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31796" w14:textId="3C1D59B0" w:rsidR="004B3DFF" w:rsidRDefault="00C922CA" w:rsidP="009D6B9E">
      <w:pPr>
        <w:pStyle w:val="a8"/>
        <w:outlineLvl w:val="0"/>
        <w:rPr>
          <w:rtl/>
        </w:rPr>
      </w:pPr>
      <w:bookmarkStart w:id="0" w:name="_GoBack"/>
      <w:bookmarkEnd w:id="0"/>
      <w:r>
        <w:rPr>
          <w:rFonts w:hint="cs"/>
          <w:rtl/>
        </w:rPr>
        <w:t>חידון מחלקי המים ל</w:t>
      </w:r>
      <w:r w:rsidR="009D6B9E">
        <w:rPr>
          <w:rFonts w:hint="cs"/>
          <w:rtl/>
        </w:rPr>
        <w:t xml:space="preserve">מגילת איכה - </w:t>
      </w:r>
      <w:r w:rsidR="004B3DFF">
        <w:rPr>
          <w:rFonts w:hint="cs"/>
          <w:rtl/>
        </w:rPr>
        <w:t>השאלות והתשובות</w:t>
      </w:r>
    </w:p>
    <w:p w14:paraId="00DCB6AE" w14:textId="19814B04" w:rsidR="00B404B1" w:rsidRPr="00B404B1" w:rsidRDefault="009D6B9E" w:rsidP="00F711BD">
      <w:pPr>
        <w:pStyle w:val="a8"/>
        <w:jc w:val="left"/>
        <w:outlineLvl w:val="0"/>
        <w:rPr>
          <w:sz w:val="24"/>
          <w:szCs w:val="24"/>
          <w:rtl/>
        </w:rPr>
      </w:pPr>
      <w:r>
        <w:rPr>
          <w:rFonts w:hint="cs"/>
          <w:sz w:val="24"/>
          <w:szCs w:val="24"/>
          <w:rtl/>
        </w:rPr>
        <w:t>מהקל אל הכבד</w:t>
      </w:r>
    </w:p>
    <w:p w14:paraId="20EB80E7" w14:textId="5675D7DB" w:rsidR="00B42728" w:rsidRPr="005E4F44" w:rsidRDefault="009D6B9E" w:rsidP="00DA49B1">
      <w:pPr>
        <w:pStyle w:val="ab"/>
        <w:numPr>
          <w:ilvl w:val="0"/>
          <w:numId w:val="13"/>
        </w:numPr>
        <w:spacing w:before="120"/>
        <w:rPr>
          <w:b w:val="0"/>
          <w:bCs w:val="0"/>
        </w:rPr>
      </w:pPr>
      <w:r>
        <w:rPr>
          <w:rFonts w:hint="cs"/>
          <w:rtl/>
        </w:rPr>
        <w:t>"איכה" קראנו גם בתורה לאחרונה וגם בהפטרה. איפה?</w:t>
      </w:r>
      <w:r w:rsidR="00B42728">
        <w:rPr>
          <w:rtl/>
        </w:rPr>
        <w:t>–</w:t>
      </w:r>
      <w:r w:rsidR="00B42728">
        <w:rPr>
          <w:rFonts w:hint="cs"/>
          <w:rtl/>
        </w:rPr>
        <w:t xml:space="preserve"> </w:t>
      </w:r>
      <w:r w:rsidR="001477D9">
        <w:rPr>
          <w:rFonts w:hint="cs"/>
          <w:b w:val="0"/>
          <w:bCs w:val="0"/>
          <w:rtl/>
        </w:rPr>
        <w:t xml:space="preserve">תשובה: </w:t>
      </w:r>
      <w:r w:rsidRPr="005E4F44">
        <w:rPr>
          <w:rFonts w:hint="cs"/>
          <w:b w:val="0"/>
          <w:bCs w:val="0"/>
          <w:rtl/>
        </w:rPr>
        <w:t>בפרשת דברים-חזון</w:t>
      </w:r>
      <w:r w:rsidR="001477D9">
        <w:rPr>
          <w:rFonts w:hint="cs"/>
          <w:b w:val="0"/>
          <w:bCs w:val="0"/>
          <w:rtl/>
        </w:rPr>
        <w:t>,</w:t>
      </w:r>
      <w:r w:rsidRPr="005E4F44">
        <w:rPr>
          <w:rFonts w:hint="cs"/>
          <w:b w:val="0"/>
          <w:bCs w:val="0"/>
          <w:rtl/>
        </w:rPr>
        <w:t xml:space="preserve"> ש</w:t>
      </w:r>
      <w:r w:rsidR="005E4F44">
        <w:rPr>
          <w:rFonts w:hint="cs"/>
          <w:b w:val="0"/>
          <w:bCs w:val="0"/>
          <w:rtl/>
        </w:rPr>
        <w:t xml:space="preserve">חלה בלוח השנה </w:t>
      </w:r>
      <w:r w:rsidRPr="005E4F44">
        <w:rPr>
          <w:rFonts w:hint="cs"/>
          <w:b w:val="0"/>
          <w:bCs w:val="0"/>
          <w:rtl/>
        </w:rPr>
        <w:t xml:space="preserve">תמיד לפני תשעה באב: </w:t>
      </w:r>
      <w:r w:rsidR="005E4F44" w:rsidRPr="005E4F44">
        <w:rPr>
          <w:rFonts w:hint="cs"/>
          <w:b w:val="0"/>
          <w:bCs w:val="0"/>
          <w:rtl/>
        </w:rPr>
        <w:t>"</w:t>
      </w:r>
      <w:r w:rsidRPr="005E4F44">
        <w:rPr>
          <w:rFonts w:hint="cs"/>
          <w:b w:val="0"/>
          <w:bCs w:val="0"/>
          <w:rtl/>
        </w:rPr>
        <w:t xml:space="preserve">איכה אשא לבדי </w:t>
      </w:r>
      <w:proofErr w:type="spellStart"/>
      <w:r w:rsidRPr="005E4F44">
        <w:rPr>
          <w:rFonts w:hint="cs"/>
          <w:b w:val="0"/>
          <w:bCs w:val="0"/>
          <w:rtl/>
        </w:rPr>
        <w:t>טרחכם</w:t>
      </w:r>
      <w:proofErr w:type="spellEnd"/>
      <w:r w:rsidRPr="005E4F44">
        <w:rPr>
          <w:rFonts w:hint="cs"/>
          <w:b w:val="0"/>
          <w:bCs w:val="0"/>
          <w:rtl/>
        </w:rPr>
        <w:t xml:space="preserve"> ומשאכם וריבכם", ובישעיהו בהפטרה: </w:t>
      </w:r>
      <w:r w:rsidR="005E4F44" w:rsidRPr="005E4F44">
        <w:rPr>
          <w:rFonts w:hint="cs"/>
          <w:b w:val="0"/>
          <w:bCs w:val="0"/>
          <w:rtl/>
        </w:rPr>
        <w:t>"</w:t>
      </w:r>
      <w:r w:rsidR="005E4F44" w:rsidRPr="005E4F44">
        <w:rPr>
          <w:b w:val="0"/>
          <w:bCs w:val="0"/>
          <w:rtl/>
        </w:rPr>
        <w:t xml:space="preserve">אֵיכָה </w:t>
      </w:r>
      <w:proofErr w:type="spellStart"/>
      <w:r w:rsidR="005E4F44" w:rsidRPr="005E4F44">
        <w:rPr>
          <w:b w:val="0"/>
          <w:bCs w:val="0"/>
          <w:rtl/>
        </w:rPr>
        <w:t>הָיְתָה</w:t>
      </w:r>
      <w:proofErr w:type="spellEnd"/>
      <w:r w:rsidR="005E4F44" w:rsidRPr="005E4F44">
        <w:rPr>
          <w:b w:val="0"/>
          <w:bCs w:val="0"/>
          <w:rtl/>
        </w:rPr>
        <w:t xml:space="preserve"> לְזוֹנָה קִרְיָה נֶאֱמָנָה</w:t>
      </w:r>
      <w:r w:rsidR="005E4F44">
        <w:rPr>
          <w:rFonts w:hint="cs"/>
          <w:b w:val="0"/>
          <w:bCs w:val="0"/>
          <w:rtl/>
        </w:rPr>
        <w:t>".</w:t>
      </w:r>
    </w:p>
    <w:p w14:paraId="05BCCFA3" w14:textId="30C304DF" w:rsidR="00D7560D" w:rsidRPr="00A4658D" w:rsidRDefault="00A4658D" w:rsidP="00202AD0">
      <w:pPr>
        <w:pStyle w:val="ab"/>
        <w:numPr>
          <w:ilvl w:val="0"/>
          <w:numId w:val="13"/>
        </w:numPr>
        <w:spacing w:before="120"/>
        <w:rPr>
          <w:b w:val="0"/>
          <w:bCs w:val="0"/>
        </w:rPr>
      </w:pPr>
      <w:r>
        <w:rPr>
          <w:rFonts w:hint="cs"/>
          <w:rtl/>
        </w:rPr>
        <w:t xml:space="preserve">לחכמים היה חשוב להדגיש את ערך הלימוד דווקא בלילה (כאשר בחוץ חושך ושאון היום כבר שכך). הם חפשו פסוק במקרא שתומך בערך הלימוד בלילה ומצאו אותו במגילת איכה. מה הפסוק? </w:t>
      </w:r>
      <w:r w:rsidR="00003434" w:rsidRPr="00A4658D">
        <w:rPr>
          <w:rFonts w:hint="cs"/>
          <w:b w:val="0"/>
          <w:bCs w:val="0"/>
          <w:rtl/>
        </w:rPr>
        <w:t xml:space="preserve">תשובה: </w:t>
      </w:r>
      <w:r w:rsidRPr="00A4658D">
        <w:rPr>
          <w:rFonts w:hint="cs"/>
          <w:b w:val="0"/>
          <w:bCs w:val="0"/>
          <w:rtl/>
        </w:rPr>
        <w:t xml:space="preserve">"קומי רוני בלילה". ראו </w:t>
      </w:r>
      <w:r w:rsidRPr="00A4658D">
        <w:rPr>
          <w:b w:val="0"/>
          <w:bCs w:val="0"/>
          <w:rtl/>
        </w:rPr>
        <w:t xml:space="preserve">מסכת תמיד </w:t>
      </w:r>
      <w:r w:rsidRPr="00A4658D">
        <w:rPr>
          <w:rFonts w:hint="cs"/>
          <w:b w:val="0"/>
          <w:bCs w:val="0"/>
          <w:rtl/>
        </w:rPr>
        <w:t>לב ב: "</w:t>
      </w:r>
      <w:r w:rsidRPr="00A4658D">
        <w:rPr>
          <w:b w:val="0"/>
          <w:bCs w:val="0"/>
          <w:rtl/>
        </w:rPr>
        <w:t xml:space="preserve">תנא רבי </w:t>
      </w:r>
      <w:proofErr w:type="spellStart"/>
      <w:r w:rsidRPr="00A4658D">
        <w:rPr>
          <w:b w:val="0"/>
          <w:bCs w:val="0"/>
          <w:rtl/>
        </w:rPr>
        <w:t>חייא</w:t>
      </w:r>
      <w:proofErr w:type="spellEnd"/>
      <w:r w:rsidRPr="00A4658D">
        <w:rPr>
          <w:b w:val="0"/>
          <w:bCs w:val="0"/>
          <w:rtl/>
        </w:rPr>
        <w:t>: כל העוסק בתורה בלילה - שכינה כנגדו, שנאמר</w:t>
      </w:r>
      <w:r w:rsidRPr="00A4658D">
        <w:rPr>
          <w:rFonts w:hint="cs"/>
          <w:b w:val="0"/>
          <w:bCs w:val="0"/>
          <w:rtl/>
        </w:rPr>
        <w:t>:</w:t>
      </w:r>
      <w:r w:rsidRPr="00A4658D">
        <w:rPr>
          <w:b w:val="0"/>
          <w:bCs w:val="0"/>
          <w:rtl/>
        </w:rPr>
        <w:t xml:space="preserve"> קומי רוני בלילה לראש אשמורות שפכי כמים לבך נכח פני ה'. </w:t>
      </w:r>
      <w:r w:rsidR="00003434" w:rsidRPr="00A4658D">
        <w:rPr>
          <w:rFonts w:hint="cs"/>
          <w:b w:val="0"/>
          <w:bCs w:val="0"/>
          <w:rtl/>
        </w:rPr>
        <w:t>".</w:t>
      </w:r>
      <w:r w:rsidRPr="00A4658D">
        <w:rPr>
          <w:rFonts w:hint="cs"/>
          <w:b w:val="0"/>
          <w:bCs w:val="0"/>
          <w:rtl/>
        </w:rPr>
        <w:t xml:space="preserve"> וב</w:t>
      </w:r>
      <w:r w:rsidRPr="00A4658D">
        <w:rPr>
          <w:b w:val="0"/>
          <w:bCs w:val="0"/>
          <w:rtl/>
        </w:rPr>
        <w:t xml:space="preserve">שמות רבה </w:t>
      </w:r>
      <w:proofErr w:type="spellStart"/>
      <w:r w:rsidRPr="00A4658D">
        <w:rPr>
          <w:b w:val="0"/>
          <w:bCs w:val="0"/>
          <w:rtl/>
        </w:rPr>
        <w:t>מז</w:t>
      </w:r>
      <w:proofErr w:type="spellEnd"/>
      <w:r w:rsidRPr="00A4658D">
        <w:rPr>
          <w:b w:val="0"/>
          <w:bCs w:val="0"/>
          <w:rtl/>
        </w:rPr>
        <w:t xml:space="preserve"> </w:t>
      </w:r>
      <w:r w:rsidRPr="00A4658D">
        <w:rPr>
          <w:rFonts w:hint="cs"/>
          <w:b w:val="0"/>
          <w:bCs w:val="0"/>
          <w:rtl/>
        </w:rPr>
        <w:t>ה: "</w:t>
      </w:r>
      <w:r w:rsidRPr="00A4658D">
        <w:rPr>
          <w:b w:val="0"/>
          <w:bCs w:val="0"/>
          <w:rtl/>
        </w:rPr>
        <w:t>אין ר</w:t>
      </w:r>
      <w:r w:rsidR="005B5BFB">
        <w:rPr>
          <w:rFonts w:hint="cs"/>
          <w:b w:val="0"/>
          <w:bCs w:val="0"/>
          <w:rtl/>
        </w:rPr>
        <w:t>י</w:t>
      </w:r>
      <w:r w:rsidRPr="00A4658D">
        <w:rPr>
          <w:b w:val="0"/>
          <w:bCs w:val="0"/>
          <w:rtl/>
        </w:rPr>
        <w:t>נה של תורה אלא בלילה</w:t>
      </w:r>
      <w:r w:rsidR="005B5BFB">
        <w:rPr>
          <w:rFonts w:hint="cs"/>
          <w:b w:val="0"/>
          <w:bCs w:val="0"/>
          <w:rtl/>
        </w:rPr>
        <w:t xml:space="preserve">, שנאמר: </w:t>
      </w:r>
      <w:r w:rsidRPr="00A4658D">
        <w:rPr>
          <w:b w:val="0"/>
          <w:bCs w:val="0"/>
          <w:rtl/>
        </w:rPr>
        <w:t>קומי רוני בלילה, וכ</w:t>
      </w:r>
      <w:r w:rsidR="005B5BFB">
        <w:rPr>
          <w:rFonts w:hint="cs"/>
          <w:b w:val="0"/>
          <w:bCs w:val="0"/>
          <w:rtl/>
        </w:rPr>
        <w:t xml:space="preserve">ן הוא אומר: </w:t>
      </w:r>
      <w:r w:rsidRPr="00A4658D">
        <w:rPr>
          <w:b w:val="0"/>
          <w:bCs w:val="0"/>
          <w:rtl/>
        </w:rPr>
        <w:t>ותק</w:t>
      </w:r>
      <w:r w:rsidR="005B5BFB">
        <w:rPr>
          <w:rFonts w:hint="cs"/>
          <w:b w:val="0"/>
          <w:bCs w:val="0"/>
          <w:rtl/>
        </w:rPr>
        <w:t>ו</w:t>
      </w:r>
      <w:r w:rsidRPr="00A4658D">
        <w:rPr>
          <w:b w:val="0"/>
          <w:bCs w:val="0"/>
          <w:rtl/>
        </w:rPr>
        <w:t>ם בעוד לילה</w:t>
      </w:r>
      <w:r w:rsidR="005B5BFB">
        <w:rPr>
          <w:rFonts w:hint="cs"/>
          <w:b w:val="0"/>
          <w:bCs w:val="0"/>
          <w:rtl/>
        </w:rPr>
        <w:t>".</w:t>
      </w:r>
    </w:p>
    <w:p w14:paraId="37765467" w14:textId="5F832841" w:rsidR="00F53E10" w:rsidRPr="00913138" w:rsidRDefault="00A71197" w:rsidP="00AD190B">
      <w:pPr>
        <w:pStyle w:val="ab"/>
        <w:numPr>
          <w:ilvl w:val="0"/>
          <w:numId w:val="13"/>
        </w:numPr>
        <w:spacing w:before="120"/>
        <w:rPr>
          <w:b w:val="0"/>
          <w:bCs w:val="0"/>
        </w:rPr>
      </w:pPr>
      <w:r>
        <w:rPr>
          <w:rFonts w:hint="cs"/>
          <w:rtl/>
        </w:rPr>
        <w:t>"לא מצאה מנוח", איך הפסוק הזה מתקשר לתיבת נח?</w:t>
      </w:r>
      <w:r w:rsidR="00257966">
        <w:rPr>
          <w:rtl/>
        </w:rPr>
        <w:t>–</w:t>
      </w:r>
      <w:r w:rsidR="00257966">
        <w:rPr>
          <w:rFonts w:hint="cs"/>
          <w:rtl/>
        </w:rPr>
        <w:t xml:space="preserve"> </w:t>
      </w:r>
      <w:r w:rsidR="00003434" w:rsidRPr="00913138">
        <w:rPr>
          <w:rFonts w:hint="cs"/>
          <w:b w:val="0"/>
          <w:bCs w:val="0"/>
          <w:rtl/>
        </w:rPr>
        <w:t xml:space="preserve"> </w:t>
      </w:r>
      <w:r w:rsidR="001477D9">
        <w:rPr>
          <w:rFonts w:hint="cs"/>
          <w:b w:val="0"/>
          <w:bCs w:val="0"/>
          <w:rtl/>
        </w:rPr>
        <w:t xml:space="preserve">תשובה: </w:t>
      </w:r>
      <w:r w:rsidR="00003434" w:rsidRPr="00913138">
        <w:rPr>
          <w:rFonts w:hint="cs"/>
          <w:b w:val="0"/>
          <w:bCs w:val="0"/>
          <w:rtl/>
        </w:rPr>
        <w:t>"ולא מצאה היונה מנוח לכף רגלה" וכנסת ישראל נמשלה ליונה. ראו הדרשה ב</w:t>
      </w:r>
      <w:r w:rsidR="00003434" w:rsidRPr="00913138">
        <w:rPr>
          <w:b w:val="0"/>
          <w:bCs w:val="0"/>
          <w:rtl/>
        </w:rPr>
        <w:t>בראשית רבה</w:t>
      </w:r>
      <w:r w:rsidR="00913138" w:rsidRPr="00913138">
        <w:rPr>
          <w:rFonts w:hint="cs"/>
          <w:b w:val="0"/>
          <w:bCs w:val="0"/>
          <w:rtl/>
        </w:rPr>
        <w:t xml:space="preserve"> לג ו: "</w:t>
      </w:r>
      <w:r w:rsidR="00003434" w:rsidRPr="00913138">
        <w:rPr>
          <w:b w:val="0"/>
          <w:bCs w:val="0"/>
          <w:rtl/>
        </w:rPr>
        <w:t xml:space="preserve">וישלח את היונה וגו' ולא מצאה היונה מנוח וגו', </w:t>
      </w:r>
      <w:r w:rsidR="00913138">
        <w:rPr>
          <w:rFonts w:hint="cs"/>
          <w:b w:val="0"/>
          <w:bCs w:val="0"/>
          <w:rtl/>
        </w:rPr>
        <w:t xml:space="preserve">... </w:t>
      </w:r>
      <w:r w:rsidR="00003434" w:rsidRPr="00913138">
        <w:rPr>
          <w:b w:val="0"/>
          <w:bCs w:val="0"/>
          <w:rtl/>
        </w:rPr>
        <w:t>א</w:t>
      </w:r>
      <w:r w:rsidR="00913138">
        <w:rPr>
          <w:rFonts w:hint="cs"/>
          <w:b w:val="0"/>
          <w:bCs w:val="0"/>
          <w:rtl/>
        </w:rPr>
        <w:t>י</w:t>
      </w:r>
      <w:r w:rsidR="00003434" w:rsidRPr="00913138">
        <w:rPr>
          <w:b w:val="0"/>
          <w:bCs w:val="0"/>
          <w:rtl/>
        </w:rPr>
        <w:t xml:space="preserve">לו מצאה מנוח לא </w:t>
      </w:r>
      <w:proofErr w:type="spellStart"/>
      <w:r w:rsidR="00003434" w:rsidRPr="00913138">
        <w:rPr>
          <w:b w:val="0"/>
          <w:bCs w:val="0"/>
          <w:rtl/>
        </w:rPr>
        <w:t>היתה</w:t>
      </w:r>
      <w:proofErr w:type="spellEnd"/>
      <w:r w:rsidR="00003434" w:rsidRPr="00913138">
        <w:rPr>
          <w:b w:val="0"/>
          <w:bCs w:val="0"/>
          <w:rtl/>
        </w:rPr>
        <w:t xml:space="preserve"> חוזרת</w:t>
      </w:r>
      <w:r w:rsidR="00913138">
        <w:rPr>
          <w:rFonts w:hint="cs"/>
          <w:b w:val="0"/>
          <w:bCs w:val="0"/>
          <w:rtl/>
        </w:rPr>
        <w:t>.</w:t>
      </w:r>
      <w:r w:rsidR="00003434" w:rsidRPr="00913138">
        <w:rPr>
          <w:b w:val="0"/>
          <w:bCs w:val="0"/>
          <w:rtl/>
        </w:rPr>
        <w:t xml:space="preserve"> </w:t>
      </w:r>
      <w:proofErr w:type="spellStart"/>
      <w:r w:rsidR="00003434" w:rsidRPr="00913138">
        <w:rPr>
          <w:b w:val="0"/>
          <w:bCs w:val="0"/>
          <w:rtl/>
        </w:rPr>
        <w:t>ודכוותה</w:t>
      </w:r>
      <w:proofErr w:type="spellEnd"/>
      <w:r w:rsidR="00003434" w:rsidRPr="00913138">
        <w:rPr>
          <w:b w:val="0"/>
          <w:bCs w:val="0"/>
          <w:rtl/>
        </w:rPr>
        <w:t xml:space="preserve"> (איכה א) היא ישבה בגוים לא מצאה מנוח, אלו מצאה מנוח לא היו חוזרים</w:t>
      </w:r>
      <w:r w:rsidR="00913138">
        <w:rPr>
          <w:rFonts w:hint="cs"/>
          <w:b w:val="0"/>
          <w:bCs w:val="0"/>
          <w:rtl/>
        </w:rPr>
        <w:t>.</w:t>
      </w:r>
      <w:r w:rsidR="00003434" w:rsidRPr="00913138">
        <w:rPr>
          <w:b w:val="0"/>
          <w:bCs w:val="0"/>
          <w:rtl/>
        </w:rPr>
        <w:t xml:space="preserve"> </w:t>
      </w:r>
      <w:proofErr w:type="spellStart"/>
      <w:r w:rsidR="00003434" w:rsidRPr="00913138">
        <w:rPr>
          <w:b w:val="0"/>
          <w:bCs w:val="0"/>
          <w:rtl/>
        </w:rPr>
        <w:t>ודכוותה</w:t>
      </w:r>
      <w:proofErr w:type="spellEnd"/>
      <w:r w:rsidR="00003434" w:rsidRPr="00913138">
        <w:rPr>
          <w:b w:val="0"/>
          <w:bCs w:val="0"/>
          <w:rtl/>
        </w:rPr>
        <w:t xml:space="preserve"> (דברים </w:t>
      </w:r>
      <w:proofErr w:type="spellStart"/>
      <w:r w:rsidR="00003434" w:rsidRPr="00913138">
        <w:rPr>
          <w:b w:val="0"/>
          <w:bCs w:val="0"/>
          <w:rtl/>
        </w:rPr>
        <w:t>כח</w:t>
      </w:r>
      <w:proofErr w:type="spellEnd"/>
      <w:r w:rsidR="00003434" w:rsidRPr="00913138">
        <w:rPr>
          <w:b w:val="0"/>
          <w:bCs w:val="0"/>
          <w:rtl/>
        </w:rPr>
        <w:t>) ובגוים ההם לא תרגיע ולא יהיה מנוח וגו', הא אלו מצאה מנוח לא היו חוזרים</w:t>
      </w:r>
      <w:r w:rsidR="00913138">
        <w:rPr>
          <w:rFonts w:hint="cs"/>
          <w:b w:val="0"/>
          <w:bCs w:val="0"/>
          <w:rtl/>
        </w:rPr>
        <w:t>". למה לא חזרו לארץ אלפיים שנה? כי בסופו של דבר מצאו רוגע בגולה.</w:t>
      </w:r>
    </w:p>
    <w:p w14:paraId="5190CDBE" w14:textId="6B7F1E4F" w:rsidR="00AC0DCD" w:rsidRPr="00913138" w:rsidRDefault="00A71197" w:rsidP="001A13A9">
      <w:pPr>
        <w:pStyle w:val="ab"/>
        <w:numPr>
          <w:ilvl w:val="0"/>
          <w:numId w:val="13"/>
        </w:numPr>
        <w:spacing w:before="120"/>
        <w:rPr>
          <w:b w:val="0"/>
          <w:bCs w:val="0"/>
        </w:rPr>
      </w:pPr>
      <w:r>
        <w:rPr>
          <w:rFonts w:hint="cs"/>
          <w:rtl/>
        </w:rPr>
        <w:t xml:space="preserve">"היו </w:t>
      </w:r>
      <w:proofErr w:type="spellStart"/>
      <w:r>
        <w:rPr>
          <w:rFonts w:hint="cs"/>
          <w:rtl/>
        </w:rPr>
        <w:t>צריה</w:t>
      </w:r>
      <w:proofErr w:type="spellEnd"/>
      <w:r>
        <w:rPr>
          <w:rFonts w:hint="cs"/>
          <w:rtl/>
        </w:rPr>
        <w:t xml:space="preserve"> לראש", מתי אנחנו נהיה לראש?</w:t>
      </w:r>
      <w:r w:rsidR="00F40596">
        <w:rPr>
          <w:rFonts w:hint="cs"/>
          <w:rtl/>
        </w:rPr>
        <w:t xml:space="preserve"> </w:t>
      </w:r>
      <w:r w:rsidR="00F40596">
        <w:rPr>
          <w:rtl/>
        </w:rPr>
        <w:t>–</w:t>
      </w:r>
      <w:r w:rsidR="00F40596">
        <w:rPr>
          <w:rFonts w:hint="cs"/>
          <w:rtl/>
        </w:rPr>
        <w:t xml:space="preserve"> </w:t>
      </w:r>
      <w:r w:rsidR="001477D9">
        <w:rPr>
          <w:rFonts w:hint="cs"/>
          <w:b w:val="0"/>
          <w:bCs w:val="0"/>
          <w:rtl/>
        </w:rPr>
        <w:t xml:space="preserve">תשובה: </w:t>
      </w:r>
      <w:r w:rsidR="00913138" w:rsidRPr="00913138">
        <w:rPr>
          <w:rFonts w:hint="cs"/>
          <w:b w:val="0"/>
          <w:bCs w:val="0"/>
          <w:rtl/>
        </w:rPr>
        <w:t xml:space="preserve">בתורה, </w:t>
      </w:r>
      <w:r w:rsidR="00913138" w:rsidRPr="00913138">
        <w:rPr>
          <w:b w:val="0"/>
          <w:bCs w:val="0"/>
          <w:rtl/>
        </w:rPr>
        <w:t xml:space="preserve">דברים </w:t>
      </w:r>
      <w:proofErr w:type="spellStart"/>
      <w:r w:rsidR="00913138" w:rsidRPr="00913138">
        <w:rPr>
          <w:b w:val="0"/>
          <w:bCs w:val="0"/>
          <w:rtl/>
        </w:rPr>
        <w:t>כח</w:t>
      </w:r>
      <w:proofErr w:type="spellEnd"/>
      <w:r w:rsidR="00913138" w:rsidRPr="00913138">
        <w:rPr>
          <w:b w:val="0"/>
          <w:bCs w:val="0"/>
          <w:rtl/>
        </w:rPr>
        <w:t xml:space="preserve"> </w:t>
      </w:r>
      <w:proofErr w:type="spellStart"/>
      <w:r w:rsidR="00913138" w:rsidRPr="00913138">
        <w:rPr>
          <w:rFonts w:hint="cs"/>
          <w:b w:val="0"/>
          <w:bCs w:val="0"/>
          <w:rtl/>
        </w:rPr>
        <w:t>יג</w:t>
      </w:r>
      <w:proofErr w:type="spellEnd"/>
      <w:r w:rsidR="00913138" w:rsidRPr="00913138">
        <w:rPr>
          <w:rFonts w:hint="cs"/>
          <w:b w:val="0"/>
          <w:bCs w:val="0"/>
          <w:rtl/>
        </w:rPr>
        <w:t>: "</w:t>
      </w:r>
      <w:proofErr w:type="spellStart"/>
      <w:r w:rsidR="00913138" w:rsidRPr="00913138">
        <w:rPr>
          <w:b w:val="0"/>
          <w:bCs w:val="0"/>
          <w:rtl/>
        </w:rPr>
        <w:t>וּנְתָנְך</w:t>
      </w:r>
      <w:proofErr w:type="spellEnd"/>
      <w:r w:rsidR="00913138" w:rsidRPr="00913138">
        <w:rPr>
          <w:b w:val="0"/>
          <w:bCs w:val="0"/>
          <w:rtl/>
        </w:rPr>
        <w:t>ָ ה' לְרֹאשׁ וְלֹא לְזָנָב וְהָיִיתָ רַק לְמַעְלָה וְלֹא תִהְיֶה לְמָטָּה</w:t>
      </w:r>
      <w:r w:rsidR="00913138">
        <w:rPr>
          <w:rFonts w:hint="cs"/>
          <w:b w:val="0"/>
          <w:bCs w:val="0"/>
          <w:rtl/>
        </w:rPr>
        <w:t xml:space="preserve">". ומכאן האיחול </w:t>
      </w:r>
      <w:r w:rsidR="00003434" w:rsidRPr="00913138">
        <w:rPr>
          <w:rFonts w:hint="cs"/>
          <w:b w:val="0"/>
          <w:bCs w:val="0"/>
          <w:rtl/>
        </w:rPr>
        <w:t>בראש השנה: שנהיה לראש ולא לזנב</w:t>
      </w:r>
    </w:p>
    <w:p w14:paraId="3B31DDC5" w14:textId="02247925" w:rsidR="001009B1" w:rsidRPr="001F1374" w:rsidRDefault="00A71197" w:rsidP="001009B1">
      <w:pPr>
        <w:pStyle w:val="ab"/>
        <w:numPr>
          <w:ilvl w:val="0"/>
          <w:numId w:val="13"/>
        </w:numPr>
        <w:spacing w:before="120"/>
        <w:ind w:left="714" w:hanging="357"/>
        <w:rPr>
          <w:b w:val="0"/>
          <w:bCs w:val="0"/>
        </w:rPr>
      </w:pPr>
      <w:r>
        <w:rPr>
          <w:rFonts w:hint="cs"/>
          <w:rtl/>
        </w:rPr>
        <w:t>"כאילים לא מצאו מרעה", אתם מכירים את הסיפור על הגדי הקטן שלא מצא מים ומרעה וברח מהעדר ומישהו רץ אחריו ל</w:t>
      </w:r>
      <w:r w:rsidR="00025468">
        <w:rPr>
          <w:rFonts w:hint="cs"/>
          <w:rtl/>
        </w:rPr>
        <w:t xml:space="preserve">החזיר </w:t>
      </w:r>
      <w:r>
        <w:rPr>
          <w:rFonts w:hint="cs"/>
          <w:rtl/>
        </w:rPr>
        <w:t>אותו</w:t>
      </w:r>
      <w:r w:rsidR="001009B1">
        <w:rPr>
          <w:rFonts w:hint="cs"/>
          <w:rtl/>
        </w:rPr>
        <w:t>?</w:t>
      </w:r>
      <w:r w:rsidR="00CC1729">
        <w:rPr>
          <w:rFonts w:hint="cs"/>
          <w:rtl/>
        </w:rPr>
        <w:t xml:space="preserve"> ספרו אותו </w:t>
      </w:r>
      <w:r w:rsidR="001009B1">
        <w:rPr>
          <w:rFonts w:hint="cs"/>
          <w:rtl/>
        </w:rPr>
        <w:t xml:space="preserve"> </w:t>
      </w:r>
      <w:r w:rsidR="001009B1">
        <w:rPr>
          <w:rtl/>
        </w:rPr>
        <w:t>–</w:t>
      </w:r>
      <w:r w:rsidR="001009B1">
        <w:rPr>
          <w:rFonts w:hint="cs"/>
          <w:rtl/>
        </w:rPr>
        <w:t xml:space="preserve"> </w:t>
      </w:r>
      <w:r w:rsidR="001477D9">
        <w:rPr>
          <w:rFonts w:hint="cs"/>
          <w:b w:val="0"/>
          <w:bCs w:val="0"/>
          <w:rtl/>
        </w:rPr>
        <w:t xml:space="preserve">תשובה: </w:t>
      </w:r>
      <w:r w:rsidR="001F1374">
        <w:rPr>
          <w:rFonts w:hint="cs"/>
          <w:b w:val="0"/>
          <w:bCs w:val="0"/>
          <w:rtl/>
        </w:rPr>
        <w:t>הגדי שמשה רץ אחריו. ראו שמות רבה ב: "</w:t>
      </w:r>
      <w:r w:rsidR="001F1374" w:rsidRPr="001F1374">
        <w:rPr>
          <w:rFonts w:cs="David"/>
          <w:b w:val="0"/>
          <w:bCs w:val="0"/>
          <w:rtl/>
        </w:rPr>
        <w:t xml:space="preserve">אמרו רבותינו: כשהיה משה רועה צאנו של יתרו במדבר, ברח ממנו גדי, ורץ אחריו עד שהגיע לחסות. כיון שהגיע לחסות </w:t>
      </w:r>
      <w:proofErr w:type="spellStart"/>
      <w:r w:rsidR="001F1374" w:rsidRPr="001F1374">
        <w:rPr>
          <w:rFonts w:cs="David"/>
          <w:b w:val="0"/>
          <w:bCs w:val="0"/>
          <w:rtl/>
        </w:rPr>
        <w:t>נזדמנה</w:t>
      </w:r>
      <w:proofErr w:type="spellEnd"/>
      <w:r w:rsidR="001F1374" w:rsidRPr="001F1374">
        <w:rPr>
          <w:rFonts w:cs="David"/>
          <w:b w:val="0"/>
          <w:bCs w:val="0"/>
          <w:rtl/>
        </w:rPr>
        <w:t xml:space="preserve"> לו בריכה של מים ועמד הגדי לשתות. כיון שהגיע משה אצלו אמר: אני לא הייתי יודע שרץ היית מפני צמא, שמא עייף אתה? הרכיבו משה על כתפו והיה מהלך</w:t>
      </w:r>
      <w:r w:rsidR="001F1374">
        <w:rPr>
          <w:rFonts w:hint="cs"/>
          <w:b w:val="0"/>
          <w:bCs w:val="0"/>
          <w:rtl/>
        </w:rPr>
        <w:t>.</w:t>
      </w:r>
      <w:r w:rsidR="00E35135">
        <w:rPr>
          <w:rFonts w:hint="cs"/>
          <w:b w:val="0"/>
          <w:bCs w:val="0"/>
          <w:rtl/>
        </w:rPr>
        <w:t xml:space="preserve"> ראו הדף </w:t>
      </w:r>
      <w:hyperlink r:id="rId7" w:anchor="gsc.tab=0" w:history="1">
        <w:r w:rsidR="00E35135" w:rsidRPr="00E35135">
          <w:rPr>
            <w:rStyle w:val="Hyperlink"/>
            <w:rFonts w:hint="cs"/>
            <w:b w:val="0"/>
            <w:bCs w:val="0"/>
            <w:rtl/>
          </w:rPr>
          <w:t>ומשה היה רועה</w:t>
        </w:r>
      </w:hyperlink>
      <w:r w:rsidR="00E35135">
        <w:rPr>
          <w:rFonts w:hint="cs"/>
          <w:b w:val="0"/>
          <w:bCs w:val="0"/>
          <w:rtl/>
        </w:rPr>
        <w:t>.</w:t>
      </w:r>
    </w:p>
    <w:p w14:paraId="0315B00D" w14:textId="713DA49D" w:rsidR="00AC0DCD" w:rsidRPr="00025468" w:rsidRDefault="00025468" w:rsidP="00CE23F3">
      <w:pPr>
        <w:pStyle w:val="ab"/>
        <w:numPr>
          <w:ilvl w:val="0"/>
          <w:numId w:val="13"/>
        </w:numPr>
        <w:spacing w:before="120"/>
        <w:rPr>
          <w:b w:val="0"/>
          <w:bCs w:val="0"/>
        </w:rPr>
      </w:pPr>
      <w:r>
        <w:rPr>
          <w:rFonts w:hint="cs"/>
          <w:rtl/>
        </w:rPr>
        <w:t>"</w:t>
      </w:r>
      <w:r>
        <w:rPr>
          <w:rtl/>
        </w:rPr>
        <w:t>כִּי רָחַק מִמֶּנִּי מְנַחֵם מֵשִׁיב נַפְשִׁי</w:t>
      </w:r>
      <w:r>
        <w:rPr>
          <w:rFonts w:hint="cs"/>
          <w:rtl/>
        </w:rPr>
        <w:t xml:space="preserve">", מי הוא מנחם זה שרחק מעם ישראל? </w:t>
      </w:r>
      <w:r w:rsidR="00BB28CE">
        <w:rPr>
          <w:rtl/>
        </w:rPr>
        <w:t>–</w:t>
      </w:r>
      <w:r w:rsidR="00BB28CE">
        <w:rPr>
          <w:rFonts w:hint="cs"/>
          <w:rtl/>
        </w:rPr>
        <w:t xml:space="preserve"> </w:t>
      </w:r>
      <w:r w:rsidR="001477D9">
        <w:rPr>
          <w:rFonts w:hint="cs"/>
          <w:b w:val="0"/>
          <w:bCs w:val="0"/>
          <w:rtl/>
        </w:rPr>
        <w:t xml:space="preserve">תשובה: </w:t>
      </w:r>
      <w:r w:rsidRPr="00025468">
        <w:rPr>
          <w:rFonts w:hint="cs"/>
          <w:b w:val="0"/>
          <w:bCs w:val="0"/>
          <w:rtl/>
        </w:rPr>
        <w:t xml:space="preserve">המלך המשיח. ראו </w:t>
      </w:r>
      <w:r w:rsidRPr="00025468">
        <w:rPr>
          <w:b w:val="0"/>
          <w:bCs w:val="0"/>
          <w:rtl/>
        </w:rPr>
        <w:t>איכה רבה (בובר) פרשה א</w:t>
      </w:r>
      <w:r w:rsidRPr="00025468">
        <w:rPr>
          <w:rFonts w:hint="cs"/>
          <w:b w:val="0"/>
          <w:bCs w:val="0"/>
          <w:rtl/>
        </w:rPr>
        <w:t>: "</w:t>
      </w:r>
      <w:r>
        <w:rPr>
          <w:rFonts w:hint="cs"/>
          <w:b w:val="0"/>
          <w:bCs w:val="0"/>
          <w:rtl/>
        </w:rPr>
        <w:t>כ</w:t>
      </w:r>
      <w:r w:rsidRPr="00025468">
        <w:rPr>
          <w:b w:val="0"/>
          <w:bCs w:val="0"/>
          <w:rtl/>
        </w:rPr>
        <w:t>י רחק ממני מנחם משיב נפשי</w:t>
      </w:r>
      <w:r>
        <w:rPr>
          <w:rFonts w:hint="cs"/>
          <w:b w:val="0"/>
          <w:bCs w:val="0"/>
          <w:rtl/>
        </w:rPr>
        <w:t>.</w:t>
      </w:r>
      <w:r w:rsidRPr="00025468">
        <w:rPr>
          <w:b w:val="0"/>
          <w:bCs w:val="0"/>
          <w:rtl/>
        </w:rPr>
        <w:t>. מה שמו של מלך המשיח</w:t>
      </w:r>
      <w:r>
        <w:rPr>
          <w:rFonts w:hint="cs"/>
          <w:b w:val="0"/>
          <w:bCs w:val="0"/>
          <w:rtl/>
        </w:rPr>
        <w:t>?</w:t>
      </w:r>
      <w:r w:rsidRPr="00025468">
        <w:rPr>
          <w:b w:val="0"/>
          <w:bCs w:val="0"/>
          <w:rtl/>
        </w:rPr>
        <w:t xml:space="preserve"> ר' אבא בר כהנא אמר ה' שמו</w:t>
      </w:r>
      <w:r>
        <w:rPr>
          <w:rFonts w:hint="cs"/>
          <w:b w:val="0"/>
          <w:bCs w:val="0"/>
          <w:rtl/>
        </w:rPr>
        <w:t>...</w:t>
      </w:r>
      <w:r w:rsidRPr="00025468">
        <w:rPr>
          <w:b w:val="0"/>
          <w:bCs w:val="0"/>
          <w:rtl/>
        </w:rPr>
        <w:t xml:space="preserve"> ר' יהושע בן לוי אמר צמח שמו</w:t>
      </w:r>
      <w:r>
        <w:rPr>
          <w:rFonts w:hint="cs"/>
          <w:b w:val="0"/>
          <w:bCs w:val="0"/>
          <w:rtl/>
        </w:rPr>
        <w:t xml:space="preserve"> ...</w:t>
      </w:r>
      <w:r w:rsidRPr="00025468">
        <w:rPr>
          <w:b w:val="0"/>
          <w:bCs w:val="0"/>
          <w:rtl/>
        </w:rPr>
        <w:t xml:space="preserve">ר' </w:t>
      </w:r>
      <w:proofErr w:type="spellStart"/>
      <w:r w:rsidRPr="00025468">
        <w:rPr>
          <w:b w:val="0"/>
          <w:bCs w:val="0"/>
          <w:rtl/>
        </w:rPr>
        <w:t>יודן</w:t>
      </w:r>
      <w:proofErr w:type="spellEnd"/>
      <w:r w:rsidRPr="00025468">
        <w:rPr>
          <w:b w:val="0"/>
          <w:bCs w:val="0"/>
          <w:rtl/>
        </w:rPr>
        <w:t xml:space="preserve"> בשם ר' איבו אמר מנחם שמו, שנאמר</w:t>
      </w:r>
      <w:r w:rsidR="0026269B">
        <w:rPr>
          <w:rFonts w:hint="cs"/>
          <w:b w:val="0"/>
          <w:bCs w:val="0"/>
          <w:rtl/>
        </w:rPr>
        <w:t>:</w:t>
      </w:r>
      <w:r w:rsidRPr="00025468">
        <w:rPr>
          <w:b w:val="0"/>
          <w:bCs w:val="0"/>
          <w:rtl/>
        </w:rPr>
        <w:t xml:space="preserve"> כי רחק ממני מנחם.</w:t>
      </w:r>
    </w:p>
    <w:p w14:paraId="720FA242" w14:textId="75A51619" w:rsidR="0001086C" w:rsidRPr="000549B6" w:rsidRDefault="000549B6" w:rsidP="00DF1344">
      <w:pPr>
        <w:pStyle w:val="ab"/>
        <w:numPr>
          <w:ilvl w:val="0"/>
          <w:numId w:val="13"/>
        </w:numPr>
        <w:spacing w:before="120"/>
        <w:rPr>
          <w:b w:val="0"/>
          <w:bCs w:val="0"/>
        </w:rPr>
      </w:pPr>
      <w:r>
        <w:rPr>
          <w:rFonts w:hint="cs"/>
          <w:rtl/>
        </w:rPr>
        <w:t xml:space="preserve">"צדיק הוא ה' כי </w:t>
      </w:r>
      <w:proofErr w:type="spellStart"/>
      <w:r>
        <w:rPr>
          <w:rFonts w:hint="cs"/>
          <w:rtl/>
        </w:rPr>
        <w:t>פיהו</w:t>
      </w:r>
      <w:proofErr w:type="spellEnd"/>
      <w:r>
        <w:rPr>
          <w:rFonts w:hint="cs"/>
          <w:rtl/>
        </w:rPr>
        <w:t xml:space="preserve"> מריתי", מי הראשון  בתנ"ך שהכתיר את ה' בתואר צדיק?</w:t>
      </w:r>
      <w:r w:rsidR="00BB28CE">
        <w:rPr>
          <w:rFonts w:hint="cs"/>
          <w:rtl/>
        </w:rPr>
        <w:t xml:space="preserve"> </w:t>
      </w:r>
      <w:r w:rsidR="00BB28CE">
        <w:rPr>
          <w:rtl/>
        </w:rPr>
        <w:t>–</w:t>
      </w:r>
      <w:r w:rsidR="00BB28CE">
        <w:rPr>
          <w:rFonts w:hint="cs"/>
          <w:rtl/>
        </w:rPr>
        <w:t xml:space="preserve"> </w:t>
      </w:r>
      <w:r w:rsidR="001477D9">
        <w:rPr>
          <w:rFonts w:hint="cs"/>
          <w:b w:val="0"/>
          <w:bCs w:val="0"/>
          <w:rtl/>
        </w:rPr>
        <w:t xml:space="preserve">תשובה: </w:t>
      </w:r>
      <w:r w:rsidRPr="000549B6">
        <w:rPr>
          <w:rFonts w:hint="cs"/>
          <w:b w:val="0"/>
          <w:bCs w:val="0"/>
          <w:rtl/>
        </w:rPr>
        <w:t>פרעה, שלאחר מכת הברד אמר: "</w:t>
      </w:r>
      <w:r w:rsidRPr="000549B6">
        <w:rPr>
          <w:b w:val="0"/>
          <w:bCs w:val="0"/>
          <w:rtl/>
        </w:rPr>
        <w:t>חָטָאתִי הַפָּעַם ה' הַצַּדִּיק וַאֲנִי וְעַמִּי הָרְשָׁעִים</w:t>
      </w:r>
      <w:r w:rsidRPr="000549B6">
        <w:rPr>
          <w:rFonts w:hint="cs"/>
          <w:b w:val="0"/>
          <w:bCs w:val="0"/>
          <w:rtl/>
        </w:rPr>
        <w:t>".</w:t>
      </w:r>
      <w:r w:rsidR="00C74016">
        <w:rPr>
          <w:rFonts w:hint="cs"/>
          <w:b w:val="0"/>
          <w:bCs w:val="0"/>
          <w:rtl/>
        </w:rPr>
        <w:t xml:space="preserve">. מה נוכל </w:t>
      </w:r>
      <w:r w:rsidR="00DA054B">
        <w:rPr>
          <w:rFonts w:hint="cs"/>
          <w:b w:val="0"/>
          <w:bCs w:val="0"/>
          <w:rtl/>
        </w:rPr>
        <w:t>לל</w:t>
      </w:r>
      <w:r w:rsidR="00C74016">
        <w:rPr>
          <w:rFonts w:hint="cs"/>
          <w:b w:val="0"/>
          <w:bCs w:val="0"/>
          <w:rtl/>
        </w:rPr>
        <w:t>מוד מהקבלה זו?</w:t>
      </w:r>
    </w:p>
    <w:p w14:paraId="5CD0BF61" w14:textId="368298D4" w:rsidR="00BB28CE" w:rsidRPr="00D2141A" w:rsidRDefault="000549B6" w:rsidP="000A3AA6">
      <w:pPr>
        <w:pStyle w:val="ab"/>
        <w:numPr>
          <w:ilvl w:val="0"/>
          <w:numId w:val="13"/>
        </w:numPr>
        <w:spacing w:before="120"/>
        <w:rPr>
          <w:b w:val="0"/>
          <w:bCs w:val="0"/>
        </w:rPr>
      </w:pPr>
      <w:r>
        <w:rPr>
          <w:rFonts w:hint="cs"/>
          <w:rtl/>
        </w:rPr>
        <w:t>"ויבער ביעקב כאש להבה אכלה סביב"</w:t>
      </w:r>
      <w:r w:rsidR="00D2141A">
        <w:rPr>
          <w:rFonts w:hint="cs"/>
          <w:rtl/>
        </w:rPr>
        <w:t>. מתי</w:t>
      </w:r>
      <w:r w:rsidR="00DA054B">
        <w:rPr>
          <w:rFonts w:hint="cs"/>
          <w:rtl/>
        </w:rPr>
        <w:t xml:space="preserve"> יתהפך הגלגל ו</w:t>
      </w:r>
      <w:r w:rsidR="00D2141A">
        <w:rPr>
          <w:rFonts w:hint="cs"/>
          <w:rtl/>
        </w:rPr>
        <w:t>עם ישראל יהיה לאש ולהבה ומי האויב שה</w:t>
      </w:r>
      <w:r w:rsidR="00DA054B">
        <w:rPr>
          <w:rFonts w:hint="cs"/>
          <w:rtl/>
        </w:rPr>
        <w:t>וא ישרוף</w:t>
      </w:r>
      <w:r w:rsidR="00D2141A">
        <w:rPr>
          <w:rFonts w:hint="cs"/>
          <w:rtl/>
        </w:rPr>
        <w:t xml:space="preserve">? </w:t>
      </w:r>
      <w:r w:rsidR="00BB28CE">
        <w:rPr>
          <w:rtl/>
        </w:rPr>
        <w:t>–</w:t>
      </w:r>
      <w:r w:rsidR="00BB28CE">
        <w:rPr>
          <w:rFonts w:hint="cs"/>
          <w:rtl/>
        </w:rPr>
        <w:t xml:space="preserve"> </w:t>
      </w:r>
      <w:r w:rsidR="001477D9">
        <w:rPr>
          <w:rFonts w:hint="cs"/>
          <w:b w:val="0"/>
          <w:bCs w:val="0"/>
          <w:rtl/>
        </w:rPr>
        <w:t xml:space="preserve">תשובה: </w:t>
      </w:r>
      <w:r w:rsidR="00D2141A" w:rsidRPr="00D2141A">
        <w:rPr>
          <w:rFonts w:hint="cs"/>
          <w:b w:val="0"/>
          <w:bCs w:val="0"/>
          <w:rtl/>
        </w:rPr>
        <w:t xml:space="preserve">עובדיה א </w:t>
      </w:r>
      <w:proofErr w:type="spellStart"/>
      <w:r w:rsidR="00D2141A" w:rsidRPr="00D2141A">
        <w:rPr>
          <w:rFonts w:hint="cs"/>
          <w:b w:val="0"/>
          <w:bCs w:val="0"/>
          <w:rtl/>
        </w:rPr>
        <w:t>יח</w:t>
      </w:r>
      <w:proofErr w:type="spellEnd"/>
      <w:r w:rsidR="00D2141A" w:rsidRPr="00D2141A">
        <w:rPr>
          <w:rFonts w:hint="cs"/>
          <w:b w:val="0"/>
          <w:bCs w:val="0"/>
          <w:rtl/>
        </w:rPr>
        <w:t>: "</w:t>
      </w:r>
      <w:r w:rsidR="00D2141A" w:rsidRPr="00D2141A">
        <w:rPr>
          <w:b w:val="0"/>
          <w:bCs w:val="0"/>
          <w:rtl/>
        </w:rPr>
        <w:t>וְהָיָה בֵית יַעֲקֹב אֵשׁ וּבֵית יוֹסֵף לֶהָבָה וּבֵית עֵשָׂו לְקַשׁ וְדָלְקוּ בָהֶם וַאֲכָלוּם וְלֹא יִהְיֶה שָׂרִיד לְבֵית עֵשָׂו כִּי ה' דִּבֵּר</w:t>
      </w:r>
      <w:r w:rsidR="00D2141A">
        <w:rPr>
          <w:rFonts w:hint="cs"/>
          <w:b w:val="0"/>
          <w:bCs w:val="0"/>
          <w:rtl/>
        </w:rPr>
        <w:t>". הם ישרפו את עשו הוא אדום שהרומאים ששרפו את בית המקדש</w:t>
      </w:r>
      <w:r w:rsidR="00DA054B">
        <w:rPr>
          <w:rFonts w:hint="cs"/>
          <w:b w:val="0"/>
          <w:bCs w:val="0"/>
          <w:rtl/>
        </w:rPr>
        <w:t xml:space="preserve"> מיוחסים לו</w:t>
      </w:r>
      <w:r w:rsidR="00D2141A">
        <w:rPr>
          <w:rFonts w:hint="cs"/>
          <w:b w:val="0"/>
          <w:bCs w:val="0"/>
          <w:rtl/>
        </w:rPr>
        <w:t>.</w:t>
      </w:r>
    </w:p>
    <w:p w14:paraId="4F4AD151" w14:textId="46F8C608" w:rsidR="0001086C" w:rsidRDefault="00352833" w:rsidP="00B80C11">
      <w:pPr>
        <w:pStyle w:val="ab"/>
        <w:numPr>
          <w:ilvl w:val="0"/>
          <w:numId w:val="13"/>
        </w:numPr>
        <w:spacing w:before="120"/>
        <w:rPr>
          <w:b w:val="0"/>
          <w:bCs w:val="0"/>
        </w:rPr>
      </w:pPr>
      <w:r>
        <w:rPr>
          <w:rFonts w:hint="cs"/>
          <w:rtl/>
        </w:rPr>
        <w:t>"</w:t>
      </w:r>
      <w:r w:rsidR="00037899">
        <w:rPr>
          <w:rFonts w:hint="cs"/>
          <w:rtl/>
        </w:rPr>
        <w:t>כלילת יופי</w:t>
      </w:r>
      <w:r>
        <w:rPr>
          <w:rFonts w:hint="cs"/>
          <w:rtl/>
        </w:rPr>
        <w:t>", האם אתה מכיר פסוקים או דרשות על היופי של ירושלים?</w:t>
      </w:r>
      <w:r w:rsidR="00BB28CE">
        <w:rPr>
          <w:rFonts w:hint="cs"/>
          <w:rtl/>
        </w:rPr>
        <w:t xml:space="preserve"> </w:t>
      </w:r>
      <w:r w:rsidR="00BB28CE">
        <w:rPr>
          <w:rtl/>
        </w:rPr>
        <w:t>–</w:t>
      </w:r>
      <w:r w:rsidR="00BB28CE">
        <w:rPr>
          <w:rFonts w:hint="cs"/>
          <w:rtl/>
        </w:rPr>
        <w:t xml:space="preserve"> </w:t>
      </w:r>
      <w:r w:rsidR="0026269B">
        <w:rPr>
          <w:rFonts w:hint="cs"/>
          <w:b w:val="0"/>
          <w:bCs w:val="0"/>
          <w:rtl/>
        </w:rPr>
        <w:t xml:space="preserve">תשובה: </w:t>
      </w:r>
      <w:r>
        <w:rPr>
          <w:rFonts w:hint="cs"/>
          <w:rtl/>
        </w:rPr>
        <w:t xml:space="preserve">גמרא </w:t>
      </w:r>
      <w:r w:rsidRPr="002F0D5F">
        <w:rPr>
          <w:b w:val="0"/>
          <w:bCs w:val="0"/>
          <w:rtl/>
        </w:rPr>
        <w:t>קידושין דף מט עמוד ב</w:t>
      </w:r>
      <w:r w:rsidRPr="002F0D5F">
        <w:rPr>
          <w:rFonts w:hint="cs"/>
          <w:b w:val="0"/>
          <w:bCs w:val="0"/>
          <w:rtl/>
        </w:rPr>
        <w:t>: "</w:t>
      </w:r>
      <w:r w:rsidRPr="002F0D5F">
        <w:rPr>
          <w:b w:val="0"/>
          <w:bCs w:val="0"/>
          <w:rtl/>
        </w:rPr>
        <w:t>עשרה קבים יופי ירדו לעולם, תשעה נטלה ירושלים, ואחד כל העולם כולו</w:t>
      </w:r>
      <w:r w:rsidRPr="002F0D5F">
        <w:rPr>
          <w:rFonts w:hint="cs"/>
          <w:b w:val="0"/>
          <w:bCs w:val="0"/>
          <w:rtl/>
        </w:rPr>
        <w:t>".</w:t>
      </w:r>
      <w:r w:rsidR="00F97BDC" w:rsidRPr="002F0D5F">
        <w:rPr>
          <w:rFonts w:hint="cs"/>
          <w:b w:val="0"/>
          <w:bCs w:val="0"/>
          <w:rtl/>
        </w:rPr>
        <w:t xml:space="preserve"> </w:t>
      </w:r>
      <w:r w:rsidR="00F97BDC" w:rsidRPr="002F0D5F">
        <w:rPr>
          <w:b w:val="0"/>
          <w:bCs w:val="0"/>
          <w:rtl/>
        </w:rPr>
        <w:t>מסכת סוכה דף נא עמוד ב</w:t>
      </w:r>
      <w:r w:rsidR="00F97BDC" w:rsidRPr="002F0D5F">
        <w:rPr>
          <w:rFonts w:hint="cs"/>
          <w:b w:val="0"/>
          <w:bCs w:val="0"/>
          <w:rtl/>
        </w:rPr>
        <w:t>: "</w:t>
      </w:r>
      <w:r w:rsidR="00F97BDC" w:rsidRPr="002F0D5F">
        <w:rPr>
          <w:b w:val="0"/>
          <w:bCs w:val="0"/>
          <w:rtl/>
        </w:rPr>
        <w:t>מי שלא ראה ירושלים בתפארתה לא ראה כרך נחמד מעולם. מי שלא ראה בית המקדש בבנינו לא ראה בנין מפואר מעולם</w:t>
      </w:r>
      <w:r w:rsidR="00F97BDC" w:rsidRPr="002F0D5F">
        <w:rPr>
          <w:rFonts w:hint="cs"/>
          <w:b w:val="0"/>
          <w:bCs w:val="0"/>
          <w:rtl/>
        </w:rPr>
        <w:t>".</w:t>
      </w:r>
      <w:r w:rsidR="00F97BDC" w:rsidRPr="002F0D5F">
        <w:rPr>
          <w:b w:val="0"/>
          <w:bCs w:val="0"/>
          <w:rtl/>
        </w:rPr>
        <w:t xml:space="preserve"> </w:t>
      </w:r>
      <w:r w:rsidRPr="002F0D5F">
        <w:rPr>
          <w:rFonts w:hint="cs"/>
          <w:b w:val="0"/>
          <w:bCs w:val="0"/>
          <w:rtl/>
        </w:rPr>
        <w:t xml:space="preserve">ובמקרא, </w:t>
      </w:r>
      <w:r w:rsidRPr="002F0D5F">
        <w:rPr>
          <w:b w:val="0"/>
          <w:bCs w:val="0"/>
          <w:rtl/>
        </w:rPr>
        <w:t>תהלים פרק נ פסוק ב</w:t>
      </w:r>
      <w:r w:rsidRPr="002F0D5F">
        <w:rPr>
          <w:rFonts w:hint="cs"/>
          <w:b w:val="0"/>
          <w:bCs w:val="0"/>
          <w:rtl/>
        </w:rPr>
        <w:t>: "</w:t>
      </w:r>
      <w:r w:rsidRPr="002F0D5F">
        <w:rPr>
          <w:b w:val="0"/>
          <w:bCs w:val="0"/>
          <w:rtl/>
        </w:rPr>
        <w:t xml:space="preserve">מִצִּיּוֹן מִכְלַל יֹפִי </w:t>
      </w:r>
      <w:proofErr w:type="spellStart"/>
      <w:r w:rsidRPr="002F0D5F">
        <w:rPr>
          <w:b w:val="0"/>
          <w:bCs w:val="0"/>
          <w:rtl/>
        </w:rPr>
        <w:t>אֱלֹהִים</w:t>
      </w:r>
      <w:proofErr w:type="spellEnd"/>
      <w:r w:rsidRPr="002F0D5F">
        <w:rPr>
          <w:b w:val="0"/>
          <w:bCs w:val="0"/>
          <w:rtl/>
        </w:rPr>
        <w:t xml:space="preserve"> הוֹפִיעַ</w:t>
      </w:r>
      <w:r w:rsidRPr="002F0D5F">
        <w:rPr>
          <w:rFonts w:hint="cs"/>
          <w:b w:val="0"/>
          <w:bCs w:val="0"/>
          <w:rtl/>
        </w:rPr>
        <w:t>".</w:t>
      </w:r>
      <w:r w:rsidR="002F0D5F" w:rsidRPr="002F0D5F">
        <w:rPr>
          <w:rFonts w:hint="cs"/>
          <w:b w:val="0"/>
          <w:bCs w:val="0"/>
          <w:rtl/>
        </w:rPr>
        <w:t xml:space="preserve"> ותהלים </w:t>
      </w:r>
      <w:r w:rsidR="002F0D5F" w:rsidRPr="002F0D5F">
        <w:rPr>
          <w:b w:val="0"/>
          <w:bCs w:val="0"/>
          <w:rtl/>
        </w:rPr>
        <w:t xml:space="preserve">מח </w:t>
      </w:r>
      <w:r w:rsidR="002F0D5F" w:rsidRPr="002F0D5F">
        <w:rPr>
          <w:rFonts w:hint="cs"/>
          <w:b w:val="0"/>
          <w:bCs w:val="0"/>
          <w:rtl/>
        </w:rPr>
        <w:t>ג: "</w:t>
      </w:r>
      <w:r w:rsidR="002F0D5F" w:rsidRPr="002F0D5F">
        <w:rPr>
          <w:b w:val="0"/>
          <w:bCs w:val="0"/>
          <w:rtl/>
        </w:rPr>
        <w:t xml:space="preserve">יְפֵה נוֹף מְשׂוֹשׂ כָּל הָאָרֶץ הַר צִיּוֹן יַרְכְּתֵי צָפוֹן </w:t>
      </w:r>
      <w:proofErr w:type="spellStart"/>
      <w:r w:rsidR="002F0D5F" w:rsidRPr="002F0D5F">
        <w:rPr>
          <w:b w:val="0"/>
          <w:bCs w:val="0"/>
          <w:rtl/>
        </w:rPr>
        <w:t>קִרְיַת</w:t>
      </w:r>
      <w:proofErr w:type="spellEnd"/>
      <w:r w:rsidR="002F0D5F" w:rsidRPr="002F0D5F">
        <w:rPr>
          <w:b w:val="0"/>
          <w:bCs w:val="0"/>
          <w:rtl/>
        </w:rPr>
        <w:t xml:space="preserve"> מֶלֶךְ רָב</w:t>
      </w:r>
      <w:r w:rsidR="002F0D5F">
        <w:rPr>
          <w:rFonts w:hint="cs"/>
          <w:b w:val="0"/>
          <w:bCs w:val="0"/>
          <w:rtl/>
        </w:rPr>
        <w:t>"</w:t>
      </w:r>
      <w:r w:rsidR="002F0D5F" w:rsidRPr="002F0D5F">
        <w:rPr>
          <w:b w:val="0"/>
          <w:bCs w:val="0"/>
          <w:rtl/>
        </w:rPr>
        <w:t>:</w:t>
      </w:r>
      <w:r w:rsidRPr="002F0D5F">
        <w:rPr>
          <w:b w:val="0"/>
          <w:bCs w:val="0"/>
          <w:rtl/>
        </w:rPr>
        <w:t>.</w:t>
      </w:r>
    </w:p>
    <w:p w14:paraId="40DF7F30" w14:textId="3C3302D0" w:rsidR="00E35135" w:rsidRDefault="00E35135" w:rsidP="00BC4C72">
      <w:pPr>
        <w:pStyle w:val="ab"/>
        <w:numPr>
          <w:ilvl w:val="0"/>
          <w:numId w:val="13"/>
        </w:numPr>
        <w:spacing w:before="120"/>
        <w:rPr>
          <w:b w:val="0"/>
          <w:bCs w:val="0"/>
        </w:rPr>
      </w:pPr>
      <w:r>
        <w:rPr>
          <w:rFonts w:hint="cs"/>
          <w:rtl/>
        </w:rPr>
        <w:lastRenderedPageBreak/>
        <w:t xml:space="preserve">"דרך קשתו כאויב" ולהלן "דרך קשתו ויציבני </w:t>
      </w:r>
      <w:proofErr w:type="spellStart"/>
      <w:r>
        <w:rPr>
          <w:rFonts w:hint="cs"/>
          <w:rtl/>
        </w:rPr>
        <w:t>כמטרא</w:t>
      </w:r>
      <w:proofErr w:type="spellEnd"/>
      <w:r>
        <w:rPr>
          <w:rFonts w:hint="cs"/>
          <w:rtl/>
        </w:rPr>
        <w:t xml:space="preserve"> לחץ". המענה ללוחמים </w:t>
      </w:r>
      <w:proofErr w:type="spellStart"/>
      <w:r>
        <w:rPr>
          <w:rFonts w:hint="cs"/>
          <w:rtl/>
        </w:rPr>
        <w:t>דורכי</w:t>
      </w:r>
      <w:proofErr w:type="spellEnd"/>
      <w:r>
        <w:rPr>
          <w:rFonts w:hint="cs"/>
          <w:rtl/>
        </w:rPr>
        <w:t xml:space="preserve"> הקשת של האויב הוא להכשיר ולאמן </w:t>
      </w:r>
      <w:proofErr w:type="spellStart"/>
      <w:r>
        <w:rPr>
          <w:rFonts w:hint="cs"/>
          <w:rtl/>
        </w:rPr>
        <w:t>דורכי</w:t>
      </w:r>
      <w:proofErr w:type="spellEnd"/>
      <w:r>
        <w:rPr>
          <w:rFonts w:hint="cs"/>
          <w:rtl/>
        </w:rPr>
        <w:t xml:space="preserve"> קשת ולוחמים בישראל</w:t>
      </w:r>
      <w:r w:rsidR="00C65872">
        <w:rPr>
          <w:rFonts w:hint="cs"/>
          <w:rtl/>
        </w:rPr>
        <w:t xml:space="preserve">. מצא מקור לכך במקרא. -  </w:t>
      </w:r>
      <w:r w:rsidR="0026269B">
        <w:rPr>
          <w:rFonts w:hint="cs"/>
          <w:b w:val="0"/>
          <w:bCs w:val="0"/>
          <w:rtl/>
        </w:rPr>
        <w:t xml:space="preserve">תשובה: </w:t>
      </w:r>
      <w:r w:rsidR="00C65872" w:rsidRPr="00C65872">
        <w:rPr>
          <w:b w:val="0"/>
          <w:bCs w:val="0"/>
          <w:rtl/>
        </w:rPr>
        <w:t xml:space="preserve">שמואל ב פרק א פסוק </w:t>
      </w:r>
      <w:proofErr w:type="spellStart"/>
      <w:r w:rsidR="00C65872" w:rsidRPr="00C65872">
        <w:rPr>
          <w:b w:val="0"/>
          <w:bCs w:val="0"/>
          <w:rtl/>
        </w:rPr>
        <w:t>יח</w:t>
      </w:r>
      <w:proofErr w:type="spellEnd"/>
      <w:r w:rsidR="00C65872" w:rsidRPr="00C65872">
        <w:rPr>
          <w:rFonts w:hint="cs"/>
          <w:b w:val="0"/>
          <w:bCs w:val="0"/>
          <w:rtl/>
        </w:rPr>
        <w:t>, בקינת דוד על שאול: "</w:t>
      </w:r>
      <w:r w:rsidR="00C65872" w:rsidRPr="00C65872">
        <w:rPr>
          <w:b w:val="0"/>
          <w:bCs w:val="0"/>
          <w:rtl/>
        </w:rPr>
        <w:t>וַיֹּאמֶר לְלַמֵּד בְּנֵי יְהוּדָה קָשֶׁת הִנֵּה כְתוּבָה עַל סֵפֶר הַיָּשָׁר:</w:t>
      </w:r>
      <w:r w:rsidR="00C65872" w:rsidRPr="00C65872">
        <w:rPr>
          <w:rFonts w:hint="cs"/>
          <w:b w:val="0"/>
          <w:bCs w:val="0"/>
          <w:rtl/>
        </w:rPr>
        <w:t xml:space="preserve">". עוד בשמואל ב </w:t>
      </w:r>
      <w:proofErr w:type="spellStart"/>
      <w:r w:rsidR="00C65872" w:rsidRPr="00C65872">
        <w:rPr>
          <w:rFonts w:hint="cs"/>
          <w:b w:val="0"/>
          <w:bCs w:val="0"/>
          <w:rtl/>
        </w:rPr>
        <w:t>כב</w:t>
      </w:r>
      <w:proofErr w:type="spellEnd"/>
      <w:r w:rsidR="00C65872" w:rsidRPr="00C65872">
        <w:rPr>
          <w:rFonts w:hint="cs"/>
          <w:b w:val="0"/>
          <w:bCs w:val="0"/>
          <w:rtl/>
        </w:rPr>
        <w:t xml:space="preserve"> לה </w:t>
      </w:r>
      <w:r w:rsidR="00C65872">
        <w:rPr>
          <w:rFonts w:hint="cs"/>
          <w:b w:val="0"/>
          <w:bCs w:val="0"/>
          <w:rtl/>
        </w:rPr>
        <w:t xml:space="preserve">(תהלים </w:t>
      </w:r>
      <w:proofErr w:type="spellStart"/>
      <w:r w:rsidR="00C65872">
        <w:rPr>
          <w:rFonts w:hint="cs"/>
          <w:b w:val="0"/>
          <w:bCs w:val="0"/>
          <w:rtl/>
        </w:rPr>
        <w:t>יח</w:t>
      </w:r>
      <w:proofErr w:type="spellEnd"/>
      <w:r w:rsidR="00C65872">
        <w:rPr>
          <w:rFonts w:hint="cs"/>
          <w:b w:val="0"/>
          <w:bCs w:val="0"/>
          <w:rtl/>
        </w:rPr>
        <w:t xml:space="preserve"> לה) </w:t>
      </w:r>
      <w:r w:rsidR="00C65872" w:rsidRPr="00C65872">
        <w:rPr>
          <w:rFonts w:hint="cs"/>
          <w:b w:val="0"/>
          <w:bCs w:val="0"/>
          <w:rtl/>
        </w:rPr>
        <w:t>בשירת דוד: "</w:t>
      </w:r>
      <w:r w:rsidR="00C65872" w:rsidRPr="00C65872">
        <w:rPr>
          <w:b w:val="0"/>
          <w:bCs w:val="0"/>
          <w:rtl/>
        </w:rPr>
        <w:t>מְלַמֵּד יָדַי לַמִּלְחָמָה וְנִחַת קֶשֶׁת נְחוּשָׁה זְרֹעֹתָי:</w:t>
      </w:r>
      <w:r w:rsidR="00C65872">
        <w:rPr>
          <w:rFonts w:hint="cs"/>
          <w:b w:val="0"/>
          <w:bCs w:val="0"/>
          <w:rtl/>
        </w:rPr>
        <w:t>".</w:t>
      </w:r>
      <w:r w:rsidR="00C65872">
        <w:rPr>
          <w:rtl/>
        </w:rPr>
        <w:t xml:space="preserve"> </w:t>
      </w:r>
      <w:r w:rsidR="00C65872">
        <w:rPr>
          <w:rFonts w:hint="cs"/>
          <w:rtl/>
        </w:rPr>
        <w:t xml:space="preserve"> </w:t>
      </w:r>
    </w:p>
    <w:p w14:paraId="757A9F90" w14:textId="50BC4474" w:rsidR="009462A4" w:rsidRDefault="009462A4" w:rsidP="006A6DBD">
      <w:pPr>
        <w:pStyle w:val="ab"/>
        <w:numPr>
          <w:ilvl w:val="0"/>
          <w:numId w:val="13"/>
        </w:numPr>
        <w:spacing w:before="120"/>
        <w:rPr>
          <w:b w:val="0"/>
          <w:bCs w:val="0"/>
        </w:rPr>
      </w:pPr>
      <w:r>
        <w:rPr>
          <w:rFonts w:hint="cs"/>
          <w:rtl/>
        </w:rPr>
        <w:t>"טבעו בארץ שעריה".</w:t>
      </w:r>
      <w:r w:rsidRPr="00257329">
        <w:rPr>
          <w:rFonts w:hint="cs"/>
          <w:b w:val="0"/>
          <w:bCs w:val="0"/>
          <w:rtl/>
        </w:rPr>
        <w:t xml:space="preserve"> </w:t>
      </w:r>
      <w:r w:rsidRPr="00257329">
        <w:rPr>
          <w:rFonts w:hint="cs"/>
          <w:rtl/>
        </w:rPr>
        <w:t xml:space="preserve">כאן מדובר אמנם בשערי (חומת) העיר ירושלים. אבל </w:t>
      </w:r>
      <w:r w:rsidR="00257329" w:rsidRPr="00257329">
        <w:rPr>
          <w:rFonts w:hint="cs"/>
          <w:rtl/>
        </w:rPr>
        <w:t xml:space="preserve">האם אתם מכירים את האגדה על שערי המקדש? האם השם </w:t>
      </w:r>
      <w:proofErr w:type="spellStart"/>
      <w:r w:rsidR="00257329" w:rsidRPr="00257329">
        <w:rPr>
          <w:rFonts w:hint="cs"/>
          <w:rtl/>
        </w:rPr>
        <w:t>ניקנור</w:t>
      </w:r>
      <w:proofErr w:type="spellEnd"/>
      <w:r w:rsidR="00257329" w:rsidRPr="00257329">
        <w:rPr>
          <w:rFonts w:hint="cs"/>
          <w:rtl/>
        </w:rPr>
        <w:t xml:space="preserve"> אומר לכם משהו?</w:t>
      </w:r>
      <w:r w:rsidR="00257329" w:rsidRPr="00257329">
        <w:rPr>
          <w:rFonts w:hint="cs"/>
          <w:b w:val="0"/>
          <w:bCs w:val="0"/>
          <w:rtl/>
        </w:rPr>
        <w:t xml:space="preserve"> - </w:t>
      </w:r>
      <w:r w:rsidR="0026269B">
        <w:rPr>
          <w:rFonts w:hint="cs"/>
          <w:b w:val="0"/>
          <w:bCs w:val="0"/>
          <w:rtl/>
        </w:rPr>
        <w:t xml:space="preserve">תשובה: </w:t>
      </w:r>
      <w:proofErr w:type="spellStart"/>
      <w:r w:rsidR="00257329" w:rsidRPr="00257329">
        <w:rPr>
          <w:b w:val="0"/>
          <w:bCs w:val="0"/>
          <w:rtl/>
        </w:rPr>
        <w:t>תוספתא</w:t>
      </w:r>
      <w:proofErr w:type="spellEnd"/>
      <w:r w:rsidR="00257329" w:rsidRPr="00257329">
        <w:rPr>
          <w:b w:val="0"/>
          <w:bCs w:val="0"/>
          <w:rtl/>
        </w:rPr>
        <w:t xml:space="preserve"> מסכת יומא פרק ב הלכה ג</w:t>
      </w:r>
      <w:r w:rsidR="00257329" w:rsidRPr="00257329">
        <w:rPr>
          <w:rFonts w:hint="cs"/>
          <w:b w:val="0"/>
          <w:bCs w:val="0"/>
          <w:rtl/>
        </w:rPr>
        <w:t xml:space="preserve">-ד: "כל </w:t>
      </w:r>
      <w:r w:rsidR="00257329" w:rsidRPr="00257329">
        <w:rPr>
          <w:b w:val="0"/>
          <w:bCs w:val="0"/>
          <w:rtl/>
        </w:rPr>
        <w:t xml:space="preserve">השערים שהיו שם </w:t>
      </w:r>
      <w:proofErr w:type="spellStart"/>
      <w:r w:rsidR="00257329" w:rsidRPr="00257329">
        <w:rPr>
          <w:b w:val="0"/>
          <w:bCs w:val="0"/>
          <w:rtl/>
        </w:rPr>
        <w:t>נשתנו</w:t>
      </w:r>
      <w:proofErr w:type="spellEnd"/>
      <w:r w:rsidR="00257329" w:rsidRPr="00257329">
        <w:rPr>
          <w:b w:val="0"/>
          <w:bCs w:val="0"/>
          <w:rtl/>
        </w:rPr>
        <w:t xml:space="preserve"> להיות של זהב חוץ משערי </w:t>
      </w:r>
      <w:proofErr w:type="spellStart"/>
      <w:r w:rsidR="00257329" w:rsidRPr="00257329">
        <w:rPr>
          <w:b w:val="0"/>
          <w:bCs w:val="0"/>
          <w:rtl/>
        </w:rPr>
        <w:t>נקנור</w:t>
      </w:r>
      <w:proofErr w:type="spellEnd"/>
      <w:r w:rsidR="00257329" w:rsidRPr="00257329">
        <w:rPr>
          <w:b w:val="0"/>
          <w:bCs w:val="0"/>
          <w:rtl/>
        </w:rPr>
        <w:t xml:space="preserve"> מפני שנעשה בהן נס</w:t>
      </w:r>
      <w:r w:rsidR="00257329">
        <w:rPr>
          <w:rFonts w:hint="cs"/>
          <w:b w:val="0"/>
          <w:bCs w:val="0"/>
          <w:rtl/>
        </w:rPr>
        <w:t xml:space="preserve"> ... </w:t>
      </w:r>
      <w:r w:rsidR="00257329" w:rsidRPr="00257329">
        <w:rPr>
          <w:b w:val="0"/>
          <w:bCs w:val="0"/>
          <w:rtl/>
        </w:rPr>
        <w:t xml:space="preserve">אמרו כשהיה </w:t>
      </w:r>
      <w:proofErr w:type="spellStart"/>
      <w:r w:rsidR="00257329" w:rsidRPr="00257329">
        <w:rPr>
          <w:b w:val="0"/>
          <w:bCs w:val="0"/>
          <w:rtl/>
        </w:rPr>
        <w:t>נקנור</w:t>
      </w:r>
      <w:proofErr w:type="spellEnd"/>
      <w:r w:rsidR="00257329" w:rsidRPr="00257329">
        <w:rPr>
          <w:b w:val="0"/>
          <w:bCs w:val="0"/>
          <w:rtl/>
        </w:rPr>
        <w:t xml:space="preserve"> מביאו </w:t>
      </w:r>
      <w:proofErr w:type="spellStart"/>
      <w:r w:rsidR="00257329" w:rsidRPr="00257329">
        <w:rPr>
          <w:b w:val="0"/>
          <w:bCs w:val="0"/>
          <w:rtl/>
        </w:rPr>
        <w:t>מאלכסנדריא</w:t>
      </w:r>
      <w:proofErr w:type="spellEnd"/>
      <w:r w:rsidR="00257329" w:rsidRPr="00257329">
        <w:rPr>
          <w:b w:val="0"/>
          <w:bCs w:val="0"/>
          <w:rtl/>
        </w:rPr>
        <w:t xml:space="preserve"> שבמצרים עמד עליהן נחשול שבים לטבען ונטלו אחד מהן והטילוהו לים</w:t>
      </w:r>
      <w:r w:rsidR="000405F5">
        <w:rPr>
          <w:rFonts w:hint="cs"/>
          <w:b w:val="0"/>
          <w:bCs w:val="0"/>
          <w:rtl/>
        </w:rPr>
        <w:t xml:space="preserve"> </w:t>
      </w:r>
      <w:r w:rsidR="00257329" w:rsidRPr="00257329">
        <w:rPr>
          <w:b w:val="0"/>
          <w:bCs w:val="0"/>
          <w:rtl/>
        </w:rPr>
        <w:t xml:space="preserve">ובקשו להטיל את השני ולא הניחן </w:t>
      </w:r>
      <w:proofErr w:type="spellStart"/>
      <w:r w:rsidR="00257329" w:rsidRPr="00257329">
        <w:rPr>
          <w:b w:val="0"/>
          <w:bCs w:val="0"/>
          <w:rtl/>
        </w:rPr>
        <w:t>נ</w:t>
      </w:r>
      <w:r w:rsidR="00257329">
        <w:rPr>
          <w:rFonts w:hint="cs"/>
          <w:b w:val="0"/>
          <w:bCs w:val="0"/>
          <w:rtl/>
        </w:rPr>
        <w:t>י</w:t>
      </w:r>
      <w:r w:rsidR="00257329" w:rsidRPr="00257329">
        <w:rPr>
          <w:b w:val="0"/>
          <w:bCs w:val="0"/>
          <w:rtl/>
        </w:rPr>
        <w:t>קנור</w:t>
      </w:r>
      <w:proofErr w:type="spellEnd"/>
      <w:r w:rsidR="00257329">
        <w:rPr>
          <w:rFonts w:hint="cs"/>
          <w:b w:val="0"/>
          <w:bCs w:val="0"/>
          <w:rtl/>
        </w:rPr>
        <w:t>,</w:t>
      </w:r>
      <w:r w:rsidR="00257329" w:rsidRPr="00257329">
        <w:rPr>
          <w:b w:val="0"/>
          <w:bCs w:val="0"/>
          <w:rtl/>
        </w:rPr>
        <w:t xml:space="preserve"> אמר להם אם אתם </w:t>
      </w:r>
      <w:proofErr w:type="spellStart"/>
      <w:r w:rsidR="00257329" w:rsidRPr="00257329">
        <w:rPr>
          <w:b w:val="0"/>
          <w:bCs w:val="0"/>
          <w:rtl/>
        </w:rPr>
        <w:t>מטילין</w:t>
      </w:r>
      <w:proofErr w:type="spellEnd"/>
      <w:r w:rsidR="00257329" w:rsidRPr="00257329">
        <w:rPr>
          <w:b w:val="0"/>
          <w:bCs w:val="0"/>
          <w:rtl/>
        </w:rPr>
        <w:t xml:space="preserve"> את השני הטילוני עמו </w:t>
      </w:r>
      <w:r w:rsidR="00257329">
        <w:rPr>
          <w:rFonts w:hint="cs"/>
          <w:b w:val="0"/>
          <w:bCs w:val="0"/>
          <w:rtl/>
        </w:rPr>
        <w:t>.</w:t>
      </w:r>
      <w:r w:rsidR="00257329" w:rsidRPr="00257329">
        <w:rPr>
          <w:b w:val="0"/>
          <w:bCs w:val="0"/>
          <w:rtl/>
        </w:rPr>
        <w:t>היה מצטער ובא עד שהגיע לנמל של יפו</w:t>
      </w:r>
      <w:r w:rsidR="00257329">
        <w:rPr>
          <w:rFonts w:hint="cs"/>
          <w:b w:val="0"/>
          <w:bCs w:val="0"/>
          <w:rtl/>
        </w:rPr>
        <w:t>.</w:t>
      </w:r>
      <w:r w:rsidR="00257329" w:rsidRPr="00257329">
        <w:rPr>
          <w:b w:val="0"/>
          <w:bCs w:val="0"/>
          <w:rtl/>
        </w:rPr>
        <w:t xml:space="preserve"> כיון שהגיע לנמלה של יפו היה מבעבע ועולה מתחת הספינה</w:t>
      </w:r>
      <w:r w:rsidR="00257329">
        <w:rPr>
          <w:rFonts w:hint="cs"/>
          <w:b w:val="0"/>
          <w:bCs w:val="0"/>
          <w:rtl/>
        </w:rPr>
        <w:t xml:space="preserve">. ויש אומרים ... </w:t>
      </w:r>
      <w:r w:rsidR="00257329" w:rsidRPr="00257329">
        <w:rPr>
          <w:b w:val="0"/>
          <w:bCs w:val="0"/>
          <w:rtl/>
        </w:rPr>
        <w:t xml:space="preserve">חיה שבים בלעה אותה וכיון שהגיע </w:t>
      </w:r>
      <w:proofErr w:type="spellStart"/>
      <w:r w:rsidR="00257329" w:rsidRPr="00257329">
        <w:rPr>
          <w:b w:val="0"/>
          <w:bCs w:val="0"/>
          <w:rtl/>
        </w:rPr>
        <w:t>ניקנור</w:t>
      </w:r>
      <w:proofErr w:type="spellEnd"/>
      <w:r w:rsidR="00257329" w:rsidRPr="00257329">
        <w:rPr>
          <w:b w:val="0"/>
          <w:bCs w:val="0"/>
          <w:rtl/>
        </w:rPr>
        <w:t xml:space="preserve"> לנמלה של יפו </w:t>
      </w:r>
      <w:proofErr w:type="spellStart"/>
      <w:r w:rsidR="00257329" w:rsidRPr="00257329">
        <w:rPr>
          <w:b w:val="0"/>
          <w:bCs w:val="0"/>
          <w:rtl/>
        </w:rPr>
        <w:t>פלטתו</w:t>
      </w:r>
      <w:proofErr w:type="spellEnd"/>
      <w:r w:rsidR="00257329" w:rsidRPr="00257329">
        <w:rPr>
          <w:b w:val="0"/>
          <w:bCs w:val="0"/>
          <w:rtl/>
        </w:rPr>
        <w:t xml:space="preserve"> </w:t>
      </w:r>
      <w:proofErr w:type="spellStart"/>
      <w:r w:rsidR="00257329" w:rsidRPr="00257329">
        <w:rPr>
          <w:b w:val="0"/>
          <w:bCs w:val="0"/>
          <w:rtl/>
        </w:rPr>
        <w:t>והטילתו</w:t>
      </w:r>
      <w:proofErr w:type="spellEnd"/>
      <w:r w:rsidR="00257329" w:rsidRPr="00257329">
        <w:rPr>
          <w:b w:val="0"/>
          <w:bCs w:val="0"/>
          <w:rtl/>
        </w:rPr>
        <w:t xml:space="preserve"> ליבשה</w:t>
      </w:r>
      <w:r w:rsidR="00257329">
        <w:rPr>
          <w:rFonts w:hint="cs"/>
          <w:b w:val="0"/>
          <w:bCs w:val="0"/>
          <w:rtl/>
        </w:rPr>
        <w:t>".</w:t>
      </w:r>
    </w:p>
    <w:p w14:paraId="7DB74A70" w14:textId="4C4832DE" w:rsidR="002F2B5C" w:rsidRPr="00662127" w:rsidRDefault="002F2B5C" w:rsidP="00C20DA2">
      <w:pPr>
        <w:pStyle w:val="ab"/>
        <w:numPr>
          <w:ilvl w:val="0"/>
          <w:numId w:val="13"/>
        </w:numPr>
        <w:spacing w:before="120"/>
        <w:rPr>
          <w:b w:val="0"/>
          <w:bCs w:val="0"/>
        </w:rPr>
      </w:pPr>
      <w:r w:rsidRPr="002F2B5C">
        <w:rPr>
          <w:rFonts w:hint="cs"/>
          <w:rtl/>
        </w:rPr>
        <w:t>"</w:t>
      </w:r>
      <w:r w:rsidRPr="002F2B5C">
        <w:rPr>
          <w:rtl/>
        </w:rPr>
        <w:t>יֵשְׁבוּ לָאָרֶץ יִדְּמוּ זִקְנֵי בַת צִיּוֹן הֶעֱלוּ עָפָר עַל רֹאשָׁם חָגְרוּ שַׂקִּים הוֹרִידוּ לָאָרֶץ רֹאשָׁן בְּתוּלֹת יְרוּשָׁלִָם</w:t>
      </w:r>
      <w:r w:rsidRPr="002F2B5C">
        <w:rPr>
          <w:rFonts w:hint="cs"/>
          <w:rtl/>
        </w:rPr>
        <w:t>".</w:t>
      </w:r>
      <w:r w:rsidRPr="00662127">
        <w:rPr>
          <w:rFonts w:hint="cs"/>
          <w:b w:val="0"/>
          <w:bCs w:val="0"/>
          <w:rtl/>
        </w:rPr>
        <w:t xml:space="preserve"> </w:t>
      </w:r>
      <w:r>
        <w:rPr>
          <w:rFonts w:hint="cs"/>
          <w:rtl/>
        </w:rPr>
        <w:t xml:space="preserve">(ובספר יואל </w:t>
      </w:r>
      <w:r w:rsidR="00662127">
        <w:rPr>
          <w:rFonts w:hint="cs"/>
          <w:rtl/>
        </w:rPr>
        <w:t>א ח מענייני היום: "</w:t>
      </w:r>
      <w:r w:rsidR="00662127">
        <w:rPr>
          <w:rtl/>
        </w:rPr>
        <w:t>אֱלִי כִּבְתוּלָה חֲגֻרַת שַׂק עַל בַּעַל נְעוּרֶיהָ</w:t>
      </w:r>
      <w:r w:rsidR="00662127">
        <w:rPr>
          <w:rFonts w:hint="cs"/>
          <w:rtl/>
        </w:rPr>
        <w:t xml:space="preserve">"). </w:t>
      </w:r>
      <w:r w:rsidRPr="002F2B5C">
        <w:rPr>
          <w:rFonts w:hint="cs"/>
          <w:rtl/>
        </w:rPr>
        <w:t>מי עוד במקרא לבש שק או העלה עפר (או אפר) על ראשו</w:t>
      </w:r>
      <w:r>
        <w:rPr>
          <w:rFonts w:hint="cs"/>
          <w:rtl/>
        </w:rPr>
        <w:t xml:space="preserve"> </w:t>
      </w:r>
      <w:r w:rsidR="00CC1729">
        <w:rPr>
          <w:rFonts w:hint="cs"/>
          <w:rtl/>
        </w:rPr>
        <w:t>כ</w:t>
      </w:r>
      <w:r w:rsidRPr="002F2B5C">
        <w:rPr>
          <w:rFonts w:hint="cs"/>
          <w:rtl/>
        </w:rPr>
        <w:t>סימן של אבל</w:t>
      </w:r>
      <w:r w:rsidRPr="00662127">
        <w:rPr>
          <w:rFonts w:hint="cs"/>
          <w:b w:val="0"/>
          <w:bCs w:val="0"/>
          <w:rtl/>
        </w:rPr>
        <w:t xml:space="preserve">? </w:t>
      </w:r>
      <w:r w:rsidRPr="00662127">
        <w:rPr>
          <w:b w:val="0"/>
          <w:bCs w:val="0"/>
          <w:rtl/>
        </w:rPr>
        <w:t>–</w:t>
      </w:r>
      <w:r w:rsidRPr="00662127">
        <w:rPr>
          <w:rFonts w:hint="cs"/>
          <w:b w:val="0"/>
          <w:bCs w:val="0"/>
          <w:rtl/>
        </w:rPr>
        <w:t xml:space="preserve"> תשובה: </w:t>
      </w:r>
      <w:r w:rsidR="00662127" w:rsidRPr="00662127">
        <w:rPr>
          <w:rFonts w:hint="cs"/>
          <w:b w:val="0"/>
          <w:bCs w:val="0"/>
          <w:rtl/>
        </w:rPr>
        <w:t xml:space="preserve">במות אבנר, </w:t>
      </w:r>
      <w:r w:rsidR="00662127" w:rsidRPr="00662127">
        <w:rPr>
          <w:b w:val="0"/>
          <w:bCs w:val="0"/>
          <w:rtl/>
        </w:rPr>
        <w:t>שמואל ב ג לא</w:t>
      </w:r>
      <w:r w:rsidR="00662127" w:rsidRPr="00662127">
        <w:rPr>
          <w:rFonts w:hint="cs"/>
          <w:b w:val="0"/>
          <w:bCs w:val="0"/>
          <w:rtl/>
        </w:rPr>
        <w:t>: "</w:t>
      </w:r>
      <w:r w:rsidR="00662127" w:rsidRPr="00662127">
        <w:rPr>
          <w:b w:val="0"/>
          <w:bCs w:val="0"/>
          <w:rtl/>
        </w:rPr>
        <w:t>וַיֹּאמֶר דָּוִד אֶל יוֹאָב וְאֶל כָּל הָעָם אֲשֶׁר אִתּוֹ קִרְעוּ בִגְדֵיכֶם וְחִגְרוּ שַׂקִּים וְסִפְדוּ לִפְנֵי אַבְנֵר וְהַמֶּלֶךְ דָּוִד הֹלֵךְ אַחֲרֵי הַמִּטָּה</w:t>
      </w:r>
      <w:r w:rsidR="00662127" w:rsidRPr="00662127">
        <w:rPr>
          <w:rFonts w:hint="cs"/>
          <w:b w:val="0"/>
          <w:bCs w:val="0"/>
          <w:rtl/>
        </w:rPr>
        <w:t xml:space="preserve">". באנשי </w:t>
      </w:r>
      <w:proofErr w:type="spellStart"/>
      <w:r w:rsidR="00662127" w:rsidRPr="00662127">
        <w:rPr>
          <w:rFonts w:hint="cs"/>
          <w:b w:val="0"/>
          <w:bCs w:val="0"/>
          <w:rtl/>
        </w:rPr>
        <w:t>נינוה</w:t>
      </w:r>
      <w:proofErr w:type="spellEnd"/>
      <w:r w:rsidR="00662127" w:rsidRPr="00662127">
        <w:rPr>
          <w:rFonts w:hint="cs"/>
          <w:b w:val="0"/>
          <w:bCs w:val="0"/>
          <w:rtl/>
        </w:rPr>
        <w:t xml:space="preserve">, </w:t>
      </w:r>
      <w:r w:rsidR="00662127" w:rsidRPr="00662127">
        <w:rPr>
          <w:b w:val="0"/>
          <w:bCs w:val="0"/>
          <w:rtl/>
        </w:rPr>
        <w:t>יונה פרק ג פסוק ה</w:t>
      </w:r>
      <w:r w:rsidR="00662127" w:rsidRPr="00662127">
        <w:rPr>
          <w:rFonts w:hint="cs"/>
          <w:b w:val="0"/>
          <w:bCs w:val="0"/>
          <w:rtl/>
        </w:rPr>
        <w:t>: "</w:t>
      </w:r>
      <w:r w:rsidR="00662127" w:rsidRPr="00662127">
        <w:rPr>
          <w:b w:val="0"/>
          <w:bCs w:val="0"/>
          <w:rtl/>
        </w:rPr>
        <w:t xml:space="preserve">וַיַּאֲמִינוּ אַנְשֵׁי </w:t>
      </w:r>
      <w:proofErr w:type="spellStart"/>
      <w:r w:rsidR="00662127" w:rsidRPr="00662127">
        <w:rPr>
          <w:b w:val="0"/>
          <w:bCs w:val="0"/>
          <w:rtl/>
        </w:rPr>
        <w:t>נִינְוֵה</w:t>
      </w:r>
      <w:proofErr w:type="spellEnd"/>
      <w:r w:rsidR="00662127" w:rsidRPr="00662127">
        <w:rPr>
          <w:b w:val="0"/>
          <w:bCs w:val="0"/>
          <w:rtl/>
        </w:rPr>
        <w:t xml:space="preserve"> </w:t>
      </w:r>
      <w:proofErr w:type="spellStart"/>
      <w:r w:rsidR="00662127" w:rsidRPr="00662127">
        <w:rPr>
          <w:b w:val="0"/>
          <w:bCs w:val="0"/>
          <w:rtl/>
        </w:rPr>
        <w:t>בֵּאלֹהִים</w:t>
      </w:r>
      <w:proofErr w:type="spellEnd"/>
      <w:r w:rsidR="00662127" w:rsidRPr="00662127">
        <w:rPr>
          <w:b w:val="0"/>
          <w:bCs w:val="0"/>
          <w:rtl/>
        </w:rPr>
        <w:t xml:space="preserve"> וַיִּקְרְאוּ צוֹם וַיִּלְבְּשׁוּ שַׂקִּים </w:t>
      </w:r>
      <w:proofErr w:type="spellStart"/>
      <w:r w:rsidR="00662127" w:rsidRPr="00662127">
        <w:rPr>
          <w:b w:val="0"/>
          <w:bCs w:val="0"/>
          <w:rtl/>
        </w:rPr>
        <w:t>מִגְּדוֹלָם</w:t>
      </w:r>
      <w:proofErr w:type="spellEnd"/>
      <w:r w:rsidR="00662127" w:rsidRPr="00662127">
        <w:rPr>
          <w:b w:val="0"/>
          <w:bCs w:val="0"/>
          <w:rtl/>
        </w:rPr>
        <w:t xml:space="preserve"> וְעַד </w:t>
      </w:r>
      <w:proofErr w:type="spellStart"/>
      <w:r w:rsidR="00662127" w:rsidRPr="00662127">
        <w:rPr>
          <w:b w:val="0"/>
          <w:bCs w:val="0"/>
          <w:rtl/>
        </w:rPr>
        <w:t>קְטַנָּם</w:t>
      </w:r>
      <w:proofErr w:type="spellEnd"/>
      <w:r w:rsidR="00662127" w:rsidRPr="00662127">
        <w:rPr>
          <w:rFonts w:hint="cs"/>
          <w:b w:val="0"/>
          <w:bCs w:val="0"/>
          <w:rtl/>
        </w:rPr>
        <w:t>". באסון תמר,</w:t>
      </w:r>
      <w:r w:rsidR="00662127" w:rsidRPr="00662127">
        <w:rPr>
          <w:b w:val="0"/>
          <w:bCs w:val="0"/>
          <w:rtl/>
        </w:rPr>
        <w:t xml:space="preserve"> </w:t>
      </w:r>
      <w:r w:rsidRPr="00662127">
        <w:rPr>
          <w:b w:val="0"/>
          <w:bCs w:val="0"/>
          <w:rtl/>
        </w:rPr>
        <w:t xml:space="preserve">שמואל ב </w:t>
      </w:r>
      <w:proofErr w:type="spellStart"/>
      <w:r w:rsidRPr="00662127">
        <w:rPr>
          <w:b w:val="0"/>
          <w:bCs w:val="0"/>
          <w:rtl/>
        </w:rPr>
        <w:t>יג</w:t>
      </w:r>
      <w:proofErr w:type="spellEnd"/>
      <w:r w:rsidRPr="00662127">
        <w:rPr>
          <w:b w:val="0"/>
          <w:bCs w:val="0"/>
          <w:rtl/>
        </w:rPr>
        <w:t xml:space="preserve"> </w:t>
      </w:r>
      <w:proofErr w:type="spellStart"/>
      <w:r w:rsidRPr="00662127">
        <w:rPr>
          <w:b w:val="0"/>
          <w:bCs w:val="0"/>
          <w:rtl/>
        </w:rPr>
        <w:t>יט</w:t>
      </w:r>
      <w:proofErr w:type="spellEnd"/>
      <w:r w:rsidRPr="00662127">
        <w:rPr>
          <w:rFonts w:hint="cs"/>
          <w:b w:val="0"/>
          <w:bCs w:val="0"/>
          <w:rtl/>
        </w:rPr>
        <w:t>: "</w:t>
      </w:r>
      <w:proofErr w:type="spellStart"/>
      <w:r w:rsidRPr="00662127">
        <w:rPr>
          <w:b w:val="0"/>
          <w:bCs w:val="0"/>
          <w:rtl/>
        </w:rPr>
        <w:t>וַתִּקַּח</w:t>
      </w:r>
      <w:proofErr w:type="spellEnd"/>
      <w:r w:rsidRPr="00662127">
        <w:rPr>
          <w:b w:val="0"/>
          <w:bCs w:val="0"/>
          <w:rtl/>
        </w:rPr>
        <w:t xml:space="preserve"> תָּמָר אֵפֶר עַל רֹאשָׁהּ </w:t>
      </w:r>
      <w:proofErr w:type="spellStart"/>
      <w:r w:rsidRPr="00662127">
        <w:rPr>
          <w:b w:val="0"/>
          <w:bCs w:val="0"/>
          <w:rtl/>
        </w:rPr>
        <w:t>וּכְתֹנֶת</w:t>
      </w:r>
      <w:proofErr w:type="spellEnd"/>
      <w:r w:rsidRPr="00662127">
        <w:rPr>
          <w:b w:val="0"/>
          <w:bCs w:val="0"/>
          <w:rtl/>
        </w:rPr>
        <w:t xml:space="preserve"> הַפַּסִּים אֲשֶׁר עָלֶיהָ קָרָעָה וַתָּשֶׂם יָדָהּ עַל רֹאשָׁהּ וַתֵּלֶךְ הָלוֹךְ וְזָעָקָה</w:t>
      </w:r>
      <w:r w:rsidR="00662127" w:rsidRPr="00662127">
        <w:rPr>
          <w:rFonts w:hint="cs"/>
          <w:b w:val="0"/>
          <w:bCs w:val="0"/>
          <w:rtl/>
        </w:rPr>
        <w:t xml:space="preserve">". </w:t>
      </w:r>
      <w:proofErr w:type="spellStart"/>
      <w:r w:rsidR="00662127" w:rsidRPr="00662127">
        <w:rPr>
          <w:rFonts w:hint="cs"/>
          <w:b w:val="0"/>
          <w:bCs w:val="0"/>
          <w:rtl/>
        </w:rPr>
        <w:t>ובר</w:t>
      </w:r>
      <w:r w:rsidR="00662127">
        <w:rPr>
          <w:rFonts w:hint="cs"/>
          <w:b w:val="0"/>
          <w:bCs w:val="0"/>
          <w:rtl/>
        </w:rPr>
        <w:t>י</w:t>
      </w:r>
      <w:r w:rsidR="00662127" w:rsidRPr="00662127">
        <w:rPr>
          <w:rFonts w:hint="cs"/>
          <w:b w:val="0"/>
          <w:bCs w:val="0"/>
          <w:rtl/>
        </w:rPr>
        <w:t>עי</w:t>
      </w:r>
      <w:proofErr w:type="spellEnd"/>
      <w:r w:rsidR="00662127" w:rsidRPr="00662127">
        <w:rPr>
          <w:rFonts w:hint="cs"/>
          <w:b w:val="0"/>
          <w:bCs w:val="0"/>
          <w:rtl/>
        </w:rPr>
        <w:t xml:space="preserve"> איוב, </w:t>
      </w:r>
      <w:r w:rsidR="00662127" w:rsidRPr="00662127">
        <w:rPr>
          <w:b w:val="0"/>
          <w:bCs w:val="0"/>
          <w:rtl/>
        </w:rPr>
        <w:t xml:space="preserve">איוב </w:t>
      </w:r>
      <w:r w:rsidR="00662127" w:rsidRPr="00662127">
        <w:rPr>
          <w:rFonts w:hint="cs"/>
          <w:b w:val="0"/>
          <w:bCs w:val="0"/>
          <w:rtl/>
        </w:rPr>
        <w:t xml:space="preserve">ב </w:t>
      </w:r>
      <w:proofErr w:type="spellStart"/>
      <w:r w:rsidR="00662127" w:rsidRPr="00662127">
        <w:rPr>
          <w:rFonts w:hint="cs"/>
          <w:b w:val="0"/>
          <w:bCs w:val="0"/>
          <w:rtl/>
        </w:rPr>
        <w:t>יב</w:t>
      </w:r>
      <w:proofErr w:type="spellEnd"/>
      <w:r w:rsidR="00662127" w:rsidRPr="00662127">
        <w:rPr>
          <w:rFonts w:hint="cs"/>
          <w:b w:val="0"/>
          <w:bCs w:val="0"/>
          <w:rtl/>
        </w:rPr>
        <w:t>: "</w:t>
      </w:r>
      <w:proofErr w:type="spellStart"/>
      <w:r w:rsidR="00662127" w:rsidRPr="00662127">
        <w:rPr>
          <w:b w:val="0"/>
          <w:bCs w:val="0"/>
          <w:rtl/>
        </w:rPr>
        <w:t>וַיִּשְׂאו</w:t>
      </w:r>
      <w:proofErr w:type="spellEnd"/>
      <w:r w:rsidR="00662127" w:rsidRPr="00662127">
        <w:rPr>
          <w:b w:val="0"/>
          <w:bCs w:val="0"/>
          <w:rtl/>
        </w:rPr>
        <w:t xml:space="preserve">ּ אֶת עֵינֵיהֶם מֵרָחוֹק וְלֹא הִכִּירֻהוּ </w:t>
      </w:r>
      <w:proofErr w:type="spellStart"/>
      <w:r w:rsidR="00662127" w:rsidRPr="00662127">
        <w:rPr>
          <w:b w:val="0"/>
          <w:bCs w:val="0"/>
          <w:rtl/>
        </w:rPr>
        <w:t>וַיִּשְׂאו</w:t>
      </w:r>
      <w:proofErr w:type="spellEnd"/>
      <w:r w:rsidR="00662127" w:rsidRPr="00662127">
        <w:rPr>
          <w:b w:val="0"/>
          <w:bCs w:val="0"/>
          <w:rtl/>
        </w:rPr>
        <w:t>ּ קוֹלָם וַיִּבְכּוּ וַיִּקְרְעוּ אִישׁ מְעִלוֹ וַיִּזְרְקוּ עָפָר עַל רָאשֵׁיהֶם הַשָּׁמָיְמָה</w:t>
      </w:r>
      <w:r w:rsidR="00662127">
        <w:rPr>
          <w:rFonts w:hint="cs"/>
          <w:b w:val="0"/>
          <w:bCs w:val="0"/>
          <w:rtl/>
        </w:rPr>
        <w:t>".</w:t>
      </w:r>
      <w:r w:rsidRPr="00662127">
        <w:rPr>
          <w:b w:val="0"/>
          <w:bCs w:val="0"/>
          <w:rtl/>
        </w:rPr>
        <w:t xml:space="preserve"> </w:t>
      </w:r>
      <w:r w:rsidRPr="00662127">
        <w:rPr>
          <w:rFonts w:hint="cs"/>
          <w:b w:val="0"/>
          <w:bCs w:val="0"/>
          <w:rtl/>
        </w:rPr>
        <w:t xml:space="preserve"> </w:t>
      </w:r>
    </w:p>
    <w:p w14:paraId="15F4E22E" w14:textId="0EFFB5D7" w:rsidR="009A6427" w:rsidRDefault="00977AC5" w:rsidP="00C10271">
      <w:pPr>
        <w:pStyle w:val="ab"/>
        <w:numPr>
          <w:ilvl w:val="0"/>
          <w:numId w:val="13"/>
        </w:numPr>
        <w:spacing w:before="120"/>
        <w:rPr>
          <w:b w:val="0"/>
          <w:bCs w:val="0"/>
        </w:rPr>
      </w:pPr>
      <w:r>
        <w:rPr>
          <w:rFonts w:hint="cs"/>
          <w:rtl/>
        </w:rPr>
        <w:t>איזה פסוק ממגילת איכה אנו אומרים לפני התקיעות בראש השנה</w:t>
      </w:r>
      <w:r w:rsidR="009A6427">
        <w:rPr>
          <w:rFonts w:hint="cs"/>
          <w:rtl/>
        </w:rPr>
        <w:t>?</w:t>
      </w:r>
      <w:r w:rsidR="009A6427" w:rsidRPr="00615A64">
        <w:rPr>
          <w:rFonts w:hint="cs"/>
          <w:b w:val="0"/>
          <w:bCs w:val="0"/>
          <w:rtl/>
        </w:rPr>
        <w:t xml:space="preserve"> </w:t>
      </w:r>
      <w:r w:rsidR="009A6427" w:rsidRPr="00615A64">
        <w:rPr>
          <w:b w:val="0"/>
          <w:bCs w:val="0"/>
          <w:rtl/>
        </w:rPr>
        <w:t>–</w:t>
      </w:r>
      <w:r w:rsidR="009A6427" w:rsidRPr="00615A64">
        <w:rPr>
          <w:rFonts w:hint="cs"/>
          <w:b w:val="0"/>
          <w:bCs w:val="0"/>
          <w:rtl/>
        </w:rPr>
        <w:t xml:space="preserve"> </w:t>
      </w:r>
      <w:r w:rsidR="0026269B">
        <w:rPr>
          <w:rFonts w:hint="cs"/>
          <w:b w:val="0"/>
          <w:bCs w:val="0"/>
          <w:rtl/>
        </w:rPr>
        <w:t xml:space="preserve">תשובה: </w:t>
      </w:r>
      <w:r w:rsidR="00615A64" w:rsidRPr="00615A64">
        <w:rPr>
          <w:b w:val="0"/>
          <w:bCs w:val="0"/>
          <w:rtl/>
        </w:rPr>
        <w:t>איכה פרק ג פסוק נו</w:t>
      </w:r>
      <w:r w:rsidR="00615A64" w:rsidRPr="00615A64">
        <w:rPr>
          <w:rFonts w:hint="cs"/>
          <w:b w:val="0"/>
          <w:bCs w:val="0"/>
          <w:rtl/>
        </w:rPr>
        <w:t xml:space="preserve">: </w:t>
      </w:r>
      <w:r w:rsidR="00D672B5">
        <w:rPr>
          <w:rFonts w:hint="cs"/>
          <w:b w:val="0"/>
          <w:bCs w:val="0"/>
          <w:rtl/>
        </w:rPr>
        <w:t>"</w:t>
      </w:r>
      <w:r w:rsidR="00615A64" w:rsidRPr="00615A64">
        <w:rPr>
          <w:b w:val="0"/>
          <w:bCs w:val="0"/>
          <w:rtl/>
        </w:rPr>
        <w:t xml:space="preserve">קוֹלִי שָׁמָעְתָּ אַל תַּעְלֵם </w:t>
      </w:r>
      <w:proofErr w:type="spellStart"/>
      <w:r w:rsidR="00615A64" w:rsidRPr="00615A64">
        <w:rPr>
          <w:b w:val="0"/>
          <w:bCs w:val="0"/>
          <w:rtl/>
        </w:rPr>
        <w:t>אָזְנְך</w:t>
      </w:r>
      <w:proofErr w:type="spellEnd"/>
      <w:r w:rsidR="00615A64" w:rsidRPr="00615A64">
        <w:rPr>
          <w:b w:val="0"/>
          <w:bCs w:val="0"/>
          <w:rtl/>
        </w:rPr>
        <w:t xml:space="preserve">ָ </w:t>
      </w:r>
      <w:proofErr w:type="spellStart"/>
      <w:r w:rsidR="00615A64" w:rsidRPr="00615A64">
        <w:rPr>
          <w:b w:val="0"/>
          <w:bCs w:val="0"/>
          <w:rtl/>
        </w:rPr>
        <w:t>לְרַוְחָתִי</w:t>
      </w:r>
      <w:proofErr w:type="spellEnd"/>
      <w:r w:rsidR="00615A64" w:rsidRPr="00615A64">
        <w:rPr>
          <w:b w:val="0"/>
          <w:bCs w:val="0"/>
          <w:rtl/>
        </w:rPr>
        <w:t xml:space="preserve"> </w:t>
      </w:r>
      <w:proofErr w:type="spellStart"/>
      <w:r w:rsidR="00615A64" w:rsidRPr="00615A64">
        <w:rPr>
          <w:b w:val="0"/>
          <w:bCs w:val="0"/>
          <w:rtl/>
        </w:rPr>
        <w:t>לְשַׁוְעָתִי</w:t>
      </w:r>
      <w:proofErr w:type="spellEnd"/>
      <w:r w:rsidR="00D672B5">
        <w:rPr>
          <w:rFonts w:hint="cs"/>
          <w:b w:val="0"/>
          <w:bCs w:val="0"/>
          <w:rtl/>
        </w:rPr>
        <w:t>"</w:t>
      </w:r>
      <w:r w:rsidR="00615A64" w:rsidRPr="00615A64">
        <w:rPr>
          <w:b w:val="0"/>
          <w:bCs w:val="0"/>
          <w:rtl/>
        </w:rPr>
        <w:t>:</w:t>
      </w:r>
      <w:r w:rsidR="001477D9">
        <w:rPr>
          <w:rFonts w:hint="cs"/>
          <w:b w:val="0"/>
          <w:bCs w:val="0"/>
          <w:rtl/>
        </w:rPr>
        <w:t xml:space="preserve"> התוקע אומר פסוק זה, לא בעל התפילה!</w:t>
      </w:r>
    </w:p>
    <w:p w14:paraId="54551BEB" w14:textId="52DD4633" w:rsidR="00CC1729" w:rsidRPr="00CC1729" w:rsidRDefault="00CC1729" w:rsidP="008B44B1">
      <w:pPr>
        <w:pStyle w:val="ab"/>
        <w:numPr>
          <w:ilvl w:val="0"/>
          <w:numId w:val="13"/>
        </w:numPr>
        <w:spacing w:before="120"/>
        <w:rPr>
          <w:b w:val="0"/>
          <w:bCs w:val="0"/>
        </w:rPr>
      </w:pPr>
      <w:r>
        <w:rPr>
          <w:rFonts w:hint="cs"/>
          <w:rtl/>
        </w:rPr>
        <w:t>ועוד קשר במגילה לראש השנה בו אנו מאחלים שנה טובה לכל ושרים את הפיוט "</w:t>
      </w:r>
      <w:proofErr w:type="spellStart"/>
      <w:r>
        <w:rPr>
          <w:rFonts w:hint="cs"/>
          <w:rtl/>
        </w:rPr>
        <w:t>אוחילה</w:t>
      </w:r>
      <w:proofErr w:type="spellEnd"/>
      <w:r>
        <w:rPr>
          <w:rFonts w:hint="cs"/>
          <w:rtl/>
        </w:rPr>
        <w:t xml:space="preserve"> לאל". מהו? </w:t>
      </w:r>
      <w:r>
        <w:rPr>
          <w:rtl/>
        </w:rPr>
        <w:t>–</w:t>
      </w:r>
      <w:r>
        <w:rPr>
          <w:rFonts w:hint="cs"/>
          <w:rtl/>
        </w:rPr>
        <w:t xml:space="preserve"> </w:t>
      </w:r>
      <w:r w:rsidRPr="00CC1729">
        <w:rPr>
          <w:rFonts w:hint="cs"/>
          <w:b w:val="0"/>
          <w:bCs w:val="0"/>
          <w:rtl/>
        </w:rPr>
        <w:t xml:space="preserve">תשובה: </w:t>
      </w:r>
      <w:r w:rsidRPr="00CC1729">
        <w:rPr>
          <w:b w:val="0"/>
          <w:bCs w:val="0"/>
          <w:rtl/>
        </w:rPr>
        <w:t>איכה פרק ג</w:t>
      </w:r>
      <w:r w:rsidRPr="00CC1729">
        <w:rPr>
          <w:rFonts w:hint="cs"/>
          <w:b w:val="0"/>
          <w:bCs w:val="0"/>
          <w:rtl/>
        </w:rPr>
        <w:t>: "</w:t>
      </w:r>
      <w:r w:rsidRPr="00CC1729">
        <w:rPr>
          <w:b w:val="0"/>
          <w:bCs w:val="0"/>
          <w:rtl/>
        </w:rPr>
        <w:t xml:space="preserve">זֹאת אָשִׁיב אֶל לִבִּי עַל כֵּן אוֹחִיל: </w:t>
      </w:r>
      <w:r w:rsidRPr="00CC1729">
        <w:rPr>
          <w:rFonts w:hint="cs"/>
          <w:b w:val="0"/>
          <w:bCs w:val="0"/>
          <w:rtl/>
        </w:rPr>
        <w:t xml:space="preserve">... </w:t>
      </w:r>
      <w:r w:rsidRPr="00CC1729">
        <w:rPr>
          <w:b w:val="0"/>
          <w:bCs w:val="0"/>
          <w:rtl/>
        </w:rPr>
        <w:t>חֶלְקִי ה' אָמְרָה נַפְשִׁי עַל כֵּן אוֹחִיל לו</w:t>
      </w:r>
      <w:r w:rsidRPr="00CC1729">
        <w:rPr>
          <w:rFonts w:hint="cs"/>
          <w:b w:val="0"/>
          <w:bCs w:val="0"/>
          <w:rtl/>
        </w:rPr>
        <w:t>".</w:t>
      </w:r>
      <w:r w:rsidRPr="00CC1729">
        <w:rPr>
          <w:b w:val="0"/>
          <w:bCs w:val="0"/>
          <w:rtl/>
        </w:rPr>
        <w:t xml:space="preserve"> </w:t>
      </w:r>
      <w:r w:rsidRPr="00CC1729">
        <w:rPr>
          <w:rFonts w:hint="cs"/>
          <w:b w:val="0"/>
          <w:bCs w:val="0"/>
          <w:rtl/>
        </w:rPr>
        <w:t xml:space="preserve"> </w:t>
      </w:r>
    </w:p>
    <w:p w14:paraId="6E95B867" w14:textId="20DF589A" w:rsidR="009A6427" w:rsidRDefault="00615A64" w:rsidP="002708F6">
      <w:pPr>
        <w:pStyle w:val="ab"/>
        <w:numPr>
          <w:ilvl w:val="0"/>
          <w:numId w:val="13"/>
        </w:numPr>
        <w:spacing w:before="120"/>
        <w:rPr>
          <w:b w:val="0"/>
          <w:bCs w:val="0"/>
        </w:rPr>
      </w:pPr>
      <w:r>
        <w:rPr>
          <w:rFonts w:hint="cs"/>
          <w:rtl/>
        </w:rPr>
        <w:t>איזה פסוק ממגילת איכה אנו אומרים בליל הסדר, בדגש רב כל המסובים בקול רם</w:t>
      </w:r>
      <w:r w:rsidR="009A6427">
        <w:rPr>
          <w:rFonts w:hint="cs"/>
          <w:rtl/>
        </w:rPr>
        <w:t xml:space="preserve">? </w:t>
      </w:r>
      <w:r w:rsidR="009A6427">
        <w:rPr>
          <w:rtl/>
        </w:rPr>
        <w:t>–</w:t>
      </w:r>
      <w:r w:rsidR="009A6427">
        <w:rPr>
          <w:rFonts w:hint="cs"/>
          <w:rtl/>
        </w:rPr>
        <w:t xml:space="preserve"> </w:t>
      </w:r>
      <w:r w:rsidR="0026269B">
        <w:rPr>
          <w:rFonts w:hint="cs"/>
          <w:b w:val="0"/>
          <w:bCs w:val="0"/>
          <w:rtl/>
        </w:rPr>
        <w:t xml:space="preserve">תשובה: </w:t>
      </w:r>
      <w:r w:rsidRPr="00D672B5">
        <w:rPr>
          <w:b w:val="0"/>
          <w:bCs w:val="0"/>
          <w:rtl/>
        </w:rPr>
        <w:t xml:space="preserve">איכה פרק ג פסוק </w:t>
      </w:r>
      <w:proofErr w:type="spellStart"/>
      <w:r w:rsidRPr="00D672B5">
        <w:rPr>
          <w:b w:val="0"/>
          <w:bCs w:val="0"/>
          <w:rtl/>
        </w:rPr>
        <w:t>סו</w:t>
      </w:r>
      <w:proofErr w:type="spellEnd"/>
      <w:r w:rsidRPr="00D672B5">
        <w:rPr>
          <w:rFonts w:hint="cs"/>
          <w:b w:val="0"/>
          <w:bCs w:val="0"/>
          <w:rtl/>
        </w:rPr>
        <w:t xml:space="preserve">: </w:t>
      </w:r>
      <w:r w:rsidR="00827925" w:rsidRPr="00D672B5">
        <w:rPr>
          <w:rFonts w:hint="cs"/>
          <w:b w:val="0"/>
          <w:bCs w:val="0"/>
          <w:rtl/>
        </w:rPr>
        <w:t>"</w:t>
      </w:r>
      <w:proofErr w:type="spellStart"/>
      <w:r w:rsidRPr="00D672B5">
        <w:rPr>
          <w:b w:val="0"/>
          <w:bCs w:val="0"/>
          <w:rtl/>
        </w:rPr>
        <w:t>תִּרְדֹּף</w:t>
      </w:r>
      <w:proofErr w:type="spellEnd"/>
      <w:r w:rsidRPr="00D672B5">
        <w:rPr>
          <w:b w:val="0"/>
          <w:bCs w:val="0"/>
          <w:rtl/>
        </w:rPr>
        <w:t xml:space="preserve"> בְּאַף וְתַשְׁמִידֵם מִתַּחַת שְׁמֵי ה'</w:t>
      </w:r>
      <w:r w:rsidR="00827925" w:rsidRPr="00D672B5">
        <w:rPr>
          <w:rFonts w:hint="cs"/>
          <w:b w:val="0"/>
          <w:bCs w:val="0"/>
          <w:rtl/>
        </w:rPr>
        <w:t xml:space="preserve"> ".</w:t>
      </w:r>
      <w:r w:rsidRPr="00D672B5">
        <w:rPr>
          <w:b w:val="0"/>
          <w:bCs w:val="0"/>
          <w:rtl/>
        </w:rPr>
        <w:t xml:space="preserve"> </w:t>
      </w:r>
      <w:r w:rsidR="00827925" w:rsidRPr="00D672B5">
        <w:rPr>
          <w:rFonts w:hint="cs"/>
          <w:b w:val="0"/>
          <w:bCs w:val="0"/>
          <w:rtl/>
        </w:rPr>
        <w:t>והתחלת הקטע: שפוך חמתך" לקוח מספר ירמיהו</w:t>
      </w:r>
      <w:r w:rsidR="00D672B5" w:rsidRPr="00D672B5">
        <w:rPr>
          <w:rFonts w:hint="cs"/>
          <w:b w:val="0"/>
          <w:bCs w:val="0"/>
          <w:rtl/>
        </w:rPr>
        <w:t xml:space="preserve"> י כה ומ</w:t>
      </w:r>
      <w:r w:rsidR="00827925" w:rsidRPr="00D672B5">
        <w:rPr>
          <w:b w:val="0"/>
          <w:bCs w:val="0"/>
          <w:rtl/>
        </w:rPr>
        <w:t xml:space="preserve">תהלים עט </w:t>
      </w:r>
      <w:r w:rsidR="00D672B5" w:rsidRPr="00D672B5">
        <w:rPr>
          <w:rFonts w:hint="cs"/>
          <w:b w:val="0"/>
          <w:bCs w:val="0"/>
          <w:rtl/>
        </w:rPr>
        <w:t xml:space="preserve">ו. ראו </w:t>
      </w:r>
      <w:r w:rsidR="00D672B5">
        <w:rPr>
          <w:rFonts w:hint="cs"/>
          <w:b w:val="0"/>
          <w:bCs w:val="0"/>
          <w:rtl/>
        </w:rPr>
        <w:t>הנוסח הכפול ב</w:t>
      </w:r>
      <w:r w:rsidR="00D672B5" w:rsidRPr="00D672B5">
        <w:rPr>
          <w:rFonts w:hint="cs"/>
          <w:b w:val="0"/>
          <w:bCs w:val="0"/>
          <w:rtl/>
        </w:rPr>
        <w:t>מדויק ביניהם!</w:t>
      </w:r>
      <w:r w:rsidR="009A6427" w:rsidRPr="00D672B5">
        <w:rPr>
          <w:rFonts w:hint="cs"/>
          <w:b w:val="0"/>
          <w:bCs w:val="0"/>
          <w:rtl/>
        </w:rPr>
        <w:t xml:space="preserve"> </w:t>
      </w:r>
    </w:p>
    <w:p w14:paraId="5A274F6A" w14:textId="77777777" w:rsidR="00435DE7" w:rsidRPr="00FC4C93" w:rsidRDefault="00435DE7" w:rsidP="00435DE7">
      <w:pPr>
        <w:pStyle w:val="ab"/>
        <w:numPr>
          <w:ilvl w:val="0"/>
          <w:numId w:val="13"/>
        </w:numPr>
        <w:spacing w:before="120"/>
        <w:rPr>
          <w:b w:val="0"/>
          <w:bCs w:val="0"/>
        </w:rPr>
      </w:pPr>
      <w:r>
        <w:rPr>
          <w:rFonts w:hint="cs"/>
          <w:rtl/>
        </w:rPr>
        <w:t xml:space="preserve">"מפי עליון לא תצא הרעות והטוב", איזה עקרון חשוב ביהדות לומדים מפסוק זה </w:t>
      </w:r>
      <w:r>
        <w:rPr>
          <w:rtl/>
        </w:rPr>
        <w:t>–</w:t>
      </w:r>
      <w:r>
        <w:rPr>
          <w:rFonts w:hint="cs"/>
          <w:rtl/>
        </w:rPr>
        <w:t xml:space="preserve"> </w:t>
      </w:r>
      <w:r w:rsidRPr="00FC4C93">
        <w:rPr>
          <w:rFonts w:hint="cs"/>
          <w:b w:val="0"/>
          <w:bCs w:val="0"/>
          <w:rtl/>
        </w:rPr>
        <w:t xml:space="preserve">תשובה: </w:t>
      </w:r>
      <w:proofErr w:type="spellStart"/>
      <w:r w:rsidRPr="00FC4C93">
        <w:rPr>
          <w:rFonts w:hint="cs"/>
          <w:b w:val="0"/>
          <w:bCs w:val="0"/>
          <w:rtl/>
        </w:rPr>
        <w:t>כח</w:t>
      </w:r>
      <w:proofErr w:type="spellEnd"/>
      <w:r w:rsidRPr="00FC4C93">
        <w:rPr>
          <w:rFonts w:hint="cs"/>
          <w:b w:val="0"/>
          <w:bCs w:val="0"/>
          <w:rtl/>
        </w:rPr>
        <w:t xml:space="preserve"> הבחירה. ראו </w:t>
      </w:r>
      <w:r w:rsidRPr="00FC4C93">
        <w:rPr>
          <w:b w:val="0"/>
          <w:bCs w:val="0"/>
          <w:rtl/>
        </w:rPr>
        <w:t>פירוש המשנה לרמב"ם מסכת אבות - שמונה פרקים פרק ח</w:t>
      </w:r>
      <w:r w:rsidRPr="00FC4C93">
        <w:rPr>
          <w:rFonts w:hint="cs"/>
          <w:b w:val="0"/>
          <w:bCs w:val="0"/>
          <w:rtl/>
        </w:rPr>
        <w:t>: "</w:t>
      </w:r>
      <w:r w:rsidRPr="00FC4C93">
        <w:rPr>
          <w:b w:val="0"/>
          <w:bCs w:val="0"/>
          <w:rtl/>
        </w:rPr>
        <w:t>ו</w:t>
      </w:r>
      <w:r>
        <w:rPr>
          <w:rFonts w:hint="cs"/>
          <w:b w:val="0"/>
          <w:bCs w:val="0"/>
          <w:rtl/>
        </w:rPr>
        <w:t xml:space="preserve"> ... </w:t>
      </w:r>
      <w:r w:rsidRPr="00FC4C93">
        <w:rPr>
          <w:b w:val="0"/>
          <w:bCs w:val="0"/>
          <w:rtl/>
        </w:rPr>
        <w:t>שאין המשמעת והמרי בגזרתו יתעלה ולא בחפצו, אלא ברצון האדם - הנה נמשכו בזה אחר לשון ירמיה, והוא אמרו: מפי עליון לא תצא הרעות והטוב</w:t>
      </w:r>
      <w:r w:rsidRPr="00FC4C93">
        <w:rPr>
          <w:rFonts w:hint="cs"/>
          <w:b w:val="0"/>
          <w:bCs w:val="0"/>
          <w:rtl/>
        </w:rPr>
        <w:t>,</w:t>
      </w:r>
      <w:r w:rsidRPr="00FC4C93">
        <w:rPr>
          <w:b w:val="0"/>
          <w:bCs w:val="0"/>
          <w:rtl/>
        </w:rPr>
        <w:t>. כי 'רעות' הם המעשים הרעים, ו'טוב' - המעשים הטובים, ואמר שה' לא יגזור שיעשה האדם הרעות, ולא שיעשה הטובות</w:t>
      </w:r>
      <w:r w:rsidRPr="00FC4C93">
        <w:rPr>
          <w:rFonts w:hint="cs"/>
          <w:b w:val="0"/>
          <w:bCs w:val="0"/>
          <w:rtl/>
        </w:rPr>
        <w:t xml:space="preserve">". כך דבריו גם </w:t>
      </w:r>
      <w:r>
        <w:rPr>
          <w:rFonts w:hint="cs"/>
          <w:b w:val="0"/>
          <w:bCs w:val="0"/>
          <w:rtl/>
        </w:rPr>
        <w:t>ב</w:t>
      </w:r>
      <w:r w:rsidRPr="00FC4C93">
        <w:rPr>
          <w:rFonts w:hint="cs"/>
          <w:b w:val="0"/>
          <w:bCs w:val="0"/>
          <w:rtl/>
        </w:rPr>
        <w:t xml:space="preserve">הלכות תשובה. </w:t>
      </w:r>
      <w:r w:rsidRPr="00FC4C93">
        <w:rPr>
          <w:b w:val="0"/>
          <w:bCs w:val="0"/>
          <w:rtl/>
        </w:rPr>
        <w:t>פרק ה</w:t>
      </w:r>
      <w:r w:rsidRPr="00FC4C93">
        <w:rPr>
          <w:rFonts w:hint="cs"/>
          <w:b w:val="0"/>
          <w:bCs w:val="0"/>
          <w:rtl/>
        </w:rPr>
        <w:t>: "</w:t>
      </w:r>
      <w:r w:rsidRPr="00FC4C93">
        <w:rPr>
          <w:b w:val="0"/>
          <w:bCs w:val="0"/>
          <w:rtl/>
        </w:rPr>
        <w:t>רשות לכל אדם נתונה אם רצה להטות עצמו לדרך טובה ולהיות צדיק הרשות בידו, ואם רצה להטות עצמו לדרך רעה ולהיות רשע הרשות בידו,</w:t>
      </w:r>
      <w:r w:rsidRPr="00FC4C93">
        <w:rPr>
          <w:rFonts w:hint="cs"/>
          <w:b w:val="0"/>
          <w:bCs w:val="0"/>
          <w:rtl/>
        </w:rPr>
        <w:t xml:space="preserve"> ...</w:t>
      </w:r>
      <w:r w:rsidRPr="00FC4C93">
        <w:rPr>
          <w:b w:val="0"/>
          <w:bCs w:val="0"/>
          <w:rtl/>
        </w:rPr>
        <w:t xml:space="preserve"> אל יעבור במחשבתך דבר זה </w:t>
      </w:r>
      <w:r>
        <w:rPr>
          <w:rFonts w:hint="cs"/>
          <w:b w:val="0"/>
          <w:bCs w:val="0"/>
          <w:rtl/>
        </w:rPr>
        <w:t xml:space="preserve">... </w:t>
      </w:r>
      <w:r w:rsidRPr="00FC4C93">
        <w:rPr>
          <w:b w:val="0"/>
          <w:bCs w:val="0"/>
          <w:rtl/>
        </w:rPr>
        <w:t>שהקב"ה גוזר על האדם מתח</w:t>
      </w:r>
      <w:r>
        <w:rPr>
          <w:rFonts w:hint="cs"/>
          <w:b w:val="0"/>
          <w:bCs w:val="0"/>
          <w:rtl/>
        </w:rPr>
        <w:t>י</w:t>
      </w:r>
      <w:r w:rsidRPr="00FC4C93">
        <w:rPr>
          <w:b w:val="0"/>
          <w:bCs w:val="0"/>
          <w:rtl/>
        </w:rPr>
        <w:t xml:space="preserve">לת ברייתו להיות צדיק או רשע, אין הדבר כן אלא כל אדם ראוי לו להיות צדיק כמשה רבינו או רשע כירבעם </w:t>
      </w:r>
      <w:r>
        <w:rPr>
          <w:rFonts w:hint="cs"/>
          <w:b w:val="0"/>
          <w:bCs w:val="0"/>
          <w:rtl/>
        </w:rPr>
        <w:t xml:space="preserve">... </w:t>
      </w:r>
      <w:r w:rsidRPr="00FC4C93">
        <w:rPr>
          <w:b w:val="0"/>
          <w:bCs w:val="0"/>
          <w:rtl/>
        </w:rPr>
        <w:t xml:space="preserve">ואין לו מי </w:t>
      </w:r>
      <w:proofErr w:type="spellStart"/>
      <w:r w:rsidRPr="00FC4C93">
        <w:rPr>
          <w:b w:val="0"/>
          <w:bCs w:val="0"/>
          <w:rtl/>
        </w:rPr>
        <w:t>שיכפהו</w:t>
      </w:r>
      <w:proofErr w:type="spellEnd"/>
      <w:r w:rsidRPr="00FC4C93">
        <w:rPr>
          <w:b w:val="0"/>
          <w:bCs w:val="0"/>
          <w:rtl/>
        </w:rPr>
        <w:t xml:space="preserve"> ולא גוזר עליו ולא מי שמושכו לאחד משני הדרכים אלא הוא מעצמו ומדעתו</w:t>
      </w:r>
      <w:r>
        <w:rPr>
          <w:rFonts w:hint="cs"/>
          <w:b w:val="0"/>
          <w:bCs w:val="0"/>
          <w:rtl/>
        </w:rPr>
        <w:t xml:space="preserve"> ... </w:t>
      </w:r>
      <w:r w:rsidRPr="00FC4C93">
        <w:rPr>
          <w:b w:val="0"/>
          <w:bCs w:val="0"/>
          <w:rtl/>
        </w:rPr>
        <w:t>הוא שירמיהו אמר מפי עליון לא תצא הרעות והטוב, כלומר אין הבורא גוזר על האדם להיות טוב ולא להיות רע, וכיון שכן הוא</w:t>
      </w:r>
      <w:r>
        <w:rPr>
          <w:rFonts w:hint="cs"/>
          <w:b w:val="0"/>
          <w:bCs w:val="0"/>
          <w:rtl/>
        </w:rPr>
        <w:t>,</w:t>
      </w:r>
      <w:r w:rsidRPr="00FC4C93">
        <w:rPr>
          <w:b w:val="0"/>
          <w:bCs w:val="0"/>
          <w:rtl/>
        </w:rPr>
        <w:t xml:space="preserve"> נמצא זה החוטא הוא הפסיד את עצמו</w:t>
      </w:r>
      <w:r>
        <w:rPr>
          <w:rFonts w:hint="cs"/>
          <w:b w:val="0"/>
          <w:bCs w:val="0"/>
          <w:rtl/>
        </w:rPr>
        <w:t xml:space="preserve">". </w:t>
      </w:r>
      <w:r w:rsidRPr="00FC4C93">
        <w:rPr>
          <w:rFonts w:hint="cs"/>
          <w:b w:val="0"/>
          <w:bCs w:val="0"/>
          <w:rtl/>
        </w:rPr>
        <w:t>עוד ב</w:t>
      </w:r>
      <w:r w:rsidRPr="00FC4C93">
        <w:rPr>
          <w:b w:val="0"/>
          <w:bCs w:val="0"/>
          <w:rtl/>
        </w:rPr>
        <w:t>חיבור התשובה למאירי - משיב נפש מאמר א פרק ו</w:t>
      </w:r>
      <w:r w:rsidRPr="00FC4C93">
        <w:rPr>
          <w:rFonts w:hint="cs"/>
          <w:b w:val="0"/>
          <w:bCs w:val="0"/>
          <w:rtl/>
        </w:rPr>
        <w:t>: "</w:t>
      </w:r>
      <w:r w:rsidRPr="00FC4C93">
        <w:rPr>
          <w:b w:val="0"/>
          <w:bCs w:val="0"/>
          <w:rtl/>
        </w:rPr>
        <w:t xml:space="preserve">רצה בכל זה בלתי </w:t>
      </w:r>
      <w:proofErr w:type="spellStart"/>
      <w:r w:rsidRPr="00FC4C93">
        <w:rPr>
          <w:b w:val="0"/>
          <w:bCs w:val="0"/>
          <w:rtl/>
        </w:rPr>
        <w:t>הענשו</w:t>
      </w:r>
      <w:proofErr w:type="spellEnd"/>
      <w:r w:rsidRPr="00FC4C93">
        <w:rPr>
          <w:b w:val="0"/>
          <w:bCs w:val="0"/>
          <w:rtl/>
        </w:rPr>
        <w:t xml:space="preserve"> רק לפי הנמשך מפעולותיהם, והוא אמרו</w:t>
      </w:r>
      <w:r w:rsidRPr="00FC4C93">
        <w:rPr>
          <w:rFonts w:hint="cs"/>
          <w:b w:val="0"/>
          <w:bCs w:val="0"/>
          <w:rtl/>
        </w:rPr>
        <w:t xml:space="preserve">: </w:t>
      </w:r>
      <w:r w:rsidRPr="00FC4C93">
        <w:rPr>
          <w:b w:val="0"/>
          <w:bCs w:val="0"/>
          <w:rtl/>
        </w:rPr>
        <w:t>מפי עליון לא תצא הרעות והטוב מה יתאונן אדם חי גבר על חטאיו</w:t>
      </w:r>
      <w:r w:rsidRPr="00FC4C93">
        <w:rPr>
          <w:rFonts w:hint="cs"/>
          <w:b w:val="0"/>
          <w:bCs w:val="0"/>
          <w:rtl/>
        </w:rPr>
        <w:t xml:space="preserve">. </w:t>
      </w:r>
      <w:r w:rsidRPr="00FC4C93">
        <w:rPr>
          <w:b w:val="0"/>
          <w:bCs w:val="0"/>
          <w:rtl/>
        </w:rPr>
        <w:t xml:space="preserve">אמר שהבחירה בידו להטיב </w:t>
      </w:r>
      <w:r w:rsidRPr="00FC4C93">
        <w:rPr>
          <w:b w:val="0"/>
          <w:bCs w:val="0"/>
          <w:rtl/>
        </w:rPr>
        <w:lastRenderedPageBreak/>
        <w:t>אשר בהטיבו ישמר מן הענש הגדול, או להרע ונפל שמה בבור מעשיו, אם כן מאת כל איש יצא משפטו לפי צד בחירתו ומפי עליון לא תצא הרעות והטוב</w:t>
      </w:r>
      <w:r w:rsidRPr="00FC4C93">
        <w:rPr>
          <w:rFonts w:hint="cs"/>
          <w:b w:val="0"/>
          <w:bCs w:val="0"/>
          <w:rtl/>
        </w:rPr>
        <w:t>".</w:t>
      </w:r>
    </w:p>
    <w:p w14:paraId="7277971E" w14:textId="2BE4761B" w:rsidR="00435DE7" w:rsidRDefault="00435DE7" w:rsidP="007C1299">
      <w:pPr>
        <w:pStyle w:val="ab"/>
        <w:numPr>
          <w:ilvl w:val="0"/>
          <w:numId w:val="13"/>
        </w:numPr>
        <w:spacing w:before="120"/>
        <w:rPr>
          <w:b w:val="0"/>
          <w:bCs w:val="0"/>
        </w:rPr>
      </w:pPr>
      <w:r w:rsidRPr="003F5E9B">
        <w:rPr>
          <w:rFonts w:hint="cs"/>
          <w:rtl/>
        </w:rPr>
        <w:t>ועוד לפני כן, הפסוק: "</w:t>
      </w:r>
      <w:r w:rsidRPr="003F5E9B">
        <w:rPr>
          <w:rtl/>
        </w:rPr>
        <w:t>לְהַטּוֹת מִשְׁפַּט גָּבֶר נֶגֶד פְּנֵי עֶלְיוֹן</w:t>
      </w:r>
      <w:r w:rsidRPr="003F5E9B">
        <w:rPr>
          <w:rFonts w:hint="cs"/>
          <w:rtl/>
        </w:rPr>
        <w:t xml:space="preserve">". שתי שאלות: 1. מי הראשון שקרא לקב"ה "עליון"?  2. איפה אנחנו מזכירים שם זה בתפילותינו? </w:t>
      </w:r>
      <w:r w:rsidRPr="003F5E9B">
        <w:rPr>
          <w:b w:val="0"/>
          <w:bCs w:val="0"/>
          <w:rtl/>
        </w:rPr>
        <w:t>–</w:t>
      </w:r>
      <w:r w:rsidRPr="003F5E9B">
        <w:rPr>
          <w:rFonts w:hint="cs"/>
          <w:b w:val="0"/>
          <w:bCs w:val="0"/>
          <w:rtl/>
        </w:rPr>
        <w:t xml:space="preserve"> תשובה: 1. מלכיצדק שאומר לאברהם: "</w:t>
      </w:r>
      <w:r w:rsidR="003F5E9B" w:rsidRPr="003F5E9B">
        <w:rPr>
          <w:b w:val="0"/>
          <w:bCs w:val="0"/>
          <w:rtl/>
        </w:rPr>
        <w:t>וַיְבָרְכֵהוּ וַיֹּאמַר בָּרוּךְ אַבְרָם לְאֵל עֶלְיוֹן קֹנֵה שָׁמַיִם וָאָרֶץ:</w:t>
      </w:r>
      <w:r w:rsidR="003F5E9B" w:rsidRPr="003F5E9B">
        <w:rPr>
          <w:rFonts w:hint="cs"/>
          <w:b w:val="0"/>
          <w:bCs w:val="0"/>
          <w:rtl/>
        </w:rPr>
        <w:t xml:space="preserve"> </w:t>
      </w:r>
      <w:r w:rsidR="003F5E9B" w:rsidRPr="003F5E9B">
        <w:rPr>
          <w:b w:val="0"/>
          <w:bCs w:val="0"/>
          <w:rtl/>
        </w:rPr>
        <w:t xml:space="preserve">וּבָרוּךְ אֵל עֶלְיוֹן אֲשֶׁר מִגֵּן צָרֶיךָ בְּיָדֶךָ </w:t>
      </w:r>
      <w:r w:rsidR="003F5E9B">
        <w:rPr>
          <w:rFonts w:hint="cs"/>
          <w:b w:val="0"/>
          <w:bCs w:val="0"/>
          <w:rtl/>
        </w:rPr>
        <w:t xml:space="preserve">וכו' </w:t>
      </w:r>
      <w:r w:rsidRPr="003F5E9B">
        <w:rPr>
          <w:rFonts w:hint="cs"/>
          <w:b w:val="0"/>
          <w:bCs w:val="0"/>
          <w:rtl/>
        </w:rPr>
        <w:t>"</w:t>
      </w:r>
      <w:r w:rsidR="003F5E9B" w:rsidRPr="003F5E9B">
        <w:rPr>
          <w:rFonts w:hint="cs"/>
          <w:b w:val="0"/>
          <w:bCs w:val="0"/>
          <w:rtl/>
        </w:rPr>
        <w:t xml:space="preserve"> (בראשית יד)</w:t>
      </w:r>
      <w:r w:rsidRPr="003F5E9B">
        <w:rPr>
          <w:rFonts w:hint="cs"/>
          <w:b w:val="0"/>
          <w:bCs w:val="0"/>
          <w:rtl/>
        </w:rPr>
        <w:t xml:space="preserve">. 2. בתפילה מעין שבע בערבית של שבת, אחרי </w:t>
      </w:r>
      <w:proofErr w:type="spellStart"/>
      <w:r w:rsidRPr="003F5E9B">
        <w:rPr>
          <w:rFonts w:hint="cs"/>
          <w:b w:val="0"/>
          <w:bCs w:val="0"/>
          <w:rtl/>
        </w:rPr>
        <w:t>ויכולו</w:t>
      </w:r>
      <w:proofErr w:type="spellEnd"/>
      <w:r w:rsidRPr="003F5E9B">
        <w:rPr>
          <w:rFonts w:hint="cs"/>
          <w:b w:val="0"/>
          <w:bCs w:val="0"/>
          <w:rtl/>
        </w:rPr>
        <w:t>: "</w:t>
      </w:r>
      <w:bookmarkStart w:id="1" w:name="2"/>
      <w:r w:rsidRPr="003F5E9B">
        <w:rPr>
          <w:b w:val="0"/>
          <w:bCs w:val="0"/>
          <w:rtl/>
        </w:rPr>
        <w:t xml:space="preserve">בָּרוּךְ אַתָּה ה' </w:t>
      </w:r>
      <w:proofErr w:type="spellStart"/>
      <w:r w:rsidRPr="003F5E9B">
        <w:rPr>
          <w:b w:val="0"/>
          <w:bCs w:val="0"/>
          <w:rtl/>
        </w:rPr>
        <w:t>אֱלהֵינו</w:t>
      </w:r>
      <w:proofErr w:type="spellEnd"/>
      <w:r w:rsidRPr="003F5E9B">
        <w:rPr>
          <w:b w:val="0"/>
          <w:bCs w:val="0"/>
          <w:rtl/>
        </w:rPr>
        <w:t xml:space="preserve">ּ </w:t>
      </w:r>
      <w:proofErr w:type="spellStart"/>
      <w:r w:rsidRPr="003F5E9B">
        <w:rPr>
          <w:b w:val="0"/>
          <w:bCs w:val="0"/>
          <w:rtl/>
        </w:rPr>
        <w:t>וֵאלהֵי</w:t>
      </w:r>
      <w:proofErr w:type="spellEnd"/>
      <w:r w:rsidRPr="003F5E9B">
        <w:rPr>
          <w:b w:val="0"/>
          <w:bCs w:val="0"/>
          <w:rtl/>
        </w:rPr>
        <w:t xml:space="preserve"> אֲבותֵינוּ </w:t>
      </w:r>
      <w:proofErr w:type="spellStart"/>
      <w:r w:rsidRPr="003F5E9B">
        <w:rPr>
          <w:b w:val="0"/>
          <w:bCs w:val="0"/>
          <w:rtl/>
        </w:rPr>
        <w:t>אֱלהֵי</w:t>
      </w:r>
      <w:proofErr w:type="spellEnd"/>
      <w:r w:rsidRPr="003F5E9B">
        <w:rPr>
          <w:b w:val="0"/>
          <w:bCs w:val="0"/>
          <w:rtl/>
        </w:rPr>
        <w:t xml:space="preserve"> אַבְרָהָם </w:t>
      </w:r>
      <w:proofErr w:type="spellStart"/>
      <w:r w:rsidRPr="003F5E9B">
        <w:rPr>
          <w:b w:val="0"/>
          <w:bCs w:val="0"/>
          <w:rtl/>
        </w:rPr>
        <w:t>אֱלהֵי</w:t>
      </w:r>
      <w:proofErr w:type="spellEnd"/>
      <w:r w:rsidRPr="003F5E9B">
        <w:rPr>
          <w:b w:val="0"/>
          <w:bCs w:val="0"/>
          <w:rtl/>
        </w:rPr>
        <w:t xml:space="preserve"> יִצְחָק </w:t>
      </w:r>
      <w:proofErr w:type="spellStart"/>
      <w:r w:rsidRPr="003F5E9B">
        <w:rPr>
          <w:b w:val="0"/>
          <w:bCs w:val="0"/>
          <w:rtl/>
        </w:rPr>
        <w:t>וֵאלהֵי</w:t>
      </w:r>
      <w:proofErr w:type="spellEnd"/>
      <w:r w:rsidRPr="003F5E9B">
        <w:rPr>
          <w:b w:val="0"/>
          <w:bCs w:val="0"/>
          <w:rtl/>
        </w:rPr>
        <w:t xml:space="preserve"> יַעֲקב, הָאֵל הַגָּדול </w:t>
      </w:r>
      <w:proofErr w:type="spellStart"/>
      <w:r w:rsidRPr="003F5E9B">
        <w:rPr>
          <w:b w:val="0"/>
          <w:bCs w:val="0"/>
          <w:rtl/>
        </w:rPr>
        <w:t>הַגִּבּור</w:t>
      </w:r>
      <w:proofErr w:type="spellEnd"/>
      <w:r w:rsidRPr="003F5E9B">
        <w:rPr>
          <w:b w:val="0"/>
          <w:bCs w:val="0"/>
          <w:rtl/>
        </w:rPr>
        <w:t xml:space="preserve"> וְהַנּורָא. אֵל עֶלְיון קונֶה בְרַחֲמָיו שָׁמַיִם וָאָרֶ</w:t>
      </w:r>
      <w:r w:rsidR="003F5E9B">
        <w:rPr>
          <w:rFonts w:hint="cs"/>
          <w:b w:val="0"/>
          <w:bCs w:val="0"/>
          <w:rtl/>
        </w:rPr>
        <w:t>ץ</w:t>
      </w:r>
      <w:bookmarkEnd w:id="1"/>
      <w:r w:rsidR="003F5E9B">
        <w:rPr>
          <w:rFonts w:hint="cs"/>
          <w:b w:val="0"/>
          <w:bCs w:val="0"/>
          <w:rtl/>
        </w:rPr>
        <w:t>".</w:t>
      </w:r>
    </w:p>
    <w:p w14:paraId="1CFF31E7" w14:textId="58DADFB8" w:rsidR="003F5E9B" w:rsidRPr="00A32AB1" w:rsidRDefault="003F5E9B" w:rsidP="00901657">
      <w:pPr>
        <w:pStyle w:val="ab"/>
        <w:numPr>
          <w:ilvl w:val="0"/>
          <w:numId w:val="13"/>
        </w:numPr>
        <w:spacing w:before="120"/>
        <w:rPr>
          <w:b w:val="0"/>
          <w:bCs w:val="0"/>
        </w:rPr>
      </w:pPr>
      <w:r w:rsidRPr="001D0565">
        <w:rPr>
          <w:rFonts w:hint="cs"/>
          <w:rtl/>
        </w:rPr>
        <w:t>מחבר מגילת רות</w:t>
      </w:r>
      <w:r w:rsidR="001D0565" w:rsidRPr="001D0565">
        <w:rPr>
          <w:rFonts w:hint="cs"/>
          <w:rtl/>
        </w:rPr>
        <w:t xml:space="preserve"> הוא עפ"י חז"ל ירמיהו הנביא. בפרק לח של ספר ירמיהו מסופר שהשליכו את ירמיהו לבור טיט בו החל שוקע ועוד רגע ומת. איפה במגילת איכה ייתכן שלפנינו תפילת יחיד שאפשר שהיא של ירמיהו כאשר הושלך לבור?</w:t>
      </w:r>
      <w:r w:rsidR="001D0565" w:rsidRPr="00A32AB1">
        <w:rPr>
          <w:rFonts w:hint="cs"/>
          <w:b w:val="0"/>
          <w:bCs w:val="0"/>
          <w:rtl/>
        </w:rPr>
        <w:t xml:space="preserve"> </w:t>
      </w:r>
      <w:r w:rsidR="001D0565" w:rsidRPr="00A32AB1">
        <w:rPr>
          <w:b w:val="0"/>
          <w:bCs w:val="0"/>
          <w:rtl/>
        </w:rPr>
        <w:t>–</w:t>
      </w:r>
      <w:r w:rsidR="001D0565" w:rsidRPr="00A32AB1">
        <w:rPr>
          <w:rFonts w:hint="cs"/>
          <w:b w:val="0"/>
          <w:bCs w:val="0"/>
          <w:rtl/>
        </w:rPr>
        <w:t xml:space="preserve"> תשובה: </w:t>
      </w:r>
      <w:r w:rsidR="00A32AB1" w:rsidRPr="00A32AB1">
        <w:rPr>
          <w:b w:val="0"/>
          <w:bCs w:val="0"/>
          <w:rtl/>
        </w:rPr>
        <w:t>איכה פרק ג פסוק</w:t>
      </w:r>
      <w:r w:rsidR="00A32AB1" w:rsidRPr="00A32AB1">
        <w:rPr>
          <w:rFonts w:hint="cs"/>
          <w:b w:val="0"/>
          <w:bCs w:val="0"/>
          <w:rtl/>
        </w:rPr>
        <w:t>ים נב ואילך: "</w:t>
      </w:r>
      <w:r w:rsidR="00A32AB1" w:rsidRPr="00A32AB1">
        <w:rPr>
          <w:b w:val="0"/>
          <w:bCs w:val="0"/>
          <w:rtl/>
        </w:rPr>
        <w:t xml:space="preserve">צוֹד </w:t>
      </w:r>
      <w:proofErr w:type="spellStart"/>
      <w:r w:rsidR="00A32AB1" w:rsidRPr="00A32AB1">
        <w:rPr>
          <w:b w:val="0"/>
          <w:bCs w:val="0"/>
          <w:rtl/>
        </w:rPr>
        <w:t>צָדוּנִי</w:t>
      </w:r>
      <w:proofErr w:type="spellEnd"/>
      <w:r w:rsidR="00A32AB1" w:rsidRPr="00A32AB1">
        <w:rPr>
          <w:b w:val="0"/>
          <w:bCs w:val="0"/>
          <w:rtl/>
        </w:rPr>
        <w:t xml:space="preserve"> כַּצִּפּוֹר </w:t>
      </w:r>
      <w:proofErr w:type="spellStart"/>
      <w:r w:rsidR="00A32AB1" w:rsidRPr="00A32AB1">
        <w:rPr>
          <w:b w:val="0"/>
          <w:bCs w:val="0"/>
          <w:rtl/>
        </w:rPr>
        <w:t>אֹיְבַי</w:t>
      </w:r>
      <w:proofErr w:type="spellEnd"/>
      <w:r w:rsidR="00A32AB1" w:rsidRPr="00A32AB1">
        <w:rPr>
          <w:b w:val="0"/>
          <w:bCs w:val="0"/>
          <w:rtl/>
        </w:rPr>
        <w:t xml:space="preserve"> חִנָּם:</w:t>
      </w:r>
      <w:r w:rsidR="00A32AB1" w:rsidRPr="00A32AB1">
        <w:rPr>
          <w:rFonts w:hint="cs"/>
          <w:b w:val="0"/>
          <w:bCs w:val="0"/>
          <w:rtl/>
        </w:rPr>
        <w:t xml:space="preserve"> </w:t>
      </w:r>
      <w:r w:rsidR="00A32AB1" w:rsidRPr="00A32AB1">
        <w:rPr>
          <w:b w:val="0"/>
          <w:bCs w:val="0"/>
          <w:rtl/>
        </w:rPr>
        <w:t>צָמְתוּ בַבּוֹר חַיָּי וַיַּדּוּ אֶבֶן בִּי:</w:t>
      </w:r>
      <w:r w:rsidR="00A32AB1" w:rsidRPr="00A32AB1">
        <w:rPr>
          <w:rFonts w:hint="cs"/>
          <w:b w:val="0"/>
          <w:bCs w:val="0"/>
          <w:rtl/>
        </w:rPr>
        <w:t xml:space="preserve"> </w:t>
      </w:r>
      <w:r w:rsidR="00A32AB1" w:rsidRPr="00A32AB1">
        <w:rPr>
          <w:b w:val="0"/>
          <w:bCs w:val="0"/>
          <w:rtl/>
        </w:rPr>
        <w:t xml:space="preserve">צָפוּ מַיִם עַל רֹאשִׁי אָמַרְתִּי </w:t>
      </w:r>
      <w:proofErr w:type="spellStart"/>
      <w:r w:rsidR="00A32AB1" w:rsidRPr="00A32AB1">
        <w:rPr>
          <w:b w:val="0"/>
          <w:bCs w:val="0"/>
          <w:rtl/>
        </w:rPr>
        <w:t>נִגְזָרְתִּי</w:t>
      </w:r>
      <w:proofErr w:type="spellEnd"/>
      <w:r w:rsidR="00A32AB1" w:rsidRPr="00A32AB1">
        <w:rPr>
          <w:b w:val="0"/>
          <w:bCs w:val="0"/>
          <w:rtl/>
        </w:rPr>
        <w:t>: קָרָאתִי שִׁמְךָ ה' מִבּוֹר תַּחְתִּיּוֹת:</w:t>
      </w:r>
      <w:r w:rsidR="00A32AB1" w:rsidRPr="00A32AB1">
        <w:rPr>
          <w:rFonts w:hint="cs"/>
          <w:b w:val="0"/>
          <w:bCs w:val="0"/>
          <w:rtl/>
        </w:rPr>
        <w:t xml:space="preserve"> </w:t>
      </w:r>
      <w:r w:rsidR="00A32AB1" w:rsidRPr="00A32AB1">
        <w:rPr>
          <w:b w:val="0"/>
          <w:bCs w:val="0"/>
          <w:rtl/>
        </w:rPr>
        <w:t xml:space="preserve">קוֹלִי שָׁמָעְתָּ אַל תַּעְלֵם </w:t>
      </w:r>
      <w:proofErr w:type="spellStart"/>
      <w:r w:rsidR="00A32AB1" w:rsidRPr="00A32AB1">
        <w:rPr>
          <w:b w:val="0"/>
          <w:bCs w:val="0"/>
          <w:rtl/>
        </w:rPr>
        <w:t>אָזְנְך</w:t>
      </w:r>
      <w:proofErr w:type="spellEnd"/>
      <w:r w:rsidR="00A32AB1" w:rsidRPr="00A32AB1">
        <w:rPr>
          <w:b w:val="0"/>
          <w:bCs w:val="0"/>
          <w:rtl/>
        </w:rPr>
        <w:t xml:space="preserve">ָ </w:t>
      </w:r>
      <w:proofErr w:type="spellStart"/>
      <w:r w:rsidR="00A32AB1" w:rsidRPr="00A32AB1">
        <w:rPr>
          <w:b w:val="0"/>
          <w:bCs w:val="0"/>
          <w:rtl/>
        </w:rPr>
        <w:t>לְרַוְחָתִי</w:t>
      </w:r>
      <w:proofErr w:type="spellEnd"/>
      <w:r w:rsidR="00A32AB1" w:rsidRPr="00A32AB1">
        <w:rPr>
          <w:b w:val="0"/>
          <w:bCs w:val="0"/>
          <w:rtl/>
        </w:rPr>
        <w:t xml:space="preserve"> </w:t>
      </w:r>
      <w:proofErr w:type="spellStart"/>
      <w:r w:rsidR="00A32AB1" w:rsidRPr="00A32AB1">
        <w:rPr>
          <w:b w:val="0"/>
          <w:bCs w:val="0"/>
          <w:rtl/>
        </w:rPr>
        <w:t>לְשַׁוְעָתִי</w:t>
      </w:r>
      <w:proofErr w:type="spellEnd"/>
      <w:r w:rsidR="00A32AB1" w:rsidRPr="00A32AB1">
        <w:rPr>
          <w:b w:val="0"/>
          <w:bCs w:val="0"/>
          <w:rtl/>
        </w:rPr>
        <w:t>:</w:t>
      </w:r>
    </w:p>
    <w:p w14:paraId="6DC7DE43" w14:textId="67EFAFF1" w:rsidR="002356B6" w:rsidRDefault="00D672B5" w:rsidP="00CB378A">
      <w:pPr>
        <w:pStyle w:val="ab"/>
        <w:spacing w:before="240"/>
        <w:outlineLvl w:val="0"/>
        <w:rPr>
          <w:rtl/>
        </w:rPr>
      </w:pPr>
      <w:r>
        <w:rPr>
          <w:rFonts w:hint="cs"/>
          <w:rtl/>
        </w:rPr>
        <w:t xml:space="preserve">אם נסחפנו מעט ועברנו על האיסור של לימוד תורה בתשעה באב, אנו סמוכים ובטוחים שעבירה זו תסלח לנו ואדרבא, תהפוך לכולנו לזכות של </w:t>
      </w:r>
      <w:r w:rsidR="00C65872">
        <w:rPr>
          <w:rFonts w:hint="cs"/>
          <w:rtl/>
        </w:rPr>
        <w:t xml:space="preserve">מצות </w:t>
      </w:r>
      <w:r>
        <w:rPr>
          <w:rFonts w:hint="cs"/>
          <w:rtl/>
        </w:rPr>
        <w:t>קימום בית ישראל בארץ ישראל בשלישית.</w:t>
      </w:r>
    </w:p>
    <w:p w14:paraId="17E717B7" w14:textId="77777777" w:rsidR="005B5BFB" w:rsidRDefault="005B5BFB" w:rsidP="002356B6">
      <w:pPr>
        <w:pStyle w:val="ab"/>
        <w:outlineLvl w:val="0"/>
        <w:rPr>
          <w:rtl/>
        </w:rPr>
      </w:pPr>
    </w:p>
    <w:p w14:paraId="27A69139" w14:textId="449EB734" w:rsidR="00443A6E" w:rsidRDefault="00443A6E" w:rsidP="002356B6">
      <w:pPr>
        <w:pStyle w:val="ab"/>
        <w:outlineLvl w:val="0"/>
        <w:rPr>
          <w:rtl/>
        </w:rPr>
      </w:pPr>
      <w:r>
        <w:rPr>
          <w:rtl/>
        </w:rPr>
        <w:t>מחלקי המים</w:t>
      </w:r>
    </w:p>
    <w:sectPr w:rsidR="00443A6E" w:rsidSect="002356B6">
      <w:headerReference w:type="default" r:id="rId8"/>
      <w:footerReference w:type="default" r:id="rId9"/>
      <w:headerReference w:type="first" r:id="rId10"/>
      <w:footerReference w:type="first" r:id="rId11"/>
      <w:endnotePr>
        <w:numFmt w:val="lowerLetter"/>
      </w:endnotePr>
      <w:pgSz w:w="11907" w:h="16840" w:code="9"/>
      <w:pgMar w:top="1361" w:right="1304" w:bottom="1361" w:left="1304" w:header="624" w:footer="567"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07FB6" w14:textId="77777777" w:rsidR="006E3C20" w:rsidRDefault="006E3C20">
      <w:r>
        <w:separator/>
      </w:r>
    </w:p>
  </w:endnote>
  <w:endnote w:type="continuationSeparator" w:id="0">
    <w:p w14:paraId="2A0CBDB5" w14:textId="77777777" w:rsidR="006E3C20" w:rsidRDefault="006E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AD45B" w14:textId="77777777" w:rsidR="00CF6681" w:rsidRPr="00F8747C" w:rsidRDefault="00CF6681" w:rsidP="006C0CCD">
    <w:pPr>
      <w:pStyle w:val="a7"/>
      <w:jc w:val="right"/>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2356B6">
      <w:rPr>
        <w:rStyle w:val="af"/>
        <w:noProof/>
        <w:rtl/>
      </w:rPr>
      <w:t>5</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2356B6">
      <w:rPr>
        <w:rStyle w:val="af"/>
        <w:noProof/>
        <w:rtl/>
      </w:rPr>
      <w:t>5</w:t>
    </w:r>
    <w:r w:rsidRPr="00F8747C">
      <w:rPr>
        <w:rStyle w:val="af"/>
      </w:rPr>
      <w:fldChar w:fldCharType="end"/>
    </w:r>
  </w:p>
  <w:p w14:paraId="46B16699" w14:textId="77777777" w:rsidR="00CF6681" w:rsidRDefault="00CF668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3C9F4" w14:textId="77777777" w:rsidR="00CF6681" w:rsidRPr="00F8747C" w:rsidRDefault="00CF6681" w:rsidP="006A4F4F">
    <w:pPr>
      <w:pStyle w:val="a7"/>
      <w:jc w:val="right"/>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Pr>
        <w:rStyle w:val="af"/>
        <w:noProof/>
        <w:rtl/>
      </w:rPr>
      <w:t>1</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CC6454">
      <w:rPr>
        <w:rStyle w:val="af"/>
        <w:noProof/>
        <w:rtl/>
      </w:rPr>
      <w:t>5</w:t>
    </w:r>
    <w:r w:rsidRPr="00F8747C">
      <w:rPr>
        <w:rStyle w:val="af"/>
      </w:rPr>
      <w:fldChar w:fldCharType="end"/>
    </w:r>
  </w:p>
  <w:p w14:paraId="687775C5" w14:textId="77777777" w:rsidR="00CF6681" w:rsidRDefault="00CF66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42CC4" w14:textId="77777777" w:rsidR="006E3C20" w:rsidRDefault="006E3C20">
      <w:r>
        <w:rPr>
          <w:rtl/>
        </w:rPr>
        <w:separator/>
      </w:r>
    </w:p>
  </w:footnote>
  <w:footnote w:type="continuationSeparator" w:id="0">
    <w:p w14:paraId="4B3F3835" w14:textId="77777777" w:rsidR="006E3C20" w:rsidRDefault="006E3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7DC80" w14:textId="30AB7CAA" w:rsidR="00CF6681" w:rsidRDefault="00CF6681" w:rsidP="00C922CA">
    <w:pPr>
      <w:pStyle w:val="1"/>
      <w:tabs>
        <w:tab w:val="right" w:pos="9299"/>
      </w:tabs>
      <w:rPr>
        <w:rtl/>
      </w:rPr>
    </w:pPr>
    <w:r>
      <w:rPr>
        <w:rFonts w:hint="cs"/>
        <w:rtl/>
      </w:rPr>
      <w:t>חידון מחלקי המים ל</w:t>
    </w:r>
    <w:r w:rsidR="009D6B9E">
      <w:rPr>
        <w:rFonts w:hint="cs"/>
        <w:rtl/>
      </w:rPr>
      <w:t>מגילת איכה</w:t>
    </w:r>
    <w:r>
      <w:rPr>
        <w:rFonts w:hint="cs"/>
        <w:rtl/>
      </w:rPr>
      <w:t xml:space="preserve"> </w:t>
    </w:r>
    <w:r w:rsidR="004B3DFF">
      <w:rPr>
        <w:rtl/>
      </w:rPr>
      <w:t>–</w:t>
    </w:r>
    <w:r>
      <w:rPr>
        <w:rFonts w:hint="cs"/>
        <w:rtl/>
      </w:rPr>
      <w:t xml:space="preserve"> השאלות</w:t>
    </w:r>
    <w:r w:rsidR="004B3DFF">
      <w:rPr>
        <w:rFonts w:hint="cs"/>
        <w:rtl/>
      </w:rPr>
      <w:t xml:space="preserve"> והתשובות</w:t>
    </w:r>
    <w:r>
      <w:rPr>
        <w:rtl/>
      </w:rPr>
      <w:tab/>
    </w:r>
    <w:r>
      <w:rPr>
        <w:rFonts w:hint="cs"/>
        <w:rtl/>
      </w:rPr>
      <w:t>תש</w:t>
    </w:r>
    <w:r w:rsidR="00C922CA">
      <w:rPr>
        <w:rFonts w:hint="cs"/>
        <w:rtl/>
      </w:rPr>
      <w:t>פ</w:t>
    </w:r>
    <w:r w:rsidR="009D6B9E">
      <w:rPr>
        <w:rFonts w:hint="cs"/>
        <w:rtl/>
      </w:rPr>
      <w:t>"ו</w:t>
    </w:r>
  </w:p>
  <w:p w14:paraId="3342DE9D" w14:textId="77777777" w:rsidR="00CF6681" w:rsidRDefault="00CF6681" w:rsidP="006C0CCD">
    <w:pPr>
      <w:pStyle w:val="a6"/>
      <w:tabs>
        <w:tab w:val="clear" w:pos="8306"/>
        <w:tab w:val="right" w:pos="9299"/>
        <w:tab w:val="right" w:pos="94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B5FD6" w14:textId="6F454FFD" w:rsidR="00CF6681" w:rsidRDefault="006E3C20" w:rsidP="003D69A7">
    <w:pPr>
      <w:pStyle w:val="1"/>
      <w:tabs>
        <w:tab w:val="right" w:pos="9412"/>
      </w:tabs>
      <w:rPr>
        <w:rtl/>
      </w:rPr>
    </w:pPr>
    <w:r>
      <w:fldChar w:fldCharType="begin"/>
    </w:r>
    <w:r>
      <w:instrText xml:space="preserve"> SUBJECT  \* MERGEFORMAT </w:instrText>
    </w:r>
    <w:r>
      <w:fldChar w:fldCharType="separate"/>
    </w:r>
    <w:r w:rsidR="001477D9">
      <w:rPr>
        <w:rtl/>
      </w:rPr>
      <w:t>חנוכה</w:t>
    </w:r>
    <w:r>
      <w:fldChar w:fldCharType="end"/>
    </w:r>
    <w:r w:rsidR="00CF6681">
      <w:rPr>
        <w:rFonts w:hint="cs"/>
        <w:rtl/>
      </w:rPr>
      <w:tab/>
      <w:t>מחלקי המים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0D95"/>
    <w:multiLevelType w:val="multilevel"/>
    <w:tmpl w:val="D6C27E2C"/>
    <w:lvl w:ilvl="0">
      <w:start w:val="1"/>
      <w:numFmt w:val="decimal"/>
      <w:lvlText w:val="%1."/>
      <w:lvlJc w:val="left"/>
      <w:pPr>
        <w:tabs>
          <w:tab w:val="num" w:pos="648"/>
        </w:tabs>
        <w:ind w:left="648" w:hanging="360"/>
      </w:pPr>
    </w:lvl>
    <w:lvl w:ilvl="1">
      <w:start w:val="1"/>
      <w:numFmt w:val="lowerLetter"/>
      <w:lvlText w:val="%2."/>
      <w:lvlJc w:val="left"/>
      <w:pPr>
        <w:tabs>
          <w:tab w:val="num" w:pos="1368"/>
        </w:tabs>
        <w:ind w:left="1368" w:hanging="360"/>
      </w:pPr>
    </w:lvl>
    <w:lvl w:ilvl="2">
      <w:start w:val="1"/>
      <w:numFmt w:val="lowerRoman"/>
      <w:lvlText w:val="%3."/>
      <w:lvlJc w:val="right"/>
      <w:pPr>
        <w:tabs>
          <w:tab w:val="num" w:pos="2088"/>
        </w:tabs>
        <w:ind w:left="2088" w:hanging="180"/>
      </w:pPr>
    </w:lvl>
    <w:lvl w:ilvl="3">
      <w:start w:val="1"/>
      <w:numFmt w:val="decimal"/>
      <w:lvlText w:val="%4."/>
      <w:lvlJc w:val="left"/>
      <w:pPr>
        <w:tabs>
          <w:tab w:val="num" w:pos="2808"/>
        </w:tabs>
        <w:ind w:left="2808" w:hanging="360"/>
      </w:pPr>
    </w:lvl>
    <w:lvl w:ilvl="4">
      <w:start w:val="1"/>
      <w:numFmt w:val="lowerLetter"/>
      <w:lvlText w:val="%5."/>
      <w:lvlJc w:val="left"/>
      <w:pPr>
        <w:tabs>
          <w:tab w:val="num" w:pos="3528"/>
        </w:tabs>
        <w:ind w:left="3528" w:hanging="360"/>
      </w:pPr>
    </w:lvl>
    <w:lvl w:ilvl="5">
      <w:start w:val="1"/>
      <w:numFmt w:val="lowerRoman"/>
      <w:lvlText w:val="%6."/>
      <w:lvlJc w:val="right"/>
      <w:pPr>
        <w:tabs>
          <w:tab w:val="num" w:pos="4248"/>
        </w:tabs>
        <w:ind w:left="4248" w:hanging="180"/>
      </w:pPr>
    </w:lvl>
    <w:lvl w:ilvl="6">
      <w:start w:val="1"/>
      <w:numFmt w:val="decimal"/>
      <w:lvlText w:val="%7."/>
      <w:lvlJc w:val="left"/>
      <w:pPr>
        <w:tabs>
          <w:tab w:val="num" w:pos="4968"/>
        </w:tabs>
        <w:ind w:left="4968" w:hanging="360"/>
      </w:pPr>
    </w:lvl>
    <w:lvl w:ilvl="7">
      <w:start w:val="1"/>
      <w:numFmt w:val="lowerLetter"/>
      <w:lvlText w:val="%8."/>
      <w:lvlJc w:val="left"/>
      <w:pPr>
        <w:tabs>
          <w:tab w:val="num" w:pos="5688"/>
        </w:tabs>
        <w:ind w:left="5688" w:hanging="360"/>
      </w:pPr>
    </w:lvl>
    <w:lvl w:ilvl="8">
      <w:start w:val="1"/>
      <w:numFmt w:val="lowerRoman"/>
      <w:lvlText w:val="%9."/>
      <w:lvlJc w:val="right"/>
      <w:pPr>
        <w:tabs>
          <w:tab w:val="num" w:pos="6408"/>
        </w:tabs>
        <w:ind w:left="6408" w:hanging="180"/>
      </w:pPr>
    </w:lvl>
  </w:abstractNum>
  <w:abstractNum w:abstractNumId="1" w15:restartNumberingAfterBreak="0">
    <w:nsid w:val="07591647"/>
    <w:multiLevelType w:val="singleLevel"/>
    <w:tmpl w:val="040D000F"/>
    <w:lvl w:ilvl="0">
      <w:start w:val="1"/>
      <w:numFmt w:val="decimal"/>
      <w:lvlText w:val="%1."/>
      <w:lvlJc w:val="center"/>
      <w:pPr>
        <w:tabs>
          <w:tab w:val="num" w:pos="648"/>
        </w:tabs>
        <w:ind w:left="360" w:right="360" w:hanging="72"/>
      </w:pPr>
    </w:lvl>
  </w:abstractNum>
  <w:abstractNum w:abstractNumId="2" w15:restartNumberingAfterBreak="0">
    <w:nsid w:val="112030F8"/>
    <w:multiLevelType w:val="hybridMultilevel"/>
    <w:tmpl w:val="C8CAA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F04003"/>
    <w:multiLevelType w:val="hybridMultilevel"/>
    <w:tmpl w:val="C664797C"/>
    <w:lvl w:ilvl="0" w:tplc="040D000F">
      <w:start w:val="1"/>
      <w:numFmt w:val="decimal"/>
      <w:lvlText w:val="%1."/>
      <w:lvlJc w:val="center"/>
      <w:pPr>
        <w:tabs>
          <w:tab w:val="num" w:pos="648"/>
        </w:tabs>
        <w:ind w:left="360" w:right="360" w:hanging="72"/>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A62265"/>
    <w:multiLevelType w:val="multilevel"/>
    <w:tmpl w:val="694013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3D36F7A"/>
    <w:multiLevelType w:val="hybridMultilevel"/>
    <w:tmpl w:val="C82268AE"/>
    <w:lvl w:ilvl="0" w:tplc="0409000F">
      <w:start w:val="1"/>
      <w:numFmt w:val="decimal"/>
      <w:lvlText w:val="%1."/>
      <w:lvlJc w:val="left"/>
      <w:pPr>
        <w:tabs>
          <w:tab w:val="num" w:pos="648"/>
        </w:tabs>
        <w:ind w:left="648" w:hanging="360"/>
      </w:p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6" w15:restartNumberingAfterBreak="0">
    <w:nsid w:val="49730065"/>
    <w:multiLevelType w:val="hybridMultilevel"/>
    <w:tmpl w:val="B3D6BC64"/>
    <w:lvl w:ilvl="0" w:tplc="040D000F">
      <w:start w:val="1"/>
      <w:numFmt w:val="decimal"/>
      <w:lvlText w:val="%1."/>
      <w:lvlJc w:val="left"/>
      <w:pPr>
        <w:tabs>
          <w:tab w:val="num" w:pos="720"/>
        </w:tabs>
        <w:ind w:left="720" w:right="720" w:hanging="360"/>
      </w:pPr>
    </w:lvl>
    <w:lvl w:ilvl="1" w:tplc="040D0019" w:tentative="1">
      <w:start w:val="1"/>
      <w:numFmt w:val="lowerRoman"/>
      <w:lvlText w:val="%2."/>
      <w:lvlJc w:val="left"/>
      <w:pPr>
        <w:tabs>
          <w:tab w:val="num" w:pos="1440"/>
        </w:tabs>
        <w:ind w:left="1440" w:right="1440" w:hanging="360"/>
      </w:pPr>
    </w:lvl>
    <w:lvl w:ilvl="2" w:tplc="040D001B" w:tentative="1">
      <w:start w:val="1"/>
      <w:numFmt w:val="hebrew2"/>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Roman"/>
      <w:lvlText w:val="%5."/>
      <w:lvlJc w:val="left"/>
      <w:pPr>
        <w:tabs>
          <w:tab w:val="num" w:pos="3600"/>
        </w:tabs>
        <w:ind w:left="3600" w:right="3600" w:hanging="360"/>
      </w:pPr>
    </w:lvl>
    <w:lvl w:ilvl="5" w:tplc="040D001B" w:tentative="1">
      <w:start w:val="1"/>
      <w:numFmt w:val="hebrew2"/>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Roman"/>
      <w:lvlText w:val="%8."/>
      <w:lvlJc w:val="left"/>
      <w:pPr>
        <w:tabs>
          <w:tab w:val="num" w:pos="5760"/>
        </w:tabs>
        <w:ind w:left="5760" w:right="5760" w:hanging="360"/>
      </w:pPr>
    </w:lvl>
    <w:lvl w:ilvl="8" w:tplc="040D001B" w:tentative="1">
      <w:start w:val="1"/>
      <w:numFmt w:val="hebrew2"/>
      <w:lvlText w:val="%9."/>
      <w:lvlJc w:val="right"/>
      <w:pPr>
        <w:tabs>
          <w:tab w:val="num" w:pos="6480"/>
        </w:tabs>
        <w:ind w:left="6480" w:right="6480" w:hanging="180"/>
      </w:pPr>
    </w:lvl>
  </w:abstractNum>
  <w:abstractNum w:abstractNumId="7" w15:restartNumberingAfterBreak="0">
    <w:nsid w:val="53D67E98"/>
    <w:multiLevelType w:val="hybridMultilevel"/>
    <w:tmpl w:val="E46A4AA4"/>
    <w:lvl w:ilvl="0" w:tplc="0409000F">
      <w:start w:val="1"/>
      <w:numFmt w:val="decimal"/>
      <w:lvlText w:val="%1."/>
      <w:lvlJc w:val="left"/>
      <w:pPr>
        <w:tabs>
          <w:tab w:val="num" w:pos="648"/>
        </w:tabs>
        <w:ind w:left="648" w:hanging="360"/>
      </w:pPr>
    </w:lvl>
    <w:lvl w:ilvl="1" w:tplc="040D000F">
      <w:start w:val="1"/>
      <w:numFmt w:val="decimal"/>
      <w:lvlText w:val="%2."/>
      <w:lvlJc w:val="center"/>
      <w:pPr>
        <w:tabs>
          <w:tab w:val="num" w:pos="1368"/>
        </w:tabs>
        <w:ind w:left="1080" w:right="360" w:hanging="72"/>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8" w15:restartNumberingAfterBreak="0">
    <w:nsid w:val="58992B8D"/>
    <w:multiLevelType w:val="multilevel"/>
    <w:tmpl w:val="CDA60056"/>
    <w:lvl w:ilvl="0">
      <w:start w:val="1"/>
      <w:numFmt w:val="decimal"/>
      <w:lvlText w:val="%1."/>
      <w:lvlJc w:val="left"/>
      <w:pPr>
        <w:tabs>
          <w:tab w:val="num" w:pos="648"/>
        </w:tabs>
        <w:ind w:left="648" w:hanging="360"/>
      </w:pPr>
    </w:lvl>
    <w:lvl w:ilvl="1">
      <w:start w:val="1"/>
      <w:numFmt w:val="lowerLetter"/>
      <w:lvlText w:val="%2."/>
      <w:lvlJc w:val="left"/>
      <w:pPr>
        <w:tabs>
          <w:tab w:val="num" w:pos="1368"/>
        </w:tabs>
        <w:ind w:left="1368" w:hanging="360"/>
      </w:pPr>
    </w:lvl>
    <w:lvl w:ilvl="2">
      <w:start w:val="1"/>
      <w:numFmt w:val="lowerRoman"/>
      <w:lvlText w:val="%3."/>
      <w:lvlJc w:val="right"/>
      <w:pPr>
        <w:tabs>
          <w:tab w:val="num" w:pos="2088"/>
        </w:tabs>
        <w:ind w:left="2088" w:hanging="180"/>
      </w:pPr>
    </w:lvl>
    <w:lvl w:ilvl="3">
      <w:start w:val="1"/>
      <w:numFmt w:val="decimal"/>
      <w:lvlText w:val="%4."/>
      <w:lvlJc w:val="left"/>
      <w:pPr>
        <w:tabs>
          <w:tab w:val="num" w:pos="2808"/>
        </w:tabs>
        <w:ind w:left="2808" w:hanging="360"/>
      </w:pPr>
    </w:lvl>
    <w:lvl w:ilvl="4">
      <w:start w:val="1"/>
      <w:numFmt w:val="lowerLetter"/>
      <w:lvlText w:val="%5."/>
      <w:lvlJc w:val="left"/>
      <w:pPr>
        <w:tabs>
          <w:tab w:val="num" w:pos="3528"/>
        </w:tabs>
        <w:ind w:left="3528" w:hanging="360"/>
      </w:pPr>
    </w:lvl>
    <w:lvl w:ilvl="5">
      <w:start w:val="1"/>
      <w:numFmt w:val="lowerRoman"/>
      <w:lvlText w:val="%6."/>
      <w:lvlJc w:val="right"/>
      <w:pPr>
        <w:tabs>
          <w:tab w:val="num" w:pos="4248"/>
        </w:tabs>
        <w:ind w:left="4248" w:hanging="180"/>
      </w:pPr>
    </w:lvl>
    <w:lvl w:ilvl="6">
      <w:start w:val="1"/>
      <w:numFmt w:val="decimal"/>
      <w:lvlText w:val="%7."/>
      <w:lvlJc w:val="left"/>
      <w:pPr>
        <w:tabs>
          <w:tab w:val="num" w:pos="4968"/>
        </w:tabs>
        <w:ind w:left="4968" w:hanging="360"/>
      </w:pPr>
    </w:lvl>
    <w:lvl w:ilvl="7">
      <w:start w:val="1"/>
      <w:numFmt w:val="lowerLetter"/>
      <w:lvlText w:val="%8."/>
      <w:lvlJc w:val="left"/>
      <w:pPr>
        <w:tabs>
          <w:tab w:val="num" w:pos="5688"/>
        </w:tabs>
        <w:ind w:left="5688" w:hanging="360"/>
      </w:pPr>
    </w:lvl>
    <w:lvl w:ilvl="8">
      <w:start w:val="1"/>
      <w:numFmt w:val="lowerRoman"/>
      <w:lvlText w:val="%9."/>
      <w:lvlJc w:val="right"/>
      <w:pPr>
        <w:tabs>
          <w:tab w:val="num" w:pos="6408"/>
        </w:tabs>
        <w:ind w:left="6408" w:hanging="180"/>
      </w:pPr>
    </w:lvl>
  </w:abstractNum>
  <w:abstractNum w:abstractNumId="9" w15:restartNumberingAfterBreak="0">
    <w:nsid w:val="5DAE27DD"/>
    <w:multiLevelType w:val="hybridMultilevel"/>
    <w:tmpl w:val="E67CDE20"/>
    <w:lvl w:ilvl="0" w:tplc="040D000F">
      <w:start w:val="1"/>
      <w:numFmt w:val="decimal"/>
      <w:lvlText w:val="%1."/>
      <w:lvlJc w:val="left"/>
      <w:pPr>
        <w:tabs>
          <w:tab w:val="num" w:pos="648"/>
        </w:tabs>
        <w:ind w:left="648" w:right="648" w:hanging="360"/>
      </w:pPr>
    </w:lvl>
    <w:lvl w:ilvl="1" w:tplc="040D0019" w:tentative="1">
      <w:start w:val="1"/>
      <w:numFmt w:val="lowerLetter"/>
      <w:lvlText w:val="%2."/>
      <w:lvlJc w:val="left"/>
      <w:pPr>
        <w:tabs>
          <w:tab w:val="num" w:pos="1368"/>
        </w:tabs>
        <w:ind w:left="1368" w:right="1368" w:hanging="360"/>
      </w:pPr>
    </w:lvl>
    <w:lvl w:ilvl="2" w:tplc="040D001B" w:tentative="1">
      <w:start w:val="1"/>
      <w:numFmt w:val="lowerRoman"/>
      <w:lvlText w:val="%3."/>
      <w:lvlJc w:val="right"/>
      <w:pPr>
        <w:tabs>
          <w:tab w:val="num" w:pos="2088"/>
        </w:tabs>
        <w:ind w:left="2088" w:right="2088" w:hanging="180"/>
      </w:pPr>
    </w:lvl>
    <w:lvl w:ilvl="3" w:tplc="040D000F" w:tentative="1">
      <w:start w:val="1"/>
      <w:numFmt w:val="decimal"/>
      <w:lvlText w:val="%4."/>
      <w:lvlJc w:val="left"/>
      <w:pPr>
        <w:tabs>
          <w:tab w:val="num" w:pos="2808"/>
        </w:tabs>
        <w:ind w:left="2808" w:right="2808" w:hanging="360"/>
      </w:pPr>
    </w:lvl>
    <w:lvl w:ilvl="4" w:tplc="040D0019" w:tentative="1">
      <w:start w:val="1"/>
      <w:numFmt w:val="lowerLetter"/>
      <w:lvlText w:val="%5."/>
      <w:lvlJc w:val="left"/>
      <w:pPr>
        <w:tabs>
          <w:tab w:val="num" w:pos="3528"/>
        </w:tabs>
        <w:ind w:left="3528" w:right="3528" w:hanging="360"/>
      </w:pPr>
    </w:lvl>
    <w:lvl w:ilvl="5" w:tplc="040D001B" w:tentative="1">
      <w:start w:val="1"/>
      <w:numFmt w:val="lowerRoman"/>
      <w:lvlText w:val="%6."/>
      <w:lvlJc w:val="right"/>
      <w:pPr>
        <w:tabs>
          <w:tab w:val="num" w:pos="4248"/>
        </w:tabs>
        <w:ind w:left="4248" w:right="4248" w:hanging="180"/>
      </w:pPr>
    </w:lvl>
    <w:lvl w:ilvl="6" w:tplc="040D000F" w:tentative="1">
      <w:start w:val="1"/>
      <w:numFmt w:val="decimal"/>
      <w:lvlText w:val="%7."/>
      <w:lvlJc w:val="left"/>
      <w:pPr>
        <w:tabs>
          <w:tab w:val="num" w:pos="4968"/>
        </w:tabs>
        <w:ind w:left="4968" w:right="4968" w:hanging="360"/>
      </w:pPr>
    </w:lvl>
    <w:lvl w:ilvl="7" w:tplc="040D0019" w:tentative="1">
      <w:start w:val="1"/>
      <w:numFmt w:val="lowerLetter"/>
      <w:lvlText w:val="%8."/>
      <w:lvlJc w:val="left"/>
      <w:pPr>
        <w:tabs>
          <w:tab w:val="num" w:pos="5688"/>
        </w:tabs>
        <w:ind w:left="5688" w:right="5688" w:hanging="360"/>
      </w:pPr>
    </w:lvl>
    <w:lvl w:ilvl="8" w:tplc="040D001B" w:tentative="1">
      <w:start w:val="1"/>
      <w:numFmt w:val="lowerRoman"/>
      <w:lvlText w:val="%9."/>
      <w:lvlJc w:val="right"/>
      <w:pPr>
        <w:tabs>
          <w:tab w:val="num" w:pos="6408"/>
        </w:tabs>
        <w:ind w:left="6408" w:right="6408" w:hanging="180"/>
      </w:pPr>
    </w:lvl>
  </w:abstractNum>
  <w:abstractNum w:abstractNumId="10" w15:restartNumberingAfterBreak="0">
    <w:nsid w:val="626C0964"/>
    <w:multiLevelType w:val="hybridMultilevel"/>
    <w:tmpl w:val="F384D794"/>
    <w:lvl w:ilvl="0" w:tplc="0409000F">
      <w:start w:val="1"/>
      <w:numFmt w:val="decimal"/>
      <w:lvlText w:val="%1."/>
      <w:lvlJc w:val="left"/>
      <w:pPr>
        <w:tabs>
          <w:tab w:val="num" w:pos="648"/>
        </w:tabs>
        <w:ind w:left="648" w:hanging="360"/>
      </w:pPr>
    </w:lvl>
    <w:lvl w:ilvl="1" w:tplc="040D000F">
      <w:start w:val="1"/>
      <w:numFmt w:val="decimal"/>
      <w:lvlText w:val="%2."/>
      <w:lvlJc w:val="center"/>
      <w:pPr>
        <w:tabs>
          <w:tab w:val="num" w:pos="1368"/>
        </w:tabs>
        <w:ind w:left="1080" w:right="360" w:hanging="72"/>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1" w15:restartNumberingAfterBreak="0">
    <w:nsid w:val="67701302"/>
    <w:multiLevelType w:val="hybridMultilevel"/>
    <w:tmpl w:val="24681A2E"/>
    <w:lvl w:ilvl="0" w:tplc="0409000F">
      <w:start w:val="1"/>
      <w:numFmt w:val="decimal"/>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ED470D"/>
    <w:multiLevelType w:val="hybridMultilevel"/>
    <w:tmpl w:val="28CEBE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0B2C6C"/>
    <w:multiLevelType w:val="multilevel"/>
    <w:tmpl w:val="E46A4AA4"/>
    <w:lvl w:ilvl="0">
      <w:start w:val="1"/>
      <w:numFmt w:val="decimal"/>
      <w:lvlText w:val="%1."/>
      <w:lvlJc w:val="left"/>
      <w:pPr>
        <w:tabs>
          <w:tab w:val="num" w:pos="648"/>
        </w:tabs>
        <w:ind w:left="648" w:hanging="360"/>
      </w:pPr>
    </w:lvl>
    <w:lvl w:ilvl="1">
      <w:start w:val="1"/>
      <w:numFmt w:val="decimal"/>
      <w:lvlText w:val="%2."/>
      <w:lvlJc w:val="center"/>
      <w:pPr>
        <w:tabs>
          <w:tab w:val="num" w:pos="1368"/>
        </w:tabs>
        <w:ind w:left="1080" w:right="360" w:hanging="72"/>
      </w:pPr>
    </w:lvl>
    <w:lvl w:ilvl="2">
      <w:start w:val="1"/>
      <w:numFmt w:val="lowerRoman"/>
      <w:lvlText w:val="%3."/>
      <w:lvlJc w:val="right"/>
      <w:pPr>
        <w:tabs>
          <w:tab w:val="num" w:pos="2088"/>
        </w:tabs>
        <w:ind w:left="2088" w:hanging="180"/>
      </w:pPr>
    </w:lvl>
    <w:lvl w:ilvl="3">
      <w:start w:val="1"/>
      <w:numFmt w:val="decimal"/>
      <w:lvlText w:val="%4."/>
      <w:lvlJc w:val="left"/>
      <w:pPr>
        <w:tabs>
          <w:tab w:val="num" w:pos="2808"/>
        </w:tabs>
        <w:ind w:left="2808" w:hanging="360"/>
      </w:pPr>
    </w:lvl>
    <w:lvl w:ilvl="4">
      <w:start w:val="1"/>
      <w:numFmt w:val="lowerLetter"/>
      <w:lvlText w:val="%5."/>
      <w:lvlJc w:val="left"/>
      <w:pPr>
        <w:tabs>
          <w:tab w:val="num" w:pos="3528"/>
        </w:tabs>
        <w:ind w:left="3528" w:hanging="360"/>
      </w:pPr>
    </w:lvl>
    <w:lvl w:ilvl="5">
      <w:start w:val="1"/>
      <w:numFmt w:val="lowerRoman"/>
      <w:lvlText w:val="%6."/>
      <w:lvlJc w:val="right"/>
      <w:pPr>
        <w:tabs>
          <w:tab w:val="num" w:pos="4248"/>
        </w:tabs>
        <w:ind w:left="4248" w:hanging="180"/>
      </w:pPr>
    </w:lvl>
    <w:lvl w:ilvl="6">
      <w:start w:val="1"/>
      <w:numFmt w:val="decimal"/>
      <w:lvlText w:val="%7."/>
      <w:lvlJc w:val="left"/>
      <w:pPr>
        <w:tabs>
          <w:tab w:val="num" w:pos="4968"/>
        </w:tabs>
        <w:ind w:left="4968" w:hanging="360"/>
      </w:pPr>
    </w:lvl>
    <w:lvl w:ilvl="7">
      <w:start w:val="1"/>
      <w:numFmt w:val="lowerLetter"/>
      <w:lvlText w:val="%8."/>
      <w:lvlJc w:val="left"/>
      <w:pPr>
        <w:tabs>
          <w:tab w:val="num" w:pos="5688"/>
        </w:tabs>
        <w:ind w:left="5688" w:hanging="360"/>
      </w:pPr>
    </w:lvl>
    <w:lvl w:ilvl="8">
      <w:start w:val="1"/>
      <w:numFmt w:val="lowerRoman"/>
      <w:lvlText w:val="%9."/>
      <w:lvlJc w:val="right"/>
      <w:pPr>
        <w:tabs>
          <w:tab w:val="num" w:pos="6408"/>
        </w:tabs>
        <w:ind w:left="6408" w:hanging="180"/>
      </w:pPr>
    </w:lvl>
  </w:abstractNum>
  <w:abstractNum w:abstractNumId="14" w15:restartNumberingAfterBreak="0">
    <w:nsid w:val="761430DA"/>
    <w:multiLevelType w:val="hybridMultilevel"/>
    <w:tmpl w:val="CDA60056"/>
    <w:lvl w:ilvl="0" w:tplc="0409000F">
      <w:start w:val="1"/>
      <w:numFmt w:val="decimal"/>
      <w:lvlText w:val="%1."/>
      <w:lvlJc w:val="left"/>
      <w:pPr>
        <w:tabs>
          <w:tab w:val="num" w:pos="648"/>
        </w:tabs>
        <w:ind w:left="648" w:hanging="360"/>
      </w:p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5" w15:restartNumberingAfterBreak="0">
    <w:nsid w:val="79C84FD9"/>
    <w:multiLevelType w:val="hybridMultilevel"/>
    <w:tmpl w:val="D6C27E2C"/>
    <w:lvl w:ilvl="0" w:tplc="0409000F">
      <w:start w:val="1"/>
      <w:numFmt w:val="decimal"/>
      <w:lvlText w:val="%1."/>
      <w:lvlJc w:val="left"/>
      <w:pPr>
        <w:tabs>
          <w:tab w:val="num" w:pos="648"/>
        </w:tabs>
        <w:ind w:left="648" w:hanging="360"/>
      </w:p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6" w15:restartNumberingAfterBreak="0">
    <w:nsid w:val="7F6D4228"/>
    <w:multiLevelType w:val="hybridMultilevel"/>
    <w:tmpl w:val="694013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9"/>
  </w:num>
  <w:num w:numId="4">
    <w:abstractNumId w:val="7"/>
  </w:num>
  <w:num w:numId="5">
    <w:abstractNumId w:val="10"/>
  </w:num>
  <w:num w:numId="6">
    <w:abstractNumId w:val="3"/>
  </w:num>
  <w:num w:numId="7">
    <w:abstractNumId w:val="13"/>
  </w:num>
  <w:num w:numId="8">
    <w:abstractNumId w:val="14"/>
  </w:num>
  <w:num w:numId="9">
    <w:abstractNumId w:val="8"/>
  </w:num>
  <w:num w:numId="10">
    <w:abstractNumId w:val="15"/>
  </w:num>
  <w:num w:numId="11">
    <w:abstractNumId w:val="0"/>
  </w:num>
  <w:num w:numId="12">
    <w:abstractNumId w:val="5"/>
  </w:num>
  <w:num w:numId="13">
    <w:abstractNumId w:val="11"/>
  </w:num>
  <w:num w:numId="14">
    <w:abstractNumId w:val="12"/>
  </w:num>
  <w:num w:numId="15">
    <w:abstractNumId w:val="16"/>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QwMzExMzIwNTQ1NzJV0lEKTi0uzszPAykwNKkFAOQvTk0tAAAA"/>
  </w:docVars>
  <w:rsids>
    <w:rsidRoot w:val="0057209F"/>
    <w:rsid w:val="00001850"/>
    <w:rsid w:val="00003434"/>
    <w:rsid w:val="00004FA3"/>
    <w:rsid w:val="0001086C"/>
    <w:rsid w:val="00025468"/>
    <w:rsid w:val="00027A84"/>
    <w:rsid w:val="00033423"/>
    <w:rsid w:val="00037899"/>
    <w:rsid w:val="000405F5"/>
    <w:rsid w:val="00044747"/>
    <w:rsid w:val="00047974"/>
    <w:rsid w:val="000549B6"/>
    <w:rsid w:val="00054CF9"/>
    <w:rsid w:val="0008134A"/>
    <w:rsid w:val="000829B2"/>
    <w:rsid w:val="000846D9"/>
    <w:rsid w:val="00093CF1"/>
    <w:rsid w:val="00096E06"/>
    <w:rsid w:val="000A1DF6"/>
    <w:rsid w:val="000A6E76"/>
    <w:rsid w:val="000B0F63"/>
    <w:rsid w:val="000C2ABA"/>
    <w:rsid w:val="000E07AD"/>
    <w:rsid w:val="000E0A99"/>
    <w:rsid w:val="000E1EAD"/>
    <w:rsid w:val="000F5A00"/>
    <w:rsid w:val="001009B1"/>
    <w:rsid w:val="001036A9"/>
    <w:rsid w:val="00106028"/>
    <w:rsid w:val="00131DBA"/>
    <w:rsid w:val="0013773E"/>
    <w:rsid w:val="001477D9"/>
    <w:rsid w:val="00156362"/>
    <w:rsid w:val="0016415A"/>
    <w:rsid w:val="00174386"/>
    <w:rsid w:val="00193186"/>
    <w:rsid w:val="00196313"/>
    <w:rsid w:val="001966EC"/>
    <w:rsid w:val="001A3BDF"/>
    <w:rsid w:val="001B2763"/>
    <w:rsid w:val="001B4917"/>
    <w:rsid w:val="001B7A5F"/>
    <w:rsid w:val="001C2803"/>
    <w:rsid w:val="001D0565"/>
    <w:rsid w:val="001D32F3"/>
    <w:rsid w:val="001D5080"/>
    <w:rsid w:val="001F1374"/>
    <w:rsid w:val="00210121"/>
    <w:rsid w:val="002178C7"/>
    <w:rsid w:val="00220BF3"/>
    <w:rsid w:val="00222E56"/>
    <w:rsid w:val="002322D9"/>
    <w:rsid w:val="002356B6"/>
    <w:rsid w:val="00237FD6"/>
    <w:rsid w:val="00245C7E"/>
    <w:rsid w:val="00252192"/>
    <w:rsid w:val="00257329"/>
    <w:rsid w:val="002574F0"/>
    <w:rsid w:val="00257966"/>
    <w:rsid w:val="0026269B"/>
    <w:rsid w:val="0027162A"/>
    <w:rsid w:val="002853F5"/>
    <w:rsid w:val="002A19C0"/>
    <w:rsid w:val="002B4FE0"/>
    <w:rsid w:val="002B5E73"/>
    <w:rsid w:val="002C1F1A"/>
    <w:rsid w:val="002D16EC"/>
    <w:rsid w:val="002E19AB"/>
    <w:rsid w:val="002F0D5F"/>
    <w:rsid w:val="002F2B5C"/>
    <w:rsid w:val="00307019"/>
    <w:rsid w:val="003155E9"/>
    <w:rsid w:val="00316BEE"/>
    <w:rsid w:val="00325B5C"/>
    <w:rsid w:val="00336519"/>
    <w:rsid w:val="0035173F"/>
    <w:rsid w:val="00352833"/>
    <w:rsid w:val="003548D9"/>
    <w:rsid w:val="00362ED1"/>
    <w:rsid w:val="00384B55"/>
    <w:rsid w:val="00395C30"/>
    <w:rsid w:val="003A0844"/>
    <w:rsid w:val="003A141A"/>
    <w:rsid w:val="003A1910"/>
    <w:rsid w:val="003B1746"/>
    <w:rsid w:val="003D69A7"/>
    <w:rsid w:val="003D6BB5"/>
    <w:rsid w:val="003D7392"/>
    <w:rsid w:val="003E4103"/>
    <w:rsid w:val="003F45C9"/>
    <w:rsid w:val="003F54BB"/>
    <w:rsid w:val="003F5E9B"/>
    <w:rsid w:val="00404654"/>
    <w:rsid w:val="00410655"/>
    <w:rsid w:val="00413336"/>
    <w:rsid w:val="00435DE7"/>
    <w:rsid w:val="00443A6E"/>
    <w:rsid w:val="00444807"/>
    <w:rsid w:val="004550B7"/>
    <w:rsid w:val="0045687C"/>
    <w:rsid w:val="00496169"/>
    <w:rsid w:val="004A789E"/>
    <w:rsid w:val="004B3DFF"/>
    <w:rsid w:val="004C407C"/>
    <w:rsid w:val="004C765D"/>
    <w:rsid w:val="004C7F0F"/>
    <w:rsid w:val="005027D0"/>
    <w:rsid w:val="00502B62"/>
    <w:rsid w:val="005030E7"/>
    <w:rsid w:val="005033F3"/>
    <w:rsid w:val="0051282C"/>
    <w:rsid w:val="005216BE"/>
    <w:rsid w:val="0054792C"/>
    <w:rsid w:val="00567CF0"/>
    <w:rsid w:val="00571062"/>
    <w:rsid w:val="0057209F"/>
    <w:rsid w:val="00577E6E"/>
    <w:rsid w:val="00581C27"/>
    <w:rsid w:val="005844A2"/>
    <w:rsid w:val="0059000A"/>
    <w:rsid w:val="00593E9A"/>
    <w:rsid w:val="00594D2C"/>
    <w:rsid w:val="00596D15"/>
    <w:rsid w:val="005A79E7"/>
    <w:rsid w:val="005B236C"/>
    <w:rsid w:val="005B5BFB"/>
    <w:rsid w:val="005E4BB2"/>
    <w:rsid w:val="005E4F44"/>
    <w:rsid w:val="005E56A6"/>
    <w:rsid w:val="005F2A93"/>
    <w:rsid w:val="005F6A6A"/>
    <w:rsid w:val="00615A64"/>
    <w:rsid w:val="006173FD"/>
    <w:rsid w:val="00620ECF"/>
    <w:rsid w:val="00620F57"/>
    <w:rsid w:val="006229BE"/>
    <w:rsid w:val="00632D39"/>
    <w:rsid w:val="00633D0D"/>
    <w:rsid w:val="00651892"/>
    <w:rsid w:val="00654F5E"/>
    <w:rsid w:val="00657E5E"/>
    <w:rsid w:val="00662127"/>
    <w:rsid w:val="00662592"/>
    <w:rsid w:val="00662E61"/>
    <w:rsid w:val="006A4F4F"/>
    <w:rsid w:val="006B14B4"/>
    <w:rsid w:val="006B2A34"/>
    <w:rsid w:val="006C0CCD"/>
    <w:rsid w:val="006C4DCC"/>
    <w:rsid w:val="006D1A76"/>
    <w:rsid w:val="006D4A2B"/>
    <w:rsid w:val="006D512E"/>
    <w:rsid w:val="006E3C20"/>
    <w:rsid w:val="006F3854"/>
    <w:rsid w:val="00703D7F"/>
    <w:rsid w:val="007048CC"/>
    <w:rsid w:val="00712B89"/>
    <w:rsid w:val="00716D53"/>
    <w:rsid w:val="0075291E"/>
    <w:rsid w:val="00783B21"/>
    <w:rsid w:val="007A152C"/>
    <w:rsid w:val="007D5BBA"/>
    <w:rsid w:val="008008A0"/>
    <w:rsid w:val="008108BB"/>
    <w:rsid w:val="008138A3"/>
    <w:rsid w:val="00826F37"/>
    <w:rsid w:val="00827925"/>
    <w:rsid w:val="0085548C"/>
    <w:rsid w:val="008608FC"/>
    <w:rsid w:val="00874A40"/>
    <w:rsid w:val="00885ADB"/>
    <w:rsid w:val="00892756"/>
    <w:rsid w:val="00892C59"/>
    <w:rsid w:val="008962CF"/>
    <w:rsid w:val="008A38CA"/>
    <w:rsid w:val="008A565B"/>
    <w:rsid w:val="008B2318"/>
    <w:rsid w:val="008B708C"/>
    <w:rsid w:val="008D5880"/>
    <w:rsid w:val="008D7D6E"/>
    <w:rsid w:val="008E7693"/>
    <w:rsid w:val="008F0514"/>
    <w:rsid w:val="008F7D0B"/>
    <w:rsid w:val="009064A0"/>
    <w:rsid w:val="0091038C"/>
    <w:rsid w:val="00913138"/>
    <w:rsid w:val="00922BC6"/>
    <w:rsid w:val="00945014"/>
    <w:rsid w:val="009462A4"/>
    <w:rsid w:val="00956EDB"/>
    <w:rsid w:val="00957851"/>
    <w:rsid w:val="00963BDA"/>
    <w:rsid w:val="009728D6"/>
    <w:rsid w:val="00975BD3"/>
    <w:rsid w:val="00977AC5"/>
    <w:rsid w:val="00981DD3"/>
    <w:rsid w:val="00997FB0"/>
    <w:rsid w:val="009A6427"/>
    <w:rsid w:val="009B0F9A"/>
    <w:rsid w:val="009B3122"/>
    <w:rsid w:val="009C3B75"/>
    <w:rsid w:val="009D6B9E"/>
    <w:rsid w:val="009E61C1"/>
    <w:rsid w:val="009E6886"/>
    <w:rsid w:val="00A0579A"/>
    <w:rsid w:val="00A222D9"/>
    <w:rsid w:val="00A32AB1"/>
    <w:rsid w:val="00A32CBC"/>
    <w:rsid w:val="00A35A93"/>
    <w:rsid w:val="00A46183"/>
    <w:rsid w:val="00A4658D"/>
    <w:rsid w:val="00A536A0"/>
    <w:rsid w:val="00A71197"/>
    <w:rsid w:val="00A96300"/>
    <w:rsid w:val="00AA69C7"/>
    <w:rsid w:val="00AB068E"/>
    <w:rsid w:val="00AB6908"/>
    <w:rsid w:val="00AC0DCD"/>
    <w:rsid w:val="00AC0F7D"/>
    <w:rsid w:val="00AF766F"/>
    <w:rsid w:val="00B0408C"/>
    <w:rsid w:val="00B058AD"/>
    <w:rsid w:val="00B256E2"/>
    <w:rsid w:val="00B2660C"/>
    <w:rsid w:val="00B36EBF"/>
    <w:rsid w:val="00B404B1"/>
    <w:rsid w:val="00B42728"/>
    <w:rsid w:val="00B432DE"/>
    <w:rsid w:val="00B4783E"/>
    <w:rsid w:val="00B52962"/>
    <w:rsid w:val="00B55409"/>
    <w:rsid w:val="00B57732"/>
    <w:rsid w:val="00B6021F"/>
    <w:rsid w:val="00B8022F"/>
    <w:rsid w:val="00B9161D"/>
    <w:rsid w:val="00B9440E"/>
    <w:rsid w:val="00B96865"/>
    <w:rsid w:val="00BA569F"/>
    <w:rsid w:val="00BB28CE"/>
    <w:rsid w:val="00BC362A"/>
    <w:rsid w:val="00BE2533"/>
    <w:rsid w:val="00BF1BAB"/>
    <w:rsid w:val="00C06CCA"/>
    <w:rsid w:val="00C1066B"/>
    <w:rsid w:val="00C13807"/>
    <w:rsid w:val="00C332C2"/>
    <w:rsid w:val="00C4107C"/>
    <w:rsid w:val="00C4406E"/>
    <w:rsid w:val="00C5029C"/>
    <w:rsid w:val="00C61835"/>
    <w:rsid w:val="00C63F64"/>
    <w:rsid w:val="00C65872"/>
    <w:rsid w:val="00C74016"/>
    <w:rsid w:val="00C8425D"/>
    <w:rsid w:val="00C916C4"/>
    <w:rsid w:val="00C922CA"/>
    <w:rsid w:val="00C92687"/>
    <w:rsid w:val="00CA69B0"/>
    <w:rsid w:val="00CA7D32"/>
    <w:rsid w:val="00CB378A"/>
    <w:rsid w:val="00CC1729"/>
    <w:rsid w:val="00CC33FB"/>
    <w:rsid w:val="00CC6454"/>
    <w:rsid w:val="00CF4A73"/>
    <w:rsid w:val="00CF6681"/>
    <w:rsid w:val="00D111EA"/>
    <w:rsid w:val="00D150B5"/>
    <w:rsid w:val="00D2141A"/>
    <w:rsid w:val="00D23813"/>
    <w:rsid w:val="00D31801"/>
    <w:rsid w:val="00D446EB"/>
    <w:rsid w:val="00D503FE"/>
    <w:rsid w:val="00D56C50"/>
    <w:rsid w:val="00D6239A"/>
    <w:rsid w:val="00D630CD"/>
    <w:rsid w:val="00D6714D"/>
    <w:rsid w:val="00D672B5"/>
    <w:rsid w:val="00D73859"/>
    <w:rsid w:val="00D74922"/>
    <w:rsid w:val="00D7560D"/>
    <w:rsid w:val="00D82A3A"/>
    <w:rsid w:val="00DA054B"/>
    <w:rsid w:val="00DA7DBF"/>
    <w:rsid w:val="00DB12A9"/>
    <w:rsid w:val="00DB186F"/>
    <w:rsid w:val="00DD1325"/>
    <w:rsid w:val="00DD4265"/>
    <w:rsid w:val="00DE45A2"/>
    <w:rsid w:val="00DE52B7"/>
    <w:rsid w:val="00DF0A96"/>
    <w:rsid w:val="00DF6F76"/>
    <w:rsid w:val="00E1560F"/>
    <w:rsid w:val="00E249BB"/>
    <w:rsid w:val="00E33286"/>
    <w:rsid w:val="00E35135"/>
    <w:rsid w:val="00E41E26"/>
    <w:rsid w:val="00E462DC"/>
    <w:rsid w:val="00E54F59"/>
    <w:rsid w:val="00E62980"/>
    <w:rsid w:val="00E74217"/>
    <w:rsid w:val="00E81561"/>
    <w:rsid w:val="00E955F9"/>
    <w:rsid w:val="00EA2211"/>
    <w:rsid w:val="00EB1FA4"/>
    <w:rsid w:val="00ED05A8"/>
    <w:rsid w:val="00ED2DE9"/>
    <w:rsid w:val="00ED48B3"/>
    <w:rsid w:val="00EE1E4B"/>
    <w:rsid w:val="00EF0368"/>
    <w:rsid w:val="00EF7585"/>
    <w:rsid w:val="00F12043"/>
    <w:rsid w:val="00F178E1"/>
    <w:rsid w:val="00F21535"/>
    <w:rsid w:val="00F21BDD"/>
    <w:rsid w:val="00F370DA"/>
    <w:rsid w:val="00F40596"/>
    <w:rsid w:val="00F47C04"/>
    <w:rsid w:val="00F53E10"/>
    <w:rsid w:val="00F62E2C"/>
    <w:rsid w:val="00F66A68"/>
    <w:rsid w:val="00F711BD"/>
    <w:rsid w:val="00F729A5"/>
    <w:rsid w:val="00F7303A"/>
    <w:rsid w:val="00F742DD"/>
    <w:rsid w:val="00F74AF7"/>
    <w:rsid w:val="00F814D0"/>
    <w:rsid w:val="00F97BDC"/>
    <w:rsid w:val="00FA1981"/>
    <w:rsid w:val="00FC1E55"/>
    <w:rsid w:val="00FC4C93"/>
    <w:rsid w:val="00FC7B07"/>
    <w:rsid w:val="00FE2A2B"/>
    <w:rsid w:val="00FE315B"/>
    <w:rsid w:val="00FF7B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577A1C"/>
  <w15:chartTrackingRefBased/>
  <w15:docId w15:val="{ADAD8942-EDF1-4C18-A77A-F3265E131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rFonts w:cs="Narkisim"/>
      <w:snapToGrid w:val="0"/>
      <w:sz w:val="22"/>
      <w:szCs w:val="22"/>
      <w:lang w:eastAsia="he-IL"/>
    </w:rPr>
  </w:style>
  <w:style w:type="paragraph" w:styleId="1">
    <w:name w:val="heading 1"/>
    <w:basedOn w:val="a"/>
    <w:next w:val="a"/>
    <w:qFormat/>
    <w:pPr>
      <w:keepNext/>
      <w:jc w:val="both"/>
      <w:outlineLvl w:val="0"/>
    </w:pPr>
    <w:rPr>
      <w:rFonts w:cs="David"/>
      <w:b/>
      <w:bCs/>
      <w:szCs w:val="28"/>
    </w:rPr>
  </w:style>
  <w:style w:type="paragraph" w:styleId="3">
    <w:name w:val="heading 3"/>
    <w:basedOn w:val="a"/>
    <w:next w:val="a"/>
    <w:qFormat/>
    <w:rsid w:val="0057209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Pr>
      <w:sz w:val="20"/>
      <w:szCs w:val="20"/>
    </w:rPr>
  </w:style>
  <w:style w:type="character" w:styleId="a5">
    <w:name w:val="footnote reference"/>
    <w:semiHidden/>
    <w:rPr>
      <w:rFonts w:cs="Narkisim"/>
      <w:vertAlign w:val="superscript"/>
    </w:rPr>
  </w:style>
  <w:style w:type="paragraph" w:styleId="a6">
    <w:name w:val="header"/>
    <w:basedOn w:val="a"/>
    <w:pPr>
      <w:tabs>
        <w:tab w:val="center" w:pos="4153"/>
        <w:tab w:val="right" w:pos="8306"/>
      </w:tabs>
    </w:pPr>
  </w:style>
  <w:style w:type="paragraph" w:styleId="a7">
    <w:name w:val="footer"/>
    <w:basedOn w:val="a"/>
    <w:pPr>
      <w:tabs>
        <w:tab w:val="center" w:pos="4153"/>
        <w:tab w:val="right" w:pos="8306"/>
      </w:tabs>
    </w:pPr>
  </w:style>
  <w:style w:type="paragraph" w:customStyle="1" w:styleId="a8">
    <w:name w:val="כותרת"/>
    <w:basedOn w:val="a"/>
    <w:pPr>
      <w:spacing w:before="240" w:line="320" w:lineRule="atLeast"/>
      <w:jc w:val="center"/>
    </w:pPr>
    <w:rPr>
      <w:rFonts w:cs="David"/>
      <w:b/>
      <w:bCs/>
      <w:spacing w:val="20"/>
      <w:szCs w:val="32"/>
    </w:rPr>
  </w:style>
  <w:style w:type="paragraph" w:customStyle="1" w:styleId="a9">
    <w:name w:val="כותרת קטע"/>
    <w:basedOn w:val="a"/>
    <w:pPr>
      <w:spacing w:before="240" w:line="300" w:lineRule="atLeast"/>
    </w:pPr>
    <w:rPr>
      <w:rFonts w:cs="Arial"/>
      <w:b/>
      <w:bCs/>
      <w:szCs w:val="24"/>
    </w:rPr>
  </w:style>
  <w:style w:type="paragraph" w:customStyle="1" w:styleId="aa">
    <w:name w:val="מקור"/>
    <w:basedOn w:val="a"/>
    <w:pPr>
      <w:spacing w:line="320" w:lineRule="atLeast"/>
      <w:jc w:val="both"/>
    </w:pPr>
    <w:rPr>
      <w:rFonts w:cs="David"/>
      <w:szCs w:val="24"/>
    </w:rPr>
  </w:style>
  <w:style w:type="paragraph" w:customStyle="1" w:styleId="ab">
    <w:name w:val="מחלקי המים"/>
    <w:basedOn w:val="a"/>
    <w:pPr>
      <w:spacing w:line="320" w:lineRule="atLeast"/>
      <w:jc w:val="both"/>
    </w:pPr>
    <w:rPr>
      <w:b/>
      <w:bCs/>
      <w:szCs w:val="24"/>
    </w:rPr>
  </w:style>
  <w:style w:type="paragraph" w:styleId="ac">
    <w:name w:val="Body Text"/>
    <w:basedOn w:val="a"/>
    <w:pPr>
      <w:spacing w:line="320" w:lineRule="atLeast"/>
      <w:jc w:val="both"/>
    </w:pPr>
    <w:rPr>
      <w:rFonts w:cs="David"/>
      <w:szCs w:val="24"/>
    </w:rPr>
  </w:style>
  <w:style w:type="paragraph" w:styleId="ad">
    <w:name w:val="Balloon Text"/>
    <w:basedOn w:val="a"/>
    <w:semiHidden/>
    <w:rsid w:val="00D6239A"/>
    <w:rPr>
      <w:rFonts w:ascii="Tahoma" w:hAnsi="Tahoma" w:cs="Tahoma"/>
      <w:sz w:val="16"/>
      <w:szCs w:val="16"/>
    </w:rPr>
  </w:style>
  <w:style w:type="paragraph" w:styleId="ae">
    <w:name w:val="Document Map"/>
    <w:basedOn w:val="a"/>
    <w:semiHidden/>
    <w:rsid w:val="00F21BDD"/>
    <w:pPr>
      <w:shd w:val="clear" w:color="auto" w:fill="000080"/>
    </w:pPr>
    <w:rPr>
      <w:rFonts w:ascii="Tahoma" w:hAnsi="Tahoma" w:cs="Tahoma"/>
      <w:sz w:val="20"/>
      <w:szCs w:val="20"/>
    </w:rPr>
  </w:style>
  <w:style w:type="character" w:styleId="af">
    <w:name w:val="page number"/>
    <w:basedOn w:val="a0"/>
    <w:rsid w:val="006A4F4F"/>
  </w:style>
  <w:style w:type="character" w:styleId="Hyperlink">
    <w:name w:val="Hyperlink"/>
    <w:rsid w:val="00245C7E"/>
    <w:rPr>
      <w:color w:val="0000FF"/>
      <w:u w:val="single"/>
    </w:rPr>
  </w:style>
  <w:style w:type="character" w:customStyle="1" w:styleId="a4">
    <w:name w:val="טקסט הערת שוליים תו"/>
    <w:link w:val="a3"/>
    <w:semiHidden/>
    <w:rsid w:val="002D16EC"/>
    <w:rPr>
      <w:rFonts w:cs="Narkisim"/>
      <w:snapToGrid w:val="0"/>
      <w:lang w:eastAsia="he-IL"/>
    </w:rPr>
  </w:style>
  <w:style w:type="paragraph" w:styleId="af0">
    <w:name w:val="List Paragraph"/>
    <w:basedOn w:val="a"/>
    <w:uiPriority w:val="34"/>
    <w:qFormat/>
    <w:rsid w:val="000549B6"/>
    <w:pPr>
      <w:ind w:left="720"/>
      <w:contextualSpacing/>
    </w:pPr>
  </w:style>
  <w:style w:type="character" w:styleId="af1">
    <w:name w:val="Unresolved Mention"/>
    <w:basedOn w:val="a0"/>
    <w:uiPriority w:val="99"/>
    <w:semiHidden/>
    <w:unhideWhenUsed/>
    <w:rsid w:val="00E35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02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yim.org.il/?parasha=%D7%95%D7%9E%D7%A9%D7%94-%D7%94%D7%99%D7%94-%D7%A8%D7%95%D7%A2%D7%9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Mayim_2010.dotm</Template>
  <TotalTime>0</TotalTime>
  <Pages>3</Pages>
  <Words>1395</Words>
  <Characters>6976</Characters>
  <Application>Microsoft Office Word</Application>
  <DocSecurity>0</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חידון מחלקי המים לחנוכה</vt:lpstr>
      <vt:lpstr>חידון מחלקי המים לחנוכה</vt:lpstr>
    </vt:vector>
  </TitlesOfParts>
  <Company>Microsoft</Company>
  <LinksUpToDate>false</LinksUpToDate>
  <CharactersWithSpaces>8355</CharactersWithSpaces>
  <SharedDoc>false</SharedDoc>
  <HLinks>
    <vt:vector size="12" baseType="variant">
      <vt:variant>
        <vt:i4>1835098</vt:i4>
      </vt:variant>
      <vt:variant>
        <vt:i4>3</vt:i4>
      </vt:variant>
      <vt:variant>
        <vt:i4>0</vt:i4>
      </vt:variant>
      <vt:variant>
        <vt:i4>5</vt:i4>
      </vt:variant>
      <vt:variant>
        <vt:lpwstr>https://www.mayim.org.il/?parasha=%D7%90%D7%91%D7%A8%D7%94%D7%9D-%D7%95%D7%9C%D7%95%D7%98</vt:lpwstr>
      </vt:variant>
      <vt:variant>
        <vt:lpwstr/>
      </vt:variant>
      <vt:variant>
        <vt:i4>3473468</vt:i4>
      </vt:variant>
      <vt:variant>
        <vt:i4>0</vt:i4>
      </vt:variant>
      <vt:variant>
        <vt:i4>0</vt:i4>
      </vt:variant>
      <vt:variant>
        <vt:i4>5</vt:i4>
      </vt:variant>
      <vt:variant>
        <vt:lpwstr>https://www.mayim.org.il/?holiday=%D7%9E%D7%A6%D7%95%D7%95%D7%AA-%D7%95%D7%94%D7%9C%D7%9B%D7%95%D7%AA-%D7%91%D7%9E%D7%92%D7%99%D7%9C%D7%94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חידון מחלקי המים לחנוכה</dc:title>
  <dc:subject>חנוכה</dc:subject>
  <dc:creator>Asher Yuval</dc:creator>
  <cp:keywords/>
  <cp:lastModifiedBy>Administrator</cp:lastModifiedBy>
  <cp:revision>2</cp:revision>
  <cp:lastPrinted>2026-07-23T12:01:00Z</cp:lastPrinted>
  <dcterms:created xsi:type="dcterms:W3CDTF">2026-07-29T19:30:00Z</dcterms:created>
  <dcterms:modified xsi:type="dcterms:W3CDTF">2026-07-29T19:30:00Z</dcterms:modified>
</cp:coreProperties>
</file>