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40549FA2" w14:textId="77777777" w:rsidR="00E65358" w:rsidRPr="000860D9" w:rsidRDefault="00CE67BF">
      <w:pPr>
        <w:pStyle w:val="aa"/>
        <w:spacing w:line="360" w:lineRule="auto"/>
        <w:rPr>
          <w:rtl/>
        </w:rPr>
      </w:pPr>
      <w:r>
        <w:fldChar w:fldCharType="begin"/>
      </w:r>
      <w:r>
        <w:instrText xml:space="preserve"> TITLE  \* MERGEFORMAT </w:instrText>
      </w:r>
      <w:r>
        <w:fldChar w:fldCharType="separate"/>
      </w:r>
      <w:r>
        <w:rPr>
          <w:rtl/>
        </w:rPr>
        <w:t>על השיתוף</w:t>
      </w:r>
      <w:r>
        <w:fldChar w:fldCharType="end"/>
      </w:r>
    </w:p>
    <w:bookmarkEnd w:id="0"/>
    <w:p w14:paraId="097CD7DB" w14:textId="77777777" w:rsidR="00CE67BF" w:rsidRDefault="00CE67BF" w:rsidP="007F15F5">
      <w:pPr>
        <w:pStyle w:val="ac"/>
        <w:spacing w:before="240"/>
        <w:rPr>
          <w:b/>
          <w:bCs/>
          <w:rtl/>
        </w:rPr>
      </w:pPr>
      <w:proofErr w:type="spellStart"/>
      <w:r>
        <w:rPr>
          <w:rFonts w:hint="cs"/>
          <w:b/>
          <w:bCs/>
          <w:rtl/>
        </w:rPr>
        <w:t>וַיִּקַּח</w:t>
      </w:r>
      <w:proofErr w:type="spellEnd"/>
      <w:r>
        <w:rPr>
          <w:rFonts w:hint="cs"/>
          <w:b/>
          <w:bCs/>
          <w:rtl/>
        </w:rPr>
        <w:t xml:space="preserve"> מִיָּדָם וַיָּצַר אֹתוֹ בַּחֶרֶט וַיַּעֲשֵׂהוּ עֵגֶל מַסֵּכָה וַיֹּאמְרוּ אֵלֶּה </w:t>
      </w:r>
      <w:proofErr w:type="spellStart"/>
      <w:r>
        <w:rPr>
          <w:rFonts w:hint="cs"/>
          <w:b/>
          <w:bCs/>
          <w:rtl/>
        </w:rPr>
        <w:t>אֱלֹהֶיך</w:t>
      </w:r>
      <w:proofErr w:type="spellEnd"/>
      <w:r>
        <w:rPr>
          <w:rFonts w:hint="cs"/>
          <w:b/>
          <w:bCs/>
          <w:rtl/>
        </w:rPr>
        <w:t>ָ יִשְׂרָאֵל אֲשֶׁר הֶעֱלוּךָ מֵאֶרֶץ מִצְרָיִם</w:t>
      </w:r>
      <w:r w:rsidR="009227B1">
        <w:rPr>
          <w:rFonts w:hint="cs"/>
          <w:b/>
          <w:bCs/>
          <w:rtl/>
        </w:rPr>
        <w:t>:</w:t>
      </w:r>
    </w:p>
    <w:p w14:paraId="1571A369" w14:textId="77777777" w:rsidR="00CE67BF" w:rsidRDefault="00CE67BF" w:rsidP="007F15F5">
      <w:pPr>
        <w:pStyle w:val="ac"/>
        <w:spacing w:before="120"/>
        <w:rPr>
          <w:rtl/>
        </w:rPr>
      </w:pPr>
      <w:r>
        <w:rPr>
          <w:rFonts w:hint="cs"/>
          <w:b/>
          <w:bCs/>
          <w:rtl/>
        </w:rPr>
        <w:t xml:space="preserve">סָרוּ מַהֵר מִן הַדֶּרֶךְ אֲשֶׁר </w:t>
      </w:r>
      <w:proofErr w:type="spellStart"/>
      <w:r>
        <w:rPr>
          <w:rFonts w:hint="cs"/>
          <w:b/>
          <w:bCs/>
          <w:rtl/>
        </w:rPr>
        <w:t>צִוִּיתִם</w:t>
      </w:r>
      <w:proofErr w:type="spellEnd"/>
      <w:r>
        <w:rPr>
          <w:rFonts w:hint="cs"/>
          <w:b/>
          <w:bCs/>
          <w:rtl/>
        </w:rPr>
        <w:t xml:space="preserve"> עָשׂוּ לָהֶם עֵגֶל מַסֵּכָה וַיִּשְׁתַּחֲווּ לוֹ וַיִּזְבְּחוּ לוֹ וַיֹּאמְרוּ אֵלֶּה </w:t>
      </w:r>
      <w:proofErr w:type="spellStart"/>
      <w:r>
        <w:rPr>
          <w:rFonts w:hint="cs"/>
          <w:b/>
          <w:bCs/>
          <w:rtl/>
        </w:rPr>
        <w:t>אֱלֹהֶיך</w:t>
      </w:r>
      <w:proofErr w:type="spellEnd"/>
      <w:r>
        <w:rPr>
          <w:rFonts w:hint="cs"/>
          <w:b/>
          <w:bCs/>
          <w:rtl/>
        </w:rPr>
        <w:t>ָ יִשְׂרָאֵל אֲשֶׁר הֶעֱלוּךָ מֵאֶרֶץ מִצְרָיִם</w:t>
      </w:r>
      <w:r w:rsidR="009227B1">
        <w:rPr>
          <w:rFonts w:hint="cs"/>
          <w:b/>
          <w:bCs/>
          <w:rtl/>
        </w:rPr>
        <w:t>:</w:t>
      </w:r>
      <w:r>
        <w:rPr>
          <w:rFonts w:hint="cs"/>
          <w:b/>
          <w:bCs/>
          <w:rtl/>
        </w:rPr>
        <w:t xml:space="preserve"> </w:t>
      </w:r>
      <w:r>
        <w:rPr>
          <w:rFonts w:cs="Narkisim"/>
          <w:szCs w:val="22"/>
          <w:rtl/>
        </w:rPr>
        <w:t xml:space="preserve">(שמות פרק לב </w:t>
      </w:r>
      <w:r>
        <w:rPr>
          <w:rFonts w:cs="Narkisim" w:hint="cs"/>
          <w:szCs w:val="22"/>
          <w:rtl/>
        </w:rPr>
        <w:t xml:space="preserve">פסוקים </w:t>
      </w:r>
      <w:r>
        <w:rPr>
          <w:rFonts w:cs="Narkisim"/>
          <w:szCs w:val="22"/>
          <w:rtl/>
        </w:rPr>
        <w:t>ד, ח)</w:t>
      </w:r>
      <w:r>
        <w:rPr>
          <w:rtl/>
        </w:rPr>
        <w:t>.</w:t>
      </w:r>
      <w:r>
        <w:rPr>
          <w:rStyle w:val="a5"/>
          <w:rtl/>
        </w:rPr>
        <w:footnoteReference w:id="1"/>
      </w:r>
    </w:p>
    <w:p w14:paraId="4396A51F" w14:textId="77777777" w:rsidR="00513BBB" w:rsidRDefault="00513BBB" w:rsidP="00D56B0D">
      <w:pPr>
        <w:pStyle w:val="ab"/>
        <w:rPr>
          <w:rtl/>
          <w:lang w:eastAsia="en-US"/>
        </w:rPr>
      </w:pPr>
      <w:r>
        <w:rPr>
          <w:rFonts w:hint="cs"/>
          <w:rtl/>
          <w:lang w:eastAsia="en-US"/>
        </w:rPr>
        <w:t xml:space="preserve">פירוש </w:t>
      </w:r>
      <w:r>
        <w:rPr>
          <w:rtl/>
          <w:lang w:eastAsia="en-US"/>
        </w:rPr>
        <w:t xml:space="preserve">רמב"ן </w:t>
      </w:r>
      <w:r w:rsidR="00D56B0D">
        <w:rPr>
          <w:rFonts w:hint="cs"/>
          <w:rtl/>
          <w:lang w:eastAsia="en-US"/>
        </w:rPr>
        <w:t>שמות לב ד</w:t>
      </w:r>
      <w:r>
        <w:rPr>
          <w:rFonts w:hint="cs"/>
          <w:rtl/>
          <w:lang w:eastAsia="en-US"/>
        </w:rPr>
        <w:t xml:space="preserve"> </w:t>
      </w:r>
      <w:r w:rsidR="00991D3F">
        <w:rPr>
          <w:rtl/>
          <w:lang w:eastAsia="en-US"/>
        </w:rPr>
        <w:t>–</w:t>
      </w:r>
      <w:r w:rsidR="00991D3F">
        <w:rPr>
          <w:rFonts w:hint="cs"/>
          <w:rtl/>
          <w:lang w:eastAsia="en-US"/>
        </w:rPr>
        <w:t xml:space="preserve"> גישת הפרשנים</w:t>
      </w:r>
    </w:p>
    <w:p w14:paraId="05497606" w14:textId="77777777" w:rsidR="00513BBB" w:rsidRDefault="00513BBB" w:rsidP="00883A2A">
      <w:pPr>
        <w:pStyle w:val="ac"/>
        <w:rPr>
          <w:rtl/>
          <w:lang w:eastAsia="en-US"/>
        </w:rPr>
      </w:pPr>
      <w:r>
        <w:rPr>
          <w:rtl/>
          <w:lang w:eastAsia="en-US"/>
        </w:rPr>
        <w:t xml:space="preserve">"ויאמרו אלה </w:t>
      </w:r>
      <w:proofErr w:type="spellStart"/>
      <w:r>
        <w:rPr>
          <w:rtl/>
          <w:lang w:eastAsia="en-US"/>
        </w:rPr>
        <w:t>אלהיך</w:t>
      </w:r>
      <w:proofErr w:type="spellEnd"/>
      <w:r>
        <w:rPr>
          <w:rtl/>
          <w:lang w:eastAsia="en-US"/>
        </w:rPr>
        <w:t xml:space="preserve"> ישראל אשר העלוך</w:t>
      </w:r>
      <w:r w:rsidR="00DE3F38">
        <w:rPr>
          <w:rFonts w:hint="cs"/>
          <w:rtl/>
          <w:lang w:eastAsia="en-US"/>
        </w:rPr>
        <w:t>"</w:t>
      </w:r>
      <w:r>
        <w:rPr>
          <w:rtl/>
          <w:lang w:eastAsia="en-US"/>
        </w:rPr>
        <w:t xml:space="preserve"> - כי אין ט</w:t>
      </w:r>
      <w:r w:rsidR="005D137F">
        <w:rPr>
          <w:rFonts w:hint="cs"/>
          <w:rtl/>
          <w:lang w:eastAsia="en-US"/>
        </w:rPr>
        <w:t>י</w:t>
      </w:r>
      <w:r>
        <w:rPr>
          <w:rtl/>
          <w:lang w:eastAsia="en-US"/>
        </w:rPr>
        <w:t>פש בעולם שיחשוב כי הזהב הזה אשר היה בא</w:t>
      </w:r>
      <w:r w:rsidR="005D137F">
        <w:rPr>
          <w:rFonts w:hint="cs"/>
          <w:rtl/>
          <w:lang w:eastAsia="en-US"/>
        </w:rPr>
        <w:t>ו</w:t>
      </w:r>
      <w:r>
        <w:rPr>
          <w:rtl/>
          <w:lang w:eastAsia="en-US"/>
        </w:rPr>
        <w:t>זניהם</w:t>
      </w:r>
      <w:r w:rsidR="00D56B0D">
        <w:rPr>
          <w:rFonts w:hint="cs"/>
          <w:rtl/>
          <w:lang w:eastAsia="en-US"/>
        </w:rPr>
        <w:t>,</w:t>
      </w:r>
      <w:r>
        <w:rPr>
          <w:rtl/>
          <w:lang w:eastAsia="en-US"/>
        </w:rPr>
        <w:t xml:space="preserve"> הוא אשר הוציאם ממצרים. אבל אמרו כי כוח הצורה הזאת ה</w:t>
      </w:r>
      <w:r w:rsidR="00D56B0D">
        <w:rPr>
          <w:rtl/>
          <w:lang w:eastAsia="en-US"/>
        </w:rPr>
        <w:t>ֶ</w:t>
      </w:r>
      <w:r>
        <w:rPr>
          <w:rtl/>
          <w:lang w:eastAsia="en-US"/>
        </w:rPr>
        <w:t>ע</w:t>
      </w:r>
      <w:r w:rsidR="00D56B0D">
        <w:rPr>
          <w:rtl/>
          <w:lang w:eastAsia="en-US"/>
        </w:rPr>
        <w:t>ֶ</w:t>
      </w:r>
      <w:r>
        <w:rPr>
          <w:rtl/>
          <w:lang w:eastAsia="en-US"/>
        </w:rPr>
        <w:t>ל</w:t>
      </w:r>
      <w:r w:rsidR="00D56B0D">
        <w:rPr>
          <w:rtl/>
          <w:lang w:eastAsia="en-US"/>
        </w:rPr>
        <w:t>ָ</w:t>
      </w:r>
      <w:r>
        <w:rPr>
          <w:rtl/>
          <w:lang w:eastAsia="en-US"/>
        </w:rPr>
        <w:t xml:space="preserve">ם משם. והנה לא תמצא שיאמר בעגל בשום מקום "אשר הוציאנו ממצרים", כי הם מודים במי שאמר אנכי ה' </w:t>
      </w:r>
      <w:proofErr w:type="spellStart"/>
      <w:r>
        <w:rPr>
          <w:rtl/>
          <w:lang w:eastAsia="en-US"/>
        </w:rPr>
        <w:t>אלהיך</w:t>
      </w:r>
      <w:proofErr w:type="spellEnd"/>
      <w:r>
        <w:rPr>
          <w:rtl/>
          <w:lang w:eastAsia="en-US"/>
        </w:rPr>
        <w:t xml:space="preserve"> אשר הוצאתיך מארץ מצרים ... אבל יאמרו במקומות רבים "אשר העלוך", כי </w:t>
      </w:r>
      <w:proofErr w:type="spellStart"/>
      <w:r>
        <w:rPr>
          <w:rtl/>
          <w:lang w:eastAsia="en-US"/>
        </w:rPr>
        <w:t>יקחו</w:t>
      </w:r>
      <w:proofErr w:type="spellEnd"/>
      <w:r>
        <w:rPr>
          <w:rtl/>
          <w:lang w:eastAsia="en-US"/>
        </w:rPr>
        <w:t xml:space="preserve"> זה במקום היד הגדולה המחרבת ים</w:t>
      </w:r>
      <w:r w:rsidR="00D56B0D">
        <w:rPr>
          <w:rFonts w:hint="cs"/>
          <w:rtl/>
          <w:lang w:eastAsia="en-US"/>
        </w:rPr>
        <w:t>,</w:t>
      </w:r>
      <w:r>
        <w:rPr>
          <w:rtl/>
          <w:lang w:eastAsia="en-US"/>
        </w:rPr>
        <w:t xml:space="preserve"> השמה מעמקי ים דרך לעבור גאולים</w:t>
      </w:r>
      <w:r w:rsidR="00883A2A">
        <w:rPr>
          <w:rFonts w:hint="cs"/>
          <w:rtl/>
          <w:lang w:eastAsia="en-US"/>
        </w:rPr>
        <w:t>.</w:t>
      </w:r>
      <w:r w:rsidR="00CE6A81">
        <w:rPr>
          <w:rStyle w:val="a5"/>
          <w:rtl/>
          <w:lang w:eastAsia="en-US"/>
        </w:rPr>
        <w:footnoteReference w:id="2"/>
      </w:r>
      <w:r>
        <w:rPr>
          <w:rtl/>
          <w:lang w:eastAsia="en-US"/>
        </w:rPr>
        <w:t xml:space="preserve"> </w:t>
      </w:r>
    </w:p>
    <w:p w14:paraId="6E417CE6" w14:textId="77777777" w:rsidR="00CE67BF" w:rsidRDefault="00CE67BF" w:rsidP="00CE67BF">
      <w:pPr>
        <w:pStyle w:val="ab"/>
        <w:rPr>
          <w:rtl/>
        </w:rPr>
      </w:pPr>
      <w:r>
        <w:rPr>
          <w:rtl/>
        </w:rPr>
        <w:t xml:space="preserve">שמות רבה </w:t>
      </w:r>
      <w:proofErr w:type="spellStart"/>
      <w:r>
        <w:rPr>
          <w:rtl/>
        </w:rPr>
        <w:t>מב</w:t>
      </w:r>
      <w:proofErr w:type="spellEnd"/>
      <w:r>
        <w:rPr>
          <w:rtl/>
        </w:rPr>
        <w:t xml:space="preserve"> ג </w:t>
      </w:r>
      <w:r w:rsidR="00F36F2F">
        <w:rPr>
          <w:rtl/>
        </w:rPr>
        <w:t>–</w:t>
      </w:r>
      <w:r w:rsidR="00F36F2F">
        <w:rPr>
          <w:rFonts w:hint="cs"/>
          <w:rtl/>
        </w:rPr>
        <w:t xml:space="preserve"> העגל ביחד עם הקב"ה</w:t>
      </w:r>
    </w:p>
    <w:p w14:paraId="616170A6" w14:textId="77777777" w:rsidR="00CE67BF" w:rsidRDefault="00CE67BF" w:rsidP="00E11C8F">
      <w:pPr>
        <w:pStyle w:val="ac"/>
        <w:rPr>
          <w:rtl/>
        </w:rPr>
      </w:pPr>
      <w:r>
        <w:rPr>
          <w:rtl/>
        </w:rPr>
        <w:t xml:space="preserve">"והמה דברו עלי כזבים" (הושע ז </w:t>
      </w:r>
      <w:proofErr w:type="spellStart"/>
      <w:r>
        <w:rPr>
          <w:rtl/>
        </w:rPr>
        <w:t>יג</w:t>
      </w:r>
      <w:proofErr w:type="spellEnd"/>
      <w:r>
        <w:rPr>
          <w:rtl/>
        </w:rPr>
        <w:t xml:space="preserve">) - ומה כזבים דברו על הקב"ה? דרש רבי עקיבא: אמרו: וכי </w:t>
      </w:r>
      <w:proofErr w:type="spellStart"/>
      <w:r>
        <w:rPr>
          <w:rtl/>
        </w:rPr>
        <w:t>עימנו</w:t>
      </w:r>
      <w:proofErr w:type="spellEnd"/>
      <w:r>
        <w:rPr>
          <w:rtl/>
        </w:rPr>
        <w:t xml:space="preserve"> היה עסוק? עם עצמו היה עסוק! לעצמו פדה ולא אותנו פדה, שנאמר: "אשר פדית לך ממצרים גוים ואל</w:t>
      </w:r>
      <w:r w:rsidR="000A5F85">
        <w:rPr>
          <w:rFonts w:hint="cs"/>
          <w:rtl/>
        </w:rPr>
        <w:t>ו</w:t>
      </w:r>
      <w:r>
        <w:rPr>
          <w:rtl/>
        </w:rPr>
        <w:t xml:space="preserve">היו" (שמואל ב ז </w:t>
      </w:r>
      <w:proofErr w:type="spellStart"/>
      <w:r>
        <w:rPr>
          <w:rtl/>
        </w:rPr>
        <w:t>כג</w:t>
      </w:r>
      <w:proofErr w:type="spellEnd"/>
      <w:r>
        <w:rPr>
          <w:rtl/>
        </w:rPr>
        <w:t>).</w:t>
      </w:r>
      <w:r w:rsidR="00162D30">
        <w:rPr>
          <w:rStyle w:val="a5"/>
          <w:rtl/>
        </w:rPr>
        <w:footnoteReference w:id="3"/>
      </w:r>
      <w:r>
        <w:rPr>
          <w:rtl/>
        </w:rPr>
        <w:t xml:space="preserve"> רבנן אמרי: "זה אל</w:t>
      </w:r>
      <w:r w:rsidR="000A5F85">
        <w:rPr>
          <w:rFonts w:hint="cs"/>
          <w:rtl/>
        </w:rPr>
        <w:t>ו</w:t>
      </w:r>
      <w:r>
        <w:rPr>
          <w:rtl/>
        </w:rPr>
        <w:t xml:space="preserve">היך" (נחמיה ט </w:t>
      </w:r>
      <w:proofErr w:type="spellStart"/>
      <w:r>
        <w:rPr>
          <w:rtl/>
        </w:rPr>
        <w:t>יח</w:t>
      </w:r>
      <w:proofErr w:type="spellEnd"/>
      <w:r>
        <w:rPr>
          <w:rtl/>
        </w:rPr>
        <w:t>) –</w:t>
      </w:r>
      <w:r>
        <w:rPr>
          <w:rFonts w:hint="cs"/>
          <w:rtl/>
        </w:rPr>
        <w:t xml:space="preserve"> (זה)</w:t>
      </w:r>
      <w:r>
        <w:rPr>
          <w:rtl/>
        </w:rPr>
        <w:t xml:space="preserve"> פדה אותנו.</w:t>
      </w:r>
      <w:r w:rsidR="00E11C8F">
        <w:rPr>
          <w:rStyle w:val="a5"/>
          <w:rtl/>
        </w:rPr>
        <w:footnoteReference w:id="4"/>
      </w:r>
      <w:r>
        <w:rPr>
          <w:rtl/>
        </w:rPr>
        <w:t xml:space="preserve"> ר' חגי בן אלעזר אומר: "זה </w:t>
      </w:r>
      <w:proofErr w:type="spellStart"/>
      <w:r>
        <w:rPr>
          <w:rtl/>
        </w:rPr>
        <w:t>אלהיך</w:t>
      </w:r>
      <w:proofErr w:type="spellEnd"/>
      <w:r>
        <w:rPr>
          <w:rtl/>
        </w:rPr>
        <w:t>" אין כתיב כאן, אלא "אלה אל</w:t>
      </w:r>
      <w:r w:rsidR="000A5F85">
        <w:rPr>
          <w:rFonts w:hint="cs"/>
          <w:rtl/>
        </w:rPr>
        <w:t>ו</w:t>
      </w:r>
      <w:r>
        <w:rPr>
          <w:rtl/>
        </w:rPr>
        <w:t xml:space="preserve">היך" - שיתפו אותו עמו ואמרו: </w:t>
      </w:r>
      <w:r w:rsidR="000A5F85">
        <w:rPr>
          <w:rtl/>
        </w:rPr>
        <w:t>אל</w:t>
      </w:r>
      <w:r>
        <w:rPr>
          <w:rtl/>
        </w:rPr>
        <w:t>וה והעגל פדה אותנו.</w:t>
      </w:r>
      <w:r w:rsidR="00E11C8F">
        <w:rPr>
          <w:rStyle w:val="a5"/>
          <w:rtl/>
        </w:rPr>
        <w:footnoteReference w:id="5"/>
      </w:r>
      <w:r>
        <w:rPr>
          <w:rtl/>
        </w:rPr>
        <w:t xml:space="preserve"> </w:t>
      </w:r>
    </w:p>
    <w:p w14:paraId="722B7C20" w14:textId="77777777" w:rsidR="00CE67BF" w:rsidRDefault="00CE67BF" w:rsidP="00CE67BF">
      <w:pPr>
        <w:pStyle w:val="ab"/>
        <w:rPr>
          <w:rtl/>
        </w:rPr>
      </w:pPr>
      <w:r>
        <w:rPr>
          <w:rtl/>
        </w:rPr>
        <w:lastRenderedPageBreak/>
        <w:t xml:space="preserve">סנהדרין דף </w:t>
      </w:r>
      <w:proofErr w:type="spellStart"/>
      <w:r>
        <w:rPr>
          <w:rtl/>
        </w:rPr>
        <w:t>סג</w:t>
      </w:r>
      <w:proofErr w:type="spellEnd"/>
      <w:r>
        <w:rPr>
          <w:rtl/>
        </w:rPr>
        <w:t xml:space="preserve"> עמוד א</w:t>
      </w:r>
      <w:r w:rsidR="00D77184">
        <w:rPr>
          <w:rFonts w:hint="cs"/>
          <w:rtl/>
        </w:rPr>
        <w:t xml:space="preserve"> </w:t>
      </w:r>
      <w:r w:rsidR="00D77184">
        <w:rPr>
          <w:rtl/>
        </w:rPr>
        <w:t>–</w:t>
      </w:r>
      <w:r w:rsidR="00D77184">
        <w:rPr>
          <w:rFonts w:hint="cs"/>
          <w:rtl/>
        </w:rPr>
        <w:t xml:space="preserve"> מחלוקת  לגבי שיתוף</w:t>
      </w:r>
    </w:p>
    <w:p w14:paraId="0945C014" w14:textId="358814B9" w:rsidR="00E40BFD" w:rsidRDefault="00CE67BF" w:rsidP="00D77184">
      <w:pPr>
        <w:pStyle w:val="ac"/>
        <w:rPr>
          <w:rtl/>
        </w:rPr>
      </w:pPr>
      <w:r>
        <w:rPr>
          <w:rtl/>
        </w:rPr>
        <w:t xml:space="preserve">אמר רבי יוחנן: אלמלא וי"ו </w:t>
      </w:r>
      <w:proofErr w:type="spellStart"/>
      <w:r>
        <w:rPr>
          <w:rtl/>
        </w:rPr>
        <w:t>שב"העלוך</w:t>
      </w:r>
      <w:proofErr w:type="spellEnd"/>
      <w:r>
        <w:rPr>
          <w:rtl/>
        </w:rPr>
        <w:t xml:space="preserve">" </w:t>
      </w:r>
      <w:proofErr w:type="spellStart"/>
      <w:r>
        <w:rPr>
          <w:rtl/>
        </w:rPr>
        <w:t>נתחייבו</w:t>
      </w:r>
      <w:proofErr w:type="spellEnd"/>
      <w:r>
        <w:rPr>
          <w:rtl/>
        </w:rPr>
        <w:t xml:space="preserve"> שונאיהם של ישראל </w:t>
      </w:r>
      <w:proofErr w:type="spellStart"/>
      <w:r>
        <w:rPr>
          <w:rtl/>
        </w:rPr>
        <w:t>כלייה</w:t>
      </w:r>
      <w:proofErr w:type="spellEnd"/>
      <w:r w:rsidR="00D77184">
        <w:rPr>
          <w:rFonts w:hint="cs"/>
          <w:rtl/>
        </w:rPr>
        <w:t>.</w:t>
      </w:r>
      <w:r w:rsidR="00D77184">
        <w:rPr>
          <w:rStyle w:val="a5"/>
          <w:rtl/>
        </w:rPr>
        <w:footnoteReference w:id="6"/>
      </w:r>
      <w:r>
        <w:rPr>
          <w:rtl/>
        </w:rPr>
        <w:t xml:space="preserve"> ... אמר לו רבי שמעון בן יוחאי: והלא כל המשתף שם שמים ודבר אחר נעקר מן העולם, שנאמר "בלתי לה' לבדו!" (שמות </w:t>
      </w:r>
      <w:proofErr w:type="spellStart"/>
      <w:r>
        <w:rPr>
          <w:rtl/>
        </w:rPr>
        <w:t>כב</w:t>
      </w:r>
      <w:proofErr w:type="spellEnd"/>
      <w:r>
        <w:rPr>
          <w:rtl/>
        </w:rPr>
        <w:t xml:space="preserve"> </w:t>
      </w:r>
      <w:proofErr w:type="spellStart"/>
      <w:r>
        <w:rPr>
          <w:rtl/>
        </w:rPr>
        <w:t>יט</w:t>
      </w:r>
      <w:proofErr w:type="spellEnd"/>
      <w:r>
        <w:rPr>
          <w:rtl/>
        </w:rPr>
        <w:t>). אלא מה תלמוד לומר "אשר העלוך"? - שא</w:t>
      </w:r>
      <w:r w:rsidR="00FF19B0">
        <w:rPr>
          <w:rtl/>
        </w:rPr>
        <w:t>ִ</w:t>
      </w:r>
      <w:r>
        <w:rPr>
          <w:rtl/>
        </w:rPr>
        <w:t>יוו</w:t>
      </w:r>
      <w:r w:rsidR="00FF19B0">
        <w:rPr>
          <w:rtl/>
        </w:rPr>
        <w:t>ּ</w:t>
      </w:r>
      <w:r>
        <w:rPr>
          <w:rtl/>
        </w:rPr>
        <w:t xml:space="preserve"> אלוהות הרבה.</w:t>
      </w:r>
      <w:r>
        <w:rPr>
          <w:rStyle w:val="a5"/>
          <w:rtl/>
        </w:rPr>
        <w:footnoteReference w:id="7"/>
      </w:r>
    </w:p>
    <w:p w14:paraId="53E67AD5" w14:textId="77777777" w:rsidR="004C68C7" w:rsidRDefault="004C68C7" w:rsidP="004C68C7">
      <w:pPr>
        <w:pStyle w:val="ab"/>
        <w:rPr>
          <w:rtl/>
        </w:rPr>
      </w:pPr>
      <w:r>
        <w:rPr>
          <w:rtl/>
        </w:rPr>
        <w:t xml:space="preserve">מסכת סנהדרין דף </w:t>
      </w:r>
      <w:proofErr w:type="spellStart"/>
      <w:r>
        <w:rPr>
          <w:rtl/>
        </w:rPr>
        <w:t>קג</w:t>
      </w:r>
      <w:proofErr w:type="spellEnd"/>
      <w:r>
        <w:rPr>
          <w:rtl/>
        </w:rPr>
        <w:t xml:space="preserve"> עמוד ב</w:t>
      </w:r>
      <w:r w:rsidR="00D77184">
        <w:rPr>
          <w:rFonts w:hint="cs"/>
          <w:rtl/>
        </w:rPr>
        <w:t xml:space="preserve"> </w:t>
      </w:r>
      <w:r w:rsidR="00D77184">
        <w:rPr>
          <w:rtl/>
        </w:rPr>
        <w:t>–</w:t>
      </w:r>
      <w:r w:rsidR="00D77184">
        <w:rPr>
          <w:rFonts w:hint="cs"/>
          <w:rtl/>
        </w:rPr>
        <w:t xml:space="preserve"> אין מקום לשניים</w:t>
      </w:r>
    </w:p>
    <w:p w14:paraId="4C0326BA" w14:textId="77777777" w:rsidR="004C68C7" w:rsidRDefault="004C68C7" w:rsidP="00892EFC">
      <w:pPr>
        <w:pStyle w:val="ac"/>
        <w:rPr>
          <w:rtl/>
        </w:rPr>
      </w:pPr>
      <w:r>
        <w:rPr>
          <w:rtl/>
        </w:rPr>
        <w:t>מנשה העמידו בהיכל, שנאמר</w:t>
      </w:r>
      <w:r>
        <w:rPr>
          <w:rFonts w:hint="cs"/>
          <w:rtl/>
        </w:rPr>
        <w:t>:</w:t>
      </w:r>
      <w:r>
        <w:rPr>
          <w:rtl/>
        </w:rPr>
        <w:t xml:space="preserve"> </w:t>
      </w:r>
      <w:r>
        <w:rPr>
          <w:rFonts w:hint="cs"/>
          <w:rtl/>
        </w:rPr>
        <w:t>"</w:t>
      </w:r>
      <w:r w:rsidR="00892EFC">
        <w:rPr>
          <w:rtl/>
        </w:rPr>
        <w:t>וַיָּשֶׂם אֶת פֶּסֶל הָאֲשֵׁרָה אֲשֶׁר עָשָׂה בַּבַּיִת אֲשֶׁר אָמַר ה' אֶל דָּוִד וְאֶל שְׁלֹמֹה בְנוֹ בַּבַּיִת הַזֶּה וּבִירוּשָׁלִַם אֲשֶׁר בָּחַרְתִּי מִכֹּל שִׁבְטֵי יִשְׂרָאֵל אָשִׂים אֶת שְׁמִי לְעוֹלָם</w:t>
      </w:r>
      <w:r w:rsidR="00892EFC">
        <w:rPr>
          <w:rFonts w:hint="cs"/>
          <w:rtl/>
        </w:rPr>
        <w:t xml:space="preserve">" (מלכים ב </w:t>
      </w:r>
      <w:proofErr w:type="spellStart"/>
      <w:r w:rsidR="00892EFC">
        <w:rPr>
          <w:rFonts w:hint="cs"/>
          <w:rtl/>
        </w:rPr>
        <w:t>כא</w:t>
      </w:r>
      <w:proofErr w:type="spellEnd"/>
      <w:r w:rsidR="00892EFC">
        <w:rPr>
          <w:rFonts w:hint="cs"/>
          <w:rtl/>
        </w:rPr>
        <w:t xml:space="preserve"> ז).</w:t>
      </w:r>
      <w:r>
        <w:rPr>
          <w:rtl/>
        </w:rPr>
        <w:t xml:space="preserve"> אמון הכניסו לבית קדשי הקדשים, שנאמר</w:t>
      </w:r>
      <w:r w:rsidR="00892EFC">
        <w:rPr>
          <w:rFonts w:hint="cs"/>
          <w:rtl/>
        </w:rPr>
        <w:t>:</w:t>
      </w:r>
      <w:r>
        <w:rPr>
          <w:rtl/>
        </w:rPr>
        <w:t xml:space="preserve"> </w:t>
      </w:r>
      <w:r w:rsidR="00892EFC">
        <w:rPr>
          <w:rFonts w:hint="cs"/>
          <w:rtl/>
        </w:rPr>
        <w:t>"</w:t>
      </w:r>
      <w:r w:rsidR="00892EFC">
        <w:rPr>
          <w:rtl/>
        </w:rPr>
        <w:t>כִּי קָצַר הַמַּצָּע מֵהִשְׂתָּרֵעַ וְהַמַּסֵּכָה צָרָה כְּהִתְכַּנֵּס</w:t>
      </w:r>
      <w:r w:rsidR="00892EFC">
        <w:rPr>
          <w:rFonts w:hint="cs"/>
          <w:rtl/>
        </w:rPr>
        <w:t>" (</w:t>
      </w:r>
      <w:r w:rsidR="00892EFC">
        <w:rPr>
          <w:rtl/>
        </w:rPr>
        <w:t xml:space="preserve">ישעיהו </w:t>
      </w:r>
      <w:proofErr w:type="spellStart"/>
      <w:r w:rsidR="00892EFC">
        <w:rPr>
          <w:rtl/>
        </w:rPr>
        <w:t>כח</w:t>
      </w:r>
      <w:proofErr w:type="spellEnd"/>
      <w:r w:rsidR="00892EFC">
        <w:rPr>
          <w:rtl/>
        </w:rPr>
        <w:t xml:space="preserve"> כ</w:t>
      </w:r>
      <w:r w:rsidR="00892EFC">
        <w:rPr>
          <w:rFonts w:hint="cs"/>
          <w:rtl/>
        </w:rPr>
        <w:t>).</w:t>
      </w:r>
      <w:r>
        <w:rPr>
          <w:rtl/>
        </w:rPr>
        <w:t xml:space="preserve"> מאי כי קצר המצע מהשתרע? אמר רבי שמואל בר נחמני אמר רבי יונתן: כי קצר המצע זה מלהשתרר עליו שני רעים כאחד. מאי </w:t>
      </w:r>
      <w:r w:rsidR="00892EFC">
        <w:rPr>
          <w:rFonts w:hint="cs"/>
          <w:rtl/>
        </w:rPr>
        <w:t>"</w:t>
      </w:r>
      <w:r>
        <w:rPr>
          <w:rtl/>
        </w:rPr>
        <w:t xml:space="preserve">והמסכה צרה </w:t>
      </w:r>
      <w:r w:rsidR="00892EFC">
        <w:rPr>
          <w:rFonts w:hint="cs"/>
          <w:rtl/>
        </w:rPr>
        <w:t>כהתכנס"?</w:t>
      </w:r>
      <w:r>
        <w:rPr>
          <w:rtl/>
        </w:rPr>
        <w:t xml:space="preserve"> אמר רבי שמואל בר נחמני: רבי יונתן כי </w:t>
      </w:r>
      <w:proofErr w:type="spellStart"/>
      <w:r>
        <w:rPr>
          <w:rtl/>
        </w:rPr>
        <w:t>הוה</w:t>
      </w:r>
      <w:proofErr w:type="spellEnd"/>
      <w:r>
        <w:rPr>
          <w:rtl/>
        </w:rPr>
        <w:t xml:space="preserve"> מטי </w:t>
      </w:r>
      <w:proofErr w:type="spellStart"/>
      <w:r>
        <w:rPr>
          <w:rtl/>
        </w:rPr>
        <w:t>להאי</w:t>
      </w:r>
      <w:proofErr w:type="spellEnd"/>
      <w:r>
        <w:rPr>
          <w:rtl/>
        </w:rPr>
        <w:t xml:space="preserve"> קרא </w:t>
      </w:r>
      <w:proofErr w:type="spellStart"/>
      <w:r>
        <w:rPr>
          <w:rtl/>
        </w:rPr>
        <w:t>הוה</w:t>
      </w:r>
      <w:proofErr w:type="spellEnd"/>
      <w:r>
        <w:rPr>
          <w:rtl/>
        </w:rPr>
        <w:t xml:space="preserve"> </w:t>
      </w:r>
      <w:proofErr w:type="spellStart"/>
      <w:r>
        <w:rPr>
          <w:rtl/>
        </w:rPr>
        <w:t>קא</w:t>
      </w:r>
      <w:proofErr w:type="spellEnd"/>
      <w:r>
        <w:rPr>
          <w:rtl/>
        </w:rPr>
        <w:t xml:space="preserve"> בכי, מי שכתב בו </w:t>
      </w:r>
      <w:r w:rsidR="00892EFC">
        <w:rPr>
          <w:rFonts w:hint="cs"/>
          <w:rtl/>
        </w:rPr>
        <w:t>"</w:t>
      </w:r>
      <w:r>
        <w:rPr>
          <w:rtl/>
        </w:rPr>
        <w:t>כ</w:t>
      </w:r>
      <w:r w:rsidR="00892EFC">
        <w:rPr>
          <w:rFonts w:hint="cs"/>
          <w:rtl/>
        </w:rPr>
        <w:t>ו</w:t>
      </w:r>
      <w:r>
        <w:rPr>
          <w:rtl/>
        </w:rPr>
        <w:t>נס כנד מי הים</w:t>
      </w:r>
      <w:r w:rsidR="00892EFC">
        <w:rPr>
          <w:rFonts w:hint="cs"/>
          <w:rtl/>
        </w:rPr>
        <w:t>" (תהלים לג ז)</w:t>
      </w:r>
      <w:r>
        <w:rPr>
          <w:rtl/>
        </w:rPr>
        <w:t>, תעשה לו מסכה צרה?</w:t>
      </w:r>
      <w:r w:rsidR="00D83B5B">
        <w:rPr>
          <w:rStyle w:val="a5"/>
          <w:rtl/>
        </w:rPr>
        <w:footnoteReference w:id="8"/>
      </w:r>
    </w:p>
    <w:p w14:paraId="2FF1963F" w14:textId="3228B413" w:rsidR="00CE67BF" w:rsidRDefault="00CE67BF" w:rsidP="00FE2BB0">
      <w:pPr>
        <w:pStyle w:val="ab"/>
        <w:rPr>
          <w:rtl/>
        </w:rPr>
      </w:pPr>
      <w:r>
        <w:rPr>
          <w:rtl/>
        </w:rPr>
        <w:t xml:space="preserve">מכילתא דרבי ישמעאל משפטים </w:t>
      </w:r>
      <w:r w:rsidR="00FE2BB0">
        <w:rPr>
          <w:rFonts w:hint="cs"/>
          <w:rtl/>
        </w:rPr>
        <w:t>ס</w:t>
      </w:r>
      <w:r>
        <w:rPr>
          <w:rtl/>
        </w:rPr>
        <w:t xml:space="preserve">וף פרשה </w:t>
      </w:r>
      <w:proofErr w:type="spellStart"/>
      <w:r>
        <w:rPr>
          <w:rtl/>
        </w:rPr>
        <w:t>יז</w:t>
      </w:r>
      <w:proofErr w:type="spellEnd"/>
      <w:r w:rsidR="00FE2BB0">
        <w:rPr>
          <w:rFonts w:hint="cs"/>
          <w:rtl/>
        </w:rPr>
        <w:t xml:space="preserve"> </w:t>
      </w:r>
      <w:r w:rsidR="00FE2BB0">
        <w:rPr>
          <w:rtl/>
        </w:rPr>
        <w:t>–</w:t>
      </w:r>
      <w:r w:rsidR="00FE2BB0">
        <w:rPr>
          <w:rFonts w:hint="cs"/>
          <w:rtl/>
        </w:rPr>
        <w:t xml:space="preserve"> </w:t>
      </w:r>
      <w:r w:rsidR="0002574E">
        <w:rPr>
          <w:rFonts w:hint="cs"/>
          <w:rtl/>
        </w:rPr>
        <w:t>השיתוף הציל את בני ישראל מכליה</w:t>
      </w:r>
    </w:p>
    <w:p w14:paraId="621DBF35" w14:textId="77777777" w:rsidR="00CE67BF" w:rsidRDefault="00CE67BF" w:rsidP="00FE2BB0">
      <w:pPr>
        <w:pStyle w:val="ac"/>
        <w:rPr>
          <w:rtl/>
        </w:rPr>
      </w:pPr>
      <w:r>
        <w:rPr>
          <w:rtl/>
        </w:rPr>
        <w:t xml:space="preserve">"בלתי לה' לבדו". לפי שאחרים אומרים, אילולי ששיתפו ישראל שמו של הקב"ה בעבודה זרה, כלים היו מן העולם, שנאמר: "זובח </w:t>
      </w:r>
      <w:proofErr w:type="spellStart"/>
      <w:r>
        <w:rPr>
          <w:rtl/>
        </w:rPr>
        <w:t>לאלהים</w:t>
      </w:r>
      <w:proofErr w:type="spellEnd"/>
      <w:r>
        <w:rPr>
          <w:rtl/>
        </w:rPr>
        <w:t xml:space="preserve"> </w:t>
      </w:r>
      <w:proofErr w:type="spellStart"/>
      <w:r>
        <w:rPr>
          <w:rtl/>
        </w:rPr>
        <w:t>יחרם</w:t>
      </w:r>
      <w:proofErr w:type="spellEnd"/>
      <w:r>
        <w:rPr>
          <w:rtl/>
        </w:rPr>
        <w:t xml:space="preserve"> בלתי להשם לבדו". רבי שמעון בן יוחאי אומר, והלא כל המשתף שמו של הקב"ה בעבודה זרה חייב כליה, שנאמר: "את ה' היו יראים ואת </w:t>
      </w:r>
      <w:proofErr w:type="spellStart"/>
      <w:r>
        <w:rPr>
          <w:rtl/>
        </w:rPr>
        <w:t>אלהיהם</w:t>
      </w:r>
      <w:proofErr w:type="spellEnd"/>
      <w:r>
        <w:rPr>
          <w:rtl/>
        </w:rPr>
        <w:t xml:space="preserve"> היו עובדים כמשפט </w:t>
      </w:r>
      <w:proofErr w:type="spellStart"/>
      <w:r>
        <w:rPr>
          <w:rtl/>
        </w:rPr>
        <w:t>הגוים</w:t>
      </w:r>
      <w:proofErr w:type="spellEnd"/>
      <w:r>
        <w:rPr>
          <w:rtl/>
        </w:rPr>
        <w:t xml:space="preserve"> אשר הגלו אותם משם" (מלכים ב </w:t>
      </w:r>
      <w:proofErr w:type="spellStart"/>
      <w:r>
        <w:rPr>
          <w:rtl/>
        </w:rPr>
        <w:t>יז</w:t>
      </w:r>
      <w:proofErr w:type="spellEnd"/>
      <w:r>
        <w:rPr>
          <w:rtl/>
        </w:rPr>
        <w:t xml:space="preserve"> לג).</w:t>
      </w:r>
      <w:r w:rsidR="00FE2BB0">
        <w:rPr>
          <w:rStyle w:val="a5"/>
          <w:rtl/>
        </w:rPr>
        <w:footnoteReference w:id="9"/>
      </w:r>
    </w:p>
    <w:p w14:paraId="2A3D49AB" w14:textId="77777777" w:rsidR="00CE67BF" w:rsidRDefault="00CE67BF" w:rsidP="00DF007F">
      <w:pPr>
        <w:pStyle w:val="ab"/>
        <w:rPr>
          <w:rtl/>
        </w:rPr>
      </w:pPr>
      <w:r>
        <w:rPr>
          <w:rtl/>
        </w:rPr>
        <w:lastRenderedPageBreak/>
        <w:t xml:space="preserve">מסכת סוכה דף מה עמוד </w:t>
      </w:r>
      <w:r>
        <w:rPr>
          <w:rFonts w:hint="cs"/>
          <w:rtl/>
        </w:rPr>
        <w:t>א-</w:t>
      </w:r>
      <w:r>
        <w:rPr>
          <w:rtl/>
        </w:rPr>
        <w:t>ב</w:t>
      </w:r>
      <w:r w:rsidR="00592EC2">
        <w:rPr>
          <w:rFonts w:hint="cs"/>
          <w:rtl/>
        </w:rPr>
        <w:t xml:space="preserve"> </w:t>
      </w:r>
      <w:r w:rsidR="00592EC2">
        <w:rPr>
          <w:rtl/>
        </w:rPr>
        <w:t>–</w:t>
      </w:r>
      <w:r w:rsidR="00592EC2">
        <w:rPr>
          <w:rFonts w:hint="cs"/>
          <w:rtl/>
        </w:rPr>
        <w:t xml:space="preserve"> </w:t>
      </w:r>
      <w:r w:rsidR="00DF007F">
        <w:rPr>
          <w:rFonts w:hint="cs"/>
          <w:rtl/>
        </w:rPr>
        <w:t>ה</w:t>
      </w:r>
      <w:r w:rsidR="00592EC2">
        <w:rPr>
          <w:rFonts w:hint="cs"/>
          <w:rtl/>
        </w:rPr>
        <w:t xml:space="preserve">פרידה מהמזבח </w:t>
      </w:r>
    </w:p>
    <w:p w14:paraId="0C3FF0CD" w14:textId="77777777" w:rsidR="00CE67BF" w:rsidRDefault="00CE67BF" w:rsidP="00CE67BF">
      <w:pPr>
        <w:pStyle w:val="ac"/>
        <w:rPr>
          <w:rtl/>
        </w:rPr>
      </w:pPr>
      <w:r>
        <w:rPr>
          <w:rFonts w:hint="cs"/>
          <w:b/>
          <w:bCs/>
          <w:rtl/>
        </w:rPr>
        <w:t>משנה</w:t>
      </w:r>
      <w:r>
        <w:rPr>
          <w:rFonts w:hint="cs"/>
          <w:rtl/>
        </w:rPr>
        <w:t xml:space="preserve">: </w:t>
      </w:r>
      <w:r>
        <w:rPr>
          <w:rtl/>
        </w:rPr>
        <w:t>בשעת פטירתן מה הן אומרים</w:t>
      </w:r>
      <w:r>
        <w:rPr>
          <w:rFonts w:hint="cs"/>
          <w:rtl/>
        </w:rPr>
        <w:t>:</w:t>
      </w:r>
      <w:r>
        <w:rPr>
          <w:rtl/>
        </w:rPr>
        <w:t xml:space="preserve"> יופי לך מזבח יופי לך מזבח</w:t>
      </w:r>
      <w:r>
        <w:rPr>
          <w:rFonts w:hint="cs"/>
          <w:rtl/>
        </w:rPr>
        <w:t>. רבי אלעזר אומר: לי-ה ולך מזבח, לי-ה ולך מזבח.</w:t>
      </w:r>
      <w:r>
        <w:rPr>
          <w:rStyle w:val="a5"/>
          <w:rtl/>
        </w:rPr>
        <w:footnoteReference w:id="10"/>
      </w:r>
      <w:r>
        <w:rPr>
          <w:rtl/>
        </w:rPr>
        <w:t xml:space="preserve"> </w:t>
      </w:r>
      <w:r>
        <w:rPr>
          <w:rFonts w:hint="cs"/>
          <w:b/>
          <w:bCs/>
          <w:rtl/>
        </w:rPr>
        <w:t>גמרא</w:t>
      </w:r>
      <w:r>
        <w:rPr>
          <w:rFonts w:hint="cs"/>
          <w:rtl/>
        </w:rPr>
        <w:t xml:space="preserve">: </w:t>
      </w:r>
      <w:r>
        <w:rPr>
          <w:rtl/>
        </w:rPr>
        <w:t xml:space="preserve">והא </w:t>
      </w:r>
      <w:proofErr w:type="spellStart"/>
      <w:r>
        <w:rPr>
          <w:rtl/>
        </w:rPr>
        <w:t>קא</w:t>
      </w:r>
      <w:proofErr w:type="spellEnd"/>
      <w:r>
        <w:rPr>
          <w:rtl/>
        </w:rPr>
        <w:t xml:space="preserve"> משתתף שם שמים ודבר אחר, ותניא: כל המשתף שם שמים ודבר אחר נעקר מן העולם, שנאמר: "בלתי לה' לבדו!" (שמות </w:t>
      </w:r>
      <w:proofErr w:type="spellStart"/>
      <w:r>
        <w:rPr>
          <w:rtl/>
        </w:rPr>
        <w:t>כב</w:t>
      </w:r>
      <w:proofErr w:type="spellEnd"/>
      <w:r>
        <w:rPr>
          <w:rtl/>
        </w:rPr>
        <w:t xml:space="preserve"> </w:t>
      </w:r>
      <w:proofErr w:type="spellStart"/>
      <w:r>
        <w:rPr>
          <w:rtl/>
        </w:rPr>
        <w:t>יט</w:t>
      </w:r>
      <w:proofErr w:type="spellEnd"/>
      <w:r>
        <w:rPr>
          <w:rtl/>
        </w:rPr>
        <w:t xml:space="preserve">) - הכי </w:t>
      </w:r>
      <w:proofErr w:type="spellStart"/>
      <w:r>
        <w:rPr>
          <w:rtl/>
        </w:rPr>
        <w:t>קאמר</w:t>
      </w:r>
      <w:proofErr w:type="spellEnd"/>
      <w:r>
        <w:rPr>
          <w:rtl/>
        </w:rPr>
        <w:t xml:space="preserve">: ל-יה אנחנו מודים ולך אנו </w:t>
      </w:r>
      <w:proofErr w:type="spellStart"/>
      <w:r>
        <w:rPr>
          <w:rtl/>
        </w:rPr>
        <w:t>משבחין</w:t>
      </w:r>
      <w:proofErr w:type="spellEnd"/>
      <w:r>
        <w:rPr>
          <w:rtl/>
        </w:rPr>
        <w:t xml:space="preserve">. ל-יה אנחנו מודים, ולך אנו </w:t>
      </w:r>
      <w:proofErr w:type="spellStart"/>
      <w:r>
        <w:rPr>
          <w:rtl/>
        </w:rPr>
        <w:t>מקלסין</w:t>
      </w:r>
      <w:proofErr w:type="spellEnd"/>
      <w:r>
        <w:rPr>
          <w:rtl/>
        </w:rPr>
        <w:t>.</w:t>
      </w:r>
      <w:r>
        <w:rPr>
          <w:rStyle w:val="a5"/>
          <w:rtl/>
        </w:rPr>
        <w:footnoteReference w:id="11"/>
      </w:r>
    </w:p>
    <w:p w14:paraId="0C05AD7C" w14:textId="77777777" w:rsidR="00CE67BF" w:rsidRDefault="00CE67BF" w:rsidP="00CE67BF">
      <w:pPr>
        <w:pStyle w:val="ab"/>
        <w:rPr>
          <w:rtl/>
        </w:rPr>
      </w:pPr>
      <w:r>
        <w:rPr>
          <w:rtl/>
        </w:rPr>
        <w:t xml:space="preserve">איכה רבה </w:t>
      </w:r>
      <w:proofErr w:type="spellStart"/>
      <w:r>
        <w:rPr>
          <w:rtl/>
        </w:rPr>
        <w:t>פתיחתות</w:t>
      </w:r>
      <w:proofErr w:type="spellEnd"/>
      <w:r>
        <w:rPr>
          <w:rFonts w:hint="cs"/>
          <w:rtl/>
        </w:rPr>
        <w:t xml:space="preserve">, </w:t>
      </w:r>
      <w:proofErr w:type="spellStart"/>
      <w:r>
        <w:rPr>
          <w:rFonts w:hint="cs"/>
          <w:rtl/>
        </w:rPr>
        <w:t>פתיחתא</w:t>
      </w:r>
      <w:proofErr w:type="spellEnd"/>
      <w:r>
        <w:rPr>
          <w:rFonts w:hint="cs"/>
          <w:rtl/>
        </w:rPr>
        <w:t xml:space="preserve"> י </w:t>
      </w:r>
      <w:r w:rsidR="00DF007F">
        <w:rPr>
          <w:rtl/>
        </w:rPr>
        <w:t>–</w:t>
      </w:r>
      <w:r w:rsidR="00DF007F">
        <w:rPr>
          <w:rFonts w:hint="cs"/>
          <w:rtl/>
        </w:rPr>
        <w:t xml:space="preserve"> לא אותי קראת יעקב</w:t>
      </w:r>
    </w:p>
    <w:p w14:paraId="50DD2CB0" w14:textId="77777777" w:rsidR="00CE67BF" w:rsidRDefault="00CE67BF" w:rsidP="00E11C8F">
      <w:pPr>
        <w:pStyle w:val="ac"/>
        <w:rPr>
          <w:rtl/>
        </w:rPr>
      </w:pPr>
      <w:r>
        <w:rPr>
          <w:rtl/>
        </w:rPr>
        <w:t xml:space="preserve">רבי יצחק פתח: "ולא אותי קראת יעקב כי יגעת בי ישראל"  (ישעיה מג </w:t>
      </w:r>
      <w:proofErr w:type="spellStart"/>
      <w:r>
        <w:rPr>
          <w:rtl/>
        </w:rPr>
        <w:t>כב</w:t>
      </w:r>
      <w:proofErr w:type="spellEnd"/>
      <w:r>
        <w:rPr>
          <w:rtl/>
        </w:rPr>
        <w:t>) ... של</w:t>
      </w:r>
      <w:r w:rsidR="00D7728C">
        <w:rPr>
          <w:rFonts w:hint="cs"/>
          <w:rtl/>
        </w:rPr>
        <w:t>ו</w:t>
      </w:r>
      <w:r>
        <w:rPr>
          <w:rtl/>
        </w:rPr>
        <w:t>ש מאות וששים וחמ</w:t>
      </w:r>
      <w:r w:rsidR="00D7728C">
        <w:rPr>
          <w:rFonts w:hint="cs"/>
          <w:rtl/>
        </w:rPr>
        <w:t>י</w:t>
      </w:r>
      <w:r>
        <w:rPr>
          <w:rtl/>
        </w:rPr>
        <w:t xml:space="preserve">שה בתי עבודת כוכבים היו בדמשק וכל אחת ואחת היו </w:t>
      </w:r>
      <w:proofErr w:type="spellStart"/>
      <w:r>
        <w:rPr>
          <w:rtl/>
        </w:rPr>
        <w:t>עובדין</w:t>
      </w:r>
      <w:proofErr w:type="spellEnd"/>
      <w:r>
        <w:rPr>
          <w:rtl/>
        </w:rPr>
        <w:t xml:space="preserve"> אותה יום אחד. והיה להם יום אחד והיו כולן </w:t>
      </w:r>
      <w:proofErr w:type="spellStart"/>
      <w:r>
        <w:rPr>
          <w:rtl/>
        </w:rPr>
        <w:t>עובדין</w:t>
      </w:r>
      <w:proofErr w:type="spellEnd"/>
      <w:r>
        <w:rPr>
          <w:rtl/>
        </w:rPr>
        <w:t xml:space="preserve"> באותו היום. וכולן עשו ישראל </w:t>
      </w:r>
      <w:proofErr w:type="spellStart"/>
      <w:r>
        <w:rPr>
          <w:rtl/>
        </w:rPr>
        <w:t>הגמוניא</w:t>
      </w:r>
      <w:proofErr w:type="spellEnd"/>
      <w:r w:rsidR="00E01B10">
        <w:rPr>
          <w:rStyle w:val="a5"/>
          <w:rtl/>
        </w:rPr>
        <w:footnoteReference w:id="12"/>
      </w:r>
      <w:r>
        <w:rPr>
          <w:rtl/>
        </w:rPr>
        <w:t xml:space="preserve"> ועבדו אותן </w:t>
      </w:r>
      <w:proofErr w:type="spellStart"/>
      <w:r>
        <w:rPr>
          <w:rtl/>
        </w:rPr>
        <w:t>דכתיב</w:t>
      </w:r>
      <w:proofErr w:type="spellEnd"/>
      <w:r>
        <w:rPr>
          <w:rtl/>
        </w:rPr>
        <w:t xml:space="preserve">: "ויוסיפו בני ישראל לעשות הרע בעיני ה' ויעבדו את הבעלים ואת </w:t>
      </w:r>
      <w:proofErr w:type="spellStart"/>
      <w:r>
        <w:rPr>
          <w:rtl/>
        </w:rPr>
        <w:t>העשתרות</w:t>
      </w:r>
      <w:proofErr w:type="spellEnd"/>
      <w:r>
        <w:rPr>
          <w:rtl/>
        </w:rPr>
        <w:t xml:space="preserve"> ואת </w:t>
      </w:r>
      <w:proofErr w:type="spellStart"/>
      <w:r>
        <w:rPr>
          <w:rtl/>
        </w:rPr>
        <w:t>אלהי</w:t>
      </w:r>
      <w:proofErr w:type="spellEnd"/>
      <w:r>
        <w:rPr>
          <w:rtl/>
        </w:rPr>
        <w:t xml:space="preserve"> ארם ואת </w:t>
      </w:r>
      <w:proofErr w:type="spellStart"/>
      <w:r>
        <w:rPr>
          <w:rtl/>
        </w:rPr>
        <w:t>אלהי</w:t>
      </w:r>
      <w:proofErr w:type="spellEnd"/>
      <w:r>
        <w:rPr>
          <w:rtl/>
        </w:rPr>
        <w:t xml:space="preserve"> צידון, ואת </w:t>
      </w:r>
      <w:proofErr w:type="spellStart"/>
      <w:r>
        <w:rPr>
          <w:rtl/>
        </w:rPr>
        <w:t>אלהי</w:t>
      </w:r>
      <w:proofErr w:type="spellEnd"/>
      <w:r>
        <w:rPr>
          <w:rtl/>
        </w:rPr>
        <w:t xml:space="preserve"> מואב ואת </w:t>
      </w:r>
      <w:proofErr w:type="spellStart"/>
      <w:r>
        <w:rPr>
          <w:rtl/>
        </w:rPr>
        <w:t>אלהי</w:t>
      </w:r>
      <w:proofErr w:type="spellEnd"/>
      <w:r>
        <w:rPr>
          <w:rtl/>
        </w:rPr>
        <w:t xml:space="preserve"> בני עמון ואת </w:t>
      </w:r>
      <w:proofErr w:type="spellStart"/>
      <w:r>
        <w:rPr>
          <w:rtl/>
        </w:rPr>
        <w:t>אלהי</w:t>
      </w:r>
      <w:proofErr w:type="spellEnd"/>
      <w:r>
        <w:rPr>
          <w:rtl/>
        </w:rPr>
        <w:t xml:space="preserve"> </w:t>
      </w:r>
      <w:proofErr w:type="spellStart"/>
      <w:r>
        <w:rPr>
          <w:rtl/>
        </w:rPr>
        <w:t>פלשתים</w:t>
      </w:r>
      <w:proofErr w:type="spellEnd"/>
      <w:r>
        <w:rPr>
          <w:rtl/>
        </w:rPr>
        <w:t xml:space="preserve"> ויעזבו את ה' ולא עבדוהו" (שופטים י ו) - אפילו בשותפות. אמר ר' אבא בר כהנא: לא תהיה כוהנת כפונדקית</w:t>
      </w:r>
      <w:r w:rsidR="00E11C8F">
        <w:rPr>
          <w:rStyle w:val="a5"/>
          <w:rtl/>
        </w:rPr>
        <w:footnoteReference w:id="13"/>
      </w:r>
      <w:r>
        <w:rPr>
          <w:rtl/>
        </w:rPr>
        <w:t xml:space="preserve"> ... אמר ר' </w:t>
      </w:r>
      <w:proofErr w:type="spellStart"/>
      <w:r>
        <w:rPr>
          <w:rtl/>
        </w:rPr>
        <w:t>יודן</w:t>
      </w:r>
      <w:proofErr w:type="spellEnd"/>
      <w:r>
        <w:rPr>
          <w:rtl/>
        </w:rPr>
        <w:t xml:space="preserve">: משל לעבדו של מלך שעשה סעודה והזמין כל בני כנסיותיו ולא הזמין רבו. אמר המלך: </w:t>
      </w:r>
      <w:proofErr w:type="spellStart"/>
      <w:r>
        <w:rPr>
          <w:rtl/>
        </w:rPr>
        <w:t>הלואי</w:t>
      </w:r>
      <w:proofErr w:type="spellEnd"/>
      <w:r>
        <w:rPr>
          <w:rtl/>
        </w:rPr>
        <w:t xml:space="preserve"> </w:t>
      </w:r>
      <w:proofErr w:type="spellStart"/>
      <w:r>
        <w:rPr>
          <w:rtl/>
        </w:rPr>
        <w:t>השוה</w:t>
      </w:r>
      <w:proofErr w:type="spellEnd"/>
      <w:r>
        <w:rPr>
          <w:rtl/>
        </w:rPr>
        <w:t xml:space="preserve"> אותי עבדי לבני כנסיותיו. כך אמר הקב"ה: </w:t>
      </w:r>
      <w:proofErr w:type="spellStart"/>
      <w:r>
        <w:rPr>
          <w:rtl/>
        </w:rPr>
        <w:t>הלואי</w:t>
      </w:r>
      <w:proofErr w:type="spellEnd"/>
      <w:r>
        <w:rPr>
          <w:rtl/>
        </w:rPr>
        <w:t xml:space="preserve"> השוו אותי בני </w:t>
      </w:r>
      <w:proofErr w:type="spellStart"/>
      <w:r>
        <w:rPr>
          <w:rtl/>
        </w:rPr>
        <w:t>כגרזימי</w:t>
      </w:r>
      <w:proofErr w:type="spellEnd"/>
      <w:r>
        <w:rPr>
          <w:rtl/>
        </w:rPr>
        <w:t xml:space="preserve"> הזו שהיא באה באחרונה</w:t>
      </w:r>
      <w:r w:rsidR="00DB56C1">
        <w:rPr>
          <w:rFonts w:hint="cs"/>
          <w:rtl/>
        </w:rPr>
        <w:t>,</w:t>
      </w:r>
      <w:r>
        <w:rPr>
          <w:rStyle w:val="a5"/>
          <w:rtl/>
        </w:rPr>
        <w:footnoteReference w:id="14"/>
      </w:r>
      <w:r>
        <w:rPr>
          <w:rtl/>
        </w:rPr>
        <w:t xml:space="preserve"> אלא, "ולא אותי קראת יעקב".</w:t>
      </w:r>
      <w:r w:rsidR="00E11C8F">
        <w:rPr>
          <w:rStyle w:val="a5"/>
          <w:rtl/>
        </w:rPr>
        <w:footnoteReference w:id="15"/>
      </w:r>
    </w:p>
    <w:p w14:paraId="50083015" w14:textId="77777777" w:rsidR="006F3118" w:rsidRDefault="006F3118" w:rsidP="00313069">
      <w:pPr>
        <w:pStyle w:val="ac"/>
        <w:rPr>
          <w:rtl/>
        </w:rPr>
      </w:pPr>
      <w:r>
        <w:rPr>
          <w:rFonts w:hint="cs"/>
          <w:rtl/>
        </w:rPr>
        <w:t xml:space="preserve">אתה עוסק במלאכתך כל היום ואינך עייף, ולהתפלל לפני אתה עייף? אתה </w:t>
      </w:r>
      <w:r w:rsidR="00313069">
        <w:rPr>
          <w:rFonts w:hint="cs"/>
          <w:rtl/>
        </w:rPr>
        <w:t>פועל</w:t>
      </w:r>
      <w:r>
        <w:rPr>
          <w:rFonts w:hint="cs"/>
          <w:rtl/>
        </w:rPr>
        <w:t xml:space="preserve"> בעסקיך כל היום ואינך מפהק וכשאומר לך חברך: בוא והתפלל, אתה אומר לו: אין אני יכול! אצל הבעל מה כתוב? "</w:t>
      </w:r>
      <w:r>
        <w:rPr>
          <w:rtl/>
        </w:rPr>
        <w:t>ויקראו בשם הבעל מהב</w:t>
      </w:r>
      <w:r>
        <w:rPr>
          <w:rFonts w:hint="cs"/>
          <w:rtl/>
        </w:rPr>
        <w:t>ו</w:t>
      </w:r>
      <w:r>
        <w:rPr>
          <w:rtl/>
        </w:rPr>
        <w:t xml:space="preserve">קר ועד הצהרים </w:t>
      </w:r>
      <w:proofErr w:type="spellStart"/>
      <w:r>
        <w:rPr>
          <w:rtl/>
        </w:rPr>
        <w:t>לאמר</w:t>
      </w:r>
      <w:proofErr w:type="spellEnd"/>
      <w:r>
        <w:rPr>
          <w:rtl/>
        </w:rPr>
        <w:t xml:space="preserve"> הבעל עננו ואין קול ואין עונה ויפסחו על המזבח אשר עשה</w:t>
      </w:r>
      <w:r>
        <w:rPr>
          <w:rFonts w:hint="cs"/>
          <w:rtl/>
        </w:rPr>
        <w:t xml:space="preserve">" </w:t>
      </w:r>
      <w:r>
        <w:rPr>
          <w:rtl/>
        </w:rPr>
        <w:t xml:space="preserve">(מלכים א </w:t>
      </w:r>
      <w:proofErr w:type="spellStart"/>
      <w:r>
        <w:rPr>
          <w:rtl/>
        </w:rPr>
        <w:t>יח</w:t>
      </w:r>
      <w:proofErr w:type="spellEnd"/>
      <w:r>
        <w:rPr>
          <w:rFonts w:hint="cs"/>
          <w:rtl/>
        </w:rPr>
        <w:t xml:space="preserve"> </w:t>
      </w:r>
      <w:proofErr w:type="spellStart"/>
      <w:r>
        <w:rPr>
          <w:rFonts w:hint="cs"/>
          <w:rtl/>
        </w:rPr>
        <w:t>כו</w:t>
      </w:r>
      <w:proofErr w:type="spellEnd"/>
      <w:r>
        <w:rPr>
          <w:rFonts w:hint="cs"/>
          <w:rtl/>
        </w:rPr>
        <w:t>)</w:t>
      </w:r>
      <w:r>
        <w:rPr>
          <w:rtl/>
        </w:rPr>
        <w:t>, הוי</w:t>
      </w:r>
      <w:r>
        <w:rPr>
          <w:rFonts w:hint="cs"/>
          <w:rtl/>
        </w:rPr>
        <w:t>:</w:t>
      </w:r>
      <w:r>
        <w:rPr>
          <w:rtl/>
        </w:rPr>
        <w:t xml:space="preserve"> </w:t>
      </w:r>
      <w:r>
        <w:rPr>
          <w:rFonts w:hint="cs"/>
          <w:rtl/>
        </w:rPr>
        <w:t>"</w:t>
      </w:r>
      <w:r>
        <w:rPr>
          <w:rtl/>
        </w:rPr>
        <w:t>ולא אותי קראת יעקב</w:t>
      </w:r>
      <w:r>
        <w:rPr>
          <w:rFonts w:hint="cs"/>
          <w:rtl/>
        </w:rPr>
        <w:t xml:space="preserve">" - </w:t>
      </w:r>
      <w:proofErr w:type="spellStart"/>
      <w:r>
        <w:rPr>
          <w:rtl/>
        </w:rPr>
        <w:t>הלואי</w:t>
      </w:r>
      <w:proofErr w:type="spellEnd"/>
      <w:r>
        <w:rPr>
          <w:rtl/>
        </w:rPr>
        <w:t xml:space="preserve"> לא הכרתיך יעקב</w:t>
      </w:r>
      <w:r>
        <w:rPr>
          <w:rFonts w:hint="cs"/>
          <w:rtl/>
        </w:rPr>
        <w:t>.</w:t>
      </w:r>
      <w:r>
        <w:rPr>
          <w:rtl/>
        </w:rPr>
        <w:t xml:space="preserve"> למה</w:t>
      </w:r>
      <w:r>
        <w:rPr>
          <w:rFonts w:hint="cs"/>
          <w:rtl/>
        </w:rPr>
        <w:t>? "</w:t>
      </w:r>
      <w:r>
        <w:rPr>
          <w:rtl/>
        </w:rPr>
        <w:t>כי יגעת בי ישראל</w:t>
      </w:r>
      <w:r>
        <w:rPr>
          <w:rFonts w:hint="cs"/>
          <w:rtl/>
        </w:rPr>
        <w:t>".</w:t>
      </w:r>
      <w:r w:rsidR="00520460">
        <w:rPr>
          <w:rStyle w:val="a5"/>
          <w:rtl/>
        </w:rPr>
        <w:footnoteReference w:id="16"/>
      </w:r>
    </w:p>
    <w:p w14:paraId="65296ECB" w14:textId="77777777" w:rsidR="00520460" w:rsidRDefault="00520460" w:rsidP="00520460">
      <w:pPr>
        <w:pStyle w:val="ab"/>
        <w:rPr>
          <w:rtl/>
        </w:rPr>
      </w:pPr>
      <w:r>
        <w:rPr>
          <w:rtl/>
        </w:rPr>
        <w:lastRenderedPageBreak/>
        <w:t xml:space="preserve">רות רבה </w:t>
      </w:r>
      <w:proofErr w:type="spellStart"/>
      <w:r>
        <w:rPr>
          <w:rtl/>
        </w:rPr>
        <w:t>פתיחתות</w:t>
      </w:r>
      <w:proofErr w:type="spellEnd"/>
      <w:r>
        <w:rPr>
          <w:rtl/>
        </w:rPr>
        <w:t xml:space="preserve"> </w:t>
      </w:r>
      <w:r>
        <w:rPr>
          <w:rFonts w:hint="cs"/>
          <w:rtl/>
        </w:rPr>
        <w:t>ב</w:t>
      </w:r>
      <w:r w:rsidR="00C803A8">
        <w:rPr>
          <w:rFonts w:hint="cs"/>
          <w:rtl/>
        </w:rPr>
        <w:t xml:space="preserve"> </w:t>
      </w:r>
      <w:r w:rsidR="00C803A8">
        <w:rPr>
          <w:rtl/>
        </w:rPr>
        <w:t>–</w:t>
      </w:r>
      <w:r w:rsidR="00C803A8">
        <w:rPr>
          <w:rFonts w:hint="cs"/>
          <w:rtl/>
        </w:rPr>
        <w:t xml:space="preserve"> שותפות בוודאי איננה האידיאל</w:t>
      </w:r>
    </w:p>
    <w:p w14:paraId="018C416F" w14:textId="77777777" w:rsidR="00313069" w:rsidRDefault="00520460" w:rsidP="00520460">
      <w:pPr>
        <w:pStyle w:val="ac"/>
        <w:rPr>
          <w:rtl/>
        </w:rPr>
      </w:pPr>
      <w:r>
        <w:rPr>
          <w:rFonts w:hint="cs"/>
          <w:rtl/>
        </w:rPr>
        <w:t>"</w:t>
      </w:r>
      <w:r>
        <w:rPr>
          <w:rtl/>
        </w:rPr>
        <w:t>ונפש רמיה תרעב</w:t>
      </w:r>
      <w:r>
        <w:rPr>
          <w:rFonts w:hint="cs"/>
          <w:rtl/>
        </w:rPr>
        <w:t xml:space="preserve">" (משלי </w:t>
      </w:r>
      <w:proofErr w:type="spellStart"/>
      <w:r>
        <w:rPr>
          <w:rFonts w:hint="cs"/>
          <w:rtl/>
        </w:rPr>
        <w:t>יט</w:t>
      </w:r>
      <w:proofErr w:type="spellEnd"/>
      <w:r>
        <w:rPr>
          <w:rFonts w:hint="cs"/>
          <w:rtl/>
        </w:rPr>
        <w:t xml:space="preserve"> טו) - </w:t>
      </w:r>
      <w:r>
        <w:rPr>
          <w:rtl/>
        </w:rPr>
        <w:t>ע"י שהיו מרמים להקב"ה</w:t>
      </w:r>
      <w:r>
        <w:rPr>
          <w:rFonts w:hint="cs"/>
          <w:rtl/>
        </w:rPr>
        <w:t>,</w:t>
      </w:r>
      <w:r>
        <w:rPr>
          <w:rtl/>
        </w:rPr>
        <w:t xml:space="preserve"> מהם </w:t>
      </w:r>
      <w:proofErr w:type="spellStart"/>
      <w:r>
        <w:rPr>
          <w:rtl/>
        </w:rPr>
        <w:t>עובדין</w:t>
      </w:r>
      <w:proofErr w:type="spellEnd"/>
      <w:r>
        <w:rPr>
          <w:rtl/>
        </w:rPr>
        <w:t xml:space="preserve"> לעבודת כוכבים ומהם עובדים </w:t>
      </w:r>
      <w:proofErr w:type="spellStart"/>
      <w:r>
        <w:rPr>
          <w:rtl/>
        </w:rPr>
        <w:t>להקדוש</w:t>
      </w:r>
      <w:proofErr w:type="spellEnd"/>
      <w:r>
        <w:rPr>
          <w:rtl/>
        </w:rPr>
        <w:t xml:space="preserve"> ב"ה</w:t>
      </w:r>
      <w:r>
        <w:rPr>
          <w:rFonts w:hint="cs"/>
          <w:rtl/>
        </w:rPr>
        <w:t xml:space="preserve">. </w:t>
      </w:r>
      <w:r>
        <w:rPr>
          <w:rtl/>
        </w:rPr>
        <w:t>הוא שאליהו אומר להם</w:t>
      </w:r>
      <w:r>
        <w:rPr>
          <w:rFonts w:hint="cs"/>
          <w:rtl/>
        </w:rPr>
        <w:t>: "</w:t>
      </w:r>
      <w:r>
        <w:rPr>
          <w:rtl/>
        </w:rPr>
        <w:t>עד מתי אתם פוסחים על שתי הסעיפים</w:t>
      </w:r>
      <w:r>
        <w:rPr>
          <w:rFonts w:hint="cs"/>
          <w:rtl/>
        </w:rPr>
        <w:t>"</w:t>
      </w:r>
      <w:r w:rsidRPr="00520460">
        <w:rPr>
          <w:rtl/>
        </w:rPr>
        <w:t xml:space="preserve"> </w:t>
      </w:r>
      <w:r>
        <w:rPr>
          <w:rtl/>
        </w:rPr>
        <w:t xml:space="preserve">(מלכים א </w:t>
      </w:r>
      <w:proofErr w:type="spellStart"/>
      <w:r>
        <w:rPr>
          <w:rtl/>
        </w:rPr>
        <w:t>יח</w:t>
      </w:r>
      <w:proofErr w:type="spellEnd"/>
      <w:r>
        <w:rPr>
          <w:rtl/>
        </w:rPr>
        <w:t>)</w:t>
      </w:r>
      <w:r>
        <w:rPr>
          <w:rFonts w:hint="cs"/>
          <w:rtl/>
        </w:rPr>
        <w:t>.</w:t>
      </w:r>
      <w:r w:rsidR="00407F46">
        <w:rPr>
          <w:rStyle w:val="a5"/>
          <w:rtl/>
        </w:rPr>
        <w:footnoteReference w:id="17"/>
      </w:r>
    </w:p>
    <w:p w14:paraId="7CB6F113" w14:textId="77777777" w:rsidR="00CE67BF" w:rsidRDefault="00CE67BF" w:rsidP="00E11C8F">
      <w:pPr>
        <w:pStyle w:val="ab"/>
        <w:rPr>
          <w:rtl/>
        </w:rPr>
      </w:pPr>
      <w:r>
        <w:rPr>
          <w:rtl/>
        </w:rPr>
        <w:t>אבן עזרא שמות (הפירוש הארוך) פרק כ פסוק א</w:t>
      </w:r>
      <w:r w:rsidR="0065196E">
        <w:rPr>
          <w:rFonts w:hint="cs"/>
          <w:rtl/>
        </w:rPr>
        <w:t xml:space="preserve"> </w:t>
      </w:r>
      <w:r w:rsidR="0065196E">
        <w:rPr>
          <w:rtl/>
        </w:rPr>
        <w:t>–</w:t>
      </w:r>
      <w:r w:rsidR="0065196E">
        <w:rPr>
          <w:rFonts w:hint="cs"/>
          <w:rtl/>
        </w:rPr>
        <w:t xml:space="preserve"> בין הדיבר הראשון לשני</w:t>
      </w:r>
    </w:p>
    <w:p w14:paraId="114B5720" w14:textId="77777777" w:rsidR="00CE67BF" w:rsidRDefault="00CE67BF" w:rsidP="0005416C">
      <w:pPr>
        <w:pStyle w:val="ac"/>
        <w:rPr>
          <w:rtl/>
        </w:rPr>
      </w:pPr>
      <w:r>
        <w:rPr>
          <w:rtl/>
        </w:rPr>
        <w:t xml:space="preserve">וכבר פירשתי, כי הדבור הראשון הוא היסוד, ועליו כל בניני המצות, ואחריו כתוב </w:t>
      </w:r>
      <w:r w:rsidR="00664CB0">
        <w:rPr>
          <w:rFonts w:hint="cs"/>
          <w:rtl/>
        </w:rPr>
        <w:t>"</w:t>
      </w:r>
      <w:r>
        <w:rPr>
          <w:rtl/>
        </w:rPr>
        <w:t>לא יהיה לך</w:t>
      </w:r>
      <w:r w:rsidR="00664CB0">
        <w:rPr>
          <w:rFonts w:hint="cs"/>
          <w:rtl/>
        </w:rPr>
        <w:t>"</w:t>
      </w:r>
      <w:r>
        <w:rPr>
          <w:rtl/>
        </w:rPr>
        <w:t>. ופשע מי שאינו מאמין בשם גדול מפשע עובד ע"ג</w:t>
      </w:r>
      <w:r w:rsidR="00154287">
        <w:rPr>
          <w:rFonts w:hint="cs"/>
          <w:rtl/>
        </w:rPr>
        <w:t>.</w:t>
      </w:r>
      <w:r>
        <w:rPr>
          <w:rtl/>
        </w:rPr>
        <w:t xml:space="preserve"> כי יש רבים שהם מאמינים בשם, והם מזבחים ומקטרים לע"ג, כמו המקטירים למלכת השמים, שהם </w:t>
      </w:r>
      <w:proofErr w:type="spellStart"/>
      <w:r>
        <w:rPr>
          <w:rtl/>
        </w:rPr>
        <w:t>חושבין</w:t>
      </w:r>
      <w:proofErr w:type="spellEnd"/>
      <w:r>
        <w:rPr>
          <w:rtl/>
        </w:rPr>
        <w:t xml:space="preserve"> כי ייטיבו להם, כאשר אמרו: "ומן אז חדלנו לקטר למלכת השמים וגו' חסרנו כל" (ירמיהו מד </w:t>
      </w:r>
      <w:proofErr w:type="spellStart"/>
      <w:r>
        <w:rPr>
          <w:rtl/>
        </w:rPr>
        <w:t>יח</w:t>
      </w:r>
      <w:proofErr w:type="spellEnd"/>
      <w:r>
        <w:rPr>
          <w:rtl/>
        </w:rPr>
        <w:t xml:space="preserve">), וכתוב: "את ה' היו יראים ואת </w:t>
      </w:r>
      <w:proofErr w:type="spellStart"/>
      <w:r>
        <w:rPr>
          <w:rtl/>
        </w:rPr>
        <w:t>אלהיהם</w:t>
      </w:r>
      <w:proofErr w:type="spellEnd"/>
      <w:r>
        <w:rPr>
          <w:rtl/>
        </w:rPr>
        <w:t xml:space="preserve"> היו עובדים" (מ"ב </w:t>
      </w:r>
      <w:proofErr w:type="spellStart"/>
      <w:r>
        <w:rPr>
          <w:rtl/>
        </w:rPr>
        <w:t>יז</w:t>
      </w:r>
      <w:proofErr w:type="spellEnd"/>
      <w:r>
        <w:rPr>
          <w:rtl/>
        </w:rPr>
        <w:t>, לג). וככה נעמן "</w:t>
      </w:r>
      <w:proofErr w:type="spellStart"/>
      <w:r>
        <w:rPr>
          <w:rtl/>
        </w:rPr>
        <w:t>בהשתחויתי</w:t>
      </w:r>
      <w:proofErr w:type="spellEnd"/>
      <w:r>
        <w:rPr>
          <w:rtl/>
        </w:rPr>
        <w:t xml:space="preserve"> בית רמון" (שם ה, </w:t>
      </w:r>
      <w:proofErr w:type="spellStart"/>
      <w:r>
        <w:rPr>
          <w:rtl/>
        </w:rPr>
        <w:t>יח</w:t>
      </w:r>
      <w:proofErr w:type="spellEnd"/>
      <w:r>
        <w:rPr>
          <w:rtl/>
        </w:rPr>
        <w:t>). והנה אלה מודים בשם, רק משתפים עמו אחר.</w:t>
      </w:r>
      <w:r w:rsidR="0005416C">
        <w:rPr>
          <w:rStyle w:val="a5"/>
          <w:rtl/>
        </w:rPr>
        <w:footnoteReference w:id="18"/>
      </w:r>
    </w:p>
    <w:p w14:paraId="125A10F6" w14:textId="77777777" w:rsidR="00CE67BF" w:rsidRDefault="00CE67BF" w:rsidP="00E11C8F">
      <w:pPr>
        <w:pStyle w:val="ab"/>
        <w:rPr>
          <w:rtl/>
        </w:rPr>
      </w:pPr>
      <w:proofErr w:type="spellStart"/>
      <w:r>
        <w:rPr>
          <w:rtl/>
        </w:rPr>
        <w:t>רשב"ם</w:t>
      </w:r>
      <w:proofErr w:type="spellEnd"/>
      <w:r>
        <w:rPr>
          <w:rtl/>
        </w:rPr>
        <w:t xml:space="preserve"> דברים פרק ה פסוק ז</w:t>
      </w:r>
      <w:r w:rsidR="00826EF3">
        <w:rPr>
          <w:rFonts w:hint="cs"/>
          <w:rtl/>
        </w:rPr>
        <w:t xml:space="preserve"> </w:t>
      </w:r>
      <w:r w:rsidR="00826EF3">
        <w:rPr>
          <w:rtl/>
        </w:rPr>
        <w:t>–</w:t>
      </w:r>
      <w:r w:rsidR="00826EF3">
        <w:rPr>
          <w:rFonts w:hint="cs"/>
          <w:rtl/>
        </w:rPr>
        <w:t xml:space="preserve"> מה דעתו לגבי שיתוף?</w:t>
      </w:r>
    </w:p>
    <w:p w14:paraId="244978E6" w14:textId="77777777" w:rsidR="0005416C" w:rsidRDefault="00CE67BF" w:rsidP="00F64C81">
      <w:pPr>
        <w:pStyle w:val="ac"/>
        <w:rPr>
          <w:rtl/>
        </w:rPr>
      </w:pPr>
      <w:r>
        <w:rPr>
          <w:rtl/>
        </w:rPr>
        <w:t xml:space="preserve">"לא יהיה לך </w:t>
      </w:r>
      <w:proofErr w:type="spellStart"/>
      <w:r>
        <w:rPr>
          <w:rtl/>
        </w:rPr>
        <w:t>אלהים</w:t>
      </w:r>
      <w:proofErr w:type="spellEnd"/>
      <w:r>
        <w:rPr>
          <w:rtl/>
        </w:rPr>
        <w:t xml:space="preserve"> אחרים על פני" - </w:t>
      </w:r>
      <w:r w:rsidR="0005416C">
        <w:rPr>
          <w:rtl/>
        </w:rPr>
        <w:t>נראה לי</w:t>
      </w:r>
      <w:r w:rsidR="0005416C">
        <w:rPr>
          <w:rFonts w:hint="cs"/>
          <w:rtl/>
        </w:rPr>
        <w:t>,</w:t>
      </w:r>
      <w:r w:rsidR="0005416C">
        <w:rPr>
          <w:rtl/>
        </w:rPr>
        <w:t xml:space="preserve"> אפילו אתה מאמין </w:t>
      </w:r>
      <w:r w:rsidR="0005416C">
        <w:rPr>
          <w:rFonts w:hint="cs"/>
          <w:rtl/>
        </w:rPr>
        <w:t>ב</w:t>
      </w:r>
      <w:r w:rsidR="0005416C">
        <w:rPr>
          <w:rtl/>
        </w:rPr>
        <w:t>י</w:t>
      </w:r>
      <w:r w:rsidR="0005416C">
        <w:rPr>
          <w:rFonts w:hint="cs"/>
          <w:rtl/>
        </w:rPr>
        <w:t>,</w:t>
      </w:r>
      <w:r w:rsidR="0005416C">
        <w:rPr>
          <w:rtl/>
        </w:rPr>
        <w:t xml:space="preserve"> לא יהיה לך </w:t>
      </w:r>
      <w:proofErr w:type="spellStart"/>
      <w:r w:rsidR="0005416C">
        <w:rPr>
          <w:rtl/>
        </w:rPr>
        <w:t>אלהים</w:t>
      </w:r>
      <w:proofErr w:type="spellEnd"/>
      <w:r w:rsidR="0005416C">
        <w:rPr>
          <w:rtl/>
        </w:rPr>
        <w:t xml:space="preserve"> אחרים מבלעדי</w:t>
      </w:r>
      <w:r w:rsidR="0005416C">
        <w:rPr>
          <w:rFonts w:hint="cs"/>
          <w:rtl/>
        </w:rPr>
        <w:t>,</w:t>
      </w:r>
      <w:r w:rsidR="0005416C">
        <w:rPr>
          <w:rtl/>
        </w:rPr>
        <w:t xml:space="preserve"> לקסום בהם קסמים כתרפים של לבן שקרא אותם </w:t>
      </w:r>
      <w:proofErr w:type="spellStart"/>
      <w:r w:rsidR="0005416C">
        <w:rPr>
          <w:rtl/>
        </w:rPr>
        <w:t>אלהי</w:t>
      </w:r>
      <w:proofErr w:type="spellEnd"/>
      <w:r w:rsidR="0005416C">
        <w:rPr>
          <w:rtl/>
        </w:rPr>
        <w:t xml:space="preserve"> שאינן אלא לקסום קסם. וכן לא תעשון אתי </w:t>
      </w:r>
      <w:proofErr w:type="spellStart"/>
      <w:r w:rsidR="0005416C">
        <w:rPr>
          <w:rtl/>
        </w:rPr>
        <w:t>אלהי</w:t>
      </w:r>
      <w:proofErr w:type="spellEnd"/>
      <w:r w:rsidR="0005416C">
        <w:rPr>
          <w:rtl/>
        </w:rPr>
        <w:t xml:space="preserve"> כסף, אע"פ שאתם מאמינים בי. וכן בלתי ל</w:t>
      </w:r>
      <w:r w:rsidR="0005416C">
        <w:rPr>
          <w:rFonts w:hint="cs"/>
          <w:rtl/>
        </w:rPr>
        <w:t xml:space="preserve">ה' </w:t>
      </w:r>
      <w:r w:rsidR="0005416C">
        <w:rPr>
          <w:rtl/>
        </w:rPr>
        <w:t>לבדו, ולא לו ולאחרים.</w:t>
      </w:r>
      <w:r w:rsidR="00F64C81">
        <w:rPr>
          <w:rStyle w:val="a5"/>
          <w:rtl/>
        </w:rPr>
        <w:footnoteReference w:id="19"/>
      </w:r>
      <w:r w:rsidR="0005416C">
        <w:rPr>
          <w:rFonts w:hint="cs"/>
          <w:rtl/>
        </w:rPr>
        <w:t xml:space="preserve"> </w:t>
      </w:r>
    </w:p>
    <w:p w14:paraId="31AFC6A1" w14:textId="77777777" w:rsidR="00CE67BF" w:rsidRDefault="00CE67BF" w:rsidP="00E11C8F">
      <w:pPr>
        <w:pStyle w:val="ab"/>
        <w:rPr>
          <w:rtl/>
        </w:rPr>
      </w:pPr>
      <w:r>
        <w:rPr>
          <w:rtl/>
        </w:rPr>
        <w:t>ויקרא רבה פרשה לג</w:t>
      </w:r>
      <w:r w:rsidR="008C4083">
        <w:rPr>
          <w:rFonts w:hint="cs"/>
          <w:rtl/>
        </w:rPr>
        <w:t xml:space="preserve"> </w:t>
      </w:r>
      <w:r w:rsidR="008C4083">
        <w:rPr>
          <w:rtl/>
        </w:rPr>
        <w:t>–</w:t>
      </w:r>
      <w:r w:rsidR="008C4083">
        <w:rPr>
          <w:rFonts w:hint="cs"/>
          <w:rtl/>
        </w:rPr>
        <w:t xml:space="preserve"> שיתוף בגלות</w:t>
      </w:r>
    </w:p>
    <w:p w14:paraId="3F63D55F" w14:textId="77777777" w:rsidR="00CE67BF" w:rsidRDefault="00CE67BF" w:rsidP="004D7C42">
      <w:pPr>
        <w:pStyle w:val="ac"/>
        <w:rPr>
          <w:rtl/>
        </w:rPr>
      </w:pPr>
      <w:r>
        <w:rPr>
          <w:rtl/>
        </w:rPr>
        <w:t xml:space="preserve">"וכי תמכרו ממכר לעמיתך" - ר' </w:t>
      </w:r>
      <w:proofErr w:type="spellStart"/>
      <w:r>
        <w:rPr>
          <w:rtl/>
        </w:rPr>
        <w:t>חייא</w:t>
      </w:r>
      <w:proofErr w:type="spellEnd"/>
      <w:r>
        <w:rPr>
          <w:rtl/>
        </w:rPr>
        <w:t xml:space="preserve"> בריה דר' </w:t>
      </w:r>
      <w:proofErr w:type="spellStart"/>
      <w:r>
        <w:rPr>
          <w:rtl/>
        </w:rPr>
        <w:t>אדא</w:t>
      </w:r>
      <w:proofErr w:type="spellEnd"/>
      <w:r>
        <w:rPr>
          <w:rtl/>
        </w:rPr>
        <w:t xml:space="preserve"> </w:t>
      </w:r>
      <w:proofErr w:type="spellStart"/>
      <w:r>
        <w:rPr>
          <w:rtl/>
        </w:rPr>
        <w:t>דיפו</w:t>
      </w:r>
      <w:proofErr w:type="spellEnd"/>
      <w:r>
        <w:rPr>
          <w:rtl/>
        </w:rPr>
        <w:t xml:space="preserve"> אמר: </w:t>
      </w:r>
      <w:proofErr w:type="spellStart"/>
      <w:r>
        <w:rPr>
          <w:rtl/>
        </w:rPr>
        <w:t>עתידין</w:t>
      </w:r>
      <w:proofErr w:type="spellEnd"/>
      <w:r>
        <w:rPr>
          <w:rtl/>
        </w:rPr>
        <w:t xml:space="preserve"> אתם להימכר לאומות העולם, אלא שתפו לבוראכם עמכם כדרך שעשו חנניה </w:t>
      </w:r>
      <w:proofErr w:type="spellStart"/>
      <w:r>
        <w:rPr>
          <w:rtl/>
        </w:rPr>
        <w:t>מישאל</w:t>
      </w:r>
      <w:proofErr w:type="spellEnd"/>
      <w:r>
        <w:rPr>
          <w:rtl/>
        </w:rPr>
        <w:t xml:space="preserve"> ועזריה ... אמר להם (נבוכדנצר לחנניה </w:t>
      </w:r>
      <w:proofErr w:type="spellStart"/>
      <w:r>
        <w:rPr>
          <w:rtl/>
        </w:rPr>
        <w:t>מישאל</w:t>
      </w:r>
      <w:proofErr w:type="spellEnd"/>
      <w:r>
        <w:rPr>
          <w:rtl/>
        </w:rPr>
        <w:t xml:space="preserve"> ועזריה): לא כך כתב לכם משה בתורה</w:t>
      </w:r>
      <w:r w:rsidR="00A66A43">
        <w:rPr>
          <w:rFonts w:hint="cs"/>
          <w:rtl/>
        </w:rPr>
        <w:t>:</w:t>
      </w:r>
      <w:r>
        <w:rPr>
          <w:rtl/>
        </w:rPr>
        <w:t xml:space="preserve"> "ועבדתם שם </w:t>
      </w:r>
      <w:proofErr w:type="spellStart"/>
      <w:r>
        <w:rPr>
          <w:rtl/>
        </w:rPr>
        <w:t>אלהים</w:t>
      </w:r>
      <w:proofErr w:type="spellEnd"/>
      <w:r>
        <w:rPr>
          <w:rtl/>
        </w:rPr>
        <w:t xml:space="preserve"> מעשה ידי אדם"</w:t>
      </w:r>
      <w:r w:rsidR="00A66A43">
        <w:rPr>
          <w:rFonts w:hint="cs"/>
          <w:rtl/>
        </w:rPr>
        <w:t xml:space="preserve"> (דברים ד </w:t>
      </w:r>
      <w:proofErr w:type="spellStart"/>
      <w:r w:rsidR="00A66A43">
        <w:rPr>
          <w:rFonts w:hint="cs"/>
          <w:rtl/>
        </w:rPr>
        <w:t>כח</w:t>
      </w:r>
      <w:proofErr w:type="spellEnd"/>
      <w:r w:rsidR="00A66A43">
        <w:rPr>
          <w:rFonts w:hint="cs"/>
          <w:rtl/>
        </w:rPr>
        <w:t xml:space="preserve">) </w:t>
      </w:r>
      <w:r>
        <w:rPr>
          <w:rtl/>
        </w:rPr>
        <w:t xml:space="preserve"> וכאן באתם לעשות עבודה זרה שלי צדו? אמרו לו: אדוננו המלך, לא לסגוד, אלא למפלח במסים </w:t>
      </w:r>
      <w:proofErr w:type="spellStart"/>
      <w:r>
        <w:rPr>
          <w:rtl/>
        </w:rPr>
        <w:t>ובארנוניות</w:t>
      </w:r>
      <w:proofErr w:type="spellEnd"/>
      <w:r>
        <w:rPr>
          <w:rtl/>
        </w:rPr>
        <w:t xml:space="preserve"> </w:t>
      </w:r>
      <w:proofErr w:type="spellStart"/>
      <w:r>
        <w:rPr>
          <w:rtl/>
        </w:rPr>
        <w:t>ובזימיות</w:t>
      </w:r>
      <w:proofErr w:type="spellEnd"/>
      <w:r>
        <w:rPr>
          <w:rtl/>
        </w:rPr>
        <w:t xml:space="preserve"> </w:t>
      </w:r>
      <w:proofErr w:type="spellStart"/>
      <w:r>
        <w:rPr>
          <w:rtl/>
        </w:rPr>
        <w:t>ובגולגליא</w:t>
      </w:r>
      <w:proofErr w:type="spellEnd"/>
      <w:r>
        <w:rPr>
          <w:rtl/>
        </w:rPr>
        <w:t>.</w:t>
      </w:r>
      <w:r w:rsidR="004D7C42">
        <w:rPr>
          <w:rStyle w:val="a5"/>
          <w:rtl/>
        </w:rPr>
        <w:footnoteReference w:id="20"/>
      </w:r>
    </w:p>
    <w:p w14:paraId="73FD70E7" w14:textId="77777777" w:rsidR="00C81ED9" w:rsidRDefault="00C81ED9" w:rsidP="00C81ED9">
      <w:pPr>
        <w:pStyle w:val="ab"/>
        <w:rPr>
          <w:rtl/>
        </w:rPr>
      </w:pPr>
      <w:r>
        <w:rPr>
          <w:rFonts w:hint="cs"/>
          <w:rtl/>
        </w:rPr>
        <w:lastRenderedPageBreak/>
        <w:t xml:space="preserve">ויקרא רבה </w:t>
      </w:r>
      <w:proofErr w:type="spellStart"/>
      <w:r>
        <w:rPr>
          <w:rFonts w:hint="cs"/>
          <w:rtl/>
        </w:rPr>
        <w:t>יז</w:t>
      </w:r>
      <w:proofErr w:type="spellEnd"/>
      <w:r>
        <w:rPr>
          <w:rFonts w:hint="cs"/>
          <w:rtl/>
        </w:rPr>
        <w:t xml:space="preserve"> ז</w:t>
      </w:r>
      <w:r w:rsidR="008C35CE">
        <w:rPr>
          <w:rFonts w:hint="cs"/>
          <w:rtl/>
        </w:rPr>
        <w:t xml:space="preserve"> </w:t>
      </w:r>
      <w:r w:rsidR="008C35CE">
        <w:rPr>
          <w:rtl/>
        </w:rPr>
        <w:t>–</w:t>
      </w:r>
      <w:r w:rsidR="008C35CE">
        <w:rPr>
          <w:rFonts w:hint="cs"/>
          <w:rtl/>
        </w:rPr>
        <w:t xml:space="preserve"> האורח מגרש את בעל הבית</w:t>
      </w:r>
    </w:p>
    <w:p w14:paraId="5CE1547D" w14:textId="77777777" w:rsidR="00C81ED9" w:rsidRDefault="000643B5" w:rsidP="00C81ED9">
      <w:pPr>
        <w:pStyle w:val="ac"/>
        <w:rPr>
          <w:rtl/>
        </w:rPr>
      </w:pPr>
      <w:r>
        <w:rPr>
          <w:rFonts w:hint="cs"/>
          <w:rtl/>
        </w:rPr>
        <w:t>"</w:t>
      </w:r>
      <w:r>
        <w:rPr>
          <w:rtl/>
        </w:rPr>
        <w:t>כנגע נראה לי בבית</w:t>
      </w:r>
      <w:r w:rsidR="00C81ED9">
        <w:rPr>
          <w:rFonts w:hint="cs"/>
          <w:rtl/>
        </w:rPr>
        <w:t>"</w:t>
      </w:r>
      <w:r>
        <w:rPr>
          <w:rtl/>
        </w:rPr>
        <w:t xml:space="preserve"> </w:t>
      </w:r>
      <w:r>
        <w:rPr>
          <w:rFonts w:hint="cs"/>
          <w:rtl/>
        </w:rPr>
        <w:t xml:space="preserve">- </w:t>
      </w:r>
      <w:r>
        <w:rPr>
          <w:rtl/>
        </w:rPr>
        <w:t>זו טינופת ע</w:t>
      </w:r>
      <w:r>
        <w:rPr>
          <w:rFonts w:hint="cs"/>
          <w:rtl/>
        </w:rPr>
        <w:t xml:space="preserve">בודה זרה. ויש אומרים: </w:t>
      </w:r>
      <w:r>
        <w:rPr>
          <w:rtl/>
        </w:rPr>
        <w:t>זה צלמו של מנשה</w:t>
      </w:r>
      <w:r>
        <w:rPr>
          <w:rFonts w:hint="cs"/>
          <w:rtl/>
        </w:rPr>
        <w:t xml:space="preserve">. זהו שכתוב: </w:t>
      </w:r>
      <w:r w:rsidR="00C81ED9">
        <w:rPr>
          <w:rFonts w:hint="cs"/>
          <w:rtl/>
        </w:rPr>
        <w:t>"</w:t>
      </w:r>
      <w:r>
        <w:rPr>
          <w:rtl/>
        </w:rPr>
        <w:t>והנה מצפון לשער המזבח סמל הקנאה הזה בביאה</w:t>
      </w:r>
      <w:r w:rsidR="00C81ED9">
        <w:rPr>
          <w:rFonts w:hint="cs"/>
          <w:rtl/>
        </w:rPr>
        <w:t>"</w:t>
      </w:r>
      <w:r>
        <w:rPr>
          <w:rtl/>
        </w:rPr>
        <w:t xml:space="preserve"> (יחזקאל ח</w:t>
      </w:r>
      <w:r>
        <w:rPr>
          <w:rFonts w:hint="cs"/>
          <w:rtl/>
        </w:rPr>
        <w:t xml:space="preserve"> ה</w:t>
      </w:r>
      <w:r>
        <w:rPr>
          <w:rtl/>
        </w:rPr>
        <w:t>)</w:t>
      </w:r>
      <w:r>
        <w:rPr>
          <w:rFonts w:hint="cs"/>
          <w:rtl/>
        </w:rPr>
        <w:t>.</w:t>
      </w:r>
      <w:r>
        <w:rPr>
          <w:rtl/>
        </w:rPr>
        <w:t xml:space="preserve"> מהו בביאה</w:t>
      </w:r>
      <w:r>
        <w:rPr>
          <w:rFonts w:hint="cs"/>
          <w:rtl/>
        </w:rPr>
        <w:t>?</w:t>
      </w:r>
      <w:r>
        <w:rPr>
          <w:rtl/>
        </w:rPr>
        <w:t xml:space="preserve"> אמר רבי אחא</w:t>
      </w:r>
      <w:r>
        <w:rPr>
          <w:rFonts w:hint="cs"/>
          <w:rtl/>
        </w:rPr>
        <w:t>:</w:t>
      </w:r>
      <w:r>
        <w:rPr>
          <w:rtl/>
        </w:rPr>
        <w:t xml:space="preserve"> </w:t>
      </w:r>
      <w:proofErr w:type="spellStart"/>
      <w:r>
        <w:rPr>
          <w:rtl/>
        </w:rPr>
        <w:t>בי</w:t>
      </w:r>
      <w:r>
        <w:rPr>
          <w:rFonts w:hint="cs"/>
          <w:rtl/>
        </w:rPr>
        <w:t>א</w:t>
      </w:r>
      <w:proofErr w:type="spellEnd"/>
      <w:r>
        <w:rPr>
          <w:rFonts w:hint="cs"/>
          <w:rtl/>
        </w:rPr>
        <w:t xml:space="preserve">, </w:t>
      </w:r>
      <w:proofErr w:type="spellStart"/>
      <w:r>
        <w:rPr>
          <w:rFonts w:hint="cs"/>
          <w:rtl/>
        </w:rPr>
        <w:t>ביא</w:t>
      </w:r>
      <w:proofErr w:type="spellEnd"/>
      <w:r>
        <w:rPr>
          <w:rFonts w:hint="cs"/>
          <w:rtl/>
        </w:rPr>
        <w:t xml:space="preserve">! התושב מפנה לבעל הבית. </w:t>
      </w:r>
      <w:r w:rsidR="00C81ED9">
        <w:rPr>
          <w:rFonts w:hint="cs"/>
          <w:rtl/>
        </w:rPr>
        <w:t xml:space="preserve">אמר </w:t>
      </w:r>
      <w:r>
        <w:rPr>
          <w:rtl/>
        </w:rPr>
        <w:t>רבי ברכיה</w:t>
      </w:r>
      <w:r w:rsidR="00C81ED9">
        <w:rPr>
          <w:rFonts w:hint="cs"/>
          <w:rtl/>
        </w:rPr>
        <w:t xml:space="preserve">: כתוב: </w:t>
      </w:r>
      <w:r>
        <w:rPr>
          <w:rtl/>
        </w:rPr>
        <w:t xml:space="preserve"> </w:t>
      </w:r>
      <w:r>
        <w:rPr>
          <w:rFonts w:hint="cs"/>
          <w:rtl/>
        </w:rPr>
        <w:t>"</w:t>
      </w:r>
      <w:r>
        <w:rPr>
          <w:rtl/>
        </w:rPr>
        <w:t>כי קצר המצע מהשתרע</w:t>
      </w:r>
      <w:r w:rsidR="00C81ED9">
        <w:rPr>
          <w:rFonts w:hint="cs"/>
          <w:rtl/>
        </w:rPr>
        <w:t>" (י</w:t>
      </w:r>
      <w:r w:rsidR="00C81ED9">
        <w:rPr>
          <w:rtl/>
        </w:rPr>
        <w:t xml:space="preserve">שעיה </w:t>
      </w:r>
      <w:proofErr w:type="spellStart"/>
      <w:r w:rsidR="00C81ED9">
        <w:rPr>
          <w:rtl/>
        </w:rPr>
        <w:t>כח</w:t>
      </w:r>
      <w:proofErr w:type="spellEnd"/>
      <w:r w:rsidR="00C81ED9">
        <w:rPr>
          <w:rFonts w:hint="cs"/>
          <w:rtl/>
        </w:rPr>
        <w:t xml:space="preserve"> כ) </w:t>
      </w:r>
      <w:r>
        <w:rPr>
          <w:rFonts w:hint="cs"/>
          <w:rtl/>
        </w:rPr>
        <w:t>-</w:t>
      </w:r>
      <w:r>
        <w:rPr>
          <w:rtl/>
        </w:rPr>
        <w:t xml:space="preserve"> אין המטה יכולה לקבל </w:t>
      </w:r>
      <w:proofErr w:type="spellStart"/>
      <w:r>
        <w:rPr>
          <w:rtl/>
        </w:rPr>
        <w:t>אשה</w:t>
      </w:r>
      <w:proofErr w:type="spellEnd"/>
      <w:r>
        <w:rPr>
          <w:rtl/>
        </w:rPr>
        <w:t xml:space="preserve"> ובעלה </w:t>
      </w:r>
      <w:proofErr w:type="spellStart"/>
      <w:r>
        <w:rPr>
          <w:rtl/>
        </w:rPr>
        <w:t>וריעה</w:t>
      </w:r>
      <w:proofErr w:type="spellEnd"/>
      <w:r>
        <w:rPr>
          <w:rtl/>
        </w:rPr>
        <w:t xml:space="preserve"> כאחת</w:t>
      </w:r>
      <w:r>
        <w:rPr>
          <w:rFonts w:hint="cs"/>
          <w:rtl/>
        </w:rPr>
        <w:t>".</w:t>
      </w:r>
      <w:r w:rsidR="00883A2A">
        <w:rPr>
          <w:rStyle w:val="a5"/>
          <w:rtl/>
        </w:rPr>
        <w:footnoteReference w:id="21"/>
      </w:r>
      <w:r>
        <w:rPr>
          <w:rFonts w:hint="cs"/>
          <w:rtl/>
        </w:rPr>
        <w:t xml:space="preserve"> </w:t>
      </w:r>
    </w:p>
    <w:p w14:paraId="4B7321F1" w14:textId="77777777" w:rsidR="00CE67BF" w:rsidRDefault="00CE67BF" w:rsidP="00CE67BF">
      <w:pPr>
        <w:pStyle w:val="ad"/>
        <w:rPr>
          <w:rtl/>
        </w:rPr>
      </w:pPr>
    </w:p>
    <w:p w14:paraId="1AE9EEEC" w14:textId="77777777" w:rsidR="00CE67BF" w:rsidRDefault="00CE67BF" w:rsidP="00CE67BF">
      <w:pPr>
        <w:pStyle w:val="ad"/>
        <w:rPr>
          <w:rtl/>
        </w:rPr>
      </w:pPr>
      <w:r>
        <w:rPr>
          <w:rtl/>
        </w:rPr>
        <w:t xml:space="preserve">שבת שלום </w:t>
      </w:r>
    </w:p>
    <w:p w14:paraId="1B7F9B71" w14:textId="77777777" w:rsidR="00CE67BF" w:rsidRDefault="00CE67BF" w:rsidP="00CE67BF">
      <w:pPr>
        <w:pStyle w:val="ad"/>
        <w:rPr>
          <w:rtl/>
        </w:rPr>
      </w:pPr>
      <w:r>
        <w:rPr>
          <w:rtl/>
        </w:rPr>
        <w:t>מחלקי המים</w:t>
      </w:r>
    </w:p>
    <w:p w14:paraId="097B1160" w14:textId="3CCDA345" w:rsidR="00CE67BF" w:rsidRPr="00E01B10" w:rsidRDefault="00CE67BF" w:rsidP="00CE67BF">
      <w:pPr>
        <w:pStyle w:val="ad"/>
        <w:spacing w:before="120" w:line="280" w:lineRule="atLeast"/>
        <w:rPr>
          <w:b w:val="0"/>
          <w:bCs w:val="0"/>
          <w:szCs w:val="22"/>
          <w:rtl/>
        </w:rPr>
      </w:pPr>
      <w:r w:rsidRPr="00E01B10">
        <w:rPr>
          <w:rFonts w:hint="cs"/>
          <w:szCs w:val="22"/>
          <w:rtl/>
        </w:rPr>
        <w:t>מים אחרונים 1:</w:t>
      </w:r>
      <w:r w:rsidRPr="00E01B10">
        <w:rPr>
          <w:rFonts w:hint="cs"/>
          <w:b w:val="0"/>
          <w:bCs w:val="0"/>
          <w:szCs w:val="22"/>
          <w:rtl/>
        </w:rPr>
        <w:t xml:space="preserve"> נחזור אל</w:t>
      </w:r>
      <w:r w:rsidR="00D339C0">
        <w:rPr>
          <w:rFonts w:hint="cs"/>
          <w:b w:val="0"/>
          <w:bCs w:val="0"/>
          <w:szCs w:val="22"/>
          <w:rtl/>
        </w:rPr>
        <w:t xml:space="preserve"> ה</w:t>
      </w:r>
      <w:r w:rsidRPr="00E01B10">
        <w:rPr>
          <w:rFonts w:hint="cs"/>
          <w:b w:val="0"/>
          <w:bCs w:val="0"/>
          <w:szCs w:val="22"/>
          <w:rtl/>
        </w:rPr>
        <w:t xml:space="preserve">מים שיצקנו כבדרך אגב, בהערה 1 בתחילת דברינו, על כך ששם </w:t>
      </w:r>
      <w:proofErr w:type="spellStart"/>
      <w:r w:rsidRPr="00E01B10">
        <w:rPr>
          <w:rFonts w:hint="cs"/>
          <w:b w:val="0"/>
          <w:bCs w:val="0"/>
          <w:szCs w:val="22"/>
          <w:rtl/>
        </w:rPr>
        <w:t>הוי"ה</w:t>
      </w:r>
      <w:proofErr w:type="spellEnd"/>
      <w:r w:rsidRPr="00E01B10">
        <w:rPr>
          <w:rFonts w:hint="cs"/>
          <w:b w:val="0"/>
          <w:bCs w:val="0"/>
          <w:szCs w:val="22"/>
          <w:rtl/>
        </w:rPr>
        <w:t xml:space="preserve"> איננו מוזכר בחטא העגל. בשני המעמדות הגדולות של האמונה, בקריעת ים סוף ובמעמד הר סיני נזכר שם </w:t>
      </w:r>
      <w:proofErr w:type="spellStart"/>
      <w:r w:rsidRPr="00E01B10">
        <w:rPr>
          <w:rFonts w:hint="cs"/>
          <w:b w:val="0"/>
          <w:bCs w:val="0"/>
          <w:szCs w:val="22"/>
          <w:rtl/>
        </w:rPr>
        <w:t>הוי"ה</w:t>
      </w:r>
      <w:proofErr w:type="spellEnd"/>
      <w:r w:rsidRPr="00E01B10">
        <w:rPr>
          <w:rFonts w:hint="cs"/>
          <w:b w:val="0"/>
          <w:bCs w:val="0"/>
          <w:szCs w:val="22"/>
          <w:rtl/>
        </w:rPr>
        <w:t xml:space="preserve">: "ויאמינו בה' ובמשה עבדו" וכן: "אנכי ה' </w:t>
      </w:r>
      <w:proofErr w:type="spellStart"/>
      <w:r w:rsidR="000A5F85" w:rsidRPr="00E01B10">
        <w:rPr>
          <w:rFonts w:hint="cs"/>
          <w:b w:val="0"/>
          <w:bCs w:val="0"/>
          <w:szCs w:val="22"/>
          <w:rtl/>
        </w:rPr>
        <w:t>אל</w:t>
      </w:r>
      <w:r w:rsidRPr="00E01B10">
        <w:rPr>
          <w:rFonts w:hint="cs"/>
          <w:b w:val="0"/>
          <w:bCs w:val="0"/>
          <w:szCs w:val="22"/>
          <w:rtl/>
        </w:rPr>
        <w:t>היך</w:t>
      </w:r>
      <w:proofErr w:type="spellEnd"/>
      <w:r w:rsidRPr="00E01B10">
        <w:rPr>
          <w:rFonts w:hint="cs"/>
          <w:b w:val="0"/>
          <w:bCs w:val="0"/>
          <w:szCs w:val="22"/>
          <w:rtl/>
        </w:rPr>
        <w:t xml:space="preserve">". </w:t>
      </w:r>
      <w:r w:rsidR="00D339C0">
        <w:rPr>
          <w:rFonts w:hint="cs"/>
          <w:b w:val="0"/>
          <w:bCs w:val="0"/>
          <w:szCs w:val="22"/>
          <w:rtl/>
        </w:rPr>
        <w:t>ראו</w:t>
      </w:r>
      <w:r w:rsidRPr="00E01B10">
        <w:rPr>
          <w:rFonts w:hint="cs"/>
          <w:b w:val="0"/>
          <w:bCs w:val="0"/>
          <w:szCs w:val="22"/>
          <w:rtl/>
        </w:rPr>
        <w:t xml:space="preserve"> גם דברינו </w:t>
      </w:r>
      <w:hyperlink r:id="rId8" w:history="1">
        <w:r w:rsidRPr="00E01B10">
          <w:rPr>
            <w:rStyle w:val="Hyperlink"/>
            <w:rFonts w:hint="cs"/>
            <w:b w:val="0"/>
            <w:bCs w:val="0"/>
            <w:szCs w:val="22"/>
            <w:rtl/>
          </w:rPr>
          <w:t>קונה שמים וארץ</w:t>
        </w:r>
      </w:hyperlink>
      <w:r w:rsidRPr="00E01B10">
        <w:rPr>
          <w:rFonts w:hint="cs"/>
          <w:b w:val="0"/>
          <w:bCs w:val="0"/>
          <w:szCs w:val="22"/>
          <w:rtl/>
        </w:rPr>
        <w:t xml:space="preserve"> בפרשת לך </w:t>
      </w:r>
      <w:proofErr w:type="spellStart"/>
      <w:r w:rsidRPr="00E01B10">
        <w:rPr>
          <w:rFonts w:hint="cs"/>
          <w:b w:val="0"/>
          <w:bCs w:val="0"/>
          <w:szCs w:val="22"/>
          <w:rtl/>
        </w:rPr>
        <w:t>לך</w:t>
      </w:r>
      <w:proofErr w:type="spellEnd"/>
      <w:r w:rsidRPr="00E01B10">
        <w:rPr>
          <w:rFonts w:hint="cs"/>
          <w:b w:val="0"/>
          <w:bCs w:val="0"/>
          <w:szCs w:val="22"/>
          <w:rtl/>
        </w:rPr>
        <w:t xml:space="preserve"> שזה החידוש הגדול של אברהם למלכיצדק שהאמין באל אחד </w:t>
      </w:r>
      <w:r w:rsidR="00D339C0">
        <w:rPr>
          <w:rFonts w:hint="cs"/>
          <w:b w:val="0"/>
          <w:bCs w:val="0"/>
          <w:szCs w:val="22"/>
          <w:rtl/>
        </w:rPr>
        <w:t xml:space="preserve">ו"עליון" </w:t>
      </w:r>
      <w:r w:rsidRPr="00E01B10">
        <w:rPr>
          <w:rFonts w:hint="cs"/>
          <w:b w:val="0"/>
          <w:bCs w:val="0"/>
          <w:szCs w:val="22"/>
          <w:rtl/>
        </w:rPr>
        <w:t xml:space="preserve">אבל לא הכיר את שם יו"ד ה"א </w:t>
      </w:r>
      <w:proofErr w:type="spellStart"/>
      <w:r w:rsidRPr="00E01B10">
        <w:rPr>
          <w:rFonts w:hint="cs"/>
          <w:b w:val="0"/>
          <w:bCs w:val="0"/>
          <w:szCs w:val="22"/>
          <w:rtl/>
        </w:rPr>
        <w:t>וא"ו</w:t>
      </w:r>
      <w:proofErr w:type="spellEnd"/>
      <w:r w:rsidRPr="00E01B10">
        <w:rPr>
          <w:rFonts w:hint="cs"/>
          <w:b w:val="0"/>
          <w:bCs w:val="0"/>
          <w:szCs w:val="22"/>
          <w:rtl/>
        </w:rPr>
        <w:t xml:space="preserve"> ה"א. בחטא העגל העם מדבר על אלוהות סתם ואינו מזכיר את שם </w:t>
      </w:r>
      <w:proofErr w:type="spellStart"/>
      <w:r w:rsidRPr="00E01B10">
        <w:rPr>
          <w:rFonts w:hint="cs"/>
          <w:b w:val="0"/>
          <w:bCs w:val="0"/>
          <w:szCs w:val="22"/>
          <w:rtl/>
        </w:rPr>
        <w:t>הוי"ה</w:t>
      </w:r>
      <w:proofErr w:type="spellEnd"/>
      <w:r w:rsidRPr="00E01B10">
        <w:rPr>
          <w:rFonts w:hint="cs"/>
          <w:b w:val="0"/>
          <w:bCs w:val="0"/>
          <w:szCs w:val="22"/>
          <w:rtl/>
        </w:rPr>
        <w:t xml:space="preserve">: "אלה </w:t>
      </w:r>
      <w:proofErr w:type="spellStart"/>
      <w:r w:rsidRPr="00E01B10">
        <w:rPr>
          <w:rFonts w:hint="cs"/>
          <w:b w:val="0"/>
          <w:bCs w:val="0"/>
          <w:szCs w:val="22"/>
          <w:rtl/>
        </w:rPr>
        <w:t>אלהיך</w:t>
      </w:r>
      <w:proofErr w:type="spellEnd"/>
      <w:r w:rsidRPr="00E01B10">
        <w:rPr>
          <w:rFonts w:hint="cs"/>
          <w:b w:val="0"/>
          <w:bCs w:val="0"/>
          <w:szCs w:val="22"/>
          <w:rtl/>
        </w:rPr>
        <w:t xml:space="preserve">" ולא "אלה ה' </w:t>
      </w:r>
      <w:proofErr w:type="spellStart"/>
      <w:r w:rsidRPr="00E01B10">
        <w:rPr>
          <w:rFonts w:hint="cs"/>
          <w:b w:val="0"/>
          <w:bCs w:val="0"/>
          <w:szCs w:val="22"/>
          <w:rtl/>
        </w:rPr>
        <w:t>אלהיך</w:t>
      </w:r>
      <w:proofErr w:type="spellEnd"/>
      <w:r w:rsidRPr="00E01B10">
        <w:rPr>
          <w:rFonts w:hint="cs"/>
          <w:b w:val="0"/>
          <w:bCs w:val="0"/>
          <w:szCs w:val="22"/>
          <w:rtl/>
        </w:rPr>
        <w:t xml:space="preserve">". לאמור, מה שראינו בקריעת ים סוף ובמעמד סיני זה ה' </w:t>
      </w:r>
      <w:proofErr w:type="spellStart"/>
      <w:r w:rsidR="000A5F85" w:rsidRPr="00E01B10">
        <w:rPr>
          <w:rFonts w:hint="cs"/>
          <w:b w:val="0"/>
          <w:bCs w:val="0"/>
          <w:szCs w:val="22"/>
          <w:rtl/>
        </w:rPr>
        <w:t>אל</w:t>
      </w:r>
      <w:r w:rsidRPr="00E01B10">
        <w:rPr>
          <w:rFonts w:hint="cs"/>
          <w:b w:val="0"/>
          <w:bCs w:val="0"/>
          <w:szCs w:val="22"/>
          <w:rtl/>
        </w:rPr>
        <w:t>הים</w:t>
      </w:r>
      <w:proofErr w:type="spellEnd"/>
      <w:r w:rsidRPr="00E01B10">
        <w:rPr>
          <w:rFonts w:hint="cs"/>
          <w:b w:val="0"/>
          <w:bCs w:val="0"/>
          <w:szCs w:val="22"/>
          <w:rtl/>
        </w:rPr>
        <w:t xml:space="preserve"> (</w:t>
      </w:r>
      <w:r w:rsidR="00D339C0">
        <w:rPr>
          <w:rFonts w:hint="cs"/>
          <w:b w:val="0"/>
          <w:bCs w:val="0"/>
          <w:szCs w:val="22"/>
          <w:rtl/>
        </w:rPr>
        <w:t>ראו</w:t>
      </w:r>
      <w:r w:rsidRPr="00E01B10">
        <w:rPr>
          <w:rFonts w:hint="cs"/>
          <w:b w:val="0"/>
          <w:bCs w:val="0"/>
          <w:szCs w:val="22"/>
          <w:rtl/>
        </w:rPr>
        <w:t xml:space="preserve"> גם אליהו בהר הכרמל ה' הוא </w:t>
      </w:r>
      <w:proofErr w:type="spellStart"/>
      <w:r w:rsidRPr="00E01B10">
        <w:rPr>
          <w:rFonts w:hint="cs"/>
          <w:b w:val="0"/>
          <w:bCs w:val="0"/>
          <w:szCs w:val="22"/>
          <w:rtl/>
        </w:rPr>
        <w:t>ה</w:t>
      </w:r>
      <w:r w:rsidR="000A5F85" w:rsidRPr="00E01B10">
        <w:rPr>
          <w:rFonts w:hint="cs"/>
          <w:b w:val="0"/>
          <w:bCs w:val="0"/>
          <w:szCs w:val="22"/>
          <w:rtl/>
        </w:rPr>
        <w:t>אל</w:t>
      </w:r>
      <w:r w:rsidRPr="00E01B10">
        <w:rPr>
          <w:rFonts w:hint="cs"/>
          <w:b w:val="0"/>
          <w:bCs w:val="0"/>
          <w:szCs w:val="22"/>
          <w:rtl/>
        </w:rPr>
        <w:t>הים</w:t>
      </w:r>
      <w:proofErr w:type="spellEnd"/>
      <w:r w:rsidRPr="00E01B10">
        <w:rPr>
          <w:rFonts w:hint="cs"/>
          <w:b w:val="0"/>
          <w:bCs w:val="0"/>
          <w:szCs w:val="22"/>
          <w:rtl/>
        </w:rPr>
        <w:t xml:space="preserve">) ואת זה אין העגל בא להחליף. העגל בא להחליף את משה </w:t>
      </w:r>
      <w:r w:rsidR="00343E04">
        <w:rPr>
          <w:rFonts w:hint="cs"/>
          <w:b w:val="0"/>
          <w:bCs w:val="0"/>
          <w:szCs w:val="22"/>
          <w:rtl/>
        </w:rPr>
        <w:t xml:space="preserve">האיש </w:t>
      </w:r>
      <w:r w:rsidRPr="00E01B10">
        <w:rPr>
          <w:rFonts w:hint="cs"/>
          <w:b w:val="0"/>
          <w:bCs w:val="0"/>
          <w:szCs w:val="22"/>
          <w:rtl/>
        </w:rPr>
        <w:t>ולהוסיף אלוהיות (</w:t>
      </w:r>
      <w:r w:rsidR="00D339C0">
        <w:rPr>
          <w:rFonts w:hint="cs"/>
          <w:b w:val="0"/>
          <w:bCs w:val="0"/>
          <w:szCs w:val="22"/>
          <w:rtl/>
        </w:rPr>
        <w:t>ראו</w:t>
      </w:r>
      <w:r w:rsidRPr="00E01B10">
        <w:rPr>
          <w:rFonts w:hint="cs"/>
          <w:b w:val="0"/>
          <w:bCs w:val="0"/>
          <w:szCs w:val="22"/>
          <w:rtl/>
        </w:rPr>
        <w:t xml:space="preserve"> הגמרא בסנהדרין לעיל וכן רש"י: "אלוהות הרבה איוו להם"). האם נוכל ללמוד מכאן על סוג נוסף של שיתוף ולסנגר על עם ישראל מנקודת מבט נוספת? האם לכך התכוון אבן עזרא לעיל בהבחנה שהוא עושה בין הדיבר הראשון "אנכי ה' </w:t>
      </w:r>
      <w:proofErr w:type="spellStart"/>
      <w:r w:rsidR="000A5F85" w:rsidRPr="00E01B10">
        <w:rPr>
          <w:rFonts w:hint="cs"/>
          <w:b w:val="0"/>
          <w:bCs w:val="0"/>
          <w:szCs w:val="22"/>
          <w:rtl/>
        </w:rPr>
        <w:t>אל</w:t>
      </w:r>
      <w:r w:rsidRPr="00E01B10">
        <w:rPr>
          <w:rFonts w:hint="cs"/>
          <w:b w:val="0"/>
          <w:bCs w:val="0"/>
          <w:szCs w:val="22"/>
          <w:rtl/>
        </w:rPr>
        <w:t>היך</w:t>
      </w:r>
      <w:proofErr w:type="spellEnd"/>
      <w:r w:rsidRPr="00E01B10">
        <w:rPr>
          <w:rFonts w:hint="cs"/>
          <w:b w:val="0"/>
          <w:bCs w:val="0"/>
          <w:szCs w:val="22"/>
          <w:rtl/>
        </w:rPr>
        <w:t xml:space="preserve">" ובין הדיבר השני "לא יהיה לך </w:t>
      </w:r>
      <w:proofErr w:type="spellStart"/>
      <w:r w:rsidRPr="00E01B10">
        <w:rPr>
          <w:rFonts w:hint="cs"/>
          <w:b w:val="0"/>
          <w:bCs w:val="0"/>
          <w:szCs w:val="22"/>
          <w:rtl/>
        </w:rPr>
        <w:t>אלהים</w:t>
      </w:r>
      <w:proofErr w:type="spellEnd"/>
      <w:r w:rsidRPr="00E01B10">
        <w:rPr>
          <w:rFonts w:hint="cs"/>
          <w:b w:val="0"/>
          <w:bCs w:val="0"/>
          <w:szCs w:val="22"/>
          <w:rtl/>
        </w:rPr>
        <w:t xml:space="preserve"> אחרים על פני"? לא ראינו מי מהמפרשים שתפס נקודה זו לסניגוריה על עם ישראל. אך ל</w:t>
      </w:r>
      <w:smartTag w:uri="urn:schemas-microsoft-com:office:smarttags" w:element="PersonName">
        <w:smartTagPr>
          <w:attr w:name="ProductID" w:val="א ראינו אינה"/>
        </w:smartTagPr>
        <w:r w:rsidRPr="00E01B10">
          <w:rPr>
            <w:rFonts w:hint="cs"/>
            <w:b w:val="0"/>
            <w:bCs w:val="0"/>
            <w:szCs w:val="22"/>
            <w:rtl/>
          </w:rPr>
          <w:t>א ראינו אינה</w:t>
        </w:r>
      </w:smartTag>
      <w:r w:rsidRPr="00E01B10">
        <w:rPr>
          <w:rFonts w:hint="cs"/>
          <w:b w:val="0"/>
          <w:bCs w:val="0"/>
          <w:szCs w:val="22"/>
          <w:rtl/>
        </w:rPr>
        <w:t xml:space="preserve"> ראייה והמאיר עינינו בעניין זה יבורך בכל מילי </w:t>
      </w:r>
      <w:proofErr w:type="spellStart"/>
      <w:r w:rsidRPr="00E01B10">
        <w:rPr>
          <w:rFonts w:hint="cs"/>
          <w:b w:val="0"/>
          <w:bCs w:val="0"/>
          <w:szCs w:val="22"/>
          <w:rtl/>
        </w:rPr>
        <w:t>דמיטב</w:t>
      </w:r>
      <w:proofErr w:type="spellEnd"/>
      <w:r w:rsidRPr="00E01B10">
        <w:rPr>
          <w:rFonts w:hint="cs"/>
          <w:b w:val="0"/>
          <w:bCs w:val="0"/>
          <w:szCs w:val="22"/>
          <w:rtl/>
        </w:rPr>
        <w:t xml:space="preserve">. </w:t>
      </w:r>
    </w:p>
    <w:p w14:paraId="515642C0" w14:textId="03D575BE" w:rsidR="00206CE9" w:rsidRPr="00E01B10" w:rsidRDefault="00CE67BF" w:rsidP="00E42046">
      <w:pPr>
        <w:pStyle w:val="ad"/>
        <w:spacing w:before="120" w:line="280" w:lineRule="atLeast"/>
        <w:rPr>
          <w:b w:val="0"/>
          <w:bCs w:val="0"/>
          <w:szCs w:val="22"/>
          <w:rtl/>
        </w:rPr>
      </w:pPr>
      <w:r w:rsidRPr="00E01B10">
        <w:rPr>
          <w:rFonts w:hint="cs"/>
          <w:szCs w:val="22"/>
          <w:rtl/>
        </w:rPr>
        <w:t>מים אחרונים 2:</w:t>
      </w:r>
      <w:r w:rsidRPr="00E01B10">
        <w:rPr>
          <w:rFonts w:hint="cs"/>
          <w:b w:val="0"/>
          <w:bCs w:val="0"/>
          <w:szCs w:val="22"/>
          <w:rtl/>
        </w:rPr>
        <w:t xml:space="preserve"> בניגוד לעמדת חז"ל, נראה שהנטייה הטבעית של אנשים רבים בימינו היא לראות במשתף דבר גרוע יותר ממי שעזב את היהדות לגמרי. מי שהולך בשבת לבית הכנסת וביום ראשון לכנסייה, עושה קידוש בשבת ואח"כ אוכל חזיר לתיאבון, נראה בעינינו חמור יותר ממי שהתנצר ועזב את היהדות לגמרי</w:t>
      </w:r>
      <w:r w:rsidR="008D237A" w:rsidRPr="00E01B10">
        <w:rPr>
          <w:rFonts w:hint="cs"/>
          <w:b w:val="0"/>
          <w:bCs w:val="0"/>
          <w:szCs w:val="22"/>
          <w:rtl/>
        </w:rPr>
        <w:t>, בוודאי יותר מאדם חילוני ואפילו אתאיסט</w:t>
      </w:r>
      <w:r w:rsidRPr="00E01B10">
        <w:rPr>
          <w:rFonts w:hint="cs"/>
          <w:b w:val="0"/>
          <w:bCs w:val="0"/>
          <w:szCs w:val="22"/>
          <w:rtl/>
        </w:rPr>
        <w:t xml:space="preserve">. אולי בגלל חוסר האינטגריטי (יושרה), הזיוף שבדבר והחשש מהשפעה רעה. </w:t>
      </w:r>
      <w:r w:rsidR="00D339C0">
        <w:rPr>
          <w:rFonts w:hint="cs"/>
          <w:b w:val="0"/>
          <w:bCs w:val="0"/>
          <w:szCs w:val="22"/>
          <w:rtl/>
        </w:rPr>
        <w:t>ראו</w:t>
      </w:r>
      <w:r w:rsidR="00E26FE2" w:rsidRPr="00E01B10">
        <w:rPr>
          <w:rFonts w:hint="cs"/>
          <w:b w:val="0"/>
          <w:bCs w:val="0"/>
          <w:szCs w:val="22"/>
          <w:rtl/>
        </w:rPr>
        <w:t xml:space="preserve"> גם דברי רמב"ם באגרת </w:t>
      </w:r>
      <w:r w:rsidR="00F577A7" w:rsidRPr="00E01B10">
        <w:rPr>
          <w:rFonts w:hint="cs"/>
          <w:b w:val="0"/>
          <w:bCs w:val="0"/>
          <w:szCs w:val="22"/>
          <w:rtl/>
        </w:rPr>
        <w:t xml:space="preserve">תימן על כת הזיוף או הצבועים. </w:t>
      </w:r>
      <w:r w:rsidRPr="00E01B10">
        <w:rPr>
          <w:rFonts w:hint="cs"/>
          <w:b w:val="0"/>
          <w:bCs w:val="0"/>
          <w:szCs w:val="22"/>
          <w:rtl/>
        </w:rPr>
        <w:t xml:space="preserve">אבל חז"ל לא חשבו כך. האם רק בדיעבד? איפה הדעה הנגדית? (יש! </w:t>
      </w:r>
      <w:r w:rsidR="00D339C0">
        <w:rPr>
          <w:rFonts w:hint="cs"/>
          <w:b w:val="0"/>
          <w:bCs w:val="0"/>
          <w:szCs w:val="22"/>
          <w:rtl/>
        </w:rPr>
        <w:t>ראו</w:t>
      </w:r>
      <w:r w:rsidRPr="00E01B10">
        <w:rPr>
          <w:rFonts w:hint="cs"/>
          <w:b w:val="0"/>
          <w:bCs w:val="0"/>
          <w:szCs w:val="22"/>
          <w:rtl/>
        </w:rPr>
        <w:t xml:space="preserve"> כל המדרשים על "אל קנא", שמות כ ד, לד יד, דברים ד כד). הפטרת </w:t>
      </w:r>
      <w:r w:rsidR="00E42046">
        <w:rPr>
          <w:rFonts w:hint="cs"/>
          <w:b w:val="0"/>
          <w:bCs w:val="0"/>
          <w:szCs w:val="22"/>
          <w:rtl/>
        </w:rPr>
        <w:t xml:space="preserve">פרשת </w:t>
      </w:r>
      <w:r w:rsidRPr="00E01B10">
        <w:rPr>
          <w:rFonts w:hint="cs"/>
          <w:b w:val="0"/>
          <w:bCs w:val="0"/>
          <w:szCs w:val="22"/>
          <w:rtl/>
        </w:rPr>
        <w:t xml:space="preserve">כי </w:t>
      </w:r>
      <w:proofErr w:type="spellStart"/>
      <w:r w:rsidRPr="00E01B10">
        <w:rPr>
          <w:rFonts w:hint="cs"/>
          <w:b w:val="0"/>
          <w:bCs w:val="0"/>
          <w:szCs w:val="22"/>
          <w:rtl/>
        </w:rPr>
        <w:t>תשא</w:t>
      </w:r>
      <w:proofErr w:type="spellEnd"/>
      <w:r w:rsidR="00E42046">
        <w:rPr>
          <w:rFonts w:hint="cs"/>
          <w:b w:val="0"/>
          <w:bCs w:val="0"/>
          <w:szCs w:val="22"/>
          <w:rtl/>
        </w:rPr>
        <w:t xml:space="preserve"> (להוציא שנים בהם היא נדחית </w:t>
      </w:r>
      <w:r w:rsidRPr="00E01B10">
        <w:rPr>
          <w:rFonts w:hint="cs"/>
          <w:b w:val="0"/>
          <w:bCs w:val="0"/>
          <w:szCs w:val="22"/>
          <w:rtl/>
        </w:rPr>
        <w:t xml:space="preserve">בשל הפטרת </w:t>
      </w:r>
      <w:r w:rsidR="00E42046">
        <w:rPr>
          <w:rFonts w:hint="cs"/>
          <w:b w:val="0"/>
          <w:bCs w:val="0"/>
          <w:szCs w:val="22"/>
          <w:rtl/>
        </w:rPr>
        <w:t xml:space="preserve">שבת </w:t>
      </w:r>
      <w:r w:rsidRPr="00E01B10">
        <w:rPr>
          <w:rFonts w:hint="cs"/>
          <w:b w:val="0"/>
          <w:bCs w:val="0"/>
          <w:szCs w:val="22"/>
          <w:rtl/>
        </w:rPr>
        <w:t>פרה</w:t>
      </w:r>
      <w:r w:rsidR="00E42046">
        <w:rPr>
          <w:rFonts w:hint="cs"/>
          <w:b w:val="0"/>
          <w:bCs w:val="0"/>
          <w:szCs w:val="22"/>
          <w:rtl/>
        </w:rPr>
        <w:t>)</w:t>
      </w:r>
      <w:r w:rsidRPr="00E01B10">
        <w:rPr>
          <w:rFonts w:hint="cs"/>
          <w:b w:val="0"/>
          <w:bCs w:val="0"/>
          <w:szCs w:val="22"/>
          <w:rtl/>
        </w:rPr>
        <w:t xml:space="preserve">, היא </w:t>
      </w:r>
      <w:hyperlink r:id="rId9" w:history="1">
        <w:r w:rsidRPr="00E42046">
          <w:rPr>
            <w:rStyle w:val="Hyperlink"/>
            <w:rFonts w:hint="cs"/>
            <w:b w:val="0"/>
            <w:bCs w:val="0"/>
            <w:szCs w:val="22"/>
            <w:rtl/>
          </w:rPr>
          <w:t>אליהו בהר הכרמל</w:t>
        </w:r>
      </w:hyperlink>
      <w:r w:rsidRPr="00E01B10">
        <w:rPr>
          <w:rFonts w:hint="cs"/>
          <w:b w:val="0"/>
          <w:bCs w:val="0"/>
          <w:szCs w:val="22"/>
          <w:rtl/>
        </w:rPr>
        <w:t xml:space="preserve">. אליהו עומד </w:t>
      </w:r>
      <w:r w:rsidR="00343E04">
        <w:rPr>
          <w:rFonts w:hint="cs"/>
          <w:b w:val="0"/>
          <w:bCs w:val="0"/>
          <w:szCs w:val="22"/>
          <w:rtl/>
        </w:rPr>
        <w:t xml:space="preserve">שם </w:t>
      </w:r>
      <w:r w:rsidRPr="00E01B10">
        <w:rPr>
          <w:rFonts w:hint="cs"/>
          <w:b w:val="0"/>
          <w:bCs w:val="0"/>
          <w:szCs w:val="22"/>
          <w:rtl/>
        </w:rPr>
        <w:t xml:space="preserve">ואומר לעם: "עד מתי אתם פוסחים על שתי הסעיפים! אם ה' </w:t>
      </w:r>
      <w:proofErr w:type="spellStart"/>
      <w:r w:rsidRPr="00E01B10">
        <w:rPr>
          <w:rFonts w:hint="cs"/>
          <w:b w:val="0"/>
          <w:bCs w:val="0"/>
          <w:szCs w:val="22"/>
          <w:rtl/>
        </w:rPr>
        <w:t>האלהים</w:t>
      </w:r>
      <w:proofErr w:type="spellEnd"/>
      <w:r w:rsidRPr="00E01B10">
        <w:rPr>
          <w:rFonts w:hint="cs"/>
          <w:b w:val="0"/>
          <w:bCs w:val="0"/>
          <w:szCs w:val="22"/>
          <w:rtl/>
        </w:rPr>
        <w:t xml:space="preserve"> לכו אחריו ואם הבעל לכו אחריו". אליהו דורש הכרעה ועקביות! כך גם </w:t>
      </w:r>
      <w:proofErr w:type="spellStart"/>
      <w:r w:rsidRPr="00E01B10">
        <w:rPr>
          <w:rFonts w:hint="cs"/>
          <w:b w:val="0"/>
          <w:bCs w:val="0"/>
          <w:szCs w:val="22"/>
          <w:rtl/>
        </w:rPr>
        <w:t>רשב"י</w:t>
      </w:r>
      <w:proofErr w:type="spellEnd"/>
      <w:r w:rsidRPr="00E01B10">
        <w:rPr>
          <w:rFonts w:hint="cs"/>
          <w:b w:val="0"/>
          <w:bCs w:val="0"/>
          <w:szCs w:val="22"/>
          <w:rtl/>
        </w:rPr>
        <w:t xml:space="preserve"> "תלמידו". ואולי כולם למדו ממשה. אולי זו המחלוקת בין אהרון למשה</w:t>
      </w:r>
      <w:r w:rsidR="008D237A" w:rsidRPr="00E01B10">
        <w:rPr>
          <w:rFonts w:hint="cs"/>
          <w:b w:val="0"/>
          <w:bCs w:val="0"/>
          <w:szCs w:val="22"/>
          <w:rtl/>
        </w:rPr>
        <w:t>:</w:t>
      </w:r>
      <w:r w:rsidRPr="00E01B10">
        <w:rPr>
          <w:rFonts w:hint="cs"/>
          <w:b w:val="0"/>
          <w:bCs w:val="0"/>
          <w:szCs w:val="22"/>
          <w:rtl/>
        </w:rPr>
        <w:t xml:space="preserve"> אהרון הסכים לשיתוף</w:t>
      </w:r>
      <w:r w:rsidR="008D237A" w:rsidRPr="00E01B10">
        <w:rPr>
          <w:rFonts w:hint="cs"/>
          <w:b w:val="0"/>
          <w:bCs w:val="0"/>
          <w:szCs w:val="22"/>
          <w:rtl/>
        </w:rPr>
        <w:t>,</w:t>
      </w:r>
      <w:r w:rsidRPr="00E01B10">
        <w:rPr>
          <w:rFonts w:hint="cs"/>
          <w:b w:val="0"/>
          <w:bCs w:val="0"/>
          <w:szCs w:val="22"/>
          <w:rtl/>
        </w:rPr>
        <w:t xml:space="preserve"> משה לא. </w:t>
      </w:r>
    </w:p>
    <w:p w14:paraId="754BA666" w14:textId="18751BE7" w:rsidR="00CE67BF" w:rsidRDefault="00206CE9" w:rsidP="00E42046">
      <w:pPr>
        <w:pStyle w:val="ad"/>
        <w:spacing w:before="120" w:line="280" w:lineRule="atLeast"/>
        <w:rPr>
          <w:b w:val="0"/>
          <w:bCs w:val="0"/>
          <w:sz w:val="24"/>
          <w:rtl/>
        </w:rPr>
      </w:pPr>
      <w:r w:rsidRPr="00E01B10">
        <w:rPr>
          <w:rFonts w:hint="cs"/>
          <w:szCs w:val="22"/>
          <w:rtl/>
        </w:rPr>
        <w:t>מים אחרונים 3:</w:t>
      </w:r>
      <w:r w:rsidRPr="00E01B10">
        <w:rPr>
          <w:rFonts w:hint="cs"/>
          <w:b w:val="0"/>
          <w:bCs w:val="0"/>
          <w:szCs w:val="22"/>
          <w:rtl/>
        </w:rPr>
        <w:t xml:space="preserve"> </w:t>
      </w:r>
      <w:r w:rsidR="00D339C0">
        <w:rPr>
          <w:rFonts w:hint="cs"/>
          <w:b w:val="0"/>
          <w:bCs w:val="0"/>
          <w:szCs w:val="22"/>
          <w:rtl/>
        </w:rPr>
        <w:t>ראו</w:t>
      </w:r>
      <w:r w:rsidRPr="00E01B10">
        <w:rPr>
          <w:rFonts w:hint="cs"/>
          <w:b w:val="0"/>
          <w:bCs w:val="0"/>
          <w:szCs w:val="22"/>
          <w:rtl/>
        </w:rPr>
        <w:t xml:space="preserve"> ספרו של יעקב כץ, בין יהודים לגויים, מוסד ביאליק ירושלים תשכ"א, שמביא את דברי </w:t>
      </w:r>
      <w:proofErr w:type="spellStart"/>
      <w:r w:rsidRPr="00E01B10">
        <w:rPr>
          <w:rFonts w:hint="cs"/>
          <w:b w:val="0"/>
          <w:bCs w:val="0"/>
          <w:szCs w:val="22"/>
          <w:rtl/>
        </w:rPr>
        <w:t>הר"י</w:t>
      </w:r>
      <w:proofErr w:type="spellEnd"/>
      <w:r w:rsidRPr="00E01B10">
        <w:rPr>
          <w:rFonts w:hint="cs"/>
          <w:b w:val="0"/>
          <w:bCs w:val="0"/>
          <w:szCs w:val="22"/>
          <w:rtl/>
        </w:rPr>
        <w:t xml:space="preserve"> (רבי י</w:t>
      </w:r>
      <w:r w:rsidR="00E40BFD" w:rsidRPr="00E01B10">
        <w:rPr>
          <w:rFonts w:hint="cs"/>
          <w:b w:val="0"/>
          <w:bCs w:val="0"/>
          <w:szCs w:val="22"/>
          <w:rtl/>
        </w:rPr>
        <w:t>צ</w:t>
      </w:r>
      <w:r w:rsidRPr="00E01B10">
        <w:rPr>
          <w:rFonts w:hint="cs"/>
          <w:b w:val="0"/>
          <w:bCs w:val="0"/>
          <w:szCs w:val="22"/>
          <w:rtl/>
        </w:rPr>
        <w:t xml:space="preserve">חק) מבעלי התוספות </w:t>
      </w:r>
      <w:proofErr w:type="spellStart"/>
      <w:r w:rsidRPr="00E01B10">
        <w:rPr>
          <w:rFonts w:hint="cs"/>
          <w:b w:val="0"/>
          <w:bCs w:val="0"/>
          <w:szCs w:val="22"/>
          <w:rtl/>
        </w:rPr>
        <w:t>שמיקל</w:t>
      </w:r>
      <w:proofErr w:type="spellEnd"/>
      <w:r w:rsidRPr="00E01B10">
        <w:rPr>
          <w:rFonts w:hint="cs"/>
          <w:b w:val="0"/>
          <w:bCs w:val="0"/>
          <w:szCs w:val="22"/>
          <w:rtl/>
        </w:rPr>
        <w:t xml:space="preserve"> בנצרות שעובדים בשיתוף ולא ע"ז ממש: "כי נשבעים בקדשים ... ואע"פ שמזכירים שם שמים וכוונתם לישו הנוצרי, אין מזכירים שם עבודה זרה. וגם דעתם לעושה שמים וארץ ואע"פ שמשתפים שם שמים ודבר אחר". </w:t>
      </w:r>
      <w:r w:rsidR="00D339C0">
        <w:rPr>
          <w:rFonts w:hint="cs"/>
          <w:b w:val="0"/>
          <w:bCs w:val="0"/>
          <w:szCs w:val="22"/>
          <w:rtl/>
        </w:rPr>
        <w:t>ראו</w:t>
      </w:r>
      <w:r w:rsidRPr="00E01B10">
        <w:rPr>
          <w:rFonts w:hint="cs"/>
          <w:b w:val="0"/>
          <w:bCs w:val="0"/>
          <w:szCs w:val="22"/>
          <w:rtl/>
        </w:rPr>
        <w:t xml:space="preserve"> תוספות בגמרא סנהדרין </w:t>
      </w:r>
      <w:proofErr w:type="spellStart"/>
      <w:r w:rsidRPr="00E01B10">
        <w:rPr>
          <w:rFonts w:hint="cs"/>
          <w:b w:val="0"/>
          <w:bCs w:val="0"/>
          <w:szCs w:val="22"/>
          <w:rtl/>
        </w:rPr>
        <w:t>סג</w:t>
      </w:r>
      <w:proofErr w:type="spellEnd"/>
      <w:r w:rsidRPr="00E01B10">
        <w:rPr>
          <w:rFonts w:hint="cs"/>
          <w:b w:val="0"/>
          <w:bCs w:val="0"/>
          <w:szCs w:val="22"/>
          <w:rtl/>
        </w:rPr>
        <w:t xml:space="preserve"> ע"ב ד"ה אסור, שהבאנו בהערה </w:t>
      </w:r>
      <w:r w:rsidR="001903E3" w:rsidRPr="00E01B10">
        <w:rPr>
          <w:rFonts w:hint="cs"/>
          <w:b w:val="0"/>
          <w:bCs w:val="0"/>
          <w:szCs w:val="22"/>
          <w:rtl/>
        </w:rPr>
        <w:t>8</w:t>
      </w:r>
      <w:r w:rsidRPr="00E01B10">
        <w:rPr>
          <w:rFonts w:hint="cs"/>
          <w:b w:val="0"/>
          <w:bCs w:val="0"/>
          <w:szCs w:val="22"/>
          <w:rtl/>
        </w:rPr>
        <w:t xml:space="preserve"> לעיל.</w:t>
      </w:r>
      <w:r w:rsidR="00CE67BF" w:rsidRPr="00E01B10">
        <w:rPr>
          <w:rFonts w:hint="cs"/>
          <w:b w:val="0"/>
          <w:bCs w:val="0"/>
          <w:szCs w:val="22"/>
          <w:rtl/>
        </w:rPr>
        <w:t xml:space="preserve"> </w:t>
      </w:r>
      <w:r w:rsidR="00E42046">
        <w:rPr>
          <w:rFonts w:hint="cs"/>
          <w:b w:val="0"/>
          <w:bCs w:val="0"/>
          <w:szCs w:val="22"/>
          <w:rtl/>
        </w:rPr>
        <w:t xml:space="preserve">אך </w:t>
      </w:r>
      <w:r w:rsidR="001903E3" w:rsidRPr="00E01B10">
        <w:rPr>
          <w:rFonts w:hint="cs"/>
          <w:b w:val="0"/>
          <w:bCs w:val="0"/>
          <w:szCs w:val="22"/>
          <w:rtl/>
        </w:rPr>
        <w:t>כל זה, בשיתוף גוי, לא ישראל.</w:t>
      </w:r>
    </w:p>
    <w:p w14:paraId="723B9169" w14:textId="77777777" w:rsidR="00115944" w:rsidRPr="00115944" w:rsidRDefault="00115944" w:rsidP="00CE67BF">
      <w:pPr>
        <w:autoSpaceDE w:val="0"/>
        <w:autoSpaceDN w:val="0"/>
        <w:adjustRightInd w:val="0"/>
        <w:spacing w:before="240"/>
        <w:jc w:val="both"/>
        <w:rPr>
          <w:rtl/>
        </w:rPr>
      </w:pPr>
    </w:p>
    <w:sectPr w:rsidR="00115944" w:rsidRPr="00115944" w:rsidSect="00A3419F">
      <w:headerReference w:type="default" r:id="rId10"/>
      <w:footerReference w:type="default" r:id="rId11"/>
      <w:headerReference w:type="first" r:id="rId12"/>
      <w:endnotePr>
        <w:numFmt w:val="lowerLetter"/>
      </w:endnotePr>
      <w:pgSz w:w="11907" w:h="16840" w:code="9"/>
      <w:pgMar w:top="1531" w:right="1361" w:bottom="1418"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36ED4" w14:textId="77777777" w:rsidR="005108A7" w:rsidRDefault="005108A7">
      <w:r>
        <w:separator/>
      </w:r>
    </w:p>
  </w:endnote>
  <w:endnote w:type="continuationSeparator" w:id="0">
    <w:p w14:paraId="792902C2" w14:textId="77777777" w:rsidR="005108A7" w:rsidRDefault="0051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F5A6C" w14:textId="77777777" w:rsidR="00BF4029" w:rsidRPr="00F8747C" w:rsidRDefault="00BF4029" w:rsidP="006C2B53">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8C35CE">
      <w:rPr>
        <w:rStyle w:val="af"/>
        <w:noProof/>
        <w:rtl/>
      </w:rPr>
      <w:t>5</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8C35CE">
      <w:rPr>
        <w:rStyle w:val="af"/>
        <w:noProof/>
        <w:rtl/>
      </w:rPr>
      <w:t>5</w:t>
    </w:r>
    <w:r w:rsidRPr="00F8747C">
      <w:rPr>
        <w:rStyle w:val="af"/>
      </w:rPr>
      <w:fldChar w:fldCharType="end"/>
    </w:r>
  </w:p>
  <w:p w14:paraId="788CC3B0" w14:textId="77777777" w:rsidR="00BF4029" w:rsidRDefault="00BF4029" w:rsidP="006C2B53">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B9069" w14:textId="77777777" w:rsidR="005108A7" w:rsidRDefault="005108A7">
      <w:pPr>
        <w:rPr>
          <w:lang w:eastAsia="en-US"/>
        </w:rPr>
      </w:pPr>
      <w:r>
        <w:rPr>
          <w:rFonts w:cs="Miriam"/>
        </w:rPr>
        <w:separator/>
      </w:r>
    </w:p>
  </w:footnote>
  <w:footnote w:type="continuationSeparator" w:id="0">
    <w:p w14:paraId="446E3729" w14:textId="77777777" w:rsidR="005108A7" w:rsidRDefault="005108A7">
      <w:r>
        <w:continuationSeparator/>
      </w:r>
    </w:p>
  </w:footnote>
  <w:footnote w:id="1">
    <w:p w14:paraId="542D7809" w14:textId="50E5A0D6" w:rsidR="00BF4029" w:rsidRDefault="00BF4029" w:rsidP="00A275A0">
      <w:pPr>
        <w:pStyle w:val="a3"/>
        <w:rPr>
          <w:rtl/>
          <w:lang w:eastAsia="en-US"/>
        </w:rPr>
      </w:pPr>
      <w:r>
        <w:rPr>
          <w:rStyle w:val="a5"/>
          <w:rFonts w:cs="Miriam"/>
          <w:rtl/>
        </w:rPr>
        <w:footnoteRef/>
      </w:r>
      <w:r>
        <w:rPr>
          <w:rtl/>
          <w:lang w:eastAsia="en-US"/>
        </w:rPr>
        <w:t xml:space="preserve"> </w:t>
      </w:r>
      <w:r>
        <w:rPr>
          <w:rFonts w:hint="cs"/>
          <w:rtl/>
          <w:lang w:eastAsia="en-US"/>
        </w:rPr>
        <w:t xml:space="preserve">פעמיים "אלה </w:t>
      </w:r>
      <w:proofErr w:type="spellStart"/>
      <w:r>
        <w:rPr>
          <w:rFonts w:hint="cs"/>
          <w:rtl/>
          <w:lang w:eastAsia="en-US"/>
        </w:rPr>
        <w:t>אלהיך</w:t>
      </w:r>
      <w:proofErr w:type="spellEnd"/>
      <w:r>
        <w:rPr>
          <w:rFonts w:hint="cs"/>
          <w:rtl/>
          <w:lang w:eastAsia="en-US"/>
        </w:rPr>
        <w:t xml:space="preserve"> ישראל"! ולא סתם </w:t>
      </w:r>
      <w:proofErr w:type="spellStart"/>
      <w:r>
        <w:rPr>
          <w:rFonts w:hint="cs"/>
          <w:rtl/>
          <w:lang w:eastAsia="en-US"/>
        </w:rPr>
        <w:t>אלהים</w:t>
      </w:r>
      <w:proofErr w:type="spellEnd"/>
      <w:r>
        <w:rPr>
          <w:rFonts w:hint="cs"/>
          <w:rtl/>
          <w:lang w:eastAsia="en-US"/>
        </w:rPr>
        <w:t xml:space="preserve">, אלא </w:t>
      </w:r>
      <w:r>
        <w:rPr>
          <w:rtl/>
          <w:lang w:eastAsia="en-US"/>
        </w:rPr>
        <w:t>"אשר העלוך</w:t>
      </w:r>
      <w:r>
        <w:rPr>
          <w:rFonts w:hint="cs"/>
          <w:rtl/>
          <w:lang w:eastAsia="en-US"/>
        </w:rPr>
        <w:t xml:space="preserve"> מארץ מצרים". </w:t>
      </w:r>
      <w:r>
        <w:rPr>
          <w:rtl/>
          <w:lang w:eastAsia="en-US"/>
        </w:rPr>
        <w:t xml:space="preserve">ביטוי זה </w:t>
      </w:r>
      <w:r>
        <w:rPr>
          <w:rFonts w:hint="cs"/>
          <w:rtl/>
          <w:lang w:eastAsia="en-US"/>
        </w:rPr>
        <w:t xml:space="preserve">חוזר </w:t>
      </w:r>
      <w:r>
        <w:rPr>
          <w:rtl/>
          <w:lang w:eastAsia="en-US"/>
        </w:rPr>
        <w:t xml:space="preserve">גם בעגלים שעשה ירבעם בן נבט ככתוב במלכים א </w:t>
      </w:r>
      <w:proofErr w:type="spellStart"/>
      <w:r>
        <w:rPr>
          <w:rtl/>
          <w:lang w:eastAsia="en-US"/>
        </w:rPr>
        <w:t>יב</w:t>
      </w:r>
      <w:proofErr w:type="spellEnd"/>
      <w:r>
        <w:rPr>
          <w:rtl/>
          <w:lang w:eastAsia="en-US"/>
        </w:rPr>
        <w:t xml:space="preserve"> </w:t>
      </w:r>
      <w:proofErr w:type="spellStart"/>
      <w:r>
        <w:rPr>
          <w:rtl/>
          <w:lang w:eastAsia="en-US"/>
        </w:rPr>
        <w:t>כח</w:t>
      </w:r>
      <w:proofErr w:type="spellEnd"/>
      <w:r>
        <w:rPr>
          <w:rtl/>
          <w:lang w:eastAsia="en-US"/>
        </w:rPr>
        <w:t>: "ויועץ המלך ויעש שני עגלי זהב ויאמר אל</w:t>
      </w:r>
      <w:r>
        <w:rPr>
          <w:rFonts w:hint="cs"/>
          <w:rtl/>
          <w:lang w:eastAsia="en-US"/>
        </w:rPr>
        <w:t>י</w:t>
      </w:r>
      <w:r>
        <w:rPr>
          <w:rtl/>
          <w:lang w:eastAsia="en-US"/>
        </w:rPr>
        <w:t xml:space="preserve">הם רב לכם מעלות ירושלם הנה </w:t>
      </w:r>
      <w:proofErr w:type="spellStart"/>
      <w:r>
        <w:rPr>
          <w:rtl/>
          <w:lang w:eastAsia="en-US"/>
        </w:rPr>
        <w:t>אלהיך</w:t>
      </w:r>
      <w:proofErr w:type="spellEnd"/>
      <w:r>
        <w:rPr>
          <w:rtl/>
          <w:lang w:eastAsia="en-US"/>
        </w:rPr>
        <w:t xml:space="preserve"> ישראל אשר העלוך מארץ מצרים". </w:t>
      </w:r>
      <w:r w:rsidR="00D339C0">
        <w:rPr>
          <w:rFonts w:hint="cs"/>
          <w:rtl/>
          <w:lang w:eastAsia="en-US"/>
        </w:rPr>
        <w:t>ראו</w:t>
      </w:r>
      <w:r w:rsidR="009227B1">
        <w:rPr>
          <w:rFonts w:hint="cs"/>
          <w:rtl/>
          <w:lang w:eastAsia="en-US"/>
        </w:rPr>
        <w:t xml:space="preserve"> דברינו </w:t>
      </w:r>
      <w:hyperlink r:id="rId1" w:history="1">
        <w:r w:rsidR="009227B1" w:rsidRPr="000A5F85">
          <w:rPr>
            <w:rStyle w:val="Hyperlink"/>
            <w:rFonts w:hint="cs"/>
            <w:rtl/>
            <w:lang w:eastAsia="en-US"/>
          </w:rPr>
          <w:t>עגלי ירבעם</w:t>
        </w:r>
      </w:hyperlink>
      <w:r w:rsidR="009227B1">
        <w:rPr>
          <w:rFonts w:hint="cs"/>
          <w:rtl/>
          <w:lang w:eastAsia="en-US"/>
        </w:rPr>
        <w:t xml:space="preserve"> בפרשה זו. </w:t>
      </w:r>
      <w:r>
        <w:rPr>
          <w:rFonts w:hint="cs"/>
          <w:rtl/>
          <w:lang w:eastAsia="en-US"/>
        </w:rPr>
        <w:t xml:space="preserve">בשניהם, לפחות לא אמרו שם </w:t>
      </w:r>
      <w:proofErr w:type="spellStart"/>
      <w:r>
        <w:rPr>
          <w:rFonts w:hint="cs"/>
          <w:rtl/>
          <w:lang w:eastAsia="en-US"/>
        </w:rPr>
        <w:t>הוי"ה</w:t>
      </w:r>
      <w:proofErr w:type="spellEnd"/>
      <w:r>
        <w:rPr>
          <w:rFonts w:hint="cs"/>
          <w:rtl/>
          <w:lang w:eastAsia="en-US"/>
        </w:rPr>
        <w:t xml:space="preserve"> אלא "</w:t>
      </w:r>
      <w:proofErr w:type="spellStart"/>
      <w:r>
        <w:rPr>
          <w:rFonts w:hint="cs"/>
          <w:rtl/>
          <w:lang w:eastAsia="en-US"/>
        </w:rPr>
        <w:t>אלהים</w:t>
      </w:r>
      <w:proofErr w:type="spellEnd"/>
      <w:r>
        <w:rPr>
          <w:rFonts w:hint="cs"/>
          <w:rtl/>
          <w:lang w:eastAsia="en-US"/>
        </w:rPr>
        <w:t xml:space="preserve">" שהוא גם שם אלוהות כללי! </w:t>
      </w:r>
    </w:p>
  </w:footnote>
  <w:footnote w:id="2">
    <w:p w14:paraId="6F62E63B" w14:textId="159F4D47" w:rsidR="00BF4029" w:rsidRDefault="00BF4029" w:rsidP="0065196E">
      <w:pPr>
        <w:pStyle w:val="a3"/>
        <w:rPr>
          <w:rtl/>
        </w:rPr>
      </w:pPr>
      <w:r>
        <w:rPr>
          <w:rStyle w:val="a5"/>
        </w:rPr>
        <w:footnoteRef/>
      </w:r>
      <w:r>
        <w:rPr>
          <w:rtl/>
        </w:rPr>
        <w:t xml:space="preserve"> </w:t>
      </w:r>
      <w:r w:rsidR="00991D3F">
        <w:rPr>
          <w:rFonts w:hint="cs"/>
          <w:rtl/>
          <w:lang w:eastAsia="en-US"/>
        </w:rPr>
        <w:t xml:space="preserve">כבר הקדשנו דף מיוחד </w:t>
      </w:r>
      <w:hyperlink r:id="rId2" w:history="1">
        <w:r w:rsidR="00991D3F" w:rsidRPr="0065196E">
          <w:rPr>
            <w:rStyle w:val="Hyperlink"/>
            <w:rFonts w:hint="cs"/>
            <w:rtl/>
            <w:lang w:eastAsia="en-US"/>
          </w:rPr>
          <w:t>לסניגוריות על חטא העגל</w:t>
        </w:r>
      </w:hyperlink>
      <w:r w:rsidR="00991D3F">
        <w:rPr>
          <w:rFonts w:hint="cs"/>
          <w:rtl/>
          <w:lang w:eastAsia="en-US"/>
        </w:rPr>
        <w:t xml:space="preserve">, שם ראינו שפרשנים רבים הולכים </w:t>
      </w:r>
      <w:r>
        <w:rPr>
          <w:rtl/>
          <w:lang w:eastAsia="en-US"/>
        </w:rPr>
        <w:t xml:space="preserve">בדרך </w:t>
      </w:r>
      <w:r>
        <w:rPr>
          <w:rFonts w:hint="cs"/>
          <w:rtl/>
          <w:lang w:eastAsia="en-US"/>
        </w:rPr>
        <w:t xml:space="preserve">אפולוגטית </w:t>
      </w:r>
      <w:r>
        <w:rPr>
          <w:rtl/>
          <w:lang w:eastAsia="en-US"/>
        </w:rPr>
        <w:t xml:space="preserve">זו </w:t>
      </w:r>
      <w:r w:rsidR="00991D3F">
        <w:rPr>
          <w:rFonts w:hint="cs"/>
          <w:rtl/>
          <w:lang w:eastAsia="en-US"/>
        </w:rPr>
        <w:t xml:space="preserve">שרמב"ן לעיל מייצג: </w:t>
      </w:r>
      <w:r w:rsidR="001C7384">
        <w:rPr>
          <w:rFonts w:hint="cs"/>
          <w:rtl/>
          <w:lang w:eastAsia="en-US"/>
        </w:rPr>
        <w:t xml:space="preserve">ראו ספר </w:t>
      </w:r>
      <w:r>
        <w:rPr>
          <w:rtl/>
          <w:lang w:eastAsia="en-US"/>
        </w:rPr>
        <w:t xml:space="preserve">הכוזרי מאמר א </w:t>
      </w:r>
      <w:proofErr w:type="spellStart"/>
      <w:r>
        <w:rPr>
          <w:rtl/>
          <w:lang w:eastAsia="en-US"/>
        </w:rPr>
        <w:t>צז</w:t>
      </w:r>
      <w:proofErr w:type="spellEnd"/>
      <w:r w:rsidR="007F15F5">
        <w:rPr>
          <w:rFonts w:hint="cs"/>
          <w:rtl/>
          <w:lang w:eastAsia="en-US"/>
        </w:rPr>
        <w:t xml:space="preserve"> ומאמר ד יד</w:t>
      </w:r>
      <w:r>
        <w:rPr>
          <w:rtl/>
          <w:lang w:eastAsia="en-US"/>
        </w:rPr>
        <w:t xml:space="preserve">, </w:t>
      </w:r>
      <w:proofErr w:type="spellStart"/>
      <w:r>
        <w:rPr>
          <w:rtl/>
          <w:lang w:eastAsia="en-US"/>
        </w:rPr>
        <w:t>רשב"ם</w:t>
      </w:r>
      <w:proofErr w:type="spellEnd"/>
      <w:r>
        <w:rPr>
          <w:rtl/>
          <w:lang w:eastAsia="en-US"/>
        </w:rPr>
        <w:t xml:space="preserve"> ועוד</w:t>
      </w:r>
      <w:r w:rsidR="00991D3F">
        <w:rPr>
          <w:rFonts w:hint="cs"/>
          <w:rtl/>
          <w:lang w:eastAsia="en-US"/>
        </w:rPr>
        <w:t xml:space="preserve">. לפי גישה זו </w:t>
      </w:r>
      <w:r>
        <w:rPr>
          <w:rtl/>
          <w:lang w:eastAsia="en-US"/>
        </w:rPr>
        <w:t xml:space="preserve">לא </w:t>
      </w:r>
      <w:r>
        <w:rPr>
          <w:rFonts w:hint="cs"/>
          <w:rtl/>
          <w:lang w:eastAsia="en-US"/>
        </w:rPr>
        <w:t>הייתה</w:t>
      </w:r>
      <w:r w:rsidR="00FA3C58">
        <w:rPr>
          <w:rFonts w:hint="cs"/>
          <w:rtl/>
          <w:lang w:eastAsia="en-US"/>
        </w:rPr>
        <w:t xml:space="preserve"> </w:t>
      </w:r>
      <w:r>
        <w:rPr>
          <w:rFonts w:hint="cs"/>
          <w:rtl/>
          <w:lang w:eastAsia="en-US"/>
        </w:rPr>
        <w:t xml:space="preserve">כאן </w:t>
      </w:r>
      <w:r>
        <w:rPr>
          <w:rtl/>
          <w:lang w:eastAsia="en-US"/>
        </w:rPr>
        <w:t>עבודה זרה ממש, אלא המרת כבוד ה' והאמונה המופשטת בו בדבר מוחשי</w:t>
      </w:r>
      <w:r w:rsidR="00FA3C58">
        <w:rPr>
          <w:rFonts w:hint="cs"/>
          <w:rtl/>
          <w:lang w:eastAsia="en-US"/>
        </w:rPr>
        <w:t>,</w:t>
      </w:r>
      <w:r>
        <w:rPr>
          <w:rtl/>
          <w:lang w:eastAsia="en-US"/>
        </w:rPr>
        <w:t xml:space="preserve"> "בתבנית שור אוכל עשב". </w:t>
      </w:r>
      <w:r w:rsidR="007F15F5">
        <w:rPr>
          <w:rFonts w:hint="cs"/>
          <w:rtl/>
          <w:lang w:eastAsia="en-US"/>
        </w:rPr>
        <w:t xml:space="preserve">במילים אחרות, שעברו על הדיבור השני: "לא תעשה לך פסל ומסכה", אבל לא עברו על הדיבור הראשון: "אנכי ה' </w:t>
      </w:r>
      <w:proofErr w:type="spellStart"/>
      <w:r w:rsidR="007F15F5">
        <w:rPr>
          <w:rFonts w:hint="cs"/>
          <w:rtl/>
          <w:lang w:eastAsia="en-US"/>
        </w:rPr>
        <w:t>אלהיך</w:t>
      </w:r>
      <w:proofErr w:type="spellEnd"/>
      <w:r w:rsidR="007F15F5">
        <w:rPr>
          <w:rFonts w:hint="cs"/>
          <w:rtl/>
          <w:lang w:eastAsia="en-US"/>
        </w:rPr>
        <w:t>"</w:t>
      </w:r>
      <w:r w:rsidR="0065196E">
        <w:rPr>
          <w:rFonts w:hint="cs"/>
          <w:rtl/>
          <w:lang w:eastAsia="en-US"/>
        </w:rPr>
        <w:t xml:space="preserve"> </w:t>
      </w:r>
      <w:r w:rsidR="0065196E">
        <w:rPr>
          <w:rtl/>
          <w:lang w:eastAsia="en-US"/>
        </w:rPr>
        <w:t>–</w:t>
      </w:r>
      <w:r w:rsidR="0065196E">
        <w:rPr>
          <w:rFonts w:hint="cs"/>
          <w:rtl/>
          <w:lang w:eastAsia="en-US"/>
        </w:rPr>
        <w:t xml:space="preserve"> הבחנה שנראה עוד להלן</w:t>
      </w:r>
      <w:r w:rsidR="007F15F5">
        <w:rPr>
          <w:rFonts w:hint="cs"/>
          <w:rtl/>
          <w:lang w:eastAsia="en-US"/>
        </w:rPr>
        <w:t xml:space="preserve">. </w:t>
      </w:r>
      <w:r w:rsidR="00F36F2F">
        <w:rPr>
          <w:rFonts w:hint="cs"/>
          <w:rtl/>
          <w:lang w:eastAsia="en-US"/>
        </w:rPr>
        <w:t xml:space="preserve">גישה זו נראית כמתבססת על </w:t>
      </w:r>
      <w:r>
        <w:rPr>
          <w:rFonts w:hint="cs"/>
          <w:rtl/>
          <w:lang w:eastAsia="en-US"/>
        </w:rPr>
        <w:t xml:space="preserve">תפיסת הרמב"ם </w:t>
      </w:r>
      <w:r w:rsidR="000A5F85">
        <w:rPr>
          <w:rFonts w:hint="cs"/>
          <w:rtl/>
          <w:lang w:eastAsia="en-US"/>
        </w:rPr>
        <w:t xml:space="preserve">בתחילת הלכות עבודת כוכבים </w:t>
      </w:r>
      <w:r>
        <w:rPr>
          <w:rFonts w:hint="cs"/>
          <w:rtl/>
          <w:lang w:eastAsia="en-US"/>
        </w:rPr>
        <w:t xml:space="preserve">לגבי השתלשלות עבודה זרה מהאמונה באל אחד, </w:t>
      </w:r>
      <w:r w:rsidR="000A5F85">
        <w:rPr>
          <w:rFonts w:hint="cs"/>
          <w:rtl/>
          <w:lang w:eastAsia="en-US"/>
        </w:rPr>
        <w:t>דרך הזדקקות לאמצעים מוחשיים</w:t>
      </w:r>
      <w:r w:rsidR="00F36F2F">
        <w:rPr>
          <w:rFonts w:hint="cs"/>
          <w:rtl/>
          <w:lang w:eastAsia="en-US"/>
        </w:rPr>
        <w:t xml:space="preserve">, </w:t>
      </w:r>
      <w:r w:rsidR="001C7384">
        <w:rPr>
          <w:rFonts w:hint="cs"/>
          <w:rtl/>
          <w:lang w:eastAsia="en-US"/>
        </w:rPr>
        <w:t xml:space="preserve">ועד </w:t>
      </w:r>
      <w:r w:rsidR="00F36F2F">
        <w:rPr>
          <w:rFonts w:hint="cs"/>
          <w:rtl/>
          <w:lang w:eastAsia="en-US"/>
        </w:rPr>
        <w:t>לעבודה זרה ממש</w:t>
      </w:r>
      <w:r>
        <w:rPr>
          <w:rFonts w:hint="cs"/>
          <w:rtl/>
          <w:lang w:eastAsia="en-US"/>
        </w:rPr>
        <w:t>. מדרשי חז"ל</w:t>
      </w:r>
      <w:r w:rsidR="000A5F85">
        <w:rPr>
          <w:rFonts w:hint="cs"/>
          <w:rtl/>
          <w:lang w:eastAsia="en-US"/>
        </w:rPr>
        <w:t>, לעומת זאת,</w:t>
      </w:r>
      <w:r>
        <w:rPr>
          <w:rFonts w:hint="cs"/>
          <w:rtl/>
          <w:lang w:eastAsia="en-US"/>
        </w:rPr>
        <w:t xml:space="preserve"> אינם מתנצלים ומודים שהייתה כאן עבודה זרה ממש, אבל </w:t>
      </w:r>
      <w:r w:rsidR="00F36F2F">
        <w:rPr>
          <w:rFonts w:hint="cs"/>
          <w:rtl/>
          <w:lang w:eastAsia="en-US"/>
        </w:rPr>
        <w:t xml:space="preserve">מכלילים אותה </w:t>
      </w:r>
      <w:r>
        <w:rPr>
          <w:rFonts w:hint="cs"/>
          <w:rtl/>
          <w:lang w:eastAsia="en-US"/>
        </w:rPr>
        <w:t xml:space="preserve">בנושא </w:t>
      </w:r>
      <w:r>
        <w:rPr>
          <w:rtl/>
          <w:lang w:eastAsia="en-US"/>
        </w:rPr>
        <w:t xml:space="preserve">של "שיתוף", היינו, עבודה זרה שאיננה הכחשה גמורה של הקב"ה, אלא שיתוף האמונה בו יחד עם אמונות זרות </w:t>
      </w:r>
      <w:r>
        <w:rPr>
          <w:lang w:eastAsia="en-US"/>
        </w:rPr>
        <w:t>(syncretism)</w:t>
      </w:r>
      <w:r>
        <w:rPr>
          <w:rtl/>
          <w:lang w:eastAsia="en-US"/>
        </w:rPr>
        <w:t xml:space="preserve">. מה יחס התורה וההלכה לשיתוף? </w:t>
      </w:r>
      <w:r w:rsidR="000A5F85">
        <w:rPr>
          <w:rFonts w:hint="cs"/>
          <w:rtl/>
          <w:lang w:eastAsia="en-US"/>
        </w:rPr>
        <w:t xml:space="preserve">האם זו </w:t>
      </w:r>
      <w:r>
        <w:rPr>
          <w:rtl/>
          <w:lang w:eastAsia="en-US"/>
        </w:rPr>
        <w:t>עבודה זרה לכל דבר? חמור</w:t>
      </w:r>
      <w:r w:rsidR="001C7384">
        <w:rPr>
          <w:rFonts w:hint="cs"/>
          <w:rtl/>
          <w:lang w:eastAsia="en-US"/>
        </w:rPr>
        <w:t>ה</w:t>
      </w:r>
      <w:r>
        <w:rPr>
          <w:rtl/>
          <w:lang w:eastAsia="en-US"/>
        </w:rPr>
        <w:t xml:space="preserve"> יותר? קל</w:t>
      </w:r>
      <w:r w:rsidR="001C7384">
        <w:rPr>
          <w:rFonts w:hint="cs"/>
          <w:rtl/>
          <w:lang w:eastAsia="en-US"/>
        </w:rPr>
        <w:t>ה</w:t>
      </w:r>
      <w:r>
        <w:rPr>
          <w:rtl/>
          <w:lang w:eastAsia="en-US"/>
        </w:rPr>
        <w:t xml:space="preserve"> יותר?</w:t>
      </w:r>
    </w:p>
  </w:footnote>
  <w:footnote w:id="3">
    <w:p w14:paraId="40275407" w14:textId="39308B83" w:rsidR="00162D30" w:rsidRDefault="00162D30">
      <w:pPr>
        <w:pStyle w:val="a3"/>
        <w:rPr>
          <w:rtl/>
        </w:rPr>
      </w:pPr>
      <w:r>
        <w:rPr>
          <w:rStyle w:val="a5"/>
        </w:rPr>
        <w:footnoteRef/>
      </w:r>
      <w:r>
        <w:rPr>
          <w:rtl/>
        </w:rPr>
        <w:t xml:space="preserve"> </w:t>
      </w:r>
      <w:r>
        <w:rPr>
          <w:rtl/>
          <w:lang w:eastAsia="en-US"/>
        </w:rPr>
        <w:t>פסוק זה משמואל ב</w:t>
      </w:r>
      <w:r>
        <w:rPr>
          <w:rFonts w:hint="cs"/>
          <w:rtl/>
          <w:lang w:eastAsia="en-US"/>
        </w:rPr>
        <w:t xml:space="preserve"> הוא חלק מ</w:t>
      </w:r>
      <w:r>
        <w:rPr>
          <w:rtl/>
          <w:lang w:eastAsia="en-US"/>
        </w:rPr>
        <w:t>תפילת דוד לפני ארון ה' אחרי שנתן הנביא מודיע לו שלא הוא יבנה את בית ה' אלא שלמה בנו</w:t>
      </w:r>
      <w:r>
        <w:rPr>
          <w:rFonts w:hint="cs"/>
          <w:rtl/>
          <w:lang w:eastAsia="en-US"/>
        </w:rPr>
        <w:t xml:space="preserve">. </w:t>
      </w:r>
      <w:r w:rsidR="00D339C0">
        <w:rPr>
          <w:rFonts w:hint="cs"/>
          <w:rtl/>
          <w:lang w:eastAsia="en-US"/>
        </w:rPr>
        <w:t>ראו</w:t>
      </w:r>
      <w:r>
        <w:rPr>
          <w:rFonts w:hint="cs"/>
          <w:rtl/>
          <w:lang w:eastAsia="en-US"/>
        </w:rPr>
        <w:t xml:space="preserve"> התפילה במלואה שם. פסוק זה </w:t>
      </w:r>
      <w:r>
        <w:rPr>
          <w:rtl/>
          <w:lang w:eastAsia="en-US"/>
        </w:rPr>
        <w:t xml:space="preserve">נדרש בפנים רבות, במדרשים רבים, בהקשר עם יציאת מצרים וקריעת ים סוף. </w:t>
      </w:r>
      <w:r w:rsidR="00D339C0">
        <w:rPr>
          <w:rtl/>
          <w:lang w:eastAsia="en-US"/>
        </w:rPr>
        <w:t>ראו</w:t>
      </w:r>
      <w:r>
        <w:rPr>
          <w:rtl/>
          <w:lang w:eastAsia="en-US"/>
        </w:rPr>
        <w:t xml:space="preserve"> למשל ספרי במדבר </w:t>
      </w:r>
      <w:proofErr w:type="spellStart"/>
      <w:r>
        <w:rPr>
          <w:rtl/>
          <w:lang w:eastAsia="en-US"/>
        </w:rPr>
        <w:t>פיסקא</w:t>
      </w:r>
      <w:proofErr w:type="spellEnd"/>
      <w:r>
        <w:rPr>
          <w:rtl/>
          <w:lang w:eastAsia="en-US"/>
        </w:rPr>
        <w:t xml:space="preserve"> פד: "וכן הוא אומר "מפני עמך אשר פדית לך ממצרים גוי </w:t>
      </w:r>
      <w:proofErr w:type="spellStart"/>
      <w:r>
        <w:rPr>
          <w:rtl/>
          <w:lang w:eastAsia="en-US"/>
        </w:rPr>
        <w:t>ואלהיו</w:t>
      </w:r>
      <w:proofErr w:type="spellEnd"/>
      <w:r>
        <w:rPr>
          <w:rtl/>
          <w:lang w:eastAsia="en-US"/>
        </w:rPr>
        <w:t xml:space="preserve"> - ר' אליעזר אומר עבודה זרה עברה בים עם ישראל. ואיזה זה? זה פסלו של מיכה</w:t>
      </w:r>
      <w:r>
        <w:rPr>
          <w:rFonts w:hint="cs"/>
          <w:rtl/>
          <w:lang w:eastAsia="en-US"/>
        </w:rPr>
        <w:t xml:space="preserve"> (</w:t>
      </w:r>
      <w:r w:rsidR="00D339C0">
        <w:rPr>
          <w:rFonts w:hint="cs"/>
          <w:rtl/>
          <w:lang w:eastAsia="en-US"/>
        </w:rPr>
        <w:t>ראו</w:t>
      </w:r>
      <w:r>
        <w:rPr>
          <w:rFonts w:hint="cs"/>
          <w:rtl/>
          <w:lang w:eastAsia="en-US"/>
        </w:rPr>
        <w:t xml:space="preserve"> דף שהקדשנו </w:t>
      </w:r>
      <w:hyperlink r:id="rId3" w:history="1">
        <w:r w:rsidRPr="00D052B9">
          <w:rPr>
            <w:rStyle w:val="Hyperlink"/>
            <w:rFonts w:hint="cs"/>
            <w:rtl/>
            <w:lang w:eastAsia="en-US"/>
          </w:rPr>
          <w:t>לפסל מיכה</w:t>
        </w:r>
      </w:hyperlink>
      <w:r>
        <w:rPr>
          <w:rFonts w:hint="cs"/>
          <w:rtl/>
          <w:lang w:eastAsia="en-US"/>
        </w:rPr>
        <w:t xml:space="preserve"> בדפים המיוחדים)</w:t>
      </w:r>
      <w:r>
        <w:rPr>
          <w:rtl/>
          <w:lang w:eastAsia="en-US"/>
        </w:rPr>
        <w:t xml:space="preserve">. ר' עקיבא אומר: אלמלא מקרא שכתוב אי אפשר לאומרו, אמרו ישראל לפני המקום: פדית את עצמך". החיבור של </w:t>
      </w:r>
      <w:r>
        <w:rPr>
          <w:rFonts w:hint="cs"/>
          <w:rtl/>
          <w:lang w:eastAsia="en-US"/>
        </w:rPr>
        <w:t xml:space="preserve">מדרש </w:t>
      </w:r>
      <w:r>
        <w:rPr>
          <w:rtl/>
          <w:lang w:eastAsia="en-US"/>
        </w:rPr>
        <w:t xml:space="preserve">ספרי </w:t>
      </w:r>
      <w:r>
        <w:rPr>
          <w:rFonts w:hint="cs"/>
          <w:rtl/>
          <w:lang w:eastAsia="en-US"/>
        </w:rPr>
        <w:t xml:space="preserve">זה </w:t>
      </w:r>
      <w:r>
        <w:rPr>
          <w:rtl/>
          <w:lang w:eastAsia="en-US"/>
        </w:rPr>
        <w:t>עם דרשת ר' עקיבא כאן אומר דרשני. אם כשיטת ר' אליעזר בספרי שפסל מיכה עבר איתם בים סוף, הרי הם גומלים רעה תחת טובה. הקב"ה מחל על כבודו בים סוף ונתן לע"ז שהביאו איתם ממצרים לעבור איתם בים</w:t>
      </w:r>
      <w:r>
        <w:rPr>
          <w:rFonts w:hint="cs"/>
          <w:rtl/>
          <w:lang w:eastAsia="en-US"/>
        </w:rPr>
        <w:t xml:space="preserve"> (השוו עם אלוהי </w:t>
      </w:r>
      <w:proofErr w:type="spellStart"/>
      <w:r>
        <w:rPr>
          <w:rFonts w:hint="cs"/>
          <w:rtl/>
          <w:lang w:eastAsia="en-US"/>
        </w:rPr>
        <w:t>הנכר</w:t>
      </w:r>
      <w:proofErr w:type="spellEnd"/>
      <w:r>
        <w:rPr>
          <w:rFonts w:hint="cs"/>
          <w:rtl/>
          <w:lang w:eastAsia="en-US"/>
        </w:rPr>
        <w:t xml:space="preserve"> של יעקב בחזרתו מחרן לארץ ישראל, בראשית לה ב)</w:t>
      </w:r>
      <w:r>
        <w:rPr>
          <w:rtl/>
          <w:lang w:eastAsia="en-US"/>
        </w:rPr>
        <w:t xml:space="preserve"> ו</w:t>
      </w:r>
      <w:r w:rsidR="001C7384">
        <w:rPr>
          <w:rFonts w:hint="cs"/>
          <w:rtl/>
          <w:lang w:eastAsia="en-US"/>
        </w:rPr>
        <w:t xml:space="preserve">כעת </w:t>
      </w:r>
      <w:r>
        <w:rPr>
          <w:rtl/>
          <w:lang w:eastAsia="en-US"/>
        </w:rPr>
        <w:t xml:space="preserve">בתמורה הם עובדים לעבודה זרה. ואם כשיטת ר' עקיבא בספרי (יחד עם ר' עקיבא כאן), כפיות הטובה גדולה עוד יותר. שם, בספרי, הקב"ה מזדהה איתם עד שכביכול הוא עצמו נפדה ממצרים ("בכל מקום שגלו ישראל כביכול גלתה שכינה </w:t>
      </w:r>
      <w:proofErr w:type="spellStart"/>
      <w:r>
        <w:rPr>
          <w:rtl/>
          <w:lang w:eastAsia="en-US"/>
        </w:rPr>
        <w:t>עימהם</w:t>
      </w:r>
      <w:proofErr w:type="spellEnd"/>
      <w:r>
        <w:rPr>
          <w:rtl/>
          <w:lang w:eastAsia="en-US"/>
        </w:rPr>
        <w:t xml:space="preserve">" מכילתא בא) וכאן, בתמורה, הם מעלילים עליו שרק </w:t>
      </w:r>
      <w:r>
        <w:rPr>
          <w:rFonts w:hint="cs"/>
          <w:rtl/>
          <w:lang w:eastAsia="en-US"/>
        </w:rPr>
        <w:t xml:space="preserve">את עצמו פדה, רק </w:t>
      </w:r>
      <w:r>
        <w:rPr>
          <w:rtl/>
          <w:lang w:eastAsia="en-US"/>
        </w:rPr>
        <w:t xml:space="preserve">לעצמו דאג. דרשות רבות נאמרו על פסוק זה שבשמואל ב, מקצתם הבאנו בפרשת בא </w:t>
      </w:r>
      <w:r>
        <w:rPr>
          <w:rFonts w:hint="cs"/>
          <w:rtl/>
          <w:lang w:eastAsia="en-US"/>
        </w:rPr>
        <w:t xml:space="preserve">בדברינו </w:t>
      </w:r>
      <w:hyperlink r:id="rId4" w:history="1">
        <w:r w:rsidRPr="00FB72A9">
          <w:rPr>
            <w:rStyle w:val="Hyperlink"/>
            <w:rtl/>
            <w:lang w:eastAsia="en-US"/>
          </w:rPr>
          <w:t>לי ולכם היא הגאולה</w:t>
        </w:r>
      </w:hyperlink>
      <w:r>
        <w:rPr>
          <w:rtl/>
          <w:lang w:eastAsia="en-US"/>
        </w:rPr>
        <w:t xml:space="preserve"> ובפרשת בשלח </w:t>
      </w:r>
      <w:hyperlink r:id="rId5" w:history="1">
        <w:r>
          <w:rPr>
            <w:rStyle w:val="Hyperlink"/>
            <w:rFonts w:hint="cs"/>
            <w:rtl/>
            <w:lang w:eastAsia="en-US"/>
          </w:rPr>
          <w:t>שחורה אני ונאוה</w:t>
        </w:r>
      </w:hyperlink>
      <w:r>
        <w:rPr>
          <w:rtl/>
          <w:lang w:eastAsia="en-US"/>
        </w:rPr>
        <w:t xml:space="preserve">. </w:t>
      </w:r>
      <w:r w:rsidR="001C7384">
        <w:rPr>
          <w:rFonts w:hint="cs"/>
          <w:rtl/>
          <w:lang w:eastAsia="en-US"/>
        </w:rPr>
        <w:t xml:space="preserve">וחזרנו וסיכמנו בדף אשר </w:t>
      </w:r>
      <w:hyperlink r:id="rId6" w:anchor="gsc.tab=0" w:history="1">
        <w:r w:rsidR="001C7384" w:rsidRPr="001C7384">
          <w:rPr>
            <w:rStyle w:val="Hyperlink"/>
            <w:rFonts w:hint="cs"/>
            <w:rtl/>
            <w:lang w:eastAsia="en-US"/>
          </w:rPr>
          <w:t>פדית גויים ואלוהיו</w:t>
        </w:r>
      </w:hyperlink>
      <w:r w:rsidR="001C7384">
        <w:rPr>
          <w:rFonts w:hint="cs"/>
          <w:rtl/>
          <w:lang w:eastAsia="en-US"/>
        </w:rPr>
        <w:t xml:space="preserve">. </w:t>
      </w:r>
      <w:r>
        <w:rPr>
          <w:rtl/>
          <w:lang w:eastAsia="en-US"/>
        </w:rPr>
        <w:t>הפעם נעסוק כאמור בנושא אחר.</w:t>
      </w:r>
    </w:p>
  </w:footnote>
  <w:footnote w:id="4">
    <w:p w14:paraId="3FCF6E47" w14:textId="19050C9F" w:rsidR="00E11C8F" w:rsidRDefault="00E11C8F" w:rsidP="000C1D4A">
      <w:pPr>
        <w:pStyle w:val="a3"/>
        <w:rPr>
          <w:rtl/>
        </w:rPr>
      </w:pPr>
      <w:r>
        <w:rPr>
          <w:rStyle w:val="a5"/>
        </w:rPr>
        <w:footnoteRef/>
      </w:r>
      <w:r>
        <w:rPr>
          <w:rtl/>
        </w:rPr>
        <w:t xml:space="preserve"> </w:t>
      </w:r>
      <w:r>
        <w:rPr>
          <w:rtl/>
          <w:lang w:eastAsia="en-US"/>
        </w:rPr>
        <w:t>הפסוק המלא שם</w:t>
      </w:r>
      <w:r>
        <w:rPr>
          <w:rFonts w:hint="cs"/>
          <w:rtl/>
          <w:lang w:eastAsia="en-US"/>
        </w:rPr>
        <w:t xml:space="preserve"> הוא</w:t>
      </w:r>
      <w:r>
        <w:rPr>
          <w:rtl/>
          <w:lang w:eastAsia="en-US"/>
        </w:rPr>
        <w:t xml:space="preserve">: "אף כי עשו להם עגל מסכה ויאמרו זה </w:t>
      </w:r>
      <w:proofErr w:type="spellStart"/>
      <w:r>
        <w:rPr>
          <w:rtl/>
          <w:lang w:eastAsia="en-US"/>
        </w:rPr>
        <w:t>אלהיך</w:t>
      </w:r>
      <w:proofErr w:type="spellEnd"/>
      <w:r>
        <w:rPr>
          <w:rtl/>
          <w:lang w:eastAsia="en-US"/>
        </w:rPr>
        <w:t xml:space="preserve"> אשר העלך ממצרים ויעשו נאצות גדלות". </w:t>
      </w:r>
      <w:r w:rsidR="00D339C0">
        <w:rPr>
          <w:rtl/>
          <w:lang w:eastAsia="en-US"/>
        </w:rPr>
        <w:t>ראו</w:t>
      </w:r>
      <w:r>
        <w:rPr>
          <w:rtl/>
          <w:lang w:eastAsia="en-US"/>
        </w:rPr>
        <w:t xml:space="preserve"> פרק ט </w:t>
      </w:r>
      <w:r>
        <w:rPr>
          <w:rFonts w:hint="cs"/>
          <w:rtl/>
          <w:lang w:eastAsia="en-US"/>
        </w:rPr>
        <w:t xml:space="preserve">בנחמיה שם </w:t>
      </w:r>
      <w:r>
        <w:rPr>
          <w:rtl/>
          <w:lang w:eastAsia="en-US"/>
        </w:rPr>
        <w:t xml:space="preserve">במלואו. ובירושלמי סנהדרין פרק י </w:t>
      </w:r>
      <w:r w:rsidR="00F36F2F">
        <w:rPr>
          <w:rFonts w:hint="cs"/>
          <w:rtl/>
          <w:lang w:eastAsia="en-US"/>
        </w:rPr>
        <w:t xml:space="preserve">הלכה </w:t>
      </w:r>
      <w:r>
        <w:rPr>
          <w:rtl/>
          <w:lang w:eastAsia="en-US"/>
        </w:rPr>
        <w:t>ב: "תני ר' שמעון בן יוחי: של</w:t>
      </w:r>
      <w:r w:rsidR="00F36F2F">
        <w:rPr>
          <w:rFonts w:hint="cs"/>
          <w:rtl/>
          <w:lang w:eastAsia="en-US"/>
        </w:rPr>
        <w:t>ו</w:t>
      </w:r>
      <w:r>
        <w:rPr>
          <w:rtl/>
          <w:lang w:eastAsia="en-US"/>
        </w:rPr>
        <w:t xml:space="preserve">שה עשר עגלים עשו ישראל ואחד </w:t>
      </w:r>
      <w:proofErr w:type="spellStart"/>
      <w:r>
        <w:rPr>
          <w:rtl/>
          <w:lang w:eastAsia="en-US"/>
        </w:rPr>
        <w:t>דימוסיא</w:t>
      </w:r>
      <w:proofErr w:type="spellEnd"/>
      <w:r>
        <w:rPr>
          <w:rtl/>
          <w:lang w:eastAsia="en-US"/>
        </w:rPr>
        <w:t xml:space="preserve"> לכולן. ומה טעמא? ויאמרו אלה </w:t>
      </w:r>
      <w:proofErr w:type="spellStart"/>
      <w:r>
        <w:rPr>
          <w:rtl/>
          <w:lang w:eastAsia="en-US"/>
        </w:rPr>
        <w:t>אלהיך</w:t>
      </w:r>
      <w:proofErr w:type="spellEnd"/>
      <w:r>
        <w:rPr>
          <w:rtl/>
          <w:lang w:eastAsia="en-US"/>
        </w:rPr>
        <w:t xml:space="preserve"> ישראל - הרי לשנים עשר שבטים. זה </w:t>
      </w:r>
      <w:proofErr w:type="spellStart"/>
      <w:r>
        <w:rPr>
          <w:rtl/>
          <w:lang w:eastAsia="en-US"/>
        </w:rPr>
        <w:t>אלהיך</w:t>
      </w:r>
      <w:proofErr w:type="spellEnd"/>
      <w:r>
        <w:rPr>
          <w:rtl/>
          <w:lang w:eastAsia="en-US"/>
        </w:rPr>
        <w:t xml:space="preserve"> - הרי </w:t>
      </w:r>
      <w:proofErr w:type="spellStart"/>
      <w:r>
        <w:rPr>
          <w:rtl/>
          <w:lang w:eastAsia="en-US"/>
        </w:rPr>
        <w:t>דימוסיא</w:t>
      </w:r>
      <w:proofErr w:type="spellEnd"/>
      <w:r>
        <w:rPr>
          <w:rtl/>
          <w:lang w:eastAsia="en-US"/>
        </w:rPr>
        <w:t xml:space="preserve"> אחת לכולן". </w:t>
      </w:r>
      <w:r>
        <w:rPr>
          <w:rFonts w:hint="cs"/>
          <w:rtl/>
          <w:lang w:eastAsia="en-US"/>
        </w:rPr>
        <w:t xml:space="preserve">עגל פרטי לכל שבט ועגל ציבורי ומשותף לכל השבטים. </w:t>
      </w:r>
      <w:r>
        <w:rPr>
          <w:rtl/>
          <w:lang w:eastAsia="en-US"/>
        </w:rPr>
        <w:t>אין הנחות ל</w:t>
      </w:r>
      <w:r>
        <w:rPr>
          <w:rFonts w:hint="cs"/>
          <w:rtl/>
          <w:lang w:eastAsia="en-US"/>
        </w:rPr>
        <w:t xml:space="preserve">דור הגאולה יוצאי מצרים אשר </w:t>
      </w:r>
      <w:r>
        <w:rPr>
          <w:rtl/>
          <w:lang w:eastAsia="en-US"/>
        </w:rPr>
        <w:t>עשו יותר עגלים מירבעם</w:t>
      </w:r>
      <w:r>
        <w:rPr>
          <w:rFonts w:hint="cs"/>
          <w:rtl/>
          <w:lang w:eastAsia="en-US"/>
        </w:rPr>
        <w:t xml:space="preserve"> ואף שימשו לו תקדים! "זה </w:t>
      </w:r>
      <w:proofErr w:type="spellStart"/>
      <w:r>
        <w:rPr>
          <w:rFonts w:hint="cs"/>
          <w:rtl/>
          <w:lang w:eastAsia="en-US"/>
        </w:rPr>
        <w:t>אלהיך</w:t>
      </w:r>
      <w:proofErr w:type="spellEnd"/>
      <w:r>
        <w:rPr>
          <w:rFonts w:hint="cs"/>
          <w:rtl/>
          <w:lang w:eastAsia="en-US"/>
        </w:rPr>
        <w:t>" שב</w:t>
      </w:r>
      <w:r>
        <w:rPr>
          <w:rtl/>
          <w:lang w:eastAsia="en-US"/>
        </w:rPr>
        <w:t>נחמיה</w:t>
      </w:r>
      <w:r>
        <w:rPr>
          <w:rFonts w:hint="cs"/>
          <w:rtl/>
          <w:lang w:eastAsia="en-US"/>
        </w:rPr>
        <w:t>, מהדהד בהיפוך גמור ל-</w:t>
      </w:r>
      <w:hyperlink r:id="rId7" w:history="1">
        <w:r w:rsidRPr="00FB72A9">
          <w:rPr>
            <w:rStyle w:val="Hyperlink"/>
            <w:rFonts w:hint="cs"/>
            <w:rtl/>
            <w:lang w:eastAsia="en-US"/>
          </w:rPr>
          <w:t xml:space="preserve">זה אלי </w:t>
        </w:r>
        <w:proofErr w:type="spellStart"/>
        <w:r w:rsidRPr="00FB72A9">
          <w:rPr>
            <w:rStyle w:val="Hyperlink"/>
            <w:rFonts w:hint="cs"/>
            <w:rtl/>
            <w:lang w:eastAsia="en-US"/>
          </w:rPr>
          <w:t>ואנוהו</w:t>
        </w:r>
        <w:proofErr w:type="spellEnd"/>
      </w:hyperlink>
      <w:r>
        <w:rPr>
          <w:rFonts w:hint="cs"/>
          <w:rtl/>
          <w:lang w:eastAsia="en-US"/>
        </w:rPr>
        <w:t xml:space="preserve"> (</w:t>
      </w:r>
      <w:r w:rsidR="00D339C0">
        <w:rPr>
          <w:rFonts w:hint="cs"/>
          <w:rtl/>
          <w:lang w:eastAsia="en-US"/>
        </w:rPr>
        <w:t>ראו</w:t>
      </w:r>
      <w:r>
        <w:rPr>
          <w:rFonts w:hint="cs"/>
          <w:rtl/>
          <w:lang w:eastAsia="en-US"/>
        </w:rPr>
        <w:t xml:space="preserve"> דברינו בפרשת בשלח), </w:t>
      </w:r>
      <w:r>
        <w:rPr>
          <w:rtl/>
          <w:lang w:eastAsia="en-US"/>
        </w:rPr>
        <w:t>ו</w:t>
      </w:r>
      <w:r>
        <w:rPr>
          <w:rFonts w:hint="cs"/>
          <w:rtl/>
          <w:lang w:eastAsia="en-US"/>
        </w:rPr>
        <w:t xml:space="preserve">"אלה </w:t>
      </w:r>
      <w:proofErr w:type="spellStart"/>
      <w:r>
        <w:rPr>
          <w:rFonts w:hint="cs"/>
          <w:rtl/>
          <w:lang w:eastAsia="en-US"/>
        </w:rPr>
        <w:t>אלהיך</w:t>
      </w:r>
      <w:proofErr w:type="spellEnd"/>
      <w:r>
        <w:rPr>
          <w:rFonts w:hint="cs"/>
          <w:rtl/>
          <w:lang w:eastAsia="en-US"/>
        </w:rPr>
        <w:t xml:space="preserve">" שבפרשתנו, מהדהד בהיפוך ל"אנכי ה' </w:t>
      </w:r>
      <w:proofErr w:type="spellStart"/>
      <w:r>
        <w:rPr>
          <w:rFonts w:hint="cs"/>
          <w:rtl/>
          <w:lang w:eastAsia="en-US"/>
        </w:rPr>
        <w:t>אלהיך</w:t>
      </w:r>
      <w:proofErr w:type="spellEnd"/>
      <w:r>
        <w:rPr>
          <w:rFonts w:hint="cs"/>
          <w:rtl/>
          <w:lang w:eastAsia="en-US"/>
        </w:rPr>
        <w:t>" של עשרת הדברות ומעמד הר סיני. ובמדרש, שלושה עשר העגלים הם אולי גם היפוך לשלושה עשר ספרי התורה שכתב משה לשבטי ישראל</w:t>
      </w:r>
      <w:r w:rsidR="000C1D4A">
        <w:rPr>
          <w:rFonts w:hint="cs"/>
          <w:rtl/>
          <w:lang w:eastAsia="en-US"/>
        </w:rPr>
        <w:t xml:space="preserve">. </w:t>
      </w:r>
      <w:r>
        <w:rPr>
          <w:rFonts w:hint="cs"/>
          <w:rtl/>
          <w:lang w:eastAsia="en-US"/>
        </w:rPr>
        <w:t xml:space="preserve">גם שם נתן אחד לכל שבט ואחד משותף לכולם </w:t>
      </w:r>
      <w:r w:rsidR="000C1D4A">
        <w:rPr>
          <w:rFonts w:hint="cs"/>
          <w:rtl/>
          <w:lang w:eastAsia="en-US"/>
        </w:rPr>
        <w:t>ו</w:t>
      </w:r>
      <w:r>
        <w:rPr>
          <w:rFonts w:hint="cs"/>
          <w:rtl/>
          <w:lang w:eastAsia="en-US"/>
        </w:rPr>
        <w:t xml:space="preserve">שם </w:t>
      </w:r>
      <w:r w:rsidR="000C1D4A">
        <w:rPr>
          <w:rFonts w:hint="cs"/>
          <w:rtl/>
          <w:lang w:eastAsia="en-US"/>
        </w:rPr>
        <w:t xml:space="preserve">אותו </w:t>
      </w:r>
      <w:r>
        <w:rPr>
          <w:rFonts w:hint="cs"/>
          <w:rtl/>
          <w:lang w:eastAsia="en-US"/>
        </w:rPr>
        <w:t>בארון</w:t>
      </w:r>
      <w:r w:rsidR="000C1D4A">
        <w:rPr>
          <w:rFonts w:hint="cs"/>
          <w:rtl/>
          <w:lang w:eastAsia="en-US"/>
        </w:rPr>
        <w:t>: "</w:t>
      </w:r>
      <w:r w:rsidR="000C1D4A">
        <w:rPr>
          <w:rtl/>
          <w:lang w:eastAsia="en-US"/>
        </w:rPr>
        <w:t>שאם יבקש לזייף דבר שיהיו מוצאים אותה שבארון</w:t>
      </w:r>
      <w:r w:rsidR="000C1D4A">
        <w:rPr>
          <w:rFonts w:hint="cs"/>
          <w:rtl/>
          <w:lang w:eastAsia="en-US"/>
        </w:rPr>
        <w:t>"</w:t>
      </w:r>
      <w:r>
        <w:rPr>
          <w:rFonts w:hint="cs"/>
          <w:rtl/>
          <w:lang w:eastAsia="en-US"/>
        </w:rPr>
        <w:t xml:space="preserve"> (פסיקתא </w:t>
      </w:r>
      <w:proofErr w:type="spellStart"/>
      <w:r>
        <w:rPr>
          <w:rFonts w:hint="cs"/>
          <w:rtl/>
          <w:lang w:eastAsia="en-US"/>
        </w:rPr>
        <w:t>דרב</w:t>
      </w:r>
      <w:proofErr w:type="spellEnd"/>
      <w:r>
        <w:rPr>
          <w:rFonts w:hint="cs"/>
          <w:rtl/>
          <w:lang w:eastAsia="en-US"/>
        </w:rPr>
        <w:t xml:space="preserve"> כהנא וזאת הברכה, דברים רבה ט </w:t>
      </w:r>
      <w:proofErr w:type="spellStart"/>
      <w:r>
        <w:rPr>
          <w:rFonts w:hint="cs"/>
          <w:rtl/>
          <w:lang w:eastAsia="en-US"/>
        </w:rPr>
        <w:t>ט</w:t>
      </w:r>
      <w:proofErr w:type="spellEnd"/>
      <w:r>
        <w:rPr>
          <w:rFonts w:hint="cs"/>
          <w:rtl/>
          <w:lang w:eastAsia="en-US"/>
        </w:rPr>
        <w:t xml:space="preserve">, מדרש תהלים בובר פרק צ). </w:t>
      </w:r>
      <w:r w:rsidR="00FF19B0">
        <w:rPr>
          <w:rFonts w:hint="cs"/>
          <w:rtl/>
          <w:lang w:eastAsia="en-US"/>
        </w:rPr>
        <w:t>האם שלוש עשר ספרי התורה ה</w:t>
      </w:r>
      <w:r>
        <w:rPr>
          <w:rFonts w:hint="cs"/>
          <w:rtl/>
          <w:lang w:eastAsia="en-US"/>
        </w:rPr>
        <w:t xml:space="preserve">ם הכפרה על </w:t>
      </w:r>
      <w:r w:rsidR="00FF19B0">
        <w:rPr>
          <w:rFonts w:hint="cs"/>
          <w:rtl/>
          <w:lang w:eastAsia="en-US"/>
        </w:rPr>
        <w:t xml:space="preserve">שלוש עשרה </w:t>
      </w:r>
      <w:r>
        <w:rPr>
          <w:rFonts w:hint="cs"/>
          <w:rtl/>
          <w:lang w:eastAsia="en-US"/>
        </w:rPr>
        <w:t>העגלים</w:t>
      </w:r>
      <w:r w:rsidR="00FF19B0">
        <w:rPr>
          <w:rFonts w:hint="cs"/>
          <w:rtl/>
          <w:lang w:eastAsia="en-US"/>
        </w:rPr>
        <w:t>?</w:t>
      </w:r>
      <w:r>
        <w:rPr>
          <w:rFonts w:hint="cs"/>
          <w:rtl/>
          <w:lang w:eastAsia="en-US"/>
        </w:rPr>
        <w:t xml:space="preserve">. כך או כך, עגל וספר תורה לכל שבט ושבט, ואחד "מובחר" </w:t>
      </w:r>
      <w:r w:rsidR="000C1D4A">
        <w:rPr>
          <w:lang w:eastAsia="en-US"/>
        </w:rPr>
        <w:t>(par excellence)</w:t>
      </w:r>
      <w:r w:rsidR="000C1D4A">
        <w:rPr>
          <w:rFonts w:hint="cs"/>
          <w:rtl/>
          <w:lang w:eastAsia="en-US"/>
        </w:rPr>
        <w:t xml:space="preserve"> </w:t>
      </w:r>
      <w:r>
        <w:rPr>
          <w:rFonts w:hint="cs"/>
          <w:rtl/>
          <w:lang w:eastAsia="en-US"/>
        </w:rPr>
        <w:t>משותף לכולם.</w:t>
      </w:r>
    </w:p>
  </w:footnote>
  <w:footnote w:id="5">
    <w:p w14:paraId="13C67C8D" w14:textId="77777777" w:rsidR="00E11C8F" w:rsidRDefault="00E11C8F">
      <w:pPr>
        <w:pStyle w:val="a3"/>
        <w:rPr>
          <w:rtl/>
        </w:rPr>
      </w:pPr>
      <w:r>
        <w:rPr>
          <w:rStyle w:val="a5"/>
        </w:rPr>
        <w:footnoteRef/>
      </w:r>
      <w:r>
        <w:rPr>
          <w:rtl/>
        </w:rPr>
        <w:t xml:space="preserve"> </w:t>
      </w:r>
      <w:r>
        <w:rPr>
          <w:rtl/>
          <w:lang w:eastAsia="en-US"/>
        </w:rPr>
        <w:t xml:space="preserve">ר' חגי </w:t>
      </w:r>
      <w:r>
        <w:rPr>
          <w:rFonts w:hint="cs"/>
          <w:rtl/>
          <w:lang w:eastAsia="en-US"/>
        </w:rPr>
        <w:t>מנסה להקל ב</w:t>
      </w:r>
      <w:r>
        <w:rPr>
          <w:rtl/>
          <w:lang w:eastAsia="en-US"/>
        </w:rPr>
        <w:t xml:space="preserve">חטא העגל </w:t>
      </w:r>
      <w:r>
        <w:rPr>
          <w:rFonts w:hint="cs"/>
          <w:rtl/>
          <w:lang w:eastAsia="en-US"/>
        </w:rPr>
        <w:t>דרך רעיון</w:t>
      </w:r>
      <w:r>
        <w:rPr>
          <w:rtl/>
          <w:lang w:eastAsia="en-US"/>
        </w:rPr>
        <w:t xml:space="preserve"> </w:t>
      </w:r>
      <w:r>
        <w:rPr>
          <w:rFonts w:hint="cs"/>
          <w:rtl/>
          <w:lang w:eastAsia="en-US"/>
        </w:rPr>
        <w:t>ה</w:t>
      </w:r>
      <w:r>
        <w:rPr>
          <w:rtl/>
          <w:lang w:eastAsia="en-US"/>
        </w:rPr>
        <w:t xml:space="preserve">שיתוף. הפסוק בנחמיה אמנם אומר "זה </w:t>
      </w:r>
      <w:proofErr w:type="spellStart"/>
      <w:r>
        <w:rPr>
          <w:rtl/>
          <w:lang w:eastAsia="en-US"/>
        </w:rPr>
        <w:t>אלהיך</w:t>
      </w:r>
      <w:proofErr w:type="spellEnd"/>
      <w:r>
        <w:rPr>
          <w:rtl/>
          <w:lang w:eastAsia="en-US"/>
        </w:rPr>
        <w:t xml:space="preserve">", אבל דא עקא שהפסוק בשמות אומר "אלה </w:t>
      </w:r>
      <w:proofErr w:type="spellStart"/>
      <w:r>
        <w:rPr>
          <w:rtl/>
          <w:lang w:eastAsia="en-US"/>
        </w:rPr>
        <w:t>אלהיך</w:t>
      </w:r>
      <w:proofErr w:type="spellEnd"/>
      <w:r>
        <w:rPr>
          <w:rtl/>
          <w:lang w:eastAsia="en-US"/>
        </w:rPr>
        <w:t xml:space="preserve">" - לשון רבים. שיתוף עבודת השם עם עבודה זרה ודאי שאסור: "לעבדם - להביא את המשתף" (ספרי דברים </w:t>
      </w:r>
      <w:proofErr w:type="spellStart"/>
      <w:r>
        <w:rPr>
          <w:rtl/>
          <w:lang w:eastAsia="en-US"/>
        </w:rPr>
        <w:t>פיסקא</w:t>
      </w:r>
      <w:proofErr w:type="spellEnd"/>
      <w:r>
        <w:rPr>
          <w:rtl/>
          <w:lang w:eastAsia="en-US"/>
        </w:rPr>
        <w:t xml:space="preserve"> קמח). אבל יש בו </w:t>
      </w:r>
      <w:r>
        <w:rPr>
          <w:rFonts w:hint="cs"/>
          <w:rtl/>
          <w:lang w:eastAsia="en-US"/>
        </w:rPr>
        <w:t xml:space="preserve">גם </w:t>
      </w:r>
      <w:r>
        <w:rPr>
          <w:rtl/>
          <w:lang w:eastAsia="en-US"/>
        </w:rPr>
        <w:t>צד להקל כפי שנראה בהמשך.</w:t>
      </w:r>
    </w:p>
  </w:footnote>
  <w:footnote w:id="6">
    <w:p w14:paraId="40A4F022" w14:textId="7ED4BB00" w:rsidR="00D77184" w:rsidRDefault="00D77184">
      <w:pPr>
        <w:pStyle w:val="a3"/>
        <w:rPr>
          <w:rtl/>
        </w:rPr>
      </w:pPr>
      <w:r>
        <w:rPr>
          <w:rStyle w:val="a5"/>
        </w:rPr>
        <w:footnoteRef/>
      </w:r>
      <w:r>
        <w:rPr>
          <w:rtl/>
        </w:rPr>
        <w:t xml:space="preserve"> </w:t>
      </w:r>
      <w:r>
        <w:rPr>
          <w:rtl/>
          <w:lang w:eastAsia="en-US"/>
        </w:rPr>
        <w:t>"שונאיהם של ישראל" הוא ביטוי בלשון נק</w:t>
      </w:r>
      <w:r>
        <w:rPr>
          <w:rFonts w:hint="cs"/>
          <w:rtl/>
          <w:lang w:eastAsia="en-US"/>
        </w:rPr>
        <w:t>י</w:t>
      </w:r>
      <w:r>
        <w:rPr>
          <w:rtl/>
          <w:lang w:eastAsia="en-US"/>
        </w:rPr>
        <w:t xml:space="preserve">יה לעם ישראל עצמו. אילו היה כתוב "אשר העלך" בלי </w:t>
      </w:r>
      <w:proofErr w:type="spellStart"/>
      <w:r>
        <w:rPr>
          <w:rtl/>
          <w:lang w:eastAsia="en-US"/>
        </w:rPr>
        <w:t>וא"ו</w:t>
      </w:r>
      <w:proofErr w:type="spellEnd"/>
      <w:r>
        <w:rPr>
          <w:rtl/>
          <w:lang w:eastAsia="en-US"/>
        </w:rPr>
        <w:t xml:space="preserve"> - שמשמעותו שעבדו רק את העגל לבדו - אזי באמת לא הייתה תקומה לעם ישראל. אלא שכתוב</w:t>
      </w:r>
      <w:r>
        <w:rPr>
          <w:rFonts w:hint="cs"/>
          <w:rtl/>
          <w:lang w:eastAsia="en-US"/>
        </w:rPr>
        <w:t>:</w:t>
      </w:r>
      <w:r>
        <w:rPr>
          <w:rtl/>
          <w:lang w:eastAsia="en-US"/>
        </w:rPr>
        <w:t xml:space="preserve"> "אשר העלוך" בכתיב מלא ואפשר לדרוש אותו בלשון רבים כמו "אלה" בדרשת ר' חגי בשמות רבה לעיל. ר' יוחנן מצטרף לדעתו של ר' חגי שמה שמקל על מעשיהם של </w:t>
      </w:r>
      <w:smartTag w:uri="urn:schemas-microsoft-com:office:smarttags" w:element="PersonName">
        <w:smartTagPr>
          <w:attr w:name="ProductID" w:val="בני ישראל"/>
        </w:smartTagPr>
        <w:r>
          <w:rPr>
            <w:rtl/>
            <w:lang w:eastAsia="en-US"/>
          </w:rPr>
          <w:t>בני ישראל</w:t>
        </w:r>
      </w:smartTag>
      <w:r>
        <w:rPr>
          <w:rtl/>
          <w:lang w:eastAsia="en-US"/>
        </w:rPr>
        <w:t xml:space="preserve"> הוא השיתוף של עבודת העגל עם הקב"ה. וכדברי רש"י שם: "</w:t>
      </w:r>
      <w:proofErr w:type="spellStart"/>
      <w:r>
        <w:rPr>
          <w:rtl/>
          <w:lang w:eastAsia="en-US"/>
        </w:rPr>
        <w:t>דהא</w:t>
      </w:r>
      <w:proofErr w:type="spellEnd"/>
      <w:r>
        <w:rPr>
          <w:rtl/>
          <w:lang w:eastAsia="en-US"/>
        </w:rPr>
        <w:t xml:space="preserve"> לא כפרו בקב"ה לגמרי שהרי שתפוהו בדבר אחר".</w:t>
      </w:r>
      <w:r>
        <w:rPr>
          <w:rFonts w:hint="cs"/>
          <w:rtl/>
          <w:lang w:eastAsia="en-US"/>
        </w:rPr>
        <w:t xml:space="preserve"> </w:t>
      </w:r>
      <w:r>
        <w:rPr>
          <w:rtl/>
          <w:lang w:eastAsia="en-US"/>
        </w:rPr>
        <w:t xml:space="preserve">ובדברינו </w:t>
      </w:r>
      <w:hyperlink r:id="rId8" w:history="1">
        <w:r>
          <w:rPr>
            <w:rStyle w:val="Hyperlink"/>
            <w:rFonts w:hint="cs"/>
            <w:rtl/>
            <w:lang w:eastAsia="en-US"/>
          </w:rPr>
          <w:t>והלוא אין בו ממש</w:t>
        </w:r>
      </w:hyperlink>
      <w:r>
        <w:rPr>
          <w:rtl/>
          <w:lang w:eastAsia="en-US"/>
        </w:rPr>
        <w:t xml:space="preserve"> ב</w:t>
      </w:r>
      <w:r>
        <w:rPr>
          <w:rFonts w:hint="cs"/>
          <w:rtl/>
          <w:lang w:eastAsia="en-US"/>
        </w:rPr>
        <w:t xml:space="preserve">פרשה זו בשנה האחרת </w:t>
      </w:r>
      <w:r>
        <w:rPr>
          <w:rtl/>
          <w:lang w:eastAsia="en-US"/>
        </w:rPr>
        <w:t>הבאנו את המדרש</w:t>
      </w:r>
      <w:r>
        <w:rPr>
          <w:rFonts w:hint="cs"/>
          <w:rtl/>
          <w:lang w:eastAsia="en-US"/>
        </w:rPr>
        <w:t xml:space="preserve"> </w:t>
      </w:r>
      <w:r>
        <w:rPr>
          <w:rtl/>
          <w:lang w:eastAsia="en-US"/>
        </w:rPr>
        <w:t xml:space="preserve">בו משה אומר דברים דומים: "בשעה שעשו ישראל אותו מעשה, עמד לו משה מפייס את </w:t>
      </w:r>
      <w:proofErr w:type="spellStart"/>
      <w:r>
        <w:rPr>
          <w:rtl/>
          <w:lang w:eastAsia="en-US"/>
        </w:rPr>
        <w:t>האלהים</w:t>
      </w:r>
      <w:proofErr w:type="spellEnd"/>
      <w:r>
        <w:rPr>
          <w:rtl/>
          <w:lang w:eastAsia="en-US"/>
        </w:rPr>
        <w:t>. אמר: ריבון העולם, עשו לך סיוע ואתה כועס עליהם?</w:t>
      </w:r>
      <w:r w:rsidR="00637B47" w:rsidRPr="00637B47">
        <w:rPr>
          <w:rtl/>
          <w:lang w:eastAsia="en-US"/>
        </w:rPr>
        <w:t xml:space="preserve"> </w:t>
      </w:r>
      <w:r w:rsidR="00637B47">
        <w:rPr>
          <w:rtl/>
          <w:lang w:eastAsia="en-US"/>
        </w:rPr>
        <w:t xml:space="preserve"> </w:t>
      </w:r>
      <w:r>
        <w:rPr>
          <w:rtl/>
          <w:lang w:eastAsia="en-US"/>
        </w:rPr>
        <w:t>העגל הזה שעשו יהיה מסייעך. אתה מזריח את החמה והוא הלבנה. אתה הכוכבים והוא המזלות, אתה מוריד את הטל והוא משיב רוחות, אתה מוריד גשמים והוא מגדל צמחים. אמר לו הקב"ה: משה, אף אתה טועה כמותם? והלוא אין בו ממש! אמר לו: אם</w:t>
      </w:r>
      <w:r>
        <w:rPr>
          <w:rFonts w:cs="David"/>
          <w:szCs w:val="24"/>
          <w:rtl/>
        </w:rPr>
        <w:t xml:space="preserve"> </w:t>
      </w:r>
      <w:r>
        <w:rPr>
          <w:rtl/>
          <w:lang w:eastAsia="en-US"/>
        </w:rPr>
        <w:t xml:space="preserve">כן למה אתה כועס על בניך? הוי: למה ה' יחרה אפך בעמך". אלא ששם הכיוון הוא אחר. שם משה </w:t>
      </w:r>
      <w:r>
        <w:rPr>
          <w:rFonts w:hint="cs"/>
          <w:rtl/>
          <w:lang w:eastAsia="en-US"/>
        </w:rPr>
        <w:t xml:space="preserve">מנסה לכפר ולבקש מחילה בדרך של הבאת </w:t>
      </w:r>
      <w:r>
        <w:rPr>
          <w:rtl/>
          <w:lang w:eastAsia="en-US"/>
        </w:rPr>
        <w:t>הנושא עד כדי אבסורד ומנסה להראות שאין בעבודה זרה ממש! ואולי בכל זאת יש דמיון בין שני הטיעונים? אולי חלק מהסיבה להקל בשיתוף הוא האבסורד שבדבר</w:t>
      </w:r>
      <w:r>
        <w:rPr>
          <w:rFonts w:hint="cs"/>
          <w:rtl/>
          <w:lang w:eastAsia="en-US"/>
        </w:rPr>
        <w:t>.</w:t>
      </w:r>
      <w:r>
        <w:rPr>
          <w:rtl/>
          <w:lang w:eastAsia="en-US"/>
        </w:rPr>
        <w:t xml:space="preserve"> נשמח לשמוע דעות בנושא.</w:t>
      </w:r>
    </w:p>
  </w:footnote>
  <w:footnote w:id="7">
    <w:p w14:paraId="129D2A10" w14:textId="49AE35CE" w:rsidR="00BF4029" w:rsidRDefault="00BF4029" w:rsidP="00D77184">
      <w:pPr>
        <w:pStyle w:val="a3"/>
        <w:rPr>
          <w:rtl/>
          <w:lang w:eastAsia="en-US"/>
        </w:rPr>
      </w:pPr>
      <w:r>
        <w:rPr>
          <w:rStyle w:val="a5"/>
          <w:rFonts w:cs="Miriam"/>
          <w:rtl/>
        </w:rPr>
        <w:footnoteRef/>
      </w:r>
      <w:r>
        <w:rPr>
          <w:rtl/>
          <w:lang w:eastAsia="en-US"/>
        </w:rPr>
        <w:t xml:space="preserve"> </w:t>
      </w:r>
      <w:r>
        <w:rPr>
          <w:rtl/>
          <w:lang w:eastAsia="en-US"/>
        </w:rPr>
        <w:t xml:space="preserve">ר' שמעון בר יוחאי חולק וסובר שאין בשיתוף שום </w:t>
      </w:r>
      <w:proofErr w:type="spellStart"/>
      <w:r>
        <w:rPr>
          <w:rtl/>
          <w:lang w:eastAsia="en-US"/>
        </w:rPr>
        <w:t>קולא</w:t>
      </w:r>
      <w:proofErr w:type="spellEnd"/>
      <w:r>
        <w:rPr>
          <w:rtl/>
          <w:lang w:eastAsia="en-US"/>
        </w:rPr>
        <w:t xml:space="preserve"> וחייבים על עבירה זו כליה כדין כל העובד עבודה זרה. ומי שחטא בחטא העגל אכן נענש. ולשון הרבים "העלוך" פירושו, אדרבא, שעבדו הרבה סוגים של עבודה זרה. אבל גם לשיטה זו לא נראה ששיתוף חמור יותר מעבודה זרה "נטו"</w:t>
      </w:r>
      <w:r>
        <w:rPr>
          <w:rFonts w:hint="cs"/>
          <w:rtl/>
          <w:lang w:eastAsia="en-US"/>
        </w:rPr>
        <w:t>. שיתוף, עפ"י ר' שמעון בר יוחאי, הוא עבודה זרה לכל דבר. התורה דורשת נאמנות מחולטת: "בלתי לה' לבדו". כל מה שמעבר לכך, שיתוף או כפירה מוחלטת, ה</w:t>
      </w:r>
      <w:r w:rsidR="00D77184">
        <w:rPr>
          <w:rFonts w:hint="cs"/>
          <w:rtl/>
          <w:lang w:eastAsia="en-US"/>
        </w:rPr>
        <w:t>ם</w:t>
      </w:r>
      <w:r>
        <w:rPr>
          <w:rFonts w:hint="cs"/>
          <w:rtl/>
          <w:lang w:eastAsia="en-US"/>
        </w:rPr>
        <w:t xml:space="preserve"> היינו הך</w:t>
      </w:r>
      <w:r>
        <w:rPr>
          <w:rtl/>
          <w:lang w:eastAsia="en-US"/>
        </w:rPr>
        <w:t xml:space="preserve">. </w:t>
      </w:r>
      <w:r w:rsidR="00D339C0">
        <w:rPr>
          <w:rtl/>
          <w:lang w:eastAsia="en-US"/>
        </w:rPr>
        <w:t>ראו</w:t>
      </w:r>
      <w:r>
        <w:rPr>
          <w:rtl/>
          <w:lang w:eastAsia="en-US"/>
        </w:rPr>
        <w:t xml:space="preserve"> </w:t>
      </w:r>
      <w:r w:rsidR="00D052B9">
        <w:rPr>
          <w:rFonts w:hint="cs"/>
          <w:rtl/>
          <w:lang w:eastAsia="en-US"/>
        </w:rPr>
        <w:t>אגב</w:t>
      </w:r>
      <w:r w:rsidR="00D052B9">
        <w:rPr>
          <w:rtl/>
          <w:lang w:eastAsia="en-US"/>
        </w:rPr>
        <w:t xml:space="preserve"> </w:t>
      </w:r>
      <w:r>
        <w:rPr>
          <w:rtl/>
          <w:lang w:eastAsia="en-US"/>
        </w:rPr>
        <w:t xml:space="preserve">תוספות שם: "כל המשתף שם שמים - לא דמי להא </w:t>
      </w:r>
      <w:proofErr w:type="spellStart"/>
      <w:r>
        <w:rPr>
          <w:rtl/>
          <w:lang w:eastAsia="en-US"/>
        </w:rPr>
        <w:t>דכתיב</w:t>
      </w:r>
      <w:proofErr w:type="spellEnd"/>
      <w:r>
        <w:rPr>
          <w:rtl/>
          <w:lang w:eastAsia="en-US"/>
        </w:rPr>
        <w:t xml:space="preserve"> חרב לה' ולגדעון (שופטים ז) וכן דברנו בה' ובך (במדבר </w:t>
      </w:r>
      <w:proofErr w:type="spellStart"/>
      <w:r>
        <w:rPr>
          <w:rtl/>
          <w:lang w:eastAsia="en-US"/>
        </w:rPr>
        <w:t>כא</w:t>
      </w:r>
      <w:proofErr w:type="spellEnd"/>
      <w:r>
        <w:rPr>
          <w:rtl/>
          <w:lang w:eastAsia="en-US"/>
        </w:rPr>
        <w:t xml:space="preserve">), דלא אסור אלא במידי </w:t>
      </w:r>
      <w:proofErr w:type="spellStart"/>
      <w:r>
        <w:rPr>
          <w:rtl/>
          <w:lang w:eastAsia="en-US"/>
        </w:rPr>
        <w:t>דאלהות</w:t>
      </w:r>
      <w:proofErr w:type="spellEnd"/>
      <w:r>
        <w:rPr>
          <w:rtl/>
          <w:lang w:eastAsia="en-US"/>
        </w:rPr>
        <w:t>". שיתוף שם ה' עם דברים חילוניים גמורים, כמו כוחי ועוצם ידי</w:t>
      </w:r>
      <w:r w:rsidR="00D77184">
        <w:rPr>
          <w:rFonts w:hint="cs"/>
          <w:rtl/>
          <w:lang w:eastAsia="en-US"/>
        </w:rPr>
        <w:t xml:space="preserve"> של בני אנוש</w:t>
      </w:r>
      <w:r>
        <w:rPr>
          <w:rtl/>
          <w:lang w:eastAsia="en-US"/>
        </w:rPr>
        <w:t xml:space="preserve">, אף שגם זה איננו דבר נאה, אינו "שיתוף". השיתוף האסור עפ"י ההלכה הוא רק עם אלוהות אחרת. </w:t>
      </w:r>
      <w:r w:rsidR="00D339C0">
        <w:rPr>
          <w:rFonts w:hint="cs"/>
          <w:rtl/>
          <w:lang w:eastAsia="en-US"/>
        </w:rPr>
        <w:t>ראו</w:t>
      </w:r>
      <w:r w:rsidR="00206CE9">
        <w:rPr>
          <w:rFonts w:hint="cs"/>
          <w:rtl/>
          <w:lang w:eastAsia="en-US"/>
        </w:rPr>
        <w:t xml:space="preserve"> מים אחרונים 3 שהבאנו בסוף דברינו.</w:t>
      </w:r>
    </w:p>
  </w:footnote>
  <w:footnote w:id="8">
    <w:p w14:paraId="326355E5" w14:textId="22FB2012" w:rsidR="00D83B5B" w:rsidRDefault="00D83B5B" w:rsidP="00D77184">
      <w:pPr>
        <w:pStyle w:val="a3"/>
        <w:rPr>
          <w:rtl/>
        </w:rPr>
      </w:pPr>
      <w:r>
        <w:rPr>
          <w:rStyle w:val="a5"/>
        </w:rPr>
        <w:footnoteRef/>
      </w:r>
      <w:r>
        <w:rPr>
          <w:rtl/>
        </w:rPr>
        <w:t xml:space="preserve"> </w:t>
      </w:r>
      <w:r w:rsidR="0002574E">
        <w:rPr>
          <w:rFonts w:hint="cs"/>
          <w:rtl/>
        </w:rPr>
        <w:t>ראו</w:t>
      </w:r>
      <w:r>
        <w:rPr>
          <w:rFonts w:hint="cs"/>
          <w:rtl/>
        </w:rPr>
        <w:t xml:space="preserve"> מקבילה ב</w:t>
      </w:r>
      <w:r>
        <w:rPr>
          <w:rtl/>
        </w:rPr>
        <w:t xml:space="preserve">מכילתא דרבי ישמעאל בשלח - </w:t>
      </w:r>
      <w:proofErr w:type="spellStart"/>
      <w:r>
        <w:rPr>
          <w:rtl/>
        </w:rPr>
        <w:t>מסכתא</w:t>
      </w:r>
      <w:proofErr w:type="spellEnd"/>
      <w:r>
        <w:rPr>
          <w:rtl/>
        </w:rPr>
        <w:t xml:space="preserve"> </w:t>
      </w:r>
      <w:proofErr w:type="spellStart"/>
      <w:r>
        <w:rPr>
          <w:rtl/>
        </w:rPr>
        <w:t>דויהי</w:t>
      </w:r>
      <w:proofErr w:type="spellEnd"/>
      <w:r>
        <w:rPr>
          <w:rtl/>
        </w:rPr>
        <w:t xml:space="preserve"> פרשה ג</w:t>
      </w:r>
      <w:r>
        <w:rPr>
          <w:rFonts w:hint="cs"/>
          <w:rtl/>
        </w:rPr>
        <w:t xml:space="preserve"> שדורש את כל העניין על עבודה זרה שיצאה עם בני ישראל ממצרים ועברה איתם בים סוף (</w:t>
      </w:r>
      <w:r w:rsidR="00EC2327">
        <w:rPr>
          <w:rFonts w:hint="cs"/>
          <w:rtl/>
        </w:rPr>
        <w:t>מובא ב</w:t>
      </w:r>
      <w:r>
        <w:rPr>
          <w:rFonts w:hint="cs"/>
          <w:rtl/>
        </w:rPr>
        <w:t xml:space="preserve">דברינו </w:t>
      </w:r>
      <w:hyperlink r:id="rId9" w:history="1">
        <w:r w:rsidRPr="00D83B5B">
          <w:rPr>
            <w:rStyle w:val="Hyperlink"/>
            <w:rFonts w:hint="cs"/>
            <w:rtl/>
          </w:rPr>
          <w:t>פסל מיכה</w:t>
        </w:r>
      </w:hyperlink>
      <w:r>
        <w:rPr>
          <w:rFonts w:hint="cs"/>
          <w:rtl/>
        </w:rPr>
        <w:t xml:space="preserve"> ב</w:t>
      </w:r>
      <w:r w:rsidR="0002574E">
        <w:rPr>
          <w:rFonts w:hint="cs"/>
          <w:rtl/>
        </w:rPr>
        <w:t>דפים ה</w:t>
      </w:r>
      <w:r>
        <w:rPr>
          <w:rFonts w:hint="cs"/>
          <w:rtl/>
        </w:rPr>
        <w:t>מיוחדים): "</w:t>
      </w:r>
      <w:r>
        <w:rPr>
          <w:rtl/>
        </w:rPr>
        <w:t>אמר הקב"ה</w:t>
      </w:r>
      <w:r>
        <w:rPr>
          <w:rFonts w:hint="cs"/>
          <w:rtl/>
        </w:rPr>
        <w:t>:</w:t>
      </w:r>
      <w:r>
        <w:rPr>
          <w:rtl/>
        </w:rPr>
        <w:t xml:space="preserve"> א</w:t>
      </w:r>
      <w:r>
        <w:rPr>
          <w:rFonts w:hint="cs"/>
          <w:rtl/>
        </w:rPr>
        <w:t>י</w:t>
      </w:r>
      <w:r>
        <w:rPr>
          <w:rtl/>
        </w:rPr>
        <w:t>לולי צעקתך כבר אבדתי אותם מן העולם</w:t>
      </w:r>
      <w:r>
        <w:rPr>
          <w:rFonts w:hint="cs"/>
          <w:rtl/>
        </w:rPr>
        <w:t xml:space="preserve">. </w:t>
      </w:r>
      <w:r>
        <w:rPr>
          <w:rtl/>
        </w:rPr>
        <w:t>על עבודה זרה שביניהם</w:t>
      </w:r>
      <w:r>
        <w:rPr>
          <w:rFonts w:hint="cs"/>
          <w:rtl/>
        </w:rPr>
        <w:t>,</w:t>
      </w:r>
      <w:r>
        <w:rPr>
          <w:rtl/>
        </w:rPr>
        <w:t xml:space="preserve"> שנ</w:t>
      </w:r>
      <w:r>
        <w:rPr>
          <w:rFonts w:hint="cs"/>
          <w:rtl/>
        </w:rPr>
        <w:t xml:space="preserve">אמר: </w:t>
      </w:r>
      <w:r>
        <w:rPr>
          <w:rtl/>
        </w:rPr>
        <w:t>ועבר בים צרה (זכריה י יא) ואין צרה אלא עבודה זרה</w:t>
      </w:r>
      <w:r>
        <w:rPr>
          <w:rFonts w:hint="cs"/>
          <w:rtl/>
        </w:rPr>
        <w:t>,</w:t>
      </w:r>
      <w:r>
        <w:rPr>
          <w:rtl/>
        </w:rPr>
        <w:t xml:space="preserve"> שנ</w:t>
      </w:r>
      <w:r>
        <w:rPr>
          <w:rFonts w:hint="cs"/>
          <w:rtl/>
        </w:rPr>
        <w:t xml:space="preserve">אמר: </w:t>
      </w:r>
      <w:r>
        <w:rPr>
          <w:rtl/>
        </w:rPr>
        <w:t xml:space="preserve">והמסכה צרה כהתכנס (ישעיה </w:t>
      </w:r>
      <w:proofErr w:type="spellStart"/>
      <w:r>
        <w:rPr>
          <w:rtl/>
        </w:rPr>
        <w:t>כח</w:t>
      </w:r>
      <w:proofErr w:type="spellEnd"/>
      <w:r>
        <w:rPr>
          <w:rtl/>
        </w:rPr>
        <w:t xml:space="preserve"> כ)</w:t>
      </w:r>
      <w:r>
        <w:rPr>
          <w:rFonts w:hint="cs"/>
          <w:rtl/>
        </w:rPr>
        <w:t>,</w:t>
      </w:r>
      <w:r>
        <w:rPr>
          <w:rtl/>
        </w:rPr>
        <w:t xml:space="preserve"> ואומר</w:t>
      </w:r>
      <w:r>
        <w:rPr>
          <w:rFonts w:hint="cs"/>
          <w:rtl/>
        </w:rPr>
        <w:t>:</w:t>
      </w:r>
      <w:r>
        <w:rPr>
          <w:rtl/>
        </w:rPr>
        <w:t xml:space="preserve"> ואשה אל אחותה לא </w:t>
      </w:r>
      <w:proofErr w:type="spellStart"/>
      <w:r>
        <w:rPr>
          <w:rtl/>
        </w:rPr>
        <w:t>תקח</w:t>
      </w:r>
      <w:proofErr w:type="spellEnd"/>
      <w:r>
        <w:rPr>
          <w:rtl/>
        </w:rPr>
        <w:t xml:space="preserve"> לצרור (ויק</w:t>
      </w:r>
      <w:r>
        <w:rPr>
          <w:rFonts w:hint="cs"/>
          <w:rtl/>
        </w:rPr>
        <w:t>רא</w:t>
      </w:r>
      <w:r>
        <w:rPr>
          <w:rtl/>
        </w:rPr>
        <w:t xml:space="preserve"> </w:t>
      </w:r>
      <w:proofErr w:type="spellStart"/>
      <w:r>
        <w:rPr>
          <w:rtl/>
        </w:rPr>
        <w:t>יח</w:t>
      </w:r>
      <w:proofErr w:type="spellEnd"/>
      <w:r>
        <w:rPr>
          <w:rtl/>
        </w:rPr>
        <w:t xml:space="preserve"> </w:t>
      </w:r>
      <w:proofErr w:type="spellStart"/>
      <w:r>
        <w:rPr>
          <w:rtl/>
        </w:rPr>
        <w:t>יח</w:t>
      </w:r>
      <w:proofErr w:type="spellEnd"/>
      <w:r>
        <w:rPr>
          <w:rtl/>
        </w:rPr>
        <w:t>)</w:t>
      </w:r>
      <w:r>
        <w:rPr>
          <w:rFonts w:hint="cs"/>
          <w:rtl/>
        </w:rPr>
        <w:t>". כאן נראה חיזוק לשיטתו של רבי שמעון בר יוחאי. אין שום הנחה לשיתוף</w:t>
      </w:r>
      <w:r w:rsidR="00D77184">
        <w:rPr>
          <w:rFonts w:hint="cs"/>
          <w:rtl/>
        </w:rPr>
        <w:t>.</w:t>
      </w:r>
      <w:r>
        <w:rPr>
          <w:rFonts w:hint="cs"/>
          <w:rtl/>
        </w:rPr>
        <w:t xml:space="preserve"> אדרבא</w:t>
      </w:r>
      <w:r w:rsidR="00EC2327">
        <w:rPr>
          <w:rFonts w:hint="cs"/>
          <w:rtl/>
        </w:rPr>
        <w:t xml:space="preserve">, </w:t>
      </w:r>
      <w:r>
        <w:rPr>
          <w:rFonts w:hint="cs"/>
          <w:rtl/>
        </w:rPr>
        <w:t>נראה שיש גם חיזוק לגישה זו מהפסוקים בפרק לד בפרשתנו</w:t>
      </w:r>
      <w:r w:rsidR="00EC2327">
        <w:rPr>
          <w:rFonts w:hint="cs"/>
          <w:rtl/>
        </w:rPr>
        <w:t>, הפרק על מתן לוחות שניים והברית המחודשת וי"ג מידות אחרי חטא העגל, הפסוקים</w:t>
      </w:r>
      <w:r>
        <w:rPr>
          <w:rFonts w:hint="cs"/>
          <w:rtl/>
        </w:rPr>
        <w:t xml:space="preserve"> על איסור </w:t>
      </w:r>
      <w:r w:rsidR="00EC2327">
        <w:rPr>
          <w:rFonts w:hint="cs"/>
          <w:rtl/>
        </w:rPr>
        <w:t xml:space="preserve">כריתת </w:t>
      </w:r>
      <w:r>
        <w:rPr>
          <w:rFonts w:hint="cs"/>
          <w:rtl/>
        </w:rPr>
        <w:t>כל ברית עם יושבי הארץ ומצוות עקירת עבודה זרה: "</w:t>
      </w:r>
      <w:r>
        <w:rPr>
          <w:rtl/>
        </w:rPr>
        <w:t xml:space="preserve">כִּי לֹא </w:t>
      </w:r>
      <w:proofErr w:type="spellStart"/>
      <w:r>
        <w:rPr>
          <w:rtl/>
        </w:rPr>
        <w:t>תִשְׁתַּחֲוֶה</w:t>
      </w:r>
      <w:proofErr w:type="spellEnd"/>
      <w:r>
        <w:rPr>
          <w:rtl/>
        </w:rPr>
        <w:t xml:space="preserve"> לְאֵל אַחֵר כִּי ה' קַנָּא שְׁמוֹ אֵל קַנָּא הוּא</w:t>
      </w:r>
      <w:r>
        <w:rPr>
          <w:rFonts w:hint="cs"/>
          <w:rtl/>
        </w:rPr>
        <w:t>" (שמות לד יד). אבל אפשר לדקדק שכאן מדובר בהכנסת הצרה אל תוך המקדש פנימה! ואפשר גם להבין את בכיו של רבי יונתן ביותר מדרך אחת.</w:t>
      </w:r>
    </w:p>
  </w:footnote>
  <w:footnote w:id="9">
    <w:p w14:paraId="27E300DE" w14:textId="5CE9AF40" w:rsidR="00FE2BB0" w:rsidRDefault="00FE2BB0" w:rsidP="00FE2BB0">
      <w:pPr>
        <w:pStyle w:val="a3"/>
        <w:rPr>
          <w:rtl/>
        </w:rPr>
      </w:pPr>
      <w:r>
        <w:rPr>
          <w:rStyle w:val="a5"/>
        </w:rPr>
        <w:footnoteRef/>
      </w:r>
      <w:r>
        <w:rPr>
          <w:rtl/>
        </w:rPr>
        <w:t xml:space="preserve"> </w:t>
      </w:r>
      <w:r>
        <w:rPr>
          <w:rtl/>
        </w:rPr>
        <w:t xml:space="preserve">דרשה זו קצת קשה ונראה כאילו התהפכו היוצרות. ר' שמעון בר יוחאי שלא מקבל את טענת השיתוף צריך </w:t>
      </w:r>
      <w:r>
        <w:rPr>
          <w:rFonts w:hint="cs"/>
          <w:rtl/>
        </w:rPr>
        <w:t xml:space="preserve">היה </w:t>
      </w:r>
      <w:r>
        <w:rPr>
          <w:rtl/>
        </w:rPr>
        <w:t>להביא סיוע ל</w:t>
      </w:r>
      <w:r>
        <w:rPr>
          <w:rFonts w:hint="cs"/>
          <w:rtl/>
        </w:rPr>
        <w:t>שיטת</w:t>
      </w:r>
      <w:r>
        <w:rPr>
          <w:rtl/>
        </w:rPr>
        <w:t>ו מהפסוק "בלתי לה' לבדו" (כמו בגמרא בסנהדרין לעיל ובסוכה להלן)</w:t>
      </w:r>
      <w:r>
        <w:rPr>
          <w:rFonts w:hint="cs"/>
          <w:rtl/>
        </w:rPr>
        <w:t>,</w:t>
      </w:r>
      <w:r>
        <w:rPr>
          <w:rtl/>
        </w:rPr>
        <w:t xml:space="preserve"> ואילו ה"אחרים אומרים"</w:t>
      </w:r>
      <w:r>
        <w:rPr>
          <w:rFonts w:hint="cs"/>
          <w:rtl/>
        </w:rPr>
        <w:t>,</w:t>
      </w:r>
      <w:r>
        <w:rPr>
          <w:rtl/>
        </w:rPr>
        <w:t xml:space="preserve"> שמצדדים בטענת השיתוף</w:t>
      </w:r>
      <w:r>
        <w:rPr>
          <w:rFonts w:hint="cs"/>
          <w:rtl/>
        </w:rPr>
        <w:t>,</w:t>
      </w:r>
      <w:r>
        <w:rPr>
          <w:rtl/>
        </w:rPr>
        <w:t xml:space="preserve"> צריכים </w:t>
      </w:r>
      <w:r>
        <w:rPr>
          <w:rFonts w:hint="cs"/>
          <w:rtl/>
        </w:rPr>
        <w:t xml:space="preserve">היו </w:t>
      </w:r>
      <w:r>
        <w:rPr>
          <w:rtl/>
        </w:rPr>
        <w:t xml:space="preserve">להסתמך על הפסוקים במלכים ב'. </w:t>
      </w:r>
      <w:r>
        <w:rPr>
          <w:rFonts w:hint="cs"/>
          <w:rtl/>
        </w:rPr>
        <w:t>נראה כאילו מישהו הפך את הפסוקים</w:t>
      </w:r>
      <w:r w:rsidR="00C87BFE">
        <w:rPr>
          <w:rFonts w:hint="cs"/>
          <w:rtl/>
        </w:rPr>
        <w:t xml:space="preserve"> או את בעלי המחלוקת עצמם</w:t>
      </w:r>
      <w:r>
        <w:rPr>
          <w:rFonts w:hint="cs"/>
          <w:rtl/>
        </w:rPr>
        <w:t xml:space="preserve">. </w:t>
      </w:r>
      <w:r>
        <w:rPr>
          <w:rtl/>
        </w:rPr>
        <w:t xml:space="preserve">והמאיר עיננו יבורך. עכ"פ, מדרש זה מקשר את נושא השיתוף עם "גירי אריות", אותם גויים שהביא </w:t>
      </w:r>
      <w:proofErr w:type="spellStart"/>
      <w:r>
        <w:rPr>
          <w:rtl/>
        </w:rPr>
        <w:t>שלמנאסר</w:t>
      </w:r>
      <w:proofErr w:type="spellEnd"/>
      <w:r>
        <w:rPr>
          <w:rtl/>
        </w:rPr>
        <w:t xml:space="preserve"> מלך אשור והושיבם בישראל במקום עשרת השבטים שהגלה. </w:t>
      </w:r>
      <w:r w:rsidR="00D339C0">
        <w:rPr>
          <w:rtl/>
        </w:rPr>
        <w:t>ראו</w:t>
      </w:r>
      <w:r>
        <w:rPr>
          <w:rtl/>
        </w:rPr>
        <w:t xml:space="preserve"> פרק </w:t>
      </w:r>
      <w:proofErr w:type="spellStart"/>
      <w:r>
        <w:rPr>
          <w:rtl/>
        </w:rPr>
        <w:t>יז</w:t>
      </w:r>
      <w:proofErr w:type="spellEnd"/>
      <w:r>
        <w:rPr>
          <w:rtl/>
        </w:rPr>
        <w:t xml:space="preserve"> שם במלואו. גויים אלה מכונים "גירי אריות" משום שקבלו את דת ישראל רק מפחד האריות שהיו הורגים בהם (פסוק </w:t>
      </w:r>
      <w:proofErr w:type="spellStart"/>
      <w:r>
        <w:rPr>
          <w:rtl/>
        </w:rPr>
        <w:t>כו</w:t>
      </w:r>
      <w:proofErr w:type="spellEnd"/>
      <w:r>
        <w:rPr>
          <w:rtl/>
        </w:rPr>
        <w:t xml:space="preserve"> שם). ורבו הדיונים עליהם בתלמוד אם הם הכותים ואם </w:t>
      </w:r>
      <w:proofErr w:type="spellStart"/>
      <w:r>
        <w:rPr>
          <w:rtl/>
        </w:rPr>
        <w:t>גירותם</w:t>
      </w:r>
      <w:proofErr w:type="spellEnd"/>
      <w:r>
        <w:rPr>
          <w:rtl/>
        </w:rPr>
        <w:t xml:space="preserve"> נחשבת (</w:t>
      </w:r>
      <w:r w:rsidR="00D339C0">
        <w:rPr>
          <w:rtl/>
        </w:rPr>
        <w:t>ראו</w:t>
      </w:r>
      <w:r>
        <w:rPr>
          <w:rtl/>
        </w:rPr>
        <w:t xml:space="preserve"> יבמות כד ע"ב, קידושין </w:t>
      </w:r>
      <w:proofErr w:type="spellStart"/>
      <w:r>
        <w:rPr>
          <w:rtl/>
        </w:rPr>
        <w:t>עה</w:t>
      </w:r>
      <w:proofErr w:type="spellEnd"/>
      <w:r>
        <w:rPr>
          <w:rtl/>
        </w:rPr>
        <w:t xml:space="preserve"> ע"ב ועוד). </w:t>
      </w:r>
      <w:r w:rsidR="00D339C0">
        <w:rPr>
          <w:rFonts w:hint="cs"/>
          <w:rtl/>
        </w:rPr>
        <w:t>ראו</w:t>
      </w:r>
      <w:r>
        <w:rPr>
          <w:rFonts w:hint="cs"/>
          <w:rtl/>
        </w:rPr>
        <w:t xml:space="preserve"> גם ספר עזרא פרק ד איך הם מנסים להתחבר לשבי ציון, אך אלה דוחים אותם: "לא לכם ולנו לבנות בית </w:t>
      </w:r>
      <w:proofErr w:type="spellStart"/>
      <w:r>
        <w:rPr>
          <w:rFonts w:hint="cs"/>
          <w:rtl/>
        </w:rPr>
        <w:t>לאלהינו</w:t>
      </w:r>
      <w:proofErr w:type="spellEnd"/>
      <w:r>
        <w:rPr>
          <w:rFonts w:hint="cs"/>
          <w:rtl/>
        </w:rPr>
        <w:t xml:space="preserve">". </w:t>
      </w:r>
      <w:r>
        <w:rPr>
          <w:rtl/>
        </w:rPr>
        <w:t>לענייננו, גם הם מייצגים סוג של שיתוף שכן קבלו עליהם את עבודת ה' למחצה, בלי לעזוב את עבודת האלילים המקורית שלהם. אלא שיש הבדל בין שיתוף של ישראל ושל גוי</w:t>
      </w:r>
      <w:r>
        <w:rPr>
          <w:rFonts w:hint="cs"/>
          <w:rtl/>
        </w:rPr>
        <w:t xml:space="preserve"> בהיבט כפול:</w:t>
      </w:r>
      <w:r>
        <w:rPr>
          <w:rtl/>
        </w:rPr>
        <w:t xml:space="preserve"> לגבי ישראל, השיתוף </w:t>
      </w:r>
      <w:r>
        <w:rPr>
          <w:rFonts w:hint="cs"/>
          <w:rtl/>
        </w:rPr>
        <w:t xml:space="preserve">אסור כעבודה זרה, אך מאידך </w:t>
      </w:r>
      <w:r>
        <w:rPr>
          <w:rtl/>
        </w:rPr>
        <w:t xml:space="preserve">אינו יכול להוציאו מכלל ישראל ו"ישראל שחטא ישראל הוא". לגבי גוי </w:t>
      </w:r>
      <w:r>
        <w:rPr>
          <w:rFonts w:hint="cs"/>
          <w:rtl/>
        </w:rPr>
        <w:t xml:space="preserve">השיתוף אינו אסור, אבל גוי </w:t>
      </w:r>
      <w:r>
        <w:rPr>
          <w:rtl/>
        </w:rPr>
        <w:t xml:space="preserve">שמבקש להתגייר ולהסתפח לעם היהודי, שיתוף אינו יכול להיות </w:t>
      </w:r>
      <w:r>
        <w:rPr>
          <w:rFonts w:hint="cs"/>
          <w:rtl/>
        </w:rPr>
        <w:t xml:space="preserve">עבורו </w:t>
      </w:r>
      <w:r>
        <w:rPr>
          <w:rtl/>
        </w:rPr>
        <w:t xml:space="preserve">"כרטיס כניסה". </w:t>
      </w:r>
      <w:r w:rsidR="00D339C0">
        <w:rPr>
          <w:rtl/>
        </w:rPr>
        <w:t>ראו</w:t>
      </w:r>
      <w:r>
        <w:rPr>
          <w:rtl/>
        </w:rPr>
        <w:t xml:space="preserve"> </w:t>
      </w:r>
      <w:proofErr w:type="spellStart"/>
      <w:r>
        <w:rPr>
          <w:rtl/>
        </w:rPr>
        <w:t>רלב"ג</w:t>
      </w:r>
      <w:proofErr w:type="spellEnd"/>
      <w:r>
        <w:rPr>
          <w:rtl/>
        </w:rPr>
        <w:t xml:space="preserve"> על פסוק </w:t>
      </w:r>
      <w:proofErr w:type="spellStart"/>
      <w:r>
        <w:rPr>
          <w:rtl/>
        </w:rPr>
        <w:t>מא</w:t>
      </w:r>
      <w:proofErr w:type="spellEnd"/>
      <w:r>
        <w:rPr>
          <w:rtl/>
        </w:rPr>
        <w:t xml:space="preserve"> בפרק </w:t>
      </w:r>
      <w:proofErr w:type="spellStart"/>
      <w:r>
        <w:rPr>
          <w:rtl/>
        </w:rPr>
        <w:t>יז</w:t>
      </w:r>
      <w:proofErr w:type="spellEnd"/>
      <w:r>
        <w:rPr>
          <w:rtl/>
        </w:rPr>
        <w:t xml:space="preserve"> שם.</w:t>
      </w:r>
      <w:r>
        <w:rPr>
          <w:rFonts w:hint="cs"/>
          <w:rtl/>
        </w:rPr>
        <w:t xml:space="preserve"> אגב, </w:t>
      </w:r>
      <w:r>
        <w:rPr>
          <w:rtl/>
        </w:rPr>
        <w:t>נושא השיתוף של גוי נדון בהרחבה בספרות ההלכה ומקובל הכלל: "אין בני נח מצווים על השיתוף" (</w:t>
      </w:r>
      <w:proofErr w:type="spellStart"/>
      <w:r>
        <w:rPr>
          <w:rtl/>
        </w:rPr>
        <w:t>רא"ש</w:t>
      </w:r>
      <w:proofErr w:type="spellEnd"/>
      <w:r>
        <w:rPr>
          <w:rtl/>
        </w:rPr>
        <w:t xml:space="preserve"> סנהדרין פרק ז סימן ג, בית יוסף חושן משפן סימן </w:t>
      </w:r>
      <w:proofErr w:type="spellStart"/>
      <w:r>
        <w:rPr>
          <w:rtl/>
        </w:rPr>
        <w:t>קפב</w:t>
      </w:r>
      <w:proofErr w:type="spellEnd"/>
      <w:r>
        <w:rPr>
          <w:rtl/>
        </w:rPr>
        <w:t>). מוכרת גם שיטת ר</w:t>
      </w:r>
      <w:r>
        <w:rPr>
          <w:rFonts w:hint="cs"/>
          <w:rtl/>
        </w:rPr>
        <w:t>בינו תם</w:t>
      </w:r>
      <w:r>
        <w:rPr>
          <w:rtl/>
        </w:rPr>
        <w:t xml:space="preserve"> שקבע שנכרים של ימינו עובדים בשיתוף ולפיכך אפשר להקל בקשרים עסקיים איתם. </w:t>
      </w:r>
      <w:r w:rsidR="00D339C0">
        <w:rPr>
          <w:rtl/>
        </w:rPr>
        <w:t>ראו</w:t>
      </w:r>
      <w:r>
        <w:rPr>
          <w:rtl/>
        </w:rPr>
        <w:t xml:space="preserve"> תוספות מסכת בכורות ב ע"ב, </w:t>
      </w:r>
      <w:proofErr w:type="spellStart"/>
      <w:r>
        <w:rPr>
          <w:rtl/>
        </w:rPr>
        <w:t>ש"ך</w:t>
      </w:r>
      <w:proofErr w:type="spellEnd"/>
      <w:r>
        <w:rPr>
          <w:rtl/>
        </w:rPr>
        <w:t xml:space="preserve"> יורה דעה קנא ועוד. ו</w:t>
      </w:r>
      <w:r w:rsidR="00D339C0">
        <w:rPr>
          <w:rtl/>
        </w:rPr>
        <w:t>ראו</w:t>
      </w:r>
      <w:r>
        <w:rPr>
          <w:rtl/>
        </w:rPr>
        <w:t xml:space="preserve"> גם שו"ת יחווה דעה חלק ד סימן מה שהאריך בנושא. וכל זה בשיתוף של גוי. אך אנו עוסקים בשיתוף של ישראל.</w:t>
      </w:r>
    </w:p>
  </w:footnote>
  <w:footnote w:id="10">
    <w:p w14:paraId="4AA513D9" w14:textId="720AED4C" w:rsidR="00BF4029" w:rsidRDefault="00BF4029" w:rsidP="00123246">
      <w:pPr>
        <w:pStyle w:val="a3"/>
        <w:rPr>
          <w:rtl/>
          <w:lang w:eastAsia="en-US"/>
        </w:rPr>
      </w:pPr>
      <w:r>
        <w:rPr>
          <w:rStyle w:val="a5"/>
          <w:rFonts w:cs="Miriam"/>
          <w:rtl/>
        </w:rPr>
        <w:footnoteRef/>
      </w:r>
      <w:r>
        <w:rPr>
          <w:rtl/>
          <w:lang w:eastAsia="en-US"/>
        </w:rPr>
        <w:t xml:space="preserve"> </w:t>
      </w:r>
      <w:r>
        <w:rPr>
          <w:rtl/>
          <w:lang w:eastAsia="en-US"/>
        </w:rPr>
        <w:t xml:space="preserve">תפילה שהיו אומרים בבית המקדש בהושענא רבה בתום שבע ההקפות שהיו מקיפים את המזבח עם הערבות. </w:t>
      </w:r>
      <w:r w:rsidR="00D339C0">
        <w:rPr>
          <w:rtl/>
          <w:lang w:eastAsia="en-US"/>
        </w:rPr>
        <w:t>ראו</w:t>
      </w:r>
      <w:r>
        <w:rPr>
          <w:rtl/>
          <w:lang w:eastAsia="en-US"/>
        </w:rPr>
        <w:t xml:space="preserve"> סוכה פרק ד משנה ה. ורש"י בגמרא שם: "יופי לך מזבח - היופי הזה אנחנו עושים לך שאתה מכפר עלינו".</w:t>
      </w:r>
    </w:p>
  </w:footnote>
  <w:footnote w:id="11">
    <w:p w14:paraId="39F74572" w14:textId="12D8FA3F" w:rsidR="00BF4029" w:rsidRDefault="00BF4029" w:rsidP="00DF007F">
      <w:pPr>
        <w:pStyle w:val="a3"/>
        <w:rPr>
          <w:rtl/>
          <w:lang w:eastAsia="en-US"/>
        </w:rPr>
      </w:pPr>
      <w:r>
        <w:rPr>
          <w:rStyle w:val="a5"/>
          <w:rFonts w:cs="Miriam"/>
          <w:rtl/>
        </w:rPr>
        <w:footnoteRef/>
      </w:r>
      <w:r>
        <w:rPr>
          <w:rtl/>
          <w:lang w:eastAsia="en-US"/>
        </w:rPr>
        <w:t xml:space="preserve"> </w:t>
      </w:r>
      <w:r>
        <w:rPr>
          <w:rtl/>
          <w:lang w:eastAsia="en-US"/>
        </w:rPr>
        <w:t>רש"י שם: "שאתה חביב לפניו לכפר עלינו. מודים לאו לשון הוד, אלא לשון תודה, שאנו מודים בו ולא כופרים". ו</w:t>
      </w:r>
      <w:r w:rsidR="00C87BFE">
        <w:rPr>
          <w:rFonts w:hint="cs"/>
          <w:rtl/>
          <w:lang w:eastAsia="en-US"/>
        </w:rPr>
        <w:t xml:space="preserve">פירוש </w:t>
      </w:r>
      <w:proofErr w:type="spellStart"/>
      <w:r>
        <w:rPr>
          <w:rtl/>
          <w:lang w:eastAsia="en-US"/>
        </w:rPr>
        <w:t>שטיינזלץ</w:t>
      </w:r>
      <w:proofErr w:type="spellEnd"/>
      <w:r>
        <w:rPr>
          <w:rtl/>
          <w:lang w:eastAsia="en-US"/>
        </w:rPr>
        <w:t xml:space="preserve"> שם: "ובאופן זה אין משתפים את המזבח עם ה' במדרגה אחת כלל". </w:t>
      </w:r>
      <w:r w:rsidR="00D339C0">
        <w:rPr>
          <w:rFonts w:hint="cs"/>
          <w:rtl/>
          <w:lang w:eastAsia="en-US"/>
        </w:rPr>
        <w:t>ראו</w:t>
      </w:r>
      <w:r>
        <w:rPr>
          <w:rFonts w:hint="cs"/>
          <w:rtl/>
          <w:lang w:eastAsia="en-US"/>
        </w:rPr>
        <w:t xml:space="preserve"> גם הפירושים השונים בתפילה שאנו אומרים בהושענות: "אני </w:t>
      </w:r>
      <w:proofErr w:type="spellStart"/>
      <w:r>
        <w:rPr>
          <w:rFonts w:hint="cs"/>
          <w:rtl/>
          <w:lang w:eastAsia="en-US"/>
        </w:rPr>
        <w:t>והו</w:t>
      </w:r>
      <w:proofErr w:type="spellEnd"/>
      <w:r>
        <w:rPr>
          <w:rFonts w:hint="cs"/>
          <w:rtl/>
          <w:lang w:eastAsia="en-US"/>
        </w:rPr>
        <w:t xml:space="preserve"> הושיעה נא". </w:t>
      </w:r>
      <w:r>
        <w:rPr>
          <w:rtl/>
          <w:lang w:eastAsia="en-US"/>
        </w:rPr>
        <w:t>אגב, אין להסיק מ</w:t>
      </w:r>
      <w:r>
        <w:rPr>
          <w:rFonts w:hint="cs"/>
          <w:rtl/>
          <w:lang w:eastAsia="en-US"/>
        </w:rPr>
        <w:t>שאלת ה</w:t>
      </w:r>
      <w:r>
        <w:rPr>
          <w:rtl/>
          <w:lang w:eastAsia="en-US"/>
        </w:rPr>
        <w:t>גמרא שניצחה שיטת ר' שמעון בר יוחאי המחמיר בשיתוף ורואה בו ע</w:t>
      </w:r>
      <w:r w:rsidR="00DF007F">
        <w:rPr>
          <w:rFonts w:hint="cs"/>
          <w:rtl/>
          <w:lang w:eastAsia="en-US"/>
        </w:rPr>
        <w:t xml:space="preserve">בודה זרה </w:t>
      </w:r>
      <w:r>
        <w:rPr>
          <w:rtl/>
          <w:lang w:eastAsia="en-US"/>
        </w:rPr>
        <w:t xml:space="preserve">לכל דבר (הגמרא בסנהדרין </w:t>
      </w:r>
      <w:proofErr w:type="spellStart"/>
      <w:r>
        <w:rPr>
          <w:rtl/>
          <w:lang w:eastAsia="en-US"/>
        </w:rPr>
        <w:t>סג</w:t>
      </w:r>
      <w:proofErr w:type="spellEnd"/>
      <w:r>
        <w:rPr>
          <w:rtl/>
          <w:lang w:eastAsia="en-US"/>
        </w:rPr>
        <w:t xml:space="preserve"> לעיל). גם ר' יוחנן ור' חגי המקלים בעניין ומסנגרים על בני ישראל בקשר לחטא העגל, יסכימו שלכתחילה ודאי שאין לשתף</w:t>
      </w:r>
      <w:r w:rsidR="00123246">
        <w:rPr>
          <w:rFonts w:hint="cs"/>
          <w:rtl/>
          <w:lang w:eastAsia="en-US"/>
        </w:rPr>
        <w:t xml:space="preserve">. </w:t>
      </w:r>
      <w:r w:rsidR="00DF007F">
        <w:rPr>
          <w:rFonts w:hint="cs"/>
          <w:rtl/>
          <w:lang w:eastAsia="en-US"/>
        </w:rPr>
        <w:t xml:space="preserve">אך </w:t>
      </w:r>
      <w:r w:rsidR="00123246">
        <w:rPr>
          <w:rtl/>
          <w:lang w:eastAsia="en-US"/>
        </w:rPr>
        <w:t xml:space="preserve">עדיין קשה מה פשר עצם הפנייה הזו למזבח. </w:t>
      </w:r>
      <w:r w:rsidR="00D339C0">
        <w:rPr>
          <w:rFonts w:hint="cs"/>
          <w:rtl/>
          <w:lang w:eastAsia="en-US"/>
        </w:rPr>
        <w:t>ראו</w:t>
      </w:r>
      <w:r w:rsidR="00123246">
        <w:rPr>
          <w:rFonts w:hint="cs"/>
          <w:rtl/>
          <w:lang w:eastAsia="en-US"/>
        </w:rPr>
        <w:t xml:space="preserve"> שוב תוספות על הגמרא בסנהדרין </w:t>
      </w:r>
      <w:proofErr w:type="spellStart"/>
      <w:r w:rsidR="00123246">
        <w:rPr>
          <w:rFonts w:hint="cs"/>
          <w:rtl/>
          <w:lang w:eastAsia="en-US"/>
        </w:rPr>
        <w:t>סג</w:t>
      </w:r>
      <w:proofErr w:type="spellEnd"/>
      <w:r w:rsidR="00123246">
        <w:rPr>
          <w:rFonts w:hint="cs"/>
          <w:rtl/>
          <w:lang w:eastAsia="en-US"/>
        </w:rPr>
        <w:t xml:space="preserve"> לעיל (הערה 7 לעיל)</w:t>
      </w:r>
      <w:r w:rsidR="00DF007F">
        <w:rPr>
          <w:rFonts w:hint="cs"/>
          <w:rtl/>
          <w:lang w:eastAsia="en-US"/>
        </w:rPr>
        <w:t xml:space="preserve"> שהשיתוף האסור הוא "</w:t>
      </w:r>
      <w:r w:rsidR="00DF007F">
        <w:rPr>
          <w:rtl/>
          <w:lang w:eastAsia="en-US"/>
        </w:rPr>
        <w:t xml:space="preserve">במידי </w:t>
      </w:r>
      <w:proofErr w:type="spellStart"/>
      <w:r w:rsidR="00DF007F">
        <w:rPr>
          <w:rtl/>
          <w:lang w:eastAsia="en-US"/>
        </w:rPr>
        <w:t>דאלהות</w:t>
      </w:r>
      <w:proofErr w:type="spellEnd"/>
      <w:r w:rsidR="00DF007F">
        <w:rPr>
          <w:rFonts w:hint="cs"/>
          <w:rtl/>
          <w:lang w:eastAsia="en-US"/>
        </w:rPr>
        <w:t>"</w:t>
      </w:r>
      <w:r w:rsidR="00123246">
        <w:rPr>
          <w:rFonts w:hint="cs"/>
          <w:rtl/>
          <w:lang w:eastAsia="en-US"/>
        </w:rPr>
        <w:t xml:space="preserve">. </w:t>
      </w:r>
      <w:r w:rsidR="00DF007F">
        <w:rPr>
          <w:rFonts w:hint="cs"/>
          <w:rtl/>
          <w:lang w:eastAsia="en-US"/>
        </w:rPr>
        <w:t xml:space="preserve">מצאנו גם </w:t>
      </w:r>
      <w:r w:rsidR="00123246">
        <w:rPr>
          <w:rFonts w:hint="cs"/>
          <w:rtl/>
          <w:lang w:eastAsia="en-US"/>
        </w:rPr>
        <w:t>ב</w:t>
      </w:r>
      <w:r w:rsidR="00123246">
        <w:rPr>
          <w:rtl/>
          <w:lang w:eastAsia="en-US"/>
        </w:rPr>
        <w:t xml:space="preserve">רשימות </w:t>
      </w:r>
      <w:r w:rsidR="00123246">
        <w:rPr>
          <w:rFonts w:hint="cs"/>
          <w:rtl/>
          <w:lang w:eastAsia="en-US"/>
        </w:rPr>
        <w:t>ה</w:t>
      </w:r>
      <w:r w:rsidR="00123246">
        <w:rPr>
          <w:rtl/>
          <w:lang w:eastAsia="en-US"/>
        </w:rPr>
        <w:t xml:space="preserve">שיעורים </w:t>
      </w:r>
      <w:proofErr w:type="spellStart"/>
      <w:r w:rsidR="00123246">
        <w:rPr>
          <w:rFonts w:hint="cs"/>
          <w:rtl/>
          <w:lang w:eastAsia="en-US"/>
        </w:rPr>
        <w:t>ל</w:t>
      </w:r>
      <w:r w:rsidR="00123246">
        <w:rPr>
          <w:rtl/>
          <w:lang w:eastAsia="en-US"/>
        </w:rPr>
        <w:t>רי"ד</w:t>
      </w:r>
      <w:proofErr w:type="spellEnd"/>
      <w:r w:rsidR="00123246">
        <w:rPr>
          <w:rtl/>
          <w:lang w:eastAsia="en-US"/>
        </w:rPr>
        <w:t xml:space="preserve"> </w:t>
      </w:r>
      <w:proofErr w:type="spellStart"/>
      <w:r w:rsidR="00123246">
        <w:rPr>
          <w:rtl/>
          <w:lang w:eastAsia="en-US"/>
        </w:rPr>
        <w:t>סולובייצ'יק</w:t>
      </w:r>
      <w:proofErr w:type="spellEnd"/>
      <w:r w:rsidR="00123246">
        <w:rPr>
          <w:rFonts w:hint="cs"/>
          <w:rtl/>
          <w:lang w:eastAsia="en-US"/>
        </w:rPr>
        <w:t>, ס</w:t>
      </w:r>
      <w:r w:rsidR="00123246">
        <w:rPr>
          <w:rtl/>
          <w:lang w:eastAsia="en-US"/>
        </w:rPr>
        <w:t>וכה מה ע</w:t>
      </w:r>
      <w:r w:rsidR="00123246">
        <w:rPr>
          <w:rFonts w:hint="cs"/>
          <w:rtl/>
          <w:lang w:eastAsia="en-US"/>
        </w:rPr>
        <w:t xml:space="preserve">"א </w:t>
      </w:r>
      <w:proofErr w:type="spellStart"/>
      <w:r w:rsidR="00123246">
        <w:rPr>
          <w:rFonts w:hint="cs"/>
          <w:rtl/>
          <w:lang w:eastAsia="en-US"/>
        </w:rPr>
        <w:t>שמ</w:t>
      </w:r>
      <w:r w:rsidR="00F84038">
        <w:rPr>
          <w:rFonts w:hint="cs"/>
          <w:rtl/>
          <w:lang w:eastAsia="en-US"/>
        </w:rPr>
        <w:t>ממשיל</w:t>
      </w:r>
      <w:proofErr w:type="spellEnd"/>
      <w:r w:rsidR="00F84038">
        <w:rPr>
          <w:rFonts w:hint="cs"/>
          <w:rtl/>
          <w:lang w:eastAsia="en-US"/>
        </w:rPr>
        <w:t xml:space="preserve"> </w:t>
      </w:r>
      <w:r w:rsidR="00123246">
        <w:rPr>
          <w:rFonts w:hint="cs"/>
          <w:rtl/>
          <w:lang w:eastAsia="en-US"/>
        </w:rPr>
        <w:t>את המזבח למלצר: "</w:t>
      </w:r>
      <w:r w:rsidR="00123246">
        <w:rPr>
          <w:rtl/>
          <w:lang w:eastAsia="en-US"/>
        </w:rPr>
        <w:t>שאמרו חז"ל שאף שהיין משל בע</w:t>
      </w:r>
      <w:r w:rsidR="00DF007F">
        <w:rPr>
          <w:rFonts w:hint="cs"/>
          <w:rtl/>
          <w:lang w:eastAsia="en-US"/>
        </w:rPr>
        <w:t>ל הבית, מכל מקום</w:t>
      </w:r>
      <w:r w:rsidR="00123246">
        <w:rPr>
          <w:rtl/>
          <w:lang w:eastAsia="en-US"/>
        </w:rPr>
        <w:t xml:space="preserve"> צריכים להודות למלצר </w:t>
      </w:r>
      <w:proofErr w:type="spellStart"/>
      <w:r w:rsidR="00123246">
        <w:rPr>
          <w:rtl/>
          <w:lang w:eastAsia="en-US"/>
        </w:rPr>
        <w:t>המגישו</w:t>
      </w:r>
      <w:proofErr w:type="spellEnd"/>
      <w:r w:rsidR="00123246">
        <w:rPr>
          <w:rtl/>
          <w:lang w:eastAsia="en-US"/>
        </w:rPr>
        <w:t xml:space="preserve"> לשולחן - חמרא למריה </w:t>
      </w:r>
      <w:proofErr w:type="spellStart"/>
      <w:r w:rsidR="00123246">
        <w:rPr>
          <w:rtl/>
          <w:lang w:eastAsia="en-US"/>
        </w:rPr>
        <w:t>טיבותא</w:t>
      </w:r>
      <w:proofErr w:type="spellEnd"/>
      <w:r w:rsidR="00123246">
        <w:rPr>
          <w:rtl/>
          <w:lang w:eastAsia="en-US"/>
        </w:rPr>
        <w:t xml:space="preserve"> </w:t>
      </w:r>
      <w:proofErr w:type="spellStart"/>
      <w:r w:rsidR="00123246">
        <w:rPr>
          <w:rtl/>
          <w:lang w:eastAsia="en-US"/>
        </w:rPr>
        <w:t>לשקייה</w:t>
      </w:r>
      <w:proofErr w:type="spellEnd"/>
      <w:r w:rsidR="00123246">
        <w:rPr>
          <w:rFonts w:hint="cs"/>
          <w:rtl/>
          <w:lang w:eastAsia="en-US"/>
        </w:rPr>
        <w:t xml:space="preserve"> ...</w:t>
      </w:r>
      <w:r w:rsidR="00123246">
        <w:rPr>
          <w:rtl/>
          <w:lang w:eastAsia="en-US"/>
        </w:rPr>
        <w:t xml:space="preserve"> וגם כאן לפי ר"א, אף שמודים לה' כי הוא מקור השמחה, מ"מ מכירים טובה גם למלצר שמביא את השמחה - וזה המזבח</w:t>
      </w:r>
      <w:r w:rsidR="00123246">
        <w:rPr>
          <w:rFonts w:hint="cs"/>
          <w:rtl/>
          <w:lang w:eastAsia="en-US"/>
        </w:rPr>
        <w:t>"</w:t>
      </w:r>
      <w:r w:rsidR="00123246">
        <w:rPr>
          <w:rtl/>
          <w:lang w:eastAsia="en-US"/>
        </w:rPr>
        <w:t>.</w:t>
      </w:r>
      <w:r w:rsidR="00123246">
        <w:rPr>
          <w:rFonts w:hint="cs"/>
          <w:rtl/>
          <w:lang w:eastAsia="en-US"/>
        </w:rPr>
        <w:t xml:space="preserve"> ו</w:t>
      </w:r>
      <w:r w:rsidR="00F84038">
        <w:rPr>
          <w:rFonts w:hint="cs"/>
          <w:rtl/>
          <w:lang w:eastAsia="en-US"/>
        </w:rPr>
        <w:t xml:space="preserve">עדיין </w:t>
      </w:r>
      <w:r w:rsidR="00123246">
        <w:rPr>
          <w:rFonts w:hint="cs"/>
          <w:rtl/>
          <w:lang w:eastAsia="en-US"/>
        </w:rPr>
        <w:t>לא נחה דעתנו.</w:t>
      </w:r>
    </w:p>
  </w:footnote>
  <w:footnote w:id="12">
    <w:p w14:paraId="5E30098B" w14:textId="77777777" w:rsidR="00E01B10" w:rsidRDefault="00E01B10">
      <w:pPr>
        <w:pStyle w:val="a3"/>
        <w:rPr>
          <w:rtl/>
        </w:rPr>
      </w:pPr>
      <w:r>
        <w:rPr>
          <w:rStyle w:val="a5"/>
        </w:rPr>
        <w:footnoteRef/>
      </w:r>
      <w:r>
        <w:rPr>
          <w:rtl/>
        </w:rPr>
        <w:t xml:space="preserve"> </w:t>
      </w:r>
      <w:r>
        <w:rPr>
          <w:rFonts w:hint="cs"/>
          <w:rtl/>
        </w:rPr>
        <w:t xml:space="preserve">בנוסחאות אחרות: </w:t>
      </w:r>
      <w:proofErr w:type="spellStart"/>
      <w:r>
        <w:rPr>
          <w:rFonts w:hint="cs"/>
          <w:rtl/>
        </w:rPr>
        <w:t>הרמוניא</w:t>
      </w:r>
      <w:proofErr w:type="spellEnd"/>
      <w:r>
        <w:rPr>
          <w:rFonts w:hint="cs"/>
          <w:rtl/>
        </w:rPr>
        <w:t>, היינו כולם ביחד.</w:t>
      </w:r>
    </w:p>
  </w:footnote>
  <w:footnote w:id="13">
    <w:p w14:paraId="73EAFF3F" w14:textId="5004FB24" w:rsidR="00E11C8F" w:rsidRDefault="00E11C8F" w:rsidP="007109CB">
      <w:pPr>
        <w:pStyle w:val="a3"/>
        <w:rPr>
          <w:rtl/>
        </w:rPr>
      </w:pPr>
      <w:r>
        <w:rPr>
          <w:rStyle w:val="a5"/>
        </w:rPr>
        <w:footnoteRef/>
      </w:r>
      <w:r>
        <w:rPr>
          <w:rtl/>
        </w:rPr>
        <w:t xml:space="preserve"> </w:t>
      </w:r>
      <w:r>
        <w:rPr>
          <w:rtl/>
          <w:lang w:eastAsia="en-US"/>
        </w:rPr>
        <w:t xml:space="preserve">ביטוי מושאל מעניין הלכתי שבו דנה המשנה בכשרותו של עד אחד, כולל אישה ועבד, להעיד שפלוני מת ואשתו מותרת להינשא. עדותה של פונדקאית נקבל ועדותה של כוהנת לא? </w:t>
      </w:r>
      <w:r w:rsidR="00D339C0">
        <w:rPr>
          <w:rtl/>
          <w:lang w:eastAsia="en-US"/>
        </w:rPr>
        <w:t>ראו</w:t>
      </w:r>
      <w:r>
        <w:rPr>
          <w:rtl/>
          <w:lang w:eastAsia="en-US"/>
        </w:rPr>
        <w:t xml:space="preserve"> יבמות פרק </w:t>
      </w:r>
      <w:proofErr w:type="spellStart"/>
      <w:r>
        <w:rPr>
          <w:rtl/>
          <w:lang w:eastAsia="en-US"/>
        </w:rPr>
        <w:t>טז</w:t>
      </w:r>
      <w:proofErr w:type="spellEnd"/>
      <w:r>
        <w:rPr>
          <w:rtl/>
          <w:lang w:eastAsia="en-US"/>
        </w:rPr>
        <w:t xml:space="preserve"> משנה ז וכן בגמרא יבמות </w:t>
      </w:r>
      <w:proofErr w:type="spellStart"/>
      <w:r>
        <w:rPr>
          <w:rtl/>
          <w:lang w:eastAsia="en-US"/>
        </w:rPr>
        <w:t>קכב</w:t>
      </w:r>
      <w:proofErr w:type="spellEnd"/>
      <w:r>
        <w:rPr>
          <w:rtl/>
          <w:lang w:eastAsia="en-US"/>
        </w:rPr>
        <w:t xml:space="preserve"> ע"א. ובילקוט שמעוני שופטים רמז </w:t>
      </w:r>
      <w:proofErr w:type="spellStart"/>
      <w:r>
        <w:rPr>
          <w:rtl/>
          <w:lang w:eastAsia="en-US"/>
        </w:rPr>
        <w:t>מא</w:t>
      </w:r>
      <w:proofErr w:type="spellEnd"/>
      <w:r>
        <w:rPr>
          <w:rtl/>
          <w:lang w:eastAsia="en-US"/>
        </w:rPr>
        <w:t xml:space="preserve"> (על בסיס הגמרא בביצה כה ע"ב והגמרא ביבמות</w:t>
      </w:r>
      <w:r>
        <w:rPr>
          <w:rFonts w:hint="cs"/>
          <w:rtl/>
          <w:lang w:eastAsia="en-US"/>
        </w:rPr>
        <w:t xml:space="preserve"> שם</w:t>
      </w:r>
      <w:r>
        <w:rPr>
          <w:rtl/>
          <w:lang w:eastAsia="en-US"/>
        </w:rPr>
        <w:t xml:space="preserve">) </w:t>
      </w:r>
      <w:r w:rsidR="00DF007F">
        <w:rPr>
          <w:rFonts w:hint="cs"/>
          <w:rtl/>
          <w:lang w:eastAsia="en-US"/>
        </w:rPr>
        <w:t xml:space="preserve">מצויים </w:t>
      </w:r>
      <w:r>
        <w:rPr>
          <w:rFonts w:hint="cs"/>
          <w:rtl/>
          <w:lang w:eastAsia="en-US"/>
        </w:rPr>
        <w:t>הדברים הבאים</w:t>
      </w:r>
      <w:r>
        <w:rPr>
          <w:rtl/>
          <w:lang w:eastAsia="en-US"/>
        </w:rPr>
        <w:t xml:space="preserve">: "ויוסיפו בני ישראל לעשות הרע בעיני ה' ויעבדו את הבעלים וגו' ויעזבו את ה' ולא עבדוהו - מה תלמוד לומר ולא עבדוהו? אמר רבי אלעזר: אמר הקב"ה: אפילו כתורמוס הזה ששולקים אותו שבע פעמים ואוכלים אותו בקינוח סעודה לא </w:t>
      </w:r>
      <w:proofErr w:type="spellStart"/>
      <w:r>
        <w:rPr>
          <w:rtl/>
          <w:lang w:eastAsia="en-US"/>
        </w:rPr>
        <w:t>עשאוני</w:t>
      </w:r>
      <w:proofErr w:type="spellEnd"/>
      <w:r>
        <w:rPr>
          <w:rtl/>
          <w:lang w:eastAsia="en-US"/>
        </w:rPr>
        <w:t xml:space="preserve"> בני, לא תהא כוהנת כפונדקית?!" </w:t>
      </w:r>
      <w:r>
        <w:rPr>
          <w:rFonts w:hint="cs"/>
          <w:rtl/>
          <w:lang w:eastAsia="en-US"/>
        </w:rPr>
        <w:t xml:space="preserve">לא תהא האמונה בקב"ה (הכוהנת) לפחות כמו עבודה זרה (הפונדקאית)? מה שבהכרח מביא לשותפות. </w:t>
      </w:r>
      <w:r>
        <w:rPr>
          <w:rtl/>
          <w:lang w:eastAsia="en-US"/>
        </w:rPr>
        <w:t xml:space="preserve">אגב, הפסוק מספר שופטים עליו נשענת הדרשה באיכה רבה, הוא מוטו מרכזי של הספר, אשר חוזר במספר וריאציות שונות שם. משמעותו, לפי מדרשים אלה, </w:t>
      </w:r>
      <w:r>
        <w:rPr>
          <w:rFonts w:hint="cs"/>
          <w:rtl/>
          <w:lang w:eastAsia="en-US"/>
        </w:rPr>
        <w:t xml:space="preserve">היא, </w:t>
      </w:r>
      <w:r>
        <w:rPr>
          <w:rtl/>
          <w:lang w:eastAsia="en-US"/>
        </w:rPr>
        <w:t>שהטענה המרכזית של הקב"ה על התנהגות עם ישראל בתקופת השופטים, היא שהם הזניחו</w:t>
      </w:r>
      <w:r w:rsidR="007109CB">
        <w:rPr>
          <w:rFonts w:hint="cs"/>
          <w:rtl/>
          <w:lang w:eastAsia="en-US"/>
        </w:rPr>
        <w:t xml:space="preserve"> אות</w:t>
      </w:r>
      <w:r>
        <w:rPr>
          <w:rtl/>
          <w:lang w:eastAsia="en-US"/>
        </w:rPr>
        <w:t>ו כליל ולא עבדוהו אפילו בשותפות. בחיבור עם שיטת ר' חגי ור' יוחנן שחטא העגל היה בשיתוף, יוצא שתקופת השופטים עוד מלמדת זכות על חטא העגל</w:t>
      </w:r>
      <w:r w:rsidR="007109CB">
        <w:rPr>
          <w:rFonts w:hint="cs"/>
          <w:rtl/>
          <w:lang w:eastAsia="en-US"/>
        </w:rPr>
        <w:t>, שם היה לפחות שיתוף</w:t>
      </w:r>
      <w:r>
        <w:rPr>
          <w:rtl/>
          <w:lang w:eastAsia="en-US"/>
        </w:rPr>
        <w:t xml:space="preserve">! "אין לך דור ודור שאינו נוטל מחטאו של עגל" (איכה רבה א </w:t>
      </w:r>
      <w:proofErr w:type="spellStart"/>
      <w:r>
        <w:rPr>
          <w:rtl/>
          <w:lang w:eastAsia="en-US"/>
        </w:rPr>
        <w:t>כח</w:t>
      </w:r>
      <w:proofErr w:type="spellEnd"/>
      <w:r>
        <w:rPr>
          <w:rtl/>
          <w:lang w:eastAsia="en-US"/>
        </w:rPr>
        <w:t xml:space="preserve">). והנה יש דורות שלא רק נטלו אלא עוד הוסיפו </w:t>
      </w:r>
      <w:r>
        <w:rPr>
          <w:rFonts w:hint="cs"/>
          <w:rtl/>
          <w:lang w:eastAsia="en-US"/>
        </w:rPr>
        <w:t xml:space="preserve">חטא על פשע </w:t>
      </w:r>
      <w:r>
        <w:rPr>
          <w:rtl/>
          <w:lang w:eastAsia="en-US"/>
        </w:rPr>
        <w:t>לעומת חטא העגל.</w:t>
      </w:r>
    </w:p>
  </w:footnote>
  <w:footnote w:id="14">
    <w:p w14:paraId="194F075B" w14:textId="77777777" w:rsidR="00BF4029" w:rsidRDefault="00BF4029" w:rsidP="00CE67BF">
      <w:pPr>
        <w:pStyle w:val="a3"/>
        <w:rPr>
          <w:rtl/>
          <w:lang w:eastAsia="en-US"/>
        </w:rPr>
      </w:pPr>
      <w:r>
        <w:rPr>
          <w:rStyle w:val="a5"/>
          <w:rFonts w:cs="Miriam"/>
          <w:rtl/>
        </w:rPr>
        <w:footnoteRef/>
      </w:r>
      <w:r>
        <w:rPr>
          <w:rtl/>
          <w:lang w:eastAsia="en-US"/>
        </w:rPr>
        <w:t xml:space="preserve"> </w:t>
      </w:r>
      <w:proofErr w:type="spellStart"/>
      <w:r>
        <w:rPr>
          <w:rtl/>
          <w:lang w:eastAsia="en-US"/>
        </w:rPr>
        <w:t>גריזמי</w:t>
      </w:r>
      <w:proofErr w:type="spellEnd"/>
      <w:r>
        <w:rPr>
          <w:rtl/>
          <w:lang w:eastAsia="en-US"/>
        </w:rPr>
        <w:t xml:space="preserve"> או </w:t>
      </w:r>
      <w:proofErr w:type="spellStart"/>
      <w:r>
        <w:rPr>
          <w:rtl/>
          <w:lang w:eastAsia="en-US"/>
        </w:rPr>
        <w:t>כריזמי</w:t>
      </w:r>
      <w:proofErr w:type="spellEnd"/>
      <w:r>
        <w:rPr>
          <w:rtl/>
          <w:lang w:eastAsia="en-US"/>
        </w:rPr>
        <w:t xml:space="preserve"> </w:t>
      </w:r>
      <w:r>
        <w:rPr>
          <w:lang w:eastAsia="en-US"/>
        </w:rPr>
        <w:t>–</w:t>
      </w:r>
      <w:r>
        <w:rPr>
          <w:rtl/>
          <w:lang w:eastAsia="en-US"/>
        </w:rPr>
        <w:t xml:space="preserve"> מנה אחרונה, פרפרת. הלוואי הייתי עולה על שולחנם לפחות כלפתן בסוף הארוחה.</w:t>
      </w:r>
    </w:p>
  </w:footnote>
  <w:footnote w:id="15">
    <w:p w14:paraId="07D9DE17" w14:textId="5E697164" w:rsidR="00E11C8F" w:rsidRDefault="00E11C8F">
      <w:pPr>
        <w:pStyle w:val="a3"/>
        <w:rPr>
          <w:rtl/>
        </w:rPr>
      </w:pPr>
      <w:r>
        <w:rPr>
          <w:rStyle w:val="a5"/>
        </w:rPr>
        <w:footnoteRef/>
      </w:r>
      <w:r>
        <w:rPr>
          <w:rtl/>
        </w:rPr>
        <w:t xml:space="preserve"> </w:t>
      </w:r>
      <w:r w:rsidR="00D339C0">
        <w:rPr>
          <w:rtl/>
          <w:lang w:eastAsia="en-US"/>
        </w:rPr>
        <w:t>ראו</w:t>
      </w:r>
      <w:r>
        <w:rPr>
          <w:rtl/>
          <w:lang w:eastAsia="en-US"/>
        </w:rPr>
        <w:t xml:space="preserve"> מקבילה, כמעט מילה במילה באסתר רבה פרשה ג</w:t>
      </w:r>
      <w:r>
        <w:rPr>
          <w:rFonts w:hint="cs"/>
          <w:rtl/>
          <w:lang w:eastAsia="en-US"/>
        </w:rPr>
        <w:t xml:space="preserve"> סימן ד</w:t>
      </w:r>
      <w:r>
        <w:rPr>
          <w:rtl/>
          <w:lang w:eastAsia="en-US"/>
        </w:rPr>
        <w:t xml:space="preserve">. שם מובא מדרש זה על חטאם של ישראל שהשתתפו בסעודתו של </w:t>
      </w:r>
      <w:proofErr w:type="spellStart"/>
      <w:r>
        <w:rPr>
          <w:rtl/>
          <w:lang w:eastAsia="en-US"/>
        </w:rPr>
        <w:t>אחשורוש</w:t>
      </w:r>
      <w:proofErr w:type="spellEnd"/>
      <w:r>
        <w:rPr>
          <w:rtl/>
          <w:lang w:eastAsia="en-US"/>
        </w:rPr>
        <w:t xml:space="preserve"> ושכחו את חורבן הבית (</w:t>
      </w:r>
      <w:r>
        <w:rPr>
          <w:rFonts w:hint="cs"/>
          <w:rtl/>
          <w:lang w:eastAsia="en-US"/>
        </w:rPr>
        <w:t>"</w:t>
      </w:r>
      <w:r>
        <w:rPr>
          <w:rtl/>
          <w:lang w:eastAsia="en-US"/>
        </w:rPr>
        <w:t>והשקות בכלי זהב וכלים מכלים שונים</w:t>
      </w:r>
      <w:r>
        <w:rPr>
          <w:rFonts w:hint="cs"/>
          <w:rtl/>
          <w:lang w:eastAsia="en-US"/>
        </w:rPr>
        <w:t>" - ששתו מכלי המקדש</w:t>
      </w:r>
      <w:r>
        <w:rPr>
          <w:rtl/>
          <w:lang w:eastAsia="en-US"/>
        </w:rPr>
        <w:t>), או על עצם ישיבתם בגלות תחת מלכים זרים שהיא עצמה עונש על כך שביושבם על אדמתם אפילו לא עבדו את הקב"ה בשותפות.</w:t>
      </w:r>
      <w:r>
        <w:rPr>
          <w:rFonts w:hint="cs"/>
          <w:rtl/>
          <w:lang w:eastAsia="en-US"/>
        </w:rPr>
        <w:t xml:space="preserve"> כך או כך, מדרש זה הוא אמירה ברורה וצלולה "בזכות" השיתוף. לא לכתחילה, כמובן, אבל לפחות בדיעבד, בראייה לאחור של גורמי החורבן. וגם בראייה קדימה, לא להתנתק לגמרי מהיהדות, לא להתבולל ולנתק את השרשרת. בדומה, אם כי שונה, מהאמרה: "</w:t>
      </w:r>
      <w:proofErr w:type="spellStart"/>
      <w:r>
        <w:rPr>
          <w:rFonts w:hint="cs"/>
          <w:rtl/>
          <w:lang w:eastAsia="en-US"/>
        </w:rPr>
        <w:t>הלואי</w:t>
      </w:r>
      <w:proofErr w:type="spellEnd"/>
      <w:r>
        <w:rPr>
          <w:rFonts w:hint="cs"/>
          <w:rtl/>
          <w:lang w:eastAsia="en-US"/>
        </w:rPr>
        <w:t xml:space="preserve"> אותי עזבו תורתי שמרו" (ירושלמי חגיגה פרק א דף </w:t>
      </w:r>
      <w:proofErr w:type="spellStart"/>
      <w:r>
        <w:rPr>
          <w:rFonts w:hint="cs"/>
          <w:rtl/>
          <w:lang w:eastAsia="en-US"/>
        </w:rPr>
        <w:t>עו</w:t>
      </w:r>
      <w:proofErr w:type="spellEnd"/>
      <w:r>
        <w:rPr>
          <w:rFonts w:hint="cs"/>
          <w:rtl/>
          <w:lang w:eastAsia="en-US"/>
        </w:rPr>
        <w:t xml:space="preserve">, איכה רבה </w:t>
      </w:r>
      <w:proofErr w:type="spellStart"/>
      <w:r>
        <w:rPr>
          <w:rFonts w:hint="cs"/>
          <w:rtl/>
          <w:lang w:eastAsia="en-US"/>
        </w:rPr>
        <w:t>פתיחתא</w:t>
      </w:r>
      <w:proofErr w:type="spellEnd"/>
      <w:r>
        <w:rPr>
          <w:rFonts w:hint="cs"/>
          <w:rtl/>
          <w:lang w:eastAsia="en-US"/>
        </w:rPr>
        <w:t xml:space="preserve"> ב).</w:t>
      </w:r>
      <w:r w:rsidR="00C87BFE">
        <w:rPr>
          <w:rFonts w:hint="cs"/>
          <w:rtl/>
        </w:rPr>
        <w:t xml:space="preserve"> לשמור על קשר כלשהוא.</w:t>
      </w:r>
    </w:p>
  </w:footnote>
  <w:footnote w:id="16">
    <w:p w14:paraId="4C29DC64" w14:textId="00C50AC9" w:rsidR="00BF4029" w:rsidRDefault="00BF4029" w:rsidP="00C803A8">
      <w:pPr>
        <w:pStyle w:val="a3"/>
        <w:rPr>
          <w:rtl/>
        </w:rPr>
      </w:pPr>
      <w:r>
        <w:rPr>
          <w:rStyle w:val="a5"/>
        </w:rPr>
        <w:footnoteRef/>
      </w:r>
      <w:r>
        <w:rPr>
          <w:rtl/>
        </w:rPr>
        <w:t xml:space="preserve"> </w:t>
      </w:r>
      <w:r>
        <w:rPr>
          <w:rFonts w:hint="cs"/>
          <w:rtl/>
        </w:rPr>
        <w:t>הבאנו את המשך המדרש, בתרגום לעברית חופשי</w:t>
      </w:r>
      <w:r w:rsidR="00C87BFE">
        <w:rPr>
          <w:rFonts w:hint="cs"/>
          <w:rtl/>
        </w:rPr>
        <w:t>ת</w:t>
      </w:r>
      <w:r>
        <w:rPr>
          <w:rFonts w:hint="cs"/>
          <w:rtl/>
        </w:rPr>
        <w:t xml:space="preserve"> שלנו, בשל הקשר עם אליהו בהר הכרמל, הפטרת השבת (שנדחית מפני הפטרת </w:t>
      </w:r>
      <w:r w:rsidR="0054123E">
        <w:rPr>
          <w:rFonts w:hint="cs"/>
          <w:rtl/>
        </w:rPr>
        <w:t xml:space="preserve">שבת </w:t>
      </w:r>
      <w:r>
        <w:rPr>
          <w:rFonts w:hint="cs"/>
          <w:rtl/>
        </w:rPr>
        <w:t>פרה ברוב שנים שאינן מעוברות). לבעל</w:t>
      </w:r>
      <w:r w:rsidR="00E40BFD">
        <w:rPr>
          <w:rFonts w:hint="cs"/>
          <w:rtl/>
        </w:rPr>
        <w:t>,</w:t>
      </w:r>
      <w:r>
        <w:rPr>
          <w:rFonts w:hint="cs"/>
          <w:rtl/>
        </w:rPr>
        <w:t xml:space="preserve"> עמדו נביאיו הישראליים וצעקו בקול גדול. ואילו אותי: "לא קראת יעקב". אזכור ברור לכך שבמעמד הר הכרמל העם עומד פאסיבי ב</w:t>
      </w:r>
      <w:r w:rsidR="00E40BFD">
        <w:rPr>
          <w:rFonts w:hint="cs"/>
          <w:rtl/>
        </w:rPr>
        <w:t>מחז</w:t>
      </w:r>
      <w:r>
        <w:rPr>
          <w:rFonts w:hint="cs"/>
          <w:rtl/>
        </w:rPr>
        <w:t xml:space="preserve">ה שאליהו עורך למענו ואינו פוצה פה. לבעל יש ארבע מאות וחמישים איש הקוראים לו בקול גדול, ולה' אין איש! רק אחרי ירידת האש </w:t>
      </w:r>
      <w:proofErr w:type="spellStart"/>
      <w:r>
        <w:rPr>
          <w:rFonts w:hint="cs"/>
          <w:rtl/>
        </w:rPr>
        <w:t>מהשמים</w:t>
      </w:r>
      <w:proofErr w:type="spellEnd"/>
      <w:r>
        <w:rPr>
          <w:rFonts w:hint="cs"/>
          <w:rtl/>
        </w:rPr>
        <w:t xml:space="preserve"> העם קורא: "ה' הוא </w:t>
      </w:r>
      <w:proofErr w:type="spellStart"/>
      <w:r>
        <w:rPr>
          <w:rFonts w:hint="cs"/>
          <w:rtl/>
        </w:rPr>
        <w:t>האלהים</w:t>
      </w:r>
      <w:proofErr w:type="spellEnd"/>
      <w:r>
        <w:rPr>
          <w:rFonts w:hint="cs"/>
          <w:rtl/>
        </w:rPr>
        <w:t xml:space="preserve">, ה' הוא </w:t>
      </w:r>
      <w:proofErr w:type="spellStart"/>
      <w:r>
        <w:rPr>
          <w:rFonts w:hint="cs"/>
          <w:rtl/>
        </w:rPr>
        <w:t>האלהים</w:t>
      </w:r>
      <w:proofErr w:type="spellEnd"/>
      <w:r>
        <w:rPr>
          <w:rFonts w:hint="cs"/>
          <w:rtl/>
        </w:rPr>
        <w:t>" וגם קריאה זו לא החזיקה הרבה מים, כידוע. כשאין אפילו שיתוף, הקב"ה מעדיף א</w:t>
      </w:r>
      <w:r w:rsidR="00E40BFD">
        <w:rPr>
          <w:rFonts w:hint="cs"/>
          <w:rtl/>
        </w:rPr>
        <w:t>י</w:t>
      </w:r>
      <w:r>
        <w:rPr>
          <w:rFonts w:hint="cs"/>
          <w:rtl/>
        </w:rPr>
        <w:t>לו לא היה מכיר את עם ישראל</w:t>
      </w:r>
      <w:r w:rsidR="00E40BFD" w:rsidRPr="00E40BFD">
        <w:rPr>
          <w:rFonts w:hint="cs"/>
          <w:rtl/>
        </w:rPr>
        <w:t xml:space="preserve"> </w:t>
      </w:r>
      <w:r w:rsidR="00E40BFD">
        <w:rPr>
          <w:rFonts w:hint="cs"/>
          <w:rtl/>
        </w:rPr>
        <w:t>בכלל</w:t>
      </w:r>
      <w:r>
        <w:rPr>
          <w:rFonts w:hint="cs"/>
          <w:rtl/>
        </w:rPr>
        <w:t>.</w:t>
      </w:r>
      <w:r w:rsidR="00C803A8">
        <w:rPr>
          <w:rFonts w:hint="cs"/>
          <w:rtl/>
        </w:rPr>
        <w:t xml:space="preserve"> </w:t>
      </w:r>
      <w:r w:rsidR="00D339C0">
        <w:rPr>
          <w:rFonts w:hint="cs"/>
          <w:rtl/>
        </w:rPr>
        <w:t>ראו</w:t>
      </w:r>
      <w:r w:rsidR="00C803A8">
        <w:rPr>
          <w:rFonts w:hint="cs"/>
          <w:rtl/>
        </w:rPr>
        <w:t xml:space="preserve"> דברינו </w:t>
      </w:r>
      <w:hyperlink r:id="rId10" w:history="1">
        <w:r w:rsidR="00C803A8" w:rsidRPr="00C803A8">
          <w:rPr>
            <w:rStyle w:val="Hyperlink"/>
            <w:rFonts w:hint="cs"/>
            <w:rtl/>
          </w:rPr>
          <w:t>הפטרת השבת - אליהו בהר הכרמל</w:t>
        </w:r>
      </w:hyperlink>
      <w:r w:rsidR="00C803A8">
        <w:rPr>
          <w:rFonts w:hint="cs"/>
          <w:rtl/>
        </w:rPr>
        <w:t xml:space="preserve"> בפרשה זו.</w:t>
      </w:r>
      <w:r w:rsidR="0054123E">
        <w:rPr>
          <w:rFonts w:hint="cs"/>
          <w:rtl/>
        </w:rPr>
        <w:t xml:space="preserve"> ובפשט הפסוק יש לשים לב לשימוש בשמות יעקב וישראל במשפט אחד, כאומר גדול מאד חטא השכחה המוחלטת, באיזה שם שתבחרו. </w:t>
      </w:r>
    </w:p>
  </w:footnote>
  <w:footnote w:id="17">
    <w:p w14:paraId="7CF8BF77" w14:textId="4378F5F1" w:rsidR="00BF4029" w:rsidRDefault="00BF4029" w:rsidP="006374DC">
      <w:pPr>
        <w:pStyle w:val="a3"/>
        <w:rPr>
          <w:rtl/>
        </w:rPr>
      </w:pPr>
      <w:r>
        <w:rPr>
          <w:rStyle w:val="a5"/>
        </w:rPr>
        <w:footnoteRef/>
      </w:r>
      <w:r>
        <w:rPr>
          <w:rtl/>
        </w:rPr>
        <w:t xml:space="preserve"> </w:t>
      </w:r>
      <w:r>
        <w:rPr>
          <w:rFonts w:hint="cs"/>
          <w:rtl/>
        </w:rPr>
        <w:t>וב</w:t>
      </w:r>
      <w:r>
        <w:rPr>
          <w:rtl/>
        </w:rPr>
        <w:t>מדרש תהלים (בובר) מזמור קיט</w:t>
      </w:r>
      <w:r>
        <w:rPr>
          <w:rFonts w:hint="cs"/>
          <w:rtl/>
        </w:rPr>
        <w:t>: "</w:t>
      </w:r>
      <w:proofErr w:type="spellStart"/>
      <w:r>
        <w:rPr>
          <w:rtl/>
        </w:rPr>
        <w:t>סֵעֲפִים</w:t>
      </w:r>
      <w:proofErr w:type="spellEnd"/>
      <w:r>
        <w:rPr>
          <w:rtl/>
        </w:rPr>
        <w:t xml:space="preserve"> שָׂנֵאתִי </w:t>
      </w:r>
      <w:r>
        <w:rPr>
          <w:rFonts w:hint="cs"/>
          <w:rtl/>
        </w:rPr>
        <w:t xml:space="preserve">(תהלים קיט </w:t>
      </w:r>
      <w:proofErr w:type="spellStart"/>
      <w:r>
        <w:rPr>
          <w:rFonts w:hint="cs"/>
          <w:rtl/>
        </w:rPr>
        <w:t>קיג</w:t>
      </w:r>
      <w:proofErr w:type="spellEnd"/>
      <w:r>
        <w:rPr>
          <w:rFonts w:hint="cs"/>
          <w:rtl/>
        </w:rPr>
        <w:t>) ...</w:t>
      </w:r>
      <w:r>
        <w:rPr>
          <w:rtl/>
        </w:rPr>
        <w:t xml:space="preserve"> מהו </w:t>
      </w:r>
      <w:proofErr w:type="spellStart"/>
      <w:r>
        <w:rPr>
          <w:rtl/>
        </w:rPr>
        <w:t>סעפים</w:t>
      </w:r>
      <w:proofErr w:type="spellEnd"/>
      <w:r>
        <w:rPr>
          <w:rFonts w:hint="cs"/>
          <w:rtl/>
        </w:rPr>
        <w:t>?</w:t>
      </w:r>
      <w:r>
        <w:rPr>
          <w:rtl/>
        </w:rPr>
        <w:t xml:space="preserve"> כל מי שפורש מדרכיו של הקב"ה</w:t>
      </w:r>
      <w:r>
        <w:rPr>
          <w:rFonts w:hint="cs"/>
          <w:rtl/>
        </w:rPr>
        <w:t xml:space="preserve"> ... </w:t>
      </w:r>
      <w:r>
        <w:rPr>
          <w:rtl/>
        </w:rPr>
        <w:t>וכן אליהו אמר</w:t>
      </w:r>
      <w:r>
        <w:rPr>
          <w:rFonts w:hint="cs"/>
          <w:rtl/>
        </w:rPr>
        <w:t>:</w:t>
      </w:r>
      <w:r>
        <w:rPr>
          <w:rtl/>
        </w:rPr>
        <w:t xml:space="preserve"> עד מתי אתם פוסחים על שתי הסעיפים</w:t>
      </w:r>
      <w:r>
        <w:rPr>
          <w:rFonts w:hint="cs"/>
          <w:rtl/>
        </w:rPr>
        <w:t xml:space="preserve">. </w:t>
      </w:r>
      <w:r>
        <w:rPr>
          <w:rtl/>
        </w:rPr>
        <w:t>אמר</w:t>
      </w:r>
      <w:r>
        <w:rPr>
          <w:rFonts w:hint="cs"/>
          <w:rtl/>
        </w:rPr>
        <w:t>:</w:t>
      </w:r>
      <w:r>
        <w:rPr>
          <w:rtl/>
        </w:rPr>
        <w:t xml:space="preserve"> לא תאחזו החבל בשני ראשים, בחרו לכם היום את מי תעבדון וגו'</w:t>
      </w:r>
      <w:r>
        <w:rPr>
          <w:rFonts w:hint="cs"/>
          <w:rtl/>
        </w:rPr>
        <w:t xml:space="preserve"> ". </w:t>
      </w:r>
      <w:r w:rsidR="00EC5C26">
        <w:rPr>
          <w:rFonts w:hint="cs"/>
          <w:rtl/>
        </w:rPr>
        <w:t xml:space="preserve">(ראו השימוש בביטוי אחיזה בשני קצוות החבל, בניסיונות אברהם להצלת סדו, בראשית רבה לט ו; ובמדרש </w:t>
      </w:r>
      <w:proofErr w:type="spellStart"/>
      <w:r w:rsidR="00EC5C26">
        <w:rPr>
          <w:rFonts w:hint="cs"/>
          <w:rtl/>
        </w:rPr>
        <w:t>תנחומא</w:t>
      </w:r>
      <w:proofErr w:type="spellEnd"/>
      <w:r w:rsidR="00EC5C26">
        <w:rPr>
          <w:rFonts w:hint="cs"/>
          <w:rtl/>
        </w:rPr>
        <w:t xml:space="preserve"> ואתחנן ו, בתחנוני משה להיכנס לארץ). </w:t>
      </w:r>
      <w:r>
        <w:rPr>
          <w:rFonts w:hint="cs"/>
          <w:rtl/>
        </w:rPr>
        <w:t xml:space="preserve">האם מהפטרת השבת וממדרש רות רבה לעיל (המדבר בין השאר על ירידת אלימלך ובניו מהארץ), אנו שומעים דעה המחזירה אותנו לשיטת </w:t>
      </w:r>
      <w:proofErr w:type="spellStart"/>
      <w:r>
        <w:rPr>
          <w:rFonts w:hint="cs"/>
          <w:rtl/>
        </w:rPr>
        <w:t>רשב"י</w:t>
      </w:r>
      <w:proofErr w:type="spellEnd"/>
      <w:r>
        <w:rPr>
          <w:rFonts w:hint="cs"/>
          <w:rtl/>
        </w:rPr>
        <w:t xml:space="preserve"> לעיל הדורשת נאמנות מוחלטת לה' </w:t>
      </w:r>
      <w:r>
        <w:rPr>
          <w:rtl/>
        </w:rPr>
        <w:t>–</w:t>
      </w:r>
      <w:r>
        <w:rPr>
          <w:rFonts w:hint="cs"/>
          <w:rtl/>
        </w:rPr>
        <w:t xml:space="preserve"> "בלתי לה' לבדו"? לאו דווקא. שותפות היא בהכרח דבר מגונה, מרמה ובזוי, צב</w:t>
      </w:r>
      <w:r w:rsidR="0054123E">
        <w:rPr>
          <w:rFonts w:hint="cs"/>
          <w:rtl/>
        </w:rPr>
        <w:t>יעות</w:t>
      </w:r>
      <w:r>
        <w:rPr>
          <w:rFonts w:hint="cs"/>
          <w:rtl/>
        </w:rPr>
        <w:t xml:space="preserve"> בלשון ימינו</w:t>
      </w:r>
      <w:r w:rsidR="00D052B9">
        <w:rPr>
          <w:rFonts w:hint="cs"/>
          <w:rtl/>
        </w:rPr>
        <w:t>,</w:t>
      </w:r>
      <w:r>
        <w:rPr>
          <w:rFonts w:hint="cs"/>
          <w:rtl/>
        </w:rPr>
        <w:t xml:space="preserve"> ולעולם תעמוד כנגד</w:t>
      </w:r>
      <w:r w:rsidR="006374DC">
        <w:rPr>
          <w:rFonts w:hint="cs"/>
          <w:rtl/>
        </w:rPr>
        <w:t>ו</w:t>
      </w:r>
      <w:r>
        <w:rPr>
          <w:rFonts w:hint="cs"/>
          <w:rtl/>
        </w:rPr>
        <w:t xml:space="preserve"> התביעה לעבודת ה' נאמנה. אבל אם האלטרנטיבה היא "ולא אותי קראת יעקב", ניתוק מוחלט, הזנחה מלאה של היהדות, יש לחז"ל האומץ לומר שבדיעבד עדיפה השותפות. </w:t>
      </w:r>
      <w:r w:rsidR="00D339C0">
        <w:rPr>
          <w:rFonts w:hint="cs"/>
          <w:rtl/>
        </w:rPr>
        <w:t>ראו</w:t>
      </w:r>
      <w:r>
        <w:rPr>
          <w:rFonts w:hint="cs"/>
          <w:rtl/>
        </w:rPr>
        <w:t xml:space="preserve"> אגב הדוגמאות האחרות שמדרש תהלים מביא שם בהמשך על "</w:t>
      </w:r>
      <w:proofErr w:type="spellStart"/>
      <w:r>
        <w:rPr>
          <w:rFonts w:hint="cs"/>
          <w:rtl/>
        </w:rPr>
        <w:t>סעפים</w:t>
      </w:r>
      <w:proofErr w:type="spellEnd"/>
      <w:r>
        <w:rPr>
          <w:rFonts w:hint="cs"/>
          <w:rtl/>
        </w:rPr>
        <w:t xml:space="preserve"> שנאתי": "</w:t>
      </w:r>
      <w:r>
        <w:rPr>
          <w:rtl/>
        </w:rPr>
        <w:t xml:space="preserve">אלו הם בני אדם </w:t>
      </w:r>
      <w:proofErr w:type="spellStart"/>
      <w:r>
        <w:rPr>
          <w:rtl/>
        </w:rPr>
        <w:t>שמחשבין</w:t>
      </w:r>
      <w:proofErr w:type="spellEnd"/>
      <w:r>
        <w:rPr>
          <w:rtl/>
        </w:rPr>
        <w:t xml:space="preserve"> יראת </w:t>
      </w:r>
      <w:proofErr w:type="spellStart"/>
      <w:r>
        <w:rPr>
          <w:rtl/>
        </w:rPr>
        <w:t>אלהים</w:t>
      </w:r>
      <w:proofErr w:type="spellEnd"/>
      <w:r>
        <w:rPr>
          <w:rtl/>
        </w:rPr>
        <w:t xml:space="preserve"> מתוך </w:t>
      </w:r>
      <w:proofErr w:type="spellStart"/>
      <w:r>
        <w:rPr>
          <w:rtl/>
        </w:rPr>
        <w:t>יסוריהן</w:t>
      </w:r>
      <w:proofErr w:type="spellEnd"/>
      <w:r>
        <w:rPr>
          <w:rtl/>
        </w:rPr>
        <w:t xml:space="preserve"> ולא מאהבה, וגם מי שפורש מדרכי </w:t>
      </w:r>
      <w:proofErr w:type="spellStart"/>
      <w:r>
        <w:rPr>
          <w:rtl/>
        </w:rPr>
        <w:t>האלהים</w:t>
      </w:r>
      <w:proofErr w:type="spellEnd"/>
      <w:r>
        <w:rPr>
          <w:rtl/>
        </w:rPr>
        <w:t xml:space="preserve"> והולך בדרכי בני אדם</w:t>
      </w:r>
      <w:r>
        <w:rPr>
          <w:rFonts w:hint="cs"/>
          <w:rtl/>
        </w:rPr>
        <w:t>". וודאי שלא נאמר שמי שעובד מיראה ולא מאהבה או מייסורים הוא פסול.</w:t>
      </w:r>
      <w:r w:rsidR="00C803A8">
        <w:rPr>
          <w:rFonts w:hint="cs"/>
          <w:rtl/>
        </w:rPr>
        <w:t xml:space="preserve"> </w:t>
      </w:r>
      <w:r w:rsidR="00D339C0">
        <w:rPr>
          <w:rFonts w:hint="cs"/>
          <w:rtl/>
        </w:rPr>
        <w:t>ראו</w:t>
      </w:r>
      <w:r w:rsidR="00C803A8">
        <w:rPr>
          <w:rFonts w:hint="cs"/>
          <w:rtl/>
        </w:rPr>
        <w:t xml:space="preserve"> דברינו </w:t>
      </w:r>
      <w:hyperlink r:id="rId11" w:history="1">
        <w:r w:rsidR="00C803A8" w:rsidRPr="00C803A8">
          <w:rPr>
            <w:rStyle w:val="Hyperlink"/>
            <w:rFonts w:hint="cs"/>
            <w:rtl/>
          </w:rPr>
          <w:t>עשה מאהבה עשה מיראה</w:t>
        </w:r>
      </w:hyperlink>
      <w:r w:rsidR="00C803A8">
        <w:rPr>
          <w:rFonts w:hint="cs"/>
          <w:rtl/>
        </w:rPr>
        <w:t xml:space="preserve"> בפרשת עקב.</w:t>
      </w:r>
    </w:p>
  </w:footnote>
  <w:footnote w:id="18">
    <w:p w14:paraId="6DD641F2" w14:textId="765C3671" w:rsidR="00BF4029" w:rsidRDefault="00BF4029" w:rsidP="00826EF3">
      <w:pPr>
        <w:pStyle w:val="a3"/>
        <w:rPr>
          <w:rtl/>
        </w:rPr>
      </w:pPr>
      <w:r>
        <w:rPr>
          <w:rStyle w:val="a5"/>
        </w:rPr>
        <w:footnoteRef/>
      </w:r>
      <w:r>
        <w:rPr>
          <w:rtl/>
        </w:rPr>
        <w:t xml:space="preserve"> </w:t>
      </w:r>
      <w:r>
        <w:rPr>
          <w:rtl/>
        </w:rPr>
        <w:t xml:space="preserve">אבן עזרא </w:t>
      </w:r>
      <w:r w:rsidR="00F33C74">
        <w:rPr>
          <w:rFonts w:hint="cs"/>
          <w:rtl/>
        </w:rPr>
        <w:t xml:space="preserve">מבחין </w:t>
      </w:r>
      <w:r>
        <w:rPr>
          <w:rtl/>
        </w:rPr>
        <w:t>בין ה</w:t>
      </w:r>
      <w:r w:rsidR="00A275A0">
        <w:rPr>
          <w:rFonts w:hint="cs"/>
          <w:rtl/>
        </w:rPr>
        <w:t>דיבר</w:t>
      </w:r>
      <w:r>
        <w:rPr>
          <w:rtl/>
        </w:rPr>
        <w:t xml:space="preserve"> הראשו</w:t>
      </w:r>
      <w:r w:rsidR="00A275A0">
        <w:rPr>
          <w:rFonts w:hint="cs"/>
          <w:rtl/>
        </w:rPr>
        <w:t>ן</w:t>
      </w:r>
      <w:r>
        <w:rPr>
          <w:rtl/>
        </w:rPr>
        <w:t xml:space="preserve"> "אנכי ה' </w:t>
      </w:r>
      <w:proofErr w:type="spellStart"/>
      <w:r w:rsidR="000A5F85">
        <w:rPr>
          <w:rtl/>
        </w:rPr>
        <w:t>אל</w:t>
      </w:r>
      <w:r>
        <w:rPr>
          <w:rtl/>
        </w:rPr>
        <w:t>היך</w:t>
      </w:r>
      <w:proofErr w:type="spellEnd"/>
      <w:r>
        <w:rPr>
          <w:rtl/>
        </w:rPr>
        <w:t>" ו</w:t>
      </w:r>
      <w:r w:rsidR="00123246">
        <w:rPr>
          <w:rFonts w:hint="cs"/>
          <w:rtl/>
        </w:rPr>
        <w:t xml:space="preserve">הדיבר </w:t>
      </w:r>
      <w:r>
        <w:rPr>
          <w:rtl/>
        </w:rPr>
        <w:t xml:space="preserve">השני "לא יהיה לך </w:t>
      </w:r>
      <w:proofErr w:type="spellStart"/>
      <w:r>
        <w:rPr>
          <w:rtl/>
        </w:rPr>
        <w:t>אלהים</w:t>
      </w:r>
      <w:proofErr w:type="spellEnd"/>
      <w:r>
        <w:rPr>
          <w:rtl/>
        </w:rPr>
        <w:t xml:space="preserve"> אחרים". הראשו</w:t>
      </w:r>
      <w:r w:rsidR="00A275A0">
        <w:rPr>
          <w:rFonts w:hint="cs"/>
          <w:rtl/>
        </w:rPr>
        <w:t>ן</w:t>
      </w:r>
      <w:r>
        <w:rPr>
          <w:rtl/>
        </w:rPr>
        <w:t xml:space="preserve"> חשוב וחמור יותר. אדם יכול לעבור על הד</w:t>
      </w:r>
      <w:r w:rsidR="00A275A0">
        <w:rPr>
          <w:rFonts w:hint="cs"/>
          <w:rtl/>
        </w:rPr>
        <w:t>י</w:t>
      </w:r>
      <w:r>
        <w:rPr>
          <w:rtl/>
        </w:rPr>
        <w:t>בר השני</w:t>
      </w:r>
      <w:r w:rsidR="00A275A0">
        <w:rPr>
          <w:rtl/>
        </w:rPr>
        <w:t xml:space="preserve"> ועדיין לקיים את הראשו</w:t>
      </w:r>
      <w:r w:rsidR="00A275A0">
        <w:rPr>
          <w:rFonts w:hint="cs"/>
          <w:rtl/>
        </w:rPr>
        <w:t>ן</w:t>
      </w:r>
      <w:r>
        <w:rPr>
          <w:rtl/>
        </w:rPr>
        <w:t>! זה השיתוף! המשתף את ה' עובר על הד</w:t>
      </w:r>
      <w:r w:rsidR="00A275A0">
        <w:rPr>
          <w:rFonts w:hint="cs"/>
          <w:rtl/>
        </w:rPr>
        <w:t>י</w:t>
      </w:r>
      <w:r>
        <w:rPr>
          <w:rtl/>
        </w:rPr>
        <w:t xml:space="preserve">בר השני - שיתוף הוא </w:t>
      </w:r>
      <w:r w:rsidR="00AD2EB0">
        <w:rPr>
          <w:rFonts w:hint="cs"/>
          <w:rtl/>
        </w:rPr>
        <w:t xml:space="preserve">אמנם </w:t>
      </w:r>
      <w:r>
        <w:rPr>
          <w:rtl/>
        </w:rPr>
        <w:t xml:space="preserve">עבודה זרה לכל דבר ("בלתי לה' לבדו" - להביא את המשתף" מכילתא </w:t>
      </w:r>
      <w:proofErr w:type="spellStart"/>
      <w:r>
        <w:rPr>
          <w:rtl/>
        </w:rPr>
        <w:t>רשב"י</w:t>
      </w:r>
      <w:proofErr w:type="spellEnd"/>
      <w:r>
        <w:rPr>
          <w:rtl/>
        </w:rPr>
        <w:t xml:space="preserve"> </w:t>
      </w:r>
      <w:proofErr w:type="spellStart"/>
      <w:r>
        <w:rPr>
          <w:rtl/>
        </w:rPr>
        <w:t>כב</w:t>
      </w:r>
      <w:proofErr w:type="spellEnd"/>
      <w:r>
        <w:rPr>
          <w:rtl/>
        </w:rPr>
        <w:t xml:space="preserve"> </w:t>
      </w:r>
      <w:proofErr w:type="spellStart"/>
      <w:r>
        <w:rPr>
          <w:rtl/>
        </w:rPr>
        <w:t>יט</w:t>
      </w:r>
      <w:proofErr w:type="spellEnd"/>
      <w:r>
        <w:rPr>
          <w:rtl/>
        </w:rPr>
        <w:t xml:space="preserve"> וכן </w:t>
      </w:r>
      <w:r w:rsidR="006374DC">
        <w:rPr>
          <w:rFonts w:hint="cs"/>
          <w:rtl/>
        </w:rPr>
        <w:t xml:space="preserve">מדרש </w:t>
      </w:r>
      <w:r>
        <w:rPr>
          <w:rtl/>
        </w:rPr>
        <w:t xml:space="preserve">ספרי </w:t>
      </w:r>
      <w:proofErr w:type="spellStart"/>
      <w:r w:rsidR="006374DC">
        <w:rPr>
          <w:rFonts w:hint="cs"/>
          <w:rtl/>
        </w:rPr>
        <w:t>פיסקא</w:t>
      </w:r>
      <w:proofErr w:type="spellEnd"/>
      <w:r w:rsidR="006374DC">
        <w:rPr>
          <w:rFonts w:hint="cs"/>
          <w:rtl/>
        </w:rPr>
        <w:t xml:space="preserve"> </w:t>
      </w:r>
      <w:r>
        <w:rPr>
          <w:rFonts w:hint="cs"/>
          <w:rtl/>
        </w:rPr>
        <w:t xml:space="preserve">קמח </w:t>
      </w:r>
      <w:r w:rsidR="006374DC">
        <w:rPr>
          <w:rFonts w:hint="cs"/>
          <w:rtl/>
        </w:rPr>
        <w:t xml:space="preserve">שהבאנו </w:t>
      </w:r>
      <w:r>
        <w:rPr>
          <w:rtl/>
        </w:rPr>
        <w:t xml:space="preserve">בהערה </w:t>
      </w:r>
      <w:r>
        <w:rPr>
          <w:rFonts w:hint="cs"/>
          <w:rtl/>
        </w:rPr>
        <w:t>5</w:t>
      </w:r>
      <w:r>
        <w:rPr>
          <w:rtl/>
        </w:rPr>
        <w:t xml:space="preserve"> לעיל)</w:t>
      </w:r>
      <w:r w:rsidR="00AD2EB0">
        <w:rPr>
          <w:rFonts w:hint="cs"/>
          <w:rtl/>
        </w:rPr>
        <w:t xml:space="preserve">, </w:t>
      </w:r>
      <w:r>
        <w:rPr>
          <w:rtl/>
        </w:rPr>
        <w:t>אבל ה</w:t>
      </w:r>
      <w:r w:rsidR="00AD2EB0">
        <w:rPr>
          <w:rFonts w:hint="cs"/>
          <w:rtl/>
        </w:rPr>
        <w:t>משתף</w:t>
      </w:r>
      <w:r>
        <w:rPr>
          <w:rtl/>
        </w:rPr>
        <w:t xml:space="preserve"> עדיין מקיים את הד</w:t>
      </w:r>
      <w:r w:rsidR="00A275A0">
        <w:rPr>
          <w:rFonts w:hint="cs"/>
          <w:rtl/>
        </w:rPr>
        <w:t>י</w:t>
      </w:r>
      <w:r>
        <w:rPr>
          <w:rtl/>
        </w:rPr>
        <w:t>בר הראשו</w:t>
      </w:r>
      <w:r w:rsidR="00A275A0">
        <w:rPr>
          <w:rFonts w:hint="cs"/>
          <w:rtl/>
        </w:rPr>
        <w:t>ן</w:t>
      </w:r>
      <w:r>
        <w:rPr>
          <w:rtl/>
        </w:rPr>
        <w:t>!</w:t>
      </w:r>
      <w:r>
        <w:rPr>
          <w:rFonts w:hint="cs"/>
          <w:rtl/>
        </w:rPr>
        <w:t xml:space="preserve"> </w:t>
      </w:r>
      <w:r w:rsidR="00F33C74">
        <w:rPr>
          <w:rFonts w:hint="cs"/>
          <w:rtl/>
          <w:lang w:eastAsia="en-US"/>
        </w:rPr>
        <w:t xml:space="preserve">הבחנה זו מצויה גם בפירוש רמב"ן בשמות כ ב-ג כאשר בדיבר הראשון הוא מדגיש </w:t>
      </w:r>
      <w:r w:rsidR="00F84038">
        <w:rPr>
          <w:rFonts w:hint="cs"/>
          <w:rtl/>
          <w:lang w:eastAsia="en-US"/>
        </w:rPr>
        <w:t xml:space="preserve">את </w:t>
      </w:r>
      <w:r w:rsidR="00F33C74">
        <w:rPr>
          <w:rFonts w:hint="cs"/>
          <w:rtl/>
          <w:lang w:eastAsia="en-US"/>
        </w:rPr>
        <w:t xml:space="preserve">האמונה הייחודית בקב"ה, אבל בדיבר השני </w:t>
      </w:r>
      <w:r w:rsidR="00F84038">
        <w:rPr>
          <w:rFonts w:hint="cs"/>
          <w:rtl/>
          <w:lang w:eastAsia="en-US"/>
        </w:rPr>
        <w:t xml:space="preserve">הוא </w:t>
      </w:r>
      <w:r w:rsidR="00F33C74">
        <w:rPr>
          <w:rFonts w:hint="cs"/>
          <w:rtl/>
          <w:lang w:eastAsia="en-US"/>
        </w:rPr>
        <w:t>מדרג את עבודה זרה לכמה דרגות, כאשר הראשונה איננה כה חמורה והיא סוג של המחשה. רמב"ן לא מזכיר שם את הנושא של שיתוף</w:t>
      </w:r>
      <w:r w:rsidR="00826EF3">
        <w:rPr>
          <w:rFonts w:hint="cs"/>
          <w:rtl/>
          <w:lang w:eastAsia="en-US"/>
        </w:rPr>
        <w:t xml:space="preserve"> וגם </w:t>
      </w:r>
      <w:r>
        <w:rPr>
          <w:rFonts w:hint="cs"/>
          <w:rtl/>
        </w:rPr>
        <w:t xml:space="preserve">אבן עזרא </w:t>
      </w:r>
      <w:r w:rsidR="00826EF3">
        <w:rPr>
          <w:rFonts w:hint="cs"/>
          <w:rtl/>
        </w:rPr>
        <w:t>לעיל דן ב</w:t>
      </w:r>
      <w:r>
        <w:rPr>
          <w:rFonts w:hint="cs"/>
          <w:rtl/>
        </w:rPr>
        <w:t xml:space="preserve">גירי האריות </w:t>
      </w:r>
      <w:r w:rsidR="00826EF3">
        <w:rPr>
          <w:rFonts w:hint="cs"/>
          <w:rtl/>
        </w:rPr>
        <w:t xml:space="preserve">שאינם יהודים </w:t>
      </w:r>
      <w:r>
        <w:rPr>
          <w:rFonts w:hint="cs"/>
          <w:rtl/>
        </w:rPr>
        <w:t>ו</w:t>
      </w:r>
      <w:r w:rsidR="00F84038">
        <w:rPr>
          <w:rFonts w:hint="cs"/>
          <w:rtl/>
        </w:rPr>
        <w:t>ב</w:t>
      </w:r>
      <w:r>
        <w:rPr>
          <w:rFonts w:hint="cs"/>
          <w:rtl/>
        </w:rPr>
        <w:t>נעמן שהוא גוי (</w:t>
      </w:r>
      <w:r w:rsidR="00D339C0">
        <w:rPr>
          <w:rFonts w:hint="cs"/>
          <w:rtl/>
        </w:rPr>
        <w:t>ראו</w:t>
      </w:r>
      <w:r>
        <w:rPr>
          <w:rFonts w:hint="cs"/>
          <w:rtl/>
        </w:rPr>
        <w:t xml:space="preserve"> הערה </w:t>
      </w:r>
      <w:r w:rsidR="006374DC">
        <w:rPr>
          <w:rFonts w:hint="cs"/>
          <w:rtl/>
        </w:rPr>
        <w:t>9</w:t>
      </w:r>
      <w:r>
        <w:rPr>
          <w:rFonts w:hint="cs"/>
          <w:rtl/>
        </w:rPr>
        <w:t xml:space="preserve"> לעיל</w:t>
      </w:r>
      <w:r w:rsidR="008D237A">
        <w:rPr>
          <w:rFonts w:hint="cs"/>
          <w:rtl/>
        </w:rPr>
        <w:t xml:space="preserve"> לגבי גוי שעובד בשיתוף</w:t>
      </w:r>
      <w:r>
        <w:rPr>
          <w:rFonts w:hint="cs"/>
          <w:rtl/>
        </w:rPr>
        <w:t>) ואינו עושה הבחנה בין סוגי שיתוף ומשתפים.</w:t>
      </w:r>
      <w:r w:rsidR="00826EF3">
        <w:rPr>
          <w:rFonts w:hint="cs"/>
          <w:rtl/>
        </w:rPr>
        <w:t xml:space="preserve"> אבל פתיחת פירוש אבן עזרא בהבדל בין הדיבר הראשון לשני והקביעה שפשעו של מ</w:t>
      </w:r>
      <w:r w:rsidR="00826EF3">
        <w:rPr>
          <w:rtl/>
        </w:rPr>
        <w:t>י שאינו מאמין בשם גדול מפשע עובד ע"ג</w:t>
      </w:r>
      <w:r w:rsidR="00826EF3">
        <w:rPr>
          <w:rFonts w:hint="cs"/>
          <w:rtl/>
        </w:rPr>
        <w:t>, היא אמירה ברורה.</w:t>
      </w:r>
    </w:p>
  </w:footnote>
  <w:footnote w:id="19">
    <w:p w14:paraId="4FACDBB9" w14:textId="0145489B" w:rsidR="00F64C81" w:rsidRDefault="00F64C81">
      <w:pPr>
        <w:pStyle w:val="a3"/>
        <w:rPr>
          <w:rtl/>
        </w:rPr>
      </w:pPr>
      <w:r>
        <w:rPr>
          <w:rStyle w:val="a5"/>
        </w:rPr>
        <w:footnoteRef/>
      </w:r>
      <w:r>
        <w:rPr>
          <w:rtl/>
        </w:rPr>
        <w:t xml:space="preserve"> </w:t>
      </w:r>
      <w:r w:rsidR="00D339C0">
        <w:rPr>
          <w:rtl/>
        </w:rPr>
        <w:t>ראו</w:t>
      </w:r>
      <w:r>
        <w:rPr>
          <w:rtl/>
        </w:rPr>
        <w:t xml:space="preserve"> דברינו בפרשת יתרו </w:t>
      </w:r>
      <w:hyperlink r:id="rId12" w:history="1">
        <w:r w:rsidRPr="00FB72A9">
          <w:rPr>
            <w:rStyle w:val="Hyperlink"/>
            <w:rtl/>
          </w:rPr>
          <w:t xml:space="preserve">לא תעשון אתי </w:t>
        </w:r>
        <w:proofErr w:type="spellStart"/>
        <w:r w:rsidRPr="00FB72A9">
          <w:rPr>
            <w:rStyle w:val="Hyperlink"/>
            <w:rtl/>
          </w:rPr>
          <w:t>אלהי</w:t>
        </w:r>
        <w:proofErr w:type="spellEnd"/>
        <w:r w:rsidRPr="00FB72A9">
          <w:rPr>
            <w:rStyle w:val="Hyperlink"/>
            <w:rtl/>
          </w:rPr>
          <w:t xml:space="preserve"> כסף </w:t>
        </w:r>
        <w:proofErr w:type="spellStart"/>
        <w:r w:rsidRPr="00FB72A9">
          <w:rPr>
            <w:rStyle w:val="Hyperlink"/>
            <w:rtl/>
          </w:rPr>
          <w:t>ואלהי</w:t>
        </w:r>
        <w:proofErr w:type="spellEnd"/>
        <w:r w:rsidRPr="00FB72A9">
          <w:rPr>
            <w:rStyle w:val="Hyperlink"/>
            <w:rtl/>
          </w:rPr>
          <w:t xml:space="preserve"> זהב</w:t>
        </w:r>
      </w:hyperlink>
      <w:r>
        <w:rPr>
          <w:rFonts w:hint="cs"/>
          <w:rtl/>
        </w:rPr>
        <w:t xml:space="preserve">, כיצד מתקשר ציווי זה שנאמר לאחר עשרת הדברות </w:t>
      </w:r>
      <w:r>
        <w:rPr>
          <w:rtl/>
        </w:rPr>
        <w:t xml:space="preserve">עם חטא העגל. לפי </w:t>
      </w:r>
      <w:proofErr w:type="spellStart"/>
      <w:r>
        <w:rPr>
          <w:rtl/>
        </w:rPr>
        <w:t>רשב"ם</w:t>
      </w:r>
      <w:proofErr w:type="spellEnd"/>
      <w:r>
        <w:rPr>
          <w:rtl/>
        </w:rPr>
        <w:t xml:space="preserve"> הציווי שם הוא על השיתוף - "לא תעשון </w:t>
      </w:r>
      <w:r w:rsidRPr="00A66A43">
        <w:rPr>
          <w:b/>
          <w:bCs/>
          <w:rtl/>
        </w:rPr>
        <w:t>אתי</w:t>
      </w:r>
      <w:r>
        <w:rPr>
          <w:rtl/>
        </w:rPr>
        <w:t xml:space="preserve">", </w:t>
      </w:r>
      <w:r>
        <w:rPr>
          <w:rFonts w:hint="cs"/>
          <w:rtl/>
        </w:rPr>
        <w:t xml:space="preserve">שאינו אלא המשך </w:t>
      </w:r>
      <w:r>
        <w:rPr>
          <w:rtl/>
        </w:rPr>
        <w:t>לציווי</w:t>
      </w:r>
      <w:r>
        <w:rPr>
          <w:rFonts w:hint="cs"/>
          <w:rtl/>
        </w:rPr>
        <w:t xml:space="preserve"> בדיבר השני:</w:t>
      </w:r>
      <w:r>
        <w:rPr>
          <w:rtl/>
        </w:rPr>
        <w:t xml:space="preserve"> "לא יהיה לך </w:t>
      </w:r>
      <w:proofErr w:type="spellStart"/>
      <w:r>
        <w:rPr>
          <w:rtl/>
        </w:rPr>
        <w:t>אלהים</w:t>
      </w:r>
      <w:proofErr w:type="spellEnd"/>
      <w:r>
        <w:rPr>
          <w:rtl/>
        </w:rPr>
        <w:t xml:space="preserve"> אחרים </w:t>
      </w:r>
      <w:r w:rsidRPr="00A66A43">
        <w:rPr>
          <w:b/>
          <w:bCs/>
          <w:rtl/>
        </w:rPr>
        <w:t>על פני</w:t>
      </w:r>
      <w:r>
        <w:rPr>
          <w:rtl/>
        </w:rPr>
        <w:t xml:space="preserve">". </w:t>
      </w:r>
      <w:r>
        <w:rPr>
          <w:rFonts w:hint="cs"/>
          <w:rtl/>
        </w:rPr>
        <w:t xml:space="preserve">נראה </w:t>
      </w:r>
      <w:proofErr w:type="spellStart"/>
      <w:r>
        <w:rPr>
          <w:rFonts w:hint="cs"/>
          <w:rtl/>
        </w:rPr>
        <w:t>שרשב"ם</w:t>
      </w:r>
      <w:proofErr w:type="spellEnd"/>
      <w:r>
        <w:rPr>
          <w:rFonts w:hint="cs"/>
          <w:rtl/>
        </w:rPr>
        <w:t xml:space="preserve"> חולק על אבן עזרא ובעיניו כל סוגי עבודה זרה, בין בשיתוף ובין "נטו", בין עם אמונה בה' ורק קוסם קסמים </w:t>
      </w:r>
      <w:proofErr w:type="spellStart"/>
      <w:r>
        <w:rPr>
          <w:rFonts w:hint="cs"/>
          <w:rtl/>
        </w:rPr>
        <w:t>וכו</w:t>
      </w:r>
      <w:proofErr w:type="spellEnd"/>
      <w:r>
        <w:rPr>
          <w:rFonts w:hint="cs"/>
          <w:rtl/>
        </w:rPr>
        <w:t xml:space="preserve"> ' ובין בלי </w:t>
      </w:r>
      <w:r>
        <w:rPr>
          <w:rtl/>
        </w:rPr>
        <w:t>–</w:t>
      </w:r>
      <w:r>
        <w:rPr>
          <w:rFonts w:hint="cs"/>
          <w:rtl/>
        </w:rPr>
        <w:t xml:space="preserve"> </w:t>
      </w:r>
      <w:proofErr w:type="spellStart"/>
      <w:r>
        <w:rPr>
          <w:rFonts w:hint="cs"/>
          <w:rtl/>
        </w:rPr>
        <w:t>הכל</w:t>
      </w:r>
      <w:proofErr w:type="spellEnd"/>
      <w:r>
        <w:rPr>
          <w:rFonts w:hint="cs"/>
          <w:rtl/>
        </w:rPr>
        <w:t xml:space="preserve"> איסור אחד הוא! הדרישה לכתחילה היא </w:t>
      </w:r>
      <w:r w:rsidR="00F97302">
        <w:rPr>
          <w:rFonts w:hint="cs"/>
          <w:rtl/>
        </w:rPr>
        <w:t>ח</w:t>
      </w:r>
      <w:r>
        <w:rPr>
          <w:rFonts w:hint="cs"/>
          <w:rtl/>
        </w:rPr>
        <w:t xml:space="preserve">דה וברורה. ואע"פ כן, עובדה שהתורה מוצאת לנכון להוסיף את הציווי הזה לאחר עשרת הדברות וגם </w:t>
      </w:r>
      <w:proofErr w:type="spellStart"/>
      <w:r>
        <w:rPr>
          <w:rFonts w:hint="cs"/>
          <w:rtl/>
        </w:rPr>
        <w:t>רשב"ם</w:t>
      </w:r>
      <w:proofErr w:type="spellEnd"/>
      <w:r>
        <w:rPr>
          <w:rFonts w:hint="cs"/>
          <w:rtl/>
        </w:rPr>
        <w:t xml:space="preserve"> מכיר באפשרות של מי ש"מאמין בי", רק שהוא קוסם קסמים כ</w:t>
      </w:r>
      <w:r w:rsidR="00F97302">
        <w:rPr>
          <w:rFonts w:hint="cs"/>
          <w:rtl/>
        </w:rPr>
        <w:t xml:space="preserve">מו </w:t>
      </w:r>
      <w:r>
        <w:rPr>
          <w:rFonts w:hint="cs"/>
          <w:rtl/>
        </w:rPr>
        <w:t xml:space="preserve">לבן. אז אולי גם </w:t>
      </w:r>
      <w:proofErr w:type="spellStart"/>
      <w:r>
        <w:rPr>
          <w:rFonts w:hint="cs"/>
          <w:rtl/>
        </w:rPr>
        <w:t>רשב"ם</w:t>
      </w:r>
      <w:proofErr w:type="spellEnd"/>
      <w:r>
        <w:rPr>
          <w:rFonts w:hint="cs"/>
          <w:rtl/>
        </w:rPr>
        <w:t xml:space="preserve"> יסכים שבדיעבד מי שעובד בשיתוף עדיף על מי שהתנתק לגמרי ושבחטא העגל </w:t>
      </w:r>
      <w:r>
        <w:rPr>
          <w:rtl/>
        </w:rPr>
        <w:t xml:space="preserve">עברו </w:t>
      </w:r>
      <w:smartTag w:uri="urn:schemas-microsoft-com:office:smarttags" w:element="PersonName">
        <w:smartTagPr>
          <w:attr w:name="ProductID" w:val="בני ישראל"/>
        </w:smartTagPr>
        <w:r>
          <w:rPr>
            <w:rFonts w:hint="cs"/>
            <w:rtl/>
          </w:rPr>
          <w:t>בני ישראל</w:t>
        </w:r>
      </w:smartTag>
      <w:r>
        <w:rPr>
          <w:rFonts w:hint="cs"/>
          <w:rtl/>
        </w:rPr>
        <w:t xml:space="preserve"> </w:t>
      </w:r>
      <w:r>
        <w:rPr>
          <w:rtl/>
        </w:rPr>
        <w:t xml:space="preserve">על איסור השיתוף (שהוא מיוחד לעם ישראל שכן בני נח לא מצווים על השיתוף), אבל לא על עבודה זרה ממש. </w:t>
      </w:r>
      <w:r>
        <w:rPr>
          <w:rFonts w:hint="cs"/>
          <w:rtl/>
        </w:rPr>
        <w:t>וצ"ע.</w:t>
      </w:r>
    </w:p>
  </w:footnote>
  <w:footnote w:id="20">
    <w:p w14:paraId="357616F5" w14:textId="7708070D" w:rsidR="004D7C42" w:rsidRDefault="004D7C42">
      <w:pPr>
        <w:pStyle w:val="a3"/>
        <w:rPr>
          <w:rtl/>
        </w:rPr>
      </w:pPr>
      <w:r>
        <w:rPr>
          <w:rStyle w:val="a5"/>
        </w:rPr>
        <w:footnoteRef/>
      </w:r>
      <w:r>
        <w:rPr>
          <w:rtl/>
        </w:rPr>
        <w:t xml:space="preserve"> </w:t>
      </w:r>
      <w:r>
        <w:rPr>
          <w:rtl/>
        </w:rPr>
        <w:t>זהו שיתוף שונה ו"חיובי" הקשור לישיבה בגלות שהוא מעין "תשובת המשקל" לשיתוף שדברנו עליו לעיל. בעת שישב עם ישראל על אדמתו הוא לא השכיל להתמיד בעבודת ה'. במקרה הטוב שיתף את עבודת ה' עם עבודה זרה וברוב המקרים אפילו שיתוף כזה לא עשה (</w:t>
      </w:r>
      <w:r w:rsidR="00D339C0">
        <w:rPr>
          <w:rtl/>
        </w:rPr>
        <w:t>ראו</w:t>
      </w:r>
      <w:r>
        <w:rPr>
          <w:rtl/>
        </w:rPr>
        <w:t xml:space="preserve"> שוב הפסוק הפותח בספר שופטים שמצוטט באיכה רבה </w:t>
      </w:r>
      <w:proofErr w:type="spellStart"/>
      <w:r>
        <w:rPr>
          <w:rtl/>
        </w:rPr>
        <w:t>פתיחת</w:t>
      </w:r>
      <w:r>
        <w:rPr>
          <w:rFonts w:hint="cs"/>
          <w:rtl/>
        </w:rPr>
        <w:t>א</w:t>
      </w:r>
      <w:r>
        <w:rPr>
          <w:rtl/>
        </w:rPr>
        <w:t>ות</w:t>
      </w:r>
      <w:proofErr w:type="spellEnd"/>
      <w:r>
        <w:rPr>
          <w:rtl/>
        </w:rPr>
        <w:t xml:space="preserve"> שהבאנו לעיל: "ויוסיפו בני ישראל לעשות הרע בעיני ה' ויעבדו את הבעלים ואת </w:t>
      </w:r>
      <w:proofErr w:type="spellStart"/>
      <w:r>
        <w:rPr>
          <w:rtl/>
        </w:rPr>
        <w:t>העשתרות</w:t>
      </w:r>
      <w:proofErr w:type="spellEnd"/>
      <w:r>
        <w:rPr>
          <w:rtl/>
        </w:rPr>
        <w:t xml:space="preserve"> ואת </w:t>
      </w:r>
      <w:proofErr w:type="spellStart"/>
      <w:r>
        <w:rPr>
          <w:rtl/>
        </w:rPr>
        <w:t>אלהי</w:t>
      </w:r>
      <w:proofErr w:type="spellEnd"/>
      <w:r>
        <w:rPr>
          <w:rtl/>
        </w:rPr>
        <w:t xml:space="preserve"> ארם ואת </w:t>
      </w:r>
      <w:proofErr w:type="spellStart"/>
      <w:r>
        <w:rPr>
          <w:rtl/>
        </w:rPr>
        <w:t>אלהי</w:t>
      </w:r>
      <w:proofErr w:type="spellEnd"/>
      <w:r>
        <w:rPr>
          <w:rtl/>
        </w:rPr>
        <w:t xml:space="preserve"> צידון, ואת </w:t>
      </w:r>
      <w:proofErr w:type="spellStart"/>
      <w:r>
        <w:rPr>
          <w:rtl/>
        </w:rPr>
        <w:t>אלהי</w:t>
      </w:r>
      <w:proofErr w:type="spellEnd"/>
      <w:r>
        <w:rPr>
          <w:rtl/>
        </w:rPr>
        <w:t xml:space="preserve"> מואב ואת </w:t>
      </w:r>
      <w:proofErr w:type="spellStart"/>
      <w:r>
        <w:rPr>
          <w:rtl/>
        </w:rPr>
        <w:t>אלהי</w:t>
      </w:r>
      <w:proofErr w:type="spellEnd"/>
      <w:r>
        <w:rPr>
          <w:rtl/>
        </w:rPr>
        <w:t xml:space="preserve"> בני עמון ואת </w:t>
      </w:r>
      <w:proofErr w:type="spellStart"/>
      <w:r>
        <w:rPr>
          <w:rtl/>
        </w:rPr>
        <w:t>אלהי</w:t>
      </w:r>
      <w:proofErr w:type="spellEnd"/>
      <w:r>
        <w:rPr>
          <w:rtl/>
        </w:rPr>
        <w:t xml:space="preserve"> </w:t>
      </w:r>
      <w:proofErr w:type="spellStart"/>
      <w:r>
        <w:rPr>
          <w:rtl/>
        </w:rPr>
        <w:t>פלשתים</w:t>
      </w:r>
      <w:proofErr w:type="spellEnd"/>
      <w:r>
        <w:rPr>
          <w:rtl/>
        </w:rPr>
        <w:t xml:space="preserve"> ויעזבו את ה' ולא עבדוהו"). כעת כשהעם בגולה, הוא צריך להיות חזק דיו, בדומה לחנניה </w:t>
      </w:r>
      <w:proofErr w:type="spellStart"/>
      <w:r>
        <w:rPr>
          <w:rtl/>
        </w:rPr>
        <w:t>מישאל</w:t>
      </w:r>
      <w:proofErr w:type="spellEnd"/>
      <w:r>
        <w:rPr>
          <w:rtl/>
        </w:rPr>
        <w:t xml:space="preserve"> ועזריה, על מנת לקיים שיתוף של עבודת המלך (תשלום מיסים כבדים) יחד עם החזקה באמונתו ובעבודת ה'. </w:t>
      </w:r>
      <w:r w:rsidR="00D339C0">
        <w:rPr>
          <w:rtl/>
        </w:rPr>
        <w:t>ראו</w:t>
      </w:r>
      <w:r>
        <w:rPr>
          <w:rtl/>
        </w:rPr>
        <w:t xml:space="preserve"> </w:t>
      </w:r>
      <w:r w:rsidR="008C4083">
        <w:rPr>
          <w:rFonts w:hint="cs"/>
          <w:rtl/>
        </w:rPr>
        <w:t xml:space="preserve">שוב פירוש </w:t>
      </w:r>
      <w:r>
        <w:rPr>
          <w:rtl/>
        </w:rPr>
        <w:t xml:space="preserve">תוספות שהבאנו בהערה </w:t>
      </w:r>
      <w:r>
        <w:rPr>
          <w:rFonts w:hint="cs"/>
          <w:rtl/>
        </w:rPr>
        <w:t>7</w:t>
      </w:r>
      <w:r>
        <w:rPr>
          <w:rtl/>
        </w:rPr>
        <w:t xml:space="preserve"> לעיל. ולגבי חנניה </w:t>
      </w:r>
      <w:proofErr w:type="spellStart"/>
      <w:r>
        <w:rPr>
          <w:rtl/>
        </w:rPr>
        <w:t>מישאל</w:t>
      </w:r>
      <w:proofErr w:type="spellEnd"/>
      <w:r>
        <w:rPr>
          <w:rtl/>
        </w:rPr>
        <w:t xml:space="preserve"> ועזריה שקידשו את השם ולא רצו לעבוד עבודה זרה מכל סוג שהוא, </w:t>
      </w:r>
      <w:r w:rsidR="00D339C0">
        <w:rPr>
          <w:rtl/>
        </w:rPr>
        <w:t>ראו</w:t>
      </w:r>
      <w:r>
        <w:rPr>
          <w:rtl/>
        </w:rPr>
        <w:t xml:space="preserve"> שיר השירים רבה ז </w:t>
      </w:r>
      <w:proofErr w:type="spellStart"/>
      <w:r>
        <w:rPr>
          <w:rtl/>
        </w:rPr>
        <w:t>יג</w:t>
      </w:r>
      <w:proofErr w:type="spellEnd"/>
      <w:r>
        <w:rPr>
          <w:rtl/>
        </w:rPr>
        <w:t>.</w:t>
      </w:r>
    </w:p>
  </w:footnote>
  <w:footnote w:id="21">
    <w:p w14:paraId="0E5B8B2D" w14:textId="7FF3ADBB" w:rsidR="00883A2A" w:rsidRDefault="00883A2A" w:rsidP="008C35CE">
      <w:pPr>
        <w:pStyle w:val="a3"/>
      </w:pPr>
      <w:r>
        <w:rPr>
          <w:rStyle w:val="a5"/>
        </w:rPr>
        <w:footnoteRef/>
      </w:r>
      <w:r>
        <w:rPr>
          <w:rtl/>
        </w:rPr>
        <w:t xml:space="preserve"> </w:t>
      </w:r>
      <w:r w:rsidR="008C35CE">
        <w:rPr>
          <w:rFonts w:hint="cs"/>
          <w:rtl/>
        </w:rPr>
        <w:t xml:space="preserve">כאן </w:t>
      </w:r>
      <w:r w:rsidR="007B70E0">
        <w:rPr>
          <w:rFonts w:hint="cs"/>
          <w:rtl/>
        </w:rPr>
        <w:t xml:space="preserve">חזרנו </w:t>
      </w:r>
      <w:r w:rsidR="008C35CE">
        <w:rPr>
          <w:rFonts w:hint="cs"/>
          <w:rtl/>
        </w:rPr>
        <w:t>לכאורה</w:t>
      </w:r>
      <w:r w:rsidR="007B70E0">
        <w:rPr>
          <w:rFonts w:hint="cs"/>
          <w:rtl/>
        </w:rPr>
        <w:t xml:space="preserve"> לגישה המחמירה שנראה שהיא שתפסה במהלך הדורות הן בשל הרדיפות שרדפו הדתות האחרות את היהדות, בפרט אלה שינקו ממנה והן בשל רגש הצביעות שיש עליו הסכמה חברתית-תרבותית כלל-אנושית רחבה. מה שהיה אולי נכון </w:t>
      </w:r>
      <w:r w:rsidR="00EC2327">
        <w:rPr>
          <w:rFonts w:hint="cs"/>
          <w:rtl/>
        </w:rPr>
        <w:t xml:space="preserve">בתקופת ירידת האלילות, לא נראה נכון בתקופת עלייתן של הנצרות </w:t>
      </w:r>
      <w:proofErr w:type="spellStart"/>
      <w:r w:rsidR="00EC2327">
        <w:rPr>
          <w:rFonts w:hint="cs"/>
          <w:rtl/>
        </w:rPr>
        <w:t>והאיסלאם</w:t>
      </w:r>
      <w:proofErr w:type="spellEnd"/>
      <w:r w:rsidR="00EC2327">
        <w:rPr>
          <w:rFonts w:hint="cs"/>
          <w:rtl/>
        </w:rPr>
        <w:t xml:space="preserve">. </w:t>
      </w:r>
      <w:r w:rsidR="00D339C0">
        <w:rPr>
          <w:rFonts w:hint="cs"/>
          <w:rtl/>
        </w:rPr>
        <w:t>ראו</w:t>
      </w:r>
      <w:r>
        <w:rPr>
          <w:rFonts w:hint="cs"/>
          <w:rtl/>
        </w:rPr>
        <w:t xml:space="preserve"> גם מדרש </w:t>
      </w:r>
      <w:r w:rsidR="00EC2327">
        <w:rPr>
          <w:rFonts w:hint="cs"/>
          <w:rtl/>
        </w:rPr>
        <w:t xml:space="preserve">באיכה רבה </w:t>
      </w:r>
      <w:proofErr w:type="spellStart"/>
      <w:r>
        <w:rPr>
          <w:rFonts w:hint="cs"/>
          <w:rtl/>
        </w:rPr>
        <w:t>פתיחתא</w:t>
      </w:r>
      <w:proofErr w:type="spellEnd"/>
      <w:r>
        <w:rPr>
          <w:rFonts w:hint="cs"/>
          <w:rtl/>
        </w:rPr>
        <w:t xml:space="preserve"> כה המתאר איך השכינה מסתלקת בהדרגה מבית המקדש, שהכניסו בו עבודה זרה ולה אין שם יותר מקום: "</w:t>
      </w:r>
      <w:r>
        <w:rPr>
          <w:rtl/>
        </w:rPr>
        <w:t>עשר מסעות נסעה השכינה, מכרוב לכרוב, ומכרוב למפתן הבית, מן מפתן הבית לכרובים</w:t>
      </w:r>
      <w:r>
        <w:rPr>
          <w:rFonts w:hint="cs"/>
          <w:rtl/>
        </w:rPr>
        <w:t xml:space="preserve"> ...</w:t>
      </w:r>
      <w:r>
        <w:rPr>
          <w:rtl/>
        </w:rPr>
        <w:t xml:space="preserve"> ובוכה ואומרת</w:t>
      </w:r>
      <w:r>
        <w:rPr>
          <w:rFonts w:hint="cs"/>
          <w:rtl/>
        </w:rPr>
        <w:t>:</w:t>
      </w:r>
      <w:r>
        <w:rPr>
          <w:rtl/>
        </w:rPr>
        <w:t xml:space="preserve"> הוי שלום בית מקדשי</w:t>
      </w:r>
      <w:r>
        <w:rPr>
          <w:rFonts w:hint="cs"/>
          <w:rtl/>
        </w:rPr>
        <w:t>,</w:t>
      </w:r>
      <w:r>
        <w:rPr>
          <w:rtl/>
        </w:rPr>
        <w:t xml:space="preserve"> הוי שלום בית מלכותי</w:t>
      </w:r>
      <w:r>
        <w:rPr>
          <w:rFonts w:hint="cs"/>
          <w:rtl/>
        </w:rPr>
        <w:t>,</w:t>
      </w:r>
      <w:r>
        <w:rPr>
          <w:rtl/>
        </w:rPr>
        <w:t xml:space="preserve"> הוי שלום בית יקרי</w:t>
      </w:r>
      <w:r>
        <w:rPr>
          <w:rFonts w:hint="cs"/>
          <w:rtl/>
        </w:rPr>
        <w:t>,</w:t>
      </w:r>
      <w:r>
        <w:rPr>
          <w:rtl/>
        </w:rPr>
        <w:t xml:space="preserve"> הוי שלום בית מקדשי</w:t>
      </w:r>
      <w:r>
        <w:rPr>
          <w:rFonts w:hint="cs"/>
          <w:rtl/>
        </w:rPr>
        <w:t xml:space="preserve">". אין השכינה ועבודה זרה יכולות לדור בכפיפה אחת! התושב מפנה את בעל הבית וכשם שהמיטה איננה יכולה לקבל יחסי אישות של שותפות, כך גם או כוהנת </w:t>
      </w:r>
      <w:r w:rsidR="008C35CE">
        <w:rPr>
          <w:rFonts w:hint="cs"/>
          <w:rtl/>
        </w:rPr>
        <w:t>פונדקית</w:t>
      </w:r>
      <w:r>
        <w:rPr>
          <w:rFonts w:hint="cs"/>
          <w:rtl/>
        </w:rPr>
        <w:t xml:space="preserve"> וכשיטת </w:t>
      </w:r>
      <w:proofErr w:type="spellStart"/>
      <w:r>
        <w:rPr>
          <w:rFonts w:hint="cs"/>
          <w:rtl/>
        </w:rPr>
        <w:t>רשב"י</w:t>
      </w:r>
      <w:proofErr w:type="spellEnd"/>
      <w:r>
        <w:rPr>
          <w:rFonts w:hint="cs"/>
          <w:rtl/>
        </w:rPr>
        <w:t xml:space="preserve"> לעיל וכדרישה האולטימטיבית של אליהו בהר הכרמל: עד מתי</w:t>
      </w:r>
      <w:r w:rsidR="008A7C76">
        <w:rPr>
          <w:rFonts w:hint="cs"/>
          <w:rtl/>
        </w:rPr>
        <w:t xml:space="preserve"> תפסחו על שני הסעיפים</w:t>
      </w:r>
      <w:r>
        <w:rPr>
          <w:rFonts w:hint="cs"/>
          <w:rtl/>
        </w:rPr>
        <w:t xml:space="preserve">! </w:t>
      </w:r>
      <w:r w:rsidR="008C35CE">
        <w:rPr>
          <w:rFonts w:hint="cs"/>
          <w:rtl/>
        </w:rPr>
        <w:t xml:space="preserve">אך </w:t>
      </w:r>
      <w:r w:rsidR="007B70E0">
        <w:rPr>
          <w:rFonts w:hint="cs"/>
          <w:rtl/>
        </w:rPr>
        <w:t>אולי דווקא על רקע זה, חשוב להציף את האלטרנטיבה של השיתוף</w:t>
      </w:r>
      <w:r w:rsidR="00EC2327">
        <w:rPr>
          <w:rFonts w:hint="cs"/>
          <w:rtl/>
        </w:rPr>
        <w:t xml:space="preserve"> שאפשר שיש לו מקום בדיעבד בעולמנו הפלורליסטי ולנוכח מכת ההתבוללות והתרחקות </w:t>
      </w:r>
      <w:r w:rsidR="008A7C76">
        <w:rPr>
          <w:rFonts w:hint="cs"/>
          <w:rtl/>
        </w:rPr>
        <w:t xml:space="preserve">של </w:t>
      </w:r>
      <w:r w:rsidR="00EC2327">
        <w:rPr>
          <w:rFonts w:hint="cs"/>
          <w:rtl/>
        </w:rPr>
        <w:t xml:space="preserve">חלקים נכבדים של עם ישראל מהמסורת ולנוכח התגברות החילוניות וירידת כוחן של הדתות הגדולות. </w:t>
      </w:r>
      <w:r>
        <w:rPr>
          <w:rFonts w:hint="cs"/>
          <w:rtl/>
        </w:rPr>
        <w:t xml:space="preserve">אולי גם את </w:t>
      </w:r>
      <w:r w:rsidR="00EC2327">
        <w:rPr>
          <w:rFonts w:hint="cs"/>
          <w:rtl/>
        </w:rPr>
        <w:t xml:space="preserve">המדרש הנ"ל </w:t>
      </w:r>
      <w:r>
        <w:rPr>
          <w:rFonts w:hint="cs"/>
          <w:rtl/>
        </w:rPr>
        <w:t>ניתן לכלול באסכולת השיתוף. השכינה אינה יכולה לדור בכפיפה אחת עם עבודה זרה, השכינה מסתלקת, אבל האדם צריך לשמור בכל מחיר על איזשהו קשר ליהדות. אם לא הוא, אז אולי למען הדורות הבאים. שידעו שיש בכלל יהדות, שיוכלו לבחור</w:t>
      </w:r>
      <w:r w:rsidR="008A7C76">
        <w:rPr>
          <w:rFonts w:hint="cs"/>
          <w:rtl/>
        </w:rPr>
        <w:t>, שיבינו על מה בכלל מדבר אליהו</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F69DF" w14:textId="13819748" w:rsidR="00BF4029" w:rsidRDefault="00BF4029" w:rsidP="00123246">
    <w:pPr>
      <w:pStyle w:val="1"/>
      <w:tabs>
        <w:tab w:val="clear" w:pos="9469"/>
        <w:tab w:val="right" w:pos="9071"/>
        <w:tab w:val="right" w:pos="9582"/>
      </w:tabs>
      <w:rPr>
        <w:rtl/>
        <w:lang w:eastAsia="en-US"/>
      </w:rPr>
    </w:pPr>
    <w:r>
      <w:rPr>
        <w:rtl/>
        <w:lang w:eastAsia="en-US"/>
      </w:rPr>
      <w:t xml:space="preserve">פרשת </w:t>
    </w:r>
    <w:r>
      <w:rPr>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rPr>
      <w:fldChar w:fldCharType="separate"/>
    </w:r>
    <w:r w:rsidR="008032E0">
      <w:rPr>
        <w:rtl/>
        <w:lang w:eastAsia="en-US"/>
      </w:rPr>
      <w:t xml:space="preserve">כי </w:t>
    </w:r>
    <w:proofErr w:type="spellStart"/>
    <w:r w:rsidR="008032E0">
      <w:rPr>
        <w:rtl/>
        <w:lang w:eastAsia="en-US"/>
      </w:rPr>
      <w:t>תשא</w:t>
    </w:r>
    <w:proofErr w:type="spellEnd"/>
    <w:r>
      <w:rPr>
        <w:rtl/>
      </w:rPr>
      <w:fldChar w:fldCharType="end"/>
    </w:r>
    <w:r>
      <w:rPr>
        <w:rtl/>
        <w:lang w:eastAsia="en-US"/>
      </w:rPr>
      <w:tab/>
    </w:r>
    <w:r>
      <w:rPr>
        <w:rFonts w:hint="cs"/>
        <w:rtl/>
        <w:lang w:eastAsia="en-US"/>
      </w:rPr>
      <w:t>תשס"א, תש</w:t>
    </w:r>
    <w:r w:rsidR="00A3419F">
      <w:rPr>
        <w:rFonts w:hint="cs"/>
        <w:rtl/>
        <w:lang w:eastAsia="en-US"/>
      </w:rPr>
      <w:t>פ</w:t>
    </w:r>
    <w:r>
      <w:rPr>
        <w:rFonts w:hint="cs"/>
        <w:rtl/>
        <w:lang w:eastAsia="en-US"/>
      </w:rPr>
      <w:t>"</w:t>
    </w:r>
    <w:r w:rsidR="00A3419F">
      <w:rPr>
        <w:rFonts w:hint="cs"/>
        <w:rtl/>
        <w:lang w:eastAsia="en-US"/>
      </w:rPr>
      <w:t>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F074B" w14:textId="55E922D0" w:rsidR="00BF4029" w:rsidRDefault="00BF4029">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8032E0">
      <w:rPr>
        <w:szCs w:val="22"/>
        <w:rtl/>
        <w:lang w:eastAsia="en-US"/>
      </w:rPr>
      <w:t xml:space="preserve">כי </w:t>
    </w:r>
    <w:proofErr w:type="spellStart"/>
    <w:r w:rsidR="008032E0">
      <w:rPr>
        <w:szCs w:val="22"/>
        <w:rtl/>
        <w:lang w:eastAsia="en-US"/>
      </w:rPr>
      <w:t>תשא</w:t>
    </w:r>
    <w:proofErr w:type="spellEnd"/>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8032E0">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EA"/>
    <w:rsid w:val="00004A71"/>
    <w:rsid w:val="0002574E"/>
    <w:rsid w:val="0005416C"/>
    <w:rsid w:val="000643B5"/>
    <w:rsid w:val="000742B5"/>
    <w:rsid w:val="000860D9"/>
    <w:rsid w:val="0009329D"/>
    <w:rsid w:val="000A5F85"/>
    <w:rsid w:val="000A79A7"/>
    <w:rsid w:val="000B16A9"/>
    <w:rsid w:val="000B1820"/>
    <w:rsid w:val="000C1D4A"/>
    <w:rsid w:val="000C33C7"/>
    <w:rsid w:val="000F205F"/>
    <w:rsid w:val="00115944"/>
    <w:rsid w:val="00123246"/>
    <w:rsid w:val="00154287"/>
    <w:rsid w:val="00161F10"/>
    <w:rsid w:val="00162D30"/>
    <w:rsid w:val="00167E9D"/>
    <w:rsid w:val="00180FF2"/>
    <w:rsid w:val="001903E3"/>
    <w:rsid w:val="001B1297"/>
    <w:rsid w:val="001C7384"/>
    <w:rsid w:val="00206CE9"/>
    <w:rsid w:val="0021519F"/>
    <w:rsid w:val="002206DD"/>
    <w:rsid w:val="00230ED3"/>
    <w:rsid w:val="00244BE5"/>
    <w:rsid w:val="002611B3"/>
    <w:rsid w:val="002670FE"/>
    <w:rsid w:val="002A2B4C"/>
    <w:rsid w:val="002C46BA"/>
    <w:rsid w:val="002D1A09"/>
    <w:rsid w:val="002D5B66"/>
    <w:rsid w:val="002F49D0"/>
    <w:rsid w:val="00301CC5"/>
    <w:rsid w:val="00313069"/>
    <w:rsid w:val="00331579"/>
    <w:rsid w:val="00343136"/>
    <w:rsid w:val="00343E04"/>
    <w:rsid w:val="00344096"/>
    <w:rsid w:val="00347999"/>
    <w:rsid w:val="00351E69"/>
    <w:rsid w:val="003712F0"/>
    <w:rsid w:val="003773D2"/>
    <w:rsid w:val="003A4E70"/>
    <w:rsid w:val="003A733D"/>
    <w:rsid w:val="003B3027"/>
    <w:rsid w:val="003B65DB"/>
    <w:rsid w:val="00407F46"/>
    <w:rsid w:val="004430E4"/>
    <w:rsid w:val="00451B7A"/>
    <w:rsid w:val="00463A42"/>
    <w:rsid w:val="0047001F"/>
    <w:rsid w:val="00497AF8"/>
    <w:rsid w:val="004C68C7"/>
    <w:rsid w:val="004D7C42"/>
    <w:rsid w:val="004F1C06"/>
    <w:rsid w:val="005108A7"/>
    <w:rsid w:val="00513BBB"/>
    <w:rsid w:val="00520460"/>
    <w:rsid w:val="00524131"/>
    <w:rsid w:val="00534298"/>
    <w:rsid w:val="00534E1F"/>
    <w:rsid w:val="0054123E"/>
    <w:rsid w:val="0056603B"/>
    <w:rsid w:val="00592EC2"/>
    <w:rsid w:val="005C6EBF"/>
    <w:rsid w:val="005D137F"/>
    <w:rsid w:val="005F03A1"/>
    <w:rsid w:val="006374DC"/>
    <w:rsid w:val="00637B47"/>
    <w:rsid w:val="0065196E"/>
    <w:rsid w:val="00664CB0"/>
    <w:rsid w:val="006813DD"/>
    <w:rsid w:val="00686279"/>
    <w:rsid w:val="00694470"/>
    <w:rsid w:val="00696E26"/>
    <w:rsid w:val="006A6CF8"/>
    <w:rsid w:val="006C2B53"/>
    <w:rsid w:val="006E6B4E"/>
    <w:rsid w:val="006F3118"/>
    <w:rsid w:val="0070726D"/>
    <w:rsid w:val="007109CB"/>
    <w:rsid w:val="007341AD"/>
    <w:rsid w:val="0077436E"/>
    <w:rsid w:val="007764BF"/>
    <w:rsid w:val="007B2F73"/>
    <w:rsid w:val="007B31EB"/>
    <w:rsid w:val="007B70E0"/>
    <w:rsid w:val="007C02A6"/>
    <w:rsid w:val="007E0CA4"/>
    <w:rsid w:val="007F15F5"/>
    <w:rsid w:val="007F24F3"/>
    <w:rsid w:val="008032E0"/>
    <w:rsid w:val="008147BF"/>
    <w:rsid w:val="00820C51"/>
    <w:rsid w:val="00822D1D"/>
    <w:rsid w:val="00826EF3"/>
    <w:rsid w:val="00836B77"/>
    <w:rsid w:val="00883A2A"/>
    <w:rsid w:val="008877DD"/>
    <w:rsid w:val="00892EFC"/>
    <w:rsid w:val="008A7C76"/>
    <w:rsid w:val="008B6D8E"/>
    <w:rsid w:val="008C35CE"/>
    <w:rsid w:val="008C4083"/>
    <w:rsid w:val="008D237A"/>
    <w:rsid w:val="008E60E6"/>
    <w:rsid w:val="008F4C4C"/>
    <w:rsid w:val="0090031B"/>
    <w:rsid w:val="009139A3"/>
    <w:rsid w:val="00914447"/>
    <w:rsid w:val="009227B1"/>
    <w:rsid w:val="00954E82"/>
    <w:rsid w:val="00991D3F"/>
    <w:rsid w:val="009A4371"/>
    <w:rsid w:val="009E081B"/>
    <w:rsid w:val="00A10B9A"/>
    <w:rsid w:val="00A275A0"/>
    <w:rsid w:val="00A3419F"/>
    <w:rsid w:val="00A66A43"/>
    <w:rsid w:val="00A774D7"/>
    <w:rsid w:val="00AD2EB0"/>
    <w:rsid w:val="00AD6B66"/>
    <w:rsid w:val="00AF3F80"/>
    <w:rsid w:val="00B221EE"/>
    <w:rsid w:val="00B62777"/>
    <w:rsid w:val="00B913D9"/>
    <w:rsid w:val="00B94F6C"/>
    <w:rsid w:val="00B97AEA"/>
    <w:rsid w:val="00BA35B0"/>
    <w:rsid w:val="00BF4029"/>
    <w:rsid w:val="00C0036E"/>
    <w:rsid w:val="00C010C6"/>
    <w:rsid w:val="00C01813"/>
    <w:rsid w:val="00C12F5B"/>
    <w:rsid w:val="00C25706"/>
    <w:rsid w:val="00C6141A"/>
    <w:rsid w:val="00C6364E"/>
    <w:rsid w:val="00C803A8"/>
    <w:rsid w:val="00C81ED9"/>
    <w:rsid w:val="00C84C8C"/>
    <w:rsid w:val="00C87BFE"/>
    <w:rsid w:val="00C92B93"/>
    <w:rsid w:val="00CE67BF"/>
    <w:rsid w:val="00CE6A81"/>
    <w:rsid w:val="00D052B9"/>
    <w:rsid w:val="00D339C0"/>
    <w:rsid w:val="00D56B0D"/>
    <w:rsid w:val="00D67450"/>
    <w:rsid w:val="00D729EF"/>
    <w:rsid w:val="00D77184"/>
    <w:rsid w:val="00D7728C"/>
    <w:rsid w:val="00D83B5B"/>
    <w:rsid w:val="00D8601F"/>
    <w:rsid w:val="00D9772E"/>
    <w:rsid w:val="00DA77EA"/>
    <w:rsid w:val="00DB56C1"/>
    <w:rsid w:val="00DC5EB9"/>
    <w:rsid w:val="00DE0019"/>
    <w:rsid w:val="00DE3F38"/>
    <w:rsid w:val="00DE6176"/>
    <w:rsid w:val="00DF007F"/>
    <w:rsid w:val="00E01B10"/>
    <w:rsid w:val="00E11C8F"/>
    <w:rsid w:val="00E26FE2"/>
    <w:rsid w:val="00E40BFD"/>
    <w:rsid w:val="00E42046"/>
    <w:rsid w:val="00E54FC9"/>
    <w:rsid w:val="00E65358"/>
    <w:rsid w:val="00E9089B"/>
    <w:rsid w:val="00EB39C6"/>
    <w:rsid w:val="00EC2327"/>
    <w:rsid w:val="00EC5C26"/>
    <w:rsid w:val="00EF31DB"/>
    <w:rsid w:val="00EF6A78"/>
    <w:rsid w:val="00F21C40"/>
    <w:rsid w:val="00F24C8C"/>
    <w:rsid w:val="00F26044"/>
    <w:rsid w:val="00F31C67"/>
    <w:rsid w:val="00F33C74"/>
    <w:rsid w:val="00F36F2F"/>
    <w:rsid w:val="00F577A7"/>
    <w:rsid w:val="00F64C81"/>
    <w:rsid w:val="00F81A00"/>
    <w:rsid w:val="00F84038"/>
    <w:rsid w:val="00F97302"/>
    <w:rsid w:val="00FA3C58"/>
    <w:rsid w:val="00FB72A9"/>
    <w:rsid w:val="00FC5427"/>
    <w:rsid w:val="00FE2BB0"/>
    <w:rsid w:val="00FE50C6"/>
    <w:rsid w:val="00FF0519"/>
    <w:rsid w:val="00FF19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FFC6BE2"/>
  <w15:chartTrackingRefBased/>
  <w15:docId w15:val="{1445D7D9-EC56-4150-8CFD-61A48FE2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2574E"/>
    <w:pPr>
      <w:bidi/>
    </w:pPr>
    <w:rPr>
      <w:rFonts w:cs="Narkisim"/>
      <w:sz w:val="22"/>
      <w:szCs w:val="22"/>
      <w:lang w:eastAsia="he-IL"/>
    </w:rPr>
  </w:style>
  <w:style w:type="paragraph" w:styleId="1">
    <w:name w:val="heading 1"/>
    <w:basedOn w:val="a"/>
    <w:next w:val="a"/>
    <w:link w:val="10"/>
    <w:qFormat/>
    <w:rsid w:val="0002574E"/>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02574E"/>
    <w:pPr>
      <w:ind w:left="170" w:hanging="170"/>
      <w:jc w:val="both"/>
    </w:pPr>
    <w:rPr>
      <w:sz w:val="20"/>
      <w:szCs w:val="20"/>
    </w:rPr>
  </w:style>
  <w:style w:type="character" w:styleId="a5">
    <w:name w:val="footnote reference"/>
    <w:basedOn w:val="a0"/>
    <w:semiHidden/>
    <w:rsid w:val="0002574E"/>
    <w:rPr>
      <w:vertAlign w:val="superscript"/>
    </w:rPr>
  </w:style>
  <w:style w:type="paragraph" w:styleId="a6">
    <w:name w:val="header"/>
    <w:basedOn w:val="a"/>
    <w:link w:val="a7"/>
    <w:rsid w:val="0002574E"/>
    <w:pPr>
      <w:tabs>
        <w:tab w:val="center" w:pos="4153"/>
        <w:tab w:val="right" w:pos="8306"/>
      </w:tabs>
    </w:pPr>
  </w:style>
  <w:style w:type="paragraph" w:styleId="a8">
    <w:name w:val="footer"/>
    <w:basedOn w:val="a"/>
    <w:link w:val="a9"/>
    <w:rsid w:val="0002574E"/>
    <w:pPr>
      <w:tabs>
        <w:tab w:val="center" w:pos="4153"/>
        <w:tab w:val="right" w:pos="8306"/>
      </w:tabs>
    </w:pPr>
  </w:style>
  <w:style w:type="paragraph" w:customStyle="1" w:styleId="aa">
    <w:name w:val="כותרת"/>
    <w:basedOn w:val="a"/>
    <w:rsid w:val="0002574E"/>
    <w:pPr>
      <w:spacing w:before="240" w:line="320" w:lineRule="atLeast"/>
      <w:jc w:val="center"/>
    </w:pPr>
    <w:rPr>
      <w:rFonts w:cs="David"/>
      <w:b/>
      <w:bCs/>
      <w:spacing w:val="20"/>
      <w:szCs w:val="32"/>
    </w:rPr>
  </w:style>
  <w:style w:type="paragraph" w:customStyle="1" w:styleId="ab">
    <w:name w:val="כותרת קטע"/>
    <w:basedOn w:val="a"/>
    <w:rsid w:val="0002574E"/>
    <w:pPr>
      <w:spacing w:before="240" w:line="300" w:lineRule="atLeast"/>
    </w:pPr>
    <w:rPr>
      <w:rFonts w:cs="Arial"/>
      <w:b/>
      <w:bCs/>
      <w:szCs w:val="24"/>
    </w:rPr>
  </w:style>
  <w:style w:type="paragraph" w:customStyle="1" w:styleId="ac">
    <w:name w:val="מקור"/>
    <w:basedOn w:val="a"/>
    <w:rsid w:val="0002574E"/>
    <w:pPr>
      <w:spacing w:line="320" w:lineRule="atLeast"/>
      <w:jc w:val="both"/>
    </w:pPr>
    <w:rPr>
      <w:rFonts w:cs="David"/>
      <w:szCs w:val="24"/>
    </w:rPr>
  </w:style>
  <w:style w:type="paragraph" w:customStyle="1" w:styleId="ad">
    <w:name w:val="מחלקי המים"/>
    <w:basedOn w:val="a"/>
    <w:rsid w:val="0002574E"/>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02574E"/>
    <w:rPr>
      <w:color w:val="0563C1" w:themeColor="hyperlink"/>
      <w:u w:val="single"/>
    </w:rPr>
  </w:style>
  <w:style w:type="character" w:styleId="af">
    <w:name w:val="page number"/>
    <w:basedOn w:val="a0"/>
    <w:rsid w:val="006C2B53"/>
  </w:style>
  <w:style w:type="character" w:styleId="FollowedHyperlink">
    <w:name w:val="FollowedHyperlink"/>
    <w:rsid w:val="00FB72A9"/>
    <w:rPr>
      <w:color w:val="800080"/>
      <w:u w:val="single"/>
    </w:rPr>
  </w:style>
  <w:style w:type="character" w:customStyle="1" w:styleId="a4">
    <w:name w:val="טקסט הערת שוליים תו"/>
    <w:basedOn w:val="a0"/>
    <w:link w:val="a3"/>
    <w:semiHidden/>
    <w:rsid w:val="0002574E"/>
    <w:rPr>
      <w:rFonts w:cs="Narkisim"/>
      <w:lang w:eastAsia="he-IL"/>
    </w:rPr>
  </w:style>
  <w:style w:type="character" w:customStyle="1" w:styleId="10">
    <w:name w:val="כותרת 1 תו"/>
    <w:basedOn w:val="a0"/>
    <w:link w:val="1"/>
    <w:rsid w:val="0002574E"/>
    <w:rPr>
      <w:rFonts w:cs="David"/>
      <w:b/>
      <w:bCs/>
      <w:sz w:val="22"/>
      <w:szCs w:val="28"/>
      <w:lang w:eastAsia="he-IL"/>
    </w:rPr>
  </w:style>
  <w:style w:type="character" w:customStyle="1" w:styleId="a7">
    <w:name w:val="כותרת עליונה תו"/>
    <w:basedOn w:val="a0"/>
    <w:link w:val="a6"/>
    <w:rsid w:val="0002574E"/>
    <w:rPr>
      <w:rFonts w:cs="Narkisim"/>
      <w:sz w:val="22"/>
      <w:szCs w:val="22"/>
      <w:lang w:eastAsia="he-IL"/>
    </w:rPr>
  </w:style>
  <w:style w:type="character" w:customStyle="1" w:styleId="a9">
    <w:name w:val="כותרת תחתונה תו"/>
    <w:basedOn w:val="a0"/>
    <w:link w:val="a8"/>
    <w:rsid w:val="0002574E"/>
    <w:rPr>
      <w:rFonts w:cs="Narkisim"/>
      <w:sz w:val="22"/>
      <w:szCs w:val="22"/>
      <w:lang w:eastAsia="he-IL"/>
    </w:rPr>
  </w:style>
  <w:style w:type="paragraph" w:styleId="af0">
    <w:name w:val="Balloon Text"/>
    <w:basedOn w:val="a"/>
    <w:link w:val="af1"/>
    <w:uiPriority w:val="99"/>
    <w:unhideWhenUsed/>
    <w:rsid w:val="0002574E"/>
    <w:rPr>
      <w:rFonts w:ascii="Tahoma" w:hAnsi="Tahoma" w:cs="Tahoma"/>
      <w:sz w:val="16"/>
      <w:szCs w:val="16"/>
    </w:rPr>
  </w:style>
  <w:style w:type="character" w:customStyle="1" w:styleId="af1">
    <w:name w:val="טקסט בלונים תו"/>
    <w:basedOn w:val="a0"/>
    <w:link w:val="af0"/>
    <w:uiPriority w:val="99"/>
    <w:rsid w:val="0002574E"/>
    <w:rPr>
      <w:rFonts w:ascii="Tahoma" w:hAnsi="Tahoma" w:cs="Tahoma"/>
      <w:sz w:val="16"/>
      <w:szCs w:val="16"/>
      <w:lang w:eastAsia="he-IL"/>
    </w:rPr>
  </w:style>
  <w:style w:type="paragraph" w:customStyle="1" w:styleId="af2">
    <w:name w:val="פסוק"/>
    <w:basedOn w:val="ac"/>
    <w:qFormat/>
    <w:rsid w:val="0002574E"/>
    <w:pPr>
      <w:spacing w:before="120"/>
    </w:pPr>
    <w:rPr>
      <w:b/>
      <w:bCs/>
    </w:rPr>
  </w:style>
  <w:style w:type="character" w:styleId="af3">
    <w:name w:val="Unresolved Mention"/>
    <w:basedOn w:val="a0"/>
    <w:uiPriority w:val="99"/>
    <w:semiHidden/>
    <w:unhideWhenUsed/>
    <w:rsid w:val="001C7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parasha=%D7%A7%D7%95%D7%A0%D7%94-%D7%A9%D7%9E%D7%99%D7%9D-%D7%95%D7%90%D7%A8%D7%A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yim.org.il/?parasha=%D7%94%D7%A4%D7%98%D7%A8%D7%AA-%D7%94%D7%A9%D7%91%D7%AA-%D7%90%D7%9C%D7%99%D7%94%D7%95-%D7%91%D7%94%D7%A8-%D7%94%D7%9B%D7%A8%D7%9E%D7%9C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5%D7%94%D7%9C%D7%95%D7%90-%D7%90%D7%99%D7%9F-%D7%91%D7%95-%D7%91%D7%94-%D7%9E%D7%9E%D7%A91" TargetMode="External"/><Relationship Id="rId3" Type="http://schemas.openxmlformats.org/officeDocument/2006/relationships/hyperlink" Target="https://www.mayim.org.il/%d7%9e%d7%99%d7%95%d7%97%d7%93%d7%99%d7%9d/" TargetMode="External"/><Relationship Id="rId7" Type="http://schemas.openxmlformats.org/officeDocument/2006/relationships/hyperlink" Target="http://www.mayim.org.il/?parasha=%d7%96%d7%94-%d7%90-%d7%9c%d7%99-%d7%95%d7%90%d7%a0%d7%95%d7%94%d7%95-%d7%9e%d7%94-%d7%a9%d7%a8%d7%90%d7%aa%d7%94-%d7%a9%d7%a4%d7%97%d7%94-%d7%a2%d7%9c-%d7%94%d7%99%d7%9d" TargetMode="External"/><Relationship Id="rId12" Type="http://schemas.openxmlformats.org/officeDocument/2006/relationships/hyperlink" Target="http://www.mayim.org.il/?parasha=1094-2" TargetMode="External"/><Relationship Id="rId2" Type="http://schemas.openxmlformats.org/officeDocument/2006/relationships/hyperlink" Target="https://www.mayim.org.il/?parasha=%D7%A1%D7%A0%D7%99%D7%92%D7%95%D7%A8%D7%99%D7%95%D7%AA-%D7%A2%D7%9C-%D7%97%D7%98%D7%90-%D7%94%D7%A2%D7%92%D7%9C" TargetMode="External"/><Relationship Id="rId1" Type="http://schemas.openxmlformats.org/officeDocument/2006/relationships/hyperlink" Target="http://www.mayim.org.il/?parasha=%d7%a2%d7%92%d7%9c%d7%99-%d7%99%d7%a8%d7%91%d7%a2%d7%9d" TargetMode="External"/><Relationship Id="rId6" Type="http://schemas.openxmlformats.org/officeDocument/2006/relationships/hyperlink" Target="https://www.mayim.org.il/?holiday=%D7%90%D7%A9%D7%A8-%D7%A4%D7%93%D7%99%D7%AA-%D7%92%D7%95%D7%99%D7%99%D7%9D-%D7%95%D7%90%D7%9C%D7%94%D7%99%D7%95" TargetMode="External"/><Relationship Id="rId11" Type="http://schemas.openxmlformats.org/officeDocument/2006/relationships/hyperlink" Target="https://www.mayim.org.il/?parasha=%D7%A2%D7%A9%D7%94-%D7%9E%D7%90%D7%94%D7%91%D7%94-%D7%A2%D7%A9%D7%94-%D7%9E%D7%99%D7%A8%D7%90%D7%941" TargetMode="External"/><Relationship Id="rId5" Type="http://schemas.openxmlformats.org/officeDocument/2006/relationships/hyperlink" Target="http://www.mayim.org.il/?parasha=%D7%A9%D7%97%D7%95%D7%A8%D7%94-%D7%90%D7%A0%D7%99-%D7%95%D7%A0%D7%90%D7%95%D7%94" TargetMode="External"/><Relationship Id="rId10" Type="http://schemas.openxmlformats.org/officeDocument/2006/relationships/hyperlink" Target="https://www.mayim.org.il/?parasha=%D7%94%D7%A4%D7%98%D7%A8%D7%AA-%D7%94%D7%A9%D7%91%D7%AA-%D7%90%D7%9C%D7%99%D7%94%D7%95-%D7%91%D7%94%D7%A8-%D7%94%D7%9B%D7%A8%D7%9E%D7%9C1" TargetMode="External"/><Relationship Id="rId4" Type="http://schemas.openxmlformats.org/officeDocument/2006/relationships/hyperlink" Target="http://www.mayim.org.il/?parasha=%D7%9C%D7%99-%D7%95%D7%9C%D7%9B%D7%9D-%D7%94%D7%99%D7%90-%D7%94%D7%92%D7%90%D7%95%D7%9C%D7%94" TargetMode="External"/><Relationship Id="rId9" Type="http://schemas.openxmlformats.org/officeDocument/2006/relationships/hyperlink" Target="https://www.mayim.org.il/?meyuhadim=%d7%a4%d7%a1%d7%9c-%d7%9e%d7%99%d7%9b%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9F7E0-1628-48C9-9E2F-690151F7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5</Pages>
  <Words>1407</Words>
  <Characters>7035</Characters>
  <Application>Microsoft Office Word</Application>
  <DocSecurity>0</DocSecurity>
  <Lines>58</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על השיתוף</vt:lpstr>
      <vt:lpstr>על השיתוף</vt:lpstr>
    </vt:vector>
  </TitlesOfParts>
  <Company> </Company>
  <LinksUpToDate>false</LinksUpToDate>
  <CharactersWithSpaces>8426</CharactersWithSpaces>
  <SharedDoc>false</SharedDoc>
  <HLinks>
    <vt:vector size="78" baseType="variant">
      <vt:variant>
        <vt:i4>6553709</vt:i4>
      </vt:variant>
      <vt:variant>
        <vt:i4>6</vt:i4>
      </vt:variant>
      <vt:variant>
        <vt:i4>0</vt:i4>
      </vt:variant>
      <vt:variant>
        <vt:i4>5</vt:i4>
      </vt:variant>
      <vt:variant>
        <vt:lpwstr>https://www.mayim.org.il/?parasha=%D7%94%D7%A4%D7%98%D7%A8%D7%AA-%D7%94%D7%A9%D7%91%D7%AA-%D7%90%D7%9C%D7%99%D7%94%D7%95-%D7%91%D7%94%D7%A8-%D7%94%D7%9B%D7%A8%D7%9E%D7%9C1</vt:lpwstr>
      </vt:variant>
      <vt:variant>
        <vt:lpwstr/>
      </vt:variant>
      <vt:variant>
        <vt:i4>2097250</vt:i4>
      </vt:variant>
      <vt:variant>
        <vt:i4>3</vt:i4>
      </vt:variant>
      <vt:variant>
        <vt:i4>0</vt:i4>
      </vt:variant>
      <vt:variant>
        <vt:i4>5</vt:i4>
      </vt:variant>
      <vt:variant>
        <vt:lpwstr>http://www.mayim.org.il/?parasha=%D7%A7%D7%95%D7%A0%D7%94-%D7%A9%D7%9E%D7%99%D7%9D-%D7%95%D7%90%D7%A8%D7%A5</vt:lpwstr>
      </vt:variant>
      <vt:variant>
        <vt:lpwstr/>
      </vt:variant>
      <vt:variant>
        <vt:i4>2687016</vt:i4>
      </vt:variant>
      <vt:variant>
        <vt:i4>30</vt:i4>
      </vt:variant>
      <vt:variant>
        <vt:i4>0</vt:i4>
      </vt:variant>
      <vt:variant>
        <vt:i4>5</vt:i4>
      </vt:variant>
      <vt:variant>
        <vt:lpwstr>http://www.mayim.org.il/?parasha=1094-2</vt:lpwstr>
      </vt:variant>
      <vt:variant>
        <vt:lpwstr/>
      </vt:variant>
      <vt:variant>
        <vt:i4>7340131</vt:i4>
      </vt:variant>
      <vt:variant>
        <vt:i4>27</vt:i4>
      </vt:variant>
      <vt:variant>
        <vt:i4>0</vt:i4>
      </vt:variant>
      <vt:variant>
        <vt:i4>5</vt:i4>
      </vt:variant>
      <vt:variant>
        <vt:lpwstr>https://www.mayim.org.il/?parasha=%D7%A2%D7%A9%D7%94-%D7%9E%D7%90%D7%94%D7%91%D7%94-%D7%A2%D7%A9%D7%94-%D7%9E%D7%99%D7%A8%D7%90%D7%941</vt:lpwstr>
      </vt:variant>
      <vt:variant>
        <vt:lpwstr/>
      </vt:variant>
      <vt:variant>
        <vt:i4>6553709</vt:i4>
      </vt:variant>
      <vt:variant>
        <vt:i4>24</vt:i4>
      </vt:variant>
      <vt:variant>
        <vt:i4>0</vt:i4>
      </vt:variant>
      <vt:variant>
        <vt:i4>5</vt:i4>
      </vt:variant>
      <vt:variant>
        <vt:lpwstr>https://www.mayim.org.il/?parasha=%D7%94%D7%A4%D7%98%D7%A8%D7%AA-%D7%94%D7%A9%D7%91%D7%AA-%D7%90%D7%9C%D7%99%D7%94%D7%95-%D7%91%D7%94%D7%A8-%D7%94%D7%9B%D7%A8%D7%9E%D7%9C1</vt:lpwstr>
      </vt:variant>
      <vt:variant>
        <vt:lpwstr/>
      </vt:variant>
      <vt:variant>
        <vt:i4>6488122</vt:i4>
      </vt:variant>
      <vt:variant>
        <vt:i4>21</vt:i4>
      </vt:variant>
      <vt:variant>
        <vt:i4>0</vt:i4>
      </vt:variant>
      <vt:variant>
        <vt:i4>5</vt:i4>
      </vt:variant>
      <vt:variant>
        <vt:lpwstr>https://www.mayim.org.il/?meyuhadim=%d7%a4%d7%a1%d7%9c-%d7%9e%d7%99%d7%9b%d7%94</vt:lpwstr>
      </vt:variant>
      <vt:variant>
        <vt:lpwstr/>
      </vt:variant>
      <vt:variant>
        <vt:i4>5111901</vt:i4>
      </vt:variant>
      <vt:variant>
        <vt:i4>18</vt:i4>
      </vt:variant>
      <vt:variant>
        <vt:i4>0</vt:i4>
      </vt:variant>
      <vt:variant>
        <vt:i4>5</vt:i4>
      </vt:variant>
      <vt:variant>
        <vt:lpwstr>http://www.mayim.org.il/?parasha=%D7%95%D7%94%D7%9C%D7%95%D7%90-%D7%90%D7%99%D7%9F-%D7%91%D7%95-%D7%91%D7%94-%D7%9E%D7%9E%D7%A91</vt:lpwstr>
      </vt:variant>
      <vt:variant>
        <vt:lpwstr/>
      </vt:variant>
      <vt:variant>
        <vt:i4>2293823</vt:i4>
      </vt:variant>
      <vt:variant>
        <vt:i4>15</vt:i4>
      </vt:variant>
      <vt:variant>
        <vt:i4>0</vt:i4>
      </vt:variant>
      <vt:variant>
        <vt:i4>5</vt:i4>
      </vt:variant>
      <vt:variant>
        <vt:lpwstr>http://www.mayim.org.il/?parasha=%d7%96%d7%94-%d7%90-%d7%9c%d7%99-%d7%95%d7%90%d7%a0%d7%95%d7%94%d7%95-%d7%9e%d7%94-%d7%a9%d7%a8%d7%90%d7%aa%d7%94-%d7%a9%d7%a4%d7%97%d7%94-%d7%a2%d7%9c-%d7%94%d7%99%d7%9d</vt:lpwstr>
      </vt:variant>
      <vt:variant>
        <vt:lpwstr/>
      </vt:variant>
      <vt:variant>
        <vt:i4>65605</vt:i4>
      </vt:variant>
      <vt:variant>
        <vt:i4>12</vt:i4>
      </vt:variant>
      <vt:variant>
        <vt:i4>0</vt:i4>
      </vt:variant>
      <vt:variant>
        <vt:i4>5</vt:i4>
      </vt:variant>
      <vt:variant>
        <vt:lpwstr>http://www.mayim.org.il/?parasha=%D7%A9%D7%97%D7%95%D7%A8%D7%94-%D7%90%D7%A0%D7%99-%D7%95%D7%A0%D7%90%D7%95%D7%94</vt:lpwstr>
      </vt:variant>
      <vt:variant>
        <vt:lpwstr/>
      </vt:variant>
      <vt:variant>
        <vt:i4>2293799</vt:i4>
      </vt:variant>
      <vt:variant>
        <vt:i4>9</vt:i4>
      </vt:variant>
      <vt:variant>
        <vt:i4>0</vt:i4>
      </vt:variant>
      <vt:variant>
        <vt:i4>5</vt:i4>
      </vt:variant>
      <vt:variant>
        <vt:lpwstr>http://www.mayim.org.il/?parasha=%D7%9C%D7%99-%D7%95%D7%9C%D7%9B%D7%9D-%D7%94%D7%99%D7%90-%D7%94%D7%92%D7%90%D7%95%D7%9C%D7%94</vt:lpwstr>
      </vt:variant>
      <vt:variant>
        <vt:lpwstr/>
      </vt:variant>
      <vt:variant>
        <vt:i4>5898246</vt:i4>
      </vt:variant>
      <vt:variant>
        <vt:i4>6</vt:i4>
      </vt:variant>
      <vt:variant>
        <vt:i4>0</vt:i4>
      </vt:variant>
      <vt:variant>
        <vt:i4>5</vt:i4>
      </vt:variant>
      <vt:variant>
        <vt:lpwstr>https://www.mayim.org.il/%d7%9e%d7%99%d7%95%d7%97%d7%93%d7%99%d7%9d/</vt:lpwstr>
      </vt:variant>
      <vt:variant>
        <vt:lpwstr/>
      </vt:variant>
      <vt:variant>
        <vt:i4>4980738</vt:i4>
      </vt:variant>
      <vt:variant>
        <vt:i4>3</vt:i4>
      </vt:variant>
      <vt:variant>
        <vt:i4>0</vt:i4>
      </vt:variant>
      <vt:variant>
        <vt:i4>5</vt:i4>
      </vt:variant>
      <vt:variant>
        <vt:lpwstr>https://www.mayim.org.il/?parasha=%D7%A1%D7%A0%D7%99%D7%92%D7%95%D7%A8%D7%99%D7%95%D7%AA-%D7%A2%D7%9C-%D7%97%D7%98%D7%90-%D7%94%D7%A2%D7%92%D7%9C</vt:lpwstr>
      </vt:variant>
      <vt:variant>
        <vt:lpwstr/>
      </vt:variant>
      <vt:variant>
        <vt:i4>6160477</vt:i4>
      </vt:variant>
      <vt:variant>
        <vt:i4>0</vt:i4>
      </vt:variant>
      <vt:variant>
        <vt:i4>0</vt:i4>
      </vt:variant>
      <vt:variant>
        <vt:i4>5</vt:i4>
      </vt:variant>
      <vt:variant>
        <vt:lpwstr>http://www.mayim.org.il/?parasha=%d7%a2%d7%92%d7%9c%d7%99-%d7%99%d7%a8%d7%91%d7%a2%d7%9d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על השיתוף</dc:title>
  <dc:subject>כי תשא</dc:subject>
  <dc:creator>אשר יובל</dc:creator>
  <cp:keywords/>
  <dc:description/>
  <cp:lastModifiedBy>Administrator</cp:lastModifiedBy>
  <cp:revision>3</cp:revision>
  <cp:lastPrinted>2026-03-07T11:54:00Z</cp:lastPrinted>
  <dcterms:created xsi:type="dcterms:W3CDTF">2026-03-07T11:52:00Z</dcterms:created>
  <dcterms:modified xsi:type="dcterms:W3CDTF">2026-03-07T11:54:00Z</dcterms:modified>
</cp:coreProperties>
</file>