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7281FD" w14:textId="6313929E" w:rsidR="00D70137" w:rsidRDefault="00CA1D75" w:rsidP="00D70137">
      <w:pPr>
        <w:pStyle w:val="aa"/>
        <w:rPr>
          <w:rtl/>
        </w:rPr>
      </w:pPr>
      <w:bookmarkStart w:id="0" w:name="_GoBack"/>
      <w:r>
        <w:rPr>
          <w:rFonts w:hint="cs"/>
          <w:rtl/>
        </w:rPr>
        <w:t>אורות וצללים</w:t>
      </w:r>
      <w:r w:rsidR="00431970">
        <w:rPr>
          <w:rFonts w:hint="cs"/>
          <w:rtl/>
        </w:rPr>
        <w:t xml:space="preserve"> </w:t>
      </w:r>
      <w:r w:rsidR="00D70137">
        <w:rPr>
          <w:rFonts w:hint="cs"/>
          <w:rtl/>
        </w:rPr>
        <w:t>ביציאת מצרים</w:t>
      </w:r>
    </w:p>
    <w:p w14:paraId="7AD9E02E" w14:textId="68722D30" w:rsidR="007A5BFF" w:rsidRDefault="00D43B71" w:rsidP="007A5BFF">
      <w:pPr>
        <w:pStyle w:val="ac"/>
        <w:spacing w:before="240"/>
        <w:rPr>
          <w:rFonts w:ascii="Narkisim" w:hAnsi="Narkisim" w:cs="Narkisim"/>
          <w:szCs w:val="22"/>
          <w:rtl/>
        </w:rPr>
      </w:pPr>
      <w:r w:rsidRPr="007A5BFF">
        <w:rPr>
          <w:rFonts w:ascii="Narkisim" w:hAnsi="Narkisim" w:cs="Narkisim"/>
          <w:b/>
          <w:bCs/>
          <w:szCs w:val="22"/>
          <w:rtl/>
        </w:rPr>
        <w:t>מים ראשונים:</w:t>
      </w:r>
      <w:r w:rsidRPr="00D43B71">
        <w:rPr>
          <w:rFonts w:ascii="Narkisim" w:hAnsi="Narkisim" w:cs="Narkisim"/>
          <w:szCs w:val="22"/>
          <w:rtl/>
        </w:rPr>
        <w:t xml:space="preserve"> </w:t>
      </w:r>
      <w:r w:rsidR="00431970" w:rsidRPr="00D43B71">
        <w:rPr>
          <w:rFonts w:ascii="Narkisim" w:hAnsi="Narkisim" w:cs="Narkisim"/>
          <w:szCs w:val="22"/>
          <w:rtl/>
        </w:rPr>
        <w:t xml:space="preserve">כמה נח </w:t>
      </w:r>
      <w:r w:rsidR="00F1752D">
        <w:rPr>
          <w:rFonts w:ascii="Narkisim" w:hAnsi="Narkisim" w:cs="Narkisim" w:hint="cs"/>
          <w:szCs w:val="22"/>
          <w:rtl/>
        </w:rPr>
        <w:t xml:space="preserve">ופשוט </w:t>
      </w:r>
      <w:r w:rsidR="003E3B6D">
        <w:rPr>
          <w:rFonts w:ascii="Narkisim" w:hAnsi="Narkisim" w:cs="Narkisim" w:hint="cs"/>
          <w:szCs w:val="22"/>
          <w:rtl/>
        </w:rPr>
        <w:t>ע</w:t>
      </w:r>
      <w:r w:rsidR="00431970" w:rsidRPr="00D43B71">
        <w:rPr>
          <w:rFonts w:ascii="Narkisim" w:hAnsi="Narkisim" w:cs="Narkisim"/>
          <w:szCs w:val="22"/>
          <w:rtl/>
        </w:rPr>
        <w:t xml:space="preserve">ולם של קצוות </w:t>
      </w:r>
      <w:r w:rsidR="007A5BFF">
        <w:rPr>
          <w:rFonts w:ascii="Narkisim" w:hAnsi="Narkisim" w:cs="Narkisim" w:hint="cs"/>
          <w:szCs w:val="22"/>
          <w:rtl/>
        </w:rPr>
        <w:t xml:space="preserve">וקיצוניות, </w:t>
      </w:r>
      <w:r w:rsidR="00431970" w:rsidRPr="00D43B71">
        <w:rPr>
          <w:rFonts w:ascii="Narkisim" w:hAnsi="Narkisim" w:cs="Narkisim"/>
          <w:szCs w:val="22"/>
          <w:rtl/>
        </w:rPr>
        <w:t xml:space="preserve">בו כל הרע </w:t>
      </w:r>
      <w:r w:rsidRPr="00D43B71">
        <w:rPr>
          <w:rFonts w:ascii="Narkisim" w:hAnsi="Narkisim" w:cs="Narkisim"/>
          <w:szCs w:val="22"/>
          <w:rtl/>
        </w:rPr>
        <w:t xml:space="preserve">והרשע מצויים </w:t>
      </w:r>
      <w:r w:rsidR="00431970" w:rsidRPr="00D43B71">
        <w:rPr>
          <w:rFonts w:ascii="Narkisim" w:hAnsi="Narkisim" w:cs="Narkisim"/>
          <w:szCs w:val="22"/>
          <w:rtl/>
        </w:rPr>
        <w:t>בצד</w:t>
      </w:r>
      <w:r w:rsidRPr="00D43B71">
        <w:rPr>
          <w:rFonts w:ascii="Narkisim" w:hAnsi="Narkisim" w:cs="Narkisim"/>
          <w:szCs w:val="22"/>
          <w:rtl/>
        </w:rPr>
        <w:t xml:space="preserve"> </w:t>
      </w:r>
      <w:r w:rsidR="003E3B6D" w:rsidRPr="00D43B71">
        <w:rPr>
          <w:rFonts w:ascii="Narkisim" w:hAnsi="Narkisim" w:cs="Narkisim" w:hint="cs"/>
          <w:szCs w:val="22"/>
          <w:rtl/>
        </w:rPr>
        <w:t>אח</w:t>
      </w:r>
      <w:r w:rsidR="003E3B6D">
        <w:rPr>
          <w:rFonts w:ascii="Narkisim" w:hAnsi="Narkisim" w:cs="Narkisim" w:hint="cs"/>
          <w:szCs w:val="22"/>
          <w:rtl/>
        </w:rPr>
        <w:t>ד</w:t>
      </w:r>
      <w:r w:rsidRPr="00D43B71">
        <w:rPr>
          <w:rFonts w:ascii="Narkisim" w:hAnsi="Narkisim" w:cs="Narkisim"/>
          <w:szCs w:val="22"/>
          <w:rtl/>
        </w:rPr>
        <w:t xml:space="preserve"> </w:t>
      </w:r>
      <w:r w:rsidR="003E3B6D">
        <w:rPr>
          <w:rFonts w:ascii="Narkisim" w:hAnsi="Narkisim" w:cs="Narkisim" w:hint="cs"/>
          <w:szCs w:val="22"/>
          <w:rtl/>
        </w:rPr>
        <w:t>ו</w:t>
      </w:r>
      <w:r w:rsidRPr="00D43B71">
        <w:rPr>
          <w:rFonts w:ascii="Narkisim" w:hAnsi="Narkisim" w:cs="Narkisim"/>
          <w:szCs w:val="22"/>
          <w:rtl/>
        </w:rPr>
        <w:t>כל הטוב</w:t>
      </w:r>
      <w:r w:rsidR="00125A99">
        <w:rPr>
          <w:rFonts w:ascii="Narkisim" w:hAnsi="Narkisim" w:cs="Narkisim" w:hint="cs"/>
          <w:szCs w:val="22"/>
          <w:rtl/>
        </w:rPr>
        <w:t xml:space="preserve">, </w:t>
      </w:r>
      <w:r w:rsidRPr="00D43B71">
        <w:rPr>
          <w:rFonts w:ascii="Narkisim" w:hAnsi="Narkisim" w:cs="Narkisim"/>
          <w:szCs w:val="22"/>
          <w:rtl/>
        </w:rPr>
        <w:t>ההגון והישר בעבר השני. עולם דיכוטומי של ט</w:t>
      </w:r>
      <w:r w:rsidR="003E3B6D">
        <w:rPr>
          <w:rFonts w:ascii="Narkisim" w:hAnsi="Narkisim" w:cs="Narkisim" w:hint="cs"/>
          <w:szCs w:val="22"/>
          <w:rtl/>
        </w:rPr>
        <w:t>ו</w:t>
      </w:r>
      <w:r w:rsidRPr="00D43B71">
        <w:rPr>
          <w:rFonts w:ascii="Narkisim" w:hAnsi="Narkisim" w:cs="Narkisim"/>
          <w:szCs w:val="22"/>
          <w:rtl/>
        </w:rPr>
        <w:t xml:space="preserve">ב ורע, </w:t>
      </w:r>
      <w:r w:rsidR="00F0350E">
        <w:rPr>
          <w:rFonts w:ascii="Narkisim" w:hAnsi="Narkisim" w:cs="Narkisim" w:hint="cs"/>
          <w:szCs w:val="22"/>
          <w:rtl/>
        </w:rPr>
        <w:t xml:space="preserve">משעבד ומשועבד, </w:t>
      </w:r>
      <w:r w:rsidRPr="00D43B71">
        <w:rPr>
          <w:rFonts w:ascii="Narkisim" w:hAnsi="Narkisim" w:cs="Narkisim"/>
          <w:szCs w:val="22"/>
          <w:rtl/>
        </w:rPr>
        <w:t>צודק וטועה, אור וחושך, אנחנו והם</w:t>
      </w:r>
      <w:r w:rsidR="003E3B6D">
        <w:rPr>
          <w:rFonts w:ascii="Narkisim" w:hAnsi="Narkisim" w:cs="Narkisim" w:hint="cs"/>
          <w:szCs w:val="22"/>
          <w:rtl/>
        </w:rPr>
        <w:t xml:space="preserve"> </w:t>
      </w:r>
      <w:r w:rsidR="003E3B6D">
        <w:rPr>
          <w:rFonts w:ascii="Narkisim" w:hAnsi="Narkisim" w:cs="Narkisim"/>
          <w:szCs w:val="22"/>
          <w:rtl/>
        </w:rPr>
        <w:t>–</w:t>
      </w:r>
      <w:r w:rsidR="003E3B6D">
        <w:rPr>
          <w:rFonts w:ascii="Narkisim" w:hAnsi="Narkisim" w:cs="Narkisim" w:hint="cs"/>
          <w:szCs w:val="22"/>
          <w:rtl/>
        </w:rPr>
        <w:t xml:space="preserve"> עולם 'פשוט' לצדדים</w:t>
      </w:r>
      <w:r w:rsidR="00F0350E">
        <w:rPr>
          <w:rFonts w:ascii="Narkisim" w:hAnsi="Narkisim" w:cs="Narkisim" w:hint="cs"/>
          <w:szCs w:val="22"/>
          <w:rtl/>
        </w:rPr>
        <w:t xml:space="preserve">, בו </w:t>
      </w:r>
      <w:proofErr w:type="spellStart"/>
      <w:r w:rsidR="003E3B6D">
        <w:rPr>
          <w:rFonts w:ascii="Narkisim" w:hAnsi="Narkisim" w:cs="Narkisim" w:hint="cs"/>
          <w:szCs w:val="22"/>
          <w:rtl/>
        </w:rPr>
        <w:t>הכל</w:t>
      </w:r>
      <w:proofErr w:type="spellEnd"/>
      <w:r w:rsidR="003E3B6D">
        <w:rPr>
          <w:rFonts w:ascii="Narkisim" w:hAnsi="Narkisim" w:cs="Narkisim" w:hint="cs"/>
          <w:szCs w:val="22"/>
          <w:rtl/>
        </w:rPr>
        <w:t xml:space="preserve"> זורם אל הקצוות</w:t>
      </w:r>
      <w:r w:rsidRPr="00D43B71">
        <w:rPr>
          <w:rFonts w:ascii="Narkisim" w:hAnsi="Narkisim" w:cs="Narkisim"/>
          <w:szCs w:val="22"/>
          <w:rtl/>
        </w:rPr>
        <w:t>.</w:t>
      </w:r>
      <w:r w:rsidR="003E3B6D">
        <w:rPr>
          <w:rFonts w:ascii="Narkisim" w:hAnsi="Narkisim" w:cs="Narkisim" w:hint="cs"/>
          <w:szCs w:val="22"/>
          <w:rtl/>
        </w:rPr>
        <w:t xml:space="preserve"> באה התורה, כתר המקרא לרגליה וציץ המדרש על מצחה תמיד, </w:t>
      </w:r>
      <w:r w:rsidR="00F1752D">
        <w:rPr>
          <w:rFonts w:ascii="Narkisim" w:hAnsi="Narkisim" w:cs="Narkisim" w:hint="cs"/>
          <w:szCs w:val="22"/>
          <w:rtl/>
        </w:rPr>
        <w:t xml:space="preserve">ללמדנו </w:t>
      </w:r>
      <w:r w:rsidR="003E3B6D">
        <w:rPr>
          <w:rFonts w:ascii="Narkisim" w:hAnsi="Narkisim" w:cs="Narkisim" w:hint="cs"/>
          <w:szCs w:val="22"/>
          <w:rtl/>
        </w:rPr>
        <w:t xml:space="preserve">שאין זה דרכו של עולם ולא דרכה היא. </w:t>
      </w:r>
      <w:r w:rsidR="009943C1">
        <w:rPr>
          <w:rFonts w:ascii="Narkisim" w:hAnsi="Narkisim" w:cs="Narkisim" w:hint="cs"/>
          <w:szCs w:val="22"/>
          <w:rtl/>
        </w:rPr>
        <w:t xml:space="preserve">אפילו </w:t>
      </w:r>
      <w:r w:rsidR="003E3B6D">
        <w:rPr>
          <w:rFonts w:ascii="Narkisim" w:hAnsi="Narkisim" w:cs="Narkisim" w:hint="cs"/>
          <w:szCs w:val="22"/>
          <w:rtl/>
        </w:rPr>
        <w:t>בסיפור שעבוד ויציאת מצרים</w:t>
      </w:r>
      <w:r w:rsidR="009943C1">
        <w:rPr>
          <w:rFonts w:ascii="Narkisim" w:hAnsi="Narkisim" w:cs="Narkisim" w:hint="cs"/>
          <w:szCs w:val="22"/>
          <w:rtl/>
        </w:rPr>
        <w:t xml:space="preserve"> בו </w:t>
      </w:r>
      <w:r w:rsidR="007A5BFF">
        <w:rPr>
          <w:rFonts w:ascii="Narkisim" w:hAnsi="Narkisim" w:cs="Narkisim" w:hint="cs"/>
          <w:szCs w:val="22"/>
          <w:rtl/>
        </w:rPr>
        <w:t>הקצוות ברורים</w:t>
      </w:r>
      <w:r w:rsidR="00F0350E">
        <w:rPr>
          <w:rFonts w:ascii="Narkisim" w:hAnsi="Narkisim" w:cs="Narkisim" w:hint="cs"/>
          <w:szCs w:val="22"/>
          <w:rtl/>
        </w:rPr>
        <w:t>, ו</w:t>
      </w:r>
      <w:r w:rsidR="007A5BFF">
        <w:rPr>
          <w:rFonts w:ascii="Narkisim" w:hAnsi="Narkisim" w:cs="Narkisim" w:hint="cs"/>
          <w:szCs w:val="22"/>
          <w:rtl/>
        </w:rPr>
        <w:t>כמאמר פרעה עצמו :"ה' הצדיק ואני ועמי הרשעים</w:t>
      </w:r>
      <w:r w:rsidR="00F0350E">
        <w:rPr>
          <w:rFonts w:ascii="Narkisim" w:hAnsi="Narkisim" w:cs="Narkisim" w:hint="cs"/>
          <w:szCs w:val="22"/>
          <w:rtl/>
        </w:rPr>
        <w:t>",</w:t>
      </w:r>
      <w:r w:rsidR="007A5BFF">
        <w:rPr>
          <w:rFonts w:ascii="Narkisim" w:hAnsi="Narkisim" w:cs="Narkisim" w:hint="cs"/>
          <w:szCs w:val="22"/>
          <w:rtl/>
        </w:rPr>
        <w:t xml:space="preserve"> יש אורות וצללים </w:t>
      </w:r>
      <w:r w:rsidR="007A5BFF">
        <w:rPr>
          <w:rFonts w:ascii="Narkisim" w:hAnsi="Narkisim" w:cs="Narkisim"/>
          <w:szCs w:val="22"/>
          <w:rtl/>
        </w:rPr>
        <w:t>–</w:t>
      </w:r>
      <w:r w:rsidR="007A5BFF">
        <w:rPr>
          <w:rFonts w:ascii="Narkisim" w:hAnsi="Narkisim" w:cs="Narkisim" w:hint="cs"/>
          <w:szCs w:val="22"/>
          <w:rtl/>
        </w:rPr>
        <w:t xml:space="preserve"> יש מה ללמוד מפרעה הרשע ויש בעיות מוסריות בצד הצודק.</w:t>
      </w:r>
    </w:p>
    <w:p w14:paraId="6BE217C0" w14:textId="77777777" w:rsidR="00D70137" w:rsidRDefault="00D70137" w:rsidP="00D43B71">
      <w:pPr>
        <w:pStyle w:val="ab"/>
        <w:rPr>
          <w:rtl/>
        </w:rPr>
      </w:pPr>
      <w:r>
        <w:rPr>
          <w:rFonts w:hint="cs"/>
          <w:rtl/>
        </w:rPr>
        <w:t>הכבדת לב פרעה</w:t>
      </w:r>
    </w:p>
    <w:p w14:paraId="19596095" w14:textId="055BFB84" w:rsidR="00C35066" w:rsidRDefault="00C35066" w:rsidP="00492F4C">
      <w:pPr>
        <w:pStyle w:val="ac"/>
        <w:rPr>
          <w:rtl/>
        </w:rPr>
      </w:pPr>
      <w:r w:rsidRPr="00492F4C">
        <w:rPr>
          <w:rFonts w:hint="cs"/>
          <w:b/>
          <w:bCs/>
          <w:rtl/>
          <w:lang w:eastAsia="en-US"/>
        </w:rPr>
        <w:t xml:space="preserve">שמות רבה </w:t>
      </w:r>
      <w:proofErr w:type="spellStart"/>
      <w:r w:rsidRPr="00492F4C">
        <w:rPr>
          <w:rFonts w:hint="cs"/>
          <w:b/>
          <w:bCs/>
          <w:rtl/>
          <w:lang w:eastAsia="en-US"/>
        </w:rPr>
        <w:t>יג</w:t>
      </w:r>
      <w:proofErr w:type="spellEnd"/>
      <w:r w:rsidRPr="00492F4C">
        <w:rPr>
          <w:rFonts w:hint="cs"/>
          <w:b/>
          <w:bCs/>
          <w:rtl/>
          <w:lang w:eastAsia="en-US"/>
        </w:rPr>
        <w:t xml:space="preserve"> ג </w:t>
      </w:r>
      <w:r w:rsidRPr="00492F4C">
        <w:rPr>
          <w:b/>
          <w:bCs/>
          <w:rtl/>
          <w:lang w:eastAsia="en-US"/>
        </w:rPr>
        <w:t>–</w:t>
      </w:r>
      <w:r w:rsidRPr="00492F4C">
        <w:rPr>
          <w:rFonts w:hint="cs"/>
          <w:b/>
          <w:bCs/>
          <w:rtl/>
          <w:lang w:eastAsia="en-US"/>
        </w:rPr>
        <w:t xml:space="preserve"> מחלוקת ר' יוחנן וריש לקיש</w:t>
      </w:r>
      <w:r w:rsidR="00492F4C">
        <w:rPr>
          <w:rFonts w:hint="cs"/>
          <w:rtl/>
          <w:lang w:eastAsia="en-US"/>
        </w:rPr>
        <w:t xml:space="preserve">: </w:t>
      </w:r>
      <w:r>
        <w:rPr>
          <w:rFonts w:hint="cs"/>
          <w:rtl/>
          <w:lang w:eastAsia="en-US"/>
        </w:rPr>
        <w:t>"</w:t>
      </w:r>
      <w:r w:rsidRPr="00385172">
        <w:rPr>
          <w:rFonts w:hint="eastAsia"/>
          <w:rtl/>
          <w:lang w:eastAsia="en-US"/>
        </w:rPr>
        <w:t>כי</w:t>
      </w:r>
      <w:r w:rsidRPr="00385172">
        <w:rPr>
          <w:rtl/>
          <w:lang w:eastAsia="en-US"/>
        </w:rPr>
        <w:t xml:space="preserve"> </w:t>
      </w:r>
      <w:r w:rsidRPr="00385172">
        <w:rPr>
          <w:rFonts w:hint="eastAsia"/>
          <w:rtl/>
          <w:lang w:eastAsia="en-US"/>
        </w:rPr>
        <w:t>אני</w:t>
      </w:r>
      <w:r w:rsidRPr="00385172">
        <w:rPr>
          <w:rtl/>
          <w:lang w:eastAsia="en-US"/>
        </w:rPr>
        <w:t xml:space="preserve"> </w:t>
      </w:r>
      <w:r w:rsidRPr="00385172">
        <w:rPr>
          <w:rFonts w:hint="eastAsia"/>
          <w:rtl/>
          <w:lang w:eastAsia="en-US"/>
        </w:rPr>
        <w:t>הכבדתי</w:t>
      </w:r>
      <w:r w:rsidRPr="00385172">
        <w:rPr>
          <w:rtl/>
          <w:lang w:eastAsia="en-US"/>
        </w:rPr>
        <w:t xml:space="preserve"> </w:t>
      </w:r>
      <w:r w:rsidRPr="00385172">
        <w:rPr>
          <w:rFonts w:hint="eastAsia"/>
          <w:rtl/>
          <w:lang w:eastAsia="en-US"/>
        </w:rPr>
        <w:t>את</w:t>
      </w:r>
      <w:r w:rsidRPr="00385172">
        <w:rPr>
          <w:rtl/>
          <w:lang w:eastAsia="en-US"/>
        </w:rPr>
        <w:t xml:space="preserve"> </w:t>
      </w:r>
      <w:r w:rsidRPr="00385172">
        <w:rPr>
          <w:rFonts w:hint="eastAsia"/>
          <w:rtl/>
          <w:lang w:eastAsia="en-US"/>
        </w:rPr>
        <w:t>לבו</w:t>
      </w:r>
      <w:r>
        <w:rPr>
          <w:rFonts w:hint="cs"/>
          <w:rtl/>
          <w:lang w:eastAsia="en-US"/>
        </w:rPr>
        <w:t xml:space="preserve">" - </w:t>
      </w:r>
      <w:proofErr w:type="spellStart"/>
      <w:r w:rsidRPr="00385172">
        <w:rPr>
          <w:rFonts w:hint="eastAsia"/>
          <w:rtl/>
          <w:lang w:eastAsia="en-US"/>
        </w:rPr>
        <w:t>א</w:t>
      </w:r>
      <w:r w:rsidRPr="00385172">
        <w:rPr>
          <w:rtl/>
          <w:lang w:eastAsia="en-US"/>
        </w:rPr>
        <w:t>"</w:t>
      </w:r>
      <w:r w:rsidRPr="00385172">
        <w:rPr>
          <w:rFonts w:hint="eastAsia"/>
          <w:rtl/>
          <w:lang w:eastAsia="en-US"/>
        </w:rPr>
        <w:t>ר</w:t>
      </w:r>
      <w:proofErr w:type="spellEnd"/>
      <w:r w:rsidRPr="00385172">
        <w:rPr>
          <w:rtl/>
          <w:lang w:eastAsia="en-US"/>
        </w:rPr>
        <w:t xml:space="preserve"> </w:t>
      </w:r>
      <w:r w:rsidRPr="00385172">
        <w:rPr>
          <w:rFonts w:hint="eastAsia"/>
          <w:rtl/>
          <w:lang w:eastAsia="en-US"/>
        </w:rPr>
        <w:t>יוחנן</w:t>
      </w:r>
      <w:r>
        <w:rPr>
          <w:rFonts w:hint="cs"/>
          <w:rtl/>
          <w:lang w:eastAsia="en-US"/>
        </w:rPr>
        <w:t>:</w:t>
      </w:r>
      <w:r w:rsidRPr="00385172">
        <w:rPr>
          <w:rtl/>
          <w:lang w:eastAsia="en-US"/>
        </w:rPr>
        <w:t xml:space="preserve"> </w:t>
      </w:r>
      <w:r w:rsidRPr="00385172">
        <w:rPr>
          <w:rFonts w:hint="eastAsia"/>
          <w:rtl/>
          <w:lang w:eastAsia="en-US"/>
        </w:rPr>
        <w:t>מכאן</w:t>
      </w:r>
      <w:r w:rsidRPr="00385172">
        <w:rPr>
          <w:rtl/>
          <w:lang w:eastAsia="en-US"/>
        </w:rPr>
        <w:t xml:space="preserve"> </w:t>
      </w:r>
      <w:r w:rsidRPr="00385172">
        <w:rPr>
          <w:rFonts w:hint="eastAsia"/>
          <w:rtl/>
          <w:lang w:eastAsia="en-US"/>
        </w:rPr>
        <w:t>פתחון</w:t>
      </w:r>
      <w:r w:rsidRPr="00385172">
        <w:rPr>
          <w:rtl/>
          <w:lang w:eastAsia="en-US"/>
        </w:rPr>
        <w:t xml:space="preserve"> </w:t>
      </w:r>
      <w:r w:rsidRPr="00385172">
        <w:rPr>
          <w:rFonts w:hint="eastAsia"/>
          <w:rtl/>
          <w:lang w:eastAsia="en-US"/>
        </w:rPr>
        <w:t>פה</w:t>
      </w:r>
      <w:r w:rsidRPr="00385172">
        <w:rPr>
          <w:rtl/>
          <w:lang w:eastAsia="en-US"/>
        </w:rPr>
        <w:t xml:space="preserve"> </w:t>
      </w:r>
      <w:proofErr w:type="spellStart"/>
      <w:r w:rsidRPr="00385172">
        <w:rPr>
          <w:rFonts w:hint="eastAsia"/>
          <w:rtl/>
          <w:lang w:eastAsia="en-US"/>
        </w:rPr>
        <w:t>למינין</w:t>
      </w:r>
      <w:proofErr w:type="spellEnd"/>
      <w:r w:rsidRPr="00385172">
        <w:rPr>
          <w:rtl/>
          <w:lang w:eastAsia="en-US"/>
        </w:rPr>
        <w:t xml:space="preserve"> </w:t>
      </w:r>
      <w:r w:rsidRPr="00385172">
        <w:rPr>
          <w:rFonts w:hint="eastAsia"/>
          <w:rtl/>
          <w:lang w:eastAsia="en-US"/>
        </w:rPr>
        <w:t>לומר</w:t>
      </w:r>
      <w:r w:rsidRPr="00385172">
        <w:rPr>
          <w:rtl/>
          <w:lang w:eastAsia="en-US"/>
        </w:rPr>
        <w:t xml:space="preserve"> </w:t>
      </w:r>
      <w:r w:rsidRPr="00385172">
        <w:rPr>
          <w:rFonts w:hint="eastAsia"/>
          <w:rtl/>
          <w:lang w:eastAsia="en-US"/>
        </w:rPr>
        <w:t>לא</w:t>
      </w:r>
      <w:r w:rsidRPr="00385172">
        <w:rPr>
          <w:rtl/>
          <w:lang w:eastAsia="en-US"/>
        </w:rPr>
        <w:t xml:space="preserve"> </w:t>
      </w:r>
      <w:proofErr w:type="spellStart"/>
      <w:r w:rsidRPr="00385172">
        <w:rPr>
          <w:rFonts w:hint="eastAsia"/>
          <w:rtl/>
          <w:lang w:eastAsia="en-US"/>
        </w:rPr>
        <w:t>היתה</w:t>
      </w:r>
      <w:proofErr w:type="spellEnd"/>
      <w:r w:rsidRPr="00385172">
        <w:rPr>
          <w:rtl/>
          <w:lang w:eastAsia="en-US"/>
        </w:rPr>
        <w:t xml:space="preserve"> </w:t>
      </w:r>
      <w:r w:rsidRPr="00385172">
        <w:rPr>
          <w:rFonts w:hint="eastAsia"/>
          <w:rtl/>
          <w:lang w:eastAsia="en-US"/>
        </w:rPr>
        <w:t>ממנו</w:t>
      </w:r>
      <w:r w:rsidRPr="00385172">
        <w:rPr>
          <w:rtl/>
          <w:lang w:eastAsia="en-US"/>
        </w:rPr>
        <w:t xml:space="preserve"> </w:t>
      </w:r>
      <w:r w:rsidRPr="00385172">
        <w:rPr>
          <w:rFonts w:hint="eastAsia"/>
          <w:rtl/>
          <w:lang w:eastAsia="en-US"/>
        </w:rPr>
        <w:t>שיעשה</w:t>
      </w:r>
      <w:r w:rsidRPr="00385172">
        <w:rPr>
          <w:rtl/>
          <w:lang w:eastAsia="en-US"/>
        </w:rPr>
        <w:t xml:space="preserve"> </w:t>
      </w:r>
      <w:r w:rsidRPr="00385172">
        <w:rPr>
          <w:rFonts w:hint="eastAsia"/>
          <w:rtl/>
          <w:lang w:eastAsia="en-US"/>
        </w:rPr>
        <w:t>תשובה</w:t>
      </w:r>
      <w:r w:rsidRPr="00385172">
        <w:rPr>
          <w:rtl/>
          <w:lang w:eastAsia="en-US"/>
        </w:rPr>
        <w:t xml:space="preserve">, </w:t>
      </w:r>
      <w:r w:rsidRPr="00385172">
        <w:rPr>
          <w:rFonts w:hint="eastAsia"/>
          <w:rtl/>
          <w:lang w:eastAsia="en-US"/>
        </w:rPr>
        <w:t>שנא</w:t>
      </w:r>
      <w:r>
        <w:rPr>
          <w:rFonts w:hint="cs"/>
          <w:rtl/>
          <w:lang w:eastAsia="en-US"/>
        </w:rPr>
        <w:t>מר: "</w:t>
      </w:r>
      <w:r w:rsidRPr="00385172">
        <w:rPr>
          <w:rFonts w:hint="eastAsia"/>
          <w:rtl/>
          <w:lang w:eastAsia="en-US"/>
        </w:rPr>
        <w:t>כי</w:t>
      </w:r>
      <w:r w:rsidRPr="00385172">
        <w:rPr>
          <w:rtl/>
          <w:lang w:eastAsia="en-US"/>
        </w:rPr>
        <w:t xml:space="preserve"> </w:t>
      </w:r>
      <w:r w:rsidRPr="00385172">
        <w:rPr>
          <w:rFonts w:hint="eastAsia"/>
          <w:rtl/>
          <w:lang w:eastAsia="en-US"/>
        </w:rPr>
        <w:t>אני</w:t>
      </w:r>
      <w:r w:rsidRPr="00385172">
        <w:rPr>
          <w:rtl/>
          <w:lang w:eastAsia="en-US"/>
        </w:rPr>
        <w:t xml:space="preserve"> </w:t>
      </w:r>
      <w:r w:rsidRPr="00385172">
        <w:rPr>
          <w:rFonts w:hint="eastAsia"/>
          <w:rtl/>
          <w:lang w:eastAsia="en-US"/>
        </w:rPr>
        <w:t>הכבדתי</w:t>
      </w:r>
      <w:r w:rsidRPr="00385172">
        <w:rPr>
          <w:rtl/>
          <w:lang w:eastAsia="en-US"/>
        </w:rPr>
        <w:t xml:space="preserve"> </w:t>
      </w:r>
      <w:r w:rsidRPr="00385172">
        <w:rPr>
          <w:rFonts w:hint="eastAsia"/>
          <w:rtl/>
          <w:lang w:eastAsia="en-US"/>
        </w:rPr>
        <w:t>את</w:t>
      </w:r>
      <w:r w:rsidRPr="00385172">
        <w:rPr>
          <w:rtl/>
          <w:lang w:eastAsia="en-US"/>
        </w:rPr>
        <w:t xml:space="preserve"> </w:t>
      </w:r>
      <w:r w:rsidRPr="00385172">
        <w:rPr>
          <w:rFonts w:hint="eastAsia"/>
          <w:rtl/>
          <w:lang w:eastAsia="en-US"/>
        </w:rPr>
        <w:t>לבו</w:t>
      </w:r>
      <w:r>
        <w:rPr>
          <w:rFonts w:hint="cs"/>
          <w:rtl/>
          <w:lang w:eastAsia="en-US"/>
        </w:rPr>
        <w:t xml:space="preserve">"! </w:t>
      </w:r>
      <w:r w:rsidRPr="00385172">
        <w:rPr>
          <w:rFonts w:hint="eastAsia"/>
          <w:rtl/>
          <w:lang w:eastAsia="en-US"/>
        </w:rPr>
        <w:t>א</w:t>
      </w:r>
      <w:r w:rsidRPr="00385172">
        <w:rPr>
          <w:rtl/>
          <w:lang w:eastAsia="en-US"/>
        </w:rPr>
        <w:t>"</w:t>
      </w:r>
      <w:r w:rsidRPr="00385172">
        <w:rPr>
          <w:rFonts w:hint="eastAsia"/>
          <w:rtl/>
          <w:lang w:eastAsia="en-US"/>
        </w:rPr>
        <w:t>ל</w:t>
      </w:r>
      <w:r w:rsidRPr="00385172">
        <w:rPr>
          <w:rtl/>
          <w:lang w:eastAsia="en-US"/>
        </w:rPr>
        <w:t xml:space="preserve"> </w:t>
      </w:r>
      <w:r w:rsidRPr="00385172">
        <w:rPr>
          <w:rFonts w:hint="eastAsia"/>
          <w:rtl/>
          <w:lang w:eastAsia="en-US"/>
        </w:rPr>
        <w:t>ר</w:t>
      </w:r>
      <w:r>
        <w:rPr>
          <w:rFonts w:hint="cs"/>
          <w:rtl/>
          <w:lang w:eastAsia="en-US"/>
        </w:rPr>
        <w:t xml:space="preserve">' שמעון </w:t>
      </w:r>
      <w:r w:rsidRPr="00385172">
        <w:rPr>
          <w:rFonts w:hint="eastAsia"/>
          <w:rtl/>
          <w:lang w:eastAsia="en-US"/>
        </w:rPr>
        <w:t>בן</w:t>
      </w:r>
      <w:r w:rsidRPr="00385172">
        <w:rPr>
          <w:rtl/>
          <w:lang w:eastAsia="en-US"/>
        </w:rPr>
        <w:t xml:space="preserve"> </w:t>
      </w:r>
      <w:r w:rsidRPr="00385172">
        <w:rPr>
          <w:rFonts w:hint="eastAsia"/>
          <w:rtl/>
          <w:lang w:eastAsia="en-US"/>
        </w:rPr>
        <w:t>לקיש</w:t>
      </w:r>
      <w:r>
        <w:rPr>
          <w:rFonts w:hint="cs"/>
          <w:rtl/>
          <w:lang w:eastAsia="en-US"/>
        </w:rPr>
        <w:t>:</w:t>
      </w:r>
      <w:r w:rsidRPr="00385172">
        <w:rPr>
          <w:rtl/>
          <w:lang w:eastAsia="en-US"/>
        </w:rPr>
        <w:t xml:space="preserve"> </w:t>
      </w:r>
      <w:r w:rsidRPr="00385172">
        <w:rPr>
          <w:rFonts w:hint="eastAsia"/>
          <w:rtl/>
          <w:lang w:eastAsia="en-US"/>
        </w:rPr>
        <w:t>י</w:t>
      </w:r>
      <w:r>
        <w:rPr>
          <w:rFonts w:hint="cs"/>
          <w:rtl/>
          <w:lang w:eastAsia="en-US"/>
        </w:rPr>
        <w:t>י</w:t>
      </w:r>
      <w:r w:rsidRPr="00385172">
        <w:rPr>
          <w:rFonts w:hint="eastAsia"/>
          <w:rtl/>
          <w:lang w:eastAsia="en-US"/>
        </w:rPr>
        <w:t>סתם</w:t>
      </w:r>
      <w:r w:rsidRPr="00385172">
        <w:rPr>
          <w:rtl/>
          <w:lang w:eastAsia="en-US"/>
        </w:rPr>
        <w:t xml:space="preserve"> </w:t>
      </w:r>
      <w:r w:rsidRPr="00385172">
        <w:rPr>
          <w:rFonts w:hint="eastAsia"/>
          <w:rtl/>
          <w:lang w:eastAsia="en-US"/>
        </w:rPr>
        <w:t>פיהם</w:t>
      </w:r>
      <w:r w:rsidRPr="00385172">
        <w:rPr>
          <w:rtl/>
          <w:lang w:eastAsia="en-US"/>
        </w:rPr>
        <w:t xml:space="preserve"> </w:t>
      </w:r>
      <w:r w:rsidRPr="00385172">
        <w:rPr>
          <w:rFonts w:hint="eastAsia"/>
          <w:rtl/>
          <w:lang w:eastAsia="en-US"/>
        </w:rPr>
        <w:t>של</w:t>
      </w:r>
      <w:r w:rsidRPr="00385172">
        <w:rPr>
          <w:rtl/>
          <w:lang w:eastAsia="en-US"/>
        </w:rPr>
        <w:t xml:space="preserve"> </w:t>
      </w:r>
      <w:r w:rsidRPr="00385172">
        <w:rPr>
          <w:rFonts w:hint="eastAsia"/>
          <w:rtl/>
          <w:lang w:eastAsia="en-US"/>
        </w:rPr>
        <w:t>מינים</w:t>
      </w:r>
      <w:r>
        <w:rPr>
          <w:rFonts w:hint="cs"/>
          <w:rtl/>
          <w:lang w:eastAsia="en-US"/>
        </w:rPr>
        <w:t xml:space="preserve">, </w:t>
      </w:r>
      <w:r w:rsidRPr="00385172">
        <w:rPr>
          <w:rFonts w:hint="eastAsia"/>
          <w:rtl/>
          <w:lang w:eastAsia="en-US"/>
        </w:rPr>
        <w:t>אלא</w:t>
      </w:r>
      <w:r>
        <w:rPr>
          <w:rFonts w:hint="cs"/>
          <w:rtl/>
          <w:lang w:eastAsia="en-US"/>
        </w:rPr>
        <w:t>: "</w:t>
      </w:r>
      <w:r w:rsidRPr="00385172">
        <w:rPr>
          <w:rFonts w:hint="eastAsia"/>
          <w:rtl/>
          <w:lang w:eastAsia="en-US"/>
        </w:rPr>
        <w:t>אם</w:t>
      </w:r>
      <w:r w:rsidRPr="00385172">
        <w:rPr>
          <w:rtl/>
          <w:lang w:eastAsia="en-US"/>
        </w:rPr>
        <w:t xml:space="preserve"> </w:t>
      </w:r>
      <w:r w:rsidRPr="00385172">
        <w:rPr>
          <w:rFonts w:hint="eastAsia"/>
          <w:rtl/>
          <w:lang w:eastAsia="en-US"/>
        </w:rPr>
        <w:t>ללצים</w:t>
      </w:r>
      <w:r w:rsidRPr="00385172">
        <w:rPr>
          <w:rtl/>
          <w:lang w:eastAsia="en-US"/>
        </w:rPr>
        <w:t xml:space="preserve"> </w:t>
      </w:r>
      <w:r w:rsidRPr="00385172">
        <w:rPr>
          <w:rFonts w:hint="eastAsia"/>
          <w:rtl/>
          <w:lang w:eastAsia="en-US"/>
        </w:rPr>
        <w:t>הוא</w:t>
      </w:r>
      <w:r w:rsidRPr="00385172">
        <w:rPr>
          <w:rtl/>
          <w:lang w:eastAsia="en-US"/>
        </w:rPr>
        <w:t xml:space="preserve"> </w:t>
      </w:r>
      <w:r w:rsidRPr="00385172">
        <w:rPr>
          <w:rFonts w:hint="eastAsia"/>
          <w:rtl/>
          <w:lang w:eastAsia="en-US"/>
        </w:rPr>
        <w:t>יליץ</w:t>
      </w:r>
      <w:r>
        <w:rPr>
          <w:rFonts w:hint="cs"/>
          <w:rtl/>
          <w:lang w:eastAsia="en-US"/>
        </w:rPr>
        <w:t xml:space="preserve">" </w:t>
      </w:r>
      <w:r w:rsidRPr="00385172">
        <w:rPr>
          <w:rtl/>
          <w:lang w:eastAsia="en-US"/>
        </w:rPr>
        <w:t>(</w:t>
      </w:r>
      <w:r w:rsidRPr="00385172">
        <w:rPr>
          <w:rFonts w:hint="eastAsia"/>
          <w:rtl/>
          <w:lang w:eastAsia="en-US"/>
        </w:rPr>
        <w:t>משלי</w:t>
      </w:r>
      <w:r w:rsidRPr="00385172">
        <w:rPr>
          <w:rtl/>
          <w:lang w:eastAsia="en-US"/>
        </w:rPr>
        <w:t xml:space="preserve"> </w:t>
      </w:r>
      <w:r w:rsidRPr="00385172">
        <w:rPr>
          <w:rFonts w:hint="eastAsia"/>
          <w:rtl/>
          <w:lang w:eastAsia="en-US"/>
        </w:rPr>
        <w:t>ג</w:t>
      </w:r>
      <w:r>
        <w:rPr>
          <w:rFonts w:hint="cs"/>
          <w:rtl/>
          <w:lang w:eastAsia="en-US"/>
        </w:rPr>
        <w:t xml:space="preserve"> לד</w:t>
      </w:r>
      <w:r w:rsidRPr="00385172">
        <w:rPr>
          <w:rtl/>
          <w:lang w:eastAsia="en-US"/>
        </w:rPr>
        <w:t>)</w:t>
      </w:r>
      <w:r>
        <w:rPr>
          <w:rFonts w:hint="cs"/>
          <w:rtl/>
          <w:lang w:eastAsia="en-US"/>
        </w:rPr>
        <w:t xml:space="preserve"> -</w:t>
      </w:r>
      <w:r w:rsidRPr="00385172">
        <w:rPr>
          <w:rtl/>
          <w:lang w:eastAsia="en-US"/>
        </w:rPr>
        <w:t xml:space="preserve">  </w:t>
      </w:r>
      <w:r w:rsidRPr="00385172">
        <w:rPr>
          <w:rFonts w:hint="eastAsia"/>
          <w:rtl/>
          <w:lang w:eastAsia="en-US"/>
        </w:rPr>
        <w:t>שהקב</w:t>
      </w:r>
      <w:r w:rsidRPr="00385172">
        <w:rPr>
          <w:rtl/>
          <w:lang w:eastAsia="en-US"/>
        </w:rPr>
        <w:t>"</w:t>
      </w:r>
      <w:r w:rsidRPr="00385172">
        <w:rPr>
          <w:rFonts w:hint="eastAsia"/>
          <w:rtl/>
          <w:lang w:eastAsia="en-US"/>
        </w:rPr>
        <w:t>ה</w:t>
      </w:r>
      <w:r w:rsidRPr="00385172">
        <w:rPr>
          <w:rtl/>
          <w:lang w:eastAsia="en-US"/>
        </w:rPr>
        <w:t xml:space="preserve"> </w:t>
      </w:r>
      <w:r w:rsidRPr="00385172">
        <w:rPr>
          <w:rFonts w:hint="eastAsia"/>
          <w:rtl/>
          <w:lang w:eastAsia="en-US"/>
        </w:rPr>
        <w:t>מתרה</w:t>
      </w:r>
      <w:r w:rsidRPr="00385172">
        <w:rPr>
          <w:rtl/>
          <w:lang w:eastAsia="en-US"/>
        </w:rPr>
        <w:t xml:space="preserve"> </w:t>
      </w:r>
      <w:r w:rsidRPr="00385172">
        <w:rPr>
          <w:rFonts w:hint="eastAsia"/>
          <w:rtl/>
          <w:lang w:eastAsia="en-US"/>
        </w:rPr>
        <w:t>בו</w:t>
      </w:r>
      <w:r w:rsidRPr="00385172">
        <w:rPr>
          <w:rtl/>
          <w:lang w:eastAsia="en-US"/>
        </w:rPr>
        <w:t xml:space="preserve"> </w:t>
      </w:r>
      <w:r w:rsidRPr="00385172">
        <w:rPr>
          <w:rFonts w:hint="eastAsia"/>
          <w:rtl/>
          <w:lang w:eastAsia="en-US"/>
        </w:rPr>
        <w:t>באדם</w:t>
      </w:r>
      <w:r w:rsidRPr="00385172">
        <w:rPr>
          <w:rtl/>
          <w:lang w:eastAsia="en-US"/>
        </w:rPr>
        <w:t xml:space="preserve"> </w:t>
      </w:r>
      <w:r w:rsidRPr="00385172">
        <w:rPr>
          <w:rFonts w:hint="eastAsia"/>
          <w:rtl/>
          <w:lang w:eastAsia="en-US"/>
        </w:rPr>
        <w:t>פעם</w:t>
      </w:r>
      <w:r w:rsidRPr="00385172">
        <w:rPr>
          <w:rtl/>
          <w:lang w:eastAsia="en-US"/>
        </w:rPr>
        <w:t xml:space="preserve"> </w:t>
      </w:r>
      <w:r w:rsidRPr="00385172">
        <w:rPr>
          <w:rFonts w:hint="eastAsia"/>
          <w:rtl/>
          <w:lang w:eastAsia="en-US"/>
        </w:rPr>
        <w:t>ראשונה</w:t>
      </w:r>
      <w:r w:rsidRPr="00385172">
        <w:rPr>
          <w:rtl/>
          <w:lang w:eastAsia="en-US"/>
        </w:rPr>
        <w:t xml:space="preserve"> </w:t>
      </w:r>
      <w:r w:rsidRPr="00385172">
        <w:rPr>
          <w:rFonts w:hint="eastAsia"/>
          <w:rtl/>
          <w:lang w:eastAsia="en-US"/>
        </w:rPr>
        <w:t>שניה</w:t>
      </w:r>
      <w:r w:rsidRPr="00385172">
        <w:rPr>
          <w:rtl/>
          <w:lang w:eastAsia="en-US"/>
        </w:rPr>
        <w:t xml:space="preserve"> </w:t>
      </w:r>
      <w:r w:rsidRPr="00385172">
        <w:rPr>
          <w:rFonts w:hint="eastAsia"/>
          <w:rtl/>
          <w:lang w:eastAsia="en-US"/>
        </w:rPr>
        <w:t>ושלישית</w:t>
      </w:r>
      <w:r>
        <w:rPr>
          <w:rFonts w:hint="cs"/>
          <w:rtl/>
          <w:lang w:eastAsia="en-US"/>
        </w:rPr>
        <w:t>,</w:t>
      </w:r>
      <w:r w:rsidRPr="00385172">
        <w:rPr>
          <w:rtl/>
          <w:lang w:eastAsia="en-US"/>
        </w:rPr>
        <w:t xml:space="preserve"> </w:t>
      </w:r>
      <w:r w:rsidRPr="00385172">
        <w:rPr>
          <w:rFonts w:hint="eastAsia"/>
          <w:rtl/>
          <w:lang w:eastAsia="en-US"/>
        </w:rPr>
        <w:t>ו</w:t>
      </w:r>
      <w:r>
        <w:rPr>
          <w:rFonts w:hint="cs"/>
          <w:rtl/>
          <w:lang w:eastAsia="en-US"/>
        </w:rPr>
        <w:t xml:space="preserve">אם </w:t>
      </w:r>
      <w:r w:rsidRPr="00385172">
        <w:rPr>
          <w:rFonts w:hint="eastAsia"/>
          <w:rtl/>
          <w:lang w:eastAsia="en-US"/>
        </w:rPr>
        <w:t>אינו</w:t>
      </w:r>
      <w:r w:rsidRPr="00385172">
        <w:rPr>
          <w:rtl/>
          <w:lang w:eastAsia="en-US"/>
        </w:rPr>
        <w:t xml:space="preserve"> </w:t>
      </w:r>
      <w:r w:rsidRPr="00385172">
        <w:rPr>
          <w:rFonts w:hint="eastAsia"/>
          <w:rtl/>
          <w:lang w:eastAsia="en-US"/>
        </w:rPr>
        <w:t>חוזר</w:t>
      </w:r>
      <w:r w:rsidRPr="00385172">
        <w:rPr>
          <w:rtl/>
          <w:lang w:eastAsia="en-US"/>
        </w:rPr>
        <w:t xml:space="preserve"> </w:t>
      </w:r>
      <w:r w:rsidRPr="00385172">
        <w:rPr>
          <w:rFonts w:hint="eastAsia"/>
          <w:rtl/>
          <w:lang w:eastAsia="en-US"/>
        </w:rPr>
        <w:t>בו</w:t>
      </w:r>
      <w:r>
        <w:rPr>
          <w:rFonts w:hint="cs"/>
          <w:rtl/>
          <w:lang w:eastAsia="en-US"/>
        </w:rPr>
        <w:t xml:space="preserve">, </w:t>
      </w:r>
      <w:r w:rsidRPr="00385172">
        <w:rPr>
          <w:rFonts w:hint="eastAsia"/>
          <w:rtl/>
          <w:lang w:eastAsia="en-US"/>
        </w:rPr>
        <w:t>הוא</w:t>
      </w:r>
      <w:r w:rsidRPr="00385172">
        <w:rPr>
          <w:rtl/>
          <w:lang w:eastAsia="en-US"/>
        </w:rPr>
        <w:t xml:space="preserve"> </w:t>
      </w:r>
      <w:r w:rsidRPr="00385172">
        <w:rPr>
          <w:rFonts w:hint="eastAsia"/>
          <w:rtl/>
          <w:lang w:eastAsia="en-US"/>
        </w:rPr>
        <w:t>נועל</w:t>
      </w:r>
      <w:r w:rsidRPr="00385172">
        <w:rPr>
          <w:rtl/>
          <w:lang w:eastAsia="en-US"/>
        </w:rPr>
        <w:t xml:space="preserve"> </w:t>
      </w:r>
      <w:r w:rsidRPr="00385172">
        <w:rPr>
          <w:rFonts w:hint="eastAsia"/>
          <w:rtl/>
          <w:lang w:eastAsia="en-US"/>
        </w:rPr>
        <w:t>לבו</w:t>
      </w:r>
      <w:r w:rsidRPr="00385172">
        <w:rPr>
          <w:rtl/>
          <w:lang w:eastAsia="en-US"/>
        </w:rPr>
        <w:t xml:space="preserve"> </w:t>
      </w:r>
      <w:r w:rsidRPr="00385172">
        <w:rPr>
          <w:rFonts w:hint="eastAsia"/>
          <w:rtl/>
          <w:lang w:eastAsia="en-US"/>
        </w:rPr>
        <w:t>מן</w:t>
      </w:r>
      <w:r w:rsidRPr="00385172">
        <w:rPr>
          <w:rtl/>
          <w:lang w:eastAsia="en-US"/>
        </w:rPr>
        <w:t xml:space="preserve"> </w:t>
      </w:r>
      <w:r w:rsidRPr="00385172">
        <w:rPr>
          <w:rFonts w:hint="eastAsia"/>
          <w:rtl/>
          <w:lang w:eastAsia="en-US"/>
        </w:rPr>
        <w:t>התשובה</w:t>
      </w:r>
      <w:r w:rsidRPr="00385172">
        <w:rPr>
          <w:rtl/>
          <w:lang w:eastAsia="en-US"/>
        </w:rPr>
        <w:t xml:space="preserve"> </w:t>
      </w:r>
      <w:r w:rsidRPr="00385172">
        <w:rPr>
          <w:rFonts w:hint="eastAsia"/>
          <w:rtl/>
          <w:lang w:eastAsia="en-US"/>
        </w:rPr>
        <w:t>כדי</w:t>
      </w:r>
      <w:r w:rsidRPr="00385172">
        <w:rPr>
          <w:rtl/>
          <w:lang w:eastAsia="en-US"/>
        </w:rPr>
        <w:t xml:space="preserve"> </w:t>
      </w:r>
      <w:r w:rsidRPr="00385172">
        <w:rPr>
          <w:rFonts w:hint="eastAsia"/>
          <w:rtl/>
          <w:lang w:eastAsia="en-US"/>
        </w:rPr>
        <w:t>לפרוע</w:t>
      </w:r>
      <w:r w:rsidRPr="00385172">
        <w:rPr>
          <w:rtl/>
          <w:lang w:eastAsia="en-US"/>
        </w:rPr>
        <w:t xml:space="preserve"> </w:t>
      </w:r>
      <w:r w:rsidRPr="00385172">
        <w:rPr>
          <w:rFonts w:hint="eastAsia"/>
          <w:rtl/>
          <w:lang w:eastAsia="en-US"/>
        </w:rPr>
        <w:t>ממנו</w:t>
      </w:r>
      <w:r w:rsidRPr="00385172">
        <w:rPr>
          <w:rtl/>
          <w:lang w:eastAsia="en-US"/>
        </w:rPr>
        <w:t xml:space="preserve"> </w:t>
      </w:r>
      <w:r w:rsidRPr="00385172">
        <w:rPr>
          <w:rFonts w:hint="eastAsia"/>
          <w:rtl/>
          <w:lang w:eastAsia="en-US"/>
        </w:rPr>
        <w:t>מה</w:t>
      </w:r>
      <w:r w:rsidRPr="00385172">
        <w:rPr>
          <w:rtl/>
          <w:lang w:eastAsia="en-US"/>
        </w:rPr>
        <w:t xml:space="preserve"> </w:t>
      </w:r>
      <w:r w:rsidRPr="00385172">
        <w:rPr>
          <w:rFonts w:hint="eastAsia"/>
          <w:rtl/>
          <w:lang w:eastAsia="en-US"/>
        </w:rPr>
        <w:t>שחטא</w:t>
      </w:r>
      <w:r>
        <w:rPr>
          <w:rFonts w:hint="cs"/>
          <w:rtl/>
          <w:lang w:eastAsia="en-US"/>
        </w:rPr>
        <w:t>.</w:t>
      </w:r>
      <w:r w:rsidR="00492F4C">
        <w:rPr>
          <w:rStyle w:val="a5"/>
          <w:rtl/>
          <w:lang w:eastAsia="en-US"/>
        </w:rPr>
        <w:footnoteReference w:id="1"/>
      </w:r>
    </w:p>
    <w:p w14:paraId="384B9430" w14:textId="15DAFFA9" w:rsidR="001A7EF7" w:rsidRDefault="001A7EF7" w:rsidP="009811BD">
      <w:pPr>
        <w:pStyle w:val="ab"/>
        <w:rPr>
          <w:rtl/>
        </w:rPr>
      </w:pPr>
      <w:r>
        <w:rPr>
          <w:rFonts w:hint="cs"/>
          <w:rtl/>
        </w:rPr>
        <w:t>כשפים אתה מביא למצרים</w:t>
      </w:r>
    </w:p>
    <w:p w14:paraId="35AF872A" w14:textId="4CAF7D24" w:rsidR="00A816C3" w:rsidRDefault="00A816C3" w:rsidP="00A816C3">
      <w:pPr>
        <w:pStyle w:val="ac"/>
        <w:rPr>
          <w:rtl/>
        </w:rPr>
      </w:pPr>
      <w:r w:rsidRPr="00A816C3">
        <w:rPr>
          <w:b/>
          <w:bCs/>
          <w:rtl/>
          <w:lang w:eastAsia="en-US"/>
        </w:rPr>
        <w:t xml:space="preserve">שמות רבה (שנאן) </w:t>
      </w:r>
      <w:r w:rsidRPr="00A816C3">
        <w:rPr>
          <w:rFonts w:hint="cs"/>
          <w:b/>
          <w:bCs/>
          <w:rtl/>
          <w:lang w:eastAsia="en-US"/>
        </w:rPr>
        <w:t xml:space="preserve">ט ו </w:t>
      </w:r>
      <w:r w:rsidRPr="00A816C3">
        <w:rPr>
          <w:b/>
          <w:bCs/>
          <w:rtl/>
          <w:lang w:eastAsia="en-US"/>
        </w:rPr>
        <w:t xml:space="preserve">פרשת </w:t>
      </w:r>
      <w:proofErr w:type="spellStart"/>
      <w:r w:rsidRPr="00A816C3">
        <w:rPr>
          <w:b/>
          <w:bCs/>
          <w:rtl/>
          <w:lang w:eastAsia="en-US"/>
        </w:rPr>
        <w:t>וארא</w:t>
      </w:r>
      <w:proofErr w:type="spellEnd"/>
      <w:r>
        <w:rPr>
          <w:rFonts w:hint="cs"/>
          <w:b/>
          <w:bCs/>
          <w:rtl/>
          <w:lang w:eastAsia="en-US"/>
        </w:rPr>
        <w:t xml:space="preserve">: </w:t>
      </w:r>
      <w:r>
        <w:rPr>
          <w:rFonts w:hint="cs"/>
          <w:rtl/>
          <w:lang w:eastAsia="en-US"/>
        </w:rPr>
        <w:t>"</w:t>
      </w:r>
      <w:r>
        <w:rPr>
          <w:rtl/>
          <w:lang w:eastAsia="en-US"/>
        </w:rPr>
        <w:t>ויקרא גם פרעה לחכמים ולמכשפים ויעשו גם הם חרט</w:t>
      </w:r>
      <w:r>
        <w:rPr>
          <w:rFonts w:hint="cs"/>
          <w:rtl/>
          <w:lang w:eastAsia="en-US"/>
        </w:rPr>
        <w:t>ו</w:t>
      </w:r>
      <w:r>
        <w:rPr>
          <w:rtl/>
          <w:lang w:eastAsia="en-US"/>
        </w:rPr>
        <w:t>מי מצרים בלהטיהם כן</w:t>
      </w:r>
      <w:r>
        <w:rPr>
          <w:rFonts w:hint="cs"/>
          <w:rtl/>
          <w:lang w:eastAsia="en-US"/>
        </w:rPr>
        <w:t>"</w:t>
      </w:r>
      <w:r>
        <w:rPr>
          <w:rtl/>
          <w:lang w:eastAsia="en-US"/>
        </w:rPr>
        <w:t xml:space="preserve"> (שמות ז</w:t>
      </w:r>
      <w:r>
        <w:rPr>
          <w:rFonts w:hint="cs"/>
          <w:rtl/>
          <w:lang w:eastAsia="en-US"/>
        </w:rPr>
        <w:t xml:space="preserve"> יא</w:t>
      </w:r>
      <w:r>
        <w:rPr>
          <w:rtl/>
          <w:lang w:eastAsia="en-US"/>
        </w:rPr>
        <w:t xml:space="preserve">). באותה שעה התחיל פרעה משחק עליהם ומקרקר אחריהם כתרנגולת ואמר להם: כך היא אומנותו של </w:t>
      </w:r>
      <w:proofErr w:type="spellStart"/>
      <w:r>
        <w:rPr>
          <w:rtl/>
          <w:lang w:eastAsia="en-US"/>
        </w:rPr>
        <w:t>אלהיכם</w:t>
      </w:r>
      <w:proofErr w:type="spellEnd"/>
      <w:r>
        <w:rPr>
          <w:rtl/>
          <w:lang w:eastAsia="en-US"/>
        </w:rPr>
        <w:t xml:space="preserve">? בנוהג שבעולם, בני אדם </w:t>
      </w:r>
      <w:proofErr w:type="spellStart"/>
      <w:r>
        <w:rPr>
          <w:rtl/>
          <w:lang w:eastAsia="en-US"/>
        </w:rPr>
        <w:t>מוליכין</w:t>
      </w:r>
      <w:proofErr w:type="spellEnd"/>
      <w:r>
        <w:rPr>
          <w:rtl/>
          <w:lang w:eastAsia="en-US"/>
        </w:rPr>
        <w:t xml:space="preserve"> פרקמטיא למקום </w:t>
      </w:r>
      <w:proofErr w:type="spellStart"/>
      <w:r>
        <w:rPr>
          <w:rtl/>
          <w:lang w:eastAsia="en-US"/>
        </w:rPr>
        <w:t>שצריכין</w:t>
      </w:r>
      <w:proofErr w:type="spellEnd"/>
      <w:r>
        <w:rPr>
          <w:rtl/>
          <w:lang w:eastAsia="en-US"/>
        </w:rPr>
        <w:t xml:space="preserve"> לה. כלום </w:t>
      </w:r>
      <w:proofErr w:type="spellStart"/>
      <w:r>
        <w:rPr>
          <w:rtl/>
          <w:lang w:eastAsia="en-US"/>
        </w:rPr>
        <w:t>מביאין</w:t>
      </w:r>
      <w:proofErr w:type="spellEnd"/>
      <w:r>
        <w:rPr>
          <w:rtl/>
          <w:lang w:eastAsia="en-US"/>
        </w:rPr>
        <w:t xml:space="preserve"> </w:t>
      </w:r>
      <w:proofErr w:type="spellStart"/>
      <w:r>
        <w:rPr>
          <w:rtl/>
          <w:lang w:eastAsia="en-US"/>
        </w:rPr>
        <w:t>מוריאס</w:t>
      </w:r>
      <w:proofErr w:type="spellEnd"/>
      <w:r>
        <w:rPr>
          <w:rtl/>
          <w:lang w:eastAsia="en-US"/>
        </w:rPr>
        <w:t xml:space="preserve"> לאספמיא? דגים לעכו? אי אתם יודעים שכל הכשפים ברשותי?</w:t>
      </w:r>
      <w:r>
        <w:rPr>
          <w:rStyle w:val="a5"/>
          <w:rtl/>
          <w:lang w:eastAsia="en-US"/>
        </w:rPr>
        <w:footnoteReference w:id="2"/>
      </w:r>
      <w:r>
        <w:rPr>
          <w:rtl/>
          <w:lang w:eastAsia="en-US"/>
        </w:rPr>
        <w:t xml:space="preserve"> מיד שלח והביא תינוקות מן אסכולה שלהם ועשו אף הם כך. ולא עוד אלא אף לאשתו קרא לה ועשתה: ויעשו גם הם חרט</w:t>
      </w:r>
      <w:r>
        <w:rPr>
          <w:rFonts w:hint="cs"/>
          <w:rtl/>
          <w:lang w:eastAsia="en-US"/>
        </w:rPr>
        <w:t>ו</w:t>
      </w:r>
      <w:r>
        <w:rPr>
          <w:rtl/>
          <w:lang w:eastAsia="en-US"/>
        </w:rPr>
        <w:t>מי מצרים - מהן אלו? אף התינוקות של חמש וארבע שנים קרא ועשו כך.</w:t>
      </w:r>
      <w:r w:rsidR="008B53C7">
        <w:rPr>
          <w:rStyle w:val="a5"/>
          <w:rtl/>
        </w:rPr>
        <w:footnoteReference w:id="3"/>
      </w:r>
    </w:p>
    <w:p w14:paraId="4696CD0C" w14:textId="77777777" w:rsidR="00D43B71" w:rsidRDefault="00D43B71" w:rsidP="007A3007">
      <w:pPr>
        <w:pStyle w:val="ab"/>
        <w:rPr>
          <w:rtl/>
        </w:rPr>
      </w:pPr>
      <w:r>
        <w:rPr>
          <w:rFonts w:hint="cs"/>
          <w:rtl/>
        </w:rPr>
        <w:t>דרך שלושת ימים</w:t>
      </w:r>
    </w:p>
    <w:p w14:paraId="211724F6" w14:textId="47C873D3" w:rsidR="008B53C7" w:rsidRDefault="007A3007" w:rsidP="00D43B71">
      <w:pPr>
        <w:pStyle w:val="ac"/>
        <w:rPr>
          <w:rtl/>
        </w:rPr>
      </w:pPr>
      <w:r w:rsidRPr="00D43B71">
        <w:rPr>
          <w:b/>
          <w:bCs/>
          <w:rtl/>
        </w:rPr>
        <w:t xml:space="preserve">אור החיים שמות ג </w:t>
      </w:r>
      <w:proofErr w:type="spellStart"/>
      <w:r w:rsidRPr="00D43B71">
        <w:rPr>
          <w:rFonts w:hint="cs"/>
          <w:b/>
          <w:bCs/>
          <w:rtl/>
        </w:rPr>
        <w:t>יח</w:t>
      </w:r>
      <w:proofErr w:type="spellEnd"/>
      <w:r w:rsidR="00D43B71" w:rsidRPr="00D43B71">
        <w:rPr>
          <w:rFonts w:hint="cs"/>
          <w:b/>
          <w:bCs/>
          <w:rtl/>
        </w:rPr>
        <w:t xml:space="preserve">: </w:t>
      </w:r>
      <w:r>
        <w:rPr>
          <w:rFonts w:hint="cs"/>
          <w:rtl/>
        </w:rPr>
        <w:t xml:space="preserve">ועתה </w:t>
      </w:r>
      <w:proofErr w:type="spellStart"/>
      <w:r>
        <w:rPr>
          <w:rFonts w:hint="cs"/>
          <w:rtl/>
        </w:rPr>
        <w:t>נלכה</w:t>
      </w:r>
      <w:proofErr w:type="spellEnd"/>
      <w:r>
        <w:rPr>
          <w:rFonts w:hint="cs"/>
          <w:rtl/>
        </w:rPr>
        <w:t xml:space="preserve"> נא דרך שלושת ימים - ... </w:t>
      </w:r>
      <w:r>
        <w:rPr>
          <w:rtl/>
        </w:rPr>
        <w:t xml:space="preserve">ועדיין צריך לתת לב סוף כל סוף, למה </w:t>
      </w:r>
      <w:proofErr w:type="spellStart"/>
      <w:r>
        <w:rPr>
          <w:rtl/>
        </w:rPr>
        <w:t>יצו</w:t>
      </w:r>
      <w:proofErr w:type="spellEnd"/>
      <w:r>
        <w:rPr>
          <w:rtl/>
        </w:rPr>
        <w:t xml:space="preserve"> ה' דברים שאינם מהמוסר לגנוב דעתם, בין בהליכתם בין בהשאלתם חפציהם.</w:t>
      </w:r>
      <w:r w:rsidR="007D5F83">
        <w:rPr>
          <w:rStyle w:val="a5"/>
          <w:rtl/>
        </w:rPr>
        <w:footnoteReference w:id="4"/>
      </w:r>
    </w:p>
    <w:p w14:paraId="223C6988" w14:textId="77777777" w:rsidR="007A3007" w:rsidRDefault="007A3007" w:rsidP="004B3688">
      <w:pPr>
        <w:pStyle w:val="ab"/>
        <w:rPr>
          <w:rtl/>
        </w:rPr>
      </w:pPr>
      <w:r>
        <w:rPr>
          <w:rFonts w:hint="cs"/>
          <w:rtl/>
        </w:rPr>
        <w:lastRenderedPageBreak/>
        <w:t>וינצלו את מצרים</w:t>
      </w:r>
    </w:p>
    <w:p w14:paraId="371AC78E" w14:textId="4B4E6EE8" w:rsidR="00786C21" w:rsidRDefault="00786C21" w:rsidP="00786C21">
      <w:pPr>
        <w:pStyle w:val="ac"/>
        <w:rPr>
          <w:rtl/>
        </w:rPr>
      </w:pPr>
      <w:r>
        <w:rPr>
          <w:rFonts w:hint="cs"/>
          <w:b/>
          <w:bCs/>
          <w:rtl/>
        </w:rPr>
        <w:t>עקידת יצחק</w:t>
      </w:r>
      <w:r>
        <w:rPr>
          <w:rStyle w:val="a5"/>
          <w:b/>
          <w:bCs/>
          <w:rtl/>
        </w:rPr>
        <w:footnoteReference w:id="5"/>
      </w:r>
      <w:r>
        <w:rPr>
          <w:rFonts w:hint="cs"/>
          <w:b/>
          <w:bCs/>
          <w:rtl/>
        </w:rPr>
        <w:t xml:space="preserve"> שמות שער לה </w:t>
      </w:r>
      <w:r w:rsidRPr="00EE1D8C">
        <w:rPr>
          <w:rFonts w:hint="cs"/>
          <w:b/>
          <w:bCs/>
          <w:rtl/>
        </w:rPr>
        <w:t>שאלה ט:</w:t>
      </w:r>
      <w:r>
        <w:rPr>
          <w:rFonts w:hint="cs"/>
          <w:rtl/>
        </w:rPr>
        <w:t xml:space="preserve"> </w:t>
      </w:r>
      <w:r>
        <w:rPr>
          <w:rtl/>
        </w:rPr>
        <w:t>בדבר השליחות שאמר</w:t>
      </w:r>
      <w:r>
        <w:rPr>
          <w:rFonts w:hint="cs"/>
          <w:rtl/>
        </w:rPr>
        <w:t>:</w:t>
      </w:r>
      <w:r>
        <w:rPr>
          <w:rtl/>
        </w:rPr>
        <w:t xml:space="preserve"> נלכה נא דרך שלשת ימים במדבר וגו' כי ודאי אינו דרך כבוד למעלה לעשות כן רק להוציאם ביד רמה מתח</w:t>
      </w:r>
      <w:r>
        <w:rPr>
          <w:rFonts w:hint="cs"/>
          <w:rtl/>
        </w:rPr>
        <w:t>י</w:t>
      </w:r>
      <w:r>
        <w:rPr>
          <w:rtl/>
        </w:rPr>
        <w:t>לה ועד סוף. וקשה עוד מזה</w:t>
      </w:r>
      <w:r>
        <w:rPr>
          <w:rFonts w:hint="cs"/>
          <w:rtl/>
        </w:rPr>
        <w:t>,</w:t>
      </w:r>
      <w:r>
        <w:rPr>
          <w:rtl/>
        </w:rPr>
        <w:t xml:space="preserve"> אומרו</w:t>
      </w:r>
      <w:r>
        <w:rPr>
          <w:rFonts w:hint="cs"/>
          <w:rtl/>
        </w:rPr>
        <w:t>:</w:t>
      </w:r>
      <w:r>
        <w:rPr>
          <w:rtl/>
        </w:rPr>
        <w:t xml:space="preserve"> ושאלה </w:t>
      </w:r>
      <w:proofErr w:type="spellStart"/>
      <w:r>
        <w:rPr>
          <w:rtl/>
        </w:rPr>
        <w:t>אשה</w:t>
      </w:r>
      <w:proofErr w:type="spellEnd"/>
      <w:r>
        <w:rPr>
          <w:rtl/>
        </w:rPr>
        <w:t xml:space="preserve"> משכנתה ומגרת ביתה כלי כסף וכלי זהב </w:t>
      </w:r>
      <w:proofErr w:type="spellStart"/>
      <w:r>
        <w:rPr>
          <w:rtl/>
        </w:rPr>
        <w:t>וכו</w:t>
      </w:r>
      <w:proofErr w:type="spellEnd"/>
      <w:r>
        <w:rPr>
          <w:rtl/>
        </w:rPr>
        <w:t>'. והגנאי מפורסם</w:t>
      </w:r>
      <w:r>
        <w:rPr>
          <w:rFonts w:hint="cs"/>
          <w:rtl/>
        </w:rPr>
        <w:t>,</w:t>
      </w:r>
      <w:r>
        <w:rPr>
          <w:rtl/>
        </w:rPr>
        <w:t xml:space="preserve"> כי מי כמוהו מורה דרך גנבות או </w:t>
      </w:r>
      <w:proofErr w:type="spellStart"/>
      <w:r>
        <w:rPr>
          <w:rtl/>
        </w:rPr>
        <w:t>קביוסטות</w:t>
      </w:r>
      <w:proofErr w:type="spellEnd"/>
      <w:r w:rsidR="001A192B">
        <w:rPr>
          <w:rFonts w:hint="cs"/>
          <w:rtl/>
        </w:rPr>
        <w:t>.</w:t>
      </w:r>
    </w:p>
    <w:p w14:paraId="3403E760" w14:textId="0E6FD620" w:rsidR="001A192B" w:rsidRDefault="001A192B" w:rsidP="001A192B">
      <w:pPr>
        <w:pStyle w:val="ac"/>
        <w:rPr>
          <w:rtl/>
          <w:lang w:eastAsia="en-US"/>
        </w:rPr>
      </w:pPr>
      <w:r w:rsidRPr="001A192B">
        <w:rPr>
          <w:rFonts w:hint="eastAsia"/>
          <w:b/>
          <w:bCs/>
          <w:rtl/>
          <w:lang w:eastAsia="en-US"/>
        </w:rPr>
        <w:t>מסכת</w:t>
      </w:r>
      <w:r w:rsidRPr="001A192B">
        <w:rPr>
          <w:b/>
          <w:bCs/>
          <w:rtl/>
          <w:lang w:eastAsia="en-US"/>
        </w:rPr>
        <w:t xml:space="preserve"> </w:t>
      </w:r>
      <w:r w:rsidRPr="001A192B">
        <w:rPr>
          <w:rFonts w:hint="eastAsia"/>
          <w:b/>
          <w:bCs/>
          <w:rtl/>
          <w:lang w:eastAsia="en-US"/>
        </w:rPr>
        <w:t>ברכות</w:t>
      </w:r>
      <w:r w:rsidRPr="001A192B">
        <w:rPr>
          <w:b/>
          <w:bCs/>
          <w:rtl/>
          <w:lang w:eastAsia="en-US"/>
        </w:rPr>
        <w:t xml:space="preserve"> </w:t>
      </w:r>
      <w:r w:rsidRPr="001A192B">
        <w:rPr>
          <w:rFonts w:hint="eastAsia"/>
          <w:b/>
          <w:bCs/>
          <w:rtl/>
          <w:lang w:eastAsia="en-US"/>
        </w:rPr>
        <w:t>דף</w:t>
      </w:r>
      <w:r w:rsidRPr="001A192B">
        <w:rPr>
          <w:b/>
          <w:bCs/>
          <w:rtl/>
          <w:lang w:eastAsia="en-US"/>
        </w:rPr>
        <w:t xml:space="preserve"> </w:t>
      </w:r>
      <w:r w:rsidRPr="001A192B">
        <w:rPr>
          <w:rFonts w:hint="eastAsia"/>
          <w:b/>
          <w:bCs/>
          <w:rtl/>
          <w:lang w:eastAsia="en-US"/>
        </w:rPr>
        <w:t>ט</w:t>
      </w:r>
      <w:r w:rsidRPr="001A192B">
        <w:rPr>
          <w:b/>
          <w:bCs/>
          <w:rtl/>
          <w:lang w:eastAsia="en-US"/>
        </w:rPr>
        <w:t xml:space="preserve"> </w:t>
      </w:r>
      <w:r w:rsidRPr="001A192B">
        <w:rPr>
          <w:rFonts w:hint="eastAsia"/>
          <w:b/>
          <w:bCs/>
          <w:rtl/>
          <w:lang w:eastAsia="en-US"/>
        </w:rPr>
        <w:t>עמוד</w:t>
      </w:r>
      <w:r w:rsidRPr="001A192B">
        <w:rPr>
          <w:b/>
          <w:bCs/>
          <w:rtl/>
          <w:lang w:eastAsia="en-US"/>
        </w:rPr>
        <w:t xml:space="preserve"> </w:t>
      </w:r>
      <w:r w:rsidRPr="001A192B">
        <w:rPr>
          <w:rFonts w:hint="eastAsia"/>
          <w:b/>
          <w:bCs/>
          <w:rtl/>
          <w:lang w:eastAsia="en-US"/>
        </w:rPr>
        <w:t>א</w:t>
      </w:r>
      <w:r>
        <w:rPr>
          <w:rFonts w:hint="cs"/>
          <w:rtl/>
          <w:lang w:eastAsia="en-US"/>
        </w:rPr>
        <w:t xml:space="preserve"> </w:t>
      </w:r>
      <w:r w:rsidRPr="00173D9D">
        <w:rPr>
          <w:rtl/>
          <w:lang w:eastAsia="en-US"/>
        </w:rPr>
        <w:t>"</w:t>
      </w:r>
      <w:r w:rsidRPr="00173D9D">
        <w:rPr>
          <w:rFonts w:hint="eastAsia"/>
          <w:rtl/>
          <w:lang w:eastAsia="en-US"/>
        </w:rPr>
        <w:t>דבר</w:t>
      </w:r>
      <w:r w:rsidRPr="00173D9D">
        <w:rPr>
          <w:rtl/>
          <w:lang w:eastAsia="en-US"/>
        </w:rPr>
        <w:t xml:space="preserve"> </w:t>
      </w:r>
      <w:r w:rsidRPr="00173D9D">
        <w:rPr>
          <w:rFonts w:hint="eastAsia"/>
          <w:rtl/>
          <w:lang w:eastAsia="en-US"/>
        </w:rPr>
        <w:t>נא</w:t>
      </w:r>
      <w:r w:rsidRPr="00173D9D">
        <w:rPr>
          <w:rtl/>
          <w:lang w:eastAsia="en-US"/>
        </w:rPr>
        <w:t xml:space="preserve"> </w:t>
      </w:r>
      <w:r w:rsidRPr="00173D9D">
        <w:rPr>
          <w:rFonts w:hint="eastAsia"/>
          <w:rtl/>
          <w:lang w:eastAsia="en-US"/>
        </w:rPr>
        <w:t>באזני</w:t>
      </w:r>
      <w:r w:rsidRPr="00173D9D">
        <w:rPr>
          <w:rtl/>
          <w:lang w:eastAsia="en-US"/>
        </w:rPr>
        <w:t xml:space="preserve"> </w:t>
      </w:r>
      <w:r w:rsidRPr="00173D9D">
        <w:rPr>
          <w:rFonts w:hint="eastAsia"/>
          <w:rtl/>
          <w:lang w:eastAsia="en-US"/>
        </w:rPr>
        <w:t>העם</w:t>
      </w:r>
      <w:r w:rsidRPr="00173D9D">
        <w:rPr>
          <w:rtl/>
          <w:lang w:eastAsia="en-US"/>
        </w:rPr>
        <w:t xml:space="preserve"> </w:t>
      </w:r>
      <w:r w:rsidRPr="00173D9D">
        <w:rPr>
          <w:rFonts w:hint="eastAsia"/>
          <w:rtl/>
          <w:lang w:eastAsia="en-US"/>
        </w:rPr>
        <w:t>וגו</w:t>
      </w:r>
      <w:r w:rsidRPr="00173D9D">
        <w:rPr>
          <w:rtl/>
          <w:lang w:eastAsia="en-US"/>
        </w:rPr>
        <w:t xml:space="preserve">' </w:t>
      </w:r>
      <w:r w:rsidRPr="00173D9D">
        <w:rPr>
          <w:rFonts w:hint="cs"/>
          <w:rtl/>
          <w:lang w:eastAsia="en-US"/>
        </w:rPr>
        <w:t xml:space="preserve">" </w:t>
      </w:r>
      <w:r w:rsidRPr="00173D9D">
        <w:rPr>
          <w:rtl/>
          <w:lang w:eastAsia="en-US"/>
        </w:rPr>
        <w:t xml:space="preserve">- </w:t>
      </w:r>
      <w:r w:rsidRPr="00173D9D">
        <w:rPr>
          <w:rFonts w:hint="eastAsia"/>
          <w:rtl/>
          <w:lang w:eastAsia="en-US"/>
        </w:rPr>
        <w:t>אמרי</w:t>
      </w:r>
      <w:r w:rsidRPr="00173D9D">
        <w:rPr>
          <w:rtl/>
          <w:lang w:eastAsia="en-US"/>
        </w:rPr>
        <w:t xml:space="preserve"> </w:t>
      </w:r>
      <w:r w:rsidRPr="00173D9D">
        <w:rPr>
          <w:rFonts w:hint="eastAsia"/>
          <w:rtl/>
          <w:lang w:eastAsia="en-US"/>
        </w:rPr>
        <w:t>דבי</w:t>
      </w:r>
      <w:r w:rsidRPr="00173D9D">
        <w:rPr>
          <w:rtl/>
          <w:lang w:eastAsia="en-US"/>
        </w:rPr>
        <w:t xml:space="preserve"> </w:t>
      </w:r>
      <w:r w:rsidRPr="00173D9D">
        <w:rPr>
          <w:rFonts w:hint="eastAsia"/>
          <w:rtl/>
          <w:lang w:eastAsia="en-US"/>
        </w:rPr>
        <w:t>רבי</w:t>
      </w:r>
      <w:r w:rsidRPr="00173D9D">
        <w:rPr>
          <w:rtl/>
          <w:lang w:eastAsia="en-US"/>
        </w:rPr>
        <w:t xml:space="preserve"> </w:t>
      </w:r>
      <w:r w:rsidRPr="00173D9D">
        <w:rPr>
          <w:rFonts w:hint="eastAsia"/>
          <w:rtl/>
          <w:lang w:eastAsia="en-US"/>
        </w:rPr>
        <w:t>ינאי</w:t>
      </w:r>
      <w:r w:rsidRPr="00173D9D">
        <w:rPr>
          <w:rtl/>
          <w:lang w:eastAsia="en-US"/>
        </w:rPr>
        <w:t xml:space="preserve">: </w:t>
      </w:r>
      <w:r w:rsidRPr="00173D9D">
        <w:rPr>
          <w:rFonts w:hint="eastAsia"/>
          <w:rtl/>
          <w:lang w:eastAsia="en-US"/>
        </w:rPr>
        <w:t>אין</w:t>
      </w:r>
      <w:r w:rsidRPr="00173D9D">
        <w:rPr>
          <w:rtl/>
          <w:lang w:eastAsia="en-US"/>
        </w:rPr>
        <w:t xml:space="preserve"> </w:t>
      </w:r>
      <w:r w:rsidRPr="00173D9D">
        <w:rPr>
          <w:rFonts w:hint="eastAsia"/>
          <w:rtl/>
          <w:lang w:eastAsia="en-US"/>
        </w:rPr>
        <w:t>נא</w:t>
      </w:r>
      <w:r w:rsidRPr="00173D9D">
        <w:rPr>
          <w:rtl/>
          <w:lang w:eastAsia="en-US"/>
        </w:rPr>
        <w:t xml:space="preserve"> </w:t>
      </w:r>
      <w:r w:rsidRPr="00173D9D">
        <w:rPr>
          <w:rFonts w:hint="eastAsia"/>
          <w:rtl/>
          <w:lang w:eastAsia="en-US"/>
        </w:rPr>
        <w:t>אלא</w:t>
      </w:r>
      <w:r w:rsidRPr="00173D9D">
        <w:rPr>
          <w:rtl/>
          <w:lang w:eastAsia="en-US"/>
        </w:rPr>
        <w:t xml:space="preserve"> </w:t>
      </w:r>
      <w:r w:rsidRPr="00173D9D">
        <w:rPr>
          <w:rFonts w:hint="eastAsia"/>
          <w:rtl/>
          <w:lang w:eastAsia="en-US"/>
        </w:rPr>
        <w:t>לשון</w:t>
      </w:r>
      <w:r w:rsidRPr="00173D9D">
        <w:rPr>
          <w:rtl/>
          <w:lang w:eastAsia="en-US"/>
        </w:rPr>
        <w:t xml:space="preserve"> </w:t>
      </w:r>
      <w:r w:rsidRPr="00173D9D">
        <w:rPr>
          <w:rFonts w:hint="eastAsia"/>
          <w:rtl/>
          <w:lang w:eastAsia="en-US"/>
        </w:rPr>
        <w:t>בקשה</w:t>
      </w:r>
      <w:r w:rsidRPr="00173D9D">
        <w:rPr>
          <w:rtl/>
          <w:lang w:eastAsia="en-US"/>
        </w:rPr>
        <w:t xml:space="preserve">, </w:t>
      </w:r>
      <w:r w:rsidRPr="00173D9D">
        <w:rPr>
          <w:rFonts w:hint="eastAsia"/>
          <w:rtl/>
          <w:lang w:eastAsia="en-US"/>
        </w:rPr>
        <w:t>אמר</w:t>
      </w:r>
      <w:r w:rsidRPr="00173D9D">
        <w:rPr>
          <w:rtl/>
          <w:lang w:eastAsia="en-US"/>
        </w:rPr>
        <w:t xml:space="preserve"> </w:t>
      </w:r>
      <w:r w:rsidRPr="00173D9D">
        <w:rPr>
          <w:rFonts w:hint="eastAsia"/>
          <w:rtl/>
          <w:lang w:eastAsia="en-US"/>
        </w:rPr>
        <w:t>ליה</w:t>
      </w:r>
      <w:r w:rsidRPr="00173D9D">
        <w:rPr>
          <w:rtl/>
          <w:lang w:eastAsia="en-US"/>
        </w:rPr>
        <w:t xml:space="preserve"> </w:t>
      </w:r>
      <w:r w:rsidRPr="00173D9D">
        <w:rPr>
          <w:rFonts w:hint="eastAsia"/>
          <w:rtl/>
          <w:lang w:eastAsia="en-US"/>
        </w:rPr>
        <w:t>הקב</w:t>
      </w:r>
      <w:r w:rsidRPr="00173D9D">
        <w:rPr>
          <w:rtl/>
          <w:lang w:eastAsia="en-US"/>
        </w:rPr>
        <w:t>"</w:t>
      </w:r>
      <w:r w:rsidRPr="00173D9D">
        <w:rPr>
          <w:rFonts w:hint="eastAsia"/>
          <w:rtl/>
          <w:lang w:eastAsia="en-US"/>
        </w:rPr>
        <w:t>ה</w:t>
      </w:r>
      <w:r w:rsidRPr="00173D9D">
        <w:rPr>
          <w:rtl/>
          <w:lang w:eastAsia="en-US"/>
        </w:rPr>
        <w:t xml:space="preserve"> </w:t>
      </w:r>
      <w:r w:rsidRPr="00173D9D">
        <w:rPr>
          <w:rFonts w:hint="eastAsia"/>
          <w:rtl/>
          <w:lang w:eastAsia="en-US"/>
        </w:rPr>
        <w:t>למשה</w:t>
      </w:r>
      <w:r w:rsidRPr="00173D9D">
        <w:rPr>
          <w:rtl/>
          <w:lang w:eastAsia="en-US"/>
        </w:rPr>
        <w:t xml:space="preserve">: </w:t>
      </w:r>
      <w:r w:rsidRPr="00173D9D">
        <w:rPr>
          <w:rFonts w:hint="eastAsia"/>
          <w:rtl/>
          <w:lang w:eastAsia="en-US"/>
        </w:rPr>
        <w:t>בבקשה</w:t>
      </w:r>
      <w:r w:rsidRPr="00173D9D">
        <w:rPr>
          <w:rtl/>
          <w:lang w:eastAsia="en-US"/>
        </w:rPr>
        <w:t xml:space="preserve"> </w:t>
      </w:r>
      <w:r w:rsidRPr="00173D9D">
        <w:rPr>
          <w:rFonts w:hint="eastAsia"/>
          <w:rtl/>
          <w:lang w:eastAsia="en-US"/>
        </w:rPr>
        <w:t>ממך</w:t>
      </w:r>
      <w:r w:rsidRPr="00173D9D">
        <w:rPr>
          <w:rtl/>
          <w:lang w:eastAsia="en-US"/>
        </w:rPr>
        <w:t xml:space="preserve">, </w:t>
      </w:r>
      <w:r w:rsidRPr="00173D9D">
        <w:rPr>
          <w:rFonts w:hint="eastAsia"/>
          <w:rtl/>
          <w:lang w:eastAsia="en-US"/>
        </w:rPr>
        <w:t>לך</w:t>
      </w:r>
      <w:r w:rsidRPr="00173D9D">
        <w:rPr>
          <w:rtl/>
          <w:lang w:eastAsia="en-US"/>
        </w:rPr>
        <w:t xml:space="preserve"> </w:t>
      </w:r>
      <w:r w:rsidRPr="00173D9D">
        <w:rPr>
          <w:rFonts w:hint="eastAsia"/>
          <w:rtl/>
          <w:lang w:eastAsia="en-US"/>
        </w:rPr>
        <w:t>ואמור</w:t>
      </w:r>
      <w:r w:rsidRPr="00173D9D">
        <w:rPr>
          <w:rtl/>
          <w:lang w:eastAsia="en-US"/>
        </w:rPr>
        <w:t xml:space="preserve"> </w:t>
      </w:r>
      <w:r w:rsidRPr="00173D9D">
        <w:rPr>
          <w:rFonts w:hint="eastAsia"/>
          <w:rtl/>
          <w:lang w:eastAsia="en-US"/>
        </w:rPr>
        <w:t>להם</w:t>
      </w:r>
      <w:r w:rsidRPr="00173D9D">
        <w:rPr>
          <w:rtl/>
          <w:lang w:eastAsia="en-US"/>
        </w:rPr>
        <w:t xml:space="preserve"> </w:t>
      </w:r>
      <w:r w:rsidRPr="00173D9D">
        <w:rPr>
          <w:rFonts w:hint="eastAsia"/>
          <w:rtl/>
          <w:lang w:eastAsia="en-US"/>
        </w:rPr>
        <w:t>לישראל</w:t>
      </w:r>
      <w:r w:rsidRPr="00173D9D">
        <w:rPr>
          <w:rtl/>
          <w:lang w:eastAsia="en-US"/>
        </w:rPr>
        <w:t xml:space="preserve">; </w:t>
      </w:r>
      <w:r w:rsidRPr="00173D9D">
        <w:rPr>
          <w:rFonts w:hint="eastAsia"/>
          <w:rtl/>
          <w:lang w:eastAsia="en-US"/>
        </w:rPr>
        <w:t>בבקשה</w:t>
      </w:r>
      <w:r w:rsidRPr="00173D9D">
        <w:rPr>
          <w:rtl/>
          <w:lang w:eastAsia="en-US"/>
        </w:rPr>
        <w:t xml:space="preserve"> </w:t>
      </w:r>
      <w:r w:rsidRPr="00173D9D">
        <w:rPr>
          <w:rFonts w:hint="eastAsia"/>
          <w:rtl/>
          <w:lang w:eastAsia="en-US"/>
        </w:rPr>
        <w:t>מכם</w:t>
      </w:r>
      <w:r w:rsidRPr="00173D9D">
        <w:rPr>
          <w:rtl/>
          <w:lang w:eastAsia="en-US"/>
        </w:rPr>
        <w:t xml:space="preserve">, </w:t>
      </w:r>
      <w:r w:rsidRPr="00173D9D">
        <w:rPr>
          <w:rFonts w:hint="eastAsia"/>
          <w:rtl/>
          <w:lang w:eastAsia="en-US"/>
        </w:rPr>
        <w:t>שאלו</w:t>
      </w:r>
      <w:r w:rsidRPr="00173D9D">
        <w:rPr>
          <w:rtl/>
          <w:lang w:eastAsia="en-US"/>
        </w:rPr>
        <w:t xml:space="preserve"> </w:t>
      </w:r>
      <w:r w:rsidRPr="00173D9D">
        <w:rPr>
          <w:rFonts w:hint="eastAsia"/>
          <w:rtl/>
          <w:lang w:eastAsia="en-US"/>
        </w:rPr>
        <w:t>ממצרים</w:t>
      </w:r>
      <w:r w:rsidRPr="00173D9D">
        <w:rPr>
          <w:rtl/>
          <w:lang w:eastAsia="en-US"/>
        </w:rPr>
        <w:t xml:space="preserve"> </w:t>
      </w:r>
      <w:r w:rsidRPr="00173D9D">
        <w:rPr>
          <w:rFonts w:hint="eastAsia"/>
          <w:rtl/>
          <w:lang w:eastAsia="en-US"/>
        </w:rPr>
        <w:t>כלי</w:t>
      </w:r>
      <w:r w:rsidRPr="00173D9D">
        <w:rPr>
          <w:rtl/>
          <w:lang w:eastAsia="en-US"/>
        </w:rPr>
        <w:t xml:space="preserve"> </w:t>
      </w:r>
      <w:r w:rsidRPr="00173D9D">
        <w:rPr>
          <w:rFonts w:hint="eastAsia"/>
          <w:rtl/>
          <w:lang w:eastAsia="en-US"/>
        </w:rPr>
        <w:t>כסף</w:t>
      </w:r>
      <w:r w:rsidRPr="00173D9D">
        <w:rPr>
          <w:rtl/>
          <w:lang w:eastAsia="en-US"/>
        </w:rPr>
        <w:t xml:space="preserve"> </w:t>
      </w:r>
      <w:r w:rsidRPr="00173D9D">
        <w:rPr>
          <w:rFonts w:hint="eastAsia"/>
          <w:rtl/>
          <w:lang w:eastAsia="en-US"/>
        </w:rPr>
        <w:t>וכלי</w:t>
      </w:r>
      <w:r w:rsidRPr="00173D9D">
        <w:rPr>
          <w:rtl/>
          <w:lang w:eastAsia="en-US"/>
        </w:rPr>
        <w:t xml:space="preserve"> </w:t>
      </w:r>
      <w:r w:rsidRPr="00173D9D">
        <w:rPr>
          <w:rFonts w:hint="eastAsia"/>
          <w:rtl/>
          <w:lang w:eastAsia="en-US"/>
        </w:rPr>
        <w:t>זהב</w:t>
      </w:r>
      <w:r w:rsidRPr="00173D9D">
        <w:rPr>
          <w:rtl/>
          <w:lang w:eastAsia="en-US"/>
        </w:rPr>
        <w:t xml:space="preserve">, </w:t>
      </w:r>
      <w:r w:rsidRPr="00173D9D">
        <w:rPr>
          <w:rFonts w:hint="eastAsia"/>
          <w:rtl/>
          <w:lang w:eastAsia="en-US"/>
        </w:rPr>
        <w:t>שלא</w:t>
      </w:r>
      <w:r w:rsidRPr="00173D9D">
        <w:rPr>
          <w:rtl/>
          <w:lang w:eastAsia="en-US"/>
        </w:rPr>
        <w:t xml:space="preserve"> </w:t>
      </w:r>
      <w:r w:rsidRPr="00173D9D">
        <w:rPr>
          <w:rFonts w:hint="eastAsia"/>
          <w:rtl/>
          <w:lang w:eastAsia="en-US"/>
        </w:rPr>
        <w:t>יאמר</w:t>
      </w:r>
      <w:r w:rsidRPr="00173D9D">
        <w:rPr>
          <w:rtl/>
          <w:lang w:eastAsia="en-US"/>
        </w:rPr>
        <w:t xml:space="preserve"> </w:t>
      </w:r>
      <w:r w:rsidRPr="00173D9D">
        <w:rPr>
          <w:rFonts w:hint="eastAsia"/>
          <w:rtl/>
          <w:lang w:eastAsia="en-US"/>
        </w:rPr>
        <w:t>אותו</w:t>
      </w:r>
      <w:r w:rsidRPr="00173D9D">
        <w:rPr>
          <w:rtl/>
          <w:lang w:eastAsia="en-US"/>
        </w:rPr>
        <w:t xml:space="preserve"> </w:t>
      </w:r>
      <w:r w:rsidRPr="00173D9D">
        <w:rPr>
          <w:rFonts w:hint="eastAsia"/>
          <w:rtl/>
          <w:lang w:eastAsia="en-US"/>
        </w:rPr>
        <w:t>צדיק</w:t>
      </w:r>
      <w:r w:rsidRPr="00173D9D">
        <w:rPr>
          <w:rtl/>
          <w:lang w:eastAsia="en-US"/>
        </w:rPr>
        <w:t xml:space="preserve">: </w:t>
      </w:r>
      <w:r w:rsidRPr="00173D9D">
        <w:rPr>
          <w:rFonts w:hint="cs"/>
          <w:rtl/>
          <w:lang w:eastAsia="en-US"/>
        </w:rPr>
        <w:t>"</w:t>
      </w:r>
      <w:r w:rsidRPr="00173D9D">
        <w:rPr>
          <w:rFonts w:hint="eastAsia"/>
          <w:rtl/>
          <w:lang w:eastAsia="en-US"/>
        </w:rPr>
        <w:t>ועבדום</w:t>
      </w:r>
      <w:r w:rsidRPr="00173D9D">
        <w:rPr>
          <w:rtl/>
          <w:lang w:eastAsia="en-US"/>
        </w:rPr>
        <w:t xml:space="preserve"> </w:t>
      </w:r>
      <w:r w:rsidRPr="00173D9D">
        <w:rPr>
          <w:rFonts w:hint="eastAsia"/>
          <w:rtl/>
          <w:lang w:eastAsia="en-US"/>
        </w:rPr>
        <w:t>וענו</w:t>
      </w:r>
      <w:r w:rsidRPr="00173D9D">
        <w:rPr>
          <w:rtl/>
          <w:lang w:eastAsia="en-US"/>
        </w:rPr>
        <w:t xml:space="preserve"> </w:t>
      </w:r>
      <w:r w:rsidRPr="00173D9D">
        <w:rPr>
          <w:rFonts w:hint="eastAsia"/>
          <w:rtl/>
          <w:lang w:eastAsia="en-US"/>
        </w:rPr>
        <w:t>אותם</w:t>
      </w:r>
      <w:r w:rsidRPr="00173D9D">
        <w:rPr>
          <w:rFonts w:hint="cs"/>
          <w:rtl/>
          <w:lang w:eastAsia="en-US"/>
        </w:rPr>
        <w:t>" -</w:t>
      </w:r>
      <w:r w:rsidRPr="00173D9D">
        <w:rPr>
          <w:rtl/>
          <w:lang w:eastAsia="en-US"/>
        </w:rPr>
        <w:t xml:space="preserve"> </w:t>
      </w:r>
      <w:r w:rsidRPr="00173D9D">
        <w:rPr>
          <w:rFonts w:hint="eastAsia"/>
          <w:rtl/>
          <w:lang w:eastAsia="en-US"/>
        </w:rPr>
        <w:t>קיים</w:t>
      </w:r>
      <w:r w:rsidRPr="00173D9D">
        <w:rPr>
          <w:rtl/>
          <w:lang w:eastAsia="en-US"/>
        </w:rPr>
        <w:t xml:space="preserve"> </w:t>
      </w:r>
      <w:r w:rsidRPr="00173D9D">
        <w:rPr>
          <w:rFonts w:hint="eastAsia"/>
          <w:rtl/>
          <w:lang w:eastAsia="en-US"/>
        </w:rPr>
        <w:t>בהם</w:t>
      </w:r>
      <w:r w:rsidRPr="00173D9D">
        <w:rPr>
          <w:rFonts w:hint="cs"/>
          <w:rtl/>
          <w:lang w:eastAsia="en-US"/>
        </w:rPr>
        <w:t>,</w:t>
      </w:r>
      <w:r w:rsidRPr="00173D9D">
        <w:rPr>
          <w:rtl/>
          <w:lang w:eastAsia="en-US"/>
        </w:rPr>
        <w:t xml:space="preserve"> </w:t>
      </w:r>
      <w:r w:rsidRPr="00173D9D">
        <w:rPr>
          <w:rFonts w:hint="cs"/>
          <w:rtl/>
          <w:lang w:eastAsia="en-US"/>
        </w:rPr>
        <w:t>"</w:t>
      </w:r>
      <w:r w:rsidRPr="00173D9D">
        <w:rPr>
          <w:rFonts w:hint="eastAsia"/>
          <w:rtl/>
          <w:lang w:eastAsia="en-US"/>
        </w:rPr>
        <w:t>ואחרי</w:t>
      </w:r>
      <w:r w:rsidRPr="00173D9D">
        <w:rPr>
          <w:rtl/>
          <w:lang w:eastAsia="en-US"/>
        </w:rPr>
        <w:t xml:space="preserve"> </w:t>
      </w:r>
      <w:r w:rsidRPr="00173D9D">
        <w:rPr>
          <w:rFonts w:hint="eastAsia"/>
          <w:rtl/>
          <w:lang w:eastAsia="en-US"/>
        </w:rPr>
        <w:t>כן</w:t>
      </w:r>
      <w:r w:rsidRPr="00173D9D">
        <w:rPr>
          <w:rtl/>
          <w:lang w:eastAsia="en-US"/>
        </w:rPr>
        <w:t xml:space="preserve"> </w:t>
      </w:r>
      <w:r w:rsidRPr="00173D9D">
        <w:rPr>
          <w:rFonts w:hint="eastAsia"/>
          <w:rtl/>
          <w:lang w:eastAsia="en-US"/>
        </w:rPr>
        <w:t>יצאו</w:t>
      </w:r>
      <w:r w:rsidRPr="00173D9D">
        <w:rPr>
          <w:rtl/>
          <w:lang w:eastAsia="en-US"/>
        </w:rPr>
        <w:t xml:space="preserve"> </w:t>
      </w:r>
      <w:r w:rsidRPr="00173D9D">
        <w:rPr>
          <w:rFonts w:hint="eastAsia"/>
          <w:rtl/>
          <w:lang w:eastAsia="en-US"/>
        </w:rPr>
        <w:t>ברכוש</w:t>
      </w:r>
      <w:r w:rsidRPr="00173D9D">
        <w:rPr>
          <w:rtl/>
          <w:lang w:eastAsia="en-US"/>
        </w:rPr>
        <w:t xml:space="preserve"> </w:t>
      </w:r>
      <w:r w:rsidRPr="00173D9D">
        <w:rPr>
          <w:rFonts w:hint="eastAsia"/>
          <w:rtl/>
          <w:lang w:eastAsia="en-US"/>
        </w:rPr>
        <w:t>גדול</w:t>
      </w:r>
      <w:r w:rsidRPr="00173D9D">
        <w:rPr>
          <w:rFonts w:hint="cs"/>
          <w:rtl/>
          <w:lang w:eastAsia="en-US"/>
        </w:rPr>
        <w:t>" -</w:t>
      </w:r>
      <w:r w:rsidRPr="00173D9D">
        <w:rPr>
          <w:rtl/>
          <w:lang w:eastAsia="en-US"/>
        </w:rPr>
        <w:t xml:space="preserve"> </w:t>
      </w:r>
      <w:r w:rsidRPr="00173D9D">
        <w:rPr>
          <w:rFonts w:hint="eastAsia"/>
          <w:rtl/>
          <w:lang w:eastAsia="en-US"/>
        </w:rPr>
        <w:t>לא</w:t>
      </w:r>
      <w:r w:rsidRPr="00173D9D">
        <w:rPr>
          <w:rtl/>
          <w:lang w:eastAsia="en-US"/>
        </w:rPr>
        <w:t xml:space="preserve"> </w:t>
      </w:r>
      <w:r w:rsidRPr="00173D9D">
        <w:rPr>
          <w:rFonts w:hint="eastAsia"/>
          <w:rtl/>
          <w:lang w:eastAsia="en-US"/>
        </w:rPr>
        <w:t>קיים</w:t>
      </w:r>
      <w:r w:rsidRPr="00173D9D">
        <w:rPr>
          <w:rtl/>
          <w:lang w:eastAsia="en-US"/>
        </w:rPr>
        <w:t xml:space="preserve"> </w:t>
      </w:r>
      <w:r w:rsidRPr="00173D9D">
        <w:rPr>
          <w:rFonts w:hint="eastAsia"/>
          <w:rtl/>
          <w:lang w:eastAsia="en-US"/>
        </w:rPr>
        <w:t>בהם</w:t>
      </w:r>
      <w:r w:rsidRPr="00173D9D">
        <w:rPr>
          <w:rtl/>
          <w:lang w:eastAsia="en-US"/>
        </w:rPr>
        <w:t xml:space="preserve">. </w:t>
      </w:r>
      <w:r w:rsidRPr="00173D9D">
        <w:rPr>
          <w:rFonts w:hint="eastAsia"/>
          <w:rtl/>
          <w:lang w:eastAsia="en-US"/>
        </w:rPr>
        <w:t>אמרו</w:t>
      </w:r>
      <w:r w:rsidRPr="00173D9D">
        <w:rPr>
          <w:rtl/>
          <w:lang w:eastAsia="en-US"/>
        </w:rPr>
        <w:t xml:space="preserve"> </w:t>
      </w:r>
      <w:r w:rsidRPr="00173D9D">
        <w:rPr>
          <w:rFonts w:hint="eastAsia"/>
          <w:rtl/>
          <w:lang w:eastAsia="en-US"/>
        </w:rPr>
        <w:t>לו</w:t>
      </w:r>
      <w:r w:rsidRPr="00173D9D">
        <w:rPr>
          <w:rtl/>
          <w:lang w:eastAsia="en-US"/>
        </w:rPr>
        <w:t xml:space="preserve">: </w:t>
      </w:r>
      <w:r w:rsidRPr="00173D9D">
        <w:rPr>
          <w:rFonts w:hint="eastAsia"/>
          <w:rtl/>
          <w:lang w:eastAsia="en-US"/>
        </w:rPr>
        <w:t>ולואי</w:t>
      </w:r>
      <w:r w:rsidRPr="00173D9D">
        <w:rPr>
          <w:rtl/>
          <w:lang w:eastAsia="en-US"/>
        </w:rPr>
        <w:t xml:space="preserve"> </w:t>
      </w:r>
      <w:r w:rsidRPr="00173D9D">
        <w:rPr>
          <w:rFonts w:hint="eastAsia"/>
          <w:rtl/>
          <w:lang w:eastAsia="en-US"/>
        </w:rPr>
        <w:t>שנצא</w:t>
      </w:r>
      <w:r w:rsidRPr="00173D9D">
        <w:rPr>
          <w:rtl/>
          <w:lang w:eastAsia="en-US"/>
        </w:rPr>
        <w:t xml:space="preserve"> </w:t>
      </w:r>
      <w:r w:rsidRPr="00173D9D">
        <w:rPr>
          <w:rFonts w:hint="eastAsia"/>
          <w:rtl/>
          <w:lang w:eastAsia="en-US"/>
        </w:rPr>
        <w:t>בעצמנו</w:t>
      </w:r>
      <w:r w:rsidRPr="00173D9D">
        <w:rPr>
          <w:rtl/>
          <w:lang w:eastAsia="en-US"/>
        </w:rPr>
        <w:t xml:space="preserve">. </w:t>
      </w:r>
      <w:r w:rsidRPr="00173D9D">
        <w:rPr>
          <w:rFonts w:hint="eastAsia"/>
          <w:rtl/>
          <w:lang w:eastAsia="en-US"/>
        </w:rPr>
        <w:t>משל</w:t>
      </w:r>
      <w:r w:rsidRPr="00173D9D">
        <w:rPr>
          <w:rtl/>
          <w:lang w:eastAsia="en-US"/>
        </w:rPr>
        <w:t xml:space="preserve"> </w:t>
      </w:r>
      <w:r w:rsidRPr="00173D9D">
        <w:rPr>
          <w:rFonts w:hint="eastAsia"/>
          <w:rtl/>
          <w:lang w:eastAsia="en-US"/>
        </w:rPr>
        <w:t>לאדם</w:t>
      </w:r>
      <w:r w:rsidRPr="00173D9D">
        <w:rPr>
          <w:rtl/>
          <w:lang w:eastAsia="en-US"/>
        </w:rPr>
        <w:t xml:space="preserve"> </w:t>
      </w:r>
      <w:r w:rsidRPr="00173D9D">
        <w:rPr>
          <w:rFonts w:hint="eastAsia"/>
          <w:rtl/>
          <w:lang w:eastAsia="en-US"/>
        </w:rPr>
        <w:t>שהיה</w:t>
      </w:r>
      <w:r w:rsidRPr="00173D9D">
        <w:rPr>
          <w:rtl/>
          <w:lang w:eastAsia="en-US"/>
        </w:rPr>
        <w:t xml:space="preserve"> </w:t>
      </w:r>
      <w:r w:rsidRPr="00173D9D">
        <w:rPr>
          <w:rFonts w:hint="eastAsia"/>
          <w:rtl/>
          <w:lang w:eastAsia="en-US"/>
        </w:rPr>
        <w:t>חבוש</w:t>
      </w:r>
      <w:r w:rsidRPr="00173D9D">
        <w:rPr>
          <w:rtl/>
          <w:lang w:eastAsia="en-US"/>
        </w:rPr>
        <w:t xml:space="preserve"> </w:t>
      </w:r>
      <w:r w:rsidRPr="00173D9D">
        <w:rPr>
          <w:rFonts w:hint="eastAsia"/>
          <w:rtl/>
          <w:lang w:eastAsia="en-US"/>
        </w:rPr>
        <w:t>בבית</w:t>
      </w:r>
      <w:r w:rsidRPr="00173D9D">
        <w:rPr>
          <w:rtl/>
          <w:lang w:eastAsia="en-US"/>
        </w:rPr>
        <w:t xml:space="preserve"> </w:t>
      </w:r>
      <w:r w:rsidRPr="00173D9D">
        <w:rPr>
          <w:rFonts w:hint="eastAsia"/>
          <w:rtl/>
          <w:lang w:eastAsia="en-US"/>
        </w:rPr>
        <w:t>האסורים</w:t>
      </w:r>
      <w:r w:rsidRPr="00173D9D">
        <w:rPr>
          <w:rtl/>
          <w:lang w:eastAsia="en-US"/>
        </w:rPr>
        <w:t xml:space="preserve">, </w:t>
      </w:r>
      <w:r w:rsidRPr="00173D9D">
        <w:rPr>
          <w:rFonts w:hint="eastAsia"/>
          <w:rtl/>
          <w:lang w:eastAsia="en-US"/>
        </w:rPr>
        <w:t>והיו</w:t>
      </w:r>
      <w:r w:rsidRPr="00173D9D">
        <w:rPr>
          <w:rtl/>
          <w:lang w:eastAsia="en-US"/>
        </w:rPr>
        <w:t xml:space="preserve"> </w:t>
      </w:r>
      <w:r w:rsidRPr="00173D9D">
        <w:rPr>
          <w:rFonts w:hint="eastAsia"/>
          <w:rtl/>
          <w:lang w:eastAsia="en-US"/>
        </w:rPr>
        <w:t>אומרים</w:t>
      </w:r>
      <w:r w:rsidRPr="00173D9D">
        <w:rPr>
          <w:rtl/>
          <w:lang w:eastAsia="en-US"/>
        </w:rPr>
        <w:t xml:space="preserve"> </w:t>
      </w:r>
      <w:r w:rsidRPr="00173D9D">
        <w:rPr>
          <w:rFonts w:hint="eastAsia"/>
          <w:rtl/>
          <w:lang w:eastAsia="en-US"/>
        </w:rPr>
        <w:t>לו</w:t>
      </w:r>
      <w:r w:rsidRPr="00173D9D">
        <w:rPr>
          <w:rtl/>
          <w:lang w:eastAsia="en-US"/>
        </w:rPr>
        <w:t xml:space="preserve"> </w:t>
      </w:r>
      <w:r w:rsidRPr="00173D9D">
        <w:rPr>
          <w:rFonts w:hint="eastAsia"/>
          <w:rtl/>
          <w:lang w:eastAsia="en-US"/>
        </w:rPr>
        <w:t>בני</w:t>
      </w:r>
      <w:r w:rsidRPr="00173D9D">
        <w:rPr>
          <w:rtl/>
          <w:lang w:eastAsia="en-US"/>
        </w:rPr>
        <w:t xml:space="preserve"> </w:t>
      </w:r>
      <w:r w:rsidRPr="00173D9D">
        <w:rPr>
          <w:rFonts w:hint="eastAsia"/>
          <w:rtl/>
          <w:lang w:eastAsia="en-US"/>
        </w:rPr>
        <w:t>אדם</w:t>
      </w:r>
      <w:r w:rsidRPr="00173D9D">
        <w:rPr>
          <w:rtl/>
          <w:lang w:eastAsia="en-US"/>
        </w:rPr>
        <w:t xml:space="preserve">: </w:t>
      </w:r>
      <w:proofErr w:type="spellStart"/>
      <w:r w:rsidRPr="00173D9D">
        <w:rPr>
          <w:rFonts w:hint="eastAsia"/>
          <w:rtl/>
          <w:lang w:eastAsia="en-US"/>
        </w:rPr>
        <w:t>מוציאין</w:t>
      </w:r>
      <w:proofErr w:type="spellEnd"/>
      <w:r w:rsidRPr="00173D9D">
        <w:rPr>
          <w:rtl/>
          <w:lang w:eastAsia="en-US"/>
        </w:rPr>
        <w:t xml:space="preserve"> </w:t>
      </w:r>
      <w:r w:rsidRPr="00173D9D">
        <w:rPr>
          <w:rFonts w:hint="eastAsia"/>
          <w:rtl/>
          <w:lang w:eastAsia="en-US"/>
        </w:rPr>
        <w:t>אותך</w:t>
      </w:r>
      <w:r w:rsidRPr="00173D9D">
        <w:rPr>
          <w:rtl/>
          <w:lang w:eastAsia="en-US"/>
        </w:rPr>
        <w:t xml:space="preserve"> </w:t>
      </w:r>
      <w:r w:rsidRPr="00173D9D">
        <w:rPr>
          <w:rFonts w:hint="eastAsia"/>
          <w:rtl/>
          <w:lang w:eastAsia="en-US"/>
        </w:rPr>
        <w:t>למחר</w:t>
      </w:r>
      <w:r w:rsidRPr="00173D9D">
        <w:rPr>
          <w:rtl/>
          <w:lang w:eastAsia="en-US"/>
        </w:rPr>
        <w:t xml:space="preserve"> </w:t>
      </w:r>
      <w:r w:rsidRPr="00173D9D">
        <w:rPr>
          <w:rFonts w:hint="eastAsia"/>
          <w:rtl/>
          <w:lang w:eastAsia="en-US"/>
        </w:rPr>
        <w:t>מבית</w:t>
      </w:r>
      <w:r w:rsidRPr="00173D9D">
        <w:rPr>
          <w:rtl/>
          <w:lang w:eastAsia="en-US"/>
        </w:rPr>
        <w:t xml:space="preserve"> </w:t>
      </w:r>
      <w:proofErr w:type="spellStart"/>
      <w:r w:rsidRPr="00173D9D">
        <w:rPr>
          <w:rFonts w:hint="eastAsia"/>
          <w:rtl/>
          <w:lang w:eastAsia="en-US"/>
        </w:rPr>
        <w:t>האסורין</w:t>
      </w:r>
      <w:proofErr w:type="spellEnd"/>
      <w:r w:rsidRPr="00173D9D">
        <w:rPr>
          <w:rtl/>
          <w:lang w:eastAsia="en-US"/>
        </w:rPr>
        <w:t xml:space="preserve"> </w:t>
      </w:r>
      <w:proofErr w:type="spellStart"/>
      <w:r w:rsidRPr="00173D9D">
        <w:rPr>
          <w:rFonts w:hint="eastAsia"/>
          <w:rtl/>
          <w:lang w:eastAsia="en-US"/>
        </w:rPr>
        <w:t>ונותנין</w:t>
      </w:r>
      <w:proofErr w:type="spellEnd"/>
      <w:r w:rsidRPr="00173D9D">
        <w:rPr>
          <w:rtl/>
          <w:lang w:eastAsia="en-US"/>
        </w:rPr>
        <w:t xml:space="preserve"> </w:t>
      </w:r>
      <w:r w:rsidRPr="00173D9D">
        <w:rPr>
          <w:rFonts w:hint="eastAsia"/>
          <w:rtl/>
          <w:lang w:eastAsia="en-US"/>
        </w:rPr>
        <w:t>לך</w:t>
      </w:r>
      <w:r w:rsidRPr="00173D9D">
        <w:rPr>
          <w:rtl/>
          <w:lang w:eastAsia="en-US"/>
        </w:rPr>
        <w:t xml:space="preserve"> </w:t>
      </w:r>
      <w:r w:rsidRPr="00173D9D">
        <w:rPr>
          <w:rFonts w:hint="eastAsia"/>
          <w:rtl/>
          <w:lang w:eastAsia="en-US"/>
        </w:rPr>
        <w:t>ממון</w:t>
      </w:r>
      <w:r w:rsidRPr="00173D9D">
        <w:rPr>
          <w:rtl/>
          <w:lang w:eastAsia="en-US"/>
        </w:rPr>
        <w:t xml:space="preserve"> </w:t>
      </w:r>
      <w:r w:rsidRPr="00173D9D">
        <w:rPr>
          <w:rFonts w:hint="eastAsia"/>
          <w:rtl/>
          <w:lang w:eastAsia="en-US"/>
        </w:rPr>
        <w:t>הרבה</w:t>
      </w:r>
      <w:r w:rsidRPr="00173D9D">
        <w:rPr>
          <w:rtl/>
          <w:lang w:eastAsia="en-US"/>
        </w:rPr>
        <w:t xml:space="preserve">, </w:t>
      </w:r>
      <w:r w:rsidRPr="00173D9D">
        <w:rPr>
          <w:rFonts w:hint="eastAsia"/>
          <w:rtl/>
          <w:lang w:eastAsia="en-US"/>
        </w:rPr>
        <w:t>ואומר</w:t>
      </w:r>
      <w:r w:rsidRPr="00173D9D">
        <w:rPr>
          <w:rtl/>
          <w:lang w:eastAsia="en-US"/>
        </w:rPr>
        <w:t xml:space="preserve"> </w:t>
      </w:r>
      <w:r w:rsidRPr="00173D9D">
        <w:rPr>
          <w:rFonts w:hint="eastAsia"/>
          <w:rtl/>
          <w:lang w:eastAsia="en-US"/>
        </w:rPr>
        <w:t>להם</w:t>
      </w:r>
      <w:r w:rsidRPr="00173D9D">
        <w:rPr>
          <w:rtl/>
          <w:lang w:eastAsia="en-US"/>
        </w:rPr>
        <w:t xml:space="preserve">: </w:t>
      </w:r>
      <w:r w:rsidRPr="00173D9D">
        <w:rPr>
          <w:rFonts w:hint="eastAsia"/>
          <w:rtl/>
          <w:lang w:eastAsia="en-US"/>
        </w:rPr>
        <w:t>בבקשה</w:t>
      </w:r>
      <w:r w:rsidRPr="00173D9D">
        <w:rPr>
          <w:rtl/>
          <w:lang w:eastAsia="en-US"/>
        </w:rPr>
        <w:t xml:space="preserve"> </w:t>
      </w:r>
      <w:r w:rsidRPr="00173D9D">
        <w:rPr>
          <w:rFonts w:hint="eastAsia"/>
          <w:rtl/>
          <w:lang w:eastAsia="en-US"/>
        </w:rPr>
        <w:t>מכם</w:t>
      </w:r>
      <w:r w:rsidRPr="00173D9D">
        <w:rPr>
          <w:rtl/>
          <w:lang w:eastAsia="en-US"/>
        </w:rPr>
        <w:t xml:space="preserve">, </w:t>
      </w:r>
      <w:r w:rsidRPr="00173D9D">
        <w:rPr>
          <w:rFonts w:hint="eastAsia"/>
          <w:rtl/>
          <w:lang w:eastAsia="en-US"/>
        </w:rPr>
        <w:t>הוציאוני</w:t>
      </w:r>
      <w:r w:rsidRPr="00173D9D">
        <w:rPr>
          <w:rtl/>
          <w:lang w:eastAsia="en-US"/>
        </w:rPr>
        <w:t xml:space="preserve"> </w:t>
      </w:r>
      <w:r w:rsidRPr="00173D9D">
        <w:rPr>
          <w:rFonts w:hint="eastAsia"/>
          <w:rtl/>
          <w:lang w:eastAsia="en-US"/>
        </w:rPr>
        <w:t>היום</w:t>
      </w:r>
      <w:r w:rsidRPr="00173D9D">
        <w:rPr>
          <w:rtl/>
          <w:lang w:eastAsia="en-US"/>
        </w:rPr>
        <w:t xml:space="preserve"> </w:t>
      </w:r>
      <w:r w:rsidRPr="00173D9D">
        <w:rPr>
          <w:rFonts w:hint="eastAsia"/>
          <w:rtl/>
          <w:lang w:eastAsia="en-US"/>
        </w:rPr>
        <w:t>ואיני</w:t>
      </w:r>
      <w:r w:rsidRPr="00173D9D">
        <w:rPr>
          <w:rtl/>
          <w:lang w:eastAsia="en-US"/>
        </w:rPr>
        <w:t xml:space="preserve"> </w:t>
      </w:r>
      <w:r w:rsidRPr="00173D9D">
        <w:rPr>
          <w:rFonts w:hint="eastAsia"/>
          <w:rtl/>
          <w:lang w:eastAsia="en-US"/>
        </w:rPr>
        <w:t>מבקש</w:t>
      </w:r>
      <w:r w:rsidRPr="00173D9D">
        <w:rPr>
          <w:rtl/>
          <w:lang w:eastAsia="en-US"/>
        </w:rPr>
        <w:t xml:space="preserve"> </w:t>
      </w:r>
      <w:r w:rsidRPr="00173D9D">
        <w:rPr>
          <w:rFonts w:hint="eastAsia"/>
          <w:rtl/>
          <w:lang w:eastAsia="en-US"/>
        </w:rPr>
        <w:t>כלום</w:t>
      </w:r>
      <w:r w:rsidRPr="00173D9D">
        <w:rPr>
          <w:rtl/>
          <w:lang w:eastAsia="en-US"/>
        </w:rPr>
        <w:t>.</w:t>
      </w:r>
      <w:r w:rsidR="006E06FD">
        <w:rPr>
          <w:rStyle w:val="a5"/>
          <w:rtl/>
          <w:lang w:eastAsia="en-US"/>
        </w:rPr>
        <w:footnoteReference w:id="6"/>
      </w:r>
    </w:p>
    <w:p w14:paraId="4E89AA1D" w14:textId="2E33ED36" w:rsidR="009811BD" w:rsidRDefault="009811BD" w:rsidP="002A1D62">
      <w:pPr>
        <w:pStyle w:val="ab"/>
        <w:rPr>
          <w:rtl/>
        </w:rPr>
      </w:pPr>
      <w:r>
        <w:rPr>
          <w:rFonts w:hint="cs"/>
          <w:rtl/>
        </w:rPr>
        <w:t xml:space="preserve">עם נבר </w:t>
      </w:r>
      <w:proofErr w:type="spellStart"/>
      <w:r>
        <w:rPr>
          <w:rFonts w:hint="cs"/>
          <w:rtl/>
        </w:rPr>
        <w:t>תתבר</w:t>
      </w:r>
      <w:proofErr w:type="spellEnd"/>
      <w:r w:rsidR="00A46A68">
        <w:rPr>
          <w:rFonts w:hint="cs"/>
          <w:rtl/>
        </w:rPr>
        <w:t xml:space="preserve"> ועם עיקש </w:t>
      </w:r>
      <w:proofErr w:type="spellStart"/>
      <w:r w:rsidR="00A46A68">
        <w:rPr>
          <w:rFonts w:hint="cs"/>
          <w:rtl/>
        </w:rPr>
        <w:t>תתפל</w:t>
      </w:r>
      <w:proofErr w:type="spellEnd"/>
    </w:p>
    <w:p w14:paraId="357C9277" w14:textId="0D09F19D" w:rsidR="002A1D62" w:rsidRDefault="002A1D62" w:rsidP="009811BD">
      <w:pPr>
        <w:pStyle w:val="ac"/>
        <w:rPr>
          <w:rtl/>
        </w:rPr>
      </w:pPr>
      <w:r w:rsidRPr="009811BD">
        <w:rPr>
          <w:b/>
          <w:bCs/>
          <w:rtl/>
        </w:rPr>
        <w:t xml:space="preserve">מגילה </w:t>
      </w:r>
      <w:proofErr w:type="spellStart"/>
      <w:r w:rsidRPr="009811BD">
        <w:rPr>
          <w:b/>
          <w:bCs/>
          <w:rtl/>
        </w:rPr>
        <w:t>יג</w:t>
      </w:r>
      <w:proofErr w:type="spellEnd"/>
      <w:r w:rsidRPr="009811BD">
        <w:rPr>
          <w:b/>
          <w:bCs/>
          <w:rtl/>
        </w:rPr>
        <w:t xml:space="preserve"> ע"ב</w:t>
      </w:r>
      <w:r w:rsidR="009811BD" w:rsidRPr="009811BD">
        <w:rPr>
          <w:rFonts w:hint="cs"/>
          <w:b/>
          <w:bCs/>
          <w:rtl/>
        </w:rPr>
        <w:t>:</w:t>
      </w:r>
      <w:r w:rsidR="009811BD">
        <w:rPr>
          <w:rFonts w:hint="cs"/>
          <w:rtl/>
        </w:rPr>
        <w:t xml:space="preserve"> </w:t>
      </w:r>
      <w:r>
        <w:rPr>
          <w:rtl/>
        </w:rPr>
        <w:t xml:space="preserve">אמרה ליה (לאה ליעקב): ומי שרי לצדיקי </w:t>
      </w:r>
      <w:proofErr w:type="spellStart"/>
      <w:r>
        <w:rPr>
          <w:rtl/>
        </w:rPr>
        <w:t>לסגויי</w:t>
      </w:r>
      <w:proofErr w:type="spellEnd"/>
      <w:r>
        <w:rPr>
          <w:rtl/>
        </w:rPr>
        <w:t xml:space="preserve"> </w:t>
      </w:r>
      <w:proofErr w:type="spellStart"/>
      <w:r>
        <w:rPr>
          <w:rtl/>
        </w:rPr>
        <w:t>ברמיותא</w:t>
      </w:r>
      <w:proofErr w:type="spellEnd"/>
      <w:r>
        <w:rPr>
          <w:rtl/>
        </w:rPr>
        <w:t>? (האם מותר לצדיק לרמות?) - אמר לה: אִין (כן), "</w:t>
      </w:r>
      <w:proofErr w:type="spellStart"/>
      <w:r>
        <w:rPr>
          <w:rtl/>
        </w:rPr>
        <w:t>עִם־נָבָר</w:t>
      </w:r>
      <w:proofErr w:type="spellEnd"/>
      <w:r>
        <w:rPr>
          <w:rtl/>
        </w:rPr>
        <w:t xml:space="preserve"> </w:t>
      </w:r>
      <w:proofErr w:type="spellStart"/>
      <w:r>
        <w:rPr>
          <w:rtl/>
        </w:rPr>
        <w:t>תִּתָּבָר</w:t>
      </w:r>
      <w:proofErr w:type="spellEnd"/>
      <w:r>
        <w:rPr>
          <w:rtl/>
        </w:rPr>
        <w:t xml:space="preserve"> </w:t>
      </w:r>
      <w:proofErr w:type="spellStart"/>
      <w:r>
        <w:rPr>
          <w:rtl/>
        </w:rPr>
        <w:t>וְעִם־עִקֵּש</w:t>
      </w:r>
      <w:proofErr w:type="spellEnd"/>
      <w:r>
        <w:rPr>
          <w:rtl/>
        </w:rPr>
        <w:t xml:space="preserve">ׁ </w:t>
      </w:r>
      <w:proofErr w:type="spellStart"/>
      <w:r>
        <w:rPr>
          <w:rtl/>
        </w:rPr>
        <w:t>תִּתַּפָּל</w:t>
      </w:r>
      <w:proofErr w:type="spellEnd"/>
      <w:r>
        <w:rPr>
          <w:rtl/>
        </w:rPr>
        <w:t>"</w:t>
      </w:r>
      <w:r w:rsidRPr="002A1D62">
        <w:rPr>
          <w:rtl/>
        </w:rPr>
        <w:t xml:space="preserve"> </w:t>
      </w:r>
      <w:r>
        <w:rPr>
          <w:rFonts w:hint="cs"/>
          <w:rtl/>
        </w:rPr>
        <w:t>(</w:t>
      </w:r>
      <w:r>
        <w:rPr>
          <w:rtl/>
        </w:rPr>
        <w:t xml:space="preserve">שמואל ב </w:t>
      </w:r>
      <w:proofErr w:type="spellStart"/>
      <w:r>
        <w:rPr>
          <w:rtl/>
        </w:rPr>
        <w:t>כב</w:t>
      </w:r>
      <w:proofErr w:type="spellEnd"/>
      <w:r>
        <w:rPr>
          <w:rtl/>
        </w:rPr>
        <w:t xml:space="preserve"> </w:t>
      </w:r>
      <w:proofErr w:type="spellStart"/>
      <w:r>
        <w:rPr>
          <w:rtl/>
        </w:rPr>
        <w:t>כז</w:t>
      </w:r>
      <w:proofErr w:type="spellEnd"/>
      <w:r>
        <w:rPr>
          <w:rtl/>
        </w:rPr>
        <w:t>).</w:t>
      </w:r>
      <w:r w:rsidR="00C00540">
        <w:rPr>
          <w:rStyle w:val="a5"/>
          <w:rtl/>
        </w:rPr>
        <w:footnoteReference w:id="7"/>
      </w:r>
    </w:p>
    <w:p w14:paraId="68EFE2E4" w14:textId="3BBF1B35" w:rsidR="00B100AA" w:rsidRDefault="009943C1" w:rsidP="009943C1">
      <w:pPr>
        <w:pStyle w:val="ab"/>
        <w:rPr>
          <w:rtl/>
        </w:rPr>
      </w:pPr>
      <w:r>
        <w:rPr>
          <w:rFonts w:hint="cs"/>
          <w:rtl/>
        </w:rPr>
        <w:t xml:space="preserve">מלשינים בתוך בני ישראל </w:t>
      </w:r>
    </w:p>
    <w:p w14:paraId="07247857" w14:textId="61B62328" w:rsidR="00D231A9" w:rsidRDefault="007A4BD0" w:rsidP="004B1722">
      <w:pPr>
        <w:pStyle w:val="ac"/>
        <w:rPr>
          <w:rtl/>
        </w:rPr>
      </w:pPr>
      <w:r w:rsidRPr="007A4BD0">
        <w:rPr>
          <w:b/>
          <w:bCs/>
          <w:rtl/>
        </w:rPr>
        <w:t>שמות רבה (שנאן) פרשת שמות פרשה א</w:t>
      </w:r>
      <w:r w:rsidRPr="007A4BD0">
        <w:rPr>
          <w:rFonts w:hint="cs"/>
          <w:b/>
          <w:bCs/>
          <w:rtl/>
        </w:rPr>
        <w:t>:</w:t>
      </w:r>
      <w:r>
        <w:rPr>
          <w:rFonts w:hint="cs"/>
          <w:rtl/>
        </w:rPr>
        <w:t xml:space="preserve"> </w:t>
      </w:r>
      <w:r w:rsidRPr="007A4BD0">
        <w:rPr>
          <w:rtl/>
        </w:rPr>
        <w:t xml:space="preserve">ר' יהודה בר' שלום בשם ר' </w:t>
      </w:r>
      <w:proofErr w:type="spellStart"/>
      <w:r w:rsidRPr="007A4BD0">
        <w:rPr>
          <w:rtl/>
        </w:rPr>
        <w:t>חנינא</w:t>
      </w:r>
      <w:proofErr w:type="spellEnd"/>
      <w:r w:rsidRPr="007A4BD0">
        <w:rPr>
          <w:rtl/>
        </w:rPr>
        <w:t xml:space="preserve"> הגדול ורבותינו בשם ר' </w:t>
      </w:r>
      <w:proofErr w:type="spellStart"/>
      <w:r w:rsidRPr="007A4BD0">
        <w:rPr>
          <w:rtl/>
        </w:rPr>
        <w:t>אלכסנדרי</w:t>
      </w:r>
      <w:proofErr w:type="spellEnd"/>
      <w:r w:rsidRPr="007A4BD0">
        <w:rPr>
          <w:rtl/>
        </w:rPr>
        <w:t xml:space="preserve"> אומרים: היה משה מהרהר בלבו ואומר: מה חטאו ישראל </w:t>
      </w:r>
      <w:proofErr w:type="spellStart"/>
      <w:r w:rsidRPr="007A4BD0">
        <w:rPr>
          <w:rtl/>
        </w:rPr>
        <w:t>שנשתעבדו</w:t>
      </w:r>
      <w:proofErr w:type="spellEnd"/>
      <w:r w:rsidRPr="007A4BD0">
        <w:rPr>
          <w:rtl/>
        </w:rPr>
        <w:t xml:space="preserve"> מכל האומות? כיון ששמע דבריו,</w:t>
      </w:r>
      <w:r w:rsidR="00C1139B">
        <w:rPr>
          <w:rStyle w:val="a5"/>
          <w:rtl/>
        </w:rPr>
        <w:footnoteReference w:id="8"/>
      </w:r>
      <w:r w:rsidRPr="007A4BD0">
        <w:rPr>
          <w:rtl/>
        </w:rPr>
        <w:t xml:space="preserve"> אמר: לשון הרע יש ביניהם, היאך יהיו ראויים לגאולה? לכך אמר: אכן נודע הדבר, עתה ידעתי באי זה דבר הם משתעבדים</w:t>
      </w:r>
      <w:r w:rsidR="00A85BDD">
        <w:rPr>
          <w:rFonts w:hint="cs"/>
          <w:rtl/>
        </w:rPr>
        <w:t>.</w:t>
      </w:r>
      <w:r w:rsidR="004B1722">
        <w:rPr>
          <w:rStyle w:val="a5"/>
          <w:rtl/>
        </w:rPr>
        <w:footnoteReference w:id="9"/>
      </w:r>
    </w:p>
    <w:p w14:paraId="350E39D9" w14:textId="1B5342F6" w:rsidR="009943C1" w:rsidRDefault="009943C1" w:rsidP="007A4BD0">
      <w:pPr>
        <w:pStyle w:val="ab"/>
        <w:rPr>
          <w:rtl/>
        </w:rPr>
      </w:pPr>
      <w:r>
        <w:rPr>
          <w:rFonts w:hint="cs"/>
          <w:rtl/>
        </w:rPr>
        <w:t>השתקעו בעבודה זרה</w:t>
      </w:r>
    </w:p>
    <w:p w14:paraId="5BF2F53A" w14:textId="12B691C2" w:rsidR="00C65646" w:rsidRDefault="00C65646" w:rsidP="00D70137">
      <w:pPr>
        <w:pStyle w:val="ac"/>
        <w:rPr>
          <w:rtl/>
        </w:rPr>
      </w:pPr>
      <w:r w:rsidRPr="00C65646">
        <w:rPr>
          <w:b/>
          <w:bCs/>
          <w:rtl/>
        </w:rPr>
        <w:t xml:space="preserve">יחזקאל פרק כ </w:t>
      </w:r>
      <w:r w:rsidRPr="00C65646">
        <w:rPr>
          <w:rFonts w:hint="cs"/>
          <w:b/>
          <w:bCs/>
          <w:rtl/>
        </w:rPr>
        <w:t>ז-ט:</w:t>
      </w:r>
      <w:r>
        <w:rPr>
          <w:rFonts w:hint="cs"/>
          <w:rtl/>
        </w:rPr>
        <w:t xml:space="preserve"> "</w:t>
      </w:r>
      <w:r>
        <w:rPr>
          <w:rtl/>
        </w:rPr>
        <w:t xml:space="preserve">וָאֹמַר </w:t>
      </w:r>
      <w:proofErr w:type="spellStart"/>
      <w:r>
        <w:rPr>
          <w:rtl/>
        </w:rPr>
        <w:t>אֲלֵהֶם</w:t>
      </w:r>
      <w:proofErr w:type="spellEnd"/>
      <w:r>
        <w:rPr>
          <w:rtl/>
        </w:rPr>
        <w:t xml:space="preserve"> אִישׁ שִׁקּוּצֵי עֵינָיו הַשְׁלִיכוּ </w:t>
      </w:r>
      <w:proofErr w:type="spellStart"/>
      <w:r>
        <w:rPr>
          <w:rtl/>
        </w:rPr>
        <w:t>וּבְגִלּוּלֵי</w:t>
      </w:r>
      <w:proofErr w:type="spellEnd"/>
      <w:r>
        <w:rPr>
          <w:rtl/>
        </w:rPr>
        <w:t xml:space="preserve"> מִצְרַיִם אַל תִּטַּמָּאוּ אֲנִי ה' </w:t>
      </w:r>
      <w:proofErr w:type="spellStart"/>
      <w:r>
        <w:rPr>
          <w:rtl/>
        </w:rPr>
        <w:t>אֱלֹהֵיכֶם</w:t>
      </w:r>
      <w:proofErr w:type="spellEnd"/>
      <w:r>
        <w:rPr>
          <w:rtl/>
        </w:rPr>
        <w:t>:</w:t>
      </w:r>
      <w:r>
        <w:rPr>
          <w:rFonts w:hint="cs"/>
          <w:rtl/>
        </w:rPr>
        <w:t xml:space="preserve"> </w:t>
      </w:r>
      <w:r>
        <w:rPr>
          <w:rtl/>
        </w:rPr>
        <w:t xml:space="preserve">וַיַּמְרוּ בִי וְלֹא אָבוּ לִשְׁמֹעַ אֵלַי אִישׁ אֶת שִׁקּוּצֵי עֵינֵיהֶם לֹא הִשְׁלִיכוּ וְאֶת </w:t>
      </w:r>
      <w:proofErr w:type="spellStart"/>
      <w:r>
        <w:rPr>
          <w:rtl/>
        </w:rPr>
        <w:t>גִּלּוּלֵי</w:t>
      </w:r>
      <w:proofErr w:type="spellEnd"/>
      <w:r>
        <w:rPr>
          <w:rtl/>
        </w:rPr>
        <w:t xml:space="preserve"> מִצְרַיִם לֹא עָזָבוּ וָאֹמַר לִשְׁפֹּךְ חֲמָתִי עֲלֵיהֶם לְכַלּוֹת אַפִּי בָּהֶם בְּתוֹךְ אֶרֶץ מִצְרָיִם:</w:t>
      </w:r>
      <w:r>
        <w:rPr>
          <w:rFonts w:hint="cs"/>
          <w:rtl/>
        </w:rPr>
        <w:t xml:space="preserve"> </w:t>
      </w:r>
      <w:proofErr w:type="spellStart"/>
      <w:r>
        <w:rPr>
          <w:rtl/>
        </w:rPr>
        <w:t>וָאַעַש</w:t>
      </w:r>
      <w:proofErr w:type="spellEnd"/>
      <w:r>
        <w:rPr>
          <w:rtl/>
        </w:rPr>
        <w:t xml:space="preserve">ׂ לְמַעַן שְׁמִי לְבִלְתִּי הֵחֵל לְעֵינֵי </w:t>
      </w:r>
      <w:proofErr w:type="spellStart"/>
      <w:r>
        <w:rPr>
          <w:rtl/>
        </w:rPr>
        <w:t>הַגּוֹיִם</w:t>
      </w:r>
      <w:proofErr w:type="spellEnd"/>
      <w:r>
        <w:rPr>
          <w:rtl/>
        </w:rPr>
        <w:t xml:space="preserve"> אֲשֶׁר הֵמָּה בְתוֹכָם אֲשֶׁר נוֹדַעְתִּי אֲלֵיהֶם לְעֵינֵיהֶם לְהוֹצִיאָם מֵאֶרֶץ מִצְרָיִם</w:t>
      </w:r>
      <w:r>
        <w:rPr>
          <w:rFonts w:hint="cs"/>
          <w:rtl/>
        </w:rPr>
        <w:t>".</w:t>
      </w:r>
    </w:p>
    <w:p w14:paraId="2C45740A" w14:textId="0205457F" w:rsidR="00AF6278" w:rsidRDefault="00C65646" w:rsidP="00C65646">
      <w:pPr>
        <w:pStyle w:val="ac"/>
        <w:rPr>
          <w:rtl/>
        </w:rPr>
      </w:pPr>
      <w:r w:rsidRPr="00C65646">
        <w:rPr>
          <w:b/>
          <w:bCs/>
          <w:rtl/>
        </w:rPr>
        <w:lastRenderedPageBreak/>
        <w:t>רמב"ם הלכות עבודה זרה פרק א הלכה ג</w:t>
      </w:r>
      <w:r w:rsidRPr="00C65646">
        <w:rPr>
          <w:rFonts w:hint="cs"/>
          <w:b/>
          <w:bCs/>
          <w:rtl/>
        </w:rPr>
        <w:t>:</w:t>
      </w:r>
      <w:r>
        <w:rPr>
          <w:rFonts w:hint="cs"/>
          <w:rtl/>
        </w:rPr>
        <w:t xml:space="preserve"> </w:t>
      </w:r>
      <w:r w:rsidRPr="00C65646">
        <w:rPr>
          <w:rtl/>
        </w:rPr>
        <w:t xml:space="preserve">והיה הדבר הולך ומתגבר בבני יעקב </w:t>
      </w:r>
      <w:proofErr w:type="spellStart"/>
      <w:r w:rsidRPr="00C65646">
        <w:rPr>
          <w:rtl/>
        </w:rPr>
        <w:t>ובנלוים</w:t>
      </w:r>
      <w:proofErr w:type="spellEnd"/>
      <w:r w:rsidRPr="00C65646">
        <w:rPr>
          <w:rtl/>
        </w:rPr>
        <w:t xml:space="preserve"> עליהם ונעשית בעולם אומה שהיא יודעת את ה', עד שארכו הימים לישראל במצרים וחזרו ללמוד מעשיהן ולעבוד כוכבים כמותן חוץ משבט לוי שעמד במצות אבות, ומעולם לא עבד שבט לוי עבודת כוכבים, וכמעט קט היה העיקר ששתל אברהם נעקר </w:t>
      </w:r>
      <w:proofErr w:type="spellStart"/>
      <w:r w:rsidRPr="00C65646">
        <w:rPr>
          <w:rtl/>
        </w:rPr>
        <w:t>וחוזרין</w:t>
      </w:r>
      <w:proofErr w:type="spellEnd"/>
      <w:r w:rsidRPr="00C65646">
        <w:rPr>
          <w:rtl/>
        </w:rPr>
        <w:t xml:space="preserve"> בני יעקב לטעות העולם </w:t>
      </w:r>
      <w:proofErr w:type="spellStart"/>
      <w:r w:rsidRPr="00C65646">
        <w:rPr>
          <w:rtl/>
        </w:rPr>
        <w:t>ותעיותן</w:t>
      </w:r>
      <w:proofErr w:type="spellEnd"/>
      <w:r w:rsidRPr="00C65646">
        <w:rPr>
          <w:rtl/>
        </w:rPr>
        <w:t>, ומאהבת ה' אותנו ומשמרו את השבועה לאברהם אבינו עשה משה רבינו רבן של כל הנביאים ושלחו</w:t>
      </w:r>
      <w:r w:rsidR="00A07698">
        <w:rPr>
          <w:rFonts w:hint="cs"/>
          <w:rtl/>
        </w:rPr>
        <w:t>.</w:t>
      </w:r>
      <w:r w:rsidR="00A07698">
        <w:rPr>
          <w:rStyle w:val="a5"/>
          <w:rtl/>
        </w:rPr>
        <w:footnoteReference w:id="10"/>
      </w:r>
    </w:p>
    <w:p w14:paraId="53D55A36" w14:textId="1D6646E2" w:rsidR="00153154" w:rsidRDefault="009943C1" w:rsidP="00C65646">
      <w:pPr>
        <w:pStyle w:val="ab"/>
        <w:rPr>
          <w:rtl/>
        </w:rPr>
      </w:pPr>
      <w:r>
        <w:rPr>
          <w:rFonts w:hint="cs"/>
          <w:rtl/>
        </w:rPr>
        <w:t xml:space="preserve">לא שמעו לנביאים שנשלחו אליהם </w:t>
      </w:r>
    </w:p>
    <w:p w14:paraId="12F6279B" w14:textId="3EF2C30F" w:rsidR="007A4BD0" w:rsidRDefault="007A4BD0" w:rsidP="007A4BD0">
      <w:pPr>
        <w:pStyle w:val="ac"/>
        <w:rPr>
          <w:rtl/>
        </w:rPr>
      </w:pPr>
      <w:r w:rsidRPr="007A4BD0">
        <w:rPr>
          <w:b/>
          <w:bCs/>
          <w:rtl/>
        </w:rPr>
        <w:t xml:space="preserve">רד"ק בראשית </w:t>
      </w:r>
      <w:r w:rsidRPr="007A4BD0">
        <w:rPr>
          <w:rFonts w:hint="cs"/>
          <w:b/>
          <w:bCs/>
          <w:rtl/>
        </w:rPr>
        <w:t xml:space="preserve">טו יד </w:t>
      </w:r>
      <w:r w:rsidRPr="007A4BD0">
        <w:rPr>
          <w:b/>
          <w:bCs/>
          <w:rtl/>
        </w:rPr>
        <w:t xml:space="preserve">פרשת לך </w:t>
      </w:r>
      <w:proofErr w:type="spellStart"/>
      <w:r w:rsidRPr="007A4BD0">
        <w:rPr>
          <w:b/>
          <w:bCs/>
          <w:rtl/>
        </w:rPr>
        <w:t>לך</w:t>
      </w:r>
      <w:proofErr w:type="spellEnd"/>
      <w:r>
        <w:rPr>
          <w:rFonts w:hint="cs"/>
          <w:b/>
          <w:bCs/>
          <w:rtl/>
        </w:rPr>
        <w:t xml:space="preserve">: </w:t>
      </w:r>
      <w:r>
        <w:rPr>
          <w:rtl/>
        </w:rPr>
        <w:t xml:space="preserve">הנה כי </w:t>
      </w:r>
      <w:proofErr w:type="spellStart"/>
      <w:r>
        <w:rPr>
          <w:rtl/>
        </w:rPr>
        <w:t>נתחייבו</w:t>
      </w:r>
      <w:proofErr w:type="spellEnd"/>
      <w:r>
        <w:rPr>
          <w:rtl/>
        </w:rPr>
        <w:t xml:space="preserve"> כליה בארץ מצרים במעשיהם הרעים, לולי שהאל עושה עמהם למען שמו כמו שאמר (שם) שלא יהיה מחולל</w:t>
      </w:r>
      <w:r>
        <w:rPr>
          <w:rFonts w:hint="cs"/>
          <w:rtl/>
        </w:rPr>
        <w:t>.</w:t>
      </w:r>
      <w:r>
        <w:rPr>
          <w:rtl/>
        </w:rPr>
        <w:t xml:space="preserve"> שהרי אמר לאברהם להוציאם מארץ מצרים,</w:t>
      </w:r>
      <w:r>
        <w:rPr>
          <w:rStyle w:val="a5"/>
          <w:rtl/>
        </w:rPr>
        <w:footnoteReference w:id="11"/>
      </w:r>
      <w:r>
        <w:rPr>
          <w:rtl/>
        </w:rPr>
        <w:t xml:space="preserve"> וכן אמר למשה</w:t>
      </w:r>
      <w:r>
        <w:rPr>
          <w:rFonts w:hint="cs"/>
          <w:rtl/>
        </w:rPr>
        <w:t>: "</w:t>
      </w:r>
      <w:r>
        <w:rPr>
          <w:rtl/>
        </w:rPr>
        <w:t>אשר נשאתי את ידי לתת אותה לאברהם ליצחק וליעקב</w:t>
      </w:r>
      <w:r>
        <w:rPr>
          <w:rFonts w:hint="cs"/>
          <w:rtl/>
        </w:rPr>
        <w:t>"</w:t>
      </w:r>
      <w:r>
        <w:rPr>
          <w:rtl/>
        </w:rPr>
        <w:t xml:space="preserve"> (שמות מ ח)</w:t>
      </w:r>
      <w:r>
        <w:rPr>
          <w:rFonts w:hint="cs"/>
          <w:rtl/>
        </w:rPr>
        <w:t>.</w:t>
      </w:r>
      <w:r>
        <w:rPr>
          <w:rtl/>
        </w:rPr>
        <w:t xml:space="preserve"> וזה היה נודע, כמו שאמר </w:t>
      </w:r>
      <w:r>
        <w:rPr>
          <w:rFonts w:hint="cs"/>
          <w:rtl/>
        </w:rPr>
        <w:t>"</w:t>
      </w:r>
      <w:r>
        <w:rPr>
          <w:rtl/>
        </w:rPr>
        <w:t>אשר נודעתי אליהם לעיניהם להוציאם מארץ מצרים</w:t>
      </w:r>
      <w:r>
        <w:rPr>
          <w:rFonts w:hint="cs"/>
          <w:rtl/>
        </w:rPr>
        <w:t>"</w:t>
      </w:r>
      <w:r>
        <w:rPr>
          <w:rtl/>
        </w:rPr>
        <w:t xml:space="preserve"> (יחזקאל כ)</w:t>
      </w:r>
      <w:r>
        <w:rPr>
          <w:rFonts w:hint="cs"/>
          <w:rtl/>
        </w:rPr>
        <w:t>,</w:t>
      </w:r>
      <w:r>
        <w:rPr>
          <w:rtl/>
        </w:rPr>
        <w:t xml:space="preserve"> כי שלח להם נביאים קודם משה כמו שאמר לו משה, שלח נא ביד תשלח (שמות ד </w:t>
      </w:r>
      <w:proofErr w:type="spellStart"/>
      <w:r>
        <w:rPr>
          <w:rtl/>
        </w:rPr>
        <w:t>יג</w:t>
      </w:r>
      <w:proofErr w:type="spellEnd"/>
      <w:r>
        <w:rPr>
          <w:rtl/>
        </w:rPr>
        <w:t>), וכן אמר בפרשת יחזקאל זאת.</w:t>
      </w:r>
      <w:r w:rsidR="00FE7B6E">
        <w:rPr>
          <w:rStyle w:val="a5"/>
          <w:rtl/>
        </w:rPr>
        <w:footnoteReference w:id="12"/>
      </w:r>
    </w:p>
    <w:p w14:paraId="5BB0F62D" w14:textId="7FC07987" w:rsidR="003D7A6A" w:rsidRDefault="003D7A6A" w:rsidP="003D7A6A">
      <w:pPr>
        <w:pStyle w:val="ab"/>
        <w:rPr>
          <w:rtl/>
        </w:rPr>
      </w:pPr>
      <w:r>
        <w:rPr>
          <w:rFonts w:hint="cs"/>
          <w:rtl/>
        </w:rPr>
        <w:t>מיוחסים ש</w:t>
      </w:r>
      <w:r w:rsidR="00507E16">
        <w:rPr>
          <w:rFonts w:hint="cs"/>
          <w:rtl/>
        </w:rPr>
        <w:t>שעבדו</w:t>
      </w:r>
      <w:r>
        <w:rPr>
          <w:rFonts w:hint="cs"/>
          <w:rtl/>
        </w:rPr>
        <w:t xml:space="preserve"> את אחיהם</w:t>
      </w:r>
    </w:p>
    <w:p w14:paraId="05C29898" w14:textId="6F91C33B" w:rsidR="003D7A6A" w:rsidRDefault="003D7A6A" w:rsidP="003D7A6A">
      <w:pPr>
        <w:pStyle w:val="ac"/>
        <w:rPr>
          <w:rtl/>
        </w:rPr>
      </w:pPr>
      <w:r w:rsidRPr="003D7A6A">
        <w:rPr>
          <w:b/>
          <w:bCs/>
          <w:rtl/>
        </w:rPr>
        <w:t xml:space="preserve">משך חכמה שמות </w:t>
      </w:r>
      <w:r w:rsidRPr="003D7A6A">
        <w:rPr>
          <w:rFonts w:hint="cs"/>
          <w:b/>
          <w:bCs/>
          <w:rtl/>
        </w:rPr>
        <w:t xml:space="preserve">ו </w:t>
      </w:r>
      <w:proofErr w:type="spellStart"/>
      <w:r w:rsidRPr="003D7A6A">
        <w:rPr>
          <w:rFonts w:hint="cs"/>
          <w:b/>
          <w:bCs/>
          <w:rtl/>
        </w:rPr>
        <w:t>יג</w:t>
      </w:r>
      <w:proofErr w:type="spellEnd"/>
      <w:r w:rsidRPr="003D7A6A">
        <w:rPr>
          <w:rFonts w:hint="cs"/>
          <w:b/>
          <w:bCs/>
          <w:rtl/>
        </w:rPr>
        <w:t xml:space="preserve"> </w:t>
      </w:r>
      <w:r w:rsidRPr="003D7A6A">
        <w:rPr>
          <w:b/>
          <w:bCs/>
          <w:rtl/>
        </w:rPr>
        <w:t xml:space="preserve">פרשת </w:t>
      </w:r>
      <w:proofErr w:type="spellStart"/>
      <w:r w:rsidRPr="003D7A6A">
        <w:rPr>
          <w:b/>
          <w:bCs/>
          <w:rtl/>
        </w:rPr>
        <w:t>וארא</w:t>
      </w:r>
      <w:proofErr w:type="spellEnd"/>
      <w:r>
        <w:rPr>
          <w:rFonts w:hint="cs"/>
          <w:b/>
          <w:bCs/>
          <w:rtl/>
        </w:rPr>
        <w:t>:</w:t>
      </w:r>
      <w:r w:rsidRPr="003D7A6A">
        <w:rPr>
          <w:b/>
          <w:bCs/>
          <w:rtl/>
        </w:rPr>
        <w:t xml:space="preserve"> </w:t>
      </w:r>
      <w:r>
        <w:rPr>
          <w:rFonts w:hint="cs"/>
          <w:rtl/>
        </w:rPr>
        <w:t>"</w:t>
      </w:r>
      <w:r>
        <w:rPr>
          <w:rtl/>
        </w:rPr>
        <w:t>ויצום אל בני ישראל ואל פרעה מלך מצרים להוציא את בני ישראל מארץ מצרים</w:t>
      </w:r>
      <w:r>
        <w:rPr>
          <w:rFonts w:hint="cs"/>
          <w:rtl/>
        </w:rPr>
        <w:t>".</w:t>
      </w:r>
      <w:r>
        <w:rPr>
          <w:rStyle w:val="a5"/>
          <w:rtl/>
        </w:rPr>
        <w:footnoteReference w:id="13"/>
      </w:r>
      <w:r>
        <w:rPr>
          <w:rFonts w:hint="cs"/>
          <w:rtl/>
        </w:rPr>
        <w:t xml:space="preserve"> </w:t>
      </w:r>
      <w:r>
        <w:rPr>
          <w:rtl/>
        </w:rPr>
        <w:t xml:space="preserve">ייתכן כי גם אז במצרים היו גדולי האומה אשר היו שרים נכבדים </w:t>
      </w:r>
      <w:proofErr w:type="spellStart"/>
      <w:r>
        <w:rPr>
          <w:rtl/>
        </w:rPr>
        <w:t>ואפרתים</w:t>
      </w:r>
      <w:proofErr w:type="spellEnd"/>
      <w:r>
        <w:rPr>
          <w:rtl/>
        </w:rPr>
        <w:t>, והם היו משעבדים את בני ישראל לעבדים, שמכרו המצרים להם. ואולי היו המה השלושה שבטים - ראובן ושמעון ולוי -</w:t>
      </w:r>
      <w:r w:rsidR="001C7EF9">
        <w:rPr>
          <w:rStyle w:val="a5"/>
          <w:rtl/>
        </w:rPr>
        <w:footnoteReference w:id="14"/>
      </w:r>
      <w:r>
        <w:rPr>
          <w:rtl/>
        </w:rPr>
        <w:t xml:space="preserve"> שהנהיגו שררה במצרים, כמו שאיתא במדרש נשא פרשה </w:t>
      </w:r>
      <w:proofErr w:type="spellStart"/>
      <w:r>
        <w:rPr>
          <w:rtl/>
        </w:rPr>
        <w:t>יג</w:t>
      </w:r>
      <w:proofErr w:type="spellEnd"/>
      <w:r>
        <w:rPr>
          <w:rtl/>
        </w:rPr>
        <w:t xml:space="preserve">. </w:t>
      </w:r>
      <w:r>
        <w:rPr>
          <w:rFonts w:hint="cs"/>
          <w:rtl/>
        </w:rPr>
        <w:t>...</w:t>
      </w:r>
      <w:r>
        <w:rPr>
          <w:rtl/>
        </w:rPr>
        <w:t xml:space="preserve"> ומהם היו בני חורין הרבה ושרים, אשר היו משעבדים את ישראל הנמכרים להם מהממשלה של פרעה. לכן </w:t>
      </w:r>
      <w:proofErr w:type="spellStart"/>
      <w:r>
        <w:rPr>
          <w:rtl/>
        </w:rPr>
        <w:t>ציוה</w:t>
      </w:r>
      <w:proofErr w:type="spellEnd"/>
      <w:r>
        <w:rPr>
          <w:rtl/>
        </w:rPr>
        <w:t xml:space="preserve"> השם יתברך שבני ישראל גם פרעה</w:t>
      </w:r>
      <w:r w:rsidR="001C7EF9">
        <w:rPr>
          <w:rStyle w:val="a5"/>
          <w:rtl/>
        </w:rPr>
        <w:footnoteReference w:id="15"/>
      </w:r>
      <w:r>
        <w:rPr>
          <w:rtl/>
        </w:rPr>
        <w:t xml:space="preserve"> יוציאו את בני ישראל מהשעבוד.</w:t>
      </w:r>
      <w:r w:rsidR="007A1962">
        <w:rPr>
          <w:rStyle w:val="a5"/>
          <w:rtl/>
        </w:rPr>
        <w:footnoteReference w:id="16"/>
      </w:r>
      <w:r>
        <w:rPr>
          <w:rFonts w:hint="cs"/>
          <w:rtl/>
        </w:rPr>
        <w:t xml:space="preserve"> </w:t>
      </w:r>
    </w:p>
    <w:p w14:paraId="2644CAF6" w14:textId="77777777" w:rsidR="003D7A6A" w:rsidRDefault="003D7A6A" w:rsidP="003D7A6A">
      <w:pPr>
        <w:pStyle w:val="ab"/>
        <w:rPr>
          <w:rtl/>
        </w:rPr>
      </w:pPr>
      <w:r>
        <w:rPr>
          <w:rFonts w:hint="cs"/>
          <w:rtl/>
        </w:rPr>
        <w:t>שמונים אחוז לא עלו</w:t>
      </w:r>
    </w:p>
    <w:p w14:paraId="14D3F641" w14:textId="3D8A9049" w:rsidR="00D7683D" w:rsidRDefault="00D7683D" w:rsidP="00D7683D">
      <w:pPr>
        <w:pStyle w:val="ac"/>
        <w:rPr>
          <w:rtl/>
          <w:lang w:eastAsia="en-US"/>
        </w:rPr>
      </w:pPr>
      <w:r w:rsidRPr="00D7683D">
        <w:rPr>
          <w:b/>
          <w:bCs/>
          <w:rtl/>
          <w:lang w:eastAsia="en-US"/>
        </w:rPr>
        <w:t xml:space="preserve">מכילתא דרבי ישמעאל בא - </w:t>
      </w:r>
      <w:proofErr w:type="spellStart"/>
      <w:r w:rsidRPr="00D7683D">
        <w:rPr>
          <w:b/>
          <w:bCs/>
          <w:rtl/>
          <w:lang w:eastAsia="en-US"/>
        </w:rPr>
        <w:t>מסכתא</w:t>
      </w:r>
      <w:proofErr w:type="spellEnd"/>
      <w:r w:rsidRPr="00D7683D">
        <w:rPr>
          <w:b/>
          <w:bCs/>
          <w:rtl/>
          <w:lang w:eastAsia="en-US"/>
        </w:rPr>
        <w:t xml:space="preserve"> דפסחא פרשה </w:t>
      </w:r>
      <w:proofErr w:type="spellStart"/>
      <w:r w:rsidRPr="00D7683D">
        <w:rPr>
          <w:b/>
          <w:bCs/>
          <w:rtl/>
          <w:lang w:eastAsia="en-US"/>
        </w:rPr>
        <w:t>יב</w:t>
      </w:r>
      <w:proofErr w:type="spellEnd"/>
      <w:r>
        <w:rPr>
          <w:rFonts w:hint="cs"/>
          <w:b/>
          <w:bCs/>
          <w:rtl/>
          <w:lang w:eastAsia="en-US"/>
        </w:rPr>
        <w:t xml:space="preserve">: </w:t>
      </w:r>
      <w:r>
        <w:rPr>
          <w:rFonts w:hint="cs"/>
          <w:rtl/>
          <w:lang w:eastAsia="en-US"/>
        </w:rPr>
        <w:t>"</w:t>
      </w:r>
      <w:r>
        <w:rPr>
          <w:rtl/>
          <w:lang w:eastAsia="en-US"/>
        </w:rPr>
        <w:t>וחמושים עלו בני ישראל</w:t>
      </w:r>
      <w:r>
        <w:rPr>
          <w:rFonts w:hint="cs"/>
          <w:rtl/>
          <w:lang w:eastAsia="en-US"/>
        </w:rPr>
        <w:t>" -</w:t>
      </w:r>
      <w:r>
        <w:rPr>
          <w:rtl/>
          <w:lang w:eastAsia="en-US"/>
        </w:rPr>
        <w:t xml:space="preserve"> אחד מחמ</w:t>
      </w:r>
      <w:r>
        <w:rPr>
          <w:rFonts w:hint="cs"/>
          <w:rtl/>
          <w:lang w:eastAsia="en-US"/>
        </w:rPr>
        <w:t>י</w:t>
      </w:r>
      <w:r>
        <w:rPr>
          <w:rtl/>
          <w:lang w:eastAsia="en-US"/>
        </w:rPr>
        <w:t>שה</w:t>
      </w:r>
      <w:r>
        <w:rPr>
          <w:rFonts w:hint="cs"/>
          <w:rtl/>
          <w:lang w:eastAsia="en-US"/>
        </w:rPr>
        <w:t xml:space="preserve">, ויש אומרים: </w:t>
      </w:r>
      <w:r>
        <w:rPr>
          <w:rtl/>
          <w:lang w:eastAsia="en-US"/>
        </w:rPr>
        <w:t>אחד מחמ</w:t>
      </w:r>
      <w:r>
        <w:rPr>
          <w:rFonts w:hint="cs"/>
          <w:rtl/>
          <w:lang w:eastAsia="en-US"/>
        </w:rPr>
        <w:t>י</w:t>
      </w:r>
      <w:r>
        <w:rPr>
          <w:rtl/>
          <w:lang w:eastAsia="en-US"/>
        </w:rPr>
        <w:t>שים</w:t>
      </w:r>
      <w:r>
        <w:rPr>
          <w:rFonts w:hint="cs"/>
          <w:rtl/>
          <w:lang w:eastAsia="en-US"/>
        </w:rPr>
        <w:t>,</w:t>
      </w:r>
      <w:r>
        <w:rPr>
          <w:rtl/>
          <w:lang w:eastAsia="en-US"/>
        </w:rPr>
        <w:t xml:space="preserve"> </w:t>
      </w:r>
      <w:r>
        <w:rPr>
          <w:rFonts w:hint="cs"/>
          <w:rtl/>
          <w:lang w:eastAsia="en-US"/>
        </w:rPr>
        <w:t xml:space="preserve">ויש אומרים: </w:t>
      </w:r>
      <w:r>
        <w:rPr>
          <w:rtl/>
          <w:lang w:eastAsia="en-US"/>
        </w:rPr>
        <w:t>אחד מחמש מאות עלו</w:t>
      </w:r>
      <w:r>
        <w:rPr>
          <w:rFonts w:hint="cs"/>
          <w:rtl/>
          <w:lang w:eastAsia="en-US"/>
        </w:rPr>
        <w:t>.</w:t>
      </w:r>
      <w:r>
        <w:rPr>
          <w:rtl/>
          <w:lang w:eastAsia="en-US"/>
        </w:rPr>
        <w:t xml:space="preserve"> ר' </w:t>
      </w:r>
      <w:proofErr w:type="spellStart"/>
      <w:r>
        <w:rPr>
          <w:rtl/>
          <w:lang w:eastAsia="en-US"/>
        </w:rPr>
        <w:t>נהוראי</w:t>
      </w:r>
      <w:proofErr w:type="spellEnd"/>
      <w:r>
        <w:rPr>
          <w:rtl/>
          <w:lang w:eastAsia="en-US"/>
        </w:rPr>
        <w:t xml:space="preserve"> אומר</w:t>
      </w:r>
      <w:r>
        <w:rPr>
          <w:rFonts w:hint="cs"/>
          <w:rtl/>
          <w:lang w:eastAsia="en-US"/>
        </w:rPr>
        <w:t>:</w:t>
      </w:r>
      <w:r>
        <w:rPr>
          <w:rtl/>
          <w:lang w:eastAsia="en-US"/>
        </w:rPr>
        <w:t xml:space="preserve"> העבודה</w:t>
      </w:r>
      <w:r>
        <w:rPr>
          <w:rFonts w:hint="cs"/>
          <w:rtl/>
          <w:lang w:eastAsia="en-US"/>
        </w:rPr>
        <w:t>,</w:t>
      </w:r>
      <w:r>
        <w:rPr>
          <w:rtl/>
          <w:lang w:eastAsia="en-US"/>
        </w:rPr>
        <w:t xml:space="preserve"> ולא אחד מחמש </w:t>
      </w:r>
      <w:r>
        <w:rPr>
          <w:rtl/>
          <w:lang w:eastAsia="en-US"/>
        </w:rPr>
        <w:lastRenderedPageBreak/>
        <w:t>מאות עלו</w:t>
      </w:r>
      <w:r>
        <w:rPr>
          <w:rFonts w:hint="cs"/>
          <w:rtl/>
          <w:lang w:eastAsia="en-US"/>
        </w:rPr>
        <w:t>! ...</w:t>
      </w:r>
      <w:r>
        <w:rPr>
          <w:rtl/>
          <w:lang w:eastAsia="en-US"/>
        </w:rPr>
        <w:t xml:space="preserve"> ואימתי מתו</w:t>
      </w:r>
      <w:r>
        <w:rPr>
          <w:rFonts w:hint="cs"/>
          <w:rtl/>
          <w:lang w:eastAsia="en-US"/>
        </w:rPr>
        <w:t>?</w:t>
      </w:r>
      <w:r>
        <w:rPr>
          <w:rtl/>
          <w:lang w:eastAsia="en-US"/>
        </w:rPr>
        <w:t xml:space="preserve"> בשל</w:t>
      </w:r>
      <w:r>
        <w:rPr>
          <w:rFonts w:hint="cs"/>
          <w:rtl/>
          <w:lang w:eastAsia="en-US"/>
        </w:rPr>
        <w:t>ו</w:t>
      </w:r>
      <w:r>
        <w:rPr>
          <w:rtl/>
          <w:lang w:eastAsia="en-US"/>
        </w:rPr>
        <w:t>שת ימי אפלה</w:t>
      </w:r>
      <w:r>
        <w:rPr>
          <w:rFonts w:hint="cs"/>
          <w:rtl/>
          <w:lang w:eastAsia="en-US"/>
        </w:rPr>
        <w:t>,</w:t>
      </w:r>
      <w:r>
        <w:rPr>
          <w:rtl/>
          <w:lang w:eastAsia="en-US"/>
        </w:rPr>
        <w:t xml:space="preserve"> שנאמר</w:t>
      </w:r>
      <w:r>
        <w:rPr>
          <w:rFonts w:hint="cs"/>
          <w:rtl/>
          <w:lang w:eastAsia="en-US"/>
        </w:rPr>
        <w:t>:</w:t>
      </w:r>
      <w:r>
        <w:rPr>
          <w:rtl/>
          <w:lang w:eastAsia="en-US"/>
        </w:rPr>
        <w:t xml:space="preserve"> </w:t>
      </w:r>
      <w:r>
        <w:rPr>
          <w:rFonts w:hint="cs"/>
          <w:rtl/>
          <w:lang w:eastAsia="en-US"/>
        </w:rPr>
        <w:t>"</w:t>
      </w:r>
      <w:r>
        <w:rPr>
          <w:rtl/>
          <w:lang w:eastAsia="en-US"/>
        </w:rPr>
        <w:t>לא ראו איש את אחיו</w:t>
      </w:r>
      <w:r>
        <w:rPr>
          <w:rFonts w:hint="cs"/>
          <w:rtl/>
          <w:lang w:eastAsia="en-US"/>
        </w:rPr>
        <w:t>",</w:t>
      </w:r>
      <w:r>
        <w:rPr>
          <w:rtl/>
          <w:lang w:eastAsia="en-US"/>
        </w:rPr>
        <w:t xml:space="preserve"> שהיו </w:t>
      </w:r>
      <w:proofErr w:type="spellStart"/>
      <w:r>
        <w:rPr>
          <w:rtl/>
          <w:lang w:eastAsia="en-US"/>
        </w:rPr>
        <w:t>קוברין</w:t>
      </w:r>
      <w:proofErr w:type="spellEnd"/>
      <w:r>
        <w:rPr>
          <w:rtl/>
          <w:lang w:eastAsia="en-US"/>
        </w:rPr>
        <w:t xml:space="preserve"> </w:t>
      </w:r>
      <w:proofErr w:type="spellStart"/>
      <w:r>
        <w:rPr>
          <w:rtl/>
          <w:lang w:eastAsia="en-US"/>
        </w:rPr>
        <w:t>מיתיהן</w:t>
      </w:r>
      <w:proofErr w:type="spellEnd"/>
      <w:r>
        <w:rPr>
          <w:rFonts w:hint="cs"/>
          <w:rtl/>
          <w:lang w:eastAsia="en-US"/>
        </w:rPr>
        <w:t>,</w:t>
      </w:r>
      <w:r>
        <w:rPr>
          <w:rtl/>
          <w:lang w:eastAsia="en-US"/>
        </w:rPr>
        <w:t xml:space="preserve"> והודו ושבחו שלא ראו אויבים ושמחו במפלתם.</w:t>
      </w:r>
      <w:r w:rsidR="004D6E54">
        <w:rPr>
          <w:rStyle w:val="a5"/>
          <w:rtl/>
          <w:lang w:eastAsia="en-US"/>
        </w:rPr>
        <w:footnoteReference w:id="17"/>
      </w:r>
    </w:p>
    <w:p w14:paraId="4F429DF0" w14:textId="33613633" w:rsidR="00153154" w:rsidRDefault="00CB5D27" w:rsidP="0095770A">
      <w:pPr>
        <w:pStyle w:val="ab"/>
        <w:rPr>
          <w:rtl/>
        </w:rPr>
      </w:pPr>
      <w:r>
        <w:rPr>
          <w:rFonts w:hint="cs"/>
          <w:rtl/>
        </w:rPr>
        <w:t xml:space="preserve">מכת בכורות, </w:t>
      </w:r>
      <w:r w:rsidR="00153154">
        <w:rPr>
          <w:rFonts w:hint="cs"/>
          <w:rtl/>
        </w:rPr>
        <w:t xml:space="preserve">ההרג </w:t>
      </w:r>
      <w:r w:rsidR="008311B8">
        <w:rPr>
          <w:rFonts w:hint="cs"/>
          <w:rtl/>
        </w:rPr>
        <w:t xml:space="preserve">וההשחתה </w:t>
      </w:r>
    </w:p>
    <w:p w14:paraId="14C696F1" w14:textId="79614FB5" w:rsidR="00153154" w:rsidRPr="00153154" w:rsidRDefault="00153154" w:rsidP="00153154">
      <w:pPr>
        <w:pStyle w:val="ac"/>
        <w:rPr>
          <w:b/>
          <w:bCs/>
          <w:rtl/>
        </w:rPr>
      </w:pPr>
      <w:r w:rsidRPr="00153154">
        <w:rPr>
          <w:b/>
          <w:bCs/>
          <w:rtl/>
        </w:rPr>
        <w:t xml:space="preserve">מכילתא דרבי ישמעאל בא - </w:t>
      </w:r>
      <w:proofErr w:type="spellStart"/>
      <w:r w:rsidRPr="00153154">
        <w:rPr>
          <w:b/>
          <w:bCs/>
          <w:rtl/>
        </w:rPr>
        <w:t>מסכתא</w:t>
      </w:r>
      <w:proofErr w:type="spellEnd"/>
      <w:r w:rsidRPr="00153154">
        <w:rPr>
          <w:b/>
          <w:bCs/>
          <w:rtl/>
        </w:rPr>
        <w:t xml:space="preserve"> דפסחא פרשה </w:t>
      </w:r>
      <w:proofErr w:type="spellStart"/>
      <w:r w:rsidRPr="00153154">
        <w:rPr>
          <w:b/>
          <w:bCs/>
          <w:rtl/>
        </w:rPr>
        <w:t>יג</w:t>
      </w:r>
      <w:proofErr w:type="spellEnd"/>
      <w:r w:rsidRPr="00153154">
        <w:rPr>
          <w:b/>
          <w:bCs/>
          <w:rtl/>
        </w:rPr>
        <w:t xml:space="preserve"> </w:t>
      </w:r>
    </w:p>
    <w:p w14:paraId="21994956" w14:textId="0DA2ECF5" w:rsidR="00153154" w:rsidRDefault="00153154" w:rsidP="00153154">
      <w:pPr>
        <w:pStyle w:val="ac"/>
        <w:rPr>
          <w:rtl/>
        </w:rPr>
      </w:pPr>
      <w:r>
        <w:rPr>
          <w:rtl/>
        </w:rPr>
        <w:t xml:space="preserve">"עד בכור השבי" וכי </w:t>
      </w:r>
      <w:proofErr w:type="spellStart"/>
      <w:r>
        <w:rPr>
          <w:rtl/>
        </w:rPr>
        <w:t>שבויין</w:t>
      </w:r>
      <w:proofErr w:type="spellEnd"/>
      <w:r>
        <w:rPr>
          <w:rtl/>
        </w:rPr>
        <w:t xml:space="preserve"> מה חטאו? אלא שלא </w:t>
      </w:r>
      <w:proofErr w:type="spellStart"/>
      <w:r>
        <w:rPr>
          <w:rtl/>
        </w:rPr>
        <w:t>יהו</w:t>
      </w:r>
      <w:proofErr w:type="spellEnd"/>
      <w:r>
        <w:rPr>
          <w:rtl/>
        </w:rPr>
        <w:t xml:space="preserve"> </w:t>
      </w:r>
      <w:proofErr w:type="spellStart"/>
      <w:r>
        <w:rPr>
          <w:rtl/>
        </w:rPr>
        <w:t>השבויין</w:t>
      </w:r>
      <w:proofErr w:type="spellEnd"/>
      <w:r>
        <w:rPr>
          <w:rtl/>
        </w:rPr>
        <w:t xml:space="preserve"> אומרים: יראתנו הביאה עליהם את הפורענות. קשה יראתנו שעמדה על עצמה, קשה </w:t>
      </w:r>
      <w:proofErr w:type="spellStart"/>
      <w:r>
        <w:rPr>
          <w:rtl/>
        </w:rPr>
        <w:t>יראתינו</w:t>
      </w:r>
      <w:proofErr w:type="spellEnd"/>
      <w:r>
        <w:rPr>
          <w:rtl/>
        </w:rPr>
        <w:t xml:space="preserve"> שלא שלטה בנו הפורענות. דבר אחר: ללמדך, שכל גזירות שהיה פרעה גוזר על ישראל היו </w:t>
      </w:r>
      <w:proofErr w:type="spellStart"/>
      <w:r>
        <w:rPr>
          <w:rtl/>
        </w:rPr>
        <w:t>השבויין</w:t>
      </w:r>
      <w:proofErr w:type="spellEnd"/>
      <w:r>
        <w:rPr>
          <w:rtl/>
        </w:rPr>
        <w:t xml:space="preserve"> שמחין בהם, שנאמר: "שמח לאיד לא ינקה" (משלי </w:t>
      </w:r>
      <w:proofErr w:type="spellStart"/>
      <w:r>
        <w:rPr>
          <w:rtl/>
        </w:rPr>
        <w:t>יז</w:t>
      </w:r>
      <w:proofErr w:type="spellEnd"/>
      <w:r>
        <w:rPr>
          <w:rtl/>
        </w:rPr>
        <w:t xml:space="preserve"> ה)</w:t>
      </w:r>
      <w:r w:rsidR="00DC2F73">
        <w:rPr>
          <w:rStyle w:val="a5"/>
          <w:rtl/>
        </w:rPr>
        <w:footnoteReference w:id="18"/>
      </w:r>
      <w:r>
        <w:rPr>
          <w:rtl/>
        </w:rPr>
        <w:t xml:space="preserve"> ... ולא שבויים בלבד, אלא אפילו עבדים ושפחות, שנאמר: "עד בכור השפחה".</w:t>
      </w:r>
      <w:r w:rsidR="00033EDF">
        <w:rPr>
          <w:rStyle w:val="a5"/>
          <w:rtl/>
        </w:rPr>
        <w:footnoteReference w:id="19"/>
      </w:r>
    </w:p>
    <w:p w14:paraId="109F1B0C" w14:textId="1C51A902" w:rsidR="00153154" w:rsidRDefault="00153154" w:rsidP="00153154">
      <w:pPr>
        <w:pStyle w:val="ac"/>
        <w:rPr>
          <w:rtl/>
        </w:rPr>
      </w:pPr>
      <w:r>
        <w:rPr>
          <w:rtl/>
        </w:rPr>
        <w:t>"וכל בכור בהמה" - וכי בהמה מה חטאת? אלא שלא יאמרו המצרים: יראתנו הביאה עלינו את הפורענות. קשה יראתנו שהביאה עלינו את הפורענות, קשה יראתנו שעמדה לעצמה, קשה יראתנו שלא שלטה בה פורענות.</w:t>
      </w:r>
      <w:r w:rsidR="00B12535">
        <w:rPr>
          <w:rStyle w:val="a5"/>
          <w:rtl/>
        </w:rPr>
        <w:footnoteReference w:id="20"/>
      </w:r>
    </w:p>
    <w:p w14:paraId="0C63540B" w14:textId="0A559B5F" w:rsidR="00EB06E4" w:rsidRDefault="00EB06E4" w:rsidP="00033EDF">
      <w:pPr>
        <w:pStyle w:val="ac"/>
        <w:spacing w:before="240"/>
        <w:rPr>
          <w:rtl/>
        </w:rPr>
      </w:pPr>
      <w:r w:rsidRPr="007A5BFF">
        <w:rPr>
          <w:rFonts w:ascii="Narkisim" w:hAnsi="Narkisim" w:cs="Narkisim"/>
          <w:b/>
          <w:bCs/>
          <w:szCs w:val="22"/>
          <w:rtl/>
        </w:rPr>
        <w:t xml:space="preserve">מים </w:t>
      </w:r>
      <w:r>
        <w:rPr>
          <w:rFonts w:ascii="Narkisim" w:hAnsi="Narkisim" w:cs="Narkisim" w:hint="cs"/>
          <w:b/>
          <w:bCs/>
          <w:szCs w:val="22"/>
          <w:rtl/>
        </w:rPr>
        <w:t>ביניים הבאים בסעודה</w:t>
      </w:r>
      <w:r w:rsidRPr="007A5BFF">
        <w:rPr>
          <w:rFonts w:ascii="Narkisim" w:hAnsi="Narkisim" w:cs="Narkisim"/>
          <w:b/>
          <w:bCs/>
          <w:szCs w:val="22"/>
          <w:rtl/>
        </w:rPr>
        <w:t>:</w:t>
      </w:r>
      <w:r w:rsidRPr="00D43B71">
        <w:rPr>
          <w:rFonts w:ascii="Narkisim" w:hAnsi="Narkisim" w:cs="Narkisim"/>
          <w:szCs w:val="22"/>
          <w:rtl/>
        </w:rPr>
        <w:t xml:space="preserve"> </w:t>
      </w:r>
      <w:r>
        <w:rPr>
          <w:rFonts w:ascii="Narkisim" w:hAnsi="Narkisim" w:cs="Narkisim" w:hint="cs"/>
          <w:szCs w:val="22"/>
          <w:rtl/>
        </w:rPr>
        <w:t xml:space="preserve">עד כאן, </w:t>
      </w:r>
      <w:r w:rsidR="002D254D">
        <w:rPr>
          <w:rFonts w:ascii="Narkisim" w:hAnsi="Narkisim" w:cs="Narkisim" w:hint="cs"/>
          <w:szCs w:val="22"/>
          <w:rtl/>
        </w:rPr>
        <w:t>צללים בצד ה</w:t>
      </w:r>
      <w:r>
        <w:rPr>
          <w:rFonts w:ascii="Narkisim" w:hAnsi="Narkisim" w:cs="Narkisim" w:hint="cs"/>
          <w:szCs w:val="22"/>
          <w:rtl/>
        </w:rPr>
        <w:t>צודק</w:t>
      </w:r>
      <w:r w:rsidR="005A5382">
        <w:rPr>
          <w:rFonts w:ascii="Narkisim" w:hAnsi="Narkisim" w:cs="Narkisim" w:hint="cs"/>
          <w:szCs w:val="22"/>
          <w:rtl/>
        </w:rPr>
        <w:t xml:space="preserve"> </w:t>
      </w:r>
      <w:r w:rsidR="005A5382">
        <w:rPr>
          <w:rFonts w:ascii="Narkisim" w:hAnsi="Narkisim" w:cs="Narkisim"/>
          <w:szCs w:val="22"/>
          <w:rtl/>
        </w:rPr>
        <w:t>–</w:t>
      </w:r>
      <w:r w:rsidR="005A5382">
        <w:rPr>
          <w:rFonts w:ascii="Narkisim" w:hAnsi="Narkisim" w:cs="Narkisim" w:hint="cs"/>
          <w:szCs w:val="22"/>
          <w:rtl/>
        </w:rPr>
        <w:t xml:space="preserve"> בעיות מוסריות במהלך הכולל של הוצאת עם מעבדות לחירות.</w:t>
      </w:r>
      <w:r w:rsidR="001A7EF7">
        <w:rPr>
          <w:rFonts w:ascii="Narkisim" w:hAnsi="Narkisim" w:cs="Narkisim" w:hint="cs"/>
          <w:szCs w:val="22"/>
          <w:rtl/>
        </w:rPr>
        <w:t xml:space="preserve">. האם נוכל למצוא גם אורות </w:t>
      </w:r>
      <w:r w:rsidR="009811BD">
        <w:rPr>
          <w:rFonts w:ascii="Narkisim" w:hAnsi="Narkisim" w:cs="Narkisim" w:hint="cs"/>
          <w:szCs w:val="22"/>
          <w:rtl/>
        </w:rPr>
        <w:t xml:space="preserve">ודברים חיוביים </w:t>
      </w:r>
      <w:r w:rsidR="001A7EF7">
        <w:rPr>
          <w:rFonts w:ascii="Narkisim" w:hAnsi="Narkisim" w:cs="Narkisim" w:hint="cs"/>
          <w:szCs w:val="22"/>
          <w:rtl/>
        </w:rPr>
        <w:t>בצד הרשע</w:t>
      </w:r>
      <w:r w:rsidR="00FE52D8">
        <w:rPr>
          <w:rFonts w:ascii="Narkisim" w:hAnsi="Narkisim" w:cs="Narkisim" w:hint="cs"/>
          <w:szCs w:val="22"/>
          <w:rtl/>
        </w:rPr>
        <w:t xml:space="preserve"> - </w:t>
      </w:r>
      <w:r w:rsidR="005A5382">
        <w:rPr>
          <w:rFonts w:ascii="Narkisim" w:hAnsi="Narkisim" w:cs="Narkisim" w:hint="cs"/>
          <w:szCs w:val="22"/>
          <w:rtl/>
        </w:rPr>
        <w:t>מעשים חיוביים שעשו פרעה ועבדיו</w:t>
      </w:r>
      <w:r w:rsidR="001A7EF7">
        <w:rPr>
          <w:rFonts w:ascii="Narkisim" w:hAnsi="Narkisim" w:cs="Narkisim" w:hint="cs"/>
          <w:szCs w:val="22"/>
          <w:rtl/>
        </w:rPr>
        <w:t xml:space="preserve"> </w:t>
      </w:r>
      <w:r w:rsidR="00FE52D8">
        <w:rPr>
          <w:rFonts w:ascii="Narkisim" w:hAnsi="Narkisim" w:cs="Narkisim" w:hint="cs"/>
          <w:szCs w:val="22"/>
          <w:rtl/>
        </w:rPr>
        <w:t>שאפשר ללמוד מהם לקח ומוסר טוב?</w:t>
      </w:r>
    </w:p>
    <w:p w14:paraId="51D6AE32" w14:textId="77777777" w:rsidR="008311B8" w:rsidRDefault="008311B8" w:rsidP="008311B8">
      <w:pPr>
        <w:pStyle w:val="ab"/>
        <w:rPr>
          <w:rtl/>
        </w:rPr>
      </w:pPr>
      <w:r>
        <w:rPr>
          <w:rFonts w:hint="cs"/>
          <w:rtl/>
        </w:rPr>
        <w:t>מעשה ידי טובעים בים</w:t>
      </w:r>
    </w:p>
    <w:p w14:paraId="2C3B3EB8" w14:textId="5437CC84" w:rsidR="005428A6" w:rsidRDefault="005428A6" w:rsidP="005428A6">
      <w:pPr>
        <w:pStyle w:val="ac"/>
        <w:rPr>
          <w:rtl/>
        </w:rPr>
      </w:pPr>
      <w:r w:rsidRPr="005428A6">
        <w:rPr>
          <w:b/>
          <w:bCs/>
          <w:rtl/>
        </w:rPr>
        <w:t>מסכת מגילה דף י עמוד ב</w:t>
      </w:r>
      <w:r>
        <w:rPr>
          <w:rFonts w:hint="cs"/>
          <w:b/>
          <w:bCs/>
          <w:rtl/>
        </w:rPr>
        <w:t xml:space="preserve">: </w:t>
      </w:r>
      <w:r>
        <w:rPr>
          <w:rFonts w:hint="cs"/>
          <w:rtl/>
        </w:rPr>
        <w:t xml:space="preserve">... </w:t>
      </w:r>
      <w:r>
        <w:rPr>
          <w:rtl/>
        </w:rPr>
        <w:t>ואמר רבי יוחנן: מפני מה לא נאמר "כי טוב" בהודאה זו? לפי שאין הקב"ה שמח במפלתן של רשעים! ואמר רבי יוחנן: מהו שכתוב: "ולא קרב</w:t>
      </w:r>
      <w:r>
        <w:t xml:space="preserve"> </w:t>
      </w:r>
      <w:r>
        <w:rPr>
          <w:rtl/>
        </w:rPr>
        <w:t>זה אל זה כל הלילה"? - בקשו מלאכי השרת לומר שירה, אמר הקב"ה: מעשה ידי טובעים בים ואתם אומרים שי</w:t>
      </w:r>
      <w:r>
        <w:rPr>
          <w:rFonts w:hint="cs"/>
          <w:rtl/>
        </w:rPr>
        <w:t>רה?</w:t>
      </w:r>
      <w:r w:rsidR="00E05F8C">
        <w:rPr>
          <w:rStyle w:val="a5"/>
          <w:rtl/>
        </w:rPr>
        <w:footnoteReference w:id="21"/>
      </w:r>
    </w:p>
    <w:p w14:paraId="7E5111D2" w14:textId="59379957" w:rsidR="004B3688" w:rsidRDefault="001A7EF7" w:rsidP="004B3688">
      <w:pPr>
        <w:pStyle w:val="ab"/>
        <w:rPr>
          <w:rtl/>
        </w:rPr>
      </w:pPr>
      <w:r>
        <w:rPr>
          <w:rFonts w:hint="cs"/>
          <w:rtl/>
        </w:rPr>
        <w:t xml:space="preserve">לחלוק </w:t>
      </w:r>
      <w:r w:rsidR="00D70137">
        <w:rPr>
          <w:rFonts w:hint="cs"/>
          <w:rtl/>
        </w:rPr>
        <w:t>כבוד למלכות</w:t>
      </w:r>
    </w:p>
    <w:p w14:paraId="74751571" w14:textId="5EC59836" w:rsidR="0062291D" w:rsidRDefault="0062291D" w:rsidP="0062291D">
      <w:pPr>
        <w:pStyle w:val="ac"/>
        <w:rPr>
          <w:rtl/>
        </w:rPr>
      </w:pPr>
      <w:r w:rsidRPr="0062291D">
        <w:rPr>
          <w:b/>
          <w:bCs/>
          <w:rtl/>
        </w:rPr>
        <w:t>שמות רבה ז ג</w:t>
      </w:r>
      <w:r w:rsidRPr="0062291D">
        <w:rPr>
          <w:rFonts w:hint="cs"/>
          <w:b/>
          <w:bCs/>
          <w:rtl/>
        </w:rPr>
        <w:t>-</w:t>
      </w:r>
      <w:r w:rsidRPr="0062291D">
        <w:rPr>
          <w:b/>
          <w:bCs/>
          <w:rtl/>
        </w:rPr>
        <w:t>ד</w:t>
      </w:r>
      <w:r w:rsidRPr="0062291D">
        <w:rPr>
          <w:rFonts w:hint="cs"/>
          <w:b/>
          <w:bCs/>
          <w:rtl/>
        </w:rPr>
        <w:t xml:space="preserve"> </w:t>
      </w:r>
      <w:r w:rsidRPr="0062291D">
        <w:rPr>
          <w:b/>
          <w:bCs/>
          <w:rtl/>
        </w:rPr>
        <w:t>–</w:t>
      </w:r>
      <w:r w:rsidRPr="0062291D">
        <w:rPr>
          <w:rFonts w:hint="cs"/>
          <w:b/>
          <w:bCs/>
          <w:rtl/>
        </w:rPr>
        <w:t xml:space="preserve"> לפרעה במצרים</w:t>
      </w:r>
      <w:r>
        <w:rPr>
          <w:rFonts w:hint="cs"/>
          <w:b/>
          <w:bCs/>
          <w:rtl/>
        </w:rPr>
        <w:t xml:space="preserve">: </w:t>
      </w:r>
      <w:r>
        <w:rPr>
          <w:rtl/>
        </w:rPr>
        <w:t>"ויצום אל בני ישראל</w:t>
      </w:r>
      <w:r>
        <w:rPr>
          <w:rFonts w:hint="cs"/>
          <w:rtl/>
        </w:rPr>
        <w:t xml:space="preserve"> </w:t>
      </w:r>
      <w:r>
        <w:rPr>
          <w:rtl/>
        </w:rPr>
        <w:t>ואל פרעה מלך מצרים" - אמר להם הקב"ה: היו נוהגים בו כבוד וחלקו כבוד למלכות, אע"פ שאני צריך לעשות בו את הדין. וכן עשה משה</w:t>
      </w:r>
      <w:r>
        <w:rPr>
          <w:rFonts w:hint="cs"/>
          <w:rtl/>
        </w:rPr>
        <w:t>,</w:t>
      </w:r>
      <w:r>
        <w:rPr>
          <w:rtl/>
        </w:rPr>
        <w:t xml:space="preserve"> שנאמר: "וירדו כל </w:t>
      </w:r>
      <w:r>
        <w:rPr>
          <w:rtl/>
        </w:rPr>
        <w:lastRenderedPageBreak/>
        <w:t>עבדיך</w:t>
      </w:r>
      <w:r>
        <w:rPr>
          <w:rFonts w:hint="cs"/>
          <w:rtl/>
        </w:rPr>
        <w:t xml:space="preserve"> </w:t>
      </w:r>
      <w:smartTag w:uri="urn:schemas-microsoft-com:office:smarttags" w:element="PersonName">
        <w:smartTagPr>
          <w:attr w:name="ProductID" w:val="אלה אלי"/>
        </w:smartTagPr>
        <w:r>
          <w:rPr>
            <w:rFonts w:hint="cs"/>
            <w:rtl/>
          </w:rPr>
          <w:t>אלה</w:t>
        </w:r>
        <w:r>
          <w:rPr>
            <w:rtl/>
          </w:rPr>
          <w:t xml:space="preserve"> אלי</w:t>
        </w:r>
      </w:smartTag>
      <w:r>
        <w:rPr>
          <w:rtl/>
        </w:rPr>
        <w:t>" –</w:t>
      </w:r>
      <w:r>
        <w:rPr>
          <w:rFonts w:hint="cs"/>
          <w:rtl/>
        </w:rPr>
        <w:t xml:space="preserve"> לא אמר עליו אלא על עבדיו </w:t>
      </w:r>
      <w:r>
        <w:rPr>
          <w:rtl/>
        </w:rPr>
        <w:t xml:space="preserve">... </w:t>
      </w:r>
      <w:r>
        <w:rPr>
          <w:rFonts w:hint="cs"/>
          <w:rtl/>
        </w:rPr>
        <w:t xml:space="preserve">שהיה לו לומר: "אתם ומלככם" </w:t>
      </w:r>
      <w:r>
        <w:rPr>
          <w:rtl/>
        </w:rPr>
        <w:t>–</w:t>
      </w:r>
      <w:r>
        <w:rPr>
          <w:rFonts w:hint="cs"/>
          <w:rtl/>
        </w:rPr>
        <w:t xml:space="preserve"> הוא בעצמו, שנאמר: "</w:t>
      </w:r>
      <w:proofErr w:type="spellStart"/>
      <w:r>
        <w:rPr>
          <w:rFonts w:hint="cs"/>
          <w:rtl/>
        </w:rPr>
        <w:t>ויקם</w:t>
      </w:r>
      <w:proofErr w:type="spellEnd"/>
      <w:r>
        <w:rPr>
          <w:rFonts w:hint="cs"/>
          <w:rtl/>
        </w:rPr>
        <w:t xml:space="preserve"> פרעה לילה הוא וכל עבדיו" (שמות </w:t>
      </w:r>
      <w:proofErr w:type="spellStart"/>
      <w:r>
        <w:rPr>
          <w:rFonts w:hint="cs"/>
          <w:rtl/>
        </w:rPr>
        <w:t>יב</w:t>
      </w:r>
      <w:proofErr w:type="spellEnd"/>
      <w:r>
        <w:rPr>
          <w:rFonts w:hint="cs"/>
          <w:rtl/>
        </w:rPr>
        <w:t xml:space="preserve"> ל). </w:t>
      </w:r>
      <w:r>
        <w:rPr>
          <w:rtl/>
        </w:rPr>
        <w:t>ולכך לא פרסם אותו</w:t>
      </w:r>
      <w:r>
        <w:rPr>
          <w:rFonts w:hint="cs"/>
          <w:rtl/>
        </w:rPr>
        <w:t>,</w:t>
      </w:r>
      <w:r>
        <w:rPr>
          <w:rtl/>
        </w:rPr>
        <w:t xml:space="preserve"> כדי לחלוק כבוד למלכות.</w:t>
      </w:r>
      <w:r w:rsidR="007F799D">
        <w:rPr>
          <w:rStyle w:val="a5"/>
          <w:rtl/>
        </w:rPr>
        <w:footnoteReference w:id="22"/>
      </w:r>
    </w:p>
    <w:p w14:paraId="6DE82D16" w14:textId="3D04293D" w:rsidR="0062291D" w:rsidRDefault="0062291D" w:rsidP="0062291D">
      <w:pPr>
        <w:pStyle w:val="ac"/>
        <w:rPr>
          <w:rtl/>
        </w:rPr>
      </w:pPr>
      <w:r w:rsidRPr="0062291D">
        <w:rPr>
          <w:rFonts w:hint="cs"/>
          <w:b/>
          <w:bCs/>
          <w:rtl/>
        </w:rPr>
        <w:t>שמות רבה ה טו</w:t>
      </w:r>
      <w:r>
        <w:rPr>
          <w:rFonts w:hint="cs"/>
          <w:rtl/>
        </w:rPr>
        <w:t xml:space="preserve">: "נלכה נא דרך שלשת ימים במדבר ונזבחה לה' </w:t>
      </w:r>
      <w:proofErr w:type="spellStart"/>
      <w:r>
        <w:rPr>
          <w:rFonts w:hint="cs"/>
          <w:rtl/>
        </w:rPr>
        <w:t>אלהינו</w:t>
      </w:r>
      <w:proofErr w:type="spellEnd"/>
      <w:r>
        <w:rPr>
          <w:rFonts w:hint="cs"/>
          <w:rtl/>
        </w:rPr>
        <w:t xml:space="preserve">, פן </w:t>
      </w:r>
      <w:proofErr w:type="spellStart"/>
      <w:r>
        <w:rPr>
          <w:rFonts w:hint="cs"/>
          <w:rtl/>
        </w:rPr>
        <w:t>יפגענו</w:t>
      </w:r>
      <w:proofErr w:type="spellEnd"/>
      <w:r>
        <w:rPr>
          <w:rFonts w:hint="cs"/>
          <w:rtl/>
        </w:rPr>
        <w:t xml:space="preserve"> בדבר או בחרב" - לא היה צריך לומר אלא "פן יפגעך", מהו "פן יפגענו"? שנהגו בו כבוד. ללמדך שחייב אדם לחלוק כבוד למלכות.</w:t>
      </w:r>
      <w:r w:rsidR="00E05F8C">
        <w:rPr>
          <w:rStyle w:val="a5"/>
          <w:rtl/>
        </w:rPr>
        <w:footnoteReference w:id="23"/>
      </w:r>
    </w:p>
    <w:p w14:paraId="38AC4731" w14:textId="56EA04CE" w:rsidR="00431970" w:rsidRDefault="004F06B2" w:rsidP="001A7EF7">
      <w:pPr>
        <w:pStyle w:val="ab"/>
        <w:rPr>
          <w:rtl/>
        </w:rPr>
      </w:pPr>
      <w:r>
        <w:rPr>
          <w:rFonts w:hint="cs"/>
          <w:rtl/>
        </w:rPr>
        <w:t>מה לומדים מפרעה הרשע</w:t>
      </w:r>
    </w:p>
    <w:p w14:paraId="6041340B" w14:textId="1036624D" w:rsidR="00C676D9" w:rsidRDefault="004F06B2" w:rsidP="00C676D9">
      <w:pPr>
        <w:pStyle w:val="ac"/>
        <w:rPr>
          <w:rtl/>
        </w:rPr>
      </w:pPr>
      <w:r w:rsidRPr="004F06B2">
        <w:rPr>
          <w:b/>
          <w:bCs/>
          <w:rtl/>
        </w:rPr>
        <w:t xml:space="preserve">בראשית רבה </w:t>
      </w:r>
      <w:r>
        <w:rPr>
          <w:rFonts w:hint="cs"/>
          <w:b/>
          <w:bCs/>
          <w:rtl/>
        </w:rPr>
        <w:t xml:space="preserve">צ ב </w:t>
      </w:r>
      <w:r w:rsidRPr="004F06B2">
        <w:rPr>
          <w:b/>
          <w:bCs/>
          <w:rtl/>
        </w:rPr>
        <w:t>פרשת מקץ</w:t>
      </w:r>
      <w:r>
        <w:rPr>
          <w:rFonts w:hint="cs"/>
          <w:b/>
          <w:bCs/>
          <w:rtl/>
        </w:rPr>
        <w:t xml:space="preserve">: </w:t>
      </w:r>
      <w:r w:rsidRPr="004F06B2">
        <w:rPr>
          <w:rtl/>
        </w:rPr>
        <w:t>אמר ר</w:t>
      </w:r>
      <w:r>
        <w:rPr>
          <w:rFonts w:hint="cs"/>
          <w:rtl/>
        </w:rPr>
        <w:t xml:space="preserve">יש לקיש: </w:t>
      </w:r>
      <w:r w:rsidRPr="004F06B2">
        <w:rPr>
          <w:rtl/>
        </w:rPr>
        <w:t>שתי פרשיות הכתיב לנו משה בתורה ואנו למדים מפרשת פרעה הרשע</w:t>
      </w:r>
      <w:r>
        <w:rPr>
          <w:rFonts w:hint="cs"/>
          <w:rtl/>
        </w:rPr>
        <w:t>.</w:t>
      </w:r>
      <w:r w:rsidRPr="004F06B2">
        <w:rPr>
          <w:rtl/>
        </w:rPr>
        <w:t xml:space="preserve">, כתוב אחד אומר </w:t>
      </w:r>
      <w:r>
        <w:rPr>
          <w:rFonts w:hint="cs"/>
          <w:rtl/>
        </w:rPr>
        <w:t>"</w:t>
      </w:r>
      <w:r w:rsidRPr="004F06B2">
        <w:rPr>
          <w:rtl/>
        </w:rPr>
        <w:t>והיית רק למעלה</w:t>
      </w:r>
      <w:r>
        <w:rPr>
          <w:rFonts w:hint="cs"/>
          <w:rtl/>
        </w:rPr>
        <w:t>"</w:t>
      </w:r>
      <w:r w:rsidRPr="004F06B2">
        <w:rPr>
          <w:rtl/>
        </w:rPr>
        <w:t>, יכול כמוני</w:t>
      </w:r>
      <w:r>
        <w:rPr>
          <w:rFonts w:hint="cs"/>
          <w:rtl/>
        </w:rPr>
        <w:t>?</w:t>
      </w:r>
      <w:r w:rsidRPr="004F06B2">
        <w:rPr>
          <w:rtl/>
        </w:rPr>
        <w:t xml:space="preserve"> אתמהא</w:t>
      </w:r>
      <w:r>
        <w:rPr>
          <w:rFonts w:hint="cs"/>
          <w:rtl/>
        </w:rPr>
        <w:t xml:space="preserve">! תלמוד לומר: "רק" - </w:t>
      </w:r>
      <w:r w:rsidRPr="004F06B2">
        <w:rPr>
          <w:rtl/>
        </w:rPr>
        <w:t>גדולתי למעלה מגדולתכם</w:t>
      </w:r>
      <w:r>
        <w:rPr>
          <w:rFonts w:hint="cs"/>
          <w:rtl/>
        </w:rPr>
        <w:t>.</w:t>
      </w:r>
      <w:r w:rsidRPr="004F06B2">
        <w:rPr>
          <w:rtl/>
        </w:rPr>
        <w:t xml:space="preserve"> ואנו למדים אותה מפרעה הרשע </w:t>
      </w:r>
      <w:r>
        <w:rPr>
          <w:rFonts w:hint="cs"/>
          <w:rtl/>
        </w:rPr>
        <w:t>"</w:t>
      </w:r>
      <w:r w:rsidRPr="004F06B2">
        <w:rPr>
          <w:rtl/>
        </w:rPr>
        <w:t xml:space="preserve">אתה תהיה </w:t>
      </w:r>
      <w:r w:rsidR="00C676D9">
        <w:rPr>
          <w:rtl/>
        </w:rPr>
        <w:t xml:space="preserve">על ביתי ועל פיך </w:t>
      </w:r>
      <w:proofErr w:type="spellStart"/>
      <w:r w:rsidR="00C676D9">
        <w:rPr>
          <w:rtl/>
        </w:rPr>
        <w:t>ישק</w:t>
      </w:r>
      <w:proofErr w:type="spellEnd"/>
      <w:r w:rsidR="00C676D9">
        <w:rPr>
          <w:rtl/>
        </w:rPr>
        <w:t xml:space="preserve"> כל עמי</w:t>
      </w:r>
      <w:r w:rsidR="00C676D9">
        <w:rPr>
          <w:rFonts w:hint="cs"/>
          <w:rtl/>
        </w:rPr>
        <w:t>" -</w:t>
      </w:r>
      <w:r w:rsidR="00C676D9">
        <w:rPr>
          <w:rtl/>
        </w:rPr>
        <w:t xml:space="preserve"> יכול כמוני</w:t>
      </w:r>
      <w:r w:rsidR="00C676D9">
        <w:rPr>
          <w:rFonts w:hint="cs"/>
          <w:rtl/>
        </w:rPr>
        <w:t>?</w:t>
      </w:r>
      <w:r w:rsidR="00C676D9">
        <w:rPr>
          <w:rtl/>
        </w:rPr>
        <w:t xml:space="preserve"> תלמוד לומר</w:t>
      </w:r>
      <w:r w:rsidR="00C676D9">
        <w:rPr>
          <w:rFonts w:hint="cs"/>
          <w:rtl/>
        </w:rPr>
        <w:t>:</w:t>
      </w:r>
      <w:r w:rsidR="00C676D9">
        <w:rPr>
          <w:rtl/>
        </w:rPr>
        <w:t xml:space="preserve"> </w:t>
      </w:r>
      <w:r w:rsidR="00C676D9">
        <w:rPr>
          <w:rFonts w:hint="cs"/>
          <w:rtl/>
        </w:rPr>
        <w:t>"</w:t>
      </w:r>
      <w:r w:rsidR="00C676D9">
        <w:rPr>
          <w:rtl/>
        </w:rPr>
        <w:t xml:space="preserve">רק </w:t>
      </w:r>
      <w:proofErr w:type="spellStart"/>
      <w:r w:rsidR="00C676D9">
        <w:rPr>
          <w:rtl/>
        </w:rPr>
        <w:t>הכסא</w:t>
      </w:r>
      <w:proofErr w:type="spellEnd"/>
      <w:r w:rsidR="00C676D9">
        <w:rPr>
          <w:rtl/>
        </w:rPr>
        <w:t xml:space="preserve"> אגדל</w:t>
      </w:r>
      <w:r w:rsidR="00C676D9">
        <w:rPr>
          <w:rFonts w:hint="cs"/>
          <w:rtl/>
        </w:rPr>
        <w:t xml:space="preserve"> ממך" - </w:t>
      </w:r>
      <w:r w:rsidR="00C676D9">
        <w:rPr>
          <w:rtl/>
        </w:rPr>
        <w:t>גדולתי למעלה מגדולתך</w:t>
      </w:r>
      <w:r w:rsidR="00C676D9">
        <w:rPr>
          <w:rFonts w:hint="cs"/>
          <w:rtl/>
        </w:rPr>
        <w:t>.</w:t>
      </w:r>
      <w:r w:rsidR="00566F5B">
        <w:rPr>
          <w:rStyle w:val="a5"/>
          <w:rtl/>
        </w:rPr>
        <w:footnoteReference w:id="24"/>
      </w:r>
    </w:p>
    <w:p w14:paraId="25305E99" w14:textId="1A347E83" w:rsidR="00D90F17" w:rsidRDefault="00361FD0" w:rsidP="00C676D9">
      <w:pPr>
        <w:pStyle w:val="ac"/>
        <w:rPr>
          <w:rtl/>
        </w:rPr>
      </w:pPr>
      <w:r>
        <w:rPr>
          <w:rFonts w:hint="cs"/>
          <w:rtl/>
        </w:rPr>
        <w:t>וזה: "</w:t>
      </w:r>
      <w:r w:rsidR="004F06B2" w:rsidRPr="004F06B2">
        <w:rPr>
          <w:rtl/>
        </w:rPr>
        <w:t>דבר אל כל עדת בני ישראל ואמרת אליהם קדושים תהיו</w:t>
      </w:r>
      <w:r>
        <w:rPr>
          <w:rFonts w:hint="cs"/>
          <w:rtl/>
        </w:rPr>
        <w:t>"</w:t>
      </w:r>
      <w:r w:rsidRPr="00361FD0">
        <w:rPr>
          <w:rtl/>
        </w:rPr>
        <w:t xml:space="preserve"> </w:t>
      </w:r>
      <w:r w:rsidRPr="004F06B2">
        <w:rPr>
          <w:rtl/>
        </w:rPr>
        <w:t xml:space="preserve">(ויקרא </w:t>
      </w:r>
      <w:proofErr w:type="spellStart"/>
      <w:r w:rsidRPr="004F06B2">
        <w:rPr>
          <w:rtl/>
        </w:rPr>
        <w:t>יט</w:t>
      </w:r>
      <w:proofErr w:type="spellEnd"/>
      <w:r w:rsidRPr="004F06B2">
        <w:rPr>
          <w:rtl/>
        </w:rPr>
        <w:t>)</w:t>
      </w:r>
      <w:r>
        <w:rPr>
          <w:rFonts w:hint="cs"/>
          <w:rtl/>
        </w:rPr>
        <w:t xml:space="preserve"> -</w:t>
      </w:r>
      <w:r w:rsidR="004F06B2" w:rsidRPr="004F06B2">
        <w:rPr>
          <w:rtl/>
        </w:rPr>
        <w:t xml:space="preserve"> יכול כמוני</w:t>
      </w:r>
      <w:r>
        <w:rPr>
          <w:rFonts w:hint="cs"/>
          <w:rtl/>
        </w:rPr>
        <w:t>? תלמוד לומר: "</w:t>
      </w:r>
      <w:r w:rsidR="004F06B2" w:rsidRPr="004F06B2">
        <w:rPr>
          <w:rtl/>
        </w:rPr>
        <w:t xml:space="preserve">כי קדוש אני ה' </w:t>
      </w:r>
      <w:proofErr w:type="spellStart"/>
      <w:r w:rsidR="004F06B2" w:rsidRPr="004F06B2">
        <w:rPr>
          <w:rtl/>
        </w:rPr>
        <w:t>אלהיכם</w:t>
      </w:r>
      <w:proofErr w:type="spellEnd"/>
      <w:r>
        <w:rPr>
          <w:rFonts w:hint="cs"/>
          <w:rtl/>
        </w:rPr>
        <w:t xml:space="preserve">" - </w:t>
      </w:r>
      <w:r w:rsidR="004F06B2" w:rsidRPr="004F06B2">
        <w:rPr>
          <w:rtl/>
        </w:rPr>
        <w:t>קדושתי למעלה מקדושתכם</w:t>
      </w:r>
      <w:r>
        <w:rPr>
          <w:rFonts w:hint="cs"/>
          <w:rtl/>
        </w:rPr>
        <w:t xml:space="preserve">. </w:t>
      </w:r>
      <w:r w:rsidR="004F06B2" w:rsidRPr="004F06B2">
        <w:rPr>
          <w:rtl/>
        </w:rPr>
        <w:t xml:space="preserve">ואנו למדים אותה מפרעה הרשע </w:t>
      </w:r>
      <w:r w:rsidR="00C676D9">
        <w:rPr>
          <w:rFonts w:hint="cs"/>
          <w:rtl/>
        </w:rPr>
        <w:t>"</w:t>
      </w:r>
      <w:r w:rsidR="00C676D9">
        <w:rPr>
          <w:rtl/>
        </w:rPr>
        <w:t xml:space="preserve">ויאמר פרעה אל יוסף אני פרעה </w:t>
      </w:r>
      <w:r w:rsidR="00C676D9">
        <w:rPr>
          <w:rFonts w:hint="cs"/>
          <w:rtl/>
        </w:rPr>
        <w:t>"</w:t>
      </w:r>
      <w:r w:rsidR="00C676D9">
        <w:rPr>
          <w:rtl/>
        </w:rPr>
        <w:t xml:space="preserve">(בראשית </w:t>
      </w:r>
      <w:proofErr w:type="spellStart"/>
      <w:r w:rsidR="00C676D9">
        <w:rPr>
          <w:rtl/>
        </w:rPr>
        <w:t>מא</w:t>
      </w:r>
      <w:proofErr w:type="spellEnd"/>
      <w:r w:rsidR="00C676D9">
        <w:rPr>
          <w:rtl/>
        </w:rPr>
        <w:t xml:space="preserve"> מד) </w:t>
      </w:r>
      <w:r w:rsidR="00C676D9">
        <w:rPr>
          <w:rFonts w:hint="cs"/>
          <w:rtl/>
        </w:rPr>
        <w:t>-</w:t>
      </w:r>
      <w:r w:rsidR="004F06B2" w:rsidRPr="004F06B2">
        <w:rPr>
          <w:rtl/>
        </w:rPr>
        <w:t xml:space="preserve"> יכול כמוני</w:t>
      </w:r>
      <w:r>
        <w:rPr>
          <w:rFonts w:hint="cs"/>
          <w:rtl/>
        </w:rPr>
        <w:t>?</w:t>
      </w:r>
      <w:r w:rsidR="004F06B2" w:rsidRPr="004F06B2">
        <w:rPr>
          <w:rtl/>
        </w:rPr>
        <w:t xml:space="preserve"> ת</w:t>
      </w:r>
      <w:r w:rsidR="00C676D9">
        <w:rPr>
          <w:rFonts w:hint="cs"/>
          <w:rtl/>
        </w:rPr>
        <w:t xml:space="preserve">למוד לומר: </w:t>
      </w:r>
      <w:r w:rsidR="004F06B2" w:rsidRPr="004F06B2">
        <w:rPr>
          <w:rtl/>
        </w:rPr>
        <w:t xml:space="preserve">אני פרעה </w:t>
      </w:r>
      <w:r w:rsidR="00C676D9">
        <w:rPr>
          <w:rFonts w:hint="cs"/>
          <w:rtl/>
        </w:rPr>
        <w:t xml:space="preserve">- </w:t>
      </w:r>
      <w:r w:rsidR="004F06B2" w:rsidRPr="004F06B2">
        <w:rPr>
          <w:rtl/>
        </w:rPr>
        <w:t>גדולתי למעלה מגדולתך</w:t>
      </w:r>
      <w:r w:rsidR="00C676D9">
        <w:rPr>
          <w:rFonts w:hint="cs"/>
          <w:rtl/>
        </w:rPr>
        <w:t>".</w:t>
      </w:r>
      <w:r w:rsidR="009A5183">
        <w:rPr>
          <w:rStyle w:val="a5"/>
          <w:rtl/>
        </w:rPr>
        <w:footnoteReference w:id="25"/>
      </w:r>
    </w:p>
    <w:p w14:paraId="17030D30" w14:textId="75D88B24" w:rsidR="0090247E" w:rsidRDefault="0090247E" w:rsidP="00361FD0">
      <w:pPr>
        <w:pStyle w:val="ab"/>
        <w:rPr>
          <w:rtl/>
        </w:rPr>
      </w:pPr>
      <w:r>
        <w:rPr>
          <w:rFonts w:hint="cs"/>
          <w:rtl/>
        </w:rPr>
        <w:t xml:space="preserve">בור ששתית </w:t>
      </w:r>
      <w:r w:rsidR="00BD35DB">
        <w:rPr>
          <w:rFonts w:hint="cs"/>
          <w:rtl/>
        </w:rPr>
        <w:t>ממנ</w:t>
      </w:r>
      <w:r>
        <w:rPr>
          <w:rFonts w:hint="cs"/>
          <w:rtl/>
        </w:rPr>
        <w:t>ו מים</w:t>
      </w:r>
    </w:p>
    <w:p w14:paraId="2564270B" w14:textId="6DB1B60F" w:rsidR="00BD7EEF" w:rsidRDefault="00BD7EEF" w:rsidP="00BD7EEF">
      <w:pPr>
        <w:pStyle w:val="ac"/>
        <w:rPr>
          <w:rtl/>
        </w:rPr>
      </w:pPr>
      <w:r w:rsidRPr="00BD7EEF">
        <w:rPr>
          <w:rFonts w:hint="cs"/>
          <w:b/>
          <w:bCs/>
          <w:rtl/>
        </w:rPr>
        <w:t xml:space="preserve">שמות רבה </w:t>
      </w:r>
      <w:r w:rsidRPr="00BD7EEF">
        <w:rPr>
          <w:b/>
          <w:bCs/>
          <w:rtl/>
        </w:rPr>
        <w:t xml:space="preserve">פרשה ט </w:t>
      </w:r>
      <w:r w:rsidRPr="00BD7EEF">
        <w:rPr>
          <w:rFonts w:hint="cs"/>
          <w:b/>
          <w:bCs/>
          <w:rtl/>
        </w:rPr>
        <w:t xml:space="preserve">סימן </w:t>
      </w:r>
      <w:r w:rsidRPr="00BD7EEF">
        <w:rPr>
          <w:b/>
          <w:bCs/>
          <w:rtl/>
        </w:rPr>
        <w:t>י</w:t>
      </w:r>
      <w:r>
        <w:rPr>
          <w:rFonts w:hint="cs"/>
          <w:b/>
          <w:bCs/>
          <w:rtl/>
        </w:rPr>
        <w:t xml:space="preserve">: </w:t>
      </w:r>
      <w:r>
        <w:rPr>
          <w:rFonts w:hint="cs"/>
          <w:rtl/>
        </w:rPr>
        <w:t>"</w:t>
      </w:r>
      <w:r>
        <w:rPr>
          <w:rtl/>
        </w:rPr>
        <w:t>ויאמר ה' אל משה אמ</w:t>
      </w:r>
      <w:r>
        <w:rPr>
          <w:rFonts w:hint="cs"/>
          <w:rtl/>
        </w:rPr>
        <w:t>ו</w:t>
      </w:r>
      <w:r>
        <w:rPr>
          <w:rtl/>
        </w:rPr>
        <w:t>ר אל אהרן</w:t>
      </w:r>
      <w:r>
        <w:rPr>
          <w:rFonts w:hint="cs"/>
          <w:rtl/>
        </w:rPr>
        <w:t xml:space="preserve"> קח מטך ונטה ידך על מימי מצרים, על </w:t>
      </w:r>
      <w:proofErr w:type="spellStart"/>
      <w:r>
        <w:rPr>
          <w:rFonts w:hint="cs"/>
          <w:rtl/>
        </w:rPr>
        <w:t>נהרותם</w:t>
      </w:r>
      <w:proofErr w:type="spellEnd"/>
      <w:r>
        <w:rPr>
          <w:rFonts w:hint="cs"/>
          <w:rtl/>
        </w:rPr>
        <w:t xml:space="preserve">, על יאוריהם וכו' " (שמות ז </w:t>
      </w:r>
      <w:proofErr w:type="spellStart"/>
      <w:r>
        <w:rPr>
          <w:rFonts w:hint="cs"/>
          <w:rtl/>
        </w:rPr>
        <w:t>יט</w:t>
      </w:r>
      <w:proofErr w:type="spellEnd"/>
      <w:r>
        <w:rPr>
          <w:rFonts w:hint="cs"/>
          <w:rtl/>
        </w:rPr>
        <w:t xml:space="preserve">) - </w:t>
      </w:r>
      <w:proofErr w:type="spellStart"/>
      <w:r>
        <w:rPr>
          <w:rFonts w:hint="cs"/>
          <w:rtl/>
        </w:rPr>
        <w:t>א</w:t>
      </w:r>
      <w:r>
        <w:rPr>
          <w:rtl/>
        </w:rPr>
        <w:t>"ר</w:t>
      </w:r>
      <w:proofErr w:type="spellEnd"/>
      <w:r>
        <w:rPr>
          <w:rtl/>
        </w:rPr>
        <w:t xml:space="preserve"> תנחום</w:t>
      </w:r>
      <w:r>
        <w:rPr>
          <w:rFonts w:hint="cs"/>
          <w:rtl/>
        </w:rPr>
        <w:t>:</w:t>
      </w:r>
      <w:r>
        <w:rPr>
          <w:rtl/>
        </w:rPr>
        <w:t xml:space="preserve"> למה לא לקו המים ע"י משה</w:t>
      </w:r>
      <w:r>
        <w:rPr>
          <w:rFonts w:hint="cs"/>
          <w:rtl/>
        </w:rPr>
        <w:t>?</w:t>
      </w:r>
      <w:r>
        <w:rPr>
          <w:rtl/>
        </w:rPr>
        <w:t xml:space="preserve"> </w:t>
      </w:r>
      <w:r>
        <w:rPr>
          <w:rFonts w:hint="cs"/>
          <w:rtl/>
        </w:rPr>
        <w:t xml:space="preserve">כך אמר לו </w:t>
      </w:r>
      <w:r>
        <w:rPr>
          <w:rtl/>
        </w:rPr>
        <w:t>הקב"ה</w:t>
      </w:r>
      <w:r>
        <w:rPr>
          <w:rFonts w:hint="cs"/>
          <w:rtl/>
        </w:rPr>
        <w:t>:</w:t>
      </w:r>
      <w:r>
        <w:rPr>
          <w:rtl/>
        </w:rPr>
        <w:t xml:space="preserve"> המים שֶׁשְׁמָרוּךָ כשהושלכת ליאור</w:t>
      </w:r>
      <w:r>
        <w:rPr>
          <w:rFonts w:hint="cs"/>
          <w:rtl/>
        </w:rPr>
        <w:t>,</w:t>
      </w:r>
      <w:r>
        <w:rPr>
          <w:rtl/>
        </w:rPr>
        <w:t xml:space="preserve"> אינו דין שילקו על ידך</w:t>
      </w:r>
      <w:r w:rsidR="00247122">
        <w:rPr>
          <w:rStyle w:val="a5"/>
          <w:rtl/>
        </w:rPr>
        <w:footnoteReference w:id="26"/>
      </w:r>
    </w:p>
    <w:p w14:paraId="75ED7931" w14:textId="5E06B603" w:rsidR="00BD7EEF" w:rsidRDefault="00CA6E84" w:rsidP="00CA6E84">
      <w:pPr>
        <w:pStyle w:val="ab"/>
        <w:rPr>
          <w:rtl/>
        </w:rPr>
      </w:pPr>
      <w:r w:rsidRPr="00CA6E84">
        <w:rPr>
          <w:rFonts w:hint="cs"/>
          <w:rtl/>
        </w:rPr>
        <w:t>"הירא את דבר ה' " מעבדי פרעה</w:t>
      </w:r>
    </w:p>
    <w:p w14:paraId="20F6B1C6" w14:textId="4FB49BB0" w:rsidR="009811BD" w:rsidRPr="00CA6E84" w:rsidRDefault="00CA6E84" w:rsidP="007F799D">
      <w:pPr>
        <w:pStyle w:val="ac"/>
        <w:rPr>
          <w:rFonts w:cs="Arial"/>
          <w:rtl/>
        </w:rPr>
      </w:pPr>
      <w:r w:rsidRPr="007F799D">
        <w:rPr>
          <w:b/>
          <w:bCs/>
          <w:rtl/>
        </w:rPr>
        <w:t>שמות רבה</w:t>
      </w:r>
      <w:r w:rsidR="007F799D">
        <w:rPr>
          <w:rFonts w:hint="cs"/>
          <w:b/>
          <w:bCs/>
          <w:rtl/>
        </w:rPr>
        <w:t xml:space="preserve"> </w:t>
      </w:r>
      <w:proofErr w:type="spellStart"/>
      <w:r w:rsidR="007F799D">
        <w:rPr>
          <w:rFonts w:hint="cs"/>
          <w:b/>
          <w:bCs/>
          <w:rtl/>
        </w:rPr>
        <w:t>יח</w:t>
      </w:r>
      <w:proofErr w:type="spellEnd"/>
      <w:r w:rsidR="007F799D">
        <w:rPr>
          <w:rFonts w:hint="cs"/>
          <w:b/>
          <w:bCs/>
          <w:rtl/>
        </w:rPr>
        <w:t xml:space="preserve"> </w:t>
      </w:r>
      <w:proofErr w:type="spellStart"/>
      <w:r w:rsidR="007F799D">
        <w:rPr>
          <w:rFonts w:hint="cs"/>
          <w:b/>
          <w:bCs/>
          <w:rtl/>
        </w:rPr>
        <w:t>יג</w:t>
      </w:r>
      <w:proofErr w:type="spellEnd"/>
      <w:r w:rsidRPr="007F799D">
        <w:rPr>
          <w:b/>
          <w:bCs/>
          <w:rtl/>
        </w:rPr>
        <w:t xml:space="preserve">  פרשת בא</w:t>
      </w:r>
      <w:r w:rsidR="007F799D">
        <w:rPr>
          <w:rFonts w:hint="cs"/>
          <w:b/>
          <w:bCs/>
          <w:rtl/>
        </w:rPr>
        <w:t xml:space="preserve">: </w:t>
      </w:r>
      <w:r w:rsidRPr="00CA6E84">
        <w:rPr>
          <w:rtl/>
        </w:rPr>
        <w:t>משל למלך שעשה שמחה לבנו והרג שונאיו</w:t>
      </w:r>
      <w:r w:rsidR="00A104BC">
        <w:rPr>
          <w:rFonts w:hint="cs"/>
          <w:rtl/>
        </w:rPr>
        <w:t>.</w:t>
      </w:r>
      <w:r w:rsidRPr="00CA6E84">
        <w:rPr>
          <w:rtl/>
        </w:rPr>
        <w:t xml:space="preserve"> אמר המלך</w:t>
      </w:r>
      <w:r w:rsidR="00A104BC">
        <w:rPr>
          <w:rFonts w:hint="cs"/>
          <w:rtl/>
        </w:rPr>
        <w:t>:</w:t>
      </w:r>
      <w:r w:rsidRPr="00CA6E84">
        <w:rPr>
          <w:rtl/>
        </w:rPr>
        <w:t xml:space="preserve"> כל מי ששמח לי יבא לשמחת בני</w:t>
      </w:r>
      <w:r w:rsidR="00A104BC">
        <w:rPr>
          <w:rFonts w:hint="cs"/>
          <w:rtl/>
        </w:rPr>
        <w:t>,</w:t>
      </w:r>
      <w:r w:rsidRPr="00CA6E84">
        <w:rPr>
          <w:rtl/>
        </w:rPr>
        <w:t xml:space="preserve"> וכל מי ששונא לי </w:t>
      </w:r>
      <w:proofErr w:type="spellStart"/>
      <w:r w:rsidRPr="00CA6E84">
        <w:rPr>
          <w:rtl/>
        </w:rPr>
        <w:t>יהרג</w:t>
      </w:r>
      <w:proofErr w:type="spellEnd"/>
      <w:r w:rsidRPr="00CA6E84">
        <w:rPr>
          <w:rtl/>
        </w:rPr>
        <w:t xml:space="preserve"> עם השונאים</w:t>
      </w:r>
      <w:r w:rsidR="00A104BC">
        <w:rPr>
          <w:rFonts w:hint="cs"/>
          <w:rtl/>
        </w:rPr>
        <w:t>.</w:t>
      </w:r>
      <w:r w:rsidRPr="00CA6E84">
        <w:rPr>
          <w:rtl/>
        </w:rPr>
        <w:t xml:space="preserve"> כך </w:t>
      </w:r>
      <w:proofErr w:type="spellStart"/>
      <w:r w:rsidRPr="00CA6E84">
        <w:rPr>
          <w:rtl/>
        </w:rPr>
        <w:t>האלהים</w:t>
      </w:r>
      <w:proofErr w:type="spellEnd"/>
      <w:r w:rsidRPr="00CA6E84">
        <w:rPr>
          <w:rtl/>
        </w:rPr>
        <w:t xml:space="preserve"> עשה שמחה לישראל שגאלן</w:t>
      </w:r>
      <w:r w:rsidR="00A104BC">
        <w:rPr>
          <w:rFonts w:hint="cs"/>
          <w:rtl/>
        </w:rPr>
        <w:t>,</w:t>
      </w:r>
      <w:r w:rsidRPr="00CA6E84">
        <w:rPr>
          <w:rtl/>
        </w:rPr>
        <w:t xml:space="preserve"> אמר </w:t>
      </w:r>
      <w:proofErr w:type="spellStart"/>
      <w:r w:rsidRPr="00CA6E84">
        <w:rPr>
          <w:rtl/>
        </w:rPr>
        <w:t>האלהים</w:t>
      </w:r>
      <w:proofErr w:type="spellEnd"/>
      <w:r w:rsidR="00A104BC">
        <w:rPr>
          <w:rFonts w:hint="cs"/>
          <w:rtl/>
        </w:rPr>
        <w:t>:</w:t>
      </w:r>
      <w:r w:rsidRPr="00CA6E84">
        <w:rPr>
          <w:rtl/>
        </w:rPr>
        <w:t xml:space="preserve"> כל </w:t>
      </w:r>
      <w:r w:rsidRPr="00CA6E84">
        <w:rPr>
          <w:rtl/>
        </w:rPr>
        <w:lastRenderedPageBreak/>
        <w:t>מי שאוהב את בני יבא וישמח עם בני</w:t>
      </w:r>
      <w:r w:rsidR="00A104BC">
        <w:rPr>
          <w:rFonts w:hint="cs"/>
          <w:rtl/>
        </w:rPr>
        <w:t>.</w:t>
      </w:r>
      <w:r w:rsidRPr="00CA6E84">
        <w:rPr>
          <w:rtl/>
        </w:rPr>
        <w:t xml:space="preserve"> הכשרים שבמצרים באו ועשו פסח עם ישראל ועלו עמהם, שנא</w:t>
      </w:r>
      <w:r w:rsidR="00A104BC">
        <w:rPr>
          <w:rFonts w:hint="cs"/>
          <w:rtl/>
        </w:rPr>
        <w:t>מ</w:t>
      </w:r>
      <w:r w:rsidR="00053530">
        <w:rPr>
          <w:rFonts w:hint="cs"/>
          <w:rtl/>
        </w:rPr>
        <w:t>ר</w:t>
      </w:r>
      <w:r w:rsidR="007F799D">
        <w:rPr>
          <w:rFonts w:hint="cs"/>
          <w:rtl/>
        </w:rPr>
        <w:t>:</w:t>
      </w:r>
      <w:r w:rsidRPr="00CA6E84">
        <w:rPr>
          <w:rtl/>
        </w:rPr>
        <w:t xml:space="preserve"> (שמות </w:t>
      </w:r>
      <w:proofErr w:type="spellStart"/>
      <w:r w:rsidRPr="00CA6E84">
        <w:rPr>
          <w:rtl/>
        </w:rPr>
        <w:t>יב</w:t>
      </w:r>
      <w:proofErr w:type="spellEnd"/>
      <w:r w:rsidRPr="00CA6E84">
        <w:rPr>
          <w:rtl/>
        </w:rPr>
        <w:t>) וגם ערב רב עלה אתם</w:t>
      </w:r>
      <w:r w:rsidR="00053530">
        <w:rPr>
          <w:rFonts w:hint="cs"/>
          <w:rtl/>
        </w:rPr>
        <w:t>.</w:t>
      </w:r>
      <w:r w:rsidR="00247122">
        <w:rPr>
          <w:rStyle w:val="a5"/>
          <w:rtl/>
        </w:rPr>
        <w:footnoteReference w:id="27"/>
      </w:r>
      <w:r w:rsidRPr="00CA6E84">
        <w:rPr>
          <w:rtl/>
        </w:rPr>
        <w:t xml:space="preserve"> </w:t>
      </w:r>
    </w:p>
    <w:p w14:paraId="25771752" w14:textId="595F8E3D" w:rsidR="00283A5D" w:rsidRDefault="00283A5D" w:rsidP="00A0379E">
      <w:pPr>
        <w:pStyle w:val="ab"/>
        <w:rPr>
          <w:rtl/>
        </w:rPr>
      </w:pPr>
      <w:r>
        <w:rPr>
          <w:rFonts w:hint="cs"/>
          <w:rtl/>
        </w:rPr>
        <w:t>הצלת משה ע</w:t>
      </w:r>
      <w:r w:rsidR="00A0379E">
        <w:rPr>
          <w:rFonts w:hint="cs"/>
          <w:rtl/>
        </w:rPr>
        <w:t>"</w:t>
      </w:r>
      <w:r>
        <w:rPr>
          <w:rFonts w:hint="cs"/>
          <w:rtl/>
        </w:rPr>
        <w:t>י בת פרעה</w:t>
      </w:r>
    </w:p>
    <w:p w14:paraId="2B456EE5" w14:textId="0FD620EB" w:rsidR="00EC2051" w:rsidRPr="00865504" w:rsidRDefault="00EC2051" w:rsidP="00EC2051">
      <w:pPr>
        <w:pStyle w:val="ac"/>
        <w:rPr>
          <w:rtl/>
          <w:lang w:eastAsia="en-US"/>
        </w:rPr>
      </w:pPr>
      <w:r w:rsidRPr="00EC2051">
        <w:rPr>
          <w:rFonts w:hint="eastAsia"/>
          <w:b/>
          <w:bCs/>
          <w:rtl/>
          <w:lang w:eastAsia="en-US"/>
        </w:rPr>
        <w:t>ויקרא</w:t>
      </w:r>
      <w:r w:rsidRPr="00EC2051">
        <w:rPr>
          <w:b/>
          <w:bCs/>
          <w:rtl/>
          <w:lang w:eastAsia="en-US"/>
        </w:rPr>
        <w:t xml:space="preserve"> </w:t>
      </w:r>
      <w:r w:rsidRPr="00EC2051">
        <w:rPr>
          <w:rFonts w:hint="eastAsia"/>
          <w:b/>
          <w:bCs/>
          <w:rtl/>
          <w:lang w:eastAsia="en-US"/>
        </w:rPr>
        <w:t>רבה</w:t>
      </w:r>
      <w:r w:rsidRPr="00EC2051">
        <w:rPr>
          <w:b/>
          <w:bCs/>
          <w:rtl/>
          <w:lang w:eastAsia="en-US"/>
        </w:rPr>
        <w:t xml:space="preserve"> </w:t>
      </w:r>
      <w:r w:rsidRPr="00EC2051">
        <w:rPr>
          <w:rFonts w:hint="eastAsia"/>
          <w:b/>
          <w:bCs/>
          <w:rtl/>
          <w:lang w:eastAsia="en-US"/>
        </w:rPr>
        <w:t>פרשה</w:t>
      </w:r>
      <w:r w:rsidRPr="00EC2051">
        <w:rPr>
          <w:b/>
          <w:bCs/>
          <w:rtl/>
          <w:lang w:eastAsia="en-US"/>
        </w:rPr>
        <w:t xml:space="preserve"> </w:t>
      </w:r>
      <w:r w:rsidRPr="00EC2051">
        <w:rPr>
          <w:rFonts w:hint="eastAsia"/>
          <w:b/>
          <w:bCs/>
          <w:rtl/>
          <w:lang w:eastAsia="en-US"/>
        </w:rPr>
        <w:t>א</w:t>
      </w:r>
      <w:r w:rsidRPr="00EC2051">
        <w:rPr>
          <w:b/>
          <w:bCs/>
          <w:rtl/>
          <w:lang w:eastAsia="en-US"/>
        </w:rPr>
        <w:t xml:space="preserve"> </w:t>
      </w:r>
      <w:r w:rsidRPr="00EC2051">
        <w:rPr>
          <w:rFonts w:hint="cs"/>
          <w:b/>
          <w:bCs/>
          <w:rtl/>
          <w:lang w:eastAsia="en-US"/>
        </w:rPr>
        <w:t>סימן ג</w:t>
      </w:r>
      <w:r>
        <w:rPr>
          <w:rFonts w:hint="cs"/>
          <w:b/>
          <w:bCs/>
          <w:rtl/>
          <w:lang w:eastAsia="en-US"/>
        </w:rPr>
        <w:t xml:space="preserve">: </w:t>
      </w:r>
      <w:r w:rsidRPr="00865504">
        <w:rPr>
          <w:rFonts w:hint="cs"/>
          <w:rtl/>
          <w:lang w:eastAsia="en-US"/>
        </w:rPr>
        <w:t>"</w:t>
      </w:r>
      <w:r w:rsidRPr="00865504">
        <w:rPr>
          <w:rFonts w:hint="eastAsia"/>
          <w:rtl/>
          <w:lang w:eastAsia="en-US"/>
        </w:rPr>
        <w:t>ואלה</w:t>
      </w:r>
      <w:r w:rsidRPr="00865504">
        <w:rPr>
          <w:rtl/>
          <w:lang w:eastAsia="en-US"/>
        </w:rPr>
        <w:t xml:space="preserve"> </w:t>
      </w:r>
      <w:r w:rsidRPr="00865504">
        <w:rPr>
          <w:rFonts w:hint="eastAsia"/>
          <w:rtl/>
          <w:lang w:eastAsia="en-US"/>
        </w:rPr>
        <w:t>בני</w:t>
      </w:r>
      <w:r w:rsidRPr="00865504">
        <w:rPr>
          <w:rtl/>
          <w:lang w:eastAsia="en-US"/>
        </w:rPr>
        <w:t xml:space="preserve"> </w:t>
      </w:r>
      <w:r w:rsidRPr="00865504">
        <w:rPr>
          <w:rFonts w:hint="eastAsia"/>
          <w:rtl/>
          <w:lang w:eastAsia="en-US"/>
        </w:rPr>
        <w:t>בתיה</w:t>
      </w:r>
      <w:r w:rsidRPr="00865504">
        <w:rPr>
          <w:rtl/>
          <w:lang w:eastAsia="en-US"/>
        </w:rPr>
        <w:t xml:space="preserve"> </w:t>
      </w:r>
      <w:r w:rsidRPr="00865504">
        <w:rPr>
          <w:rFonts w:hint="eastAsia"/>
          <w:rtl/>
          <w:lang w:eastAsia="en-US"/>
        </w:rPr>
        <w:t>בת</w:t>
      </w:r>
      <w:r w:rsidRPr="00865504">
        <w:rPr>
          <w:rtl/>
          <w:lang w:eastAsia="en-US"/>
        </w:rPr>
        <w:t xml:space="preserve"> </w:t>
      </w:r>
      <w:r w:rsidRPr="00865504">
        <w:rPr>
          <w:rFonts w:hint="eastAsia"/>
          <w:rtl/>
          <w:lang w:eastAsia="en-US"/>
        </w:rPr>
        <w:t>פרעה</w:t>
      </w:r>
      <w:r w:rsidRPr="00865504">
        <w:rPr>
          <w:rFonts w:hint="cs"/>
          <w:rtl/>
          <w:lang w:eastAsia="en-US"/>
        </w:rPr>
        <w:t xml:space="preserve">" - </w:t>
      </w:r>
      <w:r w:rsidRPr="00865504">
        <w:rPr>
          <w:rFonts w:hint="eastAsia"/>
          <w:rtl/>
          <w:lang w:eastAsia="en-US"/>
        </w:rPr>
        <w:t>ר</w:t>
      </w:r>
      <w:r w:rsidRPr="00865504">
        <w:rPr>
          <w:rtl/>
          <w:lang w:eastAsia="en-US"/>
        </w:rPr>
        <w:t xml:space="preserve">' </w:t>
      </w:r>
      <w:r w:rsidRPr="00865504">
        <w:rPr>
          <w:rFonts w:hint="eastAsia"/>
          <w:rtl/>
          <w:lang w:eastAsia="en-US"/>
        </w:rPr>
        <w:t>יהושע</w:t>
      </w:r>
      <w:r w:rsidRPr="00865504">
        <w:rPr>
          <w:rtl/>
          <w:lang w:eastAsia="en-US"/>
        </w:rPr>
        <w:t xml:space="preserve"> </w:t>
      </w:r>
      <w:proofErr w:type="spellStart"/>
      <w:r w:rsidRPr="00865504">
        <w:rPr>
          <w:rFonts w:hint="eastAsia"/>
          <w:rtl/>
          <w:lang w:eastAsia="en-US"/>
        </w:rPr>
        <w:t>דסכנין</w:t>
      </w:r>
      <w:proofErr w:type="spellEnd"/>
      <w:r w:rsidRPr="00865504">
        <w:rPr>
          <w:rtl/>
          <w:lang w:eastAsia="en-US"/>
        </w:rPr>
        <w:t xml:space="preserve"> </w:t>
      </w:r>
      <w:r w:rsidRPr="00865504">
        <w:rPr>
          <w:rFonts w:hint="eastAsia"/>
          <w:rtl/>
          <w:lang w:eastAsia="en-US"/>
        </w:rPr>
        <w:t>בשם</w:t>
      </w:r>
      <w:r w:rsidRPr="00865504">
        <w:rPr>
          <w:rtl/>
          <w:lang w:eastAsia="en-US"/>
        </w:rPr>
        <w:t xml:space="preserve"> </w:t>
      </w:r>
      <w:r w:rsidRPr="00865504">
        <w:rPr>
          <w:rFonts w:hint="eastAsia"/>
          <w:rtl/>
          <w:lang w:eastAsia="en-US"/>
        </w:rPr>
        <w:t>רבי</w:t>
      </w:r>
      <w:r w:rsidRPr="00865504">
        <w:rPr>
          <w:rtl/>
          <w:lang w:eastAsia="en-US"/>
        </w:rPr>
        <w:t xml:space="preserve"> </w:t>
      </w:r>
      <w:r w:rsidRPr="00865504">
        <w:rPr>
          <w:rFonts w:hint="eastAsia"/>
          <w:rtl/>
          <w:lang w:eastAsia="en-US"/>
        </w:rPr>
        <w:t>לוי</w:t>
      </w:r>
      <w:r w:rsidRPr="00865504">
        <w:rPr>
          <w:rFonts w:hint="cs"/>
          <w:rtl/>
          <w:lang w:eastAsia="en-US"/>
        </w:rPr>
        <w:t>:</w:t>
      </w:r>
      <w:r w:rsidRPr="00865504">
        <w:rPr>
          <w:rtl/>
          <w:lang w:eastAsia="en-US"/>
        </w:rPr>
        <w:t xml:space="preserve"> </w:t>
      </w:r>
      <w:r w:rsidRPr="00865504">
        <w:rPr>
          <w:rFonts w:hint="eastAsia"/>
          <w:rtl/>
          <w:lang w:eastAsia="en-US"/>
        </w:rPr>
        <w:t>אמר</w:t>
      </w:r>
      <w:r w:rsidRPr="00865504">
        <w:rPr>
          <w:rtl/>
          <w:lang w:eastAsia="en-US"/>
        </w:rPr>
        <w:t xml:space="preserve"> </w:t>
      </w:r>
      <w:r w:rsidRPr="00865504">
        <w:rPr>
          <w:rFonts w:hint="eastAsia"/>
          <w:rtl/>
          <w:lang w:eastAsia="en-US"/>
        </w:rPr>
        <w:t>לה</w:t>
      </w:r>
      <w:r w:rsidRPr="00865504">
        <w:rPr>
          <w:rtl/>
          <w:lang w:eastAsia="en-US"/>
        </w:rPr>
        <w:t xml:space="preserve"> </w:t>
      </w:r>
      <w:r w:rsidRPr="00865504">
        <w:rPr>
          <w:rFonts w:hint="eastAsia"/>
          <w:rtl/>
          <w:lang w:eastAsia="en-US"/>
        </w:rPr>
        <w:t>הקב</w:t>
      </w:r>
      <w:r w:rsidRPr="00865504">
        <w:rPr>
          <w:rtl/>
          <w:lang w:eastAsia="en-US"/>
        </w:rPr>
        <w:t>"</w:t>
      </w:r>
      <w:r w:rsidRPr="00865504">
        <w:rPr>
          <w:rFonts w:hint="eastAsia"/>
          <w:rtl/>
          <w:lang w:eastAsia="en-US"/>
        </w:rPr>
        <w:t>ה</w:t>
      </w:r>
      <w:r w:rsidRPr="00865504">
        <w:rPr>
          <w:rtl/>
          <w:lang w:eastAsia="en-US"/>
        </w:rPr>
        <w:t xml:space="preserve"> </w:t>
      </w:r>
      <w:r w:rsidRPr="00865504">
        <w:rPr>
          <w:rFonts w:hint="eastAsia"/>
          <w:rtl/>
          <w:lang w:eastAsia="en-US"/>
        </w:rPr>
        <w:t>לבתיה</w:t>
      </w:r>
      <w:r w:rsidRPr="00865504">
        <w:rPr>
          <w:rtl/>
          <w:lang w:eastAsia="en-US"/>
        </w:rPr>
        <w:t xml:space="preserve"> </w:t>
      </w:r>
      <w:r w:rsidRPr="00865504">
        <w:rPr>
          <w:rFonts w:hint="eastAsia"/>
          <w:rtl/>
          <w:lang w:eastAsia="en-US"/>
        </w:rPr>
        <w:t>בת</w:t>
      </w:r>
      <w:r w:rsidRPr="00865504">
        <w:rPr>
          <w:rtl/>
          <w:lang w:eastAsia="en-US"/>
        </w:rPr>
        <w:t xml:space="preserve"> </w:t>
      </w:r>
      <w:r w:rsidRPr="00865504">
        <w:rPr>
          <w:rFonts w:hint="eastAsia"/>
          <w:rtl/>
          <w:lang w:eastAsia="en-US"/>
        </w:rPr>
        <w:t>פרעה</w:t>
      </w:r>
      <w:r w:rsidRPr="00865504">
        <w:rPr>
          <w:rFonts w:hint="cs"/>
          <w:rtl/>
          <w:lang w:eastAsia="en-US"/>
        </w:rPr>
        <w:t>:</w:t>
      </w:r>
      <w:r w:rsidRPr="00865504">
        <w:rPr>
          <w:rtl/>
          <w:lang w:eastAsia="en-US"/>
        </w:rPr>
        <w:t xml:space="preserve"> </w:t>
      </w:r>
      <w:r w:rsidRPr="00865504">
        <w:rPr>
          <w:rFonts w:hint="eastAsia"/>
          <w:rtl/>
          <w:lang w:eastAsia="en-US"/>
        </w:rPr>
        <w:t>משה</w:t>
      </w:r>
      <w:r w:rsidRPr="00865504">
        <w:rPr>
          <w:rtl/>
          <w:lang w:eastAsia="en-US"/>
        </w:rPr>
        <w:t xml:space="preserve"> </w:t>
      </w:r>
      <w:r w:rsidRPr="00865504">
        <w:rPr>
          <w:rFonts w:hint="eastAsia"/>
          <w:rtl/>
          <w:lang w:eastAsia="en-US"/>
        </w:rPr>
        <w:t>לא</w:t>
      </w:r>
      <w:r w:rsidRPr="00865504">
        <w:rPr>
          <w:rtl/>
          <w:lang w:eastAsia="en-US"/>
        </w:rPr>
        <w:t xml:space="preserve"> </w:t>
      </w:r>
      <w:r w:rsidRPr="00865504">
        <w:rPr>
          <w:rFonts w:hint="eastAsia"/>
          <w:rtl/>
          <w:lang w:eastAsia="en-US"/>
        </w:rPr>
        <w:t>היה</w:t>
      </w:r>
      <w:r w:rsidRPr="00865504">
        <w:rPr>
          <w:rtl/>
          <w:lang w:eastAsia="en-US"/>
        </w:rPr>
        <w:t xml:space="preserve"> </w:t>
      </w:r>
      <w:r w:rsidRPr="00865504">
        <w:rPr>
          <w:rFonts w:hint="eastAsia"/>
          <w:rtl/>
          <w:lang w:eastAsia="en-US"/>
        </w:rPr>
        <w:t>בנך</w:t>
      </w:r>
      <w:r w:rsidRPr="00865504">
        <w:rPr>
          <w:rtl/>
          <w:lang w:eastAsia="en-US"/>
        </w:rPr>
        <w:t xml:space="preserve"> </w:t>
      </w:r>
      <w:proofErr w:type="spellStart"/>
      <w:r w:rsidRPr="00865504">
        <w:rPr>
          <w:rFonts w:hint="eastAsia"/>
          <w:rtl/>
          <w:lang w:eastAsia="en-US"/>
        </w:rPr>
        <w:t>וקראתו</w:t>
      </w:r>
      <w:proofErr w:type="spellEnd"/>
      <w:r w:rsidRPr="00865504">
        <w:rPr>
          <w:rtl/>
          <w:lang w:eastAsia="en-US"/>
        </w:rPr>
        <w:t xml:space="preserve"> </w:t>
      </w:r>
      <w:r w:rsidRPr="00865504">
        <w:rPr>
          <w:rFonts w:hint="eastAsia"/>
          <w:rtl/>
          <w:lang w:eastAsia="en-US"/>
        </w:rPr>
        <w:t>בנך</w:t>
      </w:r>
      <w:r w:rsidRPr="00865504">
        <w:rPr>
          <w:rFonts w:hint="cs"/>
          <w:rtl/>
          <w:lang w:eastAsia="en-US"/>
        </w:rPr>
        <w:t>,</w:t>
      </w:r>
      <w:r w:rsidRPr="00865504">
        <w:rPr>
          <w:rtl/>
          <w:lang w:eastAsia="en-US"/>
        </w:rPr>
        <w:t xml:space="preserve"> </w:t>
      </w:r>
      <w:r w:rsidRPr="00865504">
        <w:rPr>
          <w:rFonts w:hint="eastAsia"/>
          <w:rtl/>
          <w:lang w:eastAsia="en-US"/>
        </w:rPr>
        <w:t>אף</w:t>
      </w:r>
      <w:r w:rsidRPr="00865504">
        <w:rPr>
          <w:rtl/>
          <w:lang w:eastAsia="en-US"/>
        </w:rPr>
        <w:t xml:space="preserve"> </w:t>
      </w:r>
      <w:r w:rsidRPr="00865504">
        <w:rPr>
          <w:rFonts w:hint="eastAsia"/>
          <w:rtl/>
          <w:lang w:eastAsia="en-US"/>
        </w:rPr>
        <w:t>את</w:t>
      </w:r>
      <w:r w:rsidRPr="00865504">
        <w:rPr>
          <w:rFonts w:hint="cs"/>
          <w:rtl/>
          <w:lang w:eastAsia="en-US"/>
        </w:rPr>
        <w:t>,</w:t>
      </w:r>
      <w:r w:rsidRPr="00865504">
        <w:rPr>
          <w:rtl/>
          <w:lang w:eastAsia="en-US"/>
        </w:rPr>
        <w:t xml:space="preserve"> </w:t>
      </w:r>
      <w:r w:rsidRPr="00865504">
        <w:rPr>
          <w:rFonts w:hint="eastAsia"/>
          <w:rtl/>
          <w:lang w:eastAsia="en-US"/>
        </w:rPr>
        <w:t>לא</w:t>
      </w:r>
      <w:r w:rsidRPr="00865504">
        <w:rPr>
          <w:rtl/>
          <w:lang w:eastAsia="en-US"/>
        </w:rPr>
        <w:t xml:space="preserve"> </w:t>
      </w:r>
      <w:r w:rsidRPr="00865504">
        <w:rPr>
          <w:rFonts w:hint="eastAsia"/>
          <w:rtl/>
          <w:lang w:eastAsia="en-US"/>
        </w:rPr>
        <w:t>את</w:t>
      </w:r>
      <w:r w:rsidRPr="00865504">
        <w:rPr>
          <w:rtl/>
          <w:lang w:eastAsia="en-US"/>
        </w:rPr>
        <w:t xml:space="preserve"> </w:t>
      </w:r>
      <w:r w:rsidRPr="00865504">
        <w:rPr>
          <w:rFonts w:hint="eastAsia"/>
          <w:rtl/>
          <w:lang w:eastAsia="en-US"/>
        </w:rPr>
        <w:t>בתי</w:t>
      </w:r>
      <w:r w:rsidRPr="00865504">
        <w:rPr>
          <w:rtl/>
          <w:lang w:eastAsia="en-US"/>
        </w:rPr>
        <w:t xml:space="preserve"> </w:t>
      </w:r>
      <w:r w:rsidRPr="00865504">
        <w:rPr>
          <w:rFonts w:hint="eastAsia"/>
          <w:rtl/>
          <w:lang w:eastAsia="en-US"/>
        </w:rPr>
        <w:t>ואני</w:t>
      </w:r>
      <w:r w:rsidRPr="00865504">
        <w:rPr>
          <w:rtl/>
          <w:lang w:eastAsia="en-US"/>
        </w:rPr>
        <w:t xml:space="preserve"> </w:t>
      </w:r>
      <w:r w:rsidRPr="00865504">
        <w:rPr>
          <w:rFonts w:hint="eastAsia"/>
          <w:rtl/>
          <w:lang w:eastAsia="en-US"/>
        </w:rPr>
        <w:t>קורא</w:t>
      </w:r>
      <w:r w:rsidRPr="00865504">
        <w:rPr>
          <w:rtl/>
          <w:lang w:eastAsia="en-US"/>
        </w:rPr>
        <w:t xml:space="preserve"> </w:t>
      </w:r>
      <w:r w:rsidRPr="00865504">
        <w:rPr>
          <w:rFonts w:hint="eastAsia"/>
          <w:rtl/>
          <w:lang w:eastAsia="en-US"/>
        </w:rPr>
        <w:t>אותך</w:t>
      </w:r>
      <w:r w:rsidRPr="00865504">
        <w:rPr>
          <w:rtl/>
          <w:lang w:eastAsia="en-US"/>
        </w:rPr>
        <w:t xml:space="preserve"> </w:t>
      </w:r>
      <w:r w:rsidRPr="00865504">
        <w:rPr>
          <w:rFonts w:hint="eastAsia"/>
          <w:rtl/>
          <w:lang w:eastAsia="en-US"/>
        </w:rPr>
        <w:t>בתי</w:t>
      </w:r>
      <w:r w:rsidRPr="00865504">
        <w:rPr>
          <w:rFonts w:hint="cs"/>
          <w:rtl/>
          <w:lang w:eastAsia="en-US"/>
        </w:rPr>
        <w:t>,</w:t>
      </w:r>
      <w:r w:rsidRPr="00865504">
        <w:rPr>
          <w:rtl/>
          <w:lang w:eastAsia="en-US"/>
        </w:rPr>
        <w:t xml:space="preserve"> </w:t>
      </w:r>
      <w:r w:rsidRPr="00865504">
        <w:rPr>
          <w:rFonts w:hint="eastAsia"/>
          <w:rtl/>
          <w:lang w:eastAsia="en-US"/>
        </w:rPr>
        <w:t>שנא</w:t>
      </w:r>
      <w:r w:rsidRPr="00865504">
        <w:rPr>
          <w:rFonts w:hint="cs"/>
          <w:rtl/>
          <w:lang w:eastAsia="en-US"/>
        </w:rPr>
        <w:t>מר: "</w:t>
      </w:r>
      <w:r w:rsidRPr="00865504">
        <w:rPr>
          <w:rFonts w:hint="eastAsia"/>
          <w:rtl/>
          <w:lang w:eastAsia="en-US"/>
        </w:rPr>
        <w:t>אלה</w:t>
      </w:r>
      <w:r w:rsidRPr="00865504">
        <w:rPr>
          <w:rtl/>
          <w:lang w:eastAsia="en-US"/>
        </w:rPr>
        <w:t xml:space="preserve"> </w:t>
      </w:r>
      <w:r w:rsidRPr="00865504">
        <w:rPr>
          <w:rFonts w:hint="eastAsia"/>
          <w:rtl/>
          <w:lang w:eastAsia="en-US"/>
        </w:rPr>
        <w:t>בני</w:t>
      </w:r>
      <w:r w:rsidRPr="00865504">
        <w:rPr>
          <w:rtl/>
          <w:lang w:eastAsia="en-US"/>
        </w:rPr>
        <w:t xml:space="preserve"> </w:t>
      </w:r>
      <w:r w:rsidRPr="00865504">
        <w:rPr>
          <w:rFonts w:hint="eastAsia"/>
          <w:rtl/>
          <w:lang w:eastAsia="en-US"/>
        </w:rPr>
        <w:t>בתיה</w:t>
      </w:r>
      <w:r w:rsidRPr="00865504">
        <w:rPr>
          <w:rFonts w:hint="cs"/>
          <w:rtl/>
          <w:lang w:eastAsia="en-US"/>
        </w:rPr>
        <w:t>" -</w:t>
      </w:r>
      <w:r w:rsidRPr="00865504">
        <w:rPr>
          <w:rtl/>
          <w:lang w:eastAsia="en-US"/>
        </w:rPr>
        <w:t xml:space="preserve"> </w:t>
      </w:r>
      <w:r w:rsidRPr="00865504">
        <w:rPr>
          <w:rFonts w:hint="eastAsia"/>
          <w:rtl/>
          <w:lang w:eastAsia="en-US"/>
        </w:rPr>
        <w:t>בת</w:t>
      </w:r>
      <w:r w:rsidRPr="00865504">
        <w:rPr>
          <w:rtl/>
          <w:lang w:eastAsia="en-US"/>
        </w:rPr>
        <w:t xml:space="preserve"> </w:t>
      </w:r>
      <w:r w:rsidRPr="00865504">
        <w:rPr>
          <w:rFonts w:hint="eastAsia"/>
          <w:rtl/>
          <w:lang w:eastAsia="en-US"/>
        </w:rPr>
        <w:t>יה</w:t>
      </w:r>
      <w:r w:rsidRPr="00865504">
        <w:rPr>
          <w:rFonts w:hint="cs"/>
          <w:rtl/>
          <w:lang w:eastAsia="en-US"/>
        </w:rPr>
        <w:t>. "</w:t>
      </w:r>
      <w:r w:rsidRPr="00865504">
        <w:rPr>
          <w:rFonts w:hint="eastAsia"/>
          <w:rtl/>
          <w:lang w:eastAsia="en-US"/>
        </w:rPr>
        <w:t>אשר</w:t>
      </w:r>
      <w:r w:rsidRPr="00865504">
        <w:rPr>
          <w:rtl/>
          <w:lang w:eastAsia="en-US"/>
        </w:rPr>
        <w:t xml:space="preserve"> </w:t>
      </w:r>
      <w:r w:rsidRPr="00865504">
        <w:rPr>
          <w:rFonts w:hint="eastAsia"/>
          <w:rtl/>
          <w:lang w:eastAsia="en-US"/>
        </w:rPr>
        <w:t>לקח</w:t>
      </w:r>
      <w:r w:rsidRPr="00865504">
        <w:rPr>
          <w:rtl/>
          <w:lang w:eastAsia="en-US"/>
        </w:rPr>
        <w:t xml:space="preserve"> </w:t>
      </w:r>
      <w:r w:rsidRPr="00865504">
        <w:rPr>
          <w:rFonts w:hint="eastAsia"/>
          <w:rtl/>
          <w:lang w:eastAsia="en-US"/>
        </w:rPr>
        <w:t>לו</w:t>
      </w:r>
      <w:r w:rsidRPr="00865504">
        <w:rPr>
          <w:rtl/>
          <w:lang w:eastAsia="en-US"/>
        </w:rPr>
        <w:t xml:space="preserve"> </w:t>
      </w:r>
      <w:r w:rsidRPr="00865504">
        <w:rPr>
          <w:rFonts w:hint="eastAsia"/>
          <w:rtl/>
          <w:lang w:eastAsia="en-US"/>
        </w:rPr>
        <w:t>מרד</w:t>
      </w:r>
      <w:r w:rsidRPr="00865504">
        <w:rPr>
          <w:rFonts w:hint="cs"/>
          <w:rtl/>
          <w:lang w:eastAsia="en-US"/>
        </w:rPr>
        <w:t>" -</w:t>
      </w:r>
      <w:r w:rsidRPr="00865504">
        <w:rPr>
          <w:rtl/>
          <w:lang w:eastAsia="en-US"/>
        </w:rPr>
        <w:t xml:space="preserve"> </w:t>
      </w:r>
      <w:r w:rsidRPr="00865504">
        <w:rPr>
          <w:rFonts w:hint="eastAsia"/>
          <w:rtl/>
          <w:lang w:eastAsia="en-US"/>
        </w:rPr>
        <w:t>זה</w:t>
      </w:r>
      <w:r w:rsidRPr="00865504">
        <w:rPr>
          <w:rtl/>
          <w:lang w:eastAsia="en-US"/>
        </w:rPr>
        <w:t xml:space="preserve"> </w:t>
      </w:r>
      <w:r w:rsidRPr="00865504">
        <w:rPr>
          <w:rFonts w:hint="eastAsia"/>
          <w:rtl/>
          <w:lang w:eastAsia="en-US"/>
        </w:rPr>
        <w:t>כלב</w:t>
      </w:r>
      <w:r w:rsidRPr="00865504">
        <w:rPr>
          <w:rFonts w:hint="cs"/>
          <w:rtl/>
          <w:lang w:eastAsia="en-US"/>
        </w:rPr>
        <w:t>.</w:t>
      </w:r>
      <w:r w:rsidRPr="00865504">
        <w:rPr>
          <w:rtl/>
          <w:lang w:eastAsia="en-US"/>
        </w:rPr>
        <w:t xml:space="preserve"> </w:t>
      </w:r>
      <w:r w:rsidRPr="00865504">
        <w:rPr>
          <w:rFonts w:hint="eastAsia"/>
          <w:rtl/>
          <w:lang w:eastAsia="en-US"/>
        </w:rPr>
        <w:t>ר</w:t>
      </w:r>
      <w:r w:rsidRPr="00865504">
        <w:rPr>
          <w:rtl/>
          <w:lang w:eastAsia="en-US"/>
        </w:rPr>
        <w:t xml:space="preserve">' </w:t>
      </w:r>
      <w:r w:rsidRPr="00865504">
        <w:rPr>
          <w:rFonts w:hint="eastAsia"/>
          <w:rtl/>
          <w:lang w:eastAsia="en-US"/>
        </w:rPr>
        <w:t>אבא</w:t>
      </w:r>
      <w:r w:rsidRPr="00865504">
        <w:rPr>
          <w:rtl/>
          <w:lang w:eastAsia="en-US"/>
        </w:rPr>
        <w:t xml:space="preserve"> </w:t>
      </w:r>
      <w:r w:rsidRPr="00865504">
        <w:rPr>
          <w:rFonts w:hint="eastAsia"/>
          <w:rtl/>
          <w:lang w:eastAsia="en-US"/>
        </w:rPr>
        <w:t>בר</w:t>
      </w:r>
      <w:r w:rsidRPr="00865504">
        <w:rPr>
          <w:rtl/>
          <w:lang w:eastAsia="en-US"/>
        </w:rPr>
        <w:t xml:space="preserve"> </w:t>
      </w:r>
      <w:r w:rsidRPr="00865504">
        <w:rPr>
          <w:rFonts w:hint="eastAsia"/>
          <w:rtl/>
          <w:lang w:eastAsia="en-US"/>
        </w:rPr>
        <w:t>כהנא</w:t>
      </w:r>
      <w:r w:rsidRPr="00865504">
        <w:rPr>
          <w:rtl/>
          <w:lang w:eastAsia="en-US"/>
        </w:rPr>
        <w:t xml:space="preserve"> </w:t>
      </w:r>
      <w:r w:rsidRPr="00865504">
        <w:rPr>
          <w:rFonts w:hint="eastAsia"/>
          <w:rtl/>
          <w:lang w:eastAsia="en-US"/>
        </w:rPr>
        <w:t>אמר</w:t>
      </w:r>
      <w:r w:rsidRPr="00865504">
        <w:rPr>
          <w:rFonts w:hint="cs"/>
          <w:rtl/>
          <w:lang w:eastAsia="en-US"/>
        </w:rPr>
        <w:t>:</w:t>
      </w:r>
      <w:r w:rsidRPr="00865504">
        <w:rPr>
          <w:rtl/>
          <w:lang w:eastAsia="en-US"/>
        </w:rPr>
        <w:t xml:space="preserve"> </w:t>
      </w:r>
      <w:r w:rsidRPr="00865504">
        <w:rPr>
          <w:rFonts w:hint="eastAsia"/>
          <w:rtl/>
          <w:lang w:eastAsia="en-US"/>
        </w:rPr>
        <w:t>זה</w:t>
      </w:r>
      <w:r w:rsidRPr="00865504">
        <w:rPr>
          <w:rtl/>
          <w:lang w:eastAsia="en-US"/>
        </w:rPr>
        <w:t xml:space="preserve"> </w:t>
      </w:r>
      <w:r w:rsidRPr="00865504">
        <w:rPr>
          <w:rFonts w:hint="eastAsia"/>
          <w:rtl/>
          <w:lang w:eastAsia="en-US"/>
        </w:rPr>
        <w:t>מרד</w:t>
      </w:r>
      <w:r w:rsidRPr="00865504">
        <w:rPr>
          <w:rtl/>
          <w:lang w:eastAsia="en-US"/>
        </w:rPr>
        <w:t xml:space="preserve"> </w:t>
      </w:r>
      <w:r w:rsidRPr="00865504">
        <w:rPr>
          <w:rFonts w:hint="eastAsia"/>
          <w:rtl/>
          <w:lang w:eastAsia="en-US"/>
        </w:rPr>
        <w:t>בעצת</w:t>
      </w:r>
      <w:r w:rsidRPr="00865504">
        <w:rPr>
          <w:rtl/>
          <w:lang w:eastAsia="en-US"/>
        </w:rPr>
        <w:t xml:space="preserve"> </w:t>
      </w:r>
      <w:r w:rsidRPr="00865504">
        <w:rPr>
          <w:rFonts w:hint="eastAsia"/>
          <w:rtl/>
          <w:lang w:eastAsia="en-US"/>
        </w:rPr>
        <w:t>מרגלים</w:t>
      </w:r>
      <w:r w:rsidRPr="00865504">
        <w:rPr>
          <w:rtl/>
          <w:lang w:eastAsia="en-US"/>
        </w:rPr>
        <w:t xml:space="preserve"> </w:t>
      </w:r>
      <w:r w:rsidRPr="00865504">
        <w:rPr>
          <w:rFonts w:hint="eastAsia"/>
          <w:rtl/>
          <w:lang w:eastAsia="en-US"/>
        </w:rPr>
        <w:t>וזו</w:t>
      </w:r>
      <w:r w:rsidRPr="00865504">
        <w:rPr>
          <w:rtl/>
          <w:lang w:eastAsia="en-US"/>
        </w:rPr>
        <w:t xml:space="preserve"> </w:t>
      </w:r>
      <w:r w:rsidRPr="00865504">
        <w:rPr>
          <w:rFonts w:hint="eastAsia"/>
          <w:rtl/>
          <w:lang w:eastAsia="en-US"/>
        </w:rPr>
        <w:t>מרדה</w:t>
      </w:r>
      <w:r w:rsidRPr="00865504">
        <w:rPr>
          <w:rtl/>
          <w:lang w:eastAsia="en-US"/>
        </w:rPr>
        <w:t xml:space="preserve"> </w:t>
      </w:r>
      <w:r w:rsidRPr="00865504">
        <w:rPr>
          <w:rFonts w:hint="eastAsia"/>
          <w:rtl/>
          <w:lang w:eastAsia="en-US"/>
        </w:rPr>
        <w:t>בעצת</w:t>
      </w:r>
      <w:r w:rsidRPr="00865504">
        <w:rPr>
          <w:rtl/>
          <w:lang w:eastAsia="en-US"/>
        </w:rPr>
        <w:t xml:space="preserve"> </w:t>
      </w:r>
      <w:r w:rsidRPr="00865504">
        <w:rPr>
          <w:rFonts w:hint="eastAsia"/>
          <w:rtl/>
          <w:lang w:eastAsia="en-US"/>
        </w:rPr>
        <w:t>אביה</w:t>
      </w:r>
      <w:r w:rsidRPr="00865504">
        <w:rPr>
          <w:rFonts w:hint="cs"/>
          <w:rtl/>
          <w:lang w:eastAsia="en-US"/>
        </w:rPr>
        <w:t>.</w:t>
      </w:r>
      <w:r w:rsidRPr="00865504">
        <w:rPr>
          <w:rtl/>
          <w:lang w:eastAsia="en-US"/>
        </w:rPr>
        <w:t xml:space="preserve"> </w:t>
      </w:r>
      <w:r w:rsidRPr="00865504">
        <w:rPr>
          <w:rFonts w:hint="eastAsia"/>
          <w:rtl/>
          <w:lang w:eastAsia="en-US"/>
        </w:rPr>
        <w:t>יב</w:t>
      </w:r>
      <w:r>
        <w:rPr>
          <w:rFonts w:hint="cs"/>
          <w:rtl/>
          <w:lang w:eastAsia="en-US"/>
        </w:rPr>
        <w:t>ו</w:t>
      </w:r>
      <w:r w:rsidRPr="00865504">
        <w:rPr>
          <w:rFonts w:hint="eastAsia"/>
          <w:rtl/>
          <w:lang w:eastAsia="en-US"/>
        </w:rPr>
        <w:t>א</w:t>
      </w:r>
      <w:r w:rsidRPr="00865504">
        <w:rPr>
          <w:rtl/>
          <w:lang w:eastAsia="en-US"/>
        </w:rPr>
        <w:t xml:space="preserve"> </w:t>
      </w:r>
      <w:r w:rsidRPr="00865504">
        <w:rPr>
          <w:rFonts w:hint="eastAsia"/>
          <w:rtl/>
          <w:lang w:eastAsia="en-US"/>
        </w:rPr>
        <w:t>מורד</w:t>
      </w:r>
      <w:r w:rsidRPr="00865504">
        <w:rPr>
          <w:rtl/>
          <w:lang w:eastAsia="en-US"/>
        </w:rPr>
        <w:t xml:space="preserve"> </w:t>
      </w:r>
      <w:proofErr w:type="spellStart"/>
      <w:r w:rsidRPr="00865504">
        <w:rPr>
          <w:rFonts w:hint="eastAsia"/>
          <w:rtl/>
          <w:lang w:eastAsia="en-US"/>
        </w:rPr>
        <w:t>ויקח</w:t>
      </w:r>
      <w:proofErr w:type="spellEnd"/>
      <w:r w:rsidRPr="00865504">
        <w:rPr>
          <w:rtl/>
          <w:lang w:eastAsia="en-US"/>
        </w:rPr>
        <w:t xml:space="preserve"> </w:t>
      </w:r>
      <w:r w:rsidRPr="00865504">
        <w:rPr>
          <w:rFonts w:hint="eastAsia"/>
          <w:rtl/>
          <w:lang w:eastAsia="en-US"/>
        </w:rPr>
        <w:t>את</w:t>
      </w:r>
      <w:r w:rsidRPr="00865504">
        <w:rPr>
          <w:rtl/>
          <w:lang w:eastAsia="en-US"/>
        </w:rPr>
        <w:t xml:space="preserve"> </w:t>
      </w:r>
      <w:r w:rsidRPr="00865504">
        <w:rPr>
          <w:rFonts w:hint="eastAsia"/>
          <w:rtl/>
          <w:lang w:eastAsia="en-US"/>
        </w:rPr>
        <w:t>המורדת</w:t>
      </w:r>
      <w:r w:rsidR="00FD5D9A">
        <w:rPr>
          <w:rFonts w:hint="cs"/>
          <w:rtl/>
          <w:lang w:eastAsia="en-US"/>
        </w:rPr>
        <w:t>.</w:t>
      </w:r>
      <w:r w:rsidR="00FD5D9A">
        <w:rPr>
          <w:rStyle w:val="a5"/>
          <w:rtl/>
          <w:lang w:eastAsia="en-US"/>
        </w:rPr>
        <w:footnoteReference w:id="28"/>
      </w:r>
      <w:r w:rsidRPr="00865504">
        <w:rPr>
          <w:rtl/>
          <w:lang w:eastAsia="en-US"/>
        </w:rPr>
        <w:t xml:space="preserve"> </w:t>
      </w:r>
    </w:p>
    <w:p w14:paraId="47A20457" w14:textId="2818CCE4" w:rsidR="00283A5D" w:rsidRDefault="00283A5D" w:rsidP="000C16AD">
      <w:pPr>
        <w:pStyle w:val="ab"/>
        <w:rPr>
          <w:rtl/>
        </w:rPr>
      </w:pPr>
      <w:r>
        <w:rPr>
          <w:rFonts w:hint="cs"/>
          <w:rtl/>
        </w:rPr>
        <w:t xml:space="preserve">השבת </w:t>
      </w:r>
      <w:r>
        <w:rPr>
          <w:rtl/>
        </w:rPr>
        <w:t>–</w:t>
      </w:r>
      <w:r>
        <w:rPr>
          <w:rFonts w:hint="cs"/>
          <w:rtl/>
        </w:rPr>
        <w:t xml:space="preserve"> עפ"י המדרש</w:t>
      </w:r>
    </w:p>
    <w:p w14:paraId="4E4B2CE8" w14:textId="6ED31661" w:rsidR="00200A03" w:rsidRDefault="00200A03" w:rsidP="00200A03">
      <w:pPr>
        <w:pStyle w:val="ac"/>
        <w:rPr>
          <w:rtl/>
        </w:rPr>
      </w:pPr>
      <w:r w:rsidRPr="00200A03">
        <w:rPr>
          <w:b/>
          <w:bCs/>
          <w:rtl/>
        </w:rPr>
        <w:t xml:space="preserve">שמות רבה א </w:t>
      </w:r>
      <w:proofErr w:type="spellStart"/>
      <w:r w:rsidRPr="00200A03">
        <w:rPr>
          <w:b/>
          <w:bCs/>
          <w:rtl/>
        </w:rPr>
        <w:t>כח</w:t>
      </w:r>
      <w:proofErr w:type="spellEnd"/>
      <w:r>
        <w:rPr>
          <w:rFonts w:hint="cs"/>
          <w:b/>
          <w:bCs/>
          <w:rtl/>
        </w:rPr>
        <w:t xml:space="preserve">: </w:t>
      </w:r>
      <w:r>
        <w:rPr>
          <w:rtl/>
        </w:rPr>
        <w:t xml:space="preserve">"וירא </w:t>
      </w:r>
      <w:proofErr w:type="spellStart"/>
      <w:r>
        <w:rPr>
          <w:rtl/>
        </w:rPr>
        <w:t>בסבלותם</w:t>
      </w:r>
      <w:proofErr w:type="spellEnd"/>
      <w:r>
        <w:rPr>
          <w:rFonts w:hint="cs"/>
          <w:rtl/>
        </w:rPr>
        <w:t>"</w:t>
      </w:r>
      <w:r>
        <w:rPr>
          <w:rtl/>
        </w:rPr>
        <w:t xml:space="preserve"> - ראה שאין להם מנוחה</w:t>
      </w:r>
      <w:r>
        <w:rPr>
          <w:rFonts w:hint="cs"/>
          <w:rtl/>
        </w:rPr>
        <w:t>,</w:t>
      </w:r>
      <w:r>
        <w:rPr>
          <w:rtl/>
        </w:rPr>
        <w:t xml:space="preserve"> הלך ואמר לפרעה</w:t>
      </w:r>
      <w:r>
        <w:rPr>
          <w:rFonts w:hint="cs"/>
          <w:rtl/>
        </w:rPr>
        <w:t>:</w:t>
      </w:r>
      <w:r>
        <w:rPr>
          <w:rtl/>
        </w:rPr>
        <w:t xml:space="preserve"> מי שיש לו עבד</w:t>
      </w:r>
      <w:r>
        <w:rPr>
          <w:rFonts w:hint="cs"/>
          <w:rtl/>
        </w:rPr>
        <w:t>,</w:t>
      </w:r>
      <w:r>
        <w:rPr>
          <w:rtl/>
        </w:rPr>
        <w:t xml:space="preserve"> אם אינו נח יום אחד בשבוע הוא מת</w:t>
      </w:r>
      <w:r>
        <w:rPr>
          <w:rFonts w:hint="cs"/>
          <w:rtl/>
        </w:rPr>
        <w:t>!</w:t>
      </w:r>
      <w:r>
        <w:rPr>
          <w:rtl/>
        </w:rPr>
        <w:t xml:space="preserve"> ואלו </w:t>
      </w:r>
      <w:r>
        <w:rPr>
          <w:rFonts w:hint="cs"/>
          <w:rtl/>
        </w:rPr>
        <w:t xml:space="preserve">הם </w:t>
      </w:r>
      <w:r>
        <w:rPr>
          <w:rtl/>
        </w:rPr>
        <w:t>עבדיך</w:t>
      </w:r>
      <w:r>
        <w:rPr>
          <w:rFonts w:hint="cs"/>
          <w:rtl/>
        </w:rPr>
        <w:t>,</w:t>
      </w:r>
      <w:r>
        <w:rPr>
          <w:rtl/>
        </w:rPr>
        <w:t xml:space="preserve"> אם אין אתה מניח להם יום אחד בשבוע</w:t>
      </w:r>
      <w:r>
        <w:rPr>
          <w:rFonts w:hint="cs"/>
          <w:rtl/>
        </w:rPr>
        <w:t>,</w:t>
      </w:r>
      <w:r>
        <w:rPr>
          <w:rtl/>
        </w:rPr>
        <w:t xml:space="preserve"> הם מתים. אמר לו: לך ועשה להן כמו שתאמר. הלך משה ותקן להם את יום השבת לנוח.</w:t>
      </w:r>
      <w:r w:rsidR="00575350">
        <w:rPr>
          <w:rStyle w:val="a5"/>
          <w:rtl/>
        </w:rPr>
        <w:footnoteReference w:id="29"/>
      </w:r>
    </w:p>
    <w:p w14:paraId="56207F66" w14:textId="77777777" w:rsidR="009811BD" w:rsidRDefault="009811BD" w:rsidP="000C16AD">
      <w:pPr>
        <w:pStyle w:val="ab"/>
        <w:rPr>
          <w:rtl/>
        </w:rPr>
      </w:pPr>
      <w:r>
        <w:rPr>
          <w:rFonts w:hint="cs"/>
          <w:rtl/>
        </w:rPr>
        <w:t>לא תתעב מצרי כי גר היית בארצו</w:t>
      </w:r>
    </w:p>
    <w:p w14:paraId="0D099E42" w14:textId="77777777" w:rsidR="00BD7EEF" w:rsidRPr="00300064" w:rsidRDefault="00BD7EEF" w:rsidP="00BD7EEF">
      <w:pPr>
        <w:pStyle w:val="ac"/>
        <w:rPr>
          <w:rtl/>
        </w:rPr>
      </w:pPr>
      <w:r w:rsidRPr="00300064">
        <w:rPr>
          <w:rtl/>
        </w:rPr>
        <w:t xml:space="preserve">מסכת בבא קמא דף צב עמוד ב </w:t>
      </w:r>
      <w:r>
        <w:rPr>
          <w:rtl/>
        </w:rPr>
        <w:t>–</w:t>
      </w:r>
      <w:r>
        <w:rPr>
          <w:rFonts w:hint="cs"/>
          <w:rtl/>
        </w:rPr>
        <w:t xml:space="preserve"> היחס לאדום ומצרים</w:t>
      </w:r>
    </w:p>
    <w:p w14:paraId="45090A44" w14:textId="5D41B71D" w:rsidR="00BD7EEF" w:rsidRDefault="00BD7EEF" w:rsidP="00BD7EEF">
      <w:pPr>
        <w:pStyle w:val="ac"/>
        <w:rPr>
          <w:rtl/>
        </w:rPr>
      </w:pPr>
      <w:r w:rsidRPr="00300064">
        <w:rPr>
          <w:rtl/>
        </w:rPr>
        <w:t xml:space="preserve">אמר ליה רבא לרבה בר מרי, מנא הא מילתא </w:t>
      </w:r>
      <w:proofErr w:type="spellStart"/>
      <w:r w:rsidRPr="00300064">
        <w:rPr>
          <w:rtl/>
        </w:rPr>
        <w:t>דאמרי</w:t>
      </w:r>
      <w:proofErr w:type="spellEnd"/>
      <w:r w:rsidRPr="00300064">
        <w:rPr>
          <w:rtl/>
        </w:rPr>
        <w:t xml:space="preserve"> </w:t>
      </w:r>
      <w:proofErr w:type="spellStart"/>
      <w:r w:rsidRPr="00300064">
        <w:rPr>
          <w:rtl/>
        </w:rPr>
        <w:t>אינשי</w:t>
      </w:r>
      <w:proofErr w:type="spellEnd"/>
      <w:r w:rsidRPr="00300064">
        <w:rPr>
          <w:rtl/>
        </w:rPr>
        <w:t xml:space="preserve">: בירא </w:t>
      </w:r>
      <w:proofErr w:type="spellStart"/>
      <w:r w:rsidRPr="00300064">
        <w:rPr>
          <w:rtl/>
        </w:rPr>
        <w:t>דשתית</w:t>
      </w:r>
      <w:proofErr w:type="spellEnd"/>
      <w:r w:rsidRPr="00300064">
        <w:rPr>
          <w:rtl/>
        </w:rPr>
        <w:t xml:space="preserve"> מיניה לא </w:t>
      </w:r>
      <w:proofErr w:type="spellStart"/>
      <w:r w:rsidRPr="00300064">
        <w:rPr>
          <w:rtl/>
        </w:rPr>
        <w:t>תשדי</w:t>
      </w:r>
      <w:proofErr w:type="spellEnd"/>
      <w:r w:rsidRPr="00300064">
        <w:rPr>
          <w:rtl/>
        </w:rPr>
        <w:t xml:space="preserve"> ביה </w:t>
      </w:r>
      <w:proofErr w:type="spellStart"/>
      <w:r w:rsidRPr="00300064">
        <w:rPr>
          <w:rtl/>
        </w:rPr>
        <w:t>קלא</w:t>
      </w:r>
      <w:proofErr w:type="spellEnd"/>
      <w:r w:rsidRPr="00300064">
        <w:rPr>
          <w:rtl/>
        </w:rPr>
        <w:t>? א</w:t>
      </w:r>
      <w:r>
        <w:rPr>
          <w:rFonts w:hint="cs"/>
          <w:rtl/>
        </w:rPr>
        <w:t xml:space="preserve">מר לו: </w:t>
      </w:r>
      <w:proofErr w:type="spellStart"/>
      <w:r w:rsidRPr="00300064">
        <w:rPr>
          <w:rtl/>
        </w:rPr>
        <w:t>דכתיב</w:t>
      </w:r>
      <w:proofErr w:type="spellEnd"/>
      <w:r w:rsidRPr="00300064">
        <w:rPr>
          <w:rtl/>
        </w:rPr>
        <w:t xml:space="preserve">: </w:t>
      </w:r>
      <w:r>
        <w:rPr>
          <w:rFonts w:hint="cs"/>
          <w:rtl/>
        </w:rPr>
        <w:t>"</w:t>
      </w:r>
      <w:r w:rsidRPr="00300064">
        <w:rPr>
          <w:rtl/>
        </w:rPr>
        <w:t>לא תתעב אדומי כי אחיך הוא ולא תתעב מצרי כי גר היית בארצו</w:t>
      </w:r>
      <w:r>
        <w:rPr>
          <w:rFonts w:hint="cs"/>
          <w:rtl/>
        </w:rPr>
        <w:t>" (</w:t>
      </w:r>
      <w:r w:rsidRPr="00300064">
        <w:rPr>
          <w:rtl/>
        </w:rPr>
        <w:t xml:space="preserve">דברים </w:t>
      </w:r>
      <w:proofErr w:type="spellStart"/>
      <w:r w:rsidRPr="00300064">
        <w:rPr>
          <w:rtl/>
        </w:rPr>
        <w:t>כג</w:t>
      </w:r>
      <w:proofErr w:type="spellEnd"/>
      <w:r>
        <w:rPr>
          <w:rFonts w:hint="cs"/>
          <w:rtl/>
        </w:rPr>
        <w:t xml:space="preserve"> ח)</w:t>
      </w:r>
      <w:r w:rsidR="002A2B1C">
        <w:rPr>
          <w:rFonts w:hint="cs"/>
          <w:rtl/>
        </w:rPr>
        <w:t>.</w:t>
      </w:r>
      <w:r w:rsidR="002A2B1C">
        <w:rPr>
          <w:rStyle w:val="a5"/>
          <w:rtl/>
        </w:rPr>
        <w:footnoteReference w:id="30"/>
      </w:r>
    </w:p>
    <w:p w14:paraId="53ADD2E0" w14:textId="4F73B5BE" w:rsidR="00BD7EEF" w:rsidRDefault="00BD7EEF" w:rsidP="00BD7EEF">
      <w:pPr>
        <w:pStyle w:val="a3"/>
        <w:rPr>
          <w:rtl/>
        </w:rPr>
      </w:pPr>
    </w:p>
    <w:p w14:paraId="2FC039A7" w14:textId="77777777" w:rsidR="009B4878" w:rsidRDefault="009B4878" w:rsidP="009B4878">
      <w:pPr>
        <w:pStyle w:val="a3"/>
        <w:rPr>
          <w:rtl/>
        </w:rPr>
      </w:pPr>
    </w:p>
    <w:p w14:paraId="476623BC" w14:textId="77777777" w:rsidR="00EC3084" w:rsidRDefault="00EC3084">
      <w:pPr>
        <w:pStyle w:val="ad"/>
        <w:rPr>
          <w:rtl/>
        </w:rPr>
      </w:pPr>
      <w:r>
        <w:rPr>
          <w:rtl/>
        </w:rPr>
        <w:t>שבת שלום</w:t>
      </w:r>
    </w:p>
    <w:p w14:paraId="6CC2E176" w14:textId="0AB15B42" w:rsidR="00E116DE" w:rsidRDefault="00EC3084">
      <w:pPr>
        <w:pStyle w:val="ad"/>
        <w:rPr>
          <w:rtl/>
        </w:rPr>
      </w:pPr>
      <w:r>
        <w:rPr>
          <w:rtl/>
        </w:rPr>
        <w:t>מחלקי</w:t>
      </w:r>
      <w:r w:rsidR="008649DB">
        <w:rPr>
          <w:rFonts w:hint="cs"/>
          <w:rtl/>
        </w:rPr>
        <w:t xml:space="preserve"> ה</w:t>
      </w:r>
      <w:r>
        <w:rPr>
          <w:rtl/>
        </w:rPr>
        <w:t>מים</w:t>
      </w:r>
      <w:bookmarkEnd w:id="0"/>
    </w:p>
    <w:sectPr w:rsidR="00E116DE" w:rsidSect="004B3688">
      <w:headerReference w:type="default" r:id="rId8"/>
      <w:footerReference w:type="default" r:id="rId9"/>
      <w:headerReference w:type="first" r:id="rId10"/>
      <w:endnotePr>
        <w:numFmt w:val="lowerLetter"/>
      </w:endnotePr>
      <w:pgSz w:w="11907" w:h="16840" w:code="9"/>
      <w:pgMar w:top="1361" w:right="1304" w:bottom="1361" w:left="1304" w:header="680" w:footer="624" w:gutter="0"/>
      <w:cols w:space="720"/>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B87F14" w14:textId="77777777" w:rsidR="00EB6DD4" w:rsidRDefault="00EB6DD4">
      <w:r>
        <w:separator/>
      </w:r>
    </w:p>
  </w:endnote>
  <w:endnote w:type="continuationSeparator" w:id="0">
    <w:p w14:paraId="352691D5" w14:textId="77777777" w:rsidR="00EB6DD4" w:rsidRDefault="00EB6D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44669" w14:textId="77777777" w:rsidR="005C5FC5" w:rsidRDefault="005C5FC5" w:rsidP="005C5FC5">
    <w:pPr>
      <w:pStyle w:val="a8"/>
      <w:jc w:val="right"/>
    </w:pPr>
    <w:r w:rsidRPr="00F8747C">
      <w:rPr>
        <w:rStyle w:val="ae"/>
        <w:rFonts w:hint="cs"/>
        <w:rtl/>
      </w:rPr>
      <w:t xml:space="preserve">עמ' </w:t>
    </w:r>
    <w:r w:rsidRPr="00F8747C">
      <w:rPr>
        <w:rStyle w:val="ae"/>
      </w:rPr>
      <w:fldChar w:fldCharType="begin"/>
    </w:r>
    <w:r w:rsidRPr="00F8747C">
      <w:rPr>
        <w:rStyle w:val="ae"/>
      </w:rPr>
      <w:instrText xml:space="preserve"> PAGE </w:instrText>
    </w:r>
    <w:r w:rsidRPr="00F8747C">
      <w:rPr>
        <w:rStyle w:val="ae"/>
      </w:rPr>
      <w:fldChar w:fldCharType="separate"/>
    </w:r>
    <w:r w:rsidR="00FF49B5">
      <w:rPr>
        <w:rStyle w:val="ae"/>
        <w:noProof/>
        <w:rtl/>
      </w:rPr>
      <w:t>1</w:t>
    </w:r>
    <w:r w:rsidRPr="00F8747C">
      <w:rPr>
        <w:rStyle w:val="ae"/>
      </w:rPr>
      <w:fldChar w:fldCharType="end"/>
    </w:r>
    <w:r w:rsidRPr="00F8747C">
      <w:rPr>
        <w:rStyle w:val="ae"/>
        <w:rFonts w:hint="cs"/>
        <w:rtl/>
      </w:rPr>
      <w:t xml:space="preserve"> מתוך </w:t>
    </w:r>
    <w:r w:rsidRPr="00F8747C">
      <w:rPr>
        <w:rStyle w:val="ae"/>
      </w:rPr>
      <w:fldChar w:fldCharType="begin"/>
    </w:r>
    <w:r w:rsidRPr="00F8747C">
      <w:rPr>
        <w:rStyle w:val="ae"/>
      </w:rPr>
      <w:instrText xml:space="preserve"> NUMPAGES </w:instrText>
    </w:r>
    <w:r w:rsidRPr="00F8747C">
      <w:rPr>
        <w:rStyle w:val="ae"/>
      </w:rPr>
      <w:fldChar w:fldCharType="separate"/>
    </w:r>
    <w:r w:rsidR="00FF49B5">
      <w:rPr>
        <w:rStyle w:val="ae"/>
        <w:noProof/>
        <w:rtl/>
      </w:rPr>
      <w:t>2</w:t>
    </w:r>
    <w:r w:rsidRPr="00F8747C">
      <w:rPr>
        <w:rStyle w:val="ae"/>
      </w:rPr>
      <w:fldChar w:fldCharType="end"/>
    </w:r>
  </w:p>
  <w:p w14:paraId="78FDE9E8" w14:textId="77777777" w:rsidR="00EC3084" w:rsidRDefault="00EC3084">
    <w:pPr>
      <w:pStyle w:val="a8"/>
      <w:rPr>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A8E376" w14:textId="77777777" w:rsidR="00EB6DD4" w:rsidRDefault="00EB6DD4">
      <w:r>
        <w:separator/>
      </w:r>
    </w:p>
  </w:footnote>
  <w:footnote w:type="continuationSeparator" w:id="0">
    <w:p w14:paraId="74B22AAB" w14:textId="77777777" w:rsidR="00EB6DD4" w:rsidRDefault="00EB6DD4">
      <w:r>
        <w:continuationSeparator/>
      </w:r>
    </w:p>
  </w:footnote>
  <w:footnote w:id="1">
    <w:p w14:paraId="593971CD" w14:textId="6786E572" w:rsidR="00492F4C" w:rsidRDefault="00492F4C" w:rsidP="00492F4C">
      <w:pPr>
        <w:pStyle w:val="a3"/>
      </w:pPr>
      <w:r>
        <w:rPr>
          <w:rStyle w:val="a5"/>
        </w:rPr>
        <w:footnoteRef/>
      </w:r>
      <w:r>
        <w:rPr>
          <w:rtl/>
        </w:rPr>
        <w:t xml:space="preserve"> </w:t>
      </w:r>
      <w:r>
        <w:rPr>
          <w:rFonts w:hint="cs"/>
          <w:rtl/>
        </w:rPr>
        <w:t xml:space="preserve">הכבדת לב פרעה היא בעיה מוסרית ברורה: כיצד אפשר להעניש ולהכות אדם שהקב"ה הכביד את לבו ומנע ממנו לעשות תשובה שלימה? בנושא זה דנו בהרחבה בדף </w:t>
      </w:r>
      <w:hyperlink r:id="rId1" w:anchor="gsc.tab=0" w:history="1">
        <w:r w:rsidRPr="00D773A8">
          <w:rPr>
            <w:rStyle w:val="Hyperlink"/>
            <w:rFonts w:hint="cs"/>
            <w:rtl/>
          </w:rPr>
          <w:t>כי אני הכבדתי את לבו</w:t>
        </w:r>
      </w:hyperlink>
      <w:r>
        <w:rPr>
          <w:rFonts w:hint="cs"/>
          <w:rtl/>
        </w:rPr>
        <w:t xml:space="preserve"> שם הבאנו מגוון תשובות לשאלה נכבדה זו, שכבר האמוראים מתחבטים בה. ובלשון המכילתא: "כבדים ומכובדים הדברים". </w:t>
      </w:r>
      <w:r>
        <w:rPr>
          <w:rFonts w:hint="cs"/>
          <w:rtl/>
          <w:lang w:eastAsia="en-US"/>
        </w:rPr>
        <w:t>וב</w:t>
      </w:r>
      <w:r>
        <w:rPr>
          <w:rFonts w:hint="eastAsia"/>
          <w:rtl/>
          <w:lang w:eastAsia="en-US"/>
        </w:rPr>
        <w:t>רמב</w:t>
      </w:r>
      <w:r>
        <w:rPr>
          <w:rtl/>
          <w:lang w:eastAsia="en-US"/>
        </w:rPr>
        <w:t>"</w:t>
      </w:r>
      <w:r>
        <w:rPr>
          <w:rFonts w:hint="eastAsia"/>
          <w:rtl/>
          <w:lang w:eastAsia="en-US"/>
        </w:rPr>
        <w:t>ם</w:t>
      </w:r>
      <w:r>
        <w:rPr>
          <w:rtl/>
          <w:lang w:eastAsia="en-US"/>
        </w:rPr>
        <w:t xml:space="preserve"> </w:t>
      </w:r>
      <w:r>
        <w:rPr>
          <w:rFonts w:hint="eastAsia"/>
          <w:rtl/>
          <w:lang w:eastAsia="en-US"/>
        </w:rPr>
        <w:t>הלכות</w:t>
      </w:r>
      <w:r>
        <w:rPr>
          <w:rtl/>
          <w:lang w:eastAsia="en-US"/>
        </w:rPr>
        <w:t xml:space="preserve"> </w:t>
      </w:r>
      <w:r>
        <w:rPr>
          <w:rFonts w:hint="eastAsia"/>
          <w:rtl/>
          <w:lang w:eastAsia="en-US"/>
        </w:rPr>
        <w:t>תשובה</w:t>
      </w:r>
      <w:r>
        <w:rPr>
          <w:rtl/>
          <w:lang w:eastAsia="en-US"/>
        </w:rPr>
        <w:t xml:space="preserve"> </w:t>
      </w:r>
      <w:r>
        <w:rPr>
          <w:rFonts w:hint="eastAsia"/>
          <w:rtl/>
          <w:lang w:eastAsia="en-US"/>
        </w:rPr>
        <w:t>פרק</w:t>
      </w:r>
      <w:r>
        <w:rPr>
          <w:rtl/>
          <w:lang w:eastAsia="en-US"/>
        </w:rPr>
        <w:t xml:space="preserve"> </w:t>
      </w:r>
      <w:r>
        <w:rPr>
          <w:rFonts w:hint="eastAsia"/>
          <w:rtl/>
          <w:lang w:eastAsia="en-US"/>
        </w:rPr>
        <w:t>ו</w:t>
      </w:r>
      <w:r>
        <w:rPr>
          <w:rFonts w:hint="cs"/>
          <w:rtl/>
          <w:lang w:eastAsia="en-US"/>
        </w:rPr>
        <w:t xml:space="preserve"> הלכה ג: "</w:t>
      </w:r>
      <w:r>
        <w:rPr>
          <w:rFonts w:hint="eastAsia"/>
          <w:rtl/>
          <w:lang w:eastAsia="en-US"/>
        </w:rPr>
        <w:t>ואפשר</w:t>
      </w:r>
      <w:r>
        <w:rPr>
          <w:rtl/>
          <w:lang w:eastAsia="en-US"/>
        </w:rPr>
        <w:t xml:space="preserve"> </w:t>
      </w:r>
      <w:r>
        <w:rPr>
          <w:rFonts w:hint="eastAsia"/>
          <w:rtl/>
          <w:lang w:eastAsia="en-US"/>
        </w:rPr>
        <w:t>שיחטא</w:t>
      </w:r>
      <w:r>
        <w:rPr>
          <w:rtl/>
          <w:lang w:eastAsia="en-US"/>
        </w:rPr>
        <w:t xml:space="preserve"> </w:t>
      </w:r>
      <w:r>
        <w:rPr>
          <w:rFonts w:hint="eastAsia"/>
          <w:rtl/>
          <w:lang w:eastAsia="en-US"/>
        </w:rPr>
        <w:t>אדם</w:t>
      </w:r>
      <w:r>
        <w:rPr>
          <w:rtl/>
          <w:lang w:eastAsia="en-US"/>
        </w:rPr>
        <w:t xml:space="preserve"> </w:t>
      </w:r>
      <w:r>
        <w:rPr>
          <w:rFonts w:hint="eastAsia"/>
          <w:rtl/>
          <w:lang w:eastAsia="en-US"/>
        </w:rPr>
        <w:t>חטא</w:t>
      </w:r>
      <w:r>
        <w:rPr>
          <w:rtl/>
          <w:lang w:eastAsia="en-US"/>
        </w:rPr>
        <w:t xml:space="preserve"> </w:t>
      </w:r>
      <w:r>
        <w:rPr>
          <w:rFonts w:hint="eastAsia"/>
          <w:rtl/>
          <w:lang w:eastAsia="en-US"/>
        </w:rPr>
        <w:t>גדול</w:t>
      </w:r>
      <w:r>
        <w:rPr>
          <w:rtl/>
          <w:lang w:eastAsia="en-US"/>
        </w:rPr>
        <w:t xml:space="preserve"> </w:t>
      </w:r>
      <w:r>
        <w:rPr>
          <w:rFonts w:hint="eastAsia"/>
          <w:rtl/>
          <w:lang w:eastAsia="en-US"/>
        </w:rPr>
        <w:t>או</w:t>
      </w:r>
      <w:r>
        <w:rPr>
          <w:rtl/>
          <w:lang w:eastAsia="en-US"/>
        </w:rPr>
        <w:t xml:space="preserve"> </w:t>
      </w:r>
      <w:r>
        <w:rPr>
          <w:rFonts w:hint="eastAsia"/>
          <w:rtl/>
          <w:lang w:eastAsia="en-US"/>
        </w:rPr>
        <w:t>חטאים</w:t>
      </w:r>
      <w:r>
        <w:rPr>
          <w:rtl/>
          <w:lang w:eastAsia="en-US"/>
        </w:rPr>
        <w:t xml:space="preserve"> </w:t>
      </w:r>
      <w:r>
        <w:rPr>
          <w:rFonts w:hint="eastAsia"/>
          <w:rtl/>
          <w:lang w:eastAsia="en-US"/>
        </w:rPr>
        <w:t>רבים</w:t>
      </w:r>
      <w:r>
        <w:rPr>
          <w:rtl/>
          <w:lang w:eastAsia="en-US"/>
        </w:rPr>
        <w:t xml:space="preserve"> </w:t>
      </w:r>
      <w:r>
        <w:rPr>
          <w:rFonts w:hint="eastAsia"/>
          <w:rtl/>
          <w:lang w:eastAsia="en-US"/>
        </w:rPr>
        <w:t>עד</w:t>
      </w:r>
      <w:r>
        <w:rPr>
          <w:rtl/>
          <w:lang w:eastAsia="en-US"/>
        </w:rPr>
        <w:t xml:space="preserve"> </w:t>
      </w:r>
      <w:proofErr w:type="spellStart"/>
      <w:r>
        <w:rPr>
          <w:rFonts w:hint="eastAsia"/>
          <w:rtl/>
          <w:lang w:eastAsia="en-US"/>
        </w:rPr>
        <w:t>שיתן</w:t>
      </w:r>
      <w:proofErr w:type="spellEnd"/>
      <w:r>
        <w:rPr>
          <w:rtl/>
          <w:lang w:eastAsia="en-US"/>
        </w:rPr>
        <w:t xml:space="preserve"> </w:t>
      </w:r>
      <w:r>
        <w:rPr>
          <w:rFonts w:hint="eastAsia"/>
          <w:rtl/>
          <w:lang w:eastAsia="en-US"/>
        </w:rPr>
        <w:t>הדין</w:t>
      </w:r>
      <w:r>
        <w:rPr>
          <w:rtl/>
          <w:lang w:eastAsia="en-US"/>
        </w:rPr>
        <w:t xml:space="preserve"> </w:t>
      </w:r>
      <w:r>
        <w:rPr>
          <w:rFonts w:hint="eastAsia"/>
          <w:rtl/>
          <w:lang w:eastAsia="en-US"/>
        </w:rPr>
        <w:t>לפני</w:t>
      </w:r>
      <w:r>
        <w:rPr>
          <w:rtl/>
          <w:lang w:eastAsia="en-US"/>
        </w:rPr>
        <w:t xml:space="preserve"> </w:t>
      </w:r>
      <w:r>
        <w:rPr>
          <w:rFonts w:hint="eastAsia"/>
          <w:rtl/>
          <w:lang w:eastAsia="en-US"/>
        </w:rPr>
        <w:t>דיין</w:t>
      </w:r>
      <w:r>
        <w:rPr>
          <w:rtl/>
          <w:lang w:eastAsia="en-US"/>
        </w:rPr>
        <w:t xml:space="preserve"> </w:t>
      </w:r>
      <w:r>
        <w:rPr>
          <w:rFonts w:hint="eastAsia"/>
          <w:rtl/>
          <w:lang w:eastAsia="en-US"/>
        </w:rPr>
        <w:t>האמת</w:t>
      </w:r>
      <w:r>
        <w:rPr>
          <w:rFonts w:hint="cs"/>
          <w:rtl/>
          <w:lang w:eastAsia="en-US"/>
        </w:rPr>
        <w:t>.</w:t>
      </w:r>
      <w:r>
        <w:rPr>
          <w:rtl/>
          <w:lang w:eastAsia="en-US"/>
        </w:rPr>
        <w:t xml:space="preserve"> </w:t>
      </w:r>
      <w:r>
        <w:rPr>
          <w:rFonts w:hint="eastAsia"/>
          <w:rtl/>
          <w:lang w:eastAsia="en-US"/>
        </w:rPr>
        <w:t>שיהא</w:t>
      </w:r>
      <w:r>
        <w:rPr>
          <w:rtl/>
          <w:lang w:eastAsia="en-US"/>
        </w:rPr>
        <w:t xml:space="preserve"> </w:t>
      </w:r>
      <w:proofErr w:type="spellStart"/>
      <w:r>
        <w:rPr>
          <w:rFonts w:hint="eastAsia"/>
          <w:rtl/>
          <w:lang w:eastAsia="en-US"/>
        </w:rPr>
        <w:t>הפרעון</w:t>
      </w:r>
      <w:proofErr w:type="spellEnd"/>
      <w:r>
        <w:rPr>
          <w:rtl/>
          <w:lang w:eastAsia="en-US"/>
        </w:rPr>
        <w:t xml:space="preserve"> </w:t>
      </w:r>
      <w:r>
        <w:rPr>
          <w:rFonts w:hint="eastAsia"/>
          <w:rtl/>
          <w:lang w:eastAsia="en-US"/>
        </w:rPr>
        <w:t>מזה</w:t>
      </w:r>
      <w:r>
        <w:rPr>
          <w:rtl/>
          <w:lang w:eastAsia="en-US"/>
        </w:rPr>
        <w:t xml:space="preserve"> </w:t>
      </w:r>
      <w:r>
        <w:rPr>
          <w:rFonts w:hint="eastAsia"/>
          <w:rtl/>
          <w:lang w:eastAsia="en-US"/>
        </w:rPr>
        <w:t>החוטא</w:t>
      </w:r>
      <w:r>
        <w:rPr>
          <w:rtl/>
          <w:lang w:eastAsia="en-US"/>
        </w:rPr>
        <w:t xml:space="preserve"> </w:t>
      </w:r>
      <w:r>
        <w:rPr>
          <w:rFonts w:hint="eastAsia"/>
          <w:rtl/>
          <w:lang w:eastAsia="en-US"/>
        </w:rPr>
        <w:t>על</w:t>
      </w:r>
      <w:r>
        <w:rPr>
          <w:rtl/>
          <w:lang w:eastAsia="en-US"/>
        </w:rPr>
        <w:t xml:space="preserve"> </w:t>
      </w:r>
      <w:r>
        <w:rPr>
          <w:rFonts w:hint="eastAsia"/>
          <w:rtl/>
          <w:lang w:eastAsia="en-US"/>
        </w:rPr>
        <w:t>חטאים</w:t>
      </w:r>
      <w:r>
        <w:rPr>
          <w:rtl/>
          <w:lang w:eastAsia="en-US"/>
        </w:rPr>
        <w:t xml:space="preserve"> </w:t>
      </w:r>
      <w:r>
        <w:rPr>
          <w:rFonts w:hint="eastAsia"/>
          <w:rtl/>
          <w:lang w:eastAsia="en-US"/>
        </w:rPr>
        <w:t>אלו</w:t>
      </w:r>
      <w:r>
        <w:rPr>
          <w:rtl/>
          <w:lang w:eastAsia="en-US"/>
        </w:rPr>
        <w:t xml:space="preserve"> </w:t>
      </w:r>
      <w:r>
        <w:rPr>
          <w:rFonts w:hint="eastAsia"/>
          <w:rtl/>
          <w:lang w:eastAsia="en-US"/>
        </w:rPr>
        <w:t>שעשה</w:t>
      </w:r>
      <w:r>
        <w:rPr>
          <w:rtl/>
          <w:lang w:eastAsia="en-US"/>
        </w:rPr>
        <w:t xml:space="preserve"> </w:t>
      </w:r>
      <w:r>
        <w:rPr>
          <w:rFonts w:hint="eastAsia"/>
          <w:rtl/>
          <w:lang w:eastAsia="en-US"/>
        </w:rPr>
        <w:t>ברצונו</w:t>
      </w:r>
      <w:r>
        <w:rPr>
          <w:rtl/>
          <w:lang w:eastAsia="en-US"/>
        </w:rPr>
        <w:t xml:space="preserve"> </w:t>
      </w:r>
      <w:r>
        <w:rPr>
          <w:rFonts w:hint="eastAsia"/>
          <w:rtl/>
          <w:lang w:eastAsia="en-US"/>
        </w:rPr>
        <w:t>ומדעתו</w:t>
      </w:r>
      <w:r>
        <w:rPr>
          <w:rtl/>
          <w:lang w:eastAsia="en-US"/>
        </w:rPr>
        <w:t xml:space="preserve"> </w:t>
      </w:r>
      <w:proofErr w:type="spellStart"/>
      <w:r>
        <w:rPr>
          <w:rFonts w:hint="eastAsia"/>
          <w:rtl/>
          <w:lang w:eastAsia="en-US"/>
        </w:rPr>
        <w:t>שמונעין</w:t>
      </w:r>
      <w:proofErr w:type="spellEnd"/>
      <w:r>
        <w:rPr>
          <w:rtl/>
          <w:lang w:eastAsia="en-US"/>
        </w:rPr>
        <w:t xml:space="preserve"> </w:t>
      </w:r>
      <w:r>
        <w:rPr>
          <w:rFonts w:hint="eastAsia"/>
          <w:rtl/>
          <w:lang w:eastAsia="en-US"/>
        </w:rPr>
        <w:t>ממנו</w:t>
      </w:r>
      <w:r>
        <w:rPr>
          <w:rtl/>
          <w:lang w:eastAsia="en-US"/>
        </w:rPr>
        <w:t xml:space="preserve"> </w:t>
      </w:r>
      <w:r>
        <w:rPr>
          <w:rFonts w:hint="eastAsia"/>
          <w:rtl/>
          <w:lang w:eastAsia="en-US"/>
        </w:rPr>
        <w:t>התשובה</w:t>
      </w:r>
      <w:r>
        <w:rPr>
          <w:rtl/>
          <w:lang w:eastAsia="en-US"/>
        </w:rPr>
        <w:t xml:space="preserve"> </w:t>
      </w:r>
      <w:r>
        <w:rPr>
          <w:rFonts w:hint="eastAsia"/>
          <w:rtl/>
          <w:lang w:eastAsia="en-US"/>
        </w:rPr>
        <w:t>ואין</w:t>
      </w:r>
      <w:r>
        <w:rPr>
          <w:rtl/>
          <w:lang w:eastAsia="en-US"/>
        </w:rPr>
        <w:t xml:space="preserve"> </w:t>
      </w:r>
      <w:proofErr w:type="spellStart"/>
      <w:r>
        <w:rPr>
          <w:rFonts w:hint="eastAsia"/>
          <w:rtl/>
          <w:lang w:eastAsia="en-US"/>
        </w:rPr>
        <w:t>מניחין</w:t>
      </w:r>
      <w:proofErr w:type="spellEnd"/>
      <w:r>
        <w:rPr>
          <w:rtl/>
          <w:lang w:eastAsia="en-US"/>
        </w:rPr>
        <w:t xml:space="preserve"> </w:t>
      </w:r>
      <w:r>
        <w:rPr>
          <w:rFonts w:hint="eastAsia"/>
          <w:rtl/>
          <w:lang w:eastAsia="en-US"/>
        </w:rPr>
        <w:t>לו</w:t>
      </w:r>
      <w:r>
        <w:rPr>
          <w:rtl/>
          <w:lang w:eastAsia="en-US"/>
        </w:rPr>
        <w:t xml:space="preserve"> </w:t>
      </w:r>
      <w:r>
        <w:rPr>
          <w:rFonts w:hint="eastAsia"/>
          <w:rtl/>
          <w:lang w:eastAsia="en-US"/>
        </w:rPr>
        <w:t>רשות</w:t>
      </w:r>
      <w:r>
        <w:rPr>
          <w:rtl/>
          <w:lang w:eastAsia="en-US"/>
        </w:rPr>
        <w:t xml:space="preserve"> </w:t>
      </w:r>
      <w:r>
        <w:rPr>
          <w:rFonts w:hint="eastAsia"/>
          <w:rtl/>
          <w:lang w:eastAsia="en-US"/>
        </w:rPr>
        <w:t>לשוב</w:t>
      </w:r>
      <w:r>
        <w:rPr>
          <w:rtl/>
          <w:lang w:eastAsia="en-US"/>
        </w:rPr>
        <w:t xml:space="preserve"> </w:t>
      </w:r>
      <w:r>
        <w:rPr>
          <w:rFonts w:hint="eastAsia"/>
          <w:rtl/>
          <w:lang w:eastAsia="en-US"/>
        </w:rPr>
        <w:t>מרשעו</w:t>
      </w:r>
      <w:r>
        <w:rPr>
          <w:rtl/>
          <w:lang w:eastAsia="en-US"/>
        </w:rPr>
        <w:t xml:space="preserve"> </w:t>
      </w:r>
      <w:r>
        <w:rPr>
          <w:rFonts w:hint="eastAsia"/>
          <w:rtl/>
          <w:lang w:eastAsia="en-US"/>
        </w:rPr>
        <w:t>כדי</w:t>
      </w:r>
      <w:r>
        <w:rPr>
          <w:rtl/>
          <w:lang w:eastAsia="en-US"/>
        </w:rPr>
        <w:t xml:space="preserve"> </w:t>
      </w:r>
      <w:r>
        <w:rPr>
          <w:rFonts w:hint="eastAsia"/>
          <w:rtl/>
          <w:lang w:eastAsia="en-US"/>
        </w:rPr>
        <w:t>שימות</w:t>
      </w:r>
      <w:r>
        <w:rPr>
          <w:rtl/>
          <w:lang w:eastAsia="en-US"/>
        </w:rPr>
        <w:t xml:space="preserve"> </w:t>
      </w:r>
      <w:r>
        <w:rPr>
          <w:rFonts w:hint="eastAsia"/>
          <w:rtl/>
          <w:lang w:eastAsia="en-US"/>
        </w:rPr>
        <w:t>ויאבד</w:t>
      </w:r>
      <w:r>
        <w:rPr>
          <w:rtl/>
          <w:lang w:eastAsia="en-US"/>
        </w:rPr>
        <w:t xml:space="preserve"> </w:t>
      </w:r>
      <w:r>
        <w:rPr>
          <w:rFonts w:hint="eastAsia"/>
          <w:rtl/>
          <w:lang w:eastAsia="en-US"/>
        </w:rPr>
        <w:t>בחטאו</w:t>
      </w:r>
      <w:r>
        <w:rPr>
          <w:rtl/>
          <w:lang w:eastAsia="en-US"/>
        </w:rPr>
        <w:t xml:space="preserve"> </w:t>
      </w:r>
      <w:r>
        <w:rPr>
          <w:rFonts w:hint="eastAsia"/>
          <w:rtl/>
          <w:lang w:eastAsia="en-US"/>
        </w:rPr>
        <w:t>שיעשה</w:t>
      </w:r>
      <w:r>
        <w:rPr>
          <w:rFonts w:hint="cs"/>
          <w:rtl/>
        </w:rPr>
        <w:t>". ועוד תשובות רבות בעניין, אך השאלה עומדת וניצבת.</w:t>
      </w:r>
    </w:p>
  </w:footnote>
  <w:footnote w:id="2">
    <w:p w14:paraId="7B83B9F8" w14:textId="1FF43DA6" w:rsidR="00A816C3" w:rsidRDefault="00A816C3" w:rsidP="00A816C3">
      <w:pPr>
        <w:pStyle w:val="a3"/>
        <w:rPr>
          <w:rtl/>
        </w:rPr>
      </w:pPr>
      <w:r>
        <w:rPr>
          <w:rStyle w:val="a5"/>
        </w:rPr>
        <w:footnoteRef/>
      </w:r>
      <w:r>
        <w:rPr>
          <w:rtl/>
        </w:rPr>
        <w:t xml:space="preserve"> </w:t>
      </w:r>
      <w:r>
        <w:rPr>
          <w:rFonts w:hint="cs"/>
          <w:rtl/>
        </w:rPr>
        <w:t xml:space="preserve">ובנוסח </w:t>
      </w:r>
      <w:r>
        <w:rPr>
          <w:rtl/>
        </w:rPr>
        <w:t xml:space="preserve">מדרש </w:t>
      </w:r>
      <w:proofErr w:type="spellStart"/>
      <w:r>
        <w:rPr>
          <w:rtl/>
        </w:rPr>
        <w:t>תנחומא</w:t>
      </w:r>
      <w:proofErr w:type="spellEnd"/>
      <w:r>
        <w:rPr>
          <w:rtl/>
        </w:rPr>
        <w:t xml:space="preserve"> </w:t>
      </w:r>
      <w:r>
        <w:rPr>
          <w:rFonts w:hint="cs"/>
          <w:rtl/>
        </w:rPr>
        <w:t>פר</w:t>
      </w:r>
      <w:r>
        <w:rPr>
          <w:rtl/>
        </w:rPr>
        <w:t xml:space="preserve">שת </w:t>
      </w:r>
      <w:proofErr w:type="spellStart"/>
      <w:r>
        <w:rPr>
          <w:rtl/>
        </w:rPr>
        <w:t>וארא</w:t>
      </w:r>
      <w:proofErr w:type="spellEnd"/>
      <w:r>
        <w:rPr>
          <w:rtl/>
        </w:rPr>
        <w:t xml:space="preserve"> סימן ג</w:t>
      </w:r>
      <w:r>
        <w:rPr>
          <w:rFonts w:hint="cs"/>
          <w:rtl/>
        </w:rPr>
        <w:t>: "</w:t>
      </w:r>
      <w:r>
        <w:rPr>
          <w:rtl/>
        </w:rPr>
        <w:t>אמר פרעה</w:t>
      </w:r>
      <w:r>
        <w:rPr>
          <w:rFonts w:hint="cs"/>
          <w:rtl/>
        </w:rPr>
        <w:t>:</w:t>
      </w:r>
      <w:r>
        <w:rPr>
          <w:rtl/>
        </w:rPr>
        <w:t xml:space="preserve"> כך כ</w:t>
      </w:r>
      <w:r>
        <w:rPr>
          <w:rFonts w:hint="cs"/>
          <w:rtl/>
        </w:rPr>
        <w:t>ו</w:t>
      </w:r>
      <w:r>
        <w:rPr>
          <w:rtl/>
        </w:rPr>
        <w:t xml:space="preserve">חו של </w:t>
      </w:r>
      <w:proofErr w:type="spellStart"/>
      <w:r>
        <w:rPr>
          <w:rtl/>
        </w:rPr>
        <w:t>אלהיכם</w:t>
      </w:r>
      <w:proofErr w:type="spellEnd"/>
      <w:r>
        <w:rPr>
          <w:rFonts w:hint="cs"/>
          <w:rtl/>
        </w:rPr>
        <w:t>?</w:t>
      </w:r>
      <w:r>
        <w:rPr>
          <w:rtl/>
        </w:rPr>
        <w:t xml:space="preserve"> מכאן יוצאים כשפים לכל העולם</w:t>
      </w:r>
      <w:r>
        <w:rPr>
          <w:rFonts w:hint="cs"/>
          <w:rtl/>
        </w:rPr>
        <w:t>".</w:t>
      </w:r>
    </w:p>
  </w:footnote>
  <w:footnote w:id="3">
    <w:p w14:paraId="0360B123" w14:textId="57337010" w:rsidR="008B53C7" w:rsidRDefault="008B53C7" w:rsidP="008B53C7">
      <w:pPr>
        <w:pStyle w:val="a3"/>
        <w:rPr>
          <w:rtl/>
        </w:rPr>
      </w:pPr>
      <w:r>
        <w:rPr>
          <w:rStyle w:val="a5"/>
        </w:rPr>
        <w:footnoteRef/>
      </w:r>
      <w:r>
        <w:rPr>
          <w:rtl/>
        </w:rPr>
        <w:t xml:space="preserve"> </w:t>
      </w:r>
      <w:r>
        <w:rPr>
          <w:rFonts w:hint="cs"/>
          <w:rtl/>
        </w:rPr>
        <w:t xml:space="preserve">נראה שבאמצעות דברי הלגלוג שהדרשן שם בפי פרעה, הוא מבקש לעורר את השאלות הנכבדות על מעשי האותות והמופתים ובהמשך גם כל מכות מצרים: האמנם היה צורך בכל האותות והמופתים האלה? היד ה' תקצר? המדרש אמנם מדגיש שבליעת המטות היה "נס בתוך נס" וגם המקרא מציין שבשלב מסוים כבר לא יכלו החרטומים לעשות כמעשי אהרון ומשה, אבל האם נכון לכתחילה להביא </w:t>
      </w:r>
      <w:r w:rsidR="005C7ADA">
        <w:rPr>
          <w:rFonts w:hint="cs"/>
          <w:rtl/>
        </w:rPr>
        <w:t xml:space="preserve">אותות ומופתים </w:t>
      </w:r>
      <w:r>
        <w:rPr>
          <w:rFonts w:hint="cs"/>
          <w:rtl/>
        </w:rPr>
        <w:t xml:space="preserve">לארץ ששקועה </w:t>
      </w:r>
      <w:r w:rsidRPr="00603989">
        <w:rPr>
          <w:rFonts w:hint="cs"/>
          <w:rtl/>
        </w:rPr>
        <w:t>בכשפים ומאמינה בהם (ומשפיעה על בני ישראל)? למה לא להוציאם ממצרים ביד חזקה ובזרוע נטויה כדברי הקב"ה למשה</w:t>
      </w:r>
      <w:r>
        <w:rPr>
          <w:rFonts w:hint="cs"/>
          <w:rtl/>
        </w:rPr>
        <w:t>: "</w:t>
      </w:r>
      <w:r w:rsidRPr="00603989">
        <w:rPr>
          <w:rtl/>
        </w:rPr>
        <w:t>עַתָּה תִרְאֶה אֲשֶׁר אֶעֱשֶׂה לְפַרְעֹה כִּי בְיָד חֲזָקָה יְשַׁלְּחֵם וּבְיָד חֲזָקָה יְגָרְשֵׁם מֵאַרְצוֹ</w:t>
      </w:r>
      <w:r>
        <w:rPr>
          <w:rFonts w:hint="cs"/>
          <w:rtl/>
        </w:rPr>
        <w:t>" (</w:t>
      </w:r>
      <w:r w:rsidRPr="00603989">
        <w:rPr>
          <w:rtl/>
        </w:rPr>
        <w:t xml:space="preserve">שמות </w:t>
      </w:r>
      <w:r>
        <w:rPr>
          <w:rFonts w:hint="cs"/>
          <w:rtl/>
        </w:rPr>
        <w:t xml:space="preserve">ו א)? כבר הרחבנו לדון בנושא מורכב זה בדברינו </w:t>
      </w:r>
      <w:hyperlink r:id="rId2" w:anchor="gsc.tab=0" w:history="1">
        <w:r w:rsidRPr="00815DEB">
          <w:rPr>
            <w:rStyle w:val="Hyperlink"/>
            <w:rFonts w:hint="cs"/>
            <w:rtl/>
          </w:rPr>
          <w:t>תנו לכם מופת</w:t>
        </w:r>
      </w:hyperlink>
      <w:r>
        <w:rPr>
          <w:rFonts w:hint="cs"/>
          <w:rtl/>
        </w:rPr>
        <w:t xml:space="preserve">, והוספנו בדף </w:t>
      </w:r>
      <w:hyperlink r:id="rId3" w:anchor="gsc.tab=0" w:history="1">
        <w:r w:rsidRPr="00603989">
          <w:rPr>
            <w:rStyle w:val="Hyperlink"/>
            <w:rFonts w:hint="cs"/>
            <w:rtl/>
          </w:rPr>
          <w:t>למה מופתים וניסים – מחלוקת הענקים</w:t>
        </w:r>
      </w:hyperlink>
      <w:r>
        <w:rPr>
          <w:rFonts w:hint="cs"/>
          <w:rtl/>
        </w:rPr>
        <w:t xml:space="preserve">, שם הבאנו מגוון תשובות לשאלה נכבדה זו. ראו גם הדף </w:t>
      </w:r>
      <w:hyperlink r:id="rId4" w:anchor="gsc.tab=0" w:history="1">
        <w:r w:rsidRPr="00815DEB">
          <w:rPr>
            <w:rStyle w:val="Hyperlink"/>
            <w:rFonts w:hint="cs"/>
            <w:rtl/>
          </w:rPr>
          <w:t>למי האותות האלה</w:t>
        </w:r>
      </w:hyperlink>
      <w:r>
        <w:rPr>
          <w:rFonts w:hint="cs"/>
          <w:rtl/>
        </w:rPr>
        <w:t>. אך מעל לכל מתנוססים ומהדדים דברי רמב"ם</w:t>
      </w:r>
      <w:r w:rsidRPr="008B53C7">
        <w:rPr>
          <w:rtl/>
        </w:rPr>
        <w:t xml:space="preserve"> </w:t>
      </w:r>
      <w:r>
        <w:rPr>
          <w:rFonts w:hint="cs"/>
          <w:rtl/>
        </w:rPr>
        <w:t>ב</w:t>
      </w:r>
      <w:r>
        <w:rPr>
          <w:rtl/>
        </w:rPr>
        <w:t>הלכות יסודי התורה פרק ח הלכה א</w:t>
      </w:r>
      <w:r>
        <w:rPr>
          <w:rFonts w:hint="cs"/>
          <w:rtl/>
        </w:rPr>
        <w:t>: "</w:t>
      </w:r>
      <w:r>
        <w:rPr>
          <w:rtl/>
        </w:rPr>
        <w:t xml:space="preserve">משה רבינו לא האמינו בו ישראל מפני האותות שעשה, שהמאמין על פי האותות יש בלבו דופי שאפשר שיעשה האות בלט וכשוף. אלא כל האותות שעשה משה במדבר לפי הצורך </w:t>
      </w:r>
      <w:proofErr w:type="spellStart"/>
      <w:r>
        <w:rPr>
          <w:rtl/>
        </w:rPr>
        <w:t>עשאם</w:t>
      </w:r>
      <w:proofErr w:type="spellEnd"/>
      <w:r>
        <w:rPr>
          <w:rFonts w:hint="cs"/>
          <w:rtl/>
        </w:rPr>
        <w:t xml:space="preserve"> וכו' ".</w:t>
      </w:r>
    </w:p>
  </w:footnote>
  <w:footnote w:id="4">
    <w:p w14:paraId="70104BA1" w14:textId="4E4B8E41" w:rsidR="007D5F83" w:rsidRDefault="007D5F83" w:rsidP="007D5F83">
      <w:pPr>
        <w:pStyle w:val="a3"/>
      </w:pPr>
      <w:r>
        <w:rPr>
          <w:rStyle w:val="a5"/>
        </w:rPr>
        <w:footnoteRef/>
      </w:r>
      <w:r>
        <w:rPr>
          <w:rtl/>
        </w:rPr>
        <w:t xml:space="preserve"> </w:t>
      </w:r>
      <w:r w:rsidR="005C7ADA">
        <w:rPr>
          <w:rFonts w:hint="cs"/>
          <w:rtl/>
        </w:rPr>
        <w:t xml:space="preserve">כבר הקדשנו דף מיוחד לנושא </w:t>
      </w:r>
      <w:hyperlink r:id="rId5" w:anchor="gsc.tab=0" w:history="1">
        <w:r w:rsidR="005C7ADA" w:rsidRPr="007D5F83">
          <w:rPr>
            <w:rStyle w:val="Hyperlink"/>
            <w:rFonts w:hint="cs"/>
            <w:rtl/>
          </w:rPr>
          <w:t>דרך שלושת ימים נלך</w:t>
        </w:r>
      </w:hyperlink>
      <w:r w:rsidR="005C7ADA">
        <w:rPr>
          <w:rFonts w:hint="cs"/>
          <w:rtl/>
        </w:rPr>
        <w:t xml:space="preserve">, </w:t>
      </w:r>
      <w:r w:rsidR="005C7ADA">
        <w:rPr>
          <w:rFonts w:hint="cs"/>
          <w:rtl/>
          <w:lang w:eastAsia="en-US"/>
        </w:rPr>
        <w:t xml:space="preserve">לנושא זה שהדהד לדורות. ראו שם את </w:t>
      </w:r>
      <w:r w:rsidR="005C7ADA">
        <w:rPr>
          <w:rFonts w:hint="cs"/>
          <w:rtl/>
        </w:rPr>
        <w:t xml:space="preserve">מדרש </w:t>
      </w:r>
      <w:r w:rsidR="005C7ADA">
        <w:rPr>
          <w:rtl/>
        </w:rPr>
        <w:t xml:space="preserve">אסתר רבה פרשה ז סימן </w:t>
      </w:r>
      <w:proofErr w:type="spellStart"/>
      <w:r w:rsidR="005C7ADA">
        <w:rPr>
          <w:rtl/>
        </w:rPr>
        <w:t>יג</w:t>
      </w:r>
      <w:proofErr w:type="spellEnd"/>
      <w:r w:rsidR="005C7ADA">
        <w:rPr>
          <w:rFonts w:hint="cs"/>
          <w:rtl/>
        </w:rPr>
        <w:t xml:space="preserve"> כיצד האמירה דרך שלושת ימים קשורה בניצול מצרים (להלן) ומשמשת את דברי השטנה של המן (דגם לשונאי ישראל בכל הדורות) כנגד היהודים: " ... </w:t>
      </w:r>
      <w:r w:rsidR="005C7ADA">
        <w:rPr>
          <w:rtl/>
        </w:rPr>
        <w:t>ולא עוד אלא שבאו בעלילה ואמרו לו</w:t>
      </w:r>
      <w:r w:rsidR="005C7ADA">
        <w:rPr>
          <w:rFonts w:hint="cs"/>
          <w:rtl/>
        </w:rPr>
        <w:t xml:space="preserve">: </w:t>
      </w:r>
      <w:r w:rsidR="005C7ADA">
        <w:rPr>
          <w:rtl/>
        </w:rPr>
        <w:t xml:space="preserve">לזבוח </w:t>
      </w:r>
      <w:proofErr w:type="spellStart"/>
      <w:r w:rsidR="005C7ADA">
        <w:rPr>
          <w:rtl/>
        </w:rPr>
        <w:t>לאלהינו</w:t>
      </w:r>
      <w:proofErr w:type="spellEnd"/>
      <w:r w:rsidR="005C7ADA">
        <w:rPr>
          <w:rtl/>
        </w:rPr>
        <w:t xml:space="preserve"> נלך דרך שלשת ימים אח"כ נשוב</w:t>
      </w:r>
      <w:r w:rsidR="005C7ADA">
        <w:rPr>
          <w:rFonts w:hint="cs"/>
          <w:rtl/>
        </w:rPr>
        <w:t>.</w:t>
      </w:r>
      <w:r w:rsidR="005C7ADA">
        <w:rPr>
          <w:rtl/>
        </w:rPr>
        <w:t xml:space="preserve"> אם רצונך</w:t>
      </w:r>
      <w:r w:rsidR="005C7ADA">
        <w:rPr>
          <w:rFonts w:hint="cs"/>
          <w:rtl/>
        </w:rPr>
        <w:t>,</w:t>
      </w:r>
      <w:r w:rsidR="005C7ADA">
        <w:rPr>
          <w:rtl/>
        </w:rPr>
        <w:t xml:space="preserve"> השאילנו כלי כסף וכלי זהב ושמלות והשאילום כספם וזהבם וכל הבגדים הטובים שלהם, וטענו כל אחד כמה חמורים שלהם לאין מספר, עד שנצלו את מצרים</w:t>
      </w:r>
      <w:r w:rsidR="005C7ADA">
        <w:rPr>
          <w:rFonts w:hint="cs"/>
          <w:rtl/>
        </w:rPr>
        <w:t>".</w:t>
      </w:r>
      <w:r w:rsidR="005F16F7">
        <w:rPr>
          <w:rFonts w:hint="cs"/>
          <w:rtl/>
        </w:rPr>
        <w:t xml:space="preserve"> אך להוציא דרשה זו (שמשמשת את המן) לא מצאנו </w:t>
      </w:r>
      <w:r>
        <w:rPr>
          <w:rFonts w:hint="cs"/>
          <w:rtl/>
        </w:rPr>
        <w:t xml:space="preserve">במדרשי חז"ל התייחסות לבעיה לכאורה </w:t>
      </w:r>
      <w:r w:rsidR="005C7ADA">
        <w:rPr>
          <w:rFonts w:hint="cs"/>
          <w:rtl/>
        </w:rPr>
        <w:t>ב</w:t>
      </w:r>
      <w:r>
        <w:rPr>
          <w:rFonts w:hint="cs"/>
          <w:rtl/>
        </w:rPr>
        <w:t xml:space="preserve">אמירה לפרעה שמטרת בני ישראל היא לצאת 'דרך שלושת ימים' לעבוד את ה', במקום לומר בפשטות: שלח את עמי ויעבדוני, כפי שנאמר במקום אחר, וכפי שהפך לסמל וסיסמא גם לעמים אחרים </w:t>
      </w:r>
      <w:r>
        <w:rPr>
          <w:rtl/>
        </w:rPr>
        <w:t>–</w:t>
      </w:r>
      <w:r>
        <w:rPr>
          <w:rFonts w:hint="cs"/>
          <w:rtl/>
        </w:rPr>
        <w:t xml:space="preserve"> </w:t>
      </w:r>
      <w:r>
        <w:t>Let my people go!</w:t>
      </w:r>
      <w:r>
        <w:rPr>
          <w:rFonts w:hint="cs"/>
          <w:rtl/>
        </w:rPr>
        <w:t xml:space="preserve">. </w:t>
      </w:r>
      <w:r>
        <w:rPr>
          <w:rtl/>
        </w:rPr>
        <w:t>אור החיים</w:t>
      </w:r>
      <w:r w:rsidR="0072394D">
        <w:rPr>
          <w:rFonts w:hint="cs"/>
          <w:rtl/>
        </w:rPr>
        <w:t xml:space="preserve"> שמות ג </w:t>
      </w:r>
      <w:proofErr w:type="spellStart"/>
      <w:r w:rsidR="0072394D">
        <w:rPr>
          <w:rFonts w:hint="cs"/>
          <w:rtl/>
        </w:rPr>
        <w:t>יח</w:t>
      </w:r>
      <w:proofErr w:type="spellEnd"/>
      <w:r>
        <w:rPr>
          <w:rtl/>
        </w:rPr>
        <w:t xml:space="preserve"> </w:t>
      </w:r>
      <w:r>
        <w:rPr>
          <w:rFonts w:hint="cs"/>
          <w:rtl/>
        </w:rPr>
        <w:t xml:space="preserve">(ולהלן גם עקידת יצחק) </w:t>
      </w:r>
      <w:r>
        <w:rPr>
          <w:rtl/>
        </w:rPr>
        <w:t xml:space="preserve">הוא </w:t>
      </w:r>
      <w:r>
        <w:rPr>
          <w:rFonts w:hint="cs"/>
          <w:rtl/>
        </w:rPr>
        <w:t xml:space="preserve">בין </w:t>
      </w:r>
      <w:r>
        <w:rPr>
          <w:rtl/>
        </w:rPr>
        <w:t>הפרש</w:t>
      </w:r>
      <w:r>
        <w:rPr>
          <w:rFonts w:hint="cs"/>
          <w:rtl/>
        </w:rPr>
        <w:t>נים</w:t>
      </w:r>
      <w:r>
        <w:rPr>
          <w:rtl/>
        </w:rPr>
        <w:t xml:space="preserve"> שמצאנו שמעורר</w:t>
      </w:r>
      <w:r>
        <w:rPr>
          <w:rFonts w:hint="cs"/>
          <w:rtl/>
        </w:rPr>
        <w:t xml:space="preserve">ים את הבעיה המוסרית שבאמירה זו. </w:t>
      </w:r>
      <w:r>
        <w:rPr>
          <w:rtl/>
        </w:rPr>
        <w:t xml:space="preserve">הוא </w:t>
      </w:r>
      <w:r>
        <w:rPr>
          <w:rFonts w:hint="cs"/>
          <w:rtl/>
        </w:rPr>
        <w:t xml:space="preserve">עצמו </w:t>
      </w:r>
      <w:r>
        <w:rPr>
          <w:rtl/>
        </w:rPr>
        <w:t xml:space="preserve">נותן מספר תשובות </w:t>
      </w:r>
      <w:r>
        <w:rPr>
          <w:rFonts w:hint="cs"/>
          <w:rtl/>
        </w:rPr>
        <w:t>כגון זו</w:t>
      </w:r>
      <w:r>
        <w:rPr>
          <w:rtl/>
        </w:rPr>
        <w:t xml:space="preserve">: "כי נתכוון ה' בזה להטעותם כדי שירדפו אחריהם כדי </w:t>
      </w:r>
      <w:proofErr w:type="spellStart"/>
      <w:r>
        <w:rPr>
          <w:rtl/>
        </w:rPr>
        <w:t>להכבד</w:t>
      </w:r>
      <w:proofErr w:type="spellEnd"/>
      <w:r>
        <w:rPr>
          <w:rtl/>
        </w:rPr>
        <w:t xml:space="preserve"> בפרעה"</w:t>
      </w:r>
      <w:r>
        <w:rPr>
          <w:rFonts w:hint="cs"/>
          <w:rtl/>
        </w:rPr>
        <w:t xml:space="preserve">. </w:t>
      </w:r>
      <w:r>
        <w:rPr>
          <w:rtl/>
        </w:rPr>
        <w:t>רא</w:t>
      </w:r>
      <w:r>
        <w:rPr>
          <w:rFonts w:hint="cs"/>
          <w:rtl/>
        </w:rPr>
        <w:t>ו</w:t>
      </w:r>
      <w:r>
        <w:rPr>
          <w:rtl/>
        </w:rPr>
        <w:t xml:space="preserve"> גם </w:t>
      </w:r>
      <w:r>
        <w:rPr>
          <w:rFonts w:hint="cs"/>
          <w:rtl/>
        </w:rPr>
        <w:t xml:space="preserve">פירוש </w:t>
      </w:r>
      <w:r>
        <w:rPr>
          <w:rtl/>
        </w:rPr>
        <w:t xml:space="preserve">אבן עזרא </w:t>
      </w:r>
      <w:r w:rsidR="00D369D2">
        <w:rPr>
          <w:rFonts w:hint="cs"/>
          <w:rtl/>
        </w:rPr>
        <w:t>הארוך שמות י י</w:t>
      </w:r>
      <w:r>
        <w:rPr>
          <w:rtl/>
        </w:rPr>
        <w:t xml:space="preserve">: "ודע כי משה אדונינו לא אמר לפרעה, שישובו עד שיכזב. רק אמר שירחיקו דרך שלשת ימים. ודעת המצריים </w:t>
      </w:r>
      <w:proofErr w:type="spellStart"/>
      <w:r>
        <w:rPr>
          <w:rtl/>
        </w:rPr>
        <w:t>היתה</w:t>
      </w:r>
      <w:proofErr w:type="spellEnd"/>
      <w:r>
        <w:rPr>
          <w:rtl/>
        </w:rPr>
        <w:t xml:space="preserve"> שישובו ... ואין להרהר אחרי מעשה השם </w:t>
      </w:r>
      <w:proofErr w:type="spellStart"/>
      <w:r>
        <w:rPr>
          <w:rtl/>
        </w:rPr>
        <w:t>שהכל</w:t>
      </w:r>
      <w:proofErr w:type="spellEnd"/>
      <w:r>
        <w:rPr>
          <w:rtl/>
        </w:rPr>
        <w:t xml:space="preserve"> עשה בחכמה, אעפ"י שהיא נעלמת מעיני החכמים".</w:t>
      </w:r>
      <w:r>
        <w:rPr>
          <w:rFonts w:hint="cs"/>
          <w:rtl/>
        </w:rPr>
        <w:t xml:space="preserve"> אך דווקא פרשן כאבן עזרא לימדנו, במקומות רבים, לא להסתפק בכיסויים של חכמה נסתרה, אלא לבקש ולהרהר, לשאול ולנסות למצוא מזור לכל שאלה, לחתור אל פשט המקרא. </w:t>
      </w:r>
    </w:p>
  </w:footnote>
  <w:footnote w:id="5">
    <w:p w14:paraId="396FBF28" w14:textId="62734227" w:rsidR="00786C21" w:rsidRDefault="00786C21" w:rsidP="00786C21">
      <w:pPr>
        <w:pStyle w:val="a3"/>
        <w:rPr>
          <w:rtl/>
        </w:rPr>
      </w:pPr>
      <w:r>
        <w:rPr>
          <w:rStyle w:val="a5"/>
        </w:rPr>
        <w:footnoteRef/>
      </w:r>
      <w:r>
        <w:rPr>
          <w:rtl/>
        </w:rPr>
        <w:t xml:space="preserve"> </w:t>
      </w:r>
      <w:r w:rsidRPr="00B82106">
        <w:rPr>
          <w:rtl/>
        </w:rPr>
        <w:t xml:space="preserve">רבי יצחק </w:t>
      </w:r>
      <w:proofErr w:type="spellStart"/>
      <w:r w:rsidRPr="00B82106">
        <w:rPr>
          <w:rtl/>
        </w:rPr>
        <w:t>ב"ר</w:t>
      </w:r>
      <w:proofErr w:type="spellEnd"/>
      <w:r w:rsidRPr="00B82106">
        <w:rPr>
          <w:rtl/>
        </w:rPr>
        <w:t xml:space="preserve"> משה </w:t>
      </w:r>
      <w:proofErr w:type="spellStart"/>
      <w:r w:rsidRPr="00B82106">
        <w:rPr>
          <w:rtl/>
        </w:rPr>
        <w:t>עראמה</w:t>
      </w:r>
      <w:proofErr w:type="spellEnd"/>
      <w:r>
        <w:rPr>
          <w:rFonts w:hint="cs"/>
          <w:rtl/>
        </w:rPr>
        <w:t xml:space="preserve">, </w:t>
      </w:r>
      <w:r w:rsidRPr="00B82106">
        <w:rPr>
          <w:rtl/>
        </w:rPr>
        <w:t>ספרד</w:t>
      </w:r>
      <w:r>
        <w:rPr>
          <w:rFonts w:hint="cs"/>
          <w:rtl/>
        </w:rPr>
        <w:t>-פורטוגל-איטליה, מאה 15, ממגורשי ספרד, הרבה להתפלמס עם הנצרות.</w:t>
      </w:r>
    </w:p>
  </w:footnote>
  <w:footnote w:id="6">
    <w:p w14:paraId="73764903" w14:textId="1CCC319E" w:rsidR="006E06FD" w:rsidRDefault="006E06FD" w:rsidP="006E06FD">
      <w:pPr>
        <w:pStyle w:val="a3"/>
      </w:pPr>
      <w:r>
        <w:rPr>
          <w:rStyle w:val="a5"/>
        </w:rPr>
        <w:footnoteRef/>
      </w:r>
      <w:r>
        <w:rPr>
          <w:rtl/>
        </w:rPr>
        <w:t xml:space="preserve"> </w:t>
      </w:r>
      <w:r w:rsidRPr="00173D9D">
        <w:rPr>
          <w:rFonts w:hint="cs"/>
          <w:rtl/>
        </w:rPr>
        <w:t xml:space="preserve">פעמי הגאולה נראים ונשמעים, קוצר </w:t>
      </w:r>
      <w:r>
        <w:rPr>
          <w:rFonts w:hint="cs"/>
          <w:rtl/>
        </w:rPr>
        <w:t>ה</w:t>
      </w:r>
      <w:r w:rsidRPr="00173D9D">
        <w:rPr>
          <w:rFonts w:hint="cs"/>
          <w:rtl/>
        </w:rPr>
        <w:t xml:space="preserve">רוח </w:t>
      </w:r>
      <w:r>
        <w:rPr>
          <w:rFonts w:hint="cs"/>
          <w:rtl/>
        </w:rPr>
        <w:t xml:space="preserve">של בני ישראל איננו הפעם בשל השעבוד, אלא בשל התארכות סבב </w:t>
      </w:r>
      <w:r w:rsidR="002B1B45">
        <w:rPr>
          <w:rFonts w:hint="cs"/>
          <w:rtl/>
        </w:rPr>
        <w:t>ה</w:t>
      </w:r>
      <w:r>
        <w:rPr>
          <w:rFonts w:hint="cs"/>
          <w:rtl/>
        </w:rPr>
        <w:t xml:space="preserve">מכות והקשחת לב פרעה וחוזר חלילה. וכעת, לאחר מצוות הפסח וערב המכה העשירית קצרה רוח העם לצאת כבר, לא </w:t>
      </w:r>
      <w:r w:rsidRPr="00173D9D">
        <w:rPr>
          <w:rFonts w:hint="cs"/>
          <w:rtl/>
        </w:rPr>
        <w:t>להתעסק בענייני רכוש ושאילת כסף וזהב</w:t>
      </w:r>
      <w:r>
        <w:rPr>
          <w:rFonts w:hint="cs"/>
          <w:rtl/>
        </w:rPr>
        <w:t>,</w:t>
      </w:r>
      <w:r w:rsidRPr="00173D9D">
        <w:rPr>
          <w:rFonts w:hint="cs"/>
          <w:rtl/>
        </w:rPr>
        <w:t xml:space="preserve"> ו</w:t>
      </w:r>
      <w:r>
        <w:rPr>
          <w:rFonts w:hint="cs"/>
          <w:rtl/>
        </w:rPr>
        <w:t xml:space="preserve">לא </w:t>
      </w:r>
      <w:r w:rsidRPr="00173D9D">
        <w:rPr>
          <w:rFonts w:hint="cs"/>
          <w:rtl/>
        </w:rPr>
        <w:t xml:space="preserve">להסתבך עם מי ששנים רבות היו אדוניהם </w:t>
      </w:r>
      <w:proofErr w:type="spellStart"/>
      <w:r w:rsidRPr="00173D9D">
        <w:rPr>
          <w:rFonts w:hint="cs"/>
          <w:rtl/>
        </w:rPr>
        <w:t>ונוגשיהם</w:t>
      </w:r>
      <w:proofErr w:type="spellEnd"/>
      <w:r w:rsidRPr="00173D9D">
        <w:rPr>
          <w:rFonts w:hint="cs"/>
          <w:rtl/>
        </w:rPr>
        <w:t xml:space="preserve">. בוא נצא עכשיו, אומרים </w:t>
      </w:r>
      <w:smartTag w:uri="urn:schemas-microsoft-com:office:smarttags" w:element="PersonName">
        <w:smartTagPr>
          <w:attr w:name="ProductID" w:val="בני ישראל"/>
        </w:smartTagPr>
        <w:r w:rsidRPr="00173D9D">
          <w:rPr>
            <w:rFonts w:hint="cs"/>
            <w:rtl/>
          </w:rPr>
          <w:t>בני ישראל</w:t>
        </w:r>
      </w:smartTag>
      <w:r w:rsidRPr="00173D9D">
        <w:rPr>
          <w:rFonts w:hint="cs"/>
          <w:rtl/>
        </w:rPr>
        <w:t xml:space="preserve"> למשה, עזוב אותנו כעת מכסף וזהב</w:t>
      </w:r>
      <w:r>
        <w:rPr>
          <w:rFonts w:hint="cs"/>
          <w:rtl/>
        </w:rPr>
        <w:t>!</w:t>
      </w:r>
      <w:r w:rsidRPr="00173D9D">
        <w:rPr>
          <w:rFonts w:hint="cs"/>
          <w:rtl/>
        </w:rPr>
        <w:t xml:space="preserve"> שי</w:t>
      </w:r>
      <w:r>
        <w:rPr>
          <w:rFonts w:hint="cs"/>
          <w:rtl/>
        </w:rPr>
        <w:t>מו</w:t>
      </w:r>
      <w:r w:rsidRPr="00173D9D">
        <w:rPr>
          <w:rFonts w:hint="cs"/>
          <w:rtl/>
        </w:rPr>
        <w:t xml:space="preserve"> לב שמדרש זה הוא על ה</w:t>
      </w:r>
      <w:r w:rsidR="002B1B45">
        <w:rPr>
          <w:rFonts w:hint="cs"/>
          <w:rtl/>
        </w:rPr>
        <w:t>ציווי השלישי</w:t>
      </w:r>
      <w:r w:rsidRPr="00173D9D">
        <w:rPr>
          <w:rFonts w:hint="cs"/>
          <w:rtl/>
        </w:rPr>
        <w:t>, ערב מכת בכורות. אם עוד נגע אחד</w:t>
      </w:r>
      <w:r>
        <w:rPr>
          <w:rFonts w:hint="cs"/>
          <w:rtl/>
        </w:rPr>
        <w:t>,</w:t>
      </w:r>
      <w:r w:rsidRPr="00173D9D">
        <w:rPr>
          <w:rFonts w:hint="cs"/>
          <w:rtl/>
        </w:rPr>
        <w:t xml:space="preserve"> אם עוד מספר ימים הוא מה שגם ייתן לנו את הרכוש, אומרים </w:t>
      </w:r>
      <w:smartTag w:uri="urn:schemas-microsoft-com:office:smarttags" w:element="PersonName">
        <w:smartTagPr>
          <w:attr w:name="ProductID" w:val="בני ישראל"/>
        </w:smartTagPr>
        <w:r w:rsidRPr="00173D9D">
          <w:rPr>
            <w:rFonts w:hint="cs"/>
            <w:rtl/>
          </w:rPr>
          <w:t>בני ישראל</w:t>
        </w:r>
      </w:smartTag>
      <w:r>
        <w:rPr>
          <w:rFonts w:hint="cs"/>
          <w:rtl/>
        </w:rPr>
        <w:t>,</w:t>
      </w:r>
      <w:r w:rsidRPr="00173D9D">
        <w:rPr>
          <w:rFonts w:hint="cs"/>
          <w:rtl/>
        </w:rPr>
        <w:t xml:space="preserve"> נוותר על מכת בכורות ונוותר על הכסף והזהב. </w:t>
      </w:r>
      <w:r>
        <w:rPr>
          <w:rFonts w:hint="cs"/>
          <w:rtl/>
        </w:rPr>
        <w:t>ראו</w:t>
      </w:r>
      <w:r w:rsidRPr="00173D9D">
        <w:rPr>
          <w:rFonts w:hint="cs"/>
          <w:rtl/>
        </w:rPr>
        <w:t xml:space="preserve"> פירוש אור החיים לשמות </w:t>
      </w:r>
      <w:proofErr w:type="spellStart"/>
      <w:r w:rsidRPr="00173D9D">
        <w:rPr>
          <w:rFonts w:hint="cs"/>
          <w:rtl/>
        </w:rPr>
        <w:t>יב</w:t>
      </w:r>
      <w:proofErr w:type="spellEnd"/>
      <w:r w:rsidRPr="00173D9D">
        <w:rPr>
          <w:rFonts w:hint="cs"/>
          <w:rtl/>
        </w:rPr>
        <w:t xml:space="preserve"> </w:t>
      </w:r>
      <w:proofErr w:type="spellStart"/>
      <w:r w:rsidRPr="00173D9D">
        <w:rPr>
          <w:rFonts w:hint="cs"/>
          <w:rtl/>
        </w:rPr>
        <w:t>לז</w:t>
      </w:r>
      <w:proofErr w:type="spellEnd"/>
      <w:r w:rsidRPr="00173D9D">
        <w:rPr>
          <w:rFonts w:hint="cs"/>
          <w:rtl/>
        </w:rPr>
        <w:t>: "לצד שישראל חבבו דבר היציאה ולא חששו להנאת הממון, הוא הדבר והיא הסיבה שהפליאו להרוויח וזכותם עומדת להם".</w:t>
      </w:r>
      <w:r>
        <w:rPr>
          <w:rFonts w:hint="cs"/>
          <w:rtl/>
          <w:lang w:eastAsia="en-US"/>
        </w:rPr>
        <w:t xml:space="preserve"> אז מה פשר התעקשות התורה שבני ישראל כן </w:t>
      </w:r>
      <w:proofErr w:type="spellStart"/>
      <w:r>
        <w:rPr>
          <w:rFonts w:hint="cs"/>
          <w:rtl/>
          <w:lang w:eastAsia="en-US"/>
        </w:rPr>
        <w:t>יקחו</w:t>
      </w:r>
      <w:proofErr w:type="spellEnd"/>
      <w:r>
        <w:rPr>
          <w:rFonts w:hint="cs"/>
          <w:rtl/>
          <w:lang w:eastAsia="en-US"/>
        </w:rPr>
        <w:t xml:space="preserve"> כסף וזהב ויצאו ברכוש גדול? רק כדי לקיים את השבועה לאברהם? גם לנושא זה הקדשנו דף מיוחד </w:t>
      </w:r>
      <w:hyperlink r:id="rId6" w:anchor="gsc.tab=0" w:history="1">
        <w:r w:rsidRPr="005A0714">
          <w:rPr>
            <w:rStyle w:val="Hyperlink"/>
            <w:rFonts w:hint="cs"/>
            <w:rtl/>
            <w:lang w:eastAsia="en-US"/>
          </w:rPr>
          <w:t>וינצלו את מצרים</w:t>
        </w:r>
      </w:hyperlink>
      <w:r>
        <w:rPr>
          <w:rFonts w:hint="cs"/>
          <w:rtl/>
          <w:lang w:eastAsia="en-US"/>
        </w:rPr>
        <w:t xml:space="preserve"> שאולי נותן הסבר חלקי.</w:t>
      </w:r>
    </w:p>
  </w:footnote>
  <w:footnote w:id="7">
    <w:p w14:paraId="5186BDEB" w14:textId="6DD0BE15" w:rsidR="00C00540" w:rsidRDefault="00C00540">
      <w:pPr>
        <w:pStyle w:val="a3"/>
      </w:pPr>
      <w:r>
        <w:rPr>
          <w:rStyle w:val="a5"/>
        </w:rPr>
        <w:footnoteRef/>
      </w:r>
      <w:r>
        <w:rPr>
          <w:rtl/>
        </w:rPr>
        <w:t xml:space="preserve"> </w:t>
      </w:r>
      <w:r>
        <w:rPr>
          <w:rFonts w:hint="cs"/>
          <w:rtl/>
          <w:lang w:eastAsia="en-US"/>
        </w:rPr>
        <w:t>וה</w:t>
      </w:r>
      <w:r>
        <w:rPr>
          <w:rtl/>
          <w:lang w:eastAsia="en-US"/>
        </w:rPr>
        <w:t xml:space="preserve">מדרש הגדול בראשית ל </w:t>
      </w:r>
      <w:proofErr w:type="spellStart"/>
      <w:r>
        <w:rPr>
          <w:rtl/>
          <w:lang w:eastAsia="en-US"/>
        </w:rPr>
        <w:t>לז</w:t>
      </w:r>
      <w:proofErr w:type="spellEnd"/>
      <w:r>
        <w:rPr>
          <w:rFonts w:hint="cs"/>
          <w:rtl/>
          <w:lang w:eastAsia="en-US"/>
        </w:rPr>
        <w:t xml:space="preserve"> מוסיף גם את 'התרגיל' שעשה יעקב ללבן בצאן: "</w:t>
      </w:r>
      <w:r>
        <w:rPr>
          <w:rtl/>
          <w:lang w:eastAsia="en-US"/>
        </w:rPr>
        <w:t xml:space="preserve">מדשני ליה </w:t>
      </w:r>
      <w:proofErr w:type="spellStart"/>
      <w:r>
        <w:rPr>
          <w:rtl/>
          <w:lang w:eastAsia="en-US"/>
        </w:rPr>
        <w:t>באגריה</w:t>
      </w:r>
      <w:proofErr w:type="spellEnd"/>
      <w:r>
        <w:rPr>
          <w:rtl/>
          <w:lang w:eastAsia="en-US"/>
        </w:rPr>
        <w:t xml:space="preserve"> שרי ליה </w:t>
      </w:r>
      <w:proofErr w:type="spellStart"/>
      <w:r>
        <w:rPr>
          <w:rtl/>
          <w:lang w:eastAsia="en-US"/>
        </w:rPr>
        <w:t>לרמיותיה</w:t>
      </w:r>
      <w:proofErr w:type="spellEnd"/>
      <w:r>
        <w:rPr>
          <w:rtl/>
          <w:lang w:eastAsia="en-US"/>
        </w:rPr>
        <w:t xml:space="preserve">, </w:t>
      </w:r>
      <w:proofErr w:type="spellStart"/>
      <w:r>
        <w:rPr>
          <w:rtl/>
          <w:lang w:eastAsia="en-US"/>
        </w:rPr>
        <w:t>דכתי</w:t>
      </w:r>
      <w:r>
        <w:rPr>
          <w:rFonts w:hint="cs"/>
          <w:rtl/>
          <w:lang w:eastAsia="en-US"/>
        </w:rPr>
        <w:t>ב</w:t>
      </w:r>
      <w:proofErr w:type="spellEnd"/>
      <w:r>
        <w:rPr>
          <w:rFonts w:hint="cs"/>
          <w:rtl/>
          <w:lang w:eastAsia="en-US"/>
        </w:rPr>
        <w:t>:</w:t>
      </w:r>
      <w:r>
        <w:rPr>
          <w:rtl/>
          <w:lang w:eastAsia="en-US"/>
        </w:rPr>
        <w:t xml:space="preserve"> ועם </w:t>
      </w:r>
      <w:proofErr w:type="spellStart"/>
      <w:r>
        <w:rPr>
          <w:rtl/>
          <w:lang w:eastAsia="en-US"/>
        </w:rPr>
        <w:t>עקש</w:t>
      </w:r>
      <w:proofErr w:type="spellEnd"/>
      <w:r>
        <w:rPr>
          <w:rtl/>
          <w:lang w:eastAsia="en-US"/>
        </w:rPr>
        <w:t xml:space="preserve"> </w:t>
      </w:r>
      <w:proofErr w:type="spellStart"/>
      <w:r>
        <w:rPr>
          <w:rtl/>
          <w:lang w:eastAsia="en-US"/>
        </w:rPr>
        <w:t>תתפל</w:t>
      </w:r>
      <w:proofErr w:type="spellEnd"/>
      <w:r>
        <w:rPr>
          <w:rFonts w:hint="cs"/>
          <w:rtl/>
          <w:lang w:eastAsia="en-US"/>
        </w:rPr>
        <w:t xml:space="preserve">". </w:t>
      </w:r>
      <w:r w:rsidRPr="00943DC6">
        <w:rPr>
          <w:rFonts w:hint="cs"/>
          <w:rtl/>
          <w:lang w:eastAsia="en-US"/>
        </w:rPr>
        <w:t xml:space="preserve">אחרי כל ההצטדקויות וההסברים, זו </w:t>
      </w:r>
      <w:r w:rsidR="00E672BC">
        <w:rPr>
          <w:rFonts w:hint="cs"/>
          <w:rtl/>
          <w:lang w:eastAsia="en-US"/>
        </w:rPr>
        <w:t xml:space="preserve">אולי </w:t>
      </w:r>
      <w:r w:rsidRPr="00943DC6">
        <w:rPr>
          <w:rFonts w:hint="cs"/>
          <w:rtl/>
          <w:lang w:eastAsia="en-US"/>
        </w:rPr>
        <w:t xml:space="preserve">התשובה הפשוטה שיש לומר ביושר וללא מצמוצים וגמגומים. עם אנשים מסוימים, אין מנוס מאשר להתנהג בצורה שאולי אינה בהתאם לאמות המוסר והאתיקה שלנו, אבל בהחלט </w:t>
      </w:r>
      <w:r>
        <w:rPr>
          <w:rFonts w:hint="cs"/>
          <w:rtl/>
          <w:lang w:eastAsia="en-US"/>
        </w:rPr>
        <w:t>בהתאם</w:t>
      </w:r>
      <w:r w:rsidRPr="00943DC6">
        <w:rPr>
          <w:rFonts w:hint="cs"/>
          <w:rtl/>
          <w:lang w:eastAsia="en-US"/>
        </w:rPr>
        <w:t xml:space="preserve"> ל"אתיקה" שלהם. בדיוק כמו הבטחות שהיינו מבטיחים למי שמחזיקים בני ערובה ואחרי ששוחררו, איננו מתכוונים לקיימם (אלא משיקולים ענייניים ותועלתיים שלנו, כגון חטיפות בעתיד). רא</w:t>
      </w:r>
      <w:r>
        <w:rPr>
          <w:rFonts w:hint="cs"/>
          <w:rtl/>
          <w:lang w:eastAsia="en-US"/>
        </w:rPr>
        <w:t>ו</w:t>
      </w:r>
      <w:r w:rsidRPr="00943DC6">
        <w:rPr>
          <w:rFonts w:hint="cs"/>
          <w:rtl/>
          <w:lang w:eastAsia="en-US"/>
        </w:rPr>
        <w:t xml:space="preserve"> אגב בגמרא מגילה שם</w:t>
      </w:r>
      <w:r w:rsidR="008D15EC">
        <w:rPr>
          <w:rFonts w:hint="cs"/>
          <w:rtl/>
          <w:lang w:eastAsia="en-US"/>
        </w:rPr>
        <w:t>,</w:t>
      </w:r>
      <w:r w:rsidRPr="00943DC6">
        <w:rPr>
          <w:rFonts w:hint="cs"/>
          <w:rtl/>
          <w:lang w:eastAsia="en-US"/>
        </w:rPr>
        <w:t xml:space="preserve"> שיעקב אומר לרחל </w:t>
      </w:r>
      <w:r w:rsidR="008D15EC">
        <w:rPr>
          <w:rFonts w:hint="cs"/>
          <w:rtl/>
          <w:lang w:eastAsia="en-US"/>
        </w:rPr>
        <w:t xml:space="preserve">"עם נבר </w:t>
      </w:r>
      <w:proofErr w:type="spellStart"/>
      <w:r w:rsidR="008D15EC">
        <w:rPr>
          <w:rFonts w:hint="cs"/>
          <w:rtl/>
          <w:lang w:eastAsia="en-US"/>
        </w:rPr>
        <w:t>תתבר</w:t>
      </w:r>
      <w:proofErr w:type="spellEnd"/>
      <w:r w:rsidR="008D15EC">
        <w:rPr>
          <w:rFonts w:hint="cs"/>
          <w:rtl/>
          <w:lang w:eastAsia="en-US"/>
        </w:rPr>
        <w:t xml:space="preserve">" </w:t>
      </w:r>
      <w:r w:rsidRPr="00943DC6">
        <w:rPr>
          <w:rFonts w:hint="cs"/>
          <w:rtl/>
          <w:lang w:eastAsia="en-US"/>
        </w:rPr>
        <w:t xml:space="preserve">בעת שהיא מזהירה אותו </w:t>
      </w:r>
      <w:r w:rsidR="00F20E0B">
        <w:rPr>
          <w:rFonts w:hint="cs"/>
          <w:rtl/>
          <w:lang w:eastAsia="en-US"/>
        </w:rPr>
        <w:t xml:space="preserve">מראש </w:t>
      </w:r>
      <w:r w:rsidRPr="00943DC6">
        <w:rPr>
          <w:rFonts w:hint="cs"/>
          <w:rtl/>
          <w:lang w:eastAsia="en-US"/>
        </w:rPr>
        <w:t xml:space="preserve">מפני </w:t>
      </w:r>
      <w:proofErr w:type="spellStart"/>
      <w:r w:rsidRPr="00943DC6">
        <w:rPr>
          <w:rFonts w:hint="cs"/>
          <w:rtl/>
          <w:lang w:eastAsia="en-US"/>
        </w:rPr>
        <w:t>הרמאויות</w:t>
      </w:r>
      <w:proofErr w:type="spellEnd"/>
      <w:r w:rsidRPr="00943DC6">
        <w:rPr>
          <w:rFonts w:hint="cs"/>
          <w:rtl/>
          <w:lang w:eastAsia="en-US"/>
        </w:rPr>
        <w:t xml:space="preserve"> של לבן אביה. "עם נבר </w:t>
      </w:r>
      <w:proofErr w:type="spellStart"/>
      <w:r w:rsidRPr="00943DC6">
        <w:rPr>
          <w:rFonts w:hint="cs"/>
          <w:rtl/>
          <w:lang w:eastAsia="en-US"/>
        </w:rPr>
        <w:t>תתבר</w:t>
      </w:r>
      <w:proofErr w:type="spellEnd"/>
      <w:r w:rsidRPr="00943DC6">
        <w:rPr>
          <w:rFonts w:hint="cs"/>
          <w:rtl/>
          <w:lang w:eastAsia="en-US"/>
        </w:rPr>
        <w:t>" מראש ולכתחילה, כמו שהקב"ה אומר למשה בתחילת השליחות את עניין דרך שלושת הימים וניצול מצרים, ולא רק כצידוק בדיעבד</w:t>
      </w:r>
      <w:r>
        <w:rPr>
          <w:rFonts w:hint="cs"/>
          <w:rtl/>
          <w:lang w:eastAsia="en-US"/>
        </w:rPr>
        <w:t>,</w:t>
      </w:r>
      <w:r w:rsidRPr="00943DC6">
        <w:rPr>
          <w:rFonts w:hint="cs"/>
          <w:rtl/>
          <w:lang w:eastAsia="en-US"/>
        </w:rPr>
        <w:t xml:space="preserve"> כמו הגמרא בסנהדרין</w:t>
      </w:r>
      <w:r w:rsidRPr="00943DC6">
        <w:rPr>
          <w:rFonts w:hint="eastAsia"/>
          <w:rtl/>
          <w:lang w:eastAsia="en-US"/>
        </w:rPr>
        <w:t xml:space="preserve"> </w:t>
      </w:r>
      <w:r>
        <w:rPr>
          <w:rFonts w:hint="cs"/>
          <w:rtl/>
          <w:lang w:eastAsia="en-US"/>
        </w:rPr>
        <w:t>בדיון של בני מצרים עם בני ישראל, לפני אלכסנדר מוקדון</w:t>
      </w:r>
      <w:r>
        <w:rPr>
          <w:rFonts w:hint="cs"/>
          <w:rtl/>
        </w:rPr>
        <w:t>.</w:t>
      </w:r>
      <w:r w:rsidRPr="005D3D8D">
        <w:rPr>
          <w:rtl/>
        </w:rPr>
        <w:t xml:space="preserve"> </w:t>
      </w:r>
      <w:r>
        <w:rPr>
          <w:rFonts w:hint="cs"/>
          <w:rtl/>
        </w:rPr>
        <w:t xml:space="preserve">ראו גם </w:t>
      </w:r>
      <w:r w:rsidR="00F20E0B">
        <w:rPr>
          <w:rFonts w:hint="cs"/>
          <w:rtl/>
        </w:rPr>
        <w:t>"</w:t>
      </w:r>
      <w:r>
        <w:rPr>
          <w:rtl/>
        </w:rPr>
        <w:t>ספר המחכים</w:t>
      </w:r>
      <w:r w:rsidR="00F20E0B">
        <w:rPr>
          <w:rFonts w:hint="cs"/>
          <w:rtl/>
        </w:rPr>
        <w:t>"</w:t>
      </w:r>
      <w:r>
        <w:rPr>
          <w:rtl/>
        </w:rPr>
        <w:t xml:space="preserve"> הלכות פסח</w:t>
      </w:r>
      <w:r w:rsidR="00F20E0B">
        <w:rPr>
          <w:rFonts w:hint="cs"/>
          <w:rtl/>
        </w:rPr>
        <w:t>,</w:t>
      </w:r>
      <w:r>
        <w:rPr>
          <w:rFonts w:hint="cs"/>
          <w:rtl/>
        </w:rPr>
        <w:t xml:space="preserve"> שהסיבה שמפטירים בשירת דוד </w:t>
      </w:r>
      <w:r>
        <w:rPr>
          <w:rtl/>
        </w:rPr>
        <w:t>בשביעי של פסח</w:t>
      </w:r>
      <w:r>
        <w:rPr>
          <w:rFonts w:hint="cs"/>
          <w:rtl/>
        </w:rPr>
        <w:t>: "</w:t>
      </w:r>
      <w:r>
        <w:rPr>
          <w:rtl/>
        </w:rPr>
        <w:t>לפי שהשירה מדברת ביציאת מצרים</w:t>
      </w:r>
      <w:r>
        <w:rPr>
          <w:rFonts w:hint="cs"/>
          <w:rtl/>
        </w:rPr>
        <w:t>,</w:t>
      </w:r>
      <w:r>
        <w:rPr>
          <w:rtl/>
        </w:rPr>
        <w:t xml:space="preserve"> </w:t>
      </w:r>
      <w:proofErr w:type="spellStart"/>
      <w:r>
        <w:rPr>
          <w:rtl/>
        </w:rPr>
        <w:t>דכתיב</w:t>
      </w:r>
      <w:proofErr w:type="spellEnd"/>
      <w:r>
        <w:rPr>
          <w:rFonts w:hint="cs"/>
          <w:rtl/>
        </w:rPr>
        <w:t>:</w:t>
      </w:r>
      <w:r>
        <w:rPr>
          <w:rtl/>
        </w:rPr>
        <w:t xml:space="preserve"> עם </w:t>
      </w:r>
      <w:proofErr w:type="spellStart"/>
      <w:r>
        <w:rPr>
          <w:rtl/>
        </w:rPr>
        <w:t>עקש</w:t>
      </w:r>
      <w:proofErr w:type="spellEnd"/>
      <w:r>
        <w:rPr>
          <w:rtl/>
        </w:rPr>
        <w:t xml:space="preserve"> ופתלתל</w:t>
      </w:r>
      <w:r>
        <w:rPr>
          <w:rFonts w:hint="cs"/>
          <w:rtl/>
        </w:rPr>
        <w:t xml:space="preserve"> - </w:t>
      </w:r>
      <w:r>
        <w:rPr>
          <w:rtl/>
        </w:rPr>
        <w:t>זה פרעה</w:t>
      </w:r>
      <w:r>
        <w:rPr>
          <w:rFonts w:hint="cs"/>
          <w:rtl/>
        </w:rPr>
        <w:t>.</w:t>
      </w:r>
      <w:r>
        <w:rPr>
          <w:rtl/>
        </w:rPr>
        <w:t xml:space="preserve"> ולכך צריך לומר כל השירה</w:t>
      </w:r>
      <w:r>
        <w:rPr>
          <w:rFonts w:hint="cs"/>
          <w:rtl/>
        </w:rPr>
        <w:t xml:space="preserve">". ואם נחזור לראש הדף, זו בדיוק דעתו של ריש לקיש בשמות רבה </w:t>
      </w:r>
      <w:proofErr w:type="spellStart"/>
      <w:r>
        <w:rPr>
          <w:rFonts w:hint="cs"/>
          <w:rtl/>
        </w:rPr>
        <w:t>יג</w:t>
      </w:r>
      <w:proofErr w:type="spellEnd"/>
      <w:r>
        <w:rPr>
          <w:rFonts w:hint="cs"/>
          <w:rtl/>
        </w:rPr>
        <w:t xml:space="preserve"> שעונה </w:t>
      </w:r>
      <w:proofErr w:type="spellStart"/>
      <w:r>
        <w:rPr>
          <w:rFonts w:hint="cs"/>
          <w:rtl/>
        </w:rPr>
        <w:t>לר</w:t>
      </w:r>
      <w:proofErr w:type="spellEnd"/>
      <w:r>
        <w:rPr>
          <w:rFonts w:hint="cs"/>
          <w:rtl/>
        </w:rPr>
        <w:t xml:space="preserve">' יוחנן: </w:t>
      </w:r>
      <w:r>
        <w:rPr>
          <w:rFonts w:hint="cs"/>
          <w:rtl/>
          <w:lang w:eastAsia="en-US"/>
        </w:rPr>
        <w:t>"</w:t>
      </w:r>
      <w:r w:rsidRPr="00385172">
        <w:rPr>
          <w:rFonts w:hint="eastAsia"/>
          <w:rtl/>
          <w:lang w:eastAsia="en-US"/>
        </w:rPr>
        <w:t>י</w:t>
      </w:r>
      <w:r>
        <w:rPr>
          <w:rFonts w:hint="cs"/>
          <w:rtl/>
          <w:lang w:eastAsia="en-US"/>
        </w:rPr>
        <w:t>י</w:t>
      </w:r>
      <w:r w:rsidRPr="00385172">
        <w:rPr>
          <w:rFonts w:hint="eastAsia"/>
          <w:rtl/>
          <w:lang w:eastAsia="en-US"/>
        </w:rPr>
        <w:t>סתם</w:t>
      </w:r>
      <w:r w:rsidRPr="00385172">
        <w:rPr>
          <w:rtl/>
          <w:lang w:eastAsia="en-US"/>
        </w:rPr>
        <w:t xml:space="preserve"> </w:t>
      </w:r>
      <w:r w:rsidRPr="00385172">
        <w:rPr>
          <w:rFonts w:hint="eastAsia"/>
          <w:rtl/>
          <w:lang w:eastAsia="en-US"/>
        </w:rPr>
        <w:t>פיהם</w:t>
      </w:r>
      <w:r w:rsidRPr="00385172">
        <w:rPr>
          <w:rtl/>
          <w:lang w:eastAsia="en-US"/>
        </w:rPr>
        <w:t xml:space="preserve"> </w:t>
      </w:r>
      <w:r w:rsidRPr="00385172">
        <w:rPr>
          <w:rFonts w:hint="eastAsia"/>
          <w:rtl/>
          <w:lang w:eastAsia="en-US"/>
        </w:rPr>
        <w:t>של</w:t>
      </w:r>
      <w:r w:rsidRPr="00385172">
        <w:rPr>
          <w:rtl/>
          <w:lang w:eastAsia="en-US"/>
        </w:rPr>
        <w:t xml:space="preserve"> </w:t>
      </w:r>
      <w:r w:rsidRPr="00385172">
        <w:rPr>
          <w:rFonts w:hint="eastAsia"/>
          <w:rtl/>
          <w:lang w:eastAsia="en-US"/>
        </w:rPr>
        <w:t>מינים</w:t>
      </w:r>
      <w:r>
        <w:rPr>
          <w:rFonts w:hint="cs"/>
          <w:rtl/>
          <w:lang w:eastAsia="en-US"/>
        </w:rPr>
        <w:t xml:space="preserve">, </w:t>
      </w:r>
      <w:r w:rsidRPr="00385172">
        <w:rPr>
          <w:rFonts w:hint="eastAsia"/>
          <w:rtl/>
          <w:lang w:eastAsia="en-US"/>
        </w:rPr>
        <w:t>אלא</w:t>
      </w:r>
      <w:r>
        <w:rPr>
          <w:rFonts w:hint="cs"/>
          <w:rtl/>
          <w:lang w:eastAsia="en-US"/>
        </w:rPr>
        <w:t>:</w:t>
      </w:r>
      <w:r w:rsidR="00E672BC">
        <w:rPr>
          <w:rFonts w:hint="cs"/>
          <w:rtl/>
          <w:lang w:eastAsia="en-US"/>
        </w:rPr>
        <w:t xml:space="preserve"> </w:t>
      </w:r>
      <w:r w:rsidRPr="00385172">
        <w:rPr>
          <w:rFonts w:hint="eastAsia"/>
          <w:rtl/>
          <w:lang w:eastAsia="en-US"/>
        </w:rPr>
        <w:t>אם</w:t>
      </w:r>
      <w:r w:rsidRPr="00385172">
        <w:rPr>
          <w:rtl/>
          <w:lang w:eastAsia="en-US"/>
        </w:rPr>
        <w:t xml:space="preserve"> </w:t>
      </w:r>
      <w:r w:rsidRPr="00385172">
        <w:rPr>
          <w:rFonts w:hint="eastAsia"/>
          <w:rtl/>
          <w:lang w:eastAsia="en-US"/>
        </w:rPr>
        <w:t>ללצים</w:t>
      </w:r>
      <w:r w:rsidRPr="00385172">
        <w:rPr>
          <w:rtl/>
          <w:lang w:eastAsia="en-US"/>
        </w:rPr>
        <w:t xml:space="preserve"> </w:t>
      </w:r>
      <w:r w:rsidRPr="00385172">
        <w:rPr>
          <w:rFonts w:hint="eastAsia"/>
          <w:rtl/>
          <w:lang w:eastAsia="en-US"/>
        </w:rPr>
        <w:t>הוא</w:t>
      </w:r>
      <w:r w:rsidRPr="00385172">
        <w:rPr>
          <w:rtl/>
          <w:lang w:eastAsia="en-US"/>
        </w:rPr>
        <w:t xml:space="preserve"> </w:t>
      </w:r>
      <w:r w:rsidRPr="00385172">
        <w:rPr>
          <w:rFonts w:hint="eastAsia"/>
          <w:rtl/>
          <w:lang w:eastAsia="en-US"/>
        </w:rPr>
        <w:t>יליץ</w:t>
      </w:r>
      <w:r>
        <w:rPr>
          <w:rFonts w:hint="cs"/>
          <w:rtl/>
          <w:lang w:eastAsia="en-US"/>
        </w:rPr>
        <w:t xml:space="preserve"> </w:t>
      </w:r>
      <w:r w:rsidRPr="00385172">
        <w:rPr>
          <w:rtl/>
          <w:lang w:eastAsia="en-US"/>
        </w:rPr>
        <w:t>(</w:t>
      </w:r>
      <w:r w:rsidRPr="00385172">
        <w:rPr>
          <w:rFonts w:hint="eastAsia"/>
          <w:rtl/>
          <w:lang w:eastAsia="en-US"/>
        </w:rPr>
        <w:t>משלי</w:t>
      </w:r>
      <w:r w:rsidRPr="00385172">
        <w:rPr>
          <w:rtl/>
          <w:lang w:eastAsia="en-US"/>
        </w:rPr>
        <w:t xml:space="preserve"> </w:t>
      </w:r>
      <w:r w:rsidRPr="00385172">
        <w:rPr>
          <w:rFonts w:hint="eastAsia"/>
          <w:rtl/>
          <w:lang w:eastAsia="en-US"/>
        </w:rPr>
        <w:t>ג</w:t>
      </w:r>
      <w:r>
        <w:rPr>
          <w:rFonts w:hint="cs"/>
          <w:rtl/>
          <w:lang w:eastAsia="en-US"/>
        </w:rPr>
        <w:t xml:space="preserve"> לד</w:t>
      </w:r>
      <w:r w:rsidRPr="00385172">
        <w:rPr>
          <w:rtl/>
          <w:lang w:eastAsia="en-US"/>
        </w:rPr>
        <w:t>)</w:t>
      </w:r>
      <w:r>
        <w:rPr>
          <w:rFonts w:hint="cs"/>
          <w:rtl/>
          <w:lang w:eastAsia="en-US"/>
        </w:rPr>
        <w:t xml:space="preserve"> -</w:t>
      </w:r>
      <w:r w:rsidRPr="00385172">
        <w:rPr>
          <w:rtl/>
          <w:lang w:eastAsia="en-US"/>
        </w:rPr>
        <w:t xml:space="preserve"> </w:t>
      </w:r>
      <w:r w:rsidRPr="00385172">
        <w:rPr>
          <w:rFonts w:hint="eastAsia"/>
          <w:rtl/>
          <w:lang w:eastAsia="en-US"/>
        </w:rPr>
        <w:t>שהקב</w:t>
      </w:r>
      <w:r w:rsidRPr="00385172">
        <w:rPr>
          <w:rtl/>
          <w:lang w:eastAsia="en-US"/>
        </w:rPr>
        <w:t>"</w:t>
      </w:r>
      <w:r w:rsidRPr="00385172">
        <w:rPr>
          <w:rFonts w:hint="eastAsia"/>
          <w:rtl/>
          <w:lang w:eastAsia="en-US"/>
        </w:rPr>
        <w:t>ה</w:t>
      </w:r>
      <w:r w:rsidRPr="00385172">
        <w:rPr>
          <w:rtl/>
          <w:lang w:eastAsia="en-US"/>
        </w:rPr>
        <w:t xml:space="preserve"> </w:t>
      </w:r>
      <w:r w:rsidRPr="00385172">
        <w:rPr>
          <w:rFonts w:hint="eastAsia"/>
          <w:rtl/>
          <w:lang w:eastAsia="en-US"/>
        </w:rPr>
        <w:t>מתרה</w:t>
      </w:r>
      <w:r w:rsidRPr="00385172">
        <w:rPr>
          <w:rtl/>
          <w:lang w:eastAsia="en-US"/>
        </w:rPr>
        <w:t xml:space="preserve"> </w:t>
      </w:r>
      <w:r w:rsidRPr="00385172">
        <w:rPr>
          <w:rFonts w:hint="eastAsia"/>
          <w:rtl/>
          <w:lang w:eastAsia="en-US"/>
        </w:rPr>
        <w:t>בו</w:t>
      </w:r>
      <w:r w:rsidRPr="00385172">
        <w:rPr>
          <w:rtl/>
          <w:lang w:eastAsia="en-US"/>
        </w:rPr>
        <w:t xml:space="preserve"> </w:t>
      </w:r>
      <w:r w:rsidRPr="00385172">
        <w:rPr>
          <w:rFonts w:hint="eastAsia"/>
          <w:rtl/>
          <w:lang w:eastAsia="en-US"/>
        </w:rPr>
        <w:t>באדם</w:t>
      </w:r>
      <w:r w:rsidRPr="00385172">
        <w:rPr>
          <w:rtl/>
          <w:lang w:eastAsia="en-US"/>
        </w:rPr>
        <w:t xml:space="preserve"> </w:t>
      </w:r>
      <w:r w:rsidRPr="00385172">
        <w:rPr>
          <w:rFonts w:hint="eastAsia"/>
          <w:rtl/>
          <w:lang w:eastAsia="en-US"/>
        </w:rPr>
        <w:t>פעם</w:t>
      </w:r>
      <w:r w:rsidRPr="00385172">
        <w:rPr>
          <w:rtl/>
          <w:lang w:eastAsia="en-US"/>
        </w:rPr>
        <w:t xml:space="preserve"> </w:t>
      </w:r>
      <w:r w:rsidRPr="00385172">
        <w:rPr>
          <w:rFonts w:hint="eastAsia"/>
          <w:rtl/>
          <w:lang w:eastAsia="en-US"/>
        </w:rPr>
        <w:t>ראשונה</w:t>
      </w:r>
      <w:r w:rsidRPr="00385172">
        <w:rPr>
          <w:rtl/>
          <w:lang w:eastAsia="en-US"/>
        </w:rPr>
        <w:t xml:space="preserve"> </w:t>
      </w:r>
      <w:r w:rsidRPr="00385172">
        <w:rPr>
          <w:rFonts w:hint="eastAsia"/>
          <w:rtl/>
          <w:lang w:eastAsia="en-US"/>
        </w:rPr>
        <w:t>שניה</w:t>
      </w:r>
      <w:r w:rsidRPr="00385172">
        <w:rPr>
          <w:rtl/>
          <w:lang w:eastAsia="en-US"/>
        </w:rPr>
        <w:t xml:space="preserve"> </w:t>
      </w:r>
      <w:r w:rsidRPr="00385172">
        <w:rPr>
          <w:rFonts w:hint="eastAsia"/>
          <w:rtl/>
          <w:lang w:eastAsia="en-US"/>
        </w:rPr>
        <w:t>ושלישית</w:t>
      </w:r>
      <w:r>
        <w:rPr>
          <w:rFonts w:hint="cs"/>
          <w:rtl/>
          <w:lang w:eastAsia="en-US"/>
        </w:rPr>
        <w:t>,</w:t>
      </w:r>
      <w:r w:rsidRPr="00385172">
        <w:rPr>
          <w:rtl/>
          <w:lang w:eastAsia="en-US"/>
        </w:rPr>
        <w:t xml:space="preserve"> </w:t>
      </w:r>
      <w:r w:rsidRPr="00385172">
        <w:rPr>
          <w:rFonts w:hint="eastAsia"/>
          <w:rtl/>
          <w:lang w:eastAsia="en-US"/>
        </w:rPr>
        <w:t>ו</w:t>
      </w:r>
      <w:r>
        <w:rPr>
          <w:rFonts w:hint="cs"/>
          <w:rtl/>
          <w:lang w:eastAsia="en-US"/>
        </w:rPr>
        <w:t xml:space="preserve">אם </w:t>
      </w:r>
      <w:r w:rsidRPr="00385172">
        <w:rPr>
          <w:rFonts w:hint="eastAsia"/>
          <w:rtl/>
          <w:lang w:eastAsia="en-US"/>
        </w:rPr>
        <w:t>אינו</w:t>
      </w:r>
      <w:r w:rsidRPr="00385172">
        <w:rPr>
          <w:rtl/>
          <w:lang w:eastAsia="en-US"/>
        </w:rPr>
        <w:t xml:space="preserve"> </w:t>
      </w:r>
      <w:r w:rsidRPr="00385172">
        <w:rPr>
          <w:rFonts w:hint="eastAsia"/>
          <w:rtl/>
          <w:lang w:eastAsia="en-US"/>
        </w:rPr>
        <w:t>חוזר</w:t>
      </w:r>
      <w:r w:rsidRPr="00385172">
        <w:rPr>
          <w:rtl/>
          <w:lang w:eastAsia="en-US"/>
        </w:rPr>
        <w:t xml:space="preserve"> </w:t>
      </w:r>
      <w:r w:rsidRPr="00385172">
        <w:rPr>
          <w:rFonts w:hint="eastAsia"/>
          <w:rtl/>
          <w:lang w:eastAsia="en-US"/>
        </w:rPr>
        <w:t>בו</w:t>
      </w:r>
      <w:r>
        <w:rPr>
          <w:rFonts w:hint="cs"/>
          <w:rtl/>
          <w:lang w:eastAsia="en-US"/>
        </w:rPr>
        <w:t xml:space="preserve">, </w:t>
      </w:r>
      <w:r w:rsidRPr="00385172">
        <w:rPr>
          <w:rFonts w:hint="eastAsia"/>
          <w:rtl/>
          <w:lang w:eastAsia="en-US"/>
        </w:rPr>
        <w:t>הוא</w:t>
      </w:r>
      <w:r w:rsidRPr="00385172">
        <w:rPr>
          <w:rtl/>
          <w:lang w:eastAsia="en-US"/>
        </w:rPr>
        <w:t xml:space="preserve"> </w:t>
      </w:r>
      <w:r w:rsidRPr="00385172">
        <w:rPr>
          <w:rFonts w:hint="eastAsia"/>
          <w:rtl/>
          <w:lang w:eastAsia="en-US"/>
        </w:rPr>
        <w:t>נועל</w:t>
      </w:r>
      <w:r w:rsidRPr="00385172">
        <w:rPr>
          <w:rtl/>
          <w:lang w:eastAsia="en-US"/>
        </w:rPr>
        <w:t xml:space="preserve"> </w:t>
      </w:r>
      <w:r w:rsidRPr="00385172">
        <w:rPr>
          <w:rFonts w:hint="eastAsia"/>
          <w:rtl/>
          <w:lang w:eastAsia="en-US"/>
        </w:rPr>
        <w:t>לבו</w:t>
      </w:r>
      <w:r w:rsidRPr="00385172">
        <w:rPr>
          <w:rtl/>
          <w:lang w:eastAsia="en-US"/>
        </w:rPr>
        <w:t xml:space="preserve"> </w:t>
      </w:r>
      <w:r w:rsidRPr="00385172">
        <w:rPr>
          <w:rFonts w:hint="eastAsia"/>
          <w:rtl/>
          <w:lang w:eastAsia="en-US"/>
        </w:rPr>
        <w:t>מן</w:t>
      </w:r>
      <w:r w:rsidRPr="00385172">
        <w:rPr>
          <w:rtl/>
          <w:lang w:eastAsia="en-US"/>
        </w:rPr>
        <w:t xml:space="preserve"> </w:t>
      </w:r>
      <w:r w:rsidRPr="00385172">
        <w:rPr>
          <w:rFonts w:hint="eastAsia"/>
          <w:rtl/>
          <w:lang w:eastAsia="en-US"/>
        </w:rPr>
        <w:t>התשובה</w:t>
      </w:r>
      <w:r w:rsidRPr="00385172">
        <w:rPr>
          <w:rtl/>
          <w:lang w:eastAsia="en-US"/>
        </w:rPr>
        <w:t xml:space="preserve"> </w:t>
      </w:r>
      <w:r w:rsidRPr="00385172">
        <w:rPr>
          <w:rFonts w:hint="eastAsia"/>
          <w:rtl/>
          <w:lang w:eastAsia="en-US"/>
        </w:rPr>
        <w:t>כדי</w:t>
      </w:r>
      <w:r w:rsidRPr="00385172">
        <w:rPr>
          <w:rtl/>
          <w:lang w:eastAsia="en-US"/>
        </w:rPr>
        <w:t xml:space="preserve"> </w:t>
      </w:r>
      <w:r w:rsidRPr="00385172">
        <w:rPr>
          <w:rFonts w:hint="eastAsia"/>
          <w:rtl/>
          <w:lang w:eastAsia="en-US"/>
        </w:rPr>
        <w:t>לפרוע</w:t>
      </w:r>
      <w:r w:rsidRPr="00385172">
        <w:rPr>
          <w:rtl/>
          <w:lang w:eastAsia="en-US"/>
        </w:rPr>
        <w:t xml:space="preserve"> </w:t>
      </w:r>
      <w:r w:rsidRPr="00385172">
        <w:rPr>
          <w:rFonts w:hint="eastAsia"/>
          <w:rtl/>
          <w:lang w:eastAsia="en-US"/>
        </w:rPr>
        <w:t>ממנו</w:t>
      </w:r>
      <w:r w:rsidRPr="00385172">
        <w:rPr>
          <w:rtl/>
          <w:lang w:eastAsia="en-US"/>
        </w:rPr>
        <w:t xml:space="preserve"> </w:t>
      </w:r>
      <w:r w:rsidRPr="00385172">
        <w:rPr>
          <w:rFonts w:hint="eastAsia"/>
          <w:rtl/>
          <w:lang w:eastAsia="en-US"/>
        </w:rPr>
        <w:t>מה</w:t>
      </w:r>
      <w:r w:rsidRPr="00385172">
        <w:rPr>
          <w:rtl/>
          <w:lang w:eastAsia="en-US"/>
        </w:rPr>
        <w:t xml:space="preserve"> </w:t>
      </w:r>
      <w:r w:rsidRPr="00385172">
        <w:rPr>
          <w:rFonts w:hint="eastAsia"/>
          <w:rtl/>
          <w:lang w:eastAsia="en-US"/>
        </w:rPr>
        <w:t>שחטא</w:t>
      </w:r>
      <w:r w:rsidR="00E672BC">
        <w:rPr>
          <w:rFonts w:hint="cs"/>
          <w:rtl/>
          <w:lang w:eastAsia="en-US"/>
        </w:rPr>
        <w:t>". אבל נראה שגם אחרי תשובה כוללת ואמיצה זו, לא תמו כל הצללים, בפרט לא צללים מבית.</w:t>
      </w:r>
    </w:p>
  </w:footnote>
  <w:footnote w:id="8">
    <w:p w14:paraId="236F9421" w14:textId="6B866D40" w:rsidR="00C1139B" w:rsidRDefault="00C1139B">
      <w:pPr>
        <w:pStyle w:val="a3"/>
      </w:pPr>
      <w:r>
        <w:rPr>
          <w:rStyle w:val="a5"/>
        </w:rPr>
        <w:footnoteRef/>
      </w:r>
      <w:r>
        <w:rPr>
          <w:rtl/>
        </w:rPr>
        <w:t xml:space="preserve"> </w:t>
      </w:r>
      <w:r>
        <w:rPr>
          <w:rFonts w:hint="cs"/>
          <w:rtl/>
        </w:rPr>
        <w:t xml:space="preserve">דברי האיש הישראלי שאמר לו: </w:t>
      </w:r>
      <w:proofErr w:type="spellStart"/>
      <w:r>
        <w:rPr>
          <w:rFonts w:hint="cs"/>
          <w:rtl/>
        </w:rPr>
        <w:t>הלהורגני</w:t>
      </w:r>
      <w:proofErr w:type="spellEnd"/>
      <w:r>
        <w:rPr>
          <w:rFonts w:hint="cs"/>
          <w:rtl/>
        </w:rPr>
        <w:t xml:space="preserve"> אתה אומר כאשר הרגת את המצרי? </w:t>
      </w:r>
    </w:p>
  </w:footnote>
  <w:footnote w:id="9">
    <w:p w14:paraId="69F7F24E" w14:textId="7D49E4A5" w:rsidR="004B1722" w:rsidRDefault="004B1722">
      <w:pPr>
        <w:pStyle w:val="a3"/>
      </w:pPr>
      <w:r>
        <w:rPr>
          <w:rStyle w:val="a5"/>
        </w:rPr>
        <w:footnoteRef/>
      </w:r>
      <w:r>
        <w:rPr>
          <w:rtl/>
        </w:rPr>
        <w:t xml:space="preserve"> </w:t>
      </w:r>
      <w:r>
        <w:rPr>
          <w:rFonts w:hint="cs"/>
          <w:rtl/>
        </w:rPr>
        <w:t xml:space="preserve">ראו </w:t>
      </w:r>
      <w:r>
        <w:rPr>
          <w:rtl/>
        </w:rPr>
        <w:t xml:space="preserve">רש"י </w:t>
      </w:r>
      <w:r>
        <w:rPr>
          <w:rFonts w:hint="cs"/>
          <w:rtl/>
        </w:rPr>
        <w:t>שמביא דרשה זו בפירושו ל</w:t>
      </w:r>
      <w:r>
        <w:rPr>
          <w:rtl/>
        </w:rPr>
        <w:t>שמות פרק ב פסוק יד</w:t>
      </w:r>
      <w:r>
        <w:rPr>
          <w:rFonts w:hint="cs"/>
          <w:rtl/>
        </w:rPr>
        <w:t>: "</w:t>
      </w:r>
      <w:r>
        <w:rPr>
          <w:rtl/>
        </w:rPr>
        <w:t>אכן נודע הדבר - כמשמעו. ומדרשו נודע לי הדבר שהייתי תמה עליו, מה חטאו ישראל מכל שבעים אומות להיות נרדים בעבודת פרך, אבל רואה אני שהם ראויים לכך</w:t>
      </w:r>
      <w:r>
        <w:rPr>
          <w:rFonts w:hint="cs"/>
          <w:rtl/>
        </w:rPr>
        <w:t xml:space="preserve">". ובמדרש </w:t>
      </w:r>
      <w:r>
        <w:rPr>
          <w:rtl/>
        </w:rPr>
        <w:t xml:space="preserve">שכל טוב (בובר) </w:t>
      </w:r>
      <w:r>
        <w:rPr>
          <w:rFonts w:hint="cs"/>
          <w:rtl/>
        </w:rPr>
        <w:t>על הפסוק: "</w:t>
      </w:r>
      <w:r>
        <w:rPr>
          <w:rtl/>
        </w:rPr>
        <w:t>ויירא משה ויאמר אכן נודע הדבר</w:t>
      </w:r>
      <w:r>
        <w:rPr>
          <w:rFonts w:hint="cs"/>
          <w:rtl/>
        </w:rPr>
        <w:t xml:space="preserve">, </w:t>
      </w:r>
      <w:r>
        <w:rPr>
          <w:rtl/>
        </w:rPr>
        <w:t>אמרתי הדבר היה סוד בישראל ועכש</w:t>
      </w:r>
      <w:r>
        <w:rPr>
          <w:rFonts w:hint="cs"/>
          <w:rtl/>
        </w:rPr>
        <w:t>י</w:t>
      </w:r>
      <w:r>
        <w:rPr>
          <w:rtl/>
        </w:rPr>
        <w:t>ו נתגלה שיש בהן הולכי רכיל מגלה סוד</w:t>
      </w:r>
      <w:r>
        <w:rPr>
          <w:rFonts w:hint="cs"/>
          <w:rtl/>
        </w:rPr>
        <w:t xml:space="preserve">". דרשה ידועה היא שבני ישראל נגאלו בזכות שלא שינו ארבעה דברים ובהן "את לשונם". ההקפדה לשמר את השפה העברית כללה גם לשון הרע ... אולי בכוונה שהמצרים לא יבינו ... ופירוש </w:t>
      </w:r>
      <w:r>
        <w:rPr>
          <w:rtl/>
        </w:rPr>
        <w:t xml:space="preserve">אמת ליעקב </w:t>
      </w:r>
      <w:r>
        <w:rPr>
          <w:rFonts w:hint="cs"/>
          <w:rtl/>
        </w:rPr>
        <w:t>(</w:t>
      </w:r>
      <w:r>
        <w:rPr>
          <w:rtl/>
        </w:rPr>
        <w:t xml:space="preserve">הרב יעקב </w:t>
      </w:r>
      <w:proofErr w:type="spellStart"/>
      <w:r>
        <w:rPr>
          <w:rtl/>
        </w:rPr>
        <w:t>ב"ר</w:t>
      </w:r>
      <w:proofErr w:type="spellEnd"/>
      <w:r>
        <w:rPr>
          <w:rtl/>
        </w:rPr>
        <w:t xml:space="preserve"> בנימין </w:t>
      </w:r>
      <w:proofErr w:type="spellStart"/>
      <w:r>
        <w:rPr>
          <w:rtl/>
        </w:rPr>
        <w:t>קמניֶצקי</w:t>
      </w:r>
      <w:proofErr w:type="spellEnd"/>
      <w:r>
        <w:rPr>
          <w:rFonts w:hint="cs"/>
          <w:rtl/>
        </w:rPr>
        <w:t xml:space="preserve">, מאה 20 ליטא, ארה"ב) </w:t>
      </w:r>
      <w:proofErr w:type="spellStart"/>
      <w:r>
        <w:rPr>
          <w:rFonts w:hint="cs"/>
          <w:rtl/>
        </w:rPr>
        <w:t>ל</w:t>
      </w:r>
      <w:r>
        <w:rPr>
          <w:rtl/>
        </w:rPr>
        <w:t>ויקרא</w:t>
      </w:r>
      <w:proofErr w:type="spellEnd"/>
      <w:r>
        <w:rPr>
          <w:rtl/>
        </w:rPr>
        <w:t xml:space="preserve"> יד ב</w:t>
      </w:r>
      <w:r>
        <w:rPr>
          <w:rFonts w:hint="cs"/>
          <w:rtl/>
        </w:rPr>
        <w:t xml:space="preserve"> מסנגר על ישראל ואומר: "</w:t>
      </w:r>
      <w:r>
        <w:rPr>
          <w:rtl/>
        </w:rPr>
        <w:t xml:space="preserve">כי בימי יציאת מצרים כבר נתקן החטא הזה, כי מצינו שסמוך ליציאה נאמר לו למשה דבר נא באזני העם וישאלו ממצרים וגו', ונמצא </w:t>
      </w:r>
      <w:proofErr w:type="spellStart"/>
      <w:r>
        <w:rPr>
          <w:rtl/>
        </w:rPr>
        <w:t>דכל</w:t>
      </w:r>
      <w:proofErr w:type="spellEnd"/>
      <w:r>
        <w:rPr>
          <w:rtl/>
        </w:rPr>
        <w:t xml:space="preserve"> ישראל היו יודעים מזה, ואעפ"כ לא נמצא א</w:t>
      </w:r>
      <w:r w:rsidR="00E672BC">
        <w:rPr>
          <w:rFonts w:hint="cs"/>
          <w:rtl/>
        </w:rPr>
        <w:t>חד</w:t>
      </w:r>
      <w:r>
        <w:rPr>
          <w:rtl/>
        </w:rPr>
        <w:t xml:space="preserve"> מהם שגילה</w:t>
      </w:r>
      <w:r>
        <w:rPr>
          <w:rFonts w:hint="cs"/>
          <w:rtl/>
        </w:rPr>
        <w:t>".</w:t>
      </w:r>
    </w:p>
  </w:footnote>
  <w:footnote w:id="10">
    <w:p w14:paraId="1F47CFFD" w14:textId="283CAB44" w:rsidR="00A07698" w:rsidRDefault="00A07698">
      <w:pPr>
        <w:pStyle w:val="a3"/>
        <w:rPr>
          <w:rtl/>
        </w:rPr>
      </w:pPr>
      <w:r>
        <w:rPr>
          <w:rStyle w:val="a5"/>
        </w:rPr>
        <w:footnoteRef/>
      </w:r>
      <w:r>
        <w:rPr>
          <w:rtl/>
        </w:rPr>
        <w:t xml:space="preserve"> </w:t>
      </w:r>
      <w:r>
        <w:rPr>
          <w:rFonts w:hint="cs"/>
          <w:rtl/>
        </w:rPr>
        <w:t>אנחנו יושבים בניחותא בליל הסדר ודנים במשנה "</w:t>
      </w:r>
      <w:hyperlink r:id="rId7" w:anchor="gsc.tab=0" w:history="1">
        <w:r w:rsidRPr="00E03FF3">
          <w:rPr>
            <w:rStyle w:val="Hyperlink"/>
            <w:rFonts w:hint="cs"/>
            <w:rtl/>
          </w:rPr>
          <w:t>מתחיל בגנות ומסיים בשבח</w:t>
        </w:r>
      </w:hyperlink>
      <w:r>
        <w:rPr>
          <w:rFonts w:hint="cs"/>
          <w:rtl/>
        </w:rPr>
        <w:t xml:space="preserve">" ובמחלוקת האמוראים </w:t>
      </w:r>
      <w:r w:rsidR="001C7EF9">
        <w:rPr>
          <w:rFonts w:hint="cs"/>
          <w:rtl/>
        </w:rPr>
        <w:t xml:space="preserve">רב ושמואל, </w:t>
      </w:r>
      <w:r>
        <w:rPr>
          <w:rFonts w:hint="cs"/>
          <w:rtl/>
        </w:rPr>
        <w:t>מהי הגנות, עבדים היינו או עובדי עבודה זרה היו אבותינו; ומסדר ההגדה בחר עבורנו את "עבדים היינו" (אח"כ נזכיר גם את עבודה זרה). אנחנו גם מזכירים בהגדה את ברית בין הבתרים וההבטחה לאברהם ש</w:t>
      </w:r>
      <w:r w:rsidR="001C7EF9">
        <w:rPr>
          <w:rFonts w:hint="cs"/>
          <w:rtl/>
        </w:rPr>
        <w:t>הנה ה</w:t>
      </w:r>
      <w:r>
        <w:rPr>
          <w:rFonts w:hint="cs"/>
          <w:rtl/>
        </w:rPr>
        <w:t xml:space="preserve">תגשמה. אולי ההעדפה של עבדות על פני עבודה זרה היא בשל חומרתה עד כדי עקירת אמונת אברהם. ראו מדרש ויקרא רבה </w:t>
      </w:r>
      <w:proofErr w:type="spellStart"/>
      <w:r>
        <w:rPr>
          <w:rFonts w:hint="cs"/>
          <w:rtl/>
        </w:rPr>
        <w:t>כג</w:t>
      </w:r>
      <w:proofErr w:type="spellEnd"/>
      <w:r>
        <w:rPr>
          <w:rFonts w:hint="cs"/>
          <w:rtl/>
        </w:rPr>
        <w:t xml:space="preserve"> ב: "</w:t>
      </w:r>
      <w:r>
        <w:rPr>
          <w:rtl/>
        </w:rPr>
        <w:t>כְּשׁוֹשַׁנָּה בֵּין הַחוֹחִים כֵּן רַעְיָתִי בֵּין הַבָּנוֹת</w:t>
      </w:r>
      <w:r>
        <w:rPr>
          <w:rFonts w:hint="cs"/>
          <w:rtl/>
        </w:rPr>
        <w:t xml:space="preserve"> (</w:t>
      </w:r>
      <w:r>
        <w:rPr>
          <w:rtl/>
        </w:rPr>
        <w:t xml:space="preserve">שיר השירים </w:t>
      </w:r>
      <w:r>
        <w:rPr>
          <w:rFonts w:hint="cs"/>
          <w:rtl/>
        </w:rPr>
        <w:t>ב ב) -</w:t>
      </w:r>
      <w:r>
        <w:rPr>
          <w:rtl/>
        </w:rPr>
        <w:t xml:space="preserve"> רבי אליעזר פתר המקרא בגאולת מצרים. מה שושנה זו כשהיא נתונה בין החוחים היא קשה על בעלה </w:t>
      </w:r>
      <w:proofErr w:type="spellStart"/>
      <w:r>
        <w:rPr>
          <w:rtl/>
        </w:rPr>
        <w:t>ללוקטה</w:t>
      </w:r>
      <w:proofErr w:type="spellEnd"/>
      <w:r>
        <w:rPr>
          <w:rtl/>
        </w:rPr>
        <w:t xml:space="preserve">, כך </w:t>
      </w:r>
      <w:proofErr w:type="spellStart"/>
      <w:r>
        <w:rPr>
          <w:rtl/>
        </w:rPr>
        <w:t>היתה</w:t>
      </w:r>
      <w:proofErr w:type="spellEnd"/>
      <w:r>
        <w:rPr>
          <w:rtl/>
        </w:rPr>
        <w:t xml:space="preserve"> גאולתן של ישראל קשה לפני הקב"ה ליגאל. זהו שכתוב: או הנסה </w:t>
      </w:r>
      <w:proofErr w:type="spellStart"/>
      <w:r>
        <w:rPr>
          <w:rtl/>
        </w:rPr>
        <w:t>אלהים</w:t>
      </w:r>
      <w:proofErr w:type="spellEnd"/>
      <w:r>
        <w:rPr>
          <w:rtl/>
        </w:rPr>
        <w:t xml:space="preserve"> לבוא לקחת לו גוי מקרב גוי (דברים ד לד) - אלו ערלים ואלו ערלים, אלו מגדלי בלורית ואלו מגדלי בלורית, אלו לובשי כלאים ואלו לובשי כלאים. אם כן, לא הייתה נותנת מדת הדין לישראל שייגאלו ממצרים לעולם! אמר ר' שמואל בר נחמני: אילולי שאסר הקב"ה עצמו בשבועה לא נגאלו ישראל לעולם</w:t>
      </w:r>
      <w:r>
        <w:rPr>
          <w:rFonts w:hint="cs"/>
          <w:rtl/>
        </w:rPr>
        <w:t>". מי אלה "אלו ואלו", "הללו והללו"? בני ישראל והמצרים! אין לצד המשועבד והצודק יתרון דתי-אמוני על פני הצד המשעבד והעושק.</w:t>
      </w:r>
    </w:p>
  </w:footnote>
  <w:footnote w:id="11">
    <w:p w14:paraId="049DBB60" w14:textId="4D14EBC1" w:rsidR="007A4BD0" w:rsidRDefault="007A4BD0" w:rsidP="007A4BD0">
      <w:pPr>
        <w:pStyle w:val="a3"/>
      </w:pPr>
      <w:r>
        <w:rPr>
          <w:rStyle w:val="a5"/>
        </w:rPr>
        <w:footnoteRef/>
      </w:r>
      <w:r>
        <w:rPr>
          <w:rtl/>
        </w:rPr>
        <w:t xml:space="preserve"> </w:t>
      </w:r>
      <w:r w:rsidR="00A07698">
        <w:rPr>
          <w:rFonts w:hint="cs"/>
          <w:rtl/>
        </w:rPr>
        <w:t>ו</w:t>
      </w:r>
      <w:r>
        <w:rPr>
          <w:rFonts w:hint="cs"/>
          <w:rtl/>
        </w:rPr>
        <w:t>ה</w:t>
      </w:r>
      <w:r w:rsidR="00A07698">
        <w:rPr>
          <w:rFonts w:hint="cs"/>
          <w:rtl/>
        </w:rPr>
        <w:t xml:space="preserve">הבטחה </w:t>
      </w:r>
      <w:r>
        <w:rPr>
          <w:rFonts w:hint="cs"/>
          <w:rtl/>
        </w:rPr>
        <w:t>לאברהם בברית בין הבתרים שסופם לצאת ברכוש גדול.</w:t>
      </w:r>
    </w:p>
  </w:footnote>
  <w:footnote w:id="12">
    <w:p w14:paraId="0231FB75" w14:textId="75268BE3" w:rsidR="00FE7B6E" w:rsidRDefault="00FE7B6E">
      <w:pPr>
        <w:pStyle w:val="a3"/>
        <w:rPr>
          <w:rtl/>
        </w:rPr>
      </w:pPr>
      <w:r>
        <w:rPr>
          <w:rStyle w:val="a5"/>
        </w:rPr>
        <w:footnoteRef/>
      </w:r>
      <w:r>
        <w:rPr>
          <w:rtl/>
        </w:rPr>
        <w:t xml:space="preserve"> </w:t>
      </w:r>
      <w:r>
        <w:rPr>
          <w:rFonts w:hint="cs"/>
          <w:rtl/>
          <w:lang w:eastAsia="en-US"/>
        </w:rPr>
        <w:t xml:space="preserve">כמו כן מפרש </w:t>
      </w:r>
      <w:r>
        <w:rPr>
          <w:rtl/>
          <w:lang w:eastAsia="en-US"/>
        </w:rPr>
        <w:t xml:space="preserve">רד"ק </w:t>
      </w:r>
      <w:r>
        <w:rPr>
          <w:rFonts w:hint="cs"/>
          <w:rtl/>
          <w:lang w:eastAsia="en-US"/>
        </w:rPr>
        <w:t>ב</w:t>
      </w:r>
      <w:r>
        <w:rPr>
          <w:rtl/>
          <w:lang w:eastAsia="en-US"/>
        </w:rPr>
        <w:t xml:space="preserve">יחזקאל כ </w:t>
      </w:r>
      <w:r>
        <w:rPr>
          <w:rFonts w:hint="cs"/>
          <w:rtl/>
          <w:lang w:eastAsia="en-US"/>
        </w:rPr>
        <w:t>ט: "</w:t>
      </w:r>
      <w:r>
        <w:rPr>
          <w:rtl/>
          <w:lang w:eastAsia="en-US"/>
        </w:rPr>
        <w:t xml:space="preserve">לעיניהם - כי המצרים היו שומעים </w:t>
      </w:r>
      <w:r w:rsidR="00125A99" w:rsidRPr="00125A99">
        <w:rPr>
          <w:rtl/>
          <w:lang w:eastAsia="en-US"/>
        </w:rPr>
        <w:t>בְּדַבֵּר</w:t>
      </w:r>
      <w:r>
        <w:rPr>
          <w:rtl/>
          <w:lang w:eastAsia="en-US"/>
        </w:rPr>
        <w:t xml:space="preserve"> אליהם הנביאים והיו מבטיחים אותם להוציאם מתוכם אף קודם משה רבינו ע"ה</w:t>
      </w:r>
      <w:r>
        <w:rPr>
          <w:rFonts w:hint="cs"/>
          <w:rtl/>
          <w:lang w:eastAsia="en-US"/>
        </w:rPr>
        <w:t>.</w:t>
      </w:r>
      <w:r>
        <w:rPr>
          <w:rtl/>
          <w:lang w:eastAsia="en-US"/>
        </w:rPr>
        <w:t xml:space="preserve"> כי משבא אליהם משה רבינו עליו השלום בשליחות האל</w:t>
      </w:r>
      <w:r>
        <w:rPr>
          <w:rFonts w:hint="cs"/>
          <w:rtl/>
          <w:lang w:eastAsia="en-US"/>
        </w:rPr>
        <w:t>,</w:t>
      </w:r>
      <w:r>
        <w:rPr>
          <w:rtl/>
          <w:lang w:eastAsia="en-US"/>
        </w:rPr>
        <w:t xml:space="preserve"> לא החזיקו במעשיהם הרעים</w:t>
      </w:r>
      <w:r>
        <w:rPr>
          <w:rFonts w:hint="cs"/>
          <w:rtl/>
          <w:lang w:eastAsia="en-US"/>
        </w:rPr>
        <w:t>,</w:t>
      </w:r>
      <w:r>
        <w:rPr>
          <w:rtl/>
          <w:lang w:eastAsia="en-US"/>
        </w:rPr>
        <w:t xml:space="preserve"> שהרי אמר</w:t>
      </w:r>
      <w:r>
        <w:rPr>
          <w:rFonts w:hint="cs"/>
          <w:rtl/>
          <w:lang w:eastAsia="en-US"/>
        </w:rPr>
        <w:t>:</w:t>
      </w:r>
      <w:r>
        <w:rPr>
          <w:rtl/>
          <w:lang w:eastAsia="en-US"/>
        </w:rPr>
        <w:t xml:space="preserve"> ויאמן העם וישמעו כי פקד ה' את בני ישראל</w:t>
      </w:r>
      <w:r>
        <w:rPr>
          <w:rFonts w:hint="cs"/>
          <w:rtl/>
          <w:lang w:eastAsia="en-US"/>
        </w:rPr>
        <w:t xml:space="preserve">. </w:t>
      </w:r>
      <w:r>
        <w:rPr>
          <w:rtl/>
          <w:lang w:eastAsia="en-US"/>
        </w:rPr>
        <w:t>והאמינו במשה מפני האותות שעשה לעיניהם ולא עשו כן הנביאי</w:t>
      </w:r>
      <w:r>
        <w:rPr>
          <w:rFonts w:hint="cs"/>
          <w:rtl/>
          <w:lang w:eastAsia="en-US"/>
        </w:rPr>
        <w:t>ם</w:t>
      </w:r>
      <w:r>
        <w:rPr>
          <w:rtl/>
          <w:lang w:eastAsia="en-US"/>
        </w:rPr>
        <w:t xml:space="preserve"> הראשוני</w:t>
      </w:r>
      <w:r>
        <w:rPr>
          <w:rFonts w:hint="cs"/>
          <w:rtl/>
          <w:lang w:eastAsia="en-US"/>
        </w:rPr>
        <w:t xml:space="preserve">ם". </w:t>
      </w:r>
      <w:r>
        <w:rPr>
          <w:rFonts w:hint="cs"/>
          <w:rtl/>
        </w:rPr>
        <w:t>מה הם "מעשיהם הרעים" שבגינם לא שמעו לנביאים שבאו לגאול אותם והתחייבו כליה? אולי עבודה זרה שבמדרש הקודם, ואולי בגלל בעלי השררה והמיוחסים מבין בני ישראל כמתואר במקור הבא. כך או כך, עפ"י פירוש זה, הקב"ה כבר שלח נביאים קודם למשה לבשר</w:t>
      </w:r>
      <w:r w:rsidR="00125A99">
        <w:rPr>
          <w:rFonts w:hint="cs"/>
          <w:rtl/>
        </w:rPr>
        <w:t xml:space="preserve"> לבני ישראל</w:t>
      </w:r>
      <w:r>
        <w:rPr>
          <w:rFonts w:hint="cs"/>
          <w:rtl/>
        </w:rPr>
        <w:t xml:space="preserve"> את הגאולה ולהוציאם ממצרים, והם לא נענו. אולי זה מסביר </w:t>
      </w:r>
      <w:r w:rsidR="00125A99">
        <w:rPr>
          <w:rFonts w:hint="cs"/>
          <w:rtl/>
        </w:rPr>
        <w:t xml:space="preserve">הן </w:t>
      </w:r>
      <w:r>
        <w:rPr>
          <w:rFonts w:hint="cs"/>
          <w:rtl/>
        </w:rPr>
        <w:t>את התנגדות משה לשליחות בסנה</w:t>
      </w:r>
      <w:r w:rsidR="00125A99">
        <w:rPr>
          <w:rFonts w:hint="cs"/>
          <w:rtl/>
        </w:rPr>
        <w:t xml:space="preserve"> (שהכיר את העם)</w:t>
      </w:r>
      <w:r>
        <w:rPr>
          <w:rFonts w:hint="cs"/>
          <w:rtl/>
        </w:rPr>
        <w:t>, ו</w:t>
      </w:r>
      <w:r w:rsidR="00125A99">
        <w:rPr>
          <w:rFonts w:hint="cs"/>
          <w:rtl/>
        </w:rPr>
        <w:t>הן</w:t>
      </w:r>
      <w:r>
        <w:rPr>
          <w:rFonts w:hint="cs"/>
          <w:rtl/>
        </w:rPr>
        <w:t xml:space="preserve"> את ההתהפכות של בני ישראל מ"ויאמן העם" לזעקה כנגד משה ואהרון "</w:t>
      </w:r>
      <w:r>
        <w:rPr>
          <w:rtl/>
        </w:rPr>
        <w:t xml:space="preserve">יֵרֶא ה' עֲלֵיכֶם </w:t>
      </w:r>
      <w:proofErr w:type="spellStart"/>
      <w:r>
        <w:rPr>
          <w:rtl/>
        </w:rPr>
        <w:t>וְיִשְׁפֹּט</w:t>
      </w:r>
      <w:proofErr w:type="spellEnd"/>
      <w:r>
        <w:rPr>
          <w:rtl/>
        </w:rPr>
        <w:t xml:space="preserve"> אֲשֶׁר הִבְאַשְׁתֶּם אֶת רֵיחֵנוּ</w:t>
      </w:r>
      <w:r>
        <w:rPr>
          <w:rFonts w:hint="cs"/>
          <w:rtl/>
        </w:rPr>
        <w:t xml:space="preserve"> בעיני פרעה". נביאים אלה כשלו, אבל סללו את הדרך למשה שבא מהשבט המיוחס שלא השתעבד (ומבית המלוכה המצרי) ו</w:t>
      </w:r>
      <w:r w:rsidR="007A1962">
        <w:rPr>
          <w:rFonts w:hint="cs"/>
          <w:rtl/>
        </w:rPr>
        <w:t>ל</w:t>
      </w:r>
      <w:r>
        <w:rPr>
          <w:rFonts w:hint="cs"/>
          <w:rtl/>
        </w:rPr>
        <w:t xml:space="preserve">כן הצליח. ראו הדף </w:t>
      </w:r>
      <w:hyperlink r:id="rId8" w:anchor="gsc.tab=0" w:history="1">
        <w:r w:rsidRPr="00515C0F">
          <w:rPr>
            <w:rStyle w:val="Hyperlink"/>
            <w:rFonts w:hint="cs"/>
            <w:rtl/>
          </w:rPr>
          <w:t>איש מצרי</w:t>
        </w:r>
      </w:hyperlink>
      <w:r>
        <w:rPr>
          <w:rFonts w:hint="cs"/>
          <w:rtl/>
        </w:rPr>
        <w:t>, בפרט חלקו השני, בדיון מי ראוי לבשר את הגאולה לעם המדוכא והמשועבד.</w:t>
      </w:r>
    </w:p>
  </w:footnote>
  <w:footnote w:id="13">
    <w:p w14:paraId="710FC17D" w14:textId="43862EF1" w:rsidR="003D7A6A" w:rsidRDefault="003D7A6A" w:rsidP="003D7A6A">
      <w:pPr>
        <w:pStyle w:val="a3"/>
        <w:rPr>
          <w:rtl/>
        </w:rPr>
      </w:pPr>
      <w:r>
        <w:rPr>
          <w:rStyle w:val="a5"/>
        </w:rPr>
        <w:footnoteRef/>
      </w:r>
      <w:r>
        <w:rPr>
          <w:rtl/>
        </w:rPr>
        <w:t xml:space="preserve"> </w:t>
      </w:r>
      <w:r>
        <w:rPr>
          <w:rFonts w:hint="cs"/>
          <w:rtl/>
        </w:rPr>
        <w:t xml:space="preserve">הציווי המשותף לפרעה ולבני ישראל ביחד הוא מהותי וקשור לנושא השררה במצרים. </w:t>
      </w:r>
    </w:p>
  </w:footnote>
  <w:footnote w:id="14">
    <w:p w14:paraId="45FBAF3C" w14:textId="4F7F88FC" w:rsidR="001C7EF9" w:rsidRDefault="001C7EF9">
      <w:pPr>
        <w:pStyle w:val="a3"/>
        <w:rPr>
          <w:rtl/>
        </w:rPr>
      </w:pPr>
      <w:r>
        <w:rPr>
          <w:rStyle w:val="a5"/>
        </w:rPr>
        <w:footnoteRef/>
      </w:r>
      <w:r>
        <w:rPr>
          <w:rtl/>
        </w:rPr>
        <w:t xml:space="preserve"> </w:t>
      </w:r>
      <w:proofErr w:type="spellStart"/>
      <w:r>
        <w:rPr>
          <w:rFonts w:hint="cs"/>
          <w:rtl/>
        </w:rPr>
        <w:t>שתולדותם</w:t>
      </w:r>
      <w:proofErr w:type="spellEnd"/>
      <w:r>
        <w:rPr>
          <w:rFonts w:hint="cs"/>
          <w:rtl/>
        </w:rPr>
        <w:t xml:space="preserve"> וייחוסם מפורטים בתחילת פרשת </w:t>
      </w:r>
      <w:proofErr w:type="spellStart"/>
      <w:r>
        <w:rPr>
          <w:rFonts w:hint="cs"/>
          <w:rtl/>
        </w:rPr>
        <w:t>וארא</w:t>
      </w:r>
      <w:proofErr w:type="spellEnd"/>
      <w:r>
        <w:rPr>
          <w:rFonts w:hint="cs"/>
          <w:rtl/>
        </w:rPr>
        <w:t xml:space="preserve">, ולא של שאר השבטים. </w:t>
      </w:r>
    </w:p>
  </w:footnote>
  <w:footnote w:id="15">
    <w:p w14:paraId="4F240AFB" w14:textId="139FABE2" w:rsidR="001C7EF9" w:rsidRDefault="001C7EF9">
      <w:pPr>
        <w:pStyle w:val="a3"/>
      </w:pPr>
      <w:r>
        <w:rPr>
          <w:rStyle w:val="a5"/>
        </w:rPr>
        <w:footnoteRef/>
      </w:r>
      <w:r>
        <w:rPr>
          <w:rtl/>
        </w:rPr>
        <w:t xml:space="preserve"> </w:t>
      </w:r>
      <w:r>
        <w:rPr>
          <w:rFonts w:hint="cs"/>
          <w:rtl/>
        </w:rPr>
        <w:t>שפרעה וגם בני ישראל.</w:t>
      </w:r>
    </w:p>
  </w:footnote>
  <w:footnote w:id="16">
    <w:p w14:paraId="28723A8D" w14:textId="1190E91A" w:rsidR="007A1962" w:rsidRDefault="007A1962">
      <w:pPr>
        <w:pStyle w:val="a3"/>
        <w:rPr>
          <w:rtl/>
        </w:rPr>
      </w:pPr>
      <w:r>
        <w:rPr>
          <w:rStyle w:val="a5"/>
        </w:rPr>
        <w:footnoteRef/>
      </w:r>
      <w:r>
        <w:rPr>
          <w:rtl/>
        </w:rPr>
        <w:t xml:space="preserve"> </w:t>
      </w:r>
      <w:r>
        <w:rPr>
          <w:rFonts w:hint="cs"/>
          <w:rtl/>
        </w:rPr>
        <w:t xml:space="preserve">לנושא מיוחד זה הקדשנו את הדף </w:t>
      </w:r>
      <w:hyperlink r:id="rId9" w:anchor="gsc.tab=0" w:history="1">
        <w:r w:rsidRPr="005471DF">
          <w:rPr>
            <w:rStyle w:val="Hyperlink"/>
            <w:rFonts w:hint="cs"/>
            <w:rtl/>
          </w:rPr>
          <w:t>מיוחסים ובעלי שררה במצרים</w:t>
        </w:r>
      </w:hyperlink>
      <w:r>
        <w:rPr>
          <w:rFonts w:hint="cs"/>
          <w:rtl/>
        </w:rPr>
        <w:t xml:space="preserve"> שם ניסינו למצוא רמזים לפירוש יוצא דופן זה, החל מהמקרא שמונה בתחילת פרשת </w:t>
      </w:r>
      <w:proofErr w:type="spellStart"/>
      <w:r>
        <w:rPr>
          <w:rFonts w:hint="cs"/>
          <w:rtl/>
        </w:rPr>
        <w:t>וארא</w:t>
      </w:r>
      <w:proofErr w:type="spellEnd"/>
      <w:r>
        <w:rPr>
          <w:rFonts w:hint="cs"/>
          <w:rtl/>
        </w:rPr>
        <w:t xml:space="preserve"> רק את שלושה השבטים: ראובן, שמעון ולוי, דרך </w:t>
      </w:r>
      <w:r w:rsidR="001C7EF9">
        <w:rPr>
          <w:rFonts w:hint="cs"/>
          <w:rtl/>
        </w:rPr>
        <w:t xml:space="preserve">תלמוד </w:t>
      </w:r>
      <w:r>
        <w:rPr>
          <w:rFonts w:hint="cs"/>
          <w:rtl/>
        </w:rPr>
        <w:t xml:space="preserve">ירושלמי ראש השנה שאומר: </w:t>
      </w:r>
      <w:r w:rsidRPr="00CE2BD7">
        <w:rPr>
          <w:rFonts w:hint="cs"/>
        </w:rPr>
        <w:t>"</w:t>
      </w:r>
      <w:r w:rsidRPr="00CE2BD7">
        <w:rPr>
          <w:rFonts w:hint="cs"/>
          <w:rtl/>
        </w:rPr>
        <w:t>ויצום אל בני ישראל, מה ציוום? – על פרשת שילוח עבדים</w:t>
      </w:r>
      <w:r>
        <w:rPr>
          <w:rFonts w:hint="cs"/>
          <w:rtl/>
        </w:rPr>
        <w:t>", וכלה במדרש ששבט לוי לא היה בשעבוד. אך הרעיון בשלמותו הוא של משך חכמה (</w:t>
      </w:r>
      <w:r w:rsidRPr="00B272AB">
        <w:rPr>
          <w:rtl/>
        </w:rPr>
        <w:t xml:space="preserve">רבי מאיר שמחה הכהן </w:t>
      </w:r>
      <w:proofErr w:type="spellStart"/>
      <w:r w:rsidRPr="00B272AB">
        <w:rPr>
          <w:rtl/>
        </w:rPr>
        <w:t>מדווינסק</w:t>
      </w:r>
      <w:proofErr w:type="spellEnd"/>
      <w:r>
        <w:rPr>
          <w:rFonts w:hint="cs"/>
          <w:rtl/>
        </w:rPr>
        <w:t xml:space="preserve">, מאות 19,20 ליטא). זה אולי הצל הגדול ביותר </w:t>
      </w:r>
      <w:r>
        <w:rPr>
          <w:rtl/>
        </w:rPr>
        <w:t>–</w:t>
      </w:r>
      <w:r>
        <w:rPr>
          <w:rFonts w:hint="cs"/>
          <w:rtl/>
        </w:rPr>
        <w:t xml:space="preserve"> הפגם המוסרי הגדול ביותר </w:t>
      </w:r>
      <w:r>
        <w:rPr>
          <w:rtl/>
        </w:rPr>
        <w:t>–</w:t>
      </w:r>
      <w:r>
        <w:rPr>
          <w:rFonts w:hint="cs"/>
          <w:rtl/>
        </w:rPr>
        <w:t xml:space="preserve"> של בני ישראל במצרים. יהודים משעבדים יהודים! אפשר גם שכשלון הנביאים שקדמו למשה (ראו במקור הקודם) היה בשל התנגדות בעלי השררה מבני ישראל שנח היה להם המצב הקיים ושיתפו פעולה עם פרעה. שחרור בני ישראל מעבדות כלל </w:t>
      </w:r>
      <w:proofErr w:type="spellStart"/>
      <w:r w:rsidR="001C7EF9">
        <w:rPr>
          <w:rFonts w:hint="cs"/>
          <w:rtl/>
        </w:rPr>
        <w:t>איפוא</w:t>
      </w:r>
      <w:proofErr w:type="spellEnd"/>
      <w:r w:rsidR="001C7EF9">
        <w:rPr>
          <w:rFonts w:hint="cs"/>
          <w:rtl/>
        </w:rPr>
        <w:t xml:space="preserve"> </w:t>
      </w:r>
      <w:r>
        <w:rPr>
          <w:rFonts w:hint="cs"/>
          <w:rtl/>
        </w:rPr>
        <w:t>גם יהודים משועבדים אלה!</w:t>
      </w:r>
      <w:r w:rsidR="001C7EF9">
        <w:rPr>
          <w:rFonts w:hint="cs"/>
          <w:rtl/>
        </w:rPr>
        <w:t xml:space="preserve"> (ומה קרה ליהודים המשעבדים? הם "רשעי בני ישראל" שמתו בימי החושך?</w:t>
      </w:r>
    </w:p>
  </w:footnote>
  <w:footnote w:id="17">
    <w:p w14:paraId="07CE0A67" w14:textId="23E7FE8B" w:rsidR="004D6E54" w:rsidRDefault="004D6E54">
      <w:pPr>
        <w:pStyle w:val="a3"/>
      </w:pPr>
      <w:r>
        <w:rPr>
          <w:rStyle w:val="a5"/>
        </w:rPr>
        <w:footnoteRef/>
      </w:r>
      <w:r>
        <w:rPr>
          <w:rtl/>
        </w:rPr>
        <w:t xml:space="preserve"> </w:t>
      </w:r>
      <w:r>
        <w:rPr>
          <w:rFonts w:hint="cs"/>
          <w:rtl/>
          <w:lang w:eastAsia="en-US"/>
        </w:rPr>
        <w:t xml:space="preserve">20 אחוז יצאו ממצרים, או שמא רק 2 אחוז או אולי </w:t>
      </w:r>
      <w:r w:rsidR="00AD5258">
        <w:rPr>
          <w:rFonts w:hint="cs"/>
          <w:rtl/>
          <w:lang w:eastAsia="en-US"/>
        </w:rPr>
        <w:t>ר</w:t>
      </w:r>
      <w:r>
        <w:rPr>
          <w:rFonts w:hint="cs"/>
          <w:rtl/>
          <w:lang w:eastAsia="en-US"/>
        </w:rPr>
        <w:t xml:space="preserve">ק 2 פרומיל! ומי כן עלה ממצרים? הערב רב. ראו </w:t>
      </w:r>
      <w:r w:rsidRPr="00B7121C">
        <w:rPr>
          <w:rtl/>
          <w:lang w:eastAsia="en-US"/>
        </w:rPr>
        <w:t xml:space="preserve">מכילתא דרבי ישמעאל בא </w:t>
      </w:r>
      <w:proofErr w:type="spellStart"/>
      <w:r w:rsidRPr="00B7121C">
        <w:rPr>
          <w:rtl/>
          <w:lang w:eastAsia="en-US"/>
        </w:rPr>
        <w:t>מסכתא</w:t>
      </w:r>
      <w:proofErr w:type="spellEnd"/>
      <w:r w:rsidRPr="00B7121C">
        <w:rPr>
          <w:rtl/>
          <w:lang w:eastAsia="en-US"/>
        </w:rPr>
        <w:t xml:space="preserve"> דפסחא פרשה יד</w:t>
      </w:r>
      <w:r>
        <w:rPr>
          <w:rFonts w:hint="cs"/>
          <w:rtl/>
          <w:lang w:eastAsia="en-US"/>
        </w:rPr>
        <w:t>: "</w:t>
      </w:r>
      <w:r w:rsidRPr="00B7121C">
        <w:rPr>
          <w:rtl/>
          <w:lang w:eastAsia="en-US"/>
        </w:rPr>
        <w:t>וגם ערב רב</w:t>
      </w:r>
      <w:r>
        <w:rPr>
          <w:rFonts w:hint="cs"/>
          <w:rtl/>
          <w:lang w:eastAsia="en-US"/>
        </w:rPr>
        <w:t xml:space="preserve"> עלה אתם -</w:t>
      </w:r>
      <w:r w:rsidRPr="00B7121C">
        <w:rPr>
          <w:rtl/>
          <w:lang w:eastAsia="en-US"/>
        </w:rPr>
        <w:t xml:space="preserve"> מאה ועשרים ר</w:t>
      </w:r>
      <w:r>
        <w:rPr>
          <w:rFonts w:hint="cs"/>
          <w:rtl/>
          <w:lang w:eastAsia="en-US"/>
        </w:rPr>
        <w:t>י</w:t>
      </w:r>
      <w:r w:rsidRPr="00B7121C">
        <w:rPr>
          <w:rtl/>
          <w:lang w:eastAsia="en-US"/>
        </w:rPr>
        <w:t>בוא</w:t>
      </w:r>
      <w:r>
        <w:rPr>
          <w:rFonts w:hint="cs"/>
          <w:rtl/>
          <w:lang w:eastAsia="en-US"/>
        </w:rPr>
        <w:t>,</w:t>
      </w:r>
      <w:r w:rsidRPr="00B7121C">
        <w:rPr>
          <w:rtl/>
          <w:lang w:eastAsia="en-US"/>
        </w:rPr>
        <w:t xml:space="preserve"> דברי רבי ישמעאל. רבי עקיבא אומר</w:t>
      </w:r>
      <w:r>
        <w:rPr>
          <w:rFonts w:hint="cs"/>
          <w:rtl/>
          <w:lang w:eastAsia="en-US"/>
        </w:rPr>
        <w:t>:</w:t>
      </w:r>
      <w:r w:rsidRPr="00B7121C">
        <w:rPr>
          <w:rtl/>
          <w:lang w:eastAsia="en-US"/>
        </w:rPr>
        <w:t xml:space="preserve"> מאתים וארבעים ר</w:t>
      </w:r>
      <w:r>
        <w:rPr>
          <w:rFonts w:hint="cs"/>
          <w:rtl/>
          <w:lang w:eastAsia="en-US"/>
        </w:rPr>
        <w:t>י</w:t>
      </w:r>
      <w:r w:rsidRPr="00B7121C">
        <w:rPr>
          <w:rtl/>
          <w:lang w:eastAsia="en-US"/>
        </w:rPr>
        <w:t>בוא. ר' נתן אומר</w:t>
      </w:r>
      <w:r>
        <w:rPr>
          <w:rFonts w:hint="cs"/>
          <w:rtl/>
          <w:lang w:eastAsia="en-US"/>
        </w:rPr>
        <w:t>:</w:t>
      </w:r>
      <w:r w:rsidRPr="00B7121C">
        <w:rPr>
          <w:rtl/>
          <w:lang w:eastAsia="en-US"/>
        </w:rPr>
        <w:t xml:space="preserve"> שלש מאות וששים ר</w:t>
      </w:r>
      <w:r>
        <w:rPr>
          <w:rFonts w:hint="cs"/>
          <w:rtl/>
          <w:lang w:eastAsia="en-US"/>
        </w:rPr>
        <w:t>י</w:t>
      </w:r>
      <w:r w:rsidRPr="00B7121C">
        <w:rPr>
          <w:rtl/>
          <w:lang w:eastAsia="en-US"/>
        </w:rPr>
        <w:t>בוא</w:t>
      </w:r>
      <w:r>
        <w:rPr>
          <w:rFonts w:hint="cs"/>
          <w:rtl/>
          <w:lang w:eastAsia="en-US"/>
        </w:rPr>
        <w:t>.</w:t>
      </w:r>
      <w:r w:rsidRPr="00B7121C">
        <w:rPr>
          <w:rtl/>
          <w:lang w:eastAsia="en-US"/>
        </w:rPr>
        <w:t xml:space="preserve"> </w:t>
      </w:r>
      <w:r>
        <w:rPr>
          <w:rFonts w:hint="cs"/>
          <w:rtl/>
          <w:lang w:eastAsia="en-US"/>
        </w:rPr>
        <w:t>"</w:t>
      </w:r>
      <w:r w:rsidRPr="00B7121C">
        <w:rPr>
          <w:rtl/>
          <w:lang w:eastAsia="en-US"/>
        </w:rPr>
        <w:t>וצאן ובקר מקנה כבד מאד</w:t>
      </w:r>
      <w:r>
        <w:rPr>
          <w:rFonts w:hint="cs"/>
          <w:rtl/>
          <w:lang w:eastAsia="en-US"/>
        </w:rPr>
        <w:t>" -</w:t>
      </w:r>
      <w:r w:rsidRPr="00B7121C">
        <w:rPr>
          <w:rtl/>
          <w:lang w:eastAsia="en-US"/>
        </w:rPr>
        <w:t xml:space="preserve"> עליהם אמר הקב</w:t>
      </w:r>
      <w:r>
        <w:rPr>
          <w:rFonts w:hint="cs"/>
          <w:rtl/>
          <w:lang w:eastAsia="en-US"/>
        </w:rPr>
        <w:t>"</w:t>
      </w:r>
      <w:r w:rsidRPr="00B7121C">
        <w:rPr>
          <w:rtl/>
          <w:lang w:eastAsia="en-US"/>
        </w:rPr>
        <w:t>ה לאברהם</w:t>
      </w:r>
      <w:r>
        <w:rPr>
          <w:rFonts w:hint="cs"/>
          <w:rtl/>
          <w:lang w:eastAsia="en-US"/>
        </w:rPr>
        <w:t>:</w:t>
      </w:r>
      <w:r w:rsidRPr="00B7121C">
        <w:rPr>
          <w:rtl/>
          <w:lang w:eastAsia="en-US"/>
        </w:rPr>
        <w:t xml:space="preserve"> ואחרי כן יצאו ברכוש גדול</w:t>
      </w:r>
      <w:r>
        <w:rPr>
          <w:rFonts w:hint="cs"/>
          <w:rtl/>
          <w:lang w:eastAsia="en-US"/>
        </w:rPr>
        <w:t>"</w:t>
      </w:r>
      <w:r w:rsidRPr="00B7121C">
        <w:rPr>
          <w:rtl/>
          <w:lang w:eastAsia="en-US"/>
        </w:rPr>
        <w:t xml:space="preserve"> (ברא</w:t>
      </w:r>
      <w:r>
        <w:rPr>
          <w:rFonts w:hint="cs"/>
          <w:rtl/>
          <w:lang w:eastAsia="en-US"/>
        </w:rPr>
        <w:t>שית</w:t>
      </w:r>
      <w:r w:rsidRPr="00B7121C">
        <w:rPr>
          <w:rtl/>
          <w:lang w:eastAsia="en-US"/>
        </w:rPr>
        <w:t xml:space="preserve"> טו יד) </w:t>
      </w:r>
      <w:r>
        <w:rPr>
          <w:rFonts w:hint="cs"/>
          <w:rtl/>
          <w:lang w:eastAsia="en-US"/>
        </w:rPr>
        <w:t xml:space="preserve">- </w:t>
      </w:r>
      <w:r w:rsidRPr="00B7121C">
        <w:rPr>
          <w:rtl/>
          <w:lang w:eastAsia="en-US"/>
        </w:rPr>
        <w:t>עם יציאתן ממצרים אני ממלאן כסף וזהב</w:t>
      </w:r>
      <w:r>
        <w:rPr>
          <w:rFonts w:hint="cs"/>
          <w:rtl/>
          <w:lang w:eastAsia="en-US"/>
        </w:rPr>
        <w:t xml:space="preserve">". ידוע שחז"ל אינם סטטיסטיקאים או היסטוריונים והמספרים שהם מציינים, בפרט </w:t>
      </w:r>
      <w:proofErr w:type="spellStart"/>
      <w:r>
        <w:rPr>
          <w:rFonts w:hint="cs"/>
          <w:rtl/>
          <w:lang w:eastAsia="en-US"/>
        </w:rPr>
        <w:t>באגדתא</w:t>
      </w:r>
      <w:proofErr w:type="spellEnd"/>
      <w:r>
        <w:rPr>
          <w:rFonts w:hint="cs"/>
          <w:rtl/>
          <w:lang w:eastAsia="en-US"/>
        </w:rPr>
        <w:t>, הם לעיתים קרובות טיפולוגיים</w:t>
      </w:r>
      <w:r w:rsidRPr="00B7121C">
        <w:rPr>
          <w:rtl/>
          <w:lang w:eastAsia="en-US"/>
        </w:rPr>
        <w:t>.</w:t>
      </w:r>
      <w:r w:rsidRPr="00CB25FE">
        <w:rPr>
          <w:rFonts w:hint="cs"/>
          <w:rtl/>
          <w:lang w:eastAsia="en-US"/>
        </w:rPr>
        <w:t xml:space="preserve"> </w:t>
      </w:r>
      <w:r w:rsidRPr="00D03E4C">
        <w:rPr>
          <w:rFonts w:hint="cs"/>
          <w:rtl/>
          <w:lang w:eastAsia="en-US"/>
        </w:rPr>
        <w:t xml:space="preserve">אין כמובן </w:t>
      </w:r>
      <w:r>
        <w:rPr>
          <w:rFonts w:hint="cs"/>
          <w:rtl/>
          <w:lang w:eastAsia="en-US"/>
        </w:rPr>
        <w:t xml:space="preserve">שום הכרח </w:t>
      </w:r>
      <w:r w:rsidRPr="00D03E4C">
        <w:rPr>
          <w:rFonts w:hint="cs"/>
          <w:rtl/>
          <w:lang w:eastAsia="en-US"/>
        </w:rPr>
        <w:t>לחבר מדרשים ו</w:t>
      </w:r>
      <w:r>
        <w:rPr>
          <w:rFonts w:hint="cs"/>
          <w:rtl/>
          <w:lang w:eastAsia="en-US"/>
        </w:rPr>
        <w:t xml:space="preserve">ניתן לטעון בפשטות: </w:t>
      </w:r>
      <w:r w:rsidRPr="00D03E4C">
        <w:rPr>
          <w:rFonts w:hint="cs"/>
          <w:rtl/>
          <w:lang w:eastAsia="en-US"/>
        </w:rPr>
        <w:t>"מי ששנה זו לא שנה זו"</w:t>
      </w:r>
      <w:r>
        <w:rPr>
          <w:rFonts w:hint="cs"/>
          <w:rtl/>
          <w:lang w:eastAsia="en-US"/>
        </w:rPr>
        <w:t xml:space="preserve"> (שבת צב ע"ב) </w:t>
      </w:r>
      <w:r>
        <w:rPr>
          <w:rtl/>
          <w:lang w:eastAsia="en-US"/>
        </w:rPr>
        <w:t>–</w:t>
      </w:r>
      <w:r>
        <w:rPr>
          <w:rFonts w:hint="cs"/>
          <w:rtl/>
          <w:lang w:eastAsia="en-US"/>
        </w:rPr>
        <w:t xml:space="preserve"> מאידך מפתה מאד להכניס לתמונה גם את הדרשה שבימי החושך מתו רשעי ישראל (במדבר רבה טו </w:t>
      </w:r>
      <w:proofErr w:type="spellStart"/>
      <w:r>
        <w:rPr>
          <w:rFonts w:hint="cs"/>
          <w:rtl/>
          <w:lang w:eastAsia="en-US"/>
        </w:rPr>
        <w:t>יב</w:t>
      </w:r>
      <w:proofErr w:type="spellEnd"/>
      <w:r>
        <w:rPr>
          <w:rFonts w:hint="cs"/>
          <w:rtl/>
          <w:lang w:eastAsia="en-US"/>
        </w:rPr>
        <w:t xml:space="preserve">, רש"י שמות י </w:t>
      </w:r>
      <w:proofErr w:type="spellStart"/>
      <w:r>
        <w:rPr>
          <w:rFonts w:hint="cs"/>
          <w:rtl/>
          <w:lang w:eastAsia="en-US"/>
        </w:rPr>
        <w:t>כב</w:t>
      </w:r>
      <w:proofErr w:type="spellEnd"/>
      <w:r>
        <w:rPr>
          <w:rFonts w:hint="cs"/>
          <w:rtl/>
          <w:lang w:eastAsia="en-US"/>
        </w:rPr>
        <w:t xml:space="preserve">). סוף דבר, גם אם המספרים מוגזמים, וגם אם לא נחבר את המדרשים, יש לשאול מה מבקשים מדרשים אלה לומר לנו? מי היו יוצאי מצרים? מי הם האנשים שראו על הים </w:t>
      </w:r>
      <w:hyperlink r:id="rId10" w:history="1">
        <w:r w:rsidRPr="00671228">
          <w:rPr>
            <w:rStyle w:val="Hyperlink"/>
            <w:rFonts w:hint="cs"/>
            <w:rtl/>
            <w:lang w:eastAsia="en-US"/>
          </w:rPr>
          <w:t>מה שלא ראה יחזקאל בן בוזי</w:t>
        </w:r>
      </w:hyperlink>
      <w:r>
        <w:rPr>
          <w:rFonts w:hint="cs"/>
          <w:rtl/>
          <w:lang w:eastAsia="en-US"/>
        </w:rPr>
        <w:t xml:space="preserve">? מי הם שעמדו לפני הר סיני ושמעו מפי הגבורה את שני הדברות הראשונים, את: "אנכי ה' </w:t>
      </w:r>
      <w:proofErr w:type="spellStart"/>
      <w:r>
        <w:rPr>
          <w:rFonts w:hint="cs"/>
          <w:rtl/>
          <w:lang w:eastAsia="en-US"/>
        </w:rPr>
        <w:t>אלהיך</w:t>
      </w:r>
      <w:proofErr w:type="spellEnd"/>
      <w:r>
        <w:rPr>
          <w:rFonts w:hint="cs"/>
          <w:rtl/>
          <w:lang w:eastAsia="en-US"/>
        </w:rPr>
        <w:t xml:space="preserve"> אשר הוצאתיך מארץ מצרים מבית עבדים"? נשמח לשמוע לקח טוב מפי שואבי המים.</w:t>
      </w:r>
      <w:r>
        <w:rPr>
          <w:rFonts w:hint="cs"/>
          <w:rtl/>
        </w:rPr>
        <w:t xml:space="preserve"> ראו הדף </w:t>
      </w:r>
      <w:hyperlink r:id="rId11" w:anchor="gsc.tab=0" w:history="1">
        <w:r w:rsidRPr="00D231A9">
          <w:rPr>
            <w:rStyle w:val="Hyperlink"/>
            <w:rFonts w:hint="cs"/>
            <w:rtl/>
          </w:rPr>
          <w:t>גם ערב רב עלה איתם</w:t>
        </w:r>
      </w:hyperlink>
      <w:r>
        <w:rPr>
          <w:rFonts w:hint="cs"/>
          <w:rtl/>
        </w:rPr>
        <w:t>.</w:t>
      </w:r>
    </w:p>
  </w:footnote>
  <w:footnote w:id="18">
    <w:p w14:paraId="7C06170D" w14:textId="1B4B9055" w:rsidR="00DC2F73" w:rsidRDefault="00DC2F73" w:rsidP="00DC2F73">
      <w:pPr>
        <w:pStyle w:val="a3"/>
        <w:rPr>
          <w:rtl/>
        </w:rPr>
      </w:pPr>
      <w:r>
        <w:rPr>
          <w:rStyle w:val="a5"/>
        </w:rPr>
        <w:footnoteRef/>
      </w:r>
      <w:r>
        <w:rPr>
          <w:rtl/>
        </w:rPr>
        <w:t xml:space="preserve"> </w:t>
      </w:r>
      <w:r>
        <w:rPr>
          <w:rFonts w:hint="cs"/>
          <w:rtl/>
        </w:rPr>
        <w:t xml:space="preserve">ראו גם </w:t>
      </w:r>
      <w:r>
        <w:rPr>
          <w:rtl/>
        </w:rPr>
        <w:t>שמות רבה</w:t>
      </w:r>
      <w:r>
        <w:rPr>
          <w:rFonts w:hint="cs"/>
          <w:rtl/>
        </w:rPr>
        <w:t xml:space="preserve"> </w:t>
      </w:r>
      <w:proofErr w:type="spellStart"/>
      <w:r>
        <w:rPr>
          <w:rFonts w:hint="cs"/>
          <w:rtl/>
        </w:rPr>
        <w:t>יח</w:t>
      </w:r>
      <w:proofErr w:type="spellEnd"/>
      <w:r>
        <w:rPr>
          <w:rFonts w:hint="cs"/>
          <w:rtl/>
        </w:rPr>
        <w:t xml:space="preserve"> י למה נפגעו בכורי השבי: "</w:t>
      </w:r>
      <w:r>
        <w:rPr>
          <w:rtl/>
        </w:rPr>
        <w:t xml:space="preserve">הרג בכורי שבי שהיו אומרים לשבוי שהיה חבוש בבית </w:t>
      </w:r>
      <w:proofErr w:type="spellStart"/>
      <w:r>
        <w:rPr>
          <w:rtl/>
        </w:rPr>
        <w:t>האסורין</w:t>
      </w:r>
      <w:proofErr w:type="spellEnd"/>
      <w:r>
        <w:rPr>
          <w:rtl/>
        </w:rPr>
        <w:t xml:space="preserve"> רצונך שתצא ויגאלו ישראל</w:t>
      </w:r>
      <w:r>
        <w:rPr>
          <w:rFonts w:hint="cs"/>
          <w:rtl/>
        </w:rPr>
        <w:t>?</w:t>
      </w:r>
      <w:r>
        <w:rPr>
          <w:rtl/>
        </w:rPr>
        <w:t xml:space="preserve"> והוא אומר</w:t>
      </w:r>
      <w:r>
        <w:rPr>
          <w:rFonts w:hint="cs"/>
          <w:rtl/>
        </w:rPr>
        <w:t>:</w:t>
      </w:r>
      <w:r>
        <w:rPr>
          <w:rtl/>
        </w:rPr>
        <w:t xml:space="preserve"> לא נצא מיכן לעולם כדי שלא יצאו ישראל</w:t>
      </w:r>
      <w:r>
        <w:rPr>
          <w:rFonts w:hint="cs"/>
          <w:rtl/>
        </w:rPr>
        <w:t>.</w:t>
      </w:r>
      <w:r>
        <w:rPr>
          <w:rtl/>
        </w:rPr>
        <w:t xml:space="preserve"> לכך דנן עמהם</w:t>
      </w:r>
      <w:r>
        <w:rPr>
          <w:rFonts w:hint="cs"/>
          <w:rtl/>
        </w:rPr>
        <w:t>".</w:t>
      </w:r>
    </w:p>
  </w:footnote>
  <w:footnote w:id="19">
    <w:p w14:paraId="3E6932C5" w14:textId="7833B178" w:rsidR="00033EDF" w:rsidRDefault="00033EDF">
      <w:pPr>
        <w:pStyle w:val="a3"/>
        <w:rPr>
          <w:rtl/>
        </w:rPr>
      </w:pPr>
      <w:r>
        <w:rPr>
          <w:rStyle w:val="a5"/>
        </w:rPr>
        <w:footnoteRef/>
      </w:r>
      <w:r>
        <w:rPr>
          <w:rtl/>
        </w:rPr>
        <w:t xml:space="preserve"> </w:t>
      </w:r>
      <w:r>
        <w:rPr>
          <w:rFonts w:hint="cs"/>
          <w:rtl/>
        </w:rPr>
        <w:t xml:space="preserve">לעיל ראינו את הצל הפנימי הגדול: יהודים ששעבדו את אחיהם במצרים, הנה הצל החיצוני הגדול - ההרס וההרג, ההשחתה הגדולה ברכוש ובנפש כתוצאה מריבוי מכות מצרים. </w:t>
      </w:r>
      <w:r w:rsidR="00AD5258">
        <w:rPr>
          <w:rFonts w:hint="cs"/>
          <w:rtl/>
        </w:rPr>
        <w:t>איך נצדיק את ההרס וההשחתה, את ההרג של בכור השכנים שהיו ר</w:t>
      </w:r>
      <w:r w:rsidR="00AD5258">
        <w:rPr>
          <w:rFonts w:hint="eastAsia"/>
          <w:rtl/>
        </w:rPr>
        <w:t>ֵ</w:t>
      </w:r>
      <w:r w:rsidR="00AD5258">
        <w:rPr>
          <w:rFonts w:hint="cs"/>
          <w:rtl/>
        </w:rPr>
        <w:t>ע</w:t>
      </w:r>
      <w:r w:rsidR="00AD5258">
        <w:rPr>
          <w:rFonts w:hint="eastAsia"/>
          <w:rtl/>
        </w:rPr>
        <w:t>ִ</w:t>
      </w:r>
      <w:r w:rsidR="00AD5258">
        <w:rPr>
          <w:rFonts w:hint="cs"/>
          <w:rtl/>
        </w:rPr>
        <w:t xml:space="preserve">ים (ידידים) של בני ישראל? </w:t>
      </w:r>
      <w:r>
        <w:rPr>
          <w:rFonts w:hint="cs"/>
          <w:rtl/>
        </w:rPr>
        <w:t xml:space="preserve">על השאלה מדוע לא הוציא הקב"ה את בני ישראל במכה אחת כבר עונה התורה בעצמה "למען רבות מופתי בארץ מצרים", "ולמען תספר באזני בנך ובן בנך" והאריכו בה המדרשים והפרשנים והוסיפו סיבות חינוכיות, קידוש השם, עשיית צדק ומשפט, עקירת עבודה זרה, אמונה בחידוש העולם </w:t>
      </w:r>
      <w:proofErr w:type="spellStart"/>
      <w:r>
        <w:rPr>
          <w:rFonts w:hint="cs"/>
          <w:rtl/>
        </w:rPr>
        <w:t>וכו</w:t>
      </w:r>
      <w:proofErr w:type="spellEnd"/>
      <w:r>
        <w:rPr>
          <w:rFonts w:hint="cs"/>
          <w:rtl/>
        </w:rPr>
        <w:t xml:space="preserve">'. ראו מקצת מוטיבים אלה בדברינו הכבדת לב פרעה, וכן למה ניסים ומופתים. אבל חינוך ורעיונות פילוסופיים לחוד ובל תשחית לחוד </w:t>
      </w:r>
      <w:r>
        <w:rPr>
          <w:rtl/>
        </w:rPr>
        <w:t>–</w:t>
      </w:r>
      <w:r>
        <w:rPr>
          <w:rFonts w:hint="cs"/>
          <w:rtl/>
        </w:rPr>
        <w:t xml:space="preserve"> "לא לתוהו בראה, לשבת יצרה". יותר מהתשובות שהמדרש נותן לשאלות אלה (לעיל בגוף המדרש ולהלן במעשה ידי טובעים בים), הוא לפחות מתחבט בשאלה ולא מסתיר אותה (אצל מרבית פרשני המקרא השאלה בכלל לא עולה). ומי שנתן בימינו ביטוי לבעיה זו הוא המשורר נתן אלתרמן בספרו שירי מכות מצרים. ראו הקטע הבא: </w:t>
      </w:r>
      <w:r w:rsidRPr="00153154">
        <w:rPr>
          <w:rtl/>
        </w:rPr>
        <w:t xml:space="preserve"> </w:t>
      </w:r>
      <w:r w:rsidRPr="00153154">
        <w:rPr>
          <w:color w:val="242424"/>
          <w:rtl/>
        </w:rPr>
        <w:t>כִּי </w:t>
      </w:r>
      <w:r w:rsidRPr="00153154">
        <w:rPr>
          <w:rStyle w:val="af2"/>
          <w:rFonts w:ascii="David" w:hAnsi="David"/>
          <w:color w:val="242424"/>
          <w:sz w:val="24"/>
          <w:rtl/>
        </w:rPr>
        <w:t>צַדִּיק</w:t>
      </w:r>
      <w:r w:rsidRPr="00153154">
        <w:rPr>
          <w:color w:val="242424"/>
          <w:rtl/>
        </w:rPr>
        <w:t> בְּדִינוֹ </w:t>
      </w:r>
      <w:r w:rsidRPr="00153154">
        <w:rPr>
          <w:rStyle w:val="af2"/>
          <w:rFonts w:ascii="David" w:hAnsi="David"/>
          <w:color w:val="242424"/>
          <w:sz w:val="24"/>
          <w:rtl/>
        </w:rPr>
        <w:t>הַשֶּׁלַח</w:t>
      </w:r>
      <w:r>
        <w:rPr>
          <w:rStyle w:val="af2"/>
          <w:rFonts w:ascii="David" w:hAnsi="David" w:hint="cs"/>
          <w:color w:val="242424"/>
          <w:sz w:val="24"/>
          <w:rtl/>
        </w:rPr>
        <w:t xml:space="preserve"> / </w:t>
      </w:r>
      <w:r w:rsidRPr="00153154">
        <w:rPr>
          <w:color w:val="242424"/>
          <w:rtl/>
        </w:rPr>
        <w:t>אַךְ תָּמִיד בְּעָבְרוֹ שׁוֹתֵת</w:t>
      </w:r>
      <w:r>
        <w:rPr>
          <w:rFonts w:hint="cs"/>
          <w:color w:val="242424"/>
          <w:rtl/>
        </w:rPr>
        <w:t xml:space="preserve">. </w:t>
      </w:r>
      <w:r w:rsidRPr="00153154">
        <w:rPr>
          <w:color w:val="242424"/>
          <w:rtl/>
        </w:rPr>
        <w:t>הוּא מַשְׁאִיר טַעַם מֶלַח</w:t>
      </w:r>
      <w:r>
        <w:rPr>
          <w:rFonts w:hint="cs"/>
          <w:color w:val="242424"/>
          <w:rtl/>
        </w:rPr>
        <w:t xml:space="preserve"> / </w:t>
      </w:r>
      <w:r w:rsidRPr="00153154">
        <w:rPr>
          <w:color w:val="242424"/>
          <w:rtl/>
        </w:rPr>
        <w:t>אֶת </w:t>
      </w:r>
      <w:r w:rsidRPr="00153154">
        <w:rPr>
          <w:rStyle w:val="af2"/>
          <w:rFonts w:ascii="David" w:hAnsi="David"/>
          <w:color w:val="242424"/>
          <w:sz w:val="24"/>
          <w:rtl/>
        </w:rPr>
        <w:t>דִּמְעַת הַחַפִּים</w:t>
      </w:r>
      <w:r w:rsidRPr="00153154">
        <w:rPr>
          <w:color w:val="242424"/>
          <w:rtl/>
        </w:rPr>
        <w:t> מֵחֵטְא.</w:t>
      </w:r>
    </w:p>
  </w:footnote>
  <w:footnote w:id="20">
    <w:p w14:paraId="03CD7774" w14:textId="0CE3162D" w:rsidR="00B12535" w:rsidRDefault="00B12535">
      <w:pPr>
        <w:pStyle w:val="a3"/>
      </w:pPr>
      <w:r>
        <w:rPr>
          <w:rStyle w:val="a5"/>
        </w:rPr>
        <w:footnoteRef/>
      </w:r>
      <w:r>
        <w:rPr>
          <w:rtl/>
        </w:rPr>
        <w:t xml:space="preserve"> </w:t>
      </w:r>
      <w:r>
        <w:rPr>
          <w:rFonts w:hint="cs"/>
          <w:rtl/>
        </w:rPr>
        <w:t>הניסיון לתת מענה כאן נשען על העובדה שהמצרים היו סוגדים לבהמות (לצאן בפרט)</w:t>
      </w:r>
      <w:r w:rsidR="00D95BC7">
        <w:rPr>
          <w:rFonts w:hint="cs"/>
          <w:rtl/>
        </w:rPr>
        <w:t>.</w:t>
      </w:r>
      <w:r>
        <w:rPr>
          <w:rFonts w:hint="cs"/>
          <w:rtl/>
        </w:rPr>
        <w:t xml:space="preserve"> השאלה על הבהמות מתעוררת כבר בספר בראשית במבול. ראו דברינו</w:t>
      </w:r>
      <w:r w:rsidR="00D95BC7">
        <w:rPr>
          <w:rFonts w:hint="cs"/>
          <w:rtl/>
        </w:rPr>
        <w:t xml:space="preserve"> </w:t>
      </w:r>
      <w:hyperlink r:id="rId12" w:anchor="gsc.tab=0" w:history="1">
        <w:r w:rsidR="00D95BC7" w:rsidRPr="00507E16">
          <w:rPr>
            <w:rStyle w:val="Hyperlink"/>
            <w:rFonts w:hint="cs"/>
            <w:rtl/>
          </w:rPr>
          <w:t>אם אדם חטא בהמה במה חטאה</w:t>
        </w:r>
      </w:hyperlink>
      <w:r w:rsidR="00E1076E">
        <w:rPr>
          <w:rFonts w:hint="cs"/>
          <w:rtl/>
        </w:rPr>
        <w:t xml:space="preserve"> בפרשת נח. </w:t>
      </w:r>
    </w:p>
  </w:footnote>
  <w:footnote w:id="21">
    <w:p w14:paraId="7BADBFA9" w14:textId="4E12866E" w:rsidR="00E05F8C" w:rsidRDefault="00E05F8C" w:rsidP="00E05F8C">
      <w:pPr>
        <w:pStyle w:val="a3"/>
        <w:rPr>
          <w:rtl/>
        </w:rPr>
      </w:pPr>
      <w:r>
        <w:rPr>
          <w:rStyle w:val="a5"/>
        </w:rPr>
        <w:footnoteRef/>
      </w:r>
      <w:r>
        <w:rPr>
          <w:rtl/>
        </w:rPr>
        <w:t xml:space="preserve"> </w:t>
      </w:r>
      <w:r w:rsidR="004F06B2">
        <w:rPr>
          <w:rFonts w:hint="cs"/>
          <w:rtl/>
        </w:rPr>
        <w:t xml:space="preserve">וזו גם אחת הסיבות מדוע לא אומרים הלל שלם בימי חג הפסח (חג המצות), להוציא היום הראשון. </w:t>
      </w:r>
      <w:r>
        <w:rPr>
          <w:rFonts w:hint="cs"/>
          <w:rtl/>
        </w:rPr>
        <w:t>עניין זה אולי איננו לקח ומוסר ישיר, היינו אין זה דבר חיובי שעשו פרעה או מי מעבדיו, אבל כמענה (חלקי) לשאלה הקשה לעיל של ההרג וההשחתה, באה דרשה זו שתופסת עד היום מקום נכבד בדרשות בבתי הכנסת ובדפי 'פרשת השבוע' למיניה</w:t>
      </w:r>
      <w:r>
        <w:rPr>
          <w:rFonts w:hint="eastAsia"/>
          <w:rtl/>
        </w:rPr>
        <w:t>ם</w:t>
      </w:r>
      <w:r>
        <w:rPr>
          <w:rFonts w:hint="cs"/>
          <w:rtl/>
        </w:rPr>
        <w:t xml:space="preserve">. הנה, הקב"ה אינו שמח בכיליון והרס מעשה ידיו. כל אדם שנברא בצלם נחשב. גם האויב הוא יצור שנברא בצלם </w:t>
      </w:r>
      <w:proofErr w:type="spellStart"/>
      <w:r>
        <w:rPr>
          <w:rFonts w:hint="cs"/>
          <w:rtl/>
        </w:rPr>
        <w:t>אלהים</w:t>
      </w:r>
      <w:proofErr w:type="spellEnd"/>
      <w:r>
        <w:rPr>
          <w:rFonts w:hint="cs"/>
          <w:rtl/>
        </w:rPr>
        <w:t xml:space="preserve">. אבל סוף סוף אמרו בני ישראל שירה! התשובה: היהדות אינה מצפה מאיתנו להיות הומניסטים ללא גבול, בוודאי לא להגיש את הלחי השנייה </w:t>
      </w:r>
      <w:r>
        <w:rPr>
          <w:rtl/>
        </w:rPr>
        <w:t>–</w:t>
      </w:r>
      <w:r>
        <w:rPr>
          <w:rFonts w:hint="cs"/>
          <w:rtl/>
        </w:rPr>
        <w:t xml:space="preserve"> לרשע מגיע כדי </w:t>
      </w:r>
      <w:proofErr w:type="spellStart"/>
      <w:r>
        <w:rPr>
          <w:rFonts w:hint="cs"/>
          <w:rtl/>
        </w:rPr>
        <w:t>רשעתו</w:t>
      </w:r>
      <w:proofErr w:type="spellEnd"/>
      <w:r>
        <w:rPr>
          <w:rFonts w:hint="cs"/>
          <w:rtl/>
        </w:rPr>
        <w:t xml:space="preserve"> והבא להרגך </w:t>
      </w:r>
      <w:r>
        <w:rPr>
          <w:rtl/>
        </w:rPr>
        <w:t>–</w:t>
      </w:r>
      <w:r>
        <w:rPr>
          <w:rFonts w:hint="cs"/>
          <w:rtl/>
        </w:rPr>
        <w:t xml:space="preserve"> השכם להורגו. אבל עשייה לחוד וחגיגה לחוד. ויש גם להבחין בין הקב"ה ובין בני אדם שנעשקו ושועבדו בפרך וכעת רואים את אויביהם מובסים לפניהם. עו</w:t>
      </w:r>
      <w:r w:rsidR="004225D3">
        <w:rPr>
          <w:rFonts w:hint="cs"/>
          <w:rtl/>
        </w:rPr>
        <w:t>ד</w:t>
      </w:r>
      <w:r>
        <w:rPr>
          <w:rFonts w:hint="cs"/>
          <w:rtl/>
        </w:rPr>
        <w:t xml:space="preserve"> יש להעיר שבנוסחים מסוימים כתוב "</w:t>
      </w:r>
      <w:proofErr w:type="spellStart"/>
      <w:r>
        <w:rPr>
          <w:rFonts w:hint="cs"/>
          <w:rtl/>
        </w:rPr>
        <w:t>ליגיונותי</w:t>
      </w:r>
      <w:proofErr w:type="spellEnd"/>
      <w:r>
        <w:rPr>
          <w:rFonts w:hint="cs"/>
          <w:rtl/>
        </w:rPr>
        <w:t xml:space="preserve">", היינו בני ישראל שחוצים את ים סוף. וכבר הרחבנו לדון בנושא זה בדברינו </w:t>
      </w:r>
      <w:hyperlink r:id="rId13" w:anchor="gsc.tab=0" w:history="1">
        <w:r w:rsidRPr="002579FD">
          <w:rPr>
            <w:rStyle w:val="Hyperlink"/>
            <w:rFonts w:hint="cs"/>
            <w:rtl/>
          </w:rPr>
          <w:t>מעשי ידי טובעים בים ואתם אומרים שירה?</w:t>
        </w:r>
      </w:hyperlink>
    </w:p>
  </w:footnote>
  <w:footnote w:id="22">
    <w:p w14:paraId="5D6D3152" w14:textId="0B2815E5" w:rsidR="007F799D" w:rsidRDefault="007F799D" w:rsidP="007F799D">
      <w:pPr>
        <w:pStyle w:val="a3"/>
      </w:pPr>
      <w:r>
        <w:rPr>
          <w:rStyle w:val="a5"/>
        </w:rPr>
        <w:footnoteRef/>
      </w:r>
      <w:r>
        <w:rPr>
          <w:rtl/>
        </w:rPr>
        <w:t xml:space="preserve"> </w:t>
      </w:r>
      <w:r>
        <w:rPr>
          <w:rFonts w:hint="cs"/>
          <w:rtl/>
        </w:rPr>
        <w:t xml:space="preserve">פרעה עצמו ירד </w:t>
      </w:r>
      <w:proofErr w:type="spellStart"/>
      <w:r>
        <w:rPr>
          <w:rFonts w:hint="cs"/>
          <w:rtl/>
        </w:rPr>
        <w:t>מכסאו</w:t>
      </w:r>
      <w:proofErr w:type="spellEnd"/>
      <w:r>
        <w:rPr>
          <w:rFonts w:hint="cs"/>
          <w:rtl/>
        </w:rPr>
        <w:t xml:space="preserve"> ובא אל משה ואהרון בקריאה: "</w:t>
      </w:r>
      <w:r>
        <w:rPr>
          <w:rtl/>
        </w:rPr>
        <w:t>קוּמוּ צְּאוּ מִתּוֹךְ עַמִּי גַּם אַתֶּם גַּם בְּנֵי יִשְׂרָאֵל וּלְכוּ עִבְדוּ אֶת ה' כְּדַבֶּרְכֶם</w:t>
      </w:r>
      <w:r>
        <w:rPr>
          <w:rFonts w:hint="cs"/>
          <w:rtl/>
        </w:rPr>
        <w:t>". אבל בדיבור, הזכיר משה רק את העבדים "וירדו כל עבדיך אלה אלי" ולא את פרעה, על מנת לשמור על כבודו..</w:t>
      </w:r>
    </w:p>
  </w:footnote>
  <w:footnote w:id="23">
    <w:p w14:paraId="63AEE6D2" w14:textId="65607626" w:rsidR="00E05F8C" w:rsidRDefault="00E05F8C" w:rsidP="004F06B2">
      <w:pPr>
        <w:pStyle w:val="a3"/>
        <w:rPr>
          <w:rtl/>
        </w:rPr>
      </w:pPr>
      <w:r>
        <w:rPr>
          <w:rStyle w:val="a5"/>
        </w:rPr>
        <w:footnoteRef/>
      </w:r>
      <w:r>
        <w:rPr>
          <w:rtl/>
        </w:rPr>
        <w:t xml:space="preserve"> </w:t>
      </w:r>
      <w:r>
        <w:rPr>
          <w:rFonts w:hint="cs"/>
          <w:rtl/>
        </w:rPr>
        <w:t>בתוך כל הסערה של מכות מצרים והעימות הקשה עם פרעה (שה' מכביד את לבו לעמוד בעימות זה), מצטווים משה ואהרון להקפיד על כבודו של פרעה! מן הסתם חשב הדרשן על השלטון של ימיו וכבר אמרו חכמים: "</w:t>
      </w:r>
      <w:r>
        <w:rPr>
          <w:rtl/>
        </w:rPr>
        <w:t>הוי מתפלל בשלומה של מלכות</w:t>
      </w:r>
      <w:r>
        <w:rPr>
          <w:rFonts w:hint="cs"/>
          <w:rtl/>
        </w:rPr>
        <w:t>"</w:t>
      </w:r>
      <w:r w:rsidR="00BD35DB">
        <w:rPr>
          <w:rFonts w:hint="cs"/>
          <w:rtl/>
        </w:rPr>
        <w:t>, אבל מתן זכות הקדימה ל</w:t>
      </w:r>
      <w:r w:rsidR="004225D3">
        <w:rPr>
          <w:rFonts w:hint="cs"/>
          <w:rtl/>
        </w:rPr>
        <w:t>פרעה ול</w:t>
      </w:r>
      <w:r w:rsidR="00BD35DB">
        <w:rPr>
          <w:rFonts w:hint="cs"/>
          <w:rtl/>
        </w:rPr>
        <w:t>יציא</w:t>
      </w:r>
      <w:r w:rsidR="004225D3">
        <w:rPr>
          <w:rFonts w:hint="cs"/>
          <w:rtl/>
        </w:rPr>
        <w:t>ת</w:t>
      </w:r>
      <w:r w:rsidR="00BD35DB">
        <w:rPr>
          <w:rFonts w:hint="cs"/>
          <w:rtl/>
        </w:rPr>
        <w:t xml:space="preserve"> מצרים אומרת דרשני</w:t>
      </w:r>
      <w:r>
        <w:rPr>
          <w:rFonts w:hint="cs"/>
          <w:rtl/>
        </w:rPr>
        <w:t xml:space="preserve">. מנגד, ראו איך משה מתמרן לפגוש את פרעה כשהוא "יוצא </w:t>
      </w:r>
      <w:proofErr w:type="spellStart"/>
      <w:r>
        <w:rPr>
          <w:rFonts w:hint="cs"/>
          <w:rtl/>
        </w:rPr>
        <w:t>המימה</w:t>
      </w:r>
      <w:proofErr w:type="spellEnd"/>
      <w:r>
        <w:rPr>
          <w:rFonts w:hint="cs"/>
          <w:rtl/>
        </w:rPr>
        <w:t>".</w:t>
      </w:r>
      <w:r w:rsidR="004225D3">
        <w:rPr>
          <w:rFonts w:hint="cs"/>
          <w:rtl/>
        </w:rPr>
        <w:t xml:space="preserve"> היינו נצרך לנקביו.</w:t>
      </w:r>
      <w:r w:rsidR="00261B91">
        <w:rPr>
          <w:rFonts w:hint="cs"/>
          <w:rtl/>
        </w:rPr>
        <w:t xml:space="preserve"> </w:t>
      </w:r>
      <w:r>
        <w:rPr>
          <w:rFonts w:hint="cs"/>
          <w:rtl/>
        </w:rPr>
        <w:t xml:space="preserve">ראו </w:t>
      </w:r>
      <w:r>
        <w:rPr>
          <w:rtl/>
        </w:rPr>
        <w:t xml:space="preserve">מדרש אגדה (בובר) שמות ח </w:t>
      </w:r>
      <w:proofErr w:type="spellStart"/>
      <w:r>
        <w:rPr>
          <w:rtl/>
        </w:rPr>
        <w:t>טז</w:t>
      </w:r>
      <w:proofErr w:type="spellEnd"/>
      <w:r>
        <w:rPr>
          <w:rFonts w:hint="cs"/>
          <w:rtl/>
        </w:rPr>
        <w:t>: "</w:t>
      </w:r>
      <w:r>
        <w:rPr>
          <w:rtl/>
        </w:rPr>
        <w:t xml:space="preserve">השכם בבקר </w:t>
      </w:r>
      <w:proofErr w:type="spellStart"/>
      <w:r>
        <w:rPr>
          <w:rtl/>
        </w:rPr>
        <w:t>והתיצב</w:t>
      </w:r>
      <w:proofErr w:type="spellEnd"/>
      <w:r>
        <w:rPr>
          <w:rtl/>
        </w:rPr>
        <w:t xml:space="preserve"> </w:t>
      </w:r>
      <w:r w:rsidR="007F799D">
        <w:rPr>
          <w:rFonts w:hint="cs"/>
          <w:rtl/>
        </w:rPr>
        <w:t xml:space="preserve">לפני פרעה </w:t>
      </w:r>
      <w:r>
        <w:rPr>
          <w:rtl/>
        </w:rPr>
        <w:t xml:space="preserve">וגו'. לפי שאותו הרשע משתבח ואומר שאינו יוצא לנקביו שהוא אלוה, לכך אמר הנה יוצא </w:t>
      </w:r>
      <w:proofErr w:type="spellStart"/>
      <w:r>
        <w:rPr>
          <w:rtl/>
        </w:rPr>
        <w:t>המימה</w:t>
      </w:r>
      <w:proofErr w:type="spellEnd"/>
      <w:r>
        <w:rPr>
          <w:rtl/>
        </w:rPr>
        <w:t xml:space="preserve"> בהשכמה והוצרך לגדולים</w:t>
      </w:r>
      <w:r>
        <w:rPr>
          <w:rFonts w:hint="cs"/>
          <w:rtl/>
        </w:rPr>
        <w:t>.</w:t>
      </w:r>
      <w:r>
        <w:rPr>
          <w:rtl/>
        </w:rPr>
        <w:t xml:space="preserve"> מיד משה הלך ואחזו</w:t>
      </w:r>
      <w:r>
        <w:rPr>
          <w:rFonts w:hint="cs"/>
          <w:rtl/>
        </w:rPr>
        <w:t xml:space="preserve">. </w:t>
      </w:r>
      <w:r>
        <w:rPr>
          <w:rtl/>
        </w:rPr>
        <w:t>אמר לו</w:t>
      </w:r>
      <w:r>
        <w:rPr>
          <w:rFonts w:hint="cs"/>
          <w:rtl/>
        </w:rPr>
        <w:t>:</w:t>
      </w:r>
      <w:r>
        <w:rPr>
          <w:rtl/>
        </w:rPr>
        <w:t xml:space="preserve"> הנח לי שאעשה צרכי ואחר כך אדבר עמך</w:t>
      </w:r>
      <w:r>
        <w:rPr>
          <w:rFonts w:hint="cs"/>
          <w:rtl/>
        </w:rPr>
        <w:t>.</w:t>
      </w:r>
      <w:r>
        <w:rPr>
          <w:rtl/>
        </w:rPr>
        <w:t xml:space="preserve"> אמר לו</w:t>
      </w:r>
      <w:r>
        <w:rPr>
          <w:rFonts w:hint="cs"/>
          <w:rtl/>
        </w:rPr>
        <w:t>:</w:t>
      </w:r>
      <w:r>
        <w:rPr>
          <w:rtl/>
        </w:rPr>
        <w:t xml:space="preserve"> וכי יש אלוה שהוא צריך לנקביו</w:t>
      </w:r>
      <w:r>
        <w:rPr>
          <w:rFonts w:hint="cs"/>
          <w:rtl/>
        </w:rPr>
        <w:t>?</w:t>
      </w:r>
      <w:r>
        <w:rPr>
          <w:rtl/>
        </w:rPr>
        <w:t xml:space="preserve"> אמר לו</w:t>
      </w:r>
      <w:r>
        <w:rPr>
          <w:rFonts w:hint="cs"/>
          <w:rtl/>
        </w:rPr>
        <w:t>:</w:t>
      </w:r>
      <w:r>
        <w:rPr>
          <w:rtl/>
        </w:rPr>
        <w:t xml:space="preserve"> וכי אני אלוה</w:t>
      </w:r>
      <w:r>
        <w:rPr>
          <w:rFonts w:hint="cs"/>
          <w:rtl/>
        </w:rPr>
        <w:t>?</w:t>
      </w:r>
      <w:r>
        <w:rPr>
          <w:rtl/>
        </w:rPr>
        <w:t xml:space="preserve"> אמר לו</w:t>
      </w:r>
      <w:r>
        <w:rPr>
          <w:rFonts w:hint="cs"/>
          <w:rtl/>
        </w:rPr>
        <w:t>:</w:t>
      </w:r>
      <w:r>
        <w:rPr>
          <w:rtl/>
        </w:rPr>
        <w:t xml:space="preserve"> אם אין [אתה] אלוה ולמה תשבח עצמך בזה</w:t>
      </w:r>
      <w:r>
        <w:rPr>
          <w:rFonts w:hint="cs"/>
          <w:rtl/>
        </w:rPr>
        <w:t>?</w:t>
      </w:r>
      <w:r>
        <w:rPr>
          <w:rtl/>
        </w:rPr>
        <w:t xml:space="preserve"> אמר לו</w:t>
      </w:r>
      <w:r>
        <w:rPr>
          <w:rFonts w:hint="cs"/>
          <w:rtl/>
        </w:rPr>
        <w:t>:</w:t>
      </w:r>
      <w:r>
        <w:rPr>
          <w:rtl/>
        </w:rPr>
        <w:t xml:space="preserve"> ולפני [מי] משבח עצמי</w:t>
      </w:r>
      <w:r>
        <w:rPr>
          <w:rFonts w:hint="cs"/>
          <w:rtl/>
        </w:rPr>
        <w:t>?</w:t>
      </w:r>
      <w:r>
        <w:rPr>
          <w:rtl/>
        </w:rPr>
        <w:t xml:space="preserve"> אמר לו</w:t>
      </w:r>
      <w:r>
        <w:rPr>
          <w:rFonts w:hint="cs"/>
          <w:rtl/>
        </w:rPr>
        <w:t>:</w:t>
      </w:r>
      <w:r>
        <w:rPr>
          <w:rtl/>
        </w:rPr>
        <w:t xml:space="preserve"> לפני המצרים</w:t>
      </w:r>
      <w:r>
        <w:rPr>
          <w:rFonts w:hint="cs"/>
          <w:rtl/>
        </w:rPr>
        <w:t>.</w:t>
      </w:r>
      <w:r>
        <w:rPr>
          <w:rtl/>
        </w:rPr>
        <w:t xml:space="preserve"> אמר לו</w:t>
      </w:r>
      <w:r>
        <w:rPr>
          <w:rFonts w:hint="cs"/>
          <w:rtl/>
        </w:rPr>
        <w:t>:</w:t>
      </w:r>
      <w:r>
        <w:rPr>
          <w:rtl/>
        </w:rPr>
        <w:t xml:space="preserve"> אותם שוטים הם ואינן בחשבון בני אדם</w:t>
      </w:r>
      <w:r>
        <w:rPr>
          <w:rFonts w:hint="cs"/>
          <w:rtl/>
        </w:rPr>
        <w:t>". ככה חושבת המלכות על נתיניה .... וגם על כבוד מלכות כזו יש לשמור ....</w:t>
      </w:r>
      <w:r w:rsidR="002944B0">
        <w:rPr>
          <w:rFonts w:hint="cs"/>
          <w:rtl/>
        </w:rPr>
        <w:t>על פרעה שעשה אלוהות מעצמו</w:t>
      </w:r>
      <w:r w:rsidR="004B5D72">
        <w:rPr>
          <w:rFonts w:hint="cs"/>
          <w:rtl/>
        </w:rPr>
        <w:t xml:space="preserve">, וכן גם שליטים אחרים כגון </w:t>
      </w:r>
      <w:proofErr w:type="spellStart"/>
      <w:r w:rsidR="004B5D72">
        <w:rPr>
          <w:rFonts w:hint="cs"/>
          <w:rtl/>
        </w:rPr>
        <w:t>נבוכדנצאר</w:t>
      </w:r>
      <w:proofErr w:type="spellEnd"/>
      <w:r w:rsidR="002944B0">
        <w:rPr>
          <w:rFonts w:hint="cs"/>
          <w:rtl/>
        </w:rPr>
        <w:t xml:space="preserve"> ראו הדף </w:t>
      </w:r>
      <w:hyperlink r:id="rId14" w:anchor="gsc.tab=0" w:history="1">
        <w:r w:rsidR="002944B0" w:rsidRPr="002944B0">
          <w:rPr>
            <w:rStyle w:val="Hyperlink"/>
            <w:rFonts w:hint="cs"/>
            <w:rtl/>
          </w:rPr>
          <w:t>לי יאורי ואני עשיתיני</w:t>
        </w:r>
      </w:hyperlink>
      <w:r w:rsidR="002944B0">
        <w:rPr>
          <w:rFonts w:hint="cs"/>
          <w:rtl/>
        </w:rPr>
        <w:t>.</w:t>
      </w:r>
      <w:r w:rsidR="00261B91">
        <w:rPr>
          <w:rFonts w:hint="cs"/>
          <w:rtl/>
        </w:rPr>
        <w:t xml:space="preserve"> ועל מתן כבוד למלכות ככלל רחב, ראו הדף </w:t>
      </w:r>
      <w:hyperlink r:id="rId15" w:anchor="gsc.tab=0" w:history="1">
        <w:r w:rsidR="00261B91" w:rsidRPr="001935E4">
          <w:rPr>
            <w:rStyle w:val="Hyperlink"/>
            <w:rFonts w:hint="cs"/>
            <w:rtl/>
          </w:rPr>
          <w:t>לחלוק כבוד למלכות</w:t>
        </w:r>
      </w:hyperlink>
      <w:r w:rsidR="00261B91">
        <w:rPr>
          <w:rFonts w:hint="cs"/>
          <w:rtl/>
        </w:rPr>
        <w:t xml:space="preserve"> בפרשת </w:t>
      </w:r>
      <w:proofErr w:type="spellStart"/>
      <w:r w:rsidR="00261B91">
        <w:rPr>
          <w:rFonts w:hint="cs"/>
          <w:rtl/>
        </w:rPr>
        <w:t>וארא</w:t>
      </w:r>
      <w:proofErr w:type="spellEnd"/>
      <w:r w:rsidR="00261B91">
        <w:rPr>
          <w:rFonts w:hint="cs"/>
          <w:rtl/>
        </w:rPr>
        <w:t>.</w:t>
      </w:r>
    </w:p>
  </w:footnote>
  <w:footnote w:id="24">
    <w:p w14:paraId="1165D7E7" w14:textId="183FE896" w:rsidR="00566F5B" w:rsidRDefault="00566F5B">
      <w:pPr>
        <w:pStyle w:val="a3"/>
        <w:rPr>
          <w:rtl/>
        </w:rPr>
      </w:pPr>
      <w:r>
        <w:rPr>
          <w:rStyle w:val="a5"/>
        </w:rPr>
        <w:footnoteRef/>
      </w:r>
      <w:r>
        <w:rPr>
          <w:rtl/>
        </w:rPr>
        <w:t xml:space="preserve"> </w:t>
      </w:r>
      <w:r>
        <w:rPr>
          <w:rFonts w:hint="cs"/>
          <w:rtl/>
        </w:rPr>
        <w:t xml:space="preserve">פשיטא, אלא שרצה הדרשן לתת את הקרדיט לפרעה! ובאשר </w:t>
      </w:r>
      <w:proofErr w:type="spellStart"/>
      <w:r>
        <w:rPr>
          <w:rFonts w:hint="cs"/>
          <w:rtl/>
        </w:rPr>
        <w:t>להוה</w:t>
      </w:r>
      <w:proofErr w:type="spellEnd"/>
      <w:r>
        <w:rPr>
          <w:rFonts w:hint="cs"/>
          <w:rtl/>
        </w:rPr>
        <w:t xml:space="preserve"> </w:t>
      </w:r>
      <w:proofErr w:type="spellStart"/>
      <w:r>
        <w:rPr>
          <w:rFonts w:hint="cs"/>
          <w:rtl/>
        </w:rPr>
        <w:t>אמינא</w:t>
      </w:r>
      <w:proofErr w:type="spellEnd"/>
      <w:r>
        <w:rPr>
          <w:rFonts w:hint="cs"/>
          <w:rtl/>
        </w:rPr>
        <w:t xml:space="preserve"> שהאדם יכול להתקדש בדומה לקב"ה שהוא קדוש, ראו שאלת המדרש דוגמת </w:t>
      </w:r>
      <w:r>
        <w:rPr>
          <w:rtl/>
        </w:rPr>
        <w:t>ויקרא רבה</w:t>
      </w:r>
      <w:r>
        <w:rPr>
          <w:rFonts w:hint="cs"/>
          <w:rtl/>
        </w:rPr>
        <w:t xml:space="preserve"> כה נ</w:t>
      </w:r>
      <w:r>
        <w:rPr>
          <w:rtl/>
        </w:rPr>
        <w:t xml:space="preserve"> פרשת קדושים</w:t>
      </w:r>
      <w:r>
        <w:rPr>
          <w:rFonts w:hint="cs"/>
          <w:rtl/>
        </w:rPr>
        <w:t>: "</w:t>
      </w:r>
      <w:r>
        <w:rPr>
          <w:rtl/>
        </w:rPr>
        <w:t xml:space="preserve">אחרי ה' </w:t>
      </w:r>
      <w:proofErr w:type="spellStart"/>
      <w:r>
        <w:rPr>
          <w:rtl/>
        </w:rPr>
        <w:t>אלהיכם</w:t>
      </w:r>
      <w:proofErr w:type="spellEnd"/>
      <w:r>
        <w:rPr>
          <w:rtl/>
        </w:rPr>
        <w:t xml:space="preserve"> תלכו</w:t>
      </w:r>
      <w:r>
        <w:rPr>
          <w:rFonts w:hint="cs"/>
          <w:rtl/>
        </w:rPr>
        <w:t xml:space="preserve"> - </w:t>
      </w:r>
      <w:r>
        <w:rPr>
          <w:rtl/>
        </w:rPr>
        <w:t>וכי אפשר לבשר ודם להלוך אחר הק</w:t>
      </w:r>
      <w:r>
        <w:rPr>
          <w:rFonts w:hint="cs"/>
          <w:rtl/>
        </w:rPr>
        <w:t xml:space="preserve">ב"ה ... </w:t>
      </w:r>
      <w:r>
        <w:rPr>
          <w:rtl/>
        </w:rPr>
        <w:t xml:space="preserve">ובו </w:t>
      </w:r>
      <w:proofErr w:type="spellStart"/>
      <w:r>
        <w:rPr>
          <w:rtl/>
        </w:rPr>
        <w:t>תדבקון</w:t>
      </w:r>
      <w:proofErr w:type="spellEnd"/>
      <w:r>
        <w:rPr>
          <w:rtl/>
        </w:rPr>
        <w:t xml:space="preserve"> </w:t>
      </w:r>
      <w:r>
        <w:rPr>
          <w:rFonts w:hint="cs"/>
          <w:rtl/>
        </w:rPr>
        <w:t xml:space="preserve">- </w:t>
      </w:r>
      <w:r>
        <w:rPr>
          <w:rtl/>
        </w:rPr>
        <w:t>וכי אפשר לב</w:t>
      </w:r>
      <w:r>
        <w:rPr>
          <w:rFonts w:hint="cs"/>
          <w:rtl/>
        </w:rPr>
        <w:t xml:space="preserve">שר ודם </w:t>
      </w:r>
      <w:r>
        <w:rPr>
          <w:rtl/>
        </w:rPr>
        <w:t>לעלות לשמים ולהדבק בשכינה</w:t>
      </w:r>
      <w:r>
        <w:rPr>
          <w:rFonts w:hint="cs"/>
          <w:rtl/>
        </w:rPr>
        <w:t>?". מסכם רש"י (</w:t>
      </w:r>
      <w:r>
        <w:rPr>
          <w:rtl/>
        </w:rPr>
        <w:t xml:space="preserve">דברים </w:t>
      </w:r>
      <w:proofErr w:type="spellStart"/>
      <w:r>
        <w:rPr>
          <w:rFonts w:hint="cs"/>
          <w:rtl/>
        </w:rPr>
        <w:t>יג</w:t>
      </w:r>
      <w:proofErr w:type="spellEnd"/>
      <w:r>
        <w:rPr>
          <w:rFonts w:hint="cs"/>
          <w:rtl/>
        </w:rPr>
        <w:t xml:space="preserve"> ה </w:t>
      </w:r>
      <w:r>
        <w:rPr>
          <w:rtl/>
        </w:rPr>
        <w:t>פרשת ראה</w:t>
      </w:r>
      <w:r>
        <w:rPr>
          <w:rFonts w:hint="cs"/>
          <w:rtl/>
        </w:rPr>
        <w:t xml:space="preserve">) </w:t>
      </w:r>
      <w:proofErr w:type="spellStart"/>
      <w:r>
        <w:rPr>
          <w:rFonts w:hint="cs"/>
          <w:rtl/>
        </w:rPr>
        <w:t>יאת</w:t>
      </w:r>
      <w:proofErr w:type="spellEnd"/>
      <w:r>
        <w:rPr>
          <w:rFonts w:hint="cs"/>
          <w:rtl/>
        </w:rPr>
        <w:t xml:space="preserve"> תשובת חז"ל במקומות רבים: "</w:t>
      </w:r>
      <w:r>
        <w:rPr>
          <w:rtl/>
        </w:rPr>
        <w:t xml:space="preserve">ובו </w:t>
      </w:r>
      <w:proofErr w:type="spellStart"/>
      <w:r>
        <w:rPr>
          <w:rtl/>
        </w:rPr>
        <w:t>תדבקון</w:t>
      </w:r>
      <w:proofErr w:type="spellEnd"/>
      <w:r>
        <w:rPr>
          <w:rtl/>
        </w:rPr>
        <w:t xml:space="preserve"> - הדבק בדרכיו</w:t>
      </w:r>
      <w:r>
        <w:rPr>
          <w:rFonts w:hint="cs"/>
          <w:rtl/>
        </w:rPr>
        <w:t>,</w:t>
      </w:r>
      <w:r>
        <w:rPr>
          <w:rtl/>
        </w:rPr>
        <w:t xml:space="preserve"> גמול חסדים, קבור מתים, בקר חולים, כמו שעשה הק</w:t>
      </w:r>
      <w:r>
        <w:rPr>
          <w:rFonts w:hint="cs"/>
          <w:rtl/>
        </w:rPr>
        <w:t>ב"ה". ותשובת ויקרא רבה היא: לנטוע עצים! "</w:t>
      </w:r>
      <w:r>
        <w:rPr>
          <w:rtl/>
        </w:rPr>
        <w:t>מתח</w:t>
      </w:r>
      <w:r>
        <w:rPr>
          <w:rFonts w:hint="cs"/>
          <w:rtl/>
        </w:rPr>
        <w:t>י</w:t>
      </w:r>
      <w:r>
        <w:rPr>
          <w:rtl/>
        </w:rPr>
        <w:t>לת ברייתו של עולם לא נתעסק הק</w:t>
      </w:r>
      <w:r>
        <w:rPr>
          <w:rFonts w:hint="cs"/>
          <w:rtl/>
        </w:rPr>
        <w:t>ב"ה</w:t>
      </w:r>
      <w:r>
        <w:rPr>
          <w:rtl/>
        </w:rPr>
        <w:t xml:space="preserve"> אלא במטע תח</w:t>
      </w:r>
      <w:r>
        <w:rPr>
          <w:rFonts w:hint="cs"/>
          <w:rtl/>
        </w:rPr>
        <w:t>י</w:t>
      </w:r>
      <w:r>
        <w:rPr>
          <w:rtl/>
        </w:rPr>
        <w:t xml:space="preserve">לה </w:t>
      </w:r>
      <w:r>
        <w:rPr>
          <w:rFonts w:hint="cs"/>
          <w:rtl/>
        </w:rPr>
        <w:t xml:space="preserve">... </w:t>
      </w:r>
      <w:proofErr w:type="spellStart"/>
      <w:r>
        <w:rPr>
          <w:rtl/>
        </w:rPr>
        <w:t>ויטע</w:t>
      </w:r>
      <w:proofErr w:type="spellEnd"/>
      <w:r>
        <w:rPr>
          <w:rtl/>
        </w:rPr>
        <w:t xml:space="preserve"> ה' </w:t>
      </w:r>
      <w:proofErr w:type="spellStart"/>
      <w:r>
        <w:rPr>
          <w:rtl/>
        </w:rPr>
        <w:t>אלהים</w:t>
      </w:r>
      <w:proofErr w:type="spellEnd"/>
      <w:r>
        <w:rPr>
          <w:rtl/>
        </w:rPr>
        <w:t xml:space="preserve"> גן בעדן, אף אתם </w:t>
      </w:r>
      <w:proofErr w:type="spellStart"/>
      <w:r>
        <w:rPr>
          <w:rtl/>
        </w:rPr>
        <w:t>כשנכנסין</w:t>
      </w:r>
      <w:proofErr w:type="spellEnd"/>
      <w:r>
        <w:rPr>
          <w:rtl/>
        </w:rPr>
        <w:t xml:space="preserve"> לארץ לא תתעסקו אלא במטע תח</w:t>
      </w:r>
      <w:r>
        <w:rPr>
          <w:rFonts w:hint="cs"/>
          <w:rtl/>
        </w:rPr>
        <w:t>י</w:t>
      </w:r>
      <w:r>
        <w:rPr>
          <w:rtl/>
        </w:rPr>
        <w:t xml:space="preserve">לה </w:t>
      </w:r>
      <w:r>
        <w:rPr>
          <w:rFonts w:hint="cs"/>
          <w:rtl/>
        </w:rPr>
        <w:t xml:space="preserve">... </w:t>
      </w:r>
      <w:r>
        <w:rPr>
          <w:rtl/>
        </w:rPr>
        <w:t>כי תב</w:t>
      </w:r>
      <w:r>
        <w:rPr>
          <w:rFonts w:hint="cs"/>
          <w:rtl/>
        </w:rPr>
        <w:t>ו</w:t>
      </w:r>
      <w:r>
        <w:rPr>
          <w:rtl/>
        </w:rPr>
        <w:t>או אל הארץ</w:t>
      </w:r>
      <w:r>
        <w:rPr>
          <w:rFonts w:hint="cs"/>
          <w:rtl/>
        </w:rPr>
        <w:t xml:space="preserve"> ונטעתם". גם לאדם שמצליח להוריד כביכול את גדול</w:t>
      </w:r>
      <w:r w:rsidR="002465C7">
        <w:rPr>
          <w:rFonts w:hint="cs"/>
          <w:rtl/>
        </w:rPr>
        <w:t>ת</w:t>
      </w:r>
      <w:r>
        <w:rPr>
          <w:rFonts w:hint="cs"/>
          <w:rtl/>
        </w:rPr>
        <w:t xml:space="preserve"> ה' וקדושתו לארץ, צ</w:t>
      </w:r>
      <w:r w:rsidR="002465C7">
        <w:rPr>
          <w:rFonts w:hint="cs"/>
          <w:rtl/>
        </w:rPr>
        <w:t>ר</w:t>
      </w:r>
      <w:r>
        <w:rPr>
          <w:rFonts w:hint="cs"/>
          <w:rtl/>
        </w:rPr>
        <w:t xml:space="preserve">יך להזכיר מי למעלה ממי וכמו שאומר </w:t>
      </w:r>
      <w:r>
        <w:rPr>
          <w:rtl/>
        </w:rPr>
        <w:t>קהלת</w:t>
      </w:r>
      <w:r>
        <w:rPr>
          <w:rFonts w:hint="cs"/>
          <w:rtl/>
        </w:rPr>
        <w:t xml:space="preserve"> (</w:t>
      </w:r>
      <w:r>
        <w:rPr>
          <w:rtl/>
        </w:rPr>
        <w:t>ה ז</w:t>
      </w:r>
      <w:r>
        <w:rPr>
          <w:rFonts w:hint="cs"/>
          <w:rtl/>
        </w:rPr>
        <w:t>): "</w:t>
      </w:r>
      <w:r>
        <w:rPr>
          <w:rtl/>
        </w:rPr>
        <w:t>כִּי גָבֹהַּ מֵעַל גָּבֹהַּ שֹׁמֵר וּגְבֹהִים עֲלֵיהֶם</w:t>
      </w:r>
      <w:r>
        <w:rPr>
          <w:rFonts w:hint="cs"/>
          <w:rtl/>
        </w:rPr>
        <w:t>". ומפרעה למדנו.</w:t>
      </w:r>
    </w:p>
  </w:footnote>
  <w:footnote w:id="25">
    <w:p w14:paraId="6AE63224" w14:textId="44AA4920" w:rsidR="009A5183" w:rsidRDefault="009A5183">
      <w:pPr>
        <w:pStyle w:val="a3"/>
      </w:pPr>
      <w:r>
        <w:rPr>
          <w:rStyle w:val="a5"/>
        </w:rPr>
        <w:footnoteRef/>
      </w:r>
      <w:r>
        <w:rPr>
          <w:rtl/>
        </w:rPr>
        <w:t xml:space="preserve"> </w:t>
      </w:r>
      <w:r>
        <w:rPr>
          <w:rFonts w:hint="cs"/>
          <w:rtl/>
        </w:rPr>
        <w:t>ראו מדרש בראשית רבתי פרשת מקף שמנסה ללמוד מוסר נוסף מפרעה: "</w:t>
      </w:r>
      <w:r w:rsidRPr="005620B5">
        <w:rPr>
          <w:rFonts w:hint="eastAsia"/>
          <w:rtl/>
          <w:lang w:eastAsia="en-US"/>
        </w:rPr>
        <w:t>ללמדך</w:t>
      </w:r>
      <w:r w:rsidRPr="005620B5">
        <w:rPr>
          <w:rFonts w:hint="cs"/>
          <w:rtl/>
          <w:lang w:eastAsia="en-US"/>
        </w:rPr>
        <w:t>,</w:t>
      </w:r>
      <w:r w:rsidRPr="005620B5">
        <w:rPr>
          <w:rtl/>
          <w:lang w:eastAsia="en-US"/>
        </w:rPr>
        <w:t xml:space="preserve"> </w:t>
      </w:r>
      <w:r w:rsidRPr="005620B5">
        <w:rPr>
          <w:rFonts w:hint="eastAsia"/>
          <w:rtl/>
          <w:lang w:eastAsia="en-US"/>
        </w:rPr>
        <w:t>שפרעה</w:t>
      </w:r>
      <w:r w:rsidRPr="005620B5">
        <w:rPr>
          <w:rtl/>
          <w:lang w:eastAsia="en-US"/>
        </w:rPr>
        <w:t xml:space="preserve"> </w:t>
      </w:r>
      <w:r w:rsidRPr="005620B5">
        <w:rPr>
          <w:rFonts w:hint="eastAsia"/>
          <w:rtl/>
          <w:lang w:eastAsia="en-US"/>
        </w:rPr>
        <w:t>חלק</w:t>
      </w:r>
      <w:r w:rsidRPr="005620B5">
        <w:rPr>
          <w:rtl/>
          <w:lang w:eastAsia="en-US"/>
        </w:rPr>
        <w:t xml:space="preserve"> </w:t>
      </w:r>
      <w:r w:rsidRPr="005620B5">
        <w:rPr>
          <w:rFonts w:hint="eastAsia"/>
          <w:rtl/>
          <w:lang w:eastAsia="en-US"/>
        </w:rPr>
        <w:t>כבוד</w:t>
      </w:r>
      <w:r w:rsidRPr="005620B5">
        <w:rPr>
          <w:rtl/>
          <w:lang w:eastAsia="en-US"/>
        </w:rPr>
        <w:t xml:space="preserve"> </w:t>
      </w:r>
      <w:r w:rsidRPr="005620B5">
        <w:rPr>
          <w:rFonts w:hint="eastAsia"/>
          <w:rtl/>
          <w:lang w:eastAsia="en-US"/>
        </w:rPr>
        <w:t>לאל</w:t>
      </w:r>
      <w:r>
        <w:rPr>
          <w:rFonts w:hint="cs"/>
          <w:rtl/>
          <w:lang w:eastAsia="en-US"/>
        </w:rPr>
        <w:t>וה</w:t>
      </w:r>
      <w:r w:rsidRPr="005620B5">
        <w:rPr>
          <w:rFonts w:hint="eastAsia"/>
          <w:rtl/>
          <w:lang w:eastAsia="en-US"/>
        </w:rPr>
        <w:t>ו</w:t>
      </w:r>
      <w:r w:rsidRPr="005620B5">
        <w:rPr>
          <w:rtl/>
          <w:lang w:eastAsia="en-US"/>
        </w:rPr>
        <w:t xml:space="preserve"> </w:t>
      </w:r>
      <w:r w:rsidRPr="005620B5">
        <w:rPr>
          <w:rFonts w:hint="eastAsia"/>
          <w:rtl/>
          <w:lang w:eastAsia="en-US"/>
        </w:rPr>
        <w:t>והזכירו</w:t>
      </w:r>
      <w:r w:rsidRPr="005620B5">
        <w:rPr>
          <w:rtl/>
          <w:lang w:eastAsia="en-US"/>
        </w:rPr>
        <w:t xml:space="preserve"> </w:t>
      </w:r>
      <w:r w:rsidRPr="005620B5">
        <w:rPr>
          <w:rFonts w:hint="eastAsia"/>
          <w:rtl/>
          <w:lang w:eastAsia="en-US"/>
        </w:rPr>
        <w:t>על</w:t>
      </w:r>
      <w:r w:rsidRPr="005620B5">
        <w:rPr>
          <w:rtl/>
          <w:lang w:eastAsia="en-US"/>
        </w:rPr>
        <w:t xml:space="preserve"> </w:t>
      </w:r>
      <w:r w:rsidRPr="005620B5">
        <w:rPr>
          <w:rFonts w:hint="eastAsia"/>
          <w:rtl/>
          <w:lang w:eastAsia="en-US"/>
        </w:rPr>
        <w:t>הטובה</w:t>
      </w:r>
      <w:r w:rsidRPr="005620B5">
        <w:rPr>
          <w:rtl/>
          <w:lang w:eastAsia="en-US"/>
        </w:rPr>
        <w:t xml:space="preserve"> </w:t>
      </w:r>
      <w:r w:rsidRPr="005620B5">
        <w:rPr>
          <w:rFonts w:hint="eastAsia"/>
          <w:rtl/>
          <w:lang w:eastAsia="en-US"/>
        </w:rPr>
        <w:t>וכסהו</w:t>
      </w:r>
      <w:r w:rsidRPr="005620B5">
        <w:rPr>
          <w:rtl/>
          <w:lang w:eastAsia="en-US"/>
        </w:rPr>
        <w:t xml:space="preserve"> </w:t>
      </w:r>
      <w:r w:rsidRPr="005620B5">
        <w:rPr>
          <w:rFonts w:hint="eastAsia"/>
          <w:rtl/>
          <w:lang w:eastAsia="en-US"/>
        </w:rPr>
        <w:t>על</w:t>
      </w:r>
      <w:r w:rsidRPr="005620B5">
        <w:rPr>
          <w:rtl/>
          <w:lang w:eastAsia="en-US"/>
        </w:rPr>
        <w:t xml:space="preserve"> </w:t>
      </w:r>
      <w:r w:rsidRPr="005620B5">
        <w:rPr>
          <w:rFonts w:hint="eastAsia"/>
          <w:rtl/>
          <w:lang w:eastAsia="en-US"/>
        </w:rPr>
        <w:t>הרעה</w:t>
      </w:r>
      <w:r>
        <w:rPr>
          <w:rFonts w:hint="cs"/>
          <w:rtl/>
          <w:lang w:eastAsia="en-US"/>
        </w:rPr>
        <w:t xml:space="preserve"> ... </w:t>
      </w:r>
      <w:r w:rsidRPr="005620B5">
        <w:rPr>
          <w:rFonts w:hint="eastAsia"/>
          <w:rtl/>
          <w:lang w:eastAsia="en-US"/>
        </w:rPr>
        <w:t>ומה</w:t>
      </w:r>
      <w:r w:rsidRPr="005620B5">
        <w:rPr>
          <w:rtl/>
          <w:lang w:eastAsia="en-US"/>
        </w:rPr>
        <w:t xml:space="preserve"> </w:t>
      </w:r>
      <w:r w:rsidRPr="005620B5">
        <w:rPr>
          <w:rFonts w:hint="eastAsia"/>
          <w:rtl/>
          <w:lang w:eastAsia="en-US"/>
        </w:rPr>
        <w:t>פרעה</w:t>
      </w:r>
      <w:r w:rsidRPr="005620B5">
        <w:rPr>
          <w:rtl/>
          <w:lang w:eastAsia="en-US"/>
        </w:rPr>
        <w:t xml:space="preserve"> </w:t>
      </w:r>
      <w:r w:rsidRPr="005620B5">
        <w:rPr>
          <w:rFonts w:hint="eastAsia"/>
          <w:rtl/>
          <w:lang w:eastAsia="en-US"/>
        </w:rPr>
        <w:t>הרשע</w:t>
      </w:r>
      <w:r w:rsidRPr="005620B5">
        <w:rPr>
          <w:rtl/>
          <w:lang w:eastAsia="en-US"/>
        </w:rPr>
        <w:t xml:space="preserve"> </w:t>
      </w:r>
      <w:r w:rsidRPr="005620B5">
        <w:rPr>
          <w:rFonts w:hint="eastAsia"/>
          <w:rtl/>
          <w:lang w:eastAsia="en-US"/>
        </w:rPr>
        <w:t>חלק</w:t>
      </w:r>
      <w:r w:rsidRPr="005620B5">
        <w:rPr>
          <w:rtl/>
          <w:lang w:eastAsia="en-US"/>
        </w:rPr>
        <w:t xml:space="preserve"> </w:t>
      </w:r>
      <w:r w:rsidRPr="005620B5">
        <w:rPr>
          <w:rFonts w:hint="eastAsia"/>
          <w:rtl/>
          <w:lang w:eastAsia="en-US"/>
        </w:rPr>
        <w:t>כבוד</w:t>
      </w:r>
      <w:r w:rsidRPr="005620B5">
        <w:rPr>
          <w:rtl/>
          <w:lang w:eastAsia="en-US"/>
        </w:rPr>
        <w:t xml:space="preserve"> </w:t>
      </w:r>
      <w:r w:rsidRPr="005620B5">
        <w:rPr>
          <w:rFonts w:hint="eastAsia"/>
          <w:rtl/>
          <w:lang w:eastAsia="en-US"/>
        </w:rPr>
        <w:t>לאלוה</w:t>
      </w:r>
      <w:r w:rsidRPr="005620B5">
        <w:rPr>
          <w:rtl/>
          <w:lang w:eastAsia="en-US"/>
        </w:rPr>
        <w:t xml:space="preserve"> </w:t>
      </w:r>
      <w:r w:rsidRPr="005620B5">
        <w:rPr>
          <w:rFonts w:hint="eastAsia"/>
          <w:rtl/>
          <w:lang w:eastAsia="en-US"/>
        </w:rPr>
        <w:t>שאין</w:t>
      </w:r>
      <w:r w:rsidRPr="005620B5">
        <w:rPr>
          <w:rtl/>
          <w:lang w:eastAsia="en-US"/>
        </w:rPr>
        <w:t xml:space="preserve"> </w:t>
      </w:r>
      <w:r w:rsidRPr="005620B5">
        <w:rPr>
          <w:rFonts w:hint="eastAsia"/>
          <w:rtl/>
          <w:lang w:eastAsia="en-US"/>
        </w:rPr>
        <w:t>בו</w:t>
      </w:r>
      <w:r w:rsidRPr="005620B5">
        <w:rPr>
          <w:rtl/>
          <w:lang w:eastAsia="en-US"/>
        </w:rPr>
        <w:t xml:space="preserve"> </w:t>
      </w:r>
      <w:r w:rsidRPr="005620B5">
        <w:rPr>
          <w:rFonts w:hint="eastAsia"/>
          <w:rtl/>
          <w:lang w:eastAsia="en-US"/>
        </w:rPr>
        <w:t>ממש</w:t>
      </w:r>
      <w:r w:rsidRPr="005620B5">
        <w:rPr>
          <w:rtl/>
          <w:lang w:eastAsia="en-US"/>
        </w:rPr>
        <w:t xml:space="preserve">, </w:t>
      </w:r>
      <w:r w:rsidRPr="005620B5">
        <w:rPr>
          <w:rFonts w:hint="eastAsia"/>
          <w:rtl/>
          <w:lang w:eastAsia="en-US"/>
        </w:rPr>
        <w:t>נגד</w:t>
      </w:r>
      <w:r w:rsidRPr="005620B5">
        <w:rPr>
          <w:rtl/>
          <w:lang w:eastAsia="en-US"/>
        </w:rPr>
        <w:t xml:space="preserve"> </w:t>
      </w:r>
      <w:r w:rsidRPr="005620B5">
        <w:rPr>
          <w:rFonts w:hint="eastAsia"/>
          <w:rtl/>
          <w:lang w:eastAsia="en-US"/>
        </w:rPr>
        <w:t>ה</w:t>
      </w:r>
      <w:r w:rsidRPr="005620B5">
        <w:rPr>
          <w:rFonts w:hint="cs"/>
          <w:rtl/>
          <w:lang w:eastAsia="en-US"/>
        </w:rPr>
        <w:t>ק</w:t>
      </w:r>
      <w:r w:rsidRPr="005620B5">
        <w:rPr>
          <w:rFonts w:hint="eastAsia"/>
          <w:rtl/>
          <w:lang w:eastAsia="en-US"/>
        </w:rPr>
        <w:t>ב</w:t>
      </w:r>
      <w:r w:rsidRPr="005620B5">
        <w:rPr>
          <w:rtl/>
          <w:lang w:eastAsia="en-US"/>
        </w:rPr>
        <w:t>"</w:t>
      </w:r>
      <w:r w:rsidRPr="005620B5">
        <w:rPr>
          <w:rFonts w:hint="eastAsia"/>
          <w:rtl/>
          <w:lang w:eastAsia="en-US"/>
        </w:rPr>
        <w:t>ה</w:t>
      </w:r>
      <w:r w:rsidRPr="005620B5">
        <w:rPr>
          <w:rtl/>
          <w:lang w:eastAsia="en-US"/>
        </w:rPr>
        <w:t xml:space="preserve"> </w:t>
      </w:r>
      <w:r w:rsidRPr="005620B5">
        <w:rPr>
          <w:rFonts w:hint="eastAsia"/>
          <w:rtl/>
          <w:lang w:eastAsia="en-US"/>
        </w:rPr>
        <w:t>לא</w:t>
      </w:r>
      <w:r w:rsidRPr="005620B5">
        <w:rPr>
          <w:rtl/>
          <w:lang w:eastAsia="en-US"/>
        </w:rPr>
        <w:t xml:space="preserve"> </w:t>
      </w:r>
      <w:r w:rsidRPr="005620B5">
        <w:rPr>
          <w:rFonts w:hint="eastAsia"/>
          <w:rtl/>
          <w:lang w:eastAsia="en-US"/>
        </w:rPr>
        <w:t>כ</w:t>
      </w:r>
      <w:r>
        <w:rPr>
          <w:rFonts w:hint="cs"/>
          <w:rtl/>
          <w:lang w:eastAsia="en-US"/>
        </w:rPr>
        <w:t>ל שכן</w:t>
      </w:r>
      <w:r w:rsidRPr="005620B5">
        <w:rPr>
          <w:rFonts w:hint="cs"/>
          <w:rtl/>
          <w:lang w:eastAsia="en-US"/>
        </w:rPr>
        <w:t>!</w:t>
      </w:r>
      <w:r w:rsidRPr="005620B5">
        <w:rPr>
          <w:rtl/>
          <w:lang w:eastAsia="en-US"/>
        </w:rPr>
        <w:t xml:space="preserve"> </w:t>
      </w:r>
      <w:proofErr w:type="spellStart"/>
      <w:r w:rsidRPr="005620B5">
        <w:rPr>
          <w:rFonts w:hint="eastAsia"/>
          <w:rtl/>
          <w:lang w:eastAsia="en-US"/>
        </w:rPr>
        <w:t>דא</w:t>
      </w:r>
      <w:r w:rsidRPr="005620B5">
        <w:rPr>
          <w:rtl/>
          <w:lang w:eastAsia="en-US"/>
        </w:rPr>
        <w:t>"</w:t>
      </w:r>
      <w:r w:rsidRPr="005620B5">
        <w:rPr>
          <w:rFonts w:hint="eastAsia"/>
          <w:rtl/>
          <w:lang w:eastAsia="en-US"/>
        </w:rPr>
        <w:t>ר</w:t>
      </w:r>
      <w:proofErr w:type="spellEnd"/>
      <w:r w:rsidRPr="005620B5">
        <w:rPr>
          <w:rtl/>
          <w:lang w:eastAsia="en-US"/>
        </w:rPr>
        <w:t xml:space="preserve"> </w:t>
      </w:r>
      <w:r w:rsidRPr="005620B5">
        <w:rPr>
          <w:rFonts w:hint="eastAsia"/>
          <w:rtl/>
          <w:lang w:eastAsia="en-US"/>
        </w:rPr>
        <w:t>אלעזר</w:t>
      </w:r>
      <w:r w:rsidRPr="005620B5">
        <w:rPr>
          <w:rtl/>
          <w:lang w:eastAsia="en-US"/>
        </w:rPr>
        <w:t xml:space="preserve"> </w:t>
      </w:r>
      <w:r w:rsidRPr="005620B5">
        <w:rPr>
          <w:rFonts w:hint="eastAsia"/>
          <w:rtl/>
          <w:lang w:eastAsia="en-US"/>
        </w:rPr>
        <w:t>בן</w:t>
      </w:r>
      <w:r w:rsidRPr="005620B5">
        <w:rPr>
          <w:rtl/>
          <w:lang w:eastAsia="en-US"/>
        </w:rPr>
        <w:t xml:space="preserve"> </w:t>
      </w:r>
      <w:proofErr w:type="spellStart"/>
      <w:r w:rsidRPr="005620B5">
        <w:rPr>
          <w:rFonts w:hint="eastAsia"/>
          <w:rtl/>
          <w:lang w:eastAsia="en-US"/>
        </w:rPr>
        <w:t>פדת</w:t>
      </w:r>
      <w:proofErr w:type="spellEnd"/>
      <w:r w:rsidRPr="005620B5">
        <w:rPr>
          <w:rFonts w:hint="cs"/>
          <w:rtl/>
          <w:lang w:eastAsia="en-US"/>
        </w:rPr>
        <w:t>:</w:t>
      </w:r>
      <w:r w:rsidRPr="005620B5">
        <w:rPr>
          <w:rtl/>
          <w:lang w:eastAsia="en-US"/>
        </w:rPr>
        <w:t xml:space="preserve"> </w:t>
      </w:r>
      <w:r w:rsidRPr="005620B5">
        <w:rPr>
          <w:rFonts w:hint="eastAsia"/>
          <w:rtl/>
          <w:lang w:eastAsia="en-US"/>
        </w:rPr>
        <w:t>אין</w:t>
      </w:r>
      <w:r w:rsidRPr="005620B5">
        <w:rPr>
          <w:rtl/>
          <w:lang w:eastAsia="en-US"/>
        </w:rPr>
        <w:t xml:space="preserve"> </w:t>
      </w:r>
      <w:r w:rsidRPr="005620B5">
        <w:rPr>
          <w:rFonts w:hint="eastAsia"/>
          <w:rtl/>
          <w:lang w:eastAsia="en-US"/>
        </w:rPr>
        <w:t>שמו</w:t>
      </w:r>
      <w:r w:rsidRPr="005620B5">
        <w:rPr>
          <w:rtl/>
          <w:lang w:eastAsia="en-US"/>
        </w:rPr>
        <w:t xml:space="preserve"> </w:t>
      </w:r>
      <w:r w:rsidRPr="005620B5">
        <w:rPr>
          <w:rFonts w:hint="eastAsia"/>
          <w:rtl/>
          <w:lang w:eastAsia="en-US"/>
        </w:rPr>
        <w:t>של</w:t>
      </w:r>
      <w:r w:rsidRPr="005620B5">
        <w:rPr>
          <w:rtl/>
          <w:lang w:eastAsia="en-US"/>
        </w:rPr>
        <w:t xml:space="preserve"> </w:t>
      </w:r>
      <w:r w:rsidRPr="005620B5">
        <w:rPr>
          <w:rFonts w:hint="eastAsia"/>
          <w:rtl/>
          <w:lang w:eastAsia="en-US"/>
        </w:rPr>
        <w:t>ה</w:t>
      </w:r>
      <w:r>
        <w:rPr>
          <w:rFonts w:hint="cs"/>
          <w:rtl/>
          <w:lang w:eastAsia="en-US"/>
        </w:rPr>
        <w:t>ק</w:t>
      </w:r>
      <w:r w:rsidRPr="005620B5">
        <w:rPr>
          <w:rFonts w:hint="eastAsia"/>
          <w:rtl/>
          <w:lang w:eastAsia="en-US"/>
        </w:rPr>
        <w:t>ב</w:t>
      </w:r>
      <w:r w:rsidRPr="005620B5">
        <w:rPr>
          <w:rtl/>
          <w:lang w:eastAsia="en-US"/>
        </w:rPr>
        <w:t>"</w:t>
      </w:r>
      <w:r w:rsidRPr="005620B5">
        <w:rPr>
          <w:rFonts w:hint="eastAsia"/>
          <w:rtl/>
          <w:lang w:eastAsia="en-US"/>
        </w:rPr>
        <w:t>ה</w:t>
      </w:r>
      <w:r w:rsidRPr="005620B5">
        <w:rPr>
          <w:rtl/>
          <w:lang w:eastAsia="en-US"/>
        </w:rPr>
        <w:t xml:space="preserve"> </w:t>
      </w:r>
      <w:r w:rsidRPr="005620B5">
        <w:rPr>
          <w:rFonts w:hint="eastAsia"/>
          <w:rtl/>
          <w:lang w:eastAsia="en-US"/>
        </w:rPr>
        <w:t>נזכר</w:t>
      </w:r>
      <w:r w:rsidRPr="005620B5">
        <w:rPr>
          <w:rtl/>
          <w:lang w:eastAsia="en-US"/>
        </w:rPr>
        <w:t xml:space="preserve"> </w:t>
      </w:r>
      <w:r w:rsidRPr="005620B5">
        <w:rPr>
          <w:rFonts w:hint="eastAsia"/>
          <w:rtl/>
          <w:lang w:eastAsia="en-US"/>
        </w:rPr>
        <w:t>על</w:t>
      </w:r>
      <w:r w:rsidRPr="005620B5">
        <w:rPr>
          <w:rtl/>
          <w:lang w:eastAsia="en-US"/>
        </w:rPr>
        <w:t xml:space="preserve"> </w:t>
      </w:r>
      <w:r w:rsidRPr="005620B5">
        <w:rPr>
          <w:rFonts w:hint="eastAsia"/>
          <w:rtl/>
          <w:lang w:eastAsia="en-US"/>
        </w:rPr>
        <w:t>הרעה</w:t>
      </w:r>
      <w:r w:rsidRPr="005620B5">
        <w:rPr>
          <w:rtl/>
          <w:lang w:eastAsia="en-US"/>
        </w:rPr>
        <w:t xml:space="preserve"> </w:t>
      </w:r>
      <w:r w:rsidRPr="005620B5">
        <w:rPr>
          <w:rFonts w:hint="eastAsia"/>
          <w:rtl/>
          <w:lang w:eastAsia="en-US"/>
        </w:rPr>
        <w:t>אלא</w:t>
      </w:r>
      <w:r w:rsidRPr="005620B5">
        <w:rPr>
          <w:rtl/>
          <w:lang w:eastAsia="en-US"/>
        </w:rPr>
        <w:t xml:space="preserve"> </w:t>
      </w:r>
      <w:r w:rsidRPr="005620B5">
        <w:rPr>
          <w:rFonts w:hint="eastAsia"/>
          <w:rtl/>
          <w:lang w:eastAsia="en-US"/>
        </w:rPr>
        <w:t>על</w:t>
      </w:r>
      <w:r w:rsidRPr="005620B5">
        <w:rPr>
          <w:rtl/>
          <w:lang w:eastAsia="en-US"/>
        </w:rPr>
        <w:t xml:space="preserve"> </w:t>
      </w:r>
      <w:r w:rsidRPr="005620B5">
        <w:rPr>
          <w:rFonts w:hint="eastAsia"/>
          <w:rtl/>
          <w:lang w:eastAsia="en-US"/>
        </w:rPr>
        <w:t>הטובה</w:t>
      </w:r>
      <w:r>
        <w:rPr>
          <w:rFonts w:hint="cs"/>
          <w:rtl/>
          <w:lang w:eastAsia="en-US"/>
        </w:rPr>
        <w:t xml:space="preserve">". ראו בדברינו </w:t>
      </w:r>
      <w:hyperlink r:id="rId16" w:anchor="gsc.tab=0" w:history="1">
        <w:r w:rsidRPr="00F06521">
          <w:rPr>
            <w:rStyle w:val="Hyperlink"/>
            <w:rFonts w:hint="cs"/>
            <w:rtl/>
            <w:lang w:eastAsia="en-US"/>
          </w:rPr>
          <w:t>לי יאורי ואני עשיתיני</w:t>
        </w:r>
      </w:hyperlink>
      <w:r>
        <w:rPr>
          <w:rFonts w:hint="cs"/>
          <w:rtl/>
          <w:lang w:eastAsia="en-US"/>
        </w:rPr>
        <w:t xml:space="preserve"> שם הראינו שדרשה זו היא בניגוד להלכה</w:t>
      </w:r>
      <w:r w:rsidRPr="005620B5">
        <w:rPr>
          <w:rFonts w:hint="cs"/>
          <w:rtl/>
          <w:lang w:eastAsia="en-US"/>
        </w:rPr>
        <w:t>,</w:t>
      </w:r>
      <w:r>
        <w:rPr>
          <w:rFonts w:hint="cs"/>
          <w:rtl/>
          <w:lang w:eastAsia="en-US"/>
        </w:rPr>
        <w:t xml:space="preserve"> ואדרבא, זה עצמו הבדל גדול בין </w:t>
      </w:r>
      <w:r w:rsidRPr="001F6E42">
        <w:rPr>
          <w:rFonts w:ascii="Narkisim" w:hAnsi="Narkisim" w:hint="cs"/>
          <w:szCs w:val="22"/>
          <w:rtl/>
        </w:rPr>
        <w:t>תרבות מצרים (תרבות העמים?) ותרבות ישראל</w:t>
      </w:r>
      <w:r>
        <w:rPr>
          <w:rFonts w:ascii="Narkisim" w:hAnsi="Narkisim" w:hint="cs"/>
          <w:szCs w:val="22"/>
          <w:rtl/>
        </w:rPr>
        <w:t xml:space="preserve">. </w:t>
      </w:r>
      <w:r w:rsidRPr="001F6E42">
        <w:rPr>
          <w:rFonts w:ascii="Narkisim" w:hAnsi="Narkisim" w:hint="cs"/>
          <w:szCs w:val="22"/>
          <w:rtl/>
        </w:rPr>
        <w:t>תרבות מצרים</w:t>
      </w:r>
      <w:r>
        <w:rPr>
          <w:rFonts w:ascii="Narkisim" w:hAnsi="Narkisim" w:hint="cs"/>
          <w:szCs w:val="22"/>
          <w:rtl/>
        </w:rPr>
        <w:t xml:space="preserve"> מתייחסת בכבוד לאלוהיה ומייחסת להם רק את הטוב בעולם, כאשר המחיר הוא דואליזם היינו קיומו של אל רע לצד האל הטוב. ואת זה בדיוק מבקשת היהדות להעביר מן הארץ ולקרוא: ה' אחד ושמו אחד ואין עוד מלבדו.</w:t>
      </w:r>
      <w:r>
        <w:rPr>
          <w:rFonts w:hint="cs"/>
          <w:rtl/>
        </w:rPr>
        <w:t xml:space="preserve"> אז אולי לא צריך להיסחף ולחפש מוסר ודרך ארץ אצל פרעה הרשע.</w:t>
      </w:r>
    </w:p>
  </w:footnote>
  <w:footnote w:id="26">
    <w:p w14:paraId="55A24B98" w14:textId="5C2C0DD3" w:rsidR="00247122" w:rsidRDefault="00247122" w:rsidP="00247122">
      <w:pPr>
        <w:pStyle w:val="a3"/>
      </w:pPr>
      <w:r>
        <w:rPr>
          <w:rStyle w:val="a5"/>
        </w:rPr>
        <w:footnoteRef/>
      </w:r>
      <w:r>
        <w:rPr>
          <w:rtl/>
        </w:rPr>
        <w:t xml:space="preserve"> </w:t>
      </w:r>
      <w:r>
        <w:rPr>
          <w:rFonts w:hint="cs"/>
          <w:rtl/>
        </w:rPr>
        <w:t xml:space="preserve">ראו גם רש"י על הפסוק: "לפי </w:t>
      </w:r>
      <w:proofErr w:type="spellStart"/>
      <w:r>
        <w:rPr>
          <w:rFonts w:hint="cs"/>
          <w:rtl/>
        </w:rPr>
        <w:t>שה</w:t>
      </w:r>
      <w:r>
        <w:rPr>
          <w:rFonts w:hint="eastAsia"/>
          <w:rtl/>
        </w:rPr>
        <w:t>ֵ</w:t>
      </w:r>
      <w:r>
        <w:rPr>
          <w:rFonts w:hint="cs"/>
          <w:rtl/>
        </w:rPr>
        <w:t>ג</w:t>
      </w:r>
      <w:r>
        <w:rPr>
          <w:rFonts w:hint="eastAsia"/>
          <w:rtl/>
        </w:rPr>
        <w:t>ֵ</w:t>
      </w:r>
      <w:r>
        <w:rPr>
          <w:rFonts w:hint="cs"/>
          <w:rtl/>
        </w:rPr>
        <w:t>ין</w:t>
      </w:r>
      <w:proofErr w:type="spellEnd"/>
      <w:r>
        <w:rPr>
          <w:rFonts w:hint="cs"/>
          <w:rtl/>
        </w:rPr>
        <w:t xml:space="preserve"> היאור על משה כשנשלך לתוכו, לפיכך לא לקה על ידו, לא בדם ולא בצפרדעים".</w:t>
      </w:r>
      <w:r w:rsidRPr="00AC7B91">
        <w:rPr>
          <w:rFonts w:hint="cs"/>
          <w:rtl/>
        </w:rPr>
        <w:t xml:space="preserve"> </w:t>
      </w:r>
      <w:r>
        <w:rPr>
          <w:rFonts w:hint="cs"/>
          <w:rtl/>
        </w:rPr>
        <w:t xml:space="preserve">ובעצם, עקרון זה נכון לכל שלוש המכות הראשונות, כמאמר </w:t>
      </w:r>
      <w:r>
        <w:rPr>
          <w:rtl/>
        </w:rPr>
        <w:t>שמות רבה י</w:t>
      </w:r>
      <w:r>
        <w:rPr>
          <w:rFonts w:hint="cs"/>
          <w:rtl/>
        </w:rPr>
        <w:t xml:space="preserve"> </w:t>
      </w:r>
      <w:r>
        <w:rPr>
          <w:rtl/>
        </w:rPr>
        <w:t>ז</w:t>
      </w:r>
      <w:r>
        <w:rPr>
          <w:rFonts w:hint="cs"/>
          <w:rtl/>
        </w:rPr>
        <w:t>: "</w:t>
      </w:r>
      <w:r>
        <w:rPr>
          <w:rtl/>
        </w:rPr>
        <w:t xml:space="preserve">ויאמר ה' אל משה אמור אל אהרן נטה את מטך </w:t>
      </w:r>
      <w:proofErr w:type="spellStart"/>
      <w:r>
        <w:rPr>
          <w:rtl/>
        </w:rPr>
        <w:t>והך</w:t>
      </w:r>
      <w:proofErr w:type="spellEnd"/>
      <w:r>
        <w:rPr>
          <w:rtl/>
        </w:rPr>
        <w:t xml:space="preserve"> את עפר הארץ, </w:t>
      </w:r>
      <w:proofErr w:type="spellStart"/>
      <w:r>
        <w:rPr>
          <w:rtl/>
        </w:rPr>
        <w:t>א"ר</w:t>
      </w:r>
      <w:proofErr w:type="spellEnd"/>
      <w:r>
        <w:rPr>
          <w:rtl/>
        </w:rPr>
        <w:t xml:space="preserve"> תנחום א"ל הק</w:t>
      </w:r>
      <w:r>
        <w:rPr>
          <w:rFonts w:hint="cs"/>
          <w:rtl/>
        </w:rPr>
        <w:t xml:space="preserve">ב"ה </w:t>
      </w:r>
      <w:r>
        <w:rPr>
          <w:rtl/>
        </w:rPr>
        <w:t>למשה</w:t>
      </w:r>
      <w:r>
        <w:rPr>
          <w:rFonts w:hint="cs"/>
          <w:rtl/>
        </w:rPr>
        <w:t>:</w:t>
      </w:r>
      <w:r>
        <w:rPr>
          <w:rtl/>
        </w:rPr>
        <w:t xml:space="preserve"> עפר </w:t>
      </w:r>
      <w:proofErr w:type="spellStart"/>
      <w:r>
        <w:rPr>
          <w:rtl/>
        </w:rPr>
        <w:t>שהגין</w:t>
      </w:r>
      <w:proofErr w:type="spellEnd"/>
      <w:r>
        <w:rPr>
          <w:rtl/>
        </w:rPr>
        <w:t xml:space="preserve"> עליך כשהרגת את המצרי אינו דין שילקה על ידך</w:t>
      </w:r>
      <w:r>
        <w:rPr>
          <w:rFonts w:hint="cs"/>
          <w:rtl/>
        </w:rPr>
        <w:t>.</w:t>
      </w:r>
      <w:r>
        <w:rPr>
          <w:rtl/>
        </w:rPr>
        <w:t xml:space="preserve"> לפיכך לקו ג' מכות אלו על ידי אהרן</w:t>
      </w:r>
      <w:r>
        <w:rPr>
          <w:rFonts w:hint="cs"/>
          <w:rtl/>
        </w:rPr>
        <w:t xml:space="preserve">". מוטיב זה חוזר במלחמת מדין, ראו </w:t>
      </w:r>
      <w:r>
        <w:rPr>
          <w:rtl/>
        </w:rPr>
        <w:t xml:space="preserve">במדבר רבה </w:t>
      </w:r>
      <w:proofErr w:type="spellStart"/>
      <w:r>
        <w:rPr>
          <w:rFonts w:hint="cs"/>
          <w:rtl/>
        </w:rPr>
        <w:t>כב</w:t>
      </w:r>
      <w:proofErr w:type="spellEnd"/>
      <w:r>
        <w:rPr>
          <w:rFonts w:hint="cs"/>
          <w:rtl/>
        </w:rPr>
        <w:t xml:space="preserve"> ד </w:t>
      </w:r>
      <w:r>
        <w:rPr>
          <w:rtl/>
        </w:rPr>
        <w:t>פרשת מטות</w:t>
      </w:r>
      <w:r>
        <w:rPr>
          <w:rFonts w:hint="cs"/>
          <w:rtl/>
        </w:rPr>
        <w:t>: "</w:t>
      </w:r>
      <w:r>
        <w:rPr>
          <w:rtl/>
        </w:rPr>
        <w:t>וישלח אותם משה, אמר הק</w:t>
      </w:r>
      <w:r>
        <w:rPr>
          <w:rFonts w:hint="cs"/>
          <w:rtl/>
        </w:rPr>
        <w:t xml:space="preserve">ב"ה </w:t>
      </w:r>
      <w:r>
        <w:rPr>
          <w:rtl/>
        </w:rPr>
        <w:t>למשה</w:t>
      </w:r>
      <w:r>
        <w:rPr>
          <w:rFonts w:hint="cs"/>
          <w:rtl/>
        </w:rPr>
        <w:t>:</w:t>
      </w:r>
      <w:r>
        <w:rPr>
          <w:rtl/>
        </w:rPr>
        <w:t xml:space="preserve"> נקם נקמת </w:t>
      </w:r>
      <w:r>
        <w:rPr>
          <w:rFonts w:hint="cs"/>
          <w:rtl/>
        </w:rPr>
        <w:t xml:space="preserve">בני ישראל - </w:t>
      </w:r>
      <w:r>
        <w:rPr>
          <w:rtl/>
        </w:rPr>
        <w:t>אתה בעצמך</w:t>
      </w:r>
      <w:r>
        <w:rPr>
          <w:rFonts w:hint="cs"/>
          <w:rtl/>
        </w:rPr>
        <w:t>!</w:t>
      </w:r>
      <w:r>
        <w:rPr>
          <w:rtl/>
        </w:rPr>
        <w:t xml:space="preserve"> והוא משלח את אחרים</w:t>
      </w:r>
      <w:r>
        <w:rPr>
          <w:rFonts w:hint="cs"/>
          <w:rtl/>
        </w:rPr>
        <w:t>?!</w:t>
      </w:r>
      <w:r>
        <w:rPr>
          <w:rtl/>
        </w:rPr>
        <w:t xml:space="preserve"> אלא מפני שנתגדל בארץ מדין אמר</w:t>
      </w:r>
      <w:r>
        <w:rPr>
          <w:rFonts w:hint="cs"/>
          <w:rtl/>
        </w:rPr>
        <w:t>:</w:t>
      </w:r>
      <w:r>
        <w:rPr>
          <w:rtl/>
        </w:rPr>
        <w:t xml:space="preserve"> אינו בדין שאני מצר למי שעשה בי טובה, המשל אומר בור ששתית ממנו אל תזרוק בו </w:t>
      </w:r>
      <w:r>
        <w:rPr>
          <w:rFonts w:hint="cs"/>
          <w:rtl/>
        </w:rPr>
        <w:t xml:space="preserve">אבן". הרי לנו סגירת המעגל של משה בתחילת דרכו עם סוף דרכו, על סף הכניסה לארץ, מעגל שנפתח בהיות משה בן שלושה חודשים כשהושם ביאור בתיבה. אותו נילוס שעל מימיו שטה התיבה בה ניצל משה ושבזכות מימיו הראויים לרחצה </w:t>
      </w:r>
      <w:proofErr w:type="spellStart"/>
      <w:r>
        <w:rPr>
          <w:rFonts w:hint="cs"/>
          <w:rtl/>
        </w:rPr>
        <w:t>הצילתו</w:t>
      </w:r>
      <w:proofErr w:type="spellEnd"/>
      <w:r>
        <w:rPr>
          <w:rFonts w:hint="cs"/>
          <w:rtl/>
        </w:rPr>
        <w:t xml:space="preserve"> בת פרעה, אינו מן הדין שיהפוך לדם ולצחנה על ידו. וכבר הרחבנו לדון במשל </w:t>
      </w:r>
      <w:hyperlink r:id="rId17" w:anchor="gsc.tab=0" w:history="1">
        <w:r w:rsidRPr="00247122">
          <w:rPr>
            <w:rStyle w:val="Hyperlink"/>
            <w:rFonts w:hint="cs"/>
            <w:rtl/>
          </w:rPr>
          <w:t>בור ששתית ממנו מים</w:t>
        </w:r>
      </w:hyperlink>
      <w:r>
        <w:rPr>
          <w:rFonts w:hint="cs"/>
          <w:rtl/>
        </w:rPr>
        <w:t xml:space="preserve"> בפרשת מטות.</w:t>
      </w:r>
    </w:p>
  </w:footnote>
  <w:footnote w:id="27">
    <w:p w14:paraId="01D96747" w14:textId="211B5203" w:rsidR="00247122" w:rsidRPr="00247122" w:rsidRDefault="00247122" w:rsidP="00247122">
      <w:pPr>
        <w:pStyle w:val="a3"/>
      </w:pPr>
      <w:r>
        <w:rPr>
          <w:rStyle w:val="a5"/>
        </w:rPr>
        <w:footnoteRef/>
      </w:r>
      <w:r>
        <w:rPr>
          <w:rtl/>
        </w:rPr>
        <w:t xml:space="preserve"> </w:t>
      </w:r>
      <w:r>
        <w:rPr>
          <w:rFonts w:hint="cs"/>
          <w:rtl/>
        </w:rPr>
        <w:t xml:space="preserve">פשט הפסוקים הוא ברור, אך דווקא כאן המדרשים אינם מפרגנים לאותם מצרים היראים את דבר ה' ודורשים בגנותם. ראו </w:t>
      </w:r>
      <w:r>
        <w:rPr>
          <w:rtl/>
        </w:rPr>
        <w:t xml:space="preserve">מכילתא דרבי ישמעאל בשלח </w:t>
      </w:r>
      <w:proofErr w:type="spellStart"/>
      <w:r>
        <w:rPr>
          <w:rtl/>
        </w:rPr>
        <w:t>מסכתא</w:t>
      </w:r>
      <w:proofErr w:type="spellEnd"/>
      <w:r>
        <w:rPr>
          <w:rtl/>
        </w:rPr>
        <w:t xml:space="preserve"> </w:t>
      </w:r>
      <w:proofErr w:type="spellStart"/>
      <w:r>
        <w:rPr>
          <w:rtl/>
        </w:rPr>
        <w:t>דויהי</w:t>
      </w:r>
      <w:proofErr w:type="spellEnd"/>
      <w:r>
        <w:rPr>
          <w:rtl/>
        </w:rPr>
        <w:t xml:space="preserve"> פרשה א</w:t>
      </w:r>
      <w:r>
        <w:rPr>
          <w:rFonts w:hint="cs"/>
          <w:rtl/>
        </w:rPr>
        <w:t>, בעקבותיו צועדים כל המדרשים שבדקנו: "</w:t>
      </w:r>
      <w:proofErr w:type="spellStart"/>
      <w:r>
        <w:rPr>
          <w:rFonts w:hint="cs"/>
          <w:rtl/>
        </w:rPr>
        <w:t>ו</w:t>
      </w:r>
      <w:r>
        <w:rPr>
          <w:rtl/>
        </w:rPr>
        <w:t>יקח</w:t>
      </w:r>
      <w:proofErr w:type="spellEnd"/>
      <w:r>
        <w:rPr>
          <w:rtl/>
        </w:rPr>
        <w:t xml:space="preserve"> שש מאות רכב בחור, משל מי היו הבהמות שהיו </w:t>
      </w:r>
      <w:proofErr w:type="spellStart"/>
      <w:r>
        <w:rPr>
          <w:rtl/>
        </w:rPr>
        <w:t>טוענין</w:t>
      </w:r>
      <w:proofErr w:type="spellEnd"/>
      <w:r>
        <w:rPr>
          <w:rtl/>
        </w:rPr>
        <w:t xml:space="preserve"> המרכבות</w:t>
      </w:r>
      <w:r>
        <w:rPr>
          <w:rFonts w:hint="cs"/>
          <w:rtl/>
        </w:rPr>
        <w:t>?</w:t>
      </w:r>
      <w:r>
        <w:rPr>
          <w:rtl/>
        </w:rPr>
        <w:t xml:space="preserve"> אם תאמר משל מצרים היו </w:t>
      </w:r>
      <w:r>
        <w:rPr>
          <w:rFonts w:hint="cs"/>
          <w:rtl/>
        </w:rPr>
        <w:t xml:space="preserve">... </w:t>
      </w:r>
      <w:r>
        <w:rPr>
          <w:rtl/>
        </w:rPr>
        <w:t xml:space="preserve">ואם תאמר משל פרעה היו </w:t>
      </w:r>
      <w:r>
        <w:rPr>
          <w:rFonts w:hint="cs"/>
          <w:rtl/>
        </w:rPr>
        <w:t xml:space="preserve">... </w:t>
      </w:r>
      <w:r>
        <w:rPr>
          <w:rtl/>
        </w:rPr>
        <w:t xml:space="preserve">ואם תאמר משל ישראל היו </w:t>
      </w:r>
      <w:r>
        <w:rPr>
          <w:rFonts w:hint="cs"/>
          <w:rtl/>
        </w:rPr>
        <w:t>...</w:t>
      </w:r>
      <w:r>
        <w:rPr>
          <w:rtl/>
        </w:rPr>
        <w:t xml:space="preserve"> אלא של מי היו</w:t>
      </w:r>
      <w:r>
        <w:rPr>
          <w:rFonts w:hint="cs"/>
          <w:rtl/>
        </w:rPr>
        <w:t>?</w:t>
      </w:r>
      <w:r>
        <w:rPr>
          <w:rtl/>
        </w:rPr>
        <w:t xml:space="preserve"> של הירא את דבר ה'</w:t>
      </w:r>
      <w:r>
        <w:rPr>
          <w:rFonts w:hint="cs"/>
          <w:rtl/>
        </w:rPr>
        <w:t>.</w:t>
      </w:r>
      <w:r>
        <w:rPr>
          <w:rtl/>
        </w:rPr>
        <w:t xml:space="preserve"> </w:t>
      </w:r>
      <w:proofErr w:type="spellStart"/>
      <w:r>
        <w:rPr>
          <w:rtl/>
        </w:rPr>
        <w:t>נמצינו</w:t>
      </w:r>
      <w:proofErr w:type="spellEnd"/>
      <w:r>
        <w:rPr>
          <w:rtl/>
        </w:rPr>
        <w:t xml:space="preserve"> למדין</w:t>
      </w:r>
      <w:r>
        <w:rPr>
          <w:rFonts w:hint="cs"/>
          <w:rtl/>
        </w:rPr>
        <w:t>:</w:t>
      </w:r>
      <w:r>
        <w:rPr>
          <w:rtl/>
        </w:rPr>
        <w:t xml:space="preserve"> הירא את דבר ה' </w:t>
      </w:r>
      <w:r>
        <w:rPr>
          <w:rFonts w:hint="cs"/>
          <w:rtl/>
        </w:rPr>
        <w:t xml:space="preserve">- </w:t>
      </w:r>
      <w:r>
        <w:rPr>
          <w:rtl/>
        </w:rPr>
        <w:t>הם היו תקלה לישראל</w:t>
      </w:r>
      <w:r>
        <w:rPr>
          <w:rFonts w:hint="cs"/>
          <w:rtl/>
        </w:rPr>
        <w:t>.</w:t>
      </w:r>
      <w:r>
        <w:rPr>
          <w:rtl/>
        </w:rPr>
        <w:t xml:space="preserve"> מכאן היה ר' שמעון בן יוחאי אומר</w:t>
      </w:r>
      <w:r>
        <w:rPr>
          <w:rFonts w:hint="cs"/>
          <w:rtl/>
        </w:rPr>
        <w:t>:</w:t>
      </w:r>
      <w:r>
        <w:rPr>
          <w:rtl/>
        </w:rPr>
        <w:t xml:space="preserve"> טוב שבגוים הרוג טוב שבנחשים רצץ את מחו</w:t>
      </w:r>
      <w:r>
        <w:rPr>
          <w:rFonts w:hint="cs"/>
          <w:rtl/>
        </w:rPr>
        <w:t xml:space="preserve">". לפיכך נזקקנו לקטע זה משמות רבה שמשבח את היראים לדבר ה' עד כדי שהצטרפו לקרבן פסח עם בני ישראל (טרם שהתגיירו ומלו), מזהה אותם עם הערב רב, ופותר את שאלתנו לעיל מי כלול ב:"יוצאי מצרים", באלה שראו את נס קריעת ים סוף (ונהנו מביזת הים), במי שעמדו למרגלות הר סיני ושמעו את שני הדברות הראשונים: אנכי ה' </w:t>
      </w:r>
      <w:proofErr w:type="spellStart"/>
      <w:r>
        <w:rPr>
          <w:rFonts w:hint="cs"/>
          <w:rtl/>
        </w:rPr>
        <w:t>אלהיך</w:t>
      </w:r>
      <w:proofErr w:type="spellEnd"/>
      <w:r>
        <w:rPr>
          <w:rFonts w:hint="cs"/>
          <w:rtl/>
        </w:rPr>
        <w:t xml:space="preserve"> אשר הוצאתיך מארץ מצרים? התשובה: "הכשרים שבמצרים". ושוב, מי נשאר במצרים ומי מת בימי האפילה? "רשעי בני ישראל:. אין גבול ליצירתיות המדרש </w:t>
      </w:r>
      <w:r>
        <w:rPr>
          <w:rtl/>
        </w:rPr>
        <w:t>–</w:t>
      </w:r>
      <w:r>
        <w:rPr>
          <w:rFonts w:hint="cs"/>
          <w:rtl/>
        </w:rPr>
        <w:t xml:space="preserve"> אורות וצללים משמשים בערבוביה.</w:t>
      </w:r>
    </w:p>
  </w:footnote>
  <w:footnote w:id="28">
    <w:p w14:paraId="24B98468" w14:textId="787990E6" w:rsidR="00FD5D9A" w:rsidRDefault="00FD5D9A">
      <w:pPr>
        <w:pStyle w:val="a3"/>
      </w:pPr>
      <w:r>
        <w:rPr>
          <w:rStyle w:val="a5"/>
        </w:rPr>
        <w:footnoteRef/>
      </w:r>
      <w:r>
        <w:rPr>
          <w:rtl/>
        </w:rPr>
        <w:t xml:space="preserve"> </w:t>
      </w:r>
      <w:r>
        <w:rPr>
          <w:rFonts w:hint="cs"/>
          <w:rtl/>
          <w:lang w:eastAsia="en-US"/>
        </w:rPr>
        <w:t>וב</w:t>
      </w:r>
      <w:r w:rsidRPr="00865504">
        <w:rPr>
          <w:rFonts w:hint="eastAsia"/>
          <w:rtl/>
          <w:lang w:eastAsia="en-US"/>
        </w:rPr>
        <w:t>שמות</w:t>
      </w:r>
      <w:r w:rsidRPr="00865504">
        <w:rPr>
          <w:rtl/>
          <w:lang w:eastAsia="en-US"/>
        </w:rPr>
        <w:t xml:space="preserve"> </w:t>
      </w:r>
      <w:r w:rsidRPr="00865504">
        <w:rPr>
          <w:rFonts w:hint="eastAsia"/>
          <w:rtl/>
          <w:lang w:eastAsia="en-US"/>
        </w:rPr>
        <w:t>רבה</w:t>
      </w:r>
      <w:r w:rsidRPr="00865504">
        <w:rPr>
          <w:rtl/>
          <w:lang w:eastAsia="en-US"/>
        </w:rPr>
        <w:t xml:space="preserve"> </w:t>
      </w:r>
      <w:r w:rsidRPr="00865504">
        <w:rPr>
          <w:rFonts w:hint="eastAsia"/>
          <w:rtl/>
          <w:lang w:eastAsia="en-US"/>
        </w:rPr>
        <w:t>פרשה</w:t>
      </w:r>
      <w:r w:rsidRPr="00865504">
        <w:rPr>
          <w:rtl/>
          <w:lang w:eastAsia="en-US"/>
        </w:rPr>
        <w:t xml:space="preserve"> </w:t>
      </w:r>
      <w:r w:rsidRPr="00865504">
        <w:rPr>
          <w:rFonts w:hint="eastAsia"/>
          <w:rtl/>
          <w:lang w:eastAsia="en-US"/>
        </w:rPr>
        <w:t>א</w:t>
      </w:r>
      <w:r w:rsidRPr="00865504">
        <w:rPr>
          <w:rtl/>
          <w:lang w:eastAsia="en-US"/>
        </w:rPr>
        <w:t xml:space="preserve"> </w:t>
      </w:r>
      <w:r>
        <w:rPr>
          <w:rFonts w:hint="cs"/>
          <w:rtl/>
          <w:lang w:eastAsia="en-US"/>
        </w:rPr>
        <w:t xml:space="preserve">סימן </w:t>
      </w:r>
      <w:proofErr w:type="spellStart"/>
      <w:r w:rsidRPr="00865504">
        <w:rPr>
          <w:rFonts w:hint="eastAsia"/>
          <w:rtl/>
          <w:lang w:eastAsia="en-US"/>
        </w:rPr>
        <w:t>כו</w:t>
      </w:r>
      <w:proofErr w:type="spellEnd"/>
      <w:r>
        <w:rPr>
          <w:rFonts w:hint="cs"/>
          <w:rtl/>
          <w:lang w:eastAsia="en-US"/>
        </w:rPr>
        <w:t>: "</w:t>
      </w:r>
      <w:r w:rsidRPr="00865504">
        <w:rPr>
          <w:rFonts w:hint="eastAsia"/>
          <w:rtl/>
          <w:lang w:eastAsia="en-US"/>
        </w:rPr>
        <w:t>ותקרא</w:t>
      </w:r>
      <w:r w:rsidRPr="00865504">
        <w:rPr>
          <w:rtl/>
          <w:lang w:eastAsia="en-US"/>
        </w:rPr>
        <w:t xml:space="preserve"> </w:t>
      </w:r>
      <w:r w:rsidRPr="00865504">
        <w:rPr>
          <w:rFonts w:hint="eastAsia"/>
          <w:rtl/>
          <w:lang w:eastAsia="en-US"/>
        </w:rPr>
        <w:t>שמו</w:t>
      </w:r>
      <w:r w:rsidRPr="00865504">
        <w:rPr>
          <w:rtl/>
          <w:lang w:eastAsia="en-US"/>
        </w:rPr>
        <w:t xml:space="preserve"> </w:t>
      </w:r>
      <w:r w:rsidRPr="00865504">
        <w:rPr>
          <w:rFonts w:hint="eastAsia"/>
          <w:rtl/>
          <w:lang w:eastAsia="en-US"/>
        </w:rPr>
        <w:t>משה</w:t>
      </w:r>
      <w:r>
        <w:rPr>
          <w:rFonts w:hint="cs"/>
          <w:rtl/>
          <w:lang w:eastAsia="en-US"/>
        </w:rPr>
        <w:t xml:space="preserve"> - </w:t>
      </w:r>
      <w:r w:rsidRPr="00865504">
        <w:rPr>
          <w:rFonts w:hint="eastAsia"/>
          <w:rtl/>
          <w:lang w:eastAsia="en-US"/>
        </w:rPr>
        <w:t>מכאן</w:t>
      </w:r>
      <w:r w:rsidRPr="00865504">
        <w:rPr>
          <w:rtl/>
          <w:lang w:eastAsia="en-US"/>
        </w:rPr>
        <w:t xml:space="preserve"> </w:t>
      </w:r>
      <w:r w:rsidRPr="00865504">
        <w:rPr>
          <w:rFonts w:hint="eastAsia"/>
          <w:rtl/>
          <w:lang w:eastAsia="en-US"/>
        </w:rPr>
        <w:t>אתה</w:t>
      </w:r>
      <w:r w:rsidRPr="00865504">
        <w:rPr>
          <w:rtl/>
          <w:lang w:eastAsia="en-US"/>
        </w:rPr>
        <w:t xml:space="preserve"> </w:t>
      </w:r>
      <w:r w:rsidRPr="00865504">
        <w:rPr>
          <w:rFonts w:hint="eastAsia"/>
          <w:rtl/>
          <w:lang w:eastAsia="en-US"/>
        </w:rPr>
        <w:t>למד</w:t>
      </w:r>
      <w:r w:rsidRPr="00865504">
        <w:rPr>
          <w:rtl/>
          <w:lang w:eastAsia="en-US"/>
        </w:rPr>
        <w:t xml:space="preserve"> </w:t>
      </w:r>
      <w:r w:rsidRPr="00865504">
        <w:rPr>
          <w:rFonts w:hint="eastAsia"/>
          <w:rtl/>
          <w:lang w:eastAsia="en-US"/>
        </w:rPr>
        <w:t>שכרן</w:t>
      </w:r>
      <w:r w:rsidRPr="00865504">
        <w:rPr>
          <w:rtl/>
          <w:lang w:eastAsia="en-US"/>
        </w:rPr>
        <w:t xml:space="preserve"> </w:t>
      </w:r>
      <w:r w:rsidRPr="00865504">
        <w:rPr>
          <w:rFonts w:hint="eastAsia"/>
          <w:rtl/>
          <w:lang w:eastAsia="en-US"/>
        </w:rPr>
        <w:t>של</w:t>
      </w:r>
      <w:r w:rsidRPr="00865504">
        <w:rPr>
          <w:rtl/>
          <w:lang w:eastAsia="en-US"/>
        </w:rPr>
        <w:t xml:space="preserve"> </w:t>
      </w:r>
      <w:r w:rsidRPr="00865504">
        <w:rPr>
          <w:rFonts w:hint="eastAsia"/>
          <w:rtl/>
          <w:lang w:eastAsia="en-US"/>
        </w:rPr>
        <w:t>גומלי</w:t>
      </w:r>
      <w:r w:rsidRPr="00865504">
        <w:rPr>
          <w:rtl/>
          <w:lang w:eastAsia="en-US"/>
        </w:rPr>
        <w:t xml:space="preserve"> </w:t>
      </w:r>
      <w:r w:rsidRPr="00865504">
        <w:rPr>
          <w:rFonts w:hint="eastAsia"/>
          <w:rtl/>
          <w:lang w:eastAsia="en-US"/>
        </w:rPr>
        <w:t>חסדים</w:t>
      </w:r>
      <w:r>
        <w:rPr>
          <w:rFonts w:hint="cs"/>
          <w:rtl/>
          <w:lang w:eastAsia="en-US"/>
        </w:rPr>
        <w:t>.</w:t>
      </w:r>
      <w:r w:rsidRPr="00865504">
        <w:rPr>
          <w:rtl/>
          <w:lang w:eastAsia="en-US"/>
        </w:rPr>
        <w:t xml:space="preserve"> </w:t>
      </w:r>
      <w:r w:rsidRPr="00865504">
        <w:rPr>
          <w:rFonts w:hint="eastAsia"/>
          <w:rtl/>
          <w:lang w:eastAsia="en-US"/>
        </w:rPr>
        <w:t>אף</w:t>
      </w:r>
      <w:r w:rsidRPr="00865504">
        <w:rPr>
          <w:rtl/>
          <w:lang w:eastAsia="en-US"/>
        </w:rPr>
        <w:t xml:space="preserve"> </w:t>
      </w:r>
      <w:r w:rsidRPr="00865504">
        <w:rPr>
          <w:rFonts w:hint="eastAsia"/>
          <w:rtl/>
          <w:lang w:eastAsia="en-US"/>
        </w:rPr>
        <w:t>על</w:t>
      </w:r>
      <w:r w:rsidRPr="00865504">
        <w:rPr>
          <w:rtl/>
          <w:lang w:eastAsia="en-US"/>
        </w:rPr>
        <w:t xml:space="preserve"> </w:t>
      </w:r>
      <w:r w:rsidRPr="00865504">
        <w:rPr>
          <w:rFonts w:hint="eastAsia"/>
          <w:rtl/>
          <w:lang w:eastAsia="en-US"/>
        </w:rPr>
        <w:t>פי</w:t>
      </w:r>
      <w:r w:rsidRPr="00865504">
        <w:rPr>
          <w:rtl/>
          <w:lang w:eastAsia="en-US"/>
        </w:rPr>
        <w:t xml:space="preserve"> </w:t>
      </w:r>
      <w:r w:rsidRPr="00865504">
        <w:rPr>
          <w:rFonts w:hint="eastAsia"/>
          <w:rtl/>
          <w:lang w:eastAsia="en-US"/>
        </w:rPr>
        <w:t>שהרבה</w:t>
      </w:r>
      <w:r w:rsidRPr="00865504">
        <w:rPr>
          <w:rtl/>
          <w:lang w:eastAsia="en-US"/>
        </w:rPr>
        <w:t xml:space="preserve"> </w:t>
      </w:r>
      <w:r w:rsidRPr="00865504">
        <w:rPr>
          <w:rFonts w:hint="eastAsia"/>
          <w:rtl/>
          <w:lang w:eastAsia="en-US"/>
        </w:rPr>
        <w:t>שמות</w:t>
      </w:r>
      <w:r w:rsidRPr="00865504">
        <w:rPr>
          <w:rtl/>
          <w:lang w:eastAsia="en-US"/>
        </w:rPr>
        <w:t xml:space="preserve"> </w:t>
      </w:r>
      <w:r w:rsidRPr="00865504">
        <w:rPr>
          <w:rFonts w:hint="eastAsia"/>
          <w:rtl/>
          <w:lang w:eastAsia="en-US"/>
        </w:rPr>
        <w:t>היו</w:t>
      </w:r>
      <w:r w:rsidRPr="00865504">
        <w:rPr>
          <w:rtl/>
          <w:lang w:eastAsia="en-US"/>
        </w:rPr>
        <w:t xml:space="preserve"> </w:t>
      </w:r>
      <w:r w:rsidRPr="00865504">
        <w:rPr>
          <w:rFonts w:hint="eastAsia"/>
          <w:rtl/>
          <w:lang w:eastAsia="en-US"/>
        </w:rPr>
        <w:t>לו</w:t>
      </w:r>
      <w:r w:rsidRPr="00865504">
        <w:rPr>
          <w:rtl/>
          <w:lang w:eastAsia="en-US"/>
        </w:rPr>
        <w:t xml:space="preserve"> </w:t>
      </w:r>
      <w:r w:rsidRPr="00865504">
        <w:rPr>
          <w:rFonts w:hint="eastAsia"/>
          <w:rtl/>
          <w:lang w:eastAsia="en-US"/>
        </w:rPr>
        <w:t>למשה</w:t>
      </w:r>
      <w:r>
        <w:rPr>
          <w:rFonts w:hint="cs"/>
          <w:rtl/>
          <w:lang w:eastAsia="en-US"/>
        </w:rPr>
        <w:t>,</w:t>
      </w:r>
      <w:r w:rsidRPr="00865504">
        <w:rPr>
          <w:rtl/>
          <w:lang w:eastAsia="en-US"/>
        </w:rPr>
        <w:t xml:space="preserve"> </w:t>
      </w:r>
      <w:r w:rsidRPr="00865504">
        <w:rPr>
          <w:rFonts w:hint="eastAsia"/>
          <w:rtl/>
          <w:lang w:eastAsia="en-US"/>
        </w:rPr>
        <w:t>לא</w:t>
      </w:r>
      <w:r w:rsidRPr="00865504">
        <w:rPr>
          <w:rtl/>
          <w:lang w:eastAsia="en-US"/>
        </w:rPr>
        <w:t xml:space="preserve"> </w:t>
      </w:r>
      <w:r w:rsidRPr="00865504">
        <w:rPr>
          <w:rFonts w:hint="eastAsia"/>
          <w:rtl/>
          <w:lang w:eastAsia="en-US"/>
        </w:rPr>
        <w:t>נקבע</w:t>
      </w:r>
      <w:r w:rsidRPr="00865504">
        <w:rPr>
          <w:rtl/>
          <w:lang w:eastAsia="en-US"/>
        </w:rPr>
        <w:t xml:space="preserve"> </w:t>
      </w:r>
      <w:r w:rsidRPr="00865504">
        <w:rPr>
          <w:rFonts w:hint="eastAsia"/>
          <w:rtl/>
          <w:lang w:eastAsia="en-US"/>
        </w:rPr>
        <w:t>לו</w:t>
      </w:r>
      <w:r w:rsidRPr="00865504">
        <w:rPr>
          <w:rtl/>
          <w:lang w:eastAsia="en-US"/>
        </w:rPr>
        <w:t xml:space="preserve"> </w:t>
      </w:r>
      <w:r w:rsidRPr="00865504">
        <w:rPr>
          <w:rFonts w:hint="eastAsia"/>
          <w:rtl/>
          <w:lang w:eastAsia="en-US"/>
        </w:rPr>
        <w:t>שם</w:t>
      </w:r>
      <w:r w:rsidRPr="00865504">
        <w:rPr>
          <w:rtl/>
          <w:lang w:eastAsia="en-US"/>
        </w:rPr>
        <w:t xml:space="preserve"> </w:t>
      </w:r>
      <w:r w:rsidRPr="00865504">
        <w:rPr>
          <w:rFonts w:hint="eastAsia"/>
          <w:rtl/>
          <w:lang w:eastAsia="en-US"/>
        </w:rPr>
        <w:t>בכל</w:t>
      </w:r>
      <w:r w:rsidRPr="00865504">
        <w:rPr>
          <w:rtl/>
          <w:lang w:eastAsia="en-US"/>
        </w:rPr>
        <w:t xml:space="preserve"> </w:t>
      </w:r>
      <w:r w:rsidRPr="00865504">
        <w:rPr>
          <w:rFonts w:hint="eastAsia"/>
          <w:rtl/>
          <w:lang w:eastAsia="en-US"/>
        </w:rPr>
        <w:t>התורה</w:t>
      </w:r>
      <w:r w:rsidRPr="00865504">
        <w:rPr>
          <w:rtl/>
          <w:lang w:eastAsia="en-US"/>
        </w:rPr>
        <w:t xml:space="preserve"> </w:t>
      </w:r>
      <w:r w:rsidRPr="00865504">
        <w:rPr>
          <w:rFonts w:hint="eastAsia"/>
          <w:rtl/>
          <w:lang w:eastAsia="en-US"/>
        </w:rPr>
        <w:t>אלא</w:t>
      </w:r>
      <w:r w:rsidRPr="00865504">
        <w:rPr>
          <w:rtl/>
          <w:lang w:eastAsia="en-US"/>
        </w:rPr>
        <w:t xml:space="preserve"> </w:t>
      </w:r>
      <w:r w:rsidRPr="00865504">
        <w:rPr>
          <w:rFonts w:hint="eastAsia"/>
          <w:rtl/>
          <w:lang w:eastAsia="en-US"/>
        </w:rPr>
        <w:t>כמו</w:t>
      </w:r>
      <w:r w:rsidRPr="00865504">
        <w:rPr>
          <w:rtl/>
          <w:lang w:eastAsia="en-US"/>
        </w:rPr>
        <w:t xml:space="preserve"> </w:t>
      </w:r>
      <w:proofErr w:type="spellStart"/>
      <w:r w:rsidRPr="00865504">
        <w:rPr>
          <w:rFonts w:hint="eastAsia"/>
          <w:rtl/>
          <w:lang w:eastAsia="en-US"/>
        </w:rPr>
        <w:t>שקראתו</w:t>
      </w:r>
      <w:proofErr w:type="spellEnd"/>
      <w:r w:rsidRPr="00865504">
        <w:rPr>
          <w:rtl/>
          <w:lang w:eastAsia="en-US"/>
        </w:rPr>
        <w:t xml:space="preserve"> </w:t>
      </w:r>
      <w:r w:rsidRPr="00865504">
        <w:rPr>
          <w:rFonts w:hint="eastAsia"/>
          <w:rtl/>
          <w:lang w:eastAsia="en-US"/>
        </w:rPr>
        <w:t>בתיה</w:t>
      </w:r>
      <w:r w:rsidRPr="00865504">
        <w:rPr>
          <w:rtl/>
          <w:lang w:eastAsia="en-US"/>
        </w:rPr>
        <w:t xml:space="preserve"> </w:t>
      </w:r>
      <w:r w:rsidRPr="00865504">
        <w:rPr>
          <w:rFonts w:hint="eastAsia"/>
          <w:rtl/>
          <w:lang w:eastAsia="en-US"/>
        </w:rPr>
        <w:t>בת</w:t>
      </w:r>
      <w:r w:rsidRPr="00865504">
        <w:rPr>
          <w:rtl/>
          <w:lang w:eastAsia="en-US"/>
        </w:rPr>
        <w:t xml:space="preserve"> </w:t>
      </w:r>
      <w:r w:rsidRPr="00865504">
        <w:rPr>
          <w:rFonts w:hint="eastAsia"/>
          <w:rtl/>
          <w:lang w:eastAsia="en-US"/>
        </w:rPr>
        <w:t>פרעה</w:t>
      </w:r>
      <w:r>
        <w:rPr>
          <w:rFonts w:hint="cs"/>
          <w:rtl/>
          <w:lang w:eastAsia="en-US"/>
        </w:rPr>
        <w:t>.</w:t>
      </w:r>
      <w:r w:rsidRPr="00865504">
        <w:rPr>
          <w:rtl/>
          <w:lang w:eastAsia="en-US"/>
        </w:rPr>
        <w:t xml:space="preserve"> </w:t>
      </w:r>
      <w:r w:rsidRPr="00865504">
        <w:rPr>
          <w:rFonts w:hint="eastAsia"/>
          <w:rtl/>
          <w:lang w:eastAsia="en-US"/>
        </w:rPr>
        <w:t>ואף</w:t>
      </w:r>
      <w:r w:rsidRPr="00865504">
        <w:rPr>
          <w:rtl/>
          <w:lang w:eastAsia="en-US"/>
        </w:rPr>
        <w:t xml:space="preserve"> </w:t>
      </w:r>
      <w:r w:rsidRPr="00865504">
        <w:rPr>
          <w:rFonts w:hint="eastAsia"/>
          <w:rtl/>
          <w:lang w:eastAsia="en-US"/>
        </w:rPr>
        <w:t>הקב</w:t>
      </w:r>
      <w:r w:rsidRPr="00865504">
        <w:rPr>
          <w:rtl/>
          <w:lang w:eastAsia="en-US"/>
        </w:rPr>
        <w:t>"</w:t>
      </w:r>
      <w:r w:rsidRPr="00865504">
        <w:rPr>
          <w:rFonts w:hint="eastAsia"/>
          <w:rtl/>
          <w:lang w:eastAsia="en-US"/>
        </w:rPr>
        <w:t>ה</w:t>
      </w:r>
      <w:r w:rsidRPr="00865504">
        <w:rPr>
          <w:rtl/>
          <w:lang w:eastAsia="en-US"/>
        </w:rPr>
        <w:t xml:space="preserve"> </w:t>
      </w:r>
      <w:r w:rsidRPr="00865504">
        <w:rPr>
          <w:rFonts w:hint="eastAsia"/>
          <w:rtl/>
          <w:lang w:eastAsia="en-US"/>
        </w:rPr>
        <w:t>לא</w:t>
      </w:r>
      <w:r w:rsidRPr="00865504">
        <w:rPr>
          <w:rtl/>
          <w:lang w:eastAsia="en-US"/>
        </w:rPr>
        <w:t xml:space="preserve"> </w:t>
      </w:r>
      <w:r w:rsidRPr="00865504">
        <w:rPr>
          <w:rFonts w:hint="eastAsia"/>
          <w:rtl/>
          <w:lang w:eastAsia="en-US"/>
        </w:rPr>
        <w:t>קראהו</w:t>
      </w:r>
      <w:r w:rsidRPr="00865504">
        <w:rPr>
          <w:rtl/>
          <w:lang w:eastAsia="en-US"/>
        </w:rPr>
        <w:t xml:space="preserve"> </w:t>
      </w:r>
      <w:r w:rsidRPr="00865504">
        <w:rPr>
          <w:rFonts w:hint="eastAsia"/>
          <w:rtl/>
          <w:lang w:eastAsia="en-US"/>
        </w:rPr>
        <w:t>בשם</w:t>
      </w:r>
      <w:r w:rsidRPr="00865504">
        <w:rPr>
          <w:rtl/>
          <w:lang w:eastAsia="en-US"/>
        </w:rPr>
        <w:t xml:space="preserve"> </w:t>
      </w:r>
      <w:r w:rsidRPr="00865504">
        <w:rPr>
          <w:rFonts w:hint="eastAsia"/>
          <w:rtl/>
          <w:lang w:eastAsia="en-US"/>
        </w:rPr>
        <w:t>אחר</w:t>
      </w:r>
      <w:r>
        <w:rPr>
          <w:rFonts w:hint="cs"/>
          <w:rtl/>
          <w:lang w:eastAsia="en-US"/>
        </w:rPr>
        <w:t>". אז אולי כל פעם שנרצה להגיב גדרות ולהעמיק תהומות ביננו ובין מי שאינם בני ברית בשם תורת משה, נזכור מי נתן למשה את שמו ומי הצילה אותו ממות.</w:t>
      </w:r>
      <w:r>
        <w:rPr>
          <w:rFonts w:hint="cs"/>
          <w:rtl/>
        </w:rPr>
        <w:t xml:space="preserve"> ראו הדף </w:t>
      </w:r>
      <w:hyperlink r:id="rId18" w:anchor="gsc.tab=0" w:history="1">
        <w:r w:rsidRPr="00930AE1">
          <w:rPr>
            <w:rStyle w:val="Hyperlink"/>
            <w:rFonts w:hint="cs"/>
            <w:rtl/>
          </w:rPr>
          <w:t>בתיה בת פרעה</w:t>
        </w:r>
      </w:hyperlink>
      <w:r>
        <w:rPr>
          <w:rFonts w:hint="cs"/>
          <w:rtl/>
        </w:rPr>
        <w:t xml:space="preserve"> בפרשת שמות.</w:t>
      </w:r>
    </w:p>
  </w:footnote>
  <w:footnote w:id="29">
    <w:p w14:paraId="330E7383" w14:textId="664F92B1" w:rsidR="00575350" w:rsidRDefault="00575350">
      <w:pPr>
        <w:pStyle w:val="a3"/>
      </w:pPr>
      <w:r>
        <w:rPr>
          <w:rStyle w:val="a5"/>
        </w:rPr>
        <w:footnoteRef/>
      </w:r>
      <w:r>
        <w:rPr>
          <w:rtl/>
        </w:rPr>
        <w:t xml:space="preserve"> </w:t>
      </w:r>
      <w:r>
        <w:rPr>
          <w:rFonts w:hint="cs"/>
          <w:rtl/>
        </w:rPr>
        <w:t xml:space="preserve">כבר הרחבנו לדון בדרשה זו בדברינו </w:t>
      </w:r>
      <w:hyperlink r:id="rId19" w:anchor="gsc.tab=0" w:history="1">
        <w:r w:rsidRPr="001A1886">
          <w:rPr>
            <w:rStyle w:val="Hyperlink"/>
            <w:rFonts w:hint="cs"/>
            <w:rtl/>
          </w:rPr>
          <w:t>מי ומתי נתן לנו את השבת</w:t>
        </w:r>
      </w:hyperlink>
      <w:r>
        <w:rPr>
          <w:rFonts w:hint="cs"/>
          <w:rtl/>
        </w:rPr>
        <w:t xml:space="preserve"> וכאן נדון בו בקצרה. השבת נשענת על שני עמודי יסוד: יציאת מצרים ובריאת העולם, כנוסח הכפול בקידוש בליל שבת: "ושבת קדשו באהבה וברצון הנחילנו </w:t>
      </w:r>
      <w:proofErr w:type="spellStart"/>
      <w:r>
        <w:rPr>
          <w:rFonts w:hint="cs"/>
          <w:rtl/>
        </w:rPr>
        <w:t>זכרון</w:t>
      </w:r>
      <w:proofErr w:type="spellEnd"/>
      <w:r>
        <w:rPr>
          <w:rFonts w:hint="cs"/>
          <w:rtl/>
        </w:rPr>
        <w:t xml:space="preserve"> למעשה בראשית, כי הוא יום תחילה למקראי קודש זכר ליציאת מצרים". והנה בא יסוד ארצי שקדם הן למצוות שנצטוו במרה והן למעמד הר סיני ונותן את הקרדיט למשה היוצא מארמון פרעה והן לפרעה! אם לא נרצה להפליג יתר על המידה בשבחו של פרעה, נאמר שדרשה זו באה להדגיש את 'הצלע השלישית' והארצית-אנושית של השבת כיום מנוחה לכלל האנושות (גם אם ביום אחר בשבוע), שגם מי שאינו מאמין בבריאת העולם ובסיפור יציאת מצרים, זקוק וראוי לה. וכשאנחנו אומרים בקידוש, על השבת שהיא "זכר ליציאת מצרים" יש לאמירה זו אולי טעם ופירוש חדש, שכבר במצרים הייתה לנו שבת בזכות משה ופרעה.</w:t>
      </w:r>
    </w:p>
  </w:footnote>
  <w:footnote w:id="30">
    <w:p w14:paraId="3D1AAD13" w14:textId="38145DAA" w:rsidR="002A2B1C" w:rsidRDefault="002A2B1C" w:rsidP="002A2B1C">
      <w:pPr>
        <w:pStyle w:val="a3"/>
      </w:pPr>
      <w:r>
        <w:rPr>
          <w:rStyle w:val="a5"/>
        </w:rPr>
        <w:footnoteRef/>
      </w:r>
      <w:r>
        <w:rPr>
          <w:rtl/>
        </w:rPr>
        <w:t xml:space="preserve"> </w:t>
      </w:r>
      <w:r>
        <w:rPr>
          <w:rFonts w:hint="cs"/>
          <w:rtl/>
        </w:rPr>
        <w:t xml:space="preserve">עוד לגבי לא תתעב מצרי הקשור לעניינינו, ראו </w:t>
      </w:r>
      <w:r>
        <w:rPr>
          <w:rtl/>
        </w:rPr>
        <w:t xml:space="preserve">רש"י </w:t>
      </w:r>
      <w:r>
        <w:rPr>
          <w:rFonts w:hint="cs"/>
          <w:rtl/>
        </w:rPr>
        <w:t xml:space="preserve">דברים </w:t>
      </w:r>
      <w:proofErr w:type="spellStart"/>
      <w:r>
        <w:rPr>
          <w:rFonts w:hint="cs"/>
          <w:rtl/>
        </w:rPr>
        <w:t>כג</w:t>
      </w:r>
      <w:proofErr w:type="spellEnd"/>
      <w:r>
        <w:rPr>
          <w:rFonts w:hint="cs"/>
          <w:rtl/>
        </w:rPr>
        <w:t xml:space="preserve"> ח: "</w:t>
      </w:r>
      <w:r>
        <w:rPr>
          <w:rtl/>
        </w:rPr>
        <w:t xml:space="preserve">לא תתעב מצרי - מכל וכל אף על פי שזרקו </w:t>
      </w:r>
      <w:proofErr w:type="spellStart"/>
      <w:r>
        <w:rPr>
          <w:rtl/>
        </w:rPr>
        <w:t>זכוריכם</w:t>
      </w:r>
      <w:proofErr w:type="spellEnd"/>
      <w:r>
        <w:rPr>
          <w:rtl/>
        </w:rPr>
        <w:t xml:space="preserve"> ליאור. מה טעם</w:t>
      </w:r>
      <w:r>
        <w:rPr>
          <w:rFonts w:hint="cs"/>
          <w:rtl/>
        </w:rPr>
        <w:t>?</w:t>
      </w:r>
      <w:r>
        <w:rPr>
          <w:rtl/>
        </w:rPr>
        <w:t xml:space="preserve"> שהיו לכם </w:t>
      </w:r>
      <w:proofErr w:type="spellStart"/>
      <w:r>
        <w:rPr>
          <w:rtl/>
        </w:rPr>
        <w:t>אכסניא</w:t>
      </w:r>
      <w:proofErr w:type="spellEnd"/>
      <w:r>
        <w:rPr>
          <w:rtl/>
        </w:rPr>
        <w:t xml:space="preserve"> בשעת הדחק</w:t>
      </w:r>
      <w:r>
        <w:rPr>
          <w:rFonts w:hint="cs"/>
          <w:rtl/>
        </w:rPr>
        <w:t>"</w:t>
      </w:r>
      <w:r>
        <w:rPr>
          <w:rtl/>
        </w:rPr>
        <w:t xml:space="preserve">. </w:t>
      </w:r>
      <w:r>
        <w:rPr>
          <w:rFonts w:hint="cs"/>
          <w:rtl/>
        </w:rPr>
        <w:t>וב</w:t>
      </w:r>
      <w:r>
        <w:rPr>
          <w:rtl/>
        </w:rPr>
        <w:t xml:space="preserve">פסיקתא רבתי </w:t>
      </w:r>
      <w:proofErr w:type="spellStart"/>
      <w:r>
        <w:rPr>
          <w:rFonts w:hint="cs"/>
          <w:rtl/>
        </w:rPr>
        <w:t>פ</w:t>
      </w:r>
      <w:r>
        <w:rPr>
          <w:rtl/>
        </w:rPr>
        <w:t>יסקא</w:t>
      </w:r>
      <w:proofErr w:type="spellEnd"/>
      <w:r>
        <w:rPr>
          <w:rtl/>
        </w:rPr>
        <w:t xml:space="preserve"> </w:t>
      </w:r>
      <w:proofErr w:type="spellStart"/>
      <w:r>
        <w:rPr>
          <w:rtl/>
        </w:rPr>
        <w:t>יב</w:t>
      </w:r>
      <w:proofErr w:type="spellEnd"/>
      <w:r>
        <w:rPr>
          <w:rFonts w:hint="cs"/>
          <w:rtl/>
        </w:rPr>
        <w:t xml:space="preserve"> - </w:t>
      </w:r>
      <w:r>
        <w:rPr>
          <w:rtl/>
        </w:rPr>
        <w:t>זכור</w:t>
      </w:r>
      <w:r>
        <w:rPr>
          <w:rFonts w:hint="cs"/>
          <w:rtl/>
        </w:rPr>
        <w:t>: "</w:t>
      </w:r>
      <w:r>
        <w:rPr>
          <w:rtl/>
        </w:rPr>
        <w:t xml:space="preserve">לא תתעב מצרי כי גרים הייתם בארצו </w:t>
      </w:r>
      <w:r>
        <w:rPr>
          <w:rFonts w:hint="cs"/>
          <w:rtl/>
        </w:rPr>
        <w:t xml:space="preserve">- </w:t>
      </w:r>
      <w:r>
        <w:rPr>
          <w:rtl/>
        </w:rPr>
        <w:t>בין טובים בין רעים עשיתם אצלם כמה שנים</w:t>
      </w:r>
      <w:r>
        <w:rPr>
          <w:rFonts w:hint="cs"/>
          <w:rtl/>
        </w:rPr>
        <w:t xml:space="preserve">". (ובגמרא פסחים </w:t>
      </w:r>
      <w:proofErr w:type="spellStart"/>
      <w:r>
        <w:rPr>
          <w:rFonts w:hint="cs"/>
          <w:rtl/>
        </w:rPr>
        <w:t>קיח</w:t>
      </w:r>
      <w:proofErr w:type="spellEnd"/>
      <w:r>
        <w:rPr>
          <w:rFonts w:hint="cs"/>
          <w:rtl/>
        </w:rPr>
        <w:t xml:space="preserve"> ע"ב ובשמות רבה לה ה, מלך המשיח מקבל דורון ראשון ממצרים משם ש"אכסניה עשו לבני במצרים"). ראו דברינו </w:t>
      </w:r>
      <w:hyperlink r:id="rId20" w:anchor="gsc.tab=0" w:history="1">
        <w:r w:rsidRPr="007872DB">
          <w:rPr>
            <w:rStyle w:val="Hyperlink"/>
            <w:rFonts w:hint="cs"/>
            <w:rtl/>
          </w:rPr>
          <w:t>בכניסה לארץ- המפגש עם השכנים והקרובים שלנו</w:t>
        </w:r>
      </w:hyperlink>
      <w:r>
        <w:rPr>
          <w:rFonts w:hint="cs"/>
          <w:rtl/>
        </w:rPr>
        <w:t xml:space="preserve"> בפרשת כי תצא. האם אפשר לומר זאת על ארצות אירופה והאסלאם בימינו? כולל ספרד וגרמניה?</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A5579E" w14:textId="24E73E7D" w:rsidR="00EC3084" w:rsidRDefault="00EC3084" w:rsidP="00D70137">
    <w:pPr>
      <w:pStyle w:val="1"/>
      <w:rPr>
        <w:rtl/>
      </w:rPr>
    </w:pPr>
    <w:r>
      <w:rPr>
        <w:rtl/>
      </w:rPr>
      <w:t xml:space="preserve">פרשת </w:t>
    </w:r>
    <w:r w:rsidR="00EB6DD4">
      <w:fldChar w:fldCharType="begin"/>
    </w:r>
    <w:r w:rsidR="00EB6DD4">
      <w:instrText xml:space="preserve"> SUBJECT  \* MERGEFORMAT </w:instrText>
    </w:r>
    <w:r w:rsidR="00EB6DD4">
      <w:fldChar w:fldCharType="separate"/>
    </w:r>
    <w:r w:rsidR="007C46BD">
      <w:rPr>
        <w:rtl/>
      </w:rPr>
      <w:t>בא</w:t>
    </w:r>
    <w:r w:rsidR="00EB6DD4">
      <w:fldChar w:fldCharType="end"/>
    </w:r>
    <w:r>
      <w:rPr>
        <w:rtl/>
      </w:rPr>
      <w:tab/>
    </w:r>
    <w:r w:rsidR="00D70137">
      <w:rPr>
        <w:rFonts w:hint="cs"/>
        <w:rtl/>
      </w:rPr>
      <w:t>תש</w:t>
    </w:r>
    <w:r w:rsidR="004B3688">
      <w:rPr>
        <w:rFonts w:hint="cs"/>
        <w:rtl/>
      </w:rPr>
      <w:t>פ</w:t>
    </w:r>
    <w:r w:rsidR="00D70137">
      <w:rPr>
        <w:rFonts w:hint="cs"/>
        <w:rtl/>
      </w:rPr>
      <w:t>"</w:t>
    </w:r>
    <w:r w:rsidR="004B3688">
      <w:rPr>
        <w:rFonts w:hint="cs"/>
        <w:rtl/>
      </w:rPr>
      <w:t>ו</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82C7EE" w14:textId="5F2EBB7D" w:rsidR="00EC3084" w:rsidRDefault="00EC3084">
    <w:pPr>
      <w:pStyle w:val="1"/>
      <w:rPr>
        <w:szCs w:val="24"/>
        <w:rtl/>
      </w:rPr>
    </w:pPr>
    <w:r>
      <w:rPr>
        <w:szCs w:val="24"/>
        <w:rtl/>
      </w:rPr>
      <w:t xml:space="preserve">פרשת </w:t>
    </w:r>
    <w:r>
      <w:rPr>
        <w:szCs w:val="24"/>
        <w:rtl/>
      </w:rPr>
      <w:fldChar w:fldCharType="begin"/>
    </w:r>
    <w:r>
      <w:rPr>
        <w:szCs w:val="24"/>
        <w:rtl/>
      </w:rPr>
      <w:instrText xml:space="preserve"> </w:instrText>
    </w:r>
    <w:r>
      <w:rPr>
        <w:szCs w:val="24"/>
      </w:rPr>
      <w:instrText>SUBJECT  \* MERGEFORMAT</w:instrText>
    </w:r>
    <w:r>
      <w:rPr>
        <w:szCs w:val="24"/>
        <w:rtl/>
      </w:rPr>
      <w:instrText xml:space="preserve"> </w:instrText>
    </w:r>
    <w:r>
      <w:rPr>
        <w:szCs w:val="24"/>
        <w:rtl/>
      </w:rPr>
      <w:fldChar w:fldCharType="separate"/>
    </w:r>
    <w:r w:rsidR="007C46BD">
      <w:rPr>
        <w:szCs w:val="24"/>
        <w:rtl/>
      </w:rPr>
      <w:t>בא</w:t>
    </w:r>
    <w:r>
      <w:rPr>
        <w:szCs w:val="24"/>
        <w:rtl/>
      </w:rPr>
      <w:fldChar w:fldCharType="end"/>
    </w:r>
    <w:r>
      <w:rPr>
        <w:szCs w:val="24"/>
        <w:rtl/>
      </w:rPr>
      <w:t xml:space="preserve"> </w:t>
    </w:r>
    <w:r>
      <w:rPr>
        <w:szCs w:val="24"/>
        <w:rtl/>
      </w:rPr>
      <w:tab/>
    </w:r>
    <w:r>
      <w:rPr>
        <w:szCs w:val="24"/>
        <w:rtl/>
      </w:rPr>
      <w:fldChar w:fldCharType="begin"/>
    </w:r>
    <w:r>
      <w:rPr>
        <w:szCs w:val="24"/>
        <w:rtl/>
      </w:rPr>
      <w:instrText xml:space="preserve"> </w:instrText>
    </w:r>
    <w:r>
      <w:rPr>
        <w:szCs w:val="24"/>
      </w:rPr>
      <w:instrText>DATE \@ "yyyy"\h  \* MERGEFORMAT</w:instrText>
    </w:r>
    <w:r>
      <w:rPr>
        <w:szCs w:val="24"/>
        <w:rtl/>
      </w:rPr>
      <w:instrText xml:space="preserve"> </w:instrText>
    </w:r>
    <w:r>
      <w:rPr>
        <w:szCs w:val="24"/>
        <w:rtl/>
      </w:rPr>
      <w:fldChar w:fldCharType="separate"/>
    </w:r>
    <w:r w:rsidR="007C46BD">
      <w:rPr>
        <w:noProof/>
        <w:szCs w:val="24"/>
        <w:rtl/>
      </w:rPr>
      <w:t>‏תשפ"ו</w:t>
    </w:r>
    <w:r>
      <w:rPr>
        <w:szCs w:val="24"/>
        <w:rt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A3ABD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EF6BD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D3CFB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3181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6E74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E6C4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D055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360A74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C2BE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16447E"/>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linkStyles/>
  <w:defaultTabStop w:val="720"/>
  <w:displayHorizontalDrawingGridEvery w:val="0"/>
  <w:displayVerticalDrawingGridEvery w:val="0"/>
  <w:doNotUseMarginsForDrawingGridOrigin/>
  <w:noPunctuationKerning/>
  <w:characterSpacingControl w:val="doNotCompres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CB7"/>
    <w:rsid w:val="00012E56"/>
    <w:rsid w:val="00033EDF"/>
    <w:rsid w:val="00053530"/>
    <w:rsid w:val="00063CB7"/>
    <w:rsid w:val="00066028"/>
    <w:rsid w:val="000C16AD"/>
    <w:rsid w:val="000F76AB"/>
    <w:rsid w:val="00110CDC"/>
    <w:rsid w:val="0011289A"/>
    <w:rsid w:val="00125A99"/>
    <w:rsid w:val="001260A7"/>
    <w:rsid w:val="00126CEA"/>
    <w:rsid w:val="00153154"/>
    <w:rsid w:val="00176C64"/>
    <w:rsid w:val="00182C0A"/>
    <w:rsid w:val="001935E4"/>
    <w:rsid w:val="00197449"/>
    <w:rsid w:val="001A1886"/>
    <w:rsid w:val="001A192B"/>
    <w:rsid w:val="001A7EF7"/>
    <w:rsid w:val="001B4C38"/>
    <w:rsid w:val="001C7EF9"/>
    <w:rsid w:val="001F3BBA"/>
    <w:rsid w:val="00200033"/>
    <w:rsid w:val="00200A03"/>
    <w:rsid w:val="002351A1"/>
    <w:rsid w:val="00245DEC"/>
    <w:rsid w:val="002465C7"/>
    <w:rsid w:val="00247122"/>
    <w:rsid w:val="002579FD"/>
    <w:rsid w:val="00261B91"/>
    <w:rsid w:val="00267DF2"/>
    <w:rsid w:val="0027209C"/>
    <w:rsid w:val="00273F6C"/>
    <w:rsid w:val="00283A5D"/>
    <w:rsid w:val="00290EAE"/>
    <w:rsid w:val="002944B0"/>
    <w:rsid w:val="002A07BE"/>
    <w:rsid w:val="002A1D62"/>
    <w:rsid w:val="002A2B1C"/>
    <w:rsid w:val="002B1B45"/>
    <w:rsid w:val="002C096B"/>
    <w:rsid w:val="002D254D"/>
    <w:rsid w:val="002F68C0"/>
    <w:rsid w:val="002F6A03"/>
    <w:rsid w:val="00361FD0"/>
    <w:rsid w:val="003826A5"/>
    <w:rsid w:val="00385291"/>
    <w:rsid w:val="00390971"/>
    <w:rsid w:val="003A27F2"/>
    <w:rsid w:val="003A484C"/>
    <w:rsid w:val="003D7A6A"/>
    <w:rsid w:val="003E1CB4"/>
    <w:rsid w:val="003E22CA"/>
    <w:rsid w:val="003E3B6D"/>
    <w:rsid w:val="004136F9"/>
    <w:rsid w:val="004225D3"/>
    <w:rsid w:val="00431970"/>
    <w:rsid w:val="004467F3"/>
    <w:rsid w:val="00451680"/>
    <w:rsid w:val="00492F4C"/>
    <w:rsid w:val="004A4045"/>
    <w:rsid w:val="004B1722"/>
    <w:rsid w:val="004B3688"/>
    <w:rsid w:val="004B5D72"/>
    <w:rsid w:val="004C013E"/>
    <w:rsid w:val="004D6E54"/>
    <w:rsid w:val="004F0174"/>
    <w:rsid w:val="004F06B2"/>
    <w:rsid w:val="00501480"/>
    <w:rsid w:val="00507E16"/>
    <w:rsid w:val="00507F2B"/>
    <w:rsid w:val="0053123F"/>
    <w:rsid w:val="005428A6"/>
    <w:rsid w:val="00546722"/>
    <w:rsid w:val="005471DF"/>
    <w:rsid w:val="00563846"/>
    <w:rsid w:val="00566F5B"/>
    <w:rsid w:val="0057064C"/>
    <w:rsid w:val="00575350"/>
    <w:rsid w:val="005A0714"/>
    <w:rsid w:val="005A5382"/>
    <w:rsid w:val="005C5FC5"/>
    <w:rsid w:val="005C7ADA"/>
    <w:rsid w:val="005D3D8D"/>
    <w:rsid w:val="005D719F"/>
    <w:rsid w:val="005E7CF8"/>
    <w:rsid w:val="005F07D7"/>
    <w:rsid w:val="005F16F7"/>
    <w:rsid w:val="00603989"/>
    <w:rsid w:val="0062291D"/>
    <w:rsid w:val="00642E5A"/>
    <w:rsid w:val="00662E7C"/>
    <w:rsid w:val="00692A7D"/>
    <w:rsid w:val="006A1CF9"/>
    <w:rsid w:val="006E06FD"/>
    <w:rsid w:val="006F055F"/>
    <w:rsid w:val="00721282"/>
    <w:rsid w:val="00722AAD"/>
    <w:rsid w:val="0072394D"/>
    <w:rsid w:val="007452DD"/>
    <w:rsid w:val="0078149A"/>
    <w:rsid w:val="00786C21"/>
    <w:rsid w:val="00787830"/>
    <w:rsid w:val="007A1962"/>
    <w:rsid w:val="007A3007"/>
    <w:rsid w:val="007A4BD0"/>
    <w:rsid w:val="007A5BFF"/>
    <w:rsid w:val="007B39B1"/>
    <w:rsid w:val="007C46BD"/>
    <w:rsid w:val="007C5745"/>
    <w:rsid w:val="007D5F83"/>
    <w:rsid w:val="007F799D"/>
    <w:rsid w:val="00803977"/>
    <w:rsid w:val="00815DEB"/>
    <w:rsid w:val="00825C5B"/>
    <w:rsid w:val="008311B8"/>
    <w:rsid w:val="008649DB"/>
    <w:rsid w:val="00875742"/>
    <w:rsid w:val="00882529"/>
    <w:rsid w:val="00892FDD"/>
    <w:rsid w:val="00896E1B"/>
    <w:rsid w:val="008B2267"/>
    <w:rsid w:val="008B53C7"/>
    <w:rsid w:val="008C679F"/>
    <w:rsid w:val="008D15EC"/>
    <w:rsid w:val="0090247E"/>
    <w:rsid w:val="00903270"/>
    <w:rsid w:val="00930AE1"/>
    <w:rsid w:val="0093691B"/>
    <w:rsid w:val="00943DC6"/>
    <w:rsid w:val="0095770A"/>
    <w:rsid w:val="00963B4D"/>
    <w:rsid w:val="009811BD"/>
    <w:rsid w:val="00982662"/>
    <w:rsid w:val="009929F4"/>
    <w:rsid w:val="009943C1"/>
    <w:rsid w:val="009A5183"/>
    <w:rsid w:val="009A5B3A"/>
    <w:rsid w:val="009B45FB"/>
    <w:rsid w:val="009B4878"/>
    <w:rsid w:val="009D4DD6"/>
    <w:rsid w:val="009D5989"/>
    <w:rsid w:val="009E4F80"/>
    <w:rsid w:val="00A0379E"/>
    <w:rsid w:val="00A06676"/>
    <w:rsid w:val="00A07698"/>
    <w:rsid w:val="00A104BC"/>
    <w:rsid w:val="00A24A0E"/>
    <w:rsid w:val="00A46A68"/>
    <w:rsid w:val="00A816C3"/>
    <w:rsid w:val="00A82E23"/>
    <w:rsid w:val="00A85BDD"/>
    <w:rsid w:val="00AB4F73"/>
    <w:rsid w:val="00AD5258"/>
    <w:rsid w:val="00AE1B1E"/>
    <w:rsid w:val="00AE1E2E"/>
    <w:rsid w:val="00AF6278"/>
    <w:rsid w:val="00B04F3A"/>
    <w:rsid w:val="00B100AA"/>
    <w:rsid w:val="00B12535"/>
    <w:rsid w:val="00B272AB"/>
    <w:rsid w:val="00B37E83"/>
    <w:rsid w:val="00B54535"/>
    <w:rsid w:val="00B620AC"/>
    <w:rsid w:val="00B64893"/>
    <w:rsid w:val="00B81BCD"/>
    <w:rsid w:val="00B870D0"/>
    <w:rsid w:val="00B97A92"/>
    <w:rsid w:val="00BB00C2"/>
    <w:rsid w:val="00BD35DB"/>
    <w:rsid w:val="00BD7EEF"/>
    <w:rsid w:val="00C00540"/>
    <w:rsid w:val="00C1139B"/>
    <w:rsid w:val="00C35066"/>
    <w:rsid w:val="00C400D7"/>
    <w:rsid w:val="00C65646"/>
    <w:rsid w:val="00C676D9"/>
    <w:rsid w:val="00C7202B"/>
    <w:rsid w:val="00CA1D75"/>
    <w:rsid w:val="00CA3F06"/>
    <w:rsid w:val="00CA479F"/>
    <w:rsid w:val="00CA6E84"/>
    <w:rsid w:val="00CB25FE"/>
    <w:rsid w:val="00CB5D27"/>
    <w:rsid w:val="00CD5678"/>
    <w:rsid w:val="00CE2BD7"/>
    <w:rsid w:val="00CE3FCB"/>
    <w:rsid w:val="00CF6D68"/>
    <w:rsid w:val="00D231A9"/>
    <w:rsid w:val="00D369D2"/>
    <w:rsid w:val="00D43B71"/>
    <w:rsid w:val="00D70137"/>
    <w:rsid w:val="00D7683D"/>
    <w:rsid w:val="00D773A8"/>
    <w:rsid w:val="00D90F17"/>
    <w:rsid w:val="00D95BC7"/>
    <w:rsid w:val="00DA1E8A"/>
    <w:rsid w:val="00DB5C78"/>
    <w:rsid w:val="00DC2F73"/>
    <w:rsid w:val="00DD4338"/>
    <w:rsid w:val="00DE4187"/>
    <w:rsid w:val="00E03FF3"/>
    <w:rsid w:val="00E05F8C"/>
    <w:rsid w:val="00E1076E"/>
    <w:rsid w:val="00E116DE"/>
    <w:rsid w:val="00E1390E"/>
    <w:rsid w:val="00E37FF8"/>
    <w:rsid w:val="00E672BC"/>
    <w:rsid w:val="00EB06E4"/>
    <w:rsid w:val="00EB6DD4"/>
    <w:rsid w:val="00EC2051"/>
    <w:rsid w:val="00EC3084"/>
    <w:rsid w:val="00EC6A7E"/>
    <w:rsid w:val="00ED6C5D"/>
    <w:rsid w:val="00EE645A"/>
    <w:rsid w:val="00F0350E"/>
    <w:rsid w:val="00F06521"/>
    <w:rsid w:val="00F121DF"/>
    <w:rsid w:val="00F1752D"/>
    <w:rsid w:val="00F20E0B"/>
    <w:rsid w:val="00F47DAB"/>
    <w:rsid w:val="00F5717C"/>
    <w:rsid w:val="00F75F30"/>
    <w:rsid w:val="00F80AFC"/>
    <w:rsid w:val="00FC5FC7"/>
    <w:rsid w:val="00FD5D9A"/>
    <w:rsid w:val="00FE52D8"/>
    <w:rsid w:val="00FE7B6E"/>
    <w:rsid w:val="00FF49B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349409B8"/>
  <w15:chartTrackingRefBased/>
  <w15:docId w15:val="{788F8199-C37B-4B5D-A2C8-7F2E38D54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Miriam"/>
        <w:lang w:val="en-US" w:eastAsia="en-US" w:bidi="he-IL"/>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A2B1C"/>
    <w:pPr>
      <w:bidi/>
    </w:pPr>
    <w:rPr>
      <w:rFonts w:cs="Narkisim"/>
      <w:sz w:val="22"/>
      <w:szCs w:val="22"/>
      <w:lang w:eastAsia="he-IL"/>
    </w:rPr>
  </w:style>
  <w:style w:type="paragraph" w:styleId="1">
    <w:name w:val="heading 1"/>
    <w:basedOn w:val="a"/>
    <w:next w:val="a"/>
    <w:link w:val="10"/>
    <w:qFormat/>
    <w:rsid w:val="002A2B1C"/>
    <w:pPr>
      <w:keepNext/>
      <w:tabs>
        <w:tab w:val="right" w:pos="9469"/>
      </w:tabs>
      <w:jc w:val="both"/>
      <w:outlineLvl w:val="0"/>
    </w:pPr>
    <w:rPr>
      <w:rFonts w:cs="David"/>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rsid w:val="002A2B1C"/>
    <w:pPr>
      <w:ind w:left="170" w:hanging="170"/>
      <w:jc w:val="both"/>
    </w:pPr>
    <w:rPr>
      <w:sz w:val="20"/>
      <w:szCs w:val="20"/>
    </w:rPr>
  </w:style>
  <w:style w:type="character" w:styleId="a5">
    <w:name w:val="footnote reference"/>
    <w:basedOn w:val="a0"/>
    <w:semiHidden/>
    <w:rsid w:val="002A2B1C"/>
    <w:rPr>
      <w:vertAlign w:val="superscript"/>
    </w:rPr>
  </w:style>
  <w:style w:type="paragraph" w:styleId="a6">
    <w:name w:val="header"/>
    <w:basedOn w:val="a"/>
    <w:link w:val="a7"/>
    <w:rsid w:val="002A2B1C"/>
    <w:pPr>
      <w:tabs>
        <w:tab w:val="center" w:pos="4153"/>
        <w:tab w:val="right" w:pos="8306"/>
      </w:tabs>
    </w:pPr>
  </w:style>
  <w:style w:type="paragraph" w:styleId="a8">
    <w:name w:val="footer"/>
    <w:basedOn w:val="a"/>
    <w:link w:val="a9"/>
    <w:rsid w:val="002A2B1C"/>
    <w:pPr>
      <w:tabs>
        <w:tab w:val="center" w:pos="4153"/>
        <w:tab w:val="right" w:pos="8306"/>
      </w:tabs>
    </w:pPr>
  </w:style>
  <w:style w:type="paragraph" w:customStyle="1" w:styleId="aa">
    <w:name w:val="כותרת"/>
    <w:basedOn w:val="a"/>
    <w:rsid w:val="002A2B1C"/>
    <w:pPr>
      <w:spacing w:before="240" w:line="320" w:lineRule="atLeast"/>
      <w:jc w:val="center"/>
    </w:pPr>
    <w:rPr>
      <w:rFonts w:cs="David"/>
      <w:b/>
      <w:bCs/>
      <w:spacing w:val="20"/>
      <w:szCs w:val="32"/>
    </w:rPr>
  </w:style>
  <w:style w:type="paragraph" w:customStyle="1" w:styleId="ab">
    <w:name w:val="כותרת קטע"/>
    <w:basedOn w:val="a"/>
    <w:link w:val="Char"/>
    <w:rsid w:val="002A2B1C"/>
    <w:pPr>
      <w:spacing w:before="240" w:line="300" w:lineRule="atLeast"/>
    </w:pPr>
    <w:rPr>
      <w:rFonts w:cs="Arial"/>
      <w:b/>
      <w:bCs/>
      <w:szCs w:val="24"/>
    </w:rPr>
  </w:style>
  <w:style w:type="paragraph" w:customStyle="1" w:styleId="ac">
    <w:name w:val="מקור"/>
    <w:basedOn w:val="a"/>
    <w:rsid w:val="002A2B1C"/>
    <w:pPr>
      <w:spacing w:line="320" w:lineRule="atLeast"/>
      <w:jc w:val="both"/>
    </w:pPr>
    <w:rPr>
      <w:rFonts w:cs="David"/>
      <w:szCs w:val="24"/>
    </w:rPr>
  </w:style>
  <w:style w:type="paragraph" w:customStyle="1" w:styleId="ad">
    <w:name w:val="מחלקי המים"/>
    <w:basedOn w:val="a"/>
    <w:rsid w:val="002A2B1C"/>
    <w:pPr>
      <w:spacing w:line="320" w:lineRule="atLeast"/>
      <w:jc w:val="both"/>
    </w:pPr>
    <w:rPr>
      <w:b/>
      <w:bCs/>
      <w:szCs w:val="24"/>
    </w:rPr>
  </w:style>
  <w:style w:type="character" w:customStyle="1" w:styleId="a4">
    <w:name w:val="טקסט הערת שוליים תו"/>
    <w:basedOn w:val="a0"/>
    <w:link w:val="a3"/>
    <w:rsid w:val="002A2B1C"/>
    <w:rPr>
      <w:rFonts w:cs="Narkisim"/>
      <w:lang w:eastAsia="he-IL"/>
    </w:rPr>
  </w:style>
  <w:style w:type="character" w:customStyle="1" w:styleId="10">
    <w:name w:val="כותרת 1 תו"/>
    <w:basedOn w:val="a0"/>
    <w:link w:val="1"/>
    <w:rsid w:val="002A2B1C"/>
    <w:rPr>
      <w:rFonts w:cs="David"/>
      <w:b/>
      <w:bCs/>
      <w:sz w:val="22"/>
      <w:szCs w:val="28"/>
      <w:lang w:eastAsia="he-IL"/>
    </w:rPr>
  </w:style>
  <w:style w:type="character" w:customStyle="1" w:styleId="a7">
    <w:name w:val="כותרת עליונה תו"/>
    <w:basedOn w:val="a0"/>
    <w:link w:val="a6"/>
    <w:rsid w:val="002A2B1C"/>
    <w:rPr>
      <w:rFonts w:cs="Narkisim"/>
      <w:sz w:val="22"/>
      <w:szCs w:val="22"/>
      <w:lang w:eastAsia="he-IL"/>
    </w:rPr>
  </w:style>
  <w:style w:type="character" w:customStyle="1" w:styleId="a9">
    <w:name w:val="כותרת תחתונה תו"/>
    <w:basedOn w:val="a0"/>
    <w:link w:val="a8"/>
    <w:rsid w:val="002A2B1C"/>
    <w:rPr>
      <w:rFonts w:cs="Narkisim"/>
      <w:sz w:val="22"/>
      <w:szCs w:val="22"/>
      <w:lang w:eastAsia="he-IL"/>
    </w:rPr>
  </w:style>
  <w:style w:type="character" w:styleId="Hyperlink">
    <w:name w:val="Hyperlink"/>
    <w:basedOn w:val="a0"/>
    <w:rsid w:val="002A2B1C"/>
    <w:rPr>
      <w:color w:val="0563C1" w:themeColor="hyperlink"/>
      <w:u w:val="single"/>
    </w:rPr>
  </w:style>
  <w:style w:type="character" w:styleId="ae">
    <w:name w:val="page number"/>
    <w:rsid w:val="005C5FC5"/>
  </w:style>
  <w:style w:type="paragraph" w:styleId="af">
    <w:name w:val="Balloon Text"/>
    <w:basedOn w:val="a"/>
    <w:link w:val="af0"/>
    <w:uiPriority w:val="99"/>
    <w:semiHidden/>
    <w:unhideWhenUsed/>
    <w:rsid w:val="002A2B1C"/>
    <w:rPr>
      <w:rFonts w:ascii="Tahoma" w:hAnsi="Tahoma" w:cs="Tahoma"/>
      <w:sz w:val="16"/>
      <w:szCs w:val="16"/>
    </w:rPr>
  </w:style>
  <w:style w:type="character" w:customStyle="1" w:styleId="af0">
    <w:name w:val="טקסט בלונים תו"/>
    <w:basedOn w:val="a0"/>
    <w:link w:val="af"/>
    <w:uiPriority w:val="99"/>
    <w:semiHidden/>
    <w:rsid w:val="002A2B1C"/>
    <w:rPr>
      <w:rFonts w:ascii="Tahoma" w:hAnsi="Tahoma" w:cs="Tahoma"/>
      <w:sz w:val="16"/>
      <w:szCs w:val="16"/>
      <w:lang w:eastAsia="he-IL"/>
    </w:rPr>
  </w:style>
  <w:style w:type="paragraph" w:customStyle="1" w:styleId="af1">
    <w:name w:val="פסוק"/>
    <w:basedOn w:val="ac"/>
    <w:qFormat/>
    <w:rsid w:val="002A2B1C"/>
    <w:pPr>
      <w:spacing w:before="120"/>
    </w:pPr>
    <w:rPr>
      <w:b/>
      <w:bCs/>
    </w:rPr>
  </w:style>
  <w:style w:type="paragraph" w:styleId="NormalWeb">
    <w:name w:val="Normal (Web)"/>
    <w:basedOn w:val="a"/>
    <w:uiPriority w:val="99"/>
    <w:semiHidden/>
    <w:unhideWhenUsed/>
    <w:rsid w:val="0095770A"/>
    <w:pPr>
      <w:bidi w:val="0"/>
      <w:spacing w:before="100" w:beforeAutospacing="1" w:after="100" w:afterAutospacing="1"/>
    </w:pPr>
    <w:rPr>
      <w:rFonts w:cs="Times New Roman"/>
      <w:sz w:val="24"/>
      <w:szCs w:val="24"/>
      <w:lang w:eastAsia="en-US"/>
    </w:rPr>
  </w:style>
  <w:style w:type="character" w:styleId="af2">
    <w:name w:val="Strong"/>
    <w:basedOn w:val="a0"/>
    <w:uiPriority w:val="22"/>
    <w:qFormat/>
    <w:rsid w:val="0095770A"/>
    <w:rPr>
      <w:b/>
      <w:bCs/>
    </w:rPr>
  </w:style>
  <w:style w:type="character" w:styleId="af3">
    <w:name w:val="Unresolved Mention"/>
    <w:basedOn w:val="a0"/>
    <w:uiPriority w:val="99"/>
    <w:semiHidden/>
    <w:unhideWhenUsed/>
    <w:rsid w:val="00603989"/>
    <w:rPr>
      <w:color w:val="605E5C"/>
      <w:shd w:val="clear" w:color="auto" w:fill="E1DFDD"/>
    </w:rPr>
  </w:style>
  <w:style w:type="character" w:styleId="FollowedHyperlink">
    <w:name w:val="FollowedHyperlink"/>
    <w:basedOn w:val="a0"/>
    <w:uiPriority w:val="99"/>
    <w:semiHidden/>
    <w:unhideWhenUsed/>
    <w:rsid w:val="00815DEB"/>
    <w:rPr>
      <w:color w:val="954F72" w:themeColor="followedHyperlink"/>
      <w:u w:val="single"/>
    </w:rPr>
  </w:style>
  <w:style w:type="character" w:customStyle="1" w:styleId="Char">
    <w:name w:val="כותרת קטע Char"/>
    <w:link w:val="ab"/>
    <w:rsid w:val="00D7683D"/>
    <w:rPr>
      <w:rFonts w:cs="Arial"/>
      <w:b/>
      <w:bCs/>
      <w:sz w:val="22"/>
      <w:szCs w:val="24"/>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mayim.org.il/?parasha=%d7%90%d7%99%d7%a9-%d7%9e%d7%a6%d7%a8%d7%99" TargetMode="External"/><Relationship Id="rId13" Type="http://schemas.openxmlformats.org/officeDocument/2006/relationships/hyperlink" Target="https://www.mayim.org.il/?holiday=%D7%9E%D7%A2%D7%A9%D7%94-%D7%99%D7%93%D7%99-%D7%98%D7%95%D7%91%D7%A2%D7%99%D7%9D-%D7%91%D7%99%D7%9D-%D7%95%D7%90%D7%AA%D7%9D-%D7%90%D7%95%D7%9E%D7%A8%D7%99%D7%9D-%D7%A9%D7%99%D7%A8%D7%941-2" TargetMode="External"/><Relationship Id="rId18" Type="http://schemas.openxmlformats.org/officeDocument/2006/relationships/hyperlink" Target="https://www.mayim.org.il/?parasha=%d7%91%d6%bc%d6%b4%d7%aa%d6%b0%d7%99%d6%b8%d7%94-%d7%91%d7%aa-%d7%a4%d7%a8%d7%a2%d7%94" TargetMode="External"/><Relationship Id="rId3" Type="http://schemas.openxmlformats.org/officeDocument/2006/relationships/hyperlink" Target="https://www.mayim.org.il/?parasha=%d7%9c%d7%9e%d7%94-%d7%9e%d7%95%d7%a4%d7%aa%d7%99%d7%9d-%d7%95%d7%a0%d7%99%d7%a1%d7%99%d7%9d-%d7%9e%d7%97%d7%9c%d7%95%d7%a7%d7%aa-%d7%94%d7%a2%d7%a0%d7%a7%d7%99%d7%9d" TargetMode="External"/><Relationship Id="rId7" Type="http://schemas.openxmlformats.org/officeDocument/2006/relationships/hyperlink" Target="https://www.mayim.org.il/?holiday=%D7%9E%D7%AA%D7%97%D7%99%D7%9C-%D7%91%D7%92%D7%A0%D7%95%D7%AA-%D7%95%D7%9E%D7%A1%D7%99%D7%99%D7%9D-%D7%91%D7%A9%D7%91%D7%97" TargetMode="External"/><Relationship Id="rId12" Type="http://schemas.openxmlformats.org/officeDocument/2006/relationships/hyperlink" Target="https://www.mayim.org.il/?parasha=%D7%90%D7%9D-%D7%90%D7%93%D7%9D-%D7%97%D7%98%D7%90-%D7%91%D7%94%D7%9E%D7%94-%D7%91%D7%9E%D7%94-%D7%97%D7%98%D7%90%D7%94" TargetMode="External"/><Relationship Id="rId17" Type="http://schemas.openxmlformats.org/officeDocument/2006/relationships/hyperlink" Target="https://www.mayim.org.il/?parasha=%d7%91%d7%95%d7%a8-%d7%a9%d7%a9%d7%aa%d7%99%d7%aa-%d7%9e%d7%9e%d7%a0%d7%95-%d7%9e%d7%99%d7%9d" TargetMode="External"/><Relationship Id="rId2" Type="http://schemas.openxmlformats.org/officeDocument/2006/relationships/hyperlink" Target="https://www.mayim.org.il/?parasha=%d7%aa%d7%a0%d7%95-%d7%9c%d7%9b%d7%9d-%d7%9e%d7%95%d7%a4%d7%aa-2" TargetMode="External"/><Relationship Id="rId16" Type="http://schemas.openxmlformats.org/officeDocument/2006/relationships/hyperlink" Target="https://www.mayim.org.il/?parasha=%d7%9c%d7%99-%d7%99%d7%90%d7%95%d7%a8%d7%99-%d7%95%d7%90%d7%a0%d7%99-%d7%a2%d7%a9%d7%99%d7%aa%d7%99%d7%a0%d7%99" TargetMode="External"/><Relationship Id="rId20" Type="http://schemas.openxmlformats.org/officeDocument/2006/relationships/hyperlink" Target="https://www.mayim.org.il/?parasha=%D7%91%D7%9B%D7%A0%D7%99%D7%A1%D7%94-%D7%9C%D7%90%D7%A8%D7%A5-%D7%94%D7%9E%D7%A4%D7%92%D7%A9-%D7%A2%D7%9D-%D7%94%D7%A9%D7%9B%D7%A0%D7%99%D7%9D-%D7%95%D7%94%D7%A7%D7%A8%D7%95%D7%91%D7%99" TargetMode="External"/><Relationship Id="rId1" Type="http://schemas.openxmlformats.org/officeDocument/2006/relationships/hyperlink" Target="https://www.mayim.org.il/?parasha=%D7%9B%D7%99-%D7%90%D7%A0%D7%99-%D7%94%D7%9B%D7%91%D7%93%D7%AA%D7%99-%D7%90%D7%AA-%D7%9C%D7%91%D7%95" TargetMode="External"/><Relationship Id="rId6" Type="http://schemas.openxmlformats.org/officeDocument/2006/relationships/hyperlink" Target="https://www.mayim.org.il/?parasha=%D7%95%D7%99%D7%A0%D7%A6%D7%9C%D7%95-%D7%90%D7%AA-%D7%9E%D7%A6%D7%A8%D7%99%D7%9D" TargetMode="External"/><Relationship Id="rId11" Type="http://schemas.openxmlformats.org/officeDocument/2006/relationships/hyperlink" Target="https://www.mayim.org.il/?parasha=%d7%a2%d7%a8%d7%91-%d7%a8%d7%91" TargetMode="External"/><Relationship Id="rId5" Type="http://schemas.openxmlformats.org/officeDocument/2006/relationships/hyperlink" Target="https://www.mayim.org.il/?parasha=%D7%93%D7%A8%D7%9A-%D7%A9%D7%9C%D7%A9%D7%AA-%D7%99%D7%9E%D7%99%D7%9D-%D7%A0%D7%9C%D7%9A1" TargetMode="External"/><Relationship Id="rId15" Type="http://schemas.openxmlformats.org/officeDocument/2006/relationships/hyperlink" Target="https://www.mayim.org.il/?parasha=%D7%9C%D7%97%D7%9C%D7%95%D7%A7-%D7%9B%D7%91%D7%95%D7%93-%D7%9C%D7%9E%D7%9C%D7%9B%D7%95%D7%AA" TargetMode="External"/><Relationship Id="rId10" Type="http://schemas.openxmlformats.org/officeDocument/2006/relationships/hyperlink" Target="http://www.mayim.org.il/?parasha=%d7%96%d7%94-%d7%90-%d7%9c%d7%99-%d7%95%d7%90%d7%a0%d7%95%d7%94%d7%95-%d7%9e%d7%94-%d7%a9%d7%a8%d7%90%d7%aa%d7%94-%d7%a9%d7%a4%d7%97%d7%94-%d7%a2%d7%9c-%d7%94%d7%99%d7%9d" TargetMode="External"/><Relationship Id="rId19" Type="http://schemas.openxmlformats.org/officeDocument/2006/relationships/hyperlink" Target="https://www.mayim.org.il/?parasha=%D7%9E%D7%99-%D7%95%D7%9E%D7%AA%D7%99-%D7%A0%D7%AA%D7%9F-%D7%9C%D7%A0%D7%95-%D7%90%D7%AA-%D7%94%D7%A9%D7%91%D7%AA-2" TargetMode="External"/><Relationship Id="rId4" Type="http://schemas.openxmlformats.org/officeDocument/2006/relationships/hyperlink" Target="https://www.mayim.org.il/?parasha=%d7%9c%d7%9e%d7%99-%d7%94%d7%90%d7%95%d7%aa%d7%95%d7%aa-%d7%94%d7%90%d7%9c%d7%94" TargetMode="External"/><Relationship Id="rId9" Type="http://schemas.openxmlformats.org/officeDocument/2006/relationships/hyperlink" Target="https://www.mayim.org.il/?parasha=%d7%9e%d7%99%d7%95%d7%97%d7%a1%d7%99%d7%9d-%d7%95%d7%91%d7%a2%d7%9c%d7%99-%d7%a9%d7%a8%d7%a8%d7%94-%d7%91%d7%9e%d7%a6%d7%a8%d7%99%d7%9d" TargetMode="External"/><Relationship Id="rId14" Type="http://schemas.openxmlformats.org/officeDocument/2006/relationships/hyperlink" Target="https://www.mayim.org.il/?parasha=%d7%9c%d7%99-%d7%99%d7%90%d7%95%d7%a8%d7%99-%d7%95%d7%90%d7%a0%d7%99-%d7%a2%d7%a9%d7%99%d7%aa%d7%99%d7%a0%d7%9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her\AppData\Roaming\Microsoft\Templates\Mayim_2010.dotm"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1DD76B-BE48-456A-96AF-8D25DBFA7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Mayim_2010.dotm</Template>
  <TotalTime>1</TotalTime>
  <Pages>6</Pages>
  <Words>1474</Words>
  <Characters>7370</Characters>
  <Application>Microsoft Office Word</Application>
  <DocSecurity>0</DocSecurity>
  <Lines>61</Lines>
  <Paragraphs>17</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דרך שלשת ימים נלך</vt:lpstr>
      <vt:lpstr>דרך שלשת ימים נלך</vt:lpstr>
    </vt:vector>
  </TitlesOfParts>
  <Company>Microsoft</Company>
  <LinksUpToDate>false</LinksUpToDate>
  <CharactersWithSpaces>8827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אורות וצללים ביציאת מצרים</dc:title>
  <dc:subject>בא</dc:subject>
  <dc:creator>Asher Yuval</dc:creator>
  <cp:keywords/>
  <cp:lastModifiedBy>Administrator</cp:lastModifiedBy>
  <cp:revision>5</cp:revision>
  <cp:lastPrinted>2026-02-08T23:30:00Z</cp:lastPrinted>
  <dcterms:created xsi:type="dcterms:W3CDTF">2026-02-08T23:29:00Z</dcterms:created>
  <dcterms:modified xsi:type="dcterms:W3CDTF">2026-02-08T23:30:00Z</dcterms:modified>
</cp:coreProperties>
</file>