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87FBB" w14:textId="77777777" w:rsidR="00A51317" w:rsidRDefault="00700524" w:rsidP="00D06F63">
      <w:pPr>
        <w:pStyle w:val="aa"/>
        <w:rPr>
          <w:rtl/>
          <w:lang w:eastAsia="en-US"/>
        </w:rPr>
      </w:pPr>
      <w:bookmarkStart w:id="0" w:name="_GoBack"/>
      <w:bookmarkEnd w:id="0"/>
      <w:r>
        <w:rPr>
          <w:rFonts w:hint="cs"/>
          <w:rtl/>
          <w:lang w:eastAsia="en-US"/>
        </w:rPr>
        <w:t xml:space="preserve">חידון לפרשת </w:t>
      </w:r>
      <w:proofErr w:type="spellStart"/>
      <w:r w:rsidR="00735C8B">
        <w:rPr>
          <w:rFonts w:hint="cs"/>
          <w:rtl/>
          <w:lang w:eastAsia="en-US"/>
        </w:rPr>
        <w:t>וארא</w:t>
      </w:r>
      <w:proofErr w:type="spellEnd"/>
      <w:r>
        <w:rPr>
          <w:rtl/>
          <w:lang w:eastAsia="en-US"/>
        </w:rPr>
        <w:t>–</w:t>
      </w:r>
      <w:r>
        <w:rPr>
          <w:rFonts w:hint="cs"/>
          <w:rtl/>
          <w:lang w:eastAsia="en-US"/>
        </w:rPr>
        <w:t xml:space="preserve"> השאלות והתשובות</w:t>
      </w:r>
    </w:p>
    <w:p w14:paraId="3849204C" w14:textId="4BF6D2BC" w:rsidR="00341568" w:rsidRPr="007F45BC" w:rsidRDefault="00341568" w:rsidP="00341568">
      <w:pPr>
        <w:pStyle w:val="ac"/>
        <w:spacing w:before="240"/>
        <w:rPr>
          <w:rFonts w:ascii="Narkisim" w:hAnsi="Narkisim" w:cs="Narkisim"/>
          <w:szCs w:val="22"/>
          <w:rtl/>
          <w:lang w:val="he-IL"/>
        </w:rPr>
      </w:pPr>
      <w:r w:rsidRPr="000032B6">
        <w:rPr>
          <w:rFonts w:ascii="Narkisim" w:hAnsi="Narkisim" w:cs="Narkisim"/>
          <w:b/>
          <w:bCs/>
          <w:szCs w:val="22"/>
          <w:rtl/>
          <w:lang w:val="he-IL"/>
        </w:rPr>
        <w:t>מים ראשונים:</w:t>
      </w:r>
      <w:r>
        <w:rPr>
          <w:rFonts w:ascii="Narkisim" w:hAnsi="Narkisim" w:cs="Narkisim" w:hint="cs"/>
          <w:szCs w:val="22"/>
          <w:rtl/>
          <w:lang w:val="he-IL"/>
        </w:rPr>
        <w:t xml:space="preserve"> החידון הוא עם ספרים פתוחים</w:t>
      </w:r>
      <w:r w:rsidR="001C3C12">
        <w:rPr>
          <w:rFonts w:ascii="Narkisim" w:hAnsi="Narkisim" w:cs="Narkisim" w:hint="cs"/>
          <w:szCs w:val="22"/>
          <w:rtl/>
          <w:lang w:val="he-IL"/>
        </w:rPr>
        <w:t>,</w:t>
      </w:r>
      <w:r w:rsidR="002A14B3">
        <w:rPr>
          <w:rFonts w:ascii="Narkisim" w:hAnsi="Narkisim" w:cs="Narkisim" w:hint="cs"/>
          <w:szCs w:val="22"/>
          <w:rtl/>
          <w:lang w:val="he-IL"/>
        </w:rPr>
        <w:t xml:space="preserve"> כולל</w:t>
      </w:r>
      <w:r w:rsidR="001C3C12">
        <w:rPr>
          <w:rFonts w:ascii="Narkisim" w:hAnsi="Narkisim" w:cs="Narkisim" w:hint="cs"/>
          <w:szCs w:val="22"/>
          <w:rtl/>
          <w:lang w:val="he-IL"/>
        </w:rPr>
        <w:t xml:space="preserve"> חומש עם רש"י</w:t>
      </w:r>
      <w:r>
        <w:rPr>
          <w:rFonts w:ascii="Narkisim" w:hAnsi="Narkisim" w:cs="Narkisim" w:hint="cs"/>
          <w:szCs w:val="22"/>
          <w:rtl/>
          <w:lang w:val="he-IL"/>
        </w:rPr>
        <w:t xml:space="preserve">. על מנת להקל </w:t>
      </w:r>
      <w:r w:rsidR="007F45BC">
        <w:rPr>
          <w:rFonts w:ascii="Narkisim" w:hAnsi="Narkisim" w:cs="Narkisim" w:hint="cs"/>
          <w:szCs w:val="22"/>
          <w:rtl/>
          <w:lang w:val="he-IL"/>
        </w:rPr>
        <w:t>על 'צעיר</w:t>
      </w:r>
      <w:r w:rsidR="001C3C12">
        <w:rPr>
          <w:rFonts w:ascii="Narkisim" w:hAnsi="Narkisim" w:cs="Narkisim" w:hint="cs"/>
          <w:szCs w:val="22"/>
          <w:rtl/>
          <w:lang w:val="he-IL"/>
        </w:rPr>
        <w:t>י</w:t>
      </w:r>
      <w:r w:rsidR="007F45BC">
        <w:rPr>
          <w:rFonts w:ascii="Narkisim" w:hAnsi="Narkisim" w:cs="Narkisim" w:hint="cs"/>
          <w:szCs w:val="22"/>
          <w:rtl/>
          <w:lang w:val="he-IL"/>
        </w:rPr>
        <w:t xml:space="preserve"> הצאן' סדר השאלות הוא פחות או יותר כסדר הפרקים והפסוקים בפרשה, אבל עורך החידון </w:t>
      </w:r>
      <w:r w:rsidR="007F45BC" w:rsidRPr="007F45BC">
        <w:rPr>
          <w:rFonts w:ascii="Narkisim" w:hAnsi="Narkisim" w:cs="Narkisim" w:hint="cs"/>
          <w:szCs w:val="22"/>
          <w:rtl/>
          <w:lang w:val="he-IL"/>
        </w:rPr>
        <w:t>רשאי לשנות את הסדר</w:t>
      </w:r>
      <w:r w:rsidR="003359FD">
        <w:rPr>
          <w:rFonts w:ascii="Narkisim" w:hAnsi="Narkisim" w:cs="Narkisim" w:hint="cs"/>
          <w:szCs w:val="22"/>
          <w:rtl/>
          <w:lang w:val="he-IL"/>
        </w:rPr>
        <w:t xml:space="preserve"> כרצונו</w:t>
      </w:r>
      <w:r w:rsidR="007F45BC" w:rsidRPr="007F45BC">
        <w:rPr>
          <w:rFonts w:ascii="Narkisim" w:hAnsi="Narkisim" w:cs="Narkisim" w:hint="cs"/>
          <w:szCs w:val="22"/>
          <w:rtl/>
          <w:lang w:val="he-IL"/>
        </w:rPr>
        <w:t>, בפרט אם ליד שולחן שבת מסובים</w:t>
      </w:r>
      <w:r w:rsidR="009322ED">
        <w:rPr>
          <w:rFonts w:ascii="Narkisim" w:hAnsi="Narkisim" w:cs="Narkisim" w:hint="cs"/>
          <w:szCs w:val="22"/>
          <w:rtl/>
          <w:lang w:val="he-IL"/>
        </w:rPr>
        <w:t xml:space="preserve"> גם</w:t>
      </w:r>
      <w:r w:rsidR="00642F72">
        <w:rPr>
          <w:rFonts w:ascii="Narkisim" w:hAnsi="Narkisim" w:cs="Narkisim" w:hint="cs"/>
          <w:szCs w:val="22"/>
          <w:rtl/>
          <w:lang w:val="he-IL"/>
        </w:rPr>
        <w:t xml:space="preserve"> </w:t>
      </w:r>
      <w:r w:rsidR="007F45BC" w:rsidRPr="007F45BC">
        <w:rPr>
          <w:rFonts w:ascii="Narkisim" w:hAnsi="Narkisim" w:cs="Narkisim" w:hint="cs"/>
          <w:szCs w:val="22"/>
          <w:rtl/>
          <w:lang w:val="he-IL"/>
        </w:rPr>
        <w:t>'אדירי</w:t>
      </w:r>
      <w:r w:rsidR="009322ED" w:rsidRPr="009322ED">
        <w:rPr>
          <w:rFonts w:ascii="Narkisim" w:hAnsi="Narkisim" w:cs="Narkisim" w:hint="cs"/>
          <w:szCs w:val="22"/>
          <w:rtl/>
          <w:lang w:val="he-IL"/>
        </w:rPr>
        <w:t xml:space="preserve"> </w:t>
      </w:r>
      <w:r w:rsidR="009322ED">
        <w:rPr>
          <w:rFonts w:ascii="Narkisim" w:hAnsi="Narkisim" w:cs="Narkisim" w:hint="cs"/>
          <w:szCs w:val="22"/>
          <w:rtl/>
          <w:lang w:val="he-IL"/>
        </w:rPr>
        <w:t>הצאן</w:t>
      </w:r>
      <w:r w:rsidR="007F45BC" w:rsidRPr="007F45BC">
        <w:rPr>
          <w:rFonts w:ascii="Narkisim" w:hAnsi="Narkisim" w:cs="Narkisim" w:hint="cs"/>
          <w:szCs w:val="22"/>
          <w:rtl/>
          <w:lang w:val="he-IL"/>
        </w:rPr>
        <w:t>'</w:t>
      </w:r>
      <w:r w:rsidR="00F077DF">
        <w:rPr>
          <w:rFonts w:ascii="Narkisim" w:hAnsi="Narkisim" w:cs="Narkisim" w:hint="cs"/>
          <w:szCs w:val="22"/>
          <w:rtl/>
          <w:lang w:val="he-IL"/>
        </w:rPr>
        <w:t xml:space="preserve"> ובעלי קרניים</w:t>
      </w:r>
      <w:r w:rsidR="007F45BC" w:rsidRPr="007F45BC">
        <w:rPr>
          <w:rFonts w:ascii="Narkisim" w:hAnsi="Narkisim" w:cs="Narkisim" w:hint="cs"/>
          <w:szCs w:val="22"/>
          <w:rtl/>
          <w:lang w:val="he-IL"/>
        </w:rPr>
        <w:t>.</w:t>
      </w:r>
      <w:r w:rsidR="00D63D60">
        <w:rPr>
          <w:rStyle w:val="a5"/>
          <w:rFonts w:ascii="Narkisim" w:hAnsi="Narkisim" w:cs="Narkisim"/>
          <w:szCs w:val="22"/>
          <w:rtl/>
          <w:lang w:val="he-IL"/>
        </w:rPr>
        <w:footnoteReference w:id="1"/>
      </w:r>
    </w:p>
    <w:p w14:paraId="1B870254" w14:textId="77777777" w:rsidR="002A14B3" w:rsidRDefault="00BE05EF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 w:rsidRPr="00796A27">
        <w:rPr>
          <w:rFonts w:hint="cs"/>
          <w:rtl/>
        </w:rPr>
        <w:t xml:space="preserve">בפרשה </w:t>
      </w:r>
      <w:r w:rsidR="00247924">
        <w:rPr>
          <w:rFonts w:hint="cs"/>
          <w:rtl/>
        </w:rPr>
        <w:t xml:space="preserve">אומר הקב"ה למשה שהוא נגלה לאבות בשם "אל שדי". מצא היכן. </w:t>
      </w:r>
      <w:r w:rsidR="002911A1">
        <w:rPr>
          <w:rFonts w:hint="cs"/>
          <w:b w:val="0"/>
          <w:bCs w:val="0"/>
          <w:rtl/>
        </w:rPr>
        <w:t xml:space="preserve">- </w:t>
      </w:r>
      <w:r w:rsidRPr="00642F72">
        <w:rPr>
          <w:rFonts w:hint="cs"/>
          <w:b w:val="0"/>
          <w:bCs w:val="0"/>
          <w:rtl/>
        </w:rPr>
        <w:t>תשובה:</w:t>
      </w:r>
      <w:r w:rsidR="00247924" w:rsidRPr="00642F72">
        <w:rPr>
          <w:rFonts w:hint="cs"/>
          <w:b w:val="0"/>
          <w:bCs w:val="0"/>
          <w:rtl/>
        </w:rPr>
        <w:t xml:space="preserve"> </w:t>
      </w:r>
      <w:r w:rsidR="00642F72" w:rsidRPr="00642F72">
        <w:rPr>
          <w:rFonts w:hint="cs"/>
          <w:b w:val="0"/>
          <w:bCs w:val="0"/>
          <w:rtl/>
        </w:rPr>
        <w:t>ל</w:t>
      </w:r>
      <w:r w:rsidR="00247924" w:rsidRPr="00642F72">
        <w:rPr>
          <w:rFonts w:hint="cs"/>
          <w:b w:val="0"/>
          <w:bCs w:val="0"/>
          <w:rtl/>
        </w:rPr>
        <w:t xml:space="preserve">אברהם </w:t>
      </w:r>
      <w:r w:rsidR="00247924" w:rsidRPr="00642F72">
        <w:rPr>
          <w:b w:val="0"/>
          <w:bCs w:val="0"/>
          <w:rtl/>
        </w:rPr>
        <w:t>–</w:t>
      </w:r>
      <w:r w:rsidR="00247924" w:rsidRPr="00642F72">
        <w:rPr>
          <w:rFonts w:hint="cs"/>
          <w:b w:val="0"/>
          <w:bCs w:val="0"/>
          <w:rtl/>
        </w:rPr>
        <w:t xml:space="preserve"> בראשית </w:t>
      </w:r>
      <w:proofErr w:type="spellStart"/>
      <w:r w:rsidR="00247924" w:rsidRPr="00642F72">
        <w:rPr>
          <w:rFonts w:hint="cs"/>
          <w:b w:val="0"/>
          <w:bCs w:val="0"/>
          <w:rtl/>
        </w:rPr>
        <w:t>יז</w:t>
      </w:r>
      <w:proofErr w:type="spellEnd"/>
      <w:r w:rsidR="00247924" w:rsidRPr="00642F72">
        <w:rPr>
          <w:rFonts w:hint="cs"/>
          <w:b w:val="0"/>
          <w:bCs w:val="0"/>
          <w:rtl/>
        </w:rPr>
        <w:t xml:space="preserve"> א: "</w:t>
      </w:r>
      <w:r w:rsidR="00247924" w:rsidRPr="00642F72">
        <w:rPr>
          <w:b w:val="0"/>
          <w:bCs w:val="0"/>
          <w:rtl/>
        </w:rPr>
        <w:t>אֲנִי אֵל שַׁדַּי הִתְהַלֵּךְ לְפָנַי וֶהְיֵה תָמִים</w:t>
      </w:r>
      <w:r w:rsidR="00247924" w:rsidRPr="00642F72">
        <w:rPr>
          <w:rFonts w:hint="cs"/>
          <w:b w:val="0"/>
          <w:bCs w:val="0"/>
          <w:rtl/>
        </w:rPr>
        <w:t>" (כהכנה לציווי על ברית המילה</w:t>
      </w:r>
      <w:r w:rsidR="00642F72" w:rsidRPr="00642F72">
        <w:rPr>
          <w:rFonts w:hint="cs"/>
          <w:b w:val="0"/>
          <w:bCs w:val="0"/>
          <w:rtl/>
        </w:rPr>
        <w:t>)</w:t>
      </w:r>
      <w:r w:rsidR="00247924" w:rsidRPr="00642F72">
        <w:rPr>
          <w:rFonts w:hint="cs"/>
          <w:b w:val="0"/>
          <w:bCs w:val="0"/>
          <w:rtl/>
        </w:rPr>
        <w:t xml:space="preserve">; </w:t>
      </w:r>
      <w:r w:rsidR="00642F72" w:rsidRPr="00642F72">
        <w:rPr>
          <w:rFonts w:hint="cs"/>
          <w:b w:val="0"/>
          <w:bCs w:val="0"/>
          <w:rtl/>
        </w:rPr>
        <w:t>ברכת יצחק ליעקב</w:t>
      </w:r>
      <w:r w:rsidR="00FB073D">
        <w:rPr>
          <w:rFonts w:hint="cs"/>
          <w:b w:val="0"/>
          <w:bCs w:val="0"/>
          <w:rtl/>
        </w:rPr>
        <w:t xml:space="preserve"> לפני צאתו </w:t>
      </w:r>
      <w:proofErr w:type="spellStart"/>
      <w:r w:rsidR="00FB073D">
        <w:rPr>
          <w:rFonts w:hint="cs"/>
          <w:b w:val="0"/>
          <w:bCs w:val="0"/>
          <w:rtl/>
        </w:rPr>
        <w:t>לחרן</w:t>
      </w:r>
      <w:proofErr w:type="spellEnd"/>
      <w:r w:rsidR="00642F72" w:rsidRPr="00642F72">
        <w:rPr>
          <w:rFonts w:hint="cs"/>
          <w:b w:val="0"/>
          <w:bCs w:val="0"/>
          <w:rtl/>
        </w:rPr>
        <w:t xml:space="preserve"> -</w:t>
      </w:r>
      <w:r w:rsidR="00642F72" w:rsidRPr="00642F72">
        <w:rPr>
          <w:rtl/>
        </w:rPr>
        <w:t xml:space="preserve"> </w:t>
      </w:r>
      <w:r w:rsidR="00642F72" w:rsidRPr="00642F72">
        <w:rPr>
          <w:b w:val="0"/>
          <w:bCs w:val="0"/>
          <w:rtl/>
        </w:rPr>
        <w:t xml:space="preserve">בראשית </w:t>
      </w:r>
      <w:proofErr w:type="spellStart"/>
      <w:r w:rsidR="00642F72" w:rsidRPr="00642F72">
        <w:rPr>
          <w:b w:val="0"/>
          <w:bCs w:val="0"/>
          <w:rtl/>
        </w:rPr>
        <w:t>כח</w:t>
      </w:r>
      <w:proofErr w:type="spellEnd"/>
      <w:r w:rsidR="00642F72" w:rsidRPr="00642F72">
        <w:rPr>
          <w:b w:val="0"/>
          <w:bCs w:val="0"/>
          <w:rtl/>
        </w:rPr>
        <w:t xml:space="preserve"> ג</w:t>
      </w:r>
      <w:r w:rsidR="00642F72" w:rsidRPr="00642F72">
        <w:rPr>
          <w:rFonts w:hint="cs"/>
          <w:b w:val="0"/>
          <w:bCs w:val="0"/>
          <w:rtl/>
        </w:rPr>
        <w:t>: "</w:t>
      </w:r>
      <w:r w:rsidR="00642F72" w:rsidRPr="00642F72">
        <w:rPr>
          <w:b w:val="0"/>
          <w:bCs w:val="0"/>
          <w:rtl/>
        </w:rPr>
        <w:t>וְאֵל שַׁדַּי יְבָרֵךְ אֹתְךָ וְיַפְרְךָ וְיַרְבֶּךָ וְהָיִיתָ לִקְהַל עַמִּים</w:t>
      </w:r>
      <w:r w:rsidR="00642F72" w:rsidRPr="00642F72">
        <w:rPr>
          <w:rFonts w:hint="cs"/>
          <w:b w:val="0"/>
          <w:bCs w:val="0"/>
          <w:rtl/>
        </w:rPr>
        <w:t>"; ברכת הקב"ה ליעקב</w:t>
      </w:r>
      <w:r w:rsidR="00FB073D">
        <w:rPr>
          <w:rFonts w:hint="cs"/>
          <w:b w:val="0"/>
          <w:bCs w:val="0"/>
          <w:rtl/>
        </w:rPr>
        <w:t xml:space="preserve"> בחזרתו לארץ</w:t>
      </w:r>
      <w:r w:rsidR="00642F72" w:rsidRPr="00642F72">
        <w:rPr>
          <w:rFonts w:hint="cs"/>
          <w:b w:val="0"/>
          <w:bCs w:val="0"/>
          <w:rtl/>
        </w:rPr>
        <w:t xml:space="preserve"> - </w:t>
      </w:r>
      <w:r w:rsidR="00642F72" w:rsidRPr="00642F72">
        <w:rPr>
          <w:b w:val="0"/>
          <w:bCs w:val="0"/>
          <w:rtl/>
        </w:rPr>
        <w:t xml:space="preserve">בראשית </w:t>
      </w:r>
      <w:r w:rsidR="00642F72" w:rsidRPr="00642F72">
        <w:rPr>
          <w:rFonts w:hint="cs"/>
          <w:b w:val="0"/>
          <w:bCs w:val="0"/>
          <w:rtl/>
        </w:rPr>
        <w:t>לה יא: "</w:t>
      </w:r>
      <w:r w:rsidR="00642F72" w:rsidRPr="00642F72">
        <w:rPr>
          <w:b w:val="0"/>
          <w:bCs w:val="0"/>
          <w:rtl/>
        </w:rPr>
        <w:t xml:space="preserve">וַיֹּאמֶר לוֹ </w:t>
      </w:r>
      <w:proofErr w:type="spellStart"/>
      <w:r w:rsidR="00642F72" w:rsidRPr="00642F72">
        <w:rPr>
          <w:b w:val="0"/>
          <w:bCs w:val="0"/>
          <w:rtl/>
        </w:rPr>
        <w:t>אֱלֹהִים</w:t>
      </w:r>
      <w:proofErr w:type="spellEnd"/>
      <w:r w:rsidR="00642F72" w:rsidRPr="00642F72">
        <w:rPr>
          <w:b w:val="0"/>
          <w:bCs w:val="0"/>
          <w:rtl/>
        </w:rPr>
        <w:t xml:space="preserve"> אֲנִי אֵל שַׁדַּי פְּרֵה וּרְבֵה גּוֹי וּקְהַל גּוֹיִם יִהְיֶה מִמֶּךָּ וּמְלָכִים מֵחֲלָצֶיךָ יֵצֵאוּ</w:t>
      </w:r>
      <w:r w:rsidR="00642F72">
        <w:rPr>
          <w:rFonts w:hint="cs"/>
          <w:b w:val="0"/>
          <w:bCs w:val="0"/>
          <w:rtl/>
        </w:rPr>
        <w:t>".</w:t>
      </w:r>
      <w:r w:rsidR="00247924" w:rsidRPr="00642F72">
        <w:rPr>
          <w:b w:val="0"/>
          <w:bCs w:val="0"/>
          <w:rtl/>
        </w:rPr>
        <w:t xml:space="preserve"> </w:t>
      </w:r>
    </w:p>
    <w:p w14:paraId="6868C4A5" w14:textId="355E4804" w:rsidR="000F24C6" w:rsidRDefault="000F24C6" w:rsidP="00052E67">
      <w:pPr>
        <w:pStyle w:val="ad"/>
        <w:ind w:left="357" w:firstLine="357"/>
        <w:rPr>
          <w:b w:val="0"/>
          <w:bCs w:val="0"/>
          <w:rtl/>
        </w:rPr>
      </w:pPr>
      <w:r>
        <w:rPr>
          <w:rFonts w:hint="cs"/>
          <w:rtl/>
        </w:rPr>
        <w:t>למטיבי לכת:</w:t>
      </w:r>
      <w:r w:rsidRPr="00642F72">
        <w:rPr>
          <w:rFonts w:hint="cs"/>
          <w:b w:val="0"/>
          <w:bCs w:val="0"/>
          <w:rtl/>
        </w:rPr>
        <w:t xml:space="preserve"> </w:t>
      </w:r>
      <w:r w:rsidR="00407C60">
        <w:rPr>
          <w:rFonts w:hint="cs"/>
          <w:b w:val="0"/>
          <w:bCs w:val="0"/>
          <w:rtl/>
        </w:rPr>
        <w:t xml:space="preserve">יש </w:t>
      </w:r>
      <w:r w:rsidR="00FB073D">
        <w:rPr>
          <w:rFonts w:hint="cs"/>
          <w:b w:val="0"/>
          <w:bCs w:val="0"/>
          <w:rtl/>
        </w:rPr>
        <w:t xml:space="preserve">עוד </w:t>
      </w:r>
      <w:r w:rsidR="006935DE">
        <w:rPr>
          <w:rFonts w:hint="cs"/>
          <w:b w:val="0"/>
          <w:bCs w:val="0"/>
          <w:rtl/>
        </w:rPr>
        <w:t xml:space="preserve">שניים - </w:t>
      </w:r>
      <w:r w:rsidR="00407C60">
        <w:rPr>
          <w:rFonts w:hint="cs"/>
          <w:b w:val="0"/>
          <w:bCs w:val="0"/>
          <w:rtl/>
        </w:rPr>
        <w:t>מצאו אות</w:t>
      </w:r>
      <w:r w:rsidR="006935DE">
        <w:rPr>
          <w:rFonts w:hint="cs"/>
          <w:b w:val="0"/>
          <w:bCs w:val="0"/>
          <w:rtl/>
        </w:rPr>
        <w:t>ם</w:t>
      </w:r>
      <w:r w:rsidR="00407C60">
        <w:rPr>
          <w:rFonts w:hint="cs"/>
          <w:b w:val="0"/>
          <w:bCs w:val="0"/>
          <w:rtl/>
        </w:rPr>
        <w:t>.</w:t>
      </w:r>
      <w:r w:rsidR="002A14B3">
        <w:rPr>
          <w:rFonts w:hint="cs"/>
          <w:b w:val="0"/>
          <w:bCs w:val="0"/>
          <w:rtl/>
        </w:rPr>
        <w:t xml:space="preserve"> רמז: יוסף ואחיו.</w:t>
      </w:r>
    </w:p>
    <w:p w14:paraId="7B4B5E54" w14:textId="0A8DB7EE" w:rsidR="002A14B3" w:rsidRPr="00642F72" w:rsidRDefault="002A14B3" w:rsidP="00052E67">
      <w:pPr>
        <w:pStyle w:val="ad"/>
        <w:ind w:left="357" w:firstLine="357"/>
        <w:rPr>
          <w:b w:val="0"/>
          <w:bCs w:val="0"/>
          <w:rtl/>
        </w:rPr>
      </w:pPr>
      <w:proofErr w:type="spellStart"/>
      <w:r>
        <w:rPr>
          <w:rFonts w:hint="cs"/>
          <w:rtl/>
        </w:rPr>
        <w:t>למרתוניסתים</w:t>
      </w:r>
      <w:proofErr w:type="spellEnd"/>
      <w:r>
        <w:rPr>
          <w:rFonts w:hint="cs"/>
          <w:rtl/>
        </w:rPr>
        <w:t>:</w:t>
      </w:r>
      <w:r>
        <w:rPr>
          <w:rFonts w:hint="cs"/>
          <w:b w:val="0"/>
          <w:bCs w:val="0"/>
          <w:rtl/>
        </w:rPr>
        <w:t xml:space="preserve"> היכן עוד בתנ"ך?</w:t>
      </w:r>
    </w:p>
    <w:p w14:paraId="164CE142" w14:textId="77777777" w:rsidR="00BE05EF" w:rsidRDefault="006935DE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>
        <w:rPr>
          <w:rFonts w:hint="cs"/>
          <w:rtl/>
        </w:rPr>
        <w:t xml:space="preserve">היכן בפרשתנו מקור לארבע כוסות בליל הסדר? </w:t>
      </w:r>
      <w:r w:rsidR="002911A1">
        <w:rPr>
          <w:rFonts w:hint="cs"/>
          <w:b w:val="0"/>
          <w:bCs w:val="0"/>
          <w:rtl/>
        </w:rPr>
        <w:t xml:space="preserve">- </w:t>
      </w:r>
      <w:r w:rsidR="00BE05EF" w:rsidRPr="006935DE">
        <w:rPr>
          <w:rFonts w:hint="cs"/>
          <w:b w:val="0"/>
          <w:bCs w:val="0"/>
          <w:rtl/>
        </w:rPr>
        <w:t xml:space="preserve">תשובה: </w:t>
      </w:r>
      <w:r w:rsidRPr="006935DE">
        <w:rPr>
          <w:rFonts w:hint="cs"/>
          <w:b w:val="0"/>
          <w:bCs w:val="0"/>
          <w:rtl/>
        </w:rPr>
        <w:t xml:space="preserve">בארבע לשונות הגאולה, </w:t>
      </w:r>
      <w:r w:rsidRPr="006935DE">
        <w:rPr>
          <w:b w:val="0"/>
          <w:bCs w:val="0"/>
          <w:rtl/>
        </w:rPr>
        <w:t xml:space="preserve">שמות </w:t>
      </w:r>
      <w:r w:rsidRPr="006935DE">
        <w:rPr>
          <w:rFonts w:hint="cs"/>
          <w:b w:val="0"/>
          <w:bCs w:val="0"/>
          <w:rtl/>
        </w:rPr>
        <w:t xml:space="preserve">ו ו-ז: " ... </w:t>
      </w:r>
      <w:r w:rsidRPr="00FB073D">
        <w:rPr>
          <w:rtl/>
        </w:rPr>
        <w:t>וְהוֹצֵאתִי</w:t>
      </w:r>
      <w:r w:rsidRPr="006935DE">
        <w:rPr>
          <w:b w:val="0"/>
          <w:bCs w:val="0"/>
          <w:rtl/>
        </w:rPr>
        <w:t xml:space="preserve"> אֶתְכֶם מִתַּחַת סִבְלֹת מִצְרַיִם </w:t>
      </w:r>
      <w:r w:rsidRPr="00FB073D">
        <w:rPr>
          <w:rtl/>
        </w:rPr>
        <w:t>וְהִצַּלְתִּי</w:t>
      </w:r>
      <w:r w:rsidRPr="006935DE">
        <w:rPr>
          <w:b w:val="0"/>
          <w:bCs w:val="0"/>
          <w:rtl/>
        </w:rPr>
        <w:t xml:space="preserve"> אֶתְכֶם מֵעֲבֹדָתָם </w:t>
      </w:r>
      <w:r w:rsidRPr="00FB073D">
        <w:rPr>
          <w:rtl/>
        </w:rPr>
        <w:t xml:space="preserve">וְגָאַלְתִּי </w:t>
      </w:r>
      <w:r w:rsidRPr="006935DE">
        <w:rPr>
          <w:b w:val="0"/>
          <w:bCs w:val="0"/>
          <w:rtl/>
        </w:rPr>
        <w:t>אֶתְכֶם בִּזְרוֹעַ נְטוּיָה וּבִשְׁפָטִים גְּדֹלִים:</w:t>
      </w:r>
      <w:r w:rsidRPr="006935DE">
        <w:rPr>
          <w:rFonts w:hint="cs"/>
          <w:b w:val="0"/>
          <w:bCs w:val="0"/>
          <w:rtl/>
        </w:rPr>
        <w:t xml:space="preserve"> </w:t>
      </w:r>
      <w:r w:rsidRPr="00FB073D">
        <w:rPr>
          <w:rtl/>
        </w:rPr>
        <w:t xml:space="preserve">וְלָקַחְתִּי </w:t>
      </w:r>
      <w:r w:rsidRPr="006935DE">
        <w:rPr>
          <w:b w:val="0"/>
          <w:bCs w:val="0"/>
          <w:rtl/>
        </w:rPr>
        <w:t>אֶתְכֶם לִי לְעָם</w:t>
      </w:r>
      <w:r>
        <w:rPr>
          <w:rFonts w:hint="cs"/>
          <w:b w:val="0"/>
          <w:bCs w:val="0"/>
          <w:rtl/>
        </w:rPr>
        <w:t xml:space="preserve"> וכו' ".</w:t>
      </w:r>
    </w:p>
    <w:p w14:paraId="7DF4ECD5" w14:textId="20B17FA4" w:rsidR="002A14B3" w:rsidRPr="00642F72" w:rsidRDefault="002A14B3" w:rsidP="00052E67">
      <w:pPr>
        <w:pStyle w:val="ad"/>
        <w:ind w:left="357" w:firstLine="357"/>
        <w:rPr>
          <w:b w:val="0"/>
          <w:bCs w:val="0"/>
        </w:rPr>
      </w:pPr>
      <w:r w:rsidRPr="005B64E5">
        <w:rPr>
          <w:rFonts w:hint="cs"/>
          <w:rtl/>
        </w:rPr>
        <w:t>למטיבי לכת:</w:t>
      </w:r>
      <w:r w:rsidRPr="00642F72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והיכן מסתתרת הכוס החמישית?</w:t>
      </w:r>
    </w:p>
    <w:p w14:paraId="1E6A695C" w14:textId="6A3CDE64" w:rsidR="007A7C5D" w:rsidRDefault="00C81BF8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>
        <w:rPr>
          <w:rFonts w:hint="cs"/>
          <w:rtl/>
        </w:rPr>
        <w:t xml:space="preserve">איפה מופיעה בפרשה המילה "מורשה" </w:t>
      </w:r>
      <w:r w:rsidR="00E1191A">
        <w:rPr>
          <w:rFonts w:hint="cs"/>
          <w:rtl/>
        </w:rPr>
        <w:t xml:space="preserve">בפרשה </w:t>
      </w:r>
      <w:r>
        <w:rPr>
          <w:rFonts w:hint="cs"/>
          <w:rtl/>
        </w:rPr>
        <w:t>ובאיזה הקשר? איפה עוד נזכרת מילה זו בתורה ובאיזה הקש</w:t>
      </w:r>
      <w:r w:rsidR="002911A1">
        <w:rPr>
          <w:rFonts w:hint="cs"/>
          <w:rtl/>
        </w:rPr>
        <w:t>ר</w:t>
      </w:r>
      <w:r>
        <w:rPr>
          <w:rFonts w:hint="cs"/>
          <w:rtl/>
        </w:rPr>
        <w:t>?</w:t>
      </w:r>
      <w:r w:rsidR="002911A1">
        <w:rPr>
          <w:rFonts w:hint="cs"/>
          <w:rtl/>
        </w:rPr>
        <w:t xml:space="preserve"> </w:t>
      </w:r>
      <w:r w:rsidR="007A7C5D">
        <w:rPr>
          <w:rtl/>
        </w:rPr>
        <w:t>–</w:t>
      </w:r>
      <w:r w:rsidR="007A7C5D" w:rsidRPr="00C81BF8">
        <w:rPr>
          <w:rFonts w:hint="cs"/>
          <w:b w:val="0"/>
          <w:bCs w:val="0"/>
          <w:rtl/>
        </w:rPr>
        <w:t xml:space="preserve"> תשובה: </w:t>
      </w:r>
      <w:r w:rsidRPr="00C81BF8">
        <w:rPr>
          <w:rFonts w:hint="cs"/>
          <w:b w:val="0"/>
          <w:bCs w:val="0"/>
          <w:rtl/>
        </w:rPr>
        <w:t xml:space="preserve">הארץ, </w:t>
      </w:r>
      <w:r w:rsidRPr="00C81BF8">
        <w:rPr>
          <w:b w:val="0"/>
          <w:bCs w:val="0"/>
          <w:rtl/>
        </w:rPr>
        <w:t xml:space="preserve">שמות </w:t>
      </w:r>
      <w:r w:rsidRPr="00C81BF8">
        <w:rPr>
          <w:rFonts w:hint="cs"/>
          <w:b w:val="0"/>
          <w:bCs w:val="0"/>
          <w:rtl/>
        </w:rPr>
        <w:t>ו ח: "</w:t>
      </w:r>
      <w:r w:rsidRPr="00C81BF8">
        <w:rPr>
          <w:b w:val="0"/>
          <w:bCs w:val="0"/>
          <w:rtl/>
        </w:rPr>
        <w:t>וְהֵבֵאתִי אֶתְכֶם אֶל הָאָרֶץ אֲשֶׁר נָשָׂאתִי אֶת יָדִי לָתֵת אֹתָהּ לְאַבְרָהָם לְיִצְחָק וּלְיַעֲקֹב וְנָתַתִּי אֹתָהּ לָכֶם מוֹרָשָׁה אֲנִי ה'</w:t>
      </w:r>
      <w:r w:rsidRPr="00C81BF8">
        <w:rPr>
          <w:rFonts w:hint="cs"/>
          <w:b w:val="0"/>
          <w:bCs w:val="0"/>
          <w:rtl/>
        </w:rPr>
        <w:t xml:space="preserve"> ". עוד ב</w:t>
      </w:r>
      <w:r w:rsidRPr="00C81BF8">
        <w:rPr>
          <w:b w:val="0"/>
          <w:bCs w:val="0"/>
          <w:rtl/>
        </w:rPr>
        <w:t xml:space="preserve">דברים לג </w:t>
      </w:r>
      <w:r w:rsidRPr="00C81BF8">
        <w:rPr>
          <w:rFonts w:hint="cs"/>
          <w:b w:val="0"/>
          <w:bCs w:val="0"/>
          <w:rtl/>
        </w:rPr>
        <w:t>ד</w:t>
      </w:r>
      <w:r w:rsidR="00424471">
        <w:rPr>
          <w:rFonts w:hint="cs"/>
          <w:b w:val="0"/>
          <w:bCs w:val="0"/>
          <w:rtl/>
        </w:rPr>
        <w:t>, התורה</w:t>
      </w:r>
      <w:r w:rsidRPr="00C81BF8">
        <w:rPr>
          <w:rFonts w:hint="cs"/>
          <w:b w:val="0"/>
          <w:bCs w:val="0"/>
          <w:rtl/>
        </w:rPr>
        <w:t>: "</w:t>
      </w:r>
      <w:r w:rsidRPr="00C81BF8">
        <w:rPr>
          <w:b w:val="0"/>
          <w:bCs w:val="0"/>
          <w:rtl/>
        </w:rPr>
        <w:t xml:space="preserve">תּוֹרָה </w:t>
      </w:r>
      <w:proofErr w:type="spellStart"/>
      <w:r w:rsidRPr="00C81BF8">
        <w:rPr>
          <w:b w:val="0"/>
          <w:bCs w:val="0"/>
          <w:rtl/>
        </w:rPr>
        <w:t>צִוָּה</w:t>
      </w:r>
      <w:proofErr w:type="spellEnd"/>
      <w:r w:rsidRPr="00C81BF8">
        <w:rPr>
          <w:b w:val="0"/>
          <w:bCs w:val="0"/>
          <w:rtl/>
        </w:rPr>
        <w:t xml:space="preserve"> לָנוּ מֹשֶׁה מוֹרָשָׁה קְהִלַּת יַעֲקֹב</w:t>
      </w:r>
      <w:r w:rsidR="00E1191A">
        <w:rPr>
          <w:rFonts w:hint="cs"/>
          <w:b w:val="0"/>
          <w:bCs w:val="0"/>
          <w:rtl/>
        </w:rPr>
        <w:t>".</w:t>
      </w:r>
    </w:p>
    <w:p w14:paraId="489422DD" w14:textId="60182341" w:rsidR="00224DE3" w:rsidRPr="00642F72" w:rsidRDefault="00224DE3" w:rsidP="00224DE3">
      <w:pPr>
        <w:pStyle w:val="ad"/>
        <w:ind w:left="360" w:firstLine="360"/>
        <w:rPr>
          <w:b w:val="0"/>
          <w:bCs w:val="0"/>
        </w:rPr>
      </w:pPr>
      <w:r w:rsidRPr="005B64E5">
        <w:rPr>
          <w:rFonts w:hint="cs"/>
          <w:rtl/>
        </w:rPr>
        <w:t>למטיבי לכת:</w:t>
      </w:r>
      <w:r w:rsidRPr="00642F72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איפה מורשה בארץ? (צומת) מה מקור השם? (שכונה ברמת השרון)</w:t>
      </w:r>
    </w:p>
    <w:p w14:paraId="10E4EF7C" w14:textId="77777777" w:rsidR="005B64E5" w:rsidRPr="005B64E5" w:rsidRDefault="00DD3E9E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 w:rsidRPr="00DD3E9E">
        <w:rPr>
          <w:rtl/>
        </w:rPr>
        <w:t>ב</w:t>
      </w:r>
      <w:r w:rsidR="0032538D">
        <w:rPr>
          <w:rFonts w:hint="cs"/>
          <w:rtl/>
        </w:rPr>
        <w:t xml:space="preserve">פרשה מסופר שבני ישראל עבדו ב"עבודה קשה". היכן נזכר עוד בתורה </w:t>
      </w:r>
      <w:r w:rsidR="00FB073D">
        <w:rPr>
          <w:rFonts w:hint="cs"/>
          <w:rtl/>
        </w:rPr>
        <w:t xml:space="preserve">(לא בספר שמות) </w:t>
      </w:r>
      <w:r w:rsidR="0032538D">
        <w:rPr>
          <w:rFonts w:hint="cs"/>
          <w:rtl/>
        </w:rPr>
        <w:t xml:space="preserve">שבני ישראל עבדו במצרים "עבודה קשה", היכן זה מסופר? </w:t>
      </w:r>
      <w:r w:rsidR="0032538D" w:rsidRPr="002911A1">
        <w:rPr>
          <w:rFonts w:hint="cs"/>
          <w:b w:val="0"/>
          <w:bCs w:val="0"/>
          <w:rtl/>
        </w:rPr>
        <w:t>ת</w:t>
      </w:r>
      <w:r w:rsidR="00AC7E2C" w:rsidRPr="002911A1">
        <w:rPr>
          <w:rFonts w:hint="cs"/>
          <w:b w:val="0"/>
          <w:bCs w:val="0"/>
          <w:rtl/>
        </w:rPr>
        <w:t xml:space="preserve">שובה: </w:t>
      </w:r>
      <w:r w:rsidR="0032538D" w:rsidRPr="002911A1">
        <w:rPr>
          <w:rFonts w:hint="cs"/>
          <w:b w:val="0"/>
          <w:bCs w:val="0"/>
          <w:rtl/>
        </w:rPr>
        <w:t xml:space="preserve">בפרשת הביכורים </w:t>
      </w:r>
      <w:r w:rsidR="00AC7E2C" w:rsidRPr="002911A1">
        <w:rPr>
          <w:b w:val="0"/>
          <w:bCs w:val="0"/>
          <w:rtl/>
        </w:rPr>
        <w:t xml:space="preserve">דברים </w:t>
      </w:r>
      <w:proofErr w:type="spellStart"/>
      <w:r w:rsidR="0032538D" w:rsidRPr="002911A1">
        <w:rPr>
          <w:rFonts w:hint="cs"/>
          <w:b w:val="0"/>
          <w:bCs w:val="0"/>
          <w:rtl/>
        </w:rPr>
        <w:t>כו</w:t>
      </w:r>
      <w:proofErr w:type="spellEnd"/>
      <w:r w:rsidR="0032538D" w:rsidRPr="002911A1">
        <w:rPr>
          <w:rFonts w:hint="cs"/>
          <w:b w:val="0"/>
          <w:bCs w:val="0"/>
          <w:rtl/>
        </w:rPr>
        <w:t xml:space="preserve"> ו </w:t>
      </w:r>
      <w:r w:rsidR="0032538D" w:rsidRPr="002911A1">
        <w:rPr>
          <w:b w:val="0"/>
          <w:bCs w:val="0"/>
          <w:rtl/>
        </w:rPr>
        <w:t>פרשת כי תבוא</w:t>
      </w:r>
      <w:r w:rsidR="002911A1" w:rsidRPr="002911A1">
        <w:rPr>
          <w:rFonts w:hint="cs"/>
          <w:b w:val="0"/>
          <w:bCs w:val="0"/>
          <w:rtl/>
        </w:rPr>
        <w:t>: "</w:t>
      </w:r>
      <w:r w:rsidR="0032538D" w:rsidRPr="002911A1">
        <w:rPr>
          <w:b w:val="0"/>
          <w:bCs w:val="0"/>
          <w:rtl/>
        </w:rPr>
        <w:t>וַיָּרֵעוּ אֹתָנוּ הַמִּצְרִים וַיְעַנּוּנוּ וַיִּתְּנוּ עָלֵינוּ עֲבֹדָה קָשָׁה</w:t>
      </w:r>
      <w:r w:rsidR="002911A1">
        <w:rPr>
          <w:rFonts w:hint="cs"/>
          <w:b w:val="0"/>
          <w:bCs w:val="0"/>
          <w:rtl/>
        </w:rPr>
        <w:t xml:space="preserve">". </w:t>
      </w:r>
    </w:p>
    <w:p w14:paraId="7358B3BA" w14:textId="7B37530F" w:rsidR="00DD3E9E" w:rsidRPr="002911A1" w:rsidRDefault="003A2364" w:rsidP="00052E67">
      <w:pPr>
        <w:pStyle w:val="ad"/>
        <w:ind w:left="357" w:firstLine="357"/>
        <w:rPr>
          <w:b w:val="0"/>
          <w:bCs w:val="0"/>
        </w:rPr>
      </w:pPr>
      <w:r>
        <w:rPr>
          <w:rFonts w:hint="cs"/>
          <w:rtl/>
        </w:rPr>
        <w:t>למטיבי לכת:</w:t>
      </w:r>
      <w:r w:rsidRPr="00642F72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מתי </w:t>
      </w:r>
      <w:r w:rsidR="00052E67">
        <w:rPr>
          <w:rFonts w:hint="cs"/>
          <w:b w:val="0"/>
          <w:bCs w:val="0"/>
          <w:rtl/>
        </w:rPr>
        <w:t xml:space="preserve">מזכירים פסוק </w:t>
      </w:r>
      <w:r>
        <w:rPr>
          <w:rFonts w:hint="cs"/>
          <w:b w:val="0"/>
          <w:bCs w:val="0"/>
          <w:rtl/>
        </w:rPr>
        <w:t>זה ביושבנו בנחת ליד השולחן</w:t>
      </w:r>
      <w:r w:rsidR="00FB073D">
        <w:rPr>
          <w:rFonts w:hint="cs"/>
          <w:b w:val="0"/>
          <w:bCs w:val="0"/>
          <w:rtl/>
        </w:rPr>
        <w:t xml:space="preserve"> (לא בקריאת התורה או לימודה)</w:t>
      </w:r>
      <w:r>
        <w:rPr>
          <w:rFonts w:hint="cs"/>
          <w:b w:val="0"/>
          <w:bCs w:val="0"/>
          <w:rtl/>
        </w:rPr>
        <w:t>?</w:t>
      </w:r>
    </w:p>
    <w:p w14:paraId="2CF3E773" w14:textId="77777777" w:rsidR="00DD3E9E" w:rsidRDefault="003A2364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>
        <w:rPr>
          <w:rFonts w:hint="cs"/>
          <w:rtl/>
        </w:rPr>
        <w:t xml:space="preserve">בפרשתנו אומר משה לקב"ה: "איך ישמעני פרעה ואני ערל שפתים". איפה כבר קודם אומר משה שהוא לא איש של דיבורים? איזה עוד נביא אומר שקשה לו לדבר אל העם? </w:t>
      </w:r>
      <w:r w:rsidR="00DD3E9E">
        <w:rPr>
          <w:rtl/>
        </w:rPr>
        <w:t>–</w:t>
      </w:r>
      <w:r w:rsidR="00DD3E9E">
        <w:rPr>
          <w:rFonts w:hint="cs"/>
          <w:rtl/>
        </w:rPr>
        <w:t xml:space="preserve"> </w:t>
      </w:r>
      <w:r w:rsidR="00AC7E2C" w:rsidRPr="004869EA">
        <w:rPr>
          <w:rFonts w:hint="cs"/>
          <w:b w:val="0"/>
          <w:bCs w:val="0"/>
          <w:rtl/>
        </w:rPr>
        <w:t xml:space="preserve">תשובה: </w:t>
      </w:r>
      <w:r w:rsidR="004869EA" w:rsidRPr="004869EA">
        <w:rPr>
          <w:rFonts w:hint="cs"/>
          <w:b w:val="0"/>
          <w:bCs w:val="0"/>
          <w:rtl/>
        </w:rPr>
        <w:t xml:space="preserve">בסנה, </w:t>
      </w:r>
      <w:r w:rsidR="004869EA" w:rsidRPr="004869EA">
        <w:rPr>
          <w:b w:val="0"/>
          <w:bCs w:val="0"/>
          <w:rtl/>
        </w:rPr>
        <w:t>שמות</w:t>
      </w:r>
      <w:r w:rsidR="004869EA" w:rsidRPr="004869EA">
        <w:rPr>
          <w:rFonts w:hint="cs"/>
          <w:b w:val="0"/>
          <w:bCs w:val="0"/>
          <w:rtl/>
        </w:rPr>
        <w:t xml:space="preserve"> ד י: "</w:t>
      </w:r>
      <w:r w:rsidR="004869EA" w:rsidRPr="004869EA">
        <w:rPr>
          <w:b w:val="0"/>
          <w:bCs w:val="0"/>
          <w:rtl/>
        </w:rPr>
        <w:t>וַיֹּאמֶר מֹשֶׁה אֶל ה' בִּי אֲדֹנָי לֹא אִישׁ דְּבָרִים אָנֹכִי גַּם מִתְּמוֹל גַּם מִשִּׁלְשֹׁם גַּם מֵאָז דַּבֶּרְךָ אֶל עַבְדֶּךָ כִּי כְבַד פֶּה וּכְבַד לָשׁוֹן אָנֹכִי</w:t>
      </w:r>
      <w:r w:rsidR="004869EA" w:rsidRPr="004869EA">
        <w:rPr>
          <w:rFonts w:hint="cs"/>
          <w:b w:val="0"/>
          <w:bCs w:val="0"/>
          <w:rtl/>
        </w:rPr>
        <w:t>". ועוד נביא,</w:t>
      </w:r>
      <w:r w:rsidR="004869EA" w:rsidRPr="004869EA">
        <w:rPr>
          <w:rtl/>
        </w:rPr>
        <w:t xml:space="preserve"> </w:t>
      </w:r>
      <w:r w:rsidR="004869EA" w:rsidRPr="004869EA">
        <w:rPr>
          <w:b w:val="0"/>
          <w:bCs w:val="0"/>
          <w:rtl/>
        </w:rPr>
        <w:t>ירמיהו פרק א פסוק ו</w:t>
      </w:r>
      <w:r w:rsidR="004869EA" w:rsidRPr="004869EA">
        <w:rPr>
          <w:rFonts w:hint="cs"/>
          <w:b w:val="0"/>
          <w:bCs w:val="0"/>
          <w:rtl/>
        </w:rPr>
        <w:t>: "</w:t>
      </w:r>
      <w:r w:rsidR="004869EA" w:rsidRPr="004869EA">
        <w:rPr>
          <w:b w:val="0"/>
          <w:bCs w:val="0"/>
          <w:rtl/>
        </w:rPr>
        <w:t>וָאֹמַר אֲהָהּ אֲדֹנָי ה' הִנֵּה לֹא יָדַעְתִּי דַבֵּר כִּי נַעַר אָנֹכִי</w:t>
      </w:r>
      <w:r w:rsidR="004869EA">
        <w:rPr>
          <w:rFonts w:hint="cs"/>
          <w:b w:val="0"/>
          <w:bCs w:val="0"/>
          <w:rtl/>
        </w:rPr>
        <w:t xml:space="preserve">".  </w:t>
      </w:r>
    </w:p>
    <w:p w14:paraId="68B67F6B" w14:textId="279A367C" w:rsidR="00224DE3" w:rsidRPr="002911A1" w:rsidRDefault="00224DE3" w:rsidP="00224DE3">
      <w:pPr>
        <w:pStyle w:val="ad"/>
        <w:ind w:left="360" w:firstLine="360"/>
        <w:rPr>
          <w:b w:val="0"/>
          <w:bCs w:val="0"/>
        </w:rPr>
      </w:pPr>
      <w:r>
        <w:rPr>
          <w:rFonts w:hint="cs"/>
          <w:rtl/>
        </w:rPr>
        <w:t>למטיבי לכת:</w:t>
      </w:r>
      <w:r w:rsidRPr="00642F72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נביא שדווקא אמר הנני שלחני ואח"כ גם הוא גמגם בלשונו? (ישעיהו)</w:t>
      </w:r>
    </w:p>
    <w:p w14:paraId="2D70DDB5" w14:textId="77777777" w:rsidR="005340EB" w:rsidRDefault="0028685B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>
        <w:rPr>
          <w:rFonts w:hint="cs"/>
          <w:rtl/>
        </w:rPr>
        <w:t>מה הקשר המשפחתי בין אהרון משבט לוי ונחשון משבט יהודה ואיך נוצר קשר זה</w:t>
      </w:r>
      <w:r w:rsidR="00AC7E2C">
        <w:rPr>
          <w:rFonts w:hint="cs"/>
          <w:rtl/>
        </w:rPr>
        <w:t>?</w:t>
      </w:r>
      <w:r w:rsidR="00AC7E2C" w:rsidRPr="00245A53">
        <w:rPr>
          <w:rFonts w:hint="cs"/>
          <w:b w:val="0"/>
          <w:bCs w:val="0"/>
          <w:rtl/>
        </w:rPr>
        <w:t xml:space="preserve"> </w:t>
      </w:r>
      <w:r w:rsidR="00AC7E2C" w:rsidRPr="00245A53">
        <w:rPr>
          <w:b w:val="0"/>
          <w:bCs w:val="0"/>
          <w:rtl/>
        </w:rPr>
        <w:t>–</w:t>
      </w:r>
      <w:r w:rsidR="00AC7E2C" w:rsidRPr="00245A53">
        <w:rPr>
          <w:rFonts w:hint="cs"/>
          <w:b w:val="0"/>
          <w:bCs w:val="0"/>
          <w:rtl/>
        </w:rPr>
        <w:t xml:space="preserve"> תשובה:</w:t>
      </w:r>
      <w:r>
        <w:rPr>
          <w:rFonts w:hint="cs"/>
          <w:b w:val="0"/>
          <w:bCs w:val="0"/>
          <w:rtl/>
        </w:rPr>
        <w:t xml:space="preserve"> הם גיסים. אשת אהרון היא אלישבע היא אחותו של </w:t>
      </w:r>
      <w:r w:rsidR="00224DE3">
        <w:rPr>
          <w:rFonts w:hint="cs"/>
          <w:b w:val="0"/>
          <w:bCs w:val="0"/>
          <w:rtl/>
        </w:rPr>
        <w:t>נחש</w:t>
      </w:r>
      <w:r>
        <w:rPr>
          <w:rFonts w:hint="cs"/>
          <w:b w:val="0"/>
          <w:bCs w:val="0"/>
          <w:rtl/>
        </w:rPr>
        <w:t xml:space="preserve">ון, שמות ו </w:t>
      </w:r>
      <w:proofErr w:type="spellStart"/>
      <w:r>
        <w:rPr>
          <w:rFonts w:hint="cs"/>
          <w:b w:val="0"/>
          <w:bCs w:val="0"/>
          <w:rtl/>
        </w:rPr>
        <w:t>כג</w:t>
      </w:r>
      <w:proofErr w:type="spellEnd"/>
      <w:r>
        <w:rPr>
          <w:rFonts w:hint="cs"/>
          <w:b w:val="0"/>
          <w:bCs w:val="0"/>
          <w:rtl/>
        </w:rPr>
        <w:t>.</w:t>
      </w:r>
    </w:p>
    <w:p w14:paraId="2402EA71" w14:textId="63F783C7" w:rsidR="00AC7E2C" w:rsidRPr="00245A53" w:rsidRDefault="005340EB" w:rsidP="005340EB">
      <w:pPr>
        <w:pStyle w:val="ad"/>
        <w:ind w:left="357" w:firstLine="357"/>
        <w:rPr>
          <w:b w:val="0"/>
          <w:bCs w:val="0"/>
        </w:rPr>
      </w:pPr>
      <w:r>
        <w:rPr>
          <w:rFonts w:hint="cs"/>
          <w:rtl/>
        </w:rPr>
        <w:t>תוספת שאלה למצטיינים:</w:t>
      </w:r>
      <w:r>
        <w:rPr>
          <w:rFonts w:hint="cs"/>
          <w:b w:val="0"/>
          <w:bCs w:val="0"/>
          <w:rtl/>
        </w:rPr>
        <w:t xml:space="preserve"> מי הם הילדים של אלישבע? </w:t>
      </w:r>
      <w:r w:rsidR="00245A53">
        <w:rPr>
          <w:rFonts w:hint="cs"/>
          <w:b w:val="0"/>
          <w:bCs w:val="0"/>
          <w:rtl/>
        </w:rPr>
        <w:t xml:space="preserve"> </w:t>
      </w:r>
    </w:p>
    <w:p w14:paraId="1EE8A55A" w14:textId="77777777" w:rsidR="00C077C4" w:rsidRDefault="008C3032" w:rsidP="00C077C4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>
        <w:rPr>
          <w:rFonts w:hint="cs"/>
          <w:rtl/>
        </w:rPr>
        <w:t xml:space="preserve">מה הקשר המשפחתי של קרח עם משה? </w:t>
      </w:r>
      <w:r w:rsidR="00ED4D9D" w:rsidRPr="00C077C4">
        <w:rPr>
          <w:b w:val="0"/>
          <w:bCs w:val="0"/>
          <w:rtl/>
        </w:rPr>
        <w:t>–</w:t>
      </w:r>
      <w:r w:rsidR="00ED4D9D" w:rsidRPr="00C077C4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תשובה: משה וקרח הם בני דודים. ראו שמות ו </w:t>
      </w:r>
      <w:proofErr w:type="spellStart"/>
      <w:r>
        <w:rPr>
          <w:rFonts w:hint="cs"/>
          <w:b w:val="0"/>
          <w:bCs w:val="0"/>
          <w:rtl/>
        </w:rPr>
        <w:t>יח</w:t>
      </w:r>
      <w:proofErr w:type="spellEnd"/>
      <w:r>
        <w:rPr>
          <w:rFonts w:hint="cs"/>
          <w:b w:val="0"/>
          <w:bCs w:val="0"/>
          <w:rtl/>
        </w:rPr>
        <w:t>: עמרם אבי משה ויצהר אבי קרח הם אחים.</w:t>
      </w:r>
    </w:p>
    <w:p w14:paraId="353EADCC" w14:textId="18580D98" w:rsidR="0062388F" w:rsidRPr="002911A1" w:rsidRDefault="0062388F" w:rsidP="0062388F">
      <w:pPr>
        <w:pStyle w:val="ad"/>
        <w:ind w:left="720"/>
        <w:rPr>
          <w:b w:val="0"/>
          <w:bCs w:val="0"/>
        </w:rPr>
      </w:pPr>
      <w:r>
        <w:rPr>
          <w:rFonts w:hint="cs"/>
          <w:rtl/>
        </w:rPr>
        <w:t>למטיבי לכת:</w:t>
      </w:r>
      <w:r w:rsidRPr="00642F72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מה הקשר המשפחתי של משה עם אלעזר בן אהרון? עפ"י המקרא: דוד (אחיין). עפ"י המדרש </w:t>
      </w:r>
      <w:proofErr w:type="spellStart"/>
      <w:r>
        <w:rPr>
          <w:rFonts w:hint="cs"/>
          <w:b w:val="0"/>
          <w:bCs w:val="0"/>
          <w:rtl/>
        </w:rPr>
        <w:t>שפוטיאל</w:t>
      </w:r>
      <w:proofErr w:type="spellEnd"/>
      <w:r>
        <w:rPr>
          <w:rFonts w:hint="cs"/>
          <w:b w:val="0"/>
          <w:bCs w:val="0"/>
          <w:rtl/>
        </w:rPr>
        <w:t xml:space="preserve"> הוא יתרו: גיסים (שניהם נשאו מבנות ייתרו).</w:t>
      </w:r>
    </w:p>
    <w:p w14:paraId="5E1C3F4A" w14:textId="77777777" w:rsidR="004F4A4D" w:rsidRDefault="008C3032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>
        <w:rPr>
          <w:rFonts w:hint="cs"/>
          <w:rtl/>
        </w:rPr>
        <w:lastRenderedPageBreak/>
        <w:t xml:space="preserve">למטיבי לכת: מחברים של פרקים חשובים בספר תהלים נזכרים בפרשה, מי הם? </w:t>
      </w:r>
      <w:r w:rsidR="004F4A4D" w:rsidRPr="00245A53">
        <w:rPr>
          <w:b w:val="0"/>
          <w:bCs w:val="0"/>
          <w:rtl/>
        </w:rPr>
        <w:t>–</w:t>
      </w:r>
      <w:r w:rsidR="004F4A4D" w:rsidRPr="00245A53">
        <w:rPr>
          <w:rFonts w:hint="cs"/>
          <w:b w:val="0"/>
          <w:bCs w:val="0"/>
          <w:rtl/>
        </w:rPr>
        <w:t xml:space="preserve"> תשובה: </w:t>
      </w:r>
      <w:r>
        <w:rPr>
          <w:rFonts w:hint="cs"/>
          <w:b w:val="0"/>
          <w:bCs w:val="0"/>
          <w:rtl/>
        </w:rPr>
        <w:t>בני קרח, שמות ו כד.</w:t>
      </w:r>
    </w:p>
    <w:p w14:paraId="7CB4F2AA" w14:textId="77777777" w:rsidR="00751197" w:rsidRDefault="00751197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>
        <w:rPr>
          <w:rFonts w:hint="cs"/>
          <w:rtl/>
        </w:rPr>
        <w:t>איזה שם של אדם בפרשה הוא גם שם של עיר בארץ ישראל?</w:t>
      </w:r>
      <w:r>
        <w:rPr>
          <w:rFonts w:hint="cs"/>
          <w:b w:val="0"/>
          <w:bCs w:val="0"/>
          <w:rtl/>
        </w:rPr>
        <w:t xml:space="preserve"> </w:t>
      </w:r>
      <w:r>
        <w:rPr>
          <w:b w:val="0"/>
          <w:bCs w:val="0"/>
          <w:rtl/>
        </w:rPr>
        <w:t>–</w:t>
      </w:r>
      <w:r>
        <w:rPr>
          <w:rFonts w:hint="cs"/>
          <w:b w:val="0"/>
          <w:bCs w:val="0"/>
          <w:rtl/>
        </w:rPr>
        <w:t xml:space="preserve"> תשובה: חברון, שמות ו </w:t>
      </w:r>
      <w:proofErr w:type="spellStart"/>
      <w:r>
        <w:rPr>
          <w:rFonts w:hint="cs"/>
          <w:b w:val="0"/>
          <w:bCs w:val="0"/>
          <w:rtl/>
        </w:rPr>
        <w:t>יח</w:t>
      </w:r>
      <w:proofErr w:type="spellEnd"/>
      <w:r>
        <w:rPr>
          <w:rFonts w:hint="cs"/>
          <w:b w:val="0"/>
          <w:bCs w:val="0"/>
          <w:rtl/>
        </w:rPr>
        <w:t>.</w:t>
      </w:r>
    </w:p>
    <w:p w14:paraId="44CE5C78" w14:textId="77777777" w:rsidR="009671F1" w:rsidRDefault="00751197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>
        <w:rPr>
          <w:rFonts w:hint="cs"/>
          <w:rtl/>
        </w:rPr>
        <w:t xml:space="preserve">לא משה עושה את מכת הדם כי אם אהרון. 1. מצא את הפסוק. 2. מדוע (רש"י, מדרש) </w:t>
      </w:r>
      <w:r w:rsidR="009671F1">
        <w:rPr>
          <w:b w:val="0"/>
          <w:bCs w:val="0"/>
          <w:rtl/>
        </w:rPr>
        <w:t>–</w:t>
      </w:r>
      <w:r w:rsidR="009671F1">
        <w:rPr>
          <w:rFonts w:hint="cs"/>
          <w:b w:val="0"/>
          <w:bCs w:val="0"/>
          <w:rtl/>
        </w:rPr>
        <w:t xml:space="preserve"> תשובה:</w:t>
      </w:r>
      <w:r w:rsidR="00660081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1. שמות ז </w:t>
      </w:r>
      <w:proofErr w:type="spellStart"/>
      <w:r>
        <w:rPr>
          <w:rFonts w:hint="cs"/>
          <w:b w:val="0"/>
          <w:bCs w:val="0"/>
          <w:rtl/>
        </w:rPr>
        <w:t>יט</w:t>
      </w:r>
      <w:proofErr w:type="spellEnd"/>
      <w:r>
        <w:rPr>
          <w:rFonts w:hint="cs"/>
          <w:b w:val="0"/>
          <w:bCs w:val="0"/>
          <w:rtl/>
        </w:rPr>
        <w:t>, 2. כי משה ניצל בזכות היאור.</w:t>
      </w:r>
      <w:r w:rsidR="00FB073D">
        <w:rPr>
          <w:rFonts w:hint="cs"/>
          <w:b w:val="0"/>
          <w:bCs w:val="0"/>
          <w:rtl/>
        </w:rPr>
        <w:t xml:space="preserve"> איזה כלל זה מזכיר לך?</w:t>
      </w:r>
    </w:p>
    <w:p w14:paraId="3BBE330C" w14:textId="77777777" w:rsidR="005F766C" w:rsidRPr="00FB073D" w:rsidRDefault="00751197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>
        <w:rPr>
          <w:rFonts w:hint="cs"/>
          <w:rtl/>
        </w:rPr>
        <w:t xml:space="preserve">כתוב בתורה שמכת הדם הייתה על "מימי מצרים, על </w:t>
      </w:r>
      <w:proofErr w:type="spellStart"/>
      <w:r>
        <w:rPr>
          <w:rFonts w:hint="cs"/>
          <w:rtl/>
        </w:rPr>
        <w:t>נהרותם</w:t>
      </w:r>
      <w:proofErr w:type="spellEnd"/>
      <w:r>
        <w:rPr>
          <w:rFonts w:hint="cs"/>
          <w:rtl/>
        </w:rPr>
        <w:t xml:space="preserve"> ועל יאוריהם"</w:t>
      </w:r>
      <w:r w:rsidR="00987B3F">
        <w:rPr>
          <w:rFonts w:hint="cs"/>
          <w:rtl/>
        </w:rPr>
        <w:t xml:space="preserve">. כמה נהרות יש במצרים? יש עוד נהר חוץ מהנילוס? </w:t>
      </w:r>
      <w:r w:rsidR="005F766C" w:rsidRPr="00FB073D">
        <w:rPr>
          <w:b w:val="0"/>
          <w:bCs w:val="0"/>
          <w:rtl/>
        </w:rPr>
        <w:t>–</w:t>
      </w:r>
      <w:r w:rsidR="009671F1" w:rsidRPr="00FB073D">
        <w:rPr>
          <w:rFonts w:hint="cs"/>
          <w:b w:val="0"/>
          <w:bCs w:val="0"/>
          <w:rtl/>
        </w:rPr>
        <w:t xml:space="preserve"> </w:t>
      </w:r>
      <w:r w:rsidR="005F766C" w:rsidRPr="00FB073D">
        <w:rPr>
          <w:rFonts w:hint="cs"/>
          <w:b w:val="0"/>
          <w:bCs w:val="0"/>
          <w:rtl/>
        </w:rPr>
        <w:t xml:space="preserve">תשובה: </w:t>
      </w:r>
      <w:r w:rsidR="00FB073D" w:rsidRPr="00FB073D">
        <w:rPr>
          <w:rFonts w:hint="cs"/>
          <w:b w:val="0"/>
          <w:bCs w:val="0"/>
          <w:rtl/>
        </w:rPr>
        <w:t xml:space="preserve">זו הדלתא של הנילוס. </w:t>
      </w:r>
      <w:r w:rsidR="00F077DF" w:rsidRPr="00FB073D">
        <w:rPr>
          <w:rFonts w:hint="cs"/>
          <w:b w:val="0"/>
          <w:bCs w:val="0"/>
          <w:rtl/>
        </w:rPr>
        <w:t>ראו רש"י על הפסוק: "</w:t>
      </w:r>
      <w:proofErr w:type="spellStart"/>
      <w:r w:rsidR="00F077DF" w:rsidRPr="00FB073D">
        <w:rPr>
          <w:b w:val="0"/>
          <w:bCs w:val="0"/>
          <w:rtl/>
        </w:rPr>
        <w:t>יאריהם</w:t>
      </w:r>
      <w:proofErr w:type="spellEnd"/>
      <w:r w:rsidR="00F077DF" w:rsidRPr="00FB073D">
        <w:rPr>
          <w:b w:val="0"/>
          <w:bCs w:val="0"/>
          <w:rtl/>
        </w:rPr>
        <w:t xml:space="preserve"> - הם בריכות ונגרים העשויות בידי אדם משפת הנהר לשדות, ונילוס מימיו מתברכים ועולה דרך היאורים ומשקה השדות</w:t>
      </w:r>
      <w:r w:rsidR="00F077DF" w:rsidRPr="00FB073D">
        <w:rPr>
          <w:rFonts w:hint="cs"/>
          <w:b w:val="0"/>
          <w:bCs w:val="0"/>
          <w:rtl/>
        </w:rPr>
        <w:t>".</w:t>
      </w:r>
      <w:r w:rsidR="00FB073D" w:rsidRPr="00FB073D">
        <w:rPr>
          <w:rFonts w:hint="cs"/>
          <w:b w:val="0"/>
          <w:bCs w:val="0"/>
          <w:rtl/>
        </w:rPr>
        <w:t xml:space="preserve"> </w:t>
      </w:r>
    </w:p>
    <w:p w14:paraId="0AB929D5" w14:textId="77777777" w:rsidR="00985947" w:rsidRPr="00881DBE" w:rsidRDefault="00B73D39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>
        <w:rPr>
          <w:rFonts w:hint="cs"/>
          <w:rtl/>
        </w:rPr>
        <w:t>האם אתם מכירים את הביטוי "</w:t>
      </w:r>
      <w:r w:rsidR="00FB073D">
        <w:rPr>
          <w:rFonts w:hint="cs"/>
          <w:rtl/>
        </w:rPr>
        <w:t xml:space="preserve">מביא </w:t>
      </w:r>
      <w:r w:rsidR="00226E0C">
        <w:rPr>
          <w:rFonts w:hint="cs"/>
          <w:rtl/>
        </w:rPr>
        <w:t>תבן לעפריים</w:t>
      </w:r>
      <w:r>
        <w:rPr>
          <w:rFonts w:hint="cs"/>
          <w:rtl/>
        </w:rPr>
        <w:t>"</w:t>
      </w:r>
      <w:r w:rsidR="00226E0C">
        <w:rPr>
          <w:rFonts w:hint="cs"/>
          <w:rtl/>
        </w:rPr>
        <w:t>?</w:t>
      </w:r>
      <w:r>
        <w:rPr>
          <w:rFonts w:hint="cs"/>
          <w:rtl/>
        </w:rPr>
        <w:t xml:space="preserve"> מה פירושו ואיך הוא מתקשר לפרשת השבוע?</w:t>
      </w:r>
      <w:r w:rsidR="00226E0C">
        <w:rPr>
          <w:rFonts w:hint="cs"/>
          <w:rtl/>
        </w:rPr>
        <w:t xml:space="preserve"> </w:t>
      </w:r>
      <w:r w:rsidR="00985947" w:rsidRPr="00881DBE">
        <w:rPr>
          <w:b w:val="0"/>
          <w:bCs w:val="0"/>
          <w:rtl/>
        </w:rPr>
        <w:t>–</w:t>
      </w:r>
      <w:r w:rsidR="00985947" w:rsidRPr="00881DBE">
        <w:rPr>
          <w:rFonts w:hint="cs"/>
          <w:b w:val="0"/>
          <w:bCs w:val="0"/>
          <w:rtl/>
        </w:rPr>
        <w:t xml:space="preserve"> תשובה:</w:t>
      </w:r>
      <w:r w:rsidR="00881DBE" w:rsidRPr="00881DBE">
        <w:rPr>
          <w:rFonts w:hint="cs"/>
          <w:b w:val="0"/>
          <w:bCs w:val="0"/>
          <w:rtl/>
        </w:rPr>
        <w:t xml:space="preserve"> אדם שמביא סחורה למקום שהוא מלא בסחורה כזו ומנסה למכור שם, בדומה לביטוי </w:t>
      </w:r>
      <w:r w:rsidR="00FB073D">
        <w:rPr>
          <w:rFonts w:hint="cs"/>
          <w:b w:val="0"/>
          <w:bCs w:val="0"/>
          <w:rtl/>
        </w:rPr>
        <w:t xml:space="preserve">למכור </w:t>
      </w:r>
      <w:r w:rsidR="00881DBE" w:rsidRPr="00881DBE">
        <w:rPr>
          <w:rFonts w:hint="cs"/>
          <w:b w:val="0"/>
          <w:bCs w:val="0"/>
          <w:rtl/>
        </w:rPr>
        <w:t xml:space="preserve">קרח לאסקימוסים. וכאן הוא בהקשר לאותות שמשה עושה לפני פרעה שגם החרטומים הצליחו בהתחלה לעשות. ראו </w:t>
      </w:r>
      <w:r w:rsidR="00881DBE" w:rsidRPr="00881DBE">
        <w:rPr>
          <w:b w:val="0"/>
          <w:bCs w:val="0"/>
          <w:rtl/>
        </w:rPr>
        <w:t xml:space="preserve">רש"י שמות </w:t>
      </w:r>
      <w:r w:rsidR="00881DBE" w:rsidRPr="00881DBE">
        <w:rPr>
          <w:rFonts w:hint="cs"/>
          <w:b w:val="0"/>
          <w:bCs w:val="0"/>
          <w:rtl/>
        </w:rPr>
        <w:t xml:space="preserve">ז </w:t>
      </w:r>
      <w:proofErr w:type="spellStart"/>
      <w:r w:rsidR="00881DBE" w:rsidRPr="00881DBE">
        <w:rPr>
          <w:rFonts w:hint="cs"/>
          <w:b w:val="0"/>
          <w:bCs w:val="0"/>
          <w:rtl/>
        </w:rPr>
        <w:t>כב</w:t>
      </w:r>
      <w:proofErr w:type="spellEnd"/>
      <w:r w:rsidR="00881DBE" w:rsidRPr="00881DBE">
        <w:rPr>
          <w:rFonts w:hint="cs"/>
          <w:b w:val="0"/>
          <w:bCs w:val="0"/>
          <w:rtl/>
        </w:rPr>
        <w:t>: "</w:t>
      </w:r>
      <w:r w:rsidR="00881DBE" w:rsidRPr="00881DBE">
        <w:rPr>
          <w:b w:val="0"/>
          <w:bCs w:val="0"/>
          <w:rtl/>
        </w:rPr>
        <w:t xml:space="preserve">ויחזק לב פרעה - לומר על ידי מכשפות אתם עושים כן, תבן אתם </w:t>
      </w:r>
      <w:proofErr w:type="spellStart"/>
      <w:r w:rsidR="00881DBE" w:rsidRPr="00881DBE">
        <w:rPr>
          <w:b w:val="0"/>
          <w:bCs w:val="0"/>
          <w:rtl/>
        </w:rPr>
        <w:t>מכניסין</w:t>
      </w:r>
      <w:proofErr w:type="spellEnd"/>
      <w:r w:rsidR="00881DBE" w:rsidRPr="00881DBE">
        <w:rPr>
          <w:b w:val="0"/>
          <w:bCs w:val="0"/>
          <w:rtl/>
        </w:rPr>
        <w:t xml:space="preserve"> לעפריים</w:t>
      </w:r>
      <w:r w:rsidR="00881DBE">
        <w:rPr>
          <w:rFonts w:hint="cs"/>
          <w:b w:val="0"/>
          <w:bCs w:val="0"/>
          <w:rtl/>
        </w:rPr>
        <w:t xml:space="preserve"> -</w:t>
      </w:r>
      <w:r w:rsidR="00881DBE" w:rsidRPr="00881DBE">
        <w:rPr>
          <w:b w:val="0"/>
          <w:bCs w:val="0"/>
          <w:rtl/>
        </w:rPr>
        <w:t xml:space="preserve"> עיר שכולה תבן</w:t>
      </w:r>
      <w:r w:rsidR="00881DBE">
        <w:rPr>
          <w:rFonts w:hint="cs"/>
          <w:b w:val="0"/>
          <w:bCs w:val="0"/>
          <w:rtl/>
        </w:rPr>
        <w:t>?!</w:t>
      </w:r>
      <w:r w:rsidR="00881DBE" w:rsidRPr="00881DBE">
        <w:rPr>
          <w:b w:val="0"/>
          <w:bCs w:val="0"/>
          <w:rtl/>
        </w:rPr>
        <w:t xml:space="preserve"> אף אתם </w:t>
      </w:r>
      <w:proofErr w:type="spellStart"/>
      <w:r w:rsidR="00881DBE" w:rsidRPr="00881DBE">
        <w:rPr>
          <w:b w:val="0"/>
          <w:bCs w:val="0"/>
          <w:rtl/>
        </w:rPr>
        <w:t>מביאין</w:t>
      </w:r>
      <w:proofErr w:type="spellEnd"/>
      <w:r w:rsidR="00881DBE" w:rsidRPr="00881DBE">
        <w:rPr>
          <w:b w:val="0"/>
          <w:bCs w:val="0"/>
          <w:rtl/>
        </w:rPr>
        <w:t xml:space="preserve"> מכשפות למצרים שכולה כשפים</w:t>
      </w:r>
      <w:r w:rsidR="00881DBE">
        <w:rPr>
          <w:rFonts w:hint="cs"/>
          <w:b w:val="0"/>
          <w:bCs w:val="0"/>
          <w:rtl/>
        </w:rPr>
        <w:t>?!"</w:t>
      </w:r>
      <w:r w:rsidR="00FB073D">
        <w:rPr>
          <w:rFonts w:hint="cs"/>
          <w:b w:val="0"/>
          <w:bCs w:val="0"/>
          <w:rtl/>
        </w:rPr>
        <w:t xml:space="preserve"> </w:t>
      </w:r>
      <w:r w:rsidR="00FB073D">
        <w:rPr>
          <w:b w:val="0"/>
          <w:bCs w:val="0"/>
          <w:rtl/>
        </w:rPr>
        <w:t>–</w:t>
      </w:r>
      <w:r w:rsidR="00FB073D">
        <w:rPr>
          <w:rFonts w:hint="cs"/>
          <w:b w:val="0"/>
          <w:bCs w:val="0"/>
          <w:rtl/>
        </w:rPr>
        <w:t xml:space="preserve"> טענה טובה של פרעה למשה? תנסו לתת לה תשובה</w:t>
      </w:r>
      <w:r w:rsidR="00997094">
        <w:rPr>
          <w:rFonts w:hint="cs"/>
          <w:b w:val="0"/>
          <w:bCs w:val="0"/>
          <w:rtl/>
        </w:rPr>
        <w:t xml:space="preserve"> (בשמות רבה </w:t>
      </w:r>
      <w:proofErr w:type="spellStart"/>
      <w:r w:rsidR="00997094">
        <w:rPr>
          <w:rFonts w:hint="cs"/>
          <w:b w:val="0"/>
          <w:bCs w:val="0"/>
          <w:rtl/>
        </w:rPr>
        <w:t>טז</w:t>
      </w:r>
      <w:proofErr w:type="spellEnd"/>
      <w:r w:rsidR="00997094">
        <w:rPr>
          <w:rFonts w:hint="cs"/>
          <w:b w:val="0"/>
          <w:bCs w:val="0"/>
          <w:rtl/>
        </w:rPr>
        <w:t xml:space="preserve"> יש אולי תשובה)</w:t>
      </w:r>
      <w:r w:rsidR="00FB073D">
        <w:rPr>
          <w:rFonts w:hint="cs"/>
          <w:b w:val="0"/>
          <w:bCs w:val="0"/>
          <w:rtl/>
        </w:rPr>
        <w:t>.</w:t>
      </w:r>
      <w:r w:rsidR="00881DBE" w:rsidRPr="00881DBE">
        <w:rPr>
          <w:b w:val="0"/>
          <w:bCs w:val="0"/>
          <w:rtl/>
        </w:rPr>
        <w:t xml:space="preserve"> </w:t>
      </w:r>
      <w:r w:rsidR="00985947" w:rsidRPr="00881DBE">
        <w:rPr>
          <w:rFonts w:hint="cs"/>
          <w:b w:val="0"/>
          <w:bCs w:val="0"/>
          <w:rtl/>
        </w:rPr>
        <w:t xml:space="preserve">  </w:t>
      </w:r>
    </w:p>
    <w:p w14:paraId="7C867504" w14:textId="2C4E4A22" w:rsidR="00951527" w:rsidRPr="00F3667C" w:rsidRDefault="007759A7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>
        <w:rPr>
          <w:rFonts w:hint="cs"/>
          <w:rtl/>
        </w:rPr>
        <w:t xml:space="preserve">למטיבי האופים: </w:t>
      </w:r>
      <w:r w:rsidR="00226E0C">
        <w:rPr>
          <w:rFonts w:hint="cs"/>
          <w:rtl/>
        </w:rPr>
        <w:t>מה פירוש "משארותיך", מה זה "מ</w:t>
      </w:r>
      <w:r w:rsidR="00FB073D">
        <w:rPr>
          <w:rFonts w:hint="eastAsia"/>
          <w:rtl/>
        </w:rPr>
        <w:t>ִ</w:t>
      </w:r>
      <w:r w:rsidR="00226E0C">
        <w:rPr>
          <w:rFonts w:hint="cs"/>
          <w:rtl/>
        </w:rPr>
        <w:t>ש</w:t>
      </w:r>
      <w:r w:rsidR="00FB073D">
        <w:rPr>
          <w:rFonts w:hint="eastAsia"/>
          <w:rtl/>
        </w:rPr>
        <w:t>ְׁ</w:t>
      </w:r>
      <w:r w:rsidR="00226E0C">
        <w:rPr>
          <w:rFonts w:hint="cs"/>
          <w:rtl/>
        </w:rPr>
        <w:t>א</w:t>
      </w:r>
      <w:r w:rsidR="00FB073D">
        <w:rPr>
          <w:rFonts w:hint="eastAsia"/>
          <w:rtl/>
        </w:rPr>
        <w:t>ֶ</w:t>
      </w:r>
      <w:r w:rsidR="00226E0C">
        <w:rPr>
          <w:rFonts w:hint="cs"/>
          <w:rtl/>
        </w:rPr>
        <w:t>ר</w:t>
      </w:r>
      <w:r w:rsidR="00FB073D">
        <w:rPr>
          <w:rFonts w:hint="eastAsia"/>
          <w:rtl/>
        </w:rPr>
        <w:t>ֶ</w:t>
      </w:r>
      <w:r w:rsidR="00226E0C">
        <w:rPr>
          <w:rFonts w:hint="cs"/>
          <w:rtl/>
        </w:rPr>
        <w:t>ת"</w:t>
      </w:r>
      <w:r w:rsidR="00E225BD">
        <w:rPr>
          <w:rFonts w:hint="cs"/>
          <w:rtl/>
        </w:rPr>
        <w:t>? איפה מופיעה מילה זו בפרשה ובאיזה הקשר</w:t>
      </w:r>
      <w:r w:rsidR="00FB073D">
        <w:rPr>
          <w:rFonts w:hint="cs"/>
          <w:rtl/>
        </w:rPr>
        <w:t>,</w:t>
      </w:r>
      <w:r w:rsidR="00E225BD">
        <w:rPr>
          <w:rFonts w:hint="cs"/>
          <w:rtl/>
        </w:rPr>
        <w:t xml:space="preserve"> ואיפה היא מופיעה עוד בספר שמות (רמז: בפרשה הבאה) ובאיזה הקשר?</w:t>
      </w:r>
      <w:r w:rsidR="00226E0C">
        <w:rPr>
          <w:rFonts w:hint="cs"/>
          <w:rtl/>
        </w:rPr>
        <w:t xml:space="preserve"> </w:t>
      </w:r>
      <w:r w:rsidR="009E538C" w:rsidRPr="00F3667C">
        <w:rPr>
          <w:b w:val="0"/>
          <w:bCs w:val="0"/>
          <w:rtl/>
        </w:rPr>
        <w:t>–</w:t>
      </w:r>
      <w:r w:rsidR="009E538C" w:rsidRPr="00F3667C">
        <w:rPr>
          <w:rFonts w:hint="cs"/>
          <w:b w:val="0"/>
          <w:bCs w:val="0"/>
          <w:rtl/>
        </w:rPr>
        <w:t xml:space="preserve"> תשובה: </w:t>
      </w:r>
      <w:r w:rsidR="00E225BD" w:rsidRPr="00F3667C">
        <w:rPr>
          <w:rFonts w:hint="cs"/>
          <w:b w:val="0"/>
          <w:bCs w:val="0"/>
          <w:rtl/>
        </w:rPr>
        <w:t>משארת היא הכלי בו לשים את הבצק ממנו הוא מועבר (נדבק) לתנור.</w:t>
      </w:r>
      <w:r w:rsidR="00710E40">
        <w:rPr>
          <w:rFonts w:hint="cs"/>
          <w:b w:val="0"/>
          <w:bCs w:val="0"/>
          <w:rtl/>
        </w:rPr>
        <w:t xml:space="preserve"> שם נוסף לכלי זה הוא </w:t>
      </w:r>
      <w:proofErr w:type="spellStart"/>
      <w:r w:rsidR="00710E40">
        <w:rPr>
          <w:rFonts w:hint="cs"/>
          <w:b w:val="0"/>
          <w:bCs w:val="0"/>
          <w:rtl/>
        </w:rPr>
        <w:t>ער</w:t>
      </w:r>
      <w:r w:rsidR="00FB073D">
        <w:rPr>
          <w:rFonts w:hint="eastAsia"/>
          <w:b w:val="0"/>
          <w:bCs w:val="0"/>
          <w:rtl/>
        </w:rPr>
        <w:t>ֵ</w:t>
      </w:r>
      <w:r w:rsidR="00710E40">
        <w:rPr>
          <w:rFonts w:hint="cs"/>
          <w:b w:val="0"/>
          <w:bCs w:val="0"/>
          <w:rtl/>
        </w:rPr>
        <w:t>יבה</w:t>
      </w:r>
      <w:proofErr w:type="spellEnd"/>
      <w:r w:rsidR="00710E40">
        <w:rPr>
          <w:rFonts w:hint="cs"/>
          <w:b w:val="0"/>
          <w:bCs w:val="0"/>
          <w:rtl/>
        </w:rPr>
        <w:t>.</w:t>
      </w:r>
      <w:r w:rsidR="00E225BD" w:rsidRPr="00F3667C">
        <w:rPr>
          <w:rFonts w:hint="cs"/>
          <w:b w:val="0"/>
          <w:bCs w:val="0"/>
          <w:rtl/>
        </w:rPr>
        <w:t xml:space="preserve"> כך במכת צפרדע,</w:t>
      </w:r>
      <w:r w:rsidR="00E225BD" w:rsidRPr="00E225BD">
        <w:rPr>
          <w:rtl/>
        </w:rPr>
        <w:t xml:space="preserve"> </w:t>
      </w:r>
      <w:r w:rsidR="00E225BD" w:rsidRPr="00F3667C">
        <w:rPr>
          <w:b w:val="0"/>
          <w:bCs w:val="0"/>
          <w:rtl/>
        </w:rPr>
        <w:t xml:space="preserve">שמות ז </w:t>
      </w:r>
      <w:proofErr w:type="spellStart"/>
      <w:r w:rsidR="00E225BD" w:rsidRPr="00F3667C">
        <w:rPr>
          <w:b w:val="0"/>
          <w:bCs w:val="0"/>
          <w:rtl/>
        </w:rPr>
        <w:t>כח</w:t>
      </w:r>
      <w:proofErr w:type="spellEnd"/>
      <w:r w:rsidR="00E225BD" w:rsidRPr="00F3667C">
        <w:rPr>
          <w:rFonts w:hint="cs"/>
          <w:b w:val="0"/>
          <w:bCs w:val="0"/>
          <w:rtl/>
        </w:rPr>
        <w:t>: "</w:t>
      </w:r>
      <w:r w:rsidR="00E225BD" w:rsidRPr="00F3667C">
        <w:rPr>
          <w:b w:val="0"/>
          <w:bCs w:val="0"/>
          <w:rtl/>
        </w:rPr>
        <w:t xml:space="preserve">וְשָׁרַץ </w:t>
      </w:r>
      <w:proofErr w:type="spellStart"/>
      <w:r w:rsidR="00E225BD" w:rsidRPr="00F3667C">
        <w:rPr>
          <w:b w:val="0"/>
          <w:bCs w:val="0"/>
          <w:rtl/>
        </w:rPr>
        <w:t>הַיְאֹר</w:t>
      </w:r>
      <w:proofErr w:type="spellEnd"/>
      <w:r w:rsidR="00E225BD" w:rsidRPr="00F3667C">
        <w:rPr>
          <w:b w:val="0"/>
          <w:bCs w:val="0"/>
          <w:rtl/>
        </w:rPr>
        <w:t xml:space="preserve"> צְפַרְדְּעִים וְעָלוּ וּבָאוּ בְּבֵיתֶךָ וּבַחֲדַר מִשְׁכָּבְךָ וְעַל </w:t>
      </w:r>
      <w:proofErr w:type="spellStart"/>
      <w:r w:rsidR="00E225BD" w:rsidRPr="00F3667C">
        <w:rPr>
          <w:b w:val="0"/>
          <w:bCs w:val="0"/>
          <w:rtl/>
        </w:rPr>
        <w:t>מִטָּתֶך</w:t>
      </w:r>
      <w:proofErr w:type="spellEnd"/>
      <w:r w:rsidR="00E225BD" w:rsidRPr="00F3667C">
        <w:rPr>
          <w:b w:val="0"/>
          <w:bCs w:val="0"/>
          <w:rtl/>
        </w:rPr>
        <w:t>ָ וּבְבֵית עֲבָדֶיךָ וּבְעַמֶּךָ וּבְתַנּוּרֶיךָ וּבְמִשְׁאֲרוֹתֶיךָ</w:t>
      </w:r>
      <w:r w:rsidR="00E225BD" w:rsidRPr="00F3667C">
        <w:rPr>
          <w:rFonts w:hint="cs"/>
          <w:b w:val="0"/>
          <w:bCs w:val="0"/>
          <w:rtl/>
        </w:rPr>
        <w:t>". כך גם ביציאת מצרים</w:t>
      </w:r>
      <w:r w:rsidR="00F3667C" w:rsidRPr="00F3667C">
        <w:rPr>
          <w:rFonts w:hint="cs"/>
          <w:b w:val="0"/>
          <w:bCs w:val="0"/>
          <w:rtl/>
        </w:rPr>
        <w:t>,</w:t>
      </w:r>
      <w:r w:rsidR="00E225BD" w:rsidRPr="00F3667C">
        <w:rPr>
          <w:rFonts w:hint="cs"/>
          <w:b w:val="0"/>
          <w:bCs w:val="0"/>
          <w:rtl/>
        </w:rPr>
        <w:t xml:space="preserve"> </w:t>
      </w:r>
      <w:r w:rsidR="00F3667C" w:rsidRPr="00F3667C">
        <w:rPr>
          <w:b w:val="0"/>
          <w:bCs w:val="0"/>
          <w:rtl/>
        </w:rPr>
        <w:t>שמות</w:t>
      </w:r>
      <w:r w:rsidR="00F3667C" w:rsidRPr="00F3667C">
        <w:rPr>
          <w:rFonts w:hint="cs"/>
          <w:b w:val="0"/>
          <w:bCs w:val="0"/>
          <w:rtl/>
        </w:rPr>
        <w:t xml:space="preserve"> </w:t>
      </w:r>
      <w:proofErr w:type="spellStart"/>
      <w:r w:rsidR="00F3667C" w:rsidRPr="00F3667C">
        <w:rPr>
          <w:rFonts w:hint="cs"/>
          <w:b w:val="0"/>
          <w:bCs w:val="0"/>
          <w:rtl/>
        </w:rPr>
        <w:t>יב</w:t>
      </w:r>
      <w:proofErr w:type="spellEnd"/>
      <w:r w:rsidR="00F3667C" w:rsidRPr="00F3667C">
        <w:rPr>
          <w:rFonts w:hint="cs"/>
          <w:b w:val="0"/>
          <w:bCs w:val="0"/>
          <w:rtl/>
        </w:rPr>
        <w:t xml:space="preserve"> לד: "</w:t>
      </w:r>
      <w:proofErr w:type="spellStart"/>
      <w:r w:rsidR="00F3667C" w:rsidRPr="00F3667C">
        <w:rPr>
          <w:b w:val="0"/>
          <w:bCs w:val="0"/>
          <w:rtl/>
        </w:rPr>
        <w:t>וַיִּשָּׂא</w:t>
      </w:r>
      <w:proofErr w:type="spellEnd"/>
      <w:r w:rsidR="00F3667C" w:rsidRPr="00F3667C">
        <w:rPr>
          <w:b w:val="0"/>
          <w:bCs w:val="0"/>
          <w:rtl/>
        </w:rPr>
        <w:t xml:space="preserve"> הָעָם אֶת בְּצֵקוֹ טֶרֶם יֶחְמָץ מִשְׁאֲרֹתָם צְרֻרֹת בְּשִׂמְלֹתָם עַל שִׁכְמָם</w:t>
      </w:r>
      <w:r w:rsidR="00F3667C" w:rsidRPr="00F3667C">
        <w:rPr>
          <w:rFonts w:hint="cs"/>
          <w:b w:val="0"/>
          <w:bCs w:val="0"/>
          <w:rtl/>
        </w:rPr>
        <w:t xml:space="preserve">". ראו עוד בברכה בפרשת כי </w:t>
      </w:r>
      <w:proofErr w:type="spellStart"/>
      <w:r w:rsidR="00F3667C" w:rsidRPr="00F3667C">
        <w:rPr>
          <w:rFonts w:hint="cs"/>
          <w:b w:val="0"/>
          <w:bCs w:val="0"/>
          <w:rtl/>
        </w:rPr>
        <w:t>תבא</w:t>
      </w:r>
      <w:proofErr w:type="spellEnd"/>
      <w:r w:rsidR="00F3667C" w:rsidRPr="00F3667C">
        <w:rPr>
          <w:rFonts w:hint="cs"/>
          <w:b w:val="0"/>
          <w:bCs w:val="0"/>
          <w:rtl/>
        </w:rPr>
        <w:t xml:space="preserve">, </w:t>
      </w:r>
      <w:r w:rsidR="00F3667C" w:rsidRPr="00F3667C">
        <w:rPr>
          <w:b w:val="0"/>
          <w:bCs w:val="0"/>
          <w:rtl/>
        </w:rPr>
        <w:t xml:space="preserve">דברים </w:t>
      </w:r>
      <w:proofErr w:type="spellStart"/>
      <w:r w:rsidR="00F3667C" w:rsidRPr="00F3667C">
        <w:rPr>
          <w:rFonts w:hint="cs"/>
          <w:b w:val="0"/>
          <w:bCs w:val="0"/>
          <w:rtl/>
        </w:rPr>
        <w:t>כח</w:t>
      </w:r>
      <w:proofErr w:type="spellEnd"/>
      <w:r w:rsidR="00F3667C" w:rsidRPr="00F3667C">
        <w:rPr>
          <w:rFonts w:hint="cs"/>
          <w:b w:val="0"/>
          <w:bCs w:val="0"/>
          <w:rtl/>
        </w:rPr>
        <w:t xml:space="preserve"> ה: "</w:t>
      </w:r>
      <w:r w:rsidR="00F3667C" w:rsidRPr="00F3667C">
        <w:rPr>
          <w:b w:val="0"/>
          <w:bCs w:val="0"/>
          <w:rtl/>
        </w:rPr>
        <w:t>בָּרוּךְ טַנְאֲךָ וּמִשְׁאַרְתֶּךָ</w:t>
      </w:r>
      <w:r w:rsidR="00F3667C">
        <w:rPr>
          <w:rFonts w:hint="cs"/>
          <w:b w:val="0"/>
          <w:bCs w:val="0"/>
          <w:rtl/>
        </w:rPr>
        <w:t xml:space="preserve">" (וההפך בתוכחה, שם </w:t>
      </w:r>
      <w:proofErr w:type="spellStart"/>
      <w:r w:rsidR="00F3667C">
        <w:rPr>
          <w:rFonts w:hint="cs"/>
          <w:b w:val="0"/>
          <w:bCs w:val="0"/>
          <w:rtl/>
        </w:rPr>
        <w:t>שם</w:t>
      </w:r>
      <w:proofErr w:type="spellEnd"/>
      <w:r w:rsidR="00F3667C">
        <w:rPr>
          <w:rFonts w:hint="cs"/>
          <w:b w:val="0"/>
          <w:bCs w:val="0"/>
          <w:rtl/>
        </w:rPr>
        <w:t xml:space="preserve"> </w:t>
      </w:r>
      <w:proofErr w:type="spellStart"/>
      <w:r w:rsidR="00F3667C">
        <w:rPr>
          <w:rFonts w:hint="cs"/>
          <w:b w:val="0"/>
          <w:bCs w:val="0"/>
          <w:rtl/>
        </w:rPr>
        <w:t>יז</w:t>
      </w:r>
      <w:proofErr w:type="spellEnd"/>
      <w:r w:rsidR="00F3667C">
        <w:rPr>
          <w:rFonts w:hint="cs"/>
          <w:b w:val="0"/>
          <w:bCs w:val="0"/>
          <w:rtl/>
        </w:rPr>
        <w:t>).</w:t>
      </w:r>
    </w:p>
    <w:p w14:paraId="4D4413D6" w14:textId="77777777" w:rsidR="009E538C" w:rsidRPr="0054770F" w:rsidRDefault="000244B6">
      <w:pPr>
        <w:pStyle w:val="ad"/>
        <w:numPr>
          <w:ilvl w:val="0"/>
          <w:numId w:val="14"/>
        </w:numPr>
        <w:spacing w:before="120"/>
        <w:rPr>
          <w:b w:val="0"/>
          <w:bCs w:val="0"/>
        </w:rPr>
      </w:pPr>
      <w:r>
        <w:rPr>
          <w:rFonts w:hint="cs"/>
          <w:rtl/>
        </w:rPr>
        <w:t>פרעה מבקש: "העתירו אל ה' ויסר את הצפרדעים ממני".</w:t>
      </w:r>
      <w:r w:rsidR="00663FA2">
        <w:rPr>
          <w:rFonts w:hint="cs"/>
          <w:rtl/>
        </w:rPr>
        <w:t xml:space="preserve"> מה פשר המילה </w:t>
      </w:r>
      <w:proofErr w:type="spellStart"/>
      <w:r w:rsidR="00663FA2">
        <w:rPr>
          <w:rFonts w:hint="cs"/>
          <w:rtl/>
        </w:rPr>
        <w:t>עת"ר</w:t>
      </w:r>
      <w:proofErr w:type="spellEnd"/>
      <w:r w:rsidR="00663FA2">
        <w:rPr>
          <w:rFonts w:hint="cs"/>
          <w:rtl/>
        </w:rPr>
        <w:t>? איפה היא נזכרת בספר בראשית? איפה עוד בפרשתנו במכה אחרת? מה השימושים שלה בשפה של ימינו</w:t>
      </w:r>
      <w:r w:rsidR="0054770F">
        <w:rPr>
          <w:rFonts w:hint="cs"/>
          <w:rtl/>
        </w:rPr>
        <w:t xml:space="preserve">? </w:t>
      </w:r>
      <w:r w:rsidR="0054770F" w:rsidRPr="0054770F">
        <w:rPr>
          <w:b w:val="0"/>
          <w:bCs w:val="0"/>
          <w:rtl/>
        </w:rPr>
        <w:t>–</w:t>
      </w:r>
      <w:r w:rsidR="0054770F" w:rsidRPr="0054770F">
        <w:rPr>
          <w:rFonts w:hint="cs"/>
          <w:b w:val="0"/>
          <w:bCs w:val="0"/>
          <w:rtl/>
        </w:rPr>
        <w:t xml:space="preserve"> תשובה:</w:t>
      </w:r>
      <w:r w:rsidR="00663FA2">
        <w:rPr>
          <w:rFonts w:hint="cs"/>
          <w:b w:val="0"/>
          <w:bCs w:val="0"/>
          <w:rtl/>
        </w:rPr>
        <w:t xml:space="preserve"> לבקש, להתפלל. אצל יצחק ורבקה בפרשת תולדות. במכת </w:t>
      </w:r>
      <w:r w:rsidR="0063329A">
        <w:rPr>
          <w:rFonts w:hint="cs"/>
          <w:b w:val="0"/>
          <w:bCs w:val="0"/>
          <w:rtl/>
        </w:rPr>
        <w:t xml:space="preserve">הערוב ובמכת </w:t>
      </w:r>
      <w:r w:rsidR="00663FA2">
        <w:rPr>
          <w:rFonts w:hint="cs"/>
          <w:b w:val="0"/>
          <w:bCs w:val="0"/>
          <w:rtl/>
        </w:rPr>
        <w:t>הברד. ובימינו: עתירה לבית המשפט.</w:t>
      </w:r>
      <w:r w:rsidR="00997094">
        <w:rPr>
          <w:rFonts w:hint="cs"/>
          <w:b w:val="0"/>
          <w:bCs w:val="0"/>
          <w:rtl/>
        </w:rPr>
        <w:t xml:space="preserve"> ראו גם רש"י שמות ח </w:t>
      </w:r>
      <w:proofErr w:type="spellStart"/>
      <w:r w:rsidR="00997094">
        <w:rPr>
          <w:rFonts w:hint="cs"/>
          <w:b w:val="0"/>
          <w:bCs w:val="0"/>
          <w:rtl/>
        </w:rPr>
        <w:t>כו</w:t>
      </w:r>
      <w:proofErr w:type="spellEnd"/>
      <w:r w:rsidR="00997094">
        <w:rPr>
          <w:rFonts w:hint="cs"/>
          <w:b w:val="0"/>
          <w:bCs w:val="0"/>
          <w:rtl/>
        </w:rPr>
        <w:t>.</w:t>
      </w:r>
    </w:p>
    <w:p w14:paraId="47B9DC79" w14:textId="77777777" w:rsidR="006E1AF8" w:rsidRDefault="0063329A">
      <w:pPr>
        <w:pStyle w:val="ad"/>
        <w:numPr>
          <w:ilvl w:val="0"/>
          <w:numId w:val="14"/>
        </w:numPr>
        <w:spacing w:before="120"/>
        <w:rPr>
          <w:lang w:eastAsia="en-US"/>
        </w:rPr>
      </w:pPr>
      <w:r>
        <w:rPr>
          <w:rFonts w:hint="cs"/>
          <w:rtl/>
        </w:rPr>
        <w:t xml:space="preserve">החל מאיזו מכה מזהים חרטומי מצרים את "אצבע </w:t>
      </w:r>
      <w:proofErr w:type="spellStart"/>
      <w:r>
        <w:rPr>
          <w:rFonts w:hint="cs"/>
          <w:rtl/>
        </w:rPr>
        <w:t>אלהים</w:t>
      </w:r>
      <w:proofErr w:type="spellEnd"/>
      <w:r>
        <w:rPr>
          <w:rFonts w:hint="cs"/>
          <w:rtl/>
        </w:rPr>
        <w:t>" ומדוע דווקא שם? איפה עוד נזכר בתורה ביטוי זה?</w:t>
      </w:r>
      <w:r w:rsidRPr="0063329A">
        <w:rPr>
          <w:rFonts w:hint="cs"/>
          <w:rtl/>
        </w:rPr>
        <w:t xml:space="preserve"> </w:t>
      </w:r>
      <w:r w:rsidR="00FF0133" w:rsidRPr="0063329A">
        <w:rPr>
          <w:rFonts w:hint="cs"/>
          <w:rtl/>
        </w:rPr>
        <w:t xml:space="preserve">- תשובה: </w:t>
      </w:r>
      <w:r w:rsidRPr="0063329A">
        <w:rPr>
          <w:rFonts w:hint="cs"/>
          <w:b w:val="0"/>
          <w:bCs w:val="0"/>
          <w:rtl/>
        </w:rPr>
        <w:t xml:space="preserve">1. </w:t>
      </w:r>
      <w:r w:rsidR="00CA1CC9">
        <w:rPr>
          <w:rFonts w:hint="cs"/>
          <w:b w:val="0"/>
          <w:bCs w:val="0"/>
          <w:rtl/>
        </w:rPr>
        <w:t xml:space="preserve">החל ממכת הכינים. </w:t>
      </w:r>
      <w:r w:rsidRPr="0063329A">
        <w:rPr>
          <w:rFonts w:hint="cs"/>
          <w:b w:val="0"/>
          <w:bCs w:val="0"/>
          <w:rtl/>
        </w:rPr>
        <w:t xml:space="preserve">כי הכשפים שלהם כבר לא עבדו. 2. בלוחות הברית, </w:t>
      </w:r>
      <w:r w:rsidRPr="0063329A">
        <w:rPr>
          <w:b w:val="0"/>
          <w:bCs w:val="0"/>
          <w:rtl/>
        </w:rPr>
        <w:t xml:space="preserve">שמות לא </w:t>
      </w:r>
      <w:proofErr w:type="spellStart"/>
      <w:r w:rsidRPr="0063329A">
        <w:rPr>
          <w:b w:val="0"/>
          <w:bCs w:val="0"/>
          <w:rtl/>
        </w:rPr>
        <w:t>יח</w:t>
      </w:r>
      <w:proofErr w:type="spellEnd"/>
      <w:r w:rsidRPr="0063329A">
        <w:rPr>
          <w:rFonts w:hint="cs"/>
          <w:b w:val="0"/>
          <w:bCs w:val="0"/>
          <w:rtl/>
        </w:rPr>
        <w:t>: "</w:t>
      </w:r>
      <w:proofErr w:type="spellStart"/>
      <w:r w:rsidRPr="0063329A">
        <w:rPr>
          <w:b w:val="0"/>
          <w:bCs w:val="0"/>
          <w:rtl/>
        </w:rPr>
        <w:t>וַיִּתֵּן</w:t>
      </w:r>
      <w:proofErr w:type="spellEnd"/>
      <w:r w:rsidRPr="0063329A">
        <w:rPr>
          <w:b w:val="0"/>
          <w:bCs w:val="0"/>
          <w:rtl/>
        </w:rPr>
        <w:t xml:space="preserve"> אֶל מֹשֶׁה כְּכַלֹּתוֹ לְדַבֵּר אִתּוֹ בְּהַר סִינַי שְׁנֵי לֻחֹת הָעֵדֻת לֻחֹת אֶבֶן כְּתֻבִים בְּאֶצְבַּע </w:t>
      </w:r>
      <w:proofErr w:type="spellStart"/>
      <w:r w:rsidRPr="0063329A">
        <w:rPr>
          <w:b w:val="0"/>
          <w:bCs w:val="0"/>
          <w:rtl/>
        </w:rPr>
        <w:t>אֱלֹהִים</w:t>
      </w:r>
      <w:proofErr w:type="spellEnd"/>
      <w:r>
        <w:rPr>
          <w:rFonts w:hint="cs"/>
          <w:b w:val="0"/>
          <w:bCs w:val="0"/>
          <w:rtl/>
        </w:rPr>
        <w:t>". ראו גם דברים ט י.</w:t>
      </w:r>
    </w:p>
    <w:p w14:paraId="404BDEBB" w14:textId="77777777" w:rsidR="00CA1CC9" w:rsidRDefault="00CA1CC9">
      <w:pPr>
        <w:pStyle w:val="ad"/>
        <w:numPr>
          <w:ilvl w:val="0"/>
          <w:numId w:val="14"/>
        </w:numPr>
        <w:spacing w:before="120"/>
        <w:rPr>
          <w:b w:val="0"/>
          <w:bCs w:val="0"/>
          <w:lang w:eastAsia="en-US"/>
        </w:rPr>
      </w:pPr>
      <w:r>
        <w:rPr>
          <w:rFonts w:hint="cs"/>
          <w:rtl/>
        </w:rPr>
        <w:t>קצת בהומור:</w:t>
      </w:r>
      <w:r>
        <w:rPr>
          <w:rFonts w:hint="cs"/>
          <w:rtl/>
          <w:lang w:eastAsia="en-US"/>
        </w:rPr>
        <w:t xml:space="preserve"> מכת הכינים קיימת עד היום (האחים הצעירים אומרים שגם מכת בכורות). תמצא לזה אסמכתא מהפרשה. </w:t>
      </w:r>
      <w:r w:rsidRPr="00CA1CC9">
        <w:rPr>
          <w:b w:val="0"/>
          <w:bCs w:val="0"/>
          <w:rtl/>
          <w:lang w:eastAsia="en-US"/>
        </w:rPr>
        <w:t>–</w:t>
      </w:r>
      <w:r w:rsidRPr="00CA1CC9">
        <w:rPr>
          <w:rFonts w:hint="cs"/>
          <w:b w:val="0"/>
          <w:bCs w:val="0"/>
          <w:rtl/>
          <w:lang w:eastAsia="en-US"/>
        </w:rPr>
        <w:t xml:space="preserve"> תשובה: זו המכה היחידה שלא כתוב בה שני דברים: 1. שהייתה הבדלה בין המצרים ובני ישראל. 2. לא כתוב שהיא נפסקה ....</w:t>
      </w:r>
    </w:p>
    <w:p w14:paraId="39AC7E6E" w14:textId="280AA3B4" w:rsidR="00997094" w:rsidRDefault="00997094">
      <w:pPr>
        <w:pStyle w:val="ad"/>
        <w:numPr>
          <w:ilvl w:val="0"/>
          <w:numId w:val="14"/>
        </w:numPr>
        <w:spacing w:before="120"/>
        <w:rPr>
          <w:b w:val="0"/>
          <w:bCs w:val="0"/>
          <w:lang w:eastAsia="en-US"/>
        </w:rPr>
      </w:pPr>
      <w:r w:rsidRPr="00D03B6B">
        <w:rPr>
          <w:rFonts w:hint="cs"/>
          <w:rtl/>
          <w:lang w:eastAsia="en-US"/>
        </w:rPr>
        <w:t>במכת השחין רואים את הכלל "מועט המחזיק את המרובה". תמצא את המקור לכך.</w:t>
      </w:r>
      <w:r w:rsidRPr="00997094">
        <w:rPr>
          <w:rFonts w:hint="cs"/>
          <w:b w:val="0"/>
          <w:bCs w:val="0"/>
          <w:rtl/>
          <w:lang w:eastAsia="en-US"/>
        </w:rPr>
        <w:t xml:space="preserve"> </w:t>
      </w:r>
      <w:r w:rsidRPr="00997094">
        <w:rPr>
          <w:b w:val="0"/>
          <w:bCs w:val="0"/>
          <w:rtl/>
          <w:lang w:eastAsia="en-US"/>
        </w:rPr>
        <w:t>–</w:t>
      </w:r>
      <w:r w:rsidRPr="00997094">
        <w:rPr>
          <w:rFonts w:hint="cs"/>
          <w:b w:val="0"/>
          <w:bCs w:val="0"/>
          <w:rtl/>
          <w:lang w:eastAsia="en-US"/>
        </w:rPr>
        <w:t xml:space="preserve"> תשובה: מהחופן של משה התפשט השחין בכל ארץ מצרים, ראו רש"י על הפסוק בשמות ט ח שהיו שם שני ניסים: "</w:t>
      </w:r>
      <w:r w:rsidRPr="00997094">
        <w:rPr>
          <w:b w:val="0"/>
          <w:bCs w:val="0"/>
          <w:rtl/>
          <w:lang w:eastAsia="en-US"/>
        </w:rPr>
        <w:t>אחד שהחזיק קומצו של משה מלא חפנים שלו ושלב אהרן. ואחד שהלך האבק על כל ארץ מצרים</w:t>
      </w:r>
      <w:r w:rsidR="00D03B6B">
        <w:rPr>
          <w:rFonts w:hint="cs"/>
          <w:b w:val="0"/>
          <w:bCs w:val="0"/>
          <w:rtl/>
          <w:lang w:eastAsia="en-US"/>
        </w:rPr>
        <w:t>".</w:t>
      </w:r>
    </w:p>
    <w:p w14:paraId="297B1B47" w14:textId="77777777" w:rsidR="00D03B6B" w:rsidRPr="00D03B6B" w:rsidRDefault="00D03B6B">
      <w:pPr>
        <w:pStyle w:val="ad"/>
        <w:numPr>
          <w:ilvl w:val="0"/>
          <w:numId w:val="14"/>
        </w:numPr>
        <w:spacing w:before="120"/>
        <w:rPr>
          <w:b w:val="0"/>
          <w:bCs w:val="0"/>
          <w:rtl/>
          <w:lang w:eastAsia="en-US"/>
        </w:rPr>
      </w:pPr>
      <w:r>
        <w:rPr>
          <w:rFonts w:hint="cs"/>
          <w:rtl/>
          <w:lang w:eastAsia="en-US"/>
        </w:rPr>
        <w:t>מה זה פרי או גידול "אפיל"?</w:t>
      </w:r>
      <w:r w:rsidRPr="00D03B6B">
        <w:rPr>
          <w:rFonts w:hint="cs"/>
          <w:b w:val="0"/>
          <w:bCs w:val="0"/>
          <w:rtl/>
          <w:lang w:eastAsia="en-US"/>
        </w:rPr>
        <w:t xml:space="preserve"> </w:t>
      </w:r>
      <w:r w:rsidRPr="00D03B6B">
        <w:rPr>
          <w:rFonts w:hint="cs"/>
          <w:rtl/>
          <w:lang w:eastAsia="en-US"/>
        </w:rPr>
        <w:t>איפה זה נזכר בפרשה? מה ההפך מ"אפיל"</w:t>
      </w:r>
      <w:r w:rsidRPr="00D03B6B">
        <w:rPr>
          <w:rFonts w:hint="cs"/>
          <w:b w:val="0"/>
          <w:bCs w:val="0"/>
          <w:rtl/>
          <w:lang w:eastAsia="en-US"/>
        </w:rPr>
        <w:t xml:space="preserve">? </w:t>
      </w:r>
      <w:r w:rsidRPr="00D03B6B">
        <w:rPr>
          <w:b w:val="0"/>
          <w:bCs w:val="0"/>
          <w:rtl/>
          <w:lang w:eastAsia="en-US"/>
        </w:rPr>
        <w:t>–</w:t>
      </w:r>
      <w:r w:rsidRPr="00D03B6B">
        <w:rPr>
          <w:rFonts w:hint="cs"/>
          <w:b w:val="0"/>
          <w:bCs w:val="0"/>
          <w:rtl/>
          <w:lang w:eastAsia="en-US"/>
        </w:rPr>
        <w:t xml:space="preserve"> תשובה: פרי שמבשיל מאוחר. המקור הוא </w:t>
      </w:r>
      <w:r w:rsidRPr="00D03B6B">
        <w:rPr>
          <w:b w:val="0"/>
          <w:bCs w:val="0"/>
          <w:rtl/>
          <w:lang w:eastAsia="en-US"/>
        </w:rPr>
        <w:t xml:space="preserve">שמות </w:t>
      </w:r>
      <w:r w:rsidRPr="00D03B6B">
        <w:rPr>
          <w:rFonts w:hint="cs"/>
          <w:b w:val="0"/>
          <w:bCs w:val="0"/>
          <w:rtl/>
          <w:lang w:eastAsia="en-US"/>
        </w:rPr>
        <w:t>ט לב: "</w:t>
      </w:r>
      <w:proofErr w:type="spellStart"/>
      <w:r w:rsidRPr="00D03B6B">
        <w:rPr>
          <w:b w:val="0"/>
          <w:bCs w:val="0"/>
          <w:rtl/>
          <w:lang w:eastAsia="en-US"/>
        </w:rPr>
        <w:t>וְהַחִטָּה</w:t>
      </w:r>
      <w:proofErr w:type="spellEnd"/>
      <w:r w:rsidRPr="00D03B6B">
        <w:rPr>
          <w:b w:val="0"/>
          <w:bCs w:val="0"/>
          <w:rtl/>
          <w:lang w:eastAsia="en-US"/>
        </w:rPr>
        <w:t xml:space="preserve"> </w:t>
      </w:r>
      <w:proofErr w:type="spellStart"/>
      <w:r w:rsidRPr="00D03B6B">
        <w:rPr>
          <w:b w:val="0"/>
          <w:bCs w:val="0"/>
          <w:rtl/>
          <w:lang w:eastAsia="en-US"/>
        </w:rPr>
        <w:t>וְהַכֻּסֶּמֶת</w:t>
      </w:r>
      <w:proofErr w:type="spellEnd"/>
      <w:r w:rsidRPr="00D03B6B">
        <w:rPr>
          <w:b w:val="0"/>
          <w:bCs w:val="0"/>
          <w:rtl/>
          <w:lang w:eastAsia="en-US"/>
        </w:rPr>
        <w:t xml:space="preserve"> לֹא נֻכּוּ כִּי </w:t>
      </w:r>
      <w:proofErr w:type="spellStart"/>
      <w:r w:rsidRPr="00D03B6B">
        <w:rPr>
          <w:b w:val="0"/>
          <w:bCs w:val="0"/>
          <w:rtl/>
          <w:lang w:eastAsia="en-US"/>
        </w:rPr>
        <w:t>אֲפִילֹת</w:t>
      </w:r>
      <w:proofErr w:type="spellEnd"/>
      <w:r w:rsidRPr="00D03B6B">
        <w:rPr>
          <w:b w:val="0"/>
          <w:bCs w:val="0"/>
          <w:rtl/>
          <w:lang w:eastAsia="en-US"/>
        </w:rPr>
        <w:t xml:space="preserve"> הֵנָּה</w:t>
      </w:r>
      <w:r>
        <w:rPr>
          <w:rFonts w:hint="cs"/>
          <w:b w:val="0"/>
          <w:bCs w:val="0"/>
          <w:rtl/>
          <w:lang w:eastAsia="en-US"/>
        </w:rPr>
        <w:t>". ההפך מאפיל זה בכיר.</w:t>
      </w:r>
    </w:p>
    <w:p w14:paraId="422DBD56" w14:textId="527EBE29" w:rsidR="00AD4D32" w:rsidRDefault="00A51317" w:rsidP="007759A7">
      <w:pPr>
        <w:pStyle w:val="ad"/>
        <w:spacing w:before="240"/>
        <w:rPr>
          <w:b w:val="0"/>
          <w:bCs w:val="0"/>
          <w:szCs w:val="22"/>
          <w:rtl/>
          <w:lang w:eastAsia="en-US"/>
        </w:rPr>
      </w:pPr>
      <w:r w:rsidRPr="005E6C10">
        <w:rPr>
          <w:rtl/>
          <w:lang w:eastAsia="en-US"/>
        </w:rPr>
        <w:t xml:space="preserve">שבת שלום </w:t>
      </w:r>
      <w:r w:rsidR="00EB273B" w:rsidRPr="005E6C10">
        <w:rPr>
          <w:rFonts w:hint="cs"/>
          <w:rtl/>
          <w:lang w:eastAsia="en-US"/>
        </w:rPr>
        <w:t>מחלקי המים</w:t>
      </w:r>
      <w:r w:rsidR="0040522D" w:rsidRPr="00D36DB1">
        <w:rPr>
          <w:rFonts w:hint="cs"/>
          <w:b w:val="0"/>
          <w:bCs w:val="0"/>
          <w:szCs w:val="22"/>
          <w:rtl/>
          <w:lang w:eastAsia="en-US"/>
        </w:rPr>
        <w:t xml:space="preserve"> </w:t>
      </w:r>
    </w:p>
    <w:sectPr w:rsidR="00AD4D32" w:rsidSect="00700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1361" w:right="1304" w:bottom="1361" w:left="1304" w:header="680" w:footer="624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46427" w14:textId="77777777" w:rsidR="008703A0" w:rsidRDefault="008703A0">
      <w:r>
        <w:separator/>
      </w:r>
    </w:p>
  </w:endnote>
  <w:endnote w:type="continuationSeparator" w:id="0">
    <w:p w14:paraId="7F68DD69" w14:textId="77777777" w:rsidR="008703A0" w:rsidRDefault="0087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795E1" w14:textId="77777777" w:rsidR="00B108D1" w:rsidRDefault="00B108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5410A" w14:textId="77777777" w:rsidR="00ED1668" w:rsidRPr="00F8747C" w:rsidRDefault="00ED1668" w:rsidP="001C7A26">
    <w:pPr>
      <w:pStyle w:val="a8"/>
      <w:jc w:val="right"/>
    </w:pPr>
    <w:r w:rsidRPr="00F8747C">
      <w:rPr>
        <w:rStyle w:val="af1"/>
        <w:rFonts w:hint="cs"/>
        <w:rtl/>
      </w:rPr>
      <w:t xml:space="preserve">עמ' </w:t>
    </w:r>
    <w:r w:rsidRPr="00F8747C">
      <w:rPr>
        <w:rStyle w:val="af1"/>
      </w:rPr>
      <w:fldChar w:fldCharType="begin"/>
    </w:r>
    <w:r w:rsidRPr="00F8747C">
      <w:rPr>
        <w:rStyle w:val="af1"/>
      </w:rPr>
      <w:instrText xml:space="preserve"> PAGE </w:instrText>
    </w:r>
    <w:r w:rsidRPr="00F8747C">
      <w:rPr>
        <w:rStyle w:val="af1"/>
      </w:rPr>
      <w:fldChar w:fldCharType="separate"/>
    </w:r>
    <w:r w:rsidR="00CD2E6F">
      <w:rPr>
        <w:rStyle w:val="af1"/>
        <w:noProof/>
        <w:rtl/>
      </w:rPr>
      <w:t>4</w:t>
    </w:r>
    <w:r w:rsidRPr="00F8747C">
      <w:rPr>
        <w:rStyle w:val="af1"/>
      </w:rPr>
      <w:fldChar w:fldCharType="end"/>
    </w:r>
    <w:r w:rsidRPr="00F8747C">
      <w:rPr>
        <w:rStyle w:val="af1"/>
        <w:rFonts w:hint="cs"/>
        <w:rtl/>
      </w:rPr>
      <w:t xml:space="preserve"> מתוך </w:t>
    </w:r>
    <w:r w:rsidRPr="00F8747C">
      <w:rPr>
        <w:rStyle w:val="af1"/>
      </w:rPr>
      <w:fldChar w:fldCharType="begin"/>
    </w:r>
    <w:r w:rsidRPr="00F8747C">
      <w:rPr>
        <w:rStyle w:val="af1"/>
      </w:rPr>
      <w:instrText xml:space="preserve"> NUMPAGES </w:instrText>
    </w:r>
    <w:r w:rsidRPr="00F8747C">
      <w:rPr>
        <w:rStyle w:val="af1"/>
      </w:rPr>
      <w:fldChar w:fldCharType="separate"/>
    </w:r>
    <w:r w:rsidR="00CD2E6F">
      <w:rPr>
        <w:rStyle w:val="af1"/>
        <w:noProof/>
        <w:rtl/>
      </w:rPr>
      <w:t>4</w:t>
    </w:r>
    <w:r w:rsidRPr="00F8747C">
      <w:rPr>
        <w:rStyle w:val="af1"/>
      </w:rPr>
      <w:fldChar w:fldCharType="end"/>
    </w:r>
  </w:p>
  <w:p w14:paraId="2B2D078F" w14:textId="77777777" w:rsidR="00ED1668" w:rsidRDefault="00ED16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F3854" w14:textId="77777777" w:rsidR="00B108D1" w:rsidRDefault="00B108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78D70" w14:textId="77777777" w:rsidR="008703A0" w:rsidRDefault="008703A0">
      <w:pPr>
        <w:rPr>
          <w:lang w:eastAsia="en-US"/>
        </w:rPr>
      </w:pPr>
      <w:r>
        <w:separator/>
      </w:r>
    </w:p>
  </w:footnote>
  <w:footnote w:type="continuationSeparator" w:id="0">
    <w:p w14:paraId="274C6D1A" w14:textId="77777777" w:rsidR="008703A0" w:rsidRDefault="008703A0">
      <w:r>
        <w:continuationSeparator/>
      </w:r>
    </w:p>
  </w:footnote>
  <w:footnote w:id="1">
    <w:p w14:paraId="0394FF96" w14:textId="77777777" w:rsidR="00D63D60" w:rsidRDefault="00D63D60" w:rsidP="000F2F18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="0098278E">
        <w:rPr>
          <w:rFonts w:hint="cs"/>
          <w:rtl/>
        </w:rPr>
        <w:t xml:space="preserve">ובהמלצה </w:t>
      </w:r>
      <w:r>
        <w:rPr>
          <w:rFonts w:hint="cs"/>
          <w:rtl/>
        </w:rPr>
        <w:t xml:space="preserve">לאמץ את </w:t>
      </w:r>
      <w:r w:rsidR="00F077DF">
        <w:rPr>
          <w:rFonts w:hint="cs"/>
          <w:rtl/>
        </w:rPr>
        <w:t xml:space="preserve">שיטת </w:t>
      </w:r>
      <w:r w:rsidR="000F2F18">
        <w:rPr>
          <w:rFonts w:hint="cs"/>
          <w:rtl/>
        </w:rPr>
        <w:t>רעיית הצאן של משה: "</w:t>
      </w:r>
      <w:r w:rsidR="000F2F18">
        <w:rPr>
          <w:rtl/>
          <w:lang w:eastAsia="en-US"/>
        </w:rPr>
        <w:t>היה מונע הגדולים מפני הקטנים</w:t>
      </w:r>
      <w:r w:rsidR="000F2F18">
        <w:rPr>
          <w:rFonts w:hint="cs"/>
          <w:rtl/>
          <w:lang w:eastAsia="en-US"/>
        </w:rPr>
        <w:t>,</w:t>
      </w:r>
      <w:r w:rsidR="000F2F18">
        <w:rPr>
          <w:rtl/>
          <w:lang w:eastAsia="en-US"/>
        </w:rPr>
        <w:t xml:space="preserve"> והיה מוציא הקטנים לרעות כדי שירעו עשב הרך</w:t>
      </w:r>
      <w:r w:rsidR="000F2F18">
        <w:rPr>
          <w:rFonts w:hint="cs"/>
          <w:rtl/>
          <w:lang w:eastAsia="en-US"/>
        </w:rPr>
        <w:t>,</w:t>
      </w:r>
      <w:r w:rsidR="000F2F18">
        <w:rPr>
          <w:rtl/>
          <w:lang w:eastAsia="en-US"/>
        </w:rPr>
        <w:t xml:space="preserve"> ואחר כך מוציא הזקנים כדי שירעו עשב הבינונית, ואח"כ מוציא הבחורים שיהיו </w:t>
      </w:r>
      <w:proofErr w:type="spellStart"/>
      <w:r w:rsidR="000F2F18">
        <w:rPr>
          <w:rtl/>
          <w:lang w:eastAsia="en-US"/>
        </w:rPr>
        <w:t>אוכלין</w:t>
      </w:r>
      <w:proofErr w:type="spellEnd"/>
      <w:r w:rsidR="000F2F18">
        <w:rPr>
          <w:rtl/>
          <w:lang w:eastAsia="en-US"/>
        </w:rPr>
        <w:t xml:space="preserve"> עשב הקשה</w:t>
      </w:r>
      <w:r w:rsidR="000F2F18">
        <w:rPr>
          <w:rFonts w:hint="cs"/>
          <w:rtl/>
          <w:lang w:eastAsia="en-US"/>
        </w:rPr>
        <w:t>" (</w:t>
      </w:r>
      <w:r w:rsidR="000F2F18">
        <w:rPr>
          <w:rtl/>
          <w:lang w:eastAsia="en-US"/>
        </w:rPr>
        <w:t>שמות רבה</w:t>
      </w:r>
      <w:r w:rsidR="000F2F18">
        <w:rPr>
          <w:rFonts w:hint="cs"/>
          <w:rtl/>
          <w:lang w:eastAsia="en-US"/>
        </w:rPr>
        <w:t xml:space="preserve"> ב ב).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232DE" w14:textId="77777777" w:rsidR="00B108D1" w:rsidRDefault="00B108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083BF" w14:textId="103A51DE" w:rsidR="00ED1668" w:rsidRDefault="00700524" w:rsidP="00EC40B1">
    <w:pPr>
      <w:pStyle w:val="1"/>
      <w:tabs>
        <w:tab w:val="clear" w:pos="9469"/>
        <w:tab w:val="right" w:pos="9299"/>
        <w:tab w:val="right" w:pos="9525"/>
      </w:tabs>
      <w:rPr>
        <w:rtl/>
        <w:lang w:eastAsia="en-US"/>
      </w:rPr>
    </w:pPr>
    <w:r>
      <w:rPr>
        <w:rFonts w:hint="cs"/>
        <w:rtl/>
        <w:lang w:eastAsia="en-US"/>
      </w:rPr>
      <w:t xml:space="preserve">חידון לפרשת </w:t>
    </w:r>
    <w:proofErr w:type="spellStart"/>
    <w:r w:rsidR="00735C8B">
      <w:rPr>
        <w:rFonts w:hint="cs"/>
        <w:rtl/>
        <w:lang w:eastAsia="en-US"/>
      </w:rPr>
      <w:t>וארא</w:t>
    </w:r>
    <w:proofErr w:type="spellEnd"/>
    <w:r w:rsidR="00ED1668">
      <w:rPr>
        <w:rtl/>
        <w:lang w:eastAsia="en-US"/>
      </w:rPr>
      <w:tab/>
    </w:r>
    <w:r w:rsidR="00ED1668">
      <w:rPr>
        <w:rFonts w:hint="cs"/>
        <w:rtl/>
        <w:lang w:eastAsia="en-US"/>
      </w:rPr>
      <w:t>תש</w:t>
    </w:r>
    <w:r>
      <w:rPr>
        <w:rFonts w:hint="cs"/>
        <w:rtl/>
        <w:lang w:eastAsia="en-US"/>
      </w:rPr>
      <w:t>פ"</w:t>
    </w:r>
    <w:r w:rsidR="00735C8B">
      <w:rPr>
        <w:rFonts w:hint="cs"/>
        <w:rtl/>
        <w:lang w:eastAsia="en-US"/>
      </w:rPr>
      <w:t>ג</w:t>
    </w:r>
    <w:r w:rsidR="00B108D1">
      <w:rPr>
        <w:rFonts w:hint="cs"/>
        <w:rtl/>
        <w:lang w:eastAsia="en-US"/>
      </w:rPr>
      <w:t>, תשפ"ו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6B5F2" w14:textId="6A85A949" w:rsidR="00ED1668" w:rsidRDefault="00ED1668">
    <w:pPr>
      <w:pStyle w:val="1"/>
      <w:rPr>
        <w:szCs w:val="24"/>
        <w:rtl/>
        <w:lang w:eastAsia="en-US"/>
      </w:rPr>
    </w:pPr>
    <w:r>
      <w:rPr>
        <w:szCs w:val="24"/>
        <w:rtl/>
        <w:lang w:eastAsia="en-US"/>
      </w:rPr>
      <w:t xml:space="preserve">פרשת </w:t>
    </w:r>
    <w:r>
      <w:rPr>
        <w:szCs w:val="24"/>
        <w:rtl/>
      </w:rPr>
      <w:fldChar w:fldCharType="begin"/>
    </w:r>
    <w:r>
      <w:rPr>
        <w:szCs w:val="24"/>
        <w:rtl/>
        <w:lang w:eastAsia="en-US"/>
      </w:rPr>
      <w:instrText xml:space="preserve"> </w:instrText>
    </w:r>
    <w:r>
      <w:rPr>
        <w:szCs w:val="22"/>
        <w:lang w:eastAsia="en-US"/>
      </w:rPr>
      <w:instrText>SUBJECT  \* MERGEFORMAT</w:instrText>
    </w:r>
    <w:r>
      <w:rPr>
        <w:szCs w:val="24"/>
        <w:rtl/>
        <w:lang w:eastAsia="en-US"/>
      </w:rPr>
      <w:instrText xml:space="preserve"> </w:instrText>
    </w:r>
    <w:r>
      <w:rPr>
        <w:szCs w:val="24"/>
        <w:rtl/>
      </w:rPr>
      <w:fldChar w:fldCharType="separate"/>
    </w:r>
    <w:r w:rsidR="00757A4A">
      <w:rPr>
        <w:szCs w:val="24"/>
        <w:rtl/>
        <w:lang w:eastAsia="en-US"/>
      </w:rPr>
      <w:t>נצבים, שביעית לנחמה, חותמת השנה</w:t>
    </w:r>
    <w:r>
      <w:rPr>
        <w:szCs w:val="24"/>
        <w:rtl/>
      </w:rPr>
      <w:fldChar w:fldCharType="end"/>
    </w:r>
    <w:r>
      <w:rPr>
        <w:szCs w:val="24"/>
        <w:rtl/>
        <w:lang w:eastAsia="en-US"/>
      </w:rPr>
      <w:t xml:space="preserve"> </w:t>
    </w:r>
    <w:r>
      <w:rPr>
        <w:szCs w:val="24"/>
        <w:rtl/>
        <w:lang w:eastAsia="en-US"/>
      </w:rPr>
      <w:tab/>
    </w:r>
    <w:r>
      <w:rPr>
        <w:szCs w:val="24"/>
        <w:rtl/>
      </w:rPr>
      <w:fldChar w:fldCharType="begin"/>
    </w:r>
    <w:r>
      <w:rPr>
        <w:szCs w:val="24"/>
        <w:rtl/>
        <w:lang w:eastAsia="en-US"/>
      </w:rPr>
      <w:instrText xml:space="preserve"> </w:instrText>
    </w:r>
    <w:r>
      <w:rPr>
        <w:szCs w:val="22"/>
        <w:lang w:eastAsia="en-US"/>
      </w:rPr>
      <w:instrText>DATE \@ "yyyy"\h  \* MERGEFORMAT</w:instrText>
    </w:r>
    <w:r>
      <w:rPr>
        <w:szCs w:val="24"/>
        <w:rtl/>
        <w:lang w:eastAsia="en-US"/>
      </w:rPr>
      <w:instrText xml:space="preserve"> </w:instrText>
    </w:r>
    <w:r>
      <w:rPr>
        <w:szCs w:val="24"/>
        <w:rtl/>
      </w:rPr>
      <w:fldChar w:fldCharType="separate"/>
    </w:r>
    <w:r w:rsidR="00757A4A">
      <w:rPr>
        <w:noProof/>
        <w:szCs w:val="24"/>
        <w:rtl/>
        <w:lang w:eastAsia="en-US"/>
      </w:rPr>
      <w:t>‏תשפ"ו</w:t>
    </w:r>
    <w:r>
      <w:rPr>
        <w:szCs w:val="24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3ABD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F6BD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3CF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181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6E7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6C4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05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0A7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C2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164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B7333"/>
    <w:multiLevelType w:val="hybridMultilevel"/>
    <w:tmpl w:val="5BA41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01302"/>
    <w:multiLevelType w:val="hybridMultilevel"/>
    <w:tmpl w:val="2468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CA07F1"/>
    <w:multiLevelType w:val="hybridMultilevel"/>
    <w:tmpl w:val="9F644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NjczMjW3MLO0tDRT0lEKTi0uzszPAymwqAUAmcRBAywAAAA="/>
  </w:docVars>
  <w:rsids>
    <w:rsidRoot w:val="00A500A2"/>
    <w:rsid w:val="00001F72"/>
    <w:rsid w:val="00015640"/>
    <w:rsid w:val="00017B43"/>
    <w:rsid w:val="0002152A"/>
    <w:rsid w:val="000244B6"/>
    <w:rsid w:val="00025BFF"/>
    <w:rsid w:val="000325F0"/>
    <w:rsid w:val="00032711"/>
    <w:rsid w:val="000473E7"/>
    <w:rsid w:val="000514F3"/>
    <w:rsid w:val="00052E67"/>
    <w:rsid w:val="00056850"/>
    <w:rsid w:val="0006358F"/>
    <w:rsid w:val="00070F30"/>
    <w:rsid w:val="0008132B"/>
    <w:rsid w:val="0008267B"/>
    <w:rsid w:val="000A79DC"/>
    <w:rsid w:val="000B0744"/>
    <w:rsid w:val="000B15CD"/>
    <w:rsid w:val="000B22EC"/>
    <w:rsid w:val="000B29F1"/>
    <w:rsid w:val="000C47AE"/>
    <w:rsid w:val="000D26F2"/>
    <w:rsid w:val="000D3872"/>
    <w:rsid w:val="000D4770"/>
    <w:rsid w:val="000E3649"/>
    <w:rsid w:val="000E7B55"/>
    <w:rsid w:val="000F134A"/>
    <w:rsid w:val="000F24C6"/>
    <w:rsid w:val="000F2F18"/>
    <w:rsid w:val="000F4A2C"/>
    <w:rsid w:val="00102379"/>
    <w:rsid w:val="00110852"/>
    <w:rsid w:val="00111871"/>
    <w:rsid w:val="0011362C"/>
    <w:rsid w:val="001430C4"/>
    <w:rsid w:val="0014431D"/>
    <w:rsid w:val="001470B3"/>
    <w:rsid w:val="001527DD"/>
    <w:rsid w:val="001607E0"/>
    <w:rsid w:val="0017304A"/>
    <w:rsid w:val="00185F7E"/>
    <w:rsid w:val="001868C1"/>
    <w:rsid w:val="00186A19"/>
    <w:rsid w:val="0019078B"/>
    <w:rsid w:val="00192667"/>
    <w:rsid w:val="001A0FB7"/>
    <w:rsid w:val="001A59F2"/>
    <w:rsid w:val="001A7235"/>
    <w:rsid w:val="001C1CD2"/>
    <w:rsid w:val="001C3C12"/>
    <w:rsid w:val="001C4FE7"/>
    <w:rsid w:val="001C690C"/>
    <w:rsid w:val="001C786C"/>
    <w:rsid w:val="001C7A26"/>
    <w:rsid w:val="001D57C8"/>
    <w:rsid w:val="001E24B0"/>
    <w:rsid w:val="001E663E"/>
    <w:rsid w:val="001F4E5F"/>
    <w:rsid w:val="001F76CD"/>
    <w:rsid w:val="00202550"/>
    <w:rsid w:val="002118F7"/>
    <w:rsid w:val="00220CB5"/>
    <w:rsid w:val="002217D6"/>
    <w:rsid w:val="00224DE3"/>
    <w:rsid w:val="00226E0C"/>
    <w:rsid w:val="00235E0E"/>
    <w:rsid w:val="00236A0D"/>
    <w:rsid w:val="00245A53"/>
    <w:rsid w:val="00247924"/>
    <w:rsid w:val="00255253"/>
    <w:rsid w:val="00255896"/>
    <w:rsid w:val="00261BB4"/>
    <w:rsid w:val="00265FCD"/>
    <w:rsid w:val="00266206"/>
    <w:rsid w:val="00284057"/>
    <w:rsid w:val="0028685B"/>
    <w:rsid w:val="002911A1"/>
    <w:rsid w:val="002A0FF9"/>
    <w:rsid w:val="002A14B3"/>
    <w:rsid w:val="002A2C59"/>
    <w:rsid w:val="002B41B3"/>
    <w:rsid w:val="002B58A7"/>
    <w:rsid w:val="002C1433"/>
    <w:rsid w:val="002C22AD"/>
    <w:rsid w:val="002C4833"/>
    <w:rsid w:val="002C5250"/>
    <w:rsid w:val="002D00FD"/>
    <w:rsid w:val="002D2FE9"/>
    <w:rsid w:val="002E7540"/>
    <w:rsid w:val="002F515A"/>
    <w:rsid w:val="00315BF1"/>
    <w:rsid w:val="00321576"/>
    <w:rsid w:val="0032538D"/>
    <w:rsid w:val="00325BC4"/>
    <w:rsid w:val="00334BF3"/>
    <w:rsid w:val="003359FD"/>
    <w:rsid w:val="00341568"/>
    <w:rsid w:val="00343275"/>
    <w:rsid w:val="0034360C"/>
    <w:rsid w:val="003505C3"/>
    <w:rsid w:val="00366169"/>
    <w:rsid w:val="0037607C"/>
    <w:rsid w:val="0038440A"/>
    <w:rsid w:val="00396376"/>
    <w:rsid w:val="003A2364"/>
    <w:rsid w:val="003A57A3"/>
    <w:rsid w:val="003B023D"/>
    <w:rsid w:val="003B5393"/>
    <w:rsid w:val="003C52D2"/>
    <w:rsid w:val="003C5B91"/>
    <w:rsid w:val="003D1610"/>
    <w:rsid w:val="003E11E3"/>
    <w:rsid w:val="003E43BE"/>
    <w:rsid w:val="003E5EA6"/>
    <w:rsid w:val="003E63AC"/>
    <w:rsid w:val="003F12CA"/>
    <w:rsid w:val="0040522D"/>
    <w:rsid w:val="00407C60"/>
    <w:rsid w:val="00414FC8"/>
    <w:rsid w:val="00424471"/>
    <w:rsid w:val="00433A16"/>
    <w:rsid w:val="004409CB"/>
    <w:rsid w:val="00442FBB"/>
    <w:rsid w:val="00452F97"/>
    <w:rsid w:val="00455C52"/>
    <w:rsid w:val="004577E3"/>
    <w:rsid w:val="0046369F"/>
    <w:rsid w:val="00466BE3"/>
    <w:rsid w:val="00467380"/>
    <w:rsid w:val="00467645"/>
    <w:rsid w:val="00470D97"/>
    <w:rsid w:val="00480BCD"/>
    <w:rsid w:val="00482CE5"/>
    <w:rsid w:val="004869EA"/>
    <w:rsid w:val="004B5E8A"/>
    <w:rsid w:val="004C09C6"/>
    <w:rsid w:val="004C26DF"/>
    <w:rsid w:val="004D1BE7"/>
    <w:rsid w:val="004F255D"/>
    <w:rsid w:val="004F4703"/>
    <w:rsid w:val="004F4A4D"/>
    <w:rsid w:val="005149CD"/>
    <w:rsid w:val="00515F95"/>
    <w:rsid w:val="005213C1"/>
    <w:rsid w:val="00524EF2"/>
    <w:rsid w:val="00525236"/>
    <w:rsid w:val="00527EB2"/>
    <w:rsid w:val="00532094"/>
    <w:rsid w:val="00533BED"/>
    <w:rsid w:val="005340EB"/>
    <w:rsid w:val="0053584F"/>
    <w:rsid w:val="0053720B"/>
    <w:rsid w:val="00541C98"/>
    <w:rsid w:val="00543C8C"/>
    <w:rsid w:val="0054504C"/>
    <w:rsid w:val="00545C68"/>
    <w:rsid w:val="0054770F"/>
    <w:rsid w:val="00550650"/>
    <w:rsid w:val="00561239"/>
    <w:rsid w:val="005633BF"/>
    <w:rsid w:val="00582B20"/>
    <w:rsid w:val="00586923"/>
    <w:rsid w:val="0059281A"/>
    <w:rsid w:val="00594CA1"/>
    <w:rsid w:val="005A5286"/>
    <w:rsid w:val="005A5971"/>
    <w:rsid w:val="005B33B5"/>
    <w:rsid w:val="005B4264"/>
    <w:rsid w:val="005B64E5"/>
    <w:rsid w:val="005B6D45"/>
    <w:rsid w:val="005C5393"/>
    <w:rsid w:val="005C5964"/>
    <w:rsid w:val="005E12FC"/>
    <w:rsid w:val="005E6C10"/>
    <w:rsid w:val="005E6D87"/>
    <w:rsid w:val="005F766C"/>
    <w:rsid w:val="006022D1"/>
    <w:rsid w:val="006050C6"/>
    <w:rsid w:val="00612BCF"/>
    <w:rsid w:val="00613F63"/>
    <w:rsid w:val="0062388F"/>
    <w:rsid w:val="0063329A"/>
    <w:rsid w:val="00642346"/>
    <w:rsid w:val="00642F72"/>
    <w:rsid w:val="006463F9"/>
    <w:rsid w:val="00660081"/>
    <w:rsid w:val="00663FA2"/>
    <w:rsid w:val="00670E2C"/>
    <w:rsid w:val="00674E57"/>
    <w:rsid w:val="00677725"/>
    <w:rsid w:val="00681EC7"/>
    <w:rsid w:val="006935DE"/>
    <w:rsid w:val="006A66E5"/>
    <w:rsid w:val="006B2BDC"/>
    <w:rsid w:val="006B50C8"/>
    <w:rsid w:val="006D4117"/>
    <w:rsid w:val="006D6BB1"/>
    <w:rsid w:val="006E0156"/>
    <w:rsid w:val="006E1AF8"/>
    <w:rsid w:val="006E35FE"/>
    <w:rsid w:val="006E5C08"/>
    <w:rsid w:val="006E67EB"/>
    <w:rsid w:val="006F5423"/>
    <w:rsid w:val="00700524"/>
    <w:rsid w:val="007037C3"/>
    <w:rsid w:val="00710E40"/>
    <w:rsid w:val="00725A8F"/>
    <w:rsid w:val="007347D7"/>
    <w:rsid w:val="00735C8B"/>
    <w:rsid w:val="0074235A"/>
    <w:rsid w:val="00751197"/>
    <w:rsid w:val="00753434"/>
    <w:rsid w:val="007547DD"/>
    <w:rsid w:val="00757A4A"/>
    <w:rsid w:val="00757C5E"/>
    <w:rsid w:val="00762E21"/>
    <w:rsid w:val="007759A7"/>
    <w:rsid w:val="007939B8"/>
    <w:rsid w:val="00794BD7"/>
    <w:rsid w:val="00796202"/>
    <w:rsid w:val="00796A27"/>
    <w:rsid w:val="007A7C5D"/>
    <w:rsid w:val="007B6896"/>
    <w:rsid w:val="007C2B73"/>
    <w:rsid w:val="007C2BE5"/>
    <w:rsid w:val="007C6329"/>
    <w:rsid w:val="007E1AA2"/>
    <w:rsid w:val="007E43CF"/>
    <w:rsid w:val="007E7850"/>
    <w:rsid w:val="007E7F06"/>
    <w:rsid w:val="007F45BC"/>
    <w:rsid w:val="007F4B64"/>
    <w:rsid w:val="007F7F93"/>
    <w:rsid w:val="008057DB"/>
    <w:rsid w:val="00814C84"/>
    <w:rsid w:val="00815607"/>
    <w:rsid w:val="00815B3F"/>
    <w:rsid w:val="00820898"/>
    <w:rsid w:val="00821824"/>
    <w:rsid w:val="00837C70"/>
    <w:rsid w:val="00857406"/>
    <w:rsid w:val="00861E1E"/>
    <w:rsid w:val="00865BB4"/>
    <w:rsid w:val="008703A0"/>
    <w:rsid w:val="00872590"/>
    <w:rsid w:val="00872A56"/>
    <w:rsid w:val="00874F13"/>
    <w:rsid w:val="008808C8"/>
    <w:rsid w:val="00881DBE"/>
    <w:rsid w:val="008822BC"/>
    <w:rsid w:val="008925A8"/>
    <w:rsid w:val="00894D9E"/>
    <w:rsid w:val="00895158"/>
    <w:rsid w:val="00897499"/>
    <w:rsid w:val="008A7E84"/>
    <w:rsid w:val="008B4E98"/>
    <w:rsid w:val="008C3032"/>
    <w:rsid w:val="008C429E"/>
    <w:rsid w:val="008C5234"/>
    <w:rsid w:val="008C5F2C"/>
    <w:rsid w:val="008C62BD"/>
    <w:rsid w:val="008E0A4F"/>
    <w:rsid w:val="008E264A"/>
    <w:rsid w:val="008E35C5"/>
    <w:rsid w:val="0090136D"/>
    <w:rsid w:val="00904098"/>
    <w:rsid w:val="00924157"/>
    <w:rsid w:val="009279DA"/>
    <w:rsid w:val="00927B15"/>
    <w:rsid w:val="009322ED"/>
    <w:rsid w:val="00935473"/>
    <w:rsid w:val="0094060C"/>
    <w:rsid w:val="009504E0"/>
    <w:rsid w:val="00951527"/>
    <w:rsid w:val="00965128"/>
    <w:rsid w:val="009656AF"/>
    <w:rsid w:val="009671F1"/>
    <w:rsid w:val="00973322"/>
    <w:rsid w:val="00977D29"/>
    <w:rsid w:val="00977FD0"/>
    <w:rsid w:val="00980711"/>
    <w:rsid w:val="0098278E"/>
    <w:rsid w:val="0098321C"/>
    <w:rsid w:val="00985947"/>
    <w:rsid w:val="00987B3F"/>
    <w:rsid w:val="00997094"/>
    <w:rsid w:val="009A7A11"/>
    <w:rsid w:val="009B4A18"/>
    <w:rsid w:val="009C03BD"/>
    <w:rsid w:val="009C19EA"/>
    <w:rsid w:val="009C3078"/>
    <w:rsid w:val="009D0D32"/>
    <w:rsid w:val="009E11DF"/>
    <w:rsid w:val="009E4C1F"/>
    <w:rsid w:val="009E538C"/>
    <w:rsid w:val="009F0DB8"/>
    <w:rsid w:val="00A0047C"/>
    <w:rsid w:val="00A071A6"/>
    <w:rsid w:val="00A11BCB"/>
    <w:rsid w:val="00A11FE0"/>
    <w:rsid w:val="00A12CC8"/>
    <w:rsid w:val="00A20D61"/>
    <w:rsid w:val="00A23689"/>
    <w:rsid w:val="00A24312"/>
    <w:rsid w:val="00A25D87"/>
    <w:rsid w:val="00A308AB"/>
    <w:rsid w:val="00A354E6"/>
    <w:rsid w:val="00A36B0D"/>
    <w:rsid w:val="00A46BAE"/>
    <w:rsid w:val="00A500A2"/>
    <w:rsid w:val="00A51317"/>
    <w:rsid w:val="00A85AA6"/>
    <w:rsid w:val="00A87000"/>
    <w:rsid w:val="00A87297"/>
    <w:rsid w:val="00A966ED"/>
    <w:rsid w:val="00AA2075"/>
    <w:rsid w:val="00AA7C31"/>
    <w:rsid w:val="00AB045E"/>
    <w:rsid w:val="00AC7E2C"/>
    <w:rsid w:val="00AD4637"/>
    <w:rsid w:val="00AD4D32"/>
    <w:rsid w:val="00AE08C9"/>
    <w:rsid w:val="00AE0FC4"/>
    <w:rsid w:val="00AE3BAC"/>
    <w:rsid w:val="00AE60B7"/>
    <w:rsid w:val="00AE6E58"/>
    <w:rsid w:val="00B03D29"/>
    <w:rsid w:val="00B04326"/>
    <w:rsid w:val="00B068D0"/>
    <w:rsid w:val="00B070CE"/>
    <w:rsid w:val="00B07EAD"/>
    <w:rsid w:val="00B102EE"/>
    <w:rsid w:val="00B108D1"/>
    <w:rsid w:val="00B1491A"/>
    <w:rsid w:val="00B22707"/>
    <w:rsid w:val="00B364F1"/>
    <w:rsid w:val="00B40BB3"/>
    <w:rsid w:val="00B52C57"/>
    <w:rsid w:val="00B52FB7"/>
    <w:rsid w:val="00B70390"/>
    <w:rsid w:val="00B71FD5"/>
    <w:rsid w:val="00B73D39"/>
    <w:rsid w:val="00B84FB4"/>
    <w:rsid w:val="00B859BF"/>
    <w:rsid w:val="00B87C25"/>
    <w:rsid w:val="00BA325F"/>
    <w:rsid w:val="00BA7BCE"/>
    <w:rsid w:val="00BB0DC4"/>
    <w:rsid w:val="00BC124B"/>
    <w:rsid w:val="00BD1596"/>
    <w:rsid w:val="00BD164B"/>
    <w:rsid w:val="00BE05EF"/>
    <w:rsid w:val="00BE0D85"/>
    <w:rsid w:val="00BE2E67"/>
    <w:rsid w:val="00BF05AD"/>
    <w:rsid w:val="00BF068D"/>
    <w:rsid w:val="00BF3275"/>
    <w:rsid w:val="00C077C4"/>
    <w:rsid w:val="00C45762"/>
    <w:rsid w:val="00C51E07"/>
    <w:rsid w:val="00C62242"/>
    <w:rsid w:val="00C7246E"/>
    <w:rsid w:val="00C75F3A"/>
    <w:rsid w:val="00C81BF8"/>
    <w:rsid w:val="00C855A1"/>
    <w:rsid w:val="00CA1CC9"/>
    <w:rsid w:val="00CA749B"/>
    <w:rsid w:val="00CD2E6F"/>
    <w:rsid w:val="00CD36C3"/>
    <w:rsid w:val="00CE0A10"/>
    <w:rsid w:val="00CE48B8"/>
    <w:rsid w:val="00CF4F2A"/>
    <w:rsid w:val="00CF6497"/>
    <w:rsid w:val="00D03B6B"/>
    <w:rsid w:val="00D06F63"/>
    <w:rsid w:val="00D10A1B"/>
    <w:rsid w:val="00D240BA"/>
    <w:rsid w:val="00D257CD"/>
    <w:rsid w:val="00D27190"/>
    <w:rsid w:val="00D32B82"/>
    <w:rsid w:val="00D36DB1"/>
    <w:rsid w:val="00D4007C"/>
    <w:rsid w:val="00D4072D"/>
    <w:rsid w:val="00D55E96"/>
    <w:rsid w:val="00D566C2"/>
    <w:rsid w:val="00D56D39"/>
    <w:rsid w:val="00D63D60"/>
    <w:rsid w:val="00D6748C"/>
    <w:rsid w:val="00D701E8"/>
    <w:rsid w:val="00D70F55"/>
    <w:rsid w:val="00D76B94"/>
    <w:rsid w:val="00D80C91"/>
    <w:rsid w:val="00D8494B"/>
    <w:rsid w:val="00D8734B"/>
    <w:rsid w:val="00DA08D2"/>
    <w:rsid w:val="00DA1B89"/>
    <w:rsid w:val="00DA365B"/>
    <w:rsid w:val="00DA4339"/>
    <w:rsid w:val="00DA58AC"/>
    <w:rsid w:val="00DA62E6"/>
    <w:rsid w:val="00DB0B20"/>
    <w:rsid w:val="00DB436D"/>
    <w:rsid w:val="00DD3E9E"/>
    <w:rsid w:val="00DE4883"/>
    <w:rsid w:val="00DF1E96"/>
    <w:rsid w:val="00E0083E"/>
    <w:rsid w:val="00E062F7"/>
    <w:rsid w:val="00E1191A"/>
    <w:rsid w:val="00E11C69"/>
    <w:rsid w:val="00E13692"/>
    <w:rsid w:val="00E14D5F"/>
    <w:rsid w:val="00E1642D"/>
    <w:rsid w:val="00E21BCF"/>
    <w:rsid w:val="00E21C6C"/>
    <w:rsid w:val="00E225BD"/>
    <w:rsid w:val="00E30206"/>
    <w:rsid w:val="00E37C9B"/>
    <w:rsid w:val="00E4060C"/>
    <w:rsid w:val="00E55670"/>
    <w:rsid w:val="00E62F8B"/>
    <w:rsid w:val="00E7215B"/>
    <w:rsid w:val="00E828FD"/>
    <w:rsid w:val="00E86980"/>
    <w:rsid w:val="00E91526"/>
    <w:rsid w:val="00EA0B0F"/>
    <w:rsid w:val="00EB273B"/>
    <w:rsid w:val="00EB33D7"/>
    <w:rsid w:val="00EB404F"/>
    <w:rsid w:val="00EC03A2"/>
    <w:rsid w:val="00EC40B1"/>
    <w:rsid w:val="00EC5A52"/>
    <w:rsid w:val="00EC6EF1"/>
    <w:rsid w:val="00ED1668"/>
    <w:rsid w:val="00ED4D9D"/>
    <w:rsid w:val="00EE284D"/>
    <w:rsid w:val="00EE4646"/>
    <w:rsid w:val="00EF09E1"/>
    <w:rsid w:val="00EF1DFA"/>
    <w:rsid w:val="00F00C72"/>
    <w:rsid w:val="00F023F3"/>
    <w:rsid w:val="00F03FA1"/>
    <w:rsid w:val="00F077DF"/>
    <w:rsid w:val="00F15D53"/>
    <w:rsid w:val="00F23F05"/>
    <w:rsid w:val="00F3242F"/>
    <w:rsid w:val="00F332E5"/>
    <w:rsid w:val="00F34340"/>
    <w:rsid w:val="00F3667C"/>
    <w:rsid w:val="00F57884"/>
    <w:rsid w:val="00F91FC3"/>
    <w:rsid w:val="00F92D8E"/>
    <w:rsid w:val="00F939E5"/>
    <w:rsid w:val="00F97147"/>
    <w:rsid w:val="00FB073D"/>
    <w:rsid w:val="00FD0C05"/>
    <w:rsid w:val="00FD0FBB"/>
    <w:rsid w:val="00FF0133"/>
    <w:rsid w:val="00FF14B3"/>
    <w:rsid w:val="00FF297F"/>
    <w:rsid w:val="00FF3035"/>
    <w:rsid w:val="00FF5CD2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AC2FCA"/>
  <w15:chartTrackingRefBased/>
  <w15:docId w15:val="{53C0663A-1DC2-47F1-BC8F-09EC4F77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03A2"/>
    <w:pPr>
      <w:bidi/>
    </w:pPr>
    <w:rPr>
      <w:rFonts w:cs="Narkisim"/>
      <w:sz w:val="22"/>
      <w:szCs w:val="22"/>
      <w:lang w:eastAsia="he-IL"/>
    </w:rPr>
  </w:style>
  <w:style w:type="paragraph" w:styleId="1">
    <w:name w:val="heading 1"/>
    <w:basedOn w:val="a"/>
    <w:next w:val="a"/>
    <w:link w:val="10"/>
    <w:qFormat/>
    <w:rsid w:val="00EC03A2"/>
    <w:pPr>
      <w:keepNext/>
      <w:tabs>
        <w:tab w:val="right" w:pos="9469"/>
      </w:tabs>
      <w:jc w:val="both"/>
      <w:outlineLvl w:val="0"/>
    </w:pPr>
    <w:rPr>
      <w:rFonts w:cs="David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C03A2"/>
    <w:pPr>
      <w:ind w:left="170" w:hanging="170"/>
      <w:jc w:val="both"/>
    </w:pPr>
    <w:rPr>
      <w:sz w:val="20"/>
      <w:szCs w:val="20"/>
    </w:rPr>
  </w:style>
  <w:style w:type="character" w:styleId="a5">
    <w:name w:val="footnote reference"/>
    <w:basedOn w:val="a0"/>
    <w:semiHidden/>
    <w:rsid w:val="00EC03A2"/>
    <w:rPr>
      <w:vertAlign w:val="superscript"/>
    </w:rPr>
  </w:style>
  <w:style w:type="paragraph" w:styleId="a6">
    <w:name w:val="header"/>
    <w:basedOn w:val="a"/>
    <w:link w:val="a7"/>
    <w:rsid w:val="00EC03A2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rsid w:val="00EC03A2"/>
    <w:pPr>
      <w:tabs>
        <w:tab w:val="center" w:pos="4153"/>
        <w:tab w:val="right" w:pos="8306"/>
      </w:tabs>
    </w:pPr>
  </w:style>
  <w:style w:type="paragraph" w:customStyle="1" w:styleId="aa">
    <w:name w:val="כותרת"/>
    <w:basedOn w:val="a"/>
    <w:rsid w:val="00EC03A2"/>
    <w:pPr>
      <w:spacing w:before="240" w:line="320" w:lineRule="atLeast"/>
      <w:jc w:val="center"/>
    </w:pPr>
    <w:rPr>
      <w:rFonts w:cs="David"/>
      <w:b/>
      <w:bCs/>
      <w:spacing w:val="20"/>
      <w:szCs w:val="32"/>
    </w:rPr>
  </w:style>
  <w:style w:type="paragraph" w:customStyle="1" w:styleId="ab">
    <w:name w:val="כותרת קטע"/>
    <w:basedOn w:val="a"/>
    <w:rsid w:val="00EC03A2"/>
    <w:pPr>
      <w:spacing w:before="240" w:line="300" w:lineRule="atLeast"/>
    </w:pPr>
    <w:rPr>
      <w:rFonts w:cs="Arial"/>
      <w:b/>
      <w:bCs/>
      <w:szCs w:val="24"/>
    </w:rPr>
  </w:style>
  <w:style w:type="paragraph" w:customStyle="1" w:styleId="ac">
    <w:name w:val="מקור"/>
    <w:basedOn w:val="a"/>
    <w:rsid w:val="00EC03A2"/>
    <w:pPr>
      <w:spacing w:line="320" w:lineRule="atLeast"/>
      <w:jc w:val="both"/>
    </w:pPr>
    <w:rPr>
      <w:rFonts w:cs="David"/>
      <w:szCs w:val="24"/>
    </w:rPr>
  </w:style>
  <w:style w:type="paragraph" w:customStyle="1" w:styleId="ad">
    <w:name w:val="מחלקי המים"/>
    <w:basedOn w:val="a"/>
    <w:rsid w:val="00EC03A2"/>
    <w:pPr>
      <w:spacing w:line="320" w:lineRule="atLeast"/>
      <w:jc w:val="both"/>
    </w:pPr>
    <w:rPr>
      <w:b/>
      <w:bCs/>
      <w:szCs w:val="24"/>
    </w:rPr>
  </w:style>
  <w:style w:type="paragraph" w:styleId="ae">
    <w:name w:val="Body Text"/>
    <w:basedOn w:val="a"/>
    <w:pPr>
      <w:spacing w:before="120"/>
    </w:pPr>
    <w:rPr>
      <w:rFonts w:cs="David"/>
      <w:b/>
      <w:bCs/>
      <w:szCs w:val="24"/>
    </w:rPr>
  </w:style>
  <w:style w:type="character" w:styleId="Hyperlink">
    <w:name w:val="Hyperlink"/>
    <w:basedOn w:val="a0"/>
    <w:rsid w:val="00EC03A2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C03A2"/>
    <w:rPr>
      <w:rFonts w:ascii="Tahoma" w:hAnsi="Tahoma" w:cs="Tahoma"/>
      <w:sz w:val="16"/>
      <w:szCs w:val="16"/>
    </w:rPr>
  </w:style>
  <w:style w:type="character" w:customStyle="1" w:styleId="a9">
    <w:name w:val="כותרת תחתונה תו"/>
    <w:basedOn w:val="a0"/>
    <w:link w:val="a8"/>
    <w:rsid w:val="00EC03A2"/>
    <w:rPr>
      <w:rFonts w:cs="Narkisim"/>
      <w:sz w:val="22"/>
      <w:szCs w:val="22"/>
      <w:lang w:eastAsia="he-IL"/>
    </w:rPr>
  </w:style>
  <w:style w:type="character" w:styleId="af1">
    <w:name w:val="page number"/>
    <w:basedOn w:val="a0"/>
    <w:rsid w:val="001C7A26"/>
  </w:style>
  <w:style w:type="character" w:customStyle="1" w:styleId="a4">
    <w:name w:val="טקסט הערת שוליים תו"/>
    <w:basedOn w:val="a0"/>
    <w:link w:val="a3"/>
    <w:rsid w:val="00EC03A2"/>
    <w:rPr>
      <w:rFonts w:cs="Narkisim"/>
      <w:lang w:eastAsia="he-IL"/>
    </w:rPr>
  </w:style>
  <w:style w:type="character" w:customStyle="1" w:styleId="10">
    <w:name w:val="כותרת 1 תו"/>
    <w:basedOn w:val="a0"/>
    <w:link w:val="1"/>
    <w:rsid w:val="00EC03A2"/>
    <w:rPr>
      <w:rFonts w:cs="David"/>
      <w:b/>
      <w:bCs/>
      <w:sz w:val="22"/>
      <w:szCs w:val="28"/>
      <w:lang w:eastAsia="he-IL"/>
    </w:rPr>
  </w:style>
  <w:style w:type="character" w:customStyle="1" w:styleId="a7">
    <w:name w:val="כותרת עליונה תו"/>
    <w:basedOn w:val="a0"/>
    <w:link w:val="a6"/>
    <w:rsid w:val="00EC03A2"/>
    <w:rPr>
      <w:rFonts w:cs="Narkisim"/>
      <w:sz w:val="22"/>
      <w:szCs w:val="22"/>
      <w:lang w:eastAsia="he-IL"/>
    </w:rPr>
  </w:style>
  <w:style w:type="character" w:styleId="FollowedHyperlink">
    <w:name w:val="FollowedHyperlink"/>
    <w:rsid w:val="00343275"/>
    <w:rPr>
      <w:color w:val="800080"/>
      <w:u w:val="single"/>
    </w:rPr>
  </w:style>
  <w:style w:type="character" w:customStyle="1" w:styleId="af0">
    <w:name w:val="טקסט בלונים תו"/>
    <w:basedOn w:val="a0"/>
    <w:link w:val="af"/>
    <w:uiPriority w:val="99"/>
    <w:semiHidden/>
    <w:rsid w:val="00EC03A2"/>
    <w:rPr>
      <w:rFonts w:ascii="Tahoma" w:hAnsi="Tahoma" w:cs="Tahoma"/>
      <w:sz w:val="16"/>
      <w:szCs w:val="16"/>
      <w:lang w:eastAsia="he-IL"/>
    </w:rPr>
  </w:style>
  <w:style w:type="paragraph" w:customStyle="1" w:styleId="af2">
    <w:name w:val="פסוק"/>
    <w:basedOn w:val="ac"/>
    <w:qFormat/>
    <w:rsid w:val="00EC03A2"/>
    <w:pPr>
      <w:spacing w:before="12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er\AppData\Roaming\Microsoft\Templates\Mayim_2010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37F76-BA5D-4E45-9741-2BBE861B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Mayim_2010.dotm</Template>
  <TotalTime>1</TotalTime>
  <Pages>1</Pages>
  <Words>991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חידון לפרשת וירא</vt:lpstr>
      <vt:lpstr>אשר ישנו פה ואשר איננו פה</vt:lpstr>
    </vt:vector>
  </TitlesOfParts>
  <Company>Microsoft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חידון לפרשת וירא</dc:title>
  <dc:subject>נצבים, שביעית לנחמה, חותמת השנה</dc:subject>
  <dc:creator>Asher Yuval</dc:creator>
  <cp:keywords/>
  <cp:lastModifiedBy>Administrator</cp:lastModifiedBy>
  <cp:revision>4</cp:revision>
  <cp:lastPrinted>2026-01-18T20:59:00Z</cp:lastPrinted>
  <dcterms:created xsi:type="dcterms:W3CDTF">2026-01-18T20:59:00Z</dcterms:created>
  <dcterms:modified xsi:type="dcterms:W3CDTF">2026-01-18T21:00:00Z</dcterms:modified>
</cp:coreProperties>
</file>