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96932" w14:textId="77777777" w:rsidR="000F752D" w:rsidRDefault="00E17C4F" w:rsidP="000F752D">
      <w:pPr>
        <w:pStyle w:val="aa"/>
        <w:spacing w:line="360" w:lineRule="auto"/>
        <w:rPr>
          <w:rFonts w:hint="cs"/>
          <w:rtl/>
        </w:rPr>
      </w:pPr>
      <w:r>
        <w:fldChar w:fldCharType="begin"/>
      </w:r>
      <w:r>
        <w:instrText xml:space="preserve"> TITLE  \* MERGEFORMAT </w:instrText>
      </w:r>
      <w:r>
        <w:fldChar w:fldCharType="separate"/>
      </w:r>
      <w:r w:rsidR="000F752D">
        <w:rPr>
          <w:rtl/>
        </w:rPr>
        <w:t>תנו לכם מופת</w:t>
      </w:r>
      <w:r>
        <w:fldChar w:fldCharType="end"/>
      </w:r>
      <w:bookmarkStart w:id="0" w:name="_GoBack"/>
      <w:bookmarkEnd w:id="0"/>
    </w:p>
    <w:p w14:paraId="35454E40" w14:textId="77777777" w:rsidR="000F752D" w:rsidRPr="00220C8B" w:rsidRDefault="000F752D" w:rsidP="00032528">
      <w:pPr>
        <w:pStyle w:val="ab"/>
        <w:spacing w:line="320" w:lineRule="atLeast"/>
        <w:rPr>
          <w:rFonts w:cs="Narkisim"/>
          <w:b w:val="0"/>
          <w:bCs w:val="0"/>
          <w:szCs w:val="22"/>
          <w:rtl/>
        </w:rPr>
      </w:pPr>
      <w:r w:rsidRPr="000F752D">
        <w:rPr>
          <w:rFonts w:cs="David"/>
          <w:rtl/>
        </w:rPr>
        <w:t xml:space="preserve">כִּי יְדַבֵּר אֲלֵכֶם פַּרְעֹה </w:t>
      </w:r>
      <w:proofErr w:type="spellStart"/>
      <w:r w:rsidRPr="000F752D">
        <w:rPr>
          <w:rFonts w:cs="David"/>
          <w:rtl/>
        </w:rPr>
        <w:t>לֵאמֹר</w:t>
      </w:r>
      <w:proofErr w:type="spellEnd"/>
      <w:r w:rsidRPr="000F752D">
        <w:rPr>
          <w:rFonts w:cs="David"/>
          <w:rtl/>
        </w:rPr>
        <w:t xml:space="preserve"> תְּנוּ לָכֶם מוֹפֵת וְאָמַרְתָּ אֶל אַהֲרֹן קַח אֶת מַטְּךָ וְהַשְׁלֵךְ לִפְנֵי פַרְעֹה יְהִי לְתַנִּין</w:t>
      </w:r>
      <w:r w:rsidR="00032528">
        <w:rPr>
          <w:rFonts w:cs="David" w:hint="cs"/>
          <w:rtl/>
        </w:rPr>
        <w:t>:</w:t>
      </w:r>
      <w:r>
        <w:rPr>
          <w:rFonts w:cs="David"/>
          <w:rtl/>
        </w:rPr>
        <w:t xml:space="preserve"> </w:t>
      </w:r>
      <w:r>
        <w:rPr>
          <w:rFonts w:cs="Narkisim"/>
          <w:b w:val="0"/>
          <w:bCs w:val="0"/>
          <w:szCs w:val="22"/>
          <w:rtl/>
        </w:rPr>
        <w:t>(שמות ז ט)</w:t>
      </w:r>
      <w:r>
        <w:rPr>
          <w:rFonts w:cs="Narkisim" w:hint="cs"/>
          <w:b w:val="0"/>
          <w:bCs w:val="0"/>
          <w:szCs w:val="22"/>
          <w:rtl/>
        </w:rPr>
        <w:t>.</w:t>
      </w:r>
    </w:p>
    <w:p w14:paraId="3ED7B1BD" w14:textId="62906871" w:rsidR="000F752D" w:rsidRDefault="000F752D" w:rsidP="000F752D">
      <w:pPr>
        <w:pStyle w:val="ab"/>
        <w:rPr>
          <w:rtl/>
          <w:lang w:eastAsia="en-US"/>
        </w:rPr>
      </w:pPr>
      <w:r>
        <w:rPr>
          <w:rtl/>
          <w:lang w:eastAsia="en-US"/>
        </w:rPr>
        <w:t xml:space="preserve">שמות רבה (שנאן) </w:t>
      </w:r>
      <w:r w:rsidR="00F83632">
        <w:rPr>
          <w:rFonts w:hint="cs"/>
          <w:rtl/>
          <w:lang w:eastAsia="en-US"/>
        </w:rPr>
        <w:t xml:space="preserve">ט ו </w:t>
      </w:r>
      <w:r>
        <w:rPr>
          <w:rtl/>
          <w:lang w:eastAsia="en-US"/>
        </w:rPr>
        <w:t xml:space="preserve">פרשת </w:t>
      </w:r>
      <w:proofErr w:type="spellStart"/>
      <w:r>
        <w:rPr>
          <w:rtl/>
          <w:lang w:eastAsia="en-US"/>
        </w:rPr>
        <w:t>וארא</w:t>
      </w:r>
      <w:proofErr w:type="spellEnd"/>
      <w:r w:rsidR="00F83632">
        <w:rPr>
          <w:rFonts w:hint="cs"/>
          <w:rtl/>
          <w:lang w:eastAsia="en-US"/>
        </w:rPr>
        <w:t xml:space="preserve"> </w:t>
      </w:r>
      <w:r w:rsidR="00A03F6B">
        <w:rPr>
          <w:rtl/>
          <w:lang w:eastAsia="en-US"/>
        </w:rPr>
        <w:t>–</w:t>
      </w:r>
      <w:r w:rsidR="00F83632">
        <w:rPr>
          <w:rFonts w:hint="cs"/>
          <w:rtl/>
          <w:lang w:eastAsia="en-US"/>
        </w:rPr>
        <w:t xml:space="preserve"> </w:t>
      </w:r>
      <w:r w:rsidR="00A03F6B">
        <w:rPr>
          <w:rFonts w:hint="cs"/>
          <w:rtl/>
          <w:lang w:eastAsia="en-US"/>
        </w:rPr>
        <w:t>כשפים למצרים?</w:t>
      </w:r>
    </w:p>
    <w:p w14:paraId="73CA6AE3" w14:textId="77777777" w:rsidR="000F752D" w:rsidRDefault="00F32A11" w:rsidP="00F32A11">
      <w:pPr>
        <w:pStyle w:val="ac"/>
        <w:rPr>
          <w:rtl/>
          <w:lang w:eastAsia="en-US"/>
        </w:rPr>
      </w:pPr>
      <w:r>
        <w:rPr>
          <w:rFonts w:hint="cs"/>
          <w:rtl/>
          <w:lang w:eastAsia="en-US"/>
        </w:rPr>
        <w:t>"</w:t>
      </w:r>
      <w:r w:rsidR="000F752D">
        <w:rPr>
          <w:rtl/>
          <w:lang w:eastAsia="en-US"/>
        </w:rPr>
        <w:t>ויקרא גם פרעה לחכמים ולמכשפים ויעשו גם הם חרט</w:t>
      </w:r>
      <w:r>
        <w:rPr>
          <w:rFonts w:hint="cs"/>
          <w:rtl/>
          <w:lang w:eastAsia="en-US"/>
        </w:rPr>
        <w:t>ו</w:t>
      </w:r>
      <w:r w:rsidR="000F752D">
        <w:rPr>
          <w:rtl/>
          <w:lang w:eastAsia="en-US"/>
        </w:rPr>
        <w:t>מי מצרים בלהטיהם כן</w:t>
      </w:r>
      <w:r>
        <w:rPr>
          <w:rFonts w:hint="cs"/>
          <w:rtl/>
          <w:lang w:eastAsia="en-US"/>
        </w:rPr>
        <w:t>"</w:t>
      </w:r>
      <w:r w:rsidR="000F752D">
        <w:rPr>
          <w:rtl/>
          <w:lang w:eastAsia="en-US"/>
        </w:rPr>
        <w:t xml:space="preserve"> (שמות ז</w:t>
      </w:r>
      <w:r w:rsidR="002C6B02">
        <w:rPr>
          <w:rFonts w:hint="cs"/>
          <w:rtl/>
          <w:lang w:eastAsia="en-US"/>
        </w:rPr>
        <w:t xml:space="preserve"> יא</w:t>
      </w:r>
      <w:r w:rsidR="000F752D">
        <w:rPr>
          <w:rtl/>
          <w:lang w:eastAsia="en-US"/>
        </w:rPr>
        <w:t xml:space="preserve">). באותה שעה התחיל פרעה משחק עליהם ומקרקר אחריהם כתרנגולת ואמר להם: כך היא אומנותו של </w:t>
      </w:r>
      <w:proofErr w:type="spellStart"/>
      <w:r w:rsidR="000F752D">
        <w:rPr>
          <w:rtl/>
          <w:lang w:eastAsia="en-US"/>
        </w:rPr>
        <w:t>אלהיכם</w:t>
      </w:r>
      <w:proofErr w:type="spellEnd"/>
      <w:r w:rsidR="000F752D">
        <w:rPr>
          <w:rtl/>
          <w:lang w:eastAsia="en-US"/>
        </w:rPr>
        <w:t xml:space="preserve">? בנוהג שבעולם, בני אדם </w:t>
      </w:r>
      <w:proofErr w:type="spellStart"/>
      <w:r w:rsidR="000F752D">
        <w:rPr>
          <w:rtl/>
          <w:lang w:eastAsia="en-US"/>
        </w:rPr>
        <w:t>מוליכין</w:t>
      </w:r>
      <w:proofErr w:type="spellEnd"/>
      <w:r w:rsidR="000F752D">
        <w:rPr>
          <w:rtl/>
          <w:lang w:eastAsia="en-US"/>
        </w:rPr>
        <w:t xml:space="preserve"> פרקמטיא למקום </w:t>
      </w:r>
      <w:proofErr w:type="spellStart"/>
      <w:r w:rsidR="000F752D">
        <w:rPr>
          <w:rtl/>
          <w:lang w:eastAsia="en-US"/>
        </w:rPr>
        <w:t>שצריכין</w:t>
      </w:r>
      <w:proofErr w:type="spellEnd"/>
      <w:r w:rsidR="000F752D">
        <w:rPr>
          <w:rtl/>
          <w:lang w:eastAsia="en-US"/>
        </w:rPr>
        <w:t xml:space="preserve"> לה. כלום </w:t>
      </w:r>
      <w:proofErr w:type="spellStart"/>
      <w:r w:rsidR="000F752D">
        <w:rPr>
          <w:rtl/>
          <w:lang w:eastAsia="en-US"/>
        </w:rPr>
        <w:t>מביאין</w:t>
      </w:r>
      <w:proofErr w:type="spellEnd"/>
      <w:r w:rsidR="000F752D">
        <w:rPr>
          <w:rtl/>
          <w:lang w:eastAsia="en-US"/>
        </w:rPr>
        <w:t xml:space="preserve"> </w:t>
      </w:r>
      <w:proofErr w:type="spellStart"/>
      <w:r w:rsidR="000F752D">
        <w:rPr>
          <w:rtl/>
          <w:lang w:eastAsia="en-US"/>
        </w:rPr>
        <w:t>מוריאס</w:t>
      </w:r>
      <w:proofErr w:type="spellEnd"/>
      <w:r w:rsidR="000F752D">
        <w:rPr>
          <w:rtl/>
          <w:lang w:eastAsia="en-US"/>
        </w:rPr>
        <w:t xml:space="preserve"> לאספמיא? דגים לעכו? אי אתם יודעים שכל הכשפים ברשותי?</w:t>
      </w:r>
      <w:r w:rsidR="006D4D76">
        <w:rPr>
          <w:rStyle w:val="a5"/>
          <w:rtl/>
          <w:lang w:eastAsia="en-US"/>
        </w:rPr>
        <w:footnoteReference w:id="1"/>
      </w:r>
      <w:r w:rsidR="000F752D">
        <w:rPr>
          <w:rtl/>
          <w:lang w:eastAsia="en-US"/>
        </w:rPr>
        <w:t xml:space="preserve"> מיד שלח והביא תינוקות מן אסכולה שלהם ועשו אף הם כך. ולא עוד אלא אף לאשתו קרא לה ועשתה: ויעשו גם הם חרט</w:t>
      </w:r>
      <w:r w:rsidR="00B11F80">
        <w:rPr>
          <w:rFonts w:hint="cs"/>
          <w:rtl/>
          <w:lang w:eastAsia="en-US"/>
        </w:rPr>
        <w:t>ו</w:t>
      </w:r>
      <w:r w:rsidR="000F752D">
        <w:rPr>
          <w:rtl/>
          <w:lang w:eastAsia="en-US"/>
        </w:rPr>
        <w:t>מי מצרים - מהן אלו? אף התינוקות של חמש וארבע שנים קרא ועשו כך.</w:t>
      </w:r>
      <w:r w:rsidR="000A03DE">
        <w:rPr>
          <w:rStyle w:val="a5"/>
          <w:rtl/>
          <w:lang w:eastAsia="en-US"/>
        </w:rPr>
        <w:footnoteReference w:id="2"/>
      </w:r>
    </w:p>
    <w:p w14:paraId="37736E64" w14:textId="77777777" w:rsidR="00636CA8" w:rsidRDefault="00D91F8D" w:rsidP="00D91F8D">
      <w:pPr>
        <w:pStyle w:val="ac"/>
        <w:rPr>
          <w:rtl/>
          <w:lang w:eastAsia="en-US"/>
        </w:rPr>
      </w:pPr>
      <w:r>
        <w:rPr>
          <w:rFonts w:hint="cs"/>
          <w:rtl/>
          <w:lang w:eastAsia="en-US"/>
        </w:rPr>
        <w:t>"</w:t>
      </w:r>
      <w:r>
        <w:rPr>
          <w:rtl/>
          <w:lang w:eastAsia="en-US"/>
        </w:rPr>
        <w:t>כָּל רוּחוֹ יוֹצִיא כְסִיל</w:t>
      </w:r>
      <w:r>
        <w:rPr>
          <w:rFonts w:hint="cs"/>
          <w:rtl/>
          <w:lang w:eastAsia="en-US"/>
        </w:rPr>
        <w:t>" (</w:t>
      </w:r>
      <w:r>
        <w:rPr>
          <w:rtl/>
          <w:lang w:eastAsia="en-US"/>
        </w:rPr>
        <w:t xml:space="preserve">משלי </w:t>
      </w:r>
      <w:proofErr w:type="spellStart"/>
      <w:r>
        <w:rPr>
          <w:rtl/>
          <w:lang w:eastAsia="en-US"/>
        </w:rPr>
        <w:t>כט</w:t>
      </w:r>
      <w:proofErr w:type="spellEnd"/>
      <w:r>
        <w:rPr>
          <w:rFonts w:hint="cs"/>
          <w:rtl/>
          <w:lang w:eastAsia="en-US"/>
        </w:rPr>
        <w:t xml:space="preserve"> </w:t>
      </w:r>
      <w:r>
        <w:rPr>
          <w:rtl/>
          <w:lang w:eastAsia="en-US"/>
        </w:rPr>
        <w:t xml:space="preserve">יא) </w:t>
      </w:r>
      <w:r w:rsidR="000A03DE">
        <w:rPr>
          <w:rtl/>
          <w:lang w:eastAsia="en-US"/>
        </w:rPr>
        <w:t>- זה פרעה, שהיה מלעיג על דברי המקום, שהיה סבור מעשה כשפים הם, וקרא לכל בני ביתו לעשות כמותן. הוי: כל רוחו יוציא כסיל - זה פרעה</w:t>
      </w:r>
      <w:r>
        <w:rPr>
          <w:rFonts w:hint="cs"/>
          <w:rtl/>
          <w:lang w:eastAsia="en-US"/>
        </w:rPr>
        <w:t>.</w:t>
      </w:r>
      <w:r w:rsidR="000A03DE">
        <w:rPr>
          <w:rtl/>
          <w:lang w:eastAsia="en-US"/>
        </w:rPr>
        <w:t xml:space="preserve"> </w:t>
      </w:r>
      <w:r>
        <w:rPr>
          <w:rFonts w:hint="cs"/>
          <w:rtl/>
          <w:lang w:eastAsia="en-US"/>
        </w:rPr>
        <w:t>"</w:t>
      </w:r>
      <w:r>
        <w:rPr>
          <w:rtl/>
          <w:lang w:eastAsia="en-US"/>
        </w:rPr>
        <w:t xml:space="preserve">וְחָכָם בְּאָחוֹר </w:t>
      </w:r>
      <w:proofErr w:type="spellStart"/>
      <w:r>
        <w:rPr>
          <w:rtl/>
          <w:lang w:eastAsia="en-US"/>
        </w:rPr>
        <w:t>יְשַׁבְּחֶנָּה</w:t>
      </w:r>
      <w:proofErr w:type="spellEnd"/>
      <w:r>
        <w:rPr>
          <w:rFonts w:hint="cs"/>
          <w:rtl/>
          <w:lang w:eastAsia="en-US"/>
        </w:rPr>
        <w:t xml:space="preserve">" (משלי שם) </w:t>
      </w:r>
      <w:r w:rsidR="000A03DE">
        <w:rPr>
          <w:rtl/>
          <w:lang w:eastAsia="en-US"/>
        </w:rPr>
        <w:t xml:space="preserve">- זה </w:t>
      </w:r>
      <w:r w:rsidR="00685E5C">
        <w:rPr>
          <w:rtl/>
          <w:lang w:eastAsia="en-US"/>
        </w:rPr>
        <w:t>הקב"ה</w:t>
      </w:r>
      <w:r w:rsidR="000A03DE">
        <w:rPr>
          <w:rtl/>
          <w:lang w:eastAsia="en-US"/>
        </w:rPr>
        <w:t xml:space="preserve">, שנאמר בו: חכם לבב (איוב ט). באותה שעה אמר </w:t>
      </w:r>
      <w:r w:rsidR="00685E5C">
        <w:rPr>
          <w:rtl/>
          <w:lang w:eastAsia="en-US"/>
        </w:rPr>
        <w:t>הקב"ה</w:t>
      </w:r>
      <w:r w:rsidR="000A03DE">
        <w:rPr>
          <w:rtl/>
          <w:lang w:eastAsia="en-US"/>
        </w:rPr>
        <w:t xml:space="preserve">: אם בולע תנין את </w:t>
      </w:r>
      <w:proofErr w:type="spellStart"/>
      <w:r w:rsidR="000A03DE">
        <w:rPr>
          <w:rtl/>
          <w:lang w:eastAsia="en-US"/>
        </w:rPr>
        <w:t>התנינין</w:t>
      </w:r>
      <w:proofErr w:type="spellEnd"/>
      <w:r w:rsidR="000A03DE">
        <w:rPr>
          <w:rtl/>
          <w:lang w:eastAsia="en-US"/>
        </w:rPr>
        <w:t xml:space="preserve"> של מצרים, מנהגו של עולם הוא נחש בולע נחש. אלא יחזור לברייתו ויבלע אותם. מהו: </w:t>
      </w:r>
      <w:r w:rsidR="00C07912">
        <w:rPr>
          <w:rFonts w:hint="cs"/>
          <w:rtl/>
          <w:lang w:eastAsia="en-US"/>
        </w:rPr>
        <w:t>"</w:t>
      </w:r>
      <w:r w:rsidR="000A03DE">
        <w:rPr>
          <w:rtl/>
          <w:lang w:eastAsia="en-US"/>
        </w:rPr>
        <w:t xml:space="preserve">ויבלע מטה אהרן את </w:t>
      </w:r>
      <w:proofErr w:type="spellStart"/>
      <w:r w:rsidR="000A03DE">
        <w:rPr>
          <w:rtl/>
          <w:lang w:eastAsia="en-US"/>
        </w:rPr>
        <w:t>מט</w:t>
      </w:r>
      <w:r w:rsidR="00C07912">
        <w:rPr>
          <w:rFonts w:hint="cs"/>
          <w:rtl/>
          <w:lang w:eastAsia="en-US"/>
        </w:rPr>
        <w:t>ו</w:t>
      </w:r>
      <w:r w:rsidR="000A03DE">
        <w:rPr>
          <w:rtl/>
          <w:lang w:eastAsia="en-US"/>
        </w:rPr>
        <w:t>תם</w:t>
      </w:r>
      <w:proofErr w:type="spellEnd"/>
      <w:r w:rsidR="00C07912">
        <w:rPr>
          <w:rFonts w:hint="cs"/>
          <w:rtl/>
          <w:lang w:eastAsia="en-US"/>
        </w:rPr>
        <w:t>"</w:t>
      </w:r>
      <w:r w:rsidR="000A03DE">
        <w:rPr>
          <w:rtl/>
          <w:lang w:eastAsia="en-US"/>
        </w:rPr>
        <w:t>? אמר ר' אלעזר: נס בתוך נס. מלמד שחזר המטה לברייתו ובלע אותן. כשראה פרעה כן תמה ואמר: מה אני עושה</w:t>
      </w:r>
      <w:r w:rsidR="00C07912">
        <w:rPr>
          <w:rFonts w:hint="cs"/>
          <w:rtl/>
          <w:lang w:eastAsia="en-US"/>
        </w:rPr>
        <w:t>?</w:t>
      </w:r>
      <w:r w:rsidR="000A03DE">
        <w:rPr>
          <w:rtl/>
          <w:lang w:eastAsia="en-US"/>
        </w:rPr>
        <w:t xml:space="preserve"> ומה אילו יאמר למטה: בלע לפרעה </w:t>
      </w:r>
      <w:proofErr w:type="spellStart"/>
      <w:r w:rsidR="000A03DE">
        <w:rPr>
          <w:rtl/>
          <w:lang w:eastAsia="en-US"/>
        </w:rPr>
        <w:t>ולכסאו</w:t>
      </w:r>
      <w:proofErr w:type="spellEnd"/>
      <w:r w:rsidR="000A03DE">
        <w:rPr>
          <w:rtl/>
          <w:lang w:eastAsia="en-US"/>
        </w:rPr>
        <w:t xml:space="preserve"> - עכשיו בולע אותי? אמר ר' יוסי בר' </w:t>
      </w:r>
      <w:proofErr w:type="spellStart"/>
      <w:r w:rsidR="000A03DE">
        <w:rPr>
          <w:rtl/>
          <w:lang w:eastAsia="en-US"/>
        </w:rPr>
        <w:t>חנינא</w:t>
      </w:r>
      <w:proofErr w:type="spellEnd"/>
      <w:r w:rsidR="000A03DE">
        <w:rPr>
          <w:rtl/>
          <w:lang w:eastAsia="en-US"/>
        </w:rPr>
        <w:t>: נס גדול נעשה במטה, שאף על פי שבלע כל אותן המטות שהשליכו, שהיו רבים לעשות מהם עמודים, לא הועבה. וכל מי שהיה רואה אותו היה אומר: זה מטה אהרן. ומכאן שהיה מטה אהרן סימן טוב לעשות בו נסים ונפלאות לדורות.</w:t>
      </w:r>
      <w:r w:rsidR="00682F46">
        <w:rPr>
          <w:rStyle w:val="a5"/>
          <w:rtl/>
          <w:lang w:eastAsia="en-US"/>
        </w:rPr>
        <w:footnoteReference w:id="3"/>
      </w:r>
    </w:p>
    <w:p w14:paraId="625EC9C5" w14:textId="219E2187" w:rsidR="00CA5CBE" w:rsidRDefault="00CA5CBE" w:rsidP="00CA5CBE">
      <w:pPr>
        <w:pStyle w:val="ab"/>
        <w:rPr>
          <w:rtl/>
        </w:rPr>
      </w:pPr>
      <w:r>
        <w:rPr>
          <w:rtl/>
        </w:rPr>
        <w:t xml:space="preserve">בראשית רבה </w:t>
      </w:r>
      <w:r w:rsidR="00F83632">
        <w:rPr>
          <w:rFonts w:hint="cs"/>
          <w:rtl/>
        </w:rPr>
        <w:t xml:space="preserve">פו ה </w:t>
      </w:r>
      <w:r>
        <w:rPr>
          <w:rtl/>
        </w:rPr>
        <w:t>פרשת וישב</w:t>
      </w:r>
      <w:r w:rsidR="00F83632">
        <w:rPr>
          <w:rFonts w:hint="cs"/>
          <w:rtl/>
        </w:rPr>
        <w:t xml:space="preserve"> </w:t>
      </w:r>
      <w:r w:rsidR="00A03F6B">
        <w:rPr>
          <w:rtl/>
        </w:rPr>
        <w:t>–</w:t>
      </w:r>
      <w:r w:rsidR="00A03F6B">
        <w:rPr>
          <w:rFonts w:hint="cs"/>
          <w:rtl/>
        </w:rPr>
        <w:t xml:space="preserve"> </w:t>
      </w:r>
      <w:proofErr w:type="spellStart"/>
      <w:r w:rsidR="00A03F6B">
        <w:rPr>
          <w:rFonts w:hint="cs"/>
          <w:rtl/>
        </w:rPr>
        <w:t>פוטיפר</w:t>
      </w:r>
      <w:proofErr w:type="spellEnd"/>
      <w:r w:rsidR="00A03F6B">
        <w:rPr>
          <w:rFonts w:hint="cs"/>
          <w:rtl/>
        </w:rPr>
        <w:t xml:space="preserve"> מוכיח ונוכח</w:t>
      </w:r>
    </w:p>
    <w:p w14:paraId="696F636E" w14:textId="77777777" w:rsidR="00B11F80" w:rsidRDefault="00CA5CBE" w:rsidP="00CA5CBE">
      <w:pPr>
        <w:pStyle w:val="ac"/>
        <w:rPr>
          <w:rtl/>
        </w:rPr>
      </w:pPr>
      <w:r>
        <w:rPr>
          <w:rtl/>
        </w:rPr>
        <w:t xml:space="preserve">"וירא אדוניו כי ה' אתו" - ר' </w:t>
      </w:r>
      <w:proofErr w:type="spellStart"/>
      <w:r>
        <w:rPr>
          <w:rtl/>
        </w:rPr>
        <w:t>הונא</w:t>
      </w:r>
      <w:proofErr w:type="spellEnd"/>
      <w:r>
        <w:rPr>
          <w:rtl/>
        </w:rPr>
        <w:t xml:space="preserve"> בשם ר' אחא אמר: מלחש ונכנס, מלחש ויוצא. היה אומר לו: מזוג רותחים! והיו רותחים. מזוג פושרים! והיו פושרים.</w:t>
      </w:r>
      <w:r w:rsidR="00F32A11">
        <w:rPr>
          <w:rStyle w:val="a5"/>
          <w:rtl/>
        </w:rPr>
        <w:footnoteReference w:id="4"/>
      </w:r>
      <w:r>
        <w:rPr>
          <w:rtl/>
        </w:rPr>
        <w:t xml:space="preserve"> אמר (</w:t>
      </w:r>
      <w:proofErr w:type="spellStart"/>
      <w:r>
        <w:rPr>
          <w:rtl/>
        </w:rPr>
        <w:t>פוטיפר</w:t>
      </w:r>
      <w:proofErr w:type="spellEnd"/>
      <w:r>
        <w:rPr>
          <w:rtl/>
        </w:rPr>
        <w:t xml:space="preserve">): מה, יוסף, תבן לעפרים אתה מכניס? קדרים בכפר </w:t>
      </w:r>
      <w:proofErr w:type="spellStart"/>
      <w:r>
        <w:rPr>
          <w:rtl/>
        </w:rPr>
        <w:t>חנינא</w:t>
      </w:r>
      <w:proofErr w:type="spellEnd"/>
      <w:r>
        <w:rPr>
          <w:rtl/>
        </w:rPr>
        <w:t>, גיזות בדמשק, כשפים במצרים? במקום של מכשפי כשפים? עד היכן?</w:t>
      </w:r>
      <w:r w:rsidR="00B11F80">
        <w:rPr>
          <w:rStyle w:val="a5"/>
          <w:rtl/>
        </w:rPr>
        <w:footnoteReference w:id="5"/>
      </w:r>
      <w:r>
        <w:rPr>
          <w:rtl/>
        </w:rPr>
        <w:t xml:space="preserve"> אמר ר' </w:t>
      </w:r>
      <w:proofErr w:type="spellStart"/>
      <w:r>
        <w:rPr>
          <w:rtl/>
        </w:rPr>
        <w:t>חייא</w:t>
      </w:r>
      <w:proofErr w:type="spellEnd"/>
      <w:r>
        <w:rPr>
          <w:rtl/>
        </w:rPr>
        <w:t>: עד שראה שכינה עומדת על גביו. זהו שכתוב: "וירא אדוניו כי ה' אתו".</w:t>
      </w:r>
      <w:r w:rsidR="00226B7A">
        <w:rPr>
          <w:rStyle w:val="a5"/>
          <w:rtl/>
        </w:rPr>
        <w:footnoteReference w:id="6"/>
      </w:r>
    </w:p>
    <w:p w14:paraId="71465D22" w14:textId="7B5E8D89" w:rsidR="0036402A" w:rsidRDefault="00EF24C7" w:rsidP="0036402A">
      <w:pPr>
        <w:pStyle w:val="ab"/>
        <w:tabs>
          <w:tab w:val="left" w:pos="3192"/>
        </w:tabs>
        <w:rPr>
          <w:rtl/>
          <w:lang w:eastAsia="en-US"/>
        </w:rPr>
      </w:pPr>
      <w:r>
        <w:rPr>
          <w:rFonts w:hint="cs"/>
          <w:rtl/>
          <w:lang w:eastAsia="en-US"/>
        </w:rPr>
        <w:lastRenderedPageBreak/>
        <w:t>גמרא</w:t>
      </w:r>
      <w:r w:rsidR="0036402A">
        <w:rPr>
          <w:rtl/>
          <w:lang w:eastAsia="en-US"/>
        </w:rPr>
        <w:t xml:space="preserve"> מנחות דף פה עמוד </w:t>
      </w:r>
      <w:r w:rsidR="00F83632">
        <w:rPr>
          <w:rFonts w:hint="cs"/>
          <w:rtl/>
          <w:lang w:eastAsia="en-US"/>
        </w:rPr>
        <w:t xml:space="preserve">א </w:t>
      </w:r>
      <w:r w:rsidR="00055DE0">
        <w:rPr>
          <w:rtl/>
          <w:lang w:eastAsia="en-US"/>
        </w:rPr>
        <w:t>–</w:t>
      </w:r>
      <w:r w:rsidR="00F83632">
        <w:rPr>
          <w:rFonts w:hint="cs"/>
          <w:rtl/>
          <w:lang w:eastAsia="en-US"/>
        </w:rPr>
        <w:t xml:space="preserve"> </w:t>
      </w:r>
      <w:r w:rsidR="00055DE0">
        <w:rPr>
          <w:rFonts w:hint="cs"/>
          <w:rtl/>
          <w:lang w:eastAsia="en-US"/>
        </w:rPr>
        <w:t>לשוק הירקות מביאים ירק</w:t>
      </w:r>
    </w:p>
    <w:p w14:paraId="336FC9F4" w14:textId="77777777" w:rsidR="0036402A" w:rsidRDefault="0036402A" w:rsidP="00C048F5">
      <w:pPr>
        <w:pStyle w:val="ac"/>
        <w:rPr>
          <w:rtl/>
          <w:lang w:eastAsia="en-US"/>
        </w:rPr>
      </w:pPr>
      <w:r>
        <w:rPr>
          <w:rtl/>
          <w:lang w:eastAsia="en-US"/>
        </w:rPr>
        <w:t xml:space="preserve">אמרי ליה </w:t>
      </w:r>
      <w:proofErr w:type="spellStart"/>
      <w:r>
        <w:rPr>
          <w:rtl/>
          <w:lang w:eastAsia="en-US"/>
        </w:rPr>
        <w:t>יוחנא</w:t>
      </w:r>
      <w:proofErr w:type="spellEnd"/>
      <w:r>
        <w:rPr>
          <w:rtl/>
          <w:lang w:eastAsia="en-US"/>
        </w:rPr>
        <w:t xml:space="preserve"> </w:t>
      </w:r>
      <w:proofErr w:type="spellStart"/>
      <w:r>
        <w:rPr>
          <w:rtl/>
          <w:lang w:eastAsia="en-US"/>
        </w:rPr>
        <w:t>וממרא</w:t>
      </w:r>
      <w:proofErr w:type="spellEnd"/>
      <w:r>
        <w:rPr>
          <w:rtl/>
          <w:lang w:eastAsia="en-US"/>
        </w:rPr>
        <w:t xml:space="preserve"> למשה: תבן אתה מכניס לעפריים? אמר להו</w:t>
      </w:r>
      <w:r w:rsidR="00C048F5">
        <w:rPr>
          <w:rFonts w:hint="cs"/>
          <w:rtl/>
          <w:lang w:eastAsia="en-US"/>
        </w:rPr>
        <w:t xml:space="preserve">: </w:t>
      </w:r>
      <w:r>
        <w:rPr>
          <w:rtl/>
          <w:lang w:eastAsia="en-US"/>
        </w:rPr>
        <w:t xml:space="preserve">אמרי </w:t>
      </w:r>
      <w:proofErr w:type="spellStart"/>
      <w:r>
        <w:rPr>
          <w:rtl/>
          <w:lang w:eastAsia="en-US"/>
        </w:rPr>
        <w:t>אינשי</w:t>
      </w:r>
      <w:proofErr w:type="spellEnd"/>
      <w:r>
        <w:rPr>
          <w:rtl/>
          <w:lang w:eastAsia="en-US"/>
        </w:rPr>
        <w:t xml:space="preserve">: </w:t>
      </w:r>
      <w:proofErr w:type="spellStart"/>
      <w:r>
        <w:rPr>
          <w:rtl/>
          <w:lang w:eastAsia="en-US"/>
        </w:rPr>
        <w:t>למתא</w:t>
      </w:r>
      <w:proofErr w:type="spellEnd"/>
      <w:r>
        <w:rPr>
          <w:rtl/>
          <w:lang w:eastAsia="en-US"/>
        </w:rPr>
        <w:t xml:space="preserve"> </w:t>
      </w:r>
      <w:proofErr w:type="spellStart"/>
      <w:r>
        <w:rPr>
          <w:rtl/>
          <w:lang w:eastAsia="en-US"/>
        </w:rPr>
        <w:t>ירקא</w:t>
      </w:r>
      <w:proofErr w:type="spellEnd"/>
      <w:r>
        <w:rPr>
          <w:rtl/>
          <w:lang w:eastAsia="en-US"/>
        </w:rPr>
        <w:t xml:space="preserve"> </w:t>
      </w:r>
      <w:proofErr w:type="spellStart"/>
      <w:r>
        <w:rPr>
          <w:rtl/>
          <w:lang w:eastAsia="en-US"/>
        </w:rPr>
        <w:t>ירקא</w:t>
      </w:r>
      <w:proofErr w:type="spellEnd"/>
      <w:r>
        <w:rPr>
          <w:rtl/>
          <w:lang w:eastAsia="en-US"/>
        </w:rPr>
        <w:t xml:space="preserve"> שקול.</w:t>
      </w:r>
      <w:r w:rsidR="00980379">
        <w:rPr>
          <w:rStyle w:val="a5"/>
          <w:rtl/>
          <w:lang w:eastAsia="en-US"/>
        </w:rPr>
        <w:footnoteReference w:id="7"/>
      </w:r>
      <w:r>
        <w:rPr>
          <w:rtl/>
          <w:lang w:eastAsia="en-US"/>
        </w:rPr>
        <w:t xml:space="preserve"> </w:t>
      </w:r>
    </w:p>
    <w:p w14:paraId="62A35EFE" w14:textId="5D8A9255" w:rsidR="00AE0389" w:rsidRDefault="00AE0389" w:rsidP="00AE0389">
      <w:pPr>
        <w:pStyle w:val="ab"/>
        <w:rPr>
          <w:rtl/>
        </w:rPr>
      </w:pPr>
      <w:r>
        <w:rPr>
          <w:rtl/>
        </w:rPr>
        <w:t xml:space="preserve">שמות רבה (שנאן) </w:t>
      </w:r>
      <w:r w:rsidR="00F83632">
        <w:rPr>
          <w:rFonts w:hint="cs"/>
          <w:rtl/>
        </w:rPr>
        <w:t xml:space="preserve">ט ב </w:t>
      </w:r>
      <w:r>
        <w:rPr>
          <w:rtl/>
        </w:rPr>
        <w:t xml:space="preserve">פרשת </w:t>
      </w:r>
      <w:proofErr w:type="spellStart"/>
      <w:r>
        <w:rPr>
          <w:rtl/>
        </w:rPr>
        <w:t>וארא</w:t>
      </w:r>
      <w:proofErr w:type="spellEnd"/>
      <w:r>
        <w:rPr>
          <w:rtl/>
        </w:rPr>
        <w:t xml:space="preserve"> </w:t>
      </w:r>
      <w:r w:rsidR="00055DE0">
        <w:rPr>
          <w:rtl/>
        </w:rPr>
        <w:t>–</w:t>
      </w:r>
      <w:r w:rsidR="00055DE0">
        <w:rPr>
          <w:rFonts w:hint="cs"/>
          <w:rtl/>
        </w:rPr>
        <w:t xml:space="preserve"> הכו אותו במטה</w:t>
      </w:r>
    </w:p>
    <w:p w14:paraId="30802FCF" w14:textId="77777777" w:rsidR="00AE0389" w:rsidRDefault="00AE0389" w:rsidP="00AE0389">
      <w:pPr>
        <w:pStyle w:val="ac"/>
        <w:rPr>
          <w:rtl/>
        </w:rPr>
      </w:pPr>
      <w:r>
        <w:rPr>
          <w:rFonts w:hint="cs"/>
          <w:rtl/>
        </w:rPr>
        <w:t>"</w:t>
      </w:r>
      <w:r>
        <w:rPr>
          <w:rtl/>
        </w:rPr>
        <w:t>ואמרת אל אהרן קח את מטך</w:t>
      </w:r>
      <w:r>
        <w:rPr>
          <w:rFonts w:hint="cs"/>
          <w:rtl/>
        </w:rPr>
        <w:t>"</w:t>
      </w:r>
      <w:r>
        <w:rPr>
          <w:rtl/>
        </w:rPr>
        <w:t xml:space="preserve"> (שמות ז</w:t>
      </w:r>
      <w:r>
        <w:rPr>
          <w:rFonts w:hint="cs"/>
          <w:rtl/>
        </w:rPr>
        <w:t xml:space="preserve"> ט</w:t>
      </w:r>
      <w:r>
        <w:rPr>
          <w:rtl/>
        </w:rPr>
        <w:t xml:space="preserve">). </w:t>
      </w:r>
      <w:proofErr w:type="spellStart"/>
      <w:r>
        <w:rPr>
          <w:rtl/>
        </w:rPr>
        <w:t>הדא</w:t>
      </w:r>
      <w:proofErr w:type="spellEnd"/>
      <w:r>
        <w:rPr>
          <w:rtl/>
        </w:rPr>
        <w:t xml:space="preserve"> הוא </w:t>
      </w:r>
      <w:proofErr w:type="spellStart"/>
      <w:r>
        <w:rPr>
          <w:rtl/>
        </w:rPr>
        <w:t>דכתיב</w:t>
      </w:r>
      <w:proofErr w:type="spellEnd"/>
      <w:r>
        <w:rPr>
          <w:rtl/>
        </w:rPr>
        <w:t xml:space="preserve">: </w:t>
      </w:r>
      <w:r>
        <w:rPr>
          <w:rFonts w:hint="cs"/>
          <w:rtl/>
        </w:rPr>
        <w:t>"</w:t>
      </w:r>
      <w:r>
        <w:rPr>
          <w:rtl/>
        </w:rPr>
        <w:t xml:space="preserve">מַטֵּה עֻזְּךָ יִשְׁלַח </w:t>
      </w:r>
      <w:r>
        <w:rPr>
          <w:rFonts w:hint="cs"/>
          <w:rtl/>
        </w:rPr>
        <w:t>ה'</w:t>
      </w:r>
      <w:r>
        <w:rPr>
          <w:rtl/>
        </w:rPr>
        <w:t xml:space="preserve"> מִצִּיּוֹן רְדֵה בְּקֶרֶב </w:t>
      </w:r>
      <w:proofErr w:type="spellStart"/>
      <w:r>
        <w:rPr>
          <w:rtl/>
        </w:rPr>
        <w:t>אֹיְבֶיך</w:t>
      </w:r>
      <w:proofErr w:type="spellEnd"/>
      <w:r>
        <w:rPr>
          <w:rtl/>
        </w:rPr>
        <w:t>ָ</w:t>
      </w:r>
      <w:r>
        <w:rPr>
          <w:rFonts w:hint="cs"/>
          <w:rtl/>
        </w:rPr>
        <w:t>"</w:t>
      </w:r>
      <w:r>
        <w:rPr>
          <w:rtl/>
        </w:rPr>
        <w:t xml:space="preserve"> (תהלים קי</w:t>
      </w:r>
      <w:r>
        <w:rPr>
          <w:rFonts w:hint="cs"/>
          <w:rtl/>
        </w:rPr>
        <w:t xml:space="preserve"> ב</w:t>
      </w:r>
      <w:r>
        <w:rPr>
          <w:rtl/>
        </w:rPr>
        <w:t xml:space="preserve">). אין </w:t>
      </w:r>
      <w:r w:rsidR="006B4EF8">
        <w:rPr>
          <w:rtl/>
        </w:rPr>
        <w:t>הקב"ה</w:t>
      </w:r>
      <w:r>
        <w:rPr>
          <w:rtl/>
        </w:rPr>
        <w:t xml:space="preserve"> רודה את האומות אלא במטה</w:t>
      </w:r>
      <w:r>
        <w:rPr>
          <w:rFonts w:hint="cs"/>
          <w:rtl/>
        </w:rPr>
        <w:t xml:space="preserve"> ...</w:t>
      </w:r>
      <w:r>
        <w:rPr>
          <w:rtl/>
        </w:rPr>
        <w:t xml:space="preserve"> לכך נאמר: מטה עזך ישלח. אמר לו </w:t>
      </w:r>
      <w:r w:rsidR="006B4EF8">
        <w:rPr>
          <w:rtl/>
        </w:rPr>
        <w:t>הקב"ה</w:t>
      </w:r>
      <w:r>
        <w:rPr>
          <w:rtl/>
        </w:rPr>
        <w:t xml:space="preserve"> למשה: רשע הוא. אם אומר לכם: תנו לכם מופת</w:t>
      </w:r>
      <w:r>
        <w:rPr>
          <w:rFonts w:hint="cs"/>
          <w:rtl/>
        </w:rPr>
        <w:t xml:space="preserve"> - </w:t>
      </w:r>
      <w:r>
        <w:rPr>
          <w:rtl/>
        </w:rPr>
        <w:t>הכו אותו במקל, שנאמר: קח את מטך.</w:t>
      </w:r>
      <w:r>
        <w:rPr>
          <w:rStyle w:val="a5"/>
          <w:rtl/>
        </w:rPr>
        <w:footnoteReference w:id="8"/>
      </w:r>
    </w:p>
    <w:p w14:paraId="40B6E381" w14:textId="3BE2BBCF" w:rsidR="007C747E" w:rsidRDefault="007C747E" w:rsidP="007C747E">
      <w:pPr>
        <w:pStyle w:val="ab"/>
        <w:rPr>
          <w:rtl/>
          <w:lang w:eastAsia="en-US"/>
        </w:rPr>
      </w:pPr>
      <w:r>
        <w:rPr>
          <w:rtl/>
          <w:lang w:eastAsia="en-US"/>
        </w:rPr>
        <w:t xml:space="preserve">מסכת סנהדרין דף </w:t>
      </w:r>
      <w:proofErr w:type="spellStart"/>
      <w:r>
        <w:rPr>
          <w:rtl/>
          <w:lang w:eastAsia="en-US"/>
        </w:rPr>
        <w:t>סז</w:t>
      </w:r>
      <w:proofErr w:type="spellEnd"/>
      <w:r>
        <w:rPr>
          <w:rtl/>
          <w:lang w:eastAsia="en-US"/>
        </w:rPr>
        <w:t xml:space="preserve"> עמוד ב </w:t>
      </w:r>
      <w:r w:rsidR="00055DE0">
        <w:rPr>
          <w:rtl/>
          <w:lang w:eastAsia="en-US"/>
        </w:rPr>
        <w:t>–</w:t>
      </w:r>
      <w:r w:rsidR="00055DE0">
        <w:rPr>
          <w:rFonts w:hint="cs"/>
          <w:rtl/>
          <w:lang w:eastAsia="en-US"/>
        </w:rPr>
        <w:t xml:space="preserve"> אין עוד מלבדו</w:t>
      </w:r>
    </w:p>
    <w:p w14:paraId="43429465" w14:textId="77777777" w:rsidR="007C747E" w:rsidRDefault="00C07E0C" w:rsidP="00C07E0C">
      <w:pPr>
        <w:pStyle w:val="ac"/>
        <w:rPr>
          <w:rtl/>
          <w:lang w:eastAsia="en-US"/>
        </w:rPr>
      </w:pPr>
      <w:r>
        <w:rPr>
          <w:rFonts w:hint="cs"/>
          <w:rtl/>
          <w:lang w:eastAsia="en-US"/>
        </w:rPr>
        <w:t>"</w:t>
      </w:r>
      <w:r w:rsidR="007C747E">
        <w:rPr>
          <w:rtl/>
          <w:lang w:eastAsia="en-US"/>
        </w:rPr>
        <w:t>אין עוד מלבדו</w:t>
      </w:r>
      <w:r>
        <w:rPr>
          <w:rFonts w:hint="cs"/>
          <w:rtl/>
          <w:lang w:eastAsia="en-US"/>
        </w:rPr>
        <w:t xml:space="preserve">" (דברים ד לה) - </w:t>
      </w:r>
      <w:r w:rsidR="007C747E">
        <w:rPr>
          <w:rtl/>
          <w:lang w:eastAsia="en-US"/>
        </w:rPr>
        <w:t xml:space="preserve">אמר רבי </w:t>
      </w:r>
      <w:proofErr w:type="spellStart"/>
      <w:r w:rsidR="007C747E">
        <w:rPr>
          <w:rtl/>
          <w:lang w:eastAsia="en-US"/>
        </w:rPr>
        <w:t>חנינא</w:t>
      </w:r>
      <w:proofErr w:type="spellEnd"/>
      <w:r w:rsidR="007C747E">
        <w:rPr>
          <w:rtl/>
          <w:lang w:eastAsia="en-US"/>
        </w:rPr>
        <w:t xml:space="preserve">: אפילו לדבר כשפים. ההיא </w:t>
      </w:r>
      <w:proofErr w:type="spellStart"/>
      <w:r w:rsidR="007C747E">
        <w:rPr>
          <w:rtl/>
          <w:lang w:eastAsia="en-US"/>
        </w:rPr>
        <w:t>איתתא</w:t>
      </w:r>
      <w:proofErr w:type="spellEnd"/>
      <w:r w:rsidR="007C747E">
        <w:rPr>
          <w:rtl/>
          <w:lang w:eastAsia="en-US"/>
        </w:rPr>
        <w:t xml:space="preserve"> דהות </w:t>
      </w:r>
      <w:proofErr w:type="spellStart"/>
      <w:r w:rsidR="007C747E">
        <w:rPr>
          <w:rtl/>
          <w:lang w:eastAsia="en-US"/>
        </w:rPr>
        <w:t>קא</w:t>
      </w:r>
      <w:proofErr w:type="spellEnd"/>
      <w:r w:rsidR="007C747E">
        <w:rPr>
          <w:rtl/>
          <w:lang w:eastAsia="en-US"/>
        </w:rPr>
        <w:t xml:space="preserve"> </w:t>
      </w:r>
      <w:proofErr w:type="spellStart"/>
      <w:r w:rsidR="007C747E">
        <w:rPr>
          <w:rtl/>
          <w:lang w:eastAsia="en-US"/>
        </w:rPr>
        <w:t>מהדרא</w:t>
      </w:r>
      <w:proofErr w:type="spellEnd"/>
      <w:r w:rsidR="007C747E">
        <w:rPr>
          <w:rtl/>
          <w:lang w:eastAsia="en-US"/>
        </w:rPr>
        <w:t xml:space="preserve"> למשקל </w:t>
      </w:r>
      <w:proofErr w:type="spellStart"/>
      <w:r w:rsidR="007C747E">
        <w:rPr>
          <w:rtl/>
          <w:lang w:eastAsia="en-US"/>
        </w:rPr>
        <w:t>עפרא</w:t>
      </w:r>
      <w:proofErr w:type="spellEnd"/>
      <w:r w:rsidR="007C747E">
        <w:rPr>
          <w:rtl/>
          <w:lang w:eastAsia="en-US"/>
        </w:rPr>
        <w:t xml:space="preserve"> מתותי כרעיה דרבי </w:t>
      </w:r>
      <w:proofErr w:type="spellStart"/>
      <w:r w:rsidR="007C747E">
        <w:rPr>
          <w:rtl/>
          <w:lang w:eastAsia="en-US"/>
        </w:rPr>
        <w:t>חנינא</w:t>
      </w:r>
      <w:proofErr w:type="spellEnd"/>
      <w:r w:rsidR="007C747E">
        <w:rPr>
          <w:rtl/>
          <w:lang w:eastAsia="en-US"/>
        </w:rPr>
        <w:t xml:space="preserve">. אמר לה: אי מסתייעת - </w:t>
      </w:r>
      <w:proofErr w:type="spellStart"/>
      <w:r w:rsidR="007C747E">
        <w:rPr>
          <w:rtl/>
          <w:lang w:eastAsia="en-US"/>
        </w:rPr>
        <w:t>זילי</w:t>
      </w:r>
      <w:proofErr w:type="spellEnd"/>
      <w:r w:rsidR="007C747E">
        <w:rPr>
          <w:rtl/>
          <w:lang w:eastAsia="en-US"/>
        </w:rPr>
        <w:t xml:space="preserve"> </w:t>
      </w:r>
      <w:proofErr w:type="spellStart"/>
      <w:r w:rsidR="007C747E">
        <w:rPr>
          <w:rtl/>
          <w:lang w:eastAsia="en-US"/>
        </w:rPr>
        <w:t>עבידי</w:t>
      </w:r>
      <w:proofErr w:type="spellEnd"/>
      <w:r w:rsidR="007C747E">
        <w:rPr>
          <w:rtl/>
          <w:lang w:eastAsia="en-US"/>
        </w:rPr>
        <w:t xml:space="preserve">, </w:t>
      </w:r>
      <w:r w:rsidR="00E605E3">
        <w:rPr>
          <w:rFonts w:hint="cs"/>
          <w:rtl/>
          <w:lang w:eastAsia="en-US"/>
        </w:rPr>
        <w:t>"</w:t>
      </w:r>
      <w:r w:rsidR="007C747E">
        <w:rPr>
          <w:rtl/>
          <w:lang w:eastAsia="en-US"/>
        </w:rPr>
        <w:t>אין עוד מלבדו</w:t>
      </w:r>
      <w:r w:rsidR="00E605E3">
        <w:rPr>
          <w:rFonts w:hint="cs"/>
          <w:rtl/>
          <w:lang w:eastAsia="en-US"/>
        </w:rPr>
        <w:t>"</w:t>
      </w:r>
      <w:r w:rsidR="0062588B">
        <w:rPr>
          <w:rtl/>
          <w:lang w:eastAsia="en-US"/>
        </w:rPr>
        <w:t xml:space="preserve"> כתיב.</w:t>
      </w:r>
      <w:r w:rsidR="0062588B">
        <w:rPr>
          <w:rStyle w:val="a5"/>
          <w:rtl/>
          <w:lang w:eastAsia="en-US"/>
        </w:rPr>
        <w:footnoteReference w:id="9"/>
      </w:r>
    </w:p>
    <w:p w14:paraId="6C43B9EF" w14:textId="136A776A" w:rsidR="000F752D" w:rsidRDefault="000F752D" w:rsidP="000F752D">
      <w:pPr>
        <w:pStyle w:val="ab"/>
        <w:rPr>
          <w:rtl/>
        </w:rPr>
      </w:pPr>
      <w:r>
        <w:rPr>
          <w:rtl/>
        </w:rPr>
        <w:t>שמות רבה ט א</w:t>
      </w:r>
      <w:r w:rsidR="00F83632">
        <w:rPr>
          <w:rFonts w:hint="cs"/>
          <w:rtl/>
        </w:rPr>
        <w:t xml:space="preserve"> </w:t>
      </w:r>
      <w:r w:rsidR="00F90459">
        <w:rPr>
          <w:rtl/>
        </w:rPr>
        <w:t>–</w:t>
      </w:r>
      <w:r w:rsidR="00F83632">
        <w:rPr>
          <w:rFonts w:hint="cs"/>
          <w:rtl/>
        </w:rPr>
        <w:t xml:space="preserve"> </w:t>
      </w:r>
      <w:r w:rsidR="00F90459">
        <w:rPr>
          <w:rFonts w:hint="cs"/>
          <w:rtl/>
        </w:rPr>
        <w:t xml:space="preserve">כהוגן הוא מבקש </w:t>
      </w:r>
    </w:p>
    <w:p w14:paraId="7D40FE75" w14:textId="77777777" w:rsidR="000F752D" w:rsidRDefault="000F752D" w:rsidP="00C46F67">
      <w:pPr>
        <w:pStyle w:val="ac"/>
        <w:rPr>
          <w:rtl/>
        </w:rPr>
      </w:pPr>
      <w:r>
        <w:rPr>
          <w:rtl/>
        </w:rPr>
        <w:t>ור' יהודה בן ר' שלום אמר: כהוגן הוא מדבר: "תנו לכם מופת".</w:t>
      </w:r>
      <w:r w:rsidR="006D4D76">
        <w:rPr>
          <w:rStyle w:val="a5"/>
          <w:rtl/>
        </w:rPr>
        <w:footnoteReference w:id="10"/>
      </w:r>
      <w:r>
        <w:rPr>
          <w:rtl/>
        </w:rPr>
        <w:t xml:space="preserve"> וכן אתה מוצא בנח, אחר הנסים שעשה לו הקב"ה בתיבה והוציאו ממנה, אמר לו: "ולא יהיה עוד המים למבול לשחת כל בשר" (בראשית ט טו). התחיל נח מבקש סימן, עד שאמר לו הקב"ה: "את קשתי נתתי בענן והייתה לאות ברית ביני ובין הארץ" (שם </w:t>
      </w:r>
      <w:proofErr w:type="spellStart"/>
      <w:r>
        <w:rPr>
          <w:rtl/>
        </w:rPr>
        <w:t>יג</w:t>
      </w:r>
      <w:proofErr w:type="spellEnd"/>
      <w:r>
        <w:rPr>
          <w:rtl/>
        </w:rPr>
        <w:t>).</w:t>
      </w:r>
      <w:r w:rsidR="007D71BD">
        <w:rPr>
          <w:rStyle w:val="a5"/>
          <w:rtl/>
        </w:rPr>
        <w:footnoteReference w:id="11"/>
      </w:r>
      <w:r>
        <w:rPr>
          <w:rtl/>
        </w:rPr>
        <w:t xml:space="preserve"> ומה נח הצדיק ביקש סימן - פרעה הרשע על אחת כמה וכמה! וכן אתה מוצא בחזקיה בשעה שבא ישעיה ואמר לו: "ביום השלישי תעלה בית ה': (מלכים ב' כ ה) ... התחיל מבקש סימן ... ומה חזקיה הצדיק ביקש סימן - פרעה </w:t>
      </w:r>
      <w:r>
        <w:rPr>
          <w:rtl/>
        </w:rPr>
        <w:lastRenderedPageBreak/>
        <w:t xml:space="preserve">הרשע על אחת כמה וכמה! חנניה </w:t>
      </w:r>
      <w:proofErr w:type="spellStart"/>
      <w:r>
        <w:rPr>
          <w:rtl/>
        </w:rPr>
        <w:t>מישאל</w:t>
      </w:r>
      <w:proofErr w:type="spellEnd"/>
      <w:r>
        <w:rPr>
          <w:rtl/>
        </w:rPr>
        <w:t xml:space="preserve"> ועזריה כשירדו לכבשן האש לא ירדו אלא בסימן ... "שמע נא יהושע הכהן הגדול אתה ורעיך היושבים לפניך כי אנשי מופת המה" (זכריה ג), ומי הם? אמר ר' יהודה בר שלום: אלו חנניה, </w:t>
      </w:r>
      <w:proofErr w:type="spellStart"/>
      <w:r>
        <w:rPr>
          <w:rtl/>
        </w:rPr>
        <w:t>מישאל</w:t>
      </w:r>
      <w:proofErr w:type="spellEnd"/>
      <w:r>
        <w:rPr>
          <w:rtl/>
        </w:rPr>
        <w:t xml:space="preserve"> ועזריה שנעשה להם המופת הזה. אם הצדיקים מבקשים סימן - רשעים על אחת כמה וכמה!</w:t>
      </w:r>
      <w:r w:rsidR="00C46F67">
        <w:rPr>
          <w:rStyle w:val="a5"/>
          <w:rtl/>
        </w:rPr>
        <w:footnoteReference w:id="12"/>
      </w:r>
    </w:p>
    <w:p w14:paraId="416EB96D" w14:textId="12F581F8" w:rsidR="00AE0389" w:rsidRDefault="00AE0389" w:rsidP="00AE0389">
      <w:pPr>
        <w:pStyle w:val="ab"/>
        <w:rPr>
          <w:rtl/>
        </w:rPr>
      </w:pPr>
      <w:proofErr w:type="spellStart"/>
      <w:r>
        <w:rPr>
          <w:rtl/>
        </w:rPr>
        <w:t>ספורנו</w:t>
      </w:r>
      <w:proofErr w:type="spellEnd"/>
      <w:r w:rsidR="00F83632">
        <w:rPr>
          <w:rFonts w:hint="cs"/>
          <w:rtl/>
        </w:rPr>
        <w:t xml:space="preserve"> שמות ז ט </w:t>
      </w:r>
      <w:r w:rsidR="008E2AE4">
        <w:rPr>
          <w:rtl/>
        </w:rPr>
        <w:t>–</w:t>
      </w:r>
      <w:r w:rsidR="008E2AE4">
        <w:rPr>
          <w:rFonts w:hint="cs"/>
          <w:rtl/>
        </w:rPr>
        <w:t xml:space="preserve"> להורות על גודל השולח</w:t>
      </w:r>
    </w:p>
    <w:p w14:paraId="4FCC6C3B" w14:textId="77777777" w:rsidR="00AE0389" w:rsidRDefault="00AE0389" w:rsidP="00B84C66">
      <w:pPr>
        <w:pStyle w:val="ac"/>
        <w:rPr>
          <w:rtl/>
        </w:rPr>
      </w:pPr>
      <w:r>
        <w:rPr>
          <w:rtl/>
        </w:rPr>
        <w:t>המופת הוא להורות על גודל הַמְשַלֵּחַ ושראוי לשמוע בקולו. אמנם האות הוא עדות לשליח. לפיכך עשה האותות לעיני עם ישראל, שלא היה ספק אצלם על גודל המשלח ויכולתו, אבל היה על השליח אם הוא שליח אמת. אבל פרעה שהיה מסופק על המשלח ... שאל מופת לאמת גודל המשלח באופן שיורה שראוי לשמוע בקולו.</w:t>
      </w:r>
      <w:r w:rsidR="00B84C66">
        <w:rPr>
          <w:rStyle w:val="a5"/>
          <w:rtl/>
        </w:rPr>
        <w:footnoteReference w:id="13"/>
      </w:r>
    </w:p>
    <w:p w14:paraId="7060E0E8" w14:textId="1661AC1A" w:rsidR="00DC3C6A" w:rsidRDefault="00DC3C6A" w:rsidP="00AE0389">
      <w:pPr>
        <w:pStyle w:val="ab"/>
        <w:rPr>
          <w:rtl/>
        </w:rPr>
      </w:pPr>
      <w:r>
        <w:rPr>
          <w:rtl/>
        </w:rPr>
        <w:t xml:space="preserve">אברבנאל שמות פרק ז </w:t>
      </w:r>
      <w:r>
        <w:rPr>
          <w:rFonts w:hint="cs"/>
          <w:rtl/>
        </w:rPr>
        <w:t>פסוק ח</w:t>
      </w:r>
      <w:r w:rsidR="00F83632">
        <w:rPr>
          <w:rFonts w:hint="cs"/>
          <w:rtl/>
        </w:rPr>
        <w:t xml:space="preserve"> </w:t>
      </w:r>
      <w:r w:rsidR="00922FD5">
        <w:rPr>
          <w:rtl/>
        </w:rPr>
        <w:t>–</w:t>
      </w:r>
      <w:r w:rsidR="00922FD5">
        <w:rPr>
          <w:rFonts w:hint="cs"/>
          <w:rtl/>
        </w:rPr>
        <w:t xml:space="preserve"> מופת על שליחות ונבואת משה</w:t>
      </w:r>
    </w:p>
    <w:p w14:paraId="4FA11D71" w14:textId="77777777" w:rsidR="00EC7862" w:rsidRDefault="00DC3C6A" w:rsidP="00F80D7C">
      <w:pPr>
        <w:pStyle w:val="ac"/>
        <w:rPr>
          <w:rtl/>
        </w:rPr>
      </w:pPr>
      <w:r>
        <w:rPr>
          <w:rFonts w:hint="cs"/>
          <w:rtl/>
        </w:rPr>
        <w:t xml:space="preserve">... </w:t>
      </w:r>
      <w:r>
        <w:rPr>
          <w:rtl/>
        </w:rPr>
        <w:t xml:space="preserve">באמרו </w:t>
      </w:r>
      <w:r w:rsidR="00CB6A78">
        <w:rPr>
          <w:rFonts w:hint="cs"/>
          <w:rtl/>
        </w:rPr>
        <w:t>"</w:t>
      </w:r>
      <w:r>
        <w:rPr>
          <w:rtl/>
        </w:rPr>
        <w:t>כי ידבר אליכם פרעה תנו לכם מופת</w:t>
      </w:r>
      <w:r w:rsidR="00CB6A78">
        <w:rPr>
          <w:rFonts w:hint="cs"/>
          <w:rtl/>
        </w:rPr>
        <w:t xml:space="preserve">" ... </w:t>
      </w:r>
      <w:r>
        <w:rPr>
          <w:rtl/>
        </w:rPr>
        <w:t>והנה לא היה חפץ לשמוע דבריהם ולא לראו</w:t>
      </w:r>
      <w:r w:rsidR="00CB6A78">
        <w:rPr>
          <w:rFonts w:hint="cs"/>
          <w:rtl/>
        </w:rPr>
        <w:t>ת</w:t>
      </w:r>
      <w:r>
        <w:rPr>
          <w:rtl/>
        </w:rPr>
        <w:t xml:space="preserve"> את מופתיהם וכמ</w:t>
      </w:r>
      <w:r w:rsidR="00F80D7C">
        <w:rPr>
          <w:rFonts w:hint="cs"/>
          <w:rtl/>
        </w:rPr>
        <w:t>ו שאמר</w:t>
      </w:r>
      <w:r>
        <w:rPr>
          <w:rtl/>
        </w:rPr>
        <w:t xml:space="preserve"> להם</w:t>
      </w:r>
      <w:r w:rsidR="00F80D7C">
        <w:rPr>
          <w:rFonts w:hint="cs"/>
          <w:rtl/>
        </w:rPr>
        <w:t>:</w:t>
      </w:r>
      <w:r>
        <w:rPr>
          <w:rtl/>
        </w:rPr>
        <w:t xml:space="preserve"> לכו לסבלותיכם</w:t>
      </w:r>
      <w:r w:rsidR="00CB6A78">
        <w:rPr>
          <w:rFonts w:hint="cs"/>
          <w:rtl/>
        </w:rPr>
        <w:t>,</w:t>
      </w:r>
      <w:r>
        <w:rPr>
          <w:rtl/>
        </w:rPr>
        <w:t xml:space="preserve"> ואיך אמר אם כן שפרעה ישאל מאתם</w:t>
      </w:r>
      <w:r w:rsidR="00CB6A78">
        <w:rPr>
          <w:rtl/>
        </w:rPr>
        <w:t xml:space="preserve"> תנו לכם מופת כאלו היה חפץ בדבר</w:t>
      </w:r>
      <w:r w:rsidR="00CB6A78">
        <w:rPr>
          <w:rFonts w:hint="cs"/>
          <w:rtl/>
        </w:rPr>
        <w:t>?</w:t>
      </w:r>
      <w:r w:rsidR="00F80D7C">
        <w:rPr>
          <w:rStyle w:val="a5"/>
          <w:rtl/>
        </w:rPr>
        <w:footnoteReference w:id="14"/>
      </w:r>
      <w:r w:rsidR="00F80D7C">
        <w:rPr>
          <w:rFonts w:hint="cs"/>
          <w:rtl/>
        </w:rPr>
        <w:t xml:space="preserve"> </w:t>
      </w:r>
      <w:r>
        <w:rPr>
          <w:rtl/>
        </w:rPr>
        <w:t>האמנם פרעה ראה להקדי</w:t>
      </w:r>
      <w:r w:rsidR="00CB6A78">
        <w:rPr>
          <w:rFonts w:hint="cs"/>
          <w:rtl/>
        </w:rPr>
        <w:t xml:space="preserve">ם ... </w:t>
      </w:r>
      <w:r>
        <w:rPr>
          <w:rtl/>
        </w:rPr>
        <w:t>שמשה ואהרן להיותם הם המדברים בשם ה' ראשונה יאמתו שהם נביאים ושרוח השם דבר בם. ושאינם מכשפים חרטו</w:t>
      </w:r>
      <w:r w:rsidR="00CB6A78">
        <w:rPr>
          <w:rtl/>
        </w:rPr>
        <w:t>מי</w:t>
      </w:r>
      <w:r w:rsidR="00EF24C7">
        <w:rPr>
          <w:rFonts w:hint="cs"/>
          <w:rtl/>
        </w:rPr>
        <w:t>ם</w:t>
      </w:r>
      <w:r w:rsidR="00CB6A78">
        <w:rPr>
          <w:rtl/>
        </w:rPr>
        <w:t xml:space="preserve"> אשפים ומשאר המלאכו</w:t>
      </w:r>
      <w:r w:rsidR="00CB6A78">
        <w:rPr>
          <w:rFonts w:hint="cs"/>
          <w:rtl/>
        </w:rPr>
        <w:t>ת ...</w:t>
      </w:r>
      <w:r>
        <w:rPr>
          <w:rtl/>
        </w:rPr>
        <w:t xml:space="preserve"> לכן אמר </w:t>
      </w:r>
      <w:proofErr w:type="spellStart"/>
      <w:r>
        <w:rPr>
          <w:rtl/>
        </w:rPr>
        <w:t>הש"י</w:t>
      </w:r>
      <w:proofErr w:type="spellEnd"/>
      <w:r>
        <w:rPr>
          <w:rtl/>
        </w:rPr>
        <w:t xml:space="preserve"> למשה ולאהרן להיות שניהם הולכים בשליחות הזה כי ידבר אליכם פרעה תנו לכם מופת</w:t>
      </w:r>
      <w:r w:rsidR="00CB6A78">
        <w:rPr>
          <w:rFonts w:hint="cs"/>
          <w:rtl/>
        </w:rPr>
        <w:t xml:space="preserve">. </w:t>
      </w:r>
      <w:r>
        <w:rPr>
          <w:rtl/>
        </w:rPr>
        <w:t>רוצה לומר</w:t>
      </w:r>
      <w:r w:rsidR="00CB6A78">
        <w:rPr>
          <w:rFonts w:hint="cs"/>
          <w:rtl/>
        </w:rPr>
        <w:t>:</w:t>
      </w:r>
      <w:r>
        <w:rPr>
          <w:rtl/>
        </w:rPr>
        <w:t xml:space="preserve"> אני ידעתי את האיש ואת שיחו שירצה קודם אימות </w:t>
      </w:r>
      <w:proofErr w:type="spellStart"/>
      <w:r>
        <w:rPr>
          <w:rtl/>
        </w:rPr>
        <w:t>הפנות</w:t>
      </w:r>
      <w:proofErr w:type="spellEnd"/>
      <w:r>
        <w:rPr>
          <w:rtl/>
        </w:rPr>
        <w:t xml:space="preserve"> </w:t>
      </w:r>
      <w:proofErr w:type="spellStart"/>
      <w:r>
        <w:rPr>
          <w:rtl/>
        </w:rPr>
        <w:t>האלהיות</w:t>
      </w:r>
      <w:proofErr w:type="spellEnd"/>
      <w:r>
        <w:rPr>
          <w:rtl/>
        </w:rPr>
        <w:t xml:space="preserve"> שתאמתו אתם לפניו שאתם נביאים</w:t>
      </w:r>
      <w:r w:rsidR="00CB6A78">
        <w:rPr>
          <w:rFonts w:hint="cs"/>
          <w:rtl/>
        </w:rPr>
        <w:t xml:space="preserve"> ...</w:t>
      </w:r>
      <w:r>
        <w:rPr>
          <w:rtl/>
        </w:rPr>
        <w:t xml:space="preserve"> רוצה לומר</w:t>
      </w:r>
      <w:r w:rsidR="00CB6A78">
        <w:rPr>
          <w:rFonts w:hint="cs"/>
          <w:rtl/>
        </w:rPr>
        <w:t>:</w:t>
      </w:r>
      <w:r>
        <w:rPr>
          <w:rtl/>
        </w:rPr>
        <w:t xml:space="preserve"> איני צריך עתה מופת על מציאות השם ולא על השגחתו ולא על יכ</w:t>
      </w:r>
      <w:r w:rsidR="00CB6A78">
        <w:rPr>
          <w:rFonts w:hint="cs"/>
          <w:rtl/>
        </w:rPr>
        <w:t>ו</w:t>
      </w:r>
      <w:r>
        <w:rPr>
          <w:rtl/>
        </w:rPr>
        <w:t>לתו</w:t>
      </w:r>
      <w:r w:rsidR="00CB6A78">
        <w:rPr>
          <w:rFonts w:hint="cs"/>
          <w:rtl/>
        </w:rPr>
        <w:t>.</w:t>
      </w:r>
      <w:r>
        <w:rPr>
          <w:rtl/>
        </w:rPr>
        <w:t xml:space="preserve"> אבל אתם תנו לכם</w:t>
      </w:r>
      <w:r w:rsidR="00CB6A78">
        <w:rPr>
          <w:rFonts w:hint="cs"/>
          <w:rtl/>
        </w:rPr>
        <w:t>,</w:t>
      </w:r>
      <w:r>
        <w:rPr>
          <w:rtl/>
        </w:rPr>
        <w:t xml:space="preserve"> רוצה לומר</w:t>
      </w:r>
      <w:r w:rsidR="00CB6A78">
        <w:rPr>
          <w:rFonts w:hint="cs"/>
          <w:rtl/>
        </w:rPr>
        <w:t>:</w:t>
      </w:r>
      <w:r>
        <w:rPr>
          <w:rtl/>
        </w:rPr>
        <w:t xml:space="preserve"> על ענין נבואתכם מופת</w:t>
      </w:r>
      <w:r w:rsidR="00EF24C7">
        <w:rPr>
          <w:rFonts w:hint="cs"/>
          <w:rtl/>
        </w:rPr>
        <w:t>,</w:t>
      </w:r>
      <w:r w:rsidR="00B84C66">
        <w:rPr>
          <w:rFonts w:hint="cs"/>
          <w:rtl/>
        </w:rPr>
        <w:t xml:space="preserve"> </w:t>
      </w:r>
      <w:r>
        <w:rPr>
          <w:rtl/>
        </w:rPr>
        <w:t>כדי שנדע ונכיר שאתם נביאי האלוה אשר אמרתם</w:t>
      </w:r>
      <w:r w:rsidR="00CB6A78">
        <w:rPr>
          <w:rFonts w:hint="cs"/>
          <w:rtl/>
        </w:rPr>
        <w:t>.</w:t>
      </w:r>
      <w:r w:rsidR="00B84C66">
        <w:rPr>
          <w:rStyle w:val="a5"/>
          <w:rtl/>
        </w:rPr>
        <w:footnoteReference w:id="15"/>
      </w:r>
    </w:p>
    <w:p w14:paraId="72F346F3" w14:textId="6CFE7AD3" w:rsidR="007C747E" w:rsidRDefault="007C747E" w:rsidP="007C747E">
      <w:pPr>
        <w:pStyle w:val="ab"/>
        <w:rPr>
          <w:rtl/>
        </w:rPr>
      </w:pPr>
      <w:r>
        <w:rPr>
          <w:rFonts w:hint="cs"/>
          <w:rtl/>
        </w:rPr>
        <w:t xml:space="preserve">שמות רבה ה </w:t>
      </w:r>
      <w:proofErr w:type="spellStart"/>
      <w:r>
        <w:rPr>
          <w:rFonts w:hint="cs"/>
          <w:rtl/>
        </w:rPr>
        <w:t>יג</w:t>
      </w:r>
      <w:proofErr w:type="spellEnd"/>
      <w:r>
        <w:rPr>
          <w:rFonts w:hint="cs"/>
          <w:rtl/>
        </w:rPr>
        <w:t xml:space="preserve"> </w:t>
      </w:r>
      <w:r w:rsidR="00F90459">
        <w:rPr>
          <w:rtl/>
        </w:rPr>
        <w:t>–</w:t>
      </w:r>
      <w:r w:rsidR="00F90459">
        <w:rPr>
          <w:rFonts w:hint="cs"/>
          <w:rtl/>
        </w:rPr>
        <w:t xml:space="preserve"> על השמועה האמינו ולא על המופתים</w:t>
      </w:r>
    </w:p>
    <w:p w14:paraId="79F5BC61" w14:textId="77777777" w:rsidR="0036402A" w:rsidRDefault="007C747E" w:rsidP="00982AE6">
      <w:pPr>
        <w:pStyle w:val="ac"/>
        <w:rPr>
          <w:rtl/>
        </w:rPr>
      </w:pPr>
      <w:r>
        <w:rPr>
          <w:rFonts w:hint="cs"/>
          <w:rtl/>
        </w:rPr>
        <w:t xml:space="preserve">"וידבר אהרן את כל הדברים אשר דבר ה' אל משה" (שמות ד ל) - עשה כמו שאמר הקב"ה: "ודבר הוא לך אל העם" (שם ד </w:t>
      </w:r>
      <w:proofErr w:type="spellStart"/>
      <w:r>
        <w:rPr>
          <w:rFonts w:hint="cs"/>
          <w:rtl/>
        </w:rPr>
        <w:t>טז</w:t>
      </w:r>
      <w:proofErr w:type="spellEnd"/>
      <w:r>
        <w:rPr>
          <w:rFonts w:hint="cs"/>
          <w:rtl/>
        </w:rPr>
        <w:t xml:space="preserve">). "ויעש האותות לעיני העם" - כמה שאמר למעלה: "ויאמן העם" - עשו כמו שאמר הקב"ה "ושמעו לקולך". יכול לא האמינו עד שראו האותות? לא! אלא: "וישמעו כי פקד ה' את בני ישראל" - על השמועה האמינו ולא על ראיית האותות. ובמה האמינו? על סימן הפקידה. שאמר להם שכך היה מסורת בידם מיעקב, שיעקב מסר את הסוד ליוסף ויוסף לאחיו ואשר בן יעקב מסר את הסוד לסרח בתו. ועדיין </w:t>
      </w:r>
      <w:proofErr w:type="spellStart"/>
      <w:r>
        <w:rPr>
          <w:rFonts w:hint="cs"/>
          <w:rtl/>
        </w:rPr>
        <w:t>היתה</w:t>
      </w:r>
      <w:proofErr w:type="spellEnd"/>
      <w:r>
        <w:rPr>
          <w:rFonts w:hint="cs"/>
          <w:rtl/>
        </w:rPr>
        <w:t xml:space="preserve"> היא  קיימת. וכך אמר לה: כל גואל שיבוא ויאמר לבני "פקוד פקדתי אתכם" - הוא גואל של אמת. כיון שבא  משה ואמר: </w:t>
      </w:r>
      <w:r>
        <w:rPr>
          <w:rFonts w:hint="cs"/>
          <w:rtl/>
        </w:rPr>
        <w:lastRenderedPageBreak/>
        <w:t>"פקוד פקדתי אתכם" - מיד "ויאמן העם". ובמה האמינו? כי שמעו הפקידה. זהו שכתוב: "כי פקד  ה' את בני ישראל וכי ראה את עניים ויקדו וישתחוו". "ויקדו" - על הפקידה, "וישתחוו" - על כי ראה את  עניים.</w:t>
      </w:r>
      <w:r w:rsidR="00982AE6">
        <w:rPr>
          <w:rStyle w:val="a5"/>
          <w:rtl/>
        </w:rPr>
        <w:footnoteReference w:id="16"/>
      </w:r>
    </w:p>
    <w:p w14:paraId="6348C8DA" w14:textId="2A48504F" w:rsidR="00787305" w:rsidRDefault="00787305" w:rsidP="00787305">
      <w:pPr>
        <w:pStyle w:val="ab"/>
        <w:rPr>
          <w:rtl/>
        </w:rPr>
      </w:pPr>
      <w:r>
        <w:rPr>
          <w:rtl/>
        </w:rPr>
        <w:t>רמב"ם הלכות יסודי התורה פרק ח הלכה א</w:t>
      </w:r>
      <w:r w:rsidR="00F83632">
        <w:rPr>
          <w:rFonts w:hint="cs"/>
          <w:rtl/>
        </w:rPr>
        <w:t xml:space="preserve"> </w:t>
      </w:r>
      <w:r w:rsidR="00874668">
        <w:rPr>
          <w:rtl/>
        </w:rPr>
        <w:t>–</w:t>
      </w:r>
      <w:r w:rsidR="00874668">
        <w:rPr>
          <w:rFonts w:hint="cs"/>
          <w:rtl/>
        </w:rPr>
        <w:t xml:space="preserve"> </w:t>
      </w:r>
      <w:r w:rsidR="004150DE">
        <w:rPr>
          <w:rFonts w:hint="cs"/>
          <w:rtl/>
        </w:rPr>
        <w:t>האמונה רק ב</w:t>
      </w:r>
      <w:r w:rsidR="00874668">
        <w:rPr>
          <w:rFonts w:hint="cs"/>
          <w:rtl/>
        </w:rPr>
        <w:t>מעמד הר סיני</w:t>
      </w:r>
    </w:p>
    <w:p w14:paraId="7A4E3785" w14:textId="77777777" w:rsidR="00787305" w:rsidRDefault="00787305" w:rsidP="00982AE6">
      <w:pPr>
        <w:pStyle w:val="ac"/>
        <w:rPr>
          <w:rtl/>
        </w:rPr>
      </w:pPr>
      <w:r>
        <w:rPr>
          <w:rtl/>
        </w:rPr>
        <w:t xml:space="preserve">משה רבינו לא האמינו בו ישראל מפני האותות שעשה, שהמאמין על פי האותות יש בלבו דופי שאפשר שיעשה האות בלט וכשוף. אלא כל האותות שעשה משה במדבר לפי הצורך </w:t>
      </w:r>
      <w:proofErr w:type="spellStart"/>
      <w:r>
        <w:rPr>
          <w:rtl/>
        </w:rPr>
        <w:t>עשאם</w:t>
      </w:r>
      <w:proofErr w:type="spellEnd"/>
      <w:r>
        <w:rPr>
          <w:rtl/>
        </w:rPr>
        <w:t xml:space="preserve">, לא להביא ראיה על הנבואה. היה צריך להשקיע את המצריים - קרע את הים </w:t>
      </w:r>
      <w:proofErr w:type="spellStart"/>
      <w:r>
        <w:rPr>
          <w:rtl/>
        </w:rPr>
        <w:t>והצלילן</w:t>
      </w:r>
      <w:proofErr w:type="spellEnd"/>
      <w:r>
        <w:rPr>
          <w:rtl/>
        </w:rPr>
        <w:t xml:space="preserve"> בתוכו. צרכנו למזון - הוריד לנו את המן ... וכן שאר כל האותות. ובמה האמינו בו? במעמד הר סיני, שעינינו ראו ולא זר ואוזנינו שמעו ולא אחר ...</w:t>
      </w:r>
      <w:r w:rsidR="00982AE6">
        <w:rPr>
          <w:rStyle w:val="a5"/>
          <w:rtl/>
        </w:rPr>
        <w:footnoteReference w:id="17"/>
      </w:r>
    </w:p>
    <w:p w14:paraId="25B4F1D6" w14:textId="0753E0B1" w:rsidR="00A26938" w:rsidRDefault="00A26938" w:rsidP="00A26938">
      <w:pPr>
        <w:pStyle w:val="ab"/>
        <w:rPr>
          <w:rtl/>
          <w:lang w:eastAsia="en-US"/>
        </w:rPr>
      </w:pPr>
      <w:r>
        <w:rPr>
          <w:rtl/>
          <w:lang w:eastAsia="en-US"/>
        </w:rPr>
        <w:t xml:space="preserve">שמות רבה </w:t>
      </w:r>
      <w:r>
        <w:rPr>
          <w:rFonts w:hint="cs"/>
          <w:rtl/>
          <w:lang w:eastAsia="en-US"/>
        </w:rPr>
        <w:t xml:space="preserve">כ </w:t>
      </w:r>
      <w:proofErr w:type="spellStart"/>
      <w:r>
        <w:rPr>
          <w:rFonts w:hint="cs"/>
          <w:rtl/>
          <w:lang w:eastAsia="en-US"/>
        </w:rPr>
        <w:t>יט</w:t>
      </w:r>
      <w:proofErr w:type="spellEnd"/>
      <w:r>
        <w:rPr>
          <w:rFonts w:hint="cs"/>
          <w:rtl/>
          <w:lang w:eastAsia="en-US"/>
        </w:rPr>
        <w:t xml:space="preserve"> </w:t>
      </w:r>
      <w:r>
        <w:rPr>
          <w:rtl/>
          <w:lang w:eastAsia="en-US"/>
        </w:rPr>
        <w:t>פרשת בשלח</w:t>
      </w:r>
      <w:r w:rsidR="00F83632">
        <w:rPr>
          <w:rFonts w:hint="cs"/>
          <w:rtl/>
          <w:lang w:eastAsia="en-US"/>
        </w:rPr>
        <w:t xml:space="preserve"> </w:t>
      </w:r>
      <w:r w:rsidR="00874668">
        <w:rPr>
          <w:rtl/>
          <w:lang w:eastAsia="en-US"/>
        </w:rPr>
        <w:t>–</w:t>
      </w:r>
      <w:r>
        <w:rPr>
          <w:rtl/>
          <w:lang w:eastAsia="en-US"/>
        </w:rPr>
        <w:t xml:space="preserve"> </w:t>
      </w:r>
      <w:r w:rsidR="00874668">
        <w:rPr>
          <w:rFonts w:hint="cs"/>
          <w:rtl/>
          <w:lang w:eastAsia="en-US"/>
        </w:rPr>
        <w:t>ארון יוסף מוגן בכשפים</w:t>
      </w:r>
    </w:p>
    <w:p w14:paraId="29AE76C9" w14:textId="77777777" w:rsidR="00A26938" w:rsidRDefault="00A26938" w:rsidP="00A26938">
      <w:pPr>
        <w:pStyle w:val="ac"/>
        <w:rPr>
          <w:rtl/>
          <w:lang w:eastAsia="en-US"/>
        </w:rPr>
      </w:pPr>
      <w:r>
        <w:rPr>
          <w:rFonts w:hint="cs"/>
          <w:rtl/>
          <w:lang w:eastAsia="en-US"/>
        </w:rPr>
        <w:t>"</w:t>
      </w:r>
      <w:r>
        <w:rPr>
          <w:rtl/>
          <w:lang w:eastAsia="en-US"/>
        </w:rPr>
        <w:t xml:space="preserve">חכם לבב </w:t>
      </w:r>
      <w:proofErr w:type="spellStart"/>
      <w:r>
        <w:rPr>
          <w:rtl/>
          <w:lang w:eastAsia="en-US"/>
        </w:rPr>
        <w:t>יקח</w:t>
      </w:r>
      <w:proofErr w:type="spellEnd"/>
      <w:r>
        <w:rPr>
          <w:rtl/>
          <w:lang w:eastAsia="en-US"/>
        </w:rPr>
        <w:t xml:space="preserve"> מצות</w:t>
      </w:r>
      <w:r>
        <w:rPr>
          <w:rFonts w:hint="cs"/>
          <w:rtl/>
          <w:lang w:eastAsia="en-US"/>
        </w:rPr>
        <w:t>" (משלי י ח) -</w:t>
      </w:r>
      <w:r>
        <w:rPr>
          <w:rtl/>
          <w:lang w:eastAsia="en-US"/>
        </w:rPr>
        <w:t xml:space="preserve"> שכל ישראל היו עסוקים בכסף וזהב ומשה היה עסוק בעצמות יוסף</w:t>
      </w:r>
      <w:r>
        <w:rPr>
          <w:rFonts w:hint="cs"/>
          <w:rtl/>
          <w:lang w:eastAsia="en-US"/>
        </w:rPr>
        <w:t>...</w:t>
      </w:r>
      <w:r>
        <w:rPr>
          <w:rtl/>
          <w:lang w:eastAsia="en-US"/>
        </w:rPr>
        <w:t xml:space="preserve"> אמר </w:t>
      </w:r>
      <w:r w:rsidR="00D9227D">
        <w:rPr>
          <w:rtl/>
          <w:lang w:eastAsia="en-US"/>
        </w:rPr>
        <w:t>הקב"ה</w:t>
      </w:r>
      <w:r>
        <w:rPr>
          <w:rtl/>
          <w:lang w:eastAsia="en-US"/>
        </w:rPr>
        <w:t xml:space="preserve"> למשה</w:t>
      </w:r>
      <w:r>
        <w:rPr>
          <w:rFonts w:hint="cs"/>
          <w:rtl/>
          <w:lang w:eastAsia="en-US"/>
        </w:rPr>
        <w:t>:</w:t>
      </w:r>
      <w:r>
        <w:rPr>
          <w:rtl/>
          <w:lang w:eastAsia="en-US"/>
        </w:rPr>
        <w:t xml:space="preserve"> עליך נתקיים </w:t>
      </w:r>
      <w:r>
        <w:rPr>
          <w:rFonts w:hint="cs"/>
          <w:rtl/>
          <w:lang w:eastAsia="en-US"/>
        </w:rPr>
        <w:t>"</w:t>
      </w:r>
      <w:r>
        <w:rPr>
          <w:rtl/>
          <w:lang w:eastAsia="en-US"/>
        </w:rPr>
        <w:t xml:space="preserve">חכם לב </w:t>
      </w:r>
      <w:proofErr w:type="spellStart"/>
      <w:r>
        <w:rPr>
          <w:rtl/>
          <w:lang w:eastAsia="en-US"/>
        </w:rPr>
        <w:t>יקח</w:t>
      </w:r>
      <w:proofErr w:type="spellEnd"/>
      <w:r>
        <w:rPr>
          <w:rtl/>
          <w:lang w:eastAsia="en-US"/>
        </w:rPr>
        <w:t xml:space="preserve"> מצות</w:t>
      </w:r>
      <w:r>
        <w:rPr>
          <w:rFonts w:hint="cs"/>
          <w:rtl/>
          <w:lang w:eastAsia="en-US"/>
        </w:rPr>
        <w:t>"</w:t>
      </w:r>
      <w:r>
        <w:rPr>
          <w:rtl/>
          <w:lang w:eastAsia="en-US"/>
        </w:rPr>
        <w:t xml:space="preserve">, יוסף היה חייב לאביו לקברו מפני שהוא בנו ואתה לא בנו ולא בן בנו ולא היית חייב לעסוק בו וקברת אותו </w:t>
      </w:r>
      <w:r>
        <w:rPr>
          <w:rFonts w:hint="cs"/>
          <w:rtl/>
          <w:lang w:eastAsia="en-US"/>
        </w:rPr>
        <w:t>...</w:t>
      </w:r>
      <w:r>
        <w:rPr>
          <w:rStyle w:val="a5"/>
          <w:rtl/>
          <w:lang w:eastAsia="en-US"/>
        </w:rPr>
        <w:footnoteReference w:id="18"/>
      </w:r>
    </w:p>
    <w:p w14:paraId="250FC0E8" w14:textId="6E7A2560" w:rsidR="00A26938" w:rsidRDefault="00A26938" w:rsidP="00A26938">
      <w:pPr>
        <w:pStyle w:val="ac"/>
        <w:rPr>
          <w:rtl/>
          <w:lang w:eastAsia="en-US"/>
        </w:rPr>
      </w:pPr>
      <w:r>
        <w:rPr>
          <w:rtl/>
          <w:lang w:eastAsia="en-US"/>
        </w:rPr>
        <w:t>ומנין היה משה ידע היכן היה יוסף קבור</w:t>
      </w:r>
      <w:r>
        <w:rPr>
          <w:rFonts w:hint="cs"/>
          <w:rtl/>
          <w:lang w:eastAsia="en-US"/>
        </w:rPr>
        <w:t xml:space="preserve">? יש אומרים: </w:t>
      </w:r>
      <w:r>
        <w:rPr>
          <w:rtl/>
          <w:lang w:eastAsia="en-US"/>
        </w:rPr>
        <w:t>סרח בת אשר הראה אותו</w:t>
      </w:r>
      <w:r>
        <w:rPr>
          <w:rFonts w:hint="cs"/>
          <w:rtl/>
          <w:lang w:eastAsia="en-US"/>
        </w:rPr>
        <w:t>,</w:t>
      </w:r>
      <w:r>
        <w:rPr>
          <w:rtl/>
          <w:lang w:eastAsia="en-US"/>
        </w:rPr>
        <w:t xml:space="preserve"> והיה קבור בנילוס</w:t>
      </w:r>
      <w:r>
        <w:rPr>
          <w:rFonts w:hint="cs"/>
          <w:rtl/>
          <w:lang w:eastAsia="en-US"/>
        </w:rPr>
        <w:t>.</w:t>
      </w:r>
      <w:r>
        <w:rPr>
          <w:rStyle w:val="a5"/>
          <w:rtl/>
          <w:lang w:eastAsia="en-US"/>
        </w:rPr>
        <w:footnoteReference w:id="19"/>
      </w:r>
      <w:r>
        <w:rPr>
          <w:rtl/>
          <w:lang w:eastAsia="en-US"/>
        </w:rPr>
        <w:t xml:space="preserve"> </w:t>
      </w:r>
      <w:r>
        <w:rPr>
          <w:rFonts w:hint="cs"/>
          <w:rtl/>
          <w:lang w:eastAsia="en-US"/>
        </w:rPr>
        <w:t xml:space="preserve"> ... </w:t>
      </w:r>
      <w:r>
        <w:rPr>
          <w:rtl/>
          <w:lang w:eastAsia="en-US"/>
        </w:rPr>
        <w:t xml:space="preserve">בתוך </w:t>
      </w:r>
      <w:proofErr w:type="spellStart"/>
      <w:r>
        <w:rPr>
          <w:rFonts w:hint="cs"/>
          <w:rtl/>
          <w:lang w:eastAsia="en-US"/>
        </w:rPr>
        <w:t>קפיטולין</w:t>
      </w:r>
      <w:proofErr w:type="spellEnd"/>
      <w:r>
        <w:rPr>
          <w:rFonts w:hint="cs"/>
          <w:rtl/>
          <w:lang w:eastAsia="en-US"/>
        </w:rPr>
        <w:t xml:space="preserve"> </w:t>
      </w:r>
      <w:r>
        <w:rPr>
          <w:rtl/>
          <w:lang w:eastAsia="en-US"/>
        </w:rPr>
        <w:t>היה קבור</w:t>
      </w:r>
      <w:r>
        <w:rPr>
          <w:rFonts w:hint="cs"/>
          <w:rtl/>
          <w:lang w:eastAsia="en-US"/>
        </w:rPr>
        <w:t>,</w:t>
      </w:r>
      <w:r>
        <w:rPr>
          <w:rtl/>
          <w:lang w:eastAsia="en-US"/>
        </w:rPr>
        <w:t xml:space="preserve"> כדרך שהמלכים קבורים</w:t>
      </w:r>
      <w:r>
        <w:rPr>
          <w:rFonts w:hint="cs"/>
          <w:rtl/>
          <w:lang w:eastAsia="en-US"/>
        </w:rPr>
        <w:t>.</w:t>
      </w:r>
      <w:r>
        <w:rPr>
          <w:rtl/>
          <w:lang w:eastAsia="en-US"/>
        </w:rPr>
        <w:t xml:space="preserve"> ועשו מצרים כלבים של זהב בכשפים</w:t>
      </w:r>
      <w:r>
        <w:rPr>
          <w:rFonts w:hint="cs"/>
          <w:rtl/>
          <w:lang w:eastAsia="en-US"/>
        </w:rPr>
        <w:t>,</w:t>
      </w:r>
      <w:r>
        <w:rPr>
          <w:rtl/>
          <w:lang w:eastAsia="en-US"/>
        </w:rPr>
        <w:t xml:space="preserve"> שאם יב</w:t>
      </w:r>
      <w:r>
        <w:rPr>
          <w:rFonts w:hint="cs"/>
          <w:rtl/>
          <w:lang w:eastAsia="en-US"/>
        </w:rPr>
        <w:t>ו</w:t>
      </w:r>
      <w:r>
        <w:rPr>
          <w:rtl/>
          <w:lang w:eastAsia="en-US"/>
        </w:rPr>
        <w:t>א אדם לשם</w:t>
      </w:r>
      <w:r>
        <w:rPr>
          <w:rFonts w:hint="cs"/>
          <w:rtl/>
          <w:lang w:eastAsia="en-US"/>
        </w:rPr>
        <w:t>,</w:t>
      </w:r>
      <w:r>
        <w:rPr>
          <w:rtl/>
          <w:lang w:eastAsia="en-US"/>
        </w:rPr>
        <w:t xml:space="preserve"> יהיו נובחים וקול</w:t>
      </w:r>
      <w:r>
        <w:rPr>
          <w:rFonts w:hint="cs"/>
          <w:rtl/>
          <w:lang w:eastAsia="en-US"/>
        </w:rPr>
        <w:t>ם</w:t>
      </w:r>
      <w:r>
        <w:rPr>
          <w:rtl/>
          <w:lang w:eastAsia="en-US"/>
        </w:rPr>
        <w:t xml:space="preserve"> הולך בכל ארץ מצרים מהלך מ' יום</w:t>
      </w:r>
      <w:r>
        <w:rPr>
          <w:rFonts w:hint="cs"/>
          <w:rtl/>
          <w:lang w:eastAsia="en-US"/>
        </w:rPr>
        <w:t xml:space="preserve"> - </w:t>
      </w:r>
      <w:r>
        <w:rPr>
          <w:rtl/>
          <w:lang w:eastAsia="en-US"/>
        </w:rPr>
        <w:t>ושתק</w:t>
      </w:r>
      <w:r>
        <w:rPr>
          <w:rFonts w:hint="cs"/>
          <w:rtl/>
          <w:lang w:eastAsia="en-US"/>
        </w:rPr>
        <w:t>ם</w:t>
      </w:r>
      <w:r>
        <w:rPr>
          <w:rtl/>
          <w:lang w:eastAsia="en-US"/>
        </w:rPr>
        <w:t xml:space="preserve"> משה</w:t>
      </w:r>
      <w:r>
        <w:rPr>
          <w:rFonts w:hint="cs"/>
          <w:rtl/>
          <w:lang w:eastAsia="en-US"/>
        </w:rPr>
        <w:t>,</w:t>
      </w:r>
      <w:r>
        <w:rPr>
          <w:rtl/>
          <w:lang w:eastAsia="en-US"/>
        </w:rPr>
        <w:t xml:space="preserve"> שנאמר (שמות יא) </w:t>
      </w:r>
      <w:r w:rsidR="00874668">
        <w:rPr>
          <w:rFonts w:hint="cs"/>
          <w:rtl/>
          <w:lang w:eastAsia="en-US"/>
        </w:rPr>
        <w:t>"</w:t>
      </w:r>
      <w:r>
        <w:rPr>
          <w:rtl/>
          <w:lang w:eastAsia="en-US"/>
        </w:rPr>
        <w:t>ולכל בני ישראל לא יחרץ כלב לשונו</w:t>
      </w:r>
      <w:r w:rsidR="00874668">
        <w:rPr>
          <w:rFonts w:hint="cs"/>
          <w:rtl/>
          <w:lang w:eastAsia="en-US"/>
        </w:rPr>
        <w:t>"</w:t>
      </w:r>
      <w:r>
        <w:rPr>
          <w:rFonts w:hint="cs"/>
          <w:rtl/>
          <w:lang w:eastAsia="en-US"/>
        </w:rPr>
        <w:t xml:space="preserve"> ... אמר: כלבים של אמת אינם נובחים, כלבים של שקר נובחים.</w:t>
      </w:r>
      <w:r>
        <w:rPr>
          <w:rStyle w:val="a5"/>
          <w:rtl/>
          <w:lang w:eastAsia="en-US"/>
        </w:rPr>
        <w:footnoteReference w:id="20"/>
      </w:r>
    </w:p>
    <w:p w14:paraId="68684D7C" w14:textId="77777777" w:rsidR="000F752D" w:rsidRDefault="000F752D" w:rsidP="00032528">
      <w:pPr>
        <w:pStyle w:val="ad"/>
        <w:spacing w:before="240"/>
        <w:rPr>
          <w:rtl/>
        </w:rPr>
      </w:pPr>
      <w:r>
        <w:rPr>
          <w:rtl/>
        </w:rPr>
        <w:t>שבת שלום</w:t>
      </w:r>
    </w:p>
    <w:p w14:paraId="047179A6" w14:textId="77777777" w:rsidR="000F752D" w:rsidRDefault="000F752D" w:rsidP="000F752D">
      <w:pPr>
        <w:pStyle w:val="ad"/>
        <w:rPr>
          <w:rtl/>
        </w:rPr>
      </w:pPr>
      <w:r>
        <w:rPr>
          <w:rtl/>
        </w:rPr>
        <w:t>מחלקי המים</w:t>
      </w:r>
    </w:p>
    <w:p w14:paraId="1054827D" w14:textId="21452271" w:rsidR="00B41D81" w:rsidRPr="000F752D" w:rsidRDefault="001E6C5E" w:rsidP="00095568">
      <w:pPr>
        <w:pStyle w:val="ad"/>
        <w:jc w:val="center"/>
        <w:rPr>
          <w:rtl/>
        </w:rPr>
      </w:pPr>
      <w:r>
        <w:rPr>
          <w:rFonts w:hint="cs"/>
          <w:rtl/>
        </w:rPr>
        <w:t>ה</w:t>
      </w:r>
      <w:r w:rsidR="0014577D">
        <w:rPr>
          <w:rFonts w:hint="cs"/>
          <w:rtl/>
        </w:rPr>
        <w:t xml:space="preserve">מאמין למופת </w:t>
      </w:r>
      <w:r>
        <w:rPr>
          <w:rtl/>
        </w:rPr>
        <w:t>–</w:t>
      </w:r>
      <w:r w:rsidR="0014577D">
        <w:rPr>
          <w:rFonts w:hint="cs"/>
          <w:rtl/>
        </w:rPr>
        <w:t xml:space="preserve"> </w:t>
      </w:r>
      <w:r>
        <w:rPr>
          <w:rFonts w:hint="cs"/>
          <w:rtl/>
        </w:rPr>
        <w:t xml:space="preserve">צריך מופת. מאמין למופת - </w:t>
      </w:r>
      <w:r w:rsidR="0014577D">
        <w:rPr>
          <w:rFonts w:hint="cs"/>
          <w:rtl/>
        </w:rPr>
        <w:t>לא צריך מופת</w:t>
      </w:r>
      <w:r w:rsidR="00FE2448">
        <w:rPr>
          <w:rFonts w:hint="cs"/>
          <w:rtl/>
        </w:rPr>
        <w:t>.</w:t>
      </w:r>
    </w:p>
    <w:sectPr w:rsidR="00B41D81" w:rsidRPr="000F752D" w:rsidSect="00136360">
      <w:headerReference w:type="default" r:id="rId8"/>
      <w:footerReference w:type="even" r:id="rId9"/>
      <w:footerReference w:type="default" r:id="rId10"/>
      <w:headerReference w:type="first" r:id="rId11"/>
      <w:endnotePr>
        <w:numFmt w:val="lowerLetter"/>
      </w:endnotePr>
      <w:pgSz w:w="11907" w:h="16840" w:code="9"/>
      <w:pgMar w:top="1361" w:right="1304" w:bottom="1361" w:left="1247"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5FE4" w14:textId="77777777" w:rsidR="00E17C4F" w:rsidRDefault="00E17C4F">
      <w:r>
        <w:separator/>
      </w:r>
    </w:p>
  </w:endnote>
  <w:endnote w:type="continuationSeparator" w:id="0">
    <w:p w14:paraId="412B41B5" w14:textId="77777777" w:rsidR="00E17C4F" w:rsidRDefault="00E1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677F" w14:textId="77777777" w:rsidR="00641B2F" w:rsidRDefault="00641B2F" w:rsidP="003F10F1">
    <w:pPr>
      <w:pStyle w:val="a8"/>
      <w:framePr w:wrap="around" w:vAnchor="text" w:hAnchor="text" w:y="1"/>
      <w:rPr>
        <w:rStyle w:val="af0"/>
      </w:rPr>
    </w:pPr>
    <w:r>
      <w:rPr>
        <w:rStyle w:val="af0"/>
        <w:rtl/>
      </w:rPr>
      <w:fldChar w:fldCharType="begin"/>
    </w:r>
    <w:r>
      <w:rPr>
        <w:rStyle w:val="af0"/>
      </w:rPr>
      <w:instrText xml:space="preserve">PAGE  </w:instrText>
    </w:r>
    <w:r>
      <w:rPr>
        <w:rStyle w:val="af0"/>
        <w:rtl/>
      </w:rPr>
      <w:fldChar w:fldCharType="end"/>
    </w:r>
  </w:p>
  <w:p w14:paraId="672C2603" w14:textId="77777777" w:rsidR="00641B2F" w:rsidRDefault="00641B2F" w:rsidP="0085404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7804" w14:textId="77777777" w:rsidR="00641B2F" w:rsidRPr="00F8747C" w:rsidRDefault="00641B2F" w:rsidP="009F3BBA">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712572">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712572">
      <w:rPr>
        <w:rStyle w:val="af0"/>
        <w:noProof/>
        <w:rtl/>
      </w:rPr>
      <w:t>4</w:t>
    </w:r>
    <w:r w:rsidRPr="00F8747C">
      <w:rPr>
        <w:rStyle w:val="af0"/>
      </w:rPr>
      <w:fldChar w:fldCharType="end"/>
    </w:r>
  </w:p>
  <w:p w14:paraId="6D39230B" w14:textId="77777777" w:rsidR="00641B2F" w:rsidRDefault="00641B2F" w:rsidP="0085404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E2444" w14:textId="77777777" w:rsidR="00E17C4F" w:rsidRDefault="00E17C4F">
      <w:r>
        <w:separator/>
      </w:r>
    </w:p>
  </w:footnote>
  <w:footnote w:type="continuationSeparator" w:id="0">
    <w:p w14:paraId="51FE13ED" w14:textId="77777777" w:rsidR="00E17C4F" w:rsidRDefault="00E17C4F">
      <w:r>
        <w:continuationSeparator/>
      </w:r>
    </w:p>
  </w:footnote>
  <w:footnote w:id="1">
    <w:p w14:paraId="415DA70F" w14:textId="77777777" w:rsidR="006D4D76" w:rsidRDefault="006D4D76" w:rsidP="00D91F8D">
      <w:pPr>
        <w:pStyle w:val="a3"/>
        <w:rPr>
          <w:rtl/>
        </w:rPr>
      </w:pPr>
      <w:r>
        <w:rPr>
          <w:rStyle w:val="a5"/>
        </w:rPr>
        <w:footnoteRef/>
      </w:r>
      <w:r>
        <w:rPr>
          <w:rtl/>
        </w:rPr>
        <w:t xml:space="preserve"> </w:t>
      </w:r>
      <w:r>
        <w:rPr>
          <w:rFonts w:hint="cs"/>
          <w:rtl/>
        </w:rPr>
        <w:t xml:space="preserve">ובנוסח </w:t>
      </w:r>
      <w:r>
        <w:rPr>
          <w:rtl/>
        </w:rPr>
        <w:t xml:space="preserve">מדרש </w:t>
      </w:r>
      <w:proofErr w:type="spellStart"/>
      <w:r>
        <w:rPr>
          <w:rtl/>
        </w:rPr>
        <w:t>תנחומא</w:t>
      </w:r>
      <w:proofErr w:type="spellEnd"/>
      <w:r>
        <w:rPr>
          <w:rtl/>
        </w:rPr>
        <w:t xml:space="preserve"> </w:t>
      </w:r>
      <w:r>
        <w:rPr>
          <w:rFonts w:hint="cs"/>
          <w:rtl/>
        </w:rPr>
        <w:t>המודפס פר</w:t>
      </w:r>
      <w:r>
        <w:rPr>
          <w:rtl/>
        </w:rPr>
        <w:t xml:space="preserve">שת </w:t>
      </w:r>
      <w:proofErr w:type="spellStart"/>
      <w:r>
        <w:rPr>
          <w:rtl/>
        </w:rPr>
        <w:t>וארא</w:t>
      </w:r>
      <w:proofErr w:type="spellEnd"/>
      <w:r>
        <w:rPr>
          <w:rtl/>
        </w:rPr>
        <w:t xml:space="preserve"> סימן ג</w:t>
      </w:r>
      <w:r>
        <w:rPr>
          <w:rFonts w:hint="cs"/>
          <w:rtl/>
        </w:rPr>
        <w:t>:</w:t>
      </w:r>
      <w:r w:rsidR="00D91F8D">
        <w:rPr>
          <w:rFonts w:hint="cs"/>
          <w:rtl/>
        </w:rPr>
        <w:t xml:space="preserve"> </w:t>
      </w:r>
      <w:r>
        <w:rPr>
          <w:rFonts w:hint="cs"/>
          <w:rtl/>
        </w:rPr>
        <w:t>"</w:t>
      </w:r>
      <w:r>
        <w:rPr>
          <w:rtl/>
        </w:rPr>
        <w:t>אמר פרעה</w:t>
      </w:r>
      <w:r>
        <w:rPr>
          <w:rFonts w:hint="cs"/>
          <w:rtl/>
        </w:rPr>
        <w:t>:</w:t>
      </w:r>
      <w:r>
        <w:rPr>
          <w:rtl/>
        </w:rPr>
        <w:t xml:space="preserve"> כך כ</w:t>
      </w:r>
      <w:r w:rsidR="00C07912">
        <w:rPr>
          <w:rFonts w:hint="cs"/>
          <w:rtl/>
        </w:rPr>
        <w:t>ו</w:t>
      </w:r>
      <w:r>
        <w:rPr>
          <w:rtl/>
        </w:rPr>
        <w:t xml:space="preserve">חו של </w:t>
      </w:r>
      <w:proofErr w:type="spellStart"/>
      <w:r>
        <w:rPr>
          <w:rtl/>
        </w:rPr>
        <w:t>אלהיכם</w:t>
      </w:r>
      <w:proofErr w:type="spellEnd"/>
      <w:r>
        <w:rPr>
          <w:rFonts w:hint="cs"/>
          <w:rtl/>
        </w:rPr>
        <w:t>?</w:t>
      </w:r>
      <w:r>
        <w:rPr>
          <w:rtl/>
        </w:rPr>
        <w:t xml:space="preserve"> מכאן יוצאים כשפים לכל העולם</w:t>
      </w:r>
      <w:r>
        <w:rPr>
          <w:rFonts w:hint="cs"/>
          <w:rtl/>
        </w:rPr>
        <w:t>".</w:t>
      </w:r>
    </w:p>
  </w:footnote>
  <w:footnote w:id="2">
    <w:p w14:paraId="40DEBAD9" w14:textId="1A0536FA" w:rsidR="000A03DE" w:rsidRDefault="000A03DE">
      <w:pPr>
        <w:pStyle w:val="a3"/>
        <w:rPr>
          <w:rtl/>
        </w:rPr>
      </w:pPr>
      <w:r>
        <w:rPr>
          <w:rStyle w:val="a5"/>
        </w:rPr>
        <w:footnoteRef/>
      </w:r>
      <w:r>
        <w:rPr>
          <w:rtl/>
        </w:rPr>
        <w:t xml:space="preserve"> </w:t>
      </w:r>
      <w:r>
        <w:rPr>
          <w:rtl/>
        </w:rPr>
        <w:t xml:space="preserve">ובמקבילה </w:t>
      </w:r>
      <w:r w:rsidR="00C07912">
        <w:rPr>
          <w:rFonts w:hint="cs"/>
          <w:rtl/>
        </w:rPr>
        <w:t>ב</w:t>
      </w:r>
      <w:r>
        <w:rPr>
          <w:rtl/>
        </w:rPr>
        <w:t xml:space="preserve">מדרש </w:t>
      </w:r>
      <w:proofErr w:type="spellStart"/>
      <w:r>
        <w:rPr>
          <w:rtl/>
        </w:rPr>
        <w:t>תנחומא</w:t>
      </w:r>
      <w:proofErr w:type="spellEnd"/>
      <w:r>
        <w:rPr>
          <w:rtl/>
        </w:rPr>
        <w:t xml:space="preserve"> (בובר) פרשת </w:t>
      </w:r>
      <w:proofErr w:type="spellStart"/>
      <w:r>
        <w:rPr>
          <w:rtl/>
        </w:rPr>
        <w:t>וארא</w:t>
      </w:r>
      <w:proofErr w:type="spellEnd"/>
      <w:r>
        <w:rPr>
          <w:rtl/>
        </w:rPr>
        <w:t xml:space="preserve"> סימן </w:t>
      </w:r>
      <w:proofErr w:type="spellStart"/>
      <w:r>
        <w:rPr>
          <w:rtl/>
        </w:rPr>
        <w:t>יב</w:t>
      </w:r>
      <w:proofErr w:type="spellEnd"/>
      <w:r>
        <w:rPr>
          <w:rFonts w:hint="cs"/>
          <w:rtl/>
        </w:rPr>
        <w:t>: "</w:t>
      </w:r>
      <w:r>
        <w:rPr>
          <w:rtl/>
        </w:rPr>
        <w:t xml:space="preserve">כיון שהלכו אצל פרעה, אמר: תנו לכם מופת, מיד: </w:t>
      </w:r>
      <w:proofErr w:type="spellStart"/>
      <w:r>
        <w:rPr>
          <w:rtl/>
        </w:rPr>
        <w:t>וישלך</w:t>
      </w:r>
      <w:proofErr w:type="spellEnd"/>
      <w:r>
        <w:rPr>
          <w:rtl/>
        </w:rPr>
        <w:t xml:space="preserve"> אהרן את מטהו (שמות ז י). באותה שעה שחק פרעה עליהם, אמר להם: משה ואהרן מה אתם סבורים שבאתם לשחק עלי? אלא איני מתיירא מן הדברים האלו, כל מצרים מלאה כשפים. יש </w:t>
      </w:r>
      <w:proofErr w:type="spellStart"/>
      <w:r>
        <w:rPr>
          <w:rtl/>
        </w:rPr>
        <w:t>מוליכין</w:t>
      </w:r>
      <w:proofErr w:type="spellEnd"/>
      <w:r>
        <w:rPr>
          <w:rtl/>
        </w:rPr>
        <w:t xml:space="preserve"> תבן לעפרים, כ</w:t>
      </w:r>
      <w:r w:rsidR="00D91F8D">
        <w:rPr>
          <w:rtl/>
        </w:rPr>
        <w:t>ֶּ</w:t>
      </w:r>
      <w:r>
        <w:rPr>
          <w:rtl/>
        </w:rPr>
        <w:t>ת</w:t>
      </w:r>
      <w:r w:rsidR="00D91F8D">
        <w:rPr>
          <w:rtl/>
        </w:rPr>
        <w:t>ֶ</w:t>
      </w:r>
      <w:r>
        <w:rPr>
          <w:rtl/>
        </w:rPr>
        <w:t xml:space="preserve">ם </w:t>
      </w:r>
      <w:proofErr w:type="spellStart"/>
      <w:r>
        <w:rPr>
          <w:rtl/>
        </w:rPr>
        <w:t>לרקם</w:t>
      </w:r>
      <w:proofErr w:type="spellEnd"/>
      <w:r>
        <w:rPr>
          <w:rtl/>
        </w:rPr>
        <w:t>?! ויקרא פרעה אין כתיב כאן, אלא</w:t>
      </w:r>
      <w:r w:rsidR="00A03F6B">
        <w:rPr>
          <w:rFonts w:hint="cs"/>
          <w:rtl/>
        </w:rPr>
        <w:t>:</w:t>
      </w:r>
      <w:r>
        <w:rPr>
          <w:rtl/>
        </w:rPr>
        <w:t xml:space="preserve"> ויקרא גם פרעה (שם יא), אמר ר' לוי: שקרא לאשתו ואמר לה ראי היאך באו היהודים לשחק בי</w:t>
      </w:r>
      <w:r>
        <w:rPr>
          <w:rFonts w:hint="cs"/>
          <w:rtl/>
        </w:rPr>
        <w:t>"</w:t>
      </w:r>
      <w:r>
        <w:rPr>
          <w:rtl/>
        </w:rPr>
        <w:t>.</w:t>
      </w:r>
    </w:p>
  </w:footnote>
  <w:footnote w:id="3">
    <w:p w14:paraId="3BB2ECDA" w14:textId="77777777" w:rsidR="00682F46" w:rsidRDefault="00682F46" w:rsidP="00D91F8D">
      <w:pPr>
        <w:pStyle w:val="a3"/>
        <w:rPr>
          <w:rtl/>
        </w:rPr>
      </w:pPr>
      <w:r>
        <w:rPr>
          <w:rStyle w:val="a5"/>
        </w:rPr>
        <w:footnoteRef/>
      </w:r>
      <w:r>
        <w:rPr>
          <w:rtl/>
        </w:rPr>
        <w:t xml:space="preserve"> </w:t>
      </w:r>
      <w:r>
        <w:rPr>
          <w:rFonts w:hint="cs"/>
          <w:rtl/>
        </w:rPr>
        <w:t xml:space="preserve">חלק זה של המדרש, מדגיש את יתרון מעשה משה ואהרון על פני מעשי החרטומים: נס גדול, נס בתוך נס, שלא כמנהגו של עולם </w:t>
      </w:r>
      <w:proofErr w:type="spellStart"/>
      <w:r>
        <w:rPr>
          <w:rFonts w:hint="cs"/>
          <w:rtl/>
        </w:rPr>
        <w:t>וכו</w:t>
      </w:r>
      <w:proofErr w:type="spellEnd"/>
      <w:r>
        <w:rPr>
          <w:rFonts w:hint="cs"/>
          <w:rtl/>
        </w:rPr>
        <w:t>', עד שפרעה שבתחילה שחק על משה ואהרון, כעת חושש שהנחש (התנין) יבלע אותו ואת כסאו. רמז ברור לנפילת המלכות. אך נראה שהערת המדרש, בחלקו הראשון, על עצם השימוש ב"אותות ומופתים" ועוד במצרים שהיא ממלכת הכשפים (</w:t>
      </w:r>
      <w:r>
        <w:rPr>
          <w:rFonts w:hint="cs"/>
          <w:rtl/>
          <w:lang w:eastAsia="en-US"/>
        </w:rPr>
        <w:t>"</w:t>
      </w:r>
      <w:r>
        <w:rPr>
          <w:rtl/>
          <w:lang w:eastAsia="en-US"/>
        </w:rPr>
        <w:t>עשרה חלקים של כשפים בעולם ט' במצרים ואחד בכל העולם</w:t>
      </w:r>
      <w:r>
        <w:rPr>
          <w:rFonts w:hint="cs"/>
          <w:rtl/>
          <w:lang w:eastAsia="en-US"/>
        </w:rPr>
        <w:t>"</w:t>
      </w:r>
      <w:r w:rsidR="00C07912">
        <w:rPr>
          <w:rFonts w:hint="cs"/>
          <w:rtl/>
          <w:lang w:eastAsia="en-US"/>
        </w:rPr>
        <w:t xml:space="preserve">, </w:t>
      </w:r>
      <w:r>
        <w:rPr>
          <w:rFonts w:hint="cs"/>
          <w:rtl/>
          <w:lang w:eastAsia="en-US"/>
        </w:rPr>
        <w:t>אבות דרבי נתן</w:t>
      </w:r>
      <w:r w:rsidRPr="00682F46">
        <w:rPr>
          <w:rFonts w:hint="cs"/>
          <w:rtl/>
          <w:lang w:eastAsia="en-US"/>
        </w:rPr>
        <w:t xml:space="preserve"> </w:t>
      </w:r>
      <w:r>
        <w:rPr>
          <w:rFonts w:hint="cs"/>
          <w:rtl/>
          <w:lang w:eastAsia="en-US"/>
        </w:rPr>
        <w:t>נ</w:t>
      </w:r>
      <w:r>
        <w:rPr>
          <w:rtl/>
          <w:lang w:eastAsia="en-US"/>
        </w:rPr>
        <w:t>וסח ב פרק מח</w:t>
      </w:r>
      <w:r>
        <w:rPr>
          <w:rFonts w:hint="cs"/>
          <w:rtl/>
          <w:lang w:eastAsia="en-US"/>
        </w:rPr>
        <w:t>, "</w:t>
      </w:r>
      <w:r>
        <w:rPr>
          <w:rtl/>
          <w:lang w:eastAsia="en-US"/>
        </w:rPr>
        <w:t>ואין לך כשפים ככשפים של מצרים</w:t>
      </w:r>
      <w:r>
        <w:rPr>
          <w:rFonts w:hint="cs"/>
          <w:rtl/>
          <w:lang w:eastAsia="en-US"/>
        </w:rPr>
        <w:t>"</w:t>
      </w:r>
      <w:r w:rsidR="005517E5">
        <w:rPr>
          <w:rFonts w:hint="cs"/>
          <w:rtl/>
          <w:lang w:eastAsia="en-US"/>
        </w:rPr>
        <w:t>,</w:t>
      </w:r>
      <w:r>
        <w:rPr>
          <w:rFonts w:hint="cs"/>
          <w:rtl/>
          <w:lang w:eastAsia="en-US"/>
        </w:rPr>
        <w:t xml:space="preserve"> שם</w:t>
      </w:r>
      <w:r w:rsidR="005517E5">
        <w:rPr>
          <w:rFonts w:hint="cs"/>
          <w:rtl/>
          <w:lang w:eastAsia="en-US"/>
        </w:rPr>
        <w:t>,</w:t>
      </w:r>
      <w:r>
        <w:rPr>
          <w:rFonts w:hint="cs"/>
          <w:rtl/>
          <w:lang w:eastAsia="en-US"/>
        </w:rPr>
        <w:t xml:space="preserve"> נוסח א פרק </w:t>
      </w:r>
      <w:proofErr w:type="spellStart"/>
      <w:r>
        <w:rPr>
          <w:rFonts w:hint="cs"/>
          <w:rtl/>
          <w:lang w:eastAsia="en-US"/>
        </w:rPr>
        <w:t>כח</w:t>
      </w:r>
      <w:proofErr w:type="spellEnd"/>
      <w:r>
        <w:rPr>
          <w:rFonts w:hint="cs"/>
          <w:rtl/>
        </w:rPr>
        <w:t xml:space="preserve">) </w:t>
      </w:r>
      <w:r>
        <w:rPr>
          <w:rtl/>
        </w:rPr>
        <w:t>–</w:t>
      </w:r>
      <w:r>
        <w:rPr>
          <w:rFonts w:hint="cs"/>
          <w:rtl/>
        </w:rPr>
        <w:t xml:space="preserve"> שאלה\הערה זו בעינה עומדת</w:t>
      </w:r>
      <w:r>
        <w:rPr>
          <w:rtl/>
        </w:rPr>
        <w:t xml:space="preserve">: מדוע </w:t>
      </w:r>
      <w:r>
        <w:rPr>
          <w:rFonts w:hint="cs"/>
          <w:rtl/>
        </w:rPr>
        <w:t xml:space="preserve">בכלל </w:t>
      </w:r>
      <w:r>
        <w:rPr>
          <w:rtl/>
        </w:rPr>
        <w:t>צריכים היו משה ואהרון לעשות "מעשה כשפים" על מנת להרשים את פרעה? האם זו הדרך לשכנע אותו שבשליחות מלך מלכי המלכים הקב"ה הם באים?</w:t>
      </w:r>
      <w:r>
        <w:rPr>
          <w:rFonts w:hint="cs"/>
          <w:rtl/>
        </w:rPr>
        <w:t xml:space="preserve"> הזו מידתו וגבורתו של אל</w:t>
      </w:r>
      <w:r w:rsidR="00D91F8D">
        <w:rPr>
          <w:rFonts w:hint="cs"/>
          <w:rtl/>
        </w:rPr>
        <w:t>ו</w:t>
      </w:r>
      <w:r>
        <w:rPr>
          <w:rFonts w:hint="cs"/>
          <w:rtl/>
        </w:rPr>
        <w:t xml:space="preserve">הי ישראל </w:t>
      </w:r>
      <w:r w:rsidR="00D91F8D">
        <w:rPr>
          <w:rFonts w:hint="cs"/>
          <w:rtl/>
        </w:rPr>
        <w:t xml:space="preserve">/ העברים </w:t>
      </w:r>
      <w:r>
        <w:rPr>
          <w:rFonts w:hint="cs"/>
          <w:rtl/>
        </w:rPr>
        <w:t xml:space="preserve">שהוא עושה מופתים גדולים מאלה של </w:t>
      </w:r>
      <w:r w:rsidR="00497344">
        <w:rPr>
          <w:rFonts w:hint="cs"/>
          <w:rtl/>
        </w:rPr>
        <w:t>מ</w:t>
      </w:r>
      <w:r>
        <w:rPr>
          <w:rFonts w:hint="cs"/>
          <w:rtl/>
        </w:rPr>
        <w:t>כשפי מצרים?</w:t>
      </w:r>
    </w:p>
  </w:footnote>
  <w:footnote w:id="4">
    <w:p w14:paraId="5A352EC0" w14:textId="035700D3" w:rsidR="00F32A11" w:rsidRDefault="00F32A11" w:rsidP="00C0177A">
      <w:pPr>
        <w:pStyle w:val="a3"/>
        <w:rPr>
          <w:rtl/>
        </w:rPr>
      </w:pPr>
      <w:r>
        <w:rPr>
          <w:rStyle w:val="a5"/>
        </w:rPr>
        <w:footnoteRef/>
      </w:r>
      <w:r>
        <w:rPr>
          <w:rtl/>
        </w:rPr>
        <w:t xml:space="preserve"> </w:t>
      </w:r>
      <w:r>
        <w:rPr>
          <w:rFonts w:hint="cs"/>
          <w:rtl/>
        </w:rPr>
        <w:t xml:space="preserve">הנה כבר יוסף </w:t>
      </w:r>
      <w:r w:rsidR="00A03F6B">
        <w:rPr>
          <w:rFonts w:hint="cs"/>
          <w:rtl/>
        </w:rPr>
        <w:t>ק</w:t>
      </w:r>
      <w:r>
        <w:rPr>
          <w:rFonts w:hint="cs"/>
          <w:rtl/>
        </w:rPr>
        <w:t xml:space="preserve">דם למשה. </w:t>
      </w:r>
      <w:r w:rsidR="00A03F6B">
        <w:rPr>
          <w:rFonts w:hint="cs"/>
          <w:rtl/>
        </w:rPr>
        <w:t xml:space="preserve">נער </w:t>
      </w:r>
      <w:r>
        <w:rPr>
          <w:rFonts w:hint="cs"/>
          <w:rtl/>
        </w:rPr>
        <w:t>עברי שבא מעבר ועושה לחשים ומיני קסמים במצרים! ניחא עפ"י המקרא</w:t>
      </w:r>
      <w:r w:rsidR="00C0177A">
        <w:rPr>
          <w:rFonts w:hint="cs"/>
          <w:rtl/>
        </w:rPr>
        <w:t>,</w:t>
      </w:r>
      <w:r>
        <w:rPr>
          <w:rFonts w:hint="cs"/>
          <w:rtl/>
        </w:rPr>
        <w:t xml:space="preserve"> אפשר לומר שכך רק טען יוסף כנגדם בפרשת הגביע: "</w:t>
      </w:r>
      <w:r>
        <w:rPr>
          <w:rtl/>
        </w:rPr>
        <w:t>הֲלוֹא יְדַעְתֶּם כִּי נַחֵשׁ יְנַחֵשׁ אִישׁ אֲשֶׁר כָּמֹנִי</w:t>
      </w:r>
      <w:r>
        <w:rPr>
          <w:rFonts w:hint="cs"/>
          <w:rtl/>
        </w:rPr>
        <w:t>" (בראשית מד טו, ועוד קודם לכ</w:t>
      </w:r>
      <w:r w:rsidR="00C07912">
        <w:rPr>
          <w:rFonts w:hint="cs"/>
          <w:rtl/>
        </w:rPr>
        <w:t>ן</w:t>
      </w:r>
      <w:r>
        <w:rPr>
          <w:rFonts w:hint="cs"/>
          <w:rtl/>
        </w:rPr>
        <w:t xml:space="preserve"> דברי שלוחו של יוסף</w:t>
      </w:r>
      <w:r w:rsidR="000B15DD" w:rsidRPr="000B15DD">
        <w:rPr>
          <w:rFonts w:hint="cs"/>
          <w:rtl/>
        </w:rPr>
        <w:t xml:space="preserve"> </w:t>
      </w:r>
      <w:r w:rsidR="000B15DD">
        <w:rPr>
          <w:rFonts w:hint="cs"/>
          <w:rtl/>
        </w:rPr>
        <w:t>בפסוק ה שם</w:t>
      </w:r>
      <w:r>
        <w:rPr>
          <w:rFonts w:hint="cs"/>
          <w:rtl/>
        </w:rPr>
        <w:t>: "</w:t>
      </w:r>
      <w:r>
        <w:rPr>
          <w:rtl/>
        </w:rPr>
        <w:t>וְהוּא נַחֵשׁ יְנַחֵשׁ בּוֹ</w:t>
      </w:r>
      <w:r>
        <w:rPr>
          <w:rFonts w:hint="cs"/>
          <w:rtl/>
        </w:rPr>
        <w:t xml:space="preserve">"). </w:t>
      </w:r>
      <w:r w:rsidR="000B15DD">
        <w:rPr>
          <w:rFonts w:hint="cs"/>
          <w:rtl/>
        </w:rPr>
        <w:t xml:space="preserve">ובעת שיוסף מושיב את האחים: "הבכור כבכורתו והצעיר כצעירותו" והאחים תמהים כיצד עשה זאת, מסביר </w:t>
      </w:r>
      <w:r>
        <w:rPr>
          <w:rFonts w:hint="cs"/>
          <w:rtl/>
        </w:rPr>
        <w:t xml:space="preserve">מדרש </w:t>
      </w:r>
      <w:r w:rsidR="000B15DD">
        <w:rPr>
          <w:rtl/>
        </w:rPr>
        <w:t xml:space="preserve">בראשית רבה צב </w:t>
      </w:r>
      <w:r w:rsidR="000B15DD">
        <w:rPr>
          <w:rFonts w:hint="cs"/>
          <w:rtl/>
        </w:rPr>
        <w:t>ה: "</w:t>
      </w:r>
      <w:r w:rsidR="000B15DD">
        <w:rPr>
          <w:rtl/>
        </w:rPr>
        <w:t>נטל את הגביע והיה עושה עצמו כמערים ומריח בגביע</w:t>
      </w:r>
      <w:r w:rsidR="000B15DD">
        <w:rPr>
          <w:rFonts w:hint="cs"/>
          <w:rtl/>
        </w:rPr>
        <w:t xml:space="preserve">". נראה כמנחש. אך כאן, לכאורה, יוסף אכן עושה לחשים וכישופים, </w:t>
      </w:r>
      <w:r w:rsidR="00C07912">
        <w:rPr>
          <w:rFonts w:hint="cs"/>
          <w:rtl/>
        </w:rPr>
        <w:t xml:space="preserve">עד </w:t>
      </w:r>
      <w:proofErr w:type="spellStart"/>
      <w:r w:rsidR="00C07912">
        <w:rPr>
          <w:rFonts w:hint="cs"/>
          <w:rtl/>
        </w:rPr>
        <w:t>שפוטיפר</w:t>
      </w:r>
      <w:proofErr w:type="spellEnd"/>
      <w:r w:rsidR="00C07912">
        <w:rPr>
          <w:rFonts w:hint="cs"/>
          <w:rtl/>
        </w:rPr>
        <w:t xml:space="preserve"> מעיר לו</w:t>
      </w:r>
      <w:r w:rsidR="00C0177A">
        <w:rPr>
          <w:rFonts w:hint="cs"/>
          <w:rtl/>
        </w:rPr>
        <w:t>: כשפים ולחשים אתה עושה?!</w:t>
      </w:r>
      <w:r w:rsidR="00C07912">
        <w:rPr>
          <w:rFonts w:hint="cs"/>
          <w:rtl/>
        </w:rPr>
        <w:t xml:space="preserve"> </w:t>
      </w:r>
      <w:r w:rsidR="000B15DD">
        <w:rPr>
          <w:rFonts w:hint="cs"/>
          <w:rtl/>
        </w:rPr>
        <w:t xml:space="preserve">היכן למד </w:t>
      </w:r>
      <w:r w:rsidR="00C0177A">
        <w:rPr>
          <w:rFonts w:hint="cs"/>
          <w:rtl/>
        </w:rPr>
        <w:t xml:space="preserve">יוסף </w:t>
      </w:r>
      <w:r w:rsidR="000B15DD">
        <w:rPr>
          <w:rFonts w:hint="cs"/>
          <w:rtl/>
        </w:rPr>
        <w:t>לעשות כך?</w:t>
      </w:r>
      <w:r w:rsidR="000B15DD">
        <w:rPr>
          <w:rtl/>
        </w:rPr>
        <w:t xml:space="preserve"> </w:t>
      </w:r>
      <w:r>
        <w:rPr>
          <w:rFonts w:hint="cs"/>
          <w:rtl/>
        </w:rPr>
        <w:t xml:space="preserve"> </w:t>
      </w:r>
    </w:p>
  </w:footnote>
  <w:footnote w:id="5">
    <w:p w14:paraId="454F677F" w14:textId="5E7587BC" w:rsidR="00B11F80" w:rsidRDefault="00B11F80" w:rsidP="00C0177A">
      <w:pPr>
        <w:pStyle w:val="a3"/>
        <w:rPr>
          <w:rtl/>
        </w:rPr>
      </w:pPr>
      <w:r>
        <w:rPr>
          <w:rStyle w:val="a5"/>
        </w:rPr>
        <w:footnoteRef/>
      </w:r>
      <w:r>
        <w:rPr>
          <w:rtl/>
        </w:rPr>
        <w:t xml:space="preserve"> </w:t>
      </w:r>
      <w:r>
        <w:rPr>
          <w:rFonts w:hint="cs"/>
          <w:rtl/>
        </w:rPr>
        <w:t xml:space="preserve">זה אחד המקורות לביטוי: מוליך תבן לעפריים. וביחד עם שמות רבה ומדרש </w:t>
      </w:r>
      <w:proofErr w:type="spellStart"/>
      <w:r>
        <w:rPr>
          <w:rFonts w:hint="cs"/>
          <w:rtl/>
        </w:rPr>
        <w:t>תנחומא</w:t>
      </w:r>
      <w:proofErr w:type="spellEnd"/>
      <w:r>
        <w:rPr>
          <w:rFonts w:hint="cs"/>
          <w:rtl/>
        </w:rPr>
        <w:t xml:space="preserve"> לעיל, </w:t>
      </w:r>
      <w:r>
        <w:rPr>
          <w:rtl/>
        </w:rPr>
        <w:t xml:space="preserve">יש לנו </w:t>
      </w:r>
      <w:r>
        <w:rPr>
          <w:rFonts w:hint="cs"/>
          <w:rtl/>
        </w:rPr>
        <w:t>רשימה ארוכה של</w:t>
      </w:r>
      <w:r>
        <w:rPr>
          <w:rtl/>
        </w:rPr>
        <w:t xml:space="preserve">: תבן לעפריים, כתם </w:t>
      </w:r>
      <w:proofErr w:type="spellStart"/>
      <w:r>
        <w:rPr>
          <w:rtl/>
        </w:rPr>
        <w:t>לרקם</w:t>
      </w:r>
      <w:proofErr w:type="spellEnd"/>
      <w:r>
        <w:rPr>
          <w:rtl/>
        </w:rPr>
        <w:t xml:space="preserve"> (</w:t>
      </w:r>
      <w:r w:rsidR="00340B53">
        <w:rPr>
          <w:rtl/>
        </w:rPr>
        <w:t>ראו</w:t>
      </w:r>
      <w:r>
        <w:rPr>
          <w:rtl/>
        </w:rPr>
        <w:t xml:space="preserve"> בבא קמא לח ע"ב), </w:t>
      </w:r>
      <w:proofErr w:type="spellStart"/>
      <w:r>
        <w:rPr>
          <w:rtl/>
        </w:rPr>
        <w:t>קרוזים</w:t>
      </w:r>
      <w:proofErr w:type="spellEnd"/>
      <w:r>
        <w:rPr>
          <w:rtl/>
        </w:rPr>
        <w:t xml:space="preserve"> או קדרים (כדים) לכפר </w:t>
      </w:r>
      <w:proofErr w:type="spellStart"/>
      <w:r>
        <w:rPr>
          <w:rtl/>
        </w:rPr>
        <w:t>חנניא</w:t>
      </w:r>
      <w:proofErr w:type="spellEnd"/>
      <w:r>
        <w:rPr>
          <w:rtl/>
        </w:rPr>
        <w:t>, ג</w:t>
      </w:r>
      <w:r w:rsidR="006C0563">
        <w:rPr>
          <w:rFonts w:hint="cs"/>
          <w:rtl/>
        </w:rPr>
        <w:t>י</w:t>
      </w:r>
      <w:r>
        <w:rPr>
          <w:rtl/>
        </w:rPr>
        <w:t xml:space="preserve">זות לדמשק, מורייס (רוטב דגים) לאספמיא, דגים לעכו. </w:t>
      </w:r>
      <w:r>
        <w:rPr>
          <w:rFonts w:hint="cs"/>
          <w:rtl/>
        </w:rPr>
        <w:t>(</w:t>
      </w:r>
      <w:r>
        <w:rPr>
          <w:rtl/>
        </w:rPr>
        <w:t xml:space="preserve">ובימינו: </w:t>
      </w:r>
      <w:r>
        <w:rPr>
          <w:rFonts w:hint="cs"/>
          <w:rtl/>
        </w:rPr>
        <w:t xml:space="preserve">נפט לסעודיה, </w:t>
      </w:r>
      <w:r>
        <w:rPr>
          <w:rtl/>
        </w:rPr>
        <w:t>קרח לאסקימוסים</w:t>
      </w:r>
      <w:r w:rsidR="00A03F6B">
        <w:rPr>
          <w:rFonts w:hint="cs"/>
          <w:rtl/>
        </w:rPr>
        <w:t>, יין לצרפתים</w:t>
      </w:r>
      <w:r>
        <w:rPr>
          <w:rFonts w:hint="cs"/>
          <w:rtl/>
        </w:rPr>
        <w:t xml:space="preserve"> ועוד)</w:t>
      </w:r>
      <w:r>
        <w:rPr>
          <w:rtl/>
        </w:rPr>
        <w:t>.</w:t>
      </w:r>
      <w:r>
        <w:rPr>
          <w:rFonts w:hint="cs"/>
          <w:rtl/>
        </w:rPr>
        <w:t xml:space="preserve"> ונשמח להסברים היסטוריים-ארכיאולוגיים </w:t>
      </w:r>
      <w:proofErr w:type="spellStart"/>
      <w:r>
        <w:rPr>
          <w:rFonts w:hint="cs"/>
          <w:rtl/>
        </w:rPr>
        <w:t>מ</w:t>
      </w:r>
      <w:r w:rsidR="00A03F6B">
        <w:rPr>
          <w:rFonts w:hint="cs"/>
          <w:rtl/>
        </w:rPr>
        <w:t>שואב</w:t>
      </w:r>
      <w:r>
        <w:rPr>
          <w:rFonts w:hint="cs"/>
          <w:rtl/>
        </w:rPr>
        <w:t>י</w:t>
      </w:r>
      <w:proofErr w:type="spellEnd"/>
      <w:r>
        <w:rPr>
          <w:rFonts w:hint="cs"/>
          <w:rtl/>
        </w:rPr>
        <w:t xml:space="preserve"> </w:t>
      </w:r>
      <w:r w:rsidR="005517E5">
        <w:rPr>
          <w:rFonts w:hint="cs"/>
          <w:rtl/>
        </w:rPr>
        <w:t xml:space="preserve">המים </w:t>
      </w:r>
      <w:r>
        <w:rPr>
          <w:rFonts w:hint="cs"/>
          <w:rtl/>
        </w:rPr>
        <w:t>באשר לכל אחד ממקומות</w:t>
      </w:r>
      <w:r w:rsidR="007F6B20">
        <w:rPr>
          <w:rFonts w:hint="cs"/>
          <w:rtl/>
        </w:rPr>
        <w:t xml:space="preserve">, </w:t>
      </w:r>
      <w:r>
        <w:rPr>
          <w:rFonts w:hint="cs"/>
          <w:rtl/>
        </w:rPr>
        <w:t xml:space="preserve">סחורות ודוגמאות אלה. לעצם הנושא, </w:t>
      </w:r>
      <w:r w:rsidR="007F6B20">
        <w:rPr>
          <w:rFonts w:hint="cs"/>
          <w:rtl/>
        </w:rPr>
        <w:t xml:space="preserve">השאלה שהמדרש מעורר </w:t>
      </w:r>
      <w:r>
        <w:rPr>
          <w:rFonts w:hint="cs"/>
          <w:rtl/>
        </w:rPr>
        <w:t>בעינה עומדת: מה הטעם לבוא לפרעה ולנסות לשכנע אותו או להרשים אותו במופת זה או אחר, להראות</w:t>
      </w:r>
      <w:r w:rsidR="00BE73E9">
        <w:rPr>
          <w:rFonts w:hint="cs"/>
          <w:rtl/>
        </w:rPr>
        <w:t xml:space="preserve"> ל</w:t>
      </w:r>
      <w:r>
        <w:rPr>
          <w:rFonts w:hint="cs"/>
          <w:rtl/>
        </w:rPr>
        <w:t xml:space="preserve">ו </w:t>
      </w:r>
      <w:proofErr w:type="spellStart"/>
      <w:r>
        <w:rPr>
          <w:rFonts w:hint="cs"/>
          <w:rtl/>
        </w:rPr>
        <w:t>שאלהי</w:t>
      </w:r>
      <w:proofErr w:type="spellEnd"/>
      <w:r>
        <w:rPr>
          <w:rFonts w:hint="cs"/>
          <w:rtl/>
        </w:rPr>
        <w:t xml:space="preserve"> העברים מסוגל לעשות כשפים גדולים ממנו?</w:t>
      </w:r>
    </w:p>
  </w:footnote>
  <w:footnote w:id="6">
    <w:p w14:paraId="1242549F" w14:textId="0CDA6D73" w:rsidR="00226B7A" w:rsidRDefault="00226B7A" w:rsidP="00C0177A">
      <w:pPr>
        <w:pStyle w:val="a3"/>
        <w:rPr>
          <w:rtl/>
        </w:rPr>
      </w:pPr>
      <w:r>
        <w:rPr>
          <w:rStyle w:val="a5"/>
        </w:rPr>
        <w:footnoteRef/>
      </w:r>
      <w:r>
        <w:rPr>
          <w:rtl/>
        </w:rPr>
        <w:t xml:space="preserve"> </w:t>
      </w:r>
      <w:r>
        <w:rPr>
          <w:rFonts w:hint="cs"/>
          <w:rtl/>
        </w:rPr>
        <w:t>נראה שסיום המדרש מנסה להתמודד עם השאלה שהעלינו, בכך שהוא מדגיש את הפסוק: "וירא אדוניו כי ה' אתו"</w:t>
      </w:r>
      <w:r w:rsidR="00C0177A">
        <w:rPr>
          <w:rFonts w:hint="cs"/>
          <w:rtl/>
        </w:rPr>
        <w:t>. ללמדך</w:t>
      </w:r>
      <w:r>
        <w:rPr>
          <w:rFonts w:hint="cs"/>
          <w:rtl/>
        </w:rPr>
        <w:t xml:space="preserve">, שלא הכשפים הם שעשו על </w:t>
      </w:r>
      <w:proofErr w:type="spellStart"/>
      <w:r>
        <w:rPr>
          <w:rFonts w:hint="cs"/>
          <w:rtl/>
        </w:rPr>
        <w:t>פוטיפר</w:t>
      </w:r>
      <w:proofErr w:type="spellEnd"/>
      <w:r>
        <w:rPr>
          <w:rFonts w:hint="cs"/>
          <w:rtl/>
        </w:rPr>
        <w:t xml:space="preserve"> את הרושם </w:t>
      </w:r>
      <w:proofErr w:type="spellStart"/>
      <w:r>
        <w:rPr>
          <w:rFonts w:hint="cs"/>
          <w:rtl/>
        </w:rPr>
        <w:t>האמיתי</w:t>
      </w:r>
      <w:proofErr w:type="spellEnd"/>
      <w:r>
        <w:rPr>
          <w:rFonts w:hint="cs"/>
          <w:rtl/>
        </w:rPr>
        <w:t xml:space="preserve"> לגבי הצלחת יוסף. וכבר האריך לדון בנושא זה רמב"ן בפירושו לבראשית לט ג-ד והביא את המדרש לעיל ומסיים שם: "</w:t>
      </w:r>
      <w:proofErr w:type="spellStart"/>
      <w:r>
        <w:rPr>
          <w:rtl/>
        </w:rPr>
        <w:t>והענין</w:t>
      </w:r>
      <w:proofErr w:type="spellEnd"/>
      <w:r>
        <w:rPr>
          <w:rtl/>
        </w:rPr>
        <w:t xml:space="preserve"> כי בעבור היות אד</w:t>
      </w:r>
      <w:r>
        <w:rPr>
          <w:rFonts w:hint="cs"/>
          <w:rtl/>
        </w:rPr>
        <w:t>ו</w:t>
      </w:r>
      <w:r>
        <w:rPr>
          <w:rtl/>
        </w:rPr>
        <w:t>ניו מצרי לא ידע את ה', אמרו כי בראותו הצלחתו הגדולה היה חושש כי דרך כשפים הוא כאשר בבני ארצו</w:t>
      </w:r>
      <w:r>
        <w:rPr>
          <w:rFonts w:hint="cs"/>
          <w:rtl/>
        </w:rPr>
        <w:t>.</w:t>
      </w:r>
      <w:r>
        <w:rPr>
          <w:rtl/>
        </w:rPr>
        <w:t xml:space="preserve"> עד שראה שהיה מאת עליון במראה שנראית לו בחלום או בהקיץ בעמוד ענן וכיוצא בו לכבוד הצדיק</w:t>
      </w:r>
      <w:r>
        <w:rPr>
          <w:rFonts w:hint="cs"/>
          <w:rtl/>
        </w:rPr>
        <w:t xml:space="preserve">". </w:t>
      </w:r>
      <w:r w:rsidR="00D9227D">
        <w:rPr>
          <w:rFonts w:hint="cs"/>
          <w:rtl/>
        </w:rPr>
        <w:t xml:space="preserve">ואנחנו מוסיפים שבכל השליש האחרון של ספר בראשית, בפרט מפרק </w:t>
      </w:r>
      <w:proofErr w:type="spellStart"/>
      <w:r w:rsidR="00D9227D">
        <w:rPr>
          <w:rFonts w:hint="cs"/>
          <w:rtl/>
        </w:rPr>
        <w:t>לז</w:t>
      </w:r>
      <w:proofErr w:type="spellEnd"/>
      <w:r w:rsidR="00D9227D">
        <w:rPr>
          <w:rFonts w:hint="cs"/>
          <w:rtl/>
        </w:rPr>
        <w:t xml:space="preserve"> ואילך סיפור מכירת יוסף, לא נזכר שם הוויה רק שם אלוהות, להוציא שני מקרים. אחד מהם הוא סיפור יוסף בבית </w:t>
      </w:r>
      <w:proofErr w:type="spellStart"/>
      <w:r w:rsidR="00D9227D">
        <w:rPr>
          <w:rFonts w:hint="cs"/>
          <w:rtl/>
        </w:rPr>
        <w:t>פוטיפר</w:t>
      </w:r>
      <w:proofErr w:type="spellEnd"/>
      <w:r w:rsidR="00D9227D">
        <w:rPr>
          <w:rFonts w:hint="cs"/>
          <w:rtl/>
        </w:rPr>
        <w:t xml:space="preserve">! </w:t>
      </w:r>
      <w:r>
        <w:rPr>
          <w:rFonts w:hint="cs"/>
          <w:rtl/>
        </w:rPr>
        <w:t xml:space="preserve">זכה </w:t>
      </w:r>
      <w:proofErr w:type="spellStart"/>
      <w:r>
        <w:rPr>
          <w:rFonts w:hint="cs"/>
          <w:rtl/>
        </w:rPr>
        <w:t>פוטיפר</w:t>
      </w:r>
      <w:proofErr w:type="spellEnd"/>
      <w:r>
        <w:rPr>
          <w:rFonts w:hint="cs"/>
          <w:rtl/>
        </w:rPr>
        <w:t xml:space="preserve"> לראות את השכינה </w:t>
      </w:r>
      <w:r w:rsidR="00D9227D">
        <w:rPr>
          <w:rFonts w:hint="cs"/>
          <w:rtl/>
        </w:rPr>
        <w:t xml:space="preserve">בשם הוויה </w:t>
      </w:r>
      <w:r>
        <w:rPr>
          <w:rFonts w:hint="cs"/>
          <w:rtl/>
        </w:rPr>
        <w:t xml:space="preserve">על מנת להוציא מלבו חשד לכשפים של יוסף! </w:t>
      </w:r>
      <w:r w:rsidR="00032528">
        <w:rPr>
          <w:rFonts w:hint="cs"/>
          <w:rtl/>
        </w:rPr>
        <w:t>(</w:t>
      </w:r>
      <w:r w:rsidR="00340B53">
        <w:rPr>
          <w:rFonts w:hint="cs"/>
          <w:rtl/>
        </w:rPr>
        <w:t>ראו</w:t>
      </w:r>
      <w:r w:rsidR="00032528">
        <w:rPr>
          <w:rFonts w:hint="cs"/>
          <w:rtl/>
        </w:rPr>
        <w:t xml:space="preserve"> דברינו </w:t>
      </w:r>
      <w:hyperlink r:id="rId1" w:history="1">
        <w:r w:rsidR="00032528" w:rsidRPr="00032528">
          <w:rPr>
            <w:rStyle w:val="Hyperlink"/>
            <w:rFonts w:hint="cs"/>
            <w:rtl/>
          </w:rPr>
          <w:t>ויהי ה' את יוסף</w:t>
        </w:r>
      </w:hyperlink>
      <w:r w:rsidR="00032528">
        <w:rPr>
          <w:rFonts w:hint="cs"/>
          <w:rtl/>
        </w:rPr>
        <w:t xml:space="preserve"> בפרשת וישב). </w:t>
      </w:r>
      <w:r>
        <w:rPr>
          <w:rFonts w:hint="cs"/>
          <w:rtl/>
        </w:rPr>
        <w:t>האם מתקדים זה של יוסף נוכל ללמוד גם למשה ולפרשתנו?</w:t>
      </w:r>
      <w:r w:rsidR="00C07912">
        <w:rPr>
          <w:rFonts w:hint="cs"/>
          <w:rtl/>
        </w:rPr>
        <w:t xml:space="preserve"> האם גם כאן ייווכח</w:t>
      </w:r>
      <w:r w:rsidR="00C07912">
        <w:rPr>
          <w:rFonts w:hint="eastAsia"/>
          <w:rtl/>
        </w:rPr>
        <w:t>ו</w:t>
      </w:r>
      <w:r w:rsidR="00C07912">
        <w:rPr>
          <w:rFonts w:hint="cs"/>
          <w:rtl/>
        </w:rPr>
        <w:t xml:space="preserve"> </w:t>
      </w:r>
      <w:proofErr w:type="spellStart"/>
      <w:r w:rsidR="00C07912">
        <w:rPr>
          <w:rFonts w:hint="cs"/>
          <w:rtl/>
        </w:rPr>
        <w:t>הכל</w:t>
      </w:r>
      <w:proofErr w:type="spellEnd"/>
      <w:r w:rsidR="00C07912">
        <w:rPr>
          <w:rFonts w:hint="cs"/>
          <w:rtl/>
        </w:rPr>
        <w:t xml:space="preserve"> ש"מאת עליון" קרו כל הדברים האלה שנראים ככשפים? מתי?</w:t>
      </w:r>
    </w:p>
  </w:footnote>
  <w:footnote w:id="7">
    <w:p w14:paraId="15B5174E" w14:textId="67D09570" w:rsidR="00980379" w:rsidRDefault="00980379">
      <w:pPr>
        <w:pStyle w:val="a3"/>
        <w:rPr>
          <w:rtl/>
        </w:rPr>
      </w:pPr>
      <w:r>
        <w:rPr>
          <w:rStyle w:val="a5"/>
        </w:rPr>
        <w:footnoteRef/>
      </w:r>
      <w:r>
        <w:rPr>
          <w:rtl/>
        </w:rPr>
        <w:t xml:space="preserve"> </w:t>
      </w:r>
      <w:r>
        <w:rPr>
          <w:rFonts w:hint="cs"/>
          <w:rtl/>
          <w:lang w:eastAsia="en-US"/>
        </w:rPr>
        <w:t xml:space="preserve">תשובת משה למכשפים </w:t>
      </w:r>
      <w:proofErr w:type="spellStart"/>
      <w:r>
        <w:rPr>
          <w:rFonts w:hint="cs"/>
          <w:rtl/>
          <w:lang w:eastAsia="en-US"/>
        </w:rPr>
        <w:t>יוחנא</w:t>
      </w:r>
      <w:proofErr w:type="spellEnd"/>
      <w:r>
        <w:rPr>
          <w:rFonts w:hint="cs"/>
          <w:rtl/>
          <w:lang w:eastAsia="en-US"/>
        </w:rPr>
        <w:t xml:space="preserve"> </w:t>
      </w:r>
      <w:proofErr w:type="spellStart"/>
      <w:r>
        <w:rPr>
          <w:rFonts w:hint="cs"/>
          <w:rtl/>
          <w:lang w:eastAsia="en-US"/>
        </w:rPr>
        <w:t>וממרא</w:t>
      </w:r>
      <w:proofErr w:type="spellEnd"/>
      <w:r>
        <w:rPr>
          <w:rFonts w:hint="cs"/>
          <w:rtl/>
          <w:lang w:eastAsia="en-US"/>
        </w:rPr>
        <w:t xml:space="preserve"> (</w:t>
      </w:r>
      <w:r w:rsidR="00340B53">
        <w:rPr>
          <w:rFonts w:hint="cs"/>
          <w:rtl/>
          <w:lang w:eastAsia="en-US"/>
        </w:rPr>
        <w:t>ראו</w:t>
      </w:r>
      <w:r>
        <w:rPr>
          <w:rFonts w:hint="cs"/>
          <w:rtl/>
          <w:lang w:eastAsia="en-US"/>
        </w:rPr>
        <w:t xml:space="preserve"> </w:t>
      </w:r>
      <w:r>
        <w:rPr>
          <w:rtl/>
          <w:lang w:eastAsia="en-US"/>
        </w:rPr>
        <w:t xml:space="preserve">כתר יונתן </w:t>
      </w:r>
      <w:r>
        <w:rPr>
          <w:rFonts w:hint="cs"/>
          <w:rtl/>
          <w:lang w:eastAsia="en-US"/>
        </w:rPr>
        <w:t xml:space="preserve">שמות מכשפים אחרים: </w:t>
      </w:r>
      <w:r>
        <w:rPr>
          <w:rtl/>
          <w:lang w:eastAsia="en-US"/>
        </w:rPr>
        <w:t xml:space="preserve">יניס </w:t>
      </w:r>
      <w:proofErr w:type="spellStart"/>
      <w:r>
        <w:rPr>
          <w:rtl/>
          <w:lang w:eastAsia="en-US"/>
        </w:rPr>
        <w:t>וימבריס</w:t>
      </w:r>
      <w:proofErr w:type="spellEnd"/>
      <w:r>
        <w:rPr>
          <w:rFonts w:hint="cs"/>
          <w:rtl/>
          <w:lang w:eastAsia="en-US"/>
        </w:rPr>
        <w:t xml:space="preserve">) היא: דא עקא. דווקא למצרים, למקום כשפים אני מביא מה שנראה בעיניכם ככשפים. למקום שמוכרים בו ירק, לשם מביאים ירקות. </w:t>
      </w:r>
      <w:r w:rsidR="00340B53">
        <w:rPr>
          <w:rFonts w:hint="cs"/>
          <w:rtl/>
          <w:lang w:eastAsia="en-US"/>
        </w:rPr>
        <w:t>ראו</w:t>
      </w:r>
      <w:r>
        <w:rPr>
          <w:rFonts w:hint="cs"/>
          <w:rtl/>
          <w:lang w:eastAsia="en-US"/>
        </w:rPr>
        <w:t xml:space="preserve"> מדרש </w:t>
      </w:r>
      <w:r>
        <w:rPr>
          <w:rtl/>
          <w:lang w:eastAsia="en-US"/>
        </w:rPr>
        <w:t>שכל טוב (בובר) שמות פרק י</w:t>
      </w:r>
      <w:r>
        <w:rPr>
          <w:rFonts w:hint="cs"/>
          <w:rtl/>
          <w:lang w:eastAsia="en-US"/>
        </w:rPr>
        <w:t>: "</w:t>
      </w:r>
      <w:r>
        <w:rPr>
          <w:rtl/>
          <w:lang w:eastAsia="en-US"/>
        </w:rPr>
        <w:t xml:space="preserve">כי כשנהפך המטה לנחש היו </w:t>
      </w:r>
      <w:proofErr w:type="spellStart"/>
      <w:r>
        <w:rPr>
          <w:rtl/>
          <w:lang w:eastAsia="en-US"/>
        </w:rPr>
        <w:t>סבורין</w:t>
      </w:r>
      <w:proofErr w:type="spellEnd"/>
      <w:r>
        <w:rPr>
          <w:rtl/>
          <w:lang w:eastAsia="en-US"/>
        </w:rPr>
        <w:t xml:space="preserve"> שמשה ואהרן כשפנים הם</w:t>
      </w:r>
      <w:r>
        <w:rPr>
          <w:rFonts w:hint="cs"/>
          <w:rtl/>
          <w:lang w:eastAsia="en-US"/>
        </w:rPr>
        <w:t>.</w:t>
      </w:r>
      <w:r>
        <w:rPr>
          <w:rtl/>
          <w:lang w:eastAsia="en-US"/>
        </w:rPr>
        <w:t xml:space="preserve"> אמר להם פרעה</w:t>
      </w:r>
      <w:r>
        <w:rPr>
          <w:rFonts w:hint="cs"/>
          <w:rtl/>
          <w:lang w:eastAsia="en-US"/>
        </w:rPr>
        <w:t>:</w:t>
      </w:r>
      <w:r>
        <w:rPr>
          <w:rtl/>
          <w:lang w:eastAsia="en-US"/>
        </w:rPr>
        <w:t xml:space="preserve"> וכי תבן אתם </w:t>
      </w:r>
      <w:proofErr w:type="spellStart"/>
      <w:r>
        <w:rPr>
          <w:rtl/>
          <w:lang w:eastAsia="en-US"/>
        </w:rPr>
        <w:t>מכניסין</w:t>
      </w:r>
      <w:proofErr w:type="spellEnd"/>
      <w:r>
        <w:rPr>
          <w:rtl/>
          <w:lang w:eastAsia="en-US"/>
        </w:rPr>
        <w:t xml:space="preserve"> לעופרים</w:t>
      </w:r>
      <w:r>
        <w:rPr>
          <w:rFonts w:hint="cs"/>
          <w:rtl/>
          <w:lang w:eastAsia="en-US"/>
        </w:rPr>
        <w:t xml:space="preserve"> ...</w:t>
      </w:r>
      <w:r>
        <w:rPr>
          <w:rtl/>
          <w:lang w:eastAsia="en-US"/>
        </w:rPr>
        <w:t xml:space="preserve"> מה אתם באים לעשות כשפים במצרים מקום שמלא כשפים</w:t>
      </w:r>
      <w:r>
        <w:rPr>
          <w:rFonts w:hint="cs"/>
          <w:rtl/>
          <w:lang w:eastAsia="en-US"/>
        </w:rPr>
        <w:t>?</w:t>
      </w:r>
      <w:r>
        <w:rPr>
          <w:rtl/>
          <w:lang w:eastAsia="en-US"/>
        </w:rPr>
        <w:t xml:space="preserve"> אמר לו משה</w:t>
      </w:r>
      <w:r>
        <w:rPr>
          <w:rFonts w:hint="cs"/>
          <w:rtl/>
          <w:lang w:eastAsia="en-US"/>
        </w:rPr>
        <w:t>:</w:t>
      </w:r>
      <w:r>
        <w:rPr>
          <w:rtl/>
          <w:lang w:eastAsia="en-US"/>
        </w:rPr>
        <w:t xml:space="preserve"> </w:t>
      </w:r>
      <w:proofErr w:type="spellStart"/>
      <w:r>
        <w:rPr>
          <w:rtl/>
          <w:lang w:eastAsia="en-US"/>
        </w:rPr>
        <w:t>למתא</w:t>
      </w:r>
      <w:proofErr w:type="spellEnd"/>
      <w:r>
        <w:rPr>
          <w:rtl/>
          <w:lang w:eastAsia="en-US"/>
        </w:rPr>
        <w:t xml:space="preserve"> </w:t>
      </w:r>
      <w:proofErr w:type="spellStart"/>
      <w:r>
        <w:rPr>
          <w:rtl/>
          <w:lang w:eastAsia="en-US"/>
        </w:rPr>
        <w:t>דירקא</w:t>
      </w:r>
      <w:proofErr w:type="spellEnd"/>
      <w:r>
        <w:rPr>
          <w:rtl/>
          <w:lang w:eastAsia="en-US"/>
        </w:rPr>
        <w:t xml:space="preserve"> </w:t>
      </w:r>
      <w:proofErr w:type="spellStart"/>
      <w:r>
        <w:rPr>
          <w:rtl/>
          <w:lang w:eastAsia="en-US"/>
        </w:rPr>
        <w:t>ירקא</w:t>
      </w:r>
      <w:proofErr w:type="spellEnd"/>
      <w:r>
        <w:rPr>
          <w:rtl/>
          <w:lang w:eastAsia="en-US"/>
        </w:rPr>
        <w:t xml:space="preserve"> שקיל</w:t>
      </w:r>
      <w:r>
        <w:rPr>
          <w:rFonts w:hint="cs"/>
          <w:rtl/>
          <w:lang w:eastAsia="en-US"/>
        </w:rPr>
        <w:t>.</w:t>
      </w:r>
      <w:r>
        <w:rPr>
          <w:rtl/>
          <w:lang w:eastAsia="en-US"/>
        </w:rPr>
        <w:t xml:space="preserve"> כלומר</w:t>
      </w:r>
      <w:r>
        <w:rPr>
          <w:rFonts w:hint="cs"/>
          <w:rtl/>
          <w:lang w:eastAsia="en-US"/>
        </w:rPr>
        <w:t>,</w:t>
      </w:r>
      <w:r>
        <w:rPr>
          <w:rtl/>
          <w:lang w:eastAsia="en-US"/>
        </w:rPr>
        <w:t xml:space="preserve"> לעיר שהיא מלאה ירקות לשם הולך ירקות, שאין הדבר נמכר בטוב אלא במקום </w:t>
      </w:r>
      <w:proofErr w:type="spellStart"/>
      <w:r>
        <w:rPr>
          <w:rtl/>
          <w:lang w:eastAsia="en-US"/>
        </w:rPr>
        <w:t>שרגילין</w:t>
      </w:r>
      <w:proofErr w:type="spellEnd"/>
      <w:r>
        <w:rPr>
          <w:rtl/>
          <w:lang w:eastAsia="en-US"/>
        </w:rPr>
        <w:t xml:space="preserve"> בו, ואף על פי שארץ מצרים מלאה כשפים, מעשי </w:t>
      </w:r>
      <w:proofErr w:type="spellStart"/>
      <w:r>
        <w:rPr>
          <w:rtl/>
          <w:lang w:eastAsia="en-US"/>
        </w:rPr>
        <w:t>אלהים</w:t>
      </w:r>
      <w:proofErr w:type="spellEnd"/>
      <w:r>
        <w:rPr>
          <w:rtl/>
          <w:lang w:eastAsia="en-US"/>
        </w:rPr>
        <w:t xml:space="preserve"> גדולים מהם</w:t>
      </w:r>
      <w:r>
        <w:rPr>
          <w:rFonts w:hint="cs"/>
          <w:rtl/>
          <w:lang w:eastAsia="en-US"/>
        </w:rPr>
        <w:t>". וכן הוא בלשון דומה ב</w:t>
      </w:r>
      <w:r>
        <w:rPr>
          <w:rtl/>
          <w:lang w:eastAsia="en-US"/>
        </w:rPr>
        <w:t>פסיקתא זוטרתא (לקח טוב) שמות פרק י</w:t>
      </w:r>
      <w:r>
        <w:rPr>
          <w:rFonts w:hint="cs"/>
          <w:rtl/>
          <w:lang w:eastAsia="en-US"/>
        </w:rPr>
        <w:t>. ש</w:t>
      </w:r>
      <w:r w:rsidR="00BB22F4">
        <w:rPr>
          <w:rFonts w:hint="cs"/>
          <w:rtl/>
          <w:lang w:eastAsia="en-US"/>
        </w:rPr>
        <w:t xml:space="preserve">ימו </w:t>
      </w:r>
      <w:r>
        <w:rPr>
          <w:rFonts w:hint="cs"/>
          <w:rtl/>
          <w:lang w:eastAsia="en-US"/>
        </w:rPr>
        <w:t>לב לסיפא</w:t>
      </w:r>
      <w:r w:rsidR="00BB22F4">
        <w:rPr>
          <w:rFonts w:hint="cs"/>
          <w:rtl/>
          <w:lang w:eastAsia="en-US"/>
        </w:rPr>
        <w:t xml:space="preserve"> שם</w:t>
      </w:r>
      <w:r>
        <w:rPr>
          <w:rFonts w:hint="cs"/>
          <w:rtl/>
          <w:lang w:eastAsia="en-US"/>
        </w:rPr>
        <w:t>: "</w:t>
      </w:r>
      <w:r>
        <w:rPr>
          <w:rtl/>
          <w:lang w:eastAsia="en-US"/>
        </w:rPr>
        <w:t xml:space="preserve">אין הדבר נמכר בטוב אלא במקום </w:t>
      </w:r>
      <w:proofErr w:type="spellStart"/>
      <w:r>
        <w:rPr>
          <w:rtl/>
          <w:lang w:eastAsia="en-US"/>
        </w:rPr>
        <w:t>שעושין</w:t>
      </w:r>
      <w:proofErr w:type="spellEnd"/>
      <w:r>
        <w:rPr>
          <w:rtl/>
          <w:lang w:eastAsia="en-US"/>
        </w:rPr>
        <w:t xml:space="preserve"> אותו, ואם ארץ מצרים מלאה כשפים, המעשים של </w:t>
      </w:r>
      <w:r w:rsidR="006B4EF8">
        <w:rPr>
          <w:rtl/>
          <w:lang w:eastAsia="en-US"/>
        </w:rPr>
        <w:t>הקב"ה</w:t>
      </w:r>
      <w:r>
        <w:rPr>
          <w:rtl/>
          <w:lang w:eastAsia="en-US"/>
        </w:rPr>
        <w:t xml:space="preserve"> גדולים מהם</w:t>
      </w:r>
      <w:r>
        <w:rPr>
          <w:rFonts w:hint="cs"/>
          <w:rtl/>
          <w:lang w:eastAsia="en-US"/>
        </w:rPr>
        <w:t xml:space="preserve">". </w:t>
      </w:r>
      <w:r w:rsidR="00BB22F4">
        <w:rPr>
          <w:rFonts w:hint="cs"/>
          <w:rtl/>
          <w:lang w:eastAsia="en-US"/>
        </w:rPr>
        <w:t xml:space="preserve">אז </w:t>
      </w:r>
      <w:r>
        <w:rPr>
          <w:rFonts w:hint="cs"/>
          <w:rtl/>
          <w:lang w:eastAsia="en-US"/>
        </w:rPr>
        <w:t xml:space="preserve">את מי מנסים האותות והמופתים לחנך ולהראות שמעשה </w:t>
      </w:r>
      <w:proofErr w:type="spellStart"/>
      <w:r>
        <w:rPr>
          <w:rFonts w:hint="cs"/>
          <w:rtl/>
          <w:lang w:eastAsia="en-US"/>
        </w:rPr>
        <w:t>אלהים</w:t>
      </w:r>
      <w:proofErr w:type="spellEnd"/>
      <w:r>
        <w:rPr>
          <w:rFonts w:hint="cs"/>
          <w:rtl/>
          <w:lang w:eastAsia="en-US"/>
        </w:rPr>
        <w:t xml:space="preserve"> שנראה לכתחילה כעוד כישוף הוא דבר אחר לגמרי? את פרעה? את המצרים? או שמא את בני ישראל!</w:t>
      </w:r>
    </w:p>
  </w:footnote>
  <w:footnote w:id="8">
    <w:p w14:paraId="5F4BC002" w14:textId="0536BA95" w:rsidR="00AE0389" w:rsidRDefault="00AE0389" w:rsidP="00982AE6">
      <w:pPr>
        <w:pStyle w:val="a3"/>
      </w:pPr>
      <w:r>
        <w:rPr>
          <w:rStyle w:val="a5"/>
        </w:rPr>
        <w:footnoteRef/>
      </w:r>
      <w:r>
        <w:rPr>
          <w:rtl/>
        </w:rPr>
        <w:t xml:space="preserve"> </w:t>
      </w:r>
      <w:r w:rsidR="007C747E">
        <w:rPr>
          <w:rFonts w:hint="cs"/>
          <w:rtl/>
        </w:rPr>
        <w:t xml:space="preserve">עפ"י </w:t>
      </w:r>
      <w:r w:rsidR="00982AE6">
        <w:rPr>
          <w:rFonts w:hint="cs"/>
          <w:rtl/>
        </w:rPr>
        <w:t>מ</w:t>
      </w:r>
      <w:r w:rsidR="007C747E">
        <w:rPr>
          <w:rFonts w:hint="cs"/>
          <w:rtl/>
        </w:rPr>
        <w:t xml:space="preserve">דרש זה אין כאן שום ניסיון לחינוך, ודאי לא של פרעה (ומצרים), אלא </w:t>
      </w:r>
      <w:r>
        <w:rPr>
          <w:rFonts w:hint="cs"/>
          <w:rtl/>
        </w:rPr>
        <w:t xml:space="preserve">הליכה מראש </w:t>
      </w:r>
      <w:proofErr w:type="spellStart"/>
      <w:r w:rsidR="007C747E">
        <w:rPr>
          <w:rFonts w:hint="cs"/>
          <w:rtl/>
        </w:rPr>
        <w:t>ו</w:t>
      </w:r>
      <w:r>
        <w:rPr>
          <w:rFonts w:hint="cs"/>
          <w:rtl/>
        </w:rPr>
        <w:t>בכח</w:t>
      </w:r>
      <w:proofErr w:type="spellEnd"/>
      <w:r>
        <w:rPr>
          <w:rFonts w:hint="cs"/>
          <w:rtl/>
        </w:rPr>
        <w:t xml:space="preserve"> מול פרעה. </w:t>
      </w:r>
      <w:r w:rsidR="007C747E">
        <w:rPr>
          <w:rFonts w:hint="cs"/>
          <w:rtl/>
        </w:rPr>
        <w:t>מביאים ירק לשוק הירקות במטרה להתחרות ראש בראש</w:t>
      </w:r>
      <w:r w:rsidR="00CB6A78">
        <w:rPr>
          <w:rFonts w:hint="cs"/>
          <w:rtl/>
        </w:rPr>
        <w:t xml:space="preserve"> בירקנים</w:t>
      </w:r>
      <w:r w:rsidR="00C07912">
        <w:rPr>
          <w:rFonts w:hint="cs"/>
          <w:rtl/>
        </w:rPr>
        <w:t xml:space="preserve"> הקיימים</w:t>
      </w:r>
      <w:r w:rsidR="007C747E">
        <w:rPr>
          <w:rFonts w:hint="cs"/>
          <w:rtl/>
        </w:rPr>
        <w:t xml:space="preserve">. </w:t>
      </w:r>
      <w:r w:rsidR="00340B53">
        <w:rPr>
          <w:rFonts w:hint="cs"/>
          <w:rtl/>
        </w:rPr>
        <w:t>ראו</w:t>
      </w:r>
      <w:r>
        <w:rPr>
          <w:rFonts w:hint="cs"/>
          <w:rtl/>
        </w:rPr>
        <w:t xml:space="preserve"> גם רש"י על הפסוק: "מופת </w:t>
      </w:r>
      <w:r>
        <w:rPr>
          <w:rtl/>
        </w:rPr>
        <w:t>–</w:t>
      </w:r>
      <w:r>
        <w:rPr>
          <w:rFonts w:hint="cs"/>
          <w:rtl/>
        </w:rPr>
        <w:t xml:space="preserve"> להודיע שיש צורך במי ששולח אתכם". וחזקוני, שפעמים רבות מרחיב ומ</w:t>
      </w:r>
      <w:r w:rsidR="009D0F79">
        <w:rPr>
          <w:rFonts w:hint="cs"/>
          <w:rtl/>
        </w:rPr>
        <w:t>משיך</w:t>
      </w:r>
      <w:r>
        <w:rPr>
          <w:rFonts w:hint="cs"/>
          <w:rtl/>
        </w:rPr>
        <w:t xml:space="preserve"> את רש"י</w:t>
      </w:r>
      <w:r w:rsidR="00982AE6">
        <w:rPr>
          <w:rFonts w:hint="cs"/>
          <w:rtl/>
        </w:rPr>
        <w:t>,</w:t>
      </w:r>
      <w:r>
        <w:rPr>
          <w:rFonts w:hint="cs"/>
          <w:rtl/>
        </w:rPr>
        <w:t xml:space="preserve"> אומר: "צורך </w:t>
      </w:r>
      <w:r>
        <w:rPr>
          <w:rtl/>
        </w:rPr>
        <w:t>–</w:t>
      </w:r>
      <w:r>
        <w:rPr>
          <w:rFonts w:hint="cs"/>
          <w:rtl/>
        </w:rPr>
        <w:t xml:space="preserve"> יכולת וממשלה" (ו</w:t>
      </w:r>
      <w:r w:rsidR="00BB22F4">
        <w:rPr>
          <w:rFonts w:hint="cs"/>
          <w:rtl/>
        </w:rPr>
        <w:t xml:space="preserve">הוא </w:t>
      </w:r>
      <w:r>
        <w:rPr>
          <w:rFonts w:hint="cs"/>
          <w:rtl/>
        </w:rPr>
        <w:t xml:space="preserve">מביא שם מדרש ספרי דברים מג הדן מדוע אלילי העמים נקראים בשם </w:t>
      </w:r>
      <w:proofErr w:type="spellStart"/>
      <w:r>
        <w:rPr>
          <w:rFonts w:hint="cs"/>
          <w:rtl/>
        </w:rPr>
        <w:t>אלהים</w:t>
      </w:r>
      <w:proofErr w:type="spellEnd"/>
      <w:r>
        <w:rPr>
          <w:rFonts w:hint="cs"/>
          <w:rtl/>
        </w:rPr>
        <w:t xml:space="preserve">, לומר שלמרות שזה שמם, אין בהם </w:t>
      </w:r>
      <w:proofErr w:type="spellStart"/>
      <w:r>
        <w:rPr>
          <w:rFonts w:hint="cs"/>
          <w:rtl/>
        </w:rPr>
        <w:t>כח</w:t>
      </w:r>
      <w:proofErr w:type="spellEnd"/>
      <w:r>
        <w:rPr>
          <w:rFonts w:hint="cs"/>
          <w:rtl/>
        </w:rPr>
        <w:t xml:space="preserve"> וממשלה. נושא מעניין ש</w:t>
      </w:r>
      <w:r w:rsidR="00BB22F4">
        <w:rPr>
          <w:rFonts w:hint="cs"/>
          <w:rtl/>
        </w:rPr>
        <w:t xml:space="preserve">דנו בו חלקית בדברינו </w:t>
      </w:r>
      <w:hyperlink r:id="rId2" w:anchor="gsc.tab=0" w:history="1">
        <w:r w:rsidR="00BB22F4" w:rsidRPr="002906CE">
          <w:rPr>
            <w:rStyle w:val="Hyperlink"/>
            <w:rFonts w:hint="cs"/>
            <w:rtl/>
          </w:rPr>
          <w:t xml:space="preserve">אלוהי </w:t>
        </w:r>
        <w:proofErr w:type="spellStart"/>
        <w:r w:rsidR="00BB22F4" w:rsidRPr="002906CE">
          <w:rPr>
            <w:rStyle w:val="Hyperlink"/>
            <w:rFonts w:hint="cs"/>
            <w:rtl/>
          </w:rPr>
          <w:t>האלהים</w:t>
        </w:r>
        <w:proofErr w:type="spellEnd"/>
      </w:hyperlink>
      <w:r w:rsidR="002906CE">
        <w:rPr>
          <w:rFonts w:hint="cs"/>
          <w:rtl/>
        </w:rPr>
        <w:t xml:space="preserve"> בפרשת עקב</w:t>
      </w:r>
      <w:r>
        <w:rPr>
          <w:rFonts w:hint="cs"/>
          <w:rtl/>
        </w:rPr>
        <w:t xml:space="preserve">). </w:t>
      </w:r>
      <w:r w:rsidR="00340B53">
        <w:rPr>
          <w:rFonts w:hint="cs"/>
          <w:rtl/>
        </w:rPr>
        <w:t>ראו</w:t>
      </w:r>
      <w:r>
        <w:rPr>
          <w:rFonts w:hint="cs"/>
          <w:rtl/>
        </w:rPr>
        <w:t xml:space="preserve"> עוד </w:t>
      </w:r>
      <w:r>
        <w:rPr>
          <w:rtl/>
        </w:rPr>
        <w:t xml:space="preserve">מדרש </w:t>
      </w:r>
      <w:proofErr w:type="spellStart"/>
      <w:r>
        <w:rPr>
          <w:rtl/>
        </w:rPr>
        <w:t>תנחומא</w:t>
      </w:r>
      <w:proofErr w:type="spellEnd"/>
      <w:r>
        <w:rPr>
          <w:rtl/>
        </w:rPr>
        <w:t xml:space="preserve"> (בובר) פרשת </w:t>
      </w:r>
      <w:proofErr w:type="spellStart"/>
      <w:r>
        <w:rPr>
          <w:rtl/>
        </w:rPr>
        <w:t>וארא</w:t>
      </w:r>
      <w:proofErr w:type="spellEnd"/>
      <w:r>
        <w:rPr>
          <w:rtl/>
        </w:rPr>
        <w:t xml:space="preserve"> סימן יא</w:t>
      </w:r>
      <w:r>
        <w:rPr>
          <w:rFonts w:hint="cs"/>
          <w:rtl/>
        </w:rPr>
        <w:t>: "</w:t>
      </w:r>
      <w:r>
        <w:rPr>
          <w:rtl/>
        </w:rPr>
        <w:t xml:space="preserve">מגיד מראשית אחרית. הגיד </w:t>
      </w:r>
      <w:r w:rsidR="006B4EF8">
        <w:rPr>
          <w:rtl/>
        </w:rPr>
        <w:t>הקב"ה</w:t>
      </w:r>
      <w:r>
        <w:rPr>
          <w:rtl/>
        </w:rPr>
        <w:t xml:space="preserve"> למשה עד שהוא בסנה מה שפרעה עתיד לעשות</w:t>
      </w:r>
      <w:r>
        <w:rPr>
          <w:rFonts w:hint="cs"/>
          <w:rtl/>
        </w:rPr>
        <w:t>.</w:t>
      </w:r>
      <w:r>
        <w:rPr>
          <w:rtl/>
        </w:rPr>
        <w:t xml:space="preserve"> אמר לו</w:t>
      </w:r>
      <w:r>
        <w:rPr>
          <w:rFonts w:hint="cs"/>
          <w:rtl/>
        </w:rPr>
        <w:t>:</w:t>
      </w:r>
      <w:r>
        <w:rPr>
          <w:rtl/>
        </w:rPr>
        <w:t xml:space="preserve"> משה</w:t>
      </w:r>
      <w:r>
        <w:rPr>
          <w:rFonts w:hint="cs"/>
          <w:rtl/>
        </w:rPr>
        <w:t>,</w:t>
      </w:r>
      <w:r>
        <w:rPr>
          <w:rtl/>
        </w:rPr>
        <w:t xml:space="preserve"> מה זה בידך ויאמר מטה, ויאמר השליכהו ארצה וישליכהו ארצה ויהי לנחש </w:t>
      </w:r>
      <w:r>
        <w:rPr>
          <w:rFonts w:hint="cs"/>
          <w:rtl/>
        </w:rPr>
        <w:t xml:space="preserve">... </w:t>
      </w:r>
      <w:r>
        <w:rPr>
          <w:rtl/>
        </w:rPr>
        <w:t xml:space="preserve">וחזר ונעשה מטה, א"ל </w:t>
      </w:r>
      <w:r w:rsidR="006B4EF8">
        <w:rPr>
          <w:rtl/>
        </w:rPr>
        <w:t>הקב"ה</w:t>
      </w:r>
      <w:r>
        <w:rPr>
          <w:rFonts w:hint="cs"/>
          <w:rtl/>
        </w:rPr>
        <w:t>:</w:t>
      </w:r>
      <w:r>
        <w:rPr>
          <w:rtl/>
        </w:rPr>
        <w:t xml:space="preserve"> משה</w:t>
      </w:r>
      <w:r>
        <w:rPr>
          <w:rFonts w:hint="cs"/>
          <w:rtl/>
        </w:rPr>
        <w:t>,</w:t>
      </w:r>
      <w:r>
        <w:rPr>
          <w:rtl/>
        </w:rPr>
        <w:t xml:space="preserve"> כשם שהנחש מתעקם, כך פרעה עתיד להתעקם עליכם, הוי מגיד מראשית אחרית</w:t>
      </w:r>
      <w:r>
        <w:rPr>
          <w:rFonts w:hint="cs"/>
          <w:rtl/>
        </w:rPr>
        <w:t>.</w:t>
      </w:r>
      <w:r>
        <w:rPr>
          <w:rtl/>
        </w:rPr>
        <w:t xml:space="preserve"> אלא כשיבא ויאמר תנו לכם מופת, כשם שעשיתי כך עשו לפניו</w:t>
      </w:r>
      <w:r>
        <w:rPr>
          <w:rFonts w:hint="cs"/>
          <w:rtl/>
        </w:rPr>
        <w:t>"</w:t>
      </w:r>
      <w:r>
        <w:rPr>
          <w:rtl/>
        </w:rPr>
        <w:t>.</w:t>
      </w:r>
      <w:r>
        <w:rPr>
          <w:rFonts w:hint="cs"/>
          <w:rtl/>
        </w:rPr>
        <w:t xml:space="preserve"> נראה שיש כאן לא סתם הליכה </w:t>
      </w:r>
      <w:proofErr w:type="spellStart"/>
      <w:r>
        <w:rPr>
          <w:rFonts w:hint="cs"/>
          <w:rtl/>
        </w:rPr>
        <w:t>בכח</w:t>
      </w:r>
      <w:proofErr w:type="spellEnd"/>
      <w:r>
        <w:rPr>
          <w:rFonts w:hint="cs"/>
          <w:rtl/>
        </w:rPr>
        <w:t xml:space="preserve"> אלא לפי הכלל שקבע דוד בשירתו: "</w:t>
      </w:r>
      <w:r>
        <w:rPr>
          <w:rtl/>
        </w:rPr>
        <w:t xml:space="preserve">עִם חָסִיד תִּתְחַסָּד עִם </w:t>
      </w:r>
      <w:proofErr w:type="spellStart"/>
      <w:r>
        <w:rPr>
          <w:rtl/>
        </w:rPr>
        <w:t>גִּבּוֹר</w:t>
      </w:r>
      <w:proofErr w:type="spellEnd"/>
      <w:r>
        <w:rPr>
          <w:rtl/>
        </w:rPr>
        <w:t xml:space="preserve"> תָּמִים </w:t>
      </w:r>
      <w:proofErr w:type="spellStart"/>
      <w:r>
        <w:rPr>
          <w:rtl/>
        </w:rPr>
        <w:t>תִּתַּמָּם</w:t>
      </w:r>
      <w:proofErr w:type="spellEnd"/>
      <w:r>
        <w:rPr>
          <w:rtl/>
        </w:rPr>
        <w:t>:</w:t>
      </w:r>
      <w:r>
        <w:rPr>
          <w:rFonts w:hint="cs"/>
          <w:rtl/>
        </w:rPr>
        <w:t xml:space="preserve"> </w:t>
      </w:r>
      <w:r>
        <w:rPr>
          <w:rtl/>
        </w:rPr>
        <w:t xml:space="preserve">עִם נָבָר </w:t>
      </w:r>
      <w:proofErr w:type="spellStart"/>
      <w:r>
        <w:rPr>
          <w:rtl/>
        </w:rPr>
        <w:t>תִּתָּבָר</w:t>
      </w:r>
      <w:proofErr w:type="spellEnd"/>
      <w:r>
        <w:rPr>
          <w:rtl/>
        </w:rPr>
        <w:t xml:space="preserve"> וְעִם </w:t>
      </w:r>
      <w:proofErr w:type="spellStart"/>
      <w:r>
        <w:rPr>
          <w:rtl/>
        </w:rPr>
        <w:t>עִקֵּש</w:t>
      </w:r>
      <w:proofErr w:type="spellEnd"/>
      <w:r>
        <w:rPr>
          <w:rtl/>
        </w:rPr>
        <w:t xml:space="preserve">ׁ </w:t>
      </w:r>
      <w:proofErr w:type="spellStart"/>
      <w:r>
        <w:rPr>
          <w:rtl/>
        </w:rPr>
        <w:t>תִּתַּפָּל</w:t>
      </w:r>
      <w:proofErr w:type="spellEnd"/>
      <w:r>
        <w:rPr>
          <w:rFonts w:hint="cs"/>
          <w:rtl/>
        </w:rPr>
        <w:t>" (</w:t>
      </w:r>
      <w:r>
        <w:rPr>
          <w:rtl/>
        </w:rPr>
        <w:t xml:space="preserve">שמואל ב </w:t>
      </w:r>
      <w:proofErr w:type="spellStart"/>
      <w:r>
        <w:rPr>
          <w:rFonts w:hint="cs"/>
          <w:rtl/>
        </w:rPr>
        <w:t>כב</w:t>
      </w:r>
      <w:proofErr w:type="spellEnd"/>
      <w:r w:rsidR="007C747E">
        <w:rPr>
          <w:rFonts w:hint="cs"/>
          <w:rtl/>
        </w:rPr>
        <w:t xml:space="preserve"> </w:t>
      </w:r>
      <w:proofErr w:type="spellStart"/>
      <w:r>
        <w:rPr>
          <w:rFonts w:hint="cs"/>
          <w:rtl/>
        </w:rPr>
        <w:t>כו-כז</w:t>
      </w:r>
      <w:proofErr w:type="spellEnd"/>
      <w:r>
        <w:rPr>
          <w:rFonts w:hint="cs"/>
          <w:rtl/>
        </w:rPr>
        <w:t>)</w:t>
      </w:r>
      <w:r w:rsidR="00982AE6">
        <w:rPr>
          <w:rFonts w:hint="cs"/>
          <w:rtl/>
        </w:rPr>
        <w:t xml:space="preserve"> ונדרש בהרחבה בפרשת שמיני, ויקרא רבה יא ה</w:t>
      </w:r>
      <w:r>
        <w:rPr>
          <w:rFonts w:hint="cs"/>
          <w:rtl/>
        </w:rPr>
        <w:t xml:space="preserve">. וכבר </w:t>
      </w:r>
      <w:r w:rsidR="002906CE">
        <w:rPr>
          <w:rFonts w:hint="cs"/>
          <w:rtl/>
        </w:rPr>
        <w:t>נגענו מעט</w:t>
      </w:r>
      <w:r>
        <w:rPr>
          <w:rFonts w:hint="cs"/>
          <w:rtl/>
        </w:rPr>
        <w:t xml:space="preserve"> בנושא זה בדברינו </w:t>
      </w:r>
      <w:hyperlink r:id="rId3" w:history="1">
        <w:r w:rsidRPr="00AE0389">
          <w:rPr>
            <w:rStyle w:val="Hyperlink"/>
            <w:rFonts w:hint="cs"/>
            <w:rtl/>
          </w:rPr>
          <w:t>ויכבד ה' את לב פרעה</w:t>
        </w:r>
      </w:hyperlink>
      <w:r>
        <w:rPr>
          <w:rFonts w:hint="cs"/>
          <w:rtl/>
        </w:rPr>
        <w:t xml:space="preserve"> בפרשת בא.</w:t>
      </w:r>
    </w:p>
  </w:footnote>
  <w:footnote w:id="9">
    <w:p w14:paraId="78120129" w14:textId="79200569" w:rsidR="0062588B" w:rsidRDefault="0062588B" w:rsidP="00A26938">
      <w:pPr>
        <w:pStyle w:val="a3"/>
      </w:pPr>
      <w:r>
        <w:rPr>
          <w:rStyle w:val="a5"/>
        </w:rPr>
        <w:footnoteRef/>
      </w:r>
      <w:r>
        <w:rPr>
          <w:rtl/>
        </w:rPr>
        <w:t xml:space="preserve"> </w:t>
      </w:r>
      <w:r>
        <w:rPr>
          <w:rFonts w:hint="cs"/>
          <w:rtl/>
          <w:lang w:eastAsia="en-US"/>
        </w:rPr>
        <w:t xml:space="preserve">תרגום: </w:t>
      </w:r>
      <w:proofErr w:type="spellStart"/>
      <w:r>
        <w:rPr>
          <w:rFonts w:hint="cs"/>
          <w:rtl/>
          <w:lang w:eastAsia="en-US"/>
        </w:rPr>
        <w:t>אשה</w:t>
      </w:r>
      <w:proofErr w:type="spellEnd"/>
      <w:r>
        <w:rPr>
          <w:rFonts w:hint="cs"/>
          <w:rtl/>
          <w:lang w:eastAsia="en-US"/>
        </w:rPr>
        <w:t xml:space="preserve"> אחת הייתה מחזרת לקחת עפר מתחת רגליו של רבי </w:t>
      </w:r>
      <w:proofErr w:type="spellStart"/>
      <w:r>
        <w:rPr>
          <w:rFonts w:hint="cs"/>
          <w:rtl/>
          <w:lang w:eastAsia="en-US"/>
        </w:rPr>
        <w:t>חנינא</w:t>
      </w:r>
      <w:proofErr w:type="spellEnd"/>
      <w:r>
        <w:rPr>
          <w:rFonts w:hint="cs"/>
          <w:rtl/>
          <w:lang w:eastAsia="en-US"/>
        </w:rPr>
        <w:t xml:space="preserve"> (לעשות לו מכשפות, רש"י) ואמר לה רבי </w:t>
      </w:r>
      <w:proofErr w:type="spellStart"/>
      <w:r>
        <w:rPr>
          <w:rFonts w:hint="cs"/>
          <w:rtl/>
          <w:lang w:eastAsia="en-US"/>
        </w:rPr>
        <w:t>חנינא</w:t>
      </w:r>
      <w:proofErr w:type="spellEnd"/>
      <w:r>
        <w:rPr>
          <w:rFonts w:hint="cs"/>
          <w:rtl/>
          <w:lang w:eastAsia="en-US"/>
        </w:rPr>
        <w:t xml:space="preserve">: אם תצליחי </w:t>
      </w:r>
      <w:r>
        <w:rPr>
          <w:rtl/>
          <w:lang w:eastAsia="en-US"/>
        </w:rPr>
        <w:t>–</w:t>
      </w:r>
      <w:r>
        <w:rPr>
          <w:rFonts w:hint="cs"/>
          <w:rtl/>
          <w:lang w:eastAsia="en-US"/>
        </w:rPr>
        <w:t xml:space="preserve"> עשי, שאיני חושש. "אין עוד מלבדו" ואין בכשפים שום ממשות. </w:t>
      </w:r>
      <w:r w:rsidR="00340B53">
        <w:rPr>
          <w:rFonts w:hint="cs"/>
          <w:rtl/>
          <w:lang w:eastAsia="en-US"/>
        </w:rPr>
        <w:t>ראו</w:t>
      </w:r>
      <w:r>
        <w:rPr>
          <w:rFonts w:hint="cs"/>
          <w:rtl/>
          <w:lang w:eastAsia="en-US"/>
        </w:rPr>
        <w:t xml:space="preserve"> שם דברי רבי יוחנן: למה נקרא שמם כשפים </w:t>
      </w:r>
      <w:r>
        <w:rPr>
          <w:rtl/>
          <w:lang w:eastAsia="en-US"/>
        </w:rPr>
        <w:t>–</w:t>
      </w:r>
      <w:r>
        <w:rPr>
          <w:rFonts w:hint="cs"/>
          <w:rtl/>
          <w:lang w:eastAsia="en-US"/>
        </w:rPr>
        <w:t xml:space="preserve"> שמכחישים </w:t>
      </w:r>
      <w:proofErr w:type="spellStart"/>
      <w:r>
        <w:rPr>
          <w:rFonts w:hint="cs"/>
          <w:rtl/>
          <w:lang w:eastAsia="en-US"/>
        </w:rPr>
        <w:t>פמליא</w:t>
      </w:r>
      <w:proofErr w:type="spellEnd"/>
      <w:r>
        <w:rPr>
          <w:rFonts w:hint="cs"/>
          <w:rtl/>
          <w:lang w:eastAsia="en-US"/>
        </w:rPr>
        <w:t xml:space="preserve"> של מעלה וכן דרשת ר' </w:t>
      </w:r>
      <w:proofErr w:type="spellStart"/>
      <w:r>
        <w:rPr>
          <w:rFonts w:hint="cs"/>
          <w:rtl/>
          <w:lang w:eastAsia="en-US"/>
        </w:rPr>
        <w:t>חייא</w:t>
      </w:r>
      <w:proofErr w:type="spellEnd"/>
      <w:r>
        <w:rPr>
          <w:rFonts w:hint="cs"/>
          <w:rtl/>
          <w:lang w:eastAsia="en-US"/>
        </w:rPr>
        <w:t xml:space="preserve"> בר אבא שם שלהט החרב המתהפכת המונעת את החזרה לגן עדן היא מעשה כשפים. אך מה שחשוב לעניינינו הוא פירוש </w:t>
      </w:r>
      <w:r>
        <w:rPr>
          <w:rtl/>
          <w:lang w:eastAsia="en-US"/>
        </w:rPr>
        <w:t xml:space="preserve">תורת חיים </w:t>
      </w:r>
      <w:r>
        <w:rPr>
          <w:rFonts w:hint="cs"/>
          <w:rtl/>
          <w:lang w:eastAsia="en-US"/>
        </w:rPr>
        <w:t>שם (</w:t>
      </w:r>
      <w:r w:rsidRPr="0062588B">
        <w:rPr>
          <w:rtl/>
          <w:lang w:eastAsia="en-US"/>
        </w:rPr>
        <w:t xml:space="preserve">ר' אברהם חיים </w:t>
      </w:r>
      <w:proofErr w:type="spellStart"/>
      <w:r w:rsidRPr="0062588B">
        <w:rPr>
          <w:rtl/>
          <w:lang w:eastAsia="en-US"/>
        </w:rPr>
        <w:t>ב"ר</w:t>
      </w:r>
      <w:proofErr w:type="spellEnd"/>
      <w:r w:rsidRPr="0062588B">
        <w:rPr>
          <w:rtl/>
          <w:lang w:eastAsia="en-US"/>
        </w:rPr>
        <w:t xml:space="preserve"> נפתלי צבי הירש שור</w:t>
      </w:r>
      <w:r>
        <w:rPr>
          <w:rFonts w:hint="cs"/>
          <w:rtl/>
          <w:lang w:eastAsia="en-US"/>
        </w:rPr>
        <w:t>, גליציה, מאה 16-17) שמקשר את כל העניין עם הנושא שלנו ואלה דבריו: "</w:t>
      </w:r>
      <w:r>
        <w:rPr>
          <w:rtl/>
          <w:lang w:eastAsia="en-US"/>
        </w:rPr>
        <w:t xml:space="preserve">נראה משום </w:t>
      </w:r>
      <w:proofErr w:type="spellStart"/>
      <w:r>
        <w:rPr>
          <w:rtl/>
          <w:lang w:eastAsia="en-US"/>
        </w:rPr>
        <w:t>דקאי</w:t>
      </w:r>
      <w:proofErr w:type="spellEnd"/>
      <w:r>
        <w:rPr>
          <w:rtl/>
          <w:lang w:eastAsia="en-US"/>
        </w:rPr>
        <w:t xml:space="preserve"> </w:t>
      </w:r>
      <w:proofErr w:type="spellStart"/>
      <w:r>
        <w:rPr>
          <w:rtl/>
          <w:lang w:eastAsia="en-US"/>
        </w:rPr>
        <w:t>איציאת</w:t>
      </w:r>
      <w:proofErr w:type="spellEnd"/>
      <w:r>
        <w:rPr>
          <w:rtl/>
          <w:lang w:eastAsia="en-US"/>
        </w:rPr>
        <w:t xml:space="preserve"> מצרים</w:t>
      </w:r>
      <w:r>
        <w:rPr>
          <w:rFonts w:hint="cs"/>
          <w:rtl/>
          <w:lang w:eastAsia="en-US"/>
        </w:rPr>
        <w:t>,</w:t>
      </w:r>
      <w:r>
        <w:rPr>
          <w:rtl/>
          <w:lang w:eastAsia="en-US"/>
        </w:rPr>
        <w:t xml:space="preserve"> </w:t>
      </w:r>
      <w:proofErr w:type="spellStart"/>
      <w:r>
        <w:rPr>
          <w:rtl/>
          <w:lang w:eastAsia="en-US"/>
        </w:rPr>
        <w:t>דרישא</w:t>
      </w:r>
      <w:proofErr w:type="spellEnd"/>
      <w:r>
        <w:rPr>
          <w:rtl/>
          <w:lang w:eastAsia="en-US"/>
        </w:rPr>
        <w:t xml:space="preserve"> </w:t>
      </w:r>
      <w:proofErr w:type="spellStart"/>
      <w:r>
        <w:rPr>
          <w:rtl/>
          <w:lang w:eastAsia="en-US"/>
        </w:rPr>
        <w:t>דקרא</w:t>
      </w:r>
      <w:proofErr w:type="spellEnd"/>
      <w:r>
        <w:rPr>
          <w:rtl/>
          <w:lang w:eastAsia="en-US"/>
        </w:rPr>
        <w:t xml:space="preserve"> </w:t>
      </w:r>
      <w:proofErr w:type="spellStart"/>
      <w:r>
        <w:rPr>
          <w:rtl/>
          <w:lang w:eastAsia="en-US"/>
        </w:rPr>
        <w:t>דכתיב</w:t>
      </w:r>
      <w:proofErr w:type="spellEnd"/>
      <w:r>
        <w:rPr>
          <w:rFonts w:hint="cs"/>
          <w:rtl/>
          <w:lang w:eastAsia="en-US"/>
        </w:rPr>
        <w:t>:</w:t>
      </w:r>
      <w:r>
        <w:rPr>
          <w:rtl/>
          <w:lang w:eastAsia="en-US"/>
        </w:rPr>
        <w:t xml:space="preserve"> או הנסה </w:t>
      </w:r>
      <w:proofErr w:type="spellStart"/>
      <w:r>
        <w:rPr>
          <w:rtl/>
          <w:lang w:eastAsia="en-US"/>
        </w:rPr>
        <w:t>אלהים</w:t>
      </w:r>
      <w:proofErr w:type="spellEnd"/>
      <w:r>
        <w:rPr>
          <w:rtl/>
          <w:lang w:eastAsia="en-US"/>
        </w:rPr>
        <w:t xml:space="preserve"> לבוא לקחת לו גוי מקרב גוי וגו' ככל אשר עשה לכם ה' </w:t>
      </w:r>
      <w:proofErr w:type="spellStart"/>
      <w:r>
        <w:rPr>
          <w:rtl/>
          <w:lang w:eastAsia="en-US"/>
        </w:rPr>
        <w:t>אלהיכם</w:t>
      </w:r>
      <w:proofErr w:type="spellEnd"/>
      <w:r>
        <w:rPr>
          <w:rtl/>
          <w:lang w:eastAsia="en-US"/>
        </w:rPr>
        <w:t xml:space="preserve"> במצרים לעיניך</w:t>
      </w:r>
      <w:r>
        <w:rPr>
          <w:rFonts w:hint="cs"/>
          <w:rtl/>
          <w:lang w:eastAsia="en-US"/>
        </w:rPr>
        <w:t>.</w:t>
      </w:r>
      <w:r>
        <w:rPr>
          <w:rtl/>
          <w:lang w:eastAsia="en-US"/>
        </w:rPr>
        <w:t xml:space="preserve"> סיפא </w:t>
      </w:r>
      <w:proofErr w:type="spellStart"/>
      <w:r>
        <w:rPr>
          <w:rtl/>
          <w:lang w:eastAsia="en-US"/>
        </w:rPr>
        <w:t>דקרא</w:t>
      </w:r>
      <w:proofErr w:type="spellEnd"/>
      <w:r>
        <w:rPr>
          <w:rFonts w:hint="cs"/>
          <w:rtl/>
          <w:lang w:eastAsia="en-US"/>
        </w:rPr>
        <w:t>:</w:t>
      </w:r>
      <w:r>
        <w:rPr>
          <w:rtl/>
          <w:lang w:eastAsia="en-US"/>
        </w:rPr>
        <w:t xml:space="preserve"> אתה </w:t>
      </w:r>
      <w:proofErr w:type="spellStart"/>
      <w:r>
        <w:rPr>
          <w:rtl/>
          <w:lang w:eastAsia="en-US"/>
        </w:rPr>
        <w:t>הראת</w:t>
      </w:r>
      <w:proofErr w:type="spellEnd"/>
      <w:r>
        <w:rPr>
          <w:rtl/>
          <w:lang w:eastAsia="en-US"/>
        </w:rPr>
        <w:t xml:space="preserve"> לדעת כי ה' הוא </w:t>
      </w:r>
      <w:proofErr w:type="spellStart"/>
      <w:r>
        <w:rPr>
          <w:rtl/>
          <w:lang w:eastAsia="en-US"/>
        </w:rPr>
        <w:t>האלהים</w:t>
      </w:r>
      <w:proofErr w:type="spellEnd"/>
      <w:r>
        <w:rPr>
          <w:rtl/>
          <w:lang w:eastAsia="en-US"/>
        </w:rPr>
        <w:t xml:space="preserve"> אין עוד מלבדו</w:t>
      </w:r>
      <w:r>
        <w:rPr>
          <w:rFonts w:hint="cs"/>
          <w:rtl/>
          <w:lang w:eastAsia="en-US"/>
        </w:rPr>
        <w:t xml:space="preserve"> ... </w:t>
      </w:r>
      <w:r>
        <w:rPr>
          <w:rtl/>
          <w:lang w:eastAsia="en-US"/>
        </w:rPr>
        <w:t xml:space="preserve">לפי שמצרים </w:t>
      </w:r>
      <w:proofErr w:type="spellStart"/>
      <w:r>
        <w:rPr>
          <w:rtl/>
          <w:lang w:eastAsia="en-US"/>
        </w:rPr>
        <w:t>היתה</w:t>
      </w:r>
      <w:proofErr w:type="spellEnd"/>
      <w:r>
        <w:rPr>
          <w:rtl/>
          <w:lang w:eastAsia="en-US"/>
        </w:rPr>
        <w:t xml:space="preserve"> מלאה כשפים </w:t>
      </w:r>
      <w:proofErr w:type="spellStart"/>
      <w:r>
        <w:rPr>
          <w:rtl/>
          <w:lang w:eastAsia="en-US"/>
        </w:rPr>
        <w:t>כדאמרינן</w:t>
      </w:r>
      <w:proofErr w:type="spellEnd"/>
      <w:r>
        <w:rPr>
          <w:rtl/>
          <w:lang w:eastAsia="en-US"/>
        </w:rPr>
        <w:t xml:space="preserve"> גבי יוסף תבן אתה מכניס לעפריים וכו' ואין עבד היה יכול לצאת ממצרים מפני כשפים</w:t>
      </w:r>
      <w:r>
        <w:rPr>
          <w:rFonts w:hint="cs"/>
          <w:rtl/>
          <w:lang w:eastAsia="en-US"/>
        </w:rPr>
        <w:t>.</w:t>
      </w:r>
      <w:r>
        <w:rPr>
          <w:rtl/>
          <w:lang w:eastAsia="en-US"/>
        </w:rPr>
        <w:t xml:space="preserve"> ועתה יצאו ששים </w:t>
      </w:r>
      <w:proofErr w:type="spellStart"/>
      <w:r>
        <w:rPr>
          <w:rtl/>
          <w:lang w:eastAsia="en-US"/>
        </w:rPr>
        <w:t>רבוא</w:t>
      </w:r>
      <w:proofErr w:type="spellEnd"/>
      <w:r>
        <w:rPr>
          <w:rtl/>
          <w:lang w:eastAsia="en-US"/>
        </w:rPr>
        <w:t xml:space="preserve"> שלא הועילו הכשפים</w:t>
      </w:r>
      <w:r w:rsidR="00055DE0">
        <w:rPr>
          <w:rFonts w:hint="cs"/>
          <w:rtl/>
          <w:lang w:eastAsia="en-US"/>
        </w:rPr>
        <w:t>.</w:t>
      </w:r>
      <w:r>
        <w:rPr>
          <w:rtl/>
          <w:lang w:eastAsia="en-US"/>
        </w:rPr>
        <w:t xml:space="preserve"> לכך אמר</w:t>
      </w:r>
      <w:r w:rsidR="00055DE0">
        <w:rPr>
          <w:rFonts w:hint="cs"/>
          <w:rtl/>
          <w:lang w:eastAsia="en-US"/>
        </w:rPr>
        <w:t>:</w:t>
      </w:r>
      <w:r>
        <w:rPr>
          <w:rtl/>
          <w:lang w:eastAsia="en-US"/>
        </w:rPr>
        <w:t xml:space="preserve"> אין עוד מלבדו אפילו כשפים</w:t>
      </w:r>
      <w:r>
        <w:rPr>
          <w:rFonts w:hint="cs"/>
          <w:rtl/>
          <w:lang w:eastAsia="en-US"/>
        </w:rPr>
        <w:t xml:space="preserve">". </w:t>
      </w:r>
      <w:r w:rsidR="009D0F79">
        <w:rPr>
          <w:rFonts w:hint="cs"/>
          <w:rtl/>
          <w:lang w:eastAsia="en-US"/>
        </w:rPr>
        <w:t>מרכיב מרכזי ב</w:t>
      </w:r>
      <w:r>
        <w:rPr>
          <w:rFonts w:hint="cs"/>
          <w:rtl/>
          <w:lang w:eastAsia="en-US"/>
        </w:rPr>
        <w:t xml:space="preserve">תהליך יציאת מצרים הוא "גמילה" של עם ישראל מהאמונה בכשפים לה הורגל במצרים. ואת זאת יש לעשות בהתנגשות חזיתית עם כשפי מצרים ואמונותיה האליליות. וכדברי </w:t>
      </w:r>
      <w:r>
        <w:rPr>
          <w:rtl/>
          <w:lang w:eastAsia="en-US"/>
        </w:rPr>
        <w:t xml:space="preserve">מדרש משלי (בובר) פרשה </w:t>
      </w:r>
      <w:proofErr w:type="spellStart"/>
      <w:r>
        <w:rPr>
          <w:rtl/>
          <w:lang w:eastAsia="en-US"/>
        </w:rPr>
        <w:t>כז</w:t>
      </w:r>
      <w:proofErr w:type="spellEnd"/>
      <w:r>
        <w:rPr>
          <w:rFonts w:hint="cs"/>
          <w:rtl/>
          <w:lang w:eastAsia="en-US"/>
        </w:rPr>
        <w:t>: "</w:t>
      </w:r>
      <w:r>
        <w:rPr>
          <w:rtl/>
          <w:lang w:eastAsia="en-US"/>
        </w:rPr>
        <w:t>ברזל בברזל יחד. זה משה ופרעה הרשע, שהיו מתנקשים זה עם זה בדברים. ד</w:t>
      </w:r>
      <w:r>
        <w:rPr>
          <w:rFonts w:hint="cs"/>
          <w:rtl/>
          <w:lang w:eastAsia="en-US"/>
        </w:rPr>
        <w:t xml:space="preserve">בר אחר: </w:t>
      </w:r>
      <w:r>
        <w:rPr>
          <w:rtl/>
          <w:lang w:eastAsia="en-US"/>
        </w:rPr>
        <w:t xml:space="preserve">זה מקלו של אהרן וחרטומי מצרים שהיו </w:t>
      </w:r>
      <w:proofErr w:type="spellStart"/>
      <w:r>
        <w:rPr>
          <w:rtl/>
          <w:lang w:eastAsia="en-US"/>
        </w:rPr>
        <w:t>מתנקשין</w:t>
      </w:r>
      <w:proofErr w:type="spellEnd"/>
      <w:r>
        <w:rPr>
          <w:rtl/>
          <w:lang w:eastAsia="en-US"/>
        </w:rPr>
        <w:t xml:space="preserve"> זה עם זה בכשפים</w:t>
      </w:r>
      <w:r>
        <w:rPr>
          <w:rFonts w:hint="cs"/>
          <w:rtl/>
          <w:lang w:eastAsia="en-US"/>
        </w:rPr>
        <w:t>"</w:t>
      </w:r>
      <w:r>
        <w:rPr>
          <w:rtl/>
          <w:lang w:eastAsia="en-US"/>
        </w:rPr>
        <w:t xml:space="preserve">. </w:t>
      </w:r>
      <w:r>
        <w:rPr>
          <w:rFonts w:hint="cs"/>
          <w:rtl/>
          <w:lang w:eastAsia="en-US"/>
        </w:rPr>
        <w:t xml:space="preserve">ובהדרגה, תצא ידו של </w:t>
      </w:r>
      <w:proofErr w:type="spellStart"/>
      <w:r>
        <w:rPr>
          <w:rFonts w:hint="cs"/>
          <w:rtl/>
          <w:lang w:eastAsia="en-US"/>
        </w:rPr>
        <w:t>אלהי</w:t>
      </w:r>
      <w:proofErr w:type="spellEnd"/>
      <w:r>
        <w:rPr>
          <w:rFonts w:hint="cs"/>
          <w:rtl/>
          <w:lang w:eastAsia="en-US"/>
        </w:rPr>
        <w:t xml:space="preserve"> ישראל על העליונה ויראו כו</w:t>
      </w:r>
      <w:r w:rsidR="001006A2">
        <w:rPr>
          <w:rFonts w:hint="cs"/>
          <w:rtl/>
          <w:lang w:eastAsia="en-US"/>
        </w:rPr>
        <w:t>ל</w:t>
      </w:r>
      <w:r>
        <w:rPr>
          <w:rFonts w:hint="cs"/>
          <w:rtl/>
          <w:lang w:eastAsia="en-US"/>
        </w:rPr>
        <w:t>ם ש"</w:t>
      </w:r>
      <w:r>
        <w:rPr>
          <w:rtl/>
          <w:lang w:eastAsia="en-US"/>
        </w:rPr>
        <w:t xml:space="preserve">מעשי </w:t>
      </w:r>
      <w:proofErr w:type="spellStart"/>
      <w:r>
        <w:rPr>
          <w:rtl/>
          <w:lang w:eastAsia="en-US"/>
        </w:rPr>
        <w:t>אלהים</w:t>
      </w:r>
      <w:proofErr w:type="spellEnd"/>
      <w:r>
        <w:rPr>
          <w:rtl/>
          <w:lang w:eastAsia="en-US"/>
        </w:rPr>
        <w:t xml:space="preserve"> גדולים מהם</w:t>
      </w:r>
      <w:r>
        <w:rPr>
          <w:rFonts w:hint="cs"/>
          <w:rtl/>
          <w:lang w:eastAsia="en-US"/>
        </w:rPr>
        <w:t xml:space="preserve">". כניעתו של רבי </w:t>
      </w:r>
      <w:proofErr w:type="spellStart"/>
      <w:r>
        <w:rPr>
          <w:rFonts w:hint="cs"/>
          <w:rtl/>
          <w:lang w:eastAsia="en-US"/>
        </w:rPr>
        <w:t>חנינא</w:t>
      </w:r>
      <w:proofErr w:type="spellEnd"/>
      <w:r>
        <w:rPr>
          <w:rFonts w:hint="cs"/>
          <w:rtl/>
          <w:lang w:eastAsia="en-US"/>
        </w:rPr>
        <w:t xml:space="preserve"> לחשש כישוף של </w:t>
      </w:r>
      <w:proofErr w:type="spellStart"/>
      <w:r>
        <w:rPr>
          <w:rFonts w:hint="cs"/>
          <w:rtl/>
          <w:lang w:eastAsia="en-US"/>
        </w:rPr>
        <w:t>האשה</w:t>
      </w:r>
      <w:proofErr w:type="spellEnd"/>
      <w:r>
        <w:rPr>
          <w:rFonts w:hint="cs"/>
          <w:rtl/>
          <w:lang w:eastAsia="en-US"/>
        </w:rPr>
        <w:t xml:space="preserve">, כמוה כהכחשת יציאת מצרים! </w:t>
      </w:r>
      <w:r w:rsidR="00340B53">
        <w:rPr>
          <w:rFonts w:hint="cs"/>
          <w:rtl/>
        </w:rPr>
        <w:t>ראו</w:t>
      </w:r>
      <w:r w:rsidR="00F80D7C">
        <w:rPr>
          <w:rFonts w:hint="cs"/>
          <w:rtl/>
        </w:rPr>
        <w:t xml:space="preserve"> דברינו </w:t>
      </w:r>
      <w:hyperlink r:id="rId4" w:history="1">
        <w:r w:rsidR="00F80D7C" w:rsidRPr="00F80D7C">
          <w:rPr>
            <w:rStyle w:val="Hyperlink"/>
            <w:rFonts w:hint="cs"/>
            <w:rtl/>
          </w:rPr>
          <w:t>אין עוד מלבדו</w:t>
        </w:r>
      </w:hyperlink>
      <w:r w:rsidR="00F80D7C">
        <w:rPr>
          <w:rFonts w:hint="cs"/>
          <w:rtl/>
        </w:rPr>
        <w:t xml:space="preserve"> בפרשת ואתחנן.</w:t>
      </w:r>
      <w:r w:rsidR="00055DE0">
        <w:rPr>
          <w:rFonts w:hint="cs"/>
          <w:rtl/>
        </w:rPr>
        <w:t xml:space="preserve"> וע</w:t>
      </w:r>
      <w:r w:rsidR="00F90459">
        <w:rPr>
          <w:rFonts w:hint="cs"/>
          <w:rtl/>
        </w:rPr>
        <w:t>ד</w:t>
      </w:r>
      <w:r w:rsidR="00055DE0">
        <w:rPr>
          <w:rFonts w:hint="cs"/>
          <w:rtl/>
        </w:rPr>
        <w:t>יין, המשפט "אפילו לדבר כשפים" צריך עיון. מה פשר "אפילו" זה?</w:t>
      </w:r>
    </w:p>
  </w:footnote>
  <w:footnote w:id="10">
    <w:p w14:paraId="65C38C6F" w14:textId="1891D42A" w:rsidR="006D4D76" w:rsidRDefault="006D4D76" w:rsidP="00CB6A78">
      <w:pPr>
        <w:pStyle w:val="a3"/>
        <w:rPr>
          <w:rtl/>
        </w:rPr>
      </w:pPr>
      <w:r>
        <w:rPr>
          <w:rStyle w:val="a5"/>
        </w:rPr>
        <w:footnoteRef/>
      </w:r>
      <w:r>
        <w:rPr>
          <w:rtl/>
        </w:rPr>
        <w:t xml:space="preserve"> </w:t>
      </w:r>
      <w:r w:rsidR="00340B53">
        <w:rPr>
          <w:rFonts w:hint="cs"/>
          <w:rtl/>
        </w:rPr>
        <w:t>ראו</w:t>
      </w:r>
      <w:r>
        <w:rPr>
          <w:rFonts w:hint="cs"/>
          <w:rtl/>
        </w:rPr>
        <w:t xml:space="preserve"> נוסח </w:t>
      </w:r>
      <w:r>
        <w:rPr>
          <w:rtl/>
        </w:rPr>
        <w:t xml:space="preserve">מדרש </w:t>
      </w:r>
      <w:proofErr w:type="spellStart"/>
      <w:r>
        <w:rPr>
          <w:rtl/>
        </w:rPr>
        <w:t>תנחומא</w:t>
      </w:r>
      <w:proofErr w:type="spellEnd"/>
      <w:r>
        <w:rPr>
          <w:rtl/>
        </w:rPr>
        <w:t xml:space="preserve"> (בובר) פרשת </w:t>
      </w:r>
      <w:proofErr w:type="spellStart"/>
      <w:r>
        <w:rPr>
          <w:rtl/>
        </w:rPr>
        <w:t>וארא</w:t>
      </w:r>
      <w:proofErr w:type="spellEnd"/>
      <w:r>
        <w:rPr>
          <w:rtl/>
        </w:rPr>
        <w:t xml:space="preserve"> סימן </w:t>
      </w:r>
      <w:proofErr w:type="spellStart"/>
      <w:r>
        <w:rPr>
          <w:rtl/>
        </w:rPr>
        <w:t>יג</w:t>
      </w:r>
      <w:proofErr w:type="spellEnd"/>
      <w:r>
        <w:rPr>
          <w:rFonts w:hint="cs"/>
          <w:rtl/>
        </w:rPr>
        <w:t xml:space="preserve"> </w:t>
      </w:r>
      <w:r w:rsidR="00055DE0">
        <w:rPr>
          <w:rFonts w:hint="cs"/>
          <w:rtl/>
        </w:rPr>
        <w:t xml:space="preserve">ממנו משתמע </w:t>
      </w:r>
      <w:r w:rsidR="00C46F67">
        <w:rPr>
          <w:rFonts w:hint="cs"/>
          <w:rtl/>
        </w:rPr>
        <w:t>שתביעה זו של פרעה הייתה חלק מהקושי הצפוי מראש: "</w:t>
      </w:r>
      <w:r>
        <w:rPr>
          <w:rtl/>
        </w:rPr>
        <w:t>בתח</w:t>
      </w:r>
      <w:r w:rsidR="00C46F67">
        <w:rPr>
          <w:rFonts w:hint="cs"/>
          <w:rtl/>
        </w:rPr>
        <w:t>י</w:t>
      </w:r>
      <w:r>
        <w:rPr>
          <w:rtl/>
        </w:rPr>
        <w:t>לה הוא מדבר עליכם בקוש</w:t>
      </w:r>
      <w:r w:rsidR="00C46F67">
        <w:rPr>
          <w:rtl/>
        </w:rPr>
        <w:t>י, ואין לשון ידבר אלא לשון קושי</w:t>
      </w:r>
      <w:r w:rsidR="00C46F67">
        <w:rPr>
          <w:rFonts w:hint="cs"/>
          <w:rtl/>
        </w:rPr>
        <w:t xml:space="preserve">", אבל </w:t>
      </w:r>
      <w:r w:rsidR="00982AE6">
        <w:rPr>
          <w:rFonts w:hint="cs"/>
          <w:rtl/>
        </w:rPr>
        <w:t>מ</w:t>
      </w:r>
      <w:r w:rsidR="00C46F67">
        <w:rPr>
          <w:rFonts w:hint="cs"/>
          <w:rtl/>
        </w:rPr>
        <w:t xml:space="preserve">המשך המדרש בשמות רבה משמע שאין כאן רק עניין של קושי, אלא דבר ראוי ונכון, לפחות מבחינתו של פרעה: "כהוגן הוא מדבר תנו לכם מופת". </w:t>
      </w:r>
      <w:r w:rsidR="00340B53">
        <w:rPr>
          <w:rFonts w:hint="cs"/>
          <w:rtl/>
        </w:rPr>
        <w:t>ראו</w:t>
      </w:r>
      <w:r w:rsidR="00BA77B9">
        <w:rPr>
          <w:rFonts w:hint="cs"/>
          <w:rtl/>
        </w:rPr>
        <w:t xml:space="preserve"> בראשית רבה צ ב, ויקרא רבה כד ט מה </w:t>
      </w:r>
      <w:r w:rsidR="00A40EB8">
        <w:rPr>
          <w:rFonts w:hint="cs"/>
          <w:rtl/>
        </w:rPr>
        <w:t xml:space="preserve">עוד </w:t>
      </w:r>
      <w:r w:rsidR="00BA77B9">
        <w:rPr>
          <w:rFonts w:hint="cs"/>
          <w:rtl/>
        </w:rPr>
        <w:t xml:space="preserve">לומדים מפרעה הרשע! </w:t>
      </w:r>
      <w:r w:rsidR="00CB6A78">
        <w:rPr>
          <w:rFonts w:hint="cs"/>
          <w:rtl/>
        </w:rPr>
        <w:t xml:space="preserve">ובין השיטין עולה שאלה צדדית, אך חשובה, שמעט מדרשים ופרשנים מתייחסים אליה, מדוע הוא אומר: "תנו לכם מופת", למה לא: "תנו לי מופת". האם </w:t>
      </w:r>
      <w:r w:rsidR="00C46F67">
        <w:rPr>
          <w:rFonts w:hint="cs"/>
          <w:rtl/>
        </w:rPr>
        <w:t xml:space="preserve">שגרת לשון </w:t>
      </w:r>
      <w:r w:rsidR="00CB6A78">
        <w:rPr>
          <w:rFonts w:hint="cs"/>
          <w:rtl/>
        </w:rPr>
        <w:t xml:space="preserve">היא זו </w:t>
      </w:r>
      <w:r w:rsidR="00C46F67">
        <w:rPr>
          <w:rFonts w:hint="cs"/>
          <w:rtl/>
        </w:rPr>
        <w:t xml:space="preserve">או שיש כאן כוונה </w:t>
      </w:r>
      <w:r w:rsidR="00CB6A78">
        <w:rPr>
          <w:rFonts w:hint="cs"/>
          <w:rtl/>
        </w:rPr>
        <w:t>מכוונת</w:t>
      </w:r>
      <w:r w:rsidR="00C46F67">
        <w:rPr>
          <w:rFonts w:hint="cs"/>
          <w:rtl/>
        </w:rPr>
        <w:t>.</w:t>
      </w:r>
    </w:p>
  </w:footnote>
  <w:footnote w:id="11">
    <w:p w14:paraId="19EF78FC" w14:textId="46B9672B" w:rsidR="007D71BD" w:rsidRDefault="007D71BD">
      <w:pPr>
        <w:pStyle w:val="a3"/>
        <w:rPr>
          <w:rtl/>
        </w:rPr>
      </w:pPr>
      <w:r>
        <w:rPr>
          <w:rStyle w:val="a5"/>
        </w:rPr>
        <w:footnoteRef/>
      </w:r>
      <w:r>
        <w:rPr>
          <w:rtl/>
        </w:rPr>
        <w:t xml:space="preserve"> </w:t>
      </w:r>
      <w:r w:rsidR="00A40EB8">
        <w:rPr>
          <w:rFonts w:hint="cs"/>
          <w:rtl/>
        </w:rPr>
        <w:t xml:space="preserve">כמו </w:t>
      </w:r>
      <w:r>
        <w:rPr>
          <w:rFonts w:hint="cs"/>
          <w:rtl/>
        </w:rPr>
        <w:t xml:space="preserve">כן בקשו סימן אליהו וגדעון, נוסף על חזקיהו וחנניה </w:t>
      </w:r>
      <w:proofErr w:type="spellStart"/>
      <w:r>
        <w:rPr>
          <w:rFonts w:hint="cs"/>
          <w:rtl/>
        </w:rPr>
        <w:t>מישאל</w:t>
      </w:r>
      <w:proofErr w:type="spellEnd"/>
      <w:r>
        <w:rPr>
          <w:rFonts w:hint="cs"/>
          <w:rtl/>
        </w:rPr>
        <w:t xml:space="preserve"> ועזריה המוזכרים להלן.</w:t>
      </w:r>
    </w:p>
  </w:footnote>
  <w:footnote w:id="12">
    <w:p w14:paraId="13011C4A" w14:textId="5F13F7C8" w:rsidR="00C46F67" w:rsidRDefault="00C46F67" w:rsidP="001006A2">
      <w:pPr>
        <w:pStyle w:val="a3"/>
        <w:rPr>
          <w:rtl/>
        </w:rPr>
      </w:pPr>
      <w:r>
        <w:rPr>
          <w:rStyle w:val="a5"/>
        </w:rPr>
        <w:footnoteRef/>
      </w:r>
      <w:r>
        <w:rPr>
          <w:rtl/>
        </w:rPr>
        <w:t xml:space="preserve"> </w:t>
      </w:r>
      <w:r>
        <w:rPr>
          <w:rtl/>
        </w:rPr>
        <w:t xml:space="preserve">מדרש זה מצדיק את בקשת המופת שפרעה מבקש ממשה ואהרון. אין זה אלא טבעי לבקש סימן. חיובי עוד יותר הוא מדרש </w:t>
      </w:r>
      <w:proofErr w:type="spellStart"/>
      <w:r>
        <w:rPr>
          <w:rtl/>
        </w:rPr>
        <w:t>תנחומא</w:t>
      </w:r>
      <w:proofErr w:type="spellEnd"/>
      <w:r>
        <w:rPr>
          <w:rtl/>
        </w:rPr>
        <w:t xml:space="preserve"> (בובר) בפרשתנו סימן </w:t>
      </w:r>
      <w:proofErr w:type="spellStart"/>
      <w:r>
        <w:rPr>
          <w:rtl/>
        </w:rPr>
        <w:t>יג</w:t>
      </w:r>
      <w:proofErr w:type="spellEnd"/>
      <w:r>
        <w:rPr>
          <w:rtl/>
        </w:rPr>
        <w:t>: "אמר הקב"ה</w:t>
      </w:r>
      <w:r w:rsidR="00F80D7C">
        <w:rPr>
          <w:rFonts w:hint="cs"/>
          <w:rtl/>
        </w:rPr>
        <w:t>:</w:t>
      </w:r>
      <w:r>
        <w:rPr>
          <w:rtl/>
        </w:rPr>
        <w:t xml:space="preserve"> למחר אני מוציא בני ממצרים ונותן להם התורה, וכתיב בה כי יקום בקרבך נביא וגו' (דברים </w:t>
      </w:r>
      <w:proofErr w:type="spellStart"/>
      <w:r>
        <w:rPr>
          <w:rtl/>
        </w:rPr>
        <w:t>יג</w:t>
      </w:r>
      <w:proofErr w:type="spellEnd"/>
      <w:r>
        <w:rPr>
          <w:rtl/>
        </w:rPr>
        <w:t xml:space="preserve"> ב), בדין הוא שיהא תובע אתכם ואומר לכם תנו לכם מופת". יש כאן קישור מעניין עם פרשת הנביא בספר דברים, פרשת ראה. </w:t>
      </w:r>
      <w:r w:rsidR="001006A2">
        <w:rPr>
          <w:rFonts w:hint="cs"/>
          <w:rtl/>
        </w:rPr>
        <w:t xml:space="preserve">(אלא </w:t>
      </w:r>
      <w:r>
        <w:rPr>
          <w:rFonts w:hint="cs"/>
          <w:rtl/>
        </w:rPr>
        <w:t>ש</w:t>
      </w:r>
      <w:r>
        <w:rPr>
          <w:rtl/>
        </w:rPr>
        <w:t>שם מדובר בנביא שקר שמצווה לעבור על דברי התורה ו</w:t>
      </w:r>
      <w:r w:rsidR="001006A2">
        <w:rPr>
          <w:rFonts w:hint="cs"/>
          <w:rtl/>
        </w:rPr>
        <w:t xml:space="preserve">מדרש זה צריך עיון). </w:t>
      </w:r>
      <w:r w:rsidR="00340B53">
        <w:rPr>
          <w:rFonts w:hint="cs"/>
          <w:rtl/>
        </w:rPr>
        <w:t>ראו</w:t>
      </w:r>
      <w:r w:rsidR="007D71BD">
        <w:rPr>
          <w:rFonts w:hint="cs"/>
          <w:rtl/>
        </w:rPr>
        <w:t xml:space="preserve"> דברינו </w:t>
      </w:r>
      <w:hyperlink r:id="rId5" w:history="1">
        <w:r w:rsidR="007D71BD" w:rsidRPr="008600D5">
          <w:rPr>
            <w:rStyle w:val="Hyperlink"/>
            <w:rFonts w:hint="cs"/>
            <w:rtl/>
          </w:rPr>
          <w:t>ונתן אליך אות או מופת</w:t>
        </w:r>
      </w:hyperlink>
      <w:r w:rsidR="007D71BD">
        <w:rPr>
          <w:rFonts w:hint="cs"/>
          <w:rtl/>
        </w:rPr>
        <w:t xml:space="preserve"> בפרשת </w:t>
      </w:r>
      <w:r w:rsidR="00340B53">
        <w:rPr>
          <w:rFonts w:hint="cs"/>
          <w:rtl/>
        </w:rPr>
        <w:t>רא</w:t>
      </w:r>
      <w:r w:rsidR="00055DE0">
        <w:rPr>
          <w:rFonts w:hint="cs"/>
          <w:rtl/>
        </w:rPr>
        <w:t xml:space="preserve">ה, וראו גם </w:t>
      </w:r>
      <w:hyperlink r:id="rId6" w:anchor="gsc.tab=0" w:history="1">
        <w:r w:rsidR="00055DE0" w:rsidRPr="00055DE0">
          <w:rPr>
            <w:rStyle w:val="Hyperlink"/>
            <w:rFonts w:hint="cs"/>
            <w:rtl/>
          </w:rPr>
          <w:t>איך נכיר נביא אמת</w:t>
        </w:r>
      </w:hyperlink>
      <w:r w:rsidR="00055DE0">
        <w:rPr>
          <w:rFonts w:hint="cs"/>
          <w:rtl/>
        </w:rPr>
        <w:t xml:space="preserve"> בפרשת שופטים</w:t>
      </w:r>
      <w:r w:rsidR="007D71BD">
        <w:rPr>
          <w:rFonts w:hint="cs"/>
          <w:rtl/>
        </w:rPr>
        <w:t xml:space="preserve">. </w:t>
      </w:r>
      <w:r>
        <w:rPr>
          <w:rtl/>
        </w:rPr>
        <w:t xml:space="preserve">חזרה </w:t>
      </w:r>
      <w:r>
        <w:rPr>
          <w:rFonts w:hint="cs"/>
          <w:rtl/>
        </w:rPr>
        <w:t>לענייננ</w:t>
      </w:r>
      <w:r>
        <w:rPr>
          <w:rFonts w:hint="eastAsia"/>
          <w:rtl/>
        </w:rPr>
        <w:t>ו</w:t>
      </w:r>
      <w:r>
        <w:rPr>
          <w:rtl/>
        </w:rPr>
        <w:t xml:space="preserve">. </w:t>
      </w:r>
      <w:r w:rsidR="00340B53">
        <w:rPr>
          <w:rtl/>
        </w:rPr>
        <w:t>ראו</w:t>
      </w:r>
      <w:r>
        <w:rPr>
          <w:rtl/>
        </w:rPr>
        <w:t xml:space="preserve"> רמב"ן בפרשת השבוע שעבר, שמות ה ד, אשר מסביר שבפעם הראשונה שבאו משה ואהרון לפני פרעה הוא שלח אותם מעל פניו: "לכו לסבלותיכם". וכאן דווקא נהג בהם בכבוד: "ושבו משה ואהרן לפניו (להלן ז י), ואמר להם פרעה תנו לכם מופת, ועשו כן, אז היו בעיניו כחרטומים ומכשפים וחכמים, ונהג בהם כבוד, ומעת החלו המכות עליו נהג בהם מורא גדול".</w:t>
      </w:r>
      <w:r w:rsidR="001006A2">
        <w:rPr>
          <w:rFonts w:hint="cs"/>
          <w:rtl/>
        </w:rPr>
        <w:t xml:space="preserve"> בקשת המופת ונתינתו העלו את יחסי פרעה ומשה על מסלול אחר</w:t>
      </w:r>
      <w:r w:rsidR="00644AAC">
        <w:rPr>
          <w:rFonts w:hint="cs"/>
          <w:rtl/>
        </w:rPr>
        <w:t xml:space="preserve"> </w:t>
      </w:r>
      <w:r w:rsidR="00644AAC">
        <w:rPr>
          <w:rtl/>
        </w:rPr>
        <w:t>–</w:t>
      </w:r>
      <w:r w:rsidR="00644AAC">
        <w:rPr>
          <w:rFonts w:hint="cs"/>
          <w:rtl/>
        </w:rPr>
        <w:t xml:space="preserve"> מסלול </w:t>
      </w:r>
      <w:r w:rsidR="001006A2">
        <w:rPr>
          <w:rFonts w:hint="cs"/>
          <w:rtl/>
        </w:rPr>
        <w:t>לעומתי אך גם מכובד</w:t>
      </w:r>
      <w:r w:rsidR="008E2AE4">
        <w:rPr>
          <w:rFonts w:hint="cs"/>
          <w:rtl/>
        </w:rPr>
        <w:t xml:space="preserve"> </w:t>
      </w:r>
      <w:r w:rsidR="008E2AE4">
        <w:rPr>
          <w:rtl/>
        </w:rPr>
        <w:t>–</w:t>
      </w:r>
      <w:r w:rsidR="008E2AE4">
        <w:rPr>
          <w:rFonts w:hint="cs"/>
          <w:rtl/>
        </w:rPr>
        <w:t xml:space="preserve"> זו השפה שפרעה מכיר ומוקיר</w:t>
      </w:r>
      <w:r w:rsidR="001006A2">
        <w:rPr>
          <w:rFonts w:hint="cs"/>
          <w:rtl/>
        </w:rPr>
        <w:t xml:space="preserve">. </w:t>
      </w:r>
      <w:r w:rsidR="00340B53">
        <w:rPr>
          <w:rFonts w:hint="cs"/>
          <w:rtl/>
        </w:rPr>
        <w:t>ראו</w:t>
      </w:r>
      <w:r w:rsidR="008600D5">
        <w:rPr>
          <w:rFonts w:hint="cs"/>
          <w:rtl/>
        </w:rPr>
        <w:t xml:space="preserve"> שוב</w:t>
      </w:r>
      <w:r w:rsidR="001006A2">
        <w:rPr>
          <w:rFonts w:hint="cs"/>
          <w:rtl/>
        </w:rPr>
        <w:t xml:space="preserve"> דברינו </w:t>
      </w:r>
      <w:hyperlink r:id="rId7" w:history="1">
        <w:r w:rsidR="001006A2" w:rsidRPr="001006A2">
          <w:rPr>
            <w:rStyle w:val="Hyperlink"/>
            <w:rFonts w:hint="cs"/>
            <w:rtl/>
          </w:rPr>
          <w:t>לחלוק כבוד למלכות</w:t>
        </w:r>
      </w:hyperlink>
      <w:r w:rsidR="001006A2">
        <w:rPr>
          <w:rFonts w:hint="cs"/>
          <w:rtl/>
        </w:rPr>
        <w:t xml:space="preserve"> בפרשה זו.</w:t>
      </w:r>
    </w:p>
  </w:footnote>
  <w:footnote w:id="13">
    <w:p w14:paraId="2CA6F3F6" w14:textId="5500EBC5" w:rsidR="00B84C66" w:rsidRDefault="00B84C66" w:rsidP="00BA77B9">
      <w:pPr>
        <w:pStyle w:val="a3"/>
        <w:rPr>
          <w:rtl/>
        </w:rPr>
      </w:pPr>
      <w:r>
        <w:rPr>
          <w:rStyle w:val="a5"/>
        </w:rPr>
        <w:footnoteRef/>
      </w:r>
      <w:r>
        <w:rPr>
          <w:rtl/>
        </w:rPr>
        <w:t xml:space="preserve"> </w:t>
      </w:r>
      <w:r w:rsidR="008E2AE4">
        <w:rPr>
          <w:rFonts w:hint="cs"/>
          <w:rtl/>
        </w:rPr>
        <w:t xml:space="preserve">פירוש </w:t>
      </w:r>
      <w:proofErr w:type="spellStart"/>
      <w:r>
        <w:rPr>
          <w:rtl/>
        </w:rPr>
        <w:t>ספורנו</w:t>
      </w:r>
      <w:proofErr w:type="spellEnd"/>
      <w:r>
        <w:rPr>
          <w:rtl/>
        </w:rPr>
        <w:t xml:space="preserve"> מקשר את האותות שעושה משה כאן לעיני פרעה עם האותות שעשה, בפרשת השבוע שעבר, לעיני בני ישראל</w:t>
      </w:r>
      <w:r w:rsidR="008E2AE4">
        <w:rPr>
          <w:rFonts w:hint="cs"/>
          <w:rtl/>
        </w:rPr>
        <w:t>.</w:t>
      </w:r>
      <w:r>
        <w:rPr>
          <w:rtl/>
        </w:rPr>
        <w:t xml:space="preserve"> ל</w:t>
      </w:r>
      <w:r w:rsidR="008E2AE4">
        <w:rPr>
          <w:rFonts w:hint="cs"/>
          <w:rtl/>
        </w:rPr>
        <w:t xml:space="preserve">פי </w:t>
      </w:r>
      <w:r>
        <w:rPr>
          <w:rtl/>
        </w:rPr>
        <w:t>דבריו, יש הבדל בין "אות" ל"מופת"</w:t>
      </w:r>
      <w:r>
        <w:rPr>
          <w:rFonts w:hint="cs"/>
          <w:rtl/>
        </w:rPr>
        <w:t xml:space="preserve"> ובקשת פרעה למופת היא כנה ולגיטימית. </w:t>
      </w:r>
      <w:r>
        <w:rPr>
          <w:rtl/>
        </w:rPr>
        <w:t xml:space="preserve">אות מטרתו להעיד על השליח (משה) </w:t>
      </w:r>
      <w:r w:rsidR="00095568">
        <w:rPr>
          <w:rFonts w:hint="cs"/>
          <w:rtl/>
        </w:rPr>
        <w:t xml:space="preserve">והוא </w:t>
      </w:r>
      <w:r>
        <w:rPr>
          <w:rtl/>
        </w:rPr>
        <w:t>בשביל בני ישראל</w:t>
      </w:r>
      <w:r w:rsidR="00095568">
        <w:rPr>
          <w:rFonts w:hint="cs"/>
          <w:rtl/>
        </w:rPr>
        <w:t>,</w:t>
      </w:r>
      <w:r>
        <w:rPr>
          <w:rtl/>
        </w:rPr>
        <w:t xml:space="preserve"> ואילו מופת בא להעיד על המשלח (הקב"ה) </w:t>
      </w:r>
      <w:r w:rsidR="00095568">
        <w:rPr>
          <w:rFonts w:hint="cs"/>
          <w:rtl/>
        </w:rPr>
        <w:t xml:space="preserve">והוא </w:t>
      </w:r>
      <w:r>
        <w:rPr>
          <w:rtl/>
        </w:rPr>
        <w:t>בשביל פרעה</w:t>
      </w:r>
      <w:r>
        <w:rPr>
          <w:rFonts w:hint="cs"/>
          <w:rtl/>
        </w:rPr>
        <w:t>.</w:t>
      </w:r>
      <w:r>
        <w:rPr>
          <w:rtl/>
        </w:rPr>
        <w:t xml:space="preserve"> אבל </w:t>
      </w:r>
      <w:r>
        <w:rPr>
          <w:rFonts w:hint="cs"/>
          <w:rtl/>
        </w:rPr>
        <w:t xml:space="preserve">בהמשך </w:t>
      </w:r>
      <w:r w:rsidR="00BA77B9">
        <w:rPr>
          <w:rtl/>
        </w:rPr>
        <w:t xml:space="preserve">מסיים שם </w:t>
      </w:r>
      <w:proofErr w:type="spellStart"/>
      <w:r>
        <w:rPr>
          <w:rtl/>
        </w:rPr>
        <w:t>ספורנו</w:t>
      </w:r>
      <w:proofErr w:type="spellEnd"/>
      <w:r>
        <w:rPr>
          <w:rtl/>
        </w:rPr>
        <w:t xml:space="preserve"> ואומר: "ואינו נמנע שיהיה דבר אחד בעצמו אות ומופת ביחס לאנשים מתחלפים". היינו שהשלכת המטה נעשה גם לבני ישראל כ"אות" וגם כלפי פרעה כ"מופת". ורמב"ן בשמות ד </w:t>
      </w:r>
      <w:proofErr w:type="spellStart"/>
      <w:r>
        <w:rPr>
          <w:rtl/>
        </w:rPr>
        <w:t>כא</w:t>
      </w:r>
      <w:proofErr w:type="spellEnd"/>
      <w:r>
        <w:rPr>
          <w:rtl/>
        </w:rPr>
        <w:t xml:space="preserve"> מקשר עוד יותר את שני האירועים</w:t>
      </w:r>
      <w:r w:rsidR="00BA77B9">
        <w:rPr>
          <w:rFonts w:hint="cs"/>
          <w:rtl/>
        </w:rPr>
        <w:t xml:space="preserve"> ואומר</w:t>
      </w:r>
      <w:r>
        <w:rPr>
          <w:rtl/>
        </w:rPr>
        <w:t>: "ויש לפרש, ראה כל שלשת המופתים האלה אשר שמתי בידך לעשותם לישראל ותעשה אותם גם כן לפני פרעה. בעבור שידע פרעה כי זקני העם המבקשים ממנו לשלחם על פי ה' יאמרו כן, ולא יעליל עליהם. וכן עשה משה אע"פ שלא נכתב".</w:t>
      </w:r>
      <w:r>
        <w:rPr>
          <w:rFonts w:hint="cs"/>
          <w:rtl/>
        </w:rPr>
        <w:t xml:space="preserve"> </w:t>
      </w:r>
      <w:r w:rsidR="001006A2">
        <w:rPr>
          <w:rFonts w:hint="cs"/>
          <w:rtl/>
        </w:rPr>
        <w:t>האותות והמופתים מכוונים הן למצרים והן לבני ישראל, באופן דומה אך שונה.</w:t>
      </w:r>
      <w:r w:rsidR="008E2AE4">
        <w:rPr>
          <w:rFonts w:hint="cs"/>
          <w:rtl/>
        </w:rPr>
        <w:t xml:space="preserve"> ובנושא זה כבר שלחנו את ידינו בדף </w:t>
      </w:r>
      <w:hyperlink r:id="rId8" w:anchor="gsc.tab=0" w:history="1">
        <w:r w:rsidR="008E2AE4" w:rsidRPr="00922FD5">
          <w:rPr>
            <w:rStyle w:val="Hyperlink"/>
            <w:rFonts w:hint="cs"/>
            <w:rtl/>
          </w:rPr>
          <w:t>למי האותות האלה?</w:t>
        </w:r>
      </w:hyperlink>
    </w:p>
  </w:footnote>
  <w:footnote w:id="14">
    <w:p w14:paraId="1BE9FD3C" w14:textId="6F478FD1" w:rsidR="00F80D7C" w:rsidRDefault="00F80D7C">
      <w:pPr>
        <w:pStyle w:val="a3"/>
      </w:pPr>
      <w:r>
        <w:rPr>
          <w:rStyle w:val="a5"/>
        </w:rPr>
        <w:footnoteRef/>
      </w:r>
      <w:r>
        <w:rPr>
          <w:rtl/>
        </w:rPr>
        <w:t xml:space="preserve"> </w:t>
      </w:r>
      <w:r>
        <w:rPr>
          <w:rFonts w:hint="cs"/>
          <w:rtl/>
        </w:rPr>
        <w:t xml:space="preserve">למה שפרעה בכלל יבקש מופת? ואם יביאו לו מופת </w:t>
      </w:r>
      <w:proofErr w:type="spellStart"/>
      <w:r>
        <w:rPr>
          <w:rFonts w:hint="cs"/>
          <w:rtl/>
        </w:rPr>
        <w:t>אמ</w:t>
      </w:r>
      <w:r w:rsidR="00922FD5">
        <w:rPr>
          <w:rFonts w:hint="cs"/>
          <w:rtl/>
        </w:rPr>
        <w:t>י</w:t>
      </w:r>
      <w:r>
        <w:rPr>
          <w:rFonts w:hint="cs"/>
          <w:rtl/>
        </w:rPr>
        <w:t>תי</w:t>
      </w:r>
      <w:proofErr w:type="spellEnd"/>
      <w:r>
        <w:rPr>
          <w:rFonts w:hint="cs"/>
          <w:rtl/>
        </w:rPr>
        <w:t>, ישנה את דעתו? יוותר על עבדיו?</w:t>
      </w:r>
    </w:p>
  </w:footnote>
  <w:footnote w:id="15">
    <w:p w14:paraId="7AA4AA9B" w14:textId="6AACBD8E" w:rsidR="00B84C66" w:rsidRDefault="00B84C66" w:rsidP="00F80D7C">
      <w:pPr>
        <w:pStyle w:val="a3"/>
        <w:rPr>
          <w:rtl/>
        </w:rPr>
      </w:pPr>
      <w:r>
        <w:rPr>
          <w:rStyle w:val="a5"/>
        </w:rPr>
        <w:footnoteRef/>
      </w:r>
      <w:r>
        <w:rPr>
          <w:rtl/>
        </w:rPr>
        <w:t xml:space="preserve"> </w:t>
      </w:r>
      <w:r>
        <w:rPr>
          <w:rFonts w:hint="cs"/>
          <w:rtl/>
        </w:rPr>
        <w:t>נראה שגם את פרשנות אברבנאל ניתן לצרף למדרש שמות רבה ט א הנ"ל (ול</w:t>
      </w:r>
      <w:r w:rsidR="0014577D">
        <w:rPr>
          <w:rFonts w:hint="cs"/>
          <w:rtl/>
        </w:rPr>
        <w:t xml:space="preserve">פירוש </w:t>
      </w:r>
      <w:proofErr w:type="spellStart"/>
      <w:r>
        <w:rPr>
          <w:rFonts w:hint="cs"/>
          <w:rtl/>
        </w:rPr>
        <w:t>ספורנו</w:t>
      </w:r>
      <w:proofErr w:type="spellEnd"/>
      <w:r>
        <w:rPr>
          <w:rFonts w:hint="cs"/>
          <w:rtl/>
        </w:rPr>
        <w:t>) שבקשת המופת של פרעה היא כנה וחיובית. זאת ועוד, פרעה כבר מוכן להכיר באל</w:t>
      </w:r>
      <w:r w:rsidR="00982AE6">
        <w:rPr>
          <w:rFonts w:hint="cs"/>
          <w:rtl/>
        </w:rPr>
        <w:t>ו</w:t>
      </w:r>
      <w:r>
        <w:rPr>
          <w:rFonts w:hint="cs"/>
          <w:rtl/>
        </w:rPr>
        <w:t xml:space="preserve">הי ישראל, רק מבקש לדעת שאכן משה ואהרון הם </w:t>
      </w:r>
      <w:proofErr w:type="spellStart"/>
      <w:r>
        <w:rPr>
          <w:rFonts w:hint="cs"/>
          <w:rtl/>
        </w:rPr>
        <w:t>שלוחיו</w:t>
      </w:r>
      <w:proofErr w:type="spellEnd"/>
      <w:r>
        <w:rPr>
          <w:rFonts w:hint="cs"/>
          <w:rtl/>
        </w:rPr>
        <w:t xml:space="preserve">. </w:t>
      </w:r>
      <w:r w:rsidR="001006A2">
        <w:rPr>
          <w:rFonts w:hint="cs"/>
          <w:rtl/>
        </w:rPr>
        <w:t>אברבנאל יוצר ק</w:t>
      </w:r>
      <w:r>
        <w:rPr>
          <w:rFonts w:hint="cs"/>
          <w:rtl/>
        </w:rPr>
        <w:t xml:space="preserve">שר אמיץ </w:t>
      </w:r>
      <w:r w:rsidR="001006A2">
        <w:rPr>
          <w:rFonts w:hint="cs"/>
          <w:rtl/>
        </w:rPr>
        <w:t xml:space="preserve">בין בקשת פרעה למופת ובין </w:t>
      </w:r>
      <w:r>
        <w:rPr>
          <w:rFonts w:hint="cs"/>
          <w:rtl/>
        </w:rPr>
        <w:t>פרשת הנביא בספר דברים</w:t>
      </w:r>
      <w:r w:rsidR="001006A2">
        <w:rPr>
          <w:rFonts w:hint="cs"/>
          <w:rtl/>
        </w:rPr>
        <w:t>, בדומה ל</w:t>
      </w:r>
      <w:r>
        <w:rPr>
          <w:rtl/>
        </w:rPr>
        <w:t xml:space="preserve">מדרש </w:t>
      </w:r>
      <w:proofErr w:type="spellStart"/>
      <w:r>
        <w:rPr>
          <w:rtl/>
        </w:rPr>
        <w:t>תנחומא</w:t>
      </w:r>
      <w:proofErr w:type="spellEnd"/>
      <w:r>
        <w:rPr>
          <w:rtl/>
        </w:rPr>
        <w:t xml:space="preserve"> (בובר) </w:t>
      </w:r>
      <w:r>
        <w:rPr>
          <w:rFonts w:hint="cs"/>
          <w:rtl/>
        </w:rPr>
        <w:t>שהבאנו בהערה 1</w:t>
      </w:r>
      <w:r w:rsidR="00F80D7C">
        <w:rPr>
          <w:rFonts w:hint="cs"/>
          <w:rtl/>
        </w:rPr>
        <w:t>2</w:t>
      </w:r>
      <w:r w:rsidR="00095568">
        <w:rPr>
          <w:rFonts w:hint="cs"/>
          <w:rtl/>
        </w:rPr>
        <w:t xml:space="preserve"> שאומר</w:t>
      </w:r>
      <w:r>
        <w:rPr>
          <w:rtl/>
        </w:rPr>
        <w:t>: "אמר הקב"ה</w:t>
      </w:r>
      <w:r>
        <w:rPr>
          <w:rFonts w:hint="cs"/>
          <w:rtl/>
        </w:rPr>
        <w:t>:</w:t>
      </w:r>
      <w:r>
        <w:rPr>
          <w:rtl/>
        </w:rPr>
        <w:t xml:space="preserve"> למחר אני מוציא בני ממצרים ונותן להם התורה, וכתיב בה כי יקום בקרבך נביא וגו' (דברים </w:t>
      </w:r>
      <w:proofErr w:type="spellStart"/>
      <w:r>
        <w:rPr>
          <w:rtl/>
        </w:rPr>
        <w:t>יג</w:t>
      </w:r>
      <w:proofErr w:type="spellEnd"/>
      <w:r>
        <w:rPr>
          <w:rtl/>
        </w:rPr>
        <w:t xml:space="preserve"> ב), בדין הוא שיהא תובע אתכם ואומר לכם תנו לכם מופת"</w:t>
      </w:r>
      <w:r w:rsidR="001006A2">
        <w:rPr>
          <w:rFonts w:hint="cs"/>
          <w:rtl/>
        </w:rPr>
        <w:t xml:space="preserve"> (</w:t>
      </w:r>
      <w:r w:rsidR="00982AE6">
        <w:rPr>
          <w:rFonts w:hint="cs"/>
          <w:rtl/>
        </w:rPr>
        <w:t>מדרש שלא ברור א</w:t>
      </w:r>
      <w:r w:rsidR="001006A2">
        <w:rPr>
          <w:rFonts w:hint="cs"/>
          <w:rtl/>
        </w:rPr>
        <w:t>ם אברבנאל ראה אותו)</w:t>
      </w:r>
      <w:r>
        <w:rPr>
          <w:rtl/>
        </w:rPr>
        <w:t xml:space="preserve">. </w:t>
      </w:r>
      <w:r>
        <w:rPr>
          <w:rFonts w:hint="cs"/>
          <w:rtl/>
        </w:rPr>
        <w:t xml:space="preserve">אבל עם שאר המדרשים שהבאנו, המציינים את "מלחמת הכשפים" אין אברבנאל </w:t>
      </w:r>
      <w:proofErr w:type="spellStart"/>
      <w:r>
        <w:rPr>
          <w:rFonts w:hint="cs"/>
          <w:rtl/>
        </w:rPr>
        <w:t>וספורנו</w:t>
      </w:r>
      <w:proofErr w:type="spellEnd"/>
      <w:r>
        <w:rPr>
          <w:rFonts w:hint="cs"/>
          <w:rtl/>
        </w:rPr>
        <w:t xml:space="preserve"> יכולים להסכים, שהרי את זה בדיוק פרעה רוצה לוודא "</w:t>
      </w:r>
      <w:r>
        <w:rPr>
          <w:rtl/>
        </w:rPr>
        <w:t>שהם נביאים ו</w:t>
      </w:r>
      <w:r w:rsidR="002B7BDB">
        <w:rPr>
          <w:rFonts w:hint="cs"/>
          <w:rtl/>
        </w:rPr>
        <w:t xml:space="preserve">אות שיש אלוה מעל כל הכשפים והקסמים שלהם. ראו </w:t>
      </w:r>
      <w:proofErr w:type="spellStart"/>
      <w:r w:rsidR="002B7BDB">
        <w:rPr>
          <w:rFonts w:hint="cs"/>
          <w:rtl/>
        </w:rPr>
        <w:t>פוטיפר</w:t>
      </w:r>
      <w:proofErr w:type="spellEnd"/>
      <w:r w:rsidR="002B7BDB">
        <w:rPr>
          <w:rFonts w:hint="cs"/>
          <w:rtl/>
        </w:rPr>
        <w:t xml:space="preserve"> לעיל שרואה שה' עם יו</w:t>
      </w:r>
      <w:r w:rsidR="00B377C6">
        <w:rPr>
          <w:rFonts w:hint="cs"/>
          <w:rtl/>
        </w:rPr>
        <w:t>ס</w:t>
      </w:r>
      <w:r w:rsidR="002B7BDB">
        <w:rPr>
          <w:rFonts w:hint="cs"/>
          <w:rtl/>
        </w:rPr>
        <w:t>ף</w:t>
      </w:r>
      <w:r w:rsidR="00516897">
        <w:rPr>
          <w:rFonts w:hint="cs"/>
          <w:rtl/>
        </w:rPr>
        <w:t xml:space="preserve">). </w:t>
      </w:r>
      <w:r>
        <w:rPr>
          <w:rFonts w:hint="cs"/>
          <w:rtl/>
        </w:rPr>
        <w:t>אם כן, מה השתבש? מה קרה? האם המופת לא היה מספיק מופתי ומשכנע? האם חזר בו פרעה? האם לכתחילה לא הי</w:t>
      </w:r>
      <w:r w:rsidR="001006A2">
        <w:rPr>
          <w:rFonts w:hint="cs"/>
          <w:rtl/>
        </w:rPr>
        <w:t>יתה בקשתו כ</w:t>
      </w:r>
      <w:r>
        <w:rPr>
          <w:rFonts w:hint="cs"/>
          <w:rtl/>
        </w:rPr>
        <w:t>נה כמו שאברבנאל מציע? הדברים צריכים עיון ועכ"פ, הרי לנו הסבר למילה "לכם". מדוע "תנו לכם מופת"? כדי שתאמנו ותוכיחו שאכן אתם שלוחי אלוהי ישראל.</w:t>
      </w:r>
    </w:p>
  </w:footnote>
  <w:footnote w:id="16">
    <w:p w14:paraId="1A31E4E9" w14:textId="18C407AE" w:rsidR="00982AE6" w:rsidRDefault="00982AE6" w:rsidP="00712572">
      <w:pPr>
        <w:pStyle w:val="a3"/>
        <w:rPr>
          <w:rtl/>
        </w:rPr>
      </w:pPr>
      <w:r>
        <w:rPr>
          <w:rStyle w:val="a5"/>
        </w:rPr>
        <w:footnoteRef/>
      </w:r>
      <w:r>
        <w:rPr>
          <w:rtl/>
        </w:rPr>
        <w:t xml:space="preserve"> </w:t>
      </w:r>
      <w:r>
        <w:rPr>
          <w:rFonts w:hint="cs"/>
          <w:rtl/>
        </w:rPr>
        <w:t>אנחנו עוסקים כל הזמן בפרעה הדורש: "תנו לכם מופת" ובה בעת מכביד את לבו</w:t>
      </w:r>
      <w:r w:rsidR="00F90459">
        <w:rPr>
          <w:rFonts w:hint="cs"/>
          <w:rtl/>
        </w:rPr>
        <w:t>,</w:t>
      </w:r>
      <w:r>
        <w:rPr>
          <w:rFonts w:hint="cs"/>
          <w:rtl/>
        </w:rPr>
        <w:t xml:space="preserve"> ו</w:t>
      </w:r>
      <w:r w:rsidR="00F90459">
        <w:rPr>
          <w:rFonts w:hint="cs"/>
          <w:rtl/>
        </w:rPr>
        <w:t>כן ב</w:t>
      </w:r>
      <w:r>
        <w:rPr>
          <w:rFonts w:hint="cs"/>
          <w:rtl/>
        </w:rPr>
        <w:t xml:space="preserve">עימות שפורץ בין משה ואהרון וחרטומי מצרים, מהם משתלשלות עשרת המכות, שלב אחרי שלב, במעלות ומורדות של </w:t>
      </w:r>
      <w:hyperlink r:id="rId9" w:anchor="gsc.tab=0" w:history="1">
        <w:r w:rsidRPr="00765C37">
          <w:rPr>
            <w:rStyle w:val="Hyperlink"/>
            <w:rFonts w:hint="cs"/>
            <w:rtl/>
          </w:rPr>
          <w:t>הכבדת לב פרעה</w:t>
        </w:r>
      </w:hyperlink>
      <w:r>
        <w:rPr>
          <w:rFonts w:hint="cs"/>
          <w:rtl/>
        </w:rPr>
        <w:t>. אך מה עם בני ישראל? מה השפעת כל זה עליהם? מדרש זה מחזיר אותנו לפרקים ה ו בפרשת שמות, לתחילת התהליך. כלפי חוץ</w:t>
      </w:r>
      <w:r w:rsidR="001703B5">
        <w:rPr>
          <w:rFonts w:hint="cs"/>
          <w:rtl/>
        </w:rPr>
        <w:t xml:space="preserve"> ו</w:t>
      </w:r>
      <w:r>
        <w:rPr>
          <w:rFonts w:hint="cs"/>
          <w:rtl/>
        </w:rPr>
        <w:t xml:space="preserve">פרעה, </w:t>
      </w:r>
      <w:r w:rsidR="00F90459">
        <w:rPr>
          <w:rFonts w:hint="cs"/>
          <w:rtl/>
        </w:rPr>
        <w:t>המטרה היא</w:t>
      </w:r>
      <w:r>
        <w:rPr>
          <w:rFonts w:hint="cs"/>
          <w:rtl/>
        </w:rPr>
        <w:t>: "למען רבות מופתי בארץ מצרים". אבל כלפי פנים, לצורך האמנת העם במשה כנביא</w:t>
      </w:r>
      <w:r w:rsidR="00765C37">
        <w:rPr>
          <w:rFonts w:hint="cs"/>
          <w:rtl/>
        </w:rPr>
        <w:t xml:space="preserve"> </w:t>
      </w:r>
      <w:r w:rsidR="00765C37">
        <w:rPr>
          <w:rtl/>
        </w:rPr>
        <w:t>–</w:t>
      </w:r>
      <w:r w:rsidR="00765C37">
        <w:rPr>
          <w:rFonts w:hint="cs"/>
          <w:rtl/>
        </w:rPr>
        <w:t xml:space="preserve"> אין </w:t>
      </w:r>
      <w:r>
        <w:rPr>
          <w:rFonts w:hint="cs"/>
          <w:rtl/>
        </w:rPr>
        <w:t xml:space="preserve">צורך באותות! </w:t>
      </w:r>
      <w:r w:rsidR="00340B53">
        <w:rPr>
          <w:rFonts w:hint="cs"/>
          <w:rtl/>
        </w:rPr>
        <w:t>ראו</w:t>
      </w:r>
      <w:r>
        <w:rPr>
          <w:rFonts w:hint="cs"/>
          <w:rtl/>
        </w:rPr>
        <w:t xml:space="preserve"> הפסוקים בקבלת השליחות ע"י משה, שמות פרק ג, שהקב"ה בכלל לא מציע לו אותות ומופתים ו"כשפים"</w:t>
      </w:r>
      <w:r w:rsidR="00F90459">
        <w:rPr>
          <w:rFonts w:hint="cs"/>
          <w:rtl/>
        </w:rPr>
        <w:t xml:space="preserve">, </w:t>
      </w:r>
      <w:r>
        <w:rPr>
          <w:rFonts w:hint="cs"/>
          <w:rtl/>
        </w:rPr>
        <w:t>רק "נפלאות" ולצורך מעשי של הוצאת העם: "</w:t>
      </w:r>
      <w:r>
        <w:rPr>
          <w:rtl/>
        </w:rPr>
        <w:t xml:space="preserve">וַאֲנִי יָדַעְתִּי כִּי לֹא </w:t>
      </w:r>
      <w:proofErr w:type="spellStart"/>
      <w:r>
        <w:rPr>
          <w:rtl/>
        </w:rPr>
        <w:t>יִתֵּן</w:t>
      </w:r>
      <w:proofErr w:type="spellEnd"/>
      <w:r>
        <w:rPr>
          <w:rtl/>
        </w:rPr>
        <w:t xml:space="preserve"> אֶתְכֶם מֶלֶךְ מִצְרַיִם לַהֲלֹךְ </w:t>
      </w:r>
      <w:r w:rsidR="001703B5">
        <w:rPr>
          <w:rFonts w:hint="cs"/>
          <w:rtl/>
        </w:rPr>
        <w:t>...</w:t>
      </w:r>
      <w:r>
        <w:rPr>
          <w:rtl/>
        </w:rPr>
        <w:t xml:space="preserve">וְשָׁלַחְתִּי אֶת יָדִי וְהִכֵּיתִי אֶת מִצְרַיִם בְּכֹל </w:t>
      </w:r>
      <w:proofErr w:type="spellStart"/>
      <w:r>
        <w:rPr>
          <w:rtl/>
        </w:rPr>
        <w:t>נִפְלְאֹתַי</w:t>
      </w:r>
      <w:proofErr w:type="spellEnd"/>
      <w:r>
        <w:rPr>
          <w:rtl/>
        </w:rPr>
        <w:t xml:space="preserve"> אֲשֶׁר אֶעֱשֶׂה בְּקִרְבּוֹ וְאַחֲרֵי כֵן יְשַׁלַּח אֶתְכֶם</w:t>
      </w:r>
      <w:r>
        <w:rPr>
          <w:rFonts w:hint="cs"/>
          <w:rtl/>
        </w:rPr>
        <w:t xml:space="preserve">" (שמות ג </w:t>
      </w:r>
      <w:proofErr w:type="spellStart"/>
      <w:r>
        <w:rPr>
          <w:rFonts w:hint="cs"/>
          <w:rtl/>
        </w:rPr>
        <w:t>יט</w:t>
      </w:r>
      <w:proofErr w:type="spellEnd"/>
      <w:r>
        <w:rPr>
          <w:rFonts w:hint="cs"/>
          <w:rtl/>
        </w:rPr>
        <w:t xml:space="preserve">-כ) </w:t>
      </w:r>
      <w:r>
        <w:rPr>
          <w:rtl/>
        </w:rPr>
        <w:t>–</w:t>
      </w:r>
      <w:r>
        <w:rPr>
          <w:rFonts w:hint="cs"/>
          <w:rtl/>
        </w:rPr>
        <w:t xml:space="preserve"> </w:t>
      </w:r>
      <w:proofErr w:type="spellStart"/>
      <w:r>
        <w:rPr>
          <w:rFonts w:hint="cs"/>
          <w:rtl/>
        </w:rPr>
        <w:t>הכל</w:t>
      </w:r>
      <w:proofErr w:type="spellEnd"/>
      <w:r>
        <w:rPr>
          <w:rFonts w:hint="cs"/>
          <w:rtl/>
        </w:rPr>
        <w:t xml:space="preserve"> לצורך הוצאת העם ממצרים. אבל לא לצורך האמנת העם.</w:t>
      </w:r>
      <w:r w:rsidR="001703B5">
        <w:rPr>
          <w:rFonts w:hint="cs"/>
          <w:rtl/>
        </w:rPr>
        <w:t xml:space="preserve"> ראו שוב </w:t>
      </w:r>
      <w:hyperlink r:id="rId10" w:anchor="gsc.tab=0" w:history="1">
        <w:r w:rsidR="001703B5" w:rsidRPr="00055DE0">
          <w:rPr>
            <w:rStyle w:val="Hyperlink"/>
            <w:rFonts w:hint="cs"/>
            <w:rtl/>
          </w:rPr>
          <w:t>איך נכיר נביא אמת</w:t>
        </w:r>
      </w:hyperlink>
      <w:r w:rsidR="001703B5">
        <w:rPr>
          <w:rFonts w:hint="cs"/>
          <w:rtl/>
        </w:rPr>
        <w:t xml:space="preserve"> בספר דברים. </w:t>
      </w:r>
      <w:r>
        <w:rPr>
          <w:rFonts w:hint="cs"/>
          <w:rtl/>
        </w:rPr>
        <w:t xml:space="preserve">רק בפרק ד לאחר שמשה מטיל ספק בהאמנת העם הוא מקבל אותות ומופתים (אחד מהם נחשב עונש למשה על שאמר "והן לא יאמינו לי"). אהרון אכן עושה את האותות, אבל העם, אומר המדרש, לא זקוק להם. העם מאמין לשמיעה, לאמירה "פקוד פקדתי" שהיא מסורת וקבלה </w:t>
      </w:r>
      <w:proofErr w:type="spellStart"/>
      <w:r>
        <w:rPr>
          <w:rFonts w:hint="cs"/>
          <w:rtl/>
        </w:rPr>
        <w:t>מאבותם</w:t>
      </w:r>
      <w:proofErr w:type="spellEnd"/>
      <w:r>
        <w:rPr>
          <w:rFonts w:hint="cs"/>
          <w:rtl/>
        </w:rPr>
        <w:t xml:space="preserve">, לא לראייה ולמחזה האותות. </w:t>
      </w:r>
      <w:r w:rsidR="00340B53">
        <w:rPr>
          <w:rFonts w:hint="cs"/>
          <w:rtl/>
        </w:rPr>
        <w:t>ראו</w:t>
      </w:r>
      <w:r>
        <w:rPr>
          <w:rFonts w:hint="cs"/>
          <w:rtl/>
        </w:rPr>
        <w:t xml:space="preserve"> איך המדרש מדקדק בפסוקים ל לא בסוף פרק ד. אהרון עושה את האותות (פסוק ל), אבל העם מאמין על השמיעה (פסוק לא). (מדרש זה מקפל בתוכו את הנושא המרתק של עימות השקפת העולם היהודית של שמיעה ומסורת מול התרבות היוונית </w:t>
      </w:r>
      <w:r w:rsidR="0014577D">
        <w:rPr>
          <w:rFonts w:hint="cs"/>
          <w:rtl/>
        </w:rPr>
        <w:t>הלניסטית</w:t>
      </w:r>
      <w:r>
        <w:rPr>
          <w:rFonts w:hint="cs"/>
          <w:rtl/>
        </w:rPr>
        <w:t xml:space="preserve"> רומאית של מתן עדיפות גבוהה לאסתטיקה החזותית, אך זה עניין אחר). כך לפחות התחיל התהליך וכך היה צריך להימשך, מצד בני ישראל. </w:t>
      </w:r>
      <w:r w:rsidR="00712572">
        <w:rPr>
          <w:rFonts w:hint="cs"/>
          <w:rtl/>
        </w:rPr>
        <w:t xml:space="preserve">ועדיין: </w:t>
      </w:r>
      <w:r>
        <w:rPr>
          <w:rFonts w:hint="cs"/>
          <w:rtl/>
        </w:rPr>
        <w:t xml:space="preserve">"ויעש האותות לעיני העם" </w:t>
      </w:r>
      <w:r w:rsidR="00712572">
        <w:rPr>
          <w:rFonts w:hint="cs"/>
          <w:rtl/>
        </w:rPr>
        <w:t xml:space="preserve">לחיזוק האמונה במשה ואהרון כשליחים וללא </w:t>
      </w:r>
      <w:r>
        <w:rPr>
          <w:rFonts w:hint="cs"/>
          <w:rtl/>
        </w:rPr>
        <w:t>חשש שייחשבו ככישופים</w:t>
      </w:r>
      <w:r w:rsidR="00712572">
        <w:rPr>
          <w:rFonts w:hint="cs"/>
          <w:rtl/>
        </w:rPr>
        <w:t>. פרעה הוא שמקשר את האותות לכשפים של מצרים.</w:t>
      </w:r>
    </w:p>
  </w:footnote>
  <w:footnote w:id="17">
    <w:p w14:paraId="07278801" w14:textId="0649074B" w:rsidR="00982AE6" w:rsidRDefault="00982AE6" w:rsidP="00712572">
      <w:pPr>
        <w:pStyle w:val="a3"/>
        <w:rPr>
          <w:rtl/>
        </w:rPr>
      </w:pPr>
      <w:r>
        <w:rPr>
          <w:rStyle w:val="a5"/>
        </w:rPr>
        <w:footnoteRef/>
      </w:r>
      <w:r>
        <w:rPr>
          <w:rtl/>
        </w:rPr>
        <w:t xml:space="preserve"> </w:t>
      </w:r>
      <w:r>
        <w:rPr>
          <w:rFonts w:hint="cs"/>
          <w:rtl/>
        </w:rPr>
        <w:t xml:space="preserve">דברים נחרצים אלה של </w:t>
      </w:r>
      <w:r>
        <w:rPr>
          <w:rtl/>
        </w:rPr>
        <w:t xml:space="preserve">רמב"ם </w:t>
      </w:r>
      <w:r>
        <w:rPr>
          <w:rFonts w:hint="cs"/>
          <w:rtl/>
        </w:rPr>
        <w:t xml:space="preserve">כתובים בנושא קבלת נביא או דחייתו, בעיקר בהשוואת דבריו עם נבואת משה שהיא מעל לכל. </w:t>
      </w:r>
      <w:r w:rsidR="00340B53">
        <w:rPr>
          <w:rFonts w:hint="cs"/>
          <w:rtl/>
        </w:rPr>
        <w:t>ראו</w:t>
      </w:r>
      <w:r>
        <w:rPr>
          <w:rFonts w:hint="cs"/>
          <w:rtl/>
        </w:rPr>
        <w:t xml:space="preserve"> בדומה דברי </w:t>
      </w:r>
      <w:r>
        <w:rPr>
          <w:rFonts w:hint="cs"/>
          <w:rtl/>
          <w:lang w:val="he-IL"/>
        </w:rPr>
        <w:t xml:space="preserve">ספר העיקרים מאמר שלישי פרק </w:t>
      </w:r>
      <w:proofErr w:type="spellStart"/>
      <w:r>
        <w:rPr>
          <w:rFonts w:hint="cs"/>
          <w:rtl/>
          <w:lang w:val="he-IL"/>
        </w:rPr>
        <w:t>יט</w:t>
      </w:r>
      <w:proofErr w:type="spellEnd"/>
      <w:r>
        <w:rPr>
          <w:rFonts w:hint="cs"/>
          <w:rtl/>
          <w:lang w:val="he-IL"/>
        </w:rPr>
        <w:t xml:space="preserve"> כשהוא דן באופן קבלת נביא אמת (אימות בלשונו), דוגמת אליהו, לאחר משה</w:t>
      </w:r>
      <w:r w:rsidR="0014577D">
        <w:rPr>
          <w:rFonts w:hint="cs"/>
          <w:rtl/>
          <w:lang w:val="he-IL"/>
        </w:rPr>
        <w:t>. וזה לשונו</w:t>
      </w:r>
      <w:r>
        <w:rPr>
          <w:rFonts w:hint="cs"/>
          <w:rtl/>
          <w:lang w:val="he-IL"/>
        </w:rPr>
        <w:t>: " ... והאימות הזה אי אפשר שיהיה מצד עשית אותות ומופתים, אחר שנמצא אנשים הרבה זולת הנביאים עושים אות או מופת אם בלהט ואם בכשוף כחרטומי מצרים או באיזו ידיעה אחרת. ועוד שאחר שנמצא הנביאים שאינם שלוחים לתת תורה על ידם עושים אותות ומופתים, מי יאמר שהאות או המופת הנעשה על יד האיש הזה הוא להורות על שליחותו להינתן דת על ידו ... ולזה הוא מבואר שאין האות או המופת ראיה על שליחות השליח</w:t>
      </w:r>
      <w:r>
        <w:rPr>
          <w:rFonts w:hint="cs"/>
          <w:rtl/>
        </w:rPr>
        <w:t xml:space="preserve">". איזה אות מציע הקב"ה למשה בתחילת דבריו עמו בסנה? רק זה: "וזה לך האות כי אנכי שלחתיך, בהוציאך את העם ממצרים תעבדון את </w:t>
      </w:r>
      <w:proofErr w:type="spellStart"/>
      <w:r>
        <w:rPr>
          <w:rFonts w:hint="cs"/>
          <w:rtl/>
        </w:rPr>
        <w:t>האלהים</w:t>
      </w:r>
      <w:proofErr w:type="spellEnd"/>
      <w:r>
        <w:rPr>
          <w:rFonts w:hint="cs"/>
          <w:rtl/>
        </w:rPr>
        <w:t xml:space="preserve"> על ההר הזה". </w:t>
      </w:r>
      <w:r w:rsidR="00340B53">
        <w:rPr>
          <w:rFonts w:hint="cs"/>
          <w:rtl/>
        </w:rPr>
        <w:t>ראו</w:t>
      </w:r>
      <w:r>
        <w:rPr>
          <w:rFonts w:hint="cs"/>
          <w:rtl/>
        </w:rPr>
        <w:t xml:space="preserve"> איך מפתח רעיון זה רמב"ן בפירושו לשמות ג </w:t>
      </w:r>
      <w:proofErr w:type="spellStart"/>
      <w:r>
        <w:rPr>
          <w:rFonts w:hint="cs"/>
          <w:rtl/>
        </w:rPr>
        <w:t>יג</w:t>
      </w:r>
      <w:proofErr w:type="spellEnd"/>
      <w:r>
        <w:rPr>
          <w:rFonts w:hint="cs"/>
          <w:rtl/>
        </w:rPr>
        <w:t xml:space="preserve">! פסוקים אלה, וכן מדרש שמות רבה ה </w:t>
      </w:r>
      <w:proofErr w:type="spellStart"/>
      <w:r>
        <w:rPr>
          <w:rFonts w:hint="cs"/>
          <w:rtl/>
        </w:rPr>
        <w:t>יג</w:t>
      </w:r>
      <w:proofErr w:type="spellEnd"/>
      <w:r>
        <w:rPr>
          <w:rFonts w:hint="cs"/>
          <w:rtl/>
        </w:rPr>
        <w:t xml:space="preserve"> הקודם, הם סיוע עצום לשיטת רמב"ם לעיל בדבר ההאמנה של מעמד הר סיני</w:t>
      </w:r>
      <w:r w:rsidR="00712572">
        <w:rPr>
          <w:rFonts w:hint="cs"/>
          <w:rtl/>
        </w:rPr>
        <w:t xml:space="preserve">, אך לא </w:t>
      </w:r>
      <w:r>
        <w:rPr>
          <w:rFonts w:hint="cs"/>
          <w:rtl/>
        </w:rPr>
        <w:t xml:space="preserve">הוא או מי מנושאי כליו מביאים אותם. האם אכן במעמד הר סיני נעקרו כליל כשפי מצרים ושאר אמונות אליליות של אבותינו שהיו עובדי עבודה זרה? </w:t>
      </w:r>
      <w:r>
        <w:rPr>
          <w:rFonts w:hint="cs"/>
          <w:rtl/>
          <w:lang w:eastAsia="en-US"/>
        </w:rPr>
        <w:t xml:space="preserve">כשעם ישראל חוטא בעגל, מיד לאחר מתן תורה, מסנגר עליו </w:t>
      </w:r>
      <w:r>
        <w:rPr>
          <w:rtl/>
          <w:lang w:eastAsia="en-US"/>
        </w:rPr>
        <w:t xml:space="preserve">ר' </w:t>
      </w:r>
      <w:proofErr w:type="spellStart"/>
      <w:r>
        <w:rPr>
          <w:rtl/>
          <w:lang w:eastAsia="en-US"/>
        </w:rPr>
        <w:t>יודן</w:t>
      </w:r>
      <w:proofErr w:type="spellEnd"/>
      <w:r>
        <w:rPr>
          <w:rtl/>
          <w:lang w:eastAsia="en-US"/>
        </w:rPr>
        <w:t xml:space="preserve"> בר </w:t>
      </w:r>
      <w:proofErr w:type="spellStart"/>
      <w:r>
        <w:rPr>
          <w:rtl/>
          <w:lang w:eastAsia="en-US"/>
        </w:rPr>
        <w:t>גוריאי</w:t>
      </w:r>
      <w:proofErr w:type="spellEnd"/>
      <w:r>
        <w:rPr>
          <w:rtl/>
          <w:lang w:eastAsia="en-US"/>
        </w:rPr>
        <w:t xml:space="preserve"> בשם ר' אחא </w:t>
      </w:r>
      <w:r>
        <w:rPr>
          <w:rFonts w:hint="cs"/>
          <w:rtl/>
          <w:lang w:eastAsia="en-US"/>
        </w:rPr>
        <w:t>ואו</w:t>
      </w:r>
      <w:r>
        <w:rPr>
          <w:rtl/>
          <w:lang w:eastAsia="en-US"/>
        </w:rPr>
        <w:t xml:space="preserve">מר: </w:t>
      </w:r>
      <w:r>
        <w:rPr>
          <w:rFonts w:hint="cs"/>
          <w:rtl/>
          <w:lang w:eastAsia="en-US"/>
        </w:rPr>
        <w:t>"</w:t>
      </w:r>
      <w:r>
        <w:rPr>
          <w:rtl/>
          <w:lang w:eastAsia="en-US"/>
        </w:rPr>
        <w:t>חרטומי מצרים עשו להם כשפים והיה נראה כמרטט לפניהם</w:t>
      </w:r>
      <w:r>
        <w:rPr>
          <w:rFonts w:hint="cs"/>
          <w:rtl/>
          <w:lang w:eastAsia="en-US"/>
        </w:rPr>
        <w:t>" (</w:t>
      </w:r>
      <w:r>
        <w:rPr>
          <w:rtl/>
          <w:lang w:eastAsia="en-US"/>
        </w:rPr>
        <w:t>שמות רבה (שנאן) פ</w:t>
      </w:r>
      <w:r>
        <w:rPr>
          <w:rFonts w:hint="cs"/>
          <w:rtl/>
          <w:lang w:eastAsia="en-US"/>
        </w:rPr>
        <w:t>ד ג). אבל אי אפשר להאשים את הערב רב ואת חרטומי מצרים לאורך דורות ושנים. נראה שתהליך ההשתחררות מכשפי מצרים הוא ארוך ונמשך עד זמן בית שני, המשנה והתלמוד, ימי הביניים, אם לא מאוחר יותר, ואולי גם עד ימינו.</w:t>
      </w:r>
    </w:p>
  </w:footnote>
  <w:footnote w:id="18">
    <w:p w14:paraId="12993B2C" w14:textId="6E500424" w:rsidR="00A26938" w:rsidRDefault="00A26938" w:rsidP="00A26938">
      <w:pPr>
        <w:pStyle w:val="a3"/>
        <w:rPr>
          <w:rtl/>
        </w:rPr>
      </w:pPr>
      <w:r>
        <w:rPr>
          <w:rStyle w:val="a5"/>
        </w:rPr>
        <w:footnoteRef/>
      </w:r>
      <w:r>
        <w:rPr>
          <w:rtl/>
        </w:rPr>
        <w:t xml:space="preserve"> </w:t>
      </w:r>
      <w:r>
        <w:rPr>
          <w:rFonts w:hint="cs"/>
          <w:rtl/>
        </w:rPr>
        <w:t xml:space="preserve">ובזכות זה זכה משה שהקב"ה עצמו התעסק בקבורתו, </w:t>
      </w:r>
      <w:r w:rsidR="00340B53">
        <w:rPr>
          <w:rFonts w:hint="cs"/>
          <w:rtl/>
        </w:rPr>
        <w:t>ראו</w:t>
      </w:r>
      <w:r>
        <w:rPr>
          <w:rFonts w:hint="cs"/>
          <w:rtl/>
        </w:rPr>
        <w:t xml:space="preserve"> במדרש שם.</w:t>
      </w:r>
    </w:p>
  </w:footnote>
  <w:footnote w:id="19">
    <w:p w14:paraId="1B7FD24A" w14:textId="7D96E7BC" w:rsidR="00A26938" w:rsidRDefault="00A26938" w:rsidP="00A26938">
      <w:pPr>
        <w:pStyle w:val="a3"/>
        <w:rPr>
          <w:rtl/>
        </w:rPr>
      </w:pPr>
      <w:r>
        <w:rPr>
          <w:rStyle w:val="a5"/>
        </w:rPr>
        <w:footnoteRef/>
      </w:r>
      <w:r>
        <w:rPr>
          <w:rtl/>
        </w:rPr>
        <w:t xml:space="preserve"> </w:t>
      </w:r>
      <w:r w:rsidR="00340B53">
        <w:rPr>
          <w:rFonts w:hint="cs"/>
          <w:rtl/>
        </w:rPr>
        <w:t>ראו</w:t>
      </w:r>
      <w:r>
        <w:rPr>
          <w:rFonts w:hint="cs"/>
          <w:rtl/>
        </w:rPr>
        <w:t xml:space="preserve"> במקבילה בגמרא </w:t>
      </w:r>
      <w:r>
        <w:rPr>
          <w:rtl/>
        </w:rPr>
        <w:t xml:space="preserve">סוטה </w:t>
      </w:r>
      <w:proofErr w:type="spellStart"/>
      <w:r>
        <w:rPr>
          <w:rtl/>
        </w:rPr>
        <w:t>יג</w:t>
      </w:r>
      <w:proofErr w:type="spellEnd"/>
      <w:r>
        <w:rPr>
          <w:rtl/>
        </w:rPr>
        <w:t xml:space="preserve"> ע</w:t>
      </w:r>
      <w:r>
        <w:rPr>
          <w:rFonts w:hint="cs"/>
          <w:rtl/>
        </w:rPr>
        <w:t>"א: "</w:t>
      </w:r>
      <w:r>
        <w:rPr>
          <w:rtl/>
        </w:rPr>
        <w:t xml:space="preserve">ומנין היה יודע משה רבינו היכן יוסף קבור? אמרו: </w:t>
      </w:r>
      <w:hyperlink r:id="rId11" w:anchor="gsc.tab=0" w:history="1">
        <w:r w:rsidRPr="00FE2448">
          <w:rPr>
            <w:rStyle w:val="Hyperlink"/>
            <w:rtl/>
          </w:rPr>
          <w:t>סרח בת אשר</w:t>
        </w:r>
      </w:hyperlink>
      <w:r>
        <w:rPr>
          <w:rtl/>
        </w:rPr>
        <w:t xml:space="preserve"> נשתיירה מאותו הדור, הלך משה אצלה, אמר לה: כלום את יודעת היכן יוסף קבור? אמרה לו: ארון של מתכת עשו לו מצרים וקבעוהו בנילוס הנהר, כדי שיתברכו מימיו</w:t>
      </w:r>
      <w:r>
        <w:rPr>
          <w:rFonts w:hint="cs"/>
          <w:rtl/>
        </w:rPr>
        <w:t>"</w:t>
      </w:r>
      <w:r>
        <w:rPr>
          <w:rtl/>
        </w:rPr>
        <w:t>.</w:t>
      </w:r>
      <w:r>
        <w:rPr>
          <w:rFonts w:hint="cs"/>
          <w:rtl/>
        </w:rPr>
        <w:t xml:space="preserve"> בדיוק מה שחשש יעקב שיעשו ממנו עבודה זרה וביקש למהר </w:t>
      </w:r>
      <w:proofErr w:type="spellStart"/>
      <w:r>
        <w:rPr>
          <w:rFonts w:hint="cs"/>
          <w:rtl/>
        </w:rPr>
        <w:t>לקוברו</w:t>
      </w:r>
      <w:proofErr w:type="spellEnd"/>
      <w:r>
        <w:rPr>
          <w:rFonts w:hint="cs"/>
          <w:rtl/>
        </w:rPr>
        <w:t xml:space="preserve"> בארץ.</w:t>
      </w:r>
      <w:r w:rsidR="00874668">
        <w:rPr>
          <w:rFonts w:hint="cs"/>
          <w:rtl/>
        </w:rPr>
        <w:t xml:space="preserve"> ולדמותה הפלאית של סרח או שמא </w:t>
      </w:r>
      <w:hyperlink r:id="rId12" w:anchor="gsc.tab=0" w:history="1">
        <w:proofErr w:type="spellStart"/>
        <w:r w:rsidR="00874668" w:rsidRPr="00874668">
          <w:rPr>
            <w:rStyle w:val="Hyperlink"/>
            <w:rFonts w:hint="cs"/>
            <w:rtl/>
          </w:rPr>
          <w:t>שרח</w:t>
        </w:r>
        <w:proofErr w:type="spellEnd"/>
        <w:r w:rsidR="00874668" w:rsidRPr="00874668">
          <w:rPr>
            <w:rStyle w:val="Hyperlink"/>
            <w:rFonts w:hint="cs"/>
            <w:rtl/>
          </w:rPr>
          <w:t xml:space="preserve"> בת אשר</w:t>
        </w:r>
      </w:hyperlink>
      <w:r w:rsidR="00874668">
        <w:rPr>
          <w:rFonts w:hint="cs"/>
          <w:rtl/>
        </w:rPr>
        <w:t xml:space="preserve"> כבר הקדשנו דף מיוחד בפרשת פנחס.</w:t>
      </w:r>
    </w:p>
  </w:footnote>
  <w:footnote w:id="20">
    <w:p w14:paraId="11B3296B" w14:textId="77777777" w:rsidR="00A26938" w:rsidRDefault="00A26938" w:rsidP="008600D5">
      <w:pPr>
        <w:pStyle w:val="a3"/>
        <w:rPr>
          <w:rtl/>
        </w:rPr>
      </w:pPr>
      <w:r>
        <w:rPr>
          <w:rStyle w:val="a5"/>
        </w:rPr>
        <w:footnoteRef/>
      </w:r>
      <w:r>
        <w:rPr>
          <w:rtl/>
        </w:rPr>
        <w:t xml:space="preserve"> </w:t>
      </w:r>
      <w:r>
        <w:rPr>
          <w:rFonts w:hint="cs"/>
          <w:rtl/>
        </w:rPr>
        <w:t>בני ישראל עסוקים בכסף וזהב ובנ</w:t>
      </w:r>
      <w:r w:rsidR="008600D5">
        <w:rPr>
          <w:rFonts w:hint="cs"/>
          <w:rtl/>
        </w:rPr>
        <w:t>י</w:t>
      </w:r>
      <w:r>
        <w:rPr>
          <w:rFonts w:hint="cs"/>
          <w:rtl/>
        </w:rPr>
        <w:t>צ</w:t>
      </w:r>
      <w:r w:rsidR="008600D5">
        <w:rPr>
          <w:rFonts w:hint="cs"/>
          <w:rtl/>
        </w:rPr>
        <w:t>ו</w:t>
      </w:r>
      <w:r>
        <w:rPr>
          <w:rFonts w:hint="cs"/>
          <w:rtl/>
        </w:rPr>
        <w:t xml:space="preserve">ל מצרים ואילו משה עסוק בעקירת העבודה </w:t>
      </w:r>
      <w:r w:rsidR="00712572">
        <w:rPr>
          <w:rFonts w:hint="cs"/>
          <w:rtl/>
        </w:rPr>
        <w:t>ה</w:t>
      </w:r>
      <w:r>
        <w:rPr>
          <w:rFonts w:hint="cs"/>
          <w:rtl/>
        </w:rPr>
        <w:t>זרה שעשו המצרים מיוסף, בגאולת עצמותיו מהכשפים של מצרים, בהשתקת כלבי הכישוף המוזהבים שהתקינו חרטומי מצרים סביב מקום שקיעת ארונו של יוסף בנילוס. בני ישראל אינם שותפים למעשה סימבולי זה החותם את היציאה ממצרים, הם עסוקים בכסף וזהב. אולי גם מכאן שורש חטא העגל. ועניין כלבי האמת שאינם נובחים מול כלבי השקר שנובחים צריך עיון ונשמח לשמוע דברי חכמים</w:t>
      </w:r>
      <w:r w:rsidR="008600D5">
        <w:rPr>
          <w:rFonts w:hint="cs"/>
          <w:rtl/>
        </w:rPr>
        <w:t xml:space="preserve"> ולהוסיף לקח</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3793" w14:textId="4DB0F017" w:rsidR="00641B2F" w:rsidRDefault="00641B2F" w:rsidP="008600D5">
    <w:pPr>
      <w:pStyle w:val="1"/>
      <w:tabs>
        <w:tab w:val="clear" w:pos="9469"/>
        <w:tab w:val="right" w:pos="9356"/>
      </w:tabs>
      <w:rPr>
        <w:rtl/>
      </w:rPr>
    </w:pPr>
    <w:r>
      <w:rPr>
        <w:rtl/>
      </w:rPr>
      <w:t xml:space="preserve">פרשת </w:t>
    </w:r>
    <w:r w:rsidR="00E17C4F">
      <w:fldChar w:fldCharType="begin"/>
    </w:r>
    <w:r w:rsidR="00E17C4F">
      <w:instrText xml:space="preserve"> SUBJECT  \* MERGEFORMAT </w:instrText>
    </w:r>
    <w:r w:rsidR="00E17C4F">
      <w:fldChar w:fldCharType="separate"/>
    </w:r>
    <w:proofErr w:type="spellStart"/>
    <w:r w:rsidR="002E7B70">
      <w:rPr>
        <w:rtl/>
      </w:rPr>
      <w:t>וארא</w:t>
    </w:r>
    <w:proofErr w:type="spellEnd"/>
    <w:r w:rsidR="00E17C4F">
      <w:fldChar w:fldCharType="end"/>
    </w:r>
    <w:r>
      <w:rPr>
        <w:rtl/>
      </w:rPr>
      <w:tab/>
    </w:r>
    <w:r>
      <w:rPr>
        <w:rFonts w:hint="cs"/>
        <w:rtl/>
      </w:rPr>
      <w:t>תש</w:t>
    </w:r>
    <w:r w:rsidR="000F752D">
      <w:rPr>
        <w:rFonts w:hint="cs"/>
        <w:rtl/>
      </w:rPr>
      <w:t>ס</w:t>
    </w:r>
    <w:r>
      <w:rPr>
        <w:rFonts w:hint="cs"/>
        <w:rtl/>
      </w:rPr>
      <w:t>"א</w:t>
    </w:r>
    <w:r w:rsidR="000F752D">
      <w:rPr>
        <w:rFonts w:hint="cs"/>
        <w:rtl/>
      </w:rPr>
      <w:t>, תשע"ב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E92D" w14:textId="2FDA2D5C" w:rsidR="00641B2F" w:rsidRDefault="00641B2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proofErr w:type="spellStart"/>
    <w:r w:rsidR="002E7B70">
      <w:rPr>
        <w:szCs w:val="24"/>
        <w:rtl/>
      </w:rPr>
      <w:t>וארא</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2E7B70">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wNzM2NrMwNDa2NDBT0lEKTi0uzszPAykwqQUAzPX+LywAAAA="/>
  </w:docVars>
  <w:rsids>
    <w:rsidRoot w:val="007B7E00"/>
    <w:rsid w:val="00005112"/>
    <w:rsid w:val="00032528"/>
    <w:rsid w:val="00035537"/>
    <w:rsid w:val="00055DE0"/>
    <w:rsid w:val="000601F0"/>
    <w:rsid w:val="00070893"/>
    <w:rsid w:val="00071814"/>
    <w:rsid w:val="00076946"/>
    <w:rsid w:val="000954F9"/>
    <w:rsid w:val="00095568"/>
    <w:rsid w:val="000A03DE"/>
    <w:rsid w:val="000B15DD"/>
    <w:rsid w:val="000B27E4"/>
    <w:rsid w:val="000B44CE"/>
    <w:rsid w:val="000C00A6"/>
    <w:rsid w:val="000C0AD3"/>
    <w:rsid w:val="000D3A5A"/>
    <w:rsid w:val="000D698D"/>
    <w:rsid w:val="000E4DA2"/>
    <w:rsid w:val="000F457F"/>
    <w:rsid w:val="000F4644"/>
    <w:rsid w:val="000F752D"/>
    <w:rsid w:val="001006A2"/>
    <w:rsid w:val="00105A2C"/>
    <w:rsid w:val="001212CF"/>
    <w:rsid w:val="00123D86"/>
    <w:rsid w:val="00136360"/>
    <w:rsid w:val="00137521"/>
    <w:rsid w:val="00141D6A"/>
    <w:rsid w:val="00144395"/>
    <w:rsid w:val="0014577D"/>
    <w:rsid w:val="00153ED7"/>
    <w:rsid w:val="001571BB"/>
    <w:rsid w:val="0016183F"/>
    <w:rsid w:val="00165166"/>
    <w:rsid w:val="001703B5"/>
    <w:rsid w:val="001A754B"/>
    <w:rsid w:val="001E11D5"/>
    <w:rsid w:val="001E6866"/>
    <w:rsid w:val="001E6C5E"/>
    <w:rsid w:val="00212427"/>
    <w:rsid w:val="002154BE"/>
    <w:rsid w:val="00215C80"/>
    <w:rsid w:val="00226B7A"/>
    <w:rsid w:val="00254170"/>
    <w:rsid w:val="00255003"/>
    <w:rsid w:val="00265533"/>
    <w:rsid w:val="00273E6A"/>
    <w:rsid w:val="002906CE"/>
    <w:rsid w:val="002A4C20"/>
    <w:rsid w:val="002A7E1B"/>
    <w:rsid w:val="002B7BDB"/>
    <w:rsid w:val="002C6B02"/>
    <w:rsid w:val="002D6243"/>
    <w:rsid w:val="002E7B70"/>
    <w:rsid w:val="00300B34"/>
    <w:rsid w:val="0030452C"/>
    <w:rsid w:val="00311A52"/>
    <w:rsid w:val="00314459"/>
    <w:rsid w:val="00340B53"/>
    <w:rsid w:val="003443D6"/>
    <w:rsid w:val="003624F3"/>
    <w:rsid w:val="0036402A"/>
    <w:rsid w:val="003828AD"/>
    <w:rsid w:val="00384B3E"/>
    <w:rsid w:val="00392A91"/>
    <w:rsid w:val="00396E66"/>
    <w:rsid w:val="003A1B95"/>
    <w:rsid w:val="003A795B"/>
    <w:rsid w:val="003C67B8"/>
    <w:rsid w:val="003D2D96"/>
    <w:rsid w:val="003E4CC9"/>
    <w:rsid w:val="003F10F1"/>
    <w:rsid w:val="003F27D2"/>
    <w:rsid w:val="00407085"/>
    <w:rsid w:val="004150DE"/>
    <w:rsid w:val="00433381"/>
    <w:rsid w:val="00440427"/>
    <w:rsid w:val="00440B54"/>
    <w:rsid w:val="00443C5C"/>
    <w:rsid w:val="004617E4"/>
    <w:rsid w:val="0046395B"/>
    <w:rsid w:val="00471C39"/>
    <w:rsid w:val="0047673E"/>
    <w:rsid w:val="004918AB"/>
    <w:rsid w:val="00497344"/>
    <w:rsid w:val="004B6140"/>
    <w:rsid w:val="004C2078"/>
    <w:rsid w:val="004D44A4"/>
    <w:rsid w:val="004E7CA6"/>
    <w:rsid w:val="004F6531"/>
    <w:rsid w:val="005038B3"/>
    <w:rsid w:val="00505747"/>
    <w:rsid w:val="00510BD5"/>
    <w:rsid w:val="00516897"/>
    <w:rsid w:val="005517E5"/>
    <w:rsid w:val="00573FCB"/>
    <w:rsid w:val="00581BDB"/>
    <w:rsid w:val="005B72DB"/>
    <w:rsid w:val="005C4638"/>
    <w:rsid w:val="005C7411"/>
    <w:rsid w:val="005D1A7D"/>
    <w:rsid w:val="005E0016"/>
    <w:rsid w:val="005F39E5"/>
    <w:rsid w:val="00617068"/>
    <w:rsid w:val="006243FE"/>
    <w:rsid w:val="0062588B"/>
    <w:rsid w:val="006324D4"/>
    <w:rsid w:val="00635F20"/>
    <w:rsid w:val="00636CA8"/>
    <w:rsid w:val="00637446"/>
    <w:rsid w:val="00641B2F"/>
    <w:rsid w:val="0064270E"/>
    <w:rsid w:val="00644AAC"/>
    <w:rsid w:val="00645D18"/>
    <w:rsid w:val="00663A23"/>
    <w:rsid w:val="00671598"/>
    <w:rsid w:val="00682213"/>
    <w:rsid w:val="00682F46"/>
    <w:rsid w:val="00684A32"/>
    <w:rsid w:val="00685E5C"/>
    <w:rsid w:val="006B4EF8"/>
    <w:rsid w:val="006C0563"/>
    <w:rsid w:val="006D0802"/>
    <w:rsid w:val="006D4D76"/>
    <w:rsid w:val="006E0D58"/>
    <w:rsid w:val="006F1A35"/>
    <w:rsid w:val="007047D9"/>
    <w:rsid w:val="00712572"/>
    <w:rsid w:val="00715697"/>
    <w:rsid w:val="0075172B"/>
    <w:rsid w:val="00765C37"/>
    <w:rsid w:val="00767DCF"/>
    <w:rsid w:val="00774C58"/>
    <w:rsid w:val="00785582"/>
    <w:rsid w:val="00787305"/>
    <w:rsid w:val="007A29FB"/>
    <w:rsid w:val="007B7E00"/>
    <w:rsid w:val="007C30BF"/>
    <w:rsid w:val="007C6619"/>
    <w:rsid w:val="007C747E"/>
    <w:rsid w:val="007D59FB"/>
    <w:rsid w:val="007D71BD"/>
    <w:rsid w:val="007E4B7D"/>
    <w:rsid w:val="007F59F9"/>
    <w:rsid w:val="007F64F8"/>
    <w:rsid w:val="007F6B20"/>
    <w:rsid w:val="00802655"/>
    <w:rsid w:val="00824489"/>
    <w:rsid w:val="00833703"/>
    <w:rsid w:val="00854040"/>
    <w:rsid w:val="008600D5"/>
    <w:rsid w:val="00860A7D"/>
    <w:rsid w:val="00863210"/>
    <w:rsid w:val="00874668"/>
    <w:rsid w:val="0088219A"/>
    <w:rsid w:val="00883AE8"/>
    <w:rsid w:val="00885715"/>
    <w:rsid w:val="008B5BCC"/>
    <w:rsid w:val="008C7316"/>
    <w:rsid w:val="008D4F4D"/>
    <w:rsid w:val="008E14A9"/>
    <w:rsid w:val="008E24E1"/>
    <w:rsid w:val="008E2AE4"/>
    <w:rsid w:val="008F272B"/>
    <w:rsid w:val="00922FD5"/>
    <w:rsid w:val="009320DC"/>
    <w:rsid w:val="009331ED"/>
    <w:rsid w:val="00933421"/>
    <w:rsid w:val="00935DB9"/>
    <w:rsid w:val="00954768"/>
    <w:rsid w:val="00955172"/>
    <w:rsid w:val="00963F54"/>
    <w:rsid w:val="00980379"/>
    <w:rsid w:val="00982AE6"/>
    <w:rsid w:val="00997CFF"/>
    <w:rsid w:val="009A37E8"/>
    <w:rsid w:val="009B5E2D"/>
    <w:rsid w:val="009D0F79"/>
    <w:rsid w:val="009D1879"/>
    <w:rsid w:val="009D1D30"/>
    <w:rsid w:val="009E6710"/>
    <w:rsid w:val="009F3BBA"/>
    <w:rsid w:val="00A03F6B"/>
    <w:rsid w:val="00A26938"/>
    <w:rsid w:val="00A345A0"/>
    <w:rsid w:val="00A3755D"/>
    <w:rsid w:val="00A40EB8"/>
    <w:rsid w:val="00A4664A"/>
    <w:rsid w:val="00A4740D"/>
    <w:rsid w:val="00A50A16"/>
    <w:rsid w:val="00A5208C"/>
    <w:rsid w:val="00A53BB7"/>
    <w:rsid w:val="00A56816"/>
    <w:rsid w:val="00A56EA0"/>
    <w:rsid w:val="00A623E8"/>
    <w:rsid w:val="00A63EFB"/>
    <w:rsid w:val="00A67D37"/>
    <w:rsid w:val="00A741E9"/>
    <w:rsid w:val="00A86D5C"/>
    <w:rsid w:val="00A92397"/>
    <w:rsid w:val="00A947BD"/>
    <w:rsid w:val="00AB14BA"/>
    <w:rsid w:val="00AB33D7"/>
    <w:rsid w:val="00AE0389"/>
    <w:rsid w:val="00AE0FA4"/>
    <w:rsid w:val="00AE1E72"/>
    <w:rsid w:val="00AE58F9"/>
    <w:rsid w:val="00AE6E58"/>
    <w:rsid w:val="00AF26EA"/>
    <w:rsid w:val="00AF6D5E"/>
    <w:rsid w:val="00B11F80"/>
    <w:rsid w:val="00B12DB4"/>
    <w:rsid w:val="00B21389"/>
    <w:rsid w:val="00B30968"/>
    <w:rsid w:val="00B30D71"/>
    <w:rsid w:val="00B33E10"/>
    <w:rsid w:val="00B377C6"/>
    <w:rsid w:val="00B41D81"/>
    <w:rsid w:val="00B43408"/>
    <w:rsid w:val="00B513DC"/>
    <w:rsid w:val="00B55883"/>
    <w:rsid w:val="00B57170"/>
    <w:rsid w:val="00B84C66"/>
    <w:rsid w:val="00BA2C7B"/>
    <w:rsid w:val="00BA615D"/>
    <w:rsid w:val="00BA6BE1"/>
    <w:rsid w:val="00BA77B9"/>
    <w:rsid w:val="00BB0B4C"/>
    <w:rsid w:val="00BB22F4"/>
    <w:rsid w:val="00BB41EB"/>
    <w:rsid w:val="00BE40DC"/>
    <w:rsid w:val="00BE73E9"/>
    <w:rsid w:val="00BF1367"/>
    <w:rsid w:val="00C0177A"/>
    <w:rsid w:val="00C03FED"/>
    <w:rsid w:val="00C0436E"/>
    <w:rsid w:val="00C048F5"/>
    <w:rsid w:val="00C07912"/>
    <w:rsid w:val="00C07E0C"/>
    <w:rsid w:val="00C37EC2"/>
    <w:rsid w:val="00C46F67"/>
    <w:rsid w:val="00C76424"/>
    <w:rsid w:val="00C76E27"/>
    <w:rsid w:val="00C82469"/>
    <w:rsid w:val="00C83006"/>
    <w:rsid w:val="00C8328D"/>
    <w:rsid w:val="00C84983"/>
    <w:rsid w:val="00C949D6"/>
    <w:rsid w:val="00CA08BE"/>
    <w:rsid w:val="00CA5CBE"/>
    <w:rsid w:val="00CB3EB6"/>
    <w:rsid w:val="00CB560A"/>
    <w:rsid w:val="00CB6A78"/>
    <w:rsid w:val="00CD6107"/>
    <w:rsid w:val="00CF07D3"/>
    <w:rsid w:val="00CF5A0B"/>
    <w:rsid w:val="00D00B22"/>
    <w:rsid w:val="00D10407"/>
    <w:rsid w:val="00D11944"/>
    <w:rsid w:val="00D13950"/>
    <w:rsid w:val="00D27CE7"/>
    <w:rsid w:val="00D330AD"/>
    <w:rsid w:val="00D34E7F"/>
    <w:rsid w:val="00D459EF"/>
    <w:rsid w:val="00D539CE"/>
    <w:rsid w:val="00D5533B"/>
    <w:rsid w:val="00D57201"/>
    <w:rsid w:val="00D6365B"/>
    <w:rsid w:val="00D651A2"/>
    <w:rsid w:val="00D67E6A"/>
    <w:rsid w:val="00D76C9D"/>
    <w:rsid w:val="00D84B30"/>
    <w:rsid w:val="00D91F8D"/>
    <w:rsid w:val="00D9227D"/>
    <w:rsid w:val="00D92FED"/>
    <w:rsid w:val="00D97295"/>
    <w:rsid w:val="00DB591B"/>
    <w:rsid w:val="00DC3C6A"/>
    <w:rsid w:val="00DD1E4F"/>
    <w:rsid w:val="00DF06ED"/>
    <w:rsid w:val="00DF672C"/>
    <w:rsid w:val="00E17C4F"/>
    <w:rsid w:val="00E4197F"/>
    <w:rsid w:val="00E605E3"/>
    <w:rsid w:val="00E62C31"/>
    <w:rsid w:val="00E63D74"/>
    <w:rsid w:val="00E709F6"/>
    <w:rsid w:val="00E76D2E"/>
    <w:rsid w:val="00E85D1B"/>
    <w:rsid w:val="00E934E6"/>
    <w:rsid w:val="00EC018C"/>
    <w:rsid w:val="00EC7862"/>
    <w:rsid w:val="00ED0D20"/>
    <w:rsid w:val="00ED3153"/>
    <w:rsid w:val="00ED6DDD"/>
    <w:rsid w:val="00ED7D7A"/>
    <w:rsid w:val="00EF24C7"/>
    <w:rsid w:val="00EF37BD"/>
    <w:rsid w:val="00F32A11"/>
    <w:rsid w:val="00F34011"/>
    <w:rsid w:val="00F80D7C"/>
    <w:rsid w:val="00F80E3B"/>
    <w:rsid w:val="00F827F0"/>
    <w:rsid w:val="00F83632"/>
    <w:rsid w:val="00F90459"/>
    <w:rsid w:val="00F94E93"/>
    <w:rsid w:val="00FB44AC"/>
    <w:rsid w:val="00FC3A7E"/>
    <w:rsid w:val="00FC6FC3"/>
    <w:rsid w:val="00FE2448"/>
    <w:rsid w:val="00FE656A"/>
    <w:rsid w:val="00FF0538"/>
    <w:rsid w:val="00FF3F48"/>
    <w:rsid w:val="00FF60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C8A60"/>
  <w15:chartTrackingRefBased/>
  <w15:docId w15:val="{560B8B21-B91F-4739-813B-A9996CD6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03B5"/>
    <w:pPr>
      <w:bidi/>
    </w:pPr>
    <w:rPr>
      <w:rFonts w:cs="Narkisim"/>
      <w:sz w:val="22"/>
      <w:szCs w:val="22"/>
      <w:lang w:eastAsia="he-IL"/>
    </w:rPr>
  </w:style>
  <w:style w:type="paragraph" w:styleId="1">
    <w:name w:val="heading 1"/>
    <w:basedOn w:val="a"/>
    <w:next w:val="a"/>
    <w:link w:val="10"/>
    <w:qFormat/>
    <w:rsid w:val="001703B5"/>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1703B5"/>
    <w:pPr>
      <w:ind w:left="170" w:hanging="170"/>
      <w:jc w:val="both"/>
    </w:pPr>
    <w:rPr>
      <w:sz w:val="20"/>
      <w:szCs w:val="20"/>
    </w:rPr>
  </w:style>
  <w:style w:type="character" w:styleId="a5">
    <w:name w:val="footnote reference"/>
    <w:basedOn w:val="a0"/>
    <w:semiHidden/>
    <w:rsid w:val="001703B5"/>
    <w:rPr>
      <w:vertAlign w:val="superscript"/>
    </w:rPr>
  </w:style>
  <w:style w:type="paragraph" w:styleId="a6">
    <w:name w:val="header"/>
    <w:basedOn w:val="a"/>
    <w:link w:val="a7"/>
    <w:rsid w:val="001703B5"/>
    <w:pPr>
      <w:tabs>
        <w:tab w:val="center" w:pos="4153"/>
        <w:tab w:val="right" w:pos="8306"/>
      </w:tabs>
    </w:pPr>
  </w:style>
  <w:style w:type="paragraph" w:styleId="a8">
    <w:name w:val="footer"/>
    <w:basedOn w:val="a"/>
    <w:link w:val="a9"/>
    <w:rsid w:val="001703B5"/>
    <w:pPr>
      <w:tabs>
        <w:tab w:val="center" w:pos="4153"/>
        <w:tab w:val="right" w:pos="8306"/>
      </w:tabs>
    </w:pPr>
  </w:style>
  <w:style w:type="paragraph" w:customStyle="1" w:styleId="aa">
    <w:name w:val="כותרת"/>
    <w:basedOn w:val="a"/>
    <w:rsid w:val="001703B5"/>
    <w:pPr>
      <w:spacing w:before="240" w:line="320" w:lineRule="atLeast"/>
      <w:jc w:val="center"/>
    </w:pPr>
    <w:rPr>
      <w:rFonts w:cs="David"/>
      <w:b/>
      <w:bCs/>
      <w:spacing w:val="20"/>
      <w:szCs w:val="32"/>
    </w:rPr>
  </w:style>
  <w:style w:type="paragraph" w:customStyle="1" w:styleId="ab">
    <w:name w:val="כותרת קטע"/>
    <w:basedOn w:val="a"/>
    <w:rsid w:val="001703B5"/>
    <w:pPr>
      <w:spacing w:before="240" w:line="300" w:lineRule="atLeast"/>
    </w:pPr>
    <w:rPr>
      <w:rFonts w:cs="Arial"/>
      <w:b/>
      <w:bCs/>
      <w:szCs w:val="24"/>
    </w:rPr>
  </w:style>
  <w:style w:type="paragraph" w:customStyle="1" w:styleId="ac">
    <w:name w:val="מקור"/>
    <w:basedOn w:val="a"/>
    <w:rsid w:val="001703B5"/>
    <w:pPr>
      <w:spacing w:line="320" w:lineRule="atLeast"/>
      <w:jc w:val="both"/>
    </w:pPr>
    <w:rPr>
      <w:rFonts w:cs="David"/>
      <w:szCs w:val="24"/>
    </w:rPr>
  </w:style>
  <w:style w:type="paragraph" w:customStyle="1" w:styleId="ad">
    <w:name w:val="מחלקי המים"/>
    <w:basedOn w:val="a"/>
    <w:rsid w:val="001703B5"/>
    <w:pPr>
      <w:spacing w:line="320" w:lineRule="atLeast"/>
      <w:jc w:val="both"/>
    </w:pPr>
    <w:rPr>
      <w:b/>
      <w:bCs/>
      <w:szCs w:val="24"/>
    </w:rPr>
  </w:style>
  <w:style w:type="character" w:styleId="Hyperlink">
    <w:name w:val="Hyperlink"/>
    <w:basedOn w:val="a0"/>
    <w:rsid w:val="001703B5"/>
    <w:rPr>
      <w:color w:val="0563C1" w:themeColor="hyperlink"/>
      <w:u w:val="single"/>
    </w:rPr>
  </w:style>
  <w:style w:type="paragraph" w:styleId="ae">
    <w:name w:val="Balloon Text"/>
    <w:basedOn w:val="a"/>
    <w:link w:val="af"/>
    <w:uiPriority w:val="99"/>
    <w:semiHidden/>
    <w:unhideWhenUsed/>
    <w:rsid w:val="001703B5"/>
    <w:rPr>
      <w:rFonts w:ascii="Tahoma" w:hAnsi="Tahoma" w:cs="Tahoma"/>
      <w:sz w:val="16"/>
      <w:szCs w:val="16"/>
    </w:rPr>
  </w:style>
  <w:style w:type="character" w:styleId="FollowedHyperlink">
    <w:name w:val="FollowedHyperlink"/>
    <w:rsid w:val="00CF07D3"/>
    <w:rPr>
      <w:color w:val="800080"/>
      <w:u w:val="single"/>
    </w:rPr>
  </w:style>
  <w:style w:type="character" w:styleId="af0">
    <w:name w:val="page number"/>
    <w:basedOn w:val="a0"/>
    <w:rsid w:val="00854040"/>
  </w:style>
  <w:style w:type="character" w:customStyle="1" w:styleId="a4">
    <w:name w:val="טקסט הערת שוליים תו"/>
    <w:basedOn w:val="a0"/>
    <w:link w:val="a3"/>
    <w:semiHidden/>
    <w:rsid w:val="001703B5"/>
    <w:rPr>
      <w:rFonts w:cs="Narkisim"/>
      <w:lang w:eastAsia="he-IL"/>
    </w:rPr>
  </w:style>
  <w:style w:type="character" w:customStyle="1" w:styleId="10">
    <w:name w:val="כותרת 1 תו"/>
    <w:basedOn w:val="a0"/>
    <w:link w:val="1"/>
    <w:rsid w:val="001703B5"/>
    <w:rPr>
      <w:rFonts w:cs="David"/>
      <w:b/>
      <w:bCs/>
      <w:sz w:val="22"/>
      <w:szCs w:val="28"/>
      <w:lang w:eastAsia="he-IL"/>
    </w:rPr>
  </w:style>
  <w:style w:type="character" w:customStyle="1" w:styleId="a7">
    <w:name w:val="כותרת עליונה תו"/>
    <w:basedOn w:val="a0"/>
    <w:link w:val="a6"/>
    <w:rsid w:val="001703B5"/>
    <w:rPr>
      <w:rFonts w:cs="Narkisim"/>
      <w:sz w:val="22"/>
      <w:szCs w:val="22"/>
      <w:lang w:eastAsia="he-IL"/>
    </w:rPr>
  </w:style>
  <w:style w:type="character" w:customStyle="1" w:styleId="a9">
    <w:name w:val="כותרת תחתונה תו"/>
    <w:basedOn w:val="a0"/>
    <w:link w:val="a8"/>
    <w:rsid w:val="001703B5"/>
    <w:rPr>
      <w:rFonts w:cs="Narkisim"/>
      <w:sz w:val="22"/>
      <w:szCs w:val="22"/>
      <w:lang w:eastAsia="he-IL"/>
    </w:rPr>
  </w:style>
  <w:style w:type="character" w:customStyle="1" w:styleId="af">
    <w:name w:val="טקסט בלונים תו"/>
    <w:basedOn w:val="a0"/>
    <w:link w:val="ae"/>
    <w:uiPriority w:val="99"/>
    <w:semiHidden/>
    <w:rsid w:val="001703B5"/>
    <w:rPr>
      <w:rFonts w:ascii="Tahoma" w:hAnsi="Tahoma" w:cs="Tahoma"/>
      <w:sz w:val="16"/>
      <w:szCs w:val="16"/>
      <w:lang w:eastAsia="he-IL"/>
    </w:rPr>
  </w:style>
  <w:style w:type="paragraph" w:customStyle="1" w:styleId="af1">
    <w:name w:val="פסוק"/>
    <w:basedOn w:val="ac"/>
    <w:qFormat/>
    <w:rsid w:val="001703B5"/>
    <w:pPr>
      <w:spacing w:before="120"/>
    </w:pPr>
    <w:rPr>
      <w:b/>
      <w:bCs/>
    </w:rPr>
  </w:style>
  <w:style w:type="character" w:styleId="af2">
    <w:name w:val="Unresolved Mention"/>
    <w:basedOn w:val="a0"/>
    <w:uiPriority w:val="99"/>
    <w:semiHidden/>
    <w:unhideWhenUsed/>
    <w:rsid w:val="0029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C%D7%9E%D7%99-%D7%94%D7%90%D7%95%D7%AA%D7%95%D7%AA-%D7%94%D7%90%D7%9C%D7%94" TargetMode="External"/><Relationship Id="rId3" Type="http://schemas.openxmlformats.org/officeDocument/2006/relationships/hyperlink" Target="http://www.mayim.org.il/?parasha=%d7%9b%d7%99-%d7%90%d7%a0%d7%99-%d7%94%d7%9b%d7%91%d7%93%d7%aa%d7%99-%d7%90%d7%aa-%d7%9c%d7%91%d7%95" TargetMode="External"/><Relationship Id="rId7" Type="http://schemas.openxmlformats.org/officeDocument/2006/relationships/hyperlink" Target="http://www.mayim.org.il/?parasha=%D7%9C%D7%97%D7%9C%D7%95%D7%A7-%D7%9B%D7%91%D7%95%D7%93-%D7%9C%D7%9E%D7%9C%D7%9B%D7%95%D7%AA" TargetMode="External"/><Relationship Id="rId12" Type="http://schemas.openxmlformats.org/officeDocument/2006/relationships/hyperlink" Target="https://www.mayim.org.il/?parasha=%D7%A9%D7%A8%D7%97-%D7%91%D7%AA-%D7%90%D7%A9%D7%A8" TargetMode="External"/><Relationship Id="rId2" Type="http://schemas.openxmlformats.org/officeDocument/2006/relationships/hyperlink" Target="https://www.mayim.org.il/?parasha=%D7%90%D7%9C%D7%95%D7%94%D7%99-%D7%94%D7%90%D7%9C%D7%95%D7%94%D7%99%D7%9D" TargetMode="External"/><Relationship Id="rId1" Type="http://schemas.openxmlformats.org/officeDocument/2006/relationships/hyperlink" Target="http://www.mayim.org.il/?parasha=%d7%95%d7%99%d7%94%d7%99-%d7%94-%d7%90%d7%aa-%d7%99%d7%95%d7%a1%d7%a3" TargetMode="External"/><Relationship Id="rId6" Type="http://schemas.openxmlformats.org/officeDocument/2006/relationships/hyperlink" Target="https://www.mayim.org.il/?parasha=%D7%90%D7%99%D7%9A-%D7%A0%D7%9B%D7%99%D7%A8-%D7%A0%D7%91%D7%99%D7%90-%D7%90%D7%9E%D7%AA" TargetMode="External"/><Relationship Id="rId11" Type="http://schemas.openxmlformats.org/officeDocument/2006/relationships/hyperlink" Target="https://www.mayim.org.il/?parasha=%d7%a9%d7%a8%d7%97-%d7%91%d7%aa-%d7%90%d7%a9%d7%a8" TargetMode="External"/><Relationship Id="rId5" Type="http://schemas.openxmlformats.org/officeDocument/2006/relationships/hyperlink" Target="http://www.mayim.org.il/?parasha=%D7%95%D7%A0%D7%AA%D7%9F-%D7%90%D7%9C%D7%99%D7%9A-%D7%90%D7%95%D7%AA-%D7%90%D7%95-%D7%9E%D7%95%D7%A4%D7%AA" TargetMode="External"/><Relationship Id="rId10" Type="http://schemas.openxmlformats.org/officeDocument/2006/relationships/hyperlink" Target="https://www.mayim.org.il/?parasha=%D7%90%D7%99%D7%9A-%D7%A0%D7%9B%D7%99%D7%A8-%D7%A0%D7%91%D7%99%D7%90-%D7%90%D7%9E%D7%AA" TargetMode="External"/><Relationship Id="rId4" Type="http://schemas.openxmlformats.org/officeDocument/2006/relationships/hyperlink" Target="https://www.mayim.org.il/?parasha=%D7%90%D7%99%D7%9F-%D7%A2%D7%95%D7%93-%D7%9E%D7%9C%D7%91%D7%93%D7%95-2" TargetMode="External"/><Relationship Id="rId9" Type="http://schemas.openxmlformats.org/officeDocument/2006/relationships/hyperlink" Target="https://www.mayim.org.il/?parasha=%d7%9b%d7%99-%d7%90%d7%a0%d7%99-%d7%94%d7%9b%d7%91%d7%93%d7%aa%d7%99-%d7%90%d7%aa-%d7%9c%d7%91%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642E-0298-4EDB-9AF0-F1C353C2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4</Pages>
  <Words>1064</Words>
  <Characters>5323</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תנו לכם מופת</vt:lpstr>
      <vt:lpstr>ושמתי פדות</vt:lpstr>
    </vt:vector>
  </TitlesOfParts>
  <Company>Microsoft</Company>
  <LinksUpToDate>false</LinksUpToDate>
  <CharactersWithSpaces>6375</CharactersWithSpaces>
  <SharedDoc>false</SharedDoc>
  <HLinks>
    <vt:vector size="30" baseType="variant">
      <vt:variant>
        <vt:i4>6225991</vt:i4>
      </vt:variant>
      <vt:variant>
        <vt:i4>12</vt:i4>
      </vt:variant>
      <vt:variant>
        <vt:i4>0</vt:i4>
      </vt:variant>
      <vt:variant>
        <vt:i4>5</vt:i4>
      </vt:variant>
      <vt:variant>
        <vt:lpwstr>http://www.mayim.org.il/?parasha=%D7%9C%D7%97%D7%9C%D7%95%D7%A7-%D7%9B%D7%91%D7%95%D7%93-%D7%9C%D7%9E%D7%9C%D7%9B%D7%95%D7%AA</vt:lpwstr>
      </vt:variant>
      <vt:variant>
        <vt:lpwstr/>
      </vt:variant>
      <vt:variant>
        <vt:i4>7405679</vt:i4>
      </vt:variant>
      <vt:variant>
        <vt:i4>9</vt:i4>
      </vt:variant>
      <vt:variant>
        <vt:i4>0</vt:i4>
      </vt:variant>
      <vt:variant>
        <vt:i4>5</vt:i4>
      </vt:variant>
      <vt:variant>
        <vt:lpwstr>http://www.mayim.org.il/?parasha=%D7%95%D7%A0%D7%AA%D7%9F-%D7%90%D7%9C%D7%99%D7%9A-%D7%90%D7%95%D7%AA-%D7%90%D7%95-%D7%9E%D7%95%D7%A4%D7%AA</vt:lpwstr>
      </vt:variant>
      <vt:variant>
        <vt:lpwstr/>
      </vt:variant>
      <vt:variant>
        <vt:i4>393234</vt:i4>
      </vt:variant>
      <vt:variant>
        <vt:i4>6</vt:i4>
      </vt:variant>
      <vt:variant>
        <vt:i4>0</vt:i4>
      </vt:variant>
      <vt:variant>
        <vt:i4>5</vt:i4>
      </vt:variant>
      <vt:variant>
        <vt:lpwstr>https://www.mayim.org.il/?parasha=%D7%90%D7%99%D7%9F-%D7%A2%D7%95%D7%93-%D7%9E%D7%9C%D7%91%D7%93%D7%95-2</vt:lpwstr>
      </vt:variant>
      <vt:variant>
        <vt:lpwstr/>
      </vt:variant>
      <vt:variant>
        <vt:i4>5636163</vt:i4>
      </vt:variant>
      <vt:variant>
        <vt:i4>3</vt:i4>
      </vt:variant>
      <vt:variant>
        <vt:i4>0</vt:i4>
      </vt:variant>
      <vt:variant>
        <vt:i4>5</vt:i4>
      </vt:variant>
      <vt:variant>
        <vt:lpwstr>http://www.mayim.org.il/?parasha=%d7%9b%d7%99-%d7%90%d7%a0%d7%99-%d7%94%d7%9b%d7%91%d7%93%d7%aa%d7%99-%d7%90%d7%aa-%d7%9c%d7%91%d7%95</vt:lpwstr>
      </vt:variant>
      <vt:variant>
        <vt:lpwstr/>
      </vt:variant>
      <vt:variant>
        <vt:i4>3080314</vt:i4>
      </vt:variant>
      <vt:variant>
        <vt:i4>0</vt:i4>
      </vt:variant>
      <vt:variant>
        <vt:i4>0</vt:i4>
      </vt:variant>
      <vt:variant>
        <vt:i4>5</vt:i4>
      </vt:variant>
      <vt:variant>
        <vt:lpwstr>http://www.mayim.org.il/?parasha=%d7%95%d7%99%d7%94%d7%99-%d7%94-%d7%90%d7%aa-%d7%99%d7%95%d7%a1%d7%a3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תנו לכם מופת</dc:title>
  <dc:subject>וארא</dc:subject>
  <dc:creator>Asher Yuval</dc:creator>
  <cp:keywords/>
  <cp:lastModifiedBy>Administrator</cp:lastModifiedBy>
  <cp:revision>3</cp:revision>
  <cp:lastPrinted>2026-01-14T09:50:00Z</cp:lastPrinted>
  <dcterms:created xsi:type="dcterms:W3CDTF">2026-01-14T09:50:00Z</dcterms:created>
  <dcterms:modified xsi:type="dcterms:W3CDTF">2026-01-14T09:50:00Z</dcterms:modified>
</cp:coreProperties>
</file>