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3761F" w14:textId="77777777" w:rsidR="00D70137" w:rsidRDefault="007838E4" w:rsidP="007838E4">
      <w:pPr>
        <w:pStyle w:val="aa"/>
        <w:rPr>
          <w:rFonts w:hint="cs"/>
          <w:rtl/>
        </w:rPr>
      </w:pPr>
      <w:r>
        <w:rPr>
          <w:rFonts w:hint="cs"/>
          <w:rtl/>
        </w:rPr>
        <w:t>המכה האחת עשרה</w:t>
      </w:r>
    </w:p>
    <w:p w14:paraId="49378CFB" w14:textId="77777777" w:rsidR="009F5A59" w:rsidRPr="009F5A59" w:rsidRDefault="008329A7" w:rsidP="00225E25">
      <w:pPr>
        <w:pStyle w:val="ac"/>
        <w:spacing w:before="240"/>
        <w:rPr>
          <w:rFonts w:ascii="Narkisim" w:hAnsi="Narkisim" w:cs="Narkisim"/>
          <w:szCs w:val="22"/>
          <w:rtl/>
        </w:rPr>
      </w:pPr>
      <w:r w:rsidRPr="00955373">
        <w:rPr>
          <w:rFonts w:ascii="Narkisim" w:hAnsi="Narkisim" w:cs="Narkisim"/>
          <w:b/>
          <w:bCs/>
          <w:szCs w:val="22"/>
          <w:rtl/>
        </w:rPr>
        <w:t>מים ראשונים:</w:t>
      </w:r>
      <w:r w:rsidRPr="009F5A59">
        <w:rPr>
          <w:rFonts w:ascii="Narkisim" w:hAnsi="Narkisim" w:cs="Narkisim"/>
          <w:szCs w:val="22"/>
          <w:rtl/>
        </w:rPr>
        <w:t xml:space="preserve"> עשר מכות הביא הקב"ה על מצרים. הדבר </w:t>
      </w:r>
      <w:r w:rsidR="00955373">
        <w:rPr>
          <w:rFonts w:ascii="Narkisim" w:hAnsi="Narkisim" w:cs="Narkisim" w:hint="cs"/>
          <w:szCs w:val="22"/>
          <w:rtl/>
        </w:rPr>
        <w:t xml:space="preserve">מושכל </w:t>
      </w:r>
      <w:r w:rsidRPr="009F5A59">
        <w:rPr>
          <w:rFonts w:ascii="Narkisim" w:hAnsi="Narkisim" w:cs="Narkisim"/>
          <w:szCs w:val="22"/>
          <w:rtl/>
        </w:rPr>
        <w:t xml:space="preserve">וברור לכל, כפי שאנו אומרים כל שנה בליל הסדר, ומונים בהם חמש מכות משנה ואף נותנים בהם סימנים. אך בעוד </w:t>
      </w:r>
      <w:proofErr w:type="spellStart"/>
      <w:r w:rsidRPr="009F5A59">
        <w:rPr>
          <w:rFonts w:ascii="Narkisim" w:hAnsi="Narkisim" w:cs="Narkisim"/>
          <w:szCs w:val="22"/>
          <w:rtl/>
        </w:rPr>
        <w:t>שהמנין</w:t>
      </w:r>
      <w:proofErr w:type="spellEnd"/>
      <w:r w:rsidRPr="009F5A59">
        <w:rPr>
          <w:rFonts w:ascii="Narkisim" w:hAnsi="Narkisim" w:cs="Narkisim"/>
          <w:szCs w:val="22"/>
          <w:rtl/>
        </w:rPr>
        <w:t xml:space="preserve"> והכותרת 'עשרת הדברות' ("עשרת הדברים")</w:t>
      </w:r>
      <w:r w:rsidR="00225E25">
        <w:rPr>
          <w:rFonts w:ascii="Narkisim" w:hAnsi="Narkisim" w:cs="Narkisim" w:hint="cs"/>
          <w:szCs w:val="22"/>
          <w:rtl/>
        </w:rPr>
        <w:t xml:space="preserve"> של מעמד הר סיני</w:t>
      </w:r>
      <w:r w:rsidRPr="009F5A59">
        <w:rPr>
          <w:rFonts w:ascii="Narkisim" w:hAnsi="Narkisim" w:cs="Narkisim"/>
          <w:szCs w:val="22"/>
          <w:rtl/>
        </w:rPr>
        <w:t xml:space="preserve"> נזכר במפורש בתורה, עשר המכות מופיע לראשונה (אם לא טעינו) במשנה, מסכת אבות </w:t>
      </w:r>
      <w:r w:rsidR="00613255" w:rsidRPr="009F5A59">
        <w:rPr>
          <w:rFonts w:ascii="Narkisim" w:hAnsi="Narkisim" w:cs="Narkisim"/>
          <w:szCs w:val="22"/>
          <w:rtl/>
        </w:rPr>
        <w:t xml:space="preserve">פרק ה </w:t>
      </w:r>
      <w:r w:rsidR="009F5A59">
        <w:rPr>
          <w:rFonts w:ascii="Narkisim" w:hAnsi="Narkisim" w:cs="Narkisim" w:hint="cs"/>
          <w:szCs w:val="22"/>
          <w:rtl/>
        </w:rPr>
        <w:t>שנראה להלן</w:t>
      </w:r>
      <w:r w:rsidR="00955373">
        <w:rPr>
          <w:rFonts w:ascii="Narkisim" w:hAnsi="Narkisim" w:cs="Narkisim" w:hint="cs"/>
          <w:szCs w:val="22"/>
          <w:rtl/>
        </w:rPr>
        <w:t xml:space="preserve">, לצד 'עשרה' נוספים </w:t>
      </w:r>
      <w:hyperlink r:id="rId8" w:history="1">
        <w:r w:rsidR="00955373" w:rsidRPr="00955373">
          <w:rPr>
            <w:rStyle w:val="Hyperlink"/>
            <w:rFonts w:ascii="Narkisim" w:hAnsi="Narkisim" w:cs="Narkisim" w:hint="cs"/>
            <w:szCs w:val="22"/>
            <w:rtl/>
          </w:rPr>
          <w:t>כניסיונות אברהם אבינו</w:t>
        </w:r>
      </w:hyperlink>
      <w:r w:rsidR="00955373">
        <w:rPr>
          <w:rFonts w:ascii="Narkisim" w:hAnsi="Narkisim" w:cs="Narkisim" w:hint="cs"/>
          <w:szCs w:val="22"/>
          <w:rtl/>
        </w:rPr>
        <w:t xml:space="preserve"> (להם הקדשנו דף מיוחד), עשרה ניסים בבית המקדש</w:t>
      </w:r>
      <w:r w:rsidR="006D0A63">
        <w:rPr>
          <w:rFonts w:ascii="Narkisim" w:hAnsi="Narkisim" w:cs="Narkisim" w:hint="cs"/>
          <w:szCs w:val="22"/>
          <w:rtl/>
        </w:rPr>
        <w:t>, עשרה דברים שנבראו בערב שבת</w:t>
      </w:r>
      <w:r w:rsidR="00955373">
        <w:rPr>
          <w:rFonts w:ascii="Narkisim" w:hAnsi="Narkisim" w:cs="Narkisim" w:hint="cs"/>
          <w:szCs w:val="22"/>
          <w:rtl/>
        </w:rPr>
        <w:t xml:space="preserve"> ועוד. </w:t>
      </w:r>
      <w:r w:rsidR="00225E25">
        <w:rPr>
          <w:rFonts w:ascii="Narkisim" w:hAnsi="Narkisim" w:cs="Narkisim" w:hint="cs"/>
          <w:szCs w:val="22"/>
          <w:rtl/>
        </w:rPr>
        <w:t xml:space="preserve">התורה לא מונה בפירוש את מספר המכות. </w:t>
      </w:r>
      <w:r w:rsidR="009F5A59">
        <w:rPr>
          <w:rFonts w:ascii="Narkisim" w:hAnsi="Narkisim" w:cs="Narkisim" w:hint="cs"/>
          <w:szCs w:val="22"/>
          <w:rtl/>
        </w:rPr>
        <w:t>מקור חשוב אחר ה</w:t>
      </w:r>
      <w:r w:rsidR="00955373">
        <w:rPr>
          <w:rFonts w:ascii="Narkisim" w:hAnsi="Narkisim" w:cs="Narkisim" w:hint="cs"/>
          <w:szCs w:val="22"/>
          <w:rtl/>
        </w:rPr>
        <w:t>ו</w:t>
      </w:r>
      <w:r w:rsidR="009F5A59">
        <w:rPr>
          <w:rFonts w:ascii="Narkisim" w:hAnsi="Narkisim" w:cs="Narkisim" w:hint="cs"/>
          <w:szCs w:val="22"/>
          <w:rtl/>
        </w:rPr>
        <w:t xml:space="preserve">א דרשת </w:t>
      </w:r>
      <w:r w:rsidR="009F5A59" w:rsidRPr="009F5A59">
        <w:rPr>
          <w:rFonts w:ascii="Narkisim" w:hAnsi="Narkisim" w:cs="Narkisim"/>
          <w:szCs w:val="22"/>
          <w:rtl/>
        </w:rPr>
        <w:t>ר' יוסי הגלילי</w:t>
      </w:r>
      <w:r w:rsidR="009F5A59">
        <w:rPr>
          <w:rFonts w:ascii="Narkisim" w:hAnsi="Narkisim" w:cs="Narkisim" w:hint="cs"/>
          <w:szCs w:val="22"/>
          <w:rtl/>
        </w:rPr>
        <w:t>: "</w:t>
      </w:r>
      <w:r w:rsidR="009F5A59" w:rsidRPr="009F5A59">
        <w:rPr>
          <w:rFonts w:ascii="Narkisim" w:hAnsi="Narkisim" w:cs="Narkisim"/>
          <w:szCs w:val="22"/>
          <w:rtl/>
        </w:rPr>
        <w:t>מנין שלקו המצרים במצרים עשר מכות ועל הים לקו חמשים מכות</w:t>
      </w:r>
      <w:r w:rsidR="009F5A59">
        <w:rPr>
          <w:rFonts w:ascii="Narkisim" w:hAnsi="Narkisim" w:cs="Narkisim" w:hint="cs"/>
          <w:szCs w:val="22"/>
          <w:rtl/>
        </w:rPr>
        <w:t xml:space="preserve">?" שאנו אומרים בהגדת ליל הסדר ואשר לקוחה ממכילתא </w:t>
      </w:r>
      <w:r w:rsidR="009F5A59" w:rsidRPr="009F5A59">
        <w:rPr>
          <w:rFonts w:ascii="Narkisim" w:hAnsi="Narkisim" w:cs="Narkisim"/>
          <w:szCs w:val="22"/>
          <w:rtl/>
        </w:rPr>
        <w:t xml:space="preserve">דרבי ישמעאל בשלח - </w:t>
      </w:r>
      <w:proofErr w:type="spellStart"/>
      <w:r w:rsidR="009F5A59" w:rsidRPr="009F5A59">
        <w:rPr>
          <w:rFonts w:ascii="Narkisim" w:hAnsi="Narkisim" w:cs="Narkisim"/>
          <w:szCs w:val="22"/>
          <w:rtl/>
        </w:rPr>
        <w:t>מסכתא</w:t>
      </w:r>
      <w:proofErr w:type="spellEnd"/>
      <w:r w:rsidR="009F5A59" w:rsidRPr="009F5A59">
        <w:rPr>
          <w:rFonts w:ascii="Narkisim" w:hAnsi="Narkisim" w:cs="Narkisim"/>
          <w:szCs w:val="22"/>
          <w:rtl/>
        </w:rPr>
        <w:t xml:space="preserve"> </w:t>
      </w:r>
      <w:proofErr w:type="spellStart"/>
      <w:r w:rsidR="009F5A59" w:rsidRPr="009F5A59">
        <w:rPr>
          <w:rFonts w:ascii="Narkisim" w:hAnsi="Narkisim" w:cs="Narkisim"/>
          <w:szCs w:val="22"/>
          <w:rtl/>
        </w:rPr>
        <w:t>דויהי</w:t>
      </w:r>
      <w:proofErr w:type="spellEnd"/>
      <w:r w:rsidR="009F5A59" w:rsidRPr="009F5A59">
        <w:rPr>
          <w:rFonts w:ascii="Narkisim" w:hAnsi="Narkisim" w:cs="Narkisim"/>
          <w:szCs w:val="22"/>
          <w:rtl/>
        </w:rPr>
        <w:t xml:space="preserve"> פרשה ו</w:t>
      </w:r>
      <w:r w:rsidR="009F5A59">
        <w:rPr>
          <w:rFonts w:ascii="Narkisim" w:hAnsi="Narkisim" w:cs="Narkisim" w:hint="cs"/>
          <w:szCs w:val="22"/>
          <w:rtl/>
        </w:rPr>
        <w:t xml:space="preserve">. </w:t>
      </w:r>
      <w:r w:rsidR="000F1D57">
        <w:rPr>
          <w:rFonts w:ascii="Narkisim" w:hAnsi="Narkisim" w:cs="Narkisim" w:hint="cs"/>
          <w:szCs w:val="22"/>
          <w:rtl/>
        </w:rPr>
        <w:t xml:space="preserve">כבר </w:t>
      </w:r>
      <w:r w:rsidR="009F5A59">
        <w:rPr>
          <w:rFonts w:ascii="Narkisim" w:hAnsi="Narkisim" w:cs="Narkisim" w:hint="cs"/>
          <w:szCs w:val="22"/>
          <w:rtl/>
        </w:rPr>
        <w:t xml:space="preserve">זכינו לדון על </w:t>
      </w:r>
      <w:hyperlink r:id="rId9" w:anchor="gsc.tab=0&amp;gsc.sort=" w:history="1">
        <w:r w:rsidR="009F5A59" w:rsidRPr="00684AD8">
          <w:rPr>
            <w:rStyle w:val="Hyperlink"/>
            <w:rFonts w:ascii="Narkisim" w:hAnsi="Narkisim" w:cs="Narkisim" w:hint="cs"/>
            <w:szCs w:val="22"/>
            <w:rtl/>
          </w:rPr>
          <w:t>עשר המכות</w:t>
        </w:r>
      </w:hyperlink>
      <w:r w:rsidR="009F5A59">
        <w:rPr>
          <w:rFonts w:ascii="Narkisim" w:hAnsi="Narkisim" w:cs="Narkisim" w:hint="cs"/>
          <w:szCs w:val="22"/>
          <w:rtl/>
        </w:rPr>
        <w:t xml:space="preserve"> בכללותן</w:t>
      </w:r>
      <w:r w:rsidR="00955373">
        <w:rPr>
          <w:rFonts w:ascii="Narkisim" w:hAnsi="Narkisim" w:cs="Narkisim" w:hint="cs"/>
          <w:szCs w:val="22"/>
          <w:rtl/>
        </w:rPr>
        <w:t xml:space="preserve"> </w:t>
      </w:r>
      <w:r w:rsidR="000F1D57">
        <w:rPr>
          <w:rFonts w:ascii="Narkisim" w:hAnsi="Narkisim" w:cs="Narkisim" w:hint="cs"/>
          <w:szCs w:val="22"/>
          <w:rtl/>
        </w:rPr>
        <w:t xml:space="preserve">ובמקצת גם </w:t>
      </w:r>
      <w:r w:rsidR="00955373">
        <w:rPr>
          <w:rFonts w:ascii="Narkisim" w:hAnsi="Narkisim" w:cs="Narkisim" w:hint="cs"/>
          <w:szCs w:val="22"/>
          <w:rtl/>
        </w:rPr>
        <w:t>בפרטן</w:t>
      </w:r>
      <w:r w:rsidR="000F1D57">
        <w:rPr>
          <w:rFonts w:ascii="Narkisim" w:hAnsi="Narkisim" w:cs="Narkisim" w:hint="cs"/>
          <w:szCs w:val="22"/>
          <w:rtl/>
        </w:rPr>
        <w:t xml:space="preserve">: </w:t>
      </w:r>
      <w:hyperlink r:id="rId10" w:history="1">
        <w:r w:rsidR="00955373" w:rsidRPr="00955373">
          <w:rPr>
            <w:rStyle w:val="Hyperlink"/>
            <w:rFonts w:ascii="Narkisim" w:hAnsi="Narkisim" w:cs="Narkisim" w:hint="cs"/>
            <w:szCs w:val="22"/>
            <w:rtl/>
          </w:rPr>
          <w:t>מכת הברד</w:t>
        </w:r>
      </w:hyperlink>
      <w:r w:rsidR="000F1D57">
        <w:rPr>
          <w:rFonts w:ascii="Narkisim" w:hAnsi="Narkisim" w:cs="Narkisim" w:hint="cs"/>
          <w:szCs w:val="22"/>
          <w:rtl/>
        </w:rPr>
        <w:t xml:space="preserve">, </w:t>
      </w:r>
      <w:hyperlink r:id="rId11" w:anchor="gsc.tab=0" w:history="1">
        <w:r w:rsidR="000F1D57" w:rsidRPr="00684AD8">
          <w:rPr>
            <w:rStyle w:val="Hyperlink"/>
            <w:rFonts w:ascii="Narkisim" w:hAnsi="Narkisim" w:cs="Narkisim" w:hint="cs"/>
            <w:szCs w:val="22"/>
            <w:rtl/>
          </w:rPr>
          <w:t>מכת שחין</w:t>
        </w:r>
      </w:hyperlink>
      <w:r w:rsidR="000F1D57">
        <w:rPr>
          <w:rFonts w:ascii="Narkisim" w:hAnsi="Narkisim" w:cs="Narkisim" w:hint="cs"/>
          <w:szCs w:val="22"/>
          <w:rtl/>
        </w:rPr>
        <w:t xml:space="preserve">, </w:t>
      </w:r>
      <w:hyperlink r:id="rId12" w:anchor="gsc.tab=0" w:history="1">
        <w:r w:rsidR="000F1D57" w:rsidRPr="00684AD8">
          <w:rPr>
            <w:rStyle w:val="Hyperlink"/>
            <w:rFonts w:ascii="Narkisim" w:hAnsi="Narkisim" w:cs="Narkisim" w:hint="cs"/>
            <w:szCs w:val="22"/>
            <w:rtl/>
          </w:rPr>
          <w:t>מכת בכורות</w:t>
        </w:r>
      </w:hyperlink>
      <w:r w:rsidR="000F1D57">
        <w:rPr>
          <w:rFonts w:ascii="Narkisim" w:hAnsi="Narkisim" w:cs="Narkisim" w:hint="cs"/>
          <w:szCs w:val="22"/>
          <w:rtl/>
        </w:rPr>
        <w:t xml:space="preserve">) </w:t>
      </w:r>
      <w:r w:rsidR="009F5A59">
        <w:rPr>
          <w:rFonts w:ascii="Narkisim" w:hAnsi="Narkisim" w:cs="Narkisim" w:hint="cs"/>
          <w:szCs w:val="22"/>
          <w:rtl/>
        </w:rPr>
        <w:t xml:space="preserve">והנה קפצה </w:t>
      </w:r>
      <w:r w:rsidR="00845102">
        <w:rPr>
          <w:rFonts w:ascii="Narkisim" w:hAnsi="Narkisim" w:cs="Narkisim" w:hint="cs"/>
          <w:szCs w:val="22"/>
          <w:rtl/>
        </w:rPr>
        <w:t xml:space="preserve">ובאה </w:t>
      </w:r>
      <w:r w:rsidR="009F5A59">
        <w:rPr>
          <w:rFonts w:ascii="Narkisim" w:hAnsi="Narkisim" w:cs="Narkisim" w:hint="cs"/>
          <w:szCs w:val="22"/>
          <w:rtl/>
        </w:rPr>
        <w:t>לנו המכה האחת עשרה הנעלמה.</w:t>
      </w:r>
    </w:p>
    <w:p w14:paraId="73284DA0" w14:textId="77777777" w:rsidR="00D70137" w:rsidRDefault="007838E4" w:rsidP="006B7448">
      <w:pPr>
        <w:pStyle w:val="ac"/>
        <w:spacing w:before="240"/>
        <w:rPr>
          <w:rFonts w:cs="Narkisim" w:hint="cs"/>
          <w:szCs w:val="22"/>
          <w:rtl/>
        </w:rPr>
      </w:pPr>
      <w:r w:rsidRPr="007838E4">
        <w:rPr>
          <w:b/>
          <w:bCs/>
          <w:rtl/>
        </w:rPr>
        <w:t xml:space="preserve">וְעָבַרְתִּי בְאֶרֶץ מִצְרַיִם בַּלַּיְלָה הַזֶּה וְהִכֵּיתִי כָל בְּכוֹר בְּאֶרֶץ מִצְרַיִם מֵאָדָם וְעַד בְּהֵמָה וּבְכָל </w:t>
      </w:r>
      <w:proofErr w:type="spellStart"/>
      <w:r w:rsidRPr="007838E4">
        <w:rPr>
          <w:b/>
          <w:bCs/>
          <w:rtl/>
        </w:rPr>
        <w:t>אֱלֹהֵי</w:t>
      </w:r>
      <w:proofErr w:type="spellEnd"/>
      <w:r w:rsidRPr="007838E4">
        <w:rPr>
          <w:b/>
          <w:bCs/>
          <w:rtl/>
        </w:rPr>
        <w:t xml:space="preserve"> מִצְרַיִם אֶעֱשֶׂה שְׁפָטִים אֲנִי ה'</w:t>
      </w:r>
      <w:r w:rsidR="00810326">
        <w:rPr>
          <w:rFonts w:hint="cs"/>
          <w:b/>
          <w:bCs/>
          <w:rtl/>
        </w:rPr>
        <w:t>:</w:t>
      </w:r>
      <w:r w:rsidR="00A24611">
        <w:rPr>
          <w:rFonts w:hint="cs"/>
          <w:rtl/>
        </w:rPr>
        <w:t xml:space="preserve"> </w:t>
      </w:r>
      <w:r w:rsidR="00A24611" w:rsidRPr="00A24611">
        <w:rPr>
          <w:rFonts w:cs="Narkisim" w:hint="cs"/>
          <w:szCs w:val="22"/>
          <w:rtl/>
        </w:rPr>
        <w:t>(</w:t>
      </w:r>
      <w:r>
        <w:rPr>
          <w:rFonts w:cs="Narkisim" w:hint="cs"/>
          <w:szCs w:val="22"/>
          <w:rtl/>
        </w:rPr>
        <w:t xml:space="preserve">שמות </w:t>
      </w:r>
      <w:proofErr w:type="spellStart"/>
      <w:r>
        <w:rPr>
          <w:rFonts w:cs="Narkisim" w:hint="cs"/>
          <w:szCs w:val="22"/>
          <w:rtl/>
        </w:rPr>
        <w:t>יב</w:t>
      </w:r>
      <w:proofErr w:type="spellEnd"/>
      <w:r>
        <w:rPr>
          <w:rFonts w:cs="Narkisim" w:hint="cs"/>
          <w:szCs w:val="22"/>
          <w:rtl/>
        </w:rPr>
        <w:t xml:space="preserve"> </w:t>
      </w:r>
      <w:proofErr w:type="spellStart"/>
      <w:r>
        <w:rPr>
          <w:rFonts w:cs="Narkisim" w:hint="cs"/>
          <w:szCs w:val="22"/>
          <w:rtl/>
        </w:rPr>
        <w:t>יב</w:t>
      </w:r>
      <w:proofErr w:type="spellEnd"/>
      <w:r w:rsidR="00A24611" w:rsidRPr="00A24611">
        <w:rPr>
          <w:rFonts w:cs="Narkisim" w:hint="cs"/>
          <w:szCs w:val="22"/>
          <w:rtl/>
        </w:rPr>
        <w:t>).</w:t>
      </w:r>
      <w:r w:rsidR="00A24611">
        <w:rPr>
          <w:rStyle w:val="a5"/>
          <w:rFonts w:cs="Narkisim"/>
          <w:szCs w:val="22"/>
          <w:rtl/>
        </w:rPr>
        <w:footnoteReference w:id="1"/>
      </w:r>
    </w:p>
    <w:p w14:paraId="6C36E829" w14:textId="77777777" w:rsidR="00492237" w:rsidRDefault="00492237" w:rsidP="00492237">
      <w:pPr>
        <w:pStyle w:val="ac"/>
        <w:spacing w:before="120"/>
        <w:rPr>
          <w:rFonts w:cs="Narkisim" w:hint="cs"/>
          <w:szCs w:val="22"/>
          <w:rtl/>
        </w:rPr>
      </w:pPr>
      <w:r w:rsidRPr="00492237">
        <w:rPr>
          <w:rFonts w:ascii="David" w:hAnsi="David"/>
          <w:b/>
          <w:bCs/>
          <w:sz w:val="24"/>
          <w:rtl/>
        </w:rPr>
        <w:t>לָכֵן אֱמֹר לִבְנֵי יִשְׂרָאֵל אֲנִי ה' וְהוֹצֵאתִי אֶתְכֶם מִתַּחַת סִבְלֹת מִצְרַיִם וְהִצַּלְתִּי אֶתְכֶם מֵעֲבֹדָתָם וְגָאַלְתִּי אֶתְכֶם בִּזְרוֹעַ נְטוּיָה וּבִשְׁפָטִים גְּדֹלִים:</w:t>
      </w:r>
      <w:r w:rsidRPr="00492237">
        <w:rPr>
          <w:rFonts w:cs="Narkisim"/>
          <w:szCs w:val="22"/>
          <w:rtl/>
        </w:rPr>
        <w:t xml:space="preserve"> </w:t>
      </w:r>
      <w:r>
        <w:rPr>
          <w:rFonts w:cs="Narkisim" w:hint="cs"/>
          <w:szCs w:val="22"/>
          <w:rtl/>
        </w:rPr>
        <w:t>(</w:t>
      </w:r>
      <w:r w:rsidRPr="00492237">
        <w:rPr>
          <w:rFonts w:cs="Narkisim"/>
          <w:szCs w:val="22"/>
          <w:rtl/>
        </w:rPr>
        <w:t>שמות פרק ו</w:t>
      </w:r>
      <w:r>
        <w:rPr>
          <w:rFonts w:cs="Narkisim" w:hint="cs"/>
          <w:szCs w:val="22"/>
          <w:rtl/>
        </w:rPr>
        <w:t xml:space="preserve"> פסוק ו).</w:t>
      </w:r>
      <w:r w:rsidR="003D3698">
        <w:rPr>
          <w:rStyle w:val="a5"/>
          <w:rFonts w:cs="Narkisim"/>
          <w:szCs w:val="22"/>
          <w:rtl/>
        </w:rPr>
        <w:footnoteReference w:id="2"/>
      </w:r>
      <w:bookmarkStart w:id="0" w:name="_GoBack"/>
      <w:bookmarkEnd w:id="0"/>
    </w:p>
    <w:p w14:paraId="1175629C" w14:textId="77777777" w:rsidR="00F742E9" w:rsidRPr="00F742E9" w:rsidRDefault="00F742E9" w:rsidP="00F742E9">
      <w:pPr>
        <w:pStyle w:val="ab"/>
        <w:rPr>
          <w:rtl/>
        </w:rPr>
      </w:pPr>
      <w:r w:rsidRPr="00F742E9">
        <w:rPr>
          <w:rtl/>
        </w:rPr>
        <w:t>מסכת אבות פרק ה</w:t>
      </w:r>
      <w:r>
        <w:rPr>
          <w:rFonts w:hint="cs"/>
          <w:rtl/>
        </w:rPr>
        <w:t xml:space="preserve"> </w:t>
      </w:r>
      <w:r w:rsidRPr="00F742E9">
        <w:rPr>
          <w:rtl/>
        </w:rPr>
        <w:t>משנה ד</w:t>
      </w:r>
      <w:r w:rsidR="00845102">
        <w:rPr>
          <w:rFonts w:hint="cs"/>
          <w:rtl/>
        </w:rPr>
        <w:t xml:space="preserve"> </w:t>
      </w:r>
      <w:r w:rsidR="00845102">
        <w:rPr>
          <w:rtl/>
        </w:rPr>
        <w:t>–</w:t>
      </w:r>
      <w:r w:rsidR="00845102">
        <w:rPr>
          <w:rFonts w:hint="cs"/>
          <w:rtl/>
        </w:rPr>
        <w:t xml:space="preserve"> עשר המכות</w:t>
      </w:r>
      <w:r w:rsidR="00DF4129">
        <w:rPr>
          <w:rFonts w:hint="cs"/>
          <w:rtl/>
        </w:rPr>
        <w:t xml:space="preserve"> ועשרה ניסים</w:t>
      </w:r>
    </w:p>
    <w:p w14:paraId="5F54BBEF" w14:textId="77777777" w:rsidR="00F742E9" w:rsidRDefault="00F742E9" w:rsidP="00263064">
      <w:pPr>
        <w:pStyle w:val="ac"/>
        <w:rPr>
          <w:rFonts w:hint="cs"/>
          <w:rtl/>
        </w:rPr>
      </w:pPr>
      <w:r w:rsidRPr="00F742E9">
        <w:rPr>
          <w:rtl/>
        </w:rPr>
        <w:t>עשרה נסים נעשו לאבותינו במצרים ועשרה על הים</w:t>
      </w:r>
      <w:r w:rsidR="00F33561">
        <w:rPr>
          <w:rFonts w:hint="cs"/>
          <w:rtl/>
        </w:rPr>
        <w:t>.</w:t>
      </w:r>
      <w:r w:rsidRPr="00F742E9">
        <w:rPr>
          <w:rtl/>
        </w:rPr>
        <w:t xml:space="preserve"> עשר מכות הביא </w:t>
      </w:r>
      <w:r w:rsidR="004A65FF">
        <w:rPr>
          <w:rtl/>
        </w:rPr>
        <w:t>הקב"ה</w:t>
      </w:r>
      <w:r w:rsidRPr="00F742E9">
        <w:rPr>
          <w:rtl/>
        </w:rPr>
        <w:t xml:space="preserve"> על המצריים במצרים ועשרה על הים</w:t>
      </w:r>
      <w:r w:rsidR="00F33561">
        <w:rPr>
          <w:rFonts w:hint="cs"/>
          <w:rtl/>
        </w:rPr>
        <w:t>.</w:t>
      </w:r>
      <w:r w:rsidRPr="00F742E9">
        <w:rPr>
          <w:rtl/>
        </w:rPr>
        <w:t xml:space="preserve"> עשר נ</w:t>
      </w:r>
      <w:r w:rsidR="00F33561">
        <w:rPr>
          <w:rFonts w:hint="cs"/>
          <w:rtl/>
        </w:rPr>
        <w:t>י</w:t>
      </w:r>
      <w:r w:rsidRPr="00F742E9">
        <w:rPr>
          <w:rtl/>
        </w:rPr>
        <w:t>סיונות נ</w:t>
      </w:r>
      <w:r w:rsidR="00F33561">
        <w:rPr>
          <w:rFonts w:hint="cs"/>
          <w:rtl/>
        </w:rPr>
        <w:t>י</w:t>
      </w:r>
      <w:r w:rsidRPr="00F742E9">
        <w:rPr>
          <w:rtl/>
        </w:rPr>
        <w:t>סו אבותינו את המקום ברוך הוא במדבר</w:t>
      </w:r>
      <w:r w:rsidR="00F33561">
        <w:rPr>
          <w:rFonts w:hint="cs"/>
          <w:rtl/>
        </w:rPr>
        <w:t>,</w:t>
      </w:r>
      <w:r w:rsidRPr="00F742E9">
        <w:rPr>
          <w:rtl/>
        </w:rPr>
        <w:t xml:space="preserve"> שנאמר</w:t>
      </w:r>
      <w:r w:rsidR="00263064">
        <w:rPr>
          <w:rFonts w:hint="cs"/>
          <w:rtl/>
        </w:rPr>
        <w:t>:</w:t>
      </w:r>
      <w:r w:rsidRPr="00F742E9">
        <w:rPr>
          <w:rtl/>
        </w:rPr>
        <w:t xml:space="preserve"> </w:t>
      </w:r>
      <w:r w:rsidR="00263064">
        <w:rPr>
          <w:rFonts w:hint="cs"/>
          <w:rtl/>
        </w:rPr>
        <w:t>"</w:t>
      </w:r>
      <w:r w:rsidRPr="00F742E9">
        <w:rPr>
          <w:rtl/>
        </w:rPr>
        <w:t>וינסו אותי זה עשר פעמים ולא שמעו בקולי</w:t>
      </w:r>
      <w:r w:rsidR="00263064">
        <w:rPr>
          <w:rFonts w:hint="cs"/>
          <w:rtl/>
        </w:rPr>
        <w:t xml:space="preserve">" </w:t>
      </w:r>
      <w:r w:rsidR="00263064" w:rsidRPr="00F742E9">
        <w:rPr>
          <w:rtl/>
        </w:rPr>
        <w:t>(במדבר י</w:t>
      </w:r>
      <w:r w:rsidR="00263064">
        <w:rPr>
          <w:rFonts w:hint="cs"/>
          <w:rtl/>
        </w:rPr>
        <w:t xml:space="preserve">ד </w:t>
      </w:r>
      <w:proofErr w:type="spellStart"/>
      <w:r w:rsidR="00263064">
        <w:rPr>
          <w:rFonts w:hint="cs"/>
          <w:rtl/>
        </w:rPr>
        <w:t>כב</w:t>
      </w:r>
      <w:proofErr w:type="spellEnd"/>
      <w:r w:rsidR="00263064" w:rsidRPr="00F742E9">
        <w:rPr>
          <w:rtl/>
        </w:rPr>
        <w:t>)</w:t>
      </w:r>
      <w:r w:rsidR="00052388">
        <w:rPr>
          <w:rFonts w:hint="cs"/>
          <w:rtl/>
        </w:rPr>
        <w:t>.</w:t>
      </w:r>
      <w:r w:rsidR="00052388">
        <w:rPr>
          <w:rStyle w:val="a5"/>
          <w:rtl/>
        </w:rPr>
        <w:footnoteReference w:id="3"/>
      </w:r>
    </w:p>
    <w:p w14:paraId="50BAA1AE" w14:textId="77777777" w:rsidR="00052388" w:rsidRDefault="00052388" w:rsidP="00052388">
      <w:pPr>
        <w:pStyle w:val="ab"/>
        <w:rPr>
          <w:rFonts w:hint="cs"/>
          <w:rtl/>
        </w:rPr>
      </w:pPr>
      <w:r>
        <w:rPr>
          <w:rtl/>
        </w:rPr>
        <w:t xml:space="preserve">מכילתא דרבי ישמעאל בא </w:t>
      </w:r>
      <w:proofErr w:type="spellStart"/>
      <w:r>
        <w:rPr>
          <w:rtl/>
        </w:rPr>
        <w:t>מסכתא</w:t>
      </w:r>
      <w:proofErr w:type="spellEnd"/>
      <w:r>
        <w:rPr>
          <w:rtl/>
        </w:rPr>
        <w:t xml:space="preserve"> דפסחא פרשה ז</w:t>
      </w:r>
      <w:r w:rsidR="00CF5E2E">
        <w:rPr>
          <w:rFonts w:hint="cs"/>
          <w:rtl/>
        </w:rPr>
        <w:t xml:space="preserve"> </w:t>
      </w:r>
      <w:r w:rsidR="00562EEE">
        <w:rPr>
          <w:rtl/>
        </w:rPr>
        <w:t>–</w:t>
      </w:r>
      <w:r w:rsidR="00CF5E2E">
        <w:rPr>
          <w:rFonts w:hint="cs"/>
          <w:rtl/>
        </w:rPr>
        <w:t xml:space="preserve"> </w:t>
      </w:r>
      <w:r w:rsidR="00562EEE">
        <w:rPr>
          <w:rFonts w:hint="cs"/>
          <w:rtl/>
        </w:rPr>
        <w:t>שפטים שונים ומשונים</w:t>
      </w:r>
    </w:p>
    <w:p w14:paraId="22D97298" w14:textId="77777777" w:rsidR="00052388" w:rsidRDefault="00263064" w:rsidP="00197CFA">
      <w:pPr>
        <w:pStyle w:val="ac"/>
        <w:rPr>
          <w:rFonts w:hint="cs"/>
          <w:rtl/>
        </w:rPr>
      </w:pPr>
      <w:r>
        <w:rPr>
          <w:rFonts w:hint="cs"/>
          <w:rtl/>
        </w:rPr>
        <w:t>"</w:t>
      </w:r>
      <w:r w:rsidR="00052388">
        <w:rPr>
          <w:rtl/>
        </w:rPr>
        <w:t xml:space="preserve">ובכל </w:t>
      </w:r>
      <w:r w:rsidR="00197CFA">
        <w:rPr>
          <w:rtl/>
        </w:rPr>
        <w:t>אלוהי</w:t>
      </w:r>
      <w:r w:rsidR="00052388">
        <w:rPr>
          <w:rtl/>
        </w:rPr>
        <w:t xml:space="preserve"> מצרים אעשה שפטים אני </w:t>
      </w:r>
      <w:r>
        <w:rPr>
          <w:rFonts w:hint="cs"/>
          <w:rtl/>
        </w:rPr>
        <w:t>ה' ".</w:t>
      </w:r>
      <w:r w:rsidR="00052388">
        <w:rPr>
          <w:rtl/>
        </w:rPr>
        <w:t xml:space="preserve"> שפטים משונים זה מזה</w:t>
      </w:r>
      <w:r>
        <w:rPr>
          <w:rFonts w:hint="cs"/>
          <w:rtl/>
        </w:rPr>
        <w:t>:</w:t>
      </w:r>
      <w:r w:rsidR="00052388">
        <w:rPr>
          <w:rtl/>
        </w:rPr>
        <w:t xml:space="preserve"> של אבן </w:t>
      </w:r>
      <w:proofErr w:type="spellStart"/>
      <w:r w:rsidR="00052388">
        <w:rPr>
          <w:rtl/>
        </w:rPr>
        <w:t>היתה</w:t>
      </w:r>
      <w:proofErr w:type="spellEnd"/>
      <w:r w:rsidR="00052388">
        <w:rPr>
          <w:rtl/>
        </w:rPr>
        <w:t xml:space="preserve"> </w:t>
      </w:r>
      <w:proofErr w:type="spellStart"/>
      <w:r w:rsidR="00052388">
        <w:rPr>
          <w:rtl/>
        </w:rPr>
        <w:t>נמסת</w:t>
      </w:r>
      <w:proofErr w:type="spellEnd"/>
      <w:r>
        <w:rPr>
          <w:rFonts w:hint="cs"/>
          <w:rtl/>
        </w:rPr>
        <w:t>,</w:t>
      </w:r>
      <w:r w:rsidR="00052388">
        <w:rPr>
          <w:rtl/>
        </w:rPr>
        <w:t xml:space="preserve"> ושל עץ </w:t>
      </w:r>
      <w:proofErr w:type="spellStart"/>
      <w:r w:rsidR="00052388">
        <w:rPr>
          <w:rtl/>
        </w:rPr>
        <w:t>היתה</w:t>
      </w:r>
      <w:proofErr w:type="spellEnd"/>
      <w:r w:rsidR="00052388">
        <w:rPr>
          <w:rtl/>
        </w:rPr>
        <w:t xml:space="preserve"> נרקבת ושל מתכת נעשית חררה</w:t>
      </w:r>
      <w:r w:rsidR="009B0687">
        <w:rPr>
          <w:rFonts w:hint="cs"/>
          <w:rtl/>
        </w:rPr>
        <w:t>,</w:t>
      </w:r>
      <w:r w:rsidR="00197CFA">
        <w:rPr>
          <w:rStyle w:val="a5"/>
          <w:rtl/>
        </w:rPr>
        <w:footnoteReference w:id="4"/>
      </w:r>
      <w:r w:rsidR="00052388">
        <w:rPr>
          <w:rtl/>
        </w:rPr>
        <w:t xml:space="preserve"> שנאמר</w:t>
      </w:r>
      <w:r w:rsidR="009B0687">
        <w:rPr>
          <w:rFonts w:hint="cs"/>
          <w:rtl/>
        </w:rPr>
        <w:t>:</w:t>
      </w:r>
      <w:r w:rsidR="00052388">
        <w:rPr>
          <w:rtl/>
        </w:rPr>
        <w:t xml:space="preserve"> </w:t>
      </w:r>
      <w:r w:rsidR="009B0687">
        <w:rPr>
          <w:rFonts w:hint="cs"/>
          <w:rtl/>
        </w:rPr>
        <w:t>"</w:t>
      </w:r>
      <w:r w:rsidR="00052388">
        <w:rPr>
          <w:rtl/>
        </w:rPr>
        <w:t>ומצרים מקברים את אשר הכה ה' בהם כל בכור וב</w:t>
      </w:r>
      <w:r w:rsidR="00197CFA">
        <w:rPr>
          <w:rtl/>
        </w:rPr>
        <w:t>אלוהי</w:t>
      </w:r>
      <w:r w:rsidR="00052388">
        <w:rPr>
          <w:rtl/>
        </w:rPr>
        <w:t>הם עשה ה' שפטים</w:t>
      </w:r>
      <w:r w:rsidR="009B0687">
        <w:rPr>
          <w:rFonts w:hint="cs"/>
          <w:rtl/>
        </w:rPr>
        <w:t>"</w:t>
      </w:r>
      <w:r w:rsidR="00052388">
        <w:rPr>
          <w:rtl/>
        </w:rPr>
        <w:t xml:space="preserve"> (במדבר לג ד)</w:t>
      </w:r>
      <w:r w:rsidR="009B0687">
        <w:rPr>
          <w:rFonts w:hint="cs"/>
          <w:rtl/>
        </w:rPr>
        <w:t xml:space="preserve">. ויש אומרים: </w:t>
      </w:r>
      <w:r w:rsidR="00052388">
        <w:rPr>
          <w:rtl/>
        </w:rPr>
        <w:t xml:space="preserve">של אבן נרקבת ושל עץ </w:t>
      </w:r>
      <w:proofErr w:type="spellStart"/>
      <w:r w:rsidR="00052388">
        <w:rPr>
          <w:rtl/>
        </w:rPr>
        <w:t>נמסית</w:t>
      </w:r>
      <w:proofErr w:type="spellEnd"/>
      <w:r w:rsidR="009B0687">
        <w:rPr>
          <w:rFonts w:hint="cs"/>
          <w:rtl/>
        </w:rPr>
        <w:t>.</w:t>
      </w:r>
      <w:r w:rsidR="009B0687">
        <w:rPr>
          <w:rStyle w:val="a5"/>
          <w:rtl/>
        </w:rPr>
        <w:footnoteReference w:id="5"/>
      </w:r>
      <w:r w:rsidR="00052388">
        <w:rPr>
          <w:rtl/>
        </w:rPr>
        <w:t xml:space="preserve"> ר' נתן אומר</w:t>
      </w:r>
      <w:r w:rsidR="009B0687">
        <w:rPr>
          <w:rFonts w:hint="cs"/>
          <w:rtl/>
        </w:rPr>
        <w:t>:</w:t>
      </w:r>
      <w:r w:rsidR="00052388">
        <w:rPr>
          <w:rtl/>
        </w:rPr>
        <w:t xml:space="preserve"> שפטים שפוט שופטי </w:t>
      </w:r>
      <w:r w:rsidR="00052388">
        <w:rPr>
          <w:rtl/>
        </w:rPr>
        <w:lastRenderedPageBreak/>
        <w:t>שפטים</w:t>
      </w:r>
      <w:r w:rsidR="00197CFA">
        <w:rPr>
          <w:rFonts w:hint="cs"/>
          <w:rtl/>
        </w:rPr>
        <w:t>:</w:t>
      </w:r>
      <w:r w:rsidR="00052388">
        <w:rPr>
          <w:rtl/>
        </w:rPr>
        <w:t xml:space="preserve"> נרקבים </w:t>
      </w:r>
      <w:proofErr w:type="spellStart"/>
      <w:r w:rsidR="00052388">
        <w:rPr>
          <w:rtl/>
        </w:rPr>
        <w:t>נבקקים</w:t>
      </w:r>
      <w:proofErr w:type="spellEnd"/>
      <w:r w:rsidR="00052388">
        <w:rPr>
          <w:rtl/>
        </w:rPr>
        <w:t xml:space="preserve"> נגדעים נשרפים</w:t>
      </w:r>
      <w:r w:rsidR="00197CFA">
        <w:rPr>
          <w:rFonts w:hint="cs"/>
          <w:rtl/>
        </w:rPr>
        <w:t>.</w:t>
      </w:r>
      <w:r w:rsidR="00197CFA">
        <w:rPr>
          <w:rStyle w:val="a5"/>
          <w:rtl/>
        </w:rPr>
        <w:footnoteReference w:id="6"/>
      </w:r>
      <w:r w:rsidR="00052388">
        <w:rPr>
          <w:rtl/>
        </w:rPr>
        <w:t xml:space="preserve"> </w:t>
      </w:r>
      <w:proofErr w:type="spellStart"/>
      <w:r w:rsidR="00052388">
        <w:rPr>
          <w:rtl/>
        </w:rPr>
        <w:t>נמצינו</w:t>
      </w:r>
      <w:proofErr w:type="spellEnd"/>
      <w:r w:rsidR="00052388">
        <w:rPr>
          <w:rtl/>
        </w:rPr>
        <w:t xml:space="preserve"> למדין שע</w:t>
      </w:r>
      <w:r w:rsidR="00197CFA">
        <w:rPr>
          <w:rFonts w:hint="cs"/>
          <w:rtl/>
        </w:rPr>
        <w:t xml:space="preserve">בודה זרה </w:t>
      </w:r>
      <w:r w:rsidR="00052388">
        <w:rPr>
          <w:rtl/>
        </w:rPr>
        <w:t>לוקה בארבעה דרכים ועובדיה בשל</w:t>
      </w:r>
      <w:r w:rsidR="00197CFA">
        <w:rPr>
          <w:rFonts w:hint="cs"/>
          <w:rtl/>
        </w:rPr>
        <w:t>ו</w:t>
      </w:r>
      <w:r w:rsidR="00052388">
        <w:rPr>
          <w:rtl/>
        </w:rPr>
        <w:t>שה</w:t>
      </w:r>
      <w:r w:rsidR="00197CFA">
        <w:rPr>
          <w:rFonts w:hint="cs"/>
          <w:rtl/>
        </w:rPr>
        <w:t>:</w:t>
      </w:r>
      <w:r w:rsidR="00052388">
        <w:rPr>
          <w:rtl/>
        </w:rPr>
        <w:t xml:space="preserve"> במכה בהשחתה ובמגפה.</w:t>
      </w:r>
      <w:r w:rsidR="006D208D">
        <w:rPr>
          <w:rStyle w:val="a5"/>
          <w:rtl/>
        </w:rPr>
        <w:footnoteReference w:id="7"/>
      </w:r>
    </w:p>
    <w:p w14:paraId="0B0DF7A8" w14:textId="77777777" w:rsidR="00553701" w:rsidRDefault="00553701" w:rsidP="00553701">
      <w:pPr>
        <w:pStyle w:val="ab"/>
        <w:rPr>
          <w:rtl/>
        </w:rPr>
      </w:pPr>
      <w:r>
        <w:rPr>
          <w:rtl/>
        </w:rPr>
        <w:t xml:space="preserve">שמות רבה </w:t>
      </w:r>
      <w:r w:rsidR="00562EEE">
        <w:rPr>
          <w:rFonts w:hint="cs"/>
          <w:rtl/>
        </w:rPr>
        <w:t xml:space="preserve">טו טו </w:t>
      </w:r>
      <w:r>
        <w:rPr>
          <w:rtl/>
        </w:rPr>
        <w:t>פרשת בא</w:t>
      </w:r>
      <w:r w:rsidR="00562EEE">
        <w:rPr>
          <w:rFonts w:hint="cs"/>
          <w:rtl/>
        </w:rPr>
        <w:t xml:space="preserve"> </w:t>
      </w:r>
      <w:r w:rsidR="0020635F">
        <w:rPr>
          <w:rtl/>
        </w:rPr>
        <w:t>–</w:t>
      </w:r>
      <w:r w:rsidR="00562EEE">
        <w:rPr>
          <w:rFonts w:hint="cs"/>
          <w:rtl/>
        </w:rPr>
        <w:t xml:space="preserve"> </w:t>
      </w:r>
      <w:r w:rsidR="0020635F">
        <w:rPr>
          <w:rFonts w:hint="cs"/>
          <w:rtl/>
        </w:rPr>
        <w:t>בקשו המצרים חסות בעבודה זרה שלהם</w:t>
      </w:r>
    </w:p>
    <w:p w14:paraId="31E2919E" w14:textId="77777777" w:rsidR="00553701" w:rsidRDefault="00553701" w:rsidP="00E85B5C">
      <w:pPr>
        <w:pStyle w:val="ac"/>
        <w:rPr>
          <w:rFonts w:hint="cs"/>
          <w:rtl/>
        </w:rPr>
      </w:pPr>
      <w:r>
        <w:rPr>
          <w:rtl/>
        </w:rPr>
        <w:t>"הח</w:t>
      </w:r>
      <w:r w:rsidR="004A65FF">
        <w:rPr>
          <w:rFonts w:hint="cs"/>
          <w:rtl/>
        </w:rPr>
        <w:t>ו</w:t>
      </w:r>
      <w:r>
        <w:rPr>
          <w:rtl/>
        </w:rPr>
        <w:t>דש הזה לכם</w:t>
      </w:r>
      <w:r w:rsidR="004A65FF">
        <w:rPr>
          <w:rFonts w:hint="cs"/>
          <w:rtl/>
        </w:rPr>
        <w:t xml:space="preserve">". ... </w:t>
      </w:r>
      <w:r>
        <w:rPr>
          <w:rtl/>
        </w:rPr>
        <w:t xml:space="preserve">כיון שנכנס </w:t>
      </w:r>
      <w:r w:rsidR="004A65FF">
        <w:rPr>
          <w:rtl/>
        </w:rPr>
        <w:t>הקב"ה</w:t>
      </w:r>
      <w:r w:rsidR="004A65FF">
        <w:rPr>
          <w:rFonts w:hint="cs"/>
          <w:rtl/>
        </w:rPr>
        <w:t>,</w:t>
      </w:r>
      <w:r>
        <w:rPr>
          <w:rtl/>
        </w:rPr>
        <w:t xml:space="preserve"> כביכול</w:t>
      </w:r>
      <w:r w:rsidR="004A65FF">
        <w:rPr>
          <w:rFonts w:hint="cs"/>
          <w:rtl/>
        </w:rPr>
        <w:t>,</w:t>
      </w:r>
      <w:r>
        <w:rPr>
          <w:rtl/>
        </w:rPr>
        <w:t xml:space="preserve"> נגף את הבכורות ו</w:t>
      </w:r>
      <w:r w:rsidR="004A65FF">
        <w:rPr>
          <w:rFonts w:hint="cs"/>
          <w:rtl/>
        </w:rPr>
        <w:t xml:space="preserve">כל </w:t>
      </w:r>
      <w:r>
        <w:rPr>
          <w:rtl/>
        </w:rPr>
        <w:t>אלוהות שלהן</w:t>
      </w:r>
      <w:r w:rsidR="004A65FF">
        <w:rPr>
          <w:rFonts w:hint="cs"/>
          <w:rtl/>
        </w:rPr>
        <w:t>,</w:t>
      </w:r>
      <w:r>
        <w:rPr>
          <w:rtl/>
        </w:rPr>
        <w:t xml:space="preserve"> שנא</w:t>
      </w:r>
      <w:r w:rsidR="004A65FF">
        <w:rPr>
          <w:rFonts w:hint="cs"/>
          <w:rtl/>
        </w:rPr>
        <w:t>מר: "</w:t>
      </w:r>
      <w:r>
        <w:rPr>
          <w:rtl/>
        </w:rPr>
        <w:t>ואגוף את מצרים</w:t>
      </w:r>
      <w:r w:rsidR="004A65FF">
        <w:rPr>
          <w:rFonts w:hint="cs"/>
          <w:rtl/>
        </w:rPr>
        <w:t>"</w:t>
      </w:r>
      <w:r>
        <w:rPr>
          <w:rtl/>
        </w:rPr>
        <w:t xml:space="preserve"> </w:t>
      </w:r>
      <w:r w:rsidR="004A65FF">
        <w:rPr>
          <w:rtl/>
        </w:rPr>
        <w:t>(יהושע כד</w:t>
      </w:r>
      <w:r w:rsidR="004A65FF">
        <w:rPr>
          <w:rFonts w:hint="cs"/>
          <w:rtl/>
        </w:rPr>
        <w:t xml:space="preserve"> ה</w:t>
      </w:r>
      <w:r w:rsidR="004A65FF">
        <w:rPr>
          <w:rtl/>
        </w:rPr>
        <w:t>)</w:t>
      </w:r>
      <w:r w:rsidR="004A65FF">
        <w:rPr>
          <w:rFonts w:hint="cs"/>
          <w:rtl/>
        </w:rPr>
        <w:t>,</w:t>
      </w:r>
      <w:r w:rsidR="004A65FF">
        <w:rPr>
          <w:rtl/>
        </w:rPr>
        <w:t xml:space="preserve"> </w:t>
      </w:r>
      <w:r>
        <w:rPr>
          <w:rtl/>
        </w:rPr>
        <w:t xml:space="preserve">וכן </w:t>
      </w:r>
      <w:r w:rsidR="004A65FF">
        <w:rPr>
          <w:rFonts w:hint="cs"/>
          <w:rtl/>
        </w:rPr>
        <w:t xml:space="preserve">הוא אומר: "ובאלוהיהם </w:t>
      </w:r>
      <w:r>
        <w:rPr>
          <w:rtl/>
        </w:rPr>
        <w:t>עשה ה' שפטים</w:t>
      </w:r>
      <w:r w:rsidR="004A65FF">
        <w:rPr>
          <w:rFonts w:hint="cs"/>
          <w:rtl/>
        </w:rPr>
        <w:t>" (במדבר לג ד).</w:t>
      </w:r>
      <w:r>
        <w:rPr>
          <w:rtl/>
        </w:rPr>
        <w:t xml:space="preserve"> כיון שנגף אותם במכת בכורות</w:t>
      </w:r>
      <w:r w:rsidR="004A65FF">
        <w:rPr>
          <w:rFonts w:hint="cs"/>
          <w:rtl/>
        </w:rPr>
        <w:t>,</w:t>
      </w:r>
      <w:r>
        <w:rPr>
          <w:rtl/>
        </w:rPr>
        <w:t xml:space="preserve"> מה עשו</w:t>
      </w:r>
      <w:r w:rsidR="004A65FF">
        <w:rPr>
          <w:rFonts w:hint="cs"/>
          <w:rtl/>
        </w:rPr>
        <w:t>?</w:t>
      </w:r>
      <w:r>
        <w:rPr>
          <w:rtl/>
        </w:rPr>
        <w:t xml:space="preserve"> נטלו בניהם והטמינום בבתי עבוד</w:t>
      </w:r>
      <w:r w:rsidR="004A65FF">
        <w:rPr>
          <w:rFonts w:hint="cs"/>
          <w:rtl/>
        </w:rPr>
        <w:t xml:space="preserve">ה זרה </w:t>
      </w:r>
      <w:r w:rsidR="004A65FF">
        <w:rPr>
          <w:rtl/>
        </w:rPr>
        <w:t>שלהם</w:t>
      </w:r>
      <w:r w:rsidR="004A65FF">
        <w:rPr>
          <w:rFonts w:hint="cs"/>
          <w:rtl/>
        </w:rPr>
        <w:t>.</w:t>
      </w:r>
      <w:r>
        <w:rPr>
          <w:rtl/>
        </w:rPr>
        <w:t xml:space="preserve"> </w:t>
      </w:r>
      <w:proofErr w:type="spellStart"/>
      <w:r>
        <w:rPr>
          <w:rtl/>
        </w:rPr>
        <w:t>א"ר</w:t>
      </w:r>
      <w:proofErr w:type="spellEnd"/>
      <w:r>
        <w:rPr>
          <w:rtl/>
        </w:rPr>
        <w:t xml:space="preserve"> ברכיה</w:t>
      </w:r>
      <w:r w:rsidR="004A65FF">
        <w:rPr>
          <w:rFonts w:hint="cs"/>
          <w:rtl/>
        </w:rPr>
        <w:t>:</w:t>
      </w:r>
      <w:r>
        <w:rPr>
          <w:rtl/>
        </w:rPr>
        <w:t xml:space="preserve"> המצרים מבקשי</w:t>
      </w:r>
      <w:r w:rsidR="004A65FF">
        <w:rPr>
          <w:rFonts w:hint="cs"/>
          <w:rtl/>
        </w:rPr>
        <w:t>ם</w:t>
      </w:r>
      <w:r>
        <w:rPr>
          <w:rtl/>
        </w:rPr>
        <w:t xml:space="preserve"> ומחזרי</w:t>
      </w:r>
      <w:r w:rsidR="00E85B5C">
        <w:rPr>
          <w:rFonts w:hint="cs"/>
          <w:rtl/>
        </w:rPr>
        <w:t>ם</w:t>
      </w:r>
      <w:r>
        <w:rPr>
          <w:rtl/>
        </w:rPr>
        <w:t xml:space="preserve"> היאך לברוח מן הנגף</w:t>
      </w:r>
      <w:r w:rsidR="00E85B5C">
        <w:rPr>
          <w:rFonts w:hint="cs"/>
          <w:rtl/>
        </w:rPr>
        <w:t>,</w:t>
      </w:r>
      <w:r>
        <w:rPr>
          <w:rtl/>
        </w:rPr>
        <w:t xml:space="preserve"> ולא היו מוצאי</w:t>
      </w:r>
      <w:r w:rsidR="00E85B5C">
        <w:rPr>
          <w:rFonts w:hint="cs"/>
          <w:rtl/>
        </w:rPr>
        <w:t>ם ...</w:t>
      </w:r>
      <w:r w:rsidR="006D0A63">
        <w:rPr>
          <w:rFonts w:hint="cs"/>
          <w:rtl/>
        </w:rPr>
        <w:t xml:space="preserve"> </w:t>
      </w:r>
      <w:r>
        <w:rPr>
          <w:rtl/>
        </w:rPr>
        <w:t>מי גרם להם שיהיו לוקים כל מכה ומכה</w:t>
      </w:r>
      <w:r w:rsidR="00E85B5C">
        <w:rPr>
          <w:rFonts w:hint="cs"/>
          <w:rtl/>
        </w:rPr>
        <w:t>?</w:t>
      </w:r>
      <w:r>
        <w:rPr>
          <w:rtl/>
        </w:rPr>
        <w:t xml:space="preserve"> על שהיו בוטחים בעבוד</w:t>
      </w:r>
      <w:r w:rsidR="00E85B5C">
        <w:rPr>
          <w:rFonts w:hint="cs"/>
          <w:rtl/>
        </w:rPr>
        <w:t xml:space="preserve">ה זרה שלהם. </w:t>
      </w:r>
      <w:r>
        <w:rPr>
          <w:rtl/>
        </w:rPr>
        <w:t xml:space="preserve">מה עשה </w:t>
      </w:r>
      <w:r w:rsidR="004A65FF">
        <w:rPr>
          <w:rtl/>
        </w:rPr>
        <w:t>הקב"ה</w:t>
      </w:r>
      <w:r w:rsidR="00E85B5C">
        <w:rPr>
          <w:rFonts w:hint="cs"/>
          <w:rtl/>
        </w:rPr>
        <w:t>?</w:t>
      </w:r>
      <w:r>
        <w:rPr>
          <w:rtl/>
        </w:rPr>
        <w:t xml:space="preserve"> הכה את </w:t>
      </w:r>
      <w:proofErr w:type="spellStart"/>
      <w:r>
        <w:rPr>
          <w:rtl/>
        </w:rPr>
        <w:t>אלהיהם</w:t>
      </w:r>
      <w:proofErr w:type="spellEnd"/>
      <w:r>
        <w:rPr>
          <w:rtl/>
        </w:rPr>
        <w:t xml:space="preserve"> עמהם</w:t>
      </w:r>
      <w:r w:rsidR="00E85B5C">
        <w:rPr>
          <w:rFonts w:hint="cs"/>
          <w:rtl/>
        </w:rPr>
        <w:t>:</w:t>
      </w:r>
      <w:r>
        <w:rPr>
          <w:rtl/>
        </w:rPr>
        <w:t xml:space="preserve"> מי שהיה של עץ </w:t>
      </w:r>
      <w:r w:rsidR="00E85B5C">
        <w:rPr>
          <w:rFonts w:hint="cs"/>
          <w:rtl/>
        </w:rPr>
        <w:t xml:space="preserve">- </w:t>
      </w:r>
      <w:r>
        <w:rPr>
          <w:rtl/>
        </w:rPr>
        <w:t>היה נרקב</w:t>
      </w:r>
      <w:r w:rsidR="00E85B5C">
        <w:rPr>
          <w:rFonts w:hint="cs"/>
          <w:rtl/>
        </w:rPr>
        <w:t>,</w:t>
      </w:r>
      <w:r>
        <w:rPr>
          <w:rtl/>
        </w:rPr>
        <w:t xml:space="preserve"> של אבן </w:t>
      </w:r>
      <w:r w:rsidR="00E85B5C">
        <w:rPr>
          <w:rFonts w:hint="cs"/>
          <w:rtl/>
        </w:rPr>
        <w:t xml:space="preserve">- </w:t>
      </w:r>
      <w:r>
        <w:rPr>
          <w:rtl/>
        </w:rPr>
        <w:t>היה נמס</w:t>
      </w:r>
      <w:r w:rsidR="00E85B5C">
        <w:rPr>
          <w:rFonts w:hint="cs"/>
          <w:rtl/>
        </w:rPr>
        <w:t>,</w:t>
      </w:r>
      <w:r>
        <w:rPr>
          <w:rtl/>
        </w:rPr>
        <w:t xml:space="preserve"> של כסף ושל זהב ושל נחושת </w:t>
      </w:r>
      <w:r w:rsidR="00E85B5C">
        <w:rPr>
          <w:rtl/>
        </w:rPr>
        <w:t>–</w:t>
      </w:r>
      <w:r w:rsidR="00E85B5C">
        <w:rPr>
          <w:rFonts w:hint="cs"/>
          <w:rtl/>
        </w:rPr>
        <w:t xml:space="preserve"> היה ניתך, </w:t>
      </w:r>
      <w:r>
        <w:rPr>
          <w:rtl/>
        </w:rPr>
        <w:t>כשם שהיו מתח</w:t>
      </w:r>
      <w:r>
        <w:rPr>
          <w:rFonts w:hint="cs"/>
          <w:rtl/>
        </w:rPr>
        <w:t>י</w:t>
      </w:r>
      <w:r>
        <w:rPr>
          <w:rtl/>
        </w:rPr>
        <w:t>לתן</w:t>
      </w:r>
      <w:r w:rsidR="00E85B5C">
        <w:rPr>
          <w:rFonts w:hint="cs"/>
          <w:rtl/>
        </w:rPr>
        <w:t>,</w:t>
      </w:r>
      <w:r>
        <w:rPr>
          <w:rtl/>
        </w:rPr>
        <w:t xml:space="preserve"> שנא</w:t>
      </w:r>
      <w:r w:rsidR="00E85B5C">
        <w:rPr>
          <w:rFonts w:hint="cs"/>
          <w:rtl/>
        </w:rPr>
        <w:t xml:space="preserve">מר: "ובאלוהיהם </w:t>
      </w:r>
      <w:r w:rsidR="00E85B5C">
        <w:rPr>
          <w:rtl/>
        </w:rPr>
        <w:t>עשה ה' שפטים</w:t>
      </w:r>
      <w:r w:rsidR="00E85B5C">
        <w:rPr>
          <w:rFonts w:hint="cs"/>
          <w:rtl/>
        </w:rPr>
        <w:t>" (שם).</w:t>
      </w:r>
      <w:r w:rsidR="00A85138">
        <w:rPr>
          <w:rStyle w:val="a5"/>
          <w:rtl/>
        </w:rPr>
        <w:footnoteReference w:id="8"/>
      </w:r>
      <w:r w:rsidR="00E85B5C">
        <w:rPr>
          <w:rFonts w:hint="cs"/>
          <w:rtl/>
        </w:rPr>
        <w:t xml:space="preserve"> </w:t>
      </w:r>
      <w:r>
        <w:rPr>
          <w:rtl/>
        </w:rPr>
        <w:t>וכל עבוד</w:t>
      </w:r>
      <w:r w:rsidR="00E85B5C">
        <w:rPr>
          <w:rFonts w:hint="cs"/>
          <w:rtl/>
        </w:rPr>
        <w:t xml:space="preserve">ה זרה שלהם היכה, וכולם </w:t>
      </w:r>
      <w:r>
        <w:rPr>
          <w:rtl/>
        </w:rPr>
        <w:t>אבדו</w:t>
      </w:r>
      <w:r w:rsidR="00E85B5C">
        <w:rPr>
          <w:rFonts w:hint="cs"/>
          <w:rtl/>
        </w:rPr>
        <w:t>,</w:t>
      </w:r>
      <w:r>
        <w:rPr>
          <w:rtl/>
        </w:rPr>
        <w:t xml:space="preserve"> חוץ מבעל צפון שלהם</w:t>
      </w:r>
      <w:r w:rsidR="00E85B5C">
        <w:rPr>
          <w:rFonts w:hint="cs"/>
          <w:rtl/>
        </w:rPr>
        <w:t>.</w:t>
      </w:r>
      <w:r>
        <w:rPr>
          <w:rtl/>
        </w:rPr>
        <w:t xml:space="preserve"> למה</w:t>
      </w:r>
      <w:r w:rsidR="00E85B5C">
        <w:rPr>
          <w:rFonts w:hint="cs"/>
          <w:rtl/>
        </w:rPr>
        <w:t>?</w:t>
      </w:r>
      <w:r>
        <w:rPr>
          <w:rtl/>
        </w:rPr>
        <w:t xml:space="preserve"> בשביל להטעות</w:t>
      </w:r>
      <w:r w:rsidR="00E85B5C">
        <w:rPr>
          <w:rFonts w:hint="cs"/>
          <w:rtl/>
        </w:rPr>
        <w:t>ם,</w:t>
      </w:r>
      <w:r>
        <w:rPr>
          <w:rtl/>
        </w:rPr>
        <w:t xml:space="preserve"> לכך</w:t>
      </w:r>
      <w:r w:rsidR="00E85B5C" w:rsidRPr="00E85B5C">
        <w:rPr>
          <w:rtl/>
        </w:rPr>
        <w:t xml:space="preserve"> </w:t>
      </w:r>
      <w:r w:rsidR="00E85B5C">
        <w:rPr>
          <w:rtl/>
        </w:rPr>
        <w:t>כתיב</w:t>
      </w:r>
      <w:r w:rsidR="00E85B5C">
        <w:rPr>
          <w:rFonts w:hint="cs"/>
          <w:rtl/>
        </w:rPr>
        <w:t>:</w:t>
      </w:r>
      <w:r>
        <w:rPr>
          <w:rtl/>
        </w:rPr>
        <w:t xml:space="preserve"> </w:t>
      </w:r>
      <w:r w:rsidR="00E85B5C">
        <w:rPr>
          <w:rFonts w:hint="cs"/>
          <w:rtl/>
        </w:rPr>
        <w:t>"</w:t>
      </w:r>
      <w:r>
        <w:rPr>
          <w:rtl/>
        </w:rPr>
        <w:t>משגיא לגוים ויאבדם</w:t>
      </w:r>
      <w:r w:rsidR="00E85B5C">
        <w:rPr>
          <w:rFonts w:hint="cs"/>
          <w:rtl/>
        </w:rPr>
        <w:t>"</w:t>
      </w:r>
      <w:r w:rsidR="00E85B5C" w:rsidRPr="00E85B5C">
        <w:rPr>
          <w:rtl/>
        </w:rPr>
        <w:t xml:space="preserve"> </w:t>
      </w:r>
      <w:r w:rsidR="00E85B5C">
        <w:rPr>
          <w:rtl/>
        </w:rPr>
        <w:t xml:space="preserve">(איוב </w:t>
      </w:r>
      <w:proofErr w:type="spellStart"/>
      <w:r w:rsidR="00E85B5C">
        <w:rPr>
          <w:rtl/>
        </w:rPr>
        <w:t>יב</w:t>
      </w:r>
      <w:proofErr w:type="spellEnd"/>
      <w:r w:rsidR="00E85B5C">
        <w:rPr>
          <w:rFonts w:hint="cs"/>
          <w:rtl/>
        </w:rPr>
        <w:t xml:space="preserve"> </w:t>
      </w:r>
      <w:proofErr w:type="spellStart"/>
      <w:r w:rsidR="00E85B5C">
        <w:rPr>
          <w:rFonts w:hint="cs"/>
          <w:rtl/>
        </w:rPr>
        <w:t>כג</w:t>
      </w:r>
      <w:proofErr w:type="spellEnd"/>
      <w:r w:rsidR="00E85B5C">
        <w:rPr>
          <w:rtl/>
        </w:rPr>
        <w:t>)</w:t>
      </w:r>
      <w:r w:rsidR="00E85B5C">
        <w:rPr>
          <w:rFonts w:hint="cs"/>
          <w:rtl/>
        </w:rPr>
        <w:t>.</w:t>
      </w:r>
      <w:r w:rsidR="00D94B69">
        <w:rPr>
          <w:rStyle w:val="a5"/>
          <w:rtl/>
        </w:rPr>
        <w:footnoteReference w:id="9"/>
      </w:r>
    </w:p>
    <w:p w14:paraId="5BF92CF8" w14:textId="77777777" w:rsidR="009A4E7B" w:rsidRDefault="009A4E7B" w:rsidP="009A4E7B">
      <w:pPr>
        <w:pStyle w:val="ab"/>
        <w:rPr>
          <w:rtl/>
        </w:rPr>
      </w:pPr>
      <w:r>
        <w:rPr>
          <w:rtl/>
        </w:rPr>
        <w:t>שמואל א פרק ה</w:t>
      </w:r>
      <w:r>
        <w:rPr>
          <w:rFonts w:hint="cs"/>
          <w:rtl/>
        </w:rPr>
        <w:t xml:space="preserve"> פסוקים ב-ד</w:t>
      </w:r>
      <w:r w:rsidR="00562EEE">
        <w:rPr>
          <w:rFonts w:hint="cs"/>
          <w:rtl/>
        </w:rPr>
        <w:t xml:space="preserve"> </w:t>
      </w:r>
      <w:r w:rsidR="0020635F">
        <w:rPr>
          <w:rtl/>
        </w:rPr>
        <w:t>–</w:t>
      </w:r>
      <w:r w:rsidR="00562EEE">
        <w:rPr>
          <w:rFonts w:hint="cs"/>
          <w:rtl/>
        </w:rPr>
        <w:t xml:space="preserve"> </w:t>
      </w:r>
      <w:r w:rsidR="0020635F">
        <w:rPr>
          <w:rFonts w:hint="cs"/>
          <w:rtl/>
        </w:rPr>
        <w:t xml:space="preserve">קריסת </w:t>
      </w:r>
      <w:proofErr w:type="spellStart"/>
      <w:r w:rsidR="0020635F">
        <w:rPr>
          <w:rFonts w:hint="cs"/>
          <w:rtl/>
        </w:rPr>
        <w:t>דגון</w:t>
      </w:r>
      <w:proofErr w:type="spellEnd"/>
      <w:r w:rsidR="0020635F">
        <w:rPr>
          <w:rFonts w:hint="cs"/>
          <w:rtl/>
        </w:rPr>
        <w:t xml:space="preserve"> ועוד אלילים</w:t>
      </w:r>
    </w:p>
    <w:p w14:paraId="013F0661" w14:textId="77777777" w:rsidR="009A4E7B" w:rsidRDefault="009A4E7B" w:rsidP="009A4E7B">
      <w:pPr>
        <w:pStyle w:val="ac"/>
        <w:rPr>
          <w:rFonts w:hint="cs"/>
          <w:rtl/>
        </w:rPr>
      </w:pPr>
      <w:proofErr w:type="spellStart"/>
      <w:r>
        <w:rPr>
          <w:rtl/>
        </w:rPr>
        <w:t>וַיִּקְחו</w:t>
      </w:r>
      <w:proofErr w:type="spellEnd"/>
      <w:r>
        <w:rPr>
          <w:rtl/>
        </w:rPr>
        <w:t xml:space="preserve">ּ פְלִשְׁתִּים אֶת אֲרוֹן </w:t>
      </w:r>
      <w:proofErr w:type="spellStart"/>
      <w:r>
        <w:rPr>
          <w:rtl/>
        </w:rPr>
        <w:t>הָאֱלֹהִים</w:t>
      </w:r>
      <w:proofErr w:type="spellEnd"/>
      <w:r>
        <w:rPr>
          <w:rtl/>
        </w:rPr>
        <w:t xml:space="preserve"> וַיָּבִיאוּ אֹתוֹ בֵּית </w:t>
      </w:r>
      <w:proofErr w:type="spellStart"/>
      <w:r>
        <w:rPr>
          <w:rtl/>
        </w:rPr>
        <w:t>דָּגוֹן</w:t>
      </w:r>
      <w:proofErr w:type="spellEnd"/>
      <w:r>
        <w:rPr>
          <w:rtl/>
        </w:rPr>
        <w:t xml:space="preserve"> וַיַּצִּיגוּ אֹתוֹ אֵצֶל </w:t>
      </w:r>
      <w:proofErr w:type="spellStart"/>
      <w:r>
        <w:rPr>
          <w:rtl/>
        </w:rPr>
        <w:t>דָּגוֹן</w:t>
      </w:r>
      <w:proofErr w:type="spellEnd"/>
      <w:r>
        <w:rPr>
          <w:rtl/>
        </w:rPr>
        <w:t>:</w:t>
      </w:r>
      <w:r>
        <w:rPr>
          <w:rFonts w:hint="cs"/>
          <w:rtl/>
        </w:rPr>
        <w:t xml:space="preserve"> </w:t>
      </w:r>
      <w:proofErr w:type="spellStart"/>
      <w:r>
        <w:rPr>
          <w:rtl/>
        </w:rPr>
        <w:t>וַיַּשְׁכִּמו</w:t>
      </w:r>
      <w:proofErr w:type="spellEnd"/>
      <w:r>
        <w:rPr>
          <w:rtl/>
        </w:rPr>
        <w:t xml:space="preserve">ּ אַשְׁדּוֹדִים מִמָּחֳרָת וְהִנֵּה </w:t>
      </w:r>
      <w:proofErr w:type="spellStart"/>
      <w:r>
        <w:rPr>
          <w:rtl/>
        </w:rPr>
        <w:t>דָגוֹן</w:t>
      </w:r>
      <w:proofErr w:type="spellEnd"/>
      <w:r>
        <w:rPr>
          <w:rtl/>
        </w:rPr>
        <w:t xml:space="preserve"> נֹפֵל לְפָנָיו אַרְצָה לִפְנֵי אֲרוֹן ה' </w:t>
      </w:r>
      <w:proofErr w:type="spellStart"/>
      <w:r>
        <w:rPr>
          <w:rtl/>
        </w:rPr>
        <w:t>וַיִּקְחו</w:t>
      </w:r>
      <w:proofErr w:type="spellEnd"/>
      <w:r>
        <w:rPr>
          <w:rtl/>
        </w:rPr>
        <w:t xml:space="preserve">ּ אֶת </w:t>
      </w:r>
      <w:proofErr w:type="spellStart"/>
      <w:r>
        <w:rPr>
          <w:rtl/>
        </w:rPr>
        <w:t>דָּגוֹן</w:t>
      </w:r>
      <w:proofErr w:type="spellEnd"/>
      <w:r>
        <w:rPr>
          <w:rtl/>
        </w:rPr>
        <w:t xml:space="preserve"> וַיָּשִׁבוּ אֹתוֹ לִמְקוֹמוֹ:</w:t>
      </w:r>
      <w:r>
        <w:rPr>
          <w:rFonts w:hint="cs"/>
          <w:rtl/>
        </w:rPr>
        <w:t xml:space="preserve"> </w:t>
      </w:r>
      <w:proofErr w:type="spellStart"/>
      <w:r>
        <w:rPr>
          <w:rtl/>
        </w:rPr>
        <w:t>וַיַּשְׁכִּמו</w:t>
      </w:r>
      <w:proofErr w:type="spellEnd"/>
      <w:r>
        <w:rPr>
          <w:rtl/>
        </w:rPr>
        <w:t xml:space="preserve">ּ בַבֹּקֶר מִמָּחֳרָת וְהִנֵּה </w:t>
      </w:r>
      <w:proofErr w:type="spellStart"/>
      <w:r>
        <w:rPr>
          <w:rtl/>
        </w:rPr>
        <w:t>דָגוֹן</w:t>
      </w:r>
      <w:proofErr w:type="spellEnd"/>
      <w:r>
        <w:rPr>
          <w:rtl/>
        </w:rPr>
        <w:t xml:space="preserve"> נֹפֵל לְפָנָיו אַרְצָה לִפְנֵי אֲרוֹן ה' וְרֹאשׁ </w:t>
      </w:r>
      <w:proofErr w:type="spellStart"/>
      <w:r>
        <w:rPr>
          <w:rtl/>
        </w:rPr>
        <w:t>דָּגוֹן</w:t>
      </w:r>
      <w:proofErr w:type="spellEnd"/>
      <w:r>
        <w:rPr>
          <w:rtl/>
        </w:rPr>
        <w:t xml:space="preserve"> וּשְׁתֵּי כַּפּוֹת יָדָיו כְּרֻתוֹת אֶל הַמִּפְתָּן רַק </w:t>
      </w:r>
      <w:proofErr w:type="spellStart"/>
      <w:r>
        <w:rPr>
          <w:rtl/>
        </w:rPr>
        <w:t>דָּגוֹן</w:t>
      </w:r>
      <w:proofErr w:type="spellEnd"/>
      <w:r>
        <w:rPr>
          <w:rtl/>
        </w:rPr>
        <w:t xml:space="preserve"> נִשְׁאַר עָלָיו:</w:t>
      </w:r>
      <w:r>
        <w:rPr>
          <w:rStyle w:val="a5"/>
          <w:rtl/>
        </w:rPr>
        <w:footnoteReference w:id="10"/>
      </w:r>
      <w:r>
        <w:rPr>
          <w:rtl/>
        </w:rPr>
        <w:t xml:space="preserve"> </w:t>
      </w:r>
    </w:p>
    <w:p w14:paraId="69E47A5F" w14:textId="77777777" w:rsidR="00A30F79" w:rsidRDefault="00A30F79" w:rsidP="004A65FF">
      <w:pPr>
        <w:pStyle w:val="ab"/>
        <w:rPr>
          <w:rtl/>
        </w:rPr>
      </w:pPr>
      <w:r>
        <w:rPr>
          <w:rtl/>
        </w:rPr>
        <w:t xml:space="preserve">שמות רבה </w:t>
      </w:r>
      <w:proofErr w:type="spellStart"/>
      <w:r w:rsidR="00562EEE">
        <w:rPr>
          <w:rFonts w:hint="cs"/>
          <w:rtl/>
        </w:rPr>
        <w:t>טז</w:t>
      </w:r>
      <w:proofErr w:type="spellEnd"/>
      <w:r w:rsidR="00562EEE">
        <w:rPr>
          <w:rFonts w:hint="cs"/>
          <w:rtl/>
        </w:rPr>
        <w:t xml:space="preserve"> ג </w:t>
      </w:r>
      <w:r>
        <w:rPr>
          <w:rtl/>
        </w:rPr>
        <w:t xml:space="preserve">פרשת בא </w:t>
      </w:r>
      <w:r w:rsidR="0020635F">
        <w:rPr>
          <w:rtl/>
        </w:rPr>
        <w:t>–</w:t>
      </w:r>
      <w:r w:rsidR="00562EEE">
        <w:rPr>
          <w:rFonts w:hint="cs"/>
          <w:rtl/>
        </w:rPr>
        <w:t xml:space="preserve"> </w:t>
      </w:r>
      <w:r w:rsidR="0020635F">
        <w:rPr>
          <w:rFonts w:hint="cs"/>
          <w:rtl/>
        </w:rPr>
        <w:t>הקשר לשחיטת קרבן הפסח</w:t>
      </w:r>
    </w:p>
    <w:p w14:paraId="7D37851F" w14:textId="77777777" w:rsidR="00A30F79" w:rsidRDefault="00A30F79" w:rsidP="00233A2B">
      <w:pPr>
        <w:pStyle w:val="ac"/>
        <w:rPr>
          <w:rFonts w:hint="cs"/>
          <w:rtl/>
        </w:rPr>
      </w:pPr>
      <w:r>
        <w:rPr>
          <w:rtl/>
        </w:rPr>
        <w:t>"משכו וקחו לכם צאן</w:t>
      </w:r>
      <w:r w:rsidR="00396C71">
        <w:rPr>
          <w:rFonts w:hint="cs"/>
          <w:rtl/>
        </w:rPr>
        <w:t xml:space="preserve"> למשפחותיכם ושחטו הפסח</w:t>
      </w:r>
      <w:r w:rsidR="00233A2B">
        <w:rPr>
          <w:rFonts w:hint="cs"/>
          <w:rtl/>
        </w:rPr>
        <w:t>"</w:t>
      </w:r>
      <w:r w:rsidR="00396C71">
        <w:rPr>
          <w:rFonts w:hint="cs"/>
          <w:rtl/>
        </w:rPr>
        <w:t xml:space="preserve"> (שמות </w:t>
      </w:r>
      <w:proofErr w:type="spellStart"/>
      <w:r w:rsidR="00396C71">
        <w:rPr>
          <w:rFonts w:hint="cs"/>
          <w:rtl/>
        </w:rPr>
        <w:t>יב</w:t>
      </w:r>
      <w:proofErr w:type="spellEnd"/>
      <w:r w:rsidR="00396C71">
        <w:rPr>
          <w:rFonts w:hint="cs"/>
          <w:rtl/>
        </w:rPr>
        <w:t xml:space="preserve"> </w:t>
      </w:r>
      <w:proofErr w:type="spellStart"/>
      <w:r w:rsidR="00396C71">
        <w:rPr>
          <w:rFonts w:hint="cs"/>
          <w:rtl/>
        </w:rPr>
        <w:t>כא</w:t>
      </w:r>
      <w:proofErr w:type="spellEnd"/>
      <w:r w:rsidR="00396C71">
        <w:rPr>
          <w:rFonts w:hint="cs"/>
          <w:rtl/>
        </w:rPr>
        <w:t xml:space="preserve">). </w:t>
      </w:r>
      <w:r w:rsidR="00233A2B">
        <w:rPr>
          <w:rFonts w:hint="cs"/>
          <w:rtl/>
        </w:rPr>
        <w:t>"</w:t>
      </w:r>
      <w:r>
        <w:rPr>
          <w:rtl/>
        </w:rPr>
        <w:t>יבושו כל עובדי פסל</w:t>
      </w:r>
      <w:r w:rsidR="00396C71">
        <w:rPr>
          <w:rFonts w:hint="cs"/>
          <w:rtl/>
        </w:rPr>
        <w:t xml:space="preserve">" </w:t>
      </w:r>
      <w:r w:rsidR="00396C71">
        <w:rPr>
          <w:rtl/>
        </w:rPr>
        <w:t xml:space="preserve">(תהלים </w:t>
      </w:r>
      <w:proofErr w:type="spellStart"/>
      <w:r w:rsidR="00396C71">
        <w:rPr>
          <w:rtl/>
        </w:rPr>
        <w:t>צז</w:t>
      </w:r>
      <w:proofErr w:type="spellEnd"/>
      <w:r w:rsidR="00396C71">
        <w:rPr>
          <w:rFonts w:hint="cs"/>
          <w:rtl/>
        </w:rPr>
        <w:t xml:space="preserve"> ז</w:t>
      </w:r>
      <w:r w:rsidR="00396C71">
        <w:rPr>
          <w:rtl/>
        </w:rPr>
        <w:t>)</w:t>
      </w:r>
      <w:r w:rsidR="00396C71">
        <w:rPr>
          <w:rFonts w:hint="cs"/>
          <w:rtl/>
        </w:rPr>
        <w:t>.</w:t>
      </w:r>
      <w:r>
        <w:rPr>
          <w:rtl/>
        </w:rPr>
        <w:t xml:space="preserve"> </w:t>
      </w:r>
      <w:r w:rsidR="00396C71">
        <w:rPr>
          <w:rtl/>
        </w:rPr>
        <w:t xml:space="preserve">בשעה שאמר הקב"ה למשה לשחוט הפסח, אמר לו משה: ריבון העולם, הדבר הזה היאך אני יכול לעשות? אי אתה יודע שהצאן </w:t>
      </w:r>
      <w:proofErr w:type="spellStart"/>
      <w:r w:rsidR="00396C71">
        <w:rPr>
          <w:rtl/>
        </w:rPr>
        <w:t>אלהיהן</w:t>
      </w:r>
      <w:proofErr w:type="spellEnd"/>
      <w:r w:rsidR="00396C71">
        <w:rPr>
          <w:rtl/>
        </w:rPr>
        <w:t xml:space="preserve"> של מצרים הן? שנאמר: </w:t>
      </w:r>
      <w:r w:rsidR="00396C71">
        <w:rPr>
          <w:rFonts w:hint="cs"/>
          <w:rtl/>
        </w:rPr>
        <w:t>"</w:t>
      </w:r>
      <w:r w:rsidR="00396C71">
        <w:rPr>
          <w:rtl/>
        </w:rPr>
        <w:t>הן נזבח את תועבת מצרים לעיניהם ולא יסקלונו</w:t>
      </w:r>
      <w:r w:rsidR="00396C71">
        <w:rPr>
          <w:rFonts w:hint="cs"/>
          <w:rtl/>
        </w:rPr>
        <w:t>"</w:t>
      </w:r>
      <w:r w:rsidR="00396C71">
        <w:rPr>
          <w:rtl/>
        </w:rPr>
        <w:t>! אמר לו הקב"ה: חייך</w:t>
      </w:r>
      <w:r w:rsidR="00396C71">
        <w:rPr>
          <w:rFonts w:hint="cs"/>
          <w:rtl/>
        </w:rPr>
        <w:t>,</w:t>
      </w:r>
      <w:r w:rsidR="00396C71">
        <w:rPr>
          <w:rtl/>
        </w:rPr>
        <w:t xml:space="preserve"> אין ישראל יוצאי</w:t>
      </w:r>
      <w:r w:rsidR="00396C71">
        <w:rPr>
          <w:rFonts w:hint="cs"/>
          <w:rtl/>
        </w:rPr>
        <w:t>ם</w:t>
      </w:r>
      <w:r w:rsidR="00396C71">
        <w:rPr>
          <w:rtl/>
        </w:rPr>
        <w:t xml:space="preserve"> מכאן עד שישחטו את אל</w:t>
      </w:r>
      <w:r w:rsidR="00396C71">
        <w:rPr>
          <w:rFonts w:hint="cs"/>
          <w:rtl/>
        </w:rPr>
        <w:t>ו</w:t>
      </w:r>
      <w:r w:rsidR="00396C71">
        <w:rPr>
          <w:rtl/>
        </w:rPr>
        <w:t>הי מצרים לעיניהם</w:t>
      </w:r>
      <w:r w:rsidR="00396C71">
        <w:rPr>
          <w:rFonts w:hint="cs"/>
          <w:rtl/>
        </w:rPr>
        <w:t>,</w:t>
      </w:r>
      <w:r w:rsidR="00396C71">
        <w:rPr>
          <w:rtl/>
        </w:rPr>
        <w:t xml:space="preserve"> שאודיע להם שאין אל</w:t>
      </w:r>
      <w:r w:rsidR="00396C71">
        <w:rPr>
          <w:rFonts w:hint="cs"/>
          <w:rtl/>
        </w:rPr>
        <w:t>ו</w:t>
      </w:r>
      <w:r w:rsidR="00396C71">
        <w:rPr>
          <w:rtl/>
        </w:rPr>
        <w:t>היהם כלום</w:t>
      </w:r>
      <w:r w:rsidR="00396C71">
        <w:rPr>
          <w:rFonts w:hint="cs"/>
          <w:rtl/>
        </w:rPr>
        <w:t>.</w:t>
      </w:r>
      <w:r>
        <w:rPr>
          <w:rtl/>
        </w:rPr>
        <w:t xml:space="preserve"> וכן מצינו שעשה, שבאותו הלילה הכה בכוריהם של מצרים ובו בלילה שחטו ישראל פסחיהן ואכלו</w:t>
      </w:r>
      <w:r w:rsidR="00396C71">
        <w:rPr>
          <w:rFonts w:hint="cs"/>
          <w:rtl/>
        </w:rPr>
        <w:t>.</w:t>
      </w:r>
      <w:r>
        <w:rPr>
          <w:rtl/>
        </w:rPr>
        <w:t xml:space="preserve"> והיו המצרים רואים בכוריהם הרוגים </w:t>
      </w:r>
      <w:proofErr w:type="spellStart"/>
      <w:r>
        <w:rPr>
          <w:rtl/>
        </w:rPr>
        <w:t>ואלהיהן</w:t>
      </w:r>
      <w:proofErr w:type="spellEnd"/>
      <w:r>
        <w:rPr>
          <w:rtl/>
        </w:rPr>
        <w:t xml:space="preserve"> </w:t>
      </w:r>
      <w:proofErr w:type="spellStart"/>
      <w:r>
        <w:rPr>
          <w:rtl/>
        </w:rPr>
        <w:t>שחוטין</w:t>
      </w:r>
      <w:proofErr w:type="spellEnd"/>
      <w:r>
        <w:rPr>
          <w:rtl/>
        </w:rPr>
        <w:t xml:space="preserve"> ולא היו </w:t>
      </w:r>
      <w:proofErr w:type="spellStart"/>
      <w:r>
        <w:rPr>
          <w:rtl/>
        </w:rPr>
        <w:t>יכולין</w:t>
      </w:r>
      <w:proofErr w:type="spellEnd"/>
      <w:r>
        <w:rPr>
          <w:rtl/>
        </w:rPr>
        <w:t xml:space="preserve"> לעשות כלום, שנאמר</w:t>
      </w:r>
      <w:r w:rsidR="00396C71">
        <w:rPr>
          <w:rFonts w:hint="cs"/>
          <w:rtl/>
        </w:rPr>
        <w:t>:</w:t>
      </w:r>
      <w:r>
        <w:rPr>
          <w:rtl/>
        </w:rPr>
        <w:t xml:space="preserve"> </w:t>
      </w:r>
      <w:r w:rsidR="00396C71">
        <w:rPr>
          <w:rFonts w:hint="cs"/>
          <w:rtl/>
        </w:rPr>
        <w:t>"</w:t>
      </w:r>
      <w:r>
        <w:rPr>
          <w:rtl/>
        </w:rPr>
        <w:t xml:space="preserve">ומצרים </w:t>
      </w:r>
      <w:r>
        <w:rPr>
          <w:rtl/>
        </w:rPr>
        <w:lastRenderedPageBreak/>
        <w:t xml:space="preserve">מקברים את אשר הכה ה' בהם כל בכור </w:t>
      </w:r>
      <w:proofErr w:type="spellStart"/>
      <w:r>
        <w:rPr>
          <w:rtl/>
        </w:rPr>
        <w:t>ובאלהיהם</w:t>
      </w:r>
      <w:proofErr w:type="spellEnd"/>
      <w:r>
        <w:rPr>
          <w:rtl/>
        </w:rPr>
        <w:t xml:space="preserve"> עשה ה' שפטים</w:t>
      </w:r>
      <w:r w:rsidR="00396C71">
        <w:rPr>
          <w:rFonts w:hint="cs"/>
          <w:rtl/>
        </w:rPr>
        <w:t xml:space="preserve">" </w:t>
      </w:r>
      <w:r w:rsidR="00396C71">
        <w:rPr>
          <w:rtl/>
        </w:rPr>
        <w:t>(במדבר לג</w:t>
      </w:r>
      <w:r w:rsidR="00396C71">
        <w:rPr>
          <w:rFonts w:hint="cs"/>
          <w:rtl/>
        </w:rPr>
        <w:t xml:space="preserve"> ד</w:t>
      </w:r>
      <w:r w:rsidR="00396C71">
        <w:rPr>
          <w:rtl/>
        </w:rPr>
        <w:t>)</w:t>
      </w:r>
      <w:r>
        <w:rPr>
          <w:rtl/>
        </w:rPr>
        <w:t>, הוי</w:t>
      </w:r>
      <w:r w:rsidR="00396C71">
        <w:rPr>
          <w:rFonts w:hint="cs"/>
          <w:rtl/>
        </w:rPr>
        <w:t>:</w:t>
      </w:r>
      <w:r>
        <w:rPr>
          <w:rtl/>
        </w:rPr>
        <w:t xml:space="preserve"> </w:t>
      </w:r>
      <w:r w:rsidR="00396C71">
        <w:rPr>
          <w:rFonts w:hint="cs"/>
          <w:rtl/>
        </w:rPr>
        <w:t>"</w:t>
      </w:r>
      <w:r>
        <w:rPr>
          <w:rtl/>
        </w:rPr>
        <w:t>יבושו כל עובדי פסל</w:t>
      </w:r>
      <w:r w:rsidR="00396C71">
        <w:rPr>
          <w:rFonts w:hint="cs"/>
          <w:rtl/>
        </w:rPr>
        <w:t>"</w:t>
      </w:r>
      <w:r>
        <w:rPr>
          <w:rtl/>
        </w:rPr>
        <w:t>.</w:t>
      </w:r>
      <w:r w:rsidR="00045350">
        <w:rPr>
          <w:rStyle w:val="a5"/>
          <w:rtl/>
        </w:rPr>
        <w:footnoteReference w:id="11"/>
      </w:r>
    </w:p>
    <w:p w14:paraId="55FAF02B" w14:textId="77777777" w:rsidR="00225E25" w:rsidRDefault="00225E25" w:rsidP="00225E25">
      <w:pPr>
        <w:pStyle w:val="ab"/>
        <w:rPr>
          <w:rtl/>
        </w:rPr>
      </w:pPr>
      <w:r>
        <w:rPr>
          <w:rtl/>
        </w:rPr>
        <w:t xml:space="preserve">זוהר פרשת שמות </w:t>
      </w:r>
      <w:r w:rsidR="006359E9">
        <w:rPr>
          <w:rtl/>
        </w:rPr>
        <w:t>–</w:t>
      </w:r>
      <w:r w:rsidR="00562EEE">
        <w:rPr>
          <w:rFonts w:hint="cs"/>
          <w:rtl/>
        </w:rPr>
        <w:t xml:space="preserve"> </w:t>
      </w:r>
      <w:r w:rsidR="00672B69">
        <w:rPr>
          <w:rFonts w:hint="cs"/>
          <w:rtl/>
        </w:rPr>
        <w:t>המכה הקשה מכולן</w:t>
      </w:r>
    </w:p>
    <w:p w14:paraId="16DC8FD8" w14:textId="77777777" w:rsidR="00225E25" w:rsidRDefault="00225E25" w:rsidP="00225E25">
      <w:pPr>
        <w:pStyle w:val="ac"/>
        <w:rPr>
          <w:rFonts w:hint="cs"/>
          <w:rtl/>
        </w:rPr>
      </w:pPr>
      <w:r>
        <w:rPr>
          <w:rtl/>
        </w:rPr>
        <w:t>אמר רבי אלעזר</w:t>
      </w:r>
      <w:r>
        <w:rPr>
          <w:rFonts w:hint="cs"/>
          <w:rtl/>
        </w:rPr>
        <w:t>:</w:t>
      </w:r>
      <w:r>
        <w:rPr>
          <w:rtl/>
        </w:rPr>
        <w:t xml:space="preserve"> אלוה של מצרים שה היה</w:t>
      </w:r>
      <w:r>
        <w:rPr>
          <w:rFonts w:hint="cs"/>
          <w:rtl/>
        </w:rPr>
        <w:t>,</w:t>
      </w:r>
      <w:r>
        <w:rPr>
          <w:rtl/>
        </w:rPr>
        <w:t xml:space="preserve"> </w:t>
      </w:r>
      <w:proofErr w:type="spellStart"/>
      <w:r>
        <w:rPr>
          <w:rtl/>
        </w:rPr>
        <w:t>וצוה</w:t>
      </w:r>
      <w:proofErr w:type="spellEnd"/>
      <w:r>
        <w:rPr>
          <w:rtl/>
        </w:rPr>
        <w:t xml:space="preserve"> הקב</w:t>
      </w:r>
      <w:r>
        <w:rPr>
          <w:rFonts w:hint="cs"/>
          <w:rtl/>
        </w:rPr>
        <w:t>"ה</w:t>
      </w:r>
      <w:r>
        <w:rPr>
          <w:rtl/>
        </w:rPr>
        <w:t xml:space="preserve"> לעשות בו שפטים לשרוף אותו באש</w:t>
      </w:r>
      <w:r>
        <w:rPr>
          <w:rFonts w:hint="cs"/>
          <w:rtl/>
        </w:rPr>
        <w:t>,</w:t>
      </w:r>
      <w:r>
        <w:rPr>
          <w:rtl/>
        </w:rPr>
        <w:t xml:space="preserve"> כמה </w:t>
      </w:r>
      <w:proofErr w:type="spellStart"/>
      <w:r>
        <w:rPr>
          <w:rtl/>
        </w:rPr>
        <w:t>דאת</w:t>
      </w:r>
      <w:proofErr w:type="spellEnd"/>
      <w:r>
        <w:rPr>
          <w:rtl/>
        </w:rPr>
        <w:t xml:space="preserve"> אמר</w:t>
      </w:r>
      <w:r>
        <w:rPr>
          <w:rFonts w:hint="cs"/>
          <w:rtl/>
        </w:rPr>
        <w:t>:</w:t>
      </w:r>
      <w:r>
        <w:rPr>
          <w:rtl/>
        </w:rPr>
        <w:t xml:space="preserve"> </w:t>
      </w:r>
      <w:r>
        <w:rPr>
          <w:rFonts w:hint="cs"/>
          <w:rtl/>
        </w:rPr>
        <w:t>"</w:t>
      </w:r>
      <w:proofErr w:type="spellStart"/>
      <w:r>
        <w:rPr>
          <w:rtl/>
        </w:rPr>
        <w:t>פסילי</w:t>
      </w:r>
      <w:proofErr w:type="spellEnd"/>
      <w:r>
        <w:rPr>
          <w:rtl/>
        </w:rPr>
        <w:t xml:space="preserve"> </w:t>
      </w:r>
      <w:proofErr w:type="spellStart"/>
      <w:r>
        <w:rPr>
          <w:rtl/>
        </w:rPr>
        <w:t>אלהיהם</w:t>
      </w:r>
      <w:proofErr w:type="spellEnd"/>
      <w:r>
        <w:rPr>
          <w:rtl/>
        </w:rPr>
        <w:t xml:space="preserve"> תשרפון באש</w:t>
      </w:r>
      <w:r>
        <w:rPr>
          <w:rFonts w:hint="cs"/>
          <w:rtl/>
        </w:rPr>
        <w:t>"</w:t>
      </w:r>
      <w:r>
        <w:rPr>
          <w:rtl/>
        </w:rPr>
        <w:t xml:space="preserve"> (דברים ז) כדי שיהא ריחו נודף</w:t>
      </w:r>
      <w:r>
        <w:rPr>
          <w:rFonts w:hint="cs"/>
          <w:rtl/>
        </w:rPr>
        <w:t>.</w:t>
      </w:r>
      <w:r>
        <w:rPr>
          <w:rtl/>
        </w:rPr>
        <w:t xml:space="preserve"> ועוד (שמות </w:t>
      </w:r>
      <w:proofErr w:type="spellStart"/>
      <w:r>
        <w:rPr>
          <w:rtl/>
        </w:rPr>
        <w:t>יב</w:t>
      </w:r>
      <w:proofErr w:type="spellEnd"/>
      <w:r>
        <w:rPr>
          <w:rtl/>
        </w:rPr>
        <w:t>) ראשו על כרעיו ועל קרבו</w:t>
      </w:r>
      <w:r>
        <w:rPr>
          <w:rFonts w:hint="cs"/>
          <w:rtl/>
        </w:rPr>
        <w:t>.</w:t>
      </w:r>
      <w:r>
        <w:rPr>
          <w:rtl/>
        </w:rPr>
        <w:t xml:space="preserve"> ועוד שעצמותיו מושלכים בשוק</w:t>
      </w:r>
      <w:r>
        <w:rPr>
          <w:rFonts w:hint="cs"/>
          <w:rtl/>
        </w:rPr>
        <w:t>.</w:t>
      </w:r>
      <w:r>
        <w:rPr>
          <w:rtl/>
        </w:rPr>
        <w:t xml:space="preserve"> וזאת </w:t>
      </w:r>
      <w:proofErr w:type="spellStart"/>
      <w:r>
        <w:rPr>
          <w:rtl/>
        </w:rPr>
        <w:t>היתה</w:t>
      </w:r>
      <w:proofErr w:type="spellEnd"/>
      <w:r>
        <w:rPr>
          <w:rtl/>
        </w:rPr>
        <w:t xml:space="preserve"> למצרים קשה מכולן</w:t>
      </w:r>
      <w:r>
        <w:rPr>
          <w:rFonts w:hint="cs"/>
          <w:rtl/>
        </w:rPr>
        <w:t>,</w:t>
      </w:r>
      <w:r>
        <w:rPr>
          <w:rtl/>
        </w:rPr>
        <w:t xml:space="preserve"> </w:t>
      </w:r>
      <w:proofErr w:type="spellStart"/>
      <w:r>
        <w:rPr>
          <w:rtl/>
        </w:rPr>
        <w:t>הדא</w:t>
      </w:r>
      <w:proofErr w:type="spellEnd"/>
      <w:r>
        <w:rPr>
          <w:rtl/>
        </w:rPr>
        <w:t xml:space="preserve"> הוא </w:t>
      </w:r>
      <w:proofErr w:type="spellStart"/>
      <w:r>
        <w:rPr>
          <w:rtl/>
        </w:rPr>
        <w:t>דכתיב</w:t>
      </w:r>
      <w:proofErr w:type="spellEnd"/>
      <w:r>
        <w:rPr>
          <w:rFonts w:hint="cs"/>
          <w:rtl/>
        </w:rPr>
        <w:t>:</w:t>
      </w:r>
      <w:r>
        <w:rPr>
          <w:rtl/>
        </w:rPr>
        <w:t xml:space="preserve"> </w:t>
      </w:r>
      <w:r>
        <w:rPr>
          <w:rFonts w:hint="cs"/>
          <w:rtl/>
        </w:rPr>
        <w:t>"</w:t>
      </w:r>
      <w:r>
        <w:rPr>
          <w:rtl/>
        </w:rPr>
        <w:t>שפטים</w:t>
      </w:r>
      <w:r>
        <w:rPr>
          <w:rFonts w:hint="cs"/>
          <w:rtl/>
        </w:rPr>
        <w:t>".</w:t>
      </w:r>
      <w:r>
        <w:rPr>
          <w:rStyle w:val="a5"/>
          <w:rtl/>
        </w:rPr>
        <w:footnoteReference w:id="12"/>
      </w:r>
    </w:p>
    <w:p w14:paraId="26870C5D" w14:textId="77777777" w:rsidR="00045350" w:rsidRDefault="00225E25" w:rsidP="00045350">
      <w:pPr>
        <w:pStyle w:val="ab"/>
        <w:rPr>
          <w:rFonts w:hint="cs"/>
          <w:rtl/>
        </w:rPr>
      </w:pPr>
      <w:r>
        <w:rPr>
          <w:rFonts w:hint="cs"/>
          <w:rtl/>
        </w:rPr>
        <w:t xml:space="preserve">שמות רבה </w:t>
      </w:r>
      <w:proofErr w:type="spellStart"/>
      <w:r w:rsidR="00562EEE">
        <w:rPr>
          <w:rFonts w:hint="cs"/>
          <w:rtl/>
        </w:rPr>
        <w:t>טז</w:t>
      </w:r>
      <w:proofErr w:type="spellEnd"/>
      <w:r w:rsidR="00562EEE">
        <w:rPr>
          <w:rFonts w:hint="cs"/>
          <w:rtl/>
        </w:rPr>
        <w:t xml:space="preserve"> </w:t>
      </w:r>
      <w:r w:rsidR="00045350">
        <w:rPr>
          <w:rFonts w:hint="cs"/>
          <w:rtl/>
        </w:rPr>
        <w:t>ב</w:t>
      </w:r>
      <w:r w:rsidR="00562EEE">
        <w:rPr>
          <w:rFonts w:hint="cs"/>
          <w:rtl/>
        </w:rPr>
        <w:t xml:space="preserve"> </w:t>
      </w:r>
      <w:r w:rsidR="00672B69">
        <w:rPr>
          <w:rtl/>
        </w:rPr>
        <w:t>–</w:t>
      </w:r>
      <w:r w:rsidR="00562EEE">
        <w:rPr>
          <w:rFonts w:hint="cs"/>
          <w:rtl/>
        </w:rPr>
        <w:t xml:space="preserve"> </w:t>
      </w:r>
      <w:r w:rsidR="00672B69">
        <w:rPr>
          <w:rFonts w:hint="cs"/>
          <w:rtl/>
        </w:rPr>
        <w:t>המסר לבני ישראל</w:t>
      </w:r>
    </w:p>
    <w:p w14:paraId="25F21CC9" w14:textId="77777777" w:rsidR="00A30F79" w:rsidRDefault="00A30F79" w:rsidP="00396C71">
      <w:pPr>
        <w:pStyle w:val="ac"/>
        <w:rPr>
          <w:rFonts w:hint="cs"/>
          <w:rtl/>
        </w:rPr>
      </w:pPr>
      <w:r>
        <w:rPr>
          <w:rtl/>
        </w:rPr>
        <w:t xml:space="preserve">וכן אתה מוצא לישראל כשהיו במצרים היו </w:t>
      </w:r>
      <w:proofErr w:type="spellStart"/>
      <w:r>
        <w:rPr>
          <w:rtl/>
        </w:rPr>
        <w:t>עובדין</w:t>
      </w:r>
      <w:proofErr w:type="spellEnd"/>
      <w:r>
        <w:rPr>
          <w:rtl/>
        </w:rPr>
        <w:t xml:space="preserve"> עבודת כוכבים ולא היו </w:t>
      </w:r>
      <w:proofErr w:type="spellStart"/>
      <w:r>
        <w:rPr>
          <w:rtl/>
        </w:rPr>
        <w:t>עוזבין</w:t>
      </w:r>
      <w:proofErr w:type="spellEnd"/>
      <w:r>
        <w:rPr>
          <w:rtl/>
        </w:rPr>
        <w:t xml:space="preserve"> אותה, שנאמר:</w:t>
      </w:r>
      <w:r w:rsidR="00045350">
        <w:rPr>
          <w:rFonts w:hint="cs"/>
          <w:rtl/>
        </w:rPr>
        <w:t>"</w:t>
      </w:r>
      <w:r>
        <w:rPr>
          <w:rtl/>
        </w:rPr>
        <w:t xml:space="preserve"> איש את שקוצי עיניהם לא השליכו</w:t>
      </w:r>
      <w:r w:rsidR="00045350">
        <w:rPr>
          <w:rFonts w:hint="cs"/>
          <w:rtl/>
        </w:rPr>
        <w:t>"</w:t>
      </w:r>
      <w:r>
        <w:rPr>
          <w:rtl/>
        </w:rPr>
        <w:t xml:space="preserve"> (יחזקאל כ ח). אמר לו הקב"ה למשה: כל זמן שישראל </w:t>
      </w:r>
      <w:proofErr w:type="spellStart"/>
      <w:r>
        <w:rPr>
          <w:rtl/>
        </w:rPr>
        <w:t>עובדין</w:t>
      </w:r>
      <w:proofErr w:type="spellEnd"/>
      <w:r>
        <w:rPr>
          <w:rtl/>
        </w:rPr>
        <w:t xml:space="preserve"> </w:t>
      </w:r>
      <w:proofErr w:type="spellStart"/>
      <w:r>
        <w:rPr>
          <w:rtl/>
        </w:rPr>
        <w:t>לאלהי</w:t>
      </w:r>
      <w:proofErr w:type="spellEnd"/>
      <w:r>
        <w:rPr>
          <w:rtl/>
        </w:rPr>
        <w:t xml:space="preserve"> מצרים, לא יגאלו. לך ואמור להן שיניחו מעשיהן הרעים ולכפור בעבודת כוכבים. זהו שכתוב: "משכו וקחו לכם" - כלומר, משכו ידיכם מעבודת כוכבים וקחו לכם צאן ושחטו </w:t>
      </w:r>
      <w:proofErr w:type="spellStart"/>
      <w:r>
        <w:rPr>
          <w:rtl/>
        </w:rPr>
        <w:t>אלהיהם</w:t>
      </w:r>
      <w:proofErr w:type="spellEnd"/>
      <w:r>
        <w:rPr>
          <w:rtl/>
        </w:rPr>
        <w:t xml:space="preserve"> של מצרים ועשו הפסח. שבכך הקב"ה פוסח עליכם. הוי: "בשובה ונחת </w:t>
      </w:r>
      <w:proofErr w:type="spellStart"/>
      <w:r>
        <w:rPr>
          <w:rtl/>
        </w:rPr>
        <w:t>תושעון</w:t>
      </w:r>
      <w:proofErr w:type="spellEnd"/>
      <w:r>
        <w:rPr>
          <w:rtl/>
        </w:rPr>
        <w:t>" (ישעיה ל טו).</w:t>
      </w:r>
      <w:r w:rsidR="000A02B6">
        <w:rPr>
          <w:rStyle w:val="a5"/>
          <w:rtl/>
        </w:rPr>
        <w:footnoteReference w:id="13"/>
      </w:r>
    </w:p>
    <w:p w14:paraId="54470C0E" w14:textId="77777777" w:rsidR="00AB78FB" w:rsidRDefault="00AB78FB" w:rsidP="00AB78FB">
      <w:pPr>
        <w:pStyle w:val="ab"/>
        <w:rPr>
          <w:rtl/>
        </w:rPr>
      </w:pPr>
      <w:r>
        <w:rPr>
          <w:rtl/>
        </w:rPr>
        <w:t>שכל טוב (בובר) שמות פרק ז</w:t>
      </w:r>
      <w:r w:rsidR="00562EEE">
        <w:rPr>
          <w:rFonts w:hint="cs"/>
          <w:rtl/>
        </w:rPr>
        <w:t xml:space="preserve"> </w:t>
      </w:r>
      <w:r w:rsidR="00672B69">
        <w:rPr>
          <w:rtl/>
        </w:rPr>
        <w:t>–</w:t>
      </w:r>
      <w:r w:rsidR="00562EEE">
        <w:rPr>
          <w:rFonts w:hint="cs"/>
          <w:rtl/>
        </w:rPr>
        <w:t xml:space="preserve"> </w:t>
      </w:r>
      <w:r w:rsidR="00672B69">
        <w:rPr>
          <w:rFonts w:hint="cs"/>
          <w:rtl/>
        </w:rPr>
        <w:t>הקשר לאברהם</w:t>
      </w:r>
    </w:p>
    <w:p w14:paraId="44A66867" w14:textId="77777777" w:rsidR="00AB78FB" w:rsidRDefault="00AB78FB" w:rsidP="00AB78FB">
      <w:pPr>
        <w:pStyle w:val="ac"/>
        <w:rPr>
          <w:rFonts w:hint="cs"/>
          <w:rtl/>
        </w:rPr>
      </w:pPr>
      <w:r>
        <w:rPr>
          <w:rtl/>
        </w:rPr>
        <w:t>בשפטים גדולים</w:t>
      </w:r>
      <w:r>
        <w:rPr>
          <w:rFonts w:hint="cs"/>
          <w:rtl/>
        </w:rPr>
        <w:t xml:space="preserve"> </w:t>
      </w:r>
      <w:r>
        <w:rPr>
          <w:rtl/>
        </w:rPr>
        <w:t xml:space="preserve">– </w:t>
      </w:r>
      <w:proofErr w:type="spellStart"/>
      <w:r>
        <w:rPr>
          <w:rtl/>
        </w:rPr>
        <w:t>כדכתיב</w:t>
      </w:r>
      <w:proofErr w:type="spellEnd"/>
      <w:r>
        <w:rPr>
          <w:rFonts w:hint="cs"/>
          <w:rtl/>
        </w:rPr>
        <w:t>:</w:t>
      </w:r>
      <w:r>
        <w:rPr>
          <w:rtl/>
        </w:rPr>
        <w:t xml:space="preserve"> </w:t>
      </w:r>
      <w:r>
        <w:rPr>
          <w:rFonts w:hint="cs"/>
          <w:rtl/>
        </w:rPr>
        <w:t>"</w:t>
      </w:r>
      <w:r>
        <w:rPr>
          <w:rtl/>
        </w:rPr>
        <w:t xml:space="preserve">וגם את הגוי אשר </w:t>
      </w:r>
      <w:proofErr w:type="spellStart"/>
      <w:r>
        <w:rPr>
          <w:rtl/>
        </w:rPr>
        <w:t>יעבודו</w:t>
      </w:r>
      <w:proofErr w:type="spellEnd"/>
      <w:r>
        <w:rPr>
          <w:rtl/>
        </w:rPr>
        <w:t xml:space="preserve"> דן אנכי</w:t>
      </w:r>
      <w:r>
        <w:rPr>
          <w:rFonts w:hint="cs"/>
          <w:rtl/>
        </w:rPr>
        <w:t>"</w:t>
      </w:r>
      <w:r>
        <w:rPr>
          <w:rtl/>
        </w:rPr>
        <w:t xml:space="preserve"> (בראשית טו יד), </w:t>
      </w:r>
      <w:proofErr w:type="spellStart"/>
      <w:r>
        <w:rPr>
          <w:rtl/>
        </w:rPr>
        <w:t>כדכתיב</w:t>
      </w:r>
      <w:proofErr w:type="spellEnd"/>
      <w:r>
        <w:rPr>
          <w:rFonts w:hint="cs"/>
          <w:rtl/>
        </w:rPr>
        <w:t>:</w:t>
      </w:r>
      <w:r>
        <w:rPr>
          <w:rtl/>
        </w:rPr>
        <w:t xml:space="preserve"> </w:t>
      </w:r>
      <w:r>
        <w:rPr>
          <w:rFonts w:hint="cs"/>
          <w:rtl/>
        </w:rPr>
        <w:t>"</w:t>
      </w:r>
      <w:r>
        <w:rPr>
          <w:rtl/>
        </w:rPr>
        <w:t xml:space="preserve">ובכל </w:t>
      </w:r>
      <w:proofErr w:type="spellStart"/>
      <w:r>
        <w:rPr>
          <w:rtl/>
        </w:rPr>
        <w:t>אלהי</w:t>
      </w:r>
      <w:proofErr w:type="spellEnd"/>
      <w:r>
        <w:rPr>
          <w:rtl/>
        </w:rPr>
        <w:t xml:space="preserve"> מצרים אעשה שפטים</w:t>
      </w:r>
      <w:r>
        <w:rPr>
          <w:rFonts w:hint="cs"/>
          <w:rtl/>
        </w:rPr>
        <w:t>"</w:t>
      </w:r>
      <w:r>
        <w:rPr>
          <w:rtl/>
        </w:rPr>
        <w:t xml:space="preserve"> (שמות </w:t>
      </w:r>
      <w:proofErr w:type="spellStart"/>
      <w:r>
        <w:rPr>
          <w:rtl/>
        </w:rPr>
        <w:t>יב</w:t>
      </w:r>
      <w:proofErr w:type="spellEnd"/>
      <w:r>
        <w:rPr>
          <w:rtl/>
        </w:rPr>
        <w:t xml:space="preserve"> </w:t>
      </w:r>
      <w:proofErr w:type="spellStart"/>
      <w:r>
        <w:rPr>
          <w:rtl/>
        </w:rPr>
        <w:t>יב</w:t>
      </w:r>
      <w:proofErr w:type="spellEnd"/>
      <w:r>
        <w:rPr>
          <w:rtl/>
        </w:rPr>
        <w:t>)</w:t>
      </w:r>
      <w:r>
        <w:rPr>
          <w:rFonts w:hint="cs"/>
          <w:rtl/>
        </w:rPr>
        <w:t>.</w:t>
      </w:r>
      <w:r>
        <w:rPr>
          <w:rStyle w:val="a5"/>
          <w:rtl/>
        </w:rPr>
        <w:footnoteReference w:id="14"/>
      </w:r>
    </w:p>
    <w:p w14:paraId="3EFFFFCD" w14:textId="77777777" w:rsidR="009579B1" w:rsidRDefault="00AB78FB" w:rsidP="009579B1">
      <w:pPr>
        <w:pStyle w:val="ab"/>
        <w:rPr>
          <w:rFonts w:hint="cs"/>
          <w:rtl/>
        </w:rPr>
      </w:pPr>
      <w:r>
        <w:rPr>
          <w:rtl/>
        </w:rPr>
        <w:t xml:space="preserve">פסיקתא זוטרתא (לקח טוב) שמות פרק </w:t>
      </w:r>
      <w:proofErr w:type="spellStart"/>
      <w:r>
        <w:rPr>
          <w:rtl/>
        </w:rPr>
        <w:t>יט</w:t>
      </w:r>
      <w:proofErr w:type="spellEnd"/>
      <w:r w:rsidR="00562EEE">
        <w:rPr>
          <w:rFonts w:hint="cs"/>
          <w:rtl/>
        </w:rPr>
        <w:t xml:space="preserve"> </w:t>
      </w:r>
      <w:r w:rsidR="00672B69">
        <w:rPr>
          <w:rtl/>
        </w:rPr>
        <w:t>–</w:t>
      </w:r>
      <w:r w:rsidR="00562EEE">
        <w:rPr>
          <w:rFonts w:hint="cs"/>
          <w:rtl/>
        </w:rPr>
        <w:t xml:space="preserve"> </w:t>
      </w:r>
      <w:r w:rsidR="00672B69">
        <w:rPr>
          <w:rFonts w:hint="cs"/>
          <w:rtl/>
        </w:rPr>
        <w:t>"אתם ראיתם"</w:t>
      </w:r>
    </w:p>
    <w:p w14:paraId="7E0520C7" w14:textId="77777777" w:rsidR="00AB78FB" w:rsidRDefault="00AB78FB" w:rsidP="009579B1">
      <w:pPr>
        <w:pStyle w:val="ac"/>
        <w:rPr>
          <w:rFonts w:hint="cs"/>
          <w:rtl/>
        </w:rPr>
      </w:pPr>
      <w:r>
        <w:rPr>
          <w:rFonts w:hint="cs"/>
          <w:rtl/>
        </w:rPr>
        <w:t xml:space="preserve">"אתם ראיתם </w:t>
      </w:r>
      <w:r>
        <w:rPr>
          <w:rtl/>
        </w:rPr>
        <w:t>אשר עשיתי למצרים</w:t>
      </w:r>
      <w:r w:rsidR="009579B1">
        <w:rPr>
          <w:rFonts w:hint="cs"/>
          <w:rtl/>
        </w:rPr>
        <w:t>"</w:t>
      </w:r>
      <w:r>
        <w:rPr>
          <w:rtl/>
        </w:rPr>
        <w:t xml:space="preserve">. זו נקמה שעשה </w:t>
      </w:r>
      <w:proofErr w:type="spellStart"/>
      <w:r>
        <w:rPr>
          <w:rtl/>
        </w:rPr>
        <w:t>באלהיהם</w:t>
      </w:r>
      <w:proofErr w:type="spellEnd"/>
      <w:r>
        <w:rPr>
          <w:rtl/>
        </w:rPr>
        <w:t>, שנאמר</w:t>
      </w:r>
      <w:r w:rsidR="009579B1">
        <w:rPr>
          <w:rFonts w:hint="cs"/>
          <w:rtl/>
        </w:rPr>
        <w:t>:</w:t>
      </w:r>
      <w:r>
        <w:rPr>
          <w:rtl/>
        </w:rPr>
        <w:t xml:space="preserve"> </w:t>
      </w:r>
      <w:r w:rsidR="009579B1">
        <w:rPr>
          <w:rFonts w:hint="cs"/>
          <w:rtl/>
        </w:rPr>
        <w:t>"</w:t>
      </w:r>
      <w:proofErr w:type="spellStart"/>
      <w:r>
        <w:rPr>
          <w:rtl/>
        </w:rPr>
        <w:t>ובאלהיהם</w:t>
      </w:r>
      <w:proofErr w:type="spellEnd"/>
      <w:r>
        <w:rPr>
          <w:rtl/>
        </w:rPr>
        <w:t xml:space="preserve"> עשה ה' שפטים</w:t>
      </w:r>
      <w:r w:rsidR="009579B1">
        <w:rPr>
          <w:rFonts w:hint="cs"/>
          <w:rtl/>
        </w:rPr>
        <w:t>"</w:t>
      </w:r>
      <w:r>
        <w:rPr>
          <w:rtl/>
        </w:rPr>
        <w:t xml:space="preserve"> (במדבר לג ד):</w:t>
      </w:r>
      <w:r w:rsidR="00D84E19">
        <w:rPr>
          <w:rStyle w:val="a5"/>
          <w:rtl/>
        </w:rPr>
        <w:footnoteReference w:id="15"/>
      </w:r>
    </w:p>
    <w:p w14:paraId="25C7732C" w14:textId="77777777" w:rsidR="003969EF" w:rsidRDefault="003969EF" w:rsidP="006D208D">
      <w:pPr>
        <w:pStyle w:val="ab"/>
        <w:rPr>
          <w:rtl/>
        </w:rPr>
      </w:pPr>
      <w:r>
        <w:rPr>
          <w:rtl/>
        </w:rPr>
        <w:lastRenderedPageBreak/>
        <w:t>פסיקתא זוטרתא (לקח טוב) שמות טו</w:t>
      </w:r>
      <w:r>
        <w:rPr>
          <w:rFonts w:hint="cs"/>
          <w:rtl/>
        </w:rPr>
        <w:t xml:space="preserve"> יא </w:t>
      </w:r>
      <w:r>
        <w:rPr>
          <w:rtl/>
        </w:rPr>
        <w:t>–</w:t>
      </w:r>
      <w:r>
        <w:rPr>
          <w:rFonts w:hint="cs"/>
          <w:rtl/>
        </w:rPr>
        <w:t xml:space="preserve"> מי כמוכה באלים</w:t>
      </w:r>
    </w:p>
    <w:p w14:paraId="6F9A22A4" w14:textId="77777777" w:rsidR="003969EF" w:rsidRDefault="003969EF" w:rsidP="003969EF">
      <w:pPr>
        <w:pStyle w:val="ac"/>
        <w:rPr>
          <w:rtl/>
        </w:rPr>
      </w:pPr>
      <w:r>
        <w:rPr>
          <w:rFonts w:hint="cs"/>
          <w:rtl/>
        </w:rPr>
        <w:t>"</w:t>
      </w:r>
      <w:r>
        <w:rPr>
          <w:rtl/>
        </w:rPr>
        <w:t>מי כמוכה באלם ה' מי כמוכה נאדר בק</w:t>
      </w:r>
      <w:r>
        <w:rPr>
          <w:rFonts w:hint="cs"/>
          <w:rtl/>
        </w:rPr>
        <w:t>ו</w:t>
      </w:r>
      <w:r>
        <w:rPr>
          <w:rtl/>
        </w:rPr>
        <w:t>דש</w:t>
      </w:r>
      <w:r>
        <w:rPr>
          <w:rFonts w:hint="cs"/>
          <w:rtl/>
        </w:rPr>
        <w:t xml:space="preserve">" - </w:t>
      </w:r>
      <w:r>
        <w:rPr>
          <w:rtl/>
        </w:rPr>
        <w:t>כיון שראו ישראל שכלו המצריים ובטלה ממשלתם וכל אל</w:t>
      </w:r>
      <w:r>
        <w:rPr>
          <w:rFonts w:hint="cs"/>
          <w:rtl/>
        </w:rPr>
        <w:t>ו</w:t>
      </w:r>
      <w:r>
        <w:rPr>
          <w:rtl/>
        </w:rPr>
        <w:t>היהם נשחתו, מיד כפרו בע"ז ואמרו</w:t>
      </w:r>
      <w:r>
        <w:rPr>
          <w:rFonts w:hint="cs"/>
          <w:rtl/>
        </w:rPr>
        <w:t>:</w:t>
      </w:r>
      <w:r>
        <w:rPr>
          <w:rtl/>
        </w:rPr>
        <w:t xml:space="preserve"> מי כמוכה באלם ה'</w:t>
      </w:r>
      <w:r>
        <w:rPr>
          <w:rFonts w:hint="cs"/>
          <w:rtl/>
        </w:rPr>
        <w:t>.</w:t>
      </w:r>
      <w:r w:rsidR="0017057A">
        <w:rPr>
          <w:rStyle w:val="a5"/>
          <w:rtl/>
        </w:rPr>
        <w:footnoteReference w:id="16"/>
      </w:r>
    </w:p>
    <w:p w14:paraId="072FEE9C" w14:textId="77777777" w:rsidR="006D208D" w:rsidRDefault="006D208D" w:rsidP="006D208D">
      <w:pPr>
        <w:pStyle w:val="ab"/>
        <w:rPr>
          <w:rtl/>
        </w:rPr>
      </w:pPr>
      <w:r>
        <w:rPr>
          <w:rtl/>
        </w:rPr>
        <w:t xml:space="preserve">מסכת סוכה דף </w:t>
      </w:r>
      <w:proofErr w:type="spellStart"/>
      <w:r>
        <w:rPr>
          <w:rtl/>
        </w:rPr>
        <w:t>כט</w:t>
      </w:r>
      <w:proofErr w:type="spellEnd"/>
      <w:r>
        <w:rPr>
          <w:rtl/>
        </w:rPr>
        <w:t xml:space="preserve"> עמוד א</w:t>
      </w:r>
      <w:r w:rsidR="00562EEE">
        <w:rPr>
          <w:rFonts w:hint="cs"/>
          <w:rtl/>
        </w:rPr>
        <w:t xml:space="preserve"> </w:t>
      </w:r>
      <w:r w:rsidR="00672B69">
        <w:rPr>
          <w:rtl/>
        </w:rPr>
        <w:t>–</w:t>
      </w:r>
      <w:r w:rsidR="00672B69">
        <w:rPr>
          <w:rFonts w:hint="cs"/>
          <w:rtl/>
        </w:rPr>
        <w:t xml:space="preserve"> שפטים באלוהי מצרים בכל מכה ומכה</w:t>
      </w:r>
    </w:p>
    <w:p w14:paraId="54E1820E" w14:textId="77777777" w:rsidR="006D208D" w:rsidRDefault="006D208D" w:rsidP="006D208D">
      <w:pPr>
        <w:pStyle w:val="ac"/>
        <w:rPr>
          <w:rFonts w:hint="cs"/>
          <w:rtl/>
        </w:rPr>
      </w:pPr>
      <w:r>
        <w:rPr>
          <w:rFonts w:hint="cs"/>
          <w:rtl/>
        </w:rPr>
        <w:t xml:space="preserve">... </w:t>
      </w:r>
      <w:r>
        <w:rPr>
          <w:rtl/>
        </w:rPr>
        <w:t>ואין לך כל אומה ואומה שלוקה שאין אל</w:t>
      </w:r>
      <w:r>
        <w:rPr>
          <w:rFonts w:hint="cs"/>
          <w:rtl/>
        </w:rPr>
        <w:t>ו</w:t>
      </w:r>
      <w:r>
        <w:rPr>
          <w:rtl/>
        </w:rPr>
        <w:t>היה לוקה עמה, שנאמר</w:t>
      </w:r>
      <w:r>
        <w:rPr>
          <w:rFonts w:hint="cs"/>
          <w:rtl/>
        </w:rPr>
        <w:t>: "</w:t>
      </w:r>
      <w:r>
        <w:rPr>
          <w:rtl/>
        </w:rPr>
        <w:t>ובכל אלוהי מצרים אעשה שפטים</w:t>
      </w:r>
      <w:r>
        <w:rPr>
          <w:rFonts w:hint="cs"/>
          <w:rtl/>
        </w:rPr>
        <w:t xml:space="preserve"> אני ה' "</w:t>
      </w:r>
      <w:r>
        <w:rPr>
          <w:rtl/>
        </w:rPr>
        <w:t>.</w:t>
      </w:r>
      <w:r>
        <w:rPr>
          <w:rStyle w:val="a5"/>
          <w:rtl/>
        </w:rPr>
        <w:footnoteReference w:id="17"/>
      </w:r>
    </w:p>
    <w:p w14:paraId="6A473371" w14:textId="77777777" w:rsidR="00DE142C" w:rsidRDefault="00DE142C" w:rsidP="00DE142C">
      <w:pPr>
        <w:pStyle w:val="ab"/>
        <w:rPr>
          <w:rtl/>
        </w:rPr>
      </w:pPr>
      <w:r>
        <w:rPr>
          <w:rtl/>
        </w:rPr>
        <w:t>ירושלמי מגילה פרק א</w:t>
      </w:r>
      <w:r>
        <w:rPr>
          <w:rFonts w:hint="cs"/>
          <w:rtl/>
        </w:rPr>
        <w:t xml:space="preserve"> הלכה יא</w:t>
      </w:r>
      <w:r w:rsidR="00562EEE">
        <w:rPr>
          <w:rFonts w:hint="cs"/>
          <w:rtl/>
        </w:rPr>
        <w:t xml:space="preserve"> </w:t>
      </w:r>
      <w:r w:rsidR="00EA44B4">
        <w:rPr>
          <w:rtl/>
        </w:rPr>
        <w:t>–</w:t>
      </w:r>
      <w:r w:rsidR="00EA44B4">
        <w:rPr>
          <w:rFonts w:hint="cs"/>
          <w:rtl/>
        </w:rPr>
        <w:t xml:space="preserve"> הקשר עם הרג הבכורות</w:t>
      </w:r>
    </w:p>
    <w:p w14:paraId="488D6685" w14:textId="77777777" w:rsidR="009A43FB" w:rsidRDefault="00DE142C" w:rsidP="003F5A74">
      <w:pPr>
        <w:pStyle w:val="ac"/>
        <w:rPr>
          <w:rFonts w:hint="cs"/>
          <w:rtl/>
        </w:rPr>
      </w:pPr>
      <w:r>
        <w:rPr>
          <w:rtl/>
        </w:rPr>
        <w:t>ר</w:t>
      </w:r>
      <w:r>
        <w:rPr>
          <w:rFonts w:hint="cs"/>
          <w:rtl/>
        </w:rPr>
        <w:t xml:space="preserve">' יוחנן עשה שלוש שנים ומחצה שלא בא </w:t>
      </w:r>
      <w:r>
        <w:rPr>
          <w:rtl/>
        </w:rPr>
        <w:t xml:space="preserve">לבית </w:t>
      </w:r>
      <w:r>
        <w:rPr>
          <w:rFonts w:hint="cs"/>
          <w:rtl/>
        </w:rPr>
        <w:t>ה</w:t>
      </w:r>
      <w:r>
        <w:rPr>
          <w:rtl/>
        </w:rPr>
        <w:t xml:space="preserve">וועד </w:t>
      </w:r>
      <w:r>
        <w:rPr>
          <w:rFonts w:hint="cs"/>
          <w:rtl/>
        </w:rPr>
        <w:t>מצער.</w:t>
      </w:r>
      <w:r>
        <w:rPr>
          <w:rStyle w:val="a5"/>
          <w:rtl/>
        </w:rPr>
        <w:footnoteReference w:id="18"/>
      </w:r>
      <w:r>
        <w:rPr>
          <w:rFonts w:hint="cs"/>
          <w:rtl/>
        </w:rPr>
        <w:t xml:space="preserve"> </w:t>
      </w:r>
      <w:r>
        <w:rPr>
          <w:rtl/>
        </w:rPr>
        <w:t>בסו</w:t>
      </w:r>
      <w:r w:rsidR="00F2122B">
        <w:rPr>
          <w:rFonts w:hint="cs"/>
          <w:rtl/>
        </w:rPr>
        <w:t>ף</w:t>
      </w:r>
      <w:r w:rsidR="003B7D8C">
        <w:rPr>
          <w:rFonts w:hint="cs"/>
          <w:rtl/>
        </w:rPr>
        <w:t xml:space="preserve"> (של התקופה) ראה </w:t>
      </w:r>
      <w:r>
        <w:rPr>
          <w:rtl/>
        </w:rPr>
        <w:t xml:space="preserve">ר' אלעזר </w:t>
      </w:r>
      <w:r w:rsidR="003B7D8C">
        <w:rPr>
          <w:rFonts w:hint="cs"/>
          <w:rtl/>
        </w:rPr>
        <w:t xml:space="preserve">בחלומו: </w:t>
      </w:r>
      <w:r>
        <w:rPr>
          <w:rtl/>
        </w:rPr>
        <w:t xml:space="preserve"> למחר סיני </w:t>
      </w:r>
      <w:r w:rsidR="003B7D8C">
        <w:rPr>
          <w:rFonts w:hint="cs"/>
          <w:rtl/>
        </w:rPr>
        <w:t xml:space="preserve">יורד </w:t>
      </w:r>
      <w:r w:rsidR="00F2122B">
        <w:rPr>
          <w:rFonts w:hint="cs"/>
          <w:rtl/>
        </w:rPr>
        <w:t xml:space="preserve">(מגיע) </w:t>
      </w:r>
      <w:r w:rsidR="003B7D8C">
        <w:rPr>
          <w:rFonts w:hint="cs"/>
          <w:rtl/>
        </w:rPr>
        <w:t xml:space="preserve">ומחדש לכם </w:t>
      </w:r>
      <w:r w:rsidR="00F2122B">
        <w:rPr>
          <w:rFonts w:hint="cs"/>
          <w:rtl/>
        </w:rPr>
        <w:t>דבר</w:t>
      </w:r>
      <w:r w:rsidR="003B7D8C">
        <w:rPr>
          <w:rFonts w:hint="cs"/>
          <w:rtl/>
        </w:rPr>
        <w:t>.</w:t>
      </w:r>
      <w:r w:rsidR="00F2122B">
        <w:rPr>
          <w:rStyle w:val="a5"/>
          <w:rtl/>
        </w:rPr>
        <w:footnoteReference w:id="19"/>
      </w:r>
      <w:r w:rsidR="003B7D8C">
        <w:rPr>
          <w:rFonts w:hint="cs"/>
          <w:rtl/>
        </w:rPr>
        <w:t xml:space="preserve"> עלה ו</w:t>
      </w:r>
      <w:r>
        <w:rPr>
          <w:rtl/>
        </w:rPr>
        <w:t xml:space="preserve">אמר </w:t>
      </w:r>
      <w:r w:rsidR="003B7D8C">
        <w:rPr>
          <w:rFonts w:hint="cs"/>
          <w:rtl/>
        </w:rPr>
        <w:t>לפניהם: מהי</w:t>
      </w:r>
      <w:r>
        <w:rPr>
          <w:rtl/>
        </w:rPr>
        <w:t>כן קשט הקושט הזה שתהא עבודה בבכורות</w:t>
      </w:r>
      <w:r w:rsidR="003B7D8C">
        <w:rPr>
          <w:rFonts w:hint="cs"/>
          <w:rtl/>
        </w:rPr>
        <w:t>?</w:t>
      </w:r>
      <w:r w:rsidR="003B7D8C">
        <w:rPr>
          <w:rStyle w:val="a5"/>
          <w:rtl/>
        </w:rPr>
        <w:footnoteReference w:id="20"/>
      </w:r>
      <w:r>
        <w:rPr>
          <w:rtl/>
        </w:rPr>
        <w:t xml:space="preserve"> מן </w:t>
      </w:r>
      <w:r w:rsidR="005B0353">
        <w:rPr>
          <w:rFonts w:hint="cs"/>
          <w:rtl/>
        </w:rPr>
        <w:t>הפסוק הזה: "</w:t>
      </w:r>
      <w:r>
        <w:rPr>
          <w:rtl/>
        </w:rPr>
        <w:t>כי לי כל בכור ביום הכותי כל בכור בארץ מצרים</w:t>
      </w:r>
      <w:r w:rsidR="005B0353">
        <w:rPr>
          <w:rFonts w:hint="cs"/>
          <w:rtl/>
        </w:rPr>
        <w:t xml:space="preserve">" </w:t>
      </w:r>
      <w:r w:rsidR="005B0353">
        <w:rPr>
          <w:rtl/>
        </w:rPr>
        <w:t xml:space="preserve">[במדבר ח </w:t>
      </w:r>
      <w:proofErr w:type="spellStart"/>
      <w:r w:rsidR="005B0353">
        <w:rPr>
          <w:rtl/>
        </w:rPr>
        <w:t>יז</w:t>
      </w:r>
      <w:proofErr w:type="spellEnd"/>
      <w:r w:rsidR="005B0353">
        <w:rPr>
          <w:rtl/>
        </w:rPr>
        <w:t>]</w:t>
      </w:r>
      <w:r w:rsidR="005B0353">
        <w:rPr>
          <w:rFonts w:hint="cs"/>
          <w:rtl/>
        </w:rPr>
        <w:t>.</w:t>
      </w:r>
      <w:r w:rsidR="005B0353">
        <w:rPr>
          <w:rStyle w:val="a5"/>
          <w:rtl/>
        </w:rPr>
        <w:footnoteReference w:id="21"/>
      </w:r>
      <w:r w:rsidR="005B0353">
        <w:rPr>
          <w:rFonts w:hint="cs"/>
          <w:rtl/>
        </w:rPr>
        <w:t xml:space="preserve"> </w:t>
      </w:r>
      <w:r>
        <w:rPr>
          <w:rtl/>
        </w:rPr>
        <w:t>וכתיב</w:t>
      </w:r>
      <w:r w:rsidR="00182E00">
        <w:rPr>
          <w:rFonts w:hint="cs"/>
          <w:rtl/>
        </w:rPr>
        <w:t>:</w:t>
      </w:r>
      <w:r>
        <w:rPr>
          <w:rtl/>
        </w:rPr>
        <w:t xml:space="preserve"> </w:t>
      </w:r>
      <w:r w:rsidR="00182E00">
        <w:rPr>
          <w:rFonts w:hint="cs"/>
          <w:rtl/>
        </w:rPr>
        <w:t>"</w:t>
      </w:r>
      <w:r>
        <w:rPr>
          <w:rtl/>
        </w:rPr>
        <w:t xml:space="preserve">ובכל </w:t>
      </w:r>
      <w:proofErr w:type="spellStart"/>
      <w:r>
        <w:rPr>
          <w:rtl/>
        </w:rPr>
        <w:t>אלהי</w:t>
      </w:r>
      <w:proofErr w:type="spellEnd"/>
      <w:r>
        <w:rPr>
          <w:rtl/>
        </w:rPr>
        <w:t xml:space="preserve"> מצרים אעשה שפטים</w:t>
      </w:r>
      <w:r w:rsidR="00182E00">
        <w:rPr>
          <w:rFonts w:hint="cs"/>
          <w:rtl/>
        </w:rPr>
        <w:t>"</w:t>
      </w:r>
      <w:r>
        <w:rPr>
          <w:rtl/>
        </w:rPr>
        <w:t xml:space="preserve"> </w:t>
      </w:r>
      <w:r w:rsidR="005B0353">
        <w:rPr>
          <w:rtl/>
        </w:rPr>
        <w:t xml:space="preserve">[שמות </w:t>
      </w:r>
      <w:proofErr w:type="spellStart"/>
      <w:r w:rsidR="005B0353">
        <w:rPr>
          <w:rtl/>
        </w:rPr>
        <w:t>יב</w:t>
      </w:r>
      <w:proofErr w:type="spellEnd"/>
      <w:r w:rsidR="005B0353">
        <w:rPr>
          <w:rtl/>
        </w:rPr>
        <w:t xml:space="preserve"> </w:t>
      </w:r>
      <w:proofErr w:type="spellStart"/>
      <w:r w:rsidR="005B0353">
        <w:rPr>
          <w:rtl/>
        </w:rPr>
        <w:t>יב</w:t>
      </w:r>
      <w:proofErr w:type="spellEnd"/>
      <w:r w:rsidR="005B0353">
        <w:rPr>
          <w:rtl/>
        </w:rPr>
        <w:t>]</w:t>
      </w:r>
      <w:r w:rsidR="005B0353">
        <w:rPr>
          <w:rFonts w:hint="cs"/>
          <w:rtl/>
        </w:rPr>
        <w:t xml:space="preserve">. </w:t>
      </w:r>
      <w:r>
        <w:rPr>
          <w:rtl/>
        </w:rPr>
        <w:t xml:space="preserve">קודם לכן מה היו </w:t>
      </w:r>
      <w:proofErr w:type="spellStart"/>
      <w:r>
        <w:rPr>
          <w:rtl/>
        </w:rPr>
        <w:t>עושין</w:t>
      </w:r>
      <w:proofErr w:type="spellEnd"/>
      <w:r w:rsidR="005B0353">
        <w:rPr>
          <w:rFonts w:hint="cs"/>
          <w:rtl/>
        </w:rPr>
        <w:t>?</w:t>
      </w:r>
      <w:r>
        <w:rPr>
          <w:rtl/>
        </w:rPr>
        <w:t xml:space="preserve"> </w:t>
      </w:r>
      <w:r w:rsidR="005B0353">
        <w:rPr>
          <w:rFonts w:hint="cs"/>
          <w:rtl/>
        </w:rPr>
        <w:t>"</w:t>
      </w:r>
      <w:proofErr w:type="spellStart"/>
      <w:r>
        <w:rPr>
          <w:rtl/>
        </w:rPr>
        <w:t>ותקח</w:t>
      </w:r>
      <w:proofErr w:type="spellEnd"/>
      <w:r>
        <w:rPr>
          <w:rtl/>
        </w:rPr>
        <w:t xml:space="preserve"> רבקה את בגדי עשו בנה הגדול החמודות אשר אתה בבית</w:t>
      </w:r>
      <w:r w:rsidR="005B0353">
        <w:rPr>
          <w:rFonts w:hint="cs"/>
          <w:rtl/>
        </w:rPr>
        <w:t xml:space="preserve">" </w:t>
      </w:r>
      <w:r w:rsidR="005B0353">
        <w:rPr>
          <w:rtl/>
        </w:rPr>
        <w:t xml:space="preserve">[בראשית </w:t>
      </w:r>
      <w:proofErr w:type="spellStart"/>
      <w:r w:rsidR="005B0353">
        <w:rPr>
          <w:rtl/>
        </w:rPr>
        <w:t>כז</w:t>
      </w:r>
      <w:proofErr w:type="spellEnd"/>
      <w:r w:rsidR="005B0353">
        <w:rPr>
          <w:rtl/>
        </w:rPr>
        <w:t xml:space="preserve"> טו]</w:t>
      </w:r>
      <w:r w:rsidR="005B0353">
        <w:rPr>
          <w:rFonts w:hint="cs"/>
          <w:rtl/>
        </w:rPr>
        <w:t>.</w:t>
      </w:r>
      <w:r w:rsidR="005B0353">
        <w:rPr>
          <w:rtl/>
        </w:rPr>
        <w:t xml:space="preserve"> </w:t>
      </w:r>
      <w:r>
        <w:rPr>
          <w:rtl/>
        </w:rPr>
        <w:t xml:space="preserve">מהו </w:t>
      </w:r>
      <w:r w:rsidR="005B0353">
        <w:rPr>
          <w:rFonts w:hint="cs"/>
          <w:rtl/>
        </w:rPr>
        <w:t>"</w:t>
      </w:r>
      <w:r>
        <w:rPr>
          <w:rtl/>
        </w:rPr>
        <w:t>החמודות</w:t>
      </w:r>
      <w:r w:rsidR="005B0353">
        <w:rPr>
          <w:rFonts w:hint="cs"/>
          <w:rtl/>
        </w:rPr>
        <w:t>"?</w:t>
      </w:r>
      <w:r>
        <w:rPr>
          <w:rtl/>
        </w:rPr>
        <w:t xml:space="preserve"> שהיה משמש בכהונה גדולה</w:t>
      </w:r>
      <w:r w:rsidR="005B0353">
        <w:rPr>
          <w:rFonts w:hint="cs"/>
          <w:rtl/>
        </w:rPr>
        <w:t>.</w:t>
      </w:r>
      <w:r w:rsidR="006D208D">
        <w:rPr>
          <w:rStyle w:val="a5"/>
          <w:rtl/>
        </w:rPr>
        <w:footnoteReference w:id="22"/>
      </w:r>
    </w:p>
    <w:p w14:paraId="73A2C871" w14:textId="77777777" w:rsidR="009A43FB" w:rsidRDefault="009A43FB" w:rsidP="00263064">
      <w:pPr>
        <w:pStyle w:val="ab"/>
        <w:rPr>
          <w:rtl/>
        </w:rPr>
      </w:pPr>
      <w:r>
        <w:rPr>
          <w:rtl/>
        </w:rPr>
        <w:t xml:space="preserve">בראשית רבה </w:t>
      </w:r>
      <w:r w:rsidR="00562EEE">
        <w:rPr>
          <w:rFonts w:hint="cs"/>
          <w:rtl/>
        </w:rPr>
        <w:t xml:space="preserve">צו ה </w:t>
      </w:r>
      <w:r>
        <w:rPr>
          <w:rtl/>
        </w:rPr>
        <w:t>פרשת ויחי</w:t>
      </w:r>
      <w:r w:rsidR="00562EEE">
        <w:rPr>
          <w:rFonts w:hint="cs"/>
          <w:rtl/>
        </w:rPr>
        <w:t xml:space="preserve"> </w:t>
      </w:r>
      <w:r w:rsidR="00EA44B4">
        <w:rPr>
          <w:rtl/>
        </w:rPr>
        <w:t>–</w:t>
      </w:r>
      <w:r w:rsidR="00562EEE">
        <w:rPr>
          <w:rFonts w:hint="cs"/>
          <w:rtl/>
        </w:rPr>
        <w:t xml:space="preserve"> </w:t>
      </w:r>
      <w:r w:rsidR="00EA44B4">
        <w:rPr>
          <w:rFonts w:hint="cs"/>
          <w:rtl/>
        </w:rPr>
        <w:t>הקשר עם יעקב שה ישראל</w:t>
      </w:r>
    </w:p>
    <w:p w14:paraId="46F085DF" w14:textId="77777777" w:rsidR="002A2888" w:rsidRDefault="002A2888" w:rsidP="002A2888">
      <w:pPr>
        <w:pStyle w:val="ac"/>
        <w:rPr>
          <w:rFonts w:hint="cs"/>
          <w:rtl/>
        </w:rPr>
      </w:pPr>
      <w:r>
        <w:rPr>
          <w:rFonts w:hint="cs"/>
          <w:rtl/>
        </w:rPr>
        <w:t>"</w:t>
      </w:r>
      <w:r>
        <w:rPr>
          <w:rtl/>
        </w:rPr>
        <w:t>אל נא תקברני במצרים</w:t>
      </w:r>
      <w:r>
        <w:rPr>
          <w:rFonts w:hint="cs"/>
          <w:rtl/>
        </w:rPr>
        <w:t xml:space="preserve">" - </w:t>
      </w:r>
      <w:r>
        <w:rPr>
          <w:rtl/>
        </w:rPr>
        <w:t>מפני מה ב</w:t>
      </w:r>
      <w:r w:rsidR="00225E25">
        <w:rPr>
          <w:rFonts w:hint="cs"/>
          <w:rtl/>
        </w:rPr>
        <w:t>י</w:t>
      </w:r>
      <w:r>
        <w:rPr>
          <w:rtl/>
        </w:rPr>
        <w:t>קש יעקב אבינו שלא יקבר במצרים</w:t>
      </w:r>
      <w:r>
        <w:rPr>
          <w:rFonts w:hint="cs"/>
          <w:rtl/>
        </w:rPr>
        <w:t>?</w:t>
      </w:r>
      <w:r>
        <w:rPr>
          <w:rtl/>
        </w:rPr>
        <w:t xml:space="preserve"> שלא יעשו אותו עבוד</w:t>
      </w:r>
      <w:r>
        <w:rPr>
          <w:rFonts w:hint="cs"/>
          <w:rtl/>
        </w:rPr>
        <w:t>ה זרה,</w:t>
      </w:r>
      <w:r>
        <w:rPr>
          <w:rtl/>
        </w:rPr>
        <w:t xml:space="preserve"> שכשם שנפרעי</w:t>
      </w:r>
      <w:r>
        <w:rPr>
          <w:rFonts w:hint="cs"/>
          <w:rtl/>
        </w:rPr>
        <w:t>ם</w:t>
      </w:r>
      <w:r>
        <w:rPr>
          <w:rtl/>
        </w:rPr>
        <w:t xml:space="preserve"> מן העובד</w:t>
      </w:r>
      <w:r>
        <w:rPr>
          <w:rFonts w:hint="cs"/>
          <w:rtl/>
        </w:rPr>
        <w:t>,</w:t>
      </w:r>
      <w:r>
        <w:rPr>
          <w:rtl/>
        </w:rPr>
        <w:t xml:space="preserve"> כך נפרעי</w:t>
      </w:r>
      <w:r>
        <w:rPr>
          <w:rFonts w:hint="cs"/>
          <w:rtl/>
        </w:rPr>
        <w:t>ם</w:t>
      </w:r>
      <w:r>
        <w:rPr>
          <w:rtl/>
        </w:rPr>
        <w:t xml:space="preserve"> מן הנעבד</w:t>
      </w:r>
      <w:r>
        <w:rPr>
          <w:rFonts w:hint="cs"/>
          <w:rtl/>
        </w:rPr>
        <w:t xml:space="preserve">, שכתוב: "ובכל </w:t>
      </w:r>
      <w:proofErr w:type="spellStart"/>
      <w:r>
        <w:rPr>
          <w:rFonts w:hint="cs"/>
          <w:rtl/>
        </w:rPr>
        <w:t>אלהי</w:t>
      </w:r>
      <w:proofErr w:type="spellEnd"/>
      <w:r>
        <w:rPr>
          <w:rFonts w:hint="cs"/>
          <w:rtl/>
        </w:rPr>
        <w:t xml:space="preserve"> מצרים אעשה שפטים אני ה' " (שמות </w:t>
      </w:r>
      <w:proofErr w:type="spellStart"/>
      <w:r>
        <w:rPr>
          <w:rFonts w:hint="cs"/>
          <w:rtl/>
        </w:rPr>
        <w:t>יב</w:t>
      </w:r>
      <w:proofErr w:type="spellEnd"/>
      <w:r>
        <w:rPr>
          <w:rFonts w:hint="cs"/>
          <w:rtl/>
        </w:rPr>
        <w:t xml:space="preserve"> </w:t>
      </w:r>
      <w:proofErr w:type="spellStart"/>
      <w:r>
        <w:rPr>
          <w:rFonts w:hint="cs"/>
          <w:rtl/>
        </w:rPr>
        <w:t>יב</w:t>
      </w:r>
      <w:proofErr w:type="spellEnd"/>
      <w:r>
        <w:rPr>
          <w:rFonts w:hint="cs"/>
          <w:rtl/>
        </w:rPr>
        <w:t>)</w:t>
      </w:r>
      <w:r>
        <w:rPr>
          <w:rStyle w:val="a5"/>
          <w:rtl/>
        </w:rPr>
        <w:footnoteReference w:id="23"/>
      </w:r>
      <w:r>
        <w:rPr>
          <w:rtl/>
        </w:rPr>
        <w:t xml:space="preserve"> </w:t>
      </w:r>
      <w:r>
        <w:rPr>
          <w:rFonts w:hint="cs"/>
          <w:rtl/>
        </w:rPr>
        <w:t>...</w:t>
      </w:r>
      <w:r>
        <w:rPr>
          <w:rtl/>
        </w:rPr>
        <w:t xml:space="preserve"> </w:t>
      </w:r>
      <w:r>
        <w:rPr>
          <w:rFonts w:hint="cs"/>
          <w:rtl/>
        </w:rPr>
        <w:t xml:space="preserve">דבר אחר: </w:t>
      </w:r>
      <w:r>
        <w:rPr>
          <w:rtl/>
        </w:rPr>
        <w:t>יעקב אמר שלא יפדו בי המצרים</w:t>
      </w:r>
      <w:r>
        <w:rPr>
          <w:rFonts w:hint="cs"/>
          <w:rtl/>
        </w:rPr>
        <w:t>.</w:t>
      </w:r>
      <w:r>
        <w:rPr>
          <w:rtl/>
        </w:rPr>
        <w:t xml:space="preserve"> </w:t>
      </w:r>
      <w:r>
        <w:rPr>
          <w:rFonts w:hint="cs"/>
          <w:rtl/>
        </w:rPr>
        <w:t>ש</w:t>
      </w:r>
      <w:r>
        <w:rPr>
          <w:rtl/>
        </w:rPr>
        <w:t xml:space="preserve">הם </w:t>
      </w:r>
      <w:proofErr w:type="spellStart"/>
      <w:r>
        <w:rPr>
          <w:rtl/>
        </w:rPr>
        <w:t>משתחוים</w:t>
      </w:r>
      <w:proofErr w:type="spellEnd"/>
      <w:r>
        <w:rPr>
          <w:rtl/>
        </w:rPr>
        <w:t xml:space="preserve"> לשה, ואני </w:t>
      </w:r>
      <w:proofErr w:type="spellStart"/>
      <w:r>
        <w:rPr>
          <w:rtl/>
        </w:rPr>
        <w:t>נמשלתי</w:t>
      </w:r>
      <w:proofErr w:type="spellEnd"/>
      <w:r>
        <w:rPr>
          <w:rtl/>
        </w:rPr>
        <w:t xml:space="preserve"> בשה שנאמר</w:t>
      </w:r>
      <w:r>
        <w:rPr>
          <w:rFonts w:hint="cs"/>
          <w:rtl/>
        </w:rPr>
        <w:t>:</w:t>
      </w:r>
      <w:r>
        <w:rPr>
          <w:rtl/>
        </w:rPr>
        <w:t xml:space="preserve"> </w:t>
      </w:r>
      <w:r>
        <w:rPr>
          <w:rFonts w:hint="cs"/>
          <w:rtl/>
        </w:rPr>
        <w:t>"</w:t>
      </w:r>
      <w:r>
        <w:rPr>
          <w:rtl/>
        </w:rPr>
        <w:t xml:space="preserve">שה </w:t>
      </w:r>
      <w:r>
        <w:rPr>
          <w:rtl/>
        </w:rPr>
        <w:lastRenderedPageBreak/>
        <w:t>פזורה ישראל</w:t>
      </w:r>
      <w:r>
        <w:rPr>
          <w:rFonts w:hint="cs"/>
          <w:rtl/>
        </w:rPr>
        <w:t>"</w:t>
      </w:r>
      <w:r>
        <w:rPr>
          <w:rtl/>
        </w:rPr>
        <w:t xml:space="preserve"> (ירמיה נ</w:t>
      </w:r>
      <w:r>
        <w:rPr>
          <w:rFonts w:hint="cs"/>
          <w:rtl/>
        </w:rPr>
        <w:t xml:space="preserve"> </w:t>
      </w:r>
      <w:proofErr w:type="spellStart"/>
      <w:r>
        <w:rPr>
          <w:rFonts w:hint="cs"/>
          <w:rtl/>
        </w:rPr>
        <w:t>יז</w:t>
      </w:r>
      <w:proofErr w:type="spellEnd"/>
      <w:r>
        <w:rPr>
          <w:rtl/>
        </w:rPr>
        <w:t>)</w:t>
      </w:r>
      <w:r>
        <w:rPr>
          <w:rFonts w:hint="cs"/>
          <w:rtl/>
        </w:rPr>
        <w:t>,</w:t>
      </w:r>
      <w:r>
        <w:rPr>
          <w:rtl/>
        </w:rPr>
        <w:t xml:space="preserve"> ובמצרים כת</w:t>
      </w:r>
      <w:r>
        <w:rPr>
          <w:rFonts w:hint="cs"/>
          <w:rtl/>
        </w:rPr>
        <w:t>ו</w:t>
      </w:r>
      <w:r>
        <w:rPr>
          <w:rtl/>
        </w:rPr>
        <w:t>ב</w:t>
      </w:r>
      <w:r>
        <w:rPr>
          <w:rFonts w:hint="cs"/>
          <w:rtl/>
        </w:rPr>
        <w:t>:</w:t>
      </w:r>
      <w:r>
        <w:rPr>
          <w:rtl/>
        </w:rPr>
        <w:t xml:space="preserve"> </w:t>
      </w:r>
      <w:r>
        <w:rPr>
          <w:rFonts w:hint="cs"/>
          <w:rtl/>
        </w:rPr>
        <w:t>"</w:t>
      </w:r>
      <w:r>
        <w:rPr>
          <w:rtl/>
        </w:rPr>
        <w:t>אשר בשר חמורים בשרם</w:t>
      </w:r>
      <w:r>
        <w:rPr>
          <w:rFonts w:hint="cs"/>
          <w:rtl/>
        </w:rPr>
        <w:t>"</w:t>
      </w:r>
      <w:r>
        <w:rPr>
          <w:rtl/>
        </w:rPr>
        <w:t xml:space="preserve"> (יחזקאל </w:t>
      </w:r>
      <w:proofErr w:type="spellStart"/>
      <w:r>
        <w:rPr>
          <w:rtl/>
        </w:rPr>
        <w:t>כג</w:t>
      </w:r>
      <w:proofErr w:type="spellEnd"/>
      <w:r>
        <w:rPr>
          <w:rFonts w:hint="cs"/>
          <w:rtl/>
        </w:rPr>
        <w:t xml:space="preserve"> כ</w:t>
      </w:r>
      <w:r>
        <w:rPr>
          <w:rtl/>
        </w:rPr>
        <w:t>) וכת</w:t>
      </w:r>
      <w:r>
        <w:rPr>
          <w:rFonts w:hint="cs"/>
          <w:rtl/>
        </w:rPr>
        <w:t>ו</w:t>
      </w:r>
      <w:r>
        <w:rPr>
          <w:rtl/>
        </w:rPr>
        <w:t>ב</w:t>
      </w:r>
      <w:r>
        <w:rPr>
          <w:rFonts w:hint="cs"/>
          <w:rtl/>
        </w:rPr>
        <w:t>:</w:t>
      </w:r>
      <w:r>
        <w:rPr>
          <w:rtl/>
        </w:rPr>
        <w:t xml:space="preserve"> </w:t>
      </w:r>
      <w:r>
        <w:rPr>
          <w:rFonts w:hint="cs"/>
          <w:rtl/>
        </w:rPr>
        <w:t>"</w:t>
      </w:r>
      <w:r>
        <w:rPr>
          <w:rtl/>
        </w:rPr>
        <w:t>ופטר חמור תפדה בשה</w:t>
      </w:r>
      <w:r>
        <w:rPr>
          <w:rFonts w:hint="cs"/>
          <w:rtl/>
        </w:rPr>
        <w:t>"</w:t>
      </w:r>
      <w:r>
        <w:rPr>
          <w:rtl/>
        </w:rPr>
        <w:t xml:space="preserve"> (שמות לד</w:t>
      </w:r>
      <w:r>
        <w:rPr>
          <w:rFonts w:hint="cs"/>
          <w:rtl/>
        </w:rPr>
        <w:t>, כ</w:t>
      </w:r>
      <w:r>
        <w:rPr>
          <w:rtl/>
        </w:rPr>
        <w:t>) הוי</w:t>
      </w:r>
      <w:r>
        <w:rPr>
          <w:rFonts w:hint="cs"/>
          <w:rtl/>
        </w:rPr>
        <w:t>: "</w:t>
      </w:r>
      <w:r>
        <w:rPr>
          <w:rtl/>
        </w:rPr>
        <w:t>אל נא תקברני במצרים</w:t>
      </w:r>
      <w:r>
        <w:rPr>
          <w:rFonts w:hint="cs"/>
          <w:rtl/>
        </w:rPr>
        <w:t>".</w:t>
      </w:r>
      <w:r>
        <w:rPr>
          <w:rStyle w:val="a5"/>
          <w:rtl/>
        </w:rPr>
        <w:footnoteReference w:id="24"/>
      </w:r>
    </w:p>
    <w:p w14:paraId="144C885E" w14:textId="77777777" w:rsidR="00D2161C" w:rsidRPr="00D2161C" w:rsidRDefault="00D2161C" w:rsidP="00D2161C">
      <w:pPr>
        <w:pStyle w:val="ab"/>
        <w:rPr>
          <w:rtl/>
        </w:rPr>
      </w:pPr>
      <w:r w:rsidRPr="00D2161C">
        <w:rPr>
          <w:rtl/>
        </w:rPr>
        <w:t>סדר</w:t>
      </w:r>
      <w:r>
        <w:rPr>
          <w:rFonts w:hint="cs"/>
          <w:rtl/>
        </w:rPr>
        <w:t xml:space="preserve"> ההגדה</w:t>
      </w:r>
      <w:r w:rsidR="00C6333D">
        <w:rPr>
          <w:rFonts w:hint="cs"/>
          <w:rtl/>
        </w:rPr>
        <w:t xml:space="preserve"> </w:t>
      </w:r>
      <w:r w:rsidR="00C6333D">
        <w:rPr>
          <w:rtl/>
        </w:rPr>
        <w:t>–</w:t>
      </w:r>
      <w:r w:rsidR="00C6333D">
        <w:rPr>
          <w:rFonts w:hint="cs"/>
          <w:rtl/>
        </w:rPr>
        <w:t xml:space="preserve"> סמך מההגדה</w:t>
      </w:r>
    </w:p>
    <w:p w14:paraId="57183525" w14:textId="77777777" w:rsidR="00D2161C" w:rsidRPr="00D2161C" w:rsidRDefault="00D2161C" w:rsidP="00D2161C">
      <w:pPr>
        <w:pStyle w:val="ac"/>
        <w:rPr>
          <w:rtl/>
        </w:rPr>
      </w:pPr>
      <w:r w:rsidRPr="00D2161C">
        <w:rPr>
          <w:rtl/>
        </w:rPr>
        <w:t>כמה מעלות טובות למקום עלינו.</w:t>
      </w:r>
    </w:p>
    <w:p w14:paraId="56BBB2B8" w14:textId="77777777" w:rsidR="00D2161C" w:rsidRPr="00D2161C" w:rsidRDefault="00D2161C" w:rsidP="00D2161C">
      <w:pPr>
        <w:pStyle w:val="ac"/>
        <w:rPr>
          <w:rtl/>
        </w:rPr>
      </w:pPr>
      <w:r w:rsidRPr="00D2161C">
        <w:rPr>
          <w:rtl/>
        </w:rPr>
        <w:t>א</w:t>
      </w:r>
      <w:r>
        <w:rPr>
          <w:rFonts w:hint="cs"/>
          <w:rtl/>
        </w:rPr>
        <w:t>י</w:t>
      </w:r>
      <w:r w:rsidRPr="00D2161C">
        <w:rPr>
          <w:rtl/>
        </w:rPr>
        <w:t>לו הוציאנו ממצרים ולא עשה בהם שפטים דיינו</w:t>
      </w:r>
    </w:p>
    <w:p w14:paraId="79C4145B" w14:textId="77777777" w:rsidR="00D2161C" w:rsidRPr="00D2161C" w:rsidRDefault="00D2161C" w:rsidP="00D2161C">
      <w:pPr>
        <w:pStyle w:val="ac"/>
        <w:rPr>
          <w:rtl/>
        </w:rPr>
      </w:pPr>
      <w:r w:rsidRPr="00D2161C">
        <w:rPr>
          <w:rtl/>
        </w:rPr>
        <w:t>א</w:t>
      </w:r>
      <w:r>
        <w:rPr>
          <w:rFonts w:hint="cs"/>
          <w:rtl/>
        </w:rPr>
        <w:t>י</w:t>
      </w:r>
      <w:r w:rsidRPr="00D2161C">
        <w:rPr>
          <w:rtl/>
        </w:rPr>
        <w:t xml:space="preserve">לו עשה בהם שפטים ולא עשה </w:t>
      </w:r>
      <w:proofErr w:type="spellStart"/>
      <w:r w:rsidRPr="00D2161C">
        <w:rPr>
          <w:rtl/>
        </w:rPr>
        <w:t>באלהיהם</w:t>
      </w:r>
      <w:proofErr w:type="spellEnd"/>
      <w:r w:rsidRPr="00D2161C">
        <w:rPr>
          <w:rtl/>
        </w:rPr>
        <w:t xml:space="preserve"> דיינו</w:t>
      </w:r>
    </w:p>
    <w:p w14:paraId="724DED41" w14:textId="77777777" w:rsidR="00D2161C" w:rsidRPr="00D2161C" w:rsidRDefault="00D2161C" w:rsidP="00D2161C">
      <w:pPr>
        <w:pStyle w:val="ac"/>
        <w:rPr>
          <w:rtl/>
        </w:rPr>
      </w:pPr>
      <w:r w:rsidRPr="00D2161C">
        <w:rPr>
          <w:rtl/>
        </w:rPr>
        <w:t>א</w:t>
      </w:r>
      <w:r>
        <w:rPr>
          <w:rFonts w:hint="cs"/>
          <w:rtl/>
        </w:rPr>
        <w:t>י</w:t>
      </w:r>
      <w:r w:rsidRPr="00D2161C">
        <w:rPr>
          <w:rtl/>
        </w:rPr>
        <w:t xml:space="preserve">לו עשה </w:t>
      </w:r>
      <w:proofErr w:type="spellStart"/>
      <w:r w:rsidRPr="00D2161C">
        <w:rPr>
          <w:rtl/>
        </w:rPr>
        <w:t>באלהיהם</w:t>
      </w:r>
      <w:proofErr w:type="spellEnd"/>
      <w:r w:rsidRPr="00D2161C">
        <w:rPr>
          <w:rtl/>
        </w:rPr>
        <w:t xml:space="preserve"> ולא הרג בכוריהם דיינו</w:t>
      </w:r>
    </w:p>
    <w:p w14:paraId="3293BCBE" w14:textId="77777777" w:rsidR="00F742E9" w:rsidRDefault="00D2161C" w:rsidP="00D2161C">
      <w:pPr>
        <w:pStyle w:val="ac"/>
        <w:rPr>
          <w:rFonts w:hint="cs"/>
          <w:rtl/>
        </w:rPr>
      </w:pPr>
      <w:r w:rsidRPr="00D2161C">
        <w:rPr>
          <w:rtl/>
        </w:rPr>
        <w:t>א</w:t>
      </w:r>
      <w:r>
        <w:rPr>
          <w:rFonts w:hint="cs"/>
          <w:rtl/>
        </w:rPr>
        <w:t>י</w:t>
      </w:r>
      <w:r w:rsidRPr="00D2161C">
        <w:rPr>
          <w:rtl/>
        </w:rPr>
        <w:t>לו הרג בכוריהם ולא נתן לנו את ממונם דיינו</w:t>
      </w:r>
      <w:r w:rsidR="001470A6">
        <w:rPr>
          <w:rFonts w:hint="cs"/>
          <w:rtl/>
        </w:rPr>
        <w:t xml:space="preserve"> </w:t>
      </w:r>
      <w:proofErr w:type="spellStart"/>
      <w:r w:rsidR="001470A6">
        <w:rPr>
          <w:rFonts w:hint="cs"/>
          <w:rtl/>
        </w:rPr>
        <w:t>וכו</w:t>
      </w:r>
      <w:proofErr w:type="spellEnd"/>
      <w:r w:rsidR="001470A6">
        <w:rPr>
          <w:rFonts w:hint="cs"/>
          <w:rtl/>
        </w:rPr>
        <w:t>'</w:t>
      </w:r>
      <w:r w:rsidR="00233A2B">
        <w:rPr>
          <w:rFonts w:hint="cs"/>
          <w:rtl/>
        </w:rPr>
        <w:t>.</w:t>
      </w:r>
      <w:r w:rsidR="00233A2B">
        <w:rPr>
          <w:rStyle w:val="a5"/>
          <w:rtl/>
        </w:rPr>
        <w:footnoteReference w:id="25"/>
      </w:r>
    </w:p>
    <w:p w14:paraId="68BC8EAD" w14:textId="77777777" w:rsidR="001F5E9A" w:rsidRPr="001F5E9A" w:rsidRDefault="001F5E9A" w:rsidP="001F5E9A">
      <w:pPr>
        <w:pStyle w:val="ab"/>
        <w:rPr>
          <w:rtl/>
        </w:rPr>
      </w:pPr>
      <w:r w:rsidRPr="001F5E9A">
        <w:rPr>
          <w:rtl/>
        </w:rPr>
        <w:t xml:space="preserve">אבן עזרא הפירוש הקצר שמות פרק </w:t>
      </w:r>
      <w:proofErr w:type="spellStart"/>
      <w:r w:rsidRPr="001F5E9A">
        <w:rPr>
          <w:rtl/>
        </w:rPr>
        <w:t>יב</w:t>
      </w:r>
      <w:proofErr w:type="spellEnd"/>
      <w:r w:rsidR="00C6333D">
        <w:rPr>
          <w:rFonts w:hint="cs"/>
          <w:rtl/>
        </w:rPr>
        <w:t xml:space="preserve"> </w:t>
      </w:r>
      <w:r w:rsidR="00C6333D">
        <w:rPr>
          <w:rtl/>
        </w:rPr>
        <w:t>–</w:t>
      </w:r>
      <w:r w:rsidR="00C6333D">
        <w:rPr>
          <w:rFonts w:hint="cs"/>
          <w:rtl/>
        </w:rPr>
        <w:t xml:space="preserve"> המצרים שפטו את אלוהיהם</w:t>
      </w:r>
    </w:p>
    <w:p w14:paraId="24BA71E5" w14:textId="77777777" w:rsidR="001F5E9A" w:rsidRPr="008B37F0" w:rsidRDefault="001F5E9A" w:rsidP="0048561D">
      <w:pPr>
        <w:pStyle w:val="ac"/>
        <w:rPr>
          <w:b/>
          <w:bCs/>
          <w:rtl/>
        </w:rPr>
      </w:pPr>
      <w:r w:rsidRPr="001F5E9A">
        <w:rPr>
          <w:rtl/>
        </w:rPr>
        <w:t xml:space="preserve">ובכל </w:t>
      </w:r>
      <w:proofErr w:type="spellStart"/>
      <w:r w:rsidRPr="001F5E9A">
        <w:rPr>
          <w:rtl/>
        </w:rPr>
        <w:t>אלהי</w:t>
      </w:r>
      <w:proofErr w:type="spellEnd"/>
      <w:r w:rsidRPr="001F5E9A">
        <w:rPr>
          <w:rtl/>
        </w:rPr>
        <w:t xml:space="preserve"> מצרים</w:t>
      </w:r>
      <w:r>
        <w:rPr>
          <w:rFonts w:hint="cs"/>
          <w:rtl/>
        </w:rPr>
        <w:t xml:space="preserve"> אעשה שפטים</w:t>
      </w:r>
      <w:r w:rsidR="00704F05">
        <w:rPr>
          <w:rFonts w:hint="cs"/>
          <w:rtl/>
        </w:rPr>
        <w:t xml:space="preserve"> אני ה'</w:t>
      </w:r>
      <w:r w:rsidRPr="001F5E9A">
        <w:rPr>
          <w:rtl/>
        </w:rPr>
        <w:t xml:space="preserve"> - יש אומרים שכעסו מצרים על אלוהיהם במכת בכורים והשחיתו מצבותיהם. ואחר שאמר השם זה, ידענו כי כן היה, ואם לא פורש. ורבים כאלה</w:t>
      </w:r>
      <w:r w:rsidR="0048561D">
        <w:rPr>
          <w:rFonts w:hint="cs"/>
          <w:rtl/>
        </w:rPr>
        <w:t>.</w:t>
      </w:r>
      <w:r w:rsidR="0048561D" w:rsidRPr="00704F05">
        <w:rPr>
          <w:rStyle w:val="a5"/>
          <w:rtl/>
        </w:rPr>
        <w:footnoteReference w:id="26"/>
      </w:r>
    </w:p>
    <w:p w14:paraId="1FB01903" w14:textId="77777777" w:rsidR="00EC3084" w:rsidRDefault="00EC3084" w:rsidP="00233A2B">
      <w:pPr>
        <w:pStyle w:val="ad"/>
        <w:spacing w:before="240"/>
        <w:rPr>
          <w:rtl/>
        </w:rPr>
      </w:pPr>
      <w:r>
        <w:rPr>
          <w:rtl/>
        </w:rPr>
        <w:t>שבת שלום</w:t>
      </w:r>
    </w:p>
    <w:p w14:paraId="41BC521F" w14:textId="77777777" w:rsidR="00EC3084" w:rsidRDefault="00EC3084" w:rsidP="001F5E9A">
      <w:pPr>
        <w:pStyle w:val="ad"/>
        <w:rPr>
          <w:rFonts w:hint="cs"/>
          <w:rtl/>
        </w:rPr>
      </w:pPr>
      <w:r>
        <w:rPr>
          <w:rtl/>
        </w:rPr>
        <w:t>מחלקי המים</w:t>
      </w:r>
    </w:p>
    <w:sectPr w:rsidR="00EC3084" w:rsidSect="000F1D57">
      <w:headerReference w:type="default" r:id="rId13"/>
      <w:footerReference w:type="default" r:id="rId14"/>
      <w:headerReference w:type="first" r:id="rId15"/>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730B6" w14:textId="77777777" w:rsidR="00474BAA" w:rsidRDefault="00474BAA">
      <w:r>
        <w:separator/>
      </w:r>
    </w:p>
  </w:endnote>
  <w:endnote w:type="continuationSeparator" w:id="0">
    <w:p w14:paraId="5F594BF8" w14:textId="77777777" w:rsidR="00474BAA" w:rsidRDefault="0047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5079F" w14:textId="77777777" w:rsidR="00D2161C" w:rsidRDefault="00D2161C" w:rsidP="005C5FC5">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247AC5">
      <w:rPr>
        <w:rStyle w:val="ae"/>
        <w:noProof/>
        <w:rtl/>
      </w:rPr>
      <w:t>4</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247AC5">
      <w:rPr>
        <w:rStyle w:val="ae"/>
        <w:noProof/>
        <w:rtl/>
      </w:rPr>
      <w:t>5</w:t>
    </w:r>
    <w:r w:rsidRPr="00F8747C">
      <w:rPr>
        <w:rStyle w:val="ae"/>
      </w:rPr>
      <w:fldChar w:fldCharType="end"/>
    </w:r>
  </w:p>
  <w:p w14:paraId="60C236BA" w14:textId="77777777" w:rsidR="00D2161C" w:rsidRDefault="00D2161C">
    <w:pPr>
      <w:pStyle w:val="a8"/>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389F7" w14:textId="77777777" w:rsidR="00474BAA" w:rsidRDefault="00474BAA">
      <w:r>
        <w:separator/>
      </w:r>
    </w:p>
  </w:footnote>
  <w:footnote w:type="continuationSeparator" w:id="0">
    <w:p w14:paraId="604BBE8A" w14:textId="77777777" w:rsidR="00474BAA" w:rsidRDefault="00474BAA">
      <w:r>
        <w:continuationSeparator/>
      </w:r>
    </w:p>
  </w:footnote>
  <w:footnote w:id="1">
    <w:p w14:paraId="136AEAEB" w14:textId="77777777" w:rsidR="00D2161C" w:rsidRDefault="00D2161C" w:rsidP="006D0A63">
      <w:pPr>
        <w:pStyle w:val="a3"/>
        <w:rPr>
          <w:rFonts w:hint="cs"/>
          <w:rtl/>
        </w:rPr>
      </w:pPr>
      <w:r>
        <w:rPr>
          <w:rStyle w:val="a5"/>
        </w:rPr>
        <w:footnoteRef/>
      </w:r>
      <w:r>
        <w:rPr>
          <w:rtl/>
        </w:rPr>
        <w:t xml:space="preserve"> </w:t>
      </w:r>
      <w:r>
        <w:rPr>
          <w:rFonts w:hint="cs"/>
          <w:rtl/>
        </w:rPr>
        <w:t>שני דברים אומר הקב"ה שהוא עתיד לעשות בלילה ההוא במצרים: הכאת כל בכור ועשיית שפטים באלוהי מצרים. מכת הבכורות באה באחרונה, אך נ</w:t>
      </w:r>
      <w:r w:rsidR="00845102">
        <w:rPr>
          <w:rFonts w:hint="cs"/>
          <w:rtl/>
        </w:rPr>
        <w:t>זכר</w:t>
      </w:r>
      <w:r>
        <w:rPr>
          <w:rFonts w:hint="cs"/>
          <w:rtl/>
        </w:rPr>
        <w:t>ה כבר בתחילת שליחותו של משה, כאשר הקב"ה צופה ואומר לו: "</w:t>
      </w:r>
      <w:r>
        <w:rPr>
          <w:rtl/>
        </w:rPr>
        <w:t>וְאָמַרְתָּ אֶל פַּרְעֹה כֹּה אָמַר ה' בְּנִי בְכֹרִי יִשְׂרָאֵל:</w:t>
      </w:r>
      <w:r>
        <w:rPr>
          <w:rFonts w:hint="cs"/>
          <w:rtl/>
        </w:rPr>
        <w:t xml:space="preserve"> </w:t>
      </w:r>
      <w:r>
        <w:rPr>
          <w:rtl/>
        </w:rPr>
        <w:t>וָאֹמַר אֵלֶיךָ שַׁלַּח אֶת בְּנִי וְיַעַבְדֵנִי וַתְּמָאֵן לְשַׁלְּחוֹ הִנֵּה אָנֹכִי הֹרֵג אֶת בִּנְךָ בְּכֹרֶךָ</w:t>
      </w:r>
      <w:r>
        <w:rPr>
          <w:rFonts w:hint="cs"/>
          <w:rtl/>
        </w:rPr>
        <w:t>" (</w:t>
      </w:r>
      <w:r>
        <w:rPr>
          <w:rtl/>
        </w:rPr>
        <w:t>שמות ד</w:t>
      </w:r>
      <w:r>
        <w:rPr>
          <w:rFonts w:hint="cs"/>
          <w:rtl/>
        </w:rPr>
        <w:t xml:space="preserve"> </w:t>
      </w:r>
      <w:proofErr w:type="spellStart"/>
      <w:r>
        <w:rPr>
          <w:rtl/>
        </w:rPr>
        <w:t>כב</w:t>
      </w:r>
      <w:r>
        <w:rPr>
          <w:rFonts w:hint="cs"/>
          <w:rtl/>
        </w:rPr>
        <w:t>-כג</w:t>
      </w:r>
      <w:proofErr w:type="spellEnd"/>
      <w:r>
        <w:rPr>
          <w:rtl/>
        </w:rPr>
        <w:t>)</w:t>
      </w:r>
      <w:r>
        <w:rPr>
          <w:rFonts w:hint="cs"/>
          <w:rtl/>
        </w:rPr>
        <w:t xml:space="preserve"> </w:t>
      </w:r>
      <w:r>
        <w:rPr>
          <w:rtl/>
        </w:rPr>
        <w:t>–</w:t>
      </w:r>
      <w:r>
        <w:rPr>
          <w:rFonts w:hint="cs"/>
          <w:rtl/>
        </w:rPr>
        <w:t xml:space="preserve"> </w:t>
      </w:r>
      <w:r w:rsidR="000F1D57">
        <w:rPr>
          <w:rFonts w:hint="cs"/>
          <w:rtl/>
        </w:rPr>
        <w:t>ראו</w:t>
      </w:r>
      <w:r>
        <w:rPr>
          <w:rFonts w:hint="cs"/>
          <w:rtl/>
        </w:rPr>
        <w:t xml:space="preserve"> דברינו </w:t>
      </w:r>
      <w:hyperlink r:id="rId1" w:history="1">
        <w:r w:rsidRPr="00F742E9">
          <w:rPr>
            <w:rStyle w:val="Hyperlink"/>
            <w:rFonts w:hint="cs"/>
            <w:rtl/>
          </w:rPr>
          <w:t>בני בכורי ישראל</w:t>
        </w:r>
      </w:hyperlink>
      <w:r>
        <w:rPr>
          <w:rFonts w:hint="cs"/>
          <w:rtl/>
        </w:rPr>
        <w:t xml:space="preserve"> בפרשת שמות. אבל עשיית השפטים באלוהי מצרים </w:t>
      </w:r>
      <w:r>
        <w:rPr>
          <w:rtl/>
        </w:rPr>
        <w:t>–</w:t>
      </w:r>
      <w:r>
        <w:rPr>
          <w:rFonts w:hint="cs"/>
          <w:rtl/>
        </w:rPr>
        <w:t xml:space="preserve"> מה זאת?</w:t>
      </w:r>
    </w:p>
  </w:footnote>
  <w:footnote w:id="2">
    <w:p w14:paraId="07C3026E" w14:textId="77777777" w:rsidR="00D2161C" w:rsidRDefault="00D2161C" w:rsidP="00E1704F">
      <w:pPr>
        <w:pStyle w:val="a3"/>
        <w:rPr>
          <w:rFonts w:hint="cs"/>
          <w:rtl/>
        </w:rPr>
      </w:pPr>
      <w:r>
        <w:rPr>
          <w:rStyle w:val="a5"/>
        </w:rPr>
        <w:footnoteRef/>
      </w:r>
      <w:r>
        <w:rPr>
          <w:rtl/>
        </w:rPr>
        <w:t xml:space="preserve"> </w:t>
      </w:r>
      <w:r>
        <w:rPr>
          <w:rFonts w:hint="cs"/>
          <w:rtl/>
        </w:rPr>
        <w:t xml:space="preserve">כבר נזכרה המילה "שפטים" בתחילת פרשת </w:t>
      </w:r>
      <w:proofErr w:type="spellStart"/>
      <w:r>
        <w:rPr>
          <w:rFonts w:hint="cs"/>
          <w:rtl/>
        </w:rPr>
        <w:t>וארא</w:t>
      </w:r>
      <w:proofErr w:type="spellEnd"/>
      <w:r>
        <w:rPr>
          <w:rFonts w:hint="cs"/>
          <w:rtl/>
        </w:rPr>
        <w:t xml:space="preserve"> וכן בהמשך שם, </w:t>
      </w:r>
      <w:r w:rsidR="00CF0D3C">
        <w:rPr>
          <w:rFonts w:hint="cs"/>
          <w:rtl/>
        </w:rPr>
        <w:t>ב</w:t>
      </w:r>
      <w:r w:rsidRPr="00492237">
        <w:rPr>
          <w:rtl/>
        </w:rPr>
        <w:t>פרק ז</w:t>
      </w:r>
      <w:r>
        <w:rPr>
          <w:rFonts w:hint="cs"/>
          <w:rtl/>
        </w:rPr>
        <w:t xml:space="preserve"> פסוק </w:t>
      </w:r>
      <w:r w:rsidRPr="00492237">
        <w:rPr>
          <w:rtl/>
        </w:rPr>
        <w:t>ד</w:t>
      </w:r>
      <w:r>
        <w:rPr>
          <w:rFonts w:hint="cs"/>
          <w:rtl/>
        </w:rPr>
        <w:t>: "</w:t>
      </w:r>
      <w:r w:rsidRPr="00492237">
        <w:rPr>
          <w:rtl/>
        </w:rPr>
        <w:t>וְלֹא יִשְׁמַע אֲלֵכֶם פַּרְעֹה וְנָתַתִּי אֶת יָדִי בְּמִצְרָיִם וְהוֹצֵאתִי אֶת צִבְאֹתַי אֶת עַמִּי בְנֵי יִשְׂרָאֵל מֵאֶרֶץ מִצְרַיִם בִּשְׁפָטִים גְּדֹלִים</w:t>
      </w:r>
      <w:r>
        <w:rPr>
          <w:rFonts w:hint="cs"/>
          <w:rtl/>
        </w:rPr>
        <w:t xml:space="preserve">". אלא ששם שפטים הוא כינוי אחר למכות מצרים, או כינוי כללי לכל האותות והמופתים שאירעו לפרעה ולמצרים, כמו גם </w:t>
      </w:r>
      <w:r w:rsidR="00E1704F">
        <w:rPr>
          <w:rFonts w:hint="cs"/>
          <w:rtl/>
        </w:rPr>
        <w:t>"</w:t>
      </w:r>
      <w:r>
        <w:rPr>
          <w:rFonts w:hint="cs"/>
          <w:rtl/>
        </w:rPr>
        <w:t>יד חזקה וזרוע נטויה</w:t>
      </w:r>
      <w:r w:rsidR="00E1704F">
        <w:rPr>
          <w:rFonts w:hint="cs"/>
          <w:rtl/>
        </w:rPr>
        <w:t>"</w:t>
      </w:r>
      <w:r>
        <w:rPr>
          <w:rFonts w:hint="cs"/>
          <w:rtl/>
        </w:rPr>
        <w:t xml:space="preserve">. כאן, בפסוק בפרשתנו נזכרים </w:t>
      </w:r>
      <w:r w:rsidR="00E1704F">
        <w:rPr>
          <w:rFonts w:hint="cs"/>
          <w:rtl/>
        </w:rPr>
        <w:t xml:space="preserve">השפטים בהקשר ברור עם </w:t>
      </w:r>
      <w:r>
        <w:rPr>
          <w:rFonts w:hint="cs"/>
          <w:rtl/>
        </w:rPr>
        <w:t xml:space="preserve">אלוהי מצרים. </w:t>
      </w:r>
      <w:r w:rsidR="00D424EE">
        <w:rPr>
          <w:rFonts w:hint="cs"/>
          <w:rtl/>
        </w:rPr>
        <w:t xml:space="preserve">כך גם באזכור יציאת מצרים בפרשת מסעי, </w:t>
      </w:r>
      <w:r w:rsidR="00D424EE">
        <w:rPr>
          <w:rtl/>
        </w:rPr>
        <w:t>במדבר לג</w:t>
      </w:r>
      <w:r w:rsidR="00D424EE">
        <w:rPr>
          <w:rFonts w:hint="cs"/>
          <w:rtl/>
        </w:rPr>
        <w:t xml:space="preserve"> </w:t>
      </w:r>
      <w:r w:rsidR="00D424EE">
        <w:rPr>
          <w:rtl/>
        </w:rPr>
        <w:t>ד</w:t>
      </w:r>
      <w:r w:rsidR="00D424EE">
        <w:rPr>
          <w:rFonts w:hint="cs"/>
          <w:rtl/>
        </w:rPr>
        <w:t>: "</w:t>
      </w:r>
      <w:r w:rsidR="00D424EE">
        <w:rPr>
          <w:rtl/>
        </w:rPr>
        <w:t xml:space="preserve">וּמִצְרַיִם מְקַבְּרִים אֵת אֲשֶׁר הִכָּה ה' בָּהֶם כָּל בְּכוֹר </w:t>
      </w:r>
      <w:proofErr w:type="spellStart"/>
      <w:r w:rsidR="00D424EE">
        <w:rPr>
          <w:rtl/>
        </w:rPr>
        <w:t>וּבֵאלֹהֵיהֶם</w:t>
      </w:r>
      <w:proofErr w:type="spellEnd"/>
      <w:r w:rsidR="00D424EE">
        <w:rPr>
          <w:rtl/>
        </w:rPr>
        <w:t xml:space="preserve"> עָשָׂה ה' שְׁפָטִים</w:t>
      </w:r>
      <w:r w:rsidR="00D424EE">
        <w:rPr>
          <w:rFonts w:hint="cs"/>
          <w:rtl/>
        </w:rPr>
        <w:t xml:space="preserve">". </w:t>
      </w:r>
      <w:r>
        <w:rPr>
          <w:rFonts w:hint="cs"/>
          <w:rtl/>
        </w:rPr>
        <w:t xml:space="preserve">השפטים </w:t>
      </w:r>
      <w:r w:rsidR="00D424EE">
        <w:rPr>
          <w:rFonts w:hint="cs"/>
          <w:rtl/>
        </w:rPr>
        <w:t xml:space="preserve">אשר </w:t>
      </w:r>
      <w:r>
        <w:rPr>
          <w:rFonts w:hint="cs"/>
          <w:rtl/>
        </w:rPr>
        <w:t>נעש</w:t>
      </w:r>
      <w:r w:rsidR="00D424EE">
        <w:rPr>
          <w:rFonts w:hint="cs"/>
          <w:rtl/>
        </w:rPr>
        <w:t>ו</w:t>
      </w:r>
      <w:r>
        <w:rPr>
          <w:rFonts w:hint="cs"/>
          <w:rtl/>
        </w:rPr>
        <w:t xml:space="preserve"> באלוהי מצרים! שני דברים נכרכו בפסוק אחד ובלילה ההוא: הכאת כל בכור ועשיית שפטים באלוהי מצרים. שניים שהם אחד, או אכן שניים?</w:t>
      </w:r>
    </w:p>
  </w:footnote>
  <w:footnote w:id="3">
    <w:p w14:paraId="5F40ED42" w14:textId="77777777" w:rsidR="00D2161C" w:rsidRDefault="00D2161C" w:rsidP="006D4C44">
      <w:pPr>
        <w:pStyle w:val="a3"/>
        <w:rPr>
          <w:rFonts w:hint="cs"/>
          <w:rtl/>
        </w:rPr>
      </w:pPr>
      <w:r>
        <w:rPr>
          <w:rStyle w:val="a5"/>
        </w:rPr>
        <w:footnoteRef/>
      </w:r>
      <w:r>
        <w:rPr>
          <w:rtl/>
        </w:rPr>
        <w:t xml:space="preserve"> </w:t>
      </w:r>
      <w:r>
        <w:rPr>
          <w:rFonts w:hint="cs"/>
          <w:rtl/>
        </w:rPr>
        <w:t xml:space="preserve">זה המקור הראשי והראשוני למטבע הלשון 'עשר מכות מצרים', לצד עשרה הניסים שאירעו לאבותינו במצרים, עשרה הניסים על ים סוף ועשרה הניסיונות שניסו אבותינו את הקב"ה במדבר. נראה שאין כאן רק אזכור של המספר הטיפולוגי עשר </w:t>
      </w:r>
      <w:r w:rsidR="00845102">
        <w:rPr>
          <w:rFonts w:hint="cs"/>
          <w:rtl/>
        </w:rPr>
        <w:t xml:space="preserve">יחד עם </w:t>
      </w:r>
      <w:r>
        <w:rPr>
          <w:rFonts w:hint="cs"/>
          <w:rtl/>
        </w:rPr>
        <w:t xml:space="preserve">שלישייה או חמישייה </w:t>
      </w:r>
      <w:r w:rsidR="00845102">
        <w:rPr>
          <w:rFonts w:hint="cs"/>
          <w:rtl/>
        </w:rPr>
        <w:t>של "עשר" או "עשרה" אחרים, א</w:t>
      </w:r>
      <w:r>
        <w:rPr>
          <w:rFonts w:hint="cs"/>
          <w:rtl/>
        </w:rPr>
        <w:t xml:space="preserve">לא יצירת קשר ביניהם. אותם שראו את ארבעה 'עשרה' הראשונים: הניסים והמכות במצרים, הניסים והמכות על הים, מנסים את הקב"ה במדבר עשר פעמים. על הניסיונות במדבר </w:t>
      </w:r>
      <w:r w:rsidR="000F1D57">
        <w:rPr>
          <w:rFonts w:hint="cs"/>
          <w:rtl/>
        </w:rPr>
        <w:t>ראו</w:t>
      </w:r>
      <w:r>
        <w:rPr>
          <w:rFonts w:hint="cs"/>
          <w:rtl/>
        </w:rPr>
        <w:t xml:space="preserve"> אבות דרבי נתן נוסח א פרק ט ובמקבילות שם ו</w:t>
      </w:r>
      <w:r w:rsidR="006D4C44">
        <w:rPr>
          <w:rFonts w:hint="cs"/>
          <w:rtl/>
        </w:rPr>
        <w:t xml:space="preserve">כבר זכינו להשלים דף מיוחד על הנושא: </w:t>
      </w:r>
      <w:hyperlink r:id="rId2" w:history="1">
        <w:r w:rsidR="006D4C44" w:rsidRPr="006D4C44">
          <w:rPr>
            <w:rStyle w:val="Hyperlink"/>
            <w:rFonts w:hint="cs"/>
            <w:rtl/>
          </w:rPr>
          <w:t>עשרה הניסיונות שניסו אבותינו את המקום</w:t>
        </w:r>
      </w:hyperlink>
      <w:r w:rsidR="006D4C44">
        <w:rPr>
          <w:rFonts w:hint="cs"/>
          <w:rtl/>
        </w:rPr>
        <w:t xml:space="preserve"> בפרשת שלח לך</w:t>
      </w:r>
      <w:r>
        <w:rPr>
          <w:rFonts w:hint="cs"/>
          <w:rtl/>
        </w:rPr>
        <w:t xml:space="preserve">. על הניסים או המכות על ים סוף </w:t>
      </w:r>
      <w:r w:rsidR="000F1D57">
        <w:rPr>
          <w:rFonts w:hint="cs"/>
          <w:rtl/>
        </w:rPr>
        <w:t>ראו</w:t>
      </w:r>
      <w:r>
        <w:rPr>
          <w:rFonts w:hint="cs"/>
          <w:rtl/>
        </w:rPr>
        <w:t xml:space="preserve"> אבות דרבי נתן נוסח ב פרק לו שנותן בהם סימנים </w:t>
      </w:r>
      <w:proofErr w:type="spellStart"/>
      <w:r>
        <w:rPr>
          <w:rFonts w:hint="cs"/>
          <w:rtl/>
        </w:rPr>
        <w:t>רי"ם</w:t>
      </w:r>
      <w:proofErr w:type="spellEnd"/>
      <w:r>
        <w:rPr>
          <w:rFonts w:hint="cs"/>
          <w:rtl/>
        </w:rPr>
        <w:t xml:space="preserve">, </w:t>
      </w:r>
      <w:proofErr w:type="spellStart"/>
      <w:r>
        <w:rPr>
          <w:rFonts w:hint="cs"/>
          <w:rtl/>
        </w:rPr>
        <w:t>שב"ט</w:t>
      </w:r>
      <w:proofErr w:type="spellEnd"/>
      <w:r>
        <w:rPr>
          <w:rFonts w:hint="cs"/>
          <w:rtl/>
        </w:rPr>
        <w:t>, תתצ"ו (</w:t>
      </w:r>
      <w:proofErr w:type="spellStart"/>
      <w:r>
        <w:rPr>
          <w:rtl/>
        </w:rPr>
        <w:t>רי"ם</w:t>
      </w:r>
      <w:proofErr w:type="spellEnd"/>
      <w:r>
        <w:rPr>
          <w:rtl/>
        </w:rPr>
        <w:t xml:space="preserve"> </w:t>
      </w:r>
      <w:r>
        <w:rPr>
          <w:rFonts w:hint="cs"/>
          <w:rtl/>
        </w:rPr>
        <w:t xml:space="preserve">- </w:t>
      </w:r>
      <w:r>
        <w:rPr>
          <w:rtl/>
        </w:rPr>
        <w:t xml:space="preserve">רמה ירה מרכבות. </w:t>
      </w:r>
      <w:proofErr w:type="spellStart"/>
      <w:r>
        <w:rPr>
          <w:rtl/>
        </w:rPr>
        <w:t>שב"ט</w:t>
      </w:r>
      <w:proofErr w:type="spellEnd"/>
      <w:r>
        <w:rPr>
          <w:rtl/>
        </w:rPr>
        <w:t xml:space="preserve"> </w:t>
      </w:r>
      <w:r>
        <w:rPr>
          <w:rFonts w:hint="cs"/>
          <w:rtl/>
        </w:rPr>
        <w:t xml:space="preserve">- </w:t>
      </w:r>
      <w:r>
        <w:rPr>
          <w:rtl/>
        </w:rPr>
        <w:t xml:space="preserve">שלישיו בים טובעו. תתצ"ו </w:t>
      </w:r>
      <w:r>
        <w:rPr>
          <w:rFonts w:hint="cs"/>
          <w:rtl/>
        </w:rPr>
        <w:t xml:space="preserve">- </w:t>
      </w:r>
      <w:r>
        <w:rPr>
          <w:rtl/>
        </w:rPr>
        <w:t xml:space="preserve">תהרוס </w:t>
      </w:r>
      <w:proofErr w:type="spellStart"/>
      <w:r>
        <w:rPr>
          <w:rtl/>
        </w:rPr>
        <w:t>קמיך</w:t>
      </w:r>
      <w:proofErr w:type="spellEnd"/>
      <w:r>
        <w:rPr>
          <w:rtl/>
        </w:rPr>
        <w:t xml:space="preserve"> תשלח </w:t>
      </w:r>
      <w:proofErr w:type="spellStart"/>
      <w:r>
        <w:rPr>
          <w:rtl/>
        </w:rPr>
        <w:t>חרונך</w:t>
      </w:r>
      <w:proofErr w:type="spellEnd"/>
      <w:r>
        <w:rPr>
          <w:rtl/>
        </w:rPr>
        <w:t xml:space="preserve"> צללו כעופרת וברוח אפך נערמו מים</w:t>
      </w:r>
      <w:r>
        <w:rPr>
          <w:rFonts w:hint="cs"/>
          <w:rtl/>
        </w:rPr>
        <w:t xml:space="preserve">). על עשרה הניסים </w:t>
      </w:r>
      <w:r w:rsidR="006D4C44">
        <w:rPr>
          <w:rFonts w:hint="cs"/>
          <w:rtl/>
        </w:rPr>
        <w:t xml:space="preserve">שנעשו לאבותינו </w:t>
      </w:r>
      <w:r>
        <w:rPr>
          <w:rFonts w:hint="cs"/>
          <w:rtl/>
        </w:rPr>
        <w:t>במצרים (והניסים על הים) אומר רש"י (תלמיד של רש"י?) : "</w:t>
      </w:r>
      <w:r>
        <w:rPr>
          <w:rtl/>
        </w:rPr>
        <w:t xml:space="preserve">לא </w:t>
      </w:r>
      <w:proofErr w:type="spellStart"/>
      <w:r>
        <w:rPr>
          <w:rtl/>
        </w:rPr>
        <w:t>נתפרשו</w:t>
      </w:r>
      <w:proofErr w:type="spellEnd"/>
      <w:r>
        <w:rPr>
          <w:rtl/>
        </w:rPr>
        <w:t xml:space="preserve"> לנו</w:t>
      </w:r>
      <w:r>
        <w:rPr>
          <w:rFonts w:hint="cs"/>
          <w:rtl/>
        </w:rPr>
        <w:t>"</w:t>
      </w:r>
      <w:r>
        <w:rPr>
          <w:rtl/>
        </w:rPr>
        <w:t xml:space="preserve">. </w:t>
      </w:r>
      <w:r>
        <w:rPr>
          <w:rFonts w:hint="cs"/>
          <w:rtl/>
        </w:rPr>
        <w:t>אבל הרמב"ם בפירושו למשנה באבות אומר: "</w:t>
      </w:r>
      <w:r>
        <w:rPr>
          <w:rtl/>
        </w:rPr>
        <w:t xml:space="preserve">ואמנם העשרה ניסים אשר נעשו לאבותינו במצרים - הרי הם הינצלם מעשר המכות, והיות כל מכה ומכה מיוחדת במצרים, לא בישראל, ואלו </w:t>
      </w:r>
      <w:proofErr w:type="spellStart"/>
      <w:r>
        <w:rPr>
          <w:rtl/>
        </w:rPr>
        <w:t>ניסין</w:t>
      </w:r>
      <w:proofErr w:type="spellEnd"/>
      <w:r>
        <w:rPr>
          <w:rtl/>
        </w:rPr>
        <w:t xml:space="preserve"> בלא ספק</w:t>
      </w:r>
      <w:r>
        <w:rPr>
          <w:rFonts w:hint="cs"/>
          <w:rtl/>
        </w:rPr>
        <w:t>"</w:t>
      </w:r>
      <w:r>
        <w:rPr>
          <w:rtl/>
        </w:rPr>
        <w:t>.</w:t>
      </w:r>
      <w:r>
        <w:rPr>
          <w:rFonts w:hint="cs"/>
          <w:rtl/>
        </w:rPr>
        <w:t xml:space="preserve"> לשיטת הרמב"ם, כל מכה למצרים הייתה נס לישראל משום שלא באה עליהם, ואולי גם 'נס' ומוסר לבני ישראל </w:t>
      </w:r>
      <w:r w:rsidR="00845102">
        <w:rPr>
          <w:rtl/>
        </w:rPr>
        <w:t>–</w:t>
      </w:r>
      <w:r w:rsidR="00845102">
        <w:rPr>
          <w:rFonts w:hint="cs"/>
          <w:rtl/>
        </w:rPr>
        <w:t xml:space="preserve"> נס כמו דבר שמתנוסס, כדגל וסמל בראש המחנה </w:t>
      </w:r>
      <w:r>
        <w:rPr>
          <w:rFonts w:hint="cs"/>
          <w:rtl/>
        </w:rPr>
        <w:t>(והתורה אח"כ אומרת: "כל המחלה אשר שמתי במצרים לא אשים עליך"). אם נזכה לגאול את המכה האחת עשרה, אולי יהיה גם בכך משום 'נס' נוסף ולקח פנימי חשוב.</w:t>
      </w:r>
    </w:p>
  </w:footnote>
  <w:footnote w:id="4">
    <w:p w14:paraId="58DAD8C3" w14:textId="77777777" w:rsidR="00197CFA" w:rsidRDefault="00197CFA" w:rsidP="00E1704F">
      <w:pPr>
        <w:pStyle w:val="a3"/>
        <w:rPr>
          <w:rFonts w:hint="cs"/>
        </w:rPr>
      </w:pPr>
      <w:r>
        <w:rPr>
          <w:rStyle w:val="a5"/>
        </w:rPr>
        <w:footnoteRef/>
      </w:r>
      <w:r>
        <w:rPr>
          <w:rtl/>
        </w:rPr>
        <w:t xml:space="preserve"> </w:t>
      </w:r>
      <w:r>
        <w:rPr>
          <w:rFonts w:hint="cs"/>
          <w:rtl/>
        </w:rPr>
        <w:t>ובנוסחאות אחרים (ילקוט שמעוני): חלודה. אבל חררה נשמע חזק ומיידי.</w:t>
      </w:r>
    </w:p>
  </w:footnote>
  <w:footnote w:id="5">
    <w:p w14:paraId="5EBA9E3C" w14:textId="77777777" w:rsidR="00D2161C" w:rsidRDefault="00D2161C">
      <w:pPr>
        <w:pStyle w:val="a3"/>
        <w:rPr>
          <w:rFonts w:hint="cs"/>
          <w:rtl/>
        </w:rPr>
      </w:pPr>
      <w:r>
        <w:rPr>
          <w:rStyle w:val="a5"/>
        </w:rPr>
        <w:footnoteRef/>
      </w:r>
      <w:r>
        <w:rPr>
          <w:rtl/>
        </w:rPr>
        <w:t xml:space="preserve"> </w:t>
      </w:r>
      <w:r>
        <w:rPr>
          <w:rFonts w:hint="cs"/>
          <w:rtl/>
        </w:rPr>
        <w:t>שלא כדרך הטבע.</w:t>
      </w:r>
    </w:p>
  </w:footnote>
  <w:footnote w:id="6">
    <w:p w14:paraId="38554521" w14:textId="77777777" w:rsidR="00197CFA" w:rsidRDefault="00197CFA" w:rsidP="00D424EE">
      <w:pPr>
        <w:pStyle w:val="a3"/>
        <w:rPr>
          <w:rFonts w:hint="cs"/>
          <w:rtl/>
        </w:rPr>
      </w:pPr>
      <w:r>
        <w:rPr>
          <w:rStyle w:val="a5"/>
        </w:rPr>
        <w:footnoteRef/>
      </w:r>
      <w:r>
        <w:rPr>
          <w:rtl/>
        </w:rPr>
        <w:t xml:space="preserve"> </w:t>
      </w:r>
      <w:r>
        <w:rPr>
          <w:rFonts w:hint="cs"/>
          <w:rtl/>
        </w:rPr>
        <w:t xml:space="preserve">הנוסח כאן לא ברור. </w:t>
      </w:r>
      <w:r w:rsidR="000F1D57">
        <w:rPr>
          <w:rFonts w:hint="cs"/>
          <w:rtl/>
        </w:rPr>
        <w:t>ראו</w:t>
      </w:r>
      <w:r>
        <w:rPr>
          <w:rFonts w:hint="cs"/>
          <w:rtl/>
        </w:rPr>
        <w:t xml:space="preserve"> בהעתקת המדרש בילקוט שמעוני</w:t>
      </w:r>
      <w:r>
        <w:rPr>
          <w:rtl/>
        </w:rPr>
        <w:t xml:space="preserve"> פרשת בא [המתחיל ברמז </w:t>
      </w:r>
      <w:proofErr w:type="spellStart"/>
      <w:r>
        <w:rPr>
          <w:rtl/>
        </w:rPr>
        <w:t>קפו</w:t>
      </w:r>
      <w:proofErr w:type="spellEnd"/>
      <w:r>
        <w:rPr>
          <w:rtl/>
        </w:rPr>
        <w:t>]</w:t>
      </w:r>
      <w:r w:rsidR="00D424EE">
        <w:rPr>
          <w:rFonts w:hint="cs"/>
          <w:rtl/>
        </w:rPr>
        <w:t>: "</w:t>
      </w:r>
      <w:r>
        <w:rPr>
          <w:rtl/>
        </w:rPr>
        <w:t>רבי נתן אומר</w:t>
      </w:r>
      <w:r w:rsidR="00D424EE">
        <w:rPr>
          <w:rFonts w:hint="cs"/>
          <w:rtl/>
        </w:rPr>
        <w:t>:</w:t>
      </w:r>
      <w:r>
        <w:rPr>
          <w:rtl/>
        </w:rPr>
        <w:t xml:space="preserve"> שפטים ושפטי שפטים</w:t>
      </w:r>
      <w:r w:rsidR="00D424EE">
        <w:rPr>
          <w:rFonts w:hint="cs"/>
          <w:rtl/>
        </w:rPr>
        <w:t>:</w:t>
      </w:r>
      <w:r>
        <w:rPr>
          <w:rtl/>
        </w:rPr>
        <w:t xml:space="preserve"> נרקבים נבקעים נגדעים נשרפים</w:t>
      </w:r>
      <w:r w:rsidR="00D424EE">
        <w:rPr>
          <w:rFonts w:hint="cs"/>
          <w:rtl/>
        </w:rPr>
        <w:t xml:space="preserve"> </w:t>
      </w:r>
      <w:proofErr w:type="spellStart"/>
      <w:r w:rsidR="00D424EE">
        <w:rPr>
          <w:rFonts w:hint="cs"/>
          <w:rtl/>
        </w:rPr>
        <w:t>וכו</w:t>
      </w:r>
      <w:proofErr w:type="spellEnd"/>
      <w:r w:rsidR="00D424EE">
        <w:rPr>
          <w:rFonts w:hint="cs"/>
          <w:rtl/>
        </w:rPr>
        <w:t xml:space="preserve">'. ואחרים מדגישים את כפל </w:t>
      </w:r>
      <w:r w:rsidR="00E1704F">
        <w:rPr>
          <w:rFonts w:hint="cs"/>
          <w:rtl/>
        </w:rPr>
        <w:t xml:space="preserve">ושילוש </w:t>
      </w:r>
      <w:r w:rsidR="00D424EE">
        <w:rPr>
          <w:rFonts w:hint="cs"/>
          <w:rtl/>
        </w:rPr>
        <w:t xml:space="preserve">הלשון "שפטים". </w:t>
      </w:r>
      <w:r w:rsidR="000F1D57">
        <w:rPr>
          <w:rFonts w:hint="cs"/>
          <w:rtl/>
        </w:rPr>
        <w:t>ראו</w:t>
      </w:r>
      <w:r w:rsidR="00D424EE">
        <w:rPr>
          <w:rFonts w:hint="cs"/>
          <w:rtl/>
        </w:rPr>
        <w:t xml:space="preserve"> הערה 2 לעיל.</w:t>
      </w:r>
    </w:p>
  </w:footnote>
  <w:footnote w:id="7">
    <w:p w14:paraId="3A49DAF4" w14:textId="77777777" w:rsidR="006D208D" w:rsidRDefault="006D208D" w:rsidP="00E1704F">
      <w:pPr>
        <w:pStyle w:val="a3"/>
        <w:rPr>
          <w:rFonts w:hint="cs"/>
          <w:rtl/>
        </w:rPr>
      </w:pPr>
      <w:r>
        <w:rPr>
          <w:rStyle w:val="a5"/>
        </w:rPr>
        <w:footnoteRef/>
      </w:r>
      <w:r>
        <w:rPr>
          <w:rtl/>
        </w:rPr>
        <w:t xml:space="preserve"> </w:t>
      </w:r>
      <w:r>
        <w:rPr>
          <w:rFonts w:hint="cs"/>
          <w:rtl/>
        </w:rPr>
        <w:t xml:space="preserve">מדרשים ופרשנים רבים מצטטים את מדרש מכילתא זה, אשר אומר בפירוש שהייתה כאן מכה נוספת. מכה שיש לה אמנם קשר לנושא הבכורות, כפי שנראה להלן, אבל היא מכה בפני עצמה שמשום מה איננה נמנית בעשרת המכות. בלילה ההוא נגדעו, נשברו, הותכו ונהרסו כל אלילי מצרים! </w:t>
      </w:r>
      <w:r w:rsidR="000F1D57">
        <w:rPr>
          <w:rFonts w:hint="cs"/>
          <w:rtl/>
        </w:rPr>
        <w:t>ראו</w:t>
      </w:r>
      <w:r>
        <w:rPr>
          <w:rFonts w:hint="cs"/>
          <w:rtl/>
        </w:rPr>
        <w:t xml:space="preserve"> גם </w:t>
      </w:r>
      <w:r>
        <w:rPr>
          <w:rtl/>
        </w:rPr>
        <w:t xml:space="preserve">פרקי דרבי אליעזר פרק </w:t>
      </w:r>
      <w:proofErr w:type="spellStart"/>
      <w:r>
        <w:rPr>
          <w:rtl/>
        </w:rPr>
        <w:t>מז</w:t>
      </w:r>
      <w:proofErr w:type="spellEnd"/>
      <w:r>
        <w:rPr>
          <w:rFonts w:hint="cs"/>
          <w:rtl/>
        </w:rPr>
        <w:t>: "</w:t>
      </w:r>
      <w:r>
        <w:rPr>
          <w:rtl/>
        </w:rPr>
        <w:t>וכשיצאו ישראל ממצרים</w:t>
      </w:r>
      <w:r>
        <w:rPr>
          <w:rFonts w:hint="cs"/>
          <w:rtl/>
        </w:rPr>
        <w:t>,</w:t>
      </w:r>
      <w:r>
        <w:rPr>
          <w:rtl/>
        </w:rPr>
        <w:t xml:space="preserve"> מה עשה ה</w:t>
      </w:r>
      <w:r>
        <w:rPr>
          <w:rFonts w:hint="cs"/>
          <w:rtl/>
        </w:rPr>
        <w:t>ק</w:t>
      </w:r>
      <w:r>
        <w:rPr>
          <w:rtl/>
        </w:rPr>
        <w:t>ב"ה</w:t>
      </w:r>
      <w:r>
        <w:rPr>
          <w:rFonts w:hint="cs"/>
          <w:rtl/>
        </w:rPr>
        <w:t>?</w:t>
      </w:r>
      <w:r>
        <w:rPr>
          <w:rtl/>
        </w:rPr>
        <w:t xml:space="preserve"> השליך כל צלמי תועבותיהם ונשתברו, שנ</w:t>
      </w:r>
      <w:r>
        <w:rPr>
          <w:rFonts w:hint="cs"/>
          <w:rtl/>
        </w:rPr>
        <w:t xml:space="preserve">אמר: </w:t>
      </w:r>
      <w:r>
        <w:rPr>
          <w:rtl/>
        </w:rPr>
        <w:t>וב</w:t>
      </w:r>
      <w:r>
        <w:rPr>
          <w:rFonts w:cs="David"/>
          <w:rtl/>
        </w:rPr>
        <w:t>א</w:t>
      </w:r>
      <w:r>
        <w:rPr>
          <w:rFonts w:hint="cs"/>
          <w:rtl/>
        </w:rPr>
        <w:t>לוהי</w:t>
      </w:r>
      <w:r>
        <w:rPr>
          <w:rtl/>
        </w:rPr>
        <w:t>הם עשה ה' שפטים</w:t>
      </w:r>
      <w:r>
        <w:rPr>
          <w:rFonts w:hint="cs"/>
          <w:rtl/>
        </w:rPr>
        <w:t xml:space="preserve">". ברוח זו </w:t>
      </w:r>
      <w:r w:rsidR="00045350">
        <w:rPr>
          <w:rFonts w:hint="cs"/>
          <w:rtl/>
        </w:rPr>
        <w:t xml:space="preserve">הולכים </w:t>
      </w:r>
      <w:r>
        <w:rPr>
          <w:rFonts w:hint="cs"/>
          <w:rtl/>
        </w:rPr>
        <w:t>מדרשים רבים</w:t>
      </w:r>
      <w:r w:rsidR="00045350">
        <w:rPr>
          <w:rFonts w:hint="cs"/>
          <w:rtl/>
        </w:rPr>
        <w:t>, חלקם מצטטים את המכילתא וחלקם מוסיפים עליו נופך משלהם ולא נביא את כולם</w:t>
      </w:r>
      <w:r>
        <w:rPr>
          <w:rFonts w:hint="cs"/>
          <w:rtl/>
        </w:rPr>
        <w:t>. סיומת המכילתא: "</w:t>
      </w:r>
      <w:r>
        <w:rPr>
          <w:rtl/>
        </w:rPr>
        <w:t>ועובד</w:t>
      </w:r>
      <w:r w:rsidR="00DF4129">
        <w:rPr>
          <w:rtl/>
        </w:rPr>
        <w:t>ֶ</w:t>
      </w:r>
      <w:r>
        <w:rPr>
          <w:rtl/>
        </w:rPr>
        <w:t>יה</w:t>
      </w:r>
      <w:r w:rsidR="00DF4129">
        <w:rPr>
          <w:rtl/>
        </w:rPr>
        <w:t>ָ</w:t>
      </w:r>
      <w:r>
        <w:rPr>
          <w:rtl/>
        </w:rPr>
        <w:t xml:space="preserve"> בשל</w:t>
      </w:r>
      <w:r>
        <w:rPr>
          <w:rFonts w:hint="cs"/>
          <w:rtl/>
        </w:rPr>
        <w:t>ו</w:t>
      </w:r>
      <w:r>
        <w:rPr>
          <w:rtl/>
        </w:rPr>
        <w:t>שה</w:t>
      </w:r>
      <w:r>
        <w:rPr>
          <w:rFonts w:hint="cs"/>
          <w:rtl/>
        </w:rPr>
        <w:t>:</w:t>
      </w:r>
      <w:r>
        <w:rPr>
          <w:rtl/>
        </w:rPr>
        <w:t xml:space="preserve"> במכה בהשחתה ובמגפה</w:t>
      </w:r>
      <w:r>
        <w:rPr>
          <w:rFonts w:hint="cs"/>
          <w:rtl/>
        </w:rPr>
        <w:t xml:space="preserve">", מוסברת ע"י מדרש </w:t>
      </w:r>
      <w:r>
        <w:rPr>
          <w:rtl/>
        </w:rPr>
        <w:t>שכל טוב (בובר) שמות פרשת בא</w:t>
      </w:r>
      <w:r>
        <w:rPr>
          <w:rFonts w:hint="cs"/>
          <w:rtl/>
        </w:rPr>
        <w:t xml:space="preserve"> </w:t>
      </w:r>
      <w:proofErr w:type="spellStart"/>
      <w:r>
        <w:rPr>
          <w:rFonts w:hint="cs"/>
          <w:rtl/>
        </w:rPr>
        <w:t>יב</w:t>
      </w:r>
      <w:proofErr w:type="spellEnd"/>
      <w:r>
        <w:rPr>
          <w:rFonts w:hint="cs"/>
          <w:rtl/>
        </w:rPr>
        <w:t xml:space="preserve"> </w:t>
      </w:r>
      <w:proofErr w:type="spellStart"/>
      <w:r>
        <w:rPr>
          <w:rFonts w:hint="cs"/>
          <w:rtl/>
        </w:rPr>
        <w:t>יב</w:t>
      </w:r>
      <w:proofErr w:type="spellEnd"/>
      <w:r>
        <w:rPr>
          <w:rFonts w:hint="cs"/>
          <w:rtl/>
        </w:rPr>
        <w:t>, שמביא את המכילתא ומשלים: "</w:t>
      </w:r>
      <w:r>
        <w:rPr>
          <w:rtl/>
        </w:rPr>
        <w:t>ועובדיה בשל</w:t>
      </w:r>
      <w:r>
        <w:rPr>
          <w:rFonts w:hint="cs"/>
          <w:rtl/>
        </w:rPr>
        <w:t>ו</w:t>
      </w:r>
      <w:r>
        <w:rPr>
          <w:rtl/>
        </w:rPr>
        <w:t>שה</w:t>
      </w:r>
      <w:r>
        <w:rPr>
          <w:rFonts w:hint="cs"/>
          <w:rtl/>
        </w:rPr>
        <w:t>:</w:t>
      </w:r>
      <w:r>
        <w:rPr>
          <w:rtl/>
        </w:rPr>
        <w:t xml:space="preserve"> במכה בהשחתה ובמגפה, </w:t>
      </w:r>
      <w:proofErr w:type="spellStart"/>
      <w:r>
        <w:rPr>
          <w:rtl/>
        </w:rPr>
        <w:t>דכתיב</w:t>
      </w:r>
      <w:proofErr w:type="spellEnd"/>
      <w:r>
        <w:rPr>
          <w:rtl/>
        </w:rPr>
        <w:t xml:space="preserve"> לקמן</w:t>
      </w:r>
      <w:r>
        <w:rPr>
          <w:rFonts w:hint="cs"/>
          <w:rtl/>
        </w:rPr>
        <w:t>:</w:t>
      </w:r>
      <w:r>
        <w:rPr>
          <w:rtl/>
        </w:rPr>
        <w:t xml:space="preserve"> נגף למשחית בהכותי (פסוק </w:t>
      </w:r>
      <w:proofErr w:type="spellStart"/>
      <w:r>
        <w:rPr>
          <w:rtl/>
        </w:rPr>
        <w:t>יג</w:t>
      </w:r>
      <w:proofErr w:type="spellEnd"/>
      <w:r>
        <w:rPr>
          <w:rtl/>
        </w:rPr>
        <w:t>)</w:t>
      </w:r>
      <w:r>
        <w:rPr>
          <w:rFonts w:hint="cs"/>
          <w:rtl/>
        </w:rPr>
        <w:t>".</w:t>
      </w:r>
    </w:p>
  </w:footnote>
  <w:footnote w:id="8">
    <w:p w14:paraId="3E61A5EC" w14:textId="77777777" w:rsidR="00A85138" w:rsidRDefault="00A85138" w:rsidP="00A85138">
      <w:pPr>
        <w:pStyle w:val="a3"/>
        <w:rPr>
          <w:rFonts w:hint="cs"/>
          <w:rtl/>
        </w:rPr>
      </w:pPr>
      <w:r>
        <w:rPr>
          <w:rStyle w:val="a5"/>
        </w:rPr>
        <w:footnoteRef/>
      </w:r>
      <w:r>
        <w:rPr>
          <w:rtl/>
        </w:rPr>
        <w:t xml:space="preserve"> </w:t>
      </w:r>
      <w:r>
        <w:rPr>
          <w:rFonts w:hint="cs"/>
          <w:rtl/>
        </w:rPr>
        <w:t>השפטים היו להחזיר את הפסלים ואלילי העבודה הזרה למצבם החומרי הבסיסי: "</w:t>
      </w:r>
      <w:r>
        <w:rPr>
          <w:rtl/>
        </w:rPr>
        <w:t>כשם שהיו מתח</w:t>
      </w:r>
      <w:r>
        <w:rPr>
          <w:rFonts w:hint="cs"/>
          <w:rtl/>
        </w:rPr>
        <w:t>י</w:t>
      </w:r>
      <w:r>
        <w:rPr>
          <w:rtl/>
        </w:rPr>
        <w:t>לתן</w:t>
      </w:r>
      <w:r>
        <w:rPr>
          <w:rFonts w:hint="cs"/>
          <w:rtl/>
        </w:rPr>
        <w:t xml:space="preserve">". </w:t>
      </w:r>
    </w:p>
  </w:footnote>
  <w:footnote w:id="9">
    <w:p w14:paraId="43271C0F" w14:textId="77777777" w:rsidR="00D94B69" w:rsidRDefault="00D94B69">
      <w:pPr>
        <w:pStyle w:val="a3"/>
        <w:rPr>
          <w:rFonts w:hint="cs"/>
          <w:rtl/>
        </w:rPr>
      </w:pPr>
      <w:r>
        <w:rPr>
          <w:rStyle w:val="a5"/>
        </w:rPr>
        <w:footnoteRef/>
      </w:r>
      <w:r>
        <w:rPr>
          <w:rtl/>
        </w:rPr>
        <w:t xml:space="preserve"> </w:t>
      </w:r>
      <w:r>
        <w:rPr>
          <w:rFonts w:hint="cs"/>
          <w:rtl/>
        </w:rPr>
        <w:t xml:space="preserve">והמדרש ממשיך שם בתיאור מלחמת בעל צפון על הים: "קרא פרעה לכל חילותיו ואמר להם: אי אתם יודעים שבעל צפון כינס על ישראל כל אריות שבמדבר וכו' ". </w:t>
      </w:r>
      <w:r w:rsidR="000F1D57">
        <w:rPr>
          <w:rFonts w:hint="cs"/>
          <w:rtl/>
        </w:rPr>
        <w:t>ראו</w:t>
      </w:r>
      <w:r>
        <w:rPr>
          <w:rFonts w:hint="cs"/>
          <w:rtl/>
        </w:rPr>
        <w:t xml:space="preserve"> מקבילה או מקור ב</w:t>
      </w:r>
      <w:r>
        <w:rPr>
          <w:rtl/>
        </w:rPr>
        <w:t xml:space="preserve">מכילתא דרבי שמעון בר יוחאי פרק </w:t>
      </w:r>
      <w:proofErr w:type="spellStart"/>
      <w:r>
        <w:rPr>
          <w:rtl/>
        </w:rPr>
        <w:t>יב</w:t>
      </w:r>
      <w:proofErr w:type="spellEnd"/>
      <w:r>
        <w:rPr>
          <w:rFonts w:hint="cs"/>
          <w:rtl/>
        </w:rPr>
        <w:t xml:space="preserve"> פסוק </w:t>
      </w:r>
      <w:proofErr w:type="spellStart"/>
      <w:r>
        <w:rPr>
          <w:rFonts w:hint="cs"/>
          <w:rtl/>
        </w:rPr>
        <w:t>כט</w:t>
      </w:r>
      <w:proofErr w:type="spellEnd"/>
      <w:r>
        <w:rPr>
          <w:rFonts w:hint="cs"/>
          <w:rtl/>
        </w:rPr>
        <w:t xml:space="preserve">: "וה' הכה כל בכור </w:t>
      </w:r>
      <w:r>
        <w:rPr>
          <w:rtl/>
        </w:rPr>
        <w:t>בארץ מצר</w:t>
      </w:r>
      <w:r>
        <w:rPr>
          <w:rFonts w:hint="cs"/>
          <w:rtl/>
        </w:rPr>
        <w:t xml:space="preserve">ים וכו' ... </w:t>
      </w:r>
      <w:r>
        <w:rPr>
          <w:rtl/>
        </w:rPr>
        <w:t>מה ת</w:t>
      </w:r>
      <w:r>
        <w:rPr>
          <w:rFonts w:hint="cs"/>
          <w:rtl/>
        </w:rPr>
        <w:t xml:space="preserve">למוד לומר: </w:t>
      </w:r>
      <w:r>
        <w:rPr>
          <w:rtl/>
        </w:rPr>
        <w:t>מבכור פרעה</w:t>
      </w:r>
      <w:r>
        <w:rPr>
          <w:rFonts w:hint="cs"/>
          <w:rtl/>
        </w:rPr>
        <w:t>?</w:t>
      </w:r>
      <w:r>
        <w:rPr>
          <w:rtl/>
        </w:rPr>
        <w:t xml:space="preserve"> מלמד שפרעה הרשע בכור היה ולא נגעה בו פורענות</w:t>
      </w:r>
      <w:r>
        <w:rPr>
          <w:rFonts w:hint="cs"/>
          <w:rtl/>
        </w:rPr>
        <w:t>.</w:t>
      </w:r>
      <w:r>
        <w:rPr>
          <w:rtl/>
        </w:rPr>
        <w:t xml:space="preserve"> וכל כך למה</w:t>
      </w:r>
      <w:r>
        <w:rPr>
          <w:rFonts w:hint="cs"/>
          <w:rtl/>
        </w:rPr>
        <w:t>?</w:t>
      </w:r>
      <w:r>
        <w:rPr>
          <w:rtl/>
        </w:rPr>
        <w:t xml:space="preserve"> כדי לפתות ליבן של מצריים </w:t>
      </w:r>
      <w:proofErr w:type="spellStart"/>
      <w:r>
        <w:rPr>
          <w:rtl/>
        </w:rPr>
        <w:t>שיהו</w:t>
      </w:r>
      <w:proofErr w:type="spellEnd"/>
      <w:r>
        <w:rPr>
          <w:rtl/>
        </w:rPr>
        <w:t xml:space="preserve"> אומ</w:t>
      </w:r>
      <w:r>
        <w:rPr>
          <w:rFonts w:hint="cs"/>
          <w:rtl/>
        </w:rPr>
        <w:t>רים:</w:t>
      </w:r>
      <w:r>
        <w:rPr>
          <w:rtl/>
        </w:rPr>
        <w:t xml:space="preserve"> קשה פרעה שלא נגעה בו פורענות</w:t>
      </w:r>
      <w:r>
        <w:rPr>
          <w:rFonts w:hint="cs"/>
          <w:rtl/>
        </w:rPr>
        <w:t xml:space="preserve"> ...</w:t>
      </w:r>
      <w:r>
        <w:rPr>
          <w:rtl/>
        </w:rPr>
        <w:t xml:space="preserve"> וכן הוא אומ</w:t>
      </w:r>
      <w:r>
        <w:rPr>
          <w:rFonts w:hint="cs"/>
          <w:rtl/>
        </w:rPr>
        <w:t xml:space="preserve">ר: </w:t>
      </w:r>
      <w:r>
        <w:rPr>
          <w:rtl/>
        </w:rPr>
        <w:t xml:space="preserve">ובכל </w:t>
      </w:r>
      <w:r w:rsidRPr="00D94B69">
        <w:rPr>
          <w:rtl/>
        </w:rPr>
        <w:t xml:space="preserve">אלוהי </w:t>
      </w:r>
      <w:r>
        <w:rPr>
          <w:rtl/>
        </w:rPr>
        <w:t>מצ</w:t>
      </w:r>
      <w:r>
        <w:rPr>
          <w:rFonts w:hint="cs"/>
          <w:rtl/>
        </w:rPr>
        <w:t>רים</w:t>
      </w:r>
      <w:r>
        <w:rPr>
          <w:rtl/>
        </w:rPr>
        <w:t xml:space="preserve"> אעשה שפטים אני </w:t>
      </w:r>
      <w:r>
        <w:rPr>
          <w:rFonts w:hint="cs"/>
          <w:rtl/>
        </w:rPr>
        <w:t xml:space="preserve">ה'. </w:t>
      </w:r>
      <w:r>
        <w:rPr>
          <w:rtl/>
        </w:rPr>
        <w:t xml:space="preserve">והלא בעל צפון בכלל </w:t>
      </w:r>
      <w:r w:rsidRPr="00D94B69">
        <w:rPr>
          <w:rtl/>
        </w:rPr>
        <w:t>אלוהי</w:t>
      </w:r>
      <w:r>
        <w:rPr>
          <w:rtl/>
        </w:rPr>
        <w:t xml:space="preserve"> מצ</w:t>
      </w:r>
      <w:r>
        <w:rPr>
          <w:rFonts w:hint="cs"/>
          <w:rtl/>
        </w:rPr>
        <w:t>רים</w:t>
      </w:r>
      <w:r>
        <w:rPr>
          <w:rtl/>
        </w:rPr>
        <w:t xml:space="preserve"> היה</w:t>
      </w:r>
      <w:r>
        <w:rPr>
          <w:rFonts w:hint="cs"/>
          <w:rtl/>
        </w:rPr>
        <w:t>.</w:t>
      </w:r>
      <w:r>
        <w:rPr>
          <w:rtl/>
        </w:rPr>
        <w:t xml:space="preserve"> מפני מה לא נגעה בו פורענות</w:t>
      </w:r>
      <w:r>
        <w:rPr>
          <w:rFonts w:hint="cs"/>
          <w:rtl/>
        </w:rPr>
        <w:t>?</w:t>
      </w:r>
      <w:r>
        <w:rPr>
          <w:rtl/>
        </w:rPr>
        <w:t xml:space="preserve"> כדי לפתות לבן של מצ</w:t>
      </w:r>
      <w:r>
        <w:rPr>
          <w:rFonts w:hint="cs"/>
          <w:rtl/>
        </w:rPr>
        <w:t>רים</w:t>
      </w:r>
      <w:r>
        <w:rPr>
          <w:rtl/>
        </w:rPr>
        <w:t xml:space="preserve"> </w:t>
      </w:r>
      <w:proofErr w:type="spellStart"/>
      <w:r>
        <w:rPr>
          <w:rtl/>
        </w:rPr>
        <w:t>שיהוא</w:t>
      </w:r>
      <w:proofErr w:type="spellEnd"/>
      <w:r>
        <w:rPr>
          <w:rtl/>
        </w:rPr>
        <w:t xml:space="preserve"> אומ</w:t>
      </w:r>
      <w:r>
        <w:rPr>
          <w:rFonts w:hint="cs"/>
          <w:rtl/>
        </w:rPr>
        <w:t>רים:</w:t>
      </w:r>
      <w:r>
        <w:rPr>
          <w:rtl/>
        </w:rPr>
        <w:t xml:space="preserve"> קשה בעל צפון שלא נגעה בו פורענות</w:t>
      </w:r>
      <w:r>
        <w:rPr>
          <w:rFonts w:hint="cs"/>
          <w:rtl/>
        </w:rPr>
        <w:t>.</w:t>
      </w:r>
      <w:r>
        <w:rPr>
          <w:rtl/>
        </w:rPr>
        <w:t xml:space="preserve"> ועליו הוא אומ</w:t>
      </w:r>
      <w:r>
        <w:rPr>
          <w:rFonts w:hint="cs"/>
          <w:rtl/>
        </w:rPr>
        <w:t xml:space="preserve">ר: </w:t>
      </w:r>
      <w:r>
        <w:rPr>
          <w:rtl/>
        </w:rPr>
        <w:t>משגיא לגוים ויאבדם</w:t>
      </w:r>
      <w:r>
        <w:rPr>
          <w:rFonts w:hint="cs"/>
          <w:rtl/>
        </w:rPr>
        <w:t xml:space="preserve">. </w:t>
      </w:r>
      <w:r>
        <w:rPr>
          <w:rtl/>
        </w:rPr>
        <w:t>אבל באחרונה מה הוא אומ</w:t>
      </w:r>
      <w:r>
        <w:rPr>
          <w:rFonts w:hint="cs"/>
          <w:rtl/>
        </w:rPr>
        <w:t>ר?</w:t>
      </w:r>
      <w:r>
        <w:rPr>
          <w:rtl/>
        </w:rPr>
        <w:t xml:space="preserve"> ויכסו מים </w:t>
      </w:r>
      <w:proofErr w:type="spellStart"/>
      <w:r>
        <w:rPr>
          <w:rtl/>
        </w:rPr>
        <w:t>צריהם</w:t>
      </w:r>
      <w:proofErr w:type="spellEnd"/>
      <w:r>
        <w:rPr>
          <w:rtl/>
        </w:rPr>
        <w:t xml:space="preserve"> </w:t>
      </w:r>
      <w:r>
        <w:rPr>
          <w:rFonts w:hint="cs"/>
          <w:rtl/>
        </w:rPr>
        <w:t xml:space="preserve">- </w:t>
      </w:r>
      <w:r>
        <w:rPr>
          <w:rtl/>
        </w:rPr>
        <w:t xml:space="preserve">מלמד אף בעל צפון </w:t>
      </w:r>
      <w:proofErr w:type="spellStart"/>
      <w:r>
        <w:rPr>
          <w:rtl/>
        </w:rPr>
        <w:t>נתכתת</w:t>
      </w:r>
      <w:proofErr w:type="spellEnd"/>
      <w:r>
        <w:rPr>
          <w:rFonts w:hint="cs"/>
          <w:rtl/>
        </w:rPr>
        <w:t>"</w:t>
      </w:r>
      <w:r>
        <w:rPr>
          <w:rtl/>
        </w:rPr>
        <w:t>.</w:t>
      </w:r>
      <w:r>
        <w:rPr>
          <w:rFonts w:hint="cs"/>
          <w:rtl/>
        </w:rPr>
        <w:t xml:space="preserve"> המכה האחת עשרה, השפטים באלוהי מצרים</w:t>
      </w:r>
      <w:r w:rsidR="00E1704F">
        <w:rPr>
          <w:rFonts w:hint="cs"/>
          <w:rtl/>
        </w:rPr>
        <w:t>,</w:t>
      </w:r>
      <w:r>
        <w:rPr>
          <w:rFonts w:hint="cs"/>
          <w:rtl/>
        </w:rPr>
        <w:t xml:space="preserve"> נמשכת ממצרים אל ים סוף. לא כל האלילים נשברו ונהרסו בליל יציאת מצרים. הקב"ה השאיר בכוונה את בעל צפון, על מנת לפתות את פרעה ואת המצרים ועל מנת להשלים את המכה האחת עשרה על ים סוף. </w:t>
      </w:r>
      <w:r w:rsidR="000F1D57">
        <w:rPr>
          <w:rFonts w:hint="cs"/>
          <w:rtl/>
        </w:rPr>
        <w:t>ראו</w:t>
      </w:r>
      <w:r>
        <w:rPr>
          <w:rFonts w:hint="cs"/>
          <w:rtl/>
        </w:rPr>
        <w:t xml:space="preserve"> </w:t>
      </w:r>
      <w:r>
        <w:rPr>
          <w:rtl/>
        </w:rPr>
        <w:t xml:space="preserve">מכילתא דרבי ישמעאל בשלח - </w:t>
      </w:r>
      <w:proofErr w:type="spellStart"/>
      <w:r>
        <w:rPr>
          <w:rtl/>
        </w:rPr>
        <w:t>מסכתא</w:t>
      </w:r>
      <w:proofErr w:type="spellEnd"/>
      <w:r>
        <w:rPr>
          <w:rtl/>
        </w:rPr>
        <w:t xml:space="preserve"> </w:t>
      </w:r>
      <w:proofErr w:type="spellStart"/>
      <w:r>
        <w:rPr>
          <w:rtl/>
        </w:rPr>
        <w:t>דויהי</w:t>
      </w:r>
      <w:proofErr w:type="spellEnd"/>
      <w:r>
        <w:rPr>
          <w:rtl/>
        </w:rPr>
        <w:t xml:space="preserve"> פרשה ו</w:t>
      </w:r>
      <w:r>
        <w:rPr>
          <w:rFonts w:hint="cs"/>
          <w:rtl/>
        </w:rPr>
        <w:t>: "</w:t>
      </w:r>
      <w:r>
        <w:rPr>
          <w:rtl/>
        </w:rPr>
        <w:t>וירא ישראל את מצרים מת על שפת הים, מפני ארבעה דברים ראו ישראל את המצרים מתים</w:t>
      </w:r>
      <w:r>
        <w:rPr>
          <w:rFonts w:hint="cs"/>
          <w:rtl/>
        </w:rPr>
        <w:t xml:space="preserve">". לארבע הסיבות שנמנות שם, יש להוסיף סיבה חמישית: השלמת עשיית השפטים באלילי מצרים. אולי רק אז: "ויאמינו בה' ובמשה עבדו". מוטיב שנראה </w:t>
      </w:r>
      <w:r w:rsidR="00885664">
        <w:rPr>
          <w:rFonts w:hint="cs"/>
          <w:rtl/>
        </w:rPr>
        <w:t xml:space="preserve">עוד </w:t>
      </w:r>
      <w:r>
        <w:rPr>
          <w:rFonts w:hint="cs"/>
          <w:rtl/>
        </w:rPr>
        <w:t>להלן.</w:t>
      </w:r>
      <w:r w:rsidR="00885664">
        <w:rPr>
          <w:rFonts w:hint="cs"/>
          <w:rtl/>
        </w:rPr>
        <w:t xml:space="preserve"> ובינתיים, זכינו גם להשלים דף על בעל צפון, ראו </w:t>
      </w:r>
      <w:hyperlink r:id="rId3" w:anchor="gsc.tab=0" w:history="1">
        <w:r w:rsidR="00885664" w:rsidRPr="00885664">
          <w:rPr>
            <w:rStyle w:val="Hyperlink"/>
            <w:rFonts w:hint="cs"/>
            <w:rtl/>
          </w:rPr>
          <w:t>יציאה לחירות – על פי החירות</w:t>
        </w:r>
      </w:hyperlink>
      <w:r w:rsidR="00885664">
        <w:rPr>
          <w:rFonts w:hint="cs"/>
          <w:rtl/>
        </w:rPr>
        <w:t xml:space="preserve"> בפרשת בשלח.</w:t>
      </w:r>
    </w:p>
  </w:footnote>
  <w:footnote w:id="10">
    <w:p w14:paraId="4E6C56AC" w14:textId="77777777" w:rsidR="009A4E7B" w:rsidRDefault="009A4E7B" w:rsidP="00E1704F">
      <w:pPr>
        <w:pStyle w:val="a3"/>
        <w:rPr>
          <w:rFonts w:hint="cs"/>
          <w:rtl/>
        </w:rPr>
      </w:pPr>
      <w:r>
        <w:rPr>
          <w:rStyle w:val="a5"/>
        </w:rPr>
        <w:footnoteRef/>
      </w:r>
      <w:r>
        <w:rPr>
          <w:rtl/>
        </w:rPr>
        <w:t xml:space="preserve"> </w:t>
      </w:r>
      <w:r w:rsidR="0020635F">
        <w:rPr>
          <w:rFonts w:hint="cs"/>
          <w:rtl/>
        </w:rPr>
        <w:t xml:space="preserve">זו </w:t>
      </w:r>
      <w:r>
        <w:rPr>
          <w:rFonts w:hint="cs"/>
          <w:rtl/>
        </w:rPr>
        <w:t>דוגמא ברורה בתנ"ך בלי צורך במדרשים ופרשנים, של נפילת אליל וקריסתו</w:t>
      </w:r>
      <w:r w:rsidR="0020635F">
        <w:rPr>
          <w:rFonts w:hint="cs"/>
          <w:rtl/>
        </w:rPr>
        <w:t xml:space="preserve">, הוא </w:t>
      </w:r>
      <w:proofErr w:type="spellStart"/>
      <w:r>
        <w:rPr>
          <w:rFonts w:hint="cs"/>
          <w:rtl/>
        </w:rPr>
        <w:t>דגון</w:t>
      </w:r>
      <w:proofErr w:type="spellEnd"/>
      <w:r>
        <w:rPr>
          <w:rFonts w:hint="cs"/>
          <w:rtl/>
        </w:rPr>
        <w:t xml:space="preserve"> אליל הפלשתים, לפני ארון הקודש ששבו </w:t>
      </w:r>
      <w:r w:rsidR="006A20A1">
        <w:rPr>
          <w:rFonts w:hint="cs"/>
          <w:rtl/>
        </w:rPr>
        <w:t>פלישתי</w:t>
      </w:r>
      <w:r w:rsidR="006A20A1">
        <w:rPr>
          <w:rFonts w:hint="eastAsia"/>
          <w:rtl/>
        </w:rPr>
        <w:t>ם</w:t>
      </w:r>
      <w:r>
        <w:rPr>
          <w:rFonts w:hint="cs"/>
          <w:rtl/>
        </w:rPr>
        <w:t xml:space="preserve"> במלחמתם עם בני ישראל כמתואר בשמואל א פרק ה (המלחמה בה נהרגו בני עלי הכהן). </w:t>
      </w:r>
      <w:r w:rsidR="00233A2B">
        <w:rPr>
          <w:rFonts w:hint="cs"/>
          <w:rtl/>
        </w:rPr>
        <w:t xml:space="preserve">השוואה זו למדנו מפירוש אבן עזרא לפסוק שלנו (שמות </w:t>
      </w:r>
      <w:proofErr w:type="spellStart"/>
      <w:r w:rsidR="00233A2B">
        <w:rPr>
          <w:rFonts w:hint="cs"/>
          <w:rtl/>
        </w:rPr>
        <w:t>יב</w:t>
      </w:r>
      <w:proofErr w:type="spellEnd"/>
      <w:r w:rsidR="00E1704F">
        <w:rPr>
          <w:rFonts w:hint="cs"/>
          <w:rtl/>
        </w:rPr>
        <w:t xml:space="preserve"> </w:t>
      </w:r>
      <w:proofErr w:type="spellStart"/>
      <w:r w:rsidR="00233A2B">
        <w:rPr>
          <w:rFonts w:hint="cs"/>
          <w:rtl/>
        </w:rPr>
        <w:t>יב</w:t>
      </w:r>
      <w:proofErr w:type="spellEnd"/>
      <w:r w:rsidR="00233A2B">
        <w:rPr>
          <w:rFonts w:hint="cs"/>
          <w:rtl/>
        </w:rPr>
        <w:t xml:space="preserve">). </w:t>
      </w:r>
      <w:r>
        <w:rPr>
          <w:rFonts w:hint="cs"/>
          <w:rtl/>
        </w:rPr>
        <w:t xml:space="preserve">לא מצאנו דוגמאות נוספות בתנ"ך </w:t>
      </w:r>
      <w:r w:rsidR="00E1704F">
        <w:rPr>
          <w:rFonts w:hint="cs"/>
          <w:rtl/>
        </w:rPr>
        <w:t xml:space="preserve">לאלילים שקרסו או נשברו </w:t>
      </w:r>
      <w:r>
        <w:rPr>
          <w:rFonts w:hint="cs"/>
          <w:rtl/>
        </w:rPr>
        <w:t>וכל המחכימנו</w:t>
      </w:r>
      <w:r w:rsidR="00E1704F">
        <w:rPr>
          <w:rFonts w:hint="cs"/>
          <w:rtl/>
        </w:rPr>
        <w:t xml:space="preserve"> בעניין זה</w:t>
      </w:r>
      <w:r>
        <w:rPr>
          <w:rFonts w:hint="cs"/>
          <w:rtl/>
        </w:rPr>
        <w:t xml:space="preserve">, יבורך. כן מצאנו נבואות על אלוהי או אלילי העמים שעתידים לקרוס וליפול, כגון נבואות ישעיהו על בבל, </w:t>
      </w:r>
      <w:r>
        <w:rPr>
          <w:rtl/>
        </w:rPr>
        <w:t xml:space="preserve">ישעיהו </w:t>
      </w:r>
      <w:proofErr w:type="spellStart"/>
      <w:r>
        <w:rPr>
          <w:rtl/>
        </w:rPr>
        <w:t>כא</w:t>
      </w:r>
      <w:proofErr w:type="spellEnd"/>
      <w:r>
        <w:rPr>
          <w:rFonts w:hint="cs"/>
          <w:rtl/>
        </w:rPr>
        <w:t xml:space="preserve"> </w:t>
      </w:r>
      <w:r>
        <w:rPr>
          <w:rtl/>
        </w:rPr>
        <w:t>ט</w:t>
      </w:r>
      <w:r>
        <w:rPr>
          <w:rFonts w:hint="cs"/>
          <w:rtl/>
        </w:rPr>
        <w:t>: "</w:t>
      </w:r>
      <w:r>
        <w:rPr>
          <w:rtl/>
        </w:rPr>
        <w:t xml:space="preserve">וְהִנֵּה זֶה בָא רֶכֶב אִישׁ צֶמֶד פָּרָשִׁים וַיַּעַן וַיֹּאמֶר נָפְלָה </w:t>
      </w:r>
      <w:proofErr w:type="spellStart"/>
      <w:r>
        <w:rPr>
          <w:rtl/>
        </w:rPr>
        <w:t>נָפְלָה</w:t>
      </w:r>
      <w:proofErr w:type="spellEnd"/>
      <w:r>
        <w:rPr>
          <w:rtl/>
        </w:rPr>
        <w:t xml:space="preserve"> בָּבֶל וְכָל </w:t>
      </w:r>
      <w:proofErr w:type="spellStart"/>
      <w:r>
        <w:rPr>
          <w:rtl/>
        </w:rPr>
        <w:t>פְּסִילֵי</w:t>
      </w:r>
      <w:proofErr w:type="spellEnd"/>
      <w:r>
        <w:rPr>
          <w:rtl/>
        </w:rPr>
        <w:t xml:space="preserve"> </w:t>
      </w:r>
      <w:proofErr w:type="spellStart"/>
      <w:r>
        <w:rPr>
          <w:rtl/>
        </w:rPr>
        <w:t>אֱלֹהֶיה</w:t>
      </w:r>
      <w:proofErr w:type="spellEnd"/>
      <w:r>
        <w:rPr>
          <w:rtl/>
        </w:rPr>
        <w:t>ָ שִׁבַּר לָאָרֶץ</w:t>
      </w:r>
      <w:r>
        <w:rPr>
          <w:rFonts w:hint="cs"/>
          <w:rtl/>
        </w:rPr>
        <w:t xml:space="preserve">", וכן בפרק </w:t>
      </w:r>
      <w:r>
        <w:rPr>
          <w:rtl/>
        </w:rPr>
        <w:t>מו</w:t>
      </w:r>
      <w:r>
        <w:rPr>
          <w:rFonts w:hint="cs"/>
          <w:rtl/>
        </w:rPr>
        <w:t xml:space="preserve"> פסוק א: "</w:t>
      </w:r>
      <w:r>
        <w:rPr>
          <w:rtl/>
        </w:rPr>
        <w:t xml:space="preserve">כָּרַע בֵּל קֹרֵס נְבוֹ הָיוּ עֲצַבֵּיהֶם לַחַיָּה וְלַבְּהֵמָה נְשֻׂאֹתֵיכֶם עֲמוּסוֹת מַשָּׂא </w:t>
      </w:r>
      <w:proofErr w:type="spellStart"/>
      <w:r>
        <w:rPr>
          <w:rtl/>
        </w:rPr>
        <w:t>לַעֲיֵפָה</w:t>
      </w:r>
      <w:proofErr w:type="spellEnd"/>
      <w:r>
        <w:rPr>
          <w:rFonts w:hint="cs"/>
          <w:rtl/>
        </w:rPr>
        <w:t>". ויש מן הסתם עוד.</w:t>
      </w:r>
    </w:p>
  </w:footnote>
  <w:footnote w:id="11">
    <w:p w14:paraId="2D45DB8D" w14:textId="77777777" w:rsidR="00045350" w:rsidRDefault="00045350" w:rsidP="00A364E9">
      <w:pPr>
        <w:pStyle w:val="a3"/>
        <w:rPr>
          <w:rFonts w:hint="cs"/>
          <w:rtl/>
        </w:rPr>
      </w:pPr>
      <w:r>
        <w:rPr>
          <w:rStyle w:val="a5"/>
        </w:rPr>
        <w:footnoteRef/>
      </w:r>
      <w:r>
        <w:rPr>
          <w:rtl/>
        </w:rPr>
        <w:t xml:space="preserve"> </w:t>
      </w:r>
      <w:r>
        <w:rPr>
          <w:rFonts w:hint="cs"/>
          <w:rtl/>
        </w:rPr>
        <w:t xml:space="preserve">עשיית השפטים באלוהי מצרים ע"י הקב"ה "מלמעלה", כמתואר </w:t>
      </w:r>
      <w:proofErr w:type="spellStart"/>
      <w:r>
        <w:rPr>
          <w:rFonts w:hint="cs"/>
          <w:rtl/>
        </w:rPr>
        <w:t>במכילתאות</w:t>
      </w:r>
      <w:proofErr w:type="spellEnd"/>
      <w:r>
        <w:rPr>
          <w:rFonts w:hint="cs"/>
          <w:rtl/>
        </w:rPr>
        <w:t xml:space="preserve"> ובשמות רבה לעיל, מלווה בשחיטת הצאן, בעל החיים המקודש למצרים, ע"י בני ישראל "מלמטה". הקב"ה מכאן, ובני ישראל בקרבן פסח מכאן. </w:t>
      </w:r>
      <w:r w:rsidR="000F1D57">
        <w:rPr>
          <w:rFonts w:hint="cs"/>
          <w:rtl/>
        </w:rPr>
        <w:t>ראו</w:t>
      </w:r>
      <w:r>
        <w:rPr>
          <w:rFonts w:hint="cs"/>
          <w:rtl/>
        </w:rPr>
        <w:t xml:space="preserve"> תנועה דואלית זו במדרש</w:t>
      </w:r>
      <w:r w:rsidRPr="005860C8">
        <w:rPr>
          <w:rtl/>
        </w:rPr>
        <w:t xml:space="preserve"> </w:t>
      </w:r>
      <w:r>
        <w:rPr>
          <w:rtl/>
        </w:rPr>
        <w:t>שיר השירים רבה פרשה ב</w:t>
      </w:r>
      <w:r>
        <w:rPr>
          <w:rFonts w:hint="cs"/>
          <w:rtl/>
        </w:rPr>
        <w:t xml:space="preserve"> סימן </w:t>
      </w:r>
      <w:proofErr w:type="spellStart"/>
      <w:r>
        <w:rPr>
          <w:rFonts w:hint="cs"/>
          <w:rtl/>
        </w:rPr>
        <w:t>טז</w:t>
      </w:r>
      <w:proofErr w:type="spellEnd"/>
      <w:r>
        <w:rPr>
          <w:rFonts w:hint="cs"/>
          <w:rtl/>
        </w:rPr>
        <w:t xml:space="preserve"> על הפסוק "דודי לי ואני לו": "</w:t>
      </w:r>
      <w:r>
        <w:rPr>
          <w:rtl/>
        </w:rPr>
        <w:t xml:space="preserve">דודי לי ואני לו, הוא לי </w:t>
      </w:r>
      <w:proofErr w:type="spellStart"/>
      <w:r>
        <w:rPr>
          <w:rtl/>
        </w:rPr>
        <w:t>לאלהים</w:t>
      </w:r>
      <w:proofErr w:type="spellEnd"/>
      <w:r>
        <w:rPr>
          <w:rtl/>
        </w:rPr>
        <w:t xml:space="preserve"> ואני לו </w:t>
      </w:r>
      <w:r w:rsidR="00D45E4F">
        <w:rPr>
          <w:rFonts w:hint="cs"/>
          <w:rtl/>
        </w:rPr>
        <w:t>לעם ו</w:t>
      </w:r>
      <w:r>
        <w:rPr>
          <w:rtl/>
        </w:rPr>
        <w:t>אומה</w:t>
      </w:r>
      <w:r>
        <w:rPr>
          <w:rFonts w:hint="cs"/>
          <w:rtl/>
        </w:rPr>
        <w:t xml:space="preserve"> ... </w:t>
      </w:r>
      <w:r>
        <w:rPr>
          <w:rtl/>
        </w:rPr>
        <w:t>הוא לי לאב ואני לו לבן</w:t>
      </w:r>
      <w:r>
        <w:rPr>
          <w:rFonts w:hint="cs"/>
          <w:rtl/>
        </w:rPr>
        <w:t xml:space="preserve"> ... </w:t>
      </w:r>
      <w:r>
        <w:rPr>
          <w:rtl/>
        </w:rPr>
        <w:t>הוא לי לרועה ואני לו לצאן</w:t>
      </w:r>
      <w:r w:rsidR="00D45E4F">
        <w:rPr>
          <w:rFonts w:hint="cs"/>
          <w:rtl/>
        </w:rPr>
        <w:t xml:space="preserve"> ...</w:t>
      </w:r>
      <w:r>
        <w:rPr>
          <w:rFonts w:hint="cs"/>
          <w:rtl/>
        </w:rPr>
        <w:t xml:space="preserve"> </w:t>
      </w:r>
      <w:r>
        <w:rPr>
          <w:rtl/>
        </w:rPr>
        <w:t>הוא לי לשומר ואני לו לכרם</w:t>
      </w:r>
      <w:r w:rsidR="00D45E4F">
        <w:rPr>
          <w:rFonts w:hint="cs"/>
          <w:rtl/>
        </w:rPr>
        <w:t xml:space="preserve"> ...</w:t>
      </w:r>
      <w:r>
        <w:rPr>
          <w:rtl/>
        </w:rPr>
        <w:t xml:space="preserve"> הוא לי </w:t>
      </w:r>
      <w:proofErr w:type="spellStart"/>
      <w:r>
        <w:rPr>
          <w:rtl/>
        </w:rPr>
        <w:t>במקניאין</w:t>
      </w:r>
      <w:proofErr w:type="spellEnd"/>
      <w:r>
        <w:rPr>
          <w:rtl/>
        </w:rPr>
        <w:t xml:space="preserve"> ואני לו </w:t>
      </w:r>
      <w:proofErr w:type="spellStart"/>
      <w:r>
        <w:rPr>
          <w:rtl/>
        </w:rPr>
        <w:t>במכעיסין</w:t>
      </w:r>
      <w:proofErr w:type="spellEnd"/>
      <w:r>
        <w:rPr>
          <w:rFonts w:hint="cs"/>
          <w:rtl/>
        </w:rPr>
        <w:t>.</w:t>
      </w:r>
      <w:r>
        <w:rPr>
          <w:rtl/>
        </w:rPr>
        <w:t xml:space="preserve"> הוא לי </w:t>
      </w:r>
      <w:proofErr w:type="spellStart"/>
      <w:r>
        <w:rPr>
          <w:rtl/>
        </w:rPr>
        <w:t>במקניאין</w:t>
      </w:r>
      <w:proofErr w:type="spellEnd"/>
      <w:r>
        <w:rPr>
          <w:rtl/>
        </w:rPr>
        <w:t xml:space="preserve"> שהכה בכורי מצרים</w:t>
      </w:r>
      <w:r>
        <w:rPr>
          <w:rFonts w:hint="cs"/>
          <w:rtl/>
        </w:rPr>
        <w:t xml:space="preserve">, </w:t>
      </w:r>
      <w:r>
        <w:rPr>
          <w:rtl/>
        </w:rPr>
        <w:t xml:space="preserve">ואני לו </w:t>
      </w:r>
      <w:proofErr w:type="spellStart"/>
      <w:r>
        <w:rPr>
          <w:rtl/>
        </w:rPr>
        <w:t>במכעיסין</w:t>
      </w:r>
      <w:proofErr w:type="spellEnd"/>
      <w:r>
        <w:rPr>
          <w:rtl/>
        </w:rPr>
        <w:t xml:space="preserve"> שזבחתי </w:t>
      </w:r>
      <w:proofErr w:type="spellStart"/>
      <w:r>
        <w:rPr>
          <w:rtl/>
        </w:rPr>
        <w:t>לאלהי</w:t>
      </w:r>
      <w:proofErr w:type="spellEnd"/>
      <w:r>
        <w:rPr>
          <w:rtl/>
        </w:rPr>
        <w:t xml:space="preserve"> מצרים</w:t>
      </w:r>
      <w:r>
        <w:rPr>
          <w:rFonts w:hint="cs"/>
          <w:rtl/>
        </w:rPr>
        <w:t>.</w:t>
      </w:r>
      <w:r>
        <w:rPr>
          <w:rtl/>
        </w:rPr>
        <w:t xml:space="preserve"> וכן</w:t>
      </w:r>
      <w:r>
        <w:rPr>
          <w:rFonts w:hint="cs"/>
          <w:rtl/>
        </w:rPr>
        <w:t xml:space="preserve">: </w:t>
      </w:r>
      <w:r>
        <w:rPr>
          <w:rtl/>
        </w:rPr>
        <w:t xml:space="preserve">ובכל </w:t>
      </w:r>
      <w:proofErr w:type="spellStart"/>
      <w:r>
        <w:rPr>
          <w:rtl/>
        </w:rPr>
        <w:t>אלהי</w:t>
      </w:r>
      <w:proofErr w:type="spellEnd"/>
      <w:r>
        <w:rPr>
          <w:rtl/>
        </w:rPr>
        <w:t xml:space="preserve"> מצרים אעשה שפטים, ואני זבחתים לו</w:t>
      </w:r>
      <w:r>
        <w:rPr>
          <w:rFonts w:hint="cs"/>
          <w:rtl/>
        </w:rPr>
        <w:t>".</w:t>
      </w:r>
      <w:r w:rsidR="006D4C44">
        <w:rPr>
          <w:rFonts w:hint="cs"/>
          <w:rtl/>
        </w:rPr>
        <w:t xml:space="preserve"> השיתוף של בני ישראל ב</w:t>
      </w:r>
      <w:r w:rsidR="00A364E9">
        <w:rPr>
          <w:rFonts w:hint="cs"/>
          <w:rtl/>
        </w:rPr>
        <w:t>שפטים של אלוהי מצרים, בכך שזבחו את קרבן הפסח, אולי הוא מסביר את אי מניית מכה זו כחלק ממכות מצרים.</w:t>
      </w:r>
    </w:p>
  </w:footnote>
  <w:footnote w:id="12">
    <w:p w14:paraId="6C048C9B" w14:textId="77777777" w:rsidR="00225E25" w:rsidRDefault="00225E25">
      <w:pPr>
        <w:pStyle w:val="a3"/>
        <w:rPr>
          <w:rFonts w:hint="cs"/>
          <w:rtl/>
        </w:rPr>
      </w:pPr>
      <w:r>
        <w:rPr>
          <w:rStyle w:val="a5"/>
        </w:rPr>
        <w:footnoteRef/>
      </w:r>
      <w:r>
        <w:rPr>
          <w:rtl/>
        </w:rPr>
        <w:t xml:space="preserve"> </w:t>
      </w:r>
      <w:r>
        <w:rPr>
          <w:rFonts w:hint="cs"/>
          <w:rtl/>
        </w:rPr>
        <w:t xml:space="preserve">הזוהר מתאר במילים מאד חריפות וקשות את זביחת השה כעשיית השפטים הכי קשה באלוהי מצרים. </w:t>
      </w:r>
      <w:r w:rsidR="000F1D57">
        <w:rPr>
          <w:rFonts w:hint="cs"/>
          <w:rtl/>
        </w:rPr>
        <w:t>ראו</w:t>
      </w:r>
      <w:r>
        <w:rPr>
          <w:rFonts w:hint="cs"/>
          <w:rtl/>
        </w:rPr>
        <w:t xml:space="preserve"> בהמשך דבריו שם גם הצעות אחרות בדומה למה שכבר ראינו לעיל: "</w:t>
      </w:r>
      <w:r>
        <w:rPr>
          <w:rtl/>
        </w:rPr>
        <w:t>אמר רבי יהודה</w:t>
      </w:r>
      <w:r w:rsidR="006359E9">
        <w:rPr>
          <w:rFonts w:hint="cs"/>
          <w:rtl/>
        </w:rPr>
        <w:t>:</w:t>
      </w:r>
      <w:r>
        <w:rPr>
          <w:rtl/>
        </w:rPr>
        <w:t xml:space="preserve"> </w:t>
      </w:r>
      <w:proofErr w:type="spellStart"/>
      <w:r>
        <w:rPr>
          <w:rtl/>
        </w:rPr>
        <w:t>באלהיהם</w:t>
      </w:r>
      <w:proofErr w:type="spellEnd"/>
      <w:r>
        <w:rPr>
          <w:rtl/>
        </w:rPr>
        <w:t xml:space="preserve"> ממש וזהו שר שלהם לקיים יפקוד ה' על צבא המרום במרום ועל מלכי האדמה על האדמה</w:t>
      </w:r>
      <w:r>
        <w:rPr>
          <w:rFonts w:hint="cs"/>
          <w:rtl/>
        </w:rPr>
        <w:t xml:space="preserve"> ... </w:t>
      </w:r>
      <w:r>
        <w:rPr>
          <w:rtl/>
        </w:rPr>
        <w:t>רבי יוחנן אמר</w:t>
      </w:r>
      <w:r>
        <w:rPr>
          <w:rFonts w:hint="cs"/>
          <w:rtl/>
        </w:rPr>
        <w:t>:</w:t>
      </w:r>
      <w:r>
        <w:rPr>
          <w:rtl/>
        </w:rPr>
        <w:t xml:space="preserve"> הרבה ע"ז היו במצרים ונילוס אלוה שלהם היה ובכלל </w:t>
      </w:r>
      <w:proofErr w:type="spellStart"/>
      <w:r>
        <w:rPr>
          <w:rtl/>
        </w:rPr>
        <w:t>אלהיהם</w:t>
      </w:r>
      <w:proofErr w:type="spellEnd"/>
      <w:r>
        <w:rPr>
          <w:rtl/>
        </w:rPr>
        <w:t xml:space="preserve"> היה הוא ובכולם עשה ה' שפטים</w:t>
      </w:r>
      <w:r>
        <w:rPr>
          <w:rFonts w:hint="cs"/>
          <w:rtl/>
        </w:rPr>
        <w:t xml:space="preserve"> ... </w:t>
      </w:r>
      <w:r>
        <w:rPr>
          <w:rtl/>
        </w:rPr>
        <w:t>וכן נילוס נלקה בתח</w:t>
      </w:r>
      <w:r>
        <w:rPr>
          <w:rFonts w:hint="cs"/>
          <w:rtl/>
        </w:rPr>
        <w:t>י</w:t>
      </w:r>
      <w:r>
        <w:rPr>
          <w:rtl/>
        </w:rPr>
        <w:t>לה והעצים והאבנים</w:t>
      </w:r>
      <w:r w:rsidR="0020635F">
        <w:rPr>
          <w:rFonts w:hint="cs"/>
          <w:rtl/>
        </w:rPr>
        <w:t>,</w:t>
      </w:r>
      <w:r>
        <w:rPr>
          <w:rtl/>
        </w:rPr>
        <w:t xml:space="preserve"> </w:t>
      </w:r>
      <w:proofErr w:type="spellStart"/>
      <w:r>
        <w:rPr>
          <w:rtl/>
        </w:rPr>
        <w:t>הדא</w:t>
      </w:r>
      <w:proofErr w:type="spellEnd"/>
      <w:r>
        <w:rPr>
          <w:rtl/>
        </w:rPr>
        <w:t xml:space="preserve"> הוא </w:t>
      </w:r>
      <w:proofErr w:type="spellStart"/>
      <w:r>
        <w:rPr>
          <w:rtl/>
        </w:rPr>
        <w:t>דכתיב</w:t>
      </w:r>
      <w:proofErr w:type="spellEnd"/>
      <w:r>
        <w:rPr>
          <w:rtl/>
        </w:rPr>
        <w:t xml:space="preserve"> (שמות ז)</w:t>
      </w:r>
      <w:r w:rsidR="0020635F">
        <w:rPr>
          <w:rFonts w:hint="cs"/>
          <w:rtl/>
        </w:rPr>
        <w:t>:</w:t>
      </w:r>
      <w:r>
        <w:rPr>
          <w:rtl/>
        </w:rPr>
        <w:t xml:space="preserve"> ויהי הדם בכל ארץ מצרים ובעצים ובאבנים </w:t>
      </w:r>
      <w:r w:rsidR="0020635F">
        <w:rPr>
          <w:rFonts w:hint="cs"/>
          <w:rtl/>
        </w:rPr>
        <w:t xml:space="preserve">- </w:t>
      </w:r>
      <w:r>
        <w:rPr>
          <w:rtl/>
        </w:rPr>
        <w:t xml:space="preserve">שהיו להם </w:t>
      </w:r>
      <w:proofErr w:type="spellStart"/>
      <w:r>
        <w:rPr>
          <w:rtl/>
        </w:rPr>
        <w:t>אלהות</w:t>
      </w:r>
      <w:proofErr w:type="spellEnd"/>
      <w:r>
        <w:rPr>
          <w:rtl/>
        </w:rPr>
        <w:t xml:space="preserve"> ממש</w:t>
      </w:r>
      <w:r>
        <w:rPr>
          <w:rFonts w:hint="cs"/>
          <w:rtl/>
        </w:rPr>
        <w:t>". אבל כדבריו לעיל, זביחת השה "הייתה למצרים קשה מכולם". האם כל השפטים האלה באלוהי מצרים הם רק "לעיניהם". מה עם "לעיניכם"? איפה בני ישראל כאן?</w:t>
      </w:r>
      <w:r w:rsidR="00A364E9">
        <w:rPr>
          <w:rFonts w:hint="cs"/>
          <w:rtl/>
        </w:rPr>
        <w:t xml:space="preserve"> מה חלק</w:t>
      </w:r>
      <w:r w:rsidR="0020635F">
        <w:rPr>
          <w:rFonts w:hint="cs"/>
          <w:rtl/>
        </w:rPr>
        <w:t>ם</w:t>
      </w:r>
      <w:r w:rsidR="00A364E9">
        <w:rPr>
          <w:rFonts w:hint="cs"/>
          <w:rtl/>
        </w:rPr>
        <w:t xml:space="preserve"> בעניין?</w:t>
      </w:r>
    </w:p>
  </w:footnote>
  <w:footnote w:id="13">
    <w:p w14:paraId="05931517" w14:textId="77777777" w:rsidR="000A02B6" w:rsidRDefault="000A02B6" w:rsidP="00D45E4F">
      <w:pPr>
        <w:pStyle w:val="a3"/>
        <w:rPr>
          <w:rFonts w:hint="cs"/>
          <w:rtl/>
        </w:rPr>
      </w:pPr>
      <w:r>
        <w:rPr>
          <w:rStyle w:val="a5"/>
        </w:rPr>
        <w:footnoteRef/>
      </w:r>
      <w:r>
        <w:rPr>
          <w:rtl/>
        </w:rPr>
        <w:t xml:space="preserve"> </w:t>
      </w:r>
      <w:r>
        <w:rPr>
          <w:rFonts w:hint="cs"/>
          <w:rtl/>
        </w:rPr>
        <w:t xml:space="preserve">בה בעת, זביחת השה, קרבן פסח, אלוהי מצרים, היא מסר ברור לבני ישראל! וממילא, גם השפטים שנעשו באלילי מצרים שכפי שראינו במדרשים הקודמים </w:t>
      </w:r>
      <w:r w:rsidR="00A364E9">
        <w:rPr>
          <w:rFonts w:hint="cs"/>
          <w:rtl/>
        </w:rPr>
        <w:t>ש</w:t>
      </w:r>
      <w:r>
        <w:rPr>
          <w:rFonts w:hint="cs"/>
          <w:rtl/>
        </w:rPr>
        <w:t xml:space="preserve">היו הצד השני </w:t>
      </w:r>
      <w:r w:rsidR="00A364E9">
        <w:rPr>
          <w:rFonts w:hint="cs"/>
          <w:rtl/>
        </w:rPr>
        <w:t xml:space="preserve">והמשלים </w:t>
      </w:r>
      <w:r>
        <w:rPr>
          <w:rFonts w:hint="cs"/>
          <w:rtl/>
        </w:rPr>
        <w:t>של אותה מטבע. רבות נכתב על שקיעת בני ישראל בעבודה זרה של מצרים</w:t>
      </w:r>
      <w:r w:rsidR="00A364E9">
        <w:rPr>
          <w:rFonts w:hint="cs"/>
          <w:rtl/>
        </w:rPr>
        <w:t xml:space="preserve"> ובמ"ט שערי טומאה</w:t>
      </w:r>
      <w:r w:rsidR="00D45E4F">
        <w:rPr>
          <w:rFonts w:hint="cs"/>
          <w:rtl/>
        </w:rPr>
        <w:t>, כולל הסניגוריה של משה על בני ישראל בחטא העגל,</w:t>
      </w:r>
      <w:r>
        <w:rPr>
          <w:rFonts w:hint="cs"/>
          <w:rtl/>
        </w:rPr>
        <w:t xml:space="preserve"> ואף אנו שלחנו בנושא זה יד בדברינו </w:t>
      </w:r>
      <w:hyperlink r:id="rId4" w:history="1">
        <w:r w:rsidRPr="009A4E7B">
          <w:rPr>
            <w:rStyle w:val="Hyperlink"/>
            <w:rFonts w:hint="cs"/>
            <w:rtl/>
          </w:rPr>
          <w:t>משכו וקחו לכם</w:t>
        </w:r>
      </w:hyperlink>
      <w:r>
        <w:rPr>
          <w:rFonts w:hint="cs"/>
          <w:rtl/>
        </w:rPr>
        <w:t xml:space="preserve"> בפרשה זו</w:t>
      </w:r>
      <w:r w:rsidR="00672B69">
        <w:rPr>
          <w:rFonts w:hint="cs"/>
          <w:rtl/>
        </w:rPr>
        <w:t xml:space="preserve">, וכן </w:t>
      </w:r>
      <w:hyperlink r:id="rId5" w:anchor="gsc.tab=0" w:history="1">
        <w:r w:rsidR="00672B69" w:rsidRPr="00672B69">
          <w:rPr>
            <w:rStyle w:val="Hyperlink"/>
            <w:rFonts w:hint="cs"/>
            <w:rtl/>
          </w:rPr>
          <w:t>לקחת לו גוי מקרב גוי</w:t>
        </w:r>
      </w:hyperlink>
      <w:r w:rsidR="00672B69">
        <w:rPr>
          <w:rFonts w:hint="cs"/>
          <w:rtl/>
        </w:rPr>
        <w:t xml:space="preserve"> בפרשת ואתחנן. </w:t>
      </w:r>
      <w:r w:rsidR="00A364E9">
        <w:rPr>
          <w:rFonts w:hint="cs"/>
          <w:rtl/>
        </w:rPr>
        <w:t xml:space="preserve">כאן יש אפשרות לתשובה אחרת מדוע לא נמנית עשיית השפטים באלוהי מצרים ברשימת המכות </w:t>
      </w:r>
      <w:r w:rsidR="00A364E9">
        <w:rPr>
          <w:rtl/>
        </w:rPr>
        <w:t>–</w:t>
      </w:r>
      <w:r w:rsidR="00A364E9">
        <w:rPr>
          <w:rFonts w:hint="cs"/>
          <w:rtl/>
        </w:rPr>
        <w:t xml:space="preserve"> משום שהיה זה אות לבני ישראל, לא פחות מאשר מכה נוספת למצרים.</w:t>
      </w:r>
      <w:r w:rsidR="00D45E4F">
        <w:rPr>
          <w:rFonts w:hint="cs"/>
          <w:rtl/>
        </w:rPr>
        <w:t xml:space="preserve"> </w:t>
      </w:r>
    </w:p>
  </w:footnote>
  <w:footnote w:id="14">
    <w:p w14:paraId="769CD3B7" w14:textId="77777777" w:rsidR="00AB78FB" w:rsidRDefault="00AB78FB" w:rsidP="009579B1">
      <w:pPr>
        <w:pStyle w:val="a3"/>
        <w:rPr>
          <w:rFonts w:hint="cs"/>
          <w:rtl/>
        </w:rPr>
      </w:pPr>
      <w:r>
        <w:rPr>
          <w:rStyle w:val="a5"/>
        </w:rPr>
        <w:footnoteRef/>
      </w:r>
      <w:r>
        <w:rPr>
          <w:rtl/>
        </w:rPr>
        <w:t xml:space="preserve"> </w:t>
      </w:r>
      <w:r>
        <w:rPr>
          <w:rFonts w:hint="cs"/>
          <w:rtl/>
        </w:rPr>
        <w:t xml:space="preserve">מדרש/פירוש שכל טוב </w:t>
      </w:r>
      <w:r w:rsidR="009579B1">
        <w:rPr>
          <w:rFonts w:hint="cs"/>
          <w:rtl/>
        </w:rPr>
        <w:t xml:space="preserve">הוא על </w:t>
      </w:r>
      <w:r>
        <w:rPr>
          <w:rFonts w:hint="cs"/>
          <w:rtl/>
        </w:rPr>
        <w:t xml:space="preserve">הפסוק השני שהבאנו לעיל, שיכול כאמור להתפרש על המכות בכללותן. אבל המדרש מקשר את "השפטים הגדולים" </w:t>
      </w:r>
      <w:r w:rsidR="009579B1">
        <w:rPr>
          <w:rFonts w:hint="cs"/>
          <w:rtl/>
        </w:rPr>
        <w:t xml:space="preserve">שבפסוק, הם </w:t>
      </w:r>
      <w:r>
        <w:rPr>
          <w:rFonts w:hint="cs"/>
          <w:rtl/>
        </w:rPr>
        <w:t>שהקב"ה מבטיח למשה שיעשה במצרים</w:t>
      </w:r>
      <w:r w:rsidR="009579B1">
        <w:rPr>
          <w:rFonts w:hint="cs"/>
          <w:rtl/>
        </w:rPr>
        <w:t>,</w:t>
      </w:r>
      <w:r>
        <w:rPr>
          <w:rFonts w:hint="cs"/>
          <w:rtl/>
        </w:rPr>
        <w:t xml:space="preserve"> עם השפטים באלוהי מצרים שנעשו בליל מכת בכורות. בדומה למכת בכורות שנצפתה כאמור בראשית התהליך, אבל אירעה לאחרונה. זאת ועוד, השפטים באלוהי מצרים הם גם קיום ההבטחה לאברהם "וגם את הגוי אשר </w:t>
      </w:r>
      <w:proofErr w:type="spellStart"/>
      <w:r>
        <w:rPr>
          <w:rFonts w:hint="cs"/>
          <w:rtl/>
        </w:rPr>
        <w:t>יעבודו</w:t>
      </w:r>
      <w:proofErr w:type="spellEnd"/>
      <w:r>
        <w:rPr>
          <w:rFonts w:hint="cs"/>
          <w:rtl/>
        </w:rPr>
        <w:t xml:space="preserve"> דן אנכי". אברהם שניתץ את </w:t>
      </w:r>
      <w:proofErr w:type="spellStart"/>
      <w:r>
        <w:rPr>
          <w:rFonts w:hint="cs"/>
          <w:rtl/>
        </w:rPr>
        <w:t>פסילי</w:t>
      </w:r>
      <w:proofErr w:type="spellEnd"/>
      <w:r>
        <w:rPr>
          <w:rFonts w:hint="cs"/>
          <w:rtl/>
        </w:rPr>
        <w:t xml:space="preserve"> ממלכת או</w:t>
      </w:r>
      <w:r w:rsidR="00D45E4F">
        <w:rPr>
          <w:rFonts w:hint="eastAsia"/>
          <w:rtl/>
        </w:rPr>
        <w:t>ּ</w:t>
      </w:r>
      <w:r>
        <w:rPr>
          <w:rFonts w:hint="cs"/>
          <w:rtl/>
        </w:rPr>
        <w:t xml:space="preserve">ר, מתבשר שבגאולת בני בניו, </w:t>
      </w:r>
      <w:proofErr w:type="spellStart"/>
      <w:r>
        <w:rPr>
          <w:rFonts w:hint="cs"/>
          <w:rtl/>
        </w:rPr>
        <w:t>יינתצו</w:t>
      </w:r>
      <w:proofErr w:type="spellEnd"/>
      <w:r>
        <w:rPr>
          <w:rFonts w:hint="cs"/>
          <w:rtl/>
        </w:rPr>
        <w:t xml:space="preserve"> </w:t>
      </w:r>
      <w:proofErr w:type="spellStart"/>
      <w:r>
        <w:rPr>
          <w:rFonts w:hint="cs"/>
          <w:rtl/>
        </w:rPr>
        <w:t>פסילי</w:t>
      </w:r>
      <w:proofErr w:type="spellEnd"/>
      <w:r>
        <w:rPr>
          <w:rFonts w:hint="cs"/>
          <w:rtl/>
        </w:rPr>
        <w:t xml:space="preserve"> מצרים (</w:t>
      </w:r>
      <w:r w:rsidR="000F1D57">
        <w:rPr>
          <w:rFonts w:hint="cs"/>
          <w:rtl/>
        </w:rPr>
        <w:t>ראו</w:t>
      </w:r>
      <w:r>
        <w:rPr>
          <w:rFonts w:hint="cs"/>
          <w:rtl/>
        </w:rPr>
        <w:t xml:space="preserve"> דברינו </w:t>
      </w:r>
      <w:hyperlink r:id="rId6" w:history="1">
        <w:r w:rsidRPr="00553701">
          <w:rPr>
            <w:rStyle w:val="Hyperlink"/>
            <w:rFonts w:hint="cs"/>
            <w:rtl/>
          </w:rPr>
          <w:t>שבירת פסלים וניתוץ  מצבות</w:t>
        </w:r>
      </w:hyperlink>
      <w:r>
        <w:rPr>
          <w:rFonts w:hint="cs"/>
          <w:rtl/>
        </w:rPr>
        <w:t xml:space="preserve"> בפרשת לך לך). האם זה היה הרעיון של שעבוד מצרים, או למצער של גאולת מצרים, לחזור על יציאתו של אברהם מאור כשדים אשר לוותה בניתוץ עבודה זרה? מעשה בנים כמעשה אבות?</w:t>
      </w:r>
      <w:r w:rsidR="00A364E9">
        <w:rPr>
          <w:rFonts w:hint="cs"/>
          <w:rtl/>
        </w:rPr>
        <w:t xml:space="preserve"> בסיס למצוות עקירת עבודה זרה כחלק והמשך למכות מצרים והיציאה לחירות פיסית ורוחנית?</w:t>
      </w:r>
    </w:p>
  </w:footnote>
  <w:footnote w:id="15">
    <w:p w14:paraId="797314CE" w14:textId="77777777" w:rsidR="00D84E19" w:rsidRDefault="00D84E19" w:rsidP="00D45E4F">
      <w:pPr>
        <w:pStyle w:val="a3"/>
        <w:rPr>
          <w:rFonts w:hint="cs"/>
          <w:rtl/>
        </w:rPr>
      </w:pPr>
      <w:r>
        <w:rPr>
          <w:rStyle w:val="a5"/>
        </w:rPr>
        <w:footnoteRef/>
      </w:r>
      <w:r>
        <w:rPr>
          <w:rtl/>
        </w:rPr>
        <w:t xml:space="preserve"> </w:t>
      </w:r>
      <w:r>
        <w:rPr>
          <w:rFonts w:hint="cs"/>
          <w:rtl/>
        </w:rPr>
        <w:t xml:space="preserve">אם המדרש הקודם לקח אותנו אחורה אל אברהם בברית בין הבתרים המבשרת את גלות מצרים, בא מדרש זה ולוקח אותנו קדימה אל משה ואל מעמד הר סיני שהוא היעד של יציאת מצרים, ככתוב במעמד הסנה: "בהוציאך את העם ממצרים תעבדון את </w:t>
      </w:r>
      <w:proofErr w:type="spellStart"/>
      <w:r>
        <w:rPr>
          <w:rFonts w:hint="cs"/>
          <w:rtl/>
        </w:rPr>
        <w:t>האלהים</w:t>
      </w:r>
      <w:proofErr w:type="spellEnd"/>
      <w:r>
        <w:rPr>
          <w:rFonts w:hint="cs"/>
          <w:rtl/>
        </w:rPr>
        <w:t xml:space="preserve"> על ההר הזה". שני "אתם ראיתם" יש במעמד הר סיני. אחד לפניו, אתם ראיתם מה שאירע במצרים, והשני, אחרי מעמד הר סיני אתם ראיתם כי </w:t>
      </w:r>
      <w:hyperlink r:id="rId7" w:history="1">
        <w:r w:rsidRPr="00D84E19">
          <w:rPr>
            <w:rStyle w:val="Hyperlink"/>
            <w:rFonts w:hint="cs"/>
            <w:rtl/>
          </w:rPr>
          <w:t>מן השמים דברתי עמכם</w:t>
        </w:r>
      </w:hyperlink>
      <w:r>
        <w:rPr>
          <w:rFonts w:hint="cs"/>
          <w:rtl/>
        </w:rPr>
        <w:t xml:space="preserve"> (</w:t>
      </w:r>
      <w:r w:rsidR="000F1D57">
        <w:rPr>
          <w:rFonts w:hint="cs"/>
          <w:rtl/>
        </w:rPr>
        <w:t>ראו</w:t>
      </w:r>
      <w:r>
        <w:rPr>
          <w:rFonts w:hint="cs"/>
          <w:rtl/>
        </w:rPr>
        <w:t xml:space="preserve"> דברינו בנושא זה). מדרש פסיקתא זוטרתא מתייחס לאתם ראיתם הראשון. מה ראיתם שעשיתי במצרים? ראיתם את המכה האחת-עשרה, את השפטים שעשיתי באלוהי מצרים! זו המכה החותמת את כל המכות, הנלווית לקרבן הפסח שעשיתם "שה לבית אבות", זו המכה שהייתה מכוונת לא רק למצרים ולפרעה, אלא גם אליכם. עכשיו שאתם עומדים לקבל את התורה ולזכות ב"אתם ראיתם" "</w:t>
      </w:r>
      <w:r w:rsidR="00D45E4F">
        <w:rPr>
          <w:rFonts w:hint="cs"/>
          <w:rtl/>
        </w:rPr>
        <w:t xml:space="preserve">כי </w:t>
      </w:r>
      <w:proofErr w:type="spellStart"/>
      <w:r>
        <w:rPr>
          <w:rFonts w:hint="cs"/>
          <w:rtl/>
        </w:rPr>
        <w:t>אלהים</w:t>
      </w:r>
      <w:proofErr w:type="spellEnd"/>
      <w:r>
        <w:rPr>
          <w:rFonts w:hint="cs"/>
          <w:rtl/>
        </w:rPr>
        <w:t xml:space="preserve"> את האדם וחי" (דברים ה </w:t>
      </w:r>
      <w:proofErr w:type="spellStart"/>
      <w:r>
        <w:rPr>
          <w:rFonts w:hint="cs"/>
          <w:rtl/>
        </w:rPr>
        <w:t>כא</w:t>
      </w:r>
      <w:proofErr w:type="spellEnd"/>
      <w:r>
        <w:rPr>
          <w:rFonts w:hint="cs"/>
          <w:rtl/>
        </w:rPr>
        <w:t>), זכרו את השפטים שעשיתי במצרים לעיניכם.</w:t>
      </w:r>
      <w:r w:rsidR="001470A6">
        <w:rPr>
          <w:rFonts w:hint="cs"/>
          <w:rtl/>
        </w:rPr>
        <w:t xml:space="preserve"> שני "אתם ראיתם" אלה אחוזים זה בזה וראויים לדף בפני עצמו בע"ה בפרשת יתרו או בחג השבועות.</w:t>
      </w:r>
    </w:p>
  </w:footnote>
  <w:footnote w:id="16">
    <w:p w14:paraId="4EF21075" w14:textId="77777777" w:rsidR="0017057A" w:rsidRDefault="0017057A" w:rsidP="0017057A">
      <w:pPr>
        <w:pStyle w:val="a3"/>
        <w:rPr>
          <w:rFonts w:hint="cs"/>
          <w:rtl/>
        </w:rPr>
      </w:pPr>
      <w:r>
        <w:rPr>
          <w:rStyle w:val="a5"/>
        </w:rPr>
        <w:footnoteRef/>
      </w:r>
      <w:r>
        <w:rPr>
          <w:rtl/>
        </w:rPr>
        <w:t xml:space="preserve"> </w:t>
      </w:r>
      <w:r>
        <w:rPr>
          <w:rFonts w:hint="cs"/>
          <w:rtl/>
        </w:rPr>
        <w:t xml:space="preserve">לאבני הדרך שראינו לעיל: ברית בין הבתרים, יציאת מצרים ומעמד הר סיני, מוסיף מדרש זה את קריעת ים סוף. השחתת אלילי מצרים מצויה בשירת הים, בפסוק: "מי כמוכה באלים ה' ". האלים שמאז ומתמיד היו אלמים וכעת הושחתו. ראו הדף </w:t>
      </w:r>
      <w:hyperlink r:id="rId8" w:anchor="gsc.tab=0" w:history="1">
        <w:r w:rsidRPr="0017057A">
          <w:rPr>
            <w:rStyle w:val="Hyperlink"/>
            <w:rFonts w:hint="cs"/>
            <w:rtl/>
          </w:rPr>
          <w:t>מי כמוכה באלים ה'</w:t>
        </w:r>
      </w:hyperlink>
      <w:r>
        <w:rPr>
          <w:rFonts w:hint="cs"/>
          <w:rtl/>
        </w:rPr>
        <w:t>.</w:t>
      </w:r>
    </w:p>
  </w:footnote>
  <w:footnote w:id="17">
    <w:p w14:paraId="376E2874" w14:textId="77777777" w:rsidR="006D208D" w:rsidRDefault="006D208D" w:rsidP="00A364E9">
      <w:pPr>
        <w:pStyle w:val="a3"/>
        <w:rPr>
          <w:rFonts w:hint="cs"/>
          <w:rtl/>
        </w:rPr>
      </w:pPr>
      <w:r>
        <w:rPr>
          <w:rStyle w:val="a5"/>
        </w:rPr>
        <w:footnoteRef/>
      </w:r>
      <w:r>
        <w:rPr>
          <w:rtl/>
        </w:rPr>
        <w:t xml:space="preserve"> </w:t>
      </w:r>
      <w:r>
        <w:rPr>
          <w:rFonts w:hint="cs"/>
          <w:rtl/>
        </w:rPr>
        <w:t xml:space="preserve">ממקור זה אנו למדים שעשיית </w:t>
      </w:r>
      <w:r w:rsidR="00D45E4F">
        <w:rPr>
          <w:rFonts w:hint="cs"/>
          <w:rtl/>
        </w:rPr>
        <w:t>ה</w:t>
      </w:r>
      <w:r>
        <w:rPr>
          <w:rFonts w:hint="cs"/>
          <w:rtl/>
        </w:rPr>
        <w:t xml:space="preserve">שפטים </w:t>
      </w:r>
      <w:r w:rsidR="00D45E4F">
        <w:rPr>
          <w:rFonts w:hint="cs"/>
          <w:rtl/>
        </w:rPr>
        <w:t>ב</w:t>
      </w:r>
      <w:r>
        <w:rPr>
          <w:rFonts w:hint="cs"/>
          <w:rtl/>
        </w:rPr>
        <w:t>אלוהי מצרים לא הייתה מיוחדת למכת בכורות ונלוותה לכל מכה ומכה, בוודאי מכה כמו דם שפגעה בנילוס שהוא גאוות מצרים עד כדי האלהה. גישה רוחבית זו מצאנו גם ב</w:t>
      </w:r>
      <w:r>
        <w:rPr>
          <w:rtl/>
        </w:rPr>
        <w:t xml:space="preserve">פסיקתא זוטרתא (לקח טוב) שמות פרשת שמות - </w:t>
      </w:r>
      <w:proofErr w:type="spellStart"/>
      <w:r>
        <w:rPr>
          <w:rtl/>
        </w:rPr>
        <w:t>וארא</w:t>
      </w:r>
      <w:proofErr w:type="spellEnd"/>
      <w:r>
        <w:rPr>
          <w:rtl/>
        </w:rPr>
        <w:t xml:space="preserve"> פרק ו</w:t>
      </w:r>
      <w:r>
        <w:rPr>
          <w:rFonts w:hint="cs"/>
          <w:rtl/>
        </w:rPr>
        <w:t>, על הפסוק השני שהבאנו בראש דברינו: "</w:t>
      </w:r>
      <w:r>
        <w:rPr>
          <w:rtl/>
        </w:rPr>
        <w:t>וגאלתי אתכם בזרוע נטויה</w:t>
      </w:r>
      <w:r>
        <w:rPr>
          <w:rFonts w:hint="cs"/>
          <w:rtl/>
        </w:rPr>
        <w:t xml:space="preserve"> -</w:t>
      </w:r>
      <w:r>
        <w:rPr>
          <w:rtl/>
        </w:rPr>
        <w:t xml:space="preserve"> זו החרב: ובשפטים גדולים</w:t>
      </w:r>
      <w:r>
        <w:rPr>
          <w:rFonts w:hint="cs"/>
          <w:rtl/>
        </w:rPr>
        <w:t xml:space="preserve"> - </w:t>
      </w:r>
      <w:r>
        <w:rPr>
          <w:rtl/>
        </w:rPr>
        <w:t xml:space="preserve">זו השפלת אלילי מצרים, שנאמר </w:t>
      </w:r>
      <w:proofErr w:type="spellStart"/>
      <w:r>
        <w:rPr>
          <w:rtl/>
        </w:rPr>
        <w:t>ובאלהיהם</w:t>
      </w:r>
      <w:proofErr w:type="spellEnd"/>
      <w:r>
        <w:rPr>
          <w:rtl/>
        </w:rPr>
        <w:t xml:space="preserve"> עשה ה' שפטים (במדבר לג ד)</w:t>
      </w:r>
      <w:r>
        <w:rPr>
          <w:rFonts w:hint="cs"/>
          <w:rtl/>
        </w:rPr>
        <w:t xml:space="preserve">". </w:t>
      </w:r>
      <w:r w:rsidR="000F1D57">
        <w:rPr>
          <w:rFonts w:hint="cs"/>
          <w:rtl/>
        </w:rPr>
        <w:t>ראו</w:t>
      </w:r>
      <w:r>
        <w:rPr>
          <w:rFonts w:hint="cs"/>
          <w:rtl/>
        </w:rPr>
        <w:t xml:space="preserve"> </w:t>
      </w:r>
      <w:hyperlink r:id="rId9" w:history="1">
        <w:r w:rsidRPr="000B4BF5">
          <w:rPr>
            <w:rStyle w:val="Hyperlink"/>
            <w:rFonts w:hint="cs"/>
            <w:rtl/>
          </w:rPr>
          <w:t>יונה בר מעוז, למ</w:t>
        </w:r>
        <w:r w:rsidRPr="000B4BF5">
          <w:rPr>
            <w:rStyle w:val="Hyperlink"/>
            <w:rFonts w:hint="cs"/>
            <w:rtl/>
          </w:rPr>
          <w:t>ה</w:t>
        </w:r>
        <w:r w:rsidRPr="000B4BF5">
          <w:rPr>
            <w:rStyle w:val="Hyperlink"/>
            <w:rFonts w:hint="cs"/>
            <w:rtl/>
          </w:rPr>
          <w:t xml:space="preserve"> צ</w:t>
        </w:r>
        <w:r w:rsidRPr="000B4BF5">
          <w:rPr>
            <w:rStyle w:val="Hyperlink"/>
            <w:rFonts w:hint="cs"/>
            <w:rtl/>
          </w:rPr>
          <w:t>ר</w:t>
        </w:r>
        <w:r w:rsidRPr="000B4BF5">
          <w:rPr>
            <w:rStyle w:val="Hyperlink"/>
            <w:rFonts w:hint="cs"/>
            <w:rtl/>
          </w:rPr>
          <w:t>יך מכות הרבה</w:t>
        </w:r>
      </w:hyperlink>
      <w:r>
        <w:rPr>
          <w:rFonts w:hint="cs"/>
          <w:rtl/>
        </w:rPr>
        <w:t>, בדף פרשת שבוע של אוניברסיטת בר-אילן, שמדגיש את המוטיב שבכל מכה ומכה היה גם מכה ל"אלוהי מצרים" ולסמלי עבודה זרה של מצרים ואמונתם. וכל זה, כמסר חינוכי לבני ישראל דווקא ולעקירת עבודה ז</w:t>
      </w:r>
      <w:r w:rsidR="00A364E9">
        <w:rPr>
          <w:rFonts w:hint="cs"/>
          <w:rtl/>
        </w:rPr>
        <w:t>ר</w:t>
      </w:r>
      <w:r>
        <w:rPr>
          <w:rFonts w:hint="cs"/>
          <w:rtl/>
        </w:rPr>
        <w:t xml:space="preserve">ה מהם. מכאן אולי </w:t>
      </w:r>
      <w:r w:rsidR="00A364E9">
        <w:rPr>
          <w:rFonts w:hint="cs"/>
          <w:rtl/>
        </w:rPr>
        <w:t>הסבר</w:t>
      </w:r>
      <w:r w:rsidR="00D45E4F">
        <w:rPr>
          <w:rFonts w:hint="cs"/>
          <w:rtl/>
        </w:rPr>
        <w:t xml:space="preserve"> </w:t>
      </w:r>
      <w:r w:rsidR="00A364E9">
        <w:rPr>
          <w:rFonts w:hint="cs"/>
          <w:rtl/>
        </w:rPr>
        <w:t xml:space="preserve">נוסף </w:t>
      </w:r>
      <w:r w:rsidR="00D45E4F">
        <w:rPr>
          <w:rFonts w:hint="cs"/>
          <w:rtl/>
        </w:rPr>
        <w:t>ל</w:t>
      </w:r>
      <w:r>
        <w:rPr>
          <w:rFonts w:hint="cs"/>
          <w:rtl/>
        </w:rPr>
        <w:t>אי-מניית השפטים באלילי מצרים כמכה נוספת</w:t>
      </w:r>
      <w:r w:rsidR="00D45E4F">
        <w:rPr>
          <w:rFonts w:hint="cs"/>
          <w:rtl/>
        </w:rPr>
        <w:t>.</w:t>
      </w:r>
      <w:r>
        <w:rPr>
          <w:rFonts w:hint="cs"/>
          <w:rtl/>
        </w:rPr>
        <w:t xml:space="preserve"> אך נראה שריבוי המקורות שהבאנו לעיל, מצביע על </w:t>
      </w:r>
      <w:r w:rsidR="00D45E4F">
        <w:rPr>
          <w:rFonts w:hint="cs"/>
          <w:rtl/>
        </w:rPr>
        <w:t>ה</w:t>
      </w:r>
      <w:r>
        <w:rPr>
          <w:rFonts w:hint="cs"/>
          <w:rtl/>
        </w:rPr>
        <w:t xml:space="preserve">אפשרות </w:t>
      </w:r>
      <w:r w:rsidR="00D45E4F">
        <w:rPr>
          <w:rFonts w:hint="cs"/>
          <w:rtl/>
        </w:rPr>
        <w:t xml:space="preserve">הסבירה יותר </w:t>
      </w:r>
      <w:r>
        <w:rPr>
          <w:rFonts w:hint="cs"/>
          <w:rtl/>
        </w:rPr>
        <w:t>שאכן הייתה מכה אחת עשרה</w:t>
      </w:r>
      <w:r w:rsidR="00D45E4F">
        <w:rPr>
          <w:rFonts w:hint="cs"/>
          <w:rtl/>
        </w:rPr>
        <w:t xml:space="preserve">. </w:t>
      </w:r>
      <w:r>
        <w:rPr>
          <w:rFonts w:hint="cs"/>
          <w:rtl/>
        </w:rPr>
        <w:t>במקרא עצמו, בפסוקים שהבאנו לעיל, כך משתמע</w:t>
      </w:r>
      <w:r w:rsidR="00D45E4F">
        <w:rPr>
          <w:rFonts w:hint="cs"/>
          <w:rtl/>
        </w:rPr>
        <w:t xml:space="preserve"> די בבירור</w:t>
      </w:r>
      <w:r>
        <w:rPr>
          <w:rFonts w:hint="cs"/>
          <w:rtl/>
        </w:rPr>
        <w:t>.</w:t>
      </w:r>
    </w:p>
  </w:footnote>
  <w:footnote w:id="18">
    <w:p w14:paraId="1812BCB7" w14:textId="77777777" w:rsidR="00D2161C" w:rsidRDefault="00D2161C">
      <w:pPr>
        <w:pStyle w:val="a3"/>
        <w:rPr>
          <w:rFonts w:hint="cs"/>
        </w:rPr>
      </w:pPr>
      <w:r>
        <w:rPr>
          <w:rStyle w:val="a5"/>
        </w:rPr>
        <w:footnoteRef/>
      </w:r>
      <w:r>
        <w:rPr>
          <w:rtl/>
        </w:rPr>
        <w:t xml:space="preserve"> </w:t>
      </w:r>
      <w:r w:rsidR="00247AC5">
        <w:rPr>
          <w:rFonts w:hint="cs"/>
          <w:rtl/>
        </w:rPr>
        <w:t xml:space="preserve">משום </w:t>
      </w:r>
      <w:r>
        <w:rPr>
          <w:rFonts w:hint="cs"/>
          <w:rtl/>
        </w:rPr>
        <w:t xml:space="preserve">שהיה חולה, או מהצער בעקבות הסיפור הקשה על המחלוקת שהייתה לו עם ריש לקיש שבעטיה נפטר ריש לקיש גיסו. </w:t>
      </w:r>
      <w:r w:rsidR="000F1D57">
        <w:rPr>
          <w:rFonts w:hint="cs"/>
          <w:rtl/>
        </w:rPr>
        <w:t>ראו</w:t>
      </w:r>
      <w:r>
        <w:rPr>
          <w:rFonts w:hint="cs"/>
          <w:rtl/>
        </w:rPr>
        <w:t xml:space="preserve"> </w:t>
      </w:r>
      <w:r w:rsidR="0017057A">
        <w:rPr>
          <w:rFonts w:hint="cs"/>
          <w:rtl/>
        </w:rPr>
        <w:t>סיפור המעשה ב</w:t>
      </w:r>
      <w:r>
        <w:rPr>
          <w:rFonts w:hint="cs"/>
          <w:rtl/>
        </w:rPr>
        <w:t>גמרא בבלי בבא מציעא דף פד</w:t>
      </w:r>
      <w:r w:rsidR="00247AC5">
        <w:rPr>
          <w:rFonts w:hint="cs"/>
          <w:rtl/>
        </w:rPr>
        <w:t xml:space="preserve">, </w:t>
      </w:r>
      <w:r w:rsidR="0017057A">
        <w:rPr>
          <w:rFonts w:hint="cs"/>
          <w:rtl/>
        </w:rPr>
        <w:t xml:space="preserve">מובא </w:t>
      </w:r>
      <w:r w:rsidR="00247AC5">
        <w:rPr>
          <w:rFonts w:hint="cs"/>
          <w:rtl/>
        </w:rPr>
        <w:t xml:space="preserve">בדברינו </w:t>
      </w:r>
      <w:hyperlink r:id="rId10" w:history="1">
        <w:r w:rsidR="00247AC5" w:rsidRPr="00247AC5">
          <w:rPr>
            <w:rStyle w:val="Hyperlink"/>
            <w:rFonts w:hint="cs"/>
            <w:rtl/>
          </w:rPr>
          <w:t>ר' יוחנן קפדן היה</w:t>
        </w:r>
      </w:hyperlink>
      <w:r w:rsidR="00247AC5">
        <w:rPr>
          <w:rFonts w:hint="cs"/>
          <w:rtl/>
        </w:rPr>
        <w:t xml:space="preserve"> במיוחדים</w:t>
      </w:r>
      <w:r>
        <w:rPr>
          <w:rFonts w:hint="cs"/>
          <w:rtl/>
        </w:rPr>
        <w:t>. תרגום הירושלמי לעברית הוא באחריותנו הבלעדית.</w:t>
      </w:r>
    </w:p>
  </w:footnote>
  <w:footnote w:id="19">
    <w:p w14:paraId="21DE7267" w14:textId="77777777" w:rsidR="00F2122B" w:rsidRDefault="00F2122B" w:rsidP="003F5A74">
      <w:pPr>
        <w:pStyle w:val="a3"/>
        <w:rPr>
          <w:rFonts w:hint="cs"/>
          <w:rtl/>
        </w:rPr>
      </w:pPr>
      <w:r>
        <w:rPr>
          <w:rStyle w:val="a5"/>
        </w:rPr>
        <w:footnoteRef/>
      </w:r>
      <w:r>
        <w:rPr>
          <w:rtl/>
        </w:rPr>
        <w:t xml:space="preserve"> </w:t>
      </w:r>
      <w:r>
        <w:rPr>
          <w:rFonts w:hint="cs"/>
          <w:rtl/>
        </w:rPr>
        <w:t xml:space="preserve">סיני הוא ביטוי של כבוד לתלמיד חכם, גדול הדור, כמו ר' יוחנן. </w:t>
      </w:r>
      <w:r w:rsidR="000F1D57">
        <w:rPr>
          <w:rFonts w:hint="cs"/>
          <w:rtl/>
        </w:rPr>
        <w:t>ראו</w:t>
      </w:r>
      <w:r>
        <w:rPr>
          <w:rFonts w:hint="cs"/>
          <w:rtl/>
        </w:rPr>
        <w:t xml:space="preserve"> הביטוי: "סיני או עוקר הרים" (</w:t>
      </w:r>
      <w:r w:rsidR="00D45E4F">
        <w:rPr>
          <w:rFonts w:hint="cs"/>
          <w:rtl/>
        </w:rPr>
        <w:t>ברכות סד ע"א, הוריות יד ע"א</w:t>
      </w:r>
      <w:r>
        <w:rPr>
          <w:rFonts w:hint="cs"/>
          <w:rtl/>
        </w:rPr>
        <w:t>)</w:t>
      </w:r>
      <w:r w:rsidR="00D45E4F">
        <w:rPr>
          <w:rFonts w:hint="cs"/>
          <w:rtl/>
        </w:rPr>
        <w:t xml:space="preserve">. </w:t>
      </w:r>
      <w:r w:rsidR="000F1D57">
        <w:rPr>
          <w:rFonts w:hint="cs"/>
          <w:rtl/>
        </w:rPr>
        <w:t>ראו</w:t>
      </w:r>
      <w:r w:rsidR="00D45E4F">
        <w:rPr>
          <w:rFonts w:hint="cs"/>
          <w:rtl/>
        </w:rPr>
        <w:t xml:space="preserve"> גם</w:t>
      </w:r>
      <w:r>
        <w:rPr>
          <w:rFonts w:hint="cs"/>
          <w:rtl/>
        </w:rPr>
        <w:t xml:space="preserve">: </w:t>
      </w:r>
      <w:r w:rsidR="003F5A74">
        <w:rPr>
          <w:rFonts w:hint="cs"/>
          <w:rtl/>
        </w:rPr>
        <w:t>"</w:t>
      </w:r>
      <w:r w:rsidR="003F5A74">
        <w:rPr>
          <w:rtl/>
        </w:rPr>
        <w:t>האבן הזאת דומה להר סיני, וזה שישב עליה דומה לארון הברית</w:t>
      </w:r>
      <w:r w:rsidR="003F5A74">
        <w:rPr>
          <w:rFonts w:hint="cs"/>
          <w:rtl/>
        </w:rPr>
        <w:t xml:space="preserve">" </w:t>
      </w:r>
      <w:r>
        <w:rPr>
          <w:rFonts w:hint="cs"/>
          <w:rtl/>
        </w:rPr>
        <w:t>(שיר השירים רבה</w:t>
      </w:r>
      <w:r w:rsidR="003F5A74">
        <w:rPr>
          <w:rFonts w:hint="cs"/>
          <w:rtl/>
        </w:rPr>
        <w:t xml:space="preserve"> פרשה א</w:t>
      </w:r>
      <w:r>
        <w:rPr>
          <w:rFonts w:hint="cs"/>
          <w:rtl/>
        </w:rPr>
        <w:t>).</w:t>
      </w:r>
      <w:r w:rsidR="00247AC5">
        <w:rPr>
          <w:rFonts w:hint="cs"/>
          <w:rtl/>
        </w:rPr>
        <w:t xml:space="preserve"> </w:t>
      </w:r>
      <w:r w:rsidR="000F1D57">
        <w:rPr>
          <w:rFonts w:hint="cs"/>
          <w:rtl/>
        </w:rPr>
        <w:t>ראו</w:t>
      </w:r>
      <w:r w:rsidR="00247AC5">
        <w:rPr>
          <w:rFonts w:hint="cs"/>
          <w:rtl/>
        </w:rPr>
        <w:t xml:space="preserve"> דברינו </w:t>
      </w:r>
      <w:hyperlink r:id="rId11" w:history="1">
        <w:r w:rsidR="00247AC5" w:rsidRPr="00247AC5">
          <w:rPr>
            <w:rStyle w:val="Hyperlink"/>
            <w:rFonts w:hint="cs"/>
            <w:rtl/>
          </w:rPr>
          <w:t xml:space="preserve">סיני או עוקר הרים – סודרן או </w:t>
        </w:r>
        <w:proofErr w:type="spellStart"/>
        <w:r w:rsidR="00247AC5" w:rsidRPr="00247AC5">
          <w:rPr>
            <w:rStyle w:val="Hyperlink"/>
            <w:rFonts w:hint="cs"/>
            <w:rtl/>
          </w:rPr>
          <w:t>פילפלן</w:t>
        </w:r>
        <w:proofErr w:type="spellEnd"/>
      </w:hyperlink>
      <w:r w:rsidR="00247AC5">
        <w:rPr>
          <w:rFonts w:hint="cs"/>
          <w:rtl/>
        </w:rPr>
        <w:t xml:space="preserve"> בדפים המיוחדים.</w:t>
      </w:r>
      <w:r w:rsidR="0017057A">
        <w:rPr>
          <w:rFonts w:hint="cs"/>
          <w:rtl/>
        </w:rPr>
        <w:t xml:space="preserve"> וכאן סיני הוא </w:t>
      </w:r>
      <w:r w:rsidR="006242A7">
        <w:rPr>
          <w:rFonts w:hint="cs"/>
          <w:rtl/>
        </w:rPr>
        <w:t xml:space="preserve">דווקא </w:t>
      </w:r>
      <w:r w:rsidR="0017057A">
        <w:rPr>
          <w:rFonts w:hint="cs"/>
          <w:rtl/>
        </w:rPr>
        <w:t>סמל של חידוש.</w:t>
      </w:r>
    </w:p>
  </w:footnote>
  <w:footnote w:id="20">
    <w:p w14:paraId="6DD79C8D" w14:textId="77777777" w:rsidR="00D2161C" w:rsidRDefault="00D2161C" w:rsidP="00247AC5">
      <w:pPr>
        <w:pStyle w:val="a3"/>
        <w:rPr>
          <w:rFonts w:hint="cs"/>
        </w:rPr>
      </w:pPr>
      <w:r>
        <w:rPr>
          <w:rStyle w:val="a5"/>
        </w:rPr>
        <w:footnoteRef/>
      </w:r>
      <w:r>
        <w:rPr>
          <w:rtl/>
        </w:rPr>
        <w:t xml:space="preserve"> </w:t>
      </w:r>
      <w:r>
        <w:rPr>
          <w:rFonts w:hint="cs"/>
          <w:rtl/>
        </w:rPr>
        <w:t>מנין לנו שעבודת המקדש הייתה במקורה בבכורות (טרם שהומרו בלוויים כמתואר בספר במדבר פרק ג)</w:t>
      </w:r>
      <w:r w:rsidR="00247AC5">
        <w:rPr>
          <w:rFonts w:hint="cs"/>
          <w:rtl/>
        </w:rPr>
        <w:t>?</w:t>
      </w:r>
      <w:r>
        <w:rPr>
          <w:rFonts w:hint="cs"/>
          <w:rtl/>
        </w:rPr>
        <w:t xml:space="preserve"> הביטוי "קשט הקושט" מבואר ע"י </w:t>
      </w:r>
      <w:r w:rsidR="00D45E4F">
        <w:rPr>
          <w:rFonts w:hint="cs"/>
          <w:rtl/>
        </w:rPr>
        <w:t xml:space="preserve">פירוש </w:t>
      </w:r>
      <w:r>
        <w:rPr>
          <w:rFonts w:hint="cs"/>
          <w:rtl/>
        </w:rPr>
        <w:t>פני משה: "נתאמת האמת", היינו מלשון קושטא ובלשון מ</w:t>
      </w:r>
      <w:r w:rsidR="00D45E4F">
        <w:rPr>
          <w:rFonts w:hint="cs"/>
          <w:rtl/>
        </w:rPr>
        <w:t>ליצית כפולה: מניין לנו אמת זו</w:t>
      </w:r>
      <w:r w:rsidR="00247AC5">
        <w:rPr>
          <w:rFonts w:hint="cs"/>
          <w:rtl/>
        </w:rPr>
        <w:t>?</w:t>
      </w:r>
      <w:r w:rsidR="00D45E4F">
        <w:rPr>
          <w:rFonts w:hint="cs"/>
          <w:rtl/>
        </w:rPr>
        <w:t xml:space="preserve"> </w:t>
      </w:r>
      <w:r>
        <w:rPr>
          <w:rFonts w:hint="cs"/>
          <w:rtl/>
        </w:rPr>
        <w:t>פירוש קרבן העדה אומר בפשטות: "דרש הדורש". אבל משה עסיס בספרו אוצר לשונות ירושלמיים מציע חילוף טי"ת בת"ו: מנין קלע הק</w:t>
      </w:r>
      <w:r>
        <w:rPr>
          <w:rFonts w:hint="eastAsia"/>
          <w:rtl/>
        </w:rPr>
        <w:t>ָ</w:t>
      </w:r>
      <w:r>
        <w:rPr>
          <w:rFonts w:hint="cs"/>
          <w:rtl/>
        </w:rPr>
        <w:t>ש</w:t>
      </w:r>
      <w:r>
        <w:rPr>
          <w:rFonts w:hint="eastAsia"/>
          <w:rtl/>
        </w:rPr>
        <w:t>ָׁ</w:t>
      </w:r>
      <w:r>
        <w:rPr>
          <w:rFonts w:hint="cs"/>
          <w:rtl/>
        </w:rPr>
        <w:t xml:space="preserve">ת? </w:t>
      </w:r>
    </w:p>
  </w:footnote>
  <w:footnote w:id="21">
    <w:p w14:paraId="039DC3D7" w14:textId="77777777" w:rsidR="00D2161C" w:rsidRDefault="00D2161C" w:rsidP="0019249D">
      <w:pPr>
        <w:pStyle w:val="a3"/>
        <w:rPr>
          <w:rFonts w:hint="cs"/>
        </w:rPr>
      </w:pPr>
      <w:r>
        <w:rPr>
          <w:rStyle w:val="a5"/>
        </w:rPr>
        <w:footnoteRef/>
      </w:r>
      <w:r>
        <w:rPr>
          <w:rtl/>
        </w:rPr>
        <w:t xml:space="preserve"> </w:t>
      </w:r>
      <w:r>
        <w:rPr>
          <w:rFonts w:hint="cs"/>
          <w:rtl/>
        </w:rPr>
        <w:t>עורכי הירושלמי מפנים כאן ל</w:t>
      </w:r>
      <w:r w:rsidR="005078FF">
        <w:rPr>
          <w:rFonts w:hint="cs"/>
          <w:rtl/>
        </w:rPr>
        <w:t xml:space="preserve">ספר </w:t>
      </w:r>
      <w:r>
        <w:rPr>
          <w:rFonts w:hint="cs"/>
          <w:rtl/>
        </w:rPr>
        <w:t xml:space="preserve">במדבר פרק ח פסוק </w:t>
      </w:r>
      <w:proofErr w:type="spellStart"/>
      <w:r>
        <w:rPr>
          <w:rFonts w:hint="cs"/>
          <w:rtl/>
        </w:rPr>
        <w:t>יז</w:t>
      </w:r>
      <w:proofErr w:type="spellEnd"/>
      <w:r>
        <w:rPr>
          <w:rFonts w:hint="cs"/>
          <w:rtl/>
        </w:rPr>
        <w:t xml:space="preserve">, אך העניין נזכר </w:t>
      </w:r>
      <w:r w:rsidR="0019249D">
        <w:rPr>
          <w:rFonts w:hint="cs"/>
          <w:rtl/>
        </w:rPr>
        <w:t xml:space="preserve">כבר </w:t>
      </w:r>
      <w:r>
        <w:rPr>
          <w:rFonts w:hint="cs"/>
          <w:rtl/>
        </w:rPr>
        <w:t xml:space="preserve">לפני כן, בפרק ג פסוק </w:t>
      </w:r>
      <w:proofErr w:type="spellStart"/>
      <w:r>
        <w:rPr>
          <w:rFonts w:hint="cs"/>
          <w:rtl/>
        </w:rPr>
        <w:t>יג</w:t>
      </w:r>
      <w:proofErr w:type="spellEnd"/>
      <w:r>
        <w:rPr>
          <w:rFonts w:hint="cs"/>
          <w:rtl/>
        </w:rPr>
        <w:t>. השווה ביניהם.</w:t>
      </w:r>
    </w:p>
  </w:footnote>
  <w:footnote w:id="22">
    <w:p w14:paraId="566EB0E6" w14:textId="77777777" w:rsidR="006D208D" w:rsidRDefault="006D208D" w:rsidP="0019249D">
      <w:pPr>
        <w:pStyle w:val="a3"/>
        <w:rPr>
          <w:rFonts w:hint="cs"/>
          <w:rtl/>
        </w:rPr>
      </w:pPr>
      <w:r>
        <w:rPr>
          <w:rStyle w:val="a5"/>
        </w:rPr>
        <w:footnoteRef/>
      </w:r>
      <w:r>
        <w:rPr>
          <w:rtl/>
        </w:rPr>
        <w:t xml:space="preserve"> </w:t>
      </w:r>
      <w:r>
        <w:rPr>
          <w:rFonts w:hint="cs"/>
          <w:rtl/>
        </w:rPr>
        <w:t xml:space="preserve">הדיון </w:t>
      </w:r>
      <w:r w:rsidR="00EA44B4">
        <w:rPr>
          <w:rFonts w:hint="cs"/>
          <w:rtl/>
        </w:rPr>
        <w:t>בירושלמי זה ה</w:t>
      </w:r>
      <w:r>
        <w:rPr>
          <w:rFonts w:hint="cs"/>
          <w:rtl/>
        </w:rPr>
        <w:t xml:space="preserve">וא בנושא העברת עבודת המקדש מהבכורות לשבט לוי ומה היה לפני יציאת מצרים (בספר בראשית). עשו, כדין בן בכור, קיבל את בגדי החמודות, בגדי השרד שהם סמל הבכור שהתקדש, שעברו בשרשרת הדורות מאדם </w:t>
      </w:r>
      <w:r w:rsidRPr="009223ED">
        <w:rPr>
          <w:rFonts w:hint="eastAsia"/>
          <w:rtl/>
          <w:lang w:eastAsia="en-US"/>
        </w:rPr>
        <w:t>ל</w:t>
      </w:r>
      <w:r>
        <w:rPr>
          <w:rFonts w:hint="eastAsia"/>
          <w:rtl/>
          <w:lang w:eastAsia="en-US"/>
        </w:rPr>
        <w:t>ְ</w:t>
      </w:r>
      <w:r w:rsidRPr="009223ED">
        <w:rPr>
          <w:rFonts w:hint="eastAsia"/>
          <w:rtl/>
          <w:lang w:eastAsia="en-US"/>
        </w:rPr>
        <w:t>ש</w:t>
      </w:r>
      <w:r>
        <w:rPr>
          <w:rFonts w:hint="eastAsia"/>
          <w:rtl/>
          <w:lang w:eastAsia="en-US"/>
        </w:rPr>
        <w:t>ֵׁ</w:t>
      </w:r>
      <w:r w:rsidRPr="009223ED">
        <w:rPr>
          <w:rFonts w:hint="eastAsia"/>
          <w:rtl/>
          <w:lang w:eastAsia="en-US"/>
        </w:rPr>
        <w:t>ת</w:t>
      </w:r>
      <w:r w:rsidRPr="009223ED">
        <w:rPr>
          <w:rFonts w:hint="cs"/>
          <w:rtl/>
          <w:lang w:eastAsia="en-US"/>
        </w:rPr>
        <w:t xml:space="preserve">, </w:t>
      </w:r>
      <w:r w:rsidRPr="009223ED">
        <w:rPr>
          <w:rFonts w:hint="eastAsia"/>
          <w:rtl/>
          <w:lang w:eastAsia="en-US"/>
        </w:rPr>
        <w:t>מתושלח</w:t>
      </w:r>
      <w:r>
        <w:rPr>
          <w:rFonts w:hint="cs"/>
          <w:rtl/>
          <w:lang w:eastAsia="en-US"/>
        </w:rPr>
        <w:t xml:space="preserve">, </w:t>
      </w:r>
      <w:r w:rsidRPr="009223ED">
        <w:rPr>
          <w:rFonts w:hint="eastAsia"/>
          <w:rtl/>
          <w:lang w:eastAsia="en-US"/>
        </w:rPr>
        <w:t>נח</w:t>
      </w:r>
      <w:r>
        <w:rPr>
          <w:rFonts w:hint="cs"/>
          <w:rtl/>
          <w:lang w:eastAsia="en-US"/>
        </w:rPr>
        <w:t xml:space="preserve">, </w:t>
      </w:r>
      <w:r w:rsidRPr="009223ED">
        <w:rPr>
          <w:rFonts w:hint="eastAsia"/>
          <w:rtl/>
          <w:lang w:eastAsia="en-US"/>
        </w:rPr>
        <w:t>ש</w:t>
      </w:r>
      <w:r>
        <w:rPr>
          <w:rFonts w:hint="eastAsia"/>
          <w:rtl/>
          <w:lang w:eastAsia="en-US"/>
        </w:rPr>
        <w:t>ֵׁ</w:t>
      </w:r>
      <w:r w:rsidRPr="009223ED">
        <w:rPr>
          <w:rFonts w:hint="eastAsia"/>
          <w:rtl/>
          <w:lang w:eastAsia="en-US"/>
        </w:rPr>
        <w:t>ם</w:t>
      </w:r>
      <w:r>
        <w:rPr>
          <w:rFonts w:hint="cs"/>
          <w:rtl/>
          <w:lang w:eastAsia="en-US"/>
        </w:rPr>
        <w:t>, ומשם לאבות.</w:t>
      </w:r>
      <w:r>
        <w:rPr>
          <w:rFonts w:hint="cs"/>
          <w:rtl/>
        </w:rPr>
        <w:t xml:space="preserve"> </w:t>
      </w:r>
      <w:r w:rsidR="000F1D57">
        <w:rPr>
          <w:rFonts w:hint="cs"/>
          <w:rtl/>
        </w:rPr>
        <w:t>ראו</w:t>
      </w:r>
      <w:r>
        <w:rPr>
          <w:rFonts w:hint="cs"/>
          <w:rtl/>
        </w:rPr>
        <w:t xml:space="preserve"> דברינו </w:t>
      </w:r>
      <w:hyperlink r:id="rId12" w:history="1">
        <w:r w:rsidRPr="00182E00">
          <w:rPr>
            <w:rStyle w:val="Hyperlink"/>
            <w:rFonts w:hint="cs"/>
            <w:rtl/>
          </w:rPr>
          <w:t>בגדי עשו החמודות</w:t>
        </w:r>
      </w:hyperlink>
      <w:r>
        <w:rPr>
          <w:rFonts w:hint="cs"/>
          <w:rtl/>
        </w:rPr>
        <w:t xml:space="preserve"> בפרשת תולדות. מה שנוגע לעניינינו היא התוספת של ר' יוחנן: "</w:t>
      </w:r>
      <w:r w:rsidRPr="00182E00">
        <w:rPr>
          <w:rtl/>
        </w:rPr>
        <w:t>וכתיב</w:t>
      </w:r>
      <w:r w:rsidRPr="00182E00">
        <w:rPr>
          <w:rFonts w:hint="cs"/>
          <w:rtl/>
        </w:rPr>
        <w:t>:</w:t>
      </w:r>
      <w:r w:rsidRPr="00182E00">
        <w:rPr>
          <w:rtl/>
        </w:rPr>
        <w:t xml:space="preserve"> ובכל </w:t>
      </w:r>
      <w:proofErr w:type="spellStart"/>
      <w:r w:rsidRPr="00182E00">
        <w:rPr>
          <w:rtl/>
        </w:rPr>
        <w:t>אלהי</w:t>
      </w:r>
      <w:proofErr w:type="spellEnd"/>
      <w:r w:rsidRPr="00182E00">
        <w:rPr>
          <w:rtl/>
        </w:rPr>
        <w:t xml:space="preserve"> מצרים אעשה שפטים</w:t>
      </w:r>
      <w:r w:rsidRPr="00182E00">
        <w:rPr>
          <w:rFonts w:hint="cs"/>
          <w:rtl/>
        </w:rPr>
        <w:t>"</w:t>
      </w:r>
      <w:r>
        <w:rPr>
          <w:rFonts w:hint="cs"/>
          <w:rtl/>
        </w:rPr>
        <w:t xml:space="preserve">. למה לא מספיק לדרשתו הפסוק הראשון: "כי לי כל בכור בארץ מצרים"? </w:t>
      </w:r>
      <w:r w:rsidR="000F1D57">
        <w:rPr>
          <w:rFonts w:hint="cs"/>
          <w:rtl/>
        </w:rPr>
        <w:t>ראו</w:t>
      </w:r>
      <w:r>
        <w:rPr>
          <w:rFonts w:hint="cs"/>
          <w:rtl/>
        </w:rPr>
        <w:t xml:space="preserve"> פירוש פני משה שאומר שמעצם החיבור של מכת בכורות עם עשיית השפטים באלוהי מצרים ומהידיעה "כי אני ה' ולי לבד ראוי לעבוד ולא </w:t>
      </w:r>
      <w:proofErr w:type="spellStart"/>
      <w:r>
        <w:rPr>
          <w:rFonts w:hint="cs"/>
          <w:rtl/>
        </w:rPr>
        <w:t>לאלהים</w:t>
      </w:r>
      <w:proofErr w:type="spellEnd"/>
      <w:r>
        <w:rPr>
          <w:rFonts w:hint="cs"/>
          <w:rtl/>
        </w:rPr>
        <w:t xml:space="preserve"> אחרים" - "למדנו שקדושת הבכורות לעבודה לשמים הייתה". ומכאן שאולי אין באמת מכה אחת עשרה אלא מכה עשירית עם שני קדקודי</w:t>
      </w:r>
      <w:r>
        <w:rPr>
          <w:rFonts w:hint="eastAsia"/>
          <w:rtl/>
        </w:rPr>
        <w:t>ם</w:t>
      </w:r>
      <w:r>
        <w:rPr>
          <w:rFonts w:hint="cs"/>
          <w:rtl/>
        </w:rPr>
        <w:t xml:space="preserve"> שהם מהות אחת. </w:t>
      </w:r>
      <w:r w:rsidR="000F1D57">
        <w:rPr>
          <w:rFonts w:hint="cs"/>
          <w:rtl/>
        </w:rPr>
        <w:t>ראו</w:t>
      </w:r>
      <w:r>
        <w:rPr>
          <w:rFonts w:hint="cs"/>
          <w:rtl/>
        </w:rPr>
        <w:t xml:space="preserve"> גם פירוש קרבן העדה בירושלמי שם: "ובכל </w:t>
      </w:r>
      <w:proofErr w:type="spellStart"/>
      <w:r>
        <w:rPr>
          <w:rFonts w:hint="cs"/>
          <w:rtl/>
        </w:rPr>
        <w:t>אלהי</w:t>
      </w:r>
      <w:proofErr w:type="spellEnd"/>
      <w:r>
        <w:rPr>
          <w:rFonts w:hint="cs"/>
          <w:rtl/>
        </w:rPr>
        <w:t xml:space="preserve"> מצרים אעשה שפטים </w:t>
      </w:r>
      <w:r>
        <w:rPr>
          <w:rtl/>
        </w:rPr>
        <w:t>–</w:t>
      </w:r>
      <w:r>
        <w:rPr>
          <w:rFonts w:hint="cs"/>
          <w:rtl/>
        </w:rPr>
        <w:t xml:space="preserve"> והמצרים היו עובדים לבכורים. כשם שנפרעים מן העובדים, כך נפרעים מן </w:t>
      </w:r>
      <w:proofErr w:type="spellStart"/>
      <w:r>
        <w:rPr>
          <w:rFonts w:hint="cs"/>
          <w:rtl/>
        </w:rPr>
        <w:t>הנעבדים</w:t>
      </w:r>
      <w:proofErr w:type="spellEnd"/>
      <w:r>
        <w:rPr>
          <w:rFonts w:hint="cs"/>
          <w:rtl/>
        </w:rPr>
        <w:t xml:space="preserve">". לפי פירוש זה, הבכורים עצמם הם "אלוהי מצרים" ומכת בכורות היא </w:t>
      </w:r>
      <w:proofErr w:type="spellStart"/>
      <w:r>
        <w:rPr>
          <w:rFonts w:hint="cs"/>
          <w:rtl/>
        </w:rPr>
        <w:t>היא</w:t>
      </w:r>
      <w:proofErr w:type="spellEnd"/>
      <w:r>
        <w:rPr>
          <w:rFonts w:hint="cs"/>
          <w:rtl/>
        </w:rPr>
        <w:t xml:space="preserve"> עשיית השפטים "באלוהיהם". לעניינינו</w:t>
      </w:r>
      <w:r w:rsidR="0019249D">
        <w:rPr>
          <w:rFonts w:hint="cs"/>
          <w:rtl/>
        </w:rPr>
        <w:t xml:space="preserve">, מקור זה בירושלמי </w:t>
      </w:r>
      <w:r>
        <w:rPr>
          <w:rFonts w:hint="cs"/>
          <w:rtl/>
        </w:rPr>
        <w:t xml:space="preserve">משלים את הציטוט מהתלמוד הבבלי מסכת סוכה הנ"ל ואולי מסביר מדוע בשני התלמודים אין ערעור על קביעת המשנה במסכת אבות שהיו עשר מכות ולא יותר (המספרים המרובים של ר' יוסי הגלילי ור' עקיבא בהגדה הם כפולות של עשר ואינן מערערים על המספר הבסיסי שקבעה המשנה). ולעצם סוגיית הירושלמי, נראה שהפתרון טמון, כפי שראינו פעמים רבות, בקריאה של </w:t>
      </w:r>
      <w:r w:rsidRPr="006D208D">
        <w:rPr>
          <w:rtl/>
        </w:rPr>
        <w:t xml:space="preserve">הפסוק מספר שמות </w:t>
      </w:r>
      <w:r>
        <w:rPr>
          <w:rFonts w:hint="cs"/>
          <w:rtl/>
        </w:rPr>
        <w:t>שר' יוחנן מביא (נמצא בראש הדף) במלואו, כולל החלק של ה</w:t>
      </w:r>
      <w:r w:rsidRPr="006D208D">
        <w:rPr>
          <w:rtl/>
        </w:rPr>
        <w:t>ב</w:t>
      </w:r>
      <w:r>
        <w:rPr>
          <w:rFonts w:hint="cs"/>
          <w:rtl/>
        </w:rPr>
        <w:t>כורות: "</w:t>
      </w:r>
      <w:r w:rsidRPr="006D208D">
        <w:rPr>
          <w:rtl/>
        </w:rPr>
        <w:t xml:space="preserve">וְהִכֵּיתִי כָל בְּכוֹר בְּאֶרֶץ מִצְרַיִם מֵאָדָם וְעַד בְּהֵמָה וּבְכָל </w:t>
      </w:r>
      <w:proofErr w:type="spellStart"/>
      <w:r w:rsidRPr="006D208D">
        <w:rPr>
          <w:rtl/>
        </w:rPr>
        <w:t>אֱלֹהֵי</w:t>
      </w:r>
      <w:proofErr w:type="spellEnd"/>
      <w:r w:rsidRPr="006D208D">
        <w:rPr>
          <w:rtl/>
        </w:rPr>
        <w:t xml:space="preserve"> מִצְרַיִם אֶעֱשֶׂה שְׁפָטִים אֲנִי ה'</w:t>
      </w:r>
      <w:r>
        <w:rPr>
          <w:rFonts w:hint="cs"/>
          <w:rtl/>
        </w:rPr>
        <w:t xml:space="preserve"> </w:t>
      </w:r>
      <w:r w:rsidRPr="006D208D">
        <w:rPr>
          <w:rFonts w:hint="cs"/>
          <w:rtl/>
        </w:rPr>
        <w:t>".</w:t>
      </w:r>
      <w:r>
        <w:rPr>
          <w:rFonts w:hint="cs"/>
          <w:rtl/>
        </w:rPr>
        <w:t xml:space="preserve"> רבי יוחנן </w:t>
      </w:r>
      <w:r w:rsidRPr="006D208D">
        <w:rPr>
          <w:rtl/>
        </w:rPr>
        <w:t xml:space="preserve">לא רוצה להסתמך רק על הפסוק מספר במדבר ומבקש להקדים את האסמכתא </w:t>
      </w:r>
      <w:r>
        <w:rPr>
          <w:rFonts w:hint="cs"/>
          <w:rtl/>
        </w:rPr>
        <w:t xml:space="preserve">של קדושת הבכורות </w:t>
      </w:r>
      <w:r w:rsidRPr="006D208D">
        <w:rPr>
          <w:rtl/>
        </w:rPr>
        <w:t>לספר שמות.</w:t>
      </w:r>
      <w:r>
        <w:rPr>
          <w:rFonts w:hint="cs"/>
          <w:rtl/>
        </w:rPr>
        <w:t xml:space="preserve"> ונכונים דברי פרשני הירושלמי שקידוש הבכורות ושפיטת אלוהי מצרים אחוזים זה בזה.</w:t>
      </w:r>
    </w:p>
  </w:footnote>
  <w:footnote w:id="23">
    <w:p w14:paraId="6F853E52" w14:textId="77777777" w:rsidR="002A2888" w:rsidRDefault="002A2888" w:rsidP="0019249D">
      <w:pPr>
        <w:pStyle w:val="a3"/>
        <w:rPr>
          <w:rFonts w:hint="cs"/>
        </w:rPr>
      </w:pPr>
      <w:r>
        <w:rPr>
          <w:rStyle w:val="a5"/>
        </w:rPr>
        <w:footnoteRef/>
      </w:r>
      <w:r>
        <w:rPr>
          <w:rtl/>
        </w:rPr>
        <w:t xml:space="preserve"> </w:t>
      </w:r>
      <w:r>
        <w:rPr>
          <w:rFonts w:hint="cs"/>
          <w:rtl/>
        </w:rPr>
        <w:t>אם יעשו המצרים מיעקב, שבזכותו נפסקו שנות הרעב, אלוהות, הרי הוא בכלל "אלוהי מצרים" שבהם עתיד הקב"ה לעשות שפטים בעת יציאת מצרים</w:t>
      </w:r>
      <w:r w:rsidR="0019249D">
        <w:rPr>
          <w:rFonts w:hint="cs"/>
          <w:rtl/>
        </w:rPr>
        <w:t>!</w:t>
      </w:r>
      <w:r>
        <w:rPr>
          <w:rFonts w:hint="cs"/>
          <w:rtl/>
        </w:rPr>
        <w:t xml:space="preserve"> יעקב שניבא לבני ערב מותו: "והשיב אתכם אל ארץ אבותיכם" (בראשית מח </w:t>
      </w:r>
      <w:proofErr w:type="spellStart"/>
      <w:r>
        <w:rPr>
          <w:rFonts w:hint="cs"/>
          <w:rtl/>
        </w:rPr>
        <w:t>כא</w:t>
      </w:r>
      <w:proofErr w:type="spellEnd"/>
      <w:r>
        <w:rPr>
          <w:rFonts w:hint="cs"/>
          <w:rtl/>
        </w:rPr>
        <w:t>)</w:t>
      </w:r>
      <w:r w:rsidR="0019249D">
        <w:rPr>
          <w:rFonts w:hint="cs"/>
          <w:rtl/>
        </w:rPr>
        <w:t>,</w:t>
      </w:r>
      <w:r>
        <w:rPr>
          <w:rFonts w:hint="cs"/>
          <w:rtl/>
        </w:rPr>
        <w:t xml:space="preserve"> כאילו צופה את כל מהלך מכות מצרים שעתידים להסתיים ב</w:t>
      </w:r>
      <w:r w:rsidR="00EA44B4">
        <w:rPr>
          <w:rFonts w:hint="cs"/>
          <w:rtl/>
        </w:rPr>
        <w:t>עשיית השפטים באלוהי מצרים (ה</w:t>
      </w:r>
      <w:r>
        <w:rPr>
          <w:rFonts w:hint="cs"/>
          <w:rtl/>
        </w:rPr>
        <w:t>מכה האחת-עשרה</w:t>
      </w:r>
      <w:r w:rsidR="00EA44B4">
        <w:rPr>
          <w:rFonts w:hint="cs"/>
          <w:rtl/>
        </w:rPr>
        <w:t>)</w:t>
      </w:r>
      <w:r>
        <w:rPr>
          <w:rFonts w:hint="cs"/>
          <w:rtl/>
        </w:rPr>
        <w:t xml:space="preserve"> וחושש מ</w:t>
      </w:r>
      <w:r w:rsidR="00EA44B4">
        <w:rPr>
          <w:rFonts w:hint="cs"/>
          <w:rtl/>
        </w:rPr>
        <w:t>כך</w:t>
      </w:r>
      <w:r>
        <w:rPr>
          <w:rFonts w:hint="cs"/>
          <w:rtl/>
        </w:rPr>
        <w:t>.</w:t>
      </w:r>
      <w:r w:rsidR="00FE193A">
        <w:rPr>
          <w:rFonts w:hint="cs"/>
          <w:rtl/>
        </w:rPr>
        <w:t xml:space="preserve"> וכבר הארכנו לדון במדרש זה בדברינו </w:t>
      </w:r>
      <w:hyperlink r:id="rId13" w:history="1">
        <w:r w:rsidR="00FE193A" w:rsidRPr="00FE193A">
          <w:rPr>
            <w:rStyle w:val="Hyperlink"/>
            <w:rFonts w:hint="cs"/>
            <w:rtl/>
          </w:rPr>
          <w:t>קבורה בארץ ישראל</w:t>
        </w:r>
      </w:hyperlink>
      <w:r w:rsidR="00FE193A">
        <w:rPr>
          <w:rFonts w:hint="cs"/>
          <w:rtl/>
        </w:rPr>
        <w:t xml:space="preserve"> בפרשת ויחי.</w:t>
      </w:r>
      <w:r>
        <w:rPr>
          <w:rFonts w:hint="cs"/>
          <w:rtl/>
        </w:rPr>
        <w:t xml:space="preserve"> </w:t>
      </w:r>
    </w:p>
  </w:footnote>
  <w:footnote w:id="24">
    <w:p w14:paraId="65B4B6AA" w14:textId="77777777" w:rsidR="002A2888" w:rsidRDefault="002A2888" w:rsidP="006A20A1">
      <w:pPr>
        <w:pStyle w:val="a3"/>
        <w:rPr>
          <w:rFonts w:hint="cs"/>
        </w:rPr>
      </w:pPr>
      <w:r>
        <w:rPr>
          <w:rStyle w:val="a5"/>
        </w:rPr>
        <w:footnoteRef/>
      </w:r>
      <w:r>
        <w:rPr>
          <w:rtl/>
        </w:rPr>
        <w:t xml:space="preserve"> </w:t>
      </w:r>
      <w:r w:rsidR="006A20A1">
        <w:rPr>
          <w:rFonts w:hint="cs"/>
          <w:rtl/>
        </w:rPr>
        <w:t xml:space="preserve">התוספת של "דבר אחר" היא שלא רק שיעקב ייעשה עבודה זרה במצרים, אלא שבגלל הדמיון של "שה פזורה ישראל" עם השה שהיה אלוהי מצרים (דמיון שהוא נושא מרתק בפני עצמו), יעקב שנמשל לשה, שהוא עבודה זרה של מצרים, ילקה ויפדה בכך את החמור (המצרים) ותימנע עשיית השפטים באלוהי מצרים בשל יעקב. </w:t>
      </w:r>
      <w:r w:rsidR="000F1D57">
        <w:rPr>
          <w:rFonts w:hint="cs"/>
          <w:rtl/>
          <w:lang w:val="en-GB"/>
        </w:rPr>
        <w:t>ראו</w:t>
      </w:r>
      <w:r w:rsidR="006A20A1">
        <w:rPr>
          <w:rFonts w:hint="cs"/>
          <w:rtl/>
          <w:lang w:val="en-GB"/>
        </w:rPr>
        <w:t xml:space="preserve"> נוסח המדרש במהדורת תיאודור-</w:t>
      </w:r>
      <w:proofErr w:type="spellStart"/>
      <w:r w:rsidR="006A20A1">
        <w:rPr>
          <w:rFonts w:hint="cs"/>
          <w:rtl/>
          <w:lang w:val="en-GB"/>
        </w:rPr>
        <w:t>אלבק</w:t>
      </w:r>
      <w:proofErr w:type="spellEnd"/>
      <w:r w:rsidR="006A20A1">
        <w:rPr>
          <w:rFonts w:hint="cs"/>
          <w:rtl/>
          <w:lang w:val="en-GB"/>
        </w:rPr>
        <w:t>: "ויעקב אמר</w:t>
      </w:r>
      <w:r w:rsidR="006A20A1">
        <w:rPr>
          <w:lang w:val="en-GB"/>
        </w:rPr>
        <w:t> </w:t>
      </w:r>
      <w:r w:rsidR="006A20A1">
        <w:rPr>
          <w:rFonts w:hint="cs"/>
          <w:rtl/>
          <w:lang w:val="en-GB"/>
        </w:rPr>
        <w:t>שלא </w:t>
      </w:r>
      <w:r w:rsidR="006A20A1" w:rsidRPr="006A20A1">
        <w:rPr>
          <w:rFonts w:hint="cs"/>
          <w:b/>
          <w:bCs/>
          <w:rtl/>
        </w:rPr>
        <w:t>יטעו</w:t>
      </w:r>
      <w:r w:rsidR="006A20A1">
        <w:rPr>
          <w:rFonts w:hint="cs"/>
          <w:rtl/>
          <w:lang w:val="en-GB"/>
        </w:rPr>
        <w:t xml:space="preserve"> המצרים וכו' ", וההמשך כמו לעיל. היינו, שיטעו המצרים לחשוב שעשיית השפטים באלוהיהם, היא בעצם עשיית שפטים ביעקב שנמשל לשה, ושתי הנוסחאות מכוונות לרעיון דומה. כך או כך, </w:t>
      </w:r>
      <w:r w:rsidR="00F729F1">
        <w:rPr>
          <w:rFonts w:hint="cs"/>
          <w:rtl/>
        </w:rPr>
        <w:t xml:space="preserve">את ארונו של יוסף הצליחו המצרים להסתיר ולהפוך לאלוהות ורק משה נזכר בכך ופדה אותו. </w:t>
      </w:r>
      <w:r w:rsidR="000F1D57">
        <w:rPr>
          <w:rFonts w:hint="cs"/>
          <w:rtl/>
        </w:rPr>
        <w:t>ראו</w:t>
      </w:r>
      <w:r w:rsidR="00F729F1">
        <w:rPr>
          <w:rFonts w:hint="cs"/>
          <w:rtl/>
        </w:rPr>
        <w:t xml:space="preserve"> </w:t>
      </w:r>
      <w:r w:rsidR="006F026B">
        <w:rPr>
          <w:rFonts w:hint="cs"/>
          <w:rtl/>
        </w:rPr>
        <w:t xml:space="preserve">גמרא </w:t>
      </w:r>
      <w:r w:rsidR="006F026B">
        <w:rPr>
          <w:rtl/>
        </w:rPr>
        <w:t xml:space="preserve">סוטה </w:t>
      </w:r>
      <w:proofErr w:type="spellStart"/>
      <w:r w:rsidR="006F026B">
        <w:rPr>
          <w:rtl/>
        </w:rPr>
        <w:t>יג</w:t>
      </w:r>
      <w:proofErr w:type="spellEnd"/>
      <w:r w:rsidR="006F026B">
        <w:rPr>
          <w:rtl/>
        </w:rPr>
        <w:t xml:space="preserve"> ע</w:t>
      </w:r>
      <w:r w:rsidR="006F026B">
        <w:rPr>
          <w:rFonts w:hint="cs"/>
          <w:rtl/>
        </w:rPr>
        <w:t>"א: "</w:t>
      </w:r>
      <w:r w:rsidR="006F026B">
        <w:rPr>
          <w:rtl/>
        </w:rPr>
        <w:t xml:space="preserve">ארון של מתכת עשו לו מצרים וקבעוהו בנילוס הנהר, כדי שיתברכו מימיו. הלך משה ועמד על שפת נילוס, אמר לו: יוסף, יוסף, הגיע העת שנשבע </w:t>
      </w:r>
      <w:r w:rsidR="006F026B">
        <w:rPr>
          <w:rFonts w:hint="cs"/>
          <w:rtl/>
        </w:rPr>
        <w:t>הקב"ה</w:t>
      </w:r>
      <w:r w:rsidR="006F026B">
        <w:rPr>
          <w:rtl/>
        </w:rPr>
        <w:t xml:space="preserve"> שאני גואל אתכם, והגיעה השבועה שהשבעת את ישראל, אם אתה מראה עצמך - מוטב, אם לאו - הרי אנו </w:t>
      </w:r>
      <w:proofErr w:type="spellStart"/>
      <w:r w:rsidR="006F026B">
        <w:rPr>
          <w:rtl/>
        </w:rPr>
        <w:t>מנוקין</w:t>
      </w:r>
      <w:proofErr w:type="spellEnd"/>
      <w:r w:rsidR="006F026B">
        <w:rPr>
          <w:rtl/>
        </w:rPr>
        <w:t xml:space="preserve"> משבועתך, מיד צף ארונו של יוסף</w:t>
      </w:r>
      <w:r w:rsidR="006F026B">
        <w:rPr>
          <w:rFonts w:hint="cs"/>
          <w:rtl/>
        </w:rPr>
        <w:t>"</w:t>
      </w:r>
      <w:r w:rsidR="006F026B">
        <w:rPr>
          <w:rtl/>
        </w:rPr>
        <w:t>.</w:t>
      </w:r>
      <w:r w:rsidR="006F026B">
        <w:rPr>
          <w:rFonts w:hint="cs"/>
          <w:rtl/>
        </w:rPr>
        <w:t xml:space="preserve"> </w:t>
      </w:r>
      <w:r w:rsidR="000F1D57">
        <w:rPr>
          <w:rFonts w:hint="cs"/>
          <w:rtl/>
        </w:rPr>
        <w:t>ראו</w:t>
      </w:r>
      <w:r w:rsidR="006F026B">
        <w:rPr>
          <w:rFonts w:hint="cs"/>
          <w:rtl/>
        </w:rPr>
        <w:t xml:space="preserve"> גם שמות רבה כ </w:t>
      </w:r>
      <w:proofErr w:type="spellStart"/>
      <w:r w:rsidR="006F026B">
        <w:rPr>
          <w:rFonts w:hint="cs"/>
          <w:rtl/>
        </w:rPr>
        <w:t>יט</w:t>
      </w:r>
      <w:proofErr w:type="spellEnd"/>
      <w:r w:rsidR="006F026B">
        <w:rPr>
          <w:rFonts w:hint="cs"/>
          <w:rtl/>
        </w:rPr>
        <w:t xml:space="preserve"> ו</w:t>
      </w:r>
      <w:r w:rsidR="00EA44B4">
        <w:rPr>
          <w:rFonts w:hint="cs"/>
          <w:rtl/>
        </w:rPr>
        <w:t xml:space="preserve">בדברינו </w:t>
      </w:r>
      <w:hyperlink r:id="rId14" w:anchor="gsc.tab=0" w:history="1">
        <w:r w:rsidR="00EA44B4" w:rsidRPr="00EA44B4">
          <w:rPr>
            <w:rStyle w:val="Hyperlink"/>
            <w:rFonts w:hint="cs"/>
            <w:rtl/>
          </w:rPr>
          <w:t>ארונו של יוסף</w:t>
        </w:r>
      </w:hyperlink>
      <w:r w:rsidR="00EA44B4">
        <w:rPr>
          <w:rFonts w:hint="cs"/>
          <w:rtl/>
        </w:rPr>
        <w:t xml:space="preserve"> בפרשת בשלח</w:t>
      </w:r>
      <w:r w:rsidR="006F026B">
        <w:rPr>
          <w:rFonts w:hint="cs"/>
          <w:rtl/>
        </w:rPr>
        <w:t>. ולא נעשו שפטים בארונו של בן פורת יוסף.</w:t>
      </w:r>
    </w:p>
  </w:footnote>
  <w:footnote w:id="25">
    <w:p w14:paraId="60D080BB" w14:textId="77777777" w:rsidR="00233A2B" w:rsidRDefault="00233A2B">
      <w:pPr>
        <w:pStyle w:val="a3"/>
        <w:rPr>
          <w:rFonts w:hint="cs"/>
        </w:rPr>
      </w:pPr>
      <w:r>
        <w:rPr>
          <w:rStyle w:val="a5"/>
        </w:rPr>
        <w:footnoteRef/>
      </w:r>
      <w:r>
        <w:rPr>
          <w:rtl/>
        </w:rPr>
        <w:t xml:space="preserve"> </w:t>
      </w:r>
      <w:r>
        <w:rPr>
          <w:rFonts w:hint="cs"/>
          <w:rtl/>
        </w:rPr>
        <w:t>פיוט זה שאנו אומרים בהגדת ליל הסדר יכול להיחשב גם הוא כתומך במכה האחת-עשרה. שי</w:t>
      </w:r>
      <w:r w:rsidR="00EA44B4">
        <w:rPr>
          <w:rFonts w:hint="cs"/>
          <w:rtl/>
        </w:rPr>
        <w:t>מו</w:t>
      </w:r>
      <w:r>
        <w:rPr>
          <w:rFonts w:hint="cs"/>
          <w:rtl/>
        </w:rPr>
        <w:t xml:space="preserve"> לב שהוא אמנם משתמש במילה "שפטים" במובן של מכות מצרים בכללותן (הפסוק השני שהבאנו בראש הדף), אבל ממשיך ל"עשה באלוהיהם", משמע, זו מכה מיוחדת. ולא עוד, אלא שהוא מקדים את השפטים באלוהי מצרים למכת בכורות ולמעשה הופך את סדר הפסוק (הראשון בראש הדף). וכבר נדרשו פרשני ההגדה לדורותיהם לקטע זה בפיוט דיינו. </w:t>
      </w:r>
      <w:r w:rsidR="000F1D57">
        <w:rPr>
          <w:rFonts w:hint="cs"/>
          <w:rtl/>
        </w:rPr>
        <w:t>ראו</w:t>
      </w:r>
      <w:r>
        <w:rPr>
          <w:rFonts w:hint="cs"/>
          <w:rtl/>
        </w:rPr>
        <w:t xml:space="preserve"> למשל </w:t>
      </w:r>
      <w:r>
        <w:rPr>
          <w:rtl/>
        </w:rPr>
        <w:t>ספר שבלי הלקט סדר פסח סימן ריח</w:t>
      </w:r>
      <w:r>
        <w:rPr>
          <w:rFonts w:hint="cs"/>
          <w:rtl/>
        </w:rPr>
        <w:t>: "</w:t>
      </w:r>
      <w:r>
        <w:rPr>
          <w:rtl/>
        </w:rPr>
        <w:t xml:space="preserve">אם עשה דין </w:t>
      </w:r>
      <w:proofErr w:type="spellStart"/>
      <w:r>
        <w:rPr>
          <w:rtl/>
        </w:rPr>
        <w:t>באלהיהם</w:t>
      </w:r>
      <w:proofErr w:type="spellEnd"/>
      <w:r>
        <w:rPr>
          <w:rtl/>
        </w:rPr>
        <w:t xml:space="preserve"> ולא הרג את בכוריהם היה נס גדול ודי לנו</w:t>
      </w:r>
      <w:r>
        <w:rPr>
          <w:rFonts w:hint="cs"/>
          <w:rtl/>
        </w:rPr>
        <w:t>.</w:t>
      </w:r>
      <w:r>
        <w:rPr>
          <w:rtl/>
        </w:rPr>
        <w:t xml:space="preserve"> והזכיר עשה [דין] </w:t>
      </w:r>
      <w:proofErr w:type="spellStart"/>
      <w:r>
        <w:rPr>
          <w:rtl/>
        </w:rPr>
        <w:t>באלהיהם</w:t>
      </w:r>
      <w:proofErr w:type="spellEnd"/>
      <w:r>
        <w:rPr>
          <w:rtl/>
        </w:rPr>
        <w:t xml:space="preserve"> אצל בכוריהם</w:t>
      </w:r>
      <w:r>
        <w:rPr>
          <w:rFonts w:hint="cs"/>
          <w:rtl/>
        </w:rPr>
        <w:t>,</w:t>
      </w:r>
      <w:r>
        <w:rPr>
          <w:rtl/>
        </w:rPr>
        <w:t xml:space="preserve"> לפי שבלילה אחד היו שתי המכות </w:t>
      </w:r>
      <w:proofErr w:type="spellStart"/>
      <w:r>
        <w:rPr>
          <w:rtl/>
        </w:rPr>
        <w:t>והיתה</w:t>
      </w:r>
      <w:proofErr w:type="spellEnd"/>
      <w:r>
        <w:rPr>
          <w:rtl/>
        </w:rPr>
        <w:t xml:space="preserve"> מכתם שו</w:t>
      </w:r>
      <w:r>
        <w:rPr>
          <w:rFonts w:hint="cs"/>
          <w:rtl/>
        </w:rPr>
        <w:t>ו</w:t>
      </w:r>
      <w:r>
        <w:rPr>
          <w:rtl/>
        </w:rPr>
        <w:t xml:space="preserve">ה </w:t>
      </w:r>
      <w:r>
        <w:rPr>
          <w:rFonts w:hint="cs"/>
          <w:rtl/>
        </w:rPr>
        <w:t xml:space="preserve">... </w:t>
      </w:r>
      <w:r>
        <w:rPr>
          <w:rtl/>
        </w:rPr>
        <w:t xml:space="preserve">לפי שהיה מנהגן של מצרים כשמת בכורו של אחד מהן היה צר צורתו על הכותל ועל הטבלה ובו בלילה נמחקו </w:t>
      </w:r>
      <w:proofErr w:type="spellStart"/>
      <w:r>
        <w:rPr>
          <w:rtl/>
        </w:rPr>
        <w:t>ונטשטשו</w:t>
      </w:r>
      <w:proofErr w:type="spellEnd"/>
      <w:r>
        <w:rPr>
          <w:rtl/>
        </w:rPr>
        <w:t xml:space="preserve"> כולן והיה קשה עליהן כאילו בו ביום קברום</w:t>
      </w:r>
      <w:r>
        <w:rPr>
          <w:rFonts w:hint="cs"/>
          <w:rtl/>
        </w:rPr>
        <w:t xml:space="preserve">". עניין זה של פולחן ציור הבכורות שמתו על הכתלים לא ידוע לנו ממקור אחר. </w:t>
      </w:r>
      <w:r w:rsidR="000F1D57">
        <w:rPr>
          <w:rFonts w:hint="cs"/>
          <w:rtl/>
        </w:rPr>
        <w:t>ראו</w:t>
      </w:r>
      <w:r>
        <w:rPr>
          <w:rFonts w:hint="cs"/>
          <w:rtl/>
        </w:rPr>
        <w:t xml:space="preserve"> גם דבריו שם: "שכפל הנס לעשות בהם שפטים ולעשות דין באלוהיהם כדי שלא יאמרו כי אותן המכות, יראתם הביאה אותם עליהם".</w:t>
      </w:r>
    </w:p>
  </w:footnote>
  <w:footnote w:id="26">
    <w:p w14:paraId="39E77221" w14:textId="77777777" w:rsidR="0048561D" w:rsidRDefault="0048561D" w:rsidP="00704F05">
      <w:pPr>
        <w:pStyle w:val="a3"/>
        <w:rPr>
          <w:rFonts w:hint="cs"/>
          <w:rtl/>
        </w:rPr>
      </w:pPr>
      <w:r>
        <w:rPr>
          <w:rStyle w:val="a5"/>
        </w:rPr>
        <w:footnoteRef/>
      </w:r>
      <w:r>
        <w:rPr>
          <w:rtl/>
        </w:rPr>
        <w:t xml:space="preserve"> </w:t>
      </w:r>
      <w:r>
        <w:rPr>
          <w:rFonts w:hint="cs"/>
          <w:rtl/>
        </w:rPr>
        <w:t>לא הספקנו להביא את פרשני המקרא, אבל אי אפשר שלא להזכיר פירוש מיוחד זה</w:t>
      </w:r>
      <w:r w:rsidR="00704F05">
        <w:rPr>
          <w:rFonts w:hint="cs"/>
          <w:rtl/>
        </w:rPr>
        <w:t xml:space="preserve"> של אבן עזרא</w:t>
      </w:r>
      <w:r>
        <w:rPr>
          <w:rFonts w:hint="cs"/>
          <w:rtl/>
        </w:rPr>
        <w:t xml:space="preserve">: אני ה' </w:t>
      </w:r>
      <w:r>
        <w:rPr>
          <w:rtl/>
        </w:rPr>
        <w:t>–</w:t>
      </w:r>
      <w:r>
        <w:rPr>
          <w:rFonts w:hint="cs"/>
          <w:rtl/>
        </w:rPr>
        <w:t xml:space="preserve"> אני מאשר שכך היה</w:t>
      </w:r>
      <w:r w:rsidR="00C6333D">
        <w:rPr>
          <w:rFonts w:hint="cs"/>
          <w:rtl/>
        </w:rPr>
        <w:t xml:space="preserve">, היינו נעשו שפטים באלילי מצרים ולא עוד אלא שהמצרים עצמו שפטו את אלוהיהם. ולעיל </w:t>
      </w:r>
      <w:r>
        <w:rPr>
          <w:rFonts w:hint="cs"/>
          <w:rtl/>
        </w:rPr>
        <w:t>ראינו את פירוש אבן עזרא</w:t>
      </w:r>
      <w:r w:rsidR="00C6333D">
        <w:rPr>
          <w:rFonts w:hint="cs"/>
          <w:rtl/>
        </w:rPr>
        <w:t xml:space="preserve"> </w:t>
      </w:r>
      <w:r>
        <w:rPr>
          <w:rFonts w:hint="cs"/>
          <w:rtl/>
        </w:rPr>
        <w:t>באזכור ההשוואה ל</w:t>
      </w:r>
      <w:r w:rsidR="0019249D">
        <w:rPr>
          <w:rFonts w:hint="cs"/>
          <w:rtl/>
        </w:rPr>
        <w:t xml:space="preserve">פסל </w:t>
      </w:r>
      <w:proofErr w:type="spellStart"/>
      <w:r>
        <w:rPr>
          <w:rFonts w:hint="cs"/>
          <w:rtl/>
        </w:rPr>
        <w:t>דגון</w:t>
      </w:r>
      <w:proofErr w:type="spellEnd"/>
      <w:r>
        <w:rPr>
          <w:rFonts w:hint="cs"/>
          <w:rtl/>
        </w:rPr>
        <w:t xml:space="preserve">. רש"י הולך בדרך המכילתא ומדגיש בהקשר זה את: "אני ה' ולא המלאך". רשב"ם מפרש שהשפטים באלוהי מצרים הם עונש על דברי פרעה: "מי ה' אשר אשמע בקולו". יוסף בכור שור מפרש שאלוהי מצרים הם גדולי המלכות ונמנע מכל המדרשים לעיל. ורמב"ן </w:t>
      </w:r>
      <w:r w:rsidR="006D0A63">
        <w:rPr>
          <w:rFonts w:hint="cs"/>
          <w:rtl/>
        </w:rPr>
        <w:t xml:space="preserve">אומר </w:t>
      </w:r>
      <w:r>
        <w:rPr>
          <w:rFonts w:hint="cs"/>
          <w:rtl/>
        </w:rPr>
        <w:t>בדיוק ההפך, שהכוונה</w:t>
      </w:r>
      <w:r w:rsidRPr="001F5E9A">
        <w:rPr>
          <w:rtl/>
        </w:rPr>
        <w:t xml:space="preserve"> </w:t>
      </w:r>
      <w:r>
        <w:rPr>
          <w:rFonts w:hint="cs"/>
          <w:rtl/>
        </w:rPr>
        <w:t>"</w:t>
      </w:r>
      <w:r>
        <w:rPr>
          <w:rtl/>
        </w:rPr>
        <w:t xml:space="preserve">לשרי מעלה, </w:t>
      </w:r>
      <w:proofErr w:type="spellStart"/>
      <w:r>
        <w:rPr>
          <w:rtl/>
        </w:rPr>
        <w:t>אלהי</w:t>
      </w:r>
      <w:proofErr w:type="spellEnd"/>
      <w:r>
        <w:rPr>
          <w:rtl/>
        </w:rPr>
        <w:t xml:space="preserve"> מצרים, </w:t>
      </w:r>
      <w:proofErr w:type="spellStart"/>
      <w:r>
        <w:rPr>
          <w:rtl/>
        </w:rPr>
        <w:t>כענין</w:t>
      </w:r>
      <w:proofErr w:type="spellEnd"/>
      <w:r>
        <w:rPr>
          <w:rtl/>
        </w:rPr>
        <w:t xml:space="preserve"> יפקוד ה' על צבא המרום</w:t>
      </w:r>
      <w:r>
        <w:rPr>
          <w:rFonts w:hint="cs"/>
          <w:rtl/>
        </w:rPr>
        <w:t xml:space="preserve"> ... </w:t>
      </w:r>
      <w:r>
        <w:rPr>
          <w:rtl/>
        </w:rPr>
        <w:t>והנה השפיל מזלם ושרי המזלות שעליהם</w:t>
      </w:r>
      <w:r>
        <w:rPr>
          <w:rFonts w:hint="cs"/>
          <w:rtl/>
        </w:rPr>
        <w:t>"</w:t>
      </w:r>
      <w:r>
        <w:rPr>
          <w:rtl/>
        </w:rPr>
        <w:t xml:space="preserve">. </w:t>
      </w:r>
      <w:r>
        <w:rPr>
          <w:rFonts w:hint="cs"/>
          <w:rtl/>
        </w:rPr>
        <w:t xml:space="preserve">כך גם </w:t>
      </w:r>
      <w:r w:rsidR="006D0A63">
        <w:rPr>
          <w:rFonts w:hint="cs"/>
          <w:rtl/>
        </w:rPr>
        <w:t xml:space="preserve">מפרש </w:t>
      </w:r>
      <w:r>
        <w:rPr>
          <w:rFonts w:hint="cs"/>
          <w:rtl/>
        </w:rPr>
        <w:t>חזקוני, שהכוונה ל"שרו של מצרים" שנזכר גם אצל חז"ל.</w:t>
      </w:r>
      <w:r w:rsidR="006A20A1">
        <w:rPr>
          <w:rFonts w:hint="cs"/>
          <w:rtl/>
        </w:rPr>
        <w:t xml:space="preserve"> ואנו רק תמהים מדוע לא התייחדה מכה זו לעצמה ובמה נגרע חלקה ביחס לשאר המכות? רק משום שהיא מקלקלת את המספר הטיפולוגי 10?</w:t>
      </w:r>
      <w:r w:rsidR="00C6333D">
        <w:rPr>
          <w:rFonts w:hint="cs"/>
          <w:rtl/>
        </w:rPr>
        <w:t xml:space="preserve"> אולי דווקא משום שיש בה מסר פנימי לעם ישראל למשוך ידו מעבודה זרה, מה שלא תמיד התקיים לאורך הדורות, ובקשו חכמים לא לערבב שמחת גאולת יציאת מצרים בתוכחה לישראל.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5EE52" w14:textId="67E6C30A" w:rsidR="00D2161C" w:rsidRDefault="00D2161C" w:rsidP="00247AC5">
    <w:pPr>
      <w:pStyle w:val="1"/>
      <w:tabs>
        <w:tab w:val="clear" w:pos="9469"/>
        <w:tab w:val="right" w:pos="9185"/>
      </w:tabs>
      <w:rPr>
        <w:rFonts w:hint="cs"/>
        <w:rtl/>
      </w:rPr>
    </w:pPr>
    <w:r>
      <w:rPr>
        <w:rtl/>
      </w:rPr>
      <w:t xml:space="preserve">פרשת </w:t>
    </w:r>
    <w:fldSimple w:instr=" SUBJECT  \* MERGEFORMAT ">
      <w:r w:rsidR="00120521">
        <w:rPr>
          <w:rtl/>
        </w:rPr>
        <w:t>בא</w:t>
      </w:r>
    </w:fldSimple>
    <w:r>
      <w:rPr>
        <w:rtl/>
      </w:rPr>
      <w:tab/>
    </w:r>
    <w:r>
      <w:rPr>
        <w:rFonts w:hint="cs"/>
        <w:rtl/>
      </w:rPr>
      <w:t>תשע"ז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5886" w14:textId="074030F9" w:rsidR="00D2161C" w:rsidRDefault="00D2161C">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120521">
      <w:rPr>
        <w:szCs w:val="24"/>
        <w:rtl/>
      </w:rPr>
      <w:t>בא</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12052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DAwMTcyMTcGAiUdpeDU4uLM/DyQAqNaAGzy6+4sAAAA"/>
  </w:docVars>
  <w:rsids>
    <w:rsidRoot w:val="00063CB7"/>
    <w:rsid w:val="00002D67"/>
    <w:rsid w:val="00025173"/>
    <w:rsid w:val="000315E2"/>
    <w:rsid w:val="00045350"/>
    <w:rsid w:val="00052388"/>
    <w:rsid w:val="00063CB7"/>
    <w:rsid w:val="000A02B6"/>
    <w:rsid w:val="000A0F38"/>
    <w:rsid w:val="000B4BF5"/>
    <w:rsid w:val="000F1D57"/>
    <w:rsid w:val="00120521"/>
    <w:rsid w:val="00125AEA"/>
    <w:rsid w:val="00126CEA"/>
    <w:rsid w:val="001470A6"/>
    <w:rsid w:val="0017057A"/>
    <w:rsid w:val="00182E00"/>
    <w:rsid w:val="0019249D"/>
    <w:rsid w:val="00197CFA"/>
    <w:rsid w:val="001A7A5E"/>
    <w:rsid w:val="001F2A3E"/>
    <w:rsid w:val="001F5E9A"/>
    <w:rsid w:val="0020635F"/>
    <w:rsid w:val="00225E25"/>
    <w:rsid w:val="00233A2B"/>
    <w:rsid w:val="00240F29"/>
    <w:rsid w:val="00247AC5"/>
    <w:rsid w:val="00263064"/>
    <w:rsid w:val="002813DD"/>
    <w:rsid w:val="002942F9"/>
    <w:rsid w:val="002A07BE"/>
    <w:rsid w:val="002A1D62"/>
    <w:rsid w:val="002A2888"/>
    <w:rsid w:val="002A3BC6"/>
    <w:rsid w:val="002C2087"/>
    <w:rsid w:val="002D1985"/>
    <w:rsid w:val="002E45BA"/>
    <w:rsid w:val="003045E5"/>
    <w:rsid w:val="003144A6"/>
    <w:rsid w:val="00314E76"/>
    <w:rsid w:val="003969EF"/>
    <w:rsid w:val="00396C71"/>
    <w:rsid w:val="003B7D8C"/>
    <w:rsid w:val="003D3698"/>
    <w:rsid w:val="003F5A74"/>
    <w:rsid w:val="004246CC"/>
    <w:rsid w:val="00462A6B"/>
    <w:rsid w:val="00474BAA"/>
    <w:rsid w:val="0048561D"/>
    <w:rsid w:val="00492237"/>
    <w:rsid w:val="004A65FF"/>
    <w:rsid w:val="004C1681"/>
    <w:rsid w:val="004C7FF1"/>
    <w:rsid w:val="004D1166"/>
    <w:rsid w:val="004F0174"/>
    <w:rsid w:val="005078FF"/>
    <w:rsid w:val="005123C4"/>
    <w:rsid w:val="00522117"/>
    <w:rsid w:val="00553701"/>
    <w:rsid w:val="00562EEE"/>
    <w:rsid w:val="005860C8"/>
    <w:rsid w:val="005A3FC0"/>
    <w:rsid w:val="005B0353"/>
    <w:rsid w:val="005C5FC5"/>
    <w:rsid w:val="005D3D8D"/>
    <w:rsid w:val="005F7C52"/>
    <w:rsid w:val="00603BFA"/>
    <w:rsid w:val="00613255"/>
    <w:rsid w:val="006242A7"/>
    <w:rsid w:val="006359E9"/>
    <w:rsid w:val="00647544"/>
    <w:rsid w:val="00672B69"/>
    <w:rsid w:val="00684AD8"/>
    <w:rsid w:val="0069208B"/>
    <w:rsid w:val="006A20A1"/>
    <w:rsid w:val="006B7448"/>
    <w:rsid w:val="006C2885"/>
    <w:rsid w:val="006D0A63"/>
    <w:rsid w:val="006D208D"/>
    <w:rsid w:val="006D4C44"/>
    <w:rsid w:val="006E1E17"/>
    <w:rsid w:val="006F026B"/>
    <w:rsid w:val="006F394D"/>
    <w:rsid w:val="0070196C"/>
    <w:rsid w:val="00704F05"/>
    <w:rsid w:val="00707853"/>
    <w:rsid w:val="00722A1E"/>
    <w:rsid w:val="00735AFA"/>
    <w:rsid w:val="007836FE"/>
    <w:rsid w:val="007838E4"/>
    <w:rsid w:val="00783969"/>
    <w:rsid w:val="007A0DDB"/>
    <w:rsid w:val="007A3007"/>
    <w:rsid w:val="007A4CC6"/>
    <w:rsid w:val="007B2332"/>
    <w:rsid w:val="007B39B1"/>
    <w:rsid w:val="007E6256"/>
    <w:rsid w:val="00810326"/>
    <w:rsid w:val="00830D7A"/>
    <w:rsid w:val="008327F9"/>
    <w:rsid w:val="008329A7"/>
    <w:rsid w:val="00844C42"/>
    <w:rsid w:val="00845102"/>
    <w:rsid w:val="0086248C"/>
    <w:rsid w:val="00870CAF"/>
    <w:rsid w:val="00885664"/>
    <w:rsid w:val="008B37F0"/>
    <w:rsid w:val="008D74FB"/>
    <w:rsid w:val="00922882"/>
    <w:rsid w:val="00922CE6"/>
    <w:rsid w:val="00943DC6"/>
    <w:rsid w:val="00944D99"/>
    <w:rsid w:val="00945CB2"/>
    <w:rsid w:val="009463DB"/>
    <w:rsid w:val="00955373"/>
    <w:rsid w:val="009579B1"/>
    <w:rsid w:val="00960683"/>
    <w:rsid w:val="00977C3F"/>
    <w:rsid w:val="009A013C"/>
    <w:rsid w:val="009A43FB"/>
    <w:rsid w:val="009A4E7B"/>
    <w:rsid w:val="009A7969"/>
    <w:rsid w:val="009B0687"/>
    <w:rsid w:val="009E4F80"/>
    <w:rsid w:val="009F5A59"/>
    <w:rsid w:val="00A24611"/>
    <w:rsid w:val="00A30F79"/>
    <w:rsid w:val="00A33842"/>
    <w:rsid w:val="00A34F55"/>
    <w:rsid w:val="00A364E9"/>
    <w:rsid w:val="00A56793"/>
    <w:rsid w:val="00A85138"/>
    <w:rsid w:val="00AA60DE"/>
    <w:rsid w:val="00AB5DD3"/>
    <w:rsid w:val="00AB78FB"/>
    <w:rsid w:val="00B100AA"/>
    <w:rsid w:val="00B23D03"/>
    <w:rsid w:val="00B47F73"/>
    <w:rsid w:val="00B5336E"/>
    <w:rsid w:val="00B53A71"/>
    <w:rsid w:val="00B6393F"/>
    <w:rsid w:val="00B66222"/>
    <w:rsid w:val="00B776CA"/>
    <w:rsid w:val="00BB61B4"/>
    <w:rsid w:val="00BC4749"/>
    <w:rsid w:val="00BC7C47"/>
    <w:rsid w:val="00C27F76"/>
    <w:rsid w:val="00C36605"/>
    <w:rsid w:val="00C6333D"/>
    <w:rsid w:val="00C64D95"/>
    <w:rsid w:val="00CA3E9A"/>
    <w:rsid w:val="00CC5AB4"/>
    <w:rsid w:val="00CF0D3C"/>
    <w:rsid w:val="00CF5E2E"/>
    <w:rsid w:val="00D201A4"/>
    <w:rsid w:val="00D2161C"/>
    <w:rsid w:val="00D31C52"/>
    <w:rsid w:val="00D424EE"/>
    <w:rsid w:val="00D45E4F"/>
    <w:rsid w:val="00D47359"/>
    <w:rsid w:val="00D70137"/>
    <w:rsid w:val="00D84E19"/>
    <w:rsid w:val="00D94B69"/>
    <w:rsid w:val="00DA1FBC"/>
    <w:rsid w:val="00DA729D"/>
    <w:rsid w:val="00DB3185"/>
    <w:rsid w:val="00DB3B9C"/>
    <w:rsid w:val="00DE142C"/>
    <w:rsid w:val="00DE6B6B"/>
    <w:rsid w:val="00DF4129"/>
    <w:rsid w:val="00E03910"/>
    <w:rsid w:val="00E1390E"/>
    <w:rsid w:val="00E1704F"/>
    <w:rsid w:val="00E25852"/>
    <w:rsid w:val="00E85B5C"/>
    <w:rsid w:val="00E90D85"/>
    <w:rsid w:val="00EA26E5"/>
    <w:rsid w:val="00EA44B4"/>
    <w:rsid w:val="00EB0544"/>
    <w:rsid w:val="00EB34A7"/>
    <w:rsid w:val="00EC3084"/>
    <w:rsid w:val="00EE3D29"/>
    <w:rsid w:val="00EF28EB"/>
    <w:rsid w:val="00F00B98"/>
    <w:rsid w:val="00F2122B"/>
    <w:rsid w:val="00F33561"/>
    <w:rsid w:val="00F65035"/>
    <w:rsid w:val="00F729F1"/>
    <w:rsid w:val="00F742E9"/>
    <w:rsid w:val="00F803D1"/>
    <w:rsid w:val="00F83348"/>
    <w:rsid w:val="00FB10D4"/>
    <w:rsid w:val="00FD0ADC"/>
    <w:rsid w:val="00FD30D3"/>
    <w:rsid w:val="00FD4EDD"/>
    <w:rsid w:val="00FD6A46"/>
    <w:rsid w:val="00FE19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F8C4C"/>
  <w15:chartTrackingRefBased/>
  <w15:docId w15:val="{91AFA285-5955-4EB6-957C-DC8CA7F0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9EF"/>
    <w:pPr>
      <w:bidi/>
    </w:pPr>
    <w:rPr>
      <w:rFonts w:cs="Narkisim"/>
      <w:sz w:val="22"/>
      <w:szCs w:val="22"/>
      <w:lang w:eastAsia="he-IL"/>
    </w:rPr>
  </w:style>
  <w:style w:type="paragraph" w:styleId="1">
    <w:name w:val="heading 1"/>
    <w:basedOn w:val="a"/>
    <w:next w:val="a"/>
    <w:link w:val="10"/>
    <w:qFormat/>
    <w:rsid w:val="003969EF"/>
    <w:pPr>
      <w:keepNext/>
      <w:tabs>
        <w:tab w:val="right" w:pos="9469"/>
      </w:tabs>
      <w:jc w:val="both"/>
      <w:outlineLvl w:val="0"/>
    </w:pPr>
    <w:rPr>
      <w:rFonts w:cs="David"/>
      <w:b/>
      <w:bCs/>
      <w:szCs w:val="28"/>
    </w:rPr>
  </w:style>
  <w:style w:type="character" w:default="1" w:styleId="a0">
    <w:name w:val="Default Paragraph Font"/>
    <w:uiPriority w:val="1"/>
    <w:semiHidden/>
    <w:unhideWhenUsed/>
    <w:rsid w:val="003969E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969EF"/>
  </w:style>
  <w:style w:type="paragraph" w:styleId="a3">
    <w:name w:val="footnote text"/>
    <w:basedOn w:val="a"/>
    <w:link w:val="a4"/>
    <w:rsid w:val="003969EF"/>
    <w:pPr>
      <w:ind w:left="170" w:hanging="170"/>
      <w:jc w:val="both"/>
    </w:pPr>
    <w:rPr>
      <w:sz w:val="20"/>
      <w:szCs w:val="20"/>
    </w:rPr>
  </w:style>
  <w:style w:type="character" w:styleId="a5">
    <w:name w:val="footnote reference"/>
    <w:semiHidden/>
    <w:rsid w:val="003969EF"/>
    <w:rPr>
      <w:vertAlign w:val="superscript"/>
    </w:rPr>
  </w:style>
  <w:style w:type="paragraph" w:styleId="a6">
    <w:name w:val="header"/>
    <w:basedOn w:val="a"/>
    <w:link w:val="a7"/>
    <w:rsid w:val="003969EF"/>
    <w:pPr>
      <w:tabs>
        <w:tab w:val="center" w:pos="4153"/>
        <w:tab w:val="right" w:pos="8306"/>
      </w:tabs>
    </w:pPr>
  </w:style>
  <w:style w:type="paragraph" w:styleId="a8">
    <w:name w:val="footer"/>
    <w:basedOn w:val="a"/>
    <w:link w:val="a9"/>
    <w:rsid w:val="003969EF"/>
    <w:pPr>
      <w:tabs>
        <w:tab w:val="center" w:pos="4153"/>
        <w:tab w:val="right" w:pos="8306"/>
      </w:tabs>
    </w:pPr>
  </w:style>
  <w:style w:type="paragraph" w:customStyle="1" w:styleId="aa">
    <w:name w:val="כותרת"/>
    <w:basedOn w:val="a"/>
    <w:rsid w:val="003969EF"/>
    <w:pPr>
      <w:spacing w:before="240" w:line="320" w:lineRule="atLeast"/>
      <w:jc w:val="center"/>
    </w:pPr>
    <w:rPr>
      <w:rFonts w:cs="David"/>
      <w:b/>
      <w:bCs/>
      <w:spacing w:val="20"/>
      <w:szCs w:val="32"/>
    </w:rPr>
  </w:style>
  <w:style w:type="paragraph" w:customStyle="1" w:styleId="ab">
    <w:name w:val="כותרת קטע"/>
    <w:basedOn w:val="a"/>
    <w:rsid w:val="003969EF"/>
    <w:pPr>
      <w:spacing w:before="240" w:line="300" w:lineRule="atLeast"/>
    </w:pPr>
    <w:rPr>
      <w:rFonts w:cs="Arial"/>
      <w:b/>
      <w:bCs/>
      <w:szCs w:val="24"/>
    </w:rPr>
  </w:style>
  <w:style w:type="paragraph" w:customStyle="1" w:styleId="ac">
    <w:name w:val="מקור"/>
    <w:basedOn w:val="a"/>
    <w:rsid w:val="003969EF"/>
    <w:pPr>
      <w:spacing w:line="320" w:lineRule="atLeast"/>
      <w:jc w:val="both"/>
    </w:pPr>
    <w:rPr>
      <w:rFonts w:cs="David"/>
      <w:szCs w:val="24"/>
    </w:rPr>
  </w:style>
  <w:style w:type="paragraph" w:customStyle="1" w:styleId="ad">
    <w:name w:val="מחלקי המים"/>
    <w:basedOn w:val="a"/>
    <w:rsid w:val="003969EF"/>
    <w:pPr>
      <w:spacing w:line="320" w:lineRule="atLeast"/>
      <w:jc w:val="both"/>
    </w:pPr>
    <w:rPr>
      <w:b/>
      <w:bCs/>
      <w:szCs w:val="24"/>
    </w:rPr>
  </w:style>
  <w:style w:type="character" w:customStyle="1" w:styleId="a4">
    <w:name w:val="טקסט הערת שוליים תו"/>
    <w:link w:val="a3"/>
    <w:rsid w:val="003969EF"/>
    <w:rPr>
      <w:rFonts w:cs="Narkisim"/>
      <w:lang w:eastAsia="he-IL"/>
    </w:rPr>
  </w:style>
  <w:style w:type="character" w:customStyle="1" w:styleId="10">
    <w:name w:val="כותרת 1 תו"/>
    <w:link w:val="1"/>
    <w:rsid w:val="003969EF"/>
    <w:rPr>
      <w:rFonts w:cs="David"/>
      <w:b/>
      <w:bCs/>
      <w:sz w:val="22"/>
      <w:szCs w:val="28"/>
      <w:lang w:eastAsia="he-IL"/>
    </w:rPr>
  </w:style>
  <w:style w:type="character" w:customStyle="1" w:styleId="a7">
    <w:name w:val="כותרת עליונה תו"/>
    <w:link w:val="a6"/>
    <w:rsid w:val="003969EF"/>
    <w:rPr>
      <w:rFonts w:cs="Narkisim"/>
      <w:sz w:val="22"/>
      <w:szCs w:val="22"/>
      <w:lang w:eastAsia="he-IL"/>
    </w:rPr>
  </w:style>
  <w:style w:type="character" w:customStyle="1" w:styleId="a9">
    <w:name w:val="כותרת תחתונה תו"/>
    <w:link w:val="a8"/>
    <w:rsid w:val="003969EF"/>
    <w:rPr>
      <w:rFonts w:cs="Narkisim"/>
      <w:sz w:val="22"/>
      <w:szCs w:val="22"/>
      <w:lang w:eastAsia="he-IL"/>
    </w:rPr>
  </w:style>
  <w:style w:type="character" w:styleId="Hyperlink">
    <w:name w:val="Hyperlink"/>
    <w:rsid w:val="003969EF"/>
    <w:rPr>
      <w:color w:val="0000FF"/>
      <w:u w:val="single"/>
    </w:rPr>
  </w:style>
  <w:style w:type="character" w:styleId="ae">
    <w:name w:val="page number"/>
    <w:rsid w:val="005C5FC5"/>
  </w:style>
  <w:style w:type="paragraph" w:styleId="af">
    <w:name w:val="Balloon Text"/>
    <w:basedOn w:val="a"/>
    <w:link w:val="af0"/>
    <w:uiPriority w:val="99"/>
    <w:semiHidden/>
    <w:unhideWhenUsed/>
    <w:rsid w:val="003969EF"/>
    <w:rPr>
      <w:rFonts w:ascii="Tahoma" w:hAnsi="Tahoma" w:cs="Tahoma"/>
      <w:sz w:val="16"/>
      <w:szCs w:val="16"/>
    </w:rPr>
  </w:style>
  <w:style w:type="character" w:customStyle="1" w:styleId="af0">
    <w:name w:val="טקסט בלונים תו"/>
    <w:link w:val="af"/>
    <w:uiPriority w:val="99"/>
    <w:semiHidden/>
    <w:rsid w:val="003969EF"/>
    <w:rPr>
      <w:rFonts w:ascii="Tahoma" w:hAnsi="Tahoma" w:cs="Tahoma"/>
      <w:sz w:val="16"/>
      <w:szCs w:val="16"/>
      <w:lang w:eastAsia="he-IL"/>
    </w:rPr>
  </w:style>
  <w:style w:type="character" w:styleId="FollowedHyperlink">
    <w:name w:val="FollowedHyperlink"/>
    <w:uiPriority w:val="99"/>
    <w:semiHidden/>
    <w:unhideWhenUsed/>
    <w:rsid w:val="000B4BF5"/>
    <w:rPr>
      <w:color w:val="800080"/>
      <w:u w:val="single"/>
    </w:rPr>
  </w:style>
  <w:style w:type="character" w:customStyle="1" w:styleId="gmail-msofootnotereference">
    <w:name w:val="gmail-msofootnotereference"/>
    <w:rsid w:val="00F2122B"/>
  </w:style>
  <w:style w:type="paragraph" w:customStyle="1" w:styleId="af1">
    <w:name w:val="פסוק"/>
    <w:basedOn w:val="ac"/>
    <w:qFormat/>
    <w:rsid w:val="003969EF"/>
    <w:pPr>
      <w:spacing w:before="120"/>
    </w:pPr>
    <w:rPr>
      <w:b/>
      <w:bCs/>
    </w:rPr>
  </w:style>
  <w:style w:type="character" w:styleId="af2">
    <w:name w:val="Unresolved Mention"/>
    <w:uiPriority w:val="99"/>
    <w:semiHidden/>
    <w:unhideWhenUsed/>
    <w:rsid w:val="00684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95564">
      <w:bodyDiv w:val="1"/>
      <w:marLeft w:val="0"/>
      <w:marRight w:val="0"/>
      <w:marTop w:val="0"/>
      <w:marBottom w:val="0"/>
      <w:divBdr>
        <w:top w:val="none" w:sz="0" w:space="0" w:color="auto"/>
        <w:left w:val="none" w:sz="0" w:space="0" w:color="auto"/>
        <w:bottom w:val="none" w:sz="0" w:space="0" w:color="auto"/>
        <w:right w:val="none" w:sz="0" w:space="0" w:color="auto"/>
      </w:divBdr>
    </w:div>
    <w:div w:id="122436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im.org.il/?parasha=%D7%A2%D7%A9%D7%A8%D7%94-%D7%A0%D7%99%D7%A1%D7%99%D7%95%D7%A0%D7%95%D7%AA-%D7%A0%D7%AA%D7%A0%D7%A1%D7%94-%D7%90%D7%91%D7%A8%D7%94%D7%9D-%D7%90%D7%91%D7%99%D7%A0%D7%9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yim.org.il/?parasha=%D7%9E%D7%9B%D7%AA-%D7%91%D7%9B%D7%95%D7%A8%D7%95%D7%A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yim.org.il/?parasha=%D7%9E%D7%9B%D7%AA-%D7%A9%D7%97%D7%99%D7%9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yim.org.il/?parasha=%d7%9e%d7%9b%d7%aa-%d7%94%d7%91%d7%a8%d7%93" TargetMode="External"/><Relationship Id="rId4" Type="http://schemas.openxmlformats.org/officeDocument/2006/relationships/settings" Target="settings.xml"/><Relationship Id="rId9" Type="http://schemas.openxmlformats.org/officeDocument/2006/relationships/hyperlink" Target="https://www.mayim.org.il/?parasha=%d7%a2%d7%a9%d7%a8-%d7%94%d7%9e%d7%9b%d7%95%d7%a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E%D7%99-%D7%9B%D7%9E%D7%95%D7%9B%D7%94-%D7%91%D7%90%D7%9C%D7%99%D7%9D-%D7%94" TargetMode="External"/><Relationship Id="rId13" Type="http://schemas.openxmlformats.org/officeDocument/2006/relationships/hyperlink" Target="http://www.mayim.org.il/?parasha=%d7%a7%d7%91%d7%95%d7%a8%d7%94-%d7%91%d7%90%d7%a8%d7%a5-%d7%99%d7%a9%d7%a8%d7%90%d7%9c" TargetMode="External"/><Relationship Id="rId3" Type="http://schemas.openxmlformats.org/officeDocument/2006/relationships/hyperlink" Target="https://www.mayim.org.il/?parasha=%D7%99%D7%A6%D7%99%D7%90%D7%94-%D7%9C%D6%B0%D7%97%D6%B5%D7%99%D7%A8%D7%95%D6%BC%D7%AA-%D7%A2%D7%9C-%D7%A4%D6%BC%D6%B4%D7%99-%D7%94%D6%B7%D7%97%D6%B4%D7%99%D7%A8%D7%95%D6%B9%D7%AA" TargetMode="External"/><Relationship Id="rId7" Type="http://schemas.openxmlformats.org/officeDocument/2006/relationships/hyperlink" Target="http://www.mayim.org.il/?parasha=%D7%9E%D7%9F-%D7%94%D7%A9%D7%9E%D7%99%D7%9D-%D7%93%D7%91%D7%A8%D7%AA%D7%99-%D7%A2%D7%9E%D7%9B%D7%9D" TargetMode="External"/><Relationship Id="rId12" Type="http://schemas.openxmlformats.org/officeDocument/2006/relationships/hyperlink" Target="http://www.mayim.org.il/?parasha=%D7%91%D7%92%D7%93%D7%99-%D7%A2%D7%A9%D7%95-%D7%94%D7%97%D7%9E%D7%95%D7%93%D7%95%D7%AA" TargetMode="External"/><Relationship Id="rId2" Type="http://schemas.openxmlformats.org/officeDocument/2006/relationships/hyperlink" Target="https://www.mayim.org.il/?parasha=%D7%9E%D7%94-%D7%94%D7%9D-%D7%A2%D7%A9%D7%A8%D7%94-%D7%94%D7%A0%D7%99%D7%A1%D7%99%D7%95%D7%A0%D7%95%D7%AA-%D7%A9%D7%A0%D7%99%D7%A1%D7%95-%D7%90%D7%91%D7%95%D7%AA%D7%99%D7%A0%D7%95-%D7%90%D7%AA-%D7%94" TargetMode="External"/><Relationship Id="rId1" Type="http://schemas.openxmlformats.org/officeDocument/2006/relationships/hyperlink" Target="http://www.mayim.org.il/?parasha=%d7%91%d7%a0%d7%99-%d7%91%d7%9b%d7%95%d7%a8%d7%99-%d7%99%d7%a9%d7%a8%d7%90%d7%9c" TargetMode="External"/><Relationship Id="rId6" Type="http://schemas.openxmlformats.org/officeDocument/2006/relationships/hyperlink" Target="http://www.mayim.org.il/?parasha=%D7%A9%D7%91%D7%99%D7%A8%D7%AA-%D7%A4%D7%A1%D7%9C%D7%99%D7%9D-%D7%95%D7%A0%D7%99%D7%AA%D7%95%D7%A5-%D7%9E%D7%A6%D7%91%D7%95%D7%AA" TargetMode="External"/><Relationship Id="rId11" Type="http://schemas.openxmlformats.org/officeDocument/2006/relationships/hyperlink" Target="https://www.mayim.org.il/?meyuhadim=%d7%a1%d7%99%d7%a0%d7%99-%d7%90%d7%95-%d7%a2%d7%95%d7%a7%d7%a8-%d7%94%d7%a8%d7%99%d7%9d-%d7%a1%d7%95%d7%93%d7%a8%d7%9f-%d7%90%d7%95-%d7%a4%d7%99%d7%9c%d7%a4%d7%9c%d7%9f" TargetMode="External"/><Relationship Id="rId5" Type="http://schemas.openxmlformats.org/officeDocument/2006/relationships/hyperlink" Target="https://www.mayim.org.il/?parasha=%D7%9C%D7%A7%D7%97%D7%AA-%D7%92%D7%95%D7%99-%D7%9E%D7%A7%D7%A8%D7%91-%D7%92%D7%95%D7%99" TargetMode="External"/><Relationship Id="rId10" Type="http://schemas.openxmlformats.org/officeDocument/2006/relationships/hyperlink" Target="https://www.mayim.org.il/?meyuhadim=%D7%A8-%D7%99%D7%95%D7%97%D7%A0%D7%9F-%D7%A7%D7%A4%D7%93%D7%9F-%D7%94%D7%99%D7%94-2" TargetMode="External"/><Relationship Id="rId4" Type="http://schemas.openxmlformats.org/officeDocument/2006/relationships/hyperlink" Target="http://www.mayim.org.il/?parasha=%D7%9E%D7%A9%D7%9B%D7%95-%D7%95%D7%A7%D7%97%D7%95-%D7%9C%D7%9B%D7%9D1" TargetMode="External"/><Relationship Id="rId9" Type="http://schemas.openxmlformats.org/officeDocument/2006/relationships/hyperlink" Target="http://www1.biu.ac.il/Shmot/Vaera" TargetMode="External"/><Relationship Id="rId14" Type="http://schemas.openxmlformats.org/officeDocument/2006/relationships/hyperlink" Target="https://www.mayim.org.il/?parasha=%D7%90%D7%A8%D7%95%D7%A0%D7%95-%D7%A9%D7%9C-%D7%99%D7%95%D7%A1%D7%A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EA6BA-C2FD-4854-B567-4BF4BF68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5</Pages>
  <Words>1226</Words>
  <Characters>6130</Characters>
  <Application>Microsoft Office Word</Application>
  <DocSecurity>0</DocSecurity>
  <Lines>51</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המכה האחת עשרה</vt:lpstr>
      <vt:lpstr>דרך שלשת ימים נלך</vt:lpstr>
    </vt:vector>
  </TitlesOfParts>
  <Company>Microsoft</Company>
  <LinksUpToDate>false</LinksUpToDate>
  <CharactersWithSpaces>7342</CharactersWithSpaces>
  <SharedDoc>false</SharedDoc>
  <HLinks>
    <vt:vector size="114" baseType="variant">
      <vt:variant>
        <vt:i4>1179712</vt:i4>
      </vt:variant>
      <vt:variant>
        <vt:i4>12</vt:i4>
      </vt:variant>
      <vt:variant>
        <vt:i4>0</vt:i4>
      </vt:variant>
      <vt:variant>
        <vt:i4>5</vt:i4>
      </vt:variant>
      <vt:variant>
        <vt:lpwstr>https://www.mayim.org.il/?parasha=%D7%9E%D7%9B%D7%AA-%D7%91%D7%9B%D7%95%D7%A8%D7%95%D7%AA</vt:lpwstr>
      </vt:variant>
      <vt:variant>
        <vt:lpwstr>gsc.tab=0</vt:lpwstr>
      </vt:variant>
      <vt:variant>
        <vt:i4>4849692</vt:i4>
      </vt:variant>
      <vt:variant>
        <vt:i4>9</vt:i4>
      </vt:variant>
      <vt:variant>
        <vt:i4>0</vt:i4>
      </vt:variant>
      <vt:variant>
        <vt:i4>5</vt:i4>
      </vt:variant>
      <vt:variant>
        <vt:lpwstr>https://www.mayim.org.il/?parasha=%D7%9E%D7%9B%D7%AA-%D7%A9%D7%97%D7%99%D7%9F</vt:lpwstr>
      </vt:variant>
      <vt:variant>
        <vt:lpwstr>gsc.tab=0</vt:lpwstr>
      </vt:variant>
      <vt:variant>
        <vt:i4>6029395</vt:i4>
      </vt:variant>
      <vt:variant>
        <vt:i4>6</vt:i4>
      </vt:variant>
      <vt:variant>
        <vt:i4>0</vt:i4>
      </vt:variant>
      <vt:variant>
        <vt:i4>5</vt:i4>
      </vt:variant>
      <vt:variant>
        <vt:lpwstr>http://www.mayim.org.il/?parasha=%d7%9e%d7%9b%d7%aa-%d7%94%d7%91%d7%a8%d7%93</vt:lpwstr>
      </vt:variant>
      <vt:variant>
        <vt:lpwstr/>
      </vt:variant>
      <vt:variant>
        <vt:i4>5505113</vt:i4>
      </vt:variant>
      <vt:variant>
        <vt:i4>3</vt:i4>
      </vt:variant>
      <vt:variant>
        <vt:i4>0</vt:i4>
      </vt:variant>
      <vt:variant>
        <vt:i4>5</vt:i4>
      </vt:variant>
      <vt:variant>
        <vt:lpwstr>https://www.mayim.org.il/?parasha=%d7%a2%d7%a9%d7%a8-%d7%94%d7%9e%d7%9b%d7%95%d7%aa</vt:lpwstr>
      </vt:variant>
      <vt:variant>
        <vt:lpwstr>gsc.tab=0&amp;gsc.sort=</vt:lpwstr>
      </vt:variant>
      <vt:variant>
        <vt:i4>7602228</vt:i4>
      </vt:variant>
      <vt:variant>
        <vt:i4>0</vt:i4>
      </vt:variant>
      <vt:variant>
        <vt:i4>0</vt:i4>
      </vt:variant>
      <vt:variant>
        <vt:i4>5</vt:i4>
      </vt:variant>
      <vt:variant>
        <vt:lpwstr>http://www.mayim.org.il/?parasha=%D7%A2%D7%A9%D7%A8%D7%94-%D7%A0%D7%99%D7%A1%D7%99%D7%95%D7%A0%D7%95%D7%AA-%D7%A0%D7%AA%D7%A0%D7%A1%D7%94-%D7%90%D7%91%D7%A8%D7%94%D7%9D-%D7%90%D7%91%D7%99%D7%A0%D7%95</vt:lpwstr>
      </vt:variant>
      <vt:variant>
        <vt:lpwstr/>
      </vt:variant>
      <vt:variant>
        <vt:i4>3604521</vt:i4>
      </vt:variant>
      <vt:variant>
        <vt:i4>39</vt:i4>
      </vt:variant>
      <vt:variant>
        <vt:i4>0</vt:i4>
      </vt:variant>
      <vt:variant>
        <vt:i4>5</vt:i4>
      </vt:variant>
      <vt:variant>
        <vt:lpwstr>https://www.mayim.org.il/?parasha=%D7%90%D7%A8%D7%95%D7%A0%D7%95-%D7%A9%D7%9C-%D7%99%D7%95%D7%A1%D7%A3</vt:lpwstr>
      </vt:variant>
      <vt:variant>
        <vt:lpwstr>gsc.tab=0</vt:lpwstr>
      </vt:variant>
      <vt:variant>
        <vt:i4>2949174</vt:i4>
      </vt:variant>
      <vt:variant>
        <vt:i4>36</vt:i4>
      </vt:variant>
      <vt:variant>
        <vt:i4>0</vt:i4>
      </vt:variant>
      <vt:variant>
        <vt:i4>5</vt:i4>
      </vt:variant>
      <vt:variant>
        <vt:lpwstr>http://www.mayim.org.il/?parasha=%d7%a7%d7%91%d7%95%d7%a8%d7%94-%d7%91%d7%90%d7%a8%d7%a5-%d7%99%d7%a9%d7%a8%d7%90%d7%9c</vt:lpwstr>
      </vt:variant>
      <vt:variant>
        <vt:lpwstr/>
      </vt:variant>
      <vt:variant>
        <vt:i4>2949175</vt:i4>
      </vt:variant>
      <vt:variant>
        <vt:i4>33</vt:i4>
      </vt:variant>
      <vt:variant>
        <vt:i4>0</vt:i4>
      </vt:variant>
      <vt:variant>
        <vt:i4>5</vt:i4>
      </vt:variant>
      <vt:variant>
        <vt:lpwstr>http://www.mayim.org.il/?parasha=%D7%91%D7%92%D7%93%D7%99-%D7%A2%D7%A9%D7%95-%D7%94%D7%97%D7%9E%D7%95%D7%93%D7%95%D7%AA</vt:lpwstr>
      </vt:variant>
      <vt:variant>
        <vt:lpwstr/>
      </vt:variant>
      <vt:variant>
        <vt:i4>5177357</vt:i4>
      </vt:variant>
      <vt:variant>
        <vt:i4>30</vt:i4>
      </vt:variant>
      <vt:variant>
        <vt:i4>0</vt:i4>
      </vt:variant>
      <vt:variant>
        <vt:i4>5</vt:i4>
      </vt:variant>
      <vt:variant>
        <vt:lpwstr>https://www.mayim.org.il/?meyuhadim=%d7%a1%d7%99%d7%a0%d7%99-%d7%90%d7%95-%d7%a2%d7%95%d7%a7%d7%a8-%d7%94%d7%a8%d7%99%d7%9d-%d7%a1%d7%95%d7%93%d7%a8%d7%9f-%d7%90%d7%95-%d7%a4%d7%99%d7%9c%d7%a4%d7%9c%d7%9f</vt:lpwstr>
      </vt:variant>
      <vt:variant>
        <vt:lpwstr/>
      </vt:variant>
      <vt:variant>
        <vt:i4>3342373</vt:i4>
      </vt:variant>
      <vt:variant>
        <vt:i4>27</vt:i4>
      </vt:variant>
      <vt:variant>
        <vt:i4>0</vt:i4>
      </vt:variant>
      <vt:variant>
        <vt:i4>5</vt:i4>
      </vt:variant>
      <vt:variant>
        <vt:lpwstr>https://www.mayim.org.il/?meyuhadim=%D7%A8-%D7%99%D7%95%D7%97%D7%A0%D7%9F-%D7%A7%D7%A4%D7%93%D7%9F-%D7%94%D7%99%D7%94-2</vt:lpwstr>
      </vt:variant>
      <vt:variant>
        <vt:lpwstr/>
      </vt:variant>
      <vt:variant>
        <vt:i4>6029314</vt:i4>
      </vt:variant>
      <vt:variant>
        <vt:i4>24</vt:i4>
      </vt:variant>
      <vt:variant>
        <vt:i4>0</vt:i4>
      </vt:variant>
      <vt:variant>
        <vt:i4>5</vt:i4>
      </vt:variant>
      <vt:variant>
        <vt:lpwstr>http://www1.biu.ac.il/Shmot/Vaera</vt:lpwstr>
      </vt:variant>
      <vt:variant>
        <vt:lpwstr/>
      </vt:variant>
      <vt:variant>
        <vt:i4>3801146</vt:i4>
      </vt:variant>
      <vt:variant>
        <vt:i4>21</vt:i4>
      </vt:variant>
      <vt:variant>
        <vt:i4>0</vt:i4>
      </vt:variant>
      <vt:variant>
        <vt:i4>5</vt:i4>
      </vt:variant>
      <vt:variant>
        <vt:lpwstr>https://www.mayim.org.il/?parasha=%D7%9E%D7%99-%D7%9B%D7%9E%D7%95%D7%9B%D7%94-%D7%91%D7%90%D7%9C%D7%99%D7%9D-%D7%94</vt:lpwstr>
      </vt:variant>
      <vt:variant>
        <vt:lpwstr>gsc.tab=0</vt:lpwstr>
      </vt:variant>
      <vt:variant>
        <vt:i4>131082</vt:i4>
      </vt:variant>
      <vt:variant>
        <vt:i4>18</vt:i4>
      </vt:variant>
      <vt:variant>
        <vt:i4>0</vt:i4>
      </vt:variant>
      <vt:variant>
        <vt:i4>5</vt:i4>
      </vt:variant>
      <vt:variant>
        <vt:lpwstr>http://www.mayim.org.il/?parasha=%D7%9E%D7%9F-%D7%94%D7%A9%D7%9E%D7%99%D7%9D-%D7%93%D7%91%D7%A8%D7%AA%D7%99-%D7%A2%D7%9E%D7%9B%D7%9D</vt:lpwstr>
      </vt:variant>
      <vt:variant>
        <vt:lpwstr/>
      </vt:variant>
      <vt:variant>
        <vt:i4>2752629</vt:i4>
      </vt:variant>
      <vt:variant>
        <vt:i4>15</vt:i4>
      </vt:variant>
      <vt:variant>
        <vt:i4>0</vt:i4>
      </vt:variant>
      <vt:variant>
        <vt:i4>5</vt:i4>
      </vt:variant>
      <vt:variant>
        <vt:lpwstr>http://www.mayim.org.il/?parasha=%D7%A9%D7%91%D7%99%D7%A8%D7%AA-%D7%A4%D7%A1%D7%9C%D7%99%D7%9D-%D7%95%D7%A0%D7%99%D7%AA%D7%95%D7%A5-%D7%9E%D7%A6%D7%91%D7%95%D7%AA</vt:lpwstr>
      </vt:variant>
      <vt:variant>
        <vt:lpwstr/>
      </vt:variant>
      <vt:variant>
        <vt:i4>4259916</vt:i4>
      </vt:variant>
      <vt:variant>
        <vt:i4>12</vt:i4>
      </vt:variant>
      <vt:variant>
        <vt:i4>0</vt:i4>
      </vt:variant>
      <vt:variant>
        <vt:i4>5</vt:i4>
      </vt:variant>
      <vt:variant>
        <vt:lpwstr>https://www.mayim.org.il/?parasha=%D7%9C%D7%A7%D7%97%D7%AA-%D7%92%D7%95%D7%99-%D7%9E%D7%A7%D7%A8%D7%91-%D7%92%D7%95%D7%99</vt:lpwstr>
      </vt:variant>
      <vt:variant>
        <vt:lpwstr>gsc.tab=0</vt:lpwstr>
      </vt:variant>
      <vt:variant>
        <vt:i4>6488182</vt:i4>
      </vt:variant>
      <vt:variant>
        <vt:i4>9</vt:i4>
      </vt:variant>
      <vt:variant>
        <vt:i4>0</vt:i4>
      </vt:variant>
      <vt:variant>
        <vt:i4>5</vt:i4>
      </vt:variant>
      <vt:variant>
        <vt:lpwstr>http://www.mayim.org.il/?parasha=%D7%9E%D7%A9%D7%9B%D7%95-%D7%95%D7%A7%D7%97%D7%95-%D7%9C%D7%9B%D7%9D1</vt:lpwstr>
      </vt:variant>
      <vt:variant>
        <vt:lpwstr/>
      </vt:variant>
      <vt:variant>
        <vt:i4>1245267</vt:i4>
      </vt:variant>
      <vt:variant>
        <vt:i4>6</vt:i4>
      </vt:variant>
      <vt:variant>
        <vt:i4>0</vt:i4>
      </vt:variant>
      <vt:variant>
        <vt:i4>5</vt:i4>
      </vt:variant>
      <vt:variant>
        <vt:lpwstr>https://www.mayim.org.il/?parasha=%D7%99%D7%A6%D7%99%D7%90%D7%94-%D7%9C%D6%B0%D7%97%D6%B5%D7%99%D7%A8%D7%95%D6%BC%D7%AA-%D7%A2%D7%9C-%D7%A4%D6%BC%D6%B4%D7%99-%D7%94%D6%B7%D7%97%D6%B4%D7%99%D7%A8%D7%95%D6%B9%D7%AA</vt:lpwstr>
      </vt:variant>
      <vt:variant>
        <vt:lpwstr>gsc.tab=0</vt:lpwstr>
      </vt:variant>
      <vt:variant>
        <vt:i4>4194312</vt:i4>
      </vt:variant>
      <vt:variant>
        <vt:i4>3</vt:i4>
      </vt:variant>
      <vt:variant>
        <vt:i4>0</vt:i4>
      </vt:variant>
      <vt:variant>
        <vt:i4>5</vt:i4>
      </vt:variant>
      <vt:variant>
        <vt:lpwstr>https://www.mayim.org.il/?parasha=%D7%9E%D7%94-%D7%94%D7%9D-%D7%A2%D7%A9%D7%A8%D7%94-%D7%94%D7%A0%D7%99%D7%A1%D7%99%D7%95%D7%A0%D7%95%D7%AA-%D7%A9%D7%A0%D7%99%D7%A1%D7%95-%D7%90%D7%91%D7%95%D7%AA%D7%99%D7%A0%D7%95-%D7%90%D7%AA-%D7%94</vt:lpwstr>
      </vt:variant>
      <vt:variant>
        <vt:lpwstr/>
      </vt:variant>
      <vt:variant>
        <vt:i4>6225986</vt:i4>
      </vt:variant>
      <vt:variant>
        <vt:i4>0</vt:i4>
      </vt:variant>
      <vt:variant>
        <vt:i4>0</vt:i4>
      </vt:variant>
      <vt:variant>
        <vt:i4>5</vt:i4>
      </vt:variant>
      <vt:variant>
        <vt:lpwstr>http://www.mayim.org.il/?parasha=%d7%91%d7%a0%d7%99-%d7%91%d7%9b%d7%95%d7%a8%d7%99-%d7%99%d7%a9%d7%a8%d7%90%d7%9c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המכה האחת עשרה</dc:title>
  <dc:subject>בא</dc:subject>
  <dc:creator>Asher Yuval</dc:creator>
  <cp:keywords/>
  <cp:lastModifiedBy>Administrator</cp:lastModifiedBy>
  <cp:revision>3</cp:revision>
  <cp:lastPrinted>2026-01-26T22:27:00Z</cp:lastPrinted>
  <dcterms:created xsi:type="dcterms:W3CDTF">2026-01-26T22:27:00Z</dcterms:created>
  <dcterms:modified xsi:type="dcterms:W3CDTF">2026-01-26T22:27:00Z</dcterms:modified>
</cp:coreProperties>
</file>