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7065" w14:textId="77777777" w:rsidR="000F6A83" w:rsidRPr="0003524A" w:rsidRDefault="000F6A83" w:rsidP="00122A79">
      <w:pPr>
        <w:pStyle w:val="aa"/>
        <w:rPr>
          <w:rtl/>
        </w:rPr>
      </w:pPr>
      <w:r w:rsidRPr="0003524A">
        <w:rPr>
          <w:rtl/>
        </w:rPr>
        <w:fldChar w:fldCharType="begin"/>
      </w:r>
      <w:r w:rsidRPr="0003524A">
        <w:rPr>
          <w:rtl/>
        </w:rPr>
        <w:instrText xml:space="preserve"> </w:instrText>
      </w:r>
      <w:r w:rsidRPr="0003524A">
        <w:instrText>TITLE  \* MERGEFORMAT</w:instrText>
      </w:r>
      <w:r w:rsidRPr="0003524A">
        <w:rPr>
          <w:rtl/>
        </w:rPr>
        <w:instrText xml:space="preserve"> </w:instrText>
      </w:r>
      <w:r w:rsidRPr="0003524A">
        <w:rPr>
          <w:rtl/>
        </w:rPr>
        <w:fldChar w:fldCharType="separate"/>
      </w:r>
      <w:r w:rsidR="00482EDE" w:rsidRPr="0003524A">
        <w:rPr>
          <w:rtl/>
        </w:rPr>
        <w:t>לא אוכל עוד לצאת ולבוא</w:t>
      </w:r>
      <w:r w:rsidRPr="0003524A">
        <w:rPr>
          <w:rtl/>
        </w:rPr>
        <w:fldChar w:fldCharType="end"/>
      </w:r>
    </w:p>
    <w:p w14:paraId="367FCD5A" w14:textId="77777777" w:rsidR="00DB0AA2" w:rsidRPr="00840725" w:rsidRDefault="00DB0AA2" w:rsidP="00122A79">
      <w:pPr>
        <w:pStyle w:val="ac"/>
        <w:spacing w:before="240"/>
        <w:rPr>
          <w:rFonts w:hint="cs"/>
          <w:sz w:val="26"/>
          <w:szCs w:val="26"/>
          <w:rtl/>
          <w:lang w:eastAsia="en-US"/>
        </w:rPr>
      </w:pPr>
      <w:r w:rsidRPr="00840725">
        <w:rPr>
          <w:rFonts w:hint="eastAsia"/>
          <w:b/>
          <w:bCs/>
          <w:sz w:val="24"/>
          <w:rtl/>
        </w:rPr>
        <w:t>וַיֹּאמֶר</w:t>
      </w:r>
      <w:r w:rsidRPr="00840725">
        <w:rPr>
          <w:b/>
          <w:bCs/>
          <w:sz w:val="24"/>
          <w:rtl/>
        </w:rPr>
        <w:t xml:space="preserve"> </w:t>
      </w:r>
      <w:proofErr w:type="spellStart"/>
      <w:r w:rsidRPr="00840725">
        <w:rPr>
          <w:rFonts w:hint="eastAsia"/>
          <w:b/>
          <w:bCs/>
          <w:sz w:val="24"/>
          <w:rtl/>
        </w:rPr>
        <w:t>אֲלֵהֶם</w:t>
      </w:r>
      <w:proofErr w:type="spellEnd"/>
      <w:r w:rsidRPr="00840725">
        <w:rPr>
          <w:b/>
          <w:bCs/>
          <w:sz w:val="24"/>
          <w:rtl/>
        </w:rPr>
        <w:t xml:space="preserve"> </w:t>
      </w:r>
      <w:r w:rsidRPr="00840725">
        <w:rPr>
          <w:rFonts w:hint="eastAsia"/>
          <w:b/>
          <w:bCs/>
          <w:sz w:val="24"/>
          <w:rtl/>
        </w:rPr>
        <w:t>בֶּן</w:t>
      </w:r>
      <w:r w:rsidRPr="00840725">
        <w:rPr>
          <w:b/>
          <w:bCs/>
          <w:sz w:val="24"/>
          <w:rtl/>
        </w:rPr>
        <w:t xml:space="preserve"> </w:t>
      </w:r>
      <w:r w:rsidRPr="00840725">
        <w:rPr>
          <w:rFonts w:hint="eastAsia"/>
          <w:b/>
          <w:bCs/>
          <w:sz w:val="24"/>
          <w:rtl/>
        </w:rPr>
        <w:t>מֵאָה</w:t>
      </w:r>
      <w:r w:rsidRPr="00840725">
        <w:rPr>
          <w:b/>
          <w:bCs/>
          <w:sz w:val="24"/>
          <w:rtl/>
        </w:rPr>
        <w:t xml:space="preserve"> </w:t>
      </w:r>
      <w:r w:rsidRPr="00840725">
        <w:rPr>
          <w:rFonts w:hint="eastAsia"/>
          <w:b/>
          <w:bCs/>
          <w:sz w:val="24"/>
          <w:rtl/>
        </w:rPr>
        <w:t>וְעֶשְׂרִים</w:t>
      </w:r>
      <w:r w:rsidRPr="00840725">
        <w:rPr>
          <w:b/>
          <w:bCs/>
          <w:sz w:val="24"/>
          <w:rtl/>
        </w:rPr>
        <w:t xml:space="preserve"> </w:t>
      </w:r>
      <w:r w:rsidRPr="00840725">
        <w:rPr>
          <w:rFonts w:hint="eastAsia"/>
          <w:b/>
          <w:bCs/>
          <w:sz w:val="24"/>
          <w:rtl/>
        </w:rPr>
        <w:t>שָׁנָה</w:t>
      </w:r>
      <w:r w:rsidRPr="00840725">
        <w:rPr>
          <w:b/>
          <w:bCs/>
          <w:sz w:val="24"/>
          <w:rtl/>
        </w:rPr>
        <w:t xml:space="preserve"> </w:t>
      </w:r>
      <w:r w:rsidRPr="00840725">
        <w:rPr>
          <w:rFonts w:hint="eastAsia"/>
          <w:b/>
          <w:bCs/>
          <w:sz w:val="24"/>
          <w:rtl/>
        </w:rPr>
        <w:t>אָנֹכִי</w:t>
      </w:r>
      <w:r w:rsidRPr="00840725">
        <w:rPr>
          <w:b/>
          <w:bCs/>
          <w:sz w:val="24"/>
          <w:rtl/>
        </w:rPr>
        <w:t xml:space="preserve"> </w:t>
      </w:r>
      <w:r w:rsidRPr="00840725">
        <w:rPr>
          <w:rFonts w:hint="eastAsia"/>
          <w:b/>
          <w:bCs/>
          <w:sz w:val="24"/>
          <w:rtl/>
        </w:rPr>
        <w:t>הַיּוֹם</w:t>
      </w:r>
      <w:r w:rsidRPr="00840725">
        <w:rPr>
          <w:b/>
          <w:bCs/>
          <w:sz w:val="24"/>
          <w:rtl/>
        </w:rPr>
        <w:t xml:space="preserve"> </w:t>
      </w:r>
      <w:r w:rsidRPr="00840725">
        <w:rPr>
          <w:rFonts w:hint="eastAsia"/>
          <w:b/>
          <w:bCs/>
          <w:sz w:val="24"/>
          <w:rtl/>
        </w:rPr>
        <w:t>לֹא</w:t>
      </w:r>
      <w:r w:rsidRPr="00840725">
        <w:rPr>
          <w:b/>
          <w:bCs/>
          <w:sz w:val="24"/>
          <w:rtl/>
        </w:rPr>
        <w:t xml:space="preserve"> </w:t>
      </w:r>
      <w:r w:rsidRPr="00840725">
        <w:rPr>
          <w:rFonts w:hint="eastAsia"/>
          <w:b/>
          <w:bCs/>
          <w:sz w:val="24"/>
          <w:rtl/>
        </w:rPr>
        <w:t>אוּכַל</w:t>
      </w:r>
      <w:r w:rsidRPr="00840725">
        <w:rPr>
          <w:b/>
          <w:bCs/>
          <w:sz w:val="24"/>
          <w:rtl/>
        </w:rPr>
        <w:t xml:space="preserve"> </w:t>
      </w:r>
      <w:r w:rsidRPr="00840725">
        <w:rPr>
          <w:rFonts w:hint="eastAsia"/>
          <w:b/>
          <w:bCs/>
          <w:sz w:val="24"/>
          <w:rtl/>
        </w:rPr>
        <w:t>עוֹד</w:t>
      </w:r>
      <w:r w:rsidRPr="00840725">
        <w:rPr>
          <w:b/>
          <w:bCs/>
          <w:sz w:val="24"/>
          <w:rtl/>
        </w:rPr>
        <w:t xml:space="preserve"> </w:t>
      </w:r>
      <w:r w:rsidRPr="00840725">
        <w:rPr>
          <w:rFonts w:hint="eastAsia"/>
          <w:b/>
          <w:bCs/>
          <w:sz w:val="24"/>
          <w:rtl/>
        </w:rPr>
        <w:t>לָצֵאת</w:t>
      </w:r>
      <w:r w:rsidRPr="00840725">
        <w:rPr>
          <w:b/>
          <w:bCs/>
          <w:sz w:val="24"/>
          <w:rtl/>
        </w:rPr>
        <w:t xml:space="preserve"> </w:t>
      </w:r>
      <w:r w:rsidRPr="00840725">
        <w:rPr>
          <w:rFonts w:hint="eastAsia"/>
          <w:b/>
          <w:bCs/>
          <w:sz w:val="24"/>
          <w:rtl/>
        </w:rPr>
        <w:t>וְלָבוֹא</w:t>
      </w:r>
      <w:r w:rsidRPr="00840725">
        <w:rPr>
          <w:b/>
          <w:bCs/>
          <w:sz w:val="24"/>
          <w:rtl/>
        </w:rPr>
        <w:t xml:space="preserve"> </w:t>
      </w:r>
      <w:r w:rsidRPr="00840725">
        <w:rPr>
          <w:rFonts w:hint="eastAsia"/>
          <w:b/>
          <w:bCs/>
          <w:sz w:val="24"/>
          <w:rtl/>
        </w:rPr>
        <w:t>וַה</w:t>
      </w:r>
      <w:r w:rsidRPr="00840725">
        <w:rPr>
          <w:b/>
          <w:bCs/>
          <w:sz w:val="24"/>
          <w:rtl/>
        </w:rPr>
        <w:t xml:space="preserve">' </w:t>
      </w:r>
      <w:r w:rsidRPr="00840725">
        <w:rPr>
          <w:rFonts w:hint="eastAsia"/>
          <w:b/>
          <w:bCs/>
          <w:sz w:val="24"/>
          <w:rtl/>
        </w:rPr>
        <w:t>אָמַר</w:t>
      </w:r>
      <w:r w:rsidRPr="00840725">
        <w:rPr>
          <w:b/>
          <w:bCs/>
          <w:sz w:val="24"/>
          <w:rtl/>
        </w:rPr>
        <w:t xml:space="preserve"> </w:t>
      </w:r>
      <w:r w:rsidRPr="00840725">
        <w:rPr>
          <w:rFonts w:hint="eastAsia"/>
          <w:b/>
          <w:bCs/>
          <w:sz w:val="24"/>
          <w:rtl/>
        </w:rPr>
        <w:t>אֵלַי</w:t>
      </w:r>
      <w:r w:rsidRPr="00840725">
        <w:rPr>
          <w:b/>
          <w:bCs/>
          <w:sz w:val="24"/>
          <w:rtl/>
        </w:rPr>
        <w:t xml:space="preserve"> </w:t>
      </w:r>
      <w:r w:rsidRPr="00840725">
        <w:rPr>
          <w:rFonts w:hint="eastAsia"/>
          <w:b/>
          <w:bCs/>
          <w:sz w:val="24"/>
          <w:rtl/>
        </w:rPr>
        <w:t>לֹא</w:t>
      </w:r>
      <w:r w:rsidRPr="00840725">
        <w:rPr>
          <w:b/>
          <w:bCs/>
          <w:sz w:val="24"/>
          <w:rtl/>
        </w:rPr>
        <w:t xml:space="preserve"> </w:t>
      </w:r>
      <w:r w:rsidRPr="00840725">
        <w:rPr>
          <w:rFonts w:hint="eastAsia"/>
          <w:b/>
          <w:bCs/>
          <w:sz w:val="24"/>
          <w:rtl/>
        </w:rPr>
        <w:t>תַעֲבֹר</w:t>
      </w:r>
      <w:r w:rsidRPr="00840725">
        <w:rPr>
          <w:b/>
          <w:bCs/>
          <w:sz w:val="24"/>
          <w:rtl/>
        </w:rPr>
        <w:t xml:space="preserve"> </w:t>
      </w:r>
      <w:r w:rsidRPr="00840725">
        <w:rPr>
          <w:rFonts w:hint="eastAsia"/>
          <w:b/>
          <w:bCs/>
          <w:sz w:val="24"/>
          <w:rtl/>
        </w:rPr>
        <w:t>אֶת</w:t>
      </w:r>
      <w:r w:rsidRPr="00840725">
        <w:rPr>
          <w:b/>
          <w:bCs/>
          <w:sz w:val="24"/>
          <w:rtl/>
        </w:rPr>
        <w:t xml:space="preserve"> </w:t>
      </w:r>
      <w:r w:rsidRPr="00840725">
        <w:rPr>
          <w:rFonts w:hint="eastAsia"/>
          <w:b/>
          <w:bCs/>
          <w:sz w:val="24"/>
          <w:rtl/>
        </w:rPr>
        <w:t>הַיַּרְדֵּן</w:t>
      </w:r>
      <w:r w:rsidRPr="00840725">
        <w:rPr>
          <w:b/>
          <w:bCs/>
          <w:sz w:val="24"/>
          <w:rtl/>
        </w:rPr>
        <w:t xml:space="preserve"> </w:t>
      </w:r>
      <w:r w:rsidRPr="00840725">
        <w:rPr>
          <w:rFonts w:hint="eastAsia"/>
          <w:b/>
          <w:bCs/>
          <w:sz w:val="24"/>
          <w:rtl/>
        </w:rPr>
        <w:t>הַזֶּה</w:t>
      </w:r>
      <w:r w:rsidR="00122A79">
        <w:rPr>
          <w:rFonts w:hint="cs"/>
          <w:b/>
          <w:bCs/>
          <w:sz w:val="24"/>
          <w:rtl/>
        </w:rPr>
        <w:t>:</w:t>
      </w:r>
      <w:r w:rsidRPr="00840725">
        <w:rPr>
          <w:rFonts w:hint="cs"/>
          <w:sz w:val="26"/>
          <w:szCs w:val="26"/>
          <w:rtl/>
          <w:lang w:eastAsia="en-US"/>
        </w:rPr>
        <w:t xml:space="preserve"> </w:t>
      </w:r>
      <w:r w:rsidRPr="00840725">
        <w:rPr>
          <w:rFonts w:cs="Narkisim" w:hint="cs"/>
          <w:szCs w:val="22"/>
          <w:rtl/>
        </w:rPr>
        <w:t>(דברים לא ב).</w:t>
      </w:r>
      <w:r w:rsidR="004A7CAA">
        <w:rPr>
          <w:rStyle w:val="a5"/>
          <w:sz w:val="26"/>
          <w:szCs w:val="26"/>
          <w:rtl/>
          <w:lang w:eastAsia="en-US"/>
        </w:rPr>
        <w:footnoteReference w:id="1"/>
      </w:r>
    </w:p>
    <w:p w14:paraId="5FF5B682" w14:textId="77777777" w:rsidR="000C789E" w:rsidRPr="00840725" w:rsidRDefault="000C789E" w:rsidP="000C789E">
      <w:pPr>
        <w:pStyle w:val="ab"/>
        <w:rPr>
          <w:rtl/>
          <w:lang w:eastAsia="en-US"/>
        </w:rPr>
      </w:pPr>
      <w:r w:rsidRPr="00840725">
        <w:rPr>
          <w:rtl/>
          <w:lang w:eastAsia="en-US"/>
        </w:rPr>
        <w:t xml:space="preserve">מסכת סוטה דף </w:t>
      </w:r>
      <w:proofErr w:type="spellStart"/>
      <w:r w:rsidRPr="00840725">
        <w:rPr>
          <w:rtl/>
          <w:lang w:eastAsia="en-US"/>
        </w:rPr>
        <w:t>יג</w:t>
      </w:r>
      <w:proofErr w:type="spellEnd"/>
      <w:r w:rsidRPr="00840725">
        <w:rPr>
          <w:rtl/>
          <w:lang w:eastAsia="en-US"/>
        </w:rPr>
        <w:t xml:space="preserve"> עמוד ב </w:t>
      </w:r>
      <w:r w:rsidR="00C13CD2">
        <w:rPr>
          <w:rtl/>
          <w:lang w:eastAsia="en-US"/>
        </w:rPr>
        <w:t>–</w:t>
      </w:r>
      <w:r w:rsidR="00C13CD2">
        <w:rPr>
          <w:rFonts w:hint="cs"/>
          <w:rtl/>
          <w:lang w:eastAsia="en-US"/>
        </w:rPr>
        <w:t xml:space="preserve"> מלאו ימיו של משה ונסתתמו ממנו שערי חכמה</w:t>
      </w:r>
    </w:p>
    <w:p w14:paraId="706777A2" w14:textId="77777777" w:rsidR="000C789E" w:rsidRDefault="00E5414B" w:rsidP="00454E7A">
      <w:pPr>
        <w:pStyle w:val="ac"/>
        <w:rPr>
          <w:rFonts w:hint="cs"/>
          <w:rtl/>
          <w:lang w:eastAsia="en-US"/>
        </w:rPr>
      </w:pPr>
      <w:r>
        <w:rPr>
          <w:rFonts w:hint="cs"/>
          <w:rtl/>
          <w:lang w:eastAsia="en-US"/>
        </w:rPr>
        <w:t>"</w:t>
      </w:r>
      <w:r w:rsidR="000C789E" w:rsidRPr="00840725">
        <w:rPr>
          <w:rtl/>
          <w:lang w:eastAsia="en-US"/>
        </w:rPr>
        <w:t>ויאמר אליהם בן מאה ועשרים שנה אנכי היום</w:t>
      </w:r>
      <w:r>
        <w:rPr>
          <w:rFonts w:hint="cs"/>
          <w:rtl/>
          <w:lang w:eastAsia="en-US"/>
        </w:rPr>
        <w:t>"</w:t>
      </w:r>
      <w:r w:rsidR="000C789E" w:rsidRPr="00840725">
        <w:rPr>
          <w:rtl/>
          <w:lang w:eastAsia="en-US"/>
        </w:rPr>
        <w:t xml:space="preserve"> - שאין </w:t>
      </w:r>
      <w:r w:rsidR="00454E7A" w:rsidRPr="00840725">
        <w:rPr>
          <w:rtl/>
          <w:lang w:eastAsia="en-US"/>
        </w:rPr>
        <w:t xml:space="preserve">תלמוד לומר </w:t>
      </w:r>
      <w:r w:rsidR="000C789E" w:rsidRPr="00840725">
        <w:rPr>
          <w:rtl/>
          <w:lang w:eastAsia="en-US"/>
        </w:rPr>
        <w:t xml:space="preserve">היום, היום מלאו ימי </w:t>
      </w:r>
      <w:proofErr w:type="spellStart"/>
      <w:r w:rsidR="000C789E" w:rsidRPr="00840725">
        <w:rPr>
          <w:rtl/>
          <w:lang w:eastAsia="en-US"/>
        </w:rPr>
        <w:t>ושנותי</w:t>
      </w:r>
      <w:proofErr w:type="spellEnd"/>
      <w:r w:rsidR="000C789E" w:rsidRPr="00840725">
        <w:rPr>
          <w:rtl/>
          <w:lang w:eastAsia="en-US"/>
        </w:rPr>
        <w:t>, ללמדך, שהקב"ה משלים שנותיהם של צדיקים מיום ליום ומח</w:t>
      </w:r>
      <w:r w:rsidR="00122A79">
        <w:rPr>
          <w:rFonts w:hint="cs"/>
          <w:rtl/>
          <w:lang w:eastAsia="en-US"/>
        </w:rPr>
        <w:t>ו</w:t>
      </w:r>
      <w:r w:rsidR="000C789E" w:rsidRPr="00840725">
        <w:rPr>
          <w:rtl/>
          <w:lang w:eastAsia="en-US"/>
        </w:rPr>
        <w:t>דש לח</w:t>
      </w:r>
      <w:r w:rsidR="00C13CD2">
        <w:rPr>
          <w:rFonts w:hint="cs"/>
          <w:rtl/>
          <w:lang w:eastAsia="en-US"/>
        </w:rPr>
        <w:t>ו</w:t>
      </w:r>
      <w:r w:rsidR="000C789E" w:rsidRPr="00840725">
        <w:rPr>
          <w:rtl/>
          <w:lang w:eastAsia="en-US"/>
        </w:rPr>
        <w:t xml:space="preserve">דש, </w:t>
      </w:r>
      <w:proofErr w:type="spellStart"/>
      <w:r w:rsidR="000C789E" w:rsidRPr="00840725">
        <w:rPr>
          <w:rtl/>
          <w:lang w:eastAsia="en-US"/>
        </w:rPr>
        <w:t>דכתיב</w:t>
      </w:r>
      <w:proofErr w:type="spellEnd"/>
      <w:r w:rsidR="000C789E" w:rsidRPr="00840725">
        <w:rPr>
          <w:rtl/>
          <w:lang w:eastAsia="en-US"/>
        </w:rPr>
        <w:t xml:space="preserve">: </w:t>
      </w:r>
      <w:r w:rsidR="000F02F4">
        <w:rPr>
          <w:rFonts w:hint="cs"/>
          <w:rtl/>
          <w:lang w:eastAsia="en-US"/>
        </w:rPr>
        <w:t>"</w:t>
      </w:r>
      <w:r w:rsidR="000C789E" w:rsidRPr="00840725">
        <w:rPr>
          <w:rtl/>
          <w:lang w:eastAsia="en-US"/>
        </w:rPr>
        <w:t>את מספר ימיך אמלא</w:t>
      </w:r>
      <w:r w:rsidR="00454E7A">
        <w:rPr>
          <w:rFonts w:hint="cs"/>
          <w:rtl/>
          <w:lang w:eastAsia="en-US"/>
        </w:rPr>
        <w:t>" (</w:t>
      </w:r>
      <w:r w:rsidR="00454E7A" w:rsidRPr="00840725">
        <w:rPr>
          <w:rtl/>
          <w:lang w:eastAsia="en-US"/>
        </w:rPr>
        <w:t xml:space="preserve">שמות </w:t>
      </w:r>
      <w:proofErr w:type="spellStart"/>
      <w:r w:rsidR="00454E7A" w:rsidRPr="00840725">
        <w:rPr>
          <w:rtl/>
          <w:lang w:eastAsia="en-US"/>
        </w:rPr>
        <w:t>כג</w:t>
      </w:r>
      <w:proofErr w:type="spellEnd"/>
      <w:r w:rsidR="00454E7A">
        <w:rPr>
          <w:rFonts w:hint="cs"/>
          <w:rtl/>
          <w:lang w:eastAsia="en-US"/>
        </w:rPr>
        <w:t xml:space="preserve"> </w:t>
      </w:r>
      <w:proofErr w:type="spellStart"/>
      <w:r w:rsidR="00122A79">
        <w:rPr>
          <w:rFonts w:hint="cs"/>
          <w:rtl/>
          <w:lang w:eastAsia="en-US"/>
        </w:rPr>
        <w:t>כו</w:t>
      </w:r>
      <w:proofErr w:type="spellEnd"/>
      <w:r w:rsidR="00454E7A">
        <w:rPr>
          <w:rFonts w:hint="cs"/>
          <w:rtl/>
          <w:lang w:eastAsia="en-US"/>
        </w:rPr>
        <w:t>)</w:t>
      </w:r>
      <w:r w:rsidR="000C789E" w:rsidRPr="00840725">
        <w:rPr>
          <w:rtl/>
          <w:lang w:eastAsia="en-US"/>
        </w:rPr>
        <w:t>.</w:t>
      </w:r>
      <w:r w:rsidR="000C789E">
        <w:rPr>
          <w:rStyle w:val="a5"/>
          <w:rtl/>
          <w:lang w:eastAsia="en-US"/>
        </w:rPr>
        <w:footnoteReference w:id="2"/>
      </w:r>
      <w:r w:rsidR="000C789E" w:rsidRPr="00840725">
        <w:rPr>
          <w:rtl/>
          <w:lang w:eastAsia="en-US"/>
        </w:rPr>
        <w:t xml:space="preserve"> </w:t>
      </w:r>
    </w:p>
    <w:p w14:paraId="4C657CF5" w14:textId="77777777" w:rsidR="000C789E" w:rsidRDefault="00454E7A" w:rsidP="00E76832">
      <w:pPr>
        <w:pStyle w:val="ac"/>
        <w:rPr>
          <w:rFonts w:hint="cs"/>
          <w:rtl/>
          <w:lang w:eastAsia="en-US"/>
        </w:rPr>
      </w:pPr>
      <w:r>
        <w:rPr>
          <w:rFonts w:hint="cs"/>
          <w:rtl/>
          <w:lang w:eastAsia="en-US"/>
        </w:rPr>
        <w:t>"</w:t>
      </w:r>
      <w:r w:rsidR="000C789E" w:rsidRPr="00840725">
        <w:rPr>
          <w:rtl/>
          <w:lang w:eastAsia="en-US"/>
        </w:rPr>
        <w:t>לא אוכל עוד לצאת ולב</w:t>
      </w:r>
      <w:r>
        <w:rPr>
          <w:rFonts w:hint="cs"/>
          <w:rtl/>
          <w:lang w:eastAsia="en-US"/>
        </w:rPr>
        <w:t>ו</w:t>
      </w:r>
      <w:r w:rsidR="000C789E" w:rsidRPr="00840725">
        <w:rPr>
          <w:rtl/>
          <w:lang w:eastAsia="en-US"/>
        </w:rPr>
        <w:t>א</w:t>
      </w:r>
      <w:r>
        <w:rPr>
          <w:rFonts w:hint="cs"/>
          <w:rtl/>
          <w:lang w:eastAsia="en-US"/>
        </w:rPr>
        <w:t>"</w:t>
      </w:r>
      <w:r w:rsidR="000C789E" w:rsidRPr="00840725">
        <w:rPr>
          <w:rtl/>
          <w:lang w:eastAsia="en-US"/>
        </w:rPr>
        <w:t xml:space="preserve"> - מאי לצאת ו</w:t>
      </w:r>
      <w:r w:rsidR="00122A79">
        <w:rPr>
          <w:rtl/>
          <w:lang w:eastAsia="en-US"/>
        </w:rPr>
        <w:t>לבוא</w:t>
      </w:r>
      <w:r w:rsidR="000C789E" w:rsidRPr="00840725">
        <w:rPr>
          <w:rtl/>
          <w:lang w:eastAsia="en-US"/>
        </w:rPr>
        <w:t xml:space="preserve">? </w:t>
      </w:r>
      <w:proofErr w:type="spellStart"/>
      <w:r w:rsidR="00E76832" w:rsidRPr="00840725">
        <w:rPr>
          <w:rFonts w:hint="eastAsia"/>
          <w:rtl/>
          <w:lang w:eastAsia="en-US"/>
        </w:rPr>
        <w:t>אילימא</w:t>
      </w:r>
      <w:proofErr w:type="spellEnd"/>
      <w:r w:rsidR="00E76832" w:rsidRPr="00840725">
        <w:rPr>
          <w:rtl/>
          <w:lang w:eastAsia="en-US"/>
        </w:rPr>
        <w:t xml:space="preserve"> </w:t>
      </w:r>
      <w:r w:rsidR="00E76832" w:rsidRPr="00840725">
        <w:rPr>
          <w:rFonts w:hint="eastAsia"/>
          <w:rtl/>
          <w:lang w:eastAsia="en-US"/>
        </w:rPr>
        <w:t>לצאת</w:t>
      </w:r>
      <w:r w:rsidR="00E76832" w:rsidRPr="00840725">
        <w:rPr>
          <w:rtl/>
          <w:lang w:eastAsia="en-US"/>
        </w:rPr>
        <w:t xml:space="preserve"> </w:t>
      </w:r>
      <w:r w:rsidR="00E76832" w:rsidRPr="00840725">
        <w:rPr>
          <w:rFonts w:hint="eastAsia"/>
          <w:rtl/>
          <w:lang w:eastAsia="en-US"/>
        </w:rPr>
        <w:t>ולב</w:t>
      </w:r>
      <w:r w:rsidR="00E76832">
        <w:rPr>
          <w:rFonts w:hint="cs"/>
          <w:rtl/>
          <w:lang w:eastAsia="en-US"/>
        </w:rPr>
        <w:t>ו</w:t>
      </w:r>
      <w:r w:rsidR="00E76832" w:rsidRPr="00840725">
        <w:rPr>
          <w:rFonts w:hint="eastAsia"/>
          <w:rtl/>
          <w:lang w:eastAsia="en-US"/>
        </w:rPr>
        <w:t>א</w:t>
      </w:r>
      <w:r w:rsidR="00E76832" w:rsidRPr="00840725">
        <w:rPr>
          <w:rtl/>
          <w:lang w:eastAsia="en-US"/>
        </w:rPr>
        <w:t xml:space="preserve"> </w:t>
      </w:r>
      <w:r w:rsidR="00E76832" w:rsidRPr="00840725">
        <w:rPr>
          <w:rFonts w:hint="eastAsia"/>
          <w:rtl/>
          <w:lang w:eastAsia="en-US"/>
        </w:rPr>
        <w:t>ממש</w:t>
      </w:r>
      <w:r w:rsidR="00E76832" w:rsidRPr="00840725">
        <w:rPr>
          <w:rtl/>
          <w:lang w:eastAsia="en-US"/>
        </w:rPr>
        <w:t xml:space="preserve">, </w:t>
      </w:r>
      <w:r w:rsidR="00E76832" w:rsidRPr="00840725">
        <w:rPr>
          <w:rFonts w:hint="eastAsia"/>
          <w:rtl/>
          <w:lang w:eastAsia="en-US"/>
        </w:rPr>
        <w:t>והכתיב</w:t>
      </w:r>
      <w:r w:rsidR="00E76832" w:rsidRPr="00840725">
        <w:rPr>
          <w:rtl/>
          <w:lang w:eastAsia="en-US"/>
        </w:rPr>
        <w:t xml:space="preserve">: </w:t>
      </w:r>
      <w:r w:rsidR="00F770DC">
        <w:rPr>
          <w:rFonts w:hint="cs"/>
          <w:rtl/>
          <w:lang w:eastAsia="en-US"/>
        </w:rPr>
        <w:t>"</w:t>
      </w:r>
      <w:r w:rsidR="00E76832">
        <w:rPr>
          <w:rtl/>
          <w:lang w:eastAsia="en-US"/>
        </w:rPr>
        <w:t>וּמֹשֶׁה בֶּן מֵאָה וְעֶשְׂרִים שָׁנָה בְּמֹתוֹ לֹא כָהֲתָה עֵינוֹ וְלֹא נָס לֵחֹה</w:t>
      </w:r>
      <w:r w:rsidR="00F770DC">
        <w:rPr>
          <w:rFonts w:hint="cs"/>
          <w:rtl/>
          <w:lang w:eastAsia="en-US"/>
        </w:rPr>
        <w:t>"</w:t>
      </w:r>
      <w:r w:rsidR="00E76832">
        <w:rPr>
          <w:rFonts w:hint="cs"/>
          <w:rtl/>
          <w:lang w:eastAsia="en-US"/>
        </w:rPr>
        <w:t xml:space="preserve"> (</w:t>
      </w:r>
      <w:r w:rsidR="00E76832" w:rsidRPr="00840725">
        <w:rPr>
          <w:rFonts w:hint="eastAsia"/>
          <w:rtl/>
          <w:lang w:eastAsia="en-US"/>
        </w:rPr>
        <w:t>דברים</w:t>
      </w:r>
      <w:r w:rsidR="00E76832" w:rsidRPr="00840725">
        <w:rPr>
          <w:rtl/>
          <w:lang w:eastAsia="en-US"/>
        </w:rPr>
        <w:t xml:space="preserve"> </w:t>
      </w:r>
      <w:r w:rsidR="00E76832" w:rsidRPr="00840725">
        <w:rPr>
          <w:rFonts w:hint="eastAsia"/>
          <w:rtl/>
          <w:lang w:eastAsia="en-US"/>
        </w:rPr>
        <w:t>לד</w:t>
      </w:r>
      <w:r w:rsidR="00E76832">
        <w:rPr>
          <w:rFonts w:hint="cs"/>
          <w:rtl/>
          <w:lang w:eastAsia="en-US"/>
        </w:rPr>
        <w:t xml:space="preserve"> ז). </w:t>
      </w:r>
      <w:r w:rsidR="00E76832" w:rsidRPr="00840725">
        <w:rPr>
          <w:rFonts w:hint="eastAsia"/>
          <w:rtl/>
          <w:lang w:eastAsia="en-US"/>
        </w:rPr>
        <w:t>וכתיב</w:t>
      </w:r>
      <w:r w:rsidR="00E76832" w:rsidRPr="00840725">
        <w:rPr>
          <w:rtl/>
          <w:lang w:eastAsia="en-US"/>
        </w:rPr>
        <w:t xml:space="preserve">: </w:t>
      </w:r>
      <w:r w:rsidR="00E76832" w:rsidRPr="00840725">
        <w:rPr>
          <w:rFonts w:hint="eastAsia"/>
          <w:rtl/>
          <w:lang w:eastAsia="en-US"/>
        </w:rPr>
        <w:t>ו</w:t>
      </w:r>
      <w:smartTag w:uri="urn:schemas-microsoft-com:office:smarttags" w:element="PersonName">
        <w:smartTagPr>
          <w:attr w:name="ProductID" w:val="יעל משה"/>
        </w:smartTagPr>
        <w:r w:rsidR="00E76832" w:rsidRPr="00840725">
          <w:rPr>
            <w:rFonts w:hint="eastAsia"/>
            <w:rtl/>
            <w:lang w:eastAsia="en-US"/>
          </w:rPr>
          <w:t>יעל</w:t>
        </w:r>
        <w:r w:rsidR="00E76832" w:rsidRPr="00840725">
          <w:rPr>
            <w:rtl/>
            <w:lang w:eastAsia="en-US"/>
          </w:rPr>
          <w:t xml:space="preserve"> </w:t>
        </w:r>
        <w:r w:rsidR="00E76832" w:rsidRPr="00840725">
          <w:rPr>
            <w:rFonts w:hint="eastAsia"/>
            <w:rtl/>
            <w:lang w:eastAsia="en-US"/>
          </w:rPr>
          <w:t>משה</w:t>
        </w:r>
      </w:smartTag>
      <w:r w:rsidR="00E76832" w:rsidRPr="00840725">
        <w:rPr>
          <w:rtl/>
          <w:lang w:eastAsia="en-US"/>
        </w:rPr>
        <w:t xml:space="preserve"> </w:t>
      </w:r>
      <w:r w:rsidR="00E76832" w:rsidRPr="00840725">
        <w:rPr>
          <w:rFonts w:hint="eastAsia"/>
          <w:rtl/>
          <w:lang w:eastAsia="en-US"/>
        </w:rPr>
        <w:t>מערבות</w:t>
      </w:r>
      <w:r w:rsidR="00E76832" w:rsidRPr="00840725">
        <w:rPr>
          <w:rtl/>
          <w:lang w:eastAsia="en-US"/>
        </w:rPr>
        <w:t xml:space="preserve"> </w:t>
      </w:r>
      <w:r w:rsidR="00E76832" w:rsidRPr="00840725">
        <w:rPr>
          <w:rFonts w:hint="eastAsia"/>
          <w:rtl/>
          <w:lang w:eastAsia="en-US"/>
        </w:rPr>
        <w:t>מואב</w:t>
      </w:r>
      <w:r w:rsidR="00E76832" w:rsidRPr="00840725">
        <w:rPr>
          <w:rtl/>
          <w:lang w:eastAsia="en-US"/>
        </w:rPr>
        <w:t xml:space="preserve"> </w:t>
      </w:r>
      <w:r w:rsidR="00E76832" w:rsidRPr="00840725">
        <w:rPr>
          <w:rFonts w:hint="eastAsia"/>
          <w:rtl/>
          <w:lang w:eastAsia="en-US"/>
        </w:rPr>
        <w:t>אל</w:t>
      </w:r>
      <w:r w:rsidR="00E76832" w:rsidRPr="00840725">
        <w:rPr>
          <w:rtl/>
          <w:lang w:eastAsia="en-US"/>
        </w:rPr>
        <w:t xml:space="preserve"> </w:t>
      </w:r>
      <w:r w:rsidR="00E76832" w:rsidRPr="00840725">
        <w:rPr>
          <w:rFonts w:hint="eastAsia"/>
          <w:rtl/>
          <w:lang w:eastAsia="en-US"/>
        </w:rPr>
        <w:t>הר</w:t>
      </w:r>
      <w:r w:rsidR="00E76832" w:rsidRPr="00840725">
        <w:rPr>
          <w:rtl/>
          <w:lang w:eastAsia="en-US"/>
        </w:rPr>
        <w:t xml:space="preserve"> </w:t>
      </w:r>
      <w:r w:rsidR="00E76832" w:rsidRPr="00840725">
        <w:rPr>
          <w:rFonts w:hint="eastAsia"/>
          <w:rtl/>
          <w:lang w:eastAsia="en-US"/>
        </w:rPr>
        <w:t>נבו</w:t>
      </w:r>
      <w:r w:rsidR="00E76832">
        <w:rPr>
          <w:rFonts w:hint="cs"/>
          <w:rtl/>
          <w:lang w:eastAsia="en-US"/>
        </w:rPr>
        <w:t xml:space="preserve"> (שם א)</w:t>
      </w:r>
      <w:r w:rsidR="00E76832" w:rsidRPr="00840725">
        <w:rPr>
          <w:rtl/>
          <w:lang w:eastAsia="en-US"/>
        </w:rPr>
        <w:t xml:space="preserve">, </w:t>
      </w:r>
      <w:r w:rsidR="00E76832" w:rsidRPr="00840725">
        <w:rPr>
          <w:rFonts w:hint="eastAsia"/>
          <w:rtl/>
          <w:lang w:eastAsia="en-US"/>
        </w:rPr>
        <w:t>ותניא</w:t>
      </w:r>
      <w:r w:rsidR="00E76832" w:rsidRPr="00840725">
        <w:rPr>
          <w:rtl/>
          <w:lang w:eastAsia="en-US"/>
        </w:rPr>
        <w:t xml:space="preserve">: </w:t>
      </w:r>
      <w:r w:rsidR="00E76832" w:rsidRPr="00840725">
        <w:rPr>
          <w:rFonts w:hint="eastAsia"/>
          <w:rtl/>
          <w:lang w:eastAsia="en-US"/>
        </w:rPr>
        <w:t>שתים</w:t>
      </w:r>
      <w:r w:rsidR="00E76832" w:rsidRPr="00840725">
        <w:rPr>
          <w:rtl/>
          <w:lang w:eastAsia="en-US"/>
        </w:rPr>
        <w:t xml:space="preserve"> </w:t>
      </w:r>
      <w:r w:rsidR="00E76832" w:rsidRPr="00840725">
        <w:rPr>
          <w:rFonts w:hint="eastAsia"/>
          <w:rtl/>
          <w:lang w:eastAsia="en-US"/>
        </w:rPr>
        <w:t>עשרה</w:t>
      </w:r>
      <w:r w:rsidR="00E76832" w:rsidRPr="00840725">
        <w:rPr>
          <w:rtl/>
          <w:lang w:eastAsia="en-US"/>
        </w:rPr>
        <w:t xml:space="preserve"> </w:t>
      </w:r>
      <w:r w:rsidR="00E76832" w:rsidRPr="00840725">
        <w:rPr>
          <w:rFonts w:hint="eastAsia"/>
          <w:rtl/>
          <w:lang w:eastAsia="en-US"/>
        </w:rPr>
        <w:t>מעלות</w:t>
      </w:r>
      <w:r w:rsidR="00E76832" w:rsidRPr="00840725">
        <w:rPr>
          <w:rtl/>
          <w:lang w:eastAsia="en-US"/>
        </w:rPr>
        <w:t xml:space="preserve"> </w:t>
      </w:r>
      <w:r w:rsidR="00E76832" w:rsidRPr="00840725">
        <w:rPr>
          <w:rFonts w:hint="eastAsia"/>
          <w:rtl/>
          <w:lang w:eastAsia="en-US"/>
        </w:rPr>
        <w:t>היו</w:t>
      </w:r>
      <w:r w:rsidR="00E76832" w:rsidRPr="00840725">
        <w:rPr>
          <w:rtl/>
          <w:lang w:eastAsia="en-US"/>
        </w:rPr>
        <w:t xml:space="preserve"> </w:t>
      </w:r>
      <w:r w:rsidR="00E76832" w:rsidRPr="00840725">
        <w:rPr>
          <w:rFonts w:hint="eastAsia"/>
          <w:rtl/>
          <w:lang w:eastAsia="en-US"/>
        </w:rPr>
        <w:t>שם</w:t>
      </w:r>
      <w:r w:rsidR="00E76832" w:rsidRPr="00840725">
        <w:rPr>
          <w:rtl/>
          <w:lang w:eastAsia="en-US"/>
        </w:rPr>
        <w:t xml:space="preserve">, </w:t>
      </w:r>
      <w:r w:rsidR="00E76832" w:rsidRPr="00840725">
        <w:rPr>
          <w:rFonts w:hint="eastAsia"/>
          <w:rtl/>
          <w:lang w:eastAsia="en-US"/>
        </w:rPr>
        <w:t>ופסען</w:t>
      </w:r>
      <w:r w:rsidR="00E76832" w:rsidRPr="00840725">
        <w:rPr>
          <w:rtl/>
          <w:lang w:eastAsia="en-US"/>
        </w:rPr>
        <w:t xml:space="preserve"> </w:t>
      </w:r>
      <w:r w:rsidR="00E76832" w:rsidRPr="00840725">
        <w:rPr>
          <w:rFonts w:hint="eastAsia"/>
          <w:rtl/>
          <w:lang w:eastAsia="en-US"/>
        </w:rPr>
        <w:t>משה</w:t>
      </w:r>
      <w:r w:rsidR="00E76832" w:rsidRPr="00840725">
        <w:rPr>
          <w:rtl/>
          <w:lang w:eastAsia="en-US"/>
        </w:rPr>
        <w:t xml:space="preserve"> </w:t>
      </w:r>
      <w:r w:rsidR="00E76832" w:rsidRPr="00840725">
        <w:rPr>
          <w:rFonts w:hint="eastAsia"/>
          <w:rtl/>
          <w:lang w:eastAsia="en-US"/>
        </w:rPr>
        <w:t>בפסיעה</w:t>
      </w:r>
      <w:r w:rsidR="00E76832" w:rsidRPr="00840725">
        <w:rPr>
          <w:rtl/>
          <w:lang w:eastAsia="en-US"/>
        </w:rPr>
        <w:t xml:space="preserve"> </w:t>
      </w:r>
      <w:r w:rsidR="00E76832" w:rsidRPr="00840725">
        <w:rPr>
          <w:rFonts w:hint="eastAsia"/>
          <w:rtl/>
          <w:lang w:eastAsia="en-US"/>
        </w:rPr>
        <w:t>אחת</w:t>
      </w:r>
      <w:r w:rsidR="00E76832" w:rsidRPr="00840725">
        <w:rPr>
          <w:rtl/>
          <w:lang w:eastAsia="en-US"/>
        </w:rPr>
        <w:t xml:space="preserve">! </w:t>
      </w:r>
      <w:proofErr w:type="spellStart"/>
      <w:r w:rsidR="00E76832" w:rsidRPr="00840725">
        <w:rPr>
          <w:rFonts w:hint="eastAsia"/>
          <w:rtl/>
          <w:lang w:eastAsia="en-US"/>
        </w:rPr>
        <w:t>א</w:t>
      </w:r>
      <w:r w:rsidR="00E76832" w:rsidRPr="00840725">
        <w:rPr>
          <w:rtl/>
          <w:lang w:eastAsia="en-US"/>
        </w:rPr>
        <w:t>"</w:t>
      </w:r>
      <w:r w:rsidR="00E76832" w:rsidRPr="00840725">
        <w:rPr>
          <w:rFonts w:hint="eastAsia"/>
          <w:rtl/>
          <w:lang w:eastAsia="en-US"/>
        </w:rPr>
        <w:t>ר</w:t>
      </w:r>
      <w:proofErr w:type="spellEnd"/>
      <w:r w:rsidR="00E76832" w:rsidRPr="00840725">
        <w:rPr>
          <w:rtl/>
          <w:lang w:eastAsia="en-US"/>
        </w:rPr>
        <w:t xml:space="preserve"> </w:t>
      </w:r>
      <w:smartTag w:uri="urn:schemas-microsoft-com:office:smarttags" w:element="PersonName">
        <w:smartTagPr>
          <w:attr w:name="ProductID" w:val="שמואל בר"/>
        </w:smartTagPr>
        <w:r w:rsidR="00E76832" w:rsidRPr="00840725">
          <w:rPr>
            <w:rFonts w:hint="eastAsia"/>
            <w:rtl/>
            <w:lang w:eastAsia="en-US"/>
          </w:rPr>
          <w:t>שמואל</w:t>
        </w:r>
        <w:r w:rsidR="00E76832" w:rsidRPr="00840725">
          <w:rPr>
            <w:rtl/>
            <w:lang w:eastAsia="en-US"/>
          </w:rPr>
          <w:t xml:space="preserve"> </w:t>
        </w:r>
        <w:r w:rsidR="00E76832" w:rsidRPr="00840725">
          <w:rPr>
            <w:rFonts w:hint="eastAsia"/>
            <w:rtl/>
            <w:lang w:eastAsia="en-US"/>
          </w:rPr>
          <w:t>בר</w:t>
        </w:r>
      </w:smartTag>
      <w:r w:rsidR="00E76832" w:rsidRPr="00840725">
        <w:rPr>
          <w:rtl/>
          <w:lang w:eastAsia="en-US"/>
        </w:rPr>
        <w:t xml:space="preserve"> </w:t>
      </w:r>
      <w:r w:rsidR="00E76832" w:rsidRPr="00840725">
        <w:rPr>
          <w:rFonts w:hint="eastAsia"/>
          <w:rtl/>
          <w:lang w:eastAsia="en-US"/>
        </w:rPr>
        <w:t>נחמני</w:t>
      </w:r>
      <w:r w:rsidR="00E76832" w:rsidRPr="00840725">
        <w:rPr>
          <w:rtl/>
          <w:lang w:eastAsia="en-US"/>
        </w:rPr>
        <w:t xml:space="preserve"> </w:t>
      </w:r>
      <w:proofErr w:type="spellStart"/>
      <w:r w:rsidR="00E76832" w:rsidRPr="00840725">
        <w:rPr>
          <w:rFonts w:hint="eastAsia"/>
          <w:rtl/>
          <w:lang w:eastAsia="en-US"/>
        </w:rPr>
        <w:t>א</w:t>
      </w:r>
      <w:r w:rsidR="00E76832" w:rsidRPr="00840725">
        <w:rPr>
          <w:rtl/>
          <w:lang w:eastAsia="en-US"/>
        </w:rPr>
        <w:t>"</w:t>
      </w:r>
      <w:r w:rsidR="00E76832" w:rsidRPr="00840725">
        <w:rPr>
          <w:rFonts w:hint="eastAsia"/>
          <w:rtl/>
          <w:lang w:eastAsia="en-US"/>
        </w:rPr>
        <w:t>ר</w:t>
      </w:r>
      <w:proofErr w:type="spellEnd"/>
      <w:r w:rsidR="00E76832" w:rsidRPr="00840725">
        <w:rPr>
          <w:rtl/>
          <w:lang w:eastAsia="en-US"/>
        </w:rPr>
        <w:t xml:space="preserve"> </w:t>
      </w:r>
      <w:r w:rsidR="00E76832" w:rsidRPr="00840725">
        <w:rPr>
          <w:rFonts w:hint="eastAsia"/>
          <w:rtl/>
          <w:lang w:eastAsia="en-US"/>
        </w:rPr>
        <w:t>יונתן</w:t>
      </w:r>
      <w:r w:rsidR="00E76832" w:rsidRPr="00840725">
        <w:rPr>
          <w:rtl/>
          <w:lang w:eastAsia="en-US"/>
        </w:rPr>
        <w:t xml:space="preserve">: </w:t>
      </w:r>
      <w:r w:rsidR="00E76832" w:rsidRPr="00840725">
        <w:rPr>
          <w:rFonts w:hint="eastAsia"/>
          <w:rtl/>
          <w:lang w:eastAsia="en-US"/>
        </w:rPr>
        <w:t>לצאת</w:t>
      </w:r>
      <w:r w:rsidR="00E76832" w:rsidRPr="00840725">
        <w:rPr>
          <w:rtl/>
          <w:lang w:eastAsia="en-US"/>
        </w:rPr>
        <w:t xml:space="preserve"> </w:t>
      </w:r>
      <w:r w:rsidR="00E76832" w:rsidRPr="00840725">
        <w:rPr>
          <w:rFonts w:hint="eastAsia"/>
          <w:rtl/>
          <w:lang w:eastAsia="en-US"/>
        </w:rPr>
        <w:t>ולבוא</w:t>
      </w:r>
      <w:r w:rsidR="00E76832" w:rsidRPr="00840725">
        <w:rPr>
          <w:rtl/>
          <w:lang w:eastAsia="en-US"/>
        </w:rPr>
        <w:t xml:space="preserve"> </w:t>
      </w:r>
      <w:r w:rsidR="00E76832" w:rsidRPr="00840725">
        <w:rPr>
          <w:rFonts w:hint="eastAsia"/>
          <w:rtl/>
          <w:lang w:eastAsia="en-US"/>
        </w:rPr>
        <w:t>בדברי</w:t>
      </w:r>
      <w:r w:rsidR="00E76832" w:rsidRPr="00840725">
        <w:rPr>
          <w:rtl/>
          <w:lang w:eastAsia="en-US"/>
        </w:rPr>
        <w:t xml:space="preserve"> </w:t>
      </w:r>
      <w:r w:rsidR="00E76832" w:rsidRPr="00840725">
        <w:rPr>
          <w:rFonts w:hint="eastAsia"/>
          <w:rtl/>
          <w:lang w:eastAsia="en-US"/>
        </w:rPr>
        <w:t>תורה</w:t>
      </w:r>
      <w:r w:rsidR="00E76832" w:rsidRPr="00840725">
        <w:rPr>
          <w:rtl/>
          <w:lang w:eastAsia="en-US"/>
        </w:rPr>
        <w:t xml:space="preserve">, </w:t>
      </w:r>
      <w:r w:rsidR="00E76832" w:rsidRPr="00840725">
        <w:rPr>
          <w:rFonts w:hint="eastAsia"/>
          <w:rtl/>
          <w:lang w:eastAsia="en-US"/>
        </w:rPr>
        <w:t>מלמד</w:t>
      </w:r>
      <w:r w:rsidR="00E76832" w:rsidRPr="00840725">
        <w:rPr>
          <w:rtl/>
          <w:lang w:eastAsia="en-US"/>
        </w:rPr>
        <w:t xml:space="preserve">, </w:t>
      </w:r>
      <w:r w:rsidR="00E76832" w:rsidRPr="00840725">
        <w:rPr>
          <w:rFonts w:hint="eastAsia"/>
          <w:rtl/>
          <w:lang w:eastAsia="en-US"/>
        </w:rPr>
        <w:t>שנסתתמו</w:t>
      </w:r>
      <w:r w:rsidR="00E76832" w:rsidRPr="00840725">
        <w:rPr>
          <w:rtl/>
          <w:lang w:eastAsia="en-US"/>
        </w:rPr>
        <w:t xml:space="preserve"> </w:t>
      </w:r>
      <w:r w:rsidR="00E76832" w:rsidRPr="00840725">
        <w:rPr>
          <w:rFonts w:hint="eastAsia"/>
          <w:rtl/>
          <w:lang w:eastAsia="en-US"/>
        </w:rPr>
        <w:t>ממנו</w:t>
      </w:r>
      <w:r w:rsidR="00E76832" w:rsidRPr="00840725">
        <w:rPr>
          <w:rtl/>
          <w:lang w:eastAsia="en-US"/>
        </w:rPr>
        <w:t xml:space="preserve"> </w:t>
      </w:r>
      <w:r w:rsidR="00E76832" w:rsidRPr="00840725">
        <w:rPr>
          <w:rFonts w:hint="eastAsia"/>
          <w:rtl/>
          <w:lang w:eastAsia="en-US"/>
        </w:rPr>
        <w:t>שערי</w:t>
      </w:r>
      <w:r w:rsidR="00E76832" w:rsidRPr="00840725">
        <w:rPr>
          <w:rtl/>
          <w:lang w:eastAsia="en-US"/>
        </w:rPr>
        <w:t xml:space="preserve"> </w:t>
      </w:r>
      <w:r w:rsidR="00E76832" w:rsidRPr="00840725">
        <w:rPr>
          <w:rFonts w:hint="eastAsia"/>
          <w:rtl/>
          <w:lang w:eastAsia="en-US"/>
        </w:rPr>
        <w:t>חכמה</w:t>
      </w:r>
      <w:r w:rsidR="000C789E" w:rsidRPr="00840725">
        <w:rPr>
          <w:rtl/>
          <w:lang w:eastAsia="en-US"/>
        </w:rPr>
        <w:t>.</w:t>
      </w:r>
      <w:r>
        <w:rPr>
          <w:rStyle w:val="a5"/>
          <w:rtl/>
          <w:lang w:eastAsia="en-US"/>
        </w:rPr>
        <w:footnoteReference w:id="3"/>
      </w:r>
    </w:p>
    <w:p w14:paraId="6C77ADA0" w14:textId="77777777" w:rsidR="00F2650B" w:rsidRPr="00840725" w:rsidRDefault="00F2650B" w:rsidP="008C1B63">
      <w:pPr>
        <w:pStyle w:val="ab"/>
        <w:rPr>
          <w:rFonts w:hint="cs"/>
          <w:rtl/>
          <w:lang w:eastAsia="en-US"/>
        </w:rPr>
      </w:pPr>
      <w:r w:rsidRPr="00840725">
        <w:rPr>
          <w:rtl/>
          <w:lang w:eastAsia="en-US"/>
        </w:rPr>
        <w:t xml:space="preserve">רש"י דברים פרק לא </w:t>
      </w:r>
      <w:r w:rsidR="00C33B91">
        <w:rPr>
          <w:rFonts w:hint="cs"/>
          <w:rtl/>
          <w:lang w:eastAsia="en-US"/>
        </w:rPr>
        <w:t>פסוק ב</w:t>
      </w:r>
      <w:r w:rsidR="00283D46">
        <w:rPr>
          <w:rFonts w:hint="cs"/>
          <w:rtl/>
          <w:lang w:eastAsia="en-US"/>
        </w:rPr>
        <w:t xml:space="preserve"> </w:t>
      </w:r>
      <w:r w:rsidR="00283D46">
        <w:rPr>
          <w:rtl/>
          <w:lang w:eastAsia="en-US"/>
        </w:rPr>
        <w:t>–</w:t>
      </w:r>
      <w:r w:rsidR="00283D46">
        <w:rPr>
          <w:rFonts w:hint="cs"/>
          <w:rtl/>
          <w:lang w:eastAsia="en-US"/>
        </w:rPr>
        <w:t xml:space="preserve"> ניטלה ממשה הרשות</w:t>
      </w:r>
    </w:p>
    <w:p w14:paraId="464CBF2C" w14:textId="77777777" w:rsidR="00F2650B" w:rsidRDefault="000C789E" w:rsidP="003C5986">
      <w:pPr>
        <w:pStyle w:val="ac"/>
        <w:rPr>
          <w:rFonts w:hint="cs"/>
          <w:rtl/>
          <w:lang w:eastAsia="en-US"/>
        </w:rPr>
      </w:pPr>
      <w:r>
        <w:rPr>
          <w:rFonts w:hint="cs"/>
          <w:rtl/>
          <w:lang w:eastAsia="en-US"/>
        </w:rPr>
        <w:t>"</w:t>
      </w:r>
      <w:r w:rsidR="00F2650B" w:rsidRPr="00840725">
        <w:rPr>
          <w:rtl/>
          <w:lang w:eastAsia="en-US"/>
        </w:rPr>
        <w:t>לא אוכל עוד לצאת ולב</w:t>
      </w:r>
      <w:r>
        <w:rPr>
          <w:rFonts w:hint="cs"/>
          <w:rtl/>
          <w:lang w:eastAsia="en-US"/>
        </w:rPr>
        <w:t>ו</w:t>
      </w:r>
      <w:r w:rsidR="00F2650B" w:rsidRPr="00840725">
        <w:rPr>
          <w:rtl/>
          <w:lang w:eastAsia="en-US"/>
        </w:rPr>
        <w:t>א</w:t>
      </w:r>
      <w:r>
        <w:rPr>
          <w:rFonts w:hint="cs"/>
          <w:rtl/>
          <w:lang w:eastAsia="en-US"/>
        </w:rPr>
        <w:t>"</w:t>
      </w:r>
      <w:r w:rsidR="00F2650B" w:rsidRPr="00840725">
        <w:rPr>
          <w:rtl/>
          <w:lang w:eastAsia="en-US"/>
        </w:rPr>
        <w:t xml:space="preserve"> - יכול שתשש כ</w:t>
      </w:r>
      <w:r>
        <w:rPr>
          <w:rFonts w:hint="cs"/>
          <w:rtl/>
          <w:lang w:eastAsia="en-US"/>
        </w:rPr>
        <w:t>ו</w:t>
      </w:r>
      <w:r w:rsidR="00F2650B" w:rsidRPr="00840725">
        <w:rPr>
          <w:rtl/>
          <w:lang w:eastAsia="en-US"/>
        </w:rPr>
        <w:t>ח</w:t>
      </w:r>
      <w:r>
        <w:rPr>
          <w:rFonts w:hint="cs"/>
          <w:rtl/>
          <w:lang w:eastAsia="en-US"/>
        </w:rPr>
        <w:t>?</w:t>
      </w:r>
      <w:r w:rsidR="00F2650B" w:rsidRPr="00840725">
        <w:rPr>
          <w:rtl/>
          <w:lang w:eastAsia="en-US"/>
        </w:rPr>
        <w:t>, תלמוד לומר</w:t>
      </w:r>
      <w:r>
        <w:rPr>
          <w:rFonts w:hint="cs"/>
          <w:rtl/>
          <w:lang w:eastAsia="en-US"/>
        </w:rPr>
        <w:t>:</w:t>
      </w:r>
      <w:r w:rsidR="00F2650B" w:rsidRPr="00840725">
        <w:rPr>
          <w:rtl/>
          <w:lang w:eastAsia="en-US"/>
        </w:rPr>
        <w:t xml:space="preserve"> </w:t>
      </w:r>
      <w:r>
        <w:rPr>
          <w:rFonts w:hint="cs"/>
          <w:rtl/>
          <w:lang w:eastAsia="en-US"/>
        </w:rPr>
        <w:t>"</w:t>
      </w:r>
      <w:r>
        <w:rPr>
          <w:rtl/>
          <w:lang w:eastAsia="en-US"/>
        </w:rPr>
        <w:t>לֹא כָהֲתָה עֵינוֹ וְלֹא נָס לֵחֹה</w:t>
      </w:r>
      <w:r>
        <w:rPr>
          <w:rFonts w:hint="cs"/>
          <w:rtl/>
          <w:lang w:eastAsia="en-US"/>
        </w:rPr>
        <w:t xml:space="preserve">" </w:t>
      </w:r>
      <w:r w:rsidRPr="00840725">
        <w:rPr>
          <w:rtl/>
          <w:lang w:eastAsia="en-US"/>
        </w:rPr>
        <w:t>(דברים לד ז)</w:t>
      </w:r>
      <w:r w:rsidR="00F2650B" w:rsidRPr="00840725">
        <w:rPr>
          <w:rtl/>
          <w:lang w:eastAsia="en-US"/>
        </w:rPr>
        <w:t xml:space="preserve">. אלא מהו </w:t>
      </w:r>
      <w:r>
        <w:rPr>
          <w:rFonts w:hint="cs"/>
          <w:rtl/>
          <w:lang w:eastAsia="en-US"/>
        </w:rPr>
        <w:t>"</w:t>
      </w:r>
      <w:r w:rsidR="00F2650B" w:rsidRPr="00840725">
        <w:rPr>
          <w:rtl/>
          <w:lang w:eastAsia="en-US"/>
        </w:rPr>
        <w:t>לא אוכל</w:t>
      </w:r>
      <w:r>
        <w:rPr>
          <w:rFonts w:hint="cs"/>
          <w:rtl/>
          <w:lang w:eastAsia="en-US"/>
        </w:rPr>
        <w:t>"?</w:t>
      </w:r>
      <w:r w:rsidR="00F2650B" w:rsidRPr="00840725">
        <w:rPr>
          <w:rtl/>
          <w:lang w:eastAsia="en-US"/>
        </w:rPr>
        <w:t xml:space="preserve"> איני רשאי</w:t>
      </w:r>
      <w:r>
        <w:rPr>
          <w:rFonts w:hint="cs"/>
          <w:rtl/>
          <w:lang w:eastAsia="en-US"/>
        </w:rPr>
        <w:t>,</w:t>
      </w:r>
      <w:r w:rsidR="00F2650B" w:rsidRPr="00840725">
        <w:rPr>
          <w:rtl/>
          <w:lang w:eastAsia="en-US"/>
        </w:rPr>
        <w:t xml:space="preserve"> שנטלה ממני הרשות ונתנה ליהושע. דבר אחר, לצאת ו</w:t>
      </w:r>
      <w:r w:rsidR="00122A79">
        <w:rPr>
          <w:rtl/>
          <w:lang w:eastAsia="en-US"/>
        </w:rPr>
        <w:t>לבוא</w:t>
      </w:r>
      <w:r w:rsidR="00F2650B" w:rsidRPr="00840725">
        <w:rPr>
          <w:rtl/>
          <w:lang w:eastAsia="en-US"/>
        </w:rPr>
        <w:t xml:space="preserve"> בדברי תורה, מלמד ש</w:t>
      </w:r>
      <w:r w:rsidR="008C1B63">
        <w:rPr>
          <w:rtl/>
          <w:lang w:eastAsia="en-US"/>
        </w:rPr>
        <w:t>נסתמו ממנו מסורות ומעינות החכמה</w:t>
      </w:r>
      <w:r w:rsidR="008C1B63">
        <w:rPr>
          <w:rFonts w:hint="cs"/>
          <w:rtl/>
          <w:lang w:eastAsia="en-US"/>
        </w:rPr>
        <w:t>.</w:t>
      </w:r>
      <w:r w:rsidR="00BE2776">
        <w:rPr>
          <w:rStyle w:val="a5"/>
          <w:rtl/>
          <w:lang w:eastAsia="en-US"/>
        </w:rPr>
        <w:footnoteReference w:id="4"/>
      </w:r>
      <w:r w:rsidR="007C65B7">
        <w:rPr>
          <w:rFonts w:hint="cs"/>
          <w:rtl/>
          <w:lang w:eastAsia="en-US"/>
        </w:rPr>
        <w:t xml:space="preserve"> </w:t>
      </w:r>
    </w:p>
    <w:p w14:paraId="094ED221" w14:textId="77777777" w:rsidR="00F2650B" w:rsidRDefault="000F02F4" w:rsidP="00F2650B">
      <w:pPr>
        <w:pStyle w:val="ac"/>
        <w:rPr>
          <w:rFonts w:hint="cs"/>
          <w:rtl/>
          <w:lang w:eastAsia="en-US"/>
        </w:rPr>
      </w:pPr>
      <w:r>
        <w:rPr>
          <w:rFonts w:hint="cs"/>
          <w:rtl/>
          <w:lang w:eastAsia="en-US"/>
        </w:rPr>
        <w:t>"</w:t>
      </w:r>
      <w:r w:rsidR="00F2650B" w:rsidRPr="00840725">
        <w:rPr>
          <w:rtl/>
          <w:lang w:eastAsia="en-US"/>
        </w:rPr>
        <w:t>וה' אמר אלי</w:t>
      </w:r>
      <w:r>
        <w:rPr>
          <w:rFonts w:hint="cs"/>
          <w:rtl/>
          <w:lang w:eastAsia="en-US"/>
        </w:rPr>
        <w:t>"</w:t>
      </w:r>
      <w:r w:rsidR="00F2650B" w:rsidRPr="00840725">
        <w:rPr>
          <w:rtl/>
          <w:lang w:eastAsia="en-US"/>
        </w:rPr>
        <w:t xml:space="preserve"> - זהו פירוש לא אוכל</w:t>
      </w:r>
      <w:r w:rsidR="008C1B63">
        <w:rPr>
          <w:rtl/>
          <w:lang w:eastAsia="en-US"/>
        </w:rPr>
        <w:t xml:space="preserve"> עוד לצאת ו</w:t>
      </w:r>
      <w:r w:rsidR="00122A79">
        <w:rPr>
          <w:rtl/>
          <w:lang w:eastAsia="en-US"/>
        </w:rPr>
        <w:t>לבוא</w:t>
      </w:r>
      <w:r w:rsidR="008C1B63">
        <w:rPr>
          <w:rtl/>
          <w:lang w:eastAsia="en-US"/>
        </w:rPr>
        <w:t>, לפי שה' אמר אלי</w:t>
      </w:r>
      <w:r w:rsidR="008C1B63">
        <w:rPr>
          <w:rFonts w:hint="cs"/>
          <w:rtl/>
          <w:lang w:eastAsia="en-US"/>
        </w:rPr>
        <w:t>.</w:t>
      </w:r>
      <w:r w:rsidR="000C789E">
        <w:rPr>
          <w:rStyle w:val="a5"/>
          <w:rtl/>
          <w:lang w:eastAsia="en-US"/>
        </w:rPr>
        <w:footnoteReference w:id="5"/>
      </w:r>
    </w:p>
    <w:p w14:paraId="2FDFF8FB" w14:textId="77777777" w:rsidR="00855CC4" w:rsidRPr="00855CC4" w:rsidRDefault="00855CC4" w:rsidP="007C65B7">
      <w:pPr>
        <w:pStyle w:val="ab"/>
        <w:rPr>
          <w:rtl/>
          <w:lang w:eastAsia="en-US"/>
        </w:rPr>
      </w:pPr>
      <w:r w:rsidRPr="00855CC4">
        <w:rPr>
          <w:rtl/>
          <w:lang w:eastAsia="en-US"/>
        </w:rPr>
        <w:lastRenderedPageBreak/>
        <w:t xml:space="preserve">אבן עזרא דברים לא </w:t>
      </w:r>
      <w:r w:rsidR="00AB6F9D">
        <w:rPr>
          <w:rFonts w:hint="cs"/>
          <w:rtl/>
          <w:lang w:eastAsia="en-US"/>
        </w:rPr>
        <w:t>ב</w:t>
      </w:r>
      <w:r w:rsidR="00F96D4B">
        <w:rPr>
          <w:rFonts w:hint="cs"/>
          <w:rtl/>
          <w:lang w:eastAsia="en-US"/>
        </w:rPr>
        <w:t xml:space="preserve"> </w:t>
      </w:r>
      <w:r w:rsidR="00F96D4B">
        <w:rPr>
          <w:rtl/>
          <w:lang w:eastAsia="en-US"/>
        </w:rPr>
        <w:t>–</w:t>
      </w:r>
      <w:r w:rsidR="00F96D4B">
        <w:rPr>
          <w:rFonts w:hint="cs"/>
          <w:rtl/>
          <w:lang w:eastAsia="en-US"/>
        </w:rPr>
        <w:t xml:space="preserve"> אינכם צריכים לי עוד, ה' ויהושע אתכם </w:t>
      </w:r>
    </w:p>
    <w:p w14:paraId="3E5F897A" w14:textId="77777777" w:rsidR="001F3888" w:rsidRDefault="00855CC4" w:rsidP="003D341E">
      <w:pPr>
        <w:pStyle w:val="ac"/>
        <w:rPr>
          <w:rFonts w:hint="cs"/>
          <w:rtl/>
          <w:lang w:eastAsia="en-US"/>
        </w:rPr>
      </w:pPr>
      <w:r w:rsidRPr="00855CC4">
        <w:rPr>
          <w:rtl/>
          <w:lang w:eastAsia="en-US"/>
        </w:rPr>
        <w:t>לצאת ו</w:t>
      </w:r>
      <w:r w:rsidR="00122A79">
        <w:rPr>
          <w:rtl/>
          <w:lang w:eastAsia="en-US"/>
        </w:rPr>
        <w:t>לבוא</w:t>
      </w:r>
      <w:r w:rsidRPr="00855CC4">
        <w:rPr>
          <w:rtl/>
          <w:lang w:eastAsia="en-US"/>
        </w:rPr>
        <w:t xml:space="preserve"> - במלחמה, והטעם - כי אילו לא הייתי מת עתה, אין בי יכולת לה</w:t>
      </w:r>
      <w:r w:rsidR="001F3888">
        <w:rPr>
          <w:rFonts w:hint="cs"/>
          <w:rtl/>
          <w:lang w:eastAsia="en-US"/>
        </w:rPr>
        <w:t>י</w:t>
      </w:r>
      <w:r w:rsidRPr="00855CC4">
        <w:rPr>
          <w:rtl/>
          <w:lang w:eastAsia="en-US"/>
        </w:rPr>
        <w:t xml:space="preserve">לחם, ואין לכם צורך למי שיעזוב אתכם, כי השם ישמיד </w:t>
      </w:r>
      <w:proofErr w:type="spellStart"/>
      <w:r w:rsidRPr="00855CC4">
        <w:rPr>
          <w:rtl/>
          <w:lang w:eastAsia="en-US"/>
        </w:rPr>
        <w:t>הגוים</w:t>
      </w:r>
      <w:proofErr w:type="spellEnd"/>
      <w:r w:rsidRPr="00855CC4">
        <w:rPr>
          <w:rtl/>
          <w:lang w:eastAsia="en-US"/>
        </w:rPr>
        <w:t xml:space="preserve"> גם יהושע, והעד: מה שראיתם בעיניכם במלחמת סיחון ועוג</w:t>
      </w:r>
      <w:r w:rsidR="001F3888">
        <w:rPr>
          <w:rFonts w:hint="cs"/>
          <w:rtl/>
          <w:lang w:eastAsia="en-US"/>
        </w:rPr>
        <w:t>.</w:t>
      </w:r>
      <w:r w:rsidR="000D1E4C">
        <w:rPr>
          <w:rStyle w:val="a5"/>
          <w:rtl/>
          <w:lang w:eastAsia="en-US"/>
        </w:rPr>
        <w:footnoteReference w:id="6"/>
      </w:r>
    </w:p>
    <w:p w14:paraId="7229F46B" w14:textId="77777777" w:rsidR="00DB0AA2" w:rsidRPr="00840725" w:rsidRDefault="00DB0AA2" w:rsidP="003D341E">
      <w:pPr>
        <w:pStyle w:val="ab"/>
        <w:rPr>
          <w:rFonts w:hint="cs"/>
          <w:rtl/>
          <w:lang w:eastAsia="en-US"/>
        </w:rPr>
      </w:pPr>
      <w:r w:rsidRPr="00840725">
        <w:rPr>
          <w:rFonts w:hint="eastAsia"/>
          <w:rtl/>
          <w:lang w:eastAsia="en-US"/>
        </w:rPr>
        <w:t>רמב</w:t>
      </w:r>
      <w:r w:rsidRPr="00840725">
        <w:rPr>
          <w:rtl/>
          <w:lang w:eastAsia="en-US"/>
        </w:rPr>
        <w:t>"</w:t>
      </w:r>
      <w:r w:rsidRPr="00840725">
        <w:rPr>
          <w:rFonts w:hint="eastAsia"/>
          <w:rtl/>
          <w:lang w:eastAsia="en-US"/>
        </w:rPr>
        <w:t>ן</w:t>
      </w:r>
      <w:r w:rsidRPr="00840725">
        <w:rPr>
          <w:rtl/>
          <w:lang w:eastAsia="en-US"/>
        </w:rPr>
        <w:t xml:space="preserve"> </w:t>
      </w:r>
      <w:r w:rsidRPr="00840725">
        <w:rPr>
          <w:rFonts w:hint="eastAsia"/>
          <w:rtl/>
          <w:lang w:eastAsia="en-US"/>
        </w:rPr>
        <w:t>דברים</w:t>
      </w:r>
      <w:r w:rsidRPr="00840725">
        <w:rPr>
          <w:rtl/>
          <w:lang w:eastAsia="en-US"/>
        </w:rPr>
        <w:t xml:space="preserve"> </w:t>
      </w:r>
      <w:r w:rsidRPr="00840725">
        <w:rPr>
          <w:rFonts w:hint="eastAsia"/>
          <w:rtl/>
          <w:lang w:eastAsia="en-US"/>
        </w:rPr>
        <w:t>פרק</w:t>
      </w:r>
      <w:r w:rsidRPr="00840725">
        <w:rPr>
          <w:rtl/>
          <w:lang w:eastAsia="en-US"/>
        </w:rPr>
        <w:t xml:space="preserve"> </w:t>
      </w:r>
      <w:r w:rsidRPr="00840725">
        <w:rPr>
          <w:rFonts w:hint="eastAsia"/>
          <w:rtl/>
          <w:lang w:eastAsia="en-US"/>
        </w:rPr>
        <w:t>לא</w:t>
      </w:r>
      <w:r w:rsidRPr="00840725">
        <w:rPr>
          <w:rtl/>
          <w:lang w:eastAsia="en-US"/>
        </w:rPr>
        <w:t xml:space="preserve"> </w:t>
      </w:r>
      <w:r w:rsidR="00C33B91">
        <w:rPr>
          <w:rFonts w:hint="cs"/>
          <w:rtl/>
          <w:lang w:eastAsia="en-US"/>
        </w:rPr>
        <w:t>פסוק ב</w:t>
      </w:r>
      <w:r w:rsidR="00F96D4B">
        <w:rPr>
          <w:rFonts w:hint="cs"/>
          <w:rtl/>
          <w:lang w:eastAsia="en-US"/>
        </w:rPr>
        <w:t xml:space="preserve"> </w:t>
      </w:r>
      <w:r w:rsidR="00F96D4B">
        <w:rPr>
          <w:rtl/>
          <w:lang w:eastAsia="en-US"/>
        </w:rPr>
        <w:t>–</w:t>
      </w:r>
      <w:r w:rsidR="00F96D4B">
        <w:rPr>
          <w:rFonts w:hint="cs"/>
          <w:rtl/>
          <w:lang w:eastAsia="en-US"/>
        </w:rPr>
        <w:t xml:space="preserve"> משה עדיין בתוקפו ובבריאותו</w:t>
      </w:r>
    </w:p>
    <w:p w14:paraId="4E92AAAD" w14:textId="77777777" w:rsidR="003D341E" w:rsidRDefault="00C33B91" w:rsidP="00C33B91">
      <w:pPr>
        <w:pStyle w:val="ac"/>
        <w:rPr>
          <w:rFonts w:hint="cs"/>
          <w:rtl/>
          <w:lang w:eastAsia="en-US"/>
        </w:rPr>
      </w:pPr>
      <w:r>
        <w:rPr>
          <w:rFonts w:hint="cs"/>
          <w:rtl/>
          <w:lang w:eastAsia="en-US"/>
        </w:rPr>
        <w:t>"</w:t>
      </w:r>
      <w:r w:rsidR="00DB0AA2" w:rsidRPr="00840725">
        <w:rPr>
          <w:rFonts w:hint="eastAsia"/>
          <w:rtl/>
          <w:lang w:eastAsia="en-US"/>
        </w:rPr>
        <w:t>ויאמר</w:t>
      </w:r>
      <w:r w:rsidR="00DB0AA2" w:rsidRPr="00840725">
        <w:rPr>
          <w:rtl/>
          <w:lang w:eastAsia="en-US"/>
        </w:rPr>
        <w:t xml:space="preserve"> </w:t>
      </w:r>
      <w:proofErr w:type="spellStart"/>
      <w:r w:rsidR="00DB0AA2" w:rsidRPr="00840725">
        <w:rPr>
          <w:rFonts w:hint="eastAsia"/>
          <w:rtl/>
          <w:lang w:eastAsia="en-US"/>
        </w:rPr>
        <w:t>אלהם</w:t>
      </w:r>
      <w:proofErr w:type="spellEnd"/>
      <w:r w:rsidR="00DB0AA2" w:rsidRPr="00840725">
        <w:rPr>
          <w:rtl/>
          <w:lang w:eastAsia="en-US"/>
        </w:rPr>
        <w:t xml:space="preserve"> </w:t>
      </w:r>
      <w:r w:rsidR="00DB0AA2" w:rsidRPr="00840725">
        <w:rPr>
          <w:rFonts w:hint="eastAsia"/>
          <w:rtl/>
          <w:lang w:eastAsia="en-US"/>
        </w:rPr>
        <w:t>בן</w:t>
      </w:r>
      <w:r w:rsidR="00DB0AA2" w:rsidRPr="00840725">
        <w:rPr>
          <w:rtl/>
          <w:lang w:eastAsia="en-US"/>
        </w:rPr>
        <w:t xml:space="preserve"> </w:t>
      </w:r>
      <w:r w:rsidR="00DB0AA2" w:rsidRPr="00840725">
        <w:rPr>
          <w:rFonts w:hint="eastAsia"/>
          <w:rtl/>
          <w:lang w:eastAsia="en-US"/>
        </w:rPr>
        <w:t>מאה</w:t>
      </w:r>
      <w:r w:rsidR="00DB0AA2" w:rsidRPr="00840725">
        <w:rPr>
          <w:rtl/>
          <w:lang w:eastAsia="en-US"/>
        </w:rPr>
        <w:t xml:space="preserve"> </w:t>
      </w:r>
      <w:r w:rsidR="00DB0AA2" w:rsidRPr="00840725">
        <w:rPr>
          <w:rFonts w:hint="eastAsia"/>
          <w:rtl/>
          <w:lang w:eastAsia="en-US"/>
        </w:rPr>
        <w:t>ועשרים</w:t>
      </w:r>
      <w:r w:rsidR="00DB0AA2" w:rsidRPr="00840725">
        <w:rPr>
          <w:rtl/>
          <w:lang w:eastAsia="en-US"/>
        </w:rPr>
        <w:t xml:space="preserve"> </w:t>
      </w:r>
      <w:r w:rsidR="00DB0AA2" w:rsidRPr="00840725">
        <w:rPr>
          <w:rFonts w:hint="eastAsia"/>
          <w:rtl/>
          <w:lang w:eastAsia="en-US"/>
        </w:rPr>
        <w:t>שנה</w:t>
      </w:r>
      <w:r w:rsidR="00DB0AA2" w:rsidRPr="00840725">
        <w:rPr>
          <w:rtl/>
          <w:lang w:eastAsia="en-US"/>
        </w:rPr>
        <w:t xml:space="preserve"> </w:t>
      </w:r>
      <w:r w:rsidR="00DB0AA2" w:rsidRPr="00840725">
        <w:rPr>
          <w:rFonts w:hint="eastAsia"/>
          <w:rtl/>
          <w:lang w:eastAsia="en-US"/>
        </w:rPr>
        <w:t>אנכי</w:t>
      </w:r>
      <w:r w:rsidR="00DB0AA2" w:rsidRPr="00840725">
        <w:rPr>
          <w:rtl/>
          <w:lang w:eastAsia="en-US"/>
        </w:rPr>
        <w:t xml:space="preserve"> </w:t>
      </w:r>
      <w:r w:rsidR="00DB0AA2" w:rsidRPr="00840725">
        <w:rPr>
          <w:rFonts w:hint="eastAsia"/>
          <w:rtl/>
          <w:lang w:eastAsia="en-US"/>
        </w:rPr>
        <w:t>היום</w:t>
      </w:r>
      <w:r>
        <w:rPr>
          <w:rFonts w:hint="cs"/>
          <w:rtl/>
          <w:lang w:eastAsia="en-US"/>
        </w:rPr>
        <w:t>"</w:t>
      </w:r>
      <w:r w:rsidR="00DB0AA2" w:rsidRPr="00840725">
        <w:rPr>
          <w:rtl/>
          <w:lang w:eastAsia="en-US"/>
        </w:rPr>
        <w:t xml:space="preserve"> - </w:t>
      </w:r>
      <w:r w:rsidR="00DB0AA2" w:rsidRPr="00840725">
        <w:rPr>
          <w:rFonts w:hint="eastAsia"/>
          <w:rtl/>
          <w:lang w:eastAsia="en-US"/>
        </w:rPr>
        <w:t>וזה</w:t>
      </w:r>
      <w:r w:rsidR="00DB0AA2" w:rsidRPr="00840725">
        <w:rPr>
          <w:rtl/>
          <w:lang w:eastAsia="en-US"/>
        </w:rPr>
        <w:t xml:space="preserve"> </w:t>
      </w:r>
      <w:r w:rsidR="00DB0AA2" w:rsidRPr="00840725">
        <w:rPr>
          <w:rFonts w:hint="eastAsia"/>
          <w:rtl/>
          <w:lang w:eastAsia="en-US"/>
        </w:rPr>
        <w:t>לנחם</w:t>
      </w:r>
      <w:r w:rsidR="00DB0AA2" w:rsidRPr="00840725">
        <w:rPr>
          <w:rtl/>
          <w:lang w:eastAsia="en-US"/>
        </w:rPr>
        <w:t xml:space="preserve"> </w:t>
      </w:r>
      <w:r w:rsidR="00DB0AA2" w:rsidRPr="00840725">
        <w:rPr>
          <w:rFonts w:hint="eastAsia"/>
          <w:rtl/>
          <w:lang w:eastAsia="en-US"/>
        </w:rPr>
        <w:t>אותם</w:t>
      </w:r>
      <w:r w:rsidR="00DB0AA2" w:rsidRPr="00840725">
        <w:rPr>
          <w:rtl/>
          <w:lang w:eastAsia="en-US"/>
        </w:rPr>
        <w:t xml:space="preserve"> </w:t>
      </w:r>
      <w:r w:rsidR="00DB0AA2" w:rsidRPr="00840725">
        <w:rPr>
          <w:rFonts w:hint="eastAsia"/>
          <w:rtl/>
          <w:lang w:eastAsia="en-US"/>
        </w:rPr>
        <w:t>על</w:t>
      </w:r>
      <w:r w:rsidR="00DB0AA2" w:rsidRPr="00840725">
        <w:rPr>
          <w:rtl/>
          <w:lang w:eastAsia="en-US"/>
        </w:rPr>
        <w:t xml:space="preserve"> </w:t>
      </w:r>
      <w:r w:rsidR="00DB0AA2" w:rsidRPr="00840725">
        <w:rPr>
          <w:rFonts w:hint="eastAsia"/>
          <w:rtl/>
          <w:lang w:eastAsia="en-US"/>
        </w:rPr>
        <w:t>ענינו</w:t>
      </w:r>
      <w:r w:rsidR="00DB0AA2" w:rsidRPr="00840725">
        <w:rPr>
          <w:rtl/>
          <w:lang w:eastAsia="en-US"/>
        </w:rPr>
        <w:t xml:space="preserve">, </w:t>
      </w:r>
      <w:r w:rsidR="00DB0AA2" w:rsidRPr="00840725">
        <w:rPr>
          <w:rFonts w:hint="eastAsia"/>
          <w:rtl/>
          <w:lang w:eastAsia="en-US"/>
        </w:rPr>
        <w:t>כלומר</w:t>
      </w:r>
      <w:r w:rsidR="00DB0AA2" w:rsidRPr="00840725">
        <w:rPr>
          <w:rtl/>
          <w:lang w:eastAsia="en-US"/>
        </w:rPr>
        <w:t xml:space="preserve"> </w:t>
      </w:r>
      <w:r w:rsidR="00DB0AA2" w:rsidRPr="00840725">
        <w:rPr>
          <w:rFonts w:hint="eastAsia"/>
          <w:rtl/>
          <w:lang w:eastAsia="en-US"/>
        </w:rPr>
        <w:t>אני</w:t>
      </w:r>
      <w:r w:rsidR="00DB0AA2" w:rsidRPr="00840725">
        <w:rPr>
          <w:rtl/>
          <w:lang w:eastAsia="en-US"/>
        </w:rPr>
        <w:t xml:space="preserve"> </w:t>
      </w:r>
      <w:r w:rsidR="00DB0AA2" w:rsidRPr="00840725">
        <w:rPr>
          <w:rFonts w:hint="eastAsia"/>
          <w:rtl/>
          <w:lang w:eastAsia="en-US"/>
        </w:rPr>
        <w:t>זקן</w:t>
      </w:r>
      <w:r w:rsidR="00DB0AA2" w:rsidRPr="00840725">
        <w:rPr>
          <w:rtl/>
          <w:lang w:eastAsia="en-US"/>
        </w:rPr>
        <w:t xml:space="preserve"> </w:t>
      </w:r>
      <w:r w:rsidR="00DB0AA2" w:rsidRPr="00840725">
        <w:rPr>
          <w:rFonts w:hint="eastAsia"/>
          <w:rtl/>
          <w:lang w:eastAsia="en-US"/>
        </w:rPr>
        <w:t>ואין</w:t>
      </w:r>
      <w:r w:rsidR="00DB0AA2" w:rsidRPr="00840725">
        <w:rPr>
          <w:rtl/>
          <w:lang w:eastAsia="en-US"/>
        </w:rPr>
        <w:t xml:space="preserve"> </w:t>
      </w:r>
      <w:r w:rsidR="00DB0AA2" w:rsidRPr="00840725">
        <w:rPr>
          <w:rFonts w:hint="eastAsia"/>
          <w:rtl/>
          <w:lang w:eastAsia="en-US"/>
        </w:rPr>
        <w:t>לכם</w:t>
      </w:r>
      <w:r w:rsidR="00DB0AA2" w:rsidRPr="00840725">
        <w:rPr>
          <w:rtl/>
          <w:lang w:eastAsia="en-US"/>
        </w:rPr>
        <w:t xml:space="preserve"> </w:t>
      </w:r>
      <w:r w:rsidR="00DB0AA2" w:rsidRPr="00840725">
        <w:rPr>
          <w:rFonts w:hint="eastAsia"/>
          <w:rtl/>
          <w:lang w:eastAsia="en-US"/>
        </w:rPr>
        <w:t>עוד</w:t>
      </w:r>
      <w:r w:rsidR="00DB0AA2" w:rsidRPr="00840725">
        <w:rPr>
          <w:rtl/>
          <w:lang w:eastAsia="en-US"/>
        </w:rPr>
        <w:t xml:space="preserve"> </w:t>
      </w:r>
      <w:r w:rsidR="00DB0AA2" w:rsidRPr="00840725">
        <w:rPr>
          <w:rFonts w:hint="eastAsia"/>
          <w:rtl/>
          <w:lang w:eastAsia="en-US"/>
        </w:rPr>
        <w:t>תועלת</w:t>
      </w:r>
      <w:r w:rsidR="00DB0AA2" w:rsidRPr="00840725">
        <w:rPr>
          <w:rtl/>
          <w:lang w:eastAsia="en-US"/>
        </w:rPr>
        <w:t xml:space="preserve"> </w:t>
      </w:r>
      <w:r w:rsidR="00DB0AA2" w:rsidRPr="00840725">
        <w:rPr>
          <w:rFonts w:hint="eastAsia"/>
          <w:rtl/>
          <w:lang w:eastAsia="en-US"/>
        </w:rPr>
        <w:t>ממני</w:t>
      </w:r>
      <w:r w:rsidR="00DB0AA2" w:rsidRPr="00840725">
        <w:rPr>
          <w:rtl/>
          <w:lang w:eastAsia="en-US"/>
        </w:rPr>
        <w:t xml:space="preserve">, </w:t>
      </w:r>
      <w:r w:rsidR="00DB0AA2" w:rsidRPr="00840725">
        <w:rPr>
          <w:rFonts w:hint="eastAsia"/>
          <w:rtl/>
          <w:lang w:eastAsia="en-US"/>
        </w:rPr>
        <w:t>ועוד</w:t>
      </w:r>
      <w:r w:rsidR="00DB0AA2" w:rsidRPr="00840725">
        <w:rPr>
          <w:rtl/>
          <w:lang w:eastAsia="en-US"/>
        </w:rPr>
        <w:t xml:space="preserve"> </w:t>
      </w:r>
      <w:r w:rsidR="00DB0AA2" w:rsidRPr="00840725">
        <w:rPr>
          <w:rFonts w:hint="eastAsia"/>
          <w:rtl/>
          <w:lang w:eastAsia="en-US"/>
        </w:rPr>
        <w:t>כי</w:t>
      </w:r>
      <w:r w:rsidR="00DB0AA2" w:rsidRPr="00840725">
        <w:rPr>
          <w:rtl/>
          <w:lang w:eastAsia="en-US"/>
        </w:rPr>
        <w:t xml:space="preserve"> </w:t>
      </w:r>
      <w:r w:rsidR="00DB0AA2" w:rsidRPr="00840725">
        <w:rPr>
          <w:rFonts w:hint="eastAsia"/>
          <w:rtl/>
          <w:lang w:eastAsia="en-US"/>
        </w:rPr>
        <w:t>השם</w:t>
      </w:r>
      <w:r w:rsidR="00DB0AA2" w:rsidRPr="00840725">
        <w:rPr>
          <w:rtl/>
          <w:lang w:eastAsia="en-US"/>
        </w:rPr>
        <w:t xml:space="preserve"> </w:t>
      </w:r>
      <w:proofErr w:type="spellStart"/>
      <w:r w:rsidR="00DB0AA2" w:rsidRPr="00840725">
        <w:rPr>
          <w:rFonts w:hint="eastAsia"/>
          <w:rtl/>
          <w:lang w:eastAsia="en-US"/>
        </w:rPr>
        <w:t>צוני</w:t>
      </w:r>
      <w:proofErr w:type="spellEnd"/>
      <w:r w:rsidR="00DB0AA2" w:rsidRPr="00840725">
        <w:rPr>
          <w:rtl/>
          <w:lang w:eastAsia="en-US"/>
        </w:rPr>
        <w:t xml:space="preserve"> </w:t>
      </w:r>
      <w:r w:rsidR="00DB0AA2" w:rsidRPr="00840725">
        <w:rPr>
          <w:rFonts w:hint="eastAsia"/>
          <w:rtl/>
          <w:lang w:eastAsia="en-US"/>
        </w:rPr>
        <w:t>שלא</w:t>
      </w:r>
      <w:r w:rsidR="00DB0AA2" w:rsidRPr="00840725">
        <w:rPr>
          <w:rtl/>
          <w:lang w:eastAsia="en-US"/>
        </w:rPr>
        <w:t xml:space="preserve"> </w:t>
      </w:r>
      <w:r w:rsidR="00DB0AA2" w:rsidRPr="00840725">
        <w:rPr>
          <w:rFonts w:hint="eastAsia"/>
          <w:rtl/>
          <w:lang w:eastAsia="en-US"/>
        </w:rPr>
        <w:t>אעבור</w:t>
      </w:r>
      <w:r w:rsidR="00DB0AA2" w:rsidRPr="00840725">
        <w:rPr>
          <w:rtl/>
          <w:lang w:eastAsia="en-US"/>
        </w:rPr>
        <w:t xml:space="preserve"> </w:t>
      </w:r>
      <w:r w:rsidR="00DB0AA2" w:rsidRPr="00840725">
        <w:rPr>
          <w:rFonts w:hint="eastAsia"/>
          <w:rtl/>
          <w:lang w:eastAsia="en-US"/>
        </w:rPr>
        <w:t>שם</w:t>
      </w:r>
      <w:r w:rsidR="00DB0AA2" w:rsidRPr="00840725">
        <w:rPr>
          <w:rtl/>
          <w:lang w:eastAsia="en-US"/>
        </w:rPr>
        <w:t xml:space="preserve">. </w:t>
      </w:r>
      <w:r w:rsidR="00DB0AA2" w:rsidRPr="00840725">
        <w:rPr>
          <w:rFonts w:hint="eastAsia"/>
          <w:rtl/>
          <w:lang w:eastAsia="en-US"/>
        </w:rPr>
        <w:t>ואל</w:t>
      </w:r>
      <w:r w:rsidR="00DB0AA2" w:rsidRPr="00840725">
        <w:rPr>
          <w:rtl/>
          <w:lang w:eastAsia="en-US"/>
        </w:rPr>
        <w:t xml:space="preserve"> </w:t>
      </w:r>
      <w:r w:rsidR="00DB0AA2" w:rsidRPr="00840725">
        <w:rPr>
          <w:rFonts w:hint="eastAsia"/>
          <w:rtl/>
          <w:lang w:eastAsia="en-US"/>
        </w:rPr>
        <w:t>תפחדו</w:t>
      </w:r>
      <w:r w:rsidR="00DB0AA2" w:rsidRPr="00840725">
        <w:rPr>
          <w:rtl/>
          <w:lang w:eastAsia="en-US"/>
        </w:rPr>
        <w:t xml:space="preserve"> </w:t>
      </w:r>
      <w:r w:rsidR="00DB0AA2" w:rsidRPr="00840725">
        <w:rPr>
          <w:rFonts w:hint="eastAsia"/>
          <w:rtl/>
          <w:lang w:eastAsia="en-US"/>
        </w:rPr>
        <w:t>ואל</w:t>
      </w:r>
      <w:r w:rsidR="00DB0AA2" w:rsidRPr="00840725">
        <w:rPr>
          <w:rtl/>
          <w:lang w:eastAsia="en-US"/>
        </w:rPr>
        <w:t xml:space="preserve"> </w:t>
      </w:r>
      <w:r w:rsidR="00DB0AA2" w:rsidRPr="00840725">
        <w:rPr>
          <w:rFonts w:hint="eastAsia"/>
          <w:rtl/>
          <w:lang w:eastAsia="en-US"/>
        </w:rPr>
        <w:t>תיראו</w:t>
      </w:r>
      <w:r w:rsidR="00DB0AA2" w:rsidRPr="00840725">
        <w:rPr>
          <w:rtl/>
          <w:lang w:eastAsia="en-US"/>
        </w:rPr>
        <w:t xml:space="preserve">, </w:t>
      </w:r>
      <w:r w:rsidR="00DB0AA2" w:rsidRPr="00840725">
        <w:rPr>
          <w:rFonts w:hint="eastAsia"/>
          <w:rtl/>
          <w:lang w:eastAsia="en-US"/>
        </w:rPr>
        <w:t>כי</w:t>
      </w:r>
      <w:r w:rsidR="00DB0AA2" w:rsidRPr="00840725">
        <w:rPr>
          <w:rtl/>
          <w:lang w:eastAsia="en-US"/>
        </w:rPr>
        <w:t xml:space="preserve"> </w:t>
      </w:r>
      <w:r w:rsidR="00DB0AA2" w:rsidRPr="00840725">
        <w:rPr>
          <w:rFonts w:hint="eastAsia"/>
          <w:rtl/>
          <w:lang w:eastAsia="en-US"/>
        </w:rPr>
        <w:t>ה</w:t>
      </w:r>
      <w:r w:rsidR="00DB0AA2" w:rsidRPr="00840725">
        <w:rPr>
          <w:rtl/>
          <w:lang w:eastAsia="en-US"/>
        </w:rPr>
        <w:t xml:space="preserve">' </w:t>
      </w:r>
      <w:r w:rsidR="00DB0AA2" w:rsidRPr="00840725">
        <w:rPr>
          <w:rFonts w:hint="eastAsia"/>
          <w:rtl/>
          <w:lang w:eastAsia="en-US"/>
        </w:rPr>
        <w:t>יעבור</w:t>
      </w:r>
      <w:r w:rsidR="00DB0AA2" w:rsidRPr="00840725">
        <w:rPr>
          <w:rtl/>
          <w:lang w:eastAsia="en-US"/>
        </w:rPr>
        <w:t xml:space="preserve"> </w:t>
      </w:r>
      <w:r w:rsidR="00DB0AA2" w:rsidRPr="00840725">
        <w:rPr>
          <w:rFonts w:hint="eastAsia"/>
          <w:rtl/>
          <w:lang w:eastAsia="en-US"/>
        </w:rPr>
        <w:t>עמכם</w:t>
      </w:r>
      <w:r w:rsidR="00DB0AA2" w:rsidRPr="00840725">
        <w:rPr>
          <w:rtl/>
          <w:lang w:eastAsia="en-US"/>
        </w:rPr>
        <w:t xml:space="preserve"> </w:t>
      </w:r>
      <w:r w:rsidR="00DB0AA2" w:rsidRPr="00840725">
        <w:rPr>
          <w:rFonts w:hint="eastAsia"/>
          <w:rtl/>
          <w:lang w:eastAsia="en-US"/>
        </w:rPr>
        <w:t>לא</w:t>
      </w:r>
      <w:r w:rsidR="00DB0AA2" w:rsidRPr="00840725">
        <w:rPr>
          <w:rtl/>
          <w:lang w:eastAsia="en-US"/>
        </w:rPr>
        <w:t xml:space="preserve"> </w:t>
      </w:r>
      <w:r w:rsidR="00DB0AA2" w:rsidRPr="00840725">
        <w:rPr>
          <w:rFonts w:hint="eastAsia"/>
          <w:rtl/>
          <w:lang w:eastAsia="en-US"/>
        </w:rPr>
        <w:t>יסלק</w:t>
      </w:r>
      <w:r w:rsidR="00DB0AA2" w:rsidRPr="00840725">
        <w:rPr>
          <w:rtl/>
          <w:lang w:eastAsia="en-US"/>
        </w:rPr>
        <w:t xml:space="preserve"> </w:t>
      </w:r>
      <w:r w:rsidR="00DB0AA2" w:rsidRPr="00840725">
        <w:rPr>
          <w:rFonts w:hint="eastAsia"/>
          <w:rtl/>
          <w:lang w:eastAsia="en-US"/>
        </w:rPr>
        <w:t>שכינתו</w:t>
      </w:r>
      <w:r w:rsidR="00DB0AA2" w:rsidRPr="00840725">
        <w:rPr>
          <w:rtl/>
          <w:lang w:eastAsia="en-US"/>
        </w:rPr>
        <w:t xml:space="preserve"> </w:t>
      </w:r>
      <w:r w:rsidR="00DB0AA2" w:rsidRPr="00840725">
        <w:rPr>
          <w:rFonts w:hint="eastAsia"/>
          <w:rtl/>
          <w:lang w:eastAsia="en-US"/>
        </w:rPr>
        <w:t>מכם</w:t>
      </w:r>
      <w:r w:rsidR="00DB0AA2" w:rsidRPr="00840725">
        <w:rPr>
          <w:rtl/>
          <w:lang w:eastAsia="en-US"/>
        </w:rPr>
        <w:t xml:space="preserve"> </w:t>
      </w:r>
      <w:r w:rsidR="00DB0AA2" w:rsidRPr="00840725">
        <w:rPr>
          <w:rFonts w:hint="eastAsia"/>
          <w:rtl/>
          <w:lang w:eastAsia="en-US"/>
        </w:rPr>
        <w:t>בעבורי</w:t>
      </w:r>
      <w:r w:rsidR="00DB0AA2" w:rsidRPr="00840725">
        <w:rPr>
          <w:rtl/>
          <w:lang w:eastAsia="en-US"/>
        </w:rPr>
        <w:t xml:space="preserve">, </w:t>
      </w:r>
      <w:r w:rsidR="00DB0AA2" w:rsidRPr="00840725">
        <w:rPr>
          <w:rFonts w:hint="eastAsia"/>
          <w:rtl/>
          <w:lang w:eastAsia="en-US"/>
        </w:rPr>
        <w:t>ויהושע</w:t>
      </w:r>
      <w:r w:rsidR="00DB0AA2" w:rsidRPr="00840725">
        <w:rPr>
          <w:rtl/>
          <w:lang w:eastAsia="en-US"/>
        </w:rPr>
        <w:t xml:space="preserve"> </w:t>
      </w:r>
      <w:r w:rsidR="00DB0AA2" w:rsidRPr="00840725">
        <w:rPr>
          <w:rFonts w:hint="eastAsia"/>
          <w:rtl/>
          <w:lang w:eastAsia="en-US"/>
        </w:rPr>
        <w:t>הוא</w:t>
      </w:r>
      <w:r w:rsidR="00DB0AA2" w:rsidRPr="00840725">
        <w:rPr>
          <w:rtl/>
          <w:lang w:eastAsia="en-US"/>
        </w:rPr>
        <w:t xml:space="preserve"> </w:t>
      </w:r>
      <w:r w:rsidR="00DB0AA2" w:rsidRPr="00840725">
        <w:rPr>
          <w:rFonts w:hint="eastAsia"/>
          <w:rtl/>
          <w:lang w:eastAsia="en-US"/>
        </w:rPr>
        <w:t>העובר</w:t>
      </w:r>
      <w:r w:rsidR="00DB0AA2" w:rsidRPr="00840725">
        <w:rPr>
          <w:rtl/>
          <w:lang w:eastAsia="en-US"/>
        </w:rPr>
        <w:t xml:space="preserve"> </w:t>
      </w:r>
      <w:r w:rsidR="00DB0AA2" w:rsidRPr="00840725">
        <w:rPr>
          <w:rFonts w:hint="eastAsia"/>
          <w:rtl/>
          <w:lang w:eastAsia="en-US"/>
        </w:rPr>
        <w:t>לפניכם</w:t>
      </w:r>
      <w:r w:rsidR="00DB0AA2" w:rsidRPr="00840725">
        <w:rPr>
          <w:rtl/>
          <w:lang w:eastAsia="en-US"/>
        </w:rPr>
        <w:t xml:space="preserve"> </w:t>
      </w:r>
      <w:r w:rsidR="00DB0AA2" w:rsidRPr="00840725">
        <w:rPr>
          <w:rFonts w:hint="eastAsia"/>
          <w:rtl/>
          <w:lang w:eastAsia="en-US"/>
        </w:rPr>
        <w:t>במקומי</w:t>
      </w:r>
      <w:r w:rsidR="00DB0AA2" w:rsidRPr="00840725">
        <w:rPr>
          <w:rtl/>
          <w:lang w:eastAsia="en-US"/>
        </w:rPr>
        <w:t xml:space="preserve">. </w:t>
      </w:r>
      <w:r w:rsidR="00DB0AA2" w:rsidRPr="00840725">
        <w:rPr>
          <w:rFonts w:hint="eastAsia"/>
          <w:rtl/>
          <w:lang w:eastAsia="en-US"/>
        </w:rPr>
        <w:t>ואע</w:t>
      </w:r>
      <w:r w:rsidR="00DB0AA2" w:rsidRPr="00840725">
        <w:rPr>
          <w:rtl/>
          <w:lang w:eastAsia="en-US"/>
        </w:rPr>
        <w:t>"</w:t>
      </w:r>
      <w:r w:rsidR="00DB0AA2" w:rsidRPr="00840725">
        <w:rPr>
          <w:rFonts w:hint="eastAsia"/>
          <w:rtl/>
          <w:lang w:eastAsia="en-US"/>
        </w:rPr>
        <w:t>פ</w:t>
      </w:r>
      <w:r w:rsidR="00DB0AA2" w:rsidRPr="00840725">
        <w:rPr>
          <w:rtl/>
          <w:lang w:eastAsia="en-US"/>
        </w:rPr>
        <w:t xml:space="preserve"> </w:t>
      </w:r>
      <w:r w:rsidR="00DB0AA2" w:rsidRPr="00840725">
        <w:rPr>
          <w:rFonts w:hint="eastAsia"/>
          <w:rtl/>
          <w:lang w:eastAsia="en-US"/>
        </w:rPr>
        <w:t>שמשה</w:t>
      </w:r>
      <w:r w:rsidR="00DB0AA2" w:rsidRPr="00840725">
        <w:rPr>
          <w:rtl/>
          <w:lang w:eastAsia="en-US"/>
        </w:rPr>
        <w:t xml:space="preserve"> </w:t>
      </w:r>
      <w:r w:rsidR="00DB0AA2" w:rsidRPr="00840725">
        <w:rPr>
          <w:rFonts w:hint="eastAsia"/>
          <w:rtl/>
          <w:lang w:eastAsia="en-US"/>
        </w:rPr>
        <w:t>רבינו</w:t>
      </w:r>
      <w:r w:rsidR="00DB0AA2" w:rsidRPr="00840725">
        <w:rPr>
          <w:rtl/>
          <w:lang w:eastAsia="en-US"/>
        </w:rPr>
        <w:t xml:space="preserve"> </w:t>
      </w:r>
      <w:r w:rsidR="00DB0AA2" w:rsidRPr="00840725">
        <w:rPr>
          <w:rFonts w:hint="eastAsia"/>
          <w:rtl/>
          <w:lang w:eastAsia="en-US"/>
        </w:rPr>
        <w:t>היה</w:t>
      </w:r>
      <w:r w:rsidR="00DB0AA2" w:rsidRPr="00840725">
        <w:rPr>
          <w:rtl/>
          <w:lang w:eastAsia="en-US"/>
        </w:rPr>
        <w:t xml:space="preserve"> </w:t>
      </w:r>
      <w:r w:rsidR="00DB0AA2" w:rsidRPr="00840725">
        <w:rPr>
          <w:rFonts w:hint="eastAsia"/>
          <w:rtl/>
          <w:lang w:eastAsia="en-US"/>
        </w:rPr>
        <w:t>בת</w:t>
      </w:r>
      <w:r w:rsidR="003D341E">
        <w:rPr>
          <w:rFonts w:hint="cs"/>
          <w:rtl/>
          <w:lang w:eastAsia="en-US"/>
        </w:rPr>
        <w:t>ו</w:t>
      </w:r>
      <w:r w:rsidR="00DB0AA2" w:rsidRPr="00840725">
        <w:rPr>
          <w:rFonts w:hint="eastAsia"/>
          <w:rtl/>
          <w:lang w:eastAsia="en-US"/>
        </w:rPr>
        <w:t>קפו</w:t>
      </w:r>
      <w:r w:rsidR="00DB0AA2" w:rsidRPr="00840725">
        <w:rPr>
          <w:rtl/>
          <w:lang w:eastAsia="en-US"/>
        </w:rPr>
        <w:t xml:space="preserve"> </w:t>
      </w:r>
      <w:r w:rsidR="00DB0AA2" w:rsidRPr="00840725">
        <w:rPr>
          <w:rFonts w:hint="eastAsia"/>
          <w:rtl/>
          <w:lang w:eastAsia="en-US"/>
        </w:rPr>
        <w:t>ובבריאותו</w:t>
      </w:r>
      <w:r w:rsidR="00DB0AA2" w:rsidRPr="00840725">
        <w:rPr>
          <w:rtl/>
          <w:lang w:eastAsia="en-US"/>
        </w:rPr>
        <w:t xml:space="preserve">, </w:t>
      </w:r>
      <w:r w:rsidR="00DB0AA2" w:rsidRPr="00840725">
        <w:rPr>
          <w:rFonts w:hint="eastAsia"/>
          <w:rtl/>
          <w:lang w:eastAsia="en-US"/>
        </w:rPr>
        <w:t>כאשר</w:t>
      </w:r>
      <w:r w:rsidR="00DB0AA2" w:rsidRPr="00840725">
        <w:rPr>
          <w:rtl/>
          <w:lang w:eastAsia="en-US"/>
        </w:rPr>
        <w:t xml:space="preserve"> </w:t>
      </w:r>
      <w:r w:rsidR="00DB0AA2" w:rsidRPr="00840725">
        <w:rPr>
          <w:rFonts w:hint="eastAsia"/>
          <w:rtl/>
          <w:lang w:eastAsia="en-US"/>
        </w:rPr>
        <w:t>העיד</w:t>
      </w:r>
      <w:r w:rsidR="00DB0AA2" w:rsidRPr="00840725">
        <w:rPr>
          <w:rtl/>
          <w:lang w:eastAsia="en-US"/>
        </w:rPr>
        <w:t xml:space="preserve"> </w:t>
      </w:r>
      <w:r w:rsidR="00DB0AA2" w:rsidRPr="00840725">
        <w:rPr>
          <w:rFonts w:hint="eastAsia"/>
          <w:rtl/>
          <w:lang w:eastAsia="en-US"/>
        </w:rPr>
        <w:t>הכתוב</w:t>
      </w:r>
      <w:r w:rsidR="00DB0AA2" w:rsidRPr="00840725">
        <w:rPr>
          <w:rtl/>
          <w:lang w:eastAsia="en-US"/>
        </w:rPr>
        <w:t xml:space="preserve"> (</w:t>
      </w:r>
      <w:r w:rsidR="00DB0AA2" w:rsidRPr="00840725">
        <w:rPr>
          <w:rFonts w:hint="eastAsia"/>
          <w:rtl/>
          <w:lang w:eastAsia="en-US"/>
        </w:rPr>
        <w:t>להלן</w:t>
      </w:r>
      <w:r w:rsidR="00DB0AA2" w:rsidRPr="00840725">
        <w:rPr>
          <w:rtl/>
          <w:lang w:eastAsia="en-US"/>
        </w:rPr>
        <w:t xml:space="preserve"> </w:t>
      </w:r>
      <w:r w:rsidR="00DB0AA2" w:rsidRPr="00840725">
        <w:rPr>
          <w:rFonts w:hint="eastAsia"/>
          <w:rtl/>
          <w:lang w:eastAsia="en-US"/>
        </w:rPr>
        <w:t>לד</w:t>
      </w:r>
      <w:r w:rsidR="00DB0AA2" w:rsidRPr="00840725">
        <w:rPr>
          <w:rtl/>
          <w:lang w:eastAsia="en-US"/>
        </w:rPr>
        <w:t xml:space="preserve"> </w:t>
      </w:r>
      <w:r w:rsidR="00DB0AA2" w:rsidRPr="00840725">
        <w:rPr>
          <w:rFonts w:hint="eastAsia"/>
          <w:rtl/>
          <w:lang w:eastAsia="en-US"/>
        </w:rPr>
        <w:t>ז</w:t>
      </w:r>
      <w:r w:rsidR="00DB0AA2" w:rsidRPr="00840725">
        <w:rPr>
          <w:rtl/>
          <w:lang w:eastAsia="en-US"/>
        </w:rPr>
        <w:t xml:space="preserve">) </w:t>
      </w:r>
      <w:r w:rsidR="00DB0AA2" w:rsidRPr="00840725">
        <w:rPr>
          <w:rFonts w:hint="eastAsia"/>
          <w:rtl/>
          <w:lang w:eastAsia="en-US"/>
        </w:rPr>
        <w:t>לא</w:t>
      </w:r>
      <w:r w:rsidR="00DB0AA2" w:rsidRPr="00840725">
        <w:rPr>
          <w:rtl/>
          <w:lang w:eastAsia="en-US"/>
        </w:rPr>
        <w:t xml:space="preserve"> </w:t>
      </w:r>
      <w:r w:rsidR="00DB0AA2" w:rsidRPr="00840725">
        <w:rPr>
          <w:rFonts w:hint="eastAsia"/>
          <w:rtl/>
          <w:lang w:eastAsia="en-US"/>
        </w:rPr>
        <w:t>כהתה</w:t>
      </w:r>
      <w:r w:rsidR="00DB0AA2" w:rsidRPr="00840725">
        <w:rPr>
          <w:rtl/>
          <w:lang w:eastAsia="en-US"/>
        </w:rPr>
        <w:t xml:space="preserve"> </w:t>
      </w:r>
      <w:r w:rsidR="00DB0AA2" w:rsidRPr="00840725">
        <w:rPr>
          <w:rFonts w:hint="eastAsia"/>
          <w:rtl/>
          <w:lang w:eastAsia="en-US"/>
        </w:rPr>
        <w:t>עינו</w:t>
      </w:r>
      <w:r w:rsidR="00DB0AA2" w:rsidRPr="00840725">
        <w:rPr>
          <w:rtl/>
          <w:lang w:eastAsia="en-US"/>
        </w:rPr>
        <w:t xml:space="preserve"> </w:t>
      </w:r>
      <w:r w:rsidR="00DB0AA2" w:rsidRPr="00840725">
        <w:rPr>
          <w:rFonts w:hint="eastAsia"/>
          <w:rtl/>
          <w:lang w:eastAsia="en-US"/>
        </w:rPr>
        <w:t>ולא</w:t>
      </w:r>
      <w:r w:rsidR="00DB0AA2" w:rsidRPr="00840725">
        <w:rPr>
          <w:rtl/>
          <w:lang w:eastAsia="en-US"/>
        </w:rPr>
        <w:t xml:space="preserve"> </w:t>
      </w:r>
      <w:r w:rsidR="00DB0AA2" w:rsidRPr="00840725">
        <w:rPr>
          <w:rFonts w:hint="eastAsia"/>
          <w:rtl/>
          <w:lang w:eastAsia="en-US"/>
        </w:rPr>
        <w:t>נס</w:t>
      </w:r>
      <w:r w:rsidR="00DB0AA2" w:rsidRPr="00840725">
        <w:rPr>
          <w:rtl/>
          <w:lang w:eastAsia="en-US"/>
        </w:rPr>
        <w:t xml:space="preserve"> </w:t>
      </w:r>
      <w:r w:rsidR="00DB0AA2" w:rsidRPr="00840725">
        <w:rPr>
          <w:rFonts w:hint="eastAsia"/>
          <w:rtl/>
          <w:lang w:eastAsia="en-US"/>
        </w:rPr>
        <w:t>לחה</w:t>
      </w:r>
      <w:r w:rsidR="00DB0AA2" w:rsidRPr="00840725">
        <w:rPr>
          <w:rtl/>
          <w:lang w:eastAsia="en-US"/>
        </w:rPr>
        <w:t xml:space="preserve">, </w:t>
      </w:r>
      <w:r w:rsidR="00DB0AA2" w:rsidRPr="00840725">
        <w:rPr>
          <w:rFonts w:hint="eastAsia"/>
          <w:rtl/>
          <w:lang w:eastAsia="en-US"/>
        </w:rPr>
        <w:t>אמר</w:t>
      </w:r>
      <w:r w:rsidR="00DB0AA2" w:rsidRPr="00840725">
        <w:rPr>
          <w:rtl/>
          <w:lang w:eastAsia="en-US"/>
        </w:rPr>
        <w:t xml:space="preserve"> </w:t>
      </w:r>
      <w:r w:rsidR="00DB0AA2" w:rsidRPr="00840725">
        <w:rPr>
          <w:rFonts w:hint="eastAsia"/>
          <w:rtl/>
          <w:lang w:eastAsia="en-US"/>
        </w:rPr>
        <w:t>להם</w:t>
      </w:r>
      <w:r w:rsidR="00DB0AA2" w:rsidRPr="00840725">
        <w:rPr>
          <w:rtl/>
          <w:lang w:eastAsia="en-US"/>
        </w:rPr>
        <w:t xml:space="preserve"> </w:t>
      </w:r>
      <w:r w:rsidR="00DB0AA2" w:rsidRPr="00840725">
        <w:rPr>
          <w:rFonts w:hint="eastAsia"/>
          <w:rtl/>
          <w:lang w:eastAsia="en-US"/>
        </w:rPr>
        <w:t>כן</w:t>
      </w:r>
      <w:r w:rsidR="00DB0AA2" w:rsidRPr="00840725">
        <w:rPr>
          <w:rtl/>
          <w:lang w:eastAsia="en-US"/>
        </w:rPr>
        <w:t xml:space="preserve"> </w:t>
      </w:r>
      <w:r w:rsidR="00DB0AA2" w:rsidRPr="00840725">
        <w:rPr>
          <w:rFonts w:hint="eastAsia"/>
          <w:rtl/>
          <w:lang w:eastAsia="en-US"/>
        </w:rPr>
        <w:t>לנחמם</w:t>
      </w:r>
      <w:r w:rsidR="00DB0AA2" w:rsidRPr="00840725">
        <w:rPr>
          <w:rtl/>
          <w:lang w:eastAsia="en-US"/>
        </w:rPr>
        <w:t>.</w:t>
      </w:r>
      <w:r w:rsidR="006E49FF">
        <w:rPr>
          <w:rStyle w:val="a5"/>
          <w:rtl/>
          <w:lang w:eastAsia="en-US"/>
        </w:rPr>
        <w:footnoteReference w:id="7"/>
      </w:r>
      <w:r w:rsidR="00DB0AA2" w:rsidRPr="00840725">
        <w:rPr>
          <w:rtl/>
          <w:lang w:eastAsia="en-US"/>
        </w:rPr>
        <w:t xml:space="preserve"> </w:t>
      </w:r>
    </w:p>
    <w:p w14:paraId="6BAA87C9" w14:textId="77777777" w:rsidR="00DB0AA2" w:rsidRPr="00840725" w:rsidRDefault="00DB0AA2" w:rsidP="00C33B91">
      <w:pPr>
        <w:pStyle w:val="ac"/>
        <w:rPr>
          <w:rtl/>
          <w:lang w:eastAsia="en-US"/>
        </w:rPr>
      </w:pPr>
      <w:r w:rsidRPr="00840725">
        <w:rPr>
          <w:rFonts w:hint="eastAsia"/>
          <w:rtl/>
          <w:lang w:eastAsia="en-US"/>
        </w:rPr>
        <w:t>ורש</w:t>
      </w:r>
      <w:r w:rsidRPr="00840725">
        <w:rPr>
          <w:rtl/>
          <w:lang w:eastAsia="en-US"/>
        </w:rPr>
        <w:t>"</w:t>
      </w:r>
      <w:r w:rsidRPr="00840725">
        <w:rPr>
          <w:rFonts w:hint="eastAsia"/>
          <w:rtl/>
          <w:lang w:eastAsia="en-US"/>
        </w:rPr>
        <w:t>י</w:t>
      </w:r>
      <w:r w:rsidRPr="00840725">
        <w:rPr>
          <w:rtl/>
          <w:lang w:eastAsia="en-US"/>
        </w:rPr>
        <w:t xml:space="preserve"> </w:t>
      </w:r>
      <w:r w:rsidRPr="00840725">
        <w:rPr>
          <w:rFonts w:hint="eastAsia"/>
          <w:rtl/>
          <w:lang w:eastAsia="en-US"/>
        </w:rPr>
        <w:t>כתב</w:t>
      </w:r>
      <w:r w:rsidRPr="00840725">
        <w:rPr>
          <w:rtl/>
          <w:lang w:eastAsia="en-US"/>
        </w:rPr>
        <w:t xml:space="preserve">, </w:t>
      </w:r>
      <w:r w:rsidRPr="00840725">
        <w:rPr>
          <w:rFonts w:hint="eastAsia"/>
          <w:rtl/>
          <w:lang w:eastAsia="en-US"/>
        </w:rPr>
        <w:t>לא</w:t>
      </w:r>
      <w:r w:rsidRPr="00840725">
        <w:rPr>
          <w:rtl/>
          <w:lang w:eastAsia="en-US"/>
        </w:rPr>
        <w:t xml:space="preserve"> </w:t>
      </w:r>
      <w:r w:rsidRPr="00840725">
        <w:rPr>
          <w:rFonts w:hint="eastAsia"/>
          <w:rtl/>
          <w:lang w:eastAsia="en-US"/>
        </w:rPr>
        <w:t>אוכל</w:t>
      </w:r>
      <w:r w:rsidRPr="00840725">
        <w:rPr>
          <w:rtl/>
          <w:lang w:eastAsia="en-US"/>
        </w:rPr>
        <w:t xml:space="preserve"> </w:t>
      </w:r>
      <w:r w:rsidRPr="00840725">
        <w:rPr>
          <w:rFonts w:hint="eastAsia"/>
          <w:rtl/>
          <w:lang w:eastAsia="en-US"/>
        </w:rPr>
        <w:t>עוד</w:t>
      </w:r>
      <w:r w:rsidRPr="00840725">
        <w:rPr>
          <w:rtl/>
          <w:lang w:eastAsia="en-US"/>
        </w:rPr>
        <w:t xml:space="preserve"> </w:t>
      </w:r>
      <w:r w:rsidRPr="00840725">
        <w:rPr>
          <w:rFonts w:hint="eastAsia"/>
          <w:rtl/>
          <w:lang w:eastAsia="en-US"/>
        </w:rPr>
        <w:t>לצאת</w:t>
      </w:r>
      <w:r w:rsidRPr="00840725">
        <w:rPr>
          <w:rtl/>
          <w:lang w:eastAsia="en-US"/>
        </w:rPr>
        <w:t xml:space="preserve"> </w:t>
      </w:r>
      <w:r w:rsidRPr="00840725">
        <w:rPr>
          <w:rFonts w:hint="eastAsia"/>
          <w:rtl/>
          <w:lang w:eastAsia="en-US"/>
        </w:rPr>
        <w:t>ולבוא</w:t>
      </w:r>
      <w:r w:rsidRPr="00840725">
        <w:rPr>
          <w:rtl/>
          <w:lang w:eastAsia="en-US"/>
        </w:rPr>
        <w:t xml:space="preserve"> </w:t>
      </w:r>
      <w:r w:rsidRPr="00840725">
        <w:rPr>
          <w:rFonts w:hint="eastAsia"/>
          <w:rtl/>
          <w:lang w:eastAsia="en-US"/>
        </w:rPr>
        <w:t>לפי</w:t>
      </w:r>
      <w:r w:rsidRPr="00840725">
        <w:rPr>
          <w:rtl/>
          <w:lang w:eastAsia="en-US"/>
        </w:rPr>
        <w:t xml:space="preserve"> </w:t>
      </w:r>
      <w:r w:rsidRPr="00840725">
        <w:rPr>
          <w:rFonts w:hint="eastAsia"/>
          <w:rtl/>
          <w:lang w:eastAsia="en-US"/>
        </w:rPr>
        <w:t>שה</w:t>
      </w:r>
      <w:r w:rsidRPr="00840725">
        <w:rPr>
          <w:rtl/>
          <w:lang w:eastAsia="en-US"/>
        </w:rPr>
        <w:t xml:space="preserve">' </w:t>
      </w:r>
      <w:r w:rsidRPr="00840725">
        <w:rPr>
          <w:rFonts w:hint="eastAsia"/>
          <w:rtl/>
          <w:lang w:eastAsia="en-US"/>
        </w:rPr>
        <w:t>אמר</w:t>
      </w:r>
      <w:r w:rsidRPr="00840725">
        <w:rPr>
          <w:rtl/>
          <w:lang w:eastAsia="en-US"/>
        </w:rPr>
        <w:t xml:space="preserve"> </w:t>
      </w:r>
      <w:r w:rsidRPr="00840725">
        <w:rPr>
          <w:rFonts w:hint="eastAsia"/>
          <w:rtl/>
          <w:lang w:eastAsia="en-US"/>
        </w:rPr>
        <w:t>אלי</w:t>
      </w:r>
      <w:r w:rsidRPr="00840725">
        <w:rPr>
          <w:rtl/>
          <w:lang w:eastAsia="en-US"/>
        </w:rPr>
        <w:t xml:space="preserve"> </w:t>
      </w:r>
      <w:r w:rsidRPr="00840725">
        <w:rPr>
          <w:rFonts w:hint="eastAsia"/>
          <w:rtl/>
          <w:lang w:eastAsia="en-US"/>
        </w:rPr>
        <w:t>לא</w:t>
      </w:r>
      <w:r w:rsidRPr="00840725">
        <w:rPr>
          <w:rtl/>
          <w:lang w:eastAsia="en-US"/>
        </w:rPr>
        <w:t xml:space="preserve"> </w:t>
      </w:r>
      <w:r w:rsidRPr="00840725">
        <w:rPr>
          <w:rFonts w:hint="eastAsia"/>
          <w:rtl/>
          <w:lang w:eastAsia="en-US"/>
        </w:rPr>
        <w:t>תעבור</w:t>
      </w:r>
      <w:r w:rsidRPr="00840725">
        <w:rPr>
          <w:rtl/>
          <w:lang w:eastAsia="en-US"/>
        </w:rPr>
        <w:t xml:space="preserve"> </w:t>
      </w:r>
      <w:r w:rsidRPr="00840725">
        <w:rPr>
          <w:rFonts w:hint="eastAsia"/>
          <w:rtl/>
          <w:lang w:eastAsia="en-US"/>
        </w:rPr>
        <w:t>את</w:t>
      </w:r>
      <w:r w:rsidRPr="00840725">
        <w:rPr>
          <w:rtl/>
          <w:lang w:eastAsia="en-US"/>
        </w:rPr>
        <w:t xml:space="preserve"> </w:t>
      </w:r>
      <w:r w:rsidRPr="00840725">
        <w:rPr>
          <w:rFonts w:hint="eastAsia"/>
          <w:rtl/>
          <w:lang w:eastAsia="en-US"/>
        </w:rPr>
        <w:t>הירדן</w:t>
      </w:r>
      <w:r w:rsidRPr="00840725">
        <w:rPr>
          <w:rtl/>
          <w:lang w:eastAsia="en-US"/>
        </w:rPr>
        <w:t xml:space="preserve">. </w:t>
      </w:r>
      <w:r w:rsidRPr="00840725">
        <w:rPr>
          <w:rFonts w:hint="eastAsia"/>
          <w:rtl/>
          <w:lang w:eastAsia="en-US"/>
        </w:rPr>
        <w:t>ואינו</w:t>
      </w:r>
      <w:r w:rsidRPr="00840725">
        <w:rPr>
          <w:rtl/>
          <w:lang w:eastAsia="en-US"/>
        </w:rPr>
        <w:t xml:space="preserve"> </w:t>
      </w:r>
      <w:r w:rsidRPr="00840725">
        <w:rPr>
          <w:rFonts w:hint="eastAsia"/>
          <w:rtl/>
          <w:lang w:eastAsia="en-US"/>
        </w:rPr>
        <w:t>נכון</w:t>
      </w:r>
      <w:r w:rsidRPr="00840725">
        <w:rPr>
          <w:rtl/>
          <w:lang w:eastAsia="en-US"/>
        </w:rPr>
        <w:t>.</w:t>
      </w:r>
      <w:r w:rsidR="00C33B91">
        <w:rPr>
          <w:rStyle w:val="a5"/>
          <w:rtl/>
          <w:lang w:eastAsia="en-US"/>
        </w:rPr>
        <w:footnoteReference w:id="8"/>
      </w:r>
      <w:r w:rsidRPr="00840725">
        <w:rPr>
          <w:rtl/>
          <w:lang w:eastAsia="en-US"/>
        </w:rPr>
        <w:t xml:space="preserve"> </w:t>
      </w:r>
      <w:r w:rsidRPr="00840725">
        <w:rPr>
          <w:rFonts w:hint="eastAsia"/>
          <w:rtl/>
          <w:lang w:eastAsia="en-US"/>
        </w:rPr>
        <w:t>ועל</w:t>
      </w:r>
      <w:r w:rsidRPr="00840725">
        <w:rPr>
          <w:rtl/>
          <w:lang w:eastAsia="en-US"/>
        </w:rPr>
        <w:t xml:space="preserve"> </w:t>
      </w:r>
      <w:r w:rsidRPr="00840725">
        <w:rPr>
          <w:rFonts w:hint="eastAsia"/>
          <w:rtl/>
          <w:lang w:eastAsia="en-US"/>
        </w:rPr>
        <w:t>דעת</w:t>
      </w:r>
      <w:r w:rsidRPr="00840725">
        <w:rPr>
          <w:rtl/>
          <w:lang w:eastAsia="en-US"/>
        </w:rPr>
        <w:t xml:space="preserve"> </w:t>
      </w:r>
      <w:r w:rsidRPr="00840725">
        <w:rPr>
          <w:rFonts w:hint="eastAsia"/>
          <w:rtl/>
          <w:lang w:eastAsia="en-US"/>
        </w:rPr>
        <w:t>ר</w:t>
      </w:r>
      <w:r w:rsidR="00C33B91">
        <w:rPr>
          <w:rFonts w:hint="cs"/>
          <w:rtl/>
          <w:lang w:eastAsia="en-US"/>
        </w:rPr>
        <w:t>בי אברהם</w:t>
      </w:r>
      <w:r w:rsidRPr="00840725">
        <w:rPr>
          <w:rtl/>
          <w:lang w:eastAsia="en-US"/>
        </w:rPr>
        <w:t xml:space="preserve">, </w:t>
      </w:r>
      <w:r w:rsidRPr="00840725">
        <w:rPr>
          <w:rFonts w:hint="eastAsia"/>
          <w:rtl/>
          <w:lang w:eastAsia="en-US"/>
        </w:rPr>
        <w:t>לצאת</w:t>
      </w:r>
      <w:r w:rsidRPr="00840725">
        <w:rPr>
          <w:rtl/>
          <w:lang w:eastAsia="en-US"/>
        </w:rPr>
        <w:t xml:space="preserve"> </w:t>
      </w:r>
      <w:r w:rsidRPr="00840725">
        <w:rPr>
          <w:rFonts w:hint="eastAsia"/>
          <w:rtl/>
          <w:lang w:eastAsia="en-US"/>
        </w:rPr>
        <w:t>ולבוא</w:t>
      </w:r>
      <w:r w:rsidRPr="00840725">
        <w:rPr>
          <w:rtl/>
          <w:lang w:eastAsia="en-US"/>
        </w:rPr>
        <w:t xml:space="preserve"> </w:t>
      </w:r>
      <w:r w:rsidRPr="00840725">
        <w:rPr>
          <w:rFonts w:hint="eastAsia"/>
          <w:rtl/>
          <w:lang w:eastAsia="en-US"/>
        </w:rPr>
        <w:t>למלחמה</w:t>
      </w:r>
      <w:r w:rsidRPr="00840725">
        <w:rPr>
          <w:rtl/>
          <w:lang w:eastAsia="en-US"/>
        </w:rPr>
        <w:t xml:space="preserve"> </w:t>
      </w:r>
      <w:r w:rsidRPr="00840725">
        <w:rPr>
          <w:rFonts w:hint="eastAsia"/>
          <w:rtl/>
          <w:lang w:eastAsia="en-US"/>
        </w:rPr>
        <w:t>כי</w:t>
      </w:r>
      <w:r w:rsidRPr="00840725">
        <w:rPr>
          <w:rtl/>
          <w:lang w:eastAsia="en-US"/>
        </w:rPr>
        <w:t xml:space="preserve"> </w:t>
      </w:r>
      <w:r w:rsidRPr="00840725">
        <w:rPr>
          <w:rFonts w:hint="eastAsia"/>
          <w:rtl/>
          <w:lang w:eastAsia="en-US"/>
        </w:rPr>
        <w:t>חלשו</w:t>
      </w:r>
      <w:r w:rsidRPr="00840725">
        <w:rPr>
          <w:rtl/>
          <w:lang w:eastAsia="en-US"/>
        </w:rPr>
        <w:t xml:space="preserve"> </w:t>
      </w:r>
      <w:r w:rsidRPr="00840725">
        <w:rPr>
          <w:rFonts w:hint="eastAsia"/>
          <w:rtl/>
          <w:lang w:eastAsia="en-US"/>
        </w:rPr>
        <w:t>כ</w:t>
      </w:r>
      <w:r w:rsidR="007C65B7">
        <w:rPr>
          <w:rFonts w:hint="cs"/>
          <w:rtl/>
          <w:lang w:eastAsia="en-US"/>
        </w:rPr>
        <w:t>ו</w:t>
      </w:r>
      <w:r w:rsidRPr="00840725">
        <w:rPr>
          <w:rFonts w:hint="eastAsia"/>
          <w:rtl/>
          <w:lang w:eastAsia="en-US"/>
        </w:rPr>
        <w:t>חותיו</w:t>
      </w:r>
      <w:r w:rsidRPr="00840725">
        <w:rPr>
          <w:rtl/>
          <w:lang w:eastAsia="en-US"/>
        </w:rPr>
        <w:t xml:space="preserve"> </w:t>
      </w:r>
      <w:r w:rsidRPr="00840725">
        <w:rPr>
          <w:rFonts w:hint="eastAsia"/>
          <w:rtl/>
          <w:lang w:eastAsia="en-US"/>
        </w:rPr>
        <w:t>בזקנותו</w:t>
      </w:r>
      <w:r w:rsidRPr="00840725">
        <w:rPr>
          <w:rtl/>
          <w:lang w:eastAsia="en-US"/>
        </w:rPr>
        <w:t xml:space="preserve">. </w:t>
      </w:r>
      <w:r w:rsidRPr="00840725">
        <w:rPr>
          <w:rFonts w:hint="eastAsia"/>
          <w:rtl/>
          <w:lang w:eastAsia="en-US"/>
        </w:rPr>
        <w:t>וגם</w:t>
      </w:r>
      <w:r w:rsidRPr="00840725">
        <w:rPr>
          <w:rtl/>
          <w:lang w:eastAsia="en-US"/>
        </w:rPr>
        <w:t xml:space="preserve"> </w:t>
      </w:r>
      <w:r w:rsidRPr="00840725">
        <w:rPr>
          <w:rFonts w:hint="eastAsia"/>
          <w:rtl/>
          <w:lang w:eastAsia="en-US"/>
        </w:rPr>
        <w:t>זה</w:t>
      </w:r>
      <w:r w:rsidRPr="00840725">
        <w:rPr>
          <w:rtl/>
          <w:lang w:eastAsia="en-US"/>
        </w:rPr>
        <w:t xml:space="preserve"> </w:t>
      </w:r>
      <w:r w:rsidRPr="00840725">
        <w:rPr>
          <w:rFonts w:hint="eastAsia"/>
          <w:rtl/>
          <w:lang w:eastAsia="en-US"/>
        </w:rPr>
        <w:t>איננו</w:t>
      </w:r>
      <w:r w:rsidRPr="00840725">
        <w:rPr>
          <w:rtl/>
          <w:lang w:eastAsia="en-US"/>
        </w:rPr>
        <w:t xml:space="preserve"> </w:t>
      </w:r>
      <w:r w:rsidRPr="00840725">
        <w:rPr>
          <w:rFonts w:hint="eastAsia"/>
          <w:rtl/>
          <w:lang w:eastAsia="en-US"/>
        </w:rPr>
        <w:t>נכון</w:t>
      </w:r>
      <w:r w:rsidRPr="00840725">
        <w:rPr>
          <w:rtl/>
          <w:lang w:eastAsia="en-US"/>
        </w:rPr>
        <w:t xml:space="preserve">. </w:t>
      </w:r>
      <w:r w:rsidRPr="00840725">
        <w:rPr>
          <w:rFonts w:hint="eastAsia"/>
          <w:rtl/>
          <w:lang w:eastAsia="en-US"/>
        </w:rPr>
        <w:t>ורבותינו</w:t>
      </w:r>
      <w:r w:rsidRPr="00840725">
        <w:rPr>
          <w:rtl/>
          <w:lang w:eastAsia="en-US"/>
        </w:rPr>
        <w:t xml:space="preserve"> </w:t>
      </w:r>
      <w:r w:rsidRPr="00840725">
        <w:rPr>
          <w:rFonts w:hint="eastAsia"/>
          <w:rtl/>
          <w:lang w:eastAsia="en-US"/>
        </w:rPr>
        <w:t>אמרו</w:t>
      </w:r>
      <w:r w:rsidRPr="00840725">
        <w:rPr>
          <w:rtl/>
          <w:lang w:eastAsia="en-US"/>
        </w:rPr>
        <w:t xml:space="preserve"> (</w:t>
      </w:r>
      <w:r w:rsidRPr="00840725">
        <w:rPr>
          <w:rFonts w:hint="eastAsia"/>
          <w:rtl/>
          <w:lang w:eastAsia="en-US"/>
        </w:rPr>
        <w:t>סוטה</w:t>
      </w:r>
      <w:r w:rsidRPr="00840725">
        <w:rPr>
          <w:rtl/>
          <w:lang w:eastAsia="en-US"/>
        </w:rPr>
        <w:t xml:space="preserve"> </w:t>
      </w:r>
      <w:proofErr w:type="spellStart"/>
      <w:r w:rsidRPr="00840725">
        <w:rPr>
          <w:rFonts w:hint="eastAsia"/>
          <w:rtl/>
          <w:lang w:eastAsia="en-US"/>
        </w:rPr>
        <w:t>יג</w:t>
      </w:r>
      <w:proofErr w:type="spellEnd"/>
      <w:r w:rsidRPr="00840725">
        <w:rPr>
          <w:rtl/>
          <w:lang w:eastAsia="en-US"/>
        </w:rPr>
        <w:t xml:space="preserve"> </w:t>
      </w:r>
      <w:r w:rsidRPr="00840725">
        <w:rPr>
          <w:rFonts w:hint="eastAsia"/>
          <w:rtl/>
          <w:lang w:eastAsia="en-US"/>
        </w:rPr>
        <w:t>ב</w:t>
      </w:r>
      <w:r w:rsidRPr="00840725">
        <w:rPr>
          <w:rtl/>
          <w:lang w:eastAsia="en-US"/>
        </w:rPr>
        <w:t xml:space="preserve">), </w:t>
      </w:r>
      <w:r w:rsidRPr="00840725">
        <w:rPr>
          <w:rFonts w:hint="eastAsia"/>
          <w:rtl/>
          <w:lang w:eastAsia="en-US"/>
        </w:rPr>
        <w:t>מלמד</w:t>
      </w:r>
      <w:r w:rsidRPr="00840725">
        <w:rPr>
          <w:rtl/>
          <w:lang w:eastAsia="en-US"/>
        </w:rPr>
        <w:t xml:space="preserve"> </w:t>
      </w:r>
      <w:r w:rsidRPr="00840725">
        <w:rPr>
          <w:rFonts w:hint="eastAsia"/>
          <w:rtl/>
          <w:lang w:eastAsia="en-US"/>
        </w:rPr>
        <w:t>שנסתתמו</w:t>
      </w:r>
      <w:r w:rsidRPr="00840725">
        <w:rPr>
          <w:rtl/>
          <w:lang w:eastAsia="en-US"/>
        </w:rPr>
        <w:t xml:space="preserve"> </w:t>
      </w:r>
      <w:r w:rsidRPr="00840725">
        <w:rPr>
          <w:rFonts w:hint="eastAsia"/>
          <w:rtl/>
          <w:lang w:eastAsia="en-US"/>
        </w:rPr>
        <w:t>ממנו</w:t>
      </w:r>
      <w:r w:rsidRPr="00840725">
        <w:rPr>
          <w:rtl/>
          <w:lang w:eastAsia="en-US"/>
        </w:rPr>
        <w:t xml:space="preserve"> </w:t>
      </w:r>
      <w:r w:rsidRPr="00840725">
        <w:rPr>
          <w:rFonts w:hint="eastAsia"/>
          <w:rtl/>
          <w:lang w:eastAsia="en-US"/>
        </w:rPr>
        <w:t>מעיינות</w:t>
      </w:r>
      <w:r w:rsidRPr="00840725">
        <w:rPr>
          <w:rtl/>
          <w:lang w:eastAsia="en-US"/>
        </w:rPr>
        <w:t xml:space="preserve"> </w:t>
      </w:r>
      <w:r w:rsidRPr="00840725">
        <w:rPr>
          <w:rFonts w:hint="eastAsia"/>
          <w:rtl/>
          <w:lang w:eastAsia="en-US"/>
        </w:rPr>
        <w:t>חכמה</w:t>
      </w:r>
      <w:r w:rsidRPr="00840725">
        <w:rPr>
          <w:rtl/>
          <w:lang w:eastAsia="en-US"/>
        </w:rPr>
        <w:t xml:space="preserve">. </w:t>
      </w:r>
      <w:r w:rsidRPr="00840725">
        <w:rPr>
          <w:rFonts w:hint="eastAsia"/>
          <w:rtl/>
          <w:lang w:eastAsia="en-US"/>
        </w:rPr>
        <w:t>והיה</w:t>
      </w:r>
      <w:r w:rsidRPr="00840725">
        <w:rPr>
          <w:rtl/>
          <w:lang w:eastAsia="en-US"/>
        </w:rPr>
        <w:t xml:space="preserve"> </w:t>
      </w:r>
      <w:r w:rsidRPr="00840725">
        <w:rPr>
          <w:rFonts w:hint="eastAsia"/>
          <w:rtl/>
          <w:lang w:eastAsia="en-US"/>
        </w:rPr>
        <w:t>זה</w:t>
      </w:r>
      <w:r w:rsidRPr="00840725">
        <w:rPr>
          <w:rtl/>
          <w:lang w:eastAsia="en-US"/>
        </w:rPr>
        <w:t xml:space="preserve"> </w:t>
      </w:r>
      <w:r w:rsidRPr="00840725">
        <w:rPr>
          <w:rFonts w:hint="eastAsia"/>
          <w:rtl/>
          <w:lang w:eastAsia="en-US"/>
        </w:rPr>
        <w:t>במעשה</w:t>
      </w:r>
      <w:r w:rsidRPr="00840725">
        <w:rPr>
          <w:rtl/>
          <w:lang w:eastAsia="en-US"/>
        </w:rPr>
        <w:t xml:space="preserve"> </w:t>
      </w:r>
      <w:r w:rsidRPr="00840725">
        <w:rPr>
          <w:rFonts w:hint="eastAsia"/>
          <w:rtl/>
          <w:lang w:eastAsia="en-US"/>
        </w:rPr>
        <w:t>נס</w:t>
      </w:r>
      <w:r w:rsidRPr="00840725">
        <w:rPr>
          <w:rtl/>
          <w:lang w:eastAsia="en-US"/>
        </w:rPr>
        <w:t xml:space="preserve">, </w:t>
      </w:r>
      <w:r w:rsidRPr="00840725">
        <w:rPr>
          <w:rFonts w:hint="eastAsia"/>
          <w:rtl/>
          <w:lang w:eastAsia="en-US"/>
        </w:rPr>
        <w:t>שלא</w:t>
      </w:r>
      <w:r w:rsidRPr="00840725">
        <w:rPr>
          <w:rtl/>
          <w:lang w:eastAsia="en-US"/>
        </w:rPr>
        <w:t xml:space="preserve"> </w:t>
      </w:r>
      <w:r w:rsidRPr="00840725">
        <w:rPr>
          <w:rFonts w:hint="eastAsia"/>
          <w:rtl/>
          <w:lang w:eastAsia="en-US"/>
        </w:rPr>
        <w:t>ידאג</w:t>
      </w:r>
      <w:r w:rsidRPr="00840725">
        <w:rPr>
          <w:rtl/>
          <w:lang w:eastAsia="en-US"/>
        </w:rPr>
        <w:t xml:space="preserve"> </w:t>
      </w:r>
      <w:r w:rsidRPr="00840725">
        <w:rPr>
          <w:rFonts w:hint="eastAsia"/>
          <w:rtl/>
          <w:lang w:eastAsia="en-US"/>
        </w:rPr>
        <w:t>לתת</w:t>
      </w:r>
      <w:r w:rsidRPr="00840725">
        <w:rPr>
          <w:rtl/>
          <w:lang w:eastAsia="en-US"/>
        </w:rPr>
        <w:t xml:space="preserve"> </w:t>
      </w:r>
      <w:r w:rsidRPr="00840725">
        <w:rPr>
          <w:rFonts w:hint="eastAsia"/>
          <w:rtl/>
          <w:lang w:eastAsia="en-US"/>
        </w:rPr>
        <w:t>גדולה</w:t>
      </w:r>
      <w:r w:rsidRPr="00840725">
        <w:rPr>
          <w:rtl/>
          <w:lang w:eastAsia="en-US"/>
        </w:rPr>
        <w:t xml:space="preserve"> </w:t>
      </w:r>
      <w:r w:rsidRPr="00840725">
        <w:rPr>
          <w:rFonts w:hint="eastAsia"/>
          <w:rtl/>
          <w:lang w:eastAsia="en-US"/>
        </w:rPr>
        <w:t>ליהושע</w:t>
      </w:r>
      <w:r w:rsidRPr="00840725">
        <w:rPr>
          <w:rtl/>
          <w:lang w:eastAsia="en-US"/>
        </w:rPr>
        <w:t xml:space="preserve"> </w:t>
      </w:r>
      <w:r w:rsidRPr="00840725">
        <w:rPr>
          <w:rFonts w:hint="eastAsia"/>
          <w:rtl/>
          <w:lang w:eastAsia="en-US"/>
        </w:rPr>
        <w:t>בפניו</w:t>
      </w:r>
      <w:r w:rsidR="00C33B91">
        <w:rPr>
          <w:rFonts w:hint="cs"/>
          <w:rtl/>
          <w:lang w:eastAsia="en-US"/>
        </w:rPr>
        <w:t>.</w:t>
      </w:r>
      <w:r w:rsidR="00F96D4B">
        <w:rPr>
          <w:rStyle w:val="a5"/>
          <w:rtl/>
          <w:lang w:eastAsia="en-US"/>
        </w:rPr>
        <w:footnoteReference w:id="9"/>
      </w:r>
    </w:p>
    <w:p w14:paraId="08281B2A" w14:textId="77777777" w:rsidR="000F619F" w:rsidRDefault="000F619F" w:rsidP="005B2ACA">
      <w:pPr>
        <w:pStyle w:val="ab"/>
        <w:rPr>
          <w:rtl/>
          <w:lang w:eastAsia="en-US"/>
        </w:rPr>
      </w:pPr>
      <w:r>
        <w:rPr>
          <w:rtl/>
          <w:lang w:eastAsia="en-US"/>
        </w:rPr>
        <w:t xml:space="preserve">אברבנאל דברים פרק לא </w:t>
      </w:r>
      <w:r w:rsidR="00542048">
        <w:rPr>
          <w:rtl/>
          <w:lang w:eastAsia="en-US"/>
        </w:rPr>
        <w:t>–</w:t>
      </w:r>
      <w:r w:rsidR="00542048">
        <w:rPr>
          <w:rFonts w:hint="cs"/>
          <w:rtl/>
          <w:lang w:eastAsia="en-US"/>
        </w:rPr>
        <w:t xml:space="preserve"> הסתכלות מפוכחת על העתיד</w:t>
      </w:r>
    </w:p>
    <w:p w14:paraId="05A6D887" w14:textId="77777777" w:rsidR="003343E4" w:rsidRDefault="000F619F" w:rsidP="0054152C">
      <w:pPr>
        <w:pStyle w:val="ac"/>
        <w:rPr>
          <w:rFonts w:hint="cs"/>
          <w:rtl/>
          <w:lang w:eastAsia="en-US"/>
        </w:rPr>
      </w:pPr>
      <w:r>
        <w:rPr>
          <w:rtl/>
          <w:lang w:eastAsia="en-US"/>
        </w:rPr>
        <w:t>ואני אחשוב שמשה רבינו אמר אל ישראל בן מאה ועשרים שנה אנכי היום והם טובים באמת</w:t>
      </w:r>
      <w:r w:rsidR="0054152C">
        <w:rPr>
          <w:rFonts w:hint="cs"/>
          <w:rtl/>
          <w:lang w:eastAsia="en-US"/>
        </w:rPr>
        <w:t>,</w:t>
      </w:r>
      <w:r>
        <w:rPr>
          <w:rtl/>
          <w:lang w:eastAsia="en-US"/>
        </w:rPr>
        <w:t xml:space="preserve"> כי כמו שהעידה התורה עליו</w:t>
      </w:r>
      <w:r w:rsidR="0054152C">
        <w:rPr>
          <w:rFonts w:hint="cs"/>
          <w:rtl/>
          <w:lang w:eastAsia="en-US"/>
        </w:rPr>
        <w:t>:</w:t>
      </w:r>
      <w:r>
        <w:rPr>
          <w:rtl/>
          <w:lang w:eastAsia="en-US"/>
        </w:rPr>
        <w:t xml:space="preserve"> לא כהתה עינו ולא נס ליחה. אבל אין ראוי שאו</w:t>
      </w:r>
      <w:r w:rsidR="00F96D4B">
        <w:rPr>
          <w:rtl/>
          <w:lang w:eastAsia="en-US"/>
        </w:rPr>
        <w:t>ֹ</w:t>
      </w:r>
      <w:r>
        <w:rPr>
          <w:rtl/>
          <w:lang w:eastAsia="en-US"/>
        </w:rPr>
        <w:t>נ</w:t>
      </w:r>
      <w:r w:rsidR="00F96D4B">
        <w:rPr>
          <w:rtl/>
          <w:lang w:eastAsia="en-US"/>
        </w:rPr>
        <w:t>ֶ</w:t>
      </w:r>
      <w:r>
        <w:rPr>
          <w:rtl/>
          <w:lang w:eastAsia="en-US"/>
        </w:rPr>
        <w:t>ה את עצמי בחשבי שכן יהיה תמיד</w:t>
      </w:r>
      <w:r w:rsidR="0054152C">
        <w:rPr>
          <w:rFonts w:hint="cs"/>
          <w:rtl/>
          <w:lang w:eastAsia="en-US"/>
        </w:rPr>
        <w:t>,</w:t>
      </w:r>
      <w:r>
        <w:rPr>
          <w:rtl/>
          <w:lang w:eastAsia="en-US"/>
        </w:rPr>
        <w:t xml:space="preserve"> כי מפאת הזקנה עם היותי בהווה בריאה וטוב</w:t>
      </w:r>
      <w:r w:rsidR="0054152C">
        <w:rPr>
          <w:rFonts w:hint="cs"/>
          <w:rtl/>
          <w:lang w:eastAsia="en-US"/>
        </w:rPr>
        <w:t>,</w:t>
      </w:r>
      <w:r>
        <w:rPr>
          <w:rtl/>
          <w:lang w:eastAsia="en-US"/>
        </w:rPr>
        <w:t xml:space="preserve"> אין ספק שלא יהי</w:t>
      </w:r>
      <w:r w:rsidR="0054152C">
        <w:rPr>
          <w:rFonts w:hint="cs"/>
          <w:rtl/>
          <w:lang w:eastAsia="en-US"/>
        </w:rPr>
        <w:t>ה</w:t>
      </w:r>
      <w:r>
        <w:rPr>
          <w:rtl/>
          <w:lang w:eastAsia="en-US"/>
        </w:rPr>
        <w:t xml:space="preserve"> כך בעתיד</w:t>
      </w:r>
      <w:r w:rsidR="0054152C">
        <w:rPr>
          <w:rFonts w:hint="cs"/>
          <w:rtl/>
          <w:lang w:eastAsia="en-US"/>
        </w:rPr>
        <w:t>.</w:t>
      </w:r>
      <w:r>
        <w:rPr>
          <w:rtl/>
          <w:lang w:eastAsia="en-US"/>
        </w:rPr>
        <w:t xml:space="preserve"> כי בהכרח </w:t>
      </w:r>
      <w:proofErr w:type="spellStart"/>
      <w:r>
        <w:rPr>
          <w:rtl/>
          <w:lang w:eastAsia="en-US"/>
        </w:rPr>
        <w:t>תבואני</w:t>
      </w:r>
      <w:proofErr w:type="spellEnd"/>
      <w:r>
        <w:rPr>
          <w:rtl/>
          <w:lang w:eastAsia="en-US"/>
        </w:rPr>
        <w:t xml:space="preserve"> החולשה מהרה בהיותי בירידה האחרונה</w:t>
      </w:r>
      <w:r w:rsidR="0054152C">
        <w:rPr>
          <w:rFonts w:hint="cs"/>
          <w:rtl/>
          <w:lang w:eastAsia="en-US"/>
        </w:rPr>
        <w:t>,</w:t>
      </w:r>
      <w:r>
        <w:rPr>
          <w:rtl/>
          <w:lang w:eastAsia="en-US"/>
        </w:rPr>
        <w:t xml:space="preserve"> כי כן יקרה לזקנים שבהיותם בבריאות פתאום תבואה החולשה. וזהו א</w:t>
      </w:r>
      <w:r w:rsidR="003343E4">
        <w:rPr>
          <w:rFonts w:hint="cs"/>
          <w:rtl/>
          <w:lang w:eastAsia="en-US"/>
        </w:rPr>
        <w:t>ו</w:t>
      </w:r>
      <w:r>
        <w:rPr>
          <w:rtl/>
          <w:lang w:eastAsia="en-US"/>
        </w:rPr>
        <w:t>מרו</w:t>
      </w:r>
      <w:r w:rsidR="003343E4">
        <w:rPr>
          <w:rFonts w:hint="cs"/>
          <w:rtl/>
          <w:lang w:eastAsia="en-US"/>
        </w:rPr>
        <w:t>:</w:t>
      </w:r>
      <w:r>
        <w:rPr>
          <w:rtl/>
          <w:lang w:eastAsia="en-US"/>
        </w:rPr>
        <w:t xml:space="preserve"> לא אוכל עוד לצאת ו</w:t>
      </w:r>
      <w:r w:rsidR="00122A79">
        <w:rPr>
          <w:rtl/>
          <w:lang w:eastAsia="en-US"/>
        </w:rPr>
        <w:t>לבוא</w:t>
      </w:r>
      <w:r>
        <w:rPr>
          <w:rtl/>
          <w:lang w:eastAsia="en-US"/>
        </w:rPr>
        <w:t>. רוצה לומר</w:t>
      </w:r>
      <w:r w:rsidR="003343E4">
        <w:rPr>
          <w:rFonts w:hint="cs"/>
          <w:rtl/>
          <w:lang w:eastAsia="en-US"/>
        </w:rPr>
        <w:t>,</w:t>
      </w:r>
      <w:r>
        <w:rPr>
          <w:rtl/>
          <w:lang w:eastAsia="en-US"/>
        </w:rPr>
        <w:t xml:space="preserve"> עוד בעתיד לא אוכל עם היות שאוכל עתה. ועם זה לא יהיה המאמר הזה סותר לא</w:t>
      </w:r>
      <w:r w:rsidR="003343E4">
        <w:rPr>
          <w:rFonts w:hint="cs"/>
          <w:rtl/>
          <w:lang w:eastAsia="en-US"/>
        </w:rPr>
        <w:t>ו</w:t>
      </w:r>
      <w:r>
        <w:rPr>
          <w:rtl/>
          <w:lang w:eastAsia="en-US"/>
        </w:rPr>
        <w:t>מרו לא כהתה עינו ולא נס ליחה</w:t>
      </w:r>
      <w:r w:rsidR="003343E4">
        <w:rPr>
          <w:rFonts w:hint="cs"/>
          <w:rtl/>
          <w:lang w:eastAsia="en-US"/>
        </w:rPr>
        <w:t>,</w:t>
      </w:r>
      <w:r>
        <w:rPr>
          <w:rtl/>
          <w:lang w:eastAsia="en-US"/>
        </w:rPr>
        <w:t xml:space="preserve"> כי שם ידבר מההווה ומשה דבר כאן בדרך השכל למה שיהיה עליו בעתיד.</w:t>
      </w:r>
      <w:r w:rsidR="00153E28">
        <w:rPr>
          <w:rStyle w:val="a5"/>
          <w:rtl/>
          <w:lang w:eastAsia="en-US"/>
        </w:rPr>
        <w:footnoteReference w:id="10"/>
      </w:r>
    </w:p>
    <w:p w14:paraId="6CCD6458" w14:textId="77777777" w:rsidR="0049416D" w:rsidRPr="00840725" w:rsidRDefault="0049416D" w:rsidP="004D2773">
      <w:pPr>
        <w:pStyle w:val="ab"/>
        <w:rPr>
          <w:rFonts w:hint="cs"/>
          <w:rtl/>
          <w:lang w:eastAsia="en-US"/>
        </w:rPr>
      </w:pPr>
      <w:r w:rsidRPr="00840725">
        <w:rPr>
          <w:rtl/>
          <w:lang w:eastAsia="en-US"/>
        </w:rPr>
        <w:lastRenderedPageBreak/>
        <w:t xml:space="preserve">כלי יקר דברים פרק לא </w:t>
      </w:r>
      <w:r w:rsidR="00094EFE" w:rsidRPr="00840725">
        <w:rPr>
          <w:rFonts w:hint="cs"/>
          <w:rtl/>
          <w:lang w:eastAsia="en-US"/>
        </w:rPr>
        <w:t>פסוק א</w:t>
      </w:r>
      <w:r w:rsidR="00542048">
        <w:rPr>
          <w:rFonts w:hint="cs"/>
          <w:rtl/>
          <w:lang w:eastAsia="en-US"/>
        </w:rPr>
        <w:t xml:space="preserve"> </w:t>
      </w:r>
      <w:r w:rsidR="00542048">
        <w:rPr>
          <w:rtl/>
          <w:lang w:eastAsia="en-US"/>
        </w:rPr>
        <w:t>–</w:t>
      </w:r>
      <w:r w:rsidR="00542048">
        <w:rPr>
          <w:rFonts w:hint="cs"/>
          <w:rtl/>
          <w:lang w:eastAsia="en-US"/>
        </w:rPr>
        <w:t xml:space="preserve"> איני רשאי יותר</w:t>
      </w:r>
    </w:p>
    <w:p w14:paraId="1E8F71BE" w14:textId="77777777" w:rsidR="00153E28" w:rsidRDefault="00153E28" w:rsidP="00153E28">
      <w:pPr>
        <w:pStyle w:val="ac"/>
        <w:rPr>
          <w:rFonts w:hint="cs"/>
          <w:rtl/>
          <w:lang w:eastAsia="en-US"/>
        </w:rPr>
      </w:pPr>
      <w:r>
        <w:rPr>
          <w:rFonts w:hint="cs"/>
          <w:rtl/>
          <w:lang w:eastAsia="en-US"/>
        </w:rPr>
        <w:t xml:space="preserve">... </w:t>
      </w:r>
      <w:r w:rsidR="0049416D" w:rsidRPr="00840725">
        <w:rPr>
          <w:rtl/>
          <w:lang w:eastAsia="en-US"/>
        </w:rPr>
        <w:t>לפי שרצה משה לומר לא אוכל עוד לצאת ולבוא, ומ</w:t>
      </w:r>
      <w:r>
        <w:rPr>
          <w:rFonts w:hint="cs"/>
          <w:rtl/>
          <w:lang w:eastAsia="en-US"/>
        </w:rPr>
        <w:t>י</w:t>
      </w:r>
      <w:r w:rsidR="0049416D" w:rsidRPr="00840725">
        <w:rPr>
          <w:rtl/>
          <w:lang w:eastAsia="en-US"/>
        </w:rPr>
        <w:t>לת לא אוכל יש לו שני פנים</w:t>
      </w:r>
      <w:r>
        <w:rPr>
          <w:rFonts w:hint="cs"/>
          <w:rtl/>
          <w:lang w:eastAsia="en-US"/>
        </w:rPr>
        <w:t>:</w:t>
      </w:r>
      <w:r w:rsidR="0049416D" w:rsidRPr="00840725">
        <w:rPr>
          <w:rtl/>
          <w:lang w:eastAsia="en-US"/>
        </w:rPr>
        <w:t xml:space="preserve"> או לא אוכל ממש מבלתי יכולת, או לא אוכל איני רשאי מלשון</w:t>
      </w:r>
      <w:r>
        <w:rPr>
          <w:rFonts w:hint="cs"/>
          <w:rtl/>
          <w:lang w:eastAsia="en-US"/>
        </w:rPr>
        <w:t>:</w:t>
      </w:r>
      <w:r w:rsidR="0049416D" w:rsidRPr="00840725">
        <w:rPr>
          <w:rtl/>
          <w:lang w:eastAsia="en-US"/>
        </w:rPr>
        <w:t xml:space="preserve"> לא תוכל לאכול בשעריך (דברים </w:t>
      </w:r>
      <w:proofErr w:type="spellStart"/>
      <w:r w:rsidR="0049416D" w:rsidRPr="00840725">
        <w:rPr>
          <w:rtl/>
          <w:lang w:eastAsia="en-US"/>
        </w:rPr>
        <w:t>יב</w:t>
      </w:r>
      <w:proofErr w:type="spellEnd"/>
      <w:r w:rsidR="0049416D" w:rsidRPr="00840725">
        <w:rPr>
          <w:rtl/>
          <w:lang w:eastAsia="en-US"/>
        </w:rPr>
        <w:t xml:space="preserve"> </w:t>
      </w:r>
      <w:proofErr w:type="spellStart"/>
      <w:r w:rsidR="0049416D" w:rsidRPr="00840725">
        <w:rPr>
          <w:rtl/>
          <w:lang w:eastAsia="en-US"/>
        </w:rPr>
        <w:t>יז</w:t>
      </w:r>
      <w:proofErr w:type="spellEnd"/>
      <w:r w:rsidR="0049416D" w:rsidRPr="00840725">
        <w:rPr>
          <w:rtl/>
          <w:lang w:eastAsia="en-US"/>
        </w:rPr>
        <w:t>)</w:t>
      </w:r>
      <w:r>
        <w:rPr>
          <w:rFonts w:hint="cs"/>
          <w:rtl/>
          <w:lang w:eastAsia="en-US"/>
        </w:rPr>
        <w:t>.</w:t>
      </w:r>
      <w:r w:rsidR="0049416D" w:rsidRPr="00840725">
        <w:rPr>
          <w:rtl/>
          <w:lang w:eastAsia="en-US"/>
        </w:rPr>
        <w:t xml:space="preserve"> ובאמת שכאן פירושו איני רשאי עוד לצאת ולבוא</w:t>
      </w:r>
      <w:r>
        <w:rPr>
          <w:rFonts w:hint="cs"/>
          <w:rtl/>
          <w:lang w:eastAsia="en-US"/>
        </w:rPr>
        <w:t>,</w:t>
      </w:r>
      <w:r w:rsidR="0049416D" w:rsidRPr="00840725">
        <w:rPr>
          <w:rtl/>
          <w:lang w:eastAsia="en-US"/>
        </w:rPr>
        <w:t xml:space="preserve"> לפי שכבר ניתנה הרשות ליהושע, והיה משה ירא פן יבינו ישראל לא אוכל כמשמעו מבלתי יכולת לילך לבוא ולצאת לפניהם כפעם בפעם</w:t>
      </w:r>
      <w:r>
        <w:rPr>
          <w:rFonts w:hint="cs"/>
          <w:rtl/>
          <w:lang w:eastAsia="en-US"/>
        </w:rPr>
        <w:t>.</w:t>
      </w:r>
      <w:r w:rsidR="0049416D" w:rsidRPr="00840725">
        <w:rPr>
          <w:rtl/>
          <w:lang w:eastAsia="en-US"/>
        </w:rPr>
        <w:t xml:space="preserve"> מה עשה משה</w:t>
      </w:r>
      <w:r>
        <w:rPr>
          <w:rFonts w:hint="cs"/>
          <w:rtl/>
          <w:lang w:eastAsia="en-US"/>
        </w:rPr>
        <w:t>?</w:t>
      </w:r>
      <w:r w:rsidR="0049416D" w:rsidRPr="00840725">
        <w:rPr>
          <w:rtl/>
          <w:lang w:eastAsia="en-US"/>
        </w:rPr>
        <w:t xml:space="preserve"> הלך לפני כל ישראל בזריזות לאורכה ולרוחבה</w:t>
      </w:r>
      <w:r>
        <w:rPr>
          <w:rFonts w:hint="cs"/>
          <w:rtl/>
          <w:lang w:eastAsia="en-US"/>
        </w:rPr>
        <w:t>,</w:t>
      </w:r>
      <w:r w:rsidR="0049416D" w:rsidRPr="00840725">
        <w:rPr>
          <w:rtl/>
          <w:lang w:eastAsia="en-US"/>
        </w:rPr>
        <w:t xml:space="preserve"> כי בזה הראה להם כי ככוחו אז כן עתה לילך ולצאת ולבוא לפניהם</w:t>
      </w:r>
      <w:r>
        <w:rPr>
          <w:rFonts w:hint="cs"/>
          <w:rtl/>
          <w:lang w:eastAsia="en-US"/>
        </w:rPr>
        <w:t>,</w:t>
      </w:r>
      <w:r w:rsidR="0049416D" w:rsidRPr="00840725">
        <w:rPr>
          <w:rtl/>
          <w:lang w:eastAsia="en-US"/>
        </w:rPr>
        <w:t xml:space="preserve"> ואז יבינו מעצמם מאמר לא אוכל שכוונתו איני רשאי</w:t>
      </w:r>
      <w:r>
        <w:rPr>
          <w:rFonts w:hint="cs"/>
          <w:rtl/>
          <w:lang w:eastAsia="en-US"/>
        </w:rPr>
        <w:t>.</w:t>
      </w:r>
      <w:r w:rsidR="0049416D" w:rsidRPr="00840725">
        <w:rPr>
          <w:rtl/>
          <w:lang w:eastAsia="en-US"/>
        </w:rPr>
        <w:t xml:space="preserve"> לכך נאמר</w:t>
      </w:r>
      <w:r>
        <w:rPr>
          <w:rFonts w:hint="cs"/>
          <w:rtl/>
          <w:lang w:eastAsia="en-US"/>
        </w:rPr>
        <w:t>:</w:t>
      </w:r>
      <w:r w:rsidR="0049416D" w:rsidRPr="00840725">
        <w:rPr>
          <w:rtl/>
          <w:lang w:eastAsia="en-US"/>
        </w:rPr>
        <w:t xml:space="preserve"> וילך משה</w:t>
      </w:r>
      <w:r>
        <w:rPr>
          <w:rFonts w:hint="cs"/>
          <w:rtl/>
          <w:lang w:eastAsia="en-US"/>
        </w:rPr>
        <w:t>,</w:t>
      </w:r>
      <w:r w:rsidR="0049416D" w:rsidRPr="00840725">
        <w:rPr>
          <w:rtl/>
          <w:lang w:eastAsia="en-US"/>
        </w:rPr>
        <w:t xml:space="preserve"> שהלך בפני כל ישראל בזריזות להראותם שהוא יכול לילך אבל אינו רשאי. ומטעם זה אמר להם בן מאה ועשרים שנה אנכי היום, ואף על פי כן ככוחי אז כן עתה</w:t>
      </w:r>
      <w:r>
        <w:rPr>
          <w:rFonts w:hint="cs"/>
          <w:rtl/>
          <w:lang w:eastAsia="en-US"/>
        </w:rPr>
        <w:t>.</w:t>
      </w:r>
      <w:r w:rsidR="0049416D" w:rsidRPr="00840725">
        <w:rPr>
          <w:rtl/>
          <w:lang w:eastAsia="en-US"/>
        </w:rPr>
        <w:t xml:space="preserve"> כי בכל הימים הללו ל</w:t>
      </w:r>
      <w:smartTag w:uri="urn:schemas-microsoft-com:office:smarttags" w:element="PersonName">
        <w:smartTagPr>
          <w:attr w:name="ProductID" w:val="א סר כוחי"/>
        </w:smartTagPr>
        <w:r w:rsidR="0049416D" w:rsidRPr="00840725">
          <w:rPr>
            <w:rtl/>
            <w:lang w:eastAsia="en-US"/>
          </w:rPr>
          <w:t>א סר כוחי</w:t>
        </w:r>
      </w:smartTag>
      <w:r w:rsidR="0049416D" w:rsidRPr="00840725">
        <w:rPr>
          <w:rtl/>
          <w:lang w:eastAsia="en-US"/>
        </w:rPr>
        <w:t xml:space="preserve"> וזה מופת</w:t>
      </w:r>
      <w:r w:rsidR="00741D5D">
        <w:rPr>
          <w:rFonts w:hint="cs"/>
          <w:rtl/>
          <w:lang w:eastAsia="en-US"/>
        </w:rPr>
        <w:t>,</w:t>
      </w:r>
      <w:r w:rsidR="0049416D" w:rsidRPr="00840725">
        <w:rPr>
          <w:rtl/>
          <w:lang w:eastAsia="en-US"/>
        </w:rPr>
        <w:t xml:space="preserve"> שיכול אני אבל איני רשאי. ובדרך זה יש לפרש וילך משה גם לדבר אחר שפירש רש"י לא אוכל לצאת ולבוא בדבר הלכה, על כן וילך משה שהלך לפניהם בדבר הלכה ותורה ובזה הראה להם שככוחו אז כן עתה בדבר הלכה ויכול אבל אינו רשאי כי ניתנה הרשות ליהושע ובהכרח נסתמו ממנו מעינות החכמה וסתימה זו שאינו רשאי כאמור</w:t>
      </w:r>
      <w:r>
        <w:rPr>
          <w:rFonts w:hint="cs"/>
          <w:rtl/>
          <w:lang w:eastAsia="en-US"/>
        </w:rPr>
        <w:t>.</w:t>
      </w:r>
      <w:r w:rsidR="001D1D7F">
        <w:rPr>
          <w:rStyle w:val="a5"/>
          <w:rtl/>
          <w:lang w:eastAsia="en-US"/>
        </w:rPr>
        <w:footnoteReference w:id="11"/>
      </w:r>
    </w:p>
    <w:p w14:paraId="000B3D8D" w14:textId="77777777" w:rsidR="000F6A83" w:rsidRDefault="000F6A83" w:rsidP="00122A79">
      <w:pPr>
        <w:autoSpaceDE w:val="0"/>
        <w:autoSpaceDN w:val="0"/>
        <w:adjustRightInd w:val="0"/>
        <w:spacing w:before="240" w:line="320" w:lineRule="atLeast"/>
        <w:jc w:val="both"/>
        <w:rPr>
          <w:rFonts w:hint="cs"/>
          <w:rtl/>
        </w:rPr>
      </w:pPr>
      <w:r w:rsidRPr="00840725">
        <w:rPr>
          <w:rFonts w:cs="David" w:hint="cs"/>
          <w:b/>
          <w:bCs/>
          <w:sz w:val="24"/>
          <w:szCs w:val="24"/>
          <w:rtl/>
        </w:rPr>
        <w:t xml:space="preserve">וַיְדַבֵּר מֹשֶׁה אֶל ה' </w:t>
      </w:r>
      <w:proofErr w:type="spellStart"/>
      <w:r w:rsidRPr="00840725">
        <w:rPr>
          <w:rFonts w:cs="David" w:hint="cs"/>
          <w:b/>
          <w:bCs/>
          <w:sz w:val="24"/>
          <w:szCs w:val="24"/>
          <w:rtl/>
        </w:rPr>
        <w:t>לֵאמֹר</w:t>
      </w:r>
      <w:proofErr w:type="spellEnd"/>
      <w:r w:rsidRPr="00840725">
        <w:rPr>
          <w:rFonts w:cs="David" w:hint="cs"/>
          <w:b/>
          <w:bCs/>
          <w:sz w:val="24"/>
          <w:szCs w:val="24"/>
          <w:rtl/>
        </w:rPr>
        <w:t xml:space="preserve">: יִפְקֹד ה' </w:t>
      </w:r>
      <w:proofErr w:type="spellStart"/>
      <w:r w:rsidR="00122A79">
        <w:rPr>
          <w:rFonts w:cs="David" w:hint="cs"/>
          <w:b/>
          <w:bCs/>
          <w:sz w:val="24"/>
          <w:szCs w:val="24"/>
          <w:rtl/>
        </w:rPr>
        <w:t>אל</w:t>
      </w:r>
      <w:r w:rsidRPr="00840725">
        <w:rPr>
          <w:rFonts w:cs="David" w:hint="cs"/>
          <w:b/>
          <w:bCs/>
          <w:sz w:val="24"/>
          <w:szCs w:val="24"/>
          <w:rtl/>
        </w:rPr>
        <w:t>הֵי</w:t>
      </w:r>
      <w:proofErr w:type="spellEnd"/>
      <w:r w:rsidRPr="00840725">
        <w:rPr>
          <w:rFonts w:cs="David" w:hint="cs"/>
          <w:b/>
          <w:bCs/>
          <w:sz w:val="24"/>
          <w:szCs w:val="24"/>
          <w:rtl/>
        </w:rPr>
        <w:t xml:space="preserve"> </w:t>
      </w:r>
      <w:proofErr w:type="spellStart"/>
      <w:r w:rsidRPr="00840725">
        <w:rPr>
          <w:rFonts w:cs="David" w:hint="cs"/>
          <w:b/>
          <w:bCs/>
          <w:sz w:val="24"/>
          <w:szCs w:val="24"/>
          <w:rtl/>
        </w:rPr>
        <w:t>הָרוּחֹת</w:t>
      </w:r>
      <w:proofErr w:type="spellEnd"/>
      <w:r w:rsidRPr="00840725">
        <w:rPr>
          <w:rFonts w:cs="David" w:hint="cs"/>
          <w:b/>
          <w:bCs/>
          <w:sz w:val="24"/>
          <w:szCs w:val="24"/>
          <w:rtl/>
        </w:rPr>
        <w:t xml:space="preserve"> לְכָל בָּשָׂר אִישׁ עַל הָעֵדָה: אֲשֶׁר יֵצֵא לִפְנֵיהֶם וַאֲשֶׁר יָבֹא לִפְנֵיהֶם וַאֲשֶׁר יוֹצִיאֵם וַאֲשֶׁר יְבִיאֵם וְלֹא תִהְיֶה עֲדַת ה' כַּצֹּאן אֲשֶׁר אֵין לָהֶם רֹעֶה</w:t>
      </w:r>
      <w:r w:rsidR="00122A79">
        <w:rPr>
          <w:rFonts w:cs="David" w:hint="cs"/>
          <w:b/>
          <w:bCs/>
          <w:sz w:val="24"/>
          <w:szCs w:val="24"/>
          <w:rtl/>
        </w:rPr>
        <w:t>:</w:t>
      </w:r>
      <w:r w:rsidRPr="00840725">
        <w:rPr>
          <w:rFonts w:cs="David" w:hint="cs"/>
          <w:b/>
          <w:bCs/>
          <w:sz w:val="24"/>
          <w:szCs w:val="24"/>
          <w:rtl/>
        </w:rPr>
        <w:t xml:space="preserve"> </w:t>
      </w:r>
      <w:r w:rsidRPr="00840725">
        <w:rPr>
          <w:rtl/>
        </w:rPr>
        <w:t xml:space="preserve">(במדבר </w:t>
      </w:r>
      <w:proofErr w:type="spellStart"/>
      <w:r w:rsidRPr="00840725">
        <w:rPr>
          <w:rFonts w:hint="cs"/>
          <w:rtl/>
        </w:rPr>
        <w:t>כז</w:t>
      </w:r>
      <w:proofErr w:type="spellEnd"/>
      <w:r w:rsidRPr="00840725">
        <w:rPr>
          <w:rFonts w:hint="cs"/>
          <w:rtl/>
        </w:rPr>
        <w:t xml:space="preserve"> טו-</w:t>
      </w:r>
      <w:proofErr w:type="spellStart"/>
      <w:r w:rsidRPr="00840725">
        <w:rPr>
          <w:rFonts w:hint="cs"/>
          <w:rtl/>
        </w:rPr>
        <w:t>יז</w:t>
      </w:r>
      <w:proofErr w:type="spellEnd"/>
      <w:r w:rsidRPr="00840725">
        <w:rPr>
          <w:rtl/>
        </w:rPr>
        <w:t>)</w:t>
      </w:r>
      <w:r w:rsidR="004D618E">
        <w:rPr>
          <w:rFonts w:hint="cs"/>
          <w:rtl/>
        </w:rPr>
        <w:t>.</w:t>
      </w:r>
      <w:r w:rsidR="001D1D7F">
        <w:rPr>
          <w:rStyle w:val="a5"/>
          <w:rtl/>
        </w:rPr>
        <w:footnoteReference w:id="12"/>
      </w:r>
    </w:p>
    <w:p w14:paraId="4A44EE30" w14:textId="77777777" w:rsidR="00822C14" w:rsidRDefault="00822C14" w:rsidP="00822C14">
      <w:pPr>
        <w:autoSpaceDE w:val="0"/>
        <w:autoSpaceDN w:val="0"/>
        <w:adjustRightInd w:val="0"/>
        <w:spacing w:before="240" w:line="320" w:lineRule="atLeast"/>
        <w:jc w:val="both"/>
        <w:rPr>
          <w:rFonts w:hint="cs"/>
          <w:rtl/>
        </w:rPr>
      </w:pPr>
      <w:r w:rsidRPr="00822C14">
        <w:rPr>
          <w:rFonts w:cs="David"/>
          <w:b/>
          <w:bCs/>
          <w:sz w:val="24"/>
          <w:szCs w:val="24"/>
          <w:rtl/>
        </w:rPr>
        <w:t>וְלִפְנֵי אֶלְעָזָר הַכֹּהֵן יַעֲמֹד וְשָׁאַל לוֹ בְּמִשְׁפַּט הָאוּרִים לִפְנֵי ה' עַל פִּיו יֵצְאוּ וְעַל פִּיו יָבֹאוּ הוּא וְכָל בְּנֵי יִשְׂרָאֵל אִתּוֹ וְכָל הָעֵדָה:</w:t>
      </w:r>
      <w:r w:rsidRPr="00822C14">
        <w:rPr>
          <w:rtl/>
        </w:rPr>
        <w:t xml:space="preserve"> </w:t>
      </w:r>
      <w:r w:rsidRPr="00840725">
        <w:rPr>
          <w:rtl/>
        </w:rPr>
        <w:t xml:space="preserve">(במדבר </w:t>
      </w:r>
      <w:proofErr w:type="spellStart"/>
      <w:r w:rsidRPr="00840725">
        <w:rPr>
          <w:rFonts w:hint="cs"/>
          <w:rtl/>
        </w:rPr>
        <w:t>כז</w:t>
      </w:r>
      <w:proofErr w:type="spellEnd"/>
      <w:r w:rsidRPr="00840725">
        <w:rPr>
          <w:rFonts w:hint="cs"/>
          <w:rtl/>
        </w:rPr>
        <w:t xml:space="preserve"> </w:t>
      </w:r>
      <w:proofErr w:type="spellStart"/>
      <w:r>
        <w:rPr>
          <w:rFonts w:hint="cs"/>
          <w:rtl/>
        </w:rPr>
        <w:t>כא</w:t>
      </w:r>
      <w:proofErr w:type="spellEnd"/>
      <w:r w:rsidRPr="00840725">
        <w:rPr>
          <w:rtl/>
        </w:rPr>
        <w:t>)</w:t>
      </w:r>
      <w:r>
        <w:rPr>
          <w:rFonts w:hint="cs"/>
          <w:rtl/>
        </w:rPr>
        <w:t>.</w:t>
      </w:r>
      <w:r w:rsidR="0048432F">
        <w:rPr>
          <w:rStyle w:val="a5"/>
          <w:rtl/>
        </w:rPr>
        <w:footnoteReference w:id="13"/>
      </w:r>
    </w:p>
    <w:p w14:paraId="51728878" w14:textId="77777777" w:rsidR="00124CE0" w:rsidRPr="00840725" w:rsidRDefault="00124CE0" w:rsidP="00124CE0">
      <w:pPr>
        <w:pStyle w:val="ab"/>
        <w:rPr>
          <w:rtl/>
          <w:lang w:eastAsia="en-US"/>
        </w:rPr>
      </w:pPr>
      <w:r w:rsidRPr="00840725">
        <w:rPr>
          <w:rFonts w:hint="eastAsia"/>
          <w:rtl/>
          <w:lang w:eastAsia="en-US"/>
        </w:rPr>
        <w:t>ספרי</w:t>
      </w:r>
      <w:r w:rsidRPr="00840725">
        <w:rPr>
          <w:rtl/>
          <w:lang w:eastAsia="en-US"/>
        </w:rPr>
        <w:t xml:space="preserve"> </w:t>
      </w:r>
      <w:r w:rsidRPr="00840725">
        <w:rPr>
          <w:rFonts w:hint="eastAsia"/>
          <w:rtl/>
          <w:lang w:eastAsia="en-US"/>
        </w:rPr>
        <w:t>במדבר</w:t>
      </w:r>
      <w:r w:rsidRPr="00840725">
        <w:rPr>
          <w:rtl/>
          <w:lang w:eastAsia="en-US"/>
        </w:rPr>
        <w:t xml:space="preserve"> </w:t>
      </w:r>
      <w:proofErr w:type="spellStart"/>
      <w:r w:rsidRPr="00840725">
        <w:rPr>
          <w:rFonts w:hint="eastAsia"/>
          <w:rtl/>
          <w:lang w:eastAsia="en-US"/>
        </w:rPr>
        <w:t>פיסקא</w:t>
      </w:r>
      <w:proofErr w:type="spellEnd"/>
      <w:r w:rsidRPr="00840725">
        <w:rPr>
          <w:rtl/>
          <w:lang w:eastAsia="en-US"/>
        </w:rPr>
        <w:t xml:space="preserve"> </w:t>
      </w:r>
      <w:r w:rsidRPr="00840725">
        <w:rPr>
          <w:rFonts w:hint="eastAsia"/>
          <w:rtl/>
          <w:lang w:eastAsia="en-US"/>
        </w:rPr>
        <w:t>קלט</w:t>
      </w:r>
      <w:r w:rsidRPr="00840725">
        <w:rPr>
          <w:rtl/>
          <w:lang w:eastAsia="en-US"/>
        </w:rPr>
        <w:t xml:space="preserve"> </w:t>
      </w:r>
      <w:r w:rsidR="0060456E">
        <w:rPr>
          <w:rFonts w:hint="cs"/>
          <w:rtl/>
          <w:lang w:eastAsia="en-US"/>
        </w:rPr>
        <w:t>- המנהיג בראש הצבא</w:t>
      </w:r>
    </w:p>
    <w:p w14:paraId="31EA53B0" w14:textId="77777777" w:rsidR="00F628AA" w:rsidRPr="00840725" w:rsidRDefault="00840725" w:rsidP="00DF20CC">
      <w:pPr>
        <w:pStyle w:val="ac"/>
        <w:rPr>
          <w:rFonts w:hint="cs"/>
          <w:rtl/>
          <w:lang w:eastAsia="en-US"/>
        </w:rPr>
      </w:pPr>
      <w:r>
        <w:rPr>
          <w:rFonts w:hint="cs"/>
          <w:rtl/>
          <w:lang w:eastAsia="en-US"/>
        </w:rPr>
        <w:t>"</w:t>
      </w:r>
      <w:r w:rsidR="00124CE0" w:rsidRPr="00840725">
        <w:rPr>
          <w:rFonts w:hint="eastAsia"/>
          <w:rtl/>
          <w:lang w:eastAsia="en-US"/>
        </w:rPr>
        <w:t>אשר</w:t>
      </w:r>
      <w:r w:rsidR="00124CE0" w:rsidRPr="00840725">
        <w:rPr>
          <w:rtl/>
          <w:lang w:eastAsia="en-US"/>
        </w:rPr>
        <w:t xml:space="preserve"> </w:t>
      </w:r>
      <w:r w:rsidR="00124CE0" w:rsidRPr="00840725">
        <w:rPr>
          <w:rFonts w:hint="eastAsia"/>
          <w:rtl/>
          <w:lang w:eastAsia="en-US"/>
        </w:rPr>
        <w:t>יצא</w:t>
      </w:r>
      <w:r w:rsidR="00124CE0" w:rsidRPr="00840725">
        <w:rPr>
          <w:rtl/>
          <w:lang w:eastAsia="en-US"/>
        </w:rPr>
        <w:t xml:space="preserve"> </w:t>
      </w:r>
      <w:r w:rsidR="00124CE0" w:rsidRPr="00840725">
        <w:rPr>
          <w:rFonts w:hint="eastAsia"/>
          <w:rtl/>
          <w:lang w:eastAsia="en-US"/>
        </w:rPr>
        <w:t>לפניהם</w:t>
      </w:r>
      <w:r w:rsidR="00124CE0" w:rsidRPr="00840725">
        <w:rPr>
          <w:rtl/>
          <w:lang w:eastAsia="en-US"/>
        </w:rPr>
        <w:t xml:space="preserve"> </w:t>
      </w:r>
      <w:r w:rsidR="00124CE0" w:rsidRPr="00840725">
        <w:rPr>
          <w:rFonts w:hint="eastAsia"/>
          <w:rtl/>
          <w:lang w:eastAsia="en-US"/>
        </w:rPr>
        <w:t>ואשר</w:t>
      </w:r>
      <w:r w:rsidR="00124CE0" w:rsidRPr="00840725">
        <w:rPr>
          <w:rtl/>
          <w:lang w:eastAsia="en-US"/>
        </w:rPr>
        <w:t xml:space="preserve"> </w:t>
      </w:r>
      <w:r w:rsidR="00124CE0" w:rsidRPr="00840725">
        <w:rPr>
          <w:rFonts w:hint="eastAsia"/>
          <w:rtl/>
          <w:lang w:eastAsia="en-US"/>
        </w:rPr>
        <w:t>יבא</w:t>
      </w:r>
      <w:r w:rsidR="00124CE0" w:rsidRPr="00840725">
        <w:rPr>
          <w:rtl/>
          <w:lang w:eastAsia="en-US"/>
        </w:rPr>
        <w:t xml:space="preserve"> </w:t>
      </w:r>
      <w:r w:rsidR="00124CE0" w:rsidRPr="00840725">
        <w:rPr>
          <w:rFonts w:hint="eastAsia"/>
          <w:rtl/>
          <w:lang w:eastAsia="en-US"/>
        </w:rPr>
        <w:t>לפניהם</w:t>
      </w:r>
      <w:r>
        <w:rPr>
          <w:rFonts w:hint="cs"/>
          <w:rtl/>
          <w:lang w:eastAsia="en-US"/>
        </w:rPr>
        <w:t>"</w:t>
      </w:r>
      <w:r w:rsidR="00124CE0" w:rsidRPr="00840725">
        <w:rPr>
          <w:rtl/>
          <w:lang w:eastAsia="en-US"/>
        </w:rPr>
        <w:t xml:space="preserve">, </w:t>
      </w:r>
      <w:r w:rsidR="00124CE0" w:rsidRPr="00840725">
        <w:rPr>
          <w:rFonts w:hint="eastAsia"/>
          <w:rtl/>
          <w:lang w:eastAsia="en-US"/>
        </w:rPr>
        <w:t>אשר</w:t>
      </w:r>
      <w:r w:rsidR="00124CE0" w:rsidRPr="00840725">
        <w:rPr>
          <w:rtl/>
          <w:lang w:eastAsia="en-US"/>
        </w:rPr>
        <w:t xml:space="preserve"> </w:t>
      </w:r>
      <w:r w:rsidR="00124CE0" w:rsidRPr="00840725">
        <w:rPr>
          <w:rFonts w:hint="eastAsia"/>
          <w:rtl/>
          <w:lang w:eastAsia="en-US"/>
        </w:rPr>
        <w:t>יצא</w:t>
      </w:r>
      <w:r w:rsidR="00124CE0" w:rsidRPr="00840725">
        <w:rPr>
          <w:rtl/>
          <w:lang w:eastAsia="en-US"/>
        </w:rPr>
        <w:t xml:space="preserve"> </w:t>
      </w:r>
      <w:r w:rsidR="00124CE0" w:rsidRPr="00840725">
        <w:rPr>
          <w:rFonts w:hint="eastAsia"/>
          <w:rtl/>
          <w:lang w:eastAsia="en-US"/>
        </w:rPr>
        <w:t>לפניהם</w:t>
      </w:r>
      <w:r w:rsidR="00124CE0" w:rsidRPr="00840725">
        <w:rPr>
          <w:rtl/>
          <w:lang w:eastAsia="en-US"/>
        </w:rPr>
        <w:t xml:space="preserve"> </w:t>
      </w:r>
      <w:r w:rsidR="00124CE0" w:rsidRPr="00840725">
        <w:rPr>
          <w:rFonts w:hint="eastAsia"/>
          <w:rtl/>
          <w:lang w:eastAsia="en-US"/>
        </w:rPr>
        <w:t>במלחמה</w:t>
      </w:r>
      <w:r w:rsidR="00124CE0" w:rsidRPr="00840725">
        <w:rPr>
          <w:rtl/>
          <w:lang w:eastAsia="en-US"/>
        </w:rPr>
        <w:t xml:space="preserve"> </w:t>
      </w:r>
      <w:r w:rsidR="00124CE0" w:rsidRPr="00840725">
        <w:rPr>
          <w:rFonts w:hint="eastAsia"/>
          <w:rtl/>
          <w:lang w:eastAsia="en-US"/>
        </w:rPr>
        <w:t>ואשר</w:t>
      </w:r>
      <w:r w:rsidR="00124CE0" w:rsidRPr="00840725">
        <w:rPr>
          <w:rtl/>
          <w:lang w:eastAsia="en-US"/>
        </w:rPr>
        <w:t xml:space="preserve"> </w:t>
      </w:r>
      <w:r w:rsidR="00124CE0" w:rsidRPr="00840725">
        <w:rPr>
          <w:rFonts w:hint="eastAsia"/>
          <w:rtl/>
          <w:lang w:eastAsia="en-US"/>
        </w:rPr>
        <w:t>יב</w:t>
      </w:r>
      <w:r w:rsidR="00DF20CC">
        <w:rPr>
          <w:rFonts w:hint="cs"/>
          <w:rtl/>
          <w:lang w:eastAsia="en-US"/>
        </w:rPr>
        <w:t>ו</w:t>
      </w:r>
      <w:r w:rsidR="00124CE0" w:rsidRPr="00840725">
        <w:rPr>
          <w:rFonts w:hint="eastAsia"/>
          <w:rtl/>
          <w:lang w:eastAsia="en-US"/>
        </w:rPr>
        <w:t>א</w:t>
      </w:r>
      <w:r w:rsidR="00124CE0" w:rsidRPr="00840725">
        <w:rPr>
          <w:rtl/>
          <w:lang w:eastAsia="en-US"/>
        </w:rPr>
        <w:t xml:space="preserve"> </w:t>
      </w:r>
      <w:r w:rsidR="00124CE0" w:rsidRPr="00840725">
        <w:rPr>
          <w:rFonts w:hint="eastAsia"/>
          <w:rtl/>
          <w:lang w:eastAsia="en-US"/>
        </w:rPr>
        <w:t>לפניהם</w:t>
      </w:r>
      <w:r w:rsidR="00124CE0" w:rsidRPr="00840725">
        <w:rPr>
          <w:rtl/>
          <w:lang w:eastAsia="en-US"/>
        </w:rPr>
        <w:t xml:space="preserve"> </w:t>
      </w:r>
      <w:r w:rsidR="00124CE0" w:rsidRPr="00840725">
        <w:rPr>
          <w:rFonts w:hint="eastAsia"/>
          <w:rtl/>
          <w:lang w:eastAsia="en-US"/>
        </w:rPr>
        <w:t>במלחמה</w:t>
      </w:r>
      <w:r w:rsidR="00124CE0" w:rsidRPr="00840725">
        <w:rPr>
          <w:rtl/>
          <w:lang w:eastAsia="en-US"/>
        </w:rPr>
        <w:t xml:space="preserve">. </w:t>
      </w:r>
      <w:r w:rsidR="00124CE0" w:rsidRPr="00840725">
        <w:rPr>
          <w:rFonts w:hint="eastAsia"/>
          <w:rtl/>
          <w:lang w:eastAsia="en-US"/>
        </w:rPr>
        <w:t>לא</w:t>
      </w:r>
      <w:r w:rsidR="00124CE0" w:rsidRPr="00840725">
        <w:rPr>
          <w:rtl/>
          <w:lang w:eastAsia="en-US"/>
        </w:rPr>
        <w:t xml:space="preserve"> </w:t>
      </w:r>
      <w:r w:rsidR="00124CE0" w:rsidRPr="00840725">
        <w:rPr>
          <w:rFonts w:hint="eastAsia"/>
          <w:rtl/>
          <w:lang w:eastAsia="en-US"/>
        </w:rPr>
        <w:t>כדרך</w:t>
      </w:r>
      <w:r w:rsidR="00124CE0" w:rsidRPr="00840725">
        <w:rPr>
          <w:rtl/>
          <w:lang w:eastAsia="en-US"/>
        </w:rPr>
        <w:t xml:space="preserve"> </w:t>
      </w:r>
      <w:r w:rsidR="00124CE0" w:rsidRPr="00840725">
        <w:rPr>
          <w:rFonts w:hint="eastAsia"/>
          <w:rtl/>
          <w:lang w:eastAsia="en-US"/>
        </w:rPr>
        <w:t>שאחרים</w:t>
      </w:r>
      <w:r w:rsidR="00124CE0" w:rsidRPr="00840725">
        <w:rPr>
          <w:rtl/>
          <w:lang w:eastAsia="en-US"/>
        </w:rPr>
        <w:t xml:space="preserve"> </w:t>
      </w:r>
      <w:r w:rsidR="00124CE0" w:rsidRPr="00840725">
        <w:rPr>
          <w:rFonts w:hint="eastAsia"/>
          <w:rtl/>
          <w:lang w:eastAsia="en-US"/>
        </w:rPr>
        <w:t>עושים</w:t>
      </w:r>
      <w:r w:rsidR="00124CE0" w:rsidRPr="00840725">
        <w:rPr>
          <w:rtl/>
          <w:lang w:eastAsia="en-US"/>
        </w:rPr>
        <w:t xml:space="preserve"> </w:t>
      </w:r>
      <w:r w:rsidR="00124CE0" w:rsidRPr="00840725">
        <w:rPr>
          <w:rFonts w:hint="eastAsia"/>
          <w:rtl/>
          <w:lang w:eastAsia="en-US"/>
        </w:rPr>
        <w:t>שהם</w:t>
      </w:r>
      <w:r w:rsidR="00124CE0" w:rsidRPr="00840725">
        <w:rPr>
          <w:rtl/>
          <w:lang w:eastAsia="en-US"/>
        </w:rPr>
        <w:t xml:space="preserve"> </w:t>
      </w:r>
      <w:r w:rsidR="00124CE0" w:rsidRPr="00840725">
        <w:rPr>
          <w:rFonts w:hint="eastAsia"/>
          <w:rtl/>
          <w:lang w:eastAsia="en-US"/>
        </w:rPr>
        <w:t>משלחים</w:t>
      </w:r>
      <w:r w:rsidR="00124CE0" w:rsidRPr="00840725">
        <w:rPr>
          <w:rtl/>
          <w:lang w:eastAsia="en-US"/>
        </w:rPr>
        <w:t xml:space="preserve"> </w:t>
      </w:r>
      <w:r w:rsidR="00124CE0" w:rsidRPr="00840725">
        <w:rPr>
          <w:rFonts w:hint="eastAsia"/>
          <w:rtl/>
          <w:lang w:eastAsia="en-US"/>
        </w:rPr>
        <w:t>חיילות</w:t>
      </w:r>
      <w:r w:rsidR="00124CE0" w:rsidRPr="00840725">
        <w:rPr>
          <w:rtl/>
          <w:lang w:eastAsia="en-US"/>
        </w:rPr>
        <w:t xml:space="preserve"> </w:t>
      </w:r>
      <w:r w:rsidR="00124CE0" w:rsidRPr="00840725">
        <w:rPr>
          <w:rFonts w:hint="eastAsia"/>
          <w:rtl/>
          <w:lang w:eastAsia="en-US"/>
        </w:rPr>
        <w:t>והם</w:t>
      </w:r>
      <w:r w:rsidR="00124CE0" w:rsidRPr="00840725">
        <w:rPr>
          <w:rtl/>
          <w:lang w:eastAsia="en-US"/>
        </w:rPr>
        <w:t xml:space="preserve"> </w:t>
      </w:r>
      <w:r w:rsidR="00124CE0" w:rsidRPr="00840725">
        <w:rPr>
          <w:rFonts w:hint="eastAsia"/>
          <w:rtl/>
          <w:lang w:eastAsia="en-US"/>
        </w:rPr>
        <w:t>באים</w:t>
      </w:r>
      <w:r w:rsidR="00124CE0" w:rsidRPr="00840725">
        <w:rPr>
          <w:rtl/>
          <w:lang w:eastAsia="en-US"/>
        </w:rPr>
        <w:t xml:space="preserve"> </w:t>
      </w:r>
      <w:r w:rsidR="00124CE0" w:rsidRPr="00840725">
        <w:rPr>
          <w:rFonts w:hint="eastAsia"/>
          <w:rtl/>
          <w:lang w:eastAsia="en-US"/>
        </w:rPr>
        <w:t>לבסוף</w:t>
      </w:r>
      <w:r w:rsidR="00DF20CC">
        <w:rPr>
          <w:rFonts w:hint="cs"/>
          <w:rtl/>
          <w:lang w:eastAsia="en-US"/>
        </w:rPr>
        <w:t>.</w:t>
      </w:r>
      <w:r w:rsidR="00822C14">
        <w:rPr>
          <w:rStyle w:val="a5"/>
          <w:rtl/>
          <w:lang w:eastAsia="en-US"/>
        </w:rPr>
        <w:footnoteReference w:id="14"/>
      </w:r>
      <w:r w:rsidR="00124CE0" w:rsidRPr="00840725">
        <w:rPr>
          <w:rtl/>
          <w:lang w:eastAsia="en-US"/>
        </w:rPr>
        <w:t xml:space="preserve"> </w:t>
      </w:r>
      <w:r w:rsidR="00124CE0" w:rsidRPr="00840725">
        <w:rPr>
          <w:rFonts w:hint="eastAsia"/>
          <w:rtl/>
          <w:lang w:eastAsia="en-US"/>
        </w:rPr>
        <w:t>אלא</w:t>
      </w:r>
      <w:r w:rsidR="00124CE0" w:rsidRPr="00840725">
        <w:rPr>
          <w:rtl/>
          <w:lang w:eastAsia="en-US"/>
        </w:rPr>
        <w:t xml:space="preserve"> </w:t>
      </w:r>
      <w:r w:rsidR="00124CE0" w:rsidRPr="00840725">
        <w:rPr>
          <w:rFonts w:hint="eastAsia"/>
          <w:rtl/>
          <w:lang w:eastAsia="en-US"/>
        </w:rPr>
        <w:t>כשם</w:t>
      </w:r>
      <w:r w:rsidR="00124CE0" w:rsidRPr="00840725">
        <w:rPr>
          <w:rtl/>
          <w:lang w:eastAsia="en-US"/>
        </w:rPr>
        <w:t xml:space="preserve"> </w:t>
      </w:r>
      <w:r w:rsidR="00124CE0" w:rsidRPr="00840725">
        <w:rPr>
          <w:rFonts w:hint="eastAsia"/>
          <w:rtl/>
          <w:lang w:eastAsia="en-US"/>
        </w:rPr>
        <w:t>שעשה</w:t>
      </w:r>
      <w:r w:rsidR="00124CE0" w:rsidRPr="00840725">
        <w:rPr>
          <w:rtl/>
          <w:lang w:eastAsia="en-US"/>
        </w:rPr>
        <w:t xml:space="preserve"> </w:t>
      </w:r>
      <w:r w:rsidR="00124CE0" w:rsidRPr="00840725">
        <w:rPr>
          <w:rFonts w:hint="eastAsia"/>
          <w:rtl/>
          <w:lang w:eastAsia="en-US"/>
        </w:rPr>
        <w:t>משה</w:t>
      </w:r>
      <w:r>
        <w:rPr>
          <w:rFonts w:hint="cs"/>
          <w:rtl/>
          <w:lang w:eastAsia="en-US"/>
        </w:rPr>
        <w:t>,</w:t>
      </w:r>
      <w:r w:rsidR="00124CE0" w:rsidRPr="00840725">
        <w:rPr>
          <w:rtl/>
          <w:lang w:eastAsia="en-US"/>
        </w:rPr>
        <w:t xml:space="preserve"> </w:t>
      </w:r>
      <w:r w:rsidR="00124CE0" w:rsidRPr="00840725">
        <w:rPr>
          <w:rFonts w:hint="eastAsia"/>
          <w:rtl/>
          <w:lang w:eastAsia="en-US"/>
        </w:rPr>
        <w:t>שנאמר</w:t>
      </w:r>
      <w:r>
        <w:rPr>
          <w:rFonts w:hint="cs"/>
          <w:rtl/>
          <w:lang w:eastAsia="en-US"/>
        </w:rPr>
        <w:t>:</w:t>
      </w:r>
      <w:r w:rsidR="00124CE0" w:rsidRPr="00840725">
        <w:rPr>
          <w:rtl/>
          <w:lang w:eastAsia="en-US"/>
        </w:rPr>
        <w:t xml:space="preserve"> </w:t>
      </w:r>
      <w:r>
        <w:rPr>
          <w:rFonts w:hint="cs"/>
          <w:rtl/>
          <w:lang w:eastAsia="en-US"/>
        </w:rPr>
        <w:t>"</w:t>
      </w:r>
      <w:r w:rsidR="00124CE0" w:rsidRPr="00840725">
        <w:rPr>
          <w:rFonts w:hint="eastAsia"/>
          <w:rtl/>
          <w:lang w:eastAsia="en-US"/>
        </w:rPr>
        <w:t>ויאמר</w:t>
      </w:r>
      <w:r w:rsidR="00124CE0" w:rsidRPr="00840725">
        <w:rPr>
          <w:rtl/>
          <w:lang w:eastAsia="en-US"/>
        </w:rPr>
        <w:t xml:space="preserve"> </w:t>
      </w:r>
      <w:r w:rsidR="00124CE0" w:rsidRPr="00840725">
        <w:rPr>
          <w:rFonts w:hint="eastAsia"/>
          <w:rtl/>
          <w:lang w:eastAsia="en-US"/>
        </w:rPr>
        <w:t>ה</w:t>
      </w:r>
      <w:r w:rsidR="00124CE0" w:rsidRPr="00840725">
        <w:rPr>
          <w:rtl/>
          <w:lang w:eastAsia="en-US"/>
        </w:rPr>
        <w:t xml:space="preserve">' </w:t>
      </w:r>
      <w:r w:rsidR="00124CE0" w:rsidRPr="00840725">
        <w:rPr>
          <w:rFonts w:hint="eastAsia"/>
          <w:rtl/>
          <w:lang w:eastAsia="en-US"/>
        </w:rPr>
        <w:t>אל</w:t>
      </w:r>
      <w:r w:rsidR="00124CE0" w:rsidRPr="00840725">
        <w:rPr>
          <w:rtl/>
          <w:lang w:eastAsia="en-US"/>
        </w:rPr>
        <w:t xml:space="preserve"> </w:t>
      </w:r>
      <w:r w:rsidR="00124CE0" w:rsidRPr="00840725">
        <w:rPr>
          <w:rFonts w:hint="eastAsia"/>
          <w:rtl/>
          <w:lang w:eastAsia="en-US"/>
        </w:rPr>
        <w:t>משה</w:t>
      </w:r>
      <w:r w:rsidR="00124CE0" w:rsidRPr="00840725">
        <w:rPr>
          <w:rtl/>
          <w:lang w:eastAsia="en-US"/>
        </w:rPr>
        <w:t xml:space="preserve"> </w:t>
      </w:r>
      <w:r w:rsidR="00124CE0" w:rsidRPr="00840725">
        <w:rPr>
          <w:rFonts w:hint="eastAsia"/>
          <w:rtl/>
          <w:lang w:eastAsia="en-US"/>
        </w:rPr>
        <w:t>אל</w:t>
      </w:r>
      <w:r w:rsidR="00124CE0" w:rsidRPr="00840725">
        <w:rPr>
          <w:rtl/>
          <w:lang w:eastAsia="en-US"/>
        </w:rPr>
        <w:t xml:space="preserve"> </w:t>
      </w:r>
      <w:r w:rsidR="00124CE0" w:rsidRPr="00840725">
        <w:rPr>
          <w:rFonts w:hint="eastAsia"/>
          <w:rtl/>
          <w:lang w:eastAsia="en-US"/>
        </w:rPr>
        <w:t>תירא</w:t>
      </w:r>
      <w:r w:rsidR="00124CE0" w:rsidRPr="00840725">
        <w:rPr>
          <w:rtl/>
          <w:lang w:eastAsia="en-US"/>
        </w:rPr>
        <w:t xml:space="preserve"> </w:t>
      </w:r>
      <w:r w:rsidR="00124CE0" w:rsidRPr="00840725">
        <w:rPr>
          <w:rFonts w:hint="eastAsia"/>
          <w:rtl/>
          <w:lang w:eastAsia="en-US"/>
        </w:rPr>
        <w:t>אותו</w:t>
      </w:r>
      <w:r>
        <w:rPr>
          <w:rFonts w:hint="cs"/>
          <w:rtl/>
          <w:lang w:eastAsia="en-US"/>
        </w:rPr>
        <w:t>"</w:t>
      </w:r>
      <w:r w:rsidR="00124CE0" w:rsidRPr="00840725">
        <w:rPr>
          <w:rtl/>
          <w:lang w:eastAsia="en-US"/>
        </w:rPr>
        <w:t xml:space="preserve"> (</w:t>
      </w:r>
      <w:r w:rsidR="00124CE0" w:rsidRPr="00840725">
        <w:rPr>
          <w:rFonts w:hint="eastAsia"/>
          <w:rtl/>
          <w:lang w:eastAsia="en-US"/>
        </w:rPr>
        <w:t>במדבר</w:t>
      </w:r>
      <w:r w:rsidR="00124CE0" w:rsidRPr="00840725">
        <w:rPr>
          <w:rtl/>
          <w:lang w:eastAsia="en-US"/>
        </w:rPr>
        <w:t xml:space="preserve"> </w:t>
      </w:r>
      <w:proofErr w:type="spellStart"/>
      <w:r w:rsidR="00124CE0" w:rsidRPr="00840725">
        <w:rPr>
          <w:rFonts w:hint="eastAsia"/>
          <w:rtl/>
          <w:lang w:eastAsia="en-US"/>
        </w:rPr>
        <w:t>כא</w:t>
      </w:r>
      <w:proofErr w:type="spellEnd"/>
      <w:r w:rsidR="00124CE0" w:rsidRPr="00840725">
        <w:rPr>
          <w:rtl/>
          <w:lang w:eastAsia="en-US"/>
        </w:rPr>
        <w:t xml:space="preserve"> </w:t>
      </w:r>
      <w:r w:rsidR="00124CE0" w:rsidRPr="00840725">
        <w:rPr>
          <w:rFonts w:hint="eastAsia"/>
          <w:rtl/>
          <w:lang w:eastAsia="en-US"/>
        </w:rPr>
        <w:t>לד</w:t>
      </w:r>
      <w:r w:rsidR="00124CE0" w:rsidRPr="00840725">
        <w:rPr>
          <w:rtl/>
          <w:lang w:eastAsia="en-US"/>
        </w:rPr>
        <w:t>)</w:t>
      </w:r>
      <w:r>
        <w:rPr>
          <w:rFonts w:hint="cs"/>
          <w:rtl/>
          <w:lang w:eastAsia="en-US"/>
        </w:rPr>
        <w:t>;</w:t>
      </w:r>
      <w:r w:rsidR="00124CE0" w:rsidRPr="00840725">
        <w:rPr>
          <w:rtl/>
          <w:lang w:eastAsia="en-US"/>
        </w:rPr>
        <w:t xml:space="preserve"> </w:t>
      </w:r>
      <w:r w:rsidR="00124CE0" w:rsidRPr="00840725">
        <w:rPr>
          <w:rFonts w:hint="eastAsia"/>
          <w:rtl/>
          <w:lang w:eastAsia="en-US"/>
        </w:rPr>
        <w:t>וכשם</w:t>
      </w:r>
      <w:r w:rsidR="00124CE0" w:rsidRPr="00840725">
        <w:rPr>
          <w:rtl/>
          <w:lang w:eastAsia="en-US"/>
        </w:rPr>
        <w:t xml:space="preserve"> </w:t>
      </w:r>
      <w:r w:rsidR="00124CE0" w:rsidRPr="00840725">
        <w:rPr>
          <w:rFonts w:hint="eastAsia"/>
          <w:rtl/>
          <w:lang w:eastAsia="en-US"/>
        </w:rPr>
        <w:t>שעשה</w:t>
      </w:r>
      <w:r w:rsidR="00124CE0" w:rsidRPr="00840725">
        <w:rPr>
          <w:rtl/>
          <w:lang w:eastAsia="en-US"/>
        </w:rPr>
        <w:t xml:space="preserve"> </w:t>
      </w:r>
      <w:r w:rsidR="00124CE0" w:rsidRPr="00840725">
        <w:rPr>
          <w:rFonts w:hint="eastAsia"/>
          <w:rtl/>
          <w:lang w:eastAsia="en-US"/>
        </w:rPr>
        <w:t>יהושע</w:t>
      </w:r>
      <w:r>
        <w:rPr>
          <w:rFonts w:hint="cs"/>
          <w:rtl/>
          <w:lang w:eastAsia="en-US"/>
        </w:rPr>
        <w:t>,</w:t>
      </w:r>
      <w:r w:rsidR="00124CE0" w:rsidRPr="00840725">
        <w:rPr>
          <w:rtl/>
          <w:lang w:eastAsia="en-US"/>
        </w:rPr>
        <w:t xml:space="preserve"> </w:t>
      </w:r>
      <w:r w:rsidR="00124CE0" w:rsidRPr="00840725">
        <w:rPr>
          <w:rFonts w:hint="eastAsia"/>
          <w:rtl/>
          <w:lang w:eastAsia="en-US"/>
        </w:rPr>
        <w:t>שנאמ</w:t>
      </w:r>
      <w:r>
        <w:rPr>
          <w:rFonts w:hint="cs"/>
          <w:rtl/>
          <w:lang w:eastAsia="en-US"/>
        </w:rPr>
        <w:t>ר: "</w:t>
      </w:r>
      <w:r w:rsidR="00124CE0" w:rsidRPr="00840725">
        <w:rPr>
          <w:rFonts w:hint="eastAsia"/>
          <w:rtl/>
          <w:lang w:eastAsia="en-US"/>
        </w:rPr>
        <w:t>וילך</w:t>
      </w:r>
      <w:r w:rsidR="00124CE0" w:rsidRPr="00840725">
        <w:rPr>
          <w:rtl/>
          <w:lang w:eastAsia="en-US"/>
        </w:rPr>
        <w:t xml:space="preserve"> </w:t>
      </w:r>
      <w:r w:rsidR="00124CE0" w:rsidRPr="00840725">
        <w:rPr>
          <w:rFonts w:hint="eastAsia"/>
          <w:rtl/>
          <w:lang w:eastAsia="en-US"/>
        </w:rPr>
        <w:t>יהושע</w:t>
      </w:r>
      <w:r w:rsidR="00124CE0" w:rsidRPr="00840725">
        <w:rPr>
          <w:rtl/>
          <w:lang w:eastAsia="en-US"/>
        </w:rPr>
        <w:t xml:space="preserve"> </w:t>
      </w:r>
      <w:r w:rsidR="00124CE0" w:rsidRPr="00840725">
        <w:rPr>
          <w:rFonts w:hint="eastAsia"/>
          <w:rtl/>
          <w:lang w:eastAsia="en-US"/>
        </w:rPr>
        <w:t>אליו</w:t>
      </w:r>
      <w:r w:rsidR="00124CE0" w:rsidRPr="00840725">
        <w:rPr>
          <w:rtl/>
          <w:lang w:eastAsia="en-US"/>
        </w:rPr>
        <w:t xml:space="preserve"> </w:t>
      </w:r>
      <w:r w:rsidR="00124CE0" w:rsidRPr="00840725">
        <w:rPr>
          <w:rFonts w:hint="eastAsia"/>
          <w:rtl/>
          <w:lang w:eastAsia="en-US"/>
        </w:rPr>
        <w:t>ויאמר</w:t>
      </w:r>
      <w:r w:rsidR="00124CE0" w:rsidRPr="00840725">
        <w:rPr>
          <w:rtl/>
          <w:lang w:eastAsia="en-US"/>
        </w:rPr>
        <w:t xml:space="preserve"> </w:t>
      </w:r>
      <w:r w:rsidR="00124CE0" w:rsidRPr="00840725">
        <w:rPr>
          <w:rFonts w:hint="eastAsia"/>
          <w:rtl/>
          <w:lang w:eastAsia="en-US"/>
        </w:rPr>
        <w:t>לו</w:t>
      </w:r>
      <w:r w:rsidR="00124CE0" w:rsidRPr="00840725">
        <w:rPr>
          <w:rtl/>
          <w:lang w:eastAsia="en-US"/>
        </w:rPr>
        <w:t xml:space="preserve"> </w:t>
      </w:r>
      <w:r w:rsidR="00124CE0" w:rsidRPr="00840725">
        <w:rPr>
          <w:rFonts w:hint="eastAsia"/>
          <w:rtl/>
          <w:lang w:eastAsia="en-US"/>
        </w:rPr>
        <w:t>הלנו</w:t>
      </w:r>
      <w:r w:rsidR="00124CE0" w:rsidRPr="00840725">
        <w:rPr>
          <w:rtl/>
          <w:lang w:eastAsia="en-US"/>
        </w:rPr>
        <w:t xml:space="preserve"> </w:t>
      </w:r>
      <w:r w:rsidR="00124CE0" w:rsidRPr="00840725">
        <w:rPr>
          <w:rFonts w:hint="eastAsia"/>
          <w:rtl/>
          <w:lang w:eastAsia="en-US"/>
        </w:rPr>
        <w:t>אתה</w:t>
      </w:r>
      <w:r w:rsidR="00124CE0" w:rsidRPr="00840725">
        <w:rPr>
          <w:rtl/>
          <w:lang w:eastAsia="en-US"/>
        </w:rPr>
        <w:t xml:space="preserve"> </w:t>
      </w:r>
      <w:r w:rsidR="00124CE0" w:rsidRPr="00840725">
        <w:rPr>
          <w:rFonts w:hint="eastAsia"/>
          <w:rtl/>
          <w:lang w:eastAsia="en-US"/>
        </w:rPr>
        <w:t>אם</w:t>
      </w:r>
      <w:r w:rsidR="00124CE0" w:rsidRPr="00840725">
        <w:rPr>
          <w:rtl/>
          <w:lang w:eastAsia="en-US"/>
        </w:rPr>
        <w:t xml:space="preserve"> </w:t>
      </w:r>
      <w:proofErr w:type="spellStart"/>
      <w:r w:rsidR="00124CE0" w:rsidRPr="00840725">
        <w:rPr>
          <w:rFonts w:hint="eastAsia"/>
          <w:rtl/>
          <w:lang w:eastAsia="en-US"/>
        </w:rPr>
        <w:t>לצרינו</w:t>
      </w:r>
      <w:proofErr w:type="spellEnd"/>
      <w:r>
        <w:rPr>
          <w:rFonts w:hint="cs"/>
          <w:rtl/>
          <w:lang w:eastAsia="en-US"/>
        </w:rPr>
        <w:t>"</w:t>
      </w:r>
      <w:r w:rsidR="00124CE0" w:rsidRPr="00840725">
        <w:rPr>
          <w:rtl/>
          <w:lang w:eastAsia="en-US"/>
        </w:rPr>
        <w:t xml:space="preserve"> (</w:t>
      </w:r>
      <w:r w:rsidR="00124CE0" w:rsidRPr="00840725">
        <w:rPr>
          <w:rFonts w:hint="eastAsia"/>
          <w:rtl/>
          <w:lang w:eastAsia="en-US"/>
        </w:rPr>
        <w:t>יהושע</w:t>
      </w:r>
      <w:r w:rsidR="00124CE0" w:rsidRPr="00840725">
        <w:rPr>
          <w:rtl/>
          <w:lang w:eastAsia="en-US"/>
        </w:rPr>
        <w:t xml:space="preserve"> </w:t>
      </w:r>
      <w:r w:rsidR="00124CE0" w:rsidRPr="00840725">
        <w:rPr>
          <w:rFonts w:hint="eastAsia"/>
          <w:rtl/>
          <w:lang w:eastAsia="en-US"/>
        </w:rPr>
        <w:t>ה</w:t>
      </w:r>
      <w:r w:rsidR="00124CE0" w:rsidRPr="00840725">
        <w:rPr>
          <w:rtl/>
          <w:lang w:eastAsia="en-US"/>
        </w:rPr>
        <w:t xml:space="preserve"> </w:t>
      </w:r>
      <w:proofErr w:type="spellStart"/>
      <w:r w:rsidR="00124CE0" w:rsidRPr="00840725">
        <w:rPr>
          <w:rFonts w:hint="eastAsia"/>
          <w:rtl/>
          <w:lang w:eastAsia="en-US"/>
        </w:rPr>
        <w:t>יג</w:t>
      </w:r>
      <w:proofErr w:type="spellEnd"/>
      <w:r w:rsidR="00124CE0" w:rsidRPr="00840725">
        <w:rPr>
          <w:rtl/>
          <w:lang w:eastAsia="en-US"/>
        </w:rPr>
        <w:t>)</w:t>
      </w:r>
      <w:r w:rsidR="00F628AA" w:rsidRPr="00840725">
        <w:rPr>
          <w:rFonts w:hint="cs"/>
          <w:rtl/>
          <w:lang w:eastAsia="en-US"/>
        </w:rPr>
        <w:t>.</w:t>
      </w:r>
      <w:r w:rsidR="00220803">
        <w:rPr>
          <w:rStyle w:val="a5"/>
          <w:rtl/>
          <w:lang w:eastAsia="en-US"/>
        </w:rPr>
        <w:footnoteReference w:id="15"/>
      </w:r>
    </w:p>
    <w:p w14:paraId="05995697" w14:textId="77777777" w:rsidR="00C32BA6" w:rsidRDefault="00C05AC9" w:rsidP="00122A79">
      <w:pPr>
        <w:pStyle w:val="ac"/>
        <w:spacing w:before="240"/>
        <w:jc w:val="left"/>
        <w:rPr>
          <w:rFonts w:cs="Narkisim" w:hint="cs"/>
          <w:szCs w:val="22"/>
          <w:rtl/>
        </w:rPr>
      </w:pPr>
      <w:r w:rsidRPr="00840725">
        <w:rPr>
          <w:rFonts w:hint="eastAsia"/>
          <w:b/>
          <w:bCs/>
          <w:sz w:val="24"/>
          <w:rtl/>
        </w:rPr>
        <w:lastRenderedPageBreak/>
        <w:t>עוֹדֶנִּי</w:t>
      </w:r>
      <w:r w:rsidRPr="00840725">
        <w:rPr>
          <w:b/>
          <w:bCs/>
          <w:sz w:val="24"/>
          <w:rtl/>
        </w:rPr>
        <w:t xml:space="preserve"> </w:t>
      </w:r>
      <w:r w:rsidRPr="00840725">
        <w:rPr>
          <w:rFonts w:hint="eastAsia"/>
          <w:b/>
          <w:bCs/>
          <w:sz w:val="24"/>
          <w:rtl/>
        </w:rPr>
        <w:t>הַיּוֹם</w:t>
      </w:r>
      <w:r w:rsidRPr="00840725">
        <w:rPr>
          <w:b/>
          <w:bCs/>
          <w:sz w:val="24"/>
          <w:rtl/>
        </w:rPr>
        <w:t xml:space="preserve"> </w:t>
      </w:r>
      <w:r w:rsidRPr="00840725">
        <w:rPr>
          <w:rFonts w:hint="eastAsia"/>
          <w:b/>
          <w:bCs/>
          <w:sz w:val="24"/>
          <w:rtl/>
        </w:rPr>
        <w:t>חָזָק</w:t>
      </w:r>
      <w:r w:rsidRPr="00840725">
        <w:rPr>
          <w:b/>
          <w:bCs/>
          <w:sz w:val="24"/>
          <w:rtl/>
        </w:rPr>
        <w:t xml:space="preserve"> </w:t>
      </w:r>
      <w:r w:rsidRPr="00840725">
        <w:rPr>
          <w:rFonts w:hint="eastAsia"/>
          <w:b/>
          <w:bCs/>
          <w:sz w:val="24"/>
          <w:rtl/>
        </w:rPr>
        <w:t>כַּאֲשֶׁר</w:t>
      </w:r>
      <w:r w:rsidRPr="00840725">
        <w:rPr>
          <w:b/>
          <w:bCs/>
          <w:sz w:val="24"/>
          <w:rtl/>
        </w:rPr>
        <w:t xml:space="preserve"> </w:t>
      </w:r>
      <w:r w:rsidRPr="00840725">
        <w:rPr>
          <w:rFonts w:hint="eastAsia"/>
          <w:b/>
          <w:bCs/>
          <w:sz w:val="24"/>
          <w:rtl/>
        </w:rPr>
        <w:t>בְּיוֹם</w:t>
      </w:r>
      <w:r w:rsidRPr="00840725">
        <w:rPr>
          <w:b/>
          <w:bCs/>
          <w:sz w:val="24"/>
          <w:rtl/>
        </w:rPr>
        <w:t xml:space="preserve"> </w:t>
      </w:r>
      <w:r w:rsidRPr="00840725">
        <w:rPr>
          <w:rFonts w:hint="eastAsia"/>
          <w:b/>
          <w:bCs/>
          <w:sz w:val="24"/>
          <w:rtl/>
        </w:rPr>
        <w:t>שְׁלֹחַ</w:t>
      </w:r>
      <w:r w:rsidRPr="00840725">
        <w:rPr>
          <w:b/>
          <w:bCs/>
          <w:sz w:val="24"/>
          <w:rtl/>
        </w:rPr>
        <w:t xml:space="preserve"> </w:t>
      </w:r>
      <w:r w:rsidRPr="00840725">
        <w:rPr>
          <w:rFonts w:hint="eastAsia"/>
          <w:b/>
          <w:bCs/>
          <w:sz w:val="24"/>
          <w:rtl/>
        </w:rPr>
        <w:t>אוֹתִי</w:t>
      </w:r>
      <w:r w:rsidRPr="00840725">
        <w:rPr>
          <w:b/>
          <w:bCs/>
          <w:sz w:val="24"/>
          <w:rtl/>
        </w:rPr>
        <w:t xml:space="preserve"> </w:t>
      </w:r>
      <w:r w:rsidRPr="00840725">
        <w:rPr>
          <w:rFonts w:hint="eastAsia"/>
          <w:b/>
          <w:bCs/>
          <w:sz w:val="24"/>
          <w:rtl/>
        </w:rPr>
        <w:t>מֹשֶׁה</w:t>
      </w:r>
      <w:r w:rsidRPr="00840725">
        <w:rPr>
          <w:b/>
          <w:bCs/>
          <w:sz w:val="24"/>
          <w:rtl/>
        </w:rPr>
        <w:t xml:space="preserve"> </w:t>
      </w:r>
      <w:proofErr w:type="spellStart"/>
      <w:r w:rsidRPr="00840725">
        <w:rPr>
          <w:rFonts w:hint="eastAsia"/>
          <w:b/>
          <w:bCs/>
          <w:sz w:val="24"/>
          <w:rtl/>
        </w:rPr>
        <w:t>כְּכֹחִי</w:t>
      </w:r>
      <w:proofErr w:type="spellEnd"/>
      <w:r w:rsidRPr="00840725">
        <w:rPr>
          <w:b/>
          <w:bCs/>
          <w:sz w:val="24"/>
          <w:rtl/>
        </w:rPr>
        <w:t xml:space="preserve"> </w:t>
      </w:r>
      <w:r w:rsidRPr="00840725">
        <w:rPr>
          <w:rFonts w:hint="eastAsia"/>
          <w:b/>
          <w:bCs/>
          <w:sz w:val="24"/>
          <w:rtl/>
        </w:rPr>
        <w:t>אָז</w:t>
      </w:r>
      <w:r w:rsidRPr="00840725">
        <w:rPr>
          <w:b/>
          <w:bCs/>
          <w:sz w:val="24"/>
          <w:rtl/>
        </w:rPr>
        <w:t xml:space="preserve"> </w:t>
      </w:r>
      <w:proofErr w:type="spellStart"/>
      <w:r w:rsidRPr="00840725">
        <w:rPr>
          <w:rFonts w:hint="eastAsia"/>
          <w:b/>
          <w:bCs/>
          <w:sz w:val="24"/>
          <w:rtl/>
        </w:rPr>
        <w:t>וּכְכֹחִי</w:t>
      </w:r>
      <w:proofErr w:type="spellEnd"/>
      <w:r w:rsidRPr="00840725">
        <w:rPr>
          <w:b/>
          <w:bCs/>
          <w:sz w:val="24"/>
          <w:rtl/>
        </w:rPr>
        <w:t xml:space="preserve"> </w:t>
      </w:r>
      <w:r w:rsidRPr="00840725">
        <w:rPr>
          <w:rFonts w:hint="eastAsia"/>
          <w:b/>
          <w:bCs/>
          <w:sz w:val="24"/>
          <w:rtl/>
        </w:rPr>
        <w:t>עָתָּה</w:t>
      </w:r>
      <w:r w:rsidRPr="00840725">
        <w:rPr>
          <w:b/>
          <w:bCs/>
          <w:sz w:val="24"/>
          <w:rtl/>
        </w:rPr>
        <w:t xml:space="preserve"> </w:t>
      </w:r>
      <w:r w:rsidRPr="00840725">
        <w:rPr>
          <w:rFonts w:hint="eastAsia"/>
          <w:b/>
          <w:bCs/>
          <w:sz w:val="24"/>
          <w:rtl/>
        </w:rPr>
        <w:t>לַמִּלְחָמָה</w:t>
      </w:r>
      <w:r w:rsidRPr="00840725">
        <w:rPr>
          <w:b/>
          <w:bCs/>
          <w:sz w:val="24"/>
          <w:rtl/>
        </w:rPr>
        <w:t xml:space="preserve"> </w:t>
      </w:r>
      <w:r w:rsidRPr="00840725">
        <w:rPr>
          <w:rFonts w:hint="eastAsia"/>
          <w:b/>
          <w:bCs/>
          <w:sz w:val="24"/>
          <w:rtl/>
        </w:rPr>
        <w:t>וְלָצֵאת</w:t>
      </w:r>
      <w:r w:rsidRPr="00840725">
        <w:rPr>
          <w:b/>
          <w:bCs/>
          <w:sz w:val="24"/>
          <w:rtl/>
        </w:rPr>
        <w:t xml:space="preserve"> </w:t>
      </w:r>
      <w:r w:rsidRPr="00840725">
        <w:rPr>
          <w:rFonts w:hint="eastAsia"/>
          <w:b/>
          <w:bCs/>
          <w:sz w:val="24"/>
          <w:rtl/>
        </w:rPr>
        <w:t>וְלָבוֹא</w:t>
      </w:r>
      <w:r w:rsidR="00122A79">
        <w:rPr>
          <w:rFonts w:hint="cs"/>
          <w:b/>
          <w:bCs/>
          <w:sz w:val="24"/>
          <w:rtl/>
        </w:rPr>
        <w:t>:</w:t>
      </w:r>
      <w:r w:rsidR="00C32BA6" w:rsidRPr="00840725">
        <w:rPr>
          <w:rFonts w:hint="cs"/>
          <w:b/>
          <w:bCs/>
          <w:sz w:val="24"/>
          <w:rtl/>
        </w:rPr>
        <w:t xml:space="preserve"> </w:t>
      </w:r>
      <w:r w:rsidR="00C32BA6" w:rsidRPr="00840725">
        <w:rPr>
          <w:rFonts w:cs="Narkisim"/>
          <w:szCs w:val="22"/>
          <w:rtl/>
        </w:rPr>
        <w:t>(</w:t>
      </w:r>
      <w:r w:rsidR="00C32BA6" w:rsidRPr="00840725">
        <w:rPr>
          <w:rFonts w:cs="Narkisim" w:hint="cs"/>
          <w:szCs w:val="22"/>
          <w:rtl/>
        </w:rPr>
        <w:t>יהושע יד יא</w:t>
      </w:r>
      <w:r w:rsidR="00C32BA6" w:rsidRPr="00840725">
        <w:rPr>
          <w:rFonts w:cs="Narkisim"/>
          <w:szCs w:val="22"/>
          <w:rtl/>
        </w:rPr>
        <w:t>)</w:t>
      </w:r>
      <w:r w:rsidR="0056198A">
        <w:rPr>
          <w:rFonts w:cs="Narkisim" w:hint="cs"/>
          <w:szCs w:val="22"/>
          <w:rtl/>
        </w:rPr>
        <w:t>.</w:t>
      </w:r>
      <w:r w:rsidR="00C32BA6" w:rsidRPr="00840725">
        <w:rPr>
          <w:rStyle w:val="a5"/>
          <w:rFonts w:cs="Narkisim"/>
          <w:szCs w:val="22"/>
          <w:rtl/>
        </w:rPr>
        <w:footnoteReference w:id="16"/>
      </w:r>
    </w:p>
    <w:p w14:paraId="669B958D" w14:textId="77777777" w:rsidR="0048432F" w:rsidRDefault="0048432F" w:rsidP="00390720">
      <w:pPr>
        <w:pStyle w:val="ac"/>
        <w:spacing w:before="240"/>
        <w:rPr>
          <w:rFonts w:cs="Narkisim" w:hint="cs"/>
          <w:szCs w:val="22"/>
          <w:rtl/>
        </w:rPr>
      </w:pPr>
      <w:r w:rsidRPr="00390720">
        <w:rPr>
          <w:b/>
          <w:bCs/>
          <w:sz w:val="24"/>
          <w:rtl/>
        </w:rPr>
        <w:t xml:space="preserve">בַּלַּיְלָה הַהוּא נִרְאָה </w:t>
      </w:r>
      <w:proofErr w:type="spellStart"/>
      <w:r w:rsidRPr="00390720">
        <w:rPr>
          <w:b/>
          <w:bCs/>
          <w:sz w:val="24"/>
          <w:rtl/>
        </w:rPr>
        <w:t>אֱלֹהִים</w:t>
      </w:r>
      <w:proofErr w:type="spellEnd"/>
      <w:r w:rsidRPr="00390720">
        <w:rPr>
          <w:b/>
          <w:bCs/>
          <w:sz w:val="24"/>
          <w:rtl/>
        </w:rPr>
        <w:t xml:space="preserve"> לִשְׁלֹמֹה וַיֹּאמֶר לוֹ שְׁאַל מָה אֶתֶּן לָךְ:</w:t>
      </w:r>
      <w:r w:rsidR="00390720" w:rsidRPr="00390720">
        <w:rPr>
          <w:rFonts w:hint="cs"/>
          <w:b/>
          <w:bCs/>
          <w:sz w:val="24"/>
          <w:rtl/>
        </w:rPr>
        <w:t xml:space="preserve"> </w:t>
      </w:r>
      <w:r w:rsidRPr="00390720">
        <w:rPr>
          <w:b/>
          <w:bCs/>
          <w:sz w:val="24"/>
          <w:rtl/>
        </w:rPr>
        <w:t xml:space="preserve">וַיֹּאמֶר שְׁלֹמֹה </w:t>
      </w:r>
      <w:proofErr w:type="spellStart"/>
      <w:r w:rsidRPr="00390720">
        <w:rPr>
          <w:b/>
          <w:bCs/>
          <w:sz w:val="24"/>
          <w:rtl/>
        </w:rPr>
        <w:t>לֵאלֹהִים</w:t>
      </w:r>
      <w:proofErr w:type="spellEnd"/>
      <w:r w:rsidRPr="00390720">
        <w:rPr>
          <w:b/>
          <w:bCs/>
          <w:sz w:val="24"/>
          <w:rtl/>
        </w:rPr>
        <w:t xml:space="preserve"> אַתָּה עָשִׂיתָ עִם דָּוִיד אָבִי חֶסֶד גָּדוֹל וְהִמְלַכְתַּנִי תַּחְתָּיו:</w:t>
      </w:r>
      <w:r w:rsidR="00390720" w:rsidRPr="00390720">
        <w:rPr>
          <w:rFonts w:hint="cs"/>
          <w:b/>
          <w:bCs/>
          <w:sz w:val="24"/>
          <w:rtl/>
        </w:rPr>
        <w:t xml:space="preserve"> ... </w:t>
      </w:r>
      <w:r w:rsidRPr="00390720">
        <w:rPr>
          <w:b/>
          <w:bCs/>
          <w:sz w:val="24"/>
          <w:rtl/>
        </w:rPr>
        <w:t xml:space="preserve">עַתָּה חָכְמָה וּמַדָּע תֶּן לִי וְאֵצְאָה לִפְנֵי הָעָם הַזֶּה </w:t>
      </w:r>
      <w:proofErr w:type="spellStart"/>
      <w:r w:rsidRPr="00390720">
        <w:rPr>
          <w:b/>
          <w:bCs/>
          <w:sz w:val="24"/>
          <w:rtl/>
        </w:rPr>
        <w:t>וְאָבוֹאָה</w:t>
      </w:r>
      <w:proofErr w:type="spellEnd"/>
      <w:r w:rsidRPr="00390720">
        <w:rPr>
          <w:b/>
          <w:bCs/>
          <w:sz w:val="24"/>
          <w:rtl/>
        </w:rPr>
        <w:t xml:space="preserve"> כִּי מִי </w:t>
      </w:r>
      <w:proofErr w:type="spellStart"/>
      <w:r w:rsidRPr="00390720">
        <w:rPr>
          <w:b/>
          <w:bCs/>
          <w:sz w:val="24"/>
          <w:rtl/>
        </w:rPr>
        <w:t>יִשְׁפֹּט</w:t>
      </w:r>
      <w:proofErr w:type="spellEnd"/>
      <w:r w:rsidRPr="00390720">
        <w:rPr>
          <w:b/>
          <w:bCs/>
          <w:sz w:val="24"/>
          <w:rtl/>
        </w:rPr>
        <w:t xml:space="preserve"> אֶת עַמְּךָ הַזֶּה הַגָּדוֹל:</w:t>
      </w:r>
      <w:r w:rsidR="00390720">
        <w:rPr>
          <w:rFonts w:cs="Narkisim" w:hint="cs"/>
          <w:szCs w:val="22"/>
          <w:rtl/>
        </w:rPr>
        <w:t xml:space="preserve"> (דברי הימים ב א ז-י).</w:t>
      </w:r>
      <w:r w:rsidR="00390720">
        <w:rPr>
          <w:rStyle w:val="a5"/>
          <w:rFonts w:cs="Narkisim"/>
          <w:szCs w:val="22"/>
          <w:rtl/>
        </w:rPr>
        <w:footnoteReference w:id="17"/>
      </w:r>
    </w:p>
    <w:p w14:paraId="79C532FD" w14:textId="77777777" w:rsidR="00572BCD" w:rsidRPr="00840725" w:rsidRDefault="00980C91" w:rsidP="00122A79">
      <w:pPr>
        <w:pStyle w:val="ac"/>
        <w:spacing w:before="240"/>
        <w:jc w:val="left"/>
        <w:rPr>
          <w:rFonts w:hint="cs"/>
          <w:sz w:val="26"/>
          <w:szCs w:val="26"/>
          <w:rtl/>
          <w:lang w:eastAsia="en-US"/>
        </w:rPr>
      </w:pPr>
      <w:r>
        <w:rPr>
          <w:rFonts w:hint="cs"/>
          <w:b/>
          <w:bCs/>
          <w:sz w:val="24"/>
          <w:rtl/>
        </w:rPr>
        <w:t xml:space="preserve">ה' </w:t>
      </w:r>
      <w:r w:rsidR="00572BCD" w:rsidRPr="00980C91">
        <w:rPr>
          <w:rFonts w:hint="eastAsia"/>
          <w:b/>
          <w:bCs/>
          <w:sz w:val="24"/>
          <w:rtl/>
        </w:rPr>
        <w:t>יִשְׁמָר</w:t>
      </w:r>
      <w:r w:rsidR="00572BCD" w:rsidRPr="00980C91">
        <w:rPr>
          <w:b/>
          <w:bCs/>
          <w:sz w:val="24"/>
          <w:rtl/>
        </w:rPr>
        <w:t xml:space="preserve"> </w:t>
      </w:r>
      <w:r w:rsidR="00572BCD" w:rsidRPr="00980C91">
        <w:rPr>
          <w:rFonts w:hint="eastAsia"/>
          <w:b/>
          <w:bCs/>
          <w:sz w:val="24"/>
          <w:rtl/>
        </w:rPr>
        <w:t>צֵאתְךָ</w:t>
      </w:r>
      <w:r w:rsidR="00572BCD" w:rsidRPr="00980C91">
        <w:rPr>
          <w:b/>
          <w:bCs/>
          <w:sz w:val="24"/>
          <w:rtl/>
        </w:rPr>
        <w:t xml:space="preserve"> </w:t>
      </w:r>
      <w:r w:rsidR="00572BCD" w:rsidRPr="00980C91">
        <w:rPr>
          <w:rFonts w:hint="eastAsia"/>
          <w:b/>
          <w:bCs/>
          <w:sz w:val="24"/>
          <w:rtl/>
        </w:rPr>
        <w:t>וּבוֹאֶךָ</w:t>
      </w:r>
      <w:r w:rsidR="00572BCD" w:rsidRPr="00980C91">
        <w:rPr>
          <w:b/>
          <w:bCs/>
          <w:sz w:val="24"/>
          <w:rtl/>
        </w:rPr>
        <w:t xml:space="preserve"> </w:t>
      </w:r>
      <w:r w:rsidR="00572BCD" w:rsidRPr="00980C91">
        <w:rPr>
          <w:rFonts w:hint="eastAsia"/>
          <w:b/>
          <w:bCs/>
          <w:sz w:val="24"/>
          <w:rtl/>
        </w:rPr>
        <w:t>מֵעַתָּה</w:t>
      </w:r>
      <w:r w:rsidR="00572BCD" w:rsidRPr="00980C91">
        <w:rPr>
          <w:b/>
          <w:bCs/>
          <w:sz w:val="24"/>
          <w:rtl/>
        </w:rPr>
        <w:t xml:space="preserve"> </w:t>
      </w:r>
      <w:r w:rsidR="00572BCD" w:rsidRPr="00980C91">
        <w:rPr>
          <w:rFonts w:hint="eastAsia"/>
          <w:b/>
          <w:bCs/>
          <w:sz w:val="24"/>
          <w:rtl/>
        </w:rPr>
        <w:t>וְעַד</w:t>
      </w:r>
      <w:r w:rsidR="00572BCD" w:rsidRPr="00980C91">
        <w:rPr>
          <w:b/>
          <w:bCs/>
          <w:sz w:val="24"/>
          <w:rtl/>
        </w:rPr>
        <w:t xml:space="preserve"> </w:t>
      </w:r>
      <w:r w:rsidR="00572BCD" w:rsidRPr="00980C91">
        <w:rPr>
          <w:rFonts w:hint="eastAsia"/>
          <w:b/>
          <w:bCs/>
          <w:sz w:val="24"/>
          <w:rtl/>
        </w:rPr>
        <w:t>עוֹלָם</w:t>
      </w:r>
      <w:r w:rsidR="00122A79">
        <w:rPr>
          <w:rFonts w:hint="cs"/>
          <w:b/>
          <w:bCs/>
          <w:sz w:val="24"/>
          <w:rtl/>
        </w:rPr>
        <w:t>:</w:t>
      </w:r>
      <w:r>
        <w:rPr>
          <w:rFonts w:hint="cs"/>
          <w:b/>
          <w:bCs/>
          <w:sz w:val="24"/>
          <w:rtl/>
        </w:rPr>
        <w:t xml:space="preserve"> </w:t>
      </w:r>
      <w:r w:rsidRPr="00980C91">
        <w:rPr>
          <w:rFonts w:cs="Narkisim" w:hint="cs"/>
          <w:szCs w:val="22"/>
          <w:rtl/>
        </w:rPr>
        <w:t xml:space="preserve">(תהלים </w:t>
      </w:r>
      <w:proofErr w:type="spellStart"/>
      <w:r w:rsidRPr="00980C91">
        <w:rPr>
          <w:rFonts w:cs="Narkisim" w:hint="cs"/>
          <w:szCs w:val="22"/>
          <w:rtl/>
        </w:rPr>
        <w:t>קכא</w:t>
      </w:r>
      <w:proofErr w:type="spellEnd"/>
      <w:r w:rsidRPr="00980C91">
        <w:rPr>
          <w:rFonts w:cs="Narkisim" w:hint="cs"/>
          <w:szCs w:val="22"/>
          <w:rtl/>
        </w:rPr>
        <w:t xml:space="preserve"> ח)</w:t>
      </w:r>
      <w:r w:rsidR="001715C4">
        <w:rPr>
          <w:rFonts w:hint="cs"/>
          <w:sz w:val="26"/>
          <w:szCs w:val="26"/>
          <w:rtl/>
          <w:lang w:eastAsia="en-US"/>
        </w:rPr>
        <w:t>.</w:t>
      </w:r>
      <w:r w:rsidR="001715C4">
        <w:rPr>
          <w:rStyle w:val="a5"/>
          <w:sz w:val="26"/>
          <w:szCs w:val="26"/>
          <w:rtl/>
          <w:lang w:eastAsia="en-US"/>
        </w:rPr>
        <w:footnoteReference w:id="18"/>
      </w:r>
    </w:p>
    <w:p w14:paraId="1D41FBEA" w14:textId="77777777" w:rsidR="000F6A83" w:rsidRPr="00840725" w:rsidRDefault="000F6A83" w:rsidP="0048432F">
      <w:pPr>
        <w:pStyle w:val="ad"/>
        <w:spacing w:before="240"/>
        <w:rPr>
          <w:rFonts w:hint="cs"/>
          <w:rtl/>
        </w:rPr>
      </w:pPr>
      <w:r w:rsidRPr="00840725">
        <w:rPr>
          <w:rtl/>
        </w:rPr>
        <w:t xml:space="preserve">שבת שלום </w:t>
      </w:r>
      <w:r w:rsidR="00CB1E89">
        <w:rPr>
          <w:rFonts w:hint="cs"/>
          <w:rtl/>
        </w:rPr>
        <w:t>ושנה טובה</w:t>
      </w:r>
    </w:p>
    <w:p w14:paraId="0769F7FC" w14:textId="77777777" w:rsidR="000F6A83" w:rsidRDefault="000F6A83" w:rsidP="001715C4">
      <w:pPr>
        <w:pStyle w:val="ad"/>
        <w:rPr>
          <w:rtl/>
        </w:rPr>
      </w:pPr>
      <w:r w:rsidRPr="00840725">
        <w:rPr>
          <w:rtl/>
        </w:rPr>
        <w:t>מחלקי המים</w:t>
      </w:r>
    </w:p>
    <w:p w14:paraId="075B25F7" w14:textId="77777777" w:rsidR="00A13D63" w:rsidRPr="00A13D63" w:rsidRDefault="00A13D63" w:rsidP="00173183">
      <w:pPr>
        <w:pStyle w:val="ad"/>
        <w:spacing w:before="240"/>
        <w:rPr>
          <w:rFonts w:hint="cs"/>
          <w:b w:val="0"/>
          <w:bCs w:val="0"/>
          <w:szCs w:val="22"/>
          <w:rtl/>
        </w:rPr>
      </w:pPr>
      <w:r w:rsidRPr="00A13D63">
        <w:rPr>
          <w:rFonts w:hint="cs"/>
          <w:szCs w:val="22"/>
          <w:rtl/>
        </w:rPr>
        <w:t xml:space="preserve">מים אחרונים: </w:t>
      </w:r>
      <w:r w:rsidRPr="00A13D63">
        <w:rPr>
          <w:rFonts w:hint="cs"/>
          <w:b w:val="0"/>
          <w:bCs w:val="0"/>
          <w:szCs w:val="22"/>
          <w:rtl/>
        </w:rPr>
        <w:t>בהקשר להעברת ההנהגה ממשה ליהושע בהגעתו לגיל מאה ועשרים, קשה שלא להביא את פירוש אור החיים על הפסוק:</w:t>
      </w:r>
      <w:r w:rsidRPr="00A13D63">
        <w:rPr>
          <w:b w:val="0"/>
          <w:bCs w:val="0"/>
          <w:rtl/>
        </w:rPr>
        <w:t xml:space="preserve"> </w:t>
      </w:r>
      <w:r>
        <w:rPr>
          <w:rFonts w:hint="cs"/>
          <w:b w:val="0"/>
          <w:bCs w:val="0"/>
          <w:szCs w:val="22"/>
          <w:rtl/>
        </w:rPr>
        <w:t>"</w:t>
      </w:r>
      <w:r w:rsidR="00173183" w:rsidRPr="00173183">
        <w:rPr>
          <w:b w:val="0"/>
          <w:bCs w:val="0"/>
          <w:szCs w:val="22"/>
          <w:rtl/>
        </w:rPr>
        <w:t xml:space="preserve">וַיְדַבֵּר ה' אֶל מֹשֶׁה בְּעֶצֶם הַיּוֹם הַזֶּה </w:t>
      </w:r>
      <w:proofErr w:type="spellStart"/>
      <w:r w:rsidR="00173183" w:rsidRPr="00173183">
        <w:rPr>
          <w:b w:val="0"/>
          <w:bCs w:val="0"/>
          <w:szCs w:val="22"/>
          <w:rtl/>
        </w:rPr>
        <w:t>לֵאמֹר</w:t>
      </w:r>
      <w:proofErr w:type="spellEnd"/>
      <w:r>
        <w:rPr>
          <w:rFonts w:hint="cs"/>
          <w:b w:val="0"/>
          <w:bCs w:val="0"/>
          <w:szCs w:val="22"/>
          <w:rtl/>
        </w:rPr>
        <w:t>". מפרש אור החיים שכל "ויאמר</w:t>
      </w:r>
      <w:r w:rsidR="00173183">
        <w:rPr>
          <w:rFonts w:hint="cs"/>
          <w:b w:val="0"/>
          <w:bCs w:val="0"/>
          <w:szCs w:val="22"/>
          <w:rtl/>
        </w:rPr>
        <w:t>" או "וידבר"</w:t>
      </w:r>
      <w:r>
        <w:rPr>
          <w:rFonts w:hint="cs"/>
          <w:b w:val="0"/>
          <w:bCs w:val="0"/>
          <w:szCs w:val="22"/>
          <w:rtl/>
        </w:rPr>
        <w:t xml:space="preserve"> ה' במקרא </w:t>
      </w:r>
      <w:r w:rsidR="00173183">
        <w:rPr>
          <w:rFonts w:hint="cs"/>
          <w:b w:val="0"/>
          <w:bCs w:val="0"/>
          <w:szCs w:val="22"/>
          <w:rtl/>
        </w:rPr>
        <w:t xml:space="preserve">איננה </w:t>
      </w:r>
      <w:r>
        <w:rPr>
          <w:rFonts w:hint="cs"/>
          <w:b w:val="0"/>
          <w:bCs w:val="0"/>
          <w:szCs w:val="22"/>
          <w:rtl/>
        </w:rPr>
        <w:t xml:space="preserve">אמירה </w:t>
      </w:r>
      <w:r w:rsidR="00173183">
        <w:rPr>
          <w:rFonts w:hint="cs"/>
          <w:b w:val="0"/>
          <w:bCs w:val="0"/>
          <w:szCs w:val="22"/>
          <w:rtl/>
        </w:rPr>
        <w:t xml:space="preserve">פרטית למשה, אלא אמירה שעליו לומר </w:t>
      </w:r>
      <w:r>
        <w:rPr>
          <w:rFonts w:hint="cs"/>
          <w:b w:val="0"/>
          <w:bCs w:val="0"/>
          <w:szCs w:val="22"/>
          <w:rtl/>
        </w:rPr>
        <w:t>דברים אלה לכל ישרא</w:t>
      </w:r>
      <w:r w:rsidR="00173183">
        <w:rPr>
          <w:rFonts w:hint="cs"/>
          <w:b w:val="0"/>
          <w:bCs w:val="0"/>
          <w:szCs w:val="22"/>
          <w:rtl/>
        </w:rPr>
        <w:t>ל. ומה כאן? מה יאמר משה לבני ישראל?  - "</w:t>
      </w:r>
      <w:r w:rsidR="00173183" w:rsidRPr="00173183">
        <w:rPr>
          <w:rFonts w:hint="cs"/>
          <w:b w:val="0"/>
          <w:bCs w:val="0"/>
          <w:szCs w:val="22"/>
          <w:rtl/>
        </w:rPr>
        <w:t xml:space="preserve">אומרו </w:t>
      </w:r>
      <w:proofErr w:type="spellStart"/>
      <w:r w:rsidR="00173183" w:rsidRPr="00173183">
        <w:rPr>
          <w:rFonts w:hint="cs"/>
          <w:b w:val="0"/>
          <w:bCs w:val="0"/>
          <w:szCs w:val="22"/>
          <w:rtl/>
        </w:rPr>
        <w:t>לאמר</w:t>
      </w:r>
      <w:proofErr w:type="spellEnd"/>
      <w:r w:rsidR="00173183" w:rsidRPr="00173183">
        <w:rPr>
          <w:rFonts w:hint="cs"/>
          <w:b w:val="0"/>
          <w:bCs w:val="0"/>
          <w:szCs w:val="22"/>
          <w:rtl/>
        </w:rPr>
        <w:t>, שיאמר להם לישראל שהוא עולה למות</w:t>
      </w:r>
      <w:r w:rsidR="00173183">
        <w:rPr>
          <w:rFonts w:hint="cs"/>
          <w:b w:val="0"/>
          <w:bCs w:val="0"/>
          <w:szCs w:val="22"/>
          <w:rtl/>
        </w:rPr>
        <w:t xml:space="preserve">". אני בן תמותה מכריז משה "איש </w:t>
      </w:r>
      <w:proofErr w:type="spellStart"/>
      <w:r w:rsidR="00173183">
        <w:rPr>
          <w:rFonts w:hint="cs"/>
          <w:b w:val="0"/>
          <w:bCs w:val="0"/>
          <w:szCs w:val="22"/>
          <w:rtl/>
        </w:rPr>
        <w:t>האלהים</w:t>
      </w:r>
      <w:proofErr w:type="spellEnd"/>
      <w:r w:rsidR="00173183">
        <w:rPr>
          <w:rFonts w:hint="cs"/>
          <w:b w:val="0"/>
          <w:bCs w:val="0"/>
          <w:szCs w:val="22"/>
          <w:rtl/>
        </w:rPr>
        <w:t xml:space="preserve">". ראו הדף </w:t>
      </w:r>
      <w:hyperlink r:id="rId8" w:history="1">
        <w:r w:rsidR="00173183" w:rsidRPr="00173183">
          <w:rPr>
            <w:rStyle w:val="Hyperlink"/>
            <w:rFonts w:hint="cs"/>
            <w:b w:val="0"/>
            <w:bCs w:val="0"/>
            <w:szCs w:val="22"/>
            <w:rtl/>
          </w:rPr>
          <w:t>האמירה האחרונה של הקב"ה למשה</w:t>
        </w:r>
      </w:hyperlink>
      <w:r w:rsidR="00173183">
        <w:rPr>
          <w:rFonts w:hint="cs"/>
          <w:b w:val="0"/>
          <w:bCs w:val="0"/>
          <w:szCs w:val="22"/>
          <w:rtl/>
        </w:rPr>
        <w:t>.</w:t>
      </w:r>
    </w:p>
    <w:sectPr w:rsidR="00A13D63" w:rsidRPr="00A13D63" w:rsidSect="00C13CD2">
      <w:headerReference w:type="default" r:id="rId9"/>
      <w:footerReference w:type="default" r:id="rId10"/>
      <w:headerReference w:type="first" r:id="rId11"/>
      <w:endnotePr>
        <w:numFmt w:val="lowerLetter"/>
      </w:endnotePr>
      <w:pgSz w:w="11907" w:h="16840" w:code="9"/>
      <w:pgMar w:top="1418" w:right="1304" w:bottom="1418"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2623" w14:textId="77777777" w:rsidR="00244365" w:rsidRDefault="00244365">
      <w:r>
        <w:separator/>
      </w:r>
    </w:p>
  </w:endnote>
  <w:endnote w:type="continuationSeparator" w:id="0">
    <w:p w14:paraId="0D09D918" w14:textId="77777777" w:rsidR="00244365" w:rsidRDefault="0024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AA47" w14:textId="77777777" w:rsidR="004C6F2C" w:rsidRPr="00F8747C" w:rsidRDefault="004C6F2C" w:rsidP="00640C40">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90720">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90720">
      <w:rPr>
        <w:rStyle w:val="af"/>
        <w:noProof/>
        <w:rtl/>
      </w:rPr>
      <w:t>4</w:t>
    </w:r>
    <w:r w:rsidRPr="00F8747C">
      <w:rPr>
        <w:rStyle w:val="af"/>
      </w:rPr>
      <w:fldChar w:fldCharType="end"/>
    </w:r>
  </w:p>
  <w:p w14:paraId="348C1CDE" w14:textId="77777777" w:rsidR="004C6F2C" w:rsidRDefault="004C6F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B234" w14:textId="77777777" w:rsidR="00244365" w:rsidRDefault="00244365">
      <w:r>
        <w:separator/>
      </w:r>
    </w:p>
  </w:footnote>
  <w:footnote w:type="continuationSeparator" w:id="0">
    <w:p w14:paraId="03527C5A" w14:textId="77777777" w:rsidR="00244365" w:rsidRDefault="00244365">
      <w:r>
        <w:continuationSeparator/>
      </w:r>
    </w:p>
  </w:footnote>
  <w:footnote w:id="1">
    <w:p w14:paraId="18F6FB49" w14:textId="77777777" w:rsidR="004C6F2C" w:rsidRDefault="004C6F2C" w:rsidP="00F770DC">
      <w:pPr>
        <w:pStyle w:val="a3"/>
        <w:rPr>
          <w:rFonts w:hint="cs"/>
          <w:rtl/>
        </w:rPr>
      </w:pPr>
      <w:r>
        <w:rPr>
          <w:rStyle w:val="a5"/>
        </w:rPr>
        <w:footnoteRef/>
      </w:r>
      <w:r>
        <w:rPr>
          <w:rtl/>
        </w:rPr>
        <w:t xml:space="preserve"> </w:t>
      </w:r>
      <w:r w:rsidRPr="00840725">
        <w:rPr>
          <w:rFonts w:hint="cs"/>
          <w:rtl/>
          <w:lang w:eastAsia="en-US"/>
        </w:rPr>
        <w:t xml:space="preserve">משה סוגר כאן </w:t>
      </w:r>
      <w:r>
        <w:rPr>
          <w:rFonts w:hint="cs"/>
          <w:rtl/>
          <w:lang w:eastAsia="en-US"/>
        </w:rPr>
        <w:t>שני מעגלים, קטן וגדול. מעגל קטן, זה ש</w:t>
      </w:r>
      <w:r w:rsidRPr="00840725">
        <w:rPr>
          <w:rFonts w:hint="cs"/>
          <w:rtl/>
          <w:lang w:eastAsia="en-US"/>
        </w:rPr>
        <w:t>התחיל בספר במדבר, פרשת פנחס, בו הוא פונה אל הקב"ה ומבקש שימנה איש על העדה "אשר יצא לפניהם ואשר יבוא לפניהם"</w:t>
      </w:r>
      <w:r w:rsidR="00C13CD2">
        <w:rPr>
          <w:rFonts w:hint="cs"/>
          <w:rtl/>
          <w:lang w:eastAsia="en-US"/>
        </w:rPr>
        <w:t xml:space="preserve"> ונסגר </w:t>
      </w:r>
      <w:r>
        <w:rPr>
          <w:rFonts w:hint="cs"/>
          <w:rtl/>
          <w:lang w:eastAsia="en-US"/>
        </w:rPr>
        <w:t xml:space="preserve">כאן </w:t>
      </w:r>
      <w:r w:rsidR="00F770DC">
        <w:rPr>
          <w:rFonts w:hint="cs"/>
          <w:rtl/>
          <w:lang w:eastAsia="en-US"/>
        </w:rPr>
        <w:t xml:space="preserve">כאשר </w:t>
      </w:r>
      <w:r>
        <w:rPr>
          <w:rFonts w:hint="cs"/>
          <w:rtl/>
          <w:lang w:eastAsia="en-US"/>
        </w:rPr>
        <w:t>משה מודה שאינו יכול עוד לצאת ולבוא והגיע</w:t>
      </w:r>
      <w:r w:rsidR="00BA4C34">
        <w:rPr>
          <w:rFonts w:hint="cs"/>
          <w:rtl/>
          <w:lang w:eastAsia="en-US"/>
        </w:rPr>
        <w:t>ה</w:t>
      </w:r>
      <w:r>
        <w:rPr>
          <w:rFonts w:hint="cs"/>
          <w:rtl/>
          <w:lang w:eastAsia="en-US"/>
        </w:rPr>
        <w:t xml:space="preserve"> שעתו של המוציא והמביא הבא, הלו</w:t>
      </w:r>
      <w:r w:rsidR="00E5414B">
        <w:rPr>
          <w:rFonts w:hint="cs"/>
          <w:rtl/>
          <w:lang w:eastAsia="en-US"/>
        </w:rPr>
        <w:t>א</w:t>
      </w:r>
      <w:r>
        <w:rPr>
          <w:rFonts w:hint="cs"/>
          <w:rtl/>
          <w:lang w:eastAsia="en-US"/>
        </w:rPr>
        <w:t xml:space="preserve"> הוא יהושע. </w:t>
      </w:r>
      <w:r w:rsidR="00F770DC">
        <w:rPr>
          <w:rFonts w:hint="cs"/>
          <w:rtl/>
          <w:lang w:eastAsia="en-US"/>
        </w:rPr>
        <w:t>ו</w:t>
      </w:r>
      <w:r w:rsidR="00BA4C34">
        <w:rPr>
          <w:rFonts w:hint="cs"/>
          <w:rtl/>
          <w:lang w:eastAsia="en-US"/>
        </w:rPr>
        <w:t xml:space="preserve">הוא </w:t>
      </w:r>
      <w:r w:rsidR="00F770DC">
        <w:rPr>
          <w:rFonts w:hint="cs"/>
          <w:rtl/>
          <w:lang w:eastAsia="en-US"/>
        </w:rPr>
        <w:t xml:space="preserve">מזכיר כמובן את ציווי הקב"ה. </w:t>
      </w:r>
      <w:r>
        <w:rPr>
          <w:rFonts w:hint="cs"/>
          <w:rtl/>
          <w:lang w:eastAsia="en-US"/>
        </w:rPr>
        <w:t>האם זה מה שקבע את שעתו של יהושע, שמשה לא יכול עוד לצאת ולבוא, או שמא ס</w:t>
      </w:r>
      <w:r w:rsidR="00E5414B">
        <w:rPr>
          <w:rFonts w:hint="eastAsia"/>
          <w:rtl/>
          <w:lang w:eastAsia="en-US"/>
        </w:rPr>
        <w:t>ִ</w:t>
      </w:r>
      <w:r>
        <w:rPr>
          <w:rFonts w:hint="cs"/>
          <w:rtl/>
          <w:lang w:eastAsia="en-US"/>
        </w:rPr>
        <w:t>יפ</w:t>
      </w:r>
      <w:r w:rsidR="00E5414B">
        <w:rPr>
          <w:rFonts w:hint="eastAsia"/>
          <w:rtl/>
          <w:lang w:eastAsia="en-US"/>
        </w:rPr>
        <w:t>ָּ</w:t>
      </w:r>
      <w:r>
        <w:rPr>
          <w:rFonts w:hint="cs"/>
          <w:rtl/>
          <w:lang w:eastAsia="en-US"/>
        </w:rPr>
        <w:t>ה של ארץ ישראל</w:t>
      </w:r>
      <w:r w:rsidR="00F770DC">
        <w:rPr>
          <w:rFonts w:hint="cs"/>
          <w:rtl/>
          <w:lang w:eastAsia="en-US"/>
        </w:rPr>
        <w:t xml:space="preserve"> </w:t>
      </w:r>
      <w:r w:rsidR="00BA4C34">
        <w:rPr>
          <w:rFonts w:hint="cs"/>
          <w:rtl/>
          <w:lang w:eastAsia="en-US"/>
        </w:rPr>
        <w:t>ש</w:t>
      </w:r>
      <w:r w:rsidR="00F770DC">
        <w:rPr>
          <w:rFonts w:hint="cs"/>
          <w:rtl/>
          <w:lang w:eastAsia="en-US"/>
        </w:rPr>
        <w:t>הוא לא יכול להיכנס אליה</w:t>
      </w:r>
      <w:r>
        <w:rPr>
          <w:rFonts w:hint="cs"/>
          <w:rtl/>
          <w:lang w:eastAsia="en-US"/>
        </w:rPr>
        <w:t xml:space="preserve">? ואילו יכול היה משה "לסחוב" עוד, מה אז? המעגל הגדול יותר קשור למאה ועשרים שנה והוא מקיף את כל התורה כולה מסוף פרשת בראשית ועד פרשתנו. </w:t>
      </w:r>
      <w:r w:rsidR="00C13CD2">
        <w:rPr>
          <w:rFonts w:hint="cs"/>
          <w:rtl/>
          <w:lang w:eastAsia="en-US"/>
        </w:rPr>
        <w:t>ראו</w:t>
      </w:r>
      <w:r>
        <w:rPr>
          <w:rFonts w:hint="cs"/>
          <w:rtl/>
          <w:lang w:eastAsia="en-US"/>
        </w:rPr>
        <w:t xml:space="preserve"> </w:t>
      </w:r>
      <w:r>
        <w:rPr>
          <w:rtl/>
          <w:lang w:eastAsia="en-US"/>
        </w:rPr>
        <w:t xml:space="preserve">בראשית רבה </w:t>
      </w:r>
      <w:proofErr w:type="spellStart"/>
      <w:r>
        <w:rPr>
          <w:rtl/>
          <w:lang w:eastAsia="en-US"/>
        </w:rPr>
        <w:t>כו</w:t>
      </w:r>
      <w:proofErr w:type="spellEnd"/>
      <w:r>
        <w:rPr>
          <w:rFonts w:hint="cs"/>
          <w:rtl/>
          <w:lang w:eastAsia="en-US"/>
        </w:rPr>
        <w:t xml:space="preserve"> ו המקשר את הגזירה "והיו ימיו מאה ועשרים", לאחר חטאי בני </w:t>
      </w:r>
      <w:proofErr w:type="spellStart"/>
      <w:r>
        <w:rPr>
          <w:rFonts w:hint="cs"/>
          <w:rtl/>
          <w:lang w:eastAsia="en-US"/>
        </w:rPr>
        <w:t>האלהים</w:t>
      </w:r>
      <w:proofErr w:type="spellEnd"/>
      <w:r>
        <w:rPr>
          <w:rFonts w:hint="cs"/>
          <w:rtl/>
          <w:lang w:eastAsia="en-US"/>
        </w:rPr>
        <w:t xml:space="preserve"> עם בנות האדם, עם שנותיו של משה: "</w:t>
      </w:r>
      <w:r>
        <w:rPr>
          <w:rtl/>
          <w:lang w:eastAsia="en-US"/>
        </w:rPr>
        <w:t>בשגם זה משה</w:t>
      </w:r>
      <w:r>
        <w:rPr>
          <w:rFonts w:hint="cs"/>
          <w:rtl/>
          <w:lang w:eastAsia="en-US"/>
        </w:rPr>
        <w:t>, שחשבונו ש</w:t>
      </w:r>
      <w:r w:rsidR="00E5414B">
        <w:rPr>
          <w:rFonts w:hint="cs"/>
          <w:rtl/>
          <w:lang w:eastAsia="en-US"/>
        </w:rPr>
        <w:t>ל</w:t>
      </w:r>
      <w:r>
        <w:rPr>
          <w:rFonts w:hint="cs"/>
          <w:rtl/>
          <w:lang w:eastAsia="en-US"/>
        </w:rPr>
        <w:t xml:space="preserve"> זה הוא חשבונו של זה (</w:t>
      </w:r>
      <w:proofErr w:type="spellStart"/>
      <w:r>
        <w:rPr>
          <w:rFonts w:hint="cs"/>
          <w:rtl/>
          <w:lang w:eastAsia="en-US"/>
        </w:rPr>
        <w:t>בשג</w:t>
      </w:r>
      <w:r w:rsidR="00E5414B">
        <w:rPr>
          <w:rFonts w:hint="cs"/>
          <w:rtl/>
          <w:lang w:eastAsia="en-US"/>
        </w:rPr>
        <w:t>"</w:t>
      </w:r>
      <w:r>
        <w:rPr>
          <w:rFonts w:hint="cs"/>
          <w:rtl/>
          <w:lang w:eastAsia="en-US"/>
        </w:rPr>
        <w:t>ם</w:t>
      </w:r>
      <w:proofErr w:type="spellEnd"/>
      <w:r>
        <w:rPr>
          <w:rFonts w:hint="cs"/>
          <w:rtl/>
          <w:lang w:eastAsia="en-US"/>
        </w:rPr>
        <w:t xml:space="preserve"> </w:t>
      </w:r>
      <w:proofErr w:type="spellStart"/>
      <w:r>
        <w:rPr>
          <w:rFonts w:hint="cs"/>
          <w:rtl/>
          <w:lang w:eastAsia="en-US"/>
        </w:rPr>
        <w:t>בגימטריא</w:t>
      </w:r>
      <w:proofErr w:type="spellEnd"/>
      <w:r>
        <w:rPr>
          <w:rFonts w:hint="cs"/>
          <w:rtl/>
          <w:lang w:eastAsia="en-US"/>
        </w:rPr>
        <w:t xml:space="preserve"> מש</w:t>
      </w:r>
      <w:r w:rsidR="00E5414B">
        <w:rPr>
          <w:rFonts w:hint="cs"/>
          <w:rtl/>
          <w:lang w:eastAsia="en-US"/>
        </w:rPr>
        <w:t>"</w:t>
      </w:r>
      <w:r>
        <w:rPr>
          <w:rFonts w:hint="cs"/>
          <w:rtl/>
          <w:lang w:eastAsia="en-US"/>
        </w:rPr>
        <w:t xml:space="preserve">ה). רבותינו מביאים אותה מכאן: </w:t>
      </w:r>
      <w:r>
        <w:rPr>
          <w:rtl/>
          <w:lang w:eastAsia="en-US"/>
        </w:rPr>
        <w:t>והיו ימיו מאה ועשרים שנה, ומשה חי מאה ועשרים שנה</w:t>
      </w:r>
      <w:r>
        <w:rPr>
          <w:rFonts w:hint="cs"/>
          <w:rtl/>
          <w:lang w:eastAsia="en-US"/>
        </w:rPr>
        <w:t>". אבל זה נושא ש</w:t>
      </w:r>
      <w:r w:rsidR="00BA4C34">
        <w:rPr>
          <w:rFonts w:hint="cs"/>
          <w:rtl/>
          <w:lang w:eastAsia="en-US"/>
        </w:rPr>
        <w:t xml:space="preserve">יש </w:t>
      </w:r>
      <w:r>
        <w:rPr>
          <w:rFonts w:hint="cs"/>
          <w:rtl/>
          <w:lang w:eastAsia="en-US"/>
        </w:rPr>
        <w:t>לדון בו בפעם אחרת, בפרשת בראשית או וילך הבעל"ט</w:t>
      </w:r>
      <w:r w:rsidR="00F770DC">
        <w:rPr>
          <w:rFonts w:hint="cs"/>
          <w:rtl/>
          <w:lang w:eastAsia="en-US"/>
        </w:rPr>
        <w:t xml:space="preserve">. </w:t>
      </w:r>
      <w:r>
        <w:rPr>
          <w:rFonts w:hint="cs"/>
          <w:rtl/>
          <w:lang w:eastAsia="en-US"/>
        </w:rPr>
        <w:t>הפעם, בפרוס השנה היוצאת ועל סיפה של השנה הבאה, נרצה לדון בביטוי "לצאת ולבוא".</w:t>
      </w:r>
    </w:p>
  </w:footnote>
  <w:footnote w:id="2">
    <w:p w14:paraId="5612E799" w14:textId="77777777" w:rsidR="004C6F2C" w:rsidRDefault="004C6F2C" w:rsidP="00F770DC">
      <w:pPr>
        <w:pStyle w:val="a3"/>
        <w:rPr>
          <w:rFonts w:hint="cs"/>
          <w:rtl/>
        </w:rPr>
      </w:pPr>
      <w:r>
        <w:rPr>
          <w:rStyle w:val="a5"/>
        </w:rPr>
        <w:footnoteRef/>
      </w:r>
      <w:r>
        <w:rPr>
          <w:rtl/>
        </w:rPr>
        <w:t xml:space="preserve"> </w:t>
      </w:r>
      <w:r>
        <w:rPr>
          <w:rFonts w:hint="cs"/>
          <w:rtl/>
        </w:rPr>
        <w:t xml:space="preserve">אמרנו שלא נתייחס לעניין של מאה ועשרים שנה, אבל בחרנו בכל זאת להביא מדרש זה בשלמותו, כולל חלק זה שהקב"ה ממלא שנותיהם של הצדיקים שזוכים שיום מיתתם חל ביום הולדתם. לגבי מיתתו של משה שחלה בשבעה באדר (ומכאן גם לידתו), </w:t>
      </w:r>
      <w:r w:rsidR="00C13CD2">
        <w:rPr>
          <w:rFonts w:hint="cs"/>
          <w:rtl/>
        </w:rPr>
        <w:t>ראו</w:t>
      </w:r>
      <w:r>
        <w:rPr>
          <w:rFonts w:hint="cs"/>
          <w:rtl/>
        </w:rPr>
        <w:t xml:space="preserve"> החשבון שהגמרא עושה במסכת קידושין לח ע"א, אגב הדיון מתי פסק המן והתחילו לאכול מתבואת הארץ החדשה כשנכנסו לארץ (סדר עולם רבה י). ומדרשים רבים יש לנו כמה דברים הספיק משה לעשות באותו היום, יום הולדתו המאה ועשרים, מלבד שירת האזינו, וברכת השבטים שהם לפי פשוטו של מקרא, כגון כתיבת שלושה עשר ספרי תורה</w:t>
      </w:r>
      <w:r w:rsidR="00F770DC">
        <w:rPr>
          <w:rFonts w:hint="cs"/>
          <w:rtl/>
        </w:rPr>
        <w:t>, אחד לכל שבט אחד מופקד בארון הברית</w:t>
      </w:r>
      <w:r>
        <w:rPr>
          <w:rFonts w:hint="cs"/>
          <w:rtl/>
        </w:rPr>
        <w:t xml:space="preserve"> (מדרש תנאים דברים א א).</w:t>
      </w:r>
      <w:r w:rsidR="00283D46">
        <w:rPr>
          <w:rFonts w:hint="cs"/>
          <w:rtl/>
        </w:rPr>
        <w:t xml:space="preserve"> ראו דברינו </w:t>
      </w:r>
      <w:hyperlink r:id="rId1" w:anchor="gsc.tab=0" w:history="1">
        <w:r w:rsidR="00283D46" w:rsidRPr="00283D46">
          <w:rPr>
            <w:rStyle w:val="Hyperlink"/>
            <w:rFonts w:hint="cs"/>
            <w:rtl/>
          </w:rPr>
          <w:t>יום פטירת משה רבנו</w:t>
        </w:r>
      </w:hyperlink>
      <w:r w:rsidR="00283D46">
        <w:rPr>
          <w:rFonts w:hint="cs"/>
          <w:rtl/>
        </w:rPr>
        <w:t xml:space="preserve"> בפרשת </w:t>
      </w:r>
      <w:proofErr w:type="spellStart"/>
      <w:r w:rsidR="00283D46">
        <w:rPr>
          <w:rFonts w:hint="cs"/>
          <w:rtl/>
        </w:rPr>
        <w:t>תצוה</w:t>
      </w:r>
      <w:proofErr w:type="spellEnd"/>
      <w:r w:rsidR="00283D46">
        <w:rPr>
          <w:rFonts w:hint="cs"/>
          <w:rtl/>
        </w:rPr>
        <w:t>.</w:t>
      </w:r>
      <w:r>
        <w:rPr>
          <w:rFonts w:hint="cs"/>
          <w:rtl/>
        </w:rPr>
        <w:t xml:space="preserve">  </w:t>
      </w:r>
    </w:p>
  </w:footnote>
  <w:footnote w:id="3">
    <w:p w14:paraId="2E4BCEBF" w14:textId="77777777" w:rsidR="004C6F2C" w:rsidRDefault="004C6F2C" w:rsidP="0094586A">
      <w:pPr>
        <w:pStyle w:val="a3"/>
        <w:rPr>
          <w:rFonts w:hint="cs"/>
          <w:rtl/>
        </w:rPr>
      </w:pPr>
      <w:r>
        <w:rPr>
          <w:rStyle w:val="a5"/>
        </w:rPr>
        <w:footnoteRef/>
      </w:r>
      <w:r>
        <w:rPr>
          <w:rtl/>
        </w:rPr>
        <w:t xml:space="preserve"> </w:t>
      </w:r>
      <w:r>
        <w:rPr>
          <w:rFonts w:hint="cs"/>
          <w:rtl/>
          <w:lang w:eastAsia="en-US"/>
        </w:rPr>
        <w:t xml:space="preserve">האם כך רצה ר' </w:t>
      </w:r>
      <w:smartTag w:uri="urn:schemas-microsoft-com:office:smarttags" w:element="PersonName">
        <w:smartTagPr>
          <w:attr w:name="ProductID" w:val="שמואל בר"/>
        </w:smartTagPr>
        <w:r>
          <w:rPr>
            <w:rFonts w:hint="cs"/>
            <w:rtl/>
            <w:lang w:eastAsia="en-US"/>
          </w:rPr>
          <w:t>שמואל בר</w:t>
        </w:r>
      </w:smartTag>
      <w:r>
        <w:rPr>
          <w:rFonts w:hint="cs"/>
          <w:rtl/>
          <w:lang w:eastAsia="en-US"/>
        </w:rPr>
        <w:t xml:space="preserve"> נחמני שנדמה את משה ביומו האחרון עלי אדמות: איש זקן ובריא, עדיין מלא </w:t>
      </w:r>
      <w:proofErr w:type="spellStart"/>
      <w:r>
        <w:rPr>
          <w:rFonts w:hint="cs"/>
          <w:rtl/>
          <w:lang w:eastAsia="en-US"/>
        </w:rPr>
        <w:t>כח</w:t>
      </w:r>
      <w:proofErr w:type="spellEnd"/>
      <w:r>
        <w:rPr>
          <w:rFonts w:hint="cs"/>
          <w:rtl/>
          <w:lang w:eastAsia="en-US"/>
        </w:rPr>
        <w:t xml:space="preserve"> פיסי, אבל חסר </w:t>
      </w:r>
      <w:proofErr w:type="spellStart"/>
      <w:r>
        <w:rPr>
          <w:rFonts w:hint="cs"/>
          <w:rtl/>
          <w:lang w:eastAsia="en-US"/>
        </w:rPr>
        <w:t>כח</w:t>
      </w:r>
      <w:proofErr w:type="spellEnd"/>
      <w:r>
        <w:rPr>
          <w:rFonts w:hint="cs"/>
          <w:rtl/>
          <w:lang w:eastAsia="en-US"/>
        </w:rPr>
        <w:t xml:space="preserve"> שכלי ורוחני? איש שעולה שתים עשרה מדרגות בפסיעה אחת אבל לא מדרגה אחת בתורה? וביום אחרון זה כתב כאמור את </w:t>
      </w:r>
      <w:proofErr w:type="spellStart"/>
      <w:r>
        <w:rPr>
          <w:rFonts w:hint="cs"/>
          <w:rtl/>
          <w:lang w:eastAsia="en-US"/>
        </w:rPr>
        <w:t>יג</w:t>
      </w:r>
      <w:proofErr w:type="spellEnd"/>
      <w:r>
        <w:rPr>
          <w:rFonts w:hint="cs"/>
          <w:rtl/>
          <w:lang w:eastAsia="en-US"/>
        </w:rPr>
        <w:t xml:space="preserve"> ספרי התורה, שירת האזינו וברך את השבטים איש כברכתו? </w:t>
      </w:r>
      <w:r w:rsidR="002E46D3">
        <w:rPr>
          <w:rFonts w:hint="cs"/>
          <w:rtl/>
          <w:lang w:eastAsia="en-US"/>
        </w:rPr>
        <w:t>(</w:t>
      </w:r>
      <w:r w:rsidR="00C13CD2">
        <w:rPr>
          <w:rFonts w:hint="cs"/>
          <w:rtl/>
          <w:lang w:eastAsia="en-US"/>
        </w:rPr>
        <w:t>ראו</w:t>
      </w:r>
      <w:r w:rsidR="002E46D3">
        <w:rPr>
          <w:rFonts w:hint="cs"/>
          <w:rtl/>
          <w:lang w:eastAsia="en-US"/>
        </w:rPr>
        <w:t xml:space="preserve"> דברים רבה ט ט). </w:t>
      </w:r>
      <w:r>
        <w:rPr>
          <w:rFonts w:hint="cs"/>
          <w:rtl/>
          <w:lang w:eastAsia="en-US"/>
        </w:rPr>
        <w:t>האם ככה נפטר משה מן העולם?</w:t>
      </w:r>
    </w:p>
  </w:footnote>
  <w:footnote w:id="4">
    <w:p w14:paraId="2D473A06" w14:textId="77777777" w:rsidR="004C6F2C" w:rsidRDefault="004C6F2C" w:rsidP="003C5986">
      <w:pPr>
        <w:pStyle w:val="a3"/>
        <w:rPr>
          <w:rFonts w:hint="cs"/>
          <w:rtl/>
        </w:rPr>
      </w:pPr>
      <w:r>
        <w:rPr>
          <w:rStyle w:val="a5"/>
        </w:rPr>
        <w:footnoteRef/>
      </w:r>
      <w:r>
        <w:rPr>
          <w:rtl/>
        </w:rPr>
        <w:t xml:space="preserve"> </w:t>
      </w:r>
      <w:r w:rsidR="00283D46">
        <w:rPr>
          <w:rFonts w:hint="cs"/>
          <w:rtl/>
        </w:rPr>
        <w:t xml:space="preserve">פירוש </w:t>
      </w:r>
      <w:r>
        <w:rPr>
          <w:rFonts w:hint="cs"/>
          <w:rtl/>
          <w:lang w:eastAsia="en-US"/>
        </w:rPr>
        <w:t>רש"י זה ודאי מבוסס על גמרא סוטה הנ"ל, אך שי</w:t>
      </w:r>
      <w:r w:rsidR="00283D46">
        <w:rPr>
          <w:rFonts w:hint="cs"/>
          <w:rtl/>
          <w:lang w:eastAsia="en-US"/>
        </w:rPr>
        <w:t>מו</w:t>
      </w:r>
      <w:r>
        <w:rPr>
          <w:rFonts w:hint="cs"/>
          <w:rtl/>
          <w:lang w:eastAsia="en-US"/>
        </w:rPr>
        <w:t xml:space="preserve"> לב "לתוספת הקטנה" של</w:t>
      </w:r>
      <w:r w:rsidR="003C5986">
        <w:rPr>
          <w:rFonts w:hint="cs"/>
          <w:rtl/>
          <w:lang w:eastAsia="en-US"/>
        </w:rPr>
        <w:t>ו</w:t>
      </w:r>
      <w:r>
        <w:rPr>
          <w:rFonts w:hint="cs"/>
          <w:rtl/>
          <w:lang w:eastAsia="en-US"/>
        </w:rPr>
        <w:t>. רש"י מתחיל בהסבר שהגמרא לא נותנת: "</w:t>
      </w:r>
      <w:r w:rsidRPr="00840725">
        <w:rPr>
          <w:rtl/>
          <w:lang w:eastAsia="en-US"/>
        </w:rPr>
        <w:t>איני רשאי</w:t>
      </w:r>
      <w:r>
        <w:rPr>
          <w:rFonts w:hint="cs"/>
          <w:rtl/>
          <w:lang w:eastAsia="en-US"/>
        </w:rPr>
        <w:t>,</w:t>
      </w:r>
      <w:r w:rsidRPr="00840725">
        <w:rPr>
          <w:rtl/>
          <w:lang w:eastAsia="en-US"/>
        </w:rPr>
        <w:t xml:space="preserve"> שנטלה ממני הרשות ונתנה ליהושע</w:t>
      </w:r>
      <w:r>
        <w:rPr>
          <w:rFonts w:hint="cs"/>
          <w:rtl/>
          <w:lang w:eastAsia="en-US"/>
        </w:rPr>
        <w:t>" ורק אח"כ, ב"דבר אחר", הוא עובר להסבר של הגמרא שנסתתמו ממשה שערי החכמה, או בתוספת הלשון של רש"י: "</w:t>
      </w:r>
      <w:r>
        <w:rPr>
          <w:rtl/>
          <w:lang w:eastAsia="en-US"/>
        </w:rPr>
        <w:t>מסורות ומעינות החכמה</w:t>
      </w:r>
      <w:r>
        <w:rPr>
          <w:rFonts w:hint="cs"/>
          <w:rtl/>
          <w:lang w:eastAsia="en-US"/>
        </w:rPr>
        <w:t xml:space="preserve">". מלבד החידוש של "לא אוכל" במובן של "אינני רשאי", לפי האמרה הידועה: </w:t>
      </w:r>
      <w:r>
        <w:rPr>
          <w:lang w:eastAsia="en-US"/>
        </w:rPr>
        <w:t>you can but you may not</w:t>
      </w:r>
      <w:r>
        <w:rPr>
          <w:rFonts w:hint="cs"/>
          <w:rtl/>
          <w:lang w:eastAsia="en-US"/>
        </w:rPr>
        <w:t>, עושה כאן רש"י הפרדה בין ההנהגה לחכמה. בין הרשות שנתנה ליהושע במובן של שררה ושלטון ובין הסמכות התורנית והרוחנית.</w:t>
      </w:r>
      <w:r>
        <w:rPr>
          <w:rFonts w:hint="cs"/>
          <w:rtl/>
        </w:rPr>
        <w:t xml:space="preserve"> אולי מכאן לקח פירוש </w:t>
      </w:r>
      <w:r>
        <w:rPr>
          <w:rtl/>
        </w:rPr>
        <w:t xml:space="preserve">כלי יקר </w:t>
      </w:r>
      <w:r>
        <w:rPr>
          <w:rFonts w:hint="cs"/>
          <w:rtl/>
        </w:rPr>
        <w:t>(</w:t>
      </w:r>
      <w:r>
        <w:rPr>
          <w:rtl/>
        </w:rPr>
        <w:t xml:space="preserve">במדבר </w:t>
      </w:r>
      <w:proofErr w:type="spellStart"/>
      <w:r>
        <w:rPr>
          <w:rtl/>
        </w:rPr>
        <w:t>כז</w:t>
      </w:r>
      <w:proofErr w:type="spellEnd"/>
      <w:r>
        <w:rPr>
          <w:rFonts w:hint="cs"/>
          <w:rtl/>
        </w:rPr>
        <w:t xml:space="preserve"> </w:t>
      </w:r>
      <w:proofErr w:type="spellStart"/>
      <w:r>
        <w:rPr>
          <w:rFonts w:hint="cs"/>
          <w:rtl/>
        </w:rPr>
        <w:t>יח</w:t>
      </w:r>
      <w:proofErr w:type="spellEnd"/>
      <w:r>
        <w:rPr>
          <w:rFonts w:hint="cs"/>
          <w:rtl/>
        </w:rPr>
        <w:t>, שעוד נראה להלן) את הרעיון ש"</w:t>
      </w:r>
      <w:r>
        <w:rPr>
          <w:rtl/>
        </w:rPr>
        <w:t xml:space="preserve">משה מסר ליהושע שני מיני הנהגות. האחת היא ההנהגה בתורה ומצוות, </w:t>
      </w:r>
      <w:proofErr w:type="spellStart"/>
      <w:r>
        <w:rPr>
          <w:rtl/>
        </w:rPr>
        <w:t>השניה</w:t>
      </w:r>
      <w:proofErr w:type="spellEnd"/>
      <w:r>
        <w:rPr>
          <w:rtl/>
        </w:rPr>
        <w:t xml:space="preserve"> היא ההנהגה המדינית</w:t>
      </w:r>
      <w:r>
        <w:rPr>
          <w:rFonts w:hint="cs"/>
          <w:rtl/>
        </w:rPr>
        <w:t>"</w:t>
      </w:r>
      <w:r>
        <w:rPr>
          <w:rtl/>
        </w:rPr>
        <w:t xml:space="preserve">. </w:t>
      </w:r>
      <w:r w:rsidR="00C13CD2">
        <w:rPr>
          <w:rFonts w:hint="cs"/>
          <w:rtl/>
        </w:rPr>
        <w:t>ראו</w:t>
      </w:r>
      <w:r>
        <w:rPr>
          <w:rFonts w:hint="cs"/>
          <w:rtl/>
        </w:rPr>
        <w:t xml:space="preserve"> שם שהוא מביא </w:t>
      </w:r>
      <w:r w:rsidR="00A840A9">
        <w:rPr>
          <w:rFonts w:hint="cs"/>
          <w:rtl/>
        </w:rPr>
        <w:t>מרש"י (ולא מהגמרא סוטה) את ה</w:t>
      </w:r>
      <w:r>
        <w:rPr>
          <w:rFonts w:hint="cs"/>
          <w:rtl/>
        </w:rPr>
        <w:t>ראיה שלצאת ולבוא זה בהלכה. מ</w:t>
      </w:r>
      <w:r w:rsidR="00A840A9">
        <w:rPr>
          <w:rFonts w:hint="cs"/>
          <w:rtl/>
        </w:rPr>
        <w:t>נגד</w:t>
      </w:r>
      <w:r>
        <w:rPr>
          <w:rFonts w:hint="cs"/>
          <w:rtl/>
        </w:rPr>
        <w:t xml:space="preserve">, </w:t>
      </w:r>
      <w:r w:rsidR="00C13CD2">
        <w:rPr>
          <w:rFonts w:hint="cs"/>
          <w:rtl/>
        </w:rPr>
        <w:t>ראו</w:t>
      </w:r>
      <w:r>
        <w:rPr>
          <w:rFonts w:hint="cs"/>
          <w:rtl/>
        </w:rPr>
        <w:t xml:space="preserve"> </w:t>
      </w:r>
      <w:r w:rsidRPr="00840725">
        <w:rPr>
          <w:rFonts w:hint="eastAsia"/>
          <w:rtl/>
          <w:lang w:eastAsia="en-US"/>
        </w:rPr>
        <w:t>פסיקתא</w:t>
      </w:r>
      <w:r w:rsidRPr="00840725">
        <w:rPr>
          <w:rtl/>
          <w:lang w:eastAsia="en-US"/>
        </w:rPr>
        <w:t xml:space="preserve"> </w:t>
      </w:r>
      <w:r w:rsidRPr="00840725">
        <w:rPr>
          <w:rFonts w:hint="eastAsia"/>
          <w:rtl/>
          <w:lang w:eastAsia="en-US"/>
        </w:rPr>
        <w:t>זוטרתא</w:t>
      </w:r>
      <w:r w:rsidRPr="00840725">
        <w:rPr>
          <w:rtl/>
          <w:lang w:eastAsia="en-US"/>
        </w:rPr>
        <w:t xml:space="preserve"> (</w:t>
      </w:r>
      <w:r w:rsidRPr="00840725">
        <w:rPr>
          <w:rFonts w:hint="eastAsia"/>
          <w:rtl/>
          <w:lang w:eastAsia="en-US"/>
        </w:rPr>
        <w:t>לקח</w:t>
      </w:r>
      <w:r w:rsidRPr="00840725">
        <w:rPr>
          <w:rtl/>
          <w:lang w:eastAsia="en-US"/>
        </w:rPr>
        <w:t xml:space="preserve"> </w:t>
      </w:r>
      <w:r w:rsidRPr="00840725">
        <w:rPr>
          <w:rFonts w:hint="eastAsia"/>
          <w:rtl/>
          <w:lang w:eastAsia="en-US"/>
        </w:rPr>
        <w:t>טוב</w:t>
      </w:r>
      <w:r w:rsidRPr="00840725">
        <w:rPr>
          <w:rtl/>
          <w:lang w:eastAsia="en-US"/>
        </w:rPr>
        <w:t xml:space="preserve">) </w:t>
      </w:r>
      <w:r w:rsidRPr="00840725">
        <w:rPr>
          <w:rFonts w:hint="eastAsia"/>
          <w:rtl/>
          <w:lang w:eastAsia="en-US"/>
        </w:rPr>
        <w:t>דברים</w:t>
      </w:r>
      <w:r w:rsidRPr="00840725">
        <w:rPr>
          <w:rtl/>
          <w:lang w:eastAsia="en-US"/>
        </w:rPr>
        <w:t xml:space="preserve"> </w:t>
      </w:r>
      <w:r w:rsidRPr="00840725">
        <w:rPr>
          <w:rFonts w:hint="eastAsia"/>
          <w:rtl/>
          <w:lang w:eastAsia="en-US"/>
        </w:rPr>
        <w:t>פרשת</w:t>
      </w:r>
      <w:r w:rsidRPr="00840725">
        <w:rPr>
          <w:rtl/>
          <w:lang w:eastAsia="en-US"/>
        </w:rPr>
        <w:t xml:space="preserve"> </w:t>
      </w:r>
      <w:r w:rsidRPr="00840725">
        <w:rPr>
          <w:rFonts w:hint="eastAsia"/>
          <w:rtl/>
          <w:lang w:eastAsia="en-US"/>
        </w:rPr>
        <w:t>וילך</w:t>
      </w:r>
      <w:r w:rsidRPr="00840725">
        <w:rPr>
          <w:rtl/>
          <w:lang w:eastAsia="en-US"/>
        </w:rPr>
        <w:t xml:space="preserve"> </w:t>
      </w:r>
      <w:r w:rsidRPr="00840725">
        <w:rPr>
          <w:rFonts w:hint="eastAsia"/>
          <w:rtl/>
          <w:lang w:eastAsia="en-US"/>
        </w:rPr>
        <w:t>דף</w:t>
      </w:r>
      <w:r w:rsidRPr="00840725">
        <w:rPr>
          <w:rtl/>
          <w:lang w:eastAsia="en-US"/>
        </w:rPr>
        <w:t xml:space="preserve"> </w:t>
      </w:r>
      <w:r w:rsidRPr="00840725">
        <w:rPr>
          <w:rFonts w:hint="eastAsia"/>
          <w:rtl/>
          <w:lang w:eastAsia="en-US"/>
        </w:rPr>
        <w:t>נב</w:t>
      </w:r>
      <w:r w:rsidRPr="00840725">
        <w:rPr>
          <w:rtl/>
          <w:lang w:eastAsia="en-US"/>
        </w:rPr>
        <w:t xml:space="preserve"> </w:t>
      </w:r>
      <w:r w:rsidRPr="00840725">
        <w:rPr>
          <w:rFonts w:hint="eastAsia"/>
          <w:rtl/>
          <w:lang w:eastAsia="en-US"/>
        </w:rPr>
        <w:t>עמוד</w:t>
      </w:r>
      <w:r w:rsidRPr="00840725">
        <w:rPr>
          <w:rtl/>
          <w:lang w:eastAsia="en-US"/>
        </w:rPr>
        <w:t xml:space="preserve"> </w:t>
      </w:r>
      <w:r w:rsidRPr="00840725">
        <w:rPr>
          <w:rFonts w:hint="eastAsia"/>
          <w:rtl/>
          <w:lang w:eastAsia="en-US"/>
        </w:rPr>
        <w:t>א</w:t>
      </w:r>
      <w:r>
        <w:rPr>
          <w:rFonts w:hint="cs"/>
          <w:rtl/>
          <w:lang w:eastAsia="en-US"/>
        </w:rPr>
        <w:t>,</w:t>
      </w:r>
      <w:r>
        <w:rPr>
          <w:rFonts w:hint="cs"/>
          <w:rtl/>
        </w:rPr>
        <w:t xml:space="preserve"> שמנסה כאילו לחבר חזרה את שניהם ואלה דבריו: "</w:t>
      </w:r>
      <w:r w:rsidRPr="00840725">
        <w:rPr>
          <w:rFonts w:hint="eastAsia"/>
          <w:rtl/>
          <w:lang w:eastAsia="en-US"/>
        </w:rPr>
        <w:t>לא</w:t>
      </w:r>
      <w:r w:rsidRPr="00840725">
        <w:rPr>
          <w:rtl/>
          <w:lang w:eastAsia="en-US"/>
        </w:rPr>
        <w:t xml:space="preserve"> </w:t>
      </w:r>
      <w:r w:rsidRPr="00840725">
        <w:rPr>
          <w:rFonts w:hint="eastAsia"/>
          <w:rtl/>
          <w:lang w:eastAsia="en-US"/>
        </w:rPr>
        <w:t>אוכל</w:t>
      </w:r>
      <w:r w:rsidRPr="00840725">
        <w:rPr>
          <w:rtl/>
          <w:lang w:eastAsia="en-US"/>
        </w:rPr>
        <w:t xml:space="preserve"> </w:t>
      </w:r>
      <w:r w:rsidRPr="00840725">
        <w:rPr>
          <w:rFonts w:hint="eastAsia"/>
          <w:rtl/>
          <w:lang w:eastAsia="en-US"/>
        </w:rPr>
        <w:t>עוד</w:t>
      </w:r>
      <w:r w:rsidRPr="00840725">
        <w:rPr>
          <w:rtl/>
          <w:lang w:eastAsia="en-US"/>
        </w:rPr>
        <w:t xml:space="preserve"> </w:t>
      </w:r>
      <w:r w:rsidRPr="00840725">
        <w:rPr>
          <w:rFonts w:hint="eastAsia"/>
          <w:rtl/>
          <w:lang w:eastAsia="en-US"/>
        </w:rPr>
        <w:t>לצאת</w:t>
      </w:r>
      <w:r w:rsidRPr="00840725">
        <w:rPr>
          <w:rtl/>
          <w:lang w:eastAsia="en-US"/>
        </w:rPr>
        <w:t xml:space="preserve"> </w:t>
      </w:r>
      <w:r w:rsidRPr="00840725">
        <w:rPr>
          <w:rFonts w:hint="eastAsia"/>
          <w:rtl/>
          <w:lang w:eastAsia="en-US"/>
        </w:rPr>
        <w:t>ולבוא</w:t>
      </w:r>
      <w:r>
        <w:rPr>
          <w:rFonts w:hint="cs"/>
          <w:rtl/>
          <w:lang w:eastAsia="en-US"/>
        </w:rPr>
        <w:t>.</w:t>
      </w:r>
      <w:r w:rsidRPr="00840725">
        <w:rPr>
          <w:rtl/>
          <w:lang w:eastAsia="en-US"/>
        </w:rPr>
        <w:t xml:space="preserve"> </w:t>
      </w:r>
      <w:r w:rsidRPr="00840725">
        <w:rPr>
          <w:rFonts w:hint="eastAsia"/>
          <w:rtl/>
          <w:lang w:eastAsia="en-US"/>
        </w:rPr>
        <w:t>והל</w:t>
      </w:r>
      <w:r>
        <w:rPr>
          <w:rFonts w:hint="cs"/>
          <w:rtl/>
          <w:lang w:eastAsia="en-US"/>
        </w:rPr>
        <w:t>ו</w:t>
      </w:r>
      <w:r w:rsidRPr="00840725">
        <w:rPr>
          <w:rFonts w:hint="eastAsia"/>
          <w:rtl/>
          <w:lang w:eastAsia="en-US"/>
        </w:rPr>
        <w:t>א</w:t>
      </w:r>
      <w:r w:rsidRPr="00840725">
        <w:rPr>
          <w:rtl/>
          <w:lang w:eastAsia="en-US"/>
        </w:rPr>
        <w:t xml:space="preserve"> </w:t>
      </w:r>
      <w:r w:rsidRPr="00840725">
        <w:rPr>
          <w:rFonts w:hint="eastAsia"/>
          <w:rtl/>
          <w:lang w:eastAsia="en-US"/>
        </w:rPr>
        <w:t>כתיב</w:t>
      </w:r>
      <w:r w:rsidRPr="00840725">
        <w:rPr>
          <w:rtl/>
          <w:lang w:eastAsia="en-US"/>
        </w:rPr>
        <w:t xml:space="preserve"> </w:t>
      </w:r>
      <w:r w:rsidRPr="00840725">
        <w:rPr>
          <w:rFonts w:hint="eastAsia"/>
          <w:rtl/>
          <w:lang w:eastAsia="en-US"/>
        </w:rPr>
        <w:t>לא</w:t>
      </w:r>
      <w:r w:rsidRPr="00840725">
        <w:rPr>
          <w:rtl/>
          <w:lang w:eastAsia="en-US"/>
        </w:rPr>
        <w:t xml:space="preserve"> </w:t>
      </w:r>
      <w:r w:rsidRPr="00840725">
        <w:rPr>
          <w:rFonts w:hint="eastAsia"/>
          <w:rtl/>
          <w:lang w:eastAsia="en-US"/>
        </w:rPr>
        <w:t>כהתה</w:t>
      </w:r>
      <w:r w:rsidRPr="00840725">
        <w:rPr>
          <w:rtl/>
          <w:lang w:eastAsia="en-US"/>
        </w:rPr>
        <w:t xml:space="preserve"> </w:t>
      </w:r>
      <w:r w:rsidRPr="00840725">
        <w:rPr>
          <w:rFonts w:hint="eastAsia"/>
          <w:rtl/>
          <w:lang w:eastAsia="en-US"/>
        </w:rPr>
        <w:t>עינו</w:t>
      </w:r>
      <w:r w:rsidRPr="00840725">
        <w:rPr>
          <w:rtl/>
          <w:lang w:eastAsia="en-US"/>
        </w:rPr>
        <w:t xml:space="preserve"> </w:t>
      </w:r>
      <w:r w:rsidRPr="00840725">
        <w:rPr>
          <w:rFonts w:hint="eastAsia"/>
          <w:rtl/>
          <w:lang w:eastAsia="en-US"/>
        </w:rPr>
        <w:t>ולא</w:t>
      </w:r>
      <w:r w:rsidRPr="00840725">
        <w:rPr>
          <w:rtl/>
          <w:lang w:eastAsia="en-US"/>
        </w:rPr>
        <w:t xml:space="preserve"> </w:t>
      </w:r>
      <w:r w:rsidRPr="00840725">
        <w:rPr>
          <w:rFonts w:hint="eastAsia"/>
          <w:rtl/>
          <w:lang w:eastAsia="en-US"/>
        </w:rPr>
        <w:t>נס</w:t>
      </w:r>
      <w:r w:rsidRPr="00840725">
        <w:rPr>
          <w:rtl/>
          <w:lang w:eastAsia="en-US"/>
        </w:rPr>
        <w:t xml:space="preserve"> </w:t>
      </w:r>
      <w:r w:rsidRPr="00840725">
        <w:rPr>
          <w:rFonts w:hint="eastAsia"/>
          <w:rtl/>
          <w:lang w:eastAsia="en-US"/>
        </w:rPr>
        <w:t>לחה</w:t>
      </w:r>
      <w:r>
        <w:rPr>
          <w:rFonts w:hint="cs"/>
          <w:rtl/>
          <w:lang w:eastAsia="en-US"/>
        </w:rPr>
        <w:t>?</w:t>
      </w:r>
      <w:r w:rsidRPr="00840725">
        <w:rPr>
          <w:rtl/>
          <w:lang w:eastAsia="en-US"/>
        </w:rPr>
        <w:t xml:space="preserve"> </w:t>
      </w:r>
      <w:r w:rsidRPr="00840725">
        <w:rPr>
          <w:rFonts w:hint="eastAsia"/>
          <w:rtl/>
          <w:lang w:eastAsia="en-US"/>
        </w:rPr>
        <w:t>אלא</w:t>
      </w:r>
      <w:r w:rsidRPr="00840725">
        <w:rPr>
          <w:rtl/>
          <w:lang w:eastAsia="en-US"/>
        </w:rPr>
        <w:t xml:space="preserve"> </w:t>
      </w:r>
      <w:r w:rsidRPr="00840725">
        <w:rPr>
          <w:rFonts w:hint="eastAsia"/>
          <w:rtl/>
          <w:lang w:eastAsia="en-US"/>
        </w:rPr>
        <w:t>לצאת</w:t>
      </w:r>
      <w:r w:rsidRPr="00840725">
        <w:rPr>
          <w:rtl/>
          <w:lang w:eastAsia="en-US"/>
        </w:rPr>
        <w:t xml:space="preserve"> </w:t>
      </w:r>
      <w:r w:rsidRPr="00840725">
        <w:rPr>
          <w:rFonts w:hint="eastAsia"/>
          <w:rtl/>
          <w:lang w:eastAsia="en-US"/>
        </w:rPr>
        <w:t>ולבוא</w:t>
      </w:r>
      <w:r w:rsidRPr="00840725">
        <w:rPr>
          <w:rtl/>
          <w:lang w:eastAsia="en-US"/>
        </w:rPr>
        <w:t xml:space="preserve"> </w:t>
      </w:r>
      <w:r w:rsidRPr="00840725">
        <w:rPr>
          <w:rFonts w:hint="eastAsia"/>
          <w:rtl/>
          <w:lang w:eastAsia="en-US"/>
        </w:rPr>
        <w:t>בתורה</w:t>
      </w:r>
      <w:r w:rsidRPr="00840725">
        <w:rPr>
          <w:rtl/>
          <w:lang w:eastAsia="en-US"/>
        </w:rPr>
        <w:t xml:space="preserve">. </w:t>
      </w:r>
      <w:r w:rsidRPr="00840725">
        <w:rPr>
          <w:rFonts w:hint="eastAsia"/>
          <w:rtl/>
          <w:lang w:eastAsia="en-US"/>
        </w:rPr>
        <w:t>נתן</w:t>
      </w:r>
      <w:r w:rsidRPr="00840725">
        <w:rPr>
          <w:rtl/>
          <w:lang w:eastAsia="en-US"/>
        </w:rPr>
        <w:t xml:space="preserve"> </w:t>
      </w:r>
      <w:r w:rsidRPr="00840725">
        <w:rPr>
          <w:rFonts w:hint="eastAsia"/>
          <w:rtl/>
          <w:lang w:eastAsia="en-US"/>
        </w:rPr>
        <w:t>רשות</w:t>
      </w:r>
      <w:r w:rsidRPr="00840725">
        <w:rPr>
          <w:rtl/>
          <w:lang w:eastAsia="en-US"/>
        </w:rPr>
        <w:t xml:space="preserve"> </w:t>
      </w:r>
      <w:r w:rsidRPr="00840725">
        <w:rPr>
          <w:rFonts w:hint="eastAsia"/>
          <w:rtl/>
          <w:lang w:eastAsia="en-US"/>
        </w:rPr>
        <w:t>ליהושע</w:t>
      </w:r>
      <w:r w:rsidRPr="00840725">
        <w:rPr>
          <w:rtl/>
          <w:lang w:eastAsia="en-US"/>
        </w:rPr>
        <w:t xml:space="preserve"> </w:t>
      </w:r>
      <w:r w:rsidRPr="00840725">
        <w:rPr>
          <w:rFonts w:hint="eastAsia"/>
          <w:rtl/>
          <w:lang w:eastAsia="en-US"/>
        </w:rPr>
        <w:t>לדרוש</w:t>
      </w:r>
      <w:r w:rsidRPr="00840725">
        <w:rPr>
          <w:rtl/>
          <w:lang w:eastAsia="en-US"/>
        </w:rPr>
        <w:t xml:space="preserve"> </w:t>
      </w:r>
      <w:r w:rsidRPr="00840725">
        <w:rPr>
          <w:rFonts w:hint="eastAsia"/>
          <w:rtl/>
          <w:lang w:eastAsia="en-US"/>
        </w:rPr>
        <w:t>לפניו</w:t>
      </w:r>
      <w:r>
        <w:rPr>
          <w:rFonts w:hint="cs"/>
          <w:rtl/>
          <w:lang w:eastAsia="en-US"/>
        </w:rPr>
        <w:t>"</w:t>
      </w:r>
      <w:r w:rsidRPr="00840725">
        <w:rPr>
          <w:rtl/>
          <w:lang w:eastAsia="en-US"/>
        </w:rPr>
        <w:t>.</w:t>
      </w:r>
      <w:r w:rsidRPr="00B210DE">
        <w:rPr>
          <w:rFonts w:hint="eastAsia"/>
          <w:rtl/>
          <w:lang w:eastAsia="en-US"/>
        </w:rPr>
        <w:t xml:space="preserve"> </w:t>
      </w:r>
      <w:r w:rsidR="000E6BEF">
        <w:rPr>
          <w:rFonts w:hint="cs"/>
          <w:rtl/>
          <w:lang w:eastAsia="en-US"/>
        </w:rPr>
        <w:t xml:space="preserve">בעל </w:t>
      </w:r>
      <w:r>
        <w:rPr>
          <w:rFonts w:hint="cs"/>
          <w:rtl/>
        </w:rPr>
        <w:t>מדרש</w:t>
      </w:r>
      <w:r w:rsidR="000E6BEF">
        <w:rPr>
          <w:rFonts w:hint="cs"/>
          <w:rtl/>
        </w:rPr>
        <w:t xml:space="preserve"> זה הוא </w:t>
      </w:r>
      <w:r w:rsidRPr="00D376A3">
        <w:rPr>
          <w:rFonts w:hint="cs"/>
          <w:rtl/>
        </w:rPr>
        <w:t xml:space="preserve">ר' טוביה בן אליעזר </w:t>
      </w:r>
      <w:r>
        <w:rPr>
          <w:rFonts w:hint="cs"/>
          <w:rtl/>
        </w:rPr>
        <w:t>ה</w:t>
      </w:r>
      <w:r w:rsidRPr="00D376A3">
        <w:rPr>
          <w:rFonts w:hint="cs"/>
          <w:rtl/>
        </w:rPr>
        <w:t>מאה האחת עשרה יוון</w:t>
      </w:r>
      <w:r>
        <w:rPr>
          <w:rFonts w:hint="cs"/>
          <w:rtl/>
        </w:rPr>
        <w:t xml:space="preserve">, </w:t>
      </w:r>
      <w:r w:rsidR="000E6BEF">
        <w:rPr>
          <w:rFonts w:hint="cs"/>
          <w:rtl/>
        </w:rPr>
        <w:t xml:space="preserve">שלדעת החוקרים (א' </w:t>
      </w:r>
      <w:proofErr w:type="spellStart"/>
      <w:r w:rsidR="000E6BEF">
        <w:rPr>
          <w:rFonts w:hint="cs"/>
          <w:rtl/>
        </w:rPr>
        <w:t>טיוטו</w:t>
      </w:r>
      <w:proofErr w:type="spellEnd"/>
      <w:r w:rsidR="000E6BEF">
        <w:rPr>
          <w:rFonts w:hint="cs"/>
          <w:rtl/>
        </w:rPr>
        <w:t xml:space="preserve">, </w:t>
      </w:r>
      <w:proofErr w:type="spellStart"/>
      <w:r w:rsidR="000E6BEF">
        <w:rPr>
          <w:rFonts w:hint="cs"/>
          <w:rtl/>
        </w:rPr>
        <w:t>י"מ</w:t>
      </w:r>
      <w:proofErr w:type="spellEnd"/>
      <w:r w:rsidR="000E6BEF">
        <w:rPr>
          <w:rFonts w:hint="cs"/>
          <w:rtl/>
        </w:rPr>
        <w:t xml:space="preserve"> תא-שמע</w:t>
      </w:r>
      <w:r w:rsidR="003C5986">
        <w:rPr>
          <w:rFonts w:hint="cs"/>
          <w:rtl/>
        </w:rPr>
        <w:t>)</w:t>
      </w:r>
      <w:r w:rsidR="000E6BEF">
        <w:rPr>
          <w:rFonts w:hint="cs"/>
          <w:rtl/>
        </w:rPr>
        <w:t xml:space="preserve"> </w:t>
      </w:r>
      <w:r w:rsidR="00A840A9">
        <w:rPr>
          <w:rFonts w:hint="cs"/>
          <w:rtl/>
        </w:rPr>
        <w:t xml:space="preserve">יש </w:t>
      </w:r>
      <w:r w:rsidR="000E6BEF">
        <w:rPr>
          <w:rFonts w:hint="cs"/>
          <w:rtl/>
        </w:rPr>
        <w:t>זיקה וקשר סמוי בינו ובין פירוש רש"י (</w:t>
      </w:r>
      <w:r w:rsidR="003C5986">
        <w:rPr>
          <w:rFonts w:hint="cs"/>
          <w:rtl/>
        </w:rPr>
        <w:t xml:space="preserve">הם </w:t>
      </w:r>
      <w:r w:rsidR="000E6BEF">
        <w:rPr>
          <w:rFonts w:hint="cs"/>
          <w:rtl/>
        </w:rPr>
        <w:t xml:space="preserve">בני אותה תקופה). אפשר שהוא </w:t>
      </w:r>
      <w:r>
        <w:rPr>
          <w:rFonts w:hint="cs"/>
          <w:rtl/>
        </w:rPr>
        <w:t>ראה את רש"י ומנסה "להחזיר" אותו לגמרא, או שהוא מסיח לפי תומו ומבאר את הגמרא בדרכו ובלי שראה את רש"י.</w:t>
      </w:r>
      <w:r w:rsidR="000E6BEF">
        <w:rPr>
          <w:rFonts w:hint="cs"/>
          <w:rtl/>
        </w:rPr>
        <w:t xml:space="preserve"> ואולי רש"י ראה את מדרשו?</w:t>
      </w:r>
    </w:p>
  </w:footnote>
  <w:footnote w:id="5">
    <w:p w14:paraId="2089BA58" w14:textId="77777777" w:rsidR="004C6F2C" w:rsidRDefault="004C6F2C" w:rsidP="00122A79">
      <w:pPr>
        <w:pStyle w:val="a3"/>
        <w:rPr>
          <w:rFonts w:hint="cs"/>
          <w:rtl/>
        </w:rPr>
      </w:pPr>
      <w:r>
        <w:rPr>
          <w:rStyle w:val="a5"/>
        </w:rPr>
        <w:footnoteRef/>
      </w:r>
      <w:r>
        <w:rPr>
          <w:rtl/>
        </w:rPr>
        <w:t xml:space="preserve"> </w:t>
      </w:r>
      <w:r>
        <w:rPr>
          <w:rFonts w:hint="cs"/>
          <w:rtl/>
          <w:lang w:eastAsia="en-US"/>
        </w:rPr>
        <w:t>רש"י מנסה להתמודד כאן עם קושי ענייני בפשט הפסוק, מה היא תוספת זו שמשה מזכיר כאן שוב שהקב"ה מונע ממנו לעבור את הירדן? אם משה נפרד מ</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בהודאה שאיננו יכול עוד להנהיגם (או שאיננו רשאי כפי שראינו ונראה בהמשך), בין מסיבות פיסיות ובין מסיבות מנטליות, וכבר נ</w:t>
      </w:r>
      <w:r w:rsidR="00A840A9">
        <w:rPr>
          <w:rFonts w:hint="cs"/>
          <w:rtl/>
          <w:lang w:eastAsia="en-US"/>
        </w:rPr>
        <w:t>י</w:t>
      </w:r>
      <w:r>
        <w:rPr>
          <w:rFonts w:hint="cs"/>
          <w:rtl/>
          <w:lang w:eastAsia="en-US"/>
        </w:rPr>
        <w:t>תנה ההנהגה ליהושע, מה באה תוספת זו ללמדנו? ואם הקב"ה כן היה מרשה לו לעבור את הירדן, מה אז? התשובה שרש"י מציע היא שגם זה עדיין קשור לחוסר היכולת לצאת ולבוא. זו אפילו הסיבה לכך. אינני יכול לצאת ולבוא עוד לפניכם, אומר משה ל</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כי הקב"ה מונע ממני להיכנס לארץ. איכשהו תמיד מתחברים שלושת המוטיבים: מות משה, אי כניסתו לארץ והעברת ההנהגה ליהושע, למוטיב אחד. הגם ש</w:t>
      </w:r>
      <w:r w:rsidR="00A840A9">
        <w:rPr>
          <w:rFonts w:hint="cs"/>
          <w:rtl/>
          <w:lang w:eastAsia="en-US"/>
        </w:rPr>
        <w:t xml:space="preserve">אפשר </w:t>
      </w:r>
      <w:r>
        <w:rPr>
          <w:rFonts w:hint="cs"/>
          <w:rtl/>
          <w:lang w:eastAsia="en-US"/>
        </w:rPr>
        <w:t>לחשוב שאי</w:t>
      </w:r>
      <w:r w:rsidR="00A840A9">
        <w:rPr>
          <w:rFonts w:hint="cs"/>
          <w:rtl/>
          <w:lang w:eastAsia="en-US"/>
        </w:rPr>
        <w:t>ן ה</w:t>
      </w:r>
      <w:r>
        <w:rPr>
          <w:rFonts w:hint="cs"/>
          <w:rtl/>
          <w:lang w:eastAsia="en-US"/>
        </w:rPr>
        <w:t xml:space="preserve">ם קשורים בהכרח. וכבר האריך לדון בנושא זה יעקב </w:t>
      </w:r>
      <w:proofErr w:type="spellStart"/>
      <w:r>
        <w:rPr>
          <w:rFonts w:hint="cs"/>
          <w:rtl/>
          <w:lang w:eastAsia="en-US"/>
        </w:rPr>
        <w:t>בלידשטיין</w:t>
      </w:r>
      <w:proofErr w:type="spellEnd"/>
      <w:r>
        <w:rPr>
          <w:rFonts w:hint="cs"/>
          <w:rtl/>
          <w:lang w:eastAsia="en-US"/>
        </w:rPr>
        <w:t xml:space="preserve"> </w:t>
      </w:r>
      <w:r w:rsidRPr="000B0D65">
        <w:rPr>
          <w:rFonts w:hint="cs"/>
          <w:rtl/>
        </w:rPr>
        <w:t xml:space="preserve">בספרו </w:t>
      </w:r>
      <w:hyperlink r:id="rId2" w:history="1">
        <w:r w:rsidRPr="008F6C4D">
          <w:rPr>
            <w:rStyle w:val="Hyperlink"/>
            <w:rFonts w:hint="cs"/>
            <w:rtl/>
          </w:rPr>
          <w:t>עצב</w:t>
        </w:r>
        <w:r w:rsidRPr="008F6C4D">
          <w:rPr>
            <w:rStyle w:val="Hyperlink"/>
            <w:rFonts w:hint="cs"/>
            <w:rtl/>
          </w:rPr>
          <w:t xml:space="preserve"> </w:t>
        </w:r>
        <w:r w:rsidRPr="008F6C4D">
          <w:rPr>
            <w:rStyle w:val="Hyperlink"/>
            <w:rFonts w:hint="cs"/>
            <w:rtl/>
          </w:rPr>
          <w:t>נבו : מ</w:t>
        </w:r>
        <w:r w:rsidRPr="008F6C4D">
          <w:rPr>
            <w:rStyle w:val="Hyperlink"/>
            <w:rFonts w:hint="cs"/>
            <w:rtl/>
          </w:rPr>
          <w:t>י</w:t>
        </w:r>
        <w:r w:rsidRPr="008F6C4D">
          <w:rPr>
            <w:rStyle w:val="Hyperlink"/>
            <w:rFonts w:hint="cs"/>
            <w:rtl/>
          </w:rPr>
          <w:t>תת משה</w:t>
        </w:r>
        <w:r w:rsidRPr="008F6C4D">
          <w:rPr>
            <w:rStyle w:val="Hyperlink"/>
            <w:rFonts w:hint="cs"/>
            <w:rtl/>
          </w:rPr>
          <w:t xml:space="preserve"> </w:t>
        </w:r>
        <w:r w:rsidRPr="008F6C4D">
          <w:rPr>
            <w:rStyle w:val="Hyperlink"/>
            <w:rFonts w:hint="cs"/>
            <w:rtl/>
          </w:rPr>
          <w:t>ב</w:t>
        </w:r>
        <w:r w:rsidRPr="008F6C4D">
          <w:rPr>
            <w:rStyle w:val="Hyperlink"/>
            <w:rFonts w:hint="cs"/>
            <w:rtl/>
          </w:rPr>
          <w:t>מ</w:t>
        </w:r>
        <w:r w:rsidRPr="008F6C4D">
          <w:rPr>
            <w:rStyle w:val="Hyperlink"/>
            <w:rFonts w:hint="cs"/>
            <w:rtl/>
          </w:rPr>
          <w:t>דרשי חז"ל</w:t>
        </w:r>
      </w:hyperlink>
      <w:r w:rsidRPr="000B0D65">
        <w:rPr>
          <w:rFonts w:hint="cs"/>
          <w:rtl/>
        </w:rPr>
        <w:t xml:space="preserve">. </w:t>
      </w:r>
      <w:hyperlink r:id="rId3" w:tooltip="אלון שבות" w:history="1">
        <w:r w:rsidRPr="000B0D65">
          <w:rPr>
            <w:rFonts w:hint="cs"/>
            <w:rtl/>
          </w:rPr>
          <w:t>אלון שבות</w:t>
        </w:r>
      </w:hyperlink>
      <w:r w:rsidRPr="000B0D65">
        <w:rPr>
          <w:rFonts w:hint="cs"/>
          <w:rtl/>
        </w:rPr>
        <w:t>: תבונות, תשס"ח</w:t>
      </w:r>
      <w:r>
        <w:rPr>
          <w:rFonts w:hint="cs"/>
          <w:rtl/>
        </w:rPr>
        <w:t xml:space="preserve"> והביא שם את כל המדרשים והפרשנויות על מותו של משה ואי כניסתו לארץ.</w:t>
      </w:r>
      <w:r>
        <w:rPr>
          <w:rFonts w:hint="cs"/>
          <w:rtl/>
          <w:lang w:eastAsia="en-US"/>
        </w:rPr>
        <w:t xml:space="preserve"> והרוצה להיזכר </w:t>
      </w:r>
      <w:r w:rsidR="00122A79">
        <w:rPr>
          <w:rFonts w:hint="cs"/>
          <w:rtl/>
          <w:lang w:eastAsia="en-US"/>
        </w:rPr>
        <w:t xml:space="preserve">בשיר </w:t>
      </w:r>
      <w:hyperlink r:id="rId4" w:history="1">
        <w:r w:rsidR="00122A79" w:rsidRPr="00122A79">
          <w:rPr>
            <w:rStyle w:val="Hyperlink"/>
            <w:rFonts w:hint="cs"/>
            <w:rtl/>
            <w:lang w:eastAsia="en-US"/>
          </w:rPr>
          <w:t>מנגד – עצב</w:t>
        </w:r>
        <w:r w:rsidR="00122A79" w:rsidRPr="00122A79">
          <w:rPr>
            <w:rStyle w:val="Hyperlink"/>
            <w:rFonts w:hint="cs"/>
            <w:rtl/>
            <w:lang w:eastAsia="en-US"/>
          </w:rPr>
          <w:t xml:space="preserve"> </w:t>
        </w:r>
        <w:r w:rsidR="00122A79" w:rsidRPr="00122A79">
          <w:rPr>
            <w:rStyle w:val="Hyperlink"/>
            <w:rFonts w:hint="cs"/>
            <w:rtl/>
            <w:lang w:eastAsia="en-US"/>
          </w:rPr>
          <w:t>נבו</w:t>
        </w:r>
      </w:hyperlink>
      <w:r w:rsidR="00122A79">
        <w:rPr>
          <w:rFonts w:hint="cs"/>
          <w:rtl/>
          <w:lang w:eastAsia="en-US"/>
        </w:rPr>
        <w:t xml:space="preserve"> </w:t>
      </w:r>
      <w:r w:rsidRPr="00CF1486">
        <w:rPr>
          <w:rFonts w:hint="cs"/>
          <w:rtl/>
          <w:lang w:eastAsia="en-US"/>
        </w:rPr>
        <w:t>ש</w:t>
      </w:r>
      <w:r w:rsidRPr="00CF1486">
        <w:rPr>
          <w:rFonts w:hint="cs"/>
          <w:rtl/>
          <w:lang w:eastAsia="en-US"/>
        </w:rPr>
        <w:t>ל</w:t>
      </w:r>
      <w:r w:rsidRPr="00CF1486">
        <w:rPr>
          <w:rFonts w:hint="cs"/>
          <w:rtl/>
          <w:lang w:eastAsia="en-US"/>
        </w:rPr>
        <w:t xml:space="preserve"> רחל</w:t>
      </w:r>
      <w:r>
        <w:rPr>
          <w:rFonts w:hint="cs"/>
          <w:rtl/>
          <w:lang w:eastAsia="en-US"/>
        </w:rPr>
        <w:t xml:space="preserve"> מוזמן גם כן.</w:t>
      </w:r>
    </w:p>
  </w:footnote>
  <w:footnote w:id="6">
    <w:p w14:paraId="5EBE845B" w14:textId="77777777" w:rsidR="004C6F2C" w:rsidRDefault="004C6F2C" w:rsidP="00AB6F9D">
      <w:pPr>
        <w:pStyle w:val="a3"/>
        <w:rPr>
          <w:rFonts w:hint="cs"/>
          <w:rtl/>
        </w:rPr>
      </w:pPr>
      <w:r>
        <w:rPr>
          <w:rStyle w:val="a5"/>
        </w:rPr>
        <w:footnoteRef/>
      </w:r>
      <w:r>
        <w:rPr>
          <w:rtl/>
        </w:rPr>
        <w:t xml:space="preserve"> </w:t>
      </w:r>
      <w:r>
        <w:rPr>
          <w:rFonts w:hint="cs"/>
          <w:rtl/>
          <w:lang w:eastAsia="en-US"/>
        </w:rPr>
        <w:t>פירוש אבן עזרא צריך הסבר</w:t>
      </w:r>
      <w:r w:rsidR="009918EA">
        <w:rPr>
          <w:rFonts w:hint="cs"/>
          <w:rtl/>
          <w:lang w:eastAsia="en-US"/>
        </w:rPr>
        <w:t xml:space="preserve">. </w:t>
      </w:r>
      <w:r>
        <w:rPr>
          <w:rFonts w:hint="cs"/>
          <w:rtl/>
          <w:lang w:eastAsia="en-US"/>
        </w:rPr>
        <w:t xml:space="preserve">יש מי שהגיה "יעזוב" ל"יעזור" ויש מי שהגן על נוסח זה וציין שהשורש </w:t>
      </w:r>
      <w:proofErr w:type="spellStart"/>
      <w:r>
        <w:rPr>
          <w:rFonts w:hint="cs"/>
          <w:rtl/>
          <w:lang w:eastAsia="en-US"/>
        </w:rPr>
        <w:t>עז"ב</w:t>
      </w:r>
      <w:proofErr w:type="spellEnd"/>
      <w:r>
        <w:rPr>
          <w:rFonts w:hint="cs"/>
          <w:rtl/>
          <w:lang w:eastAsia="en-US"/>
        </w:rPr>
        <w:t xml:space="preserve"> הוא לעתים במובן של לעזור, כמו: "עזוב תעזוב עמו" או הפסוק בנחמיה ג ה: "ויעזבו ירושלים עד החומה הרחבה". כך או כך, אבן עזרא מזכיר את האפשרות של הפשט, שאכן משה היה כבר זקן ועיקר תפקידו של המנהיג, בוודאי ערב הכניסה לארץ, הוא לצאת ולבוא בראש מחנה הצבא, כפי שאנו מוצאים בהרחבה בפסוקים ל</w:t>
      </w:r>
      <w:smartTag w:uri="urn:schemas-microsoft-com:office:smarttags" w:element="PersonName">
        <w:smartTagPr>
          <w:attr w:name="ProductID" w:val="גבי דוד"/>
        </w:smartTagPr>
        <w:r>
          <w:rPr>
            <w:rFonts w:hint="cs"/>
            <w:rtl/>
            <w:lang w:eastAsia="en-US"/>
          </w:rPr>
          <w:t>גבי דוד</w:t>
        </w:r>
      </w:smartTag>
      <w:r>
        <w:rPr>
          <w:rFonts w:hint="cs"/>
          <w:rtl/>
          <w:lang w:eastAsia="en-US"/>
        </w:rPr>
        <w:t xml:space="preserve">, בשמואל א פרק ח, שמואל ב פרק ה ועוד. </w:t>
      </w:r>
      <w:r w:rsidR="00A840A9">
        <w:rPr>
          <w:rFonts w:hint="cs"/>
          <w:rtl/>
          <w:lang w:eastAsia="en-US"/>
        </w:rPr>
        <w:t>(כבר את מלחמת מדין הפקיד משה בידי הדור הבא</w:t>
      </w:r>
      <w:r w:rsidR="009918EA">
        <w:rPr>
          <w:rFonts w:hint="cs"/>
          <w:rtl/>
          <w:lang w:eastAsia="en-US"/>
        </w:rPr>
        <w:t xml:space="preserve">, ראו הדף </w:t>
      </w:r>
      <w:hyperlink r:id="rId5" w:anchor="gsc.tab=0" w:history="1">
        <w:r w:rsidR="009918EA" w:rsidRPr="009918EA">
          <w:rPr>
            <w:rStyle w:val="Hyperlink"/>
            <w:rFonts w:hint="cs"/>
            <w:rtl/>
            <w:lang w:eastAsia="en-US"/>
          </w:rPr>
          <w:t xml:space="preserve">אלעזר </w:t>
        </w:r>
        <w:r w:rsidR="009918EA" w:rsidRPr="009918EA">
          <w:rPr>
            <w:rStyle w:val="Hyperlink"/>
            <w:rFonts w:hint="cs"/>
            <w:rtl/>
            <w:lang w:eastAsia="en-US"/>
          </w:rPr>
          <w:t>מ</w:t>
        </w:r>
        <w:r w:rsidR="009918EA" w:rsidRPr="009918EA">
          <w:rPr>
            <w:rStyle w:val="Hyperlink"/>
            <w:rFonts w:hint="cs"/>
            <w:rtl/>
            <w:lang w:eastAsia="en-US"/>
          </w:rPr>
          <w:t>ורה הלכה בפני רבו</w:t>
        </w:r>
      </w:hyperlink>
      <w:r w:rsidR="00A840A9">
        <w:rPr>
          <w:rFonts w:hint="cs"/>
          <w:rtl/>
          <w:lang w:eastAsia="en-US"/>
        </w:rPr>
        <w:t xml:space="preserve">). </w:t>
      </w:r>
      <w:r>
        <w:rPr>
          <w:rFonts w:hint="cs"/>
          <w:rtl/>
          <w:lang w:eastAsia="en-US"/>
        </w:rPr>
        <w:t xml:space="preserve">ובאופן לא מפתיע </w:t>
      </w:r>
      <w:r w:rsidR="00A840A9">
        <w:rPr>
          <w:rFonts w:hint="cs"/>
          <w:rtl/>
          <w:lang w:eastAsia="en-US"/>
        </w:rPr>
        <w:t xml:space="preserve">מתווסף כאן </w:t>
      </w:r>
      <w:r>
        <w:rPr>
          <w:rFonts w:hint="cs"/>
          <w:rtl/>
          <w:lang w:eastAsia="en-US"/>
        </w:rPr>
        <w:t xml:space="preserve">גם נימוק </w:t>
      </w:r>
      <w:r w:rsidR="00A840A9">
        <w:rPr>
          <w:rFonts w:hint="cs"/>
          <w:rtl/>
          <w:lang w:eastAsia="en-US"/>
        </w:rPr>
        <w:t>משלים-</w:t>
      </w:r>
      <w:r>
        <w:rPr>
          <w:rFonts w:hint="cs"/>
          <w:rtl/>
          <w:lang w:eastAsia="en-US"/>
        </w:rPr>
        <w:t xml:space="preserve">נגדי, שבעצם אין לכם צורך בי כי ה' נלחם לכם. אין לכם תועלת </w:t>
      </w:r>
      <w:r w:rsidR="009918EA">
        <w:rPr>
          <w:rFonts w:hint="cs"/>
          <w:rtl/>
          <w:lang w:eastAsia="en-US"/>
        </w:rPr>
        <w:t>ו</w:t>
      </w:r>
      <w:r>
        <w:rPr>
          <w:rFonts w:hint="cs"/>
          <w:rtl/>
          <w:lang w:eastAsia="en-US"/>
        </w:rPr>
        <w:t xml:space="preserve">צורך בי. גישה דומה מצאנו בפירוש </w:t>
      </w:r>
      <w:r w:rsidRPr="00EF2C75">
        <w:rPr>
          <w:rtl/>
          <w:lang w:eastAsia="en-US"/>
        </w:rPr>
        <w:t>דעת זקנים מבעלי התוספות</w:t>
      </w:r>
      <w:r>
        <w:rPr>
          <w:rFonts w:hint="cs"/>
          <w:rtl/>
          <w:lang w:eastAsia="en-US"/>
        </w:rPr>
        <w:t xml:space="preserve"> על הפסוק: "</w:t>
      </w:r>
      <w:r w:rsidRPr="00EF2C75">
        <w:rPr>
          <w:rtl/>
          <w:lang w:eastAsia="en-US"/>
        </w:rPr>
        <w:t>בן מאה ועשרים שנה אנכי היום לא אוכל עוד לצאת ו</w:t>
      </w:r>
      <w:r w:rsidR="00122A79">
        <w:rPr>
          <w:rtl/>
          <w:lang w:eastAsia="en-US"/>
        </w:rPr>
        <w:t>לבוא</w:t>
      </w:r>
      <w:r w:rsidRPr="00EF2C75">
        <w:rPr>
          <w:rtl/>
          <w:lang w:eastAsia="en-US"/>
        </w:rPr>
        <w:t xml:space="preserve">. כי זקנתי ועוד כי ה' אמר אלי לא תעבור את הירדן וגו'. ואתם אין לכם הפסד בדבר כי ה' </w:t>
      </w:r>
      <w:proofErr w:type="spellStart"/>
      <w:r w:rsidRPr="00EF2C75">
        <w:rPr>
          <w:rtl/>
          <w:lang w:eastAsia="en-US"/>
        </w:rPr>
        <w:t>אלהיך</w:t>
      </w:r>
      <w:proofErr w:type="spellEnd"/>
      <w:r w:rsidRPr="00EF2C75">
        <w:rPr>
          <w:rtl/>
          <w:lang w:eastAsia="en-US"/>
        </w:rPr>
        <w:t xml:space="preserve"> הוא עובר לפניך ואין לכם כמוהו.</w:t>
      </w:r>
      <w:r>
        <w:rPr>
          <w:rFonts w:hint="cs"/>
          <w:rtl/>
          <w:lang w:eastAsia="en-US"/>
        </w:rPr>
        <w:t xml:space="preserve"> דבר אחר: </w:t>
      </w:r>
      <w:r w:rsidRPr="00EF2C75">
        <w:rPr>
          <w:rtl/>
          <w:lang w:eastAsia="en-US"/>
        </w:rPr>
        <w:t>לא אוכל עוד לצאת ו</w:t>
      </w:r>
      <w:r w:rsidR="00122A79">
        <w:rPr>
          <w:rtl/>
          <w:lang w:eastAsia="en-US"/>
        </w:rPr>
        <w:t>לבוא</w:t>
      </w:r>
      <w:r w:rsidRPr="00EF2C75">
        <w:rPr>
          <w:rtl/>
          <w:lang w:eastAsia="en-US"/>
        </w:rPr>
        <w:t xml:space="preserve"> ולא משום חלישות אלא</w:t>
      </w:r>
      <w:r>
        <w:rPr>
          <w:rtl/>
          <w:lang w:eastAsia="en-US"/>
        </w:rPr>
        <w:t xml:space="preserve"> משום שה' אמר אלי לא תעבור וגו'</w:t>
      </w:r>
      <w:r>
        <w:rPr>
          <w:rFonts w:hint="cs"/>
          <w:rtl/>
          <w:lang w:eastAsia="en-US"/>
        </w:rPr>
        <w:t xml:space="preserve"> ". ובפירוש </w:t>
      </w:r>
      <w:proofErr w:type="spellStart"/>
      <w:r w:rsidRPr="00840725">
        <w:rPr>
          <w:rtl/>
          <w:lang w:eastAsia="en-US"/>
        </w:rPr>
        <w:t>ספורנו</w:t>
      </w:r>
      <w:proofErr w:type="spellEnd"/>
      <w:r>
        <w:rPr>
          <w:rFonts w:hint="cs"/>
          <w:rtl/>
          <w:lang w:eastAsia="en-US"/>
        </w:rPr>
        <w:t>: "</w:t>
      </w:r>
      <w:r w:rsidRPr="00840725">
        <w:rPr>
          <w:rtl/>
          <w:lang w:eastAsia="en-US"/>
        </w:rPr>
        <w:t>בן מאה ועשרים שנה אנכי היום. ואין להתעצב על מיתתי שלא הייתי ראוי לחיות עוד בטבע:</w:t>
      </w:r>
      <w:r>
        <w:rPr>
          <w:rFonts w:hint="cs"/>
          <w:rtl/>
          <w:lang w:eastAsia="en-US"/>
        </w:rPr>
        <w:t xml:space="preserve"> </w:t>
      </w:r>
      <w:r w:rsidRPr="00840725">
        <w:rPr>
          <w:rtl/>
          <w:lang w:eastAsia="en-US"/>
        </w:rPr>
        <w:t>לא אוכל עוד לצאת ו</w:t>
      </w:r>
      <w:r w:rsidR="00122A79">
        <w:rPr>
          <w:rtl/>
          <w:lang w:eastAsia="en-US"/>
        </w:rPr>
        <w:t>לבוא</w:t>
      </w:r>
      <w:r w:rsidRPr="00840725">
        <w:rPr>
          <w:rtl/>
          <w:lang w:eastAsia="en-US"/>
        </w:rPr>
        <w:t>. וגם אם הייתי חי לא הייתי יכול לצאת ו</w:t>
      </w:r>
      <w:r w:rsidR="00122A79">
        <w:rPr>
          <w:rtl/>
          <w:lang w:eastAsia="en-US"/>
        </w:rPr>
        <w:t>לבוא</w:t>
      </w:r>
      <w:r w:rsidRPr="00840725">
        <w:rPr>
          <w:rtl/>
          <w:lang w:eastAsia="en-US"/>
        </w:rPr>
        <w:t xml:space="preserve"> לפניכם בזקנתי:</w:t>
      </w:r>
      <w:r>
        <w:rPr>
          <w:rFonts w:hint="cs"/>
          <w:rtl/>
          <w:lang w:eastAsia="en-US"/>
        </w:rPr>
        <w:t xml:space="preserve"> </w:t>
      </w:r>
      <w:r w:rsidRPr="00840725">
        <w:rPr>
          <w:rtl/>
          <w:lang w:eastAsia="en-US"/>
        </w:rPr>
        <w:t>וה' אמר אלי לא תעבור. וגם אם הייתי יכול לצאת ו</w:t>
      </w:r>
      <w:r w:rsidR="00122A79">
        <w:rPr>
          <w:rtl/>
          <w:lang w:eastAsia="en-US"/>
        </w:rPr>
        <w:t>לבוא</w:t>
      </w:r>
      <w:r w:rsidRPr="00840725">
        <w:rPr>
          <w:rtl/>
          <w:lang w:eastAsia="en-US"/>
        </w:rPr>
        <w:t xml:space="preserve"> הנה ה' אמר אלי לא תעבור ואם כן טוב לכם שאמות כדי שתוכלו לעבור:</w:t>
      </w:r>
      <w:r>
        <w:rPr>
          <w:rFonts w:hint="cs"/>
          <w:rtl/>
          <w:lang w:eastAsia="en-US"/>
        </w:rPr>
        <w:t xml:space="preserve"> </w:t>
      </w:r>
      <w:r w:rsidRPr="00840725">
        <w:rPr>
          <w:rtl/>
          <w:lang w:eastAsia="en-US"/>
        </w:rPr>
        <w:t xml:space="preserve">ה' </w:t>
      </w:r>
      <w:proofErr w:type="spellStart"/>
      <w:r w:rsidRPr="00840725">
        <w:rPr>
          <w:rtl/>
          <w:lang w:eastAsia="en-US"/>
        </w:rPr>
        <w:t>אלהיך</w:t>
      </w:r>
      <w:proofErr w:type="spellEnd"/>
      <w:r w:rsidRPr="00840725">
        <w:rPr>
          <w:rtl/>
          <w:lang w:eastAsia="en-US"/>
        </w:rPr>
        <w:t xml:space="preserve"> הוא עובר לפניך. וכמו כן אין לכם להתעצב על מה שתאבד מכם הנהנתי כי אמנם ה' </w:t>
      </w:r>
      <w:proofErr w:type="spellStart"/>
      <w:r w:rsidRPr="00840725">
        <w:rPr>
          <w:rtl/>
          <w:lang w:eastAsia="en-US"/>
        </w:rPr>
        <w:t>אלהיך</w:t>
      </w:r>
      <w:proofErr w:type="spellEnd"/>
      <w:r w:rsidRPr="00840725">
        <w:rPr>
          <w:rtl/>
          <w:lang w:eastAsia="en-US"/>
        </w:rPr>
        <w:t xml:space="preserve"> עובר לפניך וב</w:t>
      </w:r>
      <w:r>
        <w:rPr>
          <w:rtl/>
          <w:lang w:eastAsia="en-US"/>
        </w:rPr>
        <w:t>כן תזכו להנהגה יותר טוב מהנהגתי</w:t>
      </w:r>
      <w:r>
        <w:rPr>
          <w:rFonts w:hint="cs"/>
          <w:rtl/>
          <w:lang w:eastAsia="en-US"/>
        </w:rPr>
        <w:t>". שי</w:t>
      </w:r>
      <w:r w:rsidR="00A840A9">
        <w:rPr>
          <w:rFonts w:hint="cs"/>
          <w:rtl/>
          <w:lang w:eastAsia="en-US"/>
        </w:rPr>
        <w:t>מו</w:t>
      </w:r>
      <w:r>
        <w:rPr>
          <w:rFonts w:hint="cs"/>
          <w:rtl/>
          <w:lang w:eastAsia="en-US"/>
        </w:rPr>
        <w:t xml:space="preserve"> לב איך שני פירושים אחרונים אלה מתייחסים לקושי שציינו בהערה 5 לעיל, שרש"י מנסה להסביר, היינו משמעותו של החצי השני של הפסוק, הנימוק השני שמשה נותן: "</w:t>
      </w:r>
      <w:r w:rsidRPr="000D1E4C">
        <w:rPr>
          <w:rFonts w:hint="eastAsia"/>
          <w:rtl/>
        </w:rPr>
        <w:t>וַה</w:t>
      </w:r>
      <w:r w:rsidRPr="000D1E4C">
        <w:rPr>
          <w:rtl/>
        </w:rPr>
        <w:t xml:space="preserve">' </w:t>
      </w:r>
      <w:r w:rsidRPr="000D1E4C">
        <w:rPr>
          <w:rFonts w:hint="eastAsia"/>
          <w:rtl/>
        </w:rPr>
        <w:t>אָמַר</w:t>
      </w:r>
      <w:r w:rsidRPr="000D1E4C">
        <w:rPr>
          <w:rtl/>
        </w:rPr>
        <w:t xml:space="preserve"> </w:t>
      </w:r>
      <w:r w:rsidRPr="000D1E4C">
        <w:rPr>
          <w:rFonts w:hint="eastAsia"/>
          <w:rtl/>
        </w:rPr>
        <w:t>אֵלַי</w:t>
      </w:r>
      <w:r w:rsidRPr="000D1E4C">
        <w:rPr>
          <w:rtl/>
        </w:rPr>
        <w:t xml:space="preserve"> </w:t>
      </w:r>
      <w:r w:rsidRPr="000D1E4C">
        <w:rPr>
          <w:rFonts w:hint="eastAsia"/>
          <w:rtl/>
        </w:rPr>
        <w:t>לֹא</w:t>
      </w:r>
      <w:r w:rsidRPr="000D1E4C">
        <w:rPr>
          <w:rtl/>
        </w:rPr>
        <w:t xml:space="preserve"> </w:t>
      </w:r>
      <w:r w:rsidRPr="000D1E4C">
        <w:rPr>
          <w:rFonts w:hint="eastAsia"/>
          <w:rtl/>
        </w:rPr>
        <w:t>תַעֲבֹר</w:t>
      </w:r>
      <w:r w:rsidRPr="000D1E4C">
        <w:rPr>
          <w:rtl/>
        </w:rPr>
        <w:t xml:space="preserve"> </w:t>
      </w:r>
      <w:r w:rsidRPr="000D1E4C">
        <w:rPr>
          <w:rFonts w:hint="eastAsia"/>
          <w:rtl/>
        </w:rPr>
        <w:t>אֶת</w:t>
      </w:r>
      <w:r w:rsidRPr="000D1E4C">
        <w:rPr>
          <w:rtl/>
        </w:rPr>
        <w:t xml:space="preserve"> </w:t>
      </w:r>
      <w:r w:rsidRPr="000D1E4C">
        <w:rPr>
          <w:rFonts w:hint="eastAsia"/>
          <w:rtl/>
        </w:rPr>
        <w:t>הַיַּרְדֵּן</w:t>
      </w:r>
      <w:r w:rsidRPr="000D1E4C">
        <w:rPr>
          <w:rtl/>
        </w:rPr>
        <w:t xml:space="preserve"> </w:t>
      </w:r>
      <w:r w:rsidRPr="000D1E4C">
        <w:rPr>
          <w:rFonts w:hint="eastAsia"/>
          <w:rtl/>
        </w:rPr>
        <w:t>הַזֶּה</w:t>
      </w:r>
      <w:r>
        <w:rPr>
          <w:rFonts w:hint="cs"/>
          <w:rtl/>
        </w:rPr>
        <w:t>".</w:t>
      </w:r>
    </w:p>
  </w:footnote>
  <w:footnote w:id="7">
    <w:p w14:paraId="4DE86E59" w14:textId="77777777" w:rsidR="004C6F2C" w:rsidRDefault="004C6F2C" w:rsidP="00741D5D">
      <w:pPr>
        <w:pStyle w:val="a3"/>
        <w:rPr>
          <w:rFonts w:hint="cs"/>
          <w:rtl/>
        </w:rPr>
      </w:pPr>
      <w:r>
        <w:rPr>
          <w:rStyle w:val="a5"/>
        </w:rPr>
        <w:footnoteRef/>
      </w:r>
      <w:r>
        <w:rPr>
          <w:rtl/>
        </w:rPr>
        <w:t xml:space="preserve"> </w:t>
      </w:r>
      <w:r>
        <w:rPr>
          <w:rFonts w:hint="cs"/>
          <w:rtl/>
        </w:rPr>
        <w:t xml:space="preserve">לכאורה, מצטרף רמב"ן לדעות הנ"ל ש"לא אוכל לצאת ולבוא" הוא במובן הטבעי והביולוגי הפשוט, </w:t>
      </w:r>
      <w:r w:rsidR="00C13CD2">
        <w:rPr>
          <w:rFonts w:hint="cs"/>
          <w:rtl/>
        </w:rPr>
        <w:t>ראו</w:t>
      </w:r>
      <w:r>
        <w:rPr>
          <w:rFonts w:hint="cs"/>
          <w:rtl/>
        </w:rPr>
        <w:t xml:space="preserve"> שוב דברי </w:t>
      </w:r>
      <w:proofErr w:type="spellStart"/>
      <w:r>
        <w:rPr>
          <w:rFonts w:hint="cs"/>
          <w:rtl/>
        </w:rPr>
        <w:t>ספורנו</w:t>
      </w:r>
      <w:proofErr w:type="spellEnd"/>
      <w:r>
        <w:rPr>
          <w:rFonts w:hint="cs"/>
          <w:rtl/>
        </w:rPr>
        <w:t xml:space="preserve">: "שלא הייתי ראוי לחיות עוד בטבע". אבל לשיטת רמב"ן כל זה הוא רק על מנת לרצות את </w:t>
      </w:r>
      <w:smartTag w:uri="urn:schemas-microsoft-com:office:smarttags" w:element="PersonName">
        <w:smartTagPr>
          <w:attr w:name="ProductID" w:val="בני ישראל"/>
        </w:smartTagPr>
        <w:r>
          <w:rPr>
            <w:rFonts w:hint="cs"/>
            <w:rtl/>
          </w:rPr>
          <w:t>בני ישראל</w:t>
        </w:r>
      </w:smartTag>
      <w:r>
        <w:rPr>
          <w:rFonts w:hint="cs"/>
          <w:rtl/>
        </w:rPr>
        <w:t>, להכינם לפרידה ממשה, להרגילם לכך שהתקופה משתנה ו</w:t>
      </w:r>
      <w:r w:rsidR="00A840A9">
        <w:rPr>
          <w:rFonts w:hint="cs"/>
          <w:rtl/>
        </w:rPr>
        <w:t>א</w:t>
      </w:r>
      <w:r>
        <w:rPr>
          <w:rFonts w:hint="cs"/>
          <w:rtl/>
        </w:rPr>
        <w:t xml:space="preserve">יתה גם ההנהגה. אבל באמת, לשיטת רמב"ן, </w:t>
      </w:r>
      <w:smartTag w:uri="urn:schemas-microsoft-com:office:smarttags" w:element="PersonName">
        <w:smartTagPr>
          <w:attr w:name="ProductID" w:val="בני ישראל"/>
        </w:smartTagPr>
        <w:r>
          <w:rPr>
            <w:rFonts w:hint="cs"/>
            <w:rtl/>
          </w:rPr>
          <w:t>בני ישראל</w:t>
        </w:r>
      </w:smartTag>
      <w:r>
        <w:rPr>
          <w:rFonts w:hint="cs"/>
          <w:rtl/>
        </w:rPr>
        <w:t xml:space="preserve"> רואים שמשה עדיין במלוא כוחותיו, כפי שהוא ממשיך ומבאר להלן והכל בשל הפסוק: "לא כהתה עינו ולא נס </w:t>
      </w:r>
      <w:proofErr w:type="spellStart"/>
      <w:r>
        <w:rPr>
          <w:rFonts w:hint="cs"/>
          <w:rtl/>
        </w:rPr>
        <w:t>ליחו</w:t>
      </w:r>
      <w:proofErr w:type="spellEnd"/>
      <w:r>
        <w:rPr>
          <w:rFonts w:hint="cs"/>
          <w:rtl/>
        </w:rPr>
        <w:t xml:space="preserve">". האם מסתתרת כאן שאיפה כמוסה של משה שאולי ברגע האחרון </w:t>
      </w:r>
      <w:smartTag w:uri="urn:schemas-microsoft-com:office:smarttags" w:element="PersonName">
        <w:smartTagPr>
          <w:attr w:name="ProductID" w:val="בני ישראל"/>
        </w:smartTagPr>
        <w:r>
          <w:rPr>
            <w:rFonts w:hint="cs"/>
            <w:rtl/>
          </w:rPr>
          <w:t>בני ישראל</w:t>
        </w:r>
      </w:smartTag>
      <w:r>
        <w:rPr>
          <w:rFonts w:hint="cs"/>
          <w:rtl/>
        </w:rPr>
        <w:t xml:space="preserve"> יקומו כאיש אחד וידרשו שייכנס איתם? האם אנחנו חוזרים בצורה סמויה ל"ואתחנן"? </w:t>
      </w:r>
      <w:r w:rsidR="00C13CD2">
        <w:rPr>
          <w:rFonts w:hint="cs"/>
          <w:rtl/>
        </w:rPr>
        <w:t>ראו</w:t>
      </w:r>
      <w:r>
        <w:rPr>
          <w:rFonts w:hint="cs"/>
          <w:rtl/>
        </w:rPr>
        <w:t xml:space="preserve"> המדרש ב</w:t>
      </w:r>
      <w:r>
        <w:rPr>
          <w:rtl/>
        </w:rPr>
        <w:t xml:space="preserve">דברים רבה </w:t>
      </w:r>
      <w:r>
        <w:rPr>
          <w:rFonts w:hint="cs"/>
          <w:rtl/>
        </w:rPr>
        <w:t>ז י: "</w:t>
      </w:r>
      <w:proofErr w:type="spellStart"/>
      <w:r>
        <w:rPr>
          <w:rtl/>
        </w:rPr>
        <w:t>א"ר</w:t>
      </w:r>
      <w:proofErr w:type="spellEnd"/>
      <w:r>
        <w:rPr>
          <w:rtl/>
        </w:rPr>
        <w:t xml:space="preserve"> </w:t>
      </w:r>
      <w:smartTag w:uri="urn:schemas-microsoft-com:office:smarttags" w:element="PersonName">
        <w:smartTagPr>
          <w:attr w:name="ProductID" w:val="שמואל בר יצחק"/>
        </w:smartTagPr>
        <w:r>
          <w:rPr>
            <w:rtl/>
          </w:rPr>
          <w:t>שמואל בר יצחק</w:t>
        </w:r>
      </w:smartTag>
      <w:r>
        <w:rPr>
          <w:rFonts w:hint="cs"/>
          <w:rtl/>
        </w:rPr>
        <w:t>:</w:t>
      </w:r>
      <w:r>
        <w:rPr>
          <w:rtl/>
        </w:rPr>
        <w:t xml:space="preserve"> כיון שנטה משה למות ולא בקשו עליו רחמים שיכנס לארץ</w:t>
      </w:r>
      <w:r>
        <w:rPr>
          <w:rFonts w:hint="cs"/>
          <w:rtl/>
        </w:rPr>
        <w:t>,</w:t>
      </w:r>
      <w:r>
        <w:rPr>
          <w:rtl/>
        </w:rPr>
        <w:t xml:space="preserve"> כ</w:t>
      </w:r>
      <w:r>
        <w:rPr>
          <w:rFonts w:hint="cs"/>
          <w:rtl/>
        </w:rPr>
        <w:t>י</w:t>
      </w:r>
      <w:r>
        <w:rPr>
          <w:rtl/>
        </w:rPr>
        <w:t>נס אותן והתחיל מוכיחן</w:t>
      </w:r>
      <w:r>
        <w:rPr>
          <w:rFonts w:hint="cs"/>
          <w:rtl/>
        </w:rPr>
        <w:t xml:space="preserve">. אמר להם: </w:t>
      </w:r>
      <w:r>
        <w:rPr>
          <w:rtl/>
        </w:rPr>
        <w:t xml:space="preserve">אחד פדה </w:t>
      </w:r>
      <w:r>
        <w:rPr>
          <w:rFonts w:hint="cs"/>
          <w:rtl/>
        </w:rPr>
        <w:t>שישים</w:t>
      </w:r>
      <w:r>
        <w:rPr>
          <w:rtl/>
        </w:rPr>
        <w:t xml:space="preserve"> ר</w:t>
      </w:r>
      <w:r>
        <w:rPr>
          <w:rFonts w:hint="cs"/>
          <w:rtl/>
        </w:rPr>
        <w:t>י</w:t>
      </w:r>
      <w:r>
        <w:rPr>
          <w:rtl/>
        </w:rPr>
        <w:t>בוא בעגל ו</w:t>
      </w:r>
      <w:r>
        <w:rPr>
          <w:rFonts w:hint="cs"/>
          <w:rtl/>
        </w:rPr>
        <w:t>שישים</w:t>
      </w:r>
      <w:r>
        <w:rPr>
          <w:rtl/>
        </w:rPr>
        <w:t xml:space="preserve"> ר</w:t>
      </w:r>
      <w:r>
        <w:rPr>
          <w:rFonts w:hint="cs"/>
          <w:rtl/>
        </w:rPr>
        <w:t>י</w:t>
      </w:r>
      <w:r>
        <w:rPr>
          <w:rtl/>
        </w:rPr>
        <w:t xml:space="preserve">בוא לא היו </w:t>
      </w:r>
      <w:proofErr w:type="spellStart"/>
      <w:r>
        <w:rPr>
          <w:rtl/>
        </w:rPr>
        <w:t>יכולין</w:t>
      </w:r>
      <w:proofErr w:type="spellEnd"/>
      <w:r>
        <w:rPr>
          <w:rtl/>
        </w:rPr>
        <w:t xml:space="preserve"> לפדות אדם אחד</w:t>
      </w:r>
      <w:r>
        <w:rPr>
          <w:rFonts w:hint="cs"/>
          <w:rtl/>
        </w:rPr>
        <w:t>!</w:t>
      </w:r>
      <w:r>
        <w:rPr>
          <w:rtl/>
        </w:rPr>
        <w:t xml:space="preserve"> ה</w:t>
      </w:r>
      <w:r>
        <w:rPr>
          <w:rFonts w:hint="cs"/>
          <w:rtl/>
        </w:rPr>
        <w:t>ו</w:t>
      </w:r>
      <w:r>
        <w:rPr>
          <w:rtl/>
        </w:rPr>
        <w:t>י</w:t>
      </w:r>
      <w:r>
        <w:rPr>
          <w:rFonts w:hint="cs"/>
          <w:rtl/>
        </w:rPr>
        <w:t>:</w:t>
      </w:r>
      <w:r>
        <w:rPr>
          <w:rtl/>
        </w:rPr>
        <w:t xml:space="preserve"> ולא נתן ה' לכם לב לדעת</w:t>
      </w:r>
      <w:r>
        <w:rPr>
          <w:rFonts w:hint="cs"/>
          <w:rtl/>
        </w:rPr>
        <w:t>".</w:t>
      </w:r>
    </w:p>
  </w:footnote>
  <w:footnote w:id="8">
    <w:p w14:paraId="68DE3D9F" w14:textId="77777777" w:rsidR="004C6F2C" w:rsidRDefault="004C6F2C" w:rsidP="005B2ACA">
      <w:pPr>
        <w:pStyle w:val="a3"/>
        <w:rPr>
          <w:rFonts w:hint="cs"/>
          <w:rtl/>
        </w:rPr>
      </w:pPr>
      <w:r>
        <w:rPr>
          <w:rStyle w:val="a5"/>
        </w:rPr>
        <w:footnoteRef/>
      </w:r>
      <w:r>
        <w:rPr>
          <w:rtl/>
        </w:rPr>
        <w:t xml:space="preserve"> </w:t>
      </w:r>
      <w:r>
        <w:rPr>
          <w:rFonts w:hint="cs"/>
          <w:rtl/>
        </w:rPr>
        <w:t xml:space="preserve">פרשני רמב"ן מעירים </w:t>
      </w:r>
      <w:proofErr w:type="spellStart"/>
      <w:r>
        <w:rPr>
          <w:rFonts w:hint="cs"/>
          <w:rtl/>
        </w:rPr>
        <w:t>שוא"ו</w:t>
      </w:r>
      <w:proofErr w:type="spellEnd"/>
      <w:r>
        <w:rPr>
          <w:rFonts w:hint="cs"/>
          <w:rtl/>
        </w:rPr>
        <w:t xml:space="preserve"> החיבור של "וה' אמר אלי" היא שגרמה לו לא לקבל את פירוש רש"י. </w:t>
      </w:r>
      <w:proofErr w:type="spellStart"/>
      <w:r>
        <w:rPr>
          <w:rFonts w:hint="cs"/>
          <w:rtl/>
        </w:rPr>
        <w:t>וא"ו</w:t>
      </w:r>
      <w:proofErr w:type="spellEnd"/>
      <w:r>
        <w:rPr>
          <w:rFonts w:hint="cs"/>
          <w:rtl/>
        </w:rPr>
        <w:t xml:space="preserve"> החיבור אינה יכולה להיות במשמעות של "לפיכך", של מתן סיבה. אבל רמב"ן לא מתמודד עם הקושי הפשטני שרש"י מעלה וכפי שראינו בהערה הקודמת, פירוש זקנים מב</w:t>
      </w:r>
      <w:r w:rsidR="00F96D4B">
        <w:rPr>
          <w:rFonts w:hint="cs"/>
          <w:rtl/>
        </w:rPr>
        <w:t>ע</w:t>
      </w:r>
      <w:r>
        <w:rPr>
          <w:rFonts w:hint="cs"/>
          <w:rtl/>
        </w:rPr>
        <w:t xml:space="preserve">לי התוספות וכן פירוש </w:t>
      </w:r>
      <w:proofErr w:type="spellStart"/>
      <w:r>
        <w:rPr>
          <w:rFonts w:hint="cs"/>
          <w:rtl/>
        </w:rPr>
        <w:t>ספורנו</w:t>
      </w:r>
      <w:proofErr w:type="spellEnd"/>
      <w:r>
        <w:rPr>
          <w:rFonts w:hint="cs"/>
          <w:rtl/>
        </w:rPr>
        <w:t xml:space="preserve">, מתמודדים. </w:t>
      </w:r>
      <w:r w:rsidR="00C13CD2">
        <w:rPr>
          <w:rFonts w:hint="cs"/>
          <w:rtl/>
        </w:rPr>
        <w:t>ראו</w:t>
      </w:r>
      <w:r>
        <w:rPr>
          <w:rFonts w:hint="cs"/>
          <w:rtl/>
        </w:rPr>
        <w:t xml:space="preserve"> שוב </w:t>
      </w:r>
      <w:proofErr w:type="spellStart"/>
      <w:r>
        <w:rPr>
          <w:rFonts w:hint="cs"/>
          <w:rtl/>
        </w:rPr>
        <w:t>ספורנו</w:t>
      </w:r>
      <w:proofErr w:type="spellEnd"/>
      <w:r>
        <w:rPr>
          <w:rFonts w:hint="cs"/>
          <w:rtl/>
        </w:rPr>
        <w:t>: "</w:t>
      </w:r>
      <w:r w:rsidRPr="00840725">
        <w:rPr>
          <w:rtl/>
          <w:lang w:eastAsia="en-US"/>
        </w:rPr>
        <w:t>וגם אם הייתי יכול לצאת ו</w:t>
      </w:r>
      <w:r w:rsidR="00122A79">
        <w:rPr>
          <w:rtl/>
          <w:lang w:eastAsia="en-US"/>
        </w:rPr>
        <w:t>לבוא</w:t>
      </w:r>
      <w:r w:rsidRPr="00840725">
        <w:rPr>
          <w:rtl/>
          <w:lang w:eastAsia="en-US"/>
        </w:rPr>
        <w:t xml:space="preserve"> הנה ה' אמר אלי לא תעבור</w:t>
      </w:r>
      <w:r w:rsidR="009918EA">
        <w:rPr>
          <w:rFonts w:hint="cs"/>
          <w:rtl/>
          <w:lang w:eastAsia="en-US"/>
        </w:rPr>
        <w:t>.</w:t>
      </w:r>
      <w:r w:rsidRPr="00840725">
        <w:rPr>
          <w:rtl/>
          <w:lang w:eastAsia="en-US"/>
        </w:rPr>
        <w:t xml:space="preserve"> ואם כן</w:t>
      </w:r>
      <w:r w:rsidR="009918EA">
        <w:rPr>
          <w:rFonts w:hint="cs"/>
          <w:rtl/>
          <w:lang w:eastAsia="en-US"/>
        </w:rPr>
        <w:t>,</w:t>
      </w:r>
      <w:r w:rsidRPr="00840725">
        <w:rPr>
          <w:rtl/>
          <w:lang w:eastAsia="en-US"/>
        </w:rPr>
        <w:t xml:space="preserve"> טוב לכם שאמות כדי שתוכלו לעבור</w:t>
      </w:r>
      <w:r>
        <w:rPr>
          <w:rFonts w:hint="cs"/>
          <w:rtl/>
        </w:rPr>
        <w:t xml:space="preserve">". שוב המוטיב שמות משה קשור בכניסה לארץ, נכון יותר, המשך חייו הוא בהכרח המשך מנהיגותו ומונע את כניסת דור הבנים לארץ. </w:t>
      </w:r>
      <w:r w:rsidR="00C13CD2">
        <w:rPr>
          <w:rFonts w:hint="cs"/>
          <w:rtl/>
        </w:rPr>
        <w:t>ראו</w:t>
      </w:r>
      <w:r>
        <w:rPr>
          <w:rFonts w:hint="cs"/>
          <w:rtl/>
        </w:rPr>
        <w:t xml:space="preserve"> דברינו </w:t>
      </w:r>
      <w:hyperlink r:id="rId6" w:history="1">
        <w:r w:rsidRPr="00CB1E89">
          <w:rPr>
            <w:rStyle w:val="Hyperlink"/>
            <w:rFonts w:hint="cs"/>
            <w:rtl/>
          </w:rPr>
          <w:t>כי לא תעבור את הירדן הזה</w:t>
        </w:r>
      </w:hyperlink>
      <w:r>
        <w:rPr>
          <w:rFonts w:hint="cs"/>
          <w:rtl/>
        </w:rPr>
        <w:t xml:space="preserve"> בפרשת ואתחנן.</w:t>
      </w:r>
    </w:p>
  </w:footnote>
  <w:footnote w:id="9">
    <w:p w14:paraId="30EEEF2E" w14:textId="77777777" w:rsidR="00F96D4B" w:rsidRDefault="00F96D4B">
      <w:pPr>
        <w:pStyle w:val="a3"/>
        <w:rPr>
          <w:rFonts w:hint="cs"/>
          <w:rtl/>
        </w:rPr>
      </w:pPr>
      <w:r>
        <w:rPr>
          <w:rStyle w:val="a5"/>
        </w:rPr>
        <w:footnoteRef/>
      </w:r>
      <w:r>
        <w:rPr>
          <w:rtl/>
        </w:rPr>
        <w:t xml:space="preserve"> </w:t>
      </w:r>
      <w:proofErr w:type="spellStart"/>
      <w:r>
        <w:rPr>
          <w:rFonts w:hint="cs"/>
          <w:rtl/>
        </w:rPr>
        <w:t>הכל</w:t>
      </w:r>
      <w:proofErr w:type="spellEnd"/>
      <w:r>
        <w:rPr>
          <w:rFonts w:hint="cs"/>
          <w:rtl/>
        </w:rPr>
        <w:t xml:space="preserve"> על מנת להעביר את תפקיד ההנהגה ליהושע. כולל, יש לומר, הנהגה והגדולה הרוחניים. נסתמו מעיינות החכמה של משה על מנת שייפתחו בשובה ונחת מעיינות החכמה של יהושע והדור הבא.</w:t>
      </w:r>
    </w:p>
  </w:footnote>
  <w:footnote w:id="10">
    <w:p w14:paraId="595A7932" w14:textId="77777777" w:rsidR="004C6F2C" w:rsidRDefault="004C6F2C">
      <w:pPr>
        <w:pStyle w:val="a3"/>
        <w:rPr>
          <w:rFonts w:hint="cs"/>
        </w:rPr>
      </w:pPr>
      <w:r>
        <w:rPr>
          <w:rStyle w:val="a5"/>
        </w:rPr>
        <w:footnoteRef/>
      </w:r>
      <w:r>
        <w:rPr>
          <w:rtl/>
        </w:rPr>
        <w:t xml:space="preserve"> </w:t>
      </w:r>
      <w:r>
        <w:rPr>
          <w:rFonts w:hint="cs"/>
          <w:rtl/>
          <w:lang w:eastAsia="en-US"/>
        </w:rPr>
        <w:t xml:space="preserve">את הסתירה בין "לא אוכל עוד לצאת ולבוא" ובין "לא כהתה עינו ולא נס </w:t>
      </w:r>
      <w:proofErr w:type="spellStart"/>
      <w:r>
        <w:rPr>
          <w:rFonts w:hint="cs"/>
          <w:rtl/>
          <w:lang w:eastAsia="en-US"/>
        </w:rPr>
        <w:t>ליחו</w:t>
      </w:r>
      <w:proofErr w:type="spellEnd"/>
      <w:r>
        <w:rPr>
          <w:rFonts w:hint="cs"/>
          <w:rtl/>
          <w:lang w:eastAsia="en-US"/>
        </w:rPr>
        <w:t xml:space="preserve">", סתירה שעומדת ביסוד רוב הדרשות והפרשנויות שראינו עד כה, מציע אברבנאל לפתור ע"י הבחנה בין המצב ההווה ובין תחזית העתיד עפ"י דרך הטבע - "כמו שראוי לחיות עוד בטבע" בלשון </w:t>
      </w:r>
      <w:r w:rsidR="00542048">
        <w:rPr>
          <w:rFonts w:hint="cs"/>
          <w:rtl/>
          <w:lang w:eastAsia="en-US"/>
        </w:rPr>
        <w:t xml:space="preserve">פירוש </w:t>
      </w:r>
      <w:proofErr w:type="spellStart"/>
      <w:r>
        <w:rPr>
          <w:rFonts w:hint="cs"/>
          <w:rtl/>
          <w:lang w:eastAsia="en-US"/>
        </w:rPr>
        <w:t>ספורנו</w:t>
      </w:r>
      <w:proofErr w:type="spellEnd"/>
      <w:r>
        <w:rPr>
          <w:rFonts w:hint="cs"/>
          <w:rtl/>
          <w:lang w:eastAsia="en-US"/>
        </w:rPr>
        <w:t xml:space="preserve"> </w:t>
      </w:r>
      <w:r>
        <w:rPr>
          <w:rtl/>
          <w:lang w:eastAsia="en-US"/>
        </w:rPr>
        <w:t>–</w:t>
      </w:r>
      <w:r>
        <w:rPr>
          <w:rFonts w:hint="cs"/>
          <w:rtl/>
          <w:lang w:eastAsia="en-US"/>
        </w:rPr>
        <w:t xml:space="preserve"> דרך שמשה כפוף לה כמו כל בן תמותה אחר.</w:t>
      </w:r>
      <w:r w:rsidRPr="00840725">
        <w:rPr>
          <w:rtl/>
          <w:lang w:eastAsia="en-US"/>
        </w:rPr>
        <w:t xml:space="preserve"> </w:t>
      </w:r>
      <w:r>
        <w:rPr>
          <w:rFonts w:hint="cs"/>
          <w:rtl/>
          <w:lang w:eastAsia="en-US"/>
        </w:rPr>
        <w:t>ביום הולדתו המאה ועשרים, שהוא גם יום מותו, עדיין משה במלוא כוחו. אבל הוא יודע שסופו למות והוא משתף את העם עם התחזית הפשוטה הזו שבקרוב "לא אוכל עוד לצאת ולבוא" ומן הראוי להעביר את ההנהגה בצורה מסודרת כבר עכשיו.</w:t>
      </w:r>
    </w:p>
  </w:footnote>
  <w:footnote w:id="11">
    <w:p w14:paraId="7EE869EC" w14:textId="77777777" w:rsidR="004C6F2C" w:rsidRDefault="004C6F2C" w:rsidP="00BC5C56">
      <w:pPr>
        <w:pStyle w:val="a3"/>
        <w:rPr>
          <w:rFonts w:hint="cs"/>
          <w:rtl/>
        </w:rPr>
      </w:pPr>
      <w:r>
        <w:rPr>
          <w:rStyle w:val="a5"/>
        </w:rPr>
        <w:footnoteRef/>
      </w:r>
      <w:r>
        <w:rPr>
          <w:rtl/>
        </w:rPr>
        <w:t xml:space="preserve"> </w:t>
      </w:r>
      <w:r>
        <w:rPr>
          <w:rFonts w:hint="cs"/>
          <w:rtl/>
          <w:lang w:eastAsia="en-US"/>
        </w:rPr>
        <w:t>פירוש כלי יקר (</w:t>
      </w:r>
      <w:r w:rsidRPr="00741D5D">
        <w:rPr>
          <w:rtl/>
          <w:lang w:eastAsia="en-US"/>
        </w:rPr>
        <w:t xml:space="preserve">רבי שלמה אפרים </w:t>
      </w:r>
      <w:proofErr w:type="spellStart"/>
      <w:r w:rsidRPr="00741D5D">
        <w:rPr>
          <w:rtl/>
          <w:lang w:eastAsia="en-US"/>
        </w:rPr>
        <w:t>מלונטשיץ</w:t>
      </w:r>
      <w:proofErr w:type="spellEnd"/>
      <w:r>
        <w:rPr>
          <w:rFonts w:hint="cs"/>
          <w:rtl/>
          <w:lang w:eastAsia="en-US"/>
        </w:rPr>
        <w:t>, (מרכז-מזרח אירופה, מאה 16),</w:t>
      </w:r>
      <w:r w:rsidRPr="00741D5D">
        <w:rPr>
          <w:rtl/>
          <w:lang w:eastAsia="en-US"/>
        </w:rPr>
        <w:t xml:space="preserve"> </w:t>
      </w:r>
      <w:r>
        <w:rPr>
          <w:rFonts w:hint="cs"/>
          <w:rtl/>
          <w:lang w:eastAsia="en-US"/>
        </w:rPr>
        <w:t xml:space="preserve">לא מקבל את שיטת אבן עזרא וסיעתו (בעלי התוספות, </w:t>
      </w:r>
      <w:proofErr w:type="spellStart"/>
      <w:r>
        <w:rPr>
          <w:rFonts w:hint="cs"/>
          <w:rtl/>
          <w:lang w:eastAsia="en-US"/>
        </w:rPr>
        <w:t>ספורנו</w:t>
      </w:r>
      <w:proofErr w:type="spellEnd"/>
      <w:r>
        <w:rPr>
          <w:rFonts w:hint="cs"/>
          <w:rtl/>
          <w:lang w:eastAsia="en-US"/>
        </w:rPr>
        <w:t>) וגם לא את שיטת הגמרא, רש"י ורמב"ן שהייתה כאן חולשה רוחנית-שכלית לצד חוסן גופני-פיסי. (</w:t>
      </w:r>
      <w:r w:rsidR="00C13CD2">
        <w:rPr>
          <w:rFonts w:hint="cs"/>
          <w:rtl/>
          <w:lang w:eastAsia="en-US"/>
        </w:rPr>
        <w:t>ראו</w:t>
      </w:r>
      <w:r>
        <w:rPr>
          <w:rFonts w:hint="cs"/>
          <w:rtl/>
          <w:lang w:eastAsia="en-US"/>
        </w:rPr>
        <w:t xml:space="preserve"> הערה 3 לעיל). משה היה עד יומו האחרון, ועד בכלל, בשיא כוחו הפיסי והרוחני, הגופני והשכלי. "לא אוכל" פירושו אינני רשאי ולא אינני יכול, כפי שכבר ראינו ברש"י לעיל</w:t>
      </w:r>
      <w:r w:rsidR="00542048">
        <w:rPr>
          <w:rFonts w:hint="cs"/>
          <w:rtl/>
          <w:lang w:eastAsia="en-US"/>
        </w:rPr>
        <w:t xml:space="preserve"> (בהיבט זה של רשות או רשאי, כן צועד כלי יקר בעקבות רש"י כפי שהוא עושה בלא מעט מפירושיו). </w:t>
      </w:r>
      <w:r>
        <w:rPr>
          <w:rFonts w:hint="cs"/>
          <w:rtl/>
          <w:lang w:eastAsia="en-US"/>
        </w:rPr>
        <w:t>משה מתרוצץ הלוך ושוב ומלא פעילות ביומו האחרון (</w:t>
      </w:r>
      <w:r w:rsidR="00C13CD2">
        <w:rPr>
          <w:rFonts w:hint="cs"/>
          <w:rtl/>
          <w:lang w:eastAsia="en-US"/>
        </w:rPr>
        <w:t>ראו</w:t>
      </w:r>
      <w:r>
        <w:rPr>
          <w:rFonts w:hint="cs"/>
          <w:rtl/>
          <w:lang w:eastAsia="en-US"/>
        </w:rPr>
        <w:t xml:space="preserve"> הערה 2 לעיל). אבל גם כלי יקר מסכים שה"איני רשאי" של משה הולך ביחד העברת הרשות ליהושע. אין למשה סמכות כי זו כבר נטלה ממנו "ובהכרח נסתמו ממנו מעיינות חכמה". אבל לא מההיבט של ידיעת התורה והחכמה האישית-שכלית, רק מההיבט של הסמכות הציבורית. ליום אחד היה משה כמו אותו חבר בבית המדרש שאין טורח הציבור עליו (</w:t>
      </w:r>
      <w:r w:rsidR="00C13CD2">
        <w:rPr>
          <w:rFonts w:hint="cs"/>
          <w:rtl/>
          <w:lang w:eastAsia="en-US"/>
        </w:rPr>
        <w:t>ראו</w:t>
      </w:r>
      <w:r>
        <w:rPr>
          <w:rFonts w:hint="cs"/>
          <w:rtl/>
          <w:lang w:eastAsia="en-US"/>
        </w:rPr>
        <w:t xml:space="preserve"> שמות רבה </w:t>
      </w:r>
      <w:proofErr w:type="spellStart"/>
      <w:r>
        <w:rPr>
          <w:rFonts w:hint="cs"/>
          <w:rtl/>
          <w:lang w:eastAsia="en-US"/>
        </w:rPr>
        <w:t>כז</w:t>
      </w:r>
      <w:proofErr w:type="spellEnd"/>
      <w:r>
        <w:rPr>
          <w:rFonts w:hint="cs"/>
          <w:rtl/>
          <w:lang w:eastAsia="en-US"/>
        </w:rPr>
        <w:t xml:space="preserve"> ט, דברינו </w:t>
      </w:r>
      <w:hyperlink r:id="rId7" w:history="1">
        <w:r w:rsidRPr="00CB1E89">
          <w:rPr>
            <w:rStyle w:val="Hyperlink"/>
            <w:rFonts w:hint="cs"/>
            <w:rtl/>
            <w:lang w:eastAsia="en-US"/>
          </w:rPr>
          <w:t>אני ואתה עומדים בזירה</w:t>
        </w:r>
      </w:hyperlink>
      <w:r>
        <w:rPr>
          <w:rFonts w:hint="cs"/>
          <w:rtl/>
          <w:lang w:eastAsia="en-US"/>
        </w:rPr>
        <w:t>, פרשת יתרו) והוא יכול ללמוד תורה לשמה! ואחרי כל זאת, עדיין נראה שכלי יקר קצת "מתפתל" בין אמירתו שמשה "</w:t>
      </w:r>
      <w:r w:rsidRPr="00840725">
        <w:rPr>
          <w:rtl/>
          <w:lang w:eastAsia="en-US"/>
        </w:rPr>
        <w:t>הלך לפניהם בדבר הלכה ותורה ובזה הראה להם שככוחו אז כן עתה בדבר הלכה</w:t>
      </w:r>
      <w:r>
        <w:rPr>
          <w:rFonts w:hint="cs"/>
          <w:rtl/>
          <w:lang w:eastAsia="en-US"/>
        </w:rPr>
        <w:t>" ובין דבריו "</w:t>
      </w:r>
      <w:r w:rsidRPr="00840725">
        <w:rPr>
          <w:rtl/>
          <w:lang w:eastAsia="en-US"/>
        </w:rPr>
        <w:t>כי ניתנה הרשות ליהושע ובהכרח נסתמו ממנו מעינות החכמה</w:t>
      </w:r>
      <w:r>
        <w:rPr>
          <w:rFonts w:hint="cs"/>
          <w:rtl/>
          <w:lang w:eastAsia="en-US"/>
        </w:rPr>
        <w:t xml:space="preserve">". כך או כך, להשלמת המפרשים שמצאנו </w:t>
      </w:r>
      <w:r w:rsidR="00C13CD2">
        <w:rPr>
          <w:rFonts w:hint="cs"/>
          <w:rtl/>
          <w:lang w:eastAsia="en-US"/>
        </w:rPr>
        <w:t>ראו</w:t>
      </w:r>
      <w:r>
        <w:rPr>
          <w:rFonts w:hint="cs"/>
          <w:rtl/>
          <w:lang w:eastAsia="en-US"/>
        </w:rPr>
        <w:t xml:space="preserve"> פירוש </w:t>
      </w:r>
      <w:proofErr w:type="spellStart"/>
      <w:r>
        <w:rPr>
          <w:rtl/>
          <w:lang w:eastAsia="en-US"/>
        </w:rPr>
        <w:t>מלבי"ם</w:t>
      </w:r>
      <w:proofErr w:type="spellEnd"/>
      <w:r>
        <w:rPr>
          <w:rtl/>
          <w:lang w:eastAsia="en-US"/>
        </w:rPr>
        <w:t xml:space="preserve"> </w:t>
      </w:r>
      <w:r>
        <w:rPr>
          <w:rFonts w:hint="cs"/>
          <w:rtl/>
          <w:lang w:eastAsia="en-US"/>
        </w:rPr>
        <w:t>(</w:t>
      </w:r>
      <w:smartTag w:uri="urn:schemas-microsoft-com:office:smarttags" w:element="PersonName">
        <w:smartTagPr>
          <w:attr w:name="ProductID" w:val="הרב מאיר"/>
        </w:smartTagPr>
        <w:r w:rsidRPr="00A93765">
          <w:rPr>
            <w:rtl/>
            <w:lang w:eastAsia="en-US"/>
          </w:rPr>
          <w:t>הרב מאיר</w:t>
        </w:r>
      </w:smartTag>
      <w:r w:rsidRPr="00A93765">
        <w:rPr>
          <w:rtl/>
          <w:lang w:eastAsia="en-US"/>
        </w:rPr>
        <w:t xml:space="preserve"> ליבוש </w:t>
      </w:r>
      <w:proofErr w:type="spellStart"/>
      <w:r w:rsidRPr="00A93765">
        <w:rPr>
          <w:rtl/>
          <w:lang w:eastAsia="en-US"/>
        </w:rPr>
        <w:t>ב"ר</w:t>
      </w:r>
      <w:proofErr w:type="spellEnd"/>
      <w:r w:rsidRPr="00A93765">
        <w:rPr>
          <w:rtl/>
          <w:lang w:eastAsia="en-US"/>
        </w:rPr>
        <w:t xml:space="preserve"> יחיאל מיכל </w:t>
      </w:r>
      <w:proofErr w:type="spellStart"/>
      <w:r w:rsidRPr="00A93765">
        <w:rPr>
          <w:rtl/>
          <w:lang w:eastAsia="en-US"/>
        </w:rPr>
        <w:t>וייזר</w:t>
      </w:r>
      <w:proofErr w:type="spellEnd"/>
      <w:r>
        <w:rPr>
          <w:rFonts w:hint="cs"/>
          <w:rtl/>
          <w:lang w:eastAsia="en-US"/>
        </w:rPr>
        <w:t>, מזרח אירופה, מאה 19)</w:t>
      </w:r>
      <w:r w:rsidRPr="00A93765">
        <w:rPr>
          <w:rtl/>
          <w:lang w:eastAsia="en-US"/>
        </w:rPr>
        <w:t xml:space="preserve"> </w:t>
      </w:r>
      <w:r>
        <w:rPr>
          <w:rFonts w:hint="cs"/>
          <w:rtl/>
          <w:lang w:eastAsia="en-US"/>
        </w:rPr>
        <w:t>על הפסוק שלנו שמתייחס גם לבעיה של הנימוק הנוסף: כי לא תעבור את הירדן הזה. בעיה שראינו שרש"י, בעלי התוס</w:t>
      </w:r>
      <w:r w:rsidR="00542048">
        <w:rPr>
          <w:rFonts w:hint="cs"/>
          <w:rtl/>
          <w:lang w:eastAsia="en-US"/>
        </w:rPr>
        <w:t>פ</w:t>
      </w:r>
      <w:r>
        <w:rPr>
          <w:rFonts w:hint="cs"/>
          <w:rtl/>
          <w:lang w:eastAsia="en-US"/>
        </w:rPr>
        <w:t xml:space="preserve">ות </w:t>
      </w:r>
      <w:proofErr w:type="spellStart"/>
      <w:r>
        <w:rPr>
          <w:rFonts w:hint="cs"/>
          <w:rtl/>
          <w:lang w:eastAsia="en-US"/>
        </w:rPr>
        <w:t>וספורנו</w:t>
      </w:r>
      <w:proofErr w:type="spellEnd"/>
      <w:r>
        <w:rPr>
          <w:rFonts w:hint="cs"/>
          <w:rtl/>
          <w:lang w:eastAsia="en-US"/>
        </w:rPr>
        <w:t xml:space="preserve"> מתמודדים איתה. ואלה דבריו של </w:t>
      </w:r>
      <w:proofErr w:type="spellStart"/>
      <w:r>
        <w:rPr>
          <w:rFonts w:hint="cs"/>
          <w:rtl/>
          <w:lang w:eastAsia="en-US"/>
        </w:rPr>
        <w:t>מלבי"ם</w:t>
      </w:r>
      <w:proofErr w:type="spellEnd"/>
      <w:r>
        <w:rPr>
          <w:rFonts w:hint="cs"/>
          <w:rtl/>
          <w:lang w:eastAsia="en-US"/>
        </w:rPr>
        <w:t>: "</w:t>
      </w:r>
      <w:r>
        <w:rPr>
          <w:rtl/>
          <w:lang w:eastAsia="en-US"/>
        </w:rPr>
        <w:t>אמר לא אוכל עוד לצאת ולבוא</w:t>
      </w:r>
      <w:r>
        <w:rPr>
          <w:rFonts w:hint="cs"/>
          <w:rtl/>
          <w:lang w:eastAsia="en-US"/>
        </w:rPr>
        <w:t>,</w:t>
      </w:r>
      <w:r>
        <w:rPr>
          <w:rtl/>
          <w:lang w:eastAsia="en-US"/>
        </w:rPr>
        <w:t xml:space="preserve"> שרק הפעם הזאת יצא ממקומו וישוב אל מקומו</w:t>
      </w:r>
      <w:r>
        <w:rPr>
          <w:rFonts w:hint="cs"/>
          <w:rtl/>
          <w:lang w:eastAsia="en-US"/>
        </w:rPr>
        <w:t>.</w:t>
      </w:r>
      <w:r>
        <w:rPr>
          <w:rtl/>
          <w:lang w:eastAsia="en-US"/>
        </w:rPr>
        <w:t xml:space="preserve"> אבל אח"כ</w:t>
      </w:r>
      <w:r>
        <w:rPr>
          <w:rFonts w:hint="cs"/>
          <w:rtl/>
          <w:lang w:eastAsia="en-US"/>
        </w:rPr>
        <w:t>,</w:t>
      </w:r>
      <w:r>
        <w:rPr>
          <w:rtl/>
          <w:lang w:eastAsia="en-US"/>
        </w:rPr>
        <w:t xml:space="preserve"> אם יצא ממקומו מחוץ למחנה לויה, לא ישוב עוד לבוא למקומו</w:t>
      </w:r>
      <w:r>
        <w:rPr>
          <w:rFonts w:hint="cs"/>
          <w:rtl/>
          <w:lang w:eastAsia="en-US"/>
        </w:rPr>
        <w:t>.</w:t>
      </w:r>
      <w:r>
        <w:rPr>
          <w:rtl/>
          <w:lang w:eastAsia="en-US"/>
        </w:rPr>
        <w:t xml:space="preserve"> כי אז היציאה תהיה למקום הנועד לו למות</w:t>
      </w:r>
      <w:r>
        <w:rPr>
          <w:rFonts w:hint="cs"/>
          <w:rtl/>
          <w:lang w:eastAsia="en-US"/>
        </w:rPr>
        <w:t>.</w:t>
      </w:r>
      <w:r>
        <w:rPr>
          <w:rtl/>
          <w:lang w:eastAsia="en-US"/>
        </w:rPr>
        <w:t xml:space="preserve"> ולמען שלא יחשבו שמרמז להם שיעבור את הירדן</w:t>
      </w:r>
      <w:r>
        <w:rPr>
          <w:rFonts w:hint="cs"/>
          <w:rtl/>
          <w:lang w:eastAsia="en-US"/>
        </w:rPr>
        <w:t>,</w:t>
      </w:r>
      <w:r>
        <w:rPr>
          <w:rtl/>
          <w:lang w:eastAsia="en-US"/>
        </w:rPr>
        <w:t xml:space="preserve"> לזה אמר וה' אמר אלי לא תעבר את הירדן הזה. כי אף </w:t>
      </w:r>
      <w:proofErr w:type="spellStart"/>
      <w:r>
        <w:rPr>
          <w:rtl/>
          <w:lang w:eastAsia="en-US"/>
        </w:rPr>
        <w:t>בלבדך</w:t>
      </w:r>
      <w:proofErr w:type="spellEnd"/>
      <w:r>
        <w:rPr>
          <w:rtl/>
          <w:lang w:eastAsia="en-US"/>
        </w:rPr>
        <w:t xml:space="preserve"> ג"כ לא תעבור</w:t>
      </w:r>
      <w:r>
        <w:rPr>
          <w:rFonts w:hint="cs"/>
          <w:rtl/>
          <w:lang w:eastAsia="en-US"/>
        </w:rPr>
        <w:t>".</w:t>
      </w:r>
      <w:r>
        <w:rPr>
          <w:rFonts w:hint="cs"/>
          <w:rtl/>
        </w:rPr>
        <w:t xml:space="preserve"> </w:t>
      </w:r>
      <w:r w:rsidR="00BC5C56">
        <w:rPr>
          <w:rFonts w:hint="cs"/>
          <w:rtl/>
        </w:rPr>
        <w:t>(בהפוך מהתיאור של שמעון הצדיק כה</w:t>
      </w:r>
      <w:r w:rsidR="00542048">
        <w:rPr>
          <w:rFonts w:hint="cs"/>
          <w:rtl/>
        </w:rPr>
        <w:t>ן גדול</w:t>
      </w:r>
      <w:r w:rsidR="00BC5C56">
        <w:rPr>
          <w:rFonts w:hint="cs"/>
          <w:rtl/>
        </w:rPr>
        <w:t xml:space="preserve"> שידע </w:t>
      </w:r>
      <w:r w:rsidR="00542048">
        <w:rPr>
          <w:rFonts w:hint="cs"/>
          <w:rtl/>
        </w:rPr>
        <w:t xml:space="preserve">את </w:t>
      </w:r>
      <w:r w:rsidR="00BC5C56">
        <w:rPr>
          <w:rFonts w:hint="cs"/>
          <w:rtl/>
        </w:rPr>
        <w:t>מותו ב</w:t>
      </w:r>
      <w:r w:rsidR="00542048">
        <w:rPr>
          <w:rFonts w:hint="cs"/>
          <w:rtl/>
        </w:rPr>
        <w:t>גל</w:t>
      </w:r>
      <w:r w:rsidR="00BC5C56">
        <w:rPr>
          <w:rFonts w:hint="cs"/>
          <w:rtl/>
        </w:rPr>
        <w:t xml:space="preserve">ל הזקן שנכנס עימו ולא יצא איתו מקודש הקדשים, </w:t>
      </w:r>
      <w:r w:rsidR="00BC5C56">
        <w:rPr>
          <w:rtl/>
        </w:rPr>
        <w:t>ירושלמי יומא ה ב</w:t>
      </w:r>
      <w:r w:rsidR="00BC5C56">
        <w:rPr>
          <w:rFonts w:hint="cs"/>
          <w:rtl/>
        </w:rPr>
        <w:t>).</w:t>
      </w:r>
      <w:r w:rsidR="00BC5C56">
        <w:rPr>
          <w:rtl/>
        </w:rPr>
        <w:t xml:space="preserve"> </w:t>
      </w:r>
      <w:r>
        <w:rPr>
          <w:rFonts w:hint="cs"/>
          <w:rtl/>
        </w:rPr>
        <w:t>למשה נותר כרטיס חד-כיווני.</w:t>
      </w:r>
    </w:p>
  </w:footnote>
  <w:footnote w:id="12">
    <w:p w14:paraId="35347F1E" w14:textId="77777777" w:rsidR="004C6F2C" w:rsidRDefault="004C6F2C" w:rsidP="00DF20CC">
      <w:pPr>
        <w:pStyle w:val="a3"/>
        <w:rPr>
          <w:rFonts w:hint="cs"/>
          <w:rtl/>
        </w:rPr>
      </w:pPr>
      <w:r>
        <w:rPr>
          <w:rStyle w:val="a5"/>
        </w:rPr>
        <w:footnoteRef/>
      </w:r>
      <w:r>
        <w:rPr>
          <w:rtl/>
        </w:rPr>
        <w:t xml:space="preserve"> </w:t>
      </w:r>
      <w:r>
        <w:rPr>
          <w:rFonts w:hint="cs"/>
          <w:rtl/>
        </w:rPr>
        <w:t xml:space="preserve">כאמור בראש דברינו, דברי משה בפרשתנו: "לא אוכל עוד לצאת ולבוא" הם סגירת מעגל שהחל בפרשת פנחס בה משה מבקש מהקב"ה למנות מנהיג אשר יצא ואשר יבוא לפני העם. </w:t>
      </w:r>
      <w:r w:rsidR="00C13CD2">
        <w:rPr>
          <w:rFonts w:hint="cs"/>
          <w:rtl/>
        </w:rPr>
        <w:t>ראו</w:t>
      </w:r>
      <w:r>
        <w:rPr>
          <w:rFonts w:hint="cs"/>
          <w:rtl/>
        </w:rPr>
        <w:t xml:space="preserve"> דברינו </w:t>
      </w:r>
      <w:hyperlink r:id="rId8" w:history="1">
        <w:r w:rsidRPr="00CB1E89">
          <w:rPr>
            <w:rStyle w:val="Hyperlink"/>
            <w:rFonts w:hint="cs"/>
            <w:rtl/>
          </w:rPr>
          <w:t>יפקוד ה' איש ע</w:t>
        </w:r>
        <w:r w:rsidRPr="00CB1E89">
          <w:rPr>
            <w:rStyle w:val="Hyperlink"/>
            <w:rFonts w:hint="cs"/>
            <w:rtl/>
          </w:rPr>
          <w:t>ל</w:t>
        </w:r>
        <w:r w:rsidRPr="00CB1E89">
          <w:rPr>
            <w:rStyle w:val="Hyperlink"/>
            <w:rFonts w:hint="cs"/>
            <w:rtl/>
          </w:rPr>
          <w:t xml:space="preserve"> העדה</w:t>
        </w:r>
      </w:hyperlink>
      <w:r>
        <w:rPr>
          <w:rFonts w:hint="cs"/>
          <w:rtl/>
        </w:rPr>
        <w:t xml:space="preserve"> בפרשת פנחס. בניגוד אולי לכל המדרשים (ואולי גם מקצת הפסוקים) </w:t>
      </w:r>
      <w:r w:rsidR="00296E37">
        <w:rPr>
          <w:rFonts w:hint="cs"/>
          <w:rtl/>
        </w:rPr>
        <w:t xml:space="preserve">אשר </w:t>
      </w:r>
      <w:r>
        <w:rPr>
          <w:rFonts w:hint="cs"/>
          <w:rtl/>
        </w:rPr>
        <w:t>מבליטים את חוסר הרצון והיכולת של משה להעביר את התפקיד ליהושע, נראה ש</w:t>
      </w:r>
      <w:r w:rsidR="00DF20CC">
        <w:rPr>
          <w:rFonts w:hint="cs"/>
          <w:rtl/>
        </w:rPr>
        <w:t>ב</w:t>
      </w:r>
      <w:r>
        <w:rPr>
          <w:rFonts w:hint="cs"/>
          <w:rtl/>
        </w:rPr>
        <w:t>פש</w:t>
      </w:r>
      <w:r w:rsidR="00DF20CC">
        <w:rPr>
          <w:rFonts w:hint="cs"/>
          <w:rtl/>
        </w:rPr>
        <w:t>ט הדברים</w:t>
      </w:r>
      <w:r>
        <w:rPr>
          <w:rFonts w:hint="cs"/>
          <w:rtl/>
        </w:rPr>
        <w:t xml:space="preserve">, דברי משה </w:t>
      </w:r>
      <w:r w:rsidR="00DF20CC">
        <w:rPr>
          <w:rFonts w:hint="cs"/>
          <w:rtl/>
        </w:rPr>
        <w:t xml:space="preserve">הם </w:t>
      </w:r>
      <w:r>
        <w:rPr>
          <w:rFonts w:hint="cs"/>
          <w:rtl/>
        </w:rPr>
        <w:t>השלמה עם העברת התפקיד שהוא עצמו יזם. ז</w:t>
      </w:r>
      <w:r w:rsidR="00DF20CC">
        <w:rPr>
          <w:rFonts w:hint="cs"/>
          <w:rtl/>
        </w:rPr>
        <w:t>ו</w:t>
      </w:r>
      <w:r>
        <w:rPr>
          <w:rFonts w:hint="cs"/>
          <w:rtl/>
        </w:rPr>
        <w:t xml:space="preserve"> דרך הטבע ומשה מבין זאת היטב.</w:t>
      </w:r>
    </w:p>
  </w:footnote>
  <w:footnote w:id="13">
    <w:p w14:paraId="39FD6975" w14:textId="77777777" w:rsidR="0048432F" w:rsidRDefault="0048432F">
      <w:pPr>
        <w:pStyle w:val="a3"/>
        <w:rPr>
          <w:rFonts w:hint="cs"/>
          <w:rtl/>
        </w:rPr>
      </w:pPr>
      <w:r>
        <w:rPr>
          <w:rStyle w:val="a5"/>
        </w:rPr>
        <w:footnoteRef/>
      </w:r>
      <w:r>
        <w:rPr>
          <w:rtl/>
        </w:rPr>
        <w:t xml:space="preserve"> </w:t>
      </w:r>
      <w:r>
        <w:rPr>
          <w:rFonts w:hint="cs"/>
          <w:rtl/>
        </w:rPr>
        <w:t xml:space="preserve">שטר ושוברו בצדו. יהושע יצא ויבוא לפני העם </w:t>
      </w:r>
      <w:r>
        <w:rPr>
          <w:rtl/>
        </w:rPr>
        <w:t>–</w:t>
      </w:r>
      <w:r>
        <w:rPr>
          <w:rFonts w:hint="cs"/>
          <w:rtl/>
        </w:rPr>
        <w:t xml:space="preserve"> הוא המנהיג הבא על פיו </w:t>
      </w:r>
      <w:proofErr w:type="spellStart"/>
      <w:r>
        <w:rPr>
          <w:rFonts w:hint="cs"/>
          <w:rtl/>
        </w:rPr>
        <w:t>ישק</w:t>
      </w:r>
      <w:proofErr w:type="spellEnd"/>
      <w:r>
        <w:rPr>
          <w:rFonts w:hint="cs"/>
          <w:rtl/>
        </w:rPr>
        <w:t xml:space="preserve"> דבר. אבל, שלא כמשה, הוא כפוף לאלעזר הכהן הנושא את "משפט האורים </w:t>
      </w:r>
      <w:proofErr w:type="spellStart"/>
      <w:r>
        <w:rPr>
          <w:rFonts w:hint="cs"/>
          <w:rtl/>
        </w:rPr>
        <w:t>והתומים</w:t>
      </w:r>
      <w:proofErr w:type="spellEnd"/>
      <w:r>
        <w:rPr>
          <w:rFonts w:hint="cs"/>
          <w:rtl/>
        </w:rPr>
        <w:t xml:space="preserve">". עד כמה שבררנו, משה לא היה כפוף למשפט האורים </w:t>
      </w:r>
      <w:proofErr w:type="spellStart"/>
      <w:r>
        <w:rPr>
          <w:rFonts w:hint="cs"/>
          <w:rtl/>
        </w:rPr>
        <w:t>והתומים</w:t>
      </w:r>
      <w:proofErr w:type="spellEnd"/>
      <w:r>
        <w:rPr>
          <w:rFonts w:hint="cs"/>
          <w:rtl/>
        </w:rPr>
        <w:t xml:space="preserve">. וזה הבדל גדול בין משה ויהושע (ומנהיגים אחרים שנזקקו לאורים </w:t>
      </w:r>
      <w:proofErr w:type="spellStart"/>
      <w:r>
        <w:rPr>
          <w:rFonts w:hint="cs"/>
          <w:rtl/>
        </w:rPr>
        <w:t>ולתומים</w:t>
      </w:r>
      <w:proofErr w:type="spellEnd"/>
      <w:r>
        <w:rPr>
          <w:rFonts w:hint="cs"/>
          <w:rtl/>
        </w:rPr>
        <w:t xml:space="preserve"> כשאול ודוד). וכבר אמרו חכמים: "פני משה כפני החמה ופני יהושע כפני הלבנה". </w:t>
      </w:r>
      <w:r w:rsidR="00C13CD2">
        <w:rPr>
          <w:rFonts w:hint="cs"/>
          <w:rtl/>
        </w:rPr>
        <w:t>ראו</w:t>
      </w:r>
      <w:r>
        <w:rPr>
          <w:rFonts w:hint="cs"/>
          <w:rtl/>
        </w:rPr>
        <w:t xml:space="preserve"> דברינו </w:t>
      </w:r>
      <w:hyperlink r:id="rId9" w:history="1">
        <w:r w:rsidRPr="0048432F">
          <w:rPr>
            <w:rStyle w:val="Hyperlink"/>
            <w:rFonts w:hint="cs"/>
            <w:rtl/>
          </w:rPr>
          <w:t>אורים ותומים</w:t>
        </w:r>
      </w:hyperlink>
      <w:r>
        <w:rPr>
          <w:rFonts w:hint="cs"/>
          <w:rtl/>
        </w:rPr>
        <w:t xml:space="preserve"> בפרשת </w:t>
      </w:r>
      <w:proofErr w:type="spellStart"/>
      <w:r>
        <w:rPr>
          <w:rFonts w:hint="cs"/>
          <w:rtl/>
        </w:rPr>
        <w:t>תצוה</w:t>
      </w:r>
      <w:proofErr w:type="spellEnd"/>
      <w:r>
        <w:rPr>
          <w:rFonts w:hint="cs"/>
          <w:rtl/>
        </w:rPr>
        <w:t>.</w:t>
      </w:r>
    </w:p>
  </w:footnote>
  <w:footnote w:id="14">
    <w:p w14:paraId="49C372E3" w14:textId="77777777" w:rsidR="00822C14" w:rsidRDefault="00822C14">
      <w:pPr>
        <w:pStyle w:val="a3"/>
        <w:rPr>
          <w:rFonts w:hint="cs"/>
          <w:rtl/>
        </w:rPr>
      </w:pPr>
      <w:r>
        <w:rPr>
          <w:rStyle w:val="a5"/>
        </w:rPr>
        <w:footnoteRef/>
      </w:r>
      <w:r>
        <w:rPr>
          <w:rtl/>
        </w:rPr>
        <w:t xml:space="preserve"> </w:t>
      </w:r>
      <w:r>
        <w:rPr>
          <w:rFonts w:hint="cs"/>
          <w:rtl/>
        </w:rPr>
        <w:t>"לצאת ולבוא לפני היוצאים במלחמה, הוא המקור לקריאה "אחרי" בימינו.</w:t>
      </w:r>
    </w:p>
  </w:footnote>
  <w:footnote w:id="15">
    <w:p w14:paraId="6A1B4FF2" w14:textId="77777777" w:rsidR="004C6F2C" w:rsidRDefault="004C6F2C" w:rsidP="00822C14">
      <w:pPr>
        <w:pStyle w:val="a3"/>
        <w:rPr>
          <w:rFonts w:hint="cs"/>
          <w:rtl/>
        </w:rPr>
      </w:pPr>
      <w:r>
        <w:rPr>
          <w:rStyle w:val="a5"/>
        </w:rPr>
        <w:footnoteRef/>
      </w:r>
      <w:r>
        <w:rPr>
          <w:rFonts w:hint="cs"/>
          <w:rtl/>
        </w:rPr>
        <w:t xml:space="preserve"> </w:t>
      </w:r>
      <w:r w:rsidRPr="00840725">
        <w:rPr>
          <w:rFonts w:hint="cs"/>
          <w:rtl/>
          <w:lang w:eastAsia="en-US"/>
        </w:rPr>
        <w:t xml:space="preserve">ובהמשך המדרש שם </w:t>
      </w:r>
      <w:r>
        <w:rPr>
          <w:rFonts w:hint="cs"/>
          <w:rtl/>
          <w:lang w:eastAsia="en-US"/>
        </w:rPr>
        <w:t>אולי גם רמז לשיטת רש"י והגמרא</w:t>
      </w:r>
      <w:r w:rsidRPr="00840725">
        <w:rPr>
          <w:rFonts w:hint="cs"/>
          <w:rtl/>
          <w:lang w:eastAsia="en-US"/>
        </w:rPr>
        <w:t>: "</w:t>
      </w:r>
      <w:r w:rsidRPr="00840725">
        <w:rPr>
          <w:rFonts w:hint="eastAsia"/>
          <w:rtl/>
          <w:lang w:eastAsia="en-US"/>
        </w:rPr>
        <w:t>ואשר</w:t>
      </w:r>
      <w:r w:rsidRPr="00840725">
        <w:rPr>
          <w:rtl/>
          <w:lang w:eastAsia="en-US"/>
        </w:rPr>
        <w:t xml:space="preserve"> </w:t>
      </w:r>
      <w:r w:rsidRPr="00840725">
        <w:rPr>
          <w:rFonts w:hint="eastAsia"/>
          <w:rtl/>
          <w:lang w:eastAsia="en-US"/>
        </w:rPr>
        <w:t>יוציאם</w:t>
      </w:r>
      <w:r w:rsidRPr="00840725">
        <w:rPr>
          <w:rtl/>
          <w:lang w:eastAsia="en-US"/>
        </w:rPr>
        <w:t xml:space="preserve"> </w:t>
      </w:r>
      <w:r w:rsidRPr="00840725">
        <w:rPr>
          <w:rFonts w:hint="eastAsia"/>
          <w:rtl/>
          <w:lang w:eastAsia="en-US"/>
        </w:rPr>
        <w:t>בזכיותיו</w:t>
      </w:r>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יביאם</w:t>
      </w:r>
      <w:r w:rsidRPr="00840725">
        <w:rPr>
          <w:rtl/>
          <w:lang w:eastAsia="en-US"/>
        </w:rPr>
        <w:t xml:space="preserve"> </w:t>
      </w:r>
      <w:r w:rsidRPr="00840725">
        <w:rPr>
          <w:rFonts w:hint="eastAsia"/>
          <w:rtl/>
          <w:lang w:eastAsia="en-US"/>
        </w:rPr>
        <w:t>בזכיותיו</w:t>
      </w:r>
      <w:r w:rsidRPr="00840725">
        <w:rPr>
          <w:rFonts w:hint="cs"/>
          <w:rtl/>
          <w:lang w:eastAsia="en-US"/>
        </w:rPr>
        <w:t>"</w:t>
      </w:r>
      <w:r>
        <w:rPr>
          <w:rFonts w:hint="cs"/>
          <w:rtl/>
          <w:lang w:eastAsia="en-US"/>
        </w:rPr>
        <w:t xml:space="preserve"> </w:t>
      </w:r>
      <w:r>
        <w:rPr>
          <w:rtl/>
          <w:lang w:eastAsia="en-US"/>
        </w:rPr>
        <w:t>–</w:t>
      </w:r>
      <w:r>
        <w:rPr>
          <w:rFonts w:hint="cs"/>
          <w:rtl/>
          <w:lang w:eastAsia="en-US"/>
        </w:rPr>
        <w:t xml:space="preserve"> לצאת ולבוא </w:t>
      </w:r>
      <w:r w:rsidRPr="00840725">
        <w:rPr>
          <w:rFonts w:hint="cs"/>
          <w:rtl/>
          <w:lang w:eastAsia="en-US"/>
        </w:rPr>
        <w:t>בתורה ומעשים טובים</w:t>
      </w:r>
      <w:r w:rsidR="00DF20CC" w:rsidRPr="00DF20CC">
        <w:rPr>
          <w:rFonts w:hint="cs"/>
          <w:rtl/>
          <w:lang w:eastAsia="en-US"/>
        </w:rPr>
        <w:t xml:space="preserve"> </w:t>
      </w:r>
      <w:r w:rsidR="00DF20CC">
        <w:rPr>
          <w:rFonts w:hint="cs"/>
          <w:rtl/>
          <w:lang w:eastAsia="en-US"/>
        </w:rPr>
        <w:t>אשר מסייעים במלחמה</w:t>
      </w:r>
      <w:r>
        <w:rPr>
          <w:rFonts w:hint="cs"/>
          <w:rtl/>
          <w:lang w:eastAsia="en-US"/>
        </w:rPr>
        <w:t>,</w:t>
      </w:r>
      <w:r w:rsidRPr="00840725">
        <w:rPr>
          <w:rFonts w:hint="cs"/>
          <w:rtl/>
          <w:lang w:eastAsia="en-US"/>
        </w:rPr>
        <w:t xml:space="preserve"> כפי ש</w:t>
      </w:r>
      <w:r>
        <w:rPr>
          <w:rFonts w:hint="cs"/>
          <w:rtl/>
          <w:lang w:eastAsia="en-US"/>
        </w:rPr>
        <w:t xml:space="preserve">אכן </w:t>
      </w:r>
      <w:r w:rsidRPr="00840725">
        <w:rPr>
          <w:rFonts w:hint="cs"/>
          <w:rtl/>
          <w:lang w:eastAsia="en-US"/>
        </w:rPr>
        <w:t>נצטווה יהושע: "לא ימוש</w:t>
      </w:r>
      <w:r>
        <w:rPr>
          <w:rFonts w:hint="cs"/>
          <w:rtl/>
          <w:lang w:eastAsia="en-US"/>
        </w:rPr>
        <w:t xml:space="preserve"> ספר התורה הזה מפיך והגית בו יומם ולילה</w:t>
      </w:r>
      <w:r w:rsidRPr="00840725">
        <w:rPr>
          <w:rFonts w:hint="cs"/>
          <w:rtl/>
          <w:lang w:eastAsia="en-US"/>
        </w:rPr>
        <w:t>"</w:t>
      </w:r>
      <w:r>
        <w:rPr>
          <w:rFonts w:hint="cs"/>
          <w:rtl/>
          <w:lang w:eastAsia="en-US"/>
        </w:rPr>
        <w:t xml:space="preserve"> (יהושע א ח), ורבו על כך המדרשים. ויהושע כבר הלוא ראה במלחמת עמלק מתי גבר עמלק ומתי גבר ישראל (משנה ראש השנה ג ח)</w:t>
      </w:r>
      <w:r w:rsidRPr="00840725">
        <w:rPr>
          <w:rFonts w:hint="cs"/>
          <w:rtl/>
          <w:lang w:eastAsia="en-US"/>
        </w:rPr>
        <w:t>. אבל כפשוטו חזרנו ליציאה וביאה של מנהיג בראש הצבא</w:t>
      </w:r>
      <w:r>
        <w:rPr>
          <w:rFonts w:hint="cs"/>
          <w:rtl/>
        </w:rPr>
        <w:t>,</w:t>
      </w:r>
      <w:r w:rsidRPr="00A93765">
        <w:rPr>
          <w:rFonts w:hint="cs"/>
          <w:rtl/>
        </w:rPr>
        <w:t xml:space="preserve"> </w:t>
      </w:r>
      <w:r>
        <w:rPr>
          <w:rFonts w:hint="cs"/>
          <w:rtl/>
        </w:rPr>
        <w:t>כשיטה הפשטנית של אבן עזרא וחבורתו</w:t>
      </w:r>
      <w:r w:rsidRPr="00840725">
        <w:rPr>
          <w:rFonts w:hint="cs"/>
          <w:rtl/>
          <w:lang w:eastAsia="en-US"/>
        </w:rPr>
        <w:t xml:space="preserve">. </w:t>
      </w:r>
      <w:r w:rsidR="00C13CD2">
        <w:rPr>
          <w:rFonts w:hint="cs"/>
          <w:rtl/>
          <w:lang w:eastAsia="en-US"/>
        </w:rPr>
        <w:t>ראו</w:t>
      </w:r>
      <w:r w:rsidRPr="00840725">
        <w:rPr>
          <w:rFonts w:hint="cs"/>
          <w:rtl/>
          <w:lang w:eastAsia="en-US"/>
        </w:rPr>
        <w:t xml:space="preserve"> </w:t>
      </w:r>
      <w:r>
        <w:rPr>
          <w:rFonts w:hint="cs"/>
          <w:rtl/>
          <w:lang w:eastAsia="en-US"/>
        </w:rPr>
        <w:t xml:space="preserve">עוד </w:t>
      </w:r>
      <w:r w:rsidRPr="00840725">
        <w:rPr>
          <w:rFonts w:hint="eastAsia"/>
          <w:rtl/>
          <w:lang w:eastAsia="en-US"/>
        </w:rPr>
        <w:t>ספרי</w:t>
      </w:r>
      <w:r w:rsidRPr="00840725">
        <w:rPr>
          <w:rtl/>
          <w:lang w:eastAsia="en-US"/>
        </w:rPr>
        <w:t xml:space="preserve"> </w:t>
      </w:r>
      <w:r w:rsidRPr="00840725">
        <w:rPr>
          <w:rFonts w:hint="eastAsia"/>
          <w:rtl/>
          <w:lang w:eastAsia="en-US"/>
        </w:rPr>
        <w:t>זוטא</w:t>
      </w:r>
      <w:r w:rsidRPr="00840725">
        <w:rPr>
          <w:rtl/>
          <w:lang w:eastAsia="en-US"/>
        </w:rPr>
        <w:t xml:space="preserve"> </w:t>
      </w:r>
      <w:r w:rsidRPr="00840725">
        <w:rPr>
          <w:rFonts w:hint="eastAsia"/>
          <w:rtl/>
          <w:lang w:eastAsia="en-US"/>
        </w:rPr>
        <w:t>פרק</w:t>
      </w:r>
      <w:r w:rsidRPr="00840725">
        <w:rPr>
          <w:rtl/>
          <w:lang w:eastAsia="en-US"/>
        </w:rPr>
        <w:t xml:space="preserve"> </w:t>
      </w:r>
      <w:proofErr w:type="spellStart"/>
      <w:r w:rsidRPr="00840725">
        <w:rPr>
          <w:rFonts w:hint="eastAsia"/>
          <w:rtl/>
          <w:lang w:eastAsia="en-US"/>
        </w:rPr>
        <w:t>כז</w:t>
      </w:r>
      <w:proofErr w:type="spellEnd"/>
      <w:r>
        <w:rPr>
          <w:rFonts w:hint="cs"/>
          <w:rtl/>
          <w:lang w:eastAsia="en-US"/>
        </w:rPr>
        <w:t>: "</w:t>
      </w:r>
      <w:r w:rsidRPr="00840725">
        <w:rPr>
          <w:rFonts w:hint="eastAsia"/>
          <w:rtl/>
          <w:lang w:eastAsia="en-US"/>
        </w:rPr>
        <w:t>אשר</w:t>
      </w:r>
      <w:r w:rsidRPr="00840725">
        <w:rPr>
          <w:rtl/>
          <w:lang w:eastAsia="en-US"/>
        </w:rPr>
        <w:t xml:space="preserve"> </w:t>
      </w:r>
      <w:r w:rsidRPr="00840725">
        <w:rPr>
          <w:rFonts w:hint="eastAsia"/>
          <w:rtl/>
          <w:lang w:eastAsia="en-US"/>
        </w:rPr>
        <w:t>יצא</w:t>
      </w:r>
      <w:r w:rsidRPr="00840725">
        <w:rPr>
          <w:rtl/>
          <w:lang w:eastAsia="en-US"/>
        </w:rPr>
        <w:t xml:space="preserve"> </w:t>
      </w:r>
      <w:r w:rsidRPr="00840725">
        <w:rPr>
          <w:rFonts w:hint="eastAsia"/>
          <w:rtl/>
          <w:lang w:eastAsia="en-US"/>
        </w:rPr>
        <w:t>לפניהם</w:t>
      </w:r>
      <w:r w:rsidRPr="00840725">
        <w:rPr>
          <w:rtl/>
          <w:lang w:eastAsia="en-US"/>
        </w:rPr>
        <w:t xml:space="preserve">, </w:t>
      </w:r>
      <w:r w:rsidRPr="00840725">
        <w:rPr>
          <w:rFonts w:hint="eastAsia"/>
          <w:rtl/>
          <w:lang w:eastAsia="en-US"/>
        </w:rPr>
        <w:t>שלא</w:t>
      </w:r>
      <w:r w:rsidRPr="00840725">
        <w:rPr>
          <w:rtl/>
          <w:lang w:eastAsia="en-US"/>
        </w:rPr>
        <w:t xml:space="preserve"> </w:t>
      </w:r>
      <w:r w:rsidRPr="00840725">
        <w:rPr>
          <w:rFonts w:hint="eastAsia"/>
          <w:rtl/>
          <w:lang w:eastAsia="en-US"/>
        </w:rPr>
        <w:t>יהא</w:t>
      </w:r>
      <w:r w:rsidRPr="00840725">
        <w:rPr>
          <w:rtl/>
          <w:lang w:eastAsia="en-US"/>
        </w:rPr>
        <w:t xml:space="preserve"> </w:t>
      </w:r>
      <w:r w:rsidRPr="00840725">
        <w:rPr>
          <w:rFonts w:hint="eastAsia"/>
          <w:rtl/>
          <w:lang w:eastAsia="en-US"/>
        </w:rPr>
        <w:t>עושה</w:t>
      </w:r>
      <w:r w:rsidRPr="00840725">
        <w:rPr>
          <w:rtl/>
          <w:lang w:eastAsia="en-US"/>
        </w:rPr>
        <w:t xml:space="preserve"> </w:t>
      </w:r>
      <w:r w:rsidRPr="00840725">
        <w:rPr>
          <w:rFonts w:hint="eastAsia"/>
          <w:rtl/>
          <w:lang w:eastAsia="en-US"/>
        </w:rPr>
        <w:t>כדרך</w:t>
      </w:r>
      <w:r w:rsidRPr="00840725">
        <w:rPr>
          <w:rtl/>
          <w:lang w:eastAsia="en-US"/>
        </w:rPr>
        <w:t xml:space="preserve"> </w:t>
      </w:r>
      <w:r w:rsidRPr="00840725">
        <w:rPr>
          <w:rFonts w:hint="eastAsia"/>
          <w:rtl/>
          <w:lang w:eastAsia="en-US"/>
        </w:rPr>
        <w:t>שמלכי</w:t>
      </w:r>
      <w:r w:rsidRPr="00840725">
        <w:rPr>
          <w:rtl/>
          <w:lang w:eastAsia="en-US"/>
        </w:rPr>
        <w:t xml:space="preserve"> </w:t>
      </w:r>
      <w:r w:rsidRPr="00840725">
        <w:rPr>
          <w:rFonts w:hint="eastAsia"/>
          <w:rtl/>
          <w:lang w:eastAsia="en-US"/>
        </w:rPr>
        <w:t>אומות</w:t>
      </w:r>
      <w:r w:rsidRPr="00840725">
        <w:rPr>
          <w:rtl/>
          <w:lang w:eastAsia="en-US"/>
        </w:rPr>
        <w:t xml:space="preserve"> </w:t>
      </w:r>
      <w:r w:rsidRPr="00840725">
        <w:rPr>
          <w:rFonts w:hint="eastAsia"/>
          <w:rtl/>
          <w:lang w:eastAsia="en-US"/>
        </w:rPr>
        <w:t>העולם</w:t>
      </w:r>
      <w:r w:rsidRPr="00840725">
        <w:rPr>
          <w:rtl/>
          <w:lang w:eastAsia="en-US"/>
        </w:rPr>
        <w:t xml:space="preserve"> </w:t>
      </w:r>
      <w:proofErr w:type="spellStart"/>
      <w:r w:rsidRPr="00840725">
        <w:rPr>
          <w:rFonts w:hint="eastAsia"/>
          <w:rtl/>
          <w:lang w:eastAsia="en-US"/>
        </w:rPr>
        <w:t>עושין</w:t>
      </w:r>
      <w:proofErr w:type="spellEnd"/>
      <w:r w:rsidRPr="00840725">
        <w:rPr>
          <w:rtl/>
          <w:lang w:eastAsia="en-US"/>
        </w:rPr>
        <w:t xml:space="preserve"> </w:t>
      </w:r>
      <w:r w:rsidRPr="00840725">
        <w:rPr>
          <w:rFonts w:hint="eastAsia"/>
          <w:rtl/>
          <w:lang w:eastAsia="en-US"/>
        </w:rPr>
        <w:t>שהן</w:t>
      </w:r>
      <w:r w:rsidRPr="00840725">
        <w:rPr>
          <w:rtl/>
          <w:lang w:eastAsia="en-US"/>
        </w:rPr>
        <w:t xml:space="preserve"> </w:t>
      </w:r>
      <w:proofErr w:type="spellStart"/>
      <w:r w:rsidRPr="00840725">
        <w:rPr>
          <w:rFonts w:hint="eastAsia"/>
          <w:rtl/>
          <w:lang w:eastAsia="en-US"/>
        </w:rPr>
        <w:t>מוציאין</w:t>
      </w:r>
      <w:proofErr w:type="spellEnd"/>
      <w:r w:rsidRPr="00840725">
        <w:rPr>
          <w:rtl/>
          <w:lang w:eastAsia="en-US"/>
        </w:rPr>
        <w:t xml:space="preserve"> </w:t>
      </w:r>
      <w:r w:rsidRPr="00840725">
        <w:rPr>
          <w:rFonts w:hint="eastAsia"/>
          <w:rtl/>
          <w:lang w:eastAsia="en-US"/>
        </w:rPr>
        <w:t>את</w:t>
      </w:r>
      <w:r w:rsidRPr="00840725">
        <w:rPr>
          <w:rtl/>
          <w:lang w:eastAsia="en-US"/>
        </w:rPr>
        <w:t xml:space="preserve"> </w:t>
      </w:r>
      <w:r w:rsidRPr="00840725">
        <w:rPr>
          <w:rFonts w:hint="eastAsia"/>
          <w:rtl/>
          <w:lang w:eastAsia="en-US"/>
        </w:rPr>
        <w:t>בני</w:t>
      </w:r>
      <w:r w:rsidRPr="00840725">
        <w:rPr>
          <w:rtl/>
          <w:lang w:eastAsia="en-US"/>
        </w:rPr>
        <w:t xml:space="preserve"> </w:t>
      </w:r>
      <w:r w:rsidRPr="00840725">
        <w:rPr>
          <w:rFonts w:hint="eastAsia"/>
          <w:rtl/>
          <w:lang w:eastAsia="en-US"/>
        </w:rPr>
        <w:t>דוויה</w:t>
      </w:r>
      <w:r w:rsidRPr="00840725">
        <w:rPr>
          <w:rtl/>
          <w:lang w:eastAsia="en-US"/>
        </w:rPr>
        <w:t xml:space="preserve"> </w:t>
      </w:r>
      <w:r w:rsidR="0060456E">
        <w:rPr>
          <w:rFonts w:hint="cs"/>
          <w:rtl/>
          <w:lang w:eastAsia="en-US"/>
        </w:rPr>
        <w:t xml:space="preserve">(את דלת העם) </w:t>
      </w:r>
      <w:r w:rsidRPr="00840725">
        <w:rPr>
          <w:rFonts w:hint="eastAsia"/>
          <w:rtl/>
          <w:lang w:eastAsia="en-US"/>
        </w:rPr>
        <w:t>למלחמה</w:t>
      </w:r>
      <w:r w:rsidRPr="00840725">
        <w:rPr>
          <w:rtl/>
          <w:lang w:eastAsia="en-US"/>
        </w:rPr>
        <w:t xml:space="preserve"> </w:t>
      </w:r>
      <w:proofErr w:type="spellStart"/>
      <w:r w:rsidRPr="00840725">
        <w:rPr>
          <w:rFonts w:hint="eastAsia"/>
          <w:rtl/>
          <w:lang w:eastAsia="en-US"/>
        </w:rPr>
        <w:t>ויושבין</w:t>
      </w:r>
      <w:proofErr w:type="spellEnd"/>
      <w:r w:rsidRPr="00840725">
        <w:rPr>
          <w:rtl/>
          <w:lang w:eastAsia="en-US"/>
        </w:rPr>
        <w:t xml:space="preserve"> </w:t>
      </w:r>
      <w:r w:rsidRPr="00840725">
        <w:rPr>
          <w:rFonts w:hint="eastAsia"/>
          <w:rtl/>
          <w:lang w:eastAsia="en-US"/>
        </w:rPr>
        <w:t>להן</w:t>
      </w:r>
      <w:r w:rsidRPr="00840725">
        <w:rPr>
          <w:rtl/>
          <w:lang w:eastAsia="en-US"/>
        </w:rPr>
        <w:t xml:space="preserve"> </w:t>
      </w:r>
      <w:r w:rsidRPr="00840725">
        <w:rPr>
          <w:rFonts w:hint="eastAsia"/>
          <w:rtl/>
          <w:lang w:eastAsia="en-US"/>
        </w:rPr>
        <w:t>בתוך</w:t>
      </w:r>
      <w:r w:rsidRPr="00840725">
        <w:rPr>
          <w:rtl/>
          <w:lang w:eastAsia="en-US"/>
        </w:rPr>
        <w:t xml:space="preserve"> </w:t>
      </w:r>
      <w:r w:rsidRPr="00840725">
        <w:rPr>
          <w:rFonts w:hint="eastAsia"/>
          <w:rtl/>
          <w:lang w:eastAsia="en-US"/>
        </w:rPr>
        <w:t>בתיהם</w:t>
      </w:r>
      <w:r>
        <w:rPr>
          <w:rFonts w:hint="cs"/>
          <w:rtl/>
          <w:lang w:eastAsia="en-US"/>
        </w:rPr>
        <w:t>,</w:t>
      </w:r>
      <w:r w:rsidRPr="00840725">
        <w:rPr>
          <w:rtl/>
          <w:lang w:eastAsia="en-US"/>
        </w:rPr>
        <w:t xml:space="preserve"> </w:t>
      </w:r>
      <w:r w:rsidRPr="00840725">
        <w:rPr>
          <w:rFonts w:hint="eastAsia"/>
          <w:rtl/>
          <w:lang w:eastAsia="en-US"/>
        </w:rPr>
        <w:t>אלא</w:t>
      </w:r>
      <w:r w:rsidRPr="00840725">
        <w:rPr>
          <w:rtl/>
          <w:lang w:eastAsia="en-US"/>
        </w:rPr>
        <w:t xml:space="preserve"> </w:t>
      </w:r>
      <w:r w:rsidRPr="00840725">
        <w:rPr>
          <w:rFonts w:hint="eastAsia"/>
          <w:rtl/>
          <w:lang w:eastAsia="en-US"/>
        </w:rPr>
        <w:t>אשר</w:t>
      </w:r>
      <w:r w:rsidRPr="00840725">
        <w:rPr>
          <w:rtl/>
          <w:lang w:eastAsia="en-US"/>
        </w:rPr>
        <w:t xml:space="preserve"> </w:t>
      </w:r>
      <w:r w:rsidRPr="00840725">
        <w:rPr>
          <w:rFonts w:hint="eastAsia"/>
          <w:rtl/>
          <w:lang w:eastAsia="en-US"/>
        </w:rPr>
        <w:t>יצא</w:t>
      </w:r>
      <w:r w:rsidRPr="00840725">
        <w:rPr>
          <w:rtl/>
          <w:lang w:eastAsia="en-US"/>
        </w:rPr>
        <w:t xml:space="preserve"> </w:t>
      </w:r>
      <w:r w:rsidRPr="00840725">
        <w:rPr>
          <w:rFonts w:hint="eastAsia"/>
          <w:rtl/>
          <w:lang w:eastAsia="en-US"/>
        </w:rPr>
        <w:t>לפניהם</w:t>
      </w:r>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יב</w:t>
      </w:r>
      <w:r w:rsidR="00E5414B">
        <w:rPr>
          <w:rFonts w:hint="cs"/>
          <w:rtl/>
          <w:lang w:eastAsia="en-US"/>
        </w:rPr>
        <w:t>ו</w:t>
      </w:r>
      <w:r w:rsidRPr="00840725">
        <w:rPr>
          <w:rFonts w:hint="eastAsia"/>
          <w:rtl/>
          <w:lang w:eastAsia="en-US"/>
        </w:rPr>
        <w:t>א</w:t>
      </w:r>
      <w:r w:rsidRPr="00840725">
        <w:rPr>
          <w:rtl/>
          <w:lang w:eastAsia="en-US"/>
        </w:rPr>
        <w:t xml:space="preserve"> </w:t>
      </w:r>
      <w:r w:rsidRPr="00840725">
        <w:rPr>
          <w:rFonts w:hint="eastAsia"/>
          <w:rtl/>
          <w:lang w:eastAsia="en-US"/>
        </w:rPr>
        <w:t>לפניהם</w:t>
      </w:r>
      <w:r>
        <w:rPr>
          <w:rFonts w:hint="cs"/>
          <w:rtl/>
          <w:lang w:eastAsia="en-US"/>
        </w:rPr>
        <w:t>,</w:t>
      </w:r>
      <w:r w:rsidRPr="00840725">
        <w:rPr>
          <w:rtl/>
          <w:lang w:eastAsia="en-US"/>
        </w:rPr>
        <w:t xml:space="preserve"> </w:t>
      </w:r>
      <w:r w:rsidRPr="00840725">
        <w:rPr>
          <w:rFonts w:hint="eastAsia"/>
          <w:rtl/>
          <w:lang w:eastAsia="en-US"/>
        </w:rPr>
        <w:t>שכן</w:t>
      </w:r>
      <w:r w:rsidRPr="00840725">
        <w:rPr>
          <w:rtl/>
          <w:lang w:eastAsia="en-US"/>
        </w:rPr>
        <w:t xml:space="preserve"> </w:t>
      </w:r>
      <w:r w:rsidRPr="00840725">
        <w:rPr>
          <w:rFonts w:hint="eastAsia"/>
          <w:rtl/>
          <w:lang w:eastAsia="en-US"/>
        </w:rPr>
        <w:t>הוא</w:t>
      </w:r>
      <w:r w:rsidRPr="00840725">
        <w:rPr>
          <w:rtl/>
          <w:lang w:eastAsia="en-US"/>
        </w:rPr>
        <w:t xml:space="preserve"> </w:t>
      </w:r>
      <w:r w:rsidRPr="00840725">
        <w:rPr>
          <w:rFonts w:hint="eastAsia"/>
          <w:rtl/>
          <w:lang w:eastAsia="en-US"/>
        </w:rPr>
        <w:t>אומר</w:t>
      </w:r>
      <w:r w:rsidRPr="00840725">
        <w:rPr>
          <w:rtl/>
          <w:lang w:eastAsia="en-US"/>
        </w:rPr>
        <w:t xml:space="preserve"> </w:t>
      </w:r>
      <w:r w:rsidRPr="00840725">
        <w:rPr>
          <w:rFonts w:hint="eastAsia"/>
          <w:rtl/>
          <w:lang w:eastAsia="en-US"/>
        </w:rPr>
        <w:t>בדוד</w:t>
      </w:r>
      <w:r w:rsidRPr="00840725">
        <w:rPr>
          <w:rtl/>
          <w:lang w:eastAsia="en-US"/>
        </w:rPr>
        <w:t xml:space="preserve"> </w:t>
      </w:r>
      <w:r w:rsidRPr="00840725">
        <w:rPr>
          <w:rFonts w:hint="eastAsia"/>
          <w:rtl/>
          <w:lang w:eastAsia="en-US"/>
        </w:rPr>
        <w:t>וכל</w:t>
      </w:r>
      <w:r w:rsidRPr="00840725">
        <w:rPr>
          <w:rtl/>
          <w:lang w:eastAsia="en-US"/>
        </w:rPr>
        <w:t xml:space="preserve"> </w:t>
      </w:r>
      <w:r w:rsidRPr="00840725">
        <w:rPr>
          <w:rFonts w:hint="eastAsia"/>
          <w:rtl/>
          <w:lang w:eastAsia="en-US"/>
        </w:rPr>
        <w:t>ישראל</w:t>
      </w:r>
      <w:r w:rsidRPr="00840725">
        <w:rPr>
          <w:rtl/>
          <w:lang w:eastAsia="en-US"/>
        </w:rPr>
        <w:t xml:space="preserve"> </w:t>
      </w:r>
      <w:r w:rsidRPr="00840725">
        <w:rPr>
          <w:rFonts w:hint="eastAsia"/>
          <w:rtl/>
          <w:lang w:eastAsia="en-US"/>
        </w:rPr>
        <w:t>ויהודה</w:t>
      </w:r>
      <w:r w:rsidRPr="00840725">
        <w:rPr>
          <w:rtl/>
          <w:lang w:eastAsia="en-US"/>
        </w:rPr>
        <w:t xml:space="preserve"> </w:t>
      </w:r>
      <w:r w:rsidRPr="00840725">
        <w:rPr>
          <w:rFonts w:hint="eastAsia"/>
          <w:rtl/>
          <w:lang w:eastAsia="en-US"/>
        </w:rPr>
        <w:t>אוהב</w:t>
      </w:r>
      <w:r w:rsidRPr="00840725">
        <w:rPr>
          <w:rtl/>
          <w:lang w:eastAsia="en-US"/>
        </w:rPr>
        <w:t xml:space="preserve"> </w:t>
      </w:r>
      <w:r w:rsidRPr="00840725">
        <w:rPr>
          <w:rFonts w:hint="eastAsia"/>
          <w:rtl/>
          <w:lang w:eastAsia="en-US"/>
        </w:rPr>
        <w:t>את</w:t>
      </w:r>
      <w:r w:rsidRPr="00840725">
        <w:rPr>
          <w:rtl/>
          <w:lang w:eastAsia="en-US"/>
        </w:rPr>
        <w:t xml:space="preserve"> </w:t>
      </w:r>
      <w:r w:rsidRPr="00840725">
        <w:rPr>
          <w:rFonts w:hint="eastAsia"/>
          <w:rtl/>
          <w:lang w:eastAsia="en-US"/>
        </w:rPr>
        <w:t>דוד</w:t>
      </w:r>
      <w:r w:rsidRPr="00840725">
        <w:rPr>
          <w:rtl/>
          <w:lang w:eastAsia="en-US"/>
        </w:rPr>
        <w:t xml:space="preserve"> </w:t>
      </w:r>
      <w:r w:rsidRPr="00840725">
        <w:rPr>
          <w:rFonts w:hint="eastAsia"/>
          <w:rtl/>
          <w:lang w:eastAsia="en-US"/>
        </w:rPr>
        <w:t>כי</w:t>
      </w:r>
      <w:r w:rsidRPr="00840725">
        <w:rPr>
          <w:rtl/>
          <w:lang w:eastAsia="en-US"/>
        </w:rPr>
        <w:t xml:space="preserve"> </w:t>
      </w:r>
      <w:r w:rsidRPr="00840725">
        <w:rPr>
          <w:rFonts w:hint="eastAsia"/>
          <w:rtl/>
          <w:lang w:eastAsia="en-US"/>
        </w:rPr>
        <w:t>הוא</w:t>
      </w:r>
      <w:r w:rsidRPr="00840725">
        <w:rPr>
          <w:rtl/>
          <w:lang w:eastAsia="en-US"/>
        </w:rPr>
        <w:t xml:space="preserve"> </w:t>
      </w:r>
      <w:r w:rsidRPr="00840725">
        <w:rPr>
          <w:rFonts w:hint="eastAsia"/>
          <w:rtl/>
          <w:lang w:eastAsia="en-US"/>
        </w:rPr>
        <w:t>יוצא</w:t>
      </w:r>
      <w:r w:rsidRPr="00840725">
        <w:rPr>
          <w:rtl/>
          <w:lang w:eastAsia="en-US"/>
        </w:rPr>
        <w:t xml:space="preserve"> </w:t>
      </w:r>
      <w:r w:rsidRPr="00840725">
        <w:rPr>
          <w:rFonts w:hint="eastAsia"/>
          <w:rtl/>
          <w:lang w:eastAsia="en-US"/>
        </w:rPr>
        <w:t>ובא</w:t>
      </w:r>
      <w:r w:rsidRPr="00840725">
        <w:rPr>
          <w:rtl/>
          <w:lang w:eastAsia="en-US"/>
        </w:rPr>
        <w:t xml:space="preserve"> </w:t>
      </w:r>
      <w:r w:rsidRPr="00840725">
        <w:rPr>
          <w:rFonts w:hint="eastAsia"/>
          <w:rtl/>
          <w:lang w:eastAsia="en-US"/>
        </w:rPr>
        <w:t>לפניהם</w:t>
      </w:r>
      <w:r w:rsidRPr="00840725">
        <w:rPr>
          <w:rtl/>
          <w:lang w:eastAsia="en-US"/>
        </w:rPr>
        <w:t xml:space="preserve"> (</w:t>
      </w:r>
      <w:r w:rsidRPr="00840725">
        <w:rPr>
          <w:rFonts w:hint="eastAsia"/>
          <w:rtl/>
          <w:lang w:eastAsia="en-US"/>
        </w:rPr>
        <w:t>שמואל</w:t>
      </w:r>
      <w:r w:rsidRPr="00840725">
        <w:rPr>
          <w:rtl/>
          <w:lang w:eastAsia="en-US"/>
        </w:rPr>
        <w:t xml:space="preserve"> </w:t>
      </w:r>
      <w:r w:rsidRPr="00840725">
        <w:rPr>
          <w:rFonts w:hint="eastAsia"/>
          <w:rtl/>
          <w:lang w:eastAsia="en-US"/>
        </w:rPr>
        <w:t>א</w:t>
      </w:r>
      <w:r w:rsidRPr="00840725">
        <w:rPr>
          <w:rtl/>
          <w:lang w:eastAsia="en-US"/>
        </w:rPr>
        <w:t xml:space="preserve"> </w:t>
      </w:r>
      <w:proofErr w:type="spellStart"/>
      <w:r w:rsidRPr="00840725">
        <w:rPr>
          <w:rFonts w:hint="eastAsia"/>
          <w:rtl/>
          <w:lang w:eastAsia="en-US"/>
        </w:rPr>
        <w:t>יח</w:t>
      </w:r>
      <w:proofErr w:type="spellEnd"/>
      <w:r w:rsidRPr="00840725">
        <w:rPr>
          <w:rtl/>
          <w:lang w:eastAsia="en-US"/>
        </w:rPr>
        <w:t xml:space="preserve"> </w:t>
      </w:r>
      <w:proofErr w:type="spellStart"/>
      <w:r w:rsidRPr="00840725">
        <w:rPr>
          <w:rFonts w:hint="eastAsia"/>
          <w:rtl/>
          <w:lang w:eastAsia="en-US"/>
        </w:rPr>
        <w:t>טז</w:t>
      </w:r>
      <w:proofErr w:type="spellEnd"/>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יוציאם</w:t>
      </w:r>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יביאם</w:t>
      </w:r>
      <w:r>
        <w:rPr>
          <w:rFonts w:hint="cs"/>
          <w:rtl/>
          <w:lang w:eastAsia="en-US"/>
        </w:rPr>
        <w:t>,</w:t>
      </w:r>
      <w:r w:rsidRPr="00840725">
        <w:rPr>
          <w:rtl/>
          <w:lang w:eastAsia="en-US"/>
        </w:rPr>
        <w:t xml:space="preserve"> </w:t>
      </w:r>
      <w:r w:rsidRPr="00840725">
        <w:rPr>
          <w:rFonts w:hint="eastAsia"/>
          <w:rtl/>
          <w:lang w:eastAsia="en-US"/>
        </w:rPr>
        <w:t>שלא</w:t>
      </w:r>
      <w:r w:rsidRPr="00840725">
        <w:rPr>
          <w:rtl/>
          <w:lang w:eastAsia="en-US"/>
        </w:rPr>
        <w:t xml:space="preserve"> </w:t>
      </w:r>
      <w:r w:rsidRPr="00840725">
        <w:rPr>
          <w:rFonts w:hint="eastAsia"/>
          <w:rtl/>
          <w:lang w:eastAsia="en-US"/>
        </w:rPr>
        <w:t>יהא</w:t>
      </w:r>
      <w:r w:rsidRPr="00840725">
        <w:rPr>
          <w:rtl/>
          <w:lang w:eastAsia="en-US"/>
        </w:rPr>
        <w:t xml:space="preserve"> </w:t>
      </w:r>
      <w:r w:rsidRPr="00840725">
        <w:rPr>
          <w:rFonts w:hint="eastAsia"/>
          <w:rtl/>
          <w:lang w:eastAsia="en-US"/>
        </w:rPr>
        <w:t>מוציאן</w:t>
      </w:r>
      <w:r w:rsidRPr="00840725">
        <w:rPr>
          <w:rtl/>
          <w:lang w:eastAsia="en-US"/>
        </w:rPr>
        <w:t xml:space="preserve"> </w:t>
      </w:r>
      <w:r w:rsidRPr="00840725">
        <w:rPr>
          <w:rFonts w:hint="eastAsia"/>
          <w:rtl/>
          <w:lang w:eastAsia="en-US"/>
        </w:rPr>
        <w:t>רבבות</w:t>
      </w:r>
      <w:r w:rsidRPr="00840725">
        <w:rPr>
          <w:rtl/>
          <w:lang w:eastAsia="en-US"/>
        </w:rPr>
        <w:t xml:space="preserve"> </w:t>
      </w:r>
      <w:r w:rsidRPr="00840725">
        <w:rPr>
          <w:rFonts w:hint="eastAsia"/>
          <w:rtl/>
          <w:lang w:eastAsia="en-US"/>
        </w:rPr>
        <w:t>ומכניסן</w:t>
      </w:r>
      <w:r w:rsidRPr="00840725">
        <w:rPr>
          <w:rtl/>
          <w:lang w:eastAsia="en-US"/>
        </w:rPr>
        <w:t xml:space="preserve"> </w:t>
      </w:r>
      <w:r w:rsidRPr="00840725">
        <w:rPr>
          <w:rFonts w:hint="eastAsia"/>
          <w:rtl/>
          <w:lang w:eastAsia="en-US"/>
        </w:rPr>
        <w:t>אלפים</w:t>
      </w:r>
      <w:r w:rsidRPr="00840725">
        <w:rPr>
          <w:rtl/>
          <w:lang w:eastAsia="en-US"/>
        </w:rPr>
        <w:t xml:space="preserve"> </w:t>
      </w:r>
      <w:r w:rsidRPr="00840725">
        <w:rPr>
          <w:rFonts w:hint="eastAsia"/>
          <w:rtl/>
          <w:lang w:eastAsia="en-US"/>
        </w:rPr>
        <w:t>מוציאן</w:t>
      </w:r>
      <w:r w:rsidRPr="00840725">
        <w:rPr>
          <w:rtl/>
          <w:lang w:eastAsia="en-US"/>
        </w:rPr>
        <w:t xml:space="preserve"> </w:t>
      </w:r>
      <w:r w:rsidRPr="00840725">
        <w:rPr>
          <w:rFonts w:hint="eastAsia"/>
          <w:rtl/>
          <w:lang w:eastAsia="en-US"/>
        </w:rPr>
        <w:t>אלפים</w:t>
      </w:r>
      <w:r w:rsidRPr="00840725">
        <w:rPr>
          <w:rtl/>
          <w:lang w:eastAsia="en-US"/>
        </w:rPr>
        <w:t xml:space="preserve"> </w:t>
      </w:r>
      <w:r w:rsidRPr="00840725">
        <w:rPr>
          <w:rFonts w:hint="eastAsia"/>
          <w:rtl/>
          <w:lang w:eastAsia="en-US"/>
        </w:rPr>
        <w:t>ומכניסן</w:t>
      </w:r>
      <w:r w:rsidRPr="00840725">
        <w:rPr>
          <w:rtl/>
          <w:lang w:eastAsia="en-US"/>
        </w:rPr>
        <w:t xml:space="preserve"> </w:t>
      </w:r>
      <w:r w:rsidRPr="00840725">
        <w:rPr>
          <w:rFonts w:hint="eastAsia"/>
          <w:rtl/>
          <w:lang w:eastAsia="en-US"/>
        </w:rPr>
        <w:t>מאות</w:t>
      </w:r>
      <w:r>
        <w:rPr>
          <w:rFonts w:hint="cs"/>
          <w:rtl/>
          <w:lang w:eastAsia="en-US"/>
        </w:rPr>
        <w:t>,</w:t>
      </w:r>
      <w:r w:rsidRPr="00840725">
        <w:rPr>
          <w:rtl/>
          <w:lang w:eastAsia="en-US"/>
        </w:rPr>
        <w:t xml:space="preserve"> </w:t>
      </w:r>
      <w:r w:rsidRPr="00840725">
        <w:rPr>
          <w:rFonts w:hint="eastAsia"/>
          <w:rtl/>
          <w:lang w:eastAsia="en-US"/>
        </w:rPr>
        <w:t>שכן</w:t>
      </w:r>
      <w:r w:rsidRPr="00840725">
        <w:rPr>
          <w:rtl/>
          <w:lang w:eastAsia="en-US"/>
        </w:rPr>
        <w:t xml:space="preserve"> </w:t>
      </w:r>
      <w:r w:rsidRPr="00840725">
        <w:rPr>
          <w:rFonts w:hint="eastAsia"/>
          <w:rtl/>
          <w:lang w:eastAsia="en-US"/>
        </w:rPr>
        <w:t>הוא</w:t>
      </w:r>
      <w:r w:rsidRPr="00840725">
        <w:rPr>
          <w:rtl/>
          <w:lang w:eastAsia="en-US"/>
        </w:rPr>
        <w:t xml:space="preserve"> </w:t>
      </w:r>
      <w:r w:rsidRPr="00840725">
        <w:rPr>
          <w:rFonts w:hint="eastAsia"/>
          <w:rtl/>
          <w:lang w:eastAsia="en-US"/>
        </w:rPr>
        <w:t>אומר</w:t>
      </w:r>
      <w:r w:rsidRPr="00840725">
        <w:rPr>
          <w:rtl/>
          <w:lang w:eastAsia="en-US"/>
        </w:rPr>
        <w:t xml:space="preserve"> </w:t>
      </w:r>
      <w:r w:rsidRPr="00840725">
        <w:rPr>
          <w:rFonts w:hint="eastAsia"/>
          <w:rtl/>
          <w:lang w:eastAsia="en-US"/>
        </w:rPr>
        <w:t>בדוד</w:t>
      </w:r>
      <w:r w:rsidR="00822C14">
        <w:rPr>
          <w:rFonts w:hint="cs"/>
          <w:rtl/>
          <w:lang w:eastAsia="en-US"/>
        </w:rPr>
        <w:t>:</w:t>
      </w:r>
      <w:r w:rsidRPr="00840725">
        <w:rPr>
          <w:rtl/>
          <w:lang w:eastAsia="en-US"/>
        </w:rPr>
        <w:t xml:space="preserve"> </w:t>
      </w:r>
      <w:r w:rsidRPr="00840725">
        <w:rPr>
          <w:rFonts w:hint="eastAsia"/>
          <w:rtl/>
          <w:lang w:eastAsia="en-US"/>
        </w:rPr>
        <w:t>גם</w:t>
      </w:r>
      <w:r w:rsidRPr="00840725">
        <w:rPr>
          <w:rtl/>
          <w:lang w:eastAsia="en-US"/>
        </w:rPr>
        <w:t xml:space="preserve"> </w:t>
      </w:r>
      <w:r w:rsidRPr="00840725">
        <w:rPr>
          <w:rFonts w:hint="eastAsia"/>
          <w:rtl/>
          <w:lang w:eastAsia="en-US"/>
        </w:rPr>
        <w:t>תמול</w:t>
      </w:r>
      <w:r w:rsidRPr="00840725">
        <w:rPr>
          <w:rtl/>
          <w:lang w:eastAsia="en-US"/>
        </w:rPr>
        <w:t xml:space="preserve"> </w:t>
      </w:r>
      <w:r w:rsidRPr="00840725">
        <w:rPr>
          <w:rFonts w:hint="eastAsia"/>
          <w:rtl/>
          <w:lang w:eastAsia="en-US"/>
        </w:rPr>
        <w:t>גם</w:t>
      </w:r>
      <w:r w:rsidRPr="00840725">
        <w:rPr>
          <w:rtl/>
          <w:lang w:eastAsia="en-US"/>
        </w:rPr>
        <w:t xml:space="preserve"> </w:t>
      </w:r>
      <w:r w:rsidRPr="00840725">
        <w:rPr>
          <w:rFonts w:hint="eastAsia"/>
          <w:rtl/>
          <w:lang w:eastAsia="en-US"/>
        </w:rPr>
        <w:t>שלשום</w:t>
      </w:r>
      <w:r w:rsidRPr="00840725">
        <w:rPr>
          <w:rtl/>
          <w:lang w:eastAsia="en-US"/>
        </w:rPr>
        <w:t xml:space="preserve"> </w:t>
      </w:r>
      <w:r w:rsidRPr="00840725">
        <w:rPr>
          <w:rFonts w:hint="eastAsia"/>
          <w:rtl/>
          <w:lang w:eastAsia="en-US"/>
        </w:rPr>
        <w:t>בהיות</w:t>
      </w:r>
      <w:r w:rsidRPr="00840725">
        <w:rPr>
          <w:rtl/>
          <w:lang w:eastAsia="en-US"/>
        </w:rPr>
        <w:t xml:space="preserve"> </w:t>
      </w:r>
      <w:r w:rsidRPr="00840725">
        <w:rPr>
          <w:rFonts w:hint="eastAsia"/>
          <w:rtl/>
          <w:lang w:eastAsia="en-US"/>
        </w:rPr>
        <w:t>שאול</w:t>
      </w:r>
      <w:r w:rsidRPr="00840725">
        <w:rPr>
          <w:rtl/>
          <w:lang w:eastAsia="en-US"/>
        </w:rPr>
        <w:t xml:space="preserve"> </w:t>
      </w:r>
      <w:r w:rsidRPr="00840725">
        <w:rPr>
          <w:rFonts w:hint="eastAsia"/>
          <w:rtl/>
          <w:lang w:eastAsia="en-US"/>
        </w:rPr>
        <w:t>מלך</w:t>
      </w:r>
      <w:r w:rsidRPr="00840725">
        <w:rPr>
          <w:rtl/>
          <w:lang w:eastAsia="en-US"/>
        </w:rPr>
        <w:t xml:space="preserve"> </w:t>
      </w:r>
      <w:r w:rsidRPr="00840725">
        <w:rPr>
          <w:rFonts w:hint="eastAsia"/>
          <w:rtl/>
          <w:lang w:eastAsia="en-US"/>
        </w:rPr>
        <w:t>עלינו</w:t>
      </w:r>
      <w:r w:rsidRPr="00840725">
        <w:rPr>
          <w:rtl/>
          <w:lang w:eastAsia="en-US"/>
        </w:rPr>
        <w:t xml:space="preserve"> </w:t>
      </w:r>
      <w:r w:rsidRPr="00840725">
        <w:rPr>
          <w:rFonts w:hint="eastAsia"/>
          <w:rtl/>
          <w:lang w:eastAsia="en-US"/>
        </w:rPr>
        <w:t>אתה</w:t>
      </w:r>
      <w:r w:rsidRPr="00840725">
        <w:rPr>
          <w:rtl/>
          <w:lang w:eastAsia="en-US"/>
        </w:rPr>
        <w:t xml:space="preserve"> </w:t>
      </w:r>
      <w:r w:rsidRPr="00840725">
        <w:rPr>
          <w:rFonts w:hint="eastAsia"/>
          <w:rtl/>
          <w:lang w:eastAsia="en-US"/>
        </w:rPr>
        <w:t>היית</w:t>
      </w:r>
      <w:r w:rsidRPr="00840725">
        <w:rPr>
          <w:rtl/>
          <w:lang w:eastAsia="en-US"/>
        </w:rPr>
        <w:t xml:space="preserve"> </w:t>
      </w:r>
      <w:r w:rsidRPr="00840725">
        <w:rPr>
          <w:rFonts w:hint="eastAsia"/>
          <w:rtl/>
          <w:lang w:eastAsia="en-US"/>
        </w:rPr>
        <w:t>המוציא</w:t>
      </w:r>
      <w:r w:rsidRPr="00840725">
        <w:rPr>
          <w:rtl/>
          <w:lang w:eastAsia="en-US"/>
        </w:rPr>
        <w:t xml:space="preserve"> </w:t>
      </w:r>
      <w:r w:rsidRPr="00840725">
        <w:rPr>
          <w:rFonts w:hint="eastAsia"/>
          <w:rtl/>
          <w:lang w:eastAsia="en-US"/>
        </w:rPr>
        <w:t>והמביא</w:t>
      </w:r>
      <w:r w:rsidRPr="00840725">
        <w:rPr>
          <w:rtl/>
          <w:lang w:eastAsia="en-US"/>
        </w:rPr>
        <w:t xml:space="preserve"> (</w:t>
      </w:r>
      <w:r w:rsidRPr="00840725">
        <w:rPr>
          <w:rFonts w:hint="eastAsia"/>
          <w:rtl/>
          <w:lang w:eastAsia="en-US"/>
        </w:rPr>
        <w:t>שמואל</w:t>
      </w:r>
      <w:r w:rsidRPr="00840725">
        <w:rPr>
          <w:rtl/>
          <w:lang w:eastAsia="en-US"/>
        </w:rPr>
        <w:t xml:space="preserve"> </w:t>
      </w:r>
      <w:r w:rsidRPr="00840725">
        <w:rPr>
          <w:rFonts w:hint="eastAsia"/>
          <w:rtl/>
          <w:lang w:eastAsia="en-US"/>
        </w:rPr>
        <w:t>ב</w:t>
      </w:r>
      <w:r w:rsidRPr="00840725">
        <w:rPr>
          <w:rtl/>
          <w:lang w:eastAsia="en-US"/>
        </w:rPr>
        <w:t xml:space="preserve"> </w:t>
      </w:r>
      <w:r w:rsidRPr="00840725">
        <w:rPr>
          <w:rFonts w:hint="eastAsia"/>
          <w:rtl/>
          <w:lang w:eastAsia="en-US"/>
        </w:rPr>
        <w:t>ה</w:t>
      </w:r>
      <w:r w:rsidRPr="00840725">
        <w:rPr>
          <w:rtl/>
          <w:lang w:eastAsia="en-US"/>
        </w:rPr>
        <w:t xml:space="preserve"> </w:t>
      </w:r>
      <w:r w:rsidRPr="00840725">
        <w:rPr>
          <w:rFonts w:hint="eastAsia"/>
          <w:rtl/>
          <w:lang w:eastAsia="en-US"/>
        </w:rPr>
        <w:t>ב</w:t>
      </w:r>
      <w:r w:rsidRPr="00840725">
        <w:rPr>
          <w:rtl/>
          <w:lang w:eastAsia="en-US"/>
        </w:rPr>
        <w:t xml:space="preserve">) </w:t>
      </w:r>
      <w:r w:rsidR="0060456E">
        <w:rPr>
          <w:rFonts w:hint="cs"/>
          <w:rtl/>
          <w:lang w:eastAsia="en-US"/>
        </w:rPr>
        <w:t xml:space="preserve">- </w:t>
      </w:r>
      <w:r w:rsidRPr="00840725">
        <w:rPr>
          <w:rFonts w:hint="eastAsia"/>
          <w:rtl/>
          <w:lang w:eastAsia="en-US"/>
        </w:rPr>
        <w:t>מה</w:t>
      </w:r>
      <w:r w:rsidRPr="00840725">
        <w:rPr>
          <w:rtl/>
          <w:lang w:eastAsia="en-US"/>
        </w:rPr>
        <w:t xml:space="preserve"> </w:t>
      </w:r>
      <w:r w:rsidRPr="00840725">
        <w:rPr>
          <w:rFonts w:hint="eastAsia"/>
          <w:rtl/>
          <w:lang w:eastAsia="en-US"/>
        </w:rPr>
        <w:t>שאתה</w:t>
      </w:r>
      <w:r w:rsidRPr="00840725">
        <w:rPr>
          <w:rtl/>
          <w:lang w:eastAsia="en-US"/>
        </w:rPr>
        <w:t xml:space="preserve"> </w:t>
      </w:r>
      <w:r w:rsidRPr="00840725">
        <w:rPr>
          <w:rFonts w:hint="eastAsia"/>
          <w:rtl/>
          <w:lang w:eastAsia="en-US"/>
        </w:rPr>
        <w:t>מוציא</w:t>
      </w:r>
      <w:r w:rsidRPr="00840725">
        <w:rPr>
          <w:rtl/>
          <w:lang w:eastAsia="en-US"/>
        </w:rPr>
        <w:t xml:space="preserve"> </w:t>
      </w:r>
      <w:r w:rsidRPr="00840725">
        <w:rPr>
          <w:rFonts w:hint="eastAsia"/>
          <w:rtl/>
          <w:lang w:eastAsia="en-US"/>
        </w:rPr>
        <w:t>אתה</w:t>
      </w:r>
      <w:r w:rsidRPr="00840725">
        <w:rPr>
          <w:rtl/>
          <w:lang w:eastAsia="en-US"/>
        </w:rPr>
        <w:t xml:space="preserve"> </w:t>
      </w:r>
      <w:r w:rsidRPr="00840725">
        <w:rPr>
          <w:rFonts w:hint="eastAsia"/>
          <w:rtl/>
          <w:lang w:eastAsia="en-US"/>
        </w:rPr>
        <w:t>מביא</w:t>
      </w:r>
      <w:r>
        <w:rPr>
          <w:rFonts w:hint="cs"/>
          <w:rtl/>
          <w:lang w:eastAsia="en-US"/>
        </w:rPr>
        <w:t>". וב</w:t>
      </w:r>
      <w:r w:rsidRPr="00840725">
        <w:rPr>
          <w:rFonts w:hint="eastAsia"/>
          <w:rtl/>
          <w:lang w:eastAsia="en-US"/>
        </w:rPr>
        <w:t>מדרש</w:t>
      </w:r>
      <w:r w:rsidRPr="00840725">
        <w:rPr>
          <w:rtl/>
          <w:lang w:eastAsia="en-US"/>
        </w:rPr>
        <w:t xml:space="preserve"> </w:t>
      </w:r>
      <w:r w:rsidRPr="00840725">
        <w:rPr>
          <w:rFonts w:hint="eastAsia"/>
          <w:rtl/>
          <w:lang w:eastAsia="en-US"/>
        </w:rPr>
        <w:t>אגדה</w:t>
      </w:r>
      <w:r w:rsidRPr="00840725">
        <w:rPr>
          <w:rtl/>
          <w:lang w:eastAsia="en-US"/>
        </w:rPr>
        <w:t xml:space="preserve"> (</w:t>
      </w:r>
      <w:r w:rsidRPr="00840725">
        <w:rPr>
          <w:rFonts w:hint="eastAsia"/>
          <w:rtl/>
          <w:lang w:eastAsia="en-US"/>
        </w:rPr>
        <w:t>בובר</w:t>
      </w:r>
      <w:r w:rsidRPr="00840725">
        <w:rPr>
          <w:rtl/>
          <w:lang w:eastAsia="en-US"/>
        </w:rPr>
        <w:t xml:space="preserve">) </w:t>
      </w:r>
      <w:r w:rsidRPr="00840725">
        <w:rPr>
          <w:rFonts w:hint="eastAsia"/>
          <w:rtl/>
          <w:lang w:eastAsia="en-US"/>
        </w:rPr>
        <w:t>במדבר</w:t>
      </w:r>
      <w:r w:rsidRPr="00840725">
        <w:rPr>
          <w:rtl/>
          <w:lang w:eastAsia="en-US"/>
        </w:rPr>
        <w:t xml:space="preserve"> </w:t>
      </w:r>
      <w:r w:rsidRPr="00840725">
        <w:rPr>
          <w:rFonts w:hint="eastAsia"/>
          <w:rtl/>
          <w:lang w:eastAsia="en-US"/>
        </w:rPr>
        <w:t>פרק</w:t>
      </w:r>
      <w:r w:rsidRPr="00840725">
        <w:rPr>
          <w:rtl/>
          <w:lang w:eastAsia="en-US"/>
        </w:rPr>
        <w:t xml:space="preserve"> </w:t>
      </w:r>
      <w:proofErr w:type="spellStart"/>
      <w:r w:rsidRPr="00840725">
        <w:rPr>
          <w:rFonts w:hint="eastAsia"/>
          <w:rtl/>
          <w:lang w:eastAsia="en-US"/>
        </w:rPr>
        <w:t>כז</w:t>
      </w:r>
      <w:proofErr w:type="spellEnd"/>
      <w:r>
        <w:rPr>
          <w:rFonts w:hint="cs"/>
          <w:rtl/>
          <w:lang w:eastAsia="en-US"/>
        </w:rPr>
        <w:t>: " ...</w:t>
      </w:r>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יבא</w:t>
      </w:r>
      <w:r w:rsidRPr="00840725">
        <w:rPr>
          <w:rtl/>
          <w:lang w:eastAsia="en-US"/>
        </w:rPr>
        <w:t xml:space="preserve"> </w:t>
      </w:r>
      <w:r w:rsidRPr="00840725">
        <w:rPr>
          <w:rFonts w:hint="eastAsia"/>
          <w:rtl/>
          <w:lang w:eastAsia="en-US"/>
        </w:rPr>
        <w:t>לפניהם</w:t>
      </w:r>
      <w:r w:rsidRPr="00840725">
        <w:rPr>
          <w:rtl/>
          <w:lang w:eastAsia="en-US"/>
        </w:rPr>
        <w:t xml:space="preserve"> </w:t>
      </w:r>
      <w:r w:rsidRPr="00840725">
        <w:rPr>
          <w:rFonts w:hint="eastAsia"/>
          <w:rtl/>
          <w:lang w:eastAsia="en-US"/>
        </w:rPr>
        <w:t>לעשות</w:t>
      </w:r>
      <w:r w:rsidRPr="00840725">
        <w:rPr>
          <w:rtl/>
          <w:lang w:eastAsia="en-US"/>
        </w:rPr>
        <w:t xml:space="preserve"> </w:t>
      </w:r>
      <w:r w:rsidRPr="00840725">
        <w:rPr>
          <w:rFonts w:hint="eastAsia"/>
          <w:rtl/>
          <w:lang w:eastAsia="en-US"/>
        </w:rPr>
        <w:t>כל</w:t>
      </w:r>
      <w:r w:rsidRPr="00840725">
        <w:rPr>
          <w:rtl/>
          <w:lang w:eastAsia="en-US"/>
        </w:rPr>
        <w:t xml:space="preserve"> </w:t>
      </w:r>
      <w:r w:rsidRPr="00840725">
        <w:rPr>
          <w:rFonts w:hint="eastAsia"/>
          <w:rtl/>
          <w:lang w:eastAsia="en-US"/>
        </w:rPr>
        <w:t>צרכם</w:t>
      </w:r>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יוציאם</w:t>
      </w:r>
      <w:r w:rsidRPr="00840725">
        <w:rPr>
          <w:rtl/>
          <w:lang w:eastAsia="en-US"/>
        </w:rPr>
        <w:t xml:space="preserve"> </w:t>
      </w:r>
      <w:r w:rsidRPr="00840725">
        <w:rPr>
          <w:rFonts w:hint="eastAsia"/>
          <w:rtl/>
          <w:lang w:eastAsia="en-US"/>
        </w:rPr>
        <w:t>בזריזות</w:t>
      </w:r>
      <w:r w:rsidRPr="00840725">
        <w:rPr>
          <w:rtl/>
          <w:lang w:eastAsia="en-US"/>
        </w:rPr>
        <w:t xml:space="preserve">, </w:t>
      </w:r>
      <w:r w:rsidRPr="00840725">
        <w:rPr>
          <w:rFonts w:hint="eastAsia"/>
          <w:rtl/>
          <w:lang w:eastAsia="en-US"/>
        </w:rPr>
        <w:t>ואשר</w:t>
      </w:r>
      <w:r w:rsidRPr="00840725">
        <w:rPr>
          <w:rtl/>
          <w:lang w:eastAsia="en-US"/>
        </w:rPr>
        <w:t xml:space="preserve"> </w:t>
      </w:r>
      <w:r w:rsidRPr="00840725">
        <w:rPr>
          <w:rFonts w:hint="eastAsia"/>
          <w:rtl/>
          <w:lang w:eastAsia="en-US"/>
        </w:rPr>
        <w:t>יביאם</w:t>
      </w:r>
      <w:r w:rsidRPr="00840725">
        <w:rPr>
          <w:rtl/>
          <w:lang w:eastAsia="en-US"/>
        </w:rPr>
        <w:t xml:space="preserve"> </w:t>
      </w:r>
      <w:r w:rsidRPr="00840725">
        <w:rPr>
          <w:rFonts w:hint="eastAsia"/>
          <w:rtl/>
          <w:lang w:eastAsia="en-US"/>
        </w:rPr>
        <w:t>בתפ</w:t>
      </w:r>
      <w:r>
        <w:rPr>
          <w:rFonts w:hint="cs"/>
          <w:rtl/>
          <w:lang w:eastAsia="en-US"/>
        </w:rPr>
        <w:t>י</w:t>
      </w:r>
      <w:r w:rsidRPr="00840725">
        <w:rPr>
          <w:rFonts w:hint="eastAsia"/>
          <w:rtl/>
          <w:lang w:eastAsia="en-US"/>
        </w:rPr>
        <w:t>לותיו</w:t>
      </w:r>
      <w:r w:rsidRPr="00840725">
        <w:rPr>
          <w:rtl/>
          <w:lang w:eastAsia="en-US"/>
        </w:rPr>
        <w:t xml:space="preserve">, </w:t>
      </w:r>
      <w:r w:rsidRPr="00840725">
        <w:rPr>
          <w:rFonts w:hint="eastAsia"/>
          <w:rtl/>
          <w:lang w:eastAsia="en-US"/>
        </w:rPr>
        <w:t>ואמר</w:t>
      </w:r>
      <w:r w:rsidRPr="00840725">
        <w:rPr>
          <w:rtl/>
          <w:lang w:eastAsia="en-US"/>
        </w:rPr>
        <w:t xml:space="preserve"> </w:t>
      </w:r>
      <w:r w:rsidRPr="00840725">
        <w:rPr>
          <w:rFonts w:hint="eastAsia"/>
          <w:rtl/>
          <w:lang w:eastAsia="en-US"/>
        </w:rPr>
        <w:t>לו</w:t>
      </w:r>
      <w:r w:rsidRPr="00840725">
        <w:rPr>
          <w:rtl/>
          <w:lang w:eastAsia="en-US"/>
        </w:rPr>
        <w:t xml:space="preserve"> </w:t>
      </w:r>
      <w:r w:rsidRPr="00840725">
        <w:rPr>
          <w:rFonts w:hint="eastAsia"/>
          <w:rtl/>
          <w:lang w:eastAsia="en-US"/>
        </w:rPr>
        <w:t>הקב</w:t>
      </w:r>
      <w:r w:rsidRPr="00840725">
        <w:rPr>
          <w:rtl/>
          <w:lang w:eastAsia="en-US"/>
        </w:rPr>
        <w:t>"</w:t>
      </w:r>
      <w:r w:rsidRPr="00840725">
        <w:rPr>
          <w:rFonts w:hint="eastAsia"/>
          <w:rtl/>
          <w:lang w:eastAsia="en-US"/>
        </w:rPr>
        <w:t>ה</w:t>
      </w:r>
      <w:r w:rsidRPr="00840725">
        <w:rPr>
          <w:rtl/>
          <w:lang w:eastAsia="en-US"/>
        </w:rPr>
        <w:t xml:space="preserve"> </w:t>
      </w:r>
      <w:r w:rsidRPr="00840725">
        <w:rPr>
          <w:rFonts w:hint="eastAsia"/>
          <w:rtl/>
          <w:lang w:eastAsia="en-US"/>
        </w:rPr>
        <w:t>כל</w:t>
      </w:r>
      <w:r w:rsidRPr="00840725">
        <w:rPr>
          <w:rtl/>
          <w:lang w:eastAsia="en-US"/>
        </w:rPr>
        <w:t xml:space="preserve"> </w:t>
      </w:r>
      <w:r w:rsidRPr="00840725">
        <w:rPr>
          <w:rFonts w:hint="eastAsia"/>
          <w:rtl/>
          <w:lang w:eastAsia="en-US"/>
        </w:rPr>
        <w:t>הדברים</w:t>
      </w:r>
      <w:r w:rsidRPr="00840725">
        <w:rPr>
          <w:rtl/>
          <w:lang w:eastAsia="en-US"/>
        </w:rPr>
        <w:t xml:space="preserve"> </w:t>
      </w:r>
      <w:r w:rsidRPr="00840725">
        <w:rPr>
          <w:rFonts w:hint="eastAsia"/>
          <w:rtl/>
          <w:lang w:eastAsia="en-US"/>
        </w:rPr>
        <w:t>שאמרת</w:t>
      </w:r>
      <w:r w:rsidRPr="00840725">
        <w:rPr>
          <w:rtl/>
          <w:lang w:eastAsia="en-US"/>
        </w:rPr>
        <w:t xml:space="preserve"> </w:t>
      </w:r>
      <w:r w:rsidRPr="00840725">
        <w:rPr>
          <w:rFonts w:hint="eastAsia"/>
          <w:rtl/>
          <w:lang w:eastAsia="en-US"/>
        </w:rPr>
        <w:t>תמצאם</w:t>
      </w:r>
      <w:r w:rsidRPr="00840725">
        <w:rPr>
          <w:rtl/>
          <w:lang w:eastAsia="en-US"/>
        </w:rPr>
        <w:t xml:space="preserve"> </w:t>
      </w:r>
      <w:r w:rsidRPr="00840725">
        <w:rPr>
          <w:rFonts w:hint="eastAsia"/>
          <w:rtl/>
          <w:lang w:eastAsia="en-US"/>
        </w:rPr>
        <w:t>ביהושע</w:t>
      </w:r>
      <w:r w:rsidRPr="00840725">
        <w:rPr>
          <w:rtl/>
          <w:lang w:eastAsia="en-US"/>
        </w:rPr>
        <w:t xml:space="preserve"> </w:t>
      </w:r>
      <w:r w:rsidRPr="00840725">
        <w:rPr>
          <w:rFonts w:hint="eastAsia"/>
          <w:rtl/>
          <w:lang w:eastAsia="en-US"/>
        </w:rPr>
        <w:t>תלמידך</w:t>
      </w:r>
      <w:r w:rsidRPr="00840725">
        <w:rPr>
          <w:rtl/>
          <w:lang w:eastAsia="en-US"/>
        </w:rPr>
        <w:t xml:space="preserve">, </w:t>
      </w:r>
      <w:r w:rsidRPr="00840725">
        <w:rPr>
          <w:rFonts w:hint="eastAsia"/>
          <w:rtl/>
          <w:lang w:eastAsia="en-US"/>
        </w:rPr>
        <w:t>לך</w:t>
      </w:r>
      <w:r w:rsidRPr="00840725">
        <w:rPr>
          <w:rtl/>
          <w:lang w:eastAsia="en-US"/>
        </w:rPr>
        <w:t xml:space="preserve"> </w:t>
      </w:r>
      <w:r w:rsidRPr="00840725">
        <w:rPr>
          <w:rFonts w:hint="eastAsia"/>
          <w:rtl/>
          <w:lang w:eastAsia="en-US"/>
        </w:rPr>
        <w:t>והקם</w:t>
      </w:r>
      <w:r w:rsidRPr="00840725">
        <w:rPr>
          <w:rtl/>
          <w:lang w:eastAsia="en-US"/>
        </w:rPr>
        <w:t xml:space="preserve"> </w:t>
      </w:r>
      <w:r w:rsidRPr="00840725">
        <w:rPr>
          <w:rFonts w:hint="eastAsia"/>
          <w:rtl/>
          <w:lang w:eastAsia="en-US"/>
        </w:rPr>
        <w:t>אותו</w:t>
      </w:r>
      <w:r>
        <w:rPr>
          <w:rFonts w:hint="cs"/>
          <w:rtl/>
          <w:lang w:eastAsia="en-US"/>
        </w:rPr>
        <w:t>". לצאת ולבוא של משה, עובר ליהושע.</w:t>
      </w:r>
    </w:p>
  </w:footnote>
  <w:footnote w:id="16">
    <w:p w14:paraId="34D6DCD1" w14:textId="77777777" w:rsidR="004C6F2C" w:rsidRDefault="004C6F2C" w:rsidP="0048432F">
      <w:pPr>
        <w:pStyle w:val="a3"/>
        <w:rPr>
          <w:rFonts w:hint="cs"/>
          <w:rtl/>
        </w:rPr>
      </w:pPr>
      <w:r>
        <w:rPr>
          <w:rStyle w:val="a5"/>
        </w:rPr>
        <w:footnoteRef/>
      </w:r>
      <w:r>
        <w:rPr>
          <w:rtl/>
        </w:rPr>
        <w:t xml:space="preserve"> </w:t>
      </w:r>
      <w:r w:rsidR="00DF20CC">
        <w:rPr>
          <w:rFonts w:hint="cs"/>
          <w:rtl/>
          <w:lang w:eastAsia="en-US"/>
        </w:rPr>
        <w:t xml:space="preserve">אלה </w:t>
      </w:r>
      <w:r>
        <w:rPr>
          <w:rFonts w:hint="cs"/>
          <w:rtl/>
          <w:lang w:eastAsia="en-US"/>
        </w:rPr>
        <w:t xml:space="preserve">דברי כלב ליהושע, כאשר הוא מבקש ממנו רשות לכבוש את הר חברון ומזכיר לו את עמידתם המשותפת כנגד המרגלים שהוציאו את דיבת הארץ רעה. </w:t>
      </w:r>
      <w:r w:rsidR="00C13CD2">
        <w:rPr>
          <w:rFonts w:hint="cs"/>
          <w:rtl/>
          <w:lang w:eastAsia="en-US"/>
        </w:rPr>
        <w:t>ראו</w:t>
      </w:r>
      <w:r>
        <w:rPr>
          <w:rFonts w:hint="cs"/>
          <w:rtl/>
          <w:lang w:eastAsia="en-US"/>
        </w:rPr>
        <w:t xml:space="preserve"> פירוש מצודות שם: "</w:t>
      </w:r>
      <w:r w:rsidRPr="00C32BA6">
        <w:rPr>
          <w:rFonts w:hint="eastAsia"/>
          <w:rtl/>
        </w:rPr>
        <w:t>עודני</w:t>
      </w:r>
      <w:r w:rsidRPr="00C32BA6">
        <w:rPr>
          <w:rtl/>
        </w:rPr>
        <w:t xml:space="preserve"> </w:t>
      </w:r>
      <w:r w:rsidRPr="00C32BA6">
        <w:rPr>
          <w:rFonts w:hint="eastAsia"/>
          <w:rtl/>
        </w:rPr>
        <w:t>היום</w:t>
      </w:r>
      <w:r w:rsidRPr="00C32BA6">
        <w:rPr>
          <w:rtl/>
        </w:rPr>
        <w:t xml:space="preserve"> </w:t>
      </w:r>
      <w:r w:rsidRPr="00C32BA6">
        <w:rPr>
          <w:rFonts w:hint="eastAsia"/>
          <w:rtl/>
        </w:rPr>
        <w:t>חזק</w:t>
      </w:r>
      <w:r w:rsidRPr="00C32BA6">
        <w:rPr>
          <w:rtl/>
        </w:rPr>
        <w:t xml:space="preserve"> -</w:t>
      </w:r>
      <w:r>
        <w:rPr>
          <w:rtl/>
          <w:lang w:eastAsia="en-US"/>
        </w:rPr>
        <w:t xml:space="preserve"> </w:t>
      </w:r>
      <w:r>
        <w:rPr>
          <w:rFonts w:hint="eastAsia"/>
          <w:rtl/>
          <w:lang w:eastAsia="en-US"/>
        </w:rPr>
        <w:t>לפי</w:t>
      </w:r>
      <w:r>
        <w:rPr>
          <w:rtl/>
          <w:lang w:eastAsia="en-US"/>
        </w:rPr>
        <w:t xml:space="preserve"> </w:t>
      </w:r>
      <w:r>
        <w:rPr>
          <w:rFonts w:hint="eastAsia"/>
          <w:rtl/>
          <w:lang w:eastAsia="en-US"/>
        </w:rPr>
        <w:t>שבא</w:t>
      </w:r>
      <w:r>
        <w:rPr>
          <w:rtl/>
          <w:lang w:eastAsia="en-US"/>
        </w:rPr>
        <w:t xml:space="preserve"> </w:t>
      </w:r>
      <w:r>
        <w:rPr>
          <w:rFonts w:hint="eastAsia"/>
          <w:rtl/>
          <w:lang w:eastAsia="en-US"/>
        </w:rPr>
        <w:t>לשאול</w:t>
      </w:r>
      <w:r>
        <w:rPr>
          <w:rtl/>
          <w:lang w:eastAsia="en-US"/>
        </w:rPr>
        <w:t xml:space="preserve"> </w:t>
      </w:r>
      <w:r>
        <w:rPr>
          <w:rFonts w:hint="eastAsia"/>
          <w:rtl/>
          <w:lang w:eastAsia="en-US"/>
        </w:rPr>
        <w:t>את</w:t>
      </w:r>
      <w:r>
        <w:rPr>
          <w:rtl/>
          <w:lang w:eastAsia="en-US"/>
        </w:rPr>
        <w:t xml:space="preserve"> </w:t>
      </w:r>
      <w:r>
        <w:rPr>
          <w:rFonts w:hint="eastAsia"/>
          <w:rtl/>
          <w:lang w:eastAsia="en-US"/>
        </w:rPr>
        <w:t>חברון</w:t>
      </w:r>
      <w:r>
        <w:rPr>
          <w:rtl/>
          <w:lang w:eastAsia="en-US"/>
        </w:rPr>
        <w:t xml:space="preserve"> </w:t>
      </w:r>
      <w:r>
        <w:rPr>
          <w:rFonts w:hint="eastAsia"/>
          <w:rtl/>
          <w:lang w:eastAsia="en-US"/>
        </w:rPr>
        <w:t>חשש</w:t>
      </w:r>
      <w:r>
        <w:rPr>
          <w:rtl/>
          <w:lang w:eastAsia="en-US"/>
        </w:rPr>
        <w:t xml:space="preserve"> </w:t>
      </w:r>
      <w:r>
        <w:rPr>
          <w:rFonts w:hint="eastAsia"/>
          <w:rtl/>
          <w:lang w:eastAsia="en-US"/>
        </w:rPr>
        <w:t>פן</w:t>
      </w:r>
      <w:r>
        <w:rPr>
          <w:rtl/>
          <w:lang w:eastAsia="en-US"/>
        </w:rPr>
        <w:t xml:space="preserve"> </w:t>
      </w:r>
      <w:r>
        <w:rPr>
          <w:rFonts w:hint="eastAsia"/>
          <w:rtl/>
          <w:lang w:eastAsia="en-US"/>
        </w:rPr>
        <w:t>ישיב</w:t>
      </w:r>
      <w:r>
        <w:rPr>
          <w:rtl/>
          <w:lang w:eastAsia="en-US"/>
        </w:rPr>
        <w:t xml:space="preserve"> </w:t>
      </w:r>
      <w:r>
        <w:rPr>
          <w:rFonts w:hint="eastAsia"/>
          <w:rtl/>
          <w:lang w:eastAsia="en-US"/>
        </w:rPr>
        <w:t>יהושע</w:t>
      </w:r>
      <w:r>
        <w:rPr>
          <w:rtl/>
          <w:lang w:eastAsia="en-US"/>
        </w:rPr>
        <w:t xml:space="preserve"> </w:t>
      </w:r>
      <w:proofErr w:type="spellStart"/>
      <w:r>
        <w:rPr>
          <w:rFonts w:hint="eastAsia"/>
          <w:rtl/>
          <w:lang w:eastAsia="en-US"/>
        </w:rPr>
        <w:t>לאמר</w:t>
      </w:r>
      <w:proofErr w:type="spellEnd"/>
      <w:r>
        <w:rPr>
          <w:rtl/>
          <w:lang w:eastAsia="en-US"/>
        </w:rPr>
        <w:t xml:space="preserve"> </w:t>
      </w:r>
      <w:r>
        <w:rPr>
          <w:rFonts w:hint="eastAsia"/>
          <w:rtl/>
          <w:lang w:eastAsia="en-US"/>
        </w:rPr>
        <w:t>הלא</w:t>
      </w:r>
      <w:r>
        <w:rPr>
          <w:rtl/>
          <w:lang w:eastAsia="en-US"/>
        </w:rPr>
        <w:t xml:space="preserve"> </w:t>
      </w:r>
      <w:r>
        <w:rPr>
          <w:rFonts w:hint="eastAsia"/>
          <w:rtl/>
          <w:lang w:eastAsia="en-US"/>
        </w:rPr>
        <w:t>זקנת</w:t>
      </w:r>
      <w:r>
        <w:rPr>
          <w:rtl/>
          <w:lang w:eastAsia="en-US"/>
        </w:rPr>
        <w:t xml:space="preserve"> </w:t>
      </w:r>
      <w:r>
        <w:rPr>
          <w:rFonts w:hint="eastAsia"/>
          <w:rtl/>
          <w:lang w:eastAsia="en-US"/>
        </w:rPr>
        <w:t>ותש</w:t>
      </w:r>
      <w:r>
        <w:rPr>
          <w:rtl/>
          <w:lang w:eastAsia="en-US"/>
        </w:rPr>
        <w:t xml:space="preserve"> </w:t>
      </w:r>
      <w:r>
        <w:rPr>
          <w:rFonts w:hint="eastAsia"/>
          <w:rtl/>
          <w:lang w:eastAsia="en-US"/>
        </w:rPr>
        <w:t>כחך</w:t>
      </w:r>
      <w:r>
        <w:rPr>
          <w:rtl/>
          <w:lang w:eastAsia="en-US"/>
        </w:rPr>
        <w:t xml:space="preserve"> </w:t>
      </w:r>
      <w:r>
        <w:rPr>
          <w:rFonts w:hint="eastAsia"/>
          <w:rtl/>
          <w:lang w:eastAsia="en-US"/>
        </w:rPr>
        <w:t>ואיך</w:t>
      </w:r>
      <w:r>
        <w:rPr>
          <w:rtl/>
          <w:lang w:eastAsia="en-US"/>
        </w:rPr>
        <w:t xml:space="preserve"> </w:t>
      </w:r>
      <w:r>
        <w:rPr>
          <w:rFonts w:hint="eastAsia"/>
          <w:rtl/>
          <w:lang w:eastAsia="en-US"/>
        </w:rPr>
        <w:t>תכבוש</w:t>
      </w:r>
      <w:r>
        <w:rPr>
          <w:rtl/>
          <w:lang w:eastAsia="en-US"/>
        </w:rPr>
        <w:t xml:space="preserve"> </w:t>
      </w:r>
      <w:r>
        <w:rPr>
          <w:rFonts w:hint="eastAsia"/>
          <w:rtl/>
          <w:lang w:eastAsia="en-US"/>
        </w:rPr>
        <w:t>את</w:t>
      </w:r>
      <w:r>
        <w:rPr>
          <w:rtl/>
          <w:lang w:eastAsia="en-US"/>
        </w:rPr>
        <w:t xml:space="preserve"> </w:t>
      </w:r>
      <w:r>
        <w:rPr>
          <w:rFonts w:hint="eastAsia"/>
          <w:rtl/>
          <w:lang w:eastAsia="en-US"/>
        </w:rPr>
        <w:t>חברון</w:t>
      </w:r>
      <w:r w:rsidR="00DF20CC">
        <w:rPr>
          <w:rFonts w:hint="cs"/>
          <w:rtl/>
          <w:lang w:eastAsia="en-US"/>
        </w:rPr>
        <w:t>?</w:t>
      </w:r>
      <w:r>
        <w:rPr>
          <w:rtl/>
          <w:lang w:eastAsia="en-US"/>
        </w:rPr>
        <w:t xml:space="preserve"> </w:t>
      </w:r>
      <w:r>
        <w:rPr>
          <w:rFonts w:hint="eastAsia"/>
          <w:rtl/>
          <w:lang w:eastAsia="en-US"/>
        </w:rPr>
        <w:t>לזה</w:t>
      </w:r>
      <w:r>
        <w:rPr>
          <w:rtl/>
          <w:lang w:eastAsia="en-US"/>
        </w:rPr>
        <w:t xml:space="preserve"> </w:t>
      </w:r>
      <w:r>
        <w:rPr>
          <w:rFonts w:hint="eastAsia"/>
          <w:rtl/>
          <w:lang w:eastAsia="en-US"/>
        </w:rPr>
        <w:t>אמר</w:t>
      </w:r>
      <w:r>
        <w:rPr>
          <w:rtl/>
          <w:lang w:eastAsia="en-US"/>
        </w:rPr>
        <w:t xml:space="preserve"> </w:t>
      </w:r>
      <w:r>
        <w:rPr>
          <w:rFonts w:hint="eastAsia"/>
          <w:rtl/>
          <w:lang w:eastAsia="en-US"/>
        </w:rPr>
        <w:t>עודני</w:t>
      </w:r>
      <w:r>
        <w:rPr>
          <w:rtl/>
          <w:lang w:eastAsia="en-US"/>
        </w:rPr>
        <w:t xml:space="preserve"> </w:t>
      </w:r>
      <w:r>
        <w:rPr>
          <w:rFonts w:hint="eastAsia"/>
          <w:rtl/>
          <w:lang w:eastAsia="en-US"/>
        </w:rPr>
        <w:t>חזק</w:t>
      </w:r>
      <w:r>
        <w:rPr>
          <w:rtl/>
          <w:lang w:eastAsia="en-US"/>
        </w:rPr>
        <w:t xml:space="preserve"> </w:t>
      </w:r>
      <w:proofErr w:type="spellStart"/>
      <w:r>
        <w:rPr>
          <w:rFonts w:hint="eastAsia"/>
          <w:rtl/>
          <w:lang w:eastAsia="en-US"/>
        </w:rPr>
        <w:t>כמאז</w:t>
      </w:r>
      <w:proofErr w:type="spellEnd"/>
      <w:r>
        <w:rPr>
          <w:rFonts w:hint="cs"/>
          <w:rtl/>
          <w:lang w:eastAsia="en-US"/>
        </w:rPr>
        <w:t xml:space="preserve">. </w:t>
      </w:r>
      <w:r w:rsidRPr="00C32BA6">
        <w:rPr>
          <w:rFonts w:hint="eastAsia"/>
          <w:rtl/>
        </w:rPr>
        <w:t>ככ</w:t>
      </w:r>
      <w:r>
        <w:rPr>
          <w:rFonts w:hint="cs"/>
          <w:rtl/>
        </w:rPr>
        <w:t>ו</w:t>
      </w:r>
      <w:r w:rsidRPr="00C32BA6">
        <w:rPr>
          <w:rFonts w:hint="eastAsia"/>
          <w:rtl/>
        </w:rPr>
        <w:t>חי</w:t>
      </w:r>
      <w:r w:rsidRPr="00C32BA6">
        <w:rPr>
          <w:rtl/>
        </w:rPr>
        <w:t xml:space="preserve"> </w:t>
      </w:r>
      <w:r w:rsidRPr="00C32BA6">
        <w:rPr>
          <w:rFonts w:hint="eastAsia"/>
          <w:rtl/>
        </w:rPr>
        <w:t>אז</w:t>
      </w:r>
      <w:r w:rsidRPr="00C32BA6">
        <w:rPr>
          <w:rtl/>
        </w:rPr>
        <w:t xml:space="preserve"> -</w:t>
      </w:r>
      <w:r>
        <w:rPr>
          <w:rtl/>
          <w:lang w:eastAsia="en-US"/>
        </w:rPr>
        <w:t xml:space="preserve"> </w:t>
      </w:r>
      <w:r>
        <w:rPr>
          <w:rFonts w:hint="eastAsia"/>
          <w:rtl/>
          <w:lang w:eastAsia="en-US"/>
        </w:rPr>
        <w:t>כמו</w:t>
      </w:r>
      <w:r>
        <w:rPr>
          <w:rtl/>
          <w:lang w:eastAsia="en-US"/>
        </w:rPr>
        <w:t xml:space="preserve"> </w:t>
      </w:r>
      <w:r>
        <w:rPr>
          <w:rFonts w:hint="eastAsia"/>
          <w:rtl/>
          <w:lang w:eastAsia="en-US"/>
        </w:rPr>
        <w:t>הכ</w:t>
      </w:r>
      <w:r>
        <w:rPr>
          <w:rFonts w:hint="cs"/>
          <w:rtl/>
          <w:lang w:eastAsia="en-US"/>
        </w:rPr>
        <w:t>ו</w:t>
      </w:r>
      <w:r>
        <w:rPr>
          <w:rFonts w:hint="eastAsia"/>
          <w:rtl/>
          <w:lang w:eastAsia="en-US"/>
        </w:rPr>
        <w:t>ח</w:t>
      </w:r>
      <w:r>
        <w:rPr>
          <w:rtl/>
          <w:lang w:eastAsia="en-US"/>
        </w:rPr>
        <w:t xml:space="preserve"> </w:t>
      </w:r>
      <w:r>
        <w:rPr>
          <w:rFonts w:hint="eastAsia"/>
          <w:rtl/>
          <w:lang w:eastAsia="en-US"/>
        </w:rPr>
        <w:t>שהיה</w:t>
      </w:r>
      <w:r>
        <w:rPr>
          <w:rtl/>
          <w:lang w:eastAsia="en-US"/>
        </w:rPr>
        <w:t xml:space="preserve"> </w:t>
      </w:r>
      <w:r>
        <w:rPr>
          <w:rFonts w:hint="eastAsia"/>
          <w:rtl/>
          <w:lang w:eastAsia="en-US"/>
        </w:rPr>
        <w:t>בי</w:t>
      </w:r>
      <w:r>
        <w:rPr>
          <w:rtl/>
          <w:lang w:eastAsia="en-US"/>
        </w:rPr>
        <w:t xml:space="preserve"> </w:t>
      </w:r>
      <w:r>
        <w:rPr>
          <w:rFonts w:hint="eastAsia"/>
          <w:rtl/>
          <w:lang w:eastAsia="en-US"/>
        </w:rPr>
        <w:t>אז</w:t>
      </w:r>
      <w:r>
        <w:rPr>
          <w:rtl/>
          <w:lang w:eastAsia="en-US"/>
        </w:rPr>
        <w:t xml:space="preserve"> </w:t>
      </w:r>
      <w:r>
        <w:rPr>
          <w:rFonts w:hint="eastAsia"/>
          <w:rtl/>
          <w:lang w:eastAsia="en-US"/>
        </w:rPr>
        <w:t>כזה</w:t>
      </w:r>
      <w:r>
        <w:rPr>
          <w:rtl/>
          <w:lang w:eastAsia="en-US"/>
        </w:rPr>
        <w:t xml:space="preserve"> </w:t>
      </w:r>
      <w:proofErr w:type="spellStart"/>
      <w:r>
        <w:rPr>
          <w:rFonts w:hint="eastAsia"/>
          <w:rtl/>
          <w:lang w:eastAsia="en-US"/>
        </w:rPr>
        <w:t>הכח</w:t>
      </w:r>
      <w:proofErr w:type="spellEnd"/>
      <w:r>
        <w:rPr>
          <w:rtl/>
          <w:lang w:eastAsia="en-US"/>
        </w:rPr>
        <w:t xml:space="preserve"> </w:t>
      </w:r>
      <w:r>
        <w:rPr>
          <w:rFonts w:hint="eastAsia"/>
          <w:rtl/>
          <w:lang w:eastAsia="en-US"/>
        </w:rPr>
        <w:t>בי</w:t>
      </w:r>
      <w:r>
        <w:rPr>
          <w:rtl/>
          <w:lang w:eastAsia="en-US"/>
        </w:rPr>
        <w:t xml:space="preserve"> </w:t>
      </w:r>
      <w:r>
        <w:rPr>
          <w:rFonts w:hint="eastAsia"/>
          <w:rtl/>
          <w:lang w:eastAsia="en-US"/>
        </w:rPr>
        <w:t>היום</w:t>
      </w:r>
      <w:r>
        <w:rPr>
          <w:rtl/>
          <w:lang w:eastAsia="en-US"/>
        </w:rPr>
        <w:t xml:space="preserve"> </w:t>
      </w:r>
      <w:r>
        <w:rPr>
          <w:rFonts w:hint="eastAsia"/>
          <w:rtl/>
          <w:lang w:eastAsia="en-US"/>
        </w:rPr>
        <w:t>הן</w:t>
      </w:r>
      <w:r>
        <w:rPr>
          <w:rtl/>
          <w:lang w:eastAsia="en-US"/>
        </w:rPr>
        <w:t xml:space="preserve"> </w:t>
      </w:r>
      <w:r>
        <w:rPr>
          <w:rFonts w:hint="eastAsia"/>
          <w:rtl/>
          <w:lang w:eastAsia="en-US"/>
        </w:rPr>
        <w:t>לה</w:t>
      </w:r>
      <w:r>
        <w:rPr>
          <w:rFonts w:hint="cs"/>
          <w:rtl/>
          <w:lang w:eastAsia="en-US"/>
        </w:rPr>
        <w:t>י</w:t>
      </w:r>
      <w:r>
        <w:rPr>
          <w:rFonts w:hint="eastAsia"/>
          <w:rtl/>
          <w:lang w:eastAsia="en-US"/>
        </w:rPr>
        <w:t>לחם</w:t>
      </w:r>
      <w:r>
        <w:rPr>
          <w:rtl/>
          <w:lang w:eastAsia="en-US"/>
        </w:rPr>
        <w:t xml:space="preserve"> </w:t>
      </w:r>
      <w:r>
        <w:rPr>
          <w:rFonts w:hint="eastAsia"/>
          <w:rtl/>
          <w:lang w:eastAsia="en-US"/>
        </w:rPr>
        <w:t>בעצמי</w:t>
      </w:r>
      <w:r>
        <w:rPr>
          <w:rtl/>
          <w:lang w:eastAsia="en-US"/>
        </w:rPr>
        <w:t xml:space="preserve"> </w:t>
      </w:r>
      <w:r>
        <w:rPr>
          <w:rFonts w:hint="eastAsia"/>
          <w:rtl/>
          <w:lang w:eastAsia="en-US"/>
        </w:rPr>
        <w:t>הן</w:t>
      </w:r>
      <w:r>
        <w:rPr>
          <w:rtl/>
          <w:lang w:eastAsia="en-US"/>
        </w:rPr>
        <w:t xml:space="preserve"> </w:t>
      </w:r>
      <w:r>
        <w:rPr>
          <w:rFonts w:hint="eastAsia"/>
          <w:rtl/>
          <w:lang w:eastAsia="en-US"/>
        </w:rPr>
        <w:t>לצאת</w:t>
      </w:r>
      <w:r>
        <w:rPr>
          <w:rtl/>
          <w:lang w:eastAsia="en-US"/>
        </w:rPr>
        <w:t xml:space="preserve"> </w:t>
      </w:r>
      <w:r>
        <w:rPr>
          <w:rFonts w:hint="eastAsia"/>
          <w:rtl/>
          <w:lang w:eastAsia="en-US"/>
        </w:rPr>
        <w:t>ולבוא</w:t>
      </w:r>
      <w:r>
        <w:rPr>
          <w:rtl/>
          <w:lang w:eastAsia="en-US"/>
        </w:rPr>
        <w:t xml:space="preserve"> </w:t>
      </w:r>
      <w:r>
        <w:rPr>
          <w:rFonts w:hint="eastAsia"/>
          <w:rtl/>
          <w:lang w:eastAsia="en-US"/>
        </w:rPr>
        <w:t>לפני</w:t>
      </w:r>
      <w:r>
        <w:rPr>
          <w:rtl/>
          <w:lang w:eastAsia="en-US"/>
        </w:rPr>
        <w:t xml:space="preserve"> </w:t>
      </w:r>
      <w:r>
        <w:rPr>
          <w:rFonts w:hint="eastAsia"/>
          <w:rtl/>
          <w:lang w:eastAsia="en-US"/>
        </w:rPr>
        <w:t>העם</w:t>
      </w:r>
      <w:r>
        <w:rPr>
          <w:rtl/>
          <w:lang w:eastAsia="en-US"/>
        </w:rPr>
        <w:t xml:space="preserve"> </w:t>
      </w:r>
      <w:r>
        <w:rPr>
          <w:rFonts w:hint="eastAsia"/>
          <w:rtl/>
          <w:lang w:eastAsia="en-US"/>
        </w:rPr>
        <w:t>להורותם</w:t>
      </w:r>
      <w:r>
        <w:rPr>
          <w:rtl/>
          <w:lang w:eastAsia="en-US"/>
        </w:rPr>
        <w:t xml:space="preserve"> </w:t>
      </w:r>
      <w:r>
        <w:rPr>
          <w:rFonts w:hint="eastAsia"/>
          <w:rtl/>
          <w:lang w:eastAsia="en-US"/>
        </w:rPr>
        <w:t>תכסיסי</w:t>
      </w:r>
      <w:r>
        <w:rPr>
          <w:rtl/>
          <w:lang w:eastAsia="en-US"/>
        </w:rPr>
        <w:t xml:space="preserve"> </w:t>
      </w:r>
      <w:r>
        <w:rPr>
          <w:rFonts w:hint="eastAsia"/>
          <w:rtl/>
          <w:lang w:eastAsia="en-US"/>
        </w:rPr>
        <w:t>המלחמה</w:t>
      </w:r>
      <w:r>
        <w:rPr>
          <w:rFonts w:hint="cs"/>
          <w:rtl/>
          <w:lang w:eastAsia="en-US"/>
        </w:rPr>
        <w:t>".</w:t>
      </w:r>
      <w:r>
        <w:rPr>
          <w:rFonts w:hint="cs"/>
          <w:rtl/>
        </w:rPr>
        <w:t xml:space="preserve"> כלב אז בן 85 בערך בגיל שמשה התחיל בשליחותו. </w:t>
      </w:r>
    </w:p>
  </w:footnote>
  <w:footnote w:id="17">
    <w:p w14:paraId="31E218F7" w14:textId="77777777" w:rsidR="00390720" w:rsidRDefault="00390720">
      <w:pPr>
        <w:pStyle w:val="a3"/>
        <w:rPr>
          <w:rFonts w:hint="cs"/>
        </w:rPr>
      </w:pPr>
      <w:r>
        <w:rPr>
          <w:rStyle w:val="a5"/>
        </w:rPr>
        <w:footnoteRef/>
      </w:r>
      <w:r>
        <w:rPr>
          <w:rtl/>
        </w:rPr>
        <w:t xml:space="preserve"> </w:t>
      </w:r>
      <w:r>
        <w:rPr>
          <w:rFonts w:hint="cs"/>
          <w:rtl/>
        </w:rPr>
        <w:t xml:space="preserve">שלמה המלך מבקש מהקב"ה חכמה ומדע כיצד לצאת ולבוא לפני העם. </w:t>
      </w:r>
      <w:r w:rsidR="00C13CD2">
        <w:rPr>
          <w:rFonts w:hint="cs"/>
          <w:rtl/>
        </w:rPr>
        <w:t>ראו</w:t>
      </w:r>
      <w:r>
        <w:rPr>
          <w:rFonts w:hint="cs"/>
          <w:rtl/>
        </w:rPr>
        <w:t xml:space="preserve"> במקבילה במ</w:t>
      </w:r>
      <w:r>
        <w:rPr>
          <w:rtl/>
        </w:rPr>
        <w:t>לכים א פרק ג</w:t>
      </w:r>
      <w:r>
        <w:rPr>
          <w:rFonts w:hint="cs"/>
          <w:rtl/>
        </w:rPr>
        <w:t xml:space="preserve"> פסוק ז: "</w:t>
      </w:r>
      <w:r>
        <w:rPr>
          <w:rtl/>
        </w:rPr>
        <w:t xml:space="preserve">וְעַתָּה ה' </w:t>
      </w:r>
      <w:proofErr w:type="spellStart"/>
      <w:r>
        <w:rPr>
          <w:rtl/>
        </w:rPr>
        <w:t>אֱלֹהָי</w:t>
      </w:r>
      <w:proofErr w:type="spellEnd"/>
      <w:r>
        <w:rPr>
          <w:rtl/>
        </w:rPr>
        <w:t xml:space="preserve"> אַתָּה הִמְלַכְתָּ אֶת עַבְדְּךָ תַּחַת דָּוִד אָבִי וְאָנֹכִי נַעַר קָטֹן לֹא אֵדַע צֵאת וָבֹא</w:t>
      </w:r>
      <w:r>
        <w:rPr>
          <w:rFonts w:hint="cs"/>
          <w:rtl/>
        </w:rPr>
        <w:t xml:space="preserve">". עוד לצאת ולבוא בתנ"ך: דוד המלך בשמואל א פרק </w:t>
      </w:r>
      <w:proofErr w:type="spellStart"/>
      <w:r>
        <w:rPr>
          <w:rFonts w:hint="cs"/>
          <w:rtl/>
        </w:rPr>
        <w:t>יח</w:t>
      </w:r>
      <w:proofErr w:type="spellEnd"/>
      <w:r>
        <w:rPr>
          <w:rFonts w:hint="cs"/>
          <w:rtl/>
        </w:rPr>
        <w:t xml:space="preserve"> פסוקים </w:t>
      </w:r>
      <w:proofErr w:type="spellStart"/>
      <w:r>
        <w:rPr>
          <w:rFonts w:hint="cs"/>
          <w:rtl/>
        </w:rPr>
        <w:t>יג</w:t>
      </w:r>
      <w:proofErr w:type="spellEnd"/>
      <w:r>
        <w:rPr>
          <w:rFonts w:hint="cs"/>
          <w:rtl/>
        </w:rPr>
        <w:t xml:space="preserve"> </w:t>
      </w:r>
      <w:proofErr w:type="spellStart"/>
      <w:r>
        <w:rPr>
          <w:rFonts w:hint="cs"/>
          <w:rtl/>
        </w:rPr>
        <w:t>טז</w:t>
      </w:r>
      <w:proofErr w:type="spellEnd"/>
      <w:r>
        <w:rPr>
          <w:rFonts w:hint="cs"/>
          <w:rtl/>
        </w:rPr>
        <w:t xml:space="preserve">, בשמואל ב ה ב ודברי הימים א יא ב, </w:t>
      </w:r>
      <w:r w:rsidRPr="00840725">
        <w:rPr>
          <w:rFonts w:hint="eastAsia"/>
          <w:rtl/>
          <w:lang w:eastAsia="en-US"/>
        </w:rPr>
        <w:t>ירמיהו</w:t>
      </w:r>
      <w:r w:rsidRPr="00840725">
        <w:rPr>
          <w:rtl/>
          <w:lang w:eastAsia="en-US"/>
        </w:rPr>
        <w:t xml:space="preserve"> </w:t>
      </w:r>
      <w:proofErr w:type="spellStart"/>
      <w:r w:rsidRPr="00840725">
        <w:rPr>
          <w:rFonts w:hint="eastAsia"/>
          <w:rtl/>
          <w:lang w:eastAsia="en-US"/>
        </w:rPr>
        <w:t>לז</w:t>
      </w:r>
      <w:proofErr w:type="spellEnd"/>
      <w:r>
        <w:rPr>
          <w:rFonts w:hint="cs"/>
          <w:rtl/>
          <w:lang w:eastAsia="en-US"/>
        </w:rPr>
        <w:t xml:space="preserve"> ד, יחזקאל (הנשיא) פרק מו ועוד. ובמדרשים נאמר ביטוי זה גם על גם על אברהם ושמואל. בקשנו לדרוש בכולם אך לא נוכל לצאת ולבוא ידי חובת כולם ובע"ה, נזכה להשלים ולדרוש גם ב</w:t>
      </w:r>
      <w:r w:rsidR="0060456E">
        <w:rPr>
          <w:rFonts w:hint="cs"/>
          <w:rtl/>
          <w:lang w:eastAsia="en-US"/>
        </w:rPr>
        <w:t>הם</w:t>
      </w:r>
      <w:r>
        <w:rPr>
          <w:rFonts w:hint="cs"/>
          <w:rtl/>
          <w:lang w:eastAsia="en-US"/>
        </w:rPr>
        <w:t>.</w:t>
      </w:r>
    </w:p>
  </w:footnote>
  <w:footnote w:id="18">
    <w:p w14:paraId="49E489CE" w14:textId="77777777" w:rsidR="004C6F2C" w:rsidRDefault="004C6F2C" w:rsidP="00DF20CC">
      <w:pPr>
        <w:pStyle w:val="a3"/>
        <w:rPr>
          <w:rFonts w:hint="cs"/>
        </w:rPr>
      </w:pPr>
      <w:r>
        <w:rPr>
          <w:rStyle w:val="a5"/>
        </w:rPr>
        <w:footnoteRef/>
      </w:r>
      <w:r>
        <w:rPr>
          <w:rtl/>
        </w:rPr>
        <w:t xml:space="preserve"> </w:t>
      </w:r>
      <w:r>
        <w:rPr>
          <w:rFonts w:hint="cs"/>
          <w:rtl/>
          <w:lang w:eastAsia="en-US"/>
        </w:rPr>
        <w:t>וה' יזכנו לצאת בריאים ושלמים מ</w:t>
      </w:r>
      <w:r w:rsidR="00DF20CC">
        <w:rPr>
          <w:rFonts w:hint="cs"/>
          <w:rtl/>
          <w:lang w:eastAsia="en-US"/>
        </w:rPr>
        <w:t xml:space="preserve">השנה החולפת </w:t>
      </w:r>
      <w:r>
        <w:rPr>
          <w:rFonts w:hint="cs"/>
          <w:rtl/>
          <w:lang w:eastAsia="en-US"/>
        </w:rPr>
        <w:t>ולבוא ששים ושמחים לשנ</w:t>
      </w:r>
      <w:r w:rsidR="00DF20CC">
        <w:rPr>
          <w:rFonts w:hint="cs"/>
          <w:rtl/>
          <w:lang w:eastAsia="en-US"/>
        </w:rPr>
        <w:t>ה הבאה עלינו לטובה</w:t>
      </w:r>
      <w:r>
        <w:rPr>
          <w:rFonts w:hint="cs"/>
          <w:rtl/>
          <w:lang w:eastAsia="en-US"/>
        </w:rPr>
        <w:t xml:space="preserve">. ובהקשר של משה, </w:t>
      </w:r>
      <w:r w:rsidR="00C13CD2">
        <w:rPr>
          <w:rFonts w:hint="cs"/>
          <w:rtl/>
          <w:lang w:eastAsia="en-US"/>
        </w:rPr>
        <w:t>ראו</w:t>
      </w:r>
      <w:r>
        <w:rPr>
          <w:rFonts w:hint="cs"/>
          <w:rtl/>
          <w:lang w:eastAsia="en-US"/>
        </w:rPr>
        <w:t xml:space="preserve"> </w:t>
      </w:r>
      <w:r w:rsidRPr="000A5F00">
        <w:rPr>
          <w:rtl/>
          <w:lang w:eastAsia="en-US"/>
        </w:rPr>
        <w:t xml:space="preserve">דברים רבה </w:t>
      </w:r>
      <w:r>
        <w:rPr>
          <w:rFonts w:hint="cs"/>
          <w:rtl/>
          <w:lang w:eastAsia="en-US"/>
        </w:rPr>
        <w:t>ז ה על הפסוק: ברוך אתה בבואך וברוך אתה בצאתך: "</w:t>
      </w:r>
      <w:r w:rsidRPr="000A5F00">
        <w:rPr>
          <w:rtl/>
          <w:lang w:eastAsia="en-US"/>
        </w:rPr>
        <w:t>בבואך זה משה בביאתו לעולם קירב רחוקים זו בתיה בת פרעה, וברוך אתה בצאתך זה משה ביצ</w:t>
      </w:r>
      <w:r>
        <w:rPr>
          <w:rFonts w:hint="cs"/>
          <w:rtl/>
          <w:lang w:eastAsia="en-US"/>
        </w:rPr>
        <w:t>י</w:t>
      </w:r>
      <w:r w:rsidRPr="000A5F00">
        <w:rPr>
          <w:rtl/>
          <w:lang w:eastAsia="en-US"/>
        </w:rPr>
        <w:t xml:space="preserve">אתו מן העולם קירב רחוקים זה ראובן </w:t>
      </w:r>
      <w:r>
        <w:rPr>
          <w:rFonts w:hint="cs"/>
          <w:rtl/>
          <w:lang w:eastAsia="en-US"/>
        </w:rPr>
        <w:t xml:space="preserve">... </w:t>
      </w:r>
      <w:r w:rsidRPr="000A5F00">
        <w:rPr>
          <w:rtl/>
          <w:lang w:eastAsia="en-US"/>
        </w:rPr>
        <w:t>יחי ראובן ואל ימות</w:t>
      </w:r>
      <w:r>
        <w:rPr>
          <w:rFonts w:hint="cs"/>
          <w:rtl/>
          <w:lang w:eastAsia="en-US"/>
        </w:rPr>
        <w:t xml:space="preserve">. דבר אחר: </w:t>
      </w:r>
      <w:r w:rsidRPr="000A5F00">
        <w:rPr>
          <w:rtl/>
          <w:lang w:eastAsia="en-US"/>
        </w:rPr>
        <w:t xml:space="preserve">ברוך אתה בבואך בפרקמטיא שלך וברוך אתה בצאתך בפרקמטיא שלך ודוד מפרשה (תהלים </w:t>
      </w:r>
      <w:proofErr w:type="spellStart"/>
      <w:r w:rsidRPr="000A5F00">
        <w:rPr>
          <w:rtl/>
          <w:lang w:eastAsia="en-US"/>
        </w:rPr>
        <w:t>קכא</w:t>
      </w:r>
      <w:proofErr w:type="spellEnd"/>
      <w:r w:rsidRPr="000A5F00">
        <w:rPr>
          <w:rtl/>
          <w:lang w:eastAsia="en-US"/>
        </w:rPr>
        <w:t>) ה' ישמר צאתך ובואך</w:t>
      </w:r>
      <w:r>
        <w:rPr>
          <w:rFonts w:hint="cs"/>
          <w:rtl/>
          <w:lang w:eastAsia="en-US"/>
        </w:rPr>
        <w:t xml:space="preserve">. דבר אחר: </w:t>
      </w:r>
      <w:r w:rsidRPr="000A5F00">
        <w:rPr>
          <w:rtl/>
          <w:lang w:eastAsia="en-US"/>
        </w:rPr>
        <w:t>ברוך אתה בבואך בביאתך לעולם וברוך אתה בצאתך ביציאתך מן העולם</w:t>
      </w:r>
      <w:r>
        <w:rPr>
          <w:rFonts w:hint="cs"/>
          <w:rtl/>
          <w:lang w:eastAsia="en-US"/>
        </w:rPr>
        <w:t>.</w:t>
      </w:r>
      <w:r w:rsidRPr="000A5F00">
        <w:rPr>
          <w:rtl/>
          <w:lang w:eastAsia="en-US"/>
        </w:rPr>
        <w:t xml:space="preserve"> </w:t>
      </w:r>
      <w:proofErr w:type="spellStart"/>
      <w:r w:rsidRPr="000A5F00">
        <w:rPr>
          <w:rtl/>
          <w:lang w:eastAsia="en-US"/>
        </w:rPr>
        <w:t>א"ר</w:t>
      </w:r>
      <w:proofErr w:type="spellEnd"/>
      <w:r w:rsidRPr="000A5F00">
        <w:rPr>
          <w:rtl/>
          <w:lang w:eastAsia="en-US"/>
        </w:rPr>
        <w:t xml:space="preserve"> ברכיה</w:t>
      </w:r>
      <w:r>
        <w:rPr>
          <w:rFonts w:hint="cs"/>
          <w:rtl/>
          <w:lang w:eastAsia="en-US"/>
        </w:rPr>
        <w:t>:</w:t>
      </w:r>
      <w:r w:rsidRPr="000A5F00">
        <w:rPr>
          <w:rtl/>
          <w:lang w:eastAsia="en-US"/>
        </w:rPr>
        <w:t xml:space="preserve"> כתיב (קהלת ג) עת ללדת ועת למות</w:t>
      </w:r>
      <w:r>
        <w:rPr>
          <w:rFonts w:hint="cs"/>
          <w:rtl/>
          <w:lang w:eastAsia="en-US"/>
        </w:rPr>
        <w:t>.</w:t>
      </w:r>
      <w:r w:rsidRPr="000A5F00">
        <w:rPr>
          <w:rtl/>
          <w:lang w:eastAsia="en-US"/>
        </w:rPr>
        <w:t xml:space="preserve"> וכי אין אנו יודעין שעת הוא שאדם נולד ועת הוא שאדם מת</w:t>
      </w:r>
      <w:r>
        <w:rPr>
          <w:rFonts w:hint="cs"/>
          <w:rtl/>
          <w:lang w:eastAsia="en-US"/>
        </w:rPr>
        <w:t>?</w:t>
      </w:r>
      <w:r w:rsidRPr="000A5F00">
        <w:rPr>
          <w:rtl/>
          <w:lang w:eastAsia="en-US"/>
        </w:rPr>
        <w:t xml:space="preserve"> אלא </w:t>
      </w:r>
      <w:smartTag w:uri="urn:schemas-microsoft-com:office:smarttags" w:element="PersonName">
        <w:smartTagPr>
          <w:attr w:name="ProductID" w:val="אשרי אדם"/>
        </w:smartTagPr>
        <w:r w:rsidRPr="000A5F00">
          <w:rPr>
            <w:rtl/>
            <w:lang w:eastAsia="en-US"/>
          </w:rPr>
          <w:t>אשרי אדם</w:t>
        </w:r>
      </w:smartTag>
      <w:r w:rsidRPr="000A5F00">
        <w:rPr>
          <w:rtl/>
          <w:lang w:eastAsia="en-US"/>
        </w:rPr>
        <w:t xml:space="preserve"> </w:t>
      </w:r>
      <w:r>
        <w:rPr>
          <w:rFonts w:hint="cs"/>
          <w:rtl/>
          <w:lang w:eastAsia="en-US"/>
        </w:rPr>
        <w:t>ש</w:t>
      </w:r>
      <w:r w:rsidRPr="000A5F00">
        <w:rPr>
          <w:rtl/>
          <w:lang w:eastAsia="en-US"/>
        </w:rPr>
        <w:t>שעת מיתתו כ</w:t>
      </w:r>
      <w:r>
        <w:rPr>
          <w:rFonts w:hint="cs"/>
          <w:rtl/>
          <w:lang w:eastAsia="en-US"/>
        </w:rPr>
        <w:t>ש</w:t>
      </w:r>
      <w:r w:rsidRPr="000A5F00">
        <w:rPr>
          <w:rtl/>
          <w:lang w:eastAsia="en-US"/>
        </w:rPr>
        <w:t>עת לידתו</w:t>
      </w:r>
      <w:r>
        <w:rPr>
          <w:rFonts w:hint="cs"/>
          <w:rtl/>
          <w:lang w:eastAsia="en-US"/>
        </w:rPr>
        <w:t>,</w:t>
      </w:r>
      <w:r w:rsidRPr="000A5F00">
        <w:rPr>
          <w:rtl/>
          <w:lang w:eastAsia="en-US"/>
        </w:rPr>
        <w:t xml:space="preserve"> מה בשעת לידתו נקי אף בשעת מיתתו נקי</w:t>
      </w:r>
      <w:r>
        <w:rPr>
          <w:rFonts w:hint="cs"/>
          <w:rtl/>
          <w:lang w:eastAsia="en-US"/>
        </w:rPr>
        <w:t>,</w:t>
      </w:r>
      <w:r w:rsidRPr="000A5F00">
        <w:rPr>
          <w:rtl/>
          <w:lang w:eastAsia="en-US"/>
        </w:rPr>
        <w:t xml:space="preserve"> הוי</w:t>
      </w:r>
      <w:r>
        <w:rPr>
          <w:rFonts w:hint="cs"/>
          <w:rtl/>
          <w:lang w:eastAsia="en-US"/>
        </w:rPr>
        <w:t>:</w:t>
      </w:r>
      <w:r w:rsidRPr="000A5F00">
        <w:rPr>
          <w:rtl/>
          <w:lang w:eastAsia="en-US"/>
        </w:rPr>
        <w:t xml:space="preserve"> ברוך אתה בבואך וברוך אתה בצאתך</w:t>
      </w:r>
      <w:r>
        <w:rPr>
          <w:rFonts w:hint="cs"/>
          <w:rtl/>
          <w:lang w:eastAsia="en-US"/>
        </w:rPr>
        <w:t>"</w:t>
      </w:r>
      <w:r w:rsidRPr="000A5F00">
        <w:rPr>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FF0C" w14:textId="77777777" w:rsidR="004C6F2C" w:rsidRDefault="004C6F2C" w:rsidP="00C13CD2">
    <w:pPr>
      <w:pStyle w:val="1"/>
      <w:tabs>
        <w:tab w:val="clear" w:pos="9469"/>
        <w:tab w:val="right" w:pos="9299"/>
      </w:tabs>
      <w:rPr>
        <w:rFonts w:hint="cs"/>
        <w:rtl/>
      </w:rPr>
    </w:pPr>
    <w:r>
      <w:rPr>
        <w:rtl/>
      </w:rPr>
      <w:t>פרשת</w:t>
    </w:r>
    <w:r w:rsidR="00122A79">
      <w:rPr>
        <w:rFonts w:hint="cs"/>
        <w:rtl/>
      </w:rPr>
      <w:t xml:space="preserve"> וילך</w:t>
    </w:r>
    <w:r>
      <w:rPr>
        <w:rtl/>
      </w:rPr>
      <w:tab/>
    </w:r>
    <w:r>
      <w:rPr>
        <w:rFonts w:hint="cs"/>
        <w:rtl/>
      </w:rPr>
      <w:t>תש"ע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2FCD" w14:textId="77777777" w:rsidR="004C6F2C" w:rsidRDefault="004C6F2C">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וילך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03524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9F1C10"/>
    <w:multiLevelType w:val="singleLevel"/>
    <w:tmpl w:val="C4D0F328"/>
    <w:lvl w:ilvl="0">
      <w:start w:val="1"/>
      <w:numFmt w:val="decimal"/>
      <w:lvlText w:val="%1."/>
      <w:lvlJc w:val="left"/>
      <w:pPr>
        <w:tabs>
          <w:tab w:val="num" w:pos="397"/>
        </w:tabs>
        <w:ind w:left="397" w:right="397" w:hanging="397"/>
      </w:pPr>
    </w:lvl>
  </w:abstractNum>
  <w:num w:numId="1" w16cid:durableId="1041900296">
    <w:abstractNumId w:val="10"/>
  </w:num>
  <w:num w:numId="2" w16cid:durableId="400950577">
    <w:abstractNumId w:val="8"/>
  </w:num>
  <w:num w:numId="3" w16cid:durableId="1186866555">
    <w:abstractNumId w:val="3"/>
  </w:num>
  <w:num w:numId="4" w16cid:durableId="174460718">
    <w:abstractNumId w:val="2"/>
  </w:num>
  <w:num w:numId="5" w16cid:durableId="2143107244">
    <w:abstractNumId w:val="1"/>
  </w:num>
  <w:num w:numId="6" w16cid:durableId="1726903705">
    <w:abstractNumId w:val="0"/>
  </w:num>
  <w:num w:numId="7" w16cid:durableId="829372146">
    <w:abstractNumId w:val="9"/>
  </w:num>
  <w:num w:numId="8" w16cid:durableId="555043918">
    <w:abstractNumId w:val="7"/>
  </w:num>
  <w:num w:numId="9" w16cid:durableId="248078812">
    <w:abstractNumId w:val="6"/>
  </w:num>
  <w:num w:numId="10" w16cid:durableId="1855653603">
    <w:abstractNumId w:val="5"/>
  </w:num>
  <w:num w:numId="11" w16cid:durableId="181810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yNjUytzSzNDa3MDNS0lEKTi0uzszPAykwrgUAHV7GgiwAAAA="/>
  </w:docVars>
  <w:rsids>
    <w:rsidRoot w:val="006B62C9"/>
    <w:rsid w:val="0003524A"/>
    <w:rsid w:val="00094EFE"/>
    <w:rsid w:val="000A5F00"/>
    <w:rsid w:val="000B0D65"/>
    <w:rsid w:val="000C789E"/>
    <w:rsid w:val="000D1E4C"/>
    <w:rsid w:val="000E6BEF"/>
    <w:rsid w:val="000F02F4"/>
    <w:rsid w:val="000F619F"/>
    <w:rsid w:val="000F6A83"/>
    <w:rsid w:val="00122A79"/>
    <w:rsid w:val="00124CE0"/>
    <w:rsid w:val="00153E28"/>
    <w:rsid w:val="001715C4"/>
    <w:rsid w:val="00173183"/>
    <w:rsid w:val="00186088"/>
    <w:rsid w:val="001C453A"/>
    <w:rsid w:val="001D1D7F"/>
    <w:rsid w:val="001E3EB3"/>
    <w:rsid w:val="001F3888"/>
    <w:rsid w:val="002117C5"/>
    <w:rsid w:val="00220803"/>
    <w:rsid w:val="00244365"/>
    <w:rsid w:val="00257F5D"/>
    <w:rsid w:val="00283D46"/>
    <w:rsid w:val="00296E37"/>
    <w:rsid w:val="002E46D3"/>
    <w:rsid w:val="00304F43"/>
    <w:rsid w:val="003343E4"/>
    <w:rsid w:val="003413D7"/>
    <w:rsid w:val="00375AF8"/>
    <w:rsid w:val="00390720"/>
    <w:rsid w:val="003C5986"/>
    <w:rsid w:val="003D341E"/>
    <w:rsid w:val="003E6098"/>
    <w:rsid w:val="0043010B"/>
    <w:rsid w:val="00435799"/>
    <w:rsid w:val="00454E7A"/>
    <w:rsid w:val="00475670"/>
    <w:rsid w:val="00482EDE"/>
    <w:rsid w:val="0048432F"/>
    <w:rsid w:val="0049412F"/>
    <w:rsid w:val="0049416D"/>
    <w:rsid w:val="004A7CAA"/>
    <w:rsid w:val="004C6F2C"/>
    <w:rsid w:val="004D2773"/>
    <w:rsid w:val="004D618E"/>
    <w:rsid w:val="004E5F85"/>
    <w:rsid w:val="0054152C"/>
    <w:rsid w:val="00542048"/>
    <w:rsid w:val="0056198A"/>
    <w:rsid w:val="00572BCD"/>
    <w:rsid w:val="005B2ACA"/>
    <w:rsid w:val="005E2AE1"/>
    <w:rsid w:val="0060456E"/>
    <w:rsid w:val="0064022B"/>
    <w:rsid w:val="00640C40"/>
    <w:rsid w:val="00667D19"/>
    <w:rsid w:val="006B62C9"/>
    <w:rsid w:val="006E49FF"/>
    <w:rsid w:val="0070772D"/>
    <w:rsid w:val="00716279"/>
    <w:rsid w:val="00721F42"/>
    <w:rsid w:val="00727FBB"/>
    <w:rsid w:val="00741D5D"/>
    <w:rsid w:val="00774200"/>
    <w:rsid w:val="007C65B7"/>
    <w:rsid w:val="007C7386"/>
    <w:rsid w:val="00822C14"/>
    <w:rsid w:val="00840725"/>
    <w:rsid w:val="00855CC4"/>
    <w:rsid w:val="00872A61"/>
    <w:rsid w:val="0088688E"/>
    <w:rsid w:val="008B1B09"/>
    <w:rsid w:val="008B25CE"/>
    <w:rsid w:val="008C1B63"/>
    <w:rsid w:val="008F6C4D"/>
    <w:rsid w:val="0093226F"/>
    <w:rsid w:val="0094586A"/>
    <w:rsid w:val="0096092C"/>
    <w:rsid w:val="0096431E"/>
    <w:rsid w:val="00980C91"/>
    <w:rsid w:val="009918EA"/>
    <w:rsid w:val="009C4E06"/>
    <w:rsid w:val="00A13D63"/>
    <w:rsid w:val="00A320D2"/>
    <w:rsid w:val="00A840A9"/>
    <w:rsid w:val="00A93765"/>
    <w:rsid w:val="00AB6F9D"/>
    <w:rsid w:val="00B17F02"/>
    <w:rsid w:val="00B210DE"/>
    <w:rsid w:val="00B256DA"/>
    <w:rsid w:val="00B57952"/>
    <w:rsid w:val="00B65253"/>
    <w:rsid w:val="00B80BCF"/>
    <w:rsid w:val="00BA4C34"/>
    <w:rsid w:val="00BB029B"/>
    <w:rsid w:val="00BC5C56"/>
    <w:rsid w:val="00BE2776"/>
    <w:rsid w:val="00C05AC9"/>
    <w:rsid w:val="00C13CD2"/>
    <w:rsid w:val="00C32BA6"/>
    <w:rsid w:val="00C33B91"/>
    <w:rsid w:val="00C72E11"/>
    <w:rsid w:val="00C95FF6"/>
    <w:rsid w:val="00CB1E89"/>
    <w:rsid w:val="00CE3A4A"/>
    <w:rsid w:val="00CF1486"/>
    <w:rsid w:val="00D03E7E"/>
    <w:rsid w:val="00D10528"/>
    <w:rsid w:val="00D109DF"/>
    <w:rsid w:val="00D15AF6"/>
    <w:rsid w:val="00D277AE"/>
    <w:rsid w:val="00D376A3"/>
    <w:rsid w:val="00D4187B"/>
    <w:rsid w:val="00D85DFA"/>
    <w:rsid w:val="00DB0AA2"/>
    <w:rsid w:val="00DD5229"/>
    <w:rsid w:val="00DE31AD"/>
    <w:rsid w:val="00DF20CC"/>
    <w:rsid w:val="00DF7A43"/>
    <w:rsid w:val="00E11222"/>
    <w:rsid w:val="00E302BD"/>
    <w:rsid w:val="00E45546"/>
    <w:rsid w:val="00E5414B"/>
    <w:rsid w:val="00E57024"/>
    <w:rsid w:val="00E6368B"/>
    <w:rsid w:val="00E76832"/>
    <w:rsid w:val="00EE1418"/>
    <w:rsid w:val="00EF2C75"/>
    <w:rsid w:val="00EF58A0"/>
    <w:rsid w:val="00F00E8A"/>
    <w:rsid w:val="00F2650B"/>
    <w:rsid w:val="00F628AA"/>
    <w:rsid w:val="00F770DC"/>
    <w:rsid w:val="00F96D4B"/>
    <w:rsid w:val="00FF59E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8597CCD"/>
  <w15:chartTrackingRefBased/>
  <w15:docId w15:val="{D928FD33-15F7-45AB-9F11-C7E68CD2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24A"/>
    <w:pPr>
      <w:bidi/>
    </w:pPr>
    <w:rPr>
      <w:rFonts w:cs="Narkisim"/>
      <w:sz w:val="22"/>
      <w:szCs w:val="22"/>
      <w:lang w:val="en-US" w:eastAsia="he-IL"/>
    </w:rPr>
  </w:style>
  <w:style w:type="paragraph" w:styleId="1">
    <w:name w:val="heading 1"/>
    <w:basedOn w:val="a"/>
    <w:next w:val="a"/>
    <w:link w:val="10"/>
    <w:qFormat/>
    <w:rsid w:val="0003524A"/>
    <w:pPr>
      <w:keepNext/>
      <w:tabs>
        <w:tab w:val="right" w:pos="9469"/>
      </w:tabs>
      <w:jc w:val="both"/>
      <w:outlineLvl w:val="0"/>
    </w:pPr>
    <w:rPr>
      <w:rFonts w:cs="David"/>
      <w:b/>
      <w:bCs/>
      <w:szCs w:val="28"/>
    </w:rPr>
  </w:style>
  <w:style w:type="character" w:default="1" w:styleId="a0">
    <w:name w:val="Default Paragraph Font"/>
    <w:uiPriority w:val="1"/>
    <w:unhideWhenUsed/>
    <w:rsid w:val="0003524A"/>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03524A"/>
  </w:style>
  <w:style w:type="paragraph" w:styleId="a3">
    <w:name w:val="footnote text"/>
    <w:basedOn w:val="a"/>
    <w:link w:val="a4"/>
    <w:semiHidden/>
    <w:rsid w:val="0003524A"/>
    <w:pPr>
      <w:ind w:left="170" w:hanging="170"/>
      <w:jc w:val="both"/>
    </w:pPr>
    <w:rPr>
      <w:sz w:val="20"/>
      <w:szCs w:val="20"/>
    </w:rPr>
  </w:style>
  <w:style w:type="character" w:styleId="a5">
    <w:name w:val="footnote reference"/>
    <w:semiHidden/>
    <w:rsid w:val="0003524A"/>
    <w:rPr>
      <w:vertAlign w:val="superscript"/>
    </w:rPr>
  </w:style>
  <w:style w:type="paragraph" w:styleId="a6">
    <w:name w:val="header"/>
    <w:basedOn w:val="a"/>
    <w:link w:val="a7"/>
    <w:rsid w:val="0003524A"/>
    <w:pPr>
      <w:tabs>
        <w:tab w:val="center" w:pos="4153"/>
        <w:tab w:val="right" w:pos="8306"/>
      </w:tabs>
    </w:pPr>
  </w:style>
  <w:style w:type="paragraph" w:styleId="a8">
    <w:name w:val="footer"/>
    <w:basedOn w:val="a"/>
    <w:link w:val="a9"/>
    <w:rsid w:val="0003524A"/>
    <w:pPr>
      <w:tabs>
        <w:tab w:val="center" w:pos="4153"/>
        <w:tab w:val="right" w:pos="8306"/>
      </w:tabs>
    </w:pPr>
  </w:style>
  <w:style w:type="paragraph" w:customStyle="1" w:styleId="aa">
    <w:name w:val="כותרת"/>
    <w:basedOn w:val="a"/>
    <w:rsid w:val="0003524A"/>
    <w:pPr>
      <w:spacing w:before="240" w:line="320" w:lineRule="atLeast"/>
      <w:jc w:val="center"/>
    </w:pPr>
    <w:rPr>
      <w:rFonts w:cs="David"/>
      <w:b/>
      <w:bCs/>
      <w:spacing w:val="20"/>
      <w:szCs w:val="32"/>
    </w:rPr>
  </w:style>
  <w:style w:type="paragraph" w:customStyle="1" w:styleId="ab">
    <w:name w:val="כותרת קטע"/>
    <w:basedOn w:val="a"/>
    <w:rsid w:val="0003524A"/>
    <w:pPr>
      <w:spacing w:before="240" w:line="300" w:lineRule="atLeast"/>
    </w:pPr>
    <w:rPr>
      <w:rFonts w:cs="Arial"/>
      <w:b/>
      <w:bCs/>
      <w:szCs w:val="24"/>
    </w:rPr>
  </w:style>
  <w:style w:type="paragraph" w:customStyle="1" w:styleId="ac">
    <w:name w:val="מקור"/>
    <w:basedOn w:val="a"/>
    <w:rsid w:val="0003524A"/>
    <w:pPr>
      <w:spacing w:line="320" w:lineRule="atLeast"/>
      <w:jc w:val="both"/>
    </w:pPr>
    <w:rPr>
      <w:rFonts w:cs="David"/>
      <w:szCs w:val="24"/>
    </w:rPr>
  </w:style>
  <w:style w:type="paragraph" w:customStyle="1" w:styleId="ad">
    <w:name w:val="מחלקי המים"/>
    <w:basedOn w:val="a"/>
    <w:rsid w:val="0003524A"/>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numPr>
        <w:numId w:val="1"/>
      </w:numPr>
      <w:spacing w:before="120" w:line="320" w:lineRule="exact"/>
      <w:ind w:right="0"/>
      <w:jc w:val="both"/>
    </w:pPr>
    <w:rPr>
      <w:rFonts w:cs="David"/>
      <w:szCs w:val="24"/>
    </w:rPr>
  </w:style>
  <w:style w:type="character" w:styleId="Hyperlink">
    <w:name w:val="Hyperlink"/>
    <w:rsid w:val="0003524A"/>
    <w:rPr>
      <w:color w:val="0000FF"/>
      <w:u w:val="single"/>
    </w:rPr>
  </w:style>
  <w:style w:type="character" w:styleId="af">
    <w:name w:val="page number"/>
    <w:basedOn w:val="a0"/>
    <w:rsid w:val="00640C40"/>
  </w:style>
  <w:style w:type="character" w:styleId="FollowedHyperlink">
    <w:name w:val="FollowedHyperlink"/>
    <w:rsid w:val="00CF1486"/>
    <w:rPr>
      <w:color w:val="800080"/>
      <w:u w:val="single"/>
    </w:rPr>
  </w:style>
  <w:style w:type="paragraph" w:styleId="af0">
    <w:name w:val="Balloon Text"/>
    <w:basedOn w:val="a"/>
    <w:link w:val="af1"/>
    <w:uiPriority w:val="99"/>
    <w:semiHidden/>
    <w:unhideWhenUsed/>
    <w:rsid w:val="0003524A"/>
    <w:rPr>
      <w:rFonts w:ascii="Tahoma" w:hAnsi="Tahoma" w:cs="Tahoma"/>
      <w:sz w:val="16"/>
      <w:szCs w:val="16"/>
    </w:rPr>
  </w:style>
  <w:style w:type="character" w:customStyle="1" w:styleId="a4">
    <w:name w:val="טקסט הערת שוליים תו"/>
    <w:link w:val="a3"/>
    <w:semiHidden/>
    <w:rsid w:val="0003524A"/>
    <w:rPr>
      <w:rFonts w:cs="Narkisim"/>
      <w:lang w:val="en-US" w:eastAsia="he-IL"/>
    </w:rPr>
  </w:style>
  <w:style w:type="character" w:customStyle="1" w:styleId="10">
    <w:name w:val="כותרת 1 תו"/>
    <w:link w:val="1"/>
    <w:rsid w:val="0003524A"/>
    <w:rPr>
      <w:rFonts w:cs="David"/>
      <w:b/>
      <w:bCs/>
      <w:sz w:val="22"/>
      <w:szCs w:val="28"/>
      <w:lang w:val="en-US" w:eastAsia="he-IL"/>
    </w:rPr>
  </w:style>
  <w:style w:type="character" w:customStyle="1" w:styleId="a7">
    <w:name w:val="כותרת עליונה תו"/>
    <w:link w:val="a6"/>
    <w:rsid w:val="0003524A"/>
    <w:rPr>
      <w:rFonts w:cs="Narkisim"/>
      <w:sz w:val="22"/>
      <w:szCs w:val="22"/>
      <w:lang w:val="en-US" w:eastAsia="he-IL"/>
    </w:rPr>
  </w:style>
  <w:style w:type="character" w:customStyle="1" w:styleId="a9">
    <w:name w:val="כותרת תחתונה תו"/>
    <w:link w:val="a8"/>
    <w:rsid w:val="0003524A"/>
    <w:rPr>
      <w:rFonts w:cs="Narkisim"/>
      <w:sz w:val="22"/>
      <w:szCs w:val="22"/>
      <w:lang w:val="en-US" w:eastAsia="he-IL"/>
    </w:rPr>
  </w:style>
  <w:style w:type="character" w:customStyle="1" w:styleId="af1">
    <w:name w:val="טקסט בלונים תו"/>
    <w:link w:val="af0"/>
    <w:uiPriority w:val="99"/>
    <w:semiHidden/>
    <w:rsid w:val="0003524A"/>
    <w:rPr>
      <w:rFonts w:ascii="Tahoma" w:hAnsi="Tahoma" w:cs="Tahoma"/>
      <w:sz w:val="16"/>
      <w:szCs w:val="16"/>
      <w:lang w:val="en-US" w:eastAsia="he-IL"/>
    </w:rPr>
  </w:style>
  <w:style w:type="paragraph" w:customStyle="1" w:styleId="af2">
    <w:name w:val="פסוק"/>
    <w:basedOn w:val="ac"/>
    <w:qFormat/>
    <w:rsid w:val="0003524A"/>
    <w:pPr>
      <w:spacing w:before="120"/>
    </w:pPr>
    <w:rPr>
      <w:b/>
      <w:bCs/>
    </w:rPr>
  </w:style>
  <w:style w:type="character" w:styleId="af3">
    <w:name w:val="Unresolved Mention"/>
    <w:uiPriority w:val="99"/>
    <w:semiHidden/>
    <w:unhideWhenUsed/>
    <w:rsid w:val="0028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shorts=%D7%94%D7%90%D7%9E%D7%99%D7%A8%D7%94-%D7%94%D7%90%D7%97%D7%A8%D7%95%D7%A0%D7%94-%D7%A9%D7%9C-%D7%94%D7%A7%D7%91%D7%94-%D7%9C%D7%9E%D7%A9%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9%D7%A4%D7%A7%D7%95%D7%93-%D7%94-%D7%90%D7%99%D7%A9-%D7%A2%D7%9C-%D7%94%D7%A2%D7%93%D7%94" TargetMode="External"/><Relationship Id="rId3" Type="http://schemas.openxmlformats.org/officeDocument/2006/relationships/hyperlink" Target="http://he.wikipedia.org/wiki/%D7%90%D7%9C%D7%95%D7%9F_%D7%A9%D7%91%D7%95%D7%AA" TargetMode="External"/><Relationship Id="rId7" Type="http://schemas.openxmlformats.org/officeDocument/2006/relationships/hyperlink" Target="http://www.mayim.org.il/?parasha=%D7%90%D7%A0%D7%99-%D7%95%D7%90%D7%AA%D7%94-%D7%A2%D7%95%D7%9E%D7%93%D7%99%D7%9D-%D7%91%D7%96%D7%99%D7%A8%D7%941-%D7%90%D7%95-%D7%A0%D7%99%D7%A6%D7%97%D7%AA-%D7%90%D7%95-%D7%A0%D7%99%D7%A6%D7%97" TargetMode="External"/><Relationship Id="rId2" Type="http://schemas.openxmlformats.org/officeDocument/2006/relationships/hyperlink" Target="http://www.herzog.ac.il/2014-04-07-11-08-31/60?view=book" TargetMode="External"/><Relationship Id="rId1" Type="http://schemas.openxmlformats.org/officeDocument/2006/relationships/hyperlink" Target="https://www.mayim.org.il/?parasha=%D7%99%D7%95%D7%9D-%D7%A4%D7%98%D7%99%D7%A8%D7%AA-%D7%9E%D7%A9%D7%94-%D7%A8%D7%91%D7%A0%D7%95" TargetMode="External"/><Relationship Id="rId6" Type="http://schemas.openxmlformats.org/officeDocument/2006/relationships/hyperlink" Target="http://www.mayim.org.il/?parasha=%D7%9B%D7%99-%D7%9C%D7%90-%D7%AA%D7%A2%D7%91%D7%95%D7%A8-%D7%90%D7%AA-%D7%94%D7%99%D7%A8%D7%93%D7%9F-%D7%94%D7%96%D7%94" TargetMode="External"/><Relationship Id="rId5" Type="http://schemas.openxmlformats.org/officeDocument/2006/relationships/hyperlink" Target="https://www.mayim.org.il/?parasha=%d7%90%d7%9c%d7%a2%d7%96%d7%a8-%d7%9e%d7%95%d7%a8%d7%94-%d7%94%d7%9c%d7%9b%d7%94-%d7%91%d7%a4%d7%a0%d7%99-%d7%a8%d7%91%d7%95" TargetMode="External"/><Relationship Id="rId4" Type="http://schemas.openxmlformats.org/officeDocument/2006/relationships/hyperlink" Target="http://benyehuda.org/rachel/Rac104.html" TargetMode="External"/><Relationship Id="rId9" Type="http://schemas.openxmlformats.org/officeDocument/2006/relationships/hyperlink" Target="https://www.mayim.org.il/?parasha=%D7%90%D7%95%D7%A8%D7%99%D7%9D-%D7%95%D7%AA%D7%95%D7%9E%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55D7-2587-46BD-B820-E9A27A3C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854</Words>
  <Characters>4870</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אוכל עוד לצאת ולבוא</vt:lpstr>
      <vt:lpstr>לא אוכל עוד לצאת ולבוא</vt:lpstr>
    </vt:vector>
  </TitlesOfParts>
  <Company> </Company>
  <LinksUpToDate>false</LinksUpToDate>
  <CharactersWithSpaces>5713</CharactersWithSpaces>
  <SharedDoc>false</SharedDoc>
  <HLinks>
    <vt:vector size="60" baseType="variant">
      <vt:variant>
        <vt:i4>2949216</vt:i4>
      </vt:variant>
      <vt:variant>
        <vt:i4>3</vt:i4>
      </vt:variant>
      <vt:variant>
        <vt:i4>0</vt:i4>
      </vt:variant>
      <vt:variant>
        <vt:i4>5</vt:i4>
      </vt:variant>
      <vt:variant>
        <vt:lpwstr>https://www.mayim.org.il/?shorts=%D7%94%D7%90%D7%9E%D7%99%D7%A8%D7%94-%D7%94%D7%90%D7%97%D7%A8%D7%95%D7%A0%D7%94-%D7%A9%D7%9C-%D7%94%D7%A7%D7%91%D7%94-%D7%9C%D7%9E%D7%A9%D7%94</vt:lpwstr>
      </vt:variant>
      <vt:variant>
        <vt:lpwstr/>
      </vt:variant>
      <vt:variant>
        <vt:i4>5046276</vt:i4>
      </vt:variant>
      <vt:variant>
        <vt:i4>24</vt:i4>
      </vt:variant>
      <vt:variant>
        <vt:i4>0</vt:i4>
      </vt:variant>
      <vt:variant>
        <vt:i4>5</vt:i4>
      </vt:variant>
      <vt:variant>
        <vt:lpwstr>https://www.mayim.org.il/?parasha=%D7%90%D7%95%D7%A8%D7%99%D7%9D-%D7%95%D7%AA%D7%95%D7%9E%D7%99%D7%9D</vt:lpwstr>
      </vt:variant>
      <vt:variant>
        <vt:lpwstr/>
      </vt:variant>
      <vt:variant>
        <vt:i4>2621542</vt:i4>
      </vt:variant>
      <vt:variant>
        <vt:i4>21</vt:i4>
      </vt:variant>
      <vt:variant>
        <vt:i4>0</vt:i4>
      </vt:variant>
      <vt:variant>
        <vt:i4>5</vt:i4>
      </vt:variant>
      <vt:variant>
        <vt:lpwstr>http://www.mayim.org.il/?parasha=%D7%99%D7%A4%D7%A7%D7%95%D7%93-%D7%94-%D7%90%D7%99%D7%A9-%D7%A2%D7%9C-%D7%94%D7%A2%D7%93%D7%94</vt:lpwstr>
      </vt:variant>
      <vt:variant>
        <vt:lpwstr/>
      </vt:variant>
      <vt:variant>
        <vt:i4>7798904</vt:i4>
      </vt:variant>
      <vt:variant>
        <vt:i4>18</vt:i4>
      </vt:variant>
      <vt:variant>
        <vt:i4>0</vt:i4>
      </vt:variant>
      <vt:variant>
        <vt:i4>5</vt:i4>
      </vt:variant>
      <vt:variant>
        <vt:lpwstr>http://www.mayim.org.il/?parasha=%D7%90%D7%A0%D7%99-%D7%95%D7%90%D7%AA%D7%94-%D7%A2%D7%95%D7%9E%D7%93%D7%99%D7%9D-%D7%91%D7%96%D7%99%D7%A8%D7%941-%D7%90%D7%95-%D7%A0%D7%99%D7%A6%D7%97%D7%AA-%D7%90%D7%95-%D7%A0%D7%99%D7%A6%D7%97</vt:lpwstr>
      </vt:variant>
      <vt:variant>
        <vt:lpwstr/>
      </vt:variant>
      <vt:variant>
        <vt:i4>5505035</vt:i4>
      </vt:variant>
      <vt:variant>
        <vt:i4>15</vt:i4>
      </vt:variant>
      <vt:variant>
        <vt:i4>0</vt:i4>
      </vt:variant>
      <vt:variant>
        <vt:i4>5</vt:i4>
      </vt:variant>
      <vt:variant>
        <vt:lpwstr>http://www.mayim.org.il/?parasha=%D7%9B%D7%99-%D7%9C%D7%90-%D7%AA%D7%A2%D7%91%D7%95%D7%A8-%D7%90%D7%AA-%D7%94%D7%99%D7%A8%D7%93%D7%9F-%D7%94%D7%96%D7%94</vt:lpwstr>
      </vt:variant>
      <vt:variant>
        <vt:lpwstr/>
      </vt:variant>
      <vt:variant>
        <vt:i4>4128893</vt:i4>
      </vt:variant>
      <vt:variant>
        <vt:i4>12</vt:i4>
      </vt:variant>
      <vt:variant>
        <vt:i4>0</vt:i4>
      </vt:variant>
      <vt:variant>
        <vt:i4>5</vt:i4>
      </vt:variant>
      <vt:variant>
        <vt:lpwstr>https://www.mayim.org.il/?parasha=%d7%90%d7%9c%d7%a2%d7%96%d7%a8-%d7%9e%d7%95%d7%a8%d7%94-%d7%94%d7%9c%d7%9b%d7%94-%d7%91%d7%a4%d7%a0%d7%99-%d7%a8%d7%91%d7%95</vt:lpwstr>
      </vt:variant>
      <vt:variant>
        <vt:lpwstr>gsc.tab=0</vt:lpwstr>
      </vt:variant>
      <vt:variant>
        <vt:i4>6553716</vt:i4>
      </vt:variant>
      <vt:variant>
        <vt:i4>9</vt:i4>
      </vt:variant>
      <vt:variant>
        <vt:i4>0</vt:i4>
      </vt:variant>
      <vt:variant>
        <vt:i4>5</vt:i4>
      </vt:variant>
      <vt:variant>
        <vt:lpwstr>http://benyehuda.org/rachel/Rac104.html</vt:lpwstr>
      </vt:variant>
      <vt:variant>
        <vt:lpwstr/>
      </vt:variant>
      <vt:variant>
        <vt:i4>1114174</vt:i4>
      </vt:variant>
      <vt:variant>
        <vt:i4>6</vt:i4>
      </vt:variant>
      <vt:variant>
        <vt:i4>0</vt:i4>
      </vt:variant>
      <vt:variant>
        <vt:i4>5</vt:i4>
      </vt:variant>
      <vt:variant>
        <vt:lpwstr>http://he.wikipedia.org/wiki/%D7%90%D7%9C%D7%95%D7%9F_%D7%A9%D7%91%D7%95%D7%AA</vt:lpwstr>
      </vt:variant>
      <vt:variant>
        <vt:lpwstr/>
      </vt:variant>
      <vt:variant>
        <vt:i4>5832715</vt:i4>
      </vt:variant>
      <vt:variant>
        <vt:i4>3</vt:i4>
      </vt:variant>
      <vt:variant>
        <vt:i4>0</vt:i4>
      </vt:variant>
      <vt:variant>
        <vt:i4>5</vt:i4>
      </vt:variant>
      <vt:variant>
        <vt:lpwstr>http://www.herzog.ac.il/2014-04-07-11-08-31/60?view=book</vt:lpwstr>
      </vt:variant>
      <vt:variant>
        <vt:lpwstr/>
      </vt:variant>
      <vt:variant>
        <vt:i4>7012409</vt:i4>
      </vt:variant>
      <vt:variant>
        <vt:i4>0</vt:i4>
      </vt:variant>
      <vt:variant>
        <vt:i4>0</vt:i4>
      </vt:variant>
      <vt:variant>
        <vt:i4>5</vt:i4>
      </vt:variant>
      <vt:variant>
        <vt:lpwstr>https://www.mayim.org.il/?parasha=%D7%99%D7%95%D7%9D-%D7%A4%D7%98%D7%99%D7%A8%D7%AA-%D7%9E%D7%A9%D7%94-%D7%A8%D7%91%D7%A0%D7%95</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אוכל עוד לצאת ולבוא</dc:title>
  <dc:subject>וילך</dc:subject>
  <dc:creator>אשר יובל</dc:creator>
  <cp:keywords/>
  <dc:description/>
  <cp:lastModifiedBy>Shimon Afek</cp:lastModifiedBy>
  <cp:revision>2</cp:revision>
  <cp:lastPrinted>2010-09-03T06:55:00Z</cp:lastPrinted>
  <dcterms:created xsi:type="dcterms:W3CDTF">2025-09-28T11:52:00Z</dcterms:created>
  <dcterms:modified xsi:type="dcterms:W3CDTF">2025-09-28T11:52:00Z</dcterms:modified>
</cp:coreProperties>
</file>