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2973D" w14:textId="77777777" w:rsidR="008502EA" w:rsidRPr="00D43C26" w:rsidRDefault="008502EA">
      <w:pPr>
        <w:pStyle w:val="aa"/>
        <w:rPr>
          <w:rtl/>
        </w:rPr>
      </w:pPr>
      <w:fldSimple w:instr=" TITLE  \* MERGEFORMAT ">
        <w:r w:rsidR="007F4480">
          <w:rPr>
            <w:rtl/>
          </w:rPr>
          <w:t>צלם אלהים</w:t>
        </w:r>
      </w:fldSimple>
    </w:p>
    <w:p w14:paraId="0BF0E2E5" w14:textId="77777777" w:rsidR="005B2C93" w:rsidRDefault="00BF6D8B" w:rsidP="004C5D19">
      <w:pPr>
        <w:pStyle w:val="ac"/>
        <w:spacing w:before="240"/>
        <w:rPr>
          <w:rFonts w:hint="cs"/>
          <w:b/>
          <w:bCs/>
          <w:rtl/>
          <w:lang w:eastAsia="en-US"/>
        </w:rPr>
      </w:pPr>
      <w:r w:rsidRPr="00BF6D8B">
        <w:rPr>
          <w:b/>
          <w:bCs/>
          <w:rtl/>
          <w:lang w:eastAsia="en-US"/>
        </w:rPr>
        <w:t>וַיֹּאמֶר אֱלֹהִים נַעֲשֶׂה אָדָם בְּצַלְמֵנוּ כִּדְמוּתֵנוּ וְיִרְדּוּ בִדְגַת הַיָּם וּבְעוֹף הַשָּׁמַיִם וּבַבְּהֵמָה וּבְכָל הָאָרֶץ וּבְכָל הָרֶמֶשׂ הָרֹמֵשׂ עַל הָאָרֶץ:</w:t>
      </w:r>
      <w:r>
        <w:rPr>
          <w:rFonts w:hint="cs"/>
          <w:b/>
          <w:bCs/>
          <w:rtl/>
          <w:lang w:eastAsia="en-US"/>
        </w:rPr>
        <w:t xml:space="preserve"> </w:t>
      </w:r>
      <w:r w:rsidR="007F4480" w:rsidRPr="007F4480">
        <w:rPr>
          <w:b/>
          <w:bCs/>
          <w:rtl/>
          <w:lang w:eastAsia="en-US"/>
        </w:rPr>
        <w:t>וַיִּבְרָא אֱלֹהִים אֶת הָאָדָם בְּצַלְמוֹ בְּצֶלֶם אֱלֹהִים בָּרָא אֹתוֹ זָכָר וּנְקֵבָה בָּרָא אֹתָם</w:t>
      </w:r>
      <w:r w:rsidR="006B1BAC">
        <w:rPr>
          <w:rFonts w:hint="cs"/>
          <w:b/>
          <w:bCs/>
          <w:rtl/>
          <w:lang w:eastAsia="en-US"/>
        </w:rPr>
        <w:t>:</w:t>
      </w:r>
      <w:r w:rsidR="00496B63">
        <w:rPr>
          <w:rFonts w:hint="cs"/>
          <w:b/>
          <w:bCs/>
          <w:rtl/>
          <w:lang w:eastAsia="en-US"/>
        </w:rPr>
        <w:t xml:space="preserve"> </w:t>
      </w:r>
      <w:r w:rsidR="00496B63" w:rsidRPr="00931DBC">
        <w:rPr>
          <w:rFonts w:cs="Narkisim" w:hint="cs"/>
          <w:szCs w:val="22"/>
          <w:rtl/>
          <w:lang w:eastAsia="en-US"/>
        </w:rPr>
        <w:t>(בראשית א</w:t>
      </w:r>
      <w:r w:rsidR="001D324A">
        <w:rPr>
          <w:rFonts w:cs="Narkisim" w:hint="cs"/>
          <w:szCs w:val="22"/>
          <w:rtl/>
          <w:lang w:eastAsia="en-US"/>
        </w:rPr>
        <w:t xml:space="preserve"> כו-</w:t>
      </w:r>
      <w:r w:rsidR="00931DBC" w:rsidRPr="00931DBC">
        <w:rPr>
          <w:rFonts w:cs="Narkisim" w:hint="cs"/>
          <w:szCs w:val="22"/>
          <w:rtl/>
          <w:lang w:eastAsia="en-US"/>
        </w:rPr>
        <w:t>כז)</w:t>
      </w:r>
      <w:r w:rsidR="00ED1463">
        <w:rPr>
          <w:rFonts w:hint="cs"/>
          <w:b/>
          <w:bCs/>
          <w:rtl/>
          <w:lang w:eastAsia="en-US"/>
        </w:rPr>
        <w:t>.</w:t>
      </w:r>
      <w:r w:rsidR="00F154F8">
        <w:rPr>
          <w:rStyle w:val="a5"/>
          <w:b/>
          <w:bCs/>
          <w:rtl/>
          <w:lang w:eastAsia="en-US"/>
        </w:rPr>
        <w:footnoteReference w:id="1"/>
      </w:r>
    </w:p>
    <w:p w14:paraId="333D15AD" w14:textId="77777777" w:rsidR="00510988" w:rsidRDefault="00510988" w:rsidP="00510988">
      <w:pPr>
        <w:pStyle w:val="ac"/>
        <w:spacing w:before="120"/>
        <w:rPr>
          <w:rFonts w:hint="cs"/>
          <w:b/>
          <w:bCs/>
          <w:rtl/>
          <w:lang w:eastAsia="en-US"/>
        </w:rPr>
      </w:pPr>
      <w:r w:rsidRPr="00510988">
        <w:rPr>
          <w:b/>
          <w:bCs/>
          <w:rtl/>
          <w:lang w:eastAsia="en-US"/>
        </w:rPr>
        <w:t>זֶה סֵפֶר תּוֹלְדֹת אָדָם בְּיוֹם בְּרֹא אֱלֹהִים אָדָם בִּדְמוּת אֱלֹהִים עָשָׂה אֹתוֹ:</w:t>
      </w:r>
      <w:r>
        <w:rPr>
          <w:rFonts w:hint="cs"/>
          <w:b/>
          <w:bCs/>
          <w:rtl/>
          <w:lang w:eastAsia="en-US"/>
        </w:rPr>
        <w:t xml:space="preserve"> </w:t>
      </w:r>
      <w:r w:rsidRPr="00510988">
        <w:rPr>
          <w:b/>
          <w:bCs/>
          <w:rtl/>
          <w:lang w:eastAsia="en-US"/>
        </w:rPr>
        <w:t>זָכָר וּנְקֵבָה בְּרָאָם וַיְבָרֶךְ אֹתָם וַיִּקְרָא אֶת שְׁמָם אָדָם בְּיוֹם הִבָּרְאָם:</w:t>
      </w:r>
      <w:r w:rsidRPr="00510988">
        <w:rPr>
          <w:rFonts w:cs="Narkisim" w:hint="cs"/>
          <w:szCs w:val="22"/>
          <w:rtl/>
          <w:lang w:eastAsia="en-US"/>
        </w:rPr>
        <w:t xml:space="preserve"> </w:t>
      </w:r>
      <w:r w:rsidRPr="00931DBC">
        <w:rPr>
          <w:rFonts w:cs="Narkisim" w:hint="cs"/>
          <w:szCs w:val="22"/>
          <w:rtl/>
          <w:lang w:eastAsia="en-US"/>
        </w:rPr>
        <w:t xml:space="preserve">(בראשית </w:t>
      </w:r>
      <w:r>
        <w:rPr>
          <w:rFonts w:cs="Narkisim" w:hint="cs"/>
          <w:szCs w:val="22"/>
          <w:rtl/>
          <w:lang w:eastAsia="en-US"/>
        </w:rPr>
        <w:t>ה א-ב</w:t>
      </w:r>
      <w:r w:rsidRPr="00931DBC">
        <w:rPr>
          <w:rFonts w:cs="Narkisim" w:hint="cs"/>
          <w:szCs w:val="22"/>
          <w:rtl/>
          <w:lang w:eastAsia="en-US"/>
        </w:rPr>
        <w:t>)</w:t>
      </w:r>
      <w:r>
        <w:rPr>
          <w:rFonts w:hint="cs"/>
          <w:b/>
          <w:bCs/>
          <w:rtl/>
          <w:lang w:eastAsia="en-US"/>
        </w:rPr>
        <w:t>.</w:t>
      </w:r>
      <w:r>
        <w:rPr>
          <w:rStyle w:val="a5"/>
          <w:b/>
          <w:bCs/>
          <w:rtl/>
          <w:lang w:eastAsia="en-US"/>
        </w:rPr>
        <w:footnoteReference w:id="2"/>
      </w:r>
    </w:p>
    <w:p w14:paraId="49756750" w14:textId="77777777" w:rsidR="007F4480" w:rsidRDefault="007F4480" w:rsidP="00931DBC">
      <w:pPr>
        <w:pStyle w:val="ac"/>
        <w:spacing w:before="120"/>
        <w:rPr>
          <w:rFonts w:hint="cs"/>
          <w:b/>
          <w:bCs/>
          <w:rtl/>
          <w:lang w:eastAsia="en-US"/>
        </w:rPr>
      </w:pPr>
      <w:r w:rsidRPr="007F4480">
        <w:rPr>
          <w:b/>
          <w:bCs/>
          <w:rtl/>
          <w:lang w:eastAsia="en-US"/>
        </w:rPr>
        <w:t>שֹׁפֵךְ דַּם הָאָדָם בָּאָדָם דָּמוֹ יִשָּׁפֵךְ כִּי בְּצֶלֶם אֱלֹהִים עָשָׂה אֶת הָאָדָם</w:t>
      </w:r>
      <w:r w:rsidR="006B1BAC">
        <w:rPr>
          <w:rFonts w:hint="cs"/>
          <w:b/>
          <w:bCs/>
          <w:rtl/>
          <w:lang w:eastAsia="en-US"/>
        </w:rPr>
        <w:t>:</w:t>
      </w:r>
      <w:r w:rsidR="00931DBC" w:rsidRPr="00931DBC">
        <w:rPr>
          <w:rFonts w:cs="Narkisim" w:hint="cs"/>
          <w:szCs w:val="22"/>
          <w:rtl/>
          <w:lang w:eastAsia="en-US"/>
        </w:rPr>
        <w:t xml:space="preserve"> (בראשית </w:t>
      </w:r>
      <w:r w:rsidR="00931DBC">
        <w:rPr>
          <w:rFonts w:cs="Narkisim" w:hint="cs"/>
          <w:szCs w:val="22"/>
          <w:rtl/>
          <w:lang w:eastAsia="en-US"/>
        </w:rPr>
        <w:t>ט ו</w:t>
      </w:r>
      <w:r w:rsidR="00931DBC" w:rsidRPr="00931DBC">
        <w:rPr>
          <w:rFonts w:cs="Narkisim" w:hint="cs"/>
          <w:szCs w:val="22"/>
          <w:rtl/>
          <w:lang w:eastAsia="en-US"/>
        </w:rPr>
        <w:t>)</w:t>
      </w:r>
      <w:r w:rsidR="00A137D2">
        <w:rPr>
          <w:rFonts w:hint="cs"/>
          <w:b/>
          <w:bCs/>
          <w:rtl/>
          <w:lang w:eastAsia="en-US"/>
        </w:rPr>
        <w:t>.</w:t>
      </w:r>
      <w:r w:rsidR="00A137D2">
        <w:rPr>
          <w:rStyle w:val="a5"/>
          <w:b/>
          <w:bCs/>
          <w:rtl/>
          <w:lang w:eastAsia="en-US"/>
        </w:rPr>
        <w:footnoteReference w:id="3"/>
      </w:r>
    </w:p>
    <w:p w14:paraId="38093D42" w14:textId="77777777" w:rsidR="007F4480" w:rsidRDefault="006630F2" w:rsidP="0040001C">
      <w:pPr>
        <w:pStyle w:val="a3"/>
        <w:spacing w:before="120" w:line="320" w:lineRule="atLeast"/>
        <w:ind w:left="0" w:firstLine="0"/>
        <w:rPr>
          <w:rFonts w:cs="David" w:hint="cs"/>
          <w:b/>
          <w:bCs/>
          <w:sz w:val="22"/>
          <w:szCs w:val="24"/>
          <w:rtl/>
          <w:lang w:eastAsia="en-US"/>
        </w:rPr>
      </w:pPr>
      <w:r w:rsidRPr="006630F2">
        <w:rPr>
          <w:rFonts w:cs="David"/>
          <w:b/>
          <w:bCs/>
          <w:sz w:val="22"/>
          <w:szCs w:val="24"/>
          <w:rtl/>
          <w:lang w:eastAsia="en-US"/>
        </w:rPr>
        <w:t>כִּי אֶרְאֶה שָׁמֶיךָ מַעֲשֵׂי אֶצְבְּעֹתֶיךָ יָרֵחַ וְכוֹכָבִים אֲשֶׁר כּוֹנָנְתָּה:</w:t>
      </w:r>
      <w:r>
        <w:rPr>
          <w:rFonts w:cs="David" w:hint="cs"/>
          <w:b/>
          <w:bCs/>
          <w:sz w:val="22"/>
          <w:szCs w:val="24"/>
          <w:rtl/>
          <w:lang w:eastAsia="en-US"/>
        </w:rPr>
        <w:t xml:space="preserve"> </w:t>
      </w:r>
      <w:r w:rsidRPr="006630F2">
        <w:rPr>
          <w:rFonts w:cs="David"/>
          <w:b/>
          <w:bCs/>
          <w:sz w:val="22"/>
          <w:szCs w:val="24"/>
          <w:rtl/>
          <w:lang w:eastAsia="en-US"/>
        </w:rPr>
        <w:t>מָה אֱנוֹשׁ כִּי תִזְכְּרֶנּוּ וּבֶן אָדָם כִּי תִפְקְדֶנּוּ:</w:t>
      </w:r>
      <w:r w:rsidR="0040001C">
        <w:rPr>
          <w:rFonts w:cs="David" w:hint="cs"/>
          <w:b/>
          <w:bCs/>
          <w:sz w:val="22"/>
          <w:szCs w:val="24"/>
          <w:rtl/>
          <w:lang w:eastAsia="en-US"/>
        </w:rPr>
        <w:t xml:space="preserve"> </w:t>
      </w:r>
      <w:r w:rsidRPr="006630F2">
        <w:rPr>
          <w:rFonts w:cs="David"/>
          <w:b/>
          <w:bCs/>
          <w:sz w:val="22"/>
          <w:szCs w:val="24"/>
          <w:rtl/>
          <w:lang w:eastAsia="en-US"/>
        </w:rPr>
        <w:t>וַתְּחַסְּרֵהוּ מְּעַט מֵאֱלֹהִים וְכָבוֹד וְהָדָר תְּעַטְּרֵהוּ:</w:t>
      </w:r>
      <w:r>
        <w:rPr>
          <w:rFonts w:cs="David" w:hint="cs"/>
          <w:b/>
          <w:bCs/>
          <w:sz w:val="22"/>
          <w:szCs w:val="24"/>
          <w:rtl/>
          <w:lang w:eastAsia="en-US"/>
        </w:rPr>
        <w:t xml:space="preserve"> </w:t>
      </w:r>
      <w:r w:rsidRPr="006630F2">
        <w:rPr>
          <w:rFonts w:cs="David"/>
          <w:b/>
          <w:bCs/>
          <w:sz w:val="22"/>
          <w:szCs w:val="24"/>
          <w:rtl/>
          <w:lang w:eastAsia="en-US"/>
        </w:rPr>
        <w:t>תַּמְשִׁילֵהוּ בְּמַעֲשֵׂי יָדֶ</w:t>
      </w:r>
      <w:r>
        <w:rPr>
          <w:rFonts w:cs="David"/>
          <w:b/>
          <w:bCs/>
          <w:sz w:val="22"/>
          <w:szCs w:val="24"/>
          <w:rtl/>
          <w:lang w:eastAsia="en-US"/>
        </w:rPr>
        <w:t>יךָ כֹּל שַׁתָּה תַחַת רַגְלָיו</w:t>
      </w:r>
      <w:r w:rsidR="006B1BAC">
        <w:rPr>
          <w:rFonts w:cs="David" w:hint="cs"/>
          <w:b/>
          <w:bCs/>
          <w:sz w:val="22"/>
          <w:szCs w:val="24"/>
          <w:rtl/>
          <w:lang w:eastAsia="en-US"/>
        </w:rPr>
        <w:t>:</w:t>
      </w:r>
      <w:r w:rsidR="00AC2436">
        <w:rPr>
          <w:rFonts w:cs="David" w:hint="cs"/>
          <w:b/>
          <w:bCs/>
          <w:sz w:val="22"/>
          <w:szCs w:val="24"/>
          <w:rtl/>
          <w:lang w:eastAsia="en-US"/>
        </w:rPr>
        <w:t xml:space="preserve"> </w:t>
      </w:r>
      <w:r w:rsidR="00AC2436" w:rsidRPr="00931DBC">
        <w:rPr>
          <w:rFonts w:hint="cs"/>
          <w:szCs w:val="22"/>
          <w:rtl/>
          <w:lang w:eastAsia="en-US"/>
        </w:rPr>
        <w:t>(</w:t>
      </w:r>
      <w:r w:rsidR="00AC2436">
        <w:rPr>
          <w:rFonts w:hint="cs"/>
          <w:szCs w:val="22"/>
          <w:rtl/>
          <w:lang w:eastAsia="en-US"/>
        </w:rPr>
        <w:t>תהלים פרק ח</w:t>
      </w:r>
      <w:r w:rsidR="00AC2436" w:rsidRPr="00931DBC">
        <w:rPr>
          <w:rFonts w:hint="cs"/>
          <w:szCs w:val="22"/>
          <w:rtl/>
          <w:lang w:eastAsia="en-US"/>
        </w:rPr>
        <w:t>)</w:t>
      </w:r>
      <w:r w:rsidR="00AC2436">
        <w:rPr>
          <w:rFonts w:hint="cs"/>
          <w:b/>
          <w:bCs/>
          <w:rtl/>
          <w:lang w:eastAsia="en-US"/>
        </w:rPr>
        <w:t>.</w:t>
      </w:r>
      <w:r w:rsidR="00E84A66">
        <w:rPr>
          <w:rStyle w:val="a5"/>
          <w:rFonts w:cs="David"/>
          <w:b/>
          <w:bCs/>
          <w:sz w:val="22"/>
          <w:szCs w:val="24"/>
          <w:rtl/>
          <w:lang w:eastAsia="en-US"/>
        </w:rPr>
        <w:footnoteReference w:id="4"/>
      </w:r>
    </w:p>
    <w:p w14:paraId="557FD49B" w14:textId="77777777" w:rsidR="004D1DF8" w:rsidRDefault="004D1DF8" w:rsidP="004D1DF8">
      <w:pPr>
        <w:pStyle w:val="ab"/>
        <w:rPr>
          <w:rtl/>
          <w:lang w:eastAsia="en-US"/>
        </w:rPr>
      </w:pPr>
      <w:r>
        <w:rPr>
          <w:rtl/>
          <w:lang w:eastAsia="en-US"/>
        </w:rPr>
        <w:t xml:space="preserve">רש"י </w:t>
      </w:r>
      <w:r>
        <w:rPr>
          <w:rFonts w:hint="cs"/>
          <w:rtl/>
          <w:lang w:eastAsia="en-US"/>
        </w:rPr>
        <w:t>על הפסוק</w:t>
      </w:r>
      <w:r w:rsidR="00480DBD">
        <w:rPr>
          <w:rFonts w:hint="cs"/>
          <w:rtl/>
          <w:lang w:eastAsia="en-US"/>
        </w:rPr>
        <w:t xml:space="preserve"> </w:t>
      </w:r>
      <w:r w:rsidR="001D324A">
        <w:rPr>
          <w:rtl/>
          <w:lang w:eastAsia="en-US"/>
        </w:rPr>
        <w:t>–</w:t>
      </w:r>
      <w:r w:rsidR="00480DBD">
        <w:rPr>
          <w:rFonts w:hint="cs"/>
          <w:rtl/>
          <w:lang w:eastAsia="en-US"/>
        </w:rPr>
        <w:t xml:space="preserve"> </w:t>
      </w:r>
      <w:r w:rsidR="001D324A">
        <w:rPr>
          <w:rFonts w:hint="cs"/>
          <w:rtl/>
          <w:lang w:eastAsia="en-US"/>
        </w:rPr>
        <w:t>בדפוס ובדיוקן מיוחד לאדם</w:t>
      </w:r>
    </w:p>
    <w:p w14:paraId="240C3107" w14:textId="77777777" w:rsidR="008D0383" w:rsidRDefault="004D1DF8" w:rsidP="0040001C">
      <w:pPr>
        <w:pStyle w:val="ac"/>
        <w:rPr>
          <w:rFonts w:hint="cs"/>
          <w:rtl/>
          <w:lang w:eastAsia="en-US"/>
        </w:rPr>
      </w:pPr>
      <w:r>
        <w:rPr>
          <w:rtl/>
          <w:lang w:eastAsia="en-US"/>
        </w:rPr>
        <w:t>ויברא אלהים את האדם בצלמו - בדפוס העשוי לו, שהכל נברא במאמר והוא נברא בידים, שנאמר</w:t>
      </w:r>
      <w:r w:rsidR="0040001C">
        <w:rPr>
          <w:rFonts w:hint="cs"/>
          <w:rtl/>
          <w:lang w:eastAsia="en-US"/>
        </w:rPr>
        <w:t>:</w:t>
      </w:r>
      <w:r>
        <w:rPr>
          <w:rtl/>
          <w:lang w:eastAsia="en-US"/>
        </w:rPr>
        <w:t xml:space="preserve"> </w:t>
      </w:r>
      <w:r w:rsidR="0040001C">
        <w:rPr>
          <w:rFonts w:hint="cs"/>
          <w:rtl/>
          <w:lang w:eastAsia="en-US"/>
        </w:rPr>
        <w:t>"</w:t>
      </w:r>
      <w:r w:rsidR="0040001C">
        <w:rPr>
          <w:rtl/>
          <w:lang w:eastAsia="en-US"/>
        </w:rPr>
        <w:t>ותשת עלי כפכה</w:t>
      </w:r>
      <w:r w:rsidR="0040001C">
        <w:rPr>
          <w:rFonts w:hint="cs"/>
          <w:rtl/>
          <w:lang w:eastAsia="en-US"/>
        </w:rPr>
        <w:t>"</w:t>
      </w:r>
      <w:r w:rsidR="0040001C">
        <w:rPr>
          <w:rtl/>
          <w:lang w:eastAsia="en-US"/>
        </w:rPr>
        <w:t xml:space="preserve"> </w:t>
      </w:r>
      <w:r>
        <w:rPr>
          <w:rtl/>
          <w:lang w:eastAsia="en-US"/>
        </w:rPr>
        <w:t>(תהלים קלט ה)</w:t>
      </w:r>
      <w:r w:rsidR="008C1356">
        <w:rPr>
          <w:rFonts w:hint="cs"/>
          <w:rtl/>
          <w:lang w:eastAsia="en-US"/>
        </w:rPr>
        <w:t>.</w:t>
      </w:r>
      <w:r w:rsidR="008C1356">
        <w:rPr>
          <w:rStyle w:val="a5"/>
          <w:rtl/>
          <w:lang w:eastAsia="en-US"/>
        </w:rPr>
        <w:footnoteReference w:id="5"/>
      </w:r>
      <w:r>
        <w:rPr>
          <w:rtl/>
          <w:lang w:eastAsia="en-US"/>
        </w:rPr>
        <w:t xml:space="preserve"> נעשה בחותם כמטבע העשויה על ידי רושם שקורין קוי"ן בלע"ז [מטבע]</w:t>
      </w:r>
      <w:r>
        <w:rPr>
          <w:rFonts w:hint="cs"/>
          <w:rtl/>
          <w:lang w:eastAsia="en-US"/>
        </w:rPr>
        <w:t>.</w:t>
      </w:r>
      <w:r>
        <w:rPr>
          <w:rtl/>
          <w:lang w:eastAsia="en-US"/>
        </w:rPr>
        <w:t xml:space="preserve"> וכן הוא אומר</w:t>
      </w:r>
      <w:r w:rsidR="0040001C">
        <w:rPr>
          <w:rFonts w:hint="cs"/>
          <w:rtl/>
          <w:lang w:eastAsia="en-US"/>
        </w:rPr>
        <w:t>:</w:t>
      </w:r>
      <w:r>
        <w:rPr>
          <w:rtl/>
          <w:lang w:eastAsia="en-US"/>
        </w:rPr>
        <w:t xml:space="preserve"> </w:t>
      </w:r>
      <w:r w:rsidR="0040001C">
        <w:rPr>
          <w:rFonts w:hint="cs"/>
          <w:rtl/>
          <w:lang w:eastAsia="en-US"/>
        </w:rPr>
        <w:t>"</w:t>
      </w:r>
      <w:r w:rsidR="0040001C">
        <w:rPr>
          <w:rtl/>
          <w:lang w:eastAsia="en-US"/>
        </w:rPr>
        <w:t>תתהפך כחומר חותם</w:t>
      </w:r>
      <w:r w:rsidR="0040001C">
        <w:rPr>
          <w:rFonts w:hint="cs"/>
          <w:rtl/>
          <w:lang w:eastAsia="en-US"/>
        </w:rPr>
        <w:t>"</w:t>
      </w:r>
      <w:r w:rsidR="0040001C">
        <w:rPr>
          <w:rtl/>
          <w:lang w:eastAsia="en-US"/>
        </w:rPr>
        <w:t xml:space="preserve"> </w:t>
      </w:r>
      <w:r>
        <w:rPr>
          <w:rtl/>
          <w:lang w:eastAsia="en-US"/>
        </w:rPr>
        <w:t>(איוב לח יד)</w:t>
      </w:r>
      <w:r w:rsidR="00165A5C">
        <w:rPr>
          <w:rFonts w:hint="cs"/>
          <w:rtl/>
          <w:lang w:eastAsia="en-US"/>
        </w:rPr>
        <w:t>.</w:t>
      </w:r>
      <w:r w:rsidR="00165A5C">
        <w:rPr>
          <w:rStyle w:val="a5"/>
          <w:rtl/>
          <w:lang w:eastAsia="en-US"/>
        </w:rPr>
        <w:footnoteReference w:id="6"/>
      </w:r>
      <w:r>
        <w:rPr>
          <w:rFonts w:hint="cs"/>
          <w:rtl/>
          <w:lang w:eastAsia="en-US"/>
        </w:rPr>
        <w:t xml:space="preserve"> </w:t>
      </w:r>
    </w:p>
    <w:p w14:paraId="02C1908B" w14:textId="77777777" w:rsidR="004D1DF8" w:rsidRDefault="004D1DF8" w:rsidP="00BF4FD2">
      <w:pPr>
        <w:pStyle w:val="ac"/>
        <w:rPr>
          <w:rFonts w:hint="cs"/>
          <w:rtl/>
          <w:lang w:eastAsia="en-US"/>
        </w:rPr>
      </w:pPr>
      <w:r>
        <w:rPr>
          <w:rtl/>
          <w:lang w:eastAsia="en-US"/>
        </w:rPr>
        <w:t>בצלם אלהים ברא אותו - פירש לך שאותו צלם המתוקן לו</w:t>
      </w:r>
      <w:r w:rsidR="0040001C">
        <w:rPr>
          <w:rFonts w:hint="cs"/>
          <w:rtl/>
          <w:lang w:eastAsia="en-US"/>
        </w:rPr>
        <w:t xml:space="preserve"> -</w:t>
      </w:r>
      <w:r>
        <w:rPr>
          <w:rtl/>
          <w:lang w:eastAsia="en-US"/>
        </w:rPr>
        <w:t xml:space="preserve"> צלם דיוקן י</w:t>
      </w:r>
      <w:r>
        <w:rPr>
          <w:rFonts w:hint="cs"/>
          <w:rtl/>
          <w:lang w:eastAsia="en-US"/>
        </w:rPr>
        <w:t>ו</w:t>
      </w:r>
      <w:r>
        <w:rPr>
          <w:rtl/>
          <w:lang w:eastAsia="en-US"/>
        </w:rPr>
        <w:t>צרו הוא</w:t>
      </w:r>
      <w:r w:rsidR="00BF4FD2">
        <w:rPr>
          <w:rFonts w:hint="cs"/>
          <w:rtl/>
          <w:lang w:eastAsia="en-US"/>
        </w:rPr>
        <w:t>.</w:t>
      </w:r>
      <w:r w:rsidR="00BF4FD2">
        <w:rPr>
          <w:rStyle w:val="a5"/>
          <w:rtl/>
          <w:lang w:eastAsia="en-US"/>
        </w:rPr>
        <w:footnoteReference w:id="7"/>
      </w:r>
    </w:p>
    <w:p w14:paraId="56D2E469" w14:textId="77777777" w:rsidR="00683F52" w:rsidRDefault="00683F52" w:rsidP="00683F52">
      <w:pPr>
        <w:pStyle w:val="ab"/>
        <w:rPr>
          <w:rFonts w:hint="cs"/>
          <w:rtl/>
          <w:lang w:eastAsia="en-US"/>
        </w:rPr>
      </w:pPr>
      <w:r>
        <w:rPr>
          <w:rFonts w:hint="cs"/>
          <w:rtl/>
          <w:lang w:eastAsia="en-US"/>
        </w:rPr>
        <w:t>פירוש רשב"ם על הפסוק</w:t>
      </w:r>
      <w:r w:rsidR="00081B12">
        <w:rPr>
          <w:rFonts w:hint="cs"/>
          <w:rtl/>
          <w:lang w:eastAsia="en-US"/>
        </w:rPr>
        <w:t xml:space="preserve"> -יצירת המלאכים</w:t>
      </w:r>
    </w:p>
    <w:p w14:paraId="739167A9" w14:textId="77777777" w:rsidR="00683F52" w:rsidRDefault="00B958B6" w:rsidP="00BF4FD2">
      <w:pPr>
        <w:pStyle w:val="ac"/>
        <w:rPr>
          <w:rFonts w:hint="cs"/>
          <w:rtl/>
          <w:lang w:eastAsia="en-US"/>
        </w:rPr>
      </w:pPr>
      <w:r>
        <w:rPr>
          <w:rFonts w:hint="cs"/>
          <w:rtl/>
          <w:lang w:eastAsia="en-US"/>
        </w:rPr>
        <w:lastRenderedPageBreak/>
        <w:t>"</w:t>
      </w:r>
      <w:r>
        <w:rPr>
          <w:rtl/>
          <w:lang w:eastAsia="en-US"/>
        </w:rPr>
        <w:t>בצלמו</w:t>
      </w:r>
      <w:r w:rsidR="00683F52">
        <w:rPr>
          <w:rFonts w:hint="cs"/>
          <w:rtl/>
          <w:lang w:eastAsia="en-US"/>
        </w:rPr>
        <w:t>"</w:t>
      </w:r>
      <w:r>
        <w:rPr>
          <w:rtl/>
          <w:lang w:eastAsia="en-US"/>
        </w:rPr>
        <w:t xml:space="preserve"> - של אדם, הוא בצלם אלהים, מלאכים. ואל תתמה אם לא נתפרש יצירת המלאכים, כי לא כתב משה כאן לא מלאכים ולא גיהנם ולא מעשה מרכבה, אלא דברים שאנו רואים בעולם הנזכרים בעשרת הדברות, כי לכך נאמר כל מעשה ששת הימים כמו שפירשתי למעלה</w:t>
      </w:r>
      <w:r w:rsidR="00683F52">
        <w:rPr>
          <w:rFonts w:hint="cs"/>
          <w:rtl/>
          <w:lang w:eastAsia="en-US"/>
        </w:rPr>
        <w:t>.</w:t>
      </w:r>
      <w:r w:rsidR="00683F52">
        <w:rPr>
          <w:rStyle w:val="a5"/>
          <w:rtl/>
          <w:lang w:eastAsia="en-US"/>
        </w:rPr>
        <w:footnoteReference w:id="8"/>
      </w:r>
    </w:p>
    <w:p w14:paraId="2C42B53B" w14:textId="77777777" w:rsidR="004D1DF8" w:rsidRDefault="004D1DF8" w:rsidP="004D1DF8">
      <w:pPr>
        <w:pStyle w:val="ab"/>
        <w:rPr>
          <w:rFonts w:hint="cs"/>
          <w:rtl/>
          <w:lang w:eastAsia="en-US"/>
        </w:rPr>
      </w:pPr>
      <w:r>
        <w:rPr>
          <w:rFonts w:hint="cs"/>
          <w:rtl/>
          <w:lang w:eastAsia="en-US"/>
        </w:rPr>
        <w:t>אבן עזרא</w:t>
      </w:r>
      <w:r w:rsidR="00C215FD">
        <w:rPr>
          <w:rFonts w:hint="cs"/>
          <w:rtl/>
          <w:lang w:eastAsia="en-US"/>
        </w:rPr>
        <w:t xml:space="preserve"> על הפסוק</w:t>
      </w:r>
      <w:r w:rsidR="00081B12">
        <w:rPr>
          <w:rFonts w:hint="cs"/>
          <w:rtl/>
          <w:lang w:eastAsia="en-US"/>
        </w:rPr>
        <w:t xml:space="preserve"> </w:t>
      </w:r>
      <w:r w:rsidR="00081B12">
        <w:rPr>
          <w:rtl/>
          <w:lang w:eastAsia="en-US"/>
        </w:rPr>
        <w:t>–</w:t>
      </w:r>
      <w:r w:rsidR="00081B12">
        <w:rPr>
          <w:rFonts w:hint="cs"/>
          <w:rtl/>
          <w:lang w:eastAsia="en-US"/>
        </w:rPr>
        <w:t xml:space="preserve"> שיתוף המלאכים</w:t>
      </w:r>
    </w:p>
    <w:p w14:paraId="162F7593" w14:textId="77777777" w:rsidR="00630B54" w:rsidRDefault="00C215FD" w:rsidP="0040001C">
      <w:pPr>
        <w:pStyle w:val="ac"/>
        <w:rPr>
          <w:rFonts w:hint="cs"/>
          <w:rtl/>
          <w:lang w:eastAsia="en-US"/>
        </w:rPr>
      </w:pPr>
      <w:r>
        <w:rPr>
          <w:rtl/>
          <w:lang w:eastAsia="en-US"/>
        </w:rPr>
        <w:t>נעשה אדם יש אומרים, כי מלת נעשה שם התואר מבנין נפעל, כמו</w:t>
      </w:r>
      <w:r w:rsidR="0040001C">
        <w:rPr>
          <w:rFonts w:hint="cs"/>
          <w:rtl/>
          <w:lang w:eastAsia="en-US"/>
        </w:rPr>
        <w:t>:</w:t>
      </w:r>
      <w:r>
        <w:rPr>
          <w:rtl/>
          <w:lang w:eastAsia="en-US"/>
        </w:rPr>
        <w:t xml:space="preserve"> </w:t>
      </w:r>
      <w:r w:rsidR="00052D7B">
        <w:rPr>
          <w:rFonts w:hint="cs"/>
          <w:rtl/>
          <w:lang w:eastAsia="en-US"/>
        </w:rPr>
        <w:t>"</w:t>
      </w:r>
      <w:r>
        <w:rPr>
          <w:rtl/>
          <w:lang w:eastAsia="en-US"/>
        </w:rPr>
        <w:t>ואשר היה נעשה ליום אחד</w:t>
      </w:r>
      <w:r w:rsidR="00052D7B">
        <w:rPr>
          <w:rFonts w:hint="cs"/>
          <w:rtl/>
          <w:lang w:eastAsia="en-US"/>
        </w:rPr>
        <w:t>"</w:t>
      </w:r>
      <w:r>
        <w:rPr>
          <w:rtl/>
          <w:lang w:eastAsia="en-US"/>
        </w:rPr>
        <w:t xml:space="preserve"> (נחמיה ה יח), ואמרו כי בצלמנו כדמותינו דברי משה</w:t>
      </w:r>
      <w:r w:rsidR="00AB269B">
        <w:rPr>
          <w:rFonts w:hint="cs"/>
          <w:rtl/>
          <w:lang w:eastAsia="en-US"/>
        </w:rPr>
        <w:t>.</w:t>
      </w:r>
      <w:r>
        <w:rPr>
          <w:rtl/>
          <w:lang w:eastAsia="en-US"/>
        </w:rPr>
        <w:t xml:space="preserve"> ופי</w:t>
      </w:r>
      <w:r w:rsidR="001E32DA">
        <w:rPr>
          <w:rFonts w:hint="cs"/>
          <w:rtl/>
          <w:lang w:eastAsia="en-US"/>
        </w:rPr>
        <w:t>רוש</w:t>
      </w:r>
      <w:r>
        <w:rPr>
          <w:rtl/>
          <w:lang w:eastAsia="en-US"/>
        </w:rPr>
        <w:t xml:space="preserve"> ויברא אלהים את האדם בצלמו</w:t>
      </w:r>
      <w:r w:rsidR="00AB269B">
        <w:rPr>
          <w:rFonts w:hint="cs"/>
          <w:rtl/>
          <w:lang w:eastAsia="en-US"/>
        </w:rPr>
        <w:t>,</w:t>
      </w:r>
      <w:r>
        <w:rPr>
          <w:rtl/>
          <w:lang w:eastAsia="en-US"/>
        </w:rPr>
        <w:t xml:space="preserve"> שהוי"ו שב אל האדם</w:t>
      </w:r>
      <w:r w:rsidR="00AB269B">
        <w:rPr>
          <w:rFonts w:hint="cs"/>
          <w:rtl/>
          <w:lang w:eastAsia="en-US"/>
        </w:rPr>
        <w:t>.</w:t>
      </w:r>
      <w:r>
        <w:rPr>
          <w:rtl/>
          <w:lang w:eastAsia="en-US"/>
        </w:rPr>
        <w:t xml:space="preserve"> ויפרשו בצלם אלהים</w:t>
      </w:r>
      <w:r w:rsidR="00AB269B">
        <w:rPr>
          <w:rFonts w:hint="cs"/>
          <w:rtl/>
          <w:lang w:eastAsia="en-US"/>
        </w:rPr>
        <w:t>:</w:t>
      </w:r>
      <w:r>
        <w:rPr>
          <w:rtl/>
          <w:lang w:eastAsia="en-US"/>
        </w:rPr>
        <w:t xml:space="preserve"> שהאלהים דבק עם עשה, כאילו אומר, כי האלהים עשה את האדם בצלם.</w:t>
      </w:r>
      <w:r w:rsidR="007A2DF5">
        <w:rPr>
          <w:rStyle w:val="a5"/>
          <w:rtl/>
          <w:lang w:eastAsia="en-US"/>
        </w:rPr>
        <w:footnoteReference w:id="9"/>
      </w:r>
      <w:r>
        <w:rPr>
          <w:rtl/>
          <w:lang w:eastAsia="en-US"/>
        </w:rPr>
        <w:t xml:space="preserve"> וזה הפירוש חסר לב.</w:t>
      </w:r>
      <w:r w:rsidR="001E32DA">
        <w:rPr>
          <w:rStyle w:val="a5"/>
          <w:rtl/>
          <w:lang w:eastAsia="en-US"/>
        </w:rPr>
        <w:footnoteReference w:id="10"/>
      </w:r>
      <w:r>
        <w:rPr>
          <w:rtl/>
          <w:lang w:eastAsia="en-US"/>
        </w:rPr>
        <w:t xml:space="preserve"> </w:t>
      </w:r>
      <w:r>
        <w:rPr>
          <w:rFonts w:hint="cs"/>
          <w:rtl/>
          <w:lang w:eastAsia="en-US"/>
        </w:rPr>
        <w:t xml:space="preserve">... </w:t>
      </w:r>
      <w:r>
        <w:rPr>
          <w:rtl/>
          <w:lang w:eastAsia="en-US"/>
        </w:rPr>
        <w:t>ויאמר הגאון כי פירוש בצלמנו כדמותינו בממשלה.</w:t>
      </w:r>
      <w:r w:rsidR="00960E98">
        <w:rPr>
          <w:rStyle w:val="a5"/>
          <w:rtl/>
          <w:lang w:eastAsia="en-US"/>
        </w:rPr>
        <w:footnoteReference w:id="11"/>
      </w:r>
      <w:r>
        <w:rPr>
          <w:rtl/>
          <w:lang w:eastAsia="en-US"/>
        </w:rPr>
        <w:t xml:space="preserve"> </w:t>
      </w:r>
      <w:r>
        <w:rPr>
          <w:rFonts w:hint="cs"/>
          <w:rtl/>
          <w:lang w:eastAsia="en-US"/>
        </w:rPr>
        <w:t>...</w:t>
      </w:r>
      <w:r>
        <w:rPr>
          <w:rtl/>
          <w:lang w:eastAsia="en-US"/>
        </w:rPr>
        <w:t xml:space="preserve"> </w:t>
      </w:r>
    </w:p>
    <w:p w14:paraId="35BE336A" w14:textId="77777777" w:rsidR="007316B3" w:rsidRDefault="00C215FD" w:rsidP="0040001C">
      <w:pPr>
        <w:pStyle w:val="ac"/>
        <w:rPr>
          <w:rFonts w:hint="cs"/>
          <w:rtl/>
          <w:lang w:eastAsia="en-US"/>
        </w:rPr>
      </w:pPr>
      <w:r>
        <w:rPr>
          <w:rtl/>
          <w:lang w:eastAsia="en-US"/>
        </w:rPr>
        <w:t>ועתה אפרש; דע כי כל מעשה בראשית לכבוד האדם נברא במצות השם. והצמחים הוציאה אותם הארץ והמים, וכל נפשות החיות. ואח"כ אמר השם למלאכים נעשה אדם. אנחנו נתעסק בו, ולא המים והארץ</w:t>
      </w:r>
      <w:r w:rsidR="00152A18">
        <w:rPr>
          <w:rFonts w:hint="cs"/>
          <w:rtl/>
          <w:lang w:eastAsia="en-US"/>
        </w:rPr>
        <w:t xml:space="preserve"> ...</w:t>
      </w:r>
      <w:r>
        <w:rPr>
          <w:rtl/>
          <w:lang w:eastAsia="en-US"/>
        </w:rPr>
        <w:t xml:space="preserve"> וחלילה חלילה להיות דמות לשם. וכן אמר </w:t>
      </w:r>
      <w:r w:rsidR="006F38DF">
        <w:rPr>
          <w:rFonts w:hint="cs"/>
          <w:rtl/>
          <w:lang w:eastAsia="en-US"/>
        </w:rPr>
        <w:t>"</w:t>
      </w:r>
      <w:r>
        <w:rPr>
          <w:rtl/>
          <w:lang w:eastAsia="en-US"/>
        </w:rPr>
        <w:t xml:space="preserve">אל מי תדמיוני </w:t>
      </w:r>
      <w:r w:rsidR="00152A18">
        <w:rPr>
          <w:rFonts w:hint="cs"/>
          <w:rtl/>
          <w:lang w:eastAsia="en-US"/>
        </w:rPr>
        <w:t>ואשוה</w:t>
      </w:r>
      <w:r w:rsidR="006F38DF">
        <w:rPr>
          <w:rFonts w:hint="cs"/>
          <w:rtl/>
          <w:lang w:eastAsia="en-US"/>
        </w:rPr>
        <w:t>"</w:t>
      </w:r>
      <w:r w:rsidR="00152A18">
        <w:rPr>
          <w:rFonts w:hint="cs"/>
          <w:rtl/>
          <w:lang w:eastAsia="en-US"/>
        </w:rPr>
        <w:t xml:space="preserve"> </w:t>
      </w:r>
      <w:r>
        <w:rPr>
          <w:rtl/>
          <w:lang w:eastAsia="en-US"/>
        </w:rPr>
        <w:t>(ישעי</w:t>
      </w:r>
      <w:r w:rsidR="00152A18">
        <w:rPr>
          <w:rFonts w:hint="cs"/>
          <w:rtl/>
          <w:lang w:eastAsia="en-US"/>
        </w:rPr>
        <w:t>ה</w:t>
      </w:r>
      <w:r>
        <w:rPr>
          <w:rtl/>
          <w:lang w:eastAsia="en-US"/>
        </w:rPr>
        <w:t xml:space="preserve"> כה)</w:t>
      </w:r>
      <w:r w:rsidR="00152A18">
        <w:rPr>
          <w:rFonts w:hint="cs"/>
          <w:rtl/>
          <w:lang w:eastAsia="en-US"/>
        </w:rPr>
        <w:t xml:space="preserve"> ... </w:t>
      </w:r>
      <w:r>
        <w:rPr>
          <w:rtl/>
          <w:lang w:eastAsia="en-US"/>
        </w:rPr>
        <w:t>והנה בצלם אלהים מלאך.</w:t>
      </w:r>
      <w:r w:rsidR="00152A18">
        <w:rPr>
          <w:rStyle w:val="a5"/>
          <w:rtl/>
          <w:lang w:eastAsia="en-US"/>
        </w:rPr>
        <w:footnoteReference w:id="12"/>
      </w:r>
    </w:p>
    <w:p w14:paraId="5CC72706" w14:textId="77777777" w:rsidR="004D1DF8" w:rsidRDefault="004D1DF8" w:rsidP="004D1DF8">
      <w:pPr>
        <w:pStyle w:val="ab"/>
        <w:rPr>
          <w:rFonts w:hint="cs"/>
          <w:rtl/>
          <w:lang w:eastAsia="en-US"/>
        </w:rPr>
      </w:pPr>
      <w:r>
        <w:rPr>
          <w:rFonts w:hint="cs"/>
          <w:rtl/>
          <w:lang w:eastAsia="en-US"/>
        </w:rPr>
        <w:t>רמב"ן</w:t>
      </w:r>
      <w:r w:rsidR="006F7686">
        <w:rPr>
          <w:rFonts w:hint="cs"/>
          <w:rtl/>
          <w:lang w:eastAsia="en-US"/>
        </w:rPr>
        <w:t xml:space="preserve"> על הפסוק</w:t>
      </w:r>
      <w:r w:rsidR="006F38DF">
        <w:rPr>
          <w:rFonts w:hint="cs"/>
          <w:rtl/>
          <w:lang w:eastAsia="en-US"/>
        </w:rPr>
        <w:t xml:space="preserve"> </w:t>
      </w:r>
      <w:r w:rsidR="006F38DF">
        <w:rPr>
          <w:rtl/>
          <w:lang w:eastAsia="en-US"/>
        </w:rPr>
        <w:t>–</w:t>
      </w:r>
      <w:r w:rsidR="006F38DF">
        <w:rPr>
          <w:rFonts w:hint="cs"/>
          <w:rtl/>
          <w:lang w:eastAsia="en-US"/>
        </w:rPr>
        <w:t xml:space="preserve"> גופו מהארץ, רוחו מהעליונים</w:t>
      </w:r>
    </w:p>
    <w:p w14:paraId="5F30EFE3" w14:textId="77777777" w:rsidR="006F7686" w:rsidRDefault="006F7686" w:rsidP="006A55E9">
      <w:pPr>
        <w:pStyle w:val="ac"/>
        <w:rPr>
          <w:rtl/>
          <w:lang w:eastAsia="en-US"/>
        </w:rPr>
      </w:pPr>
      <w:r>
        <w:rPr>
          <w:rtl/>
          <w:lang w:eastAsia="en-US"/>
        </w:rPr>
        <w:t>ויאמר אלהים נעשה אדם - נתייחד בעשיית האדם מאמר בעבור גודל מעלתו, כי אין טבעו כטבע החיה והבהמה אשר ברא במאמר הקודם לו</w:t>
      </w:r>
      <w:r w:rsidR="008C31B3">
        <w:rPr>
          <w:rFonts w:hint="cs"/>
          <w:rtl/>
          <w:lang w:eastAsia="en-US"/>
        </w:rPr>
        <w:t>.</w:t>
      </w:r>
      <w:r w:rsidR="008C31B3">
        <w:rPr>
          <w:rStyle w:val="a5"/>
          <w:rtl/>
          <w:lang w:eastAsia="en-US"/>
        </w:rPr>
        <w:footnoteReference w:id="13"/>
      </w:r>
      <w:r w:rsidR="008C31B3">
        <w:rPr>
          <w:rFonts w:hint="cs"/>
          <w:rtl/>
          <w:lang w:eastAsia="en-US"/>
        </w:rPr>
        <w:t xml:space="preserve"> </w:t>
      </w:r>
      <w:r>
        <w:rPr>
          <w:rtl/>
          <w:lang w:eastAsia="en-US"/>
        </w:rPr>
        <w:t>והפשט הנכון במלת "נעשה" הוא, מפני שכבר הראית לדעת כי האלהים ברא יש מאין ביום הראשון לבדו, ואחר כך מן היסודות ההם הנבראים יצר ועשה</w:t>
      </w:r>
      <w:r w:rsidR="006A55E9">
        <w:rPr>
          <w:rFonts w:hint="cs"/>
          <w:rtl/>
          <w:lang w:eastAsia="en-US"/>
        </w:rPr>
        <w:t xml:space="preserve"> ..</w:t>
      </w:r>
      <w:r>
        <w:rPr>
          <w:rtl/>
          <w:lang w:eastAsia="en-US"/>
        </w:rPr>
        <w:t xml:space="preserve"> אמר באדם "נעשה", כלומר אני והארץ הנזכרת נעשה אדם, שתוציא הארץ הגוף מיסודיה כאשר עשתה בבהמה ובחיה, כדכתיב (להלן ב ז) וייצר ה' אלהים את האדם עפר מן האדמה, ויתן הוא יתברך הרוח מפי עליון, כדכתיב (שם) </w:t>
      </w:r>
      <w:r w:rsidR="006F38DF">
        <w:rPr>
          <w:rFonts w:hint="cs"/>
          <w:rtl/>
          <w:lang w:eastAsia="en-US"/>
        </w:rPr>
        <w:t>"</w:t>
      </w:r>
      <w:r>
        <w:rPr>
          <w:rtl/>
          <w:lang w:eastAsia="en-US"/>
        </w:rPr>
        <w:t>ויפח באפיו נשמת חיים</w:t>
      </w:r>
      <w:r w:rsidR="006F38DF">
        <w:rPr>
          <w:rFonts w:hint="cs"/>
          <w:rtl/>
          <w:lang w:eastAsia="en-US"/>
        </w:rPr>
        <w:t>"</w:t>
      </w:r>
      <w:r>
        <w:rPr>
          <w:rtl/>
          <w:lang w:eastAsia="en-US"/>
        </w:rPr>
        <w:t>:</w:t>
      </w:r>
      <w:r w:rsidR="00413CB7">
        <w:rPr>
          <w:rStyle w:val="a5"/>
          <w:rtl/>
          <w:lang w:eastAsia="en-US"/>
        </w:rPr>
        <w:footnoteReference w:id="14"/>
      </w:r>
    </w:p>
    <w:p w14:paraId="736FC814" w14:textId="77777777" w:rsidR="006A55E9" w:rsidRDefault="006F7686" w:rsidP="008C31B3">
      <w:pPr>
        <w:pStyle w:val="ac"/>
        <w:rPr>
          <w:rFonts w:hint="cs"/>
          <w:rtl/>
          <w:lang w:eastAsia="en-US"/>
        </w:rPr>
      </w:pPr>
      <w:r>
        <w:rPr>
          <w:rtl/>
          <w:lang w:eastAsia="en-US"/>
        </w:rPr>
        <w:lastRenderedPageBreak/>
        <w:t>ואמר בצלמנו כדמותנו - כי ידמה לשניהם, במתכונת גופו לארץ אשר לוקח ממנה, וידמה ברוח לעליונים, שאינה גוף ולא תמות. ואמר בכתוב השני בצלם אלהים ברא אותו, לספר הפלא אשר נפלא בו משאר הנבראים. וזה פשט המקרא הזה מצאתיו לרבי יוסף הקמחי, והוא הנראה מכל מה שחשבו בו</w:t>
      </w:r>
      <w:r w:rsidR="006A55E9">
        <w:rPr>
          <w:rFonts w:hint="cs"/>
          <w:rtl/>
          <w:lang w:eastAsia="en-US"/>
        </w:rPr>
        <w:t>.</w:t>
      </w:r>
      <w:r w:rsidR="007E5586">
        <w:rPr>
          <w:rStyle w:val="a5"/>
          <w:rtl/>
          <w:lang w:eastAsia="en-US"/>
        </w:rPr>
        <w:footnoteReference w:id="15"/>
      </w:r>
    </w:p>
    <w:p w14:paraId="225BA7B2" w14:textId="77777777" w:rsidR="004D1DF8" w:rsidRDefault="004D1DF8" w:rsidP="000C774E">
      <w:pPr>
        <w:pStyle w:val="ab"/>
        <w:rPr>
          <w:rFonts w:hint="cs"/>
          <w:rtl/>
          <w:lang w:eastAsia="en-US"/>
        </w:rPr>
      </w:pPr>
      <w:r>
        <w:rPr>
          <w:rFonts w:hint="cs"/>
          <w:rtl/>
          <w:lang w:eastAsia="en-US"/>
        </w:rPr>
        <w:t xml:space="preserve">רמב"ם </w:t>
      </w:r>
      <w:r w:rsidR="00B263A1">
        <w:rPr>
          <w:rFonts w:hint="cs"/>
          <w:rtl/>
          <w:lang w:eastAsia="en-US"/>
        </w:rPr>
        <w:t>מורה נבוכים</w:t>
      </w:r>
      <w:r w:rsidR="00B96F05">
        <w:rPr>
          <w:rFonts w:hint="cs"/>
          <w:rtl/>
          <w:lang w:eastAsia="en-US"/>
        </w:rPr>
        <w:t>, חלק א פרק א</w:t>
      </w:r>
      <w:r w:rsidR="00FB1BE4">
        <w:rPr>
          <w:rFonts w:hint="cs"/>
          <w:rtl/>
          <w:lang w:eastAsia="en-US"/>
        </w:rPr>
        <w:t xml:space="preserve"> </w:t>
      </w:r>
      <w:r w:rsidR="00FB1BE4">
        <w:rPr>
          <w:rFonts w:hint="cs"/>
          <w:sz w:val="20"/>
          <w:szCs w:val="20"/>
          <w:rtl/>
          <w:lang w:eastAsia="en-US"/>
        </w:rPr>
        <w:t xml:space="preserve"> </w:t>
      </w:r>
      <w:r w:rsidR="00C11863">
        <w:rPr>
          <w:rFonts w:hint="cs"/>
          <w:rtl/>
          <w:lang w:eastAsia="en-US"/>
        </w:rPr>
        <w:t>- שכלו של האדם</w:t>
      </w:r>
    </w:p>
    <w:p w14:paraId="313D1807" w14:textId="77777777" w:rsidR="00ED66F3" w:rsidRDefault="00B263A1" w:rsidP="00ED66F3">
      <w:pPr>
        <w:pStyle w:val="ac"/>
        <w:rPr>
          <w:rFonts w:hint="cs"/>
          <w:rtl/>
          <w:lang w:eastAsia="en-US"/>
        </w:rPr>
      </w:pPr>
      <w:r>
        <w:rPr>
          <w:rFonts w:hint="cs"/>
          <w:rtl/>
          <w:lang w:eastAsia="en-US"/>
        </w:rPr>
        <w:t>צלם ודמות. האנשים סברו שצלם בלשון העברית</w:t>
      </w:r>
      <w:r w:rsidR="00B96F05">
        <w:rPr>
          <w:rFonts w:hint="cs"/>
          <w:rtl/>
          <w:lang w:eastAsia="en-US"/>
        </w:rPr>
        <w:t xml:space="preserve"> מורה על תבנית דבר והמתאר שלו. זה הביא להגשמה גמורה בשל דבריו: נעשה אדם כצלמנו כדמותנו</w:t>
      </w:r>
      <w:r w:rsidR="00ED66F3">
        <w:rPr>
          <w:rFonts w:hint="cs"/>
          <w:rtl/>
          <w:lang w:eastAsia="en-US"/>
        </w:rPr>
        <w:t xml:space="preserve">. הם סברו שהאל הוא בצורת אדם דהיינו, תבניתו ומתארו ... </w:t>
      </w:r>
      <w:r w:rsidR="00413CB7">
        <w:rPr>
          <w:rStyle w:val="a5"/>
          <w:rtl/>
          <w:lang w:eastAsia="en-US"/>
        </w:rPr>
        <w:footnoteReference w:id="16"/>
      </w:r>
    </w:p>
    <w:p w14:paraId="0FCF9F82" w14:textId="77777777" w:rsidR="004C5D19" w:rsidRDefault="00ED66F3" w:rsidP="004C5D19">
      <w:pPr>
        <w:pStyle w:val="ac"/>
        <w:rPr>
          <w:rFonts w:hint="cs"/>
          <w:rtl/>
          <w:lang w:eastAsia="en-US"/>
        </w:rPr>
      </w:pPr>
      <w:r>
        <w:rPr>
          <w:rFonts w:hint="cs"/>
          <w:rtl/>
          <w:lang w:eastAsia="en-US"/>
        </w:rPr>
        <w:t>אומר אפוא כי השם המיוחד</w:t>
      </w:r>
      <w:r w:rsidR="000A1B19">
        <w:rPr>
          <w:rFonts w:hint="cs"/>
          <w:rtl/>
          <w:lang w:eastAsia="en-US"/>
        </w:rPr>
        <w:t xml:space="preserve"> לצורה</w:t>
      </w:r>
      <w:r>
        <w:rPr>
          <w:rFonts w:hint="cs"/>
          <w:rtl/>
          <w:lang w:eastAsia="en-US"/>
        </w:rPr>
        <w:t xml:space="preserve"> ... אשר היא תבנית הדבר ומתארו הוא תואר: יפה ת</w:t>
      </w:r>
      <w:r w:rsidR="004C5D19">
        <w:rPr>
          <w:rFonts w:hint="cs"/>
          <w:rtl/>
          <w:lang w:eastAsia="en-US"/>
        </w:rPr>
        <w:t>ו</w:t>
      </w:r>
      <w:r>
        <w:rPr>
          <w:rFonts w:hint="cs"/>
          <w:rtl/>
          <w:lang w:eastAsia="en-US"/>
        </w:rPr>
        <w:t>אר, כתואר בני המלך וכו'. זה שם שמעולם לא נקרא בו האלוה יתעלה. ואילו צלם נקרא</w:t>
      </w:r>
      <w:r w:rsidR="000A1B19">
        <w:rPr>
          <w:rFonts w:hint="cs"/>
          <w:rtl/>
          <w:lang w:eastAsia="en-US"/>
        </w:rPr>
        <w:t>ת</w:t>
      </w:r>
      <w:r>
        <w:rPr>
          <w:rFonts w:hint="cs"/>
          <w:rtl/>
          <w:lang w:eastAsia="en-US"/>
        </w:rPr>
        <w:t xml:space="preserve"> הצורה הטבעית, היינו, העניין העושה את הדבר לעצם ולמה שהוא. וזאת אמיתותו. אותו עניין באדם הוא אשר בו מתהווה ההשגה האנושית. בשל ההשגה השכלית הזו נאמר עליו: בצלם אלהים ברא אותו ...דמות הוא שם מן דמה. הוא מציין גם דמיון בעניין מופשט ...</w:t>
      </w:r>
    </w:p>
    <w:p w14:paraId="2B270556" w14:textId="77777777" w:rsidR="00ED66F3" w:rsidRDefault="00ED66F3" w:rsidP="004C5D19">
      <w:pPr>
        <w:pStyle w:val="ac"/>
        <w:rPr>
          <w:rFonts w:hint="cs"/>
          <w:rtl/>
          <w:lang w:eastAsia="en-US"/>
        </w:rPr>
      </w:pPr>
      <w:r>
        <w:rPr>
          <w:rFonts w:hint="cs"/>
          <w:rtl/>
          <w:lang w:eastAsia="en-US"/>
        </w:rPr>
        <w:t>ומכיוון שהאדם נתייחד בעניין מופלא מאד שבו, אשר איננו באף אחד מן הנמצאים</w:t>
      </w:r>
      <w:r w:rsidR="000A1B19">
        <w:rPr>
          <w:rFonts w:hint="cs"/>
          <w:rtl/>
          <w:lang w:eastAsia="en-US"/>
        </w:rPr>
        <w:t xml:space="preserve"> ... והוא ההשגה השכלית ששום חוש איבר או צלע מפעילים אותה, דימה אותה להשגת האלוה אשר איננה נזקקת לכלי ... בגלל העניין הזה, בגלל השכל האלהי הדבק בו, נאמר על האדם שהוא בצלם אלהים ובדמותו, לא שהאל יתעלה הוא גוף.</w:t>
      </w:r>
      <w:r w:rsidR="000F2695">
        <w:rPr>
          <w:rStyle w:val="a5"/>
          <w:rtl/>
          <w:lang w:eastAsia="en-US"/>
        </w:rPr>
        <w:footnoteReference w:id="17"/>
      </w:r>
    </w:p>
    <w:p w14:paraId="1304762F" w14:textId="77777777" w:rsidR="004D1DF8" w:rsidRDefault="004D1DF8" w:rsidP="004D1DF8">
      <w:pPr>
        <w:pStyle w:val="ab"/>
        <w:rPr>
          <w:rtl/>
          <w:lang w:eastAsia="en-US"/>
        </w:rPr>
      </w:pPr>
      <w:r>
        <w:rPr>
          <w:rtl/>
          <w:lang w:eastAsia="en-US"/>
        </w:rPr>
        <w:t xml:space="preserve">משנה מסכת אבות פרק ג </w:t>
      </w:r>
      <w:r>
        <w:rPr>
          <w:rFonts w:hint="cs"/>
          <w:rtl/>
          <w:lang w:eastAsia="en-US"/>
        </w:rPr>
        <w:t>משנה יד</w:t>
      </w:r>
      <w:r w:rsidR="000C774E">
        <w:rPr>
          <w:rFonts w:hint="cs"/>
          <w:rtl/>
          <w:lang w:eastAsia="en-US"/>
        </w:rPr>
        <w:t xml:space="preserve"> </w:t>
      </w:r>
      <w:r w:rsidR="000C774E">
        <w:rPr>
          <w:rtl/>
          <w:lang w:eastAsia="en-US"/>
        </w:rPr>
        <w:t>–</w:t>
      </w:r>
      <w:r w:rsidR="000C774E">
        <w:rPr>
          <w:rFonts w:hint="cs"/>
          <w:rtl/>
          <w:lang w:eastAsia="en-US"/>
        </w:rPr>
        <w:t xml:space="preserve"> חביב אדם שנברא בצלם</w:t>
      </w:r>
    </w:p>
    <w:p w14:paraId="2D36968F" w14:textId="77777777" w:rsidR="003B1EAE" w:rsidRDefault="004D1DF8" w:rsidP="00636A5A">
      <w:pPr>
        <w:pStyle w:val="ac"/>
        <w:rPr>
          <w:rFonts w:hint="cs"/>
          <w:rtl/>
          <w:lang w:eastAsia="en-US"/>
        </w:rPr>
      </w:pPr>
      <w:r>
        <w:rPr>
          <w:rtl/>
          <w:lang w:eastAsia="en-US"/>
        </w:rPr>
        <w:t>הוא היה אומר</w:t>
      </w:r>
      <w:r>
        <w:rPr>
          <w:rFonts w:hint="cs"/>
          <w:rtl/>
          <w:lang w:eastAsia="en-US"/>
        </w:rPr>
        <w:t>:</w:t>
      </w:r>
      <w:r>
        <w:rPr>
          <w:rStyle w:val="a5"/>
          <w:rtl/>
          <w:lang w:eastAsia="en-US"/>
        </w:rPr>
        <w:footnoteReference w:id="18"/>
      </w:r>
      <w:r>
        <w:rPr>
          <w:rtl/>
          <w:lang w:eastAsia="en-US"/>
        </w:rPr>
        <w:t xml:space="preserve"> חביב אדם שנברא בצלם</w:t>
      </w:r>
      <w:r>
        <w:rPr>
          <w:rFonts w:hint="cs"/>
          <w:rtl/>
          <w:lang w:eastAsia="en-US"/>
        </w:rPr>
        <w:t xml:space="preserve">. </w:t>
      </w:r>
      <w:r>
        <w:rPr>
          <w:rtl/>
          <w:lang w:eastAsia="en-US"/>
        </w:rPr>
        <w:t>ח</w:t>
      </w:r>
      <w:r>
        <w:rPr>
          <w:rFonts w:hint="cs"/>
          <w:rtl/>
          <w:lang w:eastAsia="en-US"/>
        </w:rPr>
        <w:t>י</w:t>
      </w:r>
      <w:r>
        <w:rPr>
          <w:rtl/>
          <w:lang w:eastAsia="en-US"/>
        </w:rPr>
        <w:t>בה יתירה נודעת לו שנברא בצלם</w:t>
      </w:r>
      <w:r>
        <w:rPr>
          <w:rFonts w:hint="cs"/>
          <w:rtl/>
          <w:lang w:eastAsia="en-US"/>
        </w:rPr>
        <w:t>,</w:t>
      </w:r>
      <w:r>
        <w:rPr>
          <w:rtl/>
          <w:lang w:eastAsia="en-US"/>
        </w:rPr>
        <w:t xml:space="preserve"> שנאמר</w:t>
      </w:r>
      <w:r>
        <w:rPr>
          <w:rFonts w:hint="cs"/>
          <w:rtl/>
          <w:lang w:eastAsia="en-US"/>
        </w:rPr>
        <w:t>: "</w:t>
      </w:r>
      <w:r>
        <w:rPr>
          <w:rtl/>
          <w:lang w:eastAsia="en-US"/>
        </w:rPr>
        <w:t>בצלם אלהים עשה את האדם</w:t>
      </w:r>
      <w:r>
        <w:rPr>
          <w:rFonts w:hint="cs"/>
          <w:rtl/>
          <w:lang w:eastAsia="en-US"/>
        </w:rPr>
        <w:t xml:space="preserve">" </w:t>
      </w:r>
      <w:r>
        <w:rPr>
          <w:rtl/>
          <w:lang w:eastAsia="en-US"/>
        </w:rPr>
        <w:t>(בראשית ט</w:t>
      </w:r>
      <w:r>
        <w:rPr>
          <w:rFonts w:hint="cs"/>
          <w:rtl/>
          <w:lang w:eastAsia="en-US"/>
        </w:rPr>
        <w:t xml:space="preserve"> ו</w:t>
      </w:r>
      <w:r>
        <w:rPr>
          <w:rtl/>
          <w:lang w:eastAsia="en-US"/>
        </w:rPr>
        <w:t>)</w:t>
      </w:r>
      <w:r>
        <w:rPr>
          <w:rFonts w:hint="cs"/>
          <w:rtl/>
          <w:lang w:eastAsia="en-US"/>
        </w:rPr>
        <w:t>.</w:t>
      </w:r>
      <w:r>
        <w:rPr>
          <w:rStyle w:val="a5"/>
          <w:rtl/>
          <w:lang w:eastAsia="en-US"/>
        </w:rPr>
        <w:footnoteReference w:id="19"/>
      </w:r>
      <w:r>
        <w:rPr>
          <w:rtl/>
          <w:lang w:eastAsia="en-US"/>
        </w:rPr>
        <w:t xml:space="preserve"> חביבין ישראל שנקראו בנים למקום</w:t>
      </w:r>
      <w:r>
        <w:rPr>
          <w:rFonts w:hint="cs"/>
          <w:rtl/>
          <w:lang w:eastAsia="en-US"/>
        </w:rPr>
        <w:t>.</w:t>
      </w:r>
      <w:r>
        <w:rPr>
          <w:rtl/>
          <w:lang w:eastAsia="en-US"/>
        </w:rPr>
        <w:t xml:space="preserve"> ח</w:t>
      </w:r>
      <w:r>
        <w:rPr>
          <w:rFonts w:hint="cs"/>
          <w:rtl/>
          <w:lang w:eastAsia="en-US"/>
        </w:rPr>
        <w:t>י</w:t>
      </w:r>
      <w:r>
        <w:rPr>
          <w:rtl/>
          <w:lang w:eastAsia="en-US"/>
        </w:rPr>
        <w:t>בה יתירה נודעת להם שנקראו בנים למקום</w:t>
      </w:r>
      <w:r w:rsidR="004C5D19">
        <w:rPr>
          <w:rFonts w:hint="cs"/>
          <w:rtl/>
          <w:lang w:eastAsia="en-US"/>
        </w:rPr>
        <w:t>,</w:t>
      </w:r>
      <w:r>
        <w:rPr>
          <w:rtl/>
          <w:lang w:eastAsia="en-US"/>
        </w:rPr>
        <w:t xml:space="preserve"> שנאמר</w:t>
      </w:r>
      <w:r w:rsidR="004C5D19">
        <w:rPr>
          <w:rFonts w:hint="cs"/>
          <w:rtl/>
          <w:lang w:eastAsia="en-US"/>
        </w:rPr>
        <w:t>:</w:t>
      </w:r>
      <w:r>
        <w:rPr>
          <w:rtl/>
          <w:lang w:eastAsia="en-US"/>
        </w:rPr>
        <w:t xml:space="preserve"> </w:t>
      </w:r>
      <w:r w:rsidR="004C5D19">
        <w:rPr>
          <w:rFonts w:hint="cs"/>
          <w:rtl/>
          <w:lang w:eastAsia="en-US"/>
        </w:rPr>
        <w:t>"</w:t>
      </w:r>
      <w:r>
        <w:rPr>
          <w:rtl/>
          <w:lang w:eastAsia="en-US"/>
        </w:rPr>
        <w:t>בנים אתם לה' אלהיכם</w:t>
      </w:r>
      <w:r w:rsidR="004C5D19">
        <w:rPr>
          <w:rFonts w:hint="cs"/>
          <w:rtl/>
          <w:lang w:eastAsia="en-US"/>
        </w:rPr>
        <w:t xml:space="preserve">" </w:t>
      </w:r>
      <w:r w:rsidR="004C5D19">
        <w:rPr>
          <w:rtl/>
          <w:lang w:eastAsia="en-US"/>
        </w:rPr>
        <w:t>(דברים יד</w:t>
      </w:r>
      <w:r w:rsidR="004C5D19">
        <w:rPr>
          <w:rFonts w:hint="cs"/>
          <w:rtl/>
          <w:lang w:eastAsia="en-US"/>
        </w:rPr>
        <w:t xml:space="preserve"> א</w:t>
      </w:r>
      <w:r w:rsidR="004C5D19">
        <w:rPr>
          <w:rtl/>
          <w:lang w:eastAsia="en-US"/>
        </w:rPr>
        <w:t>)</w:t>
      </w:r>
      <w:r>
        <w:rPr>
          <w:rFonts w:hint="cs"/>
          <w:rtl/>
          <w:lang w:eastAsia="en-US"/>
        </w:rPr>
        <w:t>.</w:t>
      </w:r>
      <w:r w:rsidR="004C5D19">
        <w:rPr>
          <w:rStyle w:val="a5"/>
          <w:rtl/>
          <w:lang w:eastAsia="en-US"/>
        </w:rPr>
        <w:footnoteReference w:id="20"/>
      </w:r>
      <w:r>
        <w:rPr>
          <w:rtl/>
          <w:lang w:eastAsia="en-US"/>
        </w:rPr>
        <w:t xml:space="preserve"> חביבין ישראל שניתן להם כלי חמדה</w:t>
      </w:r>
      <w:r w:rsidR="00636A5A">
        <w:rPr>
          <w:rFonts w:hint="cs"/>
          <w:rtl/>
          <w:lang w:eastAsia="en-US"/>
        </w:rPr>
        <w:t>,</w:t>
      </w:r>
      <w:r>
        <w:rPr>
          <w:rtl/>
          <w:lang w:eastAsia="en-US"/>
        </w:rPr>
        <w:t xml:space="preserve"> ח</w:t>
      </w:r>
      <w:r w:rsidR="00636A5A">
        <w:rPr>
          <w:rFonts w:hint="cs"/>
          <w:rtl/>
          <w:lang w:eastAsia="en-US"/>
        </w:rPr>
        <w:t>י</w:t>
      </w:r>
      <w:r>
        <w:rPr>
          <w:rtl/>
          <w:lang w:eastAsia="en-US"/>
        </w:rPr>
        <w:t>בה יתירה נודעת להם שניתן להם כלי חמדה שבו נברא העולם</w:t>
      </w:r>
      <w:r w:rsidR="00636A5A">
        <w:rPr>
          <w:rFonts w:hint="cs"/>
          <w:rtl/>
          <w:lang w:eastAsia="en-US"/>
        </w:rPr>
        <w:t>,</w:t>
      </w:r>
      <w:r>
        <w:rPr>
          <w:rtl/>
          <w:lang w:eastAsia="en-US"/>
        </w:rPr>
        <w:t xml:space="preserve"> שנאמר</w:t>
      </w:r>
      <w:r w:rsidR="00636A5A">
        <w:rPr>
          <w:rFonts w:hint="cs"/>
          <w:rtl/>
          <w:lang w:eastAsia="en-US"/>
        </w:rPr>
        <w:t>:</w:t>
      </w:r>
      <w:r>
        <w:rPr>
          <w:rtl/>
          <w:lang w:eastAsia="en-US"/>
        </w:rPr>
        <w:t xml:space="preserve"> </w:t>
      </w:r>
      <w:r w:rsidR="00636A5A">
        <w:rPr>
          <w:rFonts w:hint="cs"/>
          <w:rtl/>
          <w:lang w:eastAsia="en-US"/>
        </w:rPr>
        <w:t>"</w:t>
      </w:r>
      <w:r>
        <w:rPr>
          <w:rtl/>
          <w:lang w:eastAsia="en-US"/>
        </w:rPr>
        <w:t>כי לקח טוב נתתי לכם תורתי אל תעזובו</w:t>
      </w:r>
      <w:r w:rsidR="00636A5A">
        <w:rPr>
          <w:rFonts w:hint="cs"/>
          <w:rtl/>
          <w:lang w:eastAsia="en-US"/>
        </w:rPr>
        <w:t xml:space="preserve">" </w:t>
      </w:r>
      <w:r w:rsidR="00636A5A">
        <w:rPr>
          <w:rtl/>
          <w:lang w:eastAsia="en-US"/>
        </w:rPr>
        <w:t>(משלי ד</w:t>
      </w:r>
      <w:r w:rsidR="00636A5A">
        <w:rPr>
          <w:rFonts w:hint="cs"/>
          <w:rtl/>
          <w:lang w:eastAsia="en-US"/>
        </w:rPr>
        <w:t xml:space="preserve"> ב</w:t>
      </w:r>
      <w:r w:rsidR="00636A5A">
        <w:rPr>
          <w:rtl/>
          <w:lang w:eastAsia="en-US"/>
        </w:rPr>
        <w:t>)</w:t>
      </w:r>
      <w:r>
        <w:rPr>
          <w:rFonts w:hint="cs"/>
          <w:rtl/>
          <w:lang w:eastAsia="en-US"/>
        </w:rPr>
        <w:t>.</w:t>
      </w:r>
      <w:r>
        <w:rPr>
          <w:rStyle w:val="a5"/>
          <w:rtl/>
          <w:lang w:eastAsia="en-US"/>
        </w:rPr>
        <w:footnoteReference w:id="21"/>
      </w:r>
    </w:p>
    <w:p w14:paraId="223AA93E" w14:textId="77777777" w:rsidR="00BD4257" w:rsidRDefault="00BD4257" w:rsidP="00BD4257">
      <w:pPr>
        <w:pStyle w:val="ab"/>
        <w:rPr>
          <w:rtl/>
          <w:lang w:eastAsia="en-US"/>
        </w:rPr>
      </w:pPr>
      <w:r>
        <w:rPr>
          <w:rtl/>
          <w:lang w:eastAsia="en-US"/>
        </w:rPr>
        <w:lastRenderedPageBreak/>
        <w:t>מסכת יבמות דף סא עמוד א</w:t>
      </w:r>
      <w:r w:rsidR="000C774E">
        <w:rPr>
          <w:rFonts w:hint="cs"/>
          <w:rtl/>
          <w:lang w:eastAsia="en-US"/>
        </w:rPr>
        <w:t xml:space="preserve"> - </w:t>
      </w:r>
      <w:r>
        <w:rPr>
          <w:rtl/>
          <w:lang w:eastAsia="en-US"/>
        </w:rPr>
        <w:t xml:space="preserve"> </w:t>
      </w:r>
      <w:r w:rsidR="000C774E">
        <w:rPr>
          <w:rFonts w:hint="cs"/>
          <w:rtl/>
          <w:lang w:eastAsia="en-US"/>
        </w:rPr>
        <w:t>מי קרוי אדם?</w:t>
      </w:r>
    </w:p>
    <w:p w14:paraId="3F7B7954" w14:textId="77777777" w:rsidR="00BD4257" w:rsidRDefault="00BD4257" w:rsidP="000C774E">
      <w:pPr>
        <w:pStyle w:val="ac"/>
        <w:rPr>
          <w:rFonts w:hint="cs"/>
          <w:rtl/>
          <w:lang w:eastAsia="en-US"/>
        </w:rPr>
      </w:pPr>
      <w:r>
        <w:rPr>
          <w:rtl/>
          <w:lang w:eastAsia="en-US"/>
        </w:rPr>
        <w:t>תניא, וכן היה ר</w:t>
      </w:r>
      <w:r w:rsidR="000C774E">
        <w:rPr>
          <w:rFonts w:hint="cs"/>
          <w:rtl/>
          <w:lang w:eastAsia="en-US"/>
        </w:rPr>
        <w:t>' שמעון</w:t>
      </w:r>
      <w:r>
        <w:rPr>
          <w:rtl/>
          <w:lang w:eastAsia="en-US"/>
        </w:rPr>
        <w:t xml:space="preserve"> בן יוחאי אומר: קברי עובדי כוכבים אינן מטמאין באהל, שנא</w:t>
      </w:r>
      <w:r>
        <w:rPr>
          <w:rFonts w:hint="cs"/>
          <w:rtl/>
          <w:lang w:eastAsia="en-US"/>
        </w:rPr>
        <w:t>מר</w:t>
      </w:r>
      <w:r>
        <w:rPr>
          <w:rtl/>
          <w:lang w:eastAsia="en-US"/>
        </w:rPr>
        <w:t xml:space="preserve">: </w:t>
      </w:r>
      <w:r w:rsidR="000C774E">
        <w:rPr>
          <w:rFonts w:hint="cs"/>
          <w:rtl/>
          <w:lang w:eastAsia="en-US"/>
        </w:rPr>
        <w:t>"</w:t>
      </w:r>
      <w:r>
        <w:rPr>
          <w:rtl/>
          <w:lang w:eastAsia="en-US"/>
        </w:rPr>
        <w:t>ואתן צאני צאן מרעיתי אדם אתם</w:t>
      </w:r>
      <w:r w:rsidR="000C774E">
        <w:rPr>
          <w:rFonts w:hint="cs"/>
          <w:rtl/>
          <w:lang w:eastAsia="en-US"/>
        </w:rPr>
        <w:t>"</w:t>
      </w:r>
      <w:r>
        <w:rPr>
          <w:rFonts w:hint="cs"/>
          <w:rtl/>
          <w:lang w:eastAsia="en-US"/>
        </w:rPr>
        <w:t xml:space="preserve"> (</w:t>
      </w:r>
      <w:r>
        <w:rPr>
          <w:rtl/>
          <w:lang w:eastAsia="en-US"/>
        </w:rPr>
        <w:t>יחזקאל לד</w:t>
      </w:r>
      <w:r>
        <w:rPr>
          <w:rFonts w:hint="cs"/>
          <w:rtl/>
          <w:lang w:eastAsia="en-US"/>
        </w:rPr>
        <w:t>) -</w:t>
      </w:r>
      <w:r w:rsidR="000C774E">
        <w:rPr>
          <w:rFonts w:hint="cs"/>
          <w:rtl/>
          <w:lang w:eastAsia="en-US"/>
        </w:rPr>
        <w:t xml:space="preserve"> </w:t>
      </w:r>
      <w:r>
        <w:rPr>
          <w:rtl/>
          <w:lang w:eastAsia="en-US"/>
        </w:rPr>
        <w:t>אתם קרויין אדם, ואין העובדי כוכבים קרויין אדם.</w:t>
      </w:r>
      <w:r>
        <w:rPr>
          <w:rStyle w:val="a5"/>
          <w:rtl/>
          <w:lang w:eastAsia="en-US"/>
        </w:rPr>
        <w:footnoteReference w:id="22"/>
      </w:r>
    </w:p>
    <w:p w14:paraId="7EEA6221" w14:textId="77777777" w:rsidR="00BD4257" w:rsidRDefault="00BD4257" w:rsidP="00BD4257">
      <w:pPr>
        <w:pStyle w:val="ab"/>
        <w:rPr>
          <w:rtl/>
          <w:lang w:eastAsia="en-US"/>
        </w:rPr>
      </w:pPr>
      <w:r>
        <w:rPr>
          <w:rtl/>
          <w:lang w:eastAsia="en-US"/>
        </w:rPr>
        <w:t>מסכת מגילה דף ט עמוד א</w:t>
      </w:r>
      <w:r w:rsidR="000C774E">
        <w:rPr>
          <w:rFonts w:hint="cs"/>
          <w:rtl/>
          <w:lang w:eastAsia="en-US"/>
        </w:rPr>
        <w:t xml:space="preserve"> </w:t>
      </w:r>
      <w:r w:rsidR="000C774E">
        <w:rPr>
          <w:rtl/>
          <w:lang w:eastAsia="en-US"/>
        </w:rPr>
        <w:t>–</w:t>
      </w:r>
      <w:r w:rsidR="000C774E">
        <w:rPr>
          <w:rFonts w:hint="cs"/>
          <w:rtl/>
          <w:lang w:eastAsia="en-US"/>
        </w:rPr>
        <w:t xml:space="preserve"> תרגום השבעים</w:t>
      </w:r>
      <w:r>
        <w:rPr>
          <w:rtl/>
          <w:lang w:eastAsia="en-US"/>
        </w:rPr>
        <w:t xml:space="preserve"> </w:t>
      </w:r>
    </w:p>
    <w:p w14:paraId="00C38B4C" w14:textId="77777777" w:rsidR="00BD4257" w:rsidRDefault="00BD4257" w:rsidP="00BD4257">
      <w:pPr>
        <w:pStyle w:val="ac"/>
        <w:rPr>
          <w:rFonts w:hint="cs"/>
          <w:rtl/>
          <w:lang w:eastAsia="en-US"/>
        </w:rPr>
      </w:pPr>
      <w:r>
        <w:rPr>
          <w:rtl/>
          <w:lang w:eastAsia="en-US"/>
        </w:rPr>
        <w:t>מעשה בתלמי המלך שכינס שבעים ושנים זקנים, והכניסן בשבעים ושנים בתים, ולא גילה להם על מה כינסן. ונכנס אצל כל אחד ואחד ואמר להם: כתבו לי תורת משה רבכם. נתן הקב"ה בלב כל אחד ואחד עצה, והסכימו כולן לדעת אחת. וכתבו לו</w:t>
      </w:r>
      <w:r>
        <w:rPr>
          <w:rFonts w:hint="cs"/>
          <w:rtl/>
          <w:lang w:eastAsia="en-US"/>
        </w:rPr>
        <w:t>: "</w:t>
      </w:r>
      <w:r>
        <w:rPr>
          <w:rtl/>
          <w:lang w:eastAsia="en-US"/>
        </w:rPr>
        <w:t>אלהים ברא בראשית</w:t>
      </w:r>
      <w:r>
        <w:rPr>
          <w:rFonts w:hint="cs"/>
          <w:rtl/>
          <w:lang w:eastAsia="en-US"/>
        </w:rPr>
        <w:t>"</w:t>
      </w:r>
      <w:r>
        <w:rPr>
          <w:rtl/>
          <w:lang w:eastAsia="en-US"/>
        </w:rPr>
        <w:t xml:space="preserve">, </w:t>
      </w:r>
      <w:r>
        <w:rPr>
          <w:rFonts w:hint="cs"/>
          <w:rtl/>
          <w:lang w:eastAsia="en-US"/>
        </w:rPr>
        <w:t>"</w:t>
      </w:r>
      <w:r>
        <w:rPr>
          <w:rtl/>
          <w:lang w:eastAsia="en-US"/>
        </w:rPr>
        <w:t>אעשה אדם בצלם ובדמות</w:t>
      </w:r>
      <w:r>
        <w:rPr>
          <w:rFonts w:hint="cs"/>
          <w:rtl/>
          <w:lang w:eastAsia="en-US"/>
        </w:rPr>
        <w:t>", "ויכל ביום השישי וישבות ביום השביעי", "זכר ונקבה בראו" וכו'.</w:t>
      </w:r>
      <w:r>
        <w:rPr>
          <w:rStyle w:val="a5"/>
          <w:rtl/>
          <w:lang w:eastAsia="en-US"/>
        </w:rPr>
        <w:footnoteReference w:id="23"/>
      </w:r>
    </w:p>
    <w:p w14:paraId="68C38719" w14:textId="77777777" w:rsidR="000C774E" w:rsidRDefault="000C774E" w:rsidP="000C774E">
      <w:pPr>
        <w:pStyle w:val="ab"/>
        <w:rPr>
          <w:rFonts w:hint="cs"/>
          <w:rtl/>
          <w:lang w:eastAsia="en-US"/>
        </w:rPr>
      </w:pPr>
      <w:r>
        <w:rPr>
          <w:rFonts w:hint="cs"/>
          <w:rtl/>
          <w:lang w:eastAsia="en-US"/>
        </w:rPr>
        <w:t xml:space="preserve">בראשית רבה ח ט </w:t>
      </w:r>
      <w:r>
        <w:rPr>
          <w:rFonts w:cs="David"/>
          <w:rtl/>
          <w:lang w:eastAsia="en-US"/>
        </w:rPr>
        <w:t>–</w:t>
      </w:r>
      <w:r>
        <w:rPr>
          <w:rFonts w:hint="cs"/>
          <w:rtl/>
          <w:lang w:eastAsia="en-US"/>
        </w:rPr>
        <w:t xml:space="preserve"> תשובה למינים ולתלמידים</w:t>
      </w:r>
    </w:p>
    <w:p w14:paraId="3022B588" w14:textId="77777777" w:rsidR="000C774E" w:rsidRDefault="000C774E" w:rsidP="000C774E">
      <w:pPr>
        <w:pStyle w:val="ac"/>
        <w:rPr>
          <w:rFonts w:hint="cs"/>
          <w:rtl/>
          <w:lang w:eastAsia="en-US"/>
        </w:rPr>
      </w:pPr>
      <w:r>
        <w:rPr>
          <w:rtl/>
          <w:lang w:eastAsia="en-US"/>
        </w:rPr>
        <w:t>שאלו המינים את רבי שמלאי</w:t>
      </w:r>
      <w:r>
        <w:rPr>
          <w:rFonts w:hint="cs"/>
          <w:rtl/>
          <w:lang w:eastAsia="en-US"/>
        </w:rPr>
        <w:t>:</w:t>
      </w:r>
      <w:r>
        <w:rPr>
          <w:rtl/>
          <w:lang w:eastAsia="en-US"/>
        </w:rPr>
        <w:t xml:space="preserve"> כמה אלהות בראו את העולם</w:t>
      </w:r>
      <w:r>
        <w:rPr>
          <w:rFonts w:hint="cs"/>
          <w:rtl/>
          <w:lang w:eastAsia="en-US"/>
        </w:rPr>
        <w:t>?</w:t>
      </w:r>
      <w:r>
        <w:rPr>
          <w:rtl/>
          <w:lang w:eastAsia="en-US"/>
        </w:rPr>
        <w:t xml:space="preserve"> אמר להם</w:t>
      </w:r>
      <w:r>
        <w:rPr>
          <w:rFonts w:hint="cs"/>
          <w:rtl/>
          <w:lang w:eastAsia="en-US"/>
        </w:rPr>
        <w:t xml:space="preserve">: ... </w:t>
      </w:r>
      <w:r>
        <w:rPr>
          <w:rtl/>
          <w:lang w:eastAsia="en-US"/>
        </w:rPr>
        <w:t>(דברים ד) כי שאל נא לימים ראשונים למן היום אשר ברא אלהים אדם, אשר בראו אין כתיב כאן אלא אשר ברא</w:t>
      </w:r>
      <w:r>
        <w:rPr>
          <w:rFonts w:hint="cs"/>
          <w:rtl/>
          <w:lang w:eastAsia="en-US"/>
        </w:rPr>
        <w:t>.</w:t>
      </w:r>
      <w:r>
        <w:rPr>
          <w:rtl/>
          <w:lang w:eastAsia="en-US"/>
        </w:rPr>
        <w:t xml:space="preserve"> </w:t>
      </w:r>
      <w:r>
        <w:rPr>
          <w:rFonts w:hint="cs"/>
          <w:rtl/>
          <w:lang w:eastAsia="en-US"/>
        </w:rPr>
        <w:t>...</w:t>
      </w:r>
      <w:r>
        <w:rPr>
          <w:rtl/>
          <w:lang w:eastAsia="en-US"/>
        </w:rPr>
        <w:t xml:space="preserve"> חזרו ושאלו אותו, אמרו לו</w:t>
      </w:r>
      <w:r>
        <w:rPr>
          <w:rFonts w:hint="cs"/>
          <w:rtl/>
          <w:lang w:eastAsia="en-US"/>
        </w:rPr>
        <w:t>:</w:t>
      </w:r>
      <w:r>
        <w:rPr>
          <w:rtl/>
          <w:lang w:eastAsia="en-US"/>
        </w:rPr>
        <w:t xml:space="preserve"> מה הוא </w:t>
      </w:r>
      <w:r>
        <w:rPr>
          <w:rFonts w:hint="cs"/>
          <w:rtl/>
          <w:lang w:eastAsia="en-US"/>
        </w:rPr>
        <w:t>זה ש</w:t>
      </w:r>
      <w:r>
        <w:rPr>
          <w:rtl/>
          <w:lang w:eastAsia="en-US"/>
        </w:rPr>
        <w:t>כת</w:t>
      </w:r>
      <w:r>
        <w:rPr>
          <w:rFonts w:hint="cs"/>
          <w:rtl/>
          <w:lang w:eastAsia="en-US"/>
        </w:rPr>
        <w:t>ו</w:t>
      </w:r>
      <w:r>
        <w:rPr>
          <w:rtl/>
          <w:lang w:eastAsia="en-US"/>
        </w:rPr>
        <w:t>ב</w:t>
      </w:r>
      <w:r>
        <w:rPr>
          <w:rFonts w:hint="cs"/>
          <w:rtl/>
          <w:lang w:eastAsia="en-US"/>
        </w:rPr>
        <w:t>:</w:t>
      </w:r>
      <w:r>
        <w:rPr>
          <w:rtl/>
          <w:lang w:eastAsia="en-US"/>
        </w:rPr>
        <w:t xml:space="preserve"> נעשה אדם בצלמנו כדמותנו</w:t>
      </w:r>
      <w:r>
        <w:rPr>
          <w:rFonts w:hint="cs"/>
          <w:rtl/>
          <w:lang w:eastAsia="en-US"/>
        </w:rPr>
        <w:t>?</w:t>
      </w:r>
      <w:r>
        <w:rPr>
          <w:rtl/>
          <w:lang w:eastAsia="en-US"/>
        </w:rPr>
        <w:t xml:space="preserve"> אמר לה</w:t>
      </w:r>
      <w:r>
        <w:rPr>
          <w:rFonts w:hint="cs"/>
          <w:rtl/>
          <w:lang w:eastAsia="en-US"/>
        </w:rPr>
        <w:t xml:space="preserve">ם: קראו מה שאחריו: </w:t>
      </w:r>
      <w:r>
        <w:rPr>
          <w:rtl/>
          <w:lang w:eastAsia="en-US"/>
        </w:rPr>
        <w:t>ויבראו אלהים את האדם בצלמיהם לא נאמר, אלא ויברא אלהים את האדם בצלמו</w:t>
      </w:r>
      <w:r>
        <w:rPr>
          <w:rFonts w:hint="cs"/>
          <w:rtl/>
          <w:lang w:eastAsia="en-US"/>
        </w:rPr>
        <w:t>.</w:t>
      </w:r>
      <w:r>
        <w:rPr>
          <w:rtl/>
          <w:lang w:eastAsia="en-US"/>
        </w:rPr>
        <w:t xml:space="preserve"> וכיון שיצאו אמרו לו תלמידיו</w:t>
      </w:r>
      <w:r>
        <w:rPr>
          <w:rFonts w:hint="cs"/>
          <w:rtl/>
          <w:lang w:eastAsia="en-US"/>
        </w:rPr>
        <w:t>:</w:t>
      </w:r>
      <w:r>
        <w:rPr>
          <w:rtl/>
          <w:lang w:eastAsia="en-US"/>
        </w:rPr>
        <w:t xml:space="preserve"> רבי לאלו דחית בקנה, לנו מה את משיב</w:t>
      </w:r>
      <w:r>
        <w:rPr>
          <w:rFonts w:hint="cs"/>
          <w:rtl/>
          <w:lang w:eastAsia="en-US"/>
        </w:rPr>
        <w:t>?</w:t>
      </w:r>
      <w:r>
        <w:rPr>
          <w:rtl/>
          <w:lang w:eastAsia="en-US"/>
        </w:rPr>
        <w:t xml:space="preserve"> אמר להם</w:t>
      </w:r>
      <w:r>
        <w:rPr>
          <w:rFonts w:hint="cs"/>
          <w:rtl/>
          <w:lang w:eastAsia="en-US"/>
        </w:rPr>
        <w:t>:</w:t>
      </w:r>
      <w:r>
        <w:rPr>
          <w:rtl/>
          <w:lang w:eastAsia="en-US"/>
        </w:rPr>
        <w:t xml:space="preserve"> לשעבר אדם נברא מן האדמה חוה נבראת מן האדם, מכאן ואילך בצלמנו כדמותנו לא איש בלא אשה ולא אשה בלא איש ולא שניהם בלא שכינה</w:t>
      </w:r>
      <w:r>
        <w:rPr>
          <w:rFonts w:hint="cs"/>
          <w:rtl/>
          <w:lang w:eastAsia="en-US"/>
        </w:rPr>
        <w:t>.</w:t>
      </w:r>
      <w:r w:rsidR="00783688">
        <w:rPr>
          <w:rStyle w:val="a5"/>
          <w:rtl/>
          <w:lang w:eastAsia="en-US"/>
        </w:rPr>
        <w:footnoteReference w:id="24"/>
      </w:r>
      <w:r>
        <w:rPr>
          <w:rFonts w:hint="cs"/>
          <w:rtl/>
          <w:lang w:eastAsia="en-US"/>
        </w:rPr>
        <w:t xml:space="preserve"> </w:t>
      </w:r>
    </w:p>
    <w:p w14:paraId="3E9AF37B" w14:textId="77777777" w:rsidR="00371004" w:rsidRDefault="00371004" w:rsidP="00371004">
      <w:pPr>
        <w:pStyle w:val="ab"/>
        <w:rPr>
          <w:rtl/>
          <w:lang w:val="he-IL"/>
        </w:rPr>
      </w:pPr>
      <w:r>
        <w:rPr>
          <w:rFonts w:hint="cs"/>
          <w:rtl/>
          <w:lang w:val="he-IL"/>
        </w:rPr>
        <w:t xml:space="preserve">מכילתא דרבי ישמעאל יתרו - מסכתא דבחדש יתרו פרשה ח </w:t>
      </w:r>
    </w:p>
    <w:p w14:paraId="597B7DB0" w14:textId="77777777" w:rsidR="00371004" w:rsidRDefault="00371004" w:rsidP="00371004">
      <w:pPr>
        <w:pStyle w:val="ac"/>
        <w:rPr>
          <w:rFonts w:hint="cs"/>
          <w:rtl/>
          <w:lang w:eastAsia="en-US"/>
        </w:rPr>
      </w:pPr>
      <w:r>
        <w:rPr>
          <w:rFonts w:hint="cs"/>
          <w:rtl/>
          <w:lang w:val="he-IL"/>
        </w:rPr>
        <w:t>כיצד נתנו עשרת הדברות: ה' על לוח זה וה' על לוח זה. - כתיב "אנכי יי' אלהיך" וכנגדו "לא תרצח", מגיד הכתוב שכל מי ששופך דם, מעלה עליו הכתוב כאלו ממעט בדמות המלך. משל למלך בשר ודם שנכנס למדינה והעמיד לו איקונות ועשה לו צלמים וטבעו לו מטבעות. לאחר זמן כפו לו איקונותיו שברו לו צלמיו ובטלו לו מטבעותיו ומיעטו בדמותו של מלך. כך כל מי שהוא שופך דמים, מעלה עליו הכתוב כא</w:t>
      </w:r>
      <w:r w:rsidR="000D406F">
        <w:rPr>
          <w:rFonts w:hint="cs"/>
          <w:rtl/>
          <w:lang w:val="he-IL"/>
        </w:rPr>
        <w:t>י</w:t>
      </w:r>
      <w:r>
        <w:rPr>
          <w:rFonts w:hint="cs"/>
          <w:rtl/>
          <w:lang w:val="he-IL"/>
        </w:rPr>
        <w:t>לו ממעט בדמות המלך, שנאמר: "שופך דם האדם באדם דמו יישפך כי בצלם אלהים עשה את האדם" (בראשית ט ו).</w:t>
      </w:r>
      <w:r w:rsidR="0087595D">
        <w:rPr>
          <w:rStyle w:val="a5"/>
          <w:rtl/>
          <w:lang w:eastAsia="en-US"/>
        </w:rPr>
        <w:footnoteReference w:id="25"/>
      </w:r>
    </w:p>
    <w:p w14:paraId="7191B821" w14:textId="77777777" w:rsidR="003D264F" w:rsidRDefault="003D264F" w:rsidP="00371004">
      <w:pPr>
        <w:pStyle w:val="ab"/>
        <w:rPr>
          <w:rtl/>
          <w:lang w:eastAsia="en-US"/>
        </w:rPr>
      </w:pPr>
      <w:r>
        <w:rPr>
          <w:rtl/>
          <w:lang w:eastAsia="en-US"/>
        </w:rPr>
        <w:lastRenderedPageBreak/>
        <w:t>מסכת סנהדרין פרק ד</w:t>
      </w:r>
      <w:r>
        <w:rPr>
          <w:rFonts w:hint="cs"/>
          <w:rtl/>
          <w:lang w:eastAsia="en-US"/>
        </w:rPr>
        <w:t xml:space="preserve"> משנה ה</w:t>
      </w:r>
      <w:r>
        <w:rPr>
          <w:rtl/>
          <w:lang w:eastAsia="en-US"/>
        </w:rPr>
        <w:t xml:space="preserve"> </w:t>
      </w:r>
      <w:r w:rsidR="008A138B">
        <w:rPr>
          <w:rtl/>
          <w:lang w:eastAsia="en-US"/>
        </w:rPr>
        <w:t>–</w:t>
      </w:r>
      <w:r w:rsidR="008A138B">
        <w:rPr>
          <w:rFonts w:hint="cs"/>
          <w:rtl/>
          <w:lang w:eastAsia="en-US"/>
        </w:rPr>
        <w:t xml:space="preserve"> מטבעות רבים ושונים בחותם אחד</w:t>
      </w:r>
    </w:p>
    <w:p w14:paraId="7E51B91A" w14:textId="77777777" w:rsidR="003D264F" w:rsidRDefault="00CA35A1" w:rsidP="00CA35A1">
      <w:pPr>
        <w:pStyle w:val="ac"/>
        <w:rPr>
          <w:rFonts w:hint="cs"/>
          <w:rtl/>
          <w:lang w:eastAsia="en-US"/>
        </w:rPr>
      </w:pPr>
      <w:r>
        <w:rPr>
          <w:rFonts w:hint="cs"/>
          <w:rtl/>
          <w:lang w:eastAsia="en-US"/>
        </w:rPr>
        <w:t xml:space="preserve">... </w:t>
      </w:r>
      <w:r>
        <w:rPr>
          <w:rtl/>
          <w:lang w:eastAsia="en-US"/>
        </w:rPr>
        <w:t>לפיכך נברא אדם יחידי</w:t>
      </w:r>
      <w:r>
        <w:rPr>
          <w:rFonts w:hint="cs"/>
          <w:rtl/>
          <w:lang w:eastAsia="en-US"/>
        </w:rPr>
        <w:t>,</w:t>
      </w:r>
      <w:r>
        <w:rPr>
          <w:rtl/>
          <w:lang w:eastAsia="en-US"/>
        </w:rPr>
        <w:t xml:space="preserve"> ללמדך שכל המאבד נפש אחד מישראל מעלה עליו הכתוב כאילו איבד עולם מלא</w:t>
      </w:r>
      <w:r>
        <w:rPr>
          <w:rFonts w:hint="cs"/>
          <w:rtl/>
          <w:lang w:eastAsia="en-US"/>
        </w:rPr>
        <w:t>,</w:t>
      </w:r>
      <w:r>
        <w:rPr>
          <w:rtl/>
          <w:lang w:eastAsia="en-US"/>
        </w:rPr>
        <w:t xml:space="preserve"> וכל המקיים נפש אחת מישראל מעלה עליו הכתוב כאילו קיים עולם מלא </w:t>
      </w:r>
      <w:r>
        <w:rPr>
          <w:rFonts w:hint="cs"/>
          <w:rtl/>
          <w:lang w:eastAsia="en-US"/>
        </w:rPr>
        <w:t xml:space="preserve">... </w:t>
      </w:r>
      <w:r w:rsidR="003D264F">
        <w:rPr>
          <w:rtl/>
          <w:lang w:eastAsia="en-US"/>
        </w:rPr>
        <w:t xml:space="preserve">ולהגיד גדולתו של </w:t>
      </w:r>
      <w:r w:rsidR="005A21A7">
        <w:rPr>
          <w:rtl/>
          <w:lang w:eastAsia="en-US"/>
        </w:rPr>
        <w:t>הקב"ה</w:t>
      </w:r>
      <w:r w:rsidR="003D264F">
        <w:rPr>
          <w:rtl/>
          <w:lang w:eastAsia="en-US"/>
        </w:rPr>
        <w:t xml:space="preserve"> שאדם טובע כמה מטבעות בחותם אחד וכולן דומין זה לזה</w:t>
      </w:r>
      <w:r>
        <w:rPr>
          <w:rFonts w:hint="cs"/>
          <w:rtl/>
          <w:lang w:eastAsia="en-US"/>
        </w:rPr>
        <w:t>.</w:t>
      </w:r>
      <w:r w:rsidR="003D264F">
        <w:rPr>
          <w:rtl/>
          <w:lang w:eastAsia="en-US"/>
        </w:rPr>
        <w:t xml:space="preserve"> ומלך מלכי המלכים </w:t>
      </w:r>
      <w:r w:rsidR="005A21A7">
        <w:rPr>
          <w:rtl/>
          <w:lang w:eastAsia="en-US"/>
        </w:rPr>
        <w:t>הקב"ה</w:t>
      </w:r>
      <w:r w:rsidR="003D264F">
        <w:rPr>
          <w:rtl/>
          <w:lang w:eastAsia="en-US"/>
        </w:rPr>
        <w:t xml:space="preserve"> טבע כל אדם בחותמו של אדם הראשון ואין אחד מהן דומה לחבירו</w:t>
      </w:r>
      <w:r>
        <w:rPr>
          <w:rFonts w:hint="cs"/>
          <w:rtl/>
          <w:lang w:eastAsia="en-US"/>
        </w:rPr>
        <w:t>.</w:t>
      </w:r>
      <w:r w:rsidR="003D264F">
        <w:rPr>
          <w:rtl/>
          <w:lang w:eastAsia="en-US"/>
        </w:rPr>
        <w:t xml:space="preserve"> לפיכך כל אחד ואחד חייב לומר </w:t>
      </w:r>
      <w:hyperlink r:id="rId8" w:anchor="gsc.tab=0" w:history="1">
        <w:r w:rsidR="003D264F" w:rsidRPr="008A138B">
          <w:rPr>
            <w:rStyle w:val="Hyperlink"/>
            <w:rtl/>
            <w:lang w:eastAsia="en-US"/>
          </w:rPr>
          <w:t>בשבילי נב</w:t>
        </w:r>
        <w:r w:rsidR="003D264F" w:rsidRPr="008A138B">
          <w:rPr>
            <w:rStyle w:val="Hyperlink"/>
            <w:rtl/>
            <w:lang w:eastAsia="en-US"/>
          </w:rPr>
          <w:t>ר</w:t>
        </w:r>
        <w:r w:rsidR="003D264F" w:rsidRPr="008A138B">
          <w:rPr>
            <w:rStyle w:val="Hyperlink"/>
            <w:rtl/>
            <w:lang w:eastAsia="en-US"/>
          </w:rPr>
          <w:t>א העולם</w:t>
        </w:r>
      </w:hyperlink>
      <w:r w:rsidR="000D1D52">
        <w:rPr>
          <w:rFonts w:hint="cs"/>
          <w:rtl/>
          <w:lang w:eastAsia="en-US"/>
        </w:rPr>
        <w:t>.</w:t>
      </w:r>
      <w:r w:rsidR="005D02D4">
        <w:rPr>
          <w:rStyle w:val="a5"/>
          <w:rtl/>
          <w:lang w:eastAsia="en-US"/>
        </w:rPr>
        <w:footnoteReference w:id="26"/>
      </w:r>
    </w:p>
    <w:p w14:paraId="20372909" w14:textId="77777777" w:rsidR="00E91C5E" w:rsidRPr="00E91C5E" w:rsidRDefault="00E91C5E" w:rsidP="00E6710D">
      <w:pPr>
        <w:pStyle w:val="ab"/>
        <w:rPr>
          <w:rtl/>
          <w:lang w:eastAsia="en-US"/>
        </w:rPr>
      </w:pPr>
      <w:r w:rsidRPr="00E91C5E">
        <w:rPr>
          <w:rtl/>
          <w:lang w:eastAsia="en-US"/>
        </w:rPr>
        <w:t xml:space="preserve">מסכת סנהדרין דף מו עמוד ב </w:t>
      </w:r>
      <w:r w:rsidR="000D406F">
        <w:rPr>
          <w:rtl/>
          <w:lang w:eastAsia="en-US"/>
        </w:rPr>
        <w:t>–</w:t>
      </w:r>
      <w:r w:rsidR="000D406F">
        <w:rPr>
          <w:rFonts w:hint="cs"/>
          <w:rtl/>
          <w:lang w:eastAsia="en-US"/>
        </w:rPr>
        <w:t xml:space="preserve"> משל האחים התאומים</w:t>
      </w:r>
    </w:p>
    <w:p w14:paraId="7F2E0B38" w14:textId="77777777" w:rsidR="00E91C5E" w:rsidRDefault="00E91C5E" w:rsidP="001501A7">
      <w:pPr>
        <w:pStyle w:val="ac"/>
        <w:rPr>
          <w:rFonts w:hint="cs"/>
          <w:rtl/>
          <w:lang w:eastAsia="en-US"/>
        </w:rPr>
      </w:pPr>
      <w:r w:rsidRPr="00E91C5E">
        <w:rPr>
          <w:rtl/>
          <w:lang w:eastAsia="en-US"/>
        </w:rPr>
        <w:t>כלומר מפני מה זה תלוי</w:t>
      </w:r>
      <w:r w:rsidR="001501A7">
        <w:rPr>
          <w:rFonts w:hint="cs"/>
          <w:rtl/>
          <w:lang w:eastAsia="en-US"/>
        </w:rPr>
        <w:t>?</w:t>
      </w:r>
      <w:r w:rsidRPr="00E91C5E">
        <w:rPr>
          <w:rtl/>
          <w:lang w:eastAsia="en-US"/>
        </w:rPr>
        <w:t xml:space="preserve"> מפני שבירך </w:t>
      </w:r>
      <w:r w:rsidR="001501A7">
        <w:rPr>
          <w:rtl/>
          <w:lang w:eastAsia="en-US"/>
        </w:rPr>
        <w:t>את השם ונמצא שם שמים מתחלל</w:t>
      </w:r>
      <w:r w:rsidRPr="00E91C5E">
        <w:rPr>
          <w:rtl/>
          <w:lang w:eastAsia="en-US"/>
        </w:rPr>
        <w:t>.</w:t>
      </w:r>
      <w:r>
        <w:rPr>
          <w:rStyle w:val="a5"/>
          <w:rtl/>
          <w:lang w:eastAsia="en-US"/>
        </w:rPr>
        <w:footnoteReference w:id="27"/>
      </w:r>
      <w:r w:rsidRPr="00E91C5E">
        <w:rPr>
          <w:rtl/>
          <w:lang w:eastAsia="en-US"/>
        </w:rPr>
        <w:t xml:space="preserve"> תניא, אומר רבי מאיר: מ</w:t>
      </w:r>
      <w:r w:rsidR="004C5D19">
        <w:rPr>
          <w:rtl/>
          <w:lang w:eastAsia="en-US"/>
        </w:rPr>
        <w:t>ָ</w:t>
      </w:r>
      <w:r w:rsidRPr="00E91C5E">
        <w:rPr>
          <w:rtl/>
          <w:lang w:eastAsia="en-US"/>
        </w:rPr>
        <w:t>ש</w:t>
      </w:r>
      <w:r w:rsidR="004C5D19">
        <w:rPr>
          <w:rtl/>
          <w:lang w:eastAsia="en-US"/>
        </w:rPr>
        <w:t>ְׁ</w:t>
      </w:r>
      <w:r w:rsidRPr="00E91C5E">
        <w:rPr>
          <w:rtl/>
          <w:lang w:eastAsia="en-US"/>
        </w:rPr>
        <w:t>לו</w:t>
      </w:r>
      <w:r w:rsidR="004C5D19">
        <w:rPr>
          <w:rtl/>
          <w:lang w:eastAsia="en-US"/>
        </w:rPr>
        <w:t>ּ</w:t>
      </w:r>
      <w:r w:rsidRPr="00E91C5E">
        <w:rPr>
          <w:rtl/>
          <w:lang w:eastAsia="en-US"/>
        </w:rPr>
        <w:t xml:space="preserve"> משל למה הדבר דומה - לשני אחים תאומים בעיר אחת, אחד מינוהו מלך ואחד יצא לליסטיות. צ</w:t>
      </w:r>
      <w:r w:rsidR="000D406F">
        <w:rPr>
          <w:rFonts w:hint="cs"/>
          <w:rtl/>
          <w:lang w:eastAsia="en-US"/>
        </w:rPr>
        <w:t>יו</w:t>
      </w:r>
      <w:r w:rsidRPr="00E91C5E">
        <w:rPr>
          <w:rtl/>
          <w:lang w:eastAsia="en-US"/>
        </w:rPr>
        <w:t>וה המלך ותלאוהו. כל הרואה אותו אומר: המלך תלוי! צ</w:t>
      </w:r>
      <w:r>
        <w:rPr>
          <w:rFonts w:hint="cs"/>
          <w:rtl/>
          <w:lang w:eastAsia="en-US"/>
        </w:rPr>
        <w:t>י</w:t>
      </w:r>
      <w:r w:rsidRPr="00E91C5E">
        <w:rPr>
          <w:rtl/>
          <w:lang w:eastAsia="en-US"/>
        </w:rPr>
        <w:t>וה המלך והורידוה</w:t>
      </w:r>
      <w:r w:rsidR="00BB1B1F">
        <w:rPr>
          <w:rtl/>
          <w:lang w:eastAsia="en-US"/>
        </w:rPr>
        <w:t>ו.</w:t>
      </w:r>
      <w:r w:rsidR="00BB1B1F">
        <w:rPr>
          <w:rStyle w:val="a5"/>
          <w:rtl/>
          <w:lang w:eastAsia="en-US"/>
        </w:rPr>
        <w:footnoteReference w:id="28"/>
      </w:r>
    </w:p>
    <w:p w14:paraId="24715217" w14:textId="77777777" w:rsidR="00560B36" w:rsidRDefault="00560B36" w:rsidP="00A05901">
      <w:pPr>
        <w:pStyle w:val="ab"/>
        <w:rPr>
          <w:rtl/>
          <w:lang w:eastAsia="en-US"/>
        </w:rPr>
      </w:pPr>
      <w:r>
        <w:rPr>
          <w:rtl/>
          <w:lang w:eastAsia="en-US"/>
        </w:rPr>
        <w:t xml:space="preserve">מסכת כתובות דף ח עמוד א </w:t>
      </w:r>
      <w:r w:rsidR="007E6C55">
        <w:rPr>
          <w:rtl/>
          <w:lang w:eastAsia="en-US"/>
        </w:rPr>
        <w:t>–</w:t>
      </w:r>
      <w:r w:rsidR="007E6C55">
        <w:rPr>
          <w:rFonts w:hint="cs"/>
          <w:rtl/>
          <w:lang w:eastAsia="en-US"/>
        </w:rPr>
        <w:t xml:space="preserve"> בברכות הנישואים</w:t>
      </w:r>
    </w:p>
    <w:p w14:paraId="2A6701D1" w14:textId="77777777" w:rsidR="006532B8" w:rsidRDefault="00560B36" w:rsidP="00A05901">
      <w:pPr>
        <w:pStyle w:val="ac"/>
        <w:rPr>
          <w:rFonts w:hint="cs"/>
          <w:rtl/>
          <w:lang w:eastAsia="en-US"/>
        </w:rPr>
      </w:pPr>
      <w:r>
        <w:rPr>
          <w:rtl/>
          <w:lang w:eastAsia="en-US"/>
        </w:rPr>
        <w:t>אשר יצר את האדם בצלמו בצלם דמות תבניתו, והתקין לו ממנו בנין עדי עד, ברוך אתה ה' יוצר האדם</w:t>
      </w:r>
      <w:r w:rsidR="00A05901">
        <w:rPr>
          <w:rFonts w:hint="cs"/>
          <w:rtl/>
          <w:lang w:eastAsia="en-US"/>
        </w:rPr>
        <w:t>.</w:t>
      </w:r>
      <w:r w:rsidR="00A05901">
        <w:rPr>
          <w:rStyle w:val="a5"/>
          <w:rtl/>
          <w:lang w:eastAsia="en-US"/>
        </w:rPr>
        <w:footnoteReference w:id="29"/>
      </w:r>
    </w:p>
    <w:p w14:paraId="4CBD7103" w14:textId="77777777" w:rsidR="00BD4257" w:rsidRDefault="00BD4257" w:rsidP="00BD4257">
      <w:pPr>
        <w:pStyle w:val="ab"/>
        <w:rPr>
          <w:rtl/>
          <w:lang w:eastAsia="en-US"/>
        </w:rPr>
      </w:pPr>
      <w:r>
        <w:rPr>
          <w:rtl/>
          <w:lang w:eastAsia="en-US"/>
        </w:rPr>
        <w:t xml:space="preserve">אבות דרבי נתן נוסח ב פרק ל </w:t>
      </w:r>
      <w:r w:rsidR="007E6C55">
        <w:rPr>
          <w:rtl/>
          <w:lang w:eastAsia="en-US"/>
        </w:rPr>
        <w:t>–</w:t>
      </w:r>
      <w:r w:rsidR="007E6C55">
        <w:rPr>
          <w:rFonts w:hint="cs"/>
          <w:rtl/>
          <w:lang w:eastAsia="en-US"/>
        </w:rPr>
        <w:t xml:space="preserve"> חובותינו עם הגוף / הצלם הזה</w:t>
      </w:r>
    </w:p>
    <w:p w14:paraId="1AA561E0" w14:textId="77777777" w:rsidR="00BD4257" w:rsidRDefault="00BD4257" w:rsidP="00BD4257">
      <w:pPr>
        <w:pStyle w:val="ac"/>
        <w:rPr>
          <w:rFonts w:hint="cs"/>
          <w:rtl/>
          <w:lang w:eastAsia="en-US"/>
        </w:rPr>
      </w:pPr>
      <w:r>
        <w:rPr>
          <w:rtl/>
          <w:lang w:eastAsia="en-US"/>
        </w:rPr>
        <w:t>וכל מעשיך יהיו לשם שמים כהלל. כשהיה הלל יוצא למקום היו אומרים לו</w:t>
      </w:r>
      <w:r>
        <w:rPr>
          <w:rFonts w:hint="cs"/>
          <w:rtl/>
          <w:lang w:eastAsia="en-US"/>
        </w:rPr>
        <w:t>:</w:t>
      </w:r>
      <w:r>
        <w:rPr>
          <w:rtl/>
          <w:lang w:eastAsia="en-US"/>
        </w:rPr>
        <w:t xml:space="preserve"> להיכן אתה הולך</w:t>
      </w:r>
      <w:r>
        <w:rPr>
          <w:rFonts w:hint="cs"/>
          <w:rtl/>
          <w:lang w:eastAsia="en-US"/>
        </w:rPr>
        <w:t xml:space="preserve">? - </w:t>
      </w:r>
      <w:r>
        <w:rPr>
          <w:rtl/>
          <w:lang w:eastAsia="en-US"/>
        </w:rPr>
        <w:t xml:space="preserve">לעשות מצוה אני הולך. </w:t>
      </w:r>
      <w:r>
        <w:rPr>
          <w:rFonts w:hint="cs"/>
          <w:rtl/>
          <w:lang w:eastAsia="en-US"/>
        </w:rPr>
        <w:t xml:space="preserve">- </w:t>
      </w:r>
      <w:r>
        <w:rPr>
          <w:rtl/>
          <w:lang w:eastAsia="en-US"/>
        </w:rPr>
        <w:t>מה מצוה הלל</w:t>
      </w:r>
      <w:r>
        <w:rPr>
          <w:rFonts w:hint="cs"/>
          <w:rtl/>
          <w:lang w:eastAsia="en-US"/>
        </w:rPr>
        <w:t>?</w:t>
      </w:r>
      <w:r>
        <w:rPr>
          <w:rtl/>
          <w:lang w:eastAsia="en-US"/>
        </w:rPr>
        <w:t xml:space="preserve"> </w:t>
      </w:r>
      <w:r>
        <w:rPr>
          <w:rFonts w:hint="cs"/>
          <w:rtl/>
          <w:lang w:eastAsia="en-US"/>
        </w:rPr>
        <w:t xml:space="preserve">- </w:t>
      </w:r>
      <w:r>
        <w:rPr>
          <w:rtl/>
          <w:lang w:eastAsia="en-US"/>
        </w:rPr>
        <w:t xml:space="preserve">לבית הכסא אני הולך. </w:t>
      </w:r>
      <w:r>
        <w:rPr>
          <w:rFonts w:hint="cs"/>
          <w:rtl/>
          <w:lang w:eastAsia="en-US"/>
        </w:rPr>
        <w:t xml:space="preserve">- </w:t>
      </w:r>
      <w:r>
        <w:rPr>
          <w:rtl/>
          <w:lang w:eastAsia="en-US"/>
        </w:rPr>
        <w:t>וכי מצוה היא זו</w:t>
      </w:r>
      <w:r>
        <w:rPr>
          <w:rFonts w:hint="cs"/>
          <w:rtl/>
          <w:lang w:eastAsia="en-US"/>
        </w:rPr>
        <w:t>?</w:t>
      </w:r>
      <w:r>
        <w:rPr>
          <w:rtl/>
          <w:lang w:eastAsia="en-US"/>
        </w:rPr>
        <w:t xml:space="preserve"> אמר להן</w:t>
      </w:r>
      <w:r>
        <w:rPr>
          <w:rFonts w:hint="cs"/>
          <w:rtl/>
          <w:lang w:eastAsia="en-US"/>
        </w:rPr>
        <w:t>:</w:t>
      </w:r>
      <w:r>
        <w:rPr>
          <w:rtl/>
          <w:lang w:eastAsia="en-US"/>
        </w:rPr>
        <w:t xml:space="preserve"> הן</w:t>
      </w:r>
      <w:r>
        <w:rPr>
          <w:rFonts w:hint="cs"/>
          <w:rtl/>
          <w:lang w:eastAsia="en-US"/>
        </w:rPr>
        <w:t>,</w:t>
      </w:r>
      <w:r>
        <w:rPr>
          <w:rtl/>
          <w:lang w:eastAsia="en-US"/>
        </w:rPr>
        <w:t xml:space="preserve"> בשביל שלא יתקלקל הגוף.</w:t>
      </w:r>
      <w:r>
        <w:rPr>
          <w:rFonts w:hint="cs"/>
          <w:rtl/>
          <w:lang w:eastAsia="en-US"/>
        </w:rPr>
        <w:t xml:space="preserve"> - </w:t>
      </w:r>
      <w:r>
        <w:rPr>
          <w:rtl/>
          <w:lang w:eastAsia="en-US"/>
        </w:rPr>
        <w:t>איכן אתה הולך הלל</w:t>
      </w:r>
      <w:r>
        <w:rPr>
          <w:rFonts w:hint="cs"/>
          <w:rtl/>
          <w:lang w:eastAsia="en-US"/>
        </w:rPr>
        <w:t>?</w:t>
      </w:r>
      <w:r>
        <w:rPr>
          <w:rtl/>
          <w:lang w:eastAsia="en-US"/>
        </w:rPr>
        <w:t xml:space="preserve"> </w:t>
      </w:r>
      <w:r>
        <w:rPr>
          <w:rFonts w:hint="cs"/>
          <w:rtl/>
          <w:lang w:eastAsia="en-US"/>
        </w:rPr>
        <w:t xml:space="preserve">- </w:t>
      </w:r>
      <w:r>
        <w:rPr>
          <w:rtl/>
          <w:lang w:eastAsia="en-US"/>
        </w:rPr>
        <w:t>לעשות מצוה אני הולך</w:t>
      </w:r>
      <w:r>
        <w:rPr>
          <w:rFonts w:hint="cs"/>
          <w:rtl/>
          <w:lang w:eastAsia="en-US"/>
        </w:rPr>
        <w:t>.</w:t>
      </w:r>
      <w:r>
        <w:rPr>
          <w:rtl/>
          <w:lang w:eastAsia="en-US"/>
        </w:rPr>
        <w:t xml:space="preserve"> </w:t>
      </w:r>
      <w:r>
        <w:rPr>
          <w:rFonts w:hint="cs"/>
          <w:rtl/>
          <w:lang w:eastAsia="en-US"/>
        </w:rPr>
        <w:t xml:space="preserve">- </w:t>
      </w:r>
      <w:r>
        <w:rPr>
          <w:rtl/>
          <w:lang w:eastAsia="en-US"/>
        </w:rPr>
        <w:t>מה מצוה הלל</w:t>
      </w:r>
      <w:r>
        <w:rPr>
          <w:rFonts w:hint="cs"/>
          <w:rtl/>
          <w:lang w:eastAsia="en-US"/>
        </w:rPr>
        <w:t>?</w:t>
      </w:r>
      <w:r>
        <w:rPr>
          <w:rtl/>
          <w:lang w:eastAsia="en-US"/>
        </w:rPr>
        <w:t xml:space="preserve"> </w:t>
      </w:r>
      <w:r>
        <w:rPr>
          <w:rFonts w:hint="cs"/>
          <w:rtl/>
          <w:lang w:eastAsia="en-US"/>
        </w:rPr>
        <w:t xml:space="preserve">- </w:t>
      </w:r>
      <w:r>
        <w:rPr>
          <w:rtl/>
          <w:lang w:eastAsia="en-US"/>
        </w:rPr>
        <w:t xml:space="preserve">לבית המרחץ אני הולך. </w:t>
      </w:r>
      <w:r>
        <w:rPr>
          <w:rFonts w:hint="cs"/>
          <w:rtl/>
          <w:lang w:eastAsia="en-US"/>
        </w:rPr>
        <w:t xml:space="preserve">- </w:t>
      </w:r>
      <w:r>
        <w:rPr>
          <w:rtl/>
          <w:lang w:eastAsia="en-US"/>
        </w:rPr>
        <w:t>וכי מצוה היא זו</w:t>
      </w:r>
      <w:r>
        <w:rPr>
          <w:rFonts w:hint="cs"/>
          <w:rtl/>
          <w:lang w:eastAsia="en-US"/>
        </w:rPr>
        <w:t>?</w:t>
      </w:r>
      <w:r>
        <w:rPr>
          <w:rtl/>
          <w:lang w:eastAsia="en-US"/>
        </w:rPr>
        <w:t xml:space="preserve"> אמר להן</w:t>
      </w:r>
      <w:r>
        <w:rPr>
          <w:rFonts w:hint="cs"/>
          <w:rtl/>
          <w:lang w:eastAsia="en-US"/>
        </w:rPr>
        <w:t>:</w:t>
      </w:r>
      <w:r>
        <w:rPr>
          <w:rtl/>
          <w:lang w:eastAsia="en-US"/>
        </w:rPr>
        <w:t xml:space="preserve"> הן</w:t>
      </w:r>
      <w:r>
        <w:rPr>
          <w:rFonts w:hint="cs"/>
          <w:rtl/>
          <w:lang w:eastAsia="en-US"/>
        </w:rPr>
        <w:t>,</w:t>
      </w:r>
      <w:r>
        <w:rPr>
          <w:rtl/>
          <w:lang w:eastAsia="en-US"/>
        </w:rPr>
        <w:t xml:space="preserve"> בשביל לנקות את הגוף. תדע לך שהוא כן</w:t>
      </w:r>
      <w:r>
        <w:rPr>
          <w:rFonts w:hint="cs"/>
          <w:rtl/>
          <w:lang w:eastAsia="en-US"/>
        </w:rPr>
        <w:t>,</w:t>
      </w:r>
      <w:r>
        <w:rPr>
          <w:rtl/>
          <w:lang w:eastAsia="en-US"/>
        </w:rPr>
        <w:t xml:space="preserve"> מה אם אוקיינות העומדות בפלטיות של מלכים</w:t>
      </w:r>
      <w:r>
        <w:rPr>
          <w:rFonts w:hint="cs"/>
          <w:rtl/>
          <w:lang w:eastAsia="en-US"/>
        </w:rPr>
        <w:t>,</w:t>
      </w:r>
      <w:r>
        <w:rPr>
          <w:rtl/>
          <w:lang w:eastAsia="en-US"/>
        </w:rPr>
        <w:t xml:space="preserve"> הממונה עליהם להיות שפן</w:t>
      </w:r>
      <w:r>
        <w:rPr>
          <w:rStyle w:val="a5"/>
          <w:rtl/>
          <w:lang w:eastAsia="en-US"/>
        </w:rPr>
        <w:footnoteReference w:id="30"/>
      </w:r>
      <w:r>
        <w:rPr>
          <w:rtl/>
          <w:lang w:eastAsia="en-US"/>
        </w:rPr>
        <w:t xml:space="preserve"> וממרקן המלכות מעלה לו סלירא בכל שנה ושנה</w:t>
      </w:r>
      <w:r>
        <w:rPr>
          <w:rFonts w:hint="cs"/>
          <w:rtl/>
          <w:lang w:eastAsia="en-US"/>
        </w:rPr>
        <w:t>,</w:t>
      </w:r>
      <w:r>
        <w:rPr>
          <w:rtl/>
          <w:lang w:eastAsia="en-US"/>
        </w:rPr>
        <w:t xml:space="preserve"> ולא עוד אלא שהוא </w:t>
      </w:r>
      <w:r>
        <w:rPr>
          <w:rtl/>
          <w:lang w:eastAsia="en-US"/>
        </w:rPr>
        <w:lastRenderedPageBreak/>
        <w:t>מתגדל עם גדולי המלכות</w:t>
      </w:r>
      <w:r>
        <w:rPr>
          <w:rFonts w:hint="cs"/>
          <w:rtl/>
          <w:lang w:eastAsia="en-US"/>
        </w:rPr>
        <w:t>,</w:t>
      </w:r>
      <w:r>
        <w:rPr>
          <w:rtl/>
          <w:lang w:eastAsia="en-US"/>
        </w:rPr>
        <w:t xml:space="preserve"> אנו שנבראנו בצלם ודמות</w:t>
      </w:r>
      <w:r>
        <w:rPr>
          <w:rFonts w:hint="cs"/>
          <w:rtl/>
          <w:lang w:eastAsia="en-US"/>
        </w:rPr>
        <w:t>,</w:t>
      </w:r>
      <w:r>
        <w:rPr>
          <w:rtl/>
          <w:lang w:eastAsia="en-US"/>
        </w:rPr>
        <w:t xml:space="preserve"> שנאמר</w:t>
      </w:r>
      <w:r>
        <w:rPr>
          <w:rFonts w:hint="cs"/>
          <w:rtl/>
          <w:lang w:eastAsia="en-US"/>
        </w:rPr>
        <w:t>:</w:t>
      </w:r>
      <w:r>
        <w:rPr>
          <w:rtl/>
          <w:lang w:eastAsia="en-US"/>
        </w:rPr>
        <w:t xml:space="preserve"> </w:t>
      </w:r>
      <w:r>
        <w:rPr>
          <w:rFonts w:hint="cs"/>
          <w:rtl/>
          <w:lang w:eastAsia="en-US"/>
        </w:rPr>
        <w:t>"</w:t>
      </w:r>
      <w:r>
        <w:rPr>
          <w:rtl/>
          <w:lang w:eastAsia="en-US"/>
        </w:rPr>
        <w:t>כי בצלם אלהים עשה את האדם</w:t>
      </w:r>
      <w:r>
        <w:rPr>
          <w:rFonts w:hint="cs"/>
          <w:rtl/>
          <w:lang w:eastAsia="en-US"/>
        </w:rPr>
        <w:t>"</w:t>
      </w:r>
      <w:r>
        <w:rPr>
          <w:rtl/>
          <w:lang w:eastAsia="en-US"/>
        </w:rPr>
        <w:t xml:space="preserve"> (בראשית ט ו)</w:t>
      </w:r>
      <w:r>
        <w:rPr>
          <w:rFonts w:hint="cs"/>
          <w:rtl/>
          <w:lang w:eastAsia="en-US"/>
        </w:rPr>
        <w:t>,</w:t>
      </w:r>
      <w:r>
        <w:rPr>
          <w:rtl/>
          <w:lang w:eastAsia="en-US"/>
        </w:rPr>
        <w:t xml:space="preserve"> על אחת כמה וכמה. שמאי לא היה אומר כך</w:t>
      </w:r>
      <w:r>
        <w:rPr>
          <w:rFonts w:hint="cs"/>
          <w:rtl/>
          <w:lang w:eastAsia="en-US"/>
        </w:rPr>
        <w:t>,</w:t>
      </w:r>
      <w:r>
        <w:rPr>
          <w:rtl/>
          <w:lang w:eastAsia="en-US"/>
        </w:rPr>
        <w:t xml:space="preserve"> אלא</w:t>
      </w:r>
      <w:r>
        <w:rPr>
          <w:rFonts w:hint="cs"/>
          <w:rtl/>
          <w:lang w:eastAsia="en-US"/>
        </w:rPr>
        <w:t>:</w:t>
      </w:r>
      <w:r>
        <w:rPr>
          <w:rtl/>
          <w:lang w:eastAsia="en-US"/>
        </w:rPr>
        <w:t xml:space="preserve"> יעשה חובותינו עם הגוף הזה</w:t>
      </w:r>
      <w:r>
        <w:rPr>
          <w:rFonts w:hint="cs"/>
          <w:rtl/>
          <w:lang w:eastAsia="en-US"/>
        </w:rPr>
        <w:t>.</w:t>
      </w:r>
      <w:r>
        <w:rPr>
          <w:rStyle w:val="a5"/>
          <w:rtl/>
          <w:lang w:eastAsia="en-US"/>
        </w:rPr>
        <w:footnoteReference w:id="31"/>
      </w:r>
    </w:p>
    <w:p w14:paraId="55A8836C" w14:textId="77777777" w:rsidR="003D1452" w:rsidRDefault="003D1452" w:rsidP="004631E4">
      <w:pPr>
        <w:pStyle w:val="ab"/>
        <w:rPr>
          <w:rFonts w:hint="cs"/>
          <w:rtl/>
          <w:lang w:eastAsia="en-US"/>
        </w:rPr>
      </w:pPr>
      <w:r>
        <w:rPr>
          <w:rtl/>
          <w:lang w:eastAsia="en-US"/>
        </w:rPr>
        <w:t xml:space="preserve">רש"י תהלים לט </w:t>
      </w:r>
      <w:r w:rsidR="00496B63">
        <w:rPr>
          <w:rFonts w:hint="cs"/>
          <w:rtl/>
          <w:lang w:eastAsia="en-US"/>
        </w:rPr>
        <w:t>ז</w:t>
      </w:r>
    </w:p>
    <w:p w14:paraId="3CC6B727" w14:textId="77777777" w:rsidR="00496B63" w:rsidRDefault="003D1452" w:rsidP="00834F73">
      <w:pPr>
        <w:pStyle w:val="ac"/>
        <w:rPr>
          <w:rFonts w:hint="cs"/>
          <w:rtl/>
          <w:lang w:eastAsia="en-US"/>
        </w:rPr>
      </w:pPr>
      <w:r>
        <w:rPr>
          <w:rFonts w:hint="cs"/>
          <w:rtl/>
          <w:lang w:eastAsia="en-US"/>
        </w:rPr>
        <w:t>"</w:t>
      </w:r>
      <w:r>
        <w:rPr>
          <w:rtl/>
          <w:lang w:eastAsia="en-US"/>
        </w:rPr>
        <w:t>אך בצלם</w:t>
      </w:r>
      <w:r>
        <w:rPr>
          <w:rFonts w:hint="cs"/>
          <w:rtl/>
          <w:lang w:eastAsia="en-US"/>
        </w:rPr>
        <w:t xml:space="preserve"> יתהלך איש"</w:t>
      </w:r>
      <w:r>
        <w:rPr>
          <w:rtl/>
          <w:lang w:eastAsia="en-US"/>
        </w:rPr>
        <w:t xml:space="preserve"> - בחושך, פירשו דונש ל</w:t>
      </w:r>
      <w:r>
        <w:rPr>
          <w:rFonts w:hint="cs"/>
          <w:rtl/>
          <w:lang w:eastAsia="en-US"/>
        </w:rPr>
        <w:t>שון</w:t>
      </w:r>
      <w:r>
        <w:rPr>
          <w:rtl/>
          <w:lang w:eastAsia="en-US"/>
        </w:rPr>
        <w:t xml:space="preserve"> צלמות</w:t>
      </w:r>
      <w:r>
        <w:rPr>
          <w:rFonts w:hint="cs"/>
          <w:rtl/>
          <w:lang w:eastAsia="en-US"/>
        </w:rPr>
        <w:t>.</w:t>
      </w:r>
      <w:r>
        <w:rPr>
          <w:rtl/>
          <w:lang w:eastAsia="en-US"/>
        </w:rPr>
        <w:t xml:space="preserve"> ומנחם פירשו צלם ממש</w:t>
      </w:r>
      <w:r w:rsidR="00496B63">
        <w:rPr>
          <w:rFonts w:hint="cs"/>
          <w:rtl/>
          <w:lang w:eastAsia="en-US"/>
        </w:rPr>
        <w:t>,</w:t>
      </w:r>
      <w:r>
        <w:rPr>
          <w:rtl/>
          <w:lang w:eastAsia="en-US"/>
        </w:rPr>
        <w:t xml:space="preserve"> כמו </w:t>
      </w:r>
      <w:r w:rsidR="00834F73">
        <w:rPr>
          <w:rFonts w:hint="cs"/>
          <w:rtl/>
          <w:lang w:eastAsia="en-US"/>
        </w:rPr>
        <w:t>"</w:t>
      </w:r>
      <w:r>
        <w:rPr>
          <w:rtl/>
          <w:lang w:eastAsia="en-US"/>
        </w:rPr>
        <w:t>כי בצלם אלהים עשה את האדם</w:t>
      </w:r>
      <w:r w:rsidR="00834F73">
        <w:rPr>
          <w:rFonts w:hint="cs"/>
          <w:rtl/>
          <w:lang w:eastAsia="en-US"/>
        </w:rPr>
        <w:t>"</w:t>
      </w:r>
      <w:r>
        <w:rPr>
          <w:rtl/>
          <w:lang w:eastAsia="en-US"/>
        </w:rPr>
        <w:t xml:space="preserve"> (בראשי</w:t>
      </w:r>
      <w:r w:rsidR="00834F73">
        <w:rPr>
          <w:rFonts w:hint="cs"/>
          <w:rtl/>
          <w:lang w:eastAsia="en-US"/>
        </w:rPr>
        <w:t>ת</w:t>
      </w:r>
      <w:r>
        <w:rPr>
          <w:rtl/>
          <w:lang w:eastAsia="en-US"/>
        </w:rPr>
        <w:t xml:space="preserve"> ט</w:t>
      </w:r>
      <w:r w:rsidR="00834F73">
        <w:rPr>
          <w:rFonts w:hint="cs"/>
          <w:rtl/>
          <w:lang w:eastAsia="en-US"/>
        </w:rPr>
        <w:t xml:space="preserve"> ו</w:t>
      </w:r>
      <w:r>
        <w:rPr>
          <w:rtl/>
          <w:lang w:eastAsia="en-US"/>
        </w:rPr>
        <w:t>), ולא יתכנו דבריו</w:t>
      </w:r>
      <w:r w:rsidR="00496B63">
        <w:rPr>
          <w:rFonts w:hint="cs"/>
          <w:rtl/>
          <w:lang w:eastAsia="en-US"/>
        </w:rPr>
        <w:t>.</w:t>
      </w:r>
      <w:r w:rsidR="00DE4A6F">
        <w:rPr>
          <w:rStyle w:val="a5"/>
          <w:rtl/>
          <w:lang w:eastAsia="en-US"/>
        </w:rPr>
        <w:footnoteReference w:id="32"/>
      </w:r>
    </w:p>
    <w:p w14:paraId="2E6D22BE" w14:textId="77777777" w:rsidR="002538E9" w:rsidRDefault="002538E9" w:rsidP="002538E9">
      <w:pPr>
        <w:pStyle w:val="ab"/>
        <w:rPr>
          <w:rFonts w:hint="cs"/>
          <w:rtl/>
          <w:lang w:eastAsia="en-US"/>
        </w:rPr>
      </w:pPr>
      <w:r>
        <w:rPr>
          <w:rFonts w:hint="cs"/>
          <w:rtl/>
          <w:lang w:eastAsia="en-US"/>
        </w:rPr>
        <w:t>מדרש תנחומא פרשת עקב סימן ד</w:t>
      </w:r>
    </w:p>
    <w:p w14:paraId="2BDAA91E" w14:textId="77777777" w:rsidR="007C7E7B" w:rsidRDefault="002538E9" w:rsidP="001850A3">
      <w:pPr>
        <w:pStyle w:val="ac"/>
        <w:rPr>
          <w:rFonts w:hint="cs"/>
          <w:rtl/>
          <w:lang w:eastAsia="en-US"/>
        </w:rPr>
      </w:pPr>
      <w:r>
        <w:rPr>
          <w:rFonts w:hint="cs"/>
          <w:rtl/>
          <w:lang w:eastAsia="en-US"/>
        </w:rPr>
        <w:t>א"ר יהודה דסכנין בשם ר' אליעזר: אין בית רובע שאין תשעה קבין מזיקין</w:t>
      </w:r>
      <w:r w:rsidR="00573922">
        <w:rPr>
          <w:rFonts w:hint="cs"/>
          <w:rtl/>
          <w:lang w:eastAsia="en-US"/>
        </w:rPr>
        <w:t>.</w:t>
      </w:r>
      <w:r>
        <w:rPr>
          <w:rFonts w:hint="cs"/>
          <w:rtl/>
          <w:lang w:eastAsia="en-US"/>
        </w:rPr>
        <w:t xml:space="preserve"> אמר רבי יהושע בן לוי: וכ</w:t>
      </w:r>
      <w:r w:rsidR="0030509C">
        <w:rPr>
          <w:rFonts w:hint="cs"/>
          <w:rtl/>
          <w:lang w:eastAsia="en-US"/>
        </w:rPr>
        <w:t>ו</w:t>
      </w:r>
      <w:r>
        <w:rPr>
          <w:rFonts w:hint="cs"/>
          <w:rtl/>
          <w:lang w:eastAsia="en-US"/>
        </w:rPr>
        <w:t>לן פורמא בפניהם</w:t>
      </w:r>
      <w:r w:rsidR="00573922">
        <w:rPr>
          <w:rFonts w:hint="cs"/>
          <w:rtl/>
          <w:lang w:eastAsia="en-US"/>
        </w:rPr>
        <w:t>.</w:t>
      </w:r>
      <w:r w:rsidR="00682C7F">
        <w:rPr>
          <w:rStyle w:val="a5"/>
          <w:rtl/>
          <w:lang w:eastAsia="en-US"/>
        </w:rPr>
        <w:footnoteReference w:id="33"/>
      </w:r>
      <w:r>
        <w:rPr>
          <w:rFonts w:hint="cs"/>
          <w:rtl/>
          <w:lang w:eastAsia="en-US"/>
        </w:rPr>
        <w:t xml:space="preserve"> כיצד</w:t>
      </w:r>
      <w:r w:rsidR="00573922">
        <w:rPr>
          <w:rFonts w:hint="cs"/>
          <w:rtl/>
          <w:lang w:eastAsia="en-US"/>
        </w:rPr>
        <w:t>?</w:t>
      </w:r>
      <w:r>
        <w:rPr>
          <w:rFonts w:hint="cs"/>
          <w:rtl/>
          <w:lang w:eastAsia="en-US"/>
        </w:rPr>
        <w:t xml:space="preserve"> אדם מהלך וחבירו י</w:t>
      </w:r>
      <w:r w:rsidR="004961F4">
        <w:rPr>
          <w:rFonts w:hint="cs"/>
          <w:rtl/>
          <w:lang w:eastAsia="en-US"/>
        </w:rPr>
        <w:t>ו</w:t>
      </w:r>
      <w:r>
        <w:rPr>
          <w:rFonts w:hint="cs"/>
          <w:rtl/>
          <w:lang w:eastAsia="en-US"/>
        </w:rPr>
        <w:t xml:space="preserve">צא לפניו ואומר הסתלקו לצדדין בפני איקונין של </w:t>
      </w:r>
      <w:r w:rsidR="005A21A7">
        <w:rPr>
          <w:rFonts w:hint="cs"/>
          <w:rtl/>
          <w:lang w:eastAsia="en-US"/>
        </w:rPr>
        <w:t>הקב</w:t>
      </w:r>
      <w:r w:rsidR="005A21A7">
        <w:rPr>
          <w:rtl/>
          <w:lang w:eastAsia="en-US"/>
        </w:rPr>
        <w:t>"</w:t>
      </w:r>
      <w:r w:rsidR="005A21A7">
        <w:rPr>
          <w:rFonts w:hint="cs"/>
          <w:rtl/>
          <w:lang w:eastAsia="en-US"/>
        </w:rPr>
        <w:t>ה</w:t>
      </w:r>
      <w:r w:rsidR="001850A3">
        <w:rPr>
          <w:rFonts w:hint="cs"/>
          <w:rtl/>
          <w:lang w:eastAsia="en-US"/>
        </w:rPr>
        <w:t>,</w:t>
      </w:r>
      <w:r>
        <w:rPr>
          <w:rFonts w:hint="cs"/>
          <w:rtl/>
          <w:lang w:eastAsia="en-US"/>
        </w:rPr>
        <w:t xml:space="preserve"> שנאמר</w:t>
      </w:r>
      <w:r w:rsidR="001850A3">
        <w:rPr>
          <w:rFonts w:hint="cs"/>
          <w:rtl/>
          <w:lang w:eastAsia="en-US"/>
        </w:rPr>
        <w:t>:</w:t>
      </w:r>
      <w:r>
        <w:rPr>
          <w:rFonts w:hint="cs"/>
          <w:rtl/>
          <w:lang w:eastAsia="en-US"/>
        </w:rPr>
        <w:t xml:space="preserve"> </w:t>
      </w:r>
      <w:r w:rsidR="001850A3">
        <w:rPr>
          <w:rFonts w:hint="cs"/>
          <w:rtl/>
          <w:lang w:eastAsia="en-US"/>
        </w:rPr>
        <w:t>"</w:t>
      </w:r>
      <w:r>
        <w:rPr>
          <w:rFonts w:hint="cs"/>
          <w:rtl/>
          <w:lang w:eastAsia="en-US"/>
        </w:rPr>
        <w:t>אך בצלם יתהלך איש</w:t>
      </w:r>
      <w:r w:rsidR="001850A3">
        <w:rPr>
          <w:rFonts w:hint="cs"/>
          <w:rtl/>
          <w:lang w:eastAsia="en-US"/>
        </w:rPr>
        <w:t>" (תהלים לט)</w:t>
      </w:r>
      <w:r>
        <w:rPr>
          <w:rFonts w:hint="cs"/>
          <w:rtl/>
          <w:lang w:eastAsia="en-US"/>
        </w:rPr>
        <w:t>.</w:t>
      </w:r>
      <w:r w:rsidR="00682C7F">
        <w:rPr>
          <w:rStyle w:val="a5"/>
          <w:rtl/>
          <w:lang w:eastAsia="en-US"/>
        </w:rPr>
        <w:footnoteReference w:id="34"/>
      </w:r>
    </w:p>
    <w:p w14:paraId="7E96B26B" w14:textId="77777777" w:rsidR="00E17257" w:rsidRDefault="00E17257" w:rsidP="00E17257">
      <w:pPr>
        <w:pStyle w:val="ab"/>
        <w:rPr>
          <w:rFonts w:hint="cs"/>
          <w:rtl/>
          <w:lang w:eastAsia="en-US"/>
        </w:rPr>
      </w:pPr>
      <w:r>
        <w:rPr>
          <w:rtl/>
          <w:lang w:eastAsia="en-US"/>
        </w:rPr>
        <w:t>ספרא קדושים פרשה ב</w:t>
      </w:r>
    </w:p>
    <w:p w14:paraId="7647C0DB" w14:textId="77777777" w:rsidR="00E17257" w:rsidRDefault="00E17257" w:rsidP="00E17257">
      <w:pPr>
        <w:pStyle w:val="ac"/>
        <w:rPr>
          <w:rFonts w:hint="cs"/>
          <w:rtl/>
          <w:lang w:eastAsia="en-US"/>
        </w:rPr>
      </w:pPr>
      <w:r>
        <w:rPr>
          <w:rtl/>
          <w:lang w:eastAsia="en-US"/>
        </w:rPr>
        <w:t>ואהבת לרעך כמוך, רבי עקיבא</w:t>
      </w:r>
      <w:r w:rsidR="003A28C1">
        <w:rPr>
          <w:rFonts w:hint="cs"/>
          <w:rtl/>
          <w:lang w:eastAsia="en-US"/>
        </w:rPr>
        <w:t>:</w:t>
      </w:r>
      <w:r>
        <w:rPr>
          <w:rtl/>
          <w:lang w:eastAsia="en-US"/>
        </w:rPr>
        <w:t xml:space="preserve"> אומר זה כלל גדול בתורה, בן עזאי אומר</w:t>
      </w:r>
      <w:r w:rsidR="003A28C1">
        <w:rPr>
          <w:rFonts w:hint="cs"/>
          <w:rtl/>
          <w:lang w:eastAsia="en-US"/>
        </w:rPr>
        <w:t>:</w:t>
      </w:r>
      <w:r>
        <w:rPr>
          <w:rtl/>
          <w:lang w:eastAsia="en-US"/>
        </w:rPr>
        <w:t xml:space="preserve"> זה ספר תולדות אדם, זה כלל גדול מזה.</w:t>
      </w:r>
      <w:r w:rsidR="00AD0AB1">
        <w:rPr>
          <w:rStyle w:val="a5"/>
          <w:rtl/>
          <w:lang w:eastAsia="en-US"/>
        </w:rPr>
        <w:footnoteReference w:id="35"/>
      </w:r>
      <w:r>
        <w:rPr>
          <w:rFonts w:hint="cs"/>
          <w:rtl/>
          <w:lang w:eastAsia="en-US"/>
        </w:rPr>
        <w:t xml:space="preserve"> </w:t>
      </w:r>
    </w:p>
    <w:p w14:paraId="39BE99DB" w14:textId="77777777" w:rsidR="00E17257" w:rsidRDefault="00E17257" w:rsidP="00AD0AB1">
      <w:pPr>
        <w:pStyle w:val="a3"/>
        <w:rPr>
          <w:rFonts w:hint="cs"/>
          <w:rtl/>
          <w:lang w:eastAsia="en-US"/>
        </w:rPr>
      </w:pPr>
    </w:p>
    <w:p w14:paraId="6021299E" w14:textId="77777777" w:rsidR="00502435" w:rsidRDefault="00182E10" w:rsidP="00682C7F">
      <w:pPr>
        <w:pStyle w:val="a3"/>
        <w:rPr>
          <w:rFonts w:hint="cs"/>
          <w:rtl/>
          <w:lang w:eastAsia="en-US"/>
        </w:rPr>
      </w:pPr>
      <w:r>
        <w:rPr>
          <w:rFonts w:hint="cs"/>
          <w:rtl/>
          <w:lang w:eastAsia="en-US"/>
        </w:rPr>
        <w:t xml:space="preserve"> </w:t>
      </w:r>
    </w:p>
    <w:p w14:paraId="7346820A" w14:textId="77777777" w:rsidR="00AD0AB1" w:rsidRDefault="00AD0AB1" w:rsidP="004631E4">
      <w:pPr>
        <w:pStyle w:val="a3"/>
        <w:rPr>
          <w:rtl/>
          <w:lang w:eastAsia="en-US"/>
        </w:rPr>
        <w:sectPr w:rsidR="00AD0AB1" w:rsidSect="00BA5262">
          <w:headerReference w:type="default" r:id="rId9"/>
          <w:footerReference w:type="default" r:id="rId10"/>
          <w:headerReference w:type="first" r:id="rId11"/>
          <w:endnotePr>
            <w:numFmt w:val="lowerLetter"/>
          </w:endnotePr>
          <w:pgSz w:w="11907" w:h="16840" w:code="9"/>
          <w:pgMar w:top="1361" w:right="1304" w:bottom="1361" w:left="1304" w:header="680" w:footer="624" w:gutter="0"/>
          <w:cols w:space="720"/>
          <w:bidi/>
          <w:rtlGutter/>
          <w:docGrid w:linePitch="299"/>
        </w:sect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3"/>
        <w:gridCol w:w="4763"/>
      </w:tblGrid>
      <w:tr w:rsidR="00AD0AB1" w14:paraId="2A9C6311" w14:textId="77777777" w:rsidTr="00560B36">
        <w:tc>
          <w:tcPr>
            <w:tcW w:w="4871" w:type="dxa"/>
            <w:tcBorders>
              <w:top w:val="nil"/>
              <w:left w:val="nil"/>
              <w:bottom w:val="nil"/>
              <w:right w:val="nil"/>
            </w:tcBorders>
          </w:tcPr>
          <w:p w14:paraId="72F7AC32" w14:textId="77777777" w:rsidR="00503279" w:rsidRPr="00503279" w:rsidRDefault="00503279" w:rsidP="00503279">
            <w:pPr>
              <w:pStyle w:val="ac"/>
              <w:rPr>
                <w:rFonts w:cs="Narkisim"/>
                <w:szCs w:val="22"/>
                <w:rtl/>
              </w:rPr>
            </w:pPr>
            <w:r w:rsidRPr="00503279">
              <w:rPr>
                <w:rFonts w:cs="Narkisim"/>
                <w:szCs w:val="22"/>
                <w:rtl/>
              </w:rPr>
              <w:t>כִּי בְּצֶלֶם אֱלֹהִים עָשָׂה אֶת הָאָדָם</w:t>
            </w:r>
          </w:p>
          <w:p w14:paraId="2295F007" w14:textId="77777777" w:rsidR="00503279" w:rsidRPr="00503279" w:rsidRDefault="00503279" w:rsidP="00503279">
            <w:pPr>
              <w:pStyle w:val="ac"/>
              <w:rPr>
                <w:rFonts w:cs="Narkisim"/>
                <w:szCs w:val="22"/>
                <w:rtl/>
              </w:rPr>
            </w:pPr>
            <w:r w:rsidRPr="00503279">
              <w:rPr>
                <w:rFonts w:cs="Narkisim"/>
                <w:szCs w:val="22"/>
                <w:rtl/>
              </w:rPr>
              <w:t>מֵחֹמֶר הֻגְשַׁם</w:t>
            </w:r>
          </w:p>
          <w:p w14:paraId="6D260BBD" w14:textId="77777777" w:rsidR="00503279" w:rsidRPr="00503279" w:rsidRDefault="00503279" w:rsidP="00503279">
            <w:pPr>
              <w:pStyle w:val="ac"/>
              <w:rPr>
                <w:rFonts w:cs="Narkisim"/>
                <w:szCs w:val="22"/>
                <w:rtl/>
              </w:rPr>
            </w:pPr>
            <w:r w:rsidRPr="00503279">
              <w:rPr>
                <w:rFonts w:cs="Narkisim"/>
                <w:szCs w:val="22"/>
                <w:rtl/>
              </w:rPr>
              <w:t>גִּידִים הֻקְרַם</w:t>
            </w:r>
          </w:p>
          <w:p w14:paraId="679D51A3" w14:textId="77777777" w:rsidR="00503279" w:rsidRPr="00503279" w:rsidRDefault="00503279" w:rsidP="00503279">
            <w:pPr>
              <w:pStyle w:val="ac"/>
              <w:rPr>
                <w:rFonts w:cs="Narkisim"/>
                <w:szCs w:val="22"/>
                <w:rtl/>
              </w:rPr>
            </w:pPr>
            <w:r w:rsidRPr="00503279">
              <w:rPr>
                <w:rFonts w:cs="Narkisim"/>
                <w:szCs w:val="22"/>
                <w:rtl/>
              </w:rPr>
              <w:t>בְּנֶפֶשׁ מֻנְשָׁם</w:t>
            </w:r>
          </w:p>
          <w:p w14:paraId="1951BD59" w14:textId="77777777" w:rsidR="00503279" w:rsidRPr="00503279" w:rsidRDefault="00503279" w:rsidP="00503279">
            <w:pPr>
              <w:pStyle w:val="ac"/>
              <w:rPr>
                <w:rFonts w:cs="Narkisim"/>
                <w:szCs w:val="22"/>
                <w:rtl/>
              </w:rPr>
            </w:pPr>
            <w:r w:rsidRPr="00503279">
              <w:rPr>
                <w:rFonts w:cs="Narkisim"/>
                <w:szCs w:val="22"/>
                <w:rtl/>
              </w:rPr>
              <w:t>בְּטוֹב מֻנְעָם</w:t>
            </w:r>
          </w:p>
          <w:p w14:paraId="6FD9BEB8" w14:textId="77777777" w:rsidR="00AD0AB1" w:rsidRPr="00560B36" w:rsidRDefault="00503279" w:rsidP="00503279">
            <w:pPr>
              <w:pStyle w:val="ac"/>
              <w:rPr>
                <w:rFonts w:cs="Narkisim" w:hint="cs"/>
                <w:szCs w:val="22"/>
                <w:rtl/>
              </w:rPr>
            </w:pPr>
            <w:r w:rsidRPr="00503279">
              <w:rPr>
                <w:rFonts w:cs="Narkisim"/>
                <w:szCs w:val="22"/>
                <w:rtl/>
              </w:rPr>
              <w:t>הַכֹּל יוּכַל וְכִלְּלָם - נָתַן בּוֹ חוֹתָם</w:t>
            </w:r>
          </w:p>
        </w:tc>
        <w:tc>
          <w:tcPr>
            <w:tcW w:w="4871" w:type="dxa"/>
            <w:tcBorders>
              <w:top w:val="nil"/>
              <w:left w:val="nil"/>
              <w:bottom w:val="nil"/>
              <w:right w:val="nil"/>
            </w:tcBorders>
          </w:tcPr>
          <w:p w14:paraId="0F768C50" w14:textId="77777777" w:rsidR="002A003A" w:rsidRPr="002A003A" w:rsidRDefault="002A003A" w:rsidP="002A003A">
            <w:pPr>
              <w:pStyle w:val="ac"/>
              <w:rPr>
                <w:rFonts w:cs="Narkisim"/>
                <w:szCs w:val="22"/>
                <w:rtl/>
              </w:rPr>
            </w:pPr>
            <w:r w:rsidRPr="002A003A">
              <w:rPr>
                <w:rFonts w:cs="Narkisim"/>
                <w:szCs w:val="22"/>
                <w:rtl/>
              </w:rPr>
              <w:t>הַלְּוַאי יִתְקַיֵּם בּוֹ צֶלֶם אָדָם וֶאֱנוֹשׁ</w:t>
            </w:r>
          </w:p>
          <w:p w14:paraId="51F18917" w14:textId="77777777" w:rsidR="002A003A" w:rsidRPr="002A003A" w:rsidRDefault="002A003A" w:rsidP="002A003A">
            <w:pPr>
              <w:pStyle w:val="ac"/>
              <w:rPr>
                <w:rFonts w:cs="Narkisim"/>
                <w:szCs w:val="22"/>
                <w:rtl/>
              </w:rPr>
            </w:pPr>
            <w:r w:rsidRPr="002A003A">
              <w:rPr>
                <w:rFonts w:cs="Narkisim"/>
                <w:szCs w:val="22"/>
                <w:rtl/>
              </w:rPr>
              <w:t>יִצְרוֹ יִכְבֹּשׁ</w:t>
            </w:r>
          </w:p>
          <w:p w14:paraId="3A2521C1" w14:textId="77777777" w:rsidR="002A003A" w:rsidRPr="002A003A" w:rsidRDefault="002A003A" w:rsidP="002A003A">
            <w:pPr>
              <w:pStyle w:val="ac"/>
              <w:rPr>
                <w:rFonts w:cs="Narkisim"/>
                <w:szCs w:val="22"/>
                <w:rtl/>
              </w:rPr>
            </w:pPr>
            <w:r w:rsidRPr="002A003A">
              <w:rPr>
                <w:rFonts w:cs="Narkisim"/>
                <w:szCs w:val="22"/>
                <w:rtl/>
              </w:rPr>
              <w:t>רֵעֵהוּ יִדְרֹשׁ</w:t>
            </w:r>
          </w:p>
          <w:p w14:paraId="3D8CC041" w14:textId="77777777" w:rsidR="002A003A" w:rsidRPr="002A003A" w:rsidRDefault="002A003A" w:rsidP="002A003A">
            <w:pPr>
              <w:pStyle w:val="ac"/>
              <w:rPr>
                <w:rFonts w:cs="Narkisim"/>
                <w:szCs w:val="22"/>
                <w:rtl/>
              </w:rPr>
            </w:pPr>
            <w:r w:rsidRPr="002A003A">
              <w:rPr>
                <w:rFonts w:cs="Narkisim"/>
                <w:szCs w:val="22"/>
                <w:rtl/>
              </w:rPr>
              <w:t>כְּאֵב יַחְבֹּשׁ</w:t>
            </w:r>
          </w:p>
          <w:p w14:paraId="5BB860F8" w14:textId="77777777" w:rsidR="002A003A" w:rsidRPr="002A003A" w:rsidRDefault="002A003A" w:rsidP="002A003A">
            <w:pPr>
              <w:pStyle w:val="ac"/>
              <w:rPr>
                <w:rFonts w:cs="Narkisim"/>
                <w:szCs w:val="22"/>
                <w:rtl/>
              </w:rPr>
            </w:pPr>
            <w:r w:rsidRPr="002A003A">
              <w:rPr>
                <w:rFonts w:cs="Narkisim"/>
                <w:szCs w:val="22"/>
                <w:rtl/>
              </w:rPr>
              <w:t>צָקוּן יִלְחֹשׁ</w:t>
            </w:r>
          </w:p>
          <w:p w14:paraId="4B6CDE63" w14:textId="77777777" w:rsidR="006724C1" w:rsidRPr="00560B36" w:rsidRDefault="002A003A" w:rsidP="002A003A">
            <w:pPr>
              <w:pStyle w:val="ac"/>
              <w:rPr>
                <w:rFonts w:cs="Narkisim" w:hint="cs"/>
                <w:szCs w:val="22"/>
                <w:rtl/>
              </w:rPr>
            </w:pPr>
            <w:r w:rsidRPr="002A003A">
              <w:rPr>
                <w:rFonts w:cs="Narkisim"/>
                <w:szCs w:val="22"/>
                <w:rtl/>
              </w:rPr>
              <w:t>וְיַחֲזִיר צַלְמוֹ לְקוֹנוֹ בְּעִתּוֹ, לֹא יִכָּלֵם וְלֹא יֵבוֹשׁ</w:t>
            </w:r>
          </w:p>
        </w:tc>
      </w:tr>
    </w:tbl>
    <w:p w14:paraId="4C915A9E" w14:textId="77777777" w:rsidR="00AD0AB1" w:rsidRDefault="00AD0AB1" w:rsidP="00AD0AB1">
      <w:pPr>
        <w:pStyle w:val="ac"/>
        <w:rPr>
          <w:rFonts w:hint="cs"/>
          <w:rtl/>
        </w:rPr>
      </w:pPr>
    </w:p>
    <w:p w14:paraId="7F4E3843" w14:textId="77777777" w:rsidR="00AD0AB1" w:rsidRDefault="00AD0AB1" w:rsidP="00AD0AB1">
      <w:pPr>
        <w:pStyle w:val="ac"/>
        <w:rPr>
          <w:rtl/>
        </w:rPr>
        <w:sectPr w:rsidR="00AD0AB1" w:rsidSect="00AD0AB1">
          <w:endnotePr>
            <w:numFmt w:val="lowerLetter"/>
          </w:endnotePr>
          <w:type w:val="continuous"/>
          <w:pgSz w:w="11907" w:h="16840" w:code="9"/>
          <w:pgMar w:top="1304" w:right="1247" w:bottom="1247" w:left="1134" w:header="720" w:footer="397" w:gutter="0"/>
          <w:cols w:space="720"/>
          <w:bidi/>
          <w:rtlGutter/>
        </w:sectPr>
      </w:pPr>
    </w:p>
    <w:p w14:paraId="76D14C83" w14:textId="77777777" w:rsidR="008502EA" w:rsidRPr="00D43C26" w:rsidRDefault="008502EA">
      <w:pPr>
        <w:pStyle w:val="ad"/>
        <w:spacing w:before="120" w:line="300" w:lineRule="atLeast"/>
        <w:rPr>
          <w:rFonts w:hint="cs"/>
          <w:rtl/>
        </w:rPr>
      </w:pPr>
      <w:r w:rsidRPr="00D43C26">
        <w:rPr>
          <w:rFonts w:hint="cs"/>
          <w:rtl/>
        </w:rPr>
        <w:lastRenderedPageBreak/>
        <w:t>שבת שלום בראשית</w:t>
      </w:r>
    </w:p>
    <w:p w14:paraId="56712643" w14:textId="77777777" w:rsidR="008502EA" w:rsidRPr="00D43C26" w:rsidRDefault="008502EA">
      <w:pPr>
        <w:pStyle w:val="ad"/>
        <w:spacing w:line="300" w:lineRule="atLeast"/>
        <w:rPr>
          <w:rtl/>
        </w:rPr>
      </w:pPr>
      <w:r w:rsidRPr="00D43C26">
        <w:rPr>
          <w:rFonts w:hint="cs"/>
          <w:rtl/>
        </w:rPr>
        <w:t>שתהיה לנו התחלה טובה</w:t>
      </w:r>
    </w:p>
    <w:p w14:paraId="4DD5CF1A" w14:textId="77777777" w:rsidR="008502EA" w:rsidRPr="00D43C26" w:rsidRDefault="008502EA">
      <w:pPr>
        <w:pStyle w:val="ad"/>
        <w:spacing w:line="300" w:lineRule="atLeast"/>
        <w:rPr>
          <w:rFonts w:hint="cs"/>
          <w:rtl/>
        </w:rPr>
      </w:pPr>
      <w:r w:rsidRPr="00D43C26">
        <w:rPr>
          <w:rtl/>
        </w:rPr>
        <w:t>מחלקי המים</w:t>
      </w:r>
    </w:p>
    <w:p w14:paraId="1E76EE77" w14:textId="77777777" w:rsidR="008502EA" w:rsidRPr="00A3355E" w:rsidRDefault="008502EA" w:rsidP="004C026C">
      <w:pPr>
        <w:pStyle w:val="ad"/>
        <w:spacing w:before="120" w:line="240" w:lineRule="atLeast"/>
        <w:rPr>
          <w:rFonts w:hint="cs"/>
          <w:b w:val="0"/>
          <w:bCs w:val="0"/>
          <w:szCs w:val="22"/>
          <w:rtl/>
        </w:rPr>
      </w:pPr>
      <w:r w:rsidRPr="00A3355E">
        <w:rPr>
          <w:rFonts w:hint="cs"/>
          <w:b w:val="0"/>
          <w:bCs w:val="0"/>
          <w:szCs w:val="22"/>
          <w:rtl/>
        </w:rPr>
        <w:t xml:space="preserve">מים אחרונים: </w:t>
      </w:r>
      <w:r w:rsidR="00560B36">
        <w:rPr>
          <w:rFonts w:hint="cs"/>
          <w:b w:val="0"/>
          <w:bCs w:val="0"/>
          <w:szCs w:val="22"/>
          <w:rtl/>
        </w:rPr>
        <w:t xml:space="preserve">להרחבה וכיסוי מקיף של </w:t>
      </w:r>
      <w:r w:rsidR="004C026C">
        <w:rPr>
          <w:rFonts w:hint="cs"/>
          <w:b w:val="0"/>
          <w:bCs w:val="0"/>
          <w:szCs w:val="22"/>
          <w:rtl/>
        </w:rPr>
        <w:t xml:space="preserve">הנושא </w:t>
      </w:r>
      <w:r w:rsidR="00560B36">
        <w:rPr>
          <w:rFonts w:hint="cs"/>
          <w:b w:val="0"/>
          <w:bCs w:val="0"/>
          <w:szCs w:val="22"/>
          <w:rtl/>
        </w:rPr>
        <w:t xml:space="preserve">צלם אלהים, </w:t>
      </w:r>
      <w:r w:rsidR="00BA5262">
        <w:rPr>
          <w:rFonts w:hint="cs"/>
          <w:b w:val="0"/>
          <w:bCs w:val="0"/>
          <w:szCs w:val="22"/>
          <w:rtl/>
        </w:rPr>
        <w:t>ראו</w:t>
      </w:r>
      <w:r w:rsidR="00560B36">
        <w:rPr>
          <w:rFonts w:hint="cs"/>
          <w:b w:val="0"/>
          <w:bCs w:val="0"/>
          <w:szCs w:val="22"/>
          <w:rtl/>
        </w:rPr>
        <w:t xml:space="preserve"> ספרו של </w:t>
      </w:r>
      <w:hyperlink r:id="rId12" w:history="1">
        <w:r w:rsidR="00560B36" w:rsidRPr="00BD4257">
          <w:rPr>
            <w:rStyle w:val="Hyperlink"/>
            <w:rFonts w:hint="cs"/>
            <w:b w:val="0"/>
            <w:bCs w:val="0"/>
            <w:szCs w:val="22"/>
            <w:rtl/>
          </w:rPr>
          <w:t>יאיר לוברבוים צ</w:t>
        </w:r>
        <w:r w:rsidR="00560B36" w:rsidRPr="00BD4257">
          <w:rPr>
            <w:rStyle w:val="Hyperlink"/>
            <w:rFonts w:hint="cs"/>
            <w:b w:val="0"/>
            <w:bCs w:val="0"/>
            <w:szCs w:val="22"/>
            <w:rtl/>
          </w:rPr>
          <w:t>ל</w:t>
        </w:r>
        <w:r w:rsidR="00560B36" w:rsidRPr="00BD4257">
          <w:rPr>
            <w:rStyle w:val="Hyperlink"/>
            <w:rFonts w:hint="cs"/>
            <w:b w:val="0"/>
            <w:bCs w:val="0"/>
            <w:szCs w:val="22"/>
            <w:rtl/>
          </w:rPr>
          <w:t>ם א</w:t>
        </w:r>
        <w:r w:rsidR="00560B36" w:rsidRPr="00BD4257">
          <w:rPr>
            <w:rStyle w:val="Hyperlink"/>
            <w:rFonts w:hint="cs"/>
            <w:b w:val="0"/>
            <w:bCs w:val="0"/>
            <w:szCs w:val="22"/>
            <w:rtl/>
          </w:rPr>
          <w:t>ל</w:t>
        </w:r>
        <w:r w:rsidR="00560B36" w:rsidRPr="00BD4257">
          <w:rPr>
            <w:rStyle w:val="Hyperlink"/>
            <w:rFonts w:hint="cs"/>
            <w:b w:val="0"/>
            <w:bCs w:val="0"/>
            <w:szCs w:val="22"/>
            <w:rtl/>
          </w:rPr>
          <w:t xml:space="preserve">הים </w:t>
        </w:r>
        <w:r w:rsidR="00BD4257" w:rsidRPr="00BD4257">
          <w:rPr>
            <w:rStyle w:val="Hyperlink"/>
            <w:rFonts w:hint="cs"/>
            <w:b w:val="0"/>
            <w:bCs w:val="0"/>
            <w:szCs w:val="22"/>
            <w:rtl/>
          </w:rPr>
          <w:t xml:space="preserve">הלכה ואגדה, </w:t>
        </w:r>
        <w:r w:rsidR="00560B36" w:rsidRPr="00BD4257">
          <w:rPr>
            <w:rStyle w:val="Hyperlink"/>
            <w:rFonts w:hint="cs"/>
            <w:b w:val="0"/>
            <w:bCs w:val="0"/>
            <w:szCs w:val="22"/>
            <w:rtl/>
          </w:rPr>
          <w:t xml:space="preserve">הוצאת שוקן </w:t>
        </w:r>
        <w:r w:rsidR="00BD4257" w:rsidRPr="00BD4257">
          <w:rPr>
            <w:rStyle w:val="Hyperlink"/>
            <w:rFonts w:hint="cs"/>
            <w:b w:val="0"/>
            <w:bCs w:val="0"/>
            <w:szCs w:val="22"/>
            <w:rtl/>
          </w:rPr>
          <w:t>2004</w:t>
        </w:r>
      </w:hyperlink>
      <w:r w:rsidR="00BD4257">
        <w:rPr>
          <w:rFonts w:hint="cs"/>
          <w:b w:val="0"/>
          <w:bCs w:val="0"/>
          <w:szCs w:val="22"/>
          <w:rtl/>
        </w:rPr>
        <w:t xml:space="preserve">. </w:t>
      </w:r>
    </w:p>
    <w:sectPr w:rsidR="008502EA" w:rsidRPr="00A3355E" w:rsidSect="00AD0AB1">
      <w:endnotePr>
        <w:numFmt w:val="lowerLetter"/>
      </w:endnotePr>
      <w:type w:val="continuous"/>
      <w:pgSz w:w="11907" w:h="16840" w:code="9"/>
      <w:pgMar w:top="1304" w:right="1247" w:bottom="1247" w:left="1134" w:header="720" w:footer="397"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6B97F" w14:textId="77777777" w:rsidR="00847AF8" w:rsidRDefault="00847AF8">
      <w:r>
        <w:separator/>
      </w:r>
    </w:p>
  </w:endnote>
  <w:endnote w:type="continuationSeparator" w:id="0">
    <w:p w14:paraId="2B25F4A6" w14:textId="77777777" w:rsidR="00847AF8" w:rsidRDefault="00847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7E39C" w14:textId="77777777" w:rsidR="0087595D" w:rsidRPr="00F8747C" w:rsidRDefault="0087595D" w:rsidP="005C108E">
    <w:pPr>
      <w:pStyle w:val="a8"/>
      <w:jc w:val="right"/>
      <w:rPr>
        <w:rFonts w:hint="cs"/>
      </w:rPr>
    </w:pPr>
    <w:r w:rsidRPr="00F8747C">
      <w:rPr>
        <w:rStyle w:val="ae"/>
        <w:rFonts w:hint="cs"/>
        <w:rtl/>
      </w:rPr>
      <w:t xml:space="preserve">עמ' </w:t>
    </w:r>
    <w:r w:rsidRPr="00F8747C">
      <w:rPr>
        <w:rStyle w:val="ae"/>
      </w:rPr>
      <w:fldChar w:fldCharType="begin"/>
    </w:r>
    <w:r w:rsidRPr="00F8747C">
      <w:rPr>
        <w:rStyle w:val="ae"/>
      </w:rPr>
      <w:instrText xml:space="preserve"> PAGE </w:instrText>
    </w:r>
    <w:r w:rsidRPr="00F8747C">
      <w:rPr>
        <w:rStyle w:val="ae"/>
      </w:rPr>
      <w:fldChar w:fldCharType="separate"/>
    </w:r>
    <w:r w:rsidR="007900F2">
      <w:rPr>
        <w:rStyle w:val="ae"/>
        <w:noProof/>
        <w:rtl/>
      </w:rPr>
      <w:t>6</w:t>
    </w:r>
    <w:r w:rsidRPr="00F8747C">
      <w:rPr>
        <w:rStyle w:val="ae"/>
      </w:rPr>
      <w:fldChar w:fldCharType="end"/>
    </w:r>
    <w:r w:rsidRPr="00F8747C">
      <w:rPr>
        <w:rStyle w:val="ae"/>
        <w:rFonts w:hint="cs"/>
        <w:rtl/>
      </w:rPr>
      <w:t xml:space="preserve"> מתוך </w:t>
    </w:r>
    <w:r w:rsidRPr="00F8747C">
      <w:rPr>
        <w:rStyle w:val="ae"/>
      </w:rPr>
      <w:fldChar w:fldCharType="begin"/>
    </w:r>
    <w:r w:rsidRPr="00F8747C">
      <w:rPr>
        <w:rStyle w:val="ae"/>
      </w:rPr>
      <w:instrText xml:space="preserve"> NUMPAGES </w:instrText>
    </w:r>
    <w:r w:rsidRPr="00F8747C">
      <w:rPr>
        <w:rStyle w:val="ae"/>
      </w:rPr>
      <w:fldChar w:fldCharType="separate"/>
    </w:r>
    <w:r w:rsidR="007900F2">
      <w:rPr>
        <w:rStyle w:val="ae"/>
        <w:noProof/>
        <w:rtl/>
      </w:rPr>
      <w:t>6</w:t>
    </w:r>
    <w:r w:rsidRPr="00F8747C">
      <w:rPr>
        <w:rStyle w:val="ae"/>
      </w:rPr>
      <w:fldChar w:fldCharType="end"/>
    </w:r>
  </w:p>
  <w:p w14:paraId="5B93DBD8" w14:textId="77777777" w:rsidR="0087595D" w:rsidRDefault="0087595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894C4" w14:textId="77777777" w:rsidR="00847AF8" w:rsidRDefault="00847AF8">
      <w:r>
        <w:separator/>
      </w:r>
    </w:p>
  </w:footnote>
  <w:footnote w:type="continuationSeparator" w:id="0">
    <w:p w14:paraId="4E80937A" w14:textId="77777777" w:rsidR="00847AF8" w:rsidRDefault="00847AF8">
      <w:r>
        <w:continuationSeparator/>
      </w:r>
    </w:p>
  </w:footnote>
  <w:footnote w:id="1">
    <w:p w14:paraId="4F2F296C" w14:textId="77777777" w:rsidR="0087595D" w:rsidRDefault="0087595D" w:rsidP="003A28C1">
      <w:pPr>
        <w:pStyle w:val="a3"/>
        <w:rPr>
          <w:rFonts w:hint="cs"/>
          <w:rtl/>
        </w:rPr>
      </w:pPr>
      <w:r>
        <w:rPr>
          <w:rStyle w:val="a5"/>
        </w:rPr>
        <w:footnoteRef/>
      </w:r>
      <w:r>
        <w:rPr>
          <w:rtl/>
        </w:rPr>
        <w:t xml:space="preserve"> </w:t>
      </w:r>
      <w:r>
        <w:rPr>
          <w:rFonts w:hint="cs"/>
          <w:rtl/>
          <w:lang w:eastAsia="en-US"/>
        </w:rPr>
        <w:t xml:space="preserve">בסוף היום השישי לבריאה נברא האדם המכונה "נזר הבריאה" (לא מצאנו מקור ביטוי זה), שרשאי ואפילו חייב לומר : "בשבילי נברא העולם" (להלן). </w:t>
      </w:r>
      <w:r w:rsidR="003A28C1">
        <w:rPr>
          <w:rFonts w:hint="cs"/>
          <w:rtl/>
          <w:lang w:eastAsia="en-US"/>
        </w:rPr>
        <w:t xml:space="preserve">תואר הכבוד לאדם בתורה, הוא </w:t>
      </w:r>
      <w:r>
        <w:rPr>
          <w:rFonts w:hint="cs"/>
          <w:rtl/>
          <w:lang w:eastAsia="en-US"/>
        </w:rPr>
        <w:t xml:space="preserve">"צלם אלהים", </w:t>
      </w:r>
      <w:r w:rsidR="003A28C1">
        <w:rPr>
          <w:rFonts w:hint="cs"/>
          <w:rtl/>
          <w:lang w:eastAsia="en-US"/>
        </w:rPr>
        <w:t>ש</w:t>
      </w:r>
      <w:r>
        <w:rPr>
          <w:rFonts w:hint="cs"/>
          <w:rtl/>
          <w:lang w:eastAsia="en-US"/>
        </w:rPr>
        <w:t xml:space="preserve">באמת הוא קשה ודורש הסבר: </w:t>
      </w:r>
      <w:r w:rsidR="000B7118">
        <w:rPr>
          <w:rFonts w:hint="cs"/>
          <w:rtl/>
          <w:lang w:eastAsia="en-US"/>
        </w:rPr>
        <w:t xml:space="preserve">מה פשר בריאת יצור </w:t>
      </w:r>
      <w:r>
        <w:rPr>
          <w:rFonts w:hint="cs"/>
          <w:rtl/>
          <w:lang w:eastAsia="en-US"/>
        </w:rPr>
        <w:t>שיהיה בצלמו ובדמותו של הקב"ה שאינו גוף ואין לו דמות גוף? האם צלם אלהים שבנו יסייע לנו להבין עניין נכבד זה?</w:t>
      </w:r>
    </w:p>
  </w:footnote>
  <w:footnote w:id="2">
    <w:p w14:paraId="5F54E54E" w14:textId="77777777" w:rsidR="0087595D" w:rsidRDefault="0087595D" w:rsidP="00EE4145">
      <w:pPr>
        <w:pStyle w:val="a3"/>
        <w:rPr>
          <w:rFonts w:hint="cs"/>
          <w:rtl/>
        </w:rPr>
      </w:pPr>
      <w:r>
        <w:rPr>
          <w:rStyle w:val="a5"/>
        </w:rPr>
        <w:footnoteRef/>
      </w:r>
      <w:r>
        <w:rPr>
          <w:rtl/>
        </w:rPr>
        <w:t xml:space="preserve"> </w:t>
      </w:r>
      <w:r w:rsidR="003A28C1">
        <w:rPr>
          <w:rFonts w:hint="cs"/>
          <w:rtl/>
        </w:rPr>
        <w:t xml:space="preserve">תחילה </w:t>
      </w:r>
      <w:r>
        <w:rPr>
          <w:rFonts w:hint="cs"/>
          <w:rtl/>
        </w:rPr>
        <w:t>אמר "בצלמנו וכדמותנו"</w:t>
      </w:r>
      <w:r w:rsidR="003A28C1">
        <w:rPr>
          <w:rFonts w:hint="cs"/>
          <w:rtl/>
        </w:rPr>
        <w:t xml:space="preserve">, </w:t>
      </w:r>
      <w:r>
        <w:rPr>
          <w:rFonts w:hint="cs"/>
          <w:rtl/>
        </w:rPr>
        <w:t>אח"כ "בצלם אלהים</w:t>
      </w:r>
      <w:r w:rsidR="000B7118">
        <w:rPr>
          <w:rFonts w:hint="cs"/>
          <w:rtl/>
        </w:rPr>
        <w:t xml:space="preserve"> עשה אותו</w:t>
      </w:r>
      <w:r>
        <w:rPr>
          <w:rFonts w:hint="cs"/>
          <w:rtl/>
        </w:rPr>
        <w:t>"</w:t>
      </w:r>
      <w:r w:rsidR="00EE4145">
        <w:rPr>
          <w:rFonts w:hint="cs"/>
          <w:rtl/>
        </w:rPr>
        <w:t xml:space="preserve"> </w:t>
      </w:r>
      <w:r w:rsidR="00EE4145">
        <w:rPr>
          <w:rtl/>
        </w:rPr>
        <w:t>–</w:t>
      </w:r>
      <w:r w:rsidR="00EE4145">
        <w:rPr>
          <w:rFonts w:hint="cs"/>
          <w:rtl/>
        </w:rPr>
        <w:t xml:space="preserve"> צלם בלבד, </w:t>
      </w:r>
      <w:r>
        <w:rPr>
          <w:rFonts w:hint="cs"/>
          <w:rtl/>
        </w:rPr>
        <w:t>בא פסוק זה</w:t>
      </w:r>
      <w:r w:rsidR="003A28C1">
        <w:rPr>
          <w:rFonts w:hint="cs"/>
          <w:rtl/>
        </w:rPr>
        <w:t>, בתיאור השלישי של בריאת האדם,</w:t>
      </w:r>
      <w:r>
        <w:rPr>
          <w:rFonts w:hint="cs"/>
          <w:rtl/>
        </w:rPr>
        <w:t xml:space="preserve"> ומשלים </w:t>
      </w:r>
      <w:r w:rsidR="00EE4145">
        <w:rPr>
          <w:rFonts w:hint="cs"/>
          <w:rtl/>
        </w:rPr>
        <w:t xml:space="preserve">בביטוי </w:t>
      </w:r>
      <w:r>
        <w:rPr>
          <w:rFonts w:hint="cs"/>
          <w:rtl/>
        </w:rPr>
        <w:t>"בדמות אלהים</w:t>
      </w:r>
      <w:r w:rsidR="000B7118">
        <w:rPr>
          <w:rFonts w:hint="cs"/>
          <w:rtl/>
        </w:rPr>
        <w:t xml:space="preserve"> עשה אותו</w:t>
      </w:r>
      <w:r>
        <w:rPr>
          <w:rFonts w:hint="cs"/>
          <w:rtl/>
        </w:rPr>
        <w:t xml:space="preserve">" ונתקיים המאמר </w:t>
      </w:r>
      <w:r w:rsidR="00EE4145">
        <w:rPr>
          <w:rFonts w:hint="cs"/>
          <w:rtl/>
        </w:rPr>
        <w:t xml:space="preserve">הראשון </w:t>
      </w:r>
      <w:r>
        <w:rPr>
          <w:rFonts w:hint="cs"/>
          <w:rtl/>
        </w:rPr>
        <w:t>כולו.</w:t>
      </w:r>
    </w:p>
  </w:footnote>
  <w:footnote w:id="3">
    <w:p w14:paraId="56EDCFB4" w14:textId="77777777" w:rsidR="0087595D" w:rsidRDefault="0087595D" w:rsidP="00C463C9">
      <w:pPr>
        <w:pStyle w:val="a3"/>
        <w:rPr>
          <w:rFonts w:hint="cs"/>
        </w:rPr>
      </w:pPr>
      <w:r>
        <w:rPr>
          <w:rStyle w:val="a5"/>
        </w:rPr>
        <w:footnoteRef/>
      </w:r>
      <w:r>
        <w:rPr>
          <w:rtl/>
        </w:rPr>
        <w:t xml:space="preserve"> </w:t>
      </w:r>
      <w:r>
        <w:rPr>
          <w:rFonts w:hint="cs"/>
          <w:rtl/>
          <w:lang w:eastAsia="en-US"/>
        </w:rPr>
        <w:t>פעם שנייה (שלישית) נזכר "צלם אלהים" במקרא, בפרשת נח, בשיקום העולם לאחר המבול בהקשר עם איסור רציחה והתגמול על כך: "שופך דם האדם באדם דמו יישפך". אלה האזכורים הראשונים והאחרונים של המונח צלם אלהים בתנ"ך. כל שאר האזכורים של</w:t>
      </w:r>
      <w:r w:rsidR="00EE4145">
        <w:rPr>
          <w:rFonts w:hint="cs"/>
          <w:rtl/>
          <w:lang w:eastAsia="en-US"/>
        </w:rPr>
        <w:t xml:space="preserve"> המילה</w:t>
      </w:r>
      <w:r>
        <w:rPr>
          <w:rFonts w:hint="cs"/>
          <w:rtl/>
          <w:lang w:eastAsia="en-US"/>
        </w:rPr>
        <w:t xml:space="preserve"> "צלם" הם בהקשר השלילי של עבודה זרה ואלילים, חוץ מאחד, בספר תהלים שנראה לקראת הסוף. האם במכוון לא נעשה שימוש במונח זה בכל שאר ספרי התורה והמקרא? כך או כך, </w:t>
      </w:r>
      <w:r w:rsidR="00EE4145">
        <w:rPr>
          <w:rFonts w:hint="cs"/>
          <w:rtl/>
          <w:lang w:eastAsia="en-US"/>
        </w:rPr>
        <w:t>על "</w:t>
      </w:r>
      <w:r>
        <w:rPr>
          <w:rFonts w:hint="cs"/>
          <w:rtl/>
          <w:lang w:eastAsia="en-US"/>
        </w:rPr>
        <w:t>בצלם אלהים</w:t>
      </w:r>
      <w:r w:rsidR="00EE4145">
        <w:rPr>
          <w:rFonts w:hint="cs"/>
          <w:rtl/>
          <w:lang w:eastAsia="en-US"/>
        </w:rPr>
        <w:t>"</w:t>
      </w:r>
      <w:r>
        <w:rPr>
          <w:rFonts w:hint="cs"/>
          <w:rtl/>
          <w:lang w:eastAsia="en-US"/>
        </w:rPr>
        <w:t xml:space="preserve"> של פרשת נח </w:t>
      </w:r>
      <w:r w:rsidR="00EE4145">
        <w:rPr>
          <w:rFonts w:hint="cs"/>
          <w:rtl/>
          <w:lang w:eastAsia="en-US"/>
        </w:rPr>
        <w:t xml:space="preserve">כבר הרחבנו לדון </w:t>
      </w:r>
      <w:r>
        <w:rPr>
          <w:rFonts w:hint="cs"/>
          <w:rtl/>
          <w:lang w:eastAsia="en-US"/>
        </w:rPr>
        <w:t xml:space="preserve">בדברינו </w:t>
      </w:r>
      <w:hyperlink r:id="rId1" w:history="1">
        <w:r w:rsidRPr="004541BE">
          <w:rPr>
            <w:rStyle w:val="Hyperlink"/>
            <w:rFonts w:hint="cs"/>
            <w:rtl/>
            <w:lang w:eastAsia="en-US"/>
          </w:rPr>
          <w:t>שופך דם האדם באדם דמו יישפך</w:t>
        </w:r>
      </w:hyperlink>
      <w:r>
        <w:rPr>
          <w:rFonts w:hint="cs"/>
          <w:rtl/>
          <w:lang w:eastAsia="en-US"/>
        </w:rPr>
        <w:t xml:space="preserve"> </w:t>
      </w:r>
      <w:r w:rsidR="006B1BAC">
        <w:rPr>
          <w:rFonts w:hint="cs"/>
          <w:rtl/>
          <w:lang w:eastAsia="en-US"/>
        </w:rPr>
        <w:t>שם</w:t>
      </w:r>
      <w:r w:rsidR="00480DBD">
        <w:rPr>
          <w:rFonts w:hint="cs"/>
          <w:rtl/>
          <w:lang w:eastAsia="en-US"/>
        </w:rPr>
        <w:t>.</w:t>
      </w:r>
      <w:r w:rsidR="006B1BAC">
        <w:rPr>
          <w:rFonts w:hint="cs"/>
          <w:rtl/>
          <w:lang w:eastAsia="en-US"/>
        </w:rPr>
        <w:t xml:space="preserve"> </w:t>
      </w:r>
      <w:r w:rsidR="00480DBD">
        <w:rPr>
          <w:rFonts w:hint="cs"/>
          <w:rtl/>
          <w:lang w:eastAsia="en-US"/>
        </w:rPr>
        <w:t xml:space="preserve">כאן </w:t>
      </w:r>
      <w:r w:rsidR="00C463C9">
        <w:rPr>
          <w:rFonts w:hint="cs"/>
          <w:rtl/>
          <w:lang w:eastAsia="en-US"/>
        </w:rPr>
        <w:t xml:space="preserve">נחזור </w:t>
      </w:r>
      <w:r>
        <w:rPr>
          <w:rFonts w:hint="cs"/>
          <w:rtl/>
          <w:lang w:eastAsia="en-US"/>
        </w:rPr>
        <w:t>לדון בזה של פרשת בראשית: "</w:t>
      </w:r>
      <w:r w:rsidRPr="00EE0CC3">
        <w:rPr>
          <w:rtl/>
        </w:rPr>
        <w:t>וַיִּבְרָא אֱלֹהִים אֶת הָאָדָם בְּצַלְמוֹ בְּצֶלֶם אֱלֹהִים בָּרָא</w:t>
      </w:r>
      <w:r w:rsidR="00C463C9">
        <w:rPr>
          <w:rFonts w:hint="cs"/>
          <w:rtl/>
        </w:rPr>
        <w:t xml:space="preserve"> אותו</w:t>
      </w:r>
      <w:r w:rsidRPr="00EE0CC3">
        <w:rPr>
          <w:rFonts w:hint="cs"/>
          <w:rtl/>
        </w:rPr>
        <w:t>".</w:t>
      </w:r>
      <w:r w:rsidR="00C463C9">
        <w:rPr>
          <w:rFonts w:hint="cs"/>
          <w:rtl/>
        </w:rPr>
        <w:t xml:space="preserve"> </w:t>
      </w:r>
      <w:r w:rsidR="00480DBD">
        <w:rPr>
          <w:rFonts w:hint="cs"/>
          <w:rtl/>
        </w:rPr>
        <w:t>ויש ך</w:t>
      </w:r>
      <w:r w:rsidR="00C463C9">
        <w:rPr>
          <w:rFonts w:hint="cs"/>
          <w:rtl/>
        </w:rPr>
        <w:t>שים לב גם לצלם הדואלי: "זכר ונקבה ברא אותו" שבפשטות הוא במהות "צלם אלהים".</w:t>
      </w:r>
    </w:p>
  </w:footnote>
  <w:footnote w:id="4">
    <w:p w14:paraId="7C461B95" w14:textId="77777777" w:rsidR="00E84A66" w:rsidRPr="00170A5B" w:rsidRDefault="00E84A66" w:rsidP="00C463C9">
      <w:pPr>
        <w:pStyle w:val="a3"/>
      </w:pPr>
      <w:r>
        <w:rPr>
          <w:rStyle w:val="a5"/>
        </w:rPr>
        <w:footnoteRef/>
      </w:r>
      <w:r>
        <w:rPr>
          <w:rtl/>
        </w:rPr>
        <w:t xml:space="preserve"> </w:t>
      </w:r>
      <w:r>
        <w:rPr>
          <w:rFonts w:hint="cs"/>
          <w:rtl/>
        </w:rPr>
        <w:t>פרק ח בתהלים מציג את גדולת האדם ואת אפסותו, בעת ובעונה אחת, מול שגב הבריאה ומעשי הבורא. "ותחסרהו מעט מאלהים"</w:t>
      </w:r>
      <w:r w:rsidR="00170A5B">
        <w:rPr>
          <w:rFonts w:hint="cs"/>
          <w:rtl/>
        </w:rPr>
        <w:t>, ביטוי שגם עליו נאמרו דרשות רבות,</w:t>
      </w:r>
      <w:r>
        <w:rPr>
          <w:rFonts w:hint="cs"/>
          <w:rtl/>
        </w:rPr>
        <w:t xml:space="preserve"> </w:t>
      </w:r>
      <w:r w:rsidR="00170A5B">
        <w:rPr>
          <w:rFonts w:hint="cs"/>
          <w:rtl/>
        </w:rPr>
        <w:t xml:space="preserve">הוא "צלם אלהים" של משורר תהלים. </w:t>
      </w:r>
      <w:r w:rsidR="00C463C9">
        <w:rPr>
          <w:rFonts w:hint="cs"/>
          <w:rtl/>
        </w:rPr>
        <w:t xml:space="preserve">תואר זה </w:t>
      </w:r>
      <w:r>
        <w:rPr>
          <w:rFonts w:hint="cs"/>
          <w:rtl/>
        </w:rPr>
        <w:t>נשמע כהפחתה מסוימת של "צלם אלהים"</w:t>
      </w:r>
      <w:r w:rsidR="00170A5B">
        <w:rPr>
          <w:rFonts w:hint="cs"/>
          <w:rtl/>
        </w:rPr>
        <w:t xml:space="preserve">, אבל </w:t>
      </w:r>
      <w:r>
        <w:rPr>
          <w:rFonts w:hint="cs"/>
          <w:rtl/>
        </w:rPr>
        <w:t>לא הכחשתו</w:t>
      </w:r>
      <w:r w:rsidR="00170A5B">
        <w:rPr>
          <w:rFonts w:hint="cs"/>
          <w:rtl/>
        </w:rPr>
        <w:t xml:space="preserve"> או ביטולו,</w:t>
      </w:r>
      <w:r>
        <w:rPr>
          <w:rFonts w:hint="cs"/>
          <w:rtl/>
        </w:rPr>
        <w:t xml:space="preserve"> אולי אפילו חיזוקו ע"י העמדתו בפרופורציה ובמידה של הצטנעות. </w:t>
      </w:r>
      <w:r w:rsidR="00B66205">
        <w:rPr>
          <w:rFonts w:hint="cs"/>
          <w:rtl/>
        </w:rPr>
        <w:t xml:space="preserve">ראו </w:t>
      </w:r>
      <w:r w:rsidR="00170A5B">
        <w:rPr>
          <w:rFonts w:hint="cs"/>
          <w:rtl/>
        </w:rPr>
        <w:t xml:space="preserve">ציטוט מתוך </w:t>
      </w:r>
      <w:r w:rsidR="00B66205">
        <w:rPr>
          <w:rFonts w:hint="cs"/>
          <w:rtl/>
        </w:rPr>
        <w:t>ה</w:t>
      </w:r>
      <w:r w:rsidR="00170A5B">
        <w:rPr>
          <w:rFonts w:hint="cs"/>
          <w:rtl/>
        </w:rPr>
        <w:t>ספר:</w:t>
      </w:r>
      <w:r w:rsidR="00B66205">
        <w:t>K. F. Kuhn, In quest of the universe</w:t>
      </w:r>
      <w:r w:rsidR="000B7118">
        <w:t xml:space="preserve">: </w:t>
      </w:r>
      <w:r w:rsidR="00170A5B">
        <w:t>Studying astronomy ca</w:t>
      </w:r>
      <w:r w:rsidR="004C026C">
        <w:t>u</w:t>
      </w:r>
      <w:r w:rsidR="00170A5B">
        <w:t>ses us to change o</w:t>
      </w:r>
      <w:r w:rsidR="00E7084F">
        <w:t>u</w:t>
      </w:r>
      <w:r w:rsidR="00170A5B">
        <w:t>r basic outlook as we better appreciate where humans fit into the magnificent universe … In a sense, astronomy teaches humility. At the same time, one marvels that humans have been able to learn so much about the universe in which we live</w:t>
      </w:r>
      <w:r w:rsidR="00960E46">
        <w:t xml:space="preserve"> </w:t>
      </w:r>
      <w:r w:rsidR="00E7084F">
        <w:t>.</w:t>
      </w:r>
      <w:r w:rsidR="00960E46">
        <w:t>.. that tiny beings are able to comprehend the huge, complex universe … Maybe we need not be so humble after all</w:t>
      </w:r>
      <w:r w:rsidR="00325F20">
        <w:t>.</w:t>
      </w:r>
      <w:r w:rsidR="00DB7144">
        <w:t xml:space="preserve">              </w:t>
      </w:r>
    </w:p>
  </w:footnote>
  <w:footnote w:id="5">
    <w:p w14:paraId="289D1240" w14:textId="77777777" w:rsidR="0087595D" w:rsidRDefault="0087595D" w:rsidP="00EE0CC3">
      <w:pPr>
        <w:pStyle w:val="a3"/>
        <w:rPr>
          <w:rFonts w:hint="cs"/>
          <w:rtl/>
        </w:rPr>
      </w:pPr>
      <w:r>
        <w:rPr>
          <w:rStyle w:val="a5"/>
        </w:rPr>
        <w:footnoteRef/>
      </w:r>
      <w:r>
        <w:rPr>
          <w:rtl/>
        </w:rPr>
        <w:t xml:space="preserve"> </w:t>
      </w:r>
      <w:r>
        <w:rPr>
          <w:rFonts w:hint="cs"/>
          <w:rtl/>
        </w:rPr>
        <w:t>"</w:t>
      </w:r>
      <w:r>
        <w:rPr>
          <w:rtl/>
        </w:rPr>
        <w:t>אָחוֹר וָקֶדֶם צַרְתָּנִי וַתָּשֶׁת עָלַי כַּפֶּכָה</w:t>
      </w:r>
      <w:r>
        <w:rPr>
          <w:rFonts w:hint="cs"/>
          <w:rtl/>
        </w:rPr>
        <w:t xml:space="preserve">", מתוך פרק קלט בתהלים שכולו התפעלות ויראה של משורר תהלים לנוכח הבריאה והקב"ה. פסוק זה ספציפית נדרש במקומות רבים על בריאת האדם וכבר הארכנו לדון בו בדברינו </w:t>
      </w:r>
      <w:hyperlink r:id="rId2" w:history="1">
        <w:r w:rsidRPr="004541BE">
          <w:rPr>
            <w:rStyle w:val="Hyperlink"/>
            <w:rFonts w:hint="cs"/>
            <w:rtl/>
          </w:rPr>
          <w:t>אחור וקדם צרתני</w:t>
        </w:r>
      </w:hyperlink>
      <w:r>
        <w:rPr>
          <w:rFonts w:hint="cs"/>
          <w:rtl/>
        </w:rPr>
        <w:t xml:space="preserve"> בפרשת תזריע</w:t>
      </w:r>
      <w:r w:rsidR="00480DBD">
        <w:rPr>
          <w:rFonts w:hint="cs"/>
          <w:rtl/>
        </w:rPr>
        <w:t xml:space="preserve"> (ובפרק קלט כולו, בדברינו </w:t>
      </w:r>
      <w:hyperlink r:id="rId3" w:anchor="gsc.tab=0" w:history="1">
        <w:r w:rsidR="00480DBD" w:rsidRPr="00480DBD">
          <w:rPr>
            <w:rStyle w:val="Hyperlink"/>
            <w:rFonts w:hint="cs"/>
            <w:rtl/>
          </w:rPr>
          <w:t>פליאה נשגבה ממני</w:t>
        </w:r>
      </w:hyperlink>
      <w:r w:rsidR="00480DBD">
        <w:rPr>
          <w:rFonts w:hint="cs"/>
          <w:rtl/>
        </w:rPr>
        <w:t xml:space="preserve"> בראש השנה)</w:t>
      </w:r>
      <w:r>
        <w:rPr>
          <w:rFonts w:hint="cs"/>
          <w:rtl/>
        </w:rPr>
        <w:t>. כאן נראה שרש"י מכוון למדרש ב</w:t>
      </w:r>
      <w:r>
        <w:rPr>
          <w:rtl/>
        </w:rPr>
        <w:t>אבות דרבי נתן נוסח א פרק א</w:t>
      </w:r>
      <w:r>
        <w:rPr>
          <w:rFonts w:hint="cs"/>
          <w:rtl/>
        </w:rPr>
        <w:t>:</w:t>
      </w:r>
      <w:r>
        <w:rPr>
          <w:rtl/>
        </w:rPr>
        <w:t xml:space="preserve"> </w:t>
      </w:r>
      <w:r>
        <w:rPr>
          <w:rFonts w:hint="cs"/>
          <w:rtl/>
        </w:rPr>
        <w:t>"</w:t>
      </w:r>
      <w:r>
        <w:rPr>
          <w:rtl/>
        </w:rPr>
        <w:t>מכאן לאדם ולמקדש כשנבראו בשתי ידיו נבראו. מניין לאדם שנברא בשתי ידיו</w:t>
      </w:r>
      <w:r>
        <w:rPr>
          <w:rFonts w:hint="cs"/>
          <w:rtl/>
        </w:rPr>
        <w:t>?</w:t>
      </w:r>
      <w:r>
        <w:rPr>
          <w:rtl/>
        </w:rPr>
        <w:t xml:space="preserve"> שנאמר</w:t>
      </w:r>
      <w:r w:rsidR="00763D1C">
        <w:rPr>
          <w:rFonts w:hint="cs"/>
          <w:rtl/>
        </w:rPr>
        <w:t>:</w:t>
      </w:r>
      <w:r>
        <w:rPr>
          <w:rtl/>
        </w:rPr>
        <w:t xml:space="preserve"> ידיך עשוני ויכוננוני (שם קיט עג)</w:t>
      </w:r>
      <w:r>
        <w:rPr>
          <w:rFonts w:hint="cs"/>
          <w:rtl/>
        </w:rPr>
        <w:t>.</w:t>
      </w:r>
      <w:r>
        <w:rPr>
          <w:rtl/>
        </w:rPr>
        <w:t xml:space="preserve"> מניין למקדש שנברא בשתי ידיו</w:t>
      </w:r>
      <w:r>
        <w:rPr>
          <w:rFonts w:hint="cs"/>
          <w:rtl/>
        </w:rPr>
        <w:t>?</w:t>
      </w:r>
      <w:r>
        <w:rPr>
          <w:rtl/>
        </w:rPr>
        <w:t xml:space="preserve"> שנאמר</w:t>
      </w:r>
      <w:r w:rsidR="00763D1C">
        <w:rPr>
          <w:rFonts w:hint="cs"/>
          <w:rtl/>
        </w:rPr>
        <w:t>:</w:t>
      </w:r>
      <w:r>
        <w:rPr>
          <w:rtl/>
        </w:rPr>
        <w:t xml:space="preserve"> מקדש אדני כוננו ידיך</w:t>
      </w:r>
      <w:r>
        <w:rPr>
          <w:rFonts w:hint="cs"/>
          <w:rtl/>
        </w:rPr>
        <w:t>" ומוסיף המדרש שם לגבי האדם: "</w:t>
      </w:r>
      <w:r>
        <w:rPr>
          <w:rtl/>
        </w:rPr>
        <w:t>כיון שסרח</w:t>
      </w:r>
      <w:r w:rsidR="00763D1C">
        <w:rPr>
          <w:rFonts w:hint="cs"/>
          <w:rtl/>
        </w:rPr>
        <w:t>,</w:t>
      </w:r>
      <w:r>
        <w:rPr>
          <w:rtl/>
        </w:rPr>
        <w:t xml:space="preserve"> נטל לו </w:t>
      </w:r>
      <w:r>
        <w:rPr>
          <w:rFonts w:hint="cs"/>
          <w:rtl/>
        </w:rPr>
        <w:t>הקב"ה</w:t>
      </w:r>
      <w:r>
        <w:rPr>
          <w:rtl/>
        </w:rPr>
        <w:t xml:space="preserve"> אחת מהן</w:t>
      </w:r>
      <w:r>
        <w:rPr>
          <w:rFonts w:hint="cs"/>
          <w:rtl/>
        </w:rPr>
        <w:t>"</w:t>
      </w:r>
      <w:r>
        <w:rPr>
          <w:rtl/>
        </w:rPr>
        <w:t xml:space="preserve">. </w:t>
      </w:r>
      <w:r>
        <w:rPr>
          <w:rFonts w:hint="cs"/>
          <w:rtl/>
        </w:rPr>
        <w:t>נראה שבריאת האדם בידיים קשורה לעניין צלם אלהים.</w:t>
      </w:r>
    </w:p>
  </w:footnote>
  <w:footnote w:id="6">
    <w:p w14:paraId="2CD1E31D" w14:textId="77777777" w:rsidR="0087595D" w:rsidRDefault="0087595D" w:rsidP="00052D7B">
      <w:pPr>
        <w:pStyle w:val="a3"/>
        <w:rPr>
          <w:rFonts w:hint="cs"/>
          <w:rtl/>
        </w:rPr>
      </w:pPr>
      <w:r>
        <w:rPr>
          <w:rStyle w:val="a5"/>
        </w:rPr>
        <w:footnoteRef/>
      </w:r>
      <w:r>
        <w:rPr>
          <w:rtl/>
        </w:rPr>
        <w:t xml:space="preserve"> </w:t>
      </w:r>
      <w:r>
        <w:rPr>
          <w:rFonts w:hint="cs"/>
          <w:rtl/>
          <w:lang w:eastAsia="en-US"/>
        </w:rPr>
        <w:t xml:space="preserve">מהו "בצלמו" אומר רש"י? </w:t>
      </w:r>
      <w:r w:rsidRPr="00C463C9">
        <w:rPr>
          <w:rFonts w:hint="cs"/>
          <w:b/>
          <w:bCs/>
          <w:rtl/>
          <w:lang w:eastAsia="en-US"/>
        </w:rPr>
        <w:t>בצלם האדם</w:t>
      </w:r>
      <w:r>
        <w:rPr>
          <w:rFonts w:hint="cs"/>
          <w:rtl/>
          <w:lang w:eastAsia="en-US"/>
        </w:rPr>
        <w:t xml:space="preserve"> </w:t>
      </w:r>
      <w:r>
        <w:rPr>
          <w:rtl/>
          <w:lang w:eastAsia="en-US"/>
        </w:rPr>
        <w:t>–</w:t>
      </w:r>
      <w:r>
        <w:rPr>
          <w:rFonts w:hint="cs"/>
          <w:rtl/>
          <w:lang w:eastAsia="en-US"/>
        </w:rPr>
        <w:t xml:space="preserve"> בדפוס העשוי לו </w:t>
      </w:r>
      <w:r w:rsidR="00C463C9">
        <w:rPr>
          <w:rtl/>
          <w:lang w:eastAsia="en-US"/>
        </w:rPr>
        <w:t>–</w:t>
      </w:r>
      <w:r w:rsidR="00C463C9">
        <w:rPr>
          <w:rFonts w:hint="cs"/>
          <w:rtl/>
          <w:lang w:eastAsia="en-US"/>
        </w:rPr>
        <w:t xml:space="preserve"> צלם שאלהים התקין לו</w:t>
      </w:r>
      <w:r w:rsidR="00052D7B">
        <w:rPr>
          <w:rFonts w:hint="cs"/>
          <w:rtl/>
          <w:lang w:eastAsia="en-US"/>
        </w:rPr>
        <w:t>, כולל הדואליות של זכר ונקבה</w:t>
      </w:r>
      <w:r w:rsidR="00C463C9">
        <w:rPr>
          <w:rFonts w:hint="cs"/>
          <w:rtl/>
          <w:lang w:eastAsia="en-US"/>
        </w:rPr>
        <w:t xml:space="preserve">. </w:t>
      </w:r>
      <w:r>
        <w:rPr>
          <w:rFonts w:hint="cs"/>
          <w:rtl/>
          <w:lang w:eastAsia="en-US"/>
        </w:rPr>
        <w:t xml:space="preserve">ולכן חשוב לציין שהוא נברא בידיים ולכן </w:t>
      </w:r>
      <w:r w:rsidR="00480DBD">
        <w:rPr>
          <w:rFonts w:hint="cs"/>
          <w:rtl/>
          <w:lang w:eastAsia="en-US"/>
        </w:rPr>
        <w:t>ח</w:t>
      </w:r>
      <w:r w:rsidR="00C463C9">
        <w:rPr>
          <w:rFonts w:hint="cs"/>
          <w:rtl/>
          <w:lang w:eastAsia="en-US"/>
        </w:rPr>
        <w:t xml:space="preserve">שוב </w:t>
      </w:r>
      <w:r>
        <w:rPr>
          <w:rFonts w:hint="cs"/>
          <w:rtl/>
          <w:lang w:eastAsia="en-US"/>
        </w:rPr>
        <w:t>גם הדימוי של מטבע העשויה ע"י רושם שהיא פעולת חריטה או הטבעה. (</w:t>
      </w:r>
      <w:r w:rsidR="00BA5262">
        <w:rPr>
          <w:rFonts w:hint="cs"/>
          <w:rtl/>
          <w:lang w:eastAsia="en-US"/>
        </w:rPr>
        <w:t>ראו</w:t>
      </w:r>
      <w:r>
        <w:rPr>
          <w:rFonts w:hint="cs"/>
          <w:rtl/>
          <w:lang w:eastAsia="en-US"/>
        </w:rPr>
        <w:t xml:space="preserve"> המדרש על </w:t>
      </w:r>
      <w:r w:rsidR="00480DBD">
        <w:rPr>
          <w:rFonts w:hint="cs"/>
          <w:rtl/>
          <w:lang w:eastAsia="en-US"/>
        </w:rPr>
        <w:t>"</w:t>
      </w:r>
      <w:r w:rsidRPr="00C468C4">
        <w:rPr>
          <w:rFonts w:hint="eastAsia"/>
          <w:rtl/>
          <w:lang w:eastAsia="en-US"/>
        </w:rPr>
        <w:t>ארבעה</w:t>
      </w:r>
      <w:r w:rsidRPr="00C468C4">
        <w:rPr>
          <w:rtl/>
          <w:lang w:eastAsia="en-US"/>
        </w:rPr>
        <w:t xml:space="preserve"> </w:t>
      </w:r>
      <w:r w:rsidRPr="00C468C4">
        <w:rPr>
          <w:rFonts w:hint="eastAsia"/>
          <w:rtl/>
          <w:lang w:eastAsia="en-US"/>
        </w:rPr>
        <w:t>הם</w:t>
      </w:r>
      <w:r w:rsidRPr="00C468C4">
        <w:rPr>
          <w:rtl/>
          <w:lang w:eastAsia="en-US"/>
        </w:rPr>
        <w:t xml:space="preserve"> </w:t>
      </w:r>
      <w:r w:rsidRPr="00C468C4">
        <w:rPr>
          <w:rFonts w:hint="eastAsia"/>
          <w:rtl/>
          <w:lang w:eastAsia="en-US"/>
        </w:rPr>
        <w:t>שיצא</w:t>
      </w:r>
      <w:r w:rsidRPr="00C468C4">
        <w:rPr>
          <w:rtl/>
          <w:lang w:eastAsia="en-US"/>
        </w:rPr>
        <w:t xml:space="preserve"> </w:t>
      </w:r>
      <w:r w:rsidRPr="00C468C4">
        <w:rPr>
          <w:rFonts w:hint="eastAsia"/>
          <w:rtl/>
          <w:lang w:eastAsia="en-US"/>
        </w:rPr>
        <w:t>להם</w:t>
      </w:r>
      <w:r w:rsidRPr="00C468C4">
        <w:rPr>
          <w:rtl/>
          <w:lang w:eastAsia="en-US"/>
        </w:rPr>
        <w:t xml:space="preserve"> </w:t>
      </w:r>
      <w:r w:rsidRPr="00C468C4">
        <w:rPr>
          <w:rFonts w:hint="eastAsia"/>
          <w:rtl/>
          <w:lang w:eastAsia="en-US"/>
        </w:rPr>
        <w:t>מוניטין</w:t>
      </w:r>
      <w:r w:rsidRPr="00C468C4">
        <w:rPr>
          <w:rtl/>
          <w:lang w:eastAsia="en-US"/>
        </w:rPr>
        <w:t xml:space="preserve"> </w:t>
      </w:r>
      <w:r w:rsidRPr="00C468C4">
        <w:rPr>
          <w:rFonts w:hint="eastAsia"/>
          <w:rtl/>
          <w:lang w:eastAsia="en-US"/>
        </w:rPr>
        <w:t>בעולם</w:t>
      </w:r>
      <w:r w:rsidRPr="00C468C4">
        <w:rPr>
          <w:rFonts w:hint="cs"/>
          <w:rtl/>
          <w:lang w:eastAsia="en-US"/>
        </w:rPr>
        <w:t>.</w:t>
      </w:r>
      <w:r w:rsidRPr="00C468C4">
        <w:rPr>
          <w:rtl/>
          <w:lang w:eastAsia="en-US"/>
        </w:rPr>
        <w:t xml:space="preserve"> </w:t>
      </w:r>
      <w:r w:rsidRPr="00C468C4">
        <w:rPr>
          <w:rFonts w:hint="eastAsia"/>
          <w:rtl/>
          <w:lang w:eastAsia="en-US"/>
        </w:rPr>
        <w:t>אברהם</w:t>
      </w:r>
      <w:r>
        <w:rPr>
          <w:rFonts w:hint="cs"/>
          <w:rtl/>
          <w:lang w:eastAsia="en-US"/>
        </w:rPr>
        <w:t xml:space="preserve"> </w:t>
      </w:r>
      <w:r w:rsidRPr="00C468C4">
        <w:rPr>
          <w:rFonts w:hint="eastAsia"/>
          <w:rtl/>
          <w:lang w:eastAsia="en-US"/>
        </w:rPr>
        <w:t>מהו</w:t>
      </w:r>
      <w:r w:rsidRPr="00C468C4">
        <w:rPr>
          <w:rtl/>
          <w:lang w:eastAsia="en-US"/>
        </w:rPr>
        <w:t xml:space="preserve"> </w:t>
      </w:r>
      <w:r w:rsidRPr="00C468C4">
        <w:rPr>
          <w:rFonts w:hint="eastAsia"/>
          <w:rtl/>
          <w:lang w:eastAsia="en-US"/>
        </w:rPr>
        <w:t>מוניטין</w:t>
      </w:r>
      <w:r w:rsidRPr="00C468C4">
        <w:rPr>
          <w:rtl/>
          <w:lang w:eastAsia="en-US"/>
        </w:rPr>
        <w:t xml:space="preserve"> </w:t>
      </w:r>
      <w:r w:rsidRPr="00C468C4">
        <w:rPr>
          <w:rFonts w:hint="eastAsia"/>
          <w:rtl/>
          <w:lang w:eastAsia="en-US"/>
        </w:rPr>
        <w:t>שלו</w:t>
      </w:r>
      <w:r w:rsidRPr="00C468C4">
        <w:rPr>
          <w:rFonts w:hint="cs"/>
          <w:rtl/>
          <w:lang w:eastAsia="en-US"/>
        </w:rPr>
        <w:t>?</w:t>
      </w:r>
      <w:r w:rsidRPr="00C468C4">
        <w:rPr>
          <w:rtl/>
          <w:lang w:eastAsia="en-US"/>
        </w:rPr>
        <w:t xml:space="preserve"> </w:t>
      </w:r>
      <w:r w:rsidRPr="00C468C4">
        <w:rPr>
          <w:rFonts w:hint="eastAsia"/>
          <w:rtl/>
          <w:lang w:eastAsia="en-US"/>
        </w:rPr>
        <w:t>זקן</w:t>
      </w:r>
      <w:r w:rsidRPr="00C468C4">
        <w:rPr>
          <w:rtl/>
          <w:lang w:eastAsia="en-US"/>
        </w:rPr>
        <w:t xml:space="preserve"> </w:t>
      </w:r>
      <w:r w:rsidRPr="00C468C4">
        <w:rPr>
          <w:rFonts w:hint="eastAsia"/>
          <w:rtl/>
          <w:lang w:eastAsia="en-US"/>
        </w:rPr>
        <w:t>וזקנה</w:t>
      </w:r>
      <w:r w:rsidRPr="00C468C4">
        <w:rPr>
          <w:rtl/>
          <w:lang w:eastAsia="en-US"/>
        </w:rPr>
        <w:t xml:space="preserve"> </w:t>
      </w:r>
      <w:r w:rsidRPr="00C468C4">
        <w:rPr>
          <w:rFonts w:hint="eastAsia"/>
          <w:rtl/>
          <w:lang w:eastAsia="en-US"/>
        </w:rPr>
        <w:t>מיכן</w:t>
      </w:r>
      <w:r>
        <w:rPr>
          <w:rtl/>
          <w:lang w:eastAsia="en-US"/>
        </w:rPr>
        <w:t xml:space="preserve"> </w:t>
      </w:r>
      <w:r>
        <w:rPr>
          <w:rFonts w:hint="eastAsia"/>
          <w:rtl/>
          <w:lang w:eastAsia="en-US"/>
        </w:rPr>
        <w:t>בחור</w:t>
      </w:r>
      <w:r>
        <w:rPr>
          <w:rtl/>
          <w:lang w:eastAsia="en-US"/>
        </w:rPr>
        <w:t xml:space="preserve"> </w:t>
      </w:r>
      <w:r>
        <w:rPr>
          <w:rFonts w:hint="eastAsia"/>
          <w:rtl/>
          <w:lang w:eastAsia="en-US"/>
        </w:rPr>
        <w:t>ובתולה</w:t>
      </w:r>
      <w:r>
        <w:rPr>
          <w:rtl/>
          <w:lang w:eastAsia="en-US"/>
        </w:rPr>
        <w:t xml:space="preserve"> </w:t>
      </w:r>
      <w:r>
        <w:rPr>
          <w:rFonts w:hint="eastAsia"/>
          <w:rtl/>
          <w:lang w:eastAsia="en-US"/>
        </w:rPr>
        <w:t>מיכן</w:t>
      </w:r>
      <w:r>
        <w:rPr>
          <w:rFonts w:hint="cs"/>
          <w:rtl/>
          <w:lang w:eastAsia="en-US"/>
        </w:rPr>
        <w:t>"</w:t>
      </w:r>
      <w:r w:rsidR="00052D7B">
        <w:rPr>
          <w:rFonts w:hint="cs"/>
          <w:rtl/>
          <w:lang w:eastAsia="en-US"/>
        </w:rPr>
        <w:t xml:space="preserve">, </w:t>
      </w:r>
      <w:r>
        <w:rPr>
          <w:rFonts w:hint="eastAsia"/>
          <w:rtl/>
          <w:lang w:eastAsia="en-US"/>
        </w:rPr>
        <w:t>בראשית</w:t>
      </w:r>
      <w:r>
        <w:rPr>
          <w:rtl/>
          <w:lang w:eastAsia="en-US"/>
        </w:rPr>
        <w:t xml:space="preserve"> </w:t>
      </w:r>
      <w:r>
        <w:rPr>
          <w:rFonts w:hint="eastAsia"/>
          <w:rtl/>
          <w:lang w:eastAsia="en-US"/>
        </w:rPr>
        <w:t>רבה</w:t>
      </w:r>
      <w:r>
        <w:rPr>
          <w:rtl/>
          <w:lang w:eastAsia="en-US"/>
        </w:rPr>
        <w:t xml:space="preserve"> </w:t>
      </w:r>
      <w:r>
        <w:rPr>
          <w:rFonts w:hint="eastAsia"/>
          <w:rtl/>
          <w:lang w:eastAsia="en-US"/>
        </w:rPr>
        <w:t>לט</w:t>
      </w:r>
      <w:r>
        <w:rPr>
          <w:rtl/>
          <w:lang w:eastAsia="en-US"/>
        </w:rPr>
        <w:t xml:space="preserve"> </w:t>
      </w:r>
      <w:r>
        <w:rPr>
          <w:rFonts w:hint="cs"/>
          <w:rtl/>
          <w:lang w:eastAsia="en-US"/>
        </w:rPr>
        <w:t xml:space="preserve">יא </w:t>
      </w:r>
      <w:r w:rsidR="00C463C9">
        <w:rPr>
          <w:rFonts w:hint="cs"/>
          <w:rtl/>
          <w:lang w:eastAsia="en-US"/>
        </w:rPr>
        <w:t>מובא</w:t>
      </w:r>
      <w:r>
        <w:rPr>
          <w:rFonts w:hint="cs"/>
          <w:rtl/>
          <w:lang w:eastAsia="en-US"/>
        </w:rPr>
        <w:t xml:space="preserve"> בדברינו </w:t>
      </w:r>
      <w:hyperlink r:id="rId4" w:history="1">
        <w:r w:rsidRPr="00DB7144">
          <w:rPr>
            <w:rStyle w:val="Hyperlink"/>
            <w:rFonts w:hint="cs"/>
            <w:rtl/>
            <w:lang w:eastAsia="en-US"/>
          </w:rPr>
          <w:t>ואברהם זקן</w:t>
        </w:r>
      </w:hyperlink>
      <w:r>
        <w:rPr>
          <w:rFonts w:hint="cs"/>
          <w:rtl/>
          <w:lang w:eastAsia="en-US"/>
        </w:rPr>
        <w:t xml:space="preserve"> בפרשת חיי שרה). ומה עם "כצלמנו וכדמותנו" שבפסוק הקודם? על כורחנו נאמר: בצלם וכדמות שהכ</w:t>
      </w:r>
      <w:r w:rsidR="00C463C9">
        <w:rPr>
          <w:rFonts w:hint="cs"/>
          <w:rtl/>
          <w:lang w:eastAsia="en-US"/>
        </w:rPr>
        <w:t>י</w:t>
      </w:r>
      <w:r>
        <w:rPr>
          <w:rFonts w:hint="cs"/>
          <w:rtl/>
          <w:lang w:eastAsia="en-US"/>
        </w:rPr>
        <w:t>נו והתקנו לו. רש"י שם נדרש לעניין אחר ולא חש להתעכב על נקודה זו.</w:t>
      </w:r>
    </w:p>
  </w:footnote>
  <w:footnote w:id="7">
    <w:p w14:paraId="0B029C6A" w14:textId="77777777" w:rsidR="0087595D" w:rsidRDefault="0087595D" w:rsidP="00B958B6">
      <w:pPr>
        <w:pStyle w:val="a3"/>
        <w:rPr>
          <w:rFonts w:hint="cs"/>
          <w:rtl/>
        </w:rPr>
      </w:pPr>
      <w:r>
        <w:rPr>
          <w:rStyle w:val="a5"/>
        </w:rPr>
        <w:footnoteRef/>
      </w:r>
      <w:r>
        <w:rPr>
          <w:rtl/>
        </w:rPr>
        <w:t xml:space="preserve"> </w:t>
      </w:r>
      <w:r>
        <w:rPr>
          <w:rFonts w:hint="cs"/>
          <w:rtl/>
          <w:lang w:eastAsia="en-US"/>
        </w:rPr>
        <w:t xml:space="preserve">האם במילים האחרונות חוזר בו קצת רש"י? מהו "צלם דיוקן יוצרו"? </w:t>
      </w:r>
      <w:r w:rsidR="00480DBD">
        <w:rPr>
          <w:rFonts w:hint="cs"/>
          <w:rtl/>
          <w:lang w:eastAsia="en-US"/>
        </w:rPr>
        <w:t xml:space="preserve">או אולי </w:t>
      </w:r>
      <w:r w:rsidR="00B958B6">
        <w:rPr>
          <w:rFonts w:hint="cs"/>
          <w:rtl/>
          <w:lang w:eastAsia="en-US"/>
        </w:rPr>
        <w:t xml:space="preserve">גם כאן נאמר </w:t>
      </w:r>
      <w:r>
        <w:rPr>
          <w:rFonts w:hint="cs"/>
          <w:rtl/>
          <w:lang w:eastAsia="en-US"/>
        </w:rPr>
        <w:t xml:space="preserve">דיוקן שהכין לו יוצרו? </w:t>
      </w:r>
      <w:r w:rsidR="002B1754">
        <w:rPr>
          <w:rFonts w:hint="cs"/>
          <w:rtl/>
        </w:rPr>
        <w:t>לפני שנמשיך בפרשנים נוספים, נשאל איך אונקלוס מתרגם את "בצלם אלהים"? התשובה אולי קצת מפתיעה, הוא לא מתרגם! הוא משאיר את הביטוי "בצלם אלהים" כמות שהוא. כאילו שאין ביטוי זה ניתן לתרגום (לא רצה לגעת בו) ונשאר כמות שהוא גם בארמית.</w:t>
      </w:r>
    </w:p>
  </w:footnote>
  <w:footnote w:id="8">
    <w:p w14:paraId="7E374FEB" w14:textId="77777777" w:rsidR="00683F52" w:rsidRDefault="00683F52" w:rsidP="002B1754">
      <w:pPr>
        <w:pStyle w:val="a3"/>
        <w:rPr>
          <w:rFonts w:hint="cs"/>
          <w:rtl/>
        </w:rPr>
      </w:pPr>
      <w:r>
        <w:rPr>
          <w:rStyle w:val="a5"/>
        </w:rPr>
        <w:footnoteRef/>
      </w:r>
      <w:r>
        <w:rPr>
          <w:rtl/>
        </w:rPr>
        <w:t xml:space="preserve"> </w:t>
      </w:r>
      <w:r>
        <w:rPr>
          <w:rFonts w:hint="cs"/>
          <w:rtl/>
          <w:lang w:eastAsia="en-US"/>
        </w:rPr>
        <w:t>רשב"ם ממשיך את הקו של רש"י סבו ומ</w:t>
      </w:r>
      <w:r w:rsidR="007439E9">
        <w:rPr>
          <w:rFonts w:hint="cs"/>
          <w:rtl/>
          <w:lang w:eastAsia="en-US"/>
        </w:rPr>
        <w:t>וסיף</w:t>
      </w:r>
      <w:r>
        <w:rPr>
          <w:rFonts w:hint="cs"/>
          <w:rtl/>
          <w:lang w:eastAsia="en-US"/>
        </w:rPr>
        <w:t xml:space="preserve"> שצלם זה הוא המלאכים. שילוב המלאכים בא לפתור בעיות פשט מקרא חמורות, </w:t>
      </w:r>
      <w:r w:rsidR="001D324A">
        <w:rPr>
          <w:rFonts w:hint="cs"/>
          <w:rtl/>
          <w:lang w:eastAsia="en-US"/>
        </w:rPr>
        <w:t>ו</w:t>
      </w:r>
      <w:r w:rsidR="007439E9">
        <w:rPr>
          <w:rFonts w:hint="cs"/>
          <w:rtl/>
          <w:lang w:eastAsia="en-US"/>
        </w:rPr>
        <w:t xml:space="preserve">במקרה </w:t>
      </w:r>
      <w:r w:rsidR="001D324A">
        <w:rPr>
          <w:rFonts w:hint="cs"/>
          <w:rtl/>
          <w:lang w:eastAsia="en-US"/>
        </w:rPr>
        <w:t xml:space="preserve">מיוחד </w:t>
      </w:r>
      <w:r w:rsidR="007439E9">
        <w:rPr>
          <w:rFonts w:hint="cs"/>
          <w:rtl/>
          <w:lang w:eastAsia="en-US"/>
        </w:rPr>
        <w:t xml:space="preserve">זה </w:t>
      </w:r>
      <w:r>
        <w:rPr>
          <w:rFonts w:hint="cs"/>
          <w:rtl/>
          <w:lang w:eastAsia="en-US"/>
        </w:rPr>
        <w:t xml:space="preserve">גם </w:t>
      </w:r>
      <w:r w:rsidR="001D324A">
        <w:rPr>
          <w:rFonts w:hint="cs"/>
          <w:rtl/>
          <w:lang w:eastAsia="en-US"/>
        </w:rPr>
        <w:t>פרשן-</w:t>
      </w:r>
      <w:r>
        <w:rPr>
          <w:rFonts w:hint="cs"/>
          <w:rtl/>
          <w:lang w:eastAsia="en-US"/>
        </w:rPr>
        <w:t>פשטן כרשב"ם מושפע מהמדרש</w:t>
      </w:r>
      <w:r w:rsidR="001D324A">
        <w:rPr>
          <w:rFonts w:hint="cs"/>
          <w:rtl/>
          <w:lang w:eastAsia="en-US"/>
        </w:rPr>
        <w:t xml:space="preserve"> ומעולם האגדה</w:t>
      </w:r>
      <w:r w:rsidR="007439E9">
        <w:rPr>
          <w:rFonts w:hint="cs"/>
          <w:rtl/>
          <w:lang w:eastAsia="en-US"/>
        </w:rPr>
        <w:t>, והוא נזקק אגב פירושו להסביר מהיכן צצו כאן המלאכים שאין להם זכר בבריאת העולם במקרא</w:t>
      </w:r>
      <w:r>
        <w:rPr>
          <w:rFonts w:hint="cs"/>
          <w:rtl/>
          <w:lang w:eastAsia="en-US"/>
        </w:rPr>
        <w:t xml:space="preserve">. </w:t>
      </w:r>
      <w:r w:rsidR="007439E9">
        <w:rPr>
          <w:rFonts w:hint="cs"/>
          <w:rtl/>
          <w:lang w:eastAsia="en-US"/>
        </w:rPr>
        <w:t xml:space="preserve">את אזכור עשרת הדברות כאן לא הבנו, למה דווקא דוגמא זו? כך או כך, </w:t>
      </w:r>
      <w:r>
        <w:rPr>
          <w:rFonts w:hint="cs"/>
          <w:rtl/>
          <w:lang w:eastAsia="en-US"/>
        </w:rPr>
        <w:t xml:space="preserve">את שילוב המלאכים נראה עוד להלן </w:t>
      </w:r>
      <w:r>
        <w:rPr>
          <w:rFonts w:hint="cs"/>
          <w:rtl/>
        </w:rPr>
        <w:t>בפירוש אבן עזרא בן תקופתו של רשב"ם</w:t>
      </w:r>
      <w:r w:rsidR="007439E9">
        <w:rPr>
          <w:rFonts w:hint="cs"/>
          <w:rtl/>
        </w:rPr>
        <w:t>. במקומות לא מעטים הם מפרשים באופן דומה למרות שכנראה מעולם לא נפגשו.</w:t>
      </w:r>
      <w:r w:rsidR="00DF195B">
        <w:rPr>
          <w:rFonts w:hint="cs"/>
          <w:rtl/>
        </w:rPr>
        <w:t xml:space="preserve"> (המילה מלאך </w:t>
      </w:r>
      <w:r w:rsidR="00DF195B">
        <w:rPr>
          <w:rtl/>
        </w:rPr>
        <w:t>–</w:t>
      </w:r>
      <w:r w:rsidR="00DF195B">
        <w:rPr>
          <w:rFonts w:hint="cs"/>
          <w:rtl/>
        </w:rPr>
        <w:t xml:space="preserve"> מלאך ה' </w:t>
      </w:r>
      <w:r w:rsidR="00DF195B">
        <w:rPr>
          <w:rtl/>
        </w:rPr>
        <w:t>–</w:t>
      </w:r>
      <w:r w:rsidR="00DF195B">
        <w:rPr>
          <w:rFonts w:hint="cs"/>
          <w:rtl/>
        </w:rPr>
        <w:t xml:space="preserve"> מופיעה לראשונה בסיפור גירוש הגר, בראשית </w:t>
      </w:r>
      <w:r w:rsidR="00DF195B">
        <w:rPr>
          <w:rtl/>
        </w:rPr>
        <w:t>טז ז</w:t>
      </w:r>
      <w:r w:rsidR="00DF195B">
        <w:rPr>
          <w:rFonts w:hint="cs"/>
          <w:rtl/>
        </w:rPr>
        <w:t>: "</w:t>
      </w:r>
      <w:r w:rsidR="00DF195B">
        <w:rPr>
          <w:rtl/>
        </w:rPr>
        <w:t>וַיִּמְצָאָהּ מַלְאַךְ ה' עַל עֵין הַמַּיִם</w:t>
      </w:r>
      <w:r w:rsidR="00DF195B">
        <w:rPr>
          <w:rFonts w:hint="cs"/>
          <w:rtl/>
        </w:rPr>
        <w:t xml:space="preserve"> וכו' "</w:t>
      </w:r>
      <w:r w:rsidR="001D324A">
        <w:rPr>
          <w:rFonts w:hint="cs"/>
          <w:rtl/>
        </w:rPr>
        <w:t>)</w:t>
      </w:r>
      <w:r w:rsidR="00DF195B">
        <w:rPr>
          <w:rFonts w:hint="cs"/>
          <w:rtl/>
        </w:rPr>
        <w:t>.</w:t>
      </w:r>
      <w:r w:rsidR="00DF195B">
        <w:rPr>
          <w:rtl/>
        </w:rPr>
        <w:t xml:space="preserve"> </w:t>
      </w:r>
      <w:r w:rsidR="007439E9">
        <w:rPr>
          <w:rFonts w:hint="cs"/>
          <w:rtl/>
        </w:rPr>
        <w:t xml:space="preserve"> </w:t>
      </w:r>
    </w:p>
  </w:footnote>
  <w:footnote w:id="9">
    <w:p w14:paraId="2B01DA2A" w14:textId="77777777" w:rsidR="007A2DF5" w:rsidRDefault="007A2DF5">
      <w:pPr>
        <w:pStyle w:val="a3"/>
        <w:rPr>
          <w:rFonts w:hint="cs"/>
          <w:rtl/>
        </w:rPr>
      </w:pPr>
      <w:r>
        <w:rPr>
          <w:rStyle w:val="a5"/>
        </w:rPr>
        <w:footnoteRef/>
      </w:r>
      <w:r>
        <w:rPr>
          <w:rtl/>
        </w:rPr>
        <w:t xml:space="preserve"> </w:t>
      </w:r>
      <w:r>
        <w:rPr>
          <w:rFonts w:hint="cs"/>
          <w:rtl/>
        </w:rPr>
        <w:t xml:space="preserve">ויש לקרוא את הפסוק כך: בדמות, אלהים עשה אותו. </w:t>
      </w:r>
    </w:p>
  </w:footnote>
  <w:footnote w:id="10">
    <w:p w14:paraId="011B5767" w14:textId="77777777" w:rsidR="0087595D" w:rsidRDefault="0087595D" w:rsidP="001C33C3">
      <w:pPr>
        <w:pStyle w:val="a3"/>
        <w:rPr>
          <w:rFonts w:hint="cs"/>
          <w:rtl/>
        </w:rPr>
      </w:pPr>
      <w:r>
        <w:rPr>
          <w:rStyle w:val="a5"/>
        </w:rPr>
        <w:footnoteRef/>
      </w:r>
      <w:r>
        <w:rPr>
          <w:rtl/>
        </w:rPr>
        <w:t xml:space="preserve"> </w:t>
      </w:r>
      <w:r>
        <w:rPr>
          <w:rFonts w:hint="cs"/>
          <w:rtl/>
        </w:rPr>
        <w:t xml:space="preserve">נראה שאבן עזרא מתעמת כאן עם פירוש </w:t>
      </w:r>
      <w:r w:rsidR="00AB269B">
        <w:rPr>
          <w:rFonts w:hint="cs"/>
          <w:rtl/>
        </w:rPr>
        <w:t xml:space="preserve">שהולך </w:t>
      </w:r>
      <w:r>
        <w:rPr>
          <w:rFonts w:hint="cs"/>
          <w:rtl/>
        </w:rPr>
        <w:t xml:space="preserve">בשיטת רש"י </w:t>
      </w:r>
      <w:r w:rsidR="00AB269B">
        <w:rPr>
          <w:rFonts w:hint="cs"/>
          <w:rtl/>
        </w:rPr>
        <w:t xml:space="preserve">אבל </w:t>
      </w:r>
      <w:r>
        <w:rPr>
          <w:rFonts w:hint="cs"/>
          <w:rtl/>
        </w:rPr>
        <w:t>כולל תוספת נועזת לפתור את "כצלמנו וכדמותנו", שרש"י</w:t>
      </w:r>
      <w:r w:rsidR="00925381">
        <w:rPr>
          <w:rFonts w:hint="cs"/>
          <w:rtl/>
        </w:rPr>
        <w:t>,</w:t>
      </w:r>
      <w:r>
        <w:rPr>
          <w:rFonts w:hint="cs"/>
          <w:rtl/>
        </w:rPr>
        <w:t xml:space="preserve"> כפי שהערנו </w:t>
      </w:r>
      <w:r w:rsidR="00052D7B">
        <w:rPr>
          <w:rFonts w:hint="cs"/>
          <w:rtl/>
        </w:rPr>
        <w:t xml:space="preserve">לעיל </w:t>
      </w:r>
      <w:r>
        <w:rPr>
          <w:rFonts w:hint="cs"/>
          <w:rtl/>
        </w:rPr>
        <w:t>מתעלם ממנו</w:t>
      </w:r>
      <w:r w:rsidR="00AB269B">
        <w:rPr>
          <w:rFonts w:hint="cs"/>
          <w:rtl/>
        </w:rPr>
        <w:t xml:space="preserve">. </w:t>
      </w:r>
      <w:r w:rsidR="00A70BA8">
        <w:rPr>
          <w:rFonts w:hint="cs"/>
          <w:rtl/>
        </w:rPr>
        <w:t xml:space="preserve">ניחא הפסוק: "ויברא אלוהים את האדם בצלמו", כפי שפירש רש"י, בצלמו של האדם שהיה מתוקן לו. אבל מה נעשה עם הפסוק: "ויאמר אלוהים נעשה אדם בצלמנו וכדמותנו"? התשובה </w:t>
      </w:r>
      <w:r w:rsidR="00DF195B">
        <w:rPr>
          <w:rFonts w:hint="cs"/>
          <w:rtl/>
        </w:rPr>
        <w:t xml:space="preserve">שמציע פירוש זה </w:t>
      </w:r>
      <w:r w:rsidR="00A70BA8">
        <w:rPr>
          <w:rFonts w:hint="cs"/>
          <w:rtl/>
        </w:rPr>
        <w:t xml:space="preserve">היא שאלה הם </w:t>
      </w:r>
      <w:r>
        <w:rPr>
          <w:rFonts w:hint="cs"/>
          <w:rtl/>
        </w:rPr>
        <w:t>דברי משה. משה כבן אדם מוסיף</w:t>
      </w:r>
      <w:r w:rsidR="00A70BA8">
        <w:rPr>
          <w:rFonts w:hint="cs"/>
          <w:rtl/>
        </w:rPr>
        <w:t>, כשכתב את התורה,</w:t>
      </w:r>
      <w:r>
        <w:rPr>
          <w:rFonts w:hint="cs"/>
          <w:rtl/>
        </w:rPr>
        <w:t xml:space="preserve"> ש</w:t>
      </w:r>
      <w:r w:rsidR="00A70BA8">
        <w:rPr>
          <w:rFonts w:hint="cs"/>
          <w:rtl/>
        </w:rPr>
        <w:t>האדם (אנחנו כולנו) הוא ב</w:t>
      </w:r>
      <w:r>
        <w:rPr>
          <w:rFonts w:hint="cs"/>
          <w:rtl/>
        </w:rPr>
        <w:t>צלמנו ו</w:t>
      </w:r>
      <w:r w:rsidR="00A70BA8">
        <w:rPr>
          <w:rFonts w:hint="cs"/>
          <w:rtl/>
        </w:rPr>
        <w:t>כ</w:t>
      </w:r>
      <w:r>
        <w:rPr>
          <w:rFonts w:hint="cs"/>
          <w:rtl/>
        </w:rPr>
        <w:t xml:space="preserve">דמותנו. </w:t>
      </w:r>
      <w:r w:rsidR="00A70BA8">
        <w:rPr>
          <w:rFonts w:hint="cs"/>
          <w:rtl/>
        </w:rPr>
        <w:t xml:space="preserve">הוספת דברי משה לסיפור הבריאה היא סיבת </w:t>
      </w:r>
      <w:r>
        <w:rPr>
          <w:rFonts w:hint="cs"/>
          <w:rtl/>
        </w:rPr>
        <w:t>ההתנגדות העיקרית של אבן עזרא</w:t>
      </w:r>
      <w:r w:rsidR="00A70BA8">
        <w:rPr>
          <w:rFonts w:hint="cs"/>
          <w:rtl/>
        </w:rPr>
        <w:t xml:space="preserve"> לפירוש זה</w:t>
      </w:r>
      <w:r>
        <w:rPr>
          <w:rFonts w:hint="cs"/>
          <w:rtl/>
        </w:rPr>
        <w:t xml:space="preserve">, </w:t>
      </w:r>
      <w:r w:rsidR="006F38DF">
        <w:rPr>
          <w:rFonts w:hint="cs"/>
          <w:rtl/>
        </w:rPr>
        <w:t>הגם שבמספר מקומות, הוא נעזר בדרך פירוש זו ו</w:t>
      </w:r>
      <w:r w:rsidR="007816E8">
        <w:rPr>
          <w:rFonts w:hint="cs"/>
          <w:rtl/>
        </w:rPr>
        <w:t>מציין לא פעם שקט</w:t>
      </w:r>
      <w:r w:rsidR="00B459E0">
        <w:rPr>
          <w:rFonts w:hint="cs"/>
          <w:rtl/>
        </w:rPr>
        <w:t>ע</w:t>
      </w:r>
      <w:r w:rsidR="007816E8">
        <w:rPr>
          <w:rFonts w:hint="cs"/>
          <w:rtl/>
        </w:rPr>
        <w:t xml:space="preserve"> במקרא הוא "דברי משה" </w:t>
      </w:r>
      <w:r w:rsidR="00B459E0">
        <w:rPr>
          <w:rFonts w:hint="cs"/>
          <w:rtl/>
        </w:rPr>
        <w:t>כשכת</w:t>
      </w:r>
      <w:r w:rsidR="00B459E0">
        <w:rPr>
          <w:rFonts w:hint="eastAsia"/>
          <w:rtl/>
        </w:rPr>
        <w:t>ב</w:t>
      </w:r>
      <w:r w:rsidR="007816E8">
        <w:rPr>
          <w:rFonts w:hint="cs"/>
          <w:rtl/>
        </w:rPr>
        <w:t xml:space="preserve"> את התורה. ראו למשל פירושו </w:t>
      </w:r>
      <w:r w:rsidR="00B459E0">
        <w:rPr>
          <w:rFonts w:hint="cs"/>
          <w:rtl/>
        </w:rPr>
        <w:t>לבראשית לב כא: "</w:t>
      </w:r>
      <w:r w:rsidR="00B459E0">
        <w:rPr>
          <w:rtl/>
        </w:rPr>
        <w:t>כִּי אָמַר אֲכַפְּרָה פָנָיו</w:t>
      </w:r>
      <w:r w:rsidR="00B459E0">
        <w:rPr>
          <w:rFonts w:hint="cs"/>
          <w:rtl/>
        </w:rPr>
        <w:t>"</w:t>
      </w:r>
      <w:r w:rsidR="00B459E0">
        <w:rPr>
          <w:rtl/>
        </w:rPr>
        <w:t xml:space="preserve"> </w:t>
      </w:r>
      <w:r w:rsidR="00B459E0">
        <w:rPr>
          <w:rFonts w:hint="cs"/>
          <w:rtl/>
        </w:rPr>
        <w:t>וכן בראשית לו מ</w:t>
      </w:r>
      <w:r w:rsidR="001C33C3">
        <w:rPr>
          <w:rFonts w:hint="cs"/>
          <w:rtl/>
        </w:rPr>
        <w:t>: "</w:t>
      </w:r>
      <w:r w:rsidR="001C33C3">
        <w:rPr>
          <w:rtl/>
        </w:rPr>
        <w:t>וְאֵלֶּה שְׁמוֹת אַלּוּפֵי עֵשָׂו לְמִשְׁפְּחֹתָם לִמְקֹמֹתָם בִּשְׁמֹתָם</w:t>
      </w:r>
      <w:r w:rsidR="001C33C3">
        <w:rPr>
          <w:rFonts w:hint="cs"/>
          <w:rtl/>
        </w:rPr>
        <w:t>".</w:t>
      </w:r>
      <w:r>
        <w:rPr>
          <w:rFonts w:hint="cs"/>
          <w:rtl/>
        </w:rPr>
        <w:t>.</w:t>
      </w:r>
    </w:p>
  </w:footnote>
  <w:footnote w:id="11">
    <w:p w14:paraId="10F4AB3D" w14:textId="77777777" w:rsidR="0087595D" w:rsidRDefault="0087595D">
      <w:pPr>
        <w:pStyle w:val="a3"/>
        <w:rPr>
          <w:rFonts w:hint="cs"/>
          <w:rtl/>
        </w:rPr>
      </w:pPr>
      <w:r>
        <w:rPr>
          <w:rStyle w:val="a5"/>
        </w:rPr>
        <w:footnoteRef/>
      </w:r>
      <w:r>
        <w:rPr>
          <w:rtl/>
        </w:rPr>
        <w:t xml:space="preserve"> </w:t>
      </w:r>
      <w:r>
        <w:rPr>
          <w:rFonts w:hint="cs"/>
          <w:rtl/>
        </w:rPr>
        <w:t>זו שיטת רס"ג (הגאון בלשון אבן עזרא) שיש לה, ללא ספק, סמך רב מהמקרא.</w:t>
      </w:r>
      <w:r w:rsidR="00A70BA8">
        <w:rPr>
          <w:rFonts w:hint="cs"/>
          <w:rtl/>
        </w:rPr>
        <w:t xml:space="preserve"> בצלמנו וכדמותנו הוא יכול</w:t>
      </w:r>
      <w:r w:rsidR="00DF195B">
        <w:rPr>
          <w:rFonts w:hint="cs"/>
          <w:rtl/>
        </w:rPr>
        <w:t>ת האדם למשול ולשלוט בטבע ובעולם, אבל אין היא פותרת עדיין את הבעיה המהותית</w:t>
      </w:r>
      <w:r w:rsidR="001F365D">
        <w:rPr>
          <w:rFonts w:hint="cs"/>
          <w:rtl/>
        </w:rPr>
        <w:t xml:space="preserve"> </w:t>
      </w:r>
      <w:r w:rsidR="00081B12">
        <w:rPr>
          <w:rFonts w:hint="cs"/>
          <w:rtl/>
        </w:rPr>
        <w:t>כיצד יתכן צלם אלהים באדם.</w:t>
      </w:r>
      <w:r w:rsidR="00DF195B">
        <w:rPr>
          <w:rFonts w:hint="cs"/>
          <w:rtl/>
        </w:rPr>
        <w:t>.</w:t>
      </w:r>
    </w:p>
  </w:footnote>
  <w:footnote w:id="12">
    <w:p w14:paraId="155A0C12" w14:textId="77777777" w:rsidR="0087595D" w:rsidRDefault="0087595D" w:rsidP="00CD6655">
      <w:pPr>
        <w:pStyle w:val="a3"/>
        <w:rPr>
          <w:rFonts w:hint="cs"/>
          <w:rtl/>
        </w:rPr>
      </w:pPr>
      <w:r>
        <w:rPr>
          <w:rStyle w:val="a5"/>
        </w:rPr>
        <w:footnoteRef/>
      </w:r>
      <w:r>
        <w:rPr>
          <w:rtl/>
        </w:rPr>
        <w:t xml:space="preserve"> </w:t>
      </w:r>
      <w:r>
        <w:rPr>
          <w:rFonts w:hint="cs"/>
          <w:rtl/>
        </w:rPr>
        <w:t>כפי שכבר ראינו ברשב"ם לעיל. הביטוי "נעשה אדם" שבמקומות אחרים בחז"ל ובפרשני המקרא הוא בעייתי בשל לשון הריבוי והשיתוף שבו, הופך כאן לפתרון בעיית "צלם אלהים"</w:t>
      </w:r>
      <w:r w:rsidR="00CD6655">
        <w:rPr>
          <w:rFonts w:hint="cs"/>
          <w:rtl/>
        </w:rPr>
        <w:t xml:space="preserve">. </w:t>
      </w:r>
      <w:r>
        <w:rPr>
          <w:rFonts w:hint="cs"/>
          <w:rtl/>
        </w:rPr>
        <w:t xml:space="preserve">המלאכים שכלל לא ברור היכן ומתי נבראו אך נמצאים הרבה מאד ברקע של פסוקי בריאת האדם כפי שכבר </w:t>
      </w:r>
      <w:r w:rsidR="00DB7144">
        <w:rPr>
          <w:rFonts w:hint="cs"/>
          <w:rtl/>
        </w:rPr>
        <w:t>ה</w:t>
      </w:r>
      <w:r>
        <w:rPr>
          <w:rFonts w:hint="cs"/>
          <w:rtl/>
        </w:rPr>
        <w:t xml:space="preserve">ראינו בדברינו </w:t>
      </w:r>
      <w:hyperlink r:id="rId5" w:history="1">
        <w:r w:rsidRPr="00DB7144">
          <w:rPr>
            <w:rStyle w:val="Hyperlink"/>
            <w:rFonts w:hint="cs"/>
            <w:rtl/>
          </w:rPr>
          <w:t>נעשה אדם</w:t>
        </w:r>
      </w:hyperlink>
      <w:r w:rsidR="00DB7144">
        <w:rPr>
          <w:rFonts w:hint="cs"/>
          <w:rtl/>
        </w:rPr>
        <w:t xml:space="preserve"> בפרשה זו</w:t>
      </w:r>
      <w:r w:rsidR="00CD6655">
        <w:rPr>
          <w:rFonts w:hint="cs"/>
          <w:rtl/>
        </w:rPr>
        <w:t xml:space="preserve">, הם שעפ"י המדרש בכלל התנגדו לבריאת האדם (בראשית רבה ח ו) </w:t>
      </w:r>
      <w:r w:rsidR="00CD6655">
        <w:rPr>
          <w:rtl/>
        </w:rPr>
        <w:t>–</w:t>
      </w:r>
      <w:r w:rsidR="00CD6655">
        <w:rPr>
          <w:rFonts w:hint="cs"/>
          <w:rtl/>
        </w:rPr>
        <w:t xml:space="preserve"> כעת מסייעים לפתרון חידת "צלם אלהים"</w:t>
      </w:r>
      <w:r>
        <w:rPr>
          <w:rFonts w:hint="cs"/>
          <w:rtl/>
        </w:rPr>
        <w:t xml:space="preserve">. מחד גיסא, אין בעיה עם לשון "נעשה אדם" כפי שאבן עזרא עצמו פותר שם בקטע שהשמטנו "ואם היא לשון רבים, שכן מנהג המלכים לדבר" - </w:t>
      </w:r>
      <w:r w:rsidRPr="00742B2C">
        <w:t>Pluralis majestatis</w:t>
      </w:r>
      <w:r>
        <w:rPr>
          <w:rFonts w:hint="cs"/>
          <w:rtl/>
        </w:rPr>
        <w:t xml:space="preserve">. מאידך גיסא, </w:t>
      </w:r>
      <w:r w:rsidR="00763D1C">
        <w:rPr>
          <w:rFonts w:hint="cs"/>
          <w:rtl/>
        </w:rPr>
        <w:t>הלשון "</w:t>
      </w:r>
      <w:r>
        <w:rPr>
          <w:rFonts w:hint="cs"/>
          <w:rtl/>
        </w:rPr>
        <w:t>נעשה אדם</w:t>
      </w:r>
      <w:r w:rsidR="00763D1C">
        <w:rPr>
          <w:rFonts w:hint="cs"/>
          <w:rtl/>
        </w:rPr>
        <w:t>"</w:t>
      </w:r>
      <w:r>
        <w:rPr>
          <w:rFonts w:hint="cs"/>
          <w:rtl/>
        </w:rPr>
        <w:t xml:space="preserve"> מסייע לפתרון </w:t>
      </w:r>
      <w:r w:rsidR="00630B54">
        <w:rPr>
          <w:rFonts w:hint="cs"/>
          <w:rtl/>
        </w:rPr>
        <w:t xml:space="preserve">את </w:t>
      </w:r>
      <w:r>
        <w:rPr>
          <w:rFonts w:hint="cs"/>
          <w:rtl/>
        </w:rPr>
        <w:t>בעיית צלם אלהים שבנו</w:t>
      </w:r>
      <w:r w:rsidR="00CD6655">
        <w:rPr>
          <w:rFonts w:hint="cs"/>
          <w:rtl/>
        </w:rPr>
        <w:t xml:space="preserve"> -</w:t>
      </w:r>
      <w:r>
        <w:rPr>
          <w:rFonts w:hint="cs"/>
          <w:rtl/>
        </w:rPr>
        <w:t xml:space="preserve"> שהוא מהמלאכים. ואז גם כשהנביא יחזקאל רואה בחזיון המרכבה את כבוד אלהים "כמראה אדם" או "כדמות אדם", הרי אלה המלאכים. מעשה בראשית ומעשה מרכבה פותרים ומשלימים זה את זה.     </w:t>
      </w:r>
    </w:p>
  </w:footnote>
  <w:footnote w:id="13">
    <w:p w14:paraId="3A8DC367" w14:textId="77777777" w:rsidR="0087595D" w:rsidRDefault="0087595D" w:rsidP="00DF195B">
      <w:pPr>
        <w:pStyle w:val="a3"/>
        <w:rPr>
          <w:rFonts w:hint="cs"/>
          <w:rtl/>
        </w:rPr>
      </w:pPr>
      <w:r>
        <w:rPr>
          <w:rStyle w:val="a5"/>
        </w:rPr>
        <w:footnoteRef/>
      </w:r>
      <w:r>
        <w:rPr>
          <w:rtl/>
        </w:rPr>
        <w:t xml:space="preserve"> </w:t>
      </w:r>
      <w:r>
        <w:rPr>
          <w:rFonts w:hint="cs"/>
          <w:rtl/>
        </w:rPr>
        <w:t>"משונה הוא האדם מכל אשר נברא לפניו עלי אדמות, רק בו נאמר שעלה במחשבה להיברא ואחר כך נברא", כ</w:t>
      </w:r>
      <w:r w:rsidR="00763D1C">
        <w:rPr>
          <w:rFonts w:hint="cs"/>
          <w:rtl/>
        </w:rPr>
        <w:t>ך</w:t>
      </w:r>
      <w:r>
        <w:rPr>
          <w:rFonts w:hint="cs"/>
          <w:rtl/>
        </w:rPr>
        <w:t xml:space="preserve"> פותחת </w:t>
      </w:r>
      <w:hyperlink r:id="rId6" w:history="1">
        <w:r w:rsidRPr="00763D1C">
          <w:rPr>
            <w:rStyle w:val="Hyperlink"/>
            <w:rFonts w:hint="cs"/>
            <w:rtl/>
          </w:rPr>
          <w:t>ד</w:t>
        </w:r>
        <w:r w:rsidR="00763D1C" w:rsidRPr="00763D1C">
          <w:rPr>
            <w:rStyle w:val="Hyperlink"/>
            <w:rFonts w:hint="cs"/>
            <w:rtl/>
          </w:rPr>
          <w:t>"</w:t>
        </w:r>
        <w:r w:rsidRPr="00763D1C">
          <w:rPr>
            <w:rStyle w:val="Hyperlink"/>
            <w:rFonts w:hint="cs"/>
            <w:rtl/>
          </w:rPr>
          <w:t xml:space="preserve">ר נחמה לייבוביץ את הדף שלה </w:t>
        </w:r>
        <w:r w:rsidRPr="00763D1C">
          <w:rPr>
            <w:rStyle w:val="Hyperlink"/>
            <w:rFonts w:hint="cs"/>
            <w:rtl/>
          </w:rPr>
          <w:t>ב</w:t>
        </w:r>
        <w:r w:rsidRPr="00763D1C">
          <w:rPr>
            <w:rStyle w:val="Hyperlink"/>
            <w:rFonts w:hint="cs"/>
            <w:rtl/>
          </w:rPr>
          <w:t>נושא צלם אלהים</w:t>
        </w:r>
      </w:hyperlink>
      <w:r>
        <w:rPr>
          <w:rFonts w:hint="cs"/>
          <w:rtl/>
        </w:rPr>
        <w:t xml:space="preserve"> והיא מצטטת </w:t>
      </w:r>
      <w:r w:rsidR="00DF195B">
        <w:rPr>
          <w:rFonts w:hint="cs"/>
          <w:rtl/>
        </w:rPr>
        <w:t xml:space="preserve">פירוש </w:t>
      </w:r>
      <w:r>
        <w:rPr>
          <w:rFonts w:hint="cs"/>
          <w:rtl/>
        </w:rPr>
        <w:t>רמב"ן זה שמחזיר אותנו לקריאה מדוקדקת של הפסוקים בהם פתחנו. יש כאן תכנון, יש כאן אמירה שאיננה יוצרת מיד, אלא מודיעה על כוונתה לברוא, יש כאן הכנה. "בעשרה מאמרות נברא העולם" אומרת המשנה במסכת אבות בראש פרק ה. וכשנמנה אותם (</w:t>
      </w:r>
      <w:r w:rsidR="00BA5262">
        <w:rPr>
          <w:rFonts w:hint="cs"/>
          <w:rtl/>
        </w:rPr>
        <w:t>ראו</w:t>
      </w:r>
      <w:r>
        <w:rPr>
          <w:rFonts w:hint="cs"/>
          <w:rtl/>
        </w:rPr>
        <w:t xml:space="preserve"> אבות דרבי נתן נוסח ב פרק לו), נמצא שכולם עד כאן היו אמירות של בריאה: "ויאמר אלהים יהי אור ויהי אור" ועוד. </w:t>
      </w:r>
      <w:r w:rsidR="00DF195B">
        <w:rPr>
          <w:rFonts w:hint="cs"/>
          <w:rtl/>
        </w:rPr>
        <w:t xml:space="preserve">אך </w:t>
      </w:r>
      <w:r>
        <w:rPr>
          <w:rFonts w:hint="cs"/>
          <w:rtl/>
        </w:rPr>
        <w:t>כאן, האמירה התשיעית, היא של תכנון והכנה שלאחריה תבוא העשייה או הבריאה. ומה עם המאמר העשירי? "</w:t>
      </w:r>
      <w:r>
        <w:rPr>
          <w:rtl/>
        </w:rPr>
        <w:t xml:space="preserve">וַיֹּאמֶר </w:t>
      </w:r>
      <w:r>
        <w:rPr>
          <w:rFonts w:hint="cs"/>
          <w:rtl/>
        </w:rPr>
        <w:t>ה'</w:t>
      </w:r>
      <w:r>
        <w:rPr>
          <w:rtl/>
        </w:rPr>
        <w:t xml:space="preserve"> אֱלֹהִים לֹא טוֹב הֱיוֹת הָאָדָם לְבַדּוֹ אֶעֱשֶׂה לּוֹ עֵזֶר כְּנֶגְדּוֹ</w:t>
      </w:r>
      <w:r>
        <w:rPr>
          <w:rFonts w:hint="cs"/>
          <w:rtl/>
        </w:rPr>
        <w:t>" (</w:t>
      </w:r>
      <w:r>
        <w:rPr>
          <w:rtl/>
        </w:rPr>
        <w:t>בראשית ב יח</w:t>
      </w:r>
      <w:r>
        <w:rPr>
          <w:rFonts w:hint="cs"/>
          <w:rtl/>
        </w:rPr>
        <w:t xml:space="preserve">). </w:t>
      </w:r>
      <w:r w:rsidR="00DF195B">
        <w:rPr>
          <w:rFonts w:hint="cs"/>
          <w:rtl/>
        </w:rPr>
        <w:t>נאמר ש</w:t>
      </w:r>
      <w:r>
        <w:rPr>
          <w:rFonts w:hint="cs"/>
          <w:rtl/>
        </w:rPr>
        <w:t>גם בבריאת האישה, המשלימה את האדם, יש אמירה של תכנון ומחשבה טרם בריאה (יצירה שם).</w:t>
      </w:r>
    </w:p>
  </w:footnote>
  <w:footnote w:id="14">
    <w:p w14:paraId="6B8E12BB" w14:textId="77777777" w:rsidR="00413CB7" w:rsidRDefault="00413CB7" w:rsidP="00CD6655">
      <w:pPr>
        <w:pStyle w:val="a3"/>
      </w:pPr>
      <w:r>
        <w:rPr>
          <w:rStyle w:val="a5"/>
        </w:rPr>
        <w:footnoteRef/>
      </w:r>
      <w:r>
        <w:rPr>
          <w:rtl/>
        </w:rPr>
        <w:t xml:space="preserve"> </w:t>
      </w:r>
      <w:r>
        <w:rPr>
          <w:rFonts w:hint="cs"/>
          <w:rtl/>
        </w:rPr>
        <w:t xml:space="preserve">גם רמב"ן בונה את תשובתו על הריבוי המקופל במילה "נעשה", אך בדרך שונה כפי שנראה מיד. נדגיש שוב שהפרשנים שראינו עד כאן הולכים בדרך הפוכה מזו של חז"ל שראו </w:t>
      </w:r>
      <w:r w:rsidR="00CD6655">
        <w:rPr>
          <w:rFonts w:hint="cs"/>
          <w:rtl/>
        </w:rPr>
        <w:t xml:space="preserve">בעיה </w:t>
      </w:r>
      <w:r>
        <w:rPr>
          <w:rFonts w:hint="cs"/>
          <w:rtl/>
        </w:rPr>
        <w:t xml:space="preserve">בריבוי המקופל במילה "נעשה" </w:t>
      </w:r>
      <w:r w:rsidR="00CD6655">
        <w:rPr>
          <w:rFonts w:hint="cs"/>
          <w:rtl/>
        </w:rPr>
        <w:t>כמסופר בתרגום התורה ליוונית ששינו מ"נעשה" ל"אעשה" (מגילה ט ע"א, אבות דרבי נתן נוסח ב לז</w:t>
      </w:r>
      <w:r w:rsidR="00094210">
        <w:rPr>
          <w:rFonts w:hint="cs"/>
          <w:rtl/>
        </w:rPr>
        <w:t>, מובא להלן</w:t>
      </w:r>
      <w:r w:rsidR="00CD6655">
        <w:rPr>
          <w:rFonts w:hint="cs"/>
          <w:rtl/>
        </w:rPr>
        <w:t>). מה שאצל חז"ל היא בעיה, הוא אצל פרשני המקרא בסיס לפתרון בעיה קשה יותר בעיניהם של הסבר מהו "צלם אלהים".</w:t>
      </w:r>
      <w:r>
        <w:rPr>
          <w:rFonts w:hint="cs"/>
          <w:rtl/>
        </w:rPr>
        <w:t xml:space="preserve"> </w:t>
      </w:r>
    </w:p>
  </w:footnote>
  <w:footnote w:id="15">
    <w:p w14:paraId="44717D07" w14:textId="77777777" w:rsidR="0087595D" w:rsidRDefault="0087595D" w:rsidP="006E24E1">
      <w:pPr>
        <w:pStyle w:val="a3"/>
        <w:rPr>
          <w:rFonts w:hint="cs"/>
          <w:rtl/>
        </w:rPr>
      </w:pPr>
      <w:r>
        <w:rPr>
          <w:rStyle w:val="a5"/>
        </w:rPr>
        <w:footnoteRef/>
      </w:r>
      <w:r>
        <w:rPr>
          <w:rtl/>
        </w:rPr>
        <w:t xml:space="preserve"> </w:t>
      </w:r>
      <w:r w:rsidR="00630B54">
        <w:rPr>
          <w:rFonts w:hint="cs"/>
          <w:rtl/>
          <w:lang w:eastAsia="en-US"/>
        </w:rPr>
        <w:t>רמב"ן חולק לו כאן כבוד</w:t>
      </w:r>
      <w:r w:rsidR="006E24E1">
        <w:rPr>
          <w:rFonts w:hint="cs"/>
          <w:rtl/>
          <w:lang w:eastAsia="en-US"/>
        </w:rPr>
        <w:t xml:space="preserve"> לאביו של רד"ק (לא מצאנו ציטוטים רבים בפירושי רמב"ן לרד"ק שקדם גם הוא לרמב"ן)</w:t>
      </w:r>
      <w:r w:rsidR="00630B54">
        <w:rPr>
          <w:rFonts w:hint="cs"/>
          <w:rtl/>
          <w:lang w:eastAsia="en-US"/>
        </w:rPr>
        <w:t xml:space="preserve">. לעצם הפירוש, </w:t>
      </w:r>
      <w:r>
        <w:rPr>
          <w:rFonts w:hint="cs"/>
          <w:rtl/>
          <w:lang w:eastAsia="en-US"/>
        </w:rPr>
        <w:t>רמב"ן מתעסק כאן יותר בלשון הריבוי "כצלמנו וכדמותנו" וכן ב"נעשה" ופחות ב"צלם אלהים", אבל נראה שעצם ההפרדה בין החלק הגופני-ארצי ובין הרוחני-נפשי</w:t>
      </w:r>
      <w:r w:rsidR="00763D1C">
        <w:rPr>
          <w:rFonts w:hint="cs"/>
          <w:rtl/>
          <w:lang w:eastAsia="en-US"/>
        </w:rPr>
        <w:t>-שכלי</w:t>
      </w:r>
      <w:r>
        <w:rPr>
          <w:rFonts w:hint="cs"/>
          <w:rtl/>
          <w:lang w:eastAsia="en-US"/>
        </w:rPr>
        <w:t xml:space="preserve"> הוא הבסיס לפרשנים ובעלי מחשבה רבים שיבואו בעקבות רמב"ן (ספורנו, ריקנאטי ורבים אחרים) ויפתחו</w:t>
      </w:r>
      <w:r w:rsidR="00763D1C">
        <w:rPr>
          <w:rFonts w:hint="cs"/>
          <w:rtl/>
          <w:lang w:eastAsia="en-US"/>
        </w:rPr>
        <w:t xml:space="preserve"> רעיון זה</w:t>
      </w:r>
      <w:r>
        <w:rPr>
          <w:rFonts w:hint="cs"/>
          <w:rtl/>
          <w:lang w:eastAsia="en-US"/>
        </w:rPr>
        <w:t xml:space="preserve">. לא כל האדם הוא צלם אלהים. </w:t>
      </w:r>
      <w:r w:rsidR="00763D1C">
        <w:rPr>
          <w:rFonts w:hint="cs"/>
          <w:rtl/>
          <w:lang w:eastAsia="en-US"/>
        </w:rPr>
        <w:t>יש בו חלק "</w:t>
      </w:r>
      <w:r w:rsidR="00763D1C">
        <w:rPr>
          <w:rtl/>
          <w:lang w:eastAsia="en-US"/>
        </w:rPr>
        <w:t>שתוציא הארץ הגוף מיסודיה כאשר עשתה בבהמה ובחיה</w:t>
      </w:r>
      <w:r w:rsidR="00763D1C">
        <w:rPr>
          <w:rFonts w:hint="cs"/>
          <w:rtl/>
          <w:lang w:eastAsia="en-US"/>
        </w:rPr>
        <w:t xml:space="preserve">". אבל </w:t>
      </w:r>
      <w:r>
        <w:rPr>
          <w:rFonts w:hint="cs"/>
          <w:rtl/>
          <w:lang w:eastAsia="en-US"/>
        </w:rPr>
        <w:t xml:space="preserve">יש בו </w:t>
      </w:r>
      <w:r w:rsidR="00763D1C">
        <w:rPr>
          <w:rFonts w:hint="cs"/>
          <w:rtl/>
          <w:lang w:eastAsia="en-US"/>
        </w:rPr>
        <w:t xml:space="preserve">גם </w:t>
      </w:r>
      <w:r>
        <w:rPr>
          <w:rFonts w:hint="cs"/>
          <w:rtl/>
          <w:lang w:eastAsia="en-US"/>
        </w:rPr>
        <w:t>צלם אלהים: שכלו, רוחו, תודעתו, נפשו, כל מה שמבדיל בינו ובין כל הברואים שקדמו לו שמטרתו "</w:t>
      </w:r>
      <w:r>
        <w:rPr>
          <w:rtl/>
          <w:lang w:eastAsia="en-US"/>
        </w:rPr>
        <w:t>לספר הפלא אשר נפלא בו משאר הנבראים</w:t>
      </w:r>
      <w:r>
        <w:rPr>
          <w:rFonts w:hint="cs"/>
          <w:rtl/>
          <w:lang w:eastAsia="en-US"/>
        </w:rPr>
        <w:t>". לחלק זה אין הפסד ומוות ותהיה תמיד המשכיות והוא כאלהים שאיננו כ</w:t>
      </w:r>
      <w:r>
        <w:rPr>
          <w:rFonts w:hint="eastAsia"/>
          <w:rtl/>
          <w:lang w:eastAsia="en-US"/>
        </w:rPr>
        <w:t>ָּ</w:t>
      </w:r>
      <w:r>
        <w:rPr>
          <w:rFonts w:hint="cs"/>
          <w:rtl/>
          <w:lang w:eastAsia="en-US"/>
        </w:rPr>
        <w:t>ל</w:t>
      </w:r>
      <w:r>
        <w:rPr>
          <w:rFonts w:hint="eastAsia"/>
          <w:rtl/>
          <w:lang w:eastAsia="en-US"/>
        </w:rPr>
        <w:t>ֶ</w:t>
      </w:r>
      <w:r>
        <w:rPr>
          <w:rFonts w:hint="cs"/>
          <w:rtl/>
          <w:lang w:eastAsia="en-US"/>
        </w:rPr>
        <w:t>ה. נשארת עדיין בעיית הצורה, הדיוקן "תאר מראיתו" כפי שרמב"ן ממשיך שם</w:t>
      </w:r>
      <w:r w:rsidR="006E24E1">
        <w:rPr>
          <w:rFonts w:hint="cs"/>
          <w:rtl/>
          <w:lang w:eastAsia="en-US"/>
        </w:rPr>
        <w:t xml:space="preserve"> בקטע שלא הבאנו:</w:t>
      </w:r>
      <w:r>
        <w:rPr>
          <w:rFonts w:hint="cs"/>
          <w:rtl/>
          <w:lang w:eastAsia="en-US"/>
        </w:rPr>
        <w:t xml:space="preserve"> "דמות שהוא דמיון בצורה ומעשה". אך אנו נעצור כאן והקורא התאב </w:t>
      </w:r>
      <w:r w:rsidR="00C6584C">
        <w:rPr>
          <w:rFonts w:hint="cs"/>
          <w:rtl/>
          <w:lang w:eastAsia="en-US"/>
        </w:rPr>
        <w:t xml:space="preserve">יוסף </w:t>
      </w:r>
      <w:r w:rsidR="006E24E1">
        <w:rPr>
          <w:rFonts w:hint="cs"/>
          <w:rtl/>
          <w:lang w:eastAsia="en-US"/>
        </w:rPr>
        <w:t>דעת</w:t>
      </w:r>
      <w:r w:rsidR="00C6584C">
        <w:rPr>
          <w:rFonts w:hint="cs"/>
          <w:rtl/>
          <w:lang w:eastAsia="en-US"/>
        </w:rPr>
        <w:t>,</w:t>
      </w:r>
      <w:r w:rsidR="006E24E1">
        <w:rPr>
          <w:rFonts w:hint="cs"/>
          <w:rtl/>
          <w:lang w:eastAsia="en-US"/>
        </w:rPr>
        <w:t xml:space="preserve"> </w:t>
      </w:r>
      <w:r>
        <w:rPr>
          <w:rFonts w:hint="cs"/>
          <w:rtl/>
          <w:lang w:eastAsia="en-US"/>
        </w:rPr>
        <w:t>יפנה ישירות לרמב"ן.</w:t>
      </w:r>
    </w:p>
  </w:footnote>
  <w:footnote w:id="16">
    <w:p w14:paraId="50D6615D" w14:textId="77777777" w:rsidR="00413CB7" w:rsidRDefault="00413CB7" w:rsidP="000C774E">
      <w:pPr>
        <w:pStyle w:val="a3"/>
        <w:rPr>
          <w:rFonts w:hint="cs"/>
          <w:rtl/>
        </w:rPr>
      </w:pPr>
      <w:r>
        <w:rPr>
          <w:rStyle w:val="a5"/>
        </w:rPr>
        <w:footnoteRef/>
      </w:r>
      <w:r>
        <w:rPr>
          <w:rtl/>
        </w:rPr>
        <w:t xml:space="preserve"> </w:t>
      </w:r>
      <w:r w:rsidR="00C6584C">
        <w:rPr>
          <w:rFonts w:hint="cs"/>
          <w:rtl/>
        </w:rPr>
        <w:t>רמב</w:t>
      </w:r>
      <w:r>
        <w:rPr>
          <w:rFonts w:hint="cs"/>
          <w:rtl/>
        </w:rPr>
        <w:t>"ם לא מוכן להיעזר במילה "נעשה"</w:t>
      </w:r>
      <w:r w:rsidR="006E24E1">
        <w:rPr>
          <w:rFonts w:hint="cs"/>
          <w:rtl/>
        </w:rPr>
        <w:t xml:space="preserve"> </w:t>
      </w:r>
      <w:r w:rsidR="00C11863">
        <w:rPr>
          <w:rFonts w:hint="cs"/>
          <w:rtl/>
        </w:rPr>
        <w:t xml:space="preserve">ומתמקד ישירות המושג 'צלם אלהים'. </w:t>
      </w:r>
      <w:r w:rsidR="006E24E1">
        <w:rPr>
          <w:rFonts w:hint="cs"/>
          <w:rtl/>
        </w:rPr>
        <w:t>בכך הוא מתחבר לחז"ל כ</w:t>
      </w:r>
      <w:r w:rsidR="000C774E">
        <w:rPr>
          <w:rFonts w:hint="cs"/>
          <w:rtl/>
        </w:rPr>
        <w:t xml:space="preserve">נ"ל. הנוסח כאן </w:t>
      </w:r>
      <w:r w:rsidR="00C11863">
        <w:rPr>
          <w:rFonts w:hint="cs"/>
          <w:rtl/>
          <w:lang w:eastAsia="en-US"/>
        </w:rPr>
        <w:t>הוא באדיבות ה</w:t>
      </w:r>
      <w:r w:rsidR="000C774E">
        <w:rPr>
          <w:rFonts w:hint="cs"/>
          <w:rtl/>
          <w:lang w:eastAsia="en-US"/>
        </w:rPr>
        <w:t xml:space="preserve">תרגום </w:t>
      </w:r>
      <w:r w:rsidR="00C11863">
        <w:rPr>
          <w:rFonts w:hint="cs"/>
          <w:rtl/>
          <w:lang w:eastAsia="en-US"/>
        </w:rPr>
        <w:t xml:space="preserve">למורה נבוכים של </w:t>
      </w:r>
      <w:r w:rsidR="000C774E">
        <w:rPr>
          <w:rFonts w:hint="cs"/>
          <w:rtl/>
          <w:lang w:eastAsia="en-US"/>
        </w:rPr>
        <w:t>מיכאל שוורץ, הוצאת אונ' ת"א 2002.</w:t>
      </w:r>
    </w:p>
  </w:footnote>
  <w:footnote w:id="17">
    <w:p w14:paraId="4B62153C" w14:textId="77777777" w:rsidR="0087595D" w:rsidRDefault="0087595D" w:rsidP="00D454FB">
      <w:pPr>
        <w:pStyle w:val="a3"/>
        <w:rPr>
          <w:rFonts w:hint="cs"/>
          <w:rtl/>
        </w:rPr>
      </w:pPr>
      <w:r>
        <w:rPr>
          <w:rStyle w:val="a5"/>
        </w:rPr>
        <w:footnoteRef/>
      </w:r>
      <w:r>
        <w:rPr>
          <w:rtl/>
        </w:rPr>
        <w:t xml:space="preserve"> </w:t>
      </w:r>
      <w:r>
        <w:rPr>
          <w:rFonts w:hint="cs"/>
          <w:rtl/>
          <w:lang w:eastAsia="en-US"/>
        </w:rPr>
        <w:t xml:space="preserve">לא בכדי בחר </w:t>
      </w:r>
      <w:r w:rsidR="00C6584C">
        <w:rPr>
          <w:rFonts w:hint="cs"/>
          <w:rtl/>
          <w:lang w:eastAsia="en-US"/>
        </w:rPr>
        <w:t>רמב</w:t>
      </w:r>
      <w:r>
        <w:rPr>
          <w:rFonts w:hint="cs"/>
          <w:rtl/>
          <w:lang w:eastAsia="en-US"/>
        </w:rPr>
        <w:t xml:space="preserve">"ם לפתוח בנושא זה את הפרק הראשון של ספרו מורה נבוכים. אך יש לשים לב שעיקר מעניינו של </w:t>
      </w:r>
      <w:r w:rsidR="00C6584C">
        <w:rPr>
          <w:rFonts w:hint="cs"/>
          <w:rtl/>
          <w:lang w:eastAsia="en-US"/>
        </w:rPr>
        <w:t>רמב</w:t>
      </w:r>
      <w:r>
        <w:rPr>
          <w:rFonts w:hint="cs"/>
          <w:rtl/>
          <w:lang w:eastAsia="en-US"/>
        </w:rPr>
        <w:t>"ם כאן הוא סילוק הגשמת האל, היינו, משמעות "צלם אלהים" בהשלכה שהוא יוצר על הבנתנו את האל, לא בהיבט של משמעות הכח שניתן לאדם. אלה אמנם שני צדדים של אותה מטבע, אבל שני צדדים. הגדרת צלם אלהים כשכלו של האדם (</w:t>
      </w:r>
      <w:r w:rsidR="00D454FB">
        <w:rPr>
          <w:rFonts w:hint="cs"/>
          <w:rtl/>
          <w:lang w:eastAsia="en-US"/>
        </w:rPr>
        <w:t>בדומה למה ש</w:t>
      </w:r>
      <w:r w:rsidR="006E24E1">
        <w:rPr>
          <w:rFonts w:hint="cs"/>
          <w:rtl/>
          <w:lang w:eastAsia="en-US"/>
        </w:rPr>
        <w:t>ראינו ב</w:t>
      </w:r>
      <w:r>
        <w:rPr>
          <w:rFonts w:hint="cs"/>
          <w:rtl/>
          <w:lang w:eastAsia="en-US"/>
        </w:rPr>
        <w:t>רמב"ן לעיל</w:t>
      </w:r>
      <w:r w:rsidR="00D454FB">
        <w:rPr>
          <w:rFonts w:hint="cs"/>
          <w:rtl/>
          <w:lang w:eastAsia="en-US"/>
        </w:rPr>
        <w:t>, אבל חשוב לזכור ש</w:t>
      </w:r>
      <w:r w:rsidR="006E24E1">
        <w:rPr>
          <w:rFonts w:hint="cs"/>
          <w:rtl/>
          <w:lang w:eastAsia="en-US"/>
        </w:rPr>
        <w:t>רמב"ם קדם לרמב"ן בסדר הדורות</w:t>
      </w:r>
      <w:r>
        <w:rPr>
          <w:rFonts w:hint="cs"/>
          <w:rtl/>
          <w:lang w:eastAsia="en-US"/>
        </w:rPr>
        <w:t xml:space="preserve">) מסלקת את בעיית הגשמת האל, אבל עדיין לא פותרת לגמרי את הצד שלנו. האם בשכל זה נוכל כעת להבין מהו האל? על כך יענה </w:t>
      </w:r>
      <w:r w:rsidR="00C6584C">
        <w:rPr>
          <w:rFonts w:hint="cs"/>
          <w:rtl/>
          <w:lang w:eastAsia="en-US"/>
        </w:rPr>
        <w:t>רמב</w:t>
      </w:r>
      <w:r>
        <w:rPr>
          <w:rFonts w:hint="cs"/>
          <w:rtl/>
          <w:lang w:eastAsia="en-US"/>
        </w:rPr>
        <w:t>"ם (בשמונה פרקים</w:t>
      </w:r>
      <w:r w:rsidR="006E24E1">
        <w:rPr>
          <w:rFonts w:hint="cs"/>
          <w:rtl/>
          <w:lang w:eastAsia="en-US"/>
        </w:rPr>
        <w:t xml:space="preserve"> בדיון על בחירה מול השגחה</w:t>
      </w:r>
      <w:r>
        <w:rPr>
          <w:rFonts w:hint="cs"/>
          <w:rtl/>
          <w:lang w:eastAsia="en-US"/>
        </w:rPr>
        <w:t>): לא ולא, עד כאן! ועד כאן דברינו מנקודת מבטם של פרשני המקרא והמחשבה. נפנה כעת למדרשים ולעולמם של חז"ל</w:t>
      </w:r>
      <w:r w:rsidR="00D454FB">
        <w:rPr>
          <w:rFonts w:hint="cs"/>
          <w:rtl/>
          <w:lang w:eastAsia="en-US"/>
        </w:rPr>
        <w:t>, אבל לא לפני שנזכיר את המשפט האלמותי של אבן עזרא ב</w:t>
      </w:r>
      <w:r w:rsidR="00D454FB">
        <w:rPr>
          <w:rtl/>
        </w:rPr>
        <w:t>הקדמה לתורה</w:t>
      </w:r>
      <w:r w:rsidR="00D454FB">
        <w:rPr>
          <w:rFonts w:hint="cs"/>
          <w:rtl/>
        </w:rPr>
        <w:t>: "</w:t>
      </w:r>
      <w:r w:rsidR="00D454FB">
        <w:rPr>
          <w:rtl/>
        </w:rPr>
        <w:t>המלאך בין אדם ובין אלהיו הוא שכלו</w:t>
      </w:r>
      <w:r w:rsidR="00D454FB">
        <w:rPr>
          <w:rFonts w:hint="cs"/>
          <w:rtl/>
        </w:rPr>
        <w:t>".</w:t>
      </w:r>
    </w:p>
  </w:footnote>
  <w:footnote w:id="18">
    <w:p w14:paraId="0CD58095" w14:textId="77777777" w:rsidR="0087595D" w:rsidRDefault="0087595D" w:rsidP="004D1DF8">
      <w:pPr>
        <w:pStyle w:val="a3"/>
        <w:rPr>
          <w:rFonts w:hint="cs"/>
        </w:rPr>
      </w:pPr>
      <w:r>
        <w:rPr>
          <w:rStyle w:val="a5"/>
        </w:rPr>
        <w:footnoteRef/>
      </w:r>
      <w:r>
        <w:rPr>
          <w:rtl/>
        </w:rPr>
        <w:t xml:space="preserve"> </w:t>
      </w:r>
      <w:r>
        <w:rPr>
          <w:rFonts w:hint="cs"/>
          <w:rtl/>
        </w:rPr>
        <w:t>רבי עקיבא.</w:t>
      </w:r>
    </w:p>
  </w:footnote>
  <w:footnote w:id="19">
    <w:p w14:paraId="75B2892D" w14:textId="77777777" w:rsidR="0087595D" w:rsidRDefault="0087595D" w:rsidP="00171505">
      <w:pPr>
        <w:pStyle w:val="a3"/>
        <w:rPr>
          <w:rFonts w:hint="cs"/>
          <w:rtl/>
        </w:rPr>
      </w:pPr>
      <w:r>
        <w:rPr>
          <w:rStyle w:val="a5"/>
        </w:rPr>
        <w:footnoteRef/>
      </w:r>
      <w:r>
        <w:rPr>
          <w:rtl/>
        </w:rPr>
        <w:t xml:space="preserve"> </w:t>
      </w:r>
      <w:r w:rsidR="00D454FB">
        <w:rPr>
          <w:rFonts w:hint="cs"/>
          <w:rtl/>
        </w:rPr>
        <w:t>יש ל</w:t>
      </w:r>
      <w:r>
        <w:rPr>
          <w:rFonts w:hint="cs"/>
          <w:rtl/>
        </w:rPr>
        <w:t xml:space="preserve">שים לב שהדרשן מעדיף את הפסוק מפרשת נח ולא זה של בריאת האדם מפרשת בראשית! </w:t>
      </w:r>
      <w:r w:rsidR="00BA5262">
        <w:rPr>
          <w:rFonts w:hint="cs"/>
          <w:rtl/>
        </w:rPr>
        <w:t>ראו</w:t>
      </w:r>
      <w:r w:rsidR="00171505">
        <w:rPr>
          <w:rFonts w:hint="cs"/>
          <w:rtl/>
        </w:rPr>
        <w:t xml:space="preserve"> הערה 3 לעי</w:t>
      </w:r>
      <w:r w:rsidR="00BA5262">
        <w:rPr>
          <w:rFonts w:hint="cs"/>
          <w:rtl/>
        </w:rPr>
        <w:t>ל</w:t>
      </w:r>
      <w:r w:rsidR="00171505">
        <w:rPr>
          <w:rFonts w:hint="cs"/>
          <w:rtl/>
        </w:rPr>
        <w:t xml:space="preserve">. </w:t>
      </w:r>
      <w:r>
        <w:rPr>
          <w:rFonts w:hint="cs"/>
          <w:rtl/>
        </w:rPr>
        <w:t>האם יש כאן כוונת מכוון או שהדרשן אחז בלשון יותר קלה לציטוט? להלן נראה שאולי אין זה מקרי ו</w:t>
      </w:r>
      <w:r w:rsidR="00171505">
        <w:rPr>
          <w:rFonts w:hint="cs"/>
          <w:rtl/>
        </w:rPr>
        <w:t xml:space="preserve">לא בכדי </w:t>
      </w:r>
      <w:r>
        <w:rPr>
          <w:rFonts w:hint="cs"/>
          <w:rtl/>
        </w:rPr>
        <w:t xml:space="preserve">מרבים </w:t>
      </w:r>
      <w:r w:rsidR="00171505">
        <w:rPr>
          <w:rFonts w:hint="cs"/>
          <w:rtl/>
        </w:rPr>
        <w:t xml:space="preserve">חכמים </w:t>
      </w:r>
      <w:r>
        <w:rPr>
          <w:rFonts w:hint="cs"/>
          <w:rtl/>
        </w:rPr>
        <w:t xml:space="preserve">לצטט </w:t>
      </w:r>
      <w:r w:rsidR="00171505">
        <w:rPr>
          <w:rFonts w:hint="cs"/>
          <w:rtl/>
        </w:rPr>
        <w:t xml:space="preserve">יותר </w:t>
      </w:r>
      <w:r>
        <w:rPr>
          <w:rFonts w:hint="cs"/>
          <w:rtl/>
        </w:rPr>
        <w:t>את "צלם אלהים" של פרשת נח</w:t>
      </w:r>
      <w:r w:rsidR="00171505">
        <w:rPr>
          <w:rFonts w:hint="cs"/>
          <w:rtl/>
        </w:rPr>
        <w:t xml:space="preserve"> </w:t>
      </w:r>
      <w:r w:rsidR="00171505">
        <w:rPr>
          <w:rtl/>
        </w:rPr>
        <w:t>–</w:t>
      </w:r>
      <w:r w:rsidR="00171505">
        <w:rPr>
          <w:rFonts w:hint="cs"/>
          <w:rtl/>
        </w:rPr>
        <w:t xml:space="preserve"> של איסור רציחה</w:t>
      </w:r>
      <w:r>
        <w:rPr>
          <w:rFonts w:hint="cs"/>
          <w:rtl/>
        </w:rPr>
        <w:t xml:space="preserve">. </w:t>
      </w:r>
    </w:p>
  </w:footnote>
  <w:footnote w:id="20">
    <w:p w14:paraId="5D457443" w14:textId="77777777" w:rsidR="004C5D19" w:rsidRDefault="004C5D19" w:rsidP="004C5D19">
      <w:pPr>
        <w:pStyle w:val="a3"/>
        <w:rPr>
          <w:rFonts w:hint="cs"/>
          <w:rtl/>
        </w:rPr>
      </w:pPr>
      <w:r>
        <w:rPr>
          <w:rStyle w:val="a5"/>
        </w:rPr>
        <w:footnoteRef/>
      </w:r>
      <w:r>
        <w:rPr>
          <w:rtl/>
        </w:rPr>
        <w:t xml:space="preserve"> </w:t>
      </w:r>
      <w:r>
        <w:rPr>
          <w:rFonts w:hint="cs"/>
          <w:rtl/>
        </w:rPr>
        <w:t>מעניין לקרוא את הפסוק במלואו: "</w:t>
      </w:r>
      <w:r>
        <w:rPr>
          <w:rtl/>
        </w:rPr>
        <w:t>בָּנִים אַתֶּם לַ</w:t>
      </w:r>
      <w:r>
        <w:rPr>
          <w:rFonts w:hint="cs"/>
          <w:rtl/>
        </w:rPr>
        <w:t>ה'</w:t>
      </w:r>
      <w:r>
        <w:rPr>
          <w:rtl/>
        </w:rPr>
        <w:t xml:space="preserve"> אֱלֹהֵיכֶם לֹא תִתְגֹּדְדוּ וְלֹא־תָשִׂימוּ קָרְחָה בֵּין עֵינֵיכֶם לָמֵת</w:t>
      </w:r>
      <w:r>
        <w:rPr>
          <w:rFonts w:hint="cs"/>
          <w:rtl/>
        </w:rPr>
        <w:t>", שמחזיר אותנו לצלם אלוהים. אל תשחית את צלם אלהים שבך במיני סיגופים והשחתת הגוף.</w:t>
      </w:r>
    </w:p>
  </w:footnote>
  <w:footnote w:id="21">
    <w:p w14:paraId="4C8A245A" w14:textId="77777777" w:rsidR="0087595D" w:rsidRDefault="0087595D" w:rsidP="00763D1C">
      <w:pPr>
        <w:pStyle w:val="a3"/>
        <w:rPr>
          <w:rFonts w:hint="cs"/>
          <w:rtl/>
        </w:rPr>
      </w:pPr>
      <w:r>
        <w:rPr>
          <w:rStyle w:val="a5"/>
        </w:rPr>
        <w:footnoteRef/>
      </w:r>
      <w:r>
        <w:rPr>
          <w:rtl/>
        </w:rPr>
        <w:t xml:space="preserve"> </w:t>
      </w:r>
      <w:r>
        <w:rPr>
          <w:rFonts w:hint="cs"/>
          <w:rtl/>
          <w:lang w:eastAsia="en-US"/>
        </w:rPr>
        <w:t>זה אולי המקור ה</w:t>
      </w:r>
      <w:r w:rsidR="00636A5A">
        <w:rPr>
          <w:rFonts w:hint="eastAsia"/>
          <w:rtl/>
          <w:lang w:eastAsia="en-US"/>
        </w:rPr>
        <w:t>ָ</w:t>
      </w:r>
      <w:r>
        <w:rPr>
          <w:rFonts w:hint="cs"/>
          <w:rtl/>
          <w:lang w:eastAsia="en-US"/>
        </w:rPr>
        <w:t>ת</w:t>
      </w:r>
      <w:r w:rsidR="00636A5A">
        <w:rPr>
          <w:rFonts w:hint="eastAsia"/>
          <w:rtl/>
          <w:lang w:eastAsia="en-US"/>
        </w:rPr>
        <w:t>ָ</w:t>
      </w:r>
      <w:r>
        <w:rPr>
          <w:rFonts w:hint="cs"/>
          <w:rtl/>
          <w:lang w:eastAsia="en-US"/>
        </w:rPr>
        <w:t>נ</w:t>
      </w:r>
      <w:r w:rsidR="00636A5A">
        <w:rPr>
          <w:rFonts w:hint="eastAsia"/>
          <w:rtl/>
          <w:lang w:eastAsia="en-US"/>
        </w:rPr>
        <w:t>ָ</w:t>
      </w:r>
      <w:r>
        <w:rPr>
          <w:rFonts w:hint="cs"/>
          <w:rtl/>
          <w:lang w:eastAsia="en-US"/>
        </w:rPr>
        <w:t>א</w:t>
      </w:r>
      <w:r w:rsidR="00636A5A">
        <w:rPr>
          <w:rFonts w:hint="eastAsia"/>
          <w:rtl/>
          <w:lang w:eastAsia="en-US"/>
        </w:rPr>
        <w:t>ִ</w:t>
      </w:r>
      <w:r>
        <w:rPr>
          <w:rFonts w:hint="cs"/>
          <w:rtl/>
          <w:lang w:eastAsia="en-US"/>
        </w:rPr>
        <w:t>י (מ</w:t>
      </w:r>
      <w:r w:rsidR="00636A5A">
        <w:rPr>
          <w:rFonts w:hint="eastAsia"/>
          <w:rtl/>
          <w:lang w:eastAsia="en-US"/>
        </w:rPr>
        <w:t>ִ</w:t>
      </w:r>
      <w:r>
        <w:rPr>
          <w:rFonts w:hint="cs"/>
          <w:rtl/>
          <w:lang w:eastAsia="en-US"/>
        </w:rPr>
        <w:t>ש</w:t>
      </w:r>
      <w:r w:rsidR="00636A5A">
        <w:rPr>
          <w:rFonts w:hint="eastAsia"/>
          <w:rtl/>
          <w:lang w:eastAsia="en-US"/>
        </w:rPr>
        <w:t>ְׁ</w:t>
      </w:r>
      <w:r>
        <w:rPr>
          <w:rFonts w:hint="cs"/>
          <w:rtl/>
          <w:lang w:eastAsia="en-US"/>
        </w:rPr>
        <w:t>נ</w:t>
      </w:r>
      <w:r w:rsidR="00636A5A">
        <w:rPr>
          <w:rFonts w:hint="eastAsia"/>
          <w:rtl/>
          <w:lang w:eastAsia="en-US"/>
        </w:rPr>
        <w:t>ָ</w:t>
      </w:r>
      <w:r>
        <w:rPr>
          <w:rFonts w:hint="cs"/>
          <w:rtl/>
          <w:lang w:eastAsia="en-US"/>
        </w:rPr>
        <w:t>ה) והמרכזי בחז"ל לראיית האדם כ"צלם אלהים". ואם תדקדק ותאמר שכתוב "חביב אדם שנברא בצלם" ולא "בצלם אלהים"</w:t>
      </w:r>
      <w:r w:rsidR="00171505">
        <w:rPr>
          <w:rFonts w:hint="cs"/>
          <w:rtl/>
          <w:lang w:eastAsia="en-US"/>
        </w:rPr>
        <w:t xml:space="preserve"> (ומכאן אולי ראיה לשיטת רש"י ופרשני מקרא אחרים</w:t>
      </w:r>
      <w:r w:rsidR="00FB4990">
        <w:rPr>
          <w:rFonts w:hint="cs"/>
          <w:rtl/>
          <w:lang w:eastAsia="en-US"/>
        </w:rPr>
        <w:t>)</w:t>
      </w:r>
      <w:r>
        <w:rPr>
          <w:rFonts w:hint="cs"/>
          <w:rtl/>
          <w:lang w:eastAsia="en-US"/>
        </w:rPr>
        <w:t>, הנה בא ר' מאיר, תלמידו של ר' עקיבא, וחוזר על דרשה זו שכנראה שמע מרבו ב</w:t>
      </w:r>
      <w:r>
        <w:rPr>
          <w:rtl/>
          <w:lang w:eastAsia="en-US"/>
        </w:rPr>
        <w:t>אבות דרבי נתן נוסח א פרק לט</w:t>
      </w:r>
      <w:r>
        <w:rPr>
          <w:rFonts w:hint="cs"/>
          <w:rtl/>
          <w:lang w:eastAsia="en-US"/>
        </w:rPr>
        <w:t>: "</w:t>
      </w:r>
      <w:r>
        <w:rPr>
          <w:rtl/>
          <w:lang w:eastAsia="en-US"/>
        </w:rPr>
        <w:t>רבי מאיר אומר</w:t>
      </w:r>
      <w:r>
        <w:rPr>
          <w:rFonts w:hint="cs"/>
          <w:rtl/>
          <w:lang w:eastAsia="en-US"/>
        </w:rPr>
        <w:t>:</w:t>
      </w:r>
      <w:r>
        <w:rPr>
          <w:rtl/>
          <w:lang w:eastAsia="en-US"/>
        </w:rPr>
        <w:t xml:space="preserve"> חביב אדם שנברא בצלם אלהים</w:t>
      </w:r>
      <w:r>
        <w:rPr>
          <w:rFonts w:hint="cs"/>
          <w:rtl/>
          <w:lang w:eastAsia="en-US"/>
        </w:rPr>
        <w:t>,</w:t>
      </w:r>
      <w:r>
        <w:rPr>
          <w:rtl/>
          <w:lang w:eastAsia="en-US"/>
        </w:rPr>
        <w:t xml:space="preserve"> שנאמר</w:t>
      </w:r>
      <w:r>
        <w:rPr>
          <w:rFonts w:hint="cs"/>
          <w:rtl/>
          <w:lang w:eastAsia="en-US"/>
        </w:rPr>
        <w:t>:</w:t>
      </w:r>
      <w:r>
        <w:rPr>
          <w:rtl/>
          <w:lang w:eastAsia="en-US"/>
        </w:rPr>
        <w:t xml:space="preserve"> כי בצלם אלהים עשה את האדם (בראשית ט ו)</w:t>
      </w:r>
      <w:r>
        <w:rPr>
          <w:rFonts w:hint="cs"/>
          <w:rtl/>
          <w:lang w:eastAsia="en-US"/>
        </w:rPr>
        <w:t>.</w:t>
      </w:r>
      <w:r>
        <w:rPr>
          <w:rtl/>
          <w:lang w:eastAsia="en-US"/>
        </w:rPr>
        <w:t xml:space="preserve"> חביבין ישראל שנקראו בנים למקום</w:t>
      </w:r>
      <w:r>
        <w:rPr>
          <w:rFonts w:hint="cs"/>
          <w:rtl/>
          <w:lang w:eastAsia="en-US"/>
        </w:rPr>
        <w:t>,</w:t>
      </w:r>
      <w:r>
        <w:rPr>
          <w:rtl/>
          <w:lang w:eastAsia="en-US"/>
        </w:rPr>
        <w:t xml:space="preserve"> שנאמר</w:t>
      </w:r>
      <w:r>
        <w:rPr>
          <w:rFonts w:hint="cs"/>
          <w:rtl/>
          <w:lang w:eastAsia="en-US"/>
        </w:rPr>
        <w:t>:</w:t>
      </w:r>
      <w:r>
        <w:rPr>
          <w:rtl/>
          <w:lang w:eastAsia="en-US"/>
        </w:rPr>
        <w:t xml:space="preserve"> בנים אתם לה' אלהיכם </w:t>
      </w:r>
      <w:r>
        <w:rPr>
          <w:rFonts w:hint="cs"/>
          <w:rtl/>
          <w:lang w:eastAsia="en-US"/>
        </w:rPr>
        <w:t xml:space="preserve">וכו' ". הדגש במשנה הוא על הדרגות השונות של חיבה לאדם בכללותו וממנו לעם ישראל ומשם לתורה שניתנה להם. (עד שנראה לנו לתקן במשנה: </w:t>
      </w:r>
      <w:r w:rsidRPr="005A21A7">
        <w:rPr>
          <w:rtl/>
        </w:rPr>
        <w:t>חביב אדם שנברא בצלם</w:t>
      </w:r>
      <w:r w:rsidRPr="005A21A7">
        <w:rPr>
          <w:rFonts w:hint="cs"/>
          <w:rtl/>
        </w:rPr>
        <w:t>.</w:t>
      </w:r>
      <w:r w:rsidRPr="005A21A7">
        <w:rPr>
          <w:rtl/>
        </w:rPr>
        <w:t xml:space="preserve"> ח</w:t>
      </w:r>
      <w:r w:rsidRPr="005A21A7">
        <w:rPr>
          <w:rFonts w:hint="cs"/>
          <w:rtl/>
        </w:rPr>
        <w:t>י</w:t>
      </w:r>
      <w:r w:rsidRPr="005A21A7">
        <w:rPr>
          <w:rtl/>
        </w:rPr>
        <w:t>בה יתירה נודעת לו שנברא בצלם</w:t>
      </w:r>
      <w:r>
        <w:rPr>
          <w:rFonts w:hint="cs"/>
          <w:rtl/>
        </w:rPr>
        <w:t xml:space="preserve"> אלהים</w:t>
      </w:r>
      <w:r w:rsidRPr="005A21A7">
        <w:rPr>
          <w:rFonts w:hint="cs"/>
          <w:rtl/>
        </w:rPr>
        <w:t>,</w:t>
      </w:r>
      <w:r w:rsidRPr="005A21A7">
        <w:rPr>
          <w:rtl/>
        </w:rPr>
        <w:t xml:space="preserve"> שנאמר</w:t>
      </w:r>
      <w:r w:rsidRPr="005A21A7">
        <w:rPr>
          <w:rFonts w:hint="cs"/>
          <w:rtl/>
        </w:rPr>
        <w:t xml:space="preserve">: </w:t>
      </w:r>
      <w:r w:rsidRPr="005A21A7">
        <w:rPr>
          <w:rtl/>
        </w:rPr>
        <w:t>בצלם אלהים עשה את האדם</w:t>
      </w:r>
      <w:r>
        <w:rPr>
          <w:rFonts w:hint="cs"/>
          <w:rtl/>
        </w:rPr>
        <w:t xml:space="preserve">). ככל שהאדם מוסיף טוב, מגשים את ייעודו וממלא את צלם אלהים שבו תכנים וקדושה (הדרשן מתמקד באופן טבעי בייעודו של עם ישראל אליו הוא שייך), הולכת ונוספת לו חיבה. </w:t>
      </w:r>
      <w:r w:rsidR="00FB4990">
        <w:rPr>
          <w:rFonts w:hint="cs"/>
          <w:rtl/>
        </w:rPr>
        <w:t xml:space="preserve">אבל </w:t>
      </w:r>
      <w:r>
        <w:rPr>
          <w:rFonts w:hint="cs"/>
          <w:rtl/>
        </w:rPr>
        <w:t>מהו "צלם אלהים" וכיצד ייתכן דבר כזה? אין הדרשן חש בזאת. צלם אלהים מסמל את חיבת הבורא לאדם שבראו כצלמו ומצפה ממנו שילך ויוסיף חיבה אחר חיבה בעולם, בהעשרת הצלם ושכלולו בעיני אלהים ואדם.</w:t>
      </w:r>
      <w:r w:rsidR="00EE12D8">
        <w:rPr>
          <w:rFonts w:hint="cs"/>
          <w:rtl/>
        </w:rPr>
        <w:t xml:space="preserve"> הדרשן לא עוסק בפילוסופיה.</w:t>
      </w:r>
    </w:p>
  </w:footnote>
  <w:footnote w:id="22">
    <w:p w14:paraId="6AA16DC1" w14:textId="77777777" w:rsidR="00BD4257" w:rsidRDefault="00BD4257" w:rsidP="00A347F0">
      <w:pPr>
        <w:pStyle w:val="a3"/>
        <w:rPr>
          <w:rFonts w:hint="cs"/>
          <w:rtl/>
        </w:rPr>
      </w:pPr>
      <w:r>
        <w:rPr>
          <w:rStyle w:val="a5"/>
        </w:rPr>
        <w:footnoteRef/>
      </w:r>
      <w:r>
        <w:rPr>
          <w:rtl/>
        </w:rPr>
        <w:t xml:space="preserve"> </w:t>
      </w:r>
      <w:r>
        <w:rPr>
          <w:rFonts w:hint="cs"/>
          <w:rtl/>
          <w:lang w:eastAsia="en-US"/>
        </w:rPr>
        <w:t xml:space="preserve">כבר העירו רבים וטובים על הסתירה לכאורה בין המשנה באבות "חביב אדם שנברא בצלם" (ומאמרי חז"ל אחרים בשבח כל אדם) ובין אמירה קשה זו של רשב"י שמוציאה את עובדי עבודה זרה (ובנוסחאות אחרות "נכרים") מכלל "אדם". </w:t>
      </w:r>
      <w:r w:rsidR="00B66205">
        <w:rPr>
          <w:rFonts w:hint="cs"/>
          <w:rtl/>
          <w:lang w:eastAsia="en-US"/>
        </w:rPr>
        <w:t>ראו</w:t>
      </w:r>
      <w:r>
        <w:rPr>
          <w:rFonts w:hint="cs"/>
          <w:rtl/>
          <w:lang w:eastAsia="en-US"/>
        </w:rPr>
        <w:t xml:space="preserve"> למשל דברי רש"י בגמרא </w:t>
      </w:r>
      <w:r>
        <w:rPr>
          <w:rtl/>
          <w:lang w:eastAsia="en-US"/>
        </w:rPr>
        <w:t>מסכת סנהדרין נט ע</w:t>
      </w:r>
      <w:r>
        <w:rPr>
          <w:rFonts w:hint="cs"/>
          <w:rtl/>
          <w:lang w:eastAsia="en-US"/>
        </w:rPr>
        <w:t>"א, על דברי רבי מאיר: "</w:t>
      </w:r>
      <w:r>
        <w:rPr>
          <w:rtl/>
          <w:lang w:eastAsia="en-US"/>
        </w:rPr>
        <w:t>מניין שאפילו נכרי ועוסק בתורה שהוא ככהן גדול – שנאמר</w:t>
      </w:r>
      <w:r>
        <w:rPr>
          <w:rFonts w:hint="cs"/>
          <w:rtl/>
          <w:lang w:eastAsia="en-US"/>
        </w:rPr>
        <w:t xml:space="preserve">: </w:t>
      </w:r>
      <w:r>
        <w:rPr>
          <w:rtl/>
          <w:lang w:eastAsia="en-US"/>
        </w:rPr>
        <w:t>אשר יעשה אתם האדם וחי בהם</w:t>
      </w:r>
      <w:r>
        <w:rPr>
          <w:rFonts w:hint="cs"/>
          <w:rtl/>
          <w:lang w:eastAsia="en-US"/>
        </w:rPr>
        <w:t xml:space="preserve">". רש"י </w:t>
      </w:r>
      <w:r w:rsidR="00094210">
        <w:rPr>
          <w:rFonts w:hint="cs"/>
          <w:rtl/>
          <w:lang w:eastAsia="en-US"/>
        </w:rPr>
        <w:t xml:space="preserve">מפרש </w:t>
      </w:r>
      <w:r>
        <w:rPr>
          <w:rFonts w:hint="cs"/>
          <w:rtl/>
          <w:lang w:eastAsia="en-US"/>
        </w:rPr>
        <w:t>שם שר' מאיר אכן חולק על דברי רשב"י בגמרא יבמות (שניהם תלמידי ר' עקיבא). ותוספות שם מנס</w:t>
      </w:r>
      <w:r w:rsidR="00345A89">
        <w:rPr>
          <w:rFonts w:hint="cs"/>
          <w:rtl/>
          <w:lang w:eastAsia="en-US"/>
        </w:rPr>
        <w:t>ים</w:t>
      </w:r>
      <w:r>
        <w:rPr>
          <w:rFonts w:hint="cs"/>
          <w:rtl/>
          <w:lang w:eastAsia="en-US"/>
        </w:rPr>
        <w:t xml:space="preserve"> להבחין בין אדם ל"האדם". נראה שאחרים, כרמב"ם למשל, מצמצמים את דבריו של רשב"י לצד ההלכתי של דיני טומאה ולא מעבר לכך. הגדיל מכולם בעל תפארת ישראל (יכין ובועז</w:t>
      </w:r>
      <w:r w:rsidR="00636A5A">
        <w:rPr>
          <w:rFonts w:hint="cs"/>
          <w:rtl/>
          <w:lang w:eastAsia="en-US"/>
        </w:rPr>
        <w:t>, ר' ישראל ליפשיץ גרמניה מאה 18</w:t>
      </w:r>
      <w:r>
        <w:rPr>
          <w:rFonts w:hint="cs"/>
          <w:rtl/>
          <w:lang w:eastAsia="en-US"/>
        </w:rPr>
        <w:t>) בפירושו למשנה באבות שם</w:t>
      </w:r>
      <w:r w:rsidR="00345A89">
        <w:rPr>
          <w:rFonts w:hint="cs"/>
          <w:rtl/>
          <w:lang w:eastAsia="en-US"/>
        </w:rPr>
        <w:t xml:space="preserve">, אשר </w:t>
      </w:r>
      <w:r>
        <w:rPr>
          <w:rFonts w:hint="cs"/>
          <w:rtl/>
          <w:lang w:eastAsia="en-US"/>
        </w:rPr>
        <w:t xml:space="preserve">מנסה להבחין בין עובדי ע"ז בתקופת האלילות ובין תקופת הנאורות שהביאה ברכה רבה לעולם ובכללם </w:t>
      </w:r>
      <w:r w:rsidR="00345A89">
        <w:rPr>
          <w:rFonts w:hint="cs"/>
          <w:rtl/>
          <w:lang w:eastAsia="en-US"/>
        </w:rPr>
        <w:t>ל</w:t>
      </w:r>
      <w:r>
        <w:rPr>
          <w:rFonts w:hint="cs"/>
          <w:rtl/>
          <w:lang w:eastAsia="en-US"/>
        </w:rPr>
        <w:t>ישראל</w:t>
      </w:r>
      <w:r w:rsidR="00100AC0">
        <w:rPr>
          <w:rFonts w:hint="cs"/>
          <w:rtl/>
          <w:lang w:eastAsia="en-US"/>
        </w:rPr>
        <w:t>, כגון מי שהמציא את החיסון לאבעבועות שחורות, מי שייבא את תפוחי האדמה לאירופה, גוטנברג ממציא הדפוס ועוד. ובלשונו שם</w:t>
      </w:r>
      <w:r>
        <w:rPr>
          <w:rFonts w:hint="cs"/>
          <w:rtl/>
          <w:lang w:eastAsia="en-US"/>
        </w:rPr>
        <w:t>: "</w:t>
      </w:r>
      <w:r>
        <w:rPr>
          <w:rtl/>
          <w:lang w:eastAsia="en-US"/>
        </w:rPr>
        <w:t>נמצא שיש לישראל ולהאומות האחרות, לכל א</w:t>
      </w:r>
      <w:r>
        <w:rPr>
          <w:rFonts w:hint="cs"/>
          <w:rtl/>
          <w:lang w:eastAsia="en-US"/>
        </w:rPr>
        <w:t xml:space="preserve">חד </w:t>
      </w:r>
      <w:r>
        <w:rPr>
          <w:rtl/>
          <w:lang w:eastAsia="en-US"/>
        </w:rPr>
        <w:t>מעלה לבדיית</w:t>
      </w:r>
      <w:r w:rsidR="00094210">
        <w:rPr>
          <w:rFonts w:hint="cs"/>
          <w:rtl/>
          <w:lang w:eastAsia="en-US"/>
        </w:rPr>
        <w:t xml:space="preserve"> (משלו, בלבדית בלשוננו היום)</w:t>
      </w:r>
      <w:r>
        <w:rPr>
          <w:rtl/>
          <w:lang w:eastAsia="en-US"/>
        </w:rPr>
        <w:t>. המעלה לאומות על ישראל, שהן בבחירתם הח</w:t>
      </w:r>
      <w:r w:rsidR="00636A5A">
        <w:rPr>
          <w:rFonts w:hint="cs"/>
          <w:rtl/>
          <w:lang w:eastAsia="en-US"/>
        </w:rPr>
        <w:t>ו</w:t>
      </w:r>
      <w:r>
        <w:rPr>
          <w:rtl/>
          <w:lang w:eastAsia="en-US"/>
        </w:rPr>
        <w:t>פשית ובכח עצמן ממש עשו את עצמן, וזה וודאי יותר מעלה מאשר לישראל, שנמשכו בפאת ראשם בכח אלהים להשלמתן. ואין להם להחזיק טובה לעצמן</w:t>
      </w:r>
      <w:r w:rsidR="00094210">
        <w:rPr>
          <w:rFonts w:hint="cs"/>
          <w:rtl/>
          <w:lang w:eastAsia="en-US"/>
        </w:rPr>
        <w:t>.</w:t>
      </w:r>
      <w:r>
        <w:rPr>
          <w:rtl/>
          <w:lang w:eastAsia="en-US"/>
        </w:rPr>
        <w:t xml:space="preserve"> ד</w:t>
      </w:r>
      <w:r w:rsidR="00094210">
        <w:rPr>
          <w:rtl/>
          <w:lang w:eastAsia="en-US"/>
        </w:rPr>
        <w:t>ְ</w:t>
      </w:r>
      <w:r>
        <w:rPr>
          <w:rtl/>
          <w:lang w:eastAsia="en-US"/>
        </w:rPr>
        <w:t>מ</w:t>
      </w:r>
      <w:r w:rsidR="00094210">
        <w:rPr>
          <w:rtl/>
          <w:lang w:eastAsia="en-US"/>
        </w:rPr>
        <w:t>ָ</w:t>
      </w:r>
      <w:r>
        <w:rPr>
          <w:rtl/>
          <w:lang w:eastAsia="en-US"/>
        </w:rPr>
        <w:t xml:space="preserve">ה </w:t>
      </w:r>
      <w:r w:rsidR="00094210">
        <w:rPr>
          <w:rFonts w:hint="cs"/>
          <w:rtl/>
          <w:lang w:eastAsia="en-US"/>
        </w:rPr>
        <w:t xml:space="preserve">(שמה) </w:t>
      </w:r>
      <w:r>
        <w:rPr>
          <w:rtl/>
          <w:lang w:eastAsia="en-US"/>
        </w:rPr>
        <w:t>שהפליא ה' להשלים ואתן יד ה' היתה עמם בכל אלה, ורק בזכות אבותיהם</w:t>
      </w:r>
      <w:r>
        <w:rPr>
          <w:rFonts w:hint="cs"/>
          <w:rtl/>
          <w:lang w:eastAsia="en-US"/>
        </w:rPr>
        <w:t>"</w:t>
      </w:r>
      <w:r>
        <w:rPr>
          <w:rtl/>
          <w:lang w:eastAsia="en-US"/>
        </w:rPr>
        <w:t xml:space="preserve">. </w:t>
      </w:r>
      <w:r w:rsidR="00094210">
        <w:rPr>
          <w:rFonts w:hint="cs"/>
          <w:rtl/>
          <w:lang w:eastAsia="en-US"/>
        </w:rPr>
        <w:t xml:space="preserve">היחס לאומות העולם הוא </w:t>
      </w:r>
      <w:r>
        <w:rPr>
          <w:rFonts w:hint="cs"/>
          <w:rtl/>
          <w:lang w:eastAsia="en-US"/>
        </w:rPr>
        <w:t>נושא נכבד ש</w:t>
      </w:r>
      <w:r w:rsidR="00094210">
        <w:rPr>
          <w:rFonts w:hint="cs"/>
          <w:rtl/>
          <w:lang w:eastAsia="en-US"/>
        </w:rPr>
        <w:t xml:space="preserve">מן הסתם דנו בו רבים וטובים </w:t>
      </w:r>
      <w:r w:rsidR="00094210">
        <w:rPr>
          <w:rtl/>
          <w:lang w:eastAsia="en-US"/>
        </w:rPr>
        <w:t>–</w:t>
      </w:r>
      <w:r w:rsidR="00094210">
        <w:rPr>
          <w:rFonts w:hint="cs"/>
          <w:rtl/>
          <w:lang w:eastAsia="en-US"/>
        </w:rPr>
        <w:t xml:space="preserve"> נושא שמקבל חשיבות גוברת והולכת בימינו (כשנכרים ונכריות סועדים את הורינו) - ו</w:t>
      </w:r>
      <w:r>
        <w:rPr>
          <w:rFonts w:hint="cs"/>
          <w:rtl/>
          <w:lang w:eastAsia="en-US"/>
        </w:rPr>
        <w:t xml:space="preserve">יש לדון בו בפעם אחרת. </w:t>
      </w:r>
      <w:r w:rsidR="00FB4990">
        <w:rPr>
          <w:rFonts w:hint="cs"/>
          <w:rtl/>
          <w:lang w:eastAsia="en-US"/>
        </w:rPr>
        <w:t xml:space="preserve">ראו דברינו </w:t>
      </w:r>
      <w:hyperlink r:id="rId7" w:anchor="gsc.tab=0" w:history="1">
        <w:r w:rsidR="00FB4990" w:rsidRPr="00A347F0">
          <w:rPr>
            <w:rStyle w:val="Hyperlink"/>
            <w:rFonts w:hint="cs"/>
            <w:rtl/>
            <w:lang w:eastAsia="en-US"/>
          </w:rPr>
          <w:t>חכמה יש בגויים תאמין</w:t>
        </w:r>
      </w:hyperlink>
      <w:r w:rsidR="00FB4990">
        <w:rPr>
          <w:rFonts w:hint="cs"/>
          <w:rtl/>
          <w:lang w:eastAsia="en-US"/>
        </w:rPr>
        <w:t xml:space="preserve"> וכו </w:t>
      </w:r>
      <w:hyperlink r:id="rId8" w:anchor="gsc.tab=0&amp;gsc.sort=" w:history="1">
        <w:r w:rsidR="00A347F0" w:rsidRPr="00A347F0">
          <w:rPr>
            <w:rStyle w:val="Hyperlink"/>
            <w:rFonts w:hint="cs"/>
            <w:rtl/>
            <w:lang w:eastAsia="en-US"/>
          </w:rPr>
          <w:t>ממזרח שמש עד מבואו גדול שמי ב</w:t>
        </w:r>
        <w:r w:rsidR="00FB4990" w:rsidRPr="00A347F0">
          <w:rPr>
            <w:rStyle w:val="Hyperlink"/>
            <w:rFonts w:hint="cs"/>
            <w:rtl/>
            <w:lang w:eastAsia="en-US"/>
          </w:rPr>
          <w:t>גויים</w:t>
        </w:r>
      </w:hyperlink>
      <w:r w:rsidR="00A347F0">
        <w:rPr>
          <w:rFonts w:hint="cs"/>
          <w:rtl/>
          <w:lang w:eastAsia="en-US"/>
        </w:rPr>
        <w:t>, על גויים</w:t>
      </w:r>
      <w:r w:rsidR="00FB4990">
        <w:rPr>
          <w:rFonts w:hint="cs"/>
          <w:rtl/>
          <w:lang w:eastAsia="en-US"/>
        </w:rPr>
        <w:t xml:space="preserve"> המאמינים בה'. </w:t>
      </w:r>
      <w:r>
        <w:rPr>
          <w:rFonts w:hint="cs"/>
          <w:rtl/>
          <w:lang w:eastAsia="en-US"/>
        </w:rPr>
        <w:t>נשוב לדרשות חכמים על צלם אלהים.</w:t>
      </w:r>
    </w:p>
  </w:footnote>
  <w:footnote w:id="23">
    <w:p w14:paraId="4DFC75E1" w14:textId="77777777" w:rsidR="00BD4257" w:rsidRDefault="00BD4257" w:rsidP="000C774E">
      <w:pPr>
        <w:pStyle w:val="a3"/>
        <w:rPr>
          <w:rFonts w:hint="cs"/>
          <w:rtl/>
        </w:rPr>
      </w:pPr>
      <w:r>
        <w:rPr>
          <w:rStyle w:val="a5"/>
        </w:rPr>
        <w:footnoteRef/>
      </w:r>
      <w:r>
        <w:rPr>
          <w:rtl/>
        </w:rPr>
        <w:t xml:space="preserve"> </w:t>
      </w:r>
      <w:r>
        <w:rPr>
          <w:rFonts w:hint="cs"/>
          <w:rtl/>
          <w:lang w:eastAsia="en-US"/>
        </w:rPr>
        <w:t xml:space="preserve">(למקבילות לסיפור זה </w:t>
      </w:r>
      <w:r w:rsidR="00B66205">
        <w:rPr>
          <w:rFonts w:hint="cs"/>
          <w:rtl/>
          <w:lang w:eastAsia="en-US"/>
        </w:rPr>
        <w:t>ראו</w:t>
      </w:r>
      <w:r>
        <w:rPr>
          <w:rFonts w:hint="cs"/>
          <w:rtl/>
          <w:lang w:eastAsia="en-US"/>
        </w:rPr>
        <w:t xml:space="preserve">: ירושלמי מגילה א ט, </w:t>
      </w:r>
      <w:r>
        <w:rPr>
          <w:rtl/>
          <w:lang w:eastAsia="en-US"/>
        </w:rPr>
        <w:t>אבות דרבי נתן נוסח ב פרק לז</w:t>
      </w:r>
      <w:r>
        <w:rPr>
          <w:rFonts w:hint="cs"/>
          <w:rtl/>
          <w:lang w:eastAsia="en-US"/>
        </w:rPr>
        <w:t>, מסכת סופרים א ז, מסכת ספר תורה א ו ועוד). שני שינויים עשו הזקנים בפסוק המובא בראש הדף</w:t>
      </w:r>
      <w:r w:rsidRPr="0087245B">
        <w:rPr>
          <w:rFonts w:hint="cs"/>
          <w:rtl/>
          <w:lang w:eastAsia="en-US"/>
        </w:rPr>
        <w:t xml:space="preserve"> </w:t>
      </w:r>
      <w:r>
        <w:rPr>
          <w:rFonts w:hint="cs"/>
          <w:rtl/>
          <w:lang w:eastAsia="en-US"/>
        </w:rPr>
        <w:t>על מנת שמי שקורא יוונית (לא רק גויים, גם יהודים שלא ידע</w:t>
      </w:r>
      <w:r w:rsidR="008E7EC4">
        <w:rPr>
          <w:rFonts w:hint="cs"/>
          <w:rtl/>
          <w:lang w:eastAsia="en-US"/>
        </w:rPr>
        <w:t>ו</w:t>
      </w:r>
      <w:r>
        <w:rPr>
          <w:rFonts w:hint="cs"/>
          <w:rtl/>
          <w:lang w:eastAsia="en-US"/>
        </w:rPr>
        <w:t xml:space="preserve"> לשון הקודש וחיו בקיסריה או אלכסנדריה למשל) לא יטעה בו: "אעשה" במקום "נעשה" לסלק את האפשרות של ריבוי אלוהות ושמישהו היה שותף לקב"ה בבריאה; </w:t>
      </w:r>
      <w:r w:rsidR="00A347F0">
        <w:rPr>
          <w:rFonts w:hint="cs"/>
          <w:rtl/>
          <w:lang w:eastAsia="en-US"/>
        </w:rPr>
        <w:t>וכמו כן</w:t>
      </w:r>
      <w:r w:rsidR="00C50247">
        <w:rPr>
          <w:rFonts w:hint="cs"/>
          <w:rtl/>
          <w:lang w:eastAsia="en-US"/>
        </w:rPr>
        <w:t xml:space="preserve"> </w:t>
      </w:r>
      <w:r>
        <w:rPr>
          <w:rFonts w:hint="cs"/>
          <w:rtl/>
          <w:lang w:eastAsia="en-US"/>
        </w:rPr>
        <w:t>"בצלם ובדמות" במקום "בצלמנו וכדמותנו"</w:t>
      </w:r>
      <w:r w:rsidR="008E7EC4">
        <w:rPr>
          <w:rFonts w:hint="cs"/>
          <w:rtl/>
          <w:lang w:eastAsia="en-US"/>
        </w:rPr>
        <w:t xml:space="preserve"> - </w:t>
      </w:r>
      <w:r>
        <w:rPr>
          <w:rFonts w:hint="cs"/>
          <w:rtl/>
          <w:lang w:eastAsia="en-US"/>
        </w:rPr>
        <w:t>לא רק לסלק את הריבוי, אלא גם את השיוך, את "שלנו" המסתתר במילים "בצלמנו" וכדמותנו". אבל לא שינו את הפסוק הסמוך: "</w:t>
      </w:r>
      <w:r w:rsidRPr="00096054">
        <w:rPr>
          <w:rtl/>
        </w:rPr>
        <w:t>וַיִּבְרָא אֱלֹהִים אֶת הָאָדָם בְּצַלְמוֹ בְּצֶלֶם אֱלֹהִים בָּרָא אֹתוֹ</w:t>
      </w:r>
      <w:r>
        <w:rPr>
          <w:rFonts w:hint="cs"/>
          <w:rtl/>
        </w:rPr>
        <w:t>"</w:t>
      </w:r>
      <w:r w:rsidR="008E7EC4">
        <w:rPr>
          <w:rFonts w:hint="cs"/>
          <w:rtl/>
        </w:rPr>
        <w:t xml:space="preserve">. מכלל הן </w:t>
      </w:r>
      <w:r w:rsidR="00A347F0">
        <w:rPr>
          <w:rFonts w:hint="cs"/>
          <w:rtl/>
        </w:rPr>
        <w:t xml:space="preserve">(איפה חששו חז"ל) </w:t>
      </w:r>
      <w:r w:rsidR="008E7EC4">
        <w:rPr>
          <w:rFonts w:hint="cs"/>
          <w:rtl/>
        </w:rPr>
        <w:t xml:space="preserve">אתה שומע לאו </w:t>
      </w:r>
      <w:r w:rsidR="00A347F0">
        <w:rPr>
          <w:rFonts w:hint="cs"/>
          <w:rtl/>
        </w:rPr>
        <w:t xml:space="preserve">(איפה לא חששו). </w:t>
      </w:r>
      <w:r w:rsidR="008E7EC4">
        <w:rPr>
          <w:rFonts w:hint="cs"/>
          <w:rtl/>
        </w:rPr>
        <w:t xml:space="preserve">ונראה </w:t>
      </w:r>
      <w:r>
        <w:rPr>
          <w:rFonts w:hint="cs"/>
          <w:rtl/>
        </w:rPr>
        <w:t>שלא חשו כלל ל</w:t>
      </w:r>
      <w:r>
        <w:rPr>
          <w:rFonts w:hint="cs"/>
          <w:rtl/>
          <w:lang w:eastAsia="en-US"/>
        </w:rPr>
        <w:t xml:space="preserve">נושא </w:t>
      </w:r>
      <w:r w:rsidR="008E7EC4">
        <w:rPr>
          <w:rFonts w:hint="cs"/>
          <w:rtl/>
          <w:lang w:eastAsia="en-US"/>
        </w:rPr>
        <w:t xml:space="preserve">"צלם אלהים" </w:t>
      </w:r>
      <w:r>
        <w:rPr>
          <w:rFonts w:hint="cs"/>
          <w:rtl/>
          <w:lang w:eastAsia="en-US"/>
        </w:rPr>
        <w:t xml:space="preserve">שאנו דנים בו. </w:t>
      </w:r>
      <w:r w:rsidR="00B66205">
        <w:rPr>
          <w:rFonts w:hint="cs"/>
          <w:rtl/>
          <w:lang w:eastAsia="en-US"/>
        </w:rPr>
        <w:t>ראו</w:t>
      </w:r>
      <w:r w:rsidR="002B1754">
        <w:rPr>
          <w:rFonts w:hint="cs"/>
          <w:rtl/>
          <w:lang w:eastAsia="en-US"/>
        </w:rPr>
        <w:t xml:space="preserve"> כאמור תרגום אונקלוס שהשאיר את הביטוי "צלם אלהים" כמות שהוא. </w:t>
      </w:r>
      <w:r w:rsidR="000C774E">
        <w:rPr>
          <w:rFonts w:hint="cs"/>
          <w:rtl/>
        </w:rPr>
        <w:t>וצריך לבדוק תרגומים נוספים</w:t>
      </w:r>
      <w:r w:rsidR="00C50247">
        <w:rPr>
          <w:rFonts w:hint="cs"/>
          <w:rtl/>
        </w:rPr>
        <w:t>, כולל לשפות זרות של ימינו,</w:t>
      </w:r>
      <w:r w:rsidR="000C774E">
        <w:rPr>
          <w:rFonts w:hint="cs"/>
          <w:rtl/>
        </w:rPr>
        <w:t xml:space="preserve"> ולא הספקנו.</w:t>
      </w:r>
    </w:p>
  </w:footnote>
  <w:footnote w:id="24">
    <w:p w14:paraId="694320BD" w14:textId="77777777" w:rsidR="00783688" w:rsidRDefault="00783688" w:rsidP="00783688">
      <w:pPr>
        <w:pStyle w:val="a3"/>
        <w:rPr>
          <w:rFonts w:hint="cs"/>
          <w:rtl/>
        </w:rPr>
      </w:pPr>
      <w:r>
        <w:rPr>
          <w:rStyle w:val="a5"/>
        </w:rPr>
        <w:footnoteRef/>
      </w:r>
      <w:r>
        <w:rPr>
          <w:rtl/>
        </w:rPr>
        <w:t xml:space="preserve"> </w:t>
      </w:r>
      <w:r>
        <w:rPr>
          <w:rFonts w:hint="cs"/>
          <w:rtl/>
          <w:lang w:eastAsia="en-US"/>
        </w:rPr>
        <w:t xml:space="preserve">הבריאה בצלם ודמות אלהים אינה מהווה בעיה במדרש, לא בהתנצחות עם המינים ולא בלימוד לתלמידים, רק הריבוי. וכבר הרחבנו לדון במדרש זה בדברינו </w:t>
      </w:r>
      <w:hyperlink r:id="rId9" w:history="1">
        <w:r w:rsidRPr="002B1754">
          <w:rPr>
            <w:rStyle w:val="Hyperlink"/>
            <w:rFonts w:hint="cs"/>
            <w:rtl/>
            <w:lang w:eastAsia="en-US"/>
          </w:rPr>
          <w:t>נעשה אדם</w:t>
        </w:r>
      </w:hyperlink>
      <w:r>
        <w:rPr>
          <w:rFonts w:hint="cs"/>
          <w:rtl/>
          <w:lang w:eastAsia="en-US"/>
        </w:rPr>
        <w:t xml:space="preserve"> בפרשה זו.</w:t>
      </w:r>
      <w:r>
        <w:rPr>
          <w:rFonts w:hint="cs"/>
          <w:rtl/>
        </w:rPr>
        <w:t xml:space="preserve"> </w:t>
      </w:r>
      <w:r w:rsidR="00B66205">
        <w:rPr>
          <w:rFonts w:hint="cs"/>
          <w:rtl/>
        </w:rPr>
        <w:t>ראו</w:t>
      </w:r>
      <w:r>
        <w:rPr>
          <w:rFonts w:hint="cs"/>
          <w:rtl/>
        </w:rPr>
        <w:t xml:space="preserve"> גם הדף </w:t>
      </w:r>
      <w:hyperlink r:id="rId10" w:history="1">
        <w:r w:rsidRPr="00783688">
          <w:rPr>
            <w:rStyle w:val="Hyperlink"/>
            <w:rFonts w:hint="cs"/>
            <w:rtl/>
          </w:rPr>
          <w:t>לאלו דחית בקנה לנו מה אתה משיב</w:t>
        </w:r>
      </w:hyperlink>
      <w:r>
        <w:rPr>
          <w:rFonts w:hint="cs"/>
          <w:rtl/>
        </w:rPr>
        <w:t xml:space="preserve"> בפרשת חוקת. </w:t>
      </w:r>
    </w:p>
  </w:footnote>
  <w:footnote w:id="25">
    <w:p w14:paraId="4F4BD0FF" w14:textId="77777777" w:rsidR="0087595D" w:rsidRDefault="0087595D" w:rsidP="00783688">
      <w:pPr>
        <w:pStyle w:val="a3"/>
        <w:rPr>
          <w:rFonts w:hint="cs"/>
          <w:rtl/>
        </w:rPr>
      </w:pPr>
      <w:r>
        <w:rPr>
          <w:rStyle w:val="a5"/>
        </w:rPr>
        <w:footnoteRef/>
      </w:r>
      <w:r>
        <w:rPr>
          <w:rtl/>
        </w:rPr>
        <w:t xml:space="preserve"> </w:t>
      </w:r>
      <w:r>
        <w:rPr>
          <w:rFonts w:hint="cs"/>
          <w:rtl/>
          <w:lang w:eastAsia="en-US"/>
        </w:rPr>
        <w:t>כבר ה</w:t>
      </w:r>
      <w:r w:rsidR="00783688">
        <w:rPr>
          <w:rFonts w:hint="cs"/>
          <w:rtl/>
          <w:lang w:eastAsia="en-US"/>
        </w:rPr>
        <w:t xml:space="preserve">רחבנו </w:t>
      </w:r>
      <w:r>
        <w:rPr>
          <w:rFonts w:hint="cs"/>
          <w:rtl/>
          <w:lang w:eastAsia="en-US"/>
        </w:rPr>
        <w:t xml:space="preserve">במדרש זה בדברינו </w:t>
      </w:r>
      <w:hyperlink r:id="rId11" w:history="1">
        <w:r w:rsidRPr="00DB7144">
          <w:rPr>
            <w:rStyle w:val="Hyperlink"/>
            <w:rFonts w:hint="cs"/>
            <w:rtl/>
            <w:lang w:eastAsia="en-US"/>
          </w:rPr>
          <w:t>עשרת הדברות חמ</w:t>
        </w:r>
        <w:r w:rsidR="004C026C">
          <w:rPr>
            <w:rStyle w:val="Hyperlink"/>
            <w:rFonts w:hint="cs"/>
            <w:rtl/>
            <w:lang w:eastAsia="en-US"/>
          </w:rPr>
          <w:t>י</w:t>
        </w:r>
        <w:r w:rsidRPr="00DB7144">
          <w:rPr>
            <w:rStyle w:val="Hyperlink"/>
            <w:rFonts w:hint="cs"/>
            <w:rtl/>
            <w:lang w:eastAsia="en-US"/>
          </w:rPr>
          <w:t>ש</w:t>
        </w:r>
        <w:r w:rsidR="004C026C">
          <w:rPr>
            <w:rStyle w:val="Hyperlink"/>
            <w:rFonts w:hint="cs"/>
            <w:rtl/>
            <w:lang w:eastAsia="en-US"/>
          </w:rPr>
          <w:t>ה</w:t>
        </w:r>
        <w:r w:rsidRPr="00DB7144">
          <w:rPr>
            <w:rStyle w:val="Hyperlink"/>
            <w:rFonts w:hint="cs"/>
            <w:rtl/>
            <w:lang w:eastAsia="en-US"/>
          </w:rPr>
          <w:t xml:space="preserve"> כנגד חמ</w:t>
        </w:r>
        <w:r w:rsidR="004C026C">
          <w:rPr>
            <w:rStyle w:val="Hyperlink"/>
            <w:rFonts w:hint="cs"/>
            <w:rtl/>
            <w:lang w:eastAsia="en-US"/>
          </w:rPr>
          <w:t>י</w:t>
        </w:r>
        <w:r w:rsidRPr="00DB7144">
          <w:rPr>
            <w:rStyle w:val="Hyperlink"/>
            <w:rFonts w:hint="cs"/>
            <w:rtl/>
            <w:lang w:eastAsia="en-US"/>
          </w:rPr>
          <w:t>ש</w:t>
        </w:r>
      </w:hyperlink>
      <w:r w:rsidR="004C026C">
        <w:rPr>
          <w:rFonts w:hint="cs"/>
          <w:rtl/>
          <w:lang w:eastAsia="en-US"/>
        </w:rPr>
        <w:t>ה</w:t>
      </w:r>
      <w:r>
        <w:rPr>
          <w:rFonts w:hint="cs"/>
          <w:rtl/>
          <w:lang w:eastAsia="en-US"/>
        </w:rPr>
        <w:t xml:space="preserve"> בפרשת יתרו. ההסתמכות כאן היא על "צלם אלהים" של פרשת נח, אבל יש גם תזכורת של "צלם אלהים" של בריאת העולם</w:t>
      </w:r>
      <w:r w:rsidR="00783688">
        <w:rPr>
          <w:rFonts w:hint="cs"/>
          <w:rtl/>
          <w:lang w:eastAsia="en-US"/>
        </w:rPr>
        <w:t xml:space="preserve"> ב</w:t>
      </w:r>
      <w:r>
        <w:rPr>
          <w:rFonts w:hint="cs"/>
          <w:rtl/>
          <w:lang w:eastAsia="en-US"/>
        </w:rPr>
        <w:t xml:space="preserve">פרשת בראשית, מעצם </w:t>
      </w:r>
      <w:r w:rsidR="00783688">
        <w:rPr>
          <w:rFonts w:hint="cs"/>
          <w:rtl/>
          <w:lang w:eastAsia="en-US"/>
        </w:rPr>
        <w:t>העמדת "</w:t>
      </w:r>
      <w:r>
        <w:rPr>
          <w:rFonts w:hint="cs"/>
          <w:rtl/>
          <w:lang w:eastAsia="en-US"/>
        </w:rPr>
        <w:t>לא תרצח</w:t>
      </w:r>
      <w:r w:rsidR="00783688">
        <w:rPr>
          <w:rFonts w:hint="cs"/>
          <w:rtl/>
          <w:lang w:eastAsia="en-US"/>
        </w:rPr>
        <w:t xml:space="preserve">" </w:t>
      </w:r>
      <w:r>
        <w:rPr>
          <w:rFonts w:hint="cs"/>
          <w:rtl/>
          <w:lang w:eastAsia="en-US"/>
        </w:rPr>
        <w:t>כנגד הד</w:t>
      </w:r>
      <w:r w:rsidR="00783688">
        <w:rPr>
          <w:rFonts w:hint="cs"/>
          <w:rtl/>
          <w:lang w:eastAsia="en-US"/>
        </w:rPr>
        <w:t>י</w:t>
      </w:r>
      <w:r>
        <w:rPr>
          <w:rFonts w:hint="cs"/>
          <w:rtl/>
          <w:lang w:eastAsia="en-US"/>
        </w:rPr>
        <w:t>בר הראשו</w:t>
      </w:r>
      <w:r w:rsidR="00783688">
        <w:rPr>
          <w:rFonts w:hint="cs"/>
          <w:rtl/>
          <w:lang w:eastAsia="en-US"/>
        </w:rPr>
        <w:t>ן</w:t>
      </w:r>
      <w:r>
        <w:rPr>
          <w:rFonts w:hint="cs"/>
          <w:rtl/>
          <w:lang w:eastAsia="en-US"/>
        </w:rPr>
        <w:t xml:space="preserve"> "אנכי ה' אלהיך". בראיית חז"ל, רצח (גם עברות אחרות) אינו עניין רק בין אדם לחברו. תמיד יש גם את הפגיעה בקב"ה. ריבוי האיקונות והצלמים (שים לב לשימוש המיוחד של מילה זו </w:t>
      </w:r>
      <w:r w:rsidR="00783688">
        <w:rPr>
          <w:rFonts w:hint="cs"/>
          <w:rtl/>
          <w:lang w:eastAsia="en-US"/>
        </w:rPr>
        <w:t>כאן</w:t>
      </w:r>
      <w:r>
        <w:rPr>
          <w:rFonts w:hint="cs"/>
          <w:rtl/>
          <w:lang w:eastAsia="en-US"/>
        </w:rPr>
        <w:t>) והמגוון העצום של בני האדם ("</w:t>
      </w:r>
      <w:r>
        <w:rPr>
          <w:rtl/>
          <w:lang w:eastAsia="en-US"/>
        </w:rPr>
        <w:t>כשם שאין פרצופיהן דומין זה לזה כך אין דעתן דומה זה לזה</w:t>
      </w:r>
      <w:r>
        <w:rPr>
          <w:rFonts w:hint="cs"/>
          <w:rtl/>
          <w:lang w:eastAsia="en-US"/>
        </w:rPr>
        <w:t xml:space="preserve">", </w:t>
      </w:r>
      <w:r>
        <w:rPr>
          <w:rtl/>
          <w:lang w:eastAsia="en-US"/>
        </w:rPr>
        <w:t xml:space="preserve">ירושלמי ברכות ט </w:t>
      </w:r>
      <w:r>
        <w:rPr>
          <w:rFonts w:hint="cs"/>
          <w:rtl/>
          <w:lang w:eastAsia="en-US"/>
        </w:rPr>
        <w:t xml:space="preserve">א) אינו סותר את הרעיון שכולם ממקור אחד נחצבו: מחותמו של אדם הראשון - מ"צלם אלהים" </w:t>
      </w:r>
      <w:r w:rsidR="00783688">
        <w:rPr>
          <w:rFonts w:hint="cs"/>
          <w:rtl/>
          <w:lang w:eastAsia="en-US"/>
        </w:rPr>
        <w:t>ש</w:t>
      </w:r>
      <w:r>
        <w:rPr>
          <w:rFonts w:hint="cs"/>
          <w:rtl/>
          <w:lang w:eastAsia="en-US"/>
        </w:rPr>
        <w:t>מקבל כאן משמעות כפולה</w:t>
      </w:r>
      <w:r w:rsidR="00783688">
        <w:rPr>
          <w:rFonts w:hint="cs"/>
          <w:rtl/>
          <w:lang w:eastAsia="en-US"/>
        </w:rPr>
        <w:t xml:space="preserve">: </w:t>
      </w:r>
      <w:r>
        <w:rPr>
          <w:rFonts w:hint="cs"/>
          <w:rtl/>
          <w:lang w:eastAsia="en-US"/>
        </w:rPr>
        <w:t>הצלם הבראשיתי הקמאי היחידאי</w:t>
      </w:r>
      <w:r w:rsidR="00783688">
        <w:rPr>
          <w:rFonts w:hint="cs"/>
          <w:rtl/>
          <w:lang w:eastAsia="en-US"/>
        </w:rPr>
        <w:t>, ו</w:t>
      </w:r>
      <w:r>
        <w:rPr>
          <w:rFonts w:hint="cs"/>
          <w:rtl/>
          <w:lang w:eastAsia="en-US"/>
        </w:rPr>
        <w:t>האיכות הפנימית שיש בו כמקור לריבוי ולגיוון הרב</w:t>
      </w:r>
      <w:r w:rsidR="00C50247">
        <w:rPr>
          <w:rFonts w:hint="cs"/>
          <w:rtl/>
          <w:lang w:eastAsia="en-US"/>
        </w:rPr>
        <w:t xml:space="preserve"> של האנושות</w:t>
      </w:r>
      <w:r>
        <w:rPr>
          <w:rFonts w:hint="cs"/>
          <w:rtl/>
          <w:lang w:eastAsia="en-US"/>
        </w:rPr>
        <w:t xml:space="preserve">. בדומה לריבוי הקולות של מעמד הר סיני, שכולן מרועה אחד ניתנו וכל אחד שמע והבין </w:t>
      </w:r>
      <w:hyperlink r:id="rId12" w:anchor="gsc.tab=0" w:history="1">
        <w:r w:rsidRPr="008A138B">
          <w:rPr>
            <w:rStyle w:val="Hyperlink"/>
            <w:rFonts w:hint="cs"/>
            <w:rtl/>
            <w:lang w:eastAsia="en-US"/>
          </w:rPr>
          <w:t>לפי כוחו</w:t>
        </w:r>
      </w:hyperlink>
      <w:r>
        <w:rPr>
          <w:rFonts w:hint="cs"/>
          <w:rtl/>
          <w:lang w:eastAsia="en-US"/>
        </w:rPr>
        <w:t xml:space="preserve"> (המדרשים על</w:t>
      </w:r>
      <w:r w:rsidR="00783688">
        <w:rPr>
          <w:rFonts w:hint="cs"/>
          <w:rtl/>
          <w:lang w:eastAsia="en-US"/>
        </w:rPr>
        <w:t xml:space="preserve"> הפסוק בשמות</w:t>
      </w:r>
      <w:r>
        <w:rPr>
          <w:rFonts w:hint="cs"/>
          <w:rtl/>
          <w:lang w:eastAsia="en-US"/>
        </w:rPr>
        <w:t>: "</w:t>
      </w:r>
      <w:hyperlink r:id="rId13" w:anchor="gsc.tab=0" w:history="1">
        <w:r w:rsidRPr="00C50247">
          <w:rPr>
            <w:rStyle w:val="Hyperlink"/>
            <w:rFonts w:hint="cs"/>
            <w:rtl/>
            <w:lang w:eastAsia="en-US"/>
          </w:rPr>
          <w:t>וכל העם רואים את הקולות</w:t>
        </w:r>
      </w:hyperlink>
      <w:r>
        <w:rPr>
          <w:rFonts w:hint="cs"/>
          <w:rtl/>
          <w:lang w:eastAsia="en-US"/>
        </w:rPr>
        <w:t>" וכן על הפסוק בשיר השירים: "יישקני מנשיקות פיהו").</w:t>
      </w:r>
    </w:p>
  </w:footnote>
  <w:footnote w:id="26">
    <w:p w14:paraId="2A9D946A" w14:textId="77777777" w:rsidR="0087595D" w:rsidRDefault="0087595D" w:rsidP="00702044">
      <w:pPr>
        <w:pStyle w:val="a3"/>
        <w:rPr>
          <w:rFonts w:hint="cs"/>
          <w:rtl/>
        </w:rPr>
      </w:pPr>
      <w:r>
        <w:rPr>
          <w:rStyle w:val="a5"/>
        </w:rPr>
        <w:footnoteRef/>
      </w:r>
      <w:r>
        <w:rPr>
          <w:rtl/>
        </w:rPr>
        <w:t xml:space="preserve"> </w:t>
      </w:r>
      <w:r w:rsidR="00B66205">
        <w:rPr>
          <w:rFonts w:hint="cs"/>
          <w:rtl/>
          <w:lang w:eastAsia="en-US"/>
        </w:rPr>
        <w:t>ראו</w:t>
      </w:r>
      <w:r w:rsidR="008A4B2D">
        <w:rPr>
          <w:rFonts w:hint="cs"/>
          <w:rtl/>
          <w:lang w:eastAsia="en-US"/>
        </w:rPr>
        <w:t xml:space="preserve"> גם דרשת רבי אליעזר, בגמרא שבת ל ע"ב על הפסוק האחרון בקהלת: "סוף דבר הכל נשמע ... כי זה כל האדם </w:t>
      </w:r>
      <w:r w:rsidR="008A4B2D">
        <w:rPr>
          <w:rtl/>
          <w:lang w:eastAsia="en-US"/>
        </w:rPr>
        <w:t>–</w:t>
      </w:r>
      <w:r w:rsidR="008A4B2D">
        <w:rPr>
          <w:rFonts w:hint="cs"/>
          <w:rtl/>
          <w:lang w:eastAsia="en-US"/>
        </w:rPr>
        <w:t xml:space="preserve"> כל העולם כולו לא נברא אלא בשביל זה"</w:t>
      </w:r>
      <w:r w:rsidR="00702044">
        <w:rPr>
          <w:rFonts w:hint="cs"/>
          <w:rtl/>
          <w:lang w:eastAsia="en-US"/>
        </w:rPr>
        <w:t>,</w:t>
      </w:r>
      <w:r w:rsidR="008A4B2D">
        <w:rPr>
          <w:rFonts w:hint="cs"/>
          <w:rtl/>
          <w:lang w:eastAsia="en-US"/>
        </w:rPr>
        <w:t xml:space="preserve"> ודרשת רבי אבא בר כהנא שם: "שקול זה כנגד העולם כולו". אבל, ל"נזר הבריאה" יש גם אחריות! </w:t>
      </w:r>
      <w:r>
        <w:rPr>
          <w:rFonts w:hint="cs"/>
          <w:rtl/>
          <w:lang w:eastAsia="en-US"/>
        </w:rPr>
        <w:t xml:space="preserve">המשנה </w:t>
      </w:r>
      <w:r w:rsidR="008A4B2D">
        <w:rPr>
          <w:rFonts w:hint="cs"/>
          <w:rtl/>
          <w:lang w:eastAsia="en-US"/>
        </w:rPr>
        <w:t xml:space="preserve">שהבאנו </w:t>
      </w:r>
      <w:r>
        <w:rPr>
          <w:rFonts w:hint="cs"/>
          <w:rtl/>
          <w:lang w:eastAsia="en-US"/>
        </w:rPr>
        <w:t xml:space="preserve">דנה </w:t>
      </w:r>
      <w:r w:rsidR="00702044">
        <w:rPr>
          <w:rFonts w:hint="cs"/>
          <w:rtl/>
          <w:lang w:eastAsia="en-US"/>
        </w:rPr>
        <w:t xml:space="preserve">גם </w:t>
      </w:r>
      <w:r>
        <w:rPr>
          <w:rFonts w:hint="cs"/>
          <w:rtl/>
          <w:lang w:eastAsia="en-US"/>
        </w:rPr>
        <w:t xml:space="preserve">באופן בו משכנעים (גם מאיימים) על עדים לבוא ולמסור עדות ולסייע בהרשעת הרוצח, ולא להתחמק, כפי שהמשנה עצמה אומרת בהמשך שם, ולומר: "מה לי לחוב בדמו של זה?" למה לנו הצרה והתסבוכת הזו? השכנוע בא מהרעיון שכל אדם שנרצח, </w:t>
      </w:r>
      <w:r w:rsidR="00702044">
        <w:rPr>
          <w:rFonts w:hint="cs"/>
          <w:rtl/>
          <w:lang w:eastAsia="en-US"/>
        </w:rPr>
        <w:t xml:space="preserve">הוא </w:t>
      </w:r>
      <w:r>
        <w:rPr>
          <w:rFonts w:hint="cs"/>
          <w:rtl/>
          <w:lang w:eastAsia="en-US"/>
        </w:rPr>
        <w:t xml:space="preserve">עולם מלא </w:t>
      </w:r>
      <w:r w:rsidR="00702044">
        <w:rPr>
          <w:rFonts w:hint="cs"/>
          <w:rtl/>
          <w:lang w:eastAsia="en-US"/>
        </w:rPr>
        <w:t xml:space="preserve">שנחרב </w:t>
      </w:r>
      <w:r>
        <w:rPr>
          <w:rFonts w:hint="cs"/>
          <w:rtl/>
          <w:lang w:eastAsia="en-US"/>
        </w:rPr>
        <w:t xml:space="preserve">ויש לראותו כאדם הראשון שנברא יחידי בעולם. </w:t>
      </w:r>
      <w:r w:rsidR="00B66205">
        <w:rPr>
          <w:rFonts w:hint="cs"/>
          <w:rtl/>
          <w:lang w:eastAsia="en-US"/>
        </w:rPr>
        <w:t>ראו</w:t>
      </w:r>
      <w:r w:rsidR="00FF661B">
        <w:rPr>
          <w:rFonts w:hint="cs"/>
          <w:rtl/>
          <w:lang w:eastAsia="en-US"/>
        </w:rPr>
        <w:t xml:space="preserve"> נוסח משנה זו ב</w:t>
      </w:r>
      <w:r w:rsidR="00FF661B">
        <w:rPr>
          <w:rtl/>
          <w:lang w:eastAsia="en-US"/>
        </w:rPr>
        <w:t>רמב"ם הלכות סנהדרין פרק יב</w:t>
      </w:r>
      <w:r w:rsidR="00FF661B">
        <w:rPr>
          <w:rFonts w:hint="cs"/>
          <w:rtl/>
          <w:lang w:eastAsia="en-US"/>
        </w:rPr>
        <w:t xml:space="preserve"> הלכה ג: "</w:t>
      </w:r>
      <w:r w:rsidR="00FF661B">
        <w:rPr>
          <w:rtl/>
          <w:lang w:eastAsia="en-US"/>
        </w:rPr>
        <w:t>לפיכך נברא אדם יחידי בעולם ללמד שכל המאבד נפש אחת מן העולם מעלין עליו כאילו איבד עולם מלא וכל המקיים נפש אחת בעולם מעלין עליו כאילו קיים עולם מלא</w:t>
      </w:r>
      <w:r w:rsidR="008A138B">
        <w:rPr>
          <w:rFonts w:hint="cs"/>
          <w:rtl/>
          <w:lang w:eastAsia="en-US"/>
        </w:rPr>
        <w:t>.</w:t>
      </w:r>
      <w:r w:rsidR="00FF661B">
        <w:rPr>
          <w:rtl/>
          <w:lang w:eastAsia="en-US"/>
        </w:rPr>
        <w:t xml:space="preserve"> הרי כל באי עולם בצורת אדם הראשון הם נבראים ואין פני כל אחד מהן דומין לפני חבירו</w:t>
      </w:r>
      <w:r w:rsidR="008A138B">
        <w:rPr>
          <w:rFonts w:hint="cs"/>
          <w:rtl/>
          <w:lang w:eastAsia="en-US"/>
        </w:rPr>
        <w:t>.</w:t>
      </w:r>
      <w:r w:rsidR="00FF661B">
        <w:rPr>
          <w:rtl/>
          <w:lang w:eastAsia="en-US"/>
        </w:rPr>
        <w:t xml:space="preserve"> לפיכך כל אחד ואחד יכול לומר בשבילי נברא העולם</w:t>
      </w:r>
      <w:r w:rsidR="00FF661B">
        <w:rPr>
          <w:rFonts w:hint="cs"/>
          <w:rtl/>
          <w:lang w:eastAsia="en-US"/>
        </w:rPr>
        <w:t xml:space="preserve">". וכבר עמדו רבים וטובים על שינוי הלשון של </w:t>
      </w:r>
      <w:r w:rsidR="00C6584C">
        <w:rPr>
          <w:rFonts w:hint="cs"/>
          <w:rtl/>
          <w:lang w:eastAsia="en-US"/>
        </w:rPr>
        <w:t>רמב</w:t>
      </w:r>
      <w:r w:rsidR="00FF661B">
        <w:rPr>
          <w:rFonts w:hint="cs"/>
          <w:rtl/>
          <w:lang w:eastAsia="en-US"/>
        </w:rPr>
        <w:t>"ם לעומת המשנה מ"ישראל" ל"כל באי עולם", לכל הנבראים "בצורת אדם הראשון".</w:t>
      </w:r>
      <w:r w:rsidR="00FF661B">
        <w:rPr>
          <w:rFonts w:hint="cs"/>
          <w:rtl/>
        </w:rPr>
        <w:t xml:space="preserve"> שי</w:t>
      </w:r>
      <w:r w:rsidR="008A138B">
        <w:rPr>
          <w:rFonts w:hint="cs"/>
          <w:rtl/>
        </w:rPr>
        <w:t>מו</w:t>
      </w:r>
      <w:r w:rsidR="00FF661B">
        <w:rPr>
          <w:rFonts w:hint="cs"/>
          <w:rtl/>
        </w:rPr>
        <w:t xml:space="preserve"> לב גם לשוני בין "חייב לומר בשבילי נברא העולם" במשנה ובין "יכול לומר וכו' " בלשון </w:t>
      </w:r>
      <w:r w:rsidR="00C6584C">
        <w:rPr>
          <w:rFonts w:hint="cs"/>
          <w:rtl/>
        </w:rPr>
        <w:t>רמב</w:t>
      </w:r>
      <w:r w:rsidR="00FF661B">
        <w:rPr>
          <w:rFonts w:hint="cs"/>
          <w:rtl/>
        </w:rPr>
        <w:t>"ם. כך או כך, משמעות האמרה "בשבילי נברא העולם" איננה שאדם יכול לחגוג ולעשות בעולם כרצונו (אליהו רבה כג), אלא, אדרבא, שיש לו אחריות על כל העולם, כאילו הוא האדם היחיד בעולם (פרשני המשנה שם, פסיקתא זוטרתא ויקרא תזריע דף לד ועוד). ו</w:t>
      </w:r>
      <w:r w:rsidR="008A138B">
        <w:rPr>
          <w:rFonts w:hint="cs"/>
          <w:rtl/>
        </w:rPr>
        <w:t xml:space="preserve">עבר הקדשנו לנושא נכבד זה את הדף </w:t>
      </w:r>
      <w:hyperlink r:id="rId14" w:anchor="gsc.tab=0" w:history="1">
        <w:r w:rsidR="008A138B" w:rsidRPr="000D406F">
          <w:rPr>
            <w:rStyle w:val="Hyperlink"/>
            <w:rFonts w:hint="cs"/>
            <w:rtl/>
          </w:rPr>
          <w:t xml:space="preserve">בשבילי </w:t>
        </w:r>
        <w:r w:rsidR="008A138B" w:rsidRPr="000D406F">
          <w:rPr>
            <w:rStyle w:val="Hyperlink"/>
            <w:rFonts w:hint="cs"/>
            <w:rtl/>
          </w:rPr>
          <w:t>נ</w:t>
        </w:r>
        <w:r w:rsidR="008A138B" w:rsidRPr="000D406F">
          <w:rPr>
            <w:rStyle w:val="Hyperlink"/>
            <w:rFonts w:hint="cs"/>
            <w:rtl/>
          </w:rPr>
          <w:t>ברא העולם</w:t>
        </w:r>
      </w:hyperlink>
      <w:r>
        <w:rPr>
          <w:rFonts w:hint="cs"/>
          <w:rtl/>
          <w:lang w:eastAsia="en-US"/>
        </w:rPr>
        <w:t xml:space="preserve">. </w:t>
      </w:r>
    </w:p>
  </w:footnote>
  <w:footnote w:id="27">
    <w:p w14:paraId="7A536ECF" w14:textId="77777777" w:rsidR="0087595D" w:rsidRDefault="0087595D" w:rsidP="00702044">
      <w:pPr>
        <w:pStyle w:val="a3"/>
        <w:rPr>
          <w:rFonts w:hint="cs"/>
          <w:rtl/>
        </w:rPr>
      </w:pPr>
      <w:r>
        <w:rPr>
          <w:rStyle w:val="a5"/>
        </w:rPr>
        <w:footnoteRef/>
      </w:r>
      <w:r>
        <w:rPr>
          <w:rtl/>
        </w:rPr>
        <w:t xml:space="preserve"> </w:t>
      </w:r>
      <w:r w:rsidR="001501A7">
        <w:rPr>
          <w:rFonts w:hint="cs"/>
          <w:rtl/>
        </w:rPr>
        <w:t>משנה בסנהדרין פרק ו משנה ד</w:t>
      </w:r>
      <w:r>
        <w:rPr>
          <w:rFonts w:hint="cs"/>
          <w:rtl/>
        </w:rPr>
        <w:t xml:space="preserve"> </w:t>
      </w:r>
      <w:r w:rsidR="001501A7">
        <w:rPr>
          <w:rFonts w:hint="cs"/>
          <w:rtl/>
        </w:rPr>
        <w:t xml:space="preserve">בדין מחרף ומגדף שעונשו סקילה ותלייה. </w:t>
      </w:r>
      <w:r>
        <w:rPr>
          <w:rFonts w:hint="cs"/>
          <w:rtl/>
        </w:rPr>
        <w:t>ככתוב ב</w:t>
      </w:r>
      <w:r>
        <w:rPr>
          <w:rtl/>
        </w:rPr>
        <w:t>פרשת כי תצא</w:t>
      </w:r>
      <w:r>
        <w:rPr>
          <w:rFonts w:hint="cs"/>
          <w:rtl/>
        </w:rPr>
        <w:t>: "</w:t>
      </w:r>
      <w:r>
        <w:rPr>
          <w:rtl/>
        </w:rPr>
        <w:t>וְכִי יִהְיֶה בְאִישׁ חֵטְא מִשְׁפַּט מָוֶת וְהוּמָת וְתָלִיתָ אֹתוֹ עַל עֵץ:</w:t>
      </w:r>
      <w:r w:rsidR="00702044">
        <w:rPr>
          <w:rFonts w:hint="cs"/>
          <w:rtl/>
        </w:rPr>
        <w:t xml:space="preserve"> </w:t>
      </w:r>
      <w:r>
        <w:rPr>
          <w:rtl/>
        </w:rPr>
        <w:t>לֹא תָלִין נִבְלָתוֹ עַל הָעֵץ כִּי קָבוֹר תִּקְבְּרֶנּוּ בַּיּוֹם הַהוּא כִּי קִלְלַת אֱלֹהִים תָּלוּי</w:t>
      </w:r>
      <w:r>
        <w:rPr>
          <w:rFonts w:hint="cs"/>
          <w:rtl/>
        </w:rPr>
        <w:t>" (דברים כא כג).</w:t>
      </w:r>
    </w:p>
  </w:footnote>
  <w:footnote w:id="28">
    <w:p w14:paraId="6DCF0643" w14:textId="77777777" w:rsidR="0087595D" w:rsidRDefault="0087595D" w:rsidP="00702044">
      <w:pPr>
        <w:pStyle w:val="a3"/>
        <w:rPr>
          <w:rFonts w:hint="cs"/>
        </w:rPr>
      </w:pPr>
      <w:r>
        <w:rPr>
          <w:rStyle w:val="a5"/>
        </w:rPr>
        <w:footnoteRef/>
      </w:r>
      <w:r>
        <w:rPr>
          <w:rtl/>
        </w:rPr>
        <w:t xml:space="preserve"> </w:t>
      </w:r>
      <w:r>
        <w:rPr>
          <w:rFonts w:hint="cs"/>
          <w:rtl/>
          <w:lang w:eastAsia="en-US"/>
        </w:rPr>
        <w:t>יש כאן פרדוקס מעניין. האדם מוצא להורג ואף ניתלה בראש כל חוצות משום שגידף את ה'</w:t>
      </w:r>
      <w:r w:rsidR="001501A7">
        <w:rPr>
          <w:rFonts w:hint="cs"/>
          <w:rtl/>
          <w:lang w:eastAsia="en-US"/>
        </w:rPr>
        <w:t xml:space="preserve"> (או עבד עבודה זרה)</w:t>
      </w:r>
      <w:r>
        <w:rPr>
          <w:rFonts w:hint="cs"/>
          <w:rtl/>
          <w:lang w:eastAsia="en-US"/>
        </w:rPr>
        <w:t xml:space="preserve">. </w:t>
      </w:r>
      <w:r w:rsidR="004C5D19">
        <w:rPr>
          <w:rFonts w:hint="cs"/>
          <w:rtl/>
          <w:lang w:eastAsia="en-US"/>
        </w:rPr>
        <w:t xml:space="preserve">הוא </w:t>
      </w:r>
      <w:r>
        <w:rPr>
          <w:rFonts w:hint="cs"/>
          <w:rtl/>
          <w:lang w:eastAsia="en-US"/>
        </w:rPr>
        <w:t xml:space="preserve">פגע לא בצלם אלהים, אלא כביכול באלהים עצמו. לכאורה, אדם </w:t>
      </w:r>
      <w:r w:rsidR="001501A7">
        <w:rPr>
          <w:rFonts w:hint="cs"/>
          <w:rtl/>
          <w:lang w:eastAsia="en-US"/>
        </w:rPr>
        <w:t xml:space="preserve">כזה </w:t>
      </w:r>
      <w:r>
        <w:rPr>
          <w:rFonts w:hint="cs"/>
          <w:rtl/>
          <w:lang w:eastAsia="en-US"/>
        </w:rPr>
        <w:t>איבד את צלם אלהים שבו, אך מסתבר שלא. עדיין דמותו (</w:t>
      </w:r>
      <w:r w:rsidR="001501A7">
        <w:rPr>
          <w:rFonts w:hint="cs"/>
          <w:rtl/>
          <w:lang w:eastAsia="en-US"/>
        </w:rPr>
        <w:t>ב</w:t>
      </w:r>
      <w:r>
        <w:rPr>
          <w:rFonts w:hint="cs"/>
          <w:rtl/>
          <w:lang w:eastAsia="en-US"/>
        </w:rPr>
        <w:t xml:space="preserve">הכרח הפיסית החיצונית) מזכירה את אחיו התאום </w:t>
      </w:r>
      <w:r>
        <w:rPr>
          <w:rtl/>
          <w:lang w:eastAsia="en-US"/>
        </w:rPr>
        <w:t>–</w:t>
      </w:r>
      <w:r>
        <w:rPr>
          <w:rFonts w:hint="cs"/>
          <w:rtl/>
          <w:lang w:eastAsia="en-US"/>
        </w:rPr>
        <w:t xml:space="preserve"> הקב"ה</w:t>
      </w:r>
      <w:r w:rsidR="00FF0E4E">
        <w:rPr>
          <w:rFonts w:hint="cs"/>
          <w:rtl/>
          <w:lang w:eastAsia="en-US"/>
        </w:rPr>
        <w:t>,</w:t>
      </w:r>
      <w:r>
        <w:rPr>
          <w:rFonts w:hint="cs"/>
          <w:rtl/>
          <w:lang w:eastAsia="en-US"/>
        </w:rPr>
        <w:t xml:space="preserve"> ויש למהר ולהוריד את גופתו מעל עץ התליה </w:t>
      </w:r>
      <w:r w:rsidR="001501A7">
        <w:rPr>
          <w:rFonts w:hint="cs"/>
          <w:rtl/>
          <w:lang w:eastAsia="en-US"/>
        </w:rPr>
        <w:t>(</w:t>
      </w:r>
      <w:r w:rsidR="00702044">
        <w:rPr>
          <w:rFonts w:hint="cs"/>
          <w:rtl/>
          <w:lang w:eastAsia="en-US"/>
        </w:rPr>
        <w:t>"</w:t>
      </w:r>
      <w:r w:rsidR="001501A7">
        <w:rPr>
          <w:rFonts w:hint="cs"/>
          <w:rtl/>
          <w:lang w:eastAsia="en-US"/>
        </w:rPr>
        <w:t>מיד</w:t>
      </w:r>
      <w:r w:rsidR="00702044">
        <w:rPr>
          <w:rFonts w:hint="cs"/>
          <w:rtl/>
          <w:lang w:eastAsia="en-US"/>
        </w:rPr>
        <w:t>"</w:t>
      </w:r>
      <w:r w:rsidR="001501A7">
        <w:rPr>
          <w:rFonts w:hint="cs"/>
          <w:rtl/>
          <w:lang w:eastAsia="en-US"/>
        </w:rPr>
        <w:t xml:space="preserve"> בלשון המשנה)</w:t>
      </w:r>
      <w:r w:rsidR="00FF0E4E">
        <w:rPr>
          <w:rFonts w:hint="cs"/>
          <w:rtl/>
          <w:lang w:eastAsia="en-US"/>
        </w:rPr>
        <w:t>,</w:t>
      </w:r>
      <w:r w:rsidR="001501A7">
        <w:rPr>
          <w:rFonts w:hint="cs"/>
          <w:rtl/>
          <w:lang w:eastAsia="en-US"/>
        </w:rPr>
        <w:t xml:space="preserve"> </w:t>
      </w:r>
      <w:r>
        <w:rPr>
          <w:rFonts w:hint="cs"/>
          <w:rtl/>
          <w:lang w:eastAsia="en-US"/>
        </w:rPr>
        <w:t>משום שזו פגיעה בצלם אלהים</w:t>
      </w:r>
      <w:r w:rsidR="00FF0E4E">
        <w:rPr>
          <w:rFonts w:hint="cs"/>
          <w:rtl/>
          <w:lang w:eastAsia="en-US"/>
        </w:rPr>
        <w:t xml:space="preserve"> </w:t>
      </w:r>
      <w:r w:rsidR="00FF0E4E">
        <w:rPr>
          <w:rtl/>
          <w:lang w:eastAsia="en-US"/>
        </w:rPr>
        <w:t>–</w:t>
      </w:r>
      <w:r w:rsidR="00FF0E4E">
        <w:rPr>
          <w:rFonts w:hint="cs"/>
          <w:rtl/>
          <w:lang w:eastAsia="en-US"/>
        </w:rPr>
        <w:t xml:space="preserve"> בצלם אחיו!</w:t>
      </w:r>
      <w:r>
        <w:rPr>
          <w:rFonts w:hint="cs"/>
          <w:rtl/>
          <w:lang w:eastAsia="en-US"/>
        </w:rPr>
        <w:t xml:space="preserve"> בפסוק לא נזכר "צלם אלהים" אך הפרשנים עושים זאת, כדברי </w:t>
      </w:r>
      <w:r>
        <w:rPr>
          <w:rtl/>
          <w:lang w:eastAsia="en-US"/>
        </w:rPr>
        <w:t xml:space="preserve">רבי בחיי </w:t>
      </w:r>
      <w:r w:rsidR="000D406F">
        <w:rPr>
          <w:rFonts w:hint="cs"/>
          <w:rtl/>
          <w:lang w:eastAsia="en-US"/>
        </w:rPr>
        <w:t xml:space="preserve">בן אשר </w:t>
      </w:r>
      <w:r>
        <w:rPr>
          <w:rFonts w:hint="cs"/>
          <w:rtl/>
          <w:lang w:eastAsia="en-US"/>
        </w:rPr>
        <w:t>למשל על הפסוק: "</w:t>
      </w:r>
      <w:r>
        <w:rPr>
          <w:rtl/>
          <w:lang w:eastAsia="en-US"/>
        </w:rPr>
        <w:t>וכיון שהתלוי בדמות צלם אלהים הנה הוא "קללת אלהים" אם לא יקבר ביומו</w:t>
      </w:r>
      <w:r>
        <w:rPr>
          <w:rFonts w:hint="cs"/>
          <w:rtl/>
          <w:lang w:eastAsia="en-US"/>
        </w:rPr>
        <w:t>". קללת אלהים שהביאה ל</w:t>
      </w:r>
      <w:r w:rsidR="007E6C55">
        <w:rPr>
          <w:rFonts w:hint="cs"/>
          <w:rtl/>
          <w:lang w:eastAsia="en-US"/>
        </w:rPr>
        <w:t>הריגתו ול</w:t>
      </w:r>
      <w:r>
        <w:rPr>
          <w:rFonts w:hint="cs"/>
          <w:rtl/>
          <w:lang w:eastAsia="en-US"/>
        </w:rPr>
        <w:t xml:space="preserve">תלייתו, היא זו שמביאה </w:t>
      </w:r>
      <w:r w:rsidR="00FF0E4E">
        <w:rPr>
          <w:rFonts w:hint="cs"/>
          <w:rtl/>
          <w:lang w:eastAsia="en-US"/>
        </w:rPr>
        <w:t xml:space="preserve">גם </w:t>
      </w:r>
      <w:r>
        <w:rPr>
          <w:rFonts w:hint="cs"/>
          <w:rtl/>
          <w:lang w:eastAsia="en-US"/>
        </w:rPr>
        <w:t>להורדתו.</w:t>
      </w:r>
    </w:p>
  </w:footnote>
  <w:footnote w:id="29">
    <w:p w14:paraId="3A303D57" w14:textId="77777777" w:rsidR="00A05901" w:rsidRDefault="00A05901" w:rsidP="007900F2">
      <w:pPr>
        <w:pStyle w:val="a3"/>
        <w:rPr>
          <w:rFonts w:hint="cs"/>
          <w:rtl/>
        </w:rPr>
      </w:pPr>
      <w:r>
        <w:rPr>
          <w:rStyle w:val="a5"/>
        </w:rPr>
        <w:footnoteRef/>
      </w:r>
      <w:r>
        <w:rPr>
          <w:rtl/>
        </w:rPr>
        <w:t xml:space="preserve"> </w:t>
      </w:r>
      <w:r>
        <w:rPr>
          <w:rFonts w:hint="cs"/>
          <w:rtl/>
          <w:lang w:eastAsia="en-US"/>
        </w:rPr>
        <w:t>בברכה השלישית בשבע ברכות הנישואין אנ</w:t>
      </w:r>
      <w:r w:rsidR="000D406F">
        <w:rPr>
          <w:rFonts w:hint="cs"/>
          <w:rtl/>
          <w:lang w:eastAsia="en-US"/>
        </w:rPr>
        <w:t>ו</w:t>
      </w:r>
      <w:r>
        <w:rPr>
          <w:rFonts w:hint="cs"/>
          <w:rtl/>
          <w:lang w:eastAsia="en-US"/>
        </w:rPr>
        <w:t xml:space="preserve"> מבליטים פן נוסף של צלם אלהים, הוא החיבור בין איש לאישה, שמקורו בפסוק עצמו, ככתוב: "</w:t>
      </w:r>
      <w:r w:rsidRPr="001E376B">
        <w:rPr>
          <w:rtl/>
        </w:rPr>
        <w:t>וַיִּבְרָא אֱלֹהִים אֶת הָאָדָם בְּצַלְמוֹ בְּצֶלֶם אֱלֹהִים בָּרָא אֹתוֹ זָכָר וּנְקֵבָה בָּרָא אֹתָם</w:t>
      </w:r>
      <w:r>
        <w:rPr>
          <w:rFonts w:hint="cs"/>
          <w:rtl/>
        </w:rPr>
        <w:t>". זאת, הן לשיטה שהאדם נברא ד</w:t>
      </w:r>
      <w:r w:rsidR="007900F2">
        <w:rPr>
          <w:rFonts w:hint="cs"/>
          <w:rtl/>
        </w:rPr>
        <w:t>ו</w:t>
      </w:r>
      <w:r>
        <w:rPr>
          <w:rFonts w:hint="cs"/>
          <w:rtl/>
        </w:rPr>
        <w:t>-פרצופי ואח"כ הופרד וזו התקנתו</w:t>
      </w:r>
      <w:r w:rsidR="007900F2">
        <w:rPr>
          <w:rFonts w:hint="cs"/>
          <w:rtl/>
        </w:rPr>
        <w:t xml:space="preserve"> (בראשית רבה ח א, ויקרא רבה יא)</w:t>
      </w:r>
      <w:r>
        <w:rPr>
          <w:rFonts w:hint="cs"/>
          <w:rtl/>
        </w:rPr>
        <w:t>, בין אם נאמר ש</w:t>
      </w:r>
      <w:r w:rsidR="007900F2">
        <w:rPr>
          <w:rFonts w:hint="cs"/>
          <w:rtl/>
        </w:rPr>
        <w:t xml:space="preserve">מתחילה </w:t>
      </w:r>
      <w:r>
        <w:rPr>
          <w:rFonts w:hint="cs"/>
          <w:rtl/>
        </w:rPr>
        <w:t>עלה במחשבה לבר</w:t>
      </w:r>
      <w:r w:rsidR="007900F2">
        <w:rPr>
          <w:rFonts w:hint="cs"/>
          <w:rtl/>
        </w:rPr>
        <w:t>וא</w:t>
      </w:r>
      <w:r>
        <w:rPr>
          <w:rFonts w:hint="cs"/>
          <w:rtl/>
        </w:rPr>
        <w:t xml:space="preserve"> שניים ובפרק א נוצר רק הזכר ובפרק ב הושלמה המלאכה והותקנה בת הזוג (ברכות סא ע"ב</w:t>
      </w:r>
      <w:r w:rsidR="007900F2">
        <w:rPr>
          <w:rFonts w:hint="cs"/>
          <w:rtl/>
        </w:rPr>
        <w:t xml:space="preserve">, </w:t>
      </w:r>
      <w:r w:rsidR="00B66205">
        <w:rPr>
          <w:rFonts w:hint="cs"/>
          <w:rtl/>
        </w:rPr>
        <w:t>ראו</w:t>
      </w:r>
      <w:r>
        <w:rPr>
          <w:rFonts w:hint="cs"/>
          <w:rtl/>
        </w:rPr>
        <w:t xml:space="preserve"> הערה </w:t>
      </w:r>
      <w:r w:rsidR="007900F2">
        <w:rPr>
          <w:rFonts w:hint="cs"/>
          <w:rtl/>
        </w:rPr>
        <w:t>13</w:t>
      </w:r>
      <w:r>
        <w:rPr>
          <w:rFonts w:hint="cs"/>
          <w:rtl/>
        </w:rPr>
        <w:t xml:space="preserve"> לעיל שהמאמר העשירי הוא </w:t>
      </w:r>
      <w:r w:rsidR="00677ECC">
        <w:rPr>
          <w:rFonts w:hint="cs"/>
          <w:rtl/>
        </w:rPr>
        <w:t>"</w:t>
      </w:r>
      <w:r>
        <w:rPr>
          <w:rFonts w:hint="cs"/>
          <w:rtl/>
        </w:rPr>
        <w:t>לא טוב היותר האדם לבדו</w:t>
      </w:r>
      <w:r w:rsidR="00677ECC">
        <w:rPr>
          <w:rFonts w:hint="cs"/>
          <w:rtl/>
        </w:rPr>
        <w:t>"</w:t>
      </w:r>
      <w:r>
        <w:rPr>
          <w:rFonts w:hint="cs"/>
          <w:rtl/>
        </w:rPr>
        <w:t xml:space="preserve">). לשון הברכה ברור וחד-משמעי ויש לראות בו פירוש נוסף של חכמים למונח צלם אלהים. נושא זה מחייב דף נפרד ולא נוכל להאריך כאן. כמקדמה, </w:t>
      </w:r>
      <w:r w:rsidR="00B66205">
        <w:rPr>
          <w:rFonts w:hint="cs"/>
          <w:rtl/>
        </w:rPr>
        <w:t>ראו</w:t>
      </w:r>
      <w:r>
        <w:rPr>
          <w:rFonts w:hint="cs"/>
          <w:rtl/>
        </w:rPr>
        <w:t xml:space="preserve"> רק </w:t>
      </w:r>
      <w:r>
        <w:rPr>
          <w:rtl/>
        </w:rPr>
        <w:t>תוספתא יבמות (ליברמן) פרק ח</w:t>
      </w:r>
      <w:r>
        <w:rPr>
          <w:rFonts w:hint="cs"/>
          <w:rtl/>
        </w:rPr>
        <w:t xml:space="preserve"> הלכה ז איך מדיון שרציחה שהיא פגיעה בצלם אלהים</w:t>
      </w:r>
      <w:r w:rsidR="007900F2">
        <w:rPr>
          <w:rFonts w:hint="cs"/>
          <w:rtl/>
        </w:rPr>
        <w:t xml:space="preserve"> (משנה סנהדרין לעיל)</w:t>
      </w:r>
      <w:r>
        <w:rPr>
          <w:rFonts w:hint="cs"/>
          <w:rtl/>
        </w:rPr>
        <w:t>, עוברים חכמים לנושא הנישואין: "</w:t>
      </w:r>
      <w:r>
        <w:rPr>
          <w:rtl/>
        </w:rPr>
        <w:t>ר' עקיבא אומ</w:t>
      </w:r>
      <w:r>
        <w:rPr>
          <w:rFonts w:hint="cs"/>
          <w:rtl/>
        </w:rPr>
        <w:t>ר:</w:t>
      </w:r>
      <w:r>
        <w:rPr>
          <w:rtl/>
        </w:rPr>
        <w:t xml:space="preserve"> כל השופך דמים</w:t>
      </w:r>
      <w:r>
        <w:rPr>
          <w:rFonts w:hint="cs"/>
          <w:rtl/>
        </w:rPr>
        <w:t>,</w:t>
      </w:r>
      <w:r>
        <w:rPr>
          <w:rtl/>
        </w:rPr>
        <w:t xml:space="preserve"> הרי זה מבטל את דמות</w:t>
      </w:r>
      <w:r>
        <w:rPr>
          <w:rFonts w:hint="cs"/>
          <w:rtl/>
        </w:rPr>
        <w:t>,</w:t>
      </w:r>
      <w:r>
        <w:rPr>
          <w:rtl/>
        </w:rPr>
        <w:t xml:space="preserve"> שנ</w:t>
      </w:r>
      <w:r>
        <w:rPr>
          <w:rFonts w:hint="cs"/>
          <w:rtl/>
        </w:rPr>
        <w:t>אמר:</w:t>
      </w:r>
      <w:r>
        <w:rPr>
          <w:rtl/>
        </w:rPr>
        <w:t xml:space="preserve"> שופך דם האדם באדם דמו ישפך</w:t>
      </w:r>
      <w:r>
        <w:rPr>
          <w:rFonts w:hint="cs"/>
          <w:rtl/>
        </w:rPr>
        <w:t>.</w:t>
      </w:r>
      <w:r>
        <w:rPr>
          <w:rtl/>
        </w:rPr>
        <w:t xml:space="preserve"> ר' לעזר בן עזריה או</w:t>
      </w:r>
      <w:r>
        <w:rPr>
          <w:rFonts w:hint="cs"/>
          <w:rtl/>
        </w:rPr>
        <w:t>מר:</w:t>
      </w:r>
      <w:r>
        <w:rPr>
          <w:rtl/>
        </w:rPr>
        <w:t xml:space="preserve"> כל שאינו עוסק בפריה ורביה הרי זה שופך דמים ומבטל את הדמות</w:t>
      </w:r>
      <w:r w:rsidR="007900F2">
        <w:rPr>
          <w:rFonts w:hint="cs"/>
          <w:rtl/>
        </w:rPr>
        <w:t>,</w:t>
      </w:r>
      <w:r>
        <w:rPr>
          <w:rtl/>
        </w:rPr>
        <w:t xml:space="preserve"> שנ</w:t>
      </w:r>
      <w:r>
        <w:rPr>
          <w:rFonts w:hint="cs"/>
          <w:rtl/>
        </w:rPr>
        <w:t>אמר</w:t>
      </w:r>
      <w:r w:rsidR="007900F2">
        <w:rPr>
          <w:rFonts w:hint="cs"/>
          <w:rtl/>
        </w:rPr>
        <w:t>:</w:t>
      </w:r>
      <w:r>
        <w:rPr>
          <w:rtl/>
        </w:rPr>
        <w:t xml:space="preserve"> כי בצלם אלהים עשה את האדם</w:t>
      </w:r>
      <w:r w:rsidR="007900F2">
        <w:rPr>
          <w:rFonts w:hint="cs"/>
          <w:rtl/>
        </w:rPr>
        <w:t>.</w:t>
      </w:r>
      <w:r>
        <w:rPr>
          <w:rtl/>
        </w:rPr>
        <w:t xml:space="preserve"> וכת</w:t>
      </w:r>
      <w:r w:rsidR="007900F2">
        <w:rPr>
          <w:rFonts w:hint="cs"/>
          <w:rtl/>
        </w:rPr>
        <w:t>וב:</w:t>
      </w:r>
      <w:r>
        <w:rPr>
          <w:rtl/>
        </w:rPr>
        <w:t xml:space="preserve"> ואתם פרו ורבו וגו'</w:t>
      </w:r>
      <w:r w:rsidR="007900F2">
        <w:rPr>
          <w:rFonts w:hint="cs"/>
          <w:rtl/>
        </w:rPr>
        <w:t>.</w:t>
      </w:r>
      <w:r>
        <w:rPr>
          <w:rtl/>
        </w:rPr>
        <w:t xml:space="preserve"> [בן עזי אומר כל שאינו עוסק בפריה ורביה הרי זה שופך דמים ומבטל את הדמות שנ</w:t>
      </w:r>
      <w:r w:rsidR="007A2DF5">
        <w:rPr>
          <w:rFonts w:hint="cs"/>
          <w:rtl/>
        </w:rPr>
        <w:t>אמר:</w:t>
      </w:r>
      <w:r>
        <w:rPr>
          <w:rtl/>
        </w:rPr>
        <w:t xml:space="preserve"> כי בצלם אלהים עשה את האדם וכתוב ואתם פרו ורבו וגו']</w:t>
      </w:r>
      <w:r>
        <w:rPr>
          <w:rFonts w:hint="cs"/>
          <w:rtl/>
        </w:rPr>
        <w:t>.</w:t>
      </w:r>
      <w:r>
        <w:rPr>
          <w:rtl/>
        </w:rPr>
        <w:t xml:space="preserve"> אמ</w:t>
      </w:r>
      <w:r w:rsidR="00677ECC">
        <w:rPr>
          <w:rFonts w:hint="cs"/>
          <w:rtl/>
        </w:rPr>
        <w:t>ר</w:t>
      </w:r>
      <w:r>
        <w:rPr>
          <w:rtl/>
        </w:rPr>
        <w:t xml:space="preserve"> לו ר' לעזר בן עזריה</w:t>
      </w:r>
      <w:r>
        <w:rPr>
          <w:rFonts w:hint="cs"/>
          <w:rtl/>
        </w:rPr>
        <w:t>:</w:t>
      </w:r>
      <w:r>
        <w:rPr>
          <w:rtl/>
        </w:rPr>
        <w:t xml:space="preserve"> בן עזיי</w:t>
      </w:r>
      <w:r>
        <w:rPr>
          <w:rFonts w:hint="cs"/>
          <w:rtl/>
        </w:rPr>
        <w:t>!</w:t>
      </w:r>
      <w:r>
        <w:rPr>
          <w:rtl/>
        </w:rPr>
        <w:t xml:space="preserve"> נאין דברין כשהן יוצאין עושיהן</w:t>
      </w:r>
      <w:r>
        <w:rPr>
          <w:rFonts w:hint="cs"/>
          <w:rtl/>
        </w:rPr>
        <w:t>.</w:t>
      </w:r>
      <w:r>
        <w:rPr>
          <w:rtl/>
        </w:rPr>
        <w:t xml:space="preserve"> יש נאה דורש ואין נאה מקיים</w:t>
      </w:r>
      <w:r>
        <w:rPr>
          <w:rFonts w:hint="cs"/>
          <w:rtl/>
        </w:rPr>
        <w:t>,</w:t>
      </w:r>
      <w:r>
        <w:rPr>
          <w:rtl/>
        </w:rPr>
        <w:t xml:space="preserve"> נאה מקיים ואין נאה דורש</w:t>
      </w:r>
      <w:r>
        <w:rPr>
          <w:rFonts w:hint="cs"/>
          <w:rtl/>
        </w:rPr>
        <w:t>.</w:t>
      </w:r>
      <w:r>
        <w:rPr>
          <w:rtl/>
        </w:rPr>
        <w:t xml:space="preserve"> בן עזיי נאה דורש ואין נאה מקיים</w:t>
      </w:r>
      <w:r>
        <w:rPr>
          <w:rFonts w:hint="cs"/>
          <w:rtl/>
        </w:rPr>
        <w:t>.</w:t>
      </w:r>
      <w:r>
        <w:rPr>
          <w:rtl/>
        </w:rPr>
        <w:t xml:space="preserve"> אמ</w:t>
      </w:r>
      <w:r>
        <w:rPr>
          <w:rFonts w:hint="cs"/>
          <w:rtl/>
        </w:rPr>
        <w:t>ר</w:t>
      </w:r>
      <w:r>
        <w:rPr>
          <w:rtl/>
        </w:rPr>
        <w:t xml:space="preserve"> לו</w:t>
      </w:r>
      <w:r>
        <w:rPr>
          <w:rFonts w:hint="cs"/>
          <w:rtl/>
        </w:rPr>
        <w:t>:</w:t>
      </w:r>
      <w:r>
        <w:rPr>
          <w:rtl/>
        </w:rPr>
        <w:t xml:space="preserve"> מה אעשה חשקה נפשי בתורה יתקיים עולם באחרים</w:t>
      </w:r>
      <w:r w:rsidR="007900F2">
        <w:rPr>
          <w:rFonts w:hint="cs"/>
          <w:rtl/>
        </w:rPr>
        <w:t>"</w:t>
      </w:r>
      <w:r>
        <w:rPr>
          <w:rFonts w:hint="cs"/>
          <w:rtl/>
          <w:lang w:eastAsia="en-US"/>
        </w:rPr>
        <w:t xml:space="preserve">. </w:t>
      </w:r>
      <w:r w:rsidR="00B66205">
        <w:rPr>
          <w:rFonts w:hint="cs"/>
          <w:rtl/>
          <w:lang w:eastAsia="en-US"/>
        </w:rPr>
        <w:t>ראו</w:t>
      </w:r>
      <w:r>
        <w:rPr>
          <w:rFonts w:hint="cs"/>
          <w:rtl/>
          <w:lang w:eastAsia="en-US"/>
        </w:rPr>
        <w:t xml:space="preserve"> לעיל במשנה אבות על הדרגות השונות של חיבה של בריאה בצלם שהעיסוק בתורה היא החיבה הגבוהה ביותר.</w:t>
      </w:r>
    </w:p>
  </w:footnote>
  <w:footnote w:id="30">
    <w:p w14:paraId="67ADF5F7" w14:textId="77777777" w:rsidR="00BD4257" w:rsidRDefault="00BD4257" w:rsidP="00BD4257">
      <w:pPr>
        <w:pStyle w:val="a3"/>
        <w:rPr>
          <w:rFonts w:hint="cs"/>
          <w:rtl/>
        </w:rPr>
      </w:pPr>
      <w:r>
        <w:rPr>
          <w:rStyle w:val="a5"/>
        </w:rPr>
        <w:footnoteRef/>
      </w:r>
      <w:r>
        <w:rPr>
          <w:rtl/>
        </w:rPr>
        <w:t xml:space="preserve"> </w:t>
      </w:r>
      <w:r>
        <w:rPr>
          <w:rFonts w:hint="cs"/>
          <w:rtl/>
        </w:rPr>
        <w:t>שף אותן.</w:t>
      </w:r>
    </w:p>
  </w:footnote>
  <w:footnote w:id="31">
    <w:p w14:paraId="17C1E9E3" w14:textId="77777777" w:rsidR="00BD4257" w:rsidRDefault="00BD4257" w:rsidP="007900F2">
      <w:pPr>
        <w:pStyle w:val="a3"/>
        <w:rPr>
          <w:rFonts w:hint="cs"/>
        </w:rPr>
      </w:pPr>
      <w:r>
        <w:rPr>
          <w:rStyle w:val="a5"/>
        </w:rPr>
        <w:footnoteRef/>
      </w:r>
      <w:r>
        <w:rPr>
          <w:rtl/>
        </w:rPr>
        <w:t xml:space="preserve"> </w:t>
      </w:r>
      <w:r>
        <w:rPr>
          <w:rFonts w:hint="cs"/>
          <w:rtl/>
          <w:lang w:eastAsia="en-US"/>
        </w:rPr>
        <w:t>וכן הוא ב</w:t>
      </w:r>
      <w:r w:rsidR="007A2DF5">
        <w:rPr>
          <w:rFonts w:hint="cs"/>
          <w:rtl/>
          <w:lang w:eastAsia="en-US"/>
        </w:rPr>
        <w:t xml:space="preserve">מדרש </w:t>
      </w:r>
      <w:r>
        <w:rPr>
          <w:rFonts w:hint="cs"/>
          <w:rtl/>
          <w:lang w:eastAsia="en-US"/>
        </w:rPr>
        <w:t>ויקרא רבה לד ג</w:t>
      </w:r>
      <w:r w:rsidR="007A2DF5">
        <w:rPr>
          <w:rFonts w:hint="cs"/>
          <w:rtl/>
          <w:lang w:eastAsia="en-US"/>
        </w:rPr>
        <w:t xml:space="preserve">, </w:t>
      </w:r>
      <w:r>
        <w:rPr>
          <w:rFonts w:hint="cs"/>
          <w:rtl/>
          <w:lang w:eastAsia="en-US"/>
        </w:rPr>
        <w:t>שם יש גם תוספת שהלל היה גם מתעמל כל יום והוא המקור (היהודי) לאמרה: נפש בריאה בגוף בריא: "</w:t>
      </w:r>
      <w:r>
        <w:rPr>
          <w:rtl/>
          <w:lang w:eastAsia="en-US"/>
        </w:rPr>
        <w:t>הלל הזקן בשעה שהיה נפטר מתלמידיו היה מהלך והולך. אמ</w:t>
      </w:r>
      <w:r>
        <w:rPr>
          <w:rFonts w:hint="cs"/>
          <w:rtl/>
          <w:lang w:eastAsia="en-US"/>
        </w:rPr>
        <w:t>רו</w:t>
      </w:r>
      <w:r>
        <w:rPr>
          <w:rtl/>
          <w:lang w:eastAsia="en-US"/>
        </w:rPr>
        <w:t xml:space="preserve"> לו תלמידיו</w:t>
      </w:r>
      <w:r>
        <w:rPr>
          <w:rFonts w:hint="cs"/>
          <w:rtl/>
          <w:lang w:eastAsia="en-US"/>
        </w:rPr>
        <w:t>:</w:t>
      </w:r>
      <w:r>
        <w:rPr>
          <w:rtl/>
          <w:lang w:eastAsia="en-US"/>
        </w:rPr>
        <w:t xml:space="preserve"> ר</w:t>
      </w:r>
      <w:r>
        <w:rPr>
          <w:rFonts w:hint="cs"/>
          <w:rtl/>
          <w:lang w:eastAsia="en-US"/>
        </w:rPr>
        <w:t xml:space="preserve">בנו, </w:t>
      </w:r>
      <w:r>
        <w:rPr>
          <w:rtl/>
          <w:lang w:eastAsia="en-US"/>
        </w:rPr>
        <w:t>להיכן אתה הולך</w:t>
      </w:r>
      <w:r>
        <w:rPr>
          <w:rFonts w:hint="cs"/>
          <w:rtl/>
          <w:lang w:eastAsia="en-US"/>
        </w:rPr>
        <w:t>?</w:t>
      </w:r>
      <w:r>
        <w:rPr>
          <w:rtl/>
          <w:lang w:eastAsia="en-US"/>
        </w:rPr>
        <w:t xml:space="preserve"> אמ</w:t>
      </w:r>
      <w:r>
        <w:rPr>
          <w:rFonts w:hint="cs"/>
          <w:rtl/>
          <w:lang w:eastAsia="en-US"/>
        </w:rPr>
        <w:t>ר</w:t>
      </w:r>
      <w:r>
        <w:rPr>
          <w:rtl/>
          <w:lang w:eastAsia="en-US"/>
        </w:rPr>
        <w:t xml:space="preserve"> להן</w:t>
      </w:r>
      <w:r>
        <w:rPr>
          <w:rFonts w:hint="cs"/>
          <w:rtl/>
          <w:lang w:eastAsia="en-US"/>
        </w:rPr>
        <w:t>:</w:t>
      </w:r>
      <w:r>
        <w:rPr>
          <w:rtl/>
          <w:lang w:eastAsia="en-US"/>
        </w:rPr>
        <w:t xml:space="preserve"> לגמול חסד עם אכסניא </w:t>
      </w:r>
      <w:r>
        <w:rPr>
          <w:rFonts w:hint="cs"/>
          <w:rtl/>
          <w:lang w:eastAsia="en-US"/>
        </w:rPr>
        <w:t xml:space="preserve">זו שבתוך הבית. </w:t>
      </w:r>
      <w:r>
        <w:rPr>
          <w:rtl/>
          <w:lang w:eastAsia="en-US"/>
        </w:rPr>
        <w:t>אמ</w:t>
      </w:r>
      <w:r>
        <w:rPr>
          <w:rFonts w:hint="cs"/>
          <w:rtl/>
          <w:lang w:eastAsia="en-US"/>
        </w:rPr>
        <w:t xml:space="preserve">רו לו: </w:t>
      </w:r>
      <w:r>
        <w:rPr>
          <w:rtl/>
          <w:lang w:eastAsia="en-US"/>
        </w:rPr>
        <w:t xml:space="preserve">בכל יום </w:t>
      </w:r>
      <w:r>
        <w:rPr>
          <w:rFonts w:hint="cs"/>
          <w:rtl/>
          <w:lang w:eastAsia="en-US"/>
        </w:rPr>
        <w:t xml:space="preserve">יש </w:t>
      </w:r>
      <w:r>
        <w:rPr>
          <w:rtl/>
          <w:lang w:eastAsia="en-US"/>
        </w:rPr>
        <w:t>לך אכסנ</w:t>
      </w:r>
      <w:r>
        <w:rPr>
          <w:rFonts w:hint="cs"/>
          <w:rtl/>
          <w:lang w:eastAsia="en-US"/>
        </w:rPr>
        <w:t xml:space="preserve">אים? </w:t>
      </w:r>
      <w:r>
        <w:rPr>
          <w:rtl/>
          <w:lang w:eastAsia="en-US"/>
        </w:rPr>
        <w:t>אמ</w:t>
      </w:r>
      <w:r>
        <w:rPr>
          <w:rFonts w:hint="cs"/>
          <w:rtl/>
          <w:lang w:eastAsia="en-US"/>
        </w:rPr>
        <w:t>ר</w:t>
      </w:r>
      <w:r>
        <w:rPr>
          <w:rtl/>
          <w:lang w:eastAsia="en-US"/>
        </w:rPr>
        <w:t xml:space="preserve"> לה</w:t>
      </w:r>
      <w:r>
        <w:rPr>
          <w:rFonts w:hint="cs"/>
          <w:rtl/>
          <w:lang w:eastAsia="en-US"/>
        </w:rPr>
        <w:t xml:space="preserve">ם: ונפש עלובה זו לא אכסניא היא בתוך הגוף? שהיום היא כאן ומחר אין היא כאן". </w:t>
      </w:r>
      <w:r w:rsidR="00B66205">
        <w:rPr>
          <w:rFonts w:hint="cs"/>
          <w:rtl/>
          <w:lang w:eastAsia="en-US"/>
        </w:rPr>
        <w:t>ראו</w:t>
      </w:r>
      <w:r>
        <w:rPr>
          <w:rFonts w:hint="cs"/>
          <w:rtl/>
          <w:lang w:eastAsia="en-US"/>
        </w:rPr>
        <w:t xml:space="preserve"> עוד ב</w:t>
      </w:r>
      <w:r>
        <w:rPr>
          <w:rtl/>
          <w:lang w:eastAsia="en-US"/>
        </w:rPr>
        <w:t>שולחן ערוך הרב אורח חיים הלכות נטילת ידים ד כא</w:t>
      </w:r>
      <w:r>
        <w:rPr>
          <w:rFonts w:hint="cs"/>
          <w:rtl/>
          <w:lang w:eastAsia="en-US"/>
        </w:rPr>
        <w:t>: "</w:t>
      </w:r>
      <w:r>
        <w:rPr>
          <w:rtl/>
          <w:lang w:eastAsia="en-US"/>
        </w:rPr>
        <w:t>רוחץ אדם פניו ורגליו בכל יום בשביל כבוד קונו</w:t>
      </w:r>
      <w:r w:rsidR="007E6C55">
        <w:rPr>
          <w:rFonts w:hint="cs"/>
          <w:rtl/>
          <w:lang w:eastAsia="en-US"/>
        </w:rPr>
        <w:t>,</w:t>
      </w:r>
      <w:r>
        <w:rPr>
          <w:rtl/>
          <w:lang w:eastAsia="en-US"/>
        </w:rPr>
        <w:t xml:space="preserve"> שנאמר</w:t>
      </w:r>
      <w:r w:rsidR="007E6C55">
        <w:rPr>
          <w:rFonts w:hint="cs"/>
          <w:rtl/>
          <w:lang w:eastAsia="en-US"/>
        </w:rPr>
        <w:t>:</w:t>
      </w:r>
      <w:r>
        <w:rPr>
          <w:rtl/>
          <w:lang w:eastAsia="en-US"/>
        </w:rPr>
        <w:t xml:space="preserve"> כי בצלם אלהים עשה את האדם</w:t>
      </w:r>
      <w:r>
        <w:rPr>
          <w:rFonts w:hint="cs"/>
          <w:rtl/>
          <w:lang w:eastAsia="en-US"/>
        </w:rPr>
        <w:t>".</w:t>
      </w:r>
      <w:r w:rsidR="007A2DF5">
        <w:rPr>
          <w:rFonts w:hint="cs"/>
          <w:rtl/>
        </w:rPr>
        <w:t xml:space="preserve"> וכבר הרחבנו בנושא זה בדברינו </w:t>
      </w:r>
      <w:hyperlink r:id="rId15" w:history="1">
        <w:r w:rsidR="007A2DF5" w:rsidRPr="007A2DF5">
          <w:rPr>
            <w:rStyle w:val="Hyperlink"/>
            <w:rFonts w:hint="cs"/>
            <w:rtl/>
          </w:rPr>
          <w:t>גומל נפשו איש חסד</w:t>
        </w:r>
      </w:hyperlink>
      <w:r w:rsidR="007A2DF5">
        <w:rPr>
          <w:rFonts w:hint="cs"/>
          <w:rtl/>
        </w:rPr>
        <w:t xml:space="preserve"> בפרשת בהר. </w:t>
      </w:r>
    </w:p>
  </w:footnote>
  <w:footnote w:id="32">
    <w:p w14:paraId="05366530" w14:textId="77777777" w:rsidR="0087595D" w:rsidRDefault="0087595D" w:rsidP="00763D1C">
      <w:pPr>
        <w:pStyle w:val="a3"/>
        <w:rPr>
          <w:rFonts w:hint="cs"/>
          <w:rtl/>
        </w:rPr>
      </w:pPr>
      <w:r>
        <w:rPr>
          <w:rStyle w:val="a5"/>
        </w:rPr>
        <w:footnoteRef/>
      </w:r>
      <w:r>
        <w:rPr>
          <w:rtl/>
        </w:rPr>
        <w:t xml:space="preserve"> </w:t>
      </w:r>
      <w:r>
        <w:rPr>
          <w:rFonts w:hint="cs"/>
          <w:rtl/>
          <w:lang w:eastAsia="en-US"/>
        </w:rPr>
        <w:t xml:space="preserve">זה הפסוק היחידי שמצאנו בתנ"ך, מלבד </w:t>
      </w:r>
      <w:r w:rsidR="007E6C55">
        <w:rPr>
          <w:rFonts w:hint="cs"/>
          <w:rtl/>
          <w:lang w:eastAsia="en-US"/>
        </w:rPr>
        <w:t>ה</w:t>
      </w:r>
      <w:r>
        <w:rPr>
          <w:rFonts w:hint="cs"/>
          <w:rtl/>
          <w:lang w:eastAsia="en-US"/>
        </w:rPr>
        <w:t>שנ</w:t>
      </w:r>
      <w:r w:rsidR="007E6C55">
        <w:rPr>
          <w:rFonts w:hint="cs"/>
          <w:rtl/>
          <w:lang w:eastAsia="en-US"/>
        </w:rPr>
        <w:t>י</w:t>
      </w:r>
      <w:r>
        <w:rPr>
          <w:rFonts w:hint="cs"/>
          <w:rtl/>
          <w:lang w:eastAsia="en-US"/>
        </w:rPr>
        <w:t>י</w:t>
      </w:r>
      <w:r w:rsidR="007E6C55">
        <w:rPr>
          <w:rFonts w:hint="cs"/>
          <w:rtl/>
          <w:lang w:eastAsia="en-US"/>
        </w:rPr>
        <w:t xml:space="preserve">ם </w:t>
      </w:r>
      <w:r>
        <w:rPr>
          <w:rFonts w:hint="cs"/>
          <w:rtl/>
          <w:lang w:eastAsia="en-US"/>
        </w:rPr>
        <w:t xml:space="preserve">שהבאנו בראש </w:t>
      </w:r>
      <w:r w:rsidR="007E6C55">
        <w:rPr>
          <w:rFonts w:hint="cs"/>
          <w:rtl/>
          <w:lang w:eastAsia="en-US"/>
        </w:rPr>
        <w:t>דף זה</w:t>
      </w:r>
      <w:r>
        <w:rPr>
          <w:rFonts w:hint="cs"/>
          <w:rtl/>
          <w:lang w:eastAsia="en-US"/>
        </w:rPr>
        <w:t xml:space="preserve">, שמזכיר את המונח "צלם" בהקשר עם האדם ולא כאייקון (של עבודה זרה). כפשוטו, אין פסוק זה מחמיא במיוחד לאדם. </w:t>
      </w:r>
      <w:r w:rsidR="00B66205">
        <w:rPr>
          <w:rFonts w:hint="cs"/>
          <w:rtl/>
          <w:lang w:eastAsia="en-US"/>
        </w:rPr>
        <w:t>ראו</w:t>
      </w:r>
      <w:r>
        <w:rPr>
          <w:rFonts w:hint="cs"/>
          <w:rtl/>
          <w:lang w:eastAsia="en-US"/>
        </w:rPr>
        <w:t xml:space="preserve"> ההקשר הרחב שם: "</w:t>
      </w:r>
      <w:r>
        <w:rPr>
          <w:rtl/>
          <w:lang w:eastAsia="en-US"/>
        </w:rPr>
        <w:t xml:space="preserve">הוֹדִיעֵנִי </w:t>
      </w:r>
      <w:r>
        <w:rPr>
          <w:rFonts w:hint="cs"/>
          <w:rtl/>
          <w:lang w:eastAsia="en-US"/>
        </w:rPr>
        <w:t>ה'</w:t>
      </w:r>
      <w:r>
        <w:rPr>
          <w:rtl/>
          <w:lang w:eastAsia="en-US"/>
        </w:rPr>
        <w:t xml:space="preserve"> קִצִּי וּמִדַּת יָמַי מַה הִיא אֵדְעָה מֶה חָדֵל אָנִי:</w:t>
      </w:r>
      <w:r>
        <w:rPr>
          <w:rFonts w:hint="cs"/>
          <w:rtl/>
          <w:lang w:eastAsia="en-US"/>
        </w:rPr>
        <w:t xml:space="preserve"> </w:t>
      </w:r>
      <w:r>
        <w:rPr>
          <w:rtl/>
          <w:lang w:eastAsia="en-US"/>
        </w:rPr>
        <w:t>הִנֵּה טְפָחוֹת נָתַתָּה יָמַי וְחֶלְדִּי כְאַיִן נֶגְדֶּךָ אַךְ כָּל הֶבֶל כָּל אָדָם נִצָּב סֶלָה:</w:t>
      </w:r>
      <w:r>
        <w:rPr>
          <w:rFonts w:hint="cs"/>
          <w:rtl/>
          <w:lang w:eastAsia="en-US"/>
        </w:rPr>
        <w:t xml:space="preserve"> </w:t>
      </w:r>
      <w:r>
        <w:rPr>
          <w:rtl/>
          <w:lang w:eastAsia="en-US"/>
        </w:rPr>
        <w:t>אַךְ בְּצֶלֶם יִתְהַלֶּךְ אִישׁ אַךְ הֶבֶל יֶהֱמָיוּן יִצְבֹּר וְלֹא יֵדַע מִי אֹסְפָם</w:t>
      </w:r>
      <w:r>
        <w:rPr>
          <w:rFonts w:hint="cs"/>
          <w:rtl/>
          <w:lang w:eastAsia="en-US"/>
        </w:rPr>
        <w:t xml:space="preserve">". דימוי זה מצטרף לדימויים מוכרים וידועים על אפסותו והבלותו של האדם (מקצת הבאנו בדברינו הבל הבלים </w:t>
      </w:r>
      <w:r w:rsidR="00345A89">
        <w:rPr>
          <w:rFonts w:hint="cs"/>
          <w:rtl/>
          <w:lang w:eastAsia="en-US"/>
        </w:rPr>
        <w:t>ב</w:t>
      </w:r>
      <w:r>
        <w:rPr>
          <w:rFonts w:hint="cs"/>
          <w:rtl/>
          <w:lang w:eastAsia="en-US"/>
        </w:rPr>
        <w:t xml:space="preserve">קהלת, </w:t>
      </w:r>
      <w:hyperlink r:id="rId16" w:history="1">
        <w:r w:rsidRPr="00B03F1C">
          <w:rPr>
            <w:rStyle w:val="Hyperlink"/>
            <w:rFonts w:hint="cs"/>
            <w:rtl/>
            <w:lang w:eastAsia="en-US"/>
          </w:rPr>
          <w:t>וקצבת ראש השנה</w:t>
        </w:r>
      </w:hyperlink>
      <w:r w:rsidR="00B03F1C">
        <w:rPr>
          <w:rFonts w:hint="cs"/>
          <w:rtl/>
          <w:lang w:eastAsia="en-US"/>
        </w:rPr>
        <w:t xml:space="preserve"> בראש השנה</w:t>
      </w:r>
      <w:r>
        <w:rPr>
          <w:rFonts w:hint="cs"/>
          <w:rtl/>
          <w:lang w:eastAsia="en-US"/>
        </w:rPr>
        <w:t xml:space="preserve">). לפיכך, אפשר להבין את סירובו של רש"י לקבל את פירושו של מנחם (בן סרוק, פילולוג ודקדקן, ספרד המאה העשירית) המקשר את הצלם של תהלים עם זה של פרשת בראשית. אפילו </w:t>
      </w:r>
      <w:r w:rsidR="00763D1C">
        <w:rPr>
          <w:rFonts w:hint="cs"/>
          <w:rtl/>
          <w:lang w:eastAsia="en-US"/>
        </w:rPr>
        <w:t xml:space="preserve">לא לשיטתו של רש"י </w:t>
      </w:r>
      <w:r w:rsidR="007E6C55">
        <w:rPr>
          <w:rFonts w:hint="cs"/>
          <w:rtl/>
          <w:lang w:eastAsia="en-US"/>
        </w:rPr>
        <w:t xml:space="preserve">שראינו בתחילת הדף, </w:t>
      </w:r>
      <w:r>
        <w:rPr>
          <w:rFonts w:hint="cs"/>
          <w:rtl/>
          <w:lang w:eastAsia="en-US"/>
        </w:rPr>
        <w:t>שהצלם הוא של האדם. אבל אנחנו מצאנו סיוע למנחם ממדרש שאולי לא היה לפני רש"י, כפי שנראה מיד.</w:t>
      </w:r>
    </w:p>
  </w:footnote>
  <w:footnote w:id="33">
    <w:p w14:paraId="12D48D00" w14:textId="77777777" w:rsidR="0087595D" w:rsidRDefault="0087595D">
      <w:pPr>
        <w:pStyle w:val="a3"/>
        <w:rPr>
          <w:rFonts w:hint="cs"/>
          <w:rtl/>
        </w:rPr>
      </w:pPr>
      <w:r>
        <w:rPr>
          <w:rStyle w:val="a5"/>
        </w:rPr>
        <w:footnoteRef/>
      </w:r>
      <w:r>
        <w:rPr>
          <w:rtl/>
        </w:rPr>
        <w:t xml:space="preserve"> </w:t>
      </w:r>
      <w:r>
        <w:rPr>
          <w:rFonts w:hint="cs"/>
          <w:rtl/>
          <w:lang w:eastAsia="en-US"/>
        </w:rPr>
        <w:t>פורמא הוא מסכה או כיסוי שניתן על העיניים וממסך את הראייה. למרות ריבוי המזיקים בכל פינה ופינה, הם עוורים ואינם רואים את בני האדם. מי הוא שנתן על עיניהם את הפורמא?</w:t>
      </w:r>
    </w:p>
  </w:footnote>
  <w:footnote w:id="34">
    <w:p w14:paraId="7F31F311" w14:textId="77777777" w:rsidR="0087595D" w:rsidRDefault="0087595D" w:rsidP="00BF2913">
      <w:pPr>
        <w:pStyle w:val="a3"/>
        <w:rPr>
          <w:rFonts w:hint="cs"/>
          <w:rtl/>
        </w:rPr>
      </w:pPr>
      <w:r>
        <w:rPr>
          <w:rStyle w:val="a5"/>
        </w:rPr>
        <w:footnoteRef/>
      </w:r>
      <w:r>
        <w:rPr>
          <w:rtl/>
        </w:rPr>
        <w:t xml:space="preserve"> </w:t>
      </w:r>
      <w:r>
        <w:rPr>
          <w:rFonts w:hint="cs"/>
          <w:rtl/>
          <w:lang w:eastAsia="en-US"/>
        </w:rPr>
        <w:t>יש שמתקנים כאן "ומלאך יוצא לפניו" במקום "וחבירו יוצא לפניו" וכך מתקשר מדרש זה לתנחומא פרשת משפטים סימן יט הדורש את הפסוק "הנני שולח מלאך לפניך"</w:t>
      </w:r>
      <w:r w:rsidR="00BF2913">
        <w:rPr>
          <w:rFonts w:hint="cs"/>
          <w:rtl/>
          <w:lang w:eastAsia="en-US"/>
        </w:rPr>
        <w:t>, וכך גם ב</w:t>
      </w:r>
      <w:r>
        <w:rPr>
          <w:rFonts w:hint="cs"/>
          <w:rtl/>
          <w:lang w:eastAsia="en-US"/>
        </w:rPr>
        <w:t xml:space="preserve">דברים רבה </w:t>
      </w:r>
      <w:r w:rsidR="00BF2913">
        <w:rPr>
          <w:rFonts w:hint="cs"/>
          <w:rtl/>
          <w:lang w:eastAsia="en-US"/>
        </w:rPr>
        <w:t xml:space="preserve">ד ד </w:t>
      </w:r>
      <w:r>
        <w:rPr>
          <w:rFonts w:hint="cs"/>
          <w:rtl/>
          <w:lang w:eastAsia="en-US"/>
        </w:rPr>
        <w:t>פרשת ראה</w:t>
      </w:r>
      <w:r w:rsidR="00BF2913">
        <w:rPr>
          <w:rFonts w:hint="cs"/>
          <w:rtl/>
          <w:lang w:eastAsia="en-US"/>
        </w:rPr>
        <w:t xml:space="preserve">, </w:t>
      </w:r>
      <w:r>
        <w:rPr>
          <w:rFonts w:hint="cs"/>
          <w:rtl/>
          <w:lang w:eastAsia="en-US"/>
        </w:rPr>
        <w:t>הדורש את הפסוק "כי אם שמור תשמרון את המצווה הזאת". בשניהם, המלאכים הנבראים מהמצוות שאנחנו עושים הם ששמים "פורמא" בעיני המזיקים ומונעים מהם לראות את בני האדם ולהזיק להם (וממילא, כאשר האדם עושה עבירה, המלאך פשוט מסתלק והמזיק רואה ופוגע חו"ח). התוספת של המדרש שהבאנו כאן</w:t>
      </w:r>
      <w:r w:rsidR="00763D1C">
        <w:rPr>
          <w:rFonts w:hint="cs"/>
          <w:rtl/>
          <w:lang w:eastAsia="en-US"/>
        </w:rPr>
        <w:t>,</w:t>
      </w:r>
      <w:r>
        <w:rPr>
          <w:rFonts w:hint="cs"/>
          <w:rtl/>
          <w:lang w:eastAsia="en-US"/>
        </w:rPr>
        <w:t xml:space="preserve"> הוא בקישור לפסוק מתהלים: "אך בצלם יתהלך איש" ובהיפוך משמעותו מפסוק קשה ומזלזל באדם לפסוק שמחזיר אותנו לצלם אלהים של פרשת בראשית ולתהלים ח: "ותחסרהו מעט מאלהים". האדם, האיש</w:t>
      </w:r>
      <w:r w:rsidR="00763D1C">
        <w:rPr>
          <w:rFonts w:hint="cs"/>
          <w:rtl/>
          <w:lang w:eastAsia="en-US"/>
        </w:rPr>
        <w:t>,</w:t>
      </w:r>
      <w:r>
        <w:rPr>
          <w:rFonts w:hint="cs"/>
          <w:rtl/>
          <w:lang w:eastAsia="en-US"/>
        </w:rPr>
        <w:t xml:space="preserve"> מתהלך בצלם אלהים וכל המזיקים נסוגים ומסתמאים מפניו. אך מי שגורס במדרש שלנו "וחבירו יוצא לפניו" ולא מלאך, עושה צעד נוסף גדול ו</w:t>
      </w:r>
      <w:r w:rsidR="00574339">
        <w:rPr>
          <w:rFonts w:hint="cs"/>
          <w:rtl/>
          <w:lang w:eastAsia="en-US"/>
        </w:rPr>
        <w:t>מ</w:t>
      </w:r>
      <w:r>
        <w:rPr>
          <w:rFonts w:hint="cs"/>
          <w:rtl/>
          <w:lang w:eastAsia="en-US"/>
        </w:rPr>
        <w:t>כניס את "בין אדם לחבירו" בכל העניין. מה שמציל את האדם מהמזיקים הוא שחברו (שגם הוא נברא בצלם) הולך לפניו, כמשרת לפני המלך, ומכריז לא על עצמו כי אם על חברו שהוא בצלם אלהים! הפסוק בתהלים לט, עפ"י מדרש תנחומא זה והפסוק בפרשת נח הדן ברוצח שנטל צלם אלהים, הם שני צדדים קוטביים של אותה מטבע.</w:t>
      </w:r>
      <w:r w:rsidR="00BF2913" w:rsidRPr="00BF2913">
        <w:rPr>
          <w:rtl/>
        </w:rPr>
        <w:t xml:space="preserve"> </w:t>
      </w:r>
      <w:r w:rsidR="00BF2913">
        <w:rPr>
          <w:rFonts w:hint="cs"/>
          <w:rtl/>
        </w:rPr>
        <w:t>ויש עוד דרשות חיוביות על "בצלם יתהלך איש כגון זו שבי</w:t>
      </w:r>
      <w:r w:rsidR="00BF2913">
        <w:rPr>
          <w:rtl/>
        </w:rPr>
        <w:t>רושלמי שבת פרק א הלכה ב</w:t>
      </w:r>
      <w:r w:rsidR="00BF2913">
        <w:rPr>
          <w:rFonts w:hint="cs"/>
          <w:rtl/>
        </w:rPr>
        <w:t>: "</w:t>
      </w:r>
      <w:r w:rsidR="00BF2913">
        <w:rPr>
          <w:rtl/>
        </w:rPr>
        <w:t>כל האומר שמועה מפי אומרה יהא רואה בעל השמועה כא</w:t>
      </w:r>
      <w:r w:rsidR="00BF2913">
        <w:rPr>
          <w:rFonts w:hint="cs"/>
          <w:rtl/>
        </w:rPr>
        <w:t>י</w:t>
      </w:r>
      <w:r w:rsidR="00BF2913">
        <w:rPr>
          <w:rtl/>
        </w:rPr>
        <w:t>לו הוא עומד כנגדו. ומה טעמא [תהילים לט ז] אך בצלם יתהלך איש</w:t>
      </w:r>
      <w:r w:rsidR="00BF2913">
        <w:rPr>
          <w:rFonts w:hint="cs"/>
          <w:rtl/>
        </w:rPr>
        <w:t>"</w:t>
      </w:r>
      <w:r w:rsidR="00BF2913">
        <w:rPr>
          <w:rtl/>
        </w:rPr>
        <w:t>.</w:t>
      </w:r>
    </w:p>
  </w:footnote>
  <w:footnote w:id="35">
    <w:p w14:paraId="3A46CA9D" w14:textId="77777777" w:rsidR="00AD0AB1" w:rsidRDefault="00AD0AB1">
      <w:pPr>
        <w:pStyle w:val="a3"/>
        <w:rPr>
          <w:rFonts w:hint="cs"/>
          <w:rtl/>
        </w:rPr>
      </w:pPr>
      <w:r>
        <w:rPr>
          <w:rStyle w:val="a5"/>
        </w:rPr>
        <w:footnoteRef/>
      </w:r>
      <w:r>
        <w:rPr>
          <w:rtl/>
        </w:rPr>
        <w:t xml:space="preserve"> </w:t>
      </w:r>
      <w:r>
        <w:rPr>
          <w:rFonts w:hint="cs"/>
          <w:rtl/>
          <w:lang w:eastAsia="en-US"/>
        </w:rPr>
        <w:t>הפסוק של בן עזאי הוא הפסוק השני שהבאנו בראש דברינו: "</w:t>
      </w:r>
      <w:r w:rsidRPr="00E17257">
        <w:rPr>
          <w:rtl/>
        </w:rPr>
        <w:t>זֶה סֵפֶר תּוֹלְדֹת אָדָם בְּיוֹם בְּרֹא אֱלֹהִים אָדָם בִּדְמוּת אֱלֹהִים עָשָׂה אֹתוֹ</w:t>
      </w:r>
      <w:r>
        <w:rPr>
          <w:rFonts w:hint="cs"/>
          <w:b/>
          <w:bCs/>
          <w:rtl/>
          <w:lang w:eastAsia="en-US"/>
        </w:rPr>
        <w:t xml:space="preserve">". </w:t>
      </w:r>
      <w:r w:rsidRPr="00E17257">
        <w:rPr>
          <w:rFonts w:hint="cs"/>
          <w:rtl/>
        </w:rPr>
        <w:t>צל</w:t>
      </w:r>
      <w:r>
        <w:rPr>
          <w:rFonts w:hint="cs"/>
          <w:rtl/>
        </w:rPr>
        <w:t>ם</w:t>
      </w:r>
      <w:r w:rsidRPr="00E17257">
        <w:rPr>
          <w:rFonts w:hint="cs"/>
          <w:rtl/>
        </w:rPr>
        <w:t xml:space="preserve"> ודמות אחד הם</w:t>
      </w:r>
      <w:r>
        <w:rPr>
          <w:rFonts w:hint="cs"/>
          <w:rtl/>
        </w:rPr>
        <w:t xml:space="preserve"> לעניינינו</w:t>
      </w:r>
      <w:r w:rsidRPr="00E17257">
        <w:rPr>
          <w:rFonts w:hint="cs"/>
          <w:rtl/>
        </w:rPr>
        <w:t>.</w:t>
      </w:r>
      <w:r>
        <w:rPr>
          <w:rFonts w:hint="cs"/>
          <w:b/>
          <w:bCs/>
          <w:rtl/>
          <w:lang w:eastAsia="en-US"/>
        </w:rPr>
        <w:t xml:space="preserve"> </w:t>
      </w:r>
      <w:r>
        <w:rPr>
          <w:rFonts w:hint="cs"/>
          <w:rtl/>
          <w:lang w:eastAsia="en-US"/>
        </w:rPr>
        <w:t>וב</w:t>
      </w:r>
      <w:r>
        <w:rPr>
          <w:rtl/>
          <w:lang w:eastAsia="en-US"/>
        </w:rPr>
        <w:t xml:space="preserve">ספר מצוות קטן מצוה ח </w:t>
      </w:r>
      <w:r>
        <w:rPr>
          <w:rFonts w:hint="cs"/>
          <w:rtl/>
          <w:lang w:eastAsia="en-US"/>
        </w:rPr>
        <w:t>מזכיר בפירוש צלם אלהים: "</w:t>
      </w:r>
      <w:r>
        <w:rPr>
          <w:rtl/>
          <w:lang w:eastAsia="en-US"/>
        </w:rPr>
        <w:t>אמר רבי עקיבא כלל גדול בתורה ואהבת לרעך כמוך. הוסיף בן עזאי ואמר גדול הימנו</w:t>
      </w:r>
      <w:r>
        <w:rPr>
          <w:rFonts w:hint="cs"/>
          <w:rtl/>
          <w:lang w:eastAsia="en-US"/>
        </w:rPr>
        <w:t>,</w:t>
      </w:r>
      <w:r>
        <w:rPr>
          <w:rtl/>
          <w:lang w:eastAsia="en-US"/>
        </w:rPr>
        <w:t xml:space="preserve"> שנאמר כי בצלם אלהים עשה את האדם</w:t>
      </w:r>
      <w:r>
        <w:rPr>
          <w:rFonts w:hint="cs"/>
          <w:rtl/>
          <w:lang w:eastAsia="en-US"/>
        </w:rPr>
        <w:t>"</w:t>
      </w:r>
      <w:r>
        <w:rPr>
          <w:rtl/>
          <w:lang w:eastAsia="en-US"/>
        </w:rPr>
        <w:t>.</w:t>
      </w:r>
      <w:r>
        <w:rPr>
          <w:rFonts w:hint="cs"/>
          <w:rtl/>
          <w:lang w:eastAsia="en-US"/>
        </w:rPr>
        <w:t xml:space="preserve"> אולי זו טעות מעתיקים, אבל הכוונה אחת וברורה. בן עזאי מחזיר אותנו מספר ויקרא ("ואהבת לרעך כמוך", פרשת קדושים) לספר בראשית לפני מתן תורה. בכך הוא לא רק מרחיב מישראל לכל אדם (</w:t>
      </w:r>
      <w:r w:rsidR="00B66205">
        <w:rPr>
          <w:rFonts w:hint="cs"/>
          <w:rtl/>
          <w:lang w:eastAsia="en-US"/>
        </w:rPr>
        <w:t>ראו</w:t>
      </w:r>
      <w:r>
        <w:rPr>
          <w:rFonts w:hint="cs"/>
          <w:rtl/>
          <w:lang w:eastAsia="en-US"/>
        </w:rPr>
        <w:t xml:space="preserve"> שוב רמב"ם הלכות סנהדרין לעיל "באי עולם"), אלא גם מוריד את ההשוואה "כמוך". הכבוד לזולת איננו תלוי בכבוד שלך לעצמך, אדם מחויב בכבוד חבירו גם בלי ה"כמוך", מספיק "צלם אלהים" שבו.</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53A76" w14:textId="5B457011" w:rsidR="0087595D" w:rsidRDefault="0087595D" w:rsidP="00A70BA8">
    <w:pPr>
      <w:pStyle w:val="1"/>
      <w:tabs>
        <w:tab w:val="clear" w:pos="9469"/>
        <w:tab w:val="right" w:pos="9299"/>
        <w:tab w:val="right" w:pos="9639"/>
      </w:tabs>
      <w:rPr>
        <w:rFonts w:hint="cs"/>
        <w:rtl/>
      </w:rPr>
    </w:pPr>
    <w:r>
      <w:rPr>
        <w:rtl/>
      </w:rPr>
      <w:t xml:space="preserve">פרשת </w:t>
    </w:r>
    <w:fldSimple w:instr=" SUBJECT  \* MERGEFORMAT ">
      <w:r w:rsidR="00BD1089">
        <w:rPr>
          <w:rtl/>
        </w:rPr>
        <w:t>בראשית</w:t>
      </w:r>
    </w:fldSimple>
    <w:r>
      <w:rPr>
        <w:rtl/>
      </w:rPr>
      <w:tab/>
    </w:r>
    <w:r>
      <w:rPr>
        <w:rFonts w:hint="cs"/>
        <w:rtl/>
      </w:rPr>
      <w:t>תשע"ב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D57F5" w14:textId="399B841E" w:rsidR="0087595D" w:rsidRDefault="0087595D">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BD1089">
      <w:rPr>
        <w:szCs w:val="24"/>
        <w:rtl/>
      </w:rPr>
      <w:t>בראשית</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BD1089">
      <w:rPr>
        <w:noProof/>
        <w:szCs w:val="24"/>
        <w:rtl/>
      </w:rPr>
      <w:t>‏תשפ"ה</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40074D"/>
    <w:multiLevelType w:val="hybridMultilevel"/>
    <w:tmpl w:val="3D66C9A0"/>
    <w:lvl w:ilvl="0" w:tplc="11D8D274">
      <w:numFmt w:val="bullet"/>
      <w:lvlText w:val="-"/>
      <w:lvlJc w:val="left"/>
      <w:pPr>
        <w:ind w:left="720" w:hanging="360"/>
      </w:pPr>
      <w:rPr>
        <w:rFonts w:ascii="Times New Roman" w:eastAsia="Times New Roman" w:hAnsi="Times New Roman"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6605139">
    <w:abstractNumId w:val="10"/>
  </w:num>
  <w:num w:numId="2" w16cid:durableId="831606734">
    <w:abstractNumId w:val="8"/>
  </w:num>
  <w:num w:numId="3" w16cid:durableId="1549800629">
    <w:abstractNumId w:val="3"/>
  </w:num>
  <w:num w:numId="4" w16cid:durableId="310065706">
    <w:abstractNumId w:val="2"/>
  </w:num>
  <w:num w:numId="5" w16cid:durableId="221986028">
    <w:abstractNumId w:val="1"/>
  </w:num>
  <w:num w:numId="6" w16cid:durableId="1570579887">
    <w:abstractNumId w:val="0"/>
  </w:num>
  <w:num w:numId="7" w16cid:durableId="1522166590">
    <w:abstractNumId w:val="9"/>
  </w:num>
  <w:num w:numId="8" w16cid:durableId="109055543">
    <w:abstractNumId w:val="7"/>
  </w:num>
  <w:num w:numId="9" w16cid:durableId="18091370">
    <w:abstractNumId w:val="6"/>
  </w:num>
  <w:num w:numId="10" w16cid:durableId="1008797032">
    <w:abstractNumId w:val="5"/>
  </w:num>
  <w:num w:numId="11" w16cid:durableId="5245563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M0sjQwMjI1Nje3sDRV0lEKTi0uzszPAykwqQUAQsryACwAAAA="/>
  </w:docVars>
  <w:rsids>
    <w:rsidRoot w:val="00BA3AAD"/>
    <w:rsid w:val="00007C96"/>
    <w:rsid w:val="0001474B"/>
    <w:rsid w:val="00052D7B"/>
    <w:rsid w:val="000560D1"/>
    <w:rsid w:val="00063DB6"/>
    <w:rsid w:val="000665DF"/>
    <w:rsid w:val="00067A89"/>
    <w:rsid w:val="00070DEE"/>
    <w:rsid w:val="00072E9B"/>
    <w:rsid w:val="00081B12"/>
    <w:rsid w:val="00084414"/>
    <w:rsid w:val="00094210"/>
    <w:rsid w:val="00096054"/>
    <w:rsid w:val="000A1B19"/>
    <w:rsid w:val="000B576F"/>
    <w:rsid w:val="000B7118"/>
    <w:rsid w:val="000C774E"/>
    <w:rsid w:val="000D1D52"/>
    <w:rsid w:val="000D406F"/>
    <w:rsid w:val="000D433F"/>
    <w:rsid w:val="000E0472"/>
    <w:rsid w:val="000F2695"/>
    <w:rsid w:val="00100AC0"/>
    <w:rsid w:val="001052F3"/>
    <w:rsid w:val="001442B9"/>
    <w:rsid w:val="00145179"/>
    <w:rsid w:val="001501A7"/>
    <w:rsid w:val="00151DB1"/>
    <w:rsid w:val="00152A18"/>
    <w:rsid w:val="00165A5C"/>
    <w:rsid w:val="00170A5B"/>
    <w:rsid w:val="00171505"/>
    <w:rsid w:val="00182E10"/>
    <w:rsid w:val="001850A3"/>
    <w:rsid w:val="00186E5F"/>
    <w:rsid w:val="001874A9"/>
    <w:rsid w:val="00190173"/>
    <w:rsid w:val="001B1F02"/>
    <w:rsid w:val="001C33C3"/>
    <w:rsid w:val="001C4195"/>
    <w:rsid w:val="001C6403"/>
    <w:rsid w:val="001D324A"/>
    <w:rsid w:val="001E32DA"/>
    <w:rsid w:val="001E376B"/>
    <w:rsid w:val="001F365D"/>
    <w:rsid w:val="00215DF0"/>
    <w:rsid w:val="00227BB9"/>
    <w:rsid w:val="0023492C"/>
    <w:rsid w:val="00250D45"/>
    <w:rsid w:val="002538E9"/>
    <w:rsid w:val="00261B9F"/>
    <w:rsid w:val="00275E0E"/>
    <w:rsid w:val="00281F4A"/>
    <w:rsid w:val="00297F0C"/>
    <w:rsid w:val="002A003A"/>
    <w:rsid w:val="002B1754"/>
    <w:rsid w:val="0030509C"/>
    <w:rsid w:val="00325F20"/>
    <w:rsid w:val="00331974"/>
    <w:rsid w:val="00335ED6"/>
    <w:rsid w:val="00342E16"/>
    <w:rsid w:val="00345A89"/>
    <w:rsid w:val="0037090E"/>
    <w:rsid w:val="00371004"/>
    <w:rsid w:val="0039587D"/>
    <w:rsid w:val="003A28C1"/>
    <w:rsid w:val="003B1EAE"/>
    <w:rsid w:val="003D1452"/>
    <w:rsid w:val="003D264F"/>
    <w:rsid w:val="003F0996"/>
    <w:rsid w:val="0040001C"/>
    <w:rsid w:val="00412870"/>
    <w:rsid w:val="00413CB7"/>
    <w:rsid w:val="00423B36"/>
    <w:rsid w:val="00453BD7"/>
    <w:rsid w:val="004541BE"/>
    <w:rsid w:val="004631E4"/>
    <w:rsid w:val="004719CD"/>
    <w:rsid w:val="00480DBD"/>
    <w:rsid w:val="00484C25"/>
    <w:rsid w:val="00486904"/>
    <w:rsid w:val="004961F4"/>
    <w:rsid w:val="00496B63"/>
    <w:rsid w:val="004B5CE0"/>
    <w:rsid w:val="004C026C"/>
    <w:rsid w:val="004C5D19"/>
    <w:rsid w:val="004C600E"/>
    <w:rsid w:val="004D1DF8"/>
    <w:rsid w:val="00502435"/>
    <w:rsid w:val="00503279"/>
    <w:rsid w:val="00510988"/>
    <w:rsid w:val="005116DB"/>
    <w:rsid w:val="00512EF7"/>
    <w:rsid w:val="005233B7"/>
    <w:rsid w:val="005466E3"/>
    <w:rsid w:val="00560B36"/>
    <w:rsid w:val="00563C62"/>
    <w:rsid w:val="005646C2"/>
    <w:rsid w:val="0056509D"/>
    <w:rsid w:val="00573922"/>
    <w:rsid w:val="00574339"/>
    <w:rsid w:val="00576E25"/>
    <w:rsid w:val="00587870"/>
    <w:rsid w:val="005A21A7"/>
    <w:rsid w:val="005B2C93"/>
    <w:rsid w:val="005C108E"/>
    <w:rsid w:val="005D02D4"/>
    <w:rsid w:val="005D12A4"/>
    <w:rsid w:val="005E19D3"/>
    <w:rsid w:val="00611409"/>
    <w:rsid w:val="0061492E"/>
    <w:rsid w:val="00630B54"/>
    <w:rsid w:val="00636A5A"/>
    <w:rsid w:val="00643F0D"/>
    <w:rsid w:val="006532B8"/>
    <w:rsid w:val="00657CFF"/>
    <w:rsid w:val="006630F2"/>
    <w:rsid w:val="006724C1"/>
    <w:rsid w:val="00677ECC"/>
    <w:rsid w:val="00682C7F"/>
    <w:rsid w:val="00683F52"/>
    <w:rsid w:val="00697032"/>
    <w:rsid w:val="006A55E9"/>
    <w:rsid w:val="006B1BAC"/>
    <w:rsid w:val="006C60C8"/>
    <w:rsid w:val="006E24E1"/>
    <w:rsid w:val="006F13B5"/>
    <w:rsid w:val="006F38DF"/>
    <w:rsid w:val="006F7686"/>
    <w:rsid w:val="00702044"/>
    <w:rsid w:val="00723044"/>
    <w:rsid w:val="007316B3"/>
    <w:rsid w:val="007418B6"/>
    <w:rsid w:val="00742777"/>
    <w:rsid w:val="007439E9"/>
    <w:rsid w:val="007569DB"/>
    <w:rsid w:val="007630A1"/>
    <w:rsid w:val="00763D1C"/>
    <w:rsid w:val="00776675"/>
    <w:rsid w:val="007816E8"/>
    <w:rsid w:val="00783688"/>
    <w:rsid w:val="007900F2"/>
    <w:rsid w:val="0079694A"/>
    <w:rsid w:val="007A2DF5"/>
    <w:rsid w:val="007C36B8"/>
    <w:rsid w:val="007C451C"/>
    <w:rsid w:val="007C7E7B"/>
    <w:rsid w:val="007D07A1"/>
    <w:rsid w:val="007D219F"/>
    <w:rsid w:val="007E1A02"/>
    <w:rsid w:val="007E5586"/>
    <w:rsid w:val="007E6C55"/>
    <w:rsid w:val="007F4480"/>
    <w:rsid w:val="008063BD"/>
    <w:rsid w:val="00816FA9"/>
    <w:rsid w:val="008171AD"/>
    <w:rsid w:val="00826043"/>
    <w:rsid w:val="00830BFF"/>
    <w:rsid w:val="008321B5"/>
    <w:rsid w:val="00834F73"/>
    <w:rsid w:val="00847AF8"/>
    <w:rsid w:val="00847D23"/>
    <w:rsid w:val="008502EA"/>
    <w:rsid w:val="0086645E"/>
    <w:rsid w:val="0087245B"/>
    <w:rsid w:val="0087595D"/>
    <w:rsid w:val="00885C39"/>
    <w:rsid w:val="008A138B"/>
    <w:rsid w:val="008A4B2D"/>
    <w:rsid w:val="008B24F3"/>
    <w:rsid w:val="008B7ED0"/>
    <w:rsid w:val="008C1356"/>
    <w:rsid w:val="008C31B3"/>
    <w:rsid w:val="008D0383"/>
    <w:rsid w:val="008E7EC4"/>
    <w:rsid w:val="009078A7"/>
    <w:rsid w:val="00921BCE"/>
    <w:rsid w:val="00925381"/>
    <w:rsid w:val="00925671"/>
    <w:rsid w:val="00931DBC"/>
    <w:rsid w:val="00960E46"/>
    <w:rsid w:val="00960E98"/>
    <w:rsid w:val="0099550C"/>
    <w:rsid w:val="00997104"/>
    <w:rsid w:val="009A41D4"/>
    <w:rsid w:val="009A4C16"/>
    <w:rsid w:val="009B37C2"/>
    <w:rsid w:val="009C1C33"/>
    <w:rsid w:val="00A05901"/>
    <w:rsid w:val="00A137D2"/>
    <w:rsid w:val="00A20715"/>
    <w:rsid w:val="00A22F15"/>
    <w:rsid w:val="00A3355E"/>
    <w:rsid w:val="00A347F0"/>
    <w:rsid w:val="00A36135"/>
    <w:rsid w:val="00A41329"/>
    <w:rsid w:val="00A5529A"/>
    <w:rsid w:val="00A70BA8"/>
    <w:rsid w:val="00A819BF"/>
    <w:rsid w:val="00A82282"/>
    <w:rsid w:val="00A87053"/>
    <w:rsid w:val="00AA1A55"/>
    <w:rsid w:val="00AA7AFA"/>
    <w:rsid w:val="00AB268F"/>
    <w:rsid w:val="00AB269B"/>
    <w:rsid w:val="00AC2436"/>
    <w:rsid w:val="00AD0AB1"/>
    <w:rsid w:val="00B03F1C"/>
    <w:rsid w:val="00B263A1"/>
    <w:rsid w:val="00B44EE3"/>
    <w:rsid w:val="00B459E0"/>
    <w:rsid w:val="00B66205"/>
    <w:rsid w:val="00B77C62"/>
    <w:rsid w:val="00B81694"/>
    <w:rsid w:val="00B9100E"/>
    <w:rsid w:val="00B958B6"/>
    <w:rsid w:val="00B96F05"/>
    <w:rsid w:val="00BA3AAD"/>
    <w:rsid w:val="00BA5262"/>
    <w:rsid w:val="00BA77B4"/>
    <w:rsid w:val="00BB1B1F"/>
    <w:rsid w:val="00BB3E23"/>
    <w:rsid w:val="00BD1089"/>
    <w:rsid w:val="00BD4257"/>
    <w:rsid w:val="00BD7CCD"/>
    <w:rsid w:val="00BF2913"/>
    <w:rsid w:val="00BF4FD2"/>
    <w:rsid w:val="00BF6D8B"/>
    <w:rsid w:val="00BF7A5D"/>
    <w:rsid w:val="00C0799B"/>
    <w:rsid w:val="00C11863"/>
    <w:rsid w:val="00C13A0E"/>
    <w:rsid w:val="00C215FD"/>
    <w:rsid w:val="00C40F79"/>
    <w:rsid w:val="00C463C9"/>
    <w:rsid w:val="00C50247"/>
    <w:rsid w:val="00C518E1"/>
    <w:rsid w:val="00C6584C"/>
    <w:rsid w:val="00C77996"/>
    <w:rsid w:val="00C857A0"/>
    <w:rsid w:val="00C93405"/>
    <w:rsid w:val="00CA35A1"/>
    <w:rsid w:val="00CB2E00"/>
    <w:rsid w:val="00CC3DCB"/>
    <w:rsid w:val="00CC63EC"/>
    <w:rsid w:val="00CD6655"/>
    <w:rsid w:val="00CE3187"/>
    <w:rsid w:val="00CF2447"/>
    <w:rsid w:val="00D20992"/>
    <w:rsid w:val="00D43C26"/>
    <w:rsid w:val="00D454FB"/>
    <w:rsid w:val="00D54E9F"/>
    <w:rsid w:val="00D76DC8"/>
    <w:rsid w:val="00D92EC8"/>
    <w:rsid w:val="00DA0631"/>
    <w:rsid w:val="00DA0AAD"/>
    <w:rsid w:val="00DB7144"/>
    <w:rsid w:val="00DC4064"/>
    <w:rsid w:val="00DC464E"/>
    <w:rsid w:val="00DC7585"/>
    <w:rsid w:val="00DE4A6F"/>
    <w:rsid w:val="00DE6078"/>
    <w:rsid w:val="00DF195B"/>
    <w:rsid w:val="00DF7472"/>
    <w:rsid w:val="00E03673"/>
    <w:rsid w:val="00E06552"/>
    <w:rsid w:val="00E17257"/>
    <w:rsid w:val="00E3124D"/>
    <w:rsid w:val="00E35D92"/>
    <w:rsid w:val="00E45954"/>
    <w:rsid w:val="00E56443"/>
    <w:rsid w:val="00E655AE"/>
    <w:rsid w:val="00E6710D"/>
    <w:rsid w:val="00E7084F"/>
    <w:rsid w:val="00E72BB1"/>
    <w:rsid w:val="00E7400B"/>
    <w:rsid w:val="00E84A66"/>
    <w:rsid w:val="00E91C5E"/>
    <w:rsid w:val="00EB720E"/>
    <w:rsid w:val="00ED1463"/>
    <w:rsid w:val="00ED66F3"/>
    <w:rsid w:val="00EE0CC3"/>
    <w:rsid w:val="00EE12D8"/>
    <w:rsid w:val="00EE3D79"/>
    <w:rsid w:val="00EE4145"/>
    <w:rsid w:val="00EE7393"/>
    <w:rsid w:val="00EF1D30"/>
    <w:rsid w:val="00EF28DD"/>
    <w:rsid w:val="00F154F8"/>
    <w:rsid w:val="00F15BFA"/>
    <w:rsid w:val="00F40E1B"/>
    <w:rsid w:val="00F53E38"/>
    <w:rsid w:val="00F572F2"/>
    <w:rsid w:val="00F67157"/>
    <w:rsid w:val="00F80402"/>
    <w:rsid w:val="00F82049"/>
    <w:rsid w:val="00FA0693"/>
    <w:rsid w:val="00FA7645"/>
    <w:rsid w:val="00FB1BE4"/>
    <w:rsid w:val="00FB35F7"/>
    <w:rsid w:val="00FB4990"/>
    <w:rsid w:val="00FC2A0E"/>
    <w:rsid w:val="00FF0E4E"/>
    <w:rsid w:val="00FF661B"/>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E52508D"/>
  <w15:chartTrackingRefBased/>
  <w15:docId w15:val="{B9B5A98F-E16C-4969-A8F8-E821B93BF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IL" w:eastAsia="en-IL"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6043"/>
    <w:pPr>
      <w:bidi/>
    </w:pPr>
    <w:rPr>
      <w:rFonts w:cs="Narkisim"/>
      <w:sz w:val="22"/>
      <w:szCs w:val="22"/>
      <w:lang w:val="en-US" w:eastAsia="he-IL"/>
    </w:rPr>
  </w:style>
  <w:style w:type="paragraph" w:styleId="1">
    <w:name w:val="heading 1"/>
    <w:basedOn w:val="a"/>
    <w:next w:val="a"/>
    <w:link w:val="10"/>
    <w:qFormat/>
    <w:rsid w:val="00826043"/>
    <w:pPr>
      <w:keepNext/>
      <w:tabs>
        <w:tab w:val="right" w:pos="9469"/>
      </w:tabs>
      <w:jc w:val="both"/>
      <w:outlineLvl w:val="0"/>
    </w:pPr>
    <w:rPr>
      <w:rFonts w:cs="David"/>
      <w:b/>
      <w:bCs/>
      <w:szCs w:val="28"/>
    </w:rPr>
  </w:style>
  <w:style w:type="character" w:default="1" w:styleId="a0">
    <w:name w:val="Default Paragraph Font"/>
    <w:uiPriority w:val="1"/>
    <w:semiHidden/>
    <w:unhideWhenUsed/>
    <w:rsid w:val="00826043"/>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rsid w:val="00826043"/>
  </w:style>
  <w:style w:type="paragraph" w:styleId="a3">
    <w:name w:val="footnote text"/>
    <w:basedOn w:val="a"/>
    <w:link w:val="a4"/>
    <w:rsid w:val="00826043"/>
    <w:pPr>
      <w:ind w:left="170" w:hanging="170"/>
      <w:jc w:val="both"/>
    </w:pPr>
    <w:rPr>
      <w:sz w:val="20"/>
      <w:szCs w:val="20"/>
    </w:rPr>
  </w:style>
  <w:style w:type="character" w:styleId="a5">
    <w:name w:val="footnote reference"/>
    <w:aliases w:val="ה&quot;ש"/>
    <w:semiHidden/>
    <w:rsid w:val="00826043"/>
    <w:rPr>
      <w:vertAlign w:val="superscript"/>
    </w:rPr>
  </w:style>
  <w:style w:type="paragraph" w:styleId="a6">
    <w:name w:val="header"/>
    <w:basedOn w:val="a"/>
    <w:link w:val="a7"/>
    <w:rsid w:val="00826043"/>
    <w:pPr>
      <w:tabs>
        <w:tab w:val="center" w:pos="4153"/>
        <w:tab w:val="right" w:pos="8306"/>
      </w:tabs>
    </w:pPr>
  </w:style>
  <w:style w:type="paragraph" w:styleId="a8">
    <w:name w:val="footer"/>
    <w:basedOn w:val="a"/>
    <w:link w:val="a9"/>
    <w:rsid w:val="00826043"/>
    <w:pPr>
      <w:tabs>
        <w:tab w:val="center" w:pos="4153"/>
        <w:tab w:val="right" w:pos="8306"/>
      </w:tabs>
    </w:pPr>
  </w:style>
  <w:style w:type="paragraph" w:customStyle="1" w:styleId="aa">
    <w:name w:val="כותרת"/>
    <w:basedOn w:val="a"/>
    <w:rsid w:val="00826043"/>
    <w:pPr>
      <w:spacing w:before="240" w:line="320" w:lineRule="atLeast"/>
      <w:jc w:val="center"/>
    </w:pPr>
    <w:rPr>
      <w:rFonts w:cs="David"/>
      <w:b/>
      <w:bCs/>
      <w:spacing w:val="20"/>
      <w:szCs w:val="32"/>
    </w:rPr>
  </w:style>
  <w:style w:type="paragraph" w:customStyle="1" w:styleId="ab">
    <w:name w:val="כותרת קטע"/>
    <w:basedOn w:val="a"/>
    <w:rsid w:val="00826043"/>
    <w:pPr>
      <w:spacing w:before="240" w:line="300" w:lineRule="atLeast"/>
    </w:pPr>
    <w:rPr>
      <w:rFonts w:cs="Arial"/>
      <w:b/>
      <w:bCs/>
      <w:szCs w:val="24"/>
    </w:rPr>
  </w:style>
  <w:style w:type="paragraph" w:customStyle="1" w:styleId="ac">
    <w:name w:val="מקור"/>
    <w:basedOn w:val="a"/>
    <w:rsid w:val="00826043"/>
    <w:pPr>
      <w:spacing w:line="320" w:lineRule="atLeast"/>
      <w:jc w:val="both"/>
    </w:pPr>
    <w:rPr>
      <w:rFonts w:cs="David"/>
      <w:szCs w:val="24"/>
    </w:rPr>
  </w:style>
  <w:style w:type="paragraph" w:customStyle="1" w:styleId="ad">
    <w:name w:val="מחלקי המים"/>
    <w:basedOn w:val="a"/>
    <w:rsid w:val="00826043"/>
    <w:pPr>
      <w:spacing w:line="320" w:lineRule="atLeast"/>
      <w:jc w:val="both"/>
    </w:pPr>
    <w:rPr>
      <w:b/>
      <w:bCs/>
      <w:szCs w:val="24"/>
    </w:rPr>
  </w:style>
  <w:style w:type="character" w:styleId="ae">
    <w:name w:val="page number"/>
    <w:basedOn w:val="a0"/>
    <w:rsid w:val="005C108E"/>
  </w:style>
  <w:style w:type="paragraph" w:styleId="af">
    <w:name w:val="Balloon Text"/>
    <w:basedOn w:val="a"/>
    <w:link w:val="af0"/>
    <w:uiPriority w:val="99"/>
    <w:semiHidden/>
    <w:unhideWhenUsed/>
    <w:rsid w:val="00826043"/>
    <w:rPr>
      <w:rFonts w:ascii="Tahoma" w:hAnsi="Tahoma" w:cs="Tahoma"/>
      <w:sz w:val="16"/>
      <w:szCs w:val="16"/>
    </w:rPr>
  </w:style>
  <w:style w:type="character" w:styleId="Hyperlink">
    <w:name w:val="Hyperlink"/>
    <w:rsid w:val="00826043"/>
    <w:rPr>
      <w:color w:val="0000FF"/>
      <w:u w:val="single"/>
    </w:rPr>
  </w:style>
  <w:style w:type="character" w:customStyle="1" w:styleId="a4">
    <w:name w:val="טקסט הערת שוליים תו"/>
    <w:link w:val="a3"/>
    <w:rsid w:val="00826043"/>
    <w:rPr>
      <w:rFonts w:cs="Narkisim"/>
      <w:lang w:val="en-US" w:eastAsia="he-IL"/>
    </w:rPr>
  </w:style>
  <w:style w:type="character" w:customStyle="1" w:styleId="10">
    <w:name w:val="כותרת 1 תו"/>
    <w:link w:val="1"/>
    <w:rsid w:val="00826043"/>
    <w:rPr>
      <w:rFonts w:cs="David"/>
      <w:b/>
      <w:bCs/>
      <w:sz w:val="22"/>
      <w:szCs w:val="28"/>
      <w:lang w:val="en-US" w:eastAsia="he-IL"/>
    </w:rPr>
  </w:style>
  <w:style w:type="character" w:customStyle="1" w:styleId="a7">
    <w:name w:val="כותרת עליונה תו"/>
    <w:link w:val="a6"/>
    <w:rsid w:val="00826043"/>
    <w:rPr>
      <w:rFonts w:cs="Narkisim"/>
      <w:sz w:val="22"/>
      <w:szCs w:val="22"/>
      <w:lang w:val="en-US" w:eastAsia="he-IL"/>
    </w:rPr>
  </w:style>
  <w:style w:type="character" w:customStyle="1" w:styleId="a9">
    <w:name w:val="כותרת תחתונה תו"/>
    <w:link w:val="a8"/>
    <w:rsid w:val="00826043"/>
    <w:rPr>
      <w:rFonts w:cs="Narkisim"/>
      <w:sz w:val="22"/>
      <w:szCs w:val="22"/>
      <w:lang w:val="en-US" w:eastAsia="he-IL"/>
    </w:rPr>
  </w:style>
  <w:style w:type="table" w:styleId="af1">
    <w:name w:val="טבלת רשת"/>
    <w:basedOn w:val="a1"/>
    <w:rsid w:val="00AD0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4C026C"/>
    <w:rPr>
      <w:color w:val="800080"/>
      <w:u w:val="single"/>
    </w:rPr>
  </w:style>
  <w:style w:type="character" w:customStyle="1" w:styleId="af0">
    <w:name w:val="טקסט בלונים תו"/>
    <w:link w:val="af"/>
    <w:uiPriority w:val="99"/>
    <w:semiHidden/>
    <w:rsid w:val="00826043"/>
    <w:rPr>
      <w:rFonts w:ascii="Tahoma" w:hAnsi="Tahoma" w:cs="Tahoma"/>
      <w:sz w:val="16"/>
      <w:szCs w:val="16"/>
      <w:lang w:val="en-US" w:eastAsia="he-IL"/>
    </w:rPr>
  </w:style>
  <w:style w:type="paragraph" w:customStyle="1" w:styleId="af2">
    <w:name w:val="פסוק"/>
    <w:basedOn w:val="ac"/>
    <w:qFormat/>
    <w:rsid w:val="00826043"/>
    <w:pPr>
      <w:spacing w:before="120"/>
    </w:pPr>
    <w:rPr>
      <w:b/>
      <w:bCs/>
    </w:rPr>
  </w:style>
  <w:style w:type="character" w:styleId="af3">
    <w:name w:val="Unresolved Mention"/>
    <w:uiPriority w:val="99"/>
    <w:semiHidden/>
    <w:unhideWhenUsed/>
    <w:rsid w:val="00480D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mayim.org.il/?meyuhadim=%D7%91%D7%A9%D7%91%D7%99%D7%9C%D7%99-%D7%A0%D7%91%D7%A8%D7%90-%D7%94%D7%A2%D7%95%D7%9C%D7%9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ocken.co.il/Book/%D7%A6%D7%9C%D7%9D+%D7%90%D7%9C%D7%94%D7%99%D7%9D+%D7%94%D7%9C%D7%9B%D7%94+%D7%95%D7%90%D7%92%D7%93%D7%94.aspx?code=40-1079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meyuhadim=%D7%9E%D7%9E%D7%96%D7%A8%D7%97-%D7%A9%D7%9E%D7%A9-%D7%A2%D7%93-%D7%9E%D7%91%D7%95%D7%90%D7%95-%D7%92%D7%93%D7%95%D7%9C-%D7%A9%D7%9E%D7%99-%D7%91%D7%92%D7%95%D7%99%D7%99%D7%9D" TargetMode="External"/><Relationship Id="rId13" Type="http://schemas.openxmlformats.org/officeDocument/2006/relationships/hyperlink" Target="https://www.mayim.org.il/?parasha=%D7%A8%D7%95%D7%90%D7%99%D7%9D-%D7%90%D7%AA-%D7%94%D7%A7%D7%95%D7%9C%D7%95%D7%AA" TargetMode="External"/><Relationship Id="rId3" Type="http://schemas.openxmlformats.org/officeDocument/2006/relationships/hyperlink" Target="https://www.mayim.org.il/?holiday=%D7%A4%D7%9C%D7%99%D7%90%D7%94-%D7%A0%D7%A9%D7%92%D7%91%D7%94-%D7%9E%D7%9E%D7%A0%D7%99" TargetMode="External"/><Relationship Id="rId7" Type="http://schemas.openxmlformats.org/officeDocument/2006/relationships/hyperlink" Target="https://www.mayim.org.il/?meyuhadim=%D7%97%D7%9B%D7%9E%D7%94-%D7%99%D7%A9-%D7%91%D7%92%D7%95%D7%99%D7%99%D7%9D-%D7%AA%D7%90%D7%9E%D7%99%D7%9F" TargetMode="External"/><Relationship Id="rId12" Type="http://schemas.openxmlformats.org/officeDocument/2006/relationships/hyperlink" Target="https://www.mayim.org.il/?parasha=%D7%9C%D7%A4%D7%99-%D7%9B%D7%95%D7%97%D7%95-%D7%9C%D7%A4%D7%99-%D7%9B%D7%95%D7%97%D7%9D" TargetMode="External"/><Relationship Id="rId2" Type="http://schemas.openxmlformats.org/officeDocument/2006/relationships/hyperlink" Target="http://www.mayim.org.il/?parasha=%D7%90%D7%97%D7%95%D7%A8-%D7%95%D7%A7%D7%93%D7%9D-%D7%A6%D7%A8%D7%AA%D7%A0%D7%99" TargetMode="External"/><Relationship Id="rId16" Type="http://schemas.openxmlformats.org/officeDocument/2006/relationships/hyperlink" Target="http://www.mayim.org.il/?holiday=%d7%a7%d7%a6%d7%91%d7%aa-%d7%a8%d7%90%d7%a9-%d7%94%d7%a9%d7%a0%d7%94-1" TargetMode="External"/><Relationship Id="rId1" Type="http://schemas.openxmlformats.org/officeDocument/2006/relationships/hyperlink" Target="http://www.mayim.org.il/?parasha=%D7%A9%D7%95%D7%A4%D7%9A-%D7%93%D7%9D-%D7%94%D7%90%D7%93%D7%9D1" TargetMode="External"/><Relationship Id="rId6" Type="http://schemas.openxmlformats.org/officeDocument/2006/relationships/hyperlink" Target="http://www.jewishagency.org/he/genesis/content/22405" TargetMode="External"/><Relationship Id="rId11" Type="http://schemas.openxmlformats.org/officeDocument/2006/relationships/hyperlink" Target="http://www.mayim.org.il/?parasha=%D7%A2%D7%A9%D7%A8%D7%AA-%D7%94%D7%93%D7%91%D7%A8%D7%95%D7%AA-%D7%97%D7%9E%D7%A9-%D7%9B%D7%A0%D7%92%D7%93-%D7%97%D7%9E%D7%A91" TargetMode="External"/><Relationship Id="rId5" Type="http://schemas.openxmlformats.org/officeDocument/2006/relationships/hyperlink" Target="http://www.mayim.org.il/?parasha=%D7%A0%D7%A2%D7%A9%D7%94-%D7%90%D7%93%D7%9D" TargetMode="External"/><Relationship Id="rId15" Type="http://schemas.openxmlformats.org/officeDocument/2006/relationships/hyperlink" Target="https://www.mayim.org.il/?parasha=%D7%92%D7%95%D7%9E%D7%9C-%D7%A0%D7%A4%D7%A9%D7%95-%D7%90%D7%99%D7%A9-%D7%97%D7%A1%D7%93" TargetMode="External"/><Relationship Id="rId10" Type="http://schemas.openxmlformats.org/officeDocument/2006/relationships/hyperlink" Target="https://www.mayim.org.il/?parasha=%D7%9C%D7%90%D7%9C%D7%95-%D7%93%D7%97%D7%99%D7%AA-%D7%91%D7%A7%D7%A0%D7%94-%D7%9C%D7%A0%D7%95-%D7%9E%D7%94-%D7%90%D7%AA%D7%94-%D7%9E%D7%A9%D7%99%D7%91" TargetMode="External"/><Relationship Id="rId4" Type="http://schemas.openxmlformats.org/officeDocument/2006/relationships/hyperlink" Target="http://www.mayim.org.il/?parasha=%D7%95%D7%90%D7%91%D7%A8%D7%94%D7%9D-%D7%96%D7%A7%D7%9F-%D7%91%D7%90-%D7%91%D7%99%D7%9E%D7%99%D7%9D" TargetMode="External"/><Relationship Id="rId9" Type="http://schemas.openxmlformats.org/officeDocument/2006/relationships/hyperlink" Target="https://www.mayim.org.il/?parasha=%D7%A0%D7%A2%D7%A9%D7%94-%D7%90%D7%93%D7%9D" TargetMode="External"/><Relationship Id="rId14" Type="http://schemas.openxmlformats.org/officeDocument/2006/relationships/hyperlink" Target="https://www.mayim.org.il/?meyuhadim=%D7%91%D7%A9%D7%91%D7%99%D7%9C%D7%99-%D7%A0%D7%91%D7%A8%D7%90-%D7%94%D7%A2%D7%95%D7%9C%D7%9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8BC1B-C50D-473D-9DC4-808083680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1</TotalTime>
  <Pages>7</Pages>
  <Words>1555</Words>
  <Characters>7288</Characters>
  <Application>Microsoft Office Word</Application>
  <DocSecurity>0</DocSecurity>
  <Lines>60</Lines>
  <Paragraphs>17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צלם אלהים</vt:lpstr>
      <vt:lpstr>צלם אלהים</vt:lpstr>
    </vt:vector>
  </TitlesOfParts>
  <Company>Microsoft</Company>
  <LinksUpToDate>false</LinksUpToDate>
  <CharactersWithSpaces>8826</CharactersWithSpaces>
  <SharedDoc>false</SharedDoc>
  <HLinks>
    <vt:vector size="108" baseType="variant">
      <vt:variant>
        <vt:i4>7864432</vt:i4>
      </vt:variant>
      <vt:variant>
        <vt:i4>6</vt:i4>
      </vt:variant>
      <vt:variant>
        <vt:i4>0</vt:i4>
      </vt:variant>
      <vt:variant>
        <vt:i4>5</vt:i4>
      </vt:variant>
      <vt:variant>
        <vt:lpwstr>http://schocken.co.il/Book/%D7%A6%D7%9C%D7%9D+%D7%90%D7%9C%D7%94%D7%99%D7%9D+%D7%94%D7%9C%D7%9B%D7%94+%D7%95%D7%90%D7%92%D7%93%D7%94.aspx?code=40-10798</vt:lpwstr>
      </vt:variant>
      <vt:variant>
        <vt:lpwstr/>
      </vt:variant>
      <vt:variant>
        <vt:i4>4653087</vt:i4>
      </vt:variant>
      <vt:variant>
        <vt:i4>3</vt:i4>
      </vt:variant>
      <vt:variant>
        <vt:i4>0</vt:i4>
      </vt:variant>
      <vt:variant>
        <vt:i4>5</vt:i4>
      </vt:variant>
      <vt:variant>
        <vt:lpwstr>https://www.mayim.org.il/?meyuhadim=%D7%91%D7%A9%D7%91%D7%99%D7%9C%D7%99-%D7%A0%D7%91%D7%A8%D7%90-%D7%94%D7%A2%D7%95%D7%9C%D7%9D</vt:lpwstr>
      </vt:variant>
      <vt:variant>
        <vt:lpwstr>gsc.tab=0</vt:lpwstr>
      </vt:variant>
      <vt:variant>
        <vt:i4>2949245</vt:i4>
      </vt:variant>
      <vt:variant>
        <vt:i4>45</vt:i4>
      </vt:variant>
      <vt:variant>
        <vt:i4>0</vt:i4>
      </vt:variant>
      <vt:variant>
        <vt:i4>5</vt:i4>
      </vt:variant>
      <vt:variant>
        <vt:lpwstr>http://www.mayim.org.il/?holiday=%d7%a7%d7%a6%d7%91%d7%aa-%d7%a8%d7%90%d7%a9-%d7%94%d7%a9%d7%a0%d7%94-1</vt:lpwstr>
      </vt:variant>
      <vt:variant>
        <vt:lpwstr/>
      </vt:variant>
      <vt:variant>
        <vt:i4>4325467</vt:i4>
      </vt:variant>
      <vt:variant>
        <vt:i4>42</vt:i4>
      </vt:variant>
      <vt:variant>
        <vt:i4>0</vt:i4>
      </vt:variant>
      <vt:variant>
        <vt:i4>5</vt:i4>
      </vt:variant>
      <vt:variant>
        <vt:lpwstr>https://www.mayim.org.il/?parasha=%D7%92%D7%95%D7%9E%D7%9C-%D7%A0%D7%A4%D7%A9%D7%95-%D7%90%D7%99%D7%A9-%D7%97%D7%A1%D7%93</vt:lpwstr>
      </vt:variant>
      <vt:variant>
        <vt:lpwstr/>
      </vt:variant>
      <vt:variant>
        <vt:i4>4653087</vt:i4>
      </vt:variant>
      <vt:variant>
        <vt:i4>39</vt:i4>
      </vt:variant>
      <vt:variant>
        <vt:i4>0</vt:i4>
      </vt:variant>
      <vt:variant>
        <vt:i4>5</vt:i4>
      </vt:variant>
      <vt:variant>
        <vt:lpwstr>https://www.mayim.org.il/?meyuhadim=%D7%91%D7%A9%D7%91%D7%99%D7%9C%D7%99-%D7%A0%D7%91%D7%A8%D7%90-%D7%94%D7%A2%D7%95%D7%9C%D7%9D</vt:lpwstr>
      </vt:variant>
      <vt:variant>
        <vt:lpwstr>gsc.tab=0</vt:lpwstr>
      </vt:variant>
      <vt:variant>
        <vt:i4>6291578</vt:i4>
      </vt:variant>
      <vt:variant>
        <vt:i4>36</vt:i4>
      </vt:variant>
      <vt:variant>
        <vt:i4>0</vt:i4>
      </vt:variant>
      <vt:variant>
        <vt:i4>5</vt:i4>
      </vt:variant>
      <vt:variant>
        <vt:lpwstr>https://www.mayim.org.il/?parasha=%D7%A8%D7%95%D7%90%D7%99%D7%9D-%D7%90%D7%AA-%D7%94%D7%A7%D7%95%D7%9C%D7%95%D7%AA</vt:lpwstr>
      </vt:variant>
      <vt:variant>
        <vt:lpwstr>gsc.tab=0</vt:lpwstr>
      </vt:variant>
      <vt:variant>
        <vt:i4>1572928</vt:i4>
      </vt:variant>
      <vt:variant>
        <vt:i4>33</vt:i4>
      </vt:variant>
      <vt:variant>
        <vt:i4>0</vt:i4>
      </vt:variant>
      <vt:variant>
        <vt:i4>5</vt:i4>
      </vt:variant>
      <vt:variant>
        <vt:lpwstr>https://www.mayim.org.il/?parasha=%D7%9C%D7%A4%D7%99-%D7%9B%D7%95%D7%97%D7%95-%D7%9C%D7%A4%D7%99-%D7%9B%D7%95%D7%97%D7%9D</vt:lpwstr>
      </vt:variant>
      <vt:variant>
        <vt:lpwstr>gsc.tab=0</vt:lpwstr>
      </vt:variant>
      <vt:variant>
        <vt:i4>3407910</vt:i4>
      </vt:variant>
      <vt:variant>
        <vt:i4>30</vt:i4>
      </vt:variant>
      <vt:variant>
        <vt:i4>0</vt:i4>
      </vt:variant>
      <vt:variant>
        <vt:i4>5</vt:i4>
      </vt:variant>
      <vt:variant>
        <vt:lpwstr>http://www.mayim.org.il/?parasha=%D7%A2%D7%A9%D7%A8%D7%AA-%D7%94%D7%93%D7%91%D7%A8%D7%95%D7%AA-%D7%97%D7%9E%D7%A9-%D7%9B%D7%A0%D7%92%D7%93-%D7%97%D7%9E%D7%A91</vt:lpwstr>
      </vt:variant>
      <vt:variant>
        <vt:lpwstr/>
      </vt:variant>
      <vt:variant>
        <vt:i4>4390989</vt:i4>
      </vt:variant>
      <vt:variant>
        <vt:i4>27</vt:i4>
      </vt:variant>
      <vt:variant>
        <vt:i4>0</vt:i4>
      </vt:variant>
      <vt:variant>
        <vt:i4>5</vt:i4>
      </vt:variant>
      <vt:variant>
        <vt:lpwstr>https://www.mayim.org.il/?parasha=%D7%9C%D7%90%D7%9C%D7%95-%D7%93%D7%97%D7%99%D7%AA-%D7%91%D7%A7%D7%A0%D7%94-%D7%9C%D7%A0%D7%95-%D7%9E%D7%94-%D7%90%D7%AA%D7%94-%D7%9E%D7%A9%D7%99%D7%91</vt:lpwstr>
      </vt:variant>
      <vt:variant>
        <vt:lpwstr/>
      </vt:variant>
      <vt:variant>
        <vt:i4>1048656</vt:i4>
      </vt:variant>
      <vt:variant>
        <vt:i4>24</vt:i4>
      </vt:variant>
      <vt:variant>
        <vt:i4>0</vt:i4>
      </vt:variant>
      <vt:variant>
        <vt:i4>5</vt:i4>
      </vt:variant>
      <vt:variant>
        <vt:lpwstr>https://www.mayim.org.il/?parasha=%D7%A0%D7%A2%D7%A9%D7%94-%D7%90%D7%93%D7%9D</vt:lpwstr>
      </vt:variant>
      <vt:variant>
        <vt:lpwstr/>
      </vt:variant>
      <vt:variant>
        <vt:i4>458758</vt:i4>
      </vt:variant>
      <vt:variant>
        <vt:i4>21</vt:i4>
      </vt:variant>
      <vt:variant>
        <vt:i4>0</vt:i4>
      </vt:variant>
      <vt:variant>
        <vt:i4>5</vt:i4>
      </vt:variant>
      <vt:variant>
        <vt:lpwstr>https://www.mayim.org.il/?meyuhadim=%D7%9E%D7%9E%D7%96%D7%A8%D7%97-%D7%A9%D7%9E%D7%A9-%D7%A2%D7%93-%D7%9E%D7%91%D7%95%D7%90%D7%95-%D7%92%D7%93%D7%95%D7%9C-%D7%A9%D7%9E%D7%99-%D7%91%D7%92%D7%95%D7%99%D7%99%D7%9D</vt:lpwstr>
      </vt:variant>
      <vt:variant>
        <vt:lpwstr>gsc.tab=0&amp;gsc.sort=</vt:lpwstr>
      </vt:variant>
      <vt:variant>
        <vt:i4>1376348</vt:i4>
      </vt:variant>
      <vt:variant>
        <vt:i4>18</vt:i4>
      </vt:variant>
      <vt:variant>
        <vt:i4>0</vt:i4>
      </vt:variant>
      <vt:variant>
        <vt:i4>5</vt:i4>
      </vt:variant>
      <vt:variant>
        <vt:lpwstr>https://www.mayim.org.il/?meyuhadim=%D7%97%D7%9B%D7%9E%D7%94-%D7%99%D7%A9-%D7%91%D7%92%D7%95%D7%99%D7%99%D7%9D-%D7%AA%D7%90%D7%9E%D7%99%D7%9F</vt:lpwstr>
      </vt:variant>
      <vt:variant>
        <vt:lpwstr>gsc.tab=0</vt:lpwstr>
      </vt:variant>
      <vt:variant>
        <vt:i4>1179669</vt:i4>
      </vt:variant>
      <vt:variant>
        <vt:i4>15</vt:i4>
      </vt:variant>
      <vt:variant>
        <vt:i4>0</vt:i4>
      </vt:variant>
      <vt:variant>
        <vt:i4>5</vt:i4>
      </vt:variant>
      <vt:variant>
        <vt:lpwstr>http://www.jewishagency.org/he/genesis/content/22405</vt:lpwstr>
      </vt:variant>
      <vt:variant>
        <vt:lpwstr/>
      </vt:variant>
      <vt:variant>
        <vt:i4>6225928</vt:i4>
      </vt:variant>
      <vt:variant>
        <vt:i4>12</vt:i4>
      </vt:variant>
      <vt:variant>
        <vt:i4>0</vt:i4>
      </vt:variant>
      <vt:variant>
        <vt:i4>5</vt:i4>
      </vt:variant>
      <vt:variant>
        <vt:lpwstr>http://www.mayim.org.il/?parasha=%D7%A0%D7%A2%D7%A9%D7%94-%D7%90%D7%93%D7%9D</vt:lpwstr>
      </vt:variant>
      <vt:variant>
        <vt:lpwstr/>
      </vt:variant>
      <vt:variant>
        <vt:i4>196612</vt:i4>
      </vt:variant>
      <vt:variant>
        <vt:i4>9</vt:i4>
      </vt:variant>
      <vt:variant>
        <vt:i4>0</vt:i4>
      </vt:variant>
      <vt:variant>
        <vt:i4>5</vt:i4>
      </vt:variant>
      <vt:variant>
        <vt:lpwstr>http://www.mayim.org.il/?parasha=%D7%95%D7%90%D7%91%D7%A8%D7%94%D7%9D-%D7%96%D7%A7%D7%9F-%D7%91%D7%90-%D7%91%D7%99%D7%9E%D7%99%D7%9D</vt:lpwstr>
      </vt:variant>
      <vt:variant>
        <vt:lpwstr/>
      </vt:variant>
      <vt:variant>
        <vt:i4>1966085</vt:i4>
      </vt:variant>
      <vt:variant>
        <vt:i4>6</vt:i4>
      </vt:variant>
      <vt:variant>
        <vt:i4>0</vt:i4>
      </vt:variant>
      <vt:variant>
        <vt:i4>5</vt:i4>
      </vt:variant>
      <vt:variant>
        <vt:lpwstr>https://www.mayim.org.il/?holiday=%D7%A4%D7%9C%D7%99%D7%90%D7%94-%D7%A0%D7%A9%D7%92%D7%91%D7%94-%D7%9E%D7%9E%D7%A0%D7%99</vt:lpwstr>
      </vt:variant>
      <vt:variant>
        <vt:lpwstr>gsc.tab=0</vt:lpwstr>
      </vt:variant>
      <vt:variant>
        <vt:i4>458829</vt:i4>
      </vt:variant>
      <vt:variant>
        <vt:i4>3</vt:i4>
      </vt:variant>
      <vt:variant>
        <vt:i4>0</vt:i4>
      </vt:variant>
      <vt:variant>
        <vt:i4>5</vt:i4>
      </vt:variant>
      <vt:variant>
        <vt:lpwstr>http://www.mayim.org.il/?parasha=%D7%90%D7%97%D7%95%D7%A8-%D7%95%D7%A7%D7%93%D7%9D-%D7%A6%D7%A8%D7%AA%D7%A0%D7%99</vt:lpwstr>
      </vt:variant>
      <vt:variant>
        <vt:lpwstr/>
      </vt:variant>
      <vt:variant>
        <vt:i4>4653067</vt:i4>
      </vt:variant>
      <vt:variant>
        <vt:i4>0</vt:i4>
      </vt:variant>
      <vt:variant>
        <vt:i4>0</vt:i4>
      </vt:variant>
      <vt:variant>
        <vt:i4>5</vt:i4>
      </vt:variant>
      <vt:variant>
        <vt:lpwstr>http://www.mayim.org.il/?parasha=%D7%A9%D7%95%D7%A4%D7%9A-%D7%93%D7%9D-%D7%94%D7%90%D7%93%D7%9D1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צלם אלהים</dc:title>
  <dc:subject>בראשית</dc:subject>
  <dc:creator>Asher Yuval</dc:creator>
  <cp:keywords/>
  <cp:lastModifiedBy>Shimon Afek</cp:lastModifiedBy>
  <cp:revision>3</cp:revision>
  <cp:lastPrinted>2025-08-27T17:46:00Z</cp:lastPrinted>
  <dcterms:created xsi:type="dcterms:W3CDTF">2025-08-27T17:45:00Z</dcterms:created>
  <dcterms:modified xsi:type="dcterms:W3CDTF">2025-08-27T17:46:00Z</dcterms:modified>
</cp:coreProperties>
</file>