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1E53" w14:textId="77777777" w:rsidR="00AA6A06" w:rsidRPr="00140B2D" w:rsidRDefault="00AA6A06">
      <w:pPr>
        <w:pStyle w:val="aa"/>
        <w:spacing w:line="360" w:lineRule="auto"/>
        <w:rPr>
          <w:rtl/>
        </w:rPr>
      </w:pPr>
      <w:r w:rsidRPr="00140B2D">
        <w:rPr>
          <w:rtl/>
        </w:rPr>
        <w:fldChar w:fldCharType="begin"/>
      </w:r>
      <w:r w:rsidRPr="00140B2D">
        <w:rPr>
          <w:rtl/>
        </w:rPr>
        <w:instrText xml:space="preserve"> </w:instrText>
      </w:r>
      <w:r w:rsidRPr="00140B2D">
        <w:instrText>TITLE  \* MERGEFORMAT</w:instrText>
      </w:r>
      <w:r w:rsidRPr="00140B2D">
        <w:rPr>
          <w:rtl/>
        </w:rPr>
        <w:instrText xml:space="preserve"> </w:instrText>
      </w:r>
      <w:r w:rsidRPr="00140B2D">
        <w:rPr>
          <w:rtl/>
        </w:rPr>
        <w:fldChar w:fldCharType="separate"/>
      </w:r>
      <w:r w:rsidR="00D71866">
        <w:rPr>
          <w:rtl/>
        </w:rPr>
        <w:t>לחייך בתורים, צווארך בחרוזים</w:t>
      </w:r>
      <w:r w:rsidRPr="00140B2D">
        <w:rPr>
          <w:rtl/>
        </w:rPr>
        <w:fldChar w:fldCharType="end"/>
      </w:r>
    </w:p>
    <w:p w14:paraId="7B003C6D" w14:textId="77777777" w:rsidR="00AA6A06" w:rsidRPr="00140B2D" w:rsidRDefault="00AA6A06" w:rsidP="009E1EF1">
      <w:pPr>
        <w:autoSpaceDE w:val="0"/>
        <w:autoSpaceDN w:val="0"/>
        <w:adjustRightInd w:val="0"/>
        <w:spacing w:before="240" w:line="320" w:lineRule="atLeast"/>
        <w:rPr>
          <w:rFonts w:hint="cs"/>
          <w:rtl/>
        </w:rPr>
      </w:pPr>
      <w:proofErr w:type="spellStart"/>
      <w:r w:rsidRPr="00140B2D">
        <w:rPr>
          <w:rFonts w:cs="David" w:hint="eastAsia"/>
          <w:b/>
          <w:bCs/>
          <w:sz w:val="24"/>
          <w:szCs w:val="24"/>
          <w:rtl/>
          <w:lang w:val="he-IL"/>
        </w:rPr>
        <w:t>נָאוו</w:t>
      </w:r>
      <w:proofErr w:type="spellEnd"/>
      <w:r w:rsidRPr="00140B2D">
        <w:rPr>
          <w:rFonts w:cs="David" w:hint="eastAsia"/>
          <w:b/>
          <w:bCs/>
          <w:sz w:val="24"/>
          <w:szCs w:val="24"/>
          <w:rtl/>
          <w:lang w:val="he-IL"/>
        </w:rPr>
        <w:t>ּ</w:t>
      </w:r>
      <w:r w:rsidRPr="00140B2D">
        <w:rPr>
          <w:rFonts w:cs="David"/>
          <w:b/>
          <w:bCs/>
          <w:sz w:val="24"/>
          <w:szCs w:val="24"/>
          <w:rtl/>
          <w:lang w:val="he-IL"/>
        </w:rPr>
        <w:t xml:space="preserve"> </w:t>
      </w:r>
      <w:r w:rsidRPr="00140B2D">
        <w:rPr>
          <w:rFonts w:cs="David" w:hint="eastAsia"/>
          <w:b/>
          <w:bCs/>
          <w:sz w:val="24"/>
          <w:szCs w:val="24"/>
          <w:rtl/>
          <w:lang w:val="he-IL"/>
        </w:rPr>
        <w:t>לְחָיַיִךְ</w:t>
      </w:r>
      <w:r w:rsidRPr="00140B2D">
        <w:rPr>
          <w:rFonts w:cs="David"/>
          <w:b/>
          <w:bCs/>
          <w:sz w:val="24"/>
          <w:szCs w:val="24"/>
          <w:rtl/>
          <w:lang w:val="he-IL"/>
        </w:rPr>
        <w:t xml:space="preserve"> </w:t>
      </w:r>
      <w:r w:rsidRPr="00140B2D">
        <w:rPr>
          <w:rFonts w:cs="David" w:hint="eastAsia"/>
          <w:b/>
          <w:bCs/>
          <w:sz w:val="24"/>
          <w:szCs w:val="24"/>
          <w:rtl/>
          <w:lang w:val="he-IL"/>
        </w:rPr>
        <w:t>בַּתֹּרִים</w:t>
      </w:r>
      <w:r w:rsidRPr="00140B2D">
        <w:rPr>
          <w:rFonts w:cs="David"/>
          <w:b/>
          <w:bCs/>
          <w:sz w:val="24"/>
          <w:szCs w:val="24"/>
          <w:rtl/>
          <w:lang w:val="he-IL"/>
        </w:rPr>
        <w:t xml:space="preserve"> </w:t>
      </w:r>
      <w:proofErr w:type="spellStart"/>
      <w:r w:rsidRPr="00140B2D">
        <w:rPr>
          <w:rFonts w:cs="David" w:hint="eastAsia"/>
          <w:b/>
          <w:bCs/>
          <w:sz w:val="24"/>
          <w:szCs w:val="24"/>
          <w:rtl/>
          <w:lang w:val="he-IL"/>
        </w:rPr>
        <w:t>צַוָּארֵך</w:t>
      </w:r>
      <w:proofErr w:type="spellEnd"/>
      <w:r w:rsidRPr="00140B2D">
        <w:rPr>
          <w:rFonts w:cs="David" w:hint="eastAsia"/>
          <w:b/>
          <w:bCs/>
          <w:sz w:val="24"/>
          <w:szCs w:val="24"/>
          <w:rtl/>
          <w:lang w:val="he-IL"/>
        </w:rPr>
        <w:t>ְ</w:t>
      </w:r>
      <w:r w:rsidRPr="00140B2D">
        <w:rPr>
          <w:rFonts w:cs="David"/>
          <w:b/>
          <w:bCs/>
          <w:sz w:val="24"/>
          <w:szCs w:val="24"/>
          <w:rtl/>
          <w:lang w:val="he-IL"/>
        </w:rPr>
        <w:t xml:space="preserve"> </w:t>
      </w:r>
      <w:r w:rsidRPr="00140B2D">
        <w:rPr>
          <w:rFonts w:cs="David" w:hint="eastAsia"/>
          <w:b/>
          <w:bCs/>
          <w:sz w:val="24"/>
          <w:szCs w:val="24"/>
          <w:rtl/>
          <w:lang w:val="he-IL"/>
        </w:rPr>
        <w:t>בַּחֲרוּזִים</w:t>
      </w:r>
      <w:r w:rsidR="009E1EF1">
        <w:rPr>
          <w:rFonts w:cs="David" w:hint="cs"/>
          <w:b/>
          <w:bCs/>
          <w:sz w:val="24"/>
          <w:szCs w:val="24"/>
          <w:rtl/>
          <w:lang w:val="he-IL"/>
        </w:rPr>
        <w:t>:</w:t>
      </w:r>
      <w:r w:rsidRPr="00140B2D">
        <w:rPr>
          <w:rFonts w:cs="David" w:hint="cs"/>
          <w:b/>
          <w:bCs/>
          <w:sz w:val="24"/>
          <w:szCs w:val="24"/>
          <w:rtl/>
          <w:lang w:val="he-IL"/>
        </w:rPr>
        <w:t xml:space="preserve"> </w:t>
      </w:r>
      <w:r w:rsidRPr="00140B2D">
        <w:rPr>
          <w:rtl/>
        </w:rPr>
        <w:t>(ש</w:t>
      </w:r>
      <w:r w:rsidRPr="00140B2D">
        <w:rPr>
          <w:rFonts w:hint="cs"/>
          <w:rtl/>
        </w:rPr>
        <w:t>יר השירים א</w:t>
      </w:r>
      <w:r w:rsidR="007C6FAD" w:rsidRPr="00140B2D">
        <w:rPr>
          <w:rFonts w:hint="cs"/>
          <w:rtl/>
        </w:rPr>
        <w:t xml:space="preserve"> י)</w:t>
      </w:r>
    </w:p>
    <w:p w14:paraId="531B1F7A" w14:textId="77777777" w:rsidR="00AA6A06" w:rsidRPr="00140B2D" w:rsidRDefault="00AA6A06" w:rsidP="006B36A6">
      <w:pPr>
        <w:pStyle w:val="ab"/>
        <w:rPr>
          <w:rtl/>
          <w:lang w:eastAsia="en-US"/>
        </w:rPr>
      </w:pPr>
      <w:r w:rsidRPr="00140B2D">
        <w:rPr>
          <w:rFonts w:hint="eastAsia"/>
          <w:rtl/>
          <w:lang w:eastAsia="en-US"/>
        </w:rPr>
        <w:t>שיר</w:t>
      </w:r>
      <w:r w:rsidRPr="00140B2D">
        <w:rPr>
          <w:rtl/>
          <w:lang w:eastAsia="en-US"/>
        </w:rPr>
        <w:t xml:space="preserve"> </w:t>
      </w:r>
      <w:r w:rsidRPr="00140B2D">
        <w:rPr>
          <w:rFonts w:hint="eastAsia"/>
          <w:rtl/>
          <w:lang w:eastAsia="en-US"/>
        </w:rPr>
        <w:t>השירים</w:t>
      </w:r>
      <w:r w:rsidRPr="00140B2D">
        <w:rPr>
          <w:rtl/>
          <w:lang w:eastAsia="en-US"/>
        </w:rPr>
        <w:t xml:space="preserve"> </w:t>
      </w:r>
      <w:r w:rsidRPr="00140B2D">
        <w:rPr>
          <w:rFonts w:hint="eastAsia"/>
          <w:rtl/>
          <w:lang w:eastAsia="en-US"/>
        </w:rPr>
        <w:t>רבה</w:t>
      </w:r>
      <w:r w:rsidRPr="00140B2D">
        <w:rPr>
          <w:rtl/>
          <w:lang w:eastAsia="en-US"/>
        </w:rPr>
        <w:t xml:space="preserve"> </w:t>
      </w:r>
      <w:r w:rsidR="007C4407" w:rsidRPr="00140B2D">
        <w:rPr>
          <w:rFonts w:hint="cs"/>
          <w:rtl/>
          <w:lang w:eastAsia="en-US"/>
        </w:rPr>
        <w:t xml:space="preserve">פרשה א </w:t>
      </w:r>
      <w:r w:rsidR="00B91FA3">
        <w:rPr>
          <w:rtl/>
          <w:lang w:eastAsia="en-US"/>
        </w:rPr>
        <w:t>–</w:t>
      </w:r>
      <w:r w:rsidR="00B91FA3">
        <w:rPr>
          <w:rFonts w:hint="cs"/>
          <w:rtl/>
          <w:lang w:eastAsia="en-US"/>
        </w:rPr>
        <w:t xml:space="preserve"> חורזים בחרוזים וחוזרים</w:t>
      </w:r>
      <w:r w:rsidR="007C4407" w:rsidRPr="00140B2D">
        <w:rPr>
          <w:rStyle w:val="a5"/>
          <w:rtl/>
          <w:lang w:eastAsia="en-US"/>
        </w:rPr>
        <w:footnoteReference w:id="1"/>
      </w:r>
      <w:r w:rsidRPr="00140B2D">
        <w:rPr>
          <w:rtl/>
          <w:lang w:eastAsia="en-US"/>
        </w:rPr>
        <w:t xml:space="preserve"> </w:t>
      </w:r>
    </w:p>
    <w:p w14:paraId="52936B27" w14:textId="77777777" w:rsidR="00B46D0C" w:rsidRDefault="00140B2D" w:rsidP="00B46D0C">
      <w:pPr>
        <w:pStyle w:val="ac"/>
        <w:rPr>
          <w:rFonts w:hint="cs"/>
          <w:rtl/>
          <w:lang w:eastAsia="en-US"/>
        </w:rPr>
      </w:pPr>
      <w:r>
        <w:rPr>
          <w:rFonts w:hint="cs"/>
          <w:rtl/>
          <w:lang w:eastAsia="en-US"/>
        </w:rPr>
        <w:t>"</w:t>
      </w:r>
      <w:proofErr w:type="spellStart"/>
      <w:r>
        <w:rPr>
          <w:rFonts w:hint="cs"/>
          <w:rtl/>
          <w:lang w:eastAsia="en-US"/>
        </w:rPr>
        <w:t>נאוו</w:t>
      </w:r>
      <w:proofErr w:type="spellEnd"/>
      <w:r>
        <w:rPr>
          <w:rFonts w:hint="cs"/>
          <w:rtl/>
          <w:lang w:eastAsia="en-US"/>
        </w:rPr>
        <w:t xml:space="preserve"> לחייך" </w:t>
      </w:r>
      <w:r>
        <w:rPr>
          <w:rtl/>
          <w:lang w:eastAsia="en-US"/>
        </w:rPr>
        <w:t>–</w:t>
      </w:r>
      <w:r>
        <w:rPr>
          <w:rFonts w:hint="cs"/>
          <w:rtl/>
          <w:lang w:eastAsia="en-US"/>
        </w:rPr>
        <w:t xml:space="preserve"> מה לחיים לא נבראו אלא לדיבור, כך משה ואהרון לא נבראו אלא לדיבור.</w:t>
      </w:r>
      <w:r w:rsidR="00B46D0C">
        <w:rPr>
          <w:rStyle w:val="a5"/>
          <w:rtl/>
          <w:lang w:eastAsia="en-US"/>
        </w:rPr>
        <w:footnoteReference w:id="2"/>
      </w:r>
      <w:r>
        <w:rPr>
          <w:rFonts w:hint="cs"/>
          <w:rtl/>
          <w:lang w:eastAsia="en-US"/>
        </w:rPr>
        <w:t xml:space="preserve"> "בתורים" </w:t>
      </w:r>
      <w:r>
        <w:rPr>
          <w:rtl/>
          <w:lang w:eastAsia="en-US"/>
        </w:rPr>
        <w:t>–</w:t>
      </w:r>
      <w:r>
        <w:rPr>
          <w:rFonts w:hint="cs"/>
          <w:rtl/>
          <w:lang w:eastAsia="en-US"/>
        </w:rPr>
        <w:t xml:space="preserve"> בשתי תורות, אחת שבכתב ואחת שבעל פה ... </w:t>
      </w:r>
      <w:r w:rsidR="007C4407" w:rsidRPr="00140B2D">
        <w:rPr>
          <w:rFonts w:hint="cs"/>
          <w:rtl/>
          <w:lang w:eastAsia="en-US"/>
        </w:rPr>
        <w:t>"</w:t>
      </w:r>
      <w:proofErr w:type="spellStart"/>
      <w:r w:rsidR="00AA6A06" w:rsidRPr="00140B2D">
        <w:rPr>
          <w:rFonts w:hint="eastAsia"/>
          <w:rtl/>
          <w:lang w:eastAsia="en-US"/>
        </w:rPr>
        <w:t>צוארך</w:t>
      </w:r>
      <w:proofErr w:type="spellEnd"/>
      <w:r w:rsidR="00AA6A06" w:rsidRPr="00140B2D">
        <w:rPr>
          <w:rtl/>
          <w:lang w:eastAsia="en-US"/>
        </w:rPr>
        <w:t xml:space="preserve"> </w:t>
      </w:r>
      <w:r w:rsidR="00AA6A06" w:rsidRPr="00140B2D">
        <w:rPr>
          <w:rFonts w:hint="eastAsia"/>
          <w:rtl/>
          <w:lang w:eastAsia="en-US"/>
        </w:rPr>
        <w:t>בחרוזים</w:t>
      </w:r>
      <w:r w:rsidR="007C4407" w:rsidRPr="00140B2D">
        <w:rPr>
          <w:rFonts w:hint="cs"/>
          <w:rtl/>
          <w:lang w:eastAsia="en-US"/>
        </w:rPr>
        <w:t xml:space="preserve">" - </w:t>
      </w:r>
      <w:r w:rsidR="00AA6A06" w:rsidRPr="00140B2D">
        <w:rPr>
          <w:rFonts w:hint="eastAsia"/>
          <w:rtl/>
          <w:lang w:eastAsia="en-US"/>
        </w:rPr>
        <w:t>אלו</w:t>
      </w:r>
      <w:r w:rsidR="00AA6A06" w:rsidRPr="00140B2D">
        <w:rPr>
          <w:rtl/>
          <w:lang w:eastAsia="en-US"/>
        </w:rPr>
        <w:t xml:space="preserve"> </w:t>
      </w:r>
      <w:r w:rsidR="00AA6A06" w:rsidRPr="00140B2D">
        <w:rPr>
          <w:rFonts w:hint="eastAsia"/>
          <w:rtl/>
          <w:lang w:eastAsia="en-US"/>
        </w:rPr>
        <w:t>שבעים</w:t>
      </w:r>
      <w:r w:rsidR="00AA6A06" w:rsidRPr="00140B2D">
        <w:rPr>
          <w:rtl/>
          <w:lang w:eastAsia="en-US"/>
        </w:rPr>
        <w:t xml:space="preserve"> </w:t>
      </w:r>
      <w:r w:rsidR="00AA6A06" w:rsidRPr="00140B2D">
        <w:rPr>
          <w:rFonts w:hint="eastAsia"/>
          <w:rtl/>
          <w:lang w:eastAsia="en-US"/>
        </w:rPr>
        <w:t>סנהדרין</w:t>
      </w:r>
      <w:r w:rsidR="00AA6A06" w:rsidRPr="00140B2D">
        <w:rPr>
          <w:rtl/>
          <w:lang w:eastAsia="en-US"/>
        </w:rPr>
        <w:t xml:space="preserve"> </w:t>
      </w:r>
      <w:r w:rsidR="00AA6A06" w:rsidRPr="00140B2D">
        <w:rPr>
          <w:rFonts w:hint="eastAsia"/>
          <w:rtl/>
          <w:lang w:eastAsia="en-US"/>
        </w:rPr>
        <w:t>שהיו</w:t>
      </w:r>
      <w:r w:rsidR="00AA6A06" w:rsidRPr="00140B2D">
        <w:rPr>
          <w:rtl/>
          <w:lang w:eastAsia="en-US"/>
        </w:rPr>
        <w:t xml:space="preserve"> </w:t>
      </w:r>
      <w:r w:rsidR="00AA6A06" w:rsidRPr="00140B2D">
        <w:rPr>
          <w:rFonts w:hint="eastAsia"/>
          <w:rtl/>
          <w:lang w:eastAsia="en-US"/>
        </w:rPr>
        <w:t>חורזים</w:t>
      </w:r>
      <w:r w:rsidR="00AA6A06" w:rsidRPr="00140B2D">
        <w:rPr>
          <w:rtl/>
          <w:lang w:eastAsia="en-US"/>
        </w:rPr>
        <w:t xml:space="preserve"> </w:t>
      </w:r>
      <w:r w:rsidR="00AA6A06" w:rsidRPr="00140B2D">
        <w:rPr>
          <w:rFonts w:hint="eastAsia"/>
          <w:rtl/>
          <w:lang w:eastAsia="en-US"/>
        </w:rPr>
        <w:t>אחריהם</w:t>
      </w:r>
      <w:r w:rsidR="00AA6A06" w:rsidRPr="00140B2D">
        <w:rPr>
          <w:rtl/>
          <w:lang w:eastAsia="en-US"/>
        </w:rPr>
        <w:t xml:space="preserve"> </w:t>
      </w:r>
      <w:proofErr w:type="spellStart"/>
      <w:r w:rsidR="007C4407" w:rsidRPr="00140B2D">
        <w:rPr>
          <w:rFonts w:hint="cs"/>
          <w:rtl/>
          <w:lang w:eastAsia="en-US"/>
        </w:rPr>
        <w:t>כ</w:t>
      </w:r>
      <w:r w:rsidR="00AA6A06" w:rsidRPr="00140B2D">
        <w:rPr>
          <w:rFonts w:hint="eastAsia"/>
          <w:rtl/>
          <w:lang w:eastAsia="en-US"/>
        </w:rPr>
        <w:t>ל</w:t>
      </w:r>
      <w:r w:rsidR="007C4407" w:rsidRPr="00140B2D">
        <w:rPr>
          <w:rFonts w:hint="cs"/>
          <w:rtl/>
          <w:lang w:eastAsia="en-US"/>
        </w:rPr>
        <w:t>י</w:t>
      </w:r>
      <w:r w:rsidR="00AA6A06" w:rsidRPr="00140B2D">
        <w:rPr>
          <w:rFonts w:hint="eastAsia"/>
          <w:rtl/>
          <w:lang w:eastAsia="en-US"/>
        </w:rPr>
        <w:t>ניא</w:t>
      </w:r>
      <w:proofErr w:type="spellEnd"/>
      <w:r w:rsidR="00AA6A06" w:rsidRPr="00140B2D">
        <w:rPr>
          <w:rtl/>
          <w:lang w:eastAsia="en-US"/>
        </w:rPr>
        <w:t xml:space="preserve"> </w:t>
      </w:r>
      <w:r w:rsidR="00AA6A06" w:rsidRPr="00140B2D">
        <w:rPr>
          <w:rFonts w:hint="eastAsia"/>
          <w:rtl/>
          <w:lang w:eastAsia="en-US"/>
        </w:rPr>
        <w:t>של</w:t>
      </w:r>
      <w:r w:rsidR="00AA6A06" w:rsidRPr="00140B2D">
        <w:rPr>
          <w:rtl/>
          <w:lang w:eastAsia="en-US"/>
        </w:rPr>
        <w:t xml:space="preserve"> </w:t>
      </w:r>
      <w:r w:rsidR="00AA6A06" w:rsidRPr="00140B2D">
        <w:rPr>
          <w:rFonts w:hint="eastAsia"/>
          <w:rtl/>
          <w:lang w:eastAsia="en-US"/>
        </w:rPr>
        <w:t>מרגליות</w:t>
      </w:r>
      <w:r w:rsidR="007C4407" w:rsidRPr="00140B2D">
        <w:rPr>
          <w:rFonts w:hint="cs"/>
          <w:rtl/>
          <w:lang w:eastAsia="en-US"/>
        </w:rPr>
        <w:t>.</w:t>
      </w:r>
      <w:r w:rsidR="007C4407" w:rsidRPr="00140B2D">
        <w:rPr>
          <w:rStyle w:val="a5"/>
          <w:rtl/>
          <w:lang w:eastAsia="en-US"/>
        </w:rPr>
        <w:footnoteReference w:id="3"/>
      </w:r>
      <w:r w:rsidR="00AA6A06" w:rsidRPr="00140B2D">
        <w:rPr>
          <w:rtl/>
          <w:lang w:eastAsia="en-US"/>
        </w:rPr>
        <w:t xml:space="preserve"> </w:t>
      </w:r>
    </w:p>
    <w:p w14:paraId="7C829D38" w14:textId="77777777" w:rsidR="00A54BB9" w:rsidRDefault="00B46D0C" w:rsidP="009E5B27">
      <w:pPr>
        <w:pStyle w:val="ac"/>
        <w:spacing w:before="120"/>
        <w:rPr>
          <w:rFonts w:hint="cs"/>
          <w:rtl/>
          <w:lang w:eastAsia="en-US"/>
        </w:rPr>
      </w:pPr>
      <w:r>
        <w:rPr>
          <w:rFonts w:hint="cs"/>
          <w:rtl/>
          <w:lang w:eastAsia="en-US"/>
        </w:rPr>
        <w:t>דבר אחר: "</w:t>
      </w:r>
      <w:proofErr w:type="spellStart"/>
      <w:r w:rsidR="00AA6A06" w:rsidRPr="00140B2D">
        <w:rPr>
          <w:rFonts w:hint="eastAsia"/>
          <w:rtl/>
          <w:lang w:eastAsia="en-US"/>
        </w:rPr>
        <w:t>נאוו</w:t>
      </w:r>
      <w:proofErr w:type="spellEnd"/>
      <w:r w:rsidR="00AA6A06" w:rsidRPr="00140B2D">
        <w:rPr>
          <w:rtl/>
          <w:lang w:eastAsia="en-US"/>
        </w:rPr>
        <w:t xml:space="preserve"> </w:t>
      </w:r>
      <w:r w:rsidR="00AA6A06" w:rsidRPr="00140B2D">
        <w:rPr>
          <w:rFonts w:hint="eastAsia"/>
          <w:rtl/>
          <w:lang w:eastAsia="en-US"/>
        </w:rPr>
        <w:t>לחייך</w:t>
      </w:r>
      <w:r w:rsidR="00AA6A06" w:rsidRPr="00140B2D">
        <w:rPr>
          <w:rtl/>
          <w:lang w:eastAsia="en-US"/>
        </w:rPr>
        <w:t xml:space="preserve"> </w:t>
      </w:r>
      <w:r w:rsidR="00AA6A06" w:rsidRPr="00140B2D">
        <w:rPr>
          <w:rFonts w:hint="eastAsia"/>
          <w:rtl/>
          <w:lang w:eastAsia="en-US"/>
        </w:rPr>
        <w:t>בתורים</w:t>
      </w:r>
      <w:r>
        <w:rPr>
          <w:rFonts w:hint="cs"/>
          <w:rtl/>
          <w:lang w:eastAsia="en-US"/>
        </w:rPr>
        <w:t xml:space="preserve">" - </w:t>
      </w:r>
      <w:r w:rsidR="00AA6A06" w:rsidRPr="00140B2D">
        <w:rPr>
          <w:rFonts w:hint="eastAsia"/>
          <w:rtl/>
          <w:lang w:eastAsia="en-US"/>
        </w:rPr>
        <w:t>אלו</w:t>
      </w:r>
      <w:r w:rsidR="00AA6A06" w:rsidRPr="00140B2D">
        <w:rPr>
          <w:rtl/>
          <w:lang w:eastAsia="en-US"/>
        </w:rPr>
        <w:t xml:space="preserve"> </w:t>
      </w:r>
      <w:r w:rsidR="00AA6A06" w:rsidRPr="00140B2D">
        <w:rPr>
          <w:rFonts w:hint="eastAsia"/>
          <w:rtl/>
          <w:lang w:eastAsia="en-US"/>
        </w:rPr>
        <w:t>סופרים</w:t>
      </w:r>
      <w:r w:rsidR="00AA6A06" w:rsidRPr="00140B2D">
        <w:rPr>
          <w:rtl/>
          <w:lang w:eastAsia="en-US"/>
        </w:rPr>
        <w:t xml:space="preserve"> </w:t>
      </w:r>
      <w:r w:rsidR="00AA6A06" w:rsidRPr="00140B2D">
        <w:rPr>
          <w:rFonts w:hint="eastAsia"/>
          <w:rtl/>
          <w:lang w:eastAsia="en-US"/>
        </w:rPr>
        <w:t>ו</w:t>
      </w:r>
      <w:r>
        <w:rPr>
          <w:rFonts w:hint="eastAsia"/>
          <w:rtl/>
          <w:lang w:eastAsia="en-US"/>
        </w:rPr>
        <w:t>ּ</w:t>
      </w:r>
      <w:r w:rsidR="00AA6A06" w:rsidRPr="00140B2D">
        <w:rPr>
          <w:rFonts w:hint="eastAsia"/>
          <w:rtl/>
          <w:lang w:eastAsia="en-US"/>
        </w:rPr>
        <w:t>מ</w:t>
      </w:r>
      <w:r>
        <w:rPr>
          <w:rFonts w:hint="eastAsia"/>
          <w:rtl/>
          <w:lang w:eastAsia="en-US"/>
        </w:rPr>
        <w:t>ַ</w:t>
      </w:r>
      <w:r w:rsidR="00AA6A06" w:rsidRPr="00140B2D">
        <w:rPr>
          <w:rFonts w:hint="eastAsia"/>
          <w:rtl/>
          <w:lang w:eastAsia="en-US"/>
        </w:rPr>
        <w:t>ש</w:t>
      </w:r>
      <w:r>
        <w:rPr>
          <w:rFonts w:hint="eastAsia"/>
          <w:rtl/>
          <w:lang w:eastAsia="en-US"/>
        </w:rPr>
        <w:t>ְׁ</w:t>
      </w:r>
      <w:r w:rsidR="00AA6A06" w:rsidRPr="00140B2D">
        <w:rPr>
          <w:rFonts w:hint="eastAsia"/>
          <w:rtl/>
          <w:lang w:eastAsia="en-US"/>
        </w:rPr>
        <w:t>נ</w:t>
      </w:r>
      <w:r>
        <w:rPr>
          <w:rFonts w:hint="eastAsia"/>
          <w:rtl/>
          <w:lang w:eastAsia="en-US"/>
        </w:rPr>
        <w:t>ִ</w:t>
      </w:r>
      <w:r w:rsidR="00AA6A06" w:rsidRPr="00140B2D">
        <w:rPr>
          <w:rFonts w:hint="eastAsia"/>
          <w:rtl/>
          <w:lang w:eastAsia="en-US"/>
        </w:rPr>
        <w:t>ים</w:t>
      </w:r>
      <w:r w:rsidR="00AA6A06" w:rsidRPr="00140B2D">
        <w:rPr>
          <w:rtl/>
          <w:lang w:eastAsia="en-US"/>
        </w:rPr>
        <w:t xml:space="preserve"> </w:t>
      </w:r>
      <w:r w:rsidR="00AA6A06" w:rsidRPr="00140B2D">
        <w:rPr>
          <w:rFonts w:hint="eastAsia"/>
          <w:rtl/>
          <w:lang w:eastAsia="en-US"/>
        </w:rPr>
        <w:t>ומלמדי</w:t>
      </w:r>
      <w:r w:rsidR="00AA6A06" w:rsidRPr="00140B2D">
        <w:rPr>
          <w:rtl/>
          <w:lang w:eastAsia="en-US"/>
        </w:rPr>
        <w:t xml:space="preserve"> </w:t>
      </w:r>
      <w:r w:rsidR="00AA6A06" w:rsidRPr="00140B2D">
        <w:rPr>
          <w:rFonts w:hint="eastAsia"/>
          <w:rtl/>
          <w:lang w:eastAsia="en-US"/>
        </w:rPr>
        <w:t>תינוקות</w:t>
      </w:r>
      <w:r w:rsidR="00AA6A06" w:rsidRPr="00140B2D">
        <w:rPr>
          <w:rtl/>
          <w:lang w:eastAsia="en-US"/>
        </w:rPr>
        <w:t xml:space="preserve"> </w:t>
      </w:r>
      <w:r w:rsidR="00AA6A06" w:rsidRPr="00140B2D">
        <w:rPr>
          <w:rFonts w:hint="eastAsia"/>
          <w:rtl/>
          <w:lang w:eastAsia="en-US"/>
        </w:rPr>
        <w:t>באמונה</w:t>
      </w:r>
      <w:r>
        <w:rPr>
          <w:rFonts w:hint="cs"/>
          <w:rtl/>
          <w:lang w:eastAsia="en-US"/>
        </w:rPr>
        <w:t>. "</w:t>
      </w:r>
      <w:proofErr w:type="spellStart"/>
      <w:r w:rsidR="00AA6A06" w:rsidRPr="00140B2D">
        <w:rPr>
          <w:rFonts w:hint="eastAsia"/>
          <w:rtl/>
          <w:lang w:eastAsia="en-US"/>
        </w:rPr>
        <w:t>צוארך</w:t>
      </w:r>
      <w:proofErr w:type="spellEnd"/>
      <w:r w:rsidR="00AA6A06" w:rsidRPr="00140B2D">
        <w:rPr>
          <w:rtl/>
          <w:lang w:eastAsia="en-US"/>
        </w:rPr>
        <w:t xml:space="preserve"> </w:t>
      </w:r>
      <w:r w:rsidR="00AA6A06" w:rsidRPr="00140B2D">
        <w:rPr>
          <w:rFonts w:hint="eastAsia"/>
          <w:rtl/>
          <w:lang w:eastAsia="en-US"/>
        </w:rPr>
        <w:t>בחרוזים</w:t>
      </w:r>
      <w:r>
        <w:rPr>
          <w:rFonts w:hint="cs"/>
          <w:rtl/>
          <w:lang w:eastAsia="en-US"/>
        </w:rPr>
        <w:t xml:space="preserve">" - </w:t>
      </w:r>
      <w:r w:rsidR="00AA6A06" w:rsidRPr="00140B2D">
        <w:rPr>
          <w:rFonts w:hint="eastAsia"/>
          <w:rtl/>
          <w:lang w:eastAsia="en-US"/>
        </w:rPr>
        <w:t>אלו</w:t>
      </w:r>
      <w:r w:rsidR="00AA6A06" w:rsidRPr="00140B2D">
        <w:rPr>
          <w:rtl/>
          <w:lang w:eastAsia="en-US"/>
        </w:rPr>
        <w:t xml:space="preserve"> </w:t>
      </w:r>
      <w:r w:rsidR="00AA6A06" w:rsidRPr="00140B2D">
        <w:rPr>
          <w:rFonts w:hint="eastAsia"/>
          <w:rtl/>
          <w:lang w:eastAsia="en-US"/>
        </w:rPr>
        <w:t>התינוקות</w:t>
      </w:r>
      <w:r>
        <w:rPr>
          <w:rFonts w:hint="cs"/>
          <w:rtl/>
          <w:lang w:eastAsia="en-US"/>
        </w:rPr>
        <w:t>. דבר אחר: "</w:t>
      </w:r>
      <w:proofErr w:type="spellStart"/>
      <w:r w:rsidR="00AA6A06" w:rsidRPr="00140B2D">
        <w:rPr>
          <w:rFonts w:hint="eastAsia"/>
          <w:rtl/>
          <w:lang w:eastAsia="en-US"/>
        </w:rPr>
        <w:t>נאוו</w:t>
      </w:r>
      <w:proofErr w:type="spellEnd"/>
      <w:r w:rsidR="00AA6A06" w:rsidRPr="00140B2D">
        <w:rPr>
          <w:rtl/>
          <w:lang w:eastAsia="en-US"/>
        </w:rPr>
        <w:t xml:space="preserve"> </w:t>
      </w:r>
      <w:r w:rsidR="00AA6A06" w:rsidRPr="00140B2D">
        <w:rPr>
          <w:rFonts w:hint="eastAsia"/>
          <w:rtl/>
          <w:lang w:eastAsia="en-US"/>
        </w:rPr>
        <w:t>לחייך</w:t>
      </w:r>
      <w:r w:rsidR="00AA6A06" w:rsidRPr="00140B2D">
        <w:rPr>
          <w:rtl/>
          <w:lang w:eastAsia="en-US"/>
        </w:rPr>
        <w:t xml:space="preserve"> </w:t>
      </w:r>
      <w:r w:rsidR="00AA6A06" w:rsidRPr="00140B2D">
        <w:rPr>
          <w:rFonts w:hint="eastAsia"/>
          <w:rtl/>
          <w:lang w:eastAsia="en-US"/>
        </w:rPr>
        <w:t>בתורים</w:t>
      </w:r>
      <w:r>
        <w:rPr>
          <w:rFonts w:hint="cs"/>
          <w:rtl/>
          <w:lang w:eastAsia="en-US"/>
        </w:rPr>
        <w:t xml:space="preserve">" - </w:t>
      </w:r>
      <w:r w:rsidR="00AA6A06" w:rsidRPr="00140B2D">
        <w:rPr>
          <w:rFonts w:hint="eastAsia"/>
          <w:rtl/>
          <w:lang w:eastAsia="en-US"/>
        </w:rPr>
        <w:t>אלו</w:t>
      </w:r>
      <w:r w:rsidR="00AA6A06" w:rsidRPr="00140B2D">
        <w:rPr>
          <w:rtl/>
          <w:lang w:eastAsia="en-US"/>
        </w:rPr>
        <w:t xml:space="preserve"> </w:t>
      </w:r>
      <w:r w:rsidR="00AA6A06" w:rsidRPr="00140B2D">
        <w:rPr>
          <w:rFonts w:hint="eastAsia"/>
          <w:rtl/>
          <w:lang w:eastAsia="en-US"/>
        </w:rPr>
        <w:t>הרבני</w:t>
      </w:r>
      <w:r>
        <w:rPr>
          <w:rFonts w:hint="cs"/>
          <w:rtl/>
          <w:lang w:eastAsia="en-US"/>
        </w:rPr>
        <w:t>ם. "</w:t>
      </w:r>
      <w:proofErr w:type="spellStart"/>
      <w:r w:rsidR="00AA6A06" w:rsidRPr="00140B2D">
        <w:rPr>
          <w:rFonts w:hint="eastAsia"/>
          <w:rtl/>
          <w:lang w:eastAsia="en-US"/>
        </w:rPr>
        <w:t>צוארך</w:t>
      </w:r>
      <w:proofErr w:type="spellEnd"/>
      <w:r w:rsidR="00AA6A06" w:rsidRPr="00140B2D">
        <w:rPr>
          <w:rtl/>
          <w:lang w:eastAsia="en-US"/>
        </w:rPr>
        <w:t xml:space="preserve"> </w:t>
      </w:r>
      <w:r w:rsidR="00AA6A06" w:rsidRPr="00140B2D">
        <w:rPr>
          <w:rFonts w:hint="eastAsia"/>
          <w:rtl/>
          <w:lang w:eastAsia="en-US"/>
        </w:rPr>
        <w:t>בחרוזים</w:t>
      </w:r>
      <w:r>
        <w:rPr>
          <w:rFonts w:hint="cs"/>
          <w:rtl/>
          <w:lang w:eastAsia="en-US"/>
        </w:rPr>
        <w:t xml:space="preserve">" - </w:t>
      </w:r>
      <w:r w:rsidR="00AA6A06" w:rsidRPr="00140B2D">
        <w:rPr>
          <w:rFonts w:hint="eastAsia"/>
          <w:rtl/>
          <w:lang w:eastAsia="en-US"/>
        </w:rPr>
        <w:t>אלו</w:t>
      </w:r>
      <w:r w:rsidR="00AA6A06" w:rsidRPr="00140B2D">
        <w:rPr>
          <w:rtl/>
          <w:lang w:eastAsia="en-US"/>
        </w:rPr>
        <w:t xml:space="preserve"> </w:t>
      </w:r>
      <w:r w:rsidR="00AA6A06" w:rsidRPr="00140B2D">
        <w:rPr>
          <w:rFonts w:hint="eastAsia"/>
          <w:rtl/>
          <w:lang w:eastAsia="en-US"/>
        </w:rPr>
        <w:t>התלמידים</w:t>
      </w:r>
      <w:r w:rsidR="00AA6A06" w:rsidRPr="00140B2D">
        <w:rPr>
          <w:rtl/>
          <w:lang w:eastAsia="en-US"/>
        </w:rPr>
        <w:t xml:space="preserve"> </w:t>
      </w:r>
      <w:proofErr w:type="spellStart"/>
      <w:r w:rsidR="00AA6A06" w:rsidRPr="00140B2D">
        <w:rPr>
          <w:rFonts w:hint="eastAsia"/>
          <w:rtl/>
          <w:lang w:eastAsia="en-US"/>
        </w:rPr>
        <w:t>שחוזרין</w:t>
      </w:r>
      <w:proofErr w:type="spellEnd"/>
      <w:r w:rsidR="00AA6A06" w:rsidRPr="00140B2D">
        <w:rPr>
          <w:rtl/>
          <w:lang w:eastAsia="en-US"/>
        </w:rPr>
        <w:t xml:space="preserve"> </w:t>
      </w:r>
      <w:proofErr w:type="spellStart"/>
      <w:r w:rsidR="00AA6A06" w:rsidRPr="00140B2D">
        <w:rPr>
          <w:rFonts w:hint="eastAsia"/>
          <w:rtl/>
          <w:lang w:eastAsia="en-US"/>
        </w:rPr>
        <w:t>צואריהם</w:t>
      </w:r>
      <w:proofErr w:type="spellEnd"/>
      <w:r w:rsidR="00AA6A06" w:rsidRPr="00140B2D">
        <w:rPr>
          <w:rtl/>
          <w:lang w:eastAsia="en-US"/>
        </w:rPr>
        <w:t xml:space="preserve"> </w:t>
      </w:r>
      <w:r w:rsidR="00AA6A06" w:rsidRPr="00140B2D">
        <w:rPr>
          <w:rFonts w:hint="eastAsia"/>
          <w:rtl/>
          <w:lang w:eastAsia="en-US"/>
        </w:rPr>
        <w:t>לשמוע</w:t>
      </w:r>
      <w:r w:rsidR="00AA6A06" w:rsidRPr="00140B2D">
        <w:rPr>
          <w:rtl/>
          <w:lang w:eastAsia="en-US"/>
        </w:rPr>
        <w:t xml:space="preserve"> </w:t>
      </w:r>
      <w:r w:rsidR="00AA6A06" w:rsidRPr="00140B2D">
        <w:rPr>
          <w:rFonts w:hint="eastAsia"/>
          <w:rtl/>
          <w:lang w:eastAsia="en-US"/>
        </w:rPr>
        <w:t>דברי</w:t>
      </w:r>
      <w:r w:rsidR="00AA6A06" w:rsidRPr="00140B2D">
        <w:rPr>
          <w:rtl/>
          <w:lang w:eastAsia="en-US"/>
        </w:rPr>
        <w:t xml:space="preserve"> </w:t>
      </w:r>
      <w:r w:rsidR="00AA6A06" w:rsidRPr="00140B2D">
        <w:rPr>
          <w:rFonts w:hint="eastAsia"/>
          <w:rtl/>
          <w:lang w:eastAsia="en-US"/>
        </w:rPr>
        <w:t>תורה</w:t>
      </w:r>
      <w:r w:rsidR="00AA6A06" w:rsidRPr="00140B2D">
        <w:rPr>
          <w:rtl/>
          <w:lang w:eastAsia="en-US"/>
        </w:rPr>
        <w:t xml:space="preserve"> </w:t>
      </w:r>
      <w:r w:rsidR="00AA6A06" w:rsidRPr="00140B2D">
        <w:rPr>
          <w:rFonts w:hint="eastAsia"/>
          <w:rtl/>
          <w:lang w:eastAsia="en-US"/>
        </w:rPr>
        <w:t>מפיהם</w:t>
      </w:r>
      <w:r w:rsidR="00AA6A06" w:rsidRPr="00140B2D">
        <w:rPr>
          <w:rtl/>
          <w:lang w:eastAsia="en-US"/>
        </w:rPr>
        <w:t xml:space="preserve"> </w:t>
      </w:r>
      <w:r w:rsidR="00AA6A06" w:rsidRPr="00140B2D">
        <w:rPr>
          <w:rFonts w:hint="eastAsia"/>
          <w:rtl/>
          <w:lang w:eastAsia="en-US"/>
        </w:rPr>
        <w:t>כאדם</w:t>
      </w:r>
      <w:r w:rsidR="00AA6A06" w:rsidRPr="00140B2D">
        <w:rPr>
          <w:rtl/>
          <w:lang w:eastAsia="en-US"/>
        </w:rPr>
        <w:t xml:space="preserve"> </w:t>
      </w:r>
      <w:r w:rsidR="00AA6A06" w:rsidRPr="00140B2D">
        <w:rPr>
          <w:rFonts w:hint="eastAsia"/>
          <w:rtl/>
          <w:lang w:eastAsia="en-US"/>
        </w:rPr>
        <w:t>שלא</w:t>
      </w:r>
      <w:r w:rsidR="00AA6A06" w:rsidRPr="00140B2D">
        <w:rPr>
          <w:rtl/>
          <w:lang w:eastAsia="en-US"/>
        </w:rPr>
        <w:t xml:space="preserve"> </w:t>
      </w:r>
      <w:r w:rsidR="00AA6A06" w:rsidRPr="00140B2D">
        <w:rPr>
          <w:rFonts w:hint="eastAsia"/>
          <w:rtl/>
          <w:lang w:eastAsia="en-US"/>
        </w:rPr>
        <w:t>שמע</w:t>
      </w:r>
      <w:r w:rsidR="00AA6A06" w:rsidRPr="00140B2D">
        <w:rPr>
          <w:rtl/>
          <w:lang w:eastAsia="en-US"/>
        </w:rPr>
        <w:t xml:space="preserve"> </w:t>
      </w:r>
      <w:r w:rsidR="00AA6A06" w:rsidRPr="00140B2D">
        <w:rPr>
          <w:rFonts w:hint="eastAsia"/>
          <w:rtl/>
          <w:lang w:eastAsia="en-US"/>
        </w:rPr>
        <w:t>דברי</w:t>
      </w:r>
      <w:r w:rsidR="00AA6A06" w:rsidRPr="00140B2D">
        <w:rPr>
          <w:rtl/>
          <w:lang w:eastAsia="en-US"/>
        </w:rPr>
        <w:t xml:space="preserve"> </w:t>
      </w:r>
      <w:r w:rsidR="00AA6A06" w:rsidRPr="00140B2D">
        <w:rPr>
          <w:rFonts w:hint="eastAsia"/>
          <w:rtl/>
          <w:lang w:eastAsia="en-US"/>
        </w:rPr>
        <w:t>תורה</w:t>
      </w:r>
      <w:r w:rsidR="00AA6A06" w:rsidRPr="00140B2D">
        <w:rPr>
          <w:rtl/>
          <w:lang w:eastAsia="en-US"/>
        </w:rPr>
        <w:t xml:space="preserve"> </w:t>
      </w:r>
      <w:r w:rsidR="00AA6A06" w:rsidRPr="00140B2D">
        <w:rPr>
          <w:rFonts w:hint="eastAsia"/>
          <w:rtl/>
          <w:lang w:eastAsia="en-US"/>
        </w:rPr>
        <w:t>מימיו</w:t>
      </w:r>
      <w:r w:rsidR="00A54BB9">
        <w:rPr>
          <w:rFonts w:hint="cs"/>
          <w:rtl/>
          <w:lang w:eastAsia="en-US"/>
        </w:rPr>
        <w:t>.</w:t>
      </w:r>
      <w:r w:rsidR="00A54BB9">
        <w:rPr>
          <w:rStyle w:val="a5"/>
          <w:rtl/>
          <w:lang w:eastAsia="en-US"/>
        </w:rPr>
        <w:footnoteReference w:id="4"/>
      </w:r>
    </w:p>
    <w:p w14:paraId="39D65652" w14:textId="77777777" w:rsidR="007A0D78" w:rsidRDefault="00802DC8" w:rsidP="009E5B27">
      <w:pPr>
        <w:pStyle w:val="ac"/>
        <w:spacing w:before="120"/>
        <w:rPr>
          <w:rFonts w:hint="cs"/>
          <w:rtl/>
          <w:lang w:eastAsia="en-US"/>
        </w:rPr>
      </w:pPr>
      <w:r>
        <w:rPr>
          <w:rFonts w:hint="cs"/>
          <w:rtl/>
          <w:lang w:eastAsia="en-US"/>
        </w:rPr>
        <w:t>דבר אחר: "</w:t>
      </w:r>
      <w:proofErr w:type="spellStart"/>
      <w:r w:rsidRPr="00140B2D">
        <w:rPr>
          <w:rFonts w:hint="eastAsia"/>
          <w:rtl/>
          <w:lang w:eastAsia="en-US"/>
        </w:rPr>
        <w:t>נאוו</w:t>
      </w:r>
      <w:proofErr w:type="spellEnd"/>
      <w:r w:rsidRPr="00140B2D">
        <w:rPr>
          <w:rtl/>
          <w:lang w:eastAsia="en-US"/>
        </w:rPr>
        <w:t xml:space="preserve"> </w:t>
      </w:r>
      <w:r w:rsidRPr="00140B2D">
        <w:rPr>
          <w:rFonts w:hint="eastAsia"/>
          <w:rtl/>
          <w:lang w:eastAsia="en-US"/>
        </w:rPr>
        <w:t>לחייך</w:t>
      </w:r>
      <w:r w:rsidRPr="00140B2D">
        <w:rPr>
          <w:rtl/>
          <w:lang w:eastAsia="en-US"/>
        </w:rPr>
        <w:t xml:space="preserve"> </w:t>
      </w:r>
      <w:r w:rsidRPr="00140B2D">
        <w:rPr>
          <w:rFonts w:hint="eastAsia"/>
          <w:rtl/>
          <w:lang w:eastAsia="en-US"/>
        </w:rPr>
        <w:t>בתורים</w:t>
      </w:r>
      <w:r>
        <w:rPr>
          <w:rFonts w:hint="cs"/>
          <w:rtl/>
          <w:lang w:eastAsia="en-US"/>
        </w:rPr>
        <w:t xml:space="preserve">" - </w:t>
      </w:r>
      <w:r w:rsidR="00AA6A06" w:rsidRPr="00140B2D">
        <w:rPr>
          <w:rFonts w:hint="eastAsia"/>
          <w:rtl/>
          <w:lang w:eastAsia="en-US"/>
        </w:rPr>
        <w:t>בשעה</w:t>
      </w:r>
      <w:r w:rsidR="00AA6A06" w:rsidRPr="00140B2D">
        <w:rPr>
          <w:rtl/>
          <w:lang w:eastAsia="en-US"/>
        </w:rPr>
        <w:t xml:space="preserve"> </w:t>
      </w:r>
      <w:proofErr w:type="spellStart"/>
      <w:r w:rsidR="00AA6A06" w:rsidRPr="00140B2D">
        <w:rPr>
          <w:rFonts w:hint="eastAsia"/>
          <w:rtl/>
          <w:lang w:eastAsia="en-US"/>
        </w:rPr>
        <w:t>שמייללין</w:t>
      </w:r>
      <w:proofErr w:type="spellEnd"/>
      <w:r w:rsidR="00AA6A06" w:rsidRPr="00140B2D">
        <w:rPr>
          <w:rtl/>
          <w:lang w:eastAsia="en-US"/>
        </w:rPr>
        <w:t xml:space="preserve"> </w:t>
      </w:r>
      <w:r w:rsidR="00AA6A06" w:rsidRPr="00140B2D">
        <w:rPr>
          <w:rFonts w:hint="eastAsia"/>
          <w:rtl/>
          <w:lang w:eastAsia="en-US"/>
        </w:rPr>
        <w:t>ההלכה</w:t>
      </w:r>
      <w:r w:rsidR="00AA6A06" w:rsidRPr="00140B2D">
        <w:rPr>
          <w:rtl/>
          <w:lang w:eastAsia="en-US"/>
        </w:rPr>
        <w:t xml:space="preserve"> </w:t>
      </w:r>
      <w:r w:rsidR="00AA6A06" w:rsidRPr="00140B2D">
        <w:rPr>
          <w:rFonts w:hint="eastAsia"/>
          <w:rtl/>
          <w:lang w:eastAsia="en-US"/>
        </w:rPr>
        <w:t>אלו</w:t>
      </w:r>
      <w:r w:rsidR="00AA6A06" w:rsidRPr="00140B2D">
        <w:rPr>
          <w:rtl/>
          <w:lang w:eastAsia="en-US"/>
        </w:rPr>
        <w:t xml:space="preserve"> </w:t>
      </w:r>
      <w:r w:rsidR="00AA6A06" w:rsidRPr="00140B2D">
        <w:rPr>
          <w:rFonts w:hint="eastAsia"/>
          <w:rtl/>
          <w:lang w:eastAsia="en-US"/>
        </w:rPr>
        <w:t>עם</w:t>
      </w:r>
      <w:r w:rsidR="00AA6A06" w:rsidRPr="00140B2D">
        <w:rPr>
          <w:rtl/>
          <w:lang w:eastAsia="en-US"/>
        </w:rPr>
        <w:t xml:space="preserve"> </w:t>
      </w:r>
      <w:r w:rsidR="00AA6A06" w:rsidRPr="00140B2D">
        <w:rPr>
          <w:rFonts w:hint="eastAsia"/>
          <w:rtl/>
          <w:lang w:eastAsia="en-US"/>
        </w:rPr>
        <w:t>אלו</w:t>
      </w:r>
      <w:r w:rsidR="009E5B27">
        <w:rPr>
          <w:rFonts w:hint="cs"/>
          <w:rtl/>
          <w:lang w:eastAsia="en-US"/>
        </w:rPr>
        <w:t>,</w:t>
      </w:r>
      <w:r w:rsidR="00AA6A06" w:rsidRPr="00140B2D">
        <w:rPr>
          <w:rtl/>
          <w:lang w:eastAsia="en-US"/>
        </w:rPr>
        <w:t xml:space="preserve"> </w:t>
      </w:r>
      <w:r w:rsidR="00AA6A06" w:rsidRPr="00140B2D">
        <w:rPr>
          <w:rFonts w:hint="eastAsia"/>
          <w:rtl/>
          <w:lang w:eastAsia="en-US"/>
        </w:rPr>
        <w:t>כגון</w:t>
      </w:r>
      <w:r w:rsidR="00AA6A06" w:rsidRPr="00140B2D">
        <w:rPr>
          <w:rtl/>
          <w:lang w:eastAsia="en-US"/>
        </w:rPr>
        <w:t xml:space="preserve"> </w:t>
      </w:r>
      <w:r w:rsidR="00AA6A06" w:rsidRPr="00140B2D">
        <w:rPr>
          <w:rFonts w:hint="eastAsia"/>
          <w:rtl/>
          <w:lang w:eastAsia="en-US"/>
        </w:rPr>
        <w:t>ר</w:t>
      </w:r>
      <w:r w:rsidR="00AA6A06" w:rsidRPr="00140B2D">
        <w:rPr>
          <w:rtl/>
          <w:lang w:eastAsia="en-US"/>
        </w:rPr>
        <w:t xml:space="preserve">' </w:t>
      </w:r>
      <w:r w:rsidR="00AA6A06" w:rsidRPr="00140B2D">
        <w:rPr>
          <w:rFonts w:hint="eastAsia"/>
          <w:rtl/>
          <w:lang w:eastAsia="en-US"/>
        </w:rPr>
        <w:t>אבא</w:t>
      </w:r>
      <w:r w:rsidR="00AA6A06" w:rsidRPr="00140B2D">
        <w:rPr>
          <w:rtl/>
          <w:lang w:eastAsia="en-US"/>
        </w:rPr>
        <w:t xml:space="preserve"> </w:t>
      </w:r>
      <w:r w:rsidR="00AA6A06" w:rsidRPr="00140B2D">
        <w:rPr>
          <w:rFonts w:hint="eastAsia"/>
          <w:rtl/>
          <w:lang w:eastAsia="en-US"/>
        </w:rPr>
        <w:t>בר</w:t>
      </w:r>
      <w:r w:rsidR="00AA6A06" w:rsidRPr="00140B2D">
        <w:rPr>
          <w:rtl/>
          <w:lang w:eastAsia="en-US"/>
        </w:rPr>
        <w:t xml:space="preserve"> </w:t>
      </w:r>
      <w:r w:rsidR="00AA6A06" w:rsidRPr="00140B2D">
        <w:rPr>
          <w:rFonts w:hint="eastAsia"/>
          <w:rtl/>
          <w:lang w:eastAsia="en-US"/>
        </w:rPr>
        <w:t>מימי</w:t>
      </w:r>
      <w:r w:rsidR="00AA6A06" w:rsidRPr="00140B2D">
        <w:rPr>
          <w:rtl/>
          <w:lang w:eastAsia="en-US"/>
        </w:rPr>
        <w:t xml:space="preserve"> </w:t>
      </w:r>
      <w:r w:rsidR="00AA6A06" w:rsidRPr="00140B2D">
        <w:rPr>
          <w:rFonts w:hint="eastAsia"/>
          <w:rtl/>
          <w:lang w:eastAsia="en-US"/>
        </w:rPr>
        <w:t>וחבריו</w:t>
      </w:r>
      <w:r>
        <w:rPr>
          <w:rFonts w:hint="cs"/>
          <w:rtl/>
          <w:lang w:eastAsia="en-US"/>
        </w:rPr>
        <w:t>.</w:t>
      </w:r>
      <w:r>
        <w:rPr>
          <w:rStyle w:val="a5"/>
          <w:rtl/>
          <w:lang w:eastAsia="en-US"/>
        </w:rPr>
        <w:footnoteReference w:id="5"/>
      </w:r>
      <w:r w:rsidR="00AA6A06" w:rsidRPr="00140B2D">
        <w:rPr>
          <w:rtl/>
          <w:lang w:eastAsia="en-US"/>
        </w:rPr>
        <w:t xml:space="preserve"> </w:t>
      </w:r>
      <w:r>
        <w:rPr>
          <w:rFonts w:hint="cs"/>
          <w:rtl/>
          <w:lang w:eastAsia="en-US"/>
        </w:rPr>
        <w:t>"</w:t>
      </w:r>
      <w:proofErr w:type="spellStart"/>
      <w:r w:rsidR="00AA6A06" w:rsidRPr="00140B2D">
        <w:rPr>
          <w:rFonts w:hint="eastAsia"/>
          <w:rtl/>
          <w:lang w:eastAsia="en-US"/>
        </w:rPr>
        <w:t>צוארך</w:t>
      </w:r>
      <w:proofErr w:type="spellEnd"/>
      <w:r w:rsidR="00AA6A06" w:rsidRPr="00140B2D">
        <w:rPr>
          <w:rtl/>
          <w:lang w:eastAsia="en-US"/>
        </w:rPr>
        <w:t xml:space="preserve"> </w:t>
      </w:r>
      <w:r w:rsidR="00AA6A06" w:rsidRPr="00140B2D">
        <w:rPr>
          <w:rFonts w:hint="eastAsia"/>
          <w:rtl/>
          <w:lang w:eastAsia="en-US"/>
        </w:rPr>
        <w:t>בחרוזים</w:t>
      </w:r>
      <w:r>
        <w:rPr>
          <w:rFonts w:hint="cs"/>
          <w:rtl/>
          <w:lang w:eastAsia="en-US"/>
        </w:rPr>
        <w:t xml:space="preserve">" - </w:t>
      </w:r>
      <w:r w:rsidR="00AA6A06" w:rsidRPr="00140B2D">
        <w:rPr>
          <w:rFonts w:hint="eastAsia"/>
          <w:rtl/>
          <w:lang w:eastAsia="en-US"/>
        </w:rPr>
        <w:t>בשעה</w:t>
      </w:r>
      <w:r w:rsidR="00AA6A06" w:rsidRPr="00140B2D">
        <w:rPr>
          <w:rtl/>
          <w:lang w:eastAsia="en-US"/>
        </w:rPr>
        <w:t xml:space="preserve"> </w:t>
      </w:r>
      <w:r w:rsidR="00AA6A06" w:rsidRPr="00140B2D">
        <w:rPr>
          <w:rFonts w:hint="eastAsia"/>
          <w:rtl/>
          <w:lang w:eastAsia="en-US"/>
        </w:rPr>
        <w:t>שהיו</w:t>
      </w:r>
      <w:r w:rsidR="00AA6A06" w:rsidRPr="00140B2D">
        <w:rPr>
          <w:rtl/>
          <w:lang w:eastAsia="en-US"/>
        </w:rPr>
        <w:t xml:space="preserve"> </w:t>
      </w:r>
      <w:r w:rsidR="00AA6A06" w:rsidRPr="00140B2D">
        <w:rPr>
          <w:rFonts w:hint="eastAsia"/>
          <w:rtl/>
          <w:lang w:eastAsia="en-US"/>
        </w:rPr>
        <w:t>חורזים</w:t>
      </w:r>
      <w:r w:rsidR="00AA6A06" w:rsidRPr="00140B2D">
        <w:rPr>
          <w:rtl/>
          <w:lang w:eastAsia="en-US"/>
        </w:rPr>
        <w:t xml:space="preserve"> </w:t>
      </w:r>
      <w:r w:rsidR="00AA6A06" w:rsidRPr="00140B2D">
        <w:rPr>
          <w:rFonts w:hint="eastAsia"/>
          <w:rtl/>
          <w:lang w:eastAsia="en-US"/>
        </w:rPr>
        <w:t>בדברי</w:t>
      </w:r>
      <w:r w:rsidR="00AA6A06" w:rsidRPr="00140B2D">
        <w:rPr>
          <w:rtl/>
          <w:lang w:eastAsia="en-US"/>
        </w:rPr>
        <w:t xml:space="preserve"> </w:t>
      </w:r>
      <w:r w:rsidR="00AA6A06" w:rsidRPr="00140B2D">
        <w:rPr>
          <w:rFonts w:hint="eastAsia"/>
          <w:rtl/>
          <w:lang w:eastAsia="en-US"/>
        </w:rPr>
        <w:t>תורה</w:t>
      </w:r>
      <w:r w:rsidR="00AA6A06" w:rsidRPr="00140B2D">
        <w:rPr>
          <w:rtl/>
          <w:lang w:eastAsia="en-US"/>
        </w:rPr>
        <w:t xml:space="preserve"> </w:t>
      </w:r>
      <w:r w:rsidR="00AA6A06" w:rsidRPr="00140B2D">
        <w:rPr>
          <w:rFonts w:hint="eastAsia"/>
          <w:rtl/>
          <w:lang w:eastAsia="en-US"/>
        </w:rPr>
        <w:t>ומדברי</w:t>
      </w:r>
      <w:r w:rsidR="00AA6A06" w:rsidRPr="00140B2D">
        <w:rPr>
          <w:rtl/>
          <w:lang w:eastAsia="en-US"/>
        </w:rPr>
        <w:t xml:space="preserve"> </w:t>
      </w:r>
      <w:r w:rsidR="00AA6A06" w:rsidRPr="00140B2D">
        <w:rPr>
          <w:rFonts w:hint="eastAsia"/>
          <w:rtl/>
          <w:lang w:eastAsia="en-US"/>
        </w:rPr>
        <w:t>תורה</w:t>
      </w:r>
      <w:r w:rsidR="00AA6A06" w:rsidRPr="00140B2D">
        <w:rPr>
          <w:rtl/>
          <w:lang w:eastAsia="en-US"/>
        </w:rPr>
        <w:t xml:space="preserve"> </w:t>
      </w:r>
      <w:r w:rsidR="00AA6A06" w:rsidRPr="00140B2D">
        <w:rPr>
          <w:rFonts w:hint="eastAsia"/>
          <w:rtl/>
          <w:lang w:eastAsia="en-US"/>
        </w:rPr>
        <w:t>לנביאים</w:t>
      </w:r>
      <w:r w:rsidR="00AA6A06" w:rsidRPr="00140B2D">
        <w:rPr>
          <w:rtl/>
          <w:lang w:eastAsia="en-US"/>
        </w:rPr>
        <w:t xml:space="preserve"> </w:t>
      </w:r>
      <w:r w:rsidR="00AA6A06" w:rsidRPr="00140B2D">
        <w:rPr>
          <w:rFonts w:hint="eastAsia"/>
          <w:rtl/>
          <w:lang w:eastAsia="en-US"/>
        </w:rPr>
        <w:t>ומנביאים</w:t>
      </w:r>
      <w:r w:rsidR="00AA6A06" w:rsidRPr="00140B2D">
        <w:rPr>
          <w:rtl/>
          <w:lang w:eastAsia="en-US"/>
        </w:rPr>
        <w:t xml:space="preserve"> </w:t>
      </w:r>
      <w:r w:rsidR="00AA6A06" w:rsidRPr="00140B2D">
        <w:rPr>
          <w:rFonts w:hint="eastAsia"/>
          <w:rtl/>
          <w:lang w:eastAsia="en-US"/>
        </w:rPr>
        <w:t>לכתובים</w:t>
      </w:r>
      <w:r w:rsidR="00AA6A06" w:rsidRPr="00140B2D">
        <w:rPr>
          <w:rtl/>
          <w:lang w:eastAsia="en-US"/>
        </w:rPr>
        <w:t xml:space="preserve"> </w:t>
      </w:r>
      <w:r w:rsidR="00AA6A06" w:rsidRPr="00140B2D">
        <w:rPr>
          <w:rFonts w:hint="eastAsia"/>
          <w:rtl/>
          <w:lang w:eastAsia="en-US"/>
        </w:rPr>
        <w:t>והאש</w:t>
      </w:r>
      <w:r w:rsidR="00AA6A06" w:rsidRPr="00140B2D">
        <w:rPr>
          <w:rtl/>
          <w:lang w:eastAsia="en-US"/>
        </w:rPr>
        <w:t xml:space="preserve"> </w:t>
      </w:r>
      <w:r w:rsidR="00AA6A06" w:rsidRPr="00140B2D">
        <w:rPr>
          <w:rFonts w:hint="eastAsia"/>
          <w:rtl/>
          <w:lang w:eastAsia="en-US"/>
        </w:rPr>
        <w:t>מתלהטת</w:t>
      </w:r>
      <w:r w:rsidR="00AA6A06" w:rsidRPr="00140B2D">
        <w:rPr>
          <w:rtl/>
          <w:lang w:eastAsia="en-US"/>
        </w:rPr>
        <w:t xml:space="preserve"> </w:t>
      </w:r>
      <w:r w:rsidR="00AA6A06" w:rsidRPr="00140B2D">
        <w:rPr>
          <w:rFonts w:hint="eastAsia"/>
          <w:rtl/>
          <w:lang w:eastAsia="en-US"/>
        </w:rPr>
        <w:t>סביבותיהם</w:t>
      </w:r>
      <w:r w:rsidR="00AA6A06" w:rsidRPr="00140B2D">
        <w:rPr>
          <w:rtl/>
          <w:lang w:eastAsia="en-US"/>
        </w:rPr>
        <w:t xml:space="preserve"> </w:t>
      </w:r>
      <w:r w:rsidR="00AA6A06" w:rsidRPr="00140B2D">
        <w:rPr>
          <w:rFonts w:hint="eastAsia"/>
          <w:rtl/>
          <w:lang w:eastAsia="en-US"/>
        </w:rPr>
        <w:t>והיו</w:t>
      </w:r>
      <w:r w:rsidR="00AA6A06" w:rsidRPr="00140B2D">
        <w:rPr>
          <w:rtl/>
          <w:lang w:eastAsia="en-US"/>
        </w:rPr>
        <w:t xml:space="preserve"> </w:t>
      </w:r>
      <w:r w:rsidR="00AA6A06" w:rsidRPr="00140B2D">
        <w:rPr>
          <w:rFonts w:hint="eastAsia"/>
          <w:rtl/>
          <w:lang w:eastAsia="en-US"/>
        </w:rPr>
        <w:t>הדברים</w:t>
      </w:r>
      <w:r w:rsidR="00AA6A06" w:rsidRPr="00140B2D">
        <w:rPr>
          <w:rtl/>
          <w:lang w:eastAsia="en-US"/>
        </w:rPr>
        <w:t xml:space="preserve"> </w:t>
      </w:r>
      <w:r w:rsidR="00AA6A06" w:rsidRPr="00140B2D">
        <w:rPr>
          <w:rFonts w:hint="eastAsia"/>
          <w:rtl/>
          <w:lang w:eastAsia="en-US"/>
        </w:rPr>
        <w:t>שמחים</w:t>
      </w:r>
      <w:r w:rsidR="00AA6A06" w:rsidRPr="00140B2D">
        <w:rPr>
          <w:rtl/>
          <w:lang w:eastAsia="en-US"/>
        </w:rPr>
        <w:t xml:space="preserve"> </w:t>
      </w:r>
      <w:r w:rsidR="00AA6A06" w:rsidRPr="00140B2D">
        <w:rPr>
          <w:rFonts w:hint="eastAsia"/>
          <w:rtl/>
          <w:lang w:eastAsia="en-US"/>
        </w:rPr>
        <w:t>כנתינתן</w:t>
      </w:r>
      <w:r w:rsidR="00AA6A06" w:rsidRPr="00140B2D">
        <w:rPr>
          <w:rtl/>
          <w:lang w:eastAsia="en-US"/>
        </w:rPr>
        <w:t xml:space="preserve"> </w:t>
      </w:r>
      <w:r w:rsidR="00AA6A06" w:rsidRPr="00140B2D">
        <w:rPr>
          <w:rFonts w:hint="eastAsia"/>
          <w:rtl/>
          <w:lang w:eastAsia="en-US"/>
        </w:rPr>
        <w:t>מסיני</w:t>
      </w:r>
      <w:r>
        <w:rPr>
          <w:rFonts w:hint="cs"/>
          <w:rtl/>
          <w:lang w:eastAsia="en-US"/>
        </w:rPr>
        <w:t>.</w:t>
      </w:r>
      <w:r w:rsidR="00AA6A06" w:rsidRPr="00140B2D">
        <w:rPr>
          <w:rtl/>
          <w:lang w:eastAsia="en-US"/>
        </w:rPr>
        <w:t xml:space="preserve"> </w:t>
      </w:r>
      <w:r w:rsidR="00AA6A06" w:rsidRPr="00140B2D">
        <w:rPr>
          <w:rFonts w:hint="eastAsia"/>
          <w:rtl/>
          <w:lang w:eastAsia="en-US"/>
        </w:rPr>
        <w:t>וכי</w:t>
      </w:r>
      <w:r w:rsidR="00AA6A06" w:rsidRPr="00140B2D">
        <w:rPr>
          <w:rtl/>
          <w:lang w:eastAsia="en-US"/>
        </w:rPr>
        <w:t xml:space="preserve"> </w:t>
      </w:r>
      <w:r w:rsidR="00AA6A06" w:rsidRPr="00140B2D">
        <w:rPr>
          <w:rFonts w:hint="eastAsia"/>
          <w:rtl/>
          <w:lang w:eastAsia="en-US"/>
        </w:rPr>
        <w:t>עיקר</w:t>
      </w:r>
      <w:r w:rsidR="00AA6A06" w:rsidRPr="00140B2D">
        <w:rPr>
          <w:rtl/>
          <w:lang w:eastAsia="en-US"/>
        </w:rPr>
        <w:t xml:space="preserve"> </w:t>
      </w:r>
      <w:r w:rsidR="00AA6A06" w:rsidRPr="00140B2D">
        <w:rPr>
          <w:rFonts w:hint="eastAsia"/>
          <w:rtl/>
          <w:lang w:eastAsia="en-US"/>
        </w:rPr>
        <w:t>נתינתן</w:t>
      </w:r>
      <w:r w:rsidR="00AA6A06" w:rsidRPr="00140B2D">
        <w:rPr>
          <w:rtl/>
          <w:lang w:eastAsia="en-US"/>
        </w:rPr>
        <w:t xml:space="preserve"> </w:t>
      </w:r>
      <w:r w:rsidR="00AA6A06" w:rsidRPr="00140B2D">
        <w:rPr>
          <w:rFonts w:hint="eastAsia"/>
          <w:rtl/>
          <w:lang w:eastAsia="en-US"/>
        </w:rPr>
        <w:t>מהר</w:t>
      </w:r>
      <w:r w:rsidR="00AA6A06" w:rsidRPr="00140B2D">
        <w:rPr>
          <w:rtl/>
          <w:lang w:eastAsia="en-US"/>
        </w:rPr>
        <w:t xml:space="preserve"> </w:t>
      </w:r>
      <w:r w:rsidR="00AA6A06" w:rsidRPr="00140B2D">
        <w:rPr>
          <w:rFonts w:hint="eastAsia"/>
          <w:rtl/>
          <w:lang w:eastAsia="en-US"/>
        </w:rPr>
        <w:t>סיני</w:t>
      </w:r>
      <w:r w:rsidR="00AA6A06" w:rsidRPr="00140B2D">
        <w:rPr>
          <w:rtl/>
          <w:lang w:eastAsia="en-US"/>
        </w:rPr>
        <w:t xml:space="preserve"> </w:t>
      </w:r>
      <w:r w:rsidR="00AA6A06" w:rsidRPr="00140B2D">
        <w:rPr>
          <w:rFonts w:hint="eastAsia"/>
          <w:rtl/>
          <w:lang w:eastAsia="en-US"/>
        </w:rPr>
        <w:t>לא</w:t>
      </w:r>
      <w:r w:rsidR="00AA6A06" w:rsidRPr="00140B2D">
        <w:rPr>
          <w:rtl/>
          <w:lang w:eastAsia="en-US"/>
        </w:rPr>
        <w:t xml:space="preserve"> </w:t>
      </w:r>
      <w:r w:rsidR="00AA6A06" w:rsidRPr="00140B2D">
        <w:rPr>
          <w:rFonts w:hint="eastAsia"/>
          <w:rtl/>
          <w:lang w:eastAsia="en-US"/>
        </w:rPr>
        <w:t>באש</w:t>
      </w:r>
      <w:r w:rsidR="00AA6A06" w:rsidRPr="00140B2D">
        <w:rPr>
          <w:rtl/>
          <w:lang w:eastAsia="en-US"/>
        </w:rPr>
        <w:t xml:space="preserve"> </w:t>
      </w:r>
      <w:r w:rsidR="00AA6A06" w:rsidRPr="00140B2D">
        <w:rPr>
          <w:rFonts w:hint="eastAsia"/>
          <w:rtl/>
          <w:lang w:eastAsia="en-US"/>
        </w:rPr>
        <w:t>היו</w:t>
      </w:r>
      <w:r w:rsidR="00AA6A06" w:rsidRPr="00140B2D">
        <w:rPr>
          <w:rtl/>
          <w:lang w:eastAsia="en-US"/>
        </w:rPr>
        <w:t xml:space="preserve"> </w:t>
      </w:r>
      <w:proofErr w:type="spellStart"/>
      <w:r w:rsidR="00AA6A06" w:rsidRPr="00140B2D">
        <w:rPr>
          <w:rFonts w:hint="eastAsia"/>
          <w:rtl/>
          <w:lang w:eastAsia="en-US"/>
        </w:rPr>
        <w:t>נ</w:t>
      </w:r>
      <w:r>
        <w:rPr>
          <w:rFonts w:hint="cs"/>
          <w:rtl/>
          <w:lang w:eastAsia="en-US"/>
        </w:rPr>
        <w:t>י</w:t>
      </w:r>
      <w:r w:rsidR="00AA6A06" w:rsidRPr="00140B2D">
        <w:rPr>
          <w:rFonts w:hint="eastAsia"/>
          <w:rtl/>
          <w:lang w:eastAsia="en-US"/>
        </w:rPr>
        <w:t>תנין</w:t>
      </w:r>
      <w:proofErr w:type="spellEnd"/>
      <w:r>
        <w:rPr>
          <w:rFonts w:hint="cs"/>
          <w:rtl/>
          <w:lang w:eastAsia="en-US"/>
        </w:rPr>
        <w:t>?</w:t>
      </w:r>
      <w:r w:rsidR="00AA6A06" w:rsidRPr="00140B2D">
        <w:rPr>
          <w:rtl/>
          <w:lang w:eastAsia="en-US"/>
        </w:rPr>
        <w:t xml:space="preserve"> </w:t>
      </w:r>
      <w:r w:rsidR="00AA6A06" w:rsidRPr="00140B2D">
        <w:rPr>
          <w:rFonts w:hint="eastAsia"/>
          <w:rtl/>
          <w:lang w:eastAsia="en-US"/>
        </w:rPr>
        <w:t>שנאמר</w:t>
      </w:r>
      <w:r>
        <w:rPr>
          <w:rFonts w:hint="cs"/>
          <w:rtl/>
          <w:lang w:eastAsia="en-US"/>
        </w:rPr>
        <w:t>: "</w:t>
      </w:r>
      <w:r w:rsidR="00AA6A06" w:rsidRPr="00140B2D">
        <w:rPr>
          <w:rFonts w:hint="eastAsia"/>
          <w:rtl/>
          <w:lang w:eastAsia="en-US"/>
        </w:rPr>
        <w:t>וההר</w:t>
      </w:r>
      <w:r w:rsidR="00AA6A06" w:rsidRPr="00140B2D">
        <w:rPr>
          <w:rtl/>
          <w:lang w:eastAsia="en-US"/>
        </w:rPr>
        <w:t xml:space="preserve"> </w:t>
      </w:r>
      <w:r w:rsidR="00AA6A06" w:rsidRPr="00140B2D">
        <w:rPr>
          <w:rFonts w:hint="eastAsia"/>
          <w:rtl/>
          <w:lang w:eastAsia="en-US"/>
        </w:rPr>
        <w:t>בוער</w:t>
      </w:r>
      <w:r w:rsidR="00AA6A06" w:rsidRPr="00140B2D">
        <w:rPr>
          <w:rtl/>
          <w:lang w:eastAsia="en-US"/>
        </w:rPr>
        <w:t xml:space="preserve"> </w:t>
      </w:r>
      <w:r w:rsidR="00AA6A06" w:rsidRPr="00140B2D">
        <w:rPr>
          <w:rFonts w:hint="eastAsia"/>
          <w:rtl/>
          <w:lang w:eastAsia="en-US"/>
        </w:rPr>
        <w:t>באש</w:t>
      </w:r>
      <w:r w:rsidR="00AA6A06" w:rsidRPr="00140B2D">
        <w:rPr>
          <w:rtl/>
          <w:lang w:eastAsia="en-US"/>
        </w:rPr>
        <w:t xml:space="preserve"> </w:t>
      </w:r>
      <w:r w:rsidR="00AA6A06" w:rsidRPr="00140B2D">
        <w:rPr>
          <w:rFonts w:hint="eastAsia"/>
          <w:rtl/>
          <w:lang w:eastAsia="en-US"/>
        </w:rPr>
        <w:t>עד</w:t>
      </w:r>
      <w:r w:rsidR="00AA6A06" w:rsidRPr="00140B2D">
        <w:rPr>
          <w:rtl/>
          <w:lang w:eastAsia="en-US"/>
        </w:rPr>
        <w:t xml:space="preserve"> </w:t>
      </w:r>
      <w:r w:rsidR="00AA6A06" w:rsidRPr="00140B2D">
        <w:rPr>
          <w:rFonts w:hint="eastAsia"/>
          <w:rtl/>
          <w:lang w:eastAsia="en-US"/>
        </w:rPr>
        <w:t>לב</w:t>
      </w:r>
      <w:r w:rsidR="00AA6A06" w:rsidRPr="00140B2D">
        <w:rPr>
          <w:rtl/>
          <w:lang w:eastAsia="en-US"/>
        </w:rPr>
        <w:t xml:space="preserve"> </w:t>
      </w:r>
      <w:r w:rsidR="00AA6A06" w:rsidRPr="00140B2D">
        <w:rPr>
          <w:rFonts w:hint="eastAsia"/>
          <w:rtl/>
          <w:lang w:eastAsia="en-US"/>
        </w:rPr>
        <w:t>השמים</w:t>
      </w:r>
      <w:r>
        <w:rPr>
          <w:rFonts w:hint="cs"/>
          <w:rtl/>
          <w:lang w:eastAsia="en-US"/>
        </w:rPr>
        <w:t xml:space="preserve">" </w:t>
      </w:r>
      <w:r w:rsidRPr="00140B2D">
        <w:rPr>
          <w:rtl/>
          <w:lang w:eastAsia="en-US"/>
        </w:rPr>
        <w:t>(</w:t>
      </w:r>
      <w:r w:rsidRPr="00140B2D">
        <w:rPr>
          <w:rFonts w:hint="eastAsia"/>
          <w:rtl/>
          <w:lang w:eastAsia="en-US"/>
        </w:rPr>
        <w:t>דברים</w:t>
      </w:r>
      <w:r w:rsidRPr="00140B2D">
        <w:rPr>
          <w:rtl/>
          <w:lang w:eastAsia="en-US"/>
        </w:rPr>
        <w:t xml:space="preserve"> </w:t>
      </w:r>
      <w:r w:rsidRPr="00140B2D">
        <w:rPr>
          <w:rFonts w:hint="eastAsia"/>
          <w:rtl/>
          <w:lang w:eastAsia="en-US"/>
        </w:rPr>
        <w:t>ד</w:t>
      </w:r>
      <w:r>
        <w:rPr>
          <w:rFonts w:hint="cs"/>
          <w:rtl/>
          <w:lang w:eastAsia="en-US"/>
        </w:rPr>
        <w:t xml:space="preserve"> יא</w:t>
      </w:r>
      <w:r w:rsidRPr="00140B2D">
        <w:rPr>
          <w:rtl/>
          <w:lang w:eastAsia="en-US"/>
        </w:rPr>
        <w:t>)</w:t>
      </w:r>
      <w:r>
        <w:rPr>
          <w:rFonts w:hint="cs"/>
          <w:rtl/>
          <w:lang w:eastAsia="en-US"/>
        </w:rPr>
        <w:t>.</w:t>
      </w:r>
      <w:r w:rsidR="00180221">
        <w:rPr>
          <w:rStyle w:val="a5"/>
          <w:rtl/>
          <w:lang w:eastAsia="en-US"/>
        </w:rPr>
        <w:footnoteReference w:id="6"/>
      </w:r>
      <w:r w:rsidRPr="00140B2D">
        <w:rPr>
          <w:rtl/>
          <w:lang w:eastAsia="en-US"/>
        </w:rPr>
        <w:t xml:space="preserve"> </w:t>
      </w:r>
      <w:r w:rsidR="00AA6A06" w:rsidRPr="00140B2D">
        <w:rPr>
          <w:rFonts w:hint="eastAsia"/>
          <w:rtl/>
          <w:lang w:eastAsia="en-US"/>
        </w:rPr>
        <w:t>בן</w:t>
      </w:r>
      <w:r w:rsidR="00AA6A06" w:rsidRPr="00140B2D">
        <w:rPr>
          <w:rtl/>
          <w:lang w:eastAsia="en-US"/>
        </w:rPr>
        <w:t xml:space="preserve"> </w:t>
      </w:r>
      <w:proofErr w:type="spellStart"/>
      <w:r w:rsidR="00AA6A06" w:rsidRPr="00140B2D">
        <w:rPr>
          <w:rFonts w:hint="eastAsia"/>
          <w:rtl/>
          <w:lang w:eastAsia="en-US"/>
        </w:rPr>
        <w:t>עזאי</w:t>
      </w:r>
      <w:proofErr w:type="spellEnd"/>
      <w:r w:rsidR="00AA6A06" w:rsidRPr="00140B2D">
        <w:rPr>
          <w:rtl/>
          <w:lang w:eastAsia="en-US"/>
        </w:rPr>
        <w:t xml:space="preserve"> </w:t>
      </w:r>
      <w:r w:rsidR="00AA6A06" w:rsidRPr="00140B2D">
        <w:rPr>
          <w:rFonts w:hint="eastAsia"/>
          <w:rtl/>
          <w:lang w:eastAsia="en-US"/>
        </w:rPr>
        <w:t>היה</w:t>
      </w:r>
      <w:r w:rsidR="00AA6A06" w:rsidRPr="00140B2D">
        <w:rPr>
          <w:rtl/>
          <w:lang w:eastAsia="en-US"/>
        </w:rPr>
        <w:t xml:space="preserve"> </w:t>
      </w:r>
      <w:r w:rsidR="00AA6A06" w:rsidRPr="00140B2D">
        <w:rPr>
          <w:rFonts w:hint="eastAsia"/>
          <w:rtl/>
          <w:lang w:eastAsia="en-US"/>
        </w:rPr>
        <w:t>יושב</w:t>
      </w:r>
      <w:r w:rsidR="00AA6A06" w:rsidRPr="00140B2D">
        <w:rPr>
          <w:rtl/>
          <w:lang w:eastAsia="en-US"/>
        </w:rPr>
        <w:t xml:space="preserve"> </w:t>
      </w:r>
      <w:r w:rsidR="00AA6A06" w:rsidRPr="00140B2D">
        <w:rPr>
          <w:rFonts w:hint="eastAsia"/>
          <w:rtl/>
          <w:lang w:eastAsia="en-US"/>
        </w:rPr>
        <w:t>ודורש</w:t>
      </w:r>
      <w:r w:rsidR="00AA6A06" w:rsidRPr="00140B2D">
        <w:rPr>
          <w:rtl/>
          <w:lang w:eastAsia="en-US"/>
        </w:rPr>
        <w:t xml:space="preserve"> </w:t>
      </w:r>
      <w:r w:rsidR="00AA6A06" w:rsidRPr="00140B2D">
        <w:rPr>
          <w:rFonts w:hint="eastAsia"/>
          <w:rtl/>
          <w:lang w:eastAsia="en-US"/>
        </w:rPr>
        <w:t>והאש</w:t>
      </w:r>
      <w:r w:rsidR="00AA6A06" w:rsidRPr="00140B2D">
        <w:rPr>
          <w:rtl/>
          <w:lang w:eastAsia="en-US"/>
        </w:rPr>
        <w:t xml:space="preserve"> </w:t>
      </w:r>
      <w:r w:rsidR="00AA6A06" w:rsidRPr="00140B2D">
        <w:rPr>
          <w:rFonts w:hint="eastAsia"/>
          <w:rtl/>
          <w:lang w:eastAsia="en-US"/>
        </w:rPr>
        <w:t>סביבותיו</w:t>
      </w:r>
      <w:r w:rsidR="00AA6A06" w:rsidRPr="00140B2D">
        <w:rPr>
          <w:rtl/>
          <w:lang w:eastAsia="en-US"/>
        </w:rPr>
        <w:t xml:space="preserve">, </w:t>
      </w:r>
      <w:r w:rsidR="00AA6A06" w:rsidRPr="00140B2D">
        <w:rPr>
          <w:rFonts w:hint="eastAsia"/>
          <w:rtl/>
          <w:lang w:eastAsia="en-US"/>
        </w:rPr>
        <w:t>אזלון</w:t>
      </w:r>
      <w:r w:rsidR="00AA6A06" w:rsidRPr="00140B2D">
        <w:rPr>
          <w:rtl/>
          <w:lang w:eastAsia="en-US"/>
        </w:rPr>
        <w:t xml:space="preserve"> </w:t>
      </w:r>
      <w:r w:rsidR="00AA6A06" w:rsidRPr="00140B2D">
        <w:rPr>
          <w:rFonts w:hint="eastAsia"/>
          <w:rtl/>
          <w:lang w:eastAsia="en-US"/>
        </w:rPr>
        <w:t>ואמרון</w:t>
      </w:r>
      <w:r w:rsidR="00AA6A06" w:rsidRPr="00140B2D">
        <w:rPr>
          <w:rtl/>
          <w:lang w:eastAsia="en-US"/>
        </w:rPr>
        <w:t xml:space="preserve"> </w:t>
      </w:r>
      <w:r>
        <w:rPr>
          <w:rFonts w:hint="cs"/>
          <w:rtl/>
          <w:lang w:eastAsia="en-US"/>
        </w:rPr>
        <w:t xml:space="preserve">(הלכו ואמרו) </w:t>
      </w:r>
      <w:r w:rsidR="00AA6A06" w:rsidRPr="00140B2D">
        <w:rPr>
          <w:rFonts w:hint="eastAsia"/>
          <w:rtl/>
          <w:lang w:eastAsia="en-US"/>
        </w:rPr>
        <w:t>לרבי</w:t>
      </w:r>
      <w:r w:rsidR="00AA6A06" w:rsidRPr="00140B2D">
        <w:rPr>
          <w:rtl/>
          <w:lang w:eastAsia="en-US"/>
        </w:rPr>
        <w:t xml:space="preserve"> </w:t>
      </w:r>
      <w:r w:rsidR="00AA6A06" w:rsidRPr="00140B2D">
        <w:rPr>
          <w:rFonts w:hint="eastAsia"/>
          <w:rtl/>
          <w:lang w:eastAsia="en-US"/>
        </w:rPr>
        <w:t>עקיבא</w:t>
      </w:r>
      <w:r>
        <w:rPr>
          <w:rFonts w:hint="cs"/>
          <w:rtl/>
          <w:lang w:eastAsia="en-US"/>
        </w:rPr>
        <w:t xml:space="preserve">: רבי, </w:t>
      </w:r>
      <w:r w:rsidR="00AA6A06" w:rsidRPr="00140B2D">
        <w:rPr>
          <w:rFonts w:hint="eastAsia"/>
          <w:rtl/>
          <w:lang w:eastAsia="en-US"/>
        </w:rPr>
        <w:t>בן</w:t>
      </w:r>
      <w:r w:rsidR="00AA6A06" w:rsidRPr="00140B2D">
        <w:rPr>
          <w:rtl/>
          <w:lang w:eastAsia="en-US"/>
        </w:rPr>
        <w:t xml:space="preserve"> </w:t>
      </w:r>
      <w:proofErr w:type="spellStart"/>
      <w:r w:rsidR="00AA6A06" w:rsidRPr="00140B2D">
        <w:rPr>
          <w:rFonts w:hint="eastAsia"/>
          <w:rtl/>
          <w:lang w:eastAsia="en-US"/>
        </w:rPr>
        <w:t>עזאי</w:t>
      </w:r>
      <w:proofErr w:type="spellEnd"/>
      <w:r w:rsidR="00AA6A06" w:rsidRPr="00140B2D">
        <w:rPr>
          <w:rtl/>
          <w:lang w:eastAsia="en-US"/>
        </w:rPr>
        <w:t xml:space="preserve"> </w:t>
      </w:r>
      <w:r w:rsidR="00AA6A06" w:rsidRPr="00140B2D">
        <w:rPr>
          <w:rFonts w:hint="eastAsia"/>
          <w:rtl/>
          <w:lang w:eastAsia="en-US"/>
        </w:rPr>
        <w:t>יושב</w:t>
      </w:r>
      <w:r w:rsidR="00AA6A06" w:rsidRPr="00140B2D">
        <w:rPr>
          <w:rtl/>
          <w:lang w:eastAsia="en-US"/>
        </w:rPr>
        <w:t xml:space="preserve"> </w:t>
      </w:r>
      <w:r w:rsidR="00AA6A06" w:rsidRPr="00140B2D">
        <w:rPr>
          <w:rFonts w:hint="eastAsia"/>
          <w:rtl/>
          <w:lang w:eastAsia="en-US"/>
        </w:rPr>
        <w:t>ודורש</w:t>
      </w:r>
      <w:r w:rsidR="00AA6A06" w:rsidRPr="00140B2D">
        <w:rPr>
          <w:rtl/>
          <w:lang w:eastAsia="en-US"/>
        </w:rPr>
        <w:t xml:space="preserve"> </w:t>
      </w:r>
      <w:r w:rsidR="00AA6A06" w:rsidRPr="00140B2D">
        <w:rPr>
          <w:rFonts w:hint="eastAsia"/>
          <w:rtl/>
          <w:lang w:eastAsia="en-US"/>
        </w:rPr>
        <w:t>והאש</w:t>
      </w:r>
      <w:r w:rsidR="00AA6A06" w:rsidRPr="00140B2D">
        <w:rPr>
          <w:rtl/>
          <w:lang w:eastAsia="en-US"/>
        </w:rPr>
        <w:t xml:space="preserve"> </w:t>
      </w:r>
      <w:r w:rsidR="00AA6A06" w:rsidRPr="00140B2D">
        <w:rPr>
          <w:rFonts w:hint="eastAsia"/>
          <w:rtl/>
          <w:lang w:eastAsia="en-US"/>
        </w:rPr>
        <w:t>מלהטת</w:t>
      </w:r>
      <w:r w:rsidR="00AA6A06" w:rsidRPr="00140B2D">
        <w:rPr>
          <w:rtl/>
          <w:lang w:eastAsia="en-US"/>
        </w:rPr>
        <w:t xml:space="preserve"> </w:t>
      </w:r>
      <w:r w:rsidR="00AA6A06" w:rsidRPr="00140B2D">
        <w:rPr>
          <w:rFonts w:hint="eastAsia"/>
          <w:rtl/>
          <w:lang w:eastAsia="en-US"/>
        </w:rPr>
        <w:t>סביבותיו</w:t>
      </w:r>
      <w:r>
        <w:rPr>
          <w:rFonts w:hint="cs"/>
          <w:rtl/>
          <w:lang w:eastAsia="en-US"/>
        </w:rPr>
        <w:t>.</w:t>
      </w:r>
      <w:r w:rsidR="00AA6A06" w:rsidRPr="00140B2D">
        <w:rPr>
          <w:rtl/>
          <w:lang w:eastAsia="en-US"/>
        </w:rPr>
        <w:t xml:space="preserve"> </w:t>
      </w:r>
      <w:r w:rsidR="00AA6A06" w:rsidRPr="00140B2D">
        <w:rPr>
          <w:rFonts w:hint="eastAsia"/>
          <w:rtl/>
          <w:lang w:eastAsia="en-US"/>
        </w:rPr>
        <w:t>הלך</w:t>
      </w:r>
      <w:r w:rsidR="00AA6A06" w:rsidRPr="00140B2D">
        <w:rPr>
          <w:rtl/>
          <w:lang w:eastAsia="en-US"/>
        </w:rPr>
        <w:t xml:space="preserve"> </w:t>
      </w:r>
      <w:r w:rsidR="00AA6A06" w:rsidRPr="00140B2D">
        <w:rPr>
          <w:rFonts w:hint="eastAsia"/>
          <w:rtl/>
          <w:lang w:eastAsia="en-US"/>
        </w:rPr>
        <w:t>אצלו</w:t>
      </w:r>
      <w:r w:rsidR="00AA6A06" w:rsidRPr="00140B2D">
        <w:rPr>
          <w:rtl/>
          <w:lang w:eastAsia="en-US"/>
        </w:rPr>
        <w:t xml:space="preserve"> </w:t>
      </w:r>
      <w:r w:rsidR="00AA6A06" w:rsidRPr="00140B2D">
        <w:rPr>
          <w:rFonts w:hint="eastAsia"/>
          <w:rtl/>
          <w:lang w:eastAsia="en-US"/>
        </w:rPr>
        <w:t>ואמר</w:t>
      </w:r>
      <w:r w:rsidR="00AA6A06" w:rsidRPr="00140B2D">
        <w:rPr>
          <w:rtl/>
          <w:lang w:eastAsia="en-US"/>
        </w:rPr>
        <w:t xml:space="preserve"> </w:t>
      </w:r>
      <w:r w:rsidR="00AA6A06" w:rsidRPr="00140B2D">
        <w:rPr>
          <w:rFonts w:hint="eastAsia"/>
          <w:rtl/>
          <w:lang w:eastAsia="en-US"/>
        </w:rPr>
        <w:t>לו</w:t>
      </w:r>
      <w:r>
        <w:rPr>
          <w:rFonts w:hint="cs"/>
          <w:rtl/>
          <w:lang w:eastAsia="en-US"/>
        </w:rPr>
        <w:t>:</w:t>
      </w:r>
      <w:r w:rsidR="00AA6A06" w:rsidRPr="00140B2D">
        <w:rPr>
          <w:rtl/>
          <w:lang w:eastAsia="en-US"/>
        </w:rPr>
        <w:t xml:space="preserve"> </w:t>
      </w:r>
      <w:r w:rsidR="00AA6A06" w:rsidRPr="00140B2D">
        <w:rPr>
          <w:rFonts w:hint="eastAsia"/>
          <w:rtl/>
          <w:lang w:eastAsia="en-US"/>
        </w:rPr>
        <w:t>שמעתי</w:t>
      </w:r>
      <w:r w:rsidR="00AA6A06" w:rsidRPr="00140B2D">
        <w:rPr>
          <w:rtl/>
          <w:lang w:eastAsia="en-US"/>
        </w:rPr>
        <w:t xml:space="preserve"> </w:t>
      </w:r>
      <w:r w:rsidR="00AA6A06" w:rsidRPr="00140B2D">
        <w:rPr>
          <w:rFonts w:hint="eastAsia"/>
          <w:rtl/>
          <w:lang w:eastAsia="en-US"/>
        </w:rPr>
        <w:t>שהיית</w:t>
      </w:r>
      <w:r w:rsidR="00AA6A06" w:rsidRPr="00140B2D">
        <w:rPr>
          <w:rtl/>
          <w:lang w:eastAsia="en-US"/>
        </w:rPr>
        <w:t xml:space="preserve"> </w:t>
      </w:r>
      <w:r w:rsidR="00AA6A06" w:rsidRPr="00140B2D">
        <w:rPr>
          <w:rFonts w:hint="eastAsia"/>
          <w:rtl/>
          <w:lang w:eastAsia="en-US"/>
        </w:rPr>
        <w:t>דורש</w:t>
      </w:r>
      <w:r w:rsidR="00AA6A06" w:rsidRPr="00140B2D">
        <w:rPr>
          <w:rtl/>
          <w:lang w:eastAsia="en-US"/>
        </w:rPr>
        <w:t xml:space="preserve"> </w:t>
      </w:r>
      <w:r w:rsidR="00AA6A06" w:rsidRPr="00140B2D">
        <w:rPr>
          <w:rFonts w:hint="eastAsia"/>
          <w:rtl/>
          <w:lang w:eastAsia="en-US"/>
        </w:rPr>
        <w:t>והאש</w:t>
      </w:r>
      <w:r w:rsidR="00AA6A06" w:rsidRPr="00140B2D">
        <w:rPr>
          <w:rtl/>
          <w:lang w:eastAsia="en-US"/>
        </w:rPr>
        <w:t xml:space="preserve"> </w:t>
      </w:r>
      <w:r w:rsidR="00AA6A06" w:rsidRPr="00140B2D">
        <w:rPr>
          <w:rFonts w:hint="eastAsia"/>
          <w:rtl/>
          <w:lang w:eastAsia="en-US"/>
        </w:rPr>
        <w:t>מלהטת</w:t>
      </w:r>
      <w:r w:rsidR="00AA6A06" w:rsidRPr="00140B2D">
        <w:rPr>
          <w:rtl/>
          <w:lang w:eastAsia="en-US"/>
        </w:rPr>
        <w:t xml:space="preserve"> </w:t>
      </w:r>
      <w:r w:rsidR="00AA6A06" w:rsidRPr="00140B2D">
        <w:rPr>
          <w:rFonts w:hint="eastAsia"/>
          <w:rtl/>
          <w:lang w:eastAsia="en-US"/>
        </w:rPr>
        <w:t>סביבך</w:t>
      </w:r>
      <w:r>
        <w:rPr>
          <w:rFonts w:hint="cs"/>
          <w:rtl/>
          <w:lang w:eastAsia="en-US"/>
        </w:rPr>
        <w:t>.</w:t>
      </w:r>
      <w:r w:rsidR="00AA6A06" w:rsidRPr="00140B2D">
        <w:rPr>
          <w:rtl/>
          <w:lang w:eastAsia="en-US"/>
        </w:rPr>
        <w:t xml:space="preserve"> </w:t>
      </w:r>
      <w:r w:rsidR="00AA6A06" w:rsidRPr="00140B2D">
        <w:rPr>
          <w:rFonts w:hint="eastAsia"/>
          <w:rtl/>
          <w:lang w:eastAsia="en-US"/>
        </w:rPr>
        <w:t>אמר</w:t>
      </w:r>
      <w:r w:rsidR="00AA6A06" w:rsidRPr="00140B2D">
        <w:rPr>
          <w:rtl/>
          <w:lang w:eastAsia="en-US"/>
        </w:rPr>
        <w:t xml:space="preserve"> </w:t>
      </w:r>
      <w:r w:rsidR="00AA6A06" w:rsidRPr="00140B2D">
        <w:rPr>
          <w:rFonts w:hint="eastAsia"/>
          <w:rtl/>
          <w:lang w:eastAsia="en-US"/>
        </w:rPr>
        <w:t>לו</w:t>
      </w:r>
      <w:r w:rsidR="007A0D78">
        <w:rPr>
          <w:rFonts w:hint="cs"/>
          <w:rtl/>
          <w:lang w:eastAsia="en-US"/>
        </w:rPr>
        <w:t>:</w:t>
      </w:r>
      <w:r w:rsidR="00AA6A06" w:rsidRPr="00140B2D">
        <w:rPr>
          <w:rtl/>
          <w:lang w:eastAsia="en-US"/>
        </w:rPr>
        <w:t xml:space="preserve"> </w:t>
      </w:r>
      <w:r w:rsidR="00AA6A06" w:rsidRPr="00140B2D">
        <w:rPr>
          <w:rFonts w:hint="eastAsia"/>
          <w:rtl/>
          <w:lang w:eastAsia="en-US"/>
        </w:rPr>
        <w:t>הן</w:t>
      </w:r>
      <w:r w:rsidR="007A0D78">
        <w:rPr>
          <w:rFonts w:hint="cs"/>
          <w:rtl/>
          <w:lang w:eastAsia="en-US"/>
        </w:rPr>
        <w:t>.</w:t>
      </w:r>
      <w:r w:rsidR="00AA6A06" w:rsidRPr="00140B2D">
        <w:rPr>
          <w:rtl/>
          <w:lang w:eastAsia="en-US"/>
        </w:rPr>
        <w:t xml:space="preserve"> </w:t>
      </w:r>
      <w:r w:rsidR="00AA6A06" w:rsidRPr="00140B2D">
        <w:rPr>
          <w:rFonts w:hint="eastAsia"/>
          <w:rtl/>
          <w:lang w:eastAsia="en-US"/>
        </w:rPr>
        <w:t>אמר</w:t>
      </w:r>
      <w:r w:rsidR="00AA6A06" w:rsidRPr="00140B2D">
        <w:rPr>
          <w:rtl/>
          <w:lang w:eastAsia="en-US"/>
        </w:rPr>
        <w:t xml:space="preserve"> </w:t>
      </w:r>
      <w:r w:rsidR="00AA6A06" w:rsidRPr="00140B2D">
        <w:rPr>
          <w:rFonts w:hint="eastAsia"/>
          <w:rtl/>
          <w:lang w:eastAsia="en-US"/>
        </w:rPr>
        <w:t>לו</w:t>
      </w:r>
      <w:r w:rsidR="007A0D78">
        <w:rPr>
          <w:rFonts w:hint="cs"/>
          <w:rtl/>
          <w:lang w:eastAsia="en-US"/>
        </w:rPr>
        <w:t>:</w:t>
      </w:r>
      <w:r w:rsidR="00AA6A06" w:rsidRPr="00140B2D">
        <w:rPr>
          <w:rtl/>
          <w:lang w:eastAsia="en-US"/>
        </w:rPr>
        <w:t xml:space="preserve"> </w:t>
      </w:r>
      <w:r w:rsidR="00AA6A06" w:rsidRPr="00140B2D">
        <w:rPr>
          <w:rFonts w:hint="eastAsia"/>
          <w:rtl/>
          <w:lang w:eastAsia="en-US"/>
        </w:rPr>
        <w:t>שמא</w:t>
      </w:r>
      <w:r w:rsidR="00AA6A06" w:rsidRPr="00140B2D">
        <w:rPr>
          <w:rtl/>
          <w:lang w:eastAsia="en-US"/>
        </w:rPr>
        <w:t xml:space="preserve"> </w:t>
      </w:r>
      <w:r w:rsidR="00AA6A06" w:rsidRPr="00140B2D">
        <w:rPr>
          <w:rFonts w:hint="eastAsia"/>
          <w:rtl/>
          <w:lang w:eastAsia="en-US"/>
        </w:rPr>
        <w:t>בחדרי</w:t>
      </w:r>
      <w:r w:rsidR="00AA6A06" w:rsidRPr="00140B2D">
        <w:rPr>
          <w:rtl/>
          <w:lang w:eastAsia="en-US"/>
        </w:rPr>
        <w:t xml:space="preserve"> </w:t>
      </w:r>
      <w:r w:rsidR="00AA6A06" w:rsidRPr="00140B2D">
        <w:rPr>
          <w:rFonts w:hint="eastAsia"/>
          <w:rtl/>
          <w:lang w:eastAsia="en-US"/>
        </w:rPr>
        <w:t>מרכבה</w:t>
      </w:r>
      <w:r w:rsidR="00AA6A06" w:rsidRPr="00140B2D">
        <w:rPr>
          <w:rtl/>
          <w:lang w:eastAsia="en-US"/>
        </w:rPr>
        <w:t xml:space="preserve"> </w:t>
      </w:r>
      <w:r w:rsidR="00AA6A06" w:rsidRPr="00140B2D">
        <w:rPr>
          <w:rFonts w:hint="eastAsia"/>
          <w:rtl/>
          <w:lang w:eastAsia="en-US"/>
        </w:rPr>
        <w:t>היית</w:t>
      </w:r>
      <w:r w:rsidR="00AA6A06" w:rsidRPr="00140B2D">
        <w:rPr>
          <w:rtl/>
          <w:lang w:eastAsia="en-US"/>
        </w:rPr>
        <w:t xml:space="preserve"> </w:t>
      </w:r>
      <w:r w:rsidR="00AA6A06" w:rsidRPr="00140B2D">
        <w:rPr>
          <w:rFonts w:hint="eastAsia"/>
          <w:rtl/>
          <w:lang w:eastAsia="en-US"/>
        </w:rPr>
        <w:t>עסוק</w:t>
      </w:r>
      <w:r w:rsidR="007A0D78">
        <w:rPr>
          <w:rFonts w:hint="cs"/>
          <w:rtl/>
          <w:lang w:eastAsia="en-US"/>
        </w:rPr>
        <w:t>?</w:t>
      </w:r>
      <w:r w:rsidR="00372AE8">
        <w:rPr>
          <w:rStyle w:val="a5"/>
          <w:rtl/>
          <w:lang w:eastAsia="en-US"/>
        </w:rPr>
        <w:footnoteReference w:id="7"/>
      </w:r>
      <w:r w:rsidR="00AA6A06" w:rsidRPr="00140B2D">
        <w:rPr>
          <w:rtl/>
          <w:lang w:eastAsia="en-US"/>
        </w:rPr>
        <w:t xml:space="preserve"> </w:t>
      </w:r>
      <w:r w:rsidR="00AA6A06" w:rsidRPr="00140B2D">
        <w:rPr>
          <w:rFonts w:hint="eastAsia"/>
          <w:rtl/>
          <w:lang w:eastAsia="en-US"/>
        </w:rPr>
        <w:t>אמר</w:t>
      </w:r>
      <w:r w:rsidR="00AA6A06" w:rsidRPr="00140B2D">
        <w:rPr>
          <w:rtl/>
          <w:lang w:eastAsia="en-US"/>
        </w:rPr>
        <w:t xml:space="preserve"> </w:t>
      </w:r>
      <w:r w:rsidR="00AA6A06" w:rsidRPr="00140B2D">
        <w:rPr>
          <w:rFonts w:hint="eastAsia"/>
          <w:rtl/>
          <w:lang w:eastAsia="en-US"/>
        </w:rPr>
        <w:t>לו</w:t>
      </w:r>
      <w:r w:rsidR="007A0D78">
        <w:rPr>
          <w:rFonts w:hint="cs"/>
          <w:rtl/>
          <w:lang w:eastAsia="en-US"/>
        </w:rPr>
        <w:t>:</w:t>
      </w:r>
      <w:r w:rsidR="00AA6A06" w:rsidRPr="00140B2D">
        <w:rPr>
          <w:rtl/>
          <w:lang w:eastAsia="en-US"/>
        </w:rPr>
        <w:t xml:space="preserve"> </w:t>
      </w:r>
      <w:r w:rsidR="00AA6A06" w:rsidRPr="00140B2D">
        <w:rPr>
          <w:rFonts w:hint="eastAsia"/>
          <w:rtl/>
          <w:lang w:eastAsia="en-US"/>
        </w:rPr>
        <w:t>לאו</w:t>
      </w:r>
      <w:r w:rsidR="00AA6A06" w:rsidRPr="00140B2D">
        <w:rPr>
          <w:rtl/>
          <w:lang w:eastAsia="en-US"/>
        </w:rPr>
        <w:t xml:space="preserve">, </w:t>
      </w:r>
      <w:r w:rsidR="00AA6A06" w:rsidRPr="00140B2D">
        <w:rPr>
          <w:rFonts w:hint="eastAsia"/>
          <w:rtl/>
          <w:lang w:eastAsia="en-US"/>
        </w:rPr>
        <w:t>אלא</w:t>
      </w:r>
      <w:r w:rsidR="00AA6A06" w:rsidRPr="00140B2D">
        <w:rPr>
          <w:rtl/>
          <w:lang w:eastAsia="en-US"/>
        </w:rPr>
        <w:t xml:space="preserve"> </w:t>
      </w:r>
      <w:r w:rsidR="00AA6A06" w:rsidRPr="00140B2D">
        <w:rPr>
          <w:rFonts w:hint="eastAsia"/>
          <w:rtl/>
          <w:lang w:eastAsia="en-US"/>
        </w:rPr>
        <w:t>הייתי</w:t>
      </w:r>
      <w:r w:rsidR="00AA6A06" w:rsidRPr="00140B2D">
        <w:rPr>
          <w:rtl/>
          <w:lang w:eastAsia="en-US"/>
        </w:rPr>
        <w:t xml:space="preserve"> </w:t>
      </w:r>
      <w:r w:rsidR="00AA6A06" w:rsidRPr="00140B2D">
        <w:rPr>
          <w:rFonts w:hint="eastAsia"/>
          <w:rtl/>
          <w:lang w:eastAsia="en-US"/>
        </w:rPr>
        <w:t>יושב</w:t>
      </w:r>
      <w:r w:rsidR="00AA6A06" w:rsidRPr="00140B2D">
        <w:rPr>
          <w:rtl/>
          <w:lang w:eastAsia="en-US"/>
        </w:rPr>
        <w:t xml:space="preserve"> </w:t>
      </w:r>
      <w:r w:rsidR="00AA6A06" w:rsidRPr="00140B2D">
        <w:rPr>
          <w:rFonts w:hint="eastAsia"/>
          <w:rtl/>
          <w:lang w:eastAsia="en-US"/>
        </w:rPr>
        <w:t>וחורז</w:t>
      </w:r>
      <w:r w:rsidR="00AA6A06" w:rsidRPr="00140B2D">
        <w:rPr>
          <w:rtl/>
          <w:lang w:eastAsia="en-US"/>
        </w:rPr>
        <w:t xml:space="preserve"> </w:t>
      </w:r>
      <w:r w:rsidR="00AA6A06" w:rsidRPr="00140B2D">
        <w:rPr>
          <w:rFonts w:hint="eastAsia"/>
          <w:rtl/>
          <w:lang w:eastAsia="en-US"/>
        </w:rPr>
        <w:t>בדברי</w:t>
      </w:r>
      <w:r w:rsidR="00AA6A06" w:rsidRPr="00140B2D">
        <w:rPr>
          <w:rtl/>
          <w:lang w:eastAsia="en-US"/>
        </w:rPr>
        <w:t xml:space="preserve"> </w:t>
      </w:r>
      <w:r w:rsidR="00AA6A06" w:rsidRPr="00140B2D">
        <w:rPr>
          <w:rFonts w:hint="eastAsia"/>
          <w:rtl/>
          <w:lang w:eastAsia="en-US"/>
        </w:rPr>
        <w:t>תורה</w:t>
      </w:r>
      <w:r w:rsidR="00AA6A06" w:rsidRPr="00140B2D">
        <w:rPr>
          <w:rtl/>
          <w:lang w:eastAsia="en-US"/>
        </w:rPr>
        <w:t xml:space="preserve"> </w:t>
      </w:r>
      <w:r w:rsidR="00AA6A06" w:rsidRPr="00140B2D">
        <w:rPr>
          <w:rFonts w:hint="eastAsia"/>
          <w:rtl/>
          <w:lang w:eastAsia="en-US"/>
        </w:rPr>
        <w:t>ומתורה</w:t>
      </w:r>
      <w:r w:rsidR="00AA6A06" w:rsidRPr="00140B2D">
        <w:rPr>
          <w:rtl/>
          <w:lang w:eastAsia="en-US"/>
        </w:rPr>
        <w:t xml:space="preserve"> </w:t>
      </w:r>
      <w:r w:rsidR="00AA6A06" w:rsidRPr="00140B2D">
        <w:rPr>
          <w:rFonts w:hint="eastAsia"/>
          <w:rtl/>
          <w:lang w:eastAsia="en-US"/>
        </w:rPr>
        <w:t>לנביאים</w:t>
      </w:r>
      <w:r w:rsidR="00AA6A06" w:rsidRPr="00140B2D">
        <w:rPr>
          <w:rtl/>
          <w:lang w:eastAsia="en-US"/>
        </w:rPr>
        <w:t xml:space="preserve"> </w:t>
      </w:r>
      <w:r w:rsidR="00AA6A06" w:rsidRPr="00140B2D">
        <w:rPr>
          <w:rFonts w:hint="eastAsia"/>
          <w:rtl/>
          <w:lang w:eastAsia="en-US"/>
        </w:rPr>
        <w:t>ומנביאים</w:t>
      </w:r>
      <w:r w:rsidR="00AA6A06" w:rsidRPr="00140B2D">
        <w:rPr>
          <w:rtl/>
          <w:lang w:eastAsia="en-US"/>
        </w:rPr>
        <w:t xml:space="preserve"> </w:t>
      </w:r>
      <w:r w:rsidR="00AA6A06" w:rsidRPr="00140B2D">
        <w:rPr>
          <w:rFonts w:hint="eastAsia"/>
          <w:rtl/>
          <w:lang w:eastAsia="en-US"/>
        </w:rPr>
        <w:t>לכתובים</w:t>
      </w:r>
      <w:r w:rsidR="00AA6A06" w:rsidRPr="00140B2D">
        <w:rPr>
          <w:rtl/>
          <w:lang w:eastAsia="en-US"/>
        </w:rPr>
        <w:t xml:space="preserve"> </w:t>
      </w:r>
      <w:r w:rsidR="00AA6A06" w:rsidRPr="00140B2D">
        <w:rPr>
          <w:rFonts w:hint="eastAsia"/>
          <w:rtl/>
          <w:lang w:eastAsia="en-US"/>
        </w:rPr>
        <w:t>והיו</w:t>
      </w:r>
      <w:r w:rsidR="00AA6A06" w:rsidRPr="00140B2D">
        <w:rPr>
          <w:rtl/>
          <w:lang w:eastAsia="en-US"/>
        </w:rPr>
        <w:t xml:space="preserve"> </w:t>
      </w:r>
      <w:r w:rsidR="00AA6A06" w:rsidRPr="00140B2D">
        <w:rPr>
          <w:rFonts w:hint="eastAsia"/>
          <w:rtl/>
          <w:lang w:eastAsia="en-US"/>
        </w:rPr>
        <w:t>הדברים</w:t>
      </w:r>
      <w:r w:rsidR="00AA6A06" w:rsidRPr="00140B2D">
        <w:rPr>
          <w:rtl/>
          <w:lang w:eastAsia="en-US"/>
        </w:rPr>
        <w:t xml:space="preserve"> </w:t>
      </w:r>
      <w:r w:rsidR="00AA6A06" w:rsidRPr="00140B2D">
        <w:rPr>
          <w:rFonts w:hint="eastAsia"/>
          <w:rtl/>
          <w:lang w:eastAsia="en-US"/>
        </w:rPr>
        <w:t>שמחים</w:t>
      </w:r>
      <w:r w:rsidR="00AA6A06" w:rsidRPr="00140B2D">
        <w:rPr>
          <w:rtl/>
          <w:lang w:eastAsia="en-US"/>
        </w:rPr>
        <w:t xml:space="preserve"> </w:t>
      </w:r>
      <w:r w:rsidR="00AA6A06" w:rsidRPr="00140B2D">
        <w:rPr>
          <w:rFonts w:hint="eastAsia"/>
          <w:rtl/>
          <w:lang w:eastAsia="en-US"/>
        </w:rPr>
        <w:t>כנתינתן</w:t>
      </w:r>
      <w:r w:rsidR="00AA6A06" w:rsidRPr="00140B2D">
        <w:rPr>
          <w:rtl/>
          <w:lang w:eastAsia="en-US"/>
        </w:rPr>
        <w:t xml:space="preserve"> </w:t>
      </w:r>
      <w:r w:rsidR="00AA6A06" w:rsidRPr="00140B2D">
        <w:rPr>
          <w:rFonts w:hint="eastAsia"/>
          <w:rtl/>
          <w:lang w:eastAsia="en-US"/>
        </w:rPr>
        <w:t>מסיני</w:t>
      </w:r>
      <w:r w:rsidR="00AA6A06" w:rsidRPr="00140B2D">
        <w:rPr>
          <w:rtl/>
          <w:lang w:eastAsia="en-US"/>
        </w:rPr>
        <w:t xml:space="preserve"> </w:t>
      </w:r>
      <w:r w:rsidR="00AA6A06" w:rsidRPr="00140B2D">
        <w:rPr>
          <w:rFonts w:hint="eastAsia"/>
          <w:rtl/>
          <w:lang w:eastAsia="en-US"/>
        </w:rPr>
        <w:lastRenderedPageBreak/>
        <w:t>והיו</w:t>
      </w:r>
      <w:r w:rsidR="00AA6A06" w:rsidRPr="00140B2D">
        <w:rPr>
          <w:rtl/>
          <w:lang w:eastAsia="en-US"/>
        </w:rPr>
        <w:t xml:space="preserve"> </w:t>
      </w:r>
      <w:r w:rsidR="00AA6A06" w:rsidRPr="00140B2D">
        <w:rPr>
          <w:rFonts w:hint="eastAsia"/>
          <w:rtl/>
          <w:lang w:eastAsia="en-US"/>
        </w:rPr>
        <w:t>ערבים</w:t>
      </w:r>
      <w:r w:rsidR="00AA6A06" w:rsidRPr="00140B2D">
        <w:rPr>
          <w:rtl/>
          <w:lang w:eastAsia="en-US"/>
        </w:rPr>
        <w:t xml:space="preserve"> </w:t>
      </w:r>
      <w:r w:rsidR="00AA6A06" w:rsidRPr="00140B2D">
        <w:rPr>
          <w:rFonts w:hint="eastAsia"/>
          <w:rtl/>
          <w:lang w:eastAsia="en-US"/>
        </w:rPr>
        <w:t>כעיקר</w:t>
      </w:r>
      <w:r w:rsidR="00AA6A06" w:rsidRPr="00140B2D">
        <w:rPr>
          <w:rtl/>
          <w:lang w:eastAsia="en-US"/>
        </w:rPr>
        <w:t xml:space="preserve"> </w:t>
      </w:r>
      <w:r w:rsidR="00AA6A06" w:rsidRPr="00140B2D">
        <w:rPr>
          <w:rFonts w:hint="eastAsia"/>
          <w:rtl/>
          <w:lang w:eastAsia="en-US"/>
        </w:rPr>
        <w:t>נתינתן</w:t>
      </w:r>
      <w:r w:rsidR="009E5B27">
        <w:rPr>
          <w:rFonts w:hint="cs"/>
          <w:rtl/>
          <w:lang w:eastAsia="en-US"/>
        </w:rPr>
        <w:t>.</w:t>
      </w:r>
      <w:r w:rsidR="00AA6A06" w:rsidRPr="00140B2D">
        <w:rPr>
          <w:rtl/>
          <w:lang w:eastAsia="en-US"/>
        </w:rPr>
        <w:t xml:space="preserve"> </w:t>
      </w:r>
      <w:r w:rsidR="00AA6A06" w:rsidRPr="00140B2D">
        <w:rPr>
          <w:rFonts w:hint="eastAsia"/>
          <w:rtl/>
          <w:lang w:eastAsia="en-US"/>
        </w:rPr>
        <w:t>וכן</w:t>
      </w:r>
      <w:r w:rsidR="00AA6A06" w:rsidRPr="00140B2D">
        <w:rPr>
          <w:rtl/>
          <w:lang w:eastAsia="en-US"/>
        </w:rPr>
        <w:t xml:space="preserve"> </w:t>
      </w:r>
      <w:r w:rsidR="00AA6A06" w:rsidRPr="00140B2D">
        <w:rPr>
          <w:rFonts w:hint="eastAsia"/>
          <w:rtl/>
          <w:lang w:eastAsia="en-US"/>
        </w:rPr>
        <w:t>עיקר</w:t>
      </w:r>
      <w:r w:rsidR="00AA6A06" w:rsidRPr="00140B2D">
        <w:rPr>
          <w:rtl/>
          <w:lang w:eastAsia="en-US"/>
        </w:rPr>
        <w:t xml:space="preserve"> </w:t>
      </w:r>
      <w:r w:rsidR="00AA6A06" w:rsidRPr="00140B2D">
        <w:rPr>
          <w:rFonts w:hint="eastAsia"/>
          <w:rtl/>
          <w:lang w:eastAsia="en-US"/>
        </w:rPr>
        <w:t>נתינתן</w:t>
      </w:r>
      <w:r w:rsidR="00AA6A06" w:rsidRPr="00140B2D">
        <w:rPr>
          <w:rtl/>
          <w:lang w:eastAsia="en-US"/>
        </w:rPr>
        <w:t xml:space="preserve"> </w:t>
      </w:r>
      <w:r w:rsidR="00AA6A06" w:rsidRPr="00140B2D">
        <w:rPr>
          <w:rFonts w:hint="eastAsia"/>
          <w:rtl/>
          <w:lang w:eastAsia="en-US"/>
        </w:rPr>
        <w:t>מסיני</w:t>
      </w:r>
      <w:r w:rsidR="00AA6A06" w:rsidRPr="00140B2D">
        <w:rPr>
          <w:rtl/>
          <w:lang w:eastAsia="en-US"/>
        </w:rPr>
        <w:t xml:space="preserve"> </w:t>
      </w:r>
      <w:r w:rsidR="00AA6A06" w:rsidRPr="00140B2D">
        <w:rPr>
          <w:rFonts w:hint="eastAsia"/>
          <w:rtl/>
          <w:lang w:eastAsia="en-US"/>
        </w:rPr>
        <w:t>לא</w:t>
      </w:r>
      <w:r w:rsidR="00AA6A06" w:rsidRPr="00140B2D">
        <w:rPr>
          <w:rtl/>
          <w:lang w:eastAsia="en-US"/>
        </w:rPr>
        <w:t xml:space="preserve"> </w:t>
      </w:r>
      <w:r w:rsidR="00AA6A06" w:rsidRPr="00140B2D">
        <w:rPr>
          <w:rFonts w:hint="eastAsia"/>
          <w:rtl/>
          <w:lang w:eastAsia="en-US"/>
        </w:rPr>
        <w:t>באש</w:t>
      </w:r>
      <w:r w:rsidR="00AA6A06" w:rsidRPr="00140B2D">
        <w:rPr>
          <w:rtl/>
          <w:lang w:eastAsia="en-US"/>
        </w:rPr>
        <w:t xml:space="preserve"> </w:t>
      </w:r>
      <w:r w:rsidR="00AA6A06" w:rsidRPr="00140B2D">
        <w:rPr>
          <w:rFonts w:hint="eastAsia"/>
          <w:rtl/>
          <w:lang w:eastAsia="en-US"/>
        </w:rPr>
        <w:t>היו</w:t>
      </w:r>
      <w:r w:rsidR="00AA6A06" w:rsidRPr="00140B2D">
        <w:rPr>
          <w:rtl/>
          <w:lang w:eastAsia="en-US"/>
        </w:rPr>
        <w:t xml:space="preserve"> </w:t>
      </w:r>
      <w:proofErr w:type="spellStart"/>
      <w:r w:rsidR="00AA6A06" w:rsidRPr="00140B2D">
        <w:rPr>
          <w:rFonts w:hint="eastAsia"/>
          <w:rtl/>
          <w:lang w:eastAsia="en-US"/>
        </w:rPr>
        <w:t>נ</w:t>
      </w:r>
      <w:r w:rsidR="007A0D78">
        <w:rPr>
          <w:rFonts w:hint="cs"/>
          <w:rtl/>
          <w:lang w:eastAsia="en-US"/>
        </w:rPr>
        <w:t>י</w:t>
      </w:r>
      <w:r w:rsidR="00AA6A06" w:rsidRPr="00140B2D">
        <w:rPr>
          <w:rFonts w:hint="eastAsia"/>
          <w:rtl/>
          <w:lang w:eastAsia="en-US"/>
        </w:rPr>
        <w:t>תנין</w:t>
      </w:r>
      <w:proofErr w:type="spellEnd"/>
      <w:r w:rsidR="007A0D78">
        <w:rPr>
          <w:rFonts w:hint="cs"/>
          <w:rtl/>
          <w:lang w:eastAsia="en-US"/>
        </w:rPr>
        <w:t>?</w:t>
      </w:r>
      <w:r w:rsidR="00AA6A06" w:rsidRPr="00140B2D">
        <w:rPr>
          <w:rtl/>
          <w:lang w:eastAsia="en-US"/>
        </w:rPr>
        <w:t xml:space="preserve"> </w:t>
      </w:r>
      <w:r w:rsidR="007A0D78" w:rsidRPr="00140B2D">
        <w:rPr>
          <w:rFonts w:hint="eastAsia"/>
          <w:rtl/>
          <w:lang w:eastAsia="en-US"/>
        </w:rPr>
        <w:t>שנאמר</w:t>
      </w:r>
      <w:r w:rsidR="007A0D78">
        <w:rPr>
          <w:rFonts w:hint="cs"/>
          <w:rtl/>
          <w:lang w:eastAsia="en-US"/>
        </w:rPr>
        <w:t>: "</w:t>
      </w:r>
      <w:r w:rsidR="007A0D78" w:rsidRPr="00140B2D">
        <w:rPr>
          <w:rFonts w:hint="eastAsia"/>
          <w:rtl/>
          <w:lang w:eastAsia="en-US"/>
        </w:rPr>
        <w:t>וההר</w:t>
      </w:r>
      <w:r w:rsidR="007A0D78" w:rsidRPr="00140B2D">
        <w:rPr>
          <w:rtl/>
          <w:lang w:eastAsia="en-US"/>
        </w:rPr>
        <w:t xml:space="preserve"> </w:t>
      </w:r>
      <w:r w:rsidR="007A0D78" w:rsidRPr="00140B2D">
        <w:rPr>
          <w:rFonts w:hint="eastAsia"/>
          <w:rtl/>
          <w:lang w:eastAsia="en-US"/>
        </w:rPr>
        <w:t>בוער</w:t>
      </w:r>
      <w:r w:rsidR="007A0D78" w:rsidRPr="00140B2D">
        <w:rPr>
          <w:rtl/>
          <w:lang w:eastAsia="en-US"/>
        </w:rPr>
        <w:t xml:space="preserve"> </w:t>
      </w:r>
      <w:r w:rsidR="007A0D78" w:rsidRPr="00140B2D">
        <w:rPr>
          <w:rFonts w:hint="eastAsia"/>
          <w:rtl/>
          <w:lang w:eastAsia="en-US"/>
        </w:rPr>
        <w:t>באש</w:t>
      </w:r>
      <w:r w:rsidR="007A0D78" w:rsidRPr="00140B2D">
        <w:rPr>
          <w:rtl/>
          <w:lang w:eastAsia="en-US"/>
        </w:rPr>
        <w:t xml:space="preserve"> </w:t>
      </w:r>
      <w:r w:rsidR="007A0D78" w:rsidRPr="00140B2D">
        <w:rPr>
          <w:rFonts w:hint="eastAsia"/>
          <w:rtl/>
          <w:lang w:eastAsia="en-US"/>
        </w:rPr>
        <w:t>עד</w:t>
      </w:r>
      <w:r w:rsidR="007A0D78" w:rsidRPr="00140B2D">
        <w:rPr>
          <w:rtl/>
          <w:lang w:eastAsia="en-US"/>
        </w:rPr>
        <w:t xml:space="preserve"> </w:t>
      </w:r>
      <w:r w:rsidR="007A0D78" w:rsidRPr="00140B2D">
        <w:rPr>
          <w:rFonts w:hint="eastAsia"/>
          <w:rtl/>
          <w:lang w:eastAsia="en-US"/>
        </w:rPr>
        <w:t>לב</w:t>
      </w:r>
      <w:r w:rsidR="007A0D78" w:rsidRPr="00140B2D">
        <w:rPr>
          <w:rtl/>
          <w:lang w:eastAsia="en-US"/>
        </w:rPr>
        <w:t xml:space="preserve"> </w:t>
      </w:r>
      <w:r w:rsidR="007A0D78" w:rsidRPr="00140B2D">
        <w:rPr>
          <w:rFonts w:hint="eastAsia"/>
          <w:rtl/>
          <w:lang w:eastAsia="en-US"/>
        </w:rPr>
        <w:t>השמים</w:t>
      </w:r>
      <w:r w:rsidR="007A0D78">
        <w:rPr>
          <w:rFonts w:hint="cs"/>
          <w:rtl/>
          <w:lang w:eastAsia="en-US"/>
        </w:rPr>
        <w:t xml:space="preserve">" </w:t>
      </w:r>
      <w:r w:rsidR="007A0D78" w:rsidRPr="00140B2D">
        <w:rPr>
          <w:rtl/>
          <w:lang w:eastAsia="en-US"/>
        </w:rPr>
        <w:t>(</w:t>
      </w:r>
      <w:r w:rsidR="007A0D78" w:rsidRPr="00140B2D">
        <w:rPr>
          <w:rFonts w:hint="eastAsia"/>
          <w:rtl/>
          <w:lang w:eastAsia="en-US"/>
        </w:rPr>
        <w:t>דברים</w:t>
      </w:r>
      <w:r w:rsidR="007A0D78" w:rsidRPr="00140B2D">
        <w:rPr>
          <w:rtl/>
          <w:lang w:eastAsia="en-US"/>
        </w:rPr>
        <w:t xml:space="preserve"> </w:t>
      </w:r>
      <w:r w:rsidR="007A0D78" w:rsidRPr="00140B2D">
        <w:rPr>
          <w:rFonts w:hint="eastAsia"/>
          <w:rtl/>
          <w:lang w:eastAsia="en-US"/>
        </w:rPr>
        <w:t>ד</w:t>
      </w:r>
      <w:r w:rsidR="007A0D78">
        <w:rPr>
          <w:rFonts w:hint="cs"/>
          <w:rtl/>
          <w:lang w:eastAsia="en-US"/>
        </w:rPr>
        <w:t xml:space="preserve"> יא</w:t>
      </w:r>
      <w:r w:rsidR="007A0D78" w:rsidRPr="00140B2D">
        <w:rPr>
          <w:rtl/>
          <w:lang w:eastAsia="en-US"/>
        </w:rPr>
        <w:t>)</w:t>
      </w:r>
      <w:r w:rsidR="007A0D78">
        <w:rPr>
          <w:rFonts w:hint="cs"/>
          <w:rtl/>
          <w:lang w:eastAsia="en-US"/>
        </w:rPr>
        <w:t>.</w:t>
      </w:r>
      <w:r w:rsidR="00372AE8">
        <w:rPr>
          <w:rStyle w:val="a5"/>
          <w:rtl/>
          <w:lang w:eastAsia="en-US"/>
        </w:rPr>
        <w:footnoteReference w:id="8"/>
      </w:r>
    </w:p>
    <w:p w14:paraId="6EBA4DB2" w14:textId="77777777" w:rsidR="00AA6A06" w:rsidRPr="00140B2D" w:rsidRDefault="00AA6A06" w:rsidP="00B91FA3">
      <w:pPr>
        <w:pStyle w:val="ac"/>
        <w:spacing w:before="100" w:beforeAutospacing="1"/>
        <w:rPr>
          <w:rFonts w:hint="cs"/>
          <w:rtl/>
          <w:lang w:eastAsia="en-US"/>
        </w:rPr>
      </w:pPr>
      <w:r w:rsidRPr="00140B2D">
        <w:rPr>
          <w:rFonts w:hint="eastAsia"/>
          <w:rtl/>
          <w:lang w:eastAsia="en-US"/>
        </w:rPr>
        <w:t>ר</w:t>
      </w:r>
      <w:r w:rsidRPr="00140B2D">
        <w:rPr>
          <w:rtl/>
          <w:lang w:eastAsia="en-US"/>
        </w:rPr>
        <w:t xml:space="preserve">' </w:t>
      </w:r>
      <w:r w:rsidRPr="00140B2D">
        <w:rPr>
          <w:rFonts w:hint="eastAsia"/>
          <w:rtl/>
          <w:lang w:eastAsia="en-US"/>
        </w:rPr>
        <w:t>אבהו</w:t>
      </w:r>
      <w:r w:rsidRPr="00140B2D">
        <w:rPr>
          <w:rtl/>
          <w:lang w:eastAsia="en-US"/>
        </w:rPr>
        <w:t xml:space="preserve"> </w:t>
      </w:r>
      <w:r w:rsidRPr="00140B2D">
        <w:rPr>
          <w:rFonts w:hint="eastAsia"/>
          <w:rtl/>
          <w:lang w:eastAsia="en-US"/>
        </w:rPr>
        <w:t>היה</w:t>
      </w:r>
      <w:r w:rsidRPr="00140B2D">
        <w:rPr>
          <w:rtl/>
          <w:lang w:eastAsia="en-US"/>
        </w:rPr>
        <w:t xml:space="preserve"> </w:t>
      </w:r>
      <w:r w:rsidRPr="00140B2D">
        <w:rPr>
          <w:rFonts w:hint="eastAsia"/>
          <w:rtl/>
          <w:lang w:eastAsia="en-US"/>
        </w:rPr>
        <w:t>יושב</w:t>
      </w:r>
      <w:r w:rsidRPr="00140B2D">
        <w:rPr>
          <w:rtl/>
          <w:lang w:eastAsia="en-US"/>
        </w:rPr>
        <w:t xml:space="preserve"> </w:t>
      </w:r>
      <w:r w:rsidRPr="00140B2D">
        <w:rPr>
          <w:rFonts w:hint="eastAsia"/>
          <w:rtl/>
          <w:lang w:eastAsia="en-US"/>
        </w:rPr>
        <w:t>ודורש</w:t>
      </w:r>
      <w:r w:rsidRPr="00140B2D">
        <w:rPr>
          <w:rtl/>
          <w:lang w:eastAsia="en-US"/>
        </w:rPr>
        <w:t xml:space="preserve"> </w:t>
      </w:r>
      <w:r w:rsidRPr="00140B2D">
        <w:rPr>
          <w:rFonts w:hint="eastAsia"/>
          <w:rtl/>
          <w:lang w:eastAsia="en-US"/>
        </w:rPr>
        <w:t>ואש</w:t>
      </w:r>
      <w:r w:rsidRPr="00140B2D">
        <w:rPr>
          <w:rtl/>
          <w:lang w:eastAsia="en-US"/>
        </w:rPr>
        <w:t xml:space="preserve"> </w:t>
      </w:r>
      <w:r w:rsidRPr="00140B2D">
        <w:rPr>
          <w:rFonts w:hint="eastAsia"/>
          <w:rtl/>
          <w:lang w:eastAsia="en-US"/>
        </w:rPr>
        <w:t>מלהטת</w:t>
      </w:r>
      <w:r w:rsidRPr="00140B2D">
        <w:rPr>
          <w:rtl/>
          <w:lang w:eastAsia="en-US"/>
        </w:rPr>
        <w:t xml:space="preserve"> </w:t>
      </w:r>
      <w:r w:rsidRPr="00140B2D">
        <w:rPr>
          <w:rFonts w:hint="eastAsia"/>
          <w:rtl/>
          <w:lang w:eastAsia="en-US"/>
        </w:rPr>
        <w:t>סביבותיו</w:t>
      </w:r>
      <w:r w:rsidR="00372AE8">
        <w:rPr>
          <w:rFonts w:hint="cs"/>
          <w:rtl/>
          <w:lang w:eastAsia="en-US"/>
        </w:rPr>
        <w:t>.</w:t>
      </w:r>
      <w:r w:rsidRPr="00140B2D">
        <w:rPr>
          <w:rtl/>
          <w:lang w:eastAsia="en-US"/>
        </w:rPr>
        <w:t xml:space="preserve"> </w:t>
      </w:r>
      <w:r w:rsidRPr="00140B2D">
        <w:rPr>
          <w:rFonts w:hint="eastAsia"/>
          <w:rtl/>
          <w:lang w:eastAsia="en-US"/>
        </w:rPr>
        <w:t>אמר</w:t>
      </w:r>
      <w:r w:rsidR="00372AE8">
        <w:rPr>
          <w:rFonts w:hint="cs"/>
          <w:rtl/>
          <w:lang w:eastAsia="en-US"/>
        </w:rPr>
        <w:t>:</w:t>
      </w:r>
      <w:r w:rsidRPr="00140B2D">
        <w:rPr>
          <w:rtl/>
          <w:lang w:eastAsia="en-US"/>
        </w:rPr>
        <w:t xml:space="preserve"> </w:t>
      </w:r>
      <w:r w:rsidRPr="00140B2D">
        <w:rPr>
          <w:rFonts w:hint="eastAsia"/>
          <w:rtl/>
          <w:lang w:eastAsia="en-US"/>
        </w:rPr>
        <w:t>שמא</w:t>
      </w:r>
      <w:r w:rsidRPr="00140B2D">
        <w:rPr>
          <w:rtl/>
          <w:lang w:eastAsia="en-US"/>
        </w:rPr>
        <w:t xml:space="preserve"> </w:t>
      </w:r>
      <w:r w:rsidRPr="00140B2D">
        <w:rPr>
          <w:rFonts w:hint="eastAsia"/>
          <w:rtl/>
          <w:lang w:eastAsia="en-US"/>
        </w:rPr>
        <w:t>איני</w:t>
      </w:r>
      <w:r w:rsidRPr="00140B2D">
        <w:rPr>
          <w:rtl/>
          <w:lang w:eastAsia="en-US"/>
        </w:rPr>
        <w:t xml:space="preserve"> </w:t>
      </w:r>
      <w:r w:rsidRPr="00140B2D">
        <w:rPr>
          <w:rFonts w:hint="eastAsia"/>
          <w:rtl/>
          <w:lang w:eastAsia="en-US"/>
        </w:rPr>
        <w:t>חורז</w:t>
      </w:r>
      <w:r w:rsidRPr="00140B2D">
        <w:rPr>
          <w:rtl/>
          <w:lang w:eastAsia="en-US"/>
        </w:rPr>
        <w:t xml:space="preserve"> </w:t>
      </w:r>
      <w:r w:rsidRPr="00140B2D">
        <w:rPr>
          <w:rFonts w:hint="eastAsia"/>
          <w:rtl/>
          <w:lang w:eastAsia="en-US"/>
        </w:rPr>
        <w:t>בדברי</w:t>
      </w:r>
      <w:r w:rsidRPr="00140B2D">
        <w:rPr>
          <w:rtl/>
          <w:lang w:eastAsia="en-US"/>
        </w:rPr>
        <w:t xml:space="preserve"> </w:t>
      </w:r>
      <w:r w:rsidRPr="00140B2D">
        <w:rPr>
          <w:rFonts w:hint="eastAsia"/>
          <w:rtl/>
          <w:lang w:eastAsia="en-US"/>
        </w:rPr>
        <w:t>תורה</w:t>
      </w:r>
      <w:r w:rsidRPr="00140B2D">
        <w:rPr>
          <w:rtl/>
          <w:lang w:eastAsia="en-US"/>
        </w:rPr>
        <w:t xml:space="preserve"> </w:t>
      </w:r>
      <w:r w:rsidRPr="00140B2D">
        <w:rPr>
          <w:rFonts w:hint="eastAsia"/>
          <w:rtl/>
          <w:lang w:eastAsia="en-US"/>
        </w:rPr>
        <w:t>כתיקנן</w:t>
      </w:r>
      <w:r w:rsidR="00D511C3">
        <w:rPr>
          <w:rFonts w:hint="cs"/>
          <w:rtl/>
          <w:lang w:eastAsia="en-US"/>
        </w:rPr>
        <w:t>?</w:t>
      </w:r>
      <w:r w:rsidRPr="00140B2D">
        <w:rPr>
          <w:rtl/>
          <w:lang w:eastAsia="en-US"/>
        </w:rPr>
        <w:t xml:space="preserve"> </w:t>
      </w:r>
      <w:proofErr w:type="spellStart"/>
      <w:r w:rsidRPr="00140B2D">
        <w:rPr>
          <w:rFonts w:hint="eastAsia"/>
          <w:rtl/>
          <w:lang w:eastAsia="en-US"/>
        </w:rPr>
        <w:t>דאמר</w:t>
      </w:r>
      <w:proofErr w:type="spellEnd"/>
      <w:r w:rsidRPr="00140B2D">
        <w:rPr>
          <w:rtl/>
          <w:lang w:eastAsia="en-US"/>
        </w:rPr>
        <w:t xml:space="preserve"> </w:t>
      </w:r>
      <w:r w:rsidRPr="00140B2D">
        <w:rPr>
          <w:rFonts w:hint="eastAsia"/>
          <w:rtl/>
          <w:lang w:eastAsia="en-US"/>
        </w:rPr>
        <w:t>ר</w:t>
      </w:r>
      <w:r w:rsidRPr="00140B2D">
        <w:rPr>
          <w:rtl/>
          <w:lang w:eastAsia="en-US"/>
        </w:rPr>
        <w:t xml:space="preserve">' </w:t>
      </w:r>
      <w:r w:rsidRPr="00140B2D">
        <w:rPr>
          <w:rFonts w:hint="eastAsia"/>
          <w:rtl/>
          <w:lang w:eastAsia="en-US"/>
        </w:rPr>
        <w:t>לוי</w:t>
      </w:r>
      <w:r w:rsidR="00D511C3">
        <w:rPr>
          <w:rFonts w:hint="cs"/>
          <w:rtl/>
          <w:lang w:eastAsia="en-US"/>
        </w:rPr>
        <w:t>:</w:t>
      </w:r>
      <w:r w:rsidRPr="00140B2D">
        <w:rPr>
          <w:rtl/>
          <w:lang w:eastAsia="en-US"/>
        </w:rPr>
        <w:t xml:space="preserve"> </w:t>
      </w:r>
      <w:proofErr w:type="spellStart"/>
      <w:r w:rsidRPr="00140B2D">
        <w:rPr>
          <w:rFonts w:hint="eastAsia"/>
          <w:rtl/>
          <w:lang w:eastAsia="en-US"/>
        </w:rPr>
        <w:t>אית</w:t>
      </w:r>
      <w:proofErr w:type="spellEnd"/>
      <w:r w:rsidRPr="00140B2D">
        <w:rPr>
          <w:rtl/>
          <w:lang w:eastAsia="en-US"/>
        </w:rPr>
        <w:t xml:space="preserve"> </w:t>
      </w:r>
      <w:proofErr w:type="spellStart"/>
      <w:r w:rsidRPr="00140B2D">
        <w:rPr>
          <w:rFonts w:hint="eastAsia"/>
          <w:rtl/>
          <w:lang w:eastAsia="en-US"/>
        </w:rPr>
        <w:t>דידע</w:t>
      </w:r>
      <w:proofErr w:type="spellEnd"/>
      <w:r w:rsidRPr="00140B2D">
        <w:rPr>
          <w:rtl/>
          <w:lang w:eastAsia="en-US"/>
        </w:rPr>
        <w:t xml:space="preserve"> </w:t>
      </w:r>
      <w:proofErr w:type="spellStart"/>
      <w:r w:rsidRPr="00140B2D">
        <w:rPr>
          <w:rFonts w:hint="eastAsia"/>
          <w:rtl/>
          <w:lang w:eastAsia="en-US"/>
        </w:rPr>
        <w:t>למחרוז</w:t>
      </w:r>
      <w:proofErr w:type="spellEnd"/>
      <w:r w:rsidRPr="00140B2D">
        <w:rPr>
          <w:rtl/>
          <w:lang w:eastAsia="en-US"/>
        </w:rPr>
        <w:t xml:space="preserve"> </w:t>
      </w:r>
      <w:r w:rsidRPr="00140B2D">
        <w:rPr>
          <w:rFonts w:hint="eastAsia"/>
          <w:rtl/>
          <w:lang w:eastAsia="en-US"/>
        </w:rPr>
        <w:t>ולא</w:t>
      </w:r>
      <w:r w:rsidRPr="00140B2D">
        <w:rPr>
          <w:rtl/>
          <w:lang w:eastAsia="en-US"/>
        </w:rPr>
        <w:t xml:space="preserve"> </w:t>
      </w:r>
      <w:r w:rsidRPr="00140B2D">
        <w:rPr>
          <w:rFonts w:hint="eastAsia"/>
          <w:rtl/>
          <w:lang w:eastAsia="en-US"/>
        </w:rPr>
        <w:t>ידע</w:t>
      </w:r>
      <w:r w:rsidRPr="00140B2D">
        <w:rPr>
          <w:rtl/>
          <w:lang w:eastAsia="en-US"/>
        </w:rPr>
        <w:t xml:space="preserve"> </w:t>
      </w:r>
      <w:r w:rsidRPr="00140B2D">
        <w:rPr>
          <w:rFonts w:hint="eastAsia"/>
          <w:rtl/>
          <w:lang w:eastAsia="en-US"/>
        </w:rPr>
        <w:t>למקדח</w:t>
      </w:r>
      <w:r w:rsidRPr="00140B2D">
        <w:rPr>
          <w:rtl/>
          <w:lang w:eastAsia="en-US"/>
        </w:rPr>
        <w:t xml:space="preserve"> </w:t>
      </w:r>
      <w:proofErr w:type="spellStart"/>
      <w:r w:rsidRPr="00140B2D">
        <w:rPr>
          <w:rFonts w:hint="eastAsia"/>
          <w:rtl/>
          <w:lang w:eastAsia="en-US"/>
        </w:rPr>
        <w:t>ואית</w:t>
      </w:r>
      <w:proofErr w:type="spellEnd"/>
      <w:r w:rsidRPr="00140B2D">
        <w:rPr>
          <w:rtl/>
          <w:lang w:eastAsia="en-US"/>
        </w:rPr>
        <w:t xml:space="preserve"> </w:t>
      </w:r>
      <w:proofErr w:type="spellStart"/>
      <w:r w:rsidRPr="00140B2D">
        <w:rPr>
          <w:rFonts w:hint="eastAsia"/>
          <w:rtl/>
          <w:lang w:eastAsia="en-US"/>
        </w:rPr>
        <w:t>דידע</w:t>
      </w:r>
      <w:proofErr w:type="spellEnd"/>
      <w:r w:rsidRPr="00140B2D">
        <w:rPr>
          <w:rtl/>
          <w:lang w:eastAsia="en-US"/>
        </w:rPr>
        <w:t xml:space="preserve"> </w:t>
      </w:r>
      <w:r w:rsidRPr="00140B2D">
        <w:rPr>
          <w:rFonts w:hint="eastAsia"/>
          <w:rtl/>
          <w:lang w:eastAsia="en-US"/>
        </w:rPr>
        <w:t>למקדח</w:t>
      </w:r>
      <w:r w:rsidRPr="00140B2D">
        <w:rPr>
          <w:rtl/>
          <w:lang w:eastAsia="en-US"/>
        </w:rPr>
        <w:t xml:space="preserve"> </w:t>
      </w:r>
      <w:r w:rsidRPr="00140B2D">
        <w:rPr>
          <w:rFonts w:hint="eastAsia"/>
          <w:rtl/>
          <w:lang w:eastAsia="en-US"/>
        </w:rPr>
        <w:t>ולא</w:t>
      </w:r>
      <w:r w:rsidRPr="00140B2D">
        <w:rPr>
          <w:rtl/>
          <w:lang w:eastAsia="en-US"/>
        </w:rPr>
        <w:t xml:space="preserve"> </w:t>
      </w:r>
      <w:r w:rsidRPr="00140B2D">
        <w:rPr>
          <w:rFonts w:hint="eastAsia"/>
          <w:rtl/>
          <w:lang w:eastAsia="en-US"/>
        </w:rPr>
        <w:t>ידע</w:t>
      </w:r>
      <w:r w:rsidRPr="00140B2D">
        <w:rPr>
          <w:rtl/>
          <w:lang w:eastAsia="en-US"/>
        </w:rPr>
        <w:t xml:space="preserve"> </w:t>
      </w:r>
      <w:proofErr w:type="spellStart"/>
      <w:r w:rsidRPr="00140B2D">
        <w:rPr>
          <w:rFonts w:hint="eastAsia"/>
          <w:rtl/>
          <w:lang w:eastAsia="en-US"/>
        </w:rPr>
        <w:t>למחרוז</w:t>
      </w:r>
      <w:proofErr w:type="spellEnd"/>
      <w:r w:rsidR="00D511C3">
        <w:rPr>
          <w:rFonts w:hint="cs"/>
          <w:rtl/>
          <w:lang w:eastAsia="en-US"/>
        </w:rPr>
        <w:t>.</w:t>
      </w:r>
      <w:r w:rsidR="00D511C3">
        <w:rPr>
          <w:rStyle w:val="a5"/>
          <w:rtl/>
          <w:lang w:eastAsia="en-US"/>
        </w:rPr>
        <w:footnoteReference w:id="9"/>
      </w:r>
      <w:r w:rsidR="00D511C3">
        <w:rPr>
          <w:rFonts w:hint="cs"/>
          <w:rtl/>
          <w:lang w:eastAsia="en-US"/>
        </w:rPr>
        <w:t xml:space="preserve"> </w:t>
      </w:r>
      <w:r w:rsidRPr="00140B2D">
        <w:rPr>
          <w:rFonts w:hint="eastAsia"/>
          <w:rtl/>
          <w:lang w:eastAsia="en-US"/>
        </w:rPr>
        <w:t>ברם</w:t>
      </w:r>
      <w:r w:rsidRPr="00140B2D">
        <w:rPr>
          <w:rtl/>
          <w:lang w:eastAsia="en-US"/>
        </w:rPr>
        <w:t xml:space="preserve"> </w:t>
      </w:r>
      <w:r w:rsidRPr="00140B2D">
        <w:rPr>
          <w:rFonts w:hint="eastAsia"/>
          <w:rtl/>
          <w:lang w:eastAsia="en-US"/>
        </w:rPr>
        <w:t>אנא</w:t>
      </w:r>
      <w:r w:rsidRPr="00140B2D">
        <w:rPr>
          <w:rtl/>
          <w:lang w:eastAsia="en-US"/>
        </w:rPr>
        <w:t xml:space="preserve"> </w:t>
      </w:r>
      <w:proofErr w:type="spellStart"/>
      <w:r w:rsidRPr="00140B2D">
        <w:rPr>
          <w:rFonts w:hint="eastAsia"/>
          <w:rtl/>
          <w:lang w:eastAsia="en-US"/>
        </w:rPr>
        <w:t>הוינא</w:t>
      </w:r>
      <w:proofErr w:type="spellEnd"/>
      <w:r w:rsidRPr="00140B2D">
        <w:rPr>
          <w:rtl/>
          <w:lang w:eastAsia="en-US"/>
        </w:rPr>
        <w:t xml:space="preserve"> </w:t>
      </w:r>
      <w:proofErr w:type="spellStart"/>
      <w:r w:rsidRPr="00140B2D">
        <w:rPr>
          <w:rFonts w:hint="eastAsia"/>
          <w:rtl/>
          <w:lang w:eastAsia="en-US"/>
        </w:rPr>
        <w:t>חרוזא</w:t>
      </w:r>
      <w:proofErr w:type="spellEnd"/>
      <w:r w:rsidRPr="00140B2D">
        <w:rPr>
          <w:rtl/>
          <w:lang w:eastAsia="en-US"/>
        </w:rPr>
        <w:t xml:space="preserve"> </w:t>
      </w:r>
      <w:r w:rsidRPr="00140B2D">
        <w:rPr>
          <w:rFonts w:hint="eastAsia"/>
          <w:rtl/>
          <w:lang w:eastAsia="en-US"/>
        </w:rPr>
        <w:t>ואנא</w:t>
      </w:r>
      <w:r w:rsidRPr="00140B2D">
        <w:rPr>
          <w:rtl/>
          <w:lang w:eastAsia="en-US"/>
        </w:rPr>
        <w:t xml:space="preserve"> </w:t>
      </w:r>
      <w:proofErr w:type="spellStart"/>
      <w:r w:rsidRPr="00140B2D">
        <w:rPr>
          <w:rFonts w:hint="eastAsia"/>
          <w:rtl/>
          <w:lang w:eastAsia="en-US"/>
        </w:rPr>
        <w:t>הוינא</w:t>
      </w:r>
      <w:proofErr w:type="spellEnd"/>
      <w:r w:rsidRPr="00140B2D">
        <w:rPr>
          <w:rtl/>
          <w:lang w:eastAsia="en-US"/>
        </w:rPr>
        <w:t xml:space="preserve"> </w:t>
      </w:r>
      <w:proofErr w:type="spellStart"/>
      <w:r w:rsidRPr="00140B2D">
        <w:rPr>
          <w:rFonts w:hint="eastAsia"/>
          <w:rtl/>
          <w:lang w:eastAsia="en-US"/>
        </w:rPr>
        <w:t>קדוחא</w:t>
      </w:r>
      <w:proofErr w:type="spellEnd"/>
      <w:r w:rsidR="006B36A6">
        <w:rPr>
          <w:rtl/>
          <w:lang w:eastAsia="en-US"/>
        </w:rPr>
        <w:t>.</w:t>
      </w:r>
      <w:r w:rsidR="006B36A6">
        <w:rPr>
          <w:rStyle w:val="a5"/>
          <w:rtl/>
          <w:lang w:eastAsia="en-US"/>
        </w:rPr>
        <w:footnoteReference w:id="10"/>
      </w:r>
    </w:p>
    <w:p w14:paraId="7C43918F" w14:textId="77777777" w:rsidR="00F92F11" w:rsidRDefault="00AE6344" w:rsidP="009E5B27">
      <w:pPr>
        <w:pStyle w:val="ac"/>
        <w:spacing w:before="120"/>
        <w:rPr>
          <w:rtl/>
          <w:lang w:eastAsia="en-US"/>
        </w:rPr>
      </w:pPr>
      <w:r>
        <w:rPr>
          <w:rFonts w:hint="cs"/>
          <w:rtl/>
          <w:lang w:eastAsia="en-US"/>
        </w:rPr>
        <w:t>דבר אחר: "</w:t>
      </w:r>
      <w:proofErr w:type="spellStart"/>
      <w:r w:rsidRPr="00140B2D">
        <w:rPr>
          <w:rFonts w:hint="eastAsia"/>
          <w:rtl/>
          <w:lang w:eastAsia="en-US"/>
        </w:rPr>
        <w:t>נאוו</w:t>
      </w:r>
      <w:proofErr w:type="spellEnd"/>
      <w:r w:rsidRPr="00140B2D">
        <w:rPr>
          <w:rtl/>
          <w:lang w:eastAsia="en-US"/>
        </w:rPr>
        <w:t xml:space="preserve"> </w:t>
      </w:r>
      <w:r w:rsidRPr="00140B2D">
        <w:rPr>
          <w:rFonts w:hint="eastAsia"/>
          <w:rtl/>
          <w:lang w:eastAsia="en-US"/>
        </w:rPr>
        <w:t>לחייך</w:t>
      </w:r>
      <w:r w:rsidRPr="00140B2D">
        <w:rPr>
          <w:rtl/>
          <w:lang w:eastAsia="en-US"/>
        </w:rPr>
        <w:t xml:space="preserve"> </w:t>
      </w:r>
      <w:r w:rsidRPr="00140B2D">
        <w:rPr>
          <w:rFonts w:hint="eastAsia"/>
          <w:rtl/>
          <w:lang w:eastAsia="en-US"/>
        </w:rPr>
        <w:t>בתורים</w:t>
      </w:r>
      <w:r>
        <w:rPr>
          <w:rFonts w:hint="cs"/>
          <w:rtl/>
          <w:lang w:eastAsia="en-US"/>
        </w:rPr>
        <w:t xml:space="preserve">" - </w:t>
      </w:r>
      <w:r w:rsidR="00AA6A06" w:rsidRPr="00140B2D">
        <w:rPr>
          <w:rFonts w:hint="eastAsia"/>
          <w:rtl/>
          <w:lang w:eastAsia="en-US"/>
        </w:rPr>
        <w:t>בשעה</w:t>
      </w:r>
      <w:r w:rsidR="00AA6A06" w:rsidRPr="00140B2D">
        <w:rPr>
          <w:rtl/>
          <w:lang w:eastAsia="en-US"/>
        </w:rPr>
        <w:t xml:space="preserve"> </w:t>
      </w:r>
      <w:r w:rsidR="00AA6A06" w:rsidRPr="00140B2D">
        <w:rPr>
          <w:rFonts w:hint="eastAsia"/>
          <w:rtl/>
          <w:lang w:eastAsia="en-US"/>
        </w:rPr>
        <w:t>שקורין</w:t>
      </w:r>
      <w:r w:rsidR="00AA6A06" w:rsidRPr="00140B2D">
        <w:rPr>
          <w:rtl/>
          <w:lang w:eastAsia="en-US"/>
        </w:rPr>
        <w:t xml:space="preserve"> </w:t>
      </w:r>
      <w:r w:rsidR="00AA6A06" w:rsidRPr="00140B2D">
        <w:rPr>
          <w:rFonts w:hint="eastAsia"/>
          <w:rtl/>
          <w:lang w:eastAsia="en-US"/>
        </w:rPr>
        <w:t>בדברי</w:t>
      </w:r>
      <w:r w:rsidR="00AA6A06" w:rsidRPr="00140B2D">
        <w:rPr>
          <w:rtl/>
          <w:lang w:eastAsia="en-US"/>
        </w:rPr>
        <w:t xml:space="preserve"> </w:t>
      </w:r>
      <w:r w:rsidR="00AA6A06" w:rsidRPr="00140B2D">
        <w:rPr>
          <w:rFonts w:hint="eastAsia"/>
          <w:rtl/>
          <w:lang w:eastAsia="en-US"/>
        </w:rPr>
        <w:t>תורה</w:t>
      </w:r>
      <w:r w:rsidR="00AA6A06" w:rsidRPr="00140B2D">
        <w:rPr>
          <w:rtl/>
          <w:lang w:eastAsia="en-US"/>
        </w:rPr>
        <w:t xml:space="preserve"> </w:t>
      </w:r>
      <w:r w:rsidR="00AA6A06" w:rsidRPr="00140B2D">
        <w:rPr>
          <w:rFonts w:hint="eastAsia"/>
          <w:rtl/>
          <w:lang w:eastAsia="en-US"/>
        </w:rPr>
        <w:t>בתוריהן</w:t>
      </w:r>
      <w:r>
        <w:rPr>
          <w:rFonts w:hint="cs"/>
          <w:rtl/>
          <w:lang w:eastAsia="en-US"/>
        </w:rPr>
        <w:t>.</w:t>
      </w:r>
      <w:r>
        <w:rPr>
          <w:rStyle w:val="a5"/>
          <w:rtl/>
          <w:lang w:eastAsia="en-US"/>
        </w:rPr>
        <w:footnoteReference w:id="11"/>
      </w:r>
      <w:r w:rsidR="00AA6A06" w:rsidRPr="00140B2D">
        <w:rPr>
          <w:rtl/>
          <w:lang w:eastAsia="en-US"/>
        </w:rPr>
        <w:t xml:space="preserve"> </w:t>
      </w:r>
      <w:r w:rsidR="00AA6A06" w:rsidRPr="00140B2D">
        <w:rPr>
          <w:rFonts w:hint="eastAsia"/>
          <w:rtl/>
          <w:lang w:eastAsia="en-US"/>
        </w:rPr>
        <w:t>הלכות</w:t>
      </w:r>
      <w:r w:rsidR="00AA6A06" w:rsidRPr="00140B2D">
        <w:rPr>
          <w:rtl/>
          <w:lang w:eastAsia="en-US"/>
        </w:rPr>
        <w:t xml:space="preserve"> </w:t>
      </w:r>
      <w:r w:rsidR="00AA6A06" w:rsidRPr="00140B2D">
        <w:rPr>
          <w:rFonts w:hint="eastAsia"/>
          <w:rtl/>
          <w:lang w:eastAsia="en-US"/>
        </w:rPr>
        <w:t>פסח</w:t>
      </w:r>
      <w:r w:rsidR="00AA6A06" w:rsidRPr="00140B2D">
        <w:rPr>
          <w:rtl/>
          <w:lang w:eastAsia="en-US"/>
        </w:rPr>
        <w:t xml:space="preserve"> </w:t>
      </w:r>
      <w:r w:rsidR="00AA6A06" w:rsidRPr="00140B2D">
        <w:rPr>
          <w:rFonts w:hint="eastAsia"/>
          <w:rtl/>
          <w:lang w:eastAsia="en-US"/>
        </w:rPr>
        <w:t>בפסח</w:t>
      </w:r>
      <w:r>
        <w:rPr>
          <w:rFonts w:hint="cs"/>
          <w:rtl/>
          <w:lang w:eastAsia="en-US"/>
        </w:rPr>
        <w:t>,</w:t>
      </w:r>
      <w:r w:rsidR="00AA6A06" w:rsidRPr="00140B2D">
        <w:rPr>
          <w:rtl/>
          <w:lang w:eastAsia="en-US"/>
        </w:rPr>
        <w:t xml:space="preserve"> </w:t>
      </w:r>
      <w:r w:rsidR="00AA6A06" w:rsidRPr="00140B2D">
        <w:rPr>
          <w:rFonts w:hint="eastAsia"/>
          <w:rtl/>
          <w:lang w:eastAsia="en-US"/>
        </w:rPr>
        <w:t>הלכות</w:t>
      </w:r>
      <w:r w:rsidR="00AA6A06" w:rsidRPr="00140B2D">
        <w:rPr>
          <w:rtl/>
          <w:lang w:eastAsia="en-US"/>
        </w:rPr>
        <w:t xml:space="preserve"> </w:t>
      </w:r>
      <w:r w:rsidR="00AA6A06" w:rsidRPr="00140B2D">
        <w:rPr>
          <w:rFonts w:hint="eastAsia"/>
          <w:rtl/>
          <w:lang w:eastAsia="en-US"/>
        </w:rPr>
        <w:t>עצרת</w:t>
      </w:r>
      <w:r w:rsidR="00AA6A06" w:rsidRPr="00140B2D">
        <w:rPr>
          <w:rtl/>
          <w:lang w:eastAsia="en-US"/>
        </w:rPr>
        <w:t xml:space="preserve"> </w:t>
      </w:r>
      <w:r w:rsidR="00AA6A06" w:rsidRPr="00140B2D">
        <w:rPr>
          <w:rFonts w:hint="eastAsia"/>
          <w:rtl/>
          <w:lang w:eastAsia="en-US"/>
        </w:rPr>
        <w:t>בעצרת</w:t>
      </w:r>
      <w:r>
        <w:rPr>
          <w:rFonts w:hint="cs"/>
          <w:rtl/>
          <w:lang w:eastAsia="en-US"/>
        </w:rPr>
        <w:t>,</w:t>
      </w:r>
      <w:r w:rsidR="00AA6A06" w:rsidRPr="00140B2D">
        <w:rPr>
          <w:rtl/>
          <w:lang w:eastAsia="en-US"/>
        </w:rPr>
        <w:t xml:space="preserve"> </w:t>
      </w:r>
      <w:r w:rsidR="00AA6A06" w:rsidRPr="00140B2D">
        <w:rPr>
          <w:rFonts w:hint="eastAsia"/>
          <w:rtl/>
          <w:lang w:eastAsia="en-US"/>
        </w:rPr>
        <w:t>הלכות</w:t>
      </w:r>
      <w:r w:rsidR="00AA6A06" w:rsidRPr="00140B2D">
        <w:rPr>
          <w:rtl/>
          <w:lang w:eastAsia="en-US"/>
        </w:rPr>
        <w:t xml:space="preserve"> </w:t>
      </w:r>
      <w:r w:rsidR="00AA6A06" w:rsidRPr="00140B2D">
        <w:rPr>
          <w:rFonts w:hint="eastAsia"/>
          <w:rtl/>
          <w:lang w:eastAsia="en-US"/>
        </w:rPr>
        <w:t>החג</w:t>
      </w:r>
      <w:r w:rsidR="00AA6A06" w:rsidRPr="00140B2D">
        <w:rPr>
          <w:rtl/>
          <w:lang w:eastAsia="en-US"/>
        </w:rPr>
        <w:t xml:space="preserve"> </w:t>
      </w:r>
      <w:r w:rsidR="00AA6A06" w:rsidRPr="00140B2D">
        <w:rPr>
          <w:rFonts w:hint="eastAsia"/>
          <w:rtl/>
          <w:lang w:eastAsia="en-US"/>
        </w:rPr>
        <w:t>בחג</w:t>
      </w:r>
      <w:r>
        <w:rPr>
          <w:rFonts w:hint="cs"/>
          <w:rtl/>
          <w:lang w:eastAsia="en-US"/>
        </w:rPr>
        <w:t>. זה שאתה אומר: "</w:t>
      </w:r>
      <w:r w:rsidR="00AA6A06" w:rsidRPr="00140B2D">
        <w:rPr>
          <w:rFonts w:hint="eastAsia"/>
          <w:rtl/>
          <w:lang w:eastAsia="en-US"/>
        </w:rPr>
        <w:t>ובהגיע</w:t>
      </w:r>
      <w:r w:rsidR="00AA6A06" w:rsidRPr="00140B2D">
        <w:rPr>
          <w:rtl/>
          <w:lang w:eastAsia="en-US"/>
        </w:rPr>
        <w:t xml:space="preserve"> </w:t>
      </w:r>
      <w:r w:rsidR="00AA6A06" w:rsidRPr="00140B2D">
        <w:rPr>
          <w:rFonts w:hint="eastAsia"/>
          <w:rtl/>
          <w:lang w:eastAsia="en-US"/>
        </w:rPr>
        <w:t>תור</w:t>
      </w:r>
      <w:r w:rsidR="00AA6A06" w:rsidRPr="00140B2D">
        <w:rPr>
          <w:rtl/>
          <w:lang w:eastAsia="en-US"/>
        </w:rPr>
        <w:t xml:space="preserve"> </w:t>
      </w:r>
      <w:r w:rsidR="00AA6A06" w:rsidRPr="00140B2D">
        <w:rPr>
          <w:rFonts w:hint="eastAsia"/>
          <w:rtl/>
          <w:lang w:eastAsia="en-US"/>
        </w:rPr>
        <w:t>נערה</w:t>
      </w:r>
      <w:r w:rsidR="00AA6A06" w:rsidRPr="00140B2D">
        <w:rPr>
          <w:rtl/>
          <w:lang w:eastAsia="en-US"/>
        </w:rPr>
        <w:t xml:space="preserve"> </w:t>
      </w:r>
      <w:r w:rsidR="00AA6A06" w:rsidRPr="00140B2D">
        <w:rPr>
          <w:rFonts w:hint="eastAsia"/>
          <w:rtl/>
          <w:lang w:eastAsia="en-US"/>
        </w:rPr>
        <w:t>ונערה</w:t>
      </w:r>
      <w:r>
        <w:rPr>
          <w:rFonts w:hint="cs"/>
          <w:rtl/>
          <w:lang w:eastAsia="en-US"/>
        </w:rPr>
        <w:t xml:space="preserve">" </w:t>
      </w:r>
      <w:r w:rsidRPr="00140B2D">
        <w:rPr>
          <w:rtl/>
          <w:lang w:eastAsia="en-US"/>
        </w:rPr>
        <w:t>(</w:t>
      </w:r>
      <w:r w:rsidRPr="00140B2D">
        <w:rPr>
          <w:rFonts w:hint="eastAsia"/>
          <w:rtl/>
          <w:lang w:eastAsia="en-US"/>
        </w:rPr>
        <w:t>אסתר</w:t>
      </w:r>
      <w:r w:rsidRPr="00140B2D">
        <w:rPr>
          <w:rtl/>
          <w:lang w:eastAsia="en-US"/>
        </w:rPr>
        <w:t xml:space="preserve"> </w:t>
      </w:r>
      <w:r w:rsidRPr="00140B2D">
        <w:rPr>
          <w:rFonts w:hint="eastAsia"/>
          <w:rtl/>
          <w:lang w:eastAsia="en-US"/>
        </w:rPr>
        <w:t>ב</w:t>
      </w:r>
      <w:r>
        <w:rPr>
          <w:rFonts w:hint="cs"/>
          <w:rtl/>
          <w:lang w:eastAsia="en-US"/>
        </w:rPr>
        <w:t xml:space="preserve"> </w:t>
      </w:r>
      <w:proofErr w:type="spellStart"/>
      <w:r>
        <w:rPr>
          <w:rFonts w:hint="cs"/>
          <w:rtl/>
          <w:lang w:eastAsia="en-US"/>
        </w:rPr>
        <w:t>יב</w:t>
      </w:r>
      <w:proofErr w:type="spellEnd"/>
      <w:r w:rsidRPr="00140B2D">
        <w:rPr>
          <w:rtl/>
          <w:lang w:eastAsia="en-US"/>
        </w:rPr>
        <w:t>)</w:t>
      </w:r>
      <w:r>
        <w:rPr>
          <w:rFonts w:hint="cs"/>
          <w:rtl/>
          <w:lang w:eastAsia="en-US"/>
        </w:rPr>
        <w:t>.</w:t>
      </w:r>
      <w:r w:rsidR="006844AB">
        <w:rPr>
          <w:rStyle w:val="a5"/>
          <w:rtl/>
          <w:lang w:eastAsia="en-US"/>
        </w:rPr>
        <w:footnoteReference w:id="12"/>
      </w:r>
      <w:r>
        <w:rPr>
          <w:rFonts w:hint="cs"/>
          <w:rtl/>
          <w:lang w:eastAsia="en-US"/>
        </w:rPr>
        <w:t xml:space="preserve"> </w:t>
      </w:r>
    </w:p>
    <w:p w14:paraId="47340A5E" w14:textId="77777777" w:rsidR="002669F9" w:rsidRDefault="00AE6344" w:rsidP="009E5B27">
      <w:pPr>
        <w:pStyle w:val="ac"/>
        <w:spacing w:before="120"/>
        <w:rPr>
          <w:rFonts w:hint="cs"/>
          <w:rtl/>
          <w:lang w:eastAsia="en-US"/>
        </w:rPr>
      </w:pPr>
      <w:r>
        <w:rPr>
          <w:rFonts w:hint="cs"/>
          <w:rtl/>
          <w:lang w:eastAsia="en-US"/>
        </w:rPr>
        <w:t>"</w:t>
      </w:r>
      <w:proofErr w:type="spellStart"/>
      <w:r w:rsidR="00AA6A06" w:rsidRPr="00140B2D">
        <w:rPr>
          <w:rFonts w:hint="eastAsia"/>
          <w:rtl/>
          <w:lang w:eastAsia="en-US"/>
        </w:rPr>
        <w:t>צוארך</w:t>
      </w:r>
      <w:proofErr w:type="spellEnd"/>
      <w:r w:rsidR="00AA6A06" w:rsidRPr="00140B2D">
        <w:rPr>
          <w:rtl/>
          <w:lang w:eastAsia="en-US"/>
        </w:rPr>
        <w:t xml:space="preserve"> </w:t>
      </w:r>
      <w:r w:rsidR="00AA6A06" w:rsidRPr="00140B2D">
        <w:rPr>
          <w:rFonts w:hint="eastAsia"/>
          <w:rtl/>
          <w:lang w:eastAsia="en-US"/>
        </w:rPr>
        <w:t>בחרוזים</w:t>
      </w:r>
      <w:r>
        <w:rPr>
          <w:rFonts w:hint="cs"/>
          <w:rtl/>
          <w:lang w:eastAsia="en-US"/>
        </w:rPr>
        <w:t xml:space="preserve">" - </w:t>
      </w:r>
      <w:r w:rsidR="00AA6A06" w:rsidRPr="00140B2D">
        <w:rPr>
          <w:rFonts w:hint="eastAsia"/>
          <w:rtl/>
          <w:lang w:eastAsia="en-US"/>
        </w:rPr>
        <w:t>ר</w:t>
      </w:r>
      <w:r w:rsidR="00AA6A06" w:rsidRPr="00140B2D">
        <w:rPr>
          <w:rtl/>
          <w:lang w:eastAsia="en-US"/>
        </w:rPr>
        <w:t xml:space="preserve">' </w:t>
      </w:r>
      <w:r w:rsidR="00AA6A06" w:rsidRPr="00140B2D">
        <w:rPr>
          <w:rFonts w:hint="eastAsia"/>
          <w:rtl/>
          <w:lang w:eastAsia="en-US"/>
        </w:rPr>
        <w:t>לוי</w:t>
      </w:r>
      <w:r w:rsidR="00AA6A06" w:rsidRPr="00140B2D">
        <w:rPr>
          <w:rtl/>
          <w:lang w:eastAsia="en-US"/>
        </w:rPr>
        <w:t xml:space="preserve"> </w:t>
      </w:r>
      <w:r w:rsidR="00AA6A06" w:rsidRPr="00140B2D">
        <w:rPr>
          <w:rFonts w:hint="eastAsia"/>
          <w:rtl/>
          <w:lang w:eastAsia="en-US"/>
        </w:rPr>
        <w:t>בשם</w:t>
      </w:r>
      <w:r w:rsidR="00AA6A06" w:rsidRPr="00140B2D">
        <w:rPr>
          <w:rtl/>
          <w:lang w:eastAsia="en-US"/>
        </w:rPr>
        <w:t xml:space="preserve"> </w:t>
      </w:r>
      <w:r w:rsidR="00AA6A06" w:rsidRPr="00140B2D">
        <w:rPr>
          <w:rFonts w:hint="eastAsia"/>
          <w:rtl/>
          <w:lang w:eastAsia="en-US"/>
        </w:rPr>
        <w:t>ר</w:t>
      </w:r>
      <w:r w:rsidR="00AA6A06" w:rsidRPr="00140B2D">
        <w:rPr>
          <w:rtl/>
          <w:lang w:eastAsia="en-US"/>
        </w:rPr>
        <w:t xml:space="preserve">' </w:t>
      </w:r>
      <w:proofErr w:type="spellStart"/>
      <w:r w:rsidR="00AA6A06" w:rsidRPr="00140B2D">
        <w:rPr>
          <w:rFonts w:hint="eastAsia"/>
          <w:rtl/>
          <w:lang w:eastAsia="en-US"/>
        </w:rPr>
        <w:t>חמא</w:t>
      </w:r>
      <w:proofErr w:type="spellEnd"/>
      <w:r w:rsidR="00AA6A06" w:rsidRPr="00140B2D">
        <w:rPr>
          <w:rtl/>
          <w:lang w:eastAsia="en-US"/>
        </w:rPr>
        <w:t xml:space="preserve"> </w:t>
      </w:r>
      <w:r w:rsidR="00AA6A06" w:rsidRPr="00140B2D">
        <w:rPr>
          <w:rFonts w:hint="eastAsia"/>
          <w:rtl/>
          <w:lang w:eastAsia="en-US"/>
        </w:rPr>
        <w:t>בר</w:t>
      </w:r>
      <w:r w:rsidR="00AA6A06" w:rsidRPr="00140B2D">
        <w:rPr>
          <w:rtl/>
          <w:lang w:eastAsia="en-US"/>
        </w:rPr>
        <w:t xml:space="preserve">' </w:t>
      </w:r>
      <w:proofErr w:type="spellStart"/>
      <w:r w:rsidR="00AA6A06" w:rsidRPr="00140B2D">
        <w:rPr>
          <w:rFonts w:hint="eastAsia"/>
          <w:rtl/>
          <w:lang w:eastAsia="en-US"/>
        </w:rPr>
        <w:t>חנינא</w:t>
      </w:r>
      <w:proofErr w:type="spellEnd"/>
      <w:r w:rsidR="00AA6A06" w:rsidRPr="00140B2D">
        <w:rPr>
          <w:rtl/>
          <w:lang w:eastAsia="en-US"/>
        </w:rPr>
        <w:t xml:space="preserve"> </w:t>
      </w:r>
      <w:r w:rsidR="00AA6A06" w:rsidRPr="00140B2D">
        <w:rPr>
          <w:rFonts w:hint="eastAsia"/>
          <w:rtl/>
          <w:lang w:eastAsia="en-US"/>
        </w:rPr>
        <w:t>אמר</w:t>
      </w:r>
      <w:r>
        <w:rPr>
          <w:rFonts w:hint="cs"/>
          <w:rtl/>
          <w:lang w:eastAsia="en-US"/>
        </w:rPr>
        <w:t>:</w:t>
      </w:r>
      <w:r w:rsidR="00AA6A06" w:rsidRPr="00140B2D">
        <w:rPr>
          <w:rtl/>
          <w:lang w:eastAsia="en-US"/>
        </w:rPr>
        <w:t xml:space="preserve"> </w:t>
      </w:r>
      <w:r w:rsidR="00AA6A06" w:rsidRPr="00140B2D">
        <w:rPr>
          <w:rFonts w:hint="eastAsia"/>
          <w:rtl/>
          <w:lang w:eastAsia="en-US"/>
        </w:rPr>
        <w:t>אלו</w:t>
      </w:r>
      <w:r w:rsidR="00AA6A06" w:rsidRPr="00140B2D">
        <w:rPr>
          <w:rtl/>
          <w:lang w:eastAsia="en-US"/>
        </w:rPr>
        <w:t xml:space="preserve"> </w:t>
      </w:r>
      <w:r w:rsidR="00AA6A06" w:rsidRPr="00140B2D">
        <w:rPr>
          <w:rFonts w:hint="eastAsia"/>
          <w:rtl/>
          <w:lang w:eastAsia="en-US"/>
        </w:rPr>
        <w:t>פרשותיה</w:t>
      </w:r>
      <w:r w:rsidR="00AA6A06" w:rsidRPr="00140B2D">
        <w:rPr>
          <w:rtl/>
          <w:lang w:eastAsia="en-US"/>
        </w:rPr>
        <w:t xml:space="preserve"> </w:t>
      </w:r>
      <w:r w:rsidR="00AA6A06" w:rsidRPr="00140B2D">
        <w:rPr>
          <w:rFonts w:hint="eastAsia"/>
          <w:rtl/>
          <w:lang w:eastAsia="en-US"/>
        </w:rPr>
        <w:t>של</w:t>
      </w:r>
      <w:r w:rsidR="00AA6A06" w:rsidRPr="00140B2D">
        <w:rPr>
          <w:rtl/>
          <w:lang w:eastAsia="en-US"/>
        </w:rPr>
        <w:t xml:space="preserve"> </w:t>
      </w:r>
      <w:r w:rsidR="00AA6A06" w:rsidRPr="00140B2D">
        <w:rPr>
          <w:rFonts w:hint="eastAsia"/>
          <w:rtl/>
          <w:lang w:eastAsia="en-US"/>
        </w:rPr>
        <w:t>תורה</w:t>
      </w:r>
      <w:r w:rsidR="00AA6A06" w:rsidRPr="00140B2D">
        <w:rPr>
          <w:rtl/>
          <w:lang w:eastAsia="en-US"/>
        </w:rPr>
        <w:t xml:space="preserve"> </w:t>
      </w:r>
      <w:r w:rsidR="00AA6A06" w:rsidRPr="00140B2D">
        <w:rPr>
          <w:rFonts w:hint="eastAsia"/>
          <w:rtl/>
          <w:lang w:eastAsia="en-US"/>
        </w:rPr>
        <w:t>שהן</w:t>
      </w:r>
      <w:r w:rsidR="00AA6A06" w:rsidRPr="00140B2D">
        <w:rPr>
          <w:rtl/>
          <w:lang w:eastAsia="en-US"/>
        </w:rPr>
        <w:t xml:space="preserve"> </w:t>
      </w:r>
      <w:r w:rsidR="00AA6A06" w:rsidRPr="00140B2D">
        <w:rPr>
          <w:rFonts w:hint="eastAsia"/>
          <w:rtl/>
          <w:lang w:eastAsia="en-US"/>
        </w:rPr>
        <w:t>חרוזות</w:t>
      </w:r>
      <w:r w:rsidR="00AA6A06" w:rsidRPr="00140B2D">
        <w:rPr>
          <w:rtl/>
          <w:lang w:eastAsia="en-US"/>
        </w:rPr>
        <w:t xml:space="preserve"> </w:t>
      </w:r>
      <w:r w:rsidR="00AA6A06" w:rsidRPr="00140B2D">
        <w:rPr>
          <w:rFonts w:hint="eastAsia"/>
          <w:rtl/>
          <w:lang w:eastAsia="en-US"/>
        </w:rPr>
        <w:t>זו</w:t>
      </w:r>
      <w:r w:rsidR="00AA6A06" w:rsidRPr="00140B2D">
        <w:rPr>
          <w:rtl/>
          <w:lang w:eastAsia="en-US"/>
        </w:rPr>
        <w:t xml:space="preserve"> </w:t>
      </w:r>
      <w:r w:rsidR="00AA6A06" w:rsidRPr="00140B2D">
        <w:rPr>
          <w:rFonts w:hint="eastAsia"/>
          <w:rtl/>
          <w:lang w:eastAsia="en-US"/>
        </w:rPr>
        <w:t>בזו</w:t>
      </w:r>
      <w:r w:rsidR="00AA6A06" w:rsidRPr="00140B2D">
        <w:rPr>
          <w:rtl/>
          <w:lang w:eastAsia="en-US"/>
        </w:rPr>
        <w:t xml:space="preserve"> </w:t>
      </w:r>
      <w:r w:rsidR="00AA6A06" w:rsidRPr="00140B2D">
        <w:rPr>
          <w:rFonts w:hint="eastAsia"/>
          <w:rtl/>
          <w:lang w:eastAsia="en-US"/>
        </w:rPr>
        <w:t>ומושכות</w:t>
      </w:r>
      <w:r w:rsidR="00AA6A06" w:rsidRPr="00140B2D">
        <w:rPr>
          <w:rtl/>
          <w:lang w:eastAsia="en-US"/>
        </w:rPr>
        <w:t xml:space="preserve"> </w:t>
      </w:r>
      <w:r w:rsidR="00AA6A06" w:rsidRPr="00140B2D">
        <w:rPr>
          <w:rFonts w:hint="eastAsia"/>
          <w:rtl/>
          <w:lang w:eastAsia="en-US"/>
        </w:rPr>
        <w:t>זו</w:t>
      </w:r>
      <w:r w:rsidR="00AA6A06" w:rsidRPr="00140B2D">
        <w:rPr>
          <w:rtl/>
          <w:lang w:eastAsia="en-US"/>
        </w:rPr>
        <w:t xml:space="preserve"> </w:t>
      </w:r>
      <w:r w:rsidR="00AA6A06" w:rsidRPr="00140B2D">
        <w:rPr>
          <w:rFonts w:hint="eastAsia"/>
          <w:rtl/>
          <w:lang w:eastAsia="en-US"/>
        </w:rPr>
        <w:t>בזו</w:t>
      </w:r>
      <w:r w:rsidR="00AA6A06" w:rsidRPr="00140B2D">
        <w:rPr>
          <w:rtl/>
          <w:lang w:eastAsia="en-US"/>
        </w:rPr>
        <w:t xml:space="preserve"> </w:t>
      </w:r>
      <w:r w:rsidR="00AA6A06" w:rsidRPr="00140B2D">
        <w:rPr>
          <w:rFonts w:hint="eastAsia"/>
          <w:rtl/>
          <w:lang w:eastAsia="en-US"/>
        </w:rPr>
        <w:t>ומדלגות</w:t>
      </w:r>
      <w:r w:rsidR="00AA6A06" w:rsidRPr="00140B2D">
        <w:rPr>
          <w:rtl/>
          <w:lang w:eastAsia="en-US"/>
        </w:rPr>
        <w:t xml:space="preserve"> </w:t>
      </w:r>
      <w:r w:rsidR="00AA6A06" w:rsidRPr="00140B2D">
        <w:rPr>
          <w:rFonts w:hint="eastAsia"/>
          <w:rtl/>
          <w:lang w:eastAsia="en-US"/>
        </w:rPr>
        <w:t>זו</w:t>
      </w:r>
      <w:r w:rsidR="00AA6A06" w:rsidRPr="00140B2D">
        <w:rPr>
          <w:rtl/>
          <w:lang w:eastAsia="en-US"/>
        </w:rPr>
        <w:t xml:space="preserve"> </w:t>
      </w:r>
      <w:r w:rsidR="00AA6A06" w:rsidRPr="00140B2D">
        <w:rPr>
          <w:rFonts w:hint="eastAsia"/>
          <w:rtl/>
          <w:lang w:eastAsia="en-US"/>
        </w:rPr>
        <w:t>מזו</w:t>
      </w:r>
      <w:r w:rsidR="00AA6A06" w:rsidRPr="00140B2D">
        <w:rPr>
          <w:rtl/>
          <w:lang w:eastAsia="en-US"/>
        </w:rPr>
        <w:t xml:space="preserve"> </w:t>
      </w:r>
      <w:r w:rsidR="00AA6A06" w:rsidRPr="00140B2D">
        <w:rPr>
          <w:rFonts w:hint="eastAsia"/>
          <w:rtl/>
          <w:lang w:eastAsia="en-US"/>
        </w:rPr>
        <w:t>ודומות</w:t>
      </w:r>
      <w:r w:rsidR="00AA6A06" w:rsidRPr="00140B2D">
        <w:rPr>
          <w:rtl/>
          <w:lang w:eastAsia="en-US"/>
        </w:rPr>
        <w:t xml:space="preserve"> </w:t>
      </w:r>
      <w:r w:rsidR="00AA6A06" w:rsidRPr="00140B2D">
        <w:rPr>
          <w:rFonts w:hint="eastAsia"/>
          <w:rtl/>
          <w:lang w:eastAsia="en-US"/>
        </w:rPr>
        <w:t>זו</w:t>
      </w:r>
      <w:r w:rsidR="00AA6A06" w:rsidRPr="00140B2D">
        <w:rPr>
          <w:rtl/>
          <w:lang w:eastAsia="en-US"/>
        </w:rPr>
        <w:t xml:space="preserve"> </w:t>
      </w:r>
      <w:r w:rsidR="00AA6A06" w:rsidRPr="00140B2D">
        <w:rPr>
          <w:rFonts w:hint="eastAsia"/>
          <w:rtl/>
          <w:lang w:eastAsia="en-US"/>
        </w:rPr>
        <w:t>לזו</w:t>
      </w:r>
      <w:r w:rsidR="00AA6A06" w:rsidRPr="00140B2D">
        <w:rPr>
          <w:rtl/>
          <w:lang w:eastAsia="en-US"/>
        </w:rPr>
        <w:t xml:space="preserve"> </w:t>
      </w:r>
      <w:r w:rsidR="00AA6A06" w:rsidRPr="00140B2D">
        <w:rPr>
          <w:rFonts w:hint="eastAsia"/>
          <w:rtl/>
          <w:lang w:eastAsia="en-US"/>
        </w:rPr>
        <w:t>וקרובות</w:t>
      </w:r>
      <w:r w:rsidR="00AA6A06" w:rsidRPr="00140B2D">
        <w:rPr>
          <w:rtl/>
          <w:lang w:eastAsia="en-US"/>
        </w:rPr>
        <w:t xml:space="preserve"> </w:t>
      </w:r>
      <w:r w:rsidR="00AA6A06" w:rsidRPr="00140B2D">
        <w:rPr>
          <w:rFonts w:hint="eastAsia"/>
          <w:rtl/>
          <w:lang w:eastAsia="en-US"/>
        </w:rPr>
        <w:t>זו</w:t>
      </w:r>
      <w:r w:rsidR="00AA6A06" w:rsidRPr="00140B2D">
        <w:rPr>
          <w:rtl/>
          <w:lang w:eastAsia="en-US"/>
        </w:rPr>
        <w:t xml:space="preserve"> </w:t>
      </w:r>
      <w:r w:rsidR="00AA6A06" w:rsidRPr="00140B2D">
        <w:rPr>
          <w:rFonts w:hint="eastAsia"/>
          <w:rtl/>
          <w:lang w:eastAsia="en-US"/>
        </w:rPr>
        <w:t>לזו</w:t>
      </w:r>
      <w:r w:rsidR="002669F9">
        <w:rPr>
          <w:rFonts w:hint="cs"/>
          <w:rtl/>
          <w:lang w:eastAsia="en-US"/>
        </w:rPr>
        <w:t>.</w:t>
      </w:r>
      <w:r w:rsidR="005D6CE2">
        <w:rPr>
          <w:rStyle w:val="a5"/>
          <w:rtl/>
          <w:lang w:eastAsia="en-US"/>
        </w:rPr>
        <w:footnoteReference w:id="13"/>
      </w:r>
    </w:p>
    <w:p w14:paraId="327E95E3" w14:textId="77777777" w:rsidR="007C6FAD" w:rsidRPr="00140B2D" w:rsidRDefault="007C6FAD" w:rsidP="003A0768">
      <w:pPr>
        <w:pStyle w:val="ab"/>
        <w:rPr>
          <w:rtl/>
          <w:lang w:eastAsia="en-US"/>
        </w:rPr>
      </w:pPr>
      <w:r w:rsidRPr="00140B2D">
        <w:rPr>
          <w:rFonts w:hint="eastAsia"/>
          <w:rtl/>
          <w:lang w:eastAsia="en-US"/>
        </w:rPr>
        <w:t>ילקוט</w:t>
      </w:r>
      <w:r w:rsidRPr="00140B2D">
        <w:rPr>
          <w:rtl/>
          <w:lang w:eastAsia="en-US"/>
        </w:rPr>
        <w:t xml:space="preserve"> </w:t>
      </w:r>
      <w:r w:rsidRPr="00140B2D">
        <w:rPr>
          <w:rFonts w:hint="eastAsia"/>
          <w:rtl/>
          <w:lang w:eastAsia="en-US"/>
        </w:rPr>
        <w:t>שמעוני</w:t>
      </w:r>
      <w:r w:rsidRPr="00140B2D">
        <w:rPr>
          <w:rtl/>
          <w:lang w:eastAsia="en-US"/>
        </w:rPr>
        <w:t xml:space="preserve"> </w:t>
      </w:r>
      <w:r w:rsidRPr="00140B2D">
        <w:rPr>
          <w:rFonts w:hint="eastAsia"/>
          <w:rtl/>
          <w:lang w:eastAsia="en-US"/>
        </w:rPr>
        <w:t>שיר</w:t>
      </w:r>
      <w:r w:rsidRPr="00140B2D">
        <w:rPr>
          <w:rtl/>
          <w:lang w:eastAsia="en-US"/>
        </w:rPr>
        <w:t xml:space="preserve"> </w:t>
      </w:r>
      <w:r w:rsidRPr="00140B2D">
        <w:rPr>
          <w:rFonts w:hint="eastAsia"/>
          <w:rtl/>
          <w:lang w:eastAsia="en-US"/>
        </w:rPr>
        <w:t>השירים</w:t>
      </w:r>
      <w:r w:rsidRPr="00140B2D">
        <w:rPr>
          <w:rtl/>
          <w:lang w:eastAsia="en-US"/>
        </w:rPr>
        <w:t xml:space="preserve"> </w:t>
      </w:r>
      <w:r w:rsidRPr="00140B2D">
        <w:rPr>
          <w:rFonts w:hint="eastAsia"/>
          <w:rtl/>
          <w:lang w:eastAsia="en-US"/>
        </w:rPr>
        <w:t>רמז</w:t>
      </w:r>
      <w:r w:rsidRPr="00140B2D">
        <w:rPr>
          <w:rtl/>
          <w:lang w:eastAsia="en-US"/>
        </w:rPr>
        <w:t xml:space="preserve"> </w:t>
      </w:r>
      <w:proofErr w:type="spellStart"/>
      <w:r w:rsidRPr="00140B2D">
        <w:rPr>
          <w:rFonts w:hint="eastAsia"/>
          <w:rtl/>
          <w:lang w:eastAsia="en-US"/>
        </w:rPr>
        <w:t>תתקפג</w:t>
      </w:r>
      <w:proofErr w:type="spellEnd"/>
      <w:r w:rsidR="00F92F11">
        <w:rPr>
          <w:rFonts w:hint="cs"/>
          <w:rtl/>
          <w:lang w:eastAsia="en-US"/>
        </w:rPr>
        <w:t xml:space="preserve"> - הפייטנים</w:t>
      </w:r>
      <w:r w:rsidRPr="00140B2D">
        <w:rPr>
          <w:rtl/>
          <w:lang w:eastAsia="en-US"/>
        </w:rPr>
        <w:t xml:space="preserve"> </w:t>
      </w:r>
    </w:p>
    <w:p w14:paraId="3D48E1DC" w14:textId="77777777" w:rsidR="007C6FAD" w:rsidRDefault="003A0768" w:rsidP="003A0768">
      <w:pPr>
        <w:pStyle w:val="ac"/>
        <w:rPr>
          <w:rFonts w:hint="cs"/>
          <w:rtl/>
          <w:lang w:eastAsia="en-US"/>
        </w:rPr>
      </w:pPr>
      <w:r>
        <w:rPr>
          <w:rFonts w:hint="cs"/>
          <w:rtl/>
          <w:lang w:eastAsia="en-US"/>
        </w:rPr>
        <w:t>"</w:t>
      </w:r>
      <w:proofErr w:type="spellStart"/>
      <w:r w:rsidR="007C6FAD" w:rsidRPr="00140B2D">
        <w:rPr>
          <w:rFonts w:hint="eastAsia"/>
          <w:rtl/>
          <w:lang w:eastAsia="en-US"/>
        </w:rPr>
        <w:t>צוארך</w:t>
      </w:r>
      <w:proofErr w:type="spellEnd"/>
      <w:r w:rsidR="007C6FAD" w:rsidRPr="00140B2D">
        <w:rPr>
          <w:rtl/>
          <w:lang w:eastAsia="en-US"/>
        </w:rPr>
        <w:t xml:space="preserve"> </w:t>
      </w:r>
      <w:r w:rsidR="007C6FAD" w:rsidRPr="00140B2D">
        <w:rPr>
          <w:rFonts w:hint="eastAsia"/>
          <w:rtl/>
          <w:lang w:eastAsia="en-US"/>
        </w:rPr>
        <w:t>בחרוזים</w:t>
      </w:r>
      <w:r>
        <w:rPr>
          <w:rFonts w:hint="cs"/>
          <w:rtl/>
          <w:lang w:eastAsia="en-US"/>
        </w:rPr>
        <w:t>" -</w:t>
      </w:r>
      <w:r w:rsidR="007C6FAD" w:rsidRPr="00140B2D">
        <w:rPr>
          <w:rtl/>
          <w:lang w:eastAsia="en-US"/>
        </w:rPr>
        <w:t xml:space="preserve"> </w:t>
      </w:r>
      <w:r w:rsidR="007C6FAD" w:rsidRPr="00140B2D">
        <w:rPr>
          <w:rFonts w:hint="eastAsia"/>
          <w:rtl/>
          <w:lang w:eastAsia="en-US"/>
        </w:rPr>
        <w:t>אלו</w:t>
      </w:r>
      <w:r w:rsidR="007C6FAD" w:rsidRPr="00140B2D">
        <w:rPr>
          <w:rtl/>
          <w:lang w:eastAsia="en-US"/>
        </w:rPr>
        <w:t xml:space="preserve"> </w:t>
      </w:r>
      <w:r w:rsidR="007C6FAD" w:rsidRPr="00140B2D">
        <w:rPr>
          <w:rFonts w:hint="eastAsia"/>
          <w:rtl/>
          <w:lang w:eastAsia="en-US"/>
        </w:rPr>
        <w:t>הפייטנים</w:t>
      </w:r>
      <w:r>
        <w:rPr>
          <w:rFonts w:hint="cs"/>
          <w:rtl/>
          <w:lang w:eastAsia="en-US"/>
        </w:rPr>
        <w:t>.</w:t>
      </w:r>
      <w:r w:rsidR="008A3773">
        <w:rPr>
          <w:rStyle w:val="a5"/>
          <w:rtl/>
          <w:lang w:eastAsia="en-US"/>
        </w:rPr>
        <w:footnoteReference w:id="14"/>
      </w:r>
    </w:p>
    <w:p w14:paraId="300D77D6" w14:textId="77777777" w:rsidR="00AA6A06" w:rsidRPr="00140B2D" w:rsidRDefault="00AA6A06" w:rsidP="009E1EF1">
      <w:pPr>
        <w:pStyle w:val="ad"/>
        <w:spacing w:before="240"/>
        <w:rPr>
          <w:rtl/>
        </w:rPr>
      </w:pPr>
      <w:r w:rsidRPr="00140B2D">
        <w:rPr>
          <w:rFonts w:hint="cs"/>
          <w:rtl/>
        </w:rPr>
        <w:lastRenderedPageBreak/>
        <w:t>שבת שלום ומועדים לשמחה</w:t>
      </w:r>
    </w:p>
    <w:p w14:paraId="0FBB0817" w14:textId="77777777" w:rsidR="00AA6A06" w:rsidRPr="00140B2D" w:rsidRDefault="00AA6A06">
      <w:pPr>
        <w:pStyle w:val="ad"/>
        <w:rPr>
          <w:rFonts w:hint="cs"/>
          <w:rtl/>
        </w:rPr>
      </w:pPr>
      <w:r w:rsidRPr="00140B2D">
        <w:rPr>
          <w:rtl/>
        </w:rPr>
        <w:t>מחלקי המים</w:t>
      </w:r>
      <w:r w:rsidRPr="00140B2D">
        <w:rPr>
          <w:rFonts w:hint="cs"/>
          <w:rtl/>
        </w:rPr>
        <w:t xml:space="preserve"> </w:t>
      </w:r>
    </w:p>
    <w:p w14:paraId="15320870" w14:textId="77777777" w:rsidR="00AA6A06" w:rsidRPr="00140B2D" w:rsidRDefault="00AA6A06" w:rsidP="00AA6A06">
      <w:pPr>
        <w:spacing w:before="120" w:line="280" w:lineRule="atLeast"/>
        <w:jc w:val="both"/>
        <w:rPr>
          <w:rFonts w:hint="cs"/>
          <w:rtl/>
        </w:rPr>
      </w:pPr>
      <w:r w:rsidRPr="004161D8">
        <w:rPr>
          <w:rFonts w:hint="cs"/>
          <w:b/>
          <w:bCs/>
          <w:rtl/>
        </w:rPr>
        <w:t>מים אחרונים:</w:t>
      </w:r>
      <w:r w:rsidRPr="00140B2D">
        <w:rPr>
          <w:rFonts w:hint="cs"/>
          <w:rtl/>
        </w:rPr>
        <w:t xml:space="preserve"> </w:t>
      </w:r>
      <w:r w:rsidR="0067315F">
        <w:rPr>
          <w:rFonts w:hint="cs"/>
          <w:rtl/>
        </w:rPr>
        <w:t>בהמשך לרוח החידות והחידוד של ליל הסדר, הנה חידה נוספת</w:t>
      </w:r>
      <w:r w:rsidR="004161D8">
        <w:rPr>
          <w:rFonts w:hint="cs"/>
          <w:rtl/>
        </w:rPr>
        <w:t xml:space="preserve"> לחג הפסח</w:t>
      </w:r>
      <w:r w:rsidR="0067315F">
        <w:rPr>
          <w:rFonts w:hint="cs"/>
          <w:rtl/>
        </w:rPr>
        <w:t>. מה זה: "משך את השור, קידש בכסף, פיסל במדבר ושילח את הבכור"? (רמז: מסכת מגילה דף לא עמוד א, שולחן ערוך אורח חיים סימן צ סעיף ה)</w:t>
      </w:r>
    </w:p>
    <w:sectPr w:rsidR="00AA6A06" w:rsidRPr="00140B2D" w:rsidSect="007E0AEF">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66ED" w14:textId="77777777" w:rsidR="00236707" w:rsidRDefault="00236707">
      <w:r>
        <w:separator/>
      </w:r>
    </w:p>
  </w:endnote>
  <w:endnote w:type="continuationSeparator" w:id="0">
    <w:p w14:paraId="3E1D8DF0" w14:textId="77777777" w:rsidR="00236707" w:rsidRDefault="0023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9B9D" w14:textId="77777777" w:rsidR="007E0AEF" w:rsidRDefault="007E0AE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AB72" w14:textId="77777777" w:rsidR="009E1EF1" w:rsidRPr="00F8747C" w:rsidRDefault="009E1EF1" w:rsidP="009E1EF1">
    <w:pPr>
      <w:pStyle w:val="a8"/>
      <w:tabs>
        <w:tab w:val="left" w:pos="2752"/>
        <w:tab w:val="right" w:pos="9638"/>
      </w:tabs>
      <w:rPr>
        <w:rFonts w:hint="cs"/>
      </w:rPr>
    </w:pPr>
    <w:r>
      <w:rPr>
        <w:rStyle w:val="af0"/>
        <w:rtl/>
      </w:rPr>
      <w:tab/>
    </w:r>
    <w:r>
      <w:rPr>
        <w:rStyle w:val="af0"/>
        <w:rtl/>
      </w:rPr>
      <w:tab/>
    </w:r>
    <w:r>
      <w:rPr>
        <w:rStyle w:val="af0"/>
        <w:rtl/>
      </w:rPr>
      <w:tab/>
    </w:r>
    <w:r>
      <w:rPr>
        <w:rStyle w:val="af0"/>
        <w:rtl/>
      </w:rPr>
      <w:tab/>
    </w: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16565">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16565">
      <w:rPr>
        <w:rStyle w:val="af0"/>
        <w:noProof/>
        <w:rtl/>
      </w:rPr>
      <w:t>3</w:t>
    </w:r>
    <w:r w:rsidRPr="00F8747C">
      <w:rPr>
        <w:rStyle w:val="af0"/>
      </w:rPr>
      <w:fldChar w:fldCharType="end"/>
    </w:r>
  </w:p>
  <w:p w14:paraId="52F2EEC8" w14:textId="77777777" w:rsidR="009E1EF1" w:rsidRDefault="009E1EF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C1C9" w14:textId="77777777" w:rsidR="007E0AEF" w:rsidRDefault="007E0A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E1FB" w14:textId="77777777" w:rsidR="00236707" w:rsidRDefault="00236707">
      <w:r>
        <w:separator/>
      </w:r>
    </w:p>
  </w:footnote>
  <w:footnote w:type="continuationSeparator" w:id="0">
    <w:p w14:paraId="51A5BA06" w14:textId="77777777" w:rsidR="00236707" w:rsidRDefault="00236707">
      <w:r>
        <w:continuationSeparator/>
      </w:r>
    </w:p>
  </w:footnote>
  <w:footnote w:id="1">
    <w:p w14:paraId="0D0EB40A" w14:textId="77777777" w:rsidR="00462C18" w:rsidRPr="003A0768" w:rsidRDefault="00462C18">
      <w:pPr>
        <w:pStyle w:val="a3"/>
        <w:rPr>
          <w:rFonts w:hint="cs"/>
          <w:rtl/>
        </w:rPr>
      </w:pPr>
      <w:r w:rsidRPr="003A0768">
        <w:rPr>
          <w:rStyle w:val="a5"/>
        </w:rPr>
        <w:footnoteRef/>
      </w:r>
      <w:r w:rsidRPr="003A0768">
        <w:rPr>
          <w:rtl/>
        </w:rPr>
        <w:t xml:space="preserve"> </w:t>
      </w:r>
      <w:r w:rsidRPr="003A0768">
        <w:rPr>
          <w:rFonts w:hint="cs"/>
          <w:rtl/>
        </w:rPr>
        <w:t xml:space="preserve">הנוסח שהבאנו הוא על פי מהדורת ש. </w:t>
      </w:r>
      <w:proofErr w:type="spellStart"/>
      <w:r w:rsidRPr="003A0768">
        <w:rPr>
          <w:rFonts w:hint="cs"/>
          <w:rtl/>
        </w:rPr>
        <w:t>דונסקי</w:t>
      </w:r>
      <w:proofErr w:type="spellEnd"/>
      <w:r>
        <w:rPr>
          <w:rFonts w:hint="cs"/>
          <w:rtl/>
        </w:rPr>
        <w:t>, דביר, ירושלים תל אביב, 1980</w:t>
      </w:r>
      <w:r w:rsidRPr="003A0768">
        <w:rPr>
          <w:rFonts w:hint="cs"/>
          <w:rtl/>
        </w:rPr>
        <w:t>.</w:t>
      </w:r>
      <w:r w:rsidR="0014777A" w:rsidRPr="0014777A">
        <w:rPr>
          <w:rFonts w:hint="eastAsia"/>
          <w:rtl/>
          <w:lang w:eastAsia="en-US"/>
        </w:rPr>
        <w:t xml:space="preserve"> </w:t>
      </w:r>
      <w:r w:rsidR="0014777A" w:rsidRPr="00140B2D">
        <w:rPr>
          <w:rFonts w:hint="cs"/>
          <w:rtl/>
          <w:lang w:eastAsia="en-US"/>
        </w:rPr>
        <w:t>סימ</w:t>
      </w:r>
      <w:r w:rsidR="0014777A">
        <w:rPr>
          <w:rFonts w:hint="cs"/>
          <w:rtl/>
          <w:lang w:eastAsia="en-US"/>
        </w:rPr>
        <w:t>נים נא-</w:t>
      </w:r>
      <w:r w:rsidR="0014777A" w:rsidRPr="00140B2D">
        <w:rPr>
          <w:rFonts w:hint="cs"/>
          <w:rtl/>
          <w:lang w:eastAsia="en-US"/>
        </w:rPr>
        <w:t xml:space="preserve"> נב</w:t>
      </w:r>
      <w:r w:rsidR="0014777A">
        <w:rPr>
          <w:rFonts w:hint="cs"/>
          <w:rtl/>
          <w:lang w:eastAsia="en-US"/>
        </w:rPr>
        <w:t>-</w:t>
      </w:r>
      <w:proofErr w:type="spellStart"/>
      <w:r w:rsidR="0014777A">
        <w:rPr>
          <w:rFonts w:hint="cs"/>
          <w:rtl/>
          <w:lang w:eastAsia="en-US"/>
        </w:rPr>
        <w:t>נג</w:t>
      </w:r>
      <w:proofErr w:type="spellEnd"/>
      <w:r w:rsidR="0014777A" w:rsidRPr="00140B2D">
        <w:rPr>
          <w:rFonts w:hint="eastAsia"/>
          <w:rtl/>
          <w:lang w:eastAsia="en-US"/>
        </w:rPr>
        <w:t xml:space="preserve"> </w:t>
      </w:r>
      <w:r w:rsidR="0014777A">
        <w:rPr>
          <w:rFonts w:hint="cs"/>
          <w:rtl/>
          <w:lang w:eastAsia="en-US"/>
        </w:rPr>
        <w:t xml:space="preserve">בפרשה א (במהדורת </w:t>
      </w:r>
      <w:proofErr w:type="spellStart"/>
      <w:r w:rsidR="0014777A" w:rsidRPr="00140B2D">
        <w:rPr>
          <w:rFonts w:hint="eastAsia"/>
          <w:rtl/>
          <w:lang w:eastAsia="en-US"/>
        </w:rPr>
        <w:t>וילנא</w:t>
      </w:r>
      <w:proofErr w:type="spellEnd"/>
      <w:r w:rsidR="0014777A">
        <w:rPr>
          <w:rFonts w:hint="cs"/>
          <w:rtl/>
          <w:lang w:eastAsia="en-US"/>
        </w:rPr>
        <w:t xml:space="preserve"> מצויה </w:t>
      </w:r>
      <w:proofErr w:type="spellStart"/>
      <w:r w:rsidR="0014777A">
        <w:rPr>
          <w:rFonts w:hint="cs"/>
          <w:rtl/>
          <w:lang w:eastAsia="en-US"/>
        </w:rPr>
        <w:t>דאשה</w:t>
      </w:r>
      <w:proofErr w:type="spellEnd"/>
      <w:r w:rsidR="0014777A">
        <w:rPr>
          <w:rFonts w:hint="cs"/>
          <w:rtl/>
          <w:lang w:eastAsia="en-US"/>
        </w:rPr>
        <w:t xml:space="preserve"> זו ב</w:t>
      </w:r>
      <w:r w:rsidR="0014777A" w:rsidRPr="00140B2D">
        <w:rPr>
          <w:rFonts w:hint="cs"/>
          <w:rtl/>
          <w:lang w:eastAsia="en-US"/>
        </w:rPr>
        <w:t>סימ</w:t>
      </w:r>
      <w:r w:rsidR="0014777A">
        <w:rPr>
          <w:rFonts w:hint="cs"/>
          <w:rtl/>
          <w:lang w:eastAsia="en-US"/>
        </w:rPr>
        <w:t>נים ב-ג</w:t>
      </w:r>
      <w:r w:rsidR="0014777A" w:rsidRPr="00140B2D">
        <w:rPr>
          <w:rtl/>
          <w:lang w:eastAsia="en-US"/>
        </w:rPr>
        <w:t>)</w:t>
      </w:r>
      <w:r w:rsidR="0014777A">
        <w:rPr>
          <w:rFonts w:hint="cs"/>
          <w:rtl/>
          <w:lang w:eastAsia="en-US"/>
        </w:rPr>
        <w:t>.</w:t>
      </w:r>
      <w:r w:rsidR="0014777A" w:rsidRPr="00140B2D">
        <w:rPr>
          <w:rFonts w:hint="cs"/>
          <w:rtl/>
          <w:lang w:eastAsia="en-US"/>
        </w:rPr>
        <w:t xml:space="preserve"> </w:t>
      </w:r>
    </w:p>
  </w:footnote>
  <w:footnote w:id="2">
    <w:p w14:paraId="081D9038" w14:textId="77777777" w:rsidR="00462C18" w:rsidRPr="003A0768" w:rsidRDefault="00462C18">
      <w:pPr>
        <w:pStyle w:val="a3"/>
        <w:rPr>
          <w:rFonts w:hint="cs"/>
        </w:rPr>
      </w:pPr>
      <w:r w:rsidRPr="003A0768">
        <w:rPr>
          <w:rStyle w:val="a5"/>
        </w:rPr>
        <w:footnoteRef/>
      </w:r>
      <w:r w:rsidRPr="003A0768">
        <w:rPr>
          <w:rtl/>
        </w:rPr>
        <w:t xml:space="preserve"> </w:t>
      </w:r>
      <w:r w:rsidRPr="003A0768">
        <w:rPr>
          <w:rFonts w:hint="cs"/>
          <w:rtl/>
        </w:rPr>
        <w:t>משה יותר בדיבור עם הקב"ה ואהרון יותר בדיבור עם העם. כך נראה מה</w:t>
      </w:r>
      <w:r>
        <w:rPr>
          <w:rFonts w:hint="cs"/>
          <w:rtl/>
        </w:rPr>
        <w:t>מ</w:t>
      </w:r>
      <w:r w:rsidRPr="003A0768">
        <w:rPr>
          <w:rFonts w:hint="cs"/>
          <w:rtl/>
        </w:rPr>
        <w:t xml:space="preserve">דרש שם שקצרנו ולא הבאנו את כולו. </w:t>
      </w:r>
      <w:r w:rsidR="007E0AEF">
        <w:rPr>
          <w:rFonts w:hint="cs"/>
          <w:rtl/>
        </w:rPr>
        <w:t>ראו</w:t>
      </w:r>
      <w:r w:rsidRPr="003A0768">
        <w:rPr>
          <w:rFonts w:hint="cs"/>
          <w:rtl/>
        </w:rPr>
        <w:t xml:space="preserve"> </w:t>
      </w:r>
      <w:r w:rsidR="00D66DCE">
        <w:rPr>
          <w:rFonts w:hint="cs"/>
          <w:rtl/>
        </w:rPr>
        <w:t>במקור</w:t>
      </w:r>
      <w:r w:rsidRPr="003A0768">
        <w:rPr>
          <w:rFonts w:hint="cs"/>
          <w:rtl/>
        </w:rPr>
        <w:t>.</w:t>
      </w:r>
    </w:p>
  </w:footnote>
  <w:footnote w:id="3">
    <w:p w14:paraId="71326ABD" w14:textId="77777777" w:rsidR="00462C18" w:rsidRPr="003A0768" w:rsidRDefault="00462C18" w:rsidP="0002673E">
      <w:pPr>
        <w:pStyle w:val="a3"/>
        <w:rPr>
          <w:rFonts w:hint="cs"/>
          <w:rtl/>
        </w:rPr>
      </w:pPr>
      <w:r w:rsidRPr="003A0768">
        <w:rPr>
          <w:rStyle w:val="a5"/>
        </w:rPr>
        <w:footnoteRef/>
      </w:r>
      <w:r w:rsidRPr="003A0768">
        <w:rPr>
          <w:rtl/>
        </w:rPr>
        <w:t xml:space="preserve"> </w:t>
      </w:r>
      <w:r w:rsidRPr="003A0768">
        <w:rPr>
          <w:rFonts w:hint="cs"/>
          <w:rtl/>
        </w:rPr>
        <w:t xml:space="preserve">להלן נראה ש"חורזים בדברי תורה" הוא ביטוי עם משמעויות רבות שעיקרן בא לציין את אופן הלימוד. אלא שכאן, בתחילת המדרש הוא אומר: "חורזים אחריהם" </w:t>
      </w:r>
      <w:r w:rsidRPr="003A0768">
        <w:rPr>
          <w:rtl/>
        </w:rPr>
        <w:t>–</w:t>
      </w:r>
      <w:r w:rsidRPr="003A0768">
        <w:rPr>
          <w:rFonts w:hint="cs"/>
          <w:rtl/>
        </w:rPr>
        <w:t xml:space="preserve"> כנראה אחרי משה ואהרון, ואי לכך לא מדובר בסנהדרין של בית שני, אלא בשבעים הזקנים של דור המדבר. ו"חורזים" כאן משמע "חוזרים"</w:t>
      </w:r>
      <w:r>
        <w:rPr>
          <w:rFonts w:hint="cs"/>
          <w:rtl/>
        </w:rPr>
        <w:t xml:space="preserve">, היינו, </w:t>
      </w:r>
      <w:r w:rsidRPr="003A0768">
        <w:rPr>
          <w:rFonts w:hint="cs"/>
          <w:rtl/>
        </w:rPr>
        <w:t xml:space="preserve">משננים היטב את לימוד התורה. </w:t>
      </w:r>
      <w:r w:rsidR="007E0AEF">
        <w:rPr>
          <w:rFonts w:hint="cs"/>
          <w:rtl/>
        </w:rPr>
        <w:t>ראו</w:t>
      </w:r>
      <w:r w:rsidRPr="003A0768">
        <w:rPr>
          <w:rFonts w:hint="cs"/>
          <w:rtl/>
        </w:rPr>
        <w:t xml:space="preserve"> </w:t>
      </w:r>
      <w:r w:rsidRPr="003A0768">
        <w:rPr>
          <w:rFonts w:hint="eastAsia"/>
          <w:rtl/>
          <w:lang w:eastAsia="en-US"/>
        </w:rPr>
        <w:t>מסכת</w:t>
      </w:r>
      <w:r w:rsidRPr="003A0768">
        <w:rPr>
          <w:rtl/>
          <w:lang w:eastAsia="en-US"/>
        </w:rPr>
        <w:t xml:space="preserve"> </w:t>
      </w:r>
      <w:r w:rsidRPr="003A0768">
        <w:rPr>
          <w:rFonts w:hint="eastAsia"/>
          <w:rtl/>
          <w:lang w:eastAsia="en-US"/>
        </w:rPr>
        <w:t>עירובין</w:t>
      </w:r>
      <w:r w:rsidRPr="003A0768">
        <w:rPr>
          <w:rtl/>
          <w:lang w:eastAsia="en-US"/>
        </w:rPr>
        <w:t xml:space="preserve"> </w:t>
      </w:r>
      <w:r w:rsidRPr="003A0768">
        <w:rPr>
          <w:rFonts w:hint="eastAsia"/>
          <w:rtl/>
          <w:lang w:eastAsia="en-US"/>
        </w:rPr>
        <w:t>דף</w:t>
      </w:r>
      <w:r w:rsidRPr="003A0768">
        <w:rPr>
          <w:rtl/>
          <w:lang w:eastAsia="en-US"/>
        </w:rPr>
        <w:t xml:space="preserve"> </w:t>
      </w:r>
      <w:r w:rsidRPr="003A0768">
        <w:rPr>
          <w:rFonts w:hint="eastAsia"/>
          <w:rtl/>
          <w:lang w:eastAsia="en-US"/>
        </w:rPr>
        <w:t>נד</w:t>
      </w:r>
      <w:r w:rsidRPr="003A0768">
        <w:rPr>
          <w:rtl/>
          <w:lang w:eastAsia="en-US"/>
        </w:rPr>
        <w:t xml:space="preserve"> </w:t>
      </w:r>
      <w:r w:rsidRPr="003A0768">
        <w:rPr>
          <w:rFonts w:hint="eastAsia"/>
          <w:rtl/>
          <w:lang w:eastAsia="en-US"/>
        </w:rPr>
        <w:t>עמוד</w:t>
      </w:r>
      <w:r w:rsidRPr="003A0768">
        <w:rPr>
          <w:rtl/>
          <w:lang w:eastAsia="en-US"/>
        </w:rPr>
        <w:t xml:space="preserve"> </w:t>
      </w:r>
      <w:r w:rsidRPr="003A0768">
        <w:rPr>
          <w:rFonts w:hint="eastAsia"/>
          <w:rtl/>
          <w:lang w:eastAsia="en-US"/>
        </w:rPr>
        <w:t>ב</w:t>
      </w:r>
      <w:r w:rsidR="00EF4870">
        <w:rPr>
          <w:rFonts w:hint="cs"/>
          <w:rtl/>
          <w:lang w:eastAsia="en-US"/>
        </w:rPr>
        <w:t xml:space="preserve"> (מובא בהרחבה בהקדמת הרמב"ם לפירושו למשנה)</w:t>
      </w:r>
      <w:r w:rsidRPr="003A0768">
        <w:rPr>
          <w:rFonts w:hint="cs"/>
          <w:rtl/>
          <w:lang w:eastAsia="en-US"/>
        </w:rPr>
        <w:t>: "</w:t>
      </w:r>
      <w:r w:rsidRPr="003A0768">
        <w:rPr>
          <w:rFonts w:hint="eastAsia"/>
          <w:rtl/>
          <w:lang w:eastAsia="en-US"/>
        </w:rPr>
        <w:t>תנו</w:t>
      </w:r>
      <w:r w:rsidRPr="003A0768">
        <w:rPr>
          <w:rtl/>
          <w:lang w:eastAsia="en-US"/>
        </w:rPr>
        <w:t xml:space="preserve"> </w:t>
      </w:r>
      <w:r w:rsidRPr="003A0768">
        <w:rPr>
          <w:rFonts w:hint="eastAsia"/>
          <w:rtl/>
          <w:lang w:eastAsia="en-US"/>
        </w:rPr>
        <w:t>רבנן</w:t>
      </w:r>
      <w:r w:rsidRPr="003A0768">
        <w:rPr>
          <w:rFonts w:hint="cs"/>
          <w:rtl/>
          <w:lang w:eastAsia="en-US"/>
        </w:rPr>
        <w:t>:</w:t>
      </w:r>
      <w:r w:rsidRPr="003A0768">
        <w:rPr>
          <w:rtl/>
          <w:lang w:eastAsia="en-US"/>
        </w:rPr>
        <w:t xml:space="preserve"> </w:t>
      </w:r>
      <w:r w:rsidRPr="003A0768">
        <w:rPr>
          <w:rFonts w:hint="eastAsia"/>
          <w:rtl/>
          <w:lang w:eastAsia="en-US"/>
        </w:rPr>
        <w:t>כיצד</w:t>
      </w:r>
      <w:r w:rsidRPr="003A0768">
        <w:rPr>
          <w:rtl/>
          <w:lang w:eastAsia="en-US"/>
        </w:rPr>
        <w:t xml:space="preserve"> </w:t>
      </w:r>
      <w:r w:rsidRPr="003A0768">
        <w:rPr>
          <w:rFonts w:hint="eastAsia"/>
          <w:rtl/>
          <w:lang w:eastAsia="en-US"/>
        </w:rPr>
        <w:t>סדר</w:t>
      </w:r>
      <w:r w:rsidRPr="003A0768">
        <w:rPr>
          <w:rtl/>
          <w:lang w:eastAsia="en-US"/>
        </w:rPr>
        <w:t xml:space="preserve"> </w:t>
      </w:r>
      <w:r w:rsidRPr="003A0768">
        <w:rPr>
          <w:rFonts w:hint="eastAsia"/>
          <w:rtl/>
          <w:lang w:eastAsia="en-US"/>
        </w:rPr>
        <w:t>משנה</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למד</w:t>
      </w:r>
      <w:r w:rsidRPr="003A0768">
        <w:rPr>
          <w:rtl/>
          <w:lang w:eastAsia="en-US"/>
        </w:rPr>
        <w:t xml:space="preserve"> </w:t>
      </w:r>
      <w:r w:rsidRPr="003A0768">
        <w:rPr>
          <w:rFonts w:hint="eastAsia"/>
          <w:rtl/>
          <w:lang w:eastAsia="en-US"/>
        </w:rPr>
        <w:t>מפי</w:t>
      </w:r>
      <w:r w:rsidRPr="003A0768">
        <w:rPr>
          <w:rtl/>
          <w:lang w:eastAsia="en-US"/>
        </w:rPr>
        <w:t xml:space="preserve"> </w:t>
      </w:r>
      <w:r w:rsidRPr="003A0768">
        <w:rPr>
          <w:rFonts w:hint="eastAsia"/>
          <w:rtl/>
          <w:lang w:eastAsia="en-US"/>
        </w:rPr>
        <w:t>הגבורה</w:t>
      </w:r>
      <w:r w:rsidRPr="003A0768">
        <w:rPr>
          <w:rtl/>
          <w:lang w:eastAsia="en-US"/>
        </w:rPr>
        <w:t xml:space="preserve">, </w:t>
      </w:r>
      <w:r w:rsidRPr="003A0768">
        <w:rPr>
          <w:rFonts w:hint="eastAsia"/>
          <w:rtl/>
          <w:lang w:eastAsia="en-US"/>
        </w:rPr>
        <w:t>נכנס</w:t>
      </w:r>
      <w:r w:rsidRPr="003A0768">
        <w:rPr>
          <w:rtl/>
          <w:lang w:eastAsia="en-US"/>
        </w:rPr>
        <w:t xml:space="preserve"> </w:t>
      </w:r>
      <w:r w:rsidRPr="003A0768">
        <w:rPr>
          <w:rFonts w:hint="eastAsia"/>
          <w:rtl/>
          <w:lang w:eastAsia="en-US"/>
        </w:rPr>
        <w:t>אהרן</w:t>
      </w:r>
      <w:r w:rsidRPr="003A0768">
        <w:rPr>
          <w:rtl/>
          <w:lang w:eastAsia="en-US"/>
        </w:rPr>
        <w:t xml:space="preserve"> </w:t>
      </w:r>
      <w:r w:rsidRPr="003A0768">
        <w:rPr>
          <w:rFonts w:hint="eastAsia"/>
          <w:rtl/>
          <w:lang w:eastAsia="en-US"/>
        </w:rPr>
        <w:t>ושנה</w:t>
      </w:r>
      <w:r w:rsidRPr="003A0768">
        <w:rPr>
          <w:rtl/>
          <w:lang w:eastAsia="en-US"/>
        </w:rPr>
        <w:t xml:space="preserve"> </w:t>
      </w:r>
      <w:r w:rsidRPr="003A0768">
        <w:rPr>
          <w:rFonts w:hint="eastAsia"/>
          <w:rtl/>
          <w:lang w:eastAsia="en-US"/>
        </w:rPr>
        <w:t>לו</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פרקו</w:t>
      </w:r>
      <w:r w:rsidRPr="003A0768">
        <w:rPr>
          <w:rtl/>
          <w:lang w:eastAsia="en-US"/>
        </w:rPr>
        <w:t xml:space="preserve">. </w:t>
      </w:r>
      <w:r w:rsidRPr="003A0768">
        <w:rPr>
          <w:rFonts w:hint="eastAsia"/>
          <w:rtl/>
          <w:lang w:eastAsia="en-US"/>
        </w:rPr>
        <w:t>נסתלק</w:t>
      </w:r>
      <w:r w:rsidRPr="003A0768">
        <w:rPr>
          <w:rtl/>
          <w:lang w:eastAsia="en-US"/>
        </w:rPr>
        <w:t xml:space="preserve"> </w:t>
      </w:r>
      <w:r w:rsidRPr="003A0768">
        <w:rPr>
          <w:rFonts w:hint="eastAsia"/>
          <w:rtl/>
          <w:lang w:eastAsia="en-US"/>
        </w:rPr>
        <w:t>אהרן</w:t>
      </w:r>
      <w:r w:rsidRPr="003A0768">
        <w:rPr>
          <w:rtl/>
          <w:lang w:eastAsia="en-US"/>
        </w:rPr>
        <w:t xml:space="preserve"> </w:t>
      </w:r>
      <w:r w:rsidRPr="003A0768">
        <w:rPr>
          <w:rFonts w:hint="eastAsia"/>
          <w:rtl/>
          <w:lang w:eastAsia="en-US"/>
        </w:rPr>
        <w:t>וישב</w:t>
      </w:r>
      <w:r w:rsidRPr="003A0768">
        <w:rPr>
          <w:rtl/>
          <w:lang w:eastAsia="en-US"/>
        </w:rPr>
        <w:t xml:space="preserve"> </w:t>
      </w:r>
      <w:r w:rsidRPr="003A0768">
        <w:rPr>
          <w:rFonts w:hint="eastAsia"/>
          <w:rtl/>
          <w:lang w:eastAsia="en-US"/>
        </w:rPr>
        <w:t>לשמאל</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נכנסו</w:t>
      </w:r>
      <w:r w:rsidRPr="003A0768">
        <w:rPr>
          <w:rtl/>
          <w:lang w:eastAsia="en-US"/>
        </w:rPr>
        <w:t xml:space="preserve"> </w:t>
      </w:r>
      <w:r w:rsidRPr="003A0768">
        <w:rPr>
          <w:rFonts w:hint="eastAsia"/>
          <w:rtl/>
          <w:lang w:eastAsia="en-US"/>
        </w:rPr>
        <w:t>בניו</w:t>
      </w:r>
      <w:r w:rsidRPr="003A0768">
        <w:rPr>
          <w:rtl/>
          <w:lang w:eastAsia="en-US"/>
        </w:rPr>
        <w:t xml:space="preserve"> </w:t>
      </w:r>
      <w:r w:rsidRPr="003A0768">
        <w:rPr>
          <w:rFonts w:hint="eastAsia"/>
          <w:rtl/>
          <w:lang w:eastAsia="en-US"/>
        </w:rPr>
        <w:t>ושנה</w:t>
      </w:r>
      <w:r w:rsidRPr="003A0768">
        <w:rPr>
          <w:rtl/>
          <w:lang w:eastAsia="en-US"/>
        </w:rPr>
        <w:t xml:space="preserve"> </w:t>
      </w:r>
      <w:r w:rsidRPr="003A0768">
        <w:rPr>
          <w:rFonts w:hint="eastAsia"/>
          <w:rtl/>
          <w:lang w:eastAsia="en-US"/>
        </w:rPr>
        <w:t>להן</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פירקן</w:t>
      </w:r>
      <w:r w:rsidRPr="003A0768">
        <w:rPr>
          <w:rtl/>
          <w:lang w:eastAsia="en-US"/>
        </w:rPr>
        <w:t xml:space="preserve">, </w:t>
      </w:r>
      <w:r w:rsidRPr="003A0768">
        <w:rPr>
          <w:rFonts w:hint="eastAsia"/>
          <w:rtl/>
          <w:lang w:eastAsia="en-US"/>
        </w:rPr>
        <w:t>נסתלקו</w:t>
      </w:r>
      <w:r w:rsidRPr="003A0768">
        <w:rPr>
          <w:rtl/>
          <w:lang w:eastAsia="en-US"/>
        </w:rPr>
        <w:t xml:space="preserve"> </w:t>
      </w:r>
      <w:r w:rsidRPr="003A0768">
        <w:rPr>
          <w:rFonts w:hint="eastAsia"/>
          <w:rtl/>
          <w:lang w:eastAsia="en-US"/>
        </w:rPr>
        <w:t>בניו</w:t>
      </w:r>
      <w:r w:rsidRPr="003A0768">
        <w:rPr>
          <w:rtl/>
          <w:lang w:eastAsia="en-US"/>
        </w:rPr>
        <w:t xml:space="preserve">, </w:t>
      </w:r>
      <w:r w:rsidRPr="003A0768">
        <w:rPr>
          <w:rFonts w:hint="eastAsia"/>
          <w:rtl/>
          <w:lang w:eastAsia="en-US"/>
        </w:rPr>
        <w:t>אלעזר</w:t>
      </w:r>
      <w:r w:rsidRPr="003A0768">
        <w:rPr>
          <w:rtl/>
          <w:lang w:eastAsia="en-US"/>
        </w:rPr>
        <w:t xml:space="preserve"> </w:t>
      </w:r>
      <w:r w:rsidRPr="003A0768">
        <w:rPr>
          <w:rFonts w:hint="eastAsia"/>
          <w:rtl/>
          <w:lang w:eastAsia="en-US"/>
        </w:rPr>
        <w:t>ישב</w:t>
      </w:r>
      <w:r w:rsidRPr="003A0768">
        <w:rPr>
          <w:rtl/>
          <w:lang w:eastAsia="en-US"/>
        </w:rPr>
        <w:t xml:space="preserve"> </w:t>
      </w:r>
      <w:r w:rsidRPr="003A0768">
        <w:rPr>
          <w:rFonts w:hint="eastAsia"/>
          <w:rtl/>
          <w:lang w:eastAsia="en-US"/>
        </w:rPr>
        <w:t>לימין</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ואיתמר</w:t>
      </w:r>
      <w:r w:rsidRPr="003A0768">
        <w:rPr>
          <w:rtl/>
          <w:lang w:eastAsia="en-US"/>
        </w:rPr>
        <w:t xml:space="preserve"> </w:t>
      </w:r>
      <w:r w:rsidRPr="003A0768">
        <w:rPr>
          <w:rFonts w:hint="eastAsia"/>
          <w:rtl/>
          <w:lang w:eastAsia="en-US"/>
        </w:rPr>
        <w:t>לשמאל</w:t>
      </w:r>
      <w:r w:rsidRPr="003A0768">
        <w:rPr>
          <w:rtl/>
          <w:lang w:eastAsia="en-US"/>
        </w:rPr>
        <w:t xml:space="preserve"> </w:t>
      </w:r>
      <w:r w:rsidRPr="003A0768">
        <w:rPr>
          <w:rFonts w:hint="eastAsia"/>
          <w:rtl/>
          <w:lang w:eastAsia="en-US"/>
        </w:rPr>
        <w:t>אהרן</w:t>
      </w:r>
      <w:r w:rsidRPr="003A0768">
        <w:rPr>
          <w:rFonts w:hint="cs"/>
          <w:rtl/>
          <w:lang w:eastAsia="en-US"/>
        </w:rPr>
        <w:t xml:space="preserve"> ... </w:t>
      </w:r>
      <w:r w:rsidRPr="003A0768">
        <w:rPr>
          <w:rFonts w:hint="eastAsia"/>
          <w:rtl/>
          <w:lang w:eastAsia="en-US"/>
        </w:rPr>
        <w:t>נכנסו</w:t>
      </w:r>
      <w:r w:rsidRPr="003A0768">
        <w:rPr>
          <w:rtl/>
          <w:lang w:eastAsia="en-US"/>
        </w:rPr>
        <w:t xml:space="preserve"> </w:t>
      </w:r>
      <w:r w:rsidRPr="003A0768">
        <w:rPr>
          <w:rFonts w:hint="eastAsia"/>
          <w:rtl/>
          <w:lang w:eastAsia="en-US"/>
        </w:rPr>
        <w:t>זקנים</w:t>
      </w:r>
      <w:r w:rsidRPr="003A0768">
        <w:rPr>
          <w:rtl/>
          <w:lang w:eastAsia="en-US"/>
        </w:rPr>
        <w:t xml:space="preserve"> </w:t>
      </w:r>
      <w:r w:rsidRPr="003A0768">
        <w:rPr>
          <w:rFonts w:hint="eastAsia"/>
          <w:rtl/>
          <w:lang w:eastAsia="en-US"/>
        </w:rPr>
        <w:t>ושנה</w:t>
      </w:r>
      <w:r w:rsidRPr="003A0768">
        <w:rPr>
          <w:rtl/>
          <w:lang w:eastAsia="en-US"/>
        </w:rPr>
        <w:t xml:space="preserve"> </w:t>
      </w:r>
      <w:r w:rsidRPr="003A0768">
        <w:rPr>
          <w:rFonts w:hint="eastAsia"/>
          <w:rtl/>
          <w:lang w:eastAsia="en-US"/>
        </w:rPr>
        <w:t>להן</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פירקן</w:t>
      </w:r>
      <w:r w:rsidRPr="003A0768">
        <w:rPr>
          <w:rtl/>
          <w:lang w:eastAsia="en-US"/>
        </w:rPr>
        <w:t xml:space="preserve">, </w:t>
      </w:r>
      <w:r w:rsidRPr="003A0768">
        <w:rPr>
          <w:rFonts w:hint="eastAsia"/>
          <w:rtl/>
          <w:lang w:eastAsia="en-US"/>
        </w:rPr>
        <w:t>נסתלקו</w:t>
      </w:r>
      <w:r w:rsidRPr="003A0768">
        <w:rPr>
          <w:rtl/>
          <w:lang w:eastAsia="en-US"/>
        </w:rPr>
        <w:t xml:space="preserve"> </w:t>
      </w:r>
      <w:r w:rsidRPr="003A0768">
        <w:rPr>
          <w:rFonts w:hint="eastAsia"/>
          <w:rtl/>
          <w:lang w:eastAsia="en-US"/>
        </w:rPr>
        <w:t>זקנים</w:t>
      </w:r>
      <w:r w:rsidRPr="003A0768">
        <w:rPr>
          <w:rtl/>
          <w:lang w:eastAsia="en-US"/>
        </w:rPr>
        <w:t xml:space="preserve">, </w:t>
      </w:r>
      <w:r w:rsidRPr="003A0768">
        <w:rPr>
          <w:rFonts w:hint="eastAsia"/>
          <w:rtl/>
          <w:lang w:eastAsia="en-US"/>
        </w:rPr>
        <w:t>נכנסו</w:t>
      </w:r>
      <w:r w:rsidRPr="003A0768">
        <w:rPr>
          <w:rtl/>
          <w:lang w:eastAsia="en-US"/>
        </w:rPr>
        <w:t xml:space="preserve"> </w:t>
      </w:r>
      <w:r w:rsidRPr="003A0768">
        <w:rPr>
          <w:rFonts w:hint="eastAsia"/>
          <w:rtl/>
          <w:lang w:eastAsia="en-US"/>
        </w:rPr>
        <w:t>כל</w:t>
      </w:r>
      <w:r w:rsidRPr="003A0768">
        <w:rPr>
          <w:rtl/>
          <w:lang w:eastAsia="en-US"/>
        </w:rPr>
        <w:t xml:space="preserve"> </w:t>
      </w:r>
      <w:r w:rsidRPr="003A0768">
        <w:rPr>
          <w:rFonts w:hint="eastAsia"/>
          <w:rtl/>
          <w:lang w:eastAsia="en-US"/>
        </w:rPr>
        <w:t>העם</w:t>
      </w:r>
      <w:r w:rsidRPr="003A0768">
        <w:rPr>
          <w:rtl/>
          <w:lang w:eastAsia="en-US"/>
        </w:rPr>
        <w:t xml:space="preserve"> </w:t>
      </w:r>
      <w:r w:rsidRPr="003A0768">
        <w:rPr>
          <w:rFonts w:hint="eastAsia"/>
          <w:rtl/>
          <w:lang w:eastAsia="en-US"/>
        </w:rPr>
        <w:t>ושנה</w:t>
      </w:r>
      <w:r w:rsidRPr="003A0768">
        <w:rPr>
          <w:rtl/>
          <w:lang w:eastAsia="en-US"/>
        </w:rPr>
        <w:t xml:space="preserve"> </w:t>
      </w:r>
      <w:r w:rsidRPr="003A0768">
        <w:rPr>
          <w:rFonts w:hint="eastAsia"/>
          <w:rtl/>
          <w:lang w:eastAsia="en-US"/>
        </w:rPr>
        <w:t>להן</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פירקן</w:t>
      </w:r>
      <w:r w:rsidRPr="003A0768">
        <w:rPr>
          <w:rtl/>
          <w:lang w:eastAsia="en-US"/>
        </w:rPr>
        <w:t xml:space="preserve">. </w:t>
      </w:r>
      <w:r w:rsidRPr="003A0768">
        <w:rPr>
          <w:rFonts w:hint="eastAsia"/>
          <w:rtl/>
          <w:lang w:eastAsia="en-US"/>
        </w:rPr>
        <w:t>נמצאו</w:t>
      </w:r>
      <w:r w:rsidRPr="003A0768">
        <w:rPr>
          <w:rtl/>
          <w:lang w:eastAsia="en-US"/>
        </w:rPr>
        <w:t xml:space="preserve"> </w:t>
      </w:r>
      <w:r w:rsidRPr="003A0768">
        <w:rPr>
          <w:rFonts w:hint="eastAsia"/>
          <w:rtl/>
          <w:lang w:eastAsia="en-US"/>
        </w:rPr>
        <w:t>ביד</w:t>
      </w:r>
      <w:r w:rsidRPr="003A0768">
        <w:rPr>
          <w:rtl/>
          <w:lang w:eastAsia="en-US"/>
        </w:rPr>
        <w:t xml:space="preserve"> </w:t>
      </w:r>
      <w:r w:rsidRPr="003A0768">
        <w:rPr>
          <w:rFonts w:hint="eastAsia"/>
          <w:rtl/>
          <w:lang w:eastAsia="en-US"/>
        </w:rPr>
        <w:t>אהרן</w:t>
      </w:r>
      <w:r w:rsidRPr="003A0768">
        <w:rPr>
          <w:rtl/>
          <w:lang w:eastAsia="en-US"/>
        </w:rPr>
        <w:t xml:space="preserve"> </w:t>
      </w:r>
      <w:r w:rsidRPr="003A0768">
        <w:rPr>
          <w:rFonts w:hint="eastAsia"/>
          <w:rtl/>
          <w:lang w:eastAsia="en-US"/>
        </w:rPr>
        <w:t>ארבעה</w:t>
      </w:r>
      <w:r w:rsidRPr="003A0768">
        <w:rPr>
          <w:rtl/>
          <w:lang w:eastAsia="en-US"/>
        </w:rPr>
        <w:t xml:space="preserve">, </w:t>
      </w:r>
      <w:r w:rsidRPr="003A0768">
        <w:rPr>
          <w:rFonts w:hint="eastAsia"/>
          <w:rtl/>
          <w:lang w:eastAsia="en-US"/>
        </w:rPr>
        <w:t>ביד</w:t>
      </w:r>
      <w:r w:rsidRPr="003A0768">
        <w:rPr>
          <w:rtl/>
          <w:lang w:eastAsia="en-US"/>
        </w:rPr>
        <w:t xml:space="preserve"> </w:t>
      </w:r>
      <w:r w:rsidRPr="003A0768">
        <w:rPr>
          <w:rFonts w:hint="eastAsia"/>
          <w:rtl/>
          <w:lang w:eastAsia="en-US"/>
        </w:rPr>
        <w:t>בניו</w:t>
      </w:r>
      <w:r w:rsidRPr="003A0768">
        <w:rPr>
          <w:rtl/>
          <w:lang w:eastAsia="en-US"/>
        </w:rPr>
        <w:t xml:space="preserve"> </w:t>
      </w:r>
      <w:r w:rsidRPr="003A0768">
        <w:rPr>
          <w:rFonts w:hint="eastAsia"/>
          <w:rtl/>
          <w:lang w:eastAsia="en-US"/>
        </w:rPr>
        <w:t>שלשה</w:t>
      </w:r>
      <w:r w:rsidRPr="003A0768">
        <w:rPr>
          <w:rtl/>
          <w:lang w:eastAsia="en-US"/>
        </w:rPr>
        <w:t xml:space="preserve">, </w:t>
      </w:r>
      <w:r w:rsidRPr="003A0768">
        <w:rPr>
          <w:rFonts w:hint="eastAsia"/>
          <w:rtl/>
          <w:lang w:eastAsia="en-US"/>
        </w:rPr>
        <w:t>וביד</w:t>
      </w:r>
      <w:r w:rsidRPr="003A0768">
        <w:rPr>
          <w:rtl/>
          <w:lang w:eastAsia="en-US"/>
        </w:rPr>
        <w:t xml:space="preserve"> </w:t>
      </w:r>
      <w:r w:rsidRPr="003A0768">
        <w:rPr>
          <w:rFonts w:hint="eastAsia"/>
          <w:rtl/>
          <w:lang w:eastAsia="en-US"/>
        </w:rPr>
        <w:t>הזקנים</w:t>
      </w:r>
      <w:r w:rsidRPr="003A0768">
        <w:rPr>
          <w:rtl/>
          <w:lang w:eastAsia="en-US"/>
        </w:rPr>
        <w:t xml:space="preserve"> </w:t>
      </w:r>
      <w:r w:rsidRPr="003A0768">
        <w:rPr>
          <w:rFonts w:hint="eastAsia"/>
          <w:rtl/>
          <w:lang w:eastAsia="en-US"/>
        </w:rPr>
        <w:t>שנים</w:t>
      </w:r>
      <w:r w:rsidRPr="003A0768">
        <w:rPr>
          <w:rtl/>
          <w:lang w:eastAsia="en-US"/>
        </w:rPr>
        <w:t xml:space="preserve">, </w:t>
      </w:r>
      <w:r w:rsidRPr="003A0768">
        <w:rPr>
          <w:rFonts w:hint="eastAsia"/>
          <w:rtl/>
          <w:lang w:eastAsia="en-US"/>
        </w:rPr>
        <w:t>וביד</w:t>
      </w:r>
      <w:r w:rsidRPr="003A0768">
        <w:rPr>
          <w:rtl/>
          <w:lang w:eastAsia="en-US"/>
        </w:rPr>
        <w:t xml:space="preserve"> </w:t>
      </w:r>
      <w:r w:rsidRPr="003A0768">
        <w:rPr>
          <w:rFonts w:hint="eastAsia"/>
          <w:rtl/>
          <w:lang w:eastAsia="en-US"/>
        </w:rPr>
        <w:t>כל</w:t>
      </w:r>
      <w:r w:rsidRPr="003A0768">
        <w:rPr>
          <w:rtl/>
          <w:lang w:eastAsia="en-US"/>
        </w:rPr>
        <w:t xml:space="preserve"> </w:t>
      </w:r>
      <w:r w:rsidRPr="003A0768">
        <w:rPr>
          <w:rFonts w:hint="eastAsia"/>
          <w:rtl/>
          <w:lang w:eastAsia="en-US"/>
        </w:rPr>
        <w:t>העם</w:t>
      </w:r>
      <w:r w:rsidRPr="003A0768">
        <w:rPr>
          <w:rtl/>
          <w:lang w:eastAsia="en-US"/>
        </w:rPr>
        <w:t xml:space="preserve"> </w:t>
      </w:r>
      <w:r w:rsidRPr="003A0768">
        <w:rPr>
          <w:rFonts w:hint="eastAsia"/>
          <w:rtl/>
          <w:lang w:eastAsia="en-US"/>
        </w:rPr>
        <w:t>אחד</w:t>
      </w:r>
      <w:r w:rsidRPr="003A0768">
        <w:rPr>
          <w:rtl/>
          <w:lang w:eastAsia="en-US"/>
        </w:rPr>
        <w:t xml:space="preserve">. </w:t>
      </w:r>
      <w:r w:rsidRPr="003A0768">
        <w:rPr>
          <w:rFonts w:hint="eastAsia"/>
          <w:rtl/>
          <w:lang w:eastAsia="en-US"/>
        </w:rPr>
        <w:t>נסתלק</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ושנה</w:t>
      </w:r>
      <w:r w:rsidRPr="003A0768">
        <w:rPr>
          <w:rtl/>
          <w:lang w:eastAsia="en-US"/>
        </w:rPr>
        <w:t xml:space="preserve"> </w:t>
      </w:r>
      <w:r w:rsidRPr="003A0768">
        <w:rPr>
          <w:rFonts w:hint="eastAsia"/>
          <w:rtl/>
          <w:lang w:eastAsia="en-US"/>
        </w:rPr>
        <w:t>להן</w:t>
      </w:r>
      <w:r w:rsidRPr="003A0768">
        <w:rPr>
          <w:rtl/>
          <w:lang w:eastAsia="en-US"/>
        </w:rPr>
        <w:t xml:space="preserve"> </w:t>
      </w:r>
      <w:r w:rsidRPr="003A0768">
        <w:rPr>
          <w:rFonts w:hint="eastAsia"/>
          <w:rtl/>
          <w:lang w:eastAsia="en-US"/>
        </w:rPr>
        <w:t>אהרן</w:t>
      </w:r>
      <w:r w:rsidRPr="003A0768">
        <w:rPr>
          <w:rtl/>
          <w:lang w:eastAsia="en-US"/>
        </w:rPr>
        <w:t xml:space="preserve"> </w:t>
      </w:r>
      <w:r w:rsidRPr="003A0768">
        <w:rPr>
          <w:rFonts w:hint="eastAsia"/>
          <w:rtl/>
          <w:lang w:eastAsia="en-US"/>
        </w:rPr>
        <w:t>פירקו</w:t>
      </w:r>
      <w:r w:rsidRPr="003A0768">
        <w:rPr>
          <w:rtl/>
          <w:lang w:eastAsia="en-US"/>
        </w:rPr>
        <w:t xml:space="preserve">. </w:t>
      </w:r>
      <w:r w:rsidRPr="003A0768">
        <w:rPr>
          <w:rFonts w:hint="eastAsia"/>
          <w:rtl/>
          <w:lang w:eastAsia="en-US"/>
        </w:rPr>
        <w:t>נסתלק</w:t>
      </w:r>
      <w:r w:rsidRPr="003A0768">
        <w:rPr>
          <w:rtl/>
          <w:lang w:eastAsia="en-US"/>
        </w:rPr>
        <w:t xml:space="preserve"> </w:t>
      </w:r>
      <w:r w:rsidRPr="003A0768">
        <w:rPr>
          <w:rFonts w:hint="eastAsia"/>
          <w:rtl/>
          <w:lang w:eastAsia="en-US"/>
        </w:rPr>
        <w:t>אהרן</w:t>
      </w:r>
      <w:r w:rsidRPr="003A0768">
        <w:rPr>
          <w:rtl/>
          <w:lang w:eastAsia="en-US"/>
        </w:rPr>
        <w:t xml:space="preserve"> </w:t>
      </w:r>
      <w:r w:rsidRPr="003A0768">
        <w:rPr>
          <w:rFonts w:hint="eastAsia"/>
          <w:rtl/>
          <w:lang w:eastAsia="en-US"/>
        </w:rPr>
        <w:t>שנו</w:t>
      </w:r>
      <w:r w:rsidRPr="003A0768">
        <w:rPr>
          <w:rtl/>
          <w:lang w:eastAsia="en-US"/>
        </w:rPr>
        <w:t xml:space="preserve"> </w:t>
      </w:r>
      <w:r w:rsidRPr="003A0768">
        <w:rPr>
          <w:rFonts w:hint="eastAsia"/>
          <w:rtl/>
          <w:lang w:eastAsia="en-US"/>
        </w:rPr>
        <w:t>להן</w:t>
      </w:r>
      <w:r w:rsidRPr="003A0768">
        <w:rPr>
          <w:rtl/>
          <w:lang w:eastAsia="en-US"/>
        </w:rPr>
        <w:t xml:space="preserve"> </w:t>
      </w:r>
      <w:r w:rsidRPr="003A0768">
        <w:rPr>
          <w:rFonts w:hint="eastAsia"/>
          <w:rtl/>
          <w:lang w:eastAsia="en-US"/>
        </w:rPr>
        <w:t>בניו</w:t>
      </w:r>
      <w:r w:rsidRPr="003A0768">
        <w:rPr>
          <w:rtl/>
          <w:lang w:eastAsia="en-US"/>
        </w:rPr>
        <w:t xml:space="preserve"> </w:t>
      </w:r>
      <w:r w:rsidRPr="003A0768">
        <w:rPr>
          <w:rFonts w:hint="eastAsia"/>
          <w:rtl/>
          <w:lang w:eastAsia="en-US"/>
        </w:rPr>
        <w:t>פירקן</w:t>
      </w:r>
      <w:r w:rsidRPr="003A0768">
        <w:rPr>
          <w:rtl/>
          <w:lang w:eastAsia="en-US"/>
        </w:rPr>
        <w:t xml:space="preserve">. </w:t>
      </w:r>
      <w:r w:rsidRPr="003A0768">
        <w:rPr>
          <w:rFonts w:hint="eastAsia"/>
          <w:rtl/>
          <w:lang w:eastAsia="en-US"/>
        </w:rPr>
        <w:t>נסתלקו</w:t>
      </w:r>
      <w:r w:rsidRPr="003A0768">
        <w:rPr>
          <w:rtl/>
          <w:lang w:eastAsia="en-US"/>
        </w:rPr>
        <w:t xml:space="preserve"> </w:t>
      </w:r>
      <w:r w:rsidRPr="003A0768">
        <w:rPr>
          <w:rFonts w:hint="eastAsia"/>
          <w:rtl/>
          <w:lang w:eastAsia="en-US"/>
        </w:rPr>
        <w:t>בניו</w:t>
      </w:r>
      <w:r w:rsidRPr="003A0768">
        <w:rPr>
          <w:rtl/>
          <w:lang w:eastAsia="en-US"/>
        </w:rPr>
        <w:t xml:space="preserve">, </w:t>
      </w:r>
      <w:r w:rsidRPr="003A0768">
        <w:rPr>
          <w:rFonts w:hint="eastAsia"/>
          <w:rtl/>
          <w:lang w:eastAsia="en-US"/>
        </w:rPr>
        <w:t>שנו</w:t>
      </w:r>
      <w:r w:rsidRPr="003A0768">
        <w:rPr>
          <w:rtl/>
          <w:lang w:eastAsia="en-US"/>
        </w:rPr>
        <w:t xml:space="preserve"> </w:t>
      </w:r>
      <w:r w:rsidRPr="003A0768">
        <w:rPr>
          <w:rFonts w:hint="eastAsia"/>
          <w:rtl/>
          <w:lang w:eastAsia="en-US"/>
        </w:rPr>
        <w:t>להן</w:t>
      </w:r>
      <w:r w:rsidRPr="003A0768">
        <w:rPr>
          <w:rtl/>
          <w:lang w:eastAsia="en-US"/>
        </w:rPr>
        <w:t xml:space="preserve"> </w:t>
      </w:r>
      <w:r w:rsidRPr="003A0768">
        <w:rPr>
          <w:rFonts w:hint="eastAsia"/>
          <w:rtl/>
          <w:lang w:eastAsia="en-US"/>
        </w:rPr>
        <w:t>זקנים</w:t>
      </w:r>
      <w:r w:rsidRPr="003A0768">
        <w:rPr>
          <w:rtl/>
          <w:lang w:eastAsia="en-US"/>
        </w:rPr>
        <w:t xml:space="preserve"> </w:t>
      </w:r>
      <w:r w:rsidRPr="003A0768">
        <w:rPr>
          <w:rFonts w:hint="eastAsia"/>
          <w:rtl/>
          <w:lang w:eastAsia="en-US"/>
        </w:rPr>
        <w:t>פירקן</w:t>
      </w:r>
      <w:r w:rsidRPr="003A0768">
        <w:rPr>
          <w:rtl/>
          <w:lang w:eastAsia="en-US"/>
        </w:rPr>
        <w:t xml:space="preserve">. </w:t>
      </w:r>
      <w:r w:rsidRPr="003A0768">
        <w:rPr>
          <w:rFonts w:hint="eastAsia"/>
          <w:rtl/>
          <w:lang w:eastAsia="en-US"/>
        </w:rPr>
        <w:t>נמצא</w:t>
      </w:r>
      <w:r w:rsidRPr="003A0768">
        <w:rPr>
          <w:rtl/>
          <w:lang w:eastAsia="en-US"/>
        </w:rPr>
        <w:t xml:space="preserve"> </w:t>
      </w:r>
      <w:r w:rsidRPr="003A0768">
        <w:rPr>
          <w:rFonts w:hint="eastAsia"/>
          <w:rtl/>
          <w:lang w:eastAsia="en-US"/>
        </w:rPr>
        <w:t>ביד</w:t>
      </w:r>
      <w:r w:rsidRPr="003A0768">
        <w:rPr>
          <w:rtl/>
          <w:lang w:eastAsia="en-US"/>
        </w:rPr>
        <w:t xml:space="preserve"> </w:t>
      </w:r>
      <w:proofErr w:type="spellStart"/>
      <w:r w:rsidRPr="003A0768">
        <w:rPr>
          <w:rFonts w:hint="eastAsia"/>
          <w:rtl/>
          <w:lang w:eastAsia="en-US"/>
        </w:rPr>
        <w:t>הכל</w:t>
      </w:r>
      <w:proofErr w:type="spellEnd"/>
      <w:r w:rsidRPr="003A0768">
        <w:rPr>
          <w:rtl/>
          <w:lang w:eastAsia="en-US"/>
        </w:rPr>
        <w:t xml:space="preserve"> </w:t>
      </w:r>
      <w:r w:rsidRPr="003A0768">
        <w:rPr>
          <w:rFonts w:hint="eastAsia"/>
          <w:rtl/>
          <w:lang w:eastAsia="en-US"/>
        </w:rPr>
        <w:t>ארבעה</w:t>
      </w:r>
      <w:r w:rsidRPr="003A0768">
        <w:rPr>
          <w:rtl/>
          <w:lang w:eastAsia="en-US"/>
        </w:rPr>
        <w:t xml:space="preserve">. </w:t>
      </w:r>
      <w:r w:rsidRPr="003A0768">
        <w:rPr>
          <w:rFonts w:hint="eastAsia"/>
          <w:rtl/>
          <w:lang w:eastAsia="en-US"/>
        </w:rPr>
        <w:t>מכאן</w:t>
      </w:r>
      <w:r w:rsidRPr="003A0768">
        <w:rPr>
          <w:rtl/>
          <w:lang w:eastAsia="en-US"/>
        </w:rPr>
        <w:t xml:space="preserve"> </w:t>
      </w:r>
      <w:r w:rsidRPr="003A0768">
        <w:rPr>
          <w:rFonts w:hint="eastAsia"/>
          <w:rtl/>
          <w:lang w:eastAsia="en-US"/>
        </w:rPr>
        <w:t>אמר</w:t>
      </w:r>
      <w:r w:rsidRPr="003A0768">
        <w:rPr>
          <w:rtl/>
          <w:lang w:eastAsia="en-US"/>
        </w:rPr>
        <w:t xml:space="preserve"> </w:t>
      </w:r>
      <w:r w:rsidRPr="003A0768">
        <w:rPr>
          <w:rFonts w:hint="eastAsia"/>
          <w:rtl/>
          <w:lang w:eastAsia="en-US"/>
        </w:rPr>
        <w:t>רבי</w:t>
      </w:r>
      <w:r w:rsidRPr="003A0768">
        <w:rPr>
          <w:rtl/>
          <w:lang w:eastAsia="en-US"/>
        </w:rPr>
        <w:t xml:space="preserve"> </w:t>
      </w:r>
      <w:r w:rsidRPr="003A0768">
        <w:rPr>
          <w:rFonts w:hint="eastAsia"/>
          <w:rtl/>
          <w:lang w:eastAsia="en-US"/>
        </w:rPr>
        <w:t>אליעזר</w:t>
      </w:r>
      <w:r w:rsidRPr="003A0768">
        <w:rPr>
          <w:rtl/>
          <w:lang w:eastAsia="en-US"/>
        </w:rPr>
        <w:t xml:space="preserve">: </w:t>
      </w:r>
      <w:r w:rsidRPr="003A0768">
        <w:rPr>
          <w:rFonts w:hint="eastAsia"/>
          <w:rtl/>
          <w:lang w:eastAsia="en-US"/>
        </w:rPr>
        <w:t>חייב</w:t>
      </w:r>
      <w:r w:rsidRPr="003A0768">
        <w:rPr>
          <w:rtl/>
          <w:lang w:eastAsia="en-US"/>
        </w:rPr>
        <w:t xml:space="preserve"> </w:t>
      </w:r>
      <w:r w:rsidRPr="003A0768">
        <w:rPr>
          <w:rFonts w:hint="eastAsia"/>
          <w:rtl/>
          <w:lang w:eastAsia="en-US"/>
        </w:rPr>
        <w:t>אדם</w:t>
      </w:r>
      <w:r w:rsidRPr="003A0768">
        <w:rPr>
          <w:rtl/>
          <w:lang w:eastAsia="en-US"/>
        </w:rPr>
        <w:t xml:space="preserve"> </w:t>
      </w:r>
      <w:r w:rsidRPr="003A0768">
        <w:rPr>
          <w:rFonts w:hint="eastAsia"/>
          <w:rtl/>
          <w:lang w:eastAsia="en-US"/>
        </w:rPr>
        <w:t>לשנות</w:t>
      </w:r>
      <w:r w:rsidRPr="003A0768">
        <w:rPr>
          <w:rtl/>
          <w:lang w:eastAsia="en-US"/>
        </w:rPr>
        <w:t xml:space="preserve"> </w:t>
      </w:r>
      <w:r w:rsidRPr="003A0768">
        <w:rPr>
          <w:rFonts w:hint="eastAsia"/>
          <w:rtl/>
          <w:lang w:eastAsia="en-US"/>
        </w:rPr>
        <w:t>לתלמידו</w:t>
      </w:r>
      <w:r w:rsidRPr="003A0768">
        <w:rPr>
          <w:rtl/>
          <w:lang w:eastAsia="en-US"/>
        </w:rPr>
        <w:t xml:space="preserve"> </w:t>
      </w:r>
      <w:r w:rsidRPr="003A0768">
        <w:rPr>
          <w:rFonts w:hint="eastAsia"/>
          <w:rtl/>
          <w:lang w:eastAsia="en-US"/>
        </w:rPr>
        <w:t>ארבעה</w:t>
      </w:r>
      <w:r w:rsidRPr="003A0768">
        <w:rPr>
          <w:rtl/>
          <w:lang w:eastAsia="en-US"/>
        </w:rPr>
        <w:t xml:space="preserve"> </w:t>
      </w:r>
      <w:r w:rsidRPr="003A0768">
        <w:rPr>
          <w:rFonts w:hint="eastAsia"/>
          <w:rtl/>
          <w:lang w:eastAsia="en-US"/>
        </w:rPr>
        <w:t>פעמים</w:t>
      </w:r>
      <w:r w:rsidRPr="003A0768">
        <w:rPr>
          <w:rFonts w:hint="cs"/>
          <w:rtl/>
          <w:lang w:eastAsia="en-US"/>
        </w:rPr>
        <w:t>"</w:t>
      </w:r>
      <w:r w:rsidRPr="003A0768">
        <w:rPr>
          <w:rtl/>
          <w:lang w:eastAsia="en-US"/>
        </w:rPr>
        <w:t>.</w:t>
      </w:r>
      <w:r w:rsidRPr="003A0768">
        <w:rPr>
          <w:rFonts w:hint="cs"/>
          <w:rtl/>
          <w:lang w:eastAsia="en-US"/>
        </w:rPr>
        <w:t xml:space="preserve"> </w:t>
      </w:r>
      <w:r>
        <w:rPr>
          <w:rFonts w:hint="cs"/>
          <w:rtl/>
          <w:lang w:eastAsia="en-US"/>
        </w:rPr>
        <w:t>שי</w:t>
      </w:r>
      <w:r w:rsidR="00D66DCE">
        <w:rPr>
          <w:rFonts w:hint="cs"/>
          <w:rtl/>
          <w:lang w:eastAsia="en-US"/>
        </w:rPr>
        <w:t>מו</w:t>
      </w:r>
      <w:r>
        <w:rPr>
          <w:rFonts w:hint="cs"/>
          <w:rtl/>
          <w:lang w:eastAsia="en-US"/>
        </w:rPr>
        <w:t xml:space="preserve"> לב שמשה מסתלק ולא נוכח כאשר אהרון מלמד. גם לא בפעם הראשונה. וכך הוא גם הלאה. </w:t>
      </w:r>
      <w:r w:rsidR="00D66DCE">
        <w:rPr>
          <w:rFonts w:hint="cs"/>
          <w:rtl/>
          <w:lang w:eastAsia="en-US"/>
        </w:rPr>
        <w:t xml:space="preserve">האם זה </w:t>
      </w:r>
      <w:r>
        <w:rPr>
          <w:rFonts w:hint="cs"/>
          <w:rtl/>
          <w:lang w:eastAsia="en-US"/>
        </w:rPr>
        <w:t xml:space="preserve">מוסר השכל לדרך "העברת המקל" מדור לדור? התלמיד שומע את רבו פעמים הרבה. אבל הרב לא בודק ולא "חונך" את תלמידו? </w:t>
      </w:r>
      <w:proofErr w:type="spellStart"/>
      <w:r w:rsidRPr="003A0768">
        <w:rPr>
          <w:rFonts w:hint="cs"/>
          <w:rtl/>
          <w:lang w:eastAsia="en-US"/>
        </w:rPr>
        <w:t>וליניא</w:t>
      </w:r>
      <w:proofErr w:type="spellEnd"/>
      <w:r w:rsidRPr="003A0768">
        <w:rPr>
          <w:rFonts w:hint="cs"/>
          <w:rtl/>
          <w:lang w:eastAsia="en-US"/>
        </w:rPr>
        <w:t xml:space="preserve"> הוא </w:t>
      </w:r>
      <w:proofErr w:type="spellStart"/>
      <w:r w:rsidRPr="003A0768">
        <w:rPr>
          <w:lang w:eastAsia="en-US"/>
        </w:rPr>
        <w:t>linea</w:t>
      </w:r>
      <w:proofErr w:type="spellEnd"/>
      <w:r w:rsidRPr="003A0768">
        <w:rPr>
          <w:rtl/>
          <w:lang w:eastAsia="en-US"/>
        </w:rPr>
        <w:t xml:space="preserve"> –</w:t>
      </w:r>
      <w:r w:rsidRPr="003A0768">
        <w:rPr>
          <w:rFonts w:hint="cs"/>
          <w:rtl/>
          <w:lang w:eastAsia="en-US"/>
        </w:rPr>
        <w:t xml:space="preserve"> </w:t>
      </w:r>
      <w:r w:rsidRPr="003A0768">
        <w:rPr>
          <w:lang w:eastAsia="en-US"/>
        </w:rPr>
        <w:t>line</w:t>
      </w:r>
      <w:r w:rsidRPr="003A0768">
        <w:rPr>
          <w:rFonts w:hint="cs"/>
          <w:rtl/>
          <w:lang w:eastAsia="en-US"/>
        </w:rPr>
        <w:t xml:space="preserve">. החוט </w:t>
      </w:r>
      <w:r>
        <w:rPr>
          <w:rFonts w:hint="cs"/>
          <w:rtl/>
          <w:lang w:eastAsia="en-US"/>
        </w:rPr>
        <w:t>או</w:t>
      </w:r>
      <w:r w:rsidRPr="003A0768">
        <w:rPr>
          <w:rFonts w:hint="cs"/>
          <w:rtl/>
          <w:lang w:eastAsia="en-US"/>
        </w:rPr>
        <w:t xml:space="preserve"> הסיב עליו תלויים החרוזים.</w:t>
      </w:r>
      <w:r w:rsidRPr="003A0768">
        <w:rPr>
          <w:rFonts w:hint="cs"/>
          <w:rtl/>
        </w:rPr>
        <w:t xml:space="preserve"> </w:t>
      </w:r>
    </w:p>
  </w:footnote>
  <w:footnote w:id="4">
    <w:p w14:paraId="3635CFEB" w14:textId="77777777" w:rsidR="00462C18" w:rsidRPr="003A0768" w:rsidRDefault="00462C18" w:rsidP="00791698">
      <w:pPr>
        <w:pStyle w:val="a3"/>
        <w:rPr>
          <w:rFonts w:hint="cs"/>
          <w:rtl/>
        </w:rPr>
      </w:pPr>
      <w:r w:rsidRPr="003A0768">
        <w:rPr>
          <w:rStyle w:val="a5"/>
        </w:rPr>
        <w:footnoteRef/>
      </w:r>
      <w:r w:rsidRPr="003A0768">
        <w:rPr>
          <w:rtl/>
        </w:rPr>
        <w:t xml:space="preserve"> </w:t>
      </w:r>
      <w:r w:rsidRPr="003A0768">
        <w:rPr>
          <w:rFonts w:hint="cs"/>
          <w:rtl/>
        </w:rPr>
        <w:t xml:space="preserve">דווקא כאן נראה היה להשאיר את המילה חורזים ולא חוזרים, במובן של מגביהים את הצוואר לשמוע בצמא את דברי רבותיהם (ויש על כך תמונות מתרבויות אחרות של הגבהת הצוואר בחרוזים וחישוקים שונים). </w:t>
      </w:r>
      <w:r w:rsidR="007E0AEF">
        <w:rPr>
          <w:rFonts w:hint="cs"/>
          <w:rtl/>
        </w:rPr>
        <w:t>ראו</w:t>
      </w:r>
      <w:r w:rsidRPr="003A0768">
        <w:rPr>
          <w:rFonts w:hint="cs"/>
          <w:rtl/>
        </w:rPr>
        <w:t xml:space="preserve"> המדרשים על התינוקות שהגביהו צווארם, בקריעת ים סוף, והצביעו ואמרו: "זה אלי ואנוהו". </w:t>
      </w:r>
      <w:r>
        <w:rPr>
          <w:color w:val="00FFFF"/>
          <w:rtl/>
          <w:lang w:eastAsia="en-US"/>
        </w:rPr>
        <w:t xml:space="preserve"> </w:t>
      </w:r>
      <w:r>
        <w:rPr>
          <w:rFonts w:hint="eastAsia"/>
          <w:rtl/>
          <w:lang w:eastAsia="en-US"/>
        </w:rPr>
        <w:t>מסכת</w:t>
      </w:r>
      <w:r>
        <w:rPr>
          <w:rtl/>
          <w:lang w:eastAsia="en-US"/>
        </w:rPr>
        <w:t xml:space="preserve"> </w:t>
      </w:r>
      <w:r>
        <w:rPr>
          <w:rFonts w:hint="eastAsia"/>
          <w:rtl/>
          <w:lang w:eastAsia="en-US"/>
        </w:rPr>
        <w:t>סוטה</w:t>
      </w:r>
      <w:r>
        <w:rPr>
          <w:rtl/>
          <w:lang w:eastAsia="en-US"/>
        </w:rPr>
        <w:t xml:space="preserve"> </w:t>
      </w:r>
      <w:r>
        <w:rPr>
          <w:rFonts w:hint="eastAsia"/>
          <w:rtl/>
          <w:lang w:eastAsia="en-US"/>
        </w:rPr>
        <w:t>ל</w:t>
      </w:r>
      <w:r>
        <w:rPr>
          <w:rtl/>
          <w:lang w:eastAsia="en-US"/>
        </w:rPr>
        <w:t xml:space="preserve"> </w:t>
      </w:r>
      <w:r>
        <w:rPr>
          <w:rFonts w:hint="eastAsia"/>
          <w:rtl/>
          <w:lang w:eastAsia="en-US"/>
        </w:rPr>
        <w:t>ע</w:t>
      </w:r>
      <w:r>
        <w:rPr>
          <w:rFonts w:hint="cs"/>
          <w:rtl/>
          <w:lang w:eastAsia="en-US"/>
        </w:rPr>
        <w:t>"ב: "</w:t>
      </w:r>
      <w:r>
        <w:rPr>
          <w:rFonts w:hint="eastAsia"/>
          <w:rtl/>
          <w:lang w:eastAsia="en-US"/>
        </w:rPr>
        <w:t>דרש</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הגלילי</w:t>
      </w:r>
      <w:r>
        <w:rPr>
          <w:rtl/>
          <w:lang w:eastAsia="en-US"/>
        </w:rPr>
        <w:t xml:space="preserve">: </w:t>
      </w:r>
      <w:r>
        <w:rPr>
          <w:rFonts w:hint="eastAsia"/>
          <w:rtl/>
          <w:lang w:eastAsia="en-US"/>
        </w:rPr>
        <w:t>בשעה</w:t>
      </w:r>
      <w:r>
        <w:rPr>
          <w:rtl/>
          <w:lang w:eastAsia="en-US"/>
        </w:rPr>
        <w:t xml:space="preserve"> </w:t>
      </w:r>
      <w:r>
        <w:rPr>
          <w:rFonts w:hint="eastAsia"/>
          <w:rtl/>
          <w:lang w:eastAsia="en-US"/>
        </w:rPr>
        <w:t>שעלו</w:t>
      </w:r>
      <w:r>
        <w:rPr>
          <w:rtl/>
          <w:lang w:eastAsia="en-US"/>
        </w:rPr>
        <w:t xml:space="preserve"> </w:t>
      </w:r>
      <w:r>
        <w:rPr>
          <w:rFonts w:hint="eastAsia"/>
          <w:rtl/>
          <w:lang w:eastAsia="en-US"/>
        </w:rPr>
        <w:t>ישראל</w:t>
      </w:r>
      <w:r>
        <w:rPr>
          <w:rtl/>
          <w:lang w:eastAsia="en-US"/>
        </w:rPr>
        <w:t xml:space="preserve"> </w:t>
      </w:r>
      <w:r>
        <w:rPr>
          <w:rFonts w:hint="eastAsia"/>
          <w:rtl/>
          <w:lang w:eastAsia="en-US"/>
        </w:rPr>
        <w:t>מן</w:t>
      </w:r>
      <w:r>
        <w:rPr>
          <w:rtl/>
          <w:lang w:eastAsia="en-US"/>
        </w:rPr>
        <w:t xml:space="preserve"> </w:t>
      </w:r>
      <w:r>
        <w:rPr>
          <w:rFonts w:hint="eastAsia"/>
          <w:rtl/>
          <w:lang w:eastAsia="en-US"/>
        </w:rPr>
        <w:t>הים</w:t>
      </w:r>
      <w:r>
        <w:rPr>
          <w:rtl/>
          <w:lang w:eastAsia="en-US"/>
        </w:rPr>
        <w:t xml:space="preserve"> </w:t>
      </w:r>
      <w:r>
        <w:rPr>
          <w:rFonts w:hint="eastAsia"/>
          <w:rtl/>
          <w:lang w:eastAsia="en-US"/>
        </w:rPr>
        <w:t>נתנו</w:t>
      </w:r>
      <w:r>
        <w:rPr>
          <w:rtl/>
          <w:lang w:eastAsia="en-US"/>
        </w:rPr>
        <w:t xml:space="preserve"> </w:t>
      </w:r>
      <w:r>
        <w:rPr>
          <w:rFonts w:hint="eastAsia"/>
          <w:rtl/>
          <w:lang w:eastAsia="en-US"/>
        </w:rPr>
        <w:t>עיניהם</w:t>
      </w:r>
      <w:r>
        <w:rPr>
          <w:rtl/>
          <w:lang w:eastAsia="en-US"/>
        </w:rPr>
        <w:t xml:space="preserve"> </w:t>
      </w:r>
      <w:r>
        <w:rPr>
          <w:rFonts w:hint="eastAsia"/>
          <w:rtl/>
          <w:lang w:eastAsia="en-US"/>
        </w:rPr>
        <w:t>לומר</w:t>
      </w:r>
      <w:r>
        <w:rPr>
          <w:rtl/>
          <w:lang w:eastAsia="en-US"/>
        </w:rPr>
        <w:t xml:space="preserve"> </w:t>
      </w:r>
      <w:r>
        <w:rPr>
          <w:rFonts w:hint="eastAsia"/>
          <w:rtl/>
          <w:lang w:eastAsia="en-US"/>
        </w:rPr>
        <w:t>שירה</w:t>
      </w:r>
      <w:r>
        <w:rPr>
          <w:rtl/>
          <w:lang w:eastAsia="en-US"/>
        </w:rPr>
        <w:t xml:space="preserve">, </w:t>
      </w:r>
      <w:r>
        <w:rPr>
          <w:rFonts w:hint="eastAsia"/>
          <w:rtl/>
          <w:lang w:eastAsia="en-US"/>
        </w:rPr>
        <w:t>וכיצד</w:t>
      </w:r>
      <w:r>
        <w:rPr>
          <w:rtl/>
          <w:lang w:eastAsia="en-US"/>
        </w:rPr>
        <w:t xml:space="preserve"> </w:t>
      </w:r>
      <w:r w:rsidRPr="00791698">
        <w:rPr>
          <w:rFonts w:hint="eastAsia"/>
          <w:rtl/>
          <w:lang w:eastAsia="en-US"/>
        </w:rPr>
        <w:t>אמרו</w:t>
      </w:r>
      <w:r w:rsidRPr="00791698">
        <w:rPr>
          <w:rtl/>
          <w:lang w:eastAsia="en-US"/>
        </w:rPr>
        <w:t xml:space="preserve"> </w:t>
      </w:r>
      <w:r w:rsidRPr="00791698">
        <w:rPr>
          <w:rFonts w:hint="eastAsia"/>
          <w:rtl/>
          <w:lang w:eastAsia="en-US"/>
        </w:rPr>
        <w:t>שירה</w:t>
      </w:r>
      <w:r w:rsidRPr="00791698">
        <w:rPr>
          <w:rtl/>
          <w:lang w:eastAsia="en-US"/>
        </w:rPr>
        <w:t xml:space="preserve">? </w:t>
      </w:r>
      <w:r w:rsidRPr="00791698">
        <w:rPr>
          <w:rFonts w:hint="eastAsia"/>
          <w:rtl/>
          <w:lang w:eastAsia="en-US"/>
        </w:rPr>
        <w:t>עולל</w:t>
      </w:r>
      <w:r w:rsidRPr="00791698">
        <w:rPr>
          <w:rtl/>
          <w:lang w:eastAsia="en-US"/>
        </w:rPr>
        <w:t xml:space="preserve"> </w:t>
      </w:r>
      <w:r w:rsidRPr="00791698">
        <w:rPr>
          <w:rFonts w:hint="eastAsia"/>
          <w:rtl/>
          <w:lang w:eastAsia="en-US"/>
        </w:rPr>
        <w:t>מוטל</w:t>
      </w:r>
      <w:r w:rsidRPr="00791698">
        <w:rPr>
          <w:rtl/>
          <w:lang w:eastAsia="en-US"/>
        </w:rPr>
        <w:t xml:space="preserve"> </w:t>
      </w:r>
      <w:r w:rsidRPr="00791698">
        <w:rPr>
          <w:rFonts w:hint="eastAsia"/>
          <w:rtl/>
          <w:lang w:eastAsia="en-US"/>
        </w:rPr>
        <w:t>על</w:t>
      </w:r>
      <w:r w:rsidRPr="00791698">
        <w:rPr>
          <w:rtl/>
          <w:lang w:eastAsia="en-US"/>
        </w:rPr>
        <w:t xml:space="preserve"> </w:t>
      </w:r>
      <w:r w:rsidRPr="00791698">
        <w:rPr>
          <w:rFonts w:hint="eastAsia"/>
          <w:rtl/>
          <w:lang w:eastAsia="en-US"/>
        </w:rPr>
        <w:t>ברכי</w:t>
      </w:r>
      <w:r w:rsidRPr="00791698">
        <w:rPr>
          <w:rtl/>
          <w:lang w:eastAsia="en-US"/>
        </w:rPr>
        <w:t xml:space="preserve"> </w:t>
      </w:r>
      <w:r w:rsidRPr="00791698">
        <w:rPr>
          <w:rFonts w:hint="eastAsia"/>
          <w:rtl/>
          <w:lang w:eastAsia="en-US"/>
        </w:rPr>
        <w:t>אמו</w:t>
      </w:r>
      <w:r w:rsidRPr="00791698">
        <w:rPr>
          <w:rtl/>
          <w:lang w:eastAsia="en-US"/>
        </w:rPr>
        <w:t xml:space="preserve"> </w:t>
      </w:r>
      <w:r w:rsidRPr="00791698">
        <w:rPr>
          <w:rFonts w:hint="eastAsia"/>
          <w:rtl/>
          <w:lang w:eastAsia="en-US"/>
        </w:rPr>
        <w:t>ותינוק</w:t>
      </w:r>
      <w:r w:rsidRPr="00791698">
        <w:rPr>
          <w:rtl/>
          <w:lang w:eastAsia="en-US"/>
        </w:rPr>
        <w:t xml:space="preserve"> </w:t>
      </w:r>
      <w:r w:rsidRPr="00791698">
        <w:rPr>
          <w:rFonts w:hint="eastAsia"/>
          <w:rtl/>
          <w:lang w:eastAsia="en-US"/>
        </w:rPr>
        <w:t>יונק</w:t>
      </w:r>
      <w:r w:rsidRPr="00791698">
        <w:rPr>
          <w:rtl/>
          <w:lang w:eastAsia="en-US"/>
        </w:rPr>
        <w:t xml:space="preserve"> </w:t>
      </w:r>
      <w:r w:rsidRPr="00791698">
        <w:rPr>
          <w:rFonts w:hint="eastAsia"/>
          <w:rtl/>
          <w:lang w:eastAsia="en-US"/>
        </w:rPr>
        <w:t>משדי</w:t>
      </w:r>
      <w:r w:rsidRPr="00791698">
        <w:rPr>
          <w:rtl/>
          <w:lang w:eastAsia="en-US"/>
        </w:rPr>
        <w:t xml:space="preserve"> </w:t>
      </w:r>
      <w:r w:rsidRPr="00791698">
        <w:rPr>
          <w:rFonts w:hint="eastAsia"/>
          <w:rtl/>
          <w:lang w:eastAsia="en-US"/>
        </w:rPr>
        <w:t>אמו</w:t>
      </w:r>
      <w:r w:rsidRPr="00791698">
        <w:rPr>
          <w:rtl/>
          <w:lang w:eastAsia="en-US"/>
        </w:rPr>
        <w:t xml:space="preserve">, </w:t>
      </w:r>
      <w:r w:rsidRPr="00791698">
        <w:rPr>
          <w:rFonts w:hint="eastAsia"/>
          <w:rtl/>
          <w:lang w:eastAsia="en-US"/>
        </w:rPr>
        <w:t>כיון</w:t>
      </w:r>
      <w:r w:rsidRPr="00791698">
        <w:rPr>
          <w:rtl/>
          <w:lang w:eastAsia="en-US"/>
        </w:rPr>
        <w:t xml:space="preserve"> </w:t>
      </w:r>
      <w:r w:rsidRPr="00791698">
        <w:rPr>
          <w:rFonts w:hint="eastAsia"/>
          <w:rtl/>
          <w:lang w:eastAsia="en-US"/>
        </w:rPr>
        <w:t>שראו</w:t>
      </w:r>
      <w:r w:rsidRPr="00791698">
        <w:rPr>
          <w:rtl/>
          <w:lang w:eastAsia="en-US"/>
        </w:rPr>
        <w:t xml:space="preserve"> </w:t>
      </w:r>
      <w:r w:rsidRPr="00791698">
        <w:rPr>
          <w:rFonts w:hint="eastAsia"/>
          <w:rtl/>
          <w:lang w:eastAsia="en-US"/>
        </w:rPr>
        <w:t>את</w:t>
      </w:r>
      <w:r w:rsidRPr="00791698">
        <w:rPr>
          <w:rtl/>
          <w:lang w:eastAsia="en-US"/>
        </w:rPr>
        <w:t xml:space="preserve"> </w:t>
      </w:r>
      <w:r w:rsidRPr="00791698">
        <w:rPr>
          <w:rFonts w:hint="eastAsia"/>
          <w:rtl/>
          <w:lang w:eastAsia="en-US"/>
        </w:rPr>
        <w:t>השכינה</w:t>
      </w:r>
      <w:r w:rsidRPr="00791698">
        <w:rPr>
          <w:rtl/>
          <w:lang w:eastAsia="en-US"/>
        </w:rPr>
        <w:t xml:space="preserve">, </w:t>
      </w:r>
      <w:r w:rsidRPr="00791698">
        <w:rPr>
          <w:rFonts w:hint="eastAsia"/>
          <w:rtl/>
          <w:lang w:eastAsia="en-US"/>
        </w:rPr>
        <w:t>עולל</w:t>
      </w:r>
      <w:r w:rsidRPr="00791698">
        <w:rPr>
          <w:rtl/>
          <w:lang w:eastAsia="en-US"/>
        </w:rPr>
        <w:t xml:space="preserve"> </w:t>
      </w:r>
      <w:r w:rsidRPr="00791698">
        <w:rPr>
          <w:rFonts w:hint="eastAsia"/>
          <w:rtl/>
          <w:lang w:eastAsia="en-US"/>
        </w:rPr>
        <w:t>הגביה</w:t>
      </w:r>
      <w:r w:rsidRPr="00791698">
        <w:rPr>
          <w:rtl/>
          <w:lang w:eastAsia="en-US"/>
        </w:rPr>
        <w:t xml:space="preserve"> </w:t>
      </w:r>
      <w:proofErr w:type="spellStart"/>
      <w:r w:rsidRPr="00791698">
        <w:rPr>
          <w:rFonts w:hint="eastAsia"/>
          <w:rtl/>
          <w:lang w:eastAsia="en-US"/>
        </w:rPr>
        <w:t>צוארו</w:t>
      </w:r>
      <w:proofErr w:type="spellEnd"/>
      <w:r w:rsidRPr="00791698">
        <w:rPr>
          <w:rtl/>
          <w:lang w:eastAsia="en-US"/>
        </w:rPr>
        <w:t xml:space="preserve"> </w:t>
      </w:r>
      <w:r w:rsidRPr="00791698">
        <w:rPr>
          <w:rFonts w:hint="eastAsia"/>
          <w:rtl/>
          <w:lang w:eastAsia="en-US"/>
        </w:rPr>
        <w:t>ותינוק</w:t>
      </w:r>
      <w:r w:rsidRPr="00791698">
        <w:rPr>
          <w:rtl/>
          <w:lang w:eastAsia="en-US"/>
        </w:rPr>
        <w:t xml:space="preserve"> </w:t>
      </w:r>
      <w:r w:rsidRPr="00791698">
        <w:rPr>
          <w:rFonts w:hint="eastAsia"/>
          <w:rtl/>
          <w:lang w:eastAsia="en-US"/>
        </w:rPr>
        <w:t>שמט</w:t>
      </w:r>
      <w:r w:rsidRPr="00791698">
        <w:rPr>
          <w:rtl/>
          <w:lang w:eastAsia="en-US"/>
        </w:rPr>
        <w:t xml:space="preserve"> </w:t>
      </w:r>
      <w:r w:rsidRPr="00791698">
        <w:rPr>
          <w:rFonts w:hint="eastAsia"/>
          <w:rtl/>
          <w:lang w:eastAsia="en-US"/>
        </w:rPr>
        <w:t>דד</w:t>
      </w:r>
      <w:r w:rsidRPr="00791698">
        <w:rPr>
          <w:rtl/>
          <w:lang w:eastAsia="en-US"/>
        </w:rPr>
        <w:t xml:space="preserve"> </w:t>
      </w:r>
      <w:r w:rsidRPr="00791698">
        <w:rPr>
          <w:rFonts w:hint="eastAsia"/>
          <w:rtl/>
          <w:lang w:eastAsia="en-US"/>
        </w:rPr>
        <w:t>מפיו</w:t>
      </w:r>
      <w:r w:rsidRPr="00791698">
        <w:rPr>
          <w:rtl/>
          <w:lang w:eastAsia="en-US"/>
        </w:rPr>
        <w:t xml:space="preserve">, </w:t>
      </w:r>
      <w:r w:rsidRPr="00791698">
        <w:rPr>
          <w:rFonts w:hint="eastAsia"/>
          <w:rtl/>
          <w:lang w:eastAsia="en-US"/>
        </w:rPr>
        <w:t>ואמרו</w:t>
      </w:r>
      <w:r w:rsidRPr="00791698">
        <w:rPr>
          <w:rtl/>
          <w:lang w:eastAsia="en-US"/>
        </w:rPr>
        <w:t xml:space="preserve"> </w:t>
      </w:r>
      <w:r w:rsidRPr="00791698">
        <w:rPr>
          <w:rFonts w:hint="eastAsia"/>
          <w:rtl/>
          <w:lang w:eastAsia="en-US"/>
        </w:rPr>
        <w:t>זה</w:t>
      </w:r>
      <w:r w:rsidRPr="00791698">
        <w:rPr>
          <w:rtl/>
          <w:lang w:eastAsia="en-US"/>
        </w:rPr>
        <w:t xml:space="preserve"> </w:t>
      </w:r>
      <w:r w:rsidRPr="00791698">
        <w:rPr>
          <w:rFonts w:hint="eastAsia"/>
          <w:rtl/>
          <w:lang w:eastAsia="en-US"/>
        </w:rPr>
        <w:t>אלי</w:t>
      </w:r>
      <w:r w:rsidRPr="00791698">
        <w:rPr>
          <w:rtl/>
          <w:lang w:eastAsia="en-US"/>
        </w:rPr>
        <w:t xml:space="preserve"> </w:t>
      </w:r>
      <w:r w:rsidRPr="00791698">
        <w:rPr>
          <w:rFonts w:hint="eastAsia"/>
          <w:rtl/>
          <w:lang w:eastAsia="en-US"/>
        </w:rPr>
        <w:t>ואנוהו</w:t>
      </w:r>
      <w:r w:rsidRPr="00791698">
        <w:rPr>
          <w:rFonts w:hint="cs"/>
          <w:rtl/>
          <w:lang w:eastAsia="en-US"/>
        </w:rPr>
        <w:t>". והרי</w:t>
      </w:r>
      <w:r>
        <w:rPr>
          <w:rFonts w:hint="cs"/>
          <w:rtl/>
          <w:lang w:eastAsia="en-US"/>
        </w:rPr>
        <w:t xml:space="preserve"> לנו המקבילה: </w:t>
      </w:r>
      <w:proofErr w:type="spellStart"/>
      <w:r w:rsidRPr="003A0768">
        <w:rPr>
          <w:rFonts w:hint="cs"/>
          <w:rtl/>
        </w:rPr>
        <w:t>נאוו</w:t>
      </w:r>
      <w:proofErr w:type="spellEnd"/>
      <w:r w:rsidRPr="003A0768">
        <w:rPr>
          <w:rFonts w:hint="cs"/>
          <w:rtl/>
        </w:rPr>
        <w:t xml:space="preserve"> </w:t>
      </w:r>
      <w:r w:rsidRPr="003A0768">
        <w:rPr>
          <w:rtl/>
        </w:rPr>
        <w:t>–</w:t>
      </w:r>
      <w:r w:rsidRPr="003A0768">
        <w:rPr>
          <w:rFonts w:hint="cs"/>
          <w:rtl/>
        </w:rPr>
        <w:t xml:space="preserve"> אנוהו. </w:t>
      </w:r>
    </w:p>
  </w:footnote>
  <w:footnote w:id="5">
    <w:p w14:paraId="49763C91" w14:textId="77777777" w:rsidR="00462C18" w:rsidRPr="003A0768" w:rsidRDefault="00462C18">
      <w:pPr>
        <w:pStyle w:val="a3"/>
        <w:rPr>
          <w:rFonts w:hint="cs"/>
          <w:rtl/>
        </w:rPr>
      </w:pPr>
      <w:r w:rsidRPr="003A0768">
        <w:rPr>
          <w:rStyle w:val="a5"/>
        </w:rPr>
        <w:footnoteRef/>
      </w:r>
      <w:r w:rsidRPr="003A0768">
        <w:rPr>
          <w:rtl/>
        </w:rPr>
        <w:t xml:space="preserve"> </w:t>
      </w:r>
      <w:proofErr w:type="spellStart"/>
      <w:r w:rsidRPr="003A0768">
        <w:rPr>
          <w:rFonts w:hint="cs"/>
          <w:rtl/>
        </w:rPr>
        <w:t>דונסקי</w:t>
      </w:r>
      <w:proofErr w:type="spellEnd"/>
      <w:r w:rsidRPr="003A0768">
        <w:rPr>
          <w:rFonts w:hint="cs"/>
          <w:rtl/>
        </w:rPr>
        <w:t xml:space="preserve"> מבאר "</w:t>
      </w:r>
      <w:proofErr w:type="spellStart"/>
      <w:r w:rsidRPr="003A0768">
        <w:rPr>
          <w:rFonts w:hint="cs"/>
          <w:rtl/>
        </w:rPr>
        <w:t>מיללין</w:t>
      </w:r>
      <w:proofErr w:type="spellEnd"/>
      <w:r w:rsidRPr="003A0768">
        <w:rPr>
          <w:rFonts w:hint="cs"/>
          <w:rtl/>
        </w:rPr>
        <w:t xml:space="preserve">" כמו </w:t>
      </w:r>
      <w:proofErr w:type="spellStart"/>
      <w:r w:rsidRPr="003A0768">
        <w:rPr>
          <w:rFonts w:hint="cs"/>
          <w:rtl/>
        </w:rPr>
        <w:t>מאללין</w:t>
      </w:r>
      <w:proofErr w:type="spellEnd"/>
      <w:r w:rsidRPr="003A0768">
        <w:rPr>
          <w:rFonts w:hint="cs"/>
          <w:rtl/>
        </w:rPr>
        <w:t>: תרים, חוקרים ודורשים. ואולי זה גם הרחש של בית המדרש שמזכיר לדרשן את נהמת התורים.</w:t>
      </w:r>
      <w:r w:rsidR="00D66DCE">
        <w:rPr>
          <w:rFonts w:hint="cs"/>
          <w:rtl/>
        </w:rPr>
        <w:t xml:space="preserve"> ראו בירושלמי יבמות</w:t>
      </w:r>
      <w:r w:rsidR="00D66DCE" w:rsidRPr="00D66DCE">
        <w:rPr>
          <w:rFonts w:hint="cs"/>
          <w:rtl/>
        </w:rPr>
        <w:t xml:space="preserve"> </w:t>
      </w:r>
      <w:r w:rsidR="00D66DCE">
        <w:rPr>
          <w:rtl/>
        </w:rPr>
        <w:t>פרק א</w:t>
      </w:r>
      <w:r w:rsidR="00D66DCE">
        <w:rPr>
          <w:rFonts w:hint="cs"/>
          <w:rtl/>
        </w:rPr>
        <w:t xml:space="preserve"> הלכה ו הסיפור על ר' יהושע שכשהיה תינוק הכניסה אותו </w:t>
      </w:r>
      <w:proofErr w:type="spellStart"/>
      <w:r w:rsidR="00D66DCE">
        <w:rPr>
          <w:rFonts w:hint="cs"/>
          <w:rtl/>
        </w:rPr>
        <w:t>אמו</w:t>
      </w:r>
      <w:proofErr w:type="spellEnd"/>
      <w:r w:rsidR="00D66DCE">
        <w:rPr>
          <w:rFonts w:hint="cs"/>
          <w:rtl/>
        </w:rPr>
        <w:t xml:space="preserve"> בעריסה לבית המדרש: "</w:t>
      </w:r>
      <w:r w:rsidR="00D66DCE">
        <w:rPr>
          <w:rtl/>
        </w:rPr>
        <w:t xml:space="preserve">בשביל </w:t>
      </w:r>
      <w:proofErr w:type="spellStart"/>
      <w:r w:rsidR="00D66DCE">
        <w:rPr>
          <w:rtl/>
        </w:rPr>
        <w:t>שיתדבקו</w:t>
      </w:r>
      <w:proofErr w:type="spellEnd"/>
      <w:r w:rsidR="00D66DCE">
        <w:rPr>
          <w:rtl/>
        </w:rPr>
        <w:t xml:space="preserve"> אזניו בדברי תורה</w:t>
      </w:r>
      <w:r w:rsidR="00D66DCE">
        <w:rPr>
          <w:rFonts w:hint="cs"/>
          <w:rtl/>
        </w:rPr>
        <w:t xml:space="preserve">". מובא בדברינו </w:t>
      </w:r>
      <w:hyperlink r:id="rId1" w:anchor="gsc.tab=0" w:history="1">
        <w:r w:rsidR="00D66DCE" w:rsidRPr="00B91FA3">
          <w:rPr>
            <w:rStyle w:val="Hyperlink"/>
            <w:rFonts w:hint="cs"/>
            <w:rtl/>
          </w:rPr>
          <w:t xml:space="preserve">אשרי ילוד </w:t>
        </w:r>
        <w:proofErr w:type="spellStart"/>
        <w:r w:rsidR="00D66DCE" w:rsidRPr="00B91FA3">
          <w:rPr>
            <w:rStyle w:val="Hyperlink"/>
            <w:rFonts w:hint="cs"/>
            <w:rtl/>
          </w:rPr>
          <w:t>אשה</w:t>
        </w:r>
        <w:proofErr w:type="spellEnd"/>
        <w:r w:rsidR="00D66DCE" w:rsidRPr="00B91FA3">
          <w:rPr>
            <w:rStyle w:val="Hyperlink"/>
            <w:rFonts w:hint="cs"/>
            <w:rtl/>
          </w:rPr>
          <w:t xml:space="preserve"> </w:t>
        </w:r>
        <w:r w:rsidR="00B91FA3" w:rsidRPr="00B91FA3">
          <w:rPr>
            <w:rStyle w:val="Hyperlink"/>
            <w:rFonts w:hint="cs"/>
            <w:rtl/>
          </w:rPr>
          <w:t>– אשרי יולדתו</w:t>
        </w:r>
      </w:hyperlink>
      <w:r w:rsidR="00B91FA3">
        <w:rPr>
          <w:rFonts w:hint="cs"/>
          <w:rtl/>
        </w:rPr>
        <w:t xml:space="preserve"> בפרשת בהעלותך.</w:t>
      </w:r>
    </w:p>
  </w:footnote>
  <w:footnote w:id="6">
    <w:p w14:paraId="57FE6A7B" w14:textId="77777777" w:rsidR="00180221" w:rsidRDefault="00180221" w:rsidP="00D16565">
      <w:pPr>
        <w:pStyle w:val="a3"/>
        <w:rPr>
          <w:rFonts w:hint="cs"/>
          <w:rtl/>
        </w:rPr>
      </w:pPr>
      <w:r>
        <w:rPr>
          <w:rStyle w:val="a5"/>
        </w:rPr>
        <w:footnoteRef/>
      </w:r>
      <w:r>
        <w:rPr>
          <w:rtl/>
        </w:rPr>
        <w:t xml:space="preserve"> </w:t>
      </w:r>
      <w:r>
        <w:rPr>
          <w:rFonts w:hint="cs"/>
          <w:rtl/>
        </w:rPr>
        <w:t>הביטוי "חורזים בדברי תורה"</w:t>
      </w:r>
      <w:r w:rsidR="00D16565">
        <w:rPr>
          <w:rFonts w:hint="cs"/>
          <w:rtl/>
        </w:rPr>
        <w:t xml:space="preserve"> מצוי </w:t>
      </w:r>
      <w:r w:rsidR="00D16565">
        <w:rPr>
          <w:rFonts w:hint="cs"/>
          <w:rtl/>
          <w:lang w:val="he-IL"/>
        </w:rPr>
        <w:t xml:space="preserve">גם בסיפור לידתו של אלישע בן </w:t>
      </w:r>
      <w:proofErr w:type="spellStart"/>
      <w:r w:rsidR="00D16565">
        <w:rPr>
          <w:rFonts w:hint="cs"/>
          <w:rtl/>
          <w:lang w:val="he-IL"/>
        </w:rPr>
        <w:t>אבויה</w:t>
      </w:r>
      <w:proofErr w:type="spellEnd"/>
      <w:r w:rsidR="00D16565">
        <w:rPr>
          <w:rFonts w:hint="cs"/>
          <w:rtl/>
          <w:lang w:val="he-IL"/>
        </w:rPr>
        <w:t>, ירושלמי חגיגה פרק ב הלכה א: "</w:t>
      </w:r>
      <w:proofErr w:type="spellStart"/>
      <w:r w:rsidR="00D16565" w:rsidRPr="00320C06">
        <w:rPr>
          <w:rtl/>
          <w:lang w:val="he-IL"/>
        </w:rPr>
        <w:t>א"ר</w:t>
      </w:r>
      <w:proofErr w:type="spellEnd"/>
      <w:r w:rsidR="00D16565" w:rsidRPr="00320C06">
        <w:rPr>
          <w:rtl/>
          <w:lang w:val="he-IL"/>
        </w:rPr>
        <w:t xml:space="preserve"> </w:t>
      </w:r>
      <w:proofErr w:type="spellStart"/>
      <w:r w:rsidR="00D16565" w:rsidRPr="00320C06">
        <w:rPr>
          <w:rtl/>
          <w:lang w:val="he-IL"/>
        </w:rPr>
        <w:t>ליעזר</w:t>
      </w:r>
      <w:proofErr w:type="spellEnd"/>
      <w:r w:rsidR="00D16565" w:rsidRPr="00320C06">
        <w:rPr>
          <w:rtl/>
          <w:lang w:val="he-IL"/>
        </w:rPr>
        <w:t xml:space="preserve"> </w:t>
      </w:r>
      <w:proofErr w:type="spellStart"/>
      <w:r w:rsidR="00D16565" w:rsidRPr="00320C06">
        <w:rPr>
          <w:rtl/>
          <w:lang w:val="he-IL"/>
        </w:rPr>
        <w:t>לר</w:t>
      </w:r>
      <w:proofErr w:type="spellEnd"/>
      <w:r w:rsidR="00D16565" w:rsidRPr="00320C06">
        <w:rPr>
          <w:rtl/>
          <w:lang w:val="he-IL"/>
        </w:rPr>
        <w:t>' יהושע</w:t>
      </w:r>
      <w:r w:rsidR="00D16565">
        <w:rPr>
          <w:rFonts w:hint="cs"/>
          <w:rtl/>
          <w:lang w:val="he-IL"/>
        </w:rPr>
        <w:t>:</w:t>
      </w:r>
      <w:r w:rsidR="00D16565" w:rsidRPr="00320C06">
        <w:rPr>
          <w:rtl/>
          <w:lang w:val="he-IL"/>
        </w:rPr>
        <w:t xml:space="preserve"> עד </w:t>
      </w:r>
      <w:r w:rsidR="00D16565">
        <w:rPr>
          <w:rFonts w:hint="cs"/>
          <w:rtl/>
          <w:lang w:val="he-IL"/>
        </w:rPr>
        <w:t>שאלה עוסקים בשלהם,</w:t>
      </w:r>
      <w:r w:rsidR="00D16565" w:rsidRPr="00320C06">
        <w:rPr>
          <w:rtl/>
          <w:lang w:val="he-IL"/>
        </w:rPr>
        <w:t xml:space="preserve"> נעסוק אנ</w:t>
      </w:r>
      <w:r w:rsidR="00D16565">
        <w:rPr>
          <w:rFonts w:hint="cs"/>
          <w:rtl/>
          <w:lang w:val="he-IL"/>
        </w:rPr>
        <w:t>ו בשלנו.</w:t>
      </w:r>
      <w:r w:rsidR="00D16565" w:rsidRPr="00320C06">
        <w:rPr>
          <w:rtl/>
          <w:lang w:val="he-IL"/>
        </w:rPr>
        <w:t xml:space="preserve"> וישבו </w:t>
      </w:r>
      <w:proofErr w:type="spellStart"/>
      <w:r w:rsidR="00D16565" w:rsidRPr="00320C06">
        <w:rPr>
          <w:rtl/>
          <w:lang w:val="he-IL"/>
        </w:rPr>
        <w:t>ונתעסקו</w:t>
      </w:r>
      <w:proofErr w:type="spellEnd"/>
      <w:r w:rsidR="00D16565" w:rsidRPr="00320C06">
        <w:rPr>
          <w:rtl/>
          <w:lang w:val="he-IL"/>
        </w:rPr>
        <w:t xml:space="preserve"> בדברי תורה</w:t>
      </w:r>
      <w:r w:rsidR="00D16565">
        <w:rPr>
          <w:rFonts w:hint="cs"/>
          <w:rtl/>
          <w:lang w:val="he-IL"/>
        </w:rPr>
        <w:t xml:space="preserve"> ... </w:t>
      </w:r>
      <w:proofErr w:type="spellStart"/>
      <w:r w:rsidR="00D16565" w:rsidRPr="00320C06">
        <w:rPr>
          <w:rtl/>
          <w:lang w:val="he-IL"/>
        </w:rPr>
        <w:t>וחוזרין</w:t>
      </w:r>
      <w:proofErr w:type="spellEnd"/>
      <w:r w:rsidR="00D16565" w:rsidRPr="00320C06">
        <w:rPr>
          <w:rtl/>
          <w:lang w:val="he-IL"/>
        </w:rPr>
        <w:t xml:space="preserve"> בדברי תור</w:t>
      </w:r>
      <w:r w:rsidR="00D16565">
        <w:rPr>
          <w:rFonts w:hint="cs"/>
          <w:rtl/>
          <w:lang w:val="he-IL"/>
        </w:rPr>
        <w:t>ה:</w:t>
      </w:r>
      <w:r w:rsidR="00D16565" w:rsidRPr="00320C06">
        <w:rPr>
          <w:rtl/>
          <w:lang w:val="he-IL"/>
        </w:rPr>
        <w:t xml:space="preserve"> מן התורה לנביאים</w:t>
      </w:r>
      <w:r w:rsidR="00D16565">
        <w:rPr>
          <w:rFonts w:hint="cs"/>
          <w:rtl/>
          <w:lang w:val="he-IL"/>
        </w:rPr>
        <w:t>,</w:t>
      </w:r>
      <w:r w:rsidR="00D16565" w:rsidRPr="00320C06">
        <w:rPr>
          <w:rtl/>
          <w:lang w:val="he-IL"/>
        </w:rPr>
        <w:t xml:space="preserve"> ומן הנביאים לכתובים</w:t>
      </w:r>
      <w:r w:rsidR="00D16565">
        <w:rPr>
          <w:rFonts w:hint="cs"/>
          <w:rtl/>
          <w:lang w:val="he-IL"/>
        </w:rPr>
        <w:t>,</w:t>
      </w:r>
      <w:r w:rsidR="00D16565" w:rsidRPr="00320C06">
        <w:rPr>
          <w:rtl/>
          <w:lang w:val="he-IL"/>
        </w:rPr>
        <w:t xml:space="preserve"> והיו הדברים </w:t>
      </w:r>
      <w:proofErr w:type="spellStart"/>
      <w:r w:rsidR="00D16565" w:rsidRPr="00320C06">
        <w:rPr>
          <w:rtl/>
          <w:lang w:val="he-IL"/>
        </w:rPr>
        <w:t>שמיחים</w:t>
      </w:r>
      <w:proofErr w:type="spellEnd"/>
      <w:r w:rsidR="00D16565" w:rsidRPr="00320C06">
        <w:rPr>
          <w:rtl/>
          <w:lang w:val="he-IL"/>
        </w:rPr>
        <w:t xml:space="preserve"> כנתינתן מסיני</w:t>
      </w:r>
      <w:r w:rsidR="00D16565">
        <w:rPr>
          <w:rFonts w:hint="cs"/>
          <w:rtl/>
          <w:lang w:val="he-IL"/>
        </w:rPr>
        <w:t xml:space="preserve"> ...</w:t>
      </w:r>
      <w:r w:rsidR="00D16565" w:rsidRPr="00320C06">
        <w:rPr>
          <w:rtl/>
          <w:lang w:val="he-IL"/>
        </w:rPr>
        <w:t xml:space="preserve"> אמ</w:t>
      </w:r>
      <w:r w:rsidR="00D16565">
        <w:rPr>
          <w:rFonts w:hint="cs"/>
          <w:rtl/>
          <w:lang w:val="he-IL"/>
        </w:rPr>
        <w:t>ר</w:t>
      </w:r>
      <w:r w:rsidR="00D16565" w:rsidRPr="00320C06">
        <w:rPr>
          <w:rtl/>
          <w:lang w:val="he-IL"/>
        </w:rPr>
        <w:t xml:space="preserve"> להן </w:t>
      </w:r>
      <w:proofErr w:type="spellStart"/>
      <w:r w:rsidR="00D16565" w:rsidRPr="00320C06">
        <w:rPr>
          <w:rtl/>
          <w:lang w:val="he-IL"/>
        </w:rPr>
        <w:t>אבויה</w:t>
      </w:r>
      <w:proofErr w:type="spellEnd"/>
      <w:r w:rsidR="00D16565" w:rsidRPr="00320C06">
        <w:rPr>
          <w:rtl/>
          <w:lang w:val="he-IL"/>
        </w:rPr>
        <w:t xml:space="preserve"> אבא</w:t>
      </w:r>
      <w:r w:rsidR="00D16565">
        <w:rPr>
          <w:rFonts w:hint="cs"/>
          <w:rtl/>
          <w:lang w:val="he-IL"/>
        </w:rPr>
        <w:t>:</w:t>
      </w:r>
      <w:r w:rsidR="00D16565" w:rsidRPr="00320C06">
        <w:rPr>
          <w:rtl/>
          <w:lang w:val="he-IL"/>
        </w:rPr>
        <w:t xml:space="preserve"> רבותיי</w:t>
      </w:r>
      <w:r w:rsidR="00D16565">
        <w:rPr>
          <w:rFonts w:hint="cs"/>
          <w:rtl/>
          <w:lang w:val="he-IL"/>
        </w:rPr>
        <w:t>,</w:t>
      </w:r>
      <w:r w:rsidR="00D16565" w:rsidRPr="00320C06">
        <w:rPr>
          <w:rtl/>
          <w:lang w:val="he-IL"/>
        </w:rPr>
        <w:t xml:space="preserve"> אם כך היא כוחה של תורה</w:t>
      </w:r>
      <w:r w:rsidR="00D16565">
        <w:rPr>
          <w:rFonts w:hint="cs"/>
          <w:rtl/>
          <w:lang w:val="he-IL"/>
        </w:rPr>
        <w:t>,</w:t>
      </w:r>
      <w:r w:rsidR="00D16565" w:rsidRPr="00320C06">
        <w:rPr>
          <w:rtl/>
          <w:lang w:val="he-IL"/>
        </w:rPr>
        <w:t xml:space="preserve"> אם נתקיים לי בן הזה</w:t>
      </w:r>
      <w:r w:rsidR="00D16565">
        <w:rPr>
          <w:rFonts w:hint="cs"/>
          <w:rtl/>
          <w:lang w:val="he-IL"/>
        </w:rPr>
        <w:t>,</w:t>
      </w:r>
      <w:r w:rsidR="00D16565" w:rsidRPr="00320C06">
        <w:rPr>
          <w:rtl/>
          <w:lang w:val="he-IL"/>
        </w:rPr>
        <w:t xml:space="preserve"> לתורה אני מפרישו</w:t>
      </w:r>
      <w:r w:rsidR="00D16565">
        <w:rPr>
          <w:rFonts w:hint="cs"/>
          <w:rtl/>
          <w:lang w:val="he-IL"/>
        </w:rPr>
        <w:t xml:space="preserve">". </w:t>
      </w:r>
      <w:r w:rsidR="007E0AEF">
        <w:rPr>
          <w:rFonts w:hint="cs"/>
          <w:rtl/>
          <w:lang w:val="he-IL"/>
        </w:rPr>
        <w:t>ראו</w:t>
      </w:r>
      <w:r w:rsidR="00D16565">
        <w:rPr>
          <w:rFonts w:hint="cs"/>
          <w:rtl/>
          <w:lang w:val="he-IL"/>
        </w:rPr>
        <w:t xml:space="preserve"> דברינו </w:t>
      </w:r>
      <w:hyperlink r:id="rId2" w:anchor="gsc.tab=0" w:history="1">
        <w:r w:rsidR="00D16565" w:rsidRPr="00D66DCE">
          <w:rPr>
            <w:rStyle w:val="Hyperlink"/>
            <w:rFonts w:hint="cs"/>
            <w:rtl/>
            <w:lang w:val="he-IL"/>
          </w:rPr>
          <w:t xml:space="preserve">אלישע בן </w:t>
        </w:r>
        <w:proofErr w:type="spellStart"/>
        <w:r w:rsidR="00D16565" w:rsidRPr="00D66DCE">
          <w:rPr>
            <w:rStyle w:val="Hyperlink"/>
            <w:rFonts w:hint="cs"/>
            <w:rtl/>
            <w:lang w:val="he-IL"/>
          </w:rPr>
          <w:t>אבויה</w:t>
        </w:r>
        <w:proofErr w:type="spellEnd"/>
        <w:r w:rsidR="00D16565" w:rsidRPr="00D66DCE">
          <w:rPr>
            <w:rStyle w:val="Hyperlink"/>
            <w:rFonts w:hint="cs"/>
            <w:rtl/>
            <w:lang w:val="he-IL"/>
          </w:rPr>
          <w:t xml:space="preserve"> </w:t>
        </w:r>
        <w:r w:rsidR="00D66DCE" w:rsidRPr="00D66DCE">
          <w:rPr>
            <w:rStyle w:val="Hyperlink"/>
            <w:rFonts w:hint="cs"/>
            <w:rtl/>
            <w:lang w:val="he-IL"/>
          </w:rPr>
          <w:t>הוא אחר</w:t>
        </w:r>
      </w:hyperlink>
      <w:r w:rsidR="00D66DCE">
        <w:rPr>
          <w:rFonts w:hint="cs"/>
          <w:rtl/>
          <w:lang w:val="he-IL"/>
        </w:rPr>
        <w:t xml:space="preserve"> </w:t>
      </w:r>
      <w:r w:rsidR="00D16565">
        <w:rPr>
          <w:rFonts w:hint="cs"/>
          <w:rtl/>
          <w:lang w:val="he-IL"/>
        </w:rPr>
        <w:t xml:space="preserve">בדפים המיוחדים. </w:t>
      </w:r>
      <w:r w:rsidR="00D16565">
        <w:rPr>
          <w:rFonts w:hint="cs"/>
          <w:rtl/>
        </w:rPr>
        <w:t>בהשוואת שני מקורות אלה, שי</w:t>
      </w:r>
      <w:r w:rsidR="00D66DCE">
        <w:rPr>
          <w:rFonts w:hint="cs"/>
          <w:rtl/>
        </w:rPr>
        <w:t>מו</w:t>
      </w:r>
      <w:r w:rsidR="00D16565">
        <w:rPr>
          <w:rFonts w:hint="cs"/>
          <w:rtl/>
        </w:rPr>
        <w:t xml:space="preserve"> לב שבירושלמי למעלה כתוב: "</w:t>
      </w:r>
      <w:proofErr w:type="spellStart"/>
      <w:r w:rsidR="00D16565">
        <w:rPr>
          <w:rFonts w:hint="cs"/>
          <w:rtl/>
        </w:rPr>
        <w:t>חוזרין</w:t>
      </w:r>
      <w:proofErr w:type="spellEnd"/>
      <w:r w:rsidR="00D16565">
        <w:rPr>
          <w:rFonts w:hint="cs"/>
          <w:rtl/>
        </w:rPr>
        <w:t>" ואילו ב</w:t>
      </w:r>
      <w:r w:rsidR="00D66DCE">
        <w:rPr>
          <w:rFonts w:hint="cs"/>
          <w:rtl/>
        </w:rPr>
        <w:t>שי</w:t>
      </w:r>
      <w:r w:rsidR="00D16565">
        <w:rPr>
          <w:rFonts w:hint="cs"/>
          <w:rtl/>
        </w:rPr>
        <w:t>ר השירים רבה</w:t>
      </w:r>
      <w:r w:rsidR="00D66DCE">
        <w:rPr>
          <w:rFonts w:hint="cs"/>
          <w:rtl/>
        </w:rPr>
        <w:t>:</w:t>
      </w:r>
      <w:r w:rsidR="00D16565">
        <w:rPr>
          <w:rFonts w:hint="cs"/>
          <w:rtl/>
        </w:rPr>
        <w:t xml:space="preserve"> "חורזים". אפשר שמקור אחד לא דייק (מעתיקי הירושלמי?) ואפשר שיש כאן משחק לשון של חילופי אותיות בין </w:t>
      </w:r>
      <w:proofErr w:type="spellStart"/>
      <w:r w:rsidR="00D16565">
        <w:rPr>
          <w:rFonts w:hint="cs"/>
          <w:rtl/>
        </w:rPr>
        <w:t>חר"ז</w:t>
      </w:r>
      <w:proofErr w:type="spellEnd"/>
      <w:r w:rsidR="00D16565">
        <w:rPr>
          <w:rFonts w:hint="cs"/>
          <w:rtl/>
        </w:rPr>
        <w:t xml:space="preserve"> </w:t>
      </w:r>
      <w:proofErr w:type="spellStart"/>
      <w:r w:rsidR="00D16565">
        <w:rPr>
          <w:rFonts w:hint="cs"/>
          <w:rtl/>
        </w:rPr>
        <w:t>לחז"ר</w:t>
      </w:r>
      <w:proofErr w:type="spellEnd"/>
      <w:r w:rsidR="00D16565">
        <w:rPr>
          <w:rFonts w:hint="cs"/>
          <w:rtl/>
        </w:rPr>
        <w:t>. מי שחוזר הוא גם חורז וההפך</w:t>
      </w:r>
      <w:r w:rsidR="00D16565">
        <w:rPr>
          <w:rFonts w:hint="cs"/>
          <w:rtl/>
          <w:lang w:val="he-IL"/>
        </w:rPr>
        <w:t>.</w:t>
      </w:r>
    </w:p>
  </w:footnote>
  <w:footnote w:id="7">
    <w:p w14:paraId="5647C86C" w14:textId="77777777" w:rsidR="00462C18" w:rsidRPr="003A0768" w:rsidRDefault="00462C18" w:rsidP="00372AE8">
      <w:pPr>
        <w:pStyle w:val="a3"/>
        <w:rPr>
          <w:rFonts w:hint="cs"/>
          <w:rtl/>
        </w:rPr>
      </w:pPr>
      <w:r w:rsidRPr="003A0768">
        <w:rPr>
          <w:rStyle w:val="a5"/>
        </w:rPr>
        <w:footnoteRef/>
      </w:r>
      <w:r w:rsidRPr="003A0768">
        <w:rPr>
          <w:rtl/>
        </w:rPr>
        <w:t xml:space="preserve"> </w:t>
      </w:r>
      <w:r w:rsidR="007E0AEF">
        <w:rPr>
          <w:rFonts w:hint="cs"/>
          <w:rtl/>
        </w:rPr>
        <w:t>ראו</w:t>
      </w:r>
      <w:r w:rsidRPr="003A0768">
        <w:rPr>
          <w:rFonts w:hint="cs"/>
          <w:rtl/>
        </w:rPr>
        <w:t xml:space="preserve"> מדרשים רבים אחרים על האש שהייתה מתלהטת כאשר חכמים עסקו בתורת הסוד, בפרט </w:t>
      </w:r>
      <w:r>
        <w:rPr>
          <w:rFonts w:hint="cs"/>
          <w:rtl/>
        </w:rPr>
        <w:t>ב</w:t>
      </w:r>
      <w:r w:rsidRPr="003A0768">
        <w:rPr>
          <w:rFonts w:hint="cs"/>
          <w:rtl/>
        </w:rPr>
        <w:t xml:space="preserve">מעשה מרכבה. </w:t>
      </w:r>
      <w:r w:rsidR="007E0AEF">
        <w:rPr>
          <w:rFonts w:hint="cs"/>
          <w:rtl/>
        </w:rPr>
        <w:t>ראו</w:t>
      </w:r>
      <w:r w:rsidRPr="003A0768">
        <w:rPr>
          <w:rFonts w:hint="cs"/>
          <w:rtl/>
        </w:rPr>
        <w:t xml:space="preserve"> למשל </w:t>
      </w:r>
      <w:r w:rsidRPr="003A0768">
        <w:rPr>
          <w:rFonts w:hint="eastAsia"/>
          <w:rtl/>
          <w:lang w:eastAsia="en-US"/>
        </w:rPr>
        <w:t>מכילתא</w:t>
      </w:r>
      <w:r w:rsidRPr="003A0768">
        <w:rPr>
          <w:rtl/>
          <w:lang w:eastAsia="en-US"/>
        </w:rPr>
        <w:t xml:space="preserve"> </w:t>
      </w:r>
      <w:r w:rsidRPr="003A0768">
        <w:rPr>
          <w:rFonts w:hint="eastAsia"/>
          <w:rtl/>
          <w:lang w:eastAsia="en-US"/>
        </w:rPr>
        <w:t>דרבי</w:t>
      </w:r>
      <w:r w:rsidRPr="003A0768">
        <w:rPr>
          <w:rtl/>
          <w:lang w:eastAsia="en-US"/>
        </w:rPr>
        <w:t xml:space="preserve"> </w:t>
      </w:r>
      <w:r w:rsidRPr="003A0768">
        <w:rPr>
          <w:rFonts w:hint="eastAsia"/>
          <w:rtl/>
          <w:lang w:eastAsia="en-US"/>
        </w:rPr>
        <w:t>שמעון</w:t>
      </w:r>
      <w:r w:rsidRPr="003A0768">
        <w:rPr>
          <w:rtl/>
          <w:lang w:eastAsia="en-US"/>
        </w:rPr>
        <w:t xml:space="preserve"> </w:t>
      </w:r>
      <w:r w:rsidRPr="003A0768">
        <w:rPr>
          <w:rFonts w:hint="eastAsia"/>
          <w:rtl/>
          <w:lang w:eastAsia="en-US"/>
        </w:rPr>
        <w:t>בר</w:t>
      </w:r>
      <w:r w:rsidRPr="003A0768">
        <w:rPr>
          <w:rtl/>
          <w:lang w:eastAsia="en-US"/>
        </w:rPr>
        <w:t xml:space="preserve"> </w:t>
      </w:r>
      <w:r w:rsidRPr="003A0768">
        <w:rPr>
          <w:rFonts w:hint="eastAsia"/>
          <w:rtl/>
          <w:lang w:eastAsia="en-US"/>
        </w:rPr>
        <w:t>יוחאי</w:t>
      </w:r>
      <w:r w:rsidRPr="003A0768">
        <w:rPr>
          <w:rtl/>
          <w:lang w:eastAsia="en-US"/>
        </w:rPr>
        <w:t xml:space="preserve"> </w:t>
      </w:r>
      <w:r w:rsidRPr="003A0768">
        <w:rPr>
          <w:rFonts w:hint="eastAsia"/>
          <w:rtl/>
          <w:lang w:eastAsia="en-US"/>
        </w:rPr>
        <w:t>פרק</w:t>
      </w:r>
      <w:r w:rsidRPr="003A0768">
        <w:rPr>
          <w:rtl/>
          <w:lang w:eastAsia="en-US"/>
        </w:rPr>
        <w:t xml:space="preserve"> </w:t>
      </w:r>
      <w:proofErr w:type="spellStart"/>
      <w:r w:rsidRPr="003A0768">
        <w:rPr>
          <w:rFonts w:hint="eastAsia"/>
          <w:rtl/>
          <w:lang w:eastAsia="en-US"/>
        </w:rPr>
        <w:t>כא</w:t>
      </w:r>
      <w:proofErr w:type="spellEnd"/>
      <w:r w:rsidRPr="003A0768">
        <w:rPr>
          <w:rtl/>
          <w:lang w:eastAsia="en-US"/>
        </w:rPr>
        <w:t xml:space="preserve"> </w:t>
      </w:r>
      <w:r w:rsidRPr="003A0768">
        <w:rPr>
          <w:rFonts w:hint="eastAsia"/>
          <w:rtl/>
          <w:lang w:eastAsia="en-US"/>
        </w:rPr>
        <w:t>פסוק</w:t>
      </w:r>
      <w:r w:rsidRPr="003A0768">
        <w:rPr>
          <w:rtl/>
          <w:lang w:eastAsia="en-US"/>
        </w:rPr>
        <w:t xml:space="preserve"> </w:t>
      </w:r>
      <w:r w:rsidRPr="003A0768">
        <w:rPr>
          <w:rFonts w:hint="eastAsia"/>
          <w:rtl/>
          <w:lang w:eastAsia="en-US"/>
        </w:rPr>
        <w:t>א</w:t>
      </w:r>
      <w:r w:rsidRPr="003A0768">
        <w:rPr>
          <w:rFonts w:hint="cs"/>
          <w:rtl/>
          <w:lang w:eastAsia="en-US"/>
        </w:rPr>
        <w:t>, פרשת משפטים: "</w:t>
      </w:r>
      <w:r w:rsidRPr="003A0768">
        <w:rPr>
          <w:rFonts w:hint="eastAsia"/>
          <w:rtl/>
          <w:lang w:eastAsia="en-US"/>
        </w:rPr>
        <w:t>מעשה</w:t>
      </w:r>
      <w:r w:rsidRPr="003A0768">
        <w:rPr>
          <w:rtl/>
          <w:lang w:eastAsia="en-US"/>
        </w:rPr>
        <w:t xml:space="preserve"> </w:t>
      </w:r>
      <w:r w:rsidRPr="003A0768">
        <w:rPr>
          <w:rFonts w:hint="eastAsia"/>
          <w:rtl/>
          <w:lang w:eastAsia="en-US"/>
        </w:rPr>
        <w:t>ברבן</w:t>
      </w:r>
      <w:r w:rsidRPr="003A0768">
        <w:rPr>
          <w:rtl/>
          <w:lang w:eastAsia="en-US"/>
        </w:rPr>
        <w:t xml:space="preserve"> </w:t>
      </w:r>
      <w:r w:rsidRPr="003A0768">
        <w:rPr>
          <w:rFonts w:hint="eastAsia"/>
          <w:rtl/>
          <w:lang w:eastAsia="en-US"/>
        </w:rPr>
        <w:t>יוחנן</w:t>
      </w:r>
      <w:r w:rsidRPr="003A0768">
        <w:rPr>
          <w:rtl/>
          <w:lang w:eastAsia="en-US"/>
        </w:rPr>
        <w:t xml:space="preserve"> </w:t>
      </w:r>
      <w:r w:rsidRPr="003A0768">
        <w:rPr>
          <w:rFonts w:hint="eastAsia"/>
          <w:rtl/>
          <w:lang w:eastAsia="en-US"/>
        </w:rPr>
        <w:t>בן</w:t>
      </w:r>
      <w:r w:rsidRPr="003A0768">
        <w:rPr>
          <w:rtl/>
          <w:lang w:eastAsia="en-US"/>
        </w:rPr>
        <w:t xml:space="preserve"> </w:t>
      </w:r>
      <w:r w:rsidRPr="003A0768">
        <w:rPr>
          <w:rFonts w:hint="eastAsia"/>
          <w:rtl/>
          <w:lang w:eastAsia="en-US"/>
        </w:rPr>
        <w:t>זכאי</w:t>
      </w:r>
      <w:r w:rsidRPr="003A0768">
        <w:rPr>
          <w:rtl/>
          <w:lang w:eastAsia="en-US"/>
        </w:rPr>
        <w:t xml:space="preserve"> </w:t>
      </w:r>
      <w:r w:rsidRPr="003A0768">
        <w:rPr>
          <w:rFonts w:hint="eastAsia"/>
          <w:rtl/>
          <w:lang w:eastAsia="en-US"/>
        </w:rPr>
        <w:t>שהיה</w:t>
      </w:r>
      <w:r w:rsidRPr="003A0768">
        <w:rPr>
          <w:rtl/>
          <w:lang w:eastAsia="en-US"/>
        </w:rPr>
        <w:t xml:space="preserve"> </w:t>
      </w:r>
      <w:r w:rsidRPr="003A0768">
        <w:rPr>
          <w:rFonts w:hint="eastAsia"/>
          <w:rtl/>
          <w:lang w:eastAsia="en-US"/>
        </w:rPr>
        <w:t>רוכב</w:t>
      </w:r>
      <w:r w:rsidRPr="003A0768">
        <w:rPr>
          <w:rtl/>
          <w:lang w:eastAsia="en-US"/>
        </w:rPr>
        <w:t xml:space="preserve"> </w:t>
      </w:r>
      <w:r w:rsidRPr="003A0768">
        <w:rPr>
          <w:rFonts w:hint="eastAsia"/>
          <w:rtl/>
          <w:lang w:eastAsia="en-US"/>
        </w:rPr>
        <w:t>על</w:t>
      </w:r>
      <w:r w:rsidRPr="003A0768">
        <w:rPr>
          <w:rtl/>
          <w:lang w:eastAsia="en-US"/>
        </w:rPr>
        <w:t xml:space="preserve"> </w:t>
      </w:r>
      <w:r w:rsidRPr="003A0768">
        <w:rPr>
          <w:rFonts w:hint="eastAsia"/>
          <w:rtl/>
          <w:lang w:eastAsia="en-US"/>
        </w:rPr>
        <w:t>החמור</w:t>
      </w:r>
      <w:r w:rsidRPr="003A0768">
        <w:rPr>
          <w:rtl/>
          <w:lang w:eastAsia="en-US"/>
        </w:rPr>
        <w:t xml:space="preserve"> </w:t>
      </w:r>
      <w:r w:rsidRPr="003A0768">
        <w:rPr>
          <w:rFonts w:hint="eastAsia"/>
          <w:rtl/>
          <w:lang w:eastAsia="en-US"/>
        </w:rPr>
        <w:t>ויוצא</w:t>
      </w:r>
      <w:r w:rsidRPr="003A0768">
        <w:rPr>
          <w:rtl/>
          <w:lang w:eastAsia="en-US"/>
        </w:rPr>
        <w:t xml:space="preserve"> </w:t>
      </w:r>
      <w:r w:rsidRPr="003A0768">
        <w:rPr>
          <w:rFonts w:hint="eastAsia"/>
          <w:rtl/>
          <w:lang w:eastAsia="en-US"/>
        </w:rPr>
        <w:t>מירושלם</w:t>
      </w:r>
      <w:r w:rsidRPr="003A0768">
        <w:rPr>
          <w:rtl/>
          <w:lang w:eastAsia="en-US"/>
        </w:rPr>
        <w:t xml:space="preserve"> </w:t>
      </w:r>
      <w:r w:rsidRPr="003A0768">
        <w:rPr>
          <w:rFonts w:hint="eastAsia"/>
          <w:rtl/>
          <w:lang w:eastAsia="en-US"/>
        </w:rPr>
        <w:t>ור</w:t>
      </w:r>
      <w:r w:rsidRPr="003A0768">
        <w:rPr>
          <w:rtl/>
          <w:lang w:eastAsia="en-US"/>
        </w:rPr>
        <w:t xml:space="preserve">' </w:t>
      </w:r>
      <w:r w:rsidRPr="003A0768">
        <w:rPr>
          <w:rFonts w:hint="eastAsia"/>
          <w:rtl/>
          <w:lang w:eastAsia="en-US"/>
        </w:rPr>
        <w:t>אלעזר</w:t>
      </w:r>
      <w:r w:rsidRPr="003A0768">
        <w:rPr>
          <w:rtl/>
          <w:lang w:eastAsia="en-US"/>
        </w:rPr>
        <w:t xml:space="preserve"> </w:t>
      </w:r>
      <w:r w:rsidRPr="003A0768">
        <w:rPr>
          <w:rFonts w:hint="eastAsia"/>
          <w:rtl/>
          <w:lang w:eastAsia="en-US"/>
        </w:rPr>
        <w:t>בן</w:t>
      </w:r>
      <w:r w:rsidRPr="003A0768">
        <w:rPr>
          <w:rtl/>
          <w:lang w:eastAsia="en-US"/>
        </w:rPr>
        <w:t xml:space="preserve"> </w:t>
      </w:r>
      <w:r w:rsidRPr="003A0768">
        <w:rPr>
          <w:rFonts w:hint="eastAsia"/>
          <w:rtl/>
          <w:lang w:eastAsia="en-US"/>
        </w:rPr>
        <w:t>ערך</w:t>
      </w:r>
      <w:r w:rsidRPr="003A0768">
        <w:rPr>
          <w:rtl/>
          <w:lang w:eastAsia="en-US"/>
        </w:rPr>
        <w:t xml:space="preserve"> </w:t>
      </w:r>
      <w:r w:rsidRPr="003A0768">
        <w:rPr>
          <w:rFonts w:hint="eastAsia"/>
          <w:rtl/>
          <w:lang w:eastAsia="en-US"/>
        </w:rPr>
        <w:t>תלמידו</w:t>
      </w:r>
      <w:r w:rsidRPr="003A0768">
        <w:rPr>
          <w:rtl/>
          <w:lang w:eastAsia="en-US"/>
        </w:rPr>
        <w:t xml:space="preserve"> </w:t>
      </w:r>
      <w:r w:rsidRPr="003A0768">
        <w:rPr>
          <w:rFonts w:hint="eastAsia"/>
          <w:rtl/>
          <w:lang w:eastAsia="en-US"/>
        </w:rPr>
        <w:t>מהלך</w:t>
      </w:r>
      <w:r w:rsidRPr="003A0768">
        <w:rPr>
          <w:rtl/>
          <w:lang w:eastAsia="en-US"/>
        </w:rPr>
        <w:t xml:space="preserve"> </w:t>
      </w:r>
      <w:r w:rsidRPr="003A0768">
        <w:rPr>
          <w:rFonts w:hint="eastAsia"/>
          <w:rtl/>
          <w:lang w:eastAsia="en-US"/>
        </w:rPr>
        <w:t>אחריו</w:t>
      </w:r>
      <w:r w:rsidRPr="003A0768">
        <w:rPr>
          <w:rFonts w:hint="cs"/>
          <w:rtl/>
          <w:lang w:eastAsia="en-US"/>
        </w:rPr>
        <w:t>.</w:t>
      </w:r>
      <w:r w:rsidRPr="003A0768">
        <w:rPr>
          <w:rtl/>
          <w:lang w:eastAsia="en-US"/>
        </w:rPr>
        <w:t xml:space="preserve"> </w:t>
      </w:r>
      <w:r w:rsidRPr="003A0768">
        <w:rPr>
          <w:rFonts w:hint="eastAsia"/>
          <w:rtl/>
          <w:lang w:eastAsia="en-US"/>
        </w:rPr>
        <w:t>אמר</w:t>
      </w:r>
      <w:r w:rsidRPr="003A0768">
        <w:rPr>
          <w:rtl/>
          <w:lang w:eastAsia="en-US"/>
        </w:rPr>
        <w:t xml:space="preserve"> </w:t>
      </w:r>
      <w:r w:rsidRPr="003A0768">
        <w:rPr>
          <w:rFonts w:hint="eastAsia"/>
          <w:rtl/>
          <w:lang w:eastAsia="en-US"/>
        </w:rPr>
        <w:t>לו</w:t>
      </w:r>
      <w:r w:rsidRPr="003A0768">
        <w:rPr>
          <w:rFonts w:hint="cs"/>
          <w:rtl/>
          <w:lang w:eastAsia="en-US"/>
        </w:rPr>
        <w:t>:</w:t>
      </w:r>
      <w:r w:rsidRPr="003A0768">
        <w:rPr>
          <w:rtl/>
          <w:lang w:eastAsia="en-US"/>
        </w:rPr>
        <w:t xml:space="preserve"> </w:t>
      </w:r>
      <w:r w:rsidRPr="003A0768">
        <w:rPr>
          <w:rFonts w:hint="eastAsia"/>
          <w:rtl/>
          <w:lang w:eastAsia="en-US"/>
        </w:rPr>
        <w:t>ר</w:t>
      </w:r>
      <w:r w:rsidRPr="003A0768">
        <w:rPr>
          <w:rtl/>
          <w:lang w:eastAsia="en-US"/>
        </w:rPr>
        <w:t xml:space="preserve">' </w:t>
      </w:r>
      <w:r w:rsidRPr="003A0768">
        <w:rPr>
          <w:rFonts w:hint="eastAsia"/>
          <w:rtl/>
          <w:lang w:eastAsia="en-US"/>
        </w:rPr>
        <w:t>שנה</w:t>
      </w:r>
      <w:r w:rsidRPr="003A0768">
        <w:rPr>
          <w:rtl/>
          <w:lang w:eastAsia="en-US"/>
        </w:rPr>
        <w:t xml:space="preserve"> </w:t>
      </w:r>
      <w:r w:rsidRPr="003A0768">
        <w:rPr>
          <w:rFonts w:hint="eastAsia"/>
          <w:rtl/>
          <w:lang w:eastAsia="en-US"/>
        </w:rPr>
        <w:t>לי</w:t>
      </w:r>
      <w:r w:rsidRPr="003A0768">
        <w:rPr>
          <w:rtl/>
          <w:lang w:eastAsia="en-US"/>
        </w:rPr>
        <w:t xml:space="preserve"> </w:t>
      </w:r>
      <w:r w:rsidRPr="003A0768">
        <w:rPr>
          <w:rFonts w:hint="eastAsia"/>
          <w:rtl/>
          <w:lang w:eastAsia="en-US"/>
        </w:rPr>
        <w:t>פרק</w:t>
      </w:r>
      <w:r w:rsidRPr="003A0768">
        <w:rPr>
          <w:rtl/>
          <w:lang w:eastAsia="en-US"/>
        </w:rPr>
        <w:t xml:space="preserve"> </w:t>
      </w:r>
      <w:r w:rsidRPr="003A0768">
        <w:rPr>
          <w:rFonts w:hint="eastAsia"/>
          <w:rtl/>
          <w:lang w:eastAsia="en-US"/>
        </w:rPr>
        <w:t>אחד</w:t>
      </w:r>
      <w:r w:rsidRPr="003A0768">
        <w:rPr>
          <w:rtl/>
          <w:lang w:eastAsia="en-US"/>
        </w:rPr>
        <w:t xml:space="preserve"> </w:t>
      </w:r>
      <w:r w:rsidRPr="003A0768">
        <w:rPr>
          <w:rFonts w:hint="eastAsia"/>
          <w:rtl/>
          <w:lang w:eastAsia="en-US"/>
        </w:rPr>
        <w:t>במעשה</w:t>
      </w:r>
      <w:r w:rsidRPr="003A0768">
        <w:rPr>
          <w:rtl/>
          <w:lang w:eastAsia="en-US"/>
        </w:rPr>
        <w:t xml:space="preserve"> </w:t>
      </w:r>
      <w:r w:rsidRPr="003A0768">
        <w:rPr>
          <w:rFonts w:hint="eastAsia"/>
          <w:rtl/>
          <w:lang w:eastAsia="en-US"/>
        </w:rPr>
        <w:t>מרכבה</w:t>
      </w:r>
      <w:r w:rsidRPr="003A0768">
        <w:rPr>
          <w:rFonts w:hint="cs"/>
          <w:rtl/>
          <w:lang w:eastAsia="en-US"/>
        </w:rPr>
        <w:t>.</w:t>
      </w:r>
      <w:r w:rsidRPr="003A0768">
        <w:rPr>
          <w:rtl/>
          <w:lang w:eastAsia="en-US"/>
        </w:rPr>
        <w:t xml:space="preserve"> </w:t>
      </w:r>
      <w:r w:rsidRPr="003A0768">
        <w:rPr>
          <w:rFonts w:hint="eastAsia"/>
          <w:rtl/>
          <w:lang w:eastAsia="en-US"/>
        </w:rPr>
        <w:t>אמר</w:t>
      </w:r>
      <w:r w:rsidRPr="003A0768">
        <w:rPr>
          <w:rtl/>
          <w:lang w:eastAsia="en-US"/>
        </w:rPr>
        <w:t xml:space="preserve"> </w:t>
      </w:r>
      <w:r w:rsidRPr="003A0768">
        <w:rPr>
          <w:rFonts w:hint="eastAsia"/>
          <w:rtl/>
          <w:lang w:eastAsia="en-US"/>
        </w:rPr>
        <w:t>לו</w:t>
      </w:r>
      <w:r w:rsidRPr="003A0768">
        <w:rPr>
          <w:rFonts w:hint="cs"/>
          <w:rtl/>
          <w:lang w:eastAsia="en-US"/>
        </w:rPr>
        <w:t>:</w:t>
      </w:r>
      <w:r w:rsidRPr="003A0768">
        <w:rPr>
          <w:rtl/>
          <w:lang w:eastAsia="en-US"/>
        </w:rPr>
        <w:t xml:space="preserve"> </w:t>
      </w:r>
      <w:r w:rsidRPr="003A0768">
        <w:rPr>
          <w:rFonts w:hint="eastAsia"/>
          <w:rtl/>
          <w:lang w:eastAsia="en-US"/>
        </w:rPr>
        <w:t>לא</w:t>
      </w:r>
      <w:r w:rsidRPr="003A0768">
        <w:rPr>
          <w:rtl/>
          <w:lang w:eastAsia="en-US"/>
        </w:rPr>
        <w:t xml:space="preserve"> </w:t>
      </w:r>
      <w:r w:rsidRPr="003A0768">
        <w:rPr>
          <w:rFonts w:hint="eastAsia"/>
          <w:rtl/>
          <w:lang w:eastAsia="en-US"/>
        </w:rPr>
        <w:t>כך</w:t>
      </w:r>
      <w:r w:rsidRPr="003A0768">
        <w:rPr>
          <w:rtl/>
          <w:lang w:eastAsia="en-US"/>
        </w:rPr>
        <w:t xml:space="preserve"> </w:t>
      </w:r>
      <w:r w:rsidRPr="003A0768">
        <w:rPr>
          <w:rFonts w:hint="eastAsia"/>
          <w:rtl/>
          <w:lang w:eastAsia="en-US"/>
        </w:rPr>
        <w:t>שניתי</w:t>
      </w:r>
      <w:r w:rsidRPr="003A0768">
        <w:rPr>
          <w:rtl/>
          <w:lang w:eastAsia="en-US"/>
        </w:rPr>
        <w:t xml:space="preserve"> </w:t>
      </w:r>
      <w:r w:rsidRPr="003A0768">
        <w:rPr>
          <w:rFonts w:hint="eastAsia"/>
          <w:rtl/>
          <w:lang w:eastAsia="en-US"/>
        </w:rPr>
        <w:t>לכם</w:t>
      </w:r>
      <w:r w:rsidRPr="003A0768">
        <w:rPr>
          <w:rtl/>
          <w:lang w:eastAsia="en-US"/>
        </w:rPr>
        <w:t xml:space="preserve"> </w:t>
      </w:r>
      <w:r w:rsidRPr="003A0768">
        <w:rPr>
          <w:rFonts w:hint="eastAsia"/>
          <w:rtl/>
          <w:lang w:eastAsia="en-US"/>
        </w:rPr>
        <w:t>ולא</w:t>
      </w:r>
      <w:r w:rsidRPr="003A0768">
        <w:rPr>
          <w:rtl/>
          <w:lang w:eastAsia="en-US"/>
        </w:rPr>
        <w:t xml:space="preserve"> </w:t>
      </w:r>
      <w:r w:rsidRPr="003A0768">
        <w:rPr>
          <w:rFonts w:hint="eastAsia"/>
          <w:rtl/>
          <w:lang w:eastAsia="en-US"/>
        </w:rPr>
        <w:t>במרכבה</w:t>
      </w:r>
      <w:r w:rsidRPr="003A0768">
        <w:rPr>
          <w:rtl/>
          <w:lang w:eastAsia="en-US"/>
        </w:rPr>
        <w:t xml:space="preserve"> </w:t>
      </w:r>
      <w:r w:rsidRPr="003A0768">
        <w:rPr>
          <w:rFonts w:hint="eastAsia"/>
          <w:rtl/>
          <w:lang w:eastAsia="en-US"/>
        </w:rPr>
        <w:t>ביחיד</w:t>
      </w:r>
      <w:r w:rsidRPr="003A0768">
        <w:rPr>
          <w:rtl/>
          <w:lang w:eastAsia="en-US"/>
        </w:rPr>
        <w:t xml:space="preserve"> </w:t>
      </w:r>
      <w:r w:rsidRPr="003A0768">
        <w:rPr>
          <w:rFonts w:hint="eastAsia"/>
          <w:rtl/>
          <w:lang w:eastAsia="en-US"/>
        </w:rPr>
        <w:t>אלא</w:t>
      </w:r>
      <w:r w:rsidRPr="003A0768">
        <w:rPr>
          <w:rtl/>
          <w:lang w:eastAsia="en-US"/>
        </w:rPr>
        <w:t xml:space="preserve"> </w:t>
      </w:r>
      <w:r w:rsidRPr="003A0768">
        <w:rPr>
          <w:rFonts w:hint="eastAsia"/>
          <w:rtl/>
          <w:lang w:eastAsia="en-US"/>
        </w:rPr>
        <w:t>אם</w:t>
      </w:r>
      <w:r w:rsidRPr="003A0768">
        <w:rPr>
          <w:rtl/>
          <w:lang w:eastAsia="en-US"/>
        </w:rPr>
        <w:t xml:space="preserve"> </w:t>
      </w:r>
      <w:r w:rsidRPr="003A0768">
        <w:rPr>
          <w:rFonts w:hint="eastAsia"/>
          <w:rtl/>
          <w:lang w:eastAsia="en-US"/>
        </w:rPr>
        <w:t>כן</w:t>
      </w:r>
      <w:r w:rsidRPr="003A0768">
        <w:rPr>
          <w:rtl/>
          <w:lang w:eastAsia="en-US"/>
        </w:rPr>
        <w:t xml:space="preserve"> </w:t>
      </w:r>
      <w:r w:rsidRPr="003A0768">
        <w:rPr>
          <w:rFonts w:hint="eastAsia"/>
          <w:rtl/>
          <w:lang w:eastAsia="en-US"/>
        </w:rPr>
        <w:t>היה</w:t>
      </w:r>
      <w:r w:rsidRPr="003A0768">
        <w:rPr>
          <w:rtl/>
          <w:lang w:eastAsia="en-US"/>
        </w:rPr>
        <w:t xml:space="preserve"> </w:t>
      </w:r>
      <w:r w:rsidRPr="003A0768">
        <w:rPr>
          <w:rFonts w:hint="eastAsia"/>
          <w:rtl/>
          <w:lang w:eastAsia="en-US"/>
        </w:rPr>
        <w:t>חכם</w:t>
      </w:r>
      <w:r w:rsidRPr="003A0768">
        <w:rPr>
          <w:rtl/>
          <w:lang w:eastAsia="en-US"/>
        </w:rPr>
        <w:t xml:space="preserve"> </w:t>
      </w:r>
      <w:r w:rsidRPr="003A0768">
        <w:rPr>
          <w:rFonts w:hint="eastAsia"/>
          <w:rtl/>
          <w:lang w:eastAsia="en-US"/>
        </w:rPr>
        <w:t>ומבין</w:t>
      </w:r>
      <w:r w:rsidRPr="003A0768">
        <w:rPr>
          <w:rtl/>
          <w:lang w:eastAsia="en-US"/>
        </w:rPr>
        <w:t xml:space="preserve"> </w:t>
      </w:r>
      <w:r w:rsidRPr="003A0768">
        <w:rPr>
          <w:rFonts w:hint="eastAsia"/>
          <w:rtl/>
          <w:lang w:eastAsia="en-US"/>
        </w:rPr>
        <w:t>מדעתו</w:t>
      </w:r>
      <w:r w:rsidRPr="003A0768">
        <w:rPr>
          <w:rFonts w:hint="cs"/>
          <w:rtl/>
          <w:lang w:eastAsia="en-US"/>
        </w:rPr>
        <w:t>.</w:t>
      </w:r>
      <w:r w:rsidRPr="003A0768">
        <w:rPr>
          <w:rtl/>
          <w:lang w:eastAsia="en-US"/>
        </w:rPr>
        <w:t xml:space="preserve"> </w:t>
      </w:r>
      <w:r w:rsidRPr="003A0768">
        <w:rPr>
          <w:rFonts w:hint="eastAsia"/>
          <w:rtl/>
          <w:lang w:eastAsia="en-US"/>
        </w:rPr>
        <w:t>אמר</w:t>
      </w:r>
      <w:r w:rsidRPr="003A0768">
        <w:rPr>
          <w:rtl/>
          <w:lang w:eastAsia="en-US"/>
        </w:rPr>
        <w:t xml:space="preserve"> </w:t>
      </w:r>
      <w:r w:rsidRPr="003A0768">
        <w:rPr>
          <w:rFonts w:hint="eastAsia"/>
          <w:rtl/>
          <w:lang w:eastAsia="en-US"/>
        </w:rPr>
        <w:t>לו</w:t>
      </w:r>
      <w:r w:rsidRPr="003A0768">
        <w:rPr>
          <w:rFonts w:hint="cs"/>
          <w:rtl/>
          <w:lang w:eastAsia="en-US"/>
        </w:rPr>
        <w:t xml:space="preserve">: </w:t>
      </w:r>
      <w:r w:rsidRPr="003A0768">
        <w:rPr>
          <w:rFonts w:hint="eastAsia"/>
          <w:rtl/>
          <w:lang w:eastAsia="en-US"/>
        </w:rPr>
        <w:t>אם</w:t>
      </w:r>
      <w:r w:rsidRPr="003A0768">
        <w:rPr>
          <w:rtl/>
          <w:lang w:eastAsia="en-US"/>
        </w:rPr>
        <w:t xml:space="preserve"> </w:t>
      </w:r>
      <w:r w:rsidRPr="003A0768">
        <w:rPr>
          <w:rFonts w:hint="eastAsia"/>
          <w:rtl/>
          <w:lang w:eastAsia="en-US"/>
        </w:rPr>
        <w:t>לאו</w:t>
      </w:r>
      <w:r w:rsidRPr="003A0768">
        <w:rPr>
          <w:rFonts w:hint="cs"/>
          <w:rtl/>
          <w:lang w:eastAsia="en-US"/>
        </w:rPr>
        <w:t>,</w:t>
      </w:r>
      <w:r w:rsidRPr="003A0768">
        <w:rPr>
          <w:rtl/>
          <w:lang w:eastAsia="en-US"/>
        </w:rPr>
        <w:t xml:space="preserve"> </w:t>
      </w:r>
      <w:r w:rsidRPr="003A0768">
        <w:rPr>
          <w:rFonts w:hint="eastAsia"/>
          <w:rtl/>
          <w:lang w:eastAsia="en-US"/>
        </w:rPr>
        <w:t>תן</w:t>
      </w:r>
      <w:r w:rsidRPr="003A0768">
        <w:rPr>
          <w:rtl/>
          <w:lang w:eastAsia="en-US"/>
        </w:rPr>
        <w:t xml:space="preserve"> </w:t>
      </w:r>
      <w:r w:rsidRPr="003A0768">
        <w:rPr>
          <w:rFonts w:hint="eastAsia"/>
          <w:rtl/>
          <w:lang w:eastAsia="en-US"/>
        </w:rPr>
        <w:t>לי</w:t>
      </w:r>
      <w:r w:rsidRPr="003A0768">
        <w:rPr>
          <w:rtl/>
          <w:lang w:eastAsia="en-US"/>
        </w:rPr>
        <w:t xml:space="preserve"> </w:t>
      </w:r>
      <w:r w:rsidRPr="003A0768">
        <w:rPr>
          <w:rFonts w:hint="eastAsia"/>
          <w:rtl/>
          <w:lang w:eastAsia="en-US"/>
        </w:rPr>
        <w:t>רשות</w:t>
      </w:r>
      <w:r w:rsidRPr="003A0768">
        <w:rPr>
          <w:rtl/>
          <w:lang w:eastAsia="en-US"/>
        </w:rPr>
        <w:t xml:space="preserve"> </w:t>
      </w:r>
      <w:r w:rsidRPr="003A0768">
        <w:rPr>
          <w:rFonts w:hint="eastAsia"/>
          <w:rtl/>
          <w:lang w:eastAsia="en-US"/>
        </w:rPr>
        <w:t>שאומר</w:t>
      </w:r>
      <w:r w:rsidRPr="003A0768">
        <w:rPr>
          <w:rtl/>
          <w:lang w:eastAsia="en-US"/>
        </w:rPr>
        <w:t xml:space="preserve"> </w:t>
      </w:r>
      <w:r w:rsidRPr="003A0768">
        <w:rPr>
          <w:rFonts w:hint="eastAsia"/>
          <w:rtl/>
          <w:lang w:eastAsia="en-US"/>
        </w:rPr>
        <w:t>לפניך</w:t>
      </w:r>
      <w:r w:rsidRPr="003A0768">
        <w:rPr>
          <w:rtl/>
          <w:lang w:eastAsia="en-US"/>
        </w:rPr>
        <w:t xml:space="preserve">. </w:t>
      </w:r>
      <w:r w:rsidRPr="003A0768">
        <w:rPr>
          <w:rFonts w:hint="eastAsia"/>
          <w:rtl/>
          <w:lang w:eastAsia="en-US"/>
        </w:rPr>
        <w:t>היה</w:t>
      </w:r>
      <w:r w:rsidRPr="003A0768">
        <w:rPr>
          <w:rtl/>
          <w:lang w:eastAsia="en-US"/>
        </w:rPr>
        <w:t xml:space="preserve"> </w:t>
      </w:r>
      <w:r w:rsidRPr="003A0768">
        <w:rPr>
          <w:rFonts w:hint="eastAsia"/>
          <w:rtl/>
          <w:lang w:eastAsia="en-US"/>
        </w:rPr>
        <w:t>ר</w:t>
      </w:r>
      <w:r w:rsidRPr="003A0768">
        <w:rPr>
          <w:rtl/>
          <w:lang w:eastAsia="en-US"/>
        </w:rPr>
        <w:t xml:space="preserve">' </w:t>
      </w:r>
      <w:r w:rsidRPr="003A0768">
        <w:rPr>
          <w:rFonts w:hint="eastAsia"/>
          <w:rtl/>
          <w:lang w:eastAsia="en-US"/>
        </w:rPr>
        <w:t>אלעזר</w:t>
      </w:r>
      <w:r w:rsidRPr="003A0768">
        <w:rPr>
          <w:rtl/>
          <w:lang w:eastAsia="en-US"/>
        </w:rPr>
        <w:t xml:space="preserve"> </w:t>
      </w:r>
      <w:r w:rsidRPr="003A0768">
        <w:rPr>
          <w:rFonts w:hint="eastAsia"/>
          <w:rtl/>
          <w:lang w:eastAsia="en-US"/>
        </w:rPr>
        <w:t>בן</w:t>
      </w:r>
      <w:r w:rsidRPr="003A0768">
        <w:rPr>
          <w:rtl/>
          <w:lang w:eastAsia="en-US"/>
        </w:rPr>
        <w:t xml:space="preserve"> </w:t>
      </w:r>
      <w:r w:rsidRPr="003A0768">
        <w:rPr>
          <w:rFonts w:hint="eastAsia"/>
          <w:rtl/>
          <w:lang w:eastAsia="en-US"/>
        </w:rPr>
        <w:t>ערך</w:t>
      </w:r>
      <w:r w:rsidRPr="003A0768">
        <w:rPr>
          <w:rtl/>
          <w:lang w:eastAsia="en-US"/>
        </w:rPr>
        <w:t xml:space="preserve"> </w:t>
      </w:r>
      <w:r w:rsidRPr="003A0768">
        <w:rPr>
          <w:rFonts w:hint="eastAsia"/>
          <w:rtl/>
          <w:lang w:eastAsia="en-US"/>
        </w:rPr>
        <w:t>דורש</w:t>
      </w:r>
      <w:r w:rsidRPr="003A0768">
        <w:rPr>
          <w:rtl/>
          <w:lang w:eastAsia="en-US"/>
        </w:rPr>
        <w:t xml:space="preserve"> </w:t>
      </w:r>
      <w:r w:rsidRPr="003A0768">
        <w:rPr>
          <w:rFonts w:hint="eastAsia"/>
          <w:rtl/>
          <w:lang w:eastAsia="en-US"/>
        </w:rPr>
        <w:t>עד</w:t>
      </w:r>
      <w:r w:rsidRPr="003A0768">
        <w:rPr>
          <w:rtl/>
          <w:lang w:eastAsia="en-US"/>
        </w:rPr>
        <w:t xml:space="preserve"> </w:t>
      </w:r>
      <w:r w:rsidRPr="003A0768">
        <w:rPr>
          <w:rFonts w:hint="eastAsia"/>
          <w:rtl/>
          <w:lang w:eastAsia="en-US"/>
        </w:rPr>
        <w:t>שהייתה</w:t>
      </w:r>
      <w:r w:rsidRPr="003A0768">
        <w:rPr>
          <w:rtl/>
          <w:lang w:eastAsia="en-US"/>
        </w:rPr>
        <w:t xml:space="preserve"> </w:t>
      </w:r>
      <w:r w:rsidRPr="003A0768">
        <w:rPr>
          <w:rFonts w:hint="eastAsia"/>
          <w:rtl/>
          <w:lang w:eastAsia="en-US"/>
        </w:rPr>
        <w:t>האש</w:t>
      </w:r>
      <w:r w:rsidRPr="003A0768">
        <w:rPr>
          <w:rtl/>
          <w:lang w:eastAsia="en-US"/>
        </w:rPr>
        <w:t xml:space="preserve"> </w:t>
      </w:r>
      <w:r w:rsidRPr="003A0768">
        <w:rPr>
          <w:rFonts w:hint="eastAsia"/>
          <w:rtl/>
          <w:lang w:eastAsia="en-US"/>
        </w:rPr>
        <w:t>מלהטת</w:t>
      </w:r>
      <w:r w:rsidRPr="003A0768">
        <w:rPr>
          <w:rtl/>
          <w:lang w:eastAsia="en-US"/>
        </w:rPr>
        <w:t xml:space="preserve"> </w:t>
      </w:r>
      <w:r w:rsidRPr="003A0768">
        <w:rPr>
          <w:rFonts w:hint="eastAsia"/>
          <w:rtl/>
          <w:lang w:eastAsia="en-US"/>
        </w:rPr>
        <w:t>מכל</w:t>
      </w:r>
      <w:r w:rsidRPr="003A0768">
        <w:rPr>
          <w:rtl/>
          <w:lang w:eastAsia="en-US"/>
        </w:rPr>
        <w:t xml:space="preserve"> </w:t>
      </w:r>
      <w:proofErr w:type="spellStart"/>
      <w:r w:rsidRPr="003A0768">
        <w:rPr>
          <w:rFonts w:hint="eastAsia"/>
          <w:rtl/>
          <w:lang w:eastAsia="en-US"/>
        </w:rPr>
        <w:t>סביביו</w:t>
      </w:r>
      <w:proofErr w:type="spellEnd"/>
      <w:r w:rsidRPr="003A0768">
        <w:rPr>
          <w:rFonts w:hint="cs"/>
          <w:rtl/>
          <w:lang w:eastAsia="en-US"/>
        </w:rPr>
        <w:t>.</w:t>
      </w:r>
      <w:r w:rsidRPr="003A0768">
        <w:rPr>
          <w:rtl/>
          <w:lang w:eastAsia="en-US"/>
        </w:rPr>
        <w:t xml:space="preserve"> </w:t>
      </w:r>
      <w:r w:rsidRPr="003A0768">
        <w:rPr>
          <w:rFonts w:hint="eastAsia"/>
          <w:rtl/>
          <w:lang w:eastAsia="en-US"/>
        </w:rPr>
        <w:t>כיון</w:t>
      </w:r>
      <w:r w:rsidRPr="003A0768">
        <w:rPr>
          <w:rtl/>
          <w:lang w:eastAsia="en-US"/>
        </w:rPr>
        <w:t xml:space="preserve"> </w:t>
      </w:r>
      <w:r w:rsidRPr="003A0768">
        <w:rPr>
          <w:rFonts w:hint="eastAsia"/>
          <w:rtl/>
          <w:lang w:eastAsia="en-US"/>
        </w:rPr>
        <w:t>שראה</w:t>
      </w:r>
      <w:r w:rsidRPr="003A0768">
        <w:rPr>
          <w:rtl/>
          <w:lang w:eastAsia="en-US"/>
        </w:rPr>
        <w:t xml:space="preserve"> </w:t>
      </w:r>
      <w:r w:rsidRPr="003A0768">
        <w:rPr>
          <w:rFonts w:hint="eastAsia"/>
          <w:rtl/>
          <w:lang w:eastAsia="en-US"/>
        </w:rPr>
        <w:t>רבן</w:t>
      </w:r>
      <w:r w:rsidRPr="003A0768">
        <w:rPr>
          <w:rtl/>
          <w:lang w:eastAsia="en-US"/>
        </w:rPr>
        <w:t xml:space="preserve"> </w:t>
      </w:r>
      <w:r w:rsidRPr="003A0768">
        <w:rPr>
          <w:rFonts w:hint="eastAsia"/>
          <w:rtl/>
          <w:lang w:eastAsia="en-US"/>
        </w:rPr>
        <w:t>יוחנן</w:t>
      </w:r>
      <w:r w:rsidRPr="003A0768">
        <w:rPr>
          <w:rtl/>
          <w:lang w:eastAsia="en-US"/>
        </w:rPr>
        <w:t xml:space="preserve"> </w:t>
      </w:r>
      <w:r w:rsidRPr="003A0768">
        <w:rPr>
          <w:rFonts w:hint="eastAsia"/>
          <w:rtl/>
          <w:lang w:eastAsia="en-US"/>
        </w:rPr>
        <w:t>בן</w:t>
      </w:r>
      <w:r w:rsidRPr="003A0768">
        <w:rPr>
          <w:rtl/>
          <w:lang w:eastAsia="en-US"/>
        </w:rPr>
        <w:t xml:space="preserve"> </w:t>
      </w:r>
      <w:r w:rsidRPr="003A0768">
        <w:rPr>
          <w:rFonts w:hint="eastAsia"/>
          <w:rtl/>
          <w:lang w:eastAsia="en-US"/>
        </w:rPr>
        <w:t>זכי</w:t>
      </w:r>
      <w:r w:rsidRPr="003A0768">
        <w:rPr>
          <w:rtl/>
          <w:lang w:eastAsia="en-US"/>
        </w:rPr>
        <w:t xml:space="preserve"> </w:t>
      </w:r>
      <w:r w:rsidRPr="003A0768">
        <w:rPr>
          <w:rFonts w:hint="eastAsia"/>
          <w:rtl/>
          <w:lang w:eastAsia="en-US"/>
        </w:rPr>
        <w:t>שהייתה</w:t>
      </w:r>
      <w:r w:rsidRPr="003A0768">
        <w:rPr>
          <w:rtl/>
          <w:lang w:eastAsia="en-US"/>
        </w:rPr>
        <w:t xml:space="preserve"> </w:t>
      </w:r>
      <w:r w:rsidRPr="003A0768">
        <w:rPr>
          <w:rFonts w:hint="eastAsia"/>
          <w:rtl/>
          <w:lang w:eastAsia="en-US"/>
        </w:rPr>
        <w:t>האש</w:t>
      </w:r>
      <w:r w:rsidRPr="003A0768">
        <w:rPr>
          <w:rtl/>
          <w:lang w:eastAsia="en-US"/>
        </w:rPr>
        <w:t xml:space="preserve"> </w:t>
      </w:r>
      <w:r w:rsidRPr="003A0768">
        <w:rPr>
          <w:rFonts w:hint="eastAsia"/>
          <w:rtl/>
          <w:lang w:eastAsia="en-US"/>
        </w:rPr>
        <w:t>מלהטת</w:t>
      </w:r>
      <w:r w:rsidRPr="003A0768">
        <w:rPr>
          <w:rtl/>
          <w:lang w:eastAsia="en-US"/>
        </w:rPr>
        <w:t xml:space="preserve"> </w:t>
      </w:r>
      <w:r w:rsidRPr="003A0768">
        <w:rPr>
          <w:rFonts w:hint="eastAsia"/>
          <w:rtl/>
          <w:lang w:eastAsia="en-US"/>
        </w:rPr>
        <w:t>מכל</w:t>
      </w:r>
      <w:r w:rsidRPr="003A0768">
        <w:rPr>
          <w:rtl/>
          <w:lang w:eastAsia="en-US"/>
        </w:rPr>
        <w:t xml:space="preserve"> </w:t>
      </w:r>
      <w:proofErr w:type="spellStart"/>
      <w:r w:rsidRPr="003A0768">
        <w:rPr>
          <w:rFonts w:hint="eastAsia"/>
          <w:rtl/>
          <w:lang w:eastAsia="en-US"/>
        </w:rPr>
        <w:t>סביביו</w:t>
      </w:r>
      <w:proofErr w:type="spellEnd"/>
      <w:r w:rsidR="00D66DCE">
        <w:rPr>
          <w:rFonts w:hint="cs"/>
          <w:rtl/>
          <w:lang w:eastAsia="en-US"/>
        </w:rPr>
        <w:t>,</w:t>
      </w:r>
      <w:r w:rsidRPr="003A0768">
        <w:rPr>
          <w:rtl/>
          <w:lang w:eastAsia="en-US"/>
        </w:rPr>
        <w:t xml:space="preserve"> </w:t>
      </w:r>
      <w:r w:rsidRPr="003A0768">
        <w:rPr>
          <w:rFonts w:hint="eastAsia"/>
          <w:rtl/>
          <w:lang w:eastAsia="en-US"/>
        </w:rPr>
        <w:t>ירד</w:t>
      </w:r>
      <w:r w:rsidRPr="003A0768">
        <w:rPr>
          <w:rtl/>
          <w:lang w:eastAsia="en-US"/>
        </w:rPr>
        <w:t xml:space="preserve"> </w:t>
      </w:r>
      <w:r w:rsidRPr="003A0768">
        <w:rPr>
          <w:rFonts w:hint="eastAsia"/>
          <w:rtl/>
          <w:lang w:eastAsia="en-US"/>
        </w:rPr>
        <w:t>מעל</w:t>
      </w:r>
      <w:r w:rsidRPr="003A0768">
        <w:rPr>
          <w:rtl/>
          <w:lang w:eastAsia="en-US"/>
        </w:rPr>
        <w:t xml:space="preserve"> </w:t>
      </w:r>
      <w:r w:rsidRPr="003A0768">
        <w:rPr>
          <w:rFonts w:hint="eastAsia"/>
          <w:rtl/>
          <w:lang w:eastAsia="en-US"/>
        </w:rPr>
        <w:t>החמור</w:t>
      </w:r>
      <w:r w:rsidRPr="003A0768">
        <w:rPr>
          <w:rtl/>
          <w:lang w:eastAsia="en-US"/>
        </w:rPr>
        <w:t xml:space="preserve"> </w:t>
      </w:r>
      <w:r w:rsidRPr="003A0768">
        <w:rPr>
          <w:rFonts w:hint="eastAsia"/>
          <w:rtl/>
          <w:lang w:eastAsia="en-US"/>
        </w:rPr>
        <w:t>ונשקו</w:t>
      </w:r>
      <w:r w:rsidRPr="003A0768">
        <w:rPr>
          <w:rtl/>
          <w:lang w:eastAsia="en-US"/>
        </w:rPr>
        <w:t xml:space="preserve"> </w:t>
      </w:r>
      <w:r w:rsidRPr="003A0768">
        <w:rPr>
          <w:rFonts w:hint="eastAsia"/>
          <w:rtl/>
          <w:lang w:eastAsia="en-US"/>
        </w:rPr>
        <w:t>ואמר</w:t>
      </w:r>
      <w:r w:rsidRPr="003A0768">
        <w:rPr>
          <w:rtl/>
          <w:lang w:eastAsia="en-US"/>
        </w:rPr>
        <w:t xml:space="preserve"> </w:t>
      </w:r>
      <w:r w:rsidRPr="003A0768">
        <w:rPr>
          <w:rFonts w:hint="eastAsia"/>
          <w:rtl/>
          <w:lang w:eastAsia="en-US"/>
        </w:rPr>
        <w:t>לו</w:t>
      </w:r>
      <w:r w:rsidRPr="003A0768">
        <w:rPr>
          <w:rFonts w:hint="cs"/>
          <w:rtl/>
          <w:lang w:eastAsia="en-US"/>
        </w:rPr>
        <w:t>:</w:t>
      </w:r>
      <w:r w:rsidRPr="003A0768">
        <w:rPr>
          <w:rtl/>
          <w:lang w:eastAsia="en-US"/>
        </w:rPr>
        <w:t xml:space="preserve"> </w:t>
      </w:r>
      <w:r w:rsidRPr="003A0768">
        <w:rPr>
          <w:rFonts w:hint="eastAsia"/>
          <w:rtl/>
          <w:lang w:eastAsia="en-US"/>
        </w:rPr>
        <w:t>ר</w:t>
      </w:r>
      <w:r w:rsidRPr="003A0768">
        <w:rPr>
          <w:rtl/>
          <w:lang w:eastAsia="en-US"/>
        </w:rPr>
        <w:t xml:space="preserve">' </w:t>
      </w:r>
      <w:r w:rsidRPr="003A0768">
        <w:rPr>
          <w:rFonts w:hint="eastAsia"/>
          <w:rtl/>
          <w:lang w:eastAsia="en-US"/>
        </w:rPr>
        <w:t>אלעזר</w:t>
      </w:r>
      <w:r w:rsidRPr="003A0768">
        <w:rPr>
          <w:rtl/>
          <w:lang w:eastAsia="en-US"/>
        </w:rPr>
        <w:t xml:space="preserve"> </w:t>
      </w:r>
      <w:r w:rsidRPr="003A0768">
        <w:rPr>
          <w:rFonts w:hint="eastAsia"/>
          <w:rtl/>
          <w:lang w:eastAsia="en-US"/>
        </w:rPr>
        <w:t>בן</w:t>
      </w:r>
      <w:r w:rsidRPr="003A0768">
        <w:rPr>
          <w:rtl/>
          <w:lang w:eastAsia="en-US"/>
        </w:rPr>
        <w:t xml:space="preserve"> </w:t>
      </w:r>
      <w:r w:rsidRPr="003A0768">
        <w:rPr>
          <w:rFonts w:hint="eastAsia"/>
          <w:rtl/>
          <w:lang w:eastAsia="en-US"/>
        </w:rPr>
        <w:t>ערך</w:t>
      </w:r>
      <w:r w:rsidRPr="003A0768">
        <w:rPr>
          <w:rFonts w:hint="cs"/>
          <w:rtl/>
          <w:lang w:eastAsia="en-US"/>
        </w:rPr>
        <w:t>,</w:t>
      </w:r>
      <w:r w:rsidRPr="003A0768">
        <w:rPr>
          <w:rtl/>
          <w:lang w:eastAsia="en-US"/>
        </w:rPr>
        <w:t xml:space="preserve"> </w:t>
      </w:r>
      <w:r w:rsidRPr="003A0768">
        <w:rPr>
          <w:rFonts w:hint="eastAsia"/>
          <w:rtl/>
          <w:lang w:eastAsia="en-US"/>
        </w:rPr>
        <w:t>אשרי</w:t>
      </w:r>
      <w:r w:rsidRPr="003A0768">
        <w:rPr>
          <w:rtl/>
          <w:lang w:eastAsia="en-US"/>
        </w:rPr>
        <w:t xml:space="preserve"> </w:t>
      </w:r>
      <w:r w:rsidRPr="003A0768">
        <w:rPr>
          <w:rFonts w:hint="eastAsia"/>
          <w:rtl/>
          <w:lang w:eastAsia="en-US"/>
        </w:rPr>
        <w:t>יולדתך</w:t>
      </w:r>
      <w:r w:rsidRPr="003A0768">
        <w:rPr>
          <w:rtl/>
          <w:lang w:eastAsia="en-US"/>
        </w:rPr>
        <w:t xml:space="preserve"> </w:t>
      </w:r>
      <w:r w:rsidRPr="003A0768">
        <w:rPr>
          <w:rFonts w:hint="eastAsia"/>
          <w:rtl/>
          <w:lang w:eastAsia="en-US"/>
        </w:rPr>
        <w:t>אשריך</w:t>
      </w:r>
      <w:r w:rsidRPr="003A0768">
        <w:rPr>
          <w:rtl/>
          <w:lang w:eastAsia="en-US"/>
        </w:rPr>
        <w:t xml:space="preserve"> </w:t>
      </w:r>
      <w:r w:rsidRPr="003A0768">
        <w:rPr>
          <w:rFonts w:hint="eastAsia"/>
          <w:rtl/>
          <w:lang w:eastAsia="en-US"/>
        </w:rPr>
        <w:t>אברהם</w:t>
      </w:r>
      <w:r w:rsidRPr="003A0768">
        <w:rPr>
          <w:rtl/>
          <w:lang w:eastAsia="en-US"/>
        </w:rPr>
        <w:t xml:space="preserve"> </w:t>
      </w:r>
      <w:r w:rsidRPr="003A0768">
        <w:rPr>
          <w:rFonts w:hint="eastAsia"/>
          <w:rtl/>
          <w:lang w:eastAsia="en-US"/>
        </w:rPr>
        <w:t>אבינו</w:t>
      </w:r>
      <w:r w:rsidRPr="003A0768">
        <w:rPr>
          <w:rtl/>
          <w:lang w:eastAsia="en-US"/>
        </w:rPr>
        <w:t xml:space="preserve"> </w:t>
      </w:r>
      <w:r w:rsidRPr="003A0768">
        <w:rPr>
          <w:rFonts w:hint="eastAsia"/>
          <w:rtl/>
          <w:lang w:eastAsia="en-US"/>
        </w:rPr>
        <w:t>שזה</w:t>
      </w:r>
      <w:r w:rsidRPr="003A0768">
        <w:rPr>
          <w:rtl/>
          <w:lang w:eastAsia="en-US"/>
        </w:rPr>
        <w:t xml:space="preserve"> </w:t>
      </w:r>
      <w:r w:rsidRPr="003A0768">
        <w:rPr>
          <w:rFonts w:hint="eastAsia"/>
          <w:rtl/>
          <w:lang w:eastAsia="en-US"/>
        </w:rPr>
        <w:t>יצא</w:t>
      </w:r>
      <w:r w:rsidRPr="003A0768">
        <w:rPr>
          <w:rtl/>
          <w:lang w:eastAsia="en-US"/>
        </w:rPr>
        <w:t xml:space="preserve"> </w:t>
      </w:r>
      <w:r w:rsidRPr="003A0768">
        <w:rPr>
          <w:rFonts w:hint="eastAsia"/>
          <w:rtl/>
          <w:lang w:eastAsia="en-US"/>
        </w:rPr>
        <w:t>מחלציך</w:t>
      </w:r>
      <w:r w:rsidRPr="003A0768">
        <w:rPr>
          <w:rtl/>
          <w:lang w:eastAsia="en-US"/>
        </w:rPr>
        <w:t xml:space="preserve">. </w:t>
      </w:r>
      <w:r w:rsidRPr="003A0768">
        <w:rPr>
          <w:rFonts w:hint="eastAsia"/>
          <w:rtl/>
          <w:lang w:eastAsia="en-US"/>
        </w:rPr>
        <w:t>הוא</w:t>
      </w:r>
      <w:r w:rsidRPr="003A0768">
        <w:rPr>
          <w:rtl/>
          <w:lang w:eastAsia="en-US"/>
        </w:rPr>
        <w:t xml:space="preserve"> </w:t>
      </w:r>
      <w:r w:rsidRPr="003A0768">
        <w:rPr>
          <w:rFonts w:hint="eastAsia"/>
          <w:rtl/>
          <w:lang w:eastAsia="en-US"/>
        </w:rPr>
        <w:t>היה</w:t>
      </w:r>
      <w:r w:rsidRPr="003A0768">
        <w:rPr>
          <w:rtl/>
          <w:lang w:eastAsia="en-US"/>
        </w:rPr>
        <w:t xml:space="preserve"> </w:t>
      </w:r>
      <w:r w:rsidRPr="003A0768">
        <w:rPr>
          <w:rFonts w:hint="eastAsia"/>
          <w:rtl/>
          <w:lang w:eastAsia="en-US"/>
        </w:rPr>
        <w:t>אומר</w:t>
      </w:r>
      <w:r w:rsidRPr="003A0768">
        <w:rPr>
          <w:rtl/>
          <w:lang w:eastAsia="en-US"/>
        </w:rPr>
        <w:t xml:space="preserve"> </w:t>
      </w:r>
      <w:r w:rsidRPr="003A0768">
        <w:rPr>
          <w:rFonts w:hint="eastAsia"/>
          <w:rtl/>
          <w:lang w:eastAsia="en-US"/>
        </w:rPr>
        <w:t>אם</w:t>
      </w:r>
      <w:r w:rsidRPr="003A0768">
        <w:rPr>
          <w:rtl/>
          <w:lang w:eastAsia="en-US"/>
        </w:rPr>
        <w:t xml:space="preserve"> </w:t>
      </w:r>
      <w:r w:rsidRPr="003A0768">
        <w:rPr>
          <w:rFonts w:hint="eastAsia"/>
          <w:rtl/>
          <w:lang w:eastAsia="en-US"/>
        </w:rPr>
        <w:t>יהיו</w:t>
      </w:r>
      <w:r w:rsidRPr="003A0768">
        <w:rPr>
          <w:rtl/>
          <w:lang w:eastAsia="en-US"/>
        </w:rPr>
        <w:t xml:space="preserve"> </w:t>
      </w:r>
      <w:r w:rsidRPr="003A0768">
        <w:rPr>
          <w:rFonts w:hint="eastAsia"/>
          <w:rtl/>
          <w:lang w:eastAsia="en-US"/>
        </w:rPr>
        <w:t>כל</w:t>
      </w:r>
      <w:r w:rsidRPr="003A0768">
        <w:rPr>
          <w:rtl/>
          <w:lang w:eastAsia="en-US"/>
        </w:rPr>
        <w:t xml:space="preserve"> </w:t>
      </w:r>
      <w:r w:rsidRPr="003A0768">
        <w:rPr>
          <w:rFonts w:hint="eastAsia"/>
          <w:rtl/>
          <w:lang w:eastAsia="en-US"/>
        </w:rPr>
        <w:t>חכמי</w:t>
      </w:r>
      <w:r w:rsidRPr="003A0768">
        <w:rPr>
          <w:rtl/>
          <w:lang w:eastAsia="en-US"/>
        </w:rPr>
        <w:t xml:space="preserve"> </w:t>
      </w:r>
      <w:r w:rsidRPr="003A0768">
        <w:rPr>
          <w:rFonts w:hint="eastAsia"/>
          <w:rtl/>
          <w:lang w:eastAsia="en-US"/>
        </w:rPr>
        <w:t>ישראל</w:t>
      </w:r>
      <w:r w:rsidRPr="003A0768">
        <w:rPr>
          <w:rtl/>
          <w:lang w:eastAsia="en-US"/>
        </w:rPr>
        <w:t xml:space="preserve"> </w:t>
      </w:r>
      <w:r w:rsidRPr="003A0768">
        <w:rPr>
          <w:rFonts w:hint="eastAsia"/>
          <w:rtl/>
          <w:lang w:eastAsia="en-US"/>
        </w:rPr>
        <w:t>בכף</w:t>
      </w:r>
      <w:r w:rsidRPr="003A0768">
        <w:rPr>
          <w:rtl/>
          <w:lang w:eastAsia="en-US"/>
        </w:rPr>
        <w:t xml:space="preserve"> </w:t>
      </w:r>
      <w:r w:rsidRPr="003A0768">
        <w:rPr>
          <w:rFonts w:hint="eastAsia"/>
          <w:rtl/>
          <w:lang w:eastAsia="en-US"/>
        </w:rPr>
        <w:t>מאזנים</w:t>
      </w:r>
      <w:r w:rsidRPr="003A0768">
        <w:rPr>
          <w:rtl/>
          <w:lang w:eastAsia="en-US"/>
        </w:rPr>
        <w:t xml:space="preserve"> </w:t>
      </w:r>
      <w:r w:rsidRPr="003A0768">
        <w:rPr>
          <w:rFonts w:hint="eastAsia"/>
          <w:rtl/>
          <w:lang w:eastAsia="en-US"/>
        </w:rPr>
        <w:t>ור</w:t>
      </w:r>
      <w:r w:rsidRPr="003A0768">
        <w:rPr>
          <w:rtl/>
          <w:lang w:eastAsia="en-US"/>
        </w:rPr>
        <w:t xml:space="preserve">' </w:t>
      </w:r>
      <w:r w:rsidRPr="003A0768">
        <w:rPr>
          <w:rFonts w:hint="eastAsia"/>
          <w:rtl/>
          <w:lang w:eastAsia="en-US"/>
        </w:rPr>
        <w:t>אלעזר</w:t>
      </w:r>
      <w:r w:rsidRPr="003A0768">
        <w:rPr>
          <w:rtl/>
          <w:lang w:eastAsia="en-US"/>
        </w:rPr>
        <w:t xml:space="preserve"> </w:t>
      </w:r>
      <w:r w:rsidRPr="003A0768">
        <w:rPr>
          <w:rFonts w:hint="eastAsia"/>
          <w:rtl/>
          <w:lang w:eastAsia="en-US"/>
        </w:rPr>
        <w:t>בן</w:t>
      </w:r>
      <w:r w:rsidRPr="003A0768">
        <w:rPr>
          <w:rtl/>
          <w:lang w:eastAsia="en-US"/>
        </w:rPr>
        <w:t xml:space="preserve"> </w:t>
      </w:r>
      <w:r w:rsidRPr="003A0768">
        <w:rPr>
          <w:rFonts w:hint="eastAsia"/>
          <w:rtl/>
          <w:lang w:eastAsia="en-US"/>
        </w:rPr>
        <w:t>ערך</w:t>
      </w:r>
      <w:r w:rsidRPr="003A0768">
        <w:rPr>
          <w:rtl/>
          <w:lang w:eastAsia="en-US"/>
        </w:rPr>
        <w:t xml:space="preserve"> </w:t>
      </w:r>
      <w:r w:rsidRPr="003A0768">
        <w:rPr>
          <w:rFonts w:hint="eastAsia"/>
          <w:rtl/>
          <w:lang w:eastAsia="en-US"/>
        </w:rPr>
        <w:t>בכף</w:t>
      </w:r>
      <w:r w:rsidRPr="003A0768">
        <w:rPr>
          <w:rtl/>
          <w:lang w:eastAsia="en-US"/>
        </w:rPr>
        <w:t xml:space="preserve"> </w:t>
      </w:r>
      <w:r w:rsidRPr="003A0768">
        <w:rPr>
          <w:rFonts w:hint="eastAsia"/>
          <w:rtl/>
          <w:lang w:eastAsia="en-US"/>
        </w:rPr>
        <w:t>שנייה</w:t>
      </w:r>
      <w:r w:rsidRPr="003A0768">
        <w:rPr>
          <w:rtl/>
          <w:lang w:eastAsia="en-US"/>
        </w:rPr>
        <w:t xml:space="preserve"> </w:t>
      </w:r>
      <w:r w:rsidRPr="003A0768">
        <w:rPr>
          <w:rFonts w:hint="eastAsia"/>
          <w:rtl/>
          <w:lang w:eastAsia="en-US"/>
        </w:rPr>
        <w:t>מכריע</w:t>
      </w:r>
      <w:r w:rsidRPr="003A0768">
        <w:rPr>
          <w:rtl/>
          <w:lang w:eastAsia="en-US"/>
        </w:rPr>
        <w:t xml:space="preserve"> </w:t>
      </w:r>
      <w:r w:rsidRPr="003A0768">
        <w:rPr>
          <w:rFonts w:hint="eastAsia"/>
          <w:rtl/>
          <w:lang w:eastAsia="en-US"/>
        </w:rPr>
        <w:t>הוא</w:t>
      </w:r>
      <w:r w:rsidRPr="003A0768">
        <w:rPr>
          <w:rtl/>
          <w:lang w:eastAsia="en-US"/>
        </w:rPr>
        <w:t xml:space="preserve"> </w:t>
      </w:r>
      <w:r w:rsidRPr="003A0768">
        <w:rPr>
          <w:rFonts w:hint="eastAsia"/>
          <w:rtl/>
          <w:lang w:eastAsia="en-US"/>
        </w:rPr>
        <w:t>את</w:t>
      </w:r>
      <w:r w:rsidRPr="003A0768">
        <w:rPr>
          <w:rtl/>
          <w:lang w:eastAsia="en-US"/>
        </w:rPr>
        <w:t xml:space="preserve"> </w:t>
      </w:r>
      <w:r w:rsidRPr="003A0768">
        <w:rPr>
          <w:rFonts w:hint="eastAsia"/>
          <w:rtl/>
          <w:lang w:eastAsia="en-US"/>
        </w:rPr>
        <w:t>כולם</w:t>
      </w:r>
      <w:r w:rsidRPr="003A0768">
        <w:rPr>
          <w:rFonts w:hint="cs"/>
          <w:rtl/>
          <w:lang w:eastAsia="en-US"/>
        </w:rPr>
        <w:t xml:space="preserve">". </w:t>
      </w:r>
      <w:r w:rsidR="007E0AEF">
        <w:rPr>
          <w:rFonts w:hint="cs"/>
          <w:rtl/>
          <w:lang w:eastAsia="en-US"/>
        </w:rPr>
        <w:t>ראו</w:t>
      </w:r>
      <w:r w:rsidRPr="003A0768">
        <w:rPr>
          <w:rFonts w:hint="cs"/>
          <w:rtl/>
          <w:lang w:eastAsia="en-US"/>
        </w:rPr>
        <w:t xml:space="preserve"> סיפור זה גם במסכת חגיגה דף יד ע"ב. ומשם הדרך קצרה ל: "ארבעה נכנסו לפרדס". היחיד שנכנס בשלום ויצא בשלום הוא ר' עקיבא. ואילו בן </w:t>
      </w:r>
      <w:proofErr w:type="spellStart"/>
      <w:r w:rsidRPr="003A0768">
        <w:rPr>
          <w:rFonts w:hint="cs"/>
          <w:rtl/>
          <w:lang w:eastAsia="en-US"/>
        </w:rPr>
        <w:t>עזאי</w:t>
      </w:r>
      <w:proofErr w:type="spellEnd"/>
      <w:r w:rsidRPr="003A0768">
        <w:rPr>
          <w:rFonts w:hint="cs"/>
          <w:rtl/>
          <w:lang w:eastAsia="en-US"/>
        </w:rPr>
        <w:t xml:space="preserve"> נפגע</w:t>
      </w:r>
      <w:r>
        <w:rPr>
          <w:rFonts w:hint="cs"/>
          <w:rtl/>
          <w:lang w:eastAsia="en-US"/>
        </w:rPr>
        <w:t xml:space="preserve"> (הציץ ומת)</w:t>
      </w:r>
      <w:r w:rsidRPr="003A0768">
        <w:rPr>
          <w:rFonts w:hint="cs"/>
          <w:rtl/>
          <w:lang w:eastAsia="en-US"/>
        </w:rPr>
        <w:t xml:space="preserve">. ר' עקיבא חושש לבן </w:t>
      </w:r>
      <w:proofErr w:type="spellStart"/>
      <w:r w:rsidRPr="003A0768">
        <w:rPr>
          <w:rFonts w:hint="cs"/>
          <w:rtl/>
          <w:lang w:eastAsia="en-US"/>
        </w:rPr>
        <w:t>עזאי</w:t>
      </w:r>
      <w:proofErr w:type="spellEnd"/>
      <w:r w:rsidRPr="003A0768">
        <w:rPr>
          <w:rFonts w:hint="cs"/>
          <w:rtl/>
          <w:lang w:eastAsia="en-US"/>
        </w:rPr>
        <w:t>.</w:t>
      </w:r>
    </w:p>
  </w:footnote>
  <w:footnote w:id="8">
    <w:p w14:paraId="1AE0CBFA" w14:textId="77777777" w:rsidR="00462C18" w:rsidRPr="003A0768" w:rsidRDefault="00462C18" w:rsidP="00FE25C1">
      <w:pPr>
        <w:pStyle w:val="a3"/>
        <w:rPr>
          <w:rFonts w:hint="cs"/>
          <w:rtl/>
        </w:rPr>
      </w:pPr>
      <w:r w:rsidRPr="003A0768">
        <w:rPr>
          <w:rStyle w:val="a5"/>
        </w:rPr>
        <w:footnoteRef/>
      </w:r>
      <w:r w:rsidRPr="003A0768">
        <w:rPr>
          <w:rtl/>
        </w:rPr>
        <w:t xml:space="preserve"> </w:t>
      </w:r>
      <w:r w:rsidRPr="003A0768">
        <w:rPr>
          <w:rFonts w:hint="cs"/>
          <w:rtl/>
          <w:lang w:eastAsia="en-US"/>
        </w:rPr>
        <w:t xml:space="preserve">בן </w:t>
      </w:r>
      <w:proofErr w:type="spellStart"/>
      <w:r w:rsidRPr="003A0768">
        <w:rPr>
          <w:rFonts w:hint="cs"/>
          <w:rtl/>
          <w:lang w:eastAsia="en-US"/>
        </w:rPr>
        <w:t>עזאי</w:t>
      </w:r>
      <w:proofErr w:type="spellEnd"/>
      <w:r w:rsidRPr="003A0768">
        <w:rPr>
          <w:rFonts w:hint="cs"/>
          <w:rtl/>
          <w:lang w:eastAsia="en-US"/>
        </w:rPr>
        <w:t xml:space="preserve"> מרגיע את</w:t>
      </w:r>
      <w:r>
        <w:rPr>
          <w:rFonts w:hint="cs"/>
          <w:rtl/>
          <w:lang w:eastAsia="en-US"/>
        </w:rPr>
        <w:t xml:space="preserve"> ר' עקיבא ומציין</w:t>
      </w:r>
      <w:r w:rsidRPr="003A0768">
        <w:rPr>
          <w:rFonts w:hint="cs"/>
          <w:rtl/>
          <w:lang w:eastAsia="en-US"/>
        </w:rPr>
        <w:t xml:space="preserve"> שהאש המלהטת באה לא מעיסוק בתורת הסוד, אלא מלימוד תורה וחריזתה מספר לספר</w:t>
      </w:r>
      <w:r>
        <w:rPr>
          <w:rFonts w:hint="cs"/>
          <w:rtl/>
          <w:lang w:eastAsia="en-US"/>
        </w:rPr>
        <w:t xml:space="preserve"> ומפרשה לפרשה</w:t>
      </w:r>
      <w:r w:rsidRPr="003A0768">
        <w:rPr>
          <w:rFonts w:hint="cs"/>
          <w:rtl/>
          <w:lang w:eastAsia="en-US"/>
        </w:rPr>
        <w:t xml:space="preserve">. הדברים היו שמחים כנתינתן בסיני, אבל מה שנוגע לתכנים, החריזה היא הרבה מעבר לתורה </w:t>
      </w:r>
      <w:r>
        <w:rPr>
          <w:rFonts w:hint="cs"/>
          <w:rtl/>
          <w:lang w:eastAsia="en-US"/>
        </w:rPr>
        <w:t xml:space="preserve">שניתנה בסיני </w:t>
      </w:r>
      <w:r w:rsidRPr="003A0768">
        <w:rPr>
          <w:rFonts w:hint="cs"/>
          <w:rtl/>
          <w:lang w:eastAsia="en-US"/>
        </w:rPr>
        <w:t xml:space="preserve">והיא נמשכת על פני כל המקרא: נביאים ראשונים ואחרונים ואף הכתובים. </w:t>
      </w:r>
      <w:r w:rsidR="007E0AEF">
        <w:rPr>
          <w:rFonts w:hint="cs"/>
          <w:rtl/>
          <w:lang w:eastAsia="en-US"/>
        </w:rPr>
        <w:t>ראו</w:t>
      </w:r>
      <w:r w:rsidRPr="003A0768">
        <w:rPr>
          <w:rFonts w:hint="cs"/>
          <w:rtl/>
          <w:lang w:eastAsia="en-US"/>
        </w:rPr>
        <w:t xml:space="preserve"> הדיון במסכת בבא </w:t>
      </w:r>
      <w:proofErr w:type="spellStart"/>
      <w:r w:rsidRPr="003A0768">
        <w:rPr>
          <w:rFonts w:hint="cs"/>
          <w:rtl/>
          <w:lang w:eastAsia="en-US"/>
        </w:rPr>
        <w:t>בתרא</w:t>
      </w:r>
      <w:proofErr w:type="spellEnd"/>
      <w:r w:rsidRPr="003A0768">
        <w:rPr>
          <w:rFonts w:hint="cs"/>
          <w:rtl/>
          <w:lang w:eastAsia="en-US"/>
        </w:rPr>
        <w:t xml:space="preserve"> דף </w:t>
      </w:r>
      <w:proofErr w:type="spellStart"/>
      <w:r w:rsidRPr="003A0768">
        <w:rPr>
          <w:rFonts w:hint="cs"/>
          <w:rtl/>
          <w:lang w:eastAsia="en-US"/>
        </w:rPr>
        <w:t>יג</w:t>
      </w:r>
      <w:proofErr w:type="spellEnd"/>
      <w:r w:rsidRPr="003A0768">
        <w:rPr>
          <w:rFonts w:hint="cs"/>
          <w:rtl/>
          <w:lang w:eastAsia="en-US"/>
        </w:rPr>
        <w:t xml:space="preserve"> ע"ב לגבי כריכת ספרים אלה ביחד: "תנו רבנן: מדביק אדם תורה נביאים וכתובים כאחד, דברי ר' מאיר. ר' יהודה אומר: תורה בפני עצמה, נביאים בפני עצמן וכתובים בפני עצמן". למה כל זה חשוב כל כך? כי אנחנו עומדים בשיר השירים שהוא שייך לכתובים. ודורשים פסוק ממנו: </w:t>
      </w:r>
      <w:r w:rsidRPr="003A0768">
        <w:rPr>
          <w:rFonts w:hint="cs"/>
          <w:rtl/>
        </w:rPr>
        <w:t>"</w:t>
      </w:r>
      <w:proofErr w:type="spellStart"/>
      <w:r w:rsidRPr="003A0768">
        <w:rPr>
          <w:rFonts w:hint="eastAsia"/>
          <w:rtl/>
        </w:rPr>
        <w:t>נָאוו</w:t>
      </w:r>
      <w:proofErr w:type="spellEnd"/>
      <w:r w:rsidRPr="003A0768">
        <w:rPr>
          <w:rFonts w:hint="eastAsia"/>
          <w:rtl/>
        </w:rPr>
        <w:t>ּ</w:t>
      </w:r>
      <w:r w:rsidRPr="003A0768">
        <w:rPr>
          <w:rtl/>
        </w:rPr>
        <w:t xml:space="preserve"> </w:t>
      </w:r>
      <w:r w:rsidRPr="003A0768">
        <w:rPr>
          <w:rFonts w:hint="eastAsia"/>
          <w:rtl/>
        </w:rPr>
        <w:t>לְחָיַיִךְ</w:t>
      </w:r>
      <w:r w:rsidRPr="003A0768">
        <w:rPr>
          <w:rtl/>
        </w:rPr>
        <w:t xml:space="preserve"> </w:t>
      </w:r>
      <w:r w:rsidRPr="003A0768">
        <w:rPr>
          <w:rFonts w:hint="eastAsia"/>
          <w:rtl/>
        </w:rPr>
        <w:t>בַּתֹּרִים</w:t>
      </w:r>
      <w:r w:rsidRPr="003A0768">
        <w:rPr>
          <w:rtl/>
        </w:rPr>
        <w:t xml:space="preserve"> </w:t>
      </w:r>
      <w:proofErr w:type="spellStart"/>
      <w:r w:rsidRPr="003A0768">
        <w:rPr>
          <w:rFonts w:hint="eastAsia"/>
          <w:rtl/>
        </w:rPr>
        <w:t>צַוָּארֵך</w:t>
      </w:r>
      <w:proofErr w:type="spellEnd"/>
      <w:r w:rsidRPr="003A0768">
        <w:rPr>
          <w:rFonts w:hint="eastAsia"/>
          <w:rtl/>
        </w:rPr>
        <w:t>ְ</w:t>
      </w:r>
      <w:r w:rsidRPr="003A0768">
        <w:rPr>
          <w:rtl/>
        </w:rPr>
        <w:t xml:space="preserve"> </w:t>
      </w:r>
      <w:r w:rsidRPr="003A0768">
        <w:rPr>
          <w:rFonts w:hint="eastAsia"/>
          <w:rtl/>
        </w:rPr>
        <w:t>בַּחֲרוּזִים</w:t>
      </w:r>
      <w:r w:rsidRPr="003A0768">
        <w:rPr>
          <w:rFonts w:hint="cs"/>
          <w:rtl/>
        </w:rPr>
        <w:t>" על המעלה הגדולה של חריזת כל כתבי הקודש. ואנו נזכרים גם שר' עקיבא הוא שהכריז ששיר השירים הוא קודש קדשים (</w:t>
      </w:r>
      <w:r w:rsidRPr="003A0768">
        <w:rPr>
          <w:rFonts w:hint="eastAsia"/>
          <w:rtl/>
          <w:lang w:eastAsia="en-US"/>
        </w:rPr>
        <w:t>מסכת</w:t>
      </w:r>
      <w:r w:rsidRPr="003A0768">
        <w:rPr>
          <w:rtl/>
          <w:lang w:eastAsia="en-US"/>
        </w:rPr>
        <w:t xml:space="preserve"> </w:t>
      </w:r>
      <w:r w:rsidRPr="003A0768">
        <w:rPr>
          <w:rFonts w:hint="eastAsia"/>
          <w:rtl/>
          <w:lang w:eastAsia="en-US"/>
        </w:rPr>
        <w:t>ידים</w:t>
      </w:r>
      <w:r w:rsidRPr="003A0768">
        <w:rPr>
          <w:rtl/>
          <w:lang w:eastAsia="en-US"/>
        </w:rPr>
        <w:t xml:space="preserve"> </w:t>
      </w:r>
      <w:r w:rsidRPr="003A0768">
        <w:rPr>
          <w:rFonts w:hint="eastAsia"/>
          <w:rtl/>
          <w:lang w:eastAsia="en-US"/>
        </w:rPr>
        <w:t>פרק</w:t>
      </w:r>
      <w:r w:rsidRPr="003A0768">
        <w:rPr>
          <w:rtl/>
          <w:lang w:eastAsia="en-US"/>
        </w:rPr>
        <w:t xml:space="preserve"> </w:t>
      </w:r>
      <w:r w:rsidRPr="003A0768">
        <w:rPr>
          <w:rFonts w:hint="eastAsia"/>
          <w:rtl/>
          <w:lang w:eastAsia="en-US"/>
        </w:rPr>
        <w:t>ג</w:t>
      </w:r>
      <w:r w:rsidRPr="003A0768">
        <w:rPr>
          <w:rtl/>
          <w:lang w:eastAsia="en-US"/>
        </w:rPr>
        <w:t xml:space="preserve"> </w:t>
      </w:r>
      <w:r w:rsidRPr="003A0768">
        <w:rPr>
          <w:rFonts w:hint="eastAsia"/>
          <w:rtl/>
          <w:lang w:eastAsia="en-US"/>
        </w:rPr>
        <w:t>משנה</w:t>
      </w:r>
      <w:r w:rsidRPr="003A0768">
        <w:rPr>
          <w:rtl/>
          <w:lang w:eastAsia="en-US"/>
        </w:rPr>
        <w:t xml:space="preserve"> </w:t>
      </w:r>
      <w:r w:rsidRPr="003A0768">
        <w:rPr>
          <w:rFonts w:hint="eastAsia"/>
          <w:rtl/>
          <w:lang w:eastAsia="en-US"/>
        </w:rPr>
        <w:t>ה</w:t>
      </w:r>
      <w:r w:rsidRPr="003A0768">
        <w:rPr>
          <w:rFonts w:hint="cs"/>
          <w:rtl/>
          <w:lang w:eastAsia="en-US"/>
        </w:rPr>
        <w:t>) ונלחם על מקומו בין כתבי הקודש: "</w:t>
      </w:r>
      <w:r w:rsidRPr="003A0768">
        <w:rPr>
          <w:rFonts w:hint="eastAsia"/>
          <w:rtl/>
          <w:lang w:eastAsia="en-US"/>
        </w:rPr>
        <w:t>אמר</w:t>
      </w:r>
      <w:r w:rsidRPr="003A0768">
        <w:rPr>
          <w:rtl/>
          <w:lang w:eastAsia="en-US"/>
        </w:rPr>
        <w:t xml:space="preserve"> </w:t>
      </w:r>
      <w:r w:rsidRPr="003A0768">
        <w:rPr>
          <w:rFonts w:hint="eastAsia"/>
          <w:rtl/>
          <w:lang w:eastAsia="en-US"/>
        </w:rPr>
        <w:t>ר</w:t>
      </w:r>
      <w:r w:rsidR="00B91FA3">
        <w:rPr>
          <w:rFonts w:hint="cs"/>
          <w:rtl/>
          <w:lang w:eastAsia="en-US"/>
        </w:rPr>
        <w:t xml:space="preserve">' עקיבא: </w:t>
      </w:r>
      <w:r w:rsidRPr="003A0768">
        <w:rPr>
          <w:rFonts w:hint="eastAsia"/>
          <w:rtl/>
          <w:lang w:eastAsia="en-US"/>
        </w:rPr>
        <w:t>חס</w:t>
      </w:r>
      <w:r w:rsidRPr="003A0768">
        <w:rPr>
          <w:rtl/>
          <w:lang w:eastAsia="en-US"/>
        </w:rPr>
        <w:t xml:space="preserve"> </w:t>
      </w:r>
      <w:r w:rsidRPr="003A0768">
        <w:rPr>
          <w:rFonts w:hint="eastAsia"/>
          <w:rtl/>
          <w:lang w:eastAsia="en-US"/>
        </w:rPr>
        <w:t>ושלום</w:t>
      </w:r>
      <w:r w:rsidRPr="003A0768">
        <w:rPr>
          <w:rtl/>
          <w:lang w:eastAsia="en-US"/>
        </w:rPr>
        <w:t xml:space="preserve"> </w:t>
      </w:r>
      <w:r w:rsidRPr="003A0768">
        <w:rPr>
          <w:rFonts w:hint="eastAsia"/>
          <w:rtl/>
          <w:lang w:eastAsia="en-US"/>
        </w:rPr>
        <w:t>לא</w:t>
      </w:r>
      <w:r w:rsidRPr="003A0768">
        <w:rPr>
          <w:rtl/>
          <w:lang w:eastAsia="en-US"/>
        </w:rPr>
        <w:t xml:space="preserve"> </w:t>
      </w:r>
      <w:r w:rsidRPr="003A0768">
        <w:rPr>
          <w:rFonts w:hint="eastAsia"/>
          <w:rtl/>
          <w:lang w:eastAsia="en-US"/>
        </w:rPr>
        <w:t>נחלק</w:t>
      </w:r>
      <w:r w:rsidRPr="003A0768">
        <w:rPr>
          <w:rtl/>
          <w:lang w:eastAsia="en-US"/>
        </w:rPr>
        <w:t xml:space="preserve"> </w:t>
      </w:r>
      <w:r w:rsidRPr="003A0768">
        <w:rPr>
          <w:rFonts w:hint="eastAsia"/>
          <w:rtl/>
          <w:lang w:eastAsia="en-US"/>
        </w:rPr>
        <w:t>אדם</w:t>
      </w:r>
      <w:r w:rsidRPr="003A0768">
        <w:rPr>
          <w:rtl/>
          <w:lang w:eastAsia="en-US"/>
        </w:rPr>
        <w:t xml:space="preserve"> </w:t>
      </w:r>
      <w:r w:rsidRPr="003A0768">
        <w:rPr>
          <w:rFonts w:hint="eastAsia"/>
          <w:rtl/>
          <w:lang w:eastAsia="en-US"/>
        </w:rPr>
        <w:t>מישראל</w:t>
      </w:r>
      <w:r w:rsidRPr="003A0768">
        <w:rPr>
          <w:rtl/>
          <w:lang w:eastAsia="en-US"/>
        </w:rPr>
        <w:t xml:space="preserve"> </w:t>
      </w:r>
      <w:r w:rsidRPr="003A0768">
        <w:rPr>
          <w:rFonts w:hint="eastAsia"/>
          <w:rtl/>
          <w:lang w:eastAsia="en-US"/>
        </w:rPr>
        <w:t>על</w:t>
      </w:r>
      <w:r w:rsidRPr="003A0768">
        <w:rPr>
          <w:rtl/>
          <w:lang w:eastAsia="en-US"/>
        </w:rPr>
        <w:t xml:space="preserve"> </w:t>
      </w:r>
      <w:r w:rsidRPr="003A0768">
        <w:rPr>
          <w:rFonts w:hint="eastAsia"/>
          <w:rtl/>
          <w:lang w:eastAsia="en-US"/>
        </w:rPr>
        <w:t>שיר</w:t>
      </w:r>
      <w:r w:rsidRPr="003A0768">
        <w:rPr>
          <w:rtl/>
          <w:lang w:eastAsia="en-US"/>
        </w:rPr>
        <w:t xml:space="preserve"> </w:t>
      </w:r>
      <w:r w:rsidRPr="003A0768">
        <w:rPr>
          <w:rFonts w:hint="eastAsia"/>
          <w:rtl/>
          <w:lang w:eastAsia="en-US"/>
        </w:rPr>
        <w:t>השירים</w:t>
      </w:r>
      <w:r w:rsidRPr="003A0768">
        <w:rPr>
          <w:rtl/>
          <w:lang w:eastAsia="en-US"/>
        </w:rPr>
        <w:t xml:space="preserve"> </w:t>
      </w:r>
      <w:r w:rsidRPr="003A0768">
        <w:rPr>
          <w:rFonts w:hint="eastAsia"/>
          <w:rtl/>
          <w:lang w:eastAsia="en-US"/>
        </w:rPr>
        <w:t>שלא</w:t>
      </w:r>
      <w:r w:rsidRPr="003A0768">
        <w:rPr>
          <w:rtl/>
          <w:lang w:eastAsia="en-US"/>
        </w:rPr>
        <w:t xml:space="preserve"> </w:t>
      </w:r>
      <w:r w:rsidRPr="003A0768">
        <w:rPr>
          <w:rFonts w:hint="eastAsia"/>
          <w:rtl/>
          <w:lang w:eastAsia="en-US"/>
        </w:rPr>
        <w:t>תטמא</w:t>
      </w:r>
      <w:r w:rsidRPr="003A0768">
        <w:rPr>
          <w:rtl/>
          <w:lang w:eastAsia="en-US"/>
        </w:rPr>
        <w:t xml:space="preserve"> </w:t>
      </w:r>
      <w:r w:rsidRPr="003A0768">
        <w:rPr>
          <w:rFonts w:hint="eastAsia"/>
          <w:rtl/>
          <w:lang w:eastAsia="en-US"/>
        </w:rPr>
        <w:t>את</w:t>
      </w:r>
      <w:r w:rsidRPr="003A0768">
        <w:rPr>
          <w:rtl/>
          <w:lang w:eastAsia="en-US"/>
        </w:rPr>
        <w:t xml:space="preserve"> </w:t>
      </w:r>
      <w:proofErr w:type="spellStart"/>
      <w:r w:rsidRPr="003A0768">
        <w:rPr>
          <w:rFonts w:hint="eastAsia"/>
          <w:rtl/>
          <w:lang w:eastAsia="en-US"/>
        </w:rPr>
        <w:t>הידים</w:t>
      </w:r>
      <w:proofErr w:type="spellEnd"/>
      <w:r>
        <w:rPr>
          <w:rFonts w:hint="cs"/>
          <w:rtl/>
          <w:lang w:eastAsia="en-US"/>
        </w:rPr>
        <w:t>,</w:t>
      </w:r>
      <w:r w:rsidRPr="003A0768">
        <w:rPr>
          <w:rtl/>
          <w:lang w:eastAsia="en-US"/>
        </w:rPr>
        <w:t xml:space="preserve"> </w:t>
      </w:r>
      <w:r w:rsidRPr="003A0768">
        <w:rPr>
          <w:rFonts w:hint="eastAsia"/>
          <w:rtl/>
          <w:lang w:eastAsia="en-US"/>
        </w:rPr>
        <w:t>שאין</w:t>
      </w:r>
      <w:r w:rsidRPr="003A0768">
        <w:rPr>
          <w:rtl/>
          <w:lang w:eastAsia="en-US"/>
        </w:rPr>
        <w:t xml:space="preserve"> </w:t>
      </w:r>
      <w:r w:rsidRPr="003A0768">
        <w:rPr>
          <w:rFonts w:hint="eastAsia"/>
          <w:rtl/>
          <w:lang w:eastAsia="en-US"/>
        </w:rPr>
        <w:t>כל</w:t>
      </w:r>
      <w:r w:rsidRPr="003A0768">
        <w:rPr>
          <w:rtl/>
          <w:lang w:eastAsia="en-US"/>
        </w:rPr>
        <w:t xml:space="preserve"> </w:t>
      </w:r>
      <w:r w:rsidRPr="003A0768">
        <w:rPr>
          <w:rFonts w:hint="eastAsia"/>
          <w:rtl/>
          <w:lang w:eastAsia="en-US"/>
        </w:rPr>
        <w:t>העולם</w:t>
      </w:r>
      <w:r w:rsidRPr="003A0768">
        <w:rPr>
          <w:rtl/>
          <w:lang w:eastAsia="en-US"/>
        </w:rPr>
        <w:t xml:space="preserve"> </w:t>
      </w:r>
      <w:r w:rsidRPr="003A0768">
        <w:rPr>
          <w:rFonts w:hint="eastAsia"/>
          <w:rtl/>
          <w:lang w:eastAsia="en-US"/>
        </w:rPr>
        <w:t>כלו</w:t>
      </w:r>
      <w:r w:rsidRPr="003A0768">
        <w:rPr>
          <w:rtl/>
          <w:lang w:eastAsia="en-US"/>
        </w:rPr>
        <w:t xml:space="preserve"> </w:t>
      </w:r>
      <w:r w:rsidRPr="003A0768">
        <w:rPr>
          <w:rFonts w:hint="eastAsia"/>
          <w:rtl/>
          <w:lang w:eastAsia="en-US"/>
        </w:rPr>
        <w:t>כדאי</w:t>
      </w:r>
      <w:r w:rsidRPr="003A0768">
        <w:rPr>
          <w:rtl/>
          <w:lang w:eastAsia="en-US"/>
        </w:rPr>
        <w:t xml:space="preserve"> </w:t>
      </w:r>
      <w:r w:rsidRPr="003A0768">
        <w:rPr>
          <w:rFonts w:hint="eastAsia"/>
          <w:rtl/>
          <w:lang w:eastAsia="en-US"/>
        </w:rPr>
        <w:t>כיום</w:t>
      </w:r>
      <w:r w:rsidRPr="003A0768">
        <w:rPr>
          <w:rtl/>
          <w:lang w:eastAsia="en-US"/>
        </w:rPr>
        <w:t xml:space="preserve"> </w:t>
      </w:r>
      <w:r w:rsidRPr="003A0768">
        <w:rPr>
          <w:rFonts w:hint="eastAsia"/>
          <w:rtl/>
          <w:lang w:eastAsia="en-US"/>
        </w:rPr>
        <w:t>שניתן</w:t>
      </w:r>
      <w:r w:rsidRPr="003A0768">
        <w:rPr>
          <w:rtl/>
          <w:lang w:eastAsia="en-US"/>
        </w:rPr>
        <w:t xml:space="preserve"> </w:t>
      </w:r>
      <w:r w:rsidRPr="003A0768">
        <w:rPr>
          <w:rFonts w:hint="eastAsia"/>
          <w:rtl/>
          <w:lang w:eastAsia="en-US"/>
        </w:rPr>
        <w:t>בו</w:t>
      </w:r>
      <w:r w:rsidRPr="003A0768">
        <w:rPr>
          <w:rtl/>
          <w:lang w:eastAsia="en-US"/>
        </w:rPr>
        <w:t xml:space="preserve"> </w:t>
      </w:r>
      <w:r w:rsidRPr="003A0768">
        <w:rPr>
          <w:rFonts w:hint="eastAsia"/>
          <w:rtl/>
          <w:lang w:eastAsia="en-US"/>
        </w:rPr>
        <w:t>ש</w:t>
      </w:r>
      <w:r>
        <w:rPr>
          <w:rFonts w:hint="cs"/>
          <w:rtl/>
          <w:lang w:eastAsia="en-US"/>
        </w:rPr>
        <w:t>יר השירים</w:t>
      </w:r>
      <w:r w:rsidRPr="003A0768">
        <w:rPr>
          <w:rtl/>
          <w:lang w:eastAsia="en-US"/>
        </w:rPr>
        <w:t xml:space="preserve"> </w:t>
      </w:r>
      <w:r w:rsidRPr="003A0768">
        <w:rPr>
          <w:rFonts w:hint="eastAsia"/>
          <w:rtl/>
          <w:lang w:eastAsia="en-US"/>
        </w:rPr>
        <w:t>לישראל</w:t>
      </w:r>
      <w:r>
        <w:rPr>
          <w:rFonts w:hint="cs"/>
          <w:rtl/>
          <w:lang w:eastAsia="en-US"/>
        </w:rPr>
        <w:t>.</w:t>
      </w:r>
      <w:r w:rsidRPr="003A0768">
        <w:rPr>
          <w:rtl/>
          <w:lang w:eastAsia="en-US"/>
        </w:rPr>
        <w:t xml:space="preserve"> </w:t>
      </w:r>
      <w:r w:rsidRPr="003A0768">
        <w:rPr>
          <w:rFonts w:hint="eastAsia"/>
          <w:rtl/>
          <w:lang w:eastAsia="en-US"/>
        </w:rPr>
        <w:t>שכל</w:t>
      </w:r>
      <w:r w:rsidRPr="003A0768">
        <w:rPr>
          <w:rtl/>
          <w:lang w:eastAsia="en-US"/>
        </w:rPr>
        <w:t xml:space="preserve"> </w:t>
      </w:r>
      <w:r>
        <w:rPr>
          <w:rFonts w:hint="cs"/>
          <w:rtl/>
          <w:lang w:eastAsia="en-US"/>
        </w:rPr>
        <w:t>ה</w:t>
      </w:r>
      <w:r w:rsidRPr="003A0768">
        <w:rPr>
          <w:rFonts w:hint="eastAsia"/>
          <w:rtl/>
          <w:lang w:eastAsia="en-US"/>
        </w:rPr>
        <w:t>כתובים</w:t>
      </w:r>
      <w:r w:rsidRPr="003A0768">
        <w:rPr>
          <w:rtl/>
          <w:lang w:eastAsia="en-US"/>
        </w:rPr>
        <w:t xml:space="preserve"> </w:t>
      </w:r>
      <w:r w:rsidRPr="003A0768">
        <w:rPr>
          <w:rFonts w:hint="eastAsia"/>
          <w:rtl/>
          <w:lang w:eastAsia="en-US"/>
        </w:rPr>
        <w:t>ק</w:t>
      </w:r>
      <w:r w:rsidRPr="003A0768">
        <w:rPr>
          <w:rFonts w:hint="cs"/>
          <w:rtl/>
          <w:lang w:eastAsia="en-US"/>
        </w:rPr>
        <w:t>ו</w:t>
      </w:r>
      <w:r w:rsidRPr="003A0768">
        <w:rPr>
          <w:rFonts w:hint="eastAsia"/>
          <w:rtl/>
          <w:lang w:eastAsia="en-US"/>
        </w:rPr>
        <w:t>דש</w:t>
      </w:r>
      <w:r w:rsidRPr="003A0768">
        <w:rPr>
          <w:rtl/>
          <w:lang w:eastAsia="en-US"/>
        </w:rPr>
        <w:t xml:space="preserve"> </w:t>
      </w:r>
      <w:r w:rsidRPr="003A0768">
        <w:rPr>
          <w:rFonts w:hint="cs"/>
          <w:rtl/>
          <w:lang w:eastAsia="en-US"/>
        </w:rPr>
        <w:t>ו</w:t>
      </w:r>
      <w:r w:rsidRPr="003A0768">
        <w:rPr>
          <w:rFonts w:hint="eastAsia"/>
          <w:rtl/>
          <w:lang w:eastAsia="en-US"/>
        </w:rPr>
        <w:t>שיר</w:t>
      </w:r>
      <w:r w:rsidRPr="003A0768">
        <w:rPr>
          <w:rtl/>
          <w:lang w:eastAsia="en-US"/>
        </w:rPr>
        <w:t xml:space="preserve"> </w:t>
      </w:r>
      <w:r w:rsidRPr="003A0768">
        <w:rPr>
          <w:rFonts w:hint="eastAsia"/>
          <w:rtl/>
          <w:lang w:eastAsia="en-US"/>
        </w:rPr>
        <w:t>השירים</w:t>
      </w:r>
      <w:r w:rsidRPr="003A0768">
        <w:rPr>
          <w:rtl/>
          <w:lang w:eastAsia="en-US"/>
        </w:rPr>
        <w:t xml:space="preserve"> </w:t>
      </w:r>
      <w:r w:rsidRPr="003A0768">
        <w:rPr>
          <w:rFonts w:hint="eastAsia"/>
          <w:rtl/>
          <w:lang w:eastAsia="en-US"/>
        </w:rPr>
        <w:t>קודש</w:t>
      </w:r>
      <w:r w:rsidRPr="003A0768">
        <w:rPr>
          <w:rtl/>
          <w:lang w:eastAsia="en-US"/>
        </w:rPr>
        <w:t xml:space="preserve"> </w:t>
      </w:r>
      <w:r w:rsidRPr="003A0768">
        <w:rPr>
          <w:rFonts w:hint="eastAsia"/>
          <w:rtl/>
          <w:lang w:eastAsia="en-US"/>
        </w:rPr>
        <w:t>קדשים</w:t>
      </w:r>
      <w:r w:rsidRPr="003A0768">
        <w:rPr>
          <w:rFonts w:hint="cs"/>
          <w:rtl/>
          <w:lang w:eastAsia="en-US"/>
        </w:rPr>
        <w:t>".</w:t>
      </w:r>
      <w:r>
        <w:rPr>
          <w:rFonts w:hint="cs"/>
          <w:rtl/>
        </w:rPr>
        <w:t xml:space="preserve"> שים לב ל"סיבוב" הפתלתל. הכתובים, בפרט ספרי אמ"ת ושיר השירים, שנוספו לתורה ולנביאים, הם שמעשירים את עולם התורה, המדרש והאגדה עד שחריזתם במחרוזת אחת מחזירה אותנו למעמד הר סיני!  </w:t>
      </w:r>
    </w:p>
  </w:footnote>
  <w:footnote w:id="9">
    <w:p w14:paraId="3CFDE926" w14:textId="77777777" w:rsidR="00462C18" w:rsidRPr="003A0768" w:rsidRDefault="00462C18" w:rsidP="00D511C3">
      <w:pPr>
        <w:pStyle w:val="a3"/>
        <w:rPr>
          <w:rFonts w:hint="cs"/>
        </w:rPr>
      </w:pPr>
      <w:r w:rsidRPr="003A0768">
        <w:rPr>
          <w:rStyle w:val="a5"/>
        </w:rPr>
        <w:footnoteRef/>
      </w:r>
      <w:r w:rsidRPr="003A0768">
        <w:rPr>
          <w:rtl/>
        </w:rPr>
        <w:t xml:space="preserve"> </w:t>
      </w:r>
      <w:r w:rsidRPr="003A0768">
        <w:rPr>
          <w:rFonts w:hint="cs"/>
          <w:rtl/>
          <w:lang w:eastAsia="en-US"/>
        </w:rPr>
        <w:t xml:space="preserve">יש מי שיודע לחרוז (להשחיל את החרוזים למחרוזת) אבל אינו יודע לקדוח (לעשות חורים בחרוזים על מנת שאפשר יהיה להשחיל אותם). ויש מי שיודע לקדוח, אבל לא יודע לחרוז. הנמשל הוא ברור. הקודח הוא חכם בקיא וחריף שלומד כל נושא בעיון רב ולן בעומקה של הלכה (מגילה ג ע"ב על יהושע) ואילו החורז הוא הדרשן שמקשר ענין </w:t>
      </w:r>
      <w:proofErr w:type="spellStart"/>
      <w:r w:rsidRPr="003A0768">
        <w:rPr>
          <w:rFonts w:hint="cs"/>
          <w:rtl/>
          <w:lang w:eastAsia="en-US"/>
        </w:rPr>
        <w:t>לענין</w:t>
      </w:r>
      <w:proofErr w:type="spellEnd"/>
      <w:r w:rsidRPr="003A0768">
        <w:rPr>
          <w:rFonts w:hint="cs"/>
          <w:rtl/>
          <w:lang w:eastAsia="en-US"/>
        </w:rPr>
        <w:t>. מעין הוויכוח בין סיני ועוקר הרים (סוף מסכת הוריות</w:t>
      </w:r>
      <w:r w:rsidR="00152C34">
        <w:rPr>
          <w:rFonts w:hint="cs"/>
          <w:rtl/>
          <w:lang w:eastAsia="en-US"/>
        </w:rPr>
        <w:t xml:space="preserve">, </w:t>
      </w:r>
      <w:r w:rsidR="007E0AEF">
        <w:rPr>
          <w:rFonts w:hint="cs"/>
          <w:rtl/>
          <w:lang w:eastAsia="en-US"/>
        </w:rPr>
        <w:t>ראו</w:t>
      </w:r>
      <w:r w:rsidR="00152C34">
        <w:rPr>
          <w:rFonts w:hint="cs"/>
          <w:rtl/>
          <w:lang w:eastAsia="en-US"/>
        </w:rPr>
        <w:t xml:space="preserve"> דברינו</w:t>
      </w:r>
      <w:r w:rsidR="00B91FA3">
        <w:rPr>
          <w:rFonts w:hint="cs"/>
          <w:rtl/>
          <w:lang w:eastAsia="en-US"/>
        </w:rPr>
        <w:t xml:space="preserve"> בדפים המיוחדים </w:t>
      </w:r>
      <w:hyperlink r:id="rId3" w:anchor="gsc.tab=0" w:history="1">
        <w:r w:rsidR="00B91FA3" w:rsidRPr="00B91FA3">
          <w:rPr>
            <w:rStyle w:val="Hyperlink"/>
            <w:rFonts w:hint="cs"/>
            <w:rtl/>
            <w:lang w:eastAsia="en-US"/>
          </w:rPr>
          <w:t xml:space="preserve">סיני או עוקר הרים – סודרן או </w:t>
        </w:r>
        <w:proofErr w:type="spellStart"/>
        <w:r w:rsidR="00B91FA3" w:rsidRPr="00B91FA3">
          <w:rPr>
            <w:rStyle w:val="Hyperlink"/>
            <w:rFonts w:hint="cs"/>
            <w:rtl/>
            <w:lang w:eastAsia="en-US"/>
          </w:rPr>
          <w:t>פי</w:t>
        </w:r>
        <w:r w:rsidR="00B91FA3">
          <w:rPr>
            <w:rStyle w:val="Hyperlink"/>
            <w:rFonts w:hint="cs"/>
            <w:rtl/>
            <w:lang w:eastAsia="en-US"/>
          </w:rPr>
          <w:t>ל</w:t>
        </w:r>
        <w:r w:rsidR="00B91FA3" w:rsidRPr="00B91FA3">
          <w:rPr>
            <w:rStyle w:val="Hyperlink"/>
            <w:rFonts w:hint="cs"/>
            <w:rtl/>
            <w:lang w:eastAsia="en-US"/>
          </w:rPr>
          <w:t>פלן</w:t>
        </w:r>
        <w:proofErr w:type="spellEnd"/>
      </w:hyperlink>
      <w:r w:rsidR="00B91FA3">
        <w:rPr>
          <w:rFonts w:hint="cs"/>
          <w:rtl/>
          <w:lang w:eastAsia="en-US"/>
        </w:rPr>
        <w:t xml:space="preserve">, שם הארכנו בנושא זה. ראו גם </w:t>
      </w:r>
      <w:r w:rsidR="00152C34">
        <w:rPr>
          <w:rFonts w:hint="cs"/>
          <w:rtl/>
          <w:lang w:eastAsia="en-US"/>
        </w:rPr>
        <w:t xml:space="preserve"> </w:t>
      </w:r>
      <w:hyperlink r:id="rId4" w:history="1">
        <w:r w:rsidR="00152C34" w:rsidRPr="009E1EF1">
          <w:rPr>
            <w:rStyle w:val="Hyperlink"/>
            <w:rFonts w:hint="cs"/>
            <w:rtl/>
            <w:lang w:eastAsia="en-US"/>
          </w:rPr>
          <w:t>החרש היה ל</w:t>
        </w:r>
        <w:r w:rsidR="009E1EF1" w:rsidRPr="009E1EF1">
          <w:rPr>
            <w:rStyle w:val="Hyperlink"/>
            <w:rFonts w:hint="cs"/>
            <w:rtl/>
            <w:lang w:eastAsia="en-US"/>
          </w:rPr>
          <w:t>י</w:t>
        </w:r>
        <w:r w:rsidR="00152C34" w:rsidRPr="009E1EF1">
          <w:rPr>
            <w:rStyle w:val="Hyperlink"/>
            <w:rFonts w:hint="cs"/>
            <w:rtl/>
            <w:lang w:eastAsia="en-US"/>
          </w:rPr>
          <w:t>בם</w:t>
        </w:r>
      </w:hyperlink>
      <w:r w:rsidR="00152C34">
        <w:rPr>
          <w:rFonts w:hint="cs"/>
          <w:rtl/>
          <w:lang w:eastAsia="en-US"/>
        </w:rPr>
        <w:t xml:space="preserve"> בפרשת החודש</w:t>
      </w:r>
      <w:r w:rsidRPr="003A0768">
        <w:rPr>
          <w:rFonts w:hint="cs"/>
          <w:rtl/>
          <w:lang w:eastAsia="en-US"/>
        </w:rPr>
        <w:t>). ר' אבהו חושש מהאש המלהטת סביבו, שמא הוא חורז אך אינו מעמיק או מעמיק ואינו יודע לחרוז ולקשר</w:t>
      </w:r>
      <w:r w:rsidR="00B91FA3">
        <w:rPr>
          <w:rFonts w:hint="cs"/>
          <w:rtl/>
          <w:lang w:eastAsia="en-US"/>
        </w:rPr>
        <w:t xml:space="preserve"> כראוי</w:t>
      </w:r>
      <w:r w:rsidRPr="003A0768">
        <w:rPr>
          <w:rFonts w:hint="cs"/>
          <w:rtl/>
          <w:lang w:eastAsia="en-US"/>
        </w:rPr>
        <w:t>.</w:t>
      </w:r>
    </w:p>
  </w:footnote>
  <w:footnote w:id="10">
    <w:p w14:paraId="73E61A89" w14:textId="77777777" w:rsidR="00462C18" w:rsidRPr="003A0768" w:rsidRDefault="00462C18" w:rsidP="00CC277F">
      <w:pPr>
        <w:pStyle w:val="a3"/>
        <w:rPr>
          <w:rFonts w:hint="cs"/>
        </w:rPr>
      </w:pPr>
      <w:r w:rsidRPr="003A0768">
        <w:rPr>
          <w:rStyle w:val="a5"/>
        </w:rPr>
        <w:footnoteRef/>
      </w:r>
      <w:r w:rsidRPr="003A0768">
        <w:rPr>
          <w:rtl/>
        </w:rPr>
        <w:t xml:space="preserve"> </w:t>
      </w:r>
      <w:r w:rsidRPr="003A0768">
        <w:rPr>
          <w:rFonts w:hint="cs"/>
          <w:rtl/>
        </w:rPr>
        <w:t xml:space="preserve">אבל אני, חוזר ר' אבהו ומביע את בטחונו, יודע הן לחרוז והן לקדוח. </w:t>
      </w:r>
      <w:r>
        <w:rPr>
          <w:rFonts w:hint="cs"/>
          <w:rtl/>
        </w:rPr>
        <w:t xml:space="preserve">ואנו יודעים שר' אבהו היה חכם גדול גם בהלכה וגם באגדה. </w:t>
      </w:r>
      <w:r w:rsidR="00CC277F">
        <w:rPr>
          <w:rFonts w:hint="cs"/>
          <w:rtl/>
        </w:rPr>
        <w:t>ו</w:t>
      </w:r>
      <w:r w:rsidRPr="003A0768">
        <w:rPr>
          <w:rFonts w:hint="cs"/>
          <w:rtl/>
        </w:rPr>
        <w:t>הגם שהיה א</w:t>
      </w:r>
      <w:r>
        <w:rPr>
          <w:rFonts w:hint="cs"/>
          <w:rtl/>
        </w:rPr>
        <w:t>ד</w:t>
      </w:r>
      <w:r w:rsidRPr="003A0768">
        <w:rPr>
          <w:rFonts w:hint="cs"/>
          <w:rtl/>
        </w:rPr>
        <w:t>ם צנוע וותרן (</w:t>
      </w:r>
      <w:r w:rsidR="007E0AEF">
        <w:rPr>
          <w:rFonts w:hint="cs"/>
          <w:rtl/>
        </w:rPr>
        <w:t>ראו</w:t>
      </w:r>
      <w:r w:rsidRPr="003A0768">
        <w:rPr>
          <w:rFonts w:hint="cs"/>
          <w:rtl/>
        </w:rPr>
        <w:t xml:space="preserve"> סוטה מ ע"א רק כדוגמא אחת) משווה ר' אבהו את עצמו לבן </w:t>
      </w:r>
      <w:proofErr w:type="spellStart"/>
      <w:r w:rsidRPr="003A0768">
        <w:rPr>
          <w:rFonts w:hint="cs"/>
          <w:rtl/>
        </w:rPr>
        <w:t>עזאי</w:t>
      </w:r>
      <w:proofErr w:type="spellEnd"/>
      <w:r w:rsidRPr="003A0768">
        <w:rPr>
          <w:rFonts w:hint="cs"/>
          <w:rtl/>
        </w:rPr>
        <w:t xml:space="preserve"> ושאר גדולי ישראל, בלי להמעיט מערך עצמו.</w:t>
      </w:r>
      <w:r>
        <w:rPr>
          <w:rFonts w:hint="cs"/>
          <w:rtl/>
        </w:rPr>
        <w:t xml:space="preserve"> וכבר הארכנו לדון בנושא של הכרת חכמים את ערך עצמם, בלי להצטנע באופן מלאכותי, בדברינו בשבת המועד פסח ושיר השירים, </w:t>
      </w:r>
      <w:hyperlink r:id="rId5" w:history="1">
        <w:r w:rsidRPr="009E5B27">
          <w:rPr>
            <w:rStyle w:val="Hyperlink"/>
            <w:rFonts w:hint="cs"/>
            <w:rtl/>
          </w:rPr>
          <w:t>חדשים גם ישנים</w:t>
        </w:r>
      </w:hyperlink>
      <w:r>
        <w:rPr>
          <w:rFonts w:hint="cs"/>
          <w:rtl/>
        </w:rPr>
        <w:t xml:space="preserve"> דודי צפנתי לך.</w:t>
      </w:r>
    </w:p>
  </w:footnote>
  <w:footnote w:id="11">
    <w:p w14:paraId="5D9501C3" w14:textId="77777777" w:rsidR="00462C18" w:rsidRPr="003A0768" w:rsidRDefault="00462C18">
      <w:pPr>
        <w:pStyle w:val="a3"/>
        <w:rPr>
          <w:rFonts w:hint="cs"/>
        </w:rPr>
      </w:pPr>
      <w:r w:rsidRPr="003A0768">
        <w:rPr>
          <w:rStyle w:val="a5"/>
        </w:rPr>
        <w:footnoteRef/>
      </w:r>
      <w:r w:rsidRPr="003A0768">
        <w:rPr>
          <w:rtl/>
        </w:rPr>
        <w:t xml:space="preserve"> </w:t>
      </w:r>
      <w:r w:rsidRPr="003A0768">
        <w:rPr>
          <w:rFonts w:hint="cs"/>
          <w:rtl/>
        </w:rPr>
        <w:t xml:space="preserve">בזמנם. </w:t>
      </w:r>
    </w:p>
  </w:footnote>
  <w:footnote w:id="12">
    <w:p w14:paraId="387189C1" w14:textId="77777777" w:rsidR="006844AB" w:rsidRDefault="006844AB" w:rsidP="006844AB">
      <w:pPr>
        <w:pStyle w:val="a3"/>
        <w:rPr>
          <w:rFonts w:hint="cs"/>
        </w:rPr>
      </w:pPr>
      <w:r>
        <w:rPr>
          <w:rStyle w:val="a5"/>
        </w:rPr>
        <w:footnoteRef/>
      </w:r>
      <w:r>
        <w:rPr>
          <w:rtl/>
        </w:rPr>
        <w:t xml:space="preserve"> </w:t>
      </w:r>
      <w:r>
        <w:rPr>
          <w:rFonts w:hint="cs"/>
          <w:rtl/>
        </w:rPr>
        <w:t xml:space="preserve">ראו גמרא </w:t>
      </w:r>
      <w:r>
        <w:rPr>
          <w:rtl/>
        </w:rPr>
        <w:t>פסחים ו ע</w:t>
      </w:r>
      <w:r>
        <w:rPr>
          <w:rFonts w:hint="cs"/>
          <w:rtl/>
        </w:rPr>
        <w:t>"א: "</w:t>
      </w:r>
      <w:proofErr w:type="spellStart"/>
      <w:r>
        <w:rPr>
          <w:rtl/>
        </w:rPr>
        <w:t>שואלין</w:t>
      </w:r>
      <w:proofErr w:type="spellEnd"/>
      <w:r>
        <w:rPr>
          <w:rtl/>
        </w:rPr>
        <w:t xml:space="preserve"> </w:t>
      </w:r>
      <w:proofErr w:type="spellStart"/>
      <w:r>
        <w:rPr>
          <w:rtl/>
        </w:rPr>
        <w:t>ודורשין</w:t>
      </w:r>
      <w:proofErr w:type="spellEnd"/>
      <w:r>
        <w:rPr>
          <w:rtl/>
        </w:rPr>
        <w:t xml:space="preserve"> בהלכות הפסח קודם הפסח שלשים יום</w:t>
      </w:r>
      <w:r>
        <w:rPr>
          <w:rFonts w:hint="cs"/>
          <w:rtl/>
        </w:rPr>
        <w:t xml:space="preserve"> ... </w:t>
      </w:r>
      <w:r>
        <w:rPr>
          <w:rtl/>
        </w:rPr>
        <w:t>שהרי משה עומד בפסח ראשון ומזהיר על הפסח שני</w:t>
      </w:r>
      <w:r>
        <w:rPr>
          <w:rFonts w:hint="cs"/>
          <w:rtl/>
        </w:rPr>
        <w:t>" (ו</w:t>
      </w:r>
      <w:r>
        <w:rPr>
          <w:rtl/>
        </w:rPr>
        <w:t xml:space="preserve">רבן שמעון בן גמליאל </w:t>
      </w:r>
      <w:r>
        <w:rPr>
          <w:rFonts w:hint="cs"/>
          <w:rtl/>
        </w:rPr>
        <w:t>מסתפק בשבועיים קודם "</w:t>
      </w:r>
      <w:r>
        <w:rPr>
          <w:rtl/>
        </w:rPr>
        <w:t>שתי שבתות</w:t>
      </w:r>
      <w:r>
        <w:rPr>
          <w:rFonts w:hint="cs"/>
          <w:rtl/>
        </w:rPr>
        <w:t xml:space="preserve">" ולומד זאת מפרשת החודש הזה לכם). אבל דרישה זו איננה ממעטת מהדרשה ולימוד ההלכות, ובעיקר מהקריאה בתורה "בעניינו של יום", כמובא כאן ובגמרא </w:t>
      </w:r>
      <w:r>
        <w:rPr>
          <w:rtl/>
        </w:rPr>
        <w:t>מגילה לב ע</w:t>
      </w:r>
      <w:r>
        <w:rPr>
          <w:rFonts w:hint="cs"/>
          <w:rtl/>
        </w:rPr>
        <w:t>"א: "</w:t>
      </w:r>
      <w:r>
        <w:rPr>
          <w:rtl/>
        </w:rPr>
        <w:t>וידבר משה את מעדי ה' אל בני ישראל</w:t>
      </w:r>
      <w:r>
        <w:rPr>
          <w:rFonts w:hint="cs"/>
          <w:rtl/>
        </w:rPr>
        <w:t xml:space="preserve"> -</w:t>
      </w:r>
      <w:r>
        <w:rPr>
          <w:rtl/>
        </w:rPr>
        <w:t xml:space="preserve"> </w:t>
      </w:r>
      <w:proofErr w:type="spellStart"/>
      <w:r>
        <w:rPr>
          <w:rtl/>
        </w:rPr>
        <w:t>מצותן</w:t>
      </w:r>
      <w:proofErr w:type="spellEnd"/>
      <w:r>
        <w:rPr>
          <w:rtl/>
        </w:rPr>
        <w:t xml:space="preserve"> שיהיו קורין אותן כל אחד ואחד בזמנו. תנו רבנן: משה תיקן להם לישראל </w:t>
      </w:r>
      <w:proofErr w:type="spellStart"/>
      <w:r>
        <w:rPr>
          <w:rtl/>
        </w:rPr>
        <w:t>שיהו</w:t>
      </w:r>
      <w:proofErr w:type="spellEnd"/>
      <w:r>
        <w:rPr>
          <w:rtl/>
        </w:rPr>
        <w:t xml:space="preserve"> </w:t>
      </w:r>
      <w:proofErr w:type="spellStart"/>
      <w:r>
        <w:rPr>
          <w:rtl/>
        </w:rPr>
        <w:t>שואלין</w:t>
      </w:r>
      <w:proofErr w:type="spellEnd"/>
      <w:r>
        <w:rPr>
          <w:rtl/>
        </w:rPr>
        <w:t xml:space="preserve"> </w:t>
      </w:r>
      <w:proofErr w:type="spellStart"/>
      <w:r>
        <w:rPr>
          <w:rtl/>
        </w:rPr>
        <w:t>ודורשין</w:t>
      </w:r>
      <w:proofErr w:type="spellEnd"/>
      <w:r>
        <w:rPr>
          <w:rtl/>
        </w:rPr>
        <w:t xml:space="preserve"> </w:t>
      </w:r>
      <w:proofErr w:type="spellStart"/>
      <w:r>
        <w:rPr>
          <w:rtl/>
        </w:rPr>
        <w:t>בענינו</w:t>
      </w:r>
      <w:proofErr w:type="spellEnd"/>
      <w:r>
        <w:rPr>
          <w:rtl/>
        </w:rPr>
        <w:t xml:space="preserve"> של יום, הלכות פסח בפסח, הלכות עצרת בעצרת, הלכות חג בחג</w:t>
      </w:r>
      <w:r>
        <w:rPr>
          <w:rFonts w:hint="cs"/>
          <w:rtl/>
        </w:rPr>
        <w:t xml:space="preserve">". וכבר נחלקו ר' יהושע ור' אליעזר </w:t>
      </w:r>
      <w:r w:rsidR="00EB3AAE">
        <w:rPr>
          <w:rFonts w:hint="cs"/>
          <w:rtl/>
        </w:rPr>
        <w:t>כיצד לחלק את היום טוב בין הקריאה בתורה והדרשה, ובין שמחת יום טוב במאכל ומשקה. ראו גמרא ביצה</w:t>
      </w:r>
      <w:r w:rsidR="00355F35">
        <w:rPr>
          <w:rFonts w:hint="cs"/>
          <w:rtl/>
        </w:rPr>
        <w:t xml:space="preserve"> טו ע"ב</w:t>
      </w:r>
      <w:r w:rsidR="00EB3AAE">
        <w:rPr>
          <w:rFonts w:hint="cs"/>
          <w:rtl/>
        </w:rPr>
        <w:t xml:space="preserve"> </w:t>
      </w:r>
      <w:r>
        <w:rPr>
          <w:rtl/>
        </w:rPr>
        <w:t>.</w:t>
      </w:r>
    </w:p>
  </w:footnote>
  <w:footnote w:id="13">
    <w:p w14:paraId="76BE8AE0" w14:textId="77777777" w:rsidR="00462C18" w:rsidRPr="003A0768" w:rsidRDefault="00462C18" w:rsidP="002C7345">
      <w:pPr>
        <w:pStyle w:val="a3"/>
        <w:rPr>
          <w:rFonts w:hint="cs"/>
          <w:rtl/>
        </w:rPr>
      </w:pPr>
      <w:r w:rsidRPr="003A0768">
        <w:rPr>
          <w:rStyle w:val="a5"/>
        </w:rPr>
        <w:footnoteRef/>
      </w:r>
      <w:r w:rsidRPr="003A0768">
        <w:rPr>
          <w:rtl/>
        </w:rPr>
        <w:t xml:space="preserve"> </w:t>
      </w:r>
      <w:r w:rsidRPr="003A0768">
        <w:rPr>
          <w:rFonts w:hint="cs"/>
          <w:rtl/>
        </w:rPr>
        <w:t xml:space="preserve">שלוש אסכולות מצאנו על </w:t>
      </w:r>
      <w:r>
        <w:rPr>
          <w:rFonts w:hint="cs"/>
          <w:rtl/>
        </w:rPr>
        <w:t xml:space="preserve">הנושא של </w:t>
      </w:r>
      <w:r w:rsidRPr="003A0768">
        <w:rPr>
          <w:rFonts w:hint="cs"/>
          <w:rtl/>
        </w:rPr>
        <w:t>ס</w:t>
      </w:r>
      <w:r>
        <w:rPr>
          <w:rFonts w:hint="cs"/>
          <w:rtl/>
        </w:rPr>
        <w:t>י</w:t>
      </w:r>
      <w:r w:rsidRPr="003A0768">
        <w:rPr>
          <w:rFonts w:hint="cs"/>
          <w:rtl/>
        </w:rPr>
        <w:t>ד</w:t>
      </w:r>
      <w:r>
        <w:rPr>
          <w:rFonts w:hint="cs"/>
          <w:rtl/>
        </w:rPr>
        <w:t>ו</w:t>
      </w:r>
      <w:r w:rsidRPr="003A0768">
        <w:rPr>
          <w:rFonts w:hint="cs"/>
          <w:rtl/>
        </w:rPr>
        <w:t>ר פרשיותיה (או פרשותיה) של תורה. האחת זו שכאן, שיש תמיד קשר ורצף בין פרשה לפרשה ויש לדרוש סמוכים והמשכיות: "למה נסמכה פרשת נזיר לסוטה"</w:t>
      </w:r>
      <w:r>
        <w:rPr>
          <w:rFonts w:hint="cs"/>
          <w:rtl/>
        </w:rPr>
        <w:t>, "למה נסמכה פרשת דינים לפרשת המזבח", "למה נסמכה פרשת מרגלים לפרשת מרים"</w:t>
      </w:r>
      <w:r w:rsidRPr="003A0768">
        <w:rPr>
          <w:rFonts w:hint="cs"/>
          <w:rtl/>
        </w:rPr>
        <w:t xml:space="preserve"> וכן רבים. לאסכולה זו שייך גם המדרש הבא </w:t>
      </w:r>
      <w:proofErr w:type="spellStart"/>
      <w:r w:rsidRPr="003A0768">
        <w:rPr>
          <w:rFonts w:hint="cs"/>
          <w:rtl/>
        </w:rPr>
        <w:t>מויקרא</w:t>
      </w:r>
      <w:proofErr w:type="spellEnd"/>
      <w:r w:rsidRPr="003A0768">
        <w:rPr>
          <w:rFonts w:hint="cs"/>
          <w:rtl/>
        </w:rPr>
        <w:t xml:space="preserve"> רבה </w:t>
      </w:r>
      <w:r w:rsidRPr="003A0768">
        <w:rPr>
          <w:rFonts w:hint="eastAsia"/>
          <w:rtl/>
          <w:lang w:eastAsia="en-US"/>
        </w:rPr>
        <w:t>כה</w:t>
      </w:r>
      <w:r w:rsidRPr="003A0768">
        <w:rPr>
          <w:rtl/>
          <w:lang w:eastAsia="en-US"/>
        </w:rPr>
        <w:t xml:space="preserve"> </w:t>
      </w:r>
      <w:r w:rsidRPr="003A0768">
        <w:rPr>
          <w:rFonts w:hint="eastAsia"/>
          <w:rtl/>
          <w:lang w:eastAsia="en-US"/>
        </w:rPr>
        <w:t>ה</w:t>
      </w:r>
      <w:r w:rsidRPr="003A0768">
        <w:rPr>
          <w:rFonts w:hint="cs"/>
          <w:rtl/>
          <w:lang w:eastAsia="en-US"/>
        </w:rPr>
        <w:t xml:space="preserve"> (יש לו מקבילה גם בש</w:t>
      </w:r>
      <w:r>
        <w:rPr>
          <w:rFonts w:hint="cs"/>
          <w:rtl/>
          <w:lang w:eastAsia="en-US"/>
        </w:rPr>
        <w:t>י</w:t>
      </w:r>
      <w:r w:rsidRPr="003A0768">
        <w:rPr>
          <w:rFonts w:hint="cs"/>
          <w:rtl/>
          <w:lang w:eastAsia="en-US"/>
        </w:rPr>
        <w:t>ר השירים רבה ה): "</w:t>
      </w:r>
      <w:r w:rsidRPr="003A0768">
        <w:rPr>
          <w:rFonts w:hint="eastAsia"/>
          <w:rtl/>
          <w:lang w:eastAsia="en-US"/>
        </w:rPr>
        <w:t>שוקיו</w:t>
      </w:r>
      <w:r w:rsidRPr="003A0768">
        <w:rPr>
          <w:rtl/>
          <w:lang w:eastAsia="en-US"/>
        </w:rPr>
        <w:t xml:space="preserve"> </w:t>
      </w:r>
      <w:r w:rsidRPr="003A0768">
        <w:rPr>
          <w:rFonts w:hint="eastAsia"/>
          <w:rtl/>
          <w:lang w:eastAsia="en-US"/>
        </w:rPr>
        <w:t>עמודי</w:t>
      </w:r>
      <w:r w:rsidRPr="003A0768">
        <w:rPr>
          <w:rtl/>
          <w:lang w:eastAsia="en-US"/>
        </w:rPr>
        <w:t xml:space="preserve"> </w:t>
      </w:r>
      <w:r w:rsidRPr="003A0768">
        <w:rPr>
          <w:rFonts w:hint="eastAsia"/>
          <w:rtl/>
          <w:lang w:eastAsia="en-US"/>
        </w:rPr>
        <w:t>שש</w:t>
      </w:r>
      <w:r w:rsidRPr="003A0768">
        <w:rPr>
          <w:rtl/>
          <w:lang w:eastAsia="en-US"/>
        </w:rPr>
        <w:t xml:space="preserve"> </w:t>
      </w:r>
      <w:r w:rsidRPr="003A0768">
        <w:rPr>
          <w:rFonts w:hint="eastAsia"/>
          <w:rtl/>
          <w:lang w:eastAsia="en-US"/>
        </w:rPr>
        <w:t>מיוסדים</w:t>
      </w:r>
      <w:r w:rsidRPr="003A0768">
        <w:rPr>
          <w:rtl/>
          <w:lang w:eastAsia="en-US"/>
        </w:rPr>
        <w:t xml:space="preserve"> </w:t>
      </w:r>
      <w:r w:rsidRPr="003A0768">
        <w:rPr>
          <w:rFonts w:hint="eastAsia"/>
          <w:rtl/>
          <w:lang w:eastAsia="en-US"/>
        </w:rPr>
        <w:t>על</w:t>
      </w:r>
      <w:r w:rsidRPr="003A0768">
        <w:rPr>
          <w:rtl/>
          <w:lang w:eastAsia="en-US"/>
        </w:rPr>
        <w:t xml:space="preserve"> </w:t>
      </w:r>
      <w:r w:rsidRPr="003A0768">
        <w:rPr>
          <w:rFonts w:hint="eastAsia"/>
          <w:rtl/>
          <w:lang w:eastAsia="en-US"/>
        </w:rPr>
        <w:t>אדני</w:t>
      </w:r>
      <w:r w:rsidRPr="003A0768">
        <w:rPr>
          <w:rtl/>
          <w:lang w:eastAsia="en-US"/>
        </w:rPr>
        <w:t xml:space="preserve"> </w:t>
      </w:r>
      <w:r w:rsidRPr="003A0768">
        <w:rPr>
          <w:rFonts w:hint="eastAsia"/>
          <w:rtl/>
          <w:lang w:eastAsia="en-US"/>
        </w:rPr>
        <w:t>פז</w:t>
      </w:r>
      <w:r w:rsidRPr="003A0768">
        <w:rPr>
          <w:rFonts w:hint="cs"/>
          <w:rtl/>
          <w:lang w:eastAsia="en-US"/>
        </w:rPr>
        <w:t xml:space="preserve"> ...</w:t>
      </w:r>
      <w:r w:rsidRPr="003A0768">
        <w:rPr>
          <w:rtl/>
          <w:lang w:eastAsia="en-US"/>
        </w:rPr>
        <w:t xml:space="preserve"> </w:t>
      </w:r>
      <w:r w:rsidRPr="003A0768">
        <w:rPr>
          <w:rFonts w:hint="eastAsia"/>
          <w:rtl/>
          <w:lang w:eastAsia="en-US"/>
        </w:rPr>
        <w:t>אלו</w:t>
      </w:r>
      <w:r w:rsidRPr="003A0768">
        <w:rPr>
          <w:rtl/>
          <w:lang w:eastAsia="en-US"/>
        </w:rPr>
        <w:t xml:space="preserve"> </w:t>
      </w:r>
      <w:r w:rsidRPr="003A0768">
        <w:rPr>
          <w:rFonts w:hint="eastAsia"/>
          <w:rtl/>
          <w:lang w:eastAsia="en-US"/>
        </w:rPr>
        <w:t>פרשיותיה</w:t>
      </w:r>
      <w:r w:rsidRPr="003A0768">
        <w:rPr>
          <w:rtl/>
          <w:lang w:eastAsia="en-US"/>
        </w:rPr>
        <w:t xml:space="preserve"> </w:t>
      </w:r>
      <w:r w:rsidRPr="003A0768">
        <w:rPr>
          <w:rFonts w:hint="eastAsia"/>
          <w:rtl/>
          <w:lang w:eastAsia="en-US"/>
        </w:rPr>
        <w:t>של</w:t>
      </w:r>
      <w:r w:rsidRPr="003A0768">
        <w:rPr>
          <w:rtl/>
          <w:lang w:eastAsia="en-US"/>
        </w:rPr>
        <w:t xml:space="preserve"> </w:t>
      </w:r>
      <w:r w:rsidRPr="003A0768">
        <w:rPr>
          <w:rFonts w:hint="eastAsia"/>
          <w:rtl/>
          <w:lang w:eastAsia="en-US"/>
        </w:rPr>
        <w:t>תורה</w:t>
      </w:r>
      <w:r w:rsidRPr="003A0768">
        <w:rPr>
          <w:rtl/>
          <w:lang w:eastAsia="en-US"/>
        </w:rPr>
        <w:t xml:space="preserve"> </w:t>
      </w:r>
      <w:r w:rsidRPr="003A0768">
        <w:rPr>
          <w:rFonts w:hint="eastAsia"/>
          <w:rtl/>
          <w:lang w:eastAsia="en-US"/>
        </w:rPr>
        <w:t>שהן</w:t>
      </w:r>
      <w:r w:rsidRPr="003A0768">
        <w:rPr>
          <w:rtl/>
          <w:lang w:eastAsia="en-US"/>
        </w:rPr>
        <w:t xml:space="preserve"> </w:t>
      </w:r>
      <w:r w:rsidRPr="003A0768">
        <w:rPr>
          <w:rFonts w:hint="eastAsia"/>
          <w:rtl/>
          <w:lang w:eastAsia="en-US"/>
        </w:rPr>
        <w:t>נדרשות</w:t>
      </w:r>
      <w:r w:rsidRPr="003A0768">
        <w:rPr>
          <w:rtl/>
          <w:lang w:eastAsia="en-US"/>
        </w:rPr>
        <w:t xml:space="preserve"> </w:t>
      </w:r>
      <w:r w:rsidRPr="003A0768">
        <w:rPr>
          <w:rFonts w:hint="eastAsia"/>
          <w:rtl/>
          <w:lang w:eastAsia="en-US"/>
        </w:rPr>
        <w:t>לפניהם</w:t>
      </w:r>
      <w:r w:rsidRPr="003A0768">
        <w:rPr>
          <w:rtl/>
          <w:lang w:eastAsia="en-US"/>
        </w:rPr>
        <w:t xml:space="preserve"> </w:t>
      </w:r>
      <w:r w:rsidRPr="003A0768">
        <w:rPr>
          <w:rFonts w:hint="eastAsia"/>
          <w:rtl/>
          <w:lang w:eastAsia="en-US"/>
        </w:rPr>
        <w:t>ולאחריהם</w:t>
      </w:r>
      <w:r w:rsidRPr="003A0768">
        <w:rPr>
          <w:rFonts w:hint="cs"/>
          <w:rtl/>
          <w:lang w:eastAsia="en-US"/>
        </w:rPr>
        <w:t>.</w:t>
      </w:r>
      <w:r w:rsidRPr="003A0768">
        <w:rPr>
          <w:rtl/>
          <w:lang w:eastAsia="en-US"/>
        </w:rPr>
        <w:t xml:space="preserve"> </w:t>
      </w:r>
      <w:r w:rsidRPr="003A0768">
        <w:rPr>
          <w:rFonts w:hint="eastAsia"/>
          <w:rtl/>
          <w:lang w:eastAsia="en-US"/>
        </w:rPr>
        <w:t>ולמה</w:t>
      </w:r>
      <w:r w:rsidRPr="003A0768">
        <w:rPr>
          <w:rtl/>
          <w:lang w:eastAsia="en-US"/>
        </w:rPr>
        <w:t xml:space="preserve"> </w:t>
      </w:r>
      <w:r w:rsidRPr="003A0768">
        <w:rPr>
          <w:rFonts w:hint="eastAsia"/>
          <w:rtl/>
          <w:lang w:eastAsia="en-US"/>
        </w:rPr>
        <w:t>הן</w:t>
      </w:r>
      <w:r w:rsidRPr="003A0768">
        <w:rPr>
          <w:rtl/>
          <w:lang w:eastAsia="en-US"/>
        </w:rPr>
        <w:t xml:space="preserve"> </w:t>
      </w:r>
      <w:r w:rsidRPr="003A0768">
        <w:rPr>
          <w:rFonts w:hint="eastAsia"/>
          <w:rtl/>
          <w:lang w:eastAsia="en-US"/>
        </w:rPr>
        <w:t>דומות</w:t>
      </w:r>
      <w:r w:rsidRPr="003A0768">
        <w:rPr>
          <w:rFonts w:hint="cs"/>
          <w:rtl/>
          <w:lang w:eastAsia="en-US"/>
        </w:rPr>
        <w:t>?</w:t>
      </w:r>
      <w:r w:rsidRPr="003A0768">
        <w:rPr>
          <w:rtl/>
          <w:lang w:eastAsia="en-US"/>
        </w:rPr>
        <w:t xml:space="preserve"> </w:t>
      </w:r>
      <w:r w:rsidRPr="003A0768">
        <w:rPr>
          <w:rFonts w:hint="eastAsia"/>
          <w:rtl/>
          <w:lang w:eastAsia="en-US"/>
        </w:rPr>
        <w:t>רב</w:t>
      </w:r>
      <w:r w:rsidRPr="003A0768">
        <w:rPr>
          <w:rtl/>
          <w:lang w:eastAsia="en-US"/>
        </w:rPr>
        <w:t xml:space="preserve"> </w:t>
      </w:r>
      <w:proofErr w:type="spellStart"/>
      <w:r w:rsidRPr="003A0768">
        <w:rPr>
          <w:rFonts w:hint="eastAsia"/>
          <w:rtl/>
          <w:lang w:eastAsia="en-US"/>
        </w:rPr>
        <w:t>הונא</w:t>
      </w:r>
      <w:proofErr w:type="spellEnd"/>
      <w:r w:rsidRPr="003A0768">
        <w:rPr>
          <w:rtl/>
          <w:lang w:eastAsia="en-US"/>
        </w:rPr>
        <w:t xml:space="preserve"> </w:t>
      </w:r>
      <w:r w:rsidRPr="003A0768">
        <w:rPr>
          <w:rFonts w:hint="eastAsia"/>
          <w:rtl/>
          <w:lang w:eastAsia="en-US"/>
        </w:rPr>
        <w:t>בשם</w:t>
      </w:r>
      <w:r w:rsidRPr="003A0768">
        <w:rPr>
          <w:rtl/>
          <w:lang w:eastAsia="en-US"/>
        </w:rPr>
        <w:t xml:space="preserve"> </w:t>
      </w:r>
      <w:r w:rsidRPr="003A0768">
        <w:rPr>
          <w:rFonts w:hint="eastAsia"/>
          <w:rtl/>
          <w:lang w:eastAsia="en-US"/>
        </w:rPr>
        <w:t>בר</w:t>
      </w:r>
      <w:r w:rsidRPr="003A0768">
        <w:rPr>
          <w:rtl/>
          <w:lang w:eastAsia="en-US"/>
        </w:rPr>
        <w:t xml:space="preserve"> </w:t>
      </w:r>
      <w:proofErr w:type="spellStart"/>
      <w:r w:rsidRPr="003A0768">
        <w:rPr>
          <w:rFonts w:hint="eastAsia"/>
          <w:rtl/>
          <w:lang w:eastAsia="en-US"/>
        </w:rPr>
        <w:t>קפרא</w:t>
      </w:r>
      <w:proofErr w:type="spellEnd"/>
      <w:r w:rsidRPr="003A0768">
        <w:rPr>
          <w:rtl/>
          <w:lang w:eastAsia="en-US"/>
        </w:rPr>
        <w:t xml:space="preserve"> </w:t>
      </w:r>
      <w:r w:rsidRPr="003A0768">
        <w:rPr>
          <w:rFonts w:hint="eastAsia"/>
          <w:rtl/>
          <w:lang w:eastAsia="en-US"/>
        </w:rPr>
        <w:t>אמר</w:t>
      </w:r>
      <w:r w:rsidRPr="003A0768">
        <w:rPr>
          <w:rFonts w:hint="cs"/>
          <w:rtl/>
          <w:lang w:eastAsia="en-US"/>
        </w:rPr>
        <w:t>:</w:t>
      </w:r>
      <w:r w:rsidRPr="003A0768">
        <w:rPr>
          <w:rtl/>
          <w:lang w:eastAsia="en-US"/>
        </w:rPr>
        <w:t xml:space="preserve"> </w:t>
      </w:r>
      <w:r w:rsidRPr="003A0768">
        <w:rPr>
          <w:rFonts w:hint="eastAsia"/>
          <w:rtl/>
          <w:lang w:eastAsia="en-US"/>
        </w:rPr>
        <w:t>כעמוד</w:t>
      </w:r>
      <w:r w:rsidRPr="003A0768">
        <w:rPr>
          <w:rtl/>
          <w:lang w:eastAsia="en-US"/>
        </w:rPr>
        <w:t xml:space="preserve"> </w:t>
      </w:r>
      <w:r w:rsidRPr="003A0768">
        <w:rPr>
          <w:rFonts w:hint="eastAsia"/>
          <w:rtl/>
          <w:lang w:eastAsia="en-US"/>
        </w:rPr>
        <w:t>הזה</w:t>
      </w:r>
      <w:r w:rsidRPr="003A0768">
        <w:rPr>
          <w:rtl/>
          <w:lang w:eastAsia="en-US"/>
        </w:rPr>
        <w:t xml:space="preserve"> </w:t>
      </w:r>
      <w:r w:rsidRPr="003A0768">
        <w:rPr>
          <w:rFonts w:hint="eastAsia"/>
          <w:rtl/>
          <w:lang w:eastAsia="en-US"/>
        </w:rPr>
        <w:t>שיש</w:t>
      </w:r>
      <w:r w:rsidRPr="003A0768">
        <w:rPr>
          <w:rtl/>
          <w:lang w:eastAsia="en-US"/>
        </w:rPr>
        <w:t xml:space="preserve"> </w:t>
      </w:r>
      <w:r w:rsidRPr="003A0768">
        <w:rPr>
          <w:rFonts w:hint="eastAsia"/>
          <w:rtl/>
          <w:lang w:eastAsia="en-US"/>
        </w:rPr>
        <w:t>לו</w:t>
      </w:r>
      <w:r w:rsidRPr="003A0768">
        <w:rPr>
          <w:rtl/>
          <w:lang w:eastAsia="en-US"/>
        </w:rPr>
        <w:t xml:space="preserve"> </w:t>
      </w:r>
      <w:r w:rsidRPr="003A0768">
        <w:rPr>
          <w:rFonts w:hint="eastAsia"/>
          <w:rtl/>
          <w:lang w:eastAsia="en-US"/>
        </w:rPr>
        <w:t>בסיס</w:t>
      </w:r>
      <w:r w:rsidRPr="003A0768">
        <w:rPr>
          <w:rtl/>
          <w:lang w:eastAsia="en-US"/>
        </w:rPr>
        <w:t xml:space="preserve"> </w:t>
      </w:r>
      <w:proofErr w:type="spellStart"/>
      <w:r w:rsidRPr="003A0768">
        <w:rPr>
          <w:rFonts w:hint="eastAsia"/>
          <w:rtl/>
          <w:lang w:eastAsia="en-US"/>
        </w:rPr>
        <w:t>מלמטן</w:t>
      </w:r>
      <w:proofErr w:type="spellEnd"/>
      <w:r w:rsidRPr="003A0768">
        <w:rPr>
          <w:rtl/>
          <w:lang w:eastAsia="en-US"/>
        </w:rPr>
        <w:t xml:space="preserve"> </w:t>
      </w:r>
      <w:proofErr w:type="spellStart"/>
      <w:r w:rsidRPr="003A0768">
        <w:rPr>
          <w:rFonts w:hint="eastAsia"/>
          <w:rtl/>
          <w:lang w:eastAsia="en-US"/>
        </w:rPr>
        <w:t>וקיפלוס</w:t>
      </w:r>
      <w:proofErr w:type="spellEnd"/>
      <w:r w:rsidRPr="003A0768">
        <w:rPr>
          <w:rtl/>
          <w:lang w:eastAsia="en-US"/>
        </w:rPr>
        <w:t xml:space="preserve"> </w:t>
      </w:r>
      <w:r w:rsidRPr="003A0768">
        <w:rPr>
          <w:rFonts w:hint="eastAsia"/>
          <w:rtl/>
          <w:lang w:eastAsia="en-US"/>
        </w:rPr>
        <w:t>מלמעלה</w:t>
      </w:r>
      <w:r w:rsidRPr="003A0768">
        <w:rPr>
          <w:rFonts w:hint="cs"/>
          <w:rtl/>
          <w:lang w:eastAsia="en-US"/>
        </w:rPr>
        <w:t>,</w:t>
      </w:r>
      <w:r w:rsidRPr="003A0768">
        <w:rPr>
          <w:rtl/>
          <w:lang w:eastAsia="en-US"/>
        </w:rPr>
        <w:t xml:space="preserve"> </w:t>
      </w:r>
      <w:r w:rsidRPr="003A0768">
        <w:rPr>
          <w:rFonts w:hint="eastAsia"/>
          <w:rtl/>
          <w:lang w:eastAsia="en-US"/>
        </w:rPr>
        <w:t>כך</w:t>
      </w:r>
      <w:r w:rsidRPr="003A0768">
        <w:rPr>
          <w:rtl/>
          <w:lang w:eastAsia="en-US"/>
        </w:rPr>
        <w:t xml:space="preserve"> </w:t>
      </w:r>
      <w:r w:rsidRPr="003A0768">
        <w:rPr>
          <w:rFonts w:hint="eastAsia"/>
          <w:rtl/>
          <w:lang w:eastAsia="en-US"/>
        </w:rPr>
        <w:t>הם</w:t>
      </w:r>
      <w:r w:rsidRPr="003A0768">
        <w:rPr>
          <w:rtl/>
          <w:lang w:eastAsia="en-US"/>
        </w:rPr>
        <w:t xml:space="preserve"> </w:t>
      </w:r>
      <w:r w:rsidRPr="003A0768">
        <w:rPr>
          <w:rFonts w:hint="eastAsia"/>
          <w:rtl/>
          <w:lang w:eastAsia="en-US"/>
        </w:rPr>
        <w:t>פרשיותיה</w:t>
      </w:r>
      <w:r w:rsidRPr="003A0768">
        <w:rPr>
          <w:rtl/>
          <w:lang w:eastAsia="en-US"/>
        </w:rPr>
        <w:t xml:space="preserve"> </w:t>
      </w:r>
      <w:r w:rsidRPr="003A0768">
        <w:rPr>
          <w:rFonts w:hint="eastAsia"/>
          <w:rtl/>
          <w:lang w:eastAsia="en-US"/>
        </w:rPr>
        <w:t>של</w:t>
      </w:r>
      <w:r w:rsidRPr="003A0768">
        <w:rPr>
          <w:rtl/>
          <w:lang w:eastAsia="en-US"/>
        </w:rPr>
        <w:t xml:space="preserve"> </w:t>
      </w:r>
      <w:r w:rsidRPr="003A0768">
        <w:rPr>
          <w:rFonts w:hint="eastAsia"/>
          <w:rtl/>
          <w:lang w:eastAsia="en-US"/>
        </w:rPr>
        <w:t>תורה</w:t>
      </w:r>
      <w:r w:rsidRPr="003A0768">
        <w:rPr>
          <w:rtl/>
          <w:lang w:eastAsia="en-US"/>
        </w:rPr>
        <w:t xml:space="preserve"> </w:t>
      </w:r>
      <w:r w:rsidRPr="003A0768">
        <w:rPr>
          <w:rFonts w:hint="eastAsia"/>
          <w:rtl/>
          <w:lang w:eastAsia="en-US"/>
        </w:rPr>
        <w:t>נדרשות</w:t>
      </w:r>
      <w:r w:rsidRPr="003A0768">
        <w:rPr>
          <w:rtl/>
          <w:lang w:eastAsia="en-US"/>
        </w:rPr>
        <w:t xml:space="preserve"> </w:t>
      </w:r>
      <w:r w:rsidRPr="003A0768">
        <w:rPr>
          <w:rFonts w:hint="eastAsia"/>
          <w:rtl/>
          <w:lang w:eastAsia="en-US"/>
        </w:rPr>
        <w:t>לפניהם</w:t>
      </w:r>
      <w:r w:rsidRPr="003A0768">
        <w:rPr>
          <w:rtl/>
          <w:lang w:eastAsia="en-US"/>
        </w:rPr>
        <w:t xml:space="preserve"> </w:t>
      </w:r>
      <w:r w:rsidRPr="003A0768">
        <w:rPr>
          <w:rFonts w:hint="eastAsia"/>
          <w:rtl/>
          <w:lang w:eastAsia="en-US"/>
        </w:rPr>
        <w:t>ונדרשות</w:t>
      </w:r>
      <w:r w:rsidRPr="003A0768">
        <w:rPr>
          <w:rtl/>
          <w:lang w:eastAsia="en-US"/>
        </w:rPr>
        <w:t xml:space="preserve"> </w:t>
      </w:r>
      <w:r w:rsidRPr="003A0768">
        <w:rPr>
          <w:rFonts w:hint="eastAsia"/>
          <w:rtl/>
          <w:lang w:eastAsia="en-US"/>
        </w:rPr>
        <w:t>לאחריהם</w:t>
      </w:r>
      <w:r w:rsidRPr="003A0768">
        <w:rPr>
          <w:rFonts w:hint="cs"/>
          <w:rtl/>
          <w:lang w:eastAsia="en-US"/>
        </w:rPr>
        <w:t>". ומי שהולך בדרך זו לאורך כל פירושו לתורה הוא רמב"ן. האסכולה השנייה היא שאין מוקדם ומאוחר בתורה.</w:t>
      </w:r>
      <w:r>
        <w:rPr>
          <w:rFonts w:hint="cs"/>
          <w:rtl/>
          <w:lang w:eastAsia="en-US"/>
        </w:rPr>
        <w:t xml:space="preserve"> </w:t>
      </w:r>
      <w:r w:rsidRPr="003A0768">
        <w:rPr>
          <w:rFonts w:hint="cs"/>
          <w:rtl/>
          <w:lang w:eastAsia="en-US"/>
        </w:rPr>
        <w:t>אסכולה זו מוצגת ב</w:t>
      </w:r>
      <w:r w:rsidRPr="003A0768">
        <w:rPr>
          <w:rFonts w:hint="eastAsia"/>
          <w:rtl/>
          <w:lang w:eastAsia="en-US"/>
        </w:rPr>
        <w:t>מדרש</w:t>
      </w:r>
      <w:r w:rsidRPr="003A0768">
        <w:rPr>
          <w:rtl/>
          <w:lang w:eastAsia="en-US"/>
        </w:rPr>
        <w:t xml:space="preserve"> </w:t>
      </w:r>
      <w:proofErr w:type="spellStart"/>
      <w:r w:rsidRPr="003A0768">
        <w:rPr>
          <w:rFonts w:hint="eastAsia"/>
          <w:rtl/>
          <w:lang w:eastAsia="en-US"/>
        </w:rPr>
        <w:t>תנחומא</w:t>
      </w:r>
      <w:proofErr w:type="spellEnd"/>
      <w:r w:rsidRPr="003A0768">
        <w:rPr>
          <w:rtl/>
          <w:lang w:eastAsia="en-US"/>
        </w:rPr>
        <w:t xml:space="preserve"> </w:t>
      </w:r>
      <w:r w:rsidRPr="003A0768">
        <w:rPr>
          <w:rFonts w:hint="eastAsia"/>
          <w:rtl/>
          <w:lang w:eastAsia="en-US"/>
        </w:rPr>
        <w:t>פרשת</w:t>
      </w:r>
      <w:r w:rsidRPr="003A0768">
        <w:rPr>
          <w:rtl/>
          <w:lang w:eastAsia="en-US"/>
        </w:rPr>
        <w:t xml:space="preserve"> </w:t>
      </w:r>
      <w:r w:rsidRPr="003A0768">
        <w:rPr>
          <w:rFonts w:hint="eastAsia"/>
          <w:rtl/>
          <w:lang w:eastAsia="en-US"/>
        </w:rPr>
        <w:t>תרומה</w:t>
      </w:r>
      <w:r w:rsidRPr="003A0768">
        <w:rPr>
          <w:rtl/>
          <w:lang w:eastAsia="en-US"/>
        </w:rPr>
        <w:t xml:space="preserve"> </w:t>
      </w:r>
      <w:r w:rsidRPr="003A0768">
        <w:rPr>
          <w:rFonts w:hint="eastAsia"/>
          <w:rtl/>
          <w:lang w:eastAsia="en-US"/>
        </w:rPr>
        <w:t>סימן</w:t>
      </w:r>
      <w:r w:rsidRPr="003A0768">
        <w:rPr>
          <w:rtl/>
          <w:lang w:eastAsia="en-US"/>
        </w:rPr>
        <w:t xml:space="preserve"> </w:t>
      </w:r>
      <w:r w:rsidRPr="003A0768">
        <w:rPr>
          <w:rFonts w:hint="eastAsia"/>
          <w:rtl/>
          <w:lang w:eastAsia="en-US"/>
        </w:rPr>
        <w:t>ח</w:t>
      </w:r>
      <w:r w:rsidRPr="003A0768">
        <w:rPr>
          <w:rFonts w:hint="cs"/>
          <w:rtl/>
          <w:lang w:eastAsia="en-US"/>
        </w:rPr>
        <w:t>, בדיון מה קדם למה: הציווי על המשכן (פרשת תרומה) או חטא העגל (פרשת כי תשא): "</w:t>
      </w:r>
      <w:proofErr w:type="spellStart"/>
      <w:r w:rsidRPr="003A0768">
        <w:rPr>
          <w:rFonts w:hint="eastAsia"/>
          <w:rtl/>
          <w:lang w:eastAsia="en-US"/>
        </w:rPr>
        <w:t>א</w:t>
      </w:r>
      <w:r w:rsidRPr="003A0768">
        <w:rPr>
          <w:rtl/>
          <w:lang w:eastAsia="en-US"/>
        </w:rPr>
        <w:t>"</w:t>
      </w:r>
      <w:r w:rsidRPr="003A0768">
        <w:rPr>
          <w:rFonts w:hint="eastAsia"/>
          <w:rtl/>
          <w:lang w:eastAsia="en-US"/>
        </w:rPr>
        <w:t>ר</w:t>
      </w:r>
      <w:proofErr w:type="spellEnd"/>
      <w:r w:rsidRPr="003A0768">
        <w:rPr>
          <w:rtl/>
          <w:lang w:eastAsia="en-US"/>
        </w:rPr>
        <w:t xml:space="preserve"> </w:t>
      </w:r>
      <w:r w:rsidRPr="003A0768">
        <w:rPr>
          <w:rFonts w:hint="eastAsia"/>
          <w:rtl/>
          <w:lang w:eastAsia="en-US"/>
        </w:rPr>
        <w:t>יהודה</w:t>
      </w:r>
      <w:r w:rsidRPr="003A0768">
        <w:rPr>
          <w:rtl/>
          <w:lang w:eastAsia="en-US"/>
        </w:rPr>
        <w:t xml:space="preserve"> </w:t>
      </w:r>
      <w:r w:rsidRPr="003A0768">
        <w:rPr>
          <w:rFonts w:hint="eastAsia"/>
          <w:rtl/>
          <w:lang w:eastAsia="en-US"/>
        </w:rPr>
        <w:t>בר</w:t>
      </w:r>
      <w:r w:rsidRPr="003A0768">
        <w:rPr>
          <w:rtl/>
          <w:lang w:eastAsia="en-US"/>
        </w:rPr>
        <w:t xml:space="preserve">' </w:t>
      </w:r>
      <w:r w:rsidRPr="003A0768">
        <w:rPr>
          <w:rFonts w:hint="eastAsia"/>
          <w:rtl/>
          <w:lang w:eastAsia="en-US"/>
        </w:rPr>
        <w:t>שלום</w:t>
      </w:r>
      <w:r w:rsidRPr="003A0768">
        <w:rPr>
          <w:rtl/>
          <w:lang w:eastAsia="en-US"/>
        </w:rPr>
        <w:t xml:space="preserve"> </w:t>
      </w:r>
      <w:r w:rsidRPr="003A0768">
        <w:rPr>
          <w:rFonts w:hint="eastAsia"/>
          <w:rtl/>
          <w:lang w:eastAsia="en-US"/>
        </w:rPr>
        <w:t>אין</w:t>
      </w:r>
      <w:r w:rsidRPr="003A0768">
        <w:rPr>
          <w:rtl/>
          <w:lang w:eastAsia="en-US"/>
        </w:rPr>
        <w:t xml:space="preserve"> </w:t>
      </w:r>
      <w:r w:rsidRPr="003A0768">
        <w:rPr>
          <w:rFonts w:hint="eastAsia"/>
          <w:rtl/>
          <w:lang w:eastAsia="en-US"/>
        </w:rPr>
        <w:t>מוקדם</w:t>
      </w:r>
      <w:r w:rsidRPr="003A0768">
        <w:rPr>
          <w:rtl/>
          <w:lang w:eastAsia="en-US"/>
        </w:rPr>
        <w:t xml:space="preserve"> </w:t>
      </w:r>
      <w:r w:rsidRPr="003A0768">
        <w:rPr>
          <w:rFonts w:hint="eastAsia"/>
          <w:rtl/>
          <w:lang w:eastAsia="en-US"/>
        </w:rPr>
        <w:t>ומאוחר</w:t>
      </w:r>
      <w:r w:rsidRPr="003A0768">
        <w:rPr>
          <w:rtl/>
          <w:lang w:eastAsia="en-US"/>
        </w:rPr>
        <w:t xml:space="preserve"> </w:t>
      </w:r>
      <w:r w:rsidRPr="003A0768">
        <w:rPr>
          <w:rFonts w:hint="eastAsia"/>
          <w:rtl/>
          <w:lang w:eastAsia="en-US"/>
        </w:rPr>
        <w:t>בתורה</w:t>
      </w:r>
      <w:r>
        <w:rPr>
          <w:rFonts w:hint="cs"/>
          <w:rtl/>
          <w:lang w:eastAsia="en-US"/>
        </w:rPr>
        <w:t>,</w:t>
      </w:r>
      <w:r w:rsidRPr="003A0768">
        <w:rPr>
          <w:rtl/>
          <w:lang w:eastAsia="en-US"/>
        </w:rPr>
        <w:t xml:space="preserve"> </w:t>
      </w:r>
      <w:r w:rsidRPr="003A0768">
        <w:rPr>
          <w:rFonts w:hint="eastAsia"/>
          <w:rtl/>
          <w:lang w:eastAsia="en-US"/>
        </w:rPr>
        <w:t>שנאמר</w:t>
      </w:r>
      <w:r w:rsidRPr="003A0768">
        <w:rPr>
          <w:rtl/>
          <w:lang w:eastAsia="en-US"/>
        </w:rPr>
        <w:t xml:space="preserve"> </w:t>
      </w:r>
      <w:r w:rsidRPr="003A0768">
        <w:rPr>
          <w:rFonts w:hint="eastAsia"/>
          <w:rtl/>
          <w:lang w:eastAsia="en-US"/>
        </w:rPr>
        <w:t>נעו</w:t>
      </w:r>
      <w:r w:rsidRPr="003A0768">
        <w:rPr>
          <w:rtl/>
          <w:lang w:eastAsia="en-US"/>
        </w:rPr>
        <w:t xml:space="preserve"> </w:t>
      </w:r>
      <w:r w:rsidRPr="003A0768">
        <w:rPr>
          <w:rFonts w:hint="eastAsia"/>
          <w:rtl/>
          <w:lang w:eastAsia="en-US"/>
        </w:rPr>
        <w:t>מעגלותיה</w:t>
      </w:r>
      <w:r w:rsidRPr="003A0768">
        <w:rPr>
          <w:rtl/>
          <w:lang w:eastAsia="en-US"/>
        </w:rPr>
        <w:t xml:space="preserve"> </w:t>
      </w:r>
      <w:r w:rsidRPr="003A0768">
        <w:rPr>
          <w:rFonts w:hint="eastAsia"/>
          <w:rtl/>
          <w:lang w:eastAsia="en-US"/>
        </w:rPr>
        <w:t>לא</w:t>
      </w:r>
      <w:r w:rsidRPr="003A0768">
        <w:rPr>
          <w:rtl/>
          <w:lang w:eastAsia="en-US"/>
        </w:rPr>
        <w:t xml:space="preserve"> </w:t>
      </w:r>
      <w:r w:rsidRPr="003A0768">
        <w:rPr>
          <w:rFonts w:hint="eastAsia"/>
          <w:rtl/>
          <w:lang w:eastAsia="en-US"/>
        </w:rPr>
        <w:t>תדע</w:t>
      </w:r>
      <w:r w:rsidRPr="003A0768">
        <w:rPr>
          <w:rtl/>
          <w:lang w:eastAsia="en-US"/>
        </w:rPr>
        <w:t xml:space="preserve"> (</w:t>
      </w:r>
      <w:r w:rsidRPr="003A0768">
        <w:rPr>
          <w:rFonts w:hint="eastAsia"/>
          <w:rtl/>
          <w:lang w:eastAsia="en-US"/>
        </w:rPr>
        <w:t>משלי</w:t>
      </w:r>
      <w:r w:rsidRPr="003A0768">
        <w:rPr>
          <w:rtl/>
          <w:lang w:eastAsia="en-US"/>
        </w:rPr>
        <w:t xml:space="preserve"> </w:t>
      </w:r>
      <w:r w:rsidRPr="003A0768">
        <w:rPr>
          <w:rFonts w:hint="eastAsia"/>
          <w:rtl/>
          <w:lang w:eastAsia="en-US"/>
        </w:rPr>
        <w:t>ה</w:t>
      </w:r>
      <w:r w:rsidRPr="003A0768">
        <w:rPr>
          <w:rtl/>
          <w:lang w:eastAsia="en-US"/>
        </w:rPr>
        <w:t xml:space="preserve">) </w:t>
      </w:r>
      <w:r>
        <w:rPr>
          <w:rFonts w:hint="cs"/>
          <w:rtl/>
          <w:lang w:eastAsia="en-US"/>
        </w:rPr>
        <w:t xml:space="preserve">- </w:t>
      </w:r>
      <w:r w:rsidRPr="003A0768">
        <w:rPr>
          <w:rFonts w:hint="eastAsia"/>
          <w:rtl/>
          <w:lang w:eastAsia="en-US"/>
        </w:rPr>
        <w:t>מטולטלות</w:t>
      </w:r>
      <w:r w:rsidRPr="003A0768">
        <w:rPr>
          <w:rtl/>
          <w:lang w:eastAsia="en-US"/>
        </w:rPr>
        <w:t xml:space="preserve"> </w:t>
      </w:r>
      <w:r w:rsidRPr="003A0768">
        <w:rPr>
          <w:rFonts w:hint="eastAsia"/>
          <w:rtl/>
          <w:lang w:eastAsia="en-US"/>
        </w:rPr>
        <w:t>הן</w:t>
      </w:r>
      <w:r w:rsidRPr="003A0768">
        <w:rPr>
          <w:rtl/>
          <w:lang w:eastAsia="en-US"/>
        </w:rPr>
        <w:t xml:space="preserve"> </w:t>
      </w:r>
      <w:r w:rsidRPr="003A0768">
        <w:rPr>
          <w:rFonts w:hint="eastAsia"/>
          <w:rtl/>
          <w:lang w:eastAsia="en-US"/>
        </w:rPr>
        <w:t>שביליה</w:t>
      </w:r>
      <w:r w:rsidRPr="003A0768">
        <w:rPr>
          <w:rtl/>
          <w:lang w:eastAsia="en-US"/>
        </w:rPr>
        <w:t xml:space="preserve"> </w:t>
      </w:r>
      <w:r w:rsidRPr="003A0768">
        <w:rPr>
          <w:rFonts w:hint="eastAsia"/>
          <w:rtl/>
          <w:lang w:eastAsia="en-US"/>
        </w:rPr>
        <w:t>של</w:t>
      </w:r>
      <w:r w:rsidRPr="003A0768">
        <w:rPr>
          <w:rtl/>
          <w:lang w:eastAsia="en-US"/>
        </w:rPr>
        <w:t xml:space="preserve"> </w:t>
      </w:r>
      <w:r w:rsidRPr="003A0768">
        <w:rPr>
          <w:rFonts w:hint="eastAsia"/>
          <w:rtl/>
          <w:lang w:eastAsia="en-US"/>
        </w:rPr>
        <w:t>תורה</w:t>
      </w:r>
      <w:r w:rsidRPr="003A0768">
        <w:rPr>
          <w:rtl/>
          <w:lang w:eastAsia="en-US"/>
        </w:rPr>
        <w:t xml:space="preserve"> </w:t>
      </w:r>
      <w:r w:rsidRPr="003A0768">
        <w:rPr>
          <w:rFonts w:hint="eastAsia"/>
          <w:rtl/>
          <w:lang w:eastAsia="en-US"/>
        </w:rPr>
        <w:t>ופרשותיה</w:t>
      </w:r>
      <w:r w:rsidRPr="003A0768">
        <w:rPr>
          <w:rFonts w:hint="cs"/>
          <w:rtl/>
          <w:lang w:eastAsia="en-US"/>
        </w:rPr>
        <w:t xml:space="preserve">". </w:t>
      </w:r>
      <w:r>
        <w:rPr>
          <w:rFonts w:hint="cs"/>
          <w:rtl/>
          <w:lang w:eastAsia="en-US"/>
        </w:rPr>
        <w:t xml:space="preserve">יש לדרוש </w:t>
      </w:r>
      <w:proofErr w:type="spellStart"/>
      <w:r>
        <w:rPr>
          <w:rFonts w:hint="cs"/>
          <w:rtl/>
          <w:lang w:eastAsia="en-US"/>
        </w:rPr>
        <w:t>סמוכין</w:t>
      </w:r>
      <w:proofErr w:type="spellEnd"/>
      <w:r>
        <w:rPr>
          <w:rFonts w:hint="cs"/>
          <w:rtl/>
          <w:lang w:eastAsia="en-US"/>
        </w:rPr>
        <w:t xml:space="preserve"> היכן שאפשר, אבל היכן שצריך ומתבקש, מותר "להזיז" פרשה ממקומה.</w:t>
      </w:r>
      <w:r w:rsidRPr="003A0768">
        <w:rPr>
          <w:rFonts w:hint="cs"/>
          <w:rtl/>
          <w:lang w:eastAsia="en-US"/>
        </w:rPr>
        <w:t xml:space="preserve"> הפרשן שהולך בדרך זו הוא, כידוע, רש"י. אסכולה שלישית היא שהסדר שיש בידינו הוא מראש לא הסדר הנכון, במכוון. </w:t>
      </w:r>
      <w:r w:rsidR="007E0AEF">
        <w:rPr>
          <w:rFonts w:hint="cs"/>
          <w:rtl/>
          <w:lang w:eastAsia="en-US"/>
        </w:rPr>
        <w:t>ראו</w:t>
      </w:r>
      <w:r w:rsidRPr="003A0768">
        <w:rPr>
          <w:rFonts w:hint="cs"/>
          <w:rtl/>
          <w:lang w:eastAsia="en-US"/>
        </w:rPr>
        <w:t xml:space="preserve"> </w:t>
      </w:r>
      <w:r w:rsidRPr="003A0768">
        <w:rPr>
          <w:rFonts w:hint="eastAsia"/>
          <w:rtl/>
          <w:lang w:eastAsia="en-US"/>
        </w:rPr>
        <w:t>מדרש</w:t>
      </w:r>
      <w:r w:rsidRPr="003A0768">
        <w:rPr>
          <w:rtl/>
          <w:lang w:eastAsia="en-US"/>
        </w:rPr>
        <w:t xml:space="preserve"> </w:t>
      </w:r>
      <w:r w:rsidRPr="003A0768">
        <w:rPr>
          <w:rFonts w:hint="eastAsia"/>
          <w:rtl/>
          <w:lang w:eastAsia="en-US"/>
        </w:rPr>
        <w:t>תהלים</w:t>
      </w:r>
      <w:r w:rsidRPr="003A0768">
        <w:rPr>
          <w:rtl/>
          <w:lang w:eastAsia="en-US"/>
        </w:rPr>
        <w:t xml:space="preserve"> (</w:t>
      </w:r>
      <w:r w:rsidRPr="003A0768">
        <w:rPr>
          <w:rFonts w:hint="eastAsia"/>
          <w:rtl/>
          <w:lang w:eastAsia="en-US"/>
        </w:rPr>
        <w:t>בובר</w:t>
      </w:r>
      <w:r w:rsidRPr="003A0768">
        <w:rPr>
          <w:rtl/>
          <w:lang w:eastAsia="en-US"/>
        </w:rPr>
        <w:t xml:space="preserve">) </w:t>
      </w:r>
      <w:r w:rsidRPr="003A0768">
        <w:rPr>
          <w:rFonts w:hint="eastAsia"/>
          <w:rtl/>
          <w:lang w:eastAsia="en-US"/>
        </w:rPr>
        <w:t>מזמור</w:t>
      </w:r>
      <w:r w:rsidRPr="003A0768">
        <w:rPr>
          <w:rtl/>
          <w:lang w:eastAsia="en-US"/>
        </w:rPr>
        <w:t xml:space="preserve"> </w:t>
      </w:r>
      <w:r w:rsidRPr="003A0768">
        <w:rPr>
          <w:rFonts w:hint="eastAsia"/>
          <w:rtl/>
          <w:lang w:eastAsia="en-US"/>
        </w:rPr>
        <w:t>ג</w:t>
      </w:r>
      <w:r w:rsidRPr="003A0768">
        <w:rPr>
          <w:rFonts w:hint="cs"/>
          <w:rtl/>
          <w:lang w:eastAsia="en-US"/>
        </w:rPr>
        <w:t>: "</w:t>
      </w:r>
      <w:r w:rsidRPr="003A0768">
        <w:rPr>
          <w:rFonts w:hint="eastAsia"/>
          <w:rtl/>
          <w:lang w:eastAsia="en-US"/>
        </w:rPr>
        <w:t>זהו</w:t>
      </w:r>
      <w:r w:rsidRPr="003A0768">
        <w:rPr>
          <w:rtl/>
          <w:lang w:eastAsia="en-US"/>
        </w:rPr>
        <w:t xml:space="preserve"> </w:t>
      </w:r>
      <w:r w:rsidRPr="003A0768">
        <w:rPr>
          <w:rFonts w:hint="eastAsia"/>
          <w:rtl/>
          <w:lang w:eastAsia="en-US"/>
        </w:rPr>
        <w:t>שאמר</w:t>
      </w:r>
      <w:r w:rsidRPr="003A0768">
        <w:rPr>
          <w:rtl/>
          <w:lang w:eastAsia="en-US"/>
        </w:rPr>
        <w:t xml:space="preserve"> </w:t>
      </w:r>
      <w:r w:rsidRPr="003A0768">
        <w:rPr>
          <w:rFonts w:hint="eastAsia"/>
          <w:rtl/>
          <w:lang w:eastAsia="en-US"/>
        </w:rPr>
        <w:t>הכתוב</w:t>
      </w:r>
      <w:r w:rsidRPr="003A0768">
        <w:rPr>
          <w:rtl/>
          <w:lang w:eastAsia="en-US"/>
        </w:rPr>
        <w:t xml:space="preserve"> </w:t>
      </w:r>
      <w:r w:rsidRPr="003A0768">
        <w:rPr>
          <w:rFonts w:hint="eastAsia"/>
          <w:rtl/>
          <w:lang w:eastAsia="en-US"/>
        </w:rPr>
        <w:t>לא</w:t>
      </w:r>
      <w:r w:rsidRPr="003A0768">
        <w:rPr>
          <w:rtl/>
          <w:lang w:eastAsia="en-US"/>
        </w:rPr>
        <w:t xml:space="preserve"> </w:t>
      </w:r>
      <w:r w:rsidRPr="003A0768">
        <w:rPr>
          <w:rFonts w:hint="eastAsia"/>
          <w:rtl/>
          <w:lang w:eastAsia="en-US"/>
        </w:rPr>
        <w:t>ידע</w:t>
      </w:r>
      <w:r w:rsidRPr="003A0768">
        <w:rPr>
          <w:rtl/>
          <w:lang w:eastAsia="en-US"/>
        </w:rPr>
        <w:t xml:space="preserve"> </w:t>
      </w:r>
      <w:r w:rsidRPr="003A0768">
        <w:rPr>
          <w:rFonts w:hint="eastAsia"/>
          <w:rtl/>
          <w:lang w:eastAsia="en-US"/>
        </w:rPr>
        <w:t>אנוש</w:t>
      </w:r>
      <w:r w:rsidRPr="003A0768">
        <w:rPr>
          <w:rtl/>
          <w:lang w:eastAsia="en-US"/>
        </w:rPr>
        <w:t xml:space="preserve"> </w:t>
      </w:r>
      <w:r w:rsidRPr="003A0768">
        <w:rPr>
          <w:rFonts w:hint="eastAsia"/>
          <w:rtl/>
          <w:lang w:eastAsia="en-US"/>
        </w:rPr>
        <w:t>ערכה</w:t>
      </w:r>
      <w:r w:rsidRPr="003A0768">
        <w:rPr>
          <w:rtl/>
          <w:lang w:eastAsia="en-US"/>
        </w:rPr>
        <w:t xml:space="preserve"> (</w:t>
      </w:r>
      <w:r w:rsidRPr="003A0768">
        <w:rPr>
          <w:rFonts w:hint="eastAsia"/>
          <w:rtl/>
          <w:lang w:eastAsia="en-US"/>
        </w:rPr>
        <w:t>איוב</w:t>
      </w:r>
      <w:r w:rsidRPr="003A0768">
        <w:rPr>
          <w:rtl/>
          <w:lang w:eastAsia="en-US"/>
        </w:rPr>
        <w:t xml:space="preserve"> </w:t>
      </w:r>
      <w:proofErr w:type="spellStart"/>
      <w:r w:rsidRPr="003A0768">
        <w:rPr>
          <w:rFonts w:hint="eastAsia"/>
          <w:rtl/>
          <w:lang w:eastAsia="en-US"/>
        </w:rPr>
        <w:t>כח</w:t>
      </w:r>
      <w:proofErr w:type="spellEnd"/>
      <w:r w:rsidRPr="003A0768">
        <w:rPr>
          <w:rtl/>
          <w:lang w:eastAsia="en-US"/>
        </w:rPr>
        <w:t xml:space="preserve"> </w:t>
      </w:r>
      <w:proofErr w:type="spellStart"/>
      <w:r w:rsidRPr="003A0768">
        <w:rPr>
          <w:rFonts w:hint="eastAsia"/>
          <w:rtl/>
          <w:lang w:eastAsia="en-US"/>
        </w:rPr>
        <w:t>יג</w:t>
      </w:r>
      <w:proofErr w:type="spellEnd"/>
      <w:r w:rsidRPr="003A0768">
        <w:rPr>
          <w:rtl/>
          <w:lang w:eastAsia="en-US"/>
        </w:rPr>
        <w:t>)</w:t>
      </w:r>
      <w:r>
        <w:rPr>
          <w:rFonts w:hint="cs"/>
          <w:rtl/>
          <w:lang w:eastAsia="en-US"/>
        </w:rPr>
        <w:t xml:space="preserve"> - </w:t>
      </w:r>
      <w:r w:rsidRPr="003A0768">
        <w:rPr>
          <w:rFonts w:hint="eastAsia"/>
          <w:rtl/>
          <w:lang w:eastAsia="en-US"/>
        </w:rPr>
        <w:t>אמר</w:t>
      </w:r>
      <w:r w:rsidRPr="003A0768">
        <w:rPr>
          <w:rtl/>
          <w:lang w:eastAsia="en-US"/>
        </w:rPr>
        <w:t xml:space="preserve"> </w:t>
      </w:r>
      <w:r w:rsidRPr="003A0768">
        <w:rPr>
          <w:rFonts w:hint="eastAsia"/>
          <w:rtl/>
          <w:lang w:eastAsia="en-US"/>
        </w:rPr>
        <w:t>ר</w:t>
      </w:r>
      <w:r w:rsidRPr="003A0768">
        <w:rPr>
          <w:rtl/>
          <w:lang w:eastAsia="en-US"/>
        </w:rPr>
        <w:t xml:space="preserve">' </w:t>
      </w:r>
      <w:r w:rsidRPr="003A0768">
        <w:rPr>
          <w:rFonts w:hint="eastAsia"/>
          <w:rtl/>
          <w:lang w:eastAsia="en-US"/>
        </w:rPr>
        <w:t>אלעזר</w:t>
      </w:r>
      <w:r>
        <w:rPr>
          <w:rFonts w:hint="cs"/>
          <w:rtl/>
          <w:lang w:eastAsia="en-US"/>
        </w:rPr>
        <w:t>:</w:t>
      </w:r>
      <w:r w:rsidRPr="003A0768">
        <w:rPr>
          <w:rtl/>
          <w:lang w:eastAsia="en-US"/>
        </w:rPr>
        <w:t xml:space="preserve"> </w:t>
      </w:r>
      <w:r w:rsidRPr="003A0768">
        <w:rPr>
          <w:rFonts w:hint="eastAsia"/>
          <w:rtl/>
          <w:lang w:eastAsia="en-US"/>
        </w:rPr>
        <w:t>לא</w:t>
      </w:r>
      <w:r w:rsidRPr="003A0768">
        <w:rPr>
          <w:rtl/>
          <w:lang w:eastAsia="en-US"/>
        </w:rPr>
        <w:t xml:space="preserve"> </w:t>
      </w:r>
      <w:r w:rsidRPr="003A0768">
        <w:rPr>
          <w:rFonts w:hint="eastAsia"/>
          <w:rtl/>
          <w:lang w:eastAsia="en-US"/>
        </w:rPr>
        <w:t>ניתנו</w:t>
      </w:r>
      <w:r w:rsidRPr="003A0768">
        <w:rPr>
          <w:rtl/>
          <w:lang w:eastAsia="en-US"/>
        </w:rPr>
        <w:t xml:space="preserve"> </w:t>
      </w:r>
      <w:r w:rsidRPr="003A0768">
        <w:rPr>
          <w:rFonts w:hint="eastAsia"/>
          <w:rtl/>
          <w:lang w:eastAsia="en-US"/>
        </w:rPr>
        <w:t>פרשיותיה</w:t>
      </w:r>
      <w:r w:rsidRPr="003A0768">
        <w:rPr>
          <w:rtl/>
          <w:lang w:eastAsia="en-US"/>
        </w:rPr>
        <w:t xml:space="preserve"> </w:t>
      </w:r>
      <w:r w:rsidRPr="003A0768">
        <w:rPr>
          <w:rFonts w:hint="eastAsia"/>
          <w:rtl/>
          <w:lang w:eastAsia="en-US"/>
        </w:rPr>
        <w:t>של</w:t>
      </w:r>
      <w:r w:rsidRPr="003A0768">
        <w:rPr>
          <w:rtl/>
          <w:lang w:eastAsia="en-US"/>
        </w:rPr>
        <w:t xml:space="preserve"> </w:t>
      </w:r>
      <w:r w:rsidRPr="003A0768">
        <w:rPr>
          <w:rFonts w:hint="eastAsia"/>
          <w:rtl/>
          <w:lang w:eastAsia="en-US"/>
        </w:rPr>
        <w:t>תורה</w:t>
      </w:r>
      <w:r w:rsidRPr="003A0768">
        <w:rPr>
          <w:rtl/>
          <w:lang w:eastAsia="en-US"/>
        </w:rPr>
        <w:t xml:space="preserve"> </w:t>
      </w:r>
      <w:r w:rsidRPr="003A0768">
        <w:rPr>
          <w:rFonts w:hint="eastAsia"/>
          <w:rtl/>
          <w:lang w:eastAsia="en-US"/>
        </w:rPr>
        <w:t>על</w:t>
      </w:r>
      <w:r w:rsidRPr="003A0768">
        <w:rPr>
          <w:rtl/>
          <w:lang w:eastAsia="en-US"/>
        </w:rPr>
        <w:t xml:space="preserve"> </w:t>
      </w:r>
      <w:r w:rsidRPr="003A0768">
        <w:rPr>
          <w:rFonts w:hint="eastAsia"/>
          <w:rtl/>
          <w:lang w:eastAsia="en-US"/>
        </w:rPr>
        <w:t>הסדר</w:t>
      </w:r>
      <w:r w:rsidRPr="003A0768">
        <w:rPr>
          <w:rtl/>
          <w:lang w:eastAsia="en-US"/>
        </w:rPr>
        <w:t xml:space="preserve">, </w:t>
      </w:r>
      <w:r w:rsidRPr="003A0768">
        <w:rPr>
          <w:rFonts w:hint="eastAsia"/>
          <w:rtl/>
          <w:lang w:eastAsia="en-US"/>
        </w:rPr>
        <w:t>שאם</w:t>
      </w:r>
      <w:r w:rsidRPr="003A0768">
        <w:rPr>
          <w:rtl/>
          <w:lang w:eastAsia="en-US"/>
        </w:rPr>
        <w:t xml:space="preserve"> </w:t>
      </w:r>
      <w:r w:rsidRPr="003A0768">
        <w:rPr>
          <w:rFonts w:hint="eastAsia"/>
          <w:rtl/>
          <w:lang w:eastAsia="en-US"/>
        </w:rPr>
        <w:t>ניתנו</w:t>
      </w:r>
      <w:r w:rsidRPr="003A0768">
        <w:rPr>
          <w:rtl/>
          <w:lang w:eastAsia="en-US"/>
        </w:rPr>
        <w:t xml:space="preserve"> </w:t>
      </w:r>
      <w:r w:rsidRPr="003A0768">
        <w:rPr>
          <w:rFonts w:hint="eastAsia"/>
          <w:rtl/>
          <w:lang w:eastAsia="en-US"/>
        </w:rPr>
        <w:t>על</w:t>
      </w:r>
      <w:r w:rsidRPr="003A0768">
        <w:rPr>
          <w:rtl/>
          <w:lang w:eastAsia="en-US"/>
        </w:rPr>
        <w:t xml:space="preserve"> </w:t>
      </w:r>
      <w:r w:rsidRPr="003A0768">
        <w:rPr>
          <w:rFonts w:hint="eastAsia"/>
          <w:rtl/>
          <w:lang w:eastAsia="en-US"/>
        </w:rPr>
        <w:t>הסדר</w:t>
      </w:r>
      <w:r w:rsidRPr="003A0768">
        <w:rPr>
          <w:rtl/>
          <w:lang w:eastAsia="en-US"/>
        </w:rPr>
        <w:t xml:space="preserve">, </w:t>
      </w:r>
      <w:r w:rsidRPr="003A0768">
        <w:rPr>
          <w:rFonts w:hint="eastAsia"/>
          <w:rtl/>
          <w:lang w:eastAsia="en-US"/>
        </w:rPr>
        <w:t>כל</w:t>
      </w:r>
      <w:r w:rsidRPr="003A0768">
        <w:rPr>
          <w:rtl/>
          <w:lang w:eastAsia="en-US"/>
        </w:rPr>
        <w:t xml:space="preserve"> </w:t>
      </w:r>
      <w:r w:rsidRPr="003A0768">
        <w:rPr>
          <w:rFonts w:hint="eastAsia"/>
          <w:rtl/>
          <w:lang w:eastAsia="en-US"/>
        </w:rPr>
        <w:t>מי</w:t>
      </w:r>
      <w:r w:rsidRPr="003A0768">
        <w:rPr>
          <w:rtl/>
          <w:lang w:eastAsia="en-US"/>
        </w:rPr>
        <w:t xml:space="preserve"> </w:t>
      </w:r>
      <w:r w:rsidRPr="003A0768">
        <w:rPr>
          <w:rFonts w:hint="eastAsia"/>
          <w:rtl/>
          <w:lang w:eastAsia="en-US"/>
        </w:rPr>
        <w:t>שהוא</w:t>
      </w:r>
      <w:r w:rsidRPr="003A0768">
        <w:rPr>
          <w:rtl/>
          <w:lang w:eastAsia="en-US"/>
        </w:rPr>
        <w:t xml:space="preserve"> </w:t>
      </w:r>
      <w:r w:rsidRPr="003A0768">
        <w:rPr>
          <w:rFonts w:hint="eastAsia"/>
          <w:rtl/>
          <w:lang w:eastAsia="en-US"/>
        </w:rPr>
        <w:t>קורא</w:t>
      </w:r>
      <w:r w:rsidRPr="003A0768">
        <w:rPr>
          <w:rtl/>
          <w:lang w:eastAsia="en-US"/>
        </w:rPr>
        <w:t xml:space="preserve"> </w:t>
      </w:r>
      <w:r w:rsidRPr="003A0768">
        <w:rPr>
          <w:rFonts w:hint="eastAsia"/>
          <w:rtl/>
          <w:lang w:eastAsia="en-US"/>
        </w:rPr>
        <w:t>בהם</w:t>
      </w:r>
      <w:r w:rsidRPr="003A0768">
        <w:rPr>
          <w:rtl/>
          <w:lang w:eastAsia="en-US"/>
        </w:rPr>
        <w:t xml:space="preserve"> </w:t>
      </w:r>
      <w:r w:rsidRPr="003A0768">
        <w:rPr>
          <w:rFonts w:hint="eastAsia"/>
          <w:rtl/>
          <w:lang w:eastAsia="en-US"/>
        </w:rPr>
        <w:t>היה</w:t>
      </w:r>
      <w:r w:rsidRPr="003A0768">
        <w:rPr>
          <w:rtl/>
          <w:lang w:eastAsia="en-US"/>
        </w:rPr>
        <w:t xml:space="preserve"> </w:t>
      </w:r>
      <w:r w:rsidRPr="003A0768">
        <w:rPr>
          <w:rFonts w:hint="eastAsia"/>
          <w:rtl/>
          <w:lang w:eastAsia="en-US"/>
        </w:rPr>
        <w:t>יכול</w:t>
      </w:r>
      <w:r w:rsidRPr="003A0768">
        <w:rPr>
          <w:rtl/>
          <w:lang w:eastAsia="en-US"/>
        </w:rPr>
        <w:t xml:space="preserve"> </w:t>
      </w:r>
      <w:r w:rsidRPr="003A0768">
        <w:rPr>
          <w:rFonts w:hint="eastAsia"/>
          <w:rtl/>
          <w:lang w:eastAsia="en-US"/>
        </w:rPr>
        <w:t>להחיות</w:t>
      </w:r>
      <w:r w:rsidRPr="003A0768">
        <w:rPr>
          <w:rtl/>
          <w:lang w:eastAsia="en-US"/>
        </w:rPr>
        <w:t xml:space="preserve"> </w:t>
      </w:r>
      <w:r w:rsidRPr="003A0768">
        <w:rPr>
          <w:rFonts w:hint="eastAsia"/>
          <w:rtl/>
          <w:lang w:eastAsia="en-US"/>
        </w:rPr>
        <w:t>מתים</w:t>
      </w:r>
      <w:r w:rsidRPr="003A0768">
        <w:rPr>
          <w:rtl/>
          <w:lang w:eastAsia="en-US"/>
        </w:rPr>
        <w:t xml:space="preserve">, </w:t>
      </w:r>
      <w:r w:rsidRPr="003A0768">
        <w:rPr>
          <w:rFonts w:hint="eastAsia"/>
          <w:rtl/>
          <w:lang w:eastAsia="en-US"/>
        </w:rPr>
        <w:t>ולעשות</w:t>
      </w:r>
      <w:r w:rsidRPr="003A0768">
        <w:rPr>
          <w:rtl/>
          <w:lang w:eastAsia="en-US"/>
        </w:rPr>
        <w:t xml:space="preserve"> </w:t>
      </w:r>
      <w:r w:rsidRPr="003A0768">
        <w:rPr>
          <w:rFonts w:hint="eastAsia"/>
          <w:rtl/>
          <w:lang w:eastAsia="en-US"/>
        </w:rPr>
        <w:t>מופתים</w:t>
      </w:r>
      <w:r>
        <w:rPr>
          <w:rFonts w:hint="cs"/>
          <w:rtl/>
          <w:lang w:eastAsia="en-US"/>
        </w:rPr>
        <w:t>.</w:t>
      </w:r>
      <w:r w:rsidRPr="003A0768">
        <w:rPr>
          <w:rtl/>
          <w:lang w:eastAsia="en-US"/>
        </w:rPr>
        <w:t xml:space="preserve"> </w:t>
      </w:r>
      <w:r w:rsidRPr="003A0768">
        <w:rPr>
          <w:rFonts w:hint="eastAsia"/>
          <w:rtl/>
          <w:lang w:eastAsia="en-US"/>
        </w:rPr>
        <w:t>לכך</w:t>
      </w:r>
      <w:r w:rsidRPr="003A0768">
        <w:rPr>
          <w:rtl/>
          <w:lang w:eastAsia="en-US"/>
        </w:rPr>
        <w:t xml:space="preserve"> </w:t>
      </w:r>
      <w:r w:rsidRPr="003A0768">
        <w:rPr>
          <w:rFonts w:hint="eastAsia"/>
          <w:rtl/>
          <w:lang w:eastAsia="en-US"/>
        </w:rPr>
        <w:t>נתעלמה</w:t>
      </w:r>
      <w:r w:rsidRPr="003A0768">
        <w:rPr>
          <w:rtl/>
          <w:lang w:eastAsia="en-US"/>
        </w:rPr>
        <w:t xml:space="preserve"> </w:t>
      </w:r>
      <w:r w:rsidRPr="003A0768">
        <w:rPr>
          <w:rFonts w:hint="eastAsia"/>
          <w:rtl/>
          <w:lang w:eastAsia="en-US"/>
        </w:rPr>
        <w:t>סדורה</w:t>
      </w:r>
      <w:r w:rsidRPr="003A0768">
        <w:rPr>
          <w:rtl/>
          <w:lang w:eastAsia="en-US"/>
        </w:rPr>
        <w:t xml:space="preserve"> </w:t>
      </w:r>
      <w:r w:rsidRPr="003A0768">
        <w:rPr>
          <w:rFonts w:hint="eastAsia"/>
          <w:rtl/>
          <w:lang w:eastAsia="en-US"/>
        </w:rPr>
        <w:t>של</w:t>
      </w:r>
      <w:r w:rsidRPr="003A0768">
        <w:rPr>
          <w:rtl/>
          <w:lang w:eastAsia="en-US"/>
        </w:rPr>
        <w:t xml:space="preserve"> </w:t>
      </w:r>
      <w:r w:rsidRPr="003A0768">
        <w:rPr>
          <w:rFonts w:hint="eastAsia"/>
          <w:rtl/>
          <w:lang w:eastAsia="en-US"/>
        </w:rPr>
        <w:t>תורה</w:t>
      </w:r>
      <w:r w:rsidRPr="003A0768">
        <w:rPr>
          <w:rtl/>
          <w:lang w:eastAsia="en-US"/>
        </w:rPr>
        <w:t xml:space="preserve">, </w:t>
      </w:r>
      <w:r w:rsidRPr="003A0768">
        <w:rPr>
          <w:rFonts w:hint="eastAsia"/>
          <w:rtl/>
          <w:lang w:eastAsia="en-US"/>
        </w:rPr>
        <w:t>והוא</w:t>
      </w:r>
      <w:r w:rsidRPr="003A0768">
        <w:rPr>
          <w:rtl/>
          <w:lang w:eastAsia="en-US"/>
        </w:rPr>
        <w:t xml:space="preserve"> </w:t>
      </w:r>
      <w:r w:rsidRPr="003A0768">
        <w:rPr>
          <w:rFonts w:hint="eastAsia"/>
          <w:rtl/>
          <w:lang w:eastAsia="en-US"/>
        </w:rPr>
        <w:t>גלוי</w:t>
      </w:r>
      <w:r w:rsidRPr="003A0768">
        <w:rPr>
          <w:rtl/>
          <w:lang w:eastAsia="en-US"/>
        </w:rPr>
        <w:t xml:space="preserve"> </w:t>
      </w:r>
      <w:r w:rsidRPr="003A0768">
        <w:rPr>
          <w:rFonts w:hint="eastAsia"/>
          <w:rtl/>
          <w:lang w:eastAsia="en-US"/>
        </w:rPr>
        <w:t>לפני</w:t>
      </w:r>
      <w:r w:rsidRPr="003A0768">
        <w:rPr>
          <w:rtl/>
          <w:lang w:eastAsia="en-US"/>
        </w:rPr>
        <w:t xml:space="preserve"> </w:t>
      </w:r>
      <w:r w:rsidRPr="003A0768">
        <w:rPr>
          <w:rFonts w:hint="eastAsia"/>
          <w:rtl/>
          <w:lang w:eastAsia="en-US"/>
        </w:rPr>
        <w:t>הקב</w:t>
      </w:r>
      <w:r w:rsidRPr="003A0768">
        <w:rPr>
          <w:rtl/>
          <w:lang w:eastAsia="en-US"/>
        </w:rPr>
        <w:t>"</w:t>
      </w:r>
      <w:r w:rsidRPr="003A0768">
        <w:rPr>
          <w:rFonts w:hint="eastAsia"/>
          <w:rtl/>
          <w:lang w:eastAsia="en-US"/>
        </w:rPr>
        <w:t>ה</w:t>
      </w:r>
      <w:r w:rsidRPr="003A0768">
        <w:rPr>
          <w:rtl/>
          <w:lang w:eastAsia="en-US"/>
        </w:rPr>
        <w:t xml:space="preserve">, </w:t>
      </w:r>
      <w:r w:rsidRPr="003A0768">
        <w:rPr>
          <w:rFonts w:hint="eastAsia"/>
          <w:rtl/>
          <w:lang w:eastAsia="en-US"/>
        </w:rPr>
        <w:t>שנאמר</w:t>
      </w:r>
      <w:r w:rsidRPr="003A0768">
        <w:rPr>
          <w:rtl/>
          <w:lang w:eastAsia="en-US"/>
        </w:rPr>
        <w:t xml:space="preserve"> </w:t>
      </w:r>
      <w:r w:rsidRPr="003A0768">
        <w:rPr>
          <w:rFonts w:hint="eastAsia"/>
          <w:rtl/>
          <w:lang w:eastAsia="en-US"/>
        </w:rPr>
        <w:t>ומי</w:t>
      </w:r>
      <w:r w:rsidRPr="003A0768">
        <w:rPr>
          <w:rtl/>
          <w:lang w:eastAsia="en-US"/>
        </w:rPr>
        <w:t xml:space="preserve"> </w:t>
      </w:r>
      <w:r w:rsidRPr="003A0768">
        <w:rPr>
          <w:rFonts w:hint="eastAsia"/>
          <w:rtl/>
          <w:lang w:eastAsia="en-US"/>
        </w:rPr>
        <w:t>כמוני</w:t>
      </w:r>
      <w:r w:rsidRPr="003A0768">
        <w:rPr>
          <w:rtl/>
          <w:lang w:eastAsia="en-US"/>
        </w:rPr>
        <w:t xml:space="preserve"> </w:t>
      </w:r>
      <w:r w:rsidRPr="003A0768">
        <w:rPr>
          <w:rFonts w:hint="eastAsia"/>
          <w:rtl/>
          <w:lang w:eastAsia="en-US"/>
        </w:rPr>
        <w:t>יקרא</w:t>
      </w:r>
      <w:r w:rsidRPr="003A0768">
        <w:rPr>
          <w:rtl/>
          <w:lang w:eastAsia="en-US"/>
        </w:rPr>
        <w:t xml:space="preserve"> </w:t>
      </w:r>
      <w:r w:rsidRPr="003A0768">
        <w:rPr>
          <w:rFonts w:hint="eastAsia"/>
          <w:rtl/>
          <w:lang w:eastAsia="en-US"/>
        </w:rPr>
        <w:t>ויגידה</w:t>
      </w:r>
      <w:r w:rsidRPr="003A0768">
        <w:rPr>
          <w:rtl/>
          <w:lang w:eastAsia="en-US"/>
        </w:rPr>
        <w:t xml:space="preserve"> </w:t>
      </w:r>
      <w:r w:rsidRPr="003A0768">
        <w:rPr>
          <w:rFonts w:hint="eastAsia"/>
          <w:rtl/>
          <w:lang w:eastAsia="en-US"/>
        </w:rPr>
        <w:t>ויערכה</w:t>
      </w:r>
      <w:r w:rsidRPr="003A0768">
        <w:rPr>
          <w:rtl/>
          <w:lang w:eastAsia="en-US"/>
        </w:rPr>
        <w:t xml:space="preserve"> </w:t>
      </w:r>
      <w:r w:rsidRPr="003A0768">
        <w:rPr>
          <w:rFonts w:hint="eastAsia"/>
          <w:rtl/>
          <w:lang w:eastAsia="en-US"/>
        </w:rPr>
        <w:t>לי</w:t>
      </w:r>
      <w:r w:rsidRPr="003A0768">
        <w:rPr>
          <w:rtl/>
          <w:lang w:eastAsia="en-US"/>
        </w:rPr>
        <w:t xml:space="preserve"> (</w:t>
      </w:r>
      <w:r w:rsidRPr="003A0768">
        <w:rPr>
          <w:rFonts w:hint="eastAsia"/>
          <w:rtl/>
          <w:lang w:eastAsia="en-US"/>
        </w:rPr>
        <w:t>ישעיה</w:t>
      </w:r>
      <w:r w:rsidRPr="003A0768">
        <w:rPr>
          <w:rtl/>
          <w:lang w:eastAsia="en-US"/>
        </w:rPr>
        <w:t xml:space="preserve"> </w:t>
      </w:r>
      <w:r w:rsidRPr="003A0768">
        <w:rPr>
          <w:rFonts w:hint="eastAsia"/>
          <w:rtl/>
          <w:lang w:eastAsia="en-US"/>
        </w:rPr>
        <w:t>מד</w:t>
      </w:r>
      <w:r w:rsidRPr="003A0768">
        <w:rPr>
          <w:rtl/>
          <w:lang w:eastAsia="en-US"/>
        </w:rPr>
        <w:t xml:space="preserve"> </w:t>
      </w:r>
      <w:r w:rsidRPr="003A0768">
        <w:rPr>
          <w:rFonts w:hint="eastAsia"/>
          <w:rtl/>
          <w:lang w:eastAsia="en-US"/>
        </w:rPr>
        <w:t>ז</w:t>
      </w:r>
      <w:r>
        <w:rPr>
          <w:rtl/>
          <w:lang w:eastAsia="en-US"/>
        </w:rPr>
        <w:t>)</w:t>
      </w:r>
      <w:r>
        <w:rPr>
          <w:rFonts w:hint="cs"/>
          <w:rtl/>
          <w:lang w:eastAsia="en-US"/>
        </w:rPr>
        <w:t>. נראה שאסכולה זו היא הבסיס לפירושים בתורת הסור</w:t>
      </w:r>
      <w:r>
        <w:rPr>
          <w:rFonts w:hint="cs"/>
          <w:rtl/>
        </w:rPr>
        <w:t>, "על דרך האמת"</w:t>
      </w:r>
      <w:r w:rsidR="00355F35">
        <w:rPr>
          <w:rFonts w:hint="cs"/>
          <w:rtl/>
        </w:rPr>
        <w:t xml:space="preserve"> כלשון רמב"ן</w:t>
      </w:r>
      <w:r>
        <w:rPr>
          <w:rFonts w:hint="cs"/>
          <w:rtl/>
        </w:rPr>
        <w:t>, אך לא מצאנו מי שמפתח מדרש זה והולך באופן עקבי בדרך זו והמאיר עינינו יבורך.</w:t>
      </w:r>
    </w:p>
  </w:footnote>
  <w:footnote w:id="14">
    <w:p w14:paraId="06E2A472" w14:textId="77777777" w:rsidR="00462C18" w:rsidRDefault="00462C18" w:rsidP="002C7345">
      <w:pPr>
        <w:pStyle w:val="a3"/>
        <w:rPr>
          <w:rtl/>
          <w:lang w:eastAsia="en-US"/>
        </w:rPr>
      </w:pPr>
      <w:r>
        <w:rPr>
          <w:rStyle w:val="a5"/>
        </w:rPr>
        <w:footnoteRef/>
      </w:r>
      <w:r>
        <w:rPr>
          <w:rtl/>
        </w:rPr>
        <w:t xml:space="preserve"> </w:t>
      </w:r>
      <w:r>
        <w:rPr>
          <w:rFonts w:hint="cs"/>
          <w:rtl/>
          <w:lang w:eastAsia="en-US"/>
        </w:rPr>
        <w:t>דרשת הפסוק שלנו לטובת הפייטנים, היא אולי הדבר שהיינו מצפים לו ביותר, מה גם שכבר הוכח במחקרים רבים הקשר בין הפיוט למדרש. אז מה פשוט יותר מאשר לדרוש את "צווארך בחרוזים" על הפיוטים והפייטנים! אך דא עקא שדרשה זו מופיעה במדרש מאוחר כילקוט שמעוני ולא ברור מהיכן לקח המחבר (ר' שמעון הדרשן מפרנקפורט)</w:t>
      </w:r>
      <w:r w:rsidRPr="008A3773">
        <w:rPr>
          <w:rFonts w:hint="cs"/>
          <w:rtl/>
          <w:lang w:eastAsia="en-US"/>
        </w:rPr>
        <w:t xml:space="preserve"> </w:t>
      </w:r>
      <w:r>
        <w:rPr>
          <w:rFonts w:hint="cs"/>
          <w:rtl/>
          <w:lang w:eastAsia="en-US"/>
        </w:rPr>
        <w:t>מדרש זה. המקור היחיד שאנו מצאנו להתייחסות לפייטנים הוא במדרש ויקרא רבה ל א, שוב על פסוק משיר השירים: "</w:t>
      </w:r>
      <w:r>
        <w:rPr>
          <w:rFonts w:hint="eastAsia"/>
          <w:rtl/>
          <w:lang w:eastAsia="en-US"/>
        </w:rPr>
        <w:t>מי</w:t>
      </w:r>
      <w:r>
        <w:rPr>
          <w:rtl/>
          <w:lang w:eastAsia="en-US"/>
        </w:rPr>
        <w:t xml:space="preserve"> </w:t>
      </w:r>
      <w:r>
        <w:rPr>
          <w:rFonts w:hint="eastAsia"/>
          <w:rtl/>
          <w:lang w:eastAsia="en-US"/>
        </w:rPr>
        <w:t>זאת</w:t>
      </w:r>
      <w:r>
        <w:rPr>
          <w:rtl/>
          <w:lang w:eastAsia="en-US"/>
        </w:rPr>
        <w:t xml:space="preserve"> </w:t>
      </w:r>
      <w:r>
        <w:rPr>
          <w:rFonts w:hint="eastAsia"/>
          <w:rtl/>
          <w:lang w:eastAsia="en-US"/>
        </w:rPr>
        <w:t>עולה</w:t>
      </w:r>
      <w:r>
        <w:rPr>
          <w:rtl/>
          <w:lang w:eastAsia="en-US"/>
        </w:rPr>
        <w:t xml:space="preserve"> </w:t>
      </w:r>
      <w:r>
        <w:rPr>
          <w:rFonts w:hint="eastAsia"/>
          <w:rtl/>
          <w:lang w:eastAsia="en-US"/>
        </w:rPr>
        <w:t>מן</w:t>
      </w:r>
      <w:r>
        <w:rPr>
          <w:rtl/>
          <w:lang w:eastAsia="en-US"/>
        </w:rPr>
        <w:t xml:space="preserve"> </w:t>
      </w:r>
      <w:r>
        <w:rPr>
          <w:rFonts w:hint="eastAsia"/>
          <w:rtl/>
          <w:lang w:eastAsia="en-US"/>
        </w:rPr>
        <w:t>המדבר</w:t>
      </w:r>
      <w:r>
        <w:rPr>
          <w:rtl/>
          <w:lang w:eastAsia="en-US"/>
        </w:rPr>
        <w:t xml:space="preserve"> </w:t>
      </w:r>
      <w:r>
        <w:rPr>
          <w:rFonts w:hint="eastAsia"/>
          <w:rtl/>
          <w:lang w:eastAsia="en-US"/>
        </w:rPr>
        <w:t>כתימרות</w:t>
      </w:r>
      <w:r>
        <w:rPr>
          <w:rtl/>
          <w:lang w:eastAsia="en-US"/>
        </w:rPr>
        <w:t xml:space="preserve"> </w:t>
      </w:r>
      <w:r>
        <w:rPr>
          <w:rFonts w:hint="eastAsia"/>
          <w:rtl/>
          <w:lang w:eastAsia="en-US"/>
        </w:rPr>
        <w:t>עשן</w:t>
      </w:r>
      <w:r>
        <w:rPr>
          <w:rtl/>
          <w:lang w:eastAsia="en-US"/>
        </w:rPr>
        <w:t xml:space="preserve"> </w:t>
      </w:r>
      <w:proofErr w:type="spellStart"/>
      <w:r>
        <w:rPr>
          <w:rFonts w:hint="eastAsia"/>
          <w:rtl/>
          <w:lang w:eastAsia="en-US"/>
        </w:rPr>
        <w:t>מקוטרת</w:t>
      </w:r>
      <w:proofErr w:type="spellEnd"/>
      <w:r>
        <w:rPr>
          <w:rtl/>
          <w:lang w:eastAsia="en-US"/>
        </w:rPr>
        <w:t xml:space="preserve"> </w:t>
      </w:r>
      <w:r>
        <w:rPr>
          <w:rFonts w:hint="eastAsia"/>
          <w:rtl/>
          <w:lang w:eastAsia="en-US"/>
        </w:rPr>
        <w:t>מור</w:t>
      </w:r>
      <w:r>
        <w:rPr>
          <w:rtl/>
          <w:lang w:eastAsia="en-US"/>
        </w:rPr>
        <w:t xml:space="preserve"> </w:t>
      </w:r>
      <w:r>
        <w:rPr>
          <w:rFonts w:hint="eastAsia"/>
          <w:rtl/>
          <w:lang w:eastAsia="en-US"/>
        </w:rPr>
        <w:t>ולבונה</w:t>
      </w:r>
      <w:r>
        <w:rPr>
          <w:rtl/>
          <w:lang w:eastAsia="en-US"/>
        </w:rPr>
        <w:t xml:space="preserve"> </w:t>
      </w:r>
      <w:r>
        <w:rPr>
          <w:rFonts w:hint="eastAsia"/>
          <w:rtl/>
          <w:lang w:eastAsia="en-US"/>
        </w:rPr>
        <w:t>מכל</w:t>
      </w:r>
      <w:r>
        <w:rPr>
          <w:rtl/>
          <w:lang w:eastAsia="en-US"/>
        </w:rPr>
        <w:t xml:space="preserve"> </w:t>
      </w:r>
      <w:r>
        <w:rPr>
          <w:rFonts w:hint="eastAsia"/>
          <w:rtl/>
          <w:lang w:eastAsia="en-US"/>
        </w:rPr>
        <w:t>אבקת</w:t>
      </w:r>
      <w:r>
        <w:rPr>
          <w:rtl/>
          <w:lang w:eastAsia="en-US"/>
        </w:rPr>
        <w:t xml:space="preserve"> </w:t>
      </w:r>
      <w:r>
        <w:rPr>
          <w:rFonts w:hint="eastAsia"/>
          <w:rtl/>
          <w:lang w:eastAsia="en-US"/>
        </w:rPr>
        <w:t>רוכל</w:t>
      </w:r>
      <w:r>
        <w:rPr>
          <w:rtl/>
          <w:lang w:eastAsia="en-US"/>
        </w:rPr>
        <w:t xml:space="preserve"> </w:t>
      </w:r>
      <w:r>
        <w:rPr>
          <w:rFonts w:hint="eastAsia"/>
          <w:rtl/>
          <w:lang w:eastAsia="en-US"/>
        </w:rPr>
        <w:t>מהו</w:t>
      </w:r>
      <w:r>
        <w:rPr>
          <w:rtl/>
          <w:lang w:eastAsia="en-US"/>
        </w:rPr>
        <w:t xml:space="preserve"> </w:t>
      </w:r>
      <w:r>
        <w:rPr>
          <w:rFonts w:hint="eastAsia"/>
          <w:rtl/>
          <w:lang w:eastAsia="en-US"/>
        </w:rPr>
        <w:t>מכל</w:t>
      </w:r>
      <w:r>
        <w:rPr>
          <w:rtl/>
          <w:lang w:eastAsia="en-US"/>
        </w:rPr>
        <w:t xml:space="preserve"> </w:t>
      </w:r>
      <w:r>
        <w:rPr>
          <w:rFonts w:hint="eastAsia"/>
          <w:rtl/>
          <w:lang w:eastAsia="en-US"/>
        </w:rPr>
        <w:t>אבקת</w:t>
      </w:r>
      <w:r>
        <w:rPr>
          <w:rtl/>
          <w:lang w:eastAsia="en-US"/>
        </w:rPr>
        <w:t xml:space="preserve"> </w:t>
      </w:r>
      <w:r>
        <w:rPr>
          <w:rFonts w:hint="eastAsia"/>
          <w:rtl/>
          <w:lang w:eastAsia="en-US"/>
        </w:rPr>
        <w:t>רוכל</w:t>
      </w:r>
      <w:r>
        <w:rPr>
          <w:rtl/>
          <w:lang w:eastAsia="en-US"/>
        </w:rPr>
        <w:t xml:space="preserve"> </w:t>
      </w:r>
      <w:r>
        <w:rPr>
          <w:rFonts w:hint="eastAsia"/>
          <w:rtl/>
          <w:lang w:eastAsia="en-US"/>
        </w:rPr>
        <w:t>אלא</w:t>
      </w:r>
      <w:r>
        <w:rPr>
          <w:rtl/>
          <w:lang w:eastAsia="en-US"/>
        </w:rPr>
        <w:t xml:space="preserve"> </w:t>
      </w:r>
      <w:r>
        <w:rPr>
          <w:rFonts w:hint="eastAsia"/>
          <w:rtl/>
          <w:lang w:eastAsia="en-US"/>
        </w:rPr>
        <w:t>דהוה</w:t>
      </w:r>
      <w:r>
        <w:rPr>
          <w:rtl/>
          <w:lang w:eastAsia="en-US"/>
        </w:rPr>
        <w:t xml:space="preserve"> </w:t>
      </w:r>
      <w:proofErr w:type="spellStart"/>
      <w:r w:rsidRPr="002C7345">
        <w:rPr>
          <w:rFonts w:hint="eastAsia"/>
          <w:rtl/>
          <w:lang w:eastAsia="en-US"/>
        </w:rPr>
        <w:t>קריי</w:t>
      </w:r>
      <w:proofErr w:type="spellEnd"/>
      <w:r w:rsidRPr="002C7345">
        <w:rPr>
          <w:rtl/>
          <w:lang w:eastAsia="en-US"/>
        </w:rPr>
        <w:t xml:space="preserve"> </w:t>
      </w:r>
      <w:r w:rsidRPr="002C7345">
        <w:rPr>
          <w:rFonts w:hint="eastAsia"/>
          <w:rtl/>
          <w:lang w:eastAsia="en-US"/>
        </w:rPr>
        <w:t>ותניי</w:t>
      </w:r>
      <w:r w:rsidRPr="002C7345">
        <w:rPr>
          <w:rtl/>
          <w:lang w:eastAsia="en-US"/>
        </w:rPr>
        <w:t xml:space="preserve"> </w:t>
      </w:r>
      <w:r w:rsidRPr="002C7345">
        <w:rPr>
          <w:rFonts w:hint="eastAsia"/>
          <w:rtl/>
          <w:lang w:eastAsia="en-US"/>
        </w:rPr>
        <w:t>ופייטן</w:t>
      </w:r>
      <w:r w:rsidRPr="002C7345">
        <w:rPr>
          <w:rtl/>
          <w:lang w:eastAsia="en-US"/>
        </w:rPr>
        <w:t xml:space="preserve"> </w:t>
      </w:r>
      <w:r w:rsidRPr="002C7345">
        <w:rPr>
          <w:rFonts w:hint="eastAsia"/>
          <w:rtl/>
          <w:lang w:eastAsia="en-US"/>
        </w:rPr>
        <w:t>ודרשן</w:t>
      </w:r>
      <w:r w:rsidRPr="002C7345">
        <w:rPr>
          <w:rFonts w:hint="cs"/>
          <w:rtl/>
          <w:lang w:eastAsia="en-US"/>
        </w:rPr>
        <w:t>". ו</w:t>
      </w:r>
      <w:r>
        <w:rPr>
          <w:rFonts w:hint="cs"/>
          <w:rtl/>
          <w:lang w:eastAsia="en-US"/>
        </w:rPr>
        <w:t xml:space="preserve">עניין זה של הקשר פיוט\מדרש הוא נושא נכבד שאין אנו בקיאים בו ובוודאי לא נוכל להאריך </w:t>
      </w:r>
      <w:r w:rsidR="00CC277F">
        <w:rPr>
          <w:rFonts w:hint="cs"/>
          <w:rtl/>
          <w:lang w:eastAsia="en-US"/>
        </w:rPr>
        <w:t xml:space="preserve">בו </w:t>
      </w:r>
      <w:r>
        <w:rPr>
          <w:rFonts w:hint="cs"/>
          <w:rtl/>
          <w:lang w:eastAsia="en-US"/>
        </w:rPr>
        <w:t>כאן.</w:t>
      </w:r>
      <w:r>
        <w:rPr>
          <w:rtl/>
          <w:lang w:eastAsia="en-US"/>
        </w:rPr>
        <w:t xml:space="preserve"> </w:t>
      </w:r>
    </w:p>
    <w:p w14:paraId="3FCB60A3" w14:textId="77777777" w:rsidR="00462C18" w:rsidRDefault="00462C18">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FDA2" w14:textId="77777777" w:rsidR="007E0AEF" w:rsidRDefault="007E0AE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29CB" w14:textId="77777777" w:rsidR="00462C18" w:rsidRDefault="009E1EF1" w:rsidP="007E0AEF">
    <w:pPr>
      <w:pStyle w:val="1"/>
      <w:tabs>
        <w:tab w:val="clear" w:pos="9469"/>
        <w:tab w:val="right" w:pos="9185"/>
      </w:tabs>
      <w:rPr>
        <w:rFonts w:hint="cs"/>
        <w:rtl/>
      </w:rPr>
    </w:pPr>
    <w:r>
      <w:rPr>
        <w:rFonts w:hint="cs"/>
        <w:rtl/>
      </w:rPr>
      <w:t>שיר השירים, שבת המועד פסח</w:t>
    </w:r>
    <w:r w:rsidR="00462C18">
      <w:rPr>
        <w:rtl/>
      </w:rPr>
      <w:tab/>
    </w:r>
    <w:r w:rsidR="00462C18">
      <w:rPr>
        <w:rFonts w:hint="cs"/>
        <w:rtl/>
      </w:rPr>
      <w:t>תשס"ו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00D4" w14:textId="75D79B5D" w:rsidR="00462C18" w:rsidRDefault="00462C1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F26B5">
      <w:rPr>
        <w:szCs w:val="24"/>
        <w:rtl/>
      </w:rPr>
      <w:t>שבת חול המועד פסח, שיר השירים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F26B5">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45760992">
    <w:abstractNumId w:val="8"/>
  </w:num>
  <w:num w:numId="2" w16cid:durableId="486477014">
    <w:abstractNumId w:val="3"/>
  </w:num>
  <w:num w:numId="3" w16cid:durableId="787093078">
    <w:abstractNumId w:val="2"/>
  </w:num>
  <w:num w:numId="4" w16cid:durableId="113182223">
    <w:abstractNumId w:val="1"/>
  </w:num>
  <w:num w:numId="5" w16cid:durableId="314259119">
    <w:abstractNumId w:val="0"/>
  </w:num>
  <w:num w:numId="6" w16cid:durableId="550918248">
    <w:abstractNumId w:val="9"/>
  </w:num>
  <w:num w:numId="7" w16cid:durableId="1209991939">
    <w:abstractNumId w:val="7"/>
  </w:num>
  <w:num w:numId="8" w16cid:durableId="744838624">
    <w:abstractNumId w:val="6"/>
  </w:num>
  <w:num w:numId="9" w16cid:durableId="819733545">
    <w:abstractNumId w:val="5"/>
  </w:num>
  <w:num w:numId="10" w16cid:durableId="1885291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NDC2MDQyN7AwNjFU0lEKTi0uzszPAykwqQUAGVodQCwAAAA="/>
  </w:docVars>
  <w:rsids>
    <w:rsidRoot w:val="00AA6A06"/>
    <w:rsid w:val="0002673E"/>
    <w:rsid w:val="00140B2D"/>
    <w:rsid w:val="0014777A"/>
    <w:rsid w:val="00147F63"/>
    <w:rsid w:val="00152C34"/>
    <w:rsid w:val="00180221"/>
    <w:rsid w:val="00236707"/>
    <w:rsid w:val="002669F9"/>
    <w:rsid w:val="002C7345"/>
    <w:rsid w:val="002D1D0D"/>
    <w:rsid w:val="00355F35"/>
    <w:rsid w:val="00372AE8"/>
    <w:rsid w:val="003A0768"/>
    <w:rsid w:val="003A582C"/>
    <w:rsid w:val="004161D8"/>
    <w:rsid w:val="00462C18"/>
    <w:rsid w:val="00507212"/>
    <w:rsid w:val="005A34CB"/>
    <w:rsid w:val="005D6CE2"/>
    <w:rsid w:val="005D7836"/>
    <w:rsid w:val="005F26B5"/>
    <w:rsid w:val="00606018"/>
    <w:rsid w:val="0067315F"/>
    <w:rsid w:val="006844AB"/>
    <w:rsid w:val="006B36A6"/>
    <w:rsid w:val="006E072B"/>
    <w:rsid w:val="00714E6D"/>
    <w:rsid w:val="00730C93"/>
    <w:rsid w:val="00791698"/>
    <w:rsid w:val="007A0D78"/>
    <w:rsid w:val="007C4407"/>
    <w:rsid w:val="007C6FAD"/>
    <w:rsid w:val="007E0AEF"/>
    <w:rsid w:val="00802DC8"/>
    <w:rsid w:val="008A3773"/>
    <w:rsid w:val="008B2012"/>
    <w:rsid w:val="009E1EF1"/>
    <w:rsid w:val="009E5B27"/>
    <w:rsid w:val="00A51EF2"/>
    <w:rsid w:val="00A54BB9"/>
    <w:rsid w:val="00AA6A06"/>
    <w:rsid w:val="00AC575C"/>
    <w:rsid w:val="00AE6344"/>
    <w:rsid w:val="00B0758E"/>
    <w:rsid w:val="00B46D0C"/>
    <w:rsid w:val="00B90EDD"/>
    <w:rsid w:val="00B91FA3"/>
    <w:rsid w:val="00BF6410"/>
    <w:rsid w:val="00CC277F"/>
    <w:rsid w:val="00D07DD2"/>
    <w:rsid w:val="00D16565"/>
    <w:rsid w:val="00D41319"/>
    <w:rsid w:val="00D4696A"/>
    <w:rsid w:val="00D511C3"/>
    <w:rsid w:val="00D66DCE"/>
    <w:rsid w:val="00D71866"/>
    <w:rsid w:val="00E542BB"/>
    <w:rsid w:val="00EB3AAE"/>
    <w:rsid w:val="00EF4870"/>
    <w:rsid w:val="00F16785"/>
    <w:rsid w:val="00F92F11"/>
    <w:rsid w:val="00FE25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8BD644"/>
  <w15:chartTrackingRefBased/>
  <w15:docId w15:val="{FDBE6CFA-CE97-483C-9ADC-6AC313B9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58E"/>
    <w:pPr>
      <w:bidi/>
    </w:pPr>
    <w:rPr>
      <w:rFonts w:cs="Narkisim"/>
      <w:sz w:val="22"/>
      <w:szCs w:val="22"/>
      <w:lang w:eastAsia="he-IL"/>
    </w:rPr>
  </w:style>
  <w:style w:type="paragraph" w:styleId="1">
    <w:name w:val="heading 1"/>
    <w:basedOn w:val="a"/>
    <w:next w:val="a"/>
    <w:link w:val="10"/>
    <w:qFormat/>
    <w:rsid w:val="00B0758E"/>
    <w:pPr>
      <w:keepNext/>
      <w:tabs>
        <w:tab w:val="right" w:pos="9469"/>
      </w:tabs>
      <w:jc w:val="both"/>
      <w:outlineLvl w:val="0"/>
    </w:pPr>
    <w:rPr>
      <w:rFonts w:cs="David"/>
      <w:b/>
      <w:bCs/>
      <w:szCs w:val="28"/>
    </w:rPr>
  </w:style>
  <w:style w:type="character" w:default="1" w:styleId="a0">
    <w:name w:val="Default Paragraph Font"/>
    <w:uiPriority w:val="1"/>
    <w:semiHidden/>
    <w:unhideWhenUsed/>
    <w:rsid w:val="00B0758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0758E"/>
  </w:style>
  <w:style w:type="paragraph" w:styleId="a3">
    <w:name w:val="footnote text"/>
    <w:basedOn w:val="a"/>
    <w:link w:val="a4"/>
    <w:rsid w:val="00B0758E"/>
    <w:pPr>
      <w:ind w:left="170" w:hanging="170"/>
      <w:jc w:val="both"/>
    </w:pPr>
    <w:rPr>
      <w:sz w:val="20"/>
      <w:szCs w:val="20"/>
    </w:rPr>
  </w:style>
  <w:style w:type="character" w:styleId="a5">
    <w:name w:val="footnote reference"/>
    <w:aliases w:val="ה&quot;ש"/>
    <w:semiHidden/>
    <w:rsid w:val="00B0758E"/>
    <w:rPr>
      <w:vertAlign w:val="superscript"/>
    </w:rPr>
  </w:style>
  <w:style w:type="paragraph" w:styleId="a6">
    <w:name w:val="header"/>
    <w:basedOn w:val="a"/>
    <w:link w:val="a7"/>
    <w:rsid w:val="00B0758E"/>
    <w:pPr>
      <w:tabs>
        <w:tab w:val="center" w:pos="4153"/>
        <w:tab w:val="right" w:pos="8306"/>
      </w:tabs>
    </w:pPr>
  </w:style>
  <w:style w:type="paragraph" w:styleId="a8">
    <w:name w:val="footer"/>
    <w:basedOn w:val="a"/>
    <w:link w:val="a9"/>
    <w:rsid w:val="00B0758E"/>
    <w:pPr>
      <w:tabs>
        <w:tab w:val="center" w:pos="4153"/>
        <w:tab w:val="right" w:pos="8306"/>
      </w:tabs>
    </w:pPr>
  </w:style>
  <w:style w:type="paragraph" w:customStyle="1" w:styleId="aa">
    <w:name w:val="כותרת"/>
    <w:basedOn w:val="a"/>
    <w:rsid w:val="00B0758E"/>
    <w:pPr>
      <w:spacing w:before="240" w:line="320" w:lineRule="atLeast"/>
      <w:jc w:val="center"/>
    </w:pPr>
    <w:rPr>
      <w:rFonts w:cs="David"/>
      <w:b/>
      <w:bCs/>
      <w:spacing w:val="20"/>
      <w:szCs w:val="32"/>
    </w:rPr>
  </w:style>
  <w:style w:type="paragraph" w:customStyle="1" w:styleId="ab">
    <w:name w:val="כותרת קטע"/>
    <w:basedOn w:val="a"/>
    <w:rsid w:val="00B0758E"/>
    <w:pPr>
      <w:spacing w:before="240" w:line="300" w:lineRule="atLeast"/>
    </w:pPr>
    <w:rPr>
      <w:rFonts w:cs="Arial"/>
      <w:b/>
      <w:bCs/>
      <w:szCs w:val="24"/>
    </w:rPr>
  </w:style>
  <w:style w:type="paragraph" w:customStyle="1" w:styleId="ac">
    <w:name w:val="מקור"/>
    <w:basedOn w:val="a"/>
    <w:rsid w:val="00B0758E"/>
    <w:pPr>
      <w:spacing w:line="320" w:lineRule="atLeast"/>
      <w:jc w:val="both"/>
    </w:pPr>
    <w:rPr>
      <w:rFonts w:cs="David"/>
      <w:szCs w:val="24"/>
    </w:rPr>
  </w:style>
  <w:style w:type="paragraph" w:customStyle="1" w:styleId="ad">
    <w:name w:val="מחלקי המים"/>
    <w:basedOn w:val="a"/>
    <w:rsid w:val="00B0758E"/>
    <w:pPr>
      <w:spacing w:line="320" w:lineRule="atLeast"/>
      <w:jc w:val="both"/>
    </w:pPr>
    <w:rPr>
      <w:b/>
      <w:bCs/>
      <w:szCs w:val="24"/>
    </w:rPr>
  </w:style>
  <w:style w:type="character" w:styleId="Hyperlink">
    <w:name w:val="Hyperlink"/>
    <w:rsid w:val="00B0758E"/>
    <w:rPr>
      <w:color w:val="0000FF"/>
      <w:u w:val="single"/>
    </w:rPr>
  </w:style>
  <w:style w:type="paragraph" w:styleId="ae">
    <w:name w:val="Balloon Text"/>
    <w:basedOn w:val="a"/>
    <w:link w:val="af"/>
    <w:uiPriority w:val="99"/>
    <w:semiHidden/>
    <w:unhideWhenUsed/>
    <w:rsid w:val="00B0758E"/>
    <w:rPr>
      <w:rFonts w:ascii="Tahoma" w:hAnsi="Tahoma" w:cs="Tahoma"/>
      <w:sz w:val="16"/>
      <w:szCs w:val="16"/>
    </w:rPr>
  </w:style>
  <w:style w:type="character" w:customStyle="1" w:styleId="a9">
    <w:name w:val="כותרת תחתונה תו"/>
    <w:link w:val="a8"/>
    <w:rsid w:val="00B0758E"/>
    <w:rPr>
      <w:rFonts w:cs="Narkisim"/>
      <w:sz w:val="22"/>
      <w:szCs w:val="22"/>
      <w:lang w:eastAsia="he-IL"/>
    </w:rPr>
  </w:style>
  <w:style w:type="character" w:styleId="af0">
    <w:name w:val="page number"/>
    <w:rsid w:val="009E1EF1"/>
  </w:style>
  <w:style w:type="character" w:customStyle="1" w:styleId="a4">
    <w:name w:val="טקסט הערת שוליים תו"/>
    <w:link w:val="a3"/>
    <w:rsid w:val="00B0758E"/>
    <w:rPr>
      <w:rFonts w:cs="Narkisim"/>
      <w:lang w:eastAsia="he-IL"/>
    </w:rPr>
  </w:style>
  <w:style w:type="character" w:customStyle="1" w:styleId="10">
    <w:name w:val="כותרת 1 תו"/>
    <w:link w:val="1"/>
    <w:rsid w:val="00B0758E"/>
    <w:rPr>
      <w:rFonts w:cs="David"/>
      <w:b/>
      <w:bCs/>
      <w:sz w:val="22"/>
      <w:szCs w:val="28"/>
      <w:lang w:eastAsia="he-IL"/>
    </w:rPr>
  </w:style>
  <w:style w:type="character" w:customStyle="1" w:styleId="a7">
    <w:name w:val="כותרת עליונה תו"/>
    <w:link w:val="a6"/>
    <w:rsid w:val="00B0758E"/>
    <w:rPr>
      <w:rFonts w:cs="Narkisim"/>
      <w:sz w:val="22"/>
      <w:szCs w:val="22"/>
      <w:lang w:eastAsia="he-IL"/>
    </w:rPr>
  </w:style>
  <w:style w:type="character" w:customStyle="1" w:styleId="af">
    <w:name w:val="טקסט בלונים תו"/>
    <w:link w:val="ae"/>
    <w:uiPriority w:val="99"/>
    <w:semiHidden/>
    <w:rsid w:val="00B0758E"/>
    <w:rPr>
      <w:rFonts w:ascii="Tahoma" w:hAnsi="Tahoma" w:cs="Tahoma"/>
      <w:sz w:val="16"/>
      <w:szCs w:val="16"/>
      <w:lang w:eastAsia="he-IL"/>
    </w:rPr>
  </w:style>
  <w:style w:type="paragraph" w:customStyle="1" w:styleId="af1">
    <w:name w:val="פסוק"/>
    <w:basedOn w:val="ac"/>
    <w:qFormat/>
    <w:rsid w:val="00B0758E"/>
    <w:pPr>
      <w:spacing w:before="120"/>
    </w:pPr>
    <w:rPr>
      <w:b/>
      <w:bCs/>
    </w:rPr>
  </w:style>
  <w:style w:type="character" w:styleId="af2">
    <w:name w:val="Unresolved Mention"/>
    <w:uiPriority w:val="99"/>
    <w:semiHidden/>
    <w:unhideWhenUsed/>
    <w:rsid w:val="00D66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A1%D7%99%D7%A0%D7%99-%D7%90%D7%95-%D7%A2%D7%95%D7%A7%D7%A8-%D7%94%D7%A8%D7%99%D7%9D-%D7%A1%D7%95%D7%93%D7%A8%D7%9F-%D7%90%D7%95-%D7%A4%D7%99%D7%9C%D7%A4%D7%9C%D7%9F" TargetMode="External"/><Relationship Id="rId2" Type="http://schemas.openxmlformats.org/officeDocument/2006/relationships/hyperlink" Target="https://www.mayim.org.il/?meyuhadim=%D7%90%D7%9C%D7%99%D7%A9%D7%A2-%D7%91%D7%9F-%D7%90%D7%91%D7%95%D7%99%D7%94-%D7%94%D7%95%D7%90-%D7%90%D7%97%D7%A8-%D7%A1%D7%99%D7%A4%D7%95%D7%A8-%D7%90%D7%97%D7%93-%D7%91%D7%A9%D7%A0%D7%99-%D7%A0" TargetMode="External"/><Relationship Id="rId1" Type="http://schemas.openxmlformats.org/officeDocument/2006/relationships/hyperlink" Target="https://www.mayim.org.il/?parasha=%D7%90%D7%A9%D7%A8%D7%99-%D7%99%D7%9C%D7%95%D7%93-%D7%90%D7%A9%D7%94-%D7%90%D7%A9%D7%A8%D7%99-%D7%99%D7%95%D7%9C%D7%93%D7%AA%D7%95" TargetMode="External"/><Relationship Id="rId5" Type="http://schemas.openxmlformats.org/officeDocument/2006/relationships/hyperlink" Target="http://www.mayim.org.il/?holiday=%D7%97%D7%93%D7%A9%D7%99%D7%9D-%D7%92%D7%9D-%D7%99%D7%A9%D7%A0%D7%99%D7%9D" TargetMode="External"/><Relationship Id="rId4" Type="http://schemas.openxmlformats.org/officeDocument/2006/relationships/hyperlink" Target="http://www.mayim.org.il/?holiday=%D7%94%D6%B2%D7%97%D6%B5%D7%A8%D6%B5%D7%A9-%D7%94%D7%99%D7%94-%D7%9C%D6%B4%D7%91%D6%BC%D6%B8%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396</Words>
  <Characters>1839</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לחייך בתורים, צווארך בחרוזים</vt:lpstr>
      <vt:lpstr>לחייך בתורים, צווארך בחרוזים</vt:lpstr>
    </vt:vector>
  </TitlesOfParts>
  <Company> </Company>
  <LinksUpToDate>false</LinksUpToDate>
  <CharactersWithSpaces>2231</CharactersWithSpaces>
  <SharedDoc>false</SharedDoc>
  <HLinks>
    <vt:vector size="30" baseType="variant">
      <vt:variant>
        <vt:i4>2490471</vt:i4>
      </vt:variant>
      <vt:variant>
        <vt:i4>12</vt:i4>
      </vt:variant>
      <vt:variant>
        <vt:i4>0</vt:i4>
      </vt:variant>
      <vt:variant>
        <vt:i4>5</vt:i4>
      </vt:variant>
      <vt:variant>
        <vt:lpwstr>http://www.mayim.org.il/?holiday=%D7%97%D7%93%D7%A9%D7%99%D7%9D-%D7%92%D7%9D-%D7%99%D7%A9%D7%A0%D7%99%D7%9D</vt:lpwstr>
      </vt:variant>
      <vt:variant>
        <vt:lpwstr/>
      </vt:variant>
      <vt:variant>
        <vt:i4>4849677</vt:i4>
      </vt:variant>
      <vt:variant>
        <vt:i4>9</vt:i4>
      </vt:variant>
      <vt:variant>
        <vt:i4>0</vt:i4>
      </vt:variant>
      <vt:variant>
        <vt:i4>5</vt:i4>
      </vt:variant>
      <vt:variant>
        <vt:lpwstr>http://www.mayim.org.il/?holiday=%D7%94%D6%B2%D7%97%D6%B5%D7%A8%D6%B5%D7%A9-%D7%94%D7%99%D7%94-%D7%9C%D6%B4%D7%91%D6%BC%D6%B8%D7%9D1</vt:lpwstr>
      </vt:variant>
      <vt:variant>
        <vt:lpwstr/>
      </vt:variant>
      <vt:variant>
        <vt:i4>5111839</vt:i4>
      </vt:variant>
      <vt:variant>
        <vt:i4>6</vt:i4>
      </vt:variant>
      <vt:variant>
        <vt:i4>0</vt:i4>
      </vt:variant>
      <vt:variant>
        <vt:i4>5</vt:i4>
      </vt:variant>
      <vt:variant>
        <vt:lpwstr>https://www.mayim.org.il/?meyuhadim=%D7%A1%D7%99%D7%A0%D7%99-%D7%90%D7%95-%D7%A2%D7%95%D7%A7%D7%A8-%D7%94%D7%A8%D7%99%D7%9D-%D7%A1%D7%95%D7%93%D7%A8%D7%9F-%D7%90%D7%95-%D7%A4%D7%99%D7%9C%D7%A4%D7%9C%D7%9F</vt:lpwstr>
      </vt:variant>
      <vt:variant>
        <vt:lpwstr>gsc.tab=0</vt:lpwstr>
      </vt:variant>
      <vt:variant>
        <vt:i4>4128877</vt:i4>
      </vt:variant>
      <vt:variant>
        <vt:i4>3</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gsc.tab=0</vt:lpwstr>
      </vt:variant>
      <vt:variant>
        <vt:i4>4784138</vt:i4>
      </vt:variant>
      <vt:variant>
        <vt:i4>0</vt:i4>
      </vt:variant>
      <vt:variant>
        <vt:i4>0</vt:i4>
      </vt:variant>
      <vt:variant>
        <vt:i4>5</vt:i4>
      </vt:variant>
      <vt:variant>
        <vt:lpwstr>https://www.mayim.org.il/?parasha=%D7%90%D7%A9%D7%A8%D7%99-%D7%99%D7%9C%D7%95%D7%93-%D7%90%D7%A9%D7%94-%D7%90%D7%A9%D7%A8%D7%99-%D7%99%D7%95%D7%9C%D7%93%D7%AA%D7%95</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לחייך בתורים, צווארך בחרוזים</dc:title>
  <dc:subject>שבת חול המועד פסח, שיר השירים</dc:subject>
  <dc:creator>Asher Yuval</dc:creator>
  <cp:keywords/>
  <dc:description/>
  <cp:lastModifiedBy>Shimon Afek</cp:lastModifiedBy>
  <cp:revision>3</cp:revision>
  <cp:lastPrinted>2023-03-30T06:23:00Z</cp:lastPrinted>
  <dcterms:created xsi:type="dcterms:W3CDTF">2023-03-30T06:23:00Z</dcterms:created>
  <dcterms:modified xsi:type="dcterms:W3CDTF">2023-03-30T06:24:00Z</dcterms:modified>
</cp:coreProperties>
</file>