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9FB1" w14:textId="77777777" w:rsidR="001E55E4" w:rsidRDefault="007362C7">
      <w:pPr>
        <w:pStyle w:val="aa"/>
        <w:spacing w:line="360" w:lineRule="auto"/>
        <w:rPr>
          <w:rFonts w:hint="cs"/>
          <w:rtl/>
        </w:rPr>
      </w:pPr>
      <w:r>
        <w:rPr>
          <w:rFonts w:hint="cs"/>
          <w:rtl/>
        </w:rPr>
        <w:t>ליל שימורים הוא</w:t>
      </w:r>
    </w:p>
    <w:p w14:paraId="3FA520F8" w14:textId="77777777" w:rsidR="007362C7" w:rsidRPr="00CA0D59" w:rsidRDefault="007362C7" w:rsidP="006A7CF5">
      <w:pPr>
        <w:autoSpaceDE w:val="0"/>
        <w:autoSpaceDN w:val="0"/>
        <w:adjustRightInd w:val="0"/>
        <w:spacing w:before="240"/>
        <w:jc w:val="both"/>
        <w:rPr>
          <w:rFonts w:hint="cs"/>
          <w:rtl/>
        </w:rPr>
      </w:pPr>
      <w:r w:rsidRPr="000350E6">
        <w:rPr>
          <w:rFonts w:cs="David" w:hint="eastAsia"/>
          <w:b/>
          <w:bCs/>
          <w:szCs w:val="24"/>
          <w:rtl/>
        </w:rPr>
        <w:t>לֵיל</w:t>
      </w:r>
      <w:r w:rsidRPr="000350E6">
        <w:rPr>
          <w:rFonts w:cs="David"/>
          <w:b/>
          <w:bCs/>
          <w:szCs w:val="24"/>
          <w:rtl/>
        </w:rPr>
        <w:t xml:space="preserve"> </w:t>
      </w:r>
      <w:r w:rsidRPr="000350E6">
        <w:rPr>
          <w:rFonts w:cs="David" w:hint="eastAsia"/>
          <w:b/>
          <w:bCs/>
          <w:szCs w:val="24"/>
          <w:rtl/>
        </w:rPr>
        <w:t>שִׁמֻּרִים</w:t>
      </w:r>
      <w:r w:rsidRPr="000350E6">
        <w:rPr>
          <w:rFonts w:cs="David"/>
          <w:b/>
          <w:bCs/>
          <w:szCs w:val="24"/>
          <w:rtl/>
        </w:rPr>
        <w:t xml:space="preserve"> </w:t>
      </w:r>
      <w:r w:rsidRPr="000350E6">
        <w:rPr>
          <w:rFonts w:cs="David" w:hint="eastAsia"/>
          <w:b/>
          <w:bCs/>
          <w:szCs w:val="24"/>
          <w:rtl/>
        </w:rPr>
        <w:t>הוּא</w:t>
      </w:r>
      <w:r w:rsidRPr="000350E6">
        <w:rPr>
          <w:rFonts w:cs="David"/>
          <w:b/>
          <w:bCs/>
          <w:szCs w:val="24"/>
          <w:rtl/>
        </w:rPr>
        <w:t xml:space="preserve"> </w:t>
      </w:r>
      <w:r w:rsidRPr="000350E6">
        <w:rPr>
          <w:rFonts w:cs="David" w:hint="eastAsia"/>
          <w:b/>
          <w:bCs/>
          <w:szCs w:val="24"/>
          <w:rtl/>
        </w:rPr>
        <w:t>לַ</w:t>
      </w:r>
      <w:r>
        <w:rPr>
          <w:rFonts w:cs="David" w:hint="cs"/>
          <w:b/>
          <w:bCs/>
          <w:szCs w:val="24"/>
          <w:rtl/>
        </w:rPr>
        <w:t>ה'</w:t>
      </w:r>
      <w:r w:rsidRPr="000350E6">
        <w:rPr>
          <w:rFonts w:cs="David"/>
          <w:b/>
          <w:bCs/>
          <w:szCs w:val="24"/>
          <w:rtl/>
        </w:rPr>
        <w:t xml:space="preserve"> </w:t>
      </w:r>
      <w:r w:rsidRPr="000350E6">
        <w:rPr>
          <w:rFonts w:cs="David" w:hint="eastAsia"/>
          <w:b/>
          <w:bCs/>
          <w:szCs w:val="24"/>
          <w:rtl/>
        </w:rPr>
        <w:t>לְהוֹצִיאָם</w:t>
      </w:r>
      <w:r w:rsidRPr="000350E6">
        <w:rPr>
          <w:rFonts w:cs="David"/>
          <w:b/>
          <w:bCs/>
          <w:szCs w:val="24"/>
          <w:rtl/>
        </w:rPr>
        <w:t xml:space="preserve"> </w:t>
      </w:r>
      <w:r w:rsidRPr="000350E6">
        <w:rPr>
          <w:rFonts w:cs="David" w:hint="eastAsia"/>
          <w:b/>
          <w:bCs/>
          <w:szCs w:val="24"/>
          <w:rtl/>
        </w:rPr>
        <w:t>מֵאֶרֶץ</w:t>
      </w:r>
      <w:r w:rsidRPr="000350E6">
        <w:rPr>
          <w:rFonts w:cs="David"/>
          <w:b/>
          <w:bCs/>
          <w:szCs w:val="24"/>
          <w:rtl/>
        </w:rPr>
        <w:t xml:space="preserve"> </w:t>
      </w:r>
      <w:r w:rsidRPr="000350E6">
        <w:rPr>
          <w:rFonts w:cs="David" w:hint="eastAsia"/>
          <w:b/>
          <w:bCs/>
          <w:szCs w:val="24"/>
          <w:rtl/>
        </w:rPr>
        <w:t>מִצְרָיִם</w:t>
      </w:r>
      <w:r w:rsidRPr="000350E6">
        <w:rPr>
          <w:rFonts w:cs="David"/>
          <w:b/>
          <w:bCs/>
          <w:szCs w:val="24"/>
          <w:rtl/>
        </w:rPr>
        <w:t xml:space="preserve"> </w:t>
      </w:r>
      <w:r w:rsidRPr="000350E6">
        <w:rPr>
          <w:rFonts w:cs="David" w:hint="eastAsia"/>
          <w:b/>
          <w:bCs/>
          <w:szCs w:val="24"/>
          <w:rtl/>
        </w:rPr>
        <w:t>הוּא</w:t>
      </w:r>
      <w:r w:rsidRPr="000350E6">
        <w:rPr>
          <w:rFonts w:cs="David"/>
          <w:b/>
          <w:bCs/>
          <w:szCs w:val="24"/>
          <w:rtl/>
        </w:rPr>
        <w:t xml:space="preserve"> </w:t>
      </w:r>
      <w:r w:rsidRPr="000350E6">
        <w:rPr>
          <w:rFonts w:cs="David" w:hint="eastAsia"/>
          <w:b/>
          <w:bCs/>
          <w:szCs w:val="24"/>
          <w:rtl/>
        </w:rPr>
        <w:t>הַלַּיְלָה</w:t>
      </w:r>
      <w:r w:rsidRPr="000350E6">
        <w:rPr>
          <w:rFonts w:cs="David"/>
          <w:b/>
          <w:bCs/>
          <w:szCs w:val="24"/>
          <w:rtl/>
        </w:rPr>
        <w:t xml:space="preserve"> </w:t>
      </w:r>
      <w:r w:rsidRPr="000350E6">
        <w:rPr>
          <w:rFonts w:cs="David" w:hint="eastAsia"/>
          <w:b/>
          <w:bCs/>
          <w:szCs w:val="24"/>
          <w:rtl/>
        </w:rPr>
        <w:t>הַזֶּה</w:t>
      </w:r>
      <w:r w:rsidRPr="000350E6">
        <w:rPr>
          <w:rFonts w:cs="David"/>
          <w:b/>
          <w:bCs/>
          <w:szCs w:val="24"/>
          <w:rtl/>
        </w:rPr>
        <w:t xml:space="preserve"> </w:t>
      </w:r>
      <w:r w:rsidRPr="000350E6">
        <w:rPr>
          <w:rFonts w:cs="David" w:hint="eastAsia"/>
          <w:b/>
          <w:bCs/>
          <w:szCs w:val="24"/>
          <w:rtl/>
        </w:rPr>
        <w:t>לַ</w:t>
      </w:r>
      <w:r>
        <w:rPr>
          <w:rFonts w:cs="David" w:hint="cs"/>
          <w:b/>
          <w:bCs/>
          <w:szCs w:val="24"/>
          <w:rtl/>
        </w:rPr>
        <w:t>ה'</w:t>
      </w:r>
      <w:r w:rsidRPr="000350E6">
        <w:rPr>
          <w:rFonts w:cs="David"/>
          <w:b/>
          <w:bCs/>
          <w:szCs w:val="24"/>
          <w:rtl/>
        </w:rPr>
        <w:t xml:space="preserve"> </w:t>
      </w:r>
      <w:r w:rsidRPr="000350E6">
        <w:rPr>
          <w:rFonts w:cs="David" w:hint="eastAsia"/>
          <w:b/>
          <w:bCs/>
          <w:szCs w:val="24"/>
          <w:rtl/>
        </w:rPr>
        <w:t>שִׁמֻּרִים</w:t>
      </w:r>
      <w:r w:rsidRPr="000350E6">
        <w:rPr>
          <w:rFonts w:cs="David"/>
          <w:b/>
          <w:bCs/>
          <w:szCs w:val="24"/>
          <w:rtl/>
        </w:rPr>
        <w:t xml:space="preserve"> </w:t>
      </w:r>
      <w:r w:rsidRPr="000350E6">
        <w:rPr>
          <w:rFonts w:cs="David" w:hint="eastAsia"/>
          <w:b/>
          <w:bCs/>
          <w:szCs w:val="24"/>
          <w:rtl/>
        </w:rPr>
        <w:t>לְכָל</w:t>
      </w:r>
      <w:r w:rsidRPr="000350E6">
        <w:rPr>
          <w:rFonts w:cs="David"/>
          <w:b/>
          <w:bCs/>
          <w:szCs w:val="24"/>
          <w:rtl/>
        </w:rPr>
        <w:t xml:space="preserve"> </w:t>
      </w:r>
      <w:r w:rsidRPr="000350E6">
        <w:rPr>
          <w:rFonts w:cs="David" w:hint="eastAsia"/>
          <w:b/>
          <w:bCs/>
          <w:szCs w:val="24"/>
          <w:rtl/>
        </w:rPr>
        <w:t>בְּנֵי</w:t>
      </w:r>
      <w:r w:rsidRPr="000350E6">
        <w:rPr>
          <w:rFonts w:cs="David"/>
          <w:b/>
          <w:bCs/>
          <w:szCs w:val="24"/>
          <w:rtl/>
        </w:rPr>
        <w:t xml:space="preserve"> </w:t>
      </w:r>
      <w:r w:rsidRPr="000350E6">
        <w:rPr>
          <w:rFonts w:cs="David" w:hint="eastAsia"/>
          <w:b/>
          <w:bCs/>
          <w:szCs w:val="24"/>
          <w:rtl/>
        </w:rPr>
        <w:t>יִשְׂרָאֵל</w:t>
      </w:r>
      <w:r w:rsidRPr="000350E6">
        <w:rPr>
          <w:rFonts w:cs="David"/>
          <w:b/>
          <w:bCs/>
          <w:szCs w:val="24"/>
          <w:rtl/>
        </w:rPr>
        <w:t xml:space="preserve"> </w:t>
      </w:r>
      <w:r w:rsidRPr="000350E6">
        <w:rPr>
          <w:rFonts w:cs="David" w:hint="eastAsia"/>
          <w:b/>
          <w:bCs/>
          <w:szCs w:val="24"/>
          <w:rtl/>
        </w:rPr>
        <w:t>לְדֹרֹתָם</w:t>
      </w:r>
      <w:r>
        <w:rPr>
          <w:rFonts w:cs="David" w:hint="cs"/>
          <w:b/>
          <w:bCs/>
          <w:szCs w:val="24"/>
          <w:rtl/>
        </w:rPr>
        <w:t xml:space="preserve">: </w:t>
      </w:r>
      <w:r w:rsidRPr="00CA0D59">
        <w:rPr>
          <w:rFonts w:hint="cs"/>
          <w:rtl/>
        </w:rPr>
        <w:t>(שמות יב מב)</w:t>
      </w:r>
      <w:r w:rsidR="006A7CF5">
        <w:rPr>
          <w:rFonts w:hint="cs"/>
          <w:rtl/>
        </w:rPr>
        <w:t>.</w:t>
      </w:r>
      <w:r w:rsidR="00A11A24">
        <w:rPr>
          <w:rStyle w:val="a5"/>
          <w:rtl/>
        </w:rPr>
        <w:footnoteReference w:id="1"/>
      </w:r>
    </w:p>
    <w:p w14:paraId="3CEE9180" w14:textId="77777777" w:rsidR="00BB0632" w:rsidRPr="003F3E63" w:rsidRDefault="00BB0632" w:rsidP="00BB0632">
      <w:pPr>
        <w:pStyle w:val="ab"/>
        <w:rPr>
          <w:rtl/>
          <w:lang w:val="he-IL"/>
        </w:rPr>
      </w:pPr>
      <w:r w:rsidRPr="003F3E63">
        <w:rPr>
          <w:rtl/>
          <w:lang w:val="he-IL"/>
        </w:rPr>
        <w:t xml:space="preserve">מסכת פסחים דף קט עמוד ב </w:t>
      </w:r>
      <w:r w:rsidR="009363B4">
        <w:rPr>
          <w:rtl/>
          <w:lang w:val="he-IL"/>
        </w:rPr>
        <w:t>–</w:t>
      </w:r>
      <w:r w:rsidR="009363B4">
        <w:rPr>
          <w:rFonts w:hint="cs"/>
          <w:rtl/>
          <w:lang w:val="he-IL"/>
        </w:rPr>
        <w:t xml:space="preserve"> אין סכנה בארבע הכוסות</w:t>
      </w:r>
    </w:p>
    <w:p w14:paraId="2750B950" w14:textId="77777777" w:rsidR="00BB0632" w:rsidRDefault="00BB0632" w:rsidP="00BB0632">
      <w:pPr>
        <w:pStyle w:val="ac"/>
        <w:rPr>
          <w:rFonts w:hint="cs"/>
          <w:rtl/>
          <w:lang w:val="he-IL"/>
        </w:rPr>
      </w:pPr>
      <w:r>
        <w:rPr>
          <w:rFonts w:hint="cs"/>
          <w:rtl/>
          <w:lang w:val="he-IL"/>
        </w:rPr>
        <w:t>"</w:t>
      </w:r>
      <w:r w:rsidRPr="003F3E63">
        <w:rPr>
          <w:rtl/>
          <w:lang w:val="he-IL"/>
        </w:rPr>
        <w:t>ולא יפחתו לו מארבעה</w:t>
      </w:r>
      <w:r>
        <w:rPr>
          <w:rFonts w:hint="cs"/>
          <w:rtl/>
          <w:lang w:val="he-IL"/>
        </w:rPr>
        <w:t xml:space="preserve"> כוסות"</w:t>
      </w:r>
      <w:r w:rsidRPr="003F3E63">
        <w:rPr>
          <w:rtl/>
          <w:lang w:val="he-IL"/>
        </w:rPr>
        <w:t>.</w:t>
      </w:r>
      <w:r w:rsidR="00E87660">
        <w:rPr>
          <w:rStyle w:val="a5"/>
          <w:rtl/>
          <w:lang w:val="he-IL"/>
        </w:rPr>
        <w:footnoteReference w:id="2"/>
      </w:r>
      <w:r w:rsidRPr="003F3E63">
        <w:rPr>
          <w:rtl/>
          <w:lang w:val="he-IL"/>
        </w:rPr>
        <w:t xml:space="preserve"> היכי מתקני רבנן מידי דאתי בה לידי סכנה? והתניא: לא יאכל אדם תרי, ולא ישתה תרי, ולא יקנח תרי, ולא יעשה צרכיו תרי.</w:t>
      </w:r>
      <w:r w:rsidR="009F6D5F">
        <w:rPr>
          <w:rStyle w:val="a5"/>
          <w:rtl/>
          <w:lang w:val="he-IL"/>
        </w:rPr>
        <w:footnoteReference w:id="3"/>
      </w:r>
      <w:r w:rsidRPr="003F3E63">
        <w:rPr>
          <w:rtl/>
          <w:lang w:val="he-IL"/>
        </w:rPr>
        <w:t xml:space="preserve"> אמר רב נחמן: אמר קרא ליל ש</w:t>
      </w:r>
      <w:r>
        <w:rPr>
          <w:rFonts w:hint="cs"/>
          <w:rtl/>
          <w:lang w:val="he-IL"/>
        </w:rPr>
        <w:t>י</w:t>
      </w:r>
      <w:r w:rsidRPr="003F3E63">
        <w:rPr>
          <w:rtl/>
          <w:lang w:val="he-IL"/>
        </w:rPr>
        <w:t>מ</w:t>
      </w:r>
      <w:r>
        <w:rPr>
          <w:rFonts w:hint="cs"/>
          <w:rtl/>
          <w:lang w:val="he-IL"/>
        </w:rPr>
        <w:t>ו</w:t>
      </w:r>
      <w:r w:rsidRPr="003F3E63">
        <w:rPr>
          <w:rtl/>
          <w:lang w:val="he-IL"/>
        </w:rPr>
        <w:t>רים - ליל המשומר ובא מן המזיקין.</w:t>
      </w:r>
      <w:r w:rsidR="009E6BC6">
        <w:rPr>
          <w:rStyle w:val="a5"/>
          <w:rtl/>
          <w:lang w:val="he-IL"/>
        </w:rPr>
        <w:footnoteReference w:id="4"/>
      </w:r>
      <w:r w:rsidRPr="003F3E63">
        <w:rPr>
          <w:rtl/>
          <w:lang w:val="he-IL"/>
        </w:rPr>
        <w:t xml:space="preserve"> רבא אמר: כוס של ברכה מצטרף לטובה, ואינו מצטרף לרעה.</w:t>
      </w:r>
      <w:r w:rsidR="00571E3A">
        <w:rPr>
          <w:rStyle w:val="a5"/>
          <w:rtl/>
          <w:lang w:val="he-IL"/>
        </w:rPr>
        <w:footnoteReference w:id="5"/>
      </w:r>
      <w:r>
        <w:rPr>
          <w:rFonts w:hint="cs"/>
          <w:rtl/>
          <w:lang w:val="he-IL"/>
        </w:rPr>
        <w:t xml:space="preserve"> </w:t>
      </w:r>
      <w:r w:rsidRPr="00BB0632">
        <w:rPr>
          <w:rtl/>
          <w:lang w:val="he-IL"/>
        </w:rPr>
        <w:t>רבינא אמר: ארבעה כסי תקינו רבנן דרך חירות, כל חד וחד</w:t>
      </w:r>
      <w:r w:rsidRPr="00BB0632">
        <w:rPr>
          <w:rtl/>
        </w:rPr>
        <w:t xml:space="preserve"> </w:t>
      </w:r>
      <w:r w:rsidRPr="00BB0632">
        <w:rPr>
          <w:rtl/>
          <w:lang w:val="he-IL"/>
        </w:rPr>
        <w:t>מצוה באפי נפשה הוא.</w:t>
      </w:r>
      <w:r w:rsidR="004D757A">
        <w:rPr>
          <w:rStyle w:val="a5"/>
          <w:rtl/>
          <w:lang w:val="he-IL"/>
        </w:rPr>
        <w:footnoteReference w:id="6"/>
      </w:r>
    </w:p>
    <w:p w14:paraId="5EE1F56C" w14:textId="77777777" w:rsidR="00E87660" w:rsidRPr="00E87660" w:rsidRDefault="00E87660" w:rsidP="00E87660">
      <w:pPr>
        <w:pStyle w:val="ab"/>
        <w:rPr>
          <w:rtl/>
          <w:lang w:val="he-IL"/>
        </w:rPr>
      </w:pPr>
      <w:r w:rsidRPr="00E87660">
        <w:rPr>
          <w:rtl/>
          <w:lang w:val="he-IL"/>
        </w:rPr>
        <w:t>בית הבחירה למאירי פסחים קט ע</w:t>
      </w:r>
      <w:r w:rsidR="00611BAC">
        <w:rPr>
          <w:rFonts w:hint="cs"/>
          <w:rtl/>
          <w:lang w:val="he-IL"/>
        </w:rPr>
        <w:t xml:space="preserve">"ב </w:t>
      </w:r>
      <w:r w:rsidR="00611BAC">
        <w:rPr>
          <w:rtl/>
          <w:lang w:val="he-IL"/>
        </w:rPr>
        <w:t>–</w:t>
      </w:r>
      <w:r w:rsidR="00611BAC">
        <w:rPr>
          <w:rFonts w:hint="cs"/>
          <w:rtl/>
          <w:lang w:val="he-IL"/>
        </w:rPr>
        <w:t xml:space="preserve"> כנגד </w:t>
      </w:r>
      <w:r w:rsidR="005256F7">
        <w:rPr>
          <w:rFonts w:hint="cs"/>
          <w:rtl/>
          <w:lang w:val="he-IL"/>
        </w:rPr>
        <w:t>הבלי המון העם</w:t>
      </w:r>
      <w:r w:rsidRPr="00E87660">
        <w:rPr>
          <w:rtl/>
          <w:lang w:val="he-IL"/>
        </w:rPr>
        <w:t xml:space="preserve"> </w:t>
      </w:r>
    </w:p>
    <w:p w14:paraId="1D911564" w14:textId="77777777" w:rsidR="00E87660" w:rsidRDefault="00E87660" w:rsidP="00AA3E09">
      <w:pPr>
        <w:pStyle w:val="ac"/>
        <w:rPr>
          <w:rFonts w:hint="cs"/>
          <w:rtl/>
          <w:lang w:val="he-IL"/>
        </w:rPr>
      </w:pPr>
      <w:r w:rsidRPr="00E87660">
        <w:rPr>
          <w:rtl/>
          <w:lang w:val="he-IL"/>
        </w:rPr>
        <w:t>בכמה מקומות ביארנו שבאותם הזמנים היו העם נמשכים אחר דברי</w:t>
      </w:r>
      <w:r w:rsidR="00602B8C">
        <w:rPr>
          <w:rFonts w:hint="cs"/>
          <w:rtl/>
          <w:lang w:val="he-IL"/>
        </w:rPr>
        <w:t>ם</w:t>
      </w:r>
      <w:r w:rsidRPr="00E87660">
        <w:rPr>
          <w:rtl/>
          <w:lang w:val="he-IL"/>
        </w:rPr>
        <w:t xml:space="preserve"> המוניים כלחשים ונחשים ופעולות המוניות</w:t>
      </w:r>
      <w:r>
        <w:rPr>
          <w:rFonts w:hint="cs"/>
          <w:rtl/>
          <w:lang w:val="he-IL"/>
        </w:rPr>
        <w:t>.</w:t>
      </w:r>
      <w:r w:rsidRPr="00E87660">
        <w:rPr>
          <w:rtl/>
          <w:lang w:val="he-IL"/>
        </w:rPr>
        <w:t xml:space="preserve"> וכל שלא היה בהם סרך עבודה זרה ודרכי האמורי</w:t>
      </w:r>
      <w:r w:rsidR="00611BAC">
        <w:rPr>
          <w:rFonts w:hint="cs"/>
          <w:rtl/>
          <w:lang w:val="he-IL"/>
        </w:rPr>
        <w:t>,</w:t>
      </w:r>
      <w:r w:rsidRPr="00E87660">
        <w:rPr>
          <w:rtl/>
          <w:lang w:val="he-IL"/>
        </w:rPr>
        <w:t xml:space="preserve"> לא חששו בהם חכמים לעקרם</w:t>
      </w:r>
      <w:r w:rsidR="00AA3E09">
        <w:rPr>
          <w:rFonts w:hint="cs"/>
          <w:rtl/>
          <w:lang w:val="he-IL"/>
        </w:rPr>
        <w:t>,</w:t>
      </w:r>
      <w:r w:rsidRPr="00E87660">
        <w:rPr>
          <w:rtl/>
          <w:lang w:val="he-IL"/>
        </w:rPr>
        <w:t xml:space="preserve"> וכל שכן במה שהיה הרגילות אצלם בו כל כך שהיה טבעם מקבל בענין ח</w:t>
      </w:r>
      <w:r w:rsidR="00AA3E09">
        <w:rPr>
          <w:rFonts w:hint="cs"/>
          <w:rtl/>
          <w:lang w:val="he-IL"/>
        </w:rPr>
        <w:t>י</w:t>
      </w:r>
      <w:r w:rsidRPr="00E87660">
        <w:rPr>
          <w:rtl/>
          <w:lang w:val="he-IL"/>
        </w:rPr>
        <w:t xml:space="preserve">זוק או חולשה </w:t>
      </w:r>
      <w:r>
        <w:rPr>
          <w:rFonts w:hint="cs"/>
          <w:rtl/>
          <w:lang w:val="he-IL"/>
        </w:rPr>
        <w:t>...</w:t>
      </w:r>
      <w:r w:rsidRPr="00E87660">
        <w:rPr>
          <w:rtl/>
          <w:lang w:val="he-IL"/>
        </w:rPr>
        <w:t xml:space="preserve"> וממין דברים אלו הוא שהיו רגילים לה</w:t>
      </w:r>
      <w:r w:rsidR="00602B8C">
        <w:rPr>
          <w:rFonts w:hint="cs"/>
          <w:rtl/>
          <w:lang w:val="he-IL"/>
        </w:rPr>
        <w:t>י</w:t>
      </w:r>
      <w:r w:rsidRPr="00E87660">
        <w:rPr>
          <w:rtl/>
          <w:lang w:val="he-IL"/>
        </w:rPr>
        <w:t>זהר מן הזוגות</w:t>
      </w:r>
      <w:r>
        <w:rPr>
          <w:rFonts w:hint="cs"/>
          <w:rtl/>
          <w:lang w:val="he-IL"/>
        </w:rPr>
        <w:t>.</w:t>
      </w:r>
      <w:r w:rsidRPr="00E87660">
        <w:rPr>
          <w:rtl/>
          <w:lang w:val="he-IL"/>
        </w:rPr>
        <w:t xml:space="preserve"> וכשתקנו חכמים ארבע כוסות שלא לגרוע או להוסיף מצד אותם ההבלים</w:t>
      </w:r>
      <w:r>
        <w:rPr>
          <w:rFonts w:hint="cs"/>
          <w:rtl/>
          <w:lang w:val="he-IL"/>
        </w:rPr>
        <w:t>,</w:t>
      </w:r>
      <w:r w:rsidRPr="00E87660">
        <w:rPr>
          <w:rtl/>
          <w:lang w:val="he-IL"/>
        </w:rPr>
        <w:t xml:space="preserve"> הוצרכו לרוב רגילותם לתת טעם לדבריהם</w:t>
      </w:r>
      <w:r w:rsidR="00602B8C">
        <w:rPr>
          <w:rFonts w:hint="cs"/>
          <w:rtl/>
          <w:lang w:val="he-IL"/>
        </w:rPr>
        <w:t>.</w:t>
      </w:r>
      <w:r w:rsidR="00602B8C">
        <w:rPr>
          <w:rStyle w:val="a5"/>
          <w:rtl/>
          <w:lang w:val="he-IL"/>
        </w:rPr>
        <w:footnoteReference w:id="7"/>
      </w:r>
      <w:r w:rsidRPr="00E87660">
        <w:rPr>
          <w:rtl/>
          <w:lang w:val="he-IL"/>
        </w:rPr>
        <w:t xml:space="preserve"> והוא שאמרו</w:t>
      </w:r>
      <w:r w:rsidR="00602B8C">
        <w:rPr>
          <w:rFonts w:hint="cs"/>
          <w:rtl/>
          <w:lang w:val="he-IL"/>
        </w:rPr>
        <w:t>:</w:t>
      </w:r>
      <w:r w:rsidRPr="00E87660">
        <w:rPr>
          <w:rtl/>
          <w:lang w:val="he-IL"/>
        </w:rPr>
        <w:t xml:space="preserve"> ליל </w:t>
      </w:r>
      <w:r w:rsidR="0000616C">
        <w:rPr>
          <w:rtl/>
          <w:lang w:val="he-IL"/>
        </w:rPr>
        <w:t>שימורים</w:t>
      </w:r>
      <w:r w:rsidRPr="00E87660">
        <w:rPr>
          <w:rtl/>
          <w:lang w:val="he-IL"/>
        </w:rPr>
        <w:t xml:space="preserve"> הוא </w:t>
      </w:r>
      <w:r w:rsidR="00602B8C">
        <w:rPr>
          <w:rFonts w:hint="cs"/>
          <w:rtl/>
          <w:lang w:val="he-IL"/>
        </w:rPr>
        <w:t xml:space="preserve">- </w:t>
      </w:r>
      <w:r w:rsidRPr="00E87660">
        <w:rPr>
          <w:rtl/>
          <w:lang w:val="he-IL"/>
        </w:rPr>
        <w:t>לילה המשומר ובא מן המזיקין</w:t>
      </w:r>
      <w:r>
        <w:rPr>
          <w:rFonts w:hint="cs"/>
          <w:rtl/>
          <w:lang w:val="he-IL"/>
        </w:rPr>
        <w:t>.</w:t>
      </w:r>
      <w:r w:rsidR="00AA3E09">
        <w:rPr>
          <w:rStyle w:val="a5"/>
          <w:rtl/>
          <w:lang w:val="he-IL"/>
        </w:rPr>
        <w:footnoteReference w:id="8"/>
      </w:r>
      <w:r w:rsidRPr="00E87660">
        <w:rPr>
          <w:rtl/>
          <w:lang w:val="he-IL"/>
        </w:rPr>
        <w:t xml:space="preserve"> וכבר נמנעו מטעם זה מלומר בה ברכה מעין שבע אם חל בשבת</w:t>
      </w:r>
      <w:r w:rsidR="00AA3E09">
        <w:rPr>
          <w:rFonts w:hint="cs"/>
          <w:rtl/>
          <w:lang w:val="he-IL"/>
        </w:rPr>
        <w:t>,</w:t>
      </w:r>
      <w:r w:rsidRPr="00E87660">
        <w:rPr>
          <w:rtl/>
          <w:lang w:val="he-IL"/>
        </w:rPr>
        <w:t xml:space="preserve"> שהרי לא נתקנה אלא מפחד המתאחרים לב</w:t>
      </w:r>
      <w:r w:rsidR="00C6032D">
        <w:rPr>
          <w:rFonts w:hint="cs"/>
          <w:rtl/>
          <w:lang w:val="he-IL"/>
        </w:rPr>
        <w:t>ו</w:t>
      </w:r>
      <w:r w:rsidRPr="00E87660">
        <w:rPr>
          <w:rtl/>
          <w:lang w:val="he-IL"/>
        </w:rPr>
        <w:t>א כגון עם שבשדות</w:t>
      </w:r>
      <w:r w:rsidR="00AA3E09">
        <w:rPr>
          <w:rFonts w:hint="cs"/>
          <w:rtl/>
          <w:lang w:val="he-IL"/>
        </w:rPr>
        <w:t>.</w:t>
      </w:r>
      <w:r w:rsidR="00C6032D">
        <w:rPr>
          <w:rStyle w:val="a5"/>
          <w:rtl/>
          <w:lang w:val="he-IL"/>
        </w:rPr>
        <w:footnoteReference w:id="9"/>
      </w:r>
      <w:r w:rsidRPr="00E87660">
        <w:rPr>
          <w:rtl/>
          <w:lang w:val="he-IL"/>
        </w:rPr>
        <w:t xml:space="preserve"> וכן אמרו שכוס של ברכה אחר שאינו מענין הסדר מצטרף לטובה</w:t>
      </w:r>
      <w:r w:rsidR="00AA3E09">
        <w:rPr>
          <w:rFonts w:hint="cs"/>
          <w:rtl/>
          <w:lang w:val="he-IL"/>
        </w:rPr>
        <w:t xml:space="preserve">, רוצה לומר: </w:t>
      </w:r>
      <w:r w:rsidRPr="00E87660">
        <w:rPr>
          <w:rtl/>
          <w:lang w:val="he-IL"/>
        </w:rPr>
        <w:t xml:space="preserve">לבטל תורת </w:t>
      </w:r>
      <w:r w:rsidRPr="00E87660">
        <w:rPr>
          <w:rtl/>
          <w:lang w:val="he-IL"/>
        </w:rPr>
        <w:lastRenderedPageBreak/>
        <w:t>זוגות מן השנים שעברו ואינו מצטרף לרעה להחזיר בדין זוגות בצירוף כוס של הלל הבא אחריו</w:t>
      </w:r>
      <w:r w:rsidR="00AA3E09">
        <w:rPr>
          <w:rFonts w:hint="cs"/>
          <w:rtl/>
          <w:lang w:val="he-IL"/>
        </w:rPr>
        <w:t>.</w:t>
      </w:r>
      <w:r w:rsidR="006E14E7">
        <w:rPr>
          <w:rStyle w:val="a5"/>
          <w:rtl/>
          <w:lang w:val="he-IL"/>
        </w:rPr>
        <w:footnoteReference w:id="10"/>
      </w:r>
      <w:r w:rsidRPr="00E87660">
        <w:rPr>
          <w:rtl/>
          <w:lang w:val="he-IL"/>
        </w:rPr>
        <w:t xml:space="preserve"> אם מפני שאינו מסדר הפסח כמו שכתבנו</w:t>
      </w:r>
      <w:r w:rsidR="006E14E7">
        <w:rPr>
          <w:rFonts w:hint="cs"/>
          <w:rtl/>
          <w:lang w:val="he-IL"/>
        </w:rPr>
        <w:t>,</w:t>
      </w:r>
      <w:r w:rsidRPr="00E87660">
        <w:rPr>
          <w:rtl/>
          <w:lang w:val="he-IL"/>
        </w:rPr>
        <w:t xml:space="preserve"> אם מפני שאותן של</w:t>
      </w:r>
      <w:r w:rsidR="006E14E7">
        <w:rPr>
          <w:rFonts w:hint="cs"/>
          <w:rtl/>
          <w:lang w:val="he-IL"/>
        </w:rPr>
        <w:t>ו</w:t>
      </w:r>
      <w:r w:rsidRPr="00E87660">
        <w:rPr>
          <w:rtl/>
          <w:lang w:val="he-IL"/>
        </w:rPr>
        <w:t>ש שמתח</w:t>
      </w:r>
      <w:r w:rsidR="002801D7">
        <w:rPr>
          <w:rFonts w:hint="cs"/>
          <w:rtl/>
          <w:lang w:val="he-IL"/>
        </w:rPr>
        <w:t>י</w:t>
      </w:r>
      <w:r w:rsidRPr="00E87660">
        <w:rPr>
          <w:rtl/>
          <w:lang w:val="he-IL"/>
        </w:rPr>
        <w:t>לת אכילה עד סוף אכילה הם חשבון אחד והרביעי שהוא אחר אכילה הוא חשבון אחר</w:t>
      </w:r>
      <w:r w:rsidR="00AA3E09">
        <w:rPr>
          <w:rFonts w:hint="cs"/>
          <w:rtl/>
          <w:lang w:val="he-IL"/>
        </w:rPr>
        <w:t>.</w:t>
      </w:r>
      <w:r w:rsidR="00346C04">
        <w:rPr>
          <w:rStyle w:val="a5"/>
          <w:rtl/>
          <w:lang w:val="he-IL"/>
        </w:rPr>
        <w:footnoteReference w:id="11"/>
      </w:r>
      <w:r w:rsidRPr="00E87660">
        <w:rPr>
          <w:rtl/>
          <w:lang w:val="he-IL"/>
        </w:rPr>
        <w:t xml:space="preserve"> וכן פרשוה בדרך אחרת שכל אחד מהם מצוה בפני ע</w:t>
      </w:r>
      <w:r w:rsidR="00B96E3F">
        <w:rPr>
          <w:rtl/>
          <w:lang w:val="he-IL"/>
        </w:rPr>
        <w:t>צמה היא ואין צירוף לאחד עם חברו</w:t>
      </w:r>
      <w:r w:rsidR="00B96E3F">
        <w:rPr>
          <w:rFonts w:hint="cs"/>
          <w:rtl/>
          <w:lang w:val="he-IL"/>
        </w:rPr>
        <w:t>.</w:t>
      </w:r>
      <w:r w:rsidR="00B96E3F">
        <w:rPr>
          <w:rStyle w:val="a5"/>
          <w:rtl/>
          <w:lang w:val="he-IL"/>
        </w:rPr>
        <w:footnoteReference w:id="12"/>
      </w:r>
    </w:p>
    <w:p w14:paraId="61EE590B" w14:textId="77777777" w:rsidR="004C1171" w:rsidRPr="004C1171" w:rsidRDefault="004C1171" w:rsidP="004C1171">
      <w:pPr>
        <w:pStyle w:val="ab"/>
        <w:rPr>
          <w:rtl/>
          <w:lang w:val="he-IL"/>
        </w:rPr>
      </w:pPr>
      <w:r w:rsidRPr="004C1171">
        <w:rPr>
          <w:rtl/>
          <w:lang w:val="he-IL"/>
        </w:rPr>
        <w:t>מהרש"א חידושי אגדות פסחים קט ע</w:t>
      </w:r>
      <w:r w:rsidR="005256F7">
        <w:rPr>
          <w:rFonts w:hint="cs"/>
          <w:rtl/>
          <w:lang w:val="he-IL"/>
        </w:rPr>
        <w:t xml:space="preserve">"ב </w:t>
      </w:r>
      <w:r w:rsidR="005256F7">
        <w:rPr>
          <w:rtl/>
          <w:lang w:val="he-IL"/>
        </w:rPr>
        <w:t>–</w:t>
      </w:r>
      <w:r w:rsidR="005256F7">
        <w:rPr>
          <w:rFonts w:hint="cs"/>
          <w:rtl/>
          <w:lang w:val="he-IL"/>
        </w:rPr>
        <w:t xml:space="preserve"> שימורים במצרים ושימורים לדורות </w:t>
      </w:r>
      <w:r w:rsidRPr="004C1171">
        <w:rPr>
          <w:rtl/>
          <w:lang w:val="he-IL"/>
        </w:rPr>
        <w:t xml:space="preserve"> </w:t>
      </w:r>
    </w:p>
    <w:p w14:paraId="0FDAF249" w14:textId="77777777" w:rsidR="004C1171" w:rsidRDefault="004C1171" w:rsidP="007946D3">
      <w:pPr>
        <w:pStyle w:val="ac"/>
        <w:rPr>
          <w:rFonts w:hint="cs"/>
          <w:rtl/>
          <w:lang w:val="he-IL"/>
        </w:rPr>
      </w:pPr>
      <w:r w:rsidRPr="004C1171">
        <w:rPr>
          <w:rtl/>
          <w:lang w:val="he-IL"/>
        </w:rPr>
        <w:t xml:space="preserve">ליל </w:t>
      </w:r>
      <w:r w:rsidR="0000616C">
        <w:rPr>
          <w:rtl/>
          <w:lang w:val="he-IL"/>
        </w:rPr>
        <w:t>שימורים</w:t>
      </w:r>
      <w:r w:rsidRPr="004C1171">
        <w:rPr>
          <w:rtl/>
          <w:lang w:val="he-IL"/>
        </w:rPr>
        <w:t xml:space="preserve"> לילה משומר ובא מן המזיקין כו'. ליל </w:t>
      </w:r>
      <w:r w:rsidR="0000616C">
        <w:rPr>
          <w:rtl/>
          <w:lang w:val="he-IL"/>
        </w:rPr>
        <w:t>שימורים</w:t>
      </w:r>
      <w:r w:rsidRPr="004C1171">
        <w:rPr>
          <w:rtl/>
          <w:lang w:val="he-IL"/>
        </w:rPr>
        <w:t xml:space="preserve"> דרישא דהאי קרא</w:t>
      </w:r>
      <w:r w:rsidR="007946D3">
        <w:rPr>
          <w:rFonts w:hint="cs"/>
          <w:rtl/>
          <w:lang w:val="he-IL"/>
        </w:rPr>
        <w:t>,</w:t>
      </w:r>
      <w:r w:rsidRPr="004C1171">
        <w:rPr>
          <w:rtl/>
          <w:lang w:val="he-IL"/>
        </w:rPr>
        <w:t xml:space="preserve"> פי</w:t>
      </w:r>
      <w:r w:rsidR="007946D3">
        <w:rPr>
          <w:rFonts w:hint="cs"/>
          <w:rtl/>
          <w:lang w:val="he-IL"/>
        </w:rPr>
        <w:t>רש</w:t>
      </w:r>
      <w:r w:rsidRPr="004C1171">
        <w:rPr>
          <w:rtl/>
          <w:lang w:val="he-IL"/>
        </w:rPr>
        <w:t xml:space="preserve"> רש"י בחומש</w:t>
      </w:r>
      <w:r w:rsidR="005256F7">
        <w:rPr>
          <w:rFonts w:hint="cs"/>
          <w:rtl/>
          <w:lang w:val="he-IL"/>
        </w:rPr>
        <w:t>,</w:t>
      </w:r>
      <w:r w:rsidRPr="004C1171">
        <w:rPr>
          <w:rtl/>
          <w:lang w:val="he-IL"/>
        </w:rPr>
        <w:t xml:space="preserve"> שהיה </w:t>
      </w:r>
      <w:r w:rsidR="00CB13CD">
        <w:rPr>
          <w:rtl/>
          <w:lang w:val="he-IL"/>
        </w:rPr>
        <w:t>הקב"ה</w:t>
      </w:r>
      <w:r w:rsidRPr="004C1171">
        <w:rPr>
          <w:rtl/>
          <w:lang w:val="he-IL"/>
        </w:rPr>
        <w:t xml:space="preserve"> שומר ומצפה לקיים הבטחתו </w:t>
      </w:r>
      <w:r w:rsidR="00961C7C">
        <w:rPr>
          <w:rFonts w:hint="cs"/>
          <w:rtl/>
          <w:lang w:val="he-IL"/>
        </w:rPr>
        <w:t>ו</w:t>
      </w:r>
      <w:r w:rsidRPr="004C1171">
        <w:rPr>
          <w:rtl/>
          <w:lang w:val="he-IL"/>
        </w:rPr>
        <w:t>כו'</w:t>
      </w:r>
      <w:r>
        <w:rPr>
          <w:rFonts w:hint="cs"/>
          <w:rtl/>
          <w:lang w:val="he-IL"/>
        </w:rPr>
        <w:t>.</w:t>
      </w:r>
      <w:r w:rsidRPr="004C1171">
        <w:rPr>
          <w:rtl/>
          <w:lang w:val="he-IL"/>
        </w:rPr>
        <w:t xml:space="preserve"> והיינו דכתיב ביה</w:t>
      </w:r>
      <w:r>
        <w:rPr>
          <w:rFonts w:hint="cs"/>
          <w:rtl/>
          <w:lang w:val="he-IL"/>
        </w:rPr>
        <w:t>:</w:t>
      </w:r>
      <w:r w:rsidRPr="004C1171">
        <w:rPr>
          <w:rtl/>
          <w:lang w:val="he-IL"/>
        </w:rPr>
        <w:t xml:space="preserve"> </w:t>
      </w:r>
      <w:r>
        <w:rPr>
          <w:rFonts w:hint="cs"/>
          <w:rtl/>
          <w:lang w:val="he-IL"/>
        </w:rPr>
        <w:t>"</w:t>
      </w:r>
      <w:r w:rsidR="0000616C">
        <w:rPr>
          <w:rtl/>
          <w:lang w:val="he-IL"/>
        </w:rPr>
        <w:t>שימורים</w:t>
      </w:r>
      <w:r w:rsidRPr="004C1171">
        <w:rPr>
          <w:rtl/>
          <w:lang w:val="he-IL"/>
        </w:rPr>
        <w:t xml:space="preserve"> הוא לה'</w:t>
      </w:r>
      <w:r>
        <w:rPr>
          <w:rFonts w:hint="cs"/>
          <w:rtl/>
          <w:lang w:val="he-IL"/>
        </w:rPr>
        <w:t xml:space="preserve"> ".</w:t>
      </w:r>
      <w:r w:rsidRPr="004C1171">
        <w:rPr>
          <w:rtl/>
          <w:lang w:val="he-IL"/>
        </w:rPr>
        <w:t xml:space="preserve"> אבל סיפא דהאי קרא דכתיב ביה</w:t>
      </w:r>
      <w:r>
        <w:rPr>
          <w:rFonts w:hint="cs"/>
          <w:rtl/>
          <w:lang w:val="he-IL"/>
        </w:rPr>
        <w:t>:</w:t>
      </w:r>
      <w:r w:rsidRPr="004C1171">
        <w:rPr>
          <w:rtl/>
          <w:lang w:val="he-IL"/>
        </w:rPr>
        <w:t xml:space="preserve"> </w:t>
      </w:r>
      <w:r>
        <w:rPr>
          <w:rFonts w:hint="cs"/>
          <w:rtl/>
          <w:lang w:val="he-IL"/>
        </w:rPr>
        <w:t>"</w:t>
      </w:r>
      <w:r w:rsidRPr="004C1171">
        <w:rPr>
          <w:rtl/>
          <w:lang w:val="he-IL"/>
        </w:rPr>
        <w:t>ש</w:t>
      </w:r>
      <w:r w:rsidR="00B25439">
        <w:rPr>
          <w:rFonts w:hint="cs"/>
          <w:rtl/>
          <w:lang w:val="he-IL"/>
        </w:rPr>
        <w:t>י</w:t>
      </w:r>
      <w:r w:rsidRPr="004C1171">
        <w:rPr>
          <w:rtl/>
          <w:lang w:val="he-IL"/>
        </w:rPr>
        <w:t>מורים לכל בני ישראל</w:t>
      </w:r>
      <w:r>
        <w:rPr>
          <w:rFonts w:hint="cs"/>
          <w:rtl/>
          <w:lang w:val="he-IL"/>
        </w:rPr>
        <w:t>"</w:t>
      </w:r>
      <w:r w:rsidRPr="004C1171">
        <w:rPr>
          <w:rtl/>
          <w:lang w:val="he-IL"/>
        </w:rPr>
        <w:t xml:space="preserve"> קאמר הכא דהיינו משומר מן המזיקין</w:t>
      </w:r>
      <w:r w:rsidR="005256F7">
        <w:rPr>
          <w:rFonts w:hint="cs"/>
          <w:rtl/>
          <w:lang w:val="he-IL"/>
        </w:rPr>
        <w:t>,</w:t>
      </w:r>
      <w:r w:rsidRPr="004C1171">
        <w:rPr>
          <w:rtl/>
          <w:lang w:val="he-IL"/>
        </w:rPr>
        <w:t xml:space="preserve"> כמ</w:t>
      </w:r>
      <w:r>
        <w:rPr>
          <w:rFonts w:hint="cs"/>
          <w:rtl/>
          <w:lang w:val="he-IL"/>
        </w:rPr>
        <w:t>ו שכתוב: "</w:t>
      </w:r>
      <w:r w:rsidRPr="004C1171">
        <w:rPr>
          <w:rtl/>
          <w:lang w:val="he-IL"/>
        </w:rPr>
        <w:t>ולא יתן המשחית</w:t>
      </w:r>
      <w:r>
        <w:rPr>
          <w:rFonts w:hint="cs"/>
          <w:rtl/>
          <w:lang w:val="he-IL"/>
        </w:rPr>
        <w:t xml:space="preserve"> </w:t>
      </w:r>
      <w:r w:rsidRPr="004C1171">
        <w:rPr>
          <w:rtl/>
          <w:lang w:val="he-IL"/>
        </w:rPr>
        <w:t xml:space="preserve"> </w:t>
      </w:r>
      <w:r>
        <w:rPr>
          <w:rFonts w:hint="cs"/>
          <w:rtl/>
          <w:lang w:val="he-IL"/>
        </w:rPr>
        <w:t xml:space="preserve">לבוא אל בתיכם לנגוף" (שמות יב כג). </w:t>
      </w:r>
      <w:r w:rsidRPr="004C1171">
        <w:rPr>
          <w:rtl/>
          <w:lang w:val="he-IL"/>
        </w:rPr>
        <w:t xml:space="preserve">ומדכתיב </w:t>
      </w:r>
      <w:r>
        <w:rPr>
          <w:rFonts w:hint="cs"/>
          <w:rtl/>
          <w:lang w:val="he-IL"/>
        </w:rPr>
        <w:t>"</w:t>
      </w:r>
      <w:r w:rsidRPr="004C1171">
        <w:rPr>
          <w:rtl/>
          <w:lang w:val="he-IL"/>
        </w:rPr>
        <w:t>לדורותם</w:t>
      </w:r>
      <w:r>
        <w:rPr>
          <w:rFonts w:hint="cs"/>
          <w:rtl/>
          <w:lang w:val="he-IL"/>
        </w:rPr>
        <w:t>"</w:t>
      </w:r>
      <w:r w:rsidRPr="004C1171">
        <w:rPr>
          <w:rtl/>
          <w:lang w:val="he-IL"/>
        </w:rPr>
        <w:t xml:space="preserve"> קאמר משומר ובא בכל דור ודור</w:t>
      </w:r>
      <w:r>
        <w:rPr>
          <w:rFonts w:hint="cs"/>
          <w:rtl/>
          <w:lang w:val="he-IL"/>
        </w:rPr>
        <w:t>.</w:t>
      </w:r>
      <w:r w:rsidR="007946D3">
        <w:rPr>
          <w:rStyle w:val="a5"/>
          <w:rtl/>
          <w:lang w:val="he-IL"/>
        </w:rPr>
        <w:footnoteReference w:id="13"/>
      </w:r>
    </w:p>
    <w:p w14:paraId="5D8D9496" w14:textId="77777777" w:rsidR="0009405C" w:rsidRPr="00573DC0" w:rsidRDefault="0009405C" w:rsidP="0009405C">
      <w:pPr>
        <w:pStyle w:val="ab"/>
        <w:rPr>
          <w:rtl/>
          <w:lang w:val="he-IL"/>
        </w:rPr>
      </w:pPr>
      <w:r w:rsidRPr="00573DC0">
        <w:rPr>
          <w:rtl/>
          <w:lang w:val="he-IL"/>
        </w:rPr>
        <w:t xml:space="preserve">מכילתא דרבי ישמעאל בא מסכתא דפסחא פרשה יד </w:t>
      </w:r>
      <w:r w:rsidR="0092776D">
        <w:rPr>
          <w:rtl/>
          <w:lang w:val="he-IL"/>
        </w:rPr>
        <w:t>–</w:t>
      </w:r>
      <w:r w:rsidR="0092776D">
        <w:rPr>
          <w:rFonts w:hint="cs"/>
          <w:rtl/>
          <w:lang w:val="he-IL"/>
        </w:rPr>
        <w:t xml:space="preserve"> מחלוקת התנאים הגדולים</w:t>
      </w:r>
    </w:p>
    <w:p w14:paraId="1B8A35EE" w14:textId="77777777" w:rsidR="0009405C" w:rsidRDefault="0009405C" w:rsidP="005E329F">
      <w:pPr>
        <w:pStyle w:val="ac"/>
        <w:rPr>
          <w:rFonts w:hint="cs"/>
          <w:rtl/>
          <w:lang w:val="he-IL"/>
        </w:rPr>
      </w:pPr>
      <w:r>
        <w:rPr>
          <w:rFonts w:hint="cs"/>
          <w:rtl/>
          <w:lang w:val="he-IL"/>
        </w:rPr>
        <w:t>"</w:t>
      </w:r>
      <w:r w:rsidRPr="00573DC0">
        <w:rPr>
          <w:rtl/>
          <w:lang w:val="he-IL"/>
        </w:rPr>
        <w:t>ליל ש</w:t>
      </w:r>
      <w:r>
        <w:rPr>
          <w:rFonts w:hint="cs"/>
          <w:rtl/>
          <w:lang w:val="he-IL"/>
        </w:rPr>
        <w:t>י</w:t>
      </w:r>
      <w:r w:rsidRPr="00573DC0">
        <w:rPr>
          <w:rtl/>
          <w:lang w:val="he-IL"/>
        </w:rPr>
        <w:t>מורים הוא ל</w:t>
      </w:r>
      <w:r>
        <w:rPr>
          <w:rFonts w:hint="cs"/>
          <w:rtl/>
          <w:lang w:val="he-IL"/>
        </w:rPr>
        <w:t xml:space="preserve">ה' " - </w:t>
      </w:r>
      <w:r w:rsidRPr="00573DC0">
        <w:rPr>
          <w:rtl/>
          <w:lang w:val="he-IL"/>
        </w:rPr>
        <w:t>בו נגאלו ובו עתידין לה</w:t>
      </w:r>
      <w:r>
        <w:rPr>
          <w:rFonts w:hint="cs"/>
          <w:rtl/>
          <w:lang w:val="he-IL"/>
        </w:rPr>
        <w:t>י</w:t>
      </w:r>
      <w:r w:rsidRPr="00573DC0">
        <w:rPr>
          <w:rtl/>
          <w:lang w:val="he-IL"/>
        </w:rPr>
        <w:t>גאל</w:t>
      </w:r>
      <w:r>
        <w:rPr>
          <w:rFonts w:hint="cs"/>
          <w:rtl/>
          <w:lang w:val="he-IL"/>
        </w:rPr>
        <w:t xml:space="preserve">, </w:t>
      </w:r>
      <w:r w:rsidRPr="00573DC0">
        <w:rPr>
          <w:rtl/>
          <w:lang w:val="he-IL"/>
        </w:rPr>
        <w:t>דברי רבי יהושע</w:t>
      </w:r>
      <w:r>
        <w:rPr>
          <w:rFonts w:hint="cs"/>
          <w:rtl/>
          <w:lang w:val="he-IL"/>
        </w:rPr>
        <w:t>,</w:t>
      </w:r>
      <w:r w:rsidRPr="00573DC0">
        <w:rPr>
          <w:rtl/>
          <w:lang w:val="he-IL"/>
        </w:rPr>
        <w:t xml:space="preserve"> שנאמר</w:t>
      </w:r>
      <w:r>
        <w:rPr>
          <w:rFonts w:hint="cs"/>
          <w:rtl/>
          <w:lang w:val="he-IL"/>
        </w:rPr>
        <w:t>:</w:t>
      </w:r>
      <w:r w:rsidRPr="00573DC0">
        <w:rPr>
          <w:rtl/>
          <w:lang w:val="he-IL"/>
        </w:rPr>
        <w:t xml:space="preserve"> </w:t>
      </w:r>
      <w:r>
        <w:rPr>
          <w:rFonts w:hint="cs"/>
          <w:rtl/>
          <w:lang w:val="he-IL"/>
        </w:rPr>
        <w:t>"</w:t>
      </w:r>
      <w:r w:rsidRPr="00573DC0">
        <w:rPr>
          <w:rtl/>
          <w:lang w:val="he-IL"/>
        </w:rPr>
        <w:t>הוא הלילה הזה ל</w:t>
      </w:r>
      <w:r>
        <w:rPr>
          <w:rFonts w:hint="cs"/>
          <w:rtl/>
          <w:lang w:val="he-IL"/>
        </w:rPr>
        <w:t xml:space="preserve">ה' ". </w:t>
      </w:r>
      <w:r w:rsidRPr="00573DC0">
        <w:rPr>
          <w:rtl/>
          <w:lang w:val="he-IL"/>
        </w:rPr>
        <w:t>רבי אליעזר אומר</w:t>
      </w:r>
      <w:r w:rsidR="00E42465">
        <w:rPr>
          <w:rFonts w:hint="cs"/>
          <w:rtl/>
          <w:lang w:val="he-IL"/>
        </w:rPr>
        <w:t>:</w:t>
      </w:r>
      <w:r w:rsidRPr="00573DC0">
        <w:rPr>
          <w:rtl/>
          <w:lang w:val="he-IL"/>
        </w:rPr>
        <w:t xml:space="preserve"> בו נגאלו</w:t>
      </w:r>
      <w:r w:rsidR="00E42465">
        <w:rPr>
          <w:rFonts w:hint="cs"/>
          <w:rtl/>
          <w:lang w:val="he-IL"/>
        </w:rPr>
        <w:t>,</w:t>
      </w:r>
      <w:r w:rsidRPr="00573DC0">
        <w:rPr>
          <w:rtl/>
          <w:lang w:val="he-IL"/>
        </w:rPr>
        <w:t xml:space="preserve"> לעתיד לב</w:t>
      </w:r>
      <w:r w:rsidR="00E42465">
        <w:rPr>
          <w:rFonts w:hint="cs"/>
          <w:rtl/>
          <w:lang w:val="he-IL"/>
        </w:rPr>
        <w:t>ו</w:t>
      </w:r>
      <w:r w:rsidRPr="00573DC0">
        <w:rPr>
          <w:rtl/>
          <w:lang w:val="he-IL"/>
        </w:rPr>
        <w:t>א אין נגאלים אלא בתשרי</w:t>
      </w:r>
      <w:r w:rsidR="00E42465">
        <w:rPr>
          <w:rFonts w:hint="cs"/>
          <w:rtl/>
          <w:lang w:val="he-IL"/>
        </w:rPr>
        <w:t xml:space="preserve"> ...</w:t>
      </w:r>
      <w:r w:rsidR="0048251A">
        <w:rPr>
          <w:rStyle w:val="a5"/>
          <w:rtl/>
          <w:lang w:val="he-IL"/>
        </w:rPr>
        <w:footnoteReference w:id="14"/>
      </w:r>
      <w:r w:rsidRPr="00573DC0">
        <w:rPr>
          <w:rtl/>
          <w:lang w:val="he-IL"/>
        </w:rPr>
        <w:t xml:space="preserve"> ומה תלמוד לומר</w:t>
      </w:r>
      <w:r w:rsidR="0048251A">
        <w:rPr>
          <w:rFonts w:hint="cs"/>
          <w:rtl/>
          <w:lang w:val="he-IL"/>
        </w:rPr>
        <w:t>:</w:t>
      </w:r>
      <w:r w:rsidRPr="00573DC0">
        <w:rPr>
          <w:rtl/>
          <w:lang w:val="he-IL"/>
        </w:rPr>
        <w:t xml:space="preserve"> </w:t>
      </w:r>
      <w:r w:rsidR="0048251A">
        <w:rPr>
          <w:rFonts w:hint="cs"/>
          <w:rtl/>
          <w:lang w:val="he-IL"/>
        </w:rPr>
        <w:t>"</w:t>
      </w:r>
      <w:r w:rsidRPr="00573DC0">
        <w:rPr>
          <w:rtl/>
          <w:lang w:val="he-IL"/>
        </w:rPr>
        <w:t>הוא הלילה הזה ל</w:t>
      </w:r>
      <w:r w:rsidR="0048251A">
        <w:rPr>
          <w:rFonts w:hint="cs"/>
          <w:rtl/>
          <w:lang w:val="he-IL"/>
        </w:rPr>
        <w:t>ה' "?</w:t>
      </w:r>
      <w:r w:rsidRPr="00573DC0">
        <w:rPr>
          <w:rtl/>
          <w:lang w:val="he-IL"/>
        </w:rPr>
        <w:t>.</w:t>
      </w:r>
      <w:r w:rsidR="0048251A">
        <w:rPr>
          <w:rStyle w:val="a5"/>
          <w:rtl/>
          <w:lang w:val="he-IL"/>
        </w:rPr>
        <w:footnoteReference w:id="15"/>
      </w:r>
      <w:r w:rsidRPr="00573DC0">
        <w:rPr>
          <w:rtl/>
          <w:lang w:val="he-IL"/>
        </w:rPr>
        <w:t xml:space="preserve"> אלא הוא הלילה שאמר ה</w:t>
      </w:r>
      <w:r w:rsidR="00D54A85">
        <w:rPr>
          <w:rFonts w:hint="cs"/>
          <w:rtl/>
          <w:lang w:val="he-IL"/>
        </w:rPr>
        <w:t>ק</w:t>
      </w:r>
      <w:r w:rsidRPr="00573DC0">
        <w:rPr>
          <w:rtl/>
          <w:lang w:val="he-IL"/>
        </w:rPr>
        <w:t>ב"ה לאברהם אבינו</w:t>
      </w:r>
      <w:r w:rsidR="0048251A">
        <w:rPr>
          <w:rFonts w:hint="cs"/>
          <w:rtl/>
          <w:lang w:val="he-IL"/>
        </w:rPr>
        <w:t>:</w:t>
      </w:r>
      <w:r w:rsidRPr="00573DC0">
        <w:rPr>
          <w:rtl/>
          <w:lang w:val="he-IL"/>
        </w:rPr>
        <w:t xml:space="preserve"> אברהם</w:t>
      </w:r>
      <w:r w:rsidR="0048251A">
        <w:rPr>
          <w:rFonts w:hint="cs"/>
          <w:rtl/>
          <w:lang w:val="he-IL"/>
        </w:rPr>
        <w:t>,</w:t>
      </w:r>
      <w:r w:rsidRPr="00573DC0">
        <w:rPr>
          <w:rtl/>
          <w:lang w:val="he-IL"/>
        </w:rPr>
        <w:t xml:space="preserve"> בלילה הזה אני גואל את בניך</w:t>
      </w:r>
      <w:r w:rsidR="0048251A">
        <w:rPr>
          <w:rFonts w:hint="cs"/>
          <w:rtl/>
          <w:lang w:val="he-IL"/>
        </w:rPr>
        <w:t>.</w:t>
      </w:r>
      <w:r w:rsidR="00950195">
        <w:rPr>
          <w:rStyle w:val="a5"/>
          <w:rtl/>
          <w:lang w:val="he-IL"/>
        </w:rPr>
        <w:footnoteReference w:id="16"/>
      </w:r>
      <w:r w:rsidRPr="00573DC0">
        <w:rPr>
          <w:rtl/>
          <w:lang w:val="he-IL"/>
        </w:rPr>
        <w:t xml:space="preserve"> וכשהגיע הקץ לא עכבן ה</w:t>
      </w:r>
      <w:r w:rsidR="00D54A85">
        <w:rPr>
          <w:rFonts w:hint="cs"/>
          <w:rtl/>
          <w:lang w:val="he-IL"/>
        </w:rPr>
        <w:t>ק</w:t>
      </w:r>
      <w:r w:rsidRPr="00573DC0">
        <w:rPr>
          <w:rtl/>
          <w:lang w:val="he-IL"/>
        </w:rPr>
        <w:t>ב"ה כהרף עין</w:t>
      </w:r>
      <w:r w:rsidR="005E329F">
        <w:rPr>
          <w:rFonts w:hint="cs"/>
          <w:rtl/>
          <w:lang w:val="he-IL"/>
        </w:rPr>
        <w:t>.</w:t>
      </w:r>
      <w:r w:rsidRPr="00573DC0">
        <w:rPr>
          <w:rtl/>
          <w:lang w:val="he-IL"/>
        </w:rPr>
        <w:t xml:space="preserve"> </w:t>
      </w:r>
      <w:r w:rsidR="0000616C">
        <w:rPr>
          <w:rtl/>
          <w:lang w:val="he-IL"/>
        </w:rPr>
        <w:t>שימורים</w:t>
      </w:r>
      <w:r w:rsidRPr="00573DC0">
        <w:rPr>
          <w:rtl/>
          <w:lang w:val="he-IL"/>
        </w:rPr>
        <w:t xml:space="preserve"> לכל בני ישראל לדורותם, מגיד שכל ישראל צריכין להשתמר בו.</w:t>
      </w:r>
      <w:r w:rsidR="00D74CA5">
        <w:rPr>
          <w:rStyle w:val="a5"/>
          <w:rtl/>
          <w:lang w:val="he-IL"/>
        </w:rPr>
        <w:footnoteReference w:id="17"/>
      </w:r>
    </w:p>
    <w:p w14:paraId="2043B378" w14:textId="77777777" w:rsidR="00EE6B8B" w:rsidRDefault="0009405C" w:rsidP="00EE6B8B">
      <w:pPr>
        <w:pStyle w:val="ab"/>
        <w:rPr>
          <w:rFonts w:hint="cs"/>
          <w:rtl/>
          <w:lang w:val="he-IL"/>
        </w:rPr>
      </w:pPr>
      <w:r w:rsidRPr="00573DC0">
        <w:rPr>
          <w:rtl/>
          <w:lang w:val="he-IL"/>
        </w:rPr>
        <w:t>מכילתא דר</w:t>
      </w:r>
      <w:r w:rsidR="000F4F7D">
        <w:rPr>
          <w:rFonts w:hint="cs"/>
          <w:rtl/>
          <w:lang w:val="he-IL"/>
        </w:rPr>
        <w:t xml:space="preserve">שב"י </w:t>
      </w:r>
      <w:r w:rsidR="004263A0">
        <w:rPr>
          <w:rFonts w:hint="cs"/>
          <w:rtl/>
          <w:lang w:val="he-IL"/>
        </w:rPr>
        <w:t xml:space="preserve">שמות יב </w:t>
      </w:r>
      <w:r w:rsidRPr="00573DC0">
        <w:rPr>
          <w:rtl/>
          <w:lang w:val="he-IL"/>
        </w:rPr>
        <w:t>מב</w:t>
      </w:r>
      <w:r w:rsidR="004263A0">
        <w:rPr>
          <w:rFonts w:hint="cs"/>
          <w:rtl/>
          <w:lang w:val="he-IL"/>
        </w:rPr>
        <w:t xml:space="preserve"> </w:t>
      </w:r>
      <w:r w:rsidR="000F4F7D">
        <w:rPr>
          <w:rtl/>
          <w:lang w:val="he-IL"/>
        </w:rPr>
        <w:t>–</w:t>
      </w:r>
      <w:r w:rsidR="004263A0">
        <w:rPr>
          <w:rFonts w:hint="cs"/>
          <w:rtl/>
          <w:lang w:val="he-IL"/>
        </w:rPr>
        <w:t xml:space="preserve"> </w:t>
      </w:r>
      <w:r w:rsidR="000F4F7D">
        <w:rPr>
          <w:rFonts w:hint="cs"/>
          <w:rtl/>
          <w:lang w:val="he-IL"/>
        </w:rPr>
        <w:t>שימורים לגאולה ראשונה ושימורים לעתיד לבוא</w:t>
      </w:r>
    </w:p>
    <w:p w14:paraId="6048CB6C" w14:textId="77777777" w:rsidR="00AA53E2" w:rsidRDefault="0009405C" w:rsidP="00EE6B8B">
      <w:pPr>
        <w:pStyle w:val="ac"/>
        <w:rPr>
          <w:rFonts w:hint="cs"/>
          <w:rtl/>
          <w:lang w:val="he-IL"/>
        </w:rPr>
      </w:pPr>
      <w:r w:rsidRPr="00EE6B8B">
        <w:rPr>
          <w:rtl/>
        </w:rPr>
        <w:t xml:space="preserve">ליל </w:t>
      </w:r>
      <w:r w:rsidR="0000616C" w:rsidRPr="00EE6B8B">
        <w:rPr>
          <w:rtl/>
        </w:rPr>
        <w:t>שימורים</w:t>
      </w:r>
      <w:r w:rsidRPr="00573DC0">
        <w:rPr>
          <w:rtl/>
          <w:lang w:val="he-IL"/>
        </w:rPr>
        <w:t xml:space="preserve"> הוא ל</w:t>
      </w:r>
      <w:r>
        <w:rPr>
          <w:rFonts w:hint="cs"/>
          <w:rtl/>
          <w:lang w:val="he-IL"/>
        </w:rPr>
        <w:t>ה'</w:t>
      </w:r>
      <w:r w:rsidRPr="00573DC0">
        <w:rPr>
          <w:rtl/>
          <w:lang w:val="he-IL"/>
        </w:rPr>
        <w:t xml:space="preserve"> </w:t>
      </w:r>
      <w:r w:rsidR="00EE6B8B">
        <w:rPr>
          <w:rFonts w:hint="cs"/>
          <w:rtl/>
          <w:lang w:val="he-IL"/>
        </w:rPr>
        <w:t xml:space="preserve">- </w:t>
      </w:r>
      <w:r w:rsidRPr="00573DC0">
        <w:rPr>
          <w:rtl/>
          <w:lang w:val="he-IL"/>
        </w:rPr>
        <w:t>מלמד שנשתמרה להן גאולה ראשונה לדורות וליובלות ולשמ</w:t>
      </w:r>
      <w:r w:rsidR="00CD335F">
        <w:rPr>
          <w:rFonts w:hint="cs"/>
          <w:rtl/>
          <w:lang w:val="he-IL"/>
        </w:rPr>
        <w:t>י</w:t>
      </w:r>
      <w:r w:rsidRPr="00573DC0">
        <w:rPr>
          <w:rtl/>
          <w:lang w:val="he-IL"/>
        </w:rPr>
        <w:t>טים ולשנים ולח</w:t>
      </w:r>
      <w:r w:rsidR="00961C7C">
        <w:rPr>
          <w:rFonts w:hint="cs"/>
          <w:rtl/>
          <w:lang w:val="he-IL"/>
        </w:rPr>
        <w:t>ו</w:t>
      </w:r>
      <w:r w:rsidRPr="00573DC0">
        <w:rPr>
          <w:rtl/>
          <w:lang w:val="he-IL"/>
        </w:rPr>
        <w:t>דשים ולשבתות ולימים ולשעות ולעיתים ולעונות.</w:t>
      </w:r>
      <w:r w:rsidR="006711ED">
        <w:rPr>
          <w:rStyle w:val="a5"/>
          <w:rtl/>
          <w:lang w:val="he-IL"/>
        </w:rPr>
        <w:footnoteReference w:id="18"/>
      </w:r>
    </w:p>
    <w:p w14:paraId="63B0DD5A" w14:textId="77777777" w:rsidR="0009405C" w:rsidRDefault="0009405C" w:rsidP="00375675">
      <w:pPr>
        <w:pStyle w:val="ac"/>
        <w:rPr>
          <w:rFonts w:hint="cs"/>
          <w:rtl/>
          <w:lang w:val="he-IL"/>
        </w:rPr>
      </w:pPr>
      <w:r w:rsidRPr="00573DC0">
        <w:rPr>
          <w:rtl/>
          <w:lang w:val="he-IL"/>
        </w:rPr>
        <w:t>הוא הלילה הזה ל</w:t>
      </w:r>
      <w:r w:rsidR="00AA53E2">
        <w:rPr>
          <w:rFonts w:hint="cs"/>
          <w:rtl/>
          <w:lang w:val="he-IL"/>
        </w:rPr>
        <w:t xml:space="preserve">ה' שימורים וכו' - </w:t>
      </w:r>
      <w:r w:rsidRPr="00573DC0">
        <w:rPr>
          <w:rtl/>
          <w:lang w:val="he-IL"/>
        </w:rPr>
        <w:t>גאולה זו נגאלין בפרק זה</w:t>
      </w:r>
      <w:r w:rsidR="00EE6B8B">
        <w:rPr>
          <w:rFonts w:hint="cs"/>
          <w:rtl/>
          <w:lang w:val="he-IL"/>
        </w:rPr>
        <w:t>,</w:t>
      </w:r>
      <w:r w:rsidRPr="00573DC0">
        <w:rPr>
          <w:rtl/>
          <w:lang w:val="he-IL"/>
        </w:rPr>
        <w:t xml:space="preserve"> שנייה נגאלין בפרק אחר</w:t>
      </w:r>
      <w:r w:rsidR="00AA53E2">
        <w:rPr>
          <w:rFonts w:hint="cs"/>
          <w:rtl/>
          <w:lang w:val="he-IL"/>
        </w:rPr>
        <w:t>.</w:t>
      </w:r>
      <w:r w:rsidRPr="00573DC0">
        <w:rPr>
          <w:rtl/>
          <w:lang w:val="he-IL"/>
        </w:rPr>
        <w:t xml:space="preserve"> וכן הוא אומ</w:t>
      </w:r>
      <w:r w:rsidR="00930BD0">
        <w:rPr>
          <w:rFonts w:hint="cs"/>
          <w:rtl/>
          <w:lang w:val="he-IL"/>
        </w:rPr>
        <w:t>ר: "</w:t>
      </w:r>
      <w:r w:rsidR="004964AF" w:rsidRPr="004964AF">
        <w:rPr>
          <w:rtl/>
          <w:lang w:val="he-IL"/>
        </w:rPr>
        <w:t xml:space="preserve">וַיִּקְרָא אַרְיֵה עַל־מִצְפֶה </w:t>
      </w:r>
      <w:r w:rsidR="00375675">
        <w:rPr>
          <w:rFonts w:hint="cs"/>
          <w:rtl/>
          <w:lang w:val="he-IL"/>
        </w:rPr>
        <w:t xml:space="preserve">... </w:t>
      </w:r>
      <w:r w:rsidR="004964AF" w:rsidRPr="004964AF">
        <w:rPr>
          <w:rtl/>
          <w:lang w:val="he-IL"/>
        </w:rPr>
        <w:t>וְעַל־מִשְׁמַרְתִּי</w:t>
      </w:r>
      <w:r w:rsidR="00375675">
        <w:rPr>
          <w:rtl/>
          <w:lang w:val="he-IL"/>
        </w:rPr>
        <w:t xml:space="preserve"> אָנֹכִי נִצָּב כָּל־הַלֵּילוֹת</w:t>
      </w:r>
      <w:r w:rsidR="00375675">
        <w:rPr>
          <w:rFonts w:hint="cs"/>
          <w:rtl/>
          <w:lang w:val="he-IL"/>
        </w:rPr>
        <w:t>", ואומר: "</w:t>
      </w:r>
      <w:r w:rsidR="004964AF" w:rsidRPr="004964AF">
        <w:rPr>
          <w:rtl/>
          <w:lang w:val="he-IL"/>
        </w:rPr>
        <w:t>מַשָּׂא דּוּמָה אֵלַי קֹרֵא מִשֵּׂעִיר שֹׁמֵר מַה־מִּלַּיְלָה שֹׁמֵר מַה־מִּלֵּיל</w:t>
      </w:r>
      <w:r w:rsidR="00375675">
        <w:rPr>
          <w:rFonts w:hint="cs"/>
          <w:rtl/>
          <w:lang w:val="he-IL"/>
        </w:rPr>
        <w:t>"</w:t>
      </w:r>
      <w:r w:rsidR="004964AF" w:rsidRPr="004964AF">
        <w:rPr>
          <w:rtl/>
          <w:lang w:val="he-IL"/>
        </w:rPr>
        <w:t xml:space="preserve"> </w:t>
      </w:r>
      <w:r w:rsidRPr="00573DC0">
        <w:rPr>
          <w:rtl/>
          <w:lang w:val="he-IL"/>
        </w:rPr>
        <w:t>(ישע</w:t>
      </w:r>
      <w:r w:rsidR="004964AF">
        <w:rPr>
          <w:rFonts w:hint="cs"/>
          <w:rtl/>
          <w:lang w:val="he-IL"/>
        </w:rPr>
        <w:t>הו</w:t>
      </w:r>
      <w:r w:rsidRPr="00573DC0">
        <w:rPr>
          <w:rtl/>
          <w:lang w:val="he-IL"/>
        </w:rPr>
        <w:t xml:space="preserve"> כא ח</w:t>
      </w:r>
      <w:r w:rsidR="004964AF">
        <w:rPr>
          <w:rFonts w:hint="cs"/>
          <w:rtl/>
          <w:lang w:val="he-IL"/>
        </w:rPr>
        <w:t>-יא</w:t>
      </w:r>
      <w:r w:rsidRPr="00573DC0">
        <w:rPr>
          <w:rtl/>
          <w:lang w:val="he-IL"/>
        </w:rPr>
        <w:t>)</w:t>
      </w:r>
      <w:r w:rsidR="00375675">
        <w:rPr>
          <w:rFonts w:hint="cs"/>
          <w:rtl/>
          <w:lang w:val="he-IL"/>
        </w:rPr>
        <w:t xml:space="preserve">. </w:t>
      </w:r>
      <w:r w:rsidRPr="00573DC0">
        <w:rPr>
          <w:rtl/>
          <w:lang w:val="he-IL"/>
        </w:rPr>
        <w:t>מה משמר</w:t>
      </w:r>
      <w:r>
        <w:rPr>
          <w:rFonts w:hint="cs"/>
          <w:rtl/>
          <w:lang w:val="he-IL"/>
        </w:rPr>
        <w:t>?</w:t>
      </w:r>
      <w:r w:rsidRPr="00573DC0">
        <w:rPr>
          <w:rtl/>
          <w:lang w:val="he-IL"/>
        </w:rPr>
        <w:t xml:space="preserve"> משמר שלא תיכנס אומה באומה מלכות במלכות אפילו כחוט השערה אלא הגיע זמנה של מלכות ליפול ביום נופלת ביום בלילה נופלת בלילה</w:t>
      </w:r>
      <w:r w:rsidR="00375675">
        <w:rPr>
          <w:rFonts w:hint="cs"/>
          <w:rtl/>
          <w:lang w:val="he-IL"/>
        </w:rPr>
        <w:t>.</w:t>
      </w:r>
      <w:r w:rsidR="009B31E4">
        <w:rPr>
          <w:rStyle w:val="a5"/>
          <w:rtl/>
          <w:lang w:val="he-IL"/>
        </w:rPr>
        <w:footnoteReference w:id="19"/>
      </w:r>
    </w:p>
    <w:p w14:paraId="1328ADD9" w14:textId="77777777" w:rsidR="0009405C" w:rsidRPr="0075458E" w:rsidRDefault="0009405C" w:rsidP="0009405C">
      <w:pPr>
        <w:pStyle w:val="ab"/>
        <w:rPr>
          <w:rtl/>
          <w:lang w:val="he-IL"/>
        </w:rPr>
      </w:pPr>
      <w:r w:rsidRPr="0075458E">
        <w:rPr>
          <w:rtl/>
          <w:lang w:val="he-IL"/>
        </w:rPr>
        <w:t>שמות רבה</w:t>
      </w:r>
      <w:r w:rsidR="000F4F7D">
        <w:rPr>
          <w:rFonts w:hint="cs"/>
          <w:rtl/>
          <w:lang w:val="he-IL"/>
        </w:rPr>
        <w:t xml:space="preserve"> יח יב</w:t>
      </w:r>
      <w:r w:rsidRPr="0075458E">
        <w:rPr>
          <w:rtl/>
          <w:lang w:val="he-IL"/>
        </w:rPr>
        <w:t xml:space="preserve"> פרשת בא</w:t>
      </w:r>
      <w:r w:rsidR="000F4F7D">
        <w:rPr>
          <w:rFonts w:hint="cs"/>
          <w:rtl/>
          <w:lang w:val="he-IL"/>
        </w:rPr>
        <w:t xml:space="preserve"> </w:t>
      </w:r>
      <w:r w:rsidR="00D679B1">
        <w:rPr>
          <w:rtl/>
          <w:lang w:val="he-IL"/>
        </w:rPr>
        <w:t>–</w:t>
      </w:r>
      <w:r w:rsidR="000F4F7D">
        <w:rPr>
          <w:rFonts w:hint="cs"/>
          <w:rtl/>
          <w:lang w:val="he-IL"/>
        </w:rPr>
        <w:t xml:space="preserve"> </w:t>
      </w:r>
      <w:r w:rsidR="00D679B1">
        <w:rPr>
          <w:rFonts w:hint="cs"/>
          <w:rtl/>
          <w:lang w:val="he-IL"/>
        </w:rPr>
        <w:t xml:space="preserve">שימורים במצרים, לאורך הדורות ולעתיד לבא </w:t>
      </w:r>
    </w:p>
    <w:p w14:paraId="1AA223BE" w14:textId="77777777" w:rsidR="0009405C" w:rsidRDefault="0009405C" w:rsidP="0009405C">
      <w:pPr>
        <w:pStyle w:val="ac"/>
        <w:rPr>
          <w:rFonts w:hint="cs"/>
          <w:rtl/>
          <w:lang w:val="he-IL"/>
        </w:rPr>
      </w:pPr>
      <w:r w:rsidRPr="0075458E">
        <w:rPr>
          <w:rtl/>
          <w:lang w:val="he-IL"/>
        </w:rPr>
        <w:t xml:space="preserve">מה ראה לומר </w:t>
      </w:r>
      <w:r>
        <w:rPr>
          <w:rFonts w:hint="cs"/>
          <w:rtl/>
          <w:lang w:val="he-IL"/>
        </w:rPr>
        <w:t>"</w:t>
      </w:r>
      <w:r w:rsidRPr="0075458E">
        <w:rPr>
          <w:rtl/>
          <w:lang w:val="he-IL"/>
        </w:rPr>
        <w:t xml:space="preserve">ליל </w:t>
      </w:r>
      <w:r w:rsidR="0000616C">
        <w:rPr>
          <w:rtl/>
          <w:lang w:val="he-IL"/>
        </w:rPr>
        <w:t>שימורים</w:t>
      </w:r>
      <w:r w:rsidRPr="0075458E">
        <w:rPr>
          <w:rtl/>
          <w:lang w:val="he-IL"/>
        </w:rPr>
        <w:t xml:space="preserve"> </w:t>
      </w:r>
      <w:r>
        <w:rPr>
          <w:rFonts w:hint="cs"/>
          <w:rtl/>
          <w:lang w:val="he-IL"/>
        </w:rPr>
        <w:t xml:space="preserve">הוא לה' "? </w:t>
      </w:r>
      <w:r w:rsidRPr="0075458E">
        <w:rPr>
          <w:rtl/>
          <w:lang w:val="he-IL"/>
        </w:rPr>
        <w:t>שבו עשה ג</w:t>
      </w:r>
      <w:r>
        <w:rPr>
          <w:rFonts w:hint="cs"/>
          <w:rtl/>
          <w:lang w:val="he-IL"/>
        </w:rPr>
        <w:t>א</w:t>
      </w:r>
      <w:r w:rsidRPr="0075458E">
        <w:rPr>
          <w:rtl/>
          <w:lang w:val="he-IL"/>
        </w:rPr>
        <w:t>ולה לצדיקים</w:t>
      </w:r>
      <w:r>
        <w:rPr>
          <w:rFonts w:hint="cs"/>
          <w:rtl/>
          <w:lang w:val="he-IL"/>
        </w:rPr>
        <w:t>,</w:t>
      </w:r>
      <w:r w:rsidRPr="0075458E">
        <w:rPr>
          <w:rtl/>
          <w:lang w:val="he-IL"/>
        </w:rPr>
        <w:t xml:space="preserve"> כשם שעשה </w:t>
      </w:r>
      <w:r>
        <w:rPr>
          <w:rFonts w:hint="cs"/>
          <w:rtl/>
          <w:lang w:val="he-IL"/>
        </w:rPr>
        <w:t xml:space="preserve">גאולה </w:t>
      </w:r>
      <w:r w:rsidRPr="0075458E">
        <w:rPr>
          <w:rtl/>
          <w:lang w:val="he-IL"/>
        </w:rPr>
        <w:t xml:space="preserve">לישראל </w:t>
      </w:r>
      <w:r>
        <w:rPr>
          <w:rFonts w:hint="cs"/>
          <w:rtl/>
          <w:lang w:val="he-IL"/>
        </w:rPr>
        <w:t>כשיצאו ממ</w:t>
      </w:r>
      <w:r w:rsidRPr="0075458E">
        <w:rPr>
          <w:rtl/>
          <w:lang w:val="he-IL"/>
        </w:rPr>
        <w:t>צרים</w:t>
      </w:r>
      <w:r>
        <w:rPr>
          <w:rFonts w:hint="cs"/>
          <w:rtl/>
          <w:lang w:val="he-IL"/>
        </w:rPr>
        <w:t>.</w:t>
      </w:r>
      <w:r w:rsidRPr="0075458E">
        <w:rPr>
          <w:rtl/>
          <w:lang w:val="he-IL"/>
        </w:rPr>
        <w:t xml:space="preserve"> ובו הציל לחזקיהו</w:t>
      </w:r>
      <w:r>
        <w:rPr>
          <w:rFonts w:hint="cs"/>
          <w:rtl/>
          <w:lang w:val="he-IL"/>
        </w:rPr>
        <w:t>,</w:t>
      </w:r>
      <w:r w:rsidRPr="0075458E">
        <w:rPr>
          <w:rtl/>
          <w:lang w:val="he-IL"/>
        </w:rPr>
        <w:t xml:space="preserve"> ובו הציל לחנניה וחביריו </w:t>
      </w:r>
      <w:r>
        <w:rPr>
          <w:rFonts w:hint="cs"/>
          <w:rtl/>
          <w:lang w:val="he-IL"/>
        </w:rPr>
        <w:t xml:space="preserve">מכבשן האש, </w:t>
      </w:r>
      <w:r w:rsidRPr="0075458E">
        <w:rPr>
          <w:rtl/>
          <w:lang w:val="he-IL"/>
        </w:rPr>
        <w:t xml:space="preserve">ובו הציל לדניאל מגוב </w:t>
      </w:r>
      <w:r>
        <w:rPr>
          <w:rFonts w:hint="cs"/>
          <w:rtl/>
          <w:lang w:val="he-IL"/>
        </w:rPr>
        <w:t>ה</w:t>
      </w:r>
      <w:r w:rsidRPr="0075458E">
        <w:rPr>
          <w:rtl/>
          <w:lang w:val="he-IL"/>
        </w:rPr>
        <w:t>אריות</w:t>
      </w:r>
      <w:r>
        <w:rPr>
          <w:rFonts w:hint="cs"/>
          <w:rtl/>
          <w:lang w:val="he-IL"/>
        </w:rPr>
        <w:t>.</w:t>
      </w:r>
      <w:r w:rsidRPr="0075458E">
        <w:rPr>
          <w:rtl/>
          <w:lang w:val="he-IL"/>
        </w:rPr>
        <w:t xml:space="preserve"> ובו משיח ואליהו מתגדלין, שנאמר</w:t>
      </w:r>
      <w:r>
        <w:rPr>
          <w:rFonts w:hint="cs"/>
          <w:rtl/>
          <w:lang w:val="he-IL"/>
        </w:rPr>
        <w:t>:</w:t>
      </w:r>
      <w:r w:rsidRPr="0075458E">
        <w:rPr>
          <w:rtl/>
          <w:lang w:val="he-IL"/>
        </w:rPr>
        <w:t xml:space="preserve"> </w:t>
      </w:r>
      <w:r>
        <w:rPr>
          <w:rFonts w:hint="cs"/>
          <w:rtl/>
          <w:lang w:val="he-IL"/>
        </w:rPr>
        <w:t>"</w:t>
      </w:r>
      <w:r w:rsidRPr="0075458E">
        <w:rPr>
          <w:rtl/>
          <w:lang w:val="he-IL"/>
        </w:rPr>
        <w:t>אמר שומר אתא בקר וגם לילה</w:t>
      </w:r>
      <w:r>
        <w:rPr>
          <w:rFonts w:hint="cs"/>
          <w:rtl/>
          <w:lang w:val="he-IL"/>
        </w:rPr>
        <w:t xml:space="preserve">" </w:t>
      </w:r>
      <w:r w:rsidRPr="0075458E">
        <w:rPr>
          <w:rtl/>
          <w:lang w:val="he-IL"/>
        </w:rPr>
        <w:t>(ישעיה כא</w:t>
      </w:r>
      <w:r>
        <w:rPr>
          <w:rFonts w:hint="cs"/>
          <w:rtl/>
          <w:lang w:val="he-IL"/>
        </w:rPr>
        <w:t xml:space="preserve"> יב</w:t>
      </w:r>
      <w:r w:rsidRPr="0075458E">
        <w:rPr>
          <w:rtl/>
          <w:lang w:val="he-IL"/>
        </w:rPr>
        <w:t>)</w:t>
      </w:r>
      <w:r>
        <w:rPr>
          <w:rFonts w:hint="cs"/>
          <w:rtl/>
          <w:lang w:val="he-IL"/>
        </w:rPr>
        <w:t>.</w:t>
      </w:r>
      <w:r>
        <w:rPr>
          <w:rStyle w:val="a5"/>
          <w:rtl/>
          <w:lang w:val="he-IL"/>
        </w:rPr>
        <w:footnoteReference w:id="20"/>
      </w:r>
      <w:r w:rsidRPr="0075458E">
        <w:rPr>
          <w:rtl/>
          <w:lang w:val="he-IL"/>
        </w:rPr>
        <w:t xml:space="preserve"> משל לאשה שהיתה מצפה לבעלה שפירש למדינת הים</w:t>
      </w:r>
      <w:r>
        <w:rPr>
          <w:rFonts w:hint="cs"/>
          <w:rtl/>
          <w:lang w:val="he-IL"/>
        </w:rPr>
        <w:t>.</w:t>
      </w:r>
      <w:r w:rsidRPr="0075458E">
        <w:rPr>
          <w:rtl/>
          <w:lang w:val="he-IL"/>
        </w:rPr>
        <w:t xml:space="preserve"> אמר לה</w:t>
      </w:r>
      <w:r>
        <w:rPr>
          <w:rFonts w:hint="cs"/>
          <w:rtl/>
          <w:lang w:val="he-IL"/>
        </w:rPr>
        <w:t>:</w:t>
      </w:r>
      <w:r w:rsidRPr="0075458E">
        <w:rPr>
          <w:rtl/>
          <w:lang w:val="he-IL"/>
        </w:rPr>
        <w:t xml:space="preserve"> יהא סימן הזה בידך</w:t>
      </w:r>
      <w:r>
        <w:rPr>
          <w:rFonts w:hint="cs"/>
          <w:rtl/>
          <w:lang w:val="he-IL"/>
        </w:rPr>
        <w:t>,</w:t>
      </w:r>
      <w:r w:rsidRPr="0075458E">
        <w:rPr>
          <w:rtl/>
          <w:lang w:val="he-IL"/>
        </w:rPr>
        <w:t xml:space="preserve"> בעת שתראי אותו סימן</w:t>
      </w:r>
      <w:r w:rsidR="000F4F7D">
        <w:rPr>
          <w:rFonts w:hint="cs"/>
          <w:rtl/>
          <w:lang w:val="he-IL"/>
        </w:rPr>
        <w:t>,</w:t>
      </w:r>
      <w:r w:rsidRPr="0075458E">
        <w:rPr>
          <w:rtl/>
          <w:lang w:val="he-IL"/>
        </w:rPr>
        <w:t xml:space="preserve"> דעי שאני בא ואני קרוב לב</w:t>
      </w:r>
      <w:r>
        <w:rPr>
          <w:rFonts w:hint="cs"/>
          <w:rtl/>
          <w:lang w:val="he-IL"/>
        </w:rPr>
        <w:t>ו</w:t>
      </w:r>
      <w:r w:rsidRPr="0075458E">
        <w:rPr>
          <w:rtl/>
          <w:lang w:val="he-IL"/>
        </w:rPr>
        <w:t>א</w:t>
      </w:r>
      <w:r>
        <w:rPr>
          <w:rFonts w:hint="cs"/>
          <w:rtl/>
          <w:lang w:val="he-IL"/>
        </w:rPr>
        <w:t>.</w:t>
      </w:r>
      <w:r w:rsidRPr="0075458E">
        <w:rPr>
          <w:rtl/>
          <w:lang w:val="he-IL"/>
        </w:rPr>
        <w:t xml:space="preserve"> כך ישראל מצפי</w:t>
      </w:r>
      <w:r>
        <w:rPr>
          <w:rFonts w:hint="cs"/>
          <w:rtl/>
          <w:lang w:val="he-IL"/>
        </w:rPr>
        <w:t>ם</w:t>
      </w:r>
      <w:r w:rsidRPr="0075458E">
        <w:rPr>
          <w:rtl/>
          <w:lang w:val="he-IL"/>
        </w:rPr>
        <w:t xml:space="preserve"> משעמדה אדום</w:t>
      </w:r>
      <w:r>
        <w:rPr>
          <w:rFonts w:hint="cs"/>
          <w:rtl/>
          <w:lang w:val="he-IL"/>
        </w:rPr>
        <w:t>.</w:t>
      </w:r>
      <w:r>
        <w:rPr>
          <w:rStyle w:val="a5"/>
          <w:rtl/>
          <w:lang w:val="he-IL"/>
        </w:rPr>
        <w:footnoteReference w:id="21"/>
      </w:r>
      <w:r w:rsidRPr="0075458E">
        <w:rPr>
          <w:rtl/>
          <w:lang w:val="he-IL"/>
        </w:rPr>
        <w:t xml:space="preserve"> אמר </w:t>
      </w:r>
      <w:r>
        <w:rPr>
          <w:rtl/>
          <w:lang w:val="he-IL"/>
        </w:rPr>
        <w:t>הקב"ה</w:t>
      </w:r>
      <w:r>
        <w:rPr>
          <w:rFonts w:hint="cs"/>
          <w:rtl/>
          <w:lang w:val="he-IL"/>
        </w:rPr>
        <w:t>:</w:t>
      </w:r>
      <w:r w:rsidRPr="0075458E">
        <w:rPr>
          <w:rtl/>
          <w:lang w:val="he-IL"/>
        </w:rPr>
        <w:t xml:space="preserve"> הסימן הזה יהיה בידכם ביום שעשיתי לכם תשועה ובאותו לילה היו יודעים שאני גואלכם</w:t>
      </w:r>
      <w:r>
        <w:rPr>
          <w:rFonts w:hint="cs"/>
          <w:rtl/>
          <w:lang w:val="he-IL"/>
        </w:rPr>
        <w:t>.</w:t>
      </w:r>
      <w:r w:rsidR="002907D6">
        <w:rPr>
          <w:rStyle w:val="a5"/>
          <w:rtl/>
          <w:lang w:val="he-IL"/>
        </w:rPr>
        <w:footnoteReference w:id="22"/>
      </w:r>
    </w:p>
    <w:p w14:paraId="5941F58E" w14:textId="77777777" w:rsidR="00D54A85" w:rsidRPr="003F3E63" w:rsidRDefault="00D54A85" w:rsidP="00D54A85">
      <w:pPr>
        <w:pStyle w:val="ab"/>
        <w:rPr>
          <w:rtl/>
          <w:lang w:val="he-IL"/>
        </w:rPr>
      </w:pPr>
      <w:r w:rsidRPr="003F3E63">
        <w:rPr>
          <w:rtl/>
          <w:lang w:val="he-IL"/>
        </w:rPr>
        <w:t xml:space="preserve">מסכת ראש השנה דף יא עמוד ב </w:t>
      </w:r>
      <w:r w:rsidR="00FF4617">
        <w:rPr>
          <w:rtl/>
          <w:lang w:val="he-IL"/>
        </w:rPr>
        <w:t>–</w:t>
      </w:r>
      <w:r w:rsidR="00FF4617">
        <w:rPr>
          <w:rFonts w:hint="cs"/>
          <w:rtl/>
          <w:lang w:val="he-IL"/>
        </w:rPr>
        <w:t xml:space="preserve"> לילה המשומר מימי בראשית</w:t>
      </w:r>
    </w:p>
    <w:p w14:paraId="52763801" w14:textId="77777777" w:rsidR="00D54A85" w:rsidRDefault="00D54A85" w:rsidP="00D54A85">
      <w:pPr>
        <w:pStyle w:val="ac"/>
        <w:rPr>
          <w:rFonts w:hint="cs"/>
          <w:rtl/>
          <w:lang w:val="he-IL"/>
        </w:rPr>
      </w:pPr>
      <w:r w:rsidRPr="003F3E63">
        <w:rPr>
          <w:rtl/>
          <w:lang w:val="he-IL"/>
        </w:rPr>
        <w:t>בניסן נגאלו - כדאיתא. בתשרי עתידין ליגאל - אתיא שופר שופר; כתיב הכא</w:t>
      </w:r>
      <w:r w:rsidR="0048251A">
        <w:rPr>
          <w:rFonts w:hint="cs"/>
          <w:rtl/>
          <w:lang w:val="he-IL"/>
        </w:rPr>
        <w:t>:</w:t>
      </w:r>
      <w:r w:rsidRPr="003F3E63">
        <w:rPr>
          <w:rtl/>
          <w:lang w:val="he-IL"/>
        </w:rPr>
        <w:t xml:space="preserve"> </w:t>
      </w:r>
      <w:r w:rsidR="0048251A">
        <w:rPr>
          <w:rFonts w:hint="cs"/>
          <w:rtl/>
          <w:lang w:val="he-IL"/>
        </w:rPr>
        <w:t>"</w:t>
      </w:r>
      <w:r w:rsidRPr="003F3E63">
        <w:rPr>
          <w:rtl/>
          <w:lang w:val="he-IL"/>
        </w:rPr>
        <w:t>תקעו בח</w:t>
      </w:r>
      <w:r w:rsidR="0048251A">
        <w:rPr>
          <w:rFonts w:hint="cs"/>
          <w:rtl/>
          <w:lang w:val="he-IL"/>
        </w:rPr>
        <w:t>ו</w:t>
      </w:r>
      <w:r w:rsidRPr="003F3E63">
        <w:rPr>
          <w:rtl/>
          <w:lang w:val="he-IL"/>
        </w:rPr>
        <w:t>דש שופר</w:t>
      </w:r>
      <w:r w:rsidR="0048251A">
        <w:rPr>
          <w:rFonts w:hint="cs"/>
          <w:rtl/>
          <w:lang w:val="he-IL"/>
        </w:rPr>
        <w:t>"</w:t>
      </w:r>
      <w:r w:rsidRPr="003F3E63">
        <w:rPr>
          <w:rtl/>
          <w:lang w:val="he-IL"/>
        </w:rPr>
        <w:t>, וכתיב התם ביום ההוא יתקע בשופר גדול. רבי יהושע אומר: בניסן נגאלו, בניסן עתידין ליגאל. מנלן? אמר קרא ליל ש</w:t>
      </w:r>
      <w:r>
        <w:rPr>
          <w:rFonts w:hint="cs"/>
          <w:rtl/>
          <w:lang w:val="he-IL"/>
        </w:rPr>
        <w:t>י</w:t>
      </w:r>
      <w:r w:rsidRPr="003F3E63">
        <w:rPr>
          <w:rtl/>
          <w:lang w:val="he-IL"/>
        </w:rPr>
        <w:t>מ</w:t>
      </w:r>
      <w:r>
        <w:rPr>
          <w:rFonts w:hint="cs"/>
          <w:rtl/>
          <w:lang w:val="he-IL"/>
        </w:rPr>
        <w:t>ו</w:t>
      </w:r>
      <w:r w:rsidRPr="003F3E63">
        <w:rPr>
          <w:rtl/>
          <w:lang w:val="he-IL"/>
        </w:rPr>
        <w:t>רים - ליל המשומר ובא מששת ימי בראשית. - ואידך: לילה המשומר ובא מן המזיקין.</w:t>
      </w:r>
      <w:r w:rsidR="00AA53E2">
        <w:rPr>
          <w:rStyle w:val="a5"/>
          <w:rtl/>
          <w:lang w:val="he-IL"/>
        </w:rPr>
        <w:footnoteReference w:id="23"/>
      </w:r>
    </w:p>
    <w:p w14:paraId="1C4F5C07" w14:textId="77777777" w:rsidR="00D42D2A" w:rsidRPr="00D42D2A" w:rsidRDefault="00D42D2A" w:rsidP="000062D7">
      <w:pPr>
        <w:pStyle w:val="ab"/>
        <w:rPr>
          <w:rtl/>
          <w:lang w:val="he-IL"/>
        </w:rPr>
      </w:pPr>
      <w:r w:rsidRPr="00D42D2A">
        <w:rPr>
          <w:rtl/>
          <w:lang w:val="he-IL"/>
        </w:rPr>
        <w:t xml:space="preserve">שמות רבה </w:t>
      </w:r>
      <w:r w:rsidR="000F4F7D">
        <w:rPr>
          <w:rFonts w:hint="cs"/>
          <w:rtl/>
          <w:lang w:val="he-IL"/>
        </w:rPr>
        <w:t xml:space="preserve">יח יא </w:t>
      </w:r>
      <w:r w:rsidRPr="00D42D2A">
        <w:rPr>
          <w:rtl/>
          <w:lang w:val="he-IL"/>
        </w:rPr>
        <w:t>פרשת בא</w:t>
      </w:r>
      <w:r w:rsidR="000F4F7D">
        <w:rPr>
          <w:rFonts w:hint="cs"/>
          <w:rtl/>
          <w:lang w:val="he-IL"/>
        </w:rPr>
        <w:t xml:space="preserve"> </w:t>
      </w:r>
      <w:r w:rsidR="00FF4617">
        <w:rPr>
          <w:rtl/>
          <w:lang w:val="he-IL"/>
        </w:rPr>
        <w:t>–</w:t>
      </w:r>
      <w:r w:rsidR="00FF4617">
        <w:rPr>
          <w:rFonts w:hint="cs"/>
          <w:rtl/>
          <w:lang w:val="he-IL"/>
        </w:rPr>
        <w:t xml:space="preserve"> לילה של שמחה לכל ישראל</w:t>
      </w:r>
    </w:p>
    <w:p w14:paraId="2B8A2DF8" w14:textId="77777777" w:rsidR="000062D7" w:rsidRDefault="000062D7" w:rsidP="000062D7">
      <w:pPr>
        <w:pStyle w:val="ac"/>
        <w:rPr>
          <w:rFonts w:hint="cs"/>
          <w:rtl/>
          <w:lang w:val="he-IL"/>
        </w:rPr>
      </w:pPr>
      <w:r>
        <w:rPr>
          <w:rFonts w:hint="cs"/>
          <w:rtl/>
          <w:lang w:val="he-IL"/>
        </w:rPr>
        <w:t>"</w:t>
      </w:r>
      <w:r w:rsidR="00D42D2A" w:rsidRPr="00D42D2A">
        <w:rPr>
          <w:rtl/>
          <w:lang w:val="he-IL"/>
        </w:rPr>
        <w:t>ויסעו בני ישראל מרעמסס</w:t>
      </w:r>
      <w:r>
        <w:rPr>
          <w:rFonts w:hint="cs"/>
          <w:rtl/>
          <w:lang w:val="he-IL"/>
        </w:rPr>
        <w:t xml:space="preserve"> סוכותה" (שמות יב לז) ... </w:t>
      </w:r>
      <w:r w:rsidR="00D42D2A" w:rsidRPr="00D42D2A">
        <w:rPr>
          <w:rtl/>
          <w:lang w:val="he-IL"/>
        </w:rPr>
        <w:t>שה</w:t>
      </w:r>
      <w:r>
        <w:rPr>
          <w:rFonts w:hint="cs"/>
          <w:rtl/>
          <w:lang w:val="he-IL"/>
        </w:rPr>
        <w:t>ם</w:t>
      </w:r>
      <w:r w:rsidR="00D42D2A" w:rsidRPr="00D42D2A">
        <w:rPr>
          <w:rtl/>
          <w:lang w:val="he-IL"/>
        </w:rPr>
        <w:t xml:space="preserve"> לא עשו במצרים אלא מאתים וי' שנה</w:t>
      </w:r>
      <w:r>
        <w:rPr>
          <w:rFonts w:hint="cs"/>
          <w:rtl/>
          <w:lang w:val="he-IL"/>
        </w:rPr>
        <w:t>.</w:t>
      </w:r>
      <w:r w:rsidR="00D42D2A" w:rsidRPr="00D42D2A">
        <w:rPr>
          <w:rtl/>
          <w:lang w:val="he-IL"/>
        </w:rPr>
        <w:t xml:space="preserve"> וביום שירדו למצרים בו ביום עלו</w:t>
      </w:r>
      <w:r>
        <w:rPr>
          <w:rFonts w:hint="cs"/>
          <w:rtl/>
          <w:lang w:val="he-IL"/>
        </w:rPr>
        <w:t>.</w:t>
      </w:r>
      <w:r w:rsidR="00D42D2A" w:rsidRPr="00D42D2A">
        <w:rPr>
          <w:rtl/>
          <w:lang w:val="he-IL"/>
        </w:rPr>
        <w:t xml:space="preserve"> ובו ביום יצא יוסף מבית האסורין</w:t>
      </w:r>
      <w:r>
        <w:rPr>
          <w:rFonts w:hint="cs"/>
          <w:rtl/>
          <w:lang w:val="he-IL"/>
        </w:rPr>
        <w:t>.</w:t>
      </w:r>
      <w:r w:rsidR="00D42D2A" w:rsidRPr="00D42D2A">
        <w:rPr>
          <w:rtl/>
          <w:lang w:val="he-IL"/>
        </w:rPr>
        <w:t xml:space="preserve"> לכך הלילה הזה שמחה לכל ישראל</w:t>
      </w:r>
      <w:r>
        <w:rPr>
          <w:rFonts w:hint="cs"/>
          <w:rtl/>
          <w:lang w:val="he-IL"/>
        </w:rPr>
        <w:t>,</w:t>
      </w:r>
      <w:r w:rsidR="00D42D2A" w:rsidRPr="00D42D2A">
        <w:rPr>
          <w:rtl/>
          <w:lang w:val="he-IL"/>
        </w:rPr>
        <w:t xml:space="preserve"> שנא</w:t>
      </w:r>
      <w:r>
        <w:rPr>
          <w:rFonts w:hint="cs"/>
          <w:rtl/>
          <w:lang w:val="he-IL"/>
        </w:rPr>
        <w:t>מר: "</w:t>
      </w:r>
      <w:r w:rsidR="00D42D2A" w:rsidRPr="00D42D2A">
        <w:rPr>
          <w:rtl/>
          <w:lang w:val="he-IL"/>
        </w:rPr>
        <w:t xml:space="preserve">ליל </w:t>
      </w:r>
      <w:r w:rsidR="0000616C">
        <w:rPr>
          <w:rtl/>
          <w:lang w:val="he-IL"/>
        </w:rPr>
        <w:t>שימורים</w:t>
      </w:r>
      <w:r w:rsidR="00D42D2A" w:rsidRPr="00D42D2A">
        <w:rPr>
          <w:rtl/>
          <w:lang w:val="he-IL"/>
        </w:rPr>
        <w:t xml:space="preserve"> הוא לה'</w:t>
      </w:r>
      <w:r>
        <w:rPr>
          <w:rFonts w:hint="cs"/>
          <w:rtl/>
          <w:lang w:val="he-IL"/>
        </w:rPr>
        <w:t xml:space="preserve"> ... שימורים לכל בני ישראל לדורותם".</w:t>
      </w:r>
      <w:r w:rsidR="00185C0B">
        <w:rPr>
          <w:rStyle w:val="a5"/>
          <w:rtl/>
          <w:lang w:val="he-IL"/>
        </w:rPr>
        <w:footnoteReference w:id="24"/>
      </w:r>
    </w:p>
    <w:p w14:paraId="6F124A20" w14:textId="77777777" w:rsidR="009B31E4" w:rsidRDefault="009B31E4" w:rsidP="009B31E4">
      <w:pPr>
        <w:pStyle w:val="ab"/>
        <w:rPr>
          <w:rtl/>
        </w:rPr>
      </w:pPr>
      <w:r>
        <w:rPr>
          <w:rtl/>
        </w:rPr>
        <w:t xml:space="preserve">איכה רבה פתיחתות </w:t>
      </w:r>
      <w:r>
        <w:rPr>
          <w:rFonts w:hint="cs"/>
          <w:rtl/>
        </w:rPr>
        <w:t>יא</w:t>
      </w:r>
      <w:r w:rsidR="00BF39FA">
        <w:rPr>
          <w:rFonts w:hint="cs"/>
          <w:rtl/>
        </w:rPr>
        <w:t xml:space="preserve"> </w:t>
      </w:r>
      <w:r w:rsidR="00BF39FA">
        <w:rPr>
          <w:rtl/>
        </w:rPr>
        <w:t>–</w:t>
      </w:r>
      <w:r w:rsidR="00BF39FA">
        <w:rPr>
          <w:rFonts w:hint="cs"/>
          <w:rtl/>
        </w:rPr>
        <w:t xml:space="preserve"> לילה כנגד לילה</w:t>
      </w:r>
    </w:p>
    <w:p w14:paraId="2BB28EF5" w14:textId="77777777" w:rsidR="00F8624A" w:rsidRDefault="009B31E4" w:rsidP="009B31E4">
      <w:pPr>
        <w:pStyle w:val="ac"/>
        <w:rPr>
          <w:rFonts w:hint="cs"/>
          <w:rtl/>
          <w:lang w:val="he-IL"/>
        </w:rPr>
      </w:pPr>
      <w:r>
        <w:rPr>
          <w:rtl/>
        </w:rPr>
        <w:t>א</w:t>
      </w:r>
      <w:r>
        <w:rPr>
          <w:rFonts w:hint="cs"/>
          <w:rtl/>
        </w:rPr>
        <w:t>י</w:t>
      </w:r>
      <w:r>
        <w:rPr>
          <w:rtl/>
        </w:rPr>
        <w:t>לו זכיתם הייתם קוראים בתורה</w:t>
      </w:r>
      <w:r>
        <w:rPr>
          <w:rFonts w:hint="cs"/>
          <w:rtl/>
        </w:rPr>
        <w:t>:</w:t>
      </w:r>
      <w:r>
        <w:rPr>
          <w:rtl/>
        </w:rPr>
        <w:t xml:space="preserve"> </w:t>
      </w:r>
      <w:r>
        <w:rPr>
          <w:rFonts w:hint="cs"/>
          <w:rtl/>
        </w:rPr>
        <w:t>"</w:t>
      </w:r>
      <w:r>
        <w:rPr>
          <w:rtl/>
        </w:rPr>
        <w:t>ליל ש</w:t>
      </w:r>
      <w:r>
        <w:rPr>
          <w:rFonts w:hint="cs"/>
          <w:rtl/>
        </w:rPr>
        <w:t>י</w:t>
      </w:r>
      <w:r>
        <w:rPr>
          <w:rtl/>
        </w:rPr>
        <w:t>מורים הוא לה'</w:t>
      </w:r>
      <w:r>
        <w:rPr>
          <w:rFonts w:hint="cs"/>
          <w:rtl/>
        </w:rPr>
        <w:t xml:space="preserve"> " </w:t>
      </w:r>
      <w:r>
        <w:rPr>
          <w:rtl/>
        </w:rPr>
        <w:t>(שמות יב)</w:t>
      </w:r>
      <w:r>
        <w:rPr>
          <w:rFonts w:hint="cs"/>
          <w:rtl/>
        </w:rPr>
        <w:t>.</w:t>
      </w:r>
      <w:r>
        <w:rPr>
          <w:rtl/>
        </w:rPr>
        <w:t xml:space="preserve"> ועכשיו שלא זכיתם</w:t>
      </w:r>
      <w:r>
        <w:rPr>
          <w:rFonts w:hint="cs"/>
          <w:rtl/>
        </w:rPr>
        <w:t>,</w:t>
      </w:r>
      <w:r>
        <w:rPr>
          <w:rtl/>
        </w:rPr>
        <w:t xml:space="preserve"> הרי אתם קוראים</w:t>
      </w:r>
      <w:r>
        <w:rPr>
          <w:rFonts w:hint="cs"/>
          <w:rtl/>
        </w:rPr>
        <w:t>: "</w:t>
      </w:r>
      <w:r>
        <w:rPr>
          <w:rtl/>
        </w:rPr>
        <w:t>בכה תבכה בלילה</w:t>
      </w:r>
      <w:r>
        <w:rPr>
          <w:rFonts w:hint="cs"/>
          <w:rtl/>
        </w:rPr>
        <w:t>" (איכה א ב).</w:t>
      </w:r>
      <w:r>
        <w:rPr>
          <w:rStyle w:val="a5"/>
          <w:rtl/>
        </w:rPr>
        <w:footnoteReference w:id="25"/>
      </w:r>
    </w:p>
    <w:p w14:paraId="7C23250B" w14:textId="77777777" w:rsidR="00F8624A" w:rsidRDefault="00F8624A" w:rsidP="00950195">
      <w:pPr>
        <w:pStyle w:val="ab"/>
        <w:rPr>
          <w:rFonts w:hint="cs"/>
          <w:rtl/>
          <w:lang w:val="he-IL"/>
        </w:rPr>
      </w:pPr>
      <w:r w:rsidRPr="00A11A24">
        <w:rPr>
          <w:rtl/>
          <w:lang w:val="he-IL"/>
        </w:rPr>
        <w:t xml:space="preserve">רשב"ם </w:t>
      </w:r>
      <w:r>
        <w:rPr>
          <w:rFonts w:hint="cs"/>
          <w:rtl/>
          <w:lang w:val="he-IL"/>
        </w:rPr>
        <w:t>ש</w:t>
      </w:r>
      <w:r w:rsidRPr="00A11A24">
        <w:rPr>
          <w:rtl/>
          <w:lang w:val="he-IL"/>
        </w:rPr>
        <w:t>מות יב מב</w:t>
      </w:r>
      <w:r w:rsidR="000F4F7D">
        <w:rPr>
          <w:rFonts w:hint="cs"/>
          <w:rtl/>
          <w:lang w:val="he-IL"/>
        </w:rPr>
        <w:t xml:space="preserve"> </w:t>
      </w:r>
      <w:r w:rsidR="00BF39FA">
        <w:rPr>
          <w:rtl/>
          <w:lang w:val="he-IL"/>
        </w:rPr>
        <w:t>–</w:t>
      </w:r>
      <w:r w:rsidR="000F4F7D">
        <w:rPr>
          <w:rFonts w:hint="cs"/>
          <w:rtl/>
          <w:lang w:val="he-IL"/>
        </w:rPr>
        <w:t xml:space="preserve"> </w:t>
      </w:r>
      <w:r w:rsidR="00BF39FA">
        <w:rPr>
          <w:rFonts w:hint="cs"/>
          <w:rtl/>
          <w:lang w:val="he-IL"/>
        </w:rPr>
        <w:t>שמירה מלשון ציפייה והמתנה</w:t>
      </w:r>
    </w:p>
    <w:p w14:paraId="6B51013E" w14:textId="77777777" w:rsidR="00F8624A" w:rsidRDefault="00F8624A" w:rsidP="00585D43">
      <w:pPr>
        <w:pStyle w:val="ac"/>
        <w:rPr>
          <w:rFonts w:hint="cs"/>
          <w:rtl/>
          <w:lang w:val="he-IL"/>
        </w:rPr>
      </w:pPr>
      <w:r w:rsidRPr="00A11A24">
        <w:rPr>
          <w:rtl/>
          <w:lang w:val="he-IL"/>
        </w:rPr>
        <w:t>ליל שימורים הוא ל</w:t>
      </w:r>
      <w:r w:rsidR="00585D43">
        <w:rPr>
          <w:rFonts w:hint="cs"/>
          <w:rtl/>
          <w:lang w:val="he-IL"/>
        </w:rPr>
        <w:t>ה'</w:t>
      </w:r>
      <w:r w:rsidRPr="00A11A24">
        <w:rPr>
          <w:rtl/>
          <w:lang w:val="he-IL"/>
        </w:rPr>
        <w:t xml:space="preserve"> - מימות אביהם היה הק</w:t>
      </w:r>
      <w:r>
        <w:rPr>
          <w:rFonts w:hint="cs"/>
          <w:rtl/>
          <w:lang w:val="he-IL"/>
        </w:rPr>
        <w:t>ב"ה</w:t>
      </w:r>
      <w:r w:rsidRPr="00A11A24">
        <w:rPr>
          <w:rtl/>
          <w:lang w:val="he-IL"/>
        </w:rPr>
        <w:t xml:space="preserve"> מצפה לזה הלילה להוציא את בני ישראל ממצרים כמו שהבטיחם.</w:t>
      </w:r>
      <w:r w:rsidR="00CD2D07">
        <w:rPr>
          <w:rStyle w:val="a5"/>
          <w:rtl/>
          <w:lang w:val="he-IL"/>
        </w:rPr>
        <w:footnoteReference w:id="26"/>
      </w:r>
      <w:r w:rsidRPr="00A11A24">
        <w:rPr>
          <w:rtl/>
          <w:lang w:val="he-IL"/>
        </w:rPr>
        <w:t xml:space="preserve"> ולישראל הוא ליל שימורים לדורותם, לכל דורותם, שמצפים לזה הלילה לחוג בו חג הפסח ככל חקותיו ומשפטיו:</w:t>
      </w:r>
      <w:r>
        <w:rPr>
          <w:rFonts w:hint="cs"/>
          <w:rtl/>
          <w:lang w:val="he-IL"/>
        </w:rPr>
        <w:t xml:space="preserve"> </w:t>
      </w:r>
      <w:r w:rsidR="0000616C">
        <w:rPr>
          <w:rtl/>
          <w:lang w:val="he-IL"/>
        </w:rPr>
        <w:t>שימורים</w:t>
      </w:r>
      <w:r w:rsidRPr="00A11A24">
        <w:rPr>
          <w:rtl/>
          <w:lang w:val="he-IL"/>
        </w:rPr>
        <w:t xml:space="preserve"> - לשון המתנה, כמו </w:t>
      </w:r>
      <w:r w:rsidR="00773A99">
        <w:rPr>
          <w:rFonts w:hint="cs"/>
          <w:rtl/>
          <w:lang w:val="he-IL"/>
        </w:rPr>
        <w:t>"</w:t>
      </w:r>
      <w:r w:rsidRPr="00A11A24">
        <w:rPr>
          <w:rtl/>
          <w:lang w:val="he-IL"/>
        </w:rPr>
        <w:t>ואביו שמר את הדבר</w:t>
      </w:r>
      <w:r w:rsidR="00773A99">
        <w:rPr>
          <w:rFonts w:hint="cs"/>
          <w:rtl/>
          <w:lang w:val="he-IL"/>
        </w:rPr>
        <w:t>"</w:t>
      </w:r>
      <w:r w:rsidR="00585D43">
        <w:rPr>
          <w:rFonts w:hint="cs"/>
          <w:rtl/>
          <w:lang w:val="he-IL"/>
        </w:rPr>
        <w:t>.</w:t>
      </w:r>
      <w:r w:rsidR="007A79F3">
        <w:rPr>
          <w:rStyle w:val="a5"/>
          <w:rtl/>
          <w:lang w:val="he-IL"/>
        </w:rPr>
        <w:footnoteReference w:id="27"/>
      </w:r>
    </w:p>
    <w:p w14:paraId="1DA9973E" w14:textId="77777777" w:rsidR="00F8624A" w:rsidRPr="006A7CF5" w:rsidRDefault="00F8624A" w:rsidP="007A79F3">
      <w:pPr>
        <w:pStyle w:val="ab"/>
        <w:rPr>
          <w:rtl/>
          <w:lang w:val="he-IL"/>
        </w:rPr>
      </w:pPr>
      <w:r w:rsidRPr="006A7CF5">
        <w:rPr>
          <w:rtl/>
          <w:lang w:val="he-IL"/>
        </w:rPr>
        <w:t xml:space="preserve">אבן עזרא </w:t>
      </w:r>
      <w:r>
        <w:rPr>
          <w:rFonts w:hint="cs"/>
          <w:rtl/>
          <w:lang w:val="he-IL"/>
        </w:rPr>
        <w:t>על הפסוק</w:t>
      </w:r>
      <w:r w:rsidRPr="006A7CF5">
        <w:rPr>
          <w:rtl/>
          <w:lang w:val="he-IL"/>
        </w:rPr>
        <w:t xml:space="preserve"> </w:t>
      </w:r>
      <w:r w:rsidR="00D41A0D">
        <w:rPr>
          <w:rtl/>
          <w:lang w:val="he-IL"/>
        </w:rPr>
        <w:t>–</w:t>
      </w:r>
      <w:r w:rsidR="00D41A0D">
        <w:rPr>
          <w:rFonts w:hint="cs"/>
          <w:rtl/>
          <w:lang w:val="he-IL"/>
        </w:rPr>
        <w:t xml:space="preserve"> שמירה מהמשחית במצרים ושמירה על הפסח לדורות</w:t>
      </w:r>
    </w:p>
    <w:p w14:paraId="0E1BF8C6" w14:textId="77777777" w:rsidR="009B31E4" w:rsidRDefault="00F8624A" w:rsidP="00525F8F">
      <w:pPr>
        <w:pStyle w:val="ac"/>
        <w:rPr>
          <w:rFonts w:hint="cs"/>
          <w:rtl/>
          <w:lang w:val="he-IL"/>
        </w:rPr>
      </w:pPr>
      <w:r w:rsidRPr="006A7CF5">
        <w:rPr>
          <w:rtl/>
          <w:lang w:val="he-IL"/>
        </w:rPr>
        <w:t>ליל ש</w:t>
      </w:r>
      <w:r>
        <w:rPr>
          <w:rFonts w:hint="cs"/>
          <w:rtl/>
          <w:lang w:val="he-IL"/>
        </w:rPr>
        <w:t>י</w:t>
      </w:r>
      <w:r w:rsidRPr="006A7CF5">
        <w:rPr>
          <w:rtl/>
          <w:lang w:val="he-IL"/>
        </w:rPr>
        <w:t xml:space="preserve">מורים הוא לה' </w:t>
      </w:r>
      <w:r w:rsidR="007A79F3">
        <w:rPr>
          <w:rFonts w:hint="cs"/>
          <w:rtl/>
          <w:lang w:val="he-IL"/>
        </w:rPr>
        <w:t xml:space="preserve">- </w:t>
      </w:r>
      <w:r w:rsidRPr="006A7CF5">
        <w:rPr>
          <w:rtl/>
          <w:lang w:val="he-IL"/>
        </w:rPr>
        <w:t>על דרך הפשט</w:t>
      </w:r>
      <w:r w:rsidR="007A79F3">
        <w:rPr>
          <w:rFonts w:hint="cs"/>
          <w:rtl/>
          <w:lang w:val="he-IL"/>
        </w:rPr>
        <w:t>,</w:t>
      </w:r>
      <w:r w:rsidRPr="006A7CF5">
        <w:rPr>
          <w:rtl/>
          <w:lang w:val="he-IL"/>
        </w:rPr>
        <w:t xml:space="preserve"> בעבור שהזכיר ליל ש</w:t>
      </w:r>
      <w:r>
        <w:rPr>
          <w:rFonts w:hint="cs"/>
          <w:rtl/>
          <w:lang w:val="he-IL"/>
        </w:rPr>
        <w:t>י</w:t>
      </w:r>
      <w:r w:rsidRPr="006A7CF5">
        <w:rPr>
          <w:rtl/>
          <w:lang w:val="he-IL"/>
        </w:rPr>
        <w:t>מורים הוא לה', ובסוף ש</w:t>
      </w:r>
      <w:r>
        <w:rPr>
          <w:rFonts w:hint="cs"/>
          <w:rtl/>
          <w:lang w:val="he-IL"/>
        </w:rPr>
        <w:t>י</w:t>
      </w:r>
      <w:r w:rsidRPr="006A7CF5">
        <w:rPr>
          <w:rtl/>
          <w:lang w:val="he-IL"/>
        </w:rPr>
        <w:t xml:space="preserve">מורים לכל בני ישראל לדורותם, נראה כי הטעם בעבור שהשם שמרם, ולא יתן המשחית לבוא אל בתיהם לנגוף, צוה שיהיה זה הלילה </w:t>
      </w:r>
      <w:r w:rsidR="0000616C">
        <w:rPr>
          <w:rtl/>
          <w:lang w:val="he-IL"/>
        </w:rPr>
        <w:t>שימורים</w:t>
      </w:r>
      <w:r w:rsidRPr="006A7CF5">
        <w:rPr>
          <w:rtl/>
          <w:lang w:val="he-IL"/>
        </w:rPr>
        <w:t xml:space="preserve"> לכל בני ישראל לדורותם, והטעם אכילת הפסח על משפטו, ומצות ומרורים בלילה הזה.</w:t>
      </w:r>
      <w:r w:rsidR="007A79F3">
        <w:rPr>
          <w:rStyle w:val="a5"/>
          <w:rtl/>
          <w:lang w:val="he-IL"/>
        </w:rPr>
        <w:footnoteReference w:id="28"/>
      </w:r>
      <w:r w:rsidRPr="006A7CF5">
        <w:rPr>
          <w:rtl/>
          <w:lang w:val="he-IL"/>
        </w:rPr>
        <w:t xml:space="preserve"> ויש מפרשים אותו כטעם שומרי החומות (ש</w:t>
      </w:r>
      <w:r w:rsidR="00525F8F">
        <w:rPr>
          <w:rFonts w:hint="cs"/>
          <w:rtl/>
          <w:lang w:val="he-IL"/>
        </w:rPr>
        <w:t xml:space="preserve">יר השירים </w:t>
      </w:r>
      <w:r w:rsidR="00525F8F">
        <w:rPr>
          <w:rtl/>
          <w:lang w:val="he-IL"/>
        </w:rPr>
        <w:t>ה</w:t>
      </w:r>
      <w:r w:rsidRPr="006A7CF5">
        <w:rPr>
          <w:rtl/>
          <w:lang w:val="he-IL"/>
        </w:rPr>
        <w:t xml:space="preserve"> ז), שלא י</w:t>
      </w:r>
      <w:r w:rsidR="00CB13CD">
        <w:rPr>
          <w:rtl/>
          <w:lang w:val="he-IL"/>
        </w:rPr>
        <w:t>ִ</w:t>
      </w:r>
      <w:r w:rsidRPr="006A7CF5">
        <w:rPr>
          <w:rtl/>
          <w:lang w:val="he-IL"/>
        </w:rPr>
        <w:t>ש</w:t>
      </w:r>
      <w:r w:rsidR="00CB13CD">
        <w:rPr>
          <w:rtl/>
          <w:lang w:val="he-IL"/>
        </w:rPr>
        <w:t>ְׁ</w:t>
      </w:r>
      <w:r w:rsidRPr="006A7CF5">
        <w:rPr>
          <w:rtl/>
          <w:lang w:val="he-IL"/>
        </w:rPr>
        <w:t>נו</w:t>
      </w:r>
      <w:r w:rsidR="00CB13CD">
        <w:rPr>
          <w:rtl/>
          <w:lang w:val="he-IL"/>
        </w:rPr>
        <w:t>ּ</w:t>
      </w:r>
      <w:r w:rsidRPr="006A7CF5">
        <w:rPr>
          <w:rtl/>
          <w:lang w:val="he-IL"/>
        </w:rPr>
        <w:t xml:space="preserve"> רק יודו ויספרו גבורת השם בצאתם ממצרים. וככה רמזו חכמינו ז"ל: הגיע זמן קריאת שמע של שחרית (הגדה של פסח)</w:t>
      </w:r>
      <w:r w:rsidR="00525F8F">
        <w:rPr>
          <w:rFonts w:hint="cs"/>
          <w:rtl/>
          <w:lang w:val="he-IL"/>
        </w:rPr>
        <w:t>.</w:t>
      </w:r>
      <w:r w:rsidR="00525F8F">
        <w:rPr>
          <w:rStyle w:val="a5"/>
          <w:rtl/>
          <w:lang w:val="he-IL"/>
        </w:rPr>
        <w:footnoteReference w:id="29"/>
      </w:r>
    </w:p>
    <w:p w14:paraId="62236FD6" w14:textId="77777777" w:rsidR="00E91241" w:rsidRDefault="00E91241" w:rsidP="00BA5C47">
      <w:pPr>
        <w:pStyle w:val="ab"/>
        <w:rPr>
          <w:rtl/>
        </w:rPr>
      </w:pPr>
      <w:r>
        <w:rPr>
          <w:rtl/>
        </w:rPr>
        <w:t xml:space="preserve">פסיקתא דרב כהנא פיסקא ז ויהי בחצי הלילה </w:t>
      </w:r>
      <w:r w:rsidR="00D41A0D">
        <w:rPr>
          <w:rtl/>
        </w:rPr>
        <w:t>–</w:t>
      </w:r>
      <w:r w:rsidR="00D41A0D">
        <w:rPr>
          <w:rFonts w:hint="cs"/>
          <w:rtl/>
        </w:rPr>
        <w:t xml:space="preserve"> משה שומר לבת פרעה שהצילה אותו</w:t>
      </w:r>
    </w:p>
    <w:p w14:paraId="04864F85" w14:textId="77777777" w:rsidR="00E91241" w:rsidRDefault="00E91241" w:rsidP="009163A4">
      <w:pPr>
        <w:pStyle w:val="ac"/>
        <w:rPr>
          <w:rFonts w:hint="cs"/>
          <w:rtl/>
        </w:rPr>
      </w:pPr>
      <w:r>
        <w:rPr>
          <w:rtl/>
        </w:rPr>
        <w:t>ר' אבון בשם ר' יהודה בן פזי אמ</w:t>
      </w:r>
      <w:r w:rsidR="009163A4">
        <w:rPr>
          <w:rFonts w:hint="cs"/>
          <w:rtl/>
        </w:rPr>
        <w:t xml:space="preserve">ר: </w:t>
      </w:r>
      <w:r>
        <w:rPr>
          <w:rtl/>
        </w:rPr>
        <w:t>בתיה בת פרעה בכורה היתה</w:t>
      </w:r>
      <w:r w:rsidR="009163A4">
        <w:rPr>
          <w:rFonts w:hint="cs"/>
          <w:rtl/>
        </w:rPr>
        <w:t>.</w:t>
      </w:r>
      <w:r>
        <w:rPr>
          <w:rtl/>
        </w:rPr>
        <w:t xml:space="preserve"> ובזכות מה היתה נצולת</w:t>
      </w:r>
      <w:r w:rsidR="009163A4">
        <w:rPr>
          <w:rFonts w:hint="cs"/>
          <w:rtl/>
        </w:rPr>
        <w:t>?</w:t>
      </w:r>
      <w:r>
        <w:rPr>
          <w:rtl/>
        </w:rPr>
        <w:t xml:space="preserve"> בתפ</w:t>
      </w:r>
      <w:r w:rsidR="00A9598C">
        <w:rPr>
          <w:rFonts w:hint="cs"/>
          <w:rtl/>
        </w:rPr>
        <w:t>י</w:t>
      </w:r>
      <w:r>
        <w:rPr>
          <w:rtl/>
        </w:rPr>
        <w:t>לתו של משה, דכתו</w:t>
      </w:r>
      <w:r w:rsidR="009163A4">
        <w:rPr>
          <w:rFonts w:hint="cs"/>
          <w:rtl/>
        </w:rPr>
        <w:t>ב: "</w:t>
      </w:r>
      <w:r>
        <w:rPr>
          <w:rtl/>
        </w:rPr>
        <w:t>טעמה כי טוב סחרה לא יכבה בלילה נרה</w:t>
      </w:r>
      <w:r w:rsidR="009163A4">
        <w:rPr>
          <w:rFonts w:hint="cs"/>
          <w:rtl/>
        </w:rPr>
        <w:t>"</w:t>
      </w:r>
      <w:r>
        <w:rPr>
          <w:rtl/>
        </w:rPr>
        <w:t xml:space="preserve"> (משלי לא יח), </w:t>
      </w:r>
      <w:r w:rsidR="009163A4">
        <w:rPr>
          <w:rFonts w:hint="cs"/>
          <w:rtl/>
        </w:rPr>
        <w:t>"</w:t>
      </w:r>
      <w:r>
        <w:rPr>
          <w:rtl/>
        </w:rPr>
        <w:t>ליל</w:t>
      </w:r>
      <w:r w:rsidR="009163A4">
        <w:rPr>
          <w:rFonts w:hint="cs"/>
          <w:rtl/>
        </w:rPr>
        <w:t>"</w:t>
      </w:r>
      <w:r>
        <w:rPr>
          <w:rtl/>
        </w:rPr>
        <w:t xml:space="preserve"> כתו</w:t>
      </w:r>
      <w:r w:rsidR="009163A4">
        <w:rPr>
          <w:rFonts w:hint="cs"/>
          <w:rtl/>
        </w:rPr>
        <w:t>ב.</w:t>
      </w:r>
      <w:r w:rsidR="009163A4">
        <w:rPr>
          <w:rStyle w:val="a5"/>
          <w:rtl/>
        </w:rPr>
        <w:footnoteReference w:id="30"/>
      </w:r>
      <w:r>
        <w:rPr>
          <w:rtl/>
        </w:rPr>
        <w:t xml:space="preserve"> כ</w:t>
      </w:r>
      <w:r w:rsidR="009163A4">
        <w:rPr>
          <w:rFonts w:hint="cs"/>
          <w:rtl/>
        </w:rPr>
        <w:t>מה דאת אמרת: "</w:t>
      </w:r>
      <w:r>
        <w:rPr>
          <w:rtl/>
        </w:rPr>
        <w:t xml:space="preserve">ליל </w:t>
      </w:r>
      <w:r w:rsidR="0000616C">
        <w:rPr>
          <w:rtl/>
        </w:rPr>
        <w:t>שימורים</w:t>
      </w:r>
      <w:r>
        <w:rPr>
          <w:rtl/>
        </w:rPr>
        <w:t xml:space="preserve"> הוא ל</w:t>
      </w:r>
      <w:r w:rsidR="009163A4">
        <w:rPr>
          <w:rFonts w:hint="cs"/>
          <w:rtl/>
        </w:rPr>
        <w:t>ה' "</w:t>
      </w:r>
      <w:r>
        <w:rPr>
          <w:rtl/>
        </w:rPr>
        <w:t xml:space="preserve"> (שמות יב מב).</w:t>
      </w:r>
      <w:r w:rsidR="00A9598C">
        <w:rPr>
          <w:rStyle w:val="a5"/>
          <w:rtl/>
        </w:rPr>
        <w:footnoteReference w:id="31"/>
      </w:r>
    </w:p>
    <w:p w14:paraId="2FA54E93" w14:textId="77777777" w:rsidR="00E42465" w:rsidRDefault="00E42465" w:rsidP="00E42465">
      <w:pPr>
        <w:pStyle w:val="ab"/>
      </w:pPr>
      <w:r>
        <w:rPr>
          <w:rtl/>
        </w:rPr>
        <w:t xml:space="preserve">ר' צדוק הכהן מלובלין פרי צדיק ויקרא לחג הפסח </w:t>
      </w:r>
      <w:r w:rsidR="00D41A0D">
        <w:rPr>
          <w:rtl/>
        </w:rPr>
        <w:t>–</w:t>
      </w:r>
      <w:r w:rsidR="00D41A0D">
        <w:rPr>
          <w:rFonts w:hint="cs"/>
          <w:rtl/>
        </w:rPr>
        <w:t xml:space="preserve"> לילה של אורה כעצם השמים לטוהר</w:t>
      </w:r>
    </w:p>
    <w:p w14:paraId="73C42C26" w14:textId="77777777" w:rsidR="007F0F2F" w:rsidRDefault="00E42465" w:rsidP="00E42465">
      <w:pPr>
        <w:pStyle w:val="ac"/>
        <w:rPr>
          <w:rFonts w:hint="cs"/>
          <w:rtl/>
          <w:lang w:val="he-IL"/>
        </w:rPr>
      </w:pPr>
      <w:r>
        <w:rPr>
          <w:rFonts w:hint="cs"/>
          <w:rtl/>
        </w:rPr>
        <w:t xml:space="preserve">ואמר: "שימורים לכל </w:t>
      </w:r>
      <w:smartTag w:uri="urn:schemas-microsoft-com:office:smarttags" w:element="PersonName">
        <w:smartTagPr>
          <w:attr w:name="ProductID" w:val="בני ישראל"/>
        </w:smartTagPr>
        <w:r>
          <w:rPr>
            <w:rFonts w:hint="cs"/>
            <w:rtl/>
          </w:rPr>
          <w:t>בני ישראל</w:t>
        </w:r>
      </w:smartTag>
      <w:r>
        <w:rPr>
          <w:rFonts w:hint="cs"/>
          <w:rtl/>
        </w:rPr>
        <w:t xml:space="preserve"> לדורותם" - שחייב אדם לראות את עצמו כאילו הוא יצא ממצרים. ובכל ליל פסח צריך שירגיש שינוי ואור חדש כמו בעת יציאת מצרים. ומזה מופיע הקדושה לכל החג ולכל המועדים הבאים</w:t>
      </w:r>
      <w:r w:rsidR="00AA53E2">
        <w:rPr>
          <w:rFonts w:hint="cs"/>
          <w:rtl/>
        </w:rPr>
        <w:t>,</w:t>
      </w:r>
      <w:r>
        <w:rPr>
          <w:rFonts w:hint="cs"/>
          <w:rtl/>
        </w:rPr>
        <w:t xml:space="preserve"> שרגל זה ראש השנה לרגלים, כמו שנאמר: "השיר יהיה לכם כליל התקדש חג" (ישעיה ל כט).</w:t>
      </w:r>
      <w:r w:rsidR="00FE2B37">
        <w:rPr>
          <w:rStyle w:val="a5"/>
          <w:rtl/>
        </w:rPr>
        <w:footnoteReference w:id="32"/>
      </w:r>
      <w:r>
        <w:rPr>
          <w:rFonts w:hint="cs"/>
          <w:rtl/>
        </w:rPr>
        <w:t xml:space="preserve"> וכן מצינו בגמרא: "כזיתא פסחא והלילא פקע אגרא" (פסחים פה ב).</w:t>
      </w:r>
      <w:r w:rsidR="00065481">
        <w:rPr>
          <w:rStyle w:val="a5"/>
          <w:rtl/>
        </w:rPr>
        <w:footnoteReference w:id="33"/>
      </w:r>
      <w:r>
        <w:rPr>
          <w:rFonts w:hint="cs"/>
          <w:rtl/>
        </w:rPr>
        <w:t xml:space="preserve"> והיינו שבשעת ההלל נפתח האור כמו שנפקע האגרא ונתבקעו הגגין ונתגלה עצם השמים לטוהר.</w:t>
      </w:r>
      <w:r w:rsidR="002275E3">
        <w:rPr>
          <w:rStyle w:val="a5"/>
          <w:rtl/>
          <w:lang w:val="he-IL"/>
        </w:rPr>
        <w:footnoteReference w:id="34"/>
      </w:r>
    </w:p>
    <w:p w14:paraId="47DEAA56" w14:textId="77777777" w:rsidR="00D54A85" w:rsidRDefault="002275E3" w:rsidP="00947B1B">
      <w:pPr>
        <w:pStyle w:val="a3"/>
        <w:rPr>
          <w:rFonts w:hint="cs"/>
          <w:rtl/>
          <w:lang w:val="he-IL"/>
        </w:rPr>
      </w:pPr>
      <w:r>
        <w:rPr>
          <w:rFonts w:hint="cs"/>
          <w:rtl/>
          <w:lang w:val="he-IL"/>
        </w:rPr>
        <w:t xml:space="preserve">  </w:t>
      </w:r>
      <w:r w:rsidR="00947B1B">
        <w:rPr>
          <w:rFonts w:hint="cs"/>
          <w:rtl/>
          <w:lang w:val="he-IL"/>
        </w:rPr>
        <w:t xml:space="preserve"> </w:t>
      </w:r>
    </w:p>
    <w:p w14:paraId="44397AE3" w14:textId="77777777" w:rsidR="001E55E4" w:rsidRDefault="001E55E4">
      <w:pPr>
        <w:pStyle w:val="ad"/>
        <w:spacing w:before="120"/>
        <w:rPr>
          <w:rtl/>
        </w:rPr>
      </w:pPr>
      <w:r>
        <w:rPr>
          <w:rFonts w:hint="cs"/>
          <w:rtl/>
        </w:rPr>
        <w:t>חג שמח</w:t>
      </w:r>
      <w:r w:rsidR="000F4F7D">
        <w:rPr>
          <w:rFonts w:hint="cs"/>
          <w:rtl/>
        </w:rPr>
        <w:t xml:space="preserve"> ומחכים</w:t>
      </w:r>
    </w:p>
    <w:p w14:paraId="6C2C218A" w14:textId="77777777" w:rsidR="001E55E4" w:rsidRDefault="001E55E4">
      <w:pPr>
        <w:pStyle w:val="ad"/>
        <w:rPr>
          <w:rFonts w:hint="cs"/>
          <w:rtl/>
        </w:rPr>
      </w:pPr>
      <w:r>
        <w:rPr>
          <w:rtl/>
        </w:rPr>
        <w:t>מחלקי המים</w:t>
      </w:r>
      <w:r w:rsidR="007362C7">
        <w:rPr>
          <w:rStyle w:val="a5"/>
          <w:rtl/>
        </w:rPr>
        <w:footnoteReference w:id="35"/>
      </w:r>
      <w:r>
        <w:rPr>
          <w:rFonts w:hint="cs"/>
          <w:rtl/>
        </w:rPr>
        <w:t xml:space="preserve"> </w:t>
      </w:r>
    </w:p>
    <w:p w14:paraId="740FAB7B" w14:textId="77777777" w:rsidR="001E55E4" w:rsidRDefault="001E55E4" w:rsidP="00C06AB7">
      <w:pPr>
        <w:pStyle w:val="ad"/>
        <w:spacing w:before="120"/>
        <w:rPr>
          <w:rFonts w:hint="cs"/>
          <w:rtl/>
        </w:rPr>
      </w:pPr>
      <w:r w:rsidRPr="000F4F7D">
        <w:rPr>
          <w:rFonts w:hint="cs"/>
          <w:szCs w:val="22"/>
          <w:rtl/>
        </w:rPr>
        <w:t>מים אחרונים</w:t>
      </w:r>
      <w:r w:rsidR="005765BD" w:rsidRPr="000F4F7D">
        <w:rPr>
          <w:rFonts w:hint="cs"/>
          <w:rtl/>
        </w:rPr>
        <w:t>:</w:t>
      </w:r>
      <w:r w:rsidR="008818EB">
        <w:rPr>
          <w:rFonts w:hint="cs"/>
          <w:b w:val="0"/>
          <w:bCs w:val="0"/>
          <w:szCs w:val="22"/>
          <w:rtl/>
        </w:rPr>
        <w:t xml:space="preserve"> היום אנו מכנים את הלילה הראשון של חג הפסח "ליל הסדר" או "ליל פסח", אבל מצאנו בכמה ספרי ראשונים שכינו לילה זה בפשטות "ליל שימורים". </w:t>
      </w:r>
      <w:r w:rsidR="00C06AB7">
        <w:rPr>
          <w:rFonts w:hint="cs"/>
          <w:b w:val="0"/>
          <w:bCs w:val="0"/>
          <w:szCs w:val="22"/>
          <w:rtl/>
        </w:rPr>
        <w:t>ראו</w:t>
      </w:r>
      <w:r w:rsidR="008818EB">
        <w:rPr>
          <w:rFonts w:hint="cs"/>
          <w:b w:val="0"/>
          <w:bCs w:val="0"/>
          <w:szCs w:val="22"/>
          <w:rtl/>
        </w:rPr>
        <w:t xml:space="preserve"> למשל </w:t>
      </w:r>
      <w:r w:rsidR="008818EB" w:rsidRPr="008818EB">
        <w:rPr>
          <w:b w:val="0"/>
          <w:bCs w:val="0"/>
          <w:szCs w:val="22"/>
          <w:rtl/>
        </w:rPr>
        <w:t>איסור והיתר לרש"י סימן לז</w:t>
      </w:r>
      <w:r w:rsidR="008818EB">
        <w:rPr>
          <w:rFonts w:hint="cs"/>
          <w:b w:val="0"/>
          <w:bCs w:val="0"/>
          <w:szCs w:val="22"/>
          <w:rtl/>
        </w:rPr>
        <w:t>: "</w:t>
      </w:r>
      <w:r w:rsidR="008818EB" w:rsidRPr="008818EB">
        <w:rPr>
          <w:b w:val="0"/>
          <w:bCs w:val="0"/>
          <w:szCs w:val="22"/>
          <w:rtl/>
        </w:rPr>
        <w:t>ליל שמורים שחל להיות בשבת מוזג אדם כוס של יין ואומר עליו ויכולו</w:t>
      </w:r>
      <w:r w:rsidR="008818EB">
        <w:rPr>
          <w:b w:val="0"/>
          <w:bCs w:val="0"/>
          <w:szCs w:val="22"/>
          <w:rtl/>
        </w:rPr>
        <w:t xml:space="preserve"> ובורא פרי הגפן</w:t>
      </w:r>
      <w:r w:rsidR="008818EB" w:rsidRPr="008818EB">
        <w:rPr>
          <w:b w:val="0"/>
          <w:bCs w:val="0"/>
          <w:szCs w:val="22"/>
          <w:rtl/>
        </w:rPr>
        <w:t xml:space="preserve"> ואשר בחר בנו ושהחיינו</w:t>
      </w:r>
      <w:r w:rsidR="008818EB">
        <w:rPr>
          <w:rFonts w:hint="cs"/>
          <w:b w:val="0"/>
          <w:bCs w:val="0"/>
          <w:szCs w:val="22"/>
          <w:rtl/>
        </w:rPr>
        <w:t xml:space="preserve"> וכו' ". וב</w:t>
      </w:r>
      <w:r w:rsidR="008818EB" w:rsidRPr="008818EB">
        <w:rPr>
          <w:b w:val="0"/>
          <w:bCs w:val="0"/>
          <w:szCs w:val="22"/>
          <w:rtl/>
        </w:rPr>
        <w:t>ספר שבולי הלקט סדר פסח סימן ריח</w:t>
      </w:r>
      <w:r w:rsidR="008818EB">
        <w:rPr>
          <w:rFonts w:hint="cs"/>
          <w:b w:val="0"/>
          <w:bCs w:val="0"/>
          <w:szCs w:val="22"/>
          <w:rtl/>
        </w:rPr>
        <w:t>: "</w:t>
      </w:r>
      <w:r w:rsidR="008818EB" w:rsidRPr="008818EB">
        <w:rPr>
          <w:b w:val="0"/>
          <w:bCs w:val="0"/>
          <w:szCs w:val="22"/>
          <w:rtl/>
        </w:rPr>
        <w:t>סדר חובת ליל שמורים. דין מצות ההגדה וקריאתה ושתיית ד' כוסות וסדר הסיבתו ואכילת מצה ומרור ושאר ירקות וקריאת ההלל</w:t>
      </w:r>
      <w:r w:rsidR="008818EB">
        <w:rPr>
          <w:rFonts w:hint="cs"/>
          <w:b w:val="0"/>
          <w:bCs w:val="0"/>
          <w:szCs w:val="22"/>
          <w:rtl/>
        </w:rPr>
        <w:t xml:space="preserve"> וכו'. ". אז אולי מנהג יפה הוא לחדש את לשון ליל שימורים בימינו ולשאול: היכן תהיו בליל השימורים? איך היה אצלכם ליל השימורים</w:t>
      </w:r>
      <w:r w:rsidR="00CF6D04">
        <w:rPr>
          <w:rFonts w:hint="cs"/>
          <w:b w:val="0"/>
          <w:bCs w:val="0"/>
          <w:szCs w:val="22"/>
          <w:rtl/>
        </w:rPr>
        <w:t>?</w:t>
      </w:r>
      <w:r w:rsidR="008818EB">
        <w:rPr>
          <w:rFonts w:hint="cs"/>
          <w:b w:val="0"/>
          <w:bCs w:val="0"/>
          <w:szCs w:val="22"/>
          <w:rtl/>
        </w:rPr>
        <w:t xml:space="preserve"> בשנה הבאה בע"ה אתם מוזמנים אלינו לליל השימורים וכו'.</w:t>
      </w:r>
      <w:r w:rsidR="00D41A0D">
        <w:rPr>
          <w:rStyle w:val="a5"/>
          <w:b w:val="0"/>
          <w:bCs w:val="0"/>
          <w:szCs w:val="22"/>
          <w:rtl/>
        </w:rPr>
        <w:footnoteReference w:id="36"/>
      </w:r>
    </w:p>
    <w:sectPr w:rsidR="001E55E4" w:rsidSect="00C06AB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6902" w14:textId="77777777" w:rsidR="006C400E" w:rsidRDefault="006C400E">
      <w:r>
        <w:separator/>
      </w:r>
    </w:p>
  </w:endnote>
  <w:endnote w:type="continuationSeparator" w:id="0">
    <w:p w14:paraId="7FB3225D" w14:textId="77777777" w:rsidR="006C400E" w:rsidRDefault="006C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4AC9" w14:textId="77777777" w:rsidR="007010B7" w:rsidRPr="00F8747C" w:rsidRDefault="007010B7" w:rsidP="005817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F6D04">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F6D04">
      <w:rPr>
        <w:rStyle w:val="af0"/>
        <w:noProof/>
        <w:rtl/>
      </w:rPr>
      <w:t>5</w:t>
    </w:r>
    <w:r w:rsidRPr="00F8747C">
      <w:rPr>
        <w:rStyle w:val="af0"/>
      </w:rPr>
      <w:fldChar w:fldCharType="end"/>
    </w:r>
  </w:p>
  <w:p w14:paraId="264AEE1E" w14:textId="77777777" w:rsidR="007010B7" w:rsidRDefault="007010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93BC" w14:textId="77777777" w:rsidR="006C400E" w:rsidRDefault="006C400E">
      <w:r>
        <w:separator/>
      </w:r>
    </w:p>
  </w:footnote>
  <w:footnote w:type="continuationSeparator" w:id="0">
    <w:p w14:paraId="0D1AAE73" w14:textId="77777777" w:rsidR="006C400E" w:rsidRDefault="006C400E">
      <w:r>
        <w:continuationSeparator/>
      </w:r>
    </w:p>
  </w:footnote>
  <w:footnote w:id="1">
    <w:p w14:paraId="15962D81" w14:textId="77777777" w:rsidR="007010B7" w:rsidRDefault="007010B7" w:rsidP="007F0F2F">
      <w:pPr>
        <w:pStyle w:val="a3"/>
        <w:rPr>
          <w:rFonts w:hint="cs"/>
          <w:rtl/>
        </w:rPr>
      </w:pPr>
      <w:r>
        <w:rPr>
          <w:rStyle w:val="a5"/>
        </w:rPr>
        <w:footnoteRef/>
      </w:r>
      <w:r>
        <w:rPr>
          <w:rtl/>
        </w:rPr>
        <w:t xml:space="preserve"> </w:t>
      </w:r>
      <w:r>
        <w:rPr>
          <w:rFonts w:hint="cs"/>
          <w:rtl/>
        </w:rPr>
        <w:t>פעמיים "שימורים" בפסוק: בחציו הראשון "שימורים" של פסח יציאת מצרים ובחציו השני, "שימורים" לדורות.</w:t>
      </w:r>
      <w:r w:rsidR="0075458E">
        <w:rPr>
          <w:rFonts w:hint="cs"/>
          <w:rtl/>
        </w:rPr>
        <w:t xml:space="preserve"> ואת אמצע הפסוק: "הוא הלילה הזה </w:t>
      </w:r>
      <w:r w:rsidR="00822268">
        <w:rPr>
          <w:rFonts w:hint="cs"/>
          <w:rtl/>
        </w:rPr>
        <w:t xml:space="preserve">לה' ", </w:t>
      </w:r>
      <w:r w:rsidR="007F0F2F">
        <w:rPr>
          <w:rFonts w:hint="cs"/>
          <w:rtl/>
        </w:rPr>
        <w:t>ש</w:t>
      </w:r>
      <w:r w:rsidR="00822268">
        <w:rPr>
          <w:rFonts w:hint="cs"/>
          <w:rtl/>
        </w:rPr>
        <w:t xml:space="preserve">אפשר לקרוא </w:t>
      </w:r>
      <w:r w:rsidR="0003048B">
        <w:rPr>
          <w:rFonts w:hint="cs"/>
          <w:rtl/>
        </w:rPr>
        <w:t xml:space="preserve">לשני הצדדים: </w:t>
      </w:r>
      <w:r w:rsidR="00822268">
        <w:rPr>
          <w:rFonts w:hint="cs"/>
          <w:rtl/>
        </w:rPr>
        <w:t xml:space="preserve">כשייך לחצי הראשון או השני, </w:t>
      </w:r>
      <w:r w:rsidR="007F0F2F">
        <w:rPr>
          <w:rFonts w:hint="cs"/>
          <w:rtl/>
        </w:rPr>
        <w:t xml:space="preserve">הכריעו </w:t>
      </w:r>
      <w:r w:rsidR="00822268">
        <w:rPr>
          <w:rFonts w:hint="cs"/>
          <w:rtl/>
        </w:rPr>
        <w:t>בעלי המסורה כשייך לחצי השני: "</w:t>
      </w:r>
      <w:r w:rsidR="007F0F2F">
        <w:rPr>
          <w:rFonts w:hint="cs"/>
          <w:rtl/>
        </w:rPr>
        <w:t xml:space="preserve">הוא הלילה הזה לה' שימורים לכל בני ישראל לדורותם". במשתמע, שהשימורים לדורות חשוב לא פחות ואולי אף יותר מהשימורים החד-פעמי של </w:t>
      </w:r>
      <w:r w:rsidR="007946D3">
        <w:rPr>
          <w:rFonts w:hint="cs"/>
          <w:rtl/>
        </w:rPr>
        <w:t xml:space="preserve">יציאת </w:t>
      </w:r>
      <w:r w:rsidR="007F0F2F">
        <w:rPr>
          <w:rFonts w:hint="cs"/>
          <w:rtl/>
        </w:rPr>
        <w:t>מצרים.</w:t>
      </w:r>
    </w:p>
  </w:footnote>
  <w:footnote w:id="2">
    <w:p w14:paraId="3D5C7951" w14:textId="77777777" w:rsidR="00E87660" w:rsidRDefault="00E87660" w:rsidP="00EC49E7">
      <w:pPr>
        <w:pStyle w:val="a3"/>
        <w:rPr>
          <w:rFonts w:hint="cs"/>
          <w:rtl/>
        </w:rPr>
      </w:pPr>
      <w:r>
        <w:rPr>
          <w:rStyle w:val="a5"/>
        </w:rPr>
        <w:footnoteRef/>
      </w:r>
      <w:r>
        <w:rPr>
          <w:rtl/>
        </w:rPr>
        <w:t xml:space="preserve"> </w:t>
      </w:r>
      <w:r>
        <w:rPr>
          <w:rFonts w:hint="cs"/>
          <w:rtl/>
        </w:rPr>
        <w:t>זהו ציטוט מהמשנה הפותחת את פרק י במסכת פסחים המוקדש לתיאור את סדר ליל הפסח שבמרכזו ארבע הכוסות: "</w:t>
      </w:r>
      <w:r>
        <w:rPr>
          <w:rtl/>
        </w:rPr>
        <w:t>ערבי פסחים סמוך למנחה לא יאכל אדם עד שתחשך</w:t>
      </w:r>
      <w:r>
        <w:rPr>
          <w:rFonts w:hint="cs"/>
          <w:rtl/>
        </w:rPr>
        <w:t>.</w:t>
      </w:r>
      <w:r>
        <w:rPr>
          <w:rtl/>
        </w:rPr>
        <w:t xml:space="preserve"> ואפילו עני שבישראל לא יאכל עד שיסב ולא יפחתו לו מארבע כוסות של יין ואפילו מן התמחוי</w:t>
      </w:r>
      <w:r>
        <w:rPr>
          <w:rFonts w:hint="cs"/>
          <w:rtl/>
        </w:rPr>
        <w:t xml:space="preserve">". אח"כ ממשיכה המשנה לבאר מה תפקידו ומקומו של כל כוס: כוס ראשון </w:t>
      </w:r>
      <w:r>
        <w:rPr>
          <w:rtl/>
        </w:rPr>
        <w:t>–</w:t>
      </w:r>
      <w:r>
        <w:rPr>
          <w:rFonts w:hint="cs"/>
          <w:rtl/>
        </w:rPr>
        <w:t xml:space="preserve"> קידוש היום: "</w:t>
      </w:r>
      <w:r>
        <w:rPr>
          <w:rtl/>
        </w:rPr>
        <w:t>מזגו לו כוס ראשון בית שמאי אומרים מברך על היום ואח"כ מברך על היין ובית הלל אומרים מברך על היין ואחר כך מברך על היום</w:t>
      </w:r>
      <w:r>
        <w:rPr>
          <w:rFonts w:hint="cs"/>
          <w:rtl/>
        </w:rPr>
        <w:t>". "</w:t>
      </w:r>
      <w:r>
        <w:rPr>
          <w:rtl/>
        </w:rPr>
        <w:t xml:space="preserve">מזגו לו כוס שני וכאן הבן שואל אביו ואם אין דעת בבן אביו מלמדו מה נשתנה הלילה הזה מכל הלילות </w:t>
      </w:r>
      <w:r>
        <w:rPr>
          <w:rFonts w:hint="cs"/>
          <w:rtl/>
        </w:rPr>
        <w:t>וכו' ". "</w:t>
      </w:r>
      <w:r>
        <w:rPr>
          <w:rtl/>
        </w:rPr>
        <w:t>מזגו לו כוס שלישי מברך על מזונו רביעי גומר עליו את ההלל ואומר עליו ברכת השיר</w:t>
      </w:r>
      <w:r>
        <w:rPr>
          <w:rFonts w:hint="cs"/>
          <w:rtl/>
        </w:rPr>
        <w:t xml:space="preserve">". </w:t>
      </w:r>
    </w:p>
  </w:footnote>
  <w:footnote w:id="3">
    <w:p w14:paraId="1FA6EEE5" w14:textId="77777777" w:rsidR="009F6D5F" w:rsidRDefault="009F6D5F">
      <w:pPr>
        <w:pStyle w:val="a3"/>
        <w:rPr>
          <w:rFonts w:hint="cs"/>
        </w:rPr>
      </w:pPr>
      <w:r>
        <w:rPr>
          <w:rStyle w:val="a5"/>
        </w:rPr>
        <w:footnoteRef/>
      </w:r>
      <w:r>
        <w:rPr>
          <w:rtl/>
        </w:rPr>
        <w:t xml:space="preserve"> </w:t>
      </w:r>
      <w:r>
        <w:rPr>
          <w:rFonts w:hint="cs"/>
          <w:rtl/>
        </w:rPr>
        <w:t>חכמים נזהרו מלעשות פעולות מסוימות בזוגות. שטיינזלץ מסביר שהיה בזה סוג של כישוף.</w:t>
      </w:r>
      <w:r w:rsidR="00086826">
        <w:rPr>
          <w:rFonts w:hint="cs"/>
          <w:rtl/>
        </w:rPr>
        <w:t xml:space="preserve"> ראו גם "כוס של פורענות ... כוס שני" בגמרא ברכות נא ע"ב.</w:t>
      </w:r>
    </w:p>
  </w:footnote>
  <w:footnote w:id="4">
    <w:p w14:paraId="62279231" w14:textId="77777777" w:rsidR="009E6BC6" w:rsidRDefault="009E6BC6" w:rsidP="005E757C">
      <w:pPr>
        <w:pStyle w:val="a3"/>
        <w:rPr>
          <w:rFonts w:hint="cs"/>
          <w:rtl/>
        </w:rPr>
      </w:pPr>
      <w:r>
        <w:rPr>
          <w:rStyle w:val="a5"/>
        </w:rPr>
        <w:footnoteRef/>
      </w:r>
      <w:r>
        <w:rPr>
          <w:rtl/>
        </w:rPr>
        <w:t xml:space="preserve"> </w:t>
      </w:r>
      <w:r w:rsidR="008A79FC">
        <w:rPr>
          <w:rFonts w:hint="cs"/>
          <w:rtl/>
        </w:rPr>
        <w:t>תשובת רב נחמן היא ש</w:t>
      </w:r>
      <w:r>
        <w:rPr>
          <w:rFonts w:hint="cs"/>
          <w:rtl/>
        </w:rPr>
        <w:t xml:space="preserve">ליל יציאת מצרים, ליל הסדר שלנו, הוא לילה משומר שאין המזיקים שולטים בו ואין לחשוש בו מכל מיני 'עין הרע' ומסימנים של סכנה. </w:t>
      </w:r>
      <w:r w:rsidR="008A79FC">
        <w:rPr>
          <w:rFonts w:hint="cs"/>
          <w:rtl/>
        </w:rPr>
        <w:t>(</w:t>
      </w:r>
      <w:r w:rsidR="00C06AB7">
        <w:rPr>
          <w:rFonts w:hint="cs"/>
          <w:rtl/>
        </w:rPr>
        <w:t>ראו</w:t>
      </w:r>
      <w:r w:rsidR="008A79FC">
        <w:rPr>
          <w:rFonts w:hint="cs"/>
          <w:rtl/>
        </w:rPr>
        <w:t xml:space="preserve"> גמרא </w:t>
      </w:r>
      <w:r w:rsidR="008A79FC">
        <w:rPr>
          <w:rtl/>
        </w:rPr>
        <w:t>גיטין מה ע</w:t>
      </w:r>
      <w:r w:rsidR="008A79FC">
        <w:rPr>
          <w:rFonts w:hint="cs"/>
          <w:rtl/>
        </w:rPr>
        <w:t xml:space="preserve">"א שבנותיו של רב נחמן עסקו בכשפים). </w:t>
      </w:r>
      <w:r>
        <w:rPr>
          <w:rFonts w:hint="cs"/>
          <w:rtl/>
        </w:rPr>
        <w:t>מעניין שהגמרא לא מביאה סמך פשוט מהתורה: "</w:t>
      </w:r>
      <w:r>
        <w:rPr>
          <w:rtl/>
        </w:rPr>
        <w:t>וּלְכֹל בְּנֵי יִשְׂרָאֵל לֹא יֶחֱרַץ־כֶּלֶב לְשֹׁנוֹ לְמֵאִישׁ וְעַד־בְּהֵמָה</w:t>
      </w:r>
      <w:r>
        <w:rPr>
          <w:rFonts w:hint="cs"/>
          <w:rtl/>
        </w:rPr>
        <w:t>" (</w:t>
      </w:r>
      <w:r>
        <w:rPr>
          <w:rtl/>
        </w:rPr>
        <w:t>שמות יא ז)</w:t>
      </w:r>
      <w:r>
        <w:rPr>
          <w:rFonts w:hint="cs"/>
          <w:rtl/>
        </w:rPr>
        <w:t xml:space="preserve"> ובידוע, בזמנם, שהכלב הוא סימן רע. </w:t>
      </w:r>
      <w:r w:rsidR="00C06AB7">
        <w:rPr>
          <w:rFonts w:hint="cs"/>
          <w:rtl/>
        </w:rPr>
        <w:t>ראו</w:t>
      </w:r>
      <w:r>
        <w:rPr>
          <w:rFonts w:hint="cs"/>
          <w:rtl/>
        </w:rPr>
        <w:t xml:space="preserve">, למשל, הטבת חלום של מי שראה כלב בחלומו, גמרא </w:t>
      </w:r>
      <w:r>
        <w:rPr>
          <w:rtl/>
        </w:rPr>
        <w:t>ברכות נו ע</w:t>
      </w:r>
      <w:r>
        <w:rPr>
          <w:rFonts w:hint="cs"/>
          <w:rtl/>
        </w:rPr>
        <w:t>"ב: "</w:t>
      </w:r>
      <w:r>
        <w:rPr>
          <w:rtl/>
        </w:rPr>
        <w:t>הרואה כלב בחלום ישכים ויאמר</w:t>
      </w:r>
      <w:r>
        <w:rPr>
          <w:rFonts w:hint="cs"/>
          <w:rtl/>
        </w:rPr>
        <w:t>:</w:t>
      </w:r>
      <w:r>
        <w:rPr>
          <w:rtl/>
        </w:rPr>
        <w:t xml:space="preserve"> ולכל בני ישראל לא יחרץ כלב לש</w:t>
      </w:r>
      <w:r>
        <w:rPr>
          <w:rFonts w:hint="cs"/>
          <w:rtl/>
        </w:rPr>
        <w:t>ו</w:t>
      </w:r>
      <w:r>
        <w:rPr>
          <w:rtl/>
        </w:rPr>
        <w:t>נו, קודם שיקדמנו פסוק אחר</w:t>
      </w:r>
      <w:r>
        <w:rPr>
          <w:rFonts w:hint="cs"/>
          <w:rtl/>
        </w:rPr>
        <w:t>".</w:t>
      </w:r>
      <w:r>
        <w:rPr>
          <w:rtl/>
        </w:rPr>
        <w:t xml:space="preserve"> </w:t>
      </w:r>
      <w:r w:rsidR="009F6D5F">
        <w:rPr>
          <w:rFonts w:hint="cs"/>
          <w:rtl/>
        </w:rPr>
        <w:t xml:space="preserve">אם הפסוק מיציאת מצרים טוב להטבת חלום, למה של יהיה טוב לפסח </w:t>
      </w:r>
      <w:r w:rsidR="00EC49E7">
        <w:rPr>
          <w:rFonts w:hint="cs"/>
          <w:rtl/>
        </w:rPr>
        <w:t>דורות</w:t>
      </w:r>
      <w:r w:rsidR="009F6D5F">
        <w:rPr>
          <w:rFonts w:hint="cs"/>
          <w:rtl/>
        </w:rPr>
        <w:t>?</w:t>
      </w:r>
      <w:r>
        <w:rPr>
          <w:rFonts w:hint="cs"/>
          <w:rtl/>
        </w:rPr>
        <w:t xml:space="preserve"> </w:t>
      </w:r>
      <w:r>
        <w:rPr>
          <w:rtl/>
        </w:rPr>
        <w:t xml:space="preserve"> </w:t>
      </w:r>
    </w:p>
  </w:footnote>
  <w:footnote w:id="5">
    <w:p w14:paraId="23205B30" w14:textId="77777777" w:rsidR="00571E3A" w:rsidRDefault="00571E3A" w:rsidP="005E757C">
      <w:pPr>
        <w:pStyle w:val="a3"/>
        <w:rPr>
          <w:rFonts w:hint="cs"/>
          <w:rtl/>
        </w:rPr>
      </w:pPr>
      <w:r>
        <w:rPr>
          <w:rStyle w:val="a5"/>
        </w:rPr>
        <w:footnoteRef/>
      </w:r>
      <w:r>
        <w:rPr>
          <w:rtl/>
        </w:rPr>
        <w:t xml:space="preserve"> </w:t>
      </w:r>
      <w:r>
        <w:rPr>
          <w:rFonts w:hint="cs"/>
          <w:rtl/>
        </w:rPr>
        <w:t xml:space="preserve">כוס של ברכה היא הכוס השלישית שעליה אומרים את ברכת המזון. </w:t>
      </w:r>
      <w:r w:rsidR="00C06AB7">
        <w:rPr>
          <w:rFonts w:hint="cs"/>
          <w:rtl/>
        </w:rPr>
        <w:t>ראו</w:t>
      </w:r>
      <w:r>
        <w:rPr>
          <w:rFonts w:hint="cs"/>
          <w:rtl/>
        </w:rPr>
        <w:t xml:space="preserve"> פירוש רש"י ושטיינזלץ על אתר שלפי שיטת רבא עיקר ליל הסדר הוא בעצם שלוש כוסות: קידוש, הגדה והלל</w:t>
      </w:r>
      <w:r w:rsidR="00EC49E7">
        <w:rPr>
          <w:rFonts w:hint="cs"/>
          <w:rtl/>
        </w:rPr>
        <w:t>,</w:t>
      </w:r>
      <w:r>
        <w:rPr>
          <w:rFonts w:hint="cs"/>
          <w:rtl/>
        </w:rPr>
        <w:t xml:space="preserve"> והכוס הרביעית (השלישית</w:t>
      </w:r>
      <w:r w:rsidR="00EC49E7">
        <w:rPr>
          <w:rFonts w:hint="cs"/>
          <w:rtl/>
        </w:rPr>
        <w:t xml:space="preserve"> בסדר שלנו</w:t>
      </w:r>
      <w:r>
        <w:rPr>
          <w:rFonts w:hint="cs"/>
          <w:rtl/>
        </w:rPr>
        <w:t>) היא כוס של ברכה</w:t>
      </w:r>
      <w:r w:rsidR="00086826">
        <w:rPr>
          <w:rFonts w:hint="cs"/>
          <w:rtl/>
        </w:rPr>
        <w:t xml:space="preserve"> (ברכת המזון)</w:t>
      </w:r>
      <w:r>
        <w:rPr>
          <w:rFonts w:hint="cs"/>
          <w:rtl/>
        </w:rPr>
        <w:t>, מנהג שעושים גם בכל סעוד</w:t>
      </w:r>
      <w:r w:rsidR="00BA0787">
        <w:rPr>
          <w:rFonts w:hint="cs"/>
          <w:rtl/>
        </w:rPr>
        <w:t>ה, בפרט בסעודת</w:t>
      </w:r>
      <w:r>
        <w:rPr>
          <w:rFonts w:hint="cs"/>
          <w:rtl/>
        </w:rPr>
        <w:t xml:space="preserve"> שבת וחג</w:t>
      </w:r>
      <w:r w:rsidR="00086826">
        <w:rPr>
          <w:rFonts w:hint="cs"/>
          <w:rtl/>
        </w:rPr>
        <w:t xml:space="preserve"> (ובימינו רק בשבע ברכות חתן וכלה)</w:t>
      </w:r>
      <w:r w:rsidR="009363B4">
        <w:rPr>
          <w:rFonts w:hint="cs"/>
          <w:rtl/>
        </w:rPr>
        <w:t xml:space="preserve">. </w:t>
      </w:r>
      <w:r>
        <w:rPr>
          <w:rFonts w:hint="cs"/>
          <w:rtl/>
        </w:rPr>
        <w:t>כוס של ברכה לא יכולה "להצטרף לרעה"</w:t>
      </w:r>
      <w:r w:rsidR="00086826">
        <w:rPr>
          <w:rFonts w:hint="cs"/>
          <w:rtl/>
        </w:rPr>
        <w:t xml:space="preserve"> ובלעדיה מספר </w:t>
      </w:r>
      <w:r w:rsidR="009363B4">
        <w:rPr>
          <w:rFonts w:hint="cs"/>
          <w:rtl/>
        </w:rPr>
        <w:t xml:space="preserve">הכוסות </w:t>
      </w:r>
      <w:r w:rsidR="00086826">
        <w:rPr>
          <w:rFonts w:hint="cs"/>
          <w:rtl/>
        </w:rPr>
        <w:t>הוא אי זוגי</w:t>
      </w:r>
      <w:r>
        <w:rPr>
          <w:rFonts w:hint="cs"/>
          <w:rtl/>
        </w:rPr>
        <w:t xml:space="preserve">. </w:t>
      </w:r>
      <w:r w:rsidR="00C06AB7">
        <w:rPr>
          <w:rFonts w:hint="cs"/>
          <w:rtl/>
        </w:rPr>
        <w:t>ראו</w:t>
      </w:r>
      <w:r w:rsidR="00BA0787">
        <w:rPr>
          <w:rFonts w:hint="cs"/>
          <w:rtl/>
        </w:rPr>
        <w:t xml:space="preserve"> חשיבות כוס זו בגמרא ברכות נא ע"א: "עשרה דברים נאמרו בכוס של ברכה</w:t>
      </w:r>
      <w:r w:rsidR="005E757C">
        <w:rPr>
          <w:rFonts w:hint="cs"/>
          <w:rtl/>
        </w:rPr>
        <w:t xml:space="preserve">: " ... </w:t>
      </w:r>
      <w:r w:rsidR="005E757C">
        <w:rPr>
          <w:rtl/>
        </w:rPr>
        <w:t>חי, ומלא, עיטור, ועיטוף, נוטלו בשתי ידיו, ונותנו בימין</w:t>
      </w:r>
      <w:r w:rsidR="005E757C">
        <w:rPr>
          <w:rFonts w:hint="cs"/>
          <w:rtl/>
        </w:rPr>
        <w:t xml:space="preserve"> וכו' ".</w:t>
      </w:r>
      <w:r w:rsidR="00BA0787">
        <w:rPr>
          <w:rFonts w:hint="cs"/>
          <w:rtl/>
        </w:rPr>
        <w:t xml:space="preserve"> </w:t>
      </w:r>
      <w:r>
        <w:rPr>
          <w:rFonts w:hint="cs"/>
          <w:rtl/>
        </w:rPr>
        <w:t xml:space="preserve">ויש </w:t>
      </w:r>
      <w:r w:rsidR="005E757C">
        <w:rPr>
          <w:rFonts w:hint="cs"/>
          <w:rtl/>
        </w:rPr>
        <w:t xml:space="preserve">עוד </w:t>
      </w:r>
      <w:r>
        <w:rPr>
          <w:rFonts w:hint="cs"/>
          <w:rtl/>
        </w:rPr>
        <w:t>לפלפל ולדרוש בתשובה זו של רבא</w:t>
      </w:r>
      <w:r w:rsidR="005E757C">
        <w:rPr>
          <w:rFonts w:hint="cs"/>
          <w:rtl/>
        </w:rPr>
        <w:t xml:space="preserve">: </w:t>
      </w:r>
      <w:r>
        <w:rPr>
          <w:rFonts w:hint="cs"/>
          <w:rtl/>
        </w:rPr>
        <w:t>הרי כוס של קידוש גם היא איננה מיוחדת לליל הסדר וש</w:t>
      </w:r>
      <w:r w:rsidR="00BA0787">
        <w:rPr>
          <w:rFonts w:hint="cs"/>
          <w:rtl/>
        </w:rPr>
        <w:t>ו</w:t>
      </w:r>
      <w:r>
        <w:rPr>
          <w:rFonts w:hint="cs"/>
          <w:rtl/>
        </w:rPr>
        <w:t>ב יש לנו זוג כוסות שנוספו לערב זה</w:t>
      </w:r>
      <w:r w:rsidR="00EC49E7">
        <w:rPr>
          <w:rFonts w:hint="cs"/>
          <w:rtl/>
        </w:rPr>
        <w:t>: מגיד והלל</w:t>
      </w:r>
      <w:r>
        <w:rPr>
          <w:rFonts w:hint="cs"/>
          <w:rtl/>
        </w:rPr>
        <w:t>, אבל נראה שעיקר</w:t>
      </w:r>
      <w:r w:rsidR="00BA0787">
        <w:rPr>
          <w:rFonts w:hint="cs"/>
          <w:rtl/>
        </w:rPr>
        <w:t xml:space="preserve"> טיעונו של רבא הוא </w:t>
      </w:r>
      <w:r>
        <w:rPr>
          <w:rFonts w:hint="cs"/>
          <w:rtl/>
        </w:rPr>
        <w:t>שבעשיית מצוות ושבח ו</w:t>
      </w:r>
      <w:r w:rsidR="005E757C">
        <w:rPr>
          <w:rFonts w:hint="cs"/>
          <w:rtl/>
        </w:rPr>
        <w:t>ה</w:t>
      </w:r>
      <w:r>
        <w:rPr>
          <w:rFonts w:hint="cs"/>
          <w:rtl/>
        </w:rPr>
        <w:t xml:space="preserve">לל וברכה לקב"ה, אין אנו חוששים </w:t>
      </w:r>
      <w:r w:rsidR="004D757A">
        <w:rPr>
          <w:rFonts w:hint="cs"/>
          <w:rtl/>
        </w:rPr>
        <w:t>לסימנים עממיים.</w:t>
      </w:r>
    </w:p>
  </w:footnote>
  <w:footnote w:id="6">
    <w:p w14:paraId="2B56FDCE" w14:textId="77777777" w:rsidR="004D757A" w:rsidRDefault="004D757A" w:rsidP="003A3214">
      <w:pPr>
        <w:pStyle w:val="a3"/>
        <w:rPr>
          <w:rFonts w:hint="cs"/>
          <w:rtl/>
        </w:rPr>
      </w:pPr>
      <w:r>
        <w:rPr>
          <w:rStyle w:val="a5"/>
        </w:rPr>
        <w:footnoteRef/>
      </w:r>
      <w:r>
        <w:rPr>
          <w:rtl/>
        </w:rPr>
        <w:t xml:space="preserve"> </w:t>
      </w:r>
      <w:r>
        <w:rPr>
          <w:rFonts w:hint="cs"/>
          <w:rtl/>
        </w:rPr>
        <w:t xml:space="preserve">כל כוס היא </w:t>
      </w:r>
      <w:r w:rsidR="003A3214">
        <w:rPr>
          <w:rFonts w:hint="cs"/>
          <w:rtl/>
        </w:rPr>
        <w:t xml:space="preserve">מצווה </w:t>
      </w:r>
      <w:r>
        <w:rPr>
          <w:rFonts w:hint="cs"/>
          <w:rtl/>
        </w:rPr>
        <w:t>לעצמה ו</w:t>
      </w:r>
      <w:r w:rsidR="003A3214">
        <w:rPr>
          <w:rFonts w:hint="cs"/>
          <w:rtl/>
        </w:rPr>
        <w:t>מהות משלה. אין כאן "חבילות"</w:t>
      </w:r>
      <w:r w:rsidR="00086826">
        <w:rPr>
          <w:rFonts w:hint="cs"/>
          <w:rtl/>
        </w:rPr>
        <w:t xml:space="preserve"> או "זוגות"</w:t>
      </w:r>
      <w:r w:rsidR="003A3214">
        <w:rPr>
          <w:rFonts w:hint="cs"/>
          <w:rtl/>
        </w:rPr>
        <w:t>. כל כוס וברכתה שלה, כל כוס ועניינה</w:t>
      </w:r>
      <w:r w:rsidR="005E757C">
        <w:rPr>
          <w:rFonts w:hint="cs"/>
          <w:rtl/>
        </w:rPr>
        <w:t>, תפקידה</w:t>
      </w:r>
      <w:r w:rsidR="003A3214">
        <w:rPr>
          <w:rFonts w:hint="cs"/>
          <w:rtl/>
        </w:rPr>
        <w:t xml:space="preserve"> ומטרתה: קידוש, הגדה, ברכת המזון והלל. </w:t>
      </w:r>
      <w:r w:rsidR="00C06AB7">
        <w:rPr>
          <w:rFonts w:hint="cs"/>
          <w:rtl/>
        </w:rPr>
        <w:t>ראו</w:t>
      </w:r>
      <w:r>
        <w:rPr>
          <w:rFonts w:hint="cs"/>
          <w:rtl/>
        </w:rPr>
        <w:t xml:space="preserve"> גם בגמרא שם </w:t>
      </w:r>
      <w:r w:rsidR="002801D7">
        <w:rPr>
          <w:rFonts w:hint="cs"/>
          <w:rtl/>
        </w:rPr>
        <w:t>שחכמים היו יוצאים לשוק (החוצה, לשאוף אוויר) בין כוס לכוס.</w:t>
      </w:r>
    </w:p>
  </w:footnote>
  <w:footnote w:id="7">
    <w:p w14:paraId="4353989C" w14:textId="77777777" w:rsidR="00602B8C" w:rsidRDefault="00602B8C" w:rsidP="002801D7">
      <w:pPr>
        <w:pStyle w:val="a3"/>
        <w:rPr>
          <w:rFonts w:hint="cs"/>
          <w:rtl/>
        </w:rPr>
      </w:pPr>
      <w:r>
        <w:rPr>
          <w:rStyle w:val="a5"/>
        </w:rPr>
        <w:footnoteRef/>
      </w:r>
      <w:r>
        <w:rPr>
          <w:rtl/>
        </w:rPr>
        <w:t xml:space="preserve"> </w:t>
      </w:r>
      <w:r>
        <w:rPr>
          <w:rFonts w:hint="cs"/>
          <w:rtl/>
        </w:rPr>
        <w:t>חכמים תקנו ארבע כוסות ולא חששו לשום דבר, בוודאי לא להבלי ההמון שחושש מזוגות ושאר מיני 'עין הרע'. אבל משראו שהעם בכ"ז חושש</w:t>
      </w:r>
      <w:r w:rsidR="009E6BC6">
        <w:rPr>
          <w:rFonts w:hint="cs"/>
          <w:rtl/>
        </w:rPr>
        <w:t>,</w:t>
      </w:r>
      <w:r>
        <w:rPr>
          <w:rFonts w:hint="cs"/>
          <w:rtl/>
        </w:rPr>
        <w:t xml:space="preserve"> "מפני רגילותם"</w:t>
      </w:r>
      <w:r w:rsidR="009E6BC6">
        <w:rPr>
          <w:rFonts w:hint="cs"/>
          <w:rtl/>
        </w:rPr>
        <w:t>,</w:t>
      </w:r>
      <w:r>
        <w:rPr>
          <w:rFonts w:hint="cs"/>
          <w:rtl/>
        </w:rPr>
        <w:t xml:space="preserve"> </w:t>
      </w:r>
      <w:r w:rsidR="004220F6">
        <w:rPr>
          <w:rFonts w:hint="cs"/>
          <w:rtl/>
        </w:rPr>
        <w:t>נאלצו להוסיף את הנימוק שליל הסדר הוא "ליל שימורים" ומשומר מן המזיקים. בין השיטין, נראה שיש כאן הבחנה בין תקופת התנאים שחברו את המשנה ובין תקופת האמוראים שדנו בה. ואולי גם הבדל בין ארץ ישראל ובין בבל</w:t>
      </w:r>
      <w:r w:rsidR="002801D7">
        <w:rPr>
          <w:rFonts w:hint="cs"/>
          <w:rtl/>
        </w:rPr>
        <w:t xml:space="preserve">, כפי שאומרת הגמרא </w:t>
      </w:r>
      <w:r w:rsidR="009363B4">
        <w:rPr>
          <w:rFonts w:hint="cs"/>
          <w:rtl/>
        </w:rPr>
        <w:t xml:space="preserve">(הבבלית) </w:t>
      </w:r>
      <w:r w:rsidR="002801D7">
        <w:rPr>
          <w:rFonts w:hint="cs"/>
          <w:rtl/>
        </w:rPr>
        <w:t>שם להלן: "</w:t>
      </w:r>
      <w:r w:rsidR="002801D7">
        <w:rPr>
          <w:rtl/>
        </w:rPr>
        <w:t>במערבא לא קפדי אזוגי</w:t>
      </w:r>
      <w:r w:rsidR="002801D7">
        <w:rPr>
          <w:rFonts w:hint="cs"/>
          <w:rtl/>
        </w:rPr>
        <w:t>"</w:t>
      </w:r>
      <w:r w:rsidR="002801D7">
        <w:rPr>
          <w:rtl/>
        </w:rPr>
        <w:t>.</w:t>
      </w:r>
    </w:p>
  </w:footnote>
  <w:footnote w:id="8">
    <w:p w14:paraId="79126B2A" w14:textId="77777777" w:rsidR="00AA3E09" w:rsidRDefault="00AA3E09">
      <w:pPr>
        <w:pStyle w:val="a3"/>
        <w:rPr>
          <w:rFonts w:hint="cs"/>
          <w:rtl/>
        </w:rPr>
      </w:pPr>
      <w:r>
        <w:rPr>
          <w:rStyle w:val="a5"/>
        </w:rPr>
        <w:footnoteRef/>
      </w:r>
      <w:r>
        <w:rPr>
          <w:rtl/>
        </w:rPr>
        <w:t xml:space="preserve"> </w:t>
      </w:r>
      <w:r>
        <w:rPr>
          <w:rFonts w:hint="cs"/>
          <w:rtl/>
        </w:rPr>
        <w:t>המאירי, מחכמי פרובאנס במאה 13-14, אינו מהסס להסביר שכל מוטיב ליל שימורים כלילה המשומר מפני המזיקים, היה צורך של חכמי בבל להוציא את החששות והאמונות העממיים, שמקורן כנראה בתרבות הפרסית שמסביב</w:t>
      </w:r>
      <w:r w:rsidR="00C6032D">
        <w:rPr>
          <w:rFonts w:hint="cs"/>
          <w:rtl/>
        </w:rPr>
        <w:t>, של "זוגות". ביעף המהיר שעשינו מערבה, מבבל לפרובאנס, חלפנו על פני ארץ ישראל שבה כאמור לא חששו לעניין. עד כמה שבדקנו ולא מצאנו (אינה ראיה), אין זכר לכל המוטיב של ליל שימורים כשמירה מן המזיקים בתלמוד הירושלמי.</w:t>
      </w:r>
    </w:p>
  </w:footnote>
  <w:footnote w:id="9">
    <w:p w14:paraId="52A629EF" w14:textId="77777777" w:rsidR="00C6032D" w:rsidRDefault="00C6032D" w:rsidP="00F8624A">
      <w:pPr>
        <w:pStyle w:val="a3"/>
        <w:rPr>
          <w:rFonts w:hint="cs"/>
        </w:rPr>
      </w:pPr>
      <w:r>
        <w:rPr>
          <w:rStyle w:val="a5"/>
        </w:rPr>
        <w:footnoteRef/>
      </w:r>
      <w:r>
        <w:rPr>
          <w:rtl/>
        </w:rPr>
        <w:t xml:space="preserve"> </w:t>
      </w:r>
      <w:r>
        <w:rPr>
          <w:rFonts w:hint="cs"/>
          <w:rtl/>
        </w:rPr>
        <w:t xml:space="preserve">וכך מובא להלכה גם בריטב"א </w:t>
      </w:r>
      <w:r w:rsidR="000D21DC">
        <w:rPr>
          <w:rFonts w:hint="cs"/>
          <w:rtl/>
        </w:rPr>
        <w:t xml:space="preserve">(שבת כד ע"ב) </w:t>
      </w:r>
      <w:r>
        <w:rPr>
          <w:rFonts w:hint="cs"/>
          <w:rtl/>
        </w:rPr>
        <w:t xml:space="preserve">ובראשונים אחרים </w:t>
      </w:r>
      <w:r w:rsidR="000D21DC">
        <w:rPr>
          <w:rFonts w:hint="cs"/>
          <w:rtl/>
        </w:rPr>
        <w:t xml:space="preserve">שבליל פסח שחל בשבת, כמו </w:t>
      </w:r>
      <w:r w:rsidR="00611BAC">
        <w:rPr>
          <w:rFonts w:hint="cs"/>
          <w:rtl/>
        </w:rPr>
        <w:t>בשנים</w:t>
      </w:r>
      <w:r w:rsidR="000D21DC">
        <w:rPr>
          <w:rFonts w:hint="cs"/>
          <w:rtl/>
        </w:rPr>
        <w:t xml:space="preserve"> תשע"ו,</w:t>
      </w:r>
      <w:r w:rsidR="00611BAC">
        <w:rPr>
          <w:rFonts w:hint="cs"/>
          <w:rtl/>
        </w:rPr>
        <w:t xml:space="preserve"> תשפ"ב, תשפ"ט ועוד,</w:t>
      </w:r>
      <w:r w:rsidR="000D21DC">
        <w:rPr>
          <w:rFonts w:hint="cs"/>
          <w:rtl/>
        </w:rPr>
        <w:t xml:space="preserve"> </w:t>
      </w:r>
      <w:r>
        <w:rPr>
          <w:rFonts w:hint="cs"/>
          <w:rtl/>
        </w:rPr>
        <w:t>אין צורך לומר ברכה מעין שבע: "מגן אבות בדברו, מחיה מתים במאמרו וכו' "</w:t>
      </w:r>
      <w:r w:rsidR="00F17D74">
        <w:rPr>
          <w:rFonts w:hint="cs"/>
          <w:rtl/>
        </w:rPr>
        <w:t xml:space="preserve">, שהיא מעין חזרת ש"ץ מקוצרת </w:t>
      </w:r>
      <w:r w:rsidR="000D21DC">
        <w:rPr>
          <w:rFonts w:hint="cs"/>
          <w:rtl/>
        </w:rPr>
        <w:t xml:space="preserve">שהותקנה </w:t>
      </w:r>
      <w:r w:rsidR="00340E75">
        <w:rPr>
          <w:rFonts w:hint="cs"/>
          <w:rtl/>
        </w:rPr>
        <w:t>עבור "העם שבשדות"</w:t>
      </w:r>
      <w:r w:rsidR="002A6FC0">
        <w:rPr>
          <w:rFonts w:hint="cs"/>
          <w:rtl/>
        </w:rPr>
        <w:t>,</w:t>
      </w:r>
      <w:r w:rsidR="00340E75">
        <w:rPr>
          <w:rFonts w:hint="cs"/>
          <w:rtl/>
        </w:rPr>
        <w:t xml:space="preserve"> שהיו מאחרים לתפילת ערבית בשבת או לא באים לתפילה </w:t>
      </w:r>
      <w:r w:rsidR="00EC49E7">
        <w:rPr>
          <w:rFonts w:hint="cs"/>
          <w:rtl/>
        </w:rPr>
        <w:t xml:space="preserve">בבית הכנסת </w:t>
      </w:r>
      <w:r w:rsidR="00340E75">
        <w:rPr>
          <w:rFonts w:hint="cs"/>
          <w:rtl/>
        </w:rPr>
        <w:t xml:space="preserve">מחשש שיחזרו לביתם בחושך. </w:t>
      </w:r>
      <w:r w:rsidR="00F8624A">
        <w:rPr>
          <w:rFonts w:hint="cs"/>
          <w:rtl/>
        </w:rPr>
        <w:t xml:space="preserve">וזאת, משום </w:t>
      </w:r>
      <w:r w:rsidR="006E14E7">
        <w:rPr>
          <w:rFonts w:hint="cs"/>
          <w:rtl/>
        </w:rPr>
        <w:t xml:space="preserve">שהלילה משומר מן המזיקים. </w:t>
      </w:r>
      <w:r w:rsidR="000D21DC">
        <w:rPr>
          <w:rFonts w:hint="cs"/>
          <w:rtl/>
        </w:rPr>
        <w:t>וב</w:t>
      </w:r>
      <w:r w:rsidR="000D21DC">
        <w:rPr>
          <w:rtl/>
        </w:rPr>
        <w:t>שולחן ערוך אורח חיים תפא</w:t>
      </w:r>
      <w:r w:rsidR="000D21DC">
        <w:rPr>
          <w:rFonts w:hint="cs"/>
          <w:rtl/>
        </w:rPr>
        <w:t xml:space="preserve"> </w:t>
      </w:r>
      <w:r w:rsidR="000D21DC">
        <w:rPr>
          <w:rtl/>
        </w:rPr>
        <w:t>ב</w:t>
      </w:r>
      <w:r w:rsidR="000D21DC">
        <w:rPr>
          <w:rFonts w:hint="cs"/>
          <w:rtl/>
        </w:rPr>
        <w:t xml:space="preserve"> בהגהות הרמ"א: "</w:t>
      </w:r>
      <w:r w:rsidR="000D21DC">
        <w:rPr>
          <w:rtl/>
        </w:rPr>
        <w:t xml:space="preserve">נוהגים שלא לקרות על מטתו </w:t>
      </w:r>
      <w:r w:rsidR="000D21DC">
        <w:rPr>
          <w:rFonts w:hint="cs"/>
          <w:rtl/>
        </w:rPr>
        <w:t>ר</w:t>
      </w:r>
      <w:r w:rsidR="000D21DC">
        <w:rPr>
          <w:rtl/>
        </w:rPr>
        <w:t xml:space="preserve">ק פרשת שמע, ולא שאר דברים שקורין בשאר לילות כדי להגן, כי ליל </w:t>
      </w:r>
      <w:r w:rsidR="0000616C">
        <w:rPr>
          <w:rtl/>
        </w:rPr>
        <w:t>שימורים</w:t>
      </w:r>
      <w:r w:rsidR="000D21DC">
        <w:rPr>
          <w:rtl/>
        </w:rPr>
        <w:t xml:space="preserve"> הוא מן המזיקין</w:t>
      </w:r>
      <w:r w:rsidR="000D21DC">
        <w:rPr>
          <w:rFonts w:hint="cs"/>
          <w:rtl/>
        </w:rPr>
        <w:t>"</w:t>
      </w:r>
      <w:r w:rsidR="000D21DC">
        <w:rPr>
          <w:rtl/>
        </w:rPr>
        <w:t xml:space="preserve">. </w:t>
      </w:r>
      <w:r w:rsidR="006E14E7">
        <w:rPr>
          <w:rFonts w:hint="cs"/>
          <w:rtl/>
        </w:rPr>
        <w:t>הרי לנו הרחבה של המוטיב הבבלי של חשש מזוגות, למוטיב רחב יותר של לילה מוגן, לילה שאין לפחד בו מפני פגעים שונים</w:t>
      </w:r>
      <w:r w:rsidR="005256F7">
        <w:rPr>
          <w:rFonts w:hint="cs"/>
          <w:rtl/>
        </w:rPr>
        <w:t xml:space="preserve"> ואמונות טפלות</w:t>
      </w:r>
      <w:r w:rsidR="006E14E7">
        <w:rPr>
          <w:rFonts w:hint="cs"/>
          <w:rtl/>
        </w:rPr>
        <w:t>.</w:t>
      </w:r>
    </w:p>
  </w:footnote>
  <w:footnote w:id="10">
    <w:p w14:paraId="4BA3A372" w14:textId="77777777" w:rsidR="006E14E7" w:rsidRDefault="006E14E7" w:rsidP="00F8624A">
      <w:pPr>
        <w:pStyle w:val="a3"/>
        <w:rPr>
          <w:rFonts w:hint="cs"/>
          <w:rtl/>
        </w:rPr>
      </w:pPr>
      <w:r>
        <w:rPr>
          <w:rStyle w:val="a5"/>
        </w:rPr>
        <w:footnoteRef/>
      </w:r>
      <w:r>
        <w:rPr>
          <w:rtl/>
        </w:rPr>
        <w:t xml:space="preserve"> </w:t>
      </w:r>
      <w:r w:rsidR="00F8624A">
        <w:rPr>
          <w:rFonts w:hint="cs"/>
          <w:rtl/>
        </w:rPr>
        <w:t xml:space="preserve">בלשונו הבהירה, מסביר </w:t>
      </w:r>
      <w:r>
        <w:rPr>
          <w:rFonts w:hint="cs"/>
          <w:rtl/>
        </w:rPr>
        <w:t>המאירי את שיטת רבא של מעמדה של הכוס של ברכה (ברכת המזון)</w:t>
      </w:r>
      <w:r w:rsidR="00F8624A">
        <w:rPr>
          <w:rFonts w:hint="cs"/>
          <w:rtl/>
        </w:rPr>
        <w:t>,</w:t>
      </w:r>
      <w:r>
        <w:rPr>
          <w:rFonts w:hint="cs"/>
          <w:rtl/>
        </w:rPr>
        <w:t xml:space="preserve"> היא הכוס השלישית</w:t>
      </w:r>
      <w:r w:rsidR="00F8624A">
        <w:rPr>
          <w:rFonts w:hint="cs"/>
          <w:rtl/>
        </w:rPr>
        <w:t>, כך:</w:t>
      </w:r>
      <w:r>
        <w:rPr>
          <w:rFonts w:hint="cs"/>
          <w:rtl/>
        </w:rPr>
        <w:t xml:space="preserve"> מחד גיסא, היא מצטרפת לטובה לשתי הכוסות הראשונות ומבטלת את החשש שלהם לזוג, שהרי ביחד הם כעת שלוש כוסו</w:t>
      </w:r>
      <w:r w:rsidR="00F8624A">
        <w:rPr>
          <w:rFonts w:hint="cs"/>
          <w:rtl/>
        </w:rPr>
        <w:t>ת</w:t>
      </w:r>
      <w:r>
        <w:rPr>
          <w:rFonts w:hint="cs"/>
          <w:rtl/>
        </w:rPr>
        <w:t xml:space="preserve">. מאידך גיסא, היא לא מצטרפת לרעה עם הכוס הרביעית של הלל ואיננה יוצרת זוג חדש (שני). מדוע? כי </w:t>
      </w:r>
      <w:r w:rsidR="00F8624A">
        <w:rPr>
          <w:rFonts w:hint="cs"/>
          <w:rtl/>
        </w:rPr>
        <w:t>"</w:t>
      </w:r>
      <w:r>
        <w:rPr>
          <w:rFonts w:hint="cs"/>
          <w:rtl/>
        </w:rPr>
        <w:t>כוס של ברכה</w:t>
      </w:r>
      <w:r w:rsidR="00F8624A">
        <w:rPr>
          <w:rFonts w:hint="cs"/>
          <w:rtl/>
        </w:rPr>
        <w:t xml:space="preserve"> אינה מצטרפת לרעה"</w:t>
      </w:r>
      <w:r>
        <w:rPr>
          <w:rFonts w:hint="cs"/>
          <w:rtl/>
        </w:rPr>
        <w:t>.</w:t>
      </w:r>
      <w:r w:rsidR="00F8624A">
        <w:rPr>
          <w:rFonts w:hint="cs"/>
          <w:rtl/>
        </w:rPr>
        <w:t xml:space="preserve"> וכלל זה אפשר לומר על כל ארבע הכוסות: אין כוסות של גאולה ויציאה לחירות מצטרפות לרעה </w:t>
      </w:r>
      <w:r w:rsidR="004D79ED">
        <w:rPr>
          <w:rFonts w:hint="cs"/>
          <w:rtl/>
        </w:rPr>
        <w:t>וכל החששות והפחדים מזוגות ושאר מיני סימנים ו'עין הרע' בטלים ומבוטלים בפני מצוות התורה</w:t>
      </w:r>
      <w:r w:rsidR="00961C7C">
        <w:rPr>
          <w:rFonts w:hint="cs"/>
          <w:rtl/>
        </w:rPr>
        <w:t xml:space="preserve"> ותקנות חכמים</w:t>
      </w:r>
      <w:r w:rsidR="004D79ED">
        <w:rPr>
          <w:rFonts w:hint="cs"/>
          <w:rtl/>
        </w:rPr>
        <w:t>.</w:t>
      </w:r>
    </w:p>
  </w:footnote>
  <w:footnote w:id="11">
    <w:p w14:paraId="5FC21C49" w14:textId="77777777" w:rsidR="00346C04" w:rsidRDefault="00346C04" w:rsidP="005E757C">
      <w:pPr>
        <w:pStyle w:val="a3"/>
        <w:rPr>
          <w:rFonts w:hint="cs"/>
          <w:rtl/>
        </w:rPr>
      </w:pPr>
      <w:r>
        <w:rPr>
          <w:rStyle w:val="a5"/>
        </w:rPr>
        <w:footnoteRef/>
      </w:r>
      <w:r>
        <w:rPr>
          <w:rtl/>
        </w:rPr>
        <w:t xml:space="preserve"> </w:t>
      </w:r>
      <w:r>
        <w:rPr>
          <w:rFonts w:hint="cs"/>
          <w:rtl/>
        </w:rPr>
        <w:t>א</w:t>
      </w:r>
      <w:r w:rsidR="00B77E94">
        <w:rPr>
          <w:rFonts w:hint="cs"/>
          <w:rtl/>
        </w:rPr>
        <w:t xml:space="preserve">פשרות אחת היא </w:t>
      </w:r>
      <w:r>
        <w:rPr>
          <w:rFonts w:hint="cs"/>
          <w:rtl/>
        </w:rPr>
        <w:t>שהכוס של ברכת המזון כלל לא שייכת לארבע הכוסות של ליל הסדר</w:t>
      </w:r>
      <w:r w:rsidR="005E757C">
        <w:rPr>
          <w:rFonts w:hint="cs"/>
          <w:rtl/>
        </w:rPr>
        <w:t>.</w:t>
      </w:r>
      <w:r>
        <w:rPr>
          <w:rFonts w:hint="cs"/>
          <w:rtl/>
        </w:rPr>
        <w:t xml:space="preserve"> היא מנהג שנוהגים בכל סעודה</w:t>
      </w:r>
      <w:r w:rsidR="00B77E94">
        <w:rPr>
          <w:rFonts w:hint="cs"/>
          <w:rtl/>
        </w:rPr>
        <w:t xml:space="preserve">. </w:t>
      </w:r>
      <w:r>
        <w:rPr>
          <w:rFonts w:hint="cs"/>
          <w:rtl/>
        </w:rPr>
        <w:t>עיקר ליל הסדר הם שלוש הכוסות של</w:t>
      </w:r>
      <w:r w:rsidR="00FE3F58">
        <w:rPr>
          <w:rFonts w:hint="cs"/>
          <w:rtl/>
        </w:rPr>
        <w:t xml:space="preserve"> קידוש, הגדה והלל, כפי שהסברנו בהערה </w:t>
      </w:r>
      <w:r w:rsidR="005256F7">
        <w:rPr>
          <w:rFonts w:hint="cs"/>
          <w:rtl/>
        </w:rPr>
        <w:t>5</w:t>
      </w:r>
      <w:r w:rsidR="00FE3F58">
        <w:rPr>
          <w:rFonts w:hint="cs"/>
          <w:rtl/>
        </w:rPr>
        <w:t xml:space="preserve"> בשם רש"י ושטיינזלץ</w:t>
      </w:r>
      <w:r w:rsidR="00B77E94">
        <w:rPr>
          <w:rFonts w:hint="cs"/>
          <w:rtl/>
        </w:rPr>
        <w:t>,</w:t>
      </w:r>
      <w:r w:rsidR="00FE3F58">
        <w:rPr>
          <w:rFonts w:hint="cs"/>
          <w:rtl/>
        </w:rPr>
        <w:t xml:space="preserve"> וזה חידוש גדול שעיקר ליל הסדר הם שלוש כוסות ולא ארבע. א</w:t>
      </w:r>
      <w:r w:rsidR="00B77E94">
        <w:rPr>
          <w:rFonts w:hint="cs"/>
          <w:rtl/>
        </w:rPr>
        <w:t xml:space="preserve">פשרות אחרת, </w:t>
      </w:r>
      <w:r w:rsidR="00FE3F58">
        <w:rPr>
          <w:rFonts w:hint="cs"/>
          <w:rtl/>
        </w:rPr>
        <w:t xml:space="preserve">ההפך בדיוק, </w:t>
      </w:r>
      <w:r w:rsidR="00B77E94">
        <w:rPr>
          <w:rFonts w:hint="cs"/>
          <w:rtl/>
        </w:rPr>
        <w:t>היא ש</w:t>
      </w:r>
      <w:r w:rsidR="00FE3F58">
        <w:rPr>
          <w:rFonts w:hint="cs"/>
          <w:rtl/>
        </w:rPr>
        <w:t xml:space="preserve">הכוס של ברכת המזון מצטרפת לכוס הקידוש וההגדה ואלה הם שלוש הכוסות העיקריות של ליל הסדר: </w:t>
      </w:r>
      <w:r w:rsidR="00B77E94">
        <w:rPr>
          <w:rFonts w:hint="cs"/>
          <w:rtl/>
        </w:rPr>
        <w:t xml:space="preserve">הקידוש, </w:t>
      </w:r>
      <w:r w:rsidR="00FE3F58">
        <w:rPr>
          <w:rFonts w:hint="cs"/>
          <w:rtl/>
        </w:rPr>
        <w:t>ההגדה והסעודה</w:t>
      </w:r>
      <w:r w:rsidR="00B77E94">
        <w:rPr>
          <w:rFonts w:hint="cs"/>
          <w:rtl/>
        </w:rPr>
        <w:t xml:space="preserve"> </w:t>
      </w:r>
      <w:r w:rsidR="00B77E94">
        <w:rPr>
          <w:rtl/>
        </w:rPr>
        <w:t>–</w:t>
      </w:r>
      <w:r w:rsidR="00B77E94">
        <w:rPr>
          <w:rFonts w:hint="cs"/>
          <w:rtl/>
        </w:rPr>
        <w:t xml:space="preserve"> ה</w:t>
      </w:r>
      <w:r w:rsidR="00961C7C">
        <w:rPr>
          <w:rFonts w:hint="cs"/>
          <w:rtl/>
        </w:rPr>
        <w:t>'</w:t>
      </w:r>
      <w:r w:rsidR="00B77E94">
        <w:rPr>
          <w:rFonts w:hint="cs"/>
          <w:rtl/>
        </w:rPr>
        <w:t>קדש</w:t>
      </w:r>
      <w:r w:rsidR="00961C7C">
        <w:rPr>
          <w:rFonts w:hint="cs"/>
          <w:rtl/>
        </w:rPr>
        <w:t>'</w:t>
      </w:r>
      <w:r w:rsidR="00B77E94">
        <w:rPr>
          <w:rFonts w:hint="cs"/>
          <w:rtl/>
        </w:rPr>
        <w:t xml:space="preserve"> ו</w:t>
      </w:r>
      <w:r w:rsidR="00FE3F58">
        <w:rPr>
          <w:rFonts w:hint="cs"/>
          <w:rtl/>
        </w:rPr>
        <w:t>ה</w:t>
      </w:r>
      <w:r w:rsidR="00961C7C">
        <w:rPr>
          <w:rFonts w:hint="cs"/>
          <w:rtl/>
        </w:rPr>
        <w:t>'</w:t>
      </w:r>
      <w:r w:rsidR="00FE3F58">
        <w:rPr>
          <w:rFonts w:hint="cs"/>
          <w:rtl/>
        </w:rPr>
        <w:t>מגיד</w:t>
      </w:r>
      <w:r w:rsidR="00961C7C">
        <w:rPr>
          <w:rFonts w:hint="cs"/>
          <w:rtl/>
        </w:rPr>
        <w:t>'</w:t>
      </w:r>
      <w:r w:rsidR="00FE3F58">
        <w:rPr>
          <w:rFonts w:hint="cs"/>
          <w:rtl/>
        </w:rPr>
        <w:t xml:space="preserve"> המחובר</w:t>
      </w:r>
      <w:r w:rsidR="00B77E94">
        <w:rPr>
          <w:rFonts w:hint="cs"/>
          <w:rtl/>
        </w:rPr>
        <w:t>ים</w:t>
      </w:r>
      <w:r w:rsidR="00FE3F58">
        <w:rPr>
          <w:rFonts w:hint="cs"/>
          <w:rtl/>
        </w:rPr>
        <w:t xml:space="preserve"> לשולחן עורך ו</w:t>
      </w:r>
      <w:r w:rsidR="00B77E94">
        <w:rPr>
          <w:rFonts w:hint="cs"/>
          <w:rtl/>
        </w:rPr>
        <w:t>ל</w:t>
      </w:r>
      <w:r w:rsidR="00FE3F58">
        <w:rPr>
          <w:rFonts w:hint="cs"/>
          <w:rtl/>
        </w:rPr>
        <w:t>מצוות החג: פסח, מצה ומרור. הכוס הרביעית של ההלל היא החריגה והנפרדת. נראה שאגב שיטת רבא</w:t>
      </w:r>
      <w:r w:rsidR="00B77E94">
        <w:rPr>
          <w:rFonts w:hint="cs"/>
          <w:rtl/>
        </w:rPr>
        <w:t xml:space="preserve">, שמנסה גם היא לתת מענה לחשש מהזוגות, נגררנו </w:t>
      </w:r>
      <w:r w:rsidR="00FE3F58">
        <w:rPr>
          <w:rFonts w:hint="cs"/>
          <w:rtl/>
        </w:rPr>
        <w:t>לדיון מעניין במהות ארבע הכוסות וחלוקתן הפנימית.</w:t>
      </w:r>
    </w:p>
  </w:footnote>
  <w:footnote w:id="12">
    <w:p w14:paraId="34C40E7D" w14:textId="77777777" w:rsidR="00B96E3F" w:rsidRDefault="00B96E3F" w:rsidP="00EE6B8B">
      <w:pPr>
        <w:pStyle w:val="a3"/>
        <w:rPr>
          <w:rFonts w:hint="cs"/>
        </w:rPr>
      </w:pPr>
      <w:r>
        <w:rPr>
          <w:rStyle w:val="a5"/>
        </w:rPr>
        <w:footnoteRef/>
      </w:r>
      <w:r>
        <w:rPr>
          <w:rtl/>
        </w:rPr>
        <w:t xml:space="preserve"> </w:t>
      </w:r>
      <w:r>
        <w:rPr>
          <w:rFonts w:hint="cs"/>
          <w:rtl/>
          <w:lang w:val="he-IL"/>
        </w:rPr>
        <w:t>סוף דבר</w:t>
      </w:r>
      <w:r w:rsidR="00EE6B8B">
        <w:rPr>
          <w:rFonts w:hint="cs"/>
          <w:rtl/>
          <w:lang w:val="he-IL"/>
        </w:rPr>
        <w:t xml:space="preserve"> הכל נשמע. </w:t>
      </w:r>
      <w:r>
        <w:rPr>
          <w:rFonts w:hint="cs"/>
          <w:rtl/>
          <w:lang w:val="he-IL"/>
        </w:rPr>
        <w:t>על דברים ברורים אלה של המאירי, המנסה לרכך את משמעות ליל שימורים כקשור להגנה מפני אמונות עממיות של "</w:t>
      </w:r>
      <w:r w:rsidRPr="00E87660">
        <w:rPr>
          <w:rtl/>
          <w:lang w:val="he-IL"/>
        </w:rPr>
        <w:t xml:space="preserve">העם </w:t>
      </w:r>
      <w:r>
        <w:rPr>
          <w:rFonts w:hint="cs"/>
          <w:rtl/>
          <w:lang w:val="he-IL"/>
        </w:rPr>
        <w:t>ה</w:t>
      </w:r>
      <w:r w:rsidRPr="00E87660">
        <w:rPr>
          <w:rtl/>
          <w:lang w:val="he-IL"/>
        </w:rPr>
        <w:t>נמשכים אחר דברי</w:t>
      </w:r>
      <w:r>
        <w:rPr>
          <w:rFonts w:hint="cs"/>
          <w:rtl/>
          <w:lang w:val="he-IL"/>
        </w:rPr>
        <w:t>ם</w:t>
      </w:r>
      <w:r w:rsidRPr="00E87660">
        <w:rPr>
          <w:rtl/>
          <w:lang w:val="he-IL"/>
        </w:rPr>
        <w:t xml:space="preserve"> המוניים כלחשים ונחשים ופעולות המוניות</w:t>
      </w:r>
      <w:r>
        <w:rPr>
          <w:rFonts w:hint="cs"/>
          <w:rtl/>
          <w:lang w:val="he-IL"/>
        </w:rPr>
        <w:t xml:space="preserve">", אין להוסיף הסברים. לא בכדי הוא מתמקד בכוס של ברכה </w:t>
      </w:r>
      <w:r w:rsidR="00B77E94">
        <w:rPr>
          <w:rFonts w:hint="cs"/>
          <w:rtl/>
          <w:lang w:val="he-IL"/>
        </w:rPr>
        <w:t>כ</w:t>
      </w:r>
      <w:r>
        <w:rPr>
          <w:rFonts w:hint="cs"/>
          <w:rtl/>
          <w:lang w:val="he-IL"/>
        </w:rPr>
        <w:t>שיטת רבא וממעיט את שיטת רב נחמן</w:t>
      </w:r>
      <w:r w:rsidR="00EE6B8B">
        <w:rPr>
          <w:rFonts w:hint="cs"/>
          <w:rtl/>
          <w:lang w:val="he-IL"/>
        </w:rPr>
        <w:t>:</w:t>
      </w:r>
      <w:r>
        <w:rPr>
          <w:rFonts w:hint="cs"/>
          <w:rtl/>
          <w:lang w:val="he-IL"/>
        </w:rPr>
        <w:t xml:space="preserve"> "לילה המשומר ובא מן המזיקים". אנו רק נעיר שיש עוד דרך נאה להינצל מהחשש של זוגות, למי שעדיין חושש. והיא, להוסיף את הכוס החמישית! </w:t>
      </w:r>
      <w:r w:rsidR="00C06AB7">
        <w:rPr>
          <w:rFonts w:hint="cs"/>
          <w:rtl/>
          <w:lang w:val="he-IL"/>
        </w:rPr>
        <w:t>ראו</w:t>
      </w:r>
      <w:r>
        <w:rPr>
          <w:rFonts w:hint="cs"/>
          <w:rtl/>
          <w:lang w:val="he-IL"/>
        </w:rPr>
        <w:t xml:space="preserve"> דברינו </w:t>
      </w:r>
      <w:hyperlink r:id="rId1" w:history="1">
        <w:r w:rsidRPr="00116341">
          <w:rPr>
            <w:rStyle w:val="Hyperlink"/>
            <w:rFonts w:hint="cs"/>
            <w:rtl/>
            <w:lang w:val="he-IL"/>
          </w:rPr>
          <w:t xml:space="preserve">הכוס החמישי </w:t>
        </w:r>
        <w:r w:rsidRPr="00116341">
          <w:rPr>
            <w:rStyle w:val="Hyperlink"/>
            <w:rtl/>
            <w:lang w:val="he-IL"/>
          </w:rPr>
          <w:t>–</w:t>
        </w:r>
        <w:r w:rsidRPr="00116341">
          <w:rPr>
            <w:rStyle w:val="Hyperlink"/>
            <w:rFonts w:hint="cs"/>
            <w:rtl/>
            <w:lang w:val="he-IL"/>
          </w:rPr>
          <w:t xml:space="preserve"> והבאתי</w:t>
        </w:r>
      </w:hyperlink>
      <w:r>
        <w:rPr>
          <w:rFonts w:hint="cs"/>
          <w:rtl/>
          <w:lang w:val="he-IL"/>
        </w:rPr>
        <w:t>. כאן</w:t>
      </w:r>
      <w:r w:rsidR="00B77E94">
        <w:rPr>
          <w:rFonts w:hint="cs"/>
          <w:rtl/>
          <w:lang w:val="he-IL"/>
        </w:rPr>
        <w:t>, אגב,</w:t>
      </w:r>
      <w:r>
        <w:rPr>
          <w:rFonts w:hint="cs"/>
          <w:rtl/>
          <w:lang w:val="he-IL"/>
        </w:rPr>
        <w:t xml:space="preserve"> אפשר להבין את בני בבל שלא יכלו או רצו להוסיף את כוס </w:t>
      </w:r>
      <w:r w:rsidR="00B77E94">
        <w:rPr>
          <w:rFonts w:hint="cs"/>
          <w:rtl/>
          <w:lang w:val="he-IL"/>
        </w:rPr>
        <w:t>"</w:t>
      </w:r>
      <w:r>
        <w:rPr>
          <w:rFonts w:hint="cs"/>
          <w:rtl/>
          <w:lang w:val="he-IL"/>
        </w:rPr>
        <w:t>והבאתי</w:t>
      </w:r>
      <w:r w:rsidR="00B77E94">
        <w:rPr>
          <w:rFonts w:hint="cs"/>
          <w:rtl/>
          <w:lang w:val="he-IL"/>
        </w:rPr>
        <w:t>"</w:t>
      </w:r>
      <w:r>
        <w:rPr>
          <w:rFonts w:hint="cs"/>
          <w:rtl/>
          <w:lang w:val="he-IL"/>
        </w:rPr>
        <w:t>, ודווקא את בני ארץ ישראל יש לשאול למה לא הוסיפו כוס חמישית</w:t>
      </w:r>
      <w:r w:rsidR="00B77E94">
        <w:rPr>
          <w:rFonts w:hint="cs"/>
          <w:rtl/>
          <w:lang w:val="he-IL"/>
        </w:rPr>
        <w:t>?</w:t>
      </w:r>
      <w:r>
        <w:rPr>
          <w:rFonts w:hint="cs"/>
          <w:rtl/>
          <w:lang w:val="he-IL"/>
        </w:rPr>
        <w:t xml:space="preserve"> אך זה כאמור נושא אחר. </w:t>
      </w:r>
    </w:p>
  </w:footnote>
  <w:footnote w:id="13">
    <w:p w14:paraId="606C8F73" w14:textId="77777777" w:rsidR="007946D3" w:rsidRDefault="007946D3" w:rsidP="007946D3">
      <w:pPr>
        <w:pStyle w:val="a3"/>
        <w:rPr>
          <w:rFonts w:hint="cs"/>
          <w:rtl/>
        </w:rPr>
      </w:pPr>
      <w:r>
        <w:rPr>
          <w:rStyle w:val="a5"/>
        </w:rPr>
        <w:footnoteRef/>
      </w:r>
      <w:r>
        <w:rPr>
          <w:rtl/>
        </w:rPr>
        <w:t xml:space="preserve"> </w:t>
      </w:r>
      <w:r>
        <w:rPr>
          <w:rFonts w:hint="cs"/>
          <w:rtl/>
          <w:lang w:val="he-IL"/>
        </w:rPr>
        <w:t xml:space="preserve">בדרך מגמרא בבלי פסחים למדרשים, שהם בכיוון אחר כפי שנראה, </w:t>
      </w:r>
      <w:r w:rsidR="005256F7">
        <w:rPr>
          <w:rFonts w:hint="cs"/>
          <w:rtl/>
          <w:lang w:val="he-IL"/>
        </w:rPr>
        <w:t>נעשה</w:t>
      </w:r>
      <w:r>
        <w:rPr>
          <w:rFonts w:hint="cs"/>
          <w:rtl/>
          <w:lang w:val="he-IL"/>
        </w:rPr>
        <w:t xml:space="preserve"> עצירה אחרונה בפירוש מהרש"א (</w:t>
      </w:r>
      <w:r w:rsidRPr="004C1171">
        <w:rPr>
          <w:rtl/>
          <w:lang w:val="he-IL"/>
        </w:rPr>
        <w:t xml:space="preserve">ר' שמואל אליעזר ב"ר יהודה הלוי איידלס (או איידלש), </w:t>
      </w:r>
      <w:r>
        <w:rPr>
          <w:rFonts w:hint="cs"/>
          <w:rtl/>
          <w:lang w:val="he-IL"/>
        </w:rPr>
        <w:t xml:space="preserve">פולין, מאה 16) על הגמרא פסחים. בחציו הראשון, </w:t>
      </w:r>
      <w:r w:rsidR="005256F7">
        <w:rPr>
          <w:rFonts w:hint="cs"/>
          <w:rtl/>
          <w:lang w:val="he-IL"/>
        </w:rPr>
        <w:t xml:space="preserve">מקדים </w:t>
      </w:r>
      <w:r w:rsidRPr="004C1171">
        <w:rPr>
          <w:rtl/>
          <w:lang w:val="he-IL"/>
        </w:rPr>
        <w:t xml:space="preserve">מהרש"א, </w:t>
      </w:r>
      <w:r>
        <w:rPr>
          <w:rFonts w:hint="cs"/>
          <w:rtl/>
          <w:lang w:val="he-IL"/>
        </w:rPr>
        <w:t xml:space="preserve">דרך </w:t>
      </w:r>
      <w:r w:rsidR="005256F7">
        <w:rPr>
          <w:rFonts w:hint="cs"/>
          <w:rtl/>
          <w:lang w:val="he-IL"/>
        </w:rPr>
        <w:t xml:space="preserve">פירוש </w:t>
      </w:r>
      <w:r>
        <w:rPr>
          <w:rFonts w:hint="cs"/>
          <w:rtl/>
          <w:lang w:val="he-IL"/>
        </w:rPr>
        <w:t xml:space="preserve">רש"י, את המדרשים על "ליל שימורים" </w:t>
      </w:r>
      <w:r w:rsidR="005256F7">
        <w:rPr>
          <w:rFonts w:hint="cs"/>
          <w:rtl/>
          <w:lang w:val="he-IL"/>
        </w:rPr>
        <w:t xml:space="preserve">של יציאת מצרים </w:t>
      </w:r>
      <w:r>
        <w:rPr>
          <w:rFonts w:hint="cs"/>
          <w:rtl/>
          <w:lang w:val="he-IL"/>
        </w:rPr>
        <w:t>שנראה</w:t>
      </w:r>
      <w:r w:rsidR="005256F7">
        <w:rPr>
          <w:rFonts w:hint="cs"/>
          <w:rtl/>
          <w:lang w:val="he-IL"/>
        </w:rPr>
        <w:t xml:space="preserve"> עוד</w:t>
      </w:r>
      <w:r>
        <w:rPr>
          <w:rFonts w:hint="cs"/>
          <w:rtl/>
          <w:lang w:val="he-IL"/>
        </w:rPr>
        <w:t xml:space="preserve"> להלן. אך בחצי השני, ה"שימורים" לדורות, הוא מזכיר את הפסוק ביציאת מצרים, מכת בכורות, את ההבטחה שהמשחית שי</w:t>
      </w:r>
      <w:r w:rsidR="002907D6">
        <w:rPr>
          <w:rFonts w:hint="eastAsia"/>
          <w:rtl/>
          <w:lang w:val="he-IL"/>
        </w:rPr>
        <w:t>ֵ</w:t>
      </w:r>
      <w:r>
        <w:rPr>
          <w:rFonts w:hint="cs"/>
          <w:rtl/>
          <w:lang w:val="he-IL"/>
        </w:rPr>
        <w:t>צ</w:t>
      </w:r>
      <w:r w:rsidR="002907D6">
        <w:rPr>
          <w:rFonts w:hint="eastAsia"/>
          <w:rtl/>
          <w:lang w:val="he-IL"/>
        </w:rPr>
        <w:t>ֵ</w:t>
      </w:r>
      <w:r>
        <w:rPr>
          <w:rFonts w:hint="cs"/>
          <w:rtl/>
          <w:lang w:val="he-IL"/>
        </w:rPr>
        <w:t>א בלילה זה על ארץ מצרים, לא ייגוף את בתי בני ישראל: "</w:t>
      </w:r>
      <w:r w:rsidRPr="00B25439">
        <w:rPr>
          <w:rtl/>
          <w:lang w:val="he-IL"/>
        </w:rPr>
        <w:t xml:space="preserve">וְעָבַר </w:t>
      </w:r>
      <w:r>
        <w:rPr>
          <w:rFonts w:hint="cs"/>
          <w:rtl/>
          <w:lang w:val="he-IL"/>
        </w:rPr>
        <w:t>ה'</w:t>
      </w:r>
      <w:r w:rsidRPr="00B25439">
        <w:rPr>
          <w:rtl/>
          <w:lang w:val="he-IL"/>
        </w:rPr>
        <w:t xml:space="preserve"> לִנְגֹּף אֶת־מִצְרַיִם וְרָאָה אֶת־הַדָּם עַל־הַמַּשְׁקוֹף וְעַל שְׁתֵּי הַמְּזוּזֹת וּפָסַח </w:t>
      </w:r>
      <w:r>
        <w:rPr>
          <w:rFonts w:hint="cs"/>
          <w:rtl/>
          <w:lang w:val="he-IL"/>
        </w:rPr>
        <w:t>ה'</w:t>
      </w:r>
      <w:r w:rsidRPr="00B25439">
        <w:rPr>
          <w:rtl/>
          <w:lang w:val="he-IL"/>
        </w:rPr>
        <w:t xml:space="preserve"> עַל־ הַפֶּתַח וְלֹא יִתֵּן הַמַּשְׁחִית לָבֹא אֶל־בָּתֵּיכֶם לִנְגֹּף</w:t>
      </w:r>
      <w:r>
        <w:rPr>
          <w:rFonts w:hint="cs"/>
          <w:rtl/>
          <w:lang w:val="he-IL"/>
        </w:rPr>
        <w:t>". (</w:t>
      </w:r>
      <w:r w:rsidR="00C06AB7">
        <w:rPr>
          <w:rFonts w:hint="cs"/>
          <w:rtl/>
          <w:lang w:val="he-IL"/>
        </w:rPr>
        <w:t>ראו</w:t>
      </w:r>
      <w:r>
        <w:rPr>
          <w:rFonts w:hint="cs"/>
          <w:rtl/>
          <w:lang w:val="he-IL"/>
        </w:rPr>
        <w:t xml:space="preserve"> את הצעתנו בהערה </w:t>
      </w:r>
      <w:r w:rsidR="005256F7">
        <w:rPr>
          <w:rFonts w:hint="cs"/>
          <w:rtl/>
          <w:lang w:val="he-IL"/>
        </w:rPr>
        <w:t>4</w:t>
      </w:r>
      <w:r>
        <w:rPr>
          <w:rFonts w:hint="cs"/>
          <w:rtl/>
          <w:lang w:val="he-IL"/>
        </w:rPr>
        <w:t xml:space="preserve"> מפסוק אחר על הכלב). השימורים לדורות, השמירה מהמזיקים של התלמוד הבבלי, מקורו בהגנה מהמשחית של יציאת מצרים. בשימור לדורות של אירוע הגאולה ממצרים, יש גם הד למשחית שהתלווה לגאולה זו ויש להישמר ממנו. להוותנו, לא תמיד התקיימה שמירה זו ואדרבא, הדם שהיפלה בין בתי ישראל ובתי מצרים בשימורים של יציאת מצרים, לא היפלה בין יהודים לנוצרים לאורך הדורות וליל השימורים הפך לעיתים לליל פרעות של עלילות דם</w:t>
      </w:r>
      <w:r w:rsidR="00641ECA">
        <w:rPr>
          <w:rFonts w:hint="cs"/>
          <w:rtl/>
          <w:lang w:val="he-IL"/>
        </w:rPr>
        <w:t xml:space="preserve"> ופוגרומים</w:t>
      </w:r>
      <w:r>
        <w:rPr>
          <w:rFonts w:hint="cs"/>
          <w:rtl/>
          <w:lang w:val="he-IL"/>
        </w:rPr>
        <w:t>.</w:t>
      </w:r>
    </w:p>
  </w:footnote>
  <w:footnote w:id="14">
    <w:p w14:paraId="3FC817E7" w14:textId="77777777" w:rsidR="0048251A" w:rsidRDefault="0048251A">
      <w:pPr>
        <w:pStyle w:val="a3"/>
        <w:rPr>
          <w:rFonts w:hint="cs"/>
          <w:rtl/>
        </w:rPr>
      </w:pPr>
      <w:r>
        <w:rPr>
          <w:rStyle w:val="a5"/>
        </w:rPr>
        <w:footnoteRef/>
      </w:r>
      <w:r>
        <w:rPr>
          <w:rtl/>
        </w:rPr>
        <w:t xml:space="preserve"> </w:t>
      </w:r>
      <w:r w:rsidR="00961C7C">
        <w:rPr>
          <w:rFonts w:hint="cs"/>
          <w:rtl/>
        </w:rPr>
        <w:t xml:space="preserve">עברנו למדרשים. </w:t>
      </w:r>
      <w:r>
        <w:rPr>
          <w:rFonts w:hint="cs"/>
          <w:rtl/>
        </w:rPr>
        <w:t xml:space="preserve">בקטע שהשמטנו, מביא ר' אליעזר פסוקים שמלמדים שהגאולה לעתיד לבוא תהיה בתשרי ולא בניסן. פסוקים אלה מובאים באופן ברור יותר בגמרא ראש השנה להלן המקבילה את שופר ראש השנה לשופר הגאולה. </w:t>
      </w:r>
      <w:r w:rsidR="00C06AB7">
        <w:rPr>
          <w:rFonts w:hint="cs"/>
          <w:rtl/>
        </w:rPr>
        <w:t>ראו</w:t>
      </w:r>
      <w:r>
        <w:rPr>
          <w:rFonts w:hint="cs"/>
          <w:rtl/>
        </w:rPr>
        <w:t xml:space="preserve"> להלן.</w:t>
      </w:r>
    </w:p>
  </w:footnote>
  <w:footnote w:id="15">
    <w:p w14:paraId="7A49CCAF" w14:textId="77777777" w:rsidR="0048251A" w:rsidRDefault="0048251A">
      <w:pPr>
        <w:pStyle w:val="a3"/>
        <w:rPr>
          <w:rFonts w:hint="cs"/>
        </w:rPr>
      </w:pPr>
      <w:r>
        <w:rPr>
          <w:rStyle w:val="a5"/>
        </w:rPr>
        <w:footnoteRef/>
      </w:r>
      <w:r>
        <w:rPr>
          <w:rtl/>
        </w:rPr>
        <w:t xml:space="preserve"> </w:t>
      </w:r>
      <w:r>
        <w:rPr>
          <w:rFonts w:hint="cs"/>
          <w:rtl/>
        </w:rPr>
        <w:t>מה יעשה ר' אליעזר עם הפסוק שלנו שאומר מפורש: "הוא הלילה הזה שימורים לכל בני ישראל לדורותם"?</w:t>
      </w:r>
    </w:p>
  </w:footnote>
  <w:footnote w:id="16">
    <w:p w14:paraId="7C3E589F" w14:textId="77777777" w:rsidR="00950195" w:rsidRDefault="00950195" w:rsidP="00585D43">
      <w:pPr>
        <w:pStyle w:val="a3"/>
        <w:rPr>
          <w:rFonts w:hint="cs"/>
          <w:rtl/>
        </w:rPr>
      </w:pPr>
      <w:r>
        <w:rPr>
          <w:rStyle w:val="a5"/>
        </w:rPr>
        <w:footnoteRef/>
      </w:r>
      <w:r>
        <w:rPr>
          <w:rtl/>
        </w:rPr>
        <w:t xml:space="preserve"> </w:t>
      </w:r>
      <w:r>
        <w:rPr>
          <w:rFonts w:hint="cs"/>
          <w:rtl/>
        </w:rPr>
        <w:t xml:space="preserve">הכל מתחיל באברהם. </w:t>
      </w:r>
      <w:r w:rsidR="00C06AB7">
        <w:rPr>
          <w:rFonts w:hint="cs"/>
          <w:rtl/>
        </w:rPr>
        <w:t>ראו</w:t>
      </w:r>
      <w:r>
        <w:rPr>
          <w:rFonts w:hint="cs"/>
          <w:rtl/>
        </w:rPr>
        <w:t xml:space="preserve"> </w:t>
      </w:r>
      <w:r>
        <w:rPr>
          <w:rtl/>
        </w:rPr>
        <w:t>תנחומא פרשת בא סימן ט</w:t>
      </w:r>
      <w:r>
        <w:rPr>
          <w:rFonts w:hint="cs"/>
          <w:rtl/>
        </w:rPr>
        <w:t>: "</w:t>
      </w:r>
      <w:r>
        <w:rPr>
          <w:rtl/>
        </w:rPr>
        <w:t>בט"ו בניסן נגזרה גזירה ונדבר עם אברהם אבינו בין הבתרים</w:t>
      </w:r>
      <w:r>
        <w:rPr>
          <w:rFonts w:hint="cs"/>
          <w:rtl/>
        </w:rPr>
        <w:t>,</w:t>
      </w:r>
      <w:r>
        <w:rPr>
          <w:rtl/>
        </w:rPr>
        <w:t xml:space="preserve"> בט"ו בניסן באו מלאכי השרת לבשרו על יצחק, בט"ו בניסן נולד יצחק בט"ו בניסן נגאלו ממצרים, בט"ו בניסן עתידין לה</w:t>
      </w:r>
      <w:r w:rsidR="00961C7C">
        <w:rPr>
          <w:rFonts w:hint="cs"/>
          <w:rtl/>
        </w:rPr>
        <w:t>י</w:t>
      </w:r>
      <w:r>
        <w:rPr>
          <w:rtl/>
        </w:rPr>
        <w:t>גאל משעבוד גליות</w:t>
      </w:r>
      <w:r>
        <w:rPr>
          <w:rFonts w:hint="cs"/>
          <w:rtl/>
        </w:rPr>
        <w:t xml:space="preserve">". ופירוש </w:t>
      </w:r>
      <w:r>
        <w:rPr>
          <w:rtl/>
        </w:rPr>
        <w:t>רמב"ן שמות יב מב</w:t>
      </w:r>
      <w:r>
        <w:rPr>
          <w:rFonts w:hint="cs"/>
          <w:rtl/>
        </w:rPr>
        <w:t>:</w:t>
      </w:r>
      <w:r>
        <w:rPr>
          <w:rtl/>
        </w:rPr>
        <w:t xml:space="preserve"> </w:t>
      </w:r>
      <w:r>
        <w:rPr>
          <w:rFonts w:hint="cs"/>
          <w:rtl/>
        </w:rPr>
        <w:t>"</w:t>
      </w:r>
      <w:r>
        <w:rPr>
          <w:rtl/>
        </w:rPr>
        <w:t>ואמר ליל שמורים הוא לה' להוציאם מארץ מצרים - כי שמר להם הדבר מן העת שגזר עליהם הגלות שיוציאם בלילה הזה בב</w:t>
      </w:r>
      <w:r>
        <w:rPr>
          <w:rFonts w:hint="cs"/>
          <w:rtl/>
        </w:rPr>
        <w:t>ו</w:t>
      </w:r>
      <w:r>
        <w:rPr>
          <w:rtl/>
        </w:rPr>
        <w:t>א הקץ מיד, כי בעתה אחישנה (ישעיה ס כב)</w:t>
      </w:r>
      <w:r>
        <w:rPr>
          <w:rFonts w:hint="cs"/>
          <w:rtl/>
        </w:rPr>
        <w:t>"</w:t>
      </w:r>
      <w:r>
        <w:rPr>
          <w:rtl/>
        </w:rPr>
        <w:t>.</w:t>
      </w:r>
      <w:r w:rsidR="00585D43">
        <w:rPr>
          <w:rFonts w:hint="cs"/>
          <w:rtl/>
        </w:rPr>
        <w:t xml:space="preserve"> ופירוש רשב"ם להלן: "</w:t>
      </w:r>
      <w:r w:rsidR="00585D43" w:rsidRPr="00A11A24">
        <w:rPr>
          <w:rtl/>
          <w:lang w:val="he-IL"/>
        </w:rPr>
        <w:t>מימות אביהם היה הק</w:t>
      </w:r>
      <w:r w:rsidR="00585D43">
        <w:rPr>
          <w:rFonts w:hint="cs"/>
          <w:rtl/>
          <w:lang w:val="he-IL"/>
        </w:rPr>
        <w:t>ב"ה</w:t>
      </w:r>
      <w:r w:rsidR="00585D43" w:rsidRPr="00A11A24">
        <w:rPr>
          <w:rtl/>
          <w:lang w:val="he-IL"/>
        </w:rPr>
        <w:t xml:space="preserve"> מצפה לזה הלילה להוציא את בני ישראל ממצרים כמו שהבטיחם.</w:t>
      </w:r>
      <w:r w:rsidR="00585D43">
        <w:rPr>
          <w:rFonts w:hint="cs"/>
          <w:rtl/>
        </w:rPr>
        <w:t>".</w:t>
      </w:r>
    </w:p>
  </w:footnote>
  <w:footnote w:id="17">
    <w:p w14:paraId="7EDAC01F" w14:textId="77777777" w:rsidR="00D74CA5" w:rsidRDefault="00D74CA5" w:rsidP="00961C7C">
      <w:pPr>
        <w:pStyle w:val="a3"/>
        <w:rPr>
          <w:rFonts w:hint="cs"/>
          <w:rtl/>
        </w:rPr>
      </w:pPr>
      <w:r>
        <w:rPr>
          <w:rStyle w:val="a5"/>
        </w:rPr>
        <w:footnoteRef/>
      </w:r>
      <w:r>
        <w:rPr>
          <w:rtl/>
        </w:rPr>
        <w:t xml:space="preserve"> </w:t>
      </w:r>
      <w:r>
        <w:rPr>
          <w:rFonts w:hint="cs"/>
          <w:rtl/>
          <w:lang w:val="he-IL"/>
        </w:rPr>
        <w:t xml:space="preserve">ליל השימורים שלנו, מחזיר אותנו למחלוקת היסודית של ר' אליעזר ור' יהושע באשר לתאריכים הראשיים של תולדות העולם והעם והעתיד לבוא. </w:t>
      </w:r>
      <w:r w:rsidR="00C06AB7">
        <w:rPr>
          <w:rFonts w:hint="cs"/>
          <w:rtl/>
          <w:lang w:val="he-IL"/>
        </w:rPr>
        <w:t>ראו</w:t>
      </w:r>
      <w:r>
        <w:rPr>
          <w:rFonts w:hint="cs"/>
          <w:rtl/>
          <w:lang w:val="he-IL"/>
        </w:rPr>
        <w:t xml:space="preserve"> דברינו </w:t>
      </w:r>
      <w:hyperlink r:id="rId2" w:history="1">
        <w:r w:rsidRPr="00FF1A7B">
          <w:rPr>
            <w:rStyle w:val="Hyperlink"/>
            <w:rFonts w:hint="cs"/>
            <w:rtl/>
            <w:lang w:val="he-IL"/>
          </w:rPr>
          <w:t xml:space="preserve">יום הרת עולם </w:t>
        </w:r>
        <w:r w:rsidRPr="00FF1A7B">
          <w:rPr>
            <w:rStyle w:val="Hyperlink"/>
            <w:rtl/>
            <w:lang w:val="he-IL"/>
          </w:rPr>
          <w:t>–</w:t>
        </w:r>
        <w:r w:rsidRPr="00FF1A7B">
          <w:rPr>
            <w:rStyle w:val="Hyperlink"/>
            <w:rFonts w:hint="cs"/>
            <w:rtl/>
            <w:lang w:val="he-IL"/>
          </w:rPr>
          <w:t xml:space="preserve"> בין ניסן לתשרי</w:t>
        </w:r>
      </w:hyperlink>
      <w:r>
        <w:rPr>
          <w:rFonts w:hint="cs"/>
          <w:rtl/>
          <w:lang w:val="he-IL"/>
        </w:rPr>
        <w:t xml:space="preserve"> בראש השנה. שם הוכרע שראש השנה</w:t>
      </w:r>
      <w:r w:rsidR="00961C7C">
        <w:rPr>
          <w:rFonts w:hint="cs"/>
          <w:rtl/>
          <w:lang w:val="he-IL"/>
        </w:rPr>
        <w:t>, אחד בתשרי,</w:t>
      </w:r>
      <w:r>
        <w:rPr>
          <w:rFonts w:hint="cs"/>
          <w:rtl/>
          <w:lang w:val="he-IL"/>
        </w:rPr>
        <w:t xml:space="preserve"> הוא יום בריאת העולם, אך הדיון כאן הוא על הגאולה לעתיד לבוא. הפסוק שלנו שמזכיר "שימורים" פעמיים (</w:t>
      </w:r>
      <w:r w:rsidR="00C06AB7">
        <w:rPr>
          <w:rFonts w:hint="cs"/>
          <w:rtl/>
          <w:lang w:val="he-IL"/>
        </w:rPr>
        <w:t>ראו</w:t>
      </w:r>
      <w:r>
        <w:rPr>
          <w:rFonts w:hint="cs"/>
          <w:rtl/>
          <w:lang w:val="he-IL"/>
        </w:rPr>
        <w:t xml:space="preserve"> הערה 1) הוא לכאורה חיזוק גדול לשיטת ר' יהושע ור' אליעזר קצת נדחק ומגביל את "השימורים" השני שבפסוק לחג הפסח שנחגג לדורות ובני ישראל "צריכים להשתמר בו". ביטוי לא ברור שאולי משמעותו: צריכים לשמור אותו ולהישמר מכל האיסורים והמצוות הכרוכים בו, אבל אפשר שמשמעותו היא בדיוק מה שהבבלי לעיל קבע לעניין המזיקים ואם כך, הרי לנו סיוע ברור ממדרש תנאים ארץ-ישראלי לשיטת רב נחמן בגמרא בפסחים לעיל! אבל כל זה, רק לשיטת רבי אליעזר</w:t>
      </w:r>
      <w:r w:rsidR="0092776D">
        <w:rPr>
          <w:rFonts w:hint="cs"/>
          <w:rtl/>
          <w:lang w:val="he-IL"/>
        </w:rPr>
        <w:t xml:space="preserve"> (שאמנם הלכה כמותו בראש השנה)</w:t>
      </w:r>
      <w:r>
        <w:rPr>
          <w:rFonts w:hint="cs"/>
          <w:rtl/>
          <w:lang w:val="he-IL"/>
        </w:rPr>
        <w:t>. עוד נראה לדייק</w:t>
      </w:r>
      <w:r w:rsidR="0092776D">
        <w:rPr>
          <w:rFonts w:hint="cs"/>
          <w:rtl/>
          <w:lang w:val="he-IL"/>
        </w:rPr>
        <w:t>,</w:t>
      </w:r>
      <w:r>
        <w:rPr>
          <w:rFonts w:hint="cs"/>
          <w:rtl/>
          <w:lang w:val="he-IL"/>
        </w:rPr>
        <w:t xml:space="preserve"> שמחלוקת ר' יהושע ור' אליעזר היא בקריאת הפסוק כפי שהערנו בפתח דברינו בהערה מס' 1. ר' יהושע קורא את הפסוק כך: </w:t>
      </w:r>
      <w:r>
        <w:rPr>
          <w:rFonts w:hint="cs"/>
          <w:rtl/>
        </w:rPr>
        <w:t xml:space="preserve">"ליל שימורים הוא לה' להוציאם מארץ מצרים, הוא הלילה הזה לה' שימורים לכל בני ישראל לדורותם". ואילו ר' אליעזר מחלק את הפסוק כך: "ליל שימורים הוא לה' להוציאם מארץ מצרים הוא הלילה הזה לה', שימורים לכל בני ישראל לדורותם". ומשהכריעו בעלי המסורה כפי שהכריעו בפיסוק הפסוק, נתנו תוספת משקל לשיטת ר' יהושע. סוף דבר, בבריאת העולם </w:t>
      </w:r>
      <w:r>
        <w:rPr>
          <w:rtl/>
        </w:rPr>
        <w:t>–</w:t>
      </w:r>
      <w:r>
        <w:rPr>
          <w:rFonts w:hint="cs"/>
          <w:rtl/>
        </w:rPr>
        <w:t xml:space="preserve"> כר' אליעזר, ובגאול</w:t>
      </w:r>
      <w:r w:rsidR="00641ECA">
        <w:rPr>
          <w:rFonts w:hint="cs"/>
          <w:rtl/>
        </w:rPr>
        <w:t>ת</w:t>
      </w:r>
      <w:r>
        <w:rPr>
          <w:rFonts w:hint="cs"/>
          <w:rtl/>
        </w:rPr>
        <w:t xml:space="preserve"> ישראל </w:t>
      </w:r>
      <w:r>
        <w:rPr>
          <w:rtl/>
        </w:rPr>
        <w:t>–</w:t>
      </w:r>
      <w:r>
        <w:rPr>
          <w:rFonts w:hint="cs"/>
          <w:rtl/>
        </w:rPr>
        <w:t xml:space="preserve"> כר' יהושע. כפי שגם זכינו לראות בדורנו</w:t>
      </w:r>
      <w:r w:rsidR="00961C7C">
        <w:rPr>
          <w:rFonts w:hint="cs"/>
          <w:rtl/>
        </w:rPr>
        <w:t xml:space="preserve"> בו פסח הוא ראשון לימי ז</w:t>
      </w:r>
      <w:r w:rsidR="0092776D">
        <w:rPr>
          <w:rFonts w:hint="cs"/>
          <w:rtl/>
        </w:rPr>
        <w:t>י</w:t>
      </w:r>
      <w:r w:rsidR="00961C7C">
        <w:rPr>
          <w:rFonts w:hint="cs"/>
          <w:rtl/>
        </w:rPr>
        <w:t>כרון ופדות</w:t>
      </w:r>
      <w:r>
        <w:rPr>
          <w:rFonts w:hint="cs"/>
          <w:rtl/>
        </w:rPr>
        <w:t>.</w:t>
      </w:r>
    </w:p>
  </w:footnote>
  <w:footnote w:id="18">
    <w:p w14:paraId="290968EA" w14:textId="77777777" w:rsidR="006711ED" w:rsidRDefault="006711ED" w:rsidP="00083445">
      <w:pPr>
        <w:pStyle w:val="a3"/>
        <w:rPr>
          <w:rFonts w:hint="cs"/>
          <w:rtl/>
        </w:rPr>
      </w:pPr>
      <w:r>
        <w:rPr>
          <w:rStyle w:val="a5"/>
        </w:rPr>
        <w:footnoteRef/>
      </w:r>
      <w:r>
        <w:rPr>
          <w:rtl/>
        </w:rPr>
        <w:t xml:space="preserve"> </w:t>
      </w:r>
      <w:r>
        <w:rPr>
          <w:rFonts w:hint="cs"/>
          <w:rtl/>
          <w:lang w:val="he-IL"/>
        </w:rPr>
        <w:t>שי</w:t>
      </w:r>
      <w:r w:rsidR="004263A0">
        <w:rPr>
          <w:rFonts w:hint="cs"/>
          <w:rtl/>
          <w:lang w:val="he-IL"/>
        </w:rPr>
        <w:t>מו</w:t>
      </w:r>
      <w:r>
        <w:rPr>
          <w:rFonts w:hint="cs"/>
          <w:rtl/>
          <w:lang w:val="he-IL"/>
        </w:rPr>
        <w:t xml:space="preserve"> לב שהוא </w:t>
      </w:r>
      <w:r>
        <w:rPr>
          <w:rFonts w:hint="cs"/>
          <w:rtl/>
        </w:rPr>
        <w:t>דורש את ליל השימורים של החצי הראשון של הפסוק: "ליל שימורים הוא לה' להוציאם ממצרים", לא את השימורים השני</w:t>
      </w:r>
      <w:r w:rsidR="00585D43">
        <w:rPr>
          <w:rFonts w:hint="cs"/>
          <w:rtl/>
        </w:rPr>
        <w:t xml:space="preserve">: "שימורים לכל בני ישראל </w:t>
      </w:r>
      <w:r>
        <w:rPr>
          <w:rFonts w:hint="cs"/>
          <w:rtl/>
        </w:rPr>
        <w:t>לדורותם".</w:t>
      </w:r>
      <w:r w:rsidRPr="00FE2B37">
        <w:rPr>
          <w:rFonts w:hint="cs"/>
          <w:rtl/>
          <w:lang w:val="he-IL"/>
        </w:rPr>
        <w:t xml:space="preserve"> </w:t>
      </w:r>
      <w:r>
        <w:rPr>
          <w:rFonts w:hint="cs"/>
          <w:rtl/>
          <w:lang w:val="he-IL"/>
        </w:rPr>
        <w:t xml:space="preserve">הגאולה הראשונה, השימורים של יציאת מצרים, היא שמשמרת את לוח השנה היהודי. לחודשים, </w:t>
      </w:r>
      <w:r w:rsidR="004263A0">
        <w:rPr>
          <w:rFonts w:hint="cs"/>
          <w:rtl/>
          <w:lang w:val="he-IL"/>
        </w:rPr>
        <w:t>פשיטא</w:t>
      </w:r>
      <w:r>
        <w:rPr>
          <w:rFonts w:hint="cs"/>
          <w:rtl/>
          <w:lang w:val="he-IL"/>
        </w:rPr>
        <w:t>: "החודש הזה לכם ראש חודשים". לעונות: "</w:t>
      </w:r>
      <w:r w:rsidR="00585D43">
        <w:rPr>
          <w:rFonts w:hint="cs"/>
          <w:rtl/>
          <w:lang w:val="he-IL"/>
        </w:rPr>
        <w:t xml:space="preserve">שמור את </w:t>
      </w:r>
      <w:r>
        <w:rPr>
          <w:rFonts w:hint="cs"/>
          <w:rtl/>
          <w:lang w:val="he-IL"/>
        </w:rPr>
        <w:t>חודש האביב</w:t>
      </w:r>
      <w:r w:rsidR="00585D43">
        <w:rPr>
          <w:rFonts w:hint="cs"/>
          <w:rtl/>
          <w:lang w:val="he-IL"/>
        </w:rPr>
        <w:t xml:space="preserve"> ועשית פסח לה' (דברים טז א)</w:t>
      </w:r>
      <w:r>
        <w:rPr>
          <w:rFonts w:hint="cs"/>
          <w:rtl/>
          <w:lang w:val="he-IL"/>
        </w:rPr>
        <w:t>". לימים</w:t>
      </w:r>
      <w:r w:rsidR="00F96997">
        <w:rPr>
          <w:rFonts w:hint="cs"/>
          <w:rtl/>
          <w:lang w:val="he-IL"/>
        </w:rPr>
        <w:t>: "זכור את היום הזה אשר יצאתם ממצרים" (שמות יג ג), ו</w:t>
      </w:r>
      <w:r>
        <w:rPr>
          <w:rFonts w:hint="cs"/>
          <w:rtl/>
          <w:lang w:val="he-IL"/>
        </w:rPr>
        <w:t>שעות,</w:t>
      </w:r>
      <w:r w:rsidR="00F96997">
        <w:rPr>
          <w:rFonts w:hint="cs"/>
          <w:rtl/>
          <w:lang w:val="he-IL"/>
        </w:rPr>
        <w:t xml:space="preserve"> מעצם קיום הפסח וליל הסדר: "בערב כבוא השמש מועד צאתך ממצרים" (דברים טז ו). </w:t>
      </w:r>
      <w:r>
        <w:rPr>
          <w:rFonts w:hint="cs"/>
          <w:rtl/>
          <w:lang w:val="he-IL"/>
        </w:rPr>
        <w:t xml:space="preserve">גם לשבתות: "וזכרת כי עבד היית במצרים", בדיבר </w:t>
      </w:r>
      <w:r w:rsidR="00585D43">
        <w:rPr>
          <w:rFonts w:hint="cs"/>
          <w:rtl/>
          <w:lang w:val="he-IL"/>
        </w:rPr>
        <w:t xml:space="preserve">הרביעי, </w:t>
      </w:r>
      <w:r>
        <w:rPr>
          <w:rFonts w:hint="cs"/>
          <w:rtl/>
          <w:lang w:val="he-IL"/>
        </w:rPr>
        <w:t>שבת</w:t>
      </w:r>
      <w:r w:rsidR="00585D43">
        <w:rPr>
          <w:rFonts w:hint="cs"/>
          <w:rtl/>
          <w:lang w:val="he-IL"/>
        </w:rPr>
        <w:t>,</w:t>
      </w:r>
      <w:r>
        <w:rPr>
          <w:rFonts w:hint="cs"/>
          <w:rtl/>
          <w:lang w:val="he-IL"/>
        </w:rPr>
        <w:t xml:space="preserve"> בדברות של פרשת ואתחנן (דברים פרק ה). אבל ליובלות, שנים ושמיטים</w:t>
      </w:r>
      <w:r w:rsidR="00083445">
        <w:rPr>
          <w:rFonts w:hint="cs"/>
          <w:rtl/>
          <w:lang w:val="he-IL"/>
        </w:rPr>
        <w:t>, כיצד</w:t>
      </w:r>
      <w:r>
        <w:rPr>
          <w:rFonts w:hint="cs"/>
          <w:rtl/>
          <w:lang w:val="he-IL"/>
        </w:rPr>
        <w:t xml:space="preserve">? אולי כוונתו למשהו רחב יותר ובלי להיכנס לפרטי ההלכות. כל קיום עם ישראל והתורה, הם תוצאה של הגאולה הראשונה, של "ליל השימורים" הראשון דווקא. זה האירוע והכח המשמר והשומר את עם ישראל בכל מעשיו והליכותיו. וכמה וכמה מצוות נתקנו כזכר ליציאת מצרים. </w:t>
      </w:r>
      <w:r w:rsidR="00083445">
        <w:rPr>
          <w:rFonts w:hint="cs"/>
          <w:rtl/>
          <w:lang w:val="he-IL"/>
        </w:rPr>
        <w:t>(</w:t>
      </w:r>
      <w:r w:rsidR="00C06AB7">
        <w:rPr>
          <w:rFonts w:hint="cs"/>
          <w:rtl/>
          <w:lang w:val="he-IL"/>
        </w:rPr>
        <w:t>ראו</w:t>
      </w:r>
      <w:r w:rsidR="00083445">
        <w:rPr>
          <w:rFonts w:hint="cs"/>
          <w:rtl/>
          <w:lang w:val="he-IL"/>
        </w:rPr>
        <w:t xml:space="preserve"> דברינו </w:t>
      </w:r>
      <w:hyperlink r:id="rId3" w:history="1">
        <w:r w:rsidR="00083445" w:rsidRPr="00083445">
          <w:rPr>
            <w:rStyle w:val="Hyperlink"/>
            <w:rFonts w:hint="cs"/>
            <w:rtl/>
            <w:lang w:val="he-IL"/>
          </w:rPr>
          <w:t>מצוות לזכירת יציאת מצרים</w:t>
        </w:r>
      </w:hyperlink>
      <w:r w:rsidR="00083445">
        <w:rPr>
          <w:rFonts w:hint="cs"/>
          <w:rtl/>
          <w:lang w:val="he-IL"/>
        </w:rPr>
        <w:t xml:space="preserve">). אך </w:t>
      </w:r>
      <w:r>
        <w:rPr>
          <w:rFonts w:hint="cs"/>
          <w:rtl/>
          <w:lang w:val="he-IL"/>
        </w:rPr>
        <w:t>אם כל זה בשימורים הראשון, מה תפקידו של השימורים השני, זה שהוא "לדורותם"?</w:t>
      </w:r>
    </w:p>
  </w:footnote>
  <w:footnote w:id="19">
    <w:p w14:paraId="690A9207" w14:textId="77777777" w:rsidR="009B31E4" w:rsidRDefault="009B31E4">
      <w:pPr>
        <w:pStyle w:val="a3"/>
        <w:rPr>
          <w:rFonts w:hint="cs"/>
          <w:rtl/>
        </w:rPr>
      </w:pPr>
      <w:r>
        <w:rPr>
          <w:rStyle w:val="a5"/>
        </w:rPr>
        <w:footnoteRef/>
      </w:r>
      <w:r>
        <w:rPr>
          <w:rtl/>
        </w:rPr>
        <w:t xml:space="preserve"> </w:t>
      </w:r>
      <w:r>
        <w:rPr>
          <w:rFonts w:hint="cs"/>
          <w:rtl/>
        </w:rPr>
        <w:t>השימורים הראשון דיו להיסטוריה של עם ישראל לדורותיה. השימורים השני</w:t>
      </w:r>
      <w:r w:rsidR="00585D43">
        <w:rPr>
          <w:rFonts w:hint="cs"/>
          <w:rtl/>
        </w:rPr>
        <w:t>,</w:t>
      </w:r>
      <w:r>
        <w:rPr>
          <w:rFonts w:hint="cs"/>
          <w:rtl/>
        </w:rPr>
        <w:t xml:space="preserve"> </w:t>
      </w:r>
      <w:r>
        <w:rPr>
          <w:rFonts w:hint="cs"/>
          <w:rtl/>
          <w:lang w:val="he-IL"/>
        </w:rPr>
        <w:t>כל כולו מוקדש לגאולה לעתיד לבוא ורמוז ב</w:t>
      </w:r>
      <w:r w:rsidR="00585D43">
        <w:rPr>
          <w:rFonts w:hint="cs"/>
          <w:rtl/>
          <w:lang w:val="he-IL"/>
        </w:rPr>
        <w:t>אריה ש</w:t>
      </w:r>
      <w:r>
        <w:rPr>
          <w:rFonts w:hint="cs"/>
          <w:rtl/>
          <w:lang w:val="he-IL"/>
        </w:rPr>
        <w:t>"</w:t>
      </w:r>
      <w:r w:rsidR="00585D43">
        <w:rPr>
          <w:rFonts w:hint="cs"/>
          <w:rtl/>
          <w:lang w:val="he-IL"/>
        </w:rPr>
        <w:t>עומד על ה</w:t>
      </w:r>
      <w:r>
        <w:rPr>
          <w:rFonts w:hint="cs"/>
          <w:rtl/>
          <w:lang w:val="he-IL"/>
        </w:rPr>
        <w:t>מצפה" ובשומר של נבואת ישעיהו פרק כא.</w:t>
      </w:r>
      <w:r w:rsidRPr="00375675">
        <w:rPr>
          <w:rFonts w:hint="cs"/>
          <w:rtl/>
        </w:rPr>
        <w:t xml:space="preserve"> </w:t>
      </w:r>
      <w:r>
        <w:rPr>
          <w:rFonts w:hint="cs"/>
          <w:rtl/>
        </w:rPr>
        <w:t xml:space="preserve">במשא (בחזיון) </w:t>
      </w:r>
      <w:r w:rsidR="00641ECA">
        <w:rPr>
          <w:rFonts w:hint="cs"/>
          <w:rtl/>
        </w:rPr>
        <w:t xml:space="preserve">של </w:t>
      </w:r>
      <w:r>
        <w:rPr>
          <w:rFonts w:hint="cs"/>
          <w:rtl/>
        </w:rPr>
        <w:t>הנביא הוא משמיע קריאה (משעיר) לשומר, לאריה העומד על המצפה ועל משמרתו ומצפה לאירוע שיבוא. הנביא קורא לו</w:t>
      </w:r>
      <w:r w:rsidR="00083445">
        <w:rPr>
          <w:rFonts w:hint="cs"/>
          <w:rtl/>
        </w:rPr>
        <w:t xml:space="preserve"> ושואל</w:t>
      </w:r>
      <w:r>
        <w:rPr>
          <w:rFonts w:hint="cs"/>
          <w:rtl/>
        </w:rPr>
        <w:t xml:space="preserve">: שומר, מה מליל? האם הגיע אותו לילה מיוחד? או: מה מיוחד בלילה המתקרב ובא? ותשובת השומר היא: אכן, הגיע אותו בוקר ואותו לילה. ליל שימורים </w:t>
      </w:r>
      <w:r>
        <w:rPr>
          <w:rtl/>
        </w:rPr>
        <w:t>–</w:t>
      </w:r>
      <w:r>
        <w:rPr>
          <w:rFonts w:hint="cs"/>
          <w:rtl/>
        </w:rPr>
        <w:t xml:space="preserve"> הלילה שהשומר מעיד עליו.</w:t>
      </w:r>
      <w:r>
        <w:rPr>
          <w:rFonts w:hint="cs"/>
          <w:rtl/>
          <w:lang w:val="he-IL"/>
        </w:rPr>
        <w:t xml:space="preserve"> ומה עוד משמר השומר, האריה העומד על המצפה? שכל ארבע המלכויות שנגזר על עם ישראל להשתעבד להן, תשלמנה כל אחת ואחת את תקופתה וזמנה. </w:t>
      </w:r>
      <w:r w:rsidR="00641ECA">
        <w:rPr>
          <w:rFonts w:hint="cs"/>
          <w:rtl/>
          <w:lang w:val="he-IL"/>
        </w:rPr>
        <w:t xml:space="preserve">רק אז תגיע הגאולה. </w:t>
      </w:r>
      <w:r>
        <w:rPr>
          <w:rFonts w:hint="cs"/>
          <w:rtl/>
          <w:lang w:val="he-IL"/>
        </w:rPr>
        <w:t>גם זה "שימורים לדורותם".</w:t>
      </w:r>
      <w:r w:rsidR="000F4F7D">
        <w:rPr>
          <w:rFonts w:hint="cs"/>
          <w:rtl/>
        </w:rPr>
        <w:t xml:space="preserve"> אך עצם כינוי הגאולה לעתיד לבוא "גאולה שנייה", יש בה התעלמות מגאולת בית שני ויכולה להעיד על זמנה של הדרשה שהיא לאחר חורבן הבית השני והאכזבה מכך שלא מילא את ציפיות הגאולה השנייה שתהיה גם האחרונה.</w:t>
      </w:r>
    </w:p>
  </w:footnote>
  <w:footnote w:id="20">
    <w:p w14:paraId="5590F926" w14:textId="77777777" w:rsidR="0009405C" w:rsidRDefault="0009405C" w:rsidP="00641ECA">
      <w:pPr>
        <w:pStyle w:val="a3"/>
        <w:rPr>
          <w:rFonts w:hint="cs"/>
          <w:rtl/>
        </w:rPr>
      </w:pPr>
      <w:r>
        <w:rPr>
          <w:rStyle w:val="a5"/>
        </w:rPr>
        <w:footnoteRef/>
      </w:r>
      <w:r w:rsidR="00375675">
        <w:rPr>
          <w:rFonts w:hint="cs"/>
          <w:rtl/>
        </w:rPr>
        <w:t xml:space="preserve"> </w:t>
      </w:r>
      <w:r w:rsidR="00375675">
        <w:rPr>
          <w:rFonts w:hint="cs"/>
          <w:rtl/>
        </w:rPr>
        <w:t>כמו שראינו במדרש הקודם</w:t>
      </w:r>
      <w:r w:rsidR="00641ECA">
        <w:rPr>
          <w:rFonts w:hint="cs"/>
          <w:rtl/>
        </w:rPr>
        <w:t xml:space="preserve"> את ה</w:t>
      </w:r>
      <w:r w:rsidR="00375675">
        <w:rPr>
          <w:rFonts w:hint="cs"/>
          <w:rtl/>
        </w:rPr>
        <w:t xml:space="preserve">קריאה לשומר: שומר, מה מליל? האם הגיע אותו לילה מיוחד? או: מה מיוחד בלילה המתקרב ובא? ותשובת השומר היא: אכן, הגיע אותו בוקר ואותו לילה. ליל שימורים </w:t>
      </w:r>
      <w:r w:rsidR="00375675">
        <w:rPr>
          <w:rtl/>
        </w:rPr>
        <w:t>–</w:t>
      </w:r>
      <w:r w:rsidR="00375675">
        <w:rPr>
          <w:rFonts w:hint="cs"/>
          <w:rtl/>
        </w:rPr>
        <w:t xml:space="preserve"> הלילה שהשומר מעיד עליו.</w:t>
      </w:r>
      <w:r>
        <w:rPr>
          <w:rFonts w:hint="cs"/>
          <w:rtl/>
        </w:rPr>
        <w:t xml:space="preserve">  </w:t>
      </w:r>
    </w:p>
  </w:footnote>
  <w:footnote w:id="21">
    <w:p w14:paraId="35B30225" w14:textId="77777777" w:rsidR="0009405C" w:rsidRDefault="0009405C" w:rsidP="0009405C">
      <w:pPr>
        <w:pStyle w:val="a3"/>
        <w:rPr>
          <w:rFonts w:hint="cs"/>
        </w:rPr>
      </w:pPr>
      <w:r>
        <w:rPr>
          <w:rStyle w:val="a5"/>
        </w:rPr>
        <w:footnoteRef/>
      </w:r>
      <w:r>
        <w:rPr>
          <w:rtl/>
        </w:rPr>
        <w:t xml:space="preserve"> </w:t>
      </w:r>
      <w:r>
        <w:rPr>
          <w:rFonts w:hint="cs"/>
          <w:rtl/>
        </w:rPr>
        <w:t xml:space="preserve">היא המלכות הרביעית שאחריה צפויה לבוא הגאולה. </w:t>
      </w:r>
      <w:r w:rsidR="00083445">
        <w:rPr>
          <w:rFonts w:hint="cs"/>
          <w:rtl/>
        </w:rPr>
        <w:t>אך להוותנו כשנפלה אדום באה מלכות ישמעאל ...</w:t>
      </w:r>
    </w:p>
  </w:footnote>
  <w:footnote w:id="22">
    <w:p w14:paraId="2F660907" w14:textId="77777777" w:rsidR="002907D6" w:rsidRDefault="002907D6" w:rsidP="00083445">
      <w:pPr>
        <w:pStyle w:val="a3"/>
        <w:rPr>
          <w:rFonts w:hint="cs"/>
          <w:rtl/>
        </w:rPr>
      </w:pPr>
      <w:r>
        <w:rPr>
          <w:rStyle w:val="a5"/>
        </w:rPr>
        <w:footnoteRef/>
      </w:r>
      <w:r>
        <w:rPr>
          <w:rtl/>
        </w:rPr>
        <w:t xml:space="preserve"> </w:t>
      </w:r>
      <w:r>
        <w:rPr>
          <w:rFonts w:hint="cs"/>
          <w:rtl/>
        </w:rPr>
        <w:t xml:space="preserve">שים לב שגם כאן הוא דורש את ליל השימורים של החצי הראשון של הפסוק, </w:t>
      </w:r>
      <w:r w:rsidR="00641ECA">
        <w:rPr>
          <w:rFonts w:hint="cs"/>
          <w:rtl/>
        </w:rPr>
        <w:t xml:space="preserve">במשמעות </w:t>
      </w:r>
      <w:r>
        <w:rPr>
          <w:rFonts w:hint="cs"/>
          <w:rtl/>
        </w:rPr>
        <w:t xml:space="preserve">לדורות. ליל הפסח הוא מועד שימור לעם ישראל לדורותיו, כגון </w:t>
      </w:r>
      <w:r w:rsidR="00083445">
        <w:rPr>
          <w:rFonts w:hint="cs"/>
          <w:rtl/>
        </w:rPr>
        <w:t xml:space="preserve">מה </w:t>
      </w:r>
      <w:r>
        <w:rPr>
          <w:rFonts w:hint="cs"/>
          <w:rtl/>
        </w:rPr>
        <w:t>שאירע לחזקיהו, חנניה מישאל ועזריה ולדניאל</w:t>
      </w:r>
      <w:r w:rsidR="007D79DC">
        <w:rPr>
          <w:rFonts w:hint="cs"/>
          <w:rtl/>
        </w:rPr>
        <w:t xml:space="preserve"> (האם אסתר הושמטה כאן בכוונה?)</w:t>
      </w:r>
      <w:r>
        <w:rPr>
          <w:rFonts w:hint="cs"/>
          <w:rtl/>
        </w:rPr>
        <w:t xml:space="preserve">. </w:t>
      </w:r>
      <w:r w:rsidR="00C06AB7">
        <w:rPr>
          <w:rFonts w:hint="cs"/>
          <w:rtl/>
        </w:rPr>
        <w:t>ראו</w:t>
      </w:r>
      <w:r w:rsidR="00083445">
        <w:rPr>
          <w:rFonts w:hint="cs"/>
          <w:rtl/>
        </w:rPr>
        <w:t xml:space="preserve"> </w:t>
      </w:r>
      <w:r>
        <w:rPr>
          <w:rFonts w:hint="cs"/>
          <w:rtl/>
        </w:rPr>
        <w:t xml:space="preserve">מדרש </w:t>
      </w:r>
      <w:r>
        <w:rPr>
          <w:rtl/>
        </w:rPr>
        <w:t>במדבר רבה כ יב</w:t>
      </w:r>
      <w:r>
        <w:rPr>
          <w:rFonts w:hint="cs"/>
          <w:rtl/>
        </w:rPr>
        <w:t>, פרשת בלק, (תנחומא בובר בלק יא</w:t>
      </w:r>
      <w:r w:rsidR="00641ECA" w:rsidRPr="00641ECA">
        <w:rPr>
          <w:rFonts w:hint="cs"/>
          <w:rtl/>
        </w:rPr>
        <w:t xml:space="preserve"> </w:t>
      </w:r>
      <w:r w:rsidR="00641ECA">
        <w:rPr>
          <w:rFonts w:hint="cs"/>
          <w:rtl/>
        </w:rPr>
        <w:t>ואחרים</w:t>
      </w:r>
      <w:r>
        <w:rPr>
          <w:rFonts w:hint="cs"/>
          <w:rtl/>
        </w:rPr>
        <w:t xml:space="preserve">) </w:t>
      </w:r>
      <w:r w:rsidR="00083445">
        <w:rPr>
          <w:rFonts w:hint="cs"/>
          <w:rtl/>
        </w:rPr>
        <w:t>ש</w:t>
      </w:r>
      <w:r>
        <w:rPr>
          <w:rFonts w:hint="cs"/>
          <w:rtl/>
        </w:rPr>
        <w:t>מוסי</w:t>
      </w:r>
      <w:r w:rsidR="00641ECA">
        <w:rPr>
          <w:rFonts w:hint="cs"/>
          <w:rtl/>
        </w:rPr>
        <w:t>ף</w:t>
      </w:r>
      <w:r>
        <w:rPr>
          <w:rFonts w:hint="cs"/>
          <w:rtl/>
        </w:rPr>
        <w:t xml:space="preserve"> גם את: בלעם, אבימלך, מלחמת אברהם בארבע המלכים, נדדה שנת המלך אחשוורוש ועוד, כמעט כל מקום במקרא שכתוב בו לילה. ובפיוטים המסיימים את ליל הסדר אנחנו מונים גם את גדעון, סנחריב, בלשצאר ואחרים, הכל </w:t>
      </w:r>
      <w:r w:rsidR="00641ECA">
        <w:rPr>
          <w:rFonts w:hint="cs"/>
          <w:rtl/>
        </w:rPr>
        <w:t xml:space="preserve">אירע </w:t>
      </w:r>
      <w:r>
        <w:rPr>
          <w:rFonts w:hint="cs"/>
          <w:rtl/>
        </w:rPr>
        <w:t>בליל השימורים. אבל הדגש החשוב הוא הגאולה לעתיד לבוא, אותו "ליל שימורים" שיביא איתו את המשיח ואת אליהו מבשרו. שימורים הוא איפה ציפייה. שומרים את האירוע שיבוא באותו הלילה שבו באה גאולת מצרים. והיו שקצרה רוחם ובנו חשבונות גימטריה על המילה "שמורים" על מנת לחשב את הקץ (</w:t>
      </w:r>
      <w:r>
        <w:rPr>
          <w:rtl/>
        </w:rPr>
        <w:t>פסיקתא זוטרתא (לקח טוב) שמות פרשת בא יב</w:t>
      </w:r>
      <w:r>
        <w:rPr>
          <w:rFonts w:hint="cs"/>
          <w:rtl/>
        </w:rPr>
        <w:t xml:space="preserve"> </w:t>
      </w:r>
      <w:r>
        <w:rPr>
          <w:rtl/>
        </w:rPr>
        <w:t>מב</w:t>
      </w:r>
      <w:r>
        <w:rPr>
          <w:rFonts w:hint="cs"/>
          <w:rtl/>
        </w:rPr>
        <w:t>).</w:t>
      </w:r>
    </w:p>
  </w:footnote>
  <w:footnote w:id="23">
    <w:p w14:paraId="7875253C" w14:textId="77777777" w:rsidR="00AA53E2" w:rsidRDefault="00AA53E2" w:rsidP="00134DC6">
      <w:pPr>
        <w:pStyle w:val="a3"/>
        <w:rPr>
          <w:rFonts w:hint="cs"/>
          <w:rtl/>
        </w:rPr>
      </w:pPr>
      <w:r>
        <w:rPr>
          <w:rStyle w:val="a5"/>
        </w:rPr>
        <w:footnoteRef/>
      </w:r>
      <w:r>
        <w:rPr>
          <w:rtl/>
        </w:rPr>
        <w:t xml:space="preserve"> </w:t>
      </w:r>
      <w:r>
        <w:rPr>
          <w:rFonts w:hint="cs"/>
          <w:rtl/>
          <w:lang w:val="he-IL"/>
        </w:rPr>
        <w:t xml:space="preserve">חזרנו לתלמוד הבבלי, הפעם למסכת ראש השנה. שיטת ר' יהושע מקבלת כאן חיזוק מדרשת אמוראים (לא מצאנו לה מקור תנאי): לילה המשומר מששת ימי בראשית. ובנוסח </w:t>
      </w:r>
      <w:r w:rsidRPr="00FF1A7B">
        <w:rPr>
          <w:rtl/>
          <w:lang w:val="he-IL"/>
        </w:rPr>
        <w:t>ילקוט שמעוני תהלים רמז תתלא</w:t>
      </w:r>
      <w:r>
        <w:rPr>
          <w:rFonts w:hint="cs"/>
          <w:rtl/>
          <w:lang w:val="he-IL"/>
        </w:rPr>
        <w:t>: "</w:t>
      </w:r>
      <w:r w:rsidRPr="00FF1A7B">
        <w:rPr>
          <w:rtl/>
          <w:lang w:val="he-IL"/>
        </w:rPr>
        <w:t>לילה המשומר ובא מששת ימי בראשית, לילה המשומר לב</w:t>
      </w:r>
      <w:r>
        <w:rPr>
          <w:rFonts w:hint="cs"/>
          <w:rtl/>
          <w:lang w:val="he-IL"/>
        </w:rPr>
        <w:t>ו</w:t>
      </w:r>
      <w:r w:rsidRPr="00FF1A7B">
        <w:rPr>
          <w:rtl/>
          <w:lang w:val="he-IL"/>
        </w:rPr>
        <w:t>א</w:t>
      </w:r>
      <w:r>
        <w:rPr>
          <w:rFonts w:hint="cs"/>
          <w:rtl/>
          <w:lang w:val="he-IL"/>
        </w:rPr>
        <w:t>"</w:t>
      </w:r>
      <w:r w:rsidRPr="00FF1A7B">
        <w:rPr>
          <w:rtl/>
          <w:lang w:val="he-IL"/>
        </w:rPr>
        <w:t xml:space="preserve">. </w:t>
      </w:r>
      <w:r>
        <w:rPr>
          <w:rFonts w:hint="cs"/>
          <w:rtl/>
          <w:lang w:val="he-IL"/>
        </w:rPr>
        <w:t xml:space="preserve">הלילה המיוחד הזה לא נוצר ביציאת מצרים וגם לא בברית בין הבתרים אצל אברהם (עוד נראה </w:t>
      </w:r>
      <w:r w:rsidR="00641ECA">
        <w:rPr>
          <w:rFonts w:hint="cs"/>
          <w:rtl/>
          <w:lang w:val="he-IL"/>
        </w:rPr>
        <w:t xml:space="preserve">להלן </w:t>
      </w:r>
      <w:r>
        <w:rPr>
          <w:rFonts w:hint="cs"/>
          <w:rtl/>
          <w:lang w:val="he-IL"/>
        </w:rPr>
        <w:t xml:space="preserve">את הקשר לאברהם), אלא יש בו משהו בראשיתי. משהו מקדמת דנא. משהו מבריאת העולם שבהכרח מקשר את הגאולה העתידית עם גאולת מצרים. שניהם, שורשם בימי בראשית. ר' יהושע </w:t>
      </w:r>
      <w:r w:rsidR="00641ECA">
        <w:rPr>
          <w:rFonts w:hint="cs"/>
          <w:rtl/>
          <w:lang w:val="he-IL"/>
        </w:rPr>
        <w:t xml:space="preserve">לשיטתו </w:t>
      </w:r>
      <w:r w:rsidR="00134DC6">
        <w:rPr>
          <w:rFonts w:hint="cs"/>
          <w:rtl/>
          <w:lang w:val="he-IL"/>
        </w:rPr>
        <w:t xml:space="preserve">שבניסן נברא העולם, </w:t>
      </w:r>
      <w:r>
        <w:rPr>
          <w:rFonts w:hint="cs"/>
          <w:rtl/>
          <w:lang w:val="he-IL"/>
        </w:rPr>
        <w:t>ור' אליעזר נאלץ להיעזר בדרשה של לילה המשומר מן המזיקים, שמקורה באמוראי בבל</w:t>
      </w:r>
      <w:r w:rsidR="00641ECA">
        <w:rPr>
          <w:rFonts w:hint="cs"/>
          <w:rtl/>
          <w:lang w:val="he-IL"/>
        </w:rPr>
        <w:t xml:space="preserve"> כנ"ל</w:t>
      </w:r>
      <w:r>
        <w:rPr>
          <w:rFonts w:hint="cs"/>
          <w:rtl/>
          <w:lang w:val="he-IL"/>
        </w:rPr>
        <w:t xml:space="preserve">, אך מצאנו לה סמך במכילתא </w:t>
      </w:r>
      <w:r w:rsidR="00134DC6">
        <w:rPr>
          <w:rFonts w:hint="cs"/>
          <w:rtl/>
          <w:lang w:val="he-IL"/>
        </w:rPr>
        <w:t xml:space="preserve">דרבי ישמעאל </w:t>
      </w:r>
      <w:r>
        <w:rPr>
          <w:rFonts w:hint="cs"/>
          <w:rtl/>
          <w:lang w:val="he-IL"/>
        </w:rPr>
        <w:t>לעיל: "</w:t>
      </w:r>
      <w:r w:rsidRPr="00573DC0">
        <w:rPr>
          <w:rtl/>
          <w:lang w:val="he-IL"/>
        </w:rPr>
        <w:t>מגיד שכל ישראל צריכין להשתמר בו</w:t>
      </w:r>
      <w:r>
        <w:rPr>
          <w:rFonts w:hint="cs"/>
          <w:rtl/>
          <w:lang w:val="he-IL"/>
        </w:rPr>
        <w:t>". גם או בעיקר ממקור זה, שמכריע כשיטת ר' אליעזר על בריאת העולם בתשרי (</w:t>
      </w:r>
      <w:r w:rsidR="00C06AB7">
        <w:rPr>
          <w:rFonts w:hint="cs"/>
          <w:rtl/>
          <w:lang w:val="he-IL"/>
        </w:rPr>
        <w:t>ראו</w:t>
      </w:r>
      <w:r>
        <w:rPr>
          <w:rFonts w:hint="cs"/>
          <w:rtl/>
          <w:lang w:val="he-IL"/>
        </w:rPr>
        <w:t xml:space="preserve"> שוב דברינו </w:t>
      </w:r>
      <w:hyperlink r:id="rId4" w:history="1">
        <w:r w:rsidRPr="00FF1A7B">
          <w:rPr>
            <w:rStyle w:val="Hyperlink"/>
            <w:rFonts w:hint="cs"/>
            <w:rtl/>
            <w:lang w:val="he-IL"/>
          </w:rPr>
          <w:t xml:space="preserve">יום הרת עולם </w:t>
        </w:r>
        <w:r w:rsidRPr="00FF1A7B">
          <w:rPr>
            <w:rStyle w:val="Hyperlink"/>
            <w:rtl/>
            <w:lang w:val="he-IL"/>
          </w:rPr>
          <w:t>–</w:t>
        </w:r>
        <w:r w:rsidRPr="00FF1A7B">
          <w:rPr>
            <w:rStyle w:val="Hyperlink"/>
            <w:rFonts w:hint="cs"/>
            <w:rtl/>
            <w:lang w:val="he-IL"/>
          </w:rPr>
          <w:t xml:space="preserve"> בין ניסן לתשרי</w:t>
        </w:r>
      </w:hyperlink>
      <w:r>
        <w:rPr>
          <w:rFonts w:hint="cs"/>
          <w:rtl/>
          <w:lang w:val="he-IL"/>
        </w:rPr>
        <w:t xml:space="preserve"> בראש השנה), יש סמך להעדפת שיטת ר' יהושע בכל הקשור לליל שימור מועדי הגאולה.</w:t>
      </w:r>
    </w:p>
  </w:footnote>
  <w:footnote w:id="24">
    <w:p w14:paraId="41226AE1" w14:textId="77777777" w:rsidR="00185C0B" w:rsidRDefault="00185C0B" w:rsidP="00525F8F">
      <w:pPr>
        <w:pStyle w:val="a3"/>
        <w:rPr>
          <w:rFonts w:hint="cs"/>
          <w:rtl/>
        </w:rPr>
      </w:pPr>
      <w:r>
        <w:rPr>
          <w:rStyle w:val="a5"/>
        </w:rPr>
        <w:footnoteRef/>
      </w:r>
      <w:r>
        <w:rPr>
          <w:rtl/>
        </w:rPr>
        <w:t xml:space="preserve"> </w:t>
      </w:r>
      <w:r>
        <w:rPr>
          <w:rFonts w:hint="cs"/>
          <w:rtl/>
          <w:lang w:val="he-IL"/>
        </w:rPr>
        <w:t>והוא ממשיך שם, שוב בגאולה לעתיד לבוא: "</w:t>
      </w:r>
      <w:r w:rsidRPr="00D42D2A">
        <w:rPr>
          <w:rtl/>
          <w:lang w:val="he-IL"/>
        </w:rPr>
        <w:t>בעולם הזה נעשה להם נס בלילה שהיה נס עובר</w:t>
      </w:r>
      <w:r>
        <w:rPr>
          <w:rFonts w:hint="cs"/>
          <w:rtl/>
          <w:lang w:val="he-IL"/>
        </w:rPr>
        <w:t>.</w:t>
      </w:r>
      <w:r w:rsidRPr="00D42D2A">
        <w:rPr>
          <w:rtl/>
          <w:lang w:val="he-IL"/>
        </w:rPr>
        <w:t xml:space="preserve"> אבל לעתיד לב</w:t>
      </w:r>
      <w:r>
        <w:rPr>
          <w:rFonts w:hint="cs"/>
          <w:rtl/>
          <w:lang w:val="he-IL"/>
        </w:rPr>
        <w:t>ו</w:t>
      </w:r>
      <w:r w:rsidRPr="00D42D2A">
        <w:rPr>
          <w:rtl/>
          <w:lang w:val="he-IL"/>
        </w:rPr>
        <w:t>א הלילה נעשה יום, שנאמר</w:t>
      </w:r>
      <w:r>
        <w:rPr>
          <w:rFonts w:hint="cs"/>
          <w:rtl/>
          <w:lang w:val="he-IL"/>
        </w:rPr>
        <w:t xml:space="preserve">: </w:t>
      </w:r>
      <w:r w:rsidRPr="00D42D2A">
        <w:rPr>
          <w:rtl/>
          <w:lang w:val="he-IL"/>
        </w:rPr>
        <w:t>והיה אור הלבנה כאור החמה ואור החמה יהיה שבעתים</w:t>
      </w:r>
      <w:r>
        <w:rPr>
          <w:rFonts w:hint="cs"/>
          <w:rtl/>
          <w:lang w:val="he-IL"/>
        </w:rPr>
        <w:t xml:space="preserve"> כאור שבעת הימים</w:t>
      </w:r>
      <w:r w:rsidRPr="00D42D2A">
        <w:rPr>
          <w:rtl/>
          <w:lang w:val="he-IL"/>
        </w:rPr>
        <w:t xml:space="preserve"> (ישעיה ל</w:t>
      </w:r>
      <w:r>
        <w:rPr>
          <w:rFonts w:hint="cs"/>
          <w:rtl/>
          <w:lang w:val="he-IL"/>
        </w:rPr>
        <w:t xml:space="preserve"> כו</w:t>
      </w:r>
      <w:r w:rsidRPr="00D42D2A">
        <w:rPr>
          <w:rtl/>
          <w:lang w:val="he-IL"/>
        </w:rPr>
        <w:t xml:space="preserve">) </w:t>
      </w:r>
      <w:r>
        <w:rPr>
          <w:rFonts w:hint="cs"/>
          <w:rtl/>
          <w:lang w:val="he-IL"/>
        </w:rPr>
        <w:t xml:space="preserve">- </w:t>
      </w:r>
      <w:r w:rsidRPr="00D42D2A">
        <w:rPr>
          <w:rtl/>
          <w:lang w:val="he-IL"/>
        </w:rPr>
        <w:t xml:space="preserve">כאור שברא </w:t>
      </w:r>
      <w:r w:rsidR="00CB13CD">
        <w:rPr>
          <w:rtl/>
          <w:lang w:val="he-IL"/>
        </w:rPr>
        <w:t>הקב"ה</w:t>
      </w:r>
      <w:r w:rsidRPr="00D42D2A">
        <w:rPr>
          <w:rtl/>
          <w:lang w:val="he-IL"/>
        </w:rPr>
        <w:t xml:space="preserve"> בתח</w:t>
      </w:r>
      <w:r>
        <w:rPr>
          <w:rFonts w:hint="cs"/>
          <w:rtl/>
          <w:lang w:val="he-IL"/>
        </w:rPr>
        <w:t>י</w:t>
      </w:r>
      <w:r w:rsidRPr="00D42D2A">
        <w:rPr>
          <w:rtl/>
          <w:lang w:val="he-IL"/>
        </w:rPr>
        <w:t>לה וגנזו בגן עדן</w:t>
      </w:r>
      <w:r>
        <w:rPr>
          <w:rFonts w:hint="cs"/>
          <w:rtl/>
          <w:lang w:val="he-IL"/>
        </w:rPr>
        <w:t>"</w:t>
      </w:r>
      <w:r w:rsidRPr="00D42D2A">
        <w:rPr>
          <w:rtl/>
          <w:lang w:val="he-IL"/>
        </w:rPr>
        <w:t>.</w:t>
      </w:r>
      <w:r>
        <w:rPr>
          <w:rFonts w:hint="cs"/>
          <w:rtl/>
          <w:lang w:val="he-IL"/>
        </w:rPr>
        <w:t xml:space="preserve"> </w:t>
      </w:r>
      <w:r w:rsidR="00134DC6">
        <w:rPr>
          <w:rFonts w:hint="cs"/>
          <w:rtl/>
          <w:lang w:val="he-IL"/>
        </w:rPr>
        <w:t>(</w:t>
      </w:r>
      <w:r w:rsidR="00C06AB7">
        <w:rPr>
          <w:rFonts w:hint="cs"/>
          <w:rtl/>
          <w:lang w:val="he-IL"/>
        </w:rPr>
        <w:t>ראו</w:t>
      </w:r>
      <w:r w:rsidR="00134DC6">
        <w:rPr>
          <w:rFonts w:hint="cs"/>
          <w:rtl/>
          <w:lang w:val="he-IL"/>
        </w:rPr>
        <w:t xml:space="preserve"> דברינו </w:t>
      </w:r>
      <w:hyperlink r:id="rId5" w:history="1">
        <w:r w:rsidR="00134DC6" w:rsidRPr="00134DC6">
          <w:rPr>
            <w:rStyle w:val="Hyperlink"/>
            <w:rFonts w:hint="cs"/>
            <w:rtl/>
            <w:lang w:val="he-IL"/>
          </w:rPr>
          <w:t>האור שנגנז</w:t>
        </w:r>
      </w:hyperlink>
      <w:r w:rsidR="00134DC6">
        <w:rPr>
          <w:rFonts w:hint="cs"/>
          <w:rtl/>
          <w:lang w:val="he-IL"/>
        </w:rPr>
        <w:t xml:space="preserve"> בפרשת בראשית). </w:t>
      </w:r>
      <w:r>
        <w:rPr>
          <w:rFonts w:hint="cs"/>
          <w:rtl/>
          <w:lang w:val="he-IL"/>
        </w:rPr>
        <w:t xml:space="preserve">אבל אנחנו מעוניינים דווקא בשמחה, במשמעות ליל שימורים כלילה של שמחה. ובדומה לכך מצאנו ליל שימורים במובן של שירה. </w:t>
      </w:r>
      <w:r w:rsidR="00C06AB7">
        <w:rPr>
          <w:rFonts w:hint="cs"/>
          <w:rtl/>
          <w:lang w:val="he-IL"/>
        </w:rPr>
        <w:t>ראו</w:t>
      </w:r>
      <w:r>
        <w:rPr>
          <w:rFonts w:hint="cs"/>
          <w:rtl/>
          <w:lang w:val="he-IL"/>
        </w:rPr>
        <w:t xml:space="preserve"> </w:t>
      </w:r>
      <w:r w:rsidRPr="00D42D2A">
        <w:rPr>
          <w:rtl/>
          <w:lang w:val="he-IL"/>
        </w:rPr>
        <w:t>אגדת בראשית (בובר) פרק ס</w:t>
      </w:r>
      <w:r>
        <w:rPr>
          <w:rFonts w:hint="cs"/>
          <w:rtl/>
          <w:lang w:val="he-IL"/>
        </w:rPr>
        <w:t xml:space="preserve"> פסוק א: "</w:t>
      </w:r>
      <w:r w:rsidRPr="00D42D2A">
        <w:rPr>
          <w:rtl/>
          <w:lang w:val="he-IL"/>
        </w:rPr>
        <w:t>שיר המעלות רבת צררוני מנעורי יאמר נא ישראל (תהלים קכט א)</w:t>
      </w:r>
      <w:r>
        <w:rPr>
          <w:rFonts w:hint="cs"/>
          <w:rtl/>
          <w:lang w:val="he-IL"/>
        </w:rPr>
        <w:t xml:space="preserve"> ..</w:t>
      </w:r>
      <w:r w:rsidRPr="00D42D2A">
        <w:rPr>
          <w:rtl/>
          <w:lang w:val="he-IL"/>
        </w:rPr>
        <w:t xml:space="preserve">. </w:t>
      </w:r>
      <w:r>
        <w:rPr>
          <w:rFonts w:hint="cs"/>
          <w:rtl/>
          <w:lang w:val="he-IL"/>
        </w:rPr>
        <w:t>אמ</w:t>
      </w:r>
      <w:r w:rsidRPr="00D42D2A">
        <w:rPr>
          <w:rtl/>
          <w:lang w:val="he-IL"/>
        </w:rPr>
        <w:t xml:space="preserve">ר </w:t>
      </w:r>
      <w:r w:rsidR="00CB13CD">
        <w:rPr>
          <w:rtl/>
          <w:lang w:val="he-IL"/>
        </w:rPr>
        <w:t>הקב"ה</w:t>
      </w:r>
      <w:r>
        <w:rPr>
          <w:rFonts w:hint="cs"/>
          <w:rtl/>
          <w:lang w:val="he-IL"/>
        </w:rPr>
        <w:t>:</w:t>
      </w:r>
      <w:r w:rsidRPr="00D42D2A">
        <w:rPr>
          <w:rtl/>
          <w:lang w:val="he-IL"/>
        </w:rPr>
        <w:t xml:space="preserve"> כאשר תמצאנה לישראל אלו הצרות ואצילן מהן, אותה שעה יאמרו לי שירה, שנאמר</w:t>
      </w:r>
      <w:r>
        <w:rPr>
          <w:rFonts w:hint="cs"/>
          <w:rtl/>
          <w:lang w:val="he-IL"/>
        </w:rPr>
        <w:t>:</w:t>
      </w:r>
      <w:r w:rsidRPr="00D42D2A">
        <w:rPr>
          <w:rtl/>
          <w:lang w:val="he-IL"/>
        </w:rPr>
        <w:t xml:space="preserve"> וענתה השירה זאת וגו' (דברים לא), וכן את מוצא במצרים היו משועבדין, וכיון שהצילן היו יושבין ואוכלין, ומיד אמרו שירה, שנאמר</w:t>
      </w:r>
      <w:r w:rsidR="00134DC6">
        <w:rPr>
          <w:rFonts w:hint="cs"/>
          <w:rtl/>
          <w:lang w:val="he-IL"/>
        </w:rPr>
        <w:t>:</w:t>
      </w:r>
      <w:r w:rsidRPr="00D42D2A">
        <w:rPr>
          <w:rtl/>
          <w:lang w:val="he-IL"/>
        </w:rPr>
        <w:t xml:space="preserve"> השיר יהיה לכם כליל התקדש חג (ישעי</w:t>
      </w:r>
      <w:r>
        <w:rPr>
          <w:rFonts w:hint="cs"/>
          <w:rtl/>
          <w:lang w:val="he-IL"/>
        </w:rPr>
        <w:t>ה</w:t>
      </w:r>
      <w:r w:rsidRPr="00D42D2A">
        <w:rPr>
          <w:rtl/>
          <w:lang w:val="he-IL"/>
        </w:rPr>
        <w:t xml:space="preserve"> ל כט). כאותה הלילה, שנאמר</w:t>
      </w:r>
      <w:r w:rsidR="00134DC6">
        <w:rPr>
          <w:rFonts w:hint="cs"/>
          <w:rtl/>
          <w:lang w:val="he-IL"/>
        </w:rPr>
        <w:t>:</w:t>
      </w:r>
      <w:r w:rsidRPr="00D42D2A">
        <w:rPr>
          <w:rtl/>
          <w:lang w:val="he-IL"/>
        </w:rPr>
        <w:t xml:space="preserve"> ליל </w:t>
      </w:r>
      <w:r>
        <w:rPr>
          <w:rtl/>
          <w:lang w:val="he-IL"/>
        </w:rPr>
        <w:t>שימורים</w:t>
      </w:r>
      <w:r w:rsidRPr="00D42D2A">
        <w:rPr>
          <w:rtl/>
          <w:lang w:val="he-IL"/>
        </w:rPr>
        <w:t xml:space="preserve"> וגו' (שמות יב מב)</w:t>
      </w:r>
      <w:r>
        <w:rPr>
          <w:rFonts w:hint="cs"/>
          <w:rtl/>
          <w:lang w:val="he-IL"/>
        </w:rPr>
        <w:t xml:space="preserve">". ליל שימורים </w:t>
      </w:r>
      <w:r w:rsidR="00641ECA">
        <w:rPr>
          <w:rFonts w:hint="cs"/>
          <w:rtl/>
          <w:lang w:val="he-IL"/>
        </w:rPr>
        <w:t xml:space="preserve">הוא לילה </w:t>
      </w:r>
      <w:r>
        <w:rPr>
          <w:rFonts w:hint="cs"/>
          <w:rtl/>
          <w:lang w:val="he-IL"/>
        </w:rPr>
        <w:t>של שמחה ושירה.</w:t>
      </w:r>
    </w:p>
  </w:footnote>
  <w:footnote w:id="25">
    <w:p w14:paraId="606B0BC8" w14:textId="77777777" w:rsidR="009B31E4" w:rsidRDefault="009B31E4" w:rsidP="004E4F93">
      <w:pPr>
        <w:pStyle w:val="a3"/>
        <w:rPr>
          <w:rFonts w:hint="cs"/>
          <w:rtl/>
        </w:rPr>
      </w:pPr>
      <w:r>
        <w:rPr>
          <w:rStyle w:val="a5"/>
        </w:rPr>
        <w:footnoteRef/>
      </w:r>
      <w:r>
        <w:rPr>
          <w:rtl/>
        </w:rPr>
        <w:t xml:space="preserve"> </w:t>
      </w:r>
      <w:r>
        <w:rPr>
          <w:rFonts w:hint="cs"/>
          <w:rtl/>
        </w:rPr>
        <w:t>פתיחתא יא של מדרש איכה רבה מכילה את דרשת</w:t>
      </w:r>
      <w:r w:rsidR="00525F8F">
        <w:rPr>
          <w:rFonts w:hint="cs"/>
          <w:rtl/>
        </w:rPr>
        <w:t xml:space="preserve"> "אילו זכיתם"</w:t>
      </w:r>
      <w:r>
        <w:rPr>
          <w:rFonts w:hint="cs"/>
          <w:rtl/>
        </w:rPr>
        <w:t xml:space="preserve"> של ר' יצחק: "</w:t>
      </w:r>
      <w:r>
        <w:rPr>
          <w:rtl/>
        </w:rPr>
        <w:t>רבי יצחק פתח</w:t>
      </w:r>
      <w:r>
        <w:rPr>
          <w:rFonts w:hint="cs"/>
          <w:rtl/>
        </w:rPr>
        <w:t xml:space="preserve">: </w:t>
      </w:r>
      <w:r w:rsidRPr="003A5943">
        <w:rPr>
          <w:rtl/>
        </w:rPr>
        <w:t>תחת אשר לא עבדת את ה' אלהיך בשמחה ובטוב לבב מרוב כל</w:t>
      </w:r>
      <w:r>
        <w:rPr>
          <w:rFonts w:hint="cs"/>
          <w:rtl/>
        </w:rPr>
        <w:t>,</w:t>
      </w:r>
      <w:r w:rsidRPr="003A5943">
        <w:rPr>
          <w:rtl/>
        </w:rPr>
        <w:t xml:space="preserve"> ועבדת את אויביך </w:t>
      </w:r>
      <w:r>
        <w:rPr>
          <w:rFonts w:hint="cs"/>
          <w:rtl/>
        </w:rPr>
        <w:t xml:space="preserve">... ברעב ובצמא ובעירום ובחוסר כל </w:t>
      </w:r>
      <w:r>
        <w:rPr>
          <w:rtl/>
        </w:rPr>
        <w:t>–</w:t>
      </w:r>
      <w:r>
        <w:rPr>
          <w:rFonts w:hint="cs"/>
          <w:rtl/>
        </w:rPr>
        <w:t xml:space="preserve"> אילו </w:t>
      </w:r>
      <w:r>
        <w:rPr>
          <w:rtl/>
        </w:rPr>
        <w:t>זכיתם הייתם קוראים בתורה</w:t>
      </w:r>
      <w:r w:rsidR="004E4F93">
        <w:rPr>
          <w:rFonts w:hint="cs"/>
          <w:rtl/>
        </w:rPr>
        <w:t>:</w:t>
      </w:r>
      <w:r>
        <w:rPr>
          <w:rtl/>
        </w:rPr>
        <w:t xml:space="preserve"> תב</w:t>
      </w:r>
      <w:r>
        <w:rPr>
          <w:rFonts w:hint="cs"/>
          <w:rtl/>
        </w:rPr>
        <w:t>י</w:t>
      </w:r>
      <w:r>
        <w:rPr>
          <w:rtl/>
        </w:rPr>
        <w:t>אמו ותטעמו בהר נחלתך (שמות טו יז), ועכשיו שלא זכיתם, הרי אתם קוראים</w:t>
      </w:r>
      <w:r w:rsidR="004E4F93">
        <w:rPr>
          <w:rFonts w:hint="cs"/>
          <w:rtl/>
        </w:rPr>
        <w:t>:</w:t>
      </w:r>
      <w:r>
        <w:rPr>
          <w:rtl/>
        </w:rPr>
        <w:t xml:space="preserve"> תב</w:t>
      </w:r>
      <w:r>
        <w:rPr>
          <w:rFonts w:hint="cs"/>
          <w:rtl/>
        </w:rPr>
        <w:t>ו</w:t>
      </w:r>
      <w:r>
        <w:rPr>
          <w:rtl/>
        </w:rPr>
        <w:t>א כל רעתם לפניך (איכה א כב)</w:t>
      </w:r>
      <w:r w:rsidR="004E4F93">
        <w:rPr>
          <w:rFonts w:hint="cs"/>
          <w:rtl/>
        </w:rPr>
        <w:t xml:space="preserve">; </w:t>
      </w:r>
      <w:r w:rsidR="004E4F93">
        <w:rPr>
          <w:rtl/>
        </w:rPr>
        <w:t>א</w:t>
      </w:r>
      <w:r w:rsidR="004E4F93">
        <w:rPr>
          <w:rFonts w:hint="cs"/>
          <w:rtl/>
        </w:rPr>
        <w:t>י</w:t>
      </w:r>
      <w:r w:rsidR="004E4F93">
        <w:rPr>
          <w:rtl/>
        </w:rPr>
        <w:t>לו זכיתם הייתם קוראים בתורה</w:t>
      </w:r>
      <w:r w:rsidR="004E4F93">
        <w:rPr>
          <w:rFonts w:hint="cs"/>
          <w:rtl/>
        </w:rPr>
        <w:t>:</w:t>
      </w:r>
      <w:r w:rsidR="004E4F93" w:rsidRPr="004E4F93">
        <w:rPr>
          <w:rtl/>
        </w:rPr>
        <w:t xml:space="preserve"> </w:t>
      </w:r>
      <w:r w:rsidR="004E4F93">
        <w:rPr>
          <w:rtl/>
        </w:rPr>
        <w:t>שמעו עמים ירגזון, (שמות ט</w:t>
      </w:r>
      <w:r w:rsidR="004E4F93">
        <w:rPr>
          <w:rFonts w:hint="cs"/>
          <w:rtl/>
        </w:rPr>
        <w:t>ו יד)</w:t>
      </w:r>
      <w:r w:rsidR="004E4F93">
        <w:rPr>
          <w:rtl/>
        </w:rPr>
        <w:t>, ועכשיו שלא זכיתם, הרי אתם קוראים</w:t>
      </w:r>
      <w:r w:rsidR="004E4F93">
        <w:rPr>
          <w:rFonts w:hint="cs"/>
          <w:rtl/>
        </w:rPr>
        <w:t>:</w:t>
      </w:r>
      <w:r w:rsidR="004E4F93">
        <w:rPr>
          <w:rtl/>
        </w:rPr>
        <w:t xml:space="preserve"> שמעו כי נאנחה אני</w:t>
      </w:r>
      <w:r>
        <w:rPr>
          <w:rFonts w:hint="cs"/>
          <w:rtl/>
        </w:rPr>
        <w:t xml:space="preserve"> וכו'</w:t>
      </w:r>
      <w:r w:rsidR="004E4F93">
        <w:rPr>
          <w:rFonts w:hint="cs"/>
          <w:rtl/>
        </w:rPr>
        <w:t xml:space="preserve"> "</w:t>
      </w:r>
      <w:r>
        <w:rPr>
          <w:rFonts w:hint="cs"/>
          <w:rtl/>
        </w:rPr>
        <w:t>. וכך הלאה</w:t>
      </w:r>
      <w:r w:rsidR="004E4F93" w:rsidRPr="004E4F93">
        <w:rPr>
          <w:rFonts w:hint="cs"/>
          <w:rtl/>
        </w:rPr>
        <w:t xml:space="preserve"> </w:t>
      </w:r>
      <w:r w:rsidR="004E4F93">
        <w:rPr>
          <w:rFonts w:hint="cs"/>
          <w:rtl/>
        </w:rPr>
        <w:t>בסדר א"ב יורד,</w:t>
      </w:r>
      <w:r>
        <w:rPr>
          <w:rFonts w:hint="cs"/>
          <w:rtl/>
        </w:rPr>
        <w:t xml:space="preserve"> אילו נהגתם כשורה הייתם זוכים לכך וכך </w:t>
      </w:r>
      <w:r>
        <w:rPr>
          <w:rtl/>
        </w:rPr>
        <w:t>–</w:t>
      </w:r>
      <w:r>
        <w:rPr>
          <w:rFonts w:hint="cs"/>
          <w:rtl/>
        </w:rPr>
        <w:t xml:space="preserve"> עכשיו שחטאתם, הרי אתם לוקים בכך וכך</w:t>
      </w:r>
      <w:r w:rsidR="004E4F93">
        <w:rPr>
          <w:rFonts w:hint="cs"/>
          <w:rtl/>
        </w:rPr>
        <w:t>.</w:t>
      </w:r>
      <w:r>
        <w:rPr>
          <w:rFonts w:hint="cs"/>
          <w:rtl/>
        </w:rPr>
        <w:t xml:space="preserve"> </w:t>
      </w:r>
      <w:r w:rsidR="00C06AB7">
        <w:rPr>
          <w:rFonts w:hint="cs"/>
          <w:rtl/>
        </w:rPr>
        <w:t>ראו</w:t>
      </w:r>
      <w:r>
        <w:rPr>
          <w:rFonts w:hint="cs"/>
          <w:rtl/>
        </w:rPr>
        <w:t xml:space="preserve"> דברינו </w:t>
      </w:r>
      <w:hyperlink r:id="rId6" w:history="1">
        <w:r w:rsidRPr="00D37548">
          <w:rPr>
            <w:rStyle w:val="Hyperlink"/>
            <w:rFonts w:hint="cs"/>
            <w:rtl/>
          </w:rPr>
          <w:t>פתיחתא דאיכה רבה – 2</w:t>
        </w:r>
      </w:hyperlink>
      <w:r>
        <w:rPr>
          <w:rFonts w:hint="cs"/>
          <w:rtl/>
        </w:rPr>
        <w:t xml:space="preserve"> בתשעה באב. דרשה אחת לפני האחרונה, לכאורה על האות בי"ת</w:t>
      </w:r>
      <w:r w:rsidR="00525F8F">
        <w:rPr>
          <w:rFonts w:hint="cs"/>
          <w:rtl/>
        </w:rPr>
        <w:t>,</w:t>
      </w:r>
      <w:r>
        <w:rPr>
          <w:rFonts w:hint="cs"/>
          <w:rtl/>
        </w:rPr>
        <w:t xml:space="preserve"> היא זו שהבאנו. נראה שההקבלה כאן היא כפולה: בין ליל השימורים החד-פעמי של יציאת מצרים וליל שריפת המקדש בלילה שבין תשעה לעשרה באב (איכה רבה בובר פרשה א, </w:t>
      </w:r>
      <w:r w:rsidR="00C06AB7">
        <w:rPr>
          <w:rFonts w:hint="cs"/>
          <w:rtl/>
        </w:rPr>
        <w:t>ראו</w:t>
      </w:r>
      <w:r>
        <w:rPr>
          <w:rFonts w:hint="cs"/>
          <w:rtl/>
        </w:rPr>
        <w:t xml:space="preserve"> שם על הבכי בלילה דווקא); ובין ליל הסדר שנקבע לדורות כליל שימורים וליל תשעה באב שנקבע לדורות לאבל ("קומי רוני בלילה"). חורבן הבית מנטרל כביכול את אירוע יציאת מצרים. איבוד החירות עומד מול היציאה לחירות. את לי</w:t>
      </w:r>
      <w:r w:rsidR="00525F8F">
        <w:rPr>
          <w:rFonts w:hint="cs"/>
          <w:rtl/>
        </w:rPr>
        <w:t>ל</w:t>
      </w:r>
      <w:r>
        <w:rPr>
          <w:rFonts w:hint="cs"/>
          <w:rtl/>
        </w:rPr>
        <w:t xml:space="preserve"> השימורים יש לדעת לשמר. ליל שימורים איננו תעודת ביטוח ועלול להפוך ללילה-של-מרורים. </w:t>
      </w:r>
      <w:r w:rsidR="004E4F93">
        <w:rPr>
          <w:rFonts w:hint="cs"/>
          <w:rtl/>
        </w:rPr>
        <w:t xml:space="preserve">וכל זה איננו מקרי, </w:t>
      </w:r>
      <w:r>
        <w:rPr>
          <w:rFonts w:hint="cs"/>
          <w:rtl/>
        </w:rPr>
        <w:t>בלוח השנה קשורים פסח ותשעה באב זה בזה, לפי הכלל א"ת, ב"ש, ג"ר וכו' בלוח העברי, לפיו לעולם יחול תשעה באב ביום בשבוע בו חל א' של פסח.</w:t>
      </w:r>
    </w:p>
  </w:footnote>
  <w:footnote w:id="26">
    <w:p w14:paraId="05AFF3E4" w14:textId="77777777" w:rsidR="00CD2D07" w:rsidRDefault="00CD2D07" w:rsidP="00CD2D07">
      <w:pPr>
        <w:pStyle w:val="a3"/>
        <w:rPr>
          <w:rFonts w:hint="cs"/>
        </w:rPr>
      </w:pPr>
      <w:r>
        <w:rPr>
          <w:rStyle w:val="a5"/>
        </w:rPr>
        <w:footnoteRef/>
      </w:r>
      <w:r>
        <w:rPr>
          <w:rtl/>
        </w:rPr>
        <w:t xml:space="preserve"> </w:t>
      </w:r>
      <w:r>
        <w:rPr>
          <w:rFonts w:hint="cs"/>
          <w:rtl/>
        </w:rPr>
        <w:t>זכות הראשונים לקשר עם אברהם שמורה למכילתא דרבי ישמעאל</w:t>
      </w:r>
      <w:r w:rsidR="004E4F93">
        <w:rPr>
          <w:rFonts w:hint="cs"/>
          <w:rtl/>
        </w:rPr>
        <w:t xml:space="preserve"> שהבאנו לעיל</w:t>
      </w:r>
      <w:r>
        <w:rPr>
          <w:rFonts w:hint="cs"/>
          <w:rtl/>
        </w:rPr>
        <w:t xml:space="preserve">, </w:t>
      </w:r>
      <w:r w:rsidR="00C06AB7">
        <w:rPr>
          <w:rFonts w:hint="cs"/>
          <w:rtl/>
        </w:rPr>
        <w:t>ראו</w:t>
      </w:r>
      <w:r>
        <w:rPr>
          <w:rFonts w:hint="cs"/>
          <w:rtl/>
        </w:rPr>
        <w:t xml:space="preserve"> </w:t>
      </w:r>
      <w:r w:rsidR="004E4F93">
        <w:rPr>
          <w:rFonts w:hint="cs"/>
          <w:rtl/>
        </w:rPr>
        <w:t xml:space="preserve">גם </w:t>
      </w:r>
      <w:r>
        <w:rPr>
          <w:rFonts w:hint="cs"/>
          <w:rtl/>
        </w:rPr>
        <w:t>המקורות הנוספים שהבאנו בהערה 1</w:t>
      </w:r>
      <w:r w:rsidR="00BF39FA">
        <w:rPr>
          <w:rFonts w:hint="cs"/>
          <w:rtl/>
        </w:rPr>
        <w:t>6</w:t>
      </w:r>
      <w:r>
        <w:rPr>
          <w:rFonts w:hint="cs"/>
          <w:rtl/>
        </w:rPr>
        <w:t xml:space="preserve">. אך חסר </w:t>
      </w:r>
      <w:r w:rsidR="009C0888">
        <w:rPr>
          <w:rFonts w:hint="cs"/>
          <w:rtl/>
        </w:rPr>
        <w:t xml:space="preserve">הקשר </w:t>
      </w:r>
      <w:r>
        <w:rPr>
          <w:rFonts w:hint="cs"/>
          <w:rtl/>
        </w:rPr>
        <w:t xml:space="preserve">ליהושע ולפסח שעשו בני ישראל בכניסתם לארץ, באותם ימים של חודש ניסן המקבילים לימי ניסן של יציאת מצרים. </w:t>
      </w:r>
      <w:r w:rsidR="009C0888">
        <w:rPr>
          <w:rFonts w:hint="cs"/>
          <w:rtl/>
        </w:rPr>
        <w:t xml:space="preserve">שהרי ההבטחה לאברהם הייתה לא רק "ואחרי כן יצאו ברכוש גדול", אלא כמו שאומר הקב"ה למשה בסנה שהגיעה עת הפקידה וקיום ההבטחה לאבות </w:t>
      </w:r>
      <w:r w:rsidR="004E4F93">
        <w:rPr>
          <w:rFonts w:hint="cs"/>
          <w:rtl/>
        </w:rPr>
        <w:t>ש</w:t>
      </w:r>
      <w:r w:rsidR="009C0888">
        <w:rPr>
          <w:rFonts w:hint="cs"/>
          <w:rtl/>
        </w:rPr>
        <w:t>ל</w:t>
      </w:r>
      <w:r w:rsidR="004E4F93">
        <w:rPr>
          <w:rFonts w:hint="cs"/>
          <w:rtl/>
        </w:rPr>
        <w:t xml:space="preserve"> </w:t>
      </w:r>
      <w:r w:rsidR="009C0888">
        <w:rPr>
          <w:rFonts w:hint="cs"/>
          <w:rtl/>
        </w:rPr>
        <w:t xml:space="preserve">ירושת הארץ. </w:t>
      </w:r>
      <w:r w:rsidR="00C06AB7">
        <w:rPr>
          <w:rFonts w:hint="cs"/>
          <w:rtl/>
        </w:rPr>
        <w:t>ראו</w:t>
      </w:r>
      <w:r w:rsidR="009C0888">
        <w:rPr>
          <w:rFonts w:hint="cs"/>
          <w:rtl/>
        </w:rPr>
        <w:t xml:space="preserve"> שמות פרק ג וכן פרק ו בתחילת פרשת וארא.</w:t>
      </w:r>
    </w:p>
  </w:footnote>
  <w:footnote w:id="27">
    <w:p w14:paraId="4A2C2B73" w14:textId="77777777" w:rsidR="007A79F3" w:rsidRDefault="007A79F3" w:rsidP="00BF39FA">
      <w:pPr>
        <w:pStyle w:val="a3"/>
        <w:rPr>
          <w:rFonts w:hint="cs"/>
          <w:rtl/>
        </w:rPr>
      </w:pPr>
      <w:r>
        <w:rPr>
          <w:rStyle w:val="a5"/>
        </w:rPr>
        <w:footnoteRef/>
      </w:r>
      <w:r>
        <w:rPr>
          <w:rtl/>
        </w:rPr>
        <w:t xml:space="preserve"> </w:t>
      </w:r>
      <w:r w:rsidR="00525F8F">
        <w:rPr>
          <w:rFonts w:hint="cs"/>
          <w:rtl/>
          <w:lang w:val="he-IL"/>
        </w:rPr>
        <w:t xml:space="preserve">אנחנו חוזרים להערה 1 על הפסוק שבראש הדף. </w:t>
      </w:r>
      <w:r>
        <w:rPr>
          <w:rFonts w:hint="cs"/>
          <w:rtl/>
          <w:lang w:val="he-IL"/>
        </w:rPr>
        <w:t>פרשני המקרא מדגישים, כצפוי את כפל השימורים שבפסוק ואת המבנה הברור שלו לשני חלקים משלימים, כאשר כל חלק נחלק באופן ברור לשני חלקי משנה</w:t>
      </w:r>
      <w:r w:rsidR="00CD2D07">
        <w:rPr>
          <w:rFonts w:hint="cs"/>
          <w:rtl/>
          <w:lang w:val="he-IL"/>
        </w:rPr>
        <w:t>:</w:t>
      </w:r>
      <w:r w:rsidR="00525F8F" w:rsidRPr="00525F8F">
        <w:rPr>
          <w:rFonts w:cs="David" w:hint="eastAsia"/>
          <w:b/>
          <w:bCs/>
          <w:szCs w:val="24"/>
          <w:rtl/>
        </w:rPr>
        <w:t xml:space="preserve"> </w:t>
      </w:r>
      <w:r w:rsidR="00525F8F" w:rsidRPr="00CD2D07">
        <w:rPr>
          <w:rFonts w:hint="eastAsia"/>
          <w:rtl/>
        </w:rPr>
        <w:t>לֵיל</w:t>
      </w:r>
      <w:r w:rsidR="00525F8F" w:rsidRPr="00CD2D07">
        <w:rPr>
          <w:rtl/>
        </w:rPr>
        <w:t xml:space="preserve"> </w:t>
      </w:r>
      <w:r w:rsidR="00525F8F" w:rsidRPr="00CD2D07">
        <w:rPr>
          <w:rFonts w:hint="eastAsia"/>
          <w:rtl/>
        </w:rPr>
        <w:t>שִׁמֻּרִים</w:t>
      </w:r>
      <w:r w:rsidR="00525F8F" w:rsidRPr="00CD2D07">
        <w:rPr>
          <w:rtl/>
        </w:rPr>
        <w:t xml:space="preserve"> </w:t>
      </w:r>
      <w:r w:rsidR="00525F8F" w:rsidRPr="00CD2D07">
        <w:rPr>
          <w:rFonts w:hint="eastAsia"/>
          <w:rtl/>
        </w:rPr>
        <w:t>הוּא</w:t>
      </w:r>
      <w:r w:rsidR="00525F8F" w:rsidRPr="00CD2D07">
        <w:rPr>
          <w:rtl/>
        </w:rPr>
        <w:t xml:space="preserve"> </w:t>
      </w:r>
      <w:r w:rsidR="00525F8F" w:rsidRPr="00CD2D07">
        <w:rPr>
          <w:rFonts w:hint="eastAsia"/>
          <w:rtl/>
        </w:rPr>
        <w:t>לַ</w:t>
      </w:r>
      <w:r w:rsidR="00525F8F" w:rsidRPr="00CD2D07">
        <w:rPr>
          <w:rFonts w:hint="cs"/>
          <w:rtl/>
        </w:rPr>
        <w:t>ה'</w:t>
      </w:r>
      <w:r w:rsidR="00525F8F" w:rsidRPr="00CD2D07">
        <w:rPr>
          <w:rtl/>
        </w:rPr>
        <w:t xml:space="preserve"> </w:t>
      </w:r>
      <w:r w:rsidR="00CD2D07">
        <w:rPr>
          <w:rFonts w:hint="cs"/>
          <w:rtl/>
        </w:rPr>
        <w:t xml:space="preserve">- </w:t>
      </w:r>
      <w:r w:rsidR="00525F8F" w:rsidRPr="00CD2D07">
        <w:rPr>
          <w:rFonts w:hint="eastAsia"/>
          <w:rtl/>
        </w:rPr>
        <w:t>לְהוֹצִיאָם</w:t>
      </w:r>
      <w:r w:rsidR="00525F8F" w:rsidRPr="00CD2D07">
        <w:rPr>
          <w:rtl/>
        </w:rPr>
        <w:t xml:space="preserve"> </w:t>
      </w:r>
      <w:r w:rsidR="00525F8F" w:rsidRPr="00CD2D07">
        <w:rPr>
          <w:rFonts w:hint="eastAsia"/>
          <w:rtl/>
        </w:rPr>
        <w:t>מֵאֶרֶץ</w:t>
      </w:r>
      <w:r w:rsidR="00525F8F" w:rsidRPr="00CD2D07">
        <w:rPr>
          <w:rtl/>
        </w:rPr>
        <w:t xml:space="preserve"> </w:t>
      </w:r>
      <w:r w:rsidR="00525F8F" w:rsidRPr="00CD2D07">
        <w:rPr>
          <w:rFonts w:hint="eastAsia"/>
          <w:rtl/>
        </w:rPr>
        <w:t>מִצְרָיִם</w:t>
      </w:r>
      <w:r w:rsidR="00CD2D07">
        <w:rPr>
          <w:rFonts w:hint="cs"/>
          <w:rtl/>
        </w:rPr>
        <w:t>;</w:t>
      </w:r>
      <w:r w:rsidR="00525F8F" w:rsidRPr="00CD2D07">
        <w:rPr>
          <w:rtl/>
        </w:rPr>
        <w:t xml:space="preserve"> </w:t>
      </w:r>
      <w:r w:rsidR="00525F8F" w:rsidRPr="00CD2D07">
        <w:rPr>
          <w:rFonts w:hint="eastAsia"/>
          <w:rtl/>
        </w:rPr>
        <w:t>הוּא</w:t>
      </w:r>
      <w:r w:rsidR="00525F8F" w:rsidRPr="00CD2D07">
        <w:rPr>
          <w:rtl/>
        </w:rPr>
        <w:t xml:space="preserve"> </w:t>
      </w:r>
      <w:r w:rsidR="00525F8F" w:rsidRPr="00CD2D07">
        <w:rPr>
          <w:rFonts w:hint="eastAsia"/>
          <w:rtl/>
        </w:rPr>
        <w:t>הַלַּיְלָה</w:t>
      </w:r>
      <w:r w:rsidR="00525F8F" w:rsidRPr="00CD2D07">
        <w:rPr>
          <w:rtl/>
        </w:rPr>
        <w:t xml:space="preserve"> </w:t>
      </w:r>
      <w:r w:rsidR="00525F8F" w:rsidRPr="00CD2D07">
        <w:rPr>
          <w:rFonts w:hint="eastAsia"/>
          <w:rtl/>
        </w:rPr>
        <w:t>הַזֶּה</w:t>
      </w:r>
      <w:r w:rsidR="00525F8F" w:rsidRPr="00CD2D07">
        <w:rPr>
          <w:rtl/>
        </w:rPr>
        <w:t xml:space="preserve"> </w:t>
      </w:r>
      <w:r w:rsidR="00525F8F" w:rsidRPr="00CD2D07">
        <w:rPr>
          <w:rFonts w:hint="eastAsia"/>
          <w:rtl/>
        </w:rPr>
        <w:t>לַ</w:t>
      </w:r>
      <w:r w:rsidR="00525F8F" w:rsidRPr="00CD2D07">
        <w:rPr>
          <w:rFonts w:hint="cs"/>
          <w:rtl/>
        </w:rPr>
        <w:t>ה'</w:t>
      </w:r>
      <w:r w:rsidR="00525F8F" w:rsidRPr="00CD2D07">
        <w:rPr>
          <w:rtl/>
        </w:rPr>
        <w:t xml:space="preserve"> </w:t>
      </w:r>
      <w:r w:rsidR="00CD2D07">
        <w:rPr>
          <w:rFonts w:hint="cs"/>
          <w:rtl/>
        </w:rPr>
        <w:t xml:space="preserve">- </w:t>
      </w:r>
      <w:r w:rsidR="00525F8F" w:rsidRPr="00CD2D07">
        <w:rPr>
          <w:rFonts w:hint="eastAsia"/>
          <w:rtl/>
        </w:rPr>
        <w:t>שִׁמֻּרִים</w:t>
      </w:r>
      <w:r w:rsidR="00525F8F" w:rsidRPr="00CD2D07">
        <w:rPr>
          <w:rtl/>
        </w:rPr>
        <w:t xml:space="preserve"> </w:t>
      </w:r>
      <w:r w:rsidR="00525F8F" w:rsidRPr="00CD2D07">
        <w:rPr>
          <w:rFonts w:hint="eastAsia"/>
          <w:rtl/>
        </w:rPr>
        <w:t>לְכָל</w:t>
      </w:r>
      <w:r w:rsidR="00525F8F" w:rsidRPr="00CD2D07">
        <w:rPr>
          <w:rtl/>
        </w:rPr>
        <w:t xml:space="preserve"> </w:t>
      </w:r>
      <w:r w:rsidR="00525F8F" w:rsidRPr="00CD2D07">
        <w:rPr>
          <w:rFonts w:hint="eastAsia"/>
          <w:rtl/>
        </w:rPr>
        <w:t>בְּנֵי</w:t>
      </w:r>
      <w:r w:rsidR="00525F8F" w:rsidRPr="00CD2D07">
        <w:rPr>
          <w:rtl/>
        </w:rPr>
        <w:t xml:space="preserve"> </w:t>
      </w:r>
      <w:r w:rsidR="00525F8F" w:rsidRPr="00CD2D07">
        <w:rPr>
          <w:rFonts w:hint="eastAsia"/>
          <w:rtl/>
        </w:rPr>
        <w:t>יִשְׂרָאֵל</w:t>
      </w:r>
      <w:r w:rsidR="00525F8F" w:rsidRPr="00CD2D07">
        <w:rPr>
          <w:rtl/>
        </w:rPr>
        <w:t xml:space="preserve"> </w:t>
      </w:r>
      <w:r w:rsidR="00525F8F" w:rsidRPr="00CD2D07">
        <w:rPr>
          <w:rFonts w:hint="eastAsia"/>
          <w:rtl/>
        </w:rPr>
        <w:t>לְדֹרֹתָם</w:t>
      </w:r>
      <w:r w:rsidR="00CD2D07">
        <w:rPr>
          <w:rFonts w:hint="cs"/>
          <w:rtl/>
        </w:rPr>
        <w:t>"</w:t>
      </w:r>
      <w:r>
        <w:rPr>
          <w:rFonts w:hint="cs"/>
          <w:rtl/>
          <w:lang w:val="he-IL"/>
        </w:rPr>
        <w:t xml:space="preserve">. השימורים הראשון הוא שמירת ההבטחה לאברהם והשני הוא שמירת חג הפסח </w:t>
      </w:r>
      <w:r w:rsidR="00CD2D07">
        <w:rPr>
          <w:rFonts w:hint="cs"/>
          <w:rtl/>
          <w:lang w:val="he-IL"/>
        </w:rPr>
        <w:t xml:space="preserve">ע"י </w:t>
      </w:r>
      <w:r>
        <w:rPr>
          <w:rFonts w:hint="cs"/>
          <w:rtl/>
          <w:lang w:val="he-IL"/>
        </w:rPr>
        <w:t>עם ישראל לדורותיו (מה שלא כ"כ התקיים במדבר ובבית ראשון</w:t>
      </w:r>
      <w:r w:rsidR="00CD2D07">
        <w:rPr>
          <w:rFonts w:hint="cs"/>
          <w:rtl/>
          <w:lang w:val="he-IL"/>
        </w:rPr>
        <w:t xml:space="preserve">, </w:t>
      </w:r>
      <w:r w:rsidR="00C06AB7">
        <w:rPr>
          <w:rFonts w:hint="cs"/>
          <w:rtl/>
          <w:lang w:val="he-IL"/>
        </w:rPr>
        <w:t>ראו</w:t>
      </w:r>
      <w:r w:rsidR="00CD2D07">
        <w:rPr>
          <w:rFonts w:hint="cs"/>
          <w:rtl/>
          <w:lang w:val="he-IL"/>
        </w:rPr>
        <w:t xml:space="preserve"> דברינו </w:t>
      </w:r>
      <w:hyperlink r:id="rId7" w:history="1">
        <w:r w:rsidR="00CD2D07" w:rsidRPr="00CD2D07">
          <w:rPr>
            <w:rStyle w:val="Hyperlink"/>
            <w:rFonts w:hint="cs"/>
            <w:rtl/>
            <w:lang w:val="he-IL"/>
          </w:rPr>
          <w:t>פסח לאורך הדורות</w:t>
        </w:r>
      </w:hyperlink>
      <w:r>
        <w:rPr>
          <w:rFonts w:hint="cs"/>
          <w:rtl/>
          <w:lang w:val="he-IL"/>
        </w:rPr>
        <w:t>).</w:t>
      </w:r>
      <w:r w:rsidR="00CB13CD">
        <w:rPr>
          <w:rFonts w:hint="cs"/>
          <w:rtl/>
          <w:lang w:val="he-IL"/>
        </w:rPr>
        <w:t xml:space="preserve"> </w:t>
      </w:r>
      <w:r w:rsidR="007F7EC2">
        <w:rPr>
          <w:rFonts w:hint="cs"/>
          <w:rtl/>
          <w:lang w:val="he-IL"/>
        </w:rPr>
        <w:t>המשותף הלשוני לשני השימורים הוא הציפייה וההמתנה, לכך מצרף רשב"ם את הפסוק מיעקב: "</w:t>
      </w:r>
      <w:r w:rsidR="007F7EC2" w:rsidRPr="00A11A24">
        <w:rPr>
          <w:rtl/>
          <w:lang w:val="he-IL"/>
        </w:rPr>
        <w:t>ואביו שמר את הדבר</w:t>
      </w:r>
      <w:r w:rsidR="007F7EC2">
        <w:rPr>
          <w:rFonts w:hint="cs"/>
          <w:rtl/>
          <w:lang w:val="he-IL"/>
        </w:rPr>
        <w:t>". אלא ש</w:t>
      </w:r>
      <w:r w:rsidR="00CB13CD">
        <w:rPr>
          <w:rFonts w:hint="cs"/>
          <w:rtl/>
          <w:lang w:val="he-IL"/>
        </w:rPr>
        <w:t>בשימורים הראשון הקב"ה שומר ומצפה, ובשימורים השני, עם ישראל הוא ששומר ומצפה. ומה עם הגאולה לעתיד לבוא? זו איננה בפשט הפסוק ופרשני המקרא לא נזקקים לה. דברי תורה לחוד ודברי הנביאים על הגאולה, לחוד.</w:t>
      </w:r>
      <w:r w:rsidR="007F7EC2" w:rsidRPr="007F7EC2">
        <w:rPr>
          <w:rFonts w:hint="cs"/>
          <w:rtl/>
          <w:lang w:val="he-IL"/>
        </w:rPr>
        <w:t xml:space="preserve"> </w:t>
      </w:r>
      <w:r w:rsidR="007F7EC2">
        <w:rPr>
          <w:rFonts w:hint="cs"/>
          <w:rtl/>
          <w:lang w:val="he-IL"/>
        </w:rPr>
        <w:t xml:space="preserve">מעין פירוש רשב"ם מצאנו גם ברמב"ן </w:t>
      </w:r>
      <w:r w:rsidR="00BF39FA">
        <w:rPr>
          <w:rFonts w:hint="cs"/>
          <w:rtl/>
          <w:lang w:val="he-IL"/>
        </w:rPr>
        <w:t>על הפסוק: "</w:t>
      </w:r>
      <w:r w:rsidR="00BF39FA" w:rsidRPr="00BF39FA">
        <w:rPr>
          <w:rtl/>
          <w:lang w:val="he-IL"/>
        </w:rPr>
        <w:t>ואמר ליל שמורים הוא לה' - כי שמר להם הדבר מן העת שגזר עליהם הגלות שיוציאם בלילה הזה בבא הקץ מיד</w:t>
      </w:r>
      <w:r w:rsidR="00BF39FA">
        <w:rPr>
          <w:rFonts w:hint="cs"/>
          <w:rtl/>
          <w:lang w:val="he-IL"/>
        </w:rPr>
        <w:t xml:space="preserve"> ... </w:t>
      </w:r>
      <w:r w:rsidR="00BF39FA" w:rsidRPr="00BF39FA">
        <w:rPr>
          <w:rtl/>
          <w:lang w:val="he-IL"/>
        </w:rPr>
        <w:t>או טעמו</w:t>
      </w:r>
      <w:r w:rsidR="00BF39FA">
        <w:rPr>
          <w:rFonts w:hint="cs"/>
          <w:rtl/>
          <w:lang w:val="he-IL"/>
        </w:rPr>
        <w:t xml:space="preserve"> ... </w:t>
      </w:r>
      <w:r w:rsidR="00BF39FA" w:rsidRPr="00BF39FA">
        <w:rPr>
          <w:rtl/>
          <w:lang w:val="he-IL"/>
        </w:rPr>
        <w:t>שהוא שומר ומצפה ללילה שיוציאם מארץ מצרים, שהקב"ה מצפה לעת שיהיו ראויים להוציאם משם:</w:t>
      </w:r>
      <w:r w:rsidR="007F7EC2">
        <w:rPr>
          <w:rFonts w:hint="cs"/>
          <w:rtl/>
          <w:lang w:val="he-IL"/>
        </w:rPr>
        <w:t>.</w:t>
      </w:r>
    </w:p>
  </w:footnote>
  <w:footnote w:id="28">
    <w:p w14:paraId="1B8BA868" w14:textId="77777777" w:rsidR="007A79F3" w:rsidRDefault="007A79F3" w:rsidP="00525F8F">
      <w:pPr>
        <w:pStyle w:val="a3"/>
        <w:rPr>
          <w:rFonts w:hint="cs"/>
          <w:rtl/>
        </w:rPr>
      </w:pPr>
      <w:r>
        <w:rPr>
          <w:rStyle w:val="a5"/>
        </w:rPr>
        <w:footnoteRef/>
      </w:r>
      <w:r>
        <w:rPr>
          <w:rtl/>
        </w:rPr>
        <w:t xml:space="preserve"> </w:t>
      </w:r>
      <w:r>
        <w:rPr>
          <w:rFonts w:hint="cs"/>
          <w:rtl/>
        </w:rPr>
        <w:t>הזכרת המשחית שלא ניתן לו לנגוף את בני ישראל ביציאת מצרים, דבר שייחסנו למהרש"א לעיל, בפירושו לגמרא פסחים, כבר הקדימו אבן עזרא בפירושו לתורה. איך נשמור או נישמר מהמשחית לדורות? בעצם ההקפדה על מצוות החג: פסח, מצות ומרור. אין זכר לכל עניין לילה המשומר מן המזיקים, אבל יש רמז לנושא "המשחית".</w:t>
      </w:r>
      <w:r w:rsidR="00525F8F">
        <w:rPr>
          <w:rFonts w:hint="cs"/>
          <w:rtl/>
        </w:rPr>
        <w:t xml:space="preserve"> </w:t>
      </w:r>
      <w:r w:rsidR="00C06AB7">
        <w:rPr>
          <w:rFonts w:hint="cs"/>
          <w:rtl/>
        </w:rPr>
        <w:t>ראו</w:t>
      </w:r>
      <w:r w:rsidR="00525F8F">
        <w:rPr>
          <w:rFonts w:hint="cs"/>
          <w:rtl/>
        </w:rPr>
        <w:t xml:space="preserve"> שוב הערה </w:t>
      </w:r>
      <w:r w:rsidR="0092776D">
        <w:rPr>
          <w:rFonts w:hint="cs"/>
          <w:rtl/>
        </w:rPr>
        <w:t>13</w:t>
      </w:r>
      <w:r w:rsidR="00525F8F">
        <w:rPr>
          <w:rFonts w:hint="cs"/>
          <w:rtl/>
        </w:rPr>
        <w:t xml:space="preserve"> לעיל.</w:t>
      </w:r>
    </w:p>
  </w:footnote>
  <w:footnote w:id="29">
    <w:p w14:paraId="57C85826" w14:textId="77777777" w:rsidR="00525F8F" w:rsidRDefault="00525F8F" w:rsidP="00641ECA">
      <w:pPr>
        <w:pStyle w:val="a3"/>
        <w:rPr>
          <w:rFonts w:hint="cs"/>
          <w:rtl/>
        </w:rPr>
      </w:pPr>
      <w:r>
        <w:rPr>
          <w:rStyle w:val="a5"/>
        </w:rPr>
        <w:footnoteRef/>
      </w:r>
      <w:r>
        <w:rPr>
          <w:rtl/>
        </w:rPr>
        <w:t xml:space="preserve"> </w:t>
      </w:r>
      <w:r>
        <w:rPr>
          <w:rFonts w:hint="cs"/>
          <w:rtl/>
          <w:lang w:val="he-IL"/>
        </w:rPr>
        <w:t>שימור אחר הו</w:t>
      </w:r>
      <w:r w:rsidR="00641ECA">
        <w:rPr>
          <w:rFonts w:hint="cs"/>
          <w:rtl/>
          <w:lang w:val="he-IL"/>
        </w:rPr>
        <w:t>א</w:t>
      </w:r>
      <w:r>
        <w:rPr>
          <w:rFonts w:hint="cs"/>
          <w:rtl/>
          <w:lang w:val="he-IL"/>
        </w:rPr>
        <w:t xml:space="preserve"> ההודאה וסיפור גבורות ה'. כוס המגיד וכוס ההלל. </w:t>
      </w:r>
      <w:r w:rsidR="00C06AB7">
        <w:rPr>
          <w:rFonts w:hint="cs"/>
          <w:rtl/>
        </w:rPr>
        <w:t>ראו</w:t>
      </w:r>
      <w:r>
        <w:rPr>
          <w:rFonts w:hint="cs"/>
          <w:rtl/>
        </w:rPr>
        <w:t xml:space="preserve"> פירוש </w:t>
      </w:r>
      <w:r>
        <w:rPr>
          <w:rtl/>
        </w:rPr>
        <w:t xml:space="preserve">חזקוני </w:t>
      </w:r>
      <w:r>
        <w:rPr>
          <w:rFonts w:hint="cs"/>
          <w:rtl/>
        </w:rPr>
        <w:t>על הפסוק שצועד בנתיבות שסלל אבן עזרא, אבל מחבר את שני ההסברים לאחד, ואלה דבריו: "</w:t>
      </w:r>
      <w:r>
        <w:rPr>
          <w:rtl/>
        </w:rPr>
        <w:t>ליל ש</w:t>
      </w:r>
      <w:r>
        <w:rPr>
          <w:rFonts w:hint="cs"/>
          <w:rtl/>
        </w:rPr>
        <w:t>י</w:t>
      </w:r>
      <w:r>
        <w:rPr>
          <w:rtl/>
        </w:rPr>
        <w:t>מ</w:t>
      </w:r>
      <w:r>
        <w:rPr>
          <w:rFonts w:hint="cs"/>
          <w:rtl/>
        </w:rPr>
        <w:t>ו</w:t>
      </w:r>
      <w:r>
        <w:rPr>
          <w:rtl/>
        </w:rPr>
        <w:t xml:space="preserve">רים הוא לה' </w:t>
      </w:r>
      <w:r>
        <w:rPr>
          <w:rFonts w:hint="cs"/>
          <w:rtl/>
        </w:rPr>
        <w:t xml:space="preserve">- </w:t>
      </w:r>
      <w:r>
        <w:rPr>
          <w:rtl/>
        </w:rPr>
        <w:t xml:space="preserve">ששמרם מן המשחית בנגפו את מצרים ולפיכך צוה </w:t>
      </w:r>
      <w:r w:rsidR="00CB13CD">
        <w:rPr>
          <w:rtl/>
        </w:rPr>
        <w:t>הקב"ה</w:t>
      </w:r>
      <w:r>
        <w:rPr>
          <w:rtl/>
        </w:rPr>
        <w:t xml:space="preserve"> שיהא גם הוא לישראל ליל שמורים לכל הדורות שישמרו אותו לילה שלא ישנו אלא יודו ויספרו את הנסים והגבורות שעשה אלוקים לנו באותו הלילה</w:t>
      </w:r>
      <w:r>
        <w:rPr>
          <w:rFonts w:hint="cs"/>
          <w:rtl/>
        </w:rPr>
        <w:t>"</w:t>
      </w:r>
      <w:r>
        <w:rPr>
          <w:rtl/>
        </w:rPr>
        <w:t>.</w:t>
      </w:r>
      <w:r>
        <w:rPr>
          <w:rFonts w:hint="cs"/>
          <w:rtl/>
        </w:rPr>
        <w:t xml:space="preserve"> </w:t>
      </w:r>
      <w:r w:rsidR="00D41A0D">
        <w:rPr>
          <w:rFonts w:hint="cs"/>
          <w:rtl/>
        </w:rPr>
        <w:t>ו</w:t>
      </w:r>
      <w:r>
        <w:rPr>
          <w:rFonts w:hint="cs"/>
          <w:rtl/>
        </w:rPr>
        <w:t>גם הוא מזכיר את מצוות אכילת קרבן הפסח שגם היא שמירה או שימור: "</w:t>
      </w:r>
      <w:r>
        <w:rPr>
          <w:rtl/>
        </w:rPr>
        <w:t>שישמרו מלאכול בו את פסחיהם דוגמא</w:t>
      </w:r>
      <w:r w:rsidR="00CF6D04">
        <w:rPr>
          <w:rFonts w:hint="cs"/>
          <w:rtl/>
        </w:rPr>
        <w:t>:</w:t>
      </w:r>
      <w:r>
        <w:rPr>
          <w:rtl/>
        </w:rPr>
        <w:t xml:space="preserve"> תשמרו להקריב לי במועדו</w:t>
      </w:r>
      <w:r>
        <w:rPr>
          <w:rFonts w:hint="cs"/>
          <w:rtl/>
        </w:rPr>
        <w:t>"</w:t>
      </w:r>
      <w:r>
        <w:rPr>
          <w:rtl/>
        </w:rPr>
        <w:t>.</w:t>
      </w:r>
    </w:p>
  </w:footnote>
  <w:footnote w:id="30">
    <w:p w14:paraId="3BEA96C0" w14:textId="77777777" w:rsidR="009163A4" w:rsidRDefault="009163A4" w:rsidP="009163A4">
      <w:pPr>
        <w:pStyle w:val="a3"/>
        <w:rPr>
          <w:rFonts w:hint="cs"/>
          <w:rtl/>
        </w:rPr>
      </w:pPr>
      <w:r>
        <w:rPr>
          <w:rStyle w:val="a5"/>
        </w:rPr>
        <w:footnoteRef/>
      </w:r>
      <w:r>
        <w:rPr>
          <w:rtl/>
        </w:rPr>
        <w:t xml:space="preserve"> </w:t>
      </w:r>
      <w:r w:rsidR="00C06AB7">
        <w:rPr>
          <w:rFonts w:hint="cs"/>
          <w:rtl/>
        </w:rPr>
        <w:t>ראו</w:t>
      </w:r>
      <w:r>
        <w:rPr>
          <w:rFonts w:hint="cs"/>
          <w:rtl/>
        </w:rPr>
        <w:t xml:space="preserve"> הכתיב והקריא של הפסוק במשלי: "</w:t>
      </w:r>
      <w:r>
        <w:rPr>
          <w:rtl/>
        </w:rPr>
        <w:t>טָעֲמָה כִּי־טוֹב סַחְרָהּ לֹא־יִכְבֶּה בליל בַלַּיְלָה נֵרָהּ</w:t>
      </w:r>
      <w:r>
        <w:rPr>
          <w:rFonts w:hint="cs"/>
          <w:rtl/>
        </w:rPr>
        <w:t>". כתוב "בליל" וקוראים: "בלילה".</w:t>
      </w:r>
    </w:p>
  </w:footnote>
  <w:footnote w:id="31">
    <w:p w14:paraId="31A621A3" w14:textId="77777777" w:rsidR="00A9598C" w:rsidRDefault="00A9598C" w:rsidP="0009405C">
      <w:pPr>
        <w:pStyle w:val="a3"/>
        <w:rPr>
          <w:rFonts w:hint="cs"/>
        </w:rPr>
      </w:pPr>
      <w:r>
        <w:rPr>
          <w:rStyle w:val="a5"/>
        </w:rPr>
        <w:footnoteRef/>
      </w:r>
      <w:r>
        <w:rPr>
          <w:rtl/>
        </w:rPr>
        <w:t xml:space="preserve"> </w:t>
      </w:r>
      <w:r w:rsidR="00C06AB7">
        <w:rPr>
          <w:rFonts w:hint="cs"/>
          <w:rtl/>
        </w:rPr>
        <w:t>ראו</w:t>
      </w:r>
      <w:r>
        <w:rPr>
          <w:rFonts w:hint="cs"/>
          <w:rtl/>
        </w:rPr>
        <w:t xml:space="preserve"> </w:t>
      </w:r>
      <w:r>
        <w:rPr>
          <w:rFonts w:hint="cs"/>
          <w:rtl/>
          <w:lang w:eastAsia="en-US"/>
        </w:rPr>
        <w:t>דרשה דומה</w:t>
      </w:r>
      <w:r>
        <w:rPr>
          <w:rFonts w:hint="cs"/>
          <w:rtl/>
        </w:rPr>
        <w:t xml:space="preserve"> בשמות רבה </w:t>
      </w:r>
      <w:r w:rsidRPr="00865504">
        <w:rPr>
          <w:rFonts w:hint="eastAsia"/>
          <w:rtl/>
          <w:lang w:eastAsia="en-US"/>
        </w:rPr>
        <w:t>יח</w:t>
      </w:r>
      <w:r w:rsidRPr="00865504">
        <w:rPr>
          <w:rtl/>
          <w:lang w:eastAsia="en-US"/>
        </w:rPr>
        <w:t xml:space="preserve"> </w:t>
      </w:r>
      <w:r w:rsidRPr="00865504">
        <w:rPr>
          <w:rFonts w:hint="eastAsia"/>
          <w:rtl/>
          <w:lang w:eastAsia="en-US"/>
        </w:rPr>
        <w:t>ג</w:t>
      </w:r>
      <w:r w:rsidR="00510F60">
        <w:rPr>
          <w:rFonts w:hint="cs"/>
          <w:rtl/>
          <w:lang w:eastAsia="en-US"/>
        </w:rPr>
        <w:t xml:space="preserve"> (ובמדרש תהלים בובר מזמור קלו)</w:t>
      </w:r>
      <w:r>
        <w:rPr>
          <w:rFonts w:hint="cs"/>
          <w:rtl/>
          <w:lang w:eastAsia="en-US"/>
        </w:rPr>
        <w:t>, שמדגישה שבמכת בכורות מתו גם הבכורות הנקבות ולא רק הזכרים (</w:t>
      </w:r>
      <w:r w:rsidR="00510F60">
        <w:rPr>
          <w:rFonts w:hint="cs"/>
          <w:rtl/>
          <w:lang w:eastAsia="en-US"/>
        </w:rPr>
        <w:t xml:space="preserve">שלא </w:t>
      </w:r>
      <w:r>
        <w:rPr>
          <w:rFonts w:hint="cs"/>
          <w:rtl/>
          <w:lang w:eastAsia="en-US"/>
        </w:rPr>
        <w:t>כמשתמע אולי מפסוקי התורה: "מבכור פרעה ... ועד בכור השפחה"): "</w:t>
      </w:r>
      <w:r w:rsidRPr="00865504">
        <w:rPr>
          <w:rFonts w:hint="eastAsia"/>
          <w:rtl/>
          <w:lang w:eastAsia="en-US"/>
        </w:rPr>
        <w:t>הנקבות</w:t>
      </w:r>
      <w:r w:rsidRPr="00865504">
        <w:rPr>
          <w:rtl/>
          <w:lang w:eastAsia="en-US"/>
        </w:rPr>
        <w:t xml:space="preserve"> </w:t>
      </w:r>
      <w:r w:rsidRPr="00865504">
        <w:rPr>
          <w:rFonts w:hint="eastAsia"/>
          <w:rtl/>
          <w:lang w:eastAsia="en-US"/>
        </w:rPr>
        <w:t>הבכורות</w:t>
      </w:r>
      <w:r w:rsidRPr="00865504">
        <w:rPr>
          <w:rtl/>
          <w:lang w:eastAsia="en-US"/>
        </w:rPr>
        <w:t xml:space="preserve"> </w:t>
      </w:r>
      <w:r w:rsidRPr="00865504">
        <w:rPr>
          <w:rFonts w:hint="eastAsia"/>
          <w:rtl/>
          <w:lang w:eastAsia="en-US"/>
        </w:rPr>
        <w:t>אף</w:t>
      </w:r>
      <w:r w:rsidRPr="00865504">
        <w:rPr>
          <w:rtl/>
          <w:lang w:eastAsia="en-US"/>
        </w:rPr>
        <w:t xml:space="preserve"> </w:t>
      </w:r>
      <w:r w:rsidRPr="00865504">
        <w:rPr>
          <w:rFonts w:hint="eastAsia"/>
          <w:rtl/>
          <w:lang w:eastAsia="en-US"/>
        </w:rPr>
        <w:t>הן</w:t>
      </w:r>
      <w:r w:rsidRPr="00865504">
        <w:rPr>
          <w:rtl/>
          <w:lang w:eastAsia="en-US"/>
        </w:rPr>
        <w:t xml:space="preserve"> </w:t>
      </w:r>
      <w:r w:rsidRPr="00865504">
        <w:rPr>
          <w:rFonts w:hint="eastAsia"/>
          <w:rtl/>
          <w:lang w:eastAsia="en-US"/>
        </w:rPr>
        <w:t>מתות</w:t>
      </w:r>
      <w:r>
        <w:rPr>
          <w:rFonts w:hint="cs"/>
          <w:rtl/>
          <w:lang w:eastAsia="en-US"/>
        </w:rPr>
        <w:t>,</w:t>
      </w:r>
      <w:r w:rsidRPr="00865504">
        <w:rPr>
          <w:rtl/>
          <w:lang w:eastAsia="en-US"/>
        </w:rPr>
        <w:t xml:space="preserve"> </w:t>
      </w:r>
      <w:r w:rsidRPr="00865504">
        <w:rPr>
          <w:rFonts w:hint="eastAsia"/>
          <w:rtl/>
          <w:lang w:eastAsia="en-US"/>
        </w:rPr>
        <w:t>חוץ</w:t>
      </w:r>
      <w:r w:rsidRPr="00865504">
        <w:rPr>
          <w:rtl/>
          <w:lang w:eastAsia="en-US"/>
        </w:rPr>
        <w:t xml:space="preserve"> </w:t>
      </w:r>
      <w:r w:rsidRPr="00865504">
        <w:rPr>
          <w:rFonts w:hint="eastAsia"/>
          <w:rtl/>
          <w:lang w:eastAsia="en-US"/>
        </w:rPr>
        <w:t>מבתיה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שנמצא</w:t>
      </w:r>
      <w:r w:rsidRPr="00865504">
        <w:rPr>
          <w:rtl/>
          <w:lang w:eastAsia="en-US"/>
        </w:rPr>
        <w:t xml:space="preserve"> </w:t>
      </w:r>
      <w:r w:rsidRPr="00865504">
        <w:rPr>
          <w:rFonts w:hint="eastAsia"/>
          <w:rtl/>
          <w:lang w:eastAsia="en-US"/>
        </w:rPr>
        <w:t>לה</w:t>
      </w:r>
      <w:r w:rsidRPr="00865504">
        <w:rPr>
          <w:rtl/>
          <w:lang w:eastAsia="en-US"/>
        </w:rPr>
        <w:t xml:space="preserve"> </w:t>
      </w:r>
      <w:r w:rsidRPr="00865504">
        <w:rPr>
          <w:rFonts w:hint="eastAsia"/>
          <w:rtl/>
          <w:lang w:eastAsia="en-US"/>
        </w:rPr>
        <w:t>פרקליט</w:t>
      </w:r>
      <w:r w:rsidRPr="00865504">
        <w:rPr>
          <w:rtl/>
          <w:lang w:eastAsia="en-US"/>
        </w:rPr>
        <w:t xml:space="preserve"> </w:t>
      </w:r>
      <w:r w:rsidRPr="00865504">
        <w:rPr>
          <w:rFonts w:hint="eastAsia"/>
          <w:rtl/>
          <w:lang w:eastAsia="en-US"/>
        </w:rPr>
        <w:t>טוב</w:t>
      </w:r>
      <w:r w:rsidRPr="00865504">
        <w:rPr>
          <w:rtl/>
          <w:lang w:eastAsia="en-US"/>
        </w:rPr>
        <w:t xml:space="preserve"> </w:t>
      </w:r>
      <w:r>
        <w:rPr>
          <w:rFonts w:hint="cs"/>
          <w:rtl/>
          <w:lang w:eastAsia="en-US"/>
        </w:rPr>
        <w:t xml:space="preserve">- </w:t>
      </w:r>
      <w:r w:rsidRPr="00865504">
        <w:rPr>
          <w:rFonts w:hint="eastAsia"/>
          <w:rtl/>
          <w:lang w:eastAsia="en-US"/>
        </w:rPr>
        <w:t>זה</w:t>
      </w:r>
      <w:r w:rsidRPr="00865504">
        <w:rPr>
          <w:rtl/>
          <w:lang w:eastAsia="en-US"/>
        </w:rPr>
        <w:t xml:space="preserve"> </w:t>
      </w:r>
      <w:r w:rsidRPr="00865504">
        <w:rPr>
          <w:rFonts w:hint="eastAsia"/>
          <w:rtl/>
          <w:lang w:eastAsia="en-US"/>
        </w:rPr>
        <w:t>משה</w:t>
      </w:r>
      <w:r>
        <w:rPr>
          <w:rFonts w:hint="cs"/>
          <w:rtl/>
          <w:lang w:eastAsia="en-US"/>
        </w:rPr>
        <w:t>,</w:t>
      </w:r>
      <w:r w:rsidRPr="00865504">
        <w:rPr>
          <w:rtl/>
          <w:lang w:eastAsia="en-US"/>
        </w:rPr>
        <w:t xml:space="preserve"> </w:t>
      </w:r>
      <w:r w:rsidRPr="00865504">
        <w:rPr>
          <w:rFonts w:hint="eastAsia"/>
          <w:rtl/>
          <w:lang w:eastAsia="en-US"/>
        </w:rPr>
        <w:t>שנאמר</w:t>
      </w:r>
      <w:r>
        <w:rPr>
          <w:rFonts w:hint="cs"/>
          <w:rtl/>
          <w:lang w:eastAsia="en-US"/>
        </w:rPr>
        <w:t xml:space="preserve">: </w:t>
      </w:r>
      <w:r w:rsidRPr="00865504">
        <w:rPr>
          <w:rFonts w:hint="eastAsia"/>
          <w:rtl/>
          <w:lang w:eastAsia="en-US"/>
        </w:rPr>
        <w:t>ותרא</w:t>
      </w:r>
      <w:r w:rsidRPr="00865504">
        <w:rPr>
          <w:rtl/>
          <w:lang w:eastAsia="en-US"/>
        </w:rPr>
        <w:t xml:space="preserve"> </w:t>
      </w:r>
      <w:r w:rsidRPr="00865504">
        <w:rPr>
          <w:rFonts w:hint="eastAsia"/>
          <w:rtl/>
          <w:lang w:eastAsia="en-US"/>
        </w:rPr>
        <w:t>אותו</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הוא</w:t>
      </w:r>
      <w:r>
        <w:rPr>
          <w:rFonts w:hint="cs"/>
          <w:rtl/>
          <w:lang w:eastAsia="en-US"/>
        </w:rPr>
        <w:t xml:space="preserve"> </w:t>
      </w:r>
      <w:r w:rsidRPr="00865504">
        <w:rPr>
          <w:rtl/>
          <w:lang w:eastAsia="en-US"/>
        </w:rPr>
        <w:t>(</w:t>
      </w:r>
      <w:r w:rsidRPr="00865504">
        <w:rPr>
          <w:rFonts w:hint="eastAsia"/>
          <w:rtl/>
          <w:lang w:eastAsia="en-US"/>
        </w:rPr>
        <w:t>שמות</w:t>
      </w:r>
      <w:r w:rsidRPr="00865504">
        <w:rPr>
          <w:rtl/>
          <w:lang w:eastAsia="en-US"/>
        </w:rPr>
        <w:t xml:space="preserve"> </w:t>
      </w:r>
      <w:r w:rsidRPr="00865504">
        <w:rPr>
          <w:rFonts w:hint="eastAsia"/>
          <w:rtl/>
          <w:lang w:eastAsia="en-US"/>
        </w:rPr>
        <w:t>ב</w:t>
      </w:r>
      <w:r>
        <w:rPr>
          <w:rFonts w:hint="cs"/>
          <w:rtl/>
          <w:lang w:eastAsia="en-US"/>
        </w:rPr>
        <w:t xml:space="preserve"> ב</w:t>
      </w:r>
      <w:r w:rsidRPr="00865504">
        <w:rPr>
          <w:rtl/>
          <w:lang w:eastAsia="en-US"/>
        </w:rPr>
        <w:t>)</w:t>
      </w:r>
      <w:r>
        <w:rPr>
          <w:rFonts w:hint="cs"/>
          <w:rtl/>
          <w:lang w:eastAsia="en-US"/>
        </w:rPr>
        <w:t>".</w:t>
      </w:r>
      <w:r w:rsidRPr="00865504">
        <w:rPr>
          <w:rtl/>
          <w:lang w:eastAsia="en-US"/>
        </w:rPr>
        <w:t xml:space="preserve"> </w:t>
      </w:r>
      <w:r>
        <w:rPr>
          <w:rFonts w:hint="cs"/>
          <w:rtl/>
          <w:lang w:eastAsia="en-US"/>
        </w:rPr>
        <w:t xml:space="preserve">"טוב סחרה" </w:t>
      </w:r>
      <w:r w:rsidR="00510F60">
        <w:rPr>
          <w:rFonts w:hint="cs"/>
          <w:rtl/>
          <w:lang w:eastAsia="en-US"/>
        </w:rPr>
        <w:t xml:space="preserve">עומד </w:t>
      </w:r>
      <w:r>
        <w:rPr>
          <w:rFonts w:hint="cs"/>
          <w:rtl/>
          <w:lang w:eastAsia="en-US"/>
        </w:rPr>
        <w:t>כנגד "כי טוב הוא". כבר הקדשנו דף מיוחד ל</w:t>
      </w:r>
      <w:r w:rsidR="00510F60">
        <w:rPr>
          <w:rFonts w:hint="cs"/>
          <w:rtl/>
          <w:lang w:eastAsia="en-US"/>
        </w:rPr>
        <w:t>-</w:t>
      </w:r>
      <w:hyperlink r:id="rId8" w:history="1">
        <w:r w:rsidRPr="00510F60">
          <w:rPr>
            <w:rStyle w:val="Hyperlink"/>
            <w:rFonts w:hint="cs"/>
            <w:rtl/>
            <w:lang w:eastAsia="en-US"/>
          </w:rPr>
          <w:t>בתיה בת פרעה</w:t>
        </w:r>
      </w:hyperlink>
      <w:r>
        <w:rPr>
          <w:rFonts w:hint="cs"/>
          <w:rtl/>
          <w:lang w:eastAsia="en-US"/>
        </w:rPr>
        <w:t xml:space="preserve"> בפרשת שמות</w:t>
      </w:r>
      <w:r w:rsidR="00D41A0D">
        <w:rPr>
          <w:rFonts w:hint="cs"/>
          <w:rtl/>
          <w:lang w:eastAsia="en-US"/>
        </w:rPr>
        <w:t xml:space="preserve"> וכן </w:t>
      </w:r>
      <w:hyperlink r:id="rId9" w:anchor="gsc.tab=0" w:history="1">
        <w:r w:rsidR="00D41A0D" w:rsidRPr="00D41A0D">
          <w:rPr>
            <w:rStyle w:val="Hyperlink"/>
            <w:rFonts w:hint="cs"/>
            <w:rtl/>
            <w:lang w:eastAsia="en-US"/>
          </w:rPr>
          <w:t>מכת בכורות</w:t>
        </w:r>
      </w:hyperlink>
      <w:r w:rsidR="00D41A0D">
        <w:rPr>
          <w:rFonts w:hint="cs"/>
          <w:rtl/>
          <w:lang w:eastAsia="en-US"/>
        </w:rPr>
        <w:t xml:space="preserve"> בפרשת בא</w:t>
      </w:r>
      <w:r>
        <w:rPr>
          <w:rFonts w:hint="cs"/>
          <w:rtl/>
          <w:lang w:eastAsia="en-US"/>
        </w:rPr>
        <w:t>. מה שחשוב לנו כאן, הוא פירוש נוסף ל"ליל שימורים". ליל שימורים הוא הלילה שבו שומר משה על חובו לבת פרעה שסיכנה עצמה וג</w:t>
      </w:r>
      <w:r w:rsidR="00CF6D04">
        <w:rPr>
          <w:rFonts w:hint="cs"/>
          <w:rtl/>
          <w:lang w:eastAsia="en-US"/>
        </w:rPr>
        <w:t>י</w:t>
      </w:r>
      <w:r>
        <w:rPr>
          <w:rFonts w:hint="cs"/>
          <w:rtl/>
          <w:lang w:eastAsia="en-US"/>
        </w:rPr>
        <w:t xml:space="preserve">דלה אותו כבנה ואף נתנה לו את שמו. </w:t>
      </w:r>
      <w:r w:rsidRPr="00865504">
        <w:rPr>
          <w:rFonts w:hint="eastAsia"/>
          <w:rtl/>
          <w:lang w:eastAsia="en-US"/>
        </w:rPr>
        <w:t>לפיכך</w:t>
      </w:r>
      <w:r w:rsidRPr="00865504">
        <w:rPr>
          <w:rtl/>
          <w:lang w:eastAsia="en-US"/>
        </w:rPr>
        <w:t xml:space="preserve"> </w:t>
      </w:r>
      <w:r w:rsidRPr="00865504">
        <w:rPr>
          <w:rFonts w:hint="eastAsia"/>
          <w:rtl/>
          <w:lang w:eastAsia="en-US"/>
        </w:rPr>
        <w:t>אמר</w:t>
      </w:r>
      <w:r w:rsidRPr="00865504">
        <w:rPr>
          <w:rtl/>
          <w:lang w:eastAsia="en-US"/>
        </w:rPr>
        <w:t xml:space="preserve"> </w:t>
      </w:r>
      <w:r w:rsidRPr="00865504">
        <w:rPr>
          <w:rFonts w:hint="eastAsia"/>
          <w:rtl/>
          <w:lang w:eastAsia="en-US"/>
        </w:rPr>
        <w:t>שלמה</w:t>
      </w:r>
      <w:r>
        <w:rPr>
          <w:rFonts w:hint="cs"/>
          <w:rtl/>
          <w:lang w:eastAsia="en-US"/>
        </w:rPr>
        <w:t>: "</w:t>
      </w:r>
      <w:r w:rsidRPr="00865504">
        <w:rPr>
          <w:rFonts w:hint="eastAsia"/>
          <w:rtl/>
          <w:lang w:eastAsia="en-US"/>
        </w:rPr>
        <w:t>טעמה</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סחרה</w:t>
      </w:r>
      <w:r>
        <w:rPr>
          <w:rFonts w:hint="cs"/>
          <w:rtl/>
          <w:lang w:eastAsia="en-US"/>
        </w:rPr>
        <w:t xml:space="preserve"> לא יכבה בלילה נרה", וכן אמר: "</w:t>
      </w:r>
      <w:r w:rsidRPr="00865504">
        <w:rPr>
          <w:rFonts w:hint="eastAsia"/>
          <w:rtl/>
          <w:lang w:eastAsia="en-US"/>
        </w:rPr>
        <w:t>ותקם</w:t>
      </w:r>
      <w:r w:rsidRPr="00865504">
        <w:rPr>
          <w:rtl/>
          <w:lang w:eastAsia="en-US"/>
        </w:rPr>
        <w:t xml:space="preserve"> </w:t>
      </w:r>
      <w:r w:rsidRPr="00865504">
        <w:rPr>
          <w:rFonts w:hint="eastAsia"/>
          <w:rtl/>
          <w:lang w:eastAsia="en-US"/>
        </w:rPr>
        <w:t>בעוד</w:t>
      </w:r>
      <w:r w:rsidRPr="00865504">
        <w:rPr>
          <w:rtl/>
          <w:lang w:eastAsia="en-US"/>
        </w:rPr>
        <w:t xml:space="preserve"> </w:t>
      </w:r>
      <w:r w:rsidRPr="00865504">
        <w:rPr>
          <w:rFonts w:hint="eastAsia"/>
          <w:rtl/>
          <w:lang w:eastAsia="en-US"/>
        </w:rPr>
        <w:t>לילה</w:t>
      </w:r>
      <w:r>
        <w:rPr>
          <w:rFonts w:hint="cs"/>
          <w:rtl/>
          <w:lang w:eastAsia="en-US"/>
        </w:rPr>
        <w:t xml:space="preserve">" </w:t>
      </w:r>
      <w:r w:rsidRPr="00865504">
        <w:rPr>
          <w:rtl/>
          <w:lang w:eastAsia="en-US"/>
        </w:rPr>
        <w:t>(</w:t>
      </w:r>
      <w:r w:rsidRPr="00865504">
        <w:rPr>
          <w:rFonts w:hint="eastAsia"/>
          <w:rtl/>
          <w:lang w:eastAsia="en-US"/>
        </w:rPr>
        <w:t>משלי</w:t>
      </w:r>
      <w:r w:rsidRPr="00865504">
        <w:rPr>
          <w:rtl/>
          <w:lang w:eastAsia="en-US"/>
        </w:rPr>
        <w:t xml:space="preserve"> </w:t>
      </w:r>
      <w:r w:rsidRPr="00865504">
        <w:rPr>
          <w:rFonts w:hint="eastAsia"/>
          <w:rtl/>
          <w:lang w:eastAsia="en-US"/>
        </w:rPr>
        <w:t>לא</w:t>
      </w:r>
      <w:r>
        <w:rPr>
          <w:rFonts w:hint="cs"/>
          <w:rtl/>
          <w:lang w:eastAsia="en-US"/>
        </w:rPr>
        <w:t xml:space="preserve"> טו</w:t>
      </w:r>
      <w:r w:rsidRPr="00865504">
        <w:rPr>
          <w:rtl/>
          <w:lang w:eastAsia="en-US"/>
        </w:rPr>
        <w:t>)</w:t>
      </w:r>
      <w:r>
        <w:rPr>
          <w:rFonts w:hint="cs"/>
          <w:rtl/>
          <w:lang w:eastAsia="en-US"/>
        </w:rPr>
        <w:t xml:space="preserve"> -</w:t>
      </w:r>
      <w:r w:rsidRPr="00865504">
        <w:rPr>
          <w:rtl/>
          <w:lang w:eastAsia="en-US"/>
        </w:rPr>
        <w:t xml:space="preserve"> </w:t>
      </w:r>
      <w:r w:rsidRPr="00865504">
        <w:rPr>
          <w:rFonts w:hint="eastAsia"/>
          <w:rtl/>
          <w:lang w:eastAsia="en-US"/>
        </w:rPr>
        <w:t>באיזה</w:t>
      </w:r>
      <w:r w:rsidRPr="00865504">
        <w:rPr>
          <w:rtl/>
          <w:lang w:eastAsia="en-US"/>
        </w:rPr>
        <w:t xml:space="preserve"> </w:t>
      </w:r>
      <w:r w:rsidRPr="00865504">
        <w:rPr>
          <w:rFonts w:hint="eastAsia"/>
          <w:rtl/>
          <w:lang w:eastAsia="en-US"/>
        </w:rPr>
        <w:t>לילה</w:t>
      </w:r>
      <w:r>
        <w:rPr>
          <w:rFonts w:hint="cs"/>
          <w:rtl/>
          <w:lang w:eastAsia="en-US"/>
        </w:rPr>
        <w:t>? - "</w:t>
      </w:r>
      <w:r w:rsidRPr="00865504">
        <w:rPr>
          <w:rFonts w:hint="eastAsia"/>
          <w:rtl/>
          <w:lang w:eastAsia="en-US"/>
        </w:rPr>
        <w:t>ויהי</w:t>
      </w:r>
      <w:r w:rsidRPr="00865504">
        <w:rPr>
          <w:rtl/>
          <w:lang w:eastAsia="en-US"/>
        </w:rPr>
        <w:t xml:space="preserve"> </w:t>
      </w:r>
      <w:r w:rsidRPr="00865504">
        <w:rPr>
          <w:rFonts w:hint="eastAsia"/>
          <w:rtl/>
          <w:lang w:eastAsia="en-US"/>
        </w:rPr>
        <w:t>בחצי</w:t>
      </w:r>
      <w:r w:rsidRPr="00865504">
        <w:rPr>
          <w:rtl/>
          <w:lang w:eastAsia="en-US"/>
        </w:rPr>
        <w:t xml:space="preserve"> </w:t>
      </w:r>
      <w:r w:rsidRPr="00865504">
        <w:rPr>
          <w:rFonts w:hint="eastAsia"/>
          <w:rtl/>
          <w:lang w:eastAsia="en-US"/>
        </w:rPr>
        <w:t>הלילה</w:t>
      </w:r>
      <w:r>
        <w:rPr>
          <w:rFonts w:hint="cs"/>
          <w:rtl/>
          <w:lang w:eastAsia="en-US"/>
        </w:rPr>
        <w:t>"</w:t>
      </w:r>
      <w:r w:rsidRPr="00865504">
        <w:rPr>
          <w:rtl/>
          <w:lang w:eastAsia="en-US"/>
        </w:rPr>
        <w:t>.</w:t>
      </w:r>
      <w:r>
        <w:rPr>
          <w:rFonts w:hint="cs"/>
          <w:rtl/>
          <w:lang w:eastAsia="en-US"/>
        </w:rPr>
        <w:t xml:space="preserve"> באותו ליל שימורים לבני ישראל ולמי שגמל איתם חסד.</w:t>
      </w:r>
      <w:r w:rsidR="00510F60">
        <w:rPr>
          <w:rFonts w:hint="cs"/>
          <w:rtl/>
        </w:rPr>
        <w:t xml:space="preserve"> </w:t>
      </w:r>
      <w:r w:rsidR="0009405C">
        <w:rPr>
          <w:rFonts w:hint="cs"/>
          <w:rtl/>
        </w:rPr>
        <w:t xml:space="preserve">ומכאן לשימורים </w:t>
      </w:r>
      <w:r w:rsidR="00510F60">
        <w:rPr>
          <w:rFonts w:hint="cs"/>
          <w:rtl/>
        </w:rPr>
        <w:t>לדורותם</w:t>
      </w:r>
      <w:r w:rsidR="0009405C">
        <w:rPr>
          <w:rFonts w:hint="cs"/>
          <w:rtl/>
        </w:rPr>
        <w:t xml:space="preserve"> </w:t>
      </w:r>
      <w:r w:rsidR="0009405C">
        <w:rPr>
          <w:rtl/>
        </w:rPr>
        <w:t>–</w:t>
      </w:r>
      <w:r w:rsidR="0009405C">
        <w:rPr>
          <w:rFonts w:hint="cs"/>
          <w:rtl/>
        </w:rPr>
        <w:t xml:space="preserve"> לשמירת החסד והכרת הטוב לאותם גויים שעשו חסד עם עם ישראל בכל הדורות, כולל חסידי אומות העולם שסיכנו את נפשם ואת משפחותיהם בהצילם יהודים בשנות שואת אירופה</w:t>
      </w:r>
      <w:r w:rsidR="00510F60">
        <w:rPr>
          <w:rFonts w:hint="cs"/>
          <w:rtl/>
        </w:rPr>
        <w:t>.</w:t>
      </w:r>
    </w:p>
  </w:footnote>
  <w:footnote w:id="32">
    <w:p w14:paraId="4D65348B" w14:textId="77777777" w:rsidR="00FE2B37" w:rsidRDefault="00FE2B37" w:rsidP="00FE2B37">
      <w:pPr>
        <w:pStyle w:val="a3"/>
        <w:rPr>
          <w:rFonts w:hint="cs"/>
          <w:rtl/>
        </w:rPr>
      </w:pPr>
      <w:r>
        <w:rPr>
          <w:rStyle w:val="a5"/>
        </w:rPr>
        <w:footnoteRef/>
      </w:r>
      <w:r>
        <w:rPr>
          <w:rtl/>
        </w:rPr>
        <w:t xml:space="preserve"> </w:t>
      </w:r>
      <w:r w:rsidR="00C06AB7">
        <w:rPr>
          <w:rFonts w:hint="cs"/>
          <w:rtl/>
        </w:rPr>
        <w:t>ראו</w:t>
      </w:r>
      <w:r>
        <w:rPr>
          <w:rFonts w:hint="cs"/>
          <w:rtl/>
        </w:rPr>
        <w:t xml:space="preserve"> </w:t>
      </w:r>
      <w:r w:rsidRPr="00573DC0">
        <w:rPr>
          <w:rtl/>
          <w:lang w:val="he-IL"/>
        </w:rPr>
        <w:t xml:space="preserve">מכילתא דרבי שמעון בר יוחאי </w:t>
      </w:r>
      <w:r>
        <w:rPr>
          <w:rFonts w:hint="cs"/>
          <w:rtl/>
          <w:lang w:val="he-IL"/>
        </w:rPr>
        <w:t>לעיל: "</w:t>
      </w:r>
      <w:r w:rsidRPr="00EE6B8B">
        <w:rPr>
          <w:rtl/>
        </w:rPr>
        <w:t>ליל שימורים</w:t>
      </w:r>
      <w:r w:rsidRPr="00573DC0">
        <w:rPr>
          <w:rtl/>
          <w:lang w:val="he-IL"/>
        </w:rPr>
        <w:t xml:space="preserve"> הוא ל</w:t>
      </w:r>
      <w:r>
        <w:rPr>
          <w:rFonts w:hint="cs"/>
          <w:rtl/>
          <w:lang w:val="he-IL"/>
        </w:rPr>
        <w:t>ה'</w:t>
      </w:r>
      <w:r w:rsidRPr="00573DC0">
        <w:rPr>
          <w:rtl/>
          <w:lang w:val="he-IL"/>
        </w:rPr>
        <w:t xml:space="preserve"> </w:t>
      </w:r>
      <w:r>
        <w:rPr>
          <w:rFonts w:hint="cs"/>
          <w:rtl/>
          <w:lang w:val="he-IL"/>
        </w:rPr>
        <w:t xml:space="preserve">- </w:t>
      </w:r>
      <w:r w:rsidRPr="00573DC0">
        <w:rPr>
          <w:rtl/>
          <w:lang w:val="he-IL"/>
        </w:rPr>
        <w:t>מלמד שנשתמרה להן גאולה ראשונה לדורות וליובלות ולשמ</w:t>
      </w:r>
      <w:r>
        <w:rPr>
          <w:rFonts w:hint="cs"/>
          <w:rtl/>
          <w:lang w:val="he-IL"/>
        </w:rPr>
        <w:t>י</w:t>
      </w:r>
      <w:r w:rsidRPr="00573DC0">
        <w:rPr>
          <w:rtl/>
          <w:lang w:val="he-IL"/>
        </w:rPr>
        <w:t>טים ולשנים ולחדשים ולשבתות ולימים ולשעות ולעיתים ולעונות</w:t>
      </w:r>
      <w:r>
        <w:rPr>
          <w:rFonts w:hint="cs"/>
          <w:rtl/>
          <w:lang w:val="he-IL"/>
        </w:rPr>
        <w:t>"</w:t>
      </w:r>
      <w:r w:rsidRPr="00573DC0">
        <w:rPr>
          <w:rtl/>
          <w:lang w:val="he-IL"/>
        </w:rPr>
        <w:t>.</w:t>
      </w:r>
      <w:r>
        <w:rPr>
          <w:rFonts w:hint="cs"/>
          <w:rtl/>
          <w:lang w:val="he-IL"/>
        </w:rPr>
        <w:t xml:space="preserve"> אבל ר' צדוק מלובלין מתכוון לפחות מכך.</w:t>
      </w:r>
    </w:p>
  </w:footnote>
  <w:footnote w:id="33">
    <w:p w14:paraId="3E9D9987" w14:textId="77777777" w:rsidR="00065481" w:rsidRDefault="00065481" w:rsidP="00CF6D04">
      <w:pPr>
        <w:pStyle w:val="a3"/>
        <w:rPr>
          <w:rFonts w:hint="cs"/>
          <w:rtl/>
        </w:rPr>
      </w:pPr>
      <w:r>
        <w:rPr>
          <w:rStyle w:val="a5"/>
        </w:rPr>
        <w:footnoteRef/>
      </w:r>
      <w:r>
        <w:rPr>
          <w:rtl/>
        </w:rPr>
        <w:t xml:space="preserve"> </w:t>
      </w:r>
      <w:r>
        <w:rPr>
          <w:rFonts w:hint="cs"/>
          <w:rtl/>
        </w:rPr>
        <w:t>תרגום: "כזית הפסח והשמחה שוברת גגות". באכילה מועטה (מה שהגיע לכל אחד מקרבן הפסח) השמחה גדולה. תיאור השמחה העצומה שהייתה בשעת קריאת ההלל בעת אכילת קרבן הפסח.</w:t>
      </w:r>
    </w:p>
  </w:footnote>
  <w:footnote w:id="34">
    <w:p w14:paraId="3F17B280" w14:textId="77777777" w:rsidR="002275E3" w:rsidRDefault="002275E3">
      <w:pPr>
        <w:pStyle w:val="a3"/>
        <w:rPr>
          <w:rFonts w:hint="cs"/>
          <w:rtl/>
        </w:rPr>
      </w:pPr>
      <w:r>
        <w:rPr>
          <w:rStyle w:val="a5"/>
        </w:rPr>
        <w:footnoteRef/>
      </w:r>
      <w:r>
        <w:rPr>
          <w:rtl/>
        </w:rPr>
        <w:t xml:space="preserve"> </w:t>
      </w:r>
      <w:r>
        <w:rPr>
          <w:rFonts w:hint="cs"/>
          <w:rtl/>
          <w:lang w:val="he-IL"/>
        </w:rPr>
        <w:t xml:space="preserve">השימורים שמציע ר' צדוק מלובלין הוא על פני לוח השנה, במעגל המועדים והחגים שבכל שנה ושנה. פסח הוא ראש השנה לרגלים (נכון יותר </w:t>
      </w:r>
      <w:hyperlink r:id="rId10" w:anchor="gsc.tab=0" w:history="1">
        <w:r w:rsidRPr="00D41A0D">
          <w:rPr>
            <w:rStyle w:val="Hyperlink"/>
            <w:rFonts w:hint="cs"/>
            <w:rtl/>
            <w:lang w:val="he-IL"/>
          </w:rPr>
          <w:t>אחד בניסן</w:t>
        </w:r>
      </w:hyperlink>
      <w:r>
        <w:rPr>
          <w:rFonts w:hint="cs"/>
          <w:rtl/>
          <w:lang w:val="he-IL"/>
        </w:rPr>
        <w:t xml:space="preserve">, מסכת ראש השנה פרק א משנה א, אך </w:t>
      </w:r>
      <w:r w:rsidR="00C06AB7">
        <w:rPr>
          <w:rFonts w:hint="cs"/>
          <w:rtl/>
          <w:lang w:val="he-IL"/>
        </w:rPr>
        <w:t>ראו</w:t>
      </w:r>
      <w:r>
        <w:rPr>
          <w:rFonts w:hint="cs"/>
          <w:rtl/>
          <w:lang w:val="he-IL"/>
        </w:rPr>
        <w:t xml:space="preserve"> גמרא ראש השנה דף ד ע"א לגבי דין בל תאחר שפסח הוא הקובע לפי שיטת ר' שמעון), הוא ראש לחדשי השנה. מליל השימורים נמשך האור לכל שאר ימי ומועדי השנה. לא צריך לחכות ל</w:t>
      </w:r>
      <w:r w:rsidRPr="00D42D2A">
        <w:rPr>
          <w:rtl/>
          <w:lang w:val="he-IL"/>
        </w:rPr>
        <w:t xml:space="preserve">נס </w:t>
      </w:r>
      <w:r>
        <w:rPr>
          <w:rFonts w:hint="cs"/>
          <w:rtl/>
          <w:lang w:val="he-IL"/>
        </w:rPr>
        <w:t>לעתיד לבוא בו "</w:t>
      </w:r>
      <w:r w:rsidRPr="00D42D2A">
        <w:rPr>
          <w:rtl/>
          <w:lang w:val="he-IL"/>
        </w:rPr>
        <w:t>הלילה נעשה יום</w:t>
      </w:r>
      <w:r>
        <w:rPr>
          <w:rFonts w:hint="cs"/>
          <w:rtl/>
          <w:lang w:val="he-IL"/>
        </w:rPr>
        <w:t>" ובו יהיה "</w:t>
      </w:r>
      <w:r w:rsidRPr="00D42D2A">
        <w:rPr>
          <w:rtl/>
          <w:lang w:val="he-IL"/>
        </w:rPr>
        <w:t>אור הלבנה כאור החמה ואור החמה</w:t>
      </w:r>
      <w:r>
        <w:rPr>
          <w:rFonts w:hint="cs"/>
          <w:rtl/>
          <w:lang w:val="he-IL"/>
        </w:rPr>
        <w:t xml:space="preserve"> שבעתיים". בליל השימורים "נפתח האור" "ונתגלה עצם השמים לטוהר" לשנה כולה. </w:t>
      </w:r>
      <w:r w:rsidR="00C06AB7">
        <w:rPr>
          <w:rFonts w:hint="cs"/>
          <w:rtl/>
          <w:lang w:val="he-IL"/>
        </w:rPr>
        <w:t>ראו</w:t>
      </w:r>
      <w:r>
        <w:rPr>
          <w:rFonts w:hint="cs"/>
          <w:rtl/>
          <w:lang w:val="he-IL"/>
        </w:rPr>
        <w:t xml:space="preserve"> דברינו </w:t>
      </w:r>
      <w:hyperlink r:id="rId11" w:history="1">
        <w:r w:rsidRPr="002275E3">
          <w:rPr>
            <w:rStyle w:val="Hyperlink"/>
            <w:rFonts w:hint="cs"/>
            <w:rtl/>
            <w:lang w:val="he-IL"/>
          </w:rPr>
          <w:t>שירת הפסח</w:t>
        </w:r>
      </w:hyperlink>
      <w:r>
        <w:rPr>
          <w:rFonts w:hint="cs"/>
          <w:rtl/>
          <w:lang w:val="he-IL"/>
        </w:rPr>
        <w:t xml:space="preserve"> בפסח, אך גם דברינו </w:t>
      </w:r>
      <w:hyperlink r:id="rId12" w:history="1">
        <w:r w:rsidRPr="002275E3">
          <w:rPr>
            <w:rStyle w:val="Hyperlink"/>
            <w:rFonts w:hint="cs"/>
            <w:rtl/>
            <w:lang w:val="he-IL"/>
          </w:rPr>
          <w:t xml:space="preserve">לבנת </w:t>
        </w:r>
        <w:r w:rsidRPr="002275E3">
          <w:rPr>
            <w:rStyle w:val="Hyperlink"/>
            <w:rFonts w:hint="cs"/>
            <w:rtl/>
            <w:lang w:val="he-IL"/>
          </w:rPr>
          <w:t>ה</w:t>
        </w:r>
        <w:r w:rsidRPr="002275E3">
          <w:rPr>
            <w:rStyle w:val="Hyperlink"/>
            <w:rFonts w:hint="cs"/>
            <w:rtl/>
            <w:lang w:val="he-IL"/>
          </w:rPr>
          <w:t>ספיר</w:t>
        </w:r>
      </w:hyperlink>
      <w:r>
        <w:rPr>
          <w:rFonts w:hint="cs"/>
          <w:rtl/>
          <w:lang w:val="he-IL"/>
        </w:rPr>
        <w:t xml:space="preserve"> בפרשת משפטים. האור הגדול של ליל השימורים, כעצם השמים לטוהר, מעצים את השירה והשמחה, אבל גם מזכיר את הסל והמגרפה שהם סמל השעבוד.</w:t>
      </w:r>
    </w:p>
  </w:footnote>
  <w:footnote w:id="35">
    <w:p w14:paraId="0B27A5E8" w14:textId="77777777" w:rsidR="007010B7" w:rsidRDefault="007010B7" w:rsidP="002275E3">
      <w:pPr>
        <w:pStyle w:val="a3"/>
        <w:rPr>
          <w:rFonts w:hint="cs"/>
          <w:rtl/>
        </w:rPr>
      </w:pPr>
      <w:r>
        <w:rPr>
          <w:rStyle w:val="a5"/>
        </w:rPr>
        <w:footnoteRef/>
      </w:r>
      <w:r>
        <w:rPr>
          <w:rtl/>
        </w:rPr>
        <w:t xml:space="preserve"> </w:t>
      </w:r>
      <w:r>
        <w:rPr>
          <w:rFonts w:hint="cs"/>
          <w:rtl/>
        </w:rPr>
        <w:t xml:space="preserve">מים שלנו בדלייה ושאיבה, בעריכה וחלוקה. אבל לא שלנו במקורות </w:t>
      </w:r>
      <w:r w:rsidR="002275E3">
        <w:rPr>
          <w:rFonts w:hint="cs"/>
          <w:rtl/>
        </w:rPr>
        <w:t>וב</w:t>
      </w:r>
      <w:r>
        <w:rPr>
          <w:rFonts w:hint="cs"/>
          <w:rtl/>
        </w:rPr>
        <w:t xml:space="preserve">נביעה. הכל של חכמינו </w:t>
      </w:r>
      <w:r w:rsidR="00CF6D04">
        <w:rPr>
          <w:rFonts w:hint="cs"/>
          <w:rtl/>
        </w:rPr>
        <w:t xml:space="preserve">ופרשנינו </w:t>
      </w:r>
      <w:r>
        <w:rPr>
          <w:rFonts w:hint="cs"/>
          <w:rtl/>
        </w:rPr>
        <w:t>זכרונם לברכה.</w:t>
      </w:r>
    </w:p>
  </w:footnote>
  <w:footnote w:id="36">
    <w:p w14:paraId="0B145AC0" w14:textId="77777777" w:rsidR="00D41A0D" w:rsidRDefault="00D41A0D">
      <w:pPr>
        <w:pStyle w:val="a3"/>
        <w:rPr>
          <w:rFonts w:hint="cs"/>
        </w:rPr>
      </w:pPr>
      <w:r>
        <w:rPr>
          <w:rStyle w:val="a5"/>
        </w:rPr>
        <w:footnoteRef/>
      </w:r>
      <w:r>
        <w:rPr>
          <w:rtl/>
        </w:rPr>
        <w:t xml:space="preserve"> </w:t>
      </w:r>
      <w:r>
        <w:rPr>
          <w:rFonts w:hint="cs"/>
          <w:rtl/>
        </w:rPr>
        <w:t>ונזכור את מי שלילותיהם הם לילות שימורים בליל הסדר, בשבתות, בחגים ובכל ימות השנה</w:t>
      </w:r>
      <w:r w:rsidR="002A4EA0">
        <w:rPr>
          <w:rFonts w:hint="cs"/>
          <w:rtl/>
        </w:rPr>
        <w:t>, ובזכותם אנו חוגגים בשופי ובנחת.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396A" w14:textId="77777777" w:rsidR="007010B7" w:rsidRDefault="007010B7" w:rsidP="00C06AB7">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18247B">
      <w:rPr>
        <w:rtl/>
      </w:rPr>
      <w:t>פסח</w:t>
    </w:r>
    <w:r>
      <w:rPr>
        <w:rtl/>
      </w:rPr>
      <w:fldChar w:fldCharType="end"/>
    </w:r>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1D81" w14:textId="77777777" w:rsidR="007010B7" w:rsidRDefault="007010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8247B">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C0308">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71661764">
    <w:abstractNumId w:val="8"/>
  </w:num>
  <w:num w:numId="2" w16cid:durableId="1073430135">
    <w:abstractNumId w:val="3"/>
  </w:num>
  <w:num w:numId="3" w16cid:durableId="489519574">
    <w:abstractNumId w:val="2"/>
  </w:num>
  <w:num w:numId="4" w16cid:durableId="1820462321">
    <w:abstractNumId w:val="1"/>
  </w:num>
  <w:num w:numId="5" w16cid:durableId="819276296">
    <w:abstractNumId w:val="0"/>
  </w:num>
  <w:num w:numId="6" w16cid:durableId="926109849">
    <w:abstractNumId w:val="9"/>
  </w:num>
  <w:num w:numId="7" w16cid:durableId="1393430976">
    <w:abstractNumId w:val="7"/>
  </w:num>
  <w:num w:numId="8" w16cid:durableId="340818678">
    <w:abstractNumId w:val="6"/>
  </w:num>
  <w:num w:numId="9" w16cid:durableId="221258785">
    <w:abstractNumId w:val="5"/>
  </w:num>
  <w:num w:numId="10" w16cid:durableId="745221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ytTQytjQ3MLG0MDBW0lEKTi0uzszPAykwrgUAU75eISwAAAA="/>
  </w:docVars>
  <w:rsids>
    <w:rsidRoot w:val="00875F7D"/>
    <w:rsid w:val="0000616C"/>
    <w:rsid w:val="000062D7"/>
    <w:rsid w:val="0003048B"/>
    <w:rsid w:val="0006069F"/>
    <w:rsid w:val="00065481"/>
    <w:rsid w:val="00083445"/>
    <w:rsid w:val="00086826"/>
    <w:rsid w:val="0009405C"/>
    <w:rsid w:val="000942AB"/>
    <w:rsid w:val="000D21DC"/>
    <w:rsid w:val="000D3827"/>
    <w:rsid w:val="000E06B2"/>
    <w:rsid w:val="000E724D"/>
    <w:rsid w:val="000F1047"/>
    <w:rsid w:val="000F4F7D"/>
    <w:rsid w:val="00114ABA"/>
    <w:rsid w:val="00116341"/>
    <w:rsid w:val="0013371C"/>
    <w:rsid w:val="00134DC6"/>
    <w:rsid w:val="00152558"/>
    <w:rsid w:val="00161C14"/>
    <w:rsid w:val="00162B84"/>
    <w:rsid w:val="00164D18"/>
    <w:rsid w:val="0018247B"/>
    <w:rsid w:val="00185C0B"/>
    <w:rsid w:val="001A0D8D"/>
    <w:rsid w:val="001A51E6"/>
    <w:rsid w:val="001A5BC5"/>
    <w:rsid w:val="001E55E4"/>
    <w:rsid w:val="00217253"/>
    <w:rsid w:val="002275E3"/>
    <w:rsid w:val="00234408"/>
    <w:rsid w:val="00235F42"/>
    <w:rsid w:val="00246728"/>
    <w:rsid w:val="00254168"/>
    <w:rsid w:val="002635A0"/>
    <w:rsid w:val="00273EA3"/>
    <w:rsid w:val="00274126"/>
    <w:rsid w:val="00274CAA"/>
    <w:rsid w:val="002801D7"/>
    <w:rsid w:val="002907D6"/>
    <w:rsid w:val="002A4EA0"/>
    <w:rsid w:val="002A6FC0"/>
    <w:rsid w:val="002C3014"/>
    <w:rsid w:val="002D408E"/>
    <w:rsid w:val="00340E75"/>
    <w:rsid w:val="003445CF"/>
    <w:rsid w:val="00346C04"/>
    <w:rsid w:val="00375675"/>
    <w:rsid w:val="003A3214"/>
    <w:rsid w:val="003B1492"/>
    <w:rsid w:val="003C460D"/>
    <w:rsid w:val="003D22C5"/>
    <w:rsid w:val="003E794E"/>
    <w:rsid w:val="003F3E63"/>
    <w:rsid w:val="003F4572"/>
    <w:rsid w:val="004220F6"/>
    <w:rsid w:val="004263A0"/>
    <w:rsid w:val="004277EC"/>
    <w:rsid w:val="0044649B"/>
    <w:rsid w:val="00456B82"/>
    <w:rsid w:val="0048251A"/>
    <w:rsid w:val="004964AF"/>
    <w:rsid w:val="004B552A"/>
    <w:rsid w:val="004C1171"/>
    <w:rsid w:val="004C2425"/>
    <w:rsid w:val="004D757A"/>
    <w:rsid w:val="004D79ED"/>
    <w:rsid w:val="004E4F93"/>
    <w:rsid w:val="00510F60"/>
    <w:rsid w:val="00516A87"/>
    <w:rsid w:val="00517E22"/>
    <w:rsid w:val="005256F7"/>
    <w:rsid w:val="00525E23"/>
    <w:rsid w:val="00525F8F"/>
    <w:rsid w:val="00534739"/>
    <w:rsid w:val="00542767"/>
    <w:rsid w:val="00553C14"/>
    <w:rsid w:val="0055497D"/>
    <w:rsid w:val="005645C3"/>
    <w:rsid w:val="00571E3A"/>
    <w:rsid w:val="00573DC0"/>
    <w:rsid w:val="005765BD"/>
    <w:rsid w:val="0058178B"/>
    <w:rsid w:val="00585D43"/>
    <w:rsid w:val="005B0895"/>
    <w:rsid w:val="005D0B36"/>
    <w:rsid w:val="005D7120"/>
    <w:rsid w:val="005E0B48"/>
    <w:rsid w:val="005E329F"/>
    <w:rsid w:val="005E757C"/>
    <w:rsid w:val="00602B8C"/>
    <w:rsid w:val="00605D3B"/>
    <w:rsid w:val="00611BAC"/>
    <w:rsid w:val="00641ECA"/>
    <w:rsid w:val="006526B9"/>
    <w:rsid w:val="00655B73"/>
    <w:rsid w:val="006670CC"/>
    <w:rsid w:val="006711ED"/>
    <w:rsid w:val="006859BC"/>
    <w:rsid w:val="006A7CF5"/>
    <w:rsid w:val="006B3934"/>
    <w:rsid w:val="006C400E"/>
    <w:rsid w:val="006C7E83"/>
    <w:rsid w:val="006D3C65"/>
    <w:rsid w:val="006E14E7"/>
    <w:rsid w:val="007007B5"/>
    <w:rsid w:val="007010B7"/>
    <w:rsid w:val="00725EFD"/>
    <w:rsid w:val="00734FAE"/>
    <w:rsid w:val="007362C7"/>
    <w:rsid w:val="00753579"/>
    <w:rsid w:val="0075458E"/>
    <w:rsid w:val="00773710"/>
    <w:rsid w:val="00773A99"/>
    <w:rsid w:val="007946D3"/>
    <w:rsid w:val="007A3936"/>
    <w:rsid w:val="007A79F3"/>
    <w:rsid w:val="007B4DBA"/>
    <w:rsid w:val="007B4F32"/>
    <w:rsid w:val="007C0308"/>
    <w:rsid w:val="007D0F04"/>
    <w:rsid w:val="007D17B5"/>
    <w:rsid w:val="007D5E87"/>
    <w:rsid w:val="007D79DC"/>
    <w:rsid w:val="007F0F2F"/>
    <w:rsid w:val="007F2161"/>
    <w:rsid w:val="007F2CF4"/>
    <w:rsid w:val="007F6778"/>
    <w:rsid w:val="007F7EC2"/>
    <w:rsid w:val="00801505"/>
    <w:rsid w:val="00822268"/>
    <w:rsid w:val="00823C5C"/>
    <w:rsid w:val="00827237"/>
    <w:rsid w:val="008313EE"/>
    <w:rsid w:val="00861F19"/>
    <w:rsid w:val="0086397F"/>
    <w:rsid w:val="00874659"/>
    <w:rsid w:val="00875F7D"/>
    <w:rsid w:val="00876665"/>
    <w:rsid w:val="008818EB"/>
    <w:rsid w:val="00885893"/>
    <w:rsid w:val="008A79FC"/>
    <w:rsid w:val="008C0C16"/>
    <w:rsid w:val="008D0879"/>
    <w:rsid w:val="009163A4"/>
    <w:rsid w:val="0092776D"/>
    <w:rsid w:val="00930BD0"/>
    <w:rsid w:val="009363B4"/>
    <w:rsid w:val="00947B1B"/>
    <w:rsid w:val="00950195"/>
    <w:rsid w:val="00952667"/>
    <w:rsid w:val="00961C7C"/>
    <w:rsid w:val="009620D9"/>
    <w:rsid w:val="00966500"/>
    <w:rsid w:val="00970041"/>
    <w:rsid w:val="0098644B"/>
    <w:rsid w:val="009949EB"/>
    <w:rsid w:val="009A6A92"/>
    <w:rsid w:val="009B31E4"/>
    <w:rsid w:val="009C0888"/>
    <w:rsid w:val="009D39F1"/>
    <w:rsid w:val="009E6BC6"/>
    <w:rsid w:val="009F6AC4"/>
    <w:rsid w:val="009F6D5F"/>
    <w:rsid w:val="00A034B2"/>
    <w:rsid w:val="00A11A24"/>
    <w:rsid w:val="00A533CF"/>
    <w:rsid w:val="00A76B15"/>
    <w:rsid w:val="00A9598C"/>
    <w:rsid w:val="00AA3E09"/>
    <w:rsid w:val="00AA53E2"/>
    <w:rsid w:val="00AB39FE"/>
    <w:rsid w:val="00AC0A91"/>
    <w:rsid w:val="00AC40A9"/>
    <w:rsid w:val="00AC5710"/>
    <w:rsid w:val="00AD1045"/>
    <w:rsid w:val="00AD2D54"/>
    <w:rsid w:val="00AE36BF"/>
    <w:rsid w:val="00AE4209"/>
    <w:rsid w:val="00B100E7"/>
    <w:rsid w:val="00B1500C"/>
    <w:rsid w:val="00B25439"/>
    <w:rsid w:val="00B26B81"/>
    <w:rsid w:val="00B34AD6"/>
    <w:rsid w:val="00B36059"/>
    <w:rsid w:val="00B4031D"/>
    <w:rsid w:val="00B676DD"/>
    <w:rsid w:val="00B76A2A"/>
    <w:rsid w:val="00B77E94"/>
    <w:rsid w:val="00B96E3F"/>
    <w:rsid w:val="00BA0787"/>
    <w:rsid w:val="00BA5C47"/>
    <w:rsid w:val="00BB0632"/>
    <w:rsid w:val="00BB0733"/>
    <w:rsid w:val="00BD3DB1"/>
    <w:rsid w:val="00BF39FA"/>
    <w:rsid w:val="00BF5DDC"/>
    <w:rsid w:val="00C06AB7"/>
    <w:rsid w:val="00C6032D"/>
    <w:rsid w:val="00C62678"/>
    <w:rsid w:val="00C6643A"/>
    <w:rsid w:val="00C731C3"/>
    <w:rsid w:val="00C94D21"/>
    <w:rsid w:val="00CA44BE"/>
    <w:rsid w:val="00CB13CD"/>
    <w:rsid w:val="00CB6D4F"/>
    <w:rsid w:val="00CC4095"/>
    <w:rsid w:val="00CD251D"/>
    <w:rsid w:val="00CD2D07"/>
    <w:rsid w:val="00CD335F"/>
    <w:rsid w:val="00CE03EE"/>
    <w:rsid w:val="00CF6D04"/>
    <w:rsid w:val="00CF6DB6"/>
    <w:rsid w:val="00D161CF"/>
    <w:rsid w:val="00D240A3"/>
    <w:rsid w:val="00D37548"/>
    <w:rsid w:val="00D41A0D"/>
    <w:rsid w:val="00D42D2A"/>
    <w:rsid w:val="00D46CC9"/>
    <w:rsid w:val="00D54A85"/>
    <w:rsid w:val="00D679B1"/>
    <w:rsid w:val="00D74CA5"/>
    <w:rsid w:val="00D74F72"/>
    <w:rsid w:val="00D802B0"/>
    <w:rsid w:val="00D93B7D"/>
    <w:rsid w:val="00DA389F"/>
    <w:rsid w:val="00DC2B58"/>
    <w:rsid w:val="00DC71CB"/>
    <w:rsid w:val="00DC7830"/>
    <w:rsid w:val="00DE532C"/>
    <w:rsid w:val="00DF4C0A"/>
    <w:rsid w:val="00E32B00"/>
    <w:rsid w:val="00E33D60"/>
    <w:rsid w:val="00E37EA8"/>
    <w:rsid w:val="00E42465"/>
    <w:rsid w:val="00E42D02"/>
    <w:rsid w:val="00E87660"/>
    <w:rsid w:val="00E91241"/>
    <w:rsid w:val="00EA00F5"/>
    <w:rsid w:val="00EA40FF"/>
    <w:rsid w:val="00EC49E7"/>
    <w:rsid w:val="00EE6B8B"/>
    <w:rsid w:val="00EF0360"/>
    <w:rsid w:val="00EF3819"/>
    <w:rsid w:val="00F06979"/>
    <w:rsid w:val="00F17D74"/>
    <w:rsid w:val="00F5045B"/>
    <w:rsid w:val="00F52A1D"/>
    <w:rsid w:val="00F61658"/>
    <w:rsid w:val="00F8624A"/>
    <w:rsid w:val="00F8702D"/>
    <w:rsid w:val="00F96997"/>
    <w:rsid w:val="00FB5358"/>
    <w:rsid w:val="00FE2B37"/>
    <w:rsid w:val="00FE3F58"/>
    <w:rsid w:val="00FF1A7B"/>
    <w:rsid w:val="00FF46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692417A"/>
  <w15:chartTrackingRefBased/>
  <w15:docId w15:val="{ACF8273B-2166-4624-ADFE-7D9EFF18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0308"/>
    <w:pPr>
      <w:bidi/>
    </w:pPr>
    <w:rPr>
      <w:rFonts w:cs="Narkisim"/>
      <w:sz w:val="22"/>
      <w:szCs w:val="22"/>
      <w:lang w:eastAsia="he-IL"/>
    </w:rPr>
  </w:style>
  <w:style w:type="paragraph" w:styleId="1">
    <w:name w:val="heading 1"/>
    <w:basedOn w:val="a"/>
    <w:next w:val="a"/>
    <w:link w:val="10"/>
    <w:qFormat/>
    <w:rsid w:val="007C0308"/>
    <w:pPr>
      <w:keepNext/>
      <w:tabs>
        <w:tab w:val="right" w:pos="9469"/>
      </w:tabs>
      <w:jc w:val="both"/>
      <w:outlineLvl w:val="0"/>
    </w:pPr>
    <w:rPr>
      <w:rFonts w:cs="David"/>
      <w:b/>
      <w:bCs/>
      <w:szCs w:val="28"/>
    </w:rPr>
  </w:style>
  <w:style w:type="character" w:default="1" w:styleId="a0">
    <w:name w:val="Default Paragraph Font"/>
    <w:uiPriority w:val="1"/>
    <w:semiHidden/>
    <w:unhideWhenUsed/>
    <w:rsid w:val="007C030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C0308"/>
  </w:style>
  <w:style w:type="paragraph" w:styleId="a3">
    <w:name w:val="footnote text"/>
    <w:basedOn w:val="a"/>
    <w:link w:val="a4"/>
    <w:rsid w:val="007C0308"/>
    <w:pPr>
      <w:ind w:left="170" w:hanging="170"/>
      <w:jc w:val="both"/>
    </w:pPr>
    <w:rPr>
      <w:sz w:val="20"/>
      <w:szCs w:val="20"/>
    </w:rPr>
  </w:style>
  <w:style w:type="character" w:styleId="a5">
    <w:name w:val="footnote reference"/>
    <w:semiHidden/>
    <w:rsid w:val="007C0308"/>
    <w:rPr>
      <w:vertAlign w:val="superscript"/>
    </w:rPr>
  </w:style>
  <w:style w:type="paragraph" w:styleId="a6">
    <w:name w:val="header"/>
    <w:basedOn w:val="a"/>
    <w:link w:val="a7"/>
    <w:rsid w:val="007C0308"/>
    <w:pPr>
      <w:tabs>
        <w:tab w:val="center" w:pos="4153"/>
        <w:tab w:val="right" w:pos="8306"/>
      </w:tabs>
    </w:pPr>
  </w:style>
  <w:style w:type="paragraph" w:styleId="a8">
    <w:name w:val="footer"/>
    <w:basedOn w:val="a"/>
    <w:link w:val="a9"/>
    <w:rsid w:val="007C0308"/>
    <w:pPr>
      <w:tabs>
        <w:tab w:val="center" w:pos="4153"/>
        <w:tab w:val="right" w:pos="8306"/>
      </w:tabs>
    </w:pPr>
  </w:style>
  <w:style w:type="paragraph" w:customStyle="1" w:styleId="aa">
    <w:name w:val="כותרת"/>
    <w:basedOn w:val="a"/>
    <w:rsid w:val="007C0308"/>
    <w:pPr>
      <w:spacing w:before="240" w:line="320" w:lineRule="atLeast"/>
      <w:jc w:val="center"/>
    </w:pPr>
    <w:rPr>
      <w:rFonts w:cs="David"/>
      <w:b/>
      <w:bCs/>
      <w:spacing w:val="20"/>
      <w:szCs w:val="32"/>
    </w:rPr>
  </w:style>
  <w:style w:type="paragraph" w:customStyle="1" w:styleId="ab">
    <w:name w:val="כותרת קטע"/>
    <w:basedOn w:val="a"/>
    <w:rsid w:val="007C0308"/>
    <w:pPr>
      <w:spacing w:before="240" w:line="300" w:lineRule="atLeast"/>
    </w:pPr>
    <w:rPr>
      <w:rFonts w:cs="Arial"/>
      <w:b/>
      <w:bCs/>
      <w:szCs w:val="24"/>
    </w:rPr>
  </w:style>
  <w:style w:type="paragraph" w:customStyle="1" w:styleId="ac">
    <w:name w:val="מקור"/>
    <w:basedOn w:val="a"/>
    <w:rsid w:val="007C0308"/>
    <w:pPr>
      <w:spacing w:line="320" w:lineRule="atLeast"/>
      <w:jc w:val="both"/>
    </w:pPr>
    <w:rPr>
      <w:rFonts w:cs="David"/>
      <w:szCs w:val="24"/>
    </w:rPr>
  </w:style>
  <w:style w:type="paragraph" w:customStyle="1" w:styleId="ad">
    <w:name w:val="מחלקי המים"/>
    <w:basedOn w:val="a"/>
    <w:rsid w:val="007C0308"/>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rsid w:val="007C0308"/>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7C0308"/>
    <w:rPr>
      <w:rFonts w:cs="Narkisim"/>
      <w:sz w:val="22"/>
      <w:szCs w:val="22"/>
      <w:lang w:eastAsia="he-IL"/>
    </w:rPr>
  </w:style>
  <w:style w:type="character" w:styleId="af0">
    <w:name w:val="page number"/>
    <w:rsid w:val="0058178B"/>
  </w:style>
  <w:style w:type="character" w:customStyle="1" w:styleId="a4">
    <w:name w:val="טקסט הערת שוליים תו"/>
    <w:link w:val="a3"/>
    <w:rsid w:val="007C0308"/>
    <w:rPr>
      <w:rFonts w:cs="Narkisim"/>
      <w:lang w:eastAsia="he-IL"/>
    </w:rPr>
  </w:style>
  <w:style w:type="character" w:customStyle="1" w:styleId="10">
    <w:name w:val="כותרת 1 תו"/>
    <w:link w:val="1"/>
    <w:rsid w:val="007C0308"/>
    <w:rPr>
      <w:rFonts w:cs="David"/>
      <w:b/>
      <w:bCs/>
      <w:sz w:val="22"/>
      <w:szCs w:val="28"/>
      <w:lang w:eastAsia="he-IL"/>
    </w:rPr>
  </w:style>
  <w:style w:type="character" w:customStyle="1" w:styleId="a7">
    <w:name w:val="כותרת עליונה תו"/>
    <w:link w:val="a6"/>
    <w:rsid w:val="007C0308"/>
    <w:rPr>
      <w:rFonts w:cs="Narkisim"/>
      <w:sz w:val="22"/>
      <w:szCs w:val="22"/>
      <w:lang w:eastAsia="he-IL"/>
    </w:rPr>
  </w:style>
  <w:style w:type="paragraph" w:styleId="af1">
    <w:name w:val="Balloon Text"/>
    <w:basedOn w:val="a"/>
    <w:link w:val="af2"/>
    <w:uiPriority w:val="99"/>
    <w:unhideWhenUsed/>
    <w:rsid w:val="007C0308"/>
    <w:rPr>
      <w:rFonts w:ascii="Tahoma" w:hAnsi="Tahoma" w:cs="Tahoma"/>
      <w:sz w:val="16"/>
      <w:szCs w:val="16"/>
    </w:rPr>
  </w:style>
  <w:style w:type="character" w:customStyle="1" w:styleId="af2">
    <w:name w:val="טקסט בלונים תו"/>
    <w:link w:val="af1"/>
    <w:uiPriority w:val="99"/>
    <w:rsid w:val="007C0308"/>
    <w:rPr>
      <w:rFonts w:ascii="Tahoma" w:hAnsi="Tahoma" w:cs="Tahoma"/>
      <w:sz w:val="16"/>
      <w:szCs w:val="16"/>
      <w:lang w:eastAsia="he-IL"/>
    </w:rPr>
  </w:style>
  <w:style w:type="paragraph" w:customStyle="1" w:styleId="af3">
    <w:name w:val="פסוק"/>
    <w:basedOn w:val="ac"/>
    <w:qFormat/>
    <w:rsid w:val="007C0308"/>
    <w:pPr>
      <w:spacing w:before="120"/>
    </w:pPr>
    <w:rPr>
      <w:b/>
      <w:bCs/>
    </w:rPr>
  </w:style>
  <w:style w:type="character" w:styleId="af4">
    <w:name w:val="Unresolved Mention"/>
    <w:uiPriority w:val="99"/>
    <w:semiHidden/>
    <w:unhideWhenUsed/>
    <w:rsid w:val="00D41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6%BC%D6%B4%D7%AA%D6%B0%D7%99%D6%B8%D7%94-%D7%91%D7%AA-%D7%A4%D7%A8%D7%A2%D7%94" TargetMode="External"/><Relationship Id="rId3" Type="http://schemas.openxmlformats.org/officeDocument/2006/relationships/hyperlink" Target="https://www.mayim.org.il/?holiday=%d7%9e%d7%a6%d7%95%d7%95%d7%aa-%d7%96%d7%9b%d7%99%d7%a8%d7%aa-%d7%99%d7%a6%d7%99%d7%90%d7%aa-%d7%9e%d7%a6%d7%a8%d7%99%d7%9d-%d7%aa%d7%a7%d7%a6%d7%99%d7%a8" TargetMode="External"/><Relationship Id="rId7" Type="http://schemas.openxmlformats.org/officeDocument/2006/relationships/hyperlink" Target="http://www.mayim.org.il/?holiday=%d7%a4%d7%a1%d7%97-%d7%9c%d7%90%d7%95%d7%a8%d7%9a-%d7%94%d7%93%d7%95%d7%a8%d7%95%d7%aa" TargetMode="External"/><Relationship Id="rId12" Type="http://schemas.openxmlformats.org/officeDocument/2006/relationships/hyperlink" Target="http://www.mayim.org.il/?parasha=%D7%9C%D7%91%D7%A0%D7%AA-%D7%94%D7%A1%D7%A4%D7%99%D7%A8"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holiday=%D7%9B%D7%95%D7%A1-%D7%97%D7%9E%D7%99%D7%A9%D7%99-%D7%95%D7%94%D7%91%D7%90%D7%AA%D7%99" TargetMode="External"/><Relationship Id="rId6" Type="http://schemas.openxmlformats.org/officeDocument/2006/relationships/hyperlink" Target="http://www.mayim.org.il/?holiday=%d7%a4%d7%aa%d7%99%d7%97%d7%aa%d7%90-%d7%93%d7%90%d7%99%d7%9b%d7%94-%d7%a8%d7%91%d7%94-2" TargetMode="External"/><Relationship Id="rId11" Type="http://schemas.openxmlformats.org/officeDocument/2006/relationships/hyperlink" Target="http://www.mayim.org.il/?holiday=%d7%a9%d7%99%d7%a8%d7%aa-%d7%94%d7%a4%d7%a1%d7%97" TargetMode="External"/><Relationship Id="rId5" Type="http://schemas.openxmlformats.org/officeDocument/2006/relationships/hyperlink" Target="https://www.mayim.org.il/?parasha=%d7%94%d7%90%d7%95%d7%a8-%d7%a9%d7%a0%d7%92%d7%a0%d7%96" TargetMode="External"/><Relationship Id="rId10" Type="http://schemas.openxmlformats.org/officeDocument/2006/relationships/hyperlink" Target="https://www.mayim.org.il/?holiday=%D7%90%D7%97%D7%93-%D7%91%D7%A0%D7%99%D7%A1%D7%9F1" TargetMode="External"/><Relationship Id="rId4" Type="http://schemas.openxmlformats.org/officeDocument/2006/relationships/hyperlink" Target="http://www.mayim.org.il/?holiday=%D7%99%D7%95%D7%9D-%D7%94%D7%A8%D7%AA-%D7%A2%D7%95%D7%9C%D7%9D-%D7%91%D7%99%D7%9F-%D7%A0%D7%99%D7%A1%D7%9F-%D7%9C%D7%AA%D7%A9%D7%A8%D7%99" TargetMode="External"/><Relationship Id="rId9" Type="http://schemas.openxmlformats.org/officeDocument/2006/relationships/hyperlink" Target="https://www.mayim.org.il/?parasha=%D7%9E%D7%9B%D7%AA-%D7%91%D7%9B%D7%95%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C581-EC36-4912-AC13-CE5A6585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1101</Words>
  <Characters>5507</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עבדים היינו</vt:lpstr>
      <vt:lpstr>עבדים היינו</vt:lpstr>
    </vt:vector>
  </TitlesOfParts>
  <Company>Microsoft</Company>
  <LinksUpToDate>false</LinksUpToDate>
  <CharactersWithSpaces>6595</CharactersWithSpaces>
  <SharedDoc>false</SharedDoc>
  <HLinks>
    <vt:vector size="72" baseType="variant">
      <vt:variant>
        <vt:i4>5242972</vt:i4>
      </vt:variant>
      <vt:variant>
        <vt:i4>33</vt:i4>
      </vt:variant>
      <vt:variant>
        <vt:i4>0</vt:i4>
      </vt:variant>
      <vt:variant>
        <vt:i4>5</vt:i4>
      </vt:variant>
      <vt:variant>
        <vt:lpwstr>http://www.mayim.org.il/?parasha=%D7%9C%D7%91%D7%A0%D7%AA-%D7%94%D7%A1%D7%A4%D7%99%D7%A8</vt:lpwstr>
      </vt:variant>
      <vt:variant>
        <vt:lpwstr/>
      </vt:variant>
      <vt:variant>
        <vt:i4>7733370</vt:i4>
      </vt:variant>
      <vt:variant>
        <vt:i4>30</vt:i4>
      </vt:variant>
      <vt:variant>
        <vt:i4>0</vt:i4>
      </vt:variant>
      <vt:variant>
        <vt:i4>5</vt:i4>
      </vt:variant>
      <vt:variant>
        <vt:lpwstr>http://www.mayim.org.il/?holiday=%d7%a9%d7%99%d7%a8%d7%aa-%d7%94%d7%a4%d7%a1%d7%97</vt:lpwstr>
      </vt:variant>
      <vt:variant>
        <vt:lpwstr/>
      </vt:variant>
      <vt:variant>
        <vt:i4>5570644</vt:i4>
      </vt:variant>
      <vt:variant>
        <vt:i4>27</vt:i4>
      </vt:variant>
      <vt:variant>
        <vt:i4>0</vt:i4>
      </vt:variant>
      <vt:variant>
        <vt:i4>5</vt:i4>
      </vt:variant>
      <vt:variant>
        <vt:lpwstr>https://www.mayim.org.il/?holiday=%D7%90%D7%97%D7%93-%D7%91%D7%A0%D7%99%D7%A1%D7%9F1</vt:lpwstr>
      </vt:variant>
      <vt:variant>
        <vt:lpwstr>gsc.tab=0</vt:lpwstr>
      </vt:variant>
      <vt:variant>
        <vt:i4>1179712</vt:i4>
      </vt:variant>
      <vt:variant>
        <vt:i4>24</vt:i4>
      </vt:variant>
      <vt:variant>
        <vt:i4>0</vt:i4>
      </vt:variant>
      <vt:variant>
        <vt:i4>5</vt:i4>
      </vt:variant>
      <vt:variant>
        <vt:lpwstr>https://www.mayim.org.il/?parasha=%D7%9E%D7%9B%D7%AA-%D7%91%D7%9B%D7%95%D7%A8%D7%95%D7%AA</vt:lpwstr>
      </vt:variant>
      <vt:variant>
        <vt:lpwstr>gsc.tab=0</vt:lpwstr>
      </vt:variant>
      <vt:variant>
        <vt:i4>7405669</vt:i4>
      </vt:variant>
      <vt:variant>
        <vt:i4>21</vt:i4>
      </vt:variant>
      <vt:variant>
        <vt:i4>0</vt:i4>
      </vt:variant>
      <vt:variant>
        <vt:i4>5</vt:i4>
      </vt:variant>
      <vt:variant>
        <vt:lpwstr>http://www.mayim.org.il/?parasha=%D7%91%D6%BC%D6%B4%D7%AA%D6%B0%D7%99%D6%B8%D7%94-%D7%91%D7%AA-%D7%A4%D7%A8%D7%A2%D7%94</vt:lpwstr>
      </vt:variant>
      <vt:variant>
        <vt:lpwstr/>
      </vt:variant>
      <vt:variant>
        <vt:i4>8192049</vt:i4>
      </vt:variant>
      <vt:variant>
        <vt:i4>18</vt:i4>
      </vt:variant>
      <vt:variant>
        <vt:i4>0</vt:i4>
      </vt:variant>
      <vt:variant>
        <vt:i4>5</vt:i4>
      </vt:variant>
      <vt:variant>
        <vt:lpwstr>http://www.mayim.org.il/?holiday=%d7%a4%d7%a1%d7%97-%d7%9c%d7%90%d7%95%d7%a8%d7%9a-%d7%94%d7%93%d7%95%d7%a8%d7%95%d7%aa</vt:lpwstr>
      </vt:variant>
      <vt:variant>
        <vt:lpwstr/>
      </vt:variant>
      <vt:variant>
        <vt:i4>196691</vt:i4>
      </vt:variant>
      <vt:variant>
        <vt:i4>15</vt:i4>
      </vt:variant>
      <vt:variant>
        <vt:i4>0</vt:i4>
      </vt:variant>
      <vt:variant>
        <vt:i4>5</vt:i4>
      </vt:variant>
      <vt:variant>
        <vt:lpwstr>http://www.mayim.org.il/?holiday=%d7%a4%d7%aa%d7%99%d7%97%d7%aa%d7%90-%d7%93%d7%90%d7%99%d7%9b%d7%94-%d7%a8%d7%91%d7%94-2</vt:lpwstr>
      </vt:variant>
      <vt:variant>
        <vt:lpwstr/>
      </vt:variant>
      <vt:variant>
        <vt:i4>5111896</vt:i4>
      </vt:variant>
      <vt:variant>
        <vt:i4>12</vt:i4>
      </vt:variant>
      <vt:variant>
        <vt:i4>0</vt:i4>
      </vt:variant>
      <vt:variant>
        <vt:i4>5</vt:i4>
      </vt:variant>
      <vt:variant>
        <vt:lpwstr>https://www.mayim.org.il/?parasha=%d7%94%d7%90%d7%95%d7%a8-%d7%a9%d7%a0%d7%92%d7%a0%d7%96</vt:lpwstr>
      </vt:variant>
      <vt:variant>
        <vt:lpwstr/>
      </vt:variant>
      <vt:variant>
        <vt:i4>2293799</vt:i4>
      </vt:variant>
      <vt:variant>
        <vt:i4>9</vt:i4>
      </vt:variant>
      <vt:variant>
        <vt:i4>0</vt:i4>
      </vt:variant>
      <vt:variant>
        <vt:i4>5</vt:i4>
      </vt:variant>
      <vt:variant>
        <vt:lpwstr>http://www.mayim.org.il/?holiday=%D7%99%D7%95%D7%9D-%D7%94%D7%A8%D7%AA-%D7%A2%D7%95%D7%9C%D7%9D-%D7%91%D7%99%D7%9F-%D7%A0%D7%99%D7%A1%D7%9F-%D7%9C%D7%AA%D7%A9%D7%A8%D7%99</vt:lpwstr>
      </vt:variant>
      <vt:variant>
        <vt:lpwstr/>
      </vt:variant>
      <vt:variant>
        <vt:i4>5111879</vt:i4>
      </vt:variant>
      <vt:variant>
        <vt:i4>6</vt:i4>
      </vt:variant>
      <vt:variant>
        <vt:i4>0</vt:i4>
      </vt:variant>
      <vt:variant>
        <vt:i4>5</vt:i4>
      </vt:variant>
      <vt:variant>
        <vt:lpwstr>https://www.mayim.org.il/?holiday=%d7%9e%d7%a6%d7%95%d7%95%d7%aa-%d7%96%d7%9b%d7%99%d7%a8%d7%aa-%d7%99%d7%a6%d7%99%d7%90%d7%aa-%d7%9e%d7%a6%d7%a8%d7%99%d7%9d-%d7%aa%d7%a7%d7%a6%d7%99%d7%a8</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2687035</vt:i4>
      </vt:variant>
      <vt:variant>
        <vt:i4>0</vt:i4>
      </vt:variant>
      <vt:variant>
        <vt:i4>0</vt:i4>
      </vt:variant>
      <vt:variant>
        <vt:i4>5</vt:i4>
      </vt:variant>
      <vt:variant>
        <vt:lpwstr>http://www.mayim.org.il/?holiday=%D7%9B%D7%95%D7%A1-%D7%97%D7%9E%D7%99%D7%A9%D7%99-%D7%95%D7%94%D7%91%D7%90%D7%AA%D7%99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ליל שימורים הוא</dc:title>
  <dc:subject>פסח</dc:subject>
  <dc:creator>Asher Yuval</dc:creator>
  <cp:keywords/>
  <cp:lastModifiedBy>Shimon Afek</cp:lastModifiedBy>
  <cp:revision>2</cp:revision>
  <cp:lastPrinted>2016-04-21T20:46:00Z</cp:lastPrinted>
  <dcterms:created xsi:type="dcterms:W3CDTF">2023-03-22T06:56:00Z</dcterms:created>
  <dcterms:modified xsi:type="dcterms:W3CDTF">2023-03-22T06:56:00Z</dcterms:modified>
</cp:coreProperties>
</file>