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2E4E" w14:textId="77777777" w:rsidR="00B430F5" w:rsidRDefault="006E12F0" w:rsidP="007958ED">
      <w:pPr>
        <w:pStyle w:val="aa"/>
        <w:rPr>
          <w:rFonts w:hint="cs"/>
          <w:rtl/>
        </w:rPr>
      </w:pPr>
      <w:r>
        <w:rPr>
          <w:rFonts w:hint="cs"/>
          <w:rtl/>
          <w:lang w:eastAsia="en-US"/>
        </w:rPr>
        <w:t>שוטרי בני ישראל</w:t>
      </w:r>
    </w:p>
    <w:p w14:paraId="6AA2565A" w14:textId="77777777" w:rsidR="00031645" w:rsidRPr="006E12F0" w:rsidRDefault="006E12F0" w:rsidP="00E04E05">
      <w:pPr>
        <w:pStyle w:val="ac"/>
        <w:spacing w:before="240"/>
        <w:rPr>
          <w:rtl/>
        </w:rPr>
      </w:pPr>
      <w:r w:rsidRPr="00E04E05">
        <w:rPr>
          <w:b/>
          <w:bCs/>
          <w:rtl/>
        </w:rPr>
        <w:t>וַיֻּכּוּ שֹׁטְרֵי בְּנֵי יִשְׂרָאֵל אֲשֶׁר שָׂמוּ עֲלֵהֶם נֹגְשֵׂי פַרְעֹה לֵאמֹר מַדּוּעַ לֹא כִלִּיתֶם חָקְכֶם לִלְבֹּן כִּתְמוֹל שִׁלְשֹׁם גַּם תְּמוֹל גַּם הַיּוֹם:</w:t>
      </w:r>
      <w:r w:rsidRPr="00E04E05">
        <w:rPr>
          <w:rFonts w:hint="cs"/>
          <w:b/>
          <w:bCs/>
          <w:rtl/>
        </w:rPr>
        <w:t xml:space="preserve"> </w:t>
      </w:r>
      <w:r w:rsidRPr="00E04E05">
        <w:rPr>
          <w:b/>
          <w:bCs/>
          <w:rtl/>
        </w:rPr>
        <w:t>וַיָּבֹאוּ שֹׁטְרֵי בְּנֵי יִשְׂרָאֵל וַיִּצְעֲקוּ אֶל פַּרְעֹה לֵאמֹר לָמָּה תַעֲשֶׂה כֹה לַעֲבָדֶיךָ:</w:t>
      </w:r>
      <w:r w:rsidRPr="00E04E05">
        <w:rPr>
          <w:rFonts w:hint="cs"/>
          <w:b/>
          <w:bCs/>
          <w:rtl/>
        </w:rPr>
        <w:t xml:space="preserve"> </w:t>
      </w:r>
      <w:r w:rsidRPr="00E04E05">
        <w:rPr>
          <w:b/>
          <w:bCs/>
          <w:rtl/>
        </w:rPr>
        <w:t>תֶּבֶן אֵין נִתָּן לַעֲבָדֶיךָ וּלְבֵנִים אֹמְרִים לָנוּ עֲשׂוּ וְהִנֵּה עֲבָדֶיךָ מֻכִּים וְחָטָאת עַמֶּךָ:</w:t>
      </w:r>
      <w:r w:rsidRPr="00E04E05">
        <w:rPr>
          <w:rFonts w:hint="cs"/>
          <w:b/>
          <w:bCs/>
          <w:rtl/>
        </w:rPr>
        <w:t xml:space="preserve"> </w:t>
      </w:r>
      <w:r w:rsidRPr="00E04E05">
        <w:rPr>
          <w:b/>
          <w:bCs/>
          <w:rtl/>
        </w:rPr>
        <w:t>וַיֹּאמֶר נִרְפִּים אַתֶּם נִרְפִּים עַל כֵּן אַתֶּם אֹמְרִים נֵלְכָה נִזְבְּחָה לַה':</w:t>
      </w:r>
      <w:r w:rsidRPr="00E04E05">
        <w:rPr>
          <w:rFonts w:hint="cs"/>
          <w:b/>
          <w:bCs/>
          <w:rtl/>
        </w:rPr>
        <w:t xml:space="preserve"> </w:t>
      </w:r>
      <w:r w:rsidRPr="00E04E05">
        <w:rPr>
          <w:b/>
          <w:bCs/>
          <w:rtl/>
        </w:rPr>
        <w:t>וְעַתָּה לְכוּ עִבְדוּ וְתֶבֶן לֹא יִנָּתֵן לָכֶם וְתֹכֶן לְבֵנִים תִּתֵּנוּ:</w:t>
      </w:r>
      <w:r w:rsidRPr="00E04E05">
        <w:rPr>
          <w:rFonts w:hint="cs"/>
          <w:b/>
          <w:bCs/>
          <w:rtl/>
        </w:rPr>
        <w:t xml:space="preserve"> </w:t>
      </w:r>
      <w:r w:rsidRPr="00E04E05">
        <w:rPr>
          <w:b/>
          <w:bCs/>
          <w:rtl/>
        </w:rPr>
        <w:t>וַיִּרְאוּ שֹׁטְרֵי בְנֵי יִשְׂרָאֵל אֹתָם בְּרָע לֵאמֹר לֹא תִגְרְעוּ מִלִּבְנֵיכֶם דְּבַר יוֹם בְּיוֹמוֹ:</w:t>
      </w:r>
      <w:r w:rsidRPr="006E12F0">
        <w:rPr>
          <w:rtl/>
        </w:rPr>
        <w:t xml:space="preserve"> </w:t>
      </w:r>
      <w:r w:rsidR="00031645" w:rsidRPr="00E04E05">
        <w:rPr>
          <w:rFonts w:ascii="Narkisim" w:hAnsi="Narkisim" w:cs="Narkisim"/>
          <w:szCs w:val="22"/>
          <w:rtl/>
        </w:rPr>
        <w:t xml:space="preserve">(שמות </w:t>
      </w:r>
      <w:r w:rsidR="00E04E05" w:rsidRPr="00E04E05">
        <w:rPr>
          <w:rFonts w:ascii="Narkisim" w:hAnsi="Narkisim" w:cs="Narkisim"/>
          <w:szCs w:val="22"/>
          <w:rtl/>
        </w:rPr>
        <w:t>ה יד-יט).</w:t>
      </w:r>
      <w:r w:rsidR="00E04E05">
        <w:rPr>
          <w:rStyle w:val="a5"/>
          <w:rtl/>
        </w:rPr>
        <w:footnoteReference w:id="1"/>
      </w:r>
    </w:p>
    <w:p w14:paraId="70D7A9D0" w14:textId="77777777" w:rsidR="007C2795" w:rsidRDefault="007C2795" w:rsidP="00DC4C76">
      <w:pPr>
        <w:pStyle w:val="a3"/>
        <w:spacing w:line="320" w:lineRule="atLeast"/>
        <w:ind w:left="0" w:firstLine="0"/>
        <w:rPr>
          <w:rtl/>
        </w:rPr>
      </w:pPr>
      <w:r w:rsidRPr="00DC4C76">
        <w:rPr>
          <w:rFonts w:cs="David"/>
          <w:b/>
          <w:bCs/>
          <w:sz w:val="22"/>
          <w:szCs w:val="24"/>
          <w:rtl/>
        </w:rPr>
        <w:t>וַיִּפְגְּעוּ אֶת מֹשֶׁה וְאֶת אַהֲרֹן נִצָּבִים לִקְרָאתָם בְּצֵאתָם מֵאֵת פַּרְעֹה:</w:t>
      </w:r>
      <w:r w:rsidR="00DC4C76" w:rsidRPr="00DC4C76">
        <w:rPr>
          <w:rFonts w:cs="David" w:hint="cs"/>
          <w:b/>
          <w:bCs/>
          <w:sz w:val="22"/>
          <w:szCs w:val="24"/>
          <w:rtl/>
        </w:rPr>
        <w:t xml:space="preserve"> </w:t>
      </w:r>
      <w:r w:rsidRPr="00DC4C76">
        <w:rPr>
          <w:rFonts w:cs="David"/>
          <w:b/>
          <w:bCs/>
          <w:sz w:val="22"/>
          <w:szCs w:val="24"/>
          <w:rtl/>
        </w:rPr>
        <w:t>וַיֹּאמְרוּ אֲלֵהֶם יֵרֶא ה' עֲלֵיכֶם וְיִשְׁפֹּט אֲשֶׁר הִבְאַשְׁתֶּם אֶת רֵיחֵנוּ בְּעֵינֵי פַרְעֹה וּבְעֵינֵי עֲבָדָיו לָתֶת חֶרֶב בְּיָדָם לְהָרְגֵנוּ:</w:t>
      </w:r>
      <w:r w:rsidR="00DC4C76" w:rsidRPr="00DC4C76">
        <w:rPr>
          <w:rFonts w:cs="David" w:hint="cs"/>
          <w:b/>
          <w:bCs/>
          <w:sz w:val="22"/>
          <w:szCs w:val="24"/>
          <w:rtl/>
        </w:rPr>
        <w:t xml:space="preserve"> </w:t>
      </w:r>
      <w:r w:rsidRPr="00DC4C76">
        <w:rPr>
          <w:rFonts w:cs="David"/>
          <w:b/>
          <w:bCs/>
          <w:sz w:val="22"/>
          <w:szCs w:val="24"/>
          <w:rtl/>
        </w:rPr>
        <w:t>וַיָּשָׁב מֹשֶׁה אֶל ה' וַיֹּאמַר אֲדֹנָי לָמָה הֲרֵעֹתָה לָעָם הַזֶּה לָמָּה זֶּה שְׁלַחְתָּנִי:</w:t>
      </w:r>
      <w:r w:rsidR="00DC4C76" w:rsidRPr="00DC4C76">
        <w:rPr>
          <w:rFonts w:cs="David" w:hint="cs"/>
          <w:b/>
          <w:bCs/>
          <w:sz w:val="22"/>
          <w:szCs w:val="24"/>
          <w:rtl/>
        </w:rPr>
        <w:t xml:space="preserve"> </w:t>
      </w:r>
      <w:r w:rsidRPr="00DC4C76">
        <w:rPr>
          <w:rFonts w:cs="David"/>
          <w:b/>
          <w:bCs/>
          <w:sz w:val="22"/>
          <w:szCs w:val="24"/>
          <w:rtl/>
        </w:rPr>
        <w:t>וּמֵאָז בָּאתִי אֶל פַּרְעֹה לְדַבֵּר בִּשְׁמֶךָ הֵרַע לָעָם הַזֶּה וְהַצֵּל לֹא הִצַּלְתָּ אֶת עַמֶּךָ:</w:t>
      </w:r>
      <w:r w:rsidR="00E04E05">
        <w:rPr>
          <w:rFonts w:hint="cs"/>
          <w:rtl/>
        </w:rPr>
        <w:t xml:space="preserve"> </w:t>
      </w:r>
      <w:r w:rsidR="00E04E05" w:rsidRPr="00E04E05">
        <w:rPr>
          <w:rFonts w:ascii="Narkisim" w:hAnsi="Narkisim"/>
          <w:sz w:val="22"/>
          <w:szCs w:val="22"/>
          <w:rtl/>
        </w:rPr>
        <w:t xml:space="preserve">(שמות </w:t>
      </w:r>
      <w:r w:rsidR="00DC4C76">
        <w:rPr>
          <w:rFonts w:ascii="Narkisim" w:hAnsi="Narkisim" w:hint="cs"/>
          <w:sz w:val="22"/>
          <w:szCs w:val="22"/>
          <w:rtl/>
        </w:rPr>
        <w:t>שם כ-כג</w:t>
      </w:r>
      <w:r w:rsidR="00E04E05" w:rsidRPr="00E04E05">
        <w:rPr>
          <w:rFonts w:ascii="Narkisim" w:hAnsi="Narkisim"/>
          <w:sz w:val="22"/>
          <w:szCs w:val="22"/>
          <w:rtl/>
        </w:rPr>
        <w:t>)</w:t>
      </w:r>
      <w:r w:rsidR="00DC4C76">
        <w:rPr>
          <w:rFonts w:hint="cs"/>
          <w:rtl/>
        </w:rPr>
        <w:t>.</w:t>
      </w:r>
      <w:r w:rsidR="0076505B">
        <w:rPr>
          <w:rStyle w:val="a5"/>
          <w:rtl/>
        </w:rPr>
        <w:footnoteReference w:id="2"/>
      </w:r>
    </w:p>
    <w:p w14:paraId="1C9A78B7" w14:textId="77777777" w:rsidR="0076505B" w:rsidRDefault="007C2795" w:rsidP="00A54A4C">
      <w:pPr>
        <w:pStyle w:val="a3"/>
        <w:spacing w:before="120" w:line="320" w:lineRule="atLeast"/>
        <w:ind w:left="0" w:firstLine="0"/>
        <w:rPr>
          <w:rtl/>
        </w:rPr>
      </w:pPr>
      <w:r w:rsidRPr="007E4BB4">
        <w:rPr>
          <w:rFonts w:ascii="David" w:hAnsi="David" w:cs="David"/>
          <w:b/>
          <w:bCs/>
          <w:sz w:val="24"/>
          <w:szCs w:val="24"/>
          <w:rtl/>
        </w:rPr>
        <w:t>אַתֶּם נִצָּבִים הַיּוֹם כֻּלְּכֶם לִפְנֵי ה' אֱלֹהֵיכֶם רָאשֵׁיכֶם שִׁבְטֵיכֶם זִקְנֵיכֶם וְשֹׁטְרֵיכֶם כֹּל אִישׁ יִשְׂרָאֵל:</w:t>
      </w:r>
      <w:r w:rsidR="0076505B" w:rsidRPr="007E4BB4">
        <w:rPr>
          <w:rFonts w:ascii="David" w:hAnsi="David" w:cs="David"/>
          <w:b/>
          <w:bCs/>
          <w:sz w:val="24"/>
          <w:szCs w:val="24"/>
          <w:rtl/>
        </w:rPr>
        <w:t xml:space="preserve"> </w:t>
      </w:r>
      <w:r w:rsidR="0076505B" w:rsidRPr="007E4BB4">
        <w:rPr>
          <w:rFonts w:ascii="Narkisim" w:hAnsi="Narkisim" w:hint="cs"/>
          <w:sz w:val="22"/>
          <w:szCs w:val="22"/>
          <w:rtl/>
        </w:rPr>
        <w:t>(</w:t>
      </w:r>
      <w:r w:rsidR="0076505B" w:rsidRPr="007E4BB4">
        <w:rPr>
          <w:rFonts w:ascii="Narkisim" w:hAnsi="Narkisim"/>
          <w:sz w:val="22"/>
          <w:szCs w:val="22"/>
          <w:rtl/>
        </w:rPr>
        <w:t xml:space="preserve">דברים </w:t>
      </w:r>
      <w:r w:rsidR="0076505B" w:rsidRPr="007E4BB4">
        <w:rPr>
          <w:rFonts w:ascii="Narkisim" w:hAnsi="Narkisim" w:hint="cs"/>
          <w:sz w:val="22"/>
          <w:szCs w:val="22"/>
          <w:rtl/>
        </w:rPr>
        <w:t xml:space="preserve">כט ט </w:t>
      </w:r>
      <w:r w:rsidR="0076505B" w:rsidRPr="007E4BB4">
        <w:rPr>
          <w:rFonts w:ascii="Narkisim" w:hAnsi="Narkisim"/>
          <w:sz w:val="22"/>
          <w:szCs w:val="22"/>
          <w:rtl/>
        </w:rPr>
        <w:t>פרשת נצבים</w:t>
      </w:r>
      <w:r w:rsidR="0076505B" w:rsidRPr="007E4BB4">
        <w:rPr>
          <w:rFonts w:ascii="Narkisim" w:hAnsi="Narkisim" w:hint="cs"/>
          <w:sz w:val="22"/>
          <w:szCs w:val="22"/>
          <w:rtl/>
        </w:rPr>
        <w:t>).</w:t>
      </w:r>
      <w:r w:rsidR="007E4BB4">
        <w:rPr>
          <w:rStyle w:val="a5"/>
          <w:rtl/>
        </w:rPr>
        <w:footnoteReference w:id="3"/>
      </w:r>
    </w:p>
    <w:p w14:paraId="6D15CA89" w14:textId="77777777" w:rsidR="006E12F0" w:rsidRDefault="006E12F0" w:rsidP="00A54A4C">
      <w:pPr>
        <w:pStyle w:val="ab"/>
        <w:rPr>
          <w:rtl/>
        </w:rPr>
      </w:pPr>
      <w:r>
        <w:rPr>
          <w:rtl/>
        </w:rPr>
        <w:t>ספרי במדבר פרשת נשא פיסקא מה</w:t>
      </w:r>
      <w:r w:rsidR="00995D08">
        <w:rPr>
          <w:rFonts w:hint="cs"/>
          <w:rtl/>
        </w:rPr>
        <w:t xml:space="preserve"> </w:t>
      </w:r>
      <w:r w:rsidR="00995D08">
        <w:rPr>
          <w:rtl/>
        </w:rPr>
        <w:t>–</w:t>
      </w:r>
      <w:r w:rsidR="00995D08">
        <w:rPr>
          <w:rFonts w:hint="cs"/>
          <w:rtl/>
        </w:rPr>
        <w:t xml:space="preserve"> הם נשיאי ישראל</w:t>
      </w:r>
    </w:p>
    <w:p w14:paraId="7807E39A" w14:textId="77777777" w:rsidR="006E12F0" w:rsidRDefault="001A7850" w:rsidP="006E12F0">
      <w:pPr>
        <w:pStyle w:val="ac"/>
        <w:rPr>
          <w:rFonts w:hint="cs"/>
          <w:rtl/>
        </w:rPr>
      </w:pPr>
      <w:r>
        <w:rPr>
          <w:rFonts w:hint="cs"/>
          <w:rtl/>
        </w:rPr>
        <w:t>"</w:t>
      </w:r>
      <w:r w:rsidR="006E12F0">
        <w:rPr>
          <w:rtl/>
        </w:rPr>
        <w:t>ויקריבו נשיאי ישראל</w:t>
      </w:r>
      <w:r>
        <w:rPr>
          <w:rFonts w:hint="cs"/>
          <w:rtl/>
        </w:rPr>
        <w:t>"</w:t>
      </w:r>
      <w:r w:rsidR="006E12F0">
        <w:rPr>
          <w:rtl/>
        </w:rPr>
        <w:t>, שומע אני שהיו הדיוטות ונתמנו</w:t>
      </w:r>
      <w:r>
        <w:rPr>
          <w:rFonts w:hint="cs"/>
          <w:rtl/>
        </w:rPr>
        <w:t>?</w:t>
      </w:r>
      <w:r w:rsidR="006E12F0">
        <w:rPr>
          <w:rtl/>
        </w:rPr>
        <w:t xml:space="preserve"> </w:t>
      </w:r>
      <w:r w:rsidR="000A2EE3">
        <w:rPr>
          <w:rtl/>
        </w:rPr>
        <w:t>תלמוד לומר</w:t>
      </w:r>
      <w:r w:rsidR="009A1207">
        <w:rPr>
          <w:rFonts w:hint="cs"/>
          <w:rtl/>
        </w:rPr>
        <w:t>:</w:t>
      </w:r>
      <w:r w:rsidR="006E12F0">
        <w:rPr>
          <w:rtl/>
        </w:rPr>
        <w:t xml:space="preserve"> </w:t>
      </w:r>
      <w:r w:rsidR="009A1207">
        <w:rPr>
          <w:rFonts w:hint="cs"/>
          <w:rtl/>
        </w:rPr>
        <w:t>"</w:t>
      </w:r>
      <w:r w:rsidR="006E12F0">
        <w:rPr>
          <w:rtl/>
        </w:rPr>
        <w:t>ראשי בית אבותם</w:t>
      </w:r>
      <w:r w:rsidR="009A1207">
        <w:rPr>
          <w:rFonts w:hint="cs"/>
          <w:rtl/>
        </w:rPr>
        <w:t>".</w:t>
      </w:r>
      <w:r w:rsidR="006E12F0">
        <w:rPr>
          <w:rtl/>
        </w:rPr>
        <w:t xml:space="preserve"> ולא ראשי בית אבותם בלבד</w:t>
      </w:r>
      <w:r w:rsidR="009A1207">
        <w:rPr>
          <w:rFonts w:hint="cs"/>
          <w:rtl/>
        </w:rPr>
        <w:t>,</w:t>
      </w:r>
      <w:r w:rsidR="006E12F0">
        <w:rPr>
          <w:rtl/>
        </w:rPr>
        <w:t xml:space="preserve"> אלא אף נשיאי שבטים </w:t>
      </w:r>
      <w:r w:rsidR="009A1207">
        <w:rPr>
          <w:rFonts w:hint="cs"/>
          <w:rtl/>
        </w:rPr>
        <w:t xml:space="preserve">- </w:t>
      </w:r>
      <w:r w:rsidR="006E12F0">
        <w:rPr>
          <w:rtl/>
        </w:rPr>
        <w:t xml:space="preserve">נשיאים בני נשיאים: </w:t>
      </w:r>
      <w:r w:rsidR="009A1207">
        <w:rPr>
          <w:rFonts w:hint="cs"/>
          <w:rtl/>
        </w:rPr>
        <w:t>"</w:t>
      </w:r>
      <w:r w:rsidR="006E12F0">
        <w:rPr>
          <w:rtl/>
        </w:rPr>
        <w:t>הם נשיאי המטות</w:t>
      </w:r>
      <w:r w:rsidR="009A1207">
        <w:rPr>
          <w:rFonts w:hint="cs"/>
          <w:rtl/>
        </w:rPr>
        <w:t xml:space="preserve">" - </w:t>
      </w:r>
      <w:r w:rsidR="006E12F0">
        <w:rPr>
          <w:rtl/>
        </w:rPr>
        <w:t>הן הן שהיו ממונים עליהם במצרים</w:t>
      </w:r>
      <w:r w:rsidR="009A1207">
        <w:rPr>
          <w:rFonts w:hint="cs"/>
          <w:rtl/>
        </w:rPr>
        <w:t>,</w:t>
      </w:r>
      <w:r w:rsidR="006E12F0">
        <w:rPr>
          <w:rtl/>
        </w:rPr>
        <w:t xml:space="preserve"> שנאמר</w:t>
      </w:r>
      <w:r w:rsidR="009A1207">
        <w:rPr>
          <w:rFonts w:hint="cs"/>
          <w:rtl/>
        </w:rPr>
        <w:t>:</w:t>
      </w:r>
      <w:r w:rsidR="006E12F0">
        <w:rPr>
          <w:rtl/>
        </w:rPr>
        <w:t xml:space="preserve"> </w:t>
      </w:r>
      <w:r w:rsidR="009A1207">
        <w:rPr>
          <w:rFonts w:hint="cs"/>
          <w:rtl/>
        </w:rPr>
        <w:t>"</w:t>
      </w:r>
      <w:r w:rsidR="006E12F0">
        <w:rPr>
          <w:rtl/>
        </w:rPr>
        <w:t>וי</w:t>
      </w:r>
      <w:r w:rsidR="009A1207">
        <w:rPr>
          <w:rFonts w:hint="cs"/>
          <w:rtl/>
        </w:rPr>
        <w:t>ו</w:t>
      </w:r>
      <w:r w:rsidR="006E12F0">
        <w:rPr>
          <w:rtl/>
        </w:rPr>
        <w:t>כו שוטרי בני ישראל</w:t>
      </w:r>
      <w:r w:rsidR="009A1207">
        <w:rPr>
          <w:rFonts w:hint="cs"/>
          <w:rtl/>
        </w:rPr>
        <w:t>"</w:t>
      </w:r>
      <w:r w:rsidR="006E12F0">
        <w:rPr>
          <w:rtl/>
        </w:rPr>
        <w:t xml:space="preserve"> (שמות ה יד).</w:t>
      </w:r>
      <w:r w:rsidR="00A54A4C">
        <w:rPr>
          <w:rStyle w:val="a5"/>
          <w:rtl/>
        </w:rPr>
        <w:footnoteReference w:id="4"/>
      </w:r>
    </w:p>
    <w:p w14:paraId="61B37245" w14:textId="77777777" w:rsidR="006E12F0" w:rsidRDefault="006E12F0" w:rsidP="00A54A4C">
      <w:pPr>
        <w:pStyle w:val="ab"/>
        <w:rPr>
          <w:rtl/>
        </w:rPr>
      </w:pPr>
      <w:r>
        <w:rPr>
          <w:rtl/>
        </w:rPr>
        <w:t>ספרי במדבר פרשת בהעלותך פיסקא צב</w:t>
      </w:r>
      <w:r w:rsidR="00995D08">
        <w:rPr>
          <w:rFonts w:hint="cs"/>
          <w:rtl/>
        </w:rPr>
        <w:t xml:space="preserve"> </w:t>
      </w:r>
      <w:r w:rsidR="00995D08">
        <w:rPr>
          <w:rtl/>
        </w:rPr>
        <w:t>–</w:t>
      </w:r>
      <w:r w:rsidR="00995D08">
        <w:rPr>
          <w:rFonts w:hint="cs"/>
          <w:rtl/>
        </w:rPr>
        <w:t xml:space="preserve"> הם זקני הסנהדרין הראשון</w:t>
      </w:r>
    </w:p>
    <w:p w14:paraId="3C33AD7D" w14:textId="77777777" w:rsidR="006E12F0" w:rsidRDefault="009A1207" w:rsidP="003935BC">
      <w:pPr>
        <w:pStyle w:val="ac"/>
        <w:rPr>
          <w:rFonts w:hint="cs"/>
          <w:rtl/>
        </w:rPr>
      </w:pPr>
      <w:r>
        <w:rPr>
          <w:rFonts w:hint="cs"/>
          <w:rtl/>
        </w:rPr>
        <w:t>"</w:t>
      </w:r>
      <w:r w:rsidR="006E12F0">
        <w:rPr>
          <w:rtl/>
        </w:rPr>
        <w:t>אשר ידעת כי הם זקני העם</w:t>
      </w:r>
      <w:r>
        <w:rPr>
          <w:rFonts w:hint="cs"/>
          <w:rtl/>
        </w:rPr>
        <w:t xml:space="preserve">" - </w:t>
      </w:r>
      <w:r w:rsidR="006E12F0">
        <w:rPr>
          <w:rtl/>
        </w:rPr>
        <w:t xml:space="preserve">אתה צריך לידע אם ברורים הן לפני: </w:t>
      </w:r>
      <w:r>
        <w:rPr>
          <w:rFonts w:hint="cs"/>
          <w:rtl/>
        </w:rPr>
        <w:t>"</w:t>
      </w:r>
      <w:r w:rsidR="006E12F0">
        <w:rPr>
          <w:rtl/>
        </w:rPr>
        <w:t>כי הם זקני העם</w:t>
      </w:r>
      <w:r w:rsidR="006275D4">
        <w:rPr>
          <w:rFonts w:hint="cs"/>
          <w:rtl/>
        </w:rPr>
        <w:t>"</w:t>
      </w:r>
      <w:r w:rsidR="006E12F0">
        <w:rPr>
          <w:rtl/>
        </w:rPr>
        <w:t>, מלמד שאין אדם יושב בישיבה של מטה אלא א"כ יושב בישיבה של מעלה</w:t>
      </w:r>
      <w:r w:rsidR="006275D4">
        <w:rPr>
          <w:rFonts w:hint="cs"/>
          <w:rtl/>
        </w:rPr>
        <w:t>,</w:t>
      </w:r>
      <w:r w:rsidR="006E12F0">
        <w:rPr>
          <w:rtl/>
        </w:rPr>
        <w:t xml:space="preserve"> עד שהבריות מרננות עליו ואומרות</w:t>
      </w:r>
      <w:r w:rsidR="006275D4">
        <w:rPr>
          <w:rFonts w:hint="cs"/>
          <w:rtl/>
        </w:rPr>
        <w:t>:</w:t>
      </w:r>
      <w:r w:rsidR="006E12F0">
        <w:rPr>
          <w:rtl/>
        </w:rPr>
        <w:t xml:space="preserve"> איש פלוני כשר וחסיד ונאה להיות חכם.</w:t>
      </w:r>
      <w:r w:rsidR="008361D5">
        <w:rPr>
          <w:rStyle w:val="a5"/>
          <w:rtl/>
        </w:rPr>
        <w:footnoteReference w:id="5"/>
      </w:r>
      <w:r w:rsidR="006E12F0">
        <w:rPr>
          <w:rtl/>
        </w:rPr>
        <w:t xml:space="preserve"> </w:t>
      </w:r>
      <w:r w:rsidR="006275D4">
        <w:rPr>
          <w:rFonts w:hint="cs"/>
          <w:rtl/>
        </w:rPr>
        <w:t>"</w:t>
      </w:r>
      <w:r w:rsidR="006E12F0">
        <w:rPr>
          <w:rtl/>
        </w:rPr>
        <w:t>ושוטריו</w:t>
      </w:r>
      <w:r w:rsidR="006275D4">
        <w:rPr>
          <w:rFonts w:hint="cs"/>
          <w:rtl/>
        </w:rPr>
        <w:t>"</w:t>
      </w:r>
      <w:r w:rsidR="006E12F0">
        <w:rPr>
          <w:rtl/>
        </w:rPr>
        <w:t>, כמה שנאמר</w:t>
      </w:r>
      <w:r w:rsidR="006275D4">
        <w:rPr>
          <w:rFonts w:hint="cs"/>
          <w:rtl/>
        </w:rPr>
        <w:t>: "</w:t>
      </w:r>
      <w:r w:rsidR="006E12F0">
        <w:rPr>
          <w:rtl/>
        </w:rPr>
        <w:t>ויראו שוטרי בני ישראל אותם ברע לאמר</w:t>
      </w:r>
      <w:r w:rsidR="006275D4">
        <w:rPr>
          <w:rFonts w:hint="cs"/>
          <w:rtl/>
        </w:rPr>
        <w:t>" -</w:t>
      </w:r>
      <w:r w:rsidR="006E12F0">
        <w:rPr>
          <w:rtl/>
        </w:rPr>
        <w:t xml:space="preserve"> אמר המקום</w:t>
      </w:r>
      <w:r w:rsidR="006275D4">
        <w:rPr>
          <w:rFonts w:hint="cs"/>
          <w:rtl/>
        </w:rPr>
        <w:t>:</w:t>
      </w:r>
      <w:r w:rsidR="006E12F0">
        <w:rPr>
          <w:rtl/>
        </w:rPr>
        <w:t xml:space="preserve"> הואיל וראו עמהן בצער ההוא של מצרים</w:t>
      </w:r>
      <w:r w:rsidR="006275D4">
        <w:rPr>
          <w:rFonts w:hint="cs"/>
          <w:rtl/>
        </w:rPr>
        <w:t>,</w:t>
      </w:r>
      <w:r w:rsidR="006E12F0">
        <w:rPr>
          <w:rtl/>
        </w:rPr>
        <w:t xml:space="preserve"> יבואו ויראו בריוח עמהן.</w:t>
      </w:r>
      <w:r w:rsidR="00A54A4C">
        <w:rPr>
          <w:rStyle w:val="a5"/>
          <w:rtl/>
        </w:rPr>
        <w:footnoteReference w:id="6"/>
      </w:r>
    </w:p>
    <w:p w14:paraId="259367E2" w14:textId="77777777" w:rsidR="006E12F0" w:rsidRDefault="006E12F0" w:rsidP="002B0CBE">
      <w:pPr>
        <w:pStyle w:val="ab"/>
        <w:rPr>
          <w:rtl/>
        </w:rPr>
      </w:pPr>
      <w:r>
        <w:rPr>
          <w:rtl/>
        </w:rPr>
        <w:lastRenderedPageBreak/>
        <w:t>במדבר רבה</w:t>
      </w:r>
      <w:r w:rsidR="00995D08">
        <w:rPr>
          <w:rFonts w:hint="cs"/>
          <w:rtl/>
        </w:rPr>
        <w:t xml:space="preserve"> טו כ </w:t>
      </w:r>
      <w:r>
        <w:rPr>
          <w:rtl/>
        </w:rPr>
        <w:t xml:space="preserve">פרשת בהעלותך </w:t>
      </w:r>
      <w:r w:rsidR="00995D08">
        <w:rPr>
          <w:rtl/>
        </w:rPr>
        <w:t>–</w:t>
      </w:r>
      <w:r w:rsidR="00995D08">
        <w:rPr>
          <w:rFonts w:hint="cs"/>
          <w:rtl/>
        </w:rPr>
        <w:t xml:space="preserve"> </w:t>
      </w:r>
      <w:r w:rsidR="00351B9C">
        <w:rPr>
          <w:rFonts w:hint="cs"/>
          <w:rtl/>
        </w:rPr>
        <w:t xml:space="preserve">בזכות </w:t>
      </w:r>
      <w:r w:rsidR="00995D08">
        <w:rPr>
          <w:rFonts w:hint="cs"/>
          <w:rtl/>
        </w:rPr>
        <w:t>מסירות נפש</w:t>
      </w:r>
    </w:p>
    <w:p w14:paraId="230509EB" w14:textId="77777777" w:rsidR="00BD07C4" w:rsidRDefault="00BD07C4" w:rsidP="00BD07C4">
      <w:pPr>
        <w:pStyle w:val="ac"/>
        <w:rPr>
          <w:rtl/>
        </w:rPr>
      </w:pPr>
      <w:r>
        <w:rPr>
          <w:rFonts w:hint="cs"/>
          <w:rtl/>
        </w:rPr>
        <w:t>"</w:t>
      </w:r>
      <w:r>
        <w:rPr>
          <w:rtl/>
        </w:rPr>
        <w:t>אֶסְפָה לִּי שִׁבְעִים אִישׁ מִזִּקְנֵי יִשְׂרָאֵל</w:t>
      </w:r>
      <w:r>
        <w:rPr>
          <w:rFonts w:hint="cs"/>
          <w:rtl/>
        </w:rPr>
        <w:t xml:space="preserve"> וכו' " (</w:t>
      </w:r>
      <w:r>
        <w:rPr>
          <w:rtl/>
        </w:rPr>
        <w:t xml:space="preserve">במדבר </w:t>
      </w:r>
      <w:r>
        <w:rPr>
          <w:rFonts w:hint="cs"/>
          <w:rtl/>
        </w:rPr>
        <w:t xml:space="preserve">יא טז) - </w:t>
      </w:r>
      <w:r w:rsidR="00351B9C">
        <w:rPr>
          <w:rtl/>
        </w:rPr>
        <w:t>וכי לא היו זקנים לשעבר</w:t>
      </w:r>
      <w:r>
        <w:rPr>
          <w:rFonts w:hint="cs"/>
          <w:rtl/>
        </w:rPr>
        <w:t>?</w:t>
      </w:r>
      <w:r w:rsidR="00351B9C">
        <w:rPr>
          <w:rtl/>
        </w:rPr>
        <w:t xml:space="preserve"> והלא כבר נאמר במצרים</w:t>
      </w:r>
      <w:r>
        <w:rPr>
          <w:rFonts w:hint="cs"/>
          <w:rtl/>
        </w:rPr>
        <w:t>:</w:t>
      </w:r>
      <w:r w:rsidR="00351B9C">
        <w:rPr>
          <w:rtl/>
        </w:rPr>
        <w:t xml:space="preserve"> </w:t>
      </w:r>
      <w:r>
        <w:rPr>
          <w:rFonts w:hint="cs"/>
          <w:rtl/>
        </w:rPr>
        <w:t>"</w:t>
      </w:r>
      <w:r>
        <w:rPr>
          <w:rtl/>
        </w:rPr>
        <w:t>לך ואספת את זקני ישראל</w:t>
      </w:r>
      <w:r>
        <w:rPr>
          <w:rFonts w:hint="cs"/>
          <w:rtl/>
        </w:rPr>
        <w:t>"</w:t>
      </w:r>
      <w:r>
        <w:rPr>
          <w:rtl/>
        </w:rPr>
        <w:t xml:space="preserve"> </w:t>
      </w:r>
      <w:r w:rsidR="00351B9C">
        <w:rPr>
          <w:rtl/>
        </w:rPr>
        <w:t>(שמות ג</w:t>
      </w:r>
      <w:r>
        <w:rPr>
          <w:rFonts w:hint="cs"/>
          <w:rtl/>
        </w:rPr>
        <w:t xml:space="preserve"> טו</w:t>
      </w:r>
      <w:r w:rsidR="00351B9C">
        <w:rPr>
          <w:rtl/>
        </w:rPr>
        <w:t>)</w:t>
      </w:r>
      <w:r>
        <w:rPr>
          <w:rFonts w:hint="cs"/>
          <w:rtl/>
        </w:rPr>
        <w:t>!</w:t>
      </w:r>
      <w:r w:rsidR="00351B9C">
        <w:rPr>
          <w:rtl/>
        </w:rPr>
        <w:t xml:space="preserve"> אלא מפני מה אמר לו </w:t>
      </w:r>
      <w:r w:rsidR="001A7850">
        <w:rPr>
          <w:rtl/>
        </w:rPr>
        <w:t>הקב"ה</w:t>
      </w:r>
      <w:r w:rsidR="00351B9C">
        <w:rPr>
          <w:rtl/>
        </w:rPr>
        <w:t xml:space="preserve"> למשה</w:t>
      </w:r>
      <w:r>
        <w:rPr>
          <w:rFonts w:hint="cs"/>
          <w:rtl/>
        </w:rPr>
        <w:t>:</w:t>
      </w:r>
      <w:r w:rsidR="00351B9C">
        <w:rPr>
          <w:rtl/>
        </w:rPr>
        <w:t xml:space="preserve"> </w:t>
      </w:r>
      <w:r>
        <w:rPr>
          <w:rFonts w:hint="cs"/>
          <w:rtl/>
        </w:rPr>
        <w:t>"</w:t>
      </w:r>
      <w:r w:rsidR="00351B9C">
        <w:rPr>
          <w:rtl/>
        </w:rPr>
        <w:t>אספה לי שבעים איש</w:t>
      </w:r>
      <w:r>
        <w:rPr>
          <w:rFonts w:hint="cs"/>
          <w:rtl/>
        </w:rPr>
        <w:t>"?</w:t>
      </w:r>
      <w:r w:rsidR="00351B9C">
        <w:rPr>
          <w:rtl/>
        </w:rPr>
        <w:t xml:space="preserve"> ללמדך שבשעה שאמר פרעה</w:t>
      </w:r>
      <w:r>
        <w:rPr>
          <w:rFonts w:hint="cs"/>
          <w:rtl/>
        </w:rPr>
        <w:t>:</w:t>
      </w:r>
      <w:r w:rsidR="00351B9C">
        <w:rPr>
          <w:rtl/>
        </w:rPr>
        <w:t xml:space="preserve"> </w:t>
      </w:r>
      <w:r>
        <w:rPr>
          <w:rFonts w:hint="cs"/>
          <w:rtl/>
        </w:rPr>
        <w:t>"</w:t>
      </w:r>
      <w:r>
        <w:rPr>
          <w:rtl/>
        </w:rPr>
        <w:t xml:space="preserve">הבה נתחכמה לו </w:t>
      </w:r>
      <w:r>
        <w:rPr>
          <w:rFonts w:hint="cs"/>
          <w:rtl/>
        </w:rPr>
        <w:t xml:space="preserve">... ויבן ערי מסכנות לפרעה" (שם א י-יא), </w:t>
      </w:r>
      <w:r w:rsidR="00351B9C">
        <w:rPr>
          <w:rtl/>
        </w:rPr>
        <w:t>ק</w:t>
      </w:r>
      <w:r>
        <w:rPr>
          <w:rtl/>
        </w:rPr>
        <w:t>ִ</w:t>
      </w:r>
      <w:r w:rsidR="00351B9C">
        <w:rPr>
          <w:rtl/>
        </w:rPr>
        <w:t>ב</w:t>
      </w:r>
      <w:r>
        <w:rPr>
          <w:rtl/>
        </w:rPr>
        <w:t>ֵּ</w:t>
      </w:r>
      <w:r w:rsidR="00351B9C">
        <w:rPr>
          <w:rtl/>
        </w:rPr>
        <w:t>ץ את כל ישראל ואמר להם</w:t>
      </w:r>
      <w:r>
        <w:rPr>
          <w:rFonts w:hint="cs"/>
          <w:rtl/>
        </w:rPr>
        <w:t>:</w:t>
      </w:r>
      <w:r w:rsidR="00351B9C">
        <w:rPr>
          <w:rtl/>
        </w:rPr>
        <w:t xml:space="preserve"> בבקשה מכם עשו עמי היום בטובה</w:t>
      </w:r>
      <w:r>
        <w:rPr>
          <w:rFonts w:hint="cs"/>
          <w:rtl/>
        </w:rPr>
        <w:t>,</w:t>
      </w:r>
      <w:r w:rsidR="00351B9C">
        <w:rPr>
          <w:rtl/>
        </w:rPr>
        <w:t xml:space="preserve"> היינו דכתיב</w:t>
      </w:r>
      <w:r>
        <w:rPr>
          <w:rFonts w:hint="cs"/>
          <w:rtl/>
        </w:rPr>
        <w:t>:</w:t>
      </w:r>
      <w:r w:rsidR="00351B9C">
        <w:rPr>
          <w:rtl/>
        </w:rPr>
        <w:t xml:space="preserve"> </w:t>
      </w:r>
      <w:r>
        <w:rPr>
          <w:rFonts w:hint="cs"/>
          <w:rtl/>
        </w:rPr>
        <w:t>"</w:t>
      </w:r>
      <w:r w:rsidR="00351B9C">
        <w:rPr>
          <w:rtl/>
        </w:rPr>
        <w:t>ויעבידו מצרים את בני ישראל בפרך</w:t>
      </w:r>
      <w:r>
        <w:rPr>
          <w:rFonts w:hint="cs"/>
          <w:rtl/>
        </w:rPr>
        <w:t xml:space="preserve">" - </w:t>
      </w:r>
      <w:r w:rsidR="00351B9C">
        <w:rPr>
          <w:rtl/>
        </w:rPr>
        <w:t xml:space="preserve"> בפה רך</w:t>
      </w:r>
      <w:r>
        <w:rPr>
          <w:rFonts w:hint="cs"/>
          <w:rtl/>
        </w:rPr>
        <w:t>.</w:t>
      </w:r>
      <w:r w:rsidR="00351B9C">
        <w:rPr>
          <w:rtl/>
        </w:rPr>
        <w:t xml:space="preserve"> נטל סל ומגריפה</w:t>
      </w:r>
      <w:r>
        <w:rPr>
          <w:rFonts w:hint="cs"/>
          <w:rtl/>
        </w:rPr>
        <w:t>,</w:t>
      </w:r>
      <w:r w:rsidR="00351B9C">
        <w:rPr>
          <w:rtl/>
        </w:rPr>
        <w:t xml:space="preserve"> מי היה רואה את פרעה נוטל סל ומגריפה ועושה בלבנים ולא היה עושה</w:t>
      </w:r>
      <w:r>
        <w:rPr>
          <w:rFonts w:hint="cs"/>
          <w:rtl/>
        </w:rPr>
        <w:t>?</w:t>
      </w:r>
      <w:r w:rsidR="00351B9C">
        <w:rPr>
          <w:rtl/>
        </w:rPr>
        <w:t xml:space="preserve"> מיד הלכו כל ישראל בזריזות ועשו עמו בכל כ</w:t>
      </w:r>
      <w:r>
        <w:rPr>
          <w:rFonts w:hint="cs"/>
          <w:rtl/>
        </w:rPr>
        <w:t xml:space="preserve">וחם, </w:t>
      </w:r>
      <w:r w:rsidR="00351B9C">
        <w:rPr>
          <w:rtl/>
        </w:rPr>
        <w:t>לפי שהיו בעלי כח וגבורים</w:t>
      </w:r>
      <w:r>
        <w:rPr>
          <w:rFonts w:hint="cs"/>
          <w:rtl/>
        </w:rPr>
        <w:t>.</w:t>
      </w:r>
      <w:r w:rsidR="00351B9C">
        <w:rPr>
          <w:rtl/>
        </w:rPr>
        <w:t xml:space="preserve"> כיון שחשכה</w:t>
      </w:r>
      <w:r>
        <w:rPr>
          <w:rFonts w:hint="cs"/>
          <w:rtl/>
        </w:rPr>
        <w:t>,</w:t>
      </w:r>
      <w:r w:rsidR="00351B9C">
        <w:rPr>
          <w:rtl/>
        </w:rPr>
        <w:t xml:space="preserve"> העמיד עליהם נוגשים ואמר להם</w:t>
      </w:r>
      <w:r>
        <w:rPr>
          <w:rFonts w:hint="cs"/>
          <w:rtl/>
        </w:rPr>
        <w:t>:</w:t>
      </w:r>
      <w:r w:rsidR="00351B9C">
        <w:rPr>
          <w:rtl/>
        </w:rPr>
        <w:t xml:space="preserve"> חשבו את הלבנים</w:t>
      </w:r>
      <w:r>
        <w:rPr>
          <w:rFonts w:hint="cs"/>
          <w:rtl/>
        </w:rPr>
        <w:t>.</w:t>
      </w:r>
      <w:r w:rsidR="00351B9C">
        <w:rPr>
          <w:rtl/>
        </w:rPr>
        <w:t xml:space="preserve"> מיד עמדו ומנו אותם ואמר להם</w:t>
      </w:r>
      <w:r>
        <w:rPr>
          <w:rFonts w:hint="cs"/>
          <w:rtl/>
        </w:rPr>
        <w:t>:</w:t>
      </w:r>
      <w:r w:rsidR="00351B9C">
        <w:rPr>
          <w:rtl/>
        </w:rPr>
        <w:t xml:space="preserve"> כזה אתם מעמידים בכל יום ויום</w:t>
      </w:r>
      <w:r>
        <w:rPr>
          <w:rFonts w:hint="cs"/>
          <w:rtl/>
        </w:rPr>
        <w:t>.</w:t>
      </w:r>
      <w:r w:rsidR="003211BB">
        <w:rPr>
          <w:rStyle w:val="a5"/>
          <w:rtl/>
        </w:rPr>
        <w:footnoteReference w:id="7"/>
      </w:r>
      <w:r w:rsidR="00351B9C">
        <w:rPr>
          <w:rtl/>
        </w:rPr>
        <w:t xml:space="preserve"> </w:t>
      </w:r>
    </w:p>
    <w:p w14:paraId="135A346C" w14:textId="77777777" w:rsidR="006E12F0" w:rsidRDefault="00351B9C" w:rsidP="00BD07C4">
      <w:pPr>
        <w:pStyle w:val="ac"/>
        <w:rPr>
          <w:rFonts w:hint="cs"/>
          <w:rtl/>
        </w:rPr>
      </w:pPr>
      <w:r>
        <w:rPr>
          <w:rtl/>
        </w:rPr>
        <w:t>מינה את הנוגשים של מצרים על השוטרים של ישראל</w:t>
      </w:r>
      <w:r w:rsidR="00BD07C4">
        <w:rPr>
          <w:rFonts w:hint="cs"/>
          <w:rtl/>
        </w:rPr>
        <w:t>,</w:t>
      </w:r>
      <w:r>
        <w:rPr>
          <w:rtl/>
        </w:rPr>
        <w:t xml:space="preserve"> והשוטרים התמנו על יתר העם</w:t>
      </w:r>
      <w:r w:rsidR="00BD07C4">
        <w:rPr>
          <w:rFonts w:hint="cs"/>
          <w:rtl/>
        </w:rPr>
        <w:t>.</w:t>
      </w:r>
      <w:r w:rsidR="003211BB">
        <w:rPr>
          <w:rStyle w:val="a5"/>
          <w:rtl/>
        </w:rPr>
        <w:footnoteReference w:id="8"/>
      </w:r>
      <w:r>
        <w:rPr>
          <w:rtl/>
        </w:rPr>
        <w:t xml:space="preserve"> וכשאמר להם</w:t>
      </w:r>
      <w:r w:rsidR="00BD07C4">
        <w:rPr>
          <w:rFonts w:hint="cs"/>
          <w:rtl/>
        </w:rPr>
        <w:t>:</w:t>
      </w:r>
      <w:r>
        <w:rPr>
          <w:rtl/>
        </w:rPr>
        <w:t xml:space="preserve"> </w:t>
      </w:r>
      <w:r w:rsidR="00BD07C4">
        <w:rPr>
          <w:rFonts w:hint="cs"/>
          <w:rtl/>
        </w:rPr>
        <w:t>"</w:t>
      </w:r>
      <w:r w:rsidR="00BD07C4">
        <w:rPr>
          <w:rtl/>
        </w:rPr>
        <w:t>לא תוסיפון לתת תבן לעם</w:t>
      </w:r>
      <w:r w:rsidR="00BD07C4">
        <w:rPr>
          <w:rFonts w:hint="cs"/>
          <w:rtl/>
        </w:rPr>
        <w:t>"</w:t>
      </w:r>
      <w:r w:rsidR="00BD07C4">
        <w:rPr>
          <w:rtl/>
        </w:rPr>
        <w:t xml:space="preserve"> </w:t>
      </w:r>
      <w:r>
        <w:rPr>
          <w:rtl/>
        </w:rPr>
        <w:t>(שם</w:t>
      </w:r>
      <w:r w:rsidR="00572E6D">
        <w:rPr>
          <w:rFonts w:hint="cs"/>
          <w:rtl/>
        </w:rPr>
        <w:t xml:space="preserve"> ה ז</w:t>
      </w:r>
      <w:r>
        <w:rPr>
          <w:rtl/>
        </w:rPr>
        <w:t>)</w:t>
      </w:r>
      <w:r w:rsidR="00572E6D">
        <w:rPr>
          <w:rFonts w:hint="cs"/>
          <w:rtl/>
        </w:rPr>
        <w:t>,</w:t>
      </w:r>
      <w:r w:rsidR="00D735B5">
        <w:rPr>
          <w:rStyle w:val="a5"/>
          <w:rtl/>
        </w:rPr>
        <w:footnoteReference w:id="9"/>
      </w:r>
      <w:r>
        <w:rPr>
          <w:rtl/>
        </w:rPr>
        <w:t xml:space="preserve"> היו באי</w:t>
      </w:r>
      <w:r w:rsidR="00A64695">
        <w:rPr>
          <w:rFonts w:hint="cs"/>
          <w:rtl/>
        </w:rPr>
        <w:t>ם</w:t>
      </w:r>
      <w:r>
        <w:rPr>
          <w:rtl/>
        </w:rPr>
        <w:t xml:space="preserve"> הנוגשים ומוני</w:t>
      </w:r>
      <w:r w:rsidR="00A64695">
        <w:rPr>
          <w:rFonts w:hint="cs"/>
          <w:rtl/>
        </w:rPr>
        <w:t>ם</w:t>
      </w:r>
      <w:r>
        <w:rPr>
          <w:rtl/>
        </w:rPr>
        <w:t xml:space="preserve"> את הלבנים ונמצאו חסרות</w:t>
      </w:r>
      <w:r w:rsidR="00A64695">
        <w:rPr>
          <w:rFonts w:hint="cs"/>
          <w:rtl/>
        </w:rPr>
        <w:t>.</w:t>
      </w:r>
      <w:r>
        <w:rPr>
          <w:rtl/>
        </w:rPr>
        <w:t xml:space="preserve"> היו מכי</w:t>
      </w:r>
      <w:r w:rsidR="00A64695">
        <w:rPr>
          <w:rFonts w:hint="cs"/>
          <w:rtl/>
        </w:rPr>
        <w:t>ם</w:t>
      </w:r>
      <w:r>
        <w:rPr>
          <w:rtl/>
        </w:rPr>
        <w:t xml:space="preserve"> הנוגשים את השוטרים</w:t>
      </w:r>
      <w:r w:rsidR="00A64695">
        <w:rPr>
          <w:rFonts w:hint="cs"/>
          <w:rtl/>
        </w:rPr>
        <w:t>,</w:t>
      </w:r>
      <w:r>
        <w:rPr>
          <w:rtl/>
        </w:rPr>
        <w:t xml:space="preserve"> שנא</w:t>
      </w:r>
      <w:r w:rsidR="00A64695">
        <w:rPr>
          <w:rFonts w:hint="cs"/>
          <w:rtl/>
        </w:rPr>
        <w:t>מר: "</w:t>
      </w:r>
      <w:r w:rsidR="00A64695">
        <w:rPr>
          <w:rtl/>
        </w:rPr>
        <w:t>ו</w:t>
      </w:r>
      <w:r w:rsidR="002B0CBE">
        <w:rPr>
          <w:rtl/>
        </w:rPr>
        <w:t>ַ</w:t>
      </w:r>
      <w:r w:rsidR="00A64695">
        <w:rPr>
          <w:rtl/>
        </w:rPr>
        <w:t>י</w:t>
      </w:r>
      <w:r w:rsidR="002B0CBE">
        <w:rPr>
          <w:rtl/>
        </w:rPr>
        <w:t>ֻּ</w:t>
      </w:r>
      <w:r w:rsidR="00A64695">
        <w:rPr>
          <w:rtl/>
        </w:rPr>
        <w:t>כ</w:t>
      </w:r>
      <w:r w:rsidR="002B0CBE">
        <w:rPr>
          <w:rtl/>
        </w:rPr>
        <w:t>ּ</w:t>
      </w:r>
      <w:r w:rsidR="00A64695">
        <w:rPr>
          <w:rtl/>
        </w:rPr>
        <w:t>ו</w:t>
      </w:r>
      <w:r w:rsidR="002B0CBE">
        <w:rPr>
          <w:rtl/>
        </w:rPr>
        <w:t>ּ</w:t>
      </w:r>
      <w:r w:rsidR="00A64695">
        <w:rPr>
          <w:rtl/>
        </w:rPr>
        <w:t xml:space="preserve"> שוטרי בני ישראל</w:t>
      </w:r>
      <w:r w:rsidR="002B0CBE">
        <w:rPr>
          <w:rFonts w:hint="cs"/>
          <w:rtl/>
        </w:rPr>
        <w:t>"</w:t>
      </w:r>
      <w:r w:rsidR="00A64695">
        <w:rPr>
          <w:rtl/>
        </w:rPr>
        <w:t xml:space="preserve"> </w:t>
      </w:r>
      <w:r>
        <w:rPr>
          <w:rtl/>
        </w:rPr>
        <w:t>(שם</w:t>
      </w:r>
      <w:r w:rsidR="002B0CBE">
        <w:rPr>
          <w:rFonts w:hint="cs"/>
          <w:rtl/>
        </w:rPr>
        <w:t xml:space="preserve"> יד</w:t>
      </w:r>
      <w:r>
        <w:rPr>
          <w:rtl/>
        </w:rPr>
        <w:t>)</w:t>
      </w:r>
      <w:r w:rsidR="002B0CBE">
        <w:rPr>
          <w:rFonts w:hint="cs"/>
          <w:rtl/>
        </w:rPr>
        <w:t>.</w:t>
      </w:r>
      <w:r>
        <w:rPr>
          <w:rtl/>
        </w:rPr>
        <w:t xml:space="preserve"> והיו השוטרים מוכי</w:t>
      </w:r>
      <w:r w:rsidR="002B0CBE">
        <w:rPr>
          <w:rFonts w:hint="cs"/>
          <w:rtl/>
        </w:rPr>
        <w:t>ם</w:t>
      </w:r>
      <w:r>
        <w:rPr>
          <w:rtl/>
        </w:rPr>
        <w:t xml:space="preserve"> על יתר העם</w:t>
      </w:r>
      <w:r w:rsidR="002B0CBE">
        <w:rPr>
          <w:rFonts w:hint="cs"/>
          <w:rtl/>
        </w:rPr>
        <w:t>,</w:t>
      </w:r>
      <w:r>
        <w:rPr>
          <w:rtl/>
        </w:rPr>
        <w:t xml:space="preserve"> ולא היו מוסרי</w:t>
      </w:r>
      <w:r w:rsidR="002B0CBE">
        <w:rPr>
          <w:rFonts w:hint="cs"/>
          <w:rtl/>
        </w:rPr>
        <w:t>ם</w:t>
      </w:r>
      <w:r>
        <w:rPr>
          <w:rtl/>
        </w:rPr>
        <w:t xml:space="preserve"> אותן בידי </w:t>
      </w:r>
      <w:r w:rsidR="002B0CBE">
        <w:rPr>
          <w:rFonts w:hint="cs"/>
          <w:rtl/>
        </w:rPr>
        <w:t>ה</w:t>
      </w:r>
      <w:r>
        <w:rPr>
          <w:rtl/>
        </w:rPr>
        <w:t>נוגשים ואומרים</w:t>
      </w:r>
      <w:r w:rsidR="002B0CBE">
        <w:rPr>
          <w:rFonts w:hint="cs"/>
          <w:rtl/>
        </w:rPr>
        <w:t>:</w:t>
      </w:r>
      <w:r>
        <w:rPr>
          <w:rtl/>
        </w:rPr>
        <w:t xml:space="preserve"> מוטב </w:t>
      </w:r>
      <w:r w:rsidR="002B0CBE">
        <w:rPr>
          <w:rFonts w:hint="cs"/>
          <w:rtl/>
        </w:rPr>
        <w:t>ל</w:t>
      </w:r>
      <w:r>
        <w:rPr>
          <w:rtl/>
        </w:rPr>
        <w:t>נו ללקות ואל יכשלו יתר העם</w:t>
      </w:r>
      <w:r w:rsidR="002B0CBE">
        <w:rPr>
          <w:rFonts w:hint="cs"/>
          <w:rtl/>
        </w:rPr>
        <w:t>.</w:t>
      </w:r>
      <w:r>
        <w:rPr>
          <w:rtl/>
        </w:rPr>
        <w:t xml:space="preserve"> לפיכך</w:t>
      </w:r>
      <w:r w:rsidR="002B0CBE">
        <w:rPr>
          <w:rFonts w:hint="cs"/>
          <w:rtl/>
        </w:rPr>
        <w:t>,</w:t>
      </w:r>
      <w:r>
        <w:rPr>
          <w:rtl/>
        </w:rPr>
        <w:t xml:space="preserve"> כשאמר </w:t>
      </w:r>
      <w:r w:rsidR="001A7850">
        <w:rPr>
          <w:rtl/>
        </w:rPr>
        <w:t>הקב"ה</w:t>
      </w:r>
      <w:r w:rsidR="002B0CBE">
        <w:rPr>
          <w:rFonts w:hint="cs"/>
          <w:rtl/>
        </w:rPr>
        <w:t>:</w:t>
      </w:r>
      <w:r>
        <w:rPr>
          <w:rtl/>
        </w:rPr>
        <w:t xml:space="preserve"> </w:t>
      </w:r>
      <w:r w:rsidR="002B0CBE">
        <w:rPr>
          <w:rFonts w:hint="cs"/>
          <w:rtl/>
        </w:rPr>
        <w:t>"</w:t>
      </w:r>
      <w:r>
        <w:rPr>
          <w:rtl/>
        </w:rPr>
        <w:t>אספה לי שבעים איש מזקני ישראל</w:t>
      </w:r>
      <w:r w:rsidR="002B0CBE">
        <w:rPr>
          <w:rFonts w:hint="cs"/>
          <w:rtl/>
        </w:rPr>
        <w:t>",</w:t>
      </w:r>
      <w:r>
        <w:rPr>
          <w:rtl/>
        </w:rPr>
        <w:t xml:space="preserve"> אמר משה לפני </w:t>
      </w:r>
      <w:r w:rsidR="001A7850">
        <w:rPr>
          <w:rtl/>
        </w:rPr>
        <w:t>הקב"ה</w:t>
      </w:r>
      <w:r w:rsidR="002B0CBE">
        <w:rPr>
          <w:rFonts w:hint="cs"/>
          <w:rtl/>
        </w:rPr>
        <w:t>:</w:t>
      </w:r>
      <w:r>
        <w:rPr>
          <w:rtl/>
        </w:rPr>
        <w:t xml:space="preserve"> רבש"ע</w:t>
      </w:r>
      <w:r w:rsidR="002B0CBE">
        <w:rPr>
          <w:rFonts w:hint="cs"/>
          <w:rtl/>
        </w:rPr>
        <w:t>,</w:t>
      </w:r>
      <w:r>
        <w:rPr>
          <w:rtl/>
        </w:rPr>
        <w:t xml:space="preserve"> איני יודע מי ראוי ומי אינו ראוי</w:t>
      </w:r>
      <w:r w:rsidR="002B0CBE">
        <w:rPr>
          <w:rFonts w:hint="cs"/>
          <w:rtl/>
        </w:rPr>
        <w:t>!</w:t>
      </w:r>
      <w:r>
        <w:rPr>
          <w:rtl/>
        </w:rPr>
        <w:t xml:space="preserve"> אמר לו</w:t>
      </w:r>
      <w:r w:rsidR="002B0CBE">
        <w:rPr>
          <w:rFonts w:hint="cs"/>
          <w:rtl/>
        </w:rPr>
        <w:t>:</w:t>
      </w:r>
      <w:r>
        <w:rPr>
          <w:rtl/>
        </w:rPr>
        <w:t xml:space="preserve"> </w:t>
      </w:r>
      <w:r w:rsidR="002B0CBE">
        <w:rPr>
          <w:rFonts w:hint="cs"/>
          <w:rtl/>
        </w:rPr>
        <w:t>"</w:t>
      </w:r>
      <w:r w:rsidR="002B0CBE">
        <w:rPr>
          <w:rtl/>
        </w:rPr>
        <w:t>אשר ידעת כי הם זקני העם ושוטריו</w:t>
      </w:r>
      <w:r w:rsidR="002B0CBE">
        <w:rPr>
          <w:rFonts w:hint="cs"/>
          <w:rtl/>
        </w:rPr>
        <w:t>" -</w:t>
      </w:r>
      <w:r>
        <w:rPr>
          <w:rtl/>
        </w:rPr>
        <w:t xml:space="preserve"> אות</w:t>
      </w:r>
      <w:r w:rsidR="002B0CBE">
        <w:rPr>
          <w:rFonts w:hint="cs"/>
          <w:rtl/>
        </w:rPr>
        <w:t>ם</w:t>
      </w:r>
      <w:r>
        <w:rPr>
          <w:rtl/>
        </w:rPr>
        <w:t xml:space="preserve"> הזקנים והשוטרים</w:t>
      </w:r>
      <w:r w:rsidR="002B0CBE">
        <w:rPr>
          <w:rFonts w:hint="cs"/>
          <w:rtl/>
        </w:rPr>
        <w:t>,</w:t>
      </w:r>
      <w:r>
        <w:rPr>
          <w:rtl/>
        </w:rPr>
        <w:t xml:space="preserve"> שהיו מוסרי</w:t>
      </w:r>
      <w:r w:rsidR="002B0CBE">
        <w:rPr>
          <w:rFonts w:hint="cs"/>
          <w:rtl/>
        </w:rPr>
        <w:t>ם</w:t>
      </w:r>
      <w:r>
        <w:rPr>
          <w:rtl/>
        </w:rPr>
        <w:t xml:space="preserve"> עצמ</w:t>
      </w:r>
      <w:r w:rsidR="002B0CBE">
        <w:rPr>
          <w:rFonts w:hint="cs"/>
          <w:rtl/>
        </w:rPr>
        <w:t>ם</w:t>
      </w:r>
      <w:r>
        <w:rPr>
          <w:rtl/>
        </w:rPr>
        <w:t xml:space="preserve"> ללקות עליהם במצרים במתכ</w:t>
      </w:r>
      <w:r w:rsidR="002B0CBE">
        <w:rPr>
          <w:rFonts w:hint="cs"/>
          <w:rtl/>
        </w:rPr>
        <w:t>ו</w:t>
      </w:r>
      <w:r>
        <w:rPr>
          <w:rtl/>
        </w:rPr>
        <w:t>נת הלבנים</w:t>
      </w:r>
      <w:r w:rsidR="002B0CBE">
        <w:rPr>
          <w:rFonts w:hint="cs"/>
          <w:rtl/>
        </w:rPr>
        <w:t>,</w:t>
      </w:r>
      <w:r>
        <w:rPr>
          <w:rtl/>
        </w:rPr>
        <w:t xml:space="preserve"> יב</w:t>
      </w:r>
      <w:r w:rsidR="002B0CBE">
        <w:rPr>
          <w:rFonts w:hint="cs"/>
          <w:rtl/>
        </w:rPr>
        <w:t>ו</w:t>
      </w:r>
      <w:r>
        <w:rPr>
          <w:rtl/>
        </w:rPr>
        <w:t>או ו</w:t>
      </w:r>
      <w:r w:rsidR="002B0CBE">
        <w:rPr>
          <w:rFonts w:hint="cs"/>
          <w:rtl/>
        </w:rPr>
        <w:t>י</w:t>
      </w:r>
      <w:r>
        <w:rPr>
          <w:rtl/>
        </w:rPr>
        <w:t>יטלו בגדולה הזו</w:t>
      </w:r>
      <w:r w:rsidR="002B0CBE">
        <w:rPr>
          <w:rFonts w:hint="cs"/>
          <w:rtl/>
        </w:rPr>
        <w:t>.</w:t>
      </w:r>
      <w:r>
        <w:rPr>
          <w:rtl/>
        </w:rPr>
        <w:t xml:space="preserve"> לפי</w:t>
      </w:r>
      <w:r w:rsidR="002B0CBE">
        <w:rPr>
          <w:rFonts w:hint="cs"/>
          <w:rtl/>
        </w:rPr>
        <w:t>כך</w:t>
      </w:r>
      <w:r>
        <w:rPr>
          <w:rtl/>
        </w:rPr>
        <w:t xml:space="preserve"> הוא אומר</w:t>
      </w:r>
      <w:r w:rsidR="002B0CBE">
        <w:rPr>
          <w:rFonts w:hint="cs"/>
          <w:rtl/>
        </w:rPr>
        <w:t>:</w:t>
      </w:r>
      <w:r>
        <w:rPr>
          <w:rtl/>
        </w:rPr>
        <w:t xml:space="preserve"> </w:t>
      </w:r>
      <w:r w:rsidR="002B0CBE">
        <w:rPr>
          <w:rFonts w:hint="cs"/>
          <w:rtl/>
        </w:rPr>
        <w:t>"</w:t>
      </w:r>
      <w:r>
        <w:rPr>
          <w:rtl/>
        </w:rPr>
        <w:t>אשר ידעת כי הם זקני העם ושוטריו</w:t>
      </w:r>
      <w:r w:rsidR="002B0CBE">
        <w:rPr>
          <w:rFonts w:hint="cs"/>
          <w:rtl/>
        </w:rPr>
        <w:t>".</w:t>
      </w:r>
      <w:r w:rsidR="007A081D">
        <w:rPr>
          <w:rStyle w:val="a5"/>
          <w:rtl/>
        </w:rPr>
        <w:footnoteReference w:id="10"/>
      </w:r>
      <w:r w:rsidR="002B0CBE">
        <w:rPr>
          <w:rFonts w:hint="cs"/>
          <w:rtl/>
        </w:rPr>
        <w:t xml:space="preserve"> </w:t>
      </w:r>
      <w:r>
        <w:rPr>
          <w:rtl/>
        </w:rPr>
        <w:t>ולפי שמסרו עצמ</w:t>
      </w:r>
      <w:r w:rsidR="002B0CBE">
        <w:rPr>
          <w:rFonts w:hint="cs"/>
          <w:rtl/>
        </w:rPr>
        <w:t>ם</w:t>
      </w:r>
      <w:r>
        <w:rPr>
          <w:rtl/>
        </w:rPr>
        <w:t xml:space="preserve"> ללקות על הצבור</w:t>
      </w:r>
      <w:r w:rsidR="002B0CBE">
        <w:rPr>
          <w:rFonts w:hint="cs"/>
          <w:rtl/>
        </w:rPr>
        <w:t>,</w:t>
      </w:r>
      <w:r>
        <w:rPr>
          <w:rtl/>
        </w:rPr>
        <w:t xml:space="preserve"> לפיכך</w:t>
      </w:r>
      <w:r w:rsidR="002B0CBE">
        <w:rPr>
          <w:rFonts w:hint="cs"/>
          <w:rtl/>
        </w:rPr>
        <w:t>: "</w:t>
      </w:r>
      <w:r>
        <w:rPr>
          <w:rtl/>
        </w:rPr>
        <w:t>ונשאו אתך במשא העם</w:t>
      </w:r>
      <w:r w:rsidR="002B0CBE">
        <w:rPr>
          <w:rFonts w:hint="cs"/>
          <w:rtl/>
        </w:rPr>
        <w:t>" (שם יא יז) -</w:t>
      </w:r>
      <w:r>
        <w:rPr>
          <w:rtl/>
        </w:rPr>
        <w:t xml:space="preserve"> ללמדך שהשוו</w:t>
      </w:r>
      <w:r w:rsidR="002B0CBE">
        <w:rPr>
          <w:rFonts w:hint="cs"/>
          <w:rtl/>
        </w:rPr>
        <w:t>ם</w:t>
      </w:r>
      <w:r>
        <w:rPr>
          <w:rtl/>
        </w:rPr>
        <w:t xml:space="preserve"> </w:t>
      </w:r>
      <w:r w:rsidR="001A7850">
        <w:rPr>
          <w:rtl/>
        </w:rPr>
        <w:t>הקב"ה</w:t>
      </w:r>
      <w:r>
        <w:rPr>
          <w:rtl/>
        </w:rPr>
        <w:t xml:space="preserve"> למשה</w:t>
      </w:r>
      <w:r w:rsidR="002B0CBE">
        <w:rPr>
          <w:rFonts w:hint="cs"/>
          <w:rtl/>
        </w:rPr>
        <w:t>.</w:t>
      </w:r>
      <w:r>
        <w:rPr>
          <w:rtl/>
        </w:rPr>
        <w:t xml:space="preserve"> מכאן את</w:t>
      </w:r>
      <w:r w:rsidR="002B0CBE">
        <w:rPr>
          <w:rFonts w:hint="cs"/>
          <w:rtl/>
        </w:rPr>
        <w:t>ה</w:t>
      </w:r>
      <w:r>
        <w:rPr>
          <w:rtl/>
        </w:rPr>
        <w:t xml:space="preserve"> למד</w:t>
      </w:r>
      <w:r w:rsidR="002B0CBE">
        <w:rPr>
          <w:rFonts w:hint="cs"/>
          <w:rtl/>
        </w:rPr>
        <w:t>,</w:t>
      </w:r>
      <w:r>
        <w:rPr>
          <w:rtl/>
        </w:rPr>
        <w:t xml:space="preserve"> שכל מי שמוסר עצמו על ישראל</w:t>
      </w:r>
      <w:r w:rsidR="002B0CBE">
        <w:rPr>
          <w:rFonts w:hint="cs"/>
          <w:rtl/>
        </w:rPr>
        <w:t>,</w:t>
      </w:r>
      <w:r>
        <w:rPr>
          <w:rtl/>
        </w:rPr>
        <w:t xml:space="preserve"> זוכה לכבוד ולגדולה ולרוח הקדש</w:t>
      </w:r>
      <w:r w:rsidR="002B0CBE">
        <w:rPr>
          <w:rFonts w:hint="cs"/>
          <w:rtl/>
        </w:rPr>
        <w:t>.</w:t>
      </w:r>
      <w:r>
        <w:rPr>
          <w:rtl/>
        </w:rPr>
        <w:t xml:space="preserve"> לכך כתיב</w:t>
      </w:r>
      <w:r w:rsidR="002B0CBE">
        <w:rPr>
          <w:rFonts w:hint="cs"/>
          <w:rtl/>
        </w:rPr>
        <w:t>:</w:t>
      </w:r>
      <w:r>
        <w:rPr>
          <w:rtl/>
        </w:rPr>
        <w:t xml:space="preserve"> </w:t>
      </w:r>
      <w:r w:rsidR="002B0CBE">
        <w:rPr>
          <w:rFonts w:hint="cs"/>
          <w:rtl/>
        </w:rPr>
        <w:t>"</w:t>
      </w:r>
      <w:r>
        <w:rPr>
          <w:rtl/>
        </w:rPr>
        <w:t>אשר ידעת כי הם זקני העם ושוטריו</w:t>
      </w:r>
      <w:r w:rsidR="002B0CBE">
        <w:rPr>
          <w:rFonts w:hint="cs"/>
          <w:rtl/>
        </w:rPr>
        <w:t>" -</w:t>
      </w:r>
      <w:r>
        <w:rPr>
          <w:rtl/>
        </w:rPr>
        <w:t xml:space="preserve"> מי הם</w:t>
      </w:r>
      <w:r w:rsidR="002B0CBE">
        <w:rPr>
          <w:rFonts w:hint="cs"/>
          <w:rtl/>
        </w:rPr>
        <w:t>?</w:t>
      </w:r>
      <w:r>
        <w:rPr>
          <w:rtl/>
        </w:rPr>
        <w:t xml:space="preserve"> אות</w:t>
      </w:r>
      <w:r w:rsidR="002B0CBE">
        <w:rPr>
          <w:rFonts w:hint="cs"/>
          <w:rtl/>
        </w:rPr>
        <w:t>ם</w:t>
      </w:r>
      <w:r>
        <w:rPr>
          <w:rtl/>
        </w:rPr>
        <w:t xml:space="preserve"> שכתוב בה</w:t>
      </w:r>
      <w:r w:rsidR="002B0CBE">
        <w:rPr>
          <w:rFonts w:hint="cs"/>
          <w:rtl/>
        </w:rPr>
        <w:t>ם: "</w:t>
      </w:r>
      <w:r>
        <w:rPr>
          <w:rtl/>
        </w:rPr>
        <w:t>ויכו שוטרי בני ישראל</w:t>
      </w:r>
      <w:r w:rsidR="002B0CBE">
        <w:rPr>
          <w:rFonts w:hint="cs"/>
          <w:rtl/>
        </w:rPr>
        <w:t>"</w:t>
      </w:r>
      <w:r>
        <w:rPr>
          <w:rtl/>
        </w:rPr>
        <w:t>.</w:t>
      </w:r>
      <w:r w:rsidR="00B319D2">
        <w:rPr>
          <w:rStyle w:val="a5"/>
          <w:rtl/>
        </w:rPr>
        <w:footnoteReference w:id="11"/>
      </w:r>
    </w:p>
    <w:p w14:paraId="0699C19E" w14:textId="77777777" w:rsidR="00CE1DBA" w:rsidRDefault="00CE1DBA" w:rsidP="00CE1DBA">
      <w:pPr>
        <w:pStyle w:val="ab"/>
        <w:rPr>
          <w:rtl/>
        </w:rPr>
      </w:pPr>
      <w:r>
        <w:rPr>
          <w:rtl/>
        </w:rPr>
        <w:t>פסיקתא זוטרתא (לקח טוב) במדבר דף קב עמוד א</w:t>
      </w:r>
      <w:r>
        <w:rPr>
          <w:rFonts w:hint="cs"/>
          <w:rtl/>
        </w:rPr>
        <w:t xml:space="preserve"> </w:t>
      </w:r>
      <w:r>
        <w:rPr>
          <w:rFonts w:cs="David"/>
          <w:rtl/>
        </w:rPr>
        <w:t>–</w:t>
      </w:r>
      <w:r>
        <w:rPr>
          <w:rFonts w:hint="cs"/>
          <w:rtl/>
        </w:rPr>
        <w:t xml:space="preserve"> כבר מורגלים להיות מוכים</w:t>
      </w:r>
    </w:p>
    <w:p w14:paraId="53A58E95" w14:textId="77777777" w:rsidR="00CE1DBA" w:rsidRDefault="00C370C3" w:rsidP="00CE1DBA">
      <w:pPr>
        <w:pStyle w:val="ac"/>
        <w:rPr>
          <w:rtl/>
        </w:rPr>
      </w:pPr>
      <w:r>
        <w:rPr>
          <w:rFonts w:hint="cs"/>
          <w:rtl/>
        </w:rPr>
        <w:t>"</w:t>
      </w:r>
      <w:r w:rsidR="00CE1DBA">
        <w:rPr>
          <w:rtl/>
        </w:rPr>
        <w:t>ושוטריו</w:t>
      </w:r>
      <w:r>
        <w:rPr>
          <w:rFonts w:hint="cs"/>
          <w:rtl/>
        </w:rPr>
        <w:t xml:space="preserve">" - </w:t>
      </w:r>
      <w:r w:rsidR="00CE1DBA">
        <w:rPr>
          <w:rtl/>
        </w:rPr>
        <w:t>אלו שנאמר בהם</w:t>
      </w:r>
      <w:r>
        <w:rPr>
          <w:rFonts w:hint="cs"/>
          <w:rtl/>
        </w:rPr>
        <w:t>:</w:t>
      </w:r>
      <w:r w:rsidR="00CE1DBA">
        <w:rPr>
          <w:rtl/>
        </w:rPr>
        <w:t xml:space="preserve"> </w:t>
      </w:r>
      <w:r>
        <w:rPr>
          <w:rFonts w:hint="cs"/>
          <w:rtl/>
        </w:rPr>
        <w:t>"</w:t>
      </w:r>
      <w:r>
        <w:rPr>
          <w:rtl/>
        </w:rPr>
        <w:t>ויכו שוטרי בני ישראל</w:t>
      </w:r>
      <w:r w:rsidR="00FB40A7">
        <w:rPr>
          <w:rFonts w:hint="cs"/>
          <w:rtl/>
        </w:rPr>
        <w:t>"</w:t>
      </w:r>
      <w:r>
        <w:rPr>
          <w:rtl/>
        </w:rPr>
        <w:t xml:space="preserve"> </w:t>
      </w:r>
      <w:r w:rsidR="00CE1DBA">
        <w:rPr>
          <w:rtl/>
        </w:rPr>
        <w:t xml:space="preserve">(שמות ה). אמר </w:t>
      </w:r>
      <w:r>
        <w:rPr>
          <w:rtl/>
        </w:rPr>
        <w:t>הקב"ה</w:t>
      </w:r>
      <w:r w:rsidR="00FB40A7">
        <w:rPr>
          <w:rFonts w:hint="cs"/>
          <w:rtl/>
        </w:rPr>
        <w:t>:</w:t>
      </w:r>
      <w:r w:rsidR="00CE1DBA">
        <w:rPr>
          <w:rtl/>
        </w:rPr>
        <w:t xml:space="preserve"> הואיל וראו עצמן בצער של מצרים</w:t>
      </w:r>
      <w:r w:rsidR="00FB40A7">
        <w:rPr>
          <w:rFonts w:hint="cs"/>
          <w:rtl/>
        </w:rPr>
        <w:t>,</w:t>
      </w:r>
      <w:r w:rsidR="00CE1DBA">
        <w:rPr>
          <w:rtl/>
        </w:rPr>
        <w:t xml:space="preserve"> יבואו ויראו בריוח ובכבוד</w:t>
      </w:r>
      <w:r w:rsidR="00FB40A7">
        <w:rPr>
          <w:rFonts w:hint="cs"/>
          <w:rtl/>
        </w:rPr>
        <w:t>,</w:t>
      </w:r>
      <w:r w:rsidR="00CE1DBA">
        <w:rPr>
          <w:rtl/>
        </w:rPr>
        <w:t xml:space="preserve"> שנאמר</w:t>
      </w:r>
      <w:r w:rsidR="00FB40A7">
        <w:rPr>
          <w:rFonts w:hint="cs"/>
          <w:rtl/>
        </w:rPr>
        <w:t>:</w:t>
      </w:r>
      <w:r w:rsidR="00CE1DBA">
        <w:rPr>
          <w:rtl/>
        </w:rPr>
        <w:t xml:space="preserve"> </w:t>
      </w:r>
      <w:r w:rsidR="00FB40A7">
        <w:rPr>
          <w:rFonts w:hint="cs"/>
          <w:rtl/>
        </w:rPr>
        <w:t>"</w:t>
      </w:r>
      <w:r w:rsidR="00CE1DBA">
        <w:rPr>
          <w:rtl/>
        </w:rPr>
        <w:t>ולקחת אותם אל אהל מועד</w:t>
      </w:r>
      <w:r w:rsidR="00FB40A7">
        <w:rPr>
          <w:rFonts w:hint="cs"/>
          <w:rtl/>
        </w:rPr>
        <w:t>"</w:t>
      </w:r>
      <w:r w:rsidR="00CE1DBA">
        <w:rPr>
          <w:rtl/>
        </w:rPr>
        <w:t>.</w:t>
      </w:r>
      <w:r w:rsidR="00FB40A7">
        <w:rPr>
          <w:rStyle w:val="a5"/>
          <w:rtl/>
        </w:rPr>
        <w:footnoteReference w:id="12"/>
      </w:r>
      <w:r w:rsidR="00CE1DBA">
        <w:rPr>
          <w:rtl/>
        </w:rPr>
        <w:t xml:space="preserve"> קחם בדברים</w:t>
      </w:r>
      <w:r w:rsidR="00FB40A7">
        <w:rPr>
          <w:rFonts w:hint="cs"/>
          <w:rtl/>
        </w:rPr>
        <w:t>,</w:t>
      </w:r>
      <w:r w:rsidR="00CE1DBA">
        <w:rPr>
          <w:rtl/>
        </w:rPr>
        <w:t xml:space="preserve"> אמור להם. דברי שבח</w:t>
      </w:r>
      <w:r w:rsidR="00FB40A7">
        <w:rPr>
          <w:rFonts w:hint="cs"/>
          <w:rtl/>
        </w:rPr>
        <w:t>:</w:t>
      </w:r>
      <w:r w:rsidR="00CE1DBA">
        <w:rPr>
          <w:rtl/>
        </w:rPr>
        <w:t xml:space="preserve"> אשריכם שנתמניתם. ועוד חזור ואמור להם</w:t>
      </w:r>
      <w:r w:rsidR="00FB40A7">
        <w:rPr>
          <w:rFonts w:hint="cs"/>
          <w:rtl/>
        </w:rPr>
        <w:t>:</w:t>
      </w:r>
      <w:r w:rsidR="00CE1DBA">
        <w:rPr>
          <w:rtl/>
        </w:rPr>
        <w:t xml:space="preserve"> ה</w:t>
      </w:r>
      <w:r w:rsidR="00FB40A7">
        <w:rPr>
          <w:rtl/>
        </w:rPr>
        <w:t>ֱ</w:t>
      </w:r>
      <w:r w:rsidR="00CE1DBA">
        <w:rPr>
          <w:rtl/>
        </w:rPr>
        <w:t>יו</w:t>
      </w:r>
      <w:r w:rsidR="00FB40A7">
        <w:rPr>
          <w:rtl/>
        </w:rPr>
        <w:t>ּ</w:t>
      </w:r>
      <w:r w:rsidR="00CE1DBA">
        <w:rPr>
          <w:rtl/>
        </w:rPr>
        <w:t xml:space="preserve"> יודעין שישראל סורבנין וטורחנין. אלא על מנת כן שתהו מקבלין עליכם</w:t>
      </w:r>
      <w:r w:rsidR="00FB40A7">
        <w:rPr>
          <w:rFonts w:hint="cs"/>
          <w:rtl/>
        </w:rPr>
        <w:t>,</w:t>
      </w:r>
      <w:r w:rsidR="00CE1DBA">
        <w:rPr>
          <w:rtl/>
        </w:rPr>
        <w:t xml:space="preserve"> שיהו מקללים אתכם וסוקלין אתכם באבנים</w:t>
      </w:r>
      <w:r w:rsidR="00FB40A7">
        <w:rPr>
          <w:rFonts w:hint="cs"/>
          <w:rtl/>
        </w:rPr>
        <w:t>.</w:t>
      </w:r>
      <w:r w:rsidR="00CE1DBA">
        <w:rPr>
          <w:rtl/>
        </w:rPr>
        <w:t xml:space="preserve"> כמה שהתניתי עמך התנה עמהן. </w:t>
      </w:r>
      <w:r w:rsidR="00FB40A7">
        <w:rPr>
          <w:rFonts w:hint="cs"/>
          <w:rtl/>
        </w:rPr>
        <w:t>"</w:t>
      </w:r>
      <w:r w:rsidR="00CE1DBA">
        <w:rPr>
          <w:rtl/>
        </w:rPr>
        <w:t>והתיצבו שם עמך</w:t>
      </w:r>
      <w:r w:rsidR="00FB40A7">
        <w:rPr>
          <w:rFonts w:hint="cs"/>
          <w:rtl/>
        </w:rPr>
        <w:t xml:space="preserve">" - </w:t>
      </w:r>
      <w:r w:rsidR="00CE1DBA">
        <w:rPr>
          <w:rtl/>
        </w:rPr>
        <w:t>שתכניסם עמך ויהיו ישראל נוהגים בהם כבוד</w:t>
      </w:r>
      <w:r w:rsidR="00B319D2">
        <w:rPr>
          <w:rFonts w:hint="cs"/>
          <w:rtl/>
        </w:rPr>
        <w:t>.</w:t>
      </w:r>
      <w:r w:rsidR="00B319D2">
        <w:rPr>
          <w:rStyle w:val="a5"/>
          <w:rtl/>
        </w:rPr>
        <w:footnoteReference w:id="13"/>
      </w:r>
    </w:p>
    <w:p w14:paraId="115BCF36" w14:textId="77777777" w:rsidR="006E12F0" w:rsidRDefault="006E12F0" w:rsidP="006275D4">
      <w:pPr>
        <w:pStyle w:val="ab"/>
        <w:rPr>
          <w:rtl/>
        </w:rPr>
      </w:pPr>
      <w:r>
        <w:rPr>
          <w:rtl/>
        </w:rPr>
        <w:t>שמות רבה</w:t>
      </w:r>
      <w:r w:rsidR="00995D08">
        <w:rPr>
          <w:rFonts w:hint="cs"/>
          <w:rtl/>
        </w:rPr>
        <w:t xml:space="preserve"> ה כ-כא </w:t>
      </w:r>
      <w:r>
        <w:rPr>
          <w:rtl/>
        </w:rPr>
        <w:t xml:space="preserve">פרשת שמות </w:t>
      </w:r>
      <w:r w:rsidR="00FD5642">
        <w:rPr>
          <w:rtl/>
        </w:rPr>
        <w:t>–</w:t>
      </w:r>
      <w:r w:rsidR="00995D08">
        <w:rPr>
          <w:rFonts w:hint="cs"/>
          <w:rtl/>
        </w:rPr>
        <w:t xml:space="preserve"> </w:t>
      </w:r>
      <w:r w:rsidR="00FD5642">
        <w:rPr>
          <w:rFonts w:hint="cs"/>
          <w:rtl/>
        </w:rPr>
        <w:t>טוענים כלפי משה ואהרון?</w:t>
      </w:r>
    </w:p>
    <w:p w14:paraId="0A28FF5F" w14:textId="77777777" w:rsidR="00995D08" w:rsidRDefault="001A7850" w:rsidP="006E12F0">
      <w:pPr>
        <w:pStyle w:val="ac"/>
        <w:rPr>
          <w:rtl/>
        </w:rPr>
      </w:pPr>
      <w:r>
        <w:rPr>
          <w:rFonts w:hint="cs"/>
          <w:rtl/>
        </w:rPr>
        <w:t>"</w:t>
      </w:r>
      <w:r w:rsidR="006E12F0">
        <w:rPr>
          <w:rtl/>
        </w:rPr>
        <w:t>וי</w:t>
      </w:r>
      <w:r>
        <w:rPr>
          <w:rFonts w:hint="cs"/>
          <w:rtl/>
        </w:rPr>
        <w:t>ו</w:t>
      </w:r>
      <w:r w:rsidR="006E12F0">
        <w:rPr>
          <w:rtl/>
        </w:rPr>
        <w:t>כו שוטרי בני ישראל</w:t>
      </w:r>
      <w:r>
        <w:rPr>
          <w:rFonts w:hint="cs"/>
          <w:rtl/>
        </w:rPr>
        <w:t>"</w:t>
      </w:r>
      <w:r w:rsidR="006E12F0">
        <w:rPr>
          <w:rtl/>
        </w:rPr>
        <w:t>, מכאן אתה למד שהיו כשרים ומסרו עצמן על ישראל וסבלו מכות כדי להקל מעליהם, ולפיכך זכו לרו</w:t>
      </w:r>
      <w:r>
        <w:rPr>
          <w:rFonts w:hint="cs"/>
          <w:rtl/>
        </w:rPr>
        <w:t xml:space="preserve">ח הקודש, </w:t>
      </w:r>
      <w:r w:rsidR="006E12F0">
        <w:rPr>
          <w:rtl/>
        </w:rPr>
        <w:t>שנאמר</w:t>
      </w:r>
      <w:r>
        <w:rPr>
          <w:rFonts w:hint="cs"/>
          <w:rtl/>
        </w:rPr>
        <w:t>:</w:t>
      </w:r>
      <w:r w:rsidR="006E12F0">
        <w:rPr>
          <w:rtl/>
        </w:rPr>
        <w:t xml:space="preserve"> </w:t>
      </w:r>
      <w:r>
        <w:rPr>
          <w:rFonts w:hint="cs"/>
          <w:rtl/>
        </w:rPr>
        <w:t>"</w:t>
      </w:r>
      <w:r w:rsidR="006E12F0">
        <w:rPr>
          <w:rtl/>
        </w:rPr>
        <w:t>אספה לי שבעים איש מזקני ישראל וגו'</w:t>
      </w:r>
      <w:r>
        <w:rPr>
          <w:rFonts w:hint="cs"/>
          <w:rtl/>
        </w:rPr>
        <w:t xml:space="preserve"> ". </w:t>
      </w:r>
      <w:r w:rsidR="006E12F0">
        <w:rPr>
          <w:rtl/>
        </w:rPr>
        <w:t xml:space="preserve">אמר </w:t>
      </w:r>
      <w:r>
        <w:rPr>
          <w:rtl/>
        </w:rPr>
        <w:t>הקב"ה</w:t>
      </w:r>
      <w:r w:rsidR="006E12F0">
        <w:rPr>
          <w:rtl/>
        </w:rPr>
        <w:t xml:space="preserve"> הם לקו עליהם לפיכך יזכו לרוח הקודש ונתמנו נביאים עליהם</w:t>
      </w:r>
      <w:r w:rsidR="00995D08">
        <w:rPr>
          <w:rFonts w:hint="cs"/>
          <w:rtl/>
        </w:rPr>
        <w:t>.</w:t>
      </w:r>
    </w:p>
    <w:p w14:paraId="61D98E31" w14:textId="77777777" w:rsidR="00440BD1" w:rsidRDefault="002B0CBE" w:rsidP="00440BD1">
      <w:pPr>
        <w:pStyle w:val="ac"/>
        <w:rPr>
          <w:rtl/>
        </w:rPr>
      </w:pPr>
      <w:r>
        <w:rPr>
          <w:rFonts w:hint="cs"/>
          <w:rtl/>
        </w:rPr>
        <w:t>"</w:t>
      </w:r>
      <w:r w:rsidR="006E12F0">
        <w:rPr>
          <w:rtl/>
        </w:rPr>
        <w:t>ויבואו שוטרי בני ישראל ויצעקו</w:t>
      </w:r>
      <w:r w:rsidR="00D07B1C">
        <w:rPr>
          <w:rFonts w:hint="cs"/>
          <w:rtl/>
        </w:rPr>
        <w:t xml:space="preserve"> אל פרעה לאמר ... </w:t>
      </w:r>
      <w:r w:rsidR="006E12F0">
        <w:rPr>
          <w:rtl/>
        </w:rPr>
        <w:t>תבן אין נתן לעבדיך</w:t>
      </w:r>
      <w:r w:rsidR="00D07B1C">
        <w:rPr>
          <w:rFonts w:hint="cs"/>
          <w:rtl/>
        </w:rPr>
        <w:t xml:space="preserve"> ... והנה עבדיך מוכים וחטאת עמך ...</w:t>
      </w:r>
      <w:r w:rsidR="006E12F0">
        <w:rPr>
          <w:rtl/>
        </w:rPr>
        <w:t xml:space="preserve"> ויראו שוטרי בני ישראל אותם ברע לאמר</w:t>
      </w:r>
      <w:r w:rsidR="00D07B1C">
        <w:rPr>
          <w:rFonts w:hint="cs"/>
          <w:rtl/>
        </w:rPr>
        <w:t xml:space="preserve"> ... </w:t>
      </w:r>
      <w:r w:rsidR="006E12F0">
        <w:rPr>
          <w:rtl/>
        </w:rPr>
        <w:t>ויפגעו את משה ואת אהרן נצבים</w:t>
      </w:r>
      <w:r w:rsidR="00D07B1C">
        <w:rPr>
          <w:rFonts w:hint="cs"/>
          <w:rtl/>
        </w:rPr>
        <w:t xml:space="preserve"> לקראתם בצאתם מאת פרעה" (שמות ה טו-כ)</w:t>
      </w:r>
      <w:r w:rsidR="00796AF5">
        <w:rPr>
          <w:rFonts w:hint="cs"/>
          <w:rtl/>
        </w:rPr>
        <w:t>.</w:t>
      </w:r>
      <w:r w:rsidR="00D07B1C">
        <w:rPr>
          <w:rStyle w:val="a5"/>
          <w:rtl/>
        </w:rPr>
        <w:footnoteReference w:id="14"/>
      </w:r>
      <w:r w:rsidR="00D07B1C">
        <w:rPr>
          <w:rFonts w:hint="cs"/>
          <w:rtl/>
        </w:rPr>
        <w:t xml:space="preserve"> </w:t>
      </w:r>
    </w:p>
    <w:p w14:paraId="7230CDDB" w14:textId="77777777" w:rsidR="0083237E" w:rsidRDefault="00D07B1C" w:rsidP="00440BD1">
      <w:pPr>
        <w:pStyle w:val="ac"/>
        <w:rPr>
          <w:rtl/>
        </w:rPr>
      </w:pPr>
      <w:r>
        <w:rPr>
          <w:rFonts w:hint="cs"/>
          <w:rtl/>
        </w:rPr>
        <w:t xml:space="preserve">- </w:t>
      </w:r>
      <w:r w:rsidR="006E12F0">
        <w:rPr>
          <w:rtl/>
        </w:rPr>
        <w:t xml:space="preserve">אחר ששה חדשים נגלה </w:t>
      </w:r>
      <w:r w:rsidR="001A7850">
        <w:rPr>
          <w:rtl/>
        </w:rPr>
        <w:t>הקב"ה</w:t>
      </w:r>
      <w:r w:rsidR="006E12F0">
        <w:rPr>
          <w:rtl/>
        </w:rPr>
        <w:t xml:space="preserve"> על משה במדין ואמר לו</w:t>
      </w:r>
      <w:r>
        <w:rPr>
          <w:rFonts w:hint="cs"/>
          <w:rtl/>
        </w:rPr>
        <w:t>:</w:t>
      </w:r>
      <w:r w:rsidR="006E12F0">
        <w:rPr>
          <w:rtl/>
        </w:rPr>
        <w:t xml:space="preserve"> </w:t>
      </w:r>
      <w:r>
        <w:rPr>
          <w:rFonts w:hint="cs"/>
          <w:rtl/>
        </w:rPr>
        <w:t>"</w:t>
      </w:r>
      <w:r w:rsidR="006E12F0">
        <w:rPr>
          <w:rtl/>
        </w:rPr>
        <w:t>לך שוב מצרים</w:t>
      </w:r>
      <w:r>
        <w:rPr>
          <w:rFonts w:hint="cs"/>
          <w:rtl/>
        </w:rPr>
        <w:t>".</w:t>
      </w:r>
      <w:r w:rsidR="00440BD1">
        <w:rPr>
          <w:rStyle w:val="a5"/>
          <w:rtl/>
        </w:rPr>
        <w:footnoteReference w:id="15"/>
      </w:r>
      <w:r w:rsidR="006E12F0">
        <w:rPr>
          <w:rtl/>
        </w:rPr>
        <w:t xml:space="preserve"> בא משה ממדין ואהרן ממצרים, ופגעו בהן שוטרי ישראל כשהיו יוצאי</w:t>
      </w:r>
      <w:r>
        <w:rPr>
          <w:rFonts w:hint="cs"/>
          <w:rtl/>
        </w:rPr>
        <w:t>ם</w:t>
      </w:r>
      <w:r w:rsidR="006E12F0">
        <w:rPr>
          <w:rtl/>
        </w:rPr>
        <w:t xml:space="preserve"> מלפני פרעה</w:t>
      </w:r>
      <w:r>
        <w:rPr>
          <w:rFonts w:hint="cs"/>
          <w:rtl/>
        </w:rPr>
        <w:t>.</w:t>
      </w:r>
      <w:r w:rsidR="006E12F0">
        <w:rPr>
          <w:rtl/>
        </w:rPr>
        <w:t xml:space="preserve"> מהו </w:t>
      </w:r>
      <w:r>
        <w:rPr>
          <w:rFonts w:hint="cs"/>
          <w:rtl/>
        </w:rPr>
        <w:t>"</w:t>
      </w:r>
      <w:r w:rsidR="006E12F0">
        <w:rPr>
          <w:rtl/>
        </w:rPr>
        <w:t>נצבים</w:t>
      </w:r>
      <w:r>
        <w:rPr>
          <w:rFonts w:hint="cs"/>
          <w:rtl/>
        </w:rPr>
        <w:t>"?</w:t>
      </w:r>
      <w:r w:rsidR="006E12F0">
        <w:rPr>
          <w:rtl/>
        </w:rPr>
        <w:t xml:space="preserve"> אמרו רבותינו</w:t>
      </w:r>
      <w:r>
        <w:rPr>
          <w:rFonts w:hint="cs"/>
          <w:rtl/>
        </w:rPr>
        <w:t>:</w:t>
      </w:r>
      <w:r w:rsidR="006E12F0">
        <w:rPr>
          <w:rtl/>
        </w:rPr>
        <w:t xml:space="preserve"> דתן ואבירם היו עמהן</w:t>
      </w:r>
      <w:r>
        <w:rPr>
          <w:rFonts w:hint="cs"/>
          <w:rtl/>
        </w:rPr>
        <w:t>,</w:t>
      </w:r>
      <w:r w:rsidR="006E12F0">
        <w:rPr>
          <w:rtl/>
        </w:rPr>
        <w:t xml:space="preserve"> שכתוב בה</w:t>
      </w:r>
      <w:r>
        <w:rPr>
          <w:rFonts w:hint="cs"/>
          <w:rtl/>
        </w:rPr>
        <w:t>ם: "</w:t>
      </w:r>
      <w:r>
        <w:rPr>
          <w:rtl/>
        </w:rPr>
        <w:t>ודתן ואבירם יצאו נצבים</w:t>
      </w:r>
      <w:r>
        <w:rPr>
          <w:rFonts w:hint="cs"/>
          <w:rtl/>
        </w:rPr>
        <w:t>"</w:t>
      </w:r>
      <w:r>
        <w:rPr>
          <w:rtl/>
        </w:rPr>
        <w:t xml:space="preserve"> </w:t>
      </w:r>
      <w:r w:rsidR="006E12F0">
        <w:rPr>
          <w:rtl/>
        </w:rPr>
        <w:t>(במדבר טז</w:t>
      </w:r>
      <w:r>
        <w:rPr>
          <w:rFonts w:hint="cs"/>
          <w:rtl/>
        </w:rPr>
        <w:t xml:space="preserve"> כז</w:t>
      </w:r>
      <w:r w:rsidR="006E12F0">
        <w:rPr>
          <w:rtl/>
        </w:rPr>
        <w:t>)</w:t>
      </w:r>
      <w:r>
        <w:rPr>
          <w:rFonts w:hint="cs"/>
          <w:rtl/>
        </w:rPr>
        <w:t xml:space="preserve"> - </w:t>
      </w:r>
      <w:r w:rsidR="006E12F0">
        <w:rPr>
          <w:rtl/>
        </w:rPr>
        <w:t>התחילו מחרפ</w:t>
      </w:r>
      <w:r w:rsidR="00115D7D">
        <w:rPr>
          <w:rtl/>
        </w:rPr>
        <w:t>ים</w:t>
      </w:r>
      <w:r w:rsidR="006E12F0">
        <w:rPr>
          <w:rtl/>
        </w:rPr>
        <w:t xml:space="preserve"> ומגדפ</w:t>
      </w:r>
      <w:r w:rsidR="00115D7D">
        <w:rPr>
          <w:rtl/>
        </w:rPr>
        <w:t>ים</w:t>
      </w:r>
      <w:r w:rsidR="006E12F0">
        <w:rPr>
          <w:rtl/>
        </w:rPr>
        <w:t xml:space="preserve"> כלפי משה ואהרן.</w:t>
      </w:r>
      <w:r w:rsidR="004F288F">
        <w:rPr>
          <w:rStyle w:val="a5"/>
          <w:rtl/>
        </w:rPr>
        <w:footnoteReference w:id="16"/>
      </w:r>
    </w:p>
    <w:p w14:paraId="55564584" w14:textId="77777777" w:rsidR="00796AF5" w:rsidRDefault="009941D4" w:rsidP="006E12F0">
      <w:pPr>
        <w:pStyle w:val="ac"/>
        <w:rPr>
          <w:rtl/>
        </w:rPr>
      </w:pPr>
      <w:r>
        <w:rPr>
          <w:rFonts w:hint="cs"/>
          <w:rtl/>
        </w:rPr>
        <w:t>"</w:t>
      </w:r>
      <w:r>
        <w:rPr>
          <w:rtl/>
        </w:rPr>
        <w:t>ויאמרו אליהם ירא ה' עליכם וישפוט</w:t>
      </w:r>
      <w:r>
        <w:rPr>
          <w:rFonts w:hint="cs"/>
          <w:rtl/>
        </w:rPr>
        <w:t>" (</w:t>
      </w:r>
      <w:r w:rsidR="006E12F0">
        <w:rPr>
          <w:rtl/>
        </w:rPr>
        <w:t>ה כא</w:t>
      </w:r>
      <w:r>
        <w:rPr>
          <w:rFonts w:hint="cs"/>
          <w:rtl/>
        </w:rPr>
        <w:t xml:space="preserve">) - </w:t>
      </w:r>
      <w:r w:rsidR="006E12F0">
        <w:rPr>
          <w:rtl/>
        </w:rPr>
        <w:t xml:space="preserve">אם באמת באתם משמו של </w:t>
      </w:r>
      <w:r w:rsidR="001A7850">
        <w:rPr>
          <w:rtl/>
        </w:rPr>
        <w:t>הקב"ה</w:t>
      </w:r>
      <w:r>
        <w:rPr>
          <w:rFonts w:hint="cs"/>
          <w:rtl/>
        </w:rPr>
        <w:t>,</w:t>
      </w:r>
      <w:r w:rsidR="006E12F0">
        <w:rPr>
          <w:rtl/>
        </w:rPr>
        <w:t xml:space="preserve"> ישפוט בינינו ובין פרעה</w:t>
      </w:r>
      <w:r>
        <w:rPr>
          <w:rFonts w:hint="cs"/>
          <w:rtl/>
        </w:rPr>
        <w:t>.</w:t>
      </w:r>
      <w:r w:rsidR="006E12F0">
        <w:rPr>
          <w:rtl/>
        </w:rPr>
        <w:t xml:space="preserve"> ואם מעצמכם באתם</w:t>
      </w:r>
      <w:r>
        <w:rPr>
          <w:rFonts w:hint="cs"/>
          <w:rtl/>
        </w:rPr>
        <w:t>,</w:t>
      </w:r>
      <w:r w:rsidR="006E12F0">
        <w:rPr>
          <w:rtl/>
        </w:rPr>
        <w:t xml:space="preserve"> ישפוט ה' בינינו וביניכם</w:t>
      </w:r>
      <w:r>
        <w:rPr>
          <w:rFonts w:hint="cs"/>
          <w:rtl/>
        </w:rPr>
        <w:t>. "</w:t>
      </w:r>
      <w:r w:rsidR="006E12F0">
        <w:rPr>
          <w:rtl/>
        </w:rPr>
        <w:t>אשר הבאשתם את ריחנו</w:t>
      </w:r>
      <w:r>
        <w:rPr>
          <w:rFonts w:hint="cs"/>
          <w:rtl/>
        </w:rPr>
        <w:t>" -</w:t>
      </w:r>
      <w:r w:rsidR="006E12F0">
        <w:rPr>
          <w:rtl/>
        </w:rPr>
        <w:t xml:space="preserve"> ר' יוחנן אמר</w:t>
      </w:r>
      <w:r>
        <w:rPr>
          <w:rFonts w:hint="cs"/>
          <w:rtl/>
        </w:rPr>
        <w:t>:</w:t>
      </w:r>
      <w:r w:rsidR="006E12F0">
        <w:rPr>
          <w:rtl/>
        </w:rPr>
        <w:t xml:space="preserve"> מן המכות שהיו מכ</w:t>
      </w:r>
      <w:r w:rsidR="00115D7D">
        <w:rPr>
          <w:rtl/>
        </w:rPr>
        <w:t>ים</w:t>
      </w:r>
      <w:r w:rsidR="006E12F0">
        <w:rPr>
          <w:rtl/>
        </w:rPr>
        <w:t xml:space="preserve"> אותם היה ריחן מבאיש</w:t>
      </w:r>
      <w:r>
        <w:rPr>
          <w:rFonts w:hint="cs"/>
          <w:rtl/>
        </w:rPr>
        <w:t xml:space="preserve">. ור' שמעון בן לקיש </w:t>
      </w:r>
      <w:r w:rsidR="006E12F0">
        <w:rPr>
          <w:rtl/>
        </w:rPr>
        <w:t>אמר</w:t>
      </w:r>
      <w:r>
        <w:rPr>
          <w:rFonts w:hint="cs"/>
          <w:rtl/>
        </w:rPr>
        <w:t>:</w:t>
      </w:r>
      <w:r w:rsidR="006E12F0">
        <w:rPr>
          <w:rtl/>
        </w:rPr>
        <w:t xml:space="preserve"> מאות</w:t>
      </w:r>
      <w:r>
        <w:rPr>
          <w:rFonts w:hint="cs"/>
          <w:rtl/>
        </w:rPr>
        <w:t>ם</w:t>
      </w:r>
      <w:r w:rsidR="006E12F0">
        <w:rPr>
          <w:rtl/>
        </w:rPr>
        <w:t xml:space="preserve"> שהיו משק</w:t>
      </w:r>
      <w:r>
        <w:rPr>
          <w:rFonts w:hint="cs"/>
          <w:rtl/>
        </w:rPr>
        <w:t>ו</w:t>
      </w:r>
      <w:r w:rsidR="006E12F0">
        <w:rPr>
          <w:rtl/>
        </w:rPr>
        <w:t>ע</w:t>
      </w:r>
      <w:r w:rsidR="00115D7D">
        <w:rPr>
          <w:rtl/>
        </w:rPr>
        <w:t>ים</w:t>
      </w:r>
      <w:r w:rsidR="006E12F0">
        <w:rPr>
          <w:rtl/>
        </w:rPr>
        <w:t xml:space="preserve"> בבנין </w:t>
      </w:r>
      <w:r>
        <w:rPr>
          <w:rFonts w:hint="cs"/>
          <w:rtl/>
        </w:rPr>
        <w:t>ו</w:t>
      </w:r>
      <w:r w:rsidR="006E12F0">
        <w:rPr>
          <w:rtl/>
        </w:rPr>
        <w:t>היו מתים וריח</w:t>
      </w:r>
      <w:r>
        <w:rPr>
          <w:rFonts w:hint="cs"/>
          <w:rtl/>
        </w:rPr>
        <w:t>ם</w:t>
      </w:r>
      <w:r w:rsidR="006E12F0">
        <w:rPr>
          <w:rtl/>
        </w:rPr>
        <w:t xml:space="preserve"> מבאיש</w:t>
      </w:r>
      <w:r>
        <w:rPr>
          <w:rFonts w:hint="cs"/>
          <w:rtl/>
        </w:rPr>
        <w:t>.</w:t>
      </w:r>
      <w:r>
        <w:rPr>
          <w:rStyle w:val="a5"/>
          <w:rtl/>
        </w:rPr>
        <w:footnoteReference w:id="17"/>
      </w:r>
      <w:r w:rsidR="006E12F0">
        <w:rPr>
          <w:rtl/>
        </w:rPr>
        <w:t xml:space="preserve"> ור' חייא </w:t>
      </w:r>
      <w:r w:rsidR="006C5445">
        <w:rPr>
          <w:rFonts w:hint="cs"/>
          <w:rtl/>
        </w:rPr>
        <w:t xml:space="preserve">בן אבא </w:t>
      </w:r>
      <w:r w:rsidR="006E12F0">
        <w:rPr>
          <w:rtl/>
        </w:rPr>
        <w:t>אמר</w:t>
      </w:r>
      <w:r w:rsidR="006C5445">
        <w:rPr>
          <w:rFonts w:hint="cs"/>
          <w:rtl/>
        </w:rPr>
        <w:t>:</w:t>
      </w:r>
      <w:r w:rsidR="006E12F0">
        <w:rPr>
          <w:rtl/>
        </w:rPr>
        <w:t xml:space="preserve"> משל לנבלה שהיתה נתונה בזוית ועפר מכוסה עליה ואין ריחה עולה</w:t>
      </w:r>
      <w:r w:rsidR="006C5445">
        <w:rPr>
          <w:rFonts w:hint="cs"/>
          <w:rtl/>
        </w:rPr>
        <w:t>.</w:t>
      </w:r>
      <w:r w:rsidR="006E12F0">
        <w:rPr>
          <w:rtl/>
        </w:rPr>
        <w:t xml:space="preserve"> ובא אחר וגילה אותה והלך ריחה</w:t>
      </w:r>
      <w:r w:rsidR="006C5445">
        <w:rPr>
          <w:rFonts w:hint="cs"/>
          <w:rtl/>
        </w:rPr>
        <w:t>.</w:t>
      </w:r>
      <w:r w:rsidR="006E12F0">
        <w:rPr>
          <w:rtl/>
        </w:rPr>
        <w:t xml:space="preserve"> כך אמרו ישראל למשה</w:t>
      </w:r>
      <w:r w:rsidR="006C5445">
        <w:rPr>
          <w:rFonts w:hint="cs"/>
          <w:rtl/>
        </w:rPr>
        <w:t>:</w:t>
      </w:r>
      <w:r w:rsidR="006E12F0">
        <w:rPr>
          <w:rtl/>
        </w:rPr>
        <w:t xml:space="preserve"> משה</w:t>
      </w:r>
      <w:r w:rsidR="006C5445">
        <w:rPr>
          <w:rFonts w:hint="cs"/>
          <w:rtl/>
        </w:rPr>
        <w:t>,</w:t>
      </w:r>
      <w:r w:rsidR="006E12F0">
        <w:rPr>
          <w:rtl/>
        </w:rPr>
        <w:t xml:space="preserve"> ריח היה ביד מצרים שאנחנו עתיד</w:t>
      </w:r>
      <w:r w:rsidR="00115D7D">
        <w:rPr>
          <w:rtl/>
        </w:rPr>
        <w:t>ים</w:t>
      </w:r>
      <w:r w:rsidR="006E12F0">
        <w:rPr>
          <w:rtl/>
        </w:rPr>
        <w:t xml:space="preserve"> ליגאל ובאתם ועכרתם אותו</w:t>
      </w:r>
      <w:r w:rsidR="006C5445">
        <w:rPr>
          <w:rFonts w:hint="cs"/>
          <w:rtl/>
        </w:rPr>
        <w:t>.</w:t>
      </w:r>
      <w:r w:rsidR="004502AE">
        <w:rPr>
          <w:rStyle w:val="a5"/>
          <w:rtl/>
        </w:rPr>
        <w:footnoteReference w:id="18"/>
      </w:r>
    </w:p>
    <w:p w14:paraId="69B5B5A3" w14:textId="77777777" w:rsidR="006E12F0" w:rsidRDefault="006C5445" w:rsidP="006E12F0">
      <w:pPr>
        <w:pStyle w:val="ac"/>
        <w:rPr>
          <w:rtl/>
        </w:rPr>
      </w:pPr>
      <w:r>
        <w:rPr>
          <w:rFonts w:hint="cs"/>
          <w:rtl/>
        </w:rPr>
        <w:t>"</w:t>
      </w:r>
      <w:r w:rsidR="006E12F0">
        <w:rPr>
          <w:rtl/>
        </w:rPr>
        <w:t>לתת חרב בידם להרגנו</w:t>
      </w:r>
      <w:r>
        <w:rPr>
          <w:rFonts w:hint="cs"/>
          <w:rtl/>
        </w:rPr>
        <w:t xml:space="preserve">" - </w:t>
      </w:r>
      <w:r w:rsidR="006E12F0">
        <w:rPr>
          <w:rtl/>
        </w:rPr>
        <w:t>א"ר יהודה הלוי ב"ר שלום</w:t>
      </w:r>
      <w:r>
        <w:rPr>
          <w:rFonts w:hint="cs"/>
          <w:rtl/>
        </w:rPr>
        <w:t>:</w:t>
      </w:r>
      <w:r w:rsidR="006E12F0">
        <w:rPr>
          <w:rtl/>
        </w:rPr>
        <w:t xml:space="preserve"> אמרו לו למשה</w:t>
      </w:r>
      <w:r>
        <w:rPr>
          <w:rFonts w:hint="cs"/>
          <w:rtl/>
        </w:rPr>
        <w:t>:</w:t>
      </w:r>
      <w:r w:rsidR="006E12F0">
        <w:rPr>
          <w:rtl/>
        </w:rPr>
        <w:t xml:space="preserve"> למה אנו דומ</w:t>
      </w:r>
      <w:r w:rsidR="00115D7D">
        <w:rPr>
          <w:rtl/>
        </w:rPr>
        <w:t>ים</w:t>
      </w:r>
      <w:r>
        <w:rPr>
          <w:rFonts w:hint="cs"/>
          <w:rtl/>
        </w:rPr>
        <w:t>?</w:t>
      </w:r>
      <w:r w:rsidR="006E12F0">
        <w:rPr>
          <w:rtl/>
        </w:rPr>
        <w:t xml:space="preserve"> לשה שבא הזאב ליטול אות</w:t>
      </w:r>
      <w:r>
        <w:rPr>
          <w:rFonts w:hint="cs"/>
          <w:rtl/>
        </w:rPr>
        <w:t>ה</w:t>
      </w:r>
      <w:r w:rsidR="006E12F0">
        <w:rPr>
          <w:rtl/>
        </w:rPr>
        <w:t>, רץ הרועה אחריו להצילו מפי הזאב</w:t>
      </w:r>
      <w:r>
        <w:rPr>
          <w:rFonts w:hint="cs"/>
          <w:rtl/>
        </w:rPr>
        <w:t>.</w:t>
      </w:r>
      <w:r w:rsidR="006E12F0">
        <w:rPr>
          <w:rtl/>
        </w:rPr>
        <w:t xml:space="preserve"> בין הרועה ובין הזאב נבקעת השה</w:t>
      </w:r>
      <w:r>
        <w:rPr>
          <w:rFonts w:hint="cs"/>
          <w:rtl/>
        </w:rPr>
        <w:t>.</w:t>
      </w:r>
      <w:r w:rsidR="006E12F0">
        <w:rPr>
          <w:rtl/>
        </w:rPr>
        <w:t xml:space="preserve"> כך אמרו ישראל</w:t>
      </w:r>
      <w:r>
        <w:rPr>
          <w:rFonts w:hint="cs"/>
          <w:rtl/>
        </w:rPr>
        <w:t>:</w:t>
      </w:r>
      <w:r w:rsidR="006E12F0">
        <w:rPr>
          <w:rtl/>
        </w:rPr>
        <w:t xml:space="preserve"> משה מבינך לבין פרעה אנו מתים.</w:t>
      </w:r>
      <w:r w:rsidR="008D2269">
        <w:rPr>
          <w:rStyle w:val="a5"/>
          <w:rtl/>
        </w:rPr>
        <w:footnoteReference w:id="19"/>
      </w:r>
    </w:p>
    <w:p w14:paraId="7B062280" w14:textId="77777777" w:rsidR="006C58FD" w:rsidRDefault="006C58FD" w:rsidP="006C58FD">
      <w:pPr>
        <w:pStyle w:val="ab"/>
        <w:rPr>
          <w:rtl/>
        </w:rPr>
      </w:pPr>
      <w:r>
        <w:rPr>
          <w:rtl/>
        </w:rPr>
        <w:t xml:space="preserve">שכל טוב (בובר) שמות </w:t>
      </w:r>
      <w:r>
        <w:rPr>
          <w:rFonts w:hint="cs"/>
          <w:rtl/>
        </w:rPr>
        <w:t>ה טו-טז - טוענים כלפי פרעה בהיגיון</w:t>
      </w:r>
    </w:p>
    <w:p w14:paraId="3566851B" w14:textId="77777777" w:rsidR="009A1207" w:rsidRDefault="006C58FD" w:rsidP="006C58FD">
      <w:pPr>
        <w:pStyle w:val="ac"/>
        <w:rPr>
          <w:rtl/>
        </w:rPr>
      </w:pPr>
      <w:r>
        <w:rPr>
          <w:rFonts w:hint="cs"/>
          <w:rtl/>
        </w:rPr>
        <w:t>"</w:t>
      </w:r>
      <w:r>
        <w:rPr>
          <w:rtl/>
        </w:rPr>
        <w:t>ויב</w:t>
      </w:r>
      <w:r>
        <w:rPr>
          <w:rFonts w:hint="cs"/>
          <w:rtl/>
        </w:rPr>
        <w:t>ו</w:t>
      </w:r>
      <w:r>
        <w:rPr>
          <w:rtl/>
        </w:rPr>
        <w:t>או שוטרי בני ישראל ויצעקו אל פרעה לאמר</w:t>
      </w:r>
      <w:r>
        <w:rPr>
          <w:rFonts w:hint="cs"/>
          <w:rtl/>
        </w:rPr>
        <w:t>"</w:t>
      </w:r>
      <w:r>
        <w:rPr>
          <w:rtl/>
        </w:rPr>
        <w:t xml:space="preserve">. מהו </w:t>
      </w:r>
      <w:r>
        <w:rPr>
          <w:rFonts w:hint="cs"/>
          <w:rtl/>
        </w:rPr>
        <w:t>"</w:t>
      </w:r>
      <w:r>
        <w:rPr>
          <w:rtl/>
        </w:rPr>
        <w:t>לאמר</w:t>
      </w:r>
      <w:r>
        <w:rPr>
          <w:rFonts w:hint="cs"/>
          <w:rtl/>
        </w:rPr>
        <w:t>"?</w:t>
      </w:r>
      <w:r>
        <w:rPr>
          <w:rtl/>
        </w:rPr>
        <w:t xml:space="preserve"> אלא מלמד שהיו שם דברים אחרים</w:t>
      </w:r>
      <w:r>
        <w:rPr>
          <w:rFonts w:hint="cs"/>
          <w:rtl/>
        </w:rPr>
        <w:t>.</w:t>
      </w:r>
      <w:r>
        <w:rPr>
          <w:rStyle w:val="a5"/>
          <w:rtl/>
        </w:rPr>
        <w:footnoteReference w:id="20"/>
      </w:r>
      <w:r>
        <w:rPr>
          <w:rtl/>
        </w:rPr>
        <w:t xml:space="preserve"> אמרו</w:t>
      </w:r>
      <w:r>
        <w:rPr>
          <w:rFonts w:hint="cs"/>
          <w:rtl/>
        </w:rPr>
        <w:t>:</w:t>
      </w:r>
      <w:r>
        <w:rPr>
          <w:rtl/>
        </w:rPr>
        <w:t xml:space="preserve"> לא קניתנו לא בחרבך ולא בקשתך ולא בכסף ולא בזהב, אלא מעצמינו ירדנו לארצך,</w:t>
      </w:r>
      <w:r>
        <w:rPr>
          <w:rStyle w:val="a5"/>
          <w:rtl/>
        </w:rPr>
        <w:footnoteReference w:id="21"/>
      </w:r>
      <w:r>
        <w:rPr>
          <w:rtl/>
        </w:rPr>
        <w:t xml:space="preserve"> ומאותו זמן עד עכשיו עבדיך אנחנו, והואיל ואנו עבדיך: </w:t>
      </w:r>
      <w:r>
        <w:rPr>
          <w:rFonts w:hint="cs"/>
          <w:rtl/>
        </w:rPr>
        <w:t>"</w:t>
      </w:r>
      <w:r>
        <w:rPr>
          <w:rtl/>
        </w:rPr>
        <w:t>למה תעשה כה לעבדיך</w:t>
      </w:r>
      <w:r>
        <w:rPr>
          <w:rFonts w:hint="cs"/>
          <w:rtl/>
        </w:rPr>
        <w:t>" -</w:t>
      </w:r>
      <w:r>
        <w:rPr>
          <w:rtl/>
        </w:rPr>
        <w:t xml:space="preserve"> כלום יש אדון הורג את עבדו</w:t>
      </w:r>
      <w:r>
        <w:rPr>
          <w:rFonts w:hint="cs"/>
          <w:rtl/>
        </w:rPr>
        <w:t>?</w:t>
      </w:r>
      <w:r>
        <w:rPr>
          <w:rStyle w:val="a5"/>
          <w:rtl/>
        </w:rPr>
        <w:footnoteReference w:id="22"/>
      </w:r>
    </w:p>
    <w:p w14:paraId="390D3959" w14:textId="77777777" w:rsidR="00FD5642" w:rsidRDefault="00FD5642" w:rsidP="009A1207">
      <w:pPr>
        <w:pStyle w:val="ab"/>
        <w:rPr>
          <w:rtl/>
        </w:rPr>
      </w:pPr>
      <w:r>
        <w:rPr>
          <w:rtl/>
        </w:rPr>
        <w:t>רש"י שמות</w:t>
      </w:r>
      <w:r w:rsidR="00E066BE">
        <w:rPr>
          <w:rFonts w:hint="cs"/>
          <w:rtl/>
        </w:rPr>
        <w:t xml:space="preserve"> </w:t>
      </w:r>
      <w:r w:rsidR="009A1207">
        <w:rPr>
          <w:rFonts w:hint="cs"/>
          <w:rtl/>
        </w:rPr>
        <w:t xml:space="preserve">ה יט-כ </w:t>
      </w:r>
      <w:r>
        <w:rPr>
          <w:rtl/>
        </w:rPr>
        <w:t xml:space="preserve">פרשת שמות </w:t>
      </w:r>
      <w:r w:rsidR="009A1207">
        <w:rPr>
          <w:rtl/>
        </w:rPr>
        <w:t>–</w:t>
      </w:r>
      <w:r w:rsidR="009A1207">
        <w:rPr>
          <w:rFonts w:hint="cs"/>
          <w:rtl/>
        </w:rPr>
        <w:t xml:space="preserve"> הטוענים כנגד משה</w:t>
      </w:r>
      <w:r w:rsidR="006275D4">
        <w:rPr>
          <w:rFonts w:hint="cs"/>
          <w:rtl/>
        </w:rPr>
        <w:t xml:space="preserve"> לא היו השוטרים</w:t>
      </w:r>
    </w:p>
    <w:p w14:paraId="4B5DCB52" w14:textId="77777777" w:rsidR="00FD5642" w:rsidRDefault="006275D4" w:rsidP="009A1207">
      <w:pPr>
        <w:pStyle w:val="ac"/>
        <w:rPr>
          <w:rtl/>
        </w:rPr>
      </w:pPr>
      <w:r>
        <w:rPr>
          <w:rFonts w:hint="cs"/>
          <w:rtl/>
        </w:rPr>
        <w:t>"</w:t>
      </w:r>
      <w:r w:rsidR="00FD5642">
        <w:rPr>
          <w:rtl/>
        </w:rPr>
        <w:t>ויראו ש</w:t>
      </w:r>
      <w:r w:rsidR="00E066BE">
        <w:rPr>
          <w:rFonts w:hint="cs"/>
          <w:rtl/>
        </w:rPr>
        <w:t>ו</w:t>
      </w:r>
      <w:r w:rsidR="00FD5642">
        <w:rPr>
          <w:rtl/>
        </w:rPr>
        <w:t>טרי בני ישראל</w:t>
      </w:r>
      <w:r>
        <w:rPr>
          <w:rFonts w:hint="cs"/>
          <w:rtl/>
        </w:rPr>
        <w:t>"</w:t>
      </w:r>
      <w:r w:rsidR="00FD5642">
        <w:rPr>
          <w:rtl/>
        </w:rPr>
        <w:t xml:space="preserve"> - את חבריהם הנרדים על ידם:</w:t>
      </w:r>
      <w:r w:rsidR="009A1207">
        <w:rPr>
          <w:rFonts w:hint="cs"/>
          <w:rtl/>
        </w:rPr>
        <w:t xml:space="preserve"> </w:t>
      </w:r>
      <w:r>
        <w:rPr>
          <w:rFonts w:hint="cs"/>
          <w:rtl/>
        </w:rPr>
        <w:t>"</w:t>
      </w:r>
      <w:r w:rsidR="00FD5642">
        <w:rPr>
          <w:rtl/>
        </w:rPr>
        <w:t>ברע</w:t>
      </w:r>
      <w:r>
        <w:rPr>
          <w:rFonts w:hint="cs"/>
          <w:rtl/>
        </w:rPr>
        <w:t>"</w:t>
      </w:r>
      <w:r w:rsidR="00FD5642">
        <w:rPr>
          <w:rtl/>
        </w:rPr>
        <w:t xml:space="preserve"> - ראו אותם ברעה וצרה המוצאת אותם בהכבידם העבודה עליהם לאמר לא תגרעו וגו'</w:t>
      </w:r>
      <w:r w:rsidR="00E066BE">
        <w:rPr>
          <w:rFonts w:hint="cs"/>
          <w:rtl/>
        </w:rPr>
        <w:t>.</w:t>
      </w:r>
      <w:r w:rsidR="00E066BE">
        <w:rPr>
          <w:rStyle w:val="a5"/>
          <w:rtl/>
        </w:rPr>
        <w:footnoteReference w:id="23"/>
      </w:r>
    </w:p>
    <w:p w14:paraId="684DE746" w14:textId="77777777" w:rsidR="00FD5642" w:rsidRDefault="00E066BE" w:rsidP="009A1207">
      <w:pPr>
        <w:pStyle w:val="ac"/>
        <w:rPr>
          <w:rtl/>
        </w:rPr>
      </w:pPr>
      <w:r>
        <w:rPr>
          <w:rFonts w:hint="cs"/>
          <w:rtl/>
        </w:rPr>
        <w:t>"</w:t>
      </w:r>
      <w:r w:rsidR="00FD5642">
        <w:rPr>
          <w:rtl/>
        </w:rPr>
        <w:t>ויפגעו</w:t>
      </w:r>
      <w:r>
        <w:rPr>
          <w:rFonts w:hint="cs"/>
          <w:rtl/>
        </w:rPr>
        <w:t xml:space="preserve"> את משה ואהרון ... ירא ה' עליכם וישפוט וכו' "</w:t>
      </w:r>
      <w:r w:rsidR="00FD5642">
        <w:rPr>
          <w:rtl/>
        </w:rPr>
        <w:t xml:space="preserve"> - אנשים מישראל את משה ואת אהרן וגו'. ורבותינו דרשו</w:t>
      </w:r>
      <w:r>
        <w:rPr>
          <w:rFonts w:hint="cs"/>
          <w:rtl/>
        </w:rPr>
        <w:t>:</w:t>
      </w:r>
      <w:r w:rsidR="00FD5642">
        <w:rPr>
          <w:rtl/>
        </w:rPr>
        <w:t xml:space="preserve"> כל נצים ונצבים דתן ואבירם היו, שנאמר בהם יצאו נצבים</w:t>
      </w:r>
      <w:r w:rsidR="00927826">
        <w:rPr>
          <w:rFonts w:hint="cs"/>
          <w:rtl/>
        </w:rPr>
        <w:t>.</w:t>
      </w:r>
      <w:r w:rsidR="00927826">
        <w:rPr>
          <w:rStyle w:val="a5"/>
          <w:rtl/>
        </w:rPr>
        <w:footnoteReference w:id="24"/>
      </w:r>
    </w:p>
    <w:p w14:paraId="0FAE4425" w14:textId="77777777" w:rsidR="006C58FD" w:rsidRPr="009A1207" w:rsidRDefault="006C58FD" w:rsidP="006C58FD">
      <w:pPr>
        <w:pStyle w:val="ab"/>
        <w:rPr>
          <w:rtl/>
        </w:rPr>
      </w:pPr>
      <w:r w:rsidRPr="009A1207">
        <w:rPr>
          <w:rtl/>
        </w:rPr>
        <w:t>שמות רבה</w:t>
      </w:r>
      <w:r>
        <w:rPr>
          <w:rFonts w:hint="cs"/>
          <w:rtl/>
        </w:rPr>
        <w:t xml:space="preserve"> ה טז</w:t>
      </w:r>
      <w:r w:rsidRPr="009A1207">
        <w:rPr>
          <w:rtl/>
        </w:rPr>
        <w:t xml:space="preserve"> פרשת שמות </w:t>
      </w:r>
      <w:r>
        <w:rPr>
          <w:rtl/>
        </w:rPr>
        <w:t>–</w:t>
      </w:r>
      <w:r>
        <w:rPr>
          <w:rFonts w:hint="cs"/>
          <w:rtl/>
        </w:rPr>
        <w:t xml:space="preserve"> שבט לוי לא היה בשעבוד</w:t>
      </w:r>
    </w:p>
    <w:p w14:paraId="2B78FF82" w14:textId="77777777" w:rsidR="006C58FD" w:rsidRDefault="006C58FD" w:rsidP="006C58FD">
      <w:pPr>
        <w:pStyle w:val="ac"/>
        <w:rPr>
          <w:rtl/>
        </w:rPr>
      </w:pPr>
      <w:r>
        <w:rPr>
          <w:rFonts w:hint="cs"/>
          <w:rtl/>
        </w:rPr>
        <w:t>"</w:t>
      </w:r>
      <w:r w:rsidRPr="009A1207">
        <w:rPr>
          <w:rtl/>
        </w:rPr>
        <w:t>ויאמר אליהם מלך מצרים למה משה ואהרן</w:t>
      </w:r>
      <w:r>
        <w:rPr>
          <w:rFonts w:hint="cs"/>
          <w:rtl/>
        </w:rPr>
        <w:t xml:space="preserve"> וכו' " - </w:t>
      </w:r>
      <w:r w:rsidRPr="009A1207">
        <w:rPr>
          <w:rtl/>
        </w:rPr>
        <w:t xml:space="preserve">מהו </w:t>
      </w:r>
      <w:r>
        <w:rPr>
          <w:rFonts w:hint="cs"/>
          <w:rtl/>
        </w:rPr>
        <w:t>"</w:t>
      </w:r>
      <w:r w:rsidRPr="009A1207">
        <w:rPr>
          <w:rtl/>
        </w:rPr>
        <w:t>למה</w:t>
      </w:r>
      <w:r>
        <w:rPr>
          <w:rFonts w:hint="cs"/>
          <w:rtl/>
        </w:rPr>
        <w:t>"?</w:t>
      </w:r>
      <w:r w:rsidRPr="009A1207">
        <w:rPr>
          <w:rtl/>
        </w:rPr>
        <w:t xml:space="preserve"> אמר להם</w:t>
      </w:r>
      <w:r>
        <w:rPr>
          <w:rFonts w:hint="cs"/>
          <w:rtl/>
        </w:rPr>
        <w:t>:</w:t>
      </w:r>
      <w:r w:rsidRPr="009A1207">
        <w:rPr>
          <w:rtl/>
        </w:rPr>
        <w:t xml:space="preserve"> אתם למה ודבריכם למה</w:t>
      </w:r>
      <w:r>
        <w:rPr>
          <w:rFonts w:hint="cs"/>
          <w:rtl/>
        </w:rPr>
        <w:t xml:space="preserve">? </w:t>
      </w:r>
      <w:r>
        <w:rPr>
          <w:rtl/>
        </w:rPr>
        <w:t>–</w:t>
      </w:r>
      <w:r>
        <w:rPr>
          <w:rFonts w:hint="cs"/>
          <w:rtl/>
        </w:rPr>
        <w:t xml:space="preserve"> "</w:t>
      </w:r>
      <w:r w:rsidRPr="009A1207">
        <w:rPr>
          <w:rtl/>
        </w:rPr>
        <w:t>לכו לסבלותיכם</w:t>
      </w:r>
      <w:r>
        <w:rPr>
          <w:rFonts w:hint="cs"/>
          <w:rtl/>
        </w:rPr>
        <w:t xml:space="preserve">". </w:t>
      </w:r>
      <w:r w:rsidRPr="009A1207">
        <w:rPr>
          <w:rtl/>
        </w:rPr>
        <w:t>א"ר יהושע בן לוי</w:t>
      </w:r>
      <w:r>
        <w:rPr>
          <w:rFonts w:hint="cs"/>
          <w:rtl/>
        </w:rPr>
        <w:t>:</w:t>
      </w:r>
      <w:r w:rsidRPr="009A1207">
        <w:rPr>
          <w:rtl/>
        </w:rPr>
        <w:t xml:space="preserve"> שבטו של לוי פנוי היה מעבודת פרך</w:t>
      </w:r>
      <w:r>
        <w:rPr>
          <w:rFonts w:hint="cs"/>
          <w:rtl/>
        </w:rPr>
        <w:t>.</w:t>
      </w:r>
      <w:r w:rsidRPr="009A1207">
        <w:rPr>
          <w:rtl/>
        </w:rPr>
        <w:t xml:space="preserve"> אמר להם פרעה</w:t>
      </w:r>
      <w:r>
        <w:rPr>
          <w:rFonts w:hint="cs"/>
          <w:rtl/>
        </w:rPr>
        <w:t>:</w:t>
      </w:r>
      <w:r w:rsidRPr="009A1207">
        <w:rPr>
          <w:rtl/>
        </w:rPr>
        <w:t xml:space="preserve"> בשביל שאתם פנו</w:t>
      </w:r>
      <w:r>
        <w:rPr>
          <w:rFonts w:hint="cs"/>
          <w:rtl/>
        </w:rPr>
        <w:t>י</w:t>
      </w:r>
      <w:r w:rsidRPr="009A1207">
        <w:rPr>
          <w:rtl/>
        </w:rPr>
        <w:t>ים אתם אומרים</w:t>
      </w:r>
      <w:r>
        <w:rPr>
          <w:rFonts w:hint="cs"/>
          <w:rtl/>
        </w:rPr>
        <w:t>: "</w:t>
      </w:r>
      <w:r w:rsidRPr="009A1207">
        <w:rPr>
          <w:rtl/>
        </w:rPr>
        <w:t>נלכה ונזבחה לאלהינו</w:t>
      </w:r>
      <w:r>
        <w:rPr>
          <w:rFonts w:hint="cs"/>
          <w:rtl/>
        </w:rPr>
        <w:t xml:space="preserve">"? </w:t>
      </w:r>
      <w:r>
        <w:rPr>
          <w:rtl/>
        </w:rPr>
        <w:t>–</w:t>
      </w:r>
      <w:r>
        <w:rPr>
          <w:rFonts w:hint="cs"/>
          <w:rtl/>
        </w:rPr>
        <w:t xml:space="preserve"> "</w:t>
      </w:r>
      <w:r w:rsidRPr="009A1207">
        <w:rPr>
          <w:rtl/>
        </w:rPr>
        <w:t>לכו לסבלותיכם</w:t>
      </w:r>
      <w:r>
        <w:rPr>
          <w:rFonts w:hint="cs"/>
          <w:rtl/>
        </w:rPr>
        <w:t>"</w:t>
      </w:r>
      <w:r w:rsidRPr="009A1207">
        <w:rPr>
          <w:rtl/>
        </w:rPr>
        <w:t>.</w:t>
      </w:r>
      <w:r>
        <w:rPr>
          <w:rStyle w:val="a5"/>
          <w:rtl/>
        </w:rPr>
        <w:footnoteReference w:id="25"/>
      </w:r>
    </w:p>
    <w:p w14:paraId="5BEEDD51" w14:textId="77777777" w:rsidR="007C171C" w:rsidRDefault="007C171C" w:rsidP="00CE1DBA">
      <w:pPr>
        <w:pStyle w:val="ab"/>
        <w:rPr>
          <w:rtl/>
        </w:rPr>
      </w:pPr>
      <w:r>
        <w:rPr>
          <w:rtl/>
        </w:rPr>
        <w:t>שמות רבה</w:t>
      </w:r>
      <w:r w:rsidR="00995D08">
        <w:rPr>
          <w:rFonts w:hint="cs"/>
          <w:rtl/>
        </w:rPr>
        <w:t xml:space="preserve"> א כח </w:t>
      </w:r>
      <w:r>
        <w:rPr>
          <w:rtl/>
        </w:rPr>
        <w:t xml:space="preserve">פרשת שמות </w:t>
      </w:r>
      <w:r w:rsidR="00382282">
        <w:rPr>
          <w:rtl/>
        </w:rPr>
        <w:t>–</w:t>
      </w:r>
      <w:r w:rsidR="00995D08">
        <w:rPr>
          <w:rFonts w:hint="cs"/>
          <w:rtl/>
        </w:rPr>
        <w:t xml:space="preserve"> </w:t>
      </w:r>
      <w:r w:rsidR="00382282">
        <w:rPr>
          <w:rFonts w:hint="cs"/>
          <w:rtl/>
        </w:rPr>
        <w:t>סיפורה של שלומית בת דברי</w:t>
      </w:r>
    </w:p>
    <w:p w14:paraId="75AD4404" w14:textId="77777777" w:rsidR="007C171C" w:rsidRDefault="002E0C99" w:rsidP="007C171C">
      <w:pPr>
        <w:pStyle w:val="ac"/>
        <w:rPr>
          <w:rtl/>
        </w:rPr>
      </w:pPr>
      <w:r>
        <w:rPr>
          <w:rFonts w:hint="cs"/>
          <w:rtl/>
        </w:rPr>
        <w:t>"</w:t>
      </w:r>
      <w:r w:rsidR="007C171C">
        <w:rPr>
          <w:rtl/>
        </w:rPr>
        <w:t>וירא איש מצרי</w:t>
      </w:r>
      <w:r>
        <w:rPr>
          <w:rFonts w:hint="cs"/>
          <w:rtl/>
        </w:rPr>
        <w:t xml:space="preserve"> מכה איש עברי מאחיו" (שמות ב יד) -</w:t>
      </w:r>
      <w:r w:rsidR="007C171C">
        <w:rPr>
          <w:rtl/>
        </w:rPr>
        <w:t xml:space="preserve"> מה ראה</w:t>
      </w:r>
      <w:r>
        <w:rPr>
          <w:rFonts w:hint="cs"/>
          <w:rtl/>
        </w:rPr>
        <w:t>?</w:t>
      </w:r>
      <w:r w:rsidR="007C171C">
        <w:rPr>
          <w:rtl/>
        </w:rPr>
        <w:t xml:space="preserve"> א"ר הונא בשם בר קפרא</w:t>
      </w:r>
      <w:r>
        <w:rPr>
          <w:rFonts w:hint="cs"/>
          <w:rtl/>
        </w:rPr>
        <w:t>:</w:t>
      </w:r>
      <w:r w:rsidR="007C171C">
        <w:rPr>
          <w:rtl/>
        </w:rPr>
        <w:t xml:space="preserve"> בשביל ד' דברים נגאלו ישראל ממצרים</w:t>
      </w:r>
      <w:r>
        <w:rPr>
          <w:rFonts w:hint="cs"/>
          <w:rtl/>
        </w:rPr>
        <w:t>:</w:t>
      </w:r>
      <w:r w:rsidR="007C171C">
        <w:rPr>
          <w:rtl/>
        </w:rPr>
        <w:t xml:space="preserve"> אחד שלא ש</w:t>
      </w:r>
      <w:r>
        <w:rPr>
          <w:rFonts w:hint="cs"/>
          <w:rtl/>
        </w:rPr>
        <w:t>י</w:t>
      </w:r>
      <w:r w:rsidR="007C171C">
        <w:rPr>
          <w:rtl/>
        </w:rPr>
        <w:t xml:space="preserve">נו </w:t>
      </w:r>
      <w:r>
        <w:rPr>
          <w:rFonts w:hint="cs"/>
          <w:rtl/>
        </w:rPr>
        <w:t xml:space="preserve">את שמם ולא שינו את לשונם ולא אמרו לשון הרע ולא נמצא בהם אחד פרוץ בערווה. </w:t>
      </w:r>
      <w:r w:rsidR="007C171C">
        <w:rPr>
          <w:rtl/>
        </w:rPr>
        <w:t>ומנין שלא נחשדו על הערוה</w:t>
      </w:r>
      <w:r>
        <w:rPr>
          <w:rFonts w:hint="cs"/>
          <w:rtl/>
        </w:rPr>
        <w:t>?</w:t>
      </w:r>
      <w:r w:rsidR="007C171C">
        <w:rPr>
          <w:rtl/>
        </w:rPr>
        <w:t xml:space="preserve"> שהרי אחת היתה ופרסמה הכתוב</w:t>
      </w:r>
      <w:r>
        <w:rPr>
          <w:rFonts w:hint="cs"/>
          <w:rtl/>
        </w:rPr>
        <w:t>,</w:t>
      </w:r>
      <w:r w:rsidR="007C171C">
        <w:rPr>
          <w:rtl/>
        </w:rPr>
        <w:t xml:space="preserve"> שנאמר</w:t>
      </w:r>
      <w:r>
        <w:rPr>
          <w:rFonts w:hint="cs"/>
          <w:rtl/>
        </w:rPr>
        <w:t>: "ויצא בן אשה ישראלית, והוא בן איש מצרי בתוך בני ישראל ...</w:t>
      </w:r>
      <w:r w:rsidR="007C171C">
        <w:rPr>
          <w:rtl/>
        </w:rPr>
        <w:t xml:space="preserve"> ושם אמו שלומית בת דברי </w:t>
      </w:r>
      <w:r>
        <w:rPr>
          <w:rFonts w:hint="cs"/>
          <w:rtl/>
        </w:rPr>
        <w:t xml:space="preserve">למטה דן" </w:t>
      </w:r>
      <w:r>
        <w:rPr>
          <w:rtl/>
        </w:rPr>
        <w:t>(ויקרא כד</w:t>
      </w:r>
      <w:r>
        <w:rPr>
          <w:rFonts w:hint="cs"/>
          <w:rtl/>
        </w:rPr>
        <w:t xml:space="preserve"> י-יא</w:t>
      </w:r>
      <w:r>
        <w:rPr>
          <w:rtl/>
        </w:rPr>
        <w:t>)</w:t>
      </w:r>
      <w:r>
        <w:rPr>
          <w:rFonts w:hint="cs"/>
          <w:rtl/>
        </w:rPr>
        <w:t>.</w:t>
      </w:r>
      <w:r w:rsidR="007C171C">
        <w:rPr>
          <w:rtl/>
        </w:rPr>
        <w:t xml:space="preserve"> אמרו ר</w:t>
      </w:r>
      <w:r>
        <w:rPr>
          <w:rFonts w:hint="cs"/>
          <w:rtl/>
        </w:rPr>
        <w:t xml:space="preserve">בותינו: </w:t>
      </w:r>
      <w:r w:rsidR="007C171C">
        <w:rPr>
          <w:rtl/>
        </w:rPr>
        <w:t xml:space="preserve">נוגשים היו מן המצריים ושוטרים </w:t>
      </w:r>
      <w:r>
        <w:rPr>
          <w:rFonts w:hint="cs"/>
          <w:rtl/>
        </w:rPr>
        <w:t xml:space="preserve">היו </w:t>
      </w:r>
      <w:r w:rsidR="007C171C">
        <w:rPr>
          <w:rtl/>
        </w:rPr>
        <w:t>מישראל</w:t>
      </w:r>
      <w:r>
        <w:rPr>
          <w:rFonts w:hint="cs"/>
          <w:rtl/>
        </w:rPr>
        <w:t>.</w:t>
      </w:r>
      <w:r w:rsidR="007C171C">
        <w:rPr>
          <w:rtl/>
        </w:rPr>
        <w:t xml:space="preserve"> נוגש ממונה על עשרה שוטרים, שוטר ממונה על עשרה מישראל</w:t>
      </w:r>
      <w:r>
        <w:rPr>
          <w:rFonts w:hint="cs"/>
          <w:rtl/>
        </w:rPr>
        <w:t>.</w:t>
      </w:r>
      <w:r w:rsidR="007C171C">
        <w:rPr>
          <w:rtl/>
        </w:rPr>
        <w:t xml:space="preserve"> והיו הנוגשים הולכים לבתי השוטרים בהשכמה להוציאן למלאכתן לקריאת הגבר</w:t>
      </w:r>
      <w:r>
        <w:rPr>
          <w:rFonts w:hint="cs"/>
          <w:rtl/>
        </w:rPr>
        <w:t>.</w:t>
      </w:r>
      <w:r w:rsidR="007C171C">
        <w:rPr>
          <w:rtl/>
        </w:rPr>
        <w:t xml:space="preserve"> פעם אחת הלך נוגש מצרי אצל שוטר ישראל ונתן עיניו באשתו</w:t>
      </w:r>
      <w:r>
        <w:rPr>
          <w:rFonts w:hint="cs"/>
          <w:rtl/>
        </w:rPr>
        <w:t>,</w:t>
      </w:r>
      <w:r w:rsidR="007C171C">
        <w:rPr>
          <w:rtl/>
        </w:rPr>
        <w:t xml:space="preserve"> שה</w:t>
      </w:r>
      <w:r>
        <w:rPr>
          <w:rFonts w:hint="cs"/>
          <w:rtl/>
        </w:rPr>
        <w:t>י</w:t>
      </w:r>
      <w:r w:rsidR="007C171C">
        <w:rPr>
          <w:rtl/>
        </w:rPr>
        <w:t>יתה יפת תואר בלי מום</w:t>
      </w:r>
      <w:r>
        <w:rPr>
          <w:rFonts w:hint="cs"/>
          <w:rtl/>
        </w:rPr>
        <w:t>.</w:t>
      </w:r>
      <w:r w:rsidR="007C171C">
        <w:rPr>
          <w:rtl/>
        </w:rPr>
        <w:t xml:space="preserve"> עמד לשעת קריאת הגבר והוציאו מביתו</w:t>
      </w:r>
      <w:r>
        <w:rPr>
          <w:rFonts w:hint="cs"/>
          <w:rtl/>
        </w:rPr>
        <w:t>.</w:t>
      </w:r>
      <w:r w:rsidR="007C171C">
        <w:rPr>
          <w:rtl/>
        </w:rPr>
        <w:t xml:space="preserve"> וחזר המצרי ובא על אשתו</w:t>
      </w:r>
      <w:r>
        <w:rPr>
          <w:rFonts w:hint="cs"/>
          <w:rtl/>
        </w:rPr>
        <w:t>,</w:t>
      </w:r>
      <w:r w:rsidR="007C171C">
        <w:rPr>
          <w:rtl/>
        </w:rPr>
        <w:t xml:space="preserve"> וה</w:t>
      </w:r>
      <w:r>
        <w:rPr>
          <w:rFonts w:hint="cs"/>
          <w:rtl/>
        </w:rPr>
        <w:t>י</w:t>
      </w:r>
      <w:r w:rsidR="007C171C">
        <w:rPr>
          <w:rtl/>
        </w:rPr>
        <w:t>יתה סבורה שהוא בעלה ונתעברה ממנו</w:t>
      </w:r>
      <w:r>
        <w:rPr>
          <w:rFonts w:hint="cs"/>
          <w:rtl/>
        </w:rPr>
        <w:t>.</w:t>
      </w:r>
      <w:r w:rsidR="007C171C">
        <w:rPr>
          <w:rtl/>
        </w:rPr>
        <w:t xml:space="preserve"> חזר בעלה ומצא המצרי יוצא מביתו</w:t>
      </w:r>
      <w:r>
        <w:rPr>
          <w:rFonts w:hint="cs"/>
          <w:rtl/>
        </w:rPr>
        <w:t>,</w:t>
      </w:r>
      <w:r w:rsidR="007C171C">
        <w:rPr>
          <w:rtl/>
        </w:rPr>
        <w:t xml:space="preserve"> שאל אותה</w:t>
      </w:r>
      <w:r>
        <w:rPr>
          <w:rFonts w:hint="cs"/>
          <w:rtl/>
        </w:rPr>
        <w:t>:</w:t>
      </w:r>
      <w:r w:rsidR="007C171C">
        <w:rPr>
          <w:rtl/>
        </w:rPr>
        <w:t xml:space="preserve"> שמא נגע בך</w:t>
      </w:r>
      <w:r>
        <w:rPr>
          <w:rFonts w:hint="cs"/>
          <w:rtl/>
        </w:rPr>
        <w:t>?</w:t>
      </w:r>
      <w:r w:rsidR="007C171C">
        <w:rPr>
          <w:rtl/>
        </w:rPr>
        <w:t xml:space="preserve"> אמרה לו</w:t>
      </w:r>
      <w:r>
        <w:rPr>
          <w:rFonts w:hint="cs"/>
          <w:rtl/>
        </w:rPr>
        <w:t>:</w:t>
      </w:r>
      <w:r w:rsidR="007C171C">
        <w:rPr>
          <w:rtl/>
        </w:rPr>
        <w:t xml:space="preserve"> הן</w:t>
      </w:r>
      <w:r>
        <w:rPr>
          <w:rFonts w:hint="cs"/>
          <w:rtl/>
        </w:rPr>
        <w:t>,</w:t>
      </w:r>
      <w:r w:rsidR="007C171C">
        <w:rPr>
          <w:rtl/>
        </w:rPr>
        <w:t xml:space="preserve"> וסבורה </w:t>
      </w:r>
      <w:r>
        <w:rPr>
          <w:rFonts w:hint="cs"/>
          <w:rtl/>
        </w:rPr>
        <w:t>היית</w:t>
      </w:r>
      <w:r w:rsidR="007C171C">
        <w:rPr>
          <w:rtl/>
        </w:rPr>
        <w:t>י שאתה הוא</w:t>
      </w:r>
      <w:r>
        <w:rPr>
          <w:rFonts w:hint="cs"/>
          <w:rtl/>
        </w:rPr>
        <w:t>.</w:t>
      </w:r>
      <w:r w:rsidR="007C171C">
        <w:rPr>
          <w:rtl/>
        </w:rPr>
        <w:t xml:space="preserve"> כיון שידע הנוגש שהרגיש בו</w:t>
      </w:r>
      <w:r>
        <w:rPr>
          <w:rFonts w:hint="cs"/>
          <w:rtl/>
        </w:rPr>
        <w:t>,</w:t>
      </w:r>
      <w:r w:rsidR="007C171C">
        <w:rPr>
          <w:rtl/>
        </w:rPr>
        <w:t xml:space="preserve"> החזירו לעבודת הפרך והיה מכה אותו ומבקש לה</w:t>
      </w:r>
      <w:r>
        <w:rPr>
          <w:rFonts w:hint="cs"/>
          <w:rtl/>
        </w:rPr>
        <w:t>ו</w:t>
      </w:r>
      <w:r w:rsidR="007C171C">
        <w:rPr>
          <w:rtl/>
        </w:rPr>
        <w:t>רגו</w:t>
      </w:r>
      <w:r>
        <w:rPr>
          <w:rFonts w:hint="cs"/>
          <w:rtl/>
        </w:rPr>
        <w:t>.</w:t>
      </w:r>
      <w:r w:rsidR="007C171C">
        <w:rPr>
          <w:rtl/>
        </w:rPr>
        <w:t xml:space="preserve"> והיה משה רואה אותו ומביט בו</w:t>
      </w:r>
      <w:r>
        <w:rPr>
          <w:rFonts w:hint="cs"/>
          <w:rtl/>
        </w:rPr>
        <w:t>.</w:t>
      </w:r>
      <w:r w:rsidR="007C171C">
        <w:rPr>
          <w:rtl/>
        </w:rPr>
        <w:t xml:space="preserve"> ראה ברוח הקודש מה שעשה בבית</w:t>
      </w:r>
      <w:r>
        <w:rPr>
          <w:rFonts w:hint="cs"/>
          <w:rtl/>
        </w:rPr>
        <w:t>,</w:t>
      </w:r>
      <w:r w:rsidR="007C171C">
        <w:rPr>
          <w:rtl/>
        </w:rPr>
        <w:t xml:space="preserve"> וראה מה שעתיד לעשות לו בשדה, אמר</w:t>
      </w:r>
      <w:r>
        <w:rPr>
          <w:rFonts w:hint="cs"/>
          <w:rtl/>
        </w:rPr>
        <w:t>:</w:t>
      </w:r>
      <w:r w:rsidR="007C171C">
        <w:rPr>
          <w:rtl/>
        </w:rPr>
        <w:t xml:space="preserve"> ודאי זה חייב מיתה, כמו שכתוב</w:t>
      </w:r>
      <w:r>
        <w:rPr>
          <w:rFonts w:hint="cs"/>
          <w:rtl/>
        </w:rPr>
        <w:t>:</w:t>
      </w:r>
      <w:r w:rsidR="007C171C">
        <w:rPr>
          <w:rtl/>
        </w:rPr>
        <w:t xml:space="preserve"> </w:t>
      </w:r>
      <w:r>
        <w:rPr>
          <w:rFonts w:hint="cs"/>
          <w:rtl/>
        </w:rPr>
        <w:t>"</w:t>
      </w:r>
      <w:r>
        <w:rPr>
          <w:rtl/>
        </w:rPr>
        <w:t>ומכה אדם יומת</w:t>
      </w:r>
      <w:r>
        <w:rPr>
          <w:rFonts w:hint="cs"/>
          <w:rtl/>
        </w:rPr>
        <w:t>"</w:t>
      </w:r>
      <w:r>
        <w:rPr>
          <w:rtl/>
        </w:rPr>
        <w:t xml:space="preserve"> </w:t>
      </w:r>
      <w:r w:rsidR="007C171C">
        <w:rPr>
          <w:rtl/>
        </w:rPr>
        <w:t>(ויקרא כד</w:t>
      </w:r>
      <w:r>
        <w:rPr>
          <w:rFonts w:hint="cs"/>
          <w:rtl/>
        </w:rPr>
        <w:t xml:space="preserve"> כא</w:t>
      </w:r>
      <w:r w:rsidR="007C171C">
        <w:rPr>
          <w:rtl/>
        </w:rPr>
        <w:t>), ולא עוד אלא שבא על אשתו של דתן</w:t>
      </w:r>
      <w:r>
        <w:rPr>
          <w:rFonts w:hint="cs"/>
          <w:rtl/>
        </w:rPr>
        <w:t>,</w:t>
      </w:r>
      <w:r w:rsidR="007C171C">
        <w:rPr>
          <w:rtl/>
        </w:rPr>
        <w:t xml:space="preserve"> על כך חייב הריגה, שנא</w:t>
      </w:r>
      <w:r>
        <w:rPr>
          <w:rFonts w:hint="cs"/>
          <w:rtl/>
        </w:rPr>
        <w:t>מר: "</w:t>
      </w:r>
      <w:r>
        <w:rPr>
          <w:rtl/>
        </w:rPr>
        <w:t>מות יומת הנואף והנואפת</w:t>
      </w:r>
      <w:r>
        <w:rPr>
          <w:rFonts w:hint="cs"/>
          <w:rtl/>
        </w:rPr>
        <w:t>"</w:t>
      </w:r>
      <w:r>
        <w:rPr>
          <w:rtl/>
        </w:rPr>
        <w:t xml:space="preserve"> </w:t>
      </w:r>
      <w:r w:rsidR="007C171C">
        <w:rPr>
          <w:rtl/>
        </w:rPr>
        <w:t>(שם כ</w:t>
      </w:r>
      <w:r>
        <w:rPr>
          <w:rFonts w:hint="cs"/>
          <w:rtl/>
        </w:rPr>
        <w:t xml:space="preserve"> י</w:t>
      </w:r>
      <w:r w:rsidR="007C171C">
        <w:rPr>
          <w:rtl/>
        </w:rPr>
        <w:t>)</w:t>
      </w:r>
      <w:r>
        <w:rPr>
          <w:rFonts w:hint="cs"/>
          <w:rtl/>
        </w:rPr>
        <w:t>.</w:t>
      </w:r>
      <w:r w:rsidR="007C171C">
        <w:rPr>
          <w:rtl/>
        </w:rPr>
        <w:t xml:space="preserve"> והיינו דכתיב</w:t>
      </w:r>
      <w:r>
        <w:rPr>
          <w:rFonts w:hint="cs"/>
          <w:rtl/>
        </w:rPr>
        <w:t>:</w:t>
      </w:r>
      <w:r w:rsidR="007C171C">
        <w:rPr>
          <w:rtl/>
        </w:rPr>
        <w:t xml:space="preserve"> </w:t>
      </w:r>
      <w:r>
        <w:rPr>
          <w:rFonts w:hint="cs"/>
          <w:rtl/>
        </w:rPr>
        <w:t>"</w:t>
      </w:r>
      <w:r w:rsidR="007C171C">
        <w:rPr>
          <w:rtl/>
        </w:rPr>
        <w:t>ויפן כה וכה</w:t>
      </w:r>
      <w:r>
        <w:rPr>
          <w:rFonts w:hint="cs"/>
          <w:rtl/>
        </w:rPr>
        <w:t xml:space="preserve">" - </w:t>
      </w:r>
      <w:r w:rsidR="007C171C">
        <w:rPr>
          <w:rtl/>
        </w:rPr>
        <w:t>ראה מה עשה לו בבית ומה עשה לו בשדה.</w:t>
      </w:r>
      <w:r w:rsidR="003F7B05">
        <w:rPr>
          <w:rStyle w:val="a5"/>
          <w:rtl/>
        </w:rPr>
        <w:footnoteReference w:id="26"/>
      </w:r>
    </w:p>
    <w:p w14:paraId="13173442" w14:textId="77777777" w:rsidR="00545480" w:rsidRDefault="00545480" w:rsidP="006E12F0">
      <w:pPr>
        <w:pStyle w:val="ad"/>
        <w:spacing w:before="240"/>
        <w:rPr>
          <w:rFonts w:hint="cs"/>
          <w:rtl/>
        </w:rPr>
      </w:pPr>
      <w:r w:rsidRPr="00865504">
        <w:rPr>
          <w:rtl/>
        </w:rPr>
        <w:t>שבת שלום</w:t>
      </w:r>
    </w:p>
    <w:p w14:paraId="7C3C838B" w14:textId="77777777" w:rsidR="00545480" w:rsidRDefault="00545480">
      <w:pPr>
        <w:pStyle w:val="ad"/>
        <w:rPr>
          <w:rtl/>
        </w:rPr>
      </w:pPr>
      <w:r w:rsidRPr="00865504">
        <w:rPr>
          <w:rtl/>
        </w:rPr>
        <w:t>מחלקי המים</w:t>
      </w:r>
    </w:p>
    <w:p w14:paraId="388F54D9" w14:textId="77777777" w:rsidR="00545480" w:rsidRPr="00865504" w:rsidRDefault="004B208A" w:rsidP="00B1782A">
      <w:pPr>
        <w:pStyle w:val="ad"/>
        <w:spacing w:before="120"/>
        <w:rPr>
          <w:rFonts w:hint="cs"/>
          <w:rtl/>
        </w:rPr>
      </w:pPr>
      <w:r w:rsidRPr="004B208A">
        <w:rPr>
          <w:rFonts w:hint="cs"/>
          <w:szCs w:val="22"/>
          <w:rtl/>
        </w:rPr>
        <w:t xml:space="preserve">מים אחרונים: </w:t>
      </w:r>
      <w:r w:rsidRPr="004B208A">
        <w:rPr>
          <w:rFonts w:hint="cs"/>
          <w:b w:val="0"/>
          <w:bCs w:val="0"/>
          <w:szCs w:val="22"/>
          <w:rtl/>
        </w:rPr>
        <w:t>מן הסתם חשבו לא מעט משואבי המים על ההקבלה בין "שוטרים יהודיים" במלחמת העולם השנייה</w:t>
      </w:r>
      <w:r>
        <w:rPr>
          <w:rFonts w:hint="cs"/>
          <w:b w:val="0"/>
          <w:bCs w:val="0"/>
          <w:szCs w:val="22"/>
          <w:rtl/>
        </w:rPr>
        <w:t xml:space="preserve"> </w:t>
      </w:r>
      <w:r w:rsidRPr="004B208A">
        <w:rPr>
          <w:rFonts w:hint="cs"/>
          <w:b w:val="0"/>
          <w:bCs w:val="0"/>
          <w:szCs w:val="22"/>
          <w:rtl/>
        </w:rPr>
        <w:t>וימי השואה המחרידים ובין שוטרי בני ישראל במצרים</w:t>
      </w:r>
      <w:r>
        <w:rPr>
          <w:rFonts w:hint="cs"/>
          <w:b w:val="0"/>
          <w:bCs w:val="0"/>
          <w:szCs w:val="22"/>
          <w:rtl/>
        </w:rPr>
        <w:t>.</w:t>
      </w:r>
      <w:r w:rsidR="00904130">
        <w:rPr>
          <w:rFonts w:hint="cs"/>
          <w:b w:val="0"/>
          <w:bCs w:val="0"/>
          <w:szCs w:val="22"/>
          <w:rtl/>
        </w:rPr>
        <w:t xml:space="preserve"> נראה שהשוטרים של ימינו עמדו בפני מצבים קשים פי כמה ומלבד הרעיון הכללי, אין באמת מה להשוות.</w:t>
      </w:r>
      <w:r w:rsidR="00904130">
        <w:rPr>
          <w:rFonts w:hint="cs"/>
          <w:szCs w:val="22"/>
          <w:rtl/>
        </w:rPr>
        <w:t xml:space="preserve"> </w:t>
      </w:r>
      <w:r w:rsidR="00904130" w:rsidRPr="00904130">
        <w:rPr>
          <w:rFonts w:hint="cs"/>
          <w:b w:val="0"/>
          <w:bCs w:val="0"/>
          <w:szCs w:val="22"/>
          <w:rtl/>
        </w:rPr>
        <w:t>אך למי שיש הגיגים בעניין, נשמח אם ישתף אותנו.</w:t>
      </w:r>
    </w:p>
    <w:sectPr w:rsidR="00545480" w:rsidRPr="00865504" w:rsidSect="006E12F0">
      <w:headerReference w:type="even" r:id="rId7"/>
      <w:headerReference w:type="default" r:id="rId8"/>
      <w:footerReference w:type="even" r:id="rId9"/>
      <w:footerReference w:type="default" r:id="rId10"/>
      <w:headerReference w:type="first" r:id="rId11"/>
      <w:foot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CE9C6" w14:textId="77777777" w:rsidR="00BF5251" w:rsidRDefault="00BF5251">
      <w:r>
        <w:separator/>
      </w:r>
    </w:p>
  </w:endnote>
  <w:endnote w:type="continuationSeparator" w:id="0">
    <w:p w14:paraId="5A2E6997" w14:textId="77777777" w:rsidR="00BF5251" w:rsidRDefault="00BF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3643" w14:textId="77777777" w:rsidR="00382282" w:rsidRDefault="0038228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D464" w14:textId="77777777" w:rsidR="001D3197" w:rsidRPr="00F8747C" w:rsidRDefault="001D3197" w:rsidP="00151B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C171C">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C171C">
      <w:rPr>
        <w:rStyle w:val="af0"/>
        <w:noProof/>
        <w:rtl/>
      </w:rPr>
      <w:t>2</w:t>
    </w:r>
    <w:r w:rsidRPr="00F8747C">
      <w:rPr>
        <w:rStyle w:val="af0"/>
      </w:rPr>
      <w:fldChar w:fldCharType="end"/>
    </w:r>
  </w:p>
  <w:p w14:paraId="04F3E662" w14:textId="77777777" w:rsidR="001D3197" w:rsidRDefault="001D319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D9F3" w14:textId="77777777" w:rsidR="00382282" w:rsidRDefault="003822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6CB4A" w14:textId="77777777" w:rsidR="00BF5251" w:rsidRDefault="00BF5251">
      <w:r>
        <w:separator/>
      </w:r>
    </w:p>
  </w:footnote>
  <w:footnote w:type="continuationSeparator" w:id="0">
    <w:p w14:paraId="14487430" w14:textId="77777777" w:rsidR="00BF5251" w:rsidRDefault="00BF5251">
      <w:r>
        <w:continuationSeparator/>
      </w:r>
    </w:p>
  </w:footnote>
  <w:footnote w:id="1">
    <w:p w14:paraId="45BF7266" w14:textId="77777777" w:rsidR="00E04E05" w:rsidRDefault="00E04E05">
      <w:pPr>
        <w:pStyle w:val="a3"/>
        <w:rPr>
          <w:rFonts w:hint="cs"/>
          <w:rtl/>
        </w:rPr>
      </w:pPr>
      <w:r>
        <w:rPr>
          <w:rStyle w:val="a5"/>
        </w:rPr>
        <w:footnoteRef/>
      </w:r>
      <w:r>
        <w:rPr>
          <w:rtl/>
        </w:rPr>
        <w:t xml:space="preserve"> </w:t>
      </w:r>
      <w:r>
        <w:rPr>
          <w:rFonts w:hint="cs"/>
          <w:rtl/>
        </w:rPr>
        <w:t>בתחילת פרק ה בספר שמות באים משה ואהרון בפעם הראשונה אל פרעה בדרישה "פשוטה": "</w:t>
      </w:r>
      <w:r>
        <w:rPr>
          <w:rtl/>
        </w:rPr>
        <w:t>כֹּה אָמַר ה' אֱלֹהֵי יִשְׂרָאֵל שַׁלַּח אֶת עַמִּי וְיָחֹגּוּ לִי בַּמִּדְבָּר</w:t>
      </w:r>
      <w:r>
        <w:rPr>
          <w:rFonts w:hint="cs"/>
          <w:rtl/>
        </w:rPr>
        <w:t>". פרעה מסרב: "</w:t>
      </w:r>
      <w:r>
        <w:rPr>
          <w:rtl/>
        </w:rPr>
        <w:t>מִי ה' אֲשֶׁר אֶשְׁמַע בְּקֹלוֹ לְשַׁלַּח אֶת יִשְׂרָאֵל לֹא יָדַעְתִּי אֶת ה' וְגַם אֶת יִשְׂרָאֵל לֹא אֲשַׁלֵּחַ</w:t>
      </w:r>
      <w:r>
        <w:rPr>
          <w:rFonts w:hint="cs"/>
          <w:rtl/>
        </w:rPr>
        <w:t>" ומכביד את עולו על בני ישראל</w:t>
      </w:r>
      <w:r>
        <w:rPr>
          <w:rtl/>
        </w:rPr>
        <w:t>:</w:t>
      </w:r>
      <w:r w:rsidRPr="00031645">
        <w:rPr>
          <w:rtl/>
        </w:rPr>
        <w:t xml:space="preserve"> </w:t>
      </w:r>
      <w:r>
        <w:rPr>
          <w:rFonts w:hint="cs"/>
          <w:rtl/>
        </w:rPr>
        <w:t>"</w:t>
      </w:r>
      <w:r>
        <w:rPr>
          <w:rtl/>
        </w:rPr>
        <w:t>תִּכְבַּד הָעֲבֹדָה עַל הָאֲנָשִׁים וְיַעֲשׂוּ בָהּ וְאַל יִשְׁעוּ בְּדִבְרֵי שָׁקֶר</w:t>
      </w:r>
      <w:r>
        <w:rPr>
          <w:rFonts w:hint="cs"/>
          <w:rtl/>
        </w:rPr>
        <w:t xml:space="preserve">", וההמשך, תוך דילוג על כמה פסוקים, </w:t>
      </w:r>
      <w:r w:rsidR="003D1549">
        <w:rPr>
          <w:rFonts w:hint="cs"/>
          <w:rtl/>
        </w:rPr>
        <w:t xml:space="preserve">הוא </w:t>
      </w:r>
      <w:r>
        <w:rPr>
          <w:rFonts w:hint="cs"/>
          <w:rtl/>
        </w:rPr>
        <w:t>בקטע שמובא לעיל, בו נזכרים שוטרי בני ישראל כעומדים בתווך, בין פרעה והנוגשים המצריים ובין העם, בין הפטיש והסדן, כאשר גם משה ואהרון בתמונה. מי הם שוטרי בני ישראל ומה חלקם בכל סיפור שעבוד מצרים? ומה פשר הפסוק האחרון: "</w:t>
      </w:r>
      <w:r w:rsidRPr="006E12F0">
        <w:rPr>
          <w:rtl/>
        </w:rPr>
        <w:t>וַיִּרְאוּ שֹׁטְרֵי בְנֵי יִשְׂרָאֵל אֹתָם בְּרָע לֵאמֹר לֹא תִגְרְעוּ מִלִּבְנֵיכֶם דְּבַר יוֹם בְּיוֹמוֹ</w:t>
      </w:r>
      <w:r>
        <w:rPr>
          <w:rFonts w:hint="cs"/>
          <w:rtl/>
        </w:rPr>
        <w:t>".</w:t>
      </w:r>
      <w:r w:rsidR="00494AD5">
        <w:rPr>
          <w:rFonts w:hint="cs"/>
          <w:rtl/>
        </w:rPr>
        <w:t xml:space="preserve"> חשוב </w:t>
      </w:r>
      <w:r w:rsidR="00A16A37">
        <w:rPr>
          <w:rFonts w:hint="cs"/>
          <w:rtl/>
        </w:rPr>
        <w:t xml:space="preserve">תחילה </w:t>
      </w:r>
      <w:r w:rsidR="00494AD5">
        <w:rPr>
          <w:rFonts w:hint="cs"/>
          <w:rtl/>
        </w:rPr>
        <w:t xml:space="preserve">לקרוא את פרק </w:t>
      </w:r>
      <w:r w:rsidR="000A1706">
        <w:rPr>
          <w:rFonts w:hint="cs"/>
          <w:rtl/>
        </w:rPr>
        <w:t xml:space="preserve">ה </w:t>
      </w:r>
      <w:r w:rsidR="00494AD5">
        <w:rPr>
          <w:rFonts w:hint="cs"/>
          <w:rtl/>
        </w:rPr>
        <w:t>במלואו.</w:t>
      </w:r>
    </w:p>
  </w:footnote>
  <w:footnote w:id="2">
    <w:p w14:paraId="5C949283" w14:textId="77777777" w:rsidR="0076505B" w:rsidRDefault="0076505B">
      <w:pPr>
        <w:pStyle w:val="a3"/>
        <w:rPr>
          <w:rFonts w:hint="cs"/>
        </w:rPr>
      </w:pPr>
      <w:r>
        <w:rPr>
          <w:rStyle w:val="a5"/>
        </w:rPr>
        <w:footnoteRef/>
      </w:r>
      <w:r>
        <w:rPr>
          <w:rtl/>
        </w:rPr>
        <w:t xml:space="preserve"> </w:t>
      </w:r>
      <w:r>
        <w:rPr>
          <w:rFonts w:hint="cs"/>
          <w:rtl/>
        </w:rPr>
        <w:t xml:space="preserve">הכבדת עול פרעה 'מתגלגלת' אל משה ואהרון בטענה קשה שבשליחותם לא רק שלא הצילו את העם, אלא גרמו להכבדת עול השעבוד הקשה בלאו הכי. ומשה פונה לקב"ה בדברים לכאורה קשים ביותר. שימו לב למילה "רע" שמופיעה פעמיים בדברי משה לקב"ה ונזכרת גם בסוף הקטע הקודם. על דברים קשים אלה של משה לקב"ה כבר הרחבנו בדברינו </w:t>
      </w:r>
      <w:hyperlink r:id="rId1" w:anchor="gsc.tab=0" w:history="1">
        <w:r w:rsidRPr="00E04E05">
          <w:rPr>
            <w:rStyle w:val="Hyperlink"/>
            <w:rFonts w:hint="cs"/>
            <w:rtl/>
          </w:rPr>
          <w:t>אותם הנתונים תחת הבניין</w:t>
        </w:r>
      </w:hyperlink>
      <w:r>
        <w:rPr>
          <w:rFonts w:hint="cs"/>
          <w:rtl/>
        </w:rPr>
        <w:t xml:space="preserve"> בפרשה זו</w:t>
      </w:r>
      <w:r w:rsidR="00494AD5">
        <w:rPr>
          <w:rFonts w:hint="cs"/>
          <w:rtl/>
        </w:rPr>
        <w:t xml:space="preserve">. </w:t>
      </w:r>
      <w:r>
        <w:rPr>
          <w:rFonts w:hint="cs"/>
          <w:rtl/>
        </w:rPr>
        <w:t>כאן נתמקד בנושא שוטרי בני ישראל</w:t>
      </w:r>
      <w:r w:rsidR="00494AD5">
        <w:rPr>
          <w:rFonts w:hint="cs"/>
          <w:rtl/>
        </w:rPr>
        <w:t xml:space="preserve">, אך לפני שנצלול למדרשים נזכיר שוב שחשוב </w:t>
      </w:r>
      <w:r w:rsidR="00A16A37">
        <w:rPr>
          <w:rFonts w:hint="cs"/>
          <w:rtl/>
        </w:rPr>
        <w:t>מאד</w:t>
      </w:r>
      <w:r w:rsidR="00494AD5">
        <w:rPr>
          <w:rFonts w:hint="cs"/>
          <w:rtl/>
        </w:rPr>
        <w:t xml:space="preserve"> לקרוא את פרק </w:t>
      </w:r>
      <w:r w:rsidR="000A1706">
        <w:rPr>
          <w:rFonts w:hint="cs"/>
          <w:rtl/>
        </w:rPr>
        <w:t>ה</w:t>
      </w:r>
      <w:r w:rsidR="00494AD5">
        <w:rPr>
          <w:rFonts w:hint="cs"/>
          <w:rtl/>
        </w:rPr>
        <w:t xml:space="preserve"> במלואו. </w:t>
      </w:r>
    </w:p>
  </w:footnote>
  <w:footnote w:id="3">
    <w:p w14:paraId="4AC5952A" w14:textId="77777777" w:rsidR="007E4BB4" w:rsidRDefault="007E4BB4">
      <w:pPr>
        <w:pStyle w:val="a3"/>
        <w:rPr>
          <w:rFonts w:hint="cs"/>
          <w:rtl/>
        </w:rPr>
      </w:pPr>
      <w:r>
        <w:rPr>
          <w:rStyle w:val="a5"/>
        </w:rPr>
        <w:footnoteRef/>
      </w:r>
      <w:r>
        <w:rPr>
          <w:rtl/>
        </w:rPr>
        <w:t xml:space="preserve"> </w:t>
      </w:r>
      <w:r>
        <w:rPr>
          <w:rFonts w:hint="cs"/>
          <w:rtl/>
        </w:rPr>
        <w:t xml:space="preserve">עוד אזכור של שוטרים כלוקחים חלק באירוע בתולדות העם ובהקשר עם "ישראל", מצוי בכינוס </w:t>
      </w:r>
      <w:r w:rsidR="0040576B">
        <w:rPr>
          <w:rFonts w:hint="cs"/>
          <w:rtl/>
        </w:rPr>
        <w:t xml:space="preserve">זה של </w:t>
      </w:r>
      <w:r>
        <w:rPr>
          <w:rFonts w:hint="cs"/>
          <w:rtl/>
        </w:rPr>
        <w:t>משה את העם ערב פטירתו והכניסה לארץ</w:t>
      </w:r>
      <w:r w:rsidR="0040576B" w:rsidRPr="0040576B">
        <w:rPr>
          <w:rFonts w:hint="cs"/>
          <w:rtl/>
        </w:rPr>
        <w:t xml:space="preserve"> </w:t>
      </w:r>
      <w:r w:rsidR="0040576B">
        <w:rPr>
          <w:rFonts w:hint="cs"/>
          <w:rtl/>
        </w:rPr>
        <w:t>("שופטים ושוטרים תתן לך בכל שעריך" בדברים טז יח הוא ציווי לדורות ולא אירוע).</w:t>
      </w:r>
      <w:r>
        <w:rPr>
          <w:rFonts w:hint="cs"/>
          <w:rtl/>
        </w:rPr>
        <w:t xml:space="preserve"> אזכור דומה מצוי בספר יהושע פעמיים. בקיום מעמד </w:t>
      </w:r>
      <w:r>
        <w:rPr>
          <w:rtl/>
        </w:rPr>
        <w:t>–</w:t>
      </w:r>
      <w:r>
        <w:rPr>
          <w:rFonts w:hint="cs"/>
          <w:rtl/>
        </w:rPr>
        <w:t xml:space="preserve"> ברית הר גריזים והר עיבל, ככתוב ב</w:t>
      </w:r>
      <w:r>
        <w:rPr>
          <w:rtl/>
        </w:rPr>
        <w:t>יהושע ח לג</w:t>
      </w:r>
      <w:r>
        <w:rPr>
          <w:rFonts w:hint="cs"/>
          <w:rtl/>
        </w:rPr>
        <w:t>: "</w:t>
      </w:r>
      <w:r>
        <w:rPr>
          <w:rtl/>
        </w:rPr>
        <w:t>וְכָל יִשְׂרָאֵל וּזְקֵנָיו וְשֹׁטְרִים וְשֹׁפְטָיו עֹמְדִים מִזֶּה וּמִזֶּה לָאָרוֹן נֶגֶד הַכֹּהֲנִים הַלְוִיִּם נֹשְׂאֵי אֲרוֹן בְּרִית ה' כַּגֵּר כָּאֶזְרָח חֶצְיוֹ אֶל מוּל הַר גְּרִזִים וְהַחֶצְיוֹ אֶל מוּל הַר עֵיבָל כַּאֲשֶׁר צִוָּה מֹשֶׁה עֶבֶד ה' לְבָרֵךְ אֶת הָעָם יִשְׂרָאֵל בָּרִאשֹׁנָה</w:t>
      </w:r>
      <w:r>
        <w:rPr>
          <w:rFonts w:hint="cs"/>
          <w:rtl/>
        </w:rPr>
        <w:t xml:space="preserve">". וכן בעת שיהושע נפרד מהעם בסוף ימיו, דוגמת מה שעשה משה, </w:t>
      </w:r>
      <w:r w:rsidR="00A16A37">
        <w:rPr>
          <w:rFonts w:hint="cs"/>
          <w:rtl/>
        </w:rPr>
        <w:t xml:space="preserve">ככתוב </w:t>
      </w:r>
      <w:r>
        <w:rPr>
          <w:rFonts w:hint="cs"/>
          <w:rtl/>
        </w:rPr>
        <w:t>ב</w:t>
      </w:r>
      <w:r>
        <w:rPr>
          <w:rtl/>
        </w:rPr>
        <w:t>יהושע</w:t>
      </w:r>
      <w:r w:rsidR="0040576B">
        <w:rPr>
          <w:rFonts w:hint="cs"/>
          <w:rtl/>
        </w:rPr>
        <w:t xml:space="preserve"> </w:t>
      </w:r>
      <w:r>
        <w:rPr>
          <w:rtl/>
        </w:rPr>
        <w:t>כד א</w:t>
      </w:r>
      <w:r>
        <w:rPr>
          <w:rFonts w:hint="cs"/>
          <w:rtl/>
        </w:rPr>
        <w:t>: "</w:t>
      </w:r>
      <w:r>
        <w:rPr>
          <w:rtl/>
        </w:rPr>
        <w:t>וַיֶּאֱסֹף יְהוֹשֻׁעַ אֶת כָּל שִׁבְטֵי יִשְׂרָאֵל שְׁכֶמָה וַיִּקְרָא לְזִקְנֵי יִשְׂרָאֵל וּלְרָאשָׁיו וּלְשֹׁפְטָיו וּלְשֹׁטְרָיו וַיִּתְיַצְּבוּ לִפְנֵי הָאֱלֹהִים</w:t>
      </w:r>
      <w:r>
        <w:rPr>
          <w:rFonts w:hint="cs"/>
          <w:rtl/>
        </w:rPr>
        <w:t>".</w:t>
      </w:r>
    </w:p>
  </w:footnote>
  <w:footnote w:id="4">
    <w:p w14:paraId="18F8437A" w14:textId="77777777" w:rsidR="00A54A4C" w:rsidRDefault="00A54A4C">
      <w:pPr>
        <w:pStyle w:val="a3"/>
        <w:rPr>
          <w:rFonts w:hint="cs"/>
          <w:rtl/>
        </w:rPr>
      </w:pPr>
      <w:r>
        <w:rPr>
          <w:rStyle w:val="a5"/>
        </w:rPr>
        <w:footnoteRef/>
      </w:r>
      <w:r>
        <w:rPr>
          <w:rtl/>
        </w:rPr>
        <w:t xml:space="preserve"> </w:t>
      </w:r>
      <w:r>
        <w:rPr>
          <w:rFonts w:hint="cs"/>
          <w:rtl/>
        </w:rPr>
        <w:t xml:space="preserve">כך גם בנוסח </w:t>
      </w:r>
      <w:r>
        <w:rPr>
          <w:rtl/>
        </w:rPr>
        <w:t xml:space="preserve">במדבר רבה </w:t>
      </w:r>
      <w:r>
        <w:rPr>
          <w:rFonts w:hint="cs"/>
          <w:rtl/>
        </w:rPr>
        <w:t>יב טז שמוסיף גם את הנשיאים שבמפקד העם בתחילת פרשת במדבר ובדגלים, היינו מסע המחנות: "</w:t>
      </w:r>
      <w:r>
        <w:rPr>
          <w:rtl/>
        </w:rPr>
        <w:t xml:space="preserve">ויקריבו נשיאי ישראל </w:t>
      </w:r>
      <w:r>
        <w:rPr>
          <w:rFonts w:hint="cs"/>
          <w:rtl/>
        </w:rPr>
        <w:t xml:space="preserve">- </w:t>
      </w:r>
      <w:r>
        <w:rPr>
          <w:rtl/>
        </w:rPr>
        <w:t>שומע אני שהיו הדיוטות ונתמנו</w:t>
      </w:r>
      <w:r>
        <w:rPr>
          <w:rFonts w:hint="cs"/>
          <w:rtl/>
        </w:rPr>
        <w:t>?</w:t>
      </w:r>
      <w:r>
        <w:rPr>
          <w:rtl/>
        </w:rPr>
        <w:t xml:space="preserve"> תלמוד לומר</w:t>
      </w:r>
      <w:r>
        <w:rPr>
          <w:rFonts w:hint="cs"/>
          <w:rtl/>
        </w:rPr>
        <w:t>:</w:t>
      </w:r>
      <w:r>
        <w:rPr>
          <w:rtl/>
        </w:rPr>
        <w:t xml:space="preserve"> ראשי בית אבותם</w:t>
      </w:r>
      <w:r>
        <w:rPr>
          <w:rFonts w:hint="cs"/>
          <w:rtl/>
        </w:rPr>
        <w:t>.</w:t>
      </w:r>
      <w:r>
        <w:rPr>
          <w:rtl/>
        </w:rPr>
        <w:t xml:space="preserve"> ולא ראשי בית אבות</w:t>
      </w:r>
      <w:r>
        <w:rPr>
          <w:rFonts w:hint="cs"/>
          <w:rtl/>
        </w:rPr>
        <w:t>,</w:t>
      </w:r>
      <w:r>
        <w:rPr>
          <w:rtl/>
        </w:rPr>
        <w:t xml:space="preserve"> אלא אף נשיאי שבט</w:t>
      </w:r>
      <w:r>
        <w:rPr>
          <w:rFonts w:hint="cs"/>
          <w:rtl/>
        </w:rPr>
        <w:t>: ה</w:t>
      </w:r>
      <w:r>
        <w:rPr>
          <w:rtl/>
        </w:rPr>
        <w:t xml:space="preserve">ם נשיאי המטות </w:t>
      </w:r>
      <w:r>
        <w:rPr>
          <w:rFonts w:hint="cs"/>
          <w:rtl/>
        </w:rPr>
        <w:t xml:space="preserve">- </w:t>
      </w:r>
      <w:r>
        <w:rPr>
          <w:rtl/>
        </w:rPr>
        <w:t>נשיאים בני נשיאים, הם נשיאי המטות הם שהיו ממונים עליהם במצרים</w:t>
      </w:r>
      <w:r>
        <w:rPr>
          <w:rFonts w:hint="cs"/>
          <w:rtl/>
        </w:rPr>
        <w:t xml:space="preserve">: </w:t>
      </w:r>
      <w:r>
        <w:rPr>
          <w:rtl/>
        </w:rPr>
        <w:t>ויכו שטרי בני ישראל וגו'</w:t>
      </w:r>
      <w:r>
        <w:rPr>
          <w:rFonts w:hint="cs"/>
          <w:rtl/>
        </w:rPr>
        <w:t xml:space="preserve">, </w:t>
      </w:r>
      <w:r>
        <w:rPr>
          <w:rtl/>
        </w:rPr>
        <w:t>הם העומדים על הפקודים על מנין הדגלים כמה דתימא (במדבר א) ואתכם יהיו איש איש למטה וגו'</w:t>
      </w:r>
      <w:r>
        <w:rPr>
          <w:rFonts w:hint="cs"/>
          <w:rtl/>
        </w:rPr>
        <w:t xml:space="preserve"> "</w:t>
      </w:r>
      <w:r>
        <w:rPr>
          <w:rtl/>
        </w:rPr>
        <w:t>.</w:t>
      </w:r>
      <w:r>
        <w:rPr>
          <w:rFonts w:hint="cs"/>
          <w:rtl/>
        </w:rPr>
        <w:t xml:space="preserve"> סוף דבר, מי הם שהתמנו לנשיאי ישראל במנין הפקודים, בדגלים ובמסעות, בהתוועדויות עם משה (במדבר י ג) ובקרבנות הנשיאים במשכן </w:t>
      </w:r>
      <w:r>
        <w:rPr>
          <w:rtl/>
        </w:rPr>
        <w:t>–</w:t>
      </w:r>
      <w:r>
        <w:rPr>
          <w:rFonts w:hint="cs"/>
          <w:rtl/>
        </w:rPr>
        <w:t xml:space="preserve"> שוטרי בני ישראל שהיו בשעבוד מצרים.</w:t>
      </w:r>
    </w:p>
  </w:footnote>
  <w:footnote w:id="5">
    <w:p w14:paraId="07416349" w14:textId="77777777" w:rsidR="008361D5" w:rsidRDefault="008361D5">
      <w:pPr>
        <w:pStyle w:val="a3"/>
        <w:rPr>
          <w:rFonts w:hint="cs"/>
          <w:rtl/>
        </w:rPr>
      </w:pPr>
      <w:r>
        <w:rPr>
          <w:rStyle w:val="a5"/>
        </w:rPr>
        <w:footnoteRef/>
      </w:r>
      <w:r>
        <w:rPr>
          <w:rtl/>
        </w:rPr>
        <w:t xml:space="preserve"> </w:t>
      </w:r>
      <w:r>
        <w:rPr>
          <w:rFonts w:hint="cs"/>
          <w:rtl/>
        </w:rPr>
        <w:t>קטע אחרון זה נראה להסביר כך: מי הוא שראוי לשבת "</w:t>
      </w:r>
      <w:r>
        <w:rPr>
          <w:rtl/>
        </w:rPr>
        <w:t>בישיבה של מטה</w:t>
      </w:r>
      <w:r>
        <w:rPr>
          <w:rFonts w:hint="cs"/>
          <w:rtl/>
        </w:rPr>
        <w:t>", היינו בבית דין של בני אדם ובכללם הסנהדרין? מי שכבר נבחר לשבת "</w:t>
      </w:r>
      <w:r>
        <w:rPr>
          <w:rtl/>
        </w:rPr>
        <w:t>בישיבה של מעלה</w:t>
      </w:r>
      <w:r>
        <w:rPr>
          <w:rFonts w:hint="cs"/>
          <w:rtl/>
        </w:rPr>
        <w:t xml:space="preserve">", היינו </w:t>
      </w:r>
      <w:r w:rsidR="00A16A37">
        <w:rPr>
          <w:rFonts w:hint="cs"/>
          <w:rtl/>
        </w:rPr>
        <w:t xml:space="preserve">נמצא ראוי </w:t>
      </w:r>
      <w:r>
        <w:rPr>
          <w:rFonts w:hint="cs"/>
          <w:rtl/>
        </w:rPr>
        <w:t>בידי שמים. ואיך נדע זאת? כאשר הציבור הרחב משבח אותו ואומר עליו: "</w:t>
      </w:r>
      <w:r>
        <w:rPr>
          <w:rtl/>
        </w:rPr>
        <w:t>איש פלוני כשר וחסיד ונאה להיות חכם</w:t>
      </w:r>
      <w:r>
        <w:rPr>
          <w:rFonts w:hint="cs"/>
          <w:rtl/>
        </w:rPr>
        <w:t>". יש כאן מקור לאמירה "קול המון כקול שדי" (שלקוחה מאומות העולם), וחיבור טוב לפסוק: "ונמצא חן ושכל טוב בעיני אלהים ואדם</w:t>
      </w:r>
      <w:r w:rsidR="0080456E">
        <w:rPr>
          <w:rFonts w:hint="cs"/>
          <w:rtl/>
        </w:rPr>
        <w:t>"</w:t>
      </w:r>
      <w:r w:rsidR="00BF3D9C">
        <w:rPr>
          <w:rFonts w:hint="cs"/>
          <w:rtl/>
        </w:rPr>
        <w:t xml:space="preserve"> (משלי ג ד)</w:t>
      </w:r>
      <w:r w:rsidR="0080456E">
        <w:rPr>
          <w:rFonts w:hint="cs"/>
          <w:rtl/>
        </w:rPr>
        <w:t xml:space="preserve"> וכוחו של הציבור במינויים. אבל בנושא שלנו, מקבלת אמירה זו עוצמה נוספת בהקשר של מינוי שוטרי ישראל לראשי הסנהדרין כפי שהמדרש ממשיך ומפתח.</w:t>
      </w:r>
    </w:p>
  </w:footnote>
  <w:footnote w:id="6">
    <w:p w14:paraId="728A9154" w14:textId="77777777" w:rsidR="00A54A4C" w:rsidRDefault="00A54A4C">
      <w:pPr>
        <w:pStyle w:val="a3"/>
        <w:rPr>
          <w:rFonts w:hint="cs"/>
          <w:rtl/>
        </w:rPr>
      </w:pPr>
      <w:r>
        <w:rPr>
          <w:rStyle w:val="a5"/>
        </w:rPr>
        <w:footnoteRef/>
      </w:r>
      <w:r>
        <w:rPr>
          <w:rtl/>
        </w:rPr>
        <w:t xml:space="preserve"> </w:t>
      </w:r>
      <w:r w:rsidR="00BF3D9C">
        <w:rPr>
          <w:rFonts w:hint="cs"/>
          <w:rtl/>
        </w:rPr>
        <w:t xml:space="preserve">שידעו השוטרים לראות בצער העם. ראו גם </w:t>
      </w:r>
      <w:r>
        <w:rPr>
          <w:rtl/>
        </w:rPr>
        <w:t xml:space="preserve">ספרי זוטא (הורוביץ) במדבר </w:t>
      </w:r>
      <w:r>
        <w:rPr>
          <w:rFonts w:hint="cs"/>
          <w:rtl/>
        </w:rPr>
        <w:t xml:space="preserve">יא טז </w:t>
      </w:r>
      <w:r>
        <w:rPr>
          <w:rtl/>
        </w:rPr>
        <w:t>פרשת בהעלותך</w:t>
      </w:r>
      <w:r>
        <w:rPr>
          <w:rFonts w:hint="cs"/>
          <w:rtl/>
        </w:rPr>
        <w:t>: "</w:t>
      </w:r>
      <w:r>
        <w:rPr>
          <w:rtl/>
        </w:rPr>
        <w:t>וכי צריך הקב"ה לומר למשה</w:t>
      </w:r>
      <w:r>
        <w:rPr>
          <w:rFonts w:hint="cs"/>
          <w:rtl/>
        </w:rPr>
        <w:t>:</w:t>
      </w:r>
      <w:r>
        <w:rPr>
          <w:rtl/>
        </w:rPr>
        <w:t xml:space="preserve"> אשר ידעת</w:t>
      </w:r>
      <w:r>
        <w:rPr>
          <w:rFonts w:hint="cs"/>
          <w:rtl/>
        </w:rPr>
        <w:t>?</w:t>
      </w:r>
      <w:r>
        <w:rPr>
          <w:rtl/>
        </w:rPr>
        <w:t xml:space="preserve"> והלא גלוי לפניו מי שהוא ראוי לגדולה</w:t>
      </w:r>
      <w:r>
        <w:rPr>
          <w:rFonts w:hint="cs"/>
          <w:rtl/>
        </w:rPr>
        <w:t>.</w:t>
      </w:r>
      <w:r>
        <w:rPr>
          <w:rtl/>
        </w:rPr>
        <w:t xml:space="preserve"> אלא מלמד שכל זקן שחלק לו ראש הדור כבוד</w:t>
      </w:r>
      <w:r>
        <w:rPr>
          <w:rFonts w:hint="cs"/>
          <w:rtl/>
        </w:rPr>
        <w:t>,</w:t>
      </w:r>
      <w:r>
        <w:rPr>
          <w:rtl/>
        </w:rPr>
        <w:t xml:space="preserve"> מן השמים הסכימו על ידו</w:t>
      </w:r>
      <w:r>
        <w:rPr>
          <w:rFonts w:hint="cs"/>
          <w:rtl/>
        </w:rPr>
        <w:t>.</w:t>
      </w:r>
      <w:r>
        <w:rPr>
          <w:rtl/>
        </w:rPr>
        <w:t xml:space="preserve"> שכן הבריות משיבין ואומרין</w:t>
      </w:r>
      <w:r>
        <w:rPr>
          <w:rFonts w:hint="cs"/>
          <w:rtl/>
        </w:rPr>
        <w:t>:</w:t>
      </w:r>
      <w:r>
        <w:rPr>
          <w:rtl/>
        </w:rPr>
        <w:t xml:space="preserve"> כשר הוא איש פלוני וחסיד ונאה ליקרא חכם</w:t>
      </w:r>
      <w:r>
        <w:rPr>
          <w:rFonts w:hint="cs"/>
          <w:rtl/>
        </w:rPr>
        <w:t>.</w:t>
      </w:r>
      <w:r>
        <w:rPr>
          <w:rtl/>
        </w:rPr>
        <w:t xml:space="preserve"> ולמה אמר לו</w:t>
      </w:r>
      <w:r>
        <w:rPr>
          <w:rFonts w:hint="cs"/>
          <w:rtl/>
        </w:rPr>
        <w:t>:</w:t>
      </w:r>
      <w:r>
        <w:rPr>
          <w:rtl/>
        </w:rPr>
        <w:t xml:space="preserve"> ושוטריו</w:t>
      </w:r>
      <w:r>
        <w:rPr>
          <w:rFonts w:hint="cs"/>
          <w:rtl/>
        </w:rPr>
        <w:t>?</w:t>
      </w:r>
      <w:r>
        <w:rPr>
          <w:rtl/>
        </w:rPr>
        <w:t xml:space="preserve"> לפי שנא</w:t>
      </w:r>
      <w:r>
        <w:rPr>
          <w:rFonts w:hint="cs"/>
          <w:rtl/>
        </w:rPr>
        <w:t xml:space="preserve">מר: </w:t>
      </w:r>
      <w:r>
        <w:rPr>
          <w:rtl/>
        </w:rPr>
        <w:t xml:space="preserve">ויכו שוטרי בני ישראל (שמות ה יד) </w:t>
      </w:r>
      <w:r>
        <w:rPr>
          <w:rFonts w:hint="cs"/>
          <w:rtl/>
        </w:rPr>
        <w:t xml:space="preserve">- </w:t>
      </w:r>
      <w:r>
        <w:rPr>
          <w:rtl/>
        </w:rPr>
        <w:t>אמר לו</w:t>
      </w:r>
      <w:r>
        <w:rPr>
          <w:rFonts w:hint="cs"/>
          <w:rtl/>
        </w:rPr>
        <w:t>:</w:t>
      </w:r>
      <w:r>
        <w:rPr>
          <w:rtl/>
        </w:rPr>
        <w:t xml:space="preserve"> כשם שראו עמהן בצער שבמצרים ומסרו עצמם עמהם ולקו בעבורם</w:t>
      </w:r>
      <w:r>
        <w:rPr>
          <w:rFonts w:hint="cs"/>
          <w:rtl/>
        </w:rPr>
        <w:t>,</w:t>
      </w:r>
      <w:r>
        <w:rPr>
          <w:rtl/>
        </w:rPr>
        <w:t xml:space="preserve"> יב</w:t>
      </w:r>
      <w:r>
        <w:rPr>
          <w:rFonts w:hint="cs"/>
          <w:rtl/>
        </w:rPr>
        <w:t>ו</w:t>
      </w:r>
      <w:r>
        <w:rPr>
          <w:rtl/>
        </w:rPr>
        <w:t>או ויראו עמהן ברווח שראן</w:t>
      </w:r>
      <w:r>
        <w:rPr>
          <w:rFonts w:hint="cs"/>
          <w:rtl/>
        </w:rPr>
        <w:t>,</w:t>
      </w:r>
      <w:r>
        <w:rPr>
          <w:rtl/>
        </w:rPr>
        <w:t xml:space="preserve"> וינהגו עליהם בסררה וגדולה</w:t>
      </w:r>
      <w:r>
        <w:rPr>
          <w:rFonts w:hint="cs"/>
          <w:rtl/>
        </w:rPr>
        <w:t xml:space="preserve">". "רווח שראן" הוא הרווחה שנראית כעת בעם לאחר הגאולה ממצרים, ו"סררה" היא כמובן "שררה" </w:t>
      </w:r>
      <w:r>
        <w:rPr>
          <w:rtl/>
        </w:rPr>
        <w:t>–</w:t>
      </w:r>
      <w:r>
        <w:rPr>
          <w:rFonts w:hint="cs"/>
          <w:rtl/>
        </w:rPr>
        <w:t xml:space="preserve"> סמ"ך ושין שמאלית מתחלפים. החידוש של ספרי זוטא הוא בחזרה על השאלה: "ולמה אמר ושוטריו"? הרי כבר אמר הקב"ה למשה: "אתה ידעת". האם היה צריך להזכיר למשה מי הם האנשים שהיו עם עם ישראל בשעבוד הקשה ועמדו בין פטיש פרעה לסדן העם המשועבד? בין כך ובין כך, ראו דברינו </w:t>
      </w:r>
      <w:hyperlink r:id="rId2" w:anchor="gsc.tab=0" w:history="1">
        <w:r w:rsidRPr="00EB05C6">
          <w:rPr>
            <w:rStyle w:val="Hyperlink"/>
            <w:rFonts w:hint="cs"/>
            <w:rtl/>
          </w:rPr>
          <w:t>קול אחד וקולות רבים</w:t>
        </w:r>
      </w:hyperlink>
      <w:r>
        <w:rPr>
          <w:rFonts w:hint="cs"/>
          <w:rtl/>
        </w:rPr>
        <w:t xml:space="preserve"> על מינוי הזקנים בפרשת בהעלותך.</w:t>
      </w:r>
    </w:p>
  </w:footnote>
  <w:footnote w:id="7">
    <w:p w14:paraId="48F62AFE" w14:textId="77777777" w:rsidR="003211BB" w:rsidRDefault="003211BB" w:rsidP="000A1706">
      <w:pPr>
        <w:pStyle w:val="a3"/>
        <w:rPr>
          <w:rFonts w:hint="cs"/>
          <w:rtl/>
        </w:rPr>
      </w:pPr>
      <w:r>
        <w:rPr>
          <w:rStyle w:val="a5"/>
        </w:rPr>
        <w:footnoteRef/>
      </w:r>
      <w:r>
        <w:rPr>
          <w:rtl/>
        </w:rPr>
        <w:t xml:space="preserve"> </w:t>
      </w:r>
      <w:r>
        <w:rPr>
          <w:rFonts w:hint="cs"/>
          <w:rtl/>
        </w:rPr>
        <w:t>מפה-רך לפרך. מ</w:t>
      </w:r>
      <w:r w:rsidR="00BF3D9C">
        <w:rPr>
          <w:rFonts w:hint="eastAsia"/>
          <w:rtl/>
        </w:rPr>
        <w:t>ִ</w:t>
      </w:r>
      <w:r>
        <w:rPr>
          <w:rFonts w:hint="cs"/>
          <w:rtl/>
        </w:rPr>
        <w:t>ק</w:t>
      </w:r>
      <w:r w:rsidR="00BF3D9C">
        <w:rPr>
          <w:rFonts w:hint="eastAsia"/>
          <w:rtl/>
        </w:rPr>
        <w:t>ָ</w:t>
      </w:r>
      <w:r>
        <w:rPr>
          <w:rFonts w:hint="cs"/>
          <w:rtl/>
        </w:rPr>
        <w:t>ב</w:t>
      </w:r>
      <w:r w:rsidR="00BF3D9C">
        <w:rPr>
          <w:rFonts w:hint="eastAsia"/>
          <w:rtl/>
        </w:rPr>
        <w:t>ַּ</w:t>
      </w:r>
      <w:r>
        <w:rPr>
          <w:rFonts w:hint="cs"/>
          <w:rtl/>
        </w:rPr>
        <w:t>ל</w:t>
      </w:r>
      <w:r w:rsidR="00BF3D9C">
        <w:rPr>
          <w:rFonts w:hint="eastAsia"/>
          <w:rtl/>
        </w:rPr>
        <w:t>ַ</w:t>
      </w:r>
      <w:r>
        <w:rPr>
          <w:rFonts w:hint="cs"/>
          <w:rtl/>
        </w:rPr>
        <w:t>ת בני יעקב בשמחה למצרים ב</w:t>
      </w:r>
      <w:r>
        <w:rPr>
          <w:rtl/>
        </w:rPr>
        <w:t>פרשת ויגש</w:t>
      </w:r>
      <w:r>
        <w:rPr>
          <w:rFonts w:hint="cs"/>
          <w:rtl/>
        </w:rPr>
        <w:t xml:space="preserve">, בראשית </w:t>
      </w:r>
      <w:r>
        <w:rPr>
          <w:rtl/>
        </w:rPr>
        <w:t>מז ו</w:t>
      </w:r>
      <w:r>
        <w:rPr>
          <w:rFonts w:hint="cs"/>
          <w:rtl/>
        </w:rPr>
        <w:t>: "</w:t>
      </w:r>
      <w:r>
        <w:rPr>
          <w:rtl/>
        </w:rPr>
        <w:t>אֶרֶץ מִצְרַיִם לְפָנֶיךָ הִוא בְּמֵיטַב הָאָרֶץ הוֹשֵׁב אֶת אָבִיךָ וְאֶת אַחֶיךָ יֵשְׁבוּ בְּאֶרֶץ גֹּשֶׁן וְאִם יָדַעְתָּ וְיֶשׁ בָּם אַנְשֵׁי חַיִל וְשַׂמְתָּם שָׂרֵי מִקְנֶה עַל אֲשֶׁר לִי</w:t>
      </w:r>
      <w:r>
        <w:rPr>
          <w:rFonts w:hint="cs"/>
          <w:rtl/>
        </w:rPr>
        <w:t>", לשעבוד והתעמרות: "</w:t>
      </w:r>
      <w:r>
        <w:rPr>
          <w:rtl/>
        </w:rPr>
        <w:t xml:space="preserve">וַיָּשִׂימוּ עָלָיו שָׂרֵי מִסִּים לְמַעַן עַנֹּתוֹ בְּסִבְלֹתָם </w:t>
      </w:r>
      <w:r>
        <w:rPr>
          <w:rFonts w:hint="cs"/>
          <w:rtl/>
        </w:rPr>
        <w:t xml:space="preserve">... </w:t>
      </w:r>
      <w:r>
        <w:rPr>
          <w:rtl/>
        </w:rPr>
        <w:t>וַיְמָרְרוּ אֶת חַיֵּיהֶם בַּעֲבֹדָה קָשָׁה בְּחֹמֶר וּבִלְבֵנִים וּבְכָל עֲבֹדָה בַּשָּׂדֶה אֵת כָּל עֲבֹדָתָם אֲשֶׁר עָבְדוּ בָהֶם בְּפָרֶךְ</w:t>
      </w:r>
      <w:r>
        <w:rPr>
          <w:rFonts w:hint="cs"/>
          <w:rtl/>
        </w:rPr>
        <w:t xml:space="preserve">". איך עושים זאת? </w:t>
      </w:r>
      <w:r w:rsidR="00BF3D9C">
        <w:rPr>
          <w:rFonts w:hint="cs"/>
          <w:rtl/>
        </w:rPr>
        <w:t xml:space="preserve">- </w:t>
      </w:r>
      <w:r>
        <w:rPr>
          <w:rFonts w:hint="cs"/>
          <w:rtl/>
        </w:rPr>
        <w:t xml:space="preserve">"הבה נתחכמה לו". </w:t>
      </w:r>
      <w:r w:rsidR="000A1706">
        <w:rPr>
          <w:rFonts w:hint="cs"/>
          <w:rtl/>
        </w:rPr>
        <w:t>ראו מקור דרשה זו בשמות רבה ה יח</w:t>
      </w:r>
      <w:r w:rsidR="008169B0">
        <w:rPr>
          <w:rFonts w:hint="cs"/>
          <w:rtl/>
        </w:rPr>
        <w:t xml:space="preserve"> שבוחר להזכיר אותה דווקא בפרק ה בעת הכבדת השעבוד ומכנה אותה "גזירה רביעית". </w:t>
      </w:r>
      <w:r>
        <w:rPr>
          <w:rFonts w:hint="cs"/>
          <w:rtl/>
        </w:rPr>
        <w:t xml:space="preserve">ועל הסל והמגריפה כסמל לשעבוד ראו דברינו </w:t>
      </w:r>
      <w:hyperlink r:id="rId3" w:anchor="gsc.tab=0" w:history="1">
        <w:r w:rsidRPr="003211BB">
          <w:rPr>
            <w:rStyle w:val="Hyperlink"/>
            <w:rFonts w:hint="cs"/>
            <w:rtl/>
          </w:rPr>
          <w:t>לבנת הספיר</w:t>
        </w:r>
      </w:hyperlink>
      <w:r>
        <w:rPr>
          <w:rFonts w:hint="cs"/>
          <w:rtl/>
        </w:rPr>
        <w:t xml:space="preserve"> בפרשת משפטים.</w:t>
      </w:r>
      <w:r>
        <w:rPr>
          <w:rtl/>
        </w:rPr>
        <w:t xml:space="preserve"> </w:t>
      </w:r>
      <w:r>
        <w:rPr>
          <w:rFonts w:hint="cs"/>
          <w:rtl/>
        </w:rPr>
        <w:t xml:space="preserve"> </w:t>
      </w:r>
    </w:p>
  </w:footnote>
  <w:footnote w:id="8">
    <w:p w14:paraId="26DC2645" w14:textId="77777777" w:rsidR="003211BB" w:rsidRDefault="003211BB">
      <w:pPr>
        <w:pStyle w:val="a3"/>
        <w:rPr>
          <w:rFonts w:hint="cs"/>
          <w:rtl/>
        </w:rPr>
      </w:pPr>
      <w:r>
        <w:rPr>
          <w:rStyle w:val="a5"/>
        </w:rPr>
        <w:footnoteRef/>
      </w:r>
      <w:r>
        <w:rPr>
          <w:rtl/>
        </w:rPr>
        <w:t xml:space="preserve"> </w:t>
      </w:r>
      <w:r>
        <w:rPr>
          <w:rFonts w:hint="cs"/>
          <w:rtl/>
        </w:rPr>
        <w:t xml:space="preserve">האם בין הנוגשים והשוטרים ו"יתר העם", יש גם קבוצה נוספת? </w:t>
      </w:r>
      <w:r w:rsidR="00BF3D9C">
        <w:rPr>
          <w:rFonts w:hint="cs"/>
          <w:rtl/>
        </w:rPr>
        <w:t>ה</w:t>
      </w:r>
      <w:r>
        <w:rPr>
          <w:rFonts w:hint="cs"/>
          <w:rtl/>
        </w:rPr>
        <w:t xml:space="preserve">תשובה </w:t>
      </w:r>
      <w:r>
        <w:rPr>
          <w:rtl/>
        </w:rPr>
        <w:t>–</w:t>
      </w:r>
      <w:r>
        <w:rPr>
          <w:rFonts w:hint="cs"/>
          <w:rtl/>
        </w:rPr>
        <w:t xml:space="preserve"> בהמשך.</w:t>
      </w:r>
    </w:p>
  </w:footnote>
  <w:footnote w:id="9">
    <w:p w14:paraId="66B4F04B" w14:textId="77777777" w:rsidR="00D735B5" w:rsidRDefault="00D735B5">
      <w:pPr>
        <w:pStyle w:val="a3"/>
        <w:rPr>
          <w:rFonts w:hint="cs"/>
        </w:rPr>
      </w:pPr>
      <w:r>
        <w:rPr>
          <w:rStyle w:val="a5"/>
        </w:rPr>
        <w:footnoteRef/>
      </w:r>
      <w:r>
        <w:rPr>
          <w:rtl/>
        </w:rPr>
        <w:t xml:space="preserve"> </w:t>
      </w:r>
      <w:r>
        <w:rPr>
          <w:rFonts w:hint="cs"/>
          <w:rtl/>
        </w:rPr>
        <w:t>לאחר הפגישה הראשונה של משה ואהרון, ראו הערה 1.</w:t>
      </w:r>
    </w:p>
  </w:footnote>
  <w:footnote w:id="10">
    <w:p w14:paraId="4673552C" w14:textId="77777777" w:rsidR="007A081D" w:rsidRDefault="007A081D" w:rsidP="00B319D2">
      <w:pPr>
        <w:pStyle w:val="a3"/>
        <w:rPr>
          <w:rFonts w:hint="cs"/>
          <w:rtl/>
        </w:rPr>
      </w:pPr>
      <w:r>
        <w:rPr>
          <w:rStyle w:val="a5"/>
        </w:rPr>
        <w:footnoteRef/>
      </w:r>
      <w:r>
        <w:rPr>
          <w:rtl/>
        </w:rPr>
        <w:t xml:space="preserve"> </w:t>
      </w:r>
      <w:r>
        <w:rPr>
          <w:rFonts w:hint="cs"/>
          <w:rtl/>
        </w:rPr>
        <w:t>כבר ראינו לעיל דרשות על "אשר ידעת" לעיל - "צריך אתה לדעת"</w:t>
      </w:r>
      <w:r w:rsidR="003A1721">
        <w:rPr>
          <w:rFonts w:hint="cs"/>
          <w:rtl/>
        </w:rPr>
        <w:t>, "</w:t>
      </w:r>
      <w:r w:rsidR="003A1721">
        <w:rPr>
          <w:rtl/>
        </w:rPr>
        <w:t>גלוי לפניו מי שהוא ראוי לגדולה</w:t>
      </w:r>
      <w:r w:rsidR="003A1721">
        <w:rPr>
          <w:rFonts w:hint="cs"/>
          <w:rtl/>
        </w:rPr>
        <w:t>".</w:t>
      </w:r>
      <w:r>
        <w:rPr>
          <w:rFonts w:hint="cs"/>
          <w:rtl/>
        </w:rPr>
        <w:t xml:space="preserve"> אך כאן אומר משה:</w:t>
      </w:r>
      <w:r w:rsidRPr="007A081D">
        <w:rPr>
          <w:rtl/>
        </w:rPr>
        <w:t xml:space="preserve"> </w:t>
      </w:r>
      <w:r>
        <w:rPr>
          <w:rtl/>
        </w:rPr>
        <w:t>איני יודע מי ראוי ומי אינו ראוי</w:t>
      </w:r>
      <w:r>
        <w:rPr>
          <w:rFonts w:hint="cs"/>
          <w:rtl/>
        </w:rPr>
        <w:t>!</w:t>
      </w:r>
      <w:r>
        <w:rPr>
          <w:rtl/>
        </w:rPr>
        <w:t xml:space="preserve"> </w:t>
      </w:r>
      <w:r w:rsidR="003A1721">
        <w:rPr>
          <w:rFonts w:hint="cs"/>
          <w:rtl/>
        </w:rPr>
        <w:t>ולפיכך "אשר ידעת</w:t>
      </w:r>
      <w:r w:rsidR="00BF3D9C">
        <w:rPr>
          <w:rFonts w:hint="cs"/>
          <w:rtl/>
        </w:rPr>
        <w:t>"</w:t>
      </w:r>
      <w:r w:rsidR="003A1721">
        <w:rPr>
          <w:rFonts w:hint="cs"/>
          <w:rtl/>
        </w:rPr>
        <w:t xml:space="preserve"> נשמע כמעין תוכחה: </w:t>
      </w:r>
      <w:r w:rsidR="00BF3D9C">
        <w:rPr>
          <w:rFonts w:hint="cs"/>
          <w:rtl/>
        </w:rPr>
        <w:t xml:space="preserve">אינך יודע </w:t>
      </w:r>
      <w:r w:rsidR="003A1721">
        <w:rPr>
          <w:rFonts w:hint="cs"/>
          <w:rtl/>
        </w:rPr>
        <w:t xml:space="preserve">משה מי ראוי לשאת איתך ביחד במשא העם (אחרי שאמרת "לא אוכל לבדי לשאת את משא העם הזה")? "צריך אתה לדעת"! </w:t>
      </w:r>
      <w:r w:rsidR="00BB3770">
        <w:rPr>
          <w:rFonts w:hint="cs"/>
          <w:rtl/>
        </w:rPr>
        <w:t xml:space="preserve">אך </w:t>
      </w:r>
      <w:r w:rsidR="003A1721">
        <w:rPr>
          <w:rFonts w:hint="cs"/>
          <w:rtl/>
        </w:rPr>
        <w:t>מהיכן? משנותיו של משה בבית פרעה? משנותיו במדין? לא, מאותה יציאה קצרה</w:t>
      </w:r>
      <w:r w:rsidR="004B208A">
        <w:rPr>
          <w:rFonts w:hint="cs"/>
          <w:rtl/>
        </w:rPr>
        <w:t xml:space="preserve"> </w:t>
      </w:r>
      <w:r w:rsidR="003A1721">
        <w:rPr>
          <w:rFonts w:hint="cs"/>
          <w:rtl/>
        </w:rPr>
        <w:t>"</w:t>
      </w:r>
      <w:hyperlink r:id="rId4" w:anchor="gsc.tab=0" w:history="1">
        <w:r w:rsidR="003A1721" w:rsidRPr="00BF3D9C">
          <w:rPr>
            <w:rStyle w:val="Hyperlink"/>
            <w:rFonts w:hint="cs"/>
            <w:rtl/>
          </w:rPr>
          <w:t>ויצא אל אחיו וירא בסבלותם</w:t>
        </w:r>
      </w:hyperlink>
      <w:r w:rsidR="003A1721">
        <w:rPr>
          <w:rFonts w:hint="cs"/>
          <w:rtl/>
        </w:rPr>
        <w:t xml:space="preserve">" (דברינו בפרשה זו). מאותה יציאה בה ראית איש מצרי (נוגש) מכה איש עברי (שוטר ישראלי), צריך אתה משה לדעת מי ראוי כעת לשאת אתך במשא העם </w:t>
      </w:r>
      <w:r w:rsidR="003A1721">
        <w:rPr>
          <w:rtl/>
        </w:rPr>
        <w:t>–</w:t>
      </w:r>
      <w:r w:rsidR="003A1721">
        <w:rPr>
          <w:rFonts w:hint="cs"/>
          <w:rtl/>
        </w:rPr>
        <w:t xml:space="preserve"> מי שכבר נשא בעבר.</w:t>
      </w:r>
    </w:p>
  </w:footnote>
  <w:footnote w:id="11">
    <w:p w14:paraId="5197505A" w14:textId="77777777" w:rsidR="00B319D2" w:rsidRDefault="00B319D2" w:rsidP="00B319D2">
      <w:pPr>
        <w:pStyle w:val="a3"/>
        <w:rPr>
          <w:rFonts w:hint="cs"/>
        </w:rPr>
      </w:pPr>
      <w:r>
        <w:rPr>
          <w:rStyle w:val="a5"/>
        </w:rPr>
        <w:footnoteRef/>
      </w:r>
      <w:r>
        <w:rPr>
          <w:rtl/>
        </w:rPr>
        <w:t xml:space="preserve"> </w:t>
      </w:r>
      <w:r>
        <w:rPr>
          <w:rFonts w:hint="cs"/>
          <w:rtl/>
        </w:rPr>
        <w:t xml:space="preserve">כך גם במדרשי </w:t>
      </w:r>
      <w:r>
        <w:rPr>
          <w:rtl/>
        </w:rPr>
        <w:t xml:space="preserve">תנחומא </w:t>
      </w:r>
      <w:r>
        <w:rPr>
          <w:rFonts w:hint="cs"/>
          <w:rtl/>
        </w:rPr>
        <w:t xml:space="preserve">בפרשת בהעלותך (תנחומא בובר סימן כג, תנחומא הרגיל סימן יג) שמביאים דרשה זו באותה לשון בדיוק (מדרש במדבר רבה בחציו השני הוא מדרש תנחומא, ראו סקירה על מדרש </w:t>
      </w:r>
      <w:hyperlink r:id="rId5" w:anchor="gsc.tab=0" w:history="1">
        <w:r w:rsidRPr="00F54C3E">
          <w:rPr>
            <w:rStyle w:val="Hyperlink"/>
            <w:rFonts w:hint="cs"/>
            <w:rtl/>
          </w:rPr>
          <w:t>במדבר רבה</w:t>
        </w:r>
      </w:hyperlink>
      <w:r>
        <w:rPr>
          <w:rFonts w:hint="cs"/>
          <w:rtl/>
        </w:rPr>
        <w:t xml:space="preserve"> באתר מחלקי המים).</w:t>
      </w:r>
      <w:r w:rsidRPr="00383B92">
        <w:rPr>
          <w:rtl/>
        </w:rPr>
        <w:t xml:space="preserve"> </w:t>
      </w:r>
      <w:r>
        <w:rPr>
          <w:rFonts w:hint="cs"/>
          <w:rtl/>
        </w:rPr>
        <w:t xml:space="preserve">ופירוש </w:t>
      </w:r>
      <w:r>
        <w:rPr>
          <w:rtl/>
        </w:rPr>
        <w:t xml:space="preserve">רש"י </w:t>
      </w:r>
      <w:r>
        <w:rPr>
          <w:rFonts w:hint="cs"/>
          <w:rtl/>
        </w:rPr>
        <w:t>ב</w:t>
      </w:r>
      <w:r>
        <w:rPr>
          <w:rtl/>
        </w:rPr>
        <w:t xml:space="preserve">שמות </w:t>
      </w:r>
      <w:r>
        <w:rPr>
          <w:rFonts w:hint="cs"/>
          <w:rtl/>
        </w:rPr>
        <w:t>ה יד מעצים את מסירות נפשם של שוטרי בני ישראל שניסו להשלים את מתכונת הלבנים היומית, כאשר בני ישראל העבדים לא סיימו את המכסה, ולקו גם על זה. ראו פירושו: "</w:t>
      </w:r>
      <w:r>
        <w:rPr>
          <w:rtl/>
        </w:rPr>
        <w:t>ויכו שטרי בני ישראל - השוטרים ישראלים היו וחסים על חבריהם מלדחקם, וכשהיו משלימים הלבנים לנוגשים שהם מצריים, והיה חסר מן הסכום, היו מלקין אותם על שלא דחקו את עושי המלאכה, לפיכך זכו אותם שוטרים להיות סנהדרין</w:t>
      </w:r>
      <w:r>
        <w:rPr>
          <w:rFonts w:hint="cs"/>
          <w:rtl/>
        </w:rPr>
        <w:t>". אולי מסירות נפש גדולה זו, שמשה כעת נחשף אליה, היא שהביאה אותו לקבול לפני הקב"ה בפסוקים המסיימים את הפרשה: "</w:t>
      </w:r>
      <w:r>
        <w:rPr>
          <w:rtl/>
        </w:rPr>
        <w:t>וַיָּשָׁב מֹשֶׁה אֶל ה' וַיֹּאמַר אֲדֹנָי לָמָה הֲרֵעֹתָה לָעָם הַזֶּה לָמָּה זֶּה שְׁלַחְתָּנִי:</w:t>
      </w:r>
      <w:r>
        <w:rPr>
          <w:rFonts w:hint="cs"/>
          <w:rtl/>
        </w:rPr>
        <w:t xml:space="preserve"> </w:t>
      </w:r>
      <w:r>
        <w:rPr>
          <w:rtl/>
        </w:rPr>
        <w:t>וּמֵאָז בָּאתִי אֶל פַּרְעֹה לְדַבֵּר בִּשְׁמֶךָ הֵרַע לָעָם הַזֶּה וְהַצֵּל לֹא הִצַּלְתָּ אֶת עַמֶּךָ</w:t>
      </w:r>
      <w:r>
        <w:rPr>
          <w:rFonts w:hint="cs"/>
          <w:rtl/>
        </w:rPr>
        <w:t xml:space="preserve">" </w:t>
      </w:r>
      <w:r>
        <w:rPr>
          <w:rtl/>
        </w:rPr>
        <w:t>–</w:t>
      </w:r>
      <w:r>
        <w:rPr>
          <w:rFonts w:hint="cs"/>
          <w:rtl/>
        </w:rPr>
        <w:t xml:space="preserve"> דברים קשים שעליהם גם מסר משה את נפשו, עפ"י  המדרש, </w:t>
      </w:r>
      <w:r w:rsidR="004B208A">
        <w:rPr>
          <w:rFonts w:hint="cs"/>
          <w:rtl/>
        </w:rPr>
        <w:t>ש</w:t>
      </w:r>
      <w:r>
        <w:rPr>
          <w:rFonts w:hint="cs"/>
          <w:rtl/>
        </w:rPr>
        <w:t xml:space="preserve">מכאן נגזרה עליו הגזירה שלא להיכנס לארץ. ראו מדרש שמות רבה ה כב, מובא בדברינו </w:t>
      </w:r>
      <w:hyperlink r:id="rId6" w:anchor="gsc.tab=0" w:history="1">
        <w:r w:rsidRPr="00E04E05">
          <w:rPr>
            <w:rStyle w:val="Hyperlink"/>
            <w:rFonts w:hint="cs"/>
            <w:rtl/>
          </w:rPr>
          <w:t>אותם הנתונים תחת הבניין</w:t>
        </w:r>
      </w:hyperlink>
      <w:r>
        <w:rPr>
          <w:rFonts w:hint="cs"/>
          <w:rtl/>
        </w:rPr>
        <w:t xml:space="preserve"> בפרשה זו.</w:t>
      </w:r>
    </w:p>
  </w:footnote>
  <w:footnote w:id="12">
    <w:p w14:paraId="34F25E98" w14:textId="77777777" w:rsidR="00FB40A7" w:rsidRDefault="00FB40A7" w:rsidP="00FB40A7">
      <w:pPr>
        <w:pStyle w:val="a3"/>
        <w:rPr>
          <w:rtl/>
        </w:rPr>
      </w:pPr>
      <w:r>
        <w:rPr>
          <w:rStyle w:val="a5"/>
        </w:rPr>
        <w:footnoteRef/>
      </w:r>
      <w:r>
        <w:rPr>
          <w:rtl/>
        </w:rPr>
        <w:t xml:space="preserve"> </w:t>
      </w:r>
      <w:r>
        <w:rPr>
          <w:rFonts w:hint="cs"/>
          <w:rtl/>
        </w:rPr>
        <w:t>עד כאן בדומה לדרשות שכבר ראינו, אלא שדרשן מאוחר זה, שמן הסתם הכיר את מדרשי התנאים בספרי לעיל, ממשיך את הפסוק ומתעכב על מוטיב הלקיחה. ראו הפסוק המלא שם: "</w:t>
      </w:r>
      <w:r>
        <w:rPr>
          <w:rtl/>
        </w:rPr>
        <w:t>וַיֹּאמֶר ה' אֶל מֹשֶׁה אֶסְפָה לִּי שִׁבְעִים אִישׁ מִזִּקְנֵי יִשְׂרָאֵל אֲשֶׁר יָדַעְתָּ כִּי הֵם זִקְנֵי הָעָם וְשֹׁטְרָיו וְלָקַחְתָּ אֹתָם אֶל אֹהֶל מוֹעֵד וְהִתְיַצְּבוּ שָׁם עִמָּךְ</w:t>
      </w:r>
      <w:r w:rsidR="00126427">
        <w:rPr>
          <w:rFonts w:hint="cs"/>
          <w:rtl/>
        </w:rPr>
        <w:t>".</w:t>
      </w:r>
    </w:p>
    <w:p w14:paraId="5123B526" w14:textId="77777777" w:rsidR="00FB40A7" w:rsidRDefault="00FB40A7" w:rsidP="00FB40A7">
      <w:pPr>
        <w:pStyle w:val="a3"/>
        <w:rPr>
          <w:rFonts w:hint="cs"/>
          <w:rtl/>
        </w:rPr>
      </w:pPr>
    </w:p>
  </w:footnote>
  <w:footnote w:id="13">
    <w:p w14:paraId="61E95B07" w14:textId="77777777" w:rsidR="00B319D2" w:rsidRDefault="00B319D2" w:rsidP="00B319D2">
      <w:pPr>
        <w:pStyle w:val="a3"/>
        <w:rPr>
          <w:rFonts w:hint="cs"/>
          <w:rtl/>
        </w:rPr>
      </w:pPr>
      <w:r>
        <w:rPr>
          <w:rStyle w:val="a5"/>
        </w:rPr>
        <w:footnoteRef/>
      </w:r>
      <w:r>
        <w:rPr>
          <w:rtl/>
        </w:rPr>
        <w:t xml:space="preserve"> </w:t>
      </w:r>
      <w:r>
        <w:rPr>
          <w:rFonts w:hint="cs"/>
          <w:rtl/>
        </w:rPr>
        <w:t>בני ישראל מצווים לנהוג כבוד בשוטרים שמסרו נפשם עליהם במצרים (אולי מקצתם גם נטרו להם טינה כי ראו בהם נציגי השלטון ולא זכרו שהיו נתונים בין הפטיש לסדן). אבל לשוטרים, הם כעת חברי הסנהדרין הראשון שזכו גם למקצת נבואתו של משה, מזכיר משה (בתזכורת מהקב"ה), שאין מינוי זה רק "ריווח וכבוד", אלא נשיאת עול בשנית. ראו הפסוק הצמוד שם: "</w:t>
      </w:r>
      <w:r>
        <w:rPr>
          <w:rtl/>
        </w:rPr>
        <w:t xml:space="preserve">וְיָרַדְתִּי וְדִבַּרְתִּי עִמְּךָ שָׁם וְאָצַלְתִּי מִן הָרוּחַ אֲשֶׁר עָלֶיךָ וְשַׂמְתִּי עֲלֵיהֶם </w:t>
      </w:r>
      <w:r w:rsidRPr="00126427">
        <w:rPr>
          <w:b/>
          <w:bCs/>
          <w:rtl/>
        </w:rPr>
        <w:t>וְנָשְׂאוּ אִתְּךָ בְּמַשָּׂא הָעָם</w:t>
      </w:r>
      <w:r>
        <w:rPr>
          <w:rtl/>
        </w:rPr>
        <w:t xml:space="preserve"> וְלֹא תִשָּׂא אַתָּה לְבַדֶּךָ</w:t>
      </w:r>
      <w:r>
        <w:rPr>
          <w:rFonts w:hint="cs"/>
          <w:rtl/>
        </w:rPr>
        <w:t>". במצרים הייתם מוכים ע"י פרעה, כעת כזקני העם ושוטריו, תהיו מוכים, מקוללים ומסוקלים, ע"י עם ישראל הידוע בטרוניותיו ותלונותיו הרבות. מה שנאמר למשה בתחילת שליחותו</w:t>
      </w:r>
      <w:r>
        <w:rPr>
          <w:rtl/>
        </w:rPr>
        <w:t>:</w:t>
      </w:r>
      <w:r w:rsidRPr="00E80BEA">
        <w:rPr>
          <w:rFonts w:hint="eastAsia"/>
          <w:rtl/>
          <w:lang w:eastAsia="en-US"/>
        </w:rPr>
        <w:t xml:space="preserve"> </w:t>
      </w:r>
      <w:r>
        <w:rPr>
          <w:rFonts w:hint="cs"/>
          <w:rtl/>
          <w:lang w:eastAsia="en-US"/>
        </w:rPr>
        <w:t>"</w:t>
      </w:r>
      <w:r w:rsidRPr="0013093E">
        <w:rPr>
          <w:rFonts w:hint="cs"/>
          <w:rtl/>
          <w:lang w:eastAsia="en-US"/>
        </w:rPr>
        <w:t>ב</w:t>
      </w:r>
      <w:r>
        <w:rPr>
          <w:rFonts w:hint="eastAsia"/>
          <w:rtl/>
          <w:lang w:eastAsia="en-US"/>
        </w:rPr>
        <w:t>ָּ</w:t>
      </w:r>
      <w:r w:rsidRPr="0013093E">
        <w:rPr>
          <w:rFonts w:hint="cs"/>
          <w:rtl/>
          <w:lang w:eastAsia="en-US"/>
        </w:rPr>
        <w:t>נ</w:t>
      </w:r>
      <w:r>
        <w:rPr>
          <w:rFonts w:hint="eastAsia"/>
          <w:rtl/>
          <w:lang w:eastAsia="en-US"/>
        </w:rPr>
        <w:t>ַ</w:t>
      </w:r>
      <w:r w:rsidRPr="0013093E">
        <w:rPr>
          <w:rFonts w:hint="cs"/>
          <w:rtl/>
          <w:lang w:eastAsia="en-US"/>
        </w:rPr>
        <w:t>י ס</w:t>
      </w:r>
      <w:r>
        <w:rPr>
          <w:rFonts w:hint="eastAsia"/>
          <w:rtl/>
          <w:lang w:eastAsia="en-US"/>
        </w:rPr>
        <w:t>ָ</w:t>
      </w:r>
      <w:r w:rsidRPr="0013093E">
        <w:rPr>
          <w:rFonts w:hint="cs"/>
          <w:rtl/>
          <w:lang w:eastAsia="en-US"/>
        </w:rPr>
        <w:t>ר</w:t>
      </w:r>
      <w:r>
        <w:rPr>
          <w:rFonts w:hint="eastAsia"/>
          <w:rtl/>
          <w:lang w:eastAsia="en-US"/>
        </w:rPr>
        <w:t>ְ</w:t>
      </w:r>
      <w:r w:rsidRPr="0013093E">
        <w:rPr>
          <w:rFonts w:hint="cs"/>
          <w:rtl/>
          <w:lang w:eastAsia="en-US"/>
        </w:rPr>
        <w:t>ב</w:t>
      </w:r>
      <w:r>
        <w:rPr>
          <w:rFonts w:hint="eastAsia"/>
          <w:rtl/>
          <w:lang w:eastAsia="en-US"/>
        </w:rPr>
        <w:t>ָ</w:t>
      </w:r>
      <w:r w:rsidRPr="0013093E">
        <w:rPr>
          <w:rFonts w:hint="cs"/>
          <w:rtl/>
          <w:lang w:eastAsia="en-US"/>
        </w:rPr>
        <w:t>נ</w:t>
      </w:r>
      <w:r>
        <w:rPr>
          <w:rFonts w:hint="eastAsia"/>
          <w:rtl/>
          <w:lang w:eastAsia="en-US"/>
        </w:rPr>
        <w:t>ִ</w:t>
      </w:r>
      <w:r w:rsidRPr="0013093E">
        <w:rPr>
          <w:rFonts w:hint="cs"/>
          <w:rtl/>
          <w:lang w:eastAsia="en-US"/>
        </w:rPr>
        <w:t xml:space="preserve">ים הם, רגזנים הם, </w:t>
      </w:r>
      <w:r w:rsidRPr="0013093E">
        <w:rPr>
          <w:rFonts w:hint="eastAsia"/>
          <w:rtl/>
          <w:lang w:eastAsia="en-US"/>
        </w:rPr>
        <w:t>טרחני</w:t>
      </w:r>
      <w:r w:rsidRPr="0013093E">
        <w:rPr>
          <w:rFonts w:hint="cs"/>
          <w:rtl/>
          <w:lang w:eastAsia="en-US"/>
        </w:rPr>
        <w:t xml:space="preserve">ם הם. על מנת </w:t>
      </w:r>
      <w:r w:rsidRPr="0013093E">
        <w:rPr>
          <w:rFonts w:hint="eastAsia"/>
          <w:rtl/>
          <w:lang w:eastAsia="en-US"/>
        </w:rPr>
        <w:t>כן</w:t>
      </w:r>
      <w:r w:rsidRPr="0013093E">
        <w:rPr>
          <w:rtl/>
          <w:lang w:eastAsia="en-US"/>
        </w:rPr>
        <w:t xml:space="preserve"> </w:t>
      </w:r>
      <w:r w:rsidRPr="0013093E">
        <w:rPr>
          <w:rFonts w:hint="eastAsia"/>
          <w:rtl/>
          <w:lang w:eastAsia="en-US"/>
        </w:rPr>
        <w:t>תהיו</w:t>
      </w:r>
      <w:r w:rsidRPr="0013093E">
        <w:rPr>
          <w:rtl/>
          <w:lang w:eastAsia="en-US"/>
        </w:rPr>
        <w:t xml:space="preserve"> </w:t>
      </w:r>
      <w:r w:rsidRPr="0013093E">
        <w:rPr>
          <w:rFonts w:hint="eastAsia"/>
          <w:rtl/>
          <w:lang w:eastAsia="en-US"/>
        </w:rPr>
        <w:t>מקבלי</w:t>
      </w:r>
      <w:r w:rsidRPr="0013093E">
        <w:rPr>
          <w:rFonts w:hint="cs"/>
          <w:rtl/>
          <w:lang w:eastAsia="en-US"/>
        </w:rPr>
        <w:t>ם</w:t>
      </w:r>
      <w:r w:rsidRPr="0013093E">
        <w:rPr>
          <w:rtl/>
          <w:lang w:eastAsia="en-US"/>
        </w:rPr>
        <w:t xml:space="preserve"> </w:t>
      </w:r>
      <w:r w:rsidRPr="0013093E">
        <w:rPr>
          <w:rFonts w:hint="eastAsia"/>
          <w:rtl/>
          <w:lang w:eastAsia="en-US"/>
        </w:rPr>
        <w:t>עליכם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מקללי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Fonts w:hint="cs"/>
          <w:rtl/>
          <w:lang w:eastAsia="en-US"/>
        </w:rPr>
        <w:t>,</w:t>
      </w:r>
      <w:r w:rsidRPr="0013093E">
        <w:rPr>
          <w:rtl/>
          <w:lang w:eastAsia="en-US"/>
        </w:rPr>
        <w:t xml:space="preserve"> </w:t>
      </w:r>
      <w:r w:rsidRPr="0013093E">
        <w:rPr>
          <w:rFonts w:hint="eastAsia"/>
          <w:rtl/>
          <w:lang w:eastAsia="en-US"/>
        </w:rPr>
        <w:t>שיהיו</w:t>
      </w:r>
      <w:r w:rsidRPr="0013093E">
        <w:rPr>
          <w:rtl/>
          <w:lang w:eastAsia="en-US"/>
        </w:rPr>
        <w:t xml:space="preserve"> </w:t>
      </w:r>
      <w:r w:rsidRPr="0013093E">
        <w:rPr>
          <w:rFonts w:hint="eastAsia"/>
          <w:rtl/>
          <w:lang w:eastAsia="en-US"/>
        </w:rPr>
        <w:t>מסקלי</w:t>
      </w:r>
      <w:r w:rsidRPr="0013093E">
        <w:rPr>
          <w:rFonts w:hint="cs"/>
          <w:rtl/>
          <w:lang w:eastAsia="en-US"/>
        </w:rPr>
        <w:t>ם</w:t>
      </w:r>
      <w:r w:rsidRPr="0013093E">
        <w:rPr>
          <w:rtl/>
          <w:lang w:eastAsia="en-US"/>
        </w:rPr>
        <w:t xml:space="preserve"> </w:t>
      </w:r>
      <w:r w:rsidRPr="0013093E">
        <w:rPr>
          <w:rFonts w:hint="eastAsia"/>
          <w:rtl/>
          <w:lang w:eastAsia="en-US"/>
        </w:rPr>
        <w:t>אתכם</w:t>
      </w:r>
      <w:r w:rsidRPr="0013093E">
        <w:rPr>
          <w:rtl/>
          <w:lang w:eastAsia="en-US"/>
        </w:rPr>
        <w:t xml:space="preserve"> </w:t>
      </w:r>
      <w:r w:rsidRPr="0013093E">
        <w:rPr>
          <w:rFonts w:hint="eastAsia"/>
          <w:rtl/>
          <w:lang w:eastAsia="en-US"/>
        </w:rPr>
        <w:t>באבנים</w:t>
      </w:r>
      <w:r>
        <w:rPr>
          <w:rFonts w:hint="cs"/>
          <w:rtl/>
          <w:lang w:eastAsia="en-US"/>
        </w:rPr>
        <w:t>" (</w:t>
      </w:r>
      <w:r w:rsidRPr="0013093E">
        <w:rPr>
          <w:rFonts w:hint="eastAsia"/>
          <w:rtl/>
          <w:lang w:eastAsia="en-US"/>
        </w:rPr>
        <w:t>שמות</w:t>
      </w:r>
      <w:r w:rsidRPr="0013093E">
        <w:rPr>
          <w:rtl/>
          <w:lang w:eastAsia="en-US"/>
        </w:rPr>
        <w:t xml:space="preserve"> </w:t>
      </w:r>
      <w:r w:rsidRPr="0013093E">
        <w:rPr>
          <w:rFonts w:hint="eastAsia"/>
          <w:rtl/>
          <w:lang w:eastAsia="en-US"/>
        </w:rPr>
        <w:t>רבה</w:t>
      </w:r>
      <w:r w:rsidRPr="0013093E">
        <w:rPr>
          <w:rtl/>
          <w:lang w:eastAsia="en-US"/>
        </w:rPr>
        <w:t xml:space="preserve"> </w:t>
      </w:r>
      <w:r>
        <w:rPr>
          <w:rFonts w:hint="cs"/>
          <w:rtl/>
          <w:lang w:eastAsia="en-US"/>
        </w:rPr>
        <w:t xml:space="preserve">ז ג), מעביר כעת משה לזקני הסנהדרין </w:t>
      </w:r>
      <w:r>
        <w:rPr>
          <w:rtl/>
          <w:lang w:eastAsia="en-US"/>
        </w:rPr>
        <w:t>–</w:t>
      </w:r>
      <w:r>
        <w:rPr>
          <w:rFonts w:hint="cs"/>
          <w:rtl/>
          <w:lang w:eastAsia="en-US"/>
        </w:rPr>
        <w:t xml:space="preserve"> הם שוטרי בני ישראל. (והם אולי עונים לו: את זה אנחנו מכירים משה עוד ממצרים כשאתה גדלת בבית המלוכה ורעית את צאן יתרו). ראו דברינו </w:t>
      </w:r>
      <w:hyperlink r:id="rId7" w:anchor="gsc.tab=0" w:history="1">
        <w:r w:rsidRPr="00E80BEA">
          <w:rPr>
            <w:rStyle w:val="Hyperlink"/>
            <w:rFonts w:hint="cs"/>
            <w:rtl/>
            <w:lang w:eastAsia="en-US"/>
          </w:rPr>
          <w:t>בני סרבנים הם</w:t>
        </w:r>
      </w:hyperlink>
      <w:r>
        <w:rPr>
          <w:rFonts w:hint="cs"/>
          <w:rtl/>
          <w:lang w:eastAsia="en-US"/>
        </w:rPr>
        <w:t xml:space="preserve"> בפרשה זו. ורבן גמליאל אומר לשני תלמידי חכמים שמינה לתפקיד: "</w:t>
      </w:r>
      <w:r>
        <w:rPr>
          <w:rtl/>
          <w:lang w:eastAsia="en-US"/>
        </w:rPr>
        <w:t xml:space="preserve">כמדומין אתם ששררה אני נותן לכם? </w:t>
      </w:r>
      <w:r>
        <w:rPr>
          <w:rFonts w:hint="cs"/>
          <w:rtl/>
          <w:lang w:eastAsia="en-US"/>
        </w:rPr>
        <w:t xml:space="preserve">עבדות אני נותן לכם!" (גמרא </w:t>
      </w:r>
      <w:r>
        <w:rPr>
          <w:rtl/>
          <w:lang w:eastAsia="en-US"/>
        </w:rPr>
        <w:t>הוריות י ע</w:t>
      </w:r>
      <w:r>
        <w:rPr>
          <w:rFonts w:hint="cs"/>
          <w:rtl/>
          <w:lang w:eastAsia="en-US"/>
        </w:rPr>
        <w:t xml:space="preserve">"א, בדברינו </w:t>
      </w:r>
      <w:hyperlink r:id="rId8" w:anchor="gsc.tab=0" w:history="1">
        <w:r w:rsidRPr="00702804">
          <w:rPr>
            <w:rStyle w:val="Hyperlink"/>
            <w:rFonts w:hint="cs"/>
            <w:rtl/>
            <w:lang w:eastAsia="en-US"/>
          </w:rPr>
          <w:t>שרר</w:t>
        </w:r>
        <w:r w:rsidRPr="00702804">
          <w:rPr>
            <w:rStyle w:val="Hyperlink"/>
            <w:rFonts w:hint="cs"/>
            <w:rtl/>
            <w:lang w:eastAsia="en-US"/>
          </w:rPr>
          <w:t>ה</w:t>
        </w:r>
      </w:hyperlink>
      <w:r>
        <w:rPr>
          <w:rFonts w:hint="cs"/>
          <w:rtl/>
          <w:lang w:eastAsia="en-US"/>
        </w:rPr>
        <w:t xml:space="preserve"> בפרשת קרח, ראו גם </w:t>
      </w:r>
      <w:hyperlink r:id="rId9" w:anchor="gsc.tab=0" w:history="1">
        <w:r w:rsidRPr="00702804">
          <w:rPr>
            <w:rStyle w:val="Hyperlink"/>
            <w:rFonts w:hint="cs"/>
            <w:rtl/>
            <w:lang w:eastAsia="en-US"/>
          </w:rPr>
          <w:t xml:space="preserve">שררה </w:t>
        </w:r>
        <w:r w:rsidRPr="00702804">
          <w:rPr>
            <w:rStyle w:val="Hyperlink"/>
            <w:rFonts w:hint="cs"/>
            <w:rtl/>
            <w:lang w:eastAsia="en-US"/>
          </w:rPr>
          <w:t>ע</w:t>
        </w:r>
        <w:r w:rsidRPr="00702804">
          <w:rPr>
            <w:rStyle w:val="Hyperlink"/>
            <w:rFonts w:hint="cs"/>
            <w:rtl/>
            <w:lang w:eastAsia="en-US"/>
          </w:rPr>
          <w:t>ל הציבור</w:t>
        </w:r>
      </w:hyperlink>
      <w:r>
        <w:rPr>
          <w:rFonts w:hint="cs"/>
          <w:rtl/>
          <w:lang w:eastAsia="en-US"/>
        </w:rPr>
        <w:t xml:space="preserve"> בפרשת שמיני).</w:t>
      </w:r>
    </w:p>
  </w:footnote>
  <w:footnote w:id="14">
    <w:p w14:paraId="50560EC8" w14:textId="77777777" w:rsidR="00D07B1C" w:rsidRDefault="00D07B1C">
      <w:pPr>
        <w:pStyle w:val="a3"/>
        <w:rPr>
          <w:rFonts w:hint="cs"/>
        </w:rPr>
      </w:pPr>
      <w:r>
        <w:rPr>
          <w:rStyle w:val="a5"/>
        </w:rPr>
        <w:footnoteRef/>
      </w:r>
      <w:r>
        <w:rPr>
          <w:rtl/>
        </w:rPr>
        <w:t xml:space="preserve"> </w:t>
      </w:r>
      <w:r w:rsidR="00494AD5">
        <w:rPr>
          <w:rFonts w:hint="cs"/>
          <w:rtl/>
        </w:rPr>
        <w:t xml:space="preserve">ציטוט פסוקים </w:t>
      </w:r>
      <w:r>
        <w:rPr>
          <w:rFonts w:hint="cs"/>
          <w:rtl/>
        </w:rPr>
        <w:t xml:space="preserve">טו-כ </w:t>
      </w:r>
      <w:r w:rsidR="00494AD5">
        <w:rPr>
          <w:rFonts w:hint="cs"/>
          <w:rtl/>
        </w:rPr>
        <w:t xml:space="preserve">כאן נראה </w:t>
      </w:r>
      <w:r>
        <w:rPr>
          <w:rFonts w:hint="cs"/>
          <w:rtl/>
        </w:rPr>
        <w:t>ברצף אחד</w:t>
      </w:r>
      <w:r w:rsidR="00494AD5">
        <w:rPr>
          <w:rFonts w:hint="cs"/>
          <w:rtl/>
        </w:rPr>
        <w:t>, אך איננו מעיד בהכרח על כך שהדרשן רואה אותם כרצף ענייני. ראו ההפרדה שעשינו בציטוט הפסוקים בראש הדף</w:t>
      </w:r>
      <w:r>
        <w:rPr>
          <w:rFonts w:hint="cs"/>
          <w:rtl/>
        </w:rPr>
        <w:t xml:space="preserve"> </w:t>
      </w:r>
      <w:r w:rsidR="00975504">
        <w:rPr>
          <w:rFonts w:hint="cs"/>
          <w:rtl/>
        </w:rPr>
        <w:t>(בשיטת רש"י שלהלן). יש פנים לכאן ולכאן.</w:t>
      </w:r>
    </w:p>
  </w:footnote>
  <w:footnote w:id="15">
    <w:p w14:paraId="1081F66F" w14:textId="77777777" w:rsidR="00440BD1" w:rsidRDefault="00440BD1" w:rsidP="0083237E">
      <w:pPr>
        <w:pStyle w:val="a3"/>
        <w:rPr>
          <w:rFonts w:hint="cs"/>
          <w:rtl/>
        </w:rPr>
      </w:pPr>
      <w:r>
        <w:rPr>
          <w:rStyle w:val="a5"/>
        </w:rPr>
        <w:footnoteRef/>
      </w:r>
      <w:r>
        <w:rPr>
          <w:rtl/>
        </w:rPr>
        <w:t xml:space="preserve"> </w:t>
      </w:r>
      <w:r>
        <w:rPr>
          <w:rFonts w:hint="cs"/>
          <w:rtl/>
        </w:rPr>
        <w:t>כאן מתחיל עניין חדש ולא בכדי התחלנו פיסקה חדשה</w:t>
      </w:r>
      <w:r w:rsidR="00796AF5">
        <w:rPr>
          <w:rFonts w:hint="cs"/>
          <w:rtl/>
        </w:rPr>
        <w:t xml:space="preserve"> במדרש</w:t>
      </w:r>
      <w:r>
        <w:rPr>
          <w:rFonts w:hint="cs"/>
          <w:rtl/>
        </w:rPr>
        <w:t>. מה פשר שישה חודשים אלה</w:t>
      </w:r>
      <w:r w:rsidR="0042275D">
        <w:rPr>
          <w:rFonts w:hint="cs"/>
          <w:rtl/>
        </w:rPr>
        <w:t>? ראו בסימן יט ב</w:t>
      </w:r>
      <w:r w:rsidR="00155FEF">
        <w:rPr>
          <w:rFonts w:hint="cs"/>
          <w:rtl/>
        </w:rPr>
        <w:t>שמות רבה שם: "</w:t>
      </w:r>
      <w:r w:rsidR="00155FEF">
        <w:rPr>
          <w:rtl/>
        </w:rPr>
        <w:t>ויצאו נוגשי העם ושוטריו</w:t>
      </w:r>
      <w:r w:rsidR="00155FEF">
        <w:rPr>
          <w:rFonts w:hint="cs"/>
          <w:rtl/>
        </w:rPr>
        <w:t xml:space="preserve"> ויאמרו אל העם ... אתם קחו לכם תבן - </w:t>
      </w:r>
      <w:r w:rsidR="00155FEF">
        <w:rPr>
          <w:rtl/>
        </w:rPr>
        <w:t>כיון שגזר כן</w:t>
      </w:r>
      <w:r w:rsidR="00155FEF">
        <w:rPr>
          <w:rFonts w:hint="cs"/>
          <w:rtl/>
        </w:rPr>
        <w:t>,</w:t>
      </w:r>
      <w:r w:rsidR="00155FEF">
        <w:rPr>
          <w:rtl/>
        </w:rPr>
        <w:t xml:space="preserve"> הלך משה למדין ועשה ששה חדשים ואהרן היה יושב במצרים</w:t>
      </w:r>
      <w:r w:rsidR="00155FEF">
        <w:rPr>
          <w:rFonts w:hint="cs"/>
          <w:rtl/>
        </w:rPr>
        <w:t>.</w:t>
      </w:r>
      <w:r w:rsidR="00155FEF">
        <w:rPr>
          <w:rtl/>
        </w:rPr>
        <w:t xml:space="preserve"> ואותה שעה החזיר משה אשתו ובניו למדין</w:t>
      </w:r>
      <w:r w:rsidR="00155FEF">
        <w:rPr>
          <w:rFonts w:hint="cs"/>
          <w:rtl/>
        </w:rPr>
        <w:t>". לאחר שפרעה משלח את משה ואהרון מעל פניו ומכביד את עולו על בני ישראל, חוזר משה למדין למש</w:t>
      </w:r>
      <w:r w:rsidR="0083237E">
        <w:rPr>
          <w:rFonts w:hint="cs"/>
          <w:rtl/>
        </w:rPr>
        <w:t>ך</w:t>
      </w:r>
      <w:r w:rsidR="00155FEF">
        <w:rPr>
          <w:rFonts w:hint="cs"/>
          <w:rtl/>
        </w:rPr>
        <w:t xml:space="preserve"> שישה חודשים. מה שאגב מסביר את הבאת ציפורה למשה בתחילת פרשת יתרו ומפרש את האמירה למשה בשמות ד יט: "לך שוב מצרים" (ושלא כפשט הפסוקים).</w:t>
      </w:r>
      <w:r w:rsidR="0083237E">
        <w:rPr>
          <w:rFonts w:hint="cs"/>
          <w:rtl/>
        </w:rPr>
        <w:t xml:space="preserve"> </w:t>
      </w:r>
      <w:r w:rsidR="00C75135">
        <w:rPr>
          <w:rFonts w:hint="cs"/>
          <w:rtl/>
        </w:rPr>
        <w:t xml:space="preserve">לפסק זמן זה נדרש גם רמב"ן בפירושו לשמות ה כב, ראו פירושו במקור שם. </w:t>
      </w:r>
      <w:r w:rsidR="0083237E">
        <w:rPr>
          <w:rFonts w:hint="cs"/>
          <w:rtl/>
        </w:rPr>
        <w:t xml:space="preserve">ראו </w:t>
      </w:r>
      <w:r w:rsidR="00C75135">
        <w:rPr>
          <w:rFonts w:hint="cs"/>
          <w:rtl/>
        </w:rPr>
        <w:t xml:space="preserve">עוד </w:t>
      </w:r>
      <w:r w:rsidR="0083237E">
        <w:rPr>
          <w:rFonts w:hint="cs"/>
          <w:rtl/>
        </w:rPr>
        <w:t>במדרשים (פסיקתא דרב כהנא החודש הזה לכם, שיר השירים רבה פרשה ב על הפסוק "דומה דודי לצבי" ו</w:t>
      </w:r>
      <w:r w:rsidR="004F288F">
        <w:rPr>
          <w:rFonts w:hint="cs"/>
          <w:rtl/>
        </w:rPr>
        <w:t>עוד רבים</w:t>
      </w:r>
      <w:r w:rsidR="0083237E">
        <w:rPr>
          <w:rFonts w:hint="cs"/>
          <w:rtl/>
        </w:rPr>
        <w:t>) שהפסקה זו בתהליך הגאולה והסתלקותו של משה, הם הבסיס לאמונה שגם הגאולה לעתיד תהיה בגילוי וכיסוי: "מה ג</w:t>
      </w:r>
      <w:r w:rsidR="0083237E">
        <w:rPr>
          <w:rtl/>
        </w:rPr>
        <w:t>ואל הראשון נראה ונכסה וחוזר ונראה, כך גואל האחרון נגלה להם וחוזר ונכסה</w:t>
      </w:r>
      <w:r w:rsidR="0083237E">
        <w:rPr>
          <w:rFonts w:hint="cs"/>
          <w:rtl/>
        </w:rPr>
        <w:t xml:space="preserve"> מהם".</w:t>
      </w:r>
    </w:p>
  </w:footnote>
  <w:footnote w:id="16">
    <w:p w14:paraId="64D7C9C1" w14:textId="77777777" w:rsidR="004F288F" w:rsidRDefault="004F288F" w:rsidP="004F288F">
      <w:pPr>
        <w:pStyle w:val="a3"/>
        <w:rPr>
          <w:rFonts w:hint="cs"/>
        </w:rPr>
      </w:pPr>
      <w:r>
        <w:rPr>
          <w:rStyle w:val="a5"/>
        </w:rPr>
        <w:footnoteRef/>
      </w:r>
      <w:r>
        <w:rPr>
          <w:rtl/>
        </w:rPr>
        <w:t xml:space="preserve"> </w:t>
      </w:r>
      <w:r>
        <w:rPr>
          <w:rFonts w:hint="cs"/>
          <w:rtl/>
        </w:rPr>
        <w:t xml:space="preserve">במי פוגעים משה ואהרון בחזרתם לבית פרעה בשנית? בשוטרי ישראל ובהם גם דתן </w:t>
      </w:r>
      <w:r w:rsidR="00796AF5">
        <w:rPr>
          <w:rFonts w:hint="cs"/>
          <w:rtl/>
        </w:rPr>
        <w:t xml:space="preserve">ואבירם </w:t>
      </w:r>
      <w:r>
        <w:rPr>
          <w:rFonts w:hint="cs"/>
          <w:rtl/>
        </w:rPr>
        <w:t>הידוע</w:t>
      </w:r>
      <w:r w:rsidR="00796AF5">
        <w:rPr>
          <w:rFonts w:hint="cs"/>
          <w:rtl/>
        </w:rPr>
        <w:t>ים לנו</w:t>
      </w:r>
      <w:r>
        <w:rPr>
          <w:rFonts w:hint="cs"/>
          <w:rtl/>
        </w:rPr>
        <w:t xml:space="preserve"> מפרשת קרח: "</w:t>
      </w:r>
      <w:r>
        <w:rPr>
          <w:rtl/>
        </w:rPr>
        <w:t>משה ואהרן באו לפלטין של פרעה והשוטרין יצאו ופגעו אלו באלו</w:t>
      </w:r>
      <w:r>
        <w:rPr>
          <w:rFonts w:hint="cs"/>
          <w:rtl/>
        </w:rPr>
        <w:t>" (שכל טוב שמות ה כ). ומה עושים השוטרים? מחרפים ומגדפים את משה ואהרון. האם השתנתה התמונה</w:t>
      </w:r>
      <w:r w:rsidR="00796AF5">
        <w:rPr>
          <w:rFonts w:hint="cs"/>
          <w:rtl/>
        </w:rPr>
        <w:t>?</w:t>
      </w:r>
      <w:r>
        <w:rPr>
          <w:rFonts w:hint="cs"/>
          <w:rtl/>
        </w:rPr>
        <w:t xml:space="preserve"> האם הגיעו שוטרי בני ישראל עד נקודת שבר? ומה </w:t>
      </w:r>
      <w:r w:rsidR="00796AF5">
        <w:rPr>
          <w:rFonts w:hint="cs"/>
          <w:rtl/>
        </w:rPr>
        <w:t xml:space="preserve">הם </w:t>
      </w:r>
      <w:r>
        <w:rPr>
          <w:rFonts w:hint="cs"/>
          <w:rtl/>
        </w:rPr>
        <w:t>עשו אצל פרעה? נראה שבכל מקרה, הייתה להם אוזן קשבת אצלו ויכלו לבוא ולהיכנס בארמונו.</w:t>
      </w:r>
    </w:p>
  </w:footnote>
  <w:footnote w:id="17">
    <w:p w14:paraId="4563CB41" w14:textId="77777777" w:rsidR="009941D4" w:rsidRDefault="009941D4" w:rsidP="00E066BE">
      <w:pPr>
        <w:pStyle w:val="a3"/>
        <w:rPr>
          <w:rFonts w:hint="cs"/>
        </w:rPr>
      </w:pPr>
      <w:r>
        <w:rPr>
          <w:rStyle w:val="a5"/>
        </w:rPr>
        <w:footnoteRef/>
      </w:r>
      <w:r>
        <w:rPr>
          <w:rtl/>
        </w:rPr>
        <w:t xml:space="preserve"> </w:t>
      </w:r>
      <w:r>
        <w:rPr>
          <w:rFonts w:hint="cs"/>
          <w:rtl/>
        </w:rPr>
        <w:t xml:space="preserve">ראו גמרא </w:t>
      </w:r>
      <w:r>
        <w:rPr>
          <w:rtl/>
        </w:rPr>
        <w:t>סנהדרין קיא ע</w:t>
      </w:r>
      <w:r>
        <w:rPr>
          <w:rFonts w:hint="cs"/>
          <w:rtl/>
        </w:rPr>
        <w:t>"א: "</w:t>
      </w:r>
      <w:r>
        <w:rPr>
          <w:rtl/>
        </w:rPr>
        <w:t>תניא, אמר רבי אלעזר ברבי יוסי: פעם אחת נכנסתי לאלכסנדריא של מצרים, מצאתי זקן אחד, ואמר לי: ב</w:t>
      </w:r>
      <w:r>
        <w:rPr>
          <w:rFonts w:hint="cs"/>
          <w:rtl/>
        </w:rPr>
        <w:t>ו</w:t>
      </w:r>
      <w:r>
        <w:rPr>
          <w:rtl/>
        </w:rPr>
        <w:t>א ואראך מה עשו אבותי לאבותיך: מהם טבעו בים, מהם הרגו בחרב, מהם מעכו בבנין</w:t>
      </w:r>
      <w:r>
        <w:rPr>
          <w:rFonts w:hint="cs"/>
          <w:rtl/>
        </w:rPr>
        <w:t>"</w:t>
      </w:r>
      <w:r>
        <w:rPr>
          <w:rtl/>
        </w:rPr>
        <w:t>.</w:t>
      </w:r>
      <w:r w:rsidR="006C5445" w:rsidRPr="006C5445">
        <w:rPr>
          <w:rtl/>
        </w:rPr>
        <w:t xml:space="preserve"> </w:t>
      </w:r>
      <w:r w:rsidR="006C5445">
        <w:rPr>
          <w:rFonts w:hint="cs"/>
          <w:rtl/>
        </w:rPr>
        <w:t>וב</w:t>
      </w:r>
      <w:r w:rsidR="006C5445">
        <w:rPr>
          <w:rtl/>
        </w:rPr>
        <w:t>ילקוט שמעוני תורה פרשת בשלח רמז רמג</w:t>
      </w:r>
      <w:r w:rsidR="006C5445">
        <w:rPr>
          <w:rFonts w:hint="cs"/>
          <w:rtl/>
        </w:rPr>
        <w:t>: "</w:t>
      </w:r>
      <w:r w:rsidR="006C5445">
        <w:rPr>
          <w:rtl/>
        </w:rPr>
        <w:t>א"ר יהושע בן לוי</w:t>
      </w:r>
      <w:r w:rsidR="006C5445">
        <w:rPr>
          <w:rFonts w:hint="cs"/>
          <w:rtl/>
        </w:rPr>
        <w:t>:</w:t>
      </w:r>
      <w:r w:rsidR="006C5445">
        <w:rPr>
          <w:rtl/>
        </w:rPr>
        <w:t xml:space="preserve"> כיון שראה מיכאל ששרי האומות מלמדין סניגוריא על מצרים רמז לגבריאל וטס למצרים טיסה אחת ושמט לבנה עם טיטה ותינוק אחד מה ששקעוהו בבנין</w:t>
      </w:r>
      <w:r w:rsidR="006C5445">
        <w:rPr>
          <w:rFonts w:hint="cs"/>
          <w:rtl/>
        </w:rPr>
        <w:t>.</w:t>
      </w:r>
      <w:r w:rsidR="006C5445">
        <w:rPr>
          <w:rtl/>
        </w:rPr>
        <w:t xml:space="preserve"> עמד לו לפני </w:t>
      </w:r>
      <w:r w:rsidR="00C370C3">
        <w:rPr>
          <w:rtl/>
        </w:rPr>
        <w:t>הקב"ה</w:t>
      </w:r>
      <w:r w:rsidR="006C5445">
        <w:rPr>
          <w:rFonts w:hint="cs"/>
          <w:rtl/>
        </w:rPr>
        <w:t>,</w:t>
      </w:r>
      <w:r w:rsidR="006C5445">
        <w:rPr>
          <w:rtl/>
        </w:rPr>
        <w:t xml:space="preserve"> אמר לפניו</w:t>
      </w:r>
      <w:r w:rsidR="006C5445">
        <w:rPr>
          <w:rFonts w:hint="cs"/>
          <w:rtl/>
        </w:rPr>
        <w:t>"</w:t>
      </w:r>
      <w:r w:rsidR="006C5445">
        <w:rPr>
          <w:rtl/>
        </w:rPr>
        <w:t xml:space="preserve"> רבש"ע בזה ענין שעבדו בניך</w:t>
      </w:r>
      <w:r w:rsidR="006C5445">
        <w:rPr>
          <w:rFonts w:hint="cs"/>
          <w:rtl/>
        </w:rPr>
        <w:t>". ו</w:t>
      </w:r>
      <w:r w:rsidR="006C5445">
        <w:rPr>
          <w:rtl/>
        </w:rPr>
        <w:t xml:space="preserve">תרגום יונתן בן עוזיאל על הפסוק </w:t>
      </w:r>
      <w:r w:rsidR="006C5445">
        <w:rPr>
          <w:rFonts w:hint="cs"/>
          <w:rtl/>
        </w:rPr>
        <w:t>ב</w:t>
      </w:r>
      <w:r w:rsidR="006C5445">
        <w:rPr>
          <w:rtl/>
        </w:rPr>
        <w:t>שמות כד י</w:t>
      </w:r>
      <w:r w:rsidR="006C5445">
        <w:rPr>
          <w:rFonts w:hint="cs"/>
          <w:rtl/>
        </w:rPr>
        <w:t xml:space="preserve">, </w:t>
      </w:r>
      <w:r w:rsidR="006C5445">
        <w:rPr>
          <w:rtl/>
        </w:rPr>
        <w:t>מביא את הסיפור ה</w:t>
      </w:r>
      <w:r w:rsidR="006C5445">
        <w:rPr>
          <w:rFonts w:hint="cs"/>
          <w:rtl/>
        </w:rPr>
        <w:t>מצמרר</w:t>
      </w:r>
      <w:r w:rsidR="006C5445">
        <w:rPr>
          <w:rtl/>
        </w:rPr>
        <w:t xml:space="preserve"> על הנערה שהפילה ושקעו המצרים את עוּבָּרָהּ בעשיית הלבנים!</w:t>
      </w:r>
    </w:p>
  </w:footnote>
  <w:footnote w:id="18">
    <w:p w14:paraId="207943CC" w14:textId="77777777" w:rsidR="004502AE" w:rsidRDefault="004502AE" w:rsidP="00BA69F9">
      <w:pPr>
        <w:pStyle w:val="a3"/>
        <w:rPr>
          <w:rFonts w:hint="cs"/>
          <w:rtl/>
        </w:rPr>
      </w:pPr>
      <w:r>
        <w:rPr>
          <w:rStyle w:val="a5"/>
        </w:rPr>
        <w:footnoteRef/>
      </w:r>
      <w:r>
        <w:rPr>
          <w:rtl/>
        </w:rPr>
        <w:t xml:space="preserve"> </w:t>
      </w:r>
      <w:r>
        <w:rPr>
          <w:rFonts w:hint="cs"/>
          <w:rtl/>
        </w:rPr>
        <w:t xml:space="preserve">משל הנבלה והריח של ר' חייא הוא משל חריף למדי, ויש להבינו. השוואת הציפייה לגאולה לנבלה קצת מקוממת </w:t>
      </w:r>
      <w:r>
        <w:rPr>
          <w:rtl/>
        </w:rPr>
        <w:t>–</w:t>
      </w:r>
      <w:r>
        <w:rPr>
          <w:rFonts w:hint="cs"/>
          <w:rtl/>
        </w:rPr>
        <w:t xml:space="preserve"> אולי כך </w:t>
      </w:r>
      <w:r w:rsidR="003D74AA">
        <w:rPr>
          <w:rFonts w:hint="cs"/>
          <w:rtl/>
        </w:rPr>
        <w:t xml:space="preserve">היא </w:t>
      </w:r>
      <w:r>
        <w:rPr>
          <w:rFonts w:hint="cs"/>
          <w:rtl/>
        </w:rPr>
        <w:t>בעיני המצרים</w:t>
      </w:r>
      <w:r w:rsidR="005D7856">
        <w:rPr>
          <w:rFonts w:hint="cs"/>
          <w:rtl/>
        </w:rPr>
        <w:t>.</w:t>
      </w:r>
      <w:r>
        <w:rPr>
          <w:rFonts w:hint="cs"/>
          <w:rtl/>
        </w:rPr>
        <w:t xml:space="preserve"> אבל נראה שכוונת ר' חייא, על בסיס מציאות שהוא וקהל שומעיו הכירו היטב, היא הרעיון של הסתרת דבר שאינו רצוי על מנת שלא יתן ריחו ובא אחד והסיר את הכיסוי ו</w:t>
      </w:r>
      <w:r w:rsidR="005D7856">
        <w:rPr>
          <w:rFonts w:hint="cs"/>
          <w:rtl/>
        </w:rPr>
        <w:t>החל הריח לפ</w:t>
      </w:r>
      <w:r>
        <w:rPr>
          <w:rFonts w:hint="cs"/>
          <w:rtl/>
        </w:rPr>
        <w:t>עפע בכל עוז. המצרים חשדו כל הזמן בבני ישראל שהם שואפים להשתחרר מעו</w:t>
      </w:r>
      <w:r>
        <w:rPr>
          <w:rFonts w:hint="eastAsia"/>
          <w:rtl/>
        </w:rPr>
        <w:t>ּ</w:t>
      </w:r>
      <w:r>
        <w:rPr>
          <w:rFonts w:hint="cs"/>
          <w:rtl/>
        </w:rPr>
        <w:t>ל</w:t>
      </w:r>
      <w:r>
        <w:rPr>
          <w:rFonts w:hint="eastAsia"/>
          <w:rtl/>
        </w:rPr>
        <w:t>ָ</w:t>
      </w:r>
      <w:r>
        <w:rPr>
          <w:rFonts w:hint="cs"/>
          <w:rtl/>
        </w:rPr>
        <w:t>ם "</w:t>
      </w:r>
      <w:r>
        <w:rPr>
          <w:rtl/>
        </w:rPr>
        <w:t>ריח היה ביד מצרים שאנחנו עתידים ליגאל</w:t>
      </w:r>
      <w:r>
        <w:rPr>
          <w:rFonts w:hint="cs"/>
          <w:rtl/>
        </w:rPr>
        <w:t>", אלא שבני ישראל הקפידו להניח שאיפות גאולה אלה בצד ולכסות עליהן, שמא יכבד עליהם השעבוד. והגאולה? היא תבוא בזמנה כפי שהבטיח להם יוסף</w:t>
      </w:r>
      <w:r w:rsidR="00BA69F9">
        <w:rPr>
          <w:rFonts w:hint="cs"/>
          <w:rtl/>
        </w:rPr>
        <w:t>: "</w:t>
      </w:r>
      <w:r w:rsidR="00BA69F9">
        <w:rPr>
          <w:rtl/>
        </w:rPr>
        <w:t xml:space="preserve">וֵאלֹהִים פָּקֹד יִפְקֹד אֶתְכֶם וְהֶעֱלָה אֶתְכֶם מִן הָאָרֶץ הַזֹּאת </w:t>
      </w:r>
      <w:r w:rsidR="00BA69F9">
        <w:rPr>
          <w:rFonts w:hint="cs"/>
          <w:rtl/>
        </w:rPr>
        <w:t>וכו' " (</w:t>
      </w:r>
      <w:r w:rsidR="00BA69F9">
        <w:rPr>
          <w:rtl/>
        </w:rPr>
        <w:t>בראשית נ כד</w:t>
      </w:r>
      <w:r w:rsidR="00BA69F9">
        <w:rPr>
          <w:rFonts w:hint="cs"/>
          <w:rtl/>
        </w:rPr>
        <w:t xml:space="preserve">). ראו שיר השירים רבה פרשה ב "קול דודי </w:t>
      </w:r>
      <w:r w:rsidR="00BB3770">
        <w:rPr>
          <w:rFonts w:hint="cs"/>
          <w:rtl/>
        </w:rPr>
        <w:t>הנה זה בא</w:t>
      </w:r>
      <w:r w:rsidR="00BA69F9">
        <w:rPr>
          <w:rFonts w:hint="cs"/>
          <w:rtl/>
        </w:rPr>
        <w:t>" שמשה בא לבני ישראל עם בשורת הגאולה והם עושים את החשבון שטרם מלאו ארבע מאות השנה שנאמרו לאברהם</w:t>
      </w:r>
      <w:r w:rsidR="00BB3770">
        <w:rPr>
          <w:rFonts w:hint="cs"/>
          <w:rtl/>
        </w:rPr>
        <w:t xml:space="preserve"> בברית בין הבתרים</w:t>
      </w:r>
      <w:r w:rsidR="00BA69F9">
        <w:rPr>
          <w:rFonts w:hint="cs"/>
          <w:rtl/>
        </w:rPr>
        <w:t xml:space="preserve">. בני ישראל </w:t>
      </w:r>
      <w:r w:rsidR="00BB3770">
        <w:rPr>
          <w:rFonts w:hint="cs"/>
          <w:rtl/>
        </w:rPr>
        <w:t xml:space="preserve">אולי </w:t>
      </w:r>
      <w:r w:rsidR="00BA69F9">
        <w:rPr>
          <w:rFonts w:hint="cs"/>
          <w:rtl/>
        </w:rPr>
        <w:t>גם האמינו ש</w:t>
      </w:r>
      <w:r>
        <w:rPr>
          <w:rFonts w:hint="cs"/>
          <w:rtl/>
        </w:rPr>
        <w:t>הגאולה תהיה במהלך ניסי אחד שלא יאפשר למצרים להכביד על בני ישראל את השעבוד. באים משה ואהרון ומסירים את העפר מעל הנבלה ומזרזים את הגאולה והנה אין היא ניסית וכמכת הברק, אלא תהליך ארוך וקשה. (משה חוזר למדין לשישה חודשים!). ו</w:t>
      </w:r>
      <w:r w:rsidR="00D44FB6">
        <w:rPr>
          <w:rFonts w:hint="cs"/>
          <w:rtl/>
        </w:rPr>
        <w:t>אחרי כל זאת, אפשר שאין כאן השוואה מדוקדקת של המשל מול הנמשל, אלא רעיון כללי בלבד. ו</w:t>
      </w:r>
      <w:r>
        <w:rPr>
          <w:rFonts w:hint="cs"/>
          <w:rtl/>
        </w:rPr>
        <w:t>שואבי המים מוזמנים להציע הסברים משלהם למשל של ר' חייא.</w:t>
      </w:r>
    </w:p>
  </w:footnote>
  <w:footnote w:id="19">
    <w:p w14:paraId="672AB203" w14:textId="77777777" w:rsidR="008D2269" w:rsidRDefault="008D2269" w:rsidP="008D2269">
      <w:pPr>
        <w:pStyle w:val="a3"/>
        <w:rPr>
          <w:rFonts w:hint="cs"/>
          <w:rtl/>
        </w:rPr>
      </w:pPr>
      <w:r>
        <w:rPr>
          <w:rStyle w:val="a5"/>
        </w:rPr>
        <w:footnoteRef/>
      </w:r>
      <w:r>
        <w:rPr>
          <w:rtl/>
        </w:rPr>
        <w:t xml:space="preserve"> </w:t>
      </w:r>
      <w:r>
        <w:rPr>
          <w:rFonts w:hint="cs"/>
          <w:rtl/>
        </w:rPr>
        <w:t xml:space="preserve">משל ר' יהודה הלוי ב"ר שלום רך ומובן יותר, אבל גם הוא מבטא זעקה קשה של שוטרי בני ישראל: בינך משה ובין פרעה </w:t>
      </w:r>
      <w:r>
        <w:rPr>
          <w:rtl/>
        </w:rPr>
        <w:t>–</w:t>
      </w:r>
      <w:r>
        <w:rPr>
          <w:rFonts w:hint="cs"/>
          <w:rtl/>
        </w:rPr>
        <w:t xml:space="preserve"> אנחנו מתים. כדבריהם במקרא: "</w:t>
      </w:r>
      <w:r>
        <w:rPr>
          <w:rtl/>
        </w:rPr>
        <w:t>ירא ה' עליכם וישפוט</w:t>
      </w:r>
      <w:r>
        <w:rPr>
          <w:rFonts w:hint="cs"/>
          <w:rtl/>
        </w:rPr>
        <w:t>", ובדרשה: "</w:t>
      </w:r>
      <w:r>
        <w:rPr>
          <w:rtl/>
        </w:rPr>
        <w:t>אם באמת באתם משמו של הקב"ה</w:t>
      </w:r>
      <w:r>
        <w:rPr>
          <w:rFonts w:hint="cs"/>
          <w:rtl/>
        </w:rPr>
        <w:t>,</w:t>
      </w:r>
      <w:r>
        <w:rPr>
          <w:rtl/>
        </w:rPr>
        <w:t xml:space="preserve"> ישפוט בינינו ובין פרעה</w:t>
      </w:r>
      <w:r>
        <w:rPr>
          <w:rFonts w:hint="cs"/>
          <w:rtl/>
        </w:rPr>
        <w:t>.</w:t>
      </w:r>
      <w:r>
        <w:rPr>
          <w:rtl/>
        </w:rPr>
        <w:t xml:space="preserve"> ואם מעצמכם באתם</w:t>
      </w:r>
      <w:r>
        <w:rPr>
          <w:rFonts w:hint="cs"/>
          <w:rtl/>
        </w:rPr>
        <w:t>,</w:t>
      </w:r>
      <w:r>
        <w:rPr>
          <w:rtl/>
        </w:rPr>
        <w:t xml:space="preserve"> ישפוט ה' בינינו וביניכם</w:t>
      </w:r>
      <w:r>
        <w:rPr>
          <w:rFonts w:hint="cs"/>
          <w:rtl/>
        </w:rPr>
        <w:t>". וחוזרת השאלה: מה פשר שינוי דרמטי זה במדרש, מהלל ושבח לשוטרי ישראל ה</w:t>
      </w:r>
      <w:r>
        <w:rPr>
          <w:rtl/>
        </w:rPr>
        <w:t xml:space="preserve">כשרים </w:t>
      </w:r>
      <w:r>
        <w:rPr>
          <w:rFonts w:hint="cs"/>
          <w:rtl/>
        </w:rPr>
        <w:t>ש</w:t>
      </w:r>
      <w:r>
        <w:rPr>
          <w:rtl/>
        </w:rPr>
        <w:t xml:space="preserve">מסרו עצמן על ישראל </w:t>
      </w:r>
      <w:r>
        <w:rPr>
          <w:rFonts w:hint="cs"/>
          <w:rtl/>
        </w:rPr>
        <w:t xml:space="preserve">ולפיכך זכו </w:t>
      </w:r>
      <w:r>
        <w:rPr>
          <w:rtl/>
        </w:rPr>
        <w:t>לרו</w:t>
      </w:r>
      <w:r>
        <w:rPr>
          <w:rFonts w:hint="cs"/>
          <w:rtl/>
        </w:rPr>
        <w:t xml:space="preserve">ח הקודש, למי שפוגעים תרתי משמע במשה ואהרון, עומדים "נצבים" כנגדם, וטוענים כלפיהם טענות קשות ביותר?! או נשאל הפוך בקריאת המדרש מלמטה למעלה, האם מי שדרש את צעקת השוטרים וזעקתם כלפי משה ואהרון בשלושת הקטעים האחרונים </w:t>
      </w:r>
      <w:r>
        <w:rPr>
          <w:rtl/>
        </w:rPr>
        <w:t>–</w:t>
      </w:r>
      <w:r>
        <w:rPr>
          <w:rFonts w:hint="cs"/>
          <w:rtl/>
        </w:rPr>
        <w:t xml:space="preserve"> מריח הנבלה ועד השה הבקועה </w:t>
      </w:r>
      <w:r>
        <w:rPr>
          <w:rtl/>
        </w:rPr>
        <w:t>–</w:t>
      </w:r>
      <w:r>
        <w:rPr>
          <w:rFonts w:hint="cs"/>
          <w:rtl/>
        </w:rPr>
        <w:t xml:space="preserve"> הוא גם שדרש את הדרשה החיובית בשבחם שבתחילת הדרשה? אפשר לומר בפשטות שלפנינו דרשות חלוקות שמאן דהוא חברן יחדיו (לאותו סימן כ והמשכו בסימן כא בשמות רבה). אך אם לא יד הדרשן כאן, יד העורך בוודאי והדברים צריכים עיון. נוכל אולי לומר כך: אין סתירה ואין ניגוד. אותם שוטרים כשרים וצדיקים שסבלו בסבל בעם, הם שגם קובלים כלפי משה ואהרון. הכל בשל צערם של ישראל. התפרצותם של שוטרי בני ישראל כנגד משה ואהרון (תוך עירוב עקיף של הקב"ה) בא מכאב גדול; וכאב זה הוא שמזכה אותם להיות נשיאים ומנהיגים, חברי הסנהדרין הראשון בתולדות עם ישראל ומקבלי נבואה ורוח הקודש. אין סתירה! הכל אחד הוא. ואדרבא, בעקבות השוטרים צועד משה כאשר הוא פונה לקב"ה בזעקה וטרוניה קשה בפסוקים החותמים את הפרשה: " ... </w:t>
      </w:r>
      <w:r>
        <w:rPr>
          <w:rtl/>
        </w:rPr>
        <w:t>לָמָה הֲרֵעֹתָה לָעָם הַזֶּה לָמָּה זֶּה שְׁלַחְתָּנִי:</w:t>
      </w:r>
      <w:r>
        <w:rPr>
          <w:rFonts w:hint="cs"/>
          <w:rtl/>
        </w:rPr>
        <w:t xml:space="preserve"> </w:t>
      </w:r>
      <w:r>
        <w:rPr>
          <w:rtl/>
        </w:rPr>
        <w:t>וּמֵאָז בָּאתִי אֶל פַּרְעֹה לְדַבֵּר בִּשְׁמֶךָ הֵרַע לָעָם הַזֶּה וְהַצֵּל לֹא הִצַּלְתָּ אֶת עַמֶּךָ</w:t>
      </w:r>
      <w:r>
        <w:rPr>
          <w:rFonts w:hint="cs"/>
          <w:rtl/>
        </w:rPr>
        <w:t xml:space="preserve">". ובעקבות המקרא גם המדרש שממשיך בסימן כב לעימות הגדול של משה עם הקב"ה: " ... </w:t>
      </w:r>
      <w:r>
        <w:rPr>
          <w:rtl/>
        </w:rPr>
        <w:t>באותה שעה בא משה והשיב דברים לפני הקב"ה אמר לו</w:t>
      </w:r>
      <w:r>
        <w:rPr>
          <w:rFonts w:hint="cs"/>
          <w:rtl/>
        </w:rPr>
        <w:t>:</w:t>
      </w:r>
      <w:r>
        <w:rPr>
          <w:rtl/>
        </w:rPr>
        <w:t xml:space="preserve"> למה הרעות </w:t>
      </w:r>
      <w:r>
        <w:rPr>
          <w:rFonts w:hint="cs"/>
          <w:rtl/>
        </w:rPr>
        <w:t xml:space="preserve">לעם הזה ... </w:t>
      </w:r>
      <w:r>
        <w:rPr>
          <w:rtl/>
        </w:rPr>
        <w:t>העם הזה מה עשו שנשתעבדו מכל הדורות שעברו</w:t>
      </w:r>
      <w:r>
        <w:rPr>
          <w:rFonts w:hint="cs"/>
          <w:rtl/>
        </w:rPr>
        <w:t xml:space="preserve"> ... ואם תאמר: </w:t>
      </w:r>
      <w:r>
        <w:rPr>
          <w:rtl/>
        </w:rPr>
        <w:t>מה איכפת לי</w:t>
      </w:r>
      <w:r>
        <w:rPr>
          <w:rFonts w:hint="cs"/>
          <w:rtl/>
        </w:rPr>
        <w:t xml:space="preserve">, אם כן </w:t>
      </w:r>
      <w:r>
        <w:rPr>
          <w:rtl/>
        </w:rPr>
        <w:t>למה זה שלחתני</w:t>
      </w:r>
      <w:r>
        <w:rPr>
          <w:rFonts w:hint="cs"/>
          <w:rtl/>
        </w:rPr>
        <w:t xml:space="preserve"> ... </w:t>
      </w:r>
      <w:r>
        <w:rPr>
          <w:rtl/>
        </w:rPr>
        <w:t>ר' ישמעאל אומר</w:t>
      </w:r>
      <w:r>
        <w:rPr>
          <w:rFonts w:hint="cs"/>
          <w:rtl/>
        </w:rPr>
        <w:t>:</w:t>
      </w:r>
      <w:r>
        <w:rPr>
          <w:rtl/>
        </w:rPr>
        <w:t xml:space="preserve"> והצל לא הצלת ודאי</w:t>
      </w:r>
      <w:r>
        <w:rPr>
          <w:rFonts w:hint="cs"/>
          <w:rtl/>
        </w:rPr>
        <w:t>.</w:t>
      </w:r>
      <w:r>
        <w:rPr>
          <w:rtl/>
        </w:rPr>
        <w:t xml:space="preserve"> ר' עקיבא אומר</w:t>
      </w:r>
      <w:r>
        <w:rPr>
          <w:rFonts w:hint="cs"/>
          <w:rtl/>
        </w:rPr>
        <w:t>:</w:t>
      </w:r>
      <w:r>
        <w:rPr>
          <w:rtl/>
        </w:rPr>
        <w:t xml:space="preserve"> יודע אני שאתה עתיד להצילם, אלא מה איכפת לך באותן הנתונים תחת הבנין</w:t>
      </w:r>
      <w:r>
        <w:rPr>
          <w:rFonts w:hint="cs"/>
          <w:rtl/>
        </w:rPr>
        <w:t>.</w:t>
      </w:r>
      <w:r>
        <w:rPr>
          <w:rtl/>
        </w:rPr>
        <w:t xml:space="preserve"> באותה שעה בקשה מדת הדין לפגוע במשה, וכיון שראה הקב"ה שבשביל ישראל הוא אומר לא פגעה בו מדת הדין</w:t>
      </w:r>
      <w:r>
        <w:rPr>
          <w:rFonts w:hint="cs"/>
          <w:rtl/>
        </w:rPr>
        <w:t>". ראו דרשה נפלאה זו במקור ודברינו</w:t>
      </w:r>
      <w:r w:rsidRPr="00133718">
        <w:rPr>
          <w:rFonts w:hint="cs"/>
          <w:rtl/>
        </w:rPr>
        <w:t xml:space="preserve"> </w:t>
      </w:r>
      <w:hyperlink r:id="rId10" w:anchor="gsc.tab=0" w:history="1">
        <w:r w:rsidRPr="00E04E05">
          <w:rPr>
            <w:rStyle w:val="Hyperlink"/>
            <w:rFonts w:hint="cs"/>
            <w:rtl/>
          </w:rPr>
          <w:t>אותם הנתונים תחת הבניין</w:t>
        </w:r>
      </w:hyperlink>
      <w:r>
        <w:rPr>
          <w:rFonts w:hint="cs"/>
          <w:rtl/>
        </w:rPr>
        <w:t>. כאן רק הצענו שזעקת משה באה בעקבות זעקת שוטרי בני ישראל. ואם הוא זכה להיות ראש הסנהדרין, הם זכו להיות חברים בו. והוא וגם הם לא זכו להיכנס לארץ, כפי שדורם לא זכה. זה המחיר שמנהיגי אמת נוטלים על עצמם בהזדהות</w:t>
      </w:r>
      <w:r w:rsidR="003D74AA" w:rsidRPr="003D74AA">
        <w:rPr>
          <w:rFonts w:hint="cs"/>
          <w:rtl/>
        </w:rPr>
        <w:t xml:space="preserve"> </w:t>
      </w:r>
      <w:r w:rsidR="003D74AA">
        <w:rPr>
          <w:rFonts w:hint="cs"/>
          <w:rtl/>
        </w:rPr>
        <w:t>עם צערו וכאבו של דורם,</w:t>
      </w:r>
      <w:r>
        <w:rPr>
          <w:rFonts w:hint="cs"/>
          <w:rtl/>
        </w:rPr>
        <w:t xml:space="preserve"> עד</w:t>
      </w:r>
      <w:r w:rsidR="003D74AA">
        <w:rPr>
          <w:rFonts w:hint="cs"/>
          <w:rtl/>
        </w:rPr>
        <w:t xml:space="preserve"> עימות</w:t>
      </w:r>
      <w:r>
        <w:rPr>
          <w:rFonts w:hint="cs"/>
          <w:rtl/>
        </w:rPr>
        <w:t xml:space="preserve"> 'כלפי שמיא'.</w:t>
      </w:r>
      <w:r w:rsidR="00C75135">
        <w:rPr>
          <w:rFonts w:hint="cs"/>
          <w:rtl/>
        </w:rPr>
        <w:t xml:space="preserve"> ראו בהקשר זה מדרש במדבר רבה</w:t>
      </w:r>
      <w:r w:rsidR="0013124C">
        <w:rPr>
          <w:rFonts w:hint="cs"/>
          <w:rtl/>
        </w:rPr>
        <w:t xml:space="preserve"> יט יג על הרועה שנשבתה צאנו </w:t>
      </w:r>
      <w:r w:rsidR="0013124C">
        <w:rPr>
          <w:rtl/>
        </w:rPr>
        <w:t>–</w:t>
      </w:r>
      <w:r w:rsidR="0013124C">
        <w:rPr>
          <w:rFonts w:hint="cs"/>
          <w:rtl/>
        </w:rPr>
        <w:t xml:space="preserve"> מדוע לא נכנס משה לארץ (בדברינו </w:t>
      </w:r>
      <w:hyperlink r:id="rId11" w:anchor="gsc.tab=0" w:history="1">
        <w:r w:rsidR="0013124C" w:rsidRPr="0013124C">
          <w:rPr>
            <w:rStyle w:val="Hyperlink"/>
            <w:rFonts w:hint="cs"/>
            <w:rtl/>
          </w:rPr>
          <w:t>כי לא תע</w:t>
        </w:r>
        <w:r w:rsidR="0013124C" w:rsidRPr="0013124C">
          <w:rPr>
            <w:rStyle w:val="Hyperlink"/>
            <w:rFonts w:hint="cs"/>
            <w:rtl/>
          </w:rPr>
          <w:t>ב</w:t>
        </w:r>
        <w:r w:rsidR="0013124C" w:rsidRPr="0013124C">
          <w:rPr>
            <w:rStyle w:val="Hyperlink"/>
            <w:rFonts w:hint="cs"/>
            <w:rtl/>
          </w:rPr>
          <w:t>ור את הירדן הזה</w:t>
        </w:r>
      </w:hyperlink>
      <w:r w:rsidR="0013124C">
        <w:rPr>
          <w:rFonts w:hint="cs"/>
          <w:rtl/>
        </w:rPr>
        <w:t>).</w:t>
      </w:r>
      <w:r w:rsidR="00C75135">
        <w:rPr>
          <w:rFonts w:hint="cs"/>
          <w:rtl/>
        </w:rPr>
        <w:t xml:space="preserve"> </w:t>
      </w:r>
    </w:p>
  </w:footnote>
  <w:footnote w:id="20">
    <w:p w14:paraId="6BFC132D" w14:textId="77777777" w:rsidR="006C58FD" w:rsidRDefault="006C58FD" w:rsidP="006C58FD">
      <w:pPr>
        <w:pStyle w:val="a3"/>
        <w:rPr>
          <w:rFonts w:hint="cs"/>
        </w:rPr>
      </w:pPr>
      <w:r>
        <w:rPr>
          <w:rStyle w:val="a5"/>
        </w:rPr>
        <w:footnoteRef/>
      </w:r>
      <w:r>
        <w:rPr>
          <w:rtl/>
        </w:rPr>
        <w:t xml:space="preserve"> </w:t>
      </w:r>
      <w:r>
        <w:rPr>
          <w:rFonts w:hint="cs"/>
          <w:rtl/>
        </w:rPr>
        <w:t>היה שם דיבור נוסף שהתורה מכסה. מחד גיסא, שוטרי בני ישראל טוענים כנגד משה ואהרון; ומאידך גיסא, מתברר שיש להם "דיבור" לפני פרעה.</w:t>
      </w:r>
      <w:r w:rsidRPr="00A0658D">
        <w:rPr>
          <w:rtl/>
        </w:rPr>
        <w:t xml:space="preserve"> </w:t>
      </w:r>
      <w:r>
        <w:rPr>
          <w:rFonts w:hint="cs"/>
          <w:rtl/>
        </w:rPr>
        <w:t xml:space="preserve">ראו בהקשר זה פירוש </w:t>
      </w:r>
      <w:r>
        <w:rPr>
          <w:rtl/>
        </w:rPr>
        <w:t xml:space="preserve">רמב"ן שמות </w:t>
      </w:r>
      <w:r>
        <w:rPr>
          <w:rFonts w:hint="cs"/>
          <w:rtl/>
        </w:rPr>
        <w:t>ה כב: "</w:t>
      </w:r>
      <w:r>
        <w:rPr>
          <w:rtl/>
        </w:rPr>
        <w:t>ויתכן שהיו בזה המעשה שסִפֵּר הכתוב ימים רבים</w:t>
      </w:r>
      <w:r>
        <w:rPr>
          <w:rFonts w:hint="cs"/>
          <w:rtl/>
        </w:rPr>
        <w:t>.</w:t>
      </w:r>
      <w:r>
        <w:rPr>
          <w:rtl/>
        </w:rPr>
        <w:t xml:space="preserve"> כי כאשר הוכו שוטרי בני ישראל עמדו ימים עד שדברו עם פרעה עצמו, ואמרו לו</w:t>
      </w:r>
      <w:r>
        <w:rPr>
          <w:rFonts w:hint="cs"/>
          <w:rtl/>
        </w:rPr>
        <w:t>:</w:t>
      </w:r>
      <w:r>
        <w:rPr>
          <w:rtl/>
        </w:rPr>
        <w:t xml:space="preserve"> למה תעשה כה לעבדיך (פסוק טו)</w:t>
      </w:r>
      <w:r>
        <w:rPr>
          <w:rFonts w:hint="cs"/>
          <w:rtl/>
        </w:rPr>
        <w:t>.</w:t>
      </w:r>
      <w:r>
        <w:rPr>
          <w:rtl/>
        </w:rPr>
        <w:t xml:space="preserve"> כי אין ברשות כל אדם לבא בהיכל מלך פנימה ולדבר אליו פנים בפנים, אף כי שוטרי העם הנבאשים בעיניו</w:t>
      </w:r>
      <w:r>
        <w:rPr>
          <w:rFonts w:hint="cs"/>
          <w:rtl/>
        </w:rPr>
        <w:t>.</w:t>
      </w:r>
      <w:r>
        <w:rPr>
          <w:rtl/>
        </w:rPr>
        <w:t xml:space="preserve"> והנה סבלו עמלם ולחצם ימים רבים והיו באים עד לפני שער המלך עד שנשמעה צעקתם לפני המלך וצוה שיבאו לפניו וידברו עמו</w:t>
      </w:r>
      <w:r>
        <w:rPr>
          <w:rFonts w:hint="cs"/>
          <w:rtl/>
        </w:rPr>
        <w:t>". ורק אחרי כן לפי פירושו שם: "</w:t>
      </w:r>
      <w:r>
        <w:rPr>
          <w:rtl/>
        </w:rPr>
        <w:t>שב משה אל ה' ואמר למה הרעותה</w:t>
      </w:r>
      <w:r>
        <w:rPr>
          <w:rFonts w:hint="cs"/>
          <w:rtl/>
        </w:rPr>
        <w:t>,</w:t>
      </w:r>
      <w:r>
        <w:rPr>
          <w:rtl/>
        </w:rPr>
        <w:t xml:space="preserve"> אחרי ימים מעת שפגעו בו השוטרים</w:t>
      </w:r>
      <w:r>
        <w:rPr>
          <w:rFonts w:hint="cs"/>
          <w:rtl/>
        </w:rPr>
        <w:t>". האם דיבור אחד משלים את השני?</w:t>
      </w:r>
    </w:p>
  </w:footnote>
  <w:footnote w:id="21">
    <w:p w14:paraId="40788961" w14:textId="77777777" w:rsidR="006C58FD" w:rsidRDefault="006C58FD" w:rsidP="006C58FD">
      <w:pPr>
        <w:pStyle w:val="a3"/>
        <w:rPr>
          <w:rFonts w:hint="cs"/>
          <w:rtl/>
        </w:rPr>
      </w:pPr>
      <w:r>
        <w:rPr>
          <w:rStyle w:val="a5"/>
        </w:rPr>
        <w:footnoteRef/>
      </w:r>
      <w:r>
        <w:rPr>
          <w:rtl/>
        </w:rPr>
        <w:t xml:space="preserve"> </w:t>
      </w:r>
      <w:r>
        <w:rPr>
          <w:rFonts w:hint="cs"/>
          <w:rtl/>
        </w:rPr>
        <w:t>ואפילו התקבלנו בברכה ע"י קודמך. ראו הערה 7 לעיל.</w:t>
      </w:r>
    </w:p>
  </w:footnote>
  <w:footnote w:id="22">
    <w:p w14:paraId="6B3B1498" w14:textId="77777777" w:rsidR="006C58FD" w:rsidRDefault="006C58FD" w:rsidP="006C58FD">
      <w:pPr>
        <w:pStyle w:val="a3"/>
        <w:rPr>
          <w:rFonts w:hint="cs"/>
          <w:rtl/>
        </w:rPr>
      </w:pPr>
      <w:r>
        <w:rPr>
          <w:rStyle w:val="a5"/>
        </w:rPr>
        <w:footnoteRef/>
      </w:r>
      <w:r>
        <w:rPr>
          <w:rtl/>
        </w:rPr>
        <w:t xml:space="preserve"> </w:t>
      </w:r>
      <w:r>
        <w:rPr>
          <w:rFonts w:hint="cs"/>
          <w:rtl/>
        </w:rPr>
        <w:t xml:space="preserve">ובדומה לכך עצת משה לפרעה להתקין לעבדיו יום מנוחה שבועי, אחרי שיצא מבית המלכות וראה כיצד עבודת הפרך שוחקת את האנשים. ראו בשמות רבה </w:t>
      </w:r>
      <w:r>
        <w:rPr>
          <w:rtl/>
        </w:rPr>
        <w:t>א כח</w:t>
      </w:r>
      <w:r>
        <w:rPr>
          <w:rFonts w:hint="cs"/>
          <w:rtl/>
        </w:rPr>
        <w:t xml:space="preserve">: " ... </w:t>
      </w:r>
      <w:r>
        <w:rPr>
          <w:rtl/>
        </w:rPr>
        <w:t>מי שיש לו עבד</w:t>
      </w:r>
      <w:r>
        <w:rPr>
          <w:rFonts w:hint="cs"/>
          <w:rtl/>
        </w:rPr>
        <w:t>,</w:t>
      </w:r>
      <w:r>
        <w:rPr>
          <w:rtl/>
        </w:rPr>
        <w:t xml:space="preserve"> אם אינו נח יום אחד בשבוע הוא מת</w:t>
      </w:r>
      <w:r>
        <w:rPr>
          <w:rFonts w:hint="cs"/>
          <w:rtl/>
        </w:rPr>
        <w:t>!</w:t>
      </w:r>
      <w:r>
        <w:rPr>
          <w:rtl/>
        </w:rPr>
        <w:t xml:space="preserve"> ואלו </w:t>
      </w:r>
      <w:r>
        <w:rPr>
          <w:rFonts w:hint="cs"/>
          <w:rtl/>
        </w:rPr>
        <w:t xml:space="preserve">הם </w:t>
      </w:r>
      <w:r>
        <w:rPr>
          <w:rtl/>
        </w:rPr>
        <w:t>עבדיך</w:t>
      </w:r>
      <w:r>
        <w:rPr>
          <w:rFonts w:hint="cs"/>
          <w:rtl/>
        </w:rPr>
        <w:t>,</w:t>
      </w:r>
      <w:r>
        <w:rPr>
          <w:rtl/>
        </w:rPr>
        <w:t xml:space="preserve"> אם אין אתה מניח להם יום אחד בשבוע</w:t>
      </w:r>
      <w:r>
        <w:rPr>
          <w:rFonts w:hint="cs"/>
          <w:rtl/>
        </w:rPr>
        <w:t>,</w:t>
      </w:r>
      <w:r>
        <w:rPr>
          <w:rtl/>
        </w:rPr>
        <w:t xml:space="preserve"> הם מתים. אמר לו: לך ועשה להן כמו שתאמר. הלך משה ותקן להם את יום השבת לנוח</w:t>
      </w:r>
      <w:r>
        <w:rPr>
          <w:rFonts w:hint="cs"/>
          <w:rtl/>
        </w:rPr>
        <w:t xml:space="preserve">" </w:t>
      </w:r>
      <w:r>
        <w:rPr>
          <w:rtl/>
        </w:rPr>
        <w:t>–</w:t>
      </w:r>
      <w:r>
        <w:rPr>
          <w:rFonts w:hint="cs"/>
          <w:rtl/>
        </w:rPr>
        <w:t xml:space="preserve"> ראו בדברינו </w:t>
      </w:r>
      <w:hyperlink r:id="rId12" w:anchor="gsc.tab=0" w:history="1">
        <w:r w:rsidRPr="00E26EDC">
          <w:rPr>
            <w:rStyle w:val="Hyperlink"/>
            <w:rFonts w:hint="cs"/>
            <w:rtl/>
          </w:rPr>
          <w:t>ויצא אל אחיו וירא בסבלותם</w:t>
        </w:r>
      </w:hyperlink>
      <w:r>
        <w:rPr>
          <w:rFonts w:hint="cs"/>
          <w:rtl/>
        </w:rPr>
        <w:t xml:space="preserve"> בפרשה זו וכן </w:t>
      </w:r>
      <w:hyperlink r:id="rId13" w:anchor="gsc.tab=0" w:history="1">
        <w:r w:rsidRPr="008D2C1A">
          <w:rPr>
            <w:rStyle w:val="Hyperlink"/>
            <w:rFonts w:hint="cs"/>
            <w:rtl/>
          </w:rPr>
          <w:t>מי ומתי נתן לנו את השבת</w:t>
        </w:r>
      </w:hyperlink>
      <w:r>
        <w:rPr>
          <w:rFonts w:hint="cs"/>
          <w:rtl/>
        </w:rPr>
        <w:t xml:space="preserve"> בפרשת בשלח</w:t>
      </w:r>
      <w:r>
        <w:rPr>
          <w:rtl/>
        </w:rPr>
        <w:t>.</w:t>
      </w:r>
      <w:r>
        <w:rPr>
          <w:rFonts w:hint="cs"/>
          <w:rtl/>
        </w:rPr>
        <w:t xml:space="preserve"> ראו עוד איך מדרש ש</w:t>
      </w:r>
      <w:r>
        <w:rPr>
          <w:rtl/>
        </w:rPr>
        <w:t>יר השירים רבה</w:t>
      </w:r>
      <w:r>
        <w:rPr>
          <w:rFonts w:hint="cs"/>
          <w:rtl/>
        </w:rPr>
        <w:t xml:space="preserve"> (פרשה ב) מקשר בין דברי שוטרי בני ישראל לפרעה ובין השבועות שהשביע הקב"ה את ישראל ואת אומות העולם </w:t>
      </w:r>
      <w:r>
        <w:rPr>
          <w:rtl/>
        </w:rPr>
        <w:t>–</w:t>
      </w:r>
      <w:r>
        <w:rPr>
          <w:rFonts w:hint="cs"/>
          <w:rtl/>
        </w:rPr>
        <w:t xml:space="preserve"> בין גאולת מצרים ובין הגאולה לעתיד לבוא: "</w:t>
      </w:r>
      <w:r>
        <w:rPr>
          <w:rtl/>
        </w:rPr>
        <w:t>רבי יוסי בר חנינא אמר</w:t>
      </w:r>
      <w:r>
        <w:rPr>
          <w:rFonts w:hint="cs"/>
          <w:rtl/>
        </w:rPr>
        <w:t>:</w:t>
      </w:r>
      <w:r>
        <w:rPr>
          <w:rtl/>
        </w:rPr>
        <w:t xml:space="preserve"> שתי שבועות יש כאן</w:t>
      </w:r>
      <w:r>
        <w:rPr>
          <w:rFonts w:hint="cs"/>
          <w:rtl/>
        </w:rPr>
        <w:t>:</w:t>
      </w:r>
      <w:r>
        <w:rPr>
          <w:rtl/>
        </w:rPr>
        <w:t xml:space="preserve"> אחת לישראל ואחת לאומות העולם</w:t>
      </w:r>
      <w:r>
        <w:rPr>
          <w:rFonts w:hint="cs"/>
          <w:rtl/>
        </w:rPr>
        <w:t>.</w:t>
      </w:r>
      <w:r>
        <w:rPr>
          <w:rtl/>
        </w:rPr>
        <w:t xml:space="preserve"> נשבע לישראל שלא ימרדו עול המלכיות, ונשבע למלכיות שלא יקשו עול על ישראל</w:t>
      </w:r>
      <w:r>
        <w:rPr>
          <w:rFonts w:hint="cs"/>
          <w:rtl/>
        </w:rPr>
        <w:t>,</w:t>
      </w:r>
      <w:r>
        <w:rPr>
          <w:rtl/>
        </w:rPr>
        <w:t xml:space="preserve"> שאם מקשים עול על ישראל הן גורמים לקץ לבא שלא בעונתו</w:t>
      </w:r>
      <w:r>
        <w:rPr>
          <w:rFonts w:hint="cs"/>
          <w:rtl/>
        </w:rPr>
        <w:t xml:space="preserve"> ... </w:t>
      </w:r>
      <w:r>
        <w:rPr>
          <w:rtl/>
        </w:rPr>
        <w:t>רבי אבהו בשם ר' תנחום אמר</w:t>
      </w:r>
      <w:r>
        <w:rPr>
          <w:rFonts w:hint="cs"/>
          <w:rtl/>
        </w:rPr>
        <w:t>:</w:t>
      </w:r>
      <w:r>
        <w:rPr>
          <w:rtl/>
        </w:rPr>
        <w:t xml:space="preserve"> מה שוטרי ישראל אומרים לפרעה</w:t>
      </w:r>
      <w:r>
        <w:rPr>
          <w:rFonts w:hint="cs"/>
          <w:rtl/>
        </w:rPr>
        <w:t xml:space="preserve">: </w:t>
      </w:r>
      <w:r>
        <w:rPr>
          <w:rtl/>
        </w:rPr>
        <w:t xml:space="preserve">תבן אין נתן לעבדיך וגו' וחטאת עמך </w:t>
      </w:r>
      <w:r>
        <w:rPr>
          <w:rFonts w:hint="cs"/>
          <w:rtl/>
        </w:rPr>
        <w:t xml:space="preserve">- </w:t>
      </w:r>
      <w:r>
        <w:rPr>
          <w:rtl/>
        </w:rPr>
        <w:t>את חטי על עמך ואת חטי על אומתך</w:t>
      </w:r>
      <w:r>
        <w:rPr>
          <w:rFonts w:hint="cs"/>
          <w:rtl/>
        </w:rPr>
        <w:t>,</w:t>
      </w:r>
      <w:r>
        <w:rPr>
          <w:rtl/>
        </w:rPr>
        <w:t xml:space="preserve"> ואת גורם לעצמך שתסתלק המלכות ממך ותנתן לאומה אחרת</w:t>
      </w:r>
      <w:r>
        <w:rPr>
          <w:rFonts w:hint="cs"/>
          <w:rtl/>
        </w:rPr>
        <w:t xml:space="preserve">". (בעניין השבועות ראו בהמשך שם שיטת </w:t>
      </w:r>
      <w:r>
        <w:rPr>
          <w:rtl/>
        </w:rPr>
        <w:t xml:space="preserve">ר' חלבו </w:t>
      </w:r>
      <w:r>
        <w:rPr>
          <w:rFonts w:hint="cs"/>
          <w:rtl/>
        </w:rPr>
        <w:t xml:space="preserve">שיש </w:t>
      </w:r>
      <w:r>
        <w:rPr>
          <w:rtl/>
        </w:rPr>
        <w:t>ארבע שבועות</w:t>
      </w:r>
      <w:r>
        <w:rPr>
          <w:rFonts w:hint="cs"/>
          <w:rtl/>
        </w:rPr>
        <w:t xml:space="preserve">, ובגמרא </w:t>
      </w:r>
      <w:r>
        <w:rPr>
          <w:rtl/>
        </w:rPr>
        <w:t xml:space="preserve">כתובות </w:t>
      </w:r>
      <w:r>
        <w:rPr>
          <w:rFonts w:hint="cs"/>
          <w:rtl/>
        </w:rPr>
        <w:t>ק</w:t>
      </w:r>
      <w:r>
        <w:rPr>
          <w:rtl/>
        </w:rPr>
        <w:t>יא ע</w:t>
      </w:r>
      <w:r>
        <w:rPr>
          <w:rFonts w:hint="cs"/>
          <w:rtl/>
        </w:rPr>
        <w:t xml:space="preserve">"א בשם </w:t>
      </w:r>
      <w:r>
        <w:rPr>
          <w:rtl/>
        </w:rPr>
        <w:t>רבי יוסי ברבי חנינא</w:t>
      </w:r>
      <w:r>
        <w:rPr>
          <w:rFonts w:hint="cs"/>
          <w:rtl/>
        </w:rPr>
        <w:t xml:space="preserve"> </w:t>
      </w:r>
      <w:r>
        <w:rPr>
          <w:rtl/>
        </w:rPr>
        <w:t>–</w:t>
      </w:r>
      <w:r>
        <w:rPr>
          <w:rFonts w:hint="cs"/>
          <w:rtl/>
        </w:rPr>
        <w:t xml:space="preserve"> שלוש שבועות). לעניינינו, שוטרי בני ישראל שהיו במגע עם פרעה ושריו יותר ממשה (ואהרון), סובלים בכניעה ובחירוק שיניים</w:t>
      </w:r>
      <w:r w:rsidR="0067034A">
        <w:rPr>
          <w:rFonts w:hint="cs"/>
          <w:rtl/>
        </w:rPr>
        <w:t xml:space="preserve"> ובה בעת </w:t>
      </w:r>
      <w:r>
        <w:rPr>
          <w:rFonts w:hint="cs"/>
          <w:rtl/>
        </w:rPr>
        <w:t>פונים אל פרעה בטיעונים הגיוניים. אולי גם מסיבה זו נבחרו לנשיאים וזקני הסנהדרין</w:t>
      </w:r>
      <w:r>
        <w:rPr>
          <w:rtl/>
        </w:rPr>
        <w:t>.</w:t>
      </w:r>
    </w:p>
  </w:footnote>
  <w:footnote w:id="23">
    <w:p w14:paraId="5491FA90" w14:textId="77777777" w:rsidR="00E066BE" w:rsidRDefault="00E066BE" w:rsidP="00975504">
      <w:pPr>
        <w:pStyle w:val="a3"/>
        <w:rPr>
          <w:rFonts w:hint="cs"/>
          <w:rtl/>
        </w:rPr>
      </w:pPr>
      <w:r>
        <w:rPr>
          <w:rStyle w:val="a5"/>
        </w:rPr>
        <w:footnoteRef/>
      </w:r>
      <w:r>
        <w:rPr>
          <w:rtl/>
        </w:rPr>
        <w:t xml:space="preserve"> </w:t>
      </w:r>
      <w:r>
        <w:rPr>
          <w:rFonts w:hint="cs"/>
          <w:rtl/>
        </w:rPr>
        <w:t>שוטרי ישראל הם "ברעה"</w:t>
      </w:r>
      <w:r w:rsidRPr="00E066BE">
        <w:rPr>
          <w:rtl/>
        </w:rPr>
        <w:t xml:space="preserve"> </w:t>
      </w:r>
      <w:r>
        <w:rPr>
          <w:rFonts w:hint="cs"/>
          <w:rtl/>
        </w:rPr>
        <w:t xml:space="preserve">ובצרה מתוך הזדהות עם סבלם, צרתם ורעתם של אחיהם העובדים בפרך. כך כבר מצאנו במדרש ספרי לעיל וכך מפרש גם </w:t>
      </w:r>
      <w:r>
        <w:rPr>
          <w:rtl/>
        </w:rPr>
        <w:t xml:space="preserve">אבן עזרא </w:t>
      </w:r>
      <w:r>
        <w:rPr>
          <w:rFonts w:hint="cs"/>
          <w:rtl/>
        </w:rPr>
        <w:t>ב</w:t>
      </w:r>
      <w:r>
        <w:rPr>
          <w:rtl/>
        </w:rPr>
        <w:t xml:space="preserve">פירוש הקצר </w:t>
      </w:r>
      <w:r>
        <w:rPr>
          <w:rFonts w:hint="cs"/>
          <w:rtl/>
        </w:rPr>
        <w:t>על הפסוק: "</w:t>
      </w:r>
      <w:r>
        <w:rPr>
          <w:rtl/>
        </w:rPr>
        <w:t xml:space="preserve">ויראו שוטרי בני ישראל אותם - פירושו נפשם ועצמם, </w:t>
      </w:r>
      <w:r>
        <w:rPr>
          <w:rFonts w:hint="cs"/>
          <w:rtl/>
        </w:rPr>
        <w:t xml:space="preserve">כשהוא מביא דוגמאות לשוניות נוספות ש"אותם" הוא "עצמם". </w:t>
      </w:r>
      <w:r w:rsidR="00975504">
        <w:rPr>
          <w:rFonts w:hint="cs"/>
          <w:rtl/>
        </w:rPr>
        <w:t xml:space="preserve">ורש"י עצמו בפירושו לפסוק יד </w:t>
      </w:r>
      <w:r w:rsidR="00440BD1">
        <w:rPr>
          <w:rFonts w:hint="cs"/>
          <w:rtl/>
        </w:rPr>
        <w:t xml:space="preserve">(צוטט כבר בהערה 11 לעיל) </w:t>
      </w:r>
      <w:r w:rsidR="00975504">
        <w:rPr>
          <w:rFonts w:hint="cs"/>
          <w:rtl/>
        </w:rPr>
        <w:t>מדגיש את חסידותם של השוטרים שהיו מוכים כי: "</w:t>
      </w:r>
      <w:r w:rsidR="00975504">
        <w:rPr>
          <w:rtl/>
        </w:rPr>
        <w:t>היו חסים על חבריהם מלדחקם, וכשהיו משלימים הלבנים לנוגשים שהם מצריים, והיה חסר מן הסכום, היו מלקין אותם על שלא דחקו את עושי המלאכה</w:t>
      </w:r>
      <w:r w:rsidR="00440BD1">
        <w:rPr>
          <w:rFonts w:hint="cs"/>
          <w:rtl/>
        </w:rPr>
        <w:t xml:space="preserve">". </w:t>
      </w:r>
      <w:r>
        <w:rPr>
          <w:rFonts w:hint="cs"/>
          <w:rtl/>
        </w:rPr>
        <w:t xml:space="preserve">אבל </w:t>
      </w:r>
      <w:r w:rsidR="00440BD1">
        <w:rPr>
          <w:rFonts w:hint="cs"/>
          <w:rtl/>
        </w:rPr>
        <w:t xml:space="preserve">כל </w:t>
      </w:r>
      <w:r>
        <w:rPr>
          <w:rFonts w:hint="cs"/>
          <w:rtl/>
        </w:rPr>
        <w:t>זה, לשיטת רש"י נכון רק בפסוק יט.</w:t>
      </w:r>
    </w:p>
  </w:footnote>
  <w:footnote w:id="24">
    <w:p w14:paraId="7F463D27" w14:textId="77777777" w:rsidR="00927826" w:rsidRDefault="00927826" w:rsidP="00927826">
      <w:pPr>
        <w:pStyle w:val="a3"/>
        <w:rPr>
          <w:rFonts w:hint="cs"/>
          <w:rtl/>
        </w:rPr>
      </w:pPr>
      <w:r>
        <w:rPr>
          <w:rStyle w:val="a5"/>
        </w:rPr>
        <w:footnoteRef/>
      </w:r>
      <w:r>
        <w:rPr>
          <w:rtl/>
        </w:rPr>
        <w:t xml:space="preserve"> </w:t>
      </w:r>
      <w:r>
        <w:rPr>
          <w:rFonts w:hint="cs"/>
          <w:rtl/>
        </w:rPr>
        <w:t>עפ"י רש"י, בפסוק כ מתחלף הנושא. האנשים הפוגעים (תרתי משמע) במשה ואהרון אחרי שפרעה לא רק שלא נענה לדרישתם לשחרר את העם אלא עוד הכביד עולו עליהם, אינם שוטרי בני ישראל שמסרו נפשם על סבל העם, ושלא כמדרש שמות רבה ה כ-כא לעיל. רש"י מעביר סכין חדה בין פסוק יט ופסוק כ ואולי בתוך מדרש שמות רבה הנ"ל - אותם "אנשים" בהם דתן ואבירם, שחלקו על משה כבר במצרים, עומדים "נצבים" מולו כפי שיעמדו מאוחר יותר בפרשת קרח ומתלוננים: "</w:t>
      </w:r>
      <w:r>
        <w:rPr>
          <w:rtl/>
        </w:rPr>
        <w:t>הַמְעַט כִּי הֶעֱלִיתָנוּ מֵאֶרֶץ זָבַת חָלָב וּדְבַשׁ לַהֲמִיתֵנוּ בַּמִּדְבָּר כִּי תִשְׂתָּרֵר עָלֵינוּ גַּם הִשְׂתָּרֵר</w:t>
      </w:r>
      <w:r>
        <w:rPr>
          <w:rFonts w:hint="cs"/>
          <w:rtl/>
        </w:rPr>
        <w:t>" (</w:t>
      </w:r>
      <w:r>
        <w:rPr>
          <w:rtl/>
        </w:rPr>
        <w:t xml:space="preserve">במדבר </w:t>
      </w:r>
      <w:r>
        <w:rPr>
          <w:rFonts w:hint="cs"/>
          <w:rtl/>
        </w:rPr>
        <w:t xml:space="preserve">ט זיג). הם עפ"י המדרש גם שני האנשים הניצים להם אומר משה: "למה תכה רעך". ראו מפרשי רש"י: </w:t>
      </w:r>
      <w:r>
        <w:rPr>
          <w:rtl/>
        </w:rPr>
        <w:t>ר' עובדיה מברטנורא (עמר נקא)</w:t>
      </w:r>
      <w:r>
        <w:rPr>
          <w:rFonts w:hint="cs"/>
          <w:rtl/>
        </w:rPr>
        <w:t>, רא"ם ועוד שמרחיבים ומסבירים את דברי רש"י כאן.</w:t>
      </w:r>
    </w:p>
  </w:footnote>
  <w:footnote w:id="25">
    <w:p w14:paraId="44A4EF03" w14:textId="77777777" w:rsidR="006C58FD" w:rsidRDefault="006C58FD" w:rsidP="006C58FD">
      <w:pPr>
        <w:pStyle w:val="a3"/>
        <w:rPr>
          <w:rFonts w:hint="cs"/>
          <w:rtl/>
        </w:rPr>
      </w:pPr>
      <w:r>
        <w:rPr>
          <w:rStyle w:val="a5"/>
        </w:rPr>
        <w:footnoteRef/>
      </w:r>
      <w:r>
        <w:rPr>
          <w:rtl/>
        </w:rPr>
        <w:t xml:space="preserve"> </w:t>
      </w:r>
      <w:r w:rsidR="0067034A">
        <w:rPr>
          <w:rFonts w:hint="cs"/>
          <w:rtl/>
        </w:rPr>
        <w:t xml:space="preserve">נחזור למדרשים. </w:t>
      </w:r>
      <w:r>
        <w:rPr>
          <w:rFonts w:hint="cs"/>
          <w:rtl/>
        </w:rPr>
        <w:t>ראו גם במדרש במדבר רבה יג ח וב</w:t>
      </w:r>
      <w:r>
        <w:rPr>
          <w:rtl/>
        </w:rPr>
        <w:t>שיר השירים רבה פרשה ד</w:t>
      </w:r>
      <w:r>
        <w:rPr>
          <w:rFonts w:hint="cs"/>
          <w:rtl/>
        </w:rPr>
        <w:t xml:space="preserve"> על הפסוק: "כולך יפה רעייתי"</w:t>
      </w:r>
      <w:r w:rsidR="00151A48">
        <w:rPr>
          <w:rFonts w:hint="cs"/>
          <w:rtl/>
        </w:rPr>
        <w:t xml:space="preserve"> כשיטת חכמים שם</w:t>
      </w:r>
      <w:r>
        <w:rPr>
          <w:rFonts w:hint="cs"/>
          <w:rtl/>
        </w:rPr>
        <w:t>, ששבט לוי נהג שררה במצרים לאחר ראובן ושמעון: "</w:t>
      </w:r>
      <w:r>
        <w:rPr>
          <w:rtl/>
        </w:rPr>
        <w:t>ראובן ושמעון ולוי הנהיגו שררה במצרים</w:t>
      </w:r>
      <w:r>
        <w:rPr>
          <w:rFonts w:hint="cs"/>
          <w:rtl/>
        </w:rPr>
        <w:t>.</w:t>
      </w:r>
      <w:r>
        <w:rPr>
          <w:rtl/>
        </w:rPr>
        <w:t xml:space="preserve"> מת ראובן</w:t>
      </w:r>
      <w:r>
        <w:rPr>
          <w:rFonts w:hint="cs"/>
          <w:rtl/>
        </w:rPr>
        <w:t>,</w:t>
      </w:r>
      <w:r>
        <w:rPr>
          <w:rtl/>
        </w:rPr>
        <w:t xml:space="preserve"> נתנו שררה לשמעון</w:t>
      </w:r>
      <w:r>
        <w:rPr>
          <w:rFonts w:hint="cs"/>
          <w:rtl/>
        </w:rPr>
        <w:t>.</w:t>
      </w:r>
      <w:r>
        <w:rPr>
          <w:rtl/>
        </w:rPr>
        <w:t xml:space="preserve"> מת שמעון</w:t>
      </w:r>
      <w:r>
        <w:rPr>
          <w:rFonts w:hint="cs"/>
          <w:rtl/>
        </w:rPr>
        <w:t>,</w:t>
      </w:r>
      <w:r>
        <w:rPr>
          <w:rtl/>
        </w:rPr>
        <w:t xml:space="preserve"> נתנו שררה ללוי</w:t>
      </w:r>
      <w:r>
        <w:rPr>
          <w:rFonts w:hint="cs"/>
          <w:rtl/>
        </w:rPr>
        <w:t>.</w:t>
      </w:r>
      <w:r>
        <w:rPr>
          <w:rtl/>
        </w:rPr>
        <w:t xml:space="preserve"> מת לוי בקשו לתת שררה ליהודה ויצאת בת קול ואמרה להם הניחו אותה עד שיגיע זמנה</w:t>
      </w:r>
      <w:r>
        <w:rPr>
          <w:rFonts w:hint="cs"/>
          <w:rtl/>
        </w:rPr>
        <w:t>". לגבי ראובן ושמעון, אפשר אולי לומר שכל זה היה עדיין כהמשך לשררתו של יוסף ורק לאחר מכן קם פרעה "אשר לא ידע את יוסף" והחל השעבוד</w:t>
      </w:r>
      <w:r w:rsidR="00B65290">
        <w:rPr>
          <w:rFonts w:hint="cs"/>
          <w:rtl/>
        </w:rPr>
        <w:t xml:space="preserve"> (כך נראה </w:t>
      </w:r>
      <w:r w:rsidR="00D015D1">
        <w:rPr>
          <w:rFonts w:hint="cs"/>
          <w:rtl/>
        </w:rPr>
        <w:t xml:space="preserve">למשל </w:t>
      </w:r>
      <w:r w:rsidR="00B65290">
        <w:rPr>
          <w:rFonts w:hint="cs"/>
          <w:rtl/>
        </w:rPr>
        <w:t>מפירוש צרור המור)</w:t>
      </w:r>
      <w:r>
        <w:rPr>
          <w:rFonts w:hint="cs"/>
          <w:rtl/>
        </w:rPr>
        <w:t xml:space="preserve">. אבל לא כך לגבי שבט לוי שהמשיך להיות נבדל ולא השתעבד כל שנות השעבוד (ראו פירוש העמק דבר לשמות ו יד). אם כך, האם יש בדרשה זו הסבר לכעסם של </w:t>
      </w:r>
      <w:r>
        <w:rPr>
          <w:rtl/>
        </w:rPr>
        <w:t>שוטרי ישראל על משה ואהרון</w:t>
      </w:r>
      <w:r>
        <w:rPr>
          <w:rFonts w:hint="cs"/>
          <w:rtl/>
        </w:rPr>
        <w:t xml:space="preserve"> בטענה: </w:t>
      </w:r>
      <w:r>
        <w:rPr>
          <w:rtl/>
        </w:rPr>
        <w:t xml:space="preserve">אתם בני לוי לא </w:t>
      </w:r>
      <w:r>
        <w:rPr>
          <w:rFonts w:hint="cs"/>
          <w:rtl/>
        </w:rPr>
        <w:t xml:space="preserve">מצויים </w:t>
      </w:r>
      <w:r>
        <w:rPr>
          <w:rtl/>
        </w:rPr>
        <w:t>בשעבוד ובאים לגאול אותנו</w:t>
      </w:r>
      <w:r>
        <w:rPr>
          <w:rFonts w:hint="cs"/>
          <w:rtl/>
        </w:rPr>
        <w:t xml:space="preserve"> - </w:t>
      </w:r>
      <w:r>
        <w:rPr>
          <w:rtl/>
        </w:rPr>
        <w:t>בינתיים רק גרמתם להכבדת העול?</w:t>
      </w:r>
      <w:r>
        <w:rPr>
          <w:rFonts w:hint="cs"/>
          <w:rtl/>
        </w:rPr>
        <w:t xml:space="preserve"> האם זה חייב לסתור את הדעה שהם היו אנשים כשרים וראויים להתמנות אח"כ לנשיאים וזקני העם?</w:t>
      </w:r>
      <w:r w:rsidR="00FB1C6F">
        <w:rPr>
          <w:rFonts w:hint="cs"/>
          <w:rtl/>
        </w:rPr>
        <w:t xml:space="preserve"> ולנושא הנהגת שררה במצרים הקדשנו בינתיים דף מיוחד בפרשת </w:t>
      </w:r>
      <w:r w:rsidR="00FA2022">
        <w:rPr>
          <w:rFonts w:hint="cs"/>
          <w:rtl/>
        </w:rPr>
        <w:t>וארא</w:t>
      </w:r>
      <w:r w:rsidR="00FB1C6F">
        <w:rPr>
          <w:rFonts w:hint="cs"/>
          <w:rtl/>
        </w:rPr>
        <w:t xml:space="preserve"> </w:t>
      </w:r>
      <w:hyperlink r:id="rId14" w:anchor="gsc.tab=0" w:history="1">
        <w:r w:rsidR="00FB1C6F" w:rsidRPr="00FA2022">
          <w:rPr>
            <w:rStyle w:val="Hyperlink"/>
            <w:rFonts w:hint="cs"/>
            <w:rtl/>
          </w:rPr>
          <w:t>מיוחסים ובעלי שררה במצרים</w:t>
        </w:r>
      </w:hyperlink>
      <w:r w:rsidR="00FB1C6F">
        <w:rPr>
          <w:rFonts w:hint="cs"/>
          <w:rtl/>
        </w:rPr>
        <w:t>.</w:t>
      </w:r>
    </w:p>
  </w:footnote>
  <w:footnote w:id="26">
    <w:p w14:paraId="06722B06" w14:textId="77777777" w:rsidR="003F7B05" w:rsidRDefault="003F7B05" w:rsidP="003F7B05">
      <w:pPr>
        <w:pStyle w:val="a3"/>
        <w:rPr>
          <w:rFonts w:hint="cs"/>
          <w:rtl/>
        </w:rPr>
      </w:pPr>
      <w:r>
        <w:rPr>
          <w:rStyle w:val="a5"/>
        </w:rPr>
        <w:footnoteRef/>
      </w:r>
      <w:r>
        <w:rPr>
          <w:rtl/>
        </w:rPr>
        <w:t xml:space="preserve"> </w:t>
      </w:r>
      <w:r>
        <w:rPr>
          <w:rFonts w:hint="cs"/>
          <w:rtl/>
        </w:rPr>
        <w:t xml:space="preserve">סיפור קשה זה מצוי גם במדרש </w:t>
      </w:r>
      <w:r>
        <w:rPr>
          <w:rtl/>
        </w:rPr>
        <w:t xml:space="preserve">ויקרא רבה </w:t>
      </w:r>
      <w:r>
        <w:rPr>
          <w:rFonts w:hint="cs"/>
          <w:rtl/>
        </w:rPr>
        <w:t xml:space="preserve">לב ד ובמדרשי תנחומא </w:t>
      </w:r>
      <w:r>
        <w:rPr>
          <w:rtl/>
        </w:rPr>
        <w:t>פרשת אמור</w:t>
      </w:r>
      <w:r>
        <w:rPr>
          <w:rFonts w:hint="cs"/>
          <w:rtl/>
        </w:rPr>
        <w:t xml:space="preserve"> בפרשת המקלל. צר לנו לסיים במדרש קשה זה, אך נראה שגם זה חלק מסיפור שוטרי בני ישראל במצרים. מרבית המדרשים והפרשנים הדנים בפרשת המקלל בספר ויקרא, מגנים את האיש המקלל ומצדיקים את הריגתו. ראו ספרא אמור פרשה יד, ספרי זוטא כז א, שמות רבה א כח ועוד </w:t>
      </w:r>
      <w:r>
        <w:rPr>
          <w:rtl/>
        </w:rPr>
        <w:t>–</w:t>
      </w:r>
      <w:r>
        <w:rPr>
          <w:rFonts w:hint="cs"/>
          <w:rtl/>
        </w:rPr>
        <w:t xml:space="preserve"> חלקם גם מכפישים את שלומית בת דברי אמו, שהייתה היוצא מן הכלל שמעיד על כלל בני ישראל שלא נחשדו על הערוה במצרים (הייתה צריכה לזהות שאין זה בעלה?). ומה עוד, שאותו שוטר היה דתן שכבר נזכר לעיל. אבל מהדרשה הנ"ל נראה שזה סיפור טרגי שמשקף את המצב הקשה בו היו נתונים שוטרי בני ישראל וגם אם מעד מישהו פה ושם, כולל ביחס למשה ואהרון, אל לנו לשפוט אותם. זו אולי מטרת מדרש זה כנגד כל שאר המדרשים, כולל דמותם של דתן ואבירם! גם הם היו משוטרי בני ישראל ואל תדין את חברך עד שתגיע למקומו (אבות ב ד). אשרי מי שלא נתנסה במצבים קשים אלה.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E1FC" w14:textId="77777777" w:rsidR="00382282" w:rsidRDefault="0038228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D910" w14:textId="77777777" w:rsidR="001D3197" w:rsidRDefault="001D3197" w:rsidP="00382282">
    <w:pPr>
      <w:pStyle w:val="1"/>
      <w:tabs>
        <w:tab w:val="right" w:pos="9299"/>
      </w:tabs>
      <w:rPr>
        <w:rFonts w:hint="cs"/>
        <w:rtl/>
      </w:rPr>
    </w:pPr>
    <w:r>
      <w:rPr>
        <w:rtl/>
      </w:rPr>
      <w:t xml:space="preserve">פרשת </w:t>
    </w:r>
    <w:fldSimple w:instr=" SUBJECT  \* MERGEFORMAT ">
      <w:r w:rsidR="00D44FB6">
        <w:rPr>
          <w:rtl/>
        </w:rPr>
        <w:t>שמות</w:t>
      </w:r>
    </w:fldSimple>
    <w:r>
      <w:rPr>
        <w:rtl/>
      </w:rPr>
      <w:tab/>
    </w:r>
    <w:r>
      <w:rPr>
        <w:rFonts w:hint="cs"/>
        <w:rtl/>
      </w:rPr>
      <w:t>תש</w:t>
    </w:r>
    <w:r w:rsidR="00382282">
      <w:rPr>
        <w:rFonts w:hint="cs"/>
        <w:rtl/>
      </w:rPr>
      <w:t>פ</w:t>
    </w:r>
    <w:r w:rsidR="00202FD0">
      <w:rPr>
        <w:rFonts w:hint="cs"/>
        <w:rtl/>
      </w:rPr>
      <w:t>"</w:t>
    </w:r>
    <w:r w:rsidR="00382282">
      <w:rPr>
        <w:rFonts w:hint="cs"/>
        <w:rtl/>
      </w:rPr>
      <w:t>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03D1" w14:textId="77777777" w:rsidR="001D3197" w:rsidRDefault="001D319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44FB6">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94EE2">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26313431">
    <w:abstractNumId w:val="8"/>
  </w:num>
  <w:num w:numId="2" w16cid:durableId="44720250">
    <w:abstractNumId w:val="3"/>
  </w:num>
  <w:num w:numId="3" w16cid:durableId="2051807035">
    <w:abstractNumId w:val="2"/>
  </w:num>
  <w:num w:numId="4" w16cid:durableId="1819609911">
    <w:abstractNumId w:val="1"/>
  </w:num>
  <w:num w:numId="5" w16cid:durableId="1786847287">
    <w:abstractNumId w:val="0"/>
  </w:num>
  <w:num w:numId="6" w16cid:durableId="74787528">
    <w:abstractNumId w:val="9"/>
  </w:num>
  <w:num w:numId="7" w16cid:durableId="2056654111">
    <w:abstractNumId w:val="7"/>
  </w:num>
  <w:num w:numId="8" w16cid:durableId="81143387">
    <w:abstractNumId w:val="6"/>
  </w:num>
  <w:num w:numId="9" w16cid:durableId="638389209">
    <w:abstractNumId w:val="5"/>
  </w:num>
  <w:num w:numId="10" w16cid:durableId="1074813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2MDQyMDWyMDE0M7RU0lEKTi0uzszPAykwNK0FAGpcIkUtAAAA"/>
  </w:docVars>
  <w:rsids>
    <w:rsidRoot w:val="00E21F5B"/>
    <w:rsid w:val="0003067E"/>
    <w:rsid w:val="00031645"/>
    <w:rsid w:val="00031FDB"/>
    <w:rsid w:val="00042FFF"/>
    <w:rsid w:val="00073B00"/>
    <w:rsid w:val="00077302"/>
    <w:rsid w:val="000812A7"/>
    <w:rsid w:val="000859A4"/>
    <w:rsid w:val="0008797E"/>
    <w:rsid w:val="000A1706"/>
    <w:rsid w:val="000A2EE3"/>
    <w:rsid w:val="000A3726"/>
    <w:rsid w:val="000A58C9"/>
    <w:rsid w:val="000C583D"/>
    <w:rsid w:val="000D19B8"/>
    <w:rsid w:val="000D66B6"/>
    <w:rsid w:val="00104A2B"/>
    <w:rsid w:val="00106847"/>
    <w:rsid w:val="00115D7D"/>
    <w:rsid w:val="00126427"/>
    <w:rsid w:val="0013124C"/>
    <w:rsid w:val="00133718"/>
    <w:rsid w:val="00151A48"/>
    <w:rsid w:val="00151BFA"/>
    <w:rsid w:val="00154FA0"/>
    <w:rsid w:val="00155FEF"/>
    <w:rsid w:val="0016294E"/>
    <w:rsid w:val="001779B3"/>
    <w:rsid w:val="00193DCC"/>
    <w:rsid w:val="001A7850"/>
    <w:rsid w:val="001C1480"/>
    <w:rsid w:val="001D06D9"/>
    <w:rsid w:val="001D2DF7"/>
    <w:rsid w:val="001D3197"/>
    <w:rsid w:val="001F102C"/>
    <w:rsid w:val="00202FD0"/>
    <w:rsid w:val="0020634D"/>
    <w:rsid w:val="0021340A"/>
    <w:rsid w:val="00227BA4"/>
    <w:rsid w:val="0026099E"/>
    <w:rsid w:val="00267062"/>
    <w:rsid w:val="002706D3"/>
    <w:rsid w:val="002707D2"/>
    <w:rsid w:val="00276FCF"/>
    <w:rsid w:val="002906C0"/>
    <w:rsid w:val="00291BB8"/>
    <w:rsid w:val="002A60AA"/>
    <w:rsid w:val="002B0CBE"/>
    <w:rsid w:val="002B2D50"/>
    <w:rsid w:val="002B6190"/>
    <w:rsid w:val="002C70B1"/>
    <w:rsid w:val="002D6381"/>
    <w:rsid w:val="002D686B"/>
    <w:rsid w:val="002E0C99"/>
    <w:rsid w:val="002E2AAE"/>
    <w:rsid w:val="002F3D26"/>
    <w:rsid w:val="002F6E42"/>
    <w:rsid w:val="003026F2"/>
    <w:rsid w:val="0032072F"/>
    <w:rsid w:val="003211BB"/>
    <w:rsid w:val="00343BBA"/>
    <w:rsid w:val="00351B9C"/>
    <w:rsid w:val="00382282"/>
    <w:rsid w:val="00383B92"/>
    <w:rsid w:val="003935BC"/>
    <w:rsid w:val="003A1721"/>
    <w:rsid w:val="003A3A4E"/>
    <w:rsid w:val="003A5A82"/>
    <w:rsid w:val="003B36C5"/>
    <w:rsid w:val="003B7F3C"/>
    <w:rsid w:val="003C1BD6"/>
    <w:rsid w:val="003D1549"/>
    <w:rsid w:val="003D1D28"/>
    <w:rsid w:val="003D3EB4"/>
    <w:rsid w:val="003D74AA"/>
    <w:rsid w:val="003D7667"/>
    <w:rsid w:val="003F7B05"/>
    <w:rsid w:val="00401CC7"/>
    <w:rsid w:val="0040576B"/>
    <w:rsid w:val="0041081C"/>
    <w:rsid w:val="0042275D"/>
    <w:rsid w:val="00423E8A"/>
    <w:rsid w:val="004249AE"/>
    <w:rsid w:val="00440BD1"/>
    <w:rsid w:val="004502AE"/>
    <w:rsid w:val="0046192F"/>
    <w:rsid w:val="00464996"/>
    <w:rsid w:val="00492533"/>
    <w:rsid w:val="00494013"/>
    <w:rsid w:val="00494AD5"/>
    <w:rsid w:val="004A10B5"/>
    <w:rsid w:val="004A445F"/>
    <w:rsid w:val="004B0714"/>
    <w:rsid w:val="004B208A"/>
    <w:rsid w:val="004B54ED"/>
    <w:rsid w:val="004B68CE"/>
    <w:rsid w:val="004D4EF0"/>
    <w:rsid w:val="004F288F"/>
    <w:rsid w:val="005106BB"/>
    <w:rsid w:val="005156DA"/>
    <w:rsid w:val="00521481"/>
    <w:rsid w:val="005403F5"/>
    <w:rsid w:val="00545480"/>
    <w:rsid w:val="005602FB"/>
    <w:rsid w:val="00572E6D"/>
    <w:rsid w:val="00575AF1"/>
    <w:rsid w:val="00576CFB"/>
    <w:rsid w:val="0058050B"/>
    <w:rsid w:val="005947D6"/>
    <w:rsid w:val="00597975"/>
    <w:rsid w:val="005B1E0C"/>
    <w:rsid w:val="005B3D52"/>
    <w:rsid w:val="005C340D"/>
    <w:rsid w:val="005D4E40"/>
    <w:rsid w:val="005D7782"/>
    <w:rsid w:val="005D7856"/>
    <w:rsid w:val="00600A17"/>
    <w:rsid w:val="00620B4E"/>
    <w:rsid w:val="00621629"/>
    <w:rsid w:val="00624C18"/>
    <w:rsid w:val="006275D4"/>
    <w:rsid w:val="00631281"/>
    <w:rsid w:val="00633F3C"/>
    <w:rsid w:val="00636263"/>
    <w:rsid w:val="00640801"/>
    <w:rsid w:val="0065278B"/>
    <w:rsid w:val="006551F5"/>
    <w:rsid w:val="0067034A"/>
    <w:rsid w:val="006A4D3E"/>
    <w:rsid w:val="006A52FC"/>
    <w:rsid w:val="006A6DA0"/>
    <w:rsid w:val="006C5445"/>
    <w:rsid w:val="006C58FD"/>
    <w:rsid w:val="006E12F0"/>
    <w:rsid w:val="006E1A96"/>
    <w:rsid w:val="006E474D"/>
    <w:rsid w:val="006F3A01"/>
    <w:rsid w:val="006F774C"/>
    <w:rsid w:val="00702804"/>
    <w:rsid w:val="0074243C"/>
    <w:rsid w:val="00763B27"/>
    <w:rsid w:val="0076505B"/>
    <w:rsid w:val="00782EBB"/>
    <w:rsid w:val="007958ED"/>
    <w:rsid w:val="00796AF5"/>
    <w:rsid w:val="007A081D"/>
    <w:rsid w:val="007A70CA"/>
    <w:rsid w:val="007B5209"/>
    <w:rsid w:val="007C171C"/>
    <w:rsid w:val="007C2795"/>
    <w:rsid w:val="007D1DDD"/>
    <w:rsid w:val="007E1918"/>
    <w:rsid w:val="007E4BB4"/>
    <w:rsid w:val="00800EFB"/>
    <w:rsid w:val="0080456E"/>
    <w:rsid w:val="00811AAE"/>
    <w:rsid w:val="008169B0"/>
    <w:rsid w:val="00822354"/>
    <w:rsid w:val="00823A96"/>
    <w:rsid w:val="0083237E"/>
    <w:rsid w:val="008361D5"/>
    <w:rsid w:val="00841576"/>
    <w:rsid w:val="00860FEC"/>
    <w:rsid w:val="00865504"/>
    <w:rsid w:val="008749D0"/>
    <w:rsid w:val="0087579F"/>
    <w:rsid w:val="008762B1"/>
    <w:rsid w:val="00884CCE"/>
    <w:rsid w:val="008A7D95"/>
    <w:rsid w:val="008B32AF"/>
    <w:rsid w:val="008C477A"/>
    <w:rsid w:val="008D2269"/>
    <w:rsid w:val="008D2C1A"/>
    <w:rsid w:val="008D6689"/>
    <w:rsid w:val="008D7DB4"/>
    <w:rsid w:val="008E38AE"/>
    <w:rsid w:val="008E5385"/>
    <w:rsid w:val="008F04CA"/>
    <w:rsid w:val="008F40AA"/>
    <w:rsid w:val="00904130"/>
    <w:rsid w:val="00912BC7"/>
    <w:rsid w:val="0091667D"/>
    <w:rsid w:val="00927826"/>
    <w:rsid w:val="00927C7D"/>
    <w:rsid w:val="009414E0"/>
    <w:rsid w:val="00975504"/>
    <w:rsid w:val="009921F7"/>
    <w:rsid w:val="00992C4C"/>
    <w:rsid w:val="009941D4"/>
    <w:rsid w:val="00995D08"/>
    <w:rsid w:val="009A1207"/>
    <w:rsid w:val="009A407E"/>
    <w:rsid w:val="009A5516"/>
    <w:rsid w:val="009A5C7F"/>
    <w:rsid w:val="009B30AF"/>
    <w:rsid w:val="009D7500"/>
    <w:rsid w:val="009E01FB"/>
    <w:rsid w:val="00A00B89"/>
    <w:rsid w:val="00A053FA"/>
    <w:rsid w:val="00A0658D"/>
    <w:rsid w:val="00A06BF9"/>
    <w:rsid w:val="00A12D7D"/>
    <w:rsid w:val="00A16A37"/>
    <w:rsid w:val="00A25A6F"/>
    <w:rsid w:val="00A26B24"/>
    <w:rsid w:val="00A31F63"/>
    <w:rsid w:val="00A34A28"/>
    <w:rsid w:val="00A54A4C"/>
    <w:rsid w:val="00A56C40"/>
    <w:rsid w:val="00A64695"/>
    <w:rsid w:val="00A81DEC"/>
    <w:rsid w:val="00A84DA5"/>
    <w:rsid w:val="00A85BA9"/>
    <w:rsid w:val="00A916F2"/>
    <w:rsid w:val="00AA6055"/>
    <w:rsid w:val="00AB2873"/>
    <w:rsid w:val="00AB7B68"/>
    <w:rsid w:val="00AC0FD3"/>
    <w:rsid w:val="00AC2FCB"/>
    <w:rsid w:val="00AC3116"/>
    <w:rsid w:val="00AC697C"/>
    <w:rsid w:val="00AD46D3"/>
    <w:rsid w:val="00AE6102"/>
    <w:rsid w:val="00AF1DF5"/>
    <w:rsid w:val="00AF24BB"/>
    <w:rsid w:val="00B0360C"/>
    <w:rsid w:val="00B04605"/>
    <w:rsid w:val="00B04A01"/>
    <w:rsid w:val="00B11BF3"/>
    <w:rsid w:val="00B1782A"/>
    <w:rsid w:val="00B319D2"/>
    <w:rsid w:val="00B430F5"/>
    <w:rsid w:val="00B44CEA"/>
    <w:rsid w:val="00B65290"/>
    <w:rsid w:val="00B8444F"/>
    <w:rsid w:val="00B876C2"/>
    <w:rsid w:val="00B92E25"/>
    <w:rsid w:val="00BA69F9"/>
    <w:rsid w:val="00BB3770"/>
    <w:rsid w:val="00BB7C71"/>
    <w:rsid w:val="00BC57F9"/>
    <w:rsid w:val="00BD07C4"/>
    <w:rsid w:val="00BE7CB1"/>
    <w:rsid w:val="00BF3D9C"/>
    <w:rsid w:val="00BF5251"/>
    <w:rsid w:val="00C030FC"/>
    <w:rsid w:val="00C370C3"/>
    <w:rsid w:val="00C42935"/>
    <w:rsid w:val="00C4779E"/>
    <w:rsid w:val="00C477AA"/>
    <w:rsid w:val="00C546A7"/>
    <w:rsid w:val="00C573D2"/>
    <w:rsid w:val="00C745A9"/>
    <w:rsid w:val="00C7477D"/>
    <w:rsid w:val="00C75135"/>
    <w:rsid w:val="00CC06B4"/>
    <w:rsid w:val="00CD405C"/>
    <w:rsid w:val="00CE1DBA"/>
    <w:rsid w:val="00CE3E18"/>
    <w:rsid w:val="00CE4DDE"/>
    <w:rsid w:val="00CF18DD"/>
    <w:rsid w:val="00D015D1"/>
    <w:rsid w:val="00D037E4"/>
    <w:rsid w:val="00D07B1C"/>
    <w:rsid w:val="00D167C4"/>
    <w:rsid w:val="00D21F38"/>
    <w:rsid w:val="00D22D90"/>
    <w:rsid w:val="00D35D0F"/>
    <w:rsid w:val="00D44FB6"/>
    <w:rsid w:val="00D5311B"/>
    <w:rsid w:val="00D735B5"/>
    <w:rsid w:val="00D859C9"/>
    <w:rsid w:val="00D94AE3"/>
    <w:rsid w:val="00DA08AF"/>
    <w:rsid w:val="00DB4662"/>
    <w:rsid w:val="00DC421E"/>
    <w:rsid w:val="00DC4C76"/>
    <w:rsid w:val="00DD1CFC"/>
    <w:rsid w:val="00DF7183"/>
    <w:rsid w:val="00E04E05"/>
    <w:rsid w:val="00E066BE"/>
    <w:rsid w:val="00E0671D"/>
    <w:rsid w:val="00E21F5B"/>
    <w:rsid w:val="00E26EDC"/>
    <w:rsid w:val="00E27A4A"/>
    <w:rsid w:val="00E33757"/>
    <w:rsid w:val="00E6249F"/>
    <w:rsid w:val="00E80BEA"/>
    <w:rsid w:val="00E93956"/>
    <w:rsid w:val="00E94EE2"/>
    <w:rsid w:val="00EB05C6"/>
    <w:rsid w:val="00EB208F"/>
    <w:rsid w:val="00EB49AE"/>
    <w:rsid w:val="00EC0C70"/>
    <w:rsid w:val="00EC6565"/>
    <w:rsid w:val="00ED1483"/>
    <w:rsid w:val="00ED3721"/>
    <w:rsid w:val="00ED4639"/>
    <w:rsid w:val="00ED6986"/>
    <w:rsid w:val="00EE1A7E"/>
    <w:rsid w:val="00F04F1F"/>
    <w:rsid w:val="00F134CA"/>
    <w:rsid w:val="00F16D20"/>
    <w:rsid w:val="00F26454"/>
    <w:rsid w:val="00F30637"/>
    <w:rsid w:val="00F3683A"/>
    <w:rsid w:val="00F54C3E"/>
    <w:rsid w:val="00F92AF8"/>
    <w:rsid w:val="00F95D4C"/>
    <w:rsid w:val="00FA2022"/>
    <w:rsid w:val="00FA3F7D"/>
    <w:rsid w:val="00FB10E1"/>
    <w:rsid w:val="00FB1C6F"/>
    <w:rsid w:val="00FB40A7"/>
    <w:rsid w:val="00FB6BE1"/>
    <w:rsid w:val="00FD5642"/>
    <w:rsid w:val="00FD7656"/>
    <w:rsid w:val="00FE54D3"/>
    <w:rsid w:val="00FE56BA"/>
    <w:rsid w:val="00FE5E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A22943"/>
  <w15:chartTrackingRefBased/>
  <w15:docId w15:val="{9F0C2A76-BBD4-4F00-B492-968FAF02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94EE2"/>
    <w:pPr>
      <w:bidi/>
    </w:pPr>
    <w:rPr>
      <w:rFonts w:cs="Narkisim"/>
      <w:sz w:val="22"/>
      <w:szCs w:val="22"/>
      <w:lang w:eastAsia="he-IL"/>
    </w:rPr>
  </w:style>
  <w:style w:type="paragraph" w:styleId="1">
    <w:name w:val="heading 1"/>
    <w:basedOn w:val="a"/>
    <w:next w:val="a"/>
    <w:link w:val="10"/>
    <w:qFormat/>
    <w:rsid w:val="00E94EE2"/>
    <w:pPr>
      <w:keepNext/>
      <w:tabs>
        <w:tab w:val="right" w:pos="9469"/>
      </w:tabs>
      <w:jc w:val="both"/>
      <w:outlineLvl w:val="0"/>
    </w:pPr>
    <w:rPr>
      <w:rFonts w:cs="David"/>
      <w:b/>
      <w:bCs/>
      <w:szCs w:val="28"/>
    </w:rPr>
  </w:style>
  <w:style w:type="character" w:default="1" w:styleId="a0">
    <w:name w:val="Default Paragraph Font"/>
    <w:uiPriority w:val="1"/>
    <w:semiHidden/>
    <w:unhideWhenUsed/>
    <w:rsid w:val="00E94EE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94EE2"/>
  </w:style>
  <w:style w:type="paragraph" w:styleId="a3">
    <w:name w:val="footnote text"/>
    <w:basedOn w:val="a"/>
    <w:link w:val="a4"/>
    <w:rsid w:val="00E94EE2"/>
    <w:pPr>
      <w:ind w:left="170" w:hanging="170"/>
      <w:jc w:val="both"/>
    </w:pPr>
    <w:rPr>
      <w:sz w:val="20"/>
      <w:szCs w:val="20"/>
    </w:rPr>
  </w:style>
  <w:style w:type="character" w:styleId="a5">
    <w:name w:val="footnote reference"/>
    <w:semiHidden/>
    <w:rsid w:val="00E94EE2"/>
    <w:rPr>
      <w:vertAlign w:val="superscript"/>
    </w:rPr>
  </w:style>
  <w:style w:type="paragraph" w:styleId="a6">
    <w:name w:val="header"/>
    <w:basedOn w:val="a"/>
    <w:link w:val="a7"/>
    <w:rsid w:val="00E94EE2"/>
    <w:pPr>
      <w:tabs>
        <w:tab w:val="center" w:pos="4153"/>
        <w:tab w:val="right" w:pos="8306"/>
      </w:tabs>
    </w:pPr>
  </w:style>
  <w:style w:type="paragraph" w:styleId="a8">
    <w:name w:val="footer"/>
    <w:basedOn w:val="a"/>
    <w:link w:val="a9"/>
    <w:rsid w:val="00E94EE2"/>
    <w:pPr>
      <w:tabs>
        <w:tab w:val="center" w:pos="4153"/>
        <w:tab w:val="right" w:pos="8306"/>
      </w:tabs>
    </w:pPr>
  </w:style>
  <w:style w:type="paragraph" w:customStyle="1" w:styleId="aa">
    <w:name w:val="כותרת"/>
    <w:basedOn w:val="a"/>
    <w:rsid w:val="00E94EE2"/>
    <w:pPr>
      <w:spacing w:before="240" w:line="320" w:lineRule="atLeast"/>
      <w:jc w:val="center"/>
    </w:pPr>
    <w:rPr>
      <w:rFonts w:cs="David"/>
      <w:b/>
      <w:bCs/>
      <w:spacing w:val="20"/>
      <w:szCs w:val="32"/>
    </w:rPr>
  </w:style>
  <w:style w:type="paragraph" w:customStyle="1" w:styleId="ab">
    <w:name w:val="כותרת קטע"/>
    <w:basedOn w:val="a"/>
    <w:rsid w:val="00E94EE2"/>
    <w:pPr>
      <w:spacing w:before="240" w:line="300" w:lineRule="atLeast"/>
    </w:pPr>
    <w:rPr>
      <w:rFonts w:cs="Arial"/>
      <w:b/>
      <w:bCs/>
      <w:szCs w:val="24"/>
    </w:rPr>
  </w:style>
  <w:style w:type="paragraph" w:customStyle="1" w:styleId="ac">
    <w:name w:val="מקור"/>
    <w:basedOn w:val="a"/>
    <w:rsid w:val="00E94EE2"/>
    <w:pPr>
      <w:spacing w:line="320" w:lineRule="atLeast"/>
      <w:jc w:val="both"/>
    </w:pPr>
    <w:rPr>
      <w:rFonts w:cs="David"/>
      <w:szCs w:val="24"/>
    </w:rPr>
  </w:style>
  <w:style w:type="paragraph" w:customStyle="1" w:styleId="ad">
    <w:name w:val="מחלקי המים"/>
    <w:basedOn w:val="a"/>
    <w:rsid w:val="00E94EE2"/>
    <w:pPr>
      <w:spacing w:line="320" w:lineRule="atLeast"/>
      <w:jc w:val="both"/>
    </w:pPr>
    <w:rPr>
      <w:b/>
      <w:bCs/>
      <w:szCs w:val="24"/>
    </w:rPr>
  </w:style>
  <w:style w:type="character" w:styleId="Hyperlink">
    <w:name w:val="Hyperlink"/>
    <w:rsid w:val="00E94EE2"/>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E94EE2"/>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rsid w:val="00E94EE2"/>
    <w:rPr>
      <w:rFonts w:cs="Narkisim"/>
      <w:lang w:eastAsia="he-IL"/>
    </w:rPr>
  </w:style>
  <w:style w:type="character" w:customStyle="1" w:styleId="10">
    <w:name w:val="כותרת 1 תו"/>
    <w:link w:val="1"/>
    <w:rsid w:val="00E94EE2"/>
    <w:rPr>
      <w:rFonts w:cs="David"/>
      <w:b/>
      <w:bCs/>
      <w:sz w:val="22"/>
      <w:szCs w:val="28"/>
      <w:lang w:eastAsia="he-IL"/>
    </w:rPr>
  </w:style>
  <w:style w:type="character" w:customStyle="1" w:styleId="a7">
    <w:name w:val="כותרת עליונה תו"/>
    <w:link w:val="a6"/>
    <w:rsid w:val="00E94EE2"/>
    <w:rPr>
      <w:rFonts w:cs="Narkisim"/>
      <w:sz w:val="22"/>
      <w:szCs w:val="22"/>
      <w:lang w:eastAsia="he-IL"/>
    </w:rPr>
  </w:style>
  <w:style w:type="character" w:customStyle="1" w:styleId="a9">
    <w:name w:val="כותרת תחתונה תו"/>
    <w:link w:val="a8"/>
    <w:rsid w:val="00E94EE2"/>
    <w:rPr>
      <w:rFonts w:cs="Narkisim"/>
      <w:sz w:val="22"/>
      <w:szCs w:val="22"/>
      <w:lang w:eastAsia="he-IL"/>
    </w:rPr>
  </w:style>
  <w:style w:type="character" w:customStyle="1" w:styleId="af">
    <w:name w:val="טקסט בלונים תו"/>
    <w:link w:val="ae"/>
    <w:uiPriority w:val="99"/>
    <w:semiHidden/>
    <w:rsid w:val="00E94EE2"/>
    <w:rPr>
      <w:rFonts w:ascii="Tahoma" w:hAnsi="Tahoma" w:cs="Tahoma"/>
      <w:sz w:val="16"/>
      <w:szCs w:val="16"/>
      <w:lang w:eastAsia="he-IL"/>
    </w:rPr>
  </w:style>
  <w:style w:type="paragraph" w:customStyle="1" w:styleId="af1">
    <w:name w:val="פסוק"/>
    <w:basedOn w:val="ac"/>
    <w:qFormat/>
    <w:rsid w:val="00E94EE2"/>
    <w:pPr>
      <w:spacing w:before="120"/>
    </w:pPr>
    <w:rPr>
      <w:b/>
      <w:bCs/>
    </w:rPr>
  </w:style>
  <w:style w:type="character" w:styleId="af2">
    <w:name w:val="Unresolved Mention"/>
    <w:uiPriority w:val="99"/>
    <w:semiHidden/>
    <w:unhideWhenUsed/>
    <w:rsid w:val="00E04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14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9%D7%A8%D7%A8%D7%94" TargetMode="External"/><Relationship Id="rId13" Type="http://schemas.openxmlformats.org/officeDocument/2006/relationships/hyperlink" Target="https://www.mayim.org.il/?parasha=%D7%9E%D7%99-%D7%95%D7%9E%D7%AA%D7%99-%D7%A0%D7%AA%D7%9F-%D7%9C%D7%A0%D7%95-%D7%90%D7%AA-%D7%94%D7%A9%D7%91%D7%AA-2" TargetMode="External"/><Relationship Id="rId3" Type="http://schemas.openxmlformats.org/officeDocument/2006/relationships/hyperlink" Target="https://www.mayim.org.il/?parasha=%D7%9C%D7%91%D7%A0%D7%AA-%D7%94%D7%A1%D7%A4%D7%99%D7%A8" TargetMode="External"/><Relationship Id="rId7" Type="http://schemas.openxmlformats.org/officeDocument/2006/relationships/hyperlink" Target="https://www.mayim.org.il/?parasha=%D7%91%D6%BC%D6%B8%D7%A0%D6%B7%D7%99-%D7%A1%D6%B8%D7%A8%D6%B0%D7%91%D6%B8%D7%A0%D6%B4%D7%99%D7%9D-%D7%94%D7%9D" TargetMode="External"/><Relationship Id="rId12" Type="http://schemas.openxmlformats.org/officeDocument/2006/relationships/hyperlink" Target="https://www.mayim.org.il/?parasha=%D7%95%D7%99%D7%A6%D7%90-%D7%90%D7%9C-%D7%90%D7%97%D7%99%D7%95-%D7%95%D7%99%D7%A8%D7%90-%D7%91%D7%A1%D7%91%D7%9C%D7%95%D7%AA%D7%9D" TargetMode="External"/><Relationship Id="rId2" Type="http://schemas.openxmlformats.org/officeDocument/2006/relationships/hyperlink" Target="https://www.mayim.org.il/?parasha=%d7%a7%d7%95%d7%9c-%d7%90%d7%97%d7%93-%d7%95%d7%a7%d7%95%d7%9c%d7%95%d7%aa-%d7%a8%d7%91%d7%99%d7%9d" TargetMode="External"/><Relationship Id="rId1" Type="http://schemas.openxmlformats.org/officeDocument/2006/relationships/hyperlink" Target="https://www.mayim.org.il/?parasha=%d7%90%d7%95%d7%aa%d7%9d-%d7%94%d7%a0%d7%aa%d7%95%d7%a0%d7%99%d7%9d-%d7%aa%d7%97%d7%aa-%d7%94%d7%91%d7%a0%d7%99%d7%9f-2" TargetMode="External"/><Relationship Id="rId6" Type="http://schemas.openxmlformats.org/officeDocument/2006/relationships/hyperlink" Target="https://www.mayim.org.il/?parasha=%d7%90%d7%95%d7%aa%d7%9d-%d7%94%d7%a0%d7%aa%d7%95%d7%a0%d7%99%d7%9d-%d7%aa%d7%97%d7%aa-%d7%94%d7%91%d7%a0%d7%99%d7%9f-2" TargetMode="External"/><Relationship Id="rId11" Type="http://schemas.openxmlformats.org/officeDocument/2006/relationships/hyperlink" Target="https://www.mayim.org.il/?parasha=%D7%9B%D7%99-%D7%9C%D7%90-%D7%AA%D7%A2%D7%91%D7%95%D7%A8-%D7%90%D7%AA-%D7%94%D7%99%D7%A8%D7%93%D7%9F-%D7%94%D7%96%D7%94" TargetMode="External"/><Relationship Id="rId5" Type="http://schemas.openxmlformats.org/officeDocument/2006/relationships/hyperlink" Target="https://www.mayim.org.il/?midrashim=%D7%91%D7%9E%D7%93%D7%91%D7%A8-%D7%A8%D7%91%D7%94" TargetMode="External"/><Relationship Id="rId10" Type="http://schemas.openxmlformats.org/officeDocument/2006/relationships/hyperlink" Target="https://www.mayim.org.il/?parasha=%d7%90%d7%95%d7%aa%d7%9d-%d7%94%d7%a0%d7%aa%d7%95%d7%a0%d7%99%d7%9d-%d7%aa%d7%97%d7%aa-%d7%94%d7%91%d7%a0%d7%99%d7%9f-2" TargetMode="External"/><Relationship Id="rId4" Type="http://schemas.openxmlformats.org/officeDocument/2006/relationships/hyperlink" Target="https://www.mayim.org.il/?parasha=%D7%95%D7%99%D7%A6%D7%90-%D7%90%D7%9C-%D7%90%D7%97%D7%99%D7%95-%D7%95%D7%99%D7%A8%D7%90-%D7%91%D7%A1%D7%91%D7%9C%D7%95%D7%AA%D7%9D" TargetMode="External"/><Relationship Id="rId9" Type="http://schemas.openxmlformats.org/officeDocument/2006/relationships/hyperlink" Target="https://www.mayim.org.il/?parasha=%D7%A9%D7%A8%D7%A8%D7%94-%D7%A2%D7%9C-%D7%94%D7%A6%D7%99%D7%91%D7%95%D7%A8" TargetMode="External"/><Relationship Id="rId14" Type="http://schemas.openxmlformats.org/officeDocument/2006/relationships/hyperlink" Target="https://www.mayim.org.il/?parasha=%D7%9E%D7%99%D7%95%D7%97%D7%A1%D7%99%D7%9D-%D7%95%D7%91%D7%A2%D7%9C%D7%99-%D7%A9%D7%A8%D7%A8%D7%94-%D7%91%D7%9E%D7%A6%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1355</Words>
  <Characters>6776</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ויאמן העם</vt:lpstr>
      <vt:lpstr>ויאמן העם </vt:lpstr>
    </vt:vector>
  </TitlesOfParts>
  <Company/>
  <LinksUpToDate>false</LinksUpToDate>
  <CharactersWithSpaces>8115</CharactersWithSpaces>
  <SharedDoc>false</SharedDoc>
  <HLinks>
    <vt:vector size="84" baseType="variant">
      <vt:variant>
        <vt:i4>1376272</vt:i4>
      </vt:variant>
      <vt:variant>
        <vt:i4>39</vt:i4>
      </vt:variant>
      <vt:variant>
        <vt:i4>0</vt:i4>
      </vt:variant>
      <vt:variant>
        <vt:i4>5</vt:i4>
      </vt:variant>
      <vt:variant>
        <vt:lpwstr>https://www.mayim.org.il/?parasha=%D7%9E%D7%99%D7%95%D7%97%D7%A1%D7%99%D7%9D-%D7%95%D7%91%D7%A2%D7%9C%D7%99-%D7%A9%D7%A8%D7%A8%D7%94-%D7%91%D7%9E%D7%A6%D7%A8%D7%99%D7%9D</vt:lpwstr>
      </vt:variant>
      <vt:variant>
        <vt:lpwstr>gsc.tab=0</vt:lpwstr>
      </vt:variant>
      <vt:variant>
        <vt:i4>4718681</vt:i4>
      </vt:variant>
      <vt:variant>
        <vt:i4>36</vt:i4>
      </vt:variant>
      <vt:variant>
        <vt:i4>0</vt:i4>
      </vt:variant>
      <vt:variant>
        <vt:i4>5</vt:i4>
      </vt:variant>
      <vt:variant>
        <vt:lpwstr>https://www.mayim.org.il/?parasha=%D7%9E%D7%99-%D7%95%D7%9E%D7%AA%D7%99-%D7%A0%D7%AA%D7%9F-%D7%9C%D7%A0%D7%95-%D7%90%D7%AA-%D7%94%D7%A9%D7%91%D7%AA-2</vt:lpwstr>
      </vt:variant>
      <vt:variant>
        <vt:lpwstr>gsc.tab=0</vt:lpwstr>
      </vt:variant>
      <vt:variant>
        <vt:i4>5177425</vt:i4>
      </vt:variant>
      <vt:variant>
        <vt:i4>33</vt:i4>
      </vt:variant>
      <vt:variant>
        <vt:i4>0</vt:i4>
      </vt:variant>
      <vt:variant>
        <vt:i4>5</vt:i4>
      </vt:variant>
      <vt:variant>
        <vt:lpwstr>https://www.mayim.org.il/?parasha=%D7%95%D7%99%D7%A6%D7%90-%D7%90%D7%9C-%D7%90%D7%97%D7%99%D7%95-%D7%95%D7%99%D7%A8%D7%90-%D7%91%D7%A1%D7%91%D7%9C%D7%95%D7%AA%D7%9D</vt:lpwstr>
      </vt:variant>
      <vt:variant>
        <vt:lpwstr>gsc.tab=0</vt:lpwstr>
      </vt:variant>
      <vt:variant>
        <vt:i4>1179673</vt:i4>
      </vt:variant>
      <vt:variant>
        <vt:i4>30</vt:i4>
      </vt:variant>
      <vt:variant>
        <vt:i4>0</vt:i4>
      </vt:variant>
      <vt:variant>
        <vt:i4>5</vt:i4>
      </vt:variant>
      <vt:variant>
        <vt:lpwstr>https://www.mayim.org.il/?parasha=%D7%9B%D7%99-%D7%9C%D7%90-%D7%AA%D7%A2%D7%91%D7%95%D7%A8-%D7%90%D7%AA-%D7%94%D7%99%D7%A8%D7%93%D7%9F-%D7%94%D7%96%D7%94</vt:lpwstr>
      </vt:variant>
      <vt:variant>
        <vt:lpwstr>gsc.tab=0</vt:lpwstr>
      </vt:variant>
      <vt:variant>
        <vt:i4>4390993</vt:i4>
      </vt:variant>
      <vt:variant>
        <vt:i4>27</vt:i4>
      </vt:variant>
      <vt:variant>
        <vt:i4>0</vt:i4>
      </vt:variant>
      <vt:variant>
        <vt:i4>5</vt:i4>
      </vt:variant>
      <vt:variant>
        <vt:lpwstr>https://www.mayim.org.il/?parasha=%d7%90%d7%95%d7%aa%d7%9d-%d7%94%d7%a0%d7%aa%d7%95%d7%a0%d7%99%d7%9d-%d7%aa%d7%97%d7%aa-%d7%94%d7%91%d7%a0%d7%99%d7%9f-2</vt:lpwstr>
      </vt:variant>
      <vt:variant>
        <vt:lpwstr>gsc.tab=0</vt:lpwstr>
      </vt:variant>
      <vt:variant>
        <vt:i4>4849745</vt:i4>
      </vt:variant>
      <vt:variant>
        <vt:i4>24</vt:i4>
      </vt:variant>
      <vt:variant>
        <vt:i4>0</vt:i4>
      </vt:variant>
      <vt:variant>
        <vt:i4>5</vt:i4>
      </vt:variant>
      <vt:variant>
        <vt:lpwstr>https://www.mayim.org.il/?parasha=%D7%A9%D7%A8%D7%A8%D7%94-%D7%A2%D7%9C-%D7%94%D7%A6%D7%99%D7%91%D7%95%D7%A8</vt:lpwstr>
      </vt:variant>
      <vt:variant>
        <vt:lpwstr>gsc.tab=0</vt:lpwstr>
      </vt:variant>
      <vt:variant>
        <vt:i4>3670061</vt:i4>
      </vt:variant>
      <vt:variant>
        <vt:i4>21</vt:i4>
      </vt:variant>
      <vt:variant>
        <vt:i4>0</vt:i4>
      </vt:variant>
      <vt:variant>
        <vt:i4>5</vt:i4>
      </vt:variant>
      <vt:variant>
        <vt:lpwstr>https://www.mayim.org.il/?parasha=%D7%A9%D7%A8%D7%A8%D7%94</vt:lpwstr>
      </vt:variant>
      <vt:variant>
        <vt:lpwstr>gsc.tab=0</vt:lpwstr>
      </vt:variant>
      <vt:variant>
        <vt:i4>4456459</vt:i4>
      </vt:variant>
      <vt:variant>
        <vt:i4>18</vt:i4>
      </vt:variant>
      <vt:variant>
        <vt:i4>0</vt:i4>
      </vt:variant>
      <vt:variant>
        <vt:i4>5</vt:i4>
      </vt:variant>
      <vt:variant>
        <vt:lpwstr>https://www.mayim.org.il/?parasha=%D7%91%D6%BC%D6%B8%D7%A0%D6%B7%D7%99-%D7%A1%D6%B8%D7%A8%D6%B0%D7%91%D6%B8%D7%A0%D6%B4%D7%99%D7%9D-%D7%94%D7%9D</vt:lpwstr>
      </vt:variant>
      <vt:variant>
        <vt:lpwstr>gsc.tab=0</vt:lpwstr>
      </vt:variant>
      <vt:variant>
        <vt:i4>4390993</vt:i4>
      </vt:variant>
      <vt:variant>
        <vt:i4>15</vt:i4>
      </vt:variant>
      <vt:variant>
        <vt:i4>0</vt:i4>
      </vt:variant>
      <vt:variant>
        <vt:i4>5</vt:i4>
      </vt:variant>
      <vt:variant>
        <vt:lpwstr>https://www.mayim.org.il/?parasha=%d7%90%d7%95%d7%aa%d7%9d-%d7%94%d7%a0%d7%aa%d7%95%d7%a0%d7%99%d7%9d-%d7%aa%d7%97%d7%aa-%d7%94%d7%91%d7%a0%d7%99%d7%9f-2</vt:lpwstr>
      </vt:variant>
      <vt:variant>
        <vt:lpwstr>gsc.tab=0</vt:lpwstr>
      </vt:variant>
      <vt:variant>
        <vt:i4>30</vt:i4>
      </vt:variant>
      <vt:variant>
        <vt:i4>12</vt:i4>
      </vt:variant>
      <vt:variant>
        <vt:i4>0</vt:i4>
      </vt:variant>
      <vt:variant>
        <vt:i4>5</vt:i4>
      </vt:variant>
      <vt:variant>
        <vt:lpwstr>https://www.mayim.org.il/?midrashim=%D7%91%D7%9E%D7%93%D7%91%D7%A8-%D7%A8%D7%91%D7%94</vt:lpwstr>
      </vt:variant>
      <vt:variant>
        <vt:lpwstr>gsc.tab=0</vt:lpwstr>
      </vt:variant>
      <vt:variant>
        <vt:i4>5177425</vt:i4>
      </vt:variant>
      <vt:variant>
        <vt:i4>9</vt:i4>
      </vt:variant>
      <vt:variant>
        <vt:i4>0</vt:i4>
      </vt:variant>
      <vt:variant>
        <vt:i4>5</vt:i4>
      </vt:variant>
      <vt:variant>
        <vt:lpwstr>https://www.mayim.org.il/?parasha=%D7%95%D7%99%D7%A6%D7%90-%D7%90%D7%9C-%D7%90%D7%97%D7%99%D7%95-%D7%95%D7%99%D7%A8%D7%90-%D7%91%D7%A1%D7%91%D7%9C%D7%95%D7%AA%D7%9D</vt:lpwstr>
      </vt:variant>
      <vt:variant>
        <vt:lpwstr>gsc.tab=0</vt:lpwstr>
      </vt:variant>
      <vt:variant>
        <vt:i4>4522001</vt:i4>
      </vt:variant>
      <vt:variant>
        <vt:i4>6</vt:i4>
      </vt:variant>
      <vt:variant>
        <vt:i4>0</vt:i4>
      </vt:variant>
      <vt:variant>
        <vt:i4>5</vt:i4>
      </vt:variant>
      <vt:variant>
        <vt:lpwstr>https://www.mayim.org.il/?parasha=%D7%9C%D7%91%D7%A0%D7%AA-%D7%94%D7%A1%D7%A4%D7%99%D7%A8</vt:lpwstr>
      </vt:variant>
      <vt:variant>
        <vt:lpwstr>gsc.tab=0</vt:lpwstr>
      </vt:variant>
      <vt:variant>
        <vt:i4>4915267</vt:i4>
      </vt:variant>
      <vt:variant>
        <vt:i4>3</vt:i4>
      </vt:variant>
      <vt:variant>
        <vt:i4>0</vt:i4>
      </vt:variant>
      <vt:variant>
        <vt:i4>5</vt:i4>
      </vt:variant>
      <vt:variant>
        <vt:lpwstr>https://www.mayim.org.il/?parasha=%d7%a7%d7%95%d7%9c-%d7%90%d7%97%d7%93-%d7%95%d7%a7%d7%95%d7%9c%d7%95%d7%aa-%d7%a8%d7%91%d7%99%d7%9d</vt:lpwstr>
      </vt:variant>
      <vt:variant>
        <vt:lpwstr>gsc.tab=0</vt:lpwstr>
      </vt:variant>
      <vt:variant>
        <vt:i4>4390993</vt:i4>
      </vt:variant>
      <vt:variant>
        <vt:i4>0</vt:i4>
      </vt:variant>
      <vt:variant>
        <vt:i4>0</vt:i4>
      </vt:variant>
      <vt:variant>
        <vt:i4>5</vt:i4>
      </vt:variant>
      <vt:variant>
        <vt:lpwstr>https://www.mayim.org.il/?parasha=%d7%90%d7%95%d7%aa%d7%9d-%d7%94%d7%a0%d7%aa%d7%95%d7%a0%d7%99%d7%9d-%d7%aa%d7%97%d7%aa-%d7%94%d7%91%d7%a0%d7%99%d7%9f-2</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ויאמן העם</dc:title>
  <dc:subject>שמות</dc:subject>
  <dc:creator>Asher Yuval</dc:creator>
  <cp:keywords/>
  <cp:lastModifiedBy>Shimon Afek</cp:lastModifiedBy>
  <cp:revision>2</cp:revision>
  <cp:lastPrinted>2023-01-10T11:00:00Z</cp:lastPrinted>
  <dcterms:created xsi:type="dcterms:W3CDTF">2023-01-24T14:18:00Z</dcterms:created>
  <dcterms:modified xsi:type="dcterms:W3CDTF">2023-01-24T14:18:00Z</dcterms:modified>
</cp:coreProperties>
</file>