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398C" w14:textId="77777777" w:rsidR="00E2341A" w:rsidRDefault="00964787" w:rsidP="00E2341A">
      <w:pPr>
        <w:pStyle w:val="aa"/>
        <w:rPr>
          <w:rFonts w:hint="cs"/>
          <w:rtl/>
        </w:rPr>
      </w:pPr>
      <w:r>
        <w:rPr>
          <w:rFonts w:hint="cs"/>
          <w:rtl/>
        </w:rPr>
        <w:t>האדם הגדול בענקים</w:t>
      </w:r>
    </w:p>
    <w:p w14:paraId="405683C8" w14:textId="77777777" w:rsidR="00E2341A" w:rsidRDefault="00E2341A" w:rsidP="007D4FB9">
      <w:pPr>
        <w:pStyle w:val="ac"/>
        <w:spacing w:before="240"/>
        <w:rPr>
          <w:rFonts w:hint="cs"/>
          <w:rtl/>
        </w:rPr>
      </w:pPr>
      <w:r w:rsidRPr="002D7AD1">
        <w:rPr>
          <w:rFonts w:cs="Narkisim" w:hint="cs"/>
          <w:b/>
          <w:bCs/>
          <w:szCs w:val="22"/>
          <w:rtl/>
        </w:rPr>
        <w:t>מים ראשונים:</w:t>
      </w:r>
      <w:r w:rsidR="00964787">
        <w:rPr>
          <w:rFonts w:cs="Narkisim" w:hint="cs"/>
          <w:szCs w:val="22"/>
          <w:rtl/>
        </w:rPr>
        <w:t xml:space="preserve"> </w:t>
      </w:r>
      <w:r w:rsidR="005C25BA">
        <w:rPr>
          <w:rFonts w:cs="Narkisim" w:hint="cs"/>
          <w:szCs w:val="22"/>
          <w:rtl/>
        </w:rPr>
        <w:t xml:space="preserve">בפרשת חיי שרה אנחנו נפרדים לא רק משרה, אלא גם מאברהם, ככתוב: </w:t>
      </w:r>
      <w:r w:rsidR="007D4FB9">
        <w:rPr>
          <w:rFonts w:cs="Narkisim" w:hint="cs"/>
          <w:szCs w:val="22"/>
          <w:rtl/>
        </w:rPr>
        <w:t>"</w:t>
      </w:r>
      <w:r w:rsidR="007D4FB9" w:rsidRPr="007D4FB9">
        <w:rPr>
          <w:rFonts w:cs="Narkisim"/>
          <w:szCs w:val="22"/>
          <w:rtl/>
        </w:rPr>
        <w:t>וְאֵלֶּה יְמֵי שְׁנֵי חַיֵּי אַבְרָהָם אֲשֶׁר חָי מְאַת שָׁנָה וְשִׁבְעִים שָׁנָה וְחָמֵשׁ שָׁנִים:</w:t>
      </w:r>
      <w:r w:rsidR="007D4FB9">
        <w:rPr>
          <w:rFonts w:cs="Narkisim" w:hint="cs"/>
          <w:szCs w:val="22"/>
          <w:rtl/>
        </w:rPr>
        <w:t xml:space="preserve"> </w:t>
      </w:r>
      <w:proofErr w:type="spellStart"/>
      <w:r w:rsidR="007D4FB9" w:rsidRPr="007D4FB9">
        <w:rPr>
          <w:rFonts w:cs="Narkisim"/>
          <w:szCs w:val="22"/>
          <w:rtl/>
        </w:rPr>
        <w:t>וַיִּגְוַע</w:t>
      </w:r>
      <w:proofErr w:type="spellEnd"/>
      <w:r w:rsidR="007D4FB9" w:rsidRPr="007D4FB9">
        <w:rPr>
          <w:rFonts w:cs="Narkisim"/>
          <w:szCs w:val="22"/>
          <w:rtl/>
        </w:rPr>
        <w:t xml:space="preserve"> וַיָּמָת אַבְרָהָם בְּשֵׂיבָה טוֹבָה זָקֵן וְשָׂבֵעַ </w:t>
      </w:r>
      <w:proofErr w:type="spellStart"/>
      <w:r w:rsidR="007D4FB9" w:rsidRPr="007D4FB9">
        <w:rPr>
          <w:rFonts w:cs="Narkisim"/>
          <w:szCs w:val="22"/>
          <w:rtl/>
        </w:rPr>
        <w:t>וַיֵּאָסֶף</w:t>
      </w:r>
      <w:proofErr w:type="spellEnd"/>
      <w:r w:rsidR="007D4FB9" w:rsidRPr="007D4FB9">
        <w:rPr>
          <w:rFonts w:cs="Narkisim"/>
          <w:szCs w:val="22"/>
          <w:rtl/>
        </w:rPr>
        <w:t xml:space="preserve"> אֶל עַמָּיו</w:t>
      </w:r>
      <w:r w:rsidR="007D4FB9">
        <w:rPr>
          <w:rFonts w:cs="Narkisim" w:hint="cs"/>
          <w:szCs w:val="22"/>
          <w:rtl/>
        </w:rPr>
        <w:t>" (</w:t>
      </w:r>
      <w:r w:rsidR="007D4FB9" w:rsidRPr="007D4FB9">
        <w:rPr>
          <w:rFonts w:cs="Narkisim"/>
          <w:szCs w:val="22"/>
          <w:rtl/>
        </w:rPr>
        <w:t xml:space="preserve">בראשית </w:t>
      </w:r>
      <w:r w:rsidR="007D4FB9">
        <w:rPr>
          <w:rFonts w:cs="Narkisim" w:hint="cs"/>
          <w:szCs w:val="22"/>
          <w:rtl/>
        </w:rPr>
        <w:t>כה ז-ח)</w:t>
      </w:r>
      <w:r w:rsidR="002E5A44">
        <w:rPr>
          <w:rFonts w:cs="Narkisim" w:hint="cs"/>
          <w:szCs w:val="22"/>
          <w:rtl/>
        </w:rPr>
        <w:t xml:space="preserve">. </w:t>
      </w:r>
      <w:r w:rsidR="00BC78F1">
        <w:rPr>
          <w:rFonts w:cs="Narkisim" w:hint="cs"/>
          <w:szCs w:val="22"/>
          <w:rtl/>
        </w:rPr>
        <w:t>לפיכך בחרנו להידרש בפרשה זו</w:t>
      </w:r>
      <w:r w:rsidR="007A752D">
        <w:rPr>
          <w:rFonts w:cs="Narkisim" w:hint="cs"/>
          <w:szCs w:val="22"/>
          <w:rtl/>
        </w:rPr>
        <w:t>, במעין דברי הספד ופרידה,</w:t>
      </w:r>
      <w:r w:rsidR="00BC78F1">
        <w:rPr>
          <w:rFonts w:cs="Narkisim" w:hint="cs"/>
          <w:szCs w:val="22"/>
          <w:rtl/>
        </w:rPr>
        <w:t xml:space="preserve"> לתואר שהצמיד לו המדרש "האדם </w:t>
      </w:r>
      <w:r w:rsidR="007A752D">
        <w:rPr>
          <w:rFonts w:cs="Narkisim" w:hint="cs"/>
          <w:szCs w:val="22"/>
          <w:rtl/>
        </w:rPr>
        <w:t>הגדול בענקים".</w:t>
      </w:r>
      <w:r w:rsidR="007D4FB9">
        <w:rPr>
          <w:rFonts w:cs="Narkisim" w:hint="cs"/>
          <w:szCs w:val="22"/>
          <w:rtl/>
        </w:rPr>
        <w:t xml:space="preserve"> אך אברהם כדמות וסמל לדורות "האדם הגדול בענקים" ממשיך ומלווה את עם ישראל </w:t>
      </w:r>
      <w:r w:rsidR="00750C78">
        <w:rPr>
          <w:rFonts w:cs="Narkisim" w:hint="cs"/>
          <w:szCs w:val="22"/>
          <w:rtl/>
        </w:rPr>
        <w:t xml:space="preserve">לדורותיו </w:t>
      </w:r>
      <w:r w:rsidR="007D4FB9">
        <w:rPr>
          <w:rFonts w:cs="Narkisim" w:hint="cs"/>
          <w:szCs w:val="22"/>
          <w:rtl/>
        </w:rPr>
        <w:t>וחלקים גדולים מהאנושות, עד ימינו אנו.</w:t>
      </w:r>
    </w:p>
    <w:p w14:paraId="520A53EA" w14:textId="77777777" w:rsidR="00C8084B" w:rsidRPr="00C8084B" w:rsidRDefault="00606F25" w:rsidP="00C8084B">
      <w:pPr>
        <w:pStyle w:val="ac"/>
        <w:spacing w:before="240"/>
        <w:rPr>
          <w:rFonts w:ascii="Narkisim" w:hAnsi="Narkisim" w:cs="Narkisim"/>
          <w:szCs w:val="22"/>
          <w:rtl/>
        </w:rPr>
      </w:pPr>
      <w:r w:rsidRPr="00C8084B">
        <w:rPr>
          <w:b/>
          <w:bCs/>
          <w:rtl/>
        </w:rPr>
        <w:t xml:space="preserve">וַיְבָרְכֵהוּ יְהוֹשֻׁעַ </w:t>
      </w:r>
      <w:proofErr w:type="spellStart"/>
      <w:r w:rsidRPr="00C8084B">
        <w:rPr>
          <w:b/>
          <w:bCs/>
          <w:rtl/>
        </w:rPr>
        <w:t>וַיִּתֵּן</w:t>
      </w:r>
      <w:proofErr w:type="spellEnd"/>
      <w:r w:rsidRPr="00C8084B">
        <w:rPr>
          <w:b/>
          <w:bCs/>
          <w:rtl/>
        </w:rPr>
        <w:t xml:space="preserve"> אֶת חֶבְרוֹן לְכָלֵב בֶּן יְפֻנֶּה לְנַחֲלָה:</w:t>
      </w:r>
      <w:r w:rsidR="00C8084B" w:rsidRPr="00C8084B">
        <w:rPr>
          <w:rFonts w:hint="cs"/>
          <w:b/>
          <w:bCs/>
          <w:rtl/>
        </w:rPr>
        <w:t xml:space="preserve"> </w:t>
      </w:r>
      <w:r w:rsidRPr="00C8084B">
        <w:rPr>
          <w:b/>
          <w:bCs/>
          <w:rtl/>
        </w:rPr>
        <w:t xml:space="preserve">עַל כֵּן </w:t>
      </w:r>
      <w:proofErr w:type="spellStart"/>
      <w:r w:rsidRPr="00C8084B">
        <w:rPr>
          <w:b/>
          <w:bCs/>
          <w:rtl/>
        </w:rPr>
        <w:t>הָיְתָה</w:t>
      </w:r>
      <w:proofErr w:type="spellEnd"/>
      <w:r w:rsidRPr="00C8084B">
        <w:rPr>
          <w:b/>
          <w:bCs/>
          <w:rtl/>
        </w:rPr>
        <w:t xml:space="preserve"> חֶבְרוֹן לְכָלֵב בֶּן יְפֻנֶּה </w:t>
      </w:r>
      <w:proofErr w:type="spellStart"/>
      <w:r w:rsidRPr="00C8084B">
        <w:rPr>
          <w:b/>
          <w:bCs/>
          <w:rtl/>
        </w:rPr>
        <w:t>הַקְּנִזִּי</w:t>
      </w:r>
      <w:proofErr w:type="spellEnd"/>
      <w:r w:rsidRPr="00C8084B">
        <w:rPr>
          <w:b/>
          <w:bCs/>
          <w:rtl/>
        </w:rPr>
        <w:t xml:space="preserve"> לְנַחֲלָה עַד הַיּוֹם הַזֶּה יַעַן אֲשֶׁר מִלֵּא אַחֲרֵי ה' </w:t>
      </w:r>
      <w:proofErr w:type="spellStart"/>
      <w:r w:rsidRPr="00C8084B">
        <w:rPr>
          <w:b/>
          <w:bCs/>
          <w:rtl/>
        </w:rPr>
        <w:t>אֱלֹהֵי</w:t>
      </w:r>
      <w:proofErr w:type="spellEnd"/>
      <w:r w:rsidRPr="00C8084B">
        <w:rPr>
          <w:b/>
          <w:bCs/>
          <w:rtl/>
        </w:rPr>
        <w:t xml:space="preserve"> יִשְׂרָאֵל:</w:t>
      </w:r>
      <w:r w:rsidR="00C8084B" w:rsidRPr="00C8084B">
        <w:rPr>
          <w:rFonts w:hint="cs"/>
          <w:b/>
          <w:bCs/>
          <w:rtl/>
        </w:rPr>
        <w:t xml:space="preserve"> </w:t>
      </w:r>
      <w:r w:rsidRPr="00C8084B">
        <w:rPr>
          <w:b/>
          <w:bCs/>
          <w:rtl/>
        </w:rPr>
        <w:t xml:space="preserve">וְשֵׁם חֶבְרוֹן לְפָנִים </w:t>
      </w:r>
      <w:proofErr w:type="spellStart"/>
      <w:r w:rsidRPr="00C8084B">
        <w:rPr>
          <w:b/>
          <w:bCs/>
          <w:rtl/>
        </w:rPr>
        <w:t>קִרְיַת</w:t>
      </w:r>
      <w:proofErr w:type="spellEnd"/>
      <w:r w:rsidRPr="00C8084B">
        <w:rPr>
          <w:b/>
          <w:bCs/>
          <w:rtl/>
        </w:rPr>
        <w:t xml:space="preserve"> אַרְבַּע הָאָדָם הַגָּדוֹל בָּעֲנָקִים הוּא וְהָאָרֶץ שָׁקְטָה מִמִּלְחָמָה:</w:t>
      </w:r>
      <w:r w:rsidR="00C8084B" w:rsidRPr="00C8084B">
        <w:rPr>
          <w:rtl/>
        </w:rPr>
        <w:t xml:space="preserve"> </w:t>
      </w:r>
      <w:r w:rsidR="00C8084B" w:rsidRPr="00C8084B">
        <w:rPr>
          <w:rFonts w:ascii="Narkisim" w:hAnsi="Narkisim" w:cs="Narkisim"/>
          <w:szCs w:val="22"/>
          <w:rtl/>
        </w:rPr>
        <w:t xml:space="preserve">(יהושע פרק יד פסוקים </w:t>
      </w:r>
      <w:proofErr w:type="spellStart"/>
      <w:r w:rsidR="00C8084B" w:rsidRPr="00C8084B">
        <w:rPr>
          <w:rFonts w:ascii="Narkisim" w:hAnsi="Narkisim" w:cs="Narkisim"/>
          <w:szCs w:val="22"/>
          <w:rtl/>
        </w:rPr>
        <w:t>יג</w:t>
      </w:r>
      <w:proofErr w:type="spellEnd"/>
      <w:r w:rsidR="00C8084B" w:rsidRPr="00C8084B">
        <w:rPr>
          <w:rFonts w:ascii="Narkisim" w:hAnsi="Narkisim" w:cs="Narkisim"/>
          <w:szCs w:val="22"/>
          <w:rtl/>
        </w:rPr>
        <w:t xml:space="preserve"> – טו).</w:t>
      </w:r>
      <w:r w:rsidR="00BC78F1">
        <w:rPr>
          <w:rStyle w:val="a5"/>
          <w:rFonts w:ascii="Narkisim" w:hAnsi="Narkisim" w:cs="Narkisim"/>
          <w:szCs w:val="22"/>
          <w:rtl/>
        </w:rPr>
        <w:footnoteReference w:id="1"/>
      </w:r>
    </w:p>
    <w:p w14:paraId="7142240D" w14:textId="77777777" w:rsidR="00606F25" w:rsidRDefault="00606F25" w:rsidP="003D225C">
      <w:pPr>
        <w:pStyle w:val="ab"/>
        <w:rPr>
          <w:rtl/>
        </w:rPr>
      </w:pPr>
      <w:r>
        <w:rPr>
          <w:rtl/>
        </w:rPr>
        <w:t>רש"י יהושע פרק יד פסוק טו</w:t>
      </w:r>
      <w:r w:rsidR="003D225C">
        <w:rPr>
          <w:rFonts w:hint="cs"/>
          <w:rtl/>
        </w:rPr>
        <w:t xml:space="preserve"> </w:t>
      </w:r>
      <w:r w:rsidR="003D225C">
        <w:rPr>
          <w:rFonts w:cs="David"/>
          <w:rtl/>
        </w:rPr>
        <w:t>–</w:t>
      </w:r>
      <w:r w:rsidR="003D225C">
        <w:rPr>
          <w:rFonts w:hint="cs"/>
          <w:rtl/>
        </w:rPr>
        <w:t xml:space="preserve"> פשט הפסוק</w:t>
      </w:r>
    </w:p>
    <w:p w14:paraId="116E0415" w14:textId="77777777" w:rsidR="00606F25" w:rsidRDefault="00606F25" w:rsidP="00606F25">
      <w:pPr>
        <w:pStyle w:val="ac"/>
        <w:rPr>
          <w:rtl/>
        </w:rPr>
      </w:pPr>
      <w:r>
        <w:rPr>
          <w:rtl/>
        </w:rPr>
        <w:t xml:space="preserve">האדם הגדול בענקים הוא - אביהם של </w:t>
      </w:r>
      <w:proofErr w:type="spellStart"/>
      <w:r>
        <w:rPr>
          <w:rtl/>
        </w:rPr>
        <w:t>אחימן</w:t>
      </w:r>
      <w:proofErr w:type="spellEnd"/>
      <w:r>
        <w:rPr>
          <w:rtl/>
        </w:rPr>
        <w:t xml:space="preserve"> ששי ותלמי </w:t>
      </w:r>
      <w:r w:rsidR="003D225C">
        <w:rPr>
          <w:rFonts w:hint="cs"/>
          <w:rtl/>
        </w:rPr>
        <w:t xml:space="preserve">- </w:t>
      </w:r>
      <w:r>
        <w:rPr>
          <w:rtl/>
        </w:rPr>
        <w:t>ארבע הי</w:t>
      </w:r>
      <w:r w:rsidR="003D225C">
        <w:rPr>
          <w:rFonts w:hint="cs"/>
          <w:rtl/>
        </w:rPr>
        <w:t>ה</w:t>
      </w:r>
      <w:r>
        <w:rPr>
          <w:rtl/>
        </w:rPr>
        <w:t xml:space="preserve"> שמו</w:t>
      </w:r>
      <w:r w:rsidR="003D225C">
        <w:rPr>
          <w:rFonts w:hint="cs"/>
          <w:rtl/>
        </w:rPr>
        <w:t xml:space="preserve">. דבר אחר: </w:t>
      </w:r>
      <w:r>
        <w:rPr>
          <w:rtl/>
        </w:rPr>
        <w:t>על שם האב וג' בנים שכן קורא אותם ילידי הענק</w:t>
      </w:r>
      <w:r w:rsidR="003D225C">
        <w:rPr>
          <w:rFonts w:hint="cs"/>
          <w:rtl/>
        </w:rPr>
        <w:t>.</w:t>
      </w:r>
      <w:r w:rsidR="007A752D">
        <w:rPr>
          <w:rStyle w:val="a5"/>
          <w:rtl/>
        </w:rPr>
        <w:footnoteReference w:id="2"/>
      </w:r>
    </w:p>
    <w:p w14:paraId="449F48C2" w14:textId="77777777" w:rsidR="00574B23" w:rsidRDefault="00574B23" w:rsidP="00574B23">
      <w:pPr>
        <w:pStyle w:val="ab"/>
        <w:rPr>
          <w:rtl/>
        </w:rPr>
      </w:pPr>
      <w:r>
        <w:rPr>
          <w:rtl/>
        </w:rPr>
        <w:t xml:space="preserve">ירושלמי שבת פרק </w:t>
      </w:r>
      <w:proofErr w:type="spellStart"/>
      <w:r>
        <w:rPr>
          <w:rtl/>
        </w:rPr>
        <w:t>טז</w:t>
      </w:r>
      <w:proofErr w:type="spellEnd"/>
      <w:r>
        <w:rPr>
          <w:rtl/>
        </w:rPr>
        <w:t xml:space="preserve"> הלכה א</w:t>
      </w:r>
      <w:r>
        <w:rPr>
          <w:rFonts w:hint="cs"/>
          <w:rtl/>
        </w:rPr>
        <w:t xml:space="preserve"> </w:t>
      </w:r>
      <w:r>
        <w:rPr>
          <w:rFonts w:cs="David"/>
          <w:rtl/>
        </w:rPr>
        <w:t>–</w:t>
      </w:r>
      <w:r>
        <w:rPr>
          <w:rFonts w:hint="cs"/>
          <w:rtl/>
        </w:rPr>
        <w:t xml:space="preserve"> האדם הגדול בענקים</w:t>
      </w:r>
    </w:p>
    <w:p w14:paraId="2DB71DFC" w14:textId="77777777" w:rsidR="00574B23" w:rsidRDefault="00574B23" w:rsidP="002E5A44">
      <w:pPr>
        <w:pStyle w:val="ac"/>
        <w:rPr>
          <w:rtl/>
        </w:rPr>
      </w:pPr>
      <w:proofErr w:type="spellStart"/>
      <w:r>
        <w:rPr>
          <w:rtl/>
        </w:rPr>
        <w:t>א"ר</w:t>
      </w:r>
      <w:proofErr w:type="spellEnd"/>
      <w:r>
        <w:rPr>
          <w:rtl/>
        </w:rPr>
        <w:t xml:space="preserve"> יהושע בן לוי</w:t>
      </w:r>
      <w:r>
        <w:rPr>
          <w:rFonts w:hint="cs"/>
          <w:rtl/>
        </w:rPr>
        <w:t>:</w:t>
      </w:r>
      <w:r>
        <w:rPr>
          <w:rtl/>
        </w:rPr>
        <w:t xml:space="preserve"> </w:t>
      </w:r>
      <w:proofErr w:type="spellStart"/>
      <w:r>
        <w:rPr>
          <w:rtl/>
        </w:rPr>
        <w:t>הדא</w:t>
      </w:r>
      <w:proofErr w:type="spellEnd"/>
      <w:r>
        <w:rPr>
          <w:rtl/>
        </w:rPr>
        <w:t xml:space="preserve"> </w:t>
      </w:r>
      <w:proofErr w:type="spellStart"/>
      <w:r>
        <w:rPr>
          <w:rtl/>
        </w:rPr>
        <w:t>אגדתא</w:t>
      </w:r>
      <w:proofErr w:type="spellEnd"/>
      <w:r>
        <w:rPr>
          <w:rtl/>
        </w:rPr>
        <w:t xml:space="preserve"> הכותבה אין לו חלק. ה</w:t>
      </w:r>
      <w:r>
        <w:rPr>
          <w:rFonts w:hint="cs"/>
          <w:rtl/>
        </w:rPr>
        <w:t>ד</w:t>
      </w:r>
      <w:r>
        <w:rPr>
          <w:rtl/>
        </w:rPr>
        <w:t>ורשה מת</w:t>
      </w:r>
      <w:r>
        <w:rPr>
          <w:rFonts w:hint="cs"/>
          <w:rtl/>
        </w:rPr>
        <w:t>ב</w:t>
      </w:r>
      <w:r>
        <w:rPr>
          <w:rtl/>
        </w:rPr>
        <w:t>רך</w:t>
      </w:r>
      <w:r>
        <w:rPr>
          <w:rStyle w:val="a5"/>
          <w:rtl/>
        </w:rPr>
        <w:footnoteReference w:id="3"/>
      </w:r>
      <w:r>
        <w:rPr>
          <w:rtl/>
        </w:rPr>
        <w:t xml:space="preserve"> השומעה אינו מקבל שכר. </w:t>
      </w:r>
      <w:proofErr w:type="spellStart"/>
      <w:r>
        <w:rPr>
          <w:rtl/>
        </w:rPr>
        <w:t>א"ר</w:t>
      </w:r>
      <w:proofErr w:type="spellEnd"/>
      <w:r>
        <w:rPr>
          <w:rtl/>
        </w:rPr>
        <w:t xml:space="preserve"> יהושע בן לוי</w:t>
      </w:r>
      <w:r>
        <w:rPr>
          <w:rFonts w:hint="cs"/>
          <w:rtl/>
        </w:rPr>
        <w:t>:</w:t>
      </w:r>
      <w:r>
        <w:rPr>
          <w:rtl/>
        </w:rPr>
        <w:t xml:space="preserve"> אנא מן </w:t>
      </w:r>
      <w:proofErr w:type="spellStart"/>
      <w:r>
        <w:rPr>
          <w:rtl/>
        </w:rPr>
        <w:t>יומוי</w:t>
      </w:r>
      <w:proofErr w:type="spellEnd"/>
      <w:r>
        <w:rPr>
          <w:rtl/>
        </w:rPr>
        <w:t xml:space="preserve"> לא </w:t>
      </w:r>
      <w:proofErr w:type="spellStart"/>
      <w:r>
        <w:rPr>
          <w:rtl/>
        </w:rPr>
        <w:t>איסתכלית</w:t>
      </w:r>
      <w:proofErr w:type="spellEnd"/>
      <w:r>
        <w:rPr>
          <w:rtl/>
        </w:rPr>
        <w:t xml:space="preserve"> בספרא </w:t>
      </w:r>
      <w:proofErr w:type="spellStart"/>
      <w:r>
        <w:rPr>
          <w:rtl/>
        </w:rPr>
        <w:t>דאגדתא</w:t>
      </w:r>
      <w:proofErr w:type="spellEnd"/>
      <w:r w:rsidR="00761A84">
        <w:rPr>
          <w:rFonts w:hint="cs"/>
          <w:rtl/>
        </w:rPr>
        <w:t>.</w:t>
      </w:r>
      <w:r w:rsidR="00723E1A">
        <w:rPr>
          <w:rStyle w:val="a5"/>
          <w:rtl/>
        </w:rPr>
        <w:footnoteReference w:id="4"/>
      </w:r>
      <w:r>
        <w:rPr>
          <w:rtl/>
        </w:rPr>
        <w:t xml:space="preserve"> אלא חד זמן </w:t>
      </w:r>
      <w:proofErr w:type="spellStart"/>
      <w:r>
        <w:rPr>
          <w:rtl/>
        </w:rPr>
        <w:t>איסתכלית</w:t>
      </w:r>
      <w:proofErr w:type="spellEnd"/>
      <w:r>
        <w:rPr>
          <w:rtl/>
        </w:rPr>
        <w:t xml:space="preserve"> </w:t>
      </w:r>
      <w:proofErr w:type="spellStart"/>
      <w:r>
        <w:rPr>
          <w:rtl/>
        </w:rPr>
        <w:t>אשכחית</w:t>
      </w:r>
      <w:proofErr w:type="spellEnd"/>
      <w:r>
        <w:rPr>
          <w:rtl/>
        </w:rPr>
        <w:t xml:space="preserve"> כתוב בה</w:t>
      </w:r>
      <w:r>
        <w:rPr>
          <w:rFonts w:hint="cs"/>
          <w:rtl/>
        </w:rPr>
        <w:t>:</w:t>
      </w:r>
      <w:r>
        <w:rPr>
          <w:rtl/>
        </w:rPr>
        <w:t xml:space="preserve"> מאה ושבעים וחמש פרשיות שכתוב בתורה</w:t>
      </w:r>
      <w:r>
        <w:rPr>
          <w:rFonts w:hint="cs"/>
          <w:rtl/>
        </w:rPr>
        <w:t>:</w:t>
      </w:r>
      <w:r>
        <w:rPr>
          <w:rtl/>
        </w:rPr>
        <w:t xml:space="preserve"> דבר</w:t>
      </w:r>
      <w:r>
        <w:rPr>
          <w:rFonts w:hint="cs"/>
          <w:rtl/>
        </w:rPr>
        <w:t>,</w:t>
      </w:r>
      <w:r>
        <w:rPr>
          <w:rtl/>
        </w:rPr>
        <w:t xml:space="preserve"> אמירה</w:t>
      </w:r>
      <w:r>
        <w:rPr>
          <w:rFonts w:hint="cs"/>
          <w:rtl/>
        </w:rPr>
        <w:t>,</w:t>
      </w:r>
      <w:r>
        <w:rPr>
          <w:rtl/>
        </w:rPr>
        <w:t xml:space="preserve"> ציווי </w:t>
      </w:r>
      <w:r>
        <w:rPr>
          <w:rFonts w:hint="cs"/>
          <w:rtl/>
        </w:rPr>
        <w:t xml:space="preserve">- </w:t>
      </w:r>
      <w:r>
        <w:rPr>
          <w:rtl/>
        </w:rPr>
        <w:t xml:space="preserve">כנגד שנותיו של אבינו אברהם </w:t>
      </w:r>
      <w:proofErr w:type="spellStart"/>
      <w:r>
        <w:rPr>
          <w:rtl/>
        </w:rPr>
        <w:t>דכתיב</w:t>
      </w:r>
      <w:proofErr w:type="spellEnd"/>
      <w:r>
        <w:rPr>
          <w:rtl/>
        </w:rPr>
        <w:t xml:space="preserve"> [תהילים סח </w:t>
      </w:r>
      <w:proofErr w:type="spellStart"/>
      <w:r>
        <w:rPr>
          <w:rtl/>
        </w:rPr>
        <w:t>יט</w:t>
      </w:r>
      <w:proofErr w:type="spellEnd"/>
      <w:r>
        <w:rPr>
          <w:rtl/>
        </w:rPr>
        <w:t>]</w:t>
      </w:r>
      <w:r w:rsidR="00761A84">
        <w:rPr>
          <w:rFonts w:hint="cs"/>
          <w:rtl/>
        </w:rPr>
        <w:t>:</w:t>
      </w:r>
      <w:r>
        <w:rPr>
          <w:rtl/>
        </w:rPr>
        <w:t xml:space="preserve"> </w:t>
      </w:r>
      <w:r w:rsidR="00761A84">
        <w:rPr>
          <w:rFonts w:hint="cs"/>
          <w:rtl/>
        </w:rPr>
        <w:t>"</w:t>
      </w:r>
      <w:r w:rsidR="002E5A44">
        <w:rPr>
          <w:rtl/>
        </w:rPr>
        <w:t>לָקַחְתָּ מַתָּנוֹת בָּאָדָם</w:t>
      </w:r>
      <w:r w:rsidR="00761A84">
        <w:rPr>
          <w:rFonts w:hint="cs"/>
          <w:rtl/>
        </w:rPr>
        <w:t>"</w:t>
      </w:r>
      <w:r>
        <w:rPr>
          <w:rtl/>
        </w:rPr>
        <w:t>. וכתיב [יהושע יד טו]</w:t>
      </w:r>
      <w:r w:rsidR="00761A84">
        <w:rPr>
          <w:rFonts w:hint="cs"/>
          <w:rtl/>
        </w:rPr>
        <w:t>: "</w:t>
      </w:r>
      <w:r>
        <w:rPr>
          <w:rtl/>
        </w:rPr>
        <w:t>האדם הגדול בענקים</w:t>
      </w:r>
      <w:r w:rsidR="00761A84">
        <w:rPr>
          <w:rFonts w:hint="cs"/>
          <w:rtl/>
        </w:rPr>
        <w:t>"</w:t>
      </w:r>
      <w:r>
        <w:rPr>
          <w:rtl/>
        </w:rPr>
        <w:t>.</w:t>
      </w:r>
      <w:r w:rsidR="004B2D95">
        <w:rPr>
          <w:rStyle w:val="a5"/>
          <w:rtl/>
        </w:rPr>
        <w:footnoteReference w:id="5"/>
      </w:r>
      <w:r>
        <w:rPr>
          <w:rtl/>
        </w:rPr>
        <w:t xml:space="preserve"> </w:t>
      </w:r>
    </w:p>
    <w:p w14:paraId="6506086A" w14:textId="77777777" w:rsidR="00964787" w:rsidRDefault="00964787" w:rsidP="00E6710B">
      <w:pPr>
        <w:pStyle w:val="ab"/>
        <w:rPr>
          <w:rtl/>
        </w:rPr>
      </w:pPr>
      <w:r>
        <w:rPr>
          <w:rtl/>
        </w:rPr>
        <w:t>בראשית רבה</w:t>
      </w:r>
      <w:r>
        <w:rPr>
          <w:rFonts w:hint="cs"/>
          <w:rtl/>
        </w:rPr>
        <w:t xml:space="preserve"> יד ו </w:t>
      </w:r>
      <w:r>
        <w:rPr>
          <w:rtl/>
        </w:rPr>
        <w:t xml:space="preserve">פרשת בראשית </w:t>
      </w:r>
      <w:r w:rsidR="00E6710B">
        <w:rPr>
          <w:rFonts w:cs="David"/>
          <w:rtl/>
        </w:rPr>
        <w:t>–</w:t>
      </w:r>
      <w:r>
        <w:rPr>
          <w:rFonts w:hint="cs"/>
          <w:rtl/>
        </w:rPr>
        <w:t xml:space="preserve"> </w:t>
      </w:r>
      <w:r w:rsidR="007D0BE5">
        <w:rPr>
          <w:rFonts w:hint="cs"/>
          <w:rtl/>
        </w:rPr>
        <w:t xml:space="preserve">הקשר עם </w:t>
      </w:r>
      <w:r w:rsidR="00E6710B">
        <w:rPr>
          <w:rFonts w:hint="cs"/>
          <w:rtl/>
        </w:rPr>
        <w:t>אדם הראשון</w:t>
      </w:r>
    </w:p>
    <w:p w14:paraId="337DA95E" w14:textId="77777777" w:rsidR="00964787" w:rsidRDefault="00723E1A" w:rsidP="00964787">
      <w:pPr>
        <w:pStyle w:val="ac"/>
        <w:rPr>
          <w:rtl/>
        </w:rPr>
      </w:pPr>
      <w:r>
        <w:rPr>
          <w:rFonts w:hint="cs"/>
          <w:rtl/>
        </w:rPr>
        <w:t>"</w:t>
      </w:r>
      <w:r w:rsidR="00964787">
        <w:rPr>
          <w:rtl/>
        </w:rPr>
        <w:t>את האדם</w:t>
      </w:r>
      <w:r>
        <w:rPr>
          <w:rFonts w:hint="cs"/>
          <w:rtl/>
        </w:rPr>
        <w:t xml:space="preserve">" - </w:t>
      </w:r>
      <w:r w:rsidR="00964787">
        <w:rPr>
          <w:rtl/>
        </w:rPr>
        <w:t>בזכותו של אברהם</w:t>
      </w:r>
      <w:r>
        <w:rPr>
          <w:rFonts w:hint="cs"/>
          <w:rtl/>
        </w:rPr>
        <w:t>.</w:t>
      </w:r>
      <w:r w:rsidR="00964787">
        <w:rPr>
          <w:rtl/>
        </w:rPr>
        <w:t xml:space="preserve"> </w:t>
      </w:r>
      <w:proofErr w:type="spellStart"/>
      <w:r w:rsidR="00964787">
        <w:rPr>
          <w:rtl/>
        </w:rPr>
        <w:t>א"ר</w:t>
      </w:r>
      <w:proofErr w:type="spellEnd"/>
      <w:r w:rsidR="00964787">
        <w:rPr>
          <w:rtl/>
        </w:rPr>
        <w:t xml:space="preserve"> לוי</w:t>
      </w:r>
      <w:r>
        <w:rPr>
          <w:rFonts w:hint="cs"/>
          <w:rtl/>
        </w:rPr>
        <w:t>:</w:t>
      </w:r>
      <w:r w:rsidR="00964787">
        <w:rPr>
          <w:rtl/>
        </w:rPr>
        <w:t xml:space="preserve"> </w:t>
      </w:r>
      <w:r>
        <w:rPr>
          <w:rFonts w:hint="cs"/>
          <w:rtl/>
        </w:rPr>
        <w:t>"</w:t>
      </w:r>
      <w:r w:rsidR="00964787">
        <w:rPr>
          <w:rtl/>
        </w:rPr>
        <w:t>האדם הגדול בענקים</w:t>
      </w:r>
      <w:r>
        <w:rPr>
          <w:rFonts w:hint="cs"/>
          <w:rtl/>
        </w:rPr>
        <w:t>" -</w:t>
      </w:r>
      <w:r w:rsidR="00964787">
        <w:rPr>
          <w:rtl/>
        </w:rPr>
        <w:t xml:space="preserve"> זה אברהם</w:t>
      </w:r>
      <w:r w:rsidR="00067B0D">
        <w:rPr>
          <w:rFonts w:hint="cs"/>
          <w:rtl/>
        </w:rPr>
        <w:t>.</w:t>
      </w:r>
      <w:r w:rsidR="00964787">
        <w:rPr>
          <w:rtl/>
        </w:rPr>
        <w:t xml:space="preserve"> למה קורא אותו </w:t>
      </w:r>
      <w:r w:rsidR="00067B0D">
        <w:rPr>
          <w:rFonts w:hint="cs"/>
          <w:rtl/>
        </w:rPr>
        <w:t>"</w:t>
      </w:r>
      <w:r w:rsidR="00964787">
        <w:rPr>
          <w:rtl/>
        </w:rPr>
        <w:t>גדול</w:t>
      </w:r>
      <w:r w:rsidR="00067B0D">
        <w:rPr>
          <w:rFonts w:hint="cs"/>
          <w:rtl/>
        </w:rPr>
        <w:t>"?</w:t>
      </w:r>
      <w:r w:rsidR="00964787">
        <w:rPr>
          <w:rtl/>
        </w:rPr>
        <w:t xml:space="preserve"> שהיה ראוי לה</w:t>
      </w:r>
      <w:r w:rsidR="00067B0D">
        <w:rPr>
          <w:rFonts w:hint="cs"/>
          <w:rtl/>
        </w:rPr>
        <w:t>י</w:t>
      </w:r>
      <w:r w:rsidR="00964787">
        <w:rPr>
          <w:rtl/>
        </w:rPr>
        <w:t>בראות קודם לאדם הראשון</w:t>
      </w:r>
      <w:r w:rsidR="00067B0D">
        <w:rPr>
          <w:rFonts w:hint="cs"/>
          <w:rtl/>
        </w:rPr>
        <w:t>.</w:t>
      </w:r>
      <w:r w:rsidR="00964787">
        <w:rPr>
          <w:rtl/>
        </w:rPr>
        <w:t xml:space="preserve"> אלא אמר </w:t>
      </w:r>
      <w:r w:rsidR="00BA5C55">
        <w:rPr>
          <w:rtl/>
        </w:rPr>
        <w:t>הקב"ה</w:t>
      </w:r>
      <w:r w:rsidR="00067B0D">
        <w:rPr>
          <w:rFonts w:hint="cs"/>
          <w:rtl/>
        </w:rPr>
        <w:t>:</w:t>
      </w:r>
      <w:r w:rsidR="00964787">
        <w:rPr>
          <w:rtl/>
        </w:rPr>
        <w:t xml:space="preserve"> שמא יקלקל</w:t>
      </w:r>
      <w:r w:rsidR="00067B0D">
        <w:rPr>
          <w:rFonts w:hint="cs"/>
          <w:rtl/>
        </w:rPr>
        <w:t>,</w:t>
      </w:r>
      <w:r w:rsidR="00964787">
        <w:rPr>
          <w:rtl/>
        </w:rPr>
        <w:t xml:space="preserve"> ואין מי שיב</w:t>
      </w:r>
      <w:r w:rsidR="00067B0D">
        <w:rPr>
          <w:rFonts w:hint="cs"/>
          <w:rtl/>
        </w:rPr>
        <w:t>ו</w:t>
      </w:r>
      <w:r w:rsidR="00964787">
        <w:rPr>
          <w:rtl/>
        </w:rPr>
        <w:t>א לתקן תחתיו</w:t>
      </w:r>
      <w:r w:rsidR="00067B0D">
        <w:rPr>
          <w:rFonts w:hint="cs"/>
          <w:rtl/>
        </w:rPr>
        <w:t>.</w:t>
      </w:r>
      <w:r w:rsidR="00964787">
        <w:rPr>
          <w:rtl/>
        </w:rPr>
        <w:t xml:space="preserve"> אלא הרי אני בורא את האדם תח</w:t>
      </w:r>
      <w:r w:rsidR="00C1138E">
        <w:rPr>
          <w:rFonts w:hint="cs"/>
          <w:rtl/>
        </w:rPr>
        <w:t>י</w:t>
      </w:r>
      <w:r w:rsidR="00964787">
        <w:rPr>
          <w:rtl/>
        </w:rPr>
        <w:t>לה</w:t>
      </w:r>
      <w:r w:rsidR="00067B0D">
        <w:rPr>
          <w:rFonts w:hint="cs"/>
          <w:rtl/>
        </w:rPr>
        <w:t>,</w:t>
      </w:r>
      <w:r w:rsidR="00964787">
        <w:rPr>
          <w:rtl/>
        </w:rPr>
        <w:t xml:space="preserve"> שאם יקלקל</w:t>
      </w:r>
      <w:r w:rsidR="00067B0D">
        <w:rPr>
          <w:rFonts w:hint="cs"/>
          <w:rtl/>
        </w:rPr>
        <w:t>,</w:t>
      </w:r>
      <w:r w:rsidR="00964787">
        <w:rPr>
          <w:rtl/>
        </w:rPr>
        <w:t xml:space="preserve"> יב</w:t>
      </w:r>
      <w:r w:rsidR="00067B0D">
        <w:rPr>
          <w:rFonts w:hint="cs"/>
          <w:rtl/>
        </w:rPr>
        <w:t>ו</w:t>
      </w:r>
      <w:r w:rsidR="00964787">
        <w:rPr>
          <w:rtl/>
        </w:rPr>
        <w:t>א אברהם ויתקן תחתיו</w:t>
      </w:r>
      <w:r w:rsidR="00067B0D">
        <w:rPr>
          <w:rFonts w:hint="cs"/>
          <w:rtl/>
        </w:rPr>
        <w:t>.</w:t>
      </w:r>
      <w:r w:rsidR="00964787">
        <w:rPr>
          <w:rtl/>
        </w:rPr>
        <w:t xml:space="preserve"> אמר רבי אבא בר כהנא</w:t>
      </w:r>
      <w:r w:rsidR="00067B0D">
        <w:rPr>
          <w:rFonts w:hint="cs"/>
          <w:rtl/>
        </w:rPr>
        <w:t>:</w:t>
      </w:r>
      <w:r w:rsidR="00964787">
        <w:rPr>
          <w:rtl/>
        </w:rPr>
        <w:t xml:space="preserve"> בנוהג שבעולם</w:t>
      </w:r>
      <w:r w:rsidR="00067B0D">
        <w:rPr>
          <w:rFonts w:hint="cs"/>
          <w:rtl/>
        </w:rPr>
        <w:t>,</w:t>
      </w:r>
      <w:r w:rsidR="00964787">
        <w:rPr>
          <w:rtl/>
        </w:rPr>
        <w:t xml:space="preserve"> אדם יש לו קורה שופעת</w:t>
      </w:r>
      <w:r w:rsidR="00067B0D">
        <w:rPr>
          <w:rFonts w:hint="cs"/>
          <w:rtl/>
        </w:rPr>
        <w:t>,</w:t>
      </w:r>
      <w:r w:rsidR="00067B0D">
        <w:rPr>
          <w:rStyle w:val="a5"/>
          <w:rtl/>
        </w:rPr>
        <w:footnoteReference w:id="6"/>
      </w:r>
      <w:r w:rsidR="00964787">
        <w:rPr>
          <w:rtl/>
        </w:rPr>
        <w:t xml:space="preserve"> היכן הוא נותנה</w:t>
      </w:r>
      <w:r w:rsidR="00067B0D">
        <w:rPr>
          <w:rFonts w:hint="cs"/>
          <w:rtl/>
        </w:rPr>
        <w:t>,</w:t>
      </w:r>
      <w:r w:rsidR="00964787">
        <w:rPr>
          <w:rtl/>
        </w:rPr>
        <w:t xml:space="preserve"> לא באמצע טרקלין כדי שתסבול קורות שלפניה וקורות </w:t>
      </w:r>
      <w:r w:rsidR="00964787">
        <w:rPr>
          <w:rtl/>
        </w:rPr>
        <w:lastRenderedPageBreak/>
        <w:t>שלאחריה</w:t>
      </w:r>
      <w:r w:rsidR="00067B0D">
        <w:rPr>
          <w:rFonts w:hint="cs"/>
          <w:rtl/>
        </w:rPr>
        <w:t>?</w:t>
      </w:r>
      <w:r w:rsidR="00964787">
        <w:rPr>
          <w:rtl/>
        </w:rPr>
        <w:t xml:space="preserve"> כך</w:t>
      </w:r>
      <w:r w:rsidR="00067B0D">
        <w:rPr>
          <w:rFonts w:hint="cs"/>
          <w:rtl/>
        </w:rPr>
        <w:t>,</w:t>
      </w:r>
      <w:r w:rsidR="00964787">
        <w:rPr>
          <w:rtl/>
        </w:rPr>
        <w:t xml:space="preserve"> למה ברא </w:t>
      </w:r>
      <w:r w:rsidR="00BA5C55">
        <w:rPr>
          <w:rtl/>
        </w:rPr>
        <w:t>הקב"ה</w:t>
      </w:r>
      <w:r w:rsidR="00964787">
        <w:rPr>
          <w:rtl/>
        </w:rPr>
        <w:t xml:space="preserve"> את אברהם באמצע הדורות</w:t>
      </w:r>
      <w:r w:rsidR="00067B0D">
        <w:rPr>
          <w:rFonts w:hint="cs"/>
          <w:rtl/>
        </w:rPr>
        <w:t>?</w:t>
      </w:r>
      <w:r w:rsidR="00964787">
        <w:rPr>
          <w:rtl/>
        </w:rPr>
        <w:t xml:space="preserve"> כדי שיסבול דורות שלפניו והדורות שלאחריו</w:t>
      </w:r>
      <w:r w:rsidR="00067B0D">
        <w:rPr>
          <w:rFonts w:hint="cs"/>
          <w:rtl/>
        </w:rPr>
        <w:t>.</w:t>
      </w:r>
      <w:r w:rsidR="00964787">
        <w:rPr>
          <w:rtl/>
        </w:rPr>
        <w:t xml:space="preserve"> אמר רבי לוי</w:t>
      </w:r>
      <w:r w:rsidR="00067B0D">
        <w:rPr>
          <w:rFonts w:hint="cs"/>
          <w:rtl/>
        </w:rPr>
        <w:t>:</w:t>
      </w:r>
      <w:r w:rsidR="00964787">
        <w:rPr>
          <w:rtl/>
        </w:rPr>
        <w:t xml:space="preserve"> </w:t>
      </w:r>
      <w:proofErr w:type="spellStart"/>
      <w:r w:rsidR="00964787">
        <w:rPr>
          <w:rtl/>
        </w:rPr>
        <w:t>מכניסין</w:t>
      </w:r>
      <w:proofErr w:type="spellEnd"/>
      <w:r w:rsidR="00964787">
        <w:rPr>
          <w:rtl/>
        </w:rPr>
        <w:t xml:space="preserve"> את המתוקנת לבית של מקולקלת, ואין </w:t>
      </w:r>
      <w:proofErr w:type="spellStart"/>
      <w:r w:rsidR="00964787">
        <w:rPr>
          <w:rtl/>
        </w:rPr>
        <w:t>מכניסין</w:t>
      </w:r>
      <w:proofErr w:type="spellEnd"/>
      <w:r w:rsidR="00964787">
        <w:rPr>
          <w:rtl/>
        </w:rPr>
        <w:t xml:space="preserve"> את המקולקלת לביתה של מתוקנת.</w:t>
      </w:r>
      <w:r w:rsidR="00FF08AD">
        <w:rPr>
          <w:rStyle w:val="a5"/>
          <w:rtl/>
        </w:rPr>
        <w:footnoteReference w:id="7"/>
      </w:r>
    </w:p>
    <w:p w14:paraId="76D75356" w14:textId="77777777" w:rsidR="007E7A34" w:rsidRDefault="007E7A34" w:rsidP="00E048CC">
      <w:pPr>
        <w:pStyle w:val="ab"/>
        <w:rPr>
          <w:rtl/>
        </w:rPr>
      </w:pPr>
      <w:r>
        <w:rPr>
          <w:rtl/>
        </w:rPr>
        <w:t>אגדת בראשית (בובר) פרק נ</w:t>
      </w:r>
      <w:r w:rsidR="00E048CC">
        <w:rPr>
          <w:rFonts w:hint="cs"/>
          <w:rtl/>
        </w:rPr>
        <w:t xml:space="preserve"> </w:t>
      </w:r>
      <w:r w:rsidR="00E048CC">
        <w:rPr>
          <w:rFonts w:cs="David"/>
          <w:rtl/>
        </w:rPr>
        <w:t>–</w:t>
      </w:r>
      <w:r w:rsidR="00E048CC">
        <w:rPr>
          <w:rFonts w:hint="cs"/>
          <w:rtl/>
        </w:rPr>
        <w:t xml:space="preserve"> אדם אחד מאלף מצאתי</w:t>
      </w:r>
    </w:p>
    <w:p w14:paraId="3DA5026D" w14:textId="77777777" w:rsidR="004B2D95" w:rsidRDefault="00BA5C55" w:rsidP="007E7A34">
      <w:pPr>
        <w:pStyle w:val="ac"/>
        <w:rPr>
          <w:rtl/>
        </w:rPr>
      </w:pPr>
      <w:r>
        <w:rPr>
          <w:rFonts w:hint="cs"/>
          <w:rtl/>
        </w:rPr>
        <w:t>"</w:t>
      </w:r>
      <w:r w:rsidR="007E7A34">
        <w:rPr>
          <w:rtl/>
        </w:rPr>
        <w:t>אדם אחד מאלף מצאתי</w:t>
      </w:r>
      <w:r>
        <w:rPr>
          <w:rFonts w:hint="cs"/>
          <w:rtl/>
        </w:rPr>
        <w:t xml:space="preserve">" (קהלת ז </w:t>
      </w:r>
      <w:proofErr w:type="spellStart"/>
      <w:r>
        <w:rPr>
          <w:rFonts w:hint="cs"/>
          <w:rtl/>
        </w:rPr>
        <w:t>כח</w:t>
      </w:r>
      <w:proofErr w:type="spellEnd"/>
      <w:r>
        <w:rPr>
          <w:rFonts w:hint="cs"/>
          <w:rtl/>
        </w:rPr>
        <w:t xml:space="preserve">) - </w:t>
      </w:r>
      <w:r w:rsidR="007E7A34">
        <w:rPr>
          <w:rtl/>
        </w:rPr>
        <w:t xml:space="preserve">זה אברהם, </w:t>
      </w:r>
      <w:proofErr w:type="spellStart"/>
      <w:r w:rsidR="007E7A34">
        <w:rPr>
          <w:rtl/>
        </w:rPr>
        <w:t>והאיך</w:t>
      </w:r>
      <w:proofErr w:type="spellEnd"/>
      <w:r>
        <w:rPr>
          <w:rFonts w:hint="cs"/>
          <w:rtl/>
        </w:rPr>
        <w:t>?</w:t>
      </w:r>
      <w:r>
        <w:rPr>
          <w:rStyle w:val="a5"/>
          <w:rtl/>
        </w:rPr>
        <w:footnoteReference w:id="8"/>
      </w:r>
      <w:r w:rsidR="007E7A34">
        <w:rPr>
          <w:rtl/>
        </w:rPr>
        <w:t xml:space="preserve"> אלא צפוי היה עד שלא יעמוד אברהם</w:t>
      </w:r>
      <w:r>
        <w:rPr>
          <w:rFonts w:hint="cs"/>
          <w:rtl/>
        </w:rPr>
        <w:t xml:space="preserve"> </w:t>
      </w:r>
      <w:r w:rsidR="007E7A34">
        <w:rPr>
          <w:rtl/>
        </w:rPr>
        <w:t>שיעמדו אלף דור, ואח"כ אברהם</w:t>
      </w:r>
      <w:r>
        <w:rPr>
          <w:rFonts w:hint="cs"/>
          <w:rtl/>
        </w:rPr>
        <w:t>.</w:t>
      </w:r>
      <w:r w:rsidR="00C20E4F">
        <w:rPr>
          <w:rStyle w:val="a5"/>
          <w:rtl/>
        </w:rPr>
        <w:footnoteReference w:id="9"/>
      </w:r>
      <w:r w:rsidR="007E7A34">
        <w:rPr>
          <w:rtl/>
        </w:rPr>
        <w:t xml:space="preserve"> וכן דוד אומר</w:t>
      </w:r>
      <w:r>
        <w:rPr>
          <w:rFonts w:hint="cs"/>
          <w:rtl/>
        </w:rPr>
        <w:t>:</w:t>
      </w:r>
      <w:r w:rsidR="007E7A34">
        <w:rPr>
          <w:rtl/>
        </w:rPr>
        <w:t xml:space="preserve"> </w:t>
      </w:r>
      <w:r>
        <w:rPr>
          <w:rFonts w:hint="cs"/>
          <w:rtl/>
        </w:rPr>
        <w:t>"</w:t>
      </w:r>
      <w:r w:rsidR="007E7A34">
        <w:rPr>
          <w:rtl/>
        </w:rPr>
        <w:t xml:space="preserve">דבר </w:t>
      </w:r>
      <w:proofErr w:type="spellStart"/>
      <w:r w:rsidR="007E7A34">
        <w:rPr>
          <w:rtl/>
        </w:rPr>
        <w:t>צוה</w:t>
      </w:r>
      <w:proofErr w:type="spellEnd"/>
      <w:r w:rsidR="007E7A34">
        <w:rPr>
          <w:rtl/>
        </w:rPr>
        <w:t xml:space="preserve"> לאלף דור אשר כרת את אברהם</w:t>
      </w:r>
      <w:r>
        <w:rPr>
          <w:rFonts w:hint="cs"/>
          <w:rtl/>
        </w:rPr>
        <w:t>"</w:t>
      </w:r>
      <w:r w:rsidR="007E7A34">
        <w:rPr>
          <w:rtl/>
        </w:rPr>
        <w:t xml:space="preserve"> (תהלים </w:t>
      </w:r>
      <w:proofErr w:type="spellStart"/>
      <w:r w:rsidR="007E7A34">
        <w:rPr>
          <w:rtl/>
        </w:rPr>
        <w:t>קה</w:t>
      </w:r>
      <w:proofErr w:type="spellEnd"/>
      <w:r w:rsidR="007E7A34">
        <w:rPr>
          <w:rtl/>
        </w:rPr>
        <w:t xml:space="preserve"> ט). וכיון שראה שאין מהם הנייה, אלא כולם רשעים, קפל אותן והעבירן מהם עשרים דור,</w:t>
      </w:r>
      <w:r>
        <w:rPr>
          <w:rStyle w:val="a5"/>
          <w:rtl/>
        </w:rPr>
        <w:footnoteReference w:id="10"/>
      </w:r>
      <w:r w:rsidR="007E7A34">
        <w:rPr>
          <w:rtl/>
        </w:rPr>
        <w:t xml:space="preserve"> ואח"כ ברא לאברהם, לכך נאמר</w:t>
      </w:r>
      <w:r>
        <w:rPr>
          <w:rFonts w:hint="cs"/>
          <w:rtl/>
        </w:rPr>
        <w:t>:</w:t>
      </w:r>
      <w:r w:rsidR="007E7A34">
        <w:rPr>
          <w:rtl/>
        </w:rPr>
        <w:t xml:space="preserve"> </w:t>
      </w:r>
      <w:r>
        <w:rPr>
          <w:rFonts w:hint="cs"/>
          <w:rtl/>
        </w:rPr>
        <w:t>"</w:t>
      </w:r>
      <w:r w:rsidR="007E7A34">
        <w:rPr>
          <w:rtl/>
        </w:rPr>
        <w:t>אדם אחד מאלף מצאתי</w:t>
      </w:r>
      <w:r>
        <w:rPr>
          <w:rFonts w:hint="cs"/>
          <w:rtl/>
        </w:rPr>
        <w:t xml:space="preserve">" - </w:t>
      </w:r>
      <w:r w:rsidR="007E7A34">
        <w:rPr>
          <w:rtl/>
        </w:rPr>
        <w:t xml:space="preserve">מצא את </w:t>
      </w:r>
      <w:r w:rsidR="00F93575">
        <w:rPr>
          <w:rFonts w:hint="cs"/>
          <w:rtl/>
        </w:rPr>
        <w:t>"</w:t>
      </w:r>
      <w:r w:rsidR="007E7A34">
        <w:rPr>
          <w:rtl/>
        </w:rPr>
        <w:t>האדם הגדול בענקים הוא</w:t>
      </w:r>
      <w:r w:rsidR="00F93575">
        <w:rPr>
          <w:rFonts w:hint="cs"/>
          <w:rtl/>
        </w:rPr>
        <w:t>"</w:t>
      </w:r>
      <w:r w:rsidR="007E7A34">
        <w:rPr>
          <w:rtl/>
        </w:rPr>
        <w:t xml:space="preserve"> (יהושע יד טו)</w:t>
      </w:r>
      <w:r w:rsidR="00F93575">
        <w:rPr>
          <w:rFonts w:hint="cs"/>
          <w:rtl/>
        </w:rPr>
        <w:t>.</w:t>
      </w:r>
      <w:r w:rsidR="00FF08AD">
        <w:rPr>
          <w:rStyle w:val="a5"/>
          <w:rtl/>
        </w:rPr>
        <w:footnoteReference w:id="11"/>
      </w:r>
      <w:r w:rsidR="007E7A34">
        <w:rPr>
          <w:rtl/>
        </w:rPr>
        <w:t xml:space="preserve"> </w:t>
      </w:r>
    </w:p>
    <w:p w14:paraId="7E5AF6EC" w14:textId="77777777" w:rsidR="004C4277" w:rsidRPr="00964787" w:rsidRDefault="004C4277" w:rsidP="004C4277">
      <w:pPr>
        <w:pStyle w:val="ab"/>
        <w:rPr>
          <w:rtl/>
        </w:rPr>
      </w:pPr>
      <w:r w:rsidRPr="00964787">
        <w:rPr>
          <w:rtl/>
        </w:rPr>
        <w:t xml:space="preserve">ספרא אחרי מות פרשה ח סוף פרק </w:t>
      </w:r>
      <w:proofErr w:type="spellStart"/>
      <w:r w:rsidRPr="00964787">
        <w:rPr>
          <w:rtl/>
        </w:rPr>
        <w:t>יב</w:t>
      </w:r>
      <w:proofErr w:type="spellEnd"/>
      <w:r w:rsidRPr="00964787">
        <w:rPr>
          <w:rtl/>
        </w:rPr>
        <w:t xml:space="preserve"> </w:t>
      </w:r>
      <w:r>
        <w:rPr>
          <w:rtl/>
        </w:rPr>
        <w:t>–</w:t>
      </w:r>
      <w:r>
        <w:rPr>
          <w:rFonts w:hint="cs"/>
          <w:rtl/>
        </w:rPr>
        <w:t xml:space="preserve"> שכר הכנענים </w:t>
      </w:r>
      <w:r w:rsidR="00D26AAD">
        <w:rPr>
          <w:rFonts w:hint="cs"/>
          <w:rtl/>
        </w:rPr>
        <w:t xml:space="preserve">שכבדו </w:t>
      </w:r>
      <w:r>
        <w:rPr>
          <w:rFonts w:hint="cs"/>
          <w:rtl/>
        </w:rPr>
        <w:t>את אברהם</w:t>
      </w:r>
    </w:p>
    <w:p w14:paraId="02BFA816" w14:textId="77777777" w:rsidR="00DD0815" w:rsidRDefault="004C4277" w:rsidP="007D3015">
      <w:pPr>
        <w:pStyle w:val="ac"/>
        <w:rPr>
          <w:rtl/>
        </w:rPr>
      </w:pPr>
      <w:r w:rsidRPr="00964787">
        <w:rPr>
          <w:rtl/>
        </w:rPr>
        <w:t>ר' יוסי הגלילי אומר</w:t>
      </w:r>
      <w:r>
        <w:rPr>
          <w:rFonts w:hint="cs"/>
          <w:rtl/>
        </w:rPr>
        <w:t>:</w:t>
      </w:r>
      <w:r w:rsidRPr="00964787">
        <w:rPr>
          <w:rtl/>
        </w:rPr>
        <w:t xml:space="preserve"> אחר שהכתוב שוקל מעשה ארץ מצרים כמעשה ארץ כנען</w:t>
      </w:r>
      <w:r>
        <w:rPr>
          <w:rFonts w:hint="cs"/>
          <w:rtl/>
        </w:rPr>
        <w:t>,</w:t>
      </w:r>
      <w:r w:rsidRPr="00964787">
        <w:rPr>
          <w:rtl/>
        </w:rPr>
        <w:t xml:space="preserve"> ומעשה ארץ כנען כמעשה ארץ מצרים</w:t>
      </w:r>
      <w:r>
        <w:rPr>
          <w:rStyle w:val="a5"/>
          <w:rtl/>
        </w:rPr>
        <w:footnoteReference w:id="12"/>
      </w:r>
      <w:r>
        <w:rPr>
          <w:rFonts w:hint="cs"/>
          <w:rtl/>
        </w:rPr>
        <w:t xml:space="preserve"> - </w:t>
      </w:r>
      <w:r w:rsidRPr="00964787">
        <w:rPr>
          <w:rtl/>
        </w:rPr>
        <w:t xml:space="preserve">מפני מה זכו הכנענים </w:t>
      </w:r>
      <w:proofErr w:type="spellStart"/>
      <w:r w:rsidRPr="00964787">
        <w:rPr>
          <w:rtl/>
        </w:rPr>
        <w:t>לישב</w:t>
      </w:r>
      <w:proofErr w:type="spellEnd"/>
      <w:r w:rsidRPr="00964787">
        <w:rPr>
          <w:rtl/>
        </w:rPr>
        <w:t xml:space="preserve"> בארצם ארבעים ושבע שנים</w:t>
      </w:r>
      <w:r>
        <w:rPr>
          <w:rFonts w:hint="cs"/>
          <w:rtl/>
        </w:rPr>
        <w:t>,</w:t>
      </w:r>
      <w:r w:rsidRPr="00964787">
        <w:rPr>
          <w:rtl/>
        </w:rPr>
        <w:t xml:space="preserve"> שנאמר</w:t>
      </w:r>
      <w:r>
        <w:rPr>
          <w:rFonts w:hint="cs"/>
          <w:rtl/>
        </w:rPr>
        <w:t>:</w:t>
      </w:r>
      <w:r w:rsidRPr="00964787">
        <w:rPr>
          <w:rtl/>
        </w:rPr>
        <w:t xml:space="preserve"> </w:t>
      </w:r>
      <w:r>
        <w:rPr>
          <w:rFonts w:hint="cs"/>
          <w:rtl/>
        </w:rPr>
        <w:t>"</w:t>
      </w:r>
      <w:r w:rsidRPr="00964787">
        <w:rPr>
          <w:rtl/>
        </w:rPr>
        <w:t>וחברון שבע שנים נבנתה לפני צוען מצרים</w:t>
      </w:r>
      <w:r>
        <w:rPr>
          <w:rFonts w:hint="cs"/>
          <w:rtl/>
        </w:rPr>
        <w:t xml:space="preserve">" (במדבר </w:t>
      </w:r>
      <w:proofErr w:type="spellStart"/>
      <w:r>
        <w:rPr>
          <w:rFonts w:hint="cs"/>
          <w:rtl/>
        </w:rPr>
        <w:t>יג</w:t>
      </w:r>
      <w:proofErr w:type="spellEnd"/>
      <w:r>
        <w:rPr>
          <w:rFonts w:hint="cs"/>
          <w:rtl/>
        </w:rPr>
        <w:t xml:space="preserve"> </w:t>
      </w:r>
      <w:proofErr w:type="spellStart"/>
      <w:r>
        <w:rPr>
          <w:rFonts w:hint="cs"/>
          <w:rtl/>
        </w:rPr>
        <w:t>כב</w:t>
      </w:r>
      <w:proofErr w:type="spellEnd"/>
      <w:r>
        <w:rPr>
          <w:rFonts w:hint="cs"/>
          <w:rtl/>
        </w:rPr>
        <w:t>)?</w:t>
      </w:r>
      <w:r>
        <w:rPr>
          <w:rStyle w:val="a5"/>
          <w:rtl/>
        </w:rPr>
        <w:footnoteReference w:id="13"/>
      </w:r>
      <w:r w:rsidRPr="00964787">
        <w:rPr>
          <w:rtl/>
        </w:rPr>
        <w:t xml:space="preserve"> אלא בשביל שכר שכבדו את אברהם אבינו שאמרו לו</w:t>
      </w:r>
      <w:r>
        <w:rPr>
          <w:rFonts w:hint="cs"/>
          <w:rtl/>
        </w:rPr>
        <w:t>:</w:t>
      </w:r>
      <w:r w:rsidRPr="00964787">
        <w:rPr>
          <w:rtl/>
        </w:rPr>
        <w:t xml:space="preserve"> </w:t>
      </w:r>
      <w:r>
        <w:rPr>
          <w:rFonts w:hint="cs"/>
          <w:rtl/>
        </w:rPr>
        <w:t>"</w:t>
      </w:r>
      <w:r w:rsidRPr="00964787">
        <w:rPr>
          <w:rtl/>
        </w:rPr>
        <w:t xml:space="preserve">שמענו אדוני נשיא </w:t>
      </w:r>
      <w:proofErr w:type="spellStart"/>
      <w:r w:rsidRPr="00964787">
        <w:rPr>
          <w:rtl/>
        </w:rPr>
        <w:t>אלהים</w:t>
      </w:r>
      <w:proofErr w:type="spellEnd"/>
      <w:r w:rsidRPr="00964787">
        <w:rPr>
          <w:rtl/>
        </w:rPr>
        <w:t xml:space="preserve"> אתה </w:t>
      </w:r>
      <w:proofErr w:type="spellStart"/>
      <w:r w:rsidRPr="00964787">
        <w:rPr>
          <w:rtl/>
        </w:rPr>
        <w:t>בתוכינו</w:t>
      </w:r>
      <w:proofErr w:type="spellEnd"/>
      <w:r>
        <w:rPr>
          <w:rFonts w:hint="cs"/>
          <w:rtl/>
        </w:rPr>
        <w:t xml:space="preserve">" - </w:t>
      </w:r>
      <w:r w:rsidRPr="00964787">
        <w:rPr>
          <w:rtl/>
        </w:rPr>
        <w:t xml:space="preserve">בני אדם שכבדו את אברהם אבינו זכו </w:t>
      </w:r>
      <w:proofErr w:type="spellStart"/>
      <w:r w:rsidRPr="00964787">
        <w:rPr>
          <w:rtl/>
        </w:rPr>
        <w:t>לישב</w:t>
      </w:r>
      <w:proofErr w:type="spellEnd"/>
      <w:r w:rsidRPr="00964787">
        <w:rPr>
          <w:rtl/>
        </w:rPr>
        <w:t xml:space="preserve"> בארצם שבע וארבעים שנה.</w:t>
      </w:r>
      <w:r>
        <w:rPr>
          <w:rFonts w:hint="cs"/>
          <w:rtl/>
        </w:rPr>
        <w:t xml:space="preserve"> </w:t>
      </w:r>
      <w:r w:rsidRPr="00964787">
        <w:rPr>
          <w:rtl/>
        </w:rPr>
        <w:t>רבן שמעון בן גמליאל אומר משום ר' יהודה בן לקיש</w:t>
      </w:r>
      <w:r>
        <w:rPr>
          <w:rFonts w:hint="cs"/>
          <w:rtl/>
        </w:rPr>
        <w:t>:</w:t>
      </w:r>
      <w:r w:rsidRPr="00964787">
        <w:rPr>
          <w:rtl/>
        </w:rPr>
        <w:t xml:space="preserve"> הרי הוא אומר</w:t>
      </w:r>
      <w:r>
        <w:rPr>
          <w:rFonts w:hint="cs"/>
          <w:rtl/>
        </w:rPr>
        <w:t>:</w:t>
      </w:r>
      <w:r w:rsidRPr="00964787">
        <w:rPr>
          <w:rtl/>
        </w:rPr>
        <w:t xml:space="preserve"> </w:t>
      </w:r>
      <w:r>
        <w:rPr>
          <w:rFonts w:hint="cs"/>
          <w:rtl/>
        </w:rPr>
        <w:t>"</w:t>
      </w:r>
      <w:r w:rsidRPr="00964787">
        <w:rPr>
          <w:rtl/>
        </w:rPr>
        <w:t>האדם הגדול בענקים הוא והארץ שקטה ממלחמה</w:t>
      </w:r>
      <w:r>
        <w:rPr>
          <w:rFonts w:hint="cs"/>
          <w:rtl/>
        </w:rPr>
        <w:t xml:space="preserve">" - </w:t>
      </w:r>
      <w:r w:rsidRPr="00964787">
        <w:rPr>
          <w:rtl/>
        </w:rPr>
        <w:t>בני אדם שכבדו את הצדיק זכו שתשקוט עליהם את הארץ.</w:t>
      </w:r>
      <w:r w:rsidR="007D3015">
        <w:rPr>
          <w:rStyle w:val="a5"/>
          <w:rtl/>
        </w:rPr>
        <w:footnoteReference w:id="14"/>
      </w:r>
      <w:r>
        <w:rPr>
          <w:rFonts w:hint="cs"/>
          <w:rtl/>
        </w:rPr>
        <w:t xml:space="preserve"> </w:t>
      </w:r>
    </w:p>
    <w:p w14:paraId="0D9FFA49" w14:textId="77777777" w:rsidR="007D3015" w:rsidRDefault="007D3015" w:rsidP="007D3015">
      <w:pPr>
        <w:pStyle w:val="ab"/>
        <w:rPr>
          <w:rtl/>
        </w:rPr>
      </w:pPr>
      <w:r>
        <w:rPr>
          <w:rtl/>
        </w:rPr>
        <w:lastRenderedPageBreak/>
        <w:t xml:space="preserve">מסכת בבא </w:t>
      </w:r>
      <w:proofErr w:type="spellStart"/>
      <w:r>
        <w:rPr>
          <w:rtl/>
        </w:rPr>
        <w:t>בתרא</w:t>
      </w:r>
      <w:proofErr w:type="spellEnd"/>
      <w:r>
        <w:rPr>
          <w:rtl/>
        </w:rPr>
        <w:t xml:space="preserve"> דף צא עמוד א</w:t>
      </w:r>
      <w:r>
        <w:rPr>
          <w:rFonts w:hint="cs"/>
          <w:rtl/>
        </w:rPr>
        <w:t xml:space="preserve"> </w:t>
      </w:r>
      <w:r>
        <w:rPr>
          <w:rtl/>
        </w:rPr>
        <w:t>–</w:t>
      </w:r>
      <w:r>
        <w:rPr>
          <w:rFonts w:hint="cs"/>
          <w:rtl/>
        </w:rPr>
        <w:t xml:space="preserve"> קברניט ומנהיג </w:t>
      </w:r>
      <w:r>
        <w:rPr>
          <w:rtl/>
        </w:rPr>
        <w:t xml:space="preserve"> </w:t>
      </w:r>
    </w:p>
    <w:p w14:paraId="4D516F07" w14:textId="77777777" w:rsidR="00377BAF" w:rsidRDefault="007D3015" w:rsidP="007D3015">
      <w:pPr>
        <w:pStyle w:val="ac"/>
        <w:rPr>
          <w:rtl/>
        </w:rPr>
      </w:pPr>
      <w:r>
        <w:rPr>
          <w:rtl/>
        </w:rPr>
        <w:t>אמר רב חנן בר רבא אמר רב: אותו היום שנפטר אברהם אבינו מן העולם, עמדו כל גדולי אומות העולם בשורה ואמרו: אוי לו לעולם שאבד</w:t>
      </w:r>
      <w:r>
        <w:rPr>
          <w:rFonts w:hint="cs"/>
          <w:rtl/>
        </w:rPr>
        <w:t xml:space="preserve"> </w:t>
      </w:r>
      <w:r>
        <w:rPr>
          <w:rtl/>
        </w:rPr>
        <w:t xml:space="preserve">מנהיגו, ואוי לה לספינה שאבד </w:t>
      </w:r>
      <w:proofErr w:type="spellStart"/>
      <w:r>
        <w:rPr>
          <w:rtl/>
        </w:rPr>
        <w:t>קברינטָא</w:t>
      </w:r>
      <w:proofErr w:type="spellEnd"/>
      <w:r>
        <w:rPr>
          <w:rtl/>
        </w:rPr>
        <w:t>.</w:t>
      </w:r>
      <w:r w:rsidR="00865194">
        <w:rPr>
          <w:rStyle w:val="a5"/>
          <w:rtl/>
        </w:rPr>
        <w:footnoteReference w:id="15"/>
      </w:r>
    </w:p>
    <w:p w14:paraId="481D4C57" w14:textId="77777777" w:rsidR="00DF5BB9" w:rsidRDefault="00DF5BB9" w:rsidP="00DF5BB9">
      <w:pPr>
        <w:pStyle w:val="ab"/>
        <w:rPr>
          <w:rtl/>
        </w:rPr>
      </w:pPr>
      <w:r>
        <w:rPr>
          <w:rtl/>
        </w:rPr>
        <w:t>רש"י איוב פרק א פסוק ג</w:t>
      </w:r>
      <w:r>
        <w:rPr>
          <w:rFonts w:hint="cs"/>
          <w:rtl/>
        </w:rPr>
        <w:t xml:space="preserve"> </w:t>
      </w:r>
      <w:r>
        <w:rPr>
          <w:rtl/>
        </w:rPr>
        <w:t>–</w:t>
      </w:r>
      <w:r>
        <w:rPr>
          <w:rFonts w:hint="cs"/>
          <w:rtl/>
        </w:rPr>
        <w:t xml:space="preserve"> השוואה עם איוב</w:t>
      </w:r>
    </w:p>
    <w:p w14:paraId="2706758E" w14:textId="77777777" w:rsidR="008F0F31" w:rsidRDefault="00267A38" w:rsidP="00DF5BB9">
      <w:pPr>
        <w:pStyle w:val="ac"/>
        <w:rPr>
          <w:rtl/>
        </w:rPr>
      </w:pPr>
      <w:r>
        <w:rPr>
          <w:rFonts w:hint="cs"/>
          <w:rtl/>
        </w:rPr>
        <w:t>"</w:t>
      </w:r>
      <w:r w:rsidR="00DF5BB9">
        <w:rPr>
          <w:rtl/>
        </w:rPr>
        <w:t>גדול מכל בני קדם</w:t>
      </w:r>
      <w:r>
        <w:rPr>
          <w:rFonts w:hint="cs"/>
          <w:rtl/>
        </w:rPr>
        <w:t>"</w:t>
      </w:r>
      <w:r w:rsidR="00DF5BB9">
        <w:rPr>
          <w:rtl/>
        </w:rPr>
        <w:t xml:space="preserve"> - מדור הפלגה </w:t>
      </w:r>
      <w:proofErr w:type="spellStart"/>
      <w:r w:rsidR="00DF5BB9">
        <w:rPr>
          <w:rtl/>
        </w:rPr>
        <w:t>דכתיב</w:t>
      </w:r>
      <w:proofErr w:type="spellEnd"/>
      <w:r w:rsidR="00865194">
        <w:rPr>
          <w:rFonts w:hint="cs"/>
          <w:rtl/>
        </w:rPr>
        <w:t>:</w:t>
      </w:r>
      <w:r w:rsidR="00DF5BB9">
        <w:rPr>
          <w:rtl/>
        </w:rPr>
        <w:t xml:space="preserve"> </w:t>
      </w:r>
      <w:r w:rsidR="00865194">
        <w:rPr>
          <w:rFonts w:hint="cs"/>
          <w:rtl/>
        </w:rPr>
        <w:t>"</w:t>
      </w:r>
      <w:r w:rsidR="00DF5BB9">
        <w:rPr>
          <w:rtl/>
        </w:rPr>
        <w:t>ויהי בנסעם מקדם</w:t>
      </w:r>
      <w:r w:rsidR="00865194">
        <w:rPr>
          <w:rFonts w:hint="cs"/>
          <w:rtl/>
        </w:rPr>
        <w:t>"</w:t>
      </w:r>
      <w:r w:rsidR="00DF5BB9">
        <w:rPr>
          <w:rtl/>
        </w:rPr>
        <w:t xml:space="preserve"> (בראשי</w:t>
      </w:r>
      <w:r w:rsidR="00865194">
        <w:rPr>
          <w:rFonts w:hint="cs"/>
          <w:rtl/>
        </w:rPr>
        <w:t>ת</w:t>
      </w:r>
      <w:r w:rsidR="00DF5BB9">
        <w:rPr>
          <w:rtl/>
        </w:rPr>
        <w:t xml:space="preserve"> יא)</w:t>
      </w:r>
      <w:r w:rsidR="00865194">
        <w:rPr>
          <w:rFonts w:hint="cs"/>
          <w:rtl/>
        </w:rPr>
        <w:t>.</w:t>
      </w:r>
      <w:r w:rsidR="00DF5BB9">
        <w:rPr>
          <w:rtl/>
        </w:rPr>
        <w:t xml:space="preserve"> אבל מאברה</w:t>
      </w:r>
      <w:r w:rsidR="00865194">
        <w:rPr>
          <w:rFonts w:hint="cs"/>
          <w:rtl/>
        </w:rPr>
        <w:t>ם</w:t>
      </w:r>
      <w:r w:rsidR="00DF5BB9">
        <w:rPr>
          <w:rtl/>
        </w:rPr>
        <w:t xml:space="preserve"> אינו כן</w:t>
      </w:r>
      <w:r w:rsidR="00865194">
        <w:rPr>
          <w:rFonts w:hint="cs"/>
          <w:rtl/>
        </w:rPr>
        <w:t>,</w:t>
      </w:r>
      <w:r w:rsidR="00DF5BB9">
        <w:rPr>
          <w:rtl/>
        </w:rPr>
        <w:t xml:space="preserve"> שהרי באברהם כתיב בו </w:t>
      </w:r>
      <w:r w:rsidR="00865194">
        <w:rPr>
          <w:rFonts w:hint="cs"/>
          <w:rtl/>
        </w:rPr>
        <w:t>"</w:t>
      </w:r>
      <w:r w:rsidR="00DF5BB9">
        <w:rPr>
          <w:rtl/>
        </w:rPr>
        <w:t>הגדול</w:t>
      </w:r>
      <w:r w:rsidR="00865194">
        <w:rPr>
          <w:rFonts w:hint="cs"/>
          <w:rtl/>
        </w:rPr>
        <w:t>",</w:t>
      </w:r>
      <w:r w:rsidR="00DF5BB9">
        <w:rPr>
          <w:rtl/>
        </w:rPr>
        <w:t xml:space="preserve"> שנאמר</w:t>
      </w:r>
      <w:r w:rsidR="00865194">
        <w:rPr>
          <w:rFonts w:hint="cs"/>
          <w:rtl/>
        </w:rPr>
        <w:t>:</w:t>
      </w:r>
      <w:r w:rsidR="00DF5BB9">
        <w:rPr>
          <w:rtl/>
        </w:rPr>
        <w:t xml:space="preserve"> </w:t>
      </w:r>
      <w:r w:rsidR="00865194">
        <w:rPr>
          <w:rFonts w:hint="cs"/>
          <w:rtl/>
        </w:rPr>
        <w:t>"</w:t>
      </w:r>
      <w:r w:rsidR="00DF5BB9">
        <w:rPr>
          <w:rtl/>
        </w:rPr>
        <w:t xml:space="preserve">ושם חברון לפנים </w:t>
      </w:r>
      <w:proofErr w:type="spellStart"/>
      <w:r w:rsidR="00DF5BB9">
        <w:rPr>
          <w:rtl/>
        </w:rPr>
        <w:t>קרית</w:t>
      </w:r>
      <w:proofErr w:type="spellEnd"/>
      <w:r w:rsidR="00DF5BB9">
        <w:rPr>
          <w:rtl/>
        </w:rPr>
        <w:t xml:space="preserve"> ארבע האדם הגדול בענקים הוא</w:t>
      </w:r>
      <w:r w:rsidR="00865194">
        <w:rPr>
          <w:rFonts w:hint="cs"/>
          <w:rtl/>
        </w:rPr>
        <w:t xml:space="preserve">" </w:t>
      </w:r>
      <w:r w:rsidR="00865194">
        <w:rPr>
          <w:rtl/>
        </w:rPr>
        <w:t>(יהושע יד)</w:t>
      </w:r>
      <w:r w:rsidR="00865194">
        <w:rPr>
          <w:rFonts w:hint="cs"/>
          <w:rtl/>
        </w:rPr>
        <w:t>.</w:t>
      </w:r>
      <w:r w:rsidR="00DF5BB9">
        <w:rPr>
          <w:rtl/>
        </w:rPr>
        <w:t xml:space="preserve"> היה לו לכתוב </w:t>
      </w:r>
      <w:r w:rsidR="00865194">
        <w:rPr>
          <w:rFonts w:hint="cs"/>
          <w:rtl/>
        </w:rPr>
        <w:t>'</w:t>
      </w:r>
      <w:r w:rsidR="00DF5BB9">
        <w:rPr>
          <w:rtl/>
        </w:rPr>
        <w:t>אדם גדול</w:t>
      </w:r>
      <w:r w:rsidR="00865194">
        <w:rPr>
          <w:rFonts w:hint="cs"/>
          <w:rtl/>
        </w:rPr>
        <w:t>'</w:t>
      </w:r>
      <w:r w:rsidR="00DF5BB9">
        <w:rPr>
          <w:rtl/>
        </w:rPr>
        <w:t xml:space="preserve"> ולמה כתב </w:t>
      </w:r>
      <w:r w:rsidR="00865194">
        <w:rPr>
          <w:rFonts w:hint="cs"/>
          <w:rtl/>
        </w:rPr>
        <w:t>"</w:t>
      </w:r>
      <w:r w:rsidR="00DF5BB9">
        <w:rPr>
          <w:rtl/>
        </w:rPr>
        <w:t>האדם הגדול</w:t>
      </w:r>
      <w:r w:rsidR="00865194">
        <w:rPr>
          <w:rFonts w:hint="cs"/>
          <w:rtl/>
        </w:rPr>
        <w:t>"?</w:t>
      </w:r>
      <w:r w:rsidR="00DF5BB9">
        <w:rPr>
          <w:rtl/>
        </w:rPr>
        <w:t xml:space="preserve"> אלא רמז שהוא אדם גדול שעמד בעשר </w:t>
      </w:r>
      <w:proofErr w:type="spellStart"/>
      <w:r w:rsidR="00DF5BB9">
        <w:rPr>
          <w:rtl/>
        </w:rPr>
        <w:t>נסיונות</w:t>
      </w:r>
      <w:proofErr w:type="spellEnd"/>
      <w:r w:rsidR="00DF5BB9">
        <w:rPr>
          <w:rtl/>
        </w:rPr>
        <w:t xml:space="preserve"> לפיכך </w:t>
      </w:r>
      <w:proofErr w:type="spellStart"/>
      <w:r w:rsidR="00DF5BB9">
        <w:rPr>
          <w:rtl/>
        </w:rPr>
        <w:t>כותבין</w:t>
      </w:r>
      <w:proofErr w:type="spellEnd"/>
      <w:r w:rsidR="00DF5BB9">
        <w:rPr>
          <w:rtl/>
        </w:rPr>
        <w:t xml:space="preserve"> אותו שני </w:t>
      </w:r>
      <w:proofErr w:type="spellStart"/>
      <w:r w:rsidR="00DF5BB9">
        <w:rPr>
          <w:rtl/>
        </w:rPr>
        <w:t>ההי"ן</w:t>
      </w:r>
      <w:proofErr w:type="spellEnd"/>
      <w:r w:rsidR="00865194">
        <w:rPr>
          <w:rFonts w:hint="cs"/>
          <w:rtl/>
        </w:rPr>
        <w:t>.</w:t>
      </w:r>
      <w:r w:rsidR="00DF5BB9">
        <w:rPr>
          <w:rtl/>
        </w:rPr>
        <w:t xml:space="preserve"> ואיוב שנאמר בו </w:t>
      </w:r>
      <w:r w:rsidR="00865194">
        <w:rPr>
          <w:rFonts w:hint="cs"/>
          <w:rtl/>
        </w:rPr>
        <w:t>"</w:t>
      </w:r>
      <w:r w:rsidR="00DF5BB9">
        <w:rPr>
          <w:rtl/>
        </w:rPr>
        <w:t>גדול</w:t>
      </w:r>
      <w:r w:rsidR="00865194">
        <w:rPr>
          <w:rFonts w:hint="cs"/>
          <w:rtl/>
        </w:rPr>
        <w:t>"</w:t>
      </w:r>
      <w:r w:rsidR="00DF5BB9">
        <w:rPr>
          <w:rtl/>
        </w:rPr>
        <w:t xml:space="preserve"> לא עמד אלא באחת</w:t>
      </w:r>
      <w:r w:rsidR="00865194">
        <w:rPr>
          <w:rFonts w:hint="cs"/>
          <w:rtl/>
        </w:rPr>
        <w:t>,</w:t>
      </w:r>
      <w:r w:rsidR="00DF5BB9">
        <w:rPr>
          <w:rtl/>
        </w:rPr>
        <w:t xml:space="preserve"> שנאמר</w:t>
      </w:r>
      <w:r w:rsidR="00865194">
        <w:rPr>
          <w:rFonts w:hint="cs"/>
          <w:rtl/>
        </w:rPr>
        <w:t>:</w:t>
      </w:r>
      <w:r w:rsidR="00DF5BB9">
        <w:rPr>
          <w:rtl/>
        </w:rPr>
        <w:t xml:space="preserve"> </w:t>
      </w:r>
      <w:r w:rsidR="00865194">
        <w:rPr>
          <w:rFonts w:hint="cs"/>
          <w:rtl/>
        </w:rPr>
        <w:t>"</w:t>
      </w:r>
      <w:r w:rsidR="00DF5BB9">
        <w:rPr>
          <w:rtl/>
        </w:rPr>
        <w:t>תם וישר ו</w:t>
      </w:r>
      <w:r w:rsidR="008F0F31">
        <w:rPr>
          <w:rFonts w:hint="cs"/>
          <w:rtl/>
        </w:rPr>
        <w:t xml:space="preserve">ירא </w:t>
      </w:r>
      <w:proofErr w:type="spellStart"/>
      <w:r w:rsidR="008F0F31">
        <w:rPr>
          <w:rFonts w:hint="cs"/>
          <w:rtl/>
        </w:rPr>
        <w:t>אלהים</w:t>
      </w:r>
      <w:proofErr w:type="spellEnd"/>
      <w:r w:rsidR="008F0F31">
        <w:rPr>
          <w:rFonts w:hint="cs"/>
          <w:rtl/>
        </w:rPr>
        <w:t xml:space="preserve">" (איוב א א) - </w:t>
      </w:r>
      <w:r w:rsidR="00DF5BB9">
        <w:rPr>
          <w:rtl/>
        </w:rPr>
        <w:t xml:space="preserve">מכל אותו הדור שלא נתפס על אותו </w:t>
      </w:r>
      <w:proofErr w:type="spellStart"/>
      <w:r w:rsidR="00DF5BB9">
        <w:rPr>
          <w:rtl/>
        </w:rPr>
        <w:t>עון</w:t>
      </w:r>
      <w:proofErr w:type="spellEnd"/>
      <w:r w:rsidR="008F0F31">
        <w:rPr>
          <w:rFonts w:hint="cs"/>
          <w:rtl/>
        </w:rPr>
        <w:t>.</w:t>
      </w:r>
      <w:r w:rsidR="00994FE7">
        <w:rPr>
          <w:rStyle w:val="a5"/>
          <w:rtl/>
        </w:rPr>
        <w:footnoteReference w:id="16"/>
      </w:r>
    </w:p>
    <w:p w14:paraId="3DD89B28" w14:textId="77777777" w:rsidR="007A4A20" w:rsidRDefault="007A4A20" w:rsidP="00A253F6">
      <w:pPr>
        <w:pStyle w:val="ab"/>
        <w:rPr>
          <w:rtl/>
        </w:rPr>
      </w:pPr>
      <w:r>
        <w:rPr>
          <w:rtl/>
        </w:rPr>
        <w:t>מדרש תהלים (שוחר טוב; בובר) מזמור מט</w:t>
      </w:r>
      <w:r w:rsidR="00A253F6">
        <w:rPr>
          <w:rFonts w:hint="cs"/>
          <w:rtl/>
        </w:rPr>
        <w:t xml:space="preserve"> </w:t>
      </w:r>
      <w:r w:rsidR="00A253F6">
        <w:rPr>
          <w:rFonts w:cs="David"/>
          <w:rtl/>
        </w:rPr>
        <w:t>–</w:t>
      </w:r>
      <w:r w:rsidR="00A253F6">
        <w:rPr>
          <w:rFonts w:hint="cs"/>
          <w:rtl/>
        </w:rPr>
        <w:t xml:space="preserve"> </w:t>
      </w:r>
      <w:r w:rsidR="00BC78F1">
        <w:rPr>
          <w:rFonts w:hint="cs"/>
          <w:rtl/>
        </w:rPr>
        <w:t xml:space="preserve">בניו של </w:t>
      </w:r>
      <w:r w:rsidR="00A253F6">
        <w:rPr>
          <w:rFonts w:hint="cs"/>
          <w:rtl/>
        </w:rPr>
        <w:t>האדם הגדול בענקים</w:t>
      </w:r>
    </w:p>
    <w:p w14:paraId="39C52DD1" w14:textId="77777777" w:rsidR="007A4A20" w:rsidRDefault="00A253F6" w:rsidP="007A4A20">
      <w:pPr>
        <w:pStyle w:val="ac"/>
        <w:rPr>
          <w:rtl/>
        </w:rPr>
      </w:pPr>
      <w:r>
        <w:rPr>
          <w:rFonts w:hint="cs"/>
          <w:rtl/>
        </w:rPr>
        <w:t>"</w:t>
      </w:r>
      <w:r w:rsidR="007A4A20">
        <w:rPr>
          <w:rtl/>
        </w:rPr>
        <w:t>גם בני אדם גם בני איש</w:t>
      </w:r>
      <w:r>
        <w:rPr>
          <w:rFonts w:hint="cs"/>
          <w:rtl/>
        </w:rPr>
        <w:t>" (תהלים מט ג)</w:t>
      </w:r>
      <w:r w:rsidR="007A4A20">
        <w:rPr>
          <w:rtl/>
        </w:rPr>
        <w:t>.</w:t>
      </w:r>
      <w:r>
        <w:rPr>
          <w:rStyle w:val="a5"/>
          <w:rtl/>
        </w:rPr>
        <w:footnoteReference w:id="17"/>
      </w:r>
      <w:r w:rsidR="007A4A20">
        <w:rPr>
          <w:rtl/>
        </w:rPr>
        <w:t xml:space="preserve"> מהו </w:t>
      </w:r>
      <w:r>
        <w:rPr>
          <w:rFonts w:hint="cs"/>
          <w:rtl/>
        </w:rPr>
        <w:t>"</w:t>
      </w:r>
      <w:r w:rsidR="007A4A20">
        <w:rPr>
          <w:rtl/>
        </w:rPr>
        <w:t>גם בני אדם</w:t>
      </w:r>
      <w:r>
        <w:rPr>
          <w:rFonts w:hint="cs"/>
          <w:rtl/>
        </w:rPr>
        <w:t>"?</w:t>
      </w:r>
      <w:r w:rsidR="007A4A20">
        <w:rPr>
          <w:rtl/>
        </w:rPr>
        <w:t xml:space="preserve"> אלו בני אברהם </w:t>
      </w:r>
      <w:proofErr w:type="spellStart"/>
      <w:r w:rsidR="007A4A20">
        <w:rPr>
          <w:rtl/>
        </w:rPr>
        <w:t>דכתיב</w:t>
      </w:r>
      <w:proofErr w:type="spellEnd"/>
      <w:r w:rsidR="007A4A20">
        <w:rPr>
          <w:rtl/>
        </w:rPr>
        <w:t xml:space="preserve"> ביה</w:t>
      </w:r>
      <w:r w:rsidR="00BC78F1">
        <w:rPr>
          <w:rFonts w:hint="cs"/>
          <w:rtl/>
        </w:rPr>
        <w:t>:</w:t>
      </w:r>
      <w:r w:rsidR="007A4A20">
        <w:rPr>
          <w:rtl/>
        </w:rPr>
        <w:t xml:space="preserve"> </w:t>
      </w:r>
      <w:r w:rsidR="00BC78F1">
        <w:rPr>
          <w:rFonts w:hint="cs"/>
          <w:rtl/>
        </w:rPr>
        <w:t>"</w:t>
      </w:r>
      <w:r w:rsidR="007A4A20">
        <w:rPr>
          <w:rtl/>
        </w:rPr>
        <w:t>האדם הגדול בענקים</w:t>
      </w:r>
      <w:r w:rsidR="00BC78F1">
        <w:rPr>
          <w:rFonts w:hint="cs"/>
          <w:rtl/>
        </w:rPr>
        <w:t>"</w:t>
      </w:r>
      <w:r w:rsidR="007A4A20">
        <w:rPr>
          <w:rtl/>
        </w:rPr>
        <w:t xml:space="preserve"> (יהושע יד טו)</w:t>
      </w:r>
      <w:r w:rsidR="00BC78F1">
        <w:rPr>
          <w:rFonts w:hint="cs"/>
          <w:rtl/>
        </w:rPr>
        <w:t>. "</w:t>
      </w:r>
      <w:r w:rsidR="007A4A20">
        <w:rPr>
          <w:rtl/>
        </w:rPr>
        <w:t>גם</w:t>
      </w:r>
      <w:r w:rsidR="00BC78F1">
        <w:rPr>
          <w:rFonts w:hint="cs"/>
          <w:rtl/>
        </w:rPr>
        <w:t>" -</w:t>
      </w:r>
      <w:r w:rsidR="007A4A20">
        <w:rPr>
          <w:rtl/>
        </w:rPr>
        <w:t xml:space="preserve"> לרבות בני ישמעאל ובני קטורה.</w:t>
      </w:r>
      <w:r w:rsidR="00DF5BB9">
        <w:rPr>
          <w:rStyle w:val="a5"/>
          <w:rtl/>
        </w:rPr>
        <w:footnoteReference w:id="18"/>
      </w:r>
      <w:r w:rsidR="007A4A20">
        <w:rPr>
          <w:rtl/>
        </w:rPr>
        <w:t xml:space="preserve"> </w:t>
      </w:r>
      <w:r w:rsidR="00BC78F1">
        <w:rPr>
          <w:rFonts w:hint="cs"/>
          <w:rtl/>
        </w:rPr>
        <w:t>"</w:t>
      </w:r>
      <w:r w:rsidR="007A4A20">
        <w:rPr>
          <w:rtl/>
        </w:rPr>
        <w:t>בני איש</w:t>
      </w:r>
      <w:r w:rsidR="00BC78F1">
        <w:rPr>
          <w:rFonts w:hint="cs"/>
          <w:rtl/>
        </w:rPr>
        <w:t xml:space="preserve">" - </w:t>
      </w:r>
      <w:r w:rsidR="007A4A20">
        <w:rPr>
          <w:rtl/>
        </w:rPr>
        <w:t xml:space="preserve">בני נח, </w:t>
      </w:r>
      <w:proofErr w:type="spellStart"/>
      <w:r w:rsidR="007A4A20">
        <w:rPr>
          <w:rtl/>
        </w:rPr>
        <w:t>דכתיב</w:t>
      </w:r>
      <w:proofErr w:type="spellEnd"/>
      <w:r w:rsidR="007A4A20">
        <w:rPr>
          <w:rtl/>
        </w:rPr>
        <w:t xml:space="preserve"> ביה</w:t>
      </w:r>
      <w:r w:rsidR="00BC78F1">
        <w:rPr>
          <w:rFonts w:hint="cs"/>
          <w:rtl/>
        </w:rPr>
        <w:t>:</w:t>
      </w:r>
      <w:r w:rsidR="007A4A20">
        <w:rPr>
          <w:rtl/>
        </w:rPr>
        <w:t xml:space="preserve"> </w:t>
      </w:r>
      <w:r w:rsidR="00BC78F1">
        <w:rPr>
          <w:rFonts w:hint="cs"/>
          <w:rtl/>
        </w:rPr>
        <w:t>"</w:t>
      </w:r>
      <w:r w:rsidR="007A4A20">
        <w:rPr>
          <w:rtl/>
        </w:rPr>
        <w:t>איש צדיק</w:t>
      </w:r>
      <w:r w:rsidR="00BC78F1">
        <w:rPr>
          <w:rFonts w:hint="cs"/>
          <w:rtl/>
        </w:rPr>
        <w:t xml:space="preserve"> היה בדורותיו"</w:t>
      </w:r>
      <w:r w:rsidR="007A4A20">
        <w:rPr>
          <w:rtl/>
        </w:rPr>
        <w:t xml:space="preserve"> (בראשית ו ט).</w:t>
      </w:r>
      <w:r w:rsidR="00BC78F1">
        <w:rPr>
          <w:rStyle w:val="a5"/>
          <w:rtl/>
        </w:rPr>
        <w:footnoteReference w:id="19"/>
      </w:r>
    </w:p>
    <w:p w14:paraId="5C7B6E0F" w14:textId="77777777" w:rsidR="0031467B" w:rsidRDefault="0031467B" w:rsidP="000B1723">
      <w:pPr>
        <w:pStyle w:val="ab"/>
        <w:rPr>
          <w:rtl/>
        </w:rPr>
      </w:pPr>
      <w:r>
        <w:rPr>
          <w:rtl/>
        </w:rPr>
        <w:t>שמות רבה</w:t>
      </w:r>
      <w:r w:rsidR="00E048CC">
        <w:rPr>
          <w:rFonts w:hint="cs"/>
          <w:rtl/>
        </w:rPr>
        <w:t xml:space="preserve"> </w:t>
      </w:r>
      <w:proofErr w:type="spellStart"/>
      <w:r w:rsidR="00E048CC">
        <w:rPr>
          <w:rFonts w:hint="cs"/>
          <w:rtl/>
        </w:rPr>
        <w:t>כח</w:t>
      </w:r>
      <w:proofErr w:type="spellEnd"/>
      <w:r w:rsidR="00E048CC">
        <w:rPr>
          <w:rFonts w:hint="cs"/>
          <w:rtl/>
        </w:rPr>
        <w:t xml:space="preserve"> א</w:t>
      </w:r>
      <w:r>
        <w:rPr>
          <w:rtl/>
        </w:rPr>
        <w:t xml:space="preserve"> פרשת יתרו</w:t>
      </w:r>
      <w:r w:rsidR="00C578D3">
        <w:rPr>
          <w:rFonts w:hint="cs"/>
          <w:rtl/>
        </w:rPr>
        <w:t xml:space="preserve"> </w:t>
      </w:r>
      <w:r w:rsidR="00E048CC">
        <w:rPr>
          <w:rFonts w:hint="cs"/>
          <w:rtl/>
        </w:rPr>
        <w:t xml:space="preserve">- </w:t>
      </w:r>
      <w:r w:rsidR="000B1723">
        <w:rPr>
          <w:rFonts w:hint="cs"/>
          <w:rtl/>
        </w:rPr>
        <w:t xml:space="preserve">מתנת התורה בזכות </w:t>
      </w:r>
      <w:r w:rsidR="00E048CC">
        <w:rPr>
          <w:rFonts w:hint="cs"/>
          <w:rtl/>
        </w:rPr>
        <w:t>אברהם</w:t>
      </w:r>
    </w:p>
    <w:p w14:paraId="063A2C11" w14:textId="77777777" w:rsidR="000B1723" w:rsidRDefault="000B1723" w:rsidP="000B1723">
      <w:pPr>
        <w:pStyle w:val="ac"/>
        <w:rPr>
          <w:rtl/>
        </w:rPr>
      </w:pPr>
      <w:r>
        <w:rPr>
          <w:rFonts w:hint="cs"/>
          <w:rtl/>
        </w:rPr>
        <w:t>דבר אחר: "</w:t>
      </w:r>
      <w:r>
        <w:rPr>
          <w:rtl/>
        </w:rPr>
        <w:t>עלית למרום שבית שבי</w:t>
      </w:r>
      <w:r>
        <w:rPr>
          <w:rFonts w:hint="cs"/>
          <w:rtl/>
        </w:rPr>
        <w:t>"</w:t>
      </w:r>
      <w:r>
        <w:rPr>
          <w:rtl/>
        </w:rPr>
        <w:t xml:space="preserve"> </w:t>
      </w:r>
      <w:r>
        <w:rPr>
          <w:rFonts w:hint="cs"/>
          <w:rtl/>
        </w:rPr>
        <w:t xml:space="preserve">- </w:t>
      </w:r>
      <w:r>
        <w:rPr>
          <w:rtl/>
        </w:rPr>
        <w:t xml:space="preserve">בנוהג שבעולם הנכנס למדינה נוטל דבר שאין עין בני המדינה עליו, ומשה עלה למרום ונטל את התורה שהיו </w:t>
      </w:r>
      <w:proofErr w:type="spellStart"/>
      <w:r>
        <w:rPr>
          <w:rtl/>
        </w:rPr>
        <w:t>הכל</w:t>
      </w:r>
      <w:proofErr w:type="spellEnd"/>
      <w:r>
        <w:rPr>
          <w:rtl/>
        </w:rPr>
        <w:t xml:space="preserve"> </w:t>
      </w:r>
      <w:proofErr w:type="spellStart"/>
      <w:r>
        <w:rPr>
          <w:rtl/>
        </w:rPr>
        <w:t>נושאין</w:t>
      </w:r>
      <w:proofErr w:type="spellEnd"/>
      <w:r>
        <w:rPr>
          <w:rtl/>
        </w:rPr>
        <w:t xml:space="preserve"> עיניהם עליה</w:t>
      </w:r>
      <w:r>
        <w:rPr>
          <w:rFonts w:hint="cs"/>
          <w:rtl/>
        </w:rPr>
        <w:t>,</w:t>
      </w:r>
      <w:r>
        <w:rPr>
          <w:rtl/>
        </w:rPr>
        <w:t xml:space="preserve"> הוי</w:t>
      </w:r>
      <w:r>
        <w:rPr>
          <w:rFonts w:hint="cs"/>
          <w:rtl/>
        </w:rPr>
        <w:t>:</w:t>
      </w:r>
      <w:r>
        <w:rPr>
          <w:rtl/>
        </w:rPr>
        <w:t xml:space="preserve"> </w:t>
      </w:r>
      <w:r>
        <w:rPr>
          <w:rFonts w:hint="cs"/>
          <w:rtl/>
        </w:rPr>
        <w:t>"</w:t>
      </w:r>
      <w:r>
        <w:rPr>
          <w:rtl/>
        </w:rPr>
        <w:t>עלית למרום שבית שבי</w:t>
      </w:r>
      <w:r>
        <w:rPr>
          <w:rFonts w:hint="cs"/>
          <w:rtl/>
        </w:rPr>
        <w:t>".</w:t>
      </w:r>
      <w:r>
        <w:rPr>
          <w:rtl/>
        </w:rPr>
        <w:t xml:space="preserve"> יכול מפני ששבה אותה נטלה ח</w:t>
      </w:r>
      <w:r>
        <w:rPr>
          <w:rFonts w:hint="cs"/>
          <w:rtl/>
        </w:rPr>
        <w:t>י</w:t>
      </w:r>
      <w:r>
        <w:rPr>
          <w:rtl/>
        </w:rPr>
        <w:t>נם</w:t>
      </w:r>
      <w:r>
        <w:rPr>
          <w:rFonts w:hint="cs"/>
          <w:rtl/>
        </w:rPr>
        <w:t>?</w:t>
      </w:r>
      <w:r>
        <w:rPr>
          <w:rtl/>
        </w:rPr>
        <w:t xml:space="preserve"> ת</w:t>
      </w:r>
      <w:r>
        <w:rPr>
          <w:rFonts w:hint="cs"/>
          <w:rtl/>
        </w:rPr>
        <w:t>למוד לומר: "</w:t>
      </w:r>
      <w:r>
        <w:rPr>
          <w:rtl/>
        </w:rPr>
        <w:t>לקחת מתנות באדם</w:t>
      </w:r>
      <w:r>
        <w:rPr>
          <w:rFonts w:hint="cs"/>
          <w:rtl/>
        </w:rPr>
        <w:t xml:space="preserve">" - </w:t>
      </w:r>
      <w:r>
        <w:rPr>
          <w:rtl/>
        </w:rPr>
        <w:t>בלקיחה נתנה לו</w:t>
      </w:r>
      <w:r>
        <w:rPr>
          <w:rFonts w:hint="cs"/>
          <w:rtl/>
        </w:rPr>
        <w:t>.</w:t>
      </w:r>
      <w:r>
        <w:rPr>
          <w:rtl/>
        </w:rPr>
        <w:t xml:space="preserve"> יכול יהא חייב ליתן לו דמים</w:t>
      </w:r>
      <w:r>
        <w:rPr>
          <w:rFonts w:hint="cs"/>
          <w:rtl/>
        </w:rPr>
        <w:t>? תלמוד לומר: "</w:t>
      </w:r>
      <w:r>
        <w:rPr>
          <w:rtl/>
        </w:rPr>
        <w:t>מתנות</w:t>
      </w:r>
      <w:r>
        <w:rPr>
          <w:rFonts w:hint="cs"/>
          <w:rtl/>
        </w:rPr>
        <w:t xml:space="preserve">" - </w:t>
      </w:r>
      <w:r>
        <w:rPr>
          <w:rtl/>
        </w:rPr>
        <w:t>במתנה נתנה לו</w:t>
      </w:r>
      <w:r>
        <w:rPr>
          <w:rFonts w:hint="cs"/>
          <w:rtl/>
        </w:rPr>
        <w:t xml:space="preserve">. </w:t>
      </w:r>
      <w:r>
        <w:rPr>
          <w:rtl/>
        </w:rPr>
        <w:t>באותה שעה בקשו מלאכי השרת לפגוע במשה</w:t>
      </w:r>
      <w:r>
        <w:rPr>
          <w:rFonts w:hint="cs"/>
          <w:rtl/>
        </w:rPr>
        <w:t>.</w:t>
      </w:r>
      <w:r>
        <w:rPr>
          <w:rtl/>
        </w:rPr>
        <w:t xml:space="preserve"> עשה הקב"ה קלס</w:t>
      </w:r>
      <w:r>
        <w:rPr>
          <w:rFonts w:hint="cs"/>
          <w:rtl/>
        </w:rPr>
        <w:t>תר</w:t>
      </w:r>
      <w:r>
        <w:rPr>
          <w:rtl/>
        </w:rPr>
        <w:t xml:space="preserve"> פניו של משה דומה לאברהם</w:t>
      </w:r>
      <w:r>
        <w:rPr>
          <w:rFonts w:hint="cs"/>
          <w:rtl/>
        </w:rPr>
        <w:t>.</w:t>
      </w:r>
      <w:r>
        <w:rPr>
          <w:rtl/>
        </w:rPr>
        <w:t xml:space="preserve"> אמר להם הקב"ה</w:t>
      </w:r>
      <w:r>
        <w:rPr>
          <w:rFonts w:hint="cs"/>
          <w:rtl/>
        </w:rPr>
        <w:t>:</w:t>
      </w:r>
      <w:r>
        <w:rPr>
          <w:rtl/>
        </w:rPr>
        <w:t xml:space="preserve"> אי אתם מתביישי</w:t>
      </w:r>
      <w:r>
        <w:rPr>
          <w:rFonts w:hint="cs"/>
          <w:rtl/>
        </w:rPr>
        <w:t>ם</w:t>
      </w:r>
      <w:r>
        <w:rPr>
          <w:rtl/>
        </w:rPr>
        <w:t xml:space="preserve"> הימנו</w:t>
      </w:r>
      <w:r>
        <w:rPr>
          <w:rFonts w:hint="cs"/>
          <w:rtl/>
        </w:rPr>
        <w:t>?!</w:t>
      </w:r>
      <w:r>
        <w:rPr>
          <w:rtl/>
        </w:rPr>
        <w:t xml:space="preserve"> לא זהו שירדתם אצלו ואכלתם בתוך ביתו</w:t>
      </w:r>
      <w:r>
        <w:rPr>
          <w:rFonts w:hint="cs"/>
          <w:rtl/>
        </w:rPr>
        <w:t>?!</w:t>
      </w:r>
      <w:r>
        <w:rPr>
          <w:rtl/>
        </w:rPr>
        <w:t xml:space="preserve"> אמר הקב"ה למשה</w:t>
      </w:r>
      <w:r>
        <w:rPr>
          <w:rFonts w:hint="cs"/>
          <w:rtl/>
        </w:rPr>
        <w:t>:</w:t>
      </w:r>
      <w:r>
        <w:rPr>
          <w:rtl/>
        </w:rPr>
        <w:t xml:space="preserve"> לא נתנה לך תורה אלא בזכות אברהם</w:t>
      </w:r>
      <w:r>
        <w:rPr>
          <w:rFonts w:hint="cs"/>
          <w:rtl/>
        </w:rPr>
        <w:t>,</w:t>
      </w:r>
      <w:r>
        <w:rPr>
          <w:rtl/>
        </w:rPr>
        <w:t xml:space="preserve"> שנאמר</w:t>
      </w:r>
      <w:r>
        <w:rPr>
          <w:rFonts w:hint="cs"/>
          <w:rtl/>
        </w:rPr>
        <w:t>:</w:t>
      </w:r>
      <w:r>
        <w:rPr>
          <w:rtl/>
        </w:rPr>
        <w:t xml:space="preserve"> </w:t>
      </w:r>
      <w:r>
        <w:rPr>
          <w:rFonts w:hint="cs"/>
          <w:rtl/>
        </w:rPr>
        <w:t>"</w:t>
      </w:r>
      <w:r>
        <w:rPr>
          <w:rtl/>
        </w:rPr>
        <w:t>לקחת מתנות באדם</w:t>
      </w:r>
      <w:r>
        <w:rPr>
          <w:rFonts w:hint="cs"/>
          <w:rtl/>
        </w:rPr>
        <w:t>".</w:t>
      </w:r>
      <w:r>
        <w:rPr>
          <w:rtl/>
        </w:rPr>
        <w:t xml:space="preserve"> ואין </w:t>
      </w:r>
      <w:r>
        <w:rPr>
          <w:rFonts w:hint="cs"/>
          <w:rtl/>
        </w:rPr>
        <w:t>"</w:t>
      </w:r>
      <w:r>
        <w:rPr>
          <w:rtl/>
        </w:rPr>
        <w:t>אדם</w:t>
      </w:r>
      <w:r>
        <w:rPr>
          <w:rFonts w:hint="cs"/>
          <w:rtl/>
        </w:rPr>
        <w:t>"</w:t>
      </w:r>
      <w:r>
        <w:rPr>
          <w:rtl/>
        </w:rPr>
        <w:t xml:space="preserve"> האמור כאן אלא אברהם</w:t>
      </w:r>
      <w:r>
        <w:rPr>
          <w:rFonts w:hint="cs"/>
          <w:rtl/>
        </w:rPr>
        <w:t>,</w:t>
      </w:r>
      <w:r>
        <w:rPr>
          <w:rtl/>
        </w:rPr>
        <w:t xml:space="preserve"> שנאמר</w:t>
      </w:r>
      <w:r>
        <w:rPr>
          <w:rFonts w:hint="cs"/>
          <w:rtl/>
        </w:rPr>
        <w:t>:</w:t>
      </w:r>
      <w:r>
        <w:rPr>
          <w:rtl/>
        </w:rPr>
        <w:t xml:space="preserve"> </w:t>
      </w:r>
      <w:r>
        <w:rPr>
          <w:rFonts w:hint="cs"/>
          <w:rtl/>
        </w:rPr>
        <w:t>"</w:t>
      </w:r>
      <w:r>
        <w:rPr>
          <w:rtl/>
        </w:rPr>
        <w:t>האדם הגדול בענקים</w:t>
      </w:r>
      <w:r>
        <w:rPr>
          <w:rFonts w:hint="cs"/>
          <w:rtl/>
        </w:rPr>
        <w:t xml:space="preserve">" </w:t>
      </w:r>
      <w:r>
        <w:rPr>
          <w:rtl/>
        </w:rPr>
        <w:t>(יהושע יד</w:t>
      </w:r>
      <w:r>
        <w:rPr>
          <w:rFonts w:hint="cs"/>
          <w:rtl/>
        </w:rPr>
        <w:t xml:space="preserve"> טו</w:t>
      </w:r>
      <w:r>
        <w:rPr>
          <w:rtl/>
        </w:rPr>
        <w:t>)</w:t>
      </w:r>
      <w:r>
        <w:rPr>
          <w:rFonts w:hint="cs"/>
          <w:rtl/>
        </w:rPr>
        <w:t>.</w:t>
      </w:r>
      <w:r>
        <w:rPr>
          <w:rtl/>
        </w:rPr>
        <w:t xml:space="preserve"> הוי</w:t>
      </w:r>
      <w:r>
        <w:rPr>
          <w:rFonts w:hint="cs"/>
          <w:rtl/>
        </w:rPr>
        <w:t>:</w:t>
      </w:r>
      <w:r>
        <w:rPr>
          <w:rtl/>
        </w:rPr>
        <w:t xml:space="preserve"> </w:t>
      </w:r>
      <w:r>
        <w:rPr>
          <w:rFonts w:hint="cs"/>
          <w:rtl/>
        </w:rPr>
        <w:t>"</w:t>
      </w:r>
      <w:r>
        <w:rPr>
          <w:rtl/>
        </w:rPr>
        <w:t xml:space="preserve">ומשה עלה אל </w:t>
      </w:r>
      <w:proofErr w:type="spellStart"/>
      <w:r>
        <w:rPr>
          <w:rtl/>
        </w:rPr>
        <w:t>האלהים</w:t>
      </w:r>
      <w:proofErr w:type="spellEnd"/>
      <w:r>
        <w:rPr>
          <w:rFonts w:hint="cs"/>
          <w:rtl/>
        </w:rPr>
        <w:t>".</w:t>
      </w:r>
      <w:r w:rsidR="004B2D95">
        <w:rPr>
          <w:rStyle w:val="a5"/>
          <w:rtl/>
        </w:rPr>
        <w:footnoteReference w:id="20"/>
      </w:r>
    </w:p>
    <w:p w14:paraId="00B929E6" w14:textId="77777777" w:rsidR="00574B23" w:rsidRDefault="00574B23" w:rsidP="00574B23">
      <w:pPr>
        <w:pStyle w:val="ab"/>
        <w:rPr>
          <w:rtl/>
        </w:rPr>
      </w:pPr>
      <w:r>
        <w:rPr>
          <w:rtl/>
        </w:rPr>
        <w:lastRenderedPageBreak/>
        <w:t>רש"י שיר השירים פרק ד פסוק ט</w:t>
      </w:r>
      <w:r>
        <w:rPr>
          <w:rFonts w:hint="cs"/>
          <w:rtl/>
        </w:rPr>
        <w:t xml:space="preserve"> </w:t>
      </w:r>
      <w:r>
        <w:rPr>
          <w:rFonts w:cs="David"/>
          <w:rtl/>
        </w:rPr>
        <w:t>–</w:t>
      </w:r>
      <w:r>
        <w:rPr>
          <w:rFonts w:hint="cs"/>
          <w:rtl/>
        </w:rPr>
        <w:t xml:space="preserve"> הענק שבצוואר כנסת ישראל</w:t>
      </w:r>
    </w:p>
    <w:p w14:paraId="5A8905FD" w14:textId="77777777" w:rsidR="00574B23" w:rsidRDefault="00574B23" w:rsidP="00574B23">
      <w:pPr>
        <w:pStyle w:val="ac"/>
        <w:rPr>
          <w:rtl/>
        </w:rPr>
      </w:pPr>
      <w:r>
        <w:rPr>
          <w:rtl/>
        </w:rPr>
        <w:t xml:space="preserve">באחד ענק </w:t>
      </w:r>
      <w:r>
        <w:rPr>
          <w:rFonts w:hint="cs"/>
          <w:rtl/>
        </w:rPr>
        <w:t xml:space="preserve">- </w:t>
      </w:r>
      <w:r>
        <w:rPr>
          <w:rtl/>
        </w:rPr>
        <w:t>באחד מאבותיך</w:t>
      </w:r>
      <w:r>
        <w:rPr>
          <w:rFonts w:hint="cs"/>
          <w:rtl/>
        </w:rPr>
        <w:t>,</w:t>
      </w:r>
      <w:r>
        <w:rPr>
          <w:rtl/>
        </w:rPr>
        <w:t xml:space="preserve"> הוא אחד היה מיוחד וזה אברהם הנקרא ענק האדם הגדול בענקים:</w:t>
      </w:r>
      <w:r w:rsidR="004B2D95">
        <w:rPr>
          <w:rStyle w:val="a5"/>
          <w:rtl/>
        </w:rPr>
        <w:footnoteReference w:id="21"/>
      </w:r>
      <w:r>
        <w:rPr>
          <w:rtl/>
        </w:rPr>
        <w:t xml:space="preserve"> </w:t>
      </w:r>
    </w:p>
    <w:p w14:paraId="55B7A5E8" w14:textId="77777777" w:rsidR="0099083E" w:rsidRDefault="0099083E" w:rsidP="00467981">
      <w:pPr>
        <w:pStyle w:val="ab"/>
        <w:rPr>
          <w:rtl/>
        </w:rPr>
      </w:pPr>
      <w:r>
        <w:rPr>
          <w:rtl/>
        </w:rPr>
        <w:t>ויקרא רבה</w:t>
      </w:r>
      <w:r w:rsidR="00122D2C">
        <w:rPr>
          <w:rFonts w:hint="cs"/>
          <w:rtl/>
        </w:rPr>
        <w:t xml:space="preserve"> </w:t>
      </w:r>
      <w:proofErr w:type="spellStart"/>
      <w:r w:rsidR="00122D2C">
        <w:rPr>
          <w:rFonts w:hint="cs"/>
          <w:rtl/>
        </w:rPr>
        <w:t>כט</w:t>
      </w:r>
      <w:proofErr w:type="spellEnd"/>
      <w:r w:rsidR="00122D2C">
        <w:rPr>
          <w:rFonts w:hint="cs"/>
          <w:rtl/>
        </w:rPr>
        <w:t xml:space="preserve"> ח </w:t>
      </w:r>
      <w:r>
        <w:rPr>
          <w:rtl/>
        </w:rPr>
        <w:t xml:space="preserve">פרשת אמור </w:t>
      </w:r>
      <w:r w:rsidR="00122D2C">
        <w:rPr>
          <w:rFonts w:cs="David"/>
          <w:rtl/>
        </w:rPr>
        <w:t>–</w:t>
      </w:r>
      <w:r w:rsidR="00122D2C">
        <w:rPr>
          <w:rFonts w:hint="cs"/>
          <w:rtl/>
        </w:rPr>
        <w:t xml:space="preserve"> כדאי הוא אברהם לכפר</w:t>
      </w:r>
    </w:p>
    <w:p w14:paraId="0164A946" w14:textId="77777777" w:rsidR="0099083E" w:rsidRDefault="0091231B" w:rsidP="0091231B">
      <w:pPr>
        <w:pStyle w:val="ac"/>
        <w:rPr>
          <w:rtl/>
        </w:rPr>
      </w:pPr>
      <w:r>
        <w:rPr>
          <w:rFonts w:hint="cs"/>
          <w:rtl/>
        </w:rPr>
        <w:t>"</w:t>
      </w:r>
      <w:r w:rsidR="00122D2C">
        <w:rPr>
          <w:rtl/>
        </w:rPr>
        <w:t>אַךְ הֶבֶל בְּנֵי אָדָם כָּזָב בְּנֵי אִישׁ בְּמֹאזְנַיִם לַעֲלוֹת</w:t>
      </w:r>
      <w:r>
        <w:rPr>
          <w:rFonts w:hint="cs"/>
          <w:rtl/>
        </w:rPr>
        <w:t xml:space="preserve"> וכו' " (</w:t>
      </w:r>
      <w:r w:rsidR="00122D2C">
        <w:rPr>
          <w:rtl/>
        </w:rPr>
        <w:t>תהלים סב י</w:t>
      </w:r>
      <w:r>
        <w:rPr>
          <w:rFonts w:hint="cs"/>
          <w:rtl/>
        </w:rPr>
        <w:t xml:space="preserve">) ... </w:t>
      </w:r>
      <w:proofErr w:type="spellStart"/>
      <w:r w:rsidR="0099083E">
        <w:rPr>
          <w:rtl/>
        </w:rPr>
        <w:t>א"ר</w:t>
      </w:r>
      <w:proofErr w:type="spellEnd"/>
      <w:r w:rsidR="0099083E">
        <w:rPr>
          <w:rtl/>
        </w:rPr>
        <w:t xml:space="preserve"> יוחנן</w:t>
      </w:r>
      <w:r w:rsidR="00122D2C">
        <w:rPr>
          <w:rFonts w:hint="cs"/>
          <w:rtl/>
        </w:rPr>
        <w:t>:</w:t>
      </w:r>
      <w:r w:rsidR="0099083E">
        <w:rPr>
          <w:rtl/>
        </w:rPr>
        <w:t xml:space="preserve"> כל הבלי</w:t>
      </w:r>
      <w:r w:rsidR="00122D2C">
        <w:rPr>
          <w:rFonts w:hint="cs"/>
          <w:rtl/>
        </w:rPr>
        <w:t>ם</w:t>
      </w:r>
      <w:r w:rsidR="0099083E">
        <w:rPr>
          <w:rtl/>
        </w:rPr>
        <w:t xml:space="preserve"> וכזבי</w:t>
      </w:r>
      <w:r w:rsidR="00122D2C">
        <w:rPr>
          <w:rFonts w:hint="cs"/>
          <w:rtl/>
        </w:rPr>
        <w:t>ם</w:t>
      </w:r>
      <w:r w:rsidR="0099083E">
        <w:rPr>
          <w:rtl/>
        </w:rPr>
        <w:t xml:space="preserve"> שישראל </w:t>
      </w:r>
      <w:proofErr w:type="spellStart"/>
      <w:r w:rsidR="0099083E">
        <w:rPr>
          <w:rtl/>
        </w:rPr>
        <w:t>עושין</w:t>
      </w:r>
      <w:proofErr w:type="spellEnd"/>
      <w:r w:rsidR="0099083E">
        <w:rPr>
          <w:rtl/>
        </w:rPr>
        <w:t xml:space="preserve"> בעולם הזה</w:t>
      </w:r>
      <w:r w:rsidR="00122D2C">
        <w:rPr>
          <w:rFonts w:hint="cs"/>
          <w:rtl/>
        </w:rPr>
        <w:t>,</w:t>
      </w:r>
      <w:r w:rsidR="00122D2C">
        <w:rPr>
          <w:rStyle w:val="a5"/>
          <w:rtl/>
        </w:rPr>
        <w:footnoteReference w:id="22"/>
      </w:r>
      <w:r w:rsidR="0099083E">
        <w:rPr>
          <w:rtl/>
        </w:rPr>
        <w:t xml:space="preserve"> כ</w:t>
      </w:r>
      <w:r w:rsidR="00CD6C04">
        <w:rPr>
          <w:rtl/>
        </w:rPr>
        <w:t>ְּ</w:t>
      </w:r>
      <w:r w:rsidR="0099083E">
        <w:rPr>
          <w:rtl/>
        </w:rPr>
        <w:t>ד</w:t>
      </w:r>
      <w:r w:rsidR="00CD6C04">
        <w:rPr>
          <w:rtl/>
        </w:rPr>
        <w:t>ַ</w:t>
      </w:r>
      <w:r w:rsidR="0099083E">
        <w:rPr>
          <w:rtl/>
        </w:rPr>
        <w:t>י אברהם אבינו לכפר על כולן. מאי טעמיה</w:t>
      </w:r>
      <w:r w:rsidR="00122D2C">
        <w:rPr>
          <w:rFonts w:hint="cs"/>
          <w:rtl/>
        </w:rPr>
        <w:t>? "</w:t>
      </w:r>
      <w:r w:rsidR="0099083E">
        <w:rPr>
          <w:rtl/>
        </w:rPr>
        <w:t>האדם הגדול בענקים הוא</w:t>
      </w:r>
      <w:r w:rsidR="00122D2C">
        <w:rPr>
          <w:rFonts w:hint="cs"/>
          <w:rtl/>
        </w:rPr>
        <w:t>"</w:t>
      </w:r>
      <w:r w:rsidR="0099083E">
        <w:rPr>
          <w:rtl/>
        </w:rPr>
        <w:t xml:space="preserve"> (יהושע יד טו).</w:t>
      </w:r>
      <w:r w:rsidR="00467981">
        <w:rPr>
          <w:rFonts w:hint="cs"/>
          <w:rtl/>
        </w:rPr>
        <w:t xml:space="preserve"> אימתי מתכפר להם? בחודש שמזלו מאזנים.</w:t>
      </w:r>
      <w:r w:rsidR="00CD6C04">
        <w:rPr>
          <w:rStyle w:val="a5"/>
          <w:rtl/>
        </w:rPr>
        <w:footnoteReference w:id="23"/>
      </w:r>
    </w:p>
    <w:p w14:paraId="0DBE9CCD" w14:textId="77777777" w:rsidR="00122D2C" w:rsidRDefault="00122D2C" w:rsidP="00467981">
      <w:pPr>
        <w:pStyle w:val="ab"/>
        <w:rPr>
          <w:rtl/>
        </w:rPr>
      </w:pPr>
      <w:r>
        <w:rPr>
          <w:rtl/>
        </w:rPr>
        <w:t xml:space="preserve">מדרש זוטא - שיר השירים (בובר) </w:t>
      </w:r>
      <w:r w:rsidR="00467981">
        <w:rPr>
          <w:rFonts w:hint="cs"/>
          <w:rtl/>
        </w:rPr>
        <w:t xml:space="preserve">א </w:t>
      </w:r>
      <w:r>
        <w:rPr>
          <w:rtl/>
        </w:rPr>
        <w:t>טו</w:t>
      </w:r>
      <w:r w:rsidR="00467981">
        <w:rPr>
          <w:rFonts w:hint="cs"/>
          <w:rtl/>
        </w:rPr>
        <w:t xml:space="preserve"> </w:t>
      </w:r>
      <w:r w:rsidR="00467981">
        <w:rPr>
          <w:rFonts w:cs="Narkisim"/>
          <w:rtl/>
        </w:rPr>
        <w:t>–</w:t>
      </w:r>
      <w:r w:rsidR="00467981">
        <w:rPr>
          <w:rFonts w:hint="cs"/>
          <w:rtl/>
        </w:rPr>
        <w:t xml:space="preserve"> הגדולה </w:t>
      </w:r>
      <w:r w:rsidR="00C06CE9">
        <w:rPr>
          <w:rFonts w:hint="cs"/>
          <w:rtl/>
        </w:rPr>
        <w:t xml:space="preserve">ממשיכה אצל </w:t>
      </w:r>
      <w:r w:rsidR="00467981">
        <w:rPr>
          <w:rFonts w:hint="cs"/>
          <w:rtl/>
        </w:rPr>
        <w:t>יצחק ויעקב</w:t>
      </w:r>
    </w:p>
    <w:p w14:paraId="64922B0E" w14:textId="77777777" w:rsidR="00A72766" w:rsidRDefault="00697079" w:rsidP="00467981">
      <w:pPr>
        <w:pStyle w:val="ac"/>
        <w:rPr>
          <w:rtl/>
        </w:rPr>
      </w:pPr>
      <w:r>
        <w:rPr>
          <w:rFonts w:hint="cs"/>
          <w:rtl/>
        </w:rPr>
        <w:t>"</w:t>
      </w:r>
      <w:r w:rsidR="00122D2C">
        <w:rPr>
          <w:rtl/>
        </w:rPr>
        <w:t>האדם הגדול בענקים</w:t>
      </w:r>
      <w:r>
        <w:rPr>
          <w:rFonts w:hint="cs"/>
          <w:rtl/>
        </w:rPr>
        <w:t>".</w:t>
      </w:r>
      <w:r w:rsidR="00122D2C">
        <w:rPr>
          <w:rtl/>
        </w:rPr>
        <w:t xml:space="preserve"> </w:t>
      </w:r>
      <w:r>
        <w:rPr>
          <w:rFonts w:hint="cs"/>
          <w:rtl/>
        </w:rPr>
        <w:t>"</w:t>
      </w:r>
      <w:r w:rsidR="00122D2C">
        <w:rPr>
          <w:rtl/>
        </w:rPr>
        <w:t>האדם</w:t>
      </w:r>
      <w:r>
        <w:rPr>
          <w:rFonts w:hint="cs"/>
          <w:rtl/>
        </w:rPr>
        <w:t>" -</w:t>
      </w:r>
      <w:r w:rsidR="00122D2C">
        <w:rPr>
          <w:rtl/>
        </w:rPr>
        <w:t xml:space="preserve"> זה אדם הראשון, </w:t>
      </w:r>
      <w:r w:rsidR="00A72766">
        <w:rPr>
          <w:rFonts w:hint="cs"/>
          <w:rtl/>
        </w:rPr>
        <w:t>"</w:t>
      </w:r>
      <w:r w:rsidR="00122D2C">
        <w:rPr>
          <w:rtl/>
        </w:rPr>
        <w:t>הגדול</w:t>
      </w:r>
      <w:r w:rsidR="00A72766">
        <w:rPr>
          <w:rFonts w:hint="cs"/>
          <w:rtl/>
        </w:rPr>
        <w:t>" -</w:t>
      </w:r>
      <w:r w:rsidR="00122D2C">
        <w:rPr>
          <w:rtl/>
        </w:rPr>
        <w:t xml:space="preserve"> זה אברהם יצחק ויעקב שנקראו גדולים</w:t>
      </w:r>
      <w:r w:rsidR="00A72766">
        <w:rPr>
          <w:rFonts w:hint="cs"/>
          <w:rtl/>
        </w:rPr>
        <w:t>:</w:t>
      </w:r>
      <w:r w:rsidR="00122D2C">
        <w:rPr>
          <w:rtl/>
        </w:rPr>
        <w:t xml:space="preserve"> באברהם כתיב</w:t>
      </w:r>
      <w:r w:rsidR="00D97EDD">
        <w:rPr>
          <w:rFonts w:hint="cs"/>
          <w:rtl/>
        </w:rPr>
        <w:t>:</w:t>
      </w:r>
      <w:r w:rsidR="00122D2C">
        <w:rPr>
          <w:rtl/>
        </w:rPr>
        <w:t xml:space="preserve"> </w:t>
      </w:r>
      <w:r w:rsidR="00D97EDD">
        <w:rPr>
          <w:rFonts w:hint="cs"/>
          <w:rtl/>
        </w:rPr>
        <w:t>"</w:t>
      </w:r>
      <w:r w:rsidR="00122D2C">
        <w:rPr>
          <w:rtl/>
        </w:rPr>
        <w:t>וה' ברך את אדני מאד ויגדל</w:t>
      </w:r>
      <w:r w:rsidR="003C6ED6">
        <w:rPr>
          <w:rFonts w:hint="cs"/>
          <w:rtl/>
        </w:rPr>
        <w:t xml:space="preserve"> וכו' "</w:t>
      </w:r>
      <w:r w:rsidR="00122D2C">
        <w:rPr>
          <w:rtl/>
        </w:rPr>
        <w:t xml:space="preserve"> (בראשית כד לה).</w:t>
      </w:r>
      <w:r w:rsidR="003C6ED6">
        <w:rPr>
          <w:rStyle w:val="a5"/>
          <w:rtl/>
        </w:rPr>
        <w:footnoteReference w:id="24"/>
      </w:r>
      <w:r w:rsidR="00122D2C">
        <w:rPr>
          <w:rtl/>
        </w:rPr>
        <w:t xml:space="preserve"> ביצחק כתיב</w:t>
      </w:r>
      <w:r w:rsidR="003C6ED6">
        <w:rPr>
          <w:rFonts w:hint="cs"/>
          <w:rtl/>
        </w:rPr>
        <w:t>:</w:t>
      </w:r>
      <w:r w:rsidR="00122D2C">
        <w:rPr>
          <w:rtl/>
        </w:rPr>
        <w:t xml:space="preserve"> </w:t>
      </w:r>
      <w:r w:rsidR="003C6ED6">
        <w:rPr>
          <w:rFonts w:hint="cs"/>
          <w:rtl/>
        </w:rPr>
        <w:t>"</w:t>
      </w:r>
      <w:r w:rsidR="00122D2C">
        <w:rPr>
          <w:rtl/>
        </w:rPr>
        <w:t>ויגדל האיש וילך הלוך וגדול</w:t>
      </w:r>
      <w:r w:rsidR="003C6ED6">
        <w:rPr>
          <w:rFonts w:hint="cs"/>
          <w:rtl/>
        </w:rPr>
        <w:t>"</w:t>
      </w:r>
      <w:r w:rsidR="00122D2C">
        <w:rPr>
          <w:rtl/>
        </w:rPr>
        <w:t xml:space="preserve"> (שם </w:t>
      </w:r>
      <w:proofErr w:type="spellStart"/>
      <w:r w:rsidR="00122D2C">
        <w:rPr>
          <w:rtl/>
        </w:rPr>
        <w:t>כו</w:t>
      </w:r>
      <w:proofErr w:type="spellEnd"/>
      <w:r w:rsidR="00122D2C">
        <w:rPr>
          <w:rtl/>
        </w:rPr>
        <w:t xml:space="preserve"> </w:t>
      </w:r>
      <w:proofErr w:type="spellStart"/>
      <w:r w:rsidR="00122D2C">
        <w:rPr>
          <w:rtl/>
        </w:rPr>
        <w:t>יג</w:t>
      </w:r>
      <w:proofErr w:type="spellEnd"/>
      <w:r w:rsidR="00122D2C">
        <w:rPr>
          <w:rtl/>
        </w:rPr>
        <w:t>), ביעקב כתיב</w:t>
      </w:r>
      <w:r w:rsidR="00A72766">
        <w:rPr>
          <w:rFonts w:hint="cs"/>
          <w:rtl/>
        </w:rPr>
        <w:t>:</w:t>
      </w:r>
      <w:r w:rsidR="00122D2C">
        <w:rPr>
          <w:rtl/>
        </w:rPr>
        <w:t xml:space="preserve"> </w:t>
      </w:r>
      <w:r w:rsidR="00A72766">
        <w:rPr>
          <w:rFonts w:hint="cs"/>
          <w:rtl/>
        </w:rPr>
        <w:t>"</w:t>
      </w:r>
      <w:r w:rsidR="00122D2C">
        <w:rPr>
          <w:rtl/>
        </w:rPr>
        <w:t>ויגדלו הנערים</w:t>
      </w:r>
      <w:r w:rsidR="00A72766">
        <w:rPr>
          <w:rFonts w:hint="cs"/>
          <w:rtl/>
        </w:rPr>
        <w:t>"</w:t>
      </w:r>
      <w:r w:rsidR="00122D2C">
        <w:rPr>
          <w:rtl/>
        </w:rPr>
        <w:t xml:space="preserve"> (שם</w:t>
      </w:r>
      <w:r w:rsidR="00A72766">
        <w:rPr>
          <w:rFonts w:hint="cs"/>
          <w:rtl/>
        </w:rPr>
        <w:t xml:space="preserve"> כה </w:t>
      </w:r>
      <w:proofErr w:type="spellStart"/>
      <w:r w:rsidR="00A72766">
        <w:rPr>
          <w:rFonts w:hint="cs"/>
          <w:rtl/>
        </w:rPr>
        <w:t>כז</w:t>
      </w:r>
      <w:proofErr w:type="spellEnd"/>
      <w:r w:rsidR="00122D2C">
        <w:rPr>
          <w:rtl/>
        </w:rPr>
        <w:t>)</w:t>
      </w:r>
      <w:r w:rsidR="00A72766">
        <w:rPr>
          <w:rFonts w:hint="cs"/>
          <w:rtl/>
        </w:rPr>
        <w:t>.</w:t>
      </w:r>
      <w:r w:rsidR="00731A3E">
        <w:rPr>
          <w:rStyle w:val="a5"/>
          <w:rtl/>
        </w:rPr>
        <w:footnoteReference w:id="25"/>
      </w:r>
    </w:p>
    <w:p w14:paraId="568AA179" w14:textId="77777777" w:rsidR="00401130" w:rsidRDefault="00401130" w:rsidP="001858C2">
      <w:pPr>
        <w:pStyle w:val="ad"/>
        <w:spacing w:before="240"/>
        <w:rPr>
          <w:rFonts w:hint="cs"/>
          <w:rtl/>
        </w:rPr>
      </w:pPr>
      <w:r>
        <w:rPr>
          <w:rFonts w:hint="cs"/>
          <w:rtl/>
        </w:rPr>
        <w:t>ש</w:t>
      </w:r>
      <w:r w:rsidR="00303B51">
        <w:rPr>
          <w:rFonts w:hint="cs"/>
          <w:rtl/>
        </w:rPr>
        <w:t>בת שלום וגשמים בעיתם</w:t>
      </w:r>
    </w:p>
    <w:p w14:paraId="1F6177F9" w14:textId="77777777" w:rsidR="00F348D4" w:rsidRDefault="005F14D9" w:rsidP="00A66D3D">
      <w:pPr>
        <w:pStyle w:val="ad"/>
        <w:rPr>
          <w:b w:val="0"/>
          <w:bCs w:val="0"/>
          <w:sz w:val="20"/>
          <w:szCs w:val="20"/>
          <w:rtl/>
        </w:rPr>
      </w:pPr>
      <w:r w:rsidRPr="00A9120B">
        <w:rPr>
          <w:rtl/>
        </w:rPr>
        <w:t>מחלקי המים</w:t>
      </w:r>
    </w:p>
    <w:p w14:paraId="79445D33" w14:textId="77777777" w:rsidR="00D05B42" w:rsidRPr="001A4E1C" w:rsidRDefault="00D05B42" w:rsidP="00D05B42">
      <w:pPr>
        <w:pStyle w:val="ac"/>
        <w:spacing w:before="120"/>
        <w:rPr>
          <w:b/>
          <w:bCs/>
          <w:sz w:val="20"/>
          <w:szCs w:val="20"/>
          <w:rtl/>
        </w:rPr>
      </w:pPr>
      <w:r w:rsidRPr="00D05B42">
        <w:rPr>
          <w:rFonts w:ascii="Narkisim" w:hAnsi="Narkisim" w:cs="Narkisim" w:hint="cs"/>
          <w:b/>
          <w:bCs/>
          <w:szCs w:val="22"/>
          <w:rtl/>
        </w:rPr>
        <w:t>מים אחרונים:</w:t>
      </w:r>
      <w:r>
        <w:rPr>
          <w:rFonts w:ascii="Narkisim" w:hAnsi="Narkisim" w:cs="Narkisim" w:hint="cs"/>
          <w:szCs w:val="22"/>
          <w:rtl/>
        </w:rPr>
        <w:t xml:space="preserve"> ראו </w:t>
      </w:r>
      <w:r w:rsidRPr="00C938BE">
        <w:rPr>
          <w:rFonts w:ascii="Narkisim" w:hAnsi="Narkisim" w:cs="Narkisim"/>
          <w:szCs w:val="22"/>
          <w:rtl/>
        </w:rPr>
        <w:t>מסכת סופרים הוספה א פרק א</w:t>
      </w:r>
      <w:r>
        <w:rPr>
          <w:rFonts w:ascii="Narkisim" w:hAnsi="Narkisim" w:cs="Narkisim" w:hint="cs"/>
          <w:szCs w:val="22"/>
          <w:rtl/>
        </w:rPr>
        <w:t>, התיאור של אברהם כענק פיסי "</w:t>
      </w:r>
      <w:r w:rsidRPr="00C938BE">
        <w:rPr>
          <w:rFonts w:ascii="Narkisim" w:hAnsi="Narkisim" w:cs="Narkisim"/>
          <w:szCs w:val="22"/>
          <w:rtl/>
        </w:rPr>
        <w:t>שהיה גבוה קומתו כנגד שבעים וארבעה אנשים, ואכילתו ושתייתו כך היה, כנגד שבעים וארבעה אנשים, וכוחו כן</w:t>
      </w:r>
      <w:r>
        <w:rPr>
          <w:rFonts w:ascii="Narkisim" w:hAnsi="Narkisim" w:cs="Narkisim" w:hint="cs"/>
          <w:szCs w:val="22"/>
          <w:rtl/>
        </w:rPr>
        <w:t>". עוד שם על "</w:t>
      </w:r>
      <w:r w:rsidRPr="00C938BE">
        <w:rPr>
          <w:rFonts w:ascii="Narkisim" w:hAnsi="Narkisim" w:cs="Narkisim"/>
          <w:szCs w:val="22"/>
          <w:rtl/>
        </w:rPr>
        <w:t>עוג הוא אליעזר, ופרסות רגליו של אברהם אבינו היה, טומנו בכף ידו</w:t>
      </w:r>
      <w:r>
        <w:rPr>
          <w:rFonts w:ascii="Narkisim" w:hAnsi="Narkisim" w:cs="Narkisim" w:hint="cs"/>
          <w:szCs w:val="22"/>
          <w:rtl/>
        </w:rPr>
        <w:t>". ממדי גודל פיסיים ענקיים אלה, מזכירים את גודלו הפיסי של אדם הראשון כמתואר ב</w:t>
      </w:r>
      <w:r w:rsidRPr="00D05B42">
        <w:rPr>
          <w:rFonts w:ascii="Narkisim" w:hAnsi="Narkisim" w:cs="Narkisim"/>
          <w:szCs w:val="22"/>
          <w:rtl/>
        </w:rPr>
        <w:t xml:space="preserve">בראשית רבה </w:t>
      </w:r>
      <w:r>
        <w:rPr>
          <w:rFonts w:ascii="Narkisim" w:hAnsi="Narkisim" w:cs="Narkisim" w:hint="cs"/>
          <w:szCs w:val="22"/>
          <w:rtl/>
        </w:rPr>
        <w:t>ח א: "</w:t>
      </w:r>
      <w:r w:rsidRPr="00D05B42">
        <w:rPr>
          <w:rFonts w:ascii="Narkisim" w:hAnsi="Narkisim" w:cs="Narkisim"/>
          <w:szCs w:val="22"/>
          <w:rtl/>
        </w:rPr>
        <w:t>אדם הראשון גולם בראו והיה מוטל מסוף העולם ועד סופו</w:t>
      </w:r>
      <w:r>
        <w:rPr>
          <w:rFonts w:ascii="Narkisim" w:hAnsi="Narkisim" w:cs="Narkisim" w:hint="cs"/>
          <w:szCs w:val="22"/>
          <w:rtl/>
        </w:rPr>
        <w:t>". ולא זכינו לירד לסוף מחשבתו של המדרש בתיאורים קיצוניים אלה.</w:t>
      </w:r>
    </w:p>
    <w:sectPr w:rsidR="00D05B42" w:rsidRPr="001A4E1C" w:rsidSect="00861FF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4AB9" w14:textId="77777777" w:rsidR="009141A7" w:rsidRDefault="009141A7">
      <w:r>
        <w:separator/>
      </w:r>
    </w:p>
  </w:endnote>
  <w:endnote w:type="continuationSeparator" w:id="0">
    <w:p w14:paraId="01EE073D" w14:textId="77777777" w:rsidR="009141A7" w:rsidRDefault="0091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4F46" w14:textId="77777777" w:rsidR="00162290" w:rsidRPr="00F8747C" w:rsidRDefault="00162290"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563B2">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563B2">
      <w:rPr>
        <w:rStyle w:val="af0"/>
        <w:noProof/>
        <w:rtl/>
      </w:rPr>
      <w:t>3</w:t>
    </w:r>
    <w:r w:rsidRPr="00F8747C">
      <w:rPr>
        <w:rStyle w:val="af0"/>
      </w:rPr>
      <w:fldChar w:fldCharType="end"/>
    </w:r>
  </w:p>
  <w:p w14:paraId="59B6F37E" w14:textId="77777777" w:rsidR="00162290" w:rsidRDefault="001622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8582" w14:textId="77777777" w:rsidR="009141A7" w:rsidRDefault="009141A7">
      <w:r>
        <w:separator/>
      </w:r>
    </w:p>
  </w:footnote>
  <w:footnote w:type="continuationSeparator" w:id="0">
    <w:p w14:paraId="261E8DAD" w14:textId="77777777" w:rsidR="009141A7" w:rsidRDefault="009141A7">
      <w:r>
        <w:continuationSeparator/>
      </w:r>
    </w:p>
  </w:footnote>
  <w:footnote w:id="1">
    <w:p w14:paraId="159F8A50" w14:textId="77777777" w:rsidR="00BC78F1" w:rsidRDefault="00BC78F1">
      <w:pPr>
        <w:pStyle w:val="a3"/>
        <w:rPr>
          <w:rFonts w:hint="cs"/>
          <w:rtl/>
        </w:rPr>
      </w:pPr>
      <w:r>
        <w:rPr>
          <w:rStyle w:val="a5"/>
        </w:rPr>
        <w:footnoteRef/>
      </w:r>
      <w:r>
        <w:rPr>
          <w:rtl/>
        </w:rPr>
        <w:t xml:space="preserve"> </w:t>
      </w:r>
      <w:r>
        <w:rPr>
          <w:rFonts w:hint="cs"/>
          <w:rtl/>
        </w:rPr>
        <w:t xml:space="preserve">כלב בן יפונה שעמד בראש המתנגדים למרגלים שהוציאו את דיבת הארץ רעה, זוכה בעיר חברון לנחלה. היא העיר עליה מעיד הכתוב בפרשת המרגלים, במדבר </w:t>
      </w:r>
      <w:proofErr w:type="spellStart"/>
      <w:r>
        <w:rPr>
          <w:rtl/>
        </w:rPr>
        <w:t>יג</w:t>
      </w:r>
      <w:proofErr w:type="spellEnd"/>
      <w:r>
        <w:rPr>
          <w:rtl/>
        </w:rPr>
        <w:t xml:space="preserve"> </w:t>
      </w:r>
      <w:proofErr w:type="spellStart"/>
      <w:r>
        <w:rPr>
          <w:rtl/>
        </w:rPr>
        <w:t>כב</w:t>
      </w:r>
      <w:proofErr w:type="spellEnd"/>
      <w:r>
        <w:rPr>
          <w:rFonts w:hint="cs"/>
          <w:rtl/>
        </w:rPr>
        <w:t>: "</w:t>
      </w:r>
      <w:r>
        <w:rPr>
          <w:rtl/>
        </w:rPr>
        <w:t xml:space="preserve">וַיַּעֲלוּ בַנֶּגֶב וַיָּבֹא עַד חֶבְרוֹן וְשָׁם </w:t>
      </w:r>
      <w:proofErr w:type="spellStart"/>
      <w:r>
        <w:rPr>
          <w:rtl/>
        </w:rPr>
        <w:t>אֲחִימַן</w:t>
      </w:r>
      <w:proofErr w:type="spellEnd"/>
      <w:r>
        <w:rPr>
          <w:rtl/>
        </w:rPr>
        <w:t xml:space="preserve"> שֵׁשַׁי וְתַלְמַי יְלִידֵי הָעֲנָק וְחֶבְרוֹן שֶׁבַע שָׁנִים נִבְנְתָה לִפְנֵי צֹעַן מִצְרָיִם</w:t>
      </w:r>
      <w:r>
        <w:rPr>
          <w:rFonts w:hint="cs"/>
          <w:rtl/>
        </w:rPr>
        <w:t xml:space="preserve">". בהזדמנות זו, מספר המקרא מקצת מקורותיה של העיר חברון. זו אולי הזדמנות טובה לאזכר גם את אברהם שחי ופעל סביב העיר חברון היא </w:t>
      </w:r>
      <w:proofErr w:type="spellStart"/>
      <w:r>
        <w:rPr>
          <w:rFonts w:hint="cs"/>
          <w:rtl/>
        </w:rPr>
        <w:t>קרית</w:t>
      </w:r>
      <w:proofErr w:type="spellEnd"/>
      <w:r>
        <w:rPr>
          <w:rFonts w:hint="cs"/>
          <w:rtl/>
        </w:rPr>
        <w:t xml:space="preserve"> ארבע, ואת שדה המכפלה שקנה אברהם, אבל המקרא לא עושה זאת. יבוא המדרש וישלים את שהחסיר המקרא ויבנה עליו 'קומה שניה'.</w:t>
      </w:r>
    </w:p>
  </w:footnote>
  <w:footnote w:id="2">
    <w:p w14:paraId="2489E63F" w14:textId="77777777" w:rsidR="007A752D" w:rsidRDefault="007A752D">
      <w:pPr>
        <w:pStyle w:val="a3"/>
        <w:rPr>
          <w:rFonts w:hint="cs"/>
          <w:rtl/>
        </w:rPr>
      </w:pPr>
      <w:r>
        <w:rPr>
          <w:rStyle w:val="a5"/>
        </w:rPr>
        <w:footnoteRef/>
      </w:r>
      <w:r>
        <w:rPr>
          <w:rtl/>
        </w:rPr>
        <w:t xml:space="preserve"> </w:t>
      </w:r>
      <w:r>
        <w:rPr>
          <w:rFonts w:hint="cs"/>
          <w:rtl/>
        </w:rPr>
        <w:t xml:space="preserve">ראו בדומה גם פירוש </w:t>
      </w:r>
      <w:proofErr w:type="spellStart"/>
      <w:r>
        <w:rPr>
          <w:rtl/>
        </w:rPr>
        <w:t>רד"ק</w:t>
      </w:r>
      <w:proofErr w:type="spellEnd"/>
      <w:r>
        <w:rPr>
          <w:rFonts w:hint="cs"/>
          <w:rtl/>
        </w:rPr>
        <w:t xml:space="preserve"> על הפסוק: "</w:t>
      </w:r>
      <w:proofErr w:type="spellStart"/>
      <w:r>
        <w:rPr>
          <w:rtl/>
        </w:rPr>
        <w:t>קרית</w:t>
      </w:r>
      <w:proofErr w:type="spellEnd"/>
      <w:r>
        <w:rPr>
          <w:rtl/>
        </w:rPr>
        <w:t xml:space="preserve"> ארבע - ארבע הוא שם הענק והוא האדם הגדול בענקים:</w:t>
      </w:r>
      <w:r>
        <w:rPr>
          <w:rFonts w:hint="cs"/>
          <w:rtl/>
        </w:rPr>
        <w:t xml:space="preserve"> </w:t>
      </w:r>
      <w:r>
        <w:rPr>
          <w:rtl/>
        </w:rPr>
        <w:t>שקטה ממלחמה - כי התעצלו בני ישראל להוריש הנשארים</w:t>
      </w:r>
      <w:r>
        <w:rPr>
          <w:rFonts w:hint="cs"/>
          <w:rtl/>
        </w:rPr>
        <w:t xml:space="preserve">". כך גם פירוש </w:t>
      </w:r>
      <w:r>
        <w:rPr>
          <w:rtl/>
        </w:rPr>
        <w:t>מצודת דוד</w:t>
      </w:r>
      <w:r>
        <w:rPr>
          <w:rFonts w:hint="cs"/>
          <w:rtl/>
        </w:rPr>
        <w:t>: "</w:t>
      </w:r>
      <w:proofErr w:type="spellStart"/>
      <w:r>
        <w:rPr>
          <w:rtl/>
        </w:rPr>
        <w:t>קרית</w:t>
      </w:r>
      <w:proofErr w:type="spellEnd"/>
      <w:r>
        <w:rPr>
          <w:rtl/>
        </w:rPr>
        <w:t xml:space="preserve"> ארבע - </w:t>
      </w:r>
      <w:proofErr w:type="spellStart"/>
      <w:r>
        <w:rPr>
          <w:rtl/>
        </w:rPr>
        <w:t>קרית</w:t>
      </w:r>
      <w:proofErr w:type="spellEnd"/>
      <w:r>
        <w:rPr>
          <w:rtl/>
        </w:rPr>
        <w:t xml:space="preserve"> איש שהיה שמו ארבע והוא היה אדם הגדול בענקים ור</w:t>
      </w:r>
      <w:r>
        <w:rPr>
          <w:rFonts w:hint="cs"/>
          <w:rtl/>
        </w:rPr>
        <w:t xml:space="preserve">וצה לומר: </w:t>
      </w:r>
      <w:r>
        <w:rPr>
          <w:rtl/>
        </w:rPr>
        <w:t>גם למול ענקים היה נחשב לגדול וגובה הקומה</w:t>
      </w:r>
      <w:r>
        <w:rPr>
          <w:rFonts w:hint="cs"/>
          <w:rtl/>
        </w:rPr>
        <w:t>", וכך גם פירוש אלשיך ואחרים. ו</w:t>
      </w:r>
      <w:r>
        <w:rPr>
          <w:rtl/>
        </w:rPr>
        <w:t>רמב"ן בפרשת שלח</w:t>
      </w:r>
      <w:r>
        <w:rPr>
          <w:rFonts w:hint="cs"/>
          <w:rtl/>
        </w:rPr>
        <w:t xml:space="preserve"> לך במדבר </w:t>
      </w:r>
      <w:proofErr w:type="spellStart"/>
      <w:r>
        <w:rPr>
          <w:rFonts w:hint="cs"/>
          <w:rtl/>
        </w:rPr>
        <w:t>יג</w:t>
      </w:r>
      <w:proofErr w:type="spellEnd"/>
      <w:r>
        <w:rPr>
          <w:rFonts w:hint="cs"/>
          <w:rtl/>
        </w:rPr>
        <w:t xml:space="preserve"> </w:t>
      </w:r>
      <w:proofErr w:type="spellStart"/>
      <w:r>
        <w:rPr>
          <w:rFonts w:hint="cs"/>
          <w:rtl/>
        </w:rPr>
        <w:t>כב</w:t>
      </w:r>
      <w:proofErr w:type="spellEnd"/>
      <w:r>
        <w:rPr>
          <w:rFonts w:hint="cs"/>
          <w:rtl/>
        </w:rPr>
        <w:t xml:space="preserve"> מפרש: "</w:t>
      </w:r>
      <w:r>
        <w:rPr>
          <w:rtl/>
        </w:rPr>
        <w:t>הוא האדם הגדול בענקים שהיה שמו ארבע, והוא הבונה אותה על כן נקראת על שמו, וזה האיש הוליד בן וקרא שמו ענק ועל שמו נקראו ענקים</w:t>
      </w:r>
      <w:r>
        <w:rPr>
          <w:rFonts w:hint="cs"/>
          <w:rtl/>
        </w:rPr>
        <w:t>".</w:t>
      </w:r>
      <w:r>
        <w:rPr>
          <w:rtl/>
        </w:rPr>
        <w:t xml:space="preserve"> </w:t>
      </w:r>
      <w:r>
        <w:rPr>
          <w:rFonts w:hint="cs"/>
          <w:rtl/>
        </w:rPr>
        <w:t>אבל רש"י כדרכו משלב פשט ודרש ומזכיר גם את דרך המדרש על הפסוק: "</w:t>
      </w:r>
      <w:r>
        <w:rPr>
          <w:rtl/>
        </w:rPr>
        <w:t>ומדרש אגדה האדם הגדול בענקים הוא אברהם אבינו</w:t>
      </w:r>
      <w:r>
        <w:rPr>
          <w:rFonts w:hint="cs"/>
          <w:rtl/>
        </w:rPr>
        <w:t>.</w:t>
      </w:r>
      <w:r>
        <w:rPr>
          <w:rtl/>
        </w:rPr>
        <w:t xml:space="preserve"> הוא שגרם להם שהארץ שקטה ממלחמה ארבעים שנה</w:t>
      </w:r>
      <w:r>
        <w:rPr>
          <w:rFonts w:hint="cs"/>
          <w:rtl/>
        </w:rPr>
        <w:t>,</w:t>
      </w:r>
      <w:r>
        <w:rPr>
          <w:rtl/>
        </w:rPr>
        <w:t xml:space="preserve"> </w:t>
      </w:r>
      <w:proofErr w:type="spellStart"/>
      <w:r>
        <w:rPr>
          <w:rtl/>
        </w:rPr>
        <w:t>שנתעכבו</w:t>
      </w:r>
      <w:proofErr w:type="spellEnd"/>
      <w:r>
        <w:rPr>
          <w:rtl/>
        </w:rPr>
        <w:t xml:space="preserve"> במדבר בשכר שכבדו את הזקן בקרית ארבע שאמרו לו</w:t>
      </w:r>
      <w:r>
        <w:rPr>
          <w:rFonts w:hint="cs"/>
          <w:rtl/>
        </w:rPr>
        <w:t>:</w:t>
      </w:r>
      <w:r>
        <w:rPr>
          <w:rtl/>
        </w:rPr>
        <w:t xml:space="preserve"> נשיא </w:t>
      </w:r>
      <w:proofErr w:type="spellStart"/>
      <w:r>
        <w:rPr>
          <w:rtl/>
        </w:rPr>
        <w:t>אלהים</w:t>
      </w:r>
      <w:proofErr w:type="spellEnd"/>
      <w:r>
        <w:rPr>
          <w:rtl/>
        </w:rPr>
        <w:t xml:space="preserve"> אתה בתוכנו</w:t>
      </w:r>
      <w:r>
        <w:rPr>
          <w:rFonts w:hint="cs"/>
          <w:rtl/>
        </w:rPr>
        <w:t>". בדרך המדרש וחז"ל נצעד.</w:t>
      </w:r>
    </w:p>
  </w:footnote>
  <w:footnote w:id="3">
    <w:p w14:paraId="5952C7CA" w14:textId="77777777" w:rsidR="00574B23" w:rsidRDefault="00574B23" w:rsidP="00574B23">
      <w:pPr>
        <w:pStyle w:val="a3"/>
        <w:rPr>
          <w:rFonts w:hint="cs"/>
        </w:rPr>
      </w:pPr>
      <w:r>
        <w:rPr>
          <w:rStyle w:val="a5"/>
        </w:rPr>
        <w:footnoteRef/>
      </w:r>
      <w:r>
        <w:rPr>
          <w:rtl/>
        </w:rPr>
        <w:t xml:space="preserve"> </w:t>
      </w:r>
      <w:proofErr w:type="spellStart"/>
      <w:r w:rsidR="00B34E10">
        <w:rPr>
          <w:rFonts w:hint="cs"/>
          <w:rtl/>
        </w:rPr>
        <w:t>מתקלל</w:t>
      </w:r>
      <w:proofErr w:type="spellEnd"/>
      <w:r w:rsidR="00B34E10">
        <w:rPr>
          <w:rFonts w:hint="cs"/>
          <w:rtl/>
        </w:rPr>
        <w:t xml:space="preserve"> </w:t>
      </w:r>
      <w:r>
        <w:rPr>
          <w:rFonts w:hint="cs"/>
          <w:rtl/>
        </w:rPr>
        <w:t xml:space="preserve">בלשון </w:t>
      </w:r>
      <w:proofErr w:type="spellStart"/>
      <w:r>
        <w:rPr>
          <w:rFonts w:hint="cs"/>
          <w:rtl/>
        </w:rPr>
        <w:t>סגינהור</w:t>
      </w:r>
      <w:proofErr w:type="spellEnd"/>
      <w:r w:rsidR="00761A84">
        <w:rPr>
          <w:rFonts w:hint="cs"/>
          <w:rtl/>
        </w:rPr>
        <w:t>,</w:t>
      </w:r>
      <w:r>
        <w:rPr>
          <w:rFonts w:hint="cs"/>
          <w:rtl/>
        </w:rPr>
        <w:t xml:space="preserve"> כמו "ברך </w:t>
      </w:r>
      <w:proofErr w:type="spellStart"/>
      <w:r>
        <w:rPr>
          <w:rFonts w:hint="cs"/>
          <w:rtl/>
        </w:rPr>
        <w:t>אלהים</w:t>
      </w:r>
      <w:proofErr w:type="spellEnd"/>
      <w:r>
        <w:rPr>
          <w:rFonts w:hint="cs"/>
          <w:rtl/>
        </w:rPr>
        <w:t xml:space="preserve"> ומות" (איוב א)</w:t>
      </w:r>
      <w:r w:rsidR="00761A84">
        <w:rPr>
          <w:rFonts w:hint="cs"/>
          <w:rtl/>
        </w:rPr>
        <w:t>, "ברך נבות</w:t>
      </w:r>
      <w:r w:rsidR="00CB24FA">
        <w:rPr>
          <w:rFonts w:hint="cs"/>
          <w:rtl/>
        </w:rPr>
        <w:t xml:space="preserve"> </w:t>
      </w:r>
      <w:proofErr w:type="spellStart"/>
      <w:r w:rsidR="00CB24FA">
        <w:rPr>
          <w:rFonts w:hint="cs"/>
          <w:rtl/>
        </w:rPr>
        <w:t>אלהים</w:t>
      </w:r>
      <w:proofErr w:type="spellEnd"/>
      <w:r w:rsidR="00CB24FA">
        <w:rPr>
          <w:rFonts w:hint="cs"/>
          <w:rtl/>
        </w:rPr>
        <w:t xml:space="preserve"> ומלך" (מלכים א </w:t>
      </w:r>
      <w:proofErr w:type="spellStart"/>
      <w:r w:rsidR="00CB24FA">
        <w:rPr>
          <w:rFonts w:hint="cs"/>
          <w:rtl/>
        </w:rPr>
        <w:t>כא</w:t>
      </w:r>
      <w:proofErr w:type="spellEnd"/>
      <w:r w:rsidR="00CB24FA">
        <w:rPr>
          <w:rFonts w:hint="cs"/>
          <w:rtl/>
        </w:rPr>
        <w:t>).</w:t>
      </w:r>
      <w:r w:rsidR="00761A84">
        <w:rPr>
          <w:rFonts w:hint="cs"/>
          <w:rtl/>
        </w:rPr>
        <w:t xml:space="preserve"> </w:t>
      </w:r>
      <w:r>
        <w:rPr>
          <w:rFonts w:hint="cs"/>
          <w:rtl/>
        </w:rPr>
        <w:t xml:space="preserve">ויש שאומרים שאפילו </w:t>
      </w:r>
      <w:proofErr w:type="spellStart"/>
      <w:r>
        <w:rPr>
          <w:rFonts w:hint="cs"/>
          <w:rtl/>
        </w:rPr>
        <w:t>מתנדה</w:t>
      </w:r>
      <w:proofErr w:type="spellEnd"/>
      <w:r>
        <w:rPr>
          <w:rFonts w:hint="cs"/>
          <w:rtl/>
        </w:rPr>
        <w:t>.</w:t>
      </w:r>
    </w:p>
  </w:footnote>
  <w:footnote w:id="4">
    <w:p w14:paraId="57C78678" w14:textId="77777777" w:rsidR="00723E1A" w:rsidRDefault="00723E1A">
      <w:pPr>
        <w:pStyle w:val="a3"/>
        <w:rPr>
          <w:rFonts w:hint="cs"/>
        </w:rPr>
      </w:pPr>
      <w:r>
        <w:rPr>
          <w:rStyle w:val="a5"/>
        </w:rPr>
        <w:footnoteRef/>
      </w:r>
      <w:r>
        <w:rPr>
          <w:rtl/>
        </w:rPr>
        <w:t xml:space="preserve"> </w:t>
      </w:r>
      <w:r>
        <w:rPr>
          <w:rFonts w:hint="cs"/>
          <w:rtl/>
        </w:rPr>
        <w:t xml:space="preserve">נושא כתיבת ספרי </w:t>
      </w:r>
      <w:proofErr w:type="spellStart"/>
      <w:r>
        <w:rPr>
          <w:rFonts w:hint="cs"/>
          <w:rtl/>
        </w:rPr>
        <w:t>אגדתא</w:t>
      </w:r>
      <w:proofErr w:type="spellEnd"/>
      <w:r w:rsidR="00B34E10">
        <w:rPr>
          <w:rFonts w:hint="cs"/>
          <w:rtl/>
        </w:rPr>
        <w:t xml:space="preserve"> והקריאה בהם (הדרשה מהם)</w:t>
      </w:r>
      <w:r>
        <w:rPr>
          <w:rFonts w:hint="cs"/>
          <w:rtl/>
        </w:rPr>
        <w:t>, הוא עניין שראוי לדיון בפני עצמו</w:t>
      </w:r>
      <w:r w:rsidR="00B34E10">
        <w:rPr>
          <w:rFonts w:hint="cs"/>
          <w:rtl/>
        </w:rPr>
        <w:t xml:space="preserve">. יש לא מעט "בעד" ו"נגד" </w:t>
      </w:r>
      <w:r w:rsidR="002E5A44">
        <w:rPr>
          <w:rFonts w:hint="cs"/>
          <w:rtl/>
        </w:rPr>
        <w:t>בעניי</w:t>
      </w:r>
      <w:r w:rsidR="002E5A44">
        <w:rPr>
          <w:rFonts w:hint="eastAsia"/>
          <w:rtl/>
        </w:rPr>
        <w:t>ן</w:t>
      </w:r>
      <w:r w:rsidR="00B34E10">
        <w:rPr>
          <w:rFonts w:hint="cs"/>
          <w:rtl/>
        </w:rPr>
        <w:t xml:space="preserve"> זה ש</w:t>
      </w:r>
      <w:r>
        <w:rPr>
          <w:rFonts w:hint="cs"/>
          <w:rtl/>
        </w:rPr>
        <w:t>כבר דנו בו רבים וטובים.</w:t>
      </w:r>
      <w:r w:rsidR="00B34E10">
        <w:rPr>
          <w:rFonts w:hint="cs"/>
          <w:rtl/>
        </w:rPr>
        <w:t xml:space="preserve"> ראו דברינו </w:t>
      </w:r>
      <w:hyperlink r:id="rId1" w:anchor="gsc.tab=0" w:history="1">
        <w:r w:rsidR="00B34E10" w:rsidRPr="000C2397">
          <w:rPr>
            <w:rStyle w:val="Hyperlink"/>
            <w:rFonts w:hint="cs"/>
            <w:rtl/>
          </w:rPr>
          <w:t>כתיבת ספרי אגדה</w:t>
        </w:r>
      </w:hyperlink>
      <w:r w:rsidR="00B34E10">
        <w:rPr>
          <w:rFonts w:hint="cs"/>
          <w:rtl/>
        </w:rPr>
        <w:t xml:space="preserve"> בנושאים המיוחדים.</w:t>
      </w:r>
    </w:p>
  </w:footnote>
  <w:footnote w:id="5">
    <w:p w14:paraId="1C7E8DA0" w14:textId="77777777" w:rsidR="004B2D95" w:rsidRDefault="004B2D95" w:rsidP="004B2D95">
      <w:pPr>
        <w:pStyle w:val="a3"/>
        <w:rPr>
          <w:rFonts w:hint="cs"/>
          <w:rtl/>
        </w:rPr>
      </w:pPr>
      <w:r>
        <w:rPr>
          <w:rStyle w:val="a5"/>
        </w:rPr>
        <w:footnoteRef/>
      </w:r>
      <w:r>
        <w:rPr>
          <w:rtl/>
        </w:rPr>
        <w:t xml:space="preserve"> </w:t>
      </w:r>
      <w:r>
        <w:rPr>
          <w:rFonts w:hint="cs"/>
          <w:rtl/>
        </w:rPr>
        <w:t xml:space="preserve">עוד שם בהמשך על </w:t>
      </w:r>
      <w:r>
        <w:rPr>
          <w:rtl/>
        </w:rPr>
        <w:t xml:space="preserve">מאה וארבעים ושבעה </w:t>
      </w:r>
      <w:r>
        <w:rPr>
          <w:rFonts w:hint="cs"/>
          <w:rtl/>
        </w:rPr>
        <w:t>ה</w:t>
      </w:r>
      <w:r>
        <w:rPr>
          <w:rtl/>
        </w:rPr>
        <w:t>מזמור</w:t>
      </w:r>
      <w:r>
        <w:rPr>
          <w:rFonts w:hint="cs"/>
          <w:rtl/>
        </w:rPr>
        <w:t>ים שב</w:t>
      </w:r>
      <w:r>
        <w:rPr>
          <w:rtl/>
        </w:rPr>
        <w:t>תהילים</w:t>
      </w:r>
      <w:r>
        <w:rPr>
          <w:rFonts w:hint="cs"/>
          <w:rtl/>
        </w:rPr>
        <w:t xml:space="preserve"> (בנוסח שבידינו הם </w:t>
      </w:r>
      <w:r w:rsidR="002E5A44">
        <w:rPr>
          <w:rFonts w:hint="cs"/>
          <w:rtl/>
        </w:rPr>
        <w:t>150</w:t>
      </w:r>
      <w:r>
        <w:rPr>
          <w:rFonts w:hint="cs"/>
          <w:rtl/>
        </w:rPr>
        <w:t>) שהם</w:t>
      </w:r>
      <w:r>
        <w:rPr>
          <w:rtl/>
        </w:rPr>
        <w:t xml:space="preserve"> כנגד שנותיו של אבינו יעקב</w:t>
      </w:r>
      <w:r>
        <w:rPr>
          <w:rFonts w:hint="cs"/>
          <w:rtl/>
        </w:rPr>
        <w:t xml:space="preserve">, 123 הללויה שהם כנגד </w:t>
      </w:r>
      <w:r>
        <w:rPr>
          <w:rtl/>
        </w:rPr>
        <w:t>שנותיו של אהרן</w:t>
      </w:r>
      <w:r>
        <w:rPr>
          <w:rFonts w:hint="cs"/>
          <w:rtl/>
        </w:rPr>
        <w:t xml:space="preserve"> ועוד</w:t>
      </w:r>
      <w:r>
        <w:rPr>
          <w:rtl/>
        </w:rPr>
        <w:t>.</w:t>
      </w:r>
      <w:r>
        <w:rPr>
          <w:rFonts w:hint="cs"/>
          <w:rtl/>
        </w:rPr>
        <w:t xml:space="preserve"> ראו דרשה דומה ב</w:t>
      </w:r>
      <w:r>
        <w:rPr>
          <w:rtl/>
        </w:rPr>
        <w:t xml:space="preserve">מדרש תהלים (שוחר טוב; בובר) מזמור </w:t>
      </w:r>
      <w:proofErr w:type="spellStart"/>
      <w:r>
        <w:rPr>
          <w:rtl/>
        </w:rPr>
        <w:t>כב</w:t>
      </w:r>
      <w:proofErr w:type="spellEnd"/>
      <w:r>
        <w:rPr>
          <w:rFonts w:hint="cs"/>
          <w:rtl/>
        </w:rPr>
        <w:t>: "</w:t>
      </w:r>
      <w:r>
        <w:rPr>
          <w:rtl/>
        </w:rPr>
        <w:t>אמר ר' יהושע בן לוי</w:t>
      </w:r>
      <w:r w:rsidR="00761A84">
        <w:rPr>
          <w:rFonts w:hint="cs"/>
          <w:rtl/>
        </w:rPr>
        <w:t>:</w:t>
      </w:r>
      <w:r>
        <w:rPr>
          <w:rtl/>
        </w:rPr>
        <w:t xml:space="preserve"> יב</w:t>
      </w:r>
      <w:r w:rsidR="00761A84">
        <w:rPr>
          <w:rFonts w:hint="cs"/>
          <w:rtl/>
        </w:rPr>
        <w:t>ו</w:t>
      </w:r>
      <w:r>
        <w:rPr>
          <w:rtl/>
        </w:rPr>
        <w:t xml:space="preserve">א עלי כך וכך, אם </w:t>
      </w:r>
      <w:proofErr w:type="spellStart"/>
      <w:r>
        <w:rPr>
          <w:rtl/>
        </w:rPr>
        <w:t>נסתכלתי</w:t>
      </w:r>
      <w:proofErr w:type="spellEnd"/>
      <w:r>
        <w:rPr>
          <w:rtl/>
        </w:rPr>
        <w:t xml:space="preserve"> בספר אגדה מימיי</w:t>
      </w:r>
      <w:r w:rsidR="00761A84">
        <w:rPr>
          <w:rFonts w:hint="cs"/>
          <w:rtl/>
        </w:rPr>
        <w:t>.</w:t>
      </w:r>
      <w:r>
        <w:rPr>
          <w:rtl/>
        </w:rPr>
        <w:t xml:space="preserve"> אלא פעם אחת מצאתי ספר אגדה, וראיתי בו מאה ושבעים וחמש פרשיות שכתוב בתורה [דבור] ואמירה וציווי, כנגד מאה ושבעים וחמש שנותיו של אברהם אבינו, מה טעם</w:t>
      </w:r>
      <w:r w:rsidR="00761A84">
        <w:rPr>
          <w:rFonts w:hint="cs"/>
          <w:rtl/>
        </w:rPr>
        <w:t xml:space="preserve">? </w:t>
      </w:r>
      <w:r>
        <w:rPr>
          <w:rtl/>
        </w:rPr>
        <w:t xml:space="preserve">לקחת מתנות באדם </w:t>
      </w:r>
      <w:r w:rsidR="00761A84">
        <w:rPr>
          <w:rFonts w:hint="cs"/>
          <w:rtl/>
        </w:rPr>
        <w:t xml:space="preserve">- </w:t>
      </w:r>
      <w:r>
        <w:rPr>
          <w:rtl/>
        </w:rPr>
        <w:t>באדם זה אברהם, שנאמר</w:t>
      </w:r>
      <w:r w:rsidR="00761A84">
        <w:rPr>
          <w:rFonts w:hint="cs"/>
          <w:rtl/>
        </w:rPr>
        <w:t>:</w:t>
      </w:r>
      <w:r>
        <w:rPr>
          <w:rtl/>
        </w:rPr>
        <w:t xml:space="preserve"> האדם הגדול בענקים</w:t>
      </w:r>
      <w:r>
        <w:rPr>
          <w:rFonts w:hint="cs"/>
          <w:rtl/>
        </w:rPr>
        <w:t>"</w:t>
      </w:r>
      <w:r>
        <w:rPr>
          <w:rtl/>
        </w:rPr>
        <w:t xml:space="preserve">. </w:t>
      </w:r>
      <w:r w:rsidR="00723E1A">
        <w:rPr>
          <w:rFonts w:hint="cs"/>
          <w:rtl/>
        </w:rPr>
        <w:t>דרשה מורכבת זו צריכה עיון. ניחא הקישור של שנות אברהם למאה שבעים וחמישה אזכורים של דיבור או ציווי ואמירה</w:t>
      </w:r>
      <w:r w:rsidR="002E5A44">
        <w:rPr>
          <w:rFonts w:hint="cs"/>
          <w:rtl/>
        </w:rPr>
        <w:t xml:space="preserve"> בתורה</w:t>
      </w:r>
      <w:r w:rsidR="00723E1A">
        <w:rPr>
          <w:rFonts w:hint="cs"/>
          <w:rtl/>
        </w:rPr>
        <w:t xml:space="preserve">, אבל מנין הקישור של הפסוקים "לקחת מתנות באדם" ו"האדם הגדול בענקים" לאברהם? אך </w:t>
      </w:r>
      <w:r>
        <w:rPr>
          <w:rFonts w:hint="cs"/>
          <w:rtl/>
        </w:rPr>
        <w:t xml:space="preserve">זה המדרש שקושר את "האדם הגדול בענקים" לאברהם, דרך שנות חייו, וממילא אל פרשתנו בה נפטר אברהם "בשיבה טובה זקן ושבע". ראו דברינו </w:t>
      </w:r>
      <w:hyperlink r:id="rId2" w:anchor="gsc.tab=0" w:history="1">
        <w:r w:rsidRPr="00CB3735">
          <w:rPr>
            <w:rStyle w:val="Hyperlink"/>
            <w:rFonts w:hint="cs"/>
            <w:rtl/>
          </w:rPr>
          <w:t>ואברהם זקן בא בימים</w:t>
        </w:r>
      </w:hyperlink>
      <w:r>
        <w:rPr>
          <w:rFonts w:hint="cs"/>
          <w:rtl/>
        </w:rPr>
        <w:t xml:space="preserve"> בפרשה זו.</w:t>
      </w:r>
    </w:p>
  </w:footnote>
  <w:footnote w:id="6">
    <w:p w14:paraId="3E0BF968" w14:textId="77777777" w:rsidR="00067B0D" w:rsidRDefault="00067B0D">
      <w:pPr>
        <w:pStyle w:val="a3"/>
        <w:rPr>
          <w:rFonts w:hint="cs"/>
        </w:rPr>
      </w:pPr>
      <w:r>
        <w:rPr>
          <w:rStyle w:val="a5"/>
        </w:rPr>
        <w:footnoteRef/>
      </w:r>
      <w:r>
        <w:rPr>
          <w:rtl/>
        </w:rPr>
        <w:t xml:space="preserve"> </w:t>
      </w:r>
      <w:r>
        <w:rPr>
          <w:rFonts w:hint="cs"/>
          <w:rtl/>
        </w:rPr>
        <w:t>קורה רחבה וחזקה.</w:t>
      </w:r>
    </w:p>
  </w:footnote>
  <w:footnote w:id="7">
    <w:p w14:paraId="6C6BF327" w14:textId="77777777" w:rsidR="00FF08AD" w:rsidRDefault="00FF08AD" w:rsidP="00FF08AD">
      <w:pPr>
        <w:pStyle w:val="a3"/>
        <w:rPr>
          <w:rFonts w:hint="cs"/>
          <w:rtl/>
        </w:rPr>
      </w:pPr>
      <w:r>
        <w:rPr>
          <w:rStyle w:val="a5"/>
        </w:rPr>
        <w:footnoteRef/>
      </w:r>
      <w:r>
        <w:rPr>
          <w:rtl/>
        </w:rPr>
        <w:t xml:space="preserve"> </w:t>
      </w:r>
      <w:r>
        <w:rPr>
          <w:rFonts w:hint="cs"/>
          <w:rtl/>
        </w:rPr>
        <w:t>ראו דרשה זו גם ב</w:t>
      </w:r>
      <w:r>
        <w:rPr>
          <w:rtl/>
        </w:rPr>
        <w:t>קהלת רבה פרשה ג</w:t>
      </w:r>
      <w:r>
        <w:rPr>
          <w:rFonts w:hint="cs"/>
          <w:rtl/>
        </w:rPr>
        <w:t>: " ...</w:t>
      </w:r>
      <w:r>
        <w:rPr>
          <w:rtl/>
        </w:rPr>
        <w:t xml:space="preserve"> ראוי היה אברהם </w:t>
      </w:r>
      <w:proofErr w:type="spellStart"/>
      <w:r>
        <w:rPr>
          <w:rtl/>
        </w:rPr>
        <w:t>להבראות</w:t>
      </w:r>
      <w:proofErr w:type="spellEnd"/>
      <w:r>
        <w:rPr>
          <w:rtl/>
        </w:rPr>
        <w:t xml:space="preserve"> תח</w:t>
      </w:r>
      <w:r>
        <w:rPr>
          <w:rFonts w:hint="cs"/>
          <w:rtl/>
        </w:rPr>
        <w:t>י</w:t>
      </w:r>
      <w:r>
        <w:rPr>
          <w:rtl/>
        </w:rPr>
        <w:t>לה</w:t>
      </w:r>
      <w:r>
        <w:rPr>
          <w:rFonts w:hint="cs"/>
          <w:rtl/>
        </w:rPr>
        <w:t>,</w:t>
      </w:r>
      <w:r>
        <w:rPr>
          <w:rtl/>
        </w:rPr>
        <w:t xml:space="preserve"> שנאמר</w:t>
      </w:r>
      <w:r>
        <w:rPr>
          <w:rFonts w:hint="cs"/>
          <w:rtl/>
        </w:rPr>
        <w:t>:</w:t>
      </w:r>
      <w:r>
        <w:rPr>
          <w:rtl/>
        </w:rPr>
        <w:t xml:space="preserve"> האדם הגדול בענקים הוא</w:t>
      </w:r>
      <w:r>
        <w:rPr>
          <w:rFonts w:hint="cs"/>
          <w:rtl/>
        </w:rPr>
        <w:t>.</w:t>
      </w:r>
      <w:r>
        <w:rPr>
          <w:rtl/>
        </w:rPr>
        <w:t xml:space="preserve"> ולמה קורא גדול</w:t>
      </w:r>
      <w:r>
        <w:rPr>
          <w:rFonts w:hint="cs"/>
          <w:rtl/>
        </w:rPr>
        <w:t>?</w:t>
      </w:r>
      <w:r>
        <w:rPr>
          <w:rtl/>
        </w:rPr>
        <w:t xml:space="preserve"> שהיה ראוי </w:t>
      </w:r>
      <w:proofErr w:type="spellStart"/>
      <w:r>
        <w:rPr>
          <w:rtl/>
        </w:rPr>
        <w:t>להבראות</w:t>
      </w:r>
      <w:proofErr w:type="spellEnd"/>
      <w:r>
        <w:rPr>
          <w:rtl/>
        </w:rPr>
        <w:t xml:space="preserve"> תח</w:t>
      </w:r>
      <w:r w:rsidR="005676AE">
        <w:rPr>
          <w:rFonts w:hint="cs"/>
          <w:rtl/>
        </w:rPr>
        <w:t>י</w:t>
      </w:r>
      <w:r>
        <w:rPr>
          <w:rtl/>
        </w:rPr>
        <w:t>לה</w:t>
      </w:r>
      <w:r>
        <w:rPr>
          <w:rFonts w:hint="cs"/>
          <w:rtl/>
        </w:rPr>
        <w:t>.</w:t>
      </w:r>
      <w:r>
        <w:rPr>
          <w:rtl/>
        </w:rPr>
        <w:t xml:space="preserve"> אלא אמר הקב"ה</w:t>
      </w:r>
      <w:r>
        <w:rPr>
          <w:rFonts w:hint="cs"/>
          <w:rtl/>
        </w:rPr>
        <w:t>:</w:t>
      </w:r>
      <w:r>
        <w:rPr>
          <w:rtl/>
        </w:rPr>
        <w:t xml:space="preserve"> אם אני בורא אותו תח</w:t>
      </w:r>
      <w:r>
        <w:rPr>
          <w:rFonts w:hint="cs"/>
          <w:rtl/>
        </w:rPr>
        <w:t>י</w:t>
      </w:r>
      <w:r>
        <w:rPr>
          <w:rtl/>
        </w:rPr>
        <w:t>לה</w:t>
      </w:r>
      <w:r>
        <w:rPr>
          <w:rFonts w:hint="cs"/>
          <w:rtl/>
        </w:rPr>
        <w:t>,</w:t>
      </w:r>
      <w:r>
        <w:rPr>
          <w:rtl/>
        </w:rPr>
        <w:t xml:space="preserve"> שאם יקלקל אין מי יב</w:t>
      </w:r>
      <w:r>
        <w:rPr>
          <w:rFonts w:hint="cs"/>
          <w:rtl/>
        </w:rPr>
        <w:t>ו</w:t>
      </w:r>
      <w:r>
        <w:rPr>
          <w:rtl/>
        </w:rPr>
        <w:t>א אחריו ויתקן</w:t>
      </w:r>
      <w:r>
        <w:rPr>
          <w:rFonts w:hint="cs"/>
          <w:rtl/>
        </w:rPr>
        <w:t>.</w:t>
      </w:r>
      <w:r>
        <w:rPr>
          <w:rtl/>
        </w:rPr>
        <w:t xml:space="preserve"> אלא הרי אני בורא אדם הראשון תחלה</w:t>
      </w:r>
      <w:r>
        <w:rPr>
          <w:rFonts w:hint="cs"/>
          <w:rtl/>
        </w:rPr>
        <w:t>,</w:t>
      </w:r>
      <w:r>
        <w:rPr>
          <w:rtl/>
        </w:rPr>
        <w:t xml:space="preserve"> ואם יקלקל יבא אברהם ויתקן אחריו</w:t>
      </w:r>
      <w:r>
        <w:rPr>
          <w:rFonts w:hint="cs"/>
          <w:rtl/>
        </w:rPr>
        <w:t xml:space="preserve">". ובמדרש </w:t>
      </w:r>
      <w:r>
        <w:rPr>
          <w:rtl/>
        </w:rPr>
        <w:t>בראשית רבתי עמוד 80</w:t>
      </w:r>
      <w:r>
        <w:rPr>
          <w:rFonts w:hint="cs"/>
          <w:rtl/>
        </w:rPr>
        <w:t>: "</w:t>
      </w:r>
      <w:r>
        <w:rPr>
          <w:rtl/>
        </w:rPr>
        <w:t xml:space="preserve">גאות אדם תשפילנו (משלי </w:t>
      </w:r>
      <w:proofErr w:type="spellStart"/>
      <w:r>
        <w:rPr>
          <w:rtl/>
        </w:rPr>
        <w:t>כט</w:t>
      </w:r>
      <w:proofErr w:type="spellEnd"/>
      <w:r>
        <w:rPr>
          <w:rtl/>
        </w:rPr>
        <w:t xml:space="preserve"> </w:t>
      </w:r>
      <w:proofErr w:type="spellStart"/>
      <w:r>
        <w:rPr>
          <w:rtl/>
        </w:rPr>
        <w:t>כג</w:t>
      </w:r>
      <w:proofErr w:type="spellEnd"/>
      <w:r>
        <w:rPr>
          <w:rtl/>
        </w:rPr>
        <w:t xml:space="preserve">) </w:t>
      </w:r>
      <w:r>
        <w:rPr>
          <w:rFonts w:hint="cs"/>
          <w:rtl/>
        </w:rPr>
        <w:t xml:space="preserve">- </w:t>
      </w:r>
      <w:r>
        <w:rPr>
          <w:rtl/>
        </w:rPr>
        <w:t>זה היה אד</w:t>
      </w:r>
      <w:r>
        <w:rPr>
          <w:rFonts w:hint="cs"/>
          <w:rtl/>
        </w:rPr>
        <w:t xml:space="preserve">ם הראשון </w:t>
      </w:r>
      <w:r>
        <w:rPr>
          <w:rtl/>
        </w:rPr>
        <w:t>שנתגאה על המקום ועבר צוויו ואכל ונתגאה מלעשות תשובה</w:t>
      </w:r>
      <w:r>
        <w:rPr>
          <w:rFonts w:hint="cs"/>
          <w:rtl/>
        </w:rPr>
        <w:t>.</w:t>
      </w:r>
      <w:r>
        <w:rPr>
          <w:rtl/>
        </w:rPr>
        <w:t xml:space="preserve"> השפילו ה</w:t>
      </w:r>
      <w:r>
        <w:rPr>
          <w:rFonts w:hint="cs"/>
          <w:rtl/>
        </w:rPr>
        <w:t>ק</w:t>
      </w:r>
      <w:r>
        <w:rPr>
          <w:rtl/>
        </w:rPr>
        <w:t>ב"ה וגרשו מג</w:t>
      </w:r>
      <w:r>
        <w:rPr>
          <w:rFonts w:hint="cs"/>
          <w:rtl/>
        </w:rPr>
        <w:t xml:space="preserve">ן עדן. </w:t>
      </w:r>
      <w:r>
        <w:rPr>
          <w:rtl/>
        </w:rPr>
        <w:t>ושפל רוח יתמוך כבוד (שם)</w:t>
      </w:r>
      <w:r>
        <w:rPr>
          <w:rFonts w:hint="cs"/>
          <w:rtl/>
        </w:rPr>
        <w:t xml:space="preserve"> - </w:t>
      </w:r>
      <w:r>
        <w:rPr>
          <w:rtl/>
        </w:rPr>
        <w:t>זה אברהם שהשפיל רוחו ואמר</w:t>
      </w:r>
      <w:r>
        <w:rPr>
          <w:rFonts w:hint="cs"/>
          <w:rtl/>
        </w:rPr>
        <w:t>:</w:t>
      </w:r>
      <w:r>
        <w:rPr>
          <w:rtl/>
        </w:rPr>
        <w:t xml:space="preserve"> ואנכי עפר ואפר</w:t>
      </w:r>
      <w:r>
        <w:rPr>
          <w:rFonts w:hint="cs"/>
          <w:rtl/>
        </w:rPr>
        <w:t>.</w:t>
      </w:r>
      <w:r>
        <w:rPr>
          <w:rtl/>
        </w:rPr>
        <w:t xml:space="preserve"> ולכך קראו הקב"ה</w:t>
      </w:r>
      <w:r>
        <w:rPr>
          <w:rFonts w:hint="cs"/>
          <w:rtl/>
        </w:rPr>
        <w:t>:</w:t>
      </w:r>
      <w:r>
        <w:rPr>
          <w:rtl/>
        </w:rPr>
        <w:t xml:space="preserve"> האדם הגדול בענקים</w:t>
      </w:r>
      <w:r>
        <w:rPr>
          <w:rFonts w:hint="cs"/>
          <w:rtl/>
        </w:rPr>
        <w:t xml:space="preserve"> - </w:t>
      </w:r>
      <w:r>
        <w:rPr>
          <w:rtl/>
        </w:rPr>
        <w:t>זה גדול מן האדם הראשון</w:t>
      </w:r>
      <w:r>
        <w:rPr>
          <w:rFonts w:hint="cs"/>
          <w:rtl/>
        </w:rPr>
        <w:t>". ראו דרשה זו גם ב</w:t>
      </w:r>
      <w:r>
        <w:rPr>
          <w:rtl/>
        </w:rPr>
        <w:t xml:space="preserve">פסיקתא רבתי (איש שלום) </w:t>
      </w:r>
      <w:proofErr w:type="spellStart"/>
      <w:r>
        <w:rPr>
          <w:rtl/>
        </w:rPr>
        <w:t>פיסקא</w:t>
      </w:r>
      <w:proofErr w:type="spellEnd"/>
      <w:r>
        <w:rPr>
          <w:rtl/>
        </w:rPr>
        <w:t xml:space="preserve"> ז - ויהי המקריב</w:t>
      </w:r>
      <w:r>
        <w:rPr>
          <w:rFonts w:hint="cs"/>
          <w:rtl/>
        </w:rPr>
        <w:t>. וכל זאת, כנגד דרשה ידועה ב</w:t>
      </w:r>
      <w:r>
        <w:rPr>
          <w:rtl/>
        </w:rPr>
        <w:t>קהלת רבה פרשה ז</w:t>
      </w:r>
      <w:r>
        <w:rPr>
          <w:rFonts w:hint="cs"/>
          <w:rtl/>
        </w:rPr>
        <w:t>: "ב</w:t>
      </w:r>
      <w:r>
        <w:rPr>
          <w:rtl/>
        </w:rPr>
        <w:t>שעה שברא הק</w:t>
      </w:r>
      <w:r>
        <w:rPr>
          <w:rFonts w:hint="cs"/>
          <w:rtl/>
        </w:rPr>
        <w:t xml:space="preserve">ב"ה </w:t>
      </w:r>
      <w:r>
        <w:rPr>
          <w:rtl/>
        </w:rPr>
        <w:t>את אדם הראשון</w:t>
      </w:r>
      <w:r>
        <w:rPr>
          <w:rFonts w:hint="cs"/>
          <w:rtl/>
        </w:rPr>
        <w:t>,</w:t>
      </w:r>
      <w:r>
        <w:rPr>
          <w:rtl/>
        </w:rPr>
        <w:t xml:space="preserve"> נטלו והחזירו על כל אילני גן עדן ואמר לו</w:t>
      </w:r>
      <w:r>
        <w:rPr>
          <w:rFonts w:hint="cs"/>
          <w:rtl/>
        </w:rPr>
        <w:t>:</w:t>
      </w:r>
      <w:r>
        <w:rPr>
          <w:rtl/>
        </w:rPr>
        <w:t xml:space="preserve"> ראה מעשי כמה נאים </w:t>
      </w:r>
      <w:proofErr w:type="spellStart"/>
      <w:r>
        <w:rPr>
          <w:rtl/>
        </w:rPr>
        <w:t>ומשובחין</w:t>
      </w:r>
      <w:proofErr w:type="spellEnd"/>
      <w:r>
        <w:rPr>
          <w:rtl/>
        </w:rPr>
        <w:t xml:space="preserve"> הן וכל מה שבראתי בשבילך בראתי, תן דעתך שלא תקלקל ותחריב את עולמי, שאם קלקלת אין מי שיתקן אחריך</w:t>
      </w:r>
      <w:r>
        <w:rPr>
          <w:rFonts w:hint="cs"/>
          <w:rtl/>
        </w:rPr>
        <w:t xml:space="preserve">". ואילו כאן, אברהם נברא עשרים דורות לאחר אדם הראשון ותפקידו הוא לתקן את קלקוליו. אברהם הוא האדם הענק שמעניק לעולם הזדמנות מחודשת </w:t>
      </w:r>
      <w:r>
        <w:rPr>
          <w:rtl/>
        </w:rPr>
        <w:t>–</w:t>
      </w:r>
      <w:r>
        <w:rPr>
          <w:rFonts w:hint="cs"/>
          <w:rtl/>
        </w:rPr>
        <w:t xml:space="preserve"> הוא הקורה הענקית שמחזיקה את שאר הקורות (קורות הבית וקורות הזמן). ואגב, יש לשים לב לקטע במדרש שמביע חשש גם לגבי אברהם: "</w:t>
      </w:r>
      <w:r>
        <w:rPr>
          <w:rtl/>
        </w:rPr>
        <w:t>שהיה ראוי לה</w:t>
      </w:r>
      <w:r>
        <w:rPr>
          <w:rFonts w:hint="cs"/>
          <w:rtl/>
        </w:rPr>
        <w:t>י</w:t>
      </w:r>
      <w:r>
        <w:rPr>
          <w:rtl/>
        </w:rPr>
        <w:t>בראות קודם לאדם הראשון</w:t>
      </w:r>
      <w:r>
        <w:rPr>
          <w:rFonts w:hint="cs"/>
          <w:rtl/>
        </w:rPr>
        <w:t>.</w:t>
      </w:r>
      <w:r>
        <w:rPr>
          <w:rtl/>
        </w:rPr>
        <w:t xml:space="preserve"> אלא אמר הקב"ה</w:t>
      </w:r>
      <w:r>
        <w:rPr>
          <w:rFonts w:hint="cs"/>
          <w:rtl/>
        </w:rPr>
        <w:t>:</w:t>
      </w:r>
      <w:r>
        <w:rPr>
          <w:rtl/>
        </w:rPr>
        <w:t xml:space="preserve"> שמא יקלקל</w:t>
      </w:r>
      <w:r>
        <w:rPr>
          <w:rFonts w:hint="cs"/>
          <w:rtl/>
        </w:rPr>
        <w:t>,</w:t>
      </w:r>
      <w:r>
        <w:rPr>
          <w:rtl/>
        </w:rPr>
        <w:t xml:space="preserve"> ואין מי שיב</w:t>
      </w:r>
      <w:r>
        <w:rPr>
          <w:rFonts w:hint="cs"/>
          <w:rtl/>
        </w:rPr>
        <w:t>ו</w:t>
      </w:r>
      <w:r>
        <w:rPr>
          <w:rtl/>
        </w:rPr>
        <w:t>א לתקן תחתיו</w:t>
      </w:r>
      <w:r>
        <w:rPr>
          <w:rFonts w:hint="cs"/>
          <w:rtl/>
        </w:rPr>
        <w:t>". כמו שאמר קהלת (ז כ): "</w:t>
      </w:r>
      <w:r>
        <w:rPr>
          <w:rtl/>
        </w:rPr>
        <w:t>כִּי אָדָם אֵין צַדִּיק בָּאָרֶץ אֲשֶׁר יַעֲשֶׂה טּוֹב וְלֹא יֶחֱטָא</w:t>
      </w:r>
      <w:r>
        <w:rPr>
          <w:rFonts w:hint="cs"/>
          <w:rtl/>
        </w:rPr>
        <w:t xml:space="preserve">" (שימו לב לאדם שבפסוק). אברהם איננו צדיק שלא עשוי לקלקל </w:t>
      </w:r>
      <w:proofErr w:type="spellStart"/>
      <w:r>
        <w:rPr>
          <w:rFonts w:hint="cs"/>
          <w:rtl/>
        </w:rPr>
        <w:t>ולחטוא</w:t>
      </w:r>
      <w:proofErr w:type="spellEnd"/>
      <w:r>
        <w:rPr>
          <w:rFonts w:hint="cs"/>
          <w:rtl/>
        </w:rPr>
        <w:t>, אברהם הוא צדיק שיודע לתקן.</w:t>
      </w:r>
    </w:p>
  </w:footnote>
  <w:footnote w:id="8">
    <w:p w14:paraId="045C2059" w14:textId="77777777" w:rsidR="00BA5C55" w:rsidRDefault="00BA5C55">
      <w:pPr>
        <w:pStyle w:val="a3"/>
        <w:rPr>
          <w:rFonts w:hint="cs"/>
          <w:rtl/>
        </w:rPr>
      </w:pPr>
      <w:r>
        <w:rPr>
          <w:rStyle w:val="a5"/>
        </w:rPr>
        <w:footnoteRef/>
      </w:r>
      <w:r>
        <w:rPr>
          <w:rtl/>
        </w:rPr>
        <w:t xml:space="preserve"> </w:t>
      </w:r>
      <w:r>
        <w:rPr>
          <w:rFonts w:hint="cs"/>
          <w:rtl/>
        </w:rPr>
        <w:t>הכיצד? מדוע?</w:t>
      </w:r>
    </w:p>
  </w:footnote>
  <w:footnote w:id="9">
    <w:p w14:paraId="5D51AF80" w14:textId="77777777" w:rsidR="00C20E4F" w:rsidRDefault="00C20E4F" w:rsidP="00C20E4F">
      <w:pPr>
        <w:pStyle w:val="a3"/>
        <w:rPr>
          <w:rFonts w:hint="cs"/>
        </w:rPr>
      </w:pPr>
      <w:r>
        <w:rPr>
          <w:rStyle w:val="a5"/>
        </w:rPr>
        <w:footnoteRef/>
      </w:r>
      <w:r>
        <w:rPr>
          <w:rtl/>
        </w:rPr>
        <w:t xml:space="preserve"> </w:t>
      </w:r>
      <w:r>
        <w:rPr>
          <w:rFonts w:hint="cs"/>
          <w:rtl/>
        </w:rPr>
        <w:t>נראה להגיה משפט זה כך : "אלא צפוי היה שיעמוד אברהם עד שיעמדו אלף שנות דור וכו' ".</w:t>
      </w:r>
    </w:p>
  </w:footnote>
  <w:footnote w:id="10">
    <w:p w14:paraId="21C6B20B" w14:textId="77777777" w:rsidR="00BA5C55" w:rsidRDefault="00BA5C55">
      <w:pPr>
        <w:pStyle w:val="a3"/>
        <w:rPr>
          <w:rFonts w:hint="cs"/>
        </w:rPr>
      </w:pPr>
      <w:r>
        <w:rPr>
          <w:rStyle w:val="a5"/>
        </w:rPr>
        <w:footnoteRef/>
      </w:r>
      <w:r>
        <w:rPr>
          <w:rtl/>
        </w:rPr>
        <w:t xml:space="preserve"> </w:t>
      </w:r>
      <w:r>
        <w:rPr>
          <w:rFonts w:hint="cs"/>
          <w:rtl/>
        </w:rPr>
        <w:t>ולפי זה, דור הוא חמישים שנה.</w:t>
      </w:r>
    </w:p>
  </w:footnote>
  <w:footnote w:id="11">
    <w:p w14:paraId="5EA92317" w14:textId="77777777" w:rsidR="00FF08AD" w:rsidRDefault="00FF08AD" w:rsidP="00FF08AD">
      <w:pPr>
        <w:pStyle w:val="a3"/>
        <w:rPr>
          <w:rFonts w:hint="cs"/>
          <w:rtl/>
        </w:rPr>
      </w:pPr>
      <w:r>
        <w:rPr>
          <w:rStyle w:val="a5"/>
        </w:rPr>
        <w:footnoteRef/>
      </w:r>
      <w:r>
        <w:rPr>
          <w:rtl/>
        </w:rPr>
        <w:t xml:space="preserve"> </w:t>
      </w:r>
      <w:r>
        <w:rPr>
          <w:rFonts w:hint="cs"/>
          <w:rtl/>
        </w:rPr>
        <w:t>והמשך הדרשה שם היא בשבח אלקנה ש:"</w:t>
      </w:r>
      <w:r>
        <w:rPr>
          <w:rtl/>
        </w:rPr>
        <w:t>נמצא צדיק יחידי בכל דורו, וכל מעשיו של אלקנה דומים לאברהם</w:t>
      </w:r>
      <w:r>
        <w:rPr>
          <w:rFonts w:hint="cs"/>
          <w:rtl/>
        </w:rPr>
        <w:t xml:space="preserve">" </w:t>
      </w:r>
      <w:r>
        <w:rPr>
          <w:rtl/>
        </w:rPr>
        <w:t>–</w:t>
      </w:r>
      <w:r>
        <w:rPr>
          <w:rFonts w:hint="cs"/>
          <w:rtl/>
        </w:rPr>
        <w:t xml:space="preserve"> דמיון זה בין אלקנה לאברהם הוא נושא מעניין לעצמו לפעם אחרת, ראו שבחו של אלקנה</w:t>
      </w:r>
      <w:r w:rsidRPr="00F93575">
        <w:rPr>
          <w:rtl/>
        </w:rPr>
        <w:t xml:space="preserve"> </w:t>
      </w:r>
      <w:r>
        <w:rPr>
          <w:rFonts w:hint="cs"/>
          <w:rtl/>
        </w:rPr>
        <w:t>ב</w:t>
      </w:r>
      <w:r>
        <w:rPr>
          <w:rtl/>
        </w:rPr>
        <w:t xml:space="preserve">מדרש שמואל (בובר) </w:t>
      </w:r>
      <w:r>
        <w:rPr>
          <w:rFonts w:hint="cs"/>
          <w:rtl/>
        </w:rPr>
        <w:t>א ה: "</w:t>
      </w:r>
      <w:r>
        <w:rPr>
          <w:rtl/>
        </w:rPr>
        <w:t>שהיה מדריך את ישראל ומעלה אותן לשילה, לא בדרך שהיה עולה בשנה הזאת היה עולה בשנה אחרת, אלא בכל שנה ושנה היה עולה בדרך אחרת, בשביל לשמע את ישראל להעלותן לשילה</w:t>
      </w:r>
      <w:r>
        <w:rPr>
          <w:rFonts w:hint="cs"/>
          <w:rtl/>
        </w:rPr>
        <w:t xml:space="preserve">" </w:t>
      </w:r>
      <w:r>
        <w:rPr>
          <w:rtl/>
        </w:rPr>
        <w:t>–</w:t>
      </w:r>
      <w:r>
        <w:rPr>
          <w:rFonts w:hint="cs"/>
          <w:rtl/>
        </w:rPr>
        <w:t xml:space="preserve"> בדומה לאברהם שהיה מפיץ את בשורת האמונה. לעניינינו, מדרש זה ממשיך את הדרשות הקודמות מדוע אברהם לא היה "אדם הראשון". אדם הראשון נברא, אברהם נמצא. אברהם הוא אדם שעומד בניסיונות. כל עניינו של אברהם הוא להעניק לעולם הזדמנות נוספת </w:t>
      </w:r>
      <w:r>
        <w:rPr>
          <w:rtl/>
        </w:rPr>
        <w:t>–</w:t>
      </w:r>
      <w:r>
        <w:rPr>
          <w:rFonts w:hint="cs"/>
          <w:rtl/>
        </w:rPr>
        <w:t xml:space="preserve"> לתקן את קלקולי הדורות שלפניו ולשמש מגדלור (ענק מאיר) לדורות שיבואו אחריו. ראו </w:t>
      </w:r>
      <w:r>
        <w:rPr>
          <w:rtl/>
        </w:rPr>
        <w:t>מסכת אבות פרק ה משנה ב</w:t>
      </w:r>
      <w:r>
        <w:rPr>
          <w:rFonts w:hint="cs"/>
          <w:rtl/>
        </w:rPr>
        <w:t>: "</w:t>
      </w:r>
      <w:r>
        <w:rPr>
          <w:rtl/>
        </w:rPr>
        <w:t xml:space="preserve">עשרה דורות מאדם עד נח להודיע כמה ארך אפים לפניו שכל הדורות היו </w:t>
      </w:r>
      <w:proofErr w:type="spellStart"/>
      <w:r>
        <w:rPr>
          <w:rtl/>
        </w:rPr>
        <w:t>מכעיסין</w:t>
      </w:r>
      <w:proofErr w:type="spellEnd"/>
      <w:r>
        <w:rPr>
          <w:rtl/>
        </w:rPr>
        <w:t xml:space="preserve"> ובאין עד שהביא עליהם את מי המבול</w:t>
      </w:r>
      <w:r>
        <w:rPr>
          <w:rFonts w:hint="cs"/>
          <w:rtl/>
        </w:rPr>
        <w:t>.</w:t>
      </w:r>
      <w:r>
        <w:rPr>
          <w:rtl/>
        </w:rPr>
        <w:t xml:space="preserve"> עשרה דורות מנח עד אברהם להודיע כמה ארך אפים לפניו שכל הדורות היו </w:t>
      </w:r>
      <w:proofErr w:type="spellStart"/>
      <w:r>
        <w:rPr>
          <w:rtl/>
        </w:rPr>
        <w:t>מכעיסין</w:t>
      </w:r>
      <w:proofErr w:type="spellEnd"/>
      <w:r>
        <w:rPr>
          <w:rtl/>
        </w:rPr>
        <w:t xml:space="preserve"> ובאין עד שבא אברהם וקבל עליו שכר כולם</w:t>
      </w:r>
      <w:r>
        <w:rPr>
          <w:rFonts w:hint="cs"/>
          <w:rtl/>
        </w:rPr>
        <w:t>".</w:t>
      </w:r>
    </w:p>
  </w:footnote>
  <w:footnote w:id="12">
    <w:p w14:paraId="19B4140E" w14:textId="77777777" w:rsidR="004C4277" w:rsidRDefault="004C4277" w:rsidP="004C4277">
      <w:pPr>
        <w:pStyle w:val="a3"/>
        <w:rPr>
          <w:rFonts w:hint="cs"/>
        </w:rPr>
      </w:pPr>
      <w:r>
        <w:rPr>
          <w:rStyle w:val="a5"/>
        </w:rPr>
        <w:footnoteRef/>
      </w:r>
      <w:r>
        <w:rPr>
          <w:rtl/>
        </w:rPr>
        <w:t xml:space="preserve"> </w:t>
      </w:r>
      <w:r>
        <w:rPr>
          <w:rFonts w:hint="cs"/>
          <w:rtl/>
        </w:rPr>
        <w:t xml:space="preserve">כוונתו לפסוק </w:t>
      </w:r>
      <w:proofErr w:type="spellStart"/>
      <w:r>
        <w:rPr>
          <w:rFonts w:hint="cs"/>
          <w:rtl/>
        </w:rPr>
        <w:t>ב</w:t>
      </w:r>
      <w:r>
        <w:rPr>
          <w:rtl/>
        </w:rPr>
        <w:t>ויקרא</w:t>
      </w:r>
      <w:proofErr w:type="spellEnd"/>
      <w:r>
        <w:rPr>
          <w:rtl/>
        </w:rPr>
        <w:t xml:space="preserve"> </w:t>
      </w:r>
      <w:proofErr w:type="spellStart"/>
      <w:r>
        <w:rPr>
          <w:rFonts w:hint="cs"/>
          <w:rtl/>
        </w:rPr>
        <w:t>יח</w:t>
      </w:r>
      <w:proofErr w:type="spellEnd"/>
      <w:r>
        <w:rPr>
          <w:rFonts w:hint="cs"/>
          <w:rtl/>
        </w:rPr>
        <w:t xml:space="preserve"> ג </w:t>
      </w:r>
      <w:r>
        <w:rPr>
          <w:rtl/>
        </w:rPr>
        <w:t>פרשת אחרי מות</w:t>
      </w:r>
      <w:r>
        <w:rPr>
          <w:rFonts w:hint="cs"/>
          <w:rtl/>
        </w:rPr>
        <w:t>: "</w:t>
      </w:r>
      <w:r>
        <w:rPr>
          <w:rtl/>
        </w:rPr>
        <w:t xml:space="preserve">כְּמַעֲשֵׂה אֶרֶץ מִצְרַיִם אֲשֶׁר יְשַׁבְתֶּם בָּהּ לֹא תַעֲשׂוּ וּכְמַעֲשֵׂה אֶרֶץ כְּנַעַן אֲשֶׁר אֲנִי מֵבִיא אֶתְכֶם שָׁמָּה לֹא תַעֲשׂוּ </w:t>
      </w:r>
      <w:proofErr w:type="spellStart"/>
      <w:r>
        <w:rPr>
          <w:rtl/>
        </w:rPr>
        <w:t>וּבְחֻקֹּתֵיהֶם</w:t>
      </w:r>
      <w:proofErr w:type="spellEnd"/>
      <w:r>
        <w:rPr>
          <w:rtl/>
        </w:rPr>
        <w:t xml:space="preserve"> לֹא תֵלֵכוּ</w:t>
      </w:r>
      <w:r>
        <w:rPr>
          <w:rFonts w:hint="cs"/>
          <w:rtl/>
        </w:rPr>
        <w:t xml:space="preserve">". ראו דברינו </w:t>
      </w:r>
      <w:hyperlink r:id="rId3" w:anchor="gsc.tab=0" w:history="1">
        <w:r w:rsidRPr="004068D5">
          <w:rPr>
            <w:rStyle w:val="Hyperlink"/>
            <w:rFonts w:hint="cs"/>
            <w:rtl/>
          </w:rPr>
          <w:t>כמעשה ארץ מצרים וכמעשה ארץ כנען</w:t>
        </w:r>
      </w:hyperlink>
      <w:r>
        <w:rPr>
          <w:rFonts w:hint="cs"/>
          <w:rtl/>
        </w:rPr>
        <w:t xml:space="preserve"> בפרשת אחרי מות, מה נדרש מעם ישראל בין שתי תרבויות מקולקלות אלה</w:t>
      </w:r>
      <w:r w:rsidR="005676AE">
        <w:rPr>
          <w:rFonts w:hint="cs"/>
          <w:rtl/>
        </w:rPr>
        <w:t xml:space="preserve"> </w:t>
      </w:r>
      <w:r w:rsidR="005676AE">
        <w:rPr>
          <w:rtl/>
        </w:rPr>
        <w:t>–</w:t>
      </w:r>
      <w:r w:rsidR="005676AE">
        <w:rPr>
          <w:rFonts w:hint="cs"/>
          <w:rtl/>
        </w:rPr>
        <w:t xml:space="preserve"> להיות </w:t>
      </w:r>
      <w:r>
        <w:rPr>
          <w:rFonts w:hint="cs"/>
          <w:rtl/>
        </w:rPr>
        <w:t>"כשושנה בין החוחים".</w:t>
      </w:r>
    </w:p>
  </w:footnote>
  <w:footnote w:id="13">
    <w:p w14:paraId="2C7229BD" w14:textId="77777777" w:rsidR="004C4277" w:rsidRDefault="004C4277" w:rsidP="004C4277">
      <w:pPr>
        <w:pStyle w:val="a3"/>
        <w:rPr>
          <w:rFonts w:hint="cs"/>
          <w:rtl/>
        </w:rPr>
      </w:pPr>
      <w:r>
        <w:rPr>
          <w:rStyle w:val="a5"/>
        </w:rPr>
        <w:footnoteRef/>
      </w:r>
      <w:r>
        <w:rPr>
          <w:rtl/>
        </w:rPr>
        <w:t xml:space="preserve"> </w:t>
      </w:r>
      <w:r>
        <w:rPr>
          <w:rFonts w:hint="cs"/>
          <w:rtl/>
        </w:rPr>
        <w:t>שאין לומר שבני יעקב ירדו למצרים על מנת להרחיקם מתועבות אנשי כנען, שהרי תועבות מצרים לשם גלו, אינן פחותות מהם</w:t>
      </w:r>
      <w:r w:rsidR="00BE54FF">
        <w:rPr>
          <w:rFonts w:hint="cs"/>
          <w:rtl/>
        </w:rPr>
        <w:t>!</w:t>
      </w:r>
      <w:r>
        <w:rPr>
          <w:rFonts w:hint="cs"/>
          <w:rtl/>
        </w:rPr>
        <w:t xml:space="preserve"> ולגבי החשבון של 47 שנים נראה שהוא מורכב משבע השנים שחברון (ארץ כנען) הקדימה את צען מצרים + ארבעים שנות נדודי בני ישראל במדבר </w:t>
      </w:r>
      <w:r>
        <w:rPr>
          <w:rtl/>
        </w:rPr>
        <w:t>–</w:t>
      </w:r>
      <w:r>
        <w:rPr>
          <w:rFonts w:hint="cs"/>
          <w:rtl/>
        </w:rPr>
        <w:t xml:space="preserve"> מה שנותן הסבר נוסף לארבעים שנות הנדודים במדבר</w:t>
      </w:r>
      <w:r w:rsidR="005676AE">
        <w:rPr>
          <w:rFonts w:hint="cs"/>
          <w:rtl/>
        </w:rPr>
        <w:t xml:space="preserve">: </w:t>
      </w:r>
      <w:r>
        <w:rPr>
          <w:rFonts w:hint="cs"/>
          <w:rtl/>
        </w:rPr>
        <w:t>"כי לא שלם עוון האמורי עד הנה"</w:t>
      </w:r>
      <w:r w:rsidR="005676AE">
        <w:rPr>
          <w:rFonts w:hint="cs"/>
          <w:rtl/>
        </w:rPr>
        <w:t xml:space="preserve"> </w:t>
      </w:r>
      <w:r w:rsidR="005676AE">
        <w:rPr>
          <w:rtl/>
        </w:rPr>
        <w:t>–</w:t>
      </w:r>
      <w:r w:rsidR="005676AE">
        <w:rPr>
          <w:rFonts w:hint="cs"/>
          <w:rtl/>
        </w:rPr>
        <w:t xml:space="preserve"> לא </w:t>
      </w:r>
      <w:r w:rsidR="00BE54FF">
        <w:rPr>
          <w:rFonts w:hint="cs"/>
          <w:rtl/>
        </w:rPr>
        <w:t xml:space="preserve">רק </w:t>
      </w:r>
      <w:r w:rsidR="005676AE">
        <w:rPr>
          <w:rFonts w:hint="cs"/>
          <w:rtl/>
        </w:rPr>
        <w:t xml:space="preserve">בגין </w:t>
      </w:r>
      <w:r w:rsidR="00BE54FF">
        <w:rPr>
          <w:rFonts w:hint="cs"/>
          <w:rtl/>
        </w:rPr>
        <w:t>חטא המרגלים</w:t>
      </w:r>
      <w:r w:rsidR="005676AE">
        <w:rPr>
          <w:rFonts w:hint="cs"/>
          <w:rtl/>
        </w:rPr>
        <w:t xml:space="preserve">. </w:t>
      </w:r>
      <w:r>
        <w:rPr>
          <w:rFonts w:hint="cs"/>
          <w:rtl/>
        </w:rPr>
        <w:t>חשבון זה דורש עיון נוסף. למה למשל הוא לא כולל את כל שנות השעבוד במצרים?</w:t>
      </w:r>
    </w:p>
  </w:footnote>
  <w:footnote w:id="14">
    <w:p w14:paraId="32B80A88" w14:textId="77777777" w:rsidR="007D3015" w:rsidRDefault="007D3015" w:rsidP="007D3015">
      <w:pPr>
        <w:pStyle w:val="a3"/>
        <w:rPr>
          <w:rFonts w:hint="cs"/>
          <w:rtl/>
        </w:rPr>
      </w:pPr>
      <w:r>
        <w:rPr>
          <w:rStyle w:val="a5"/>
        </w:rPr>
        <w:footnoteRef/>
      </w:r>
      <w:r>
        <w:rPr>
          <w:rtl/>
        </w:rPr>
        <w:t xml:space="preserve"> </w:t>
      </w:r>
      <w:r>
        <w:rPr>
          <w:rFonts w:hint="cs"/>
          <w:rtl/>
        </w:rPr>
        <w:t xml:space="preserve">כאן מצוי קשר נוסף לפרשת חיי שרה </w:t>
      </w:r>
      <w:r>
        <w:rPr>
          <w:rtl/>
        </w:rPr>
        <w:t>–</w:t>
      </w:r>
      <w:r>
        <w:rPr>
          <w:rFonts w:hint="cs"/>
          <w:rtl/>
        </w:rPr>
        <w:t xml:space="preserve"> קניית מערת ושדה המכפלה. בזכות הכבוד שחלקו הכנענים (בני חת, </w:t>
      </w:r>
      <w:proofErr w:type="spellStart"/>
      <w:r>
        <w:rPr>
          <w:rFonts w:hint="cs"/>
          <w:rtl/>
        </w:rPr>
        <w:t>היבוסים</w:t>
      </w:r>
      <w:proofErr w:type="spellEnd"/>
      <w:r>
        <w:rPr>
          <w:rFonts w:hint="cs"/>
          <w:rtl/>
        </w:rPr>
        <w:t xml:space="preserve">) לאברהם "האדם הגדול בענקים" </w:t>
      </w:r>
      <w:r>
        <w:rPr>
          <w:rtl/>
        </w:rPr>
        <w:t>–</w:t>
      </w:r>
      <w:r>
        <w:rPr>
          <w:rFonts w:hint="cs"/>
          <w:rtl/>
        </w:rPr>
        <w:t xml:space="preserve"> זכו למספר שנות שקט ורגיעה ואברהם וצאצאיו לא מיד נחלו את הארץ. ראו מוטיב זה גם ב</w:t>
      </w:r>
      <w:r>
        <w:rPr>
          <w:rtl/>
        </w:rPr>
        <w:t xml:space="preserve">ספרא אחרי מות פרשה ח פרק </w:t>
      </w:r>
      <w:proofErr w:type="spellStart"/>
      <w:r>
        <w:rPr>
          <w:rtl/>
        </w:rPr>
        <w:t>יג</w:t>
      </w:r>
      <w:proofErr w:type="spellEnd"/>
      <w:r>
        <w:rPr>
          <w:rtl/>
        </w:rPr>
        <w:t xml:space="preserve"> אות ח</w:t>
      </w:r>
      <w:r>
        <w:rPr>
          <w:rFonts w:hint="cs"/>
          <w:rtl/>
        </w:rPr>
        <w:t>: "</w:t>
      </w:r>
      <w:r>
        <w:rPr>
          <w:rtl/>
        </w:rPr>
        <w:t xml:space="preserve">למה קדמו מצרים לכנעניים </w:t>
      </w:r>
      <w:proofErr w:type="spellStart"/>
      <w:r>
        <w:rPr>
          <w:rtl/>
        </w:rPr>
        <w:t>במ</w:t>
      </w:r>
      <w:proofErr w:type="spellEnd"/>
      <w:r>
        <w:rPr>
          <w:rtl/>
        </w:rPr>
        <w:t>' שנה לפ</w:t>
      </w:r>
      <w:r>
        <w:rPr>
          <w:rFonts w:hint="cs"/>
          <w:rtl/>
        </w:rPr>
        <w:t>ו</w:t>
      </w:r>
      <w:r>
        <w:rPr>
          <w:rtl/>
        </w:rPr>
        <w:t>רענות</w:t>
      </w:r>
      <w:r>
        <w:rPr>
          <w:rFonts w:hint="cs"/>
          <w:rtl/>
        </w:rPr>
        <w:t>?</w:t>
      </w:r>
      <w:r>
        <w:rPr>
          <w:rtl/>
        </w:rPr>
        <w:t xml:space="preserve"> מפני שכיבדו את אותו הצדיק</w:t>
      </w:r>
      <w:r>
        <w:rPr>
          <w:rFonts w:hint="cs"/>
          <w:rtl/>
        </w:rPr>
        <w:t>:</w:t>
      </w:r>
      <w:r>
        <w:rPr>
          <w:rtl/>
        </w:rPr>
        <w:t xml:space="preserve"> שמענו אדני נשיא </w:t>
      </w:r>
      <w:proofErr w:type="spellStart"/>
      <w:r>
        <w:rPr>
          <w:rtl/>
        </w:rPr>
        <w:t>אלהים</w:t>
      </w:r>
      <w:proofErr w:type="spellEnd"/>
      <w:r>
        <w:rPr>
          <w:rtl/>
        </w:rPr>
        <w:t xml:space="preserve"> וגו' ואומר</w:t>
      </w:r>
      <w:r>
        <w:rPr>
          <w:rFonts w:hint="cs"/>
          <w:rtl/>
        </w:rPr>
        <w:t>:</w:t>
      </w:r>
      <w:r>
        <w:rPr>
          <w:rtl/>
        </w:rPr>
        <w:t xml:space="preserve"> האדם הגדול בענקים הוא</w:t>
      </w:r>
      <w:r>
        <w:rPr>
          <w:rFonts w:hint="cs"/>
          <w:rtl/>
        </w:rPr>
        <w:t xml:space="preserve">" </w:t>
      </w:r>
      <w:r>
        <w:rPr>
          <w:rtl/>
        </w:rPr>
        <w:t>–</w:t>
      </w:r>
      <w:r>
        <w:rPr>
          <w:rFonts w:hint="cs"/>
          <w:rtl/>
        </w:rPr>
        <w:t xml:space="preserve"> מה שעשוי אגב להסביר את 40 השנה הנ"ל. כך גם במדרש </w:t>
      </w:r>
      <w:r>
        <w:rPr>
          <w:rtl/>
        </w:rPr>
        <w:t>בראשית רבתי עמוד 101</w:t>
      </w:r>
      <w:r>
        <w:rPr>
          <w:rFonts w:hint="cs"/>
          <w:rtl/>
        </w:rPr>
        <w:t>: "</w:t>
      </w:r>
      <w:r>
        <w:rPr>
          <w:rtl/>
        </w:rPr>
        <w:t>לכל באי שער עירו. מלמד שנעלו כל דלתותיהם ובאו לגמול חסד לשרה. ולפי שכבדו לאברהם וגמלו חסד עמו נתן להם שלוה גדולה</w:t>
      </w:r>
      <w:r>
        <w:rPr>
          <w:rFonts w:hint="cs"/>
          <w:rtl/>
        </w:rPr>
        <w:t xml:space="preserve">. זהו שכתוב: </w:t>
      </w:r>
      <w:r>
        <w:rPr>
          <w:rtl/>
        </w:rPr>
        <w:t xml:space="preserve">ושם חברון לפנים </w:t>
      </w:r>
      <w:proofErr w:type="spellStart"/>
      <w:r>
        <w:rPr>
          <w:rtl/>
        </w:rPr>
        <w:t>קרית</w:t>
      </w:r>
      <w:proofErr w:type="spellEnd"/>
      <w:r>
        <w:rPr>
          <w:rtl/>
        </w:rPr>
        <w:t xml:space="preserve"> ארבע האדם הגדול בענקים הוא </w:t>
      </w:r>
      <w:r>
        <w:rPr>
          <w:rFonts w:hint="cs"/>
          <w:rtl/>
        </w:rPr>
        <w:t xml:space="preserve">- </w:t>
      </w:r>
      <w:r>
        <w:rPr>
          <w:rtl/>
        </w:rPr>
        <w:t>זה אברהם שהיה גדול בעיני הענקים שהיו בחברון, ובזכות כך והארץ שקטה ממלחמה</w:t>
      </w:r>
      <w:r>
        <w:rPr>
          <w:rFonts w:hint="cs"/>
          <w:rtl/>
        </w:rPr>
        <w:t>"</w:t>
      </w:r>
      <w:r>
        <w:rPr>
          <w:rtl/>
        </w:rPr>
        <w:t>.</w:t>
      </w:r>
      <w:r>
        <w:rPr>
          <w:rFonts w:hint="cs"/>
          <w:rtl/>
        </w:rPr>
        <w:t xml:space="preserve"> וכך גם ב</w:t>
      </w:r>
      <w:r>
        <w:rPr>
          <w:rtl/>
        </w:rPr>
        <w:t>מדרש זוטא - שיר השירים (בובר) שיר השירים א טו</w:t>
      </w:r>
      <w:r>
        <w:rPr>
          <w:rFonts w:hint="cs"/>
          <w:rtl/>
        </w:rPr>
        <w:t xml:space="preserve"> שבזכות "</w:t>
      </w:r>
      <w:r>
        <w:rPr>
          <w:rtl/>
        </w:rPr>
        <w:t xml:space="preserve">שכבדו את אברהם נותרה מהם פלטה רחב וכל ביתה, מהם הלכו </w:t>
      </w:r>
      <w:proofErr w:type="spellStart"/>
      <w:r>
        <w:rPr>
          <w:rtl/>
        </w:rPr>
        <w:t>לאפריקי</w:t>
      </w:r>
      <w:proofErr w:type="spellEnd"/>
      <w:r>
        <w:rPr>
          <w:rtl/>
        </w:rPr>
        <w:t xml:space="preserve">, אף פלטו במלחמה, </w:t>
      </w:r>
      <w:proofErr w:type="spellStart"/>
      <w:r>
        <w:rPr>
          <w:rtl/>
        </w:rPr>
        <w:t>הכל</w:t>
      </w:r>
      <w:proofErr w:type="spellEnd"/>
      <w:r>
        <w:rPr>
          <w:rtl/>
        </w:rPr>
        <w:t xml:space="preserve"> בזכות אברהם, שנאמר</w:t>
      </w:r>
      <w:r>
        <w:rPr>
          <w:rFonts w:hint="cs"/>
          <w:rtl/>
        </w:rPr>
        <w:t>:</w:t>
      </w:r>
      <w:r>
        <w:rPr>
          <w:rtl/>
        </w:rPr>
        <w:t xml:space="preserve"> האדם הגדול בענקים</w:t>
      </w:r>
      <w:r>
        <w:rPr>
          <w:rFonts w:hint="cs"/>
          <w:rtl/>
        </w:rPr>
        <w:t xml:space="preserve">". אגב, בקניית מערת המכפלה לא רק זיכה אברהם את גויי הארץ בכך וכך שנות שקט, אלא גם וויתר על כיבוש ירושלים עד ימי דוד. ראו פרקי דרבי אליעזר פרק לו שתמורת הסכמתם למכירת שדה המכפלה נשבע אברהם </w:t>
      </w:r>
      <w:proofErr w:type="spellStart"/>
      <w:r>
        <w:rPr>
          <w:rFonts w:hint="cs"/>
          <w:rtl/>
        </w:rPr>
        <w:t>ליבוסים</w:t>
      </w:r>
      <w:proofErr w:type="spellEnd"/>
      <w:r>
        <w:rPr>
          <w:rFonts w:hint="cs"/>
          <w:rtl/>
        </w:rPr>
        <w:t xml:space="preserve"> "שאין ישראל יורשים את עיר יבוס, אלא ברצונם של בני יבוס" </w:t>
      </w:r>
      <w:r>
        <w:rPr>
          <w:rtl/>
        </w:rPr>
        <w:t>–</w:t>
      </w:r>
      <w:r>
        <w:rPr>
          <w:rFonts w:hint="cs"/>
          <w:rtl/>
        </w:rPr>
        <w:t xml:space="preserve"> ראו דברינו </w:t>
      </w:r>
      <w:hyperlink r:id="rId4" w:anchor="gsc.tab=0" w:history="1">
        <w:r w:rsidRPr="00377BAF">
          <w:rPr>
            <w:rStyle w:val="Hyperlink"/>
            <w:rFonts w:hint="cs"/>
            <w:rtl/>
          </w:rPr>
          <w:t>קניית מערת המכפלה</w:t>
        </w:r>
      </w:hyperlink>
      <w:r>
        <w:rPr>
          <w:rFonts w:hint="cs"/>
          <w:rtl/>
        </w:rPr>
        <w:t xml:space="preserve"> בפרשה זו.</w:t>
      </w:r>
    </w:p>
  </w:footnote>
  <w:footnote w:id="15">
    <w:p w14:paraId="5978D933" w14:textId="77777777" w:rsidR="00865194" w:rsidRDefault="00865194">
      <w:pPr>
        <w:pStyle w:val="a3"/>
        <w:rPr>
          <w:rFonts w:hint="cs"/>
          <w:rtl/>
        </w:rPr>
      </w:pPr>
      <w:r>
        <w:rPr>
          <w:rStyle w:val="a5"/>
        </w:rPr>
        <w:footnoteRef/>
      </w:r>
      <w:r>
        <w:rPr>
          <w:rtl/>
        </w:rPr>
        <w:t xml:space="preserve"> </w:t>
      </w:r>
      <w:r>
        <w:rPr>
          <w:rFonts w:hint="cs"/>
          <w:rtl/>
        </w:rPr>
        <w:t xml:space="preserve">פרשת חיי שרה היא גם פרשת פטירת אברהם ושרה ו'העברת המקל' ליצחק ורבקה (וזה אולי מקור טוב לכינוי בית קברות </w:t>
      </w:r>
      <w:r w:rsidR="00822887">
        <w:rPr>
          <w:rFonts w:hint="cs"/>
          <w:rtl/>
        </w:rPr>
        <w:t>'</w:t>
      </w:r>
      <w:r>
        <w:rPr>
          <w:rFonts w:hint="cs"/>
          <w:rtl/>
        </w:rPr>
        <w:t>בית החיים</w:t>
      </w:r>
      <w:r w:rsidR="00822887">
        <w:rPr>
          <w:rFonts w:hint="cs"/>
          <w:rtl/>
        </w:rPr>
        <w:t>'</w:t>
      </w:r>
      <w:r>
        <w:rPr>
          <w:rFonts w:hint="cs"/>
          <w:rtl/>
        </w:rPr>
        <w:t xml:space="preserve">). בפטירת אברהם עומדים גדולי אומות העולם ומרכינים ראש בפני "האדם הגדול" שהיה מנהיג וקברניט לעולם. כך במותו של אברהם כששוב אינו יכול לענות. אבל בחייו, ראו הכבוד שמרעיפים בני סדום על אברהם בבראשית רבה </w:t>
      </w:r>
      <w:proofErr w:type="spellStart"/>
      <w:r>
        <w:rPr>
          <w:rFonts w:hint="cs"/>
          <w:rtl/>
        </w:rPr>
        <w:t>מב</w:t>
      </w:r>
      <w:proofErr w:type="spellEnd"/>
      <w:r>
        <w:rPr>
          <w:rFonts w:hint="cs"/>
          <w:rtl/>
        </w:rPr>
        <w:t xml:space="preserve"> ה: "מלך אתה עלינו, נשיא אתה עלינו, אלוה אתה עלינו" ואברהם עונה להם: "אל יחסר העולם מלכו ואל יחסר העולם </w:t>
      </w:r>
      <w:proofErr w:type="spellStart"/>
      <w:r>
        <w:rPr>
          <w:rFonts w:hint="cs"/>
          <w:rtl/>
        </w:rPr>
        <w:t>אלוהו</w:t>
      </w:r>
      <w:proofErr w:type="spellEnd"/>
      <w:r>
        <w:rPr>
          <w:rFonts w:hint="cs"/>
          <w:rtl/>
        </w:rPr>
        <w:t xml:space="preserve">". "האדם הגדול בענקים" מזכיר לעולם מי הוא "בעל הבירה", מי הוא מלכו, </w:t>
      </w:r>
      <w:proofErr w:type="spellStart"/>
      <w:r>
        <w:rPr>
          <w:rFonts w:hint="cs"/>
          <w:rtl/>
        </w:rPr>
        <w:t>אלוהו</w:t>
      </w:r>
      <w:proofErr w:type="spellEnd"/>
      <w:r>
        <w:rPr>
          <w:rFonts w:hint="cs"/>
          <w:rtl/>
        </w:rPr>
        <w:t xml:space="preserve"> וקברניטו של העולם. ראו דברינו </w:t>
      </w:r>
      <w:hyperlink r:id="rId5" w:anchor="gsc.tab=0" w:history="1">
        <w:r w:rsidRPr="007D3015">
          <w:rPr>
            <w:rStyle w:val="Hyperlink"/>
            <w:rFonts w:hint="cs"/>
            <w:rtl/>
          </w:rPr>
          <w:t>קברניט</w:t>
        </w:r>
      </w:hyperlink>
      <w:r>
        <w:rPr>
          <w:rFonts w:hint="cs"/>
          <w:rtl/>
        </w:rPr>
        <w:t xml:space="preserve"> בפרשה זו.</w:t>
      </w:r>
    </w:p>
  </w:footnote>
  <w:footnote w:id="16">
    <w:p w14:paraId="0C31528C" w14:textId="77777777" w:rsidR="00994FE7" w:rsidRDefault="00994FE7" w:rsidP="00994FE7">
      <w:pPr>
        <w:pStyle w:val="a3"/>
        <w:rPr>
          <w:rFonts w:hint="cs"/>
          <w:rtl/>
        </w:rPr>
      </w:pPr>
      <w:r>
        <w:rPr>
          <w:rStyle w:val="a5"/>
        </w:rPr>
        <w:footnoteRef/>
      </w:r>
      <w:r>
        <w:rPr>
          <w:rtl/>
        </w:rPr>
        <w:t xml:space="preserve"> </w:t>
      </w:r>
      <w:r>
        <w:rPr>
          <w:rFonts w:hint="cs"/>
          <w:rtl/>
        </w:rPr>
        <w:t xml:space="preserve">הוא עוון חטא דור הפלגה. מה עושה כאן איוב? ראו דברינו </w:t>
      </w:r>
      <w:hyperlink r:id="rId6" w:anchor="gsc.tab=0" w:history="1">
        <w:r w:rsidRPr="00994FE7">
          <w:rPr>
            <w:rStyle w:val="Hyperlink"/>
            <w:rFonts w:hint="cs"/>
            <w:rtl/>
          </w:rPr>
          <w:t>מה לאיוב בפרשת השבוע</w:t>
        </w:r>
      </w:hyperlink>
      <w:r>
        <w:rPr>
          <w:rFonts w:hint="cs"/>
          <w:rtl/>
        </w:rPr>
        <w:t xml:space="preserve">, בפרט השיטה שם שאיוב היה בימי אברהם, והוא "עוץ" שנזכר ברשימת משפחת </w:t>
      </w:r>
      <w:proofErr w:type="spellStart"/>
      <w:r>
        <w:rPr>
          <w:rFonts w:hint="cs"/>
          <w:rtl/>
        </w:rPr>
        <w:t>נחור</w:t>
      </w:r>
      <w:proofErr w:type="spellEnd"/>
      <w:r>
        <w:rPr>
          <w:rFonts w:hint="cs"/>
          <w:rtl/>
        </w:rPr>
        <w:t xml:space="preserve"> מיד לאחר סיפור העקדה</w:t>
      </w:r>
      <w:r w:rsidR="003727FA">
        <w:rPr>
          <w:rFonts w:hint="cs"/>
          <w:rtl/>
        </w:rPr>
        <w:t>, ו</w:t>
      </w:r>
      <w:r>
        <w:rPr>
          <w:rFonts w:hint="cs"/>
          <w:rtl/>
        </w:rPr>
        <w:t>קיבל עליו את הייסורים שאברהם חשש מהם לאחר העקדה. ולמדנו מדרשה זו שרש"י מביא</w:t>
      </w:r>
      <w:r w:rsidR="003727FA">
        <w:rPr>
          <w:rFonts w:hint="cs"/>
          <w:rtl/>
        </w:rPr>
        <w:t>,</w:t>
      </w:r>
      <w:r>
        <w:rPr>
          <w:rFonts w:hint="cs"/>
          <w:rtl/>
        </w:rPr>
        <w:t xml:space="preserve"> שבני אדם גדולים היו ויהיו (צאצאיו של אברהם עצמו כפי שנראה להלן), אבל "האדם הגדול" בשני ה"א הידיעה שביחד עולים לחשבון מספר 10, יש רק אחד. הוא אברהם שעמד בעשרה ניסיונות. ראו דברינו </w:t>
      </w:r>
      <w:hyperlink r:id="rId7" w:anchor="gsc.tab=0" w:history="1">
        <w:r w:rsidRPr="00994FE7">
          <w:rPr>
            <w:rStyle w:val="Hyperlink"/>
            <w:rFonts w:hint="cs"/>
            <w:rtl/>
          </w:rPr>
          <w:t>עשרה ניסיונות נתנסה אברהם אבינו</w:t>
        </w:r>
      </w:hyperlink>
      <w:r>
        <w:rPr>
          <w:rFonts w:hint="cs"/>
          <w:rtl/>
        </w:rPr>
        <w:t xml:space="preserve"> בפרשה זו </w:t>
      </w:r>
      <w:r>
        <w:rPr>
          <w:rtl/>
        </w:rPr>
        <w:t>–</w:t>
      </w:r>
      <w:r>
        <w:rPr>
          <w:rFonts w:hint="cs"/>
          <w:rtl/>
        </w:rPr>
        <w:t xml:space="preserve"> בפרט שיטת ר' יונה בפירושו למשנה שהניסיון האחרון לא היה העקידה בסוף פרשת וירא, אלא קניית מערת המכפלה, בראש פרשתנו.</w:t>
      </w:r>
    </w:p>
  </w:footnote>
  <w:footnote w:id="17">
    <w:p w14:paraId="5B38703E" w14:textId="77777777" w:rsidR="00A253F6" w:rsidRDefault="00A253F6" w:rsidP="00BC78F1">
      <w:pPr>
        <w:pStyle w:val="a3"/>
        <w:rPr>
          <w:rFonts w:hint="cs"/>
          <w:rtl/>
        </w:rPr>
      </w:pPr>
      <w:r>
        <w:rPr>
          <w:rStyle w:val="a5"/>
        </w:rPr>
        <w:footnoteRef/>
      </w:r>
      <w:r>
        <w:rPr>
          <w:rtl/>
        </w:rPr>
        <w:t xml:space="preserve"> </w:t>
      </w:r>
      <w:r>
        <w:rPr>
          <w:rFonts w:hint="cs"/>
          <w:rtl/>
        </w:rPr>
        <w:t xml:space="preserve">ראו הפסוקים הפותחים את הפרק: </w:t>
      </w:r>
      <w:r w:rsidR="00EC3759">
        <w:rPr>
          <w:rFonts w:hint="cs"/>
          <w:rtl/>
        </w:rPr>
        <w:t>"</w:t>
      </w:r>
      <w:r>
        <w:rPr>
          <w:rtl/>
        </w:rPr>
        <w:t>לַמְנַצֵּחַ לִבְנֵי קֹרַח מִזְמוֹר:</w:t>
      </w:r>
      <w:r w:rsidR="00EC3759">
        <w:rPr>
          <w:rFonts w:hint="cs"/>
          <w:rtl/>
        </w:rPr>
        <w:t xml:space="preserve"> </w:t>
      </w:r>
      <w:r>
        <w:rPr>
          <w:rtl/>
        </w:rPr>
        <w:t>שִׁמְעוּ זֹאת כָּל הָעַמִּים הַאֲזִינוּ כָּל יֹשְׁבֵי חָלֶד:</w:t>
      </w:r>
      <w:r w:rsidR="00EC3759">
        <w:rPr>
          <w:rFonts w:hint="cs"/>
          <w:rtl/>
        </w:rPr>
        <w:t xml:space="preserve"> </w:t>
      </w:r>
      <w:r>
        <w:rPr>
          <w:rtl/>
        </w:rPr>
        <w:t>גַּם בְּנֵי אָדָם גַּם בְּנֵי אִישׁ יַחַד עָשִׁיר וְאֶבְיוֹן:</w:t>
      </w:r>
      <w:r w:rsidR="00EC3759">
        <w:rPr>
          <w:rFonts w:hint="cs"/>
          <w:rtl/>
        </w:rPr>
        <w:t xml:space="preserve"> </w:t>
      </w:r>
      <w:r>
        <w:rPr>
          <w:rtl/>
        </w:rPr>
        <w:t>פִּי יְדַבֵּר חָכְמוֹת וְהָגוּת לִבִּי תְבוּנוֹת:</w:t>
      </w:r>
      <w:r w:rsidR="00EC3759">
        <w:rPr>
          <w:rFonts w:hint="cs"/>
          <w:rtl/>
        </w:rPr>
        <w:t xml:space="preserve"> </w:t>
      </w:r>
      <w:r>
        <w:rPr>
          <w:rtl/>
        </w:rPr>
        <w:t xml:space="preserve">אַטֶּה לְמָשָׁל אָזְנִי אֶפְתַּח </w:t>
      </w:r>
      <w:proofErr w:type="spellStart"/>
      <w:r>
        <w:rPr>
          <w:rtl/>
        </w:rPr>
        <w:t>בְּכִנּוֹר</w:t>
      </w:r>
      <w:proofErr w:type="spellEnd"/>
      <w:r>
        <w:rPr>
          <w:rtl/>
        </w:rPr>
        <w:t xml:space="preserve"> חִידָתִי</w:t>
      </w:r>
      <w:r w:rsidR="00EC3759">
        <w:rPr>
          <w:rFonts w:hint="cs"/>
          <w:rtl/>
        </w:rPr>
        <w:t xml:space="preserve">". התבונה והחכמה (והמשל והחידה) </w:t>
      </w:r>
      <w:r w:rsidR="00BC78F1">
        <w:rPr>
          <w:rFonts w:hint="cs"/>
          <w:rtl/>
        </w:rPr>
        <w:t>הם ההכרה וההשלמה בזמניות חיי האדם בעולם שסופם כיליון. ראו המשך הפרק שם שאנחנו אומרים בבית האבל.</w:t>
      </w:r>
    </w:p>
  </w:footnote>
  <w:footnote w:id="18">
    <w:p w14:paraId="1F36DAE2" w14:textId="77777777" w:rsidR="00DF5BB9" w:rsidRDefault="00DF5BB9" w:rsidP="00FF08AD">
      <w:pPr>
        <w:pStyle w:val="a3"/>
        <w:rPr>
          <w:rFonts w:hint="cs"/>
        </w:rPr>
      </w:pPr>
      <w:r>
        <w:rPr>
          <w:rStyle w:val="a5"/>
        </w:rPr>
        <w:footnoteRef/>
      </w:r>
      <w:r>
        <w:rPr>
          <w:rtl/>
        </w:rPr>
        <w:t xml:space="preserve"> </w:t>
      </w:r>
      <w:r>
        <w:rPr>
          <w:rFonts w:hint="cs"/>
          <w:rtl/>
        </w:rPr>
        <w:t xml:space="preserve">שוב </w:t>
      </w:r>
      <w:r w:rsidR="00FF08AD">
        <w:rPr>
          <w:rFonts w:hint="cs"/>
          <w:rtl/>
        </w:rPr>
        <w:t xml:space="preserve">קשר לפרשת השבוע דרך דמותה של קטורה </w:t>
      </w:r>
      <w:r w:rsidR="00FF08AD">
        <w:rPr>
          <w:rtl/>
        </w:rPr>
        <w:t>–</w:t>
      </w:r>
      <w:r w:rsidR="00FF08AD">
        <w:rPr>
          <w:rFonts w:hint="cs"/>
          <w:rtl/>
        </w:rPr>
        <w:t xml:space="preserve"> היא הגר עפ"י המדרש, שאברהם חוזר לקחתה לאשה אחרי מות שרה. ראו פירוש </w:t>
      </w:r>
      <w:r>
        <w:rPr>
          <w:rtl/>
        </w:rPr>
        <w:t xml:space="preserve">אור החיים בראשית </w:t>
      </w:r>
      <w:proofErr w:type="spellStart"/>
      <w:r w:rsidR="00FF08AD">
        <w:rPr>
          <w:rFonts w:hint="cs"/>
          <w:rtl/>
        </w:rPr>
        <w:t>טז</w:t>
      </w:r>
      <w:proofErr w:type="spellEnd"/>
      <w:r w:rsidR="00FF08AD">
        <w:rPr>
          <w:rFonts w:hint="cs"/>
          <w:rtl/>
        </w:rPr>
        <w:t xml:space="preserve"> ה: "</w:t>
      </w:r>
      <w:r>
        <w:rPr>
          <w:rtl/>
        </w:rPr>
        <w:t xml:space="preserve">ותענה שרי, ותברח </w:t>
      </w:r>
      <w:r w:rsidR="00FF08AD">
        <w:rPr>
          <w:rFonts w:hint="cs"/>
          <w:rtl/>
        </w:rPr>
        <w:t xml:space="preserve">- </w:t>
      </w:r>
      <w:r>
        <w:rPr>
          <w:rtl/>
        </w:rPr>
        <w:t>כי הגר לא קבלה הדין וחשבה שעברו עליה את הדרך</w:t>
      </w:r>
      <w:r w:rsidR="00101934">
        <w:rPr>
          <w:rFonts w:hint="cs"/>
          <w:rtl/>
        </w:rPr>
        <w:t>.</w:t>
      </w:r>
      <w:r>
        <w:rPr>
          <w:rtl/>
        </w:rPr>
        <w:t xml:space="preserve"> ודין בת חורין יש לה</w:t>
      </w:r>
      <w:r w:rsidR="00FF08AD">
        <w:rPr>
          <w:rFonts w:hint="cs"/>
          <w:rtl/>
        </w:rPr>
        <w:t>,</w:t>
      </w:r>
      <w:r>
        <w:rPr>
          <w:rtl/>
        </w:rPr>
        <w:t xml:space="preserve"> לצד שגבירתה נתנה אותה לבן חורין האדם הגדול אברהם אבינו עליו השלום ודאי </w:t>
      </w:r>
      <w:proofErr w:type="spellStart"/>
      <w:r>
        <w:rPr>
          <w:rtl/>
        </w:rPr>
        <w:t>יצתה</w:t>
      </w:r>
      <w:proofErr w:type="spellEnd"/>
      <w:r>
        <w:rPr>
          <w:rtl/>
        </w:rPr>
        <w:t xml:space="preserve"> לחירות</w:t>
      </w:r>
      <w:r w:rsidR="00FF08AD">
        <w:rPr>
          <w:rFonts w:hint="cs"/>
          <w:rtl/>
        </w:rPr>
        <w:t>". מי שנדבק באדם גדול הוא בן חורין.</w:t>
      </w:r>
      <w:r w:rsidR="003727FA">
        <w:rPr>
          <w:rFonts w:hint="cs"/>
          <w:rtl/>
        </w:rPr>
        <w:t xml:space="preserve"> ול</w:t>
      </w:r>
      <w:hyperlink r:id="rId8" w:anchor="gsc.tab=0" w:history="1">
        <w:r w:rsidR="003727FA" w:rsidRPr="003727FA">
          <w:rPr>
            <w:rStyle w:val="Hyperlink"/>
            <w:rFonts w:hint="cs"/>
            <w:rtl/>
          </w:rPr>
          <w:t>קטורה</w:t>
        </w:r>
      </w:hyperlink>
      <w:r w:rsidR="003727FA">
        <w:rPr>
          <w:rFonts w:hint="cs"/>
          <w:rtl/>
        </w:rPr>
        <w:t xml:space="preserve"> כבר הקדשנו דף מיוחד בפרשה זו.</w:t>
      </w:r>
    </w:p>
  </w:footnote>
  <w:footnote w:id="19">
    <w:p w14:paraId="1677DA35" w14:textId="77777777" w:rsidR="00BC78F1" w:rsidRDefault="00BC78F1">
      <w:pPr>
        <w:pStyle w:val="a3"/>
        <w:rPr>
          <w:rFonts w:hint="cs"/>
        </w:rPr>
      </w:pPr>
      <w:r>
        <w:rPr>
          <w:rStyle w:val="a5"/>
        </w:rPr>
        <w:footnoteRef/>
      </w:r>
      <w:r>
        <w:rPr>
          <w:rtl/>
        </w:rPr>
        <w:t xml:space="preserve"> </w:t>
      </w:r>
      <w:r>
        <w:rPr>
          <w:rFonts w:hint="cs"/>
          <w:rtl/>
        </w:rPr>
        <w:t>ו</w:t>
      </w:r>
      <w:r>
        <w:rPr>
          <w:rtl/>
        </w:rPr>
        <w:t xml:space="preserve">רש"י </w:t>
      </w:r>
      <w:r>
        <w:rPr>
          <w:rFonts w:hint="cs"/>
          <w:rtl/>
        </w:rPr>
        <w:t>בפירושו לפרק זה בתהלים מביא מדרש זה: "</w:t>
      </w:r>
      <w:r>
        <w:rPr>
          <w:rtl/>
        </w:rPr>
        <w:t xml:space="preserve">גם בני אדם - בני אברהם שנקרא האדם הגדול בענקים </w:t>
      </w:r>
      <w:r>
        <w:rPr>
          <w:rFonts w:hint="cs"/>
          <w:rtl/>
        </w:rPr>
        <w:t xml:space="preserve">- </w:t>
      </w:r>
      <w:r>
        <w:rPr>
          <w:rtl/>
        </w:rPr>
        <w:t>בני ישמעאל ובני קטורה:</w:t>
      </w:r>
      <w:r>
        <w:rPr>
          <w:rFonts w:hint="cs"/>
          <w:rtl/>
        </w:rPr>
        <w:t xml:space="preserve"> גם בני איש </w:t>
      </w:r>
      <w:r>
        <w:rPr>
          <w:rtl/>
        </w:rPr>
        <w:t>–</w:t>
      </w:r>
      <w:r>
        <w:rPr>
          <w:rFonts w:hint="cs"/>
          <w:rtl/>
        </w:rPr>
        <w:t xml:space="preserve"> בני נח שנקרא איש צדיק". אברהם היה אולי ראוי להיבראות קודם לאדם הראשון (היינו שהוא יהיה אבי האנושות כולה), אבל נקבע מה שנקבע</w:t>
      </w:r>
      <w:r w:rsidR="00DF5BB9">
        <w:rPr>
          <w:rFonts w:hint="cs"/>
          <w:rtl/>
        </w:rPr>
        <w:t>,</w:t>
      </w:r>
      <w:r>
        <w:rPr>
          <w:rFonts w:hint="cs"/>
          <w:rtl/>
        </w:rPr>
        <w:t xml:space="preserve"> אולי בין השאר עקב הרעיון שלא כל בני אנוש צריכים ויכולים להיות בדרכו </w:t>
      </w:r>
      <w:proofErr w:type="spellStart"/>
      <w:r>
        <w:rPr>
          <w:rFonts w:hint="cs"/>
          <w:rtl/>
        </w:rPr>
        <w:t>האמונית</w:t>
      </w:r>
      <w:proofErr w:type="spellEnd"/>
      <w:r>
        <w:rPr>
          <w:rFonts w:hint="cs"/>
          <w:rtl/>
        </w:rPr>
        <w:t xml:space="preserve"> המיוחדת של אברהם. אברהם הוא השאור שבעיסה </w:t>
      </w:r>
      <w:r>
        <w:rPr>
          <w:rtl/>
        </w:rPr>
        <w:t>–</w:t>
      </w:r>
      <w:r>
        <w:rPr>
          <w:rFonts w:hint="cs"/>
          <w:rtl/>
        </w:rPr>
        <w:t xml:space="preserve"> ואין עיסה שכולה שאור (מה היינו עושים אם כל העולם היה יהודי ...). אבל לצד 'וויתור' זה, עדיין אברהם הוא מוטת כנפיים רחבה מזו של יעקב (ויצחק), ותחת "בני אדם" </w:t>
      </w:r>
      <w:r w:rsidR="00DF5BB9">
        <w:rPr>
          <w:rFonts w:hint="cs"/>
          <w:rtl/>
        </w:rPr>
        <w:t>ש</w:t>
      </w:r>
      <w:r>
        <w:rPr>
          <w:rFonts w:hint="cs"/>
          <w:rtl/>
        </w:rPr>
        <w:t xml:space="preserve">בפסוק בתהלים, כלולים כל צאצאי אברהם, גם ישמעאל ובני קטורה </w:t>
      </w:r>
      <w:r>
        <w:rPr>
          <w:rtl/>
        </w:rPr>
        <w:t>–</w:t>
      </w:r>
      <w:r>
        <w:rPr>
          <w:rFonts w:hint="cs"/>
          <w:rtl/>
        </w:rPr>
        <w:t xml:space="preserve"> הם וצאצאיהם. נראה שיש לצרף מדרש זה לדברינו </w:t>
      </w:r>
      <w:hyperlink r:id="rId9" w:anchor="gsc.tab=0" w:history="1">
        <w:r w:rsidRPr="00DC501C">
          <w:rPr>
            <w:rStyle w:val="Hyperlink"/>
            <w:rFonts w:hint="cs"/>
            <w:rtl/>
          </w:rPr>
          <w:t>אב המון גויים</w:t>
        </w:r>
      </w:hyperlink>
      <w:r>
        <w:rPr>
          <w:rFonts w:hint="cs"/>
          <w:rtl/>
        </w:rPr>
        <w:t xml:space="preserve"> בפרשת לך </w:t>
      </w:r>
      <w:proofErr w:type="spellStart"/>
      <w:r>
        <w:rPr>
          <w:rFonts w:hint="cs"/>
          <w:rtl/>
        </w:rPr>
        <w:t>לך</w:t>
      </w:r>
      <w:proofErr w:type="spellEnd"/>
      <w:r>
        <w:rPr>
          <w:rFonts w:hint="cs"/>
          <w:rtl/>
        </w:rPr>
        <w:t xml:space="preserve">. ושאר בני האדם נכללים גם הם בפרק זה בהמשך הדרשה על "בני איש" </w:t>
      </w:r>
      <w:r>
        <w:rPr>
          <w:rtl/>
        </w:rPr>
        <w:t>–</w:t>
      </w:r>
      <w:r>
        <w:rPr>
          <w:rFonts w:hint="cs"/>
          <w:rtl/>
        </w:rPr>
        <w:t xml:space="preserve"> הם בני נח שנקרא "איש צדיק".</w:t>
      </w:r>
    </w:p>
  </w:footnote>
  <w:footnote w:id="20">
    <w:p w14:paraId="0EFAEF62" w14:textId="77777777" w:rsidR="004B2D95" w:rsidRDefault="004B2D95" w:rsidP="004B2D95">
      <w:pPr>
        <w:pStyle w:val="a3"/>
        <w:rPr>
          <w:rFonts w:hint="cs"/>
          <w:rtl/>
        </w:rPr>
      </w:pPr>
      <w:r>
        <w:rPr>
          <w:rStyle w:val="a5"/>
        </w:rPr>
        <w:footnoteRef/>
      </w:r>
      <w:r>
        <w:rPr>
          <w:rtl/>
        </w:rPr>
        <w:t xml:space="preserve"> </w:t>
      </w:r>
      <w:r>
        <w:rPr>
          <w:rFonts w:hint="cs"/>
          <w:rtl/>
        </w:rPr>
        <w:t xml:space="preserve">כבר הרחבנו לדון במדרש זה ודומיו על משה שעלה למרום ושבה את התורה מיד המלאכים, בדברינו </w:t>
      </w:r>
      <w:hyperlink r:id="rId10" w:anchor="gsc.tab=0" w:history="1">
        <w:r w:rsidRPr="00C578D3">
          <w:rPr>
            <w:rStyle w:val="Hyperlink"/>
            <w:rFonts w:hint="cs"/>
            <w:rtl/>
          </w:rPr>
          <w:t>עלית ל</w:t>
        </w:r>
        <w:r w:rsidRPr="00C578D3">
          <w:rPr>
            <w:rStyle w:val="Hyperlink"/>
            <w:rFonts w:hint="cs"/>
            <w:rtl/>
          </w:rPr>
          <w:t>מ</w:t>
        </w:r>
        <w:r w:rsidRPr="00C578D3">
          <w:rPr>
            <w:rStyle w:val="Hyperlink"/>
            <w:rFonts w:hint="cs"/>
            <w:rtl/>
          </w:rPr>
          <w:t>רום שבית שבי</w:t>
        </w:r>
      </w:hyperlink>
      <w:r>
        <w:rPr>
          <w:rFonts w:hint="cs"/>
          <w:rtl/>
        </w:rPr>
        <w:t xml:space="preserve"> בחג השבועות. כאן נתמקד בדרוש לעניינינו. משה ועם ישראל זכו בתורה בזכות האבות </w:t>
      </w:r>
      <w:r>
        <w:rPr>
          <w:rtl/>
        </w:rPr>
        <w:t>–</w:t>
      </w:r>
      <w:r>
        <w:rPr>
          <w:rFonts w:hint="cs"/>
          <w:rtl/>
        </w:rPr>
        <w:t xml:space="preserve"> בזכותו של אברהם אבי האומה, זה שנאמר עליו: "</w:t>
      </w:r>
      <w:r>
        <w:rPr>
          <w:rtl/>
        </w:rPr>
        <w:t xml:space="preserve">וַיִּשְׁמֹר מִשְׁמַרְתִּי </w:t>
      </w:r>
      <w:proofErr w:type="spellStart"/>
      <w:r>
        <w:rPr>
          <w:rtl/>
        </w:rPr>
        <w:t>מִצְוֹתַי</w:t>
      </w:r>
      <w:proofErr w:type="spellEnd"/>
      <w:r>
        <w:rPr>
          <w:rtl/>
        </w:rPr>
        <w:t xml:space="preserve"> </w:t>
      </w:r>
      <w:proofErr w:type="spellStart"/>
      <w:r>
        <w:rPr>
          <w:rtl/>
        </w:rPr>
        <w:t>חֻקּוֹתַי</w:t>
      </w:r>
      <w:proofErr w:type="spellEnd"/>
      <w:r>
        <w:rPr>
          <w:rtl/>
        </w:rPr>
        <w:t xml:space="preserve"> וְתוֹרֹתָי</w:t>
      </w:r>
      <w:r>
        <w:rPr>
          <w:rFonts w:hint="cs"/>
          <w:rtl/>
        </w:rPr>
        <w:t>" (</w:t>
      </w:r>
      <w:r>
        <w:rPr>
          <w:rtl/>
        </w:rPr>
        <w:t xml:space="preserve">בראשית </w:t>
      </w:r>
      <w:proofErr w:type="spellStart"/>
      <w:r>
        <w:rPr>
          <w:rtl/>
        </w:rPr>
        <w:t>כו</w:t>
      </w:r>
      <w:proofErr w:type="spellEnd"/>
      <w:r>
        <w:rPr>
          <w:rtl/>
        </w:rPr>
        <w:t xml:space="preserve"> ה)</w:t>
      </w:r>
      <w:r>
        <w:rPr>
          <w:rFonts w:hint="cs"/>
          <w:rtl/>
        </w:rPr>
        <w:t xml:space="preserve">. מי הוא האדם שלקח את המתנה היא התורה שניתנה במתנה (ראו דברינו </w:t>
      </w:r>
      <w:hyperlink r:id="rId11" w:anchor="gsc.tab=0" w:history="1">
        <w:proofErr w:type="spellStart"/>
        <w:r w:rsidRPr="00CD6C04">
          <w:rPr>
            <w:rStyle w:val="Hyperlink"/>
            <w:rFonts w:hint="cs"/>
            <w:rtl/>
          </w:rPr>
          <w:t>ויתן</w:t>
        </w:r>
        <w:proofErr w:type="spellEnd"/>
        <w:r w:rsidRPr="00CD6C04">
          <w:rPr>
            <w:rStyle w:val="Hyperlink"/>
            <w:rFonts w:hint="cs"/>
            <w:rtl/>
          </w:rPr>
          <w:t xml:space="preserve"> אל משה </w:t>
        </w:r>
        <w:proofErr w:type="spellStart"/>
        <w:r w:rsidRPr="00CD6C04">
          <w:rPr>
            <w:rStyle w:val="Hyperlink"/>
            <w:rFonts w:hint="cs"/>
            <w:rtl/>
          </w:rPr>
          <w:t>ככלותו</w:t>
        </w:r>
        <w:proofErr w:type="spellEnd"/>
        <w:r w:rsidRPr="00CD6C04">
          <w:rPr>
            <w:rStyle w:val="Hyperlink"/>
            <w:rFonts w:hint="cs"/>
            <w:rtl/>
          </w:rPr>
          <w:t xml:space="preserve"> לדבר </w:t>
        </w:r>
        <w:proofErr w:type="spellStart"/>
        <w:r w:rsidRPr="00CD6C04">
          <w:rPr>
            <w:rStyle w:val="Hyperlink"/>
            <w:rFonts w:hint="cs"/>
            <w:rtl/>
          </w:rPr>
          <w:t>איתו</w:t>
        </w:r>
        <w:proofErr w:type="spellEnd"/>
      </w:hyperlink>
      <w:r>
        <w:rPr>
          <w:rFonts w:hint="cs"/>
          <w:rtl/>
        </w:rPr>
        <w:t xml:space="preserve">) </w:t>
      </w:r>
      <w:r>
        <w:rPr>
          <w:rtl/>
        </w:rPr>
        <w:t>–</w:t>
      </w:r>
      <w:r>
        <w:rPr>
          <w:rFonts w:hint="cs"/>
          <w:rtl/>
        </w:rPr>
        <w:t xml:space="preserve"> הוא אברהם! נראה שיש כאן מגמה ברורה של המדרש לשלב את אבות האומה במתן תורה (בדומה לשילוב הברור שלהם ביציאת מצרים שמודגש הרבה במקרא). משה הוא ללא ספק מי שהתורה קשורה בו ("זכרו תורת משה", </w:t>
      </w:r>
      <w:r w:rsidR="00CD6C04">
        <w:rPr>
          <w:rFonts w:hint="cs"/>
          <w:rtl/>
        </w:rPr>
        <w:t>"</w:t>
      </w:r>
      <w:r>
        <w:rPr>
          <w:rFonts w:hint="cs"/>
          <w:rtl/>
        </w:rPr>
        <w:t xml:space="preserve">וזאת התורה אשר שם משה לפני בני ישראל" ועוד), אבל </w:t>
      </w:r>
      <w:proofErr w:type="spellStart"/>
      <w:r>
        <w:rPr>
          <w:rFonts w:hint="cs"/>
          <w:rtl/>
        </w:rPr>
        <w:t>הכל</w:t>
      </w:r>
      <w:proofErr w:type="spellEnd"/>
      <w:r>
        <w:rPr>
          <w:rFonts w:hint="cs"/>
          <w:rtl/>
        </w:rPr>
        <w:t xml:space="preserve"> התחיל כבר באבות האומה. ראו דברינו </w:t>
      </w:r>
      <w:hyperlink r:id="rId12" w:anchor="gsc.tab=0" w:history="1">
        <w:r w:rsidRPr="00731A3E">
          <w:rPr>
            <w:rStyle w:val="Hyperlink"/>
            <w:rFonts w:hint="cs"/>
            <w:rtl/>
          </w:rPr>
          <w:t>קיימו האבות את התורה</w:t>
        </w:r>
      </w:hyperlink>
      <w:r w:rsidR="00731A3E">
        <w:rPr>
          <w:rFonts w:hint="cs"/>
          <w:rtl/>
        </w:rPr>
        <w:t xml:space="preserve"> בפרשת תולדות</w:t>
      </w:r>
      <w:r>
        <w:rPr>
          <w:rFonts w:hint="cs"/>
          <w:rtl/>
        </w:rPr>
        <w:t xml:space="preserve"> וכן </w:t>
      </w:r>
      <w:hyperlink r:id="rId13" w:anchor="gsc.tab=0" w:history="1">
        <w:r w:rsidRPr="00731A3E">
          <w:rPr>
            <w:rStyle w:val="Hyperlink"/>
            <w:rFonts w:hint="cs"/>
            <w:rtl/>
          </w:rPr>
          <w:t>מצוות טרום סיני</w:t>
        </w:r>
      </w:hyperlink>
      <w:r w:rsidR="00731A3E">
        <w:rPr>
          <w:rFonts w:hint="cs"/>
          <w:rtl/>
        </w:rPr>
        <w:t xml:space="preserve"> בפרשת לך </w:t>
      </w:r>
      <w:proofErr w:type="spellStart"/>
      <w:r w:rsidR="00731A3E">
        <w:rPr>
          <w:rFonts w:hint="cs"/>
          <w:rtl/>
        </w:rPr>
        <w:t>לך</w:t>
      </w:r>
      <w:proofErr w:type="spellEnd"/>
      <w:r>
        <w:rPr>
          <w:rFonts w:hint="cs"/>
          <w:rtl/>
        </w:rPr>
        <w:t>. ונראה שבין שיטות (שורות) המדרש מבצבצת האמירה הכללית "על כתפי ענקים". אברהם הוא הענק שעליו עומד משה.</w:t>
      </w:r>
    </w:p>
  </w:footnote>
  <w:footnote w:id="21">
    <w:p w14:paraId="4BBE4B0F" w14:textId="77777777" w:rsidR="004B2D95" w:rsidRDefault="004B2D95">
      <w:pPr>
        <w:pStyle w:val="a3"/>
        <w:rPr>
          <w:rFonts w:hint="cs"/>
        </w:rPr>
      </w:pPr>
      <w:r>
        <w:rPr>
          <w:rStyle w:val="a5"/>
        </w:rPr>
        <w:footnoteRef/>
      </w:r>
      <w:r>
        <w:rPr>
          <w:rtl/>
        </w:rPr>
        <w:t xml:space="preserve"> </w:t>
      </w:r>
      <w:r>
        <w:rPr>
          <w:rFonts w:hint="cs"/>
          <w:rtl/>
        </w:rPr>
        <w:t>דרשות רבות נדרשו על הפסוק במשלי ד ט: "</w:t>
      </w:r>
      <w:proofErr w:type="spellStart"/>
      <w:r>
        <w:rPr>
          <w:rtl/>
        </w:rPr>
        <w:t>לִבַּבְתִּנִי</w:t>
      </w:r>
      <w:proofErr w:type="spellEnd"/>
      <w:r>
        <w:rPr>
          <w:rtl/>
        </w:rPr>
        <w:t xml:space="preserve"> </w:t>
      </w:r>
      <w:proofErr w:type="spellStart"/>
      <w:r>
        <w:rPr>
          <w:rtl/>
        </w:rPr>
        <w:t>אֲחֹתִי</w:t>
      </w:r>
      <w:proofErr w:type="spellEnd"/>
      <w:r>
        <w:rPr>
          <w:rtl/>
        </w:rPr>
        <w:t xml:space="preserve"> כַלָּה </w:t>
      </w:r>
      <w:proofErr w:type="spellStart"/>
      <w:r>
        <w:rPr>
          <w:rtl/>
        </w:rPr>
        <w:t>לִבַּבְתִּנִי</w:t>
      </w:r>
      <w:proofErr w:type="spellEnd"/>
      <w:r>
        <w:rPr>
          <w:rtl/>
        </w:rPr>
        <w:t xml:space="preserve"> בְּאַחַת מֵעֵינַיִךְ בְּאַחַד עֲנָק מִצַּוְּרֹנָיִךְ</w:t>
      </w:r>
      <w:r>
        <w:rPr>
          <w:rFonts w:hint="cs"/>
          <w:rtl/>
        </w:rPr>
        <w:t>". ברבים מהמדרשים "</w:t>
      </w:r>
      <w:proofErr w:type="spellStart"/>
      <w:r>
        <w:rPr>
          <w:rFonts w:hint="cs"/>
          <w:rtl/>
        </w:rPr>
        <w:t>לבבתיני</w:t>
      </w:r>
      <w:proofErr w:type="spellEnd"/>
      <w:r>
        <w:rPr>
          <w:rFonts w:hint="cs"/>
          <w:rtl/>
        </w:rPr>
        <w:t xml:space="preserve">" נדרש על אברהם, כגון </w:t>
      </w:r>
      <w:r>
        <w:rPr>
          <w:rtl/>
        </w:rPr>
        <w:t xml:space="preserve">ילקוט שמעוני </w:t>
      </w:r>
      <w:r>
        <w:rPr>
          <w:rFonts w:hint="cs"/>
          <w:rtl/>
        </w:rPr>
        <w:t>על הפסוק: "</w:t>
      </w:r>
      <w:proofErr w:type="spellStart"/>
      <w:r>
        <w:rPr>
          <w:rtl/>
        </w:rPr>
        <w:t>לבבתיני</w:t>
      </w:r>
      <w:proofErr w:type="spellEnd"/>
      <w:r>
        <w:rPr>
          <w:rtl/>
        </w:rPr>
        <w:t xml:space="preserve"> אחותי זה אברהם שאיחה להקב"ה כל באי עולם</w:t>
      </w:r>
      <w:r>
        <w:rPr>
          <w:rFonts w:hint="cs"/>
          <w:rtl/>
        </w:rPr>
        <w:t xml:space="preserve">", או </w:t>
      </w:r>
      <w:r>
        <w:rPr>
          <w:rtl/>
        </w:rPr>
        <w:t>תנא דבי אליהו רבה פרשה ו</w:t>
      </w:r>
      <w:r>
        <w:rPr>
          <w:rFonts w:hint="cs"/>
          <w:rtl/>
        </w:rPr>
        <w:t>: "</w:t>
      </w:r>
      <w:r>
        <w:rPr>
          <w:rtl/>
        </w:rPr>
        <w:t>כיון שבא אברהם היה לבי על עולמי</w:t>
      </w:r>
      <w:r>
        <w:rPr>
          <w:rFonts w:hint="cs"/>
          <w:rtl/>
        </w:rPr>
        <w:t>"</w:t>
      </w:r>
      <w:r>
        <w:rPr>
          <w:rtl/>
        </w:rPr>
        <w:t>,</w:t>
      </w:r>
      <w:r>
        <w:rPr>
          <w:rFonts w:hint="cs"/>
          <w:rtl/>
        </w:rPr>
        <w:t xml:space="preserve"> וב</w:t>
      </w:r>
      <w:r>
        <w:rPr>
          <w:rtl/>
        </w:rPr>
        <w:t xml:space="preserve">מדרש הגדול במדבר </w:t>
      </w:r>
      <w:proofErr w:type="spellStart"/>
      <w:r>
        <w:rPr>
          <w:rFonts w:hint="cs"/>
          <w:rtl/>
        </w:rPr>
        <w:t>יג</w:t>
      </w:r>
      <w:proofErr w:type="spellEnd"/>
      <w:r>
        <w:rPr>
          <w:rFonts w:hint="cs"/>
          <w:rtl/>
        </w:rPr>
        <w:t xml:space="preserve"> ב: "</w:t>
      </w:r>
      <w:proofErr w:type="spellStart"/>
      <w:r>
        <w:rPr>
          <w:rtl/>
        </w:rPr>
        <w:t>לבבתיני</w:t>
      </w:r>
      <w:proofErr w:type="spellEnd"/>
      <w:r>
        <w:rPr>
          <w:rtl/>
        </w:rPr>
        <w:t xml:space="preserve"> באחת מעיניך, זה אברהם שמסר עצמו לכבשן האש</w:t>
      </w:r>
      <w:r>
        <w:rPr>
          <w:rFonts w:hint="cs"/>
          <w:rtl/>
        </w:rPr>
        <w:t>". ואילו "אחד (אחת) מעיניך" הוא משה, כמו ב</w:t>
      </w:r>
      <w:r>
        <w:rPr>
          <w:rtl/>
        </w:rPr>
        <w:t xml:space="preserve">שיר השירים רבה </w:t>
      </w:r>
      <w:r>
        <w:rPr>
          <w:rFonts w:hint="cs"/>
          <w:rtl/>
        </w:rPr>
        <w:t>על הפסוק: "</w:t>
      </w:r>
      <w:r>
        <w:rPr>
          <w:rtl/>
        </w:rPr>
        <w:t xml:space="preserve">באחד ענק </w:t>
      </w:r>
      <w:proofErr w:type="spellStart"/>
      <w:r>
        <w:rPr>
          <w:rtl/>
        </w:rPr>
        <w:t>מצורוניך</w:t>
      </w:r>
      <w:proofErr w:type="spellEnd"/>
      <w:r>
        <w:rPr>
          <w:rtl/>
        </w:rPr>
        <w:t xml:space="preserve">, זה משה המיוחד </w:t>
      </w:r>
      <w:proofErr w:type="spellStart"/>
      <w:r>
        <w:rPr>
          <w:rtl/>
        </w:rPr>
        <w:t>והגבור</w:t>
      </w:r>
      <w:proofErr w:type="spellEnd"/>
      <w:r>
        <w:rPr>
          <w:rtl/>
        </w:rPr>
        <w:t xml:space="preserve"> שבשבטיך</w:t>
      </w:r>
      <w:r>
        <w:rPr>
          <w:rFonts w:hint="cs"/>
          <w:rtl/>
        </w:rPr>
        <w:t xml:space="preserve"> ... המעולה בשבטים", ופירוש</w:t>
      </w:r>
      <w:r w:rsidRPr="00574B23">
        <w:rPr>
          <w:rtl/>
        </w:rPr>
        <w:t xml:space="preserve"> </w:t>
      </w:r>
      <w:r>
        <w:rPr>
          <w:rtl/>
        </w:rPr>
        <w:t>אלשיך</w:t>
      </w:r>
      <w:r>
        <w:rPr>
          <w:rFonts w:hint="cs"/>
          <w:rtl/>
        </w:rPr>
        <w:t>: "</w:t>
      </w:r>
      <w:r>
        <w:rPr>
          <w:rtl/>
        </w:rPr>
        <w:t xml:space="preserve">וקראו ענק </w:t>
      </w:r>
      <w:proofErr w:type="spellStart"/>
      <w:r>
        <w:rPr>
          <w:rtl/>
        </w:rPr>
        <w:t>מצורוניך</w:t>
      </w:r>
      <w:proofErr w:type="spellEnd"/>
      <w:r>
        <w:rPr>
          <w:rtl/>
        </w:rPr>
        <w:t xml:space="preserve">, להיותו כענק של מרגליות </w:t>
      </w:r>
      <w:proofErr w:type="spellStart"/>
      <w:r>
        <w:rPr>
          <w:rtl/>
        </w:rPr>
        <w:t>בצוארי</w:t>
      </w:r>
      <w:proofErr w:type="spellEnd"/>
      <w:r>
        <w:rPr>
          <w:rtl/>
        </w:rPr>
        <w:t xml:space="preserve"> כל ישראל, הוא משה, כי כל מרגליות התורה בו להתקשט ולהתפאר בו כל ישראל וכל תלמיד חכם שבכל דור ודור, כי ממנו </w:t>
      </w:r>
      <w:proofErr w:type="spellStart"/>
      <w:r>
        <w:rPr>
          <w:rtl/>
        </w:rPr>
        <w:t>הכל</w:t>
      </w:r>
      <w:proofErr w:type="spellEnd"/>
      <w:r>
        <w:rPr>
          <w:rtl/>
        </w:rPr>
        <w:t xml:space="preserve"> שכולם תלמידיו ותלמידי תלמידיו. וזהו באחד ענק כי לענק מרגליות יחשב </w:t>
      </w:r>
      <w:proofErr w:type="spellStart"/>
      <w:r>
        <w:rPr>
          <w:rtl/>
        </w:rPr>
        <w:t>בצורוניך</w:t>
      </w:r>
      <w:proofErr w:type="spellEnd"/>
      <w:r>
        <w:rPr>
          <w:rFonts w:hint="cs"/>
          <w:rtl/>
        </w:rPr>
        <w:t xml:space="preserve">". אבל רש"י לעיל מעניק את הענק שבצווארה של </w:t>
      </w:r>
      <w:proofErr w:type="spellStart"/>
      <w:r>
        <w:rPr>
          <w:rFonts w:hint="cs"/>
          <w:rtl/>
        </w:rPr>
        <w:t>הרעיה</w:t>
      </w:r>
      <w:proofErr w:type="spellEnd"/>
      <w:r>
        <w:rPr>
          <w:rFonts w:hint="cs"/>
          <w:rtl/>
        </w:rPr>
        <w:t xml:space="preserve"> היא כנסת ישראל לאברהם (ולא מצאנו מקור לרש"י זה, האם זו דרשה שלו?). לאור מדרש שמות רבה הקודם, נוכל לפשר ולומר שמשה הוא ענק שניצב על גבו ו</w:t>
      </w:r>
      <w:r w:rsidR="002334D9">
        <w:rPr>
          <w:rFonts w:hint="cs"/>
          <w:rtl/>
        </w:rPr>
        <w:t xml:space="preserve">על </w:t>
      </w:r>
      <w:r>
        <w:rPr>
          <w:rFonts w:hint="cs"/>
          <w:rtl/>
        </w:rPr>
        <w:t>תולדותיו של אברהם הענק שקדם לו.</w:t>
      </w:r>
      <w:r w:rsidR="002334D9">
        <w:rPr>
          <w:rFonts w:hint="cs"/>
          <w:rtl/>
        </w:rPr>
        <w:t xml:space="preserve"> האם אדם </w:t>
      </w:r>
      <w:r w:rsidR="002334D9">
        <w:rPr>
          <w:rtl/>
        </w:rPr>
        <w:t>–</w:t>
      </w:r>
      <w:r w:rsidR="002334D9">
        <w:rPr>
          <w:rFonts w:hint="cs"/>
          <w:rtl/>
        </w:rPr>
        <w:t xml:space="preserve"> אברהם </w:t>
      </w:r>
      <w:r w:rsidR="002334D9">
        <w:rPr>
          <w:rtl/>
        </w:rPr>
        <w:t>–</w:t>
      </w:r>
      <w:r w:rsidR="002334D9">
        <w:rPr>
          <w:rFonts w:hint="cs"/>
          <w:rtl/>
        </w:rPr>
        <w:t xml:space="preserve"> משה, היא שרשרת התיקון בעולם?</w:t>
      </w:r>
    </w:p>
  </w:footnote>
  <w:footnote w:id="22">
    <w:p w14:paraId="5E524ABA" w14:textId="77777777" w:rsidR="00122D2C" w:rsidRDefault="00122D2C">
      <w:pPr>
        <w:pStyle w:val="a3"/>
        <w:rPr>
          <w:rFonts w:hint="cs"/>
        </w:rPr>
      </w:pPr>
      <w:r>
        <w:rPr>
          <w:rStyle w:val="a5"/>
        </w:rPr>
        <w:footnoteRef/>
      </w:r>
      <w:r>
        <w:rPr>
          <w:rtl/>
        </w:rPr>
        <w:t xml:space="preserve"> </w:t>
      </w:r>
      <w:r>
        <w:rPr>
          <w:rFonts w:hint="cs"/>
          <w:rtl/>
        </w:rPr>
        <w:t>ובנוסחאות אחרות "שבני אברהם אבינו עושים".</w:t>
      </w:r>
    </w:p>
  </w:footnote>
  <w:footnote w:id="23">
    <w:p w14:paraId="160997F7" w14:textId="77777777" w:rsidR="00CD6C04" w:rsidRDefault="00CD6C04">
      <w:pPr>
        <w:pStyle w:val="a3"/>
        <w:rPr>
          <w:rFonts w:hint="cs"/>
          <w:rtl/>
        </w:rPr>
      </w:pPr>
      <w:r>
        <w:rPr>
          <w:rStyle w:val="a5"/>
        </w:rPr>
        <w:footnoteRef/>
      </w:r>
      <w:r>
        <w:rPr>
          <w:rtl/>
        </w:rPr>
        <w:t xml:space="preserve"> </w:t>
      </w:r>
      <w:r>
        <w:rPr>
          <w:rFonts w:hint="cs"/>
          <w:rtl/>
        </w:rPr>
        <w:t>וכך גם ב</w:t>
      </w: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w:t>
      </w:r>
      <w:proofErr w:type="spellStart"/>
      <w:r>
        <w:rPr>
          <w:rtl/>
        </w:rPr>
        <w:t>כג</w:t>
      </w:r>
      <w:proofErr w:type="spellEnd"/>
      <w:r>
        <w:rPr>
          <w:rtl/>
        </w:rPr>
        <w:t xml:space="preserve"> - ראש השנה</w:t>
      </w:r>
      <w:r>
        <w:rPr>
          <w:rFonts w:hint="cs"/>
          <w:rtl/>
        </w:rPr>
        <w:t xml:space="preserve">, כאשר את הקשר לראש השנה יוצרת כמובן פרשת העקידה שעפ"י רוב המסורות, הייתה באחד בתשרי. כבר הארכנו לדון במוטיב </w:t>
      </w:r>
      <w:hyperlink r:id="rId14" w:anchor="gsc.tab=0" w:history="1">
        <w:r w:rsidRPr="00822887">
          <w:rPr>
            <w:rStyle w:val="Hyperlink"/>
            <w:rFonts w:hint="cs"/>
            <w:rtl/>
          </w:rPr>
          <w:t>זכות אבות</w:t>
        </w:r>
      </w:hyperlink>
      <w:r>
        <w:rPr>
          <w:rFonts w:hint="cs"/>
          <w:rtl/>
        </w:rPr>
        <w:t xml:space="preserve"> בדברינו בפרשת </w:t>
      </w:r>
      <w:proofErr w:type="spellStart"/>
      <w:r>
        <w:rPr>
          <w:rFonts w:hint="cs"/>
          <w:rtl/>
        </w:rPr>
        <w:t>בחוקותי</w:t>
      </w:r>
      <w:proofErr w:type="spellEnd"/>
      <w:r>
        <w:rPr>
          <w:rFonts w:hint="cs"/>
          <w:rtl/>
        </w:rPr>
        <w:t xml:space="preserve">, ושם הבאנו את הדעה שהזכרת זכות האבות (יש גם הבטחת האבות) אין פירושה שלעם ישראל יש שטר אינסופי ושהוא מבקש ליהנות מזכויותיהם של האבות עד סוף הדורות. אלא </w:t>
      </w:r>
      <w:r>
        <w:rPr>
          <w:rFonts w:hint="cs"/>
          <w:szCs w:val="22"/>
          <w:rtl/>
        </w:rPr>
        <w:t xml:space="preserve">בא לומר לפני הקב"ה שאנחנו 'ממשפחה טובה', יש לנו יסודות טובים שעליהם ניתן לבנות ולפיכך גם לסלוח ולתת לנו הזדמנות חדשה. אולי זו גם הכוונה כאן: לא שאברהם יכפר תמיד על כל משוגותינו וחטאינו, אלא שתינתן לנו הזדמנות לכפרה משום שאנחנו "מבית טוב" </w:t>
      </w:r>
      <w:r>
        <w:rPr>
          <w:szCs w:val="22"/>
          <w:rtl/>
        </w:rPr>
        <w:t>–</w:t>
      </w:r>
      <w:r>
        <w:rPr>
          <w:rFonts w:hint="cs"/>
          <w:szCs w:val="22"/>
          <w:rtl/>
        </w:rPr>
        <w:t xml:space="preserve"> צאצאי אברהם. ומה עם יצחק ויעקב?</w:t>
      </w:r>
    </w:p>
  </w:footnote>
  <w:footnote w:id="24">
    <w:p w14:paraId="0917A2C5" w14:textId="77777777" w:rsidR="003C6ED6" w:rsidRDefault="003C6ED6">
      <w:pPr>
        <w:pStyle w:val="a3"/>
        <w:rPr>
          <w:rFonts w:hint="cs"/>
        </w:rPr>
      </w:pPr>
      <w:r>
        <w:rPr>
          <w:rStyle w:val="a5"/>
        </w:rPr>
        <w:footnoteRef/>
      </w:r>
      <w:r>
        <w:rPr>
          <w:rtl/>
        </w:rPr>
        <w:t xml:space="preserve"> </w:t>
      </w:r>
      <w:r>
        <w:rPr>
          <w:rFonts w:hint="cs"/>
          <w:rtl/>
        </w:rPr>
        <w:t>בנאום אליעזר לפני בתואל ולבן. וגם זה בפרשה.</w:t>
      </w:r>
    </w:p>
  </w:footnote>
  <w:footnote w:id="25">
    <w:p w14:paraId="6ACC1058" w14:textId="77777777" w:rsidR="00731A3E" w:rsidRDefault="00731A3E">
      <w:pPr>
        <w:pStyle w:val="a3"/>
        <w:rPr>
          <w:rFonts w:hint="cs"/>
          <w:rtl/>
        </w:rPr>
      </w:pPr>
      <w:r>
        <w:rPr>
          <w:rStyle w:val="a5"/>
        </w:rPr>
        <w:footnoteRef/>
      </w:r>
      <w:r>
        <w:rPr>
          <w:rtl/>
        </w:rPr>
        <w:t xml:space="preserve"> </w:t>
      </w:r>
      <w:r>
        <w:rPr>
          <w:rFonts w:hint="cs"/>
          <w:rtl/>
        </w:rPr>
        <w:t xml:space="preserve">הנה לא רק יצחק ויעקב, אלא גם חזרה אל אדם הראשון. דרשה זו מרחיבה את "האדם הגדול בענקים" למי שבאו לפני וגם אחרי אברהם. "האדם" </w:t>
      </w:r>
      <w:r>
        <w:rPr>
          <w:rtl/>
        </w:rPr>
        <w:t>–</w:t>
      </w:r>
      <w:r>
        <w:rPr>
          <w:rFonts w:hint="cs"/>
          <w:rtl/>
        </w:rPr>
        <w:t xml:space="preserve"> בה"א הידיעה הוא אדם הראשון</w:t>
      </w:r>
      <w:r w:rsidRPr="00DC501C">
        <w:rPr>
          <w:rFonts w:hint="cs"/>
          <w:rtl/>
        </w:rPr>
        <w:t xml:space="preserve"> </w:t>
      </w:r>
      <w:r>
        <w:rPr>
          <w:rFonts w:hint="cs"/>
          <w:rtl/>
        </w:rPr>
        <w:t xml:space="preserve">(ראו רש"י באיוב פרק א לעיל). ואילו "הגדול" איננו רק אברהם, אלא גם צאצאיו: יצחק ויעקב </w:t>
      </w:r>
      <w:r>
        <w:rPr>
          <w:rtl/>
        </w:rPr>
        <w:t>–</w:t>
      </w:r>
      <w:r>
        <w:rPr>
          <w:rFonts w:hint="cs"/>
          <w:rtl/>
        </w:rPr>
        <w:t xml:space="preserve"> גם עשו! ובמדרש ת</w:t>
      </w:r>
      <w:r>
        <w:rPr>
          <w:rtl/>
        </w:rPr>
        <w:t>הלים מזמור מט</w:t>
      </w:r>
      <w:r>
        <w:rPr>
          <w:rFonts w:hint="cs"/>
          <w:rtl/>
        </w:rPr>
        <w:t xml:space="preserve"> שראינו לעיל: "</w:t>
      </w:r>
      <w:r>
        <w:rPr>
          <w:rtl/>
        </w:rPr>
        <w:t>גם</w:t>
      </w:r>
      <w:r>
        <w:rPr>
          <w:rFonts w:hint="cs"/>
          <w:rtl/>
        </w:rPr>
        <w:t xml:space="preserve"> -</w:t>
      </w:r>
      <w:r>
        <w:rPr>
          <w:rtl/>
        </w:rPr>
        <w:t xml:space="preserve"> לרבות בני ישמעאל ובני קטורה</w:t>
      </w:r>
      <w:r>
        <w:rPr>
          <w:rFonts w:hint="cs"/>
          <w:rtl/>
        </w:rPr>
        <w:t>"</w:t>
      </w:r>
      <w:r>
        <w:rPr>
          <w:rtl/>
        </w:rPr>
        <w:t>.</w:t>
      </w:r>
      <w:r w:rsidRPr="00DC501C">
        <w:rPr>
          <w:rFonts w:hint="cs"/>
          <w:rtl/>
        </w:rPr>
        <w:t xml:space="preserve"> </w:t>
      </w:r>
      <w:r>
        <w:rPr>
          <w:rFonts w:hint="cs"/>
          <w:rtl/>
        </w:rPr>
        <w:t xml:space="preserve">גם כאן יש חיבור לדברינו </w:t>
      </w:r>
      <w:hyperlink r:id="rId15" w:anchor="gsc.tab=0" w:history="1">
        <w:r w:rsidRPr="00DC501C">
          <w:rPr>
            <w:rStyle w:val="Hyperlink"/>
            <w:rFonts w:hint="cs"/>
            <w:rtl/>
          </w:rPr>
          <w:t>אב המון גויים</w:t>
        </w:r>
      </w:hyperlink>
      <w:r>
        <w:rPr>
          <w:rFonts w:hint="cs"/>
          <w:rtl/>
        </w:rPr>
        <w:t xml:space="preserve"> בפרשת לך </w:t>
      </w:r>
      <w:proofErr w:type="spellStart"/>
      <w:r>
        <w:rPr>
          <w:rFonts w:hint="cs"/>
          <w:rtl/>
        </w:rPr>
        <w:t>לך</w:t>
      </w:r>
      <w:proofErr w:type="spellEnd"/>
      <w:r>
        <w:rPr>
          <w:rFonts w:hint="cs"/>
          <w:rtl/>
        </w:rPr>
        <w:t xml:space="preserve">, ונראה שגדלותו </w:t>
      </w:r>
      <w:proofErr w:type="spellStart"/>
      <w:r>
        <w:rPr>
          <w:rFonts w:hint="cs"/>
          <w:rtl/>
        </w:rPr>
        <w:t>וענקותו</w:t>
      </w:r>
      <w:proofErr w:type="spellEnd"/>
      <w:r>
        <w:rPr>
          <w:rFonts w:hint="cs"/>
          <w:rtl/>
        </w:rPr>
        <w:t xml:space="preserve"> של אברהם היא בשני מישורים: כדמות אוניברסלית שמאחדת את כל המאמינים באל אחד, וכדמות מכוננת של בני יעקב </w:t>
      </w:r>
      <w:r>
        <w:rPr>
          <w:rtl/>
        </w:rPr>
        <w:t>–</w:t>
      </w:r>
      <w:r>
        <w:rPr>
          <w:rFonts w:hint="cs"/>
          <w:rtl/>
        </w:rPr>
        <w:t xml:space="preserve"> עם ישראל. בדמות הראשונה, אברהם הוא "האדם הגדול בענקים" שבא לתקן את </w:t>
      </w:r>
      <w:proofErr w:type="spellStart"/>
      <w:r>
        <w:rPr>
          <w:rFonts w:hint="cs"/>
          <w:rtl/>
        </w:rPr>
        <w:t>קילקולי</w:t>
      </w:r>
      <w:proofErr w:type="spellEnd"/>
      <w:r>
        <w:rPr>
          <w:rFonts w:hint="cs"/>
          <w:rtl/>
        </w:rPr>
        <w:t xml:space="preserve"> הדורות שקדמו לו למן אדם הראשון. אברהם מקבל שכר כולם ומונע מבול שני. בדמות השנייה, אברהם מוריש את "האדם הגדול" לדורות שאחריו. הגדולה מתמשכת אצל כל מי שהולך בדרכו של אברהם. בדמות הראשונה הוא "אב המון גויים". בדמות השנייה הוא אבי האומה הישראלית ושל כל הגרים הבאים לחסות תחת כנפי השכינה.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8A26" w14:textId="77777777" w:rsidR="00162290" w:rsidRPr="000D22B4" w:rsidRDefault="00162290" w:rsidP="00E2341A">
    <w:pPr>
      <w:pStyle w:val="1"/>
      <w:tabs>
        <w:tab w:val="right" w:pos="9299"/>
      </w:tabs>
      <w:rPr>
        <w:rFonts w:hint="cs"/>
        <w:rtl/>
      </w:rPr>
    </w:pPr>
    <w:r>
      <w:rPr>
        <w:rtl/>
      </w:rPr>
      <w:t xml:space="preserve">פרשת </w:t>
    </w:r>
    <w:r w:rsidR="004C7F41">
      <w:rPr>
        <w:rFonts w:hint="cs"/>
        <w:rtl/>
      </w:rPr>
      <w:t>חיי שרה</w:t>
    </w:r>
    <w:r>
      <w:rPr>
        <w:rtl/>
      </w:rPr>
      <w:tab/>
      <w:t>תש</w:t>
    </w:r>
    <w:r>
      <w:rPr>
        <w:rFonts w:hint="cs"/>
        <w:rtl/>
      </w:rPr>
      <w:t>פ"</w:t>
    </w:r>
    <w:r w:rsidR="00861FFD">
      <w:rPr>
        <w:rFonts w:hint="cs"/>
        <w:rtl/>
      </w:rPr>
      <w:t>ג</w:t>
    </w:r>
  </w:p>
  <w:p w14:paraId="2B449465" w14:textId="77777777" w:rsidR="00162290" w:rsidRDefault="00162290">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0B65" w14:textId="08E40B27" w:rsidR="00162290" w:rsidRDefault="0016229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A41E1">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41E1">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99325344">
    <w:abstractNumId w:val="8"/>
  </w:num>
  <w:num w:numId="2" w16cid:durableId="146479671">
    <w:abstractNumId w:val="3"/>
  </w:num>
  <w:num w:numId="3" w16cid:durableId="1768230436">
    <w:abstractNumId w:val="2"/>
  </w:num>
  <w:num w:numId="4" w16cid:durableId="611715690">
    <w:abstractNumId w:val="1"/>
  </w:num>
  <w:num w:numId="5" w16cid:durableId="889264350">
    <w:abstractNumId w:val="0"/>
  </w:num>
  <w:num w:numId="6" w16cid:durableId="567109879">
    <w:abstractNumId w:val="9"/>
  </w:num>
  <w:num w:numId="7" w16cid:durableId="358354356">
    <w:abstractNumId w:val="7"/>
  </w:num>
  <w:num w:numId="8" w16cid:durableId="1524054137">
    <w:abstractNumId w:val="6"/>
  </w:num>
  <w:num w:numId="9" w16cid:durableId="844824764">
    <w:abstractNumId w:val="5"/>
  </w:num>
  <w:num w:numId="10" w16cid:durableId="1504012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zM0MjczNTG2NDBX0lEKTi0uzszPAykwMa0FAED4spgtAAAA"/>
  </w:docVars>
  <w:rsids>
    <w:rsidRoot w:val="00B473E2"/>
    <w:rsid w:val="0000317B"/>
    <w:rsid w:val="00003A1B"/>
    <w:rsid w:val="000043C1"/>
    <w:rsid w:val="00004D0C"/>
    <w:rsid w:val="00011DBB"/>
    <w:rsid w:val="0001394D"/>
    <w:rsid w:val="00014D2A"/>
    <w:rsid w:val="00020C35"/>
    <w:rsid w:val="00020C66"/>
    <w:rsid w:val="00022878"/>
    <w:rsid w:val="000260A8"/>
    <w:rsid w:val="000267FC"/>
    <w:rsid w:val="000313F0"/>
    <w:rsid w:val="00034B76"/>
    <w:rsid w:val="00041A14"/>
    <w:rsid w:val="00043AD0"/>
    <w:rsid w:val="00045DCA"/>
    <w:rsid w:val="000477A3"/>
    <w:rsid w:val="000514F5"/>
    <w:rsid w:val="000574A3"/>
    <w:rsid w:val="00062A2A"/>
    <w:rsid w:val="00063580"/>
    <w:rsid w:val="00067B0D"/>
    <w:rsid w:val="00073775"/>
    <w:rsid w:val="00081BB5"/>
    <w:rsid w:val="0009269A"/>
    <w:rsid w:val="00094829"/>
    <w:rsid w:val="0009628E"/>
    <w:rsid w:val="000B1723"/>
    <w:rsid w:val="000B5D17"/>
    <w:rsid w:val="000B72E7"/>
    <w:rsid w:val="000C0511"/>
    <w:rsid w:val="000C2397"/>
    <w:rsid w:val="000C2FD0"/>
    <w:rsid w:val="000C4567"/>
    <w:rsid w:val="000C4CF4"/>
    <w:rsid w:val="000D01C6"/>
    <w:rsid w:val="000D22B4"/>
    <w:rsid w:val="000E2BA3"/>
    <w:rsid w:val="000E352D"/>
    <w:rsid w:val="000E60A9"/>
    <w:rsid w:val="000F01A9"/>
    <w:rsid w:val="000F0AB3"/>
    <w:rsid w:val="000F2FD0"/>
    <w:rsid w:val="00101472"/>
    <w:rsid w:val="00101934"/>
    <w:rsid w:val="001020F4"/>
    <w:rsid w:val="00102907"/>
    <w:rsid w:val="001049EA"/>
    <w:rsid w:val="00104F42"/>
    <w:rsid w:val="0010718B"/>
    <w:rsid w:val="0011249D"/>
    <w:rsid w:val="001228D4"/>
    <w:rsid w:val="00122D2C"/>
    <w:rsid w:val="00125719"/>
    <w:rsid w:val="00127620"/>
    <w:rsid w:val="001334A2"/>
    <w:rsid w:val="00137990"/>
    <w:rsid w:val="00140947"/>
    <w:rsid w:val="00145C97"/>
    <w:rsid w:val="00145FF8"/>
    <w:rsid w:val="00153A0F"/>
    <w:rsid w:val="00160209"/>
    <w:rsid w:val="00162290"/>
    <w:rsid w:val="0016294A"/>
    <w:rsid w:val="001650FB"/>
    <w:rsid w:val="00166CBA"/>
    <w:rsid w:val="00171F63"/>
    <w:rsid w:val="00173C68"/>
    <w:rsid w:val="00177BE0"/>
    <w:rsid w:val="0018486A"/>
    <w:rsid w:val="0018544D"/>
    <w:rsid w:val="001858C2"/>
    <w:rsid w:val="00193DBE"/>
    <w:rsid w:val="00196C3B"/>
    <w:rsid w:val="001975F8"/>
    <w:rsid w:val="001977DB"/>
    <w:rsid w:val="00197F9F"/>
    <w:rsid w:val="001A4E1C"/>
    <w:rsid w:val="001A4FA4"/>
    <w:rsid w:val="001A7533"/>
    <w:rsid w:val="001B401B"/>
    <w:rsid w:val="001B7C24"/>
    <w:rsid w:val="001C0989"/>
    <w:rsid w:val="001C0C2B"/>
    <w:rsid w:val="001D0BF7"/>
    <w:rsid w:val="001D5173"/>
    <w:rsid w:val="001E1D85"/>
    <w:rsid w:val="001E3FFA"/>
    <w:rsid w:val="001E7055"/>
    <w:rsid w:val="001F5418"/>
    <w:rsid w:val="002035F9"/>
    <w:rsid w:val="00204FF4"/>
    <w:rsid w:val="00213DA3"/>
    <w:rsid w:val="00217BDA"/>
    <w:rsid w:val="00224713"/>
    <w:rsid w:val="00224D4A"/>
    <w:rsid w:val="0022610F"/>
    <w:rsid w:val="002323B3"/>
    <w:rsid w:val="00232F06"/>
    <w:rsid w:val="00232FA4"/>
    <w:rsid w:val="002334D9"/>
    <w:rsid w:val="00235A3F"/>
    <w:rsid w:val="00246F14"/>
    <w:rsid w:val="00247FF0"/>
    <w:rsid w:val="00252617"/>
    <w:rsid w:val="002563B2"/>
    <w:rsid w:val="00257196"/>
    <w:rsid w:val="00262289"/>
    <w:rsid w:val="0026477A"/>
    <w:rsid w:val="00265E02"/>
    <w:rsid w:val="00267A38"/>
    <w:rsid w:val="002716B3"/>
    <w:rsid w:val="00271E4A"/>
    <w:rsid w:val="00274C05"/>
    <w:rsid w:val="0027590D"/>
    <w:rsid w:val="002809B6"/>
    <w:rsid w:val="00280D26"/>
    <w:rsid w:val="00286FEA"/>
    <w:rsid w:val="002922E5"/>
    <w:rsid w:val="00297BD3"/>
    <w:rsid w:val="002A312D"/>
    <w:rsid w:val="002A39CC"/>
    <w:rsid w:val="002A3AE9"/>
    <w:rsid w:val="002A5A6B"/>
    <w:rsid w:val="002A6343"/>
    <w:rsid w:val="002B2DB6"/>
    <w:rsid w:val="002B2F17"/>
    <w:rsid w:val="002C0192"/>
    <w:rsid w:val="002D4F94"/>
    <w:rsid w:val="002D745A"/>
    <w:rsid w:val="002E44C5"/>
    <w:rsid w:val="002E5A44"/>
    <w:rsid w:val="002F1958"/>
    <w:rsid w:val="002F4F9A"/>
    <w:rsid w:val="0030199B"/>
    <w:rsid w:val="00303B51"/>
    <w:rsid w:val="00304D4D"/>
    <w:rsid w:val="00307465"/>
    <w:rsid w:val="00310ACD"/>
    <w:rsid w:val="00311E1D"/>
    <w:rsid w:val="0031340C"/>
    <w:rsid w:val="0031467B"/>
    <w:rsid w:val="00321E2C"/>
    <w:rsid w:val="00336F14"/>
    <w:rsid w:val="0034157A"/>
    <w:rsid w:val="00342D7D"/>
    <w:rsid w:val="00343095"/>
    <w:rsid w:val="00343E37"/>
    <w:rsid w:val="00345991"/>
    <w:rsid w:val="003465C8"/>
    <w:rsid w:val="00347DFA"/>
    <w:rsid w:val="00352239"/>
    <w:rsid w:val="00352E63"/>
    <w:rsid w:val="00352ED1"/>
    <w:rsid w:val="0035307F"/>
    <w:rsid w:val="003647E6"/>
    <w:rsid w:val="00364B1B"/>
    <w:rsid w:val="00365BCA"/>
    <w:rsid w:val="003727FA"/>
    <w:rsid w:val="0037350A"/>
    <w:rsid w:val="00375BBC"/>
    <w:rsid w:val="00377583"/>
    <w:rsid w:val="00377BAF"/>
    <w:rsid w:val="0038177C"/>
    <w:rsid w:val="00385042"/>
    <w:rsid w:val="003851FC"/>
    <w:rsid w:val="00386D02"/>
    <w:rsid w:val="00390C27"/>
    <w:rsid w:val="00392BA6"/>
    <w:rsid w:val="00393879"/>
    <w:rsid w:val="0039567C"/>
    <w:rsid w:val="003A1D55"/>
    <w:rsid w:val="003A4BCD"/>
    <w:rsid w:val="003A4C62"/>
    <w:rsid w:val="003B0026"/>
    <w:rsid w:val="003B38BD"/>
    <w:rsid w:val="003B722F"/>
    <w:rsid w:val="003C126C"/>
    <w:rsid w:val="003C64B5"/>
    <w:rsid w:val="003C6ED6"/>
    <w:rsid w:val="003D225C"/>
    <w:rsid w:val="003D6241"/>
    <w:rsid w:val="003E1111"/>
    <w:rsid w:val="003F00FC"/>
    <w:rsid w:val="003F10CB"/>
    <w:rsid w:val="003F1FB3"/>
    <w:rsid w:val="003F72F5"/>
    <w:rsid w:val="00401130"/>
    <w:rsid w:val="00401838"/>
    <w:rsid w:val="0040289E"/>
    <w:rsid w:val="004068D5"/>
    <w:rsid w:val="004107D9"/>
    <w:rsid w:val="004126E8"/>
    <w:rsid w:val="0041520C"/>
    <w:rsid w:val="0041719E"/>
    <w:rsid w:val="00420057"/>
    <w:rsid w:val="0042709E"/>
    <w:rsid w:val="0043115C"/>
    <w:rsid w:val="00431432"/>
    <w:rsid w:val="00431EB4"/>
    <w:rsid w:val="004335FF"/>
    <w:rsid w:val="0043505A"/>
    <w:rsid w:val="004355CA"/>
    <w:rsid w:val="00435E26"/>
    <w:rsid w:val="00436174"/>
    <w:rsid w:val="00436D52"/>
    <w:rsid w:val="00436F88"/>
    <w:rsid w:val="00440C5B"/>
    <w:rsid w:val="00445634"/>
    <w:rsid w:val="004475C8"/>
    <w:rsid w:val="0045211D"/>
    <w:rsid w:val="00455C31"/>
    <w:rsid w:val="004566DC"/>
    <w:rsid w:val="004646C9"/>
    <w:rsid w:val="00464E79"/>
    <w:rsid w:val="00467981"/>
    <w:rsid w:val="004702FA"/>
    <w:rsid w:val="00470471"/>
    <w:rsid w:val="00472F59"/>
    <w:rsid w:val="00473E5D"/>
    <w:rsid w:val="00476970"/>
    <w:rsid w:val="00476BCD"/>
    <w:rsid w:val="00477605"/>
    <w:rsid w:val="00491ADE"/>
    <w:rsid w:val="00495B27"/>
    <w:rsid w:val="004A040C"/>
    <w:rsid w:val="004A0568"/>
    <w:rsid w:val="004A1C22"/>
    <w:rsid w:val="004A35D9"/>
    <w:rsid w:val="004B23ED"/>
    <w:rsid w:val="004B2D95"/>
    <w:rsid w:val="004B3744"/>
    <w:rsid w:val="004B4D0A"/>
    <w:rsid w:val="004B748F"/>
    <w:rsid w:val="004C08F8"/>
    <w:rsid w:val="004C0941"/>
    <w:rsid w:val="004C0E3B"/>
    <w:rsid w:val="004C327E"/>
    <w:rsid w:val="004C3354"/>
    <w:rsid w:val="004C4277"/>
    <w:rsid w:val="004C7F41"/>
    <w:rsid w:val="004D3DCD"/>
    <w:rsid w:val="004E794A"/>
    <w:rsid w:val="004F0859"/>
    <w:rsid w:val="005024C5"/>
    <w:rsid w:val="00503F94"/>
    <w:rsid w:val="00504B2C"/>
    <w:rsid w:val="00507FA9"/>
    <w:rsid w:val="005123C7"/>
    <w:rsid w:val="00524C65"/>
    <w:rsid w:val="00525264"/>
    <w:rsid w:val="00525419"/>
    <w:rsid w:val="00527338"/>
    <w:rsid w:val="005300EA"/>
    <w:rsid w:val="00533079"/>
    <w:rsid w:val="00535D26"/>
    <w:rsid w:val="005407EC"/>
    <w:rsid w:val="0054182B"/>
    <w:rsid w:val="0054452E"/>
    <w:rsid w:val="00550EB0"/>
    <w:rsid w:val="00551A39"/>
    <w:rsid w:val="0055283F"/>
    <w:rsid w:val="00560258"/>
    <w:rsid w:val="005619DF"/>
    <w:rsid w:val="00563768"/>
    <w:rsid w:val="005676AE"/>
    <w:rsid w:val="00570747"/>
    <w:rsid w:val="00571C3A"/>
    <w:rsid w:val="00572588"/>
    <w:rsid w:val="00574B23"/>
    <w:rsid w:val="00577EE3"/>
    <w:rsid w:val="005804A9"/>
    <w:rsid w:val="00581043"/>
    <w:rsid w:val="00582C8F"/>
    <w:rsid w:val="00585D46"/>
    <w:rsid w:val="00586F3E"/>
    <w:rsid w:val="00587FC4"/>
    <w:rsid w:val="005929B3"/>
    <w:rsid w:val="00593245"/>
    <w:rsid w:val="00594BFE"/>
    <w:rsid w:val="00595BFB"/>
    <w:rsid w:val="00597DB0"/>
    <w:rsid w:val="005A0BA2"/>
    <w:rsid w:val="005B039B"/>
    <w:rsid w:val="005B0EF6"/>
    <w:rsid w:val="005B73EB"/>
    <w:rsid w:val="005C25BA"/>
    <w:rsid w:val="005C7BFB"/>
    <w:rsid w:val="005D1DA9"/>
    <w:rsid w:val="005D2F12"/>
    <w:rsid w:val="005D602F"/>
    <w:rsid w:val="005D607C"/>
    <w:rsid w:val="005E6F0B"/>
    <w:rsid w:val="005F14D9"/>
    <w:rsid w:val="005F1B22"/>
    <w:rsid w:val="005F3283"/>
    <w:rsid w:val="00600288"/>
    <w:rsid w:val="00602A61"/>
    <w:rsid w:val="00604C8F"/>
    <w:rsid w:val="00605D02"/>
    <w:rsid w:val="00606F25"/>
    <w:rsid w:val="006134FA"/>
    <w:rsid w:val="006141CA"/>
    <w:rsid w:val="00614BE7"/>
    <w:rsid w:val="006178E7"/>
    <w:rsid w:val="006222C5"/>
    <w:rsid w:val="00622AF2"/>
    <w:rsid w:val="00625238"/>
    <w:rsid w:val="006312AE"/>
    <w:rsid w:val="00634BCA"/>
    <w:rsid w:val="00635E6E"/>
    <w:rsid w:val="00636314"/>
    <w:rsid w:val="006430F8"/>
    <w:rsid w:val="0064378A"/>
    <w:rsid w:val="00651689"/>
    <w:rsid w:val="00651D67"/>
    <w:rsid w:val="00651F47"/>
    <w:rsid w:val="00654EC4"/>
    <w:rsid w:val="00661070"/>
    <w:rsid w:val="0066364A"/>
    <w:rsid w:val="00667E4D"/>
    <w:rsid w:val="00671250"/>
    <w:rsid w:val="0067684A"/>
    <w:rsid w:val="006800AC"/>
    <w:rsid w:val="00693C3A"/>
    <w:rsid w:val="006946EC"/>
    <w:rsid w:val="00697079"/>
    <w:rsid w:val="006A173F"/>
    <w:rsid w:val="006A3188"/>
    <w:rsid w:val="006A64F1"/>
    <w:rsid w:val="006A6895"/>
    <w:rsid w:val="006B1E93"/>
    <w:rsid w:val="006B7FA4"/>
    <w:rsid w:val="006C023B"/>
    <w:rsid w:val="006C0902"/>
    <w:rsid w:val="006C4BC0"/>
    <w:rsid w:val="006C4DAA"/>
    <w:rsid w:val="006C5F19"/>
    <w:rsid w:val="006C69D1"/>
    <w:rsid w:val="006F3E57"/>
    <w:rsid w:val="006F4E92"/>
    <w:rsid w:val="006F6F45"/>
    <w:rsid w:val="007022BF"/>
    <w:rsid w:val="007072E8"/>
    <w:rsid w:val="00707D49"/>
    <w:rsid w:val="00711C98"/>
    <w:rsid w:val="00712F37"/>
    <w:rsid w:val="007146CE"/>
    <w:rsid w:val="00721657"/>
    <w:rsid w:val="00723E1A"/>
    <w:rsid w:val="007256AF"/>
    <w:rsid w:val="00731A3E"/>
    <w:rsid w:val="0073735A"/>
    <w:rsid w:val="00741D0A"/>
    <w:rsid w:val="0074340B"/>
    <w:rsid w:val="007437F1"/>
    <w:rsid w:val="007462F9"/>
    <w:rsid w:val="007473AA"/>
    <w:rsid w:val="00750C78"/>
    <w:rsid w:val="00752371"/>
    <w:rsid w:val="0075296D"/>
    <w:rsid w:val="00752C69"/>
    <w:rsid w:val="00761A84"/>
    <w:rsid w:val="00761F70"/>
    <w:rsid w:val="007627CE"/>
    <w:rsid w:val="00765000"/>
    <w:rsid w:val="00766F39"/>
    <w:rsid w:val="00774BA4"/>
    <w:rsid w:val="00782443"/>
    <w:rsid w:val="00783120"/>
    <w:rsid w:val="00785393"/>
    <w:rsid w:val="007A4A20"/>
    <w:rsid w:val="007A5084"/>
    <w:rsid w:val="007A752D"/>
    <w:rsid w:val="007C1C39"/>
    <w:rsid w:val="007D0BE5"/>
    <w:rsid w:val="007D2F63"/>
    <w:rsid w:val="007D3015"/>
    <w:rsid w:val="007D39D2"/>
    <w:rsid w:val="007D4FB9"/>
    <w:rsid w:val="007D597F"/>
    <w:rsid w:val="007E4921"/>
    <w:rsid w:val="007E6E18"/>
    <w:rsid w:val="007E7A34"/>
    <w:rsid w:val="007F116D"/>
    <w:rsid w:val="007F485C"/>
    <w:rsid w:val="007F4E09"/>
    <w:rsid w:val="007F71C5"/>
    <w:rsid w:val="00800967"/>
    <w:rsid w:val="00800F69"/>
    <w:rsid w:val="008036FA"/>
    <w:rsid w:val="0080514B"/>
    <w:rsid w:val="00807403"/>
    <w:rsid w:val="008115A2"/>
    <w:rsid w:val="00811FC1"/>
    <w:rsid w:val="00822887"/>
    <w:rsid w:val="00824EF5"/>
    <w:rsid w:val="00834143"/>
    <w:rsid w:val="0085017C"/>
    <w:rsid w:val="00850F08"/>
    <w:rsid w:val="0085783E"/>
    <w:rsid w:val="00861FFD"/>
    <w:rsid w:val="00865194"/>
    <w:rsid w:val="00865C12"/>
    <w:rsid w:val="00866B46"/>
    <w:rsid w:val="008701AF"/>
    <w:rsid w:val="00871691"/>
    <w:rsid w:val="008740BB"/>
    <w:rsid w:val="00880A83"/>
    <w:rsid w:val="00881419"/>
    <w:rsid w:val="008902E4"/>
    <w:rsid w:val="00891044"/>
    <w:rsid w:val="0089148F"/>
    <w:rsid w:val="00891888"/>
    <w:rsid w:val="008A319C"/>
    <w:rsid w:val="008A63EA"/>
    <w:rsid w:val="008B26D4"/>
    <w:rsid w:val="008B67DB"/>
    <w:rsid w:val="008C0A2E"/>
    <w:rsid w:val="008C1BF0"/>
    <w:rsid w:val="008C5561"/>
    <w:rsid w:val="008C78E4"/>
    <w:rsid w:val="008D5113"/>
    <w:rsid w:val="008E05D4"/>
    <w:rsid w:val="008E0CF9"/>
    <w:rsid w:val="008E1F1F"/>
    <w:rsid w:val="008E6FB6"/>
    <w:rsid w:val="008E75BD"/>
    <w:rsid w:val="008F0F31"/>
    <w:rsid w:val="008F4726"/>
    <w:rsid w:val="008F7E78"/>
    <w:rsid w:val="009034E8"/>
    <w:rsid w:val="00910152"/>
    <w:rsid w:val="0091231B"/>
    <w:rsid w:val="009141A7"/>
    <w:rsid w:val="00915BFD"/>
    <w:rsid w:val="009245D4"/>
    <w:rsid w:val="00925833"/>
    <w:rsid w:val="00933904"/>
    <w:rsid w:val="00937D7A"/>
    <w:rsid w:val="0094398B"/>
    <w:rsid w:val="009529F3"/>
    <w:rsid w:val="00957510"/>
    <w:rsid w:val="00962067"/>
    <w:rsid w:val="00964787"/>
    <w:rsid w:val="00964F31"/>
    <w:rsid w:val="009732FA"/>
    <w:rsid w:val="00983F6B"/>
    <w:rsid w:val="0098448A"/>
    <w:rsid w:val="009864F1"/>
    <w:rsid w:val="0099083E"/>
    <w:rsid w:val="009932D0"/>
    <w:rsid w:val="00994FE7"/>
    <w:rsid w:val="009A2182"/>
    <w:rsid w:val="009A4367"/>
    <w:rsid w:val="009B218E"/>
    <w:rsid w:val="009B3F36"/>
    <w:rsid w:val="009B7942"/>
    <w:rsid w:val="009C2668"/>
    <w:rsid w:val="009D0CEC"/>
    <w:rsid w:val="009D4175"/>
    <w:rsid w:val="009E2E5D"/>
    <w:rsid w:val="009E777A"/>
    <w:rsid w:val="009F07CE"/>
    <w:rsid w:val="009F70D3"/>
    <w:rsid w:val="00A0254B"/>
    <w:rsid w:val="00A02FD7"/>
    <w:rsid w:val="00A06434"/>
    <w:rsid w:val="00A10871"/>
    <w:rsid w:val="00A1127E"/>
    <w:rsid w:val="00A16049"/>
    <w:rsid w:val="00A16EF9"/>
    <w:rsid w:val="00A17358"/>
    <w:rsid w:val="00A20296"/>
    <w:rsid w:val="00A23AA5"/>
    <w:rsid w:val="00A24A9F"/>
    <w:rsid w:val="00A253F6"/>
    <w:rsid w:val="00A26ACB"/>
    <w:rsid w:val="00A27E34"/>
    <w:rsid w:val="00A33F32"/>
    <w:rsid w:val="00A344A1"/>
    <w:rsid w:val="00A35F16"/>
    <w:rsid w:val="00A5033B"/>
    <w:rsid w:val="00A520EE"/>
    <w:rsid w:val="00A614ED"/>
    <w:rsid w:val="00A62EB8"/>
    <w:rsid w:val="00A64A60"/>
    <w:rsid w:val="00A66D3D"/>
    <w:rsid w:val="00A72766"/>
    <w:rsid w:val="00A8291D"/>
    <w:rsid w:val="00A86264"/>
    <w:rsid w:val="00A86EA1"/>
    <w:rsid w:val="00A8766F"/>
    <w:rsid w:val="00A9120B"/>
    <w:rsid w:val="00A91B75"/>
    <w:rsid w:val="00A95251"/>
    <w:rsid w:val="00AA12E1"/>
    <w:rsid w:val="00AA1F08"/>
    <w:rsid w:val="00AA6D1D"/>
    <w:rsid w:val="00AB0AB8"/>
    <w:rsid w:val="00AB37F2"/>
    <w:rsid w:val="00AB5709"/>
    <w:rsid w:val="00AC369F"/>
    <w:rsid w:val="00AC437B"/>
    <w:rsid w:val="00AD2AF4"/>
    <w:rsid w:val="00AD3371"/>
    <w:rsid w:val="00AD3BCB"/>
    <w:rsid w:val="00AE0B28"/>
    <w:rsid w:val="00AF06DD"/>
    <w:rsid w:val="00AF1A32"/>
    <w:rsid w:val="00AF7210"/>
    <w:rsid w:val="00B01FF3"/>
    <w:rsid w:val="00B02483"/>
    <w:rsid w:val="00B04824"/>
    <w:rsid w:val="00B05724"/>
    <w:rsid w:val="00B0605A"/>
    <w:rsid w:val="00B20CF4"/>
    <w:rsid w:val="00B2256B"/>
    <w:rsid w:val="00B22FF0"/>
    <w:rsid w:val="00B234BF"/>
    <w:rsid w:val="00B24326"/>
    <w:rsid w:val="00B26495"/>
    <w:rsid w:val="00B30E37"/>
    <w:rsid w:val="00B34E10"/>
    <w:rsid w:val="00B355B6"/>
    <w:rsid w:val="00B44473"/>
    <w:rsid w:val="00B473E2"/>
    <w:rsid w:val="00B5564E"/>
    <w:rsid w:val="00B60574"/>
    <w:rsid w:val="00B66030"/>
    <w:rsid w:val="00B71790"/>
    <w:rsid w:val="00B811E1"/>
    <w:rsid w:val="00B87EF5"/>
    <w:rsid w:val="00BA160A"/>
    <w:rsid w:val="00BA2774"/>
    <w:rsid w:val="00BA5C55"/>
    <w:rsid w:val="00BA6C8B"/>
    <w:rsid w:val="00BB51C4"/>
    <w:rsid w:val="00BB5C12"/>
    <w:rsid w:val="00BB6322"/>
    <w:rsid w:val="00BB6B82"/>
    <w:rsid w:val="00BB7970"/>
    <w:rsid w:val="00BC1676"/>
    <w:rsid w:val="00BC25F5"/>
    <w:rsid w:val="00BC32EB"/>
    <w:rsid w:val="00BC33F3"/>
    <w:rsid w:val="00BC5BA8"/>
    <w:rsid w:val="00BC675D"/>
    <w:rsid w:val="00BC6F4B"/>
    <w:rsid w:val="00BC78F1"/>
    <w:rsid w:val="00BD539B"/>
    <w:rsid w:val="00BD5E7F"/>
    <w:rsid w:val="00BE11AC"/>
    <w:rsid w:val="00BE19E9"/>
    <w:rsid w:val="00BE4588"/>
    <w:rsid w:val="00BE54FF"/>
    <w:rsid w:val="00BE660D"/>
    <w:rsid w:val="00BE7BB4"/>
    <w:rsid w:val="00C0070F"/>
    <w:rsid w:val="00C01A86"/>
    <w:rsid w:val="00C03CAE"/>
    <w:rsid w:val="00C043D9"/>
    <w:rsid w:val="00C04BE5"/>
    <w:rsid w:val="00C06CE9"/>
    <w:rsid w:val="00C1138E"/>
    <w:rsid w:val="00C16F4C"/>
    <w:rsid w:val="00C20072"/>
    <w:rsid w:val="00C20E4F"/>
    <w:rsid w:val="00C23D35"/>
    <w:rsid w:val="00C23EA5"/>
    <w:rsid w:val="00C24DA3"/>
    <w:rsid w:val="00C25F51"/>
    <w:rsid w:val="00C330A0"/>
    <w:rsid w:val="00C35728"/>
    <w:rsid w:val="00C37C13"/>
    <w:rsid w:val="00C40DD8"/>
    <w:rsid w:val="00C43603"/>
    <w:rsid w:val="00C4369E"/>
    <w:rsid w:val="00C44188"/>
    <w:rsid w:val="00C4621E"/>
    <w:rsid w:val="00C50BA1"/>
    <w:rsid w:val="00C578D3"/>
    <w:rsid w:val="00C67AE2"/>
    <w:rsid w:val="00C7003F"/>
    <w:rsid w:val="00C71011"/>
    <w:rsid w:val="00C76016"/>
    <w:rsid w:val="00C8084B"/>
    <w:rsid w:val="00C813C6"/>
    <w:rsid w:val="00C83211"/>
    <w:rsid w:val="00C87A3E"/>
    <w:rsid w:val="00C91652"/>
    <w:rsid w:val="00C938BE"/>
    <w:rsid w:val="00C94D41"/>
    <w:rsid w:val="00CA3057"/>
    <w:rsid w:val="00CA5CC1"/>
    <w:rsid w:val="00CB24FA"/>
    <w:rsid w:val="00CB3255"/>
    <w:rsid w:val="00CB3735"/>
    <w:rsid w:val="00CB6414"/>
    <w:rsid w:val="00CD3B1F"/>
    <w:rsid w:val="00CD6C04"/>
    <w:rsid w:val="00CE2A01"/>
    <w:rsid w:val="00CE3E6A"/>
    <w:rsid w:val="00CE3F4D"/>
    <w:rsid w:val="00D05B42"/>
    <w:rsid w:val="00D12C23"/>
    <w:rsid w:val="00D13739"/>
    <w:rsid w:val="00D16355"/>
    <w:rsid w:val="00D21AD9"/>
    <w:rsid w:val="00D25F47"/>
    <w:rsid w:val="00D26AAD"/>
    <w:rsid w:val="00D34B31"/>
    <w:rsid w:val="00D372B3"/>
    <w:rsid w:val="00D40E06"/>
    <w:rsid w:val="00D4199B"/>
    <w:rsid w:val="00D44938"/>
    <w:rsid w:val="00D45756"/>
    <w:rsid w:val="00D478C0"/>
    <w:rsid w:val="00D5029A"/>
    <w:rsid w:val="00D55319"/>
    <w:rsid w:val="00D56037"/>
    <w:rsid w:val="00D66F7C"/>
    <w:rsid w:val="00D67AD3"/>
    <w:rsid w:val="00D75D65"/>
    <w:rsid w:val="00D774D6"/>
    <w:rsid w:val="00D7765C"/>
    <w:rsid w:val="00D80AE7"/>
    <w:rsid w:val="00D82768"/>
    <w:rsid w:val="00D8648D"/>
    <w:rsid w:val="00D913DF"/>
    <w:rsid w:val="00D92FC9"/>
    <w:rsid w:val="00D93258"/>
    <w:rsid w:val="00D97663"/>
    <w:rsid w:val="00D97EDD"/>
    <w:rsid w:val="00DA0B40"/>
    <w:rsid w:val="00DA2469"/>
    <w:rsid w:val="00DA26DC"/>
    <w:rsid w:val="00DA6575"/>
    <w:rsid w:val="00DA6583"/>
    <w:rsid w:val="00DA7B96"/>
    <w:rsid w:val="00DB55CB"/>
    <w:rsid w:val="00DC501C"/>
    <w:rsid w:val="00DC5B4B"/>
    <w:rsid w:val="00DC6694"/>
    <w:rsid w:val="00DC7EA0"/>
    <w:rsid w:val="00DC7F5A"/>
    <w:rsid w:val="00DD0815"/>
    <w:rsid w:val="00DD2C3D"/>
    <w:rsid w:val="00DF5BB9"/>
    <w:rsid w:val="00E009F2"/>
    <w:rsid w:val="00E048CC"/>
    <w:rsid w:val="00E05088"/>
    <w:rsid w:val="00E2341A"/>
    <w:rsid w:val="00E236CC"/>
    <w:rsid w:val="00E25EF9"/>
    <w:rsid w:val="00E266AC"/>
    <w:rsid w:val="00E271B2"/>
    <w:rsid w:val="00E2770E"/>
    <w:rsid w:val="00E334B8"/>
    <w:rsid w:val="00E34954"/>
    <w:rsid w:val="00E36072"/>
    <w:rsid w:val="00E36DBF"/>
    <w:rsid w:val="00E40456"/>
    <w:rsid w:val="00E408A8"/>
    <w:rsid w:val="00E42269"/>
    <w:rsid w:val="00E4296D"/>
    <w:rsid w:val="00E464A8"/>
    <w:rsid w:val="00E5021A"/>
    <w:rsid w:val="00E5152F"/>
    <w:rsid w:val="00E5164D"/>
    <w:rsid w:val="00E5268D"/>
    <w:rsid w:val="00E57510"/>
    <w:rsid w:val="00E60F08"/>
    <w:rsid w:val="00E612AE"/>
    <w:rsid w:val="00E6710B"/>
    <w:rsid w:val="00E6755F"/>
    <w:rsid w:val="00E678C4"/>
    <w:rsid w:val="00E70567"/>
    <w:rsid w:val="00E73E23"/>
    <w:rsid w:val="00E7764D"/>
    <w:rsid w:val="00E8124A"/>
    <w:rsid w:val="00E81A6F"/>
    <w:rsid w:val="00E823E8"/>
    <w:rsid w:val="00E84352"/>
    <w:rsid w:val="00E9391E"/>
    <w:rsid w:val="00E95161"/>
    <w:rsid w:val="00E96016"/>
    <w:rsid w:val="00EA01F0"/>
    <w:rsid w:val="00EA0A67"/>
    <w:rsid w:val="00EA3893"/>
    <w:rsid w:val="00EA41E1"/>
    <w:rsid w:val="00EA54AB"/>
    <w:rsid w:val="00EA5511"/>
    <w:rsid w:val="00EA6C2B"/>
    <w:rsid w:val="00EA762F"/>
    <w:rsid w:val="00EB365E"/>
    <w:rsid w:val="00EB4305"/>
    <w:rsid w:val="00EB51F0"/>
    <w:rsid w:val="00EB5774"/>
    <w:rsid w:val="00EC3759"/>
    <w:rsid w:val="00EC4225"/>
    <w:rsid w:val="00EC4C4B"/>
    <w:rsid w:val="00ED0D61"/>
    <w:rsid w:val="00ED16E5"/>
    <w:rsid w:val="00ED5A63"/>
    <w:rsid w:val="00EE5F25"/>
    <w:rsid w:val="00F00FD2"/>
    <w:rsid w:val="00F02A0F"/>
    <w:rsid w:val="00F03565"/>
    <w:rsid w:val="00F036E8"/>
    <w:rsid w:val="00F06138"/>
    <w:rsid w:val="00F14B75"/>
    <w:rsid w:val="00F14FA1"/>
    <w:rsid w:val="00F1565F"/>
    <w:rsid w:val="00F159E0"/>
    <w:rsid w:val="00F2426F"/>
    <w:rsid w:val="00F30799"/>
    <w:rsid w:val="00F348D4"/>
    <w:rsid w:val="00F4460E"/>
    <w:rsid w:val="00F460B9"/>
    <w:rsid w:val="00F5044B"/>
    <w:rsid w:val="00F51E0A"/>
    <w:rsid w:val="00F5303E"/>
    <w:rsid w:val="00F574DF"/>
    <w:rsid w:val="00F6699D"/>
    <w:rsid w:val="00F719B3"/>
    <w:rsid w:val="00F73EA4"/>
    <w:rsid w:val="00F833D6"/>
    <w:rsid w:val="00F85DAA"/>
    <w:rsid w:val="00F87A73"/>
    <w:rsid w:val="00F906D6"/>
    <w:rsid w:val="00F932B6"/>
    <w:rsid w:val="00F9347D"/>
    <w:rsid w:val="00F93575"/>
    <w:rsid w:val="00FA1873"/>
    <w:rsid w:val="00FA546C"/>
    <w:rsid w:val="00FA5C2F"/>
    <w:rsid w:val="00FB1AD0"/>
    <w:rsid w:val="00FB26E7"/>
    <w:rsid w:val="00FB2BEA"/>
    <w:rsid w:val="00FB593C"/>
    <w:rsid w:val="00FB7FD7"/>
    <w:rsid w:val="00FC1A0F"/>
    <w:rsid w:val="00FC6FDA"/>
    <w:rsid w:val="00FD0473"/>
    <w:rsid w:val="00FD323C"/>
    <w:rsid w:val="00FD5F84"/>
    <w:rsid w:val="00FD7C5D"/>
    <w:rsid w:val="00FE500E"/>
    <w:rsid w:val="00FF08AD"/>
    <w:rsid w:val="00FF1961"/>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65AB42"/>
  <w15:chartTrackingRefBased/>
  <w15:docId w15:val="{5EA88980-E96E-49AD-88D2-EF1EFD05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04A9"/>
    <w:pPr>
      <w:bidi/>
    </w:pPr>
    <w:rPr>
      <w:rFonts w:cs="Narkisim"/>
      <w:sz w:val="22"/>
      <w:szCs w:val="22"/>
      <w:lang w:eastAsia="he-IL"/>
    </w:rPr>
  </w:style>
  <w:style w:type="paragraph" w:styleId="1">
    <w:name w:val="heading 1"/>
    <w:basedOn w:val="a"/>
    <w:next w:val="a"/>
    <w:link w:val="10"/>
    <w:qFormat/>
    <w:rsid w:val="005804A9"/>
    <w:pPr>
      <w:keepNext/>
      <w:tabs>
        <w:tab w:val="right" w:pos="9469"/>
      </w:tabs>
      <w:jc w:val="both"/>
      <w:outlineLvl w:val="0"/>
    </w:pPr>
    <w:rPr>
      <w:rFonts w:cs="David"/>
      <w:b/>
      <w:bCs/>
      <w:szCs w:val="28"/>
    </w:rPr>
  </w:style>
  <w:style w:type="character" w:default="1" w:styleId="a0">
    <w:name w:val="Default Paragraph Font"/>
    <w:uiPriority w:val="1"/>
    <w:semiHidden/>
    <w:unhideWhenUsed/>
    <w:rsid w:val="005804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804A9"/>
  </w:style>
  <w:style w:type="paragraph" w:styleId="a3">
    <w:name w:val="footnote text"/>
    <w:basedOn w:val="a"/>
    <w:link w:val="a4"/>
    <w:rsid w:val="005804A9"/>
    <w:pPr>
      <w:ind w:left="170" w:hanging="170"/>
      <w:jc w:val="both"/>
    </w:pPr>
    <w:rPr>
      <w:sz w:val="20"/>
      <w:szCs w:val="20"/>
    </w:rPr>
  </w:style>
  <w:style w:type="character" w:styleId="a5">
    <w:name w:val="footnote reference"/>
    <w:semiHidden/>
    <w:rsid w:val="005804A9"/>
    <w:rPr>
      <w:vertAlign w:val="superscript"/>
    </w:rPr>
  </w:style>
  <w:style w:type="paragraph" w:styleId="a6">
    <w:name w:val="header"/>
    <w:basedOn w:val="a"/>
    <w:link w:val="a7"/>
    <w:rsid w:val="005804A9"/>
    <w:pPr>
      <w:tabs>
        <w:tab w:val="center" w:pos="4153"/>
        <w:tab w:val="right" w:pos="8306"/>
      </w:tabs>
    </w:pPr>
  </w:style>
  <w:style w:type="paragraph" w:styleId="a8">
    <w:name w:val="footer"/>
    <w:basedOn w:val="a"/>
    <w:link w:val="a9"/>
    <w:rsid w:val="005804A9"/>
    <w:pPr>
      <w:tabs>
        <w:tab w:val="center" w:pos="4153"/>
        <w:tab w:val="right" w:pos="8306"/>
      </w:tabs>
    </w:pPr>
  </w:style>
  <w:style w:type="paragraph" w:customStyle="1" w:styleId="aa">
    <w:name w:val="כותרת"/>
    <w:basedOn w:val="a"/>
    <w:rsid w:val="005804A9"/>
    <w:pPr>
      <w:spacing w:before="240" w:line="320" w:lineRule="atLeast"/>
      <w:jc w:val="center"/>
    </w:pPr>
    <w:rPr>
      <w:rFonts w:cs="David"/>
      <w:b/>
      <w:bCs/>
      <w:spacing w:val="20"/>
      <w:szCs w:val="32"/>
    </w:rPr>
  </w:style>
  <w:style w:type="paragraph" w:customStyle="1" w:styleId="ab">
    <w:name w:val="כותרת קטע"/>
    <w:basedOn w:val="a"/>
    <w:rsid w:val="005804A9"/>
    <w:pPr>
      <w:spacing w:before="240" w:line="300" w:lineRule="atLeast"/>
    </w:pPr>
    <w:rPr>
      <w:rFonts w:cs="Arial"/>
      <w:b/>
      <w:bCs/>
      <w:szCs w:val="24"/>
    </w:rPr>
  </w:style>
  <w:style w:type="paragraph" w:customStyle="1" w:styleId="ac">
    <w:name w:val="מקור"/>
    <w:basedOn w:val="a"/>
    <w:rsid w:val="005804A9"/>
    <w:pPr>
      <w:spacing w:line="320" w:lineRule="atLeast"/>
      <w:jc w:val="both"/>
    </w:pPr>
    <w:rPr>
      <w:rFonts w:cs="David"/>
      <w:szCs w:val="24"/>
    </w:rPr>
  </w:style>
  <w:style w:type="paragraph" w:customStyle="1" w:styleId="ad">
    <w:name w:val="מחלקי המים"/>
    <w:basedOn w:val="a"/>
    <w:rsid w:val="005804A9"/>
    <w:pPr>
      <w:spacing w:line="320" w:lineRule="atLeast"/>
      <w:jc w:val="both"/>
    </w:pPr>
    <w:rPr>
      <w:b/>
      <w:bCs/>
      <w:szCs w:val="24"/>
    </w:rPr>
  </w:style>
  <w:style w:type="character" w:styleId="Hyperlink">
    <w:name w:val="Hyperlink"/>
    <w:rsid w:val="005804A9"/>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5804A9"/>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rsid w:val="005804A9"/>
    <w:rPr>
      <w:rFonts w:cs="Narkisim"/>
      <w:lang w:eastAsia="he-IL"/>
    </w:rPr>
  </w:style>
  <w:style w:type="character" w:customStyle="1" w:styleId="10">
    <w:name w:val="כותרת 1 תו"/>
    <w:link w:val="1"/>
    <w:rsid w:val="005804A9"/>
    <w:rPr>
      <w:rFonts w:cs="David"/>
      <w:b/>
      <w:bCs/>
      <w:sz w:val="22"/>
      <w:szCs w:val="28"/>
      <w:lang w:eastAsia="he-IL"/>
    </w:rPr>
  </w:style>
  <w:style w:type="character" w:customStyle="1" w:styleId="a7">
    <w:name w:val="כותרת עליונה תו"/>
    <w:link w:val="a6"/>
    <w:rsid w:val="005804A9"/>
    <w:rPr>
      <w:rFonts w:cs="Narkisim"/>
      <w:sz w:val="22"/>
      <w:szCs w:val="22"/>
      <w:lang w:eastAsia="he-IL"/>
    </w:rPr>
  </w:style>
  <w:style w:type="character" w:customStyle="1" w:styleId="a9">
    <w:name w:val="כותרת תחתונה תו"/>
    <w:link w:val="a8"/>
    <w:rsid w:val="005804A9"/>
    <w:rPr>
      <w:rFonts w:cs="Narkisim"/>
      <w:sz w:val="22"/>
      <w:szCs w:val="22"/>
      <w:lang w:eastAsia="he-IL"/>
    </w:rPr>
  </w:style>
  <w:style w:type="character" w:customStyle="1" w:styleId="af">
    <w:name w:val="טקסט בלונים תו"/>
    <w:link w:val="ae"/>
    <w:uiPriority w:val="99"/>
    <w:semiHidden/>
    <w:rsid w:val="005804A9"/>
    <w:rPr>
      <w:rFonts w:ascii="Tahoma" w:hAnsi="Tahoma" w:cs="Tahoma"/>
      <w:sz w:val="16"/>
      <w:szCs w:val="16"/>
      <w:lang w:eastAsia="he-IL"/>
    </w:rPr>
  </w:style>
  <w:style w:type="paragraph" w:customStyle="1" w:styleId="af1">
    <w:name w:val="פסוק"/>
    <w:basedOn w:val="ac"/>
    <w:qFormat/>
    <w:rsid w:val="005804A9"/>
    <w:pPr>
      <w:spacing w:before="120"/>
    </w:pPr>
    <w:rPr>
      <w:b/>
      <w:bCs/>
    </w:rPr>
  </w:style>
  <w:style w:type="character" w:styleId="af2">
    <w:name w:val="Unresolved Mention"/>
    <w:uiPriority w:val="99"/>
    <w:semiHidden/>
    <w:unhideWhenUsed/>
    <w:rsid w:val="00CB3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8%d7%95%d7%a8%d7%94" TargetMode="External"/><Relationship Id="rId13" Type="http://schemas.openxmlformats.org/officeDocument/2006/relationships/hyperlink" Target="https://www.mayim.org.il/?parasha=%D7%9E%D7%A6%D7%95%D7%95%D7%AA-%D7%98%D7%A8%D7%9D-%D7%A1%D7%99%D7%A0%D7%99" TargetMode="External"/><Relationship Id="rId3" Type="http://schemas.openxmlformats.org/officeDocument/2006/relationships/hyperlink" Target="https://www.mayim.org.il/?parasha=%D7%9B%D7%9E%D7%A2%D7%A9%D7%94-%D7%90%D7%A8%D7%A5-%D7%9E%D7%A6%D7%A8%D7%99%D7%9D-%D7%95%D7%9B%D7%9E%D7%A2%D7%A9%D7%94-%D7%90%D7%A8%D7%A5-%D7%9B%D7%A0%D7%A2%D7%9F" TargetMode="External"/><Relationship Id="rId7" Type="http://schemas.openxmlformats.org/officeDocument/2006/relationships/hyperlink" Target="https://www.mayim.org.il/?parasha=%D7%A2%D7%A9%D7%A8%D7%94-%D7%A0%D7%99%D7%A1%D7%99%D7%95%D7%A0%D7%95%D7%AA-%D7%A0%D7%AA%D7%A0%D7%A1%D7%94-%D7%90%D7%91%D7%A8%D7%94%D7%9D-%D7%90%D7%91%D7%99%D7%A0%D7%95" TargetMode="External"/><Relationship Id="rId12" Type="http://schemas.openxmlformats.org/officeDocument/2006/relationships/hyperlink" Target="https://www.mayim.org.il/?parasha=%D7%A7%D7%99%D7%99%D7%9E%D7%95-%D7%94%D7%90%D7%91%D7%95%D7%AA-%D7%90%D7%AA-%D7%94%D7%AA%D7%95%D7%A8%D7%94" TargetMode="External"/><Relationship Id="rId2" Type="http://schemas.openxmlformats.org/officeDocument/2006/relationships/hyperlink" Target="https://www.mayim.org.il/?parasha=%d7%95%d7%90%d7%91%d7%a8%d7%94%d7%9d-%d7%96%d7%a7%d7%9f-%d7%91%d7%90-%d7%91%d7%99%d7%9e%d7%99%d7%9d" TargetMode="External"/><Relationship Id="rId1" Type="http://schemas.openxmlformats.org/officeDocument/2006/relationships/hyperlink" Target="https://www.mayim.org.il/?meyuhadim=%d7%9b%d7%aa%d7%99%d7%91%d7%aa-%d7%a1%d7%a4%d7%a8%d7%99-%d7%90%d7%92%d7%93%d7%94" TargetMode="External"/><Relationship Id="rId6" Type="http://schemas.openxmlformats.org/officeDocument/2006/relationships/hyperlink" Target="https://www.mayim.org.il/?parasha=%d7%9e%d7%94-%d7%9c%d7%90%d7%99%d7%95%d7%91-%d7%91%d7%a4%d7%a8%d7%a9%d7%aa-%d7%94%d7%a9%d7%91%d7%95%d7%a2" TargetMode="External"/><Relationship Id="rId11" Type="http://schemas.openxmlformats.org/officeDocument/2006/relationships/hyperlink" Target="https://www.mayim.org.il/?parasha=%D7%95%D7%99%D7%AA%D7%9F-%D7%90%D7%9C-%D7%9E%D7%A9%D7%94-%D7%9B%D7%9B%D7%9C%D7%95%D7%AA%D7%95-%D7%9C%D7%93%D7%91%D7%A8-%D7%90%D7%99%D7%AA%D7%951" TargetMode="External"/><Relationship Id="rId5" Type="http://schemas.openxmlformats.org/officeDocument/2006/relationships/hyperlink" Target="https://www.mayim.org.il/?parasha=%d7%a7%d7%91%d7%a8%d7%a0%d7%99%d7%98" TargetMode="External"/><Relationship Id="rId15" Type="http://schemas.openxmlformats.org/officeDocument/2006/relationships/hyperlink" Target="https://www.mayim.org.il/?parasha=%D7%90%D7%91-%D7%94%D7%9E%D7%95%D7%9F-%D7%92%D7%95%D7%99%D7%99%D7%9D" TargetMode="External"/><Relationship Id="rId10" Type="http://schemas.openxmlformats.org/officeDocument/2006/relationships/hyperlink" Target="https://www.mayim.org.il/?holiday=%D7%A2%D6%B8%D7%9C%D6%B4%D7%99%D7%AA%D6%B8-%D7%9C%D6%B7%D7%9E%D6%BC%D6%B8%D7%A8%D7%95%D6%B9%D7%9D-%D7%A9%D7%81%D6%B8%D7%91%D6%B4%D7%99%D7%AA%D6%B8-%D7%A9%D6%BC%D7%81%D6%B6%D7%91%D6%B4%D7%99" TargetMode="External"/><Relationship Id="rId4" Type="http://schemas.openxmlformats.org/officeDocument/2006/relationships/hyperlink" Target="https://www.mayim.org.il/?parasha=%d7%a7%d7%a0%d7%99%d7%99%d7%aa-%d7%9e%d7%a2%d7%a8%d7%aa-%d7%94%d7%9e%d7%9b%d7%a4%d7%9c%d7%94" TargetMode="External"/><Relationship Id="rId9" Type="http://schemas.openxmlformats.org/officeDocument/2006/relationships/hyperlink" Target="https://www.mayim.org.il/?parasha=%D7%90%D7%91-%D7%94%D7%9E%D7%95%D7%9F-%D7%92%D7%95%D7%99%D7%99%D7%9D" TargetMode="External"/><Relationship Id="rId14" Type="http://schemas.openxmlformats.org/officeDocument/2006/relationships/hyperlink" Target="https://www.mayim.org.il/?parasha=%D7%96%D7%9B%D7%95%D7%AA-%D7%90%D7%91%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7281-A428-4822-847C-A5C81D79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1084</Words>
  <Characters>4842</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5915</CharactersWithSpaces>
  <SharedDoc>false</SharedDoc>
  <HLinks>
    <vt:vector size="90" baseType="variant">
      <vt:variant>
        <vt:i4>3866737</vt:i4>
      </vt:variant>
      <vt:variant>
        <vt:i4>42</vt:i4>
      </vt:variant>
      <vt:variant>
        <vt:i4>0</vt:i4>
      </vt:variant>
      <vt:variant>
        <vt:i4>5</vt:i4>
      </vt:variant>
      <vt:variant>
        <vt:lpwstr>https://www.mayim.org.il/?parasha=%D7%90%D7%91-%D7%94%D7%9E%D7%95%D7%9F-%D7%92%D7%95%D7%99%D7%99%D7%9D</vt:lpwstr>
      </vt:variant>
      <vt:variant>
        <vt:lpwstr>gsc.tab=0</vt:lpwstr>
      </vt:variant>
      <vt:variant>
        <vt:i4>6029397</vt:i4>
      </vt:variant>
      <vt:variant>
        <vt:i4>39</vt:i4>
      </vt:variant>
      <vt:variant>
        <vt:i4>0</vt:i4>
      </vt:variant>
      <vt:variant>
        <vt:i4>5</vt:i4>
      </vt:variant>
      <vt:variant>
        <vt:lpwstr>https://www.mayim.org.il/?parasha=%D7%96%D7%9B%D7%95%D7%AA-%D7%90%D7%91%D7%95%D7%AA1</vt:lpwstr>
      </vt:variant>
      <vt:variant>
        <vt:lpwstr>gsc.tab=0</vt:lpwstr>
      </vt:variant>
      <vt:variant>
        <vt:i4>1638486</vt:i4>
      </vt:variant>
      <vt:variant>
        <vt:i4>36</vt:i4>
      </vt:variant>
      <vt:variant>
        <vt:i4>0</vt:i4>
      </vt:variant>
      <vt:variant>
        <vt:i4>5</vt:i4>
      </vt:variant>
      <vt:variant>
        <vt:lpwstr>https://www.mayim.org.il/?parasha=%D7%9E%D7%A6%D7%95%D7%95%D7%AA-%D7%98%D7%A8%D7%9D-%D7%A1%D7%99%D7%A0%D7%99</vt:lpwstr>
      </vt:variant>
      <vt:variant>
        <vt:lpwstr>gsc.tab=0</vt:lpwstr>
      </vt:variant>
      <vt:variant>
        <vt:i4>3604583</vt:i4>
      </vt:variant>
      <vt:variant>
        <vt:i4>33</vt:i4>
      </vt:variant>
      <vt:variant>
        <vt:i4>0</vt:i4>
      </vt:variant>
      <vt:variant>
        <vt:i4>5</vt:i4>
      </vt:variant>
      <vt:variant>
        <vt:lpwstr>https://www.mayim.org.il/?parasha=%D7%A7%D7%99%D7%99%D7%9E%D7%95-%D7%94%D7%90%D7%91%D7%95%D7%AA-%D7%90%D7%AA-%D7%94%D7%AA%D7%95%D7%A8%D7%94</vt:lpwstr>
      </vt:variant>
      <vt:variant>
        <vt:lpwstr>gsc.tab=0</vt:lpwstr>
      </vt:variant>
      <vt:variant>
        <vt:i4>8323111</vt:i4>
      </vt:variant>
      <vt:variant>
        <vt:i4>30</vt:i4>
      </vt:variant>
      <vt:variant>
        <vt:i4>0</vt:i4>
      </vt:variant>
      <vt:variant>
        <vt:i4>5</vt:i4>
      </vt:variant>
      <vt:variant>
        <vt:lpwstr>https://www.mayim.org.il/?parasha=%D7%95%D7%99%D7%AA%D7%9F-%D7%90%D7%9C-%D7%9E%D7%A9%D7%94-%D7%9B%D7%9B%D7%9C%D7%95%D7%AA%D7%95-%D7%9C%D7%93%D7%91%D7%A8-%D7%90%D7%99%D7%AA%D7%951</vt:lpwstr>
      </vt:variant>
      <vt:variant>
        <vt:lpwstr>gsc.tab=0</vt:lpwstr>
      </vt:variant>
      <vt:variant>
        <vt:i4>6619188</vt:i4>
      </vt:variant>
      <vt:variant>
        <vt:i4>27</vt:i4>
      </vt:variant>
      <vt:variant>
        <vt:i4>0</vt:i4>
      </vt:variant>
      <vt:variant>
        <vt:i4>5</vt:i4>
      </vt:variant>
      <vt:variant>
        <vt:lpwstr>https://www.mayim.org.il/?holiday=%D7%A2%D6%B8%D7%9C%D6%B4%D7%99%D7%AA%D6%B8-%D7%9C%D6%B7%D7%9E%D6%BC%D6%B8%D7%A8%D7%95%D6%B9%D7%9D-%D7%A9%D7%81%D6%B8%D7%91%D6%B4%D7%99%D7%AA%D6%B8-%D7%A9%D6%BC%D7%81%D6%B6%D7%91%D6%B4%D7%99</vt:lpwstr>
      </vt:variant>
      <vt:variant>
        <vt:lpwstr>gsc.tab=0</vt:lpwstr>
      </vt:variant>
      <vt:variant>
        <vt:i4>3866737</vt:i4>
      </vt:variant>
      <vt:variant>
        <vt:i4>24</vt:i4>
      </vt:variant>
      <vt:variant>
        <vt:i4>0</vt:i4>
      </vt:variant>
      <vt:variant>
        <vt:i4>5</vt:i4>
      </vt:variant>
      <vt:variant>
        <vt:lpwstr>https://www.mayim.org.il/?parasha=%D7%90%D7%91-%D7%94%D7%9E%D7%95%D7%9F-%D7%92%D7%95%D7%99%D7%99%D7%9D</vt:lpwstr>
      </vt:variant>
      <vt:variant>
        <vt:lpwstr>gsc.tab=0</vt:lpwstr>
      </vt:variant>
      <vt:variant>
        <vt:i4>4325470</vt:i4>
      </vt:variant>
      <vt:variant>
        <vt:i4>21</vt:i4>
      </vt:variant>
      <vt:variant>
        <vt:i4>0</vt:i4>
      </vt:variant>
      <vt:variant>
        <vt:i4>5</vt:i4>
      </vt:variant>
      <vt:variant>
        <vt:lpwstr>https://www.mayim.org.il/?parasha=%d7%a7%d7%98%d7%95%d7%a8%d7%94</vt:lpwstr>
      </vt:variant>
      <vt:variant>
        <vt:lpwstr>gsc.tab=0</vt:lpwstr>
      </vt:variant>
      <vt:variant>
        <vt:i4>1572877</vt:i4>
      </vt:variant>
      <vt:variant>
        <vt:i4>18</vt:i4>
      </vt:variant>
      <vt:variant>
        <vt:i4>0</vt:i4>
      </vt:variant>
      <vt:variant>
        <vt:i4>5</vt:i4>
      </vt:variant>
      <vt:variant>
        <vt:lpwstr>https://www.mayim.org.il/?parasha=%D7%A2%D7%A9%D7%A8%D7%94-%D7%A0%D7%99%D7%A1%D7%99%D7%95%D7%A0%D7%95%D7%AA-%D7%A0%D7%AA%D7%A0%D7%A1%D7%94-%D7%90%D7%91%D7%A8%D7%94%D7%9D-%D7%90%D7%91%D7%99%D7%A0%D7%95</vt:lpwstr>
      </vt:variant>
      <vt:variant>
        <vt:lpwstr>gsc.tab=0</vt:lpwstr>
      </vt:variant>
      <vt:variant>
        <vt:i4>7143481</vt:i4>
      </vt:variant>
      <vt:variant>
        <vt:i4>15</vt:i4>
      </vt:variant>
      <vt:variant>
        <vt:i4>0</vt:i4>
      </vt:variant>
      <vt:variant>
        <vt:i4>5</vt:i4>
      </vt:variant>
      <vt:variant>
        <vt:lpwstr>https://www.mayim.org.il/?parasha=%d7%9e%d7%94-%d7%9c%d7%90%d7%99%d7%95%d7%91-%d7%91%d7%a4%d7%a8%d7%a9%d7%aa-%d7%94%d7%a9%d7%91%d7%95%d7%a2</vt:lpwstr>
      </vt:variant>
      <vt:variant>
        <vt:lpwstr>gsc.tab=0</vt:lpwstr>
      </vt:variant>
      <vt:variant>
        <vt:i4>3801133</vt:i4>
      </vt:variant>
      <vt:variant>
        <vt:i4>12</vt:i4>
      </vt:variant>
      <vt:variant>
        <vt:i4>0</vt:i4>
      </vt:variant>
      <vt:variant>
        <vt:i4>5</vt:i4>
      </vt:variant>
      <vt:variant>
        <vt:lpwstr>https://www.mayim.org.il/?parasha=%d7%a7%d7%91%d7%a8%d7%a0%d7%99%d7%98</vt:lpwstr>
      </vt:variant>
      <vt:variant>
        <vt:lpwstr>gsc.tab=0</vt:lpwstr>
      </vt:variant>
      <vt:variant>
        <vt:i4>3604605</vt:i4>
      </vt:variant>
      <vt:variant>
        <vt:i4>9</vt:i4>
      </vt:variant>
      <vt:variant>
        <vt:i4>0</vt:i4>
      </vt:variant>
      <vt:variant>
        <vt:i4>5</vt:i4>
      </vt:variant>
      <vt:variant>
        <vt:lpwstr>https://www.mayim.org.il/?parasha=%d7%a7%d7%a0%d7%99%d7%99%d7%aa-%d7%9e%d7%a2%d7%a8%d7%aa-%d7%94%d7%9e%d7%9b%d7%a4%d7%9c%d7%94</vt:lpwstr>
      </vt:variant>
      <vt:variant>
        <vt:lpwstr>gsc.tab=0</vt:lpwstr>
      </vt:variant>
      <vt:variant>
        <vt:i4>7077986</vt:i4>
      </vt:variant>
      <vt:variant>
        <vt:i4>6</vt:i4>
      </vt:variant>
      <vt:variant>
        <vt:i4>0</vt:i4>
      </vt:variant>
      <vt:variant>
        <vt:i4>5</vt:i4>
      </vt:variant>
      <vt:variant>
        <vt:lpwstr>https://www.mayim.org.il/?parasha=%D7%9B%D7%9E%D7%A2%D7%A9%D7%94-%D7%90%D7%A8%D7%A5-%D7%9E%D7%A6%D7%A8%D7%99%D7%9D-%D7%95%D7%9B%D7%9E%D7%A2%D7%A9%D7%94-%D7%90%D7%A8%D7%A5-%D7%9B%D7%A0%D7%A2%D7%9F</vt:lpwstr>
      </vt:variant>
      <vt:variant>
        <vt:lpwstr>gsc.tab=0</vt:lpwstr>
      </vt:variant>
      <vt:variant>
        <vt:i4>1900574</vt:i4>
      </vt:variant>
      <vt:variant>
        <vt:i4>3</vt:i4>
      </vt:variant>
      <vt:variant>
        <vt:i4>0</vt:i4>
      </vt:variant>
      <vt:variant>
        <vt:i4>5</vt:i4>
      </vt:variant>
      <vt:variant>
        <vt:lpwstr>https://www.mayim.org.il/?parasha=%d7%95%d7%90%d7%91%d7%a8%d7%94%d7%9d-%d7%96%d7%a7%d7%9f-%d7%91%d7%90-%d7%91%d7%99%d7%9e%d7%99%d7%9d</vt:lpwstr>
      </vt:variant>
      <vt:variant>
        <vt:lpwstr>gsc.tab=0</vt:lpwstr>
      </vt:variant>
      <vt:variant>
        <vt:i4>1966098</vt:i4>
      </vt:variant>
      <vt:variant>
        <vt:i4>0</vt:i4>
      </vt:variant>
      <vt:variant>
        <vt:i4>0</vt:i4>
      </vt:variant>
      <vt:variant>
        <vt:i4>5</vt:i4>
      </vt:variant>
      <vt:variant>
        <vt:lpwstr>https://www.mayim.org.il/?meyuhadim=%d7%9b%d7%aa%d7%99%d7%91%d7%aa-%d7%a1%d7%a4%d7%a8%d7%99-%d7%90%d7%92%d7%93%d7%94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האדם הגדול בענקים</dc:title>
  <dc:subject>חיי שרה</dc:subject>
  <dc:creator>אשר יובל</dc:creator>
  <cp:keywords/>
  <cp:lastModifiedBy>Shimon Afek</cp:lastModifiedBy>
  <cp:revision>3</cp:revision>
  <cp:lastPrinted>2022-11-20T08:29:00Z</cp:lastPrinted>
  <dcterms:created xsi:type="dcterms:W3CDTF">2022-11-20T08:28:00Z</dcterms:created>
  <dcterms:modified xsi:type="dcterms:W3CDTF">2022-11-20T08:29:00Z</dcterms:modified>
</cp:coreProperties>
</file>