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33F4" w14:textId="77777777" w:rsidR="00471630" w:rsidRDefault="00471630" w:rsidP="00471630">
      <w:pPr>
        <w:pStyle w:val="a6"/>
        <w:rPr>
          <w:rtl/>
        </w:rPr>
      </w:pPr>
      <w:r>
        <w:rPr>
          <w:rFonts w:hint="cs"/>
          <w:rtl/>
        </w:rPr>
        <w:t xml:space="preserve">מעוז צור </w:t>
      </w:r>
      <w:r>
        <w:rPr>
          <w:rFonts w:cs="Times New Roman"/>
          <w:rtl/>
        </w:rPr>
        <w:t>–</w:t>
      </w:r>
      <w:r>
        <w:rPr>
          <w:rFonts w:hint="cs"/>
          <w:rtl/>
        </w:rPr>
        <w:t xml:space="preserve"> הבית השביעי</w:t>
      </w:r>
    </w:p>
    <w:p w14:paraId="7A76F599" w14:textId="77777777" w:rsidR="00471630" w:rsidRDefault="00471630" w:rsidP="00471630">
      <w:pPr>
        <w:pStyle w:val="ad"/>
        <w:spacing w:before="240"/>
      </w:pPr>
      <w:r>
        <w:rPr>
          <w:b/>
          <w:bCs/>
          <w:color w:val="006400"/>
          <w:sz w:val="39"/>
          <w:szCs w:val="39"/>
          <w:rtl/>
        </w:rPr>
        <w:t>מָ</w:t>
      </w:r>
      <w:r>
        <w:rPr>
          <w:rtl/>
        </w:rPr>
        <w:t>עוֹז צוּר יְשׁוּעָתִי לְךָ נָאֶה לְשַׁבֵּחַ.</w:t>
      </w:r>
    </w:p>
    <w:p w14:paraId="40B8E63E" w14:textId="77777777" w:rsidR="00471630" w:rsidRDefault="00471630" w:rsidP="00471630">
      <w:pPr>
        <w:pStyle w:val="ad"/>
        <w:rPr>
          <w:rtl/>
        </w:rPr>
      </w:pPr>
      <w:r>
        <w:rPr>
          <w:rtl/>
        </w:rPr>
        <w:t>תִּכּוֹן בֵּית תְּפִלָּתִי וְשָׁם תּוֹדָה נְזַבֵּחַ.</w:t>
      </w:r>
    </w:p>
    <w:p w14:paraId="1065B583" w14:textId="77777777" w:rsidR="00471630" w:rsidRDefault="00471630" w:rsidP="00471630">
      <w:pPr>
        <w:pStyle w:val="ad"/>
        <w:rPr>
          <w:rtl/>
        </w:rPr>
      </w:pPr>
      <w:r>
        <w:rPr>
          <w:rtl/>
        </w:rPr>
        <w:t>לְעֵת תָּכִין מַטְבֵּחַ מִצָּר הַמְנַבֵּחַ.</w:t>
      </w:r>
    </w:p>
    <w:p w14:paraId="28F12607" w14:textId="77777777" w:rsidR="00471630" w:rsidRDefault="00471630" w:rsidP="00471630">
      <w:pPr>
        <w:pStyle w:val="ad"/>
        <w:rPr>
          <w:rtl/>
        </w:rPr>
      </w:pPr>
      <w:r>
        <w:rPr>
          <w:rtl/>
        </w:rPr>
        <w:t>אָז אֶגְמוֹר בְּשִׁיר מִזְמוֹר חֲנֻכַּת הַמִּזְבֵּחַ:</w:t>
      </w:r>
    </w:p>
    <w:p w14:paraId="464CA04D" w14:textId="77777777" w:rsidR="00471630" w:rsidRDefault="00471630" w:rsidP="00471630">
      <w:pPr>
        <w:pStyle w:val="ad"/>
        <w:rPr>
          <w:rtl/>
        </w:rPr>
      </w:pPr>
      <w:r>
        <w:rPr>
          <w:rtl/>
        </w:rPr>
        <w:br/>
      </w:r>
      <w:r>
        <w:rPr>
          <w:b/>
          <w:bCs/>
          <w:color w:val="006400"/>
          <w:sz w:val="39"/>
          <w:szCs w:val="39"/>
          <w:rtl/>
        </w:rPr>
        <w:t>רָ</w:t>
      </w:r>
      <w:r>
        <w:rPr>
          <w:rtl/>
        </w:rPr>
        <w:t>עוֹת שָׂבְעָה נַפְשִׁי בְּיָגוֹן כֹּחִי כָּלָה</w:t>
      </w:r>
    </w:p>
    <w:p w14:paraId="04AE87F0" w14:textId="77777777" w:rsidR="00471630" w:rsidRDefault="00471630" w:rsidP="00471630">
      <w:pPr>
        <w:pStyle w:val="ad"/>
        <w:rPr>
          <w:rtl/>
        </w:rPr>
      </w:pPr>
      <w:r>
        <w:rPr>
          <w:rtl/>
        </w:rPr>
        <w:t>חַיַּי מֵרְרוּ בְקֹשִׁי בְּשִׁעְבּוּד מַלְכוּת עֶגְלָה</w:t>
      </w:r>
    </w:p>
    <w:p w14:paraId="36A1AD1F" w14:textId="77777777" w:rsidR="00471630" w:rsidRDefault="00471630" w:rsidP="00471630">
      <w:pPr>
        <w:pStyle w:val="ad"/>
        <w:rPr>
          <w:rtl/>
        </w:rPr>
      </w:pPr>
      <w:r>
        <w:rPr>
          <w:rtl/>
        </w:rPr>
        <w:t>וּבְיָדוֹ הַגְּדוֹלָה הוֹצִיא אֶת הַסְּגֻלָּה</w:t>
      </w:r>
    </w:p>
    <w:p w14:paraId="737B5B2C" w14:textId="77777777" w:rsidR="00471630" w:rsidRDefault="00471630" w:rsidP="00471630">
      <w:pPr>
        <w:pStyle w:val="ad"/>
        <w:rPr>
          <w:rtl/>
        </w:rPr>
      </w:pPr>
      <w:r>
        <w:rPr>
          <w:rtl/>
        </w:rPr>
        <w:t>חֵיל פַּרְעֹה וְכָל זַרְעוֹ יָרְדוּ כְּאֶבֶן בִּמְצוּלָה:</w:t>
      </w:r>
    </w:p>
    <w:p w14:paraId="5E6589D0" w14:textId="77777777" w:rsidR="00471630" w:rsidRDefault="00471630" w:rsidP="00471630">
      <w:pPr>
        <w:pStyle w:val="ad"/>
        <w:rPr>
          <w:rtl/>
        </w:rPr>
      </w:pPr>
      <w:r>
        <w:rPr>
          <w:rtl/>
        </w:rPr>
        <w:br/>
      </w:r>
      <w:r>
        <w:rPr>
          <w:b/>
          <w:bCs/>
          <w:color w:val="006400"/>
          <w:sz w:val="39"/>
          <w:szCs w:val="39"/>
          <w:rtl/>
        </w:rPr>
        <w:t>דְּ</w:t>
      </w:r>
      <w:r>
        <w:rPr>
          <w:rtl/>
        </w:rPr>
        <w:t>בִיר קָדְשׁוֹ הֱבִיאַנִי וְגַם שָׁם לֹא שָׁקַטְתִּי</w:t>
      </w:r>
    </w:p>
    <w:p w14:paraId="7864E0E0" w14:textId="77777777" w:rsidR="00471630" w:rsidRDefault="00471630" w:rsidP="00471630">
      <w:pPr>
        <w:pStyle w:val="ad"/>
        <w:rPr>
          <w:rtl/>
        </w:rPr>
      </w:pPr>
      <w:r>
        <w:rPr>
          <w:rtl/>
        </w:rPr>
        <w:t>וּבָא נוֹגֵשׂ וְהִגְלַנִי כִּי זָרִים עָבַדְתִּי</w:t>
      </w:r>
    </w:p>
    <w:p w14:paraId="5113FC4B" w14:textId="77777777" w:rsidR="00471630" w:rsidRDefault="00471630" w:rsidP="00471630">
      <w:pPr>
        <w:pStyle w:val="ad"/>
        <w:rPr>
          <w:rtl/>
        </w:rPr>
      </w:pPr>
      <w:r>
        <w:rPr>
          <w:rtl/>
        </w:rPr>
        <w:t>וְיֵין רַעַל מָסַכְתִּי כִּמְעַט שֶׁעָבַרְתִּי</w:t>
      </w:r>
    </w:p>
    <w:p w14:paraId="06C29A19" w14:textId="77777777" w:rsidR="00471630" w:rsidRDefault="00471630" w:rsidP="00471630">
      <w:pPr>
        <w:pStyle w:val="ad"/>
        <w:rPr>
          <w:rtl/>
        </w:rPr>
      </w:pPr>
      <w:r>
        <w:rPr>
          <w:rtl/>
        </w:rPr>
        <w:t xml:space="preserve">קֵץ בָּבֶל </w:t>
      </w:r>
      <w:proofErr w:type="spellStart"/>
      <w:r>
        <w:rPr>
          <w:rtl/>
        </w:rPr>
        <w:t>זְרֻבָּבֶל</w:t>
      </w:r>
      <w:proofErr w:type="spellEnd"/>
      <w:r>
        <w:rPr>
          <w:rtl/>
        </w:rPr>
        <w:t xml:space="preserve"> לְקֵץ שִׁבְעִים נוֹשַׁעְתִּי:</w:t>
      </w:r>
    </w:p>
    <w:p w14:paraId="729E642E" w14:textId="77777777" w:rsidR="00471630" w:rsidRDefault="00471630" w:rsidP="00471630">
      <w:pPr>
        <w:pStyle w:val="ad"/>
        <w:rPr>
          <w:rtl/>
        </w:rPr>
      </w:pPr>
      <w:r>
        <w:rPr>
          <w:rtl/>
        </w:rPr>
        <w:br/>
      </w:r>
      <w:r>
        <w:rPr>
          <w:b/>
          <w:bCs/>
          <w:color w:val="006400"/>
          <w:sz w:val="39"/>
          <w:szCs w:val="39"/>
          <w:rtl/>
        </w:rPr>
        <w:t>כְּ</w:t>
      </w:r>
      <w:r>
        <w:rPr>
          <w:rtl/>
        </w:rPr>
        <w:t xml:space="preserve">רוֹת קוֹמַת בְּרוֹשׁ בִּקֵּשׁ </w:t>
      </w:r>
      <w:proofErr w:type="spellStart"/>
      <w:r>
        <w:rPr>
          <w:rtl/>
        </w:rPr>
        <w:t>אֲגָגִי</w:t>
      </w:r>
      <w:proofErr w:type="spellEnd"/>
      <w:r>
        <w:rPr>
          <w:rtl/>
        </w:rPr>
        <w:t xml:space="preserve"> בֶּן </w:t>
      </w:r>
      <w:proofErr w:type="spellStart"/>
      <w:r>
        <w:rPr>
          <w:rtl/>
        </w:rPr>
        <w:t>הַמְּדָתָא</w:t>
      </w:r>
      <w:proofErr w:type="spellEnd"/>
    </w:p>
    <w:p w14:paraId="41763445" w14:textId="77777777" w:rsidR="00471630" w:rsidRDefault="00471630" w:rsidP="00471630">
      <w:pPr>
        <w:pStyle w:val="ad"/>
        <w:rPr>
          <w:rtl/>
        </w:rPr>
      </w:pPr>
      <w:r>
        <w:rPr>
          <w:rtl/>
        </w:rPr>
        <w:t>וְנִהְיָתָה לוֹ לְפַח וּלְמוֹקֵשׁ וְגַאֲוָתוֹ נִשְׁבָּתָה</w:t>
      </w:r>
    </w:p>
    <w:p w14:paraId="6EC002C5" w14:textId="77777777" w:rsidR="00471630" w:rsidRDefault="00471630" w:rsidP="00471630">
      <w:pPr>
        <w:pStyle w:val="ad"/>
        <w:rPr>
          <w:rtl/>
        </w:rPr>
      </w:pPr>
      <w:r>
        <w:rPr>
          <w:rtl/>
        </w:rPr>
        <w:t>רֹאשׁ יְמִינִי נִשֵּׂאתָ וְאוֹיֵב שְׁמוֹ מָחִיתָ</w:t>
      </w:r>
    </w:p>
    <w:p w14:paraId="57373940" w14:textId="77777777" w:rsidR="00471630" w:rsidRDefault="00471630" w:rsidP="00471630">
      <w:pPr>
        <w:pStyle w:val="ad"/>
        <w:rPr>
          <w:rtl/>
        </w:rPr>
      </w:pPr>
      <w:r>
        <w:rPr>
          <w:rtl/>
        </w:rPr>
        <w:t xml:space="preserve">רֹב בָּנָיו </w:t>
      </w:r>
      <w:proofErr w:type="spellStart"/>
      <w:r>
        <w:rPr>
          <w:rtl/>
        </w:rPr>
        <w:t>וְקִנְיָנָיו</w:t>
      </w:r>
      <w:proofErr w:type="spellEnd"/>
      <w:r>
        <w:rPr>
          <w:rtl/>
        </w:rPr>
        <w:t xml:space="preserve"> עַל הָעֵץ תָּלִיתָ:</w:t>
      </w:r>
    </w:p>
    <w:p w14:paraId="7C9C257C" w14:textId="77777777" w:rsidR="00471630" w:rsidRDefault="00471630" w:rsidP="00471630">
      <w:pPr>
        <w:pStyle w:val="ad"/>
        <w:rPr>
          <w:rtl/>
        </w:rPr>
      </w:pPr>
      <w:r>
        <w:rPr>
          <w:rtl/>
        </w:rPr>
        <w:br/>
      </w:r>
      <w:r>
        <w:rPr>
          <w:b/>
          <w:bCs/>
          <w:color w:val="006400"/>
          <w:sz w:val="39"/>
          <w:szCs w:val="39"/>
          <w:rtl/>
        </w:rPr>
        <w:t>יְ</w:t>
      </w:r>
      <w:r>
        <w:rPr>
          <w:rtl/>
        </w:rPr>
        <w:t>וָנִים נִקְבְּצוּ עָלַי אֲזַי בִּימֵי חַשְׁמַנִּים</w:t>
      </w:r>
    </w:p>
    <w:p w14:paraId="0D571311" w14:textId="77777777" w:rsidR="00471630" w:rsidRDefault="00471630" w:rsidP="00471630">
      <w:pPr>
        <w:pStyle w:val="ad"/>
        <w:rPr>
          <w:rtl/>
        </w:rPr>
      </w:pPr>
      <w:r>
        <w:rPr>
          <w:rtl/>
        </w:rPr>
        <w:t>וּפָרְצוּ חוֹמוֹת מִגְדָּלַי וְטִמְּאוּ כָּל הַשְּׁמָנִים</w:t>
      </w:r>
    </w:p>
    <w:p w14:paraId="608320F5" w14:textId="77777777" w:rsidR="00471630" w:rsidRDefault="00471630" w:rsidP="00471630">
      <w:pPr>
        <w:pStyle w:val="ad"/>
        <w:rPr>
          <w:rtl/>
        </w:rPr>
      </w:pPr>
      <w:r>
        <w:rPr>
          <w:rtl/>
        </w:rPr>
        <w:t>וּמִנּוֹתַר קַנְקַנִּים נַעֲשָׂה נֵס לַשּׁוֹשַׁנִּים</w:t>
      </w:r>
    </w:p>
    <w:p w14:paraId="2194302C" w14:textId="77777777" w:rsidR="00471630" w:rsidRDefault="00471630" w:rsidP="00471630">
      <w:pPr>
        <w:pStyle w:val="ad"/>
        <w:rPr>
          <w:rtl/>
        </w:rPr>
      </w:pPr>
      <w:r>
        <w:rPr>
          <w:rtl/>
        </w:rPr>
        <w:t>בְּנֵי בִינָה יְמֵי שְׁמוֹנָה קָבְעוּ שִׁיר וּרְנָנִים:</w:t>
      </w:r>
    </w:p>
    <w:p w14:paraId="4D08C14E" w14:textId="77777777" w:rsidR="00471630" w:rsidRDefault="00471630" w:rsidP="00471630">
      <w:pPr>
        <w:pStyle w:val="ad"/>
        <w:rPr>
          <w:rtl/>
        </w:rPr>
      </w:pPr>
      <w:r>
        <w:rPr>
          <w:rtl/>
        </w:rPr>
        <w:br/>
      </w:r>
      <w:r>
        <w:rPr>
          <w:b/>
          <w:bCs/>
          <w:color w:val="006400"/>
          <w:sz w:val="39"/>
          <w:szCs w:val="39"/>
          <w:rtl/>
        </w:rPr>
        <w:t>חֲ</w:t>
      </w:r>
      <w:r>
        <w:rPr>
          <w:rtl/>
        </w:rPr>
        <w:t xml:space="preserve">שׂוֹף </w:t>
      </w:r>
      <w:r>
        <w:rPr>
          <w:b/>
          <w:bCs/>
          <w:color w:val="006400"/>
          <w:sz w:val="39"/>
          <w:szCs w:val="39"/>
          <w:rtl/>
        </w:rPr>
        <w:t>זְ</w:t>
      </w:r>
      <w:r>
        <w:rPr>
          <w:rtl/>
        </w:rPr>
        <w:t xml:space="preserve">רוֹעַ </w:t>
      </w:r>
      <w:proofErr w:type="spellStart"/>
      <w:r>
        <w:rPr>
          <w:b/>
          <w:bCs/>
          <w:color w:val="006400"/>
          <w:sz w:val="39"/>
          <w:szCs w:val="39"/>
          <w:rtl/>
        </w:rPr>
        <w:t>קָ</w:t>
      </w:r>
      <w:r>
        <w:rPr>
          <w:rtl/>
        </w:rPr>
        <w:t>דְשֶׁך</w:t>
      </w:r>
      <w:proofErr w:type="spellEnd"/>
      <w:r>
        <w:rPr>
          <w:rtl/>
        </w:rPr>
        <w:t>ָ וְקָרֵב קֵץ הַיְשׁוּעָה</w:t>
      </w:r>
    </w:p>
    <w:p w14:paraId="63ECA573" w14:textId="77777777" w:rsidR="00471630" w:rsidRDefault="00471630" w:rsidP="00471630">
      <w:pPr>
        <w:pStyle w:val="ad"/>
        <w:rPr>
          <w:rtl/>
        </w:rPr>
      </w:pPr>
      <w:r>
        <w:rPr>
          <w:rtl/>
        </w:rPr>
        <w:t>נְקֹם נִקְמַת עֲבָדֶיךָ מֵאֻמָּה הָרְשָׁעָה</w:t>
      </w:r>
    </w:p>
    <w:p w14:paraId="08941DFF" w14:textId="77777777" w:rsidR="00471630" w:rsidRDefault="00471630" w:rsidP="00471630">
      <w:pPr>
        <w:pStyle w:val="ad"/>
        <w:rPr>
          <w:rtl/>
        </w:rPr>
      </w:pPr>
      <w:r>
        <w:rPr>
          <w:rtl/>
        </w:rPr>
        <w:t>כִּי אָרְכָה הַשָּׁעָה וְאֵין קֵץ לִימֵי הָרָעָה</w:t>
      </w:r>
    </w:p>
    <w:p w14:paraId="354F84B9" w14:textId="77777777" w:rsidR="00471630" w:rsidRDefault="00471630" w:rsidP="00471630">
      <w:pPr>
        <w:pStyle w:val="ad"/>
        <w:rPr>
          <w:rtl/>
        </w:rPr>
      </w:pPr>
      <w:r>
        <w:rPr>
          <w:rtl/>
        </w:rPr>
        <w:t>דְּחֵה אַדְמוֹן בְּצֵל צַלְמוֹן הָקֵם לָנוּ רוֹעִים שִׁבְעָה:</w:t>
      </w:r>
    </w:p>
    <w:p w14:paraId="46A372D1" w14:textId="77777777" w:rsidR="00471630" w:rsidRDefault="00471630" w:rsidP="00471630">
      <w:pPr>
        <w:pStyle w:val="ad"/>
        <w:spacing w:line="360" w:lineRule="auto"/>
        <w:rPr>
          <w:sz w:val="32"/>
          <w:szCs w:val="32"/>
          <w:rtl/>
        </w:rPr>
      </w:pPr>
    </w:p>
    <w:p w14:paraId="07788BF4" w14:textId="77777777" w:rsidR="00471630" w:rsidRPr="00A65436" w:rsidRDefault="00471630" w:rsidP="00471630">
      <w:pPr>
        <w:pStyle w:val="ad"/>
        <w:spacing w:line="360" w:lineRule="auto"/>
        <w:rPr>
          <w:sz w:val="32"/>
          <w:szCs w:val="32"/>
          <w:rtl/>
        </w:rPr>
      </w:pPr>
      <w:r w:rsidRPr="00A13F90">
        <w:rPr>
          <w:rFonts w:hint="cs"/>
          <w:sz w:val="32"/>
          <w:szCs w:val="32"/>
          <w:rtl/>
        </w:rPr>
        <w:t>מ</w:t>
      </w:r>
      <w:r w:rsidRPr="00A13F90">
        <w:rPr>
          <w:rFonts w:hint="eastAsia"/>
          <w:sz w:val="32"/>
          <w:szCs w:val="32"/>
          <w:rtl/>
        </w:rPr>
        <w:t>ִ</w:t>
      </w:r>
      <w:r w:rsidRPr="00A65436">
        <w:rPr>
          <w:rFonts w:hint="cs"/>
          <w:sz w:val="32"/>
          <w:szCs w:val="32"/>
          <w:rtl/>
        </w:rPr>
        <w:t>ש</w:t>
      </w:r>
      <w:r w:rsidRPr="00A65436">
        <w:rPr>
          <w:rFonts w:hint="eastAsia"/>
          <w:sz w:val="32"/>
          <w:szCs w:val="32"/>
          <w:rtl/>
        </w:rPr>
        <w:t>ְ</w:t>
      </w:r>
      <w:r>
        <w:rPr>
          <w:rFonts w:hint="eastAsia"/>
          <w:sz w:val="32"/>
          <w:szCs w:val="32"/>
          <w:rtl/>
        </w:rPr>
        <w:t>ׁ</w:t>
      </w:r>
      <w:r w:rsidRPr="00A65436">
        <w:rPr>
          <w:rFonts w:hint="cs"/>
          <w:sz w:val="32"/>
          <w:szCs w:val="32"/>
          <w:rtl/>
        </w:rPr>
        <w:t>ב</w:t>
      </w:r>
      <w:r w:rsidRPr="00A65436">
        <w:rPr>
          <w:rFonts w:hint="eastAsia"/>
          <w:sz w:val="32"/>
          <w:szCs w:val="32"/>
          <w:rtl/>
        </w:rPr>
        <w:t>ָּ</w:t>
      </w:r>
      <w:r w:rsidRPr="00A65436">
        <w:rPr>
          <w:rFonts w:hint="cs"/>
          <w:sz w:val="32"/>
          <w:szCs w:val="32"/>
          <w:rtl/>
        </w:rPr>
        <w:t>ר</w:t>
      </w:r>
      <w:r w:rsidRPr="00A65436">
        <w:rPr>
          <w:rFonts w:hint="eastAsia"/>
          <w:sz w:val="32"/>
          <w:szCs w:val="32"/>
          <w:rtl/>
        </w:rPr>
        <w:t>ִ</w:t>
      </w:r>
      <w:r w:rsidRPr="00A65436">
        <w:rPr>
          <w:rFonts w:hint="cs"/>
          <w:sz w:val="32"/>
          <w:szCs w:val="32"/>
          <w:rtl/>
        </w:rPr>
        <w:t>ים ע</w:t>
      </w:r>
      <w:r w:rsidRPr="00A65436">
        <w:rPr>
          <w:rFonts w:hint="eastAsia"/>
          <w:sz w:val="32"/>
          <w:szCs w:val="32"/>
          <w:rtl/>
        </w:rPr>
        <w:t>ָ</w:t>
      </w:r>
      <w:r w:rsidRPr="00A65436">
        <w:rPr>
          <w:rFonts w:hint="cs"/>
          <w:sz w:val="32"/>
          <w:szCs w:val="32"/>
          <w:rtl/>
        </w:rPr>
        <w:t>ב</w:t>
      </w:r>
      <w:r w:rsidRPr="00A65436">
        <w:rPr>
          <w:rFonts w:hint="eastAsia"/>
          <w:sz w:val="32"/>
          <w:szCs w:val="32"/>
          <w:rtl/>
        </w:rPr>
        <w:t>ְ</w:t>
      </w:r>
      <w:r w:rsidRPr="00A65436">
        <w:rPr>
          <w:rFonts w:hint="cs"/>
          <w:sz w:val="32"/>
          <w:szCs w:val="32"/>
          <w:rtl/>
        </w:rPr>
        <w:t>רו</w:t>
      </w:r>
      <w:r w:rsidRPr="00A65436">
        <w:rPr>
          <w:rFonts w:hint="eastAsia"/>
          <w:sz w:val="32"/>
          <w:szCs w:val="32"/>
          <w:rtl/>
        </w:rPr>
        <w:t>ּ</w:t>
      </w:r>
      <w:r w:rsidRPr="00A65436">
        <w:rPr>
          <w:rFonts w:hint="cs"/>
          <w:sz w:val="32"/>
          <w:szCs w:val="32"/>
          <w:rtl/>
        </w:rPr>
        <w:t xml:space="preserve"> ע</w:t>
      </w:r>
      <w:r>
        <w:rPr>
          <w:rFonts w:hint="eastAsia"/>
          <w:sz w:val="32"/>
          <w:szCs w:val="32"/>
          <w:rtl/>
        </w:rPr>
        <w:t>ָ</w:t>
      </w:r>
      <w:r w:rsidRPr="00A65436">
        <w:rPr>
          <w:rFonts w:hint="cs"/>
          <w:sz w:val="32"/>
          <w:szCs w:val="32"/>
          <w:rtl/>
        </w:rPr>
        <w:t>ל</w:t>
      </w:r>
      <w:r>
        <w:rPr>
          <w:rFonts w:hint="eastAsia"/>
          <w:sz w:val="32"/>
          <w:szCs w:val="32"/>
          <w:rtl/>
        </w:rPr>
        <w:t>ַ</w:t>
      </w:r>
      <w:r w:rsidRPr="00800D93">
        <w:rPr>
          <w:rFonts w:hint="cs"/>
          <w:b/>
          <w:bCs/>
          <w:sz w:val="40"/>
          <w:szCs w:val="40"/>
          <w:rtl/>
        </w:rPr>
        <w:t>י</w:t>
      </w:r>
      <w:r w:rsidRPr="00A65436">
        <w:rPr>
          <w:rFonts w:hint="cs"/>
          <w:sz w:val="32"/>
          <w:szCs w:val="32"/>
          <w:rtl/>
        </w:rPr>
        <w:t>, ב</w:t>
      </w:r>
      <w:r w:rsidRPr="00A65436">
        <w:rPr>
          <w:rFonts w:hint="eastAsia"/>
          <w:sz w:val="32"/>
          <w:szCs w:val="32"/>
          <w:rtl/>
        </w:rPr>
        <w:t>ְּ</w:t>
      </w:r>
      <w:r w:rsidRPr="00A65436">
        <w:rPr>
          <w:rFonts w:hint="cs"/>
          <w:sz w:val="32"/>
          <w:szCs w:val="32"/>
          <w:rtl/>
        </w:rPr>
        <w:t>א</w:t>
      </w:r>
      <w:r>
        <w:rPr>
          <w:rFonts w:hint="eastAsia"/>
          <w:sz w:val="32"/>
          <w:szCs w:val="32"/>
          <w:rtl/>
        </w:rPr>
        <w:t>ַ</w:t>
      </w:r>
      <w:r w:rsidRPr="00A65436">
        <w:rPr>
          <w:rFonts w:hint="cs"/>
          <w:sz w:val="32"/>
          <w:szCs w:val="32"/>
          <w:rtl/>
        </w:rPr>
        <w:t>ל</w:t>
      </w:r>
      <w:r w:rsidRPr="00A65436">
        <w:rPr>
          <w:rFonts w:hint="eastAsia"/>
          <w:sz w:val="32"/>
          <w:szCs w:val="32"/>
          <w:rtl/>
        </w:rPr>
        <w:t>ְ</w:t>
      </w:r>
      <w:r w:rsidRPr="00A65436">
        <w:rPr>
          <w:rFonts w:hint="cs"/>
          <w:sz w:val="32"/>
          <w:szCs w:val="32"/>
          <w:rtl/>
        </w:rPr>
        <w:t>פ</w:t>
      </w:r>
      <w:r>
        <w:rPr>
          <w:rFonts w:hint="eastAsia"/>
          <w:sz w:val="32"/>
          <w:szCs w:val="32"/>
          <w:rtl/>
        </w:rPr>
        <w:t>ַּ</w:t>
      </w:r>
      <w:r w:rsidRPr="00A65436">
        <w:rPr>
          <w:rFonts w:hint="cs"/>
          <w:sz w:val="32"/>
          <w:szCs w:val="32"/>
          <w:rtl/>
        </w:rPr>
        <w:t>י</w:t>
      </w:r>
      <w:r w:rsidRPr="00A65436">
        <w:rPr>
          <w:rFonts w:hint="eastAsia"/>
          <w:sz w:val="32"/>
          <w:szCs w:val="32"/>
          <w:rtl/>
        </w:rPr>
        <w:t>ִ</w:t>
      </w:r>
      <w:r w:rsidRPr="00A65436">
        <w:rPr>
          <w:rFonts w:hint="cs"/>
          <w:sz w:val="32"/>
          <w:szCs w:val="32"/>
          <w:rtl/>
        </w:rPr>
        <w:t xml:space="preserve">ים </w:t>
      </w:r>
      <w:r w:rsidRPr="00A13F90">
        <w:rPr>
          <w:rFonts w:hint="cs"/>
          <w:b/>
          <w:bCs/>
          <w:sz w:val="40"/>
          <w:szCs w:val="40"/>
          <w:rtl/>
        </w:rPr>
        <w:t>ש</w:t>
      </w:r>
      <w:r w:rsidRPr="00A13F90">
        <w:rPr>
          <w:rFonts w:hint="eastAsia"/>
          <w:b/>
          <w:bCs/>
          <w:sz w:val="40"/>
          <w:szCs w:val="40"/>
          <w:rtl/>
        </w:rPr>
        <w:t>ְׁ</w:t>
      </w:r>
      <w:r w:rsidRPr="00A65436">
        <w:rPr>
          <w:rFonts w:hint="cs"/>
          <w:sz w:val="32"/>
          <w:szCs w:val="32"/>
          <w:rtl/>
        </w:rPr>
        <w:t>נו</w:t>
      </w:r>
      <w:r w:rsidRPr="00A65436">
        <w:rPr>
          <w:rFonts w:hint="eastAsia"/>
          <w:sz w:val="32"/>
          <w:szCs w:val="32"/>
          <w:rtl/>
        </w:rPr>
        <w:t>ֹ</w:t>
      </w:r>
      <w:r w:rsidRPr="00A65436">
        <w:rPr>
          <w:rFonts w:hint="cs"/>
          <w:sz w:val="32"/>
          <w:szCs w:val="32"/>
          <w:rtl/>
        </w:rPr>
        <w:t>ת ג</w:t>
      </w:r>
      <w:r w:rsidRPr="00A65436">
        <w:rPr>
          <w:rFonts w:hint="eastAsia"/>
          <w:sz w:val="32"/>
          <w:szCs w:val="32"/>
          <w:rtl/>
        </w:rPr>
        <w:t>ָ</w:t>
      </w:r>
      <w:r w:rsidRPr="00A65436">
        <w:rPr>
          <w:rFonts w:hint="cs"/>
          <w:sz w:val="32"/>
          <w:szCs w:val="32"/>
          <w:rtl/>
        </w:rPr>
        <w:t>לו</w:t>
      </w:r>
      <w:r w:rsidRPr="00A65436">
        <w:rPr>
          <w:rFonts w:hint="eastAsia"/>
          <w:sz w:val="32"/>
          <w:szCs w:val="32"/>
          <w:rtl/>
        </w:rPr>
        <w:t>ּ</w:t>
      </w:r>
      <w:r w:rsidRPr="00A65436">
        <w:rPr>
          <w:rFonts w:hint="cs"/>
          <w:sz w:val="32"/>
          <w:szCs w:val="32"/>
          <w:rtl/>
        </w:rPr>
        <w:t>ת</w:t>
      </w:r>
      <w:r w:rsidRPr="00A65436">
        <w:rPr>
          <w:rFonts w:hint="eastAsia"/>
          <w:sz w:val="32"/>
          <w:szCs w:val="32"/>
          <w:rtl/>
        </w:rPr>
        <w:t>ִ</w:t>
      </w:r>
      <w:r w:rsidRPr="00A65436">
        <w:rPr>
          <w:rFonts w:hint="cs"/>
          <w:sz w:val="32"/>
          <w:szCs w:val="32"/>
          <w:rtl/>
        </w:rPr>
        <w:t>י</w:t>
      </w:r>
    </w:p>
    <w:p w14:paraId="369DC2D1" w14:textId="77777777" w:rsidR="00471630" w:rsidRPr="00A65436" w:rsidRDefault="00471630" w:rsidP="00471630">
      <w:pPr>
        <w:pStyle w:val="ad"/>
        <w:spacing w:line="360" w:lineRule="auto"/>
        <w:rPr>
          <w:sz w:val="32"/>
          <w:szCs w:val="32"/>
          <w:rtl/>
        </w:rPr>
      </w:pPr>
      <w:r w:rsidRPr="00A65436">
        <w:rPr>
          <w:rFonts w:hint="cs"/>
          <w:sz w:val="32"/>
          <w:szCs w:val="32"/>
          <w:rtl/>
        </w:rPr>
        <w:t>ו</w:t>
      </w:r>
      <w:r>
        <w:rPr>
          <w:rFonts w:hint="eastAsia"/>
          <w:sz w:val="32"/>
          <w:szCs w:val="32"/>
          <w:rtl/>
        </w:rPr>
        <w:t>ּ</w:t>
      </w:r>
      <w:r w:rsidRPr="00A65436">
        <w:rPr>
          <w:rFonts w:hint="cs"/>
          <w:sz w:val="32"/>
          <w:szCs w:val="32"/>
          <w:rtl/>
        </w:rPr>
        <w:t>ב</w:t>
      </w:r>
      <w:r>
        <w:rPr>
          <w:rFonts w:hint="eastAsia"/>
          <w:sz w:val="32"/>
          <w:szCs w:val="32"/>
          <w:rtl/>
        </w:rPr>
        <w:t>ְּ</w:t>
      </w:r>
      <w:r w:rsidRPr="00A65436">
        <w:rPr>
          <w:rFonts w:hint="cs"/>
          <w:sz w:val="32"/>
          <w:szCs w:val="32"/>
          <w:rtl/>
        </w:rPr>
        <w:t>ש</w:t>
      </w:r>
      <w:r>
        <w:rPr>
          <w:rFonts w:hint="eastAsia"/>
          <w:sz w:val="32"/>
          <w:szCs w:val="32"/>
          <w:rtl/>
        </w:rPr>
        <w:t>ׁ</w:t>
      </w:r>
      <w:r w:rsidRPr="00A65436">
        <w:rPr>
          <w:rFonts w:hint="cs"/>
          <w:sz w:val="32"/>
          <w:szCs w:val="32"/>
          <w:rtl/>
        </w:rPr>
        <w:t>ו</w:t>
      </w:r>
      <w:r>
        <w:rPr>
          <w:rFonts w:hint="eastAsia"/>
          <w:sz w:val="32"/>
          <w:szCs w:val="32"/>
          <w:rtl/>
        </w:rPr>
        <w:t>ֹ</w:t>
      </w:r>
      <w:r w:rsidRPr="00A65436">
        <w:rPr>
          <w:rFonts w:hint="cs"/>
          <w:sz w:val="32"/>
          <w:szCs w:val="32"/>
          <w:rtl/>
        </w:rPr>
        <w:t>א</w:t>
      </w:r>
      <w:r>
        <w:rPr>
          <w:rFonts w:hint="eastAsia"/>
          <w:sz w:val="32"/>
          <w:szCs w:val="32"/>
          <w:rtl/>
        </w:rPr>
        <w:t>ַ</w:t>
      </w:r>
      <w:r w:rsidRPr="00A65436">
        <w:rPr>
          <w:rFonts w:hint="cs"/>
          <w:sz w:val="32"/>
          <w:szCs w:val="32"/>
          <w:rtl/>
        </w:rPr>
        <w:t xml:space="preserve">ת </w:t>
      </w:r>
      <w:r w:rsidRPr="00800D93">
        <w:rPr>
          <w:rFonts w:hint="cs"/>
          <w:b/>
          <w:bCs/>
          <w:sz w:val="40"/>
          <w:szCs w:val="40"/>
          <w:rtl/>
        </w:rPr>
        <w:t>ר</w:t>
      </w:r>
      <w:r w:rsidRPr="00800D93">
        <w:rPr>
          <w:rFonts w:hint="eastAsia"/>
          <w:b/>
          <w:bCs/>
          <w:sz w:val="40"/>
          <w:szCs w:val="40"/>
          <w:rtl/>
        </w:rPr>
        <w:t>ִ</w:t>
      </w:r>
      <w:r w:rsidRPr="00A65436">
        <w:rPr>
          <w:rFonts w:hint="cs"/>
          <w:sz w:val="32"/>
          <w:szCs w:val="32"/>
          <w:rtl/>
        </w:rPr>
        <w:t>ב</w:t>
      </w:r>
      <w:r w:rsidRPr="00A65436">
        <w:rPr>
          <w:rFonts w:hint="eastAsia"/>
          <w:sz w:val="32"/>
          <w:szCs w:val="32"/>
          <w:rtl/>
        </w:rPr>
        <w:t>ְ</w:t>
      </w:r>
      <w:r w:rsidRPr="00A65436">
        <w:rPr>
          <w:rFonts w:hint="cs"/>
          <w:sz w:val="32"/>
          <w:szCs w:val="32"/>
          <w:rtl/>
        </w:rPr>
        <w:t>בו</w:t>
      </w:r>
      <w:r w:rsidRPr="00A65436">
        <w:rPr>
          <w:rFonts w:hint="eastAsia"/>
          <w:sz w:val="32"/>
          <w:szCs w:val="32"/>
          <w:rtl/>
        </w:rPr>
        <w:t>ֹ</w:t>
      </w:r>
      <w:r w:rsidRPr="00A65436">
        <w:rPr>
          <w:rFonts w:hint="cs"/>
          <w:sz w:val="32"/>
          <w:szCs w:val="32"/>
          <w:rtl/>
        </w:rPr>
        <w:t>ת ב</w:t>
      </w:r>
      <w:r w:rsidRPr="00A65436">
        <w:rPr>
          <w:rFonts w:hint="eastAsia"/>
          <w:sz w:val="32"/>
          <w:szCs w:val="32"/>
          <w:rtl/>
        </w:rPr>
        <w:t>ָּ</w:t>
      </w:r>
      <w:r w:rsidRPr="00A65436">
        <w:rPr>
          <w:rFonts w:hint="cs"/>
          <w:sz w:val="32"/>
          <w:szCs w:val="32"/>
          <w:rtl/>
        </w:rPr>
        <w:t>נ</w:t>
      </w:r>
      <w:r w:rsidRPr="00A65436">
        <w:rPr>
          <w:rFonts w:hint="eastAsia"/>
          <w:sz w:val="32"/>
          <w:szCs w:val="32"/>
          <w:rtl/>
        </w:rPr>
        <w:t>ַ</w:t>
      </w:r>
      <w:r w:rsidRPr="00A65436">
        <w:rPr>
          <w:rFonts w:hint="cs"/>
          <w:sz w:val="32"/>
          <w:szCs w:val="32"/>
          <w:rtl/>
        </w:rPr>
        <w:t>י, עו</w:t>
      </w:r>
      <w:r>
        <w:rPr>
          <w:rFonts w:hint="eastAsia"/>
          <w:sz w:val="32"/>
          <w:szCs w:val="32"/>
          <w:rtl/>
        </w:rPr>
        <w:t>ֹ</w:t>
      </w:r>
      <w:r w:rsidRPr="00A13F90">
        <w:rPr>
          <w:rFonts w:hint="cs"/>
          <w:sz w:val="32"/>
          <w:szCs w:val="32"/>
          <w:rtl/>
        </w:rPr>
        <w:t>ד</w:t>
      </w:r>
      <w:r w:rsidRPr="00A65436">
        <w:rPr>
          <w:rFonts w:hint="cs"/>
          <w:sz w:val="32"/>
          <w:szCs w:val="32"/>
          <w:rtl/>
        </w:rPr>
        <w:t xml:space="preserve"> מ</w:t>
      </w:r>
      <w:r>
        <w:rPr>
          <w:rFonts w:hint="eastAsia"/>
          <w:sz w:val="32"/>
          <w:szCs w:val="32"/>
          <w:rtl/>
        </w:rPr>
        <w:t>ְ</w:t>
      </w:r>
      <w:r w:rsidRPr="00A65436">
        <w:rPr>
          <w:rFonts w:hint="cs"/>
          <w:sz w:val="32"/>
          <w:szCs w:val="32"/>
          <w:rtl/>
        </w:rPr>
        <w:t>ע</w:t>
      </w:r>
      <w:r>
        <w:rPr>
          <w:rFonts w:hint="eastAsia"/>
          <w:sz w:val="32"/>
          <w:szCs w:val="32"/>
          <w:rtl/>
        </w:rPr>
        <w:t>ַ</w:t>
      </w:r>
      <w:r w:rsidRPr="00A65436">
        <w:rPr>
          <w:rFonts w:hint="cs"/>
          <w:sz w:val="32"/>
          <w:szCs w:val="32"/>
          <w:rtl/>
        </w:rPr>
        <w:t xml:space="preserve">ט </w:t>
      </w:r>
      <w:proofErr w:type="spellStart"/>
      <w:r w:rsidRPr="00A65436">
        <w:rPr>
          <w:rFonts w:hint="cs"/>
          <w:sz w:val="32"/>
          <w:szCs w:val="32"/>
          <w:rtl/>
        </w:rPr>
        <w:t>ו</w:t>
      </w:r>
      <w:r>
        <w:rPr>
          <w:rFonts w:hint="eastAsia"/>
          <w:sz w:val="32"/>
          <w:szCs w:val="32"/>
          <w:rtl/>
        </w:rPr>
        <w:t>ְ</w:t>
      </w:r>
      <w:r w:rsidRPr="00A65436">
        <w:rPr>
          <w:rFonts w:hint="cs"/>
          <w:sz w:val="32"/>
          <w:szCs w:val="32"/>
          <w:rtl/>
        </w:rPr>
        <w:t>נ</w:t>
      </w:r>
      <w:r>
        <w:rPr>
          <w:rFonts w:hint="eastAsia"/>
          <w:sz w:val="32"/>
          <w:szCs w:val="32"/>
          <w:rtl/>
        </w:rPr>
        <w:t>ִ</w:t>
      </w:r>
      <w:r w:rsidRPr="00A65436">
        <w:rPr>
          <w:rFonts w:hint="cs"/>
          <w:sz w:val="32"/>
          <w:szCs w:val="32"/>
          <w:rtl/>
        </w:rPr>
        <w:t>ש</w:t>
      </w:r>
      <w:r>
        <w:rPr>
          <w:rFonts w:hint="eastAsia"/>
          <w:sz w:val="32"/>
          <w:szCs w:val="32"/>
          <w:rtl/>
        </w:rPr>
        <w:t>ְׁ</w:t>
      </w:r>
      <w:r w:rsidRPr="00A65436">
        <w:rPr>
          <w:rFonts w:hint="cs"/>
          <w:sz w:val="32"/>
          <w:szCs w:val="32"/>
          <w:rtl/>
        </w:rPr>
        <w:t>מ</w:t>
      </w:r>
      <w:r>
        <w:rPr>
          <w:rFonts w:hint="eastAsia"/>
          <w:sz w:val="32"/>
          <w:szCs w:val="32"/>
          <w:rtl/>
        </w:rPr>
        <w:t>ַ</w:t>
      </w:r>
      <w:r w:rsidRPr="00A65436">
        <w:rPr>
          <w:rFonts w:hint="cs"/>
          <w:sz w:val="32"/>
          <w:szCs w:val="32"/>
          <w:rtl/>
        </w:rPr>
        <w:t>ד</w:t>
      </w:r>
      <w:r>
        <w:rPr>
          <w:rFonts w:hint="eastAsia"/>
          <w:sz w:val="32"/>
          <w:szCs w:val="32"/>
          <w:rtl/>
        </w:rPr>
        <w:t>ְּ</w:t>
      </w:r>
      <w:r w:rsidRPr="00A65436">
        <w:rPr>
          <w:rFonts w:hint="cs"/>
          <w:sz w:val="32"/>
          <w:szCs w:val="32"/>
          <w:rtl/>
        </w:rPr>
        <w:t>ת</w:t>
      </w:r>
      <w:r>
        <w:rPr>
          <w:rFonts w:hint="eastAsia"/>
          <w:sz w:val="32"/>
          <w:szCs w:val="32"/>
          <w:rtl/>
        </w:rPr>
        <w:t>ִ</w:t>
      </w:r>
      <w:r w:rsidRPr="00A65436">
        <w:rPr>
          <w:rFonts w:hint="cs"/>
          <w:sz w:val="32"/>
          <w:szCs w:val="32"/>
          <w:rtl/>
        </w:rPr>
        <w:t>י</w:t>
      </w:r>
      <w:proofErr w:type="spellEnd"/>
    </w:p>
    <w:p w14:paraId="5D47A816" w14:textId="77777777" w:rsidR="00471630" w:rsidRPr="00A65436" w:rsidRDefault="00471630" w:rsidP="00471630">
      <w:pPr>
        <w:pStyle w:val="ad"/>
        <w:spacing w:line="360" w:lineRule="auto"/>
        <w:rPr>
          <w:sz w:val="32"/>
          <w:szCs w:val="32"/>
          <w:rtl/>
        </w:rPr>
      </w:pPr>
      <w:r w:rsidRPr="00A65436">
        <w:rPr>
          <w:rFonts w:hint="cs"/>
          <w:sz w:val="32"/>
          <w:szCs w:val="32"/>
          <w:rtl/>
        </w:rPr>
        <w:t>ב</w:t>
      </w:r>
      <w:r>
        <w:rPr>
          <w:rFonts w:hint="eastAsia"/>
          <w:sz w:val="32"/>
          <w:szCs w:val="32"/>
          <w:rtl/>
        </w:rPr>
        <w:t>ְּ</w:t>
      </w:r>
      <w:r w:rsidRPr="00A65436">
        <w:rPr>
          <w:rFonts w:hint="cs"/>
          <w:sz w:val="32"/>
          <w:szCs w:val="32"/>
          <w:rtl/>
        </w:rPr>
        <w:t>א</w:t>
      </w:r>
      <w:r>
        <w:rPr>
          <w:rFonts w:hint="eastAsia"/>
          <w:sz w:val="32"/>
          <w:szCs w:val="32"/>
          <w:rtl/>
        </w:rPr>
        <w:t>ֶ</w:t>
      </w:r>
      <w:r w:rsidRPr="00A65436">
        <w:rPr>
          <w:rFonts w:hint="cs"/>
          <w:sz w:val="32"/>
          <w:szCs w:val="32"/>
          <w:rtl/>
        </w:rPr>
        <w:t>ר</w:t>
      </w:r>
      <w:r>
        <w:rPr>
          <w:rFonts w:hint="eastAsia"/>
          <w:sz w:val="32"/>
          <w:szCs w:val="32"/>
          <w:rtl/>
        </w:rPr>
        <w:t>ֶ</w:t>
      </w:r>
      <w:r w:rsidRPr="00A65436">
        <w:rPr>
          <w:rFonts w:hint="cs"/>
          <w:sz w:val="32"/>
          <w:szCs w:val="32"/>
          <w:rtl/>
        </w:rPr>
        <w:t xml:space="preserve">ץ </w:t>
      </w:r>
      <w:r w:rsidRPr="007F2A80">
        <w:rPr>
          <w:rFonts w:hint="cs"/>
          <w:b/>
          <w:bCs/>
          <w:sz w:val="44"/>
          <w:szCs w:val="44"/>
          <w:rtl/>
        </w:rPr>
        <w:t>א</w:t>
      </w:r>
      <w:r w:rsidRPr="007F2A80">
        <w:rPr>
          <w:rFonts w:hint="eastAsia"/>
          <w:b/>
          <w:bCs/>
          <w:sz w:val="44"/>
          <w:szCs w:val="44"/>
          <w:rtl/>
        </w:rPr>
        <w:t>ָ</w:t>
      </w:r>
      <w:r w:rsidRPr="00A65436">
        <w:rPr>
          <w:rFonts w:hint="cs"/>
          <w:sz w:val="32"/>
          <w:szCs w:val="32"/>
          <w:rtl/>
        </w:rPr>
        <w:t>בו</w:t>
      </w:r>
      <w:r>
        <w:rPr>
          <w:rFonts w:hint="eastAsia"/>
          <w:sz w:val="32"/>
          <w:szCs w:val="32"/>
          <w:rtl/>
        </w:rPr>
        <w:t>ֹ</w:t>
      </w:r>
      <w:r w:rsidRPr="00A65436">
        <w:rPr>
          <w:rFonts w:hint="cs"/>
          <w:sz w:val="32"/>
          <w:szCs w:val="32"/>
          <w:rtl/>
        </w:rPr>
        <w:t xml:space="preserve">ת </w:t>
      </w:r>
      <w:r>
        <w:rPr>
          <w:rFonts w:hint="cs"/>
          <w:sz w:val="32"/>
          <w:szCs w:val="32"/>
          <w:rtl/>
        </w:rPr>
        <w:t>א</w:t>
      </w:r>
      <w:r>
        <w:rPr>
          <w:rFonts w:hint="eastAsia"/>
          <w:sz w:val="32"/>
          <w:szCs w:val="32"/>
          <w:rtl/>
        </w:rPr>
        <w:t>ָ</w:t>
      </w:r>
      <w:r>
        <w:rPr>
          <w:rFonts w:hint="cs"/>
          <w:sz w:val="32"/>
          <w:szCs w:val="32"/>
          <w:rtl/>
        </w:rPr>
        <w:t>ז ק</w:t>
      </w:r>
      <w:r>
        <w:rPr>
          <w:rFonts w:hint="eastAsia"/>
          <w:sz w:val="32"/>
          <w:szCs w:val="32"/>
          <w:rtl/>
        </w:rPr>
        <w:t>ַ</w:t>
      </w:r>
      <w:r>
        <w:rPr>
          <w:rFonts w:hint="cs"/>
          <w:sz w:val="32"/>
          <w:szCs w:val="32"/>
          <w:rtl/>
        </w:rPr>
        <w:t>מ</w:t>
      </w:r>
      <w:r>
        <w:rPr>
          <w:rFonts w:hint="eastAsia"/>
          <w:sz w:val="32"/>
          <w:szCs w:val="32"/>
          <w:rtl/>
        </w:rPr>
        <w:t>ְ</w:t>
      </w:r>
      <w:r w:rsidRPr="00A65436">
        <w:rPr>
          <w:rFonts w:hint="cs"/>
          <w:sz w:val="32"/>
          <w:szCs w:val="32"/>
          <w:rtl/>
        </w:rPr>
        <w:t>ת</w:t>
      </w:r>
      <w:r>
        <w:rPr>
          <w:rFonts w:hint="eastAsia"/>
          <w:sz w:val="32"/>
          <w:szCs w:val="32"/>
          <w:rtl/>
        </w:rPr>
        <w:t>ִּ</w:t>
      </w:r>
      <w:r w:rsidRPr="00A65436">
        <w:rPr>
          <w:rFonts w:hint="cs"/>
          <w:sz w:val="32"/>
          <w:szCs w:val="32"/>
          <w:rtl/>
        </w:rPr>
        <w:t>י, ו</w:t>
      </w:r>
      <w:r>
        <w:rPr>
          <w:rFonts w:hint="eastAsia"/>
          <w:sz w:val="32"/>
          <w:szCs w:val="32"/>
          <w:rtl/>
        </w:rPr>
        <w:t>ּ</w:t>
      </w:r>
      <w:r w:rsidRPr="00A65436">
        <w:rPr>
          <w:rFonts w:hint="cs"/>
          <w:sz w:val="32"/>
          <w:szCs w:val="32"/>
          <w:rtl/>
        </w:rPr>
        <w:t>ת</w:t>
      </w:r>
      <w:r>
        <w:rPr>
          <w:rFonts w:hint="eastAsia"/>
          <w:sz w:val="32"/>
          <w:szCs w:val="32"/>
          <w:rtl/>
        </w:rPr>
        <w:t>ְ</w:t>
      </w:r>
      <w:r>
        <w:rPr>
          <w:rFonts w:hint="cs"/>
          <w:sz w:val="32"/>
          <w:szCs w:val="32"/>
          <w:rtl/>
        </w:rPr>
        <w:t>ש</w:t>
      </w:r>
      <w:r>
        <w:rPr>
          <w:rFonts w:hint="eastAsia"/>
          <w:sz w:val="32"/>
          <w:szCs w:val="32"/>
          <w:rtl/>
        </w:rPr>
        <w:t>ׁ</w:t>
      </w:r>
      <w:r w:rsidRPr="00A65436">
        <w:rPr>
          <w:rFonts w:hint="cs"/>
          <w:sz w:val="32"/>
          <w:szCs w:val="32"/>
          <w:rtl/>
        </w:rPr>
        <w:t>ו</w:t>
      </w:r>
      <w:r>
        <w:rPr>
          <w:rFonts w:hint="eastAsia"/>
          <w:sz w:val="32"/>
          <w:szCs w:val="32"/>
          <w:rtl/>
        </w:rPr>
        <w:t>ּ</w:t>
      </w:r>
      <w:r>
        <w:rPr>
          <w:rFonts w:hint="cs"/>
          <w:sz w:val="32"/>
          <w:szCs w:val="32"/>
          <w:rtl/>
        </w:rPr>
        <w:t>ע</w:t>
      </w:r>
      <w:r>
        <w:rPr>
          <w:rFonts w:hint="eastAsia"/>
          <w:sz w:val="32"/>
          <w:szCs w:val="32"/>
          <w:rtl/>
        </w:rPr>
        <w:t>ָ</w:t>
      </w:r>
      <w:r w:rsidRPr="00A65436">
        <w:rPr>
          <w:rFonts w:hint="cs"/>
          <w:sz w:val="32"/>
          <w:szCs w:val="32"/>
          <w:rtl/>
        </w:rPr>
        <w:t>ה נ</w:t>
      </w:r>
      <w:r>
        <w:rPr>
          <w:rFonts w:hint="eastAsia"/>
          <w:sz w:val="32"/>
          <w:szCs w:val="32"/>
          <w:rtl/>
        </w:rPr>
        <w:t>ָ</w:t>
      </w:r>
      <w:r w:rsidRPr="00A65436">
        <w:rPr>
          <w:rFonts w:hint="cs"/>
          <w:sz w:val="32"/>
          <w:szCs w:val="32"/>
          <w:rtl/>
        </w:rPr>
        <w:t>ת</w:t>
      </w:r>
      <w:r>
        <w:rPr>
          <w:rFonts w:hint="eastAsia"/>
          <w:sz w:val="32"/>
          <w:szCs w:val="32"/>
          <w:rtl/>
        </w:rPr>
        <w:t>ַ</w:t>
      </w:r>
      <w:r w:rsidRPr="00A65436">
        <w:rPr>
          <w:rFonts w:hint="cs"/>
          <w:sz w:val="32"/>
          <w:szCs w:val="32"/>
          <w:rtl/>
        </w:rPr>
        <w:t>ת</w:t>
      </w:r>
      <w:r>
        <w:rPr>
          <w:rFonts w:hint="eastAsia"/>
          <w:sz w:val="32"/>
          <w:szCs w:val="32"/>
          <w:rtl/>
        </w:rPr>
        <w:t>ָּ</w:t>
      </w:r>
      <w:r w:rsidRPr="00A65436">
        <w:rPr>
          <w:rFonts w:hint="cs"/>
          <w:sz w:val="32"/>
          <w:szCs w:val="32"/>
          <w:rtl/>
        </w:rPr>
        <w:t xml:space="preserve"> ל</w:t>
      </w:r>
      <w:r>
        <w:rPr>
          <w:rFonts w:hint="eastAsia"/>
          <w:sz w:val="32"/>
          <w:szCs w:val="32"/>
          <w:rtl/>
        </w:rPr>
        <w:t>ִ</w:t>
      </w:r>
      <w:r w:rsidRPr="00A65436">
        <w:rPr>
          <w:rFonts w:hint="cs"/>
          <w:sz w:val="32"/>
          <w:szCs w:val="32"/>
          <w:rtl/>
        </w:rPr>
        <w:t>י</w:t>
      </w:r>
    </w:p>
    <w:p w14:paraId="21083DDE" w14:textId="77777777" w:rsidR="00471630" w:rsidRPr="00A65436" w:rsidRDefault="00471630" w:rsidP="00471630">
      <w:pPr>
        <w:pStyle w:val="ad"/>
        <w:spacing w:line="360" w:lineRule="auto"/>
        <w:rPr>
          <w:sz w:val="32"/>
          <w:szCs w:val="32"/>
        </w:rPr>
      </w:pPr>
      <w:r w:rsidRPr="00A65436">
        <w:rPr>
          <w:rFonts w:hint="cs"/>
          <w:sz w:val="32"/>
          <w:szCs w:val="32"/>
          <w:rtl/>
        </w:rPr>
        <w:t>ב</w:t>
      </w:r>
      <w:r>
        <w:rPr>
          <w:rFonts w:hint="eastAsia"/>
          <w:sz w:val="32"/>
          <w:szCs w:val="32"/>
          <w:rtl/>
        </w:rPr>
        <w:t>ִּ</w:t>
      </w:r>
      <w:r w:rsidRPr="00A65436">
        <w:rPr>
          <w:rFonts w:hint="cs"/>
          <w:sz w:val="32"/>
          <w:szCs w:val="32"/>
          <w:rtl/>
        </w:rPr>
        <w:t>נ</w:t>
      </w:r>
      <w:r>
        <w:rPr>
          <w:rFonts w:hint="eastAsia"/>
          <w:sz w:val="32"/>
          <w:szCs w:val="32"/>
          <w:rtl/>
        </w:rPr>
        <w:t>ְ</w:t>
      </w:r>
      <w:r w:rsidRPr="00A65436">
        <w:rPr>
          <w:rFonts w:hint="cs"/>
          <w:sz w:val="32"/>
          <w:szCs w:val="32"/>
          <w:rtl/>
        </w:rPr>
        <w:t>י</w:t>
      </w:r>
      <w:r>
        <w:rPr>
          <w:rFonts w:hint="eastAsia"/>
          <w:sz w:val="32"/>
          <w:szCs w:val="32"/>
          <w:rtl/>
        </w:rPr>
        <w:t>ָ</w:t>
      </w:r>
      <w:r w:rsidRPr="00A65436">
        <w:rPr>
          <w:rFonts w:hint="cs"/>
          <w:sz w:val="32"/>
          <w:szCs w:val="32"/>
          <w:rtl/>
        </w:rPr>
        <w:t>ין ל</w:t>
      </w:r>
      <w:r>
        <w:rPr>
          <w:rFonts w:hint="eastAsia"/>
          <w:sz w:val="32"/>
          <w:szCs w:val="32"/>
          <w:rtl/>
        </w:rPr>
        <w:t>ִ</w:t>
      </w:r>
      <w:r w:rsidRPr="00A65436">
        <w:rPr>
          <w:rFonts w:hint="cs"/>
          <w:sz w:val="32"/>
          <w:szCs w:val="32"/>
          <w:rtl/>
        </w:rPr>
        <w:t>ב</w:t>
      </w:r>
      <w:r>
        <w:rPr>
          <w:rFonts w:hint="eastAsia"/>
          <w:sz w:val="32"/>
          <w:szCs w:val="32"/>
          <w:rtl/>
        </w:rPr>
        <w:t>ְ</w:t>
      </w:r>
      <w:r w:rsidRPr="00A65436">
        <w:rPr>
          <w:rFonts w:hint="cs"/>
          <w:sz w:val="32"/>
          <w:szCs w:val="32"/>
          <w:rtl/>
        </w:rPr>
        <w:t>נות ח</w:t>
      </w:r>
      <w:r>
        <w:rPr>
          <w:rFonts w:hint="eastAsia"/>
          <w:sz w:val="32"/>
          <w:szCs w:val="32"/>
          <w:rtl/>
        </w:rPr>
        <w:t>ַ</w:t>
      </w:r>
      <w:r w:rsidRPr="00A65436">
        <w:rPr>
          <w:rFonts w:hint="cs"/>
          <w:sz w:val="32"/>
          <w:szCs w:val="32"/>
          <w:rtl/>
        </w:rPr>
        <w:t>י</w:t>
      </w:r>
      <w:r>
        <w:rPr>
          <w:rFonts w:hint="eastAsia"/>
          <w:sz w:val="32"/>
          <w:szCs w:val="32"/>
          <w:rtl/>
        </w:rPr>
        <w:t>ִּ</w:t>
      </w:r>
      <w:r w:rsidRPr="00A65436">
        <w:rPr>
          <w:rFonts w:hint="cs"/>
          <w:sz w:val="32"/>
          <w:szCs w:val="32"/>
          <w:rtl/>
        </w:rPr>
        <w:t>ים ל</w:t>
      </w:r>
      <w:r>
        <w:rPr>
          <w:rFonts w:hint="eastAsia"/>
          <w:sz w:val="32"/>
          <w:szCs w:val="32"/>
          <w:rtl/>
        </w:rPr>
        <w:t>ִ</w:t>
      </w:r>
      <w:r w:rsidRPr="00A65436">
        <w:rPr>
          <w:rFonts w:hint="cs"/>
          <w:sz w:val="32"/>
          <w:szCs w:val="32"/>
          <w:rtl/>
        </w:rPr>
        <w:t>ח</w:t>
      </w:r>
      <w:r>
        <w:rPr>
          <w:rFonts w:hint="eastAsia"/>
          <w:sz w:val="32"/>
          <w:szCs w:val="32"/>
          <w:rtl/>
        </w:rPr>
        <w:t>ְ</w:t>
      </w:r>
      <w:r w:rsidRPr="00A65436">
        <w:rPr>
          <w:rFonts w:hint="cs"/>
          <w:sz w:val="32"/>
          <w:szCs w:val="32"/>
          <w:rtl/>
        </w:rPr>
        <w:t>יו</w:t>
      </w:r>
      <w:r>
        <w:rPr>
          <w:rFonts w:hint="eastAsia"/>
          <w:sz w:val="32"/>
          <w:szCs w:val="32"/>
          <w:rtl/>
        </w:rPr>
        <w:t>ֹ</w:t>
      </w:r>
      <w:r w:rsidRPr="00A65436">
        <w:rPr>
          <w:rFonts w:hint="cs"/>
          <w:sz w:val="32"/>
          <w:szCs w:val="32"/>
          <w:rtl/>
        </w:rPr>
        <w:t>ת, ל</w:t>
      </w:r>
      <w:r w:rsidRPr="00A65436">
        <w:rPr>
          <w:rFonts w:hint="eastAsia"/>
          <w:sz w:val="32"/>
          <w:szCs w:val="32"/>
          <w:rtl/>
        </w:rPr>
        <w:t>ְ</w:t>
      </w:r>
      <w:r w:rsidRPr="00A65436">
        <w:rPr>
          <w:rFonts w:hint="cs"/>
          <w:sz w:val="32"/>
          <w:szCs w:val="32"/>
          <w:rtl/>
        </w:rPr>
        <w:t>דו</w:t>
      </w:r>
      <w:r w:rsidRPr="00A65436">
        <w:rPr>
          <w:rFonts w:hint="eastAsia"/>
          <w:sz w:val="32"/>
          <w:szCs w:val="32"/>
          <w:rtl/>
        </w:rPr>
        <w:t>ֹ</w:t>
      </w:r>
      <w:r w:rsidRPr="00A65436">
        <w:rPr>
          <w:rFonts w:hint="cs"/>
          <w:sz w:val="32"/>
          <w:szCs w:val="32"/>
          <w:rtl/>
        </w:rPr>
        <w:t>רו</w:t>
      </w:r>
      <w:r w:rsidRPr="00A65436">
        <w:rPr>
          <w:rFonts w:hint="eastAsia"/>
          <w:sz w:val="32"/>
          <w:szCs w:val="32"/>
          <w:rtl/>
        </w:rPr>
        <w:t>ֹ</w:t>
      </w:r>
      <w:r w:rsidRPr="00A65436">
        <w:rPr>
          <w:rFonts w:hint="cs"/>
          <w:sz w:val="32"/>
          <w:szCs w:val="32"/>
          <w:rtl/>
        </w:rPr>
        <w:t>ת נ</w:t>
      </w:r>
      <w:r w:rsidRPr="00A65436">
        <w:rPr>
          <w:rFonts w:hint="eastAsia"/>
          <w:sz w:val="32"/>
          <w:szCs w:val="32"/>
          <w:rtl/>
        </w:rPr>
        <w:t>ָ</w:t>
      </w:r>
      <w:r w:rsidRPr="00A65436">
        <w:rPr>
          <w:rFonts w:hint="cs"/>
          <w:sz w:val="32"/>
          <w:szCs w:val="32"/>
          <w:rtl/>
        </w:rPr>
        <w:t>ח</w:t>
      </w:r>
      <w:r w:rsidRPr="00A65436">
        <w:rPr>
          <w:rFonts w:hint="eastAsia"/>
          <w:sz w:val="32"/>
          <w:szCs w:val="32"/>
          <w:rtl/>
        </w:rPr>
        <w:t>ַ</w:t>
      </w:r>
      <w:r w:rsidRPr="00A65436">
        <w:rPr>
          <w:rFonts w:hint="cs"/>
          <w:sz w:val="32"/>
          <w:szCs w:val="32"/>
          <w:rtl/>
        </w:rPr>
        <w:t>ל</w:t>
      </w:r>
      <w:r w:rsidRPr="00A65436">
        <w:rPr>
          <w:rFonts w:hint="eastAsia"/>
          <w:sz w:val="32"/>
          <w:szCs w:val="32"/>
          <w:rtl/>
        </w:rPr>
        <w:t>ְ</w:t>
      </w:r>
      <w:r w:rsidRPr="00A65436">
        <w:rPr>
          <w:rFonts w:hint="cs"/>
          <w:sz w:val="32"/>
          <w:szCs w:val="32"/>
          <w:rtl/>
        </w:rPr>
        <w:t>ת</w:t>
      </w:r>
      <w:r w:rsidRPr="00A65436">
        <w:rPr>
          <w:rFonts w:hint="eastAsia"/>
          <w:sz w:val="32"/>
          <w:szCs w:val="32"/>
          <w:rtl/>
        </w:rPr>
        <w:t>ָּ</w:t>
      </w:r>
      <w:r w:rsidRPr="00A65436">
        <w:rPr>
          <w:rFonts w:hint="cs"/>
          <w:sz w:val="32"/>
          <w:szCs w:val="32"/>
          <w:rtl/>
        </w:rPr>
        <w:t xml:space="preserve"> </w:t>
      </w:r>
      <w:r w:rsidRPr="00800D93">
        <w:rPr>
          <w:rFonts w:hint="cs"/>
          <w:b/>
          <w:bCs/>
          <w:sz w:val="40"/>
          <w:szCs w:val="40"/>
          <w:rtl/>
        </w:rPr>
        <w:t>ל</w:t>
      </w:r>
      <w:r w:rsidRPr="00800D93">
        <w:rPr>
          <w:rFonts w:hint="eastAsia"/>
          <w:b/>
          <w:bCs/>
          <w:sz w:val="40"/>
          <w:szCs w:val="40"/>
          <w:rtl/>
        </w:rPr>
        <w:t>ִ</w:t>
      </w:r>
      <w:r w:rsidRPr="00A65436">
        <w:rPr>
          <w:rFonts w:hint="cs"/>
          <w:sz w:val="32"/>
          <w:szCs w:val="32"/>
          <w:rtl/>
        </w:rPr>
        <w:t>י</w:t>
      </w:r>
    </w:p>
    <w:p w14:paraId="1E7ABFAF" w14:textId="77777777" w:rsidR="00FF0ACB" w:rsidRPr="00471630" w:rsidRDefault="00FF0ACB" w:rsidP="0028709F">
      <w:pPr>
        <w:rPr>
          <w:rtl/>
        </w:rPr>
      </w:pPr>
    </w:p>
    <w:sectPr w:rsidR="00FF0ACB" w:rsidRPr="00471630" w:rsidSect="00175FE4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3076" w14:textId="77777777" w:rsidR="00471630" w:rsidRDefault="00471630" w:rsidP="00FF0ACB">
      <w:r>
        <w:separator/>
      </w:r>
    </w:p>
  </w:endnote>
  <w:endnote w:type="continuationSeparator" w:id="0">
    <w:p w14:paraId="56B97994" w14:textId="77777777" w:rsidR="00471630" w:rsidRDefault="00471630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7C45" w14:textId="77777777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471630">
      <w:fldChar w:fldCharType="begin"/>
    </w:r>
    <w:r w:rsidR="00471630">
      <w:instrText xml:space="preserve"> NUMPAGES   \* MERGEFORMAT </w:instrText>
    </w:r>
    <w:r w:rsidR="00471630">
      <w:fldChar w:fldCharType="separate"/>
    </w:r>
    <w:r w:rsidR="000C4A1E" w:rsidRPr="0028709F">
      <w:rPr>
        <w:rtl/>
      </w:rPr>
      <w:t>1</w:t>
    </w:r>
    <w:r w:rsidR="0047163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9D29" w14:textId="77777777" w:rsidR="00471630" w:rsidRDefault="00471630" w:rsidP="00FF0ACB">
      <w:r>
        <w:separator/>
      </w:r>
    </w:p>
  </w:footnote>
  <w:footnote w:type="continuationSeparator" w:id="0">
    <w:p w14:paraId="2CC8BFEB" w14:textId="77777777" w:rsidR="00471630" w:rsidRDefault="00471630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8655" w14:textId="3AB0FE61" w:rsidR="00D92845" w:rsidRPr="00C276E7" w:rsidRDefault="0028709F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fldChar w:fldCharType="begin"/>
    </w:r>
    <w:r w:rsidRPr="00C276E7">
      <w:rPr>
        <w:b/>
        <w:bCs/>
        <w:rtl/>
      </w:rPr>
      <w:instrText xml:space="preserve"> </w:instrText>
    </w:r>
    <w:r w:rsidRPr="00C276E7">
      <w:rPr>
        <w:rFonts w:hint="cs"/>
        <w:b/>
        <w:bCs/>
      </w:rPr>
      <w:instrText>SUBJECT   \* MERGEFORMAT</w:instrText>
    </w:r>
    <w:r w:rsidRPr="00C276E7">
      <w:rPr>
        <w:b/>
        <w:bCs/>
        <w:rtl/>
      </w:rPr>
      <w:instrText xml:space="preserve"> </w:instrText>
    </w:r>
    <w:r w:rsidRPr="00C276E7">
      <w:rPr>
        <w:b/>
        <w:bCs/>
        <w:rtl/>
      </w:rPr>
      <w:fldChar w:fldCharType="separate"/>
    </w:r>
    <w:r w:rsidR="00471630">
      <w:rPr>
        <w:b/>
        <w:bCs/>
        <w:rtl/>
      </w:rPr>
      <w:t>חנוכה</w:t>
    </w:r>
    <w:r w:rsidRPr="00C276E7">
      <w:rPr>
        <w:b/>
        <w:bCs/>
        <w:rtl/>
      </w:rPr>
      <w:fldChar w:fldCharType="end"/>
    </w:r>
    <w:r w:rsidRPr="00C276E7">
      <w:rPr>
        <w:rFonts w:hint="cs"/>
        <w:b/>
        <w:bCs/>
        <w:rtl/>
      </w:rPr>
      <w:t xml:space="preserve"> -</w:t>
    </w:r>
    <w:r w:rsidR="00D92845"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471630">
      <w:rPr>
        <w:b/>
        <w:bCs/>
        <w:rtl/>
      </w:rPr>
      <w:t>מעוז צור, הבית השביעי</w:t>
    </w:r>
    <w:r w:rsidR="006F4E36" w:rsidRPr="00C276E7">
      <w:rPr>
        <w:b/>
        <w:bCs/>
      </w:rPr>
      <w:fldChar w:fldCharType="end"/>
    </w:r>
    <w:r w:rsidR="00D92845" w:rsidRPr="00C276E7">
      <w:rPr>
        <w:rFonts w:hint="cs"/>
        <w:b/>
        <w:bCs/>
        <w:rtl/>
      </w:rPr>
      <w:tab/>
    </w:r>
    <w:r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75AB" w14:textId="77777777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471630">
      <w:rPr>
        <w:szCs w:val="24"/>
        <w:rtl/>
      </w:rPr>
      <w:t>&lt;שם הפרשה&gt;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471630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30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1630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72EF6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F8BE6"/>
  <w15:docId w15:val="{AE6D9B8E-0F98-4512-9F56-D84B7E2C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FE4"/>
    <w:pPr>
      <w:bidi/>
    </w:pPr>
    <w:rPr>
      <w:rFonts w:eastAsia="Times New Roman"/>
      <w:sz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175FE4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175FE4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75FE4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75FE4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75FE4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75FE4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75FE4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175FE4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175FE4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175FE4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175FE4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175FE4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175FE4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175FE4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</w:style>
  <w:style w:type="character" w:styleId="Hyperlink">
    <w:name w:val="Hyperlink"/>
    <w:basedOn w:val="a0"/>
    <w:uiPriority w:val="99"/>
    <w:unhideWhenUsed/>
    <w:rsid w:val="00175FE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175FE4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175FE4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175FE4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175FE4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175FE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75FE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75FE4"/>
    <w:rPr>
      <w:szCs w:val="22"/>
    </w:rPr>
  </w:style>
  <w:style w:type="paragraph" w:styleId="TOC4">
    <w:name w:val="toc 4"/>
    <w:basedOn w:val="TOC3"/>
    <w:autoRedefine/>
    <w:uiPriority w:val="39"/>
    <w:semiHidden/>
    <w:rsid w:val="00175FE4"/>
  </w:style>
  <w:style w:type="paragraph" w:styleId="TOC5">
    <w:name w:val="toc 5"/>
    <w:basedOn w:val="TOC4"/>
    <w:uiPriority w:val="39"/>
    <w:semiHidden/>
    <w:rsid w:val="00175FE4"/>
  </w:style>
  <w:style w:type="paragraph" w:styleId="TOC6">
    <w:name w:val="toc 6"/>
    <w:basedOn w:val="a"/>
    <w:next w:val="a"/>
    <w:autoRedefine/>
    <w:uiPriority w:val="39"/>
    <w:semiHidden/>
    <w:unhideWhenUsed/>
    <w:rsid w:val="00175FE4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175FE4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175FE4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175FE4"/>
    <w:pPr>
      <w:spacing w:after="100"/>
      <w:ind w:left="1920"/>
    </w:pPr>
  </w:style>
  <w:style w:type="paragraph" w:customStyle="1" w:styleId="Base">
    <w:name w:val="Base"/>
    <w:semiHidden/>
    <w:rsid w:val="00175FE4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175FE4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175FE4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175FE4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175FE4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175FE4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175FE4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75FE4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175FE4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175FE4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175FE4"/>
    <w:pPr>
      <w:numPr>
        <w:numId w:val="20"/>
      </w:numPr>
    </w:pPr>
  </w:style>
  <w:style w:type="paragraph" w:customStyle="1" w:styleId="BulletList4">
    <w:name w:val="Bullet List 4"/>
    <w:basedOn w:val="Base"/>
    <w:rsid w:val="00175FE4"/>
    <w:pPr>
      <w:numPr>
        <w:numId w:val="21"/>
      </w:numPr>
    </w:pPr>
  </w:style>
  <w:style w:type="paragraph" w:customStyle="1" w:styleId="BulletList5">
    <w:name w:val="Bullet List 5"/>
    <w:basedOn w:val="Base"/>
    <w:rsid w:val="00175FE4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175FE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75FE4"/>
    <w:rPr>
      <w:rFonts w:cs="Guttman Yad"/>
      <w:i/>
    </w:rPr>
  </w:style>
  <w:style w:type="paragraph" w:customStyle="1" w:styleId="Draft1">
    <w:name w:val="Draft1"/>
    <w:basedOn w:val="Base"/>
    <w:semiHidden/>
    <w:rsid w:val="00175FE4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75FE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75FE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75FE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75FE4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75FE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75FE4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75FE4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75FE4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75FE4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75FE4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75FE4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75FE4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175FE4"/>
    <w:pPr>
      <w:numPr>
        <w:numId w:val="24"/>
      </w:numPr>
    </w:pPr>
  </w:style>
  <w:style w:type="paragraph" w:customStyle="1" w:styleId="NumberList2">
    <w:name w:val="Number List 2"/>
    <w:basedOn w:val="Base"/>
    <w:rsid w:val="00175FE4"/>
    <w:pPr>
      <w:numPr>
        <w:numId w:val="25"/>
      </w:numPr>
    </w:pPr>
  </w:style>
  <w:style w:type="paragraph" w:customStyle="1" w:styleId="NumberList3">
    <w:name w:val="Number List 3"/>
    <w:basedOn w:val="Base"/>
    <w:rsid w:val="00175FE4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175FE4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175FE4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175FE4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175FE4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75FE4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175FE4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175FE4"/>
  </w:style>
  <w:style w:type="paragraph" w:customStyle="1" w:styleId="Para0Title">
    <w:name w:val="Para0 Title"/>
    <w:basedOn w:val="Base"/>
    <w:next w:val="Para0"/>
    <w:semiHidden/>
    <w:rsid w:val="00175FE4"/>
    <w:pPr>
      <w:spacing w:before="240"/>
    </w:pPr>
    <w:rPr>
      <w:b/>
      <w:bCs/>
    </w:rPr>
  </w:style>
  <w:style w:type="paragraph" w:customStyle="1" w:styleId="Para1">
    <w:name w:val="Para1"/>
    <w:basedOn w:val="Base"/>
    <w:rsid w:val="00175FE4"/>
    <w:pPr>
      <w:ind w:left="357"/>
    </w:pPr>
  </w:style>
  <w:style w:type="paragraph" w:customStyle="1" w:styleId="Para1Title">
    <w:name w:val="Para1 Title"/>
    <w:basedOn w:val="Base"/>
    <w:next w:val="Para1"/>
    <w:semiHidden/>
    <w:rsid w:val="00175FE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75FE4"/>
    <w:pPr>
      <w:ind w:left="720"/>
    </w:pPr>
  </w:style>
  <w:style w:type="paragraph" w:customStyle="1" w:styleId="Para2Title">
    <w:name w:val="Para2 Title"/>
    <w:basedOn w:val="Base"/>
    <w:next w:val="Para2"/>
    <w:rsid w:val="00175FE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75FE4"/>
    <w:pPr>
      <w:ind w:left="1083"/>
    </w:pPr>
  </w:style>
  <w:style w:type="paragraph" w:customStyle="1" w:styleId="Para3Title">
    <w:name w:val="Para3 Title"/>
    <w:basedOn w:val="Base"/>
    <w:next w:val="Para3"/>
    <w:semiHidden/>
    <w:rsid w:val="00175FE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75FE4"/>
    <w:pPr>
      <w:ind w:left="1440"/>
    </w:pPr>
  </w:style>
  <w:style w:type="paragraph" w:customStyle="1" w:styleId="Para4Title">
    <w:name w:val="Para4 Title"/>
    <w:basedOn w:val="Base"/>
    <w:semiHidden/>
    <w:rsid w:val="00175FE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75FE4"/>
    <w:pPr>
      <w:ind w:left="1854"/>
    </w:pPr>
  </w:style>
  <w:style w:type="paragraph" w:customStyle="1" w:styleId="Para5Title">
    <w:name w:val="Para5 Title"/>
    <w:basedOn w:val="Base"/>
    <w:semiHidden/>
    <w:qFormat/>
    <w:rsid w:val="00175FE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75FE4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175FE4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175FE4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175FE4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175FE4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175FE4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75FE4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75FE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75FE4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75FE4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75FE4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75FE4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75FE4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75FE4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75FE4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75FE4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175FE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2">
    <w:name w:val="פסקת פתיחה תו"/>
    <w:link w:val="af1"/>
    <w:rsid w:val="00175FE4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175FE4"/>
    <w:rPr>
      <w:color w:val="808080"/>
    </w:rPr>
  </w:style>
  <w:style w:type="table" w:styleId="af4">
    <w:name w:val="Table Grid"/>
    <w:basedOn w:val="a1"/>
    <w:uiPriority w:val="59"/>
    <w:rsid w:val="0017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175FE4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2</TotalTime>
  <Pages>1</Pages>
  <Words>250</Words>
  <Characters>1254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מעוז צור, הבית השביעי</dc:title>
  <dc:subject>חנוכה</dc:subject>
  <dc:creator>אשריובל</dc:creator>
  <cp:lastModifiedBy>Shimon Afek</cp:lastModifiedBy>
  <cp:revision>1</cp:revision>
  <dcterms:created xsi:type="dcterms:W3CDTF">2022-07-28T06:16:00Z</dcterms:created>
  <dcterms:modified xsi:type="dcterms:W3CDTF">2022-07-28T06:18:00Z</dcterms:modified>
</cp:coreProperties>
</file>