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9CF5" w14:textId="77777777" w:rsidR="002D6E7F" w:rsidRDefault="00A90E49" w:rsidP="008F7FB0">
      <w:pPr>
        <w:pStyle w:val="aa"/>
        <w:rPr>
          <w:rFonts w:hint="cs"/>
          <w:rtl/>
        </w:rPr>
      </w:pPr>
      <w:r>
        <w:rPr>
          <w:rFonts w:hint="cs"/>
          <w:rtl/>
        </w:rPr>
        <w:t>מי יעלה בהר ה'</w:t>
      </w:r>
    </w:p>
    <w:p w14:paraId="2AF03A5F" w14:textId="77777777" w:rsidR="008F7FB0" w:rsidRDefault="008F7FB0" w:rsidP="00B12F46">
      <w:pPr>
        <w:pStyle w:val="ac"/>
        <w:spacing w:before="240"/>
        <w:rPr>
          <w:rFonts w:cs="Narkisim" w:hint="cs"/>
          <w:szCs w:val="22"/>
          <w:rtl/>
        </w:rPr>
      </w:pPr>
      <w:r w:rsidRPr="008F7FB0">
        <w:rPr>
          <w:rFonts w:cs="Narkisim" w:hint="cs"/>
          <w:b/>
          <w:bCs/>
          <w:szCs w:val="22"/>
          <w:rtl/>
        </w:rPr>
        <w:t>מים ראשונים:</w:t>
      </w:r>
      <w:r w:rsidRPr="008F7FB0">
        <w:rPr>
          <w:rFonts w:cs="Narkisim" w:hint="cs"/>
          <w:szCs w:val="22"/>
          <w:rtl/>
        </w:rPr>
        <w:t xml:space="preserve"> </w:t>
      </w:r>
      <w:r w:rsidR="00A90E49">
        <w:rPr>
          <w:rFonts w:cs="Narkisim" w:hint="cs"/>
          <w:szCs w:val="22"/>
          <w:rtl/>
        </w:rPr>
        <w:t>קטעי תפילה שאנו אומרים בשגרת יום</w:t>
      </w:r>
      <w:r w:rsidR="009B122C">
        <w:rPr>
          <w:rFonts w:cs="Narkisim" w:hint="cs"/>
          <w:szCs w:val="22"/>
          <w:rtl/>
        </w:rPr>
        <w:t>-יום</w:t>
      </w:r>
      <w:r w:rsidR="00A90E49">
        <w:rPr>
          <w:rFonts w:cs="Narkisim" w:hint="cs"/>
          <w:szCs w:val="22"/>
          <w:rtl/>
        </w:rPr>
        <w:t xml:space="preserve"> הופכים בתפילות ראש השנה ויום הכיפורים למרכז ומוקד </w:t>
      </w:r>
      <w:r w:rsidR="002A704F">
        <w:rPr>
          <w:rFonts w:cs="Narkisim" w:hint="cs"/>
          <w:szCs w:val="22"/>
          <w:rtl/>
        </w:rPr>
        <w:t xml:space="preserve">התפילה </w:t>
      </w:r>
      <w:r w:rsidR="00A90E49">
        <w:rPr>
          <w:rFonts w:cs="Narkisim" w:hint="cs"/>
          <w:szCs w:val="22"/>
          <w:rtl/>
        </w:rPr>
        <w:t xml:space="preserve">ונאמרים בדגש ובנעימה מיוחדת. כך היא, למשל, תפילת עלינו לשבח שנאמרת שלוש פעמים בכל יום, לעתים בחיפזון של סיום התפילה, ובראש השנה היא </w:t>
      </w:r>
      <w:r w:rsidR="00B12F46">
        <w:rPr>
          <w:rFonts w:cs="Narkisim" w:hint="cs"/>
          <w:szCs w:val="22"/>
          <w:rtl/>
        </w:rPr>
        <w:t xml:space="preserve">מצויה </w:t>
      </w:r>
      <w:r w:rsidR="00A90E49">
        <w:rPr>
          <w:rFonts w:cs="Narkisim" w:hint="cs"/>
          <w:szCs w:val="22"/>
          <w:rtl/>
        </w:rPr>
        <w:t xml:space="preserve">במרכז מלכויות וזוכה בהשתחוויה. כך גם מזמור כד בתהלים, הוא מזמור שיר ליום ראשון בשבת, </w:t>
      </w:r>
      <w:r w:rsidR="009B122C">
        <w:rPr>
          <w:rFonts w:cs="Narkisim" w:hint="cs"/>
          <w:szCs w:val="22"/>
          <w:rtl/>
        </w:rPr>
        <w:t xml:space="preserve">אשר </w:t>
      </w:r>
      <w:r w:rsidR="00A90E49">
        <w:rPr>
          <w:rFonts w:cs="Narkisim" w:hint="cs"/>
          <w:szCs w:val="22"/>
          <w:rtl/>
        </w:rPr>
        <w:t xml:space="preserve">תופס </w:t>
      </w:r>
      <w:r w:rsidR="00B12F46">
        <w:rPr>
          <w:rFonts w:cs="Narkisim" w:hint="cs"/>
          <w:szCs w:val="22"/>
          <w:rtl/>
        </w:rPr>
        <w:t xml:space="preserve">מקום נכבד </w:t>
      </w:r>
      <w:r w:rsidR="00A90E49">
        <w:rPr>
          <w:rFonts w:cs="Narkisim" w:hint="cs"/>
          <w:szCs w:val="22"/>
          <w:rtl/>
        </w:rPr>
        <w:t>בתפילת ערבית של ראש השנה</w:t>
      </w:r>
      <w:r w:rsidR="005625D7">
        <w:rPr>
          <w:rFonts w:cs="Narkisim" w:hint="cs"/>
          <w:szCs w:val="22"/>
          <w:rtl/>
        </w:rPr>
        <w:t xml:space="preserve"> </w:t>
      </w:r>
      <w:r w:rsidR="00B12F46">
        <w:rPr>
          <w:rFonts w:cs="Narkisim" w:hint="cs"/>
          <w:szCs w:val="22"/>
          <w:rtl/>
        </w:rPr>
        <w:t>ויום הכיפורים</w:t>
      </w:r>
      <w:r w:rsidR="00A90E49">
        <w:rPr>
          <w:rFonts w:cs="Narkisim" w:hint="cs"/>
          <w:szCs w:val="22"/>
          <w:rtl/>
        </w:rPr>
        <w:t xml:space="preserve">, </w:t>
      </w:r>
      <w:r w:rsidR="00FC50B4">
        <w:rPr>
          <w:rFonts w:cs="Narkisim" w:hint="cs"/>
          <w:szCs w:val="22"/>
          <w:rtl/>
        </w:rPr>
        <w:t xml:space="preserve">(והספרדים מוסיפים </w:t>
      </w:r>
      <w:r w:rsidR="00B12F46">
        <w:rPr>
          <w:rFonts w:cs="Narkisim" w:hint="cs"/>
          <w:szCs w:val="22"/>
          <w:rtl/>
        </w:rPr>
        <w:t xml:space="preserve">אותו </w:t>
      </w:r>
      <w:r w:rsidR="00FC50B4">
        <w:rPr>
          <w:rFonts w:cs="Narkisim" w:hint="cs"/>
          <w:szCs w:val="22"/>
          <w:rtl/>
        </w:rPr>
        <w:t>גם בתפילת מוסף לפני עלינו לשבח של מלכויות)</w:t>
      </w:r>
      <w:r w:rsidR="00B12F46">
        <w:rPr>
          <w:rFonts w:cs="Narkisim" w:hint="cs"/>
          <w:szCs w:val="22"/>
          <w:rtl/>
        </w:rPr>
        <w:t xml:space="preserve"> </w:t>
      </w:r>
      <w:r w:rsidR="00B12F46">
        <w:rPr>
          <w:rFonts w:cs="Narkisim"/>
          <w:szCs w:val="22"/>
          <w:rtl/>
        </w:rPr>
        <w:t>–</w:t>
      </w:r>
      <w:r w:rsidR="00B12F46">
        <w:rPr>
          <w:rFonts w:cs="Narkisim" w:hint="cs"/>
          <w:szCs w:val="22"/>
          <w:rtl/>
        </w:rPr>
        <w:t xml:space="preserve"> מזמור שיש </w:t>
      </w:r>
      <w:r w:rsidR="00A90E49">
        <w:rPr>
          <w:rFonts w:cs="Narkisim" w:hint="cs"/>
          <w:szCs w:val="22"/>
          <w:rtl/>
        </w:rPr>
        <w:t xml:space="preserve">בו מוטיב </w:t>
      </w:r>
      <w:r w:rsidR="00B12F46">
        <w:rPr>
          <w:rFonts w:cs="Narkisim" w:hint="cs"/>
          <w:szCs w:val="22"/>
          <w:rtl/>
        </w:rPr>
        <w:t xml:space="preserve">ברור </w:t>
      </w:r>
      <w:r w:rsidR="00A90E49">
        <w:rPr>
          <w:rFonts w:cs="Narkisim" w:hint="cs"/>
          <w:szCs w:val="22"/>
          <w:rtl/>
        </w:rPr>
        <w:t>של המלכת הקב"ה.</w:t>
      </w:r>
      <w:r w:rsidR="009B122C">
        <w:rPr>
          <w:rFonts w:cs="Narkisim" w:hint="cs"/>
          <w:szCs w:val="22"/>
          <w:rtl/>
        </w:rPr>
        <w:t xml:space="preserve"> נתבשם מעט ממנו במקרא ובמדרש.</w:t>
      </w:r>
    </w:p>
    <w:p w14:paraId="5CFC2068" w14:textId="77777777" w:rsidR="00E95EB9" w:rsidRPr="00E95EB9" w:rsidRDefault="00E95EB9" w:rsidP="00FA7CF9">
      <w:pPr>
        <w:pStyle w:val="ab"/>
        <w:rPr>
          <w:rtl/>
        </w:rPr>
      </w:pPr>
      <w:r w:rsidRPr="00E95EB9">
        <w:rPr>
          <w:rtl/>
        </w:rPr>
        <w:t xml:space="preserve">תהלים פרק כד </w:t>
      </w:r>
      <w:r w:rsidR="002A704F">
        <w:rPr>
          <w:rtl/>
        </w:rPr>
        <w:t>–</w:t>
      </w:r>
      <w:r w:rsidR="002A704F">
        <w:rPr>
          <w:rFonts w:hint="cs"/>
          <w:rtl/>
        </w:rPr>
        <w:t xml:space="preserve"> ויבוא מלך הכבוד</w:t>
      </w:r>
    </w:p>
    <w:p w14:paraId="4F742413" w14:textId="77777777" w:rsidR="00E95EB9" w:rsidRPr="00E95EB9" w:rsidRDefault="00E95EB9" w:rsidP="00525E32">
      <w:pPr>
        <w:pStyle w:val="ac"/>
        <w:rPr>
          <w:rtl/>
        </w:rPr>
      </w:pPr>
      <w:r w:rsidRPr="00E95EB9">
        <w:rPr>
          <w:rtl/>
        </w:rPr>
        <w:t>לְדָוִד מִזְמוֹר לַ</w:t>
      </w:r>
      <w:r w:rsidR="00FA7CF9">
        <w:rPr>
          <w:rtl/>
        </w:rPr>
        <w:t>ה'</w:t>
      </w:r>
      <w:r w:rsidRPr="00E95EB9">
        <w:rPr>
          <w:rtl/>
        </w:rPr>
        <w:t xml:space="preserve"> הָאָרֶץ וּמְלוֹאָהּ תֵּבֵל וְיֹשְׁבֵי בָהּ:</w:t>
      </w:r>
      <w:r w:rsidR="00525E32">
        <w:rPr>
          <w:rFonts w:hint="cs"/>
          <w:rtl/>
        </w:rPr>
        <w:t xml:space="preserve"> </w:t>
      </w:r>
      <w:proofErr w:type="spellStart"/>
      <w:r w:rsidRPr="00E95EB9">
        <w:rPr>
          <w:rtl/>
        </w:rPr>
        <w:t>כִּי־הוּא</w:t>
      </w:r>
      <w:proofErr w:type="spellEnd"/>
      <w:r w:rsidRPr="00E95EB9">
        <w:rPr>
          <w:rtl/>
        </w:rPr>
        <w:t xml:space="preserve"> </w:t>
      </w:r>
      <w:proofErr w:type="spellStart"/>
      <w:r w:rsidRPr="00E95EB9">
        <w:rPr>
          <w:rtl/>
        </w:rPr>
        <w:t>עַל־יַמִּים</w:t>
      </w:r>
      <w:proofErr w:type="spellEnd"/>
      <w:r w:rsidRPr="00E95EB9">
        <w:rPr>
          <w:rtl/>
        </w:rPr>
        <w:t xml:space="preserve"> יְסָדָהּ </w:t>
      </w:r>
      <w:proofErr w:type="spellStart"/>
      <w:r w:rsidRPr="00E95EB9">
        <w:rPr>
          <w:rtl/>
        </w:rPr>
        <w:t>וְעַל־נְהָרוֹת</w:t>
      </w:r>
      <w:proofErr w:type="spellEnd"/>
      <w:r w:rsidRPr="00E95EB9">
        <w:rPr>
          <w:rtl/>
        </w:rPr>
        <w:t xml:space="preserve"> יְכוֹנְנֶהָ:</w:t>
      </w:r>
    </w:p>
    <w:p w14:paraId="3598D521" w14:textId="77777777" w:rsidR="00E95EB9" w:rsidRPr="00E95EB9" w:rsidRDefault="00E95EB9" w:rsidP="00525E32">
      <w:pPr>
        <w:pStyle w:val="ac"/>
        <w:rPr>
          <w:rtl/>
        </w:rPr>
      </w:pPr>
      <w:r w:rsidRPr="00E95EB9">
        <w:rPr>
          <w:rtl/>
        </w:rPr>
        <w:t>מִי־יַעֲלֶה בְהַר־</w:t>
      </w:r>
      <w:r w:rsidR="00FA7CF9">
        <w:rPr>
          <w:rtl/>
        </w:rPr>
        <w:t>ה'</w:t>
      </w:r>
      <w:r w:rsidRPr="00E95EB9">
        <w:rPr>
          <w:rtl/>
        </w:rPr>
        <w:t xml:space="preserve"> </w:t>
      </w:r>
      <w:proofErr w:type="spellStart"/>
      <w:r w:rsidRPr="00E95EB9">
        <w:rPr>
          <w:rtl/>
        </w:rPr>
        <w:t>וּמִי־יָקוּם</w:t>
      </w:r>
      <w:proofErr w:type="spellEnd"/>
      <w:r w:rsidRPr="00E95EB9">
        <w:rPr>
          <w:rtl/>
        </w:rPr>
        <w:t xml:space="preserve"> בִּמְקוֹם קָדְשׁוֹ:</w:t>
      </w:r>
      <w:r w:rsidR="00525E32">
        <w:rPr>
          <w:rFonts w:hint="cs"/>
          <w:rtl/>
        </w:rPr>
        <w:t xml:space="preserve"> </w:t>
      </w:r>
      <w:r w:rsidRPr="00E95EB9">
        <w:rPr>
          <w:rtl/>
        </w:rPr>
        <w:t xml:space="preserve">נְקִי כַפַּיִם </w:t>
      </w:r>
      <w:proofErr w:type="spellStart"/>
      <w:r w:rsidRPr="00E95EB9">
        <w:rPr>
          <w:rtl/>
        </w:rPr>
        <w:t>וּבַר־לֵבָב</w:t>
      </w:r>
      <w:proofErr w:type="spellEnd"/>
      <w:r w:rsidRPr="00E95EB9">
        <w:rPr>
          <w:rtl/>
        </w:rPr>
        <w:t xml:space="preserve"> אֲשֶׁר </w:t>
      </w:r>
      <w:proofErr w:type="spellStart"/>
      <w:r w:rsidRPr="00E95EB9">
        <w:rPr>
          <w:rtl/>
        </w:rPr>
        <w:t>לֹא־נָשָׂא</w:t>
      </w:r>
      <w:proofErr w:type="spellEnd"/>
      <w:r w:rsidRPr="00E95EB9">
        <w:rPr>
          <w:rtl/>
        </w:rPr>
        <w:t xml:space="preserve"> </w:t>
      </w:r>
      <w:proofErr w:type="spellStart"/>
      <w:r w:rsidRPr="00E95EB9">
        <w:rPr>
          <w:rtl/>
        </w:rPr>
        <w:t>לַשָּׁוְא</w:t>
      </w:r>
      <w:proofErr w:type="spellEnd"/>
      <w:r w:rsidRPr="00E95EB9">
        <w:rPr>
          <w:rtl/>
        </w:rPr>
        <w:t xml:space="preserve"> נַפְשִׁי וְלֹא נִשְׁבַּע לְמִרְמָה:</w:t>
      </w:r>
    </w:p>
    <w:p w14:paraId="43351FDD" w14:textId="77777777" w:rsidR="00E95EB9" w:rsidRPr="00E95EB9" w:rsidRDefault="00E95EB9" w:rsidP="00525E32">
      <w:pPr>
        <w:pStyle w:val="ac"/>
        <w:rPr>
          <w:rtl/>
        </w:rPr>
      </w:pPr>
      <w:proofErr w:type="spellStart"/>
      <w:r w:rsidRPr="00E95EB9">
        <w:rPr>
          <w:rtl/>
        </w:rPr>
        <w:t>יִשָּׂא</w:t>
      </w:r>
      <w:proofErr w:type="spellEnd"/>
      <w:r w:rsidRPr="00E95EB9">
        <w:rPr>
          <w:rtl/>
        </w:rPr>
        <w:t xml:space="preserve"> בְרָכָה מֵאֵת </w:t>
      </w:r>
      <w:r w:rsidR="00FA7CF9">
        <w:rPr>
          <w:rtl/>
        </w:rPr>
        <w:t>ה'</w:t>
      </w:r>
      <w:r w:rsidRPr="00E95EB9">
        <w:rPr>
          <w:rtl/>
        </w:rPr>
        <w:t xml:space="preserve"> וּצְדָקָה </w:t>
      </w:r>
      <w:proofErr w:type="spellStart"/>
      <w:r w:rsidRPr="00E95EB9">
        <w:rPr>
          <w:rtl/>
        </w:rPr>
        <w:t>מֵאֱלֹהֵי</w:t>
      </w:r>
      <w:proofErr w:type="spellEnd"/>
      <w:r w:rsidRPr="00E95EB9">
        <w:rPr>
          <w:rtl/>
        </w:rPr>
        <w:t xml:space="preserve"> יִשְׁעוֹ:</w:t>
      </w:r>
      <w:r w:rsidR="00525E32">
        <w:rPr>
          <w:rFonts w:hint="cs"/>
          <w:rtl/>
        </w:rPr>
        <w:t xml:space="preserve"> </w:t>
      </w:r>
      <w:r w:rsidRPr="00E95EB9">
        <w:rPr>
          <w:rtl/>
        </w:rPr>
        <w:t xml:space="preserve">זֶה דּוֹר </w:t>
      </w:r>
      <w:proofErr w:type="spellStart"/>
      <w:r w:rsidRPr="00E95EB9">
        <w:rPr>
          <w:rtl/>
        </w:rPr>
        <w:t>דֹּרְשָׁיו</w:t>
      </w:r>
      <w:proofErr w:type="spellEnd"/>
      <w:r w:rsidRPr="00E95EB9">
        <w:rPr>
          <w:rtl/>
        </w:rPr>
        <w:t xml:space="preserve"> מְבַקְשֵׁי פָנֶיךָ יַעֲקֹב סֶלָה:</w:t>
      </w:r>
    </w:p>
    <w:p w14:paraId="6814490F" w14:textId="77777777" w:rsidR="00E95EB9" w:rsidRPr="00E95EB9" w:rsidRDefault="00E95EB9" w:rsidP="00525E32">
      <w:pPr>
        <w:pStyle w:val="ac"/>
        <w:rPr>
          <w:rtl/>
        </w:rPr>
      </w:pPr>
      <w:r w:rsidRPr="00E95EB9">
        <w:rPr>
          <w:rtl/>
        </w:rPr>
        <w:t>שְׂאוּ שְׁעָרִים רָאשֵׁיכֶם וְהִנָּשְׂאוּ פִּתְחֵי עוֹלָם וְיָבוֹא מֶלֶךְ הַכָּבוֹד:</w:t>
      </w:r>
      <w:r w:rsidR="00525E32">
        <w:rPr>
          <w:rFonts w:hint="cs"/>
          <w:rtl/>
        </w:rPr>
        <w:t xml:space="preserve"> </w:t>
      </w:r>
      <w:r w:rsidRPr="00E95EB9">
        <w:rPr>
          <w:rtl/>
        </w:rPr>
        <w:t xml:space="preserve">מִי זֶה מֶלֶךְ הַכָּבוֹד </w:t>
      </w:r>
      <w:r w:rsidR="00FA7CF9">
        <w:rPr>
          <w:rtl/>
        </w:rPr>
        <w:t>ה'</w:t>
      </w:r>
      <w:r w:rsidRPr="00E95EB9">
        <w:rPr>
          <w:rtl/>
        </w:rPr>
        <w:t xml:space="preserve"> עִזּוּז </w:t>
      </w:r>
      <w:proofErr w:type="spellStart"/>
      <w:r w:rsidRPr="00E95EB9">
        <w:rPr>
          <w:rtl/>
        </w:rPr>
        <w:t>וְגִבּוֹר</w:t>
      </w:r>
      <w:proofErr w:type="spellEnd"/>
      <w:r w:rsidRPr="00E95EB9">
        <w:rPr>
          <w:rtl/>
        </w:rPr>
        <w:t xml:space="preserve"> </w:t>
      </w:r>
      <w:r w:rsidR="00FA7CF9">
        <w:rPr>
          <w:rtl/>
        </w:rPr>
        <w:t>ה'</w:t>
      </w:r>
      <w:r w:rsidRPr="00E95EB9">
        <w:rPr>
          <w:rtl/>
        </w:rPr>
        <w:t xml:space="preserve"> </w:t>
      </w:r>
      <w:proofErr w:type="spellStart"/>
      <w:r w:rsidRPr="00E95EB9">
        <w:rPr>
          <w:rtl/>
        </w:rPr>
        <w:t>גִּבּוֹר</w:t>
      </w:r>
      <w:proofErr w:type="spellEnd"/>
      <w:r w:rsidRPr="00E95EB9">
        <w:rPr>
          <w:rtl/>
        </w:rPr>
        <w:t xml:space="preserve"> מִלְחָמָה:</w:t>
      </w:r>
    </w:p>
    <w:p w14:paraId="6D43B43D" w14:textId="77777777" w:rsidR="00E95EB9" w:rsidRDefault="00E95EB9" w:rsidP="00525E32">
      <w:pPr>
        <w:pStyle w:val="ac"/>
        <w:rPr>
          <w:rFonts w:hint="cs"/>
          <w:rtl/>
        </w:rPr>
      </w:pPr>
      <w:r w:rsidRPr="00E95EB9">
        <w:rPr>
          <w:rtl/>
        </w:rPr>
        <w:t>שְׂאוּ שְׁעָרִים רָאשֵׁיכֶם וּשְׂאוּ פִּתְחֵי עוֹלָם וְיָבֹא מֶלֶךְ הַכָּבוֹד:</w:t>
      </w:r>
      <w:r w:rsidR="00525E32">
        <w:rPr>
          <w:rFonts w:hint="cs"/>
          <w:rtl/>
        </w:rPr>
        <w:t xml:space="preserve"> </w:t>
      </w:r>
      <w:r w:rsidRPr="00E95EB9">
        <w:rPr>
          <w:rtl/>
        </w:rPr>
        <w:t xml:space="preserve">מִי הוּא זֶה מֶלֶךְ הַכָּבוֹד </w:t>
      </w:r>
      <w:r w:rsidR="00FA7CF9">
        <w:rPr>
          <w:rtl/>
        </w:rPr>
        <w:t>ה'</w:t>
      </w:r>
      <w:r w:rsidRPr="00E95EB9">
        <w:rPr>
          <w:rtl/>
        </w:rPr>
        <w:t xml:space="preserve"> צְבָאוֹת הוּא מֶלֶךְ הַכָּבוֹד סֶלָה:</w:t>
      </w:r>
    </w:p>
    <w:p w14:paraId="596688A9" w14:textId="77777777" w:rsidR="00D27A89" w:rsidRDefault="00D27A89" w:rsidP="00D27A89">
      <w:pPr>
        <w:pStyle w:val="ab"/>
        <w:rPr>
          <w:rtl/>
        </w:rPr>
      </w:pPr>
      <w:r>
        <w:rPr>
          <w:rtl/>
        </w:rPr>
        <w:t xml:space="preserve">מסכת פסחים דף </w:t>
      </w:r>
      <w:proofErr w:type="spellStart"/>
      <w:r>
        <w:rPr>
          <w:rtl/>
        </w:rPr>
        <w:t>קיז</w:t>
      </w:r>
      <w:proofErr w:type="spellEnd"/>
      <w:r>
        <w:rPr>
          <w:rtl/>
        </w:rPr>
        <w:t xml:space="preserve"> עמוד א </w:t>
      </w:r>
      <w:r w:rsidR="00003D35">
        <w:rPr>
          <w:rtl/>
        </w:rPr>
        <w:t>–</w:t>
      </w:r>
      <w:r w:rsidR="00003D35">
        <w:rPr>
          <w:rFonts w:hint="cs"/>
          <w:rtl/>
        </w:rPr>
        <w:t xml:space="preserve"> לדוד מזמור</w:t>
      </w:r>
    </w:p>
    <w:p w14:paraId="4D95A904" w14:textId="77777777" w:rsidR="00D27A89" w:rsidRDefault="00D27A89" w:rsidP="00D27A89">
      <w:pPr>
        <w:pStyle w:val="ac"/>
        <w:rPr>
          <w:rFonts w:hint="cs"/>
          <w:rtl/>
        </w:rPr>
      </w:pPr>
      <w:r>
        <w:rPr>
          <w:rtl/>
        </w:rPr>
        <w:t>לדוד מזמור - מלמד ששרתה עליו שכינה ואחר כך אמר שירה. מזמור לדוד - מלמד שאמר שירה ואחר כך שרתה עליו שכינה.</w:t>
      </w:r>
      <w:r w:rsidR="002212F2">
        <w:rPr>
          <w:rStyle w:val="a5"/>
          <w:rtl/>
        </w:rPr>
        <w:footnoteReference w:id="1"/>
      </w:r>
      <w:r>
        <w:rPr>
          <w:rtl/>
        </w:rPr>
        <w:t xml:space="preserve"> ללמדך</w:t>
      </w:r>
      <w:r>
        <w:rPr>
          <w:rFonts w:hint="cs"/>
          <w:rtl/>
        </w:rPr>
        <w:t>,</w:t>
      </w:r>
      <w:r>
        <w:rPr>
          <w:rtl/>
        </w:rPr>
        <w:t xml:space="preserve"> שאין השכינה שורה לא מתוך עצלות, ולא מתוך עצבות, ולא מתוך שחוק, ולא מתוך קלות ראש, ולא מתוך דברים בטלים, אלא מתוך דבר שמחה של מצוה.</w:t>
      </w:r>
      <w:r w:rsidR="00A35100">
        <w:rPr>
          <w:rStyle w:val="a5"/>
          <w:rtl/>
        </w:rPr>
        <w:footnoteReference w:id="2"/>
      </w:r>
    </w:p>
    <w:p w14:paraId="0181CE55" w14:textId="77777777" w:rsidR="00C63DD3" w:rsidRDefault="00C63DD3" w:rsidP="00C63DD3">
      <w:pPr>
        <w:pStyle w:val="ab"/>
        <w:rPr>
          <w:rtl/>
        </w:rPr>
      </w:pPr>
      <w:r>
        <w:rPr>
          <w:rtl/>
        </w:rPr>
        <w:t>מסכת ראש השנה דף לא עמוד א</w:t>
      </w:r>
      <w:r w:rsidR="00003D35">
        <w:rPr>
          <w:rFonts w:hint="cs"/>
          <w:rtl/>
        </w:rPr>
        <w:t xml:space="preserve"> </w:t>
      </w:r>
      <w:r w:rsidR="00003D35">
        <w:rPr>
          <w:rtl/>
        </w:rPr>
        <w:t>–</w:t>
      </w:r>
      <w:r w:rsidR="00003D35">
        <w:rPr>
          <w:rFonts w:hint="cs"/>
          <w:rtl/>
        </w:rPr>
        <w:t xml:space="preserve"> לה' הארץ ומלואה</w:t>
      </w:r>
      <w:r>
        <w:rPr>
          <w:rtl/>
        </w:rPr>
        <w:t xml:space="preserve"> </w:t>
      </w:r>
    </w:p>
    <w:p w14:paraId="6BD5381E" w14:textId="77777777" w:rsidR="00C63DD3" w:rsidRDefault="00C63DD3" w:rsidP="00C63DD3">
      <w:pPr>
        <w:pStyle w:val="ac"/>
        <w:rPr>
          <w:rFonts w:hint="cs"/>
          <w:rtl/>
        </w:rPr>
      </w:pPr>
      <w:r>
        <w:rPr>
          <w:rtl/>
        </w:rPr>
        <w:t xml:space="preserve">תניא, רבי יהודה אומר משום רבי עקיבא: בראשון מה היו אומרים - לה' הארץ ומלואה, על שם שקנה והקנה ושליט בעולמו. בשני מה היו אומרים גדול ה' ומהלל מאד, על שם שחילק מעשיו ומלך עליהן. בשלישי היו אומרים אלהים </w:t>
      </w:r>
      <w:proofErr w:type="spellStart"/>
      <w:r>
        <w:rPr>
          <w:rtl/>
        </w:rPr>
        <w:t>נצב</w:t>
      </w:r>
      <w:proofErr w:type="spellEnd"/>
      <w:r>
        <w:rPr>
          <w:rtl/>
        </w:rPr>
        <w:t xml:space="preserve"> בעדת אל, על שם שגילה ארץ בחכמתו והכין תבל לעדתו</w:t>
      </w:r>
      <w:r>
        <w:rPr>
          <w:rFonts w:hint="cs"/>
          <w:rtl/>
        </w:rPr>
        <w:t xml:space="preserve"> וכו'.</w:t>
      </w:r>
      <w:r w:rsidR="00F14AD8">
        <w:rPr>
          <w:rStyle w:val="a5"/>
          <w:rtl/>
        </w:rPr>
        <w:footnoteReference w:id="3"/>
      </w:r>
    </w:p>
    <w:p w14:paraId="6DD6BB4D" w14:textId="77777777" w:rsidR="00003D35" w:rsidRDefault="00003D35" w:rsidP="00003D35">
      <w:pPr>
        <w:pStyle w:val="ab"/>
        <w:rPr>
          <w:rtl/>
        </w:rPr>
      </w:pPr>
      <w:proofErr w:type="spellStart"/>
      <w:r w:rsidRPr="00003D35">
        <w:rPr>
          <w:rtl/>
        </w:rPr>
        <w:t>מלבי"ם</w:t>
      </w:r>
      <w:proofErr w:type="spellEnd"/>
      <w:r w:rsidRPr="00003D35">
        <w:rPr>
          <w:rtl/>
        </w:rPr>
        <w:t xml:space="preserve"> תהלים פרק כד</w:t>
      </w:r>
      <w:r>
        <w:rPr>
          <w:rFonts w:cs="David"/>
          <w:rtl/>
        </w:rPr>
        <w:t xml:space="preserve"> </w:t>
      </w:r>
      <w:r>
        <w:rPr>
          <w:rFonts w:hint="cs"/>
          <w:rtl/>
        </w:rPr>
        <w:t xml:space="preserve">פסוק ב </w:t>
      </w:r>
      <w:r>
        <w:rPr>
          <w:rFonts w:cs="David"/>
          <w:rtl/>
        </w:rPr>
        <w:t>–</w:t>
      </w:r>
      <w:r>
        <w:rPr>
          <w:rFonts w:hint="cs"/>
          <w:rtl/>
        </w:rPr>
        <w:t xml:space="preserve"> כי הוא על ימים יסדה</w:t>
      </w:r>
    </w:p>
    <w:p w14:paraId="61DC6DA2" w14:textId="77777777" w:rsidR="00003D35" w:rsidRDefault="00003D35" w:rsidP="00EE57FB">
      <w:pPr>
        <w:pStyle w:val="ac"/>
        <w:rPr>
          <w:rFonts w:hint="cs"/>
          <w:rtl/>
        </w:rPr>
      </w:pPr>
      <w:r>
        <w:rPr>
          <w:rtl/>
        </w:rPr>
        <w:t>כי הוא על ימים יסדה</w:t>
      </w:r>
      <w:r w:rsidR="008001CA">
        <w:rPr>
          <w:rFonts w:hint="cs"/>
          <w:rtl/>
        </w:rPr>
        <w:t xml:space="preserve"> -</w:t>
      </w:r>
      <w:r>
        <w:rPr>
          <w:rtl/>
        </w:rPr>
        <w:t xml:space="preserve"> שתח</w:t>
      </w:r>
      <w:r w:rsidR="008001CA">
        <w:rPr>
          <w:rFonts w:hint="cs"/>
          <w:rtl/>
        </w:rPr>
        <w:t>י</w:t>
      </w:r>
      <w:r>
        <w:rPr>
          <w:rtl/>
        </w:rPr>
        <w:t xml:space="preserve">לה </w:t>
      </w:r>
      <w:proofErr w:type="spellStart"/>
      <w:r>
        <w:rPr>
          <w:rtl/>
        </w:rPr>
        <w:t>היתה</w:t>
      </w:r>
      <w:proofErr w:type="spellEnd"/>
      <w:r>
        <w:rPr>
          <w:rtl/>
        </w:rPr>
        <w:t xml:space="preserve"> הארץ כולה מכוסה במים</w:t>
      </w:r>
      <w:r w:rsidR="008001CA">
        <w:rPr>
          <w:rFonts w:hint="cs"/>
          <w:rtl/>
        </w:rPr>
        <w:t>,</w:t>
      </w:r>
      <w:r>
        <w:rPr>
          <w:rtl/>
        </w:rPr>
        <w:t xml:space="preserve"> </w:t>
      </w:r>
      <w:proofErr w:type="spellStart"/>
      <w:r>
        <w:rPr>
          <w:rtl/>
        </w:rPr>
        <w:t>וצוה</w:t>
      </w:r>
      <w:proofErr w:type="spellEnd"/>
      <w:r>
        <w:rPr>
          <w:rtl/>
        </w:rPr>
        <w:t xml:space="preserve"> ה' שיקוו המים אל הימים</w:t>
      </w:r>
      <w:r w:rsidR="008001CA">
        <w:rPr>
          <w:rFonts w:hint="cs"/>
          <w:rtl/>
        </w:rPr>
        <w:t>.</w:t>
      </w:r>
      <w:r>
        <w:rPr>
          <w:rtl/>
        </w:rPr>
        <w:t xml:space="preserve"> וע</w:t>
      </w:r>
      <w:r w:rsidR="008001CA">
        <w:rPr>
          <w:rFonts w:hint="cs"/>
          <w:rtl/>
        </w:rPr>
        <w:t xml:space="preserve">ל ידי כך </w:t>
      </w:r>
      <w:proofErr w:type="spellStart"/>
      <w:r>
        <w:rPr>
          <w:rtl/>
        </w:rPr>
        <w:t>נתיסדה</w:t>
      </w:r>
      <w:proofErr w:type="spellEnd"/>
      <w:r>
        <w:rPr>
          <w:rtl/>
        </w:rPr>
        <w:t xml:space="preserve"> היבשה</w:t>
      </w:r>
      <w:r w:rsidR="008001CA">
        <w:rPr>
          <w:rFonts w:hint="cs"/>
          <w:rtl/>
        </w:rPr>
        <w:t xml:space="preserve">. </w:t>
      </w:r>
      <w:r>
        <w:rPr>
          <w:rtl/>
        </w:rPr>
        <w:t>ונגד מ</w:t>
      </w:r>
      <w:r w:rsidR="008001CA">
        <w:rPr>
          <w:rFonts w:hint="cs"/>
          <w:rtl/>
        </w:rPr>
        <w:t>ה שאמר: "</w:t>
      </w:r>
      <w:r>
        <w:rPr>
          <w:rtl/>
        </w:rPr>
        <w:t>תבל ויושבי בה</w:t>
      </w:r>
      <w:r w:rsidR="008001CA">
        <w:rPr>
          <w:rFonts w:hint="cs"/>
          <w:rtl/>
        </w:rPr>
        <w:t>",</w:t>
      </w:r>
      <w:r>
        <w:rPr>
          <w:rtl/>
        </w:rPr>
        <w:t xml:space="preserve"> כי על נהרות יכוננה, ש</w:t>
      </w:r>
      <w:r w:rsidR="008001CA">
        <w:rPr>
          <w:rtl/>
        </w:rPr>
        <w:t>ְׁ</w:t>
      </w:r>
      <w:r>
        <w:rPr>
          <w:rtl/>
        </w:rPr>
        <w:t>ג</w:t>
      </w:r>
      <w:r w:rsidR="008001CA">
        <w:rPr>
          <w:rtl/>
        </w:rPr>
        <w:t>ְ</w:t>
      </w:r>
      <w:r>
        <w:rPr>
          <w:rtl/>
        </w:rPr>
        <w:t>מ</w:t>
      </w:r>
      <w:r w:rsidR="008001CA">
        <w:rPr>
          <w:rtl/>
        </w:rPr>
        <w:t>ָ</w:t>
      </w:r>
      <w:r>
        <w:rPr>
          <w:rtl/>
        </w:rPr>
        <w:t>ר בנין הארץ שתהיה ראויה לישוב בני אדם היה ע"י הנהרות</w:t>
      </w:r>
      <w:r w:rsidR="008001CA">
        <w:rPr>
          <w:rFonts w:hint="cs"/>
          <w:rtl/>
        </w:rPr>
        <w:t xml:space="preserve">, שעל ידי כך </w:t>
      </w:r>
      <w:r>
        <w:rPr>
          <w:rtl/>
        </w:rPr>
        <w:t>ימצאו מים ויכוננו עיר מושב</w:t>
      </w:r>
      <w:r w:rsidR="00EE57FB">
        <w:rPr>
          <w:rFonts w:hint="cs"/>
          <w:rtl/>
        </w:rPr>
        <w:t>.</w:t>
      </w:r>
      <w:r w:rsidR="00EE57FB">
        <w:rPr>
          <w:rStyle w:val="a5"/>
          <w:rtl/>
        </w:rPr>
        <w:footnoteReference w:id="4"/>
      </w:r>
    </w:p>
    <w:p w14:paraId="6066D902" w14:textId="77777777" w:rsidR="00EE57FB" w:rsidRDefault="00EE57FB" w:rsidP="00862478">
      <w:pPr>
        <w:pStyle w:val="ab"/>
        <w:rPr>
          <w:rtl/>
        </w:rPr>
      </w:pPr>
      <w:proofErr w:type="spellStart"/>
      <w:r w:rsidRPr="00862478">
        <w:rPr>
          <w:rtl/>
        </w:rPr>
        <w:lastRenderedPageBreak/>
        <w:t>רד"ק</w:t>
      </w:r>
      <w:proofErr w:type="spellEnd"/>
      <w:r w:rsidRPr="00862478">
        <w:rPr>
          <w:rtl/>
        </w:rPr>
        <w:t xml:space="preserve"> תהלים פרק כד</w:t>
      </w:r>
      <w:r>
        <w:rPr>
          <w:rFonts w:cs="Narkisim"/>
          <w:rtl/>
        </w:rPr>
        <w:t xml:space="preserve"> </w:t>
      </w:r>
      <w:r>
        <w:rPr>
          <w:rFonts w:hint="cs"/>
          <w:rtl/>
        </w:rPr>
        <w:t xml:space="preserve">פסוק ב </w:t>
      </w:r>
      <w:r>
        <w:rPr>
          <w:rFonts w:cs="Narkisim"/>
          <w:rtl/>
        </w:rPr>
        <w:t>–</w:t>
      </w:r>
      <w:r>
        <w:rPr>
          <w:rFonts w:hint="cs"/>
          <w:rtl/>
        </w:rPr>
        <w:t xml:space="preserve"> </w:t>
      </w:r>
      <w:r w:rsidR="00D139FE">
        <w:rPr>
          <w:rFonts w:hint="cs"/>
          <w:rtl/>
        </w:rPr>
        <w:t>מהימים והנהרות אל ההרים</w:t>
      </w:r>
    </w:p>
    <w:p w14:paraId="64A016EA" w14:textId="77777777" w:rsidR="00003D35" w:rsidRDefault="00EE57FB" w:rsidP="00862478">
      <w:pPr>
        <w:pStyle w:val="ac"/>
        <w:rPr>
          <w:rFonts w:hint="cs"/>
          <w:rtl/>
        </w:rPr>
      </w:pPr>
      <w:r>
        <w:rPr>
          <w:rtl/>
        </w:rPr>
        <w:t>כי הוא על ימים יסדה ועל נהרות יכוננה. וכונן הארץ על יַמים ונהרות לצורך הברואים עליה</w:t>
      </w:r>
      <w:r w:rsidR="00862478">
        <w:rPr>
          <w:rFonts w:hint="cs"/>
          <w:rtl/>
        </w:rPr>
        <w:t>.</w:t>
      </w:r>
      <w:r>
        <w:rPr>
          <w:rtl/>
        </w:rPr>
        <w:t xml:space="preserve"> אבל זה ההר לא כונן אותו לכל הברואים, ואף לא לכל בני אדם, אלא לנקי כפים ובר לבב, והוא זרע יעקב שהם מבקשי ה' ונצטוו שיהיו נקיי כפים וברי לבב. </w:t>
      </w:r>
      <w:r w:rsidR="00862478">
        <w:rPr>
          <w:rFonts w:hint="cs"/>
          <w:rtl/>
        </w:rPr>
        <w:t xml:space="preserve">... </w:t>
      </w:r>
      <w:r>
        <w:rPr>
          <w:rtl/>
        </w:rPr>
        <w:t>לפיכך אמר כי לא יעלה להר ה' הקד</w:t>
      </w:r>
      <w:r w:rsidR="00862478">
        <w:rPr>
          <w:rFonts w:hint="cs"/>
          <w:rtl/>
        </w:rPr>
        <w:t>ו</w:t>
      </w:r>
      <w:r>
        <w:rPr>
          <w:rtl/>
        </w:rPr>
        <w:t>ש הזה כי אם דורשי ה' והם בית יעקב.</w:t>
      </w:r>
      <w:r w:rsidR="00862478">
        <w:rPr>
          <w:rStyle w:val="a5"/>
          <w:rtl/>
        </w:rPr>
        <w:footnoteReference w:id="5"/>
      </w:r>
    </w:p>
    <w:p w14:paraId="6C9BEC24" w14:textId="77777777" w:rsidR="00B70A0C" w:rsidRDefault="00B70A0C" w:rsidP="00EC449E">
      <w:pPr>
        <w:pStyle w:val="ab"/>
        <w:rPr>
          <w:rtl/>
        </w:rPr>
      </w:pPr>
      <w:r>
        <w:rPr>
          <w:rtl/>
        </w:rPr>
        <w:t xml:space="preserve">בראשית רבה </w:t>
      </w:r>
      <w:r>
        <w:rPr>
          <w:rFonts w:hint="cs"/>
          <w:rtl/>
        </w:rPr>
        <w:t>נט ה פ</w:t>
      </w:r>
      <w:r>
        <w:rPr>
          <w:rtl/>
        </w:rPr>
        <w:t>רשת חיי שרה –</w:t>
      </w:r>
      <w:r>
        <w:rPr>
          <w:rFonts w:hint="cs"/>
          <w:rtl/>
        </w:rPr>
        <w:t xml:space="preserve"> מי יעלה בהר ה'</w:t>
      </w:r>
      <w:r w:rsidR="00B02977">
        <w:rPr>
          <w:rFonts w:hint="cs"/>
          <w:rtl/>
        </w:rPr>
        <w:t>? אברהם, משה, יעקב</w:t>
      </w:r>
    </w:p>
    <w:p w14:paraId="34BF18D1" w14:textId="77777777" w:rsidR="00003D35" w:rsidRDefault="00EC449E" w:rsidP="00820E84">
      <w:pPr>
        <w:pStyle w:val="ac"/>
        <w:rPr>
          <w:rFonts w:hint="cs"/>
          <w:rtl/>
        </w:rPr>
      </w:pPr>
      <w:r>
        <w:rPr>
          <w:rtl/>
        </w:rPr>
        <w:t>מי יעלה בהר ה'</w:t>
      </w:r>
      <w:r>
        <w:rPr>
          <w:rFonts w:hint="cs"/>
          <w:rtl/>
        </w:rPr>
        <w:t xml:space="preserve"> -</w:t>
      </w:r>
      <w:r w:rsidR="00B70A0C">
        <w:rPr>
          <w:rtl/>
        </w:rPr>
        <w:t xml:space="preserve"> זה אברהם</w:t>
      </w:r>
      <w:r>
        <w:rPr>
          <w:rFonts w:hint="cs"/>
          <w:rtl/>
        </w:rPr>
        <w:t>: "</w:t>
      </w:r>
      <w:r w:rsidR="00B70A0C">
        <w:rPr>
          <w:rtl/>
        </w:rPr>
        <w:t>עתה ידעתי כי ירא אלהים אתה</w:t>
      </w:r>
      <w:r>
        <w:rPr>
          <w:rFonts w:hint="cs"/>
          <w:rtl/>
        </w:rPr>
        <w:t>".</w:t>
      </w:r>
      <w:r w:rsidR="00B70A0C">
        <w:rPr>
          <w:rtl/>
        </w:rPr>
        <w:t xml:space="preserve"> ומי יקום במקום קדשו</w:t>
      </w:r>
      <w:r>
        <w:rPr>
          <w:rFonts w:hint="cs"/>
          <w:rtl/>
        </w:rPr>
        <w:t xml:space="preserve"> -</w:t>
      </w:r>
      <w:r w:rsidR="00B70A0C">
        <w:rPr>
          <w:rtl/>
        </w:rPr>
        <w:t xml:space="preserve"> זה אברהם, שנאמר</w:t>
      </w:r>
      <w:r>
        <w:rPr>
          <w:rFonts w:hint="cs"/>
          <w:rtl/>
        </w:rPr>
        <w:t>:</w:t>
      </w:r>
      <w:r w:rsidR="00B70A0C">
        <w:rPr>
          <w:rtl/>
        </w:rPr>
        <w:t xml:space="preserve"> </w:t>
      </w:r>
      <w:r>
        <w:rPr>
          <w:rFonts w:hint="cs"/>
          <w:rtl/>
        </w:rPr>
        <w:t>"</w:t>
      </w:r>
      <w:proofErr w:type="spellStart"/>
      <w:r w:rsidR="00B70A0C">
        <w:rPr>
          <w:rtl/>
        </w:rPr>
        <w:t>וישכם</w:t>
      </w:r>
      <w:proofErr w:type="spellEnd"/>
      <w:r w:rsidR="00B70A0C">
        <w:rPr>
          <w:rtl/>
        </w:rPr>
        <w:t xml:space="preserve"> אברהם בבוקר אל המקום</w:t>
      </w:r>
      <w:r>
        <w:rPr>
          <w:rFonts w:hint="cs"/>
          <w:rtl/>
        </w:rPr>
        <w:t xml:space="preserve"> אשר </w:t>
      </w:r>
      <w:r w:rsidR="00A77225">
        <w:rPr>
          <w:rFonts w:hint="cs"/>
          <w:rtl/>
        </w:rPr>
        <w:t xml:space="preserve">עמד שם את פני ה' </w:t>
      </w:r>
      <w:r>
        <w:rPr>
          <w:rFonts w:hint="cs"/>
          <w:rtl/>
        </w:rPr>
        <w:t>".</w:t>
      </w:r>
      <w:r w:rsidR="00A77225">
        <w:rPr>
          <w:rStyle w:val="a5"/>
          <w:rtl/>
        </w:rPr>
        <w:footnoteReference w:id="6"/>
      </w:r>
      <w:r w:rsidR="00B70A0C">
        <w:rPr>
          <w:rtl/>
        </w:rPr>
        <w:t xml:space="preserve"> נקי כפים </w:t>
      </w:r>
      <w:r w:rsidR="00023A1C">
        <w:rPr>
          <w:rtl/>
        </w:rPr>
        <w:t>–</w:t>
      </w:r>
      <w:r w:rsidR="00023A1C">
        <w:rPr>
          <w:rFonts w:hint="cs"/>
          <w:rtl/>
        </w:rPr>
        <w:t xml:space="preserve"> "</w:t>
      </w:r>
      <w:r w:rsidR="00023A1C">
        <w:rPr>
          <w:rtl/>
        </w:rPr>
        <w:t>אם מחוט ועד שרוך נעל</w:t>
      </w:r>
      <w:r w:rsidR="00023A1C">
        <w:rPr>
          <w:rFonts w:hint="cs"/>
          <w:rtl/>
        </w:rPr>
        <w:t xml:space="preserve">". </w:t>
      </w:r>
      <w:r w:rsidR="00B70A0C">
        <w:rPr>
          <w:rtl/>
        </w:rPr>
        <w:t xml:space="preserve">ובר לבב </w:t>
      </w:r>
      <w:r w:rsidR="00023A1C">
        <w:rPr>
          <w:rtl/>
        </w:rPr>
        <w:t>–</w:t>
      </w:r>
      <w:r w:rsidR="00023A1C">
        <w:rPr>
          <w:rFonts w:hint="cs"/>
          <w:rtl/>
        </w:rPr>
        <w:t xml:space="preserve"> "</w:t>
      </w:r>
      <w:r w:rsidR="00B70A0C">
        <w:rPr>
          <w:rtl/>
        </w:rPr>
        <w:t>חלילה לך מעשות כדבר הזה</w:t>
      </w:r>
      <w:r w:rsidR="00023A1C">
        <w:rPr>
          <w:rFonts w:hint="cs"/>
          <w:rtl/>
        </w:rPr>
        <w:t>".</w:t>
      </w:r>
      <w:r w:rsidR="00B70A0C">
        <w:rPr>
          <w:rtl/>
        </w:rPr>
        <w:t xml:space="preserve"> אשר לא נשא </w:t>
      </w:r>
      <w:proofErr w:type="spellStart"/>
      <w:r w:rsidR="00B70A0C">
        <w:rPr>
          <w:rtl/>
        </w:rPr>
        <w:t>לשוא</w:t>
      </w:r>
      <w:proofErr w:type="spellEnd"/>
      <w:r w:rsidR="00B70A0C">
        <w:rPr>
          <w:rtl/>
        </w:rPr>
        <w:t xml:space="preserve"> נפש</w:t>
      </w:r>
      <w:r w:rsidR="00820E84">
        <w:rPr>
          <w:rFonts w:hint="cs"/>
          <w:rtl/>
        </w:rPr>
        <w:t>ו</w:t>
      </w:r>
      <w:r w:rsidR="00820E84">
        <w:rPr>
          <w:rStyle w:val="a5"/>
          <w:rtl/>
        </w:rPr>
        <w:footnoteReference w:id="7"/>
      </w:r>
      <w:r w:rsidR="00023A1C">
        <w:rPr>
          <w:rFonts w:hint="cs"/>
          <w:rtl/>
        </w:rPr>
        <w:t xml:space="preserve"> - </w:t>
      </w:r>
      <w:r w:rsidR="00B70A0C">
        <w:rPr>
          <w:rtl/>
        </w:rPr>
        <w:t>זה נפשו של נמרוד</w:t>
      </w:r>
      <w:r w:rsidR="00023A1C">
        <w:rPr>
          <w:rFonts w:hint="cs"/>
          <w:rtl/>
        </w:rPr>
        <w:t>.</w:t>
      </w:r>
      <w:r w:rsidR="00023A1C">
        <w:rPr>
          <w:rStyle w:val="a5"/>
          <w:rtl/>
        </w:rPr>
        <w:footnoteReference w:id="8"/>
      </w:r>
      <w:r w:rsidR="00B70A0C">
        <w:rPr>
          <w:rtl/>
        </w:rPr>
        <w:t xml:space="preserve"> ולא נשבע למרמה</w:t>
      </w:r>
      <w:r w:rsidR="00023A1C">
        <w:rPr>
          <w:rFonts w:hint="cs"/>
          <w:rtl/>
        </w:rPr>
        <w:t xml:space="preserve"> </w:t>
      </w:r>
      <w:r w:rsidR="00023A1C">
        <w:rPr>
          <w:rtl/>
        </w:rPr>
        <w:t>–</w:t>
      </w:r>
      <w:r w:rsidR="00023A1C">
        <w:rPr>
          <w:rFonts w:hint="cs"/>
          <w:rtl/>
        </w:rPr>
        <w:t xml:space="preserve"> "</w:t>
      </w:r>
      <w:r w:rsidR="00B70A0C">
        <w:rPr>
          <w:rtl/>
        </w:rPr>
        <w:t>הרימותי ידי אל ה' אל עליון</w:t>
      </w:r>
      <w:r w:rsidR="00023A1C">
        <w:rPr>
          <w:rFonts w:hint="cs"/>
          <w:rtl/>
        </w:rPr>
        <w:t>".</w:t>
      </w:r>
      <w:r w:rsidR="00B70A0C">
        <w:rPr>
          <w:rtl/>
        </w:rPr>
        <w:t xml:space="preserve"> </w:t>
      </w:r>
      <w:proofErr w:type="spellStart"/>
      <w:r w:rsidR="00B70A0C">
        <w:rPr>
          <w:rtl/>
        </w:rPr>
        <w:t>ישא</w:t>
      </w:r>
      <w:proofErr w:type="spellEnd"/>
      <w:r w:rsidR="00B70A0C">
        <w:rPr>
          <w:rtl/>
        </w:rPr>
        <w:t xml:space="preserve"> ברכה מאת ה' </w:t>
      </w:r>
      <w:r w:rsidR="00023A1C">
        <w:rPr>
          <w:rtl/>
        </w:rPr>
        <w:t>–</w:t>
      </w:r>
      <w:r w:rsidR="00023A1C">
        <w:rPr>
          <w:rFonts w:hint="cs"/>
          <w:rtl/>
        </w:rPr>
        <w:t xml:space="preserve"> "</w:t>
      </w:r>
      <w:r w:rsidR="00B70A0C">
        <w:rPr>
          <w:rtl/>
        </w:rPr>
        <w:t xml:space="preserve">ואברהם זקן </w:t>
      </w:r>
      <w:r w:rsidR="00023A1C">
        <w:rPr>
          <w:rFonts w:hint="cs"/>
          <w:rtl/>
        </w:rPr>
        <w:t xml:space="preserve">בא בימים </w:t>
      </w:r>
      <w:r w:rsidR="00B70A0C">
        <w:rPr>
          <w:rtl/>
        </w:rPr>
        <w:t>וה' ברך את אברהם</w:t>
      </w:r>
      <w:r w:rsidR="00023A1C">
        <w:rPr>
          <w:rFonts w:hint="cs"/>
          <w:rtl/>
        </w:rPr>
        <w:t xml:space="preserve"> בכל".</w:t>
      </w:r>
      <w:r w:rsidR="00637B2F">
        <w:rPr>
          <w:rStyle w:val="a5"/>
          <w:rtl/>
        </w:rPr>
        <w:footnoteReference w:id="9"/>
      </w:r>
    </w:p>
    <w:p w14:paraId="2227C798" w14:textId="77777777" w:rsidR="00EE6D8E" w:rsidRDefault="00EE6D8E" w:rsidP="00EE6D8E">
      <w:pPr>
        <w:pStyle w:val="ab"/>
        <w:rPr>
          <w:rtl/>
        </w:rPr>
      </w:pPr>
      <w:r>
        <w:rPr>
          <w:rtl/>
        </w:rPr>
        <w:t xml:space="preserve">ספרי דברים פרשת דברים </w:t>
      </w:r>
      <w:proofErr w:type="spellStart"/>
      <w:r>
        <w:rPr>
          <w:rtl/>
        </w:rPr>
        <w:t>פיסקא</w:t>
      </w:r>
      <w:proofErr w:type="spellEnd"/>
      <w:r>
        <w:rPr>
          <w:rtl/>
        </w:rPr>
        <w:t xml:space="preserve"> י</w:t>
      </w:r>
      <w:r w:rsidR="00B02977">
        <w:rPr>
          <w:rFonts w:hint="cs"/>
          <w:rtl/>
        </w:rPr>
        <w:t xml:space="preserve"> </w:t>
      </w:r>
      <w:r w:rsidR="00B02977">
        <w:rPr>
          <w:rtl/>
        </w:rPr>
        <w:t>–</w:t>
      </w:r>
      <w:r w:rsidR="00B02977">
        <w:rPr>
          <w:rFonts w:hint="cs"/>
          <w:rtl/>
        </w:rPr>
        <w:t xml:space="preserve"> כתות הצדיקים בגן עדן</w:t>
      </w:r>
    </w:p>
    <w:p w14:paraId="6B20D880" w14:textId="77777777" w:rsidR="00EE6D8E" w:rsidRDefault="00EE6D8E" w:rsidP="0027067C">
      <w:pPr>
        <w:pStyle w:val="ac"/>
        <w:rPr>
          <w:rFonts w:hint="cs"/>
          <w:rtl/>
        </w:rPr>
      </w:pPr>
      <w:r>
        <w:rPr>
          <w:rFonts w:hint="cs"/>
          <w:rtl/>
        </w:rPr>
        <w:t>"</w:t>
      </w:r>
      <w:r>
        <w:rPr>
          <w:rtl/>
        </w:rPr>
        <w:t>והנכם היום ככוכבי השמים לר</w:t>
      </w:r>
      <w:r>
        <w:rPr>
          <w:rFonts w:hint="cs"/>
          <w:rtl/>
        </w:rPr>
        <w:t>ו</w:t>
      </w:r>
      <w:r>
        <w:rPr>
          <w:rtl/>
        </w:rPr>
        <w:t>ב</w:t>
      </w:r>
      <w:r>
        <w:rPr>
          <w:rFonts w:hint="cs"/>
          <w:rtl/>
        </w:rPr>
        <w:t>" (דברים א י)</w:t>
      </w:r>
      <w:r>
        <w:rPr>
          <w:rtl/>
        </w:rPr>
        <w:t>, הרי אתם קיימים כיום</w:t>
      </w:r>
      <w:r>
        <w:rPr>
          <w:rFonts w:hint="cs"/>
          <w:rtl/>
        </w:rPr>
        <w:t>.</w:t>
      </w:r>
      <w:r>
        <w:rPr>
          <w:rtl/>
        </w:rPr>
        <w:t xml:space="preserve"> מיכן אמרו</w:t>
      </w:r>
      <w:r>
        <w:rPr>
          <w:rFonts w:hint="cs"/>
          <w:rtl/>
        </w:rPr>
        <w:t>:</w:t>
      </w:r>
      <w:r>
        <w:rPr>
          <w:rtl/>
        </w:rPr>
        <w:t xml:space="preserve"> שבע כתות של צדיקים בגן עדן זו למעלה מזו</w:t>
      </w:r>
      <w:r>
        <w:rPr>
          <w:rFonts w:hint="cs"/>
          <w:rtl/>
        </w:rPr>
        <w:t>:</w:t>
      </w:r>
      <w:r>
        <w:rPr>
          <w:rtl/>
        </w:rPr>
        <w:t xml:space="preserve"> ראשונה</w:t>
      </w:r>
      <w:r>
        <w:rPr>
          <w:rFonts w:hint="cs"/>
          <w:rtl/>
        </w:rPr>
        <w:t>:</w:t>
      </w:r>
      <w:r>
        <w:rPr>
          <w:rtl/>
        </w:rPr>
        <w:t xml:space="preserve"> </w:t>
      </w:r>
      <w:r>
        <w:rPr>
          <w:rFonts w:hint="cs"/>
          <w:rtl/>
        </w:rPr>
        <w:t>"</w:t>
      </w:r>
      <w:r>
        <w:rPr>
          <w:rtl/>
        </w:rPr>
        <w:t>אך צדיקים יודו לשמך ישבו ישרים את פניך</w:t>
      </w:r>
      <w:r>
        <w:rPr>
          <w:rFonts w:hint="cs"/>
          <w:rtl/>
        </w:rPr>
        <w:t>" (</w:t>
      </w:r>
      <w:r>
        <w:rPr>
          <w:rtl/>
        </w:rPr>
        <w:t xml:space="preserve">תהלים </w:t>
      </w:r>
      <w:proofErr w:type="spellStart"/>
      <w:r>
        <w:rPr>
          <w:rtl/>
        </w:rPr>
        <w:t>קמ</w:t>
      </w:r>
      <w:proofErr w:type="spellEnd"/>
      <w:r>
        <w:rPr>
          <w:rtl/>
        </w:rPr>
        <w:t xml:space="preserve"> יד</w:t>
      </w:r>
      <w:r>
        <w:rPr>
          <w:rFonts w:hint="cs"/>
          <w:rtl/>
        </w:rPr>
        <w:t>)</w:t>
      </w:r>
      <w:r>
        <w:rPr>
          <w:rtl/>
        </w:rPr>
        <w:t>, שניה</w:t>
      </w:r>
      <w:r>
        <w:rPr>
          <w:rFonts w:hint="cs"/>
          <w:rtl/>
        </w:rPr>
        <w:t>:</w:t>
      </w:r>
      <w:r>
        <w:rPr>
          <w:rtl/>
        </w:rPr>
        <w:t xml:space="preserve"> </w:t>
      </w:r>
      <w:r>
        <w:rPr>
          <w:rFonts w:hint="cs"/>
          <w:rtl/>
        </w:rPr>
        <w:t>"</w:t>
      </w:r>
      <w:r>
        <w:rPr>
          <w:rtl/>
        </w:rPr>
        <w:t xml:space="preserve">אשרי תבחר ותקרב ישכון </w:t>
      </w:r>
      <w:proofErr w:type="spellStart"/>
      <w:r>
        <w:rPr>
          <w:rtl/>
        </w:rPr>
        <w:t>חצריך</w:t>
      </w:r>
      <w:proofErr w:type="spellEnd"/>
      <w:r>
        <w:rPr>
          <w:rFonts w:hint="cs"/>
          <w:rtl/>
        </w:rPr>
        <w:t xml:space="preserve">" (שם </w:t>
      </w:r>
      <w:r>
        <w:rPr>
          <w:rtl/>
        </w:rPr>
        <w:t>סה ה</w:t>
      </w:r>
      <w:r>
        <w:rPr>
          <w:rFonts w:hint="cs"/>
          <w:rtl/>
        </w:rPr>
        <w:t>)</w:t>
      </w:r>
      <w:r>
        <w:rPr>
          <w:rtl/>
        </w:rPr>
        <w:t>, שלישית</w:t>
      </w:r>
      <w:r>
        <w:rPr>
          <w:rFonts w:hint="cs"/>
          <w:rtl/>
        </w:rPr>
        <w:t>:</w:t>
      </w:r>
      <w:r>
        <w:rPr>
          <w:rtl/>
        </w:rPr>
        <w:t xml:space="preserve"> </w:t>
      </w:r>
      <w:r>
        <w:rPr>
          <w:rFonts w:hint="cs"/>
          <w:rtl/>
        </w:rPr>
        <w:t>"</w:t>
      </w:r>
      <w:r>
        <w:rPr>
          <w:rtl/>
        </w:rPr>
        <w:t>אשרי יושבי ביתך</w:t>
      </w:r>
      <w:r>
        <w:rPr>
          <w:rFonts w:hint="cs"/>
          <w:rtl/>
        </w:rPr>
        <w:t>" (</w:t>
      </w:r>
      <w:r>
        <w:rPr>
          <w:rtl/>
        </w:rPr>
        <w:t>שם פד ה</w:t>
      </w:r>
      <w:r>
        <w:rPr>
          <w:rFonts w:hint="cs"/>
          <w:rtl/>
        </w:rPr>
        <w:t>)</w:t>
      </w:r>
      <w:r>
        <w:rPr>
          <w:rtl/>
        </w:rPr>
        <w:t>, רביעית</w:t>
      </w:r>
      <w:r>
        <w:rPr>
          <w:rFonts w:hint="cs"/>
          <w:rtl/>
        </w:rPr>
        <w:t>:</w:t>
      </w:r>
      <w:r>
        <w:rPr>
          <w:rtl/>
        </w:rPr>
        <w:t xml:space="preserve"> </w:t>
      </w:r>
      <w:r>
        <w:rPr>
          <w:rFonts w:hint="cs"/>
          <w:rtl/>
        </w:rPr>
        <w:t>"</w:t>
      </w:r>
      <w:r>
        <w:rPr>
          <w:rtl/>
        </w:rPr>
        <w:t xml:space="preserve">ה' מי יגור </w:t>
      </w:r>
      <w:proofErr w:type="spellStart"/>
      <w:r>
        <w:rPr>
          <w:rtl/>
        </w:rPr>
        <w:t>באהלך</w:t>
      </w:r>
      <w:proofErr w:type="spellEnd"/>
      <w:r>
        <w:rPr>
          <w:rFonts w:hint="cs"/>
          <w:rtl/>
        </w:rPr>
        <w:t>" (</w:t>
      </w:r>
      <w:r>
        <w:rPr>
          <w:rtl/>
        </w:rPr>
        <w:t>שם טו א</w:t>
      </w:r>
      <w:r>
        <w:rPr>
          <w:rFonts w:hint="cs"/>
          <w:rtl/>
        </w:rPr>
        <w:t>)</w:t>
      </w:r>
      <w:r>
        <w:rPr>
          <w:rtl/>
        </w:rPr>
        <w:t>, חמישית</w:t>
      </w:r>
      <w:r>
        <w:rPr>
          <w:rFonts w:hint="cs"/>
          <w:rtl/>
        </w:rPr>
        <w:t>:</w:t>
      </w:r>
      <w:r>
        <w:rPr>
          <w:rtl/>
        </w:rPr>
        <w:t xml:space="preserve"> </w:t>
      </w:r>
      <w:r>
        <w:rPr>
          <w:rFonts w:hint="cs"/>
          <w:rtl/>
        </w:rPr>
        <w:t>"</w:t>
      </w:r>
      <w:r>
        <w:rPr>
          <w:rtl/>
        </w:rPr>
        <w:t>מי ישכ</w:t>
      </w:r>
      <w:r w:rsidR="0027067C">
        <w:rPr>
          <w:rFonts w:hint="cs"/>
          <w:rtl/>
        </w:rPr>
        <w:t>ו</w:t>
      </w:r>
      <w:r>
        <w:rPr>
          <w:rtl/>
        </w:rPr>
        <w:t xml:space="preserve">ן בהר </w:t>
      </w:r>
      <w:proofErr w:type="spellStart"/>
      <w:r>
        <w:rPr>
          <w:rtl/>
        </w:rPr>
        <w:t>קדשך</w:t>
      </w:r>
      <w:proofErr w:type="spellEnd"/>
      <w:r>
        <w:rPr>
          <w:rFonts w:hint="cs"/>
          <w:rtl/>
        </w:rPr>
        <w:t>" (שם),</w:t>
      </w:r>
      <w:r>
        <w:rPr>
          <w:rtl/>
        </w:rPr>
        <w:t xml:space="preserve"> ששית</w:t>
      </w:r>
      <w:r w:rsidR="0027067C">
        <w:rPr>
          <w:rFonts w:hint="cs"/>
          <w:rtl/>
        </w:rPr>
        <w:t>:</w:t>
      </w:r>
      <w:r>
        <w:rPr>
          <w:rtl/>
        </w:rPr>
        <w:t xml:space="preserve"> </w:t>
      </w:r>
      <w:r w:rsidR="0027067C">
        <w:rPr>
          <w:rFonts w:hint="cs"/>
          <w:rtl/>
        </w:rPr>
        <w:t>"</w:t>
      </w:r>
      <w:r>
        <w:rPr>
          <w:rtl/>
        </w:rPr>
        <w:t>מי יעלה בהר ה'</w:t>
      </w:r>
      <w:r w:rsidR="0027067C">
        <w:rPr>
          <w:rFonts w:hint="cs"/>
          <w:rtl/>
        </w:rPr>
        <w:t xml:space="preserve"> " (</w:t>
      </w:r>
      <w:r w:rsidR="0027067C">
        <w:rPr>
          <w:rtl/>
        </w:rPr>
        <w:t>תהלים כד ג</w:t>
      </w:r>
      <w:r w:rsidR="0027067C">
        <w:rPr>
          <w:rFonts w:hint="cs"/>
          <w:rtl/>
        </w:rPr>
        <w:t xml:space="preserve">), </w:t>
      </w:r>
      <w:r>
        <w:rPr>
          <w:rtl/>
        </w:rPr>
        <w:t>שביעית</w:t>
      </w:r>
      <w:r w:rsidR="0027067C">
        <w:rPr>
          <w:rFonts w:hint="cs"/>
          <w:rtl/>
        </w:rPr>
        <w:t>:</w:t>
      </w:r>
      <w:r>
        <w:rPr>
          <w:rtl/>
        </w:rPr>
        <w:t xml:space="preserve"> </w:t>
      </w:r>
      <w:r w:rsidR="0027067C">
        <w:rPr>
          <w:rFonts w:hint="cs"/>
          <w:rtl/>
        </w:rPr>
        <w:t>"</w:t>
      </w:r>
      <w:r>
        <w:rPr>
          <w:rtl/>
        </w:rPr>
        <w:t>ומי יקום במקום קדשו</w:t>
      </w:r>
      <w:r w:rsidR="0027067C">
        <w:rPr>
          <w:rFonts w:hint="cs"/>
          <w:rtl/>
        </w:rPr>
        <w:t>" (</w:t>
      </w:r>
      <w:r w:rsidR="0027067C">
        <w:rPr>
          <w:rtl/>
        </w:rPr>
        <w:t>שם</w:t>
      </w:r>
      <w:r w:rsidR="0027067C">
        <w:rPr>
          <w:rFonts w:hint="cs"/>
          <w:rtl/>
        </w:rPr>
        <w:t>).</w:t>
      </w:r>
      <w:r w:rsidR="00BF67BF">
        <w:rPr>
          <w:rStyle w:val="a5"/>
          <w:rtl/>
        </w:rPr>
        <w:footnoteReference w:id="10"/>
      </w:r>
    </w:p>
    <w:p w14:paraId="661E8EE0" w14:textId="77777777" w:rsidR="006038A0" w:rsidRDefault="00B70A0C" w:rsidP="00BF67BF">
      <w:pPr>
        <w:pStyle w:val="ab"/>
        <w:rPr>
          <w:rFonts w:hint="cs"/>
          <w:rtl/>
        </w:rPr>
      </w:pPr>
      <w:r>
        <w:rPr>
          <w:rtl/>
        </w:rPr>
        <w:t xml:space="preserve">רש"י תהלים פרק כד </w:t>
      </w:r>
      <w:r w:rsidR="006038A0">
        <w:rPr>
          <w:rtl/>
        </w:rPr>
        <w:t>ג</w:t>
      </w:r>
      <w:r>
        <w:rPr>
          <w:rtl/>
        </w:rPr>
        <w:t xml:space="preserve"> </w:t>
      </w:r>
      <w:r w:rsidR="00BF67BF">
        <w:rPr>
          <w:rFonts w:hint="cs"/>
          <w:rtl/>
        </w:rPr>
        <w:t xml:space="preserve">- </w:t>
      </w:r>
      <w:r>
        <w:rPr>
          <w:rtl/>
        </w:rPr>
        <w:t>מי יעלה בהר ה'</w:t>
      </w:r>
      <w:r w:rsidR="00B02977">
        <w:rPr>
          <w:rFonts w:hint="cs"/>
          <w:rtl/>
        </w:rPr>
        <w:t>? נקי כפיים ובר לבב</w:t>
      </w:r>
      <w:r>
        <w:rPr>
          <w:rtl/>
        </w:rPr>
        <w:t xml:space="preserve"> </w:t>
      </w:r>
    </w:p>
    <w:p w14:paraId="3D5C0243" w14:textId="77777777" w:rsidR="00B70A0C" w:rsidRDefault="00BF67BF" w:rsidP="00AB5500">
      <w:pPr>
        <w:pStyle w:val="ac"/>
        <w:rPr>
          <w:rFonts w:hint="cs"/>
          <w:rtl/>
        </w:rPr>
      </w:pPr>
      <w:r>
        <w:rPr>
          <w:rFonts w:hint="cs"/>
          <w:rtl/>
        </w:rPr>
        <w:t xml:space="preserve">מי יעלה בהר ה' </w:t>
      </w:r>
      <w:r w:rsidR="00B70A0C">
        <w:rPr>
          <w:rtl/>
        </w:rPr>
        <w:t>- אף על פי שכל יושבי תבל שלו</w:t>
      </w:r>
      <w:r>
        <w:rPr>
          <w:rFonts w:hint="cs"/>
          <w:rtl/>
        </w:rPr>
        <w:t>,</w:t>
      </w:r>
      <w:r w:rsidR="00B70A0C">
        <w:rPr>
          <w:rtl/>
        </w:rPr>
        <w:t xml:space="preserve"> אין </w:t>
      </w:r>
      <w:proofErr w:type="spellStart"/>
      <w:r w:rsidR="00B70A0C">
        <w:rPr>
          <w:rtl/>
        </w:rPr>
        <w:t>הכל</w:t>
      </w:r>
      <w:proofErr w:type="spellEnd"/>
      <w:r w:rsidR="00B70A0C">
        <w:rPr>
          <w:rtl/>
        </w:rPr>
        <w:t xml:space="preserve"> כדאי </w:t>
      </w:r>
      <w:proofErr w:type="spellStart"/>
      <w:r w:rsidR="00B70A0C">
        <w:rPr>
          <w:rtl/>
        </w:rPr>
        <w:t>ליקרב</w:t>
      </w:r>
      <w:proofErr w:type="spellEnd"/>
      <w:r w:rsidR="00B70A0C">
        <w:rPr>
          <w:rtl/>
        </w:rPr>
        <w:t xml:space="preserve"> אליו אלא נקי כפים וגו'</w:t>
      </w:r>
      <w:r w:rsidR="00AB5500">
        <w:rPr>
          <w:rFonts w:hint="cs"/>
          <w:rtl/>
        </w:rPr>
        <w:t>.</w:t>
      </w:r>
      <w:r w:rsidR="00AB5500">
        <w:rPr>
          <w:rStyle w:val="a5"/>
          <w:rtl/>
        </w:rPr>
        <w:footnoteReference w:id="11"/>
      </w:r>
    </w:p>
    <w:p w14:paraId="0DCFAAD8" w14:textId="77777777" w:rsidR="00AB5500" w:rsidRDefault="00AB5500" w:rsidP="00AF22A0">
      <w:pPr>
        <w:pStyle w:val="ab"/>
        <w:rPr>
          <w:rtl/>
        </w:rPr>
      </w:pPr>
      <w:r>
        <w:rPr>
          <w:rtl/>
        </w:rPr>
        <w:lastRenderedPageBreak/>
        <w:t>תהלים פרק טו</w:t>
      </w:r>
      <w:r w:rsidR="009B2F96">
        <w:rPr>
          <w:rFonts w:hint="cs"/>
          <w:rtl/>
        </w:rPr>
        <w:t xml:space="preserve"> </w:t>
      </w:r>
      <w:r w:rsidR="009B2F96">
        <w:rPr>
          <w:rtl/>
        </w:rPr>
        <w:t>–</w:t>
      </w:r>
      <w:r w:rsidR="009B2F96">
        <w:rPr>
          <w:rFonts w:hint="cs"/>
          <w:rtl/>
        </w:rPr>
        <w:t xml:space="preserve"> </w:t>
      </w:r>
      <w:r w:rsidR="00B02977">
        <w:rPr>
          <w:rFonts w:hint="cs"/>
          <w:rtl/>
        </w:rPr>
        <w:t xml:space="preserve">ה' </w:t>
      </w:r>
      <w:r w:rsidR="009B2F96">
        <w:rPr>
          <w:rFonts w:hint="cs"/>
          <w:rtl/>
        </w:rPr>
        <w:t xml:space="preserve">מי יגור </w:t>
      </w:r>
      <w:proofErr w:type="spellStart"/>
      <w:r w:rsidR="009B2F96">
        <w:rPr>
          <w:rFonts w:hint="cs"/>
          <w:rtl/>
        </w:rPr>
        <w:t>באהלך</w:t>
      </w:r>
      <w:proofErr w:type="spellEnd"/>
    </w:p>
    <w:p w14:paraId="72D9E686" w14:textId="77777777" w:rsidR="00AB5500" w:rsidRDefault="00AB5500" w:rsidP="0065111F">
      <w:pPr>
        <w:pStyle w:val="ac"/>
        <w:rPr>
          <w:rtl/>
        </w:rPr>
      </w:pPr>
      <w:r>
        <w:rPr>
          <w:rtl/>
        </w:rPr>
        <w:t>(א) מִזְמ</w:t>
      </w:r>
      <w:r>
        <w:rPr>
          <w:rFonts w:hint="cs"/>
          <w:rtl/>
        </w:rPr>
        <w:t>וֹר</w:t>
      </w:r>
      <w:r>
        <w:rPr>
          <w:rtl/>
        </w:rPr>
        <w:t xml:space="preserve"> </w:t>
      </w:r>
      <w:r>
        <w:rPr>
          <w:rFonts w:hint="cs"/>
          <w:rtl/>
        </w:rPr>
        <w:t>לְדָוִד</w:t>
      </w:r>
      <w:r>
        <w:rPr>
          <w:rtl/>
        </w:rPr>
        <w:t xml:space="preserve"> </w:t>
      </w:r>
      <w:r>
        <w:rPr>
          <w:rFonts w:hint="cs"/>
          <w:rtl/>
        </w:rPr>
        <w:t>ה</w:t>
      </w:r>
      <w:r>
        <w:rPr>
          <w:rtl/>
        </w:rPr>
        <w:t xml:space="preserve">' </w:t>
      </w:r>
      <w:proofErr w:type="spellStart"/>
      <w:r>
        <w:rPr>
          <w:rFonts w:hint="cs"/>
          <w:rtl/>
        </w:rPr>
        <w:t>מִי־יָגוּר</w:t>
      </w:r>
      <w:proofErr w:type="spellEnd"/>
      <w:r>
        <w:rPr>
          <w:rtl/>
        </w:rPr>
        <w:t xml:space="preserve"> </w:t>
      </w:r>
      <w:proofErr w:type="spellStart"/>
      <w:r>
        <w:rPr>
          <w:rFonts w:hint="cs"/>
          <w:rtl/>
        </w:rPr>
        <w:t>בְּאָהֳלֶך</w:t>
      </w:r>
      <w:proofErr w:type="spellEnd"/>
      <w:r>
        <w:rPr>
          <w:rFonts w:hint="cs"/>
          <w:rtl/>
        </w:rPr>
        <w:t>ָ</w:t>
      </w:r>
      <w:r>
        <w:rPr>
          <w:rtl/>
        </w:rPr>
        <w:t xml:space="preserve"> </w:t>
      </w:r>
      <w:proofErr w:type="spellStart"/>
      <w:r>
        <w:rPr>
          <w:rFonts w:hint="cs"/>
          <w:rtl/>
        </w:rPr>
        <w:t>מִֽי־יִשְׁכֹּן</w:t>
      </w:r>
      <w:proofErr w:type="spellEnd"/>
      <w:r>
        <w:rPr>
          <w:rtl/>
        </w:rPr>
        <w:t xml:space="preserve"> </w:t>
      </w:r>
      <w:r>
        <w:rPr>
          <w:rFonts w:hint="cs"/>
          <w:rtl/>
        </w:rPr>
        <w:t>בְּהַר</w:t>
      </w:r>
      <w:r>
        <w:rPr>
          <w:rtl/>
        </w:rPr>
        <w:t xml:space="preserve"> </w:t>
      </w:r>
      <w:proofErr w:type="spellStart"/>
      <w:r>
        <w:rPr>
          <w:rFonts w:hint="cs"/>
          <w:rtl/>
        </w:rPr>
        <w:t>קָדְשֶֽׁך</w:t>
      </w:r>
      <w:proofErr w:type="spellEnd"/>
      <w:r>
        <w:rPr>
          <w:rFonts w:hint="cs"/>
          <w:rtl/>
        </w:rPr>
        <w:t>ָ</w:t>
      </w:r>
      <w:r>
        <w:rPr>
          <w:rtl/>
        </w:rPr>
        <w:t>:</w:t>
      </w:r>
    </w:p>
    <w:p w14:paraId="2C6D9C84" w14:textId="77777777" w:rsidR="00AB5500" w:rsidRDefault="00AB5500" w:rsidP="0065111F">
      <w:pPr>
        <w:pStyle w:val="ac"/>
        <w:rPr>
          <w:rtl/>
        </w:rPr>
      </w:pPr>
      <w:r>
        <w:rPr>
          <w:rtl/>
        </w:rPr>
        <w:t>(ב) הוֹלֵ</w:t>
      </w:r>
      <w:r>
        <w:rPr>
          <w:rFonts w:hint="cs"/>
          <w:rtl/>
        </w:rPr>
        <w:t>ךְ</w:t>
      </w:r>
      <w:r>
        <w:rPr>
          <w:rtl/>
        </w:rPr>
        <w:t xml:space="preserve"> </w:t>
      </w:r>
      <w:r>
        <w:rPr>
          <w:rFonts w:hint="cs"/>
          <w:rtl/>
        </w:rPr>
        <w:t>תָּמִים</w:t>
      </w:r>
      <w:r>
        <w:rPr>
          <w:rtl/>
        </w:rPr>
        <w:t xml:space="preserve"> </w:t>
      </w:r>
      <w:r>
        <w:rPr>
          <w:rFonts w:hint="cs"/>
          <w:rtl/>
        </w:rPr>
        <w:t>וּפֹעֵל</w:t>
      </w:r>
      <w:r>
        <w:rPr>
          <w:rtl/>
        </w:rPr>
        <w:t xml:space="preserve"> </w:t>
      </w:r>
      <w:r>
        <w:rPr>
          <w:rFonts w:hint="cs"/>
          <w:rtl/>
        </w:rPr>
        <w:t>צֶדֶק</w:t>
      </w:r>
      <w:r>
        <w:rPr>
          <w:rtl/>
        </w:rPr>
        <w:t xml:space="preserve"> </w:t>
      </w:r>
      <w:r>
        <w:rPr>
          <w:rFonts w:hint="cs"/>
          <w:rtl/>
        </w:rPr>
        <w:t>וְדֹבֵר</w:t>
      </w:r>
      <w:r>
        <w:rPr>
          <w:rtl/>
        </w:rPr>
        <w:t xml:space="preserve"> </w:t>
      </w:r>
      <w:r>
        <w:rPr>
          <w:rFonts w:hint="cs"/>
          <w:rtl/>
        </w:rPr>
        <w:t>אֱמֶת</w:t>
      </w:r>
      <w:r>
        <w:rPr>
          <w:rtl/>
        </w:rPr>
        <w:t xml:space="preserve"> </w:t>
      </w:r>
      <w:r>
        <w:rPr>
          <w:rFonts w:hint="cs"/>
          <w:rtl/>
        </w:rPr>
        <w:t>בִּלְבָבֽוֹ</w:t>
      </w:r>
      <w:r>
        <w:rPr>
          <w:rtl/>
        </w:rPr>
        <w:t>:</w:t>
      </w:r>
    </w:p>
    <w:p w14:paraId="041A34EC" w14:textId="77777777" w:rsidR="00AB5500" w:rsidRDefault="00AB5500" w:rsidP="0065111F">
      <w:pPr>
        <w:pStyle w:val="ac"/>
        <w:rPr>
          <w:rtl/>
        </w:rPr>
      </w:pPr>
      <w:r>
        <w:rPr>
          <w:rtl/>
        </w:rPr>
        <w:t xml:space="preserve">(ג) </w:t>
      </w:r>
      <w:proofErr w:type="spellStart"/>
      <w:r>
        <w:rPr>
          <w:rtl/>
        </w:rPr>
        <w:t>לֹֽא־רָגַ</w:t>
      </w:r>
      <w:r>
        <w:rPr>
          <w:rFonts w:hint="cs"/>
          <w:rtl/>
        </w:rPr>
        <w:t>ל</w:t>
      </w:r>
      <w:proofErr w:type="spellEnd"/>
      <w:r>
        <w:rPr>
          <w:rFonts w:hint="cs"/>
          <w:rtl/>
        </w:rPr>
        <w:t>׀</w:t>
      </w:r>
      <w:r>
        <w:rPr>
          <w:rtl/>
        </w:rPr>
        <w:t xml:space="preserve"> </w:t>
      </w:r>
      <w:proofErr w:type="spellStart"/>
      <w:r>
        <w:rPr>
          <w:rFonts w:hint="cs"/>
          <w:rtl/>
        </w:rPr>
        <w:t>עַל־לְשֹׁנו</w:t>
      </w:r>
      <w:proofErr w:type="spellEnd"/>
      <w:r>
        <w:rPr>
          <w:rFonts w:hint="cs"/>
          <w:rtl/>
        </w:rPr>
        <w:t>ֹ</w:t>
      </w:r>
      <w:r>
        <w:rPr>
          <w:rtl/>
        </w:rPr>
        <w:t xml:space="preserve"> </w:t>
      </w:r>
      <w:proofErr w:type="spellStart"/>
      <w:r>
        <w:rPr>
          <w:rFonts w:hint="cs"/>
          <w:rtl/>
        </w:rPr>
        <w:t>לֹא־עָשָׂה</w:t>
      </w:r>
      <w:proofErr w:type="spellEnd"/>
      <w:r>
        <w:rPr>
          <w:rtl/>
        </w:rPr>
        <w:t xml:space="preserve"> </w:t>
      </w:r>
      <w:r>
        <w:rPr>
          <w:rFonts w:hint="cs"/>
          <w:rtl/>
        </w:rPr>
        <w:t>לְרֵעֵהוּ</w:t>
      </w:r>
      <w:r>
        <w:rPr>
          <w:rtl/>
        </w:rPr>
        <w:t xml:space="preserve"> רָעָ</w:t>
      </w:r>
      <w:r>
        <w:rPr>
          <w:rFonts w:hint="cs"/>
          <w:rtl/>
        </w:rPr>
        <w:t>ה</w:t>
      </w:r>
      <w:r>
        <w:rPr>
          <w:rtl/>
        </w:rPr>
        <w:t xml:space="preserve"> </w:t>
      </w:r>
      <w:r>
        <w:rPr>
          <w:rFonts w:hint="cs"/>
          <w:rtl/>
        </w:rPr>
        <w:t>וְחֶרְפָּה</w:t>
      </w:r>
      <w:r>
        <w:rPr>
          <w:rtl/>
        </w:rPr>
        <w:t xml:space="preserve"> </w:t>
      </w:r>
      <w:proofErr w:type="spellStart"/>
      <w:r>
        <w:rPr>
          <w:rFonts w:hint="cs"/>
          <w:rtl/>
        </w:rPr>
        <w:t>לֹא־נָשָׂא</w:t>
      </w:r>
      <w:proofErr w:type="spellEnd"/>
      <w:r>
        <w:rPr>
          <w:rtl/>
        </w:rPr>
        <w:t xml:space="preserve"> </w:t>
      </w:r>
      <w:proofErr w:type="spellStart"/>
      <w:r>
        <w:rPr>
          <w:rFonts w:hint="cs"/>
          <w:rtl/>
        </w:rPr>
        <w:t>עַל־קְרֹֽבו</w:t>
      </w:r>
      <w:proofErr w:type="spellEnd"/>
      <w:r>
        <w:rPr>
          <w:rFonts w:hint="cs"/>
          <w:rtl/>
        </w:rPr>
        <w:t>ֹ</w:t>
      </w:r>
      <w:r>
        <w:rPr>
          <w:rtl/>
        </w:rPr>
        <w:t>:</w:t>
      </w:r>
    </w:p>
    <w:p w14:paraId="7C6CE15A" w14:textId="77777777" w:rsidR="00AB5500" w:rsidRDefault="00AB5500" w:rsidP="0065111F">
      <w:pPr>
        <w:pStyle w:val="ac"/>
        <w:rPr>
          <w:rtl/>
        </w:rPr>
      </w:pPr>
      <w:r>
        <w:rPr>
          <w:rtl/>
        </w:rPr>
        <w:t>(ד) נִבְזֶ</w:t>
      </w:r>
      <w:r>
        <w:rPr>
          <w:rFonts w:hint="cs"/>
          <w:rtl/>
        </w:rPr>
        <w:t>ה׀</w:t>
      </w:r>
      <w:r>
        <w:rPr>
          <w:rtl/>
        </w:rPr>
        <w:t xml:space="preserve"> </w:t>
      </w:r>
      <w:r>
        <w:rPr>
          <w:rFonts w:hint="cs"/>
          <w:rtl/>
        </w:rPr>
        <w:t>בְּֽעֵינָיו</w:t>
      </w:r>
      <w:r>
        <w:rPr>
          <w:rtl/>
        </w:rPr>
        <w:t xml:space="preserve"> </w:t>
      </w:r>
      <w:r>
        <w:rPr>
          <w:rFonts w:hint="cs"/>
          <w:rtl/>
        </w:rPr>
        <w:t>נִמְאָס</w:t>
      </w:r>
      <w:r>
        <w:rPr>
          <w:rtl/>
        </w:rPr>
        <w:t xml:space="preserve"> </w:t>
      </w:r>
      <w:proofErr w:type="spellStart"/>
      <w:r>
        <w:rPr>
          <w:rFonts w:hint="cs"/>
          <w:rtl/>
        </w:rPr>
        <w:t>וְאֶת־יִרְאֵי</w:t>
      </w:r>
      <w:proofErr w:type="spellEnd"/>
      <w:r>
        <w:rPr>
          <w:rtl/>
        </w:rPr>
        <w:t xml:space="preserve"> </w:t>
      </w:r>
      <w:r>
        <w:rPr>
          <w:rFonts w:hint="cs"/>
          <w:rtl/>
        </w:rPr>
        <w:t>ה</w:t>
      </w:r>
      <w:r>
        <w:rPr>
          <w:rtl/>
        </w:rPr>
        <w:t xml:space="preserve">' </w:t>
      </w:r>
      <w:r>
        <w:rPr>
          <w:rFonts w:hint="cs"/>
          <w:rtl/>
        </w:rPr>
        <w:t>יְכַבֵּד</w:t>
      </w:r>
      <w:r>
        <w:rPr>
          <w:rtl/>
        </w:rPr>
        <w:t xml:space="preserve"> </w:t>
      </w:r>
      <w:r>
        <w:rPr>
          <w:rFonts w:hint="cs"/>
          <w:rtl/>
        </w:rPr>
        <w:t>נִשְׁבַּע</w:t>
      </w:r>
      <w:r>
        <w:rPr>
          <w:rtl/>
        </w:rPr>
        <w:t xml:space="preserve"> </w:t>
      </w:r>
      <w:r>
        <w:rPr>
          <w:rFonts w:hint="cs"/>
          <w:rtl/>
        </w:rPr>
        <w:t>לְהָרַע</w:t>
      </w:r>
      <w:r>
        <w:rPr>
          <w:rtl/>
        </w:rPr>
        <w:t xml:space="preserve"> </w:t>
      </w:r>
      <w:r>
        <w:rPr>
          <w:rFonts w:hint="cs"/>
          <w:rtl/>
        </w:rPr>
        <w:t>וְלֹא</w:t>
      </w:r>
      <w:r>
        <w:rPr>
          <w:rtl/>
        </w:rPr>
        <w:t xml:space="preserve"> </w:t>
      </w:r>
      <w:r>
        <w:rPr>
          <w:rFonts w:hint="cs"/>
          <w:rtl/>
        </w:rPr>
        <w:t>יָמִֽר</w:t>
      </w:r>
      <w:r>
        <w:rPr>
          <w:rtl/>
        </w:rPr>
        <w:t>:</w:t>
      </w:r>
    </w:p>
    <w:p w14:paraId="780E2C8F" w14:textId="77777777" w:rsidR="00AB5500" w:rsidRDefault="00AB5500" w:rsidP="0065111F">
      <w:pPr>
        <w:pStyle w:val="ac"/>
        <w:rPr>
          <w:rFonts w:hint="cs"/>
          <w:rtl/>
        </w:rPr>
      </w:pPr>
      <w:r>
        <w:rPr>
          <w:rtl/>
        </w:rPr>
        <w:t>(ה) כַּסְפּ</w:t>
      </w:r>
      <w:r>
        <w:rPr>
          <w:rFonts w:hint="cs"/>
          <w:rtl/>
        </w:rPr>
        <w:t>וֹ׀</w:t>
      </w:r>
      <w:r>
        <w:rPr>
          <w:rtl/>
        </w:rPr>
        <w:t xml:space="preserve"> </w:t>
      </w:r>
      <w:proofErr w:type="spellStart"/>
      <w:r>
        <w:rPr>
          <w:rFonts w:hint="cs"/>
          <w:rtl/>
        </w:rPr>
        <w:t>לֹא־נָתַן</w:t>
      </w:r>
      <w:proofErr w:type="spellEnd"/>
      <w:r>
        <w:rPr>
          <w:rtl/>
        </w:rPr>
        <w:t xml:space="preserve"> </w:t>
      </w:r>
      <w:r>
        <w:rPr>
          <w:rFonts w:hint="cs"/>
          <w:rtl/>
        </w:rPr>
        <w:t>בְּנֶשֶׁךְ</w:t>
      </w:r>
      <w:r>
        <w:rPr>
          <w:rtl/>
        </w:rPr>
        <w:t xml:space="preserve"> </w:t>
      </w:r>
      <w:r>
        <w:rPr>
          <w:rFonts w:hint="cs"/>
          <w:rtl/>
        </w:rPr>
        <w:t>וְשֹׁחַד</w:t>
      </w:r>
      <w:r>
        <w:rPr>
          <w:rtl/>
        </w:rPr>
        <w:t xml:space="preserve"> </w:t>
      </w:r>
      <w:proofErr w:type="spellStart"/>
      <w:r>
        <w:rPr>
          <w:rFonts w:hint="cs"/>
          <w:rtl/>
        </w:rPr>
        <w:t>עַל־נָקִי</w:t>
      </w:r>
      <w:proofErr w:type="spellEnd"/>
      <w:r>
        <w:rPr>
          <w:rtl/>
        </w:rPr>
        <w:t xml:space="preserve"> </w:t>
      </w:r>
      <w:r>
        <w:rPr>
          <w:rFonts w:hint="cs"/>
          <w:rtl/>
        </w:rPr>
        <w:t>לֹא</w:t>
      </w:r>
      <w:r>
        <w:rPr>
          <w:rtl/>
        </w:rPr>
        <w:t xml:space="preserve"> </w:t>
      </w:r>
      <w:r>
        <w:rPr>
          <w:rFonts w:hint="cs"/>
          <w:rtl/>
        </w:rPr>
        <w:t>לָקָח</w:t>
      </w:r>
      <w:r>
        <w:rPr>
          <w:rtl/>
        </w:rPr>
        <w:t xml:space="preserve"> </w:t>
      </w:r>
      <w:proofErr w:type="spellStart"/>
      <w:r>
        <w:rPr>
          <w:rFonts w:hint="cs"/>
          <w:rtl/>
        </w:rPr>
        <w:t>עֹֽשֵׂה־אֵלֶּה</w:t>
      </w:r>
      <w:proofErr w:type="spellEnd"/>
      <w:r>
        <w:rPr>
          <w:rtl/>
        </w:rPr>
        <w:t xml:space="preserve"> </w:t>
      </w:r>
      <w:r>
        <w:rPr>
          <w:rFonts w:hint="cs"/>
          <w:rtl/>
        </w:rPr>
        <w:t>לֹא</w:t>
      </w:r>
      <w:r>
        <w:rPr>
          <w:rtl/>
        </w:rPr>
        <w:t xml:space="preserve"> </w:t>
      </w:r>
      <w:r>
        <w:rPr>
          <w:rFonts w:hint="cs"/>
          <w:rtl/>
        </w:rPr>
        <w:t>יִמּוֹט</w:t>
      </w:r>
      <w:r>
        <w:rPr>
          <w:rtl/>
        </w:rPr>
        <w:t xml:space="preserve"> </w:t>
      </w:r>
      <w:r>
        <w:rPr>
          <w:rFonts w:hint="cs"/>
          <w:rtl/>
        </w:rPr>
        <w:t>לְעוֹ</w:t>
      </w:r>
      <w:r>
        <w:rPr>
          <w:rtl/>
        </w:rPr>
        <w:t>לָֽם</w:t>
      </w:r>
      <w:r w:rsidR="009B2F96">
        <w:rPr>
          <w:rFonts w:hint="cs"/>
          <w:rtl/>
        </w:rPr>
        <w:t>.</w:t>
      </w:r>
      <w:r w:rsidR="009B2F96">
        <w:rPr>
          <w:rStyle w:val="a5"/>
          <w:rtl/>
        </w:rPr>
        <w:footnoteReference w:id="12"/>
      </w:r>
    </w:p>
    <w:p w14:paraId="52D05552" w14:textId="77777777" w:rsidR="007A54C0" w:rsidRDefault="007A54C0" w:rsidP="009B2F96">
      <w:pPr>
        <w:pStyle w:val="ab"/>
        <w:rPr>
          <w:rtl/>
        </w:rPr>
      </w:pPr>
      <w:r>
        <w:rPr>
          <w:rtl/>
        </w:rPr>
        <w:t xml:space="preserve">שמות רבה </w:t>
      </w:r>
      <w:proofErr w:type="spellStart"/>
      <w:r w:rsidR="00CE0677">
        <w:rPr>
          <w:rFonts w:hint="cs"/>
          <w:rtl/>
        </w:rPr>
        <w:t>כב</w:t>
      </w:r>
      <w:proofErr w:type="spellEnd"/>
      <w:r w:rsidR="00CE0677">
        <w:rPr>
          <w:rFonts w:hint="cs"/>
          <w:rtl/>
        </w:rPr>
        <w:t xml:space="preserve"> ג </w:t>
      </w:r>
      <w:r>
        <w:rPr>
          <w:rtl/>
        </w:rPr>
        <w:t>פרשת בשלח</w:t>
      </w:r>
      <w:r w:rsidR="009B2F96">
        <w:rPr>
          <w:rFonts w:hint="cs"/>
          <w:rtl/>
        </w:rPr>
        <w:t xml:space="preserve"> </w:t>
      </w:r>
      <w:r w:rsidR="009B2F96">
        <w:rPr>
          <w:rtl/>
        </w:rPr>
        <w:t>–</w:t>
      </w:r>
      <w:r w:rsidR="009B2F96">
        <w:rPr>
          <w:rFonts w:hint="cs"/>
          <w:rtl/>
        </w:rPr>
        <w:t xml:space="preserve"> </w:t>
      </w:r>
      <w:proofErr w:type="spellStart"/>
      <w:r w:rsidR="009B2F96">
        <w:rPr>
          <w:rFonts w:hint="cs"/>
          <w:rtl/>
        </w:rPr>
        <w:t>ישא</w:t>
      </w:r>
      <w:proofErr w:type="spellEnd"/>
      <w:r w:rsidR="009B2F96">
        <w:rPr>
          <w:rFonts w:hint="cs"/>
          <w:rtl/>
        </w:rPr>
        <w:t xml:space="preserve"> ברכה מאת ה'</w:t>
      </w:r>
    </w:p>
    <w:p w14:paraId="1D660FDF" w14:textId="77777777" w:rsidR="00AB5500" w:rsidRDefault="009B2F96" w:rsidP="00A34A74">
      <w:pPr>
        <w:pStyle w:val="ac"/>
        <w:rPr>
          <w:rFonts w:hint="cs"/>
          <w:rtl/>
        </w:rPr>
      </w:pPr>
      <w:r>
        <w:rPr>
          <w:rFonts w:hint="cs"/>
          <w:rtl/>
        </w:rPr>
        <w:t xml:space="preserve">... </w:t>
      </w:r>
      <w:r w:rsidR="007A54C0">
        <w:rPr>
          <w:rtl/>
        </w:rPr>
        <w:t>ומנין שכל מי שמרחיק עצמו מן הגזל תפ</w:t>
      </w:r>
      <w:r>
        <w:rPr>
          <w:rFonts w:hint="cs"/>
          <w:rtl/>
        </w:rPr>
        <w:t>י</w:t>
      </w:r>
      <w:r w:rsidR="007A54C0">
        <w:rPr>
          <w:rtl/>
        </w:rPr>
        <w:t>לתו זכה</w:t>
      </w:r>
      <w:r>
        <w:rPr>
          <w:rFonts w:hint="cs"/>
          <w:rtl/>
        </w:rPr>
        <w:t>?</w:t>
      </w:r>
      <w:r w:rsidR="007A54C0">
        <w:rPr>
          <w:rtl/>
        </w:rPr>
        <w:t xml:space="preserve"> שנאמר</w:t>
      </w:r>
      <w:r>
        <w:rPr>
          <w:rFonts w:hint="cs"/>
          <w:rtl/>
        </w:rPr>
        <w:t>: "</w:t>
      </w:r>
      <w:r w:rsidR="007A54C0">
        <w:rPr>
          <w:rtl/>
        </w:rPr>
        <w:t>נקי כפים ובר לבב</w:t>
      </w:r>
      <w:r>
        <w:rPr>
          <w:rFonts w:hint="cs"/>
          <w:rtl/>
        </w:rPr>
        <w:t>".</w:t>
      </w:r>
      <w:r w:rsidR="007A54C0">
        <w:rPr>
          <w:rtl/>
        </w:rPr>
        <w:t xml:space="preserve"> מה כת</w:t>
      </w:r>
      <w:r>
        <w:rPr>
          <w:rFonts w:hint="cs"/>
          <w:rtl/>
        </w:rPr>
        <w:t>ו</w:t>
      </w:r>
      <w:r w:rsidR="007A54C0">
        <w:rPr>
          <w:rtl/>
        </w:rPr>
        <w:t>ב אחריו</w:t>
      </w:r>
      <w:r>
        <w:rPr>
          <w:rFonts w:hint="cs"/>
          <w:rtl/>
        </w:rPr>
        <w:t>? "</w:t>
      </w:r>
      <w:proofErr w:type="spellStart"/>
      <w:r w:rsidR="007A54C0">
        <w:rPr>
          <w:rtl/>
        </w:rPr>
        <w:t>ישא</w:t>
      </w:r>
      <w:proofErr w:type="spellEnd"/>
      <w:r w:rsidR="007A54C0">
        <w:rPr>
          <w:rtl/>
        </w:rPr>
        <w:t xml:space="preserve"> ברכה מאת ה'</w:t>
      </w:r>
      <w:r>
        <w:rPr>
          <w:rFonts w:hint="cs"/>
          <w:rtl/>
        </w:rPr>
        <w:t xml:space="preserve"> וצדקה </w:t>
      </w:r>
      <w:r w:rsidR="00A34A74">
        <w:rPr>
          <w:rFonts w:hint="cs"/>
          <w:rtl/>
        </w:rPr>
        <w:t xml:space="preserve">מאלוהי ישעו. </w:t>
      </w:r>
      <w:r w:rsidR="007A54C0">
        <w:rPr>
          <w:rtl/>
        </w:rPr>
        <w:t>זה דור דורשיו</w:t>
      </w:r>
      <w:r w:rsidR="00A34A74">
        <w:rPr>
          <w:rFonts w:hint="cs"/>
          <w:rtl/>
        </w:rPr>
        <w:t xml:space="preserve"> מבקשי פניך יעקב סלה"</w:t>
      </w:r>
      <w:r w:rsidR="007A54C0">
        <w:rPr>
          <w:rtl/>
        </w:rPr>
        <w:t>.</w:t>
      </w:r>
      <w:r w:rsidR="00F92B2A">
        <w:rPr>
          <w:rStyle w:val="a5"/>
          <w:rtl/>
        </w:rPr>
        <w:footnoteReference w:id="13"/>
      </w:r>
    </w:p>
    <w:p w14:paraId="6F7B92C2" w14:textId="77777777" w:rsidR="002F56A7" w:rsidRDefault="002F56A7" w:rsidP="009C370E">
      <w:pPr>
        <w:pStyle w:val="ab"/>
        <w:rPr>
          <w:rtl/>
        </w:rPr>
      </w:pPr>
      <w:r>
        <w:rPr>
          <w:rtl/>
        </w:rPr>
        <w:t xml:space="preserve">בראשית רבה </w:t>
      </w:r>
      <w:r w:rsidR="00CE0677">
        <w:rPr>
          <w:rFonts w:hint="cs"/>
          <w:rtl/>
        </w:rPr>
        <w:t xml:space="preserve">לד ט </w:t>
      </w:r>
      <w:r>
        <w:rPr>
          <w:rtl/>
        </w:rPr>
        <w:t>פרשת נח</w:t>
      </w:r>
      <w:r w:rsidR="009C370E">
        <w:rPr>
          <w:rFonts w:hint="cs"/>
          <w:rtl/>
        </w:rPr>
        <w:t xml:space="preserve"> </w:t>
      </w:r>
      <w:r w:rsidR="009C370E">
        <w:rPr>
          <w:rtl/>
        </w:rPr>
        <w:t>–</w:t>
      </w:r>
      <w:r w:rsidR="009C370E">
        <w:rPr>
          <w:rFonts w:hint="cs"/>
          <w:rtl/>
        </w:rPr>
        <w:t xml:space="preserve"> זה דור דורשיו מבקשי פניך</w:t>
      </w:r>
    </w:p>
    <w:p w14:paraId="72BA17E1" w14:textId="77777777" w:rsidR="002F56A7" w:rsidRDefault="009C370E" w:rsidP="009C370E">
      <w:pPr>
        <w:pStyle w:val="ac"/>
        <w:rPr>
          <w:rFonts w:hint="cs"/>
          <w:rtl/>
        </w:rPr>
      </w:pPr>
      <w:r>
        <w:rPr>
          <w:rFonts w:hint="cs"/>
          <w:rtl/>
        </w:rPr>
        <w:t>"</w:t>
      </w:r>
      <w:r w:rsidR="002F56A7">
        <w:rPr>
          <w:rtl/>
        </w:rPr>
        <w:t xml:space="preserve">וירח ה' </w:t>
      </w:r>
      <w:r>
        <w:rPr>
          <w:rFonts w:hint="cs"/>
          <w:rtl/>
        </w:rPr>
        <w:t xml:space="preserve">את ריח הניחוח" (בראשית ח </w:t>
      </w:r>
      <w:proofErr w:type="spellStart"/>
      <w:r>
        <w:rPr>
          <w:rFonts w:hint="cs"/>
          <w:rtl/>
        </w:rPr>
        <w:t>כא</w:t>
      </w:r>
      <w:proofErr w:type="spellEnd"/>
      <w:r>
        <w:rPr>
          <w:rFonts w:hint="cs"/>
          <w:rtl/>
        </w:rPr>
        <w:t xml:space="preserve">) </w:t>
      </w:r>
      <w:r>
        <w:rPr>
          <w:rtl/>
        </w:rPr>
        <w:t>–</w:t>
      </w:r>
      <w:r>
        <w:rPr>
          <w:rFonts w:hint="cs"/>
          <w:rtl/>
        </w:rPr>
        <w:t xml:space="preserve"> </w:t>
      </w:r>
      <w:r w:rsidR="002F56A7">
        <w:rPr>
          <w:rtl/>
        </w:rPr>
        <w:t>הריח</w:t>
      </w:r>
      <w:r>
        <w:rPr>
          <w:rFonts w:hint="cs"/>
          <w:rtl/>
        </w:rPr>
        <w:t>,</w:t>
      </w:r>
      <w:r w:rsidR="002F56A7">
        <w:rPr>
          <w:rtl/>
        </w:rPr>
        <w:t xml:space="preserve"> ריח דורו של שמד</w:t>
      </w:r>
      <w:r>
        <w:rPr>
          <w:rFonts w:hint="cs"/>
          <w:rtl/>
        </w:rPr>
        <w:t>.</w:t>
      </w:r>
      <w:r w:rsidR="002F56A7">
        <w:rPr>
          <w:rtl/>
        </w:rPr>
        <w:t xml:space="preserve"> רב שלום בשם ר' </w:t>
      </w:r>
      <w:proofErr w:type="spellStart"/>
      <w:r w:rsidR="002F56A7">
        <w:rPr>
          <w:rtl/>
        </w:rPr>
        <w:t>מנחמא</w:t>
      </w:r>
      <w:proofErr w:type="spellEnd"/>
      <w:r w:rsidR="002F56A7">
        <w:rPr>
          <w:rtl/>
        </w:rPr>
        <w:t xml:space="preserve"> בר </w:t>
      </w:r>
      <w:proofErr w:type="spellStart"/>
      <w:r w:rsidR="002F56A7">
        <w:rPr>
          <w:rtl/>
        </w:rPr>
        <w:t>זעיר</w:t>
      </w:r>
      <w:r>
        <w:rPr>
          <w:rFonts w:hint="cs"/>
          <w:rtl/>
        </w:rPr>
        <w:t>א</w:t>
      </w:r>
      <w:proofErr w:type="spellEnd"/>
      <w:r w:rsidR="002F56A7">
        <w:rPr>
          <w:rtl/>
        </w:rPr>
        <w:t xml:space="preserve"> אמר</w:t>
      </w:r>
      <w:r>
        <w:rPr>
          <w:rFonts w:hint="cs"/>
          <w:rtl/>
        </w:rPr>
        <w:t>:</w:t>
      </w:r>
      <w:r w:rsidR="002F56A7">
        <w:rPr>
          <w:rtl/>
        </w:rPr>
        <w:t xml:space="preserve"> משל למלך שהיה מבקש לבנות לו פלטין על הים, ולא היה יודע היכן לבנותה</w:t>
      </w:r>
      <w:r>
        <w:rPr>
          <w:rFonts w:hint="cs"/>
          <w:rtl/>
        </w:rPr>
        <w:t>.</w:t>
      </w:r>
      <w:r w:rsidR="002F56A7">
        <w:rPr>
          <w:rtl/>
        </w:rPr>
        <w:t xml:space="preserve"> מצא צלוחית של </w:t>
      </w:r>
      <w:proofErr w:type="spellStart"/>
      <w:r w:rsidR="002F56A7">
        <w:rPr>
          <w:rtl/>
        </w:rPr>
        <w:t>פפולסמון</w:t>
      </w:r>
      <w:proofErr w:type="spellEnd"/>
      <w:r w:rsidR="002F56A7">
        <w:rPr>
          <w:rtl/>
        </w:rPr>
        <w:t xml:space="preserve"> והלך </w:t>
      </w:r>
      <w:r>
        <w:rPr>
          <w:rFonts w:hint="cs"/>
          <w:rtl/>
        </w:rPr>
        <w:t>ל</w:t>
      </w:r>
      <w:r w:rsidR="00B942D5">
        <w:rPr>
          <w:rFonts w:hint="eastAsia"/>
          <w:rtl/>
        </w:rPr>
        <w:t>ְ</w:t>
      </w:r>
      <w:r w:rsidR="002F56A7">
        <w:rPr>
          <w:rtl/>
        </w:rPr>
        <w:t>ר</w:t>
      </w:r>
      <w:r w:rsidR="00B942D5">
        <w:rPr>
          <w:rtl/>
        </w:rPr>
        <w:t>ֵ</w:t>
      </w:r>
      <w:r w:rsidR="002F56A7">
        <w:rPr>
          <w:rtl/>
        </w:rPr>
        <w:t>יח</w:t>
      </w:r>
      <w:r>
        <w:rPr>
          <w:rtl/>
        </w:rPr>
        <w:t>ָ</w:t>
      </w:r>
      <w:r w:rsidR="002F56A7">
        <w:rPr>
          <w:rtl/>
        </w:rPr>
        <w:t>ה</w:t>
      </w:r>
      <w:r>
        <w:rPr>
          <w:rtl/>
        </w:rPr>
        <w:t>ּ</w:t>
      </w:r>
      <w:r w:rsidR="002F56A7">
        <w:rPr>
          <w:rtl/>
        </w:rPr>
        <w:t xml:space="preserve"> ובנה אותה עליה</w:t>
      </w:r>
      <w:r>
        <w:rPr>
          <w:rFonts w:hint="cs"/>
          <w:rtl/>
        </w:rPr>
        <w:t>. זהו שכתוב: "</w:t>
      </w:r>
      <w:r w:rsidR="002F56A7">
        <w:rPr>
          <w:rtl/>
        </w:rPr>
        <w:t>כי הוא על ימים יסדה ועל נהרות יכוננה</w:t>
      </w:r>
      <w:r>
        <w:rPr>
          <w:rFonts w:hint="cs"/>
          <w:rtl/>
        </w:rPr>
        <w:t xml:space="preserve">" (תהלים כד ב). </w:t>
      </w:r>
      <w:r w:rsidR="002F56A7">
        <w:rPr>
          <w:rtl/>
        </w:rPr>
        <w:t>באיז</w:t>
      </w:r>
      <w:r>
        <w:rPr>
          <w:rFonts w:hint="cs"/>
          <w:rtl/>
        </w:rPr>
        <w:t>ו</w:t>
      </w:r>
      <w:r w:rsidR="002F56A7">
        <w:rPr>
          <w:rtl/>
        </w:rPr>
        <w:t xml:space="preserve"> זכות</w:t>
      </w:r>
      <w:r>
        <w:rPr>
          <w:rFonts w:hint="cs"/>
          <w:rtl/>
        </w:rPr>
        <w:t>?</w:t>
      </w:r>
      <w:r w:rsidR="002F56A7">
        <w:rPr>
          <w:rtl/>
        </w:rPr>
        <w:t xml:space="preserve"> בזכות</w:t>
      </w:r>
      <w:r>
        <w:rPr>
          <w:rFonts w:hint="cs"/>
          <w:rtl/>
        </w:rPr>
        <w:t>: "</w:t>
      </w:r>
      <w:r w:rsidR="002F56A7">
        <w:rPr>
          <w:rtl/>
        </w:rPr>
        <w:t>דור דורשיו מבקשי פניך יעקב סלה</w:t>
      </w:r>
      <w:r>
        <w:rPr>
          <w:rFonts w:hint="cs"/>
          <w:rtl/>
        </w:rPr>
        <w:t>"</w:t>
      </w:r>
      <w:r w:rsidR="002F56A7">
        <w:rPr>
          <w:rtl/>
        </w:rPr>
        <w:t>.</w:t>
      </w:r>
      <w:r w:rsidR="00DC092A">
        <w:rPr>
          <w:rStyle w:val="a5"/>
          <w:rtl/>
        </w:rPr>
        <w:footnoteReference w:id="14"/>
      </w:r>
    </w:p>
    <w:p w14:paraId="6833193C" w14:textId="77777777" w:rsidR="00CA0038" w:rsidRDefault="00CA0038" w:rsidP="00CA0038">
      <w:pPr>
        <w:pStyle w:val="ab"/>
        <w:rPr>
          <w:rtl/>
        </w:rPr>
      </w:pPr>
      <w:r w:rsidRPr="00CA0038">
        <w:rPr>
          <w:rtl/>
        </w:rPr>
        <w:t>מסכת ראש השנה דף לב עמוד ב</w:t>
      </w:r>
      <w:r>
        <w:rPr>
          <w:rFonts w:hint="cs"/>
          <w:rtl/>
        </w:rPr>
        <w:t xml:space="preserve"> </w:t>
      </w:r>
      <w:r>
        <w:rPr>
          <w:rFonts w:cs="David"/>
          <w:rtl/>
        </w:rPr>
        <w:t>–</w:t>
      </w:r>
      <w:r>
        <w:rPr>
          <w:rFonts w:hint="cs"/>
          <w:rtl/>
        </w:rPr>
        <w:t xml:space="preserve"> שאו שערים ראשיכם והינשאו פתחי עולם</w:t>
      </w:r>
    </w:p>
    <w:p w14:paraId="0B5BEE70" w14:textId="77777777" w:rsidR="00EC1A44" w:rsidRDefault="008E1676" w:rsidP="008E1676">
      <w:pPr>
        <w:pStyle w:val="ac"/>
        <w:rPr>
          <w:rFonts w:hint="cs"/>
          <w:rtl/>
        </w:rPr>
      </w:pPr>
      <w:r>
        <w:rPr>
          <w:rFonts w:hint="cs"/>
          <w:rtl/>
        </w:rPr>
        <w:t>"</w:t>
      </w:r>
      <w:r w:rsidR="00CA0038">
        <w:rPr>
          <w:rtl/>
        </w:rPr>
        <w:t>שאו שערים ראשיכם וה</w:t>
      </w:r>
      <w:r>
        <w:rPr>
          <w:rFonts w:hint="cs"/>
          <w:rtl/>
        </w:rPr>
        <w:t>י</w:t>
      </w:r>
      <w:r w:rsidR="00CA0038">
        <w:rPr>
          <w:rtl/>
        </w:rPr>
        <w:t xml:space="preserve">נשאו פתחי עולם ויבוא מלך הכבוד. מי זה מלך הכבוד ה' עזוז </w:t>
      </w:r>
      <w:proofErr w:type="spellStart"/>
      <w:r w:rsidR="00CA0038">
        <w:rPr>
          <w:rtl/>
        </w:rPr>
        <w:t>וגבור</w:t>
      </w:r>
      <w:proofErr w:type="spellEnd"/>
      <w:r w:rsidR="00CA0038">
        <w:rPr>
          <w:rtl/>
        </w:rPr>
        <w:t xml:space="preserve"> ה' </w:t>
      </w:r>
      <w:proofErr w:type="spellStart"/>
      <w:r w:rsidR="00CA0038">
        <w:rPr>
          <w:rtl/>
        </w:rPr>
        <w:t>גבור</w:t>
      </w:r>
      <w:proofErr w:type="spellEnd"/>
      <w:r w:rsidR="00CA0038">
        <w:rPr>
          <w:rtl/>
        </w:rPr>
        <w:t xml:space="preserve"> מלחמה. שאו שערים ראשיכם ושאו פתחי עולם ויב</w:t>
      </w:r>
      <w:r>
        <w:rPr>
          <w:rFonts w:hint="cs"/>
          <w:rtl/>
        </w:rPr>
        <w:t>ו</w:t>
      </w:r>
      <w:r w:rsidR="00CA0038">
        <w:rPr>
          <w:rtl/>
        </w:rPr>
        <w:t>א מלך הכבוד מי הוא זה מלך הכבוד ה' צבאות הוא מלך הכבוד סלה</w:t>
      </w:r>
      <w:r>
        <w:rPr>
          <w:rFonts w:hint="cs"/>
          <w:rtl/>
        </w:rPr>
        <w:t>"</w:t>
      </w:r>
      <w:r w:rsidR="00CA0038">
        <w:rPr>
          <w:rtl/>
        </w:rPr>
        <w:t>. ראשונה - שתים, שניה - של</w:t>
      </w:r>
      <w:r>
        <w:rPr>
          <w:rFonts w:hint="cs"/>
          <w:rtl/>
        </w:rPr>
        <w:t>ו</w:t>
      </w:r>
      <w:r w:rsidR="00CA0038">
        <w:rPr>
          <w:rtl/>
        </w:rPr>
        <w:t>ש, דברי רבי יוסי. רבי יהודה אומר: ראשונה - אחת, שניה - שתים.</w:t>
      </w:r>
      <w:r w:rsidR="007325C0">
        <w:rPr>
          <w:rStyle w:val="a5"/>
          <w:rtl/>
        </w:rPr>
        <w:footnoteReference w:id="15"/>
      </w:r>
    </w:p>
    <w:p w14:paraId="60D6F7C8" w14:textId="77777777" w:rsidR="00CA0038" w:rsidRDefault="00CA0038" w:rsidP="00CA0038">
      <w:pPr>
        <w:pStyle w:val="ab"/>
        <w:rPr>
          <w:rFonts w:hint="cs"/>
          <w:rtl/>
        </w:rPr>
      </w:pPr>
      <w:r>
        <w:rPr>
          <w:rtl/>
        </w:rPr>
        <w:lastRenderedPageBreak/>
        <w:t>שמות רבה ח א</w:t>
      </w:r>
      <w:r>
        <w:rPr>
          <w:rFonts w:hint="cs"/>
          <w:rtl/>
        </w:rPr>
        <w:t xml:space="preserve"> </w:t>
      </w:r>
      <w:r>
        <w:rPr>
          <w:rtl/>
        </w:rPr>
        <w:t>–</w:t>
      </w:r>
      <w:r>
        <w:rPr>
          <w:rFonts w:hint="cs"/>
          <w:rtl/>
        </w:rPr>
        <w:t xml:space="preserve"> </w:t>
      </w:r>
      <w:r w:rsidR="00B942D5">
        <w:rPr>
          <w:rFonts w:hint="cs"/>
          <w:rtl/>
        </w:rPr>
        <w:t>ה' צבאות הוא מלך הכבוד סלה</w:t>
      </w:r>
    </w:p>
    <w:p w14:paraId="31EC9D3B" w14:textId="77777777" w:rsidR="007325C0" w:rsidRDefault="00EC1A44" w:rsidP="00EC1A44">
      <w:pPr>
        <w:pStyle w:val="ac"/>
        <w:rPr>
          <w:rFonts w:hint="cs"/>
          <w:rtl/>
        </w:rPr>
      </w:pPr>
      <w:r>
        <w:rPr>
          <w:rtl/>
        </w:rPr>
        <w:t>... התחיל שלמה אומר: "שאו שערים ראשיכם וה</w:t>
      </w:r>
      <w:r w:rsidR="003D2FC2">
        <w:rPr>
          <w:rFonts w:hint="cs"/>
          <w:rtl/>
        </w:rPr>
        <w:t>י</w:t>
      </w:r>
      <w:r>
        <w:rPr>
          <w:rtl/>
        </w:rPr>
        <w:t>נשאו פתחי עולם ויב</w:t>
      </w:r>
      <w:r w:rsidR="007325C0">
        <w:rPr>
          <w:rFonts w:hint="cs"/>
          <w:rtl/>
        </w:rPr>
        <w:t>ו</w:t>
      </w:r>
      <w:r>
        <w:rPr>
          <w:rtl/>
        </w:rPr>
        <w:t xml:space="preserve">א מלך הכבוד". אמרו לו השערים: </w:t>
      </w:r>
      <w:r w:rsidR="007325C0">
        <w:rPr>
          <w:rFonts w:hint="cs"/>
          <w:rtl/>
        </w:rPr>
        <w:t>"</w:t>
      </w:r>
      <w:r>
        <w:rPr>
          <w:rtl/>
        </w:rPr>
        <w:t>מי הוא זה מלך הכבוד?</w:t>
      </w:r>
      <w:r w:rsidR="007325C0">
        <w:rPr>
          <w:rFonts w:hint="cs"/>
          <w:rtl/>
        </w:rPr>
        <w:t>",</w:t>
      </w:r>
      <w:r>
        <w:rPr>
          <w:rtl/>
        </w:rPr>
        <w:t xml:space="preserve"> אמר להם: </w:t>
      </w:r>
      <w:r>
        <w:rPr>
          <w:rFonts w:hint="cs"/>
          <w:rtl/>
        </w:rPr>
        <w:t>"</w:t>
      </w:r>
      <w:r>
        <w:rPr>
          <w:rtl/>
        </w:rPr>
        <w:t>ה' צבאות הוא מלך הכבוד סלה</w:t>
      </w:r>
      <w:r>
        <w:rPr>
          <w:rFonts w:hint="cs"/>
          <w:rtl/>
        </w:rPr>
        <w:t>"</w:t>
      </w:r>
      <w:r>
        <w:rPr>
          <w:rtl/>
        </w:rPr>
        <w:t>. כיון שאמר להם כן מיד שככו, א</w:t>
      </w:r>
      <w:r w:rsidR="007325C0">
        <w:rPr>
          <w:rFonts w:hint="cs"/>
          <w:rtl/>
        </w:rPr>
        <w:t>י</w:t>
      </w:r>
      <w:r>
        <w:rPr>
          <w:rtl/>
        </w:rPr>
        <w:t>לולי כן בקשו לרוץ את ראשו להמיתו.</w:t>
      </w:r>
      <w:r w:rsidR="008D155E">
        <w:rPr>
          <w:rStyle w:val="a5"/>
          <w:rtl/>
        </w:rPr>
        <w:footnoteReference w:id="16"/>
      </w:r>
    </w:p>
    <w:p w14:paraId="5D58B7A6" w14:textId="77777777" w:rsidR="008D155E" w:rsidRDefault="00EC1A44" w:rsidP="00DF2E99">
      <w:pPr>
        <w:pStyle w:val="ac"/>
        <w:rPr>
          <w:rFonts w:hint="cs"/>
          <w:rtl/>
        </w:rPr>
      </w:pPr>
      <w:r>
        <w:rPr>
          <w:rtl/>
        </w:rPr>
        <w:t xml:space="preserve">דבר אחר: "מי הוא זה מלך הכבוד" - למה קרא להקב"ה מלך הכבוד? שהוא חולק כבוד </w:t>
      </w:r>
      <w:proofErr w:type="spellStart"/>
      <w:r>
        <w:rPr>
          <w:rtl/>
        </w:rPr>
        <w:t>ליראיו</w:t>
      </w:r>
      <w:proofErr w:type="spellEnd"/>
      <w:r>
        <w:rPr>
          <w:rtl/>
        </w:rPr>
        <w:t xml:space="preserve">. כיצד? מלך בשר ודם אין </w:t>
      </w:r>
      <w:proofErr w:type="spellStart"/>
      <w:r>
        <w:rPr>
          <w:rtl/>
        </w:rPr>
        <w:t>רוכבין</w:t>
      </w:r>
      <w:proofErr w:type="spellEnd"/>
      <w:r>
        <w:rPr>
          <w:rtl/>
        </w:rPr>
        <w:t xml:space="preserve"> על סוסו ואין </w:t>
      </w:r>
      <w:proofErr w:type="spellStart"/>
      <w:r>
        <w:rPr>
          <w:rtl/>
        </w:rPr>
        <w:t>יושבין</w:t>
      </w:r>
      <w:proofErr w:type="spellEnd"/>
      <w:r>
        <w:rPr>
          <w:rtl/>
        </w:rPr>
        <w:t xml:space="preserve"> על כסאו (דברי הימים א </w:t>
      </w:r>
      <w:proofErr w:type="spellStart"/>
      <w:r>
        <w:rPr>
          <w:rtl/>
        </w:rPr>
        <w:t>כט</w:t>
      </w:r>
      <w:proofErr w:type="spellEnd"/>
      <w:r>
        <w:rPr>
          <w:rtl/>
        </w:rPr>
        <w:t xml:space="preserve">), והקב"ה הושיב לשלמה על כסאו שנאמר: "וישב שלמה על </w:t>
      </w:r>
      <w:proofErr w:type="spellStart"/>
      <w:r>
        <w:rPr>
          <w:rtl/>
        </w:rPr>
        <w:t>כסא</w:t>
      </w:r>
      <w:proofErr w:type="spellEnd"/>
      <w:r>
        <w:rPr>
          <w:rtl/>
        </w:rPr>
        <w:t xml:space="preserve"> ה' למלך" (דברי הימים א </w:t>
      </w:r>
      <w:proofErr w:type="spellStart"/>
      <w:r>
        <w:rPr>
          <w:rtl/>
        </w:rPr>
        <w:t>כט</w:t>
      </w:r>
      <w:proofErr w:type="spellEnd"/>
      <w:r>
        <w:rPr>
          <w:rtl/>
        </w:rPr>
        <w:t>)</w:t>
      </w:r>
      <w:r w:rsidR="008D155E">
        <w:rPr>
          <w:rFonts w:hint="cs"/>
          <w:rtl/>
        </w:rPr>
        <w:t>,</w:t>
      </w:r>
      <w:r>
        <w:rPr>
          <w:rtl/>
        </w:rPr>
        <w:t xml:space="preserve"> והרכיב לאליהו על סוסו ... </w:t>
      </w:r>
      <w:r w:rsidR="008D155E">
        <w:rPr>
          <w:rFonts w:hint="cs"/>
          <w:rtl/>
        </w:rPr>
        <w:t xml:space="preserve">מלך בשר ודם </w:t>
      </w:r>
      <w:r w:rsidR="008D155E">
        <w:rPr>
          <w:rtl/>
        </w:rPr>
        <w:t xml:space="preserve">אין </w:t>
      </w:r>
      <w:proofErr w:type="spellStart"/>
      <w:r w:rsidR="008D155E">
        <w:rPr>
          <w:rtl/>
        </w:rPr>
        <w:t>משתמשין</w:t>
      </w:r>
      <w:proofErr w:type="spellEnd"/>
      <w:r w:rsidR="008D155E">
        <w:rPr>
          <w:rtl/>
        </w:rPr>
        <w:t xml:space="preserve"> בשרביטו והקב"ה מסר שרביטו למשה</w:t>
      </w:r>
      <w:r w:rsidR="008D155E">
        <w:rPr>
          <w:rFonts w:hint="cs"/>
          <w:rtl/>
        </w:rPr>
        <w:t xml:space="preserve"> ... </w:t>
      </w:r>
      <w:r w:rsidR="008D155E">
        <w:rPr>
          <w:rtl/>
        </w:rPr>
        <w:t>מלך ב</w:t>
      </w:r>
      <w:r w:rsidR="008D155E">
        <w:rPr>
          <w:rFonts w:hint="cs"/>
          <w:rtl/>
        </w:rPr>
        <w:t>שר ודם</w:t>
      </w:r>
      <w:r w:rsidR="008D155E">
        <w:rPr>
          <w:rtl/>
        </w:rPr>
        <w:t xml:space="preserve"> אין </w:t>
      </w:r>
      <w:proofErr w:type="spellStart"/>
      <w:r w:rsidR="008D155E">
        <w:rPr>
          <w:rtl/>
        </w:rPr>
        <w:t>לובשין</w:t>
      </w:r>
      <w:proofErr w:type="spellEnd"/>
      <w:r w:rsidR="008D155E">
        <w:rPr>
          <w:rtl/>
        </w:rPr>
        <w:t xml:space="preserve"> עטרה שלו והקב"ה עתיד להלביש עטרה שלו למלך המשיח</w:t>
      </w:r>
      <w:r w:rsidR="008D155E">
        <w:rPr>
          <w:rFonts w:hint="cs"/>
          <w:rtl/>
        </w:rPr>
        <w:t xml:space="preserve"> ... </w:t>
      </w:r>
      <w:r w:rsidR="008D155E">
        <w:rPr>
          <w:rtl/>
        </w:rPr>
        <w:t>מלך ב</w:t>
      </w:r>
      <w:r w:rsidR="008D155E">
        <w:rPr>
          <w:rFonts w:hint="cs"/>
          <w:rtl/>
        </w:rPr>
        <w:t>שר ודם</w:t>
      </w:r>
      <w:r w:rsidR="008D155E">
        <w:rPr>
          <w:rtl/>
        </w:rPr>
        <w:t xml:space="preserve"> אין </w:t>
      </w:r>
      <w:proofErr w:type="spellStart"/>
      <w:r w:rsidR="008D155E">
        <w:rPr>
          <w:rtl/>
        </w:rPr>
        <w:t>לובשין</w:t>
      </w:r>
      <w:proofErr w:type="spellEnd"/>
      <w:r w:rsidR="008D155E">
        <w:rPr>
          <w:rtl/>
        </w:rPr>
        <w:t xml:space="preserve"> לבושו וישראל </w:t>
      </w:r>
      <w:proofErr w:type="spellStart"/>
      <w:r w:rsidR="008D155E">
        <w:rPr>
          <w:rtl/>
        </w:rPr>
        <w:t>לובשין</w:t>
      </w:r>
      <w:proofErr w:type="spellEnd"/>
      <w:r w:rsidR="008D155E">
        <w:rPr>
          <w:rtl/>
        </w:rPr>
        <w:t xml:space="preserve"> לבושו של הקב"ה</w:t>
      </w:r>
      <w:r w:rsidR="0059084A">
        <w:rPr>
          <w:rFonts w:hint="cs"/>
          <w:rtl/>
        </w:rPr>
        <w:t>.</w:t>
      </w:r>
      <w:r w:rsidR="008D155E">
        <w:rPr>
          <w:rtl/>
        </w:rPr>
        <w:t xml:space="preserve"> ומהו לבושו של הקב"ה</w:t>
      </w:r>
      <w:r w:rsidR="0059084A">
        <w:rPr>
          <w:rFonts w:hint="cs"/>
          <w:rtl/>
        </w:rPr>
        <w:t xml:space="preserve">? </w:t>
      </w:r>
      <w:r w:rsidR="0059084A">
        <w:rPr>
          <w:rtl/>
        </w:rPr>
        <w:t>–</w:t>
      </w:r>
      <w:r w:rsidR="008D155E">
        <w:rPr>
          <w:rtl/>
        </w:rPr>
        <w:t xml:space="preserve"> עוז</w:t>
      </w:r>
      <w:r w:rsidR="0059084A">
        <w:rPr>
          <w:rFonts w:hint="cs"/>
          <w:rtl/>
        </w:rPr>
        <w:t xml:space="preserve"> ... </w:t>
      </w:r>
      <w:r w:rsidR="008D155E">
        <w:rPr>
          <w:rtl/>
        </w:rPr>
        <w:t>ונתנו לישראל</w:t>
      </w:r>
      <w:r w:rsidR="0059084A">
        <w:rPr>
          <w:rFonts w:hint="cs"/>
          <w:rtl/>
        </w:rPr>
        <w:t>,</w:t>
      </w:r>
      <w:r w:rsidR="008D155E">
        <w:rPr>
          <w:rtl/>
        </w:rPr>
        <w:t xml:space="preserve"> שנאמר</w:t>
      </w:r>
      <w:r w:rsidR="0059084A">
        <w:rPr>
          <w:rFonts w:hint="cs"/>
          <w:rtl/>
        </w:rPr>
        <w:t>: "</w:t>
      </w:r>
      <w:r w:rsidR="008D155E">
        <w:rPr>
          <w:rtl/>
        </w:rPr>
        <w:t>ה</w:t>
      </w:r>
      <w:r w:rsidR="0059084A">
        <w:rPr>
          <w:rFonts w:hint="cs"/>
          <w:rtl/>
        </w:rPr>
        <w:t>'</w:t>
      </w:r>
      <w:r w:rsidR="008D155E">
        <w:rPr>
          <w:rtl/>
        </w:rPr>
        <w:t xml:space="preserve"> עוז לעמו </w:t>
      </w:r>
      <w:proofErr w:type="spellStart"/>
      <w:r w:rsidR="008D155E">
        <w:rPr>
          <w:rtl/>
        </w:rPr>
        <w:t>יתן</w:t>
      </w:r>
      <w:proofErr w:type="spellEnd"/>
      <w:r w:rsidR="008D155E">
        <w:rPr>
          <w:rtl/>
        </w:rPr>
        <w:t xml:space="preserve"> ה' יברך את עמו בשלום</w:t>
      </w:r>
      <w:r w:rsidR="0059084A">
        <w:rPr>
          <w:rFonts w:hint="cs"/>
          <w:rtl/>
        </w:rPr>
        <w:t>".</w:t>
      </w:r>
      <w:r w:rsidR="00B942D5">
        <w:rPr>
          <w:rStyle w:val="a5"/>
          <w:rtl/>
        </w:rPr>
        <w:footnoteReference w:id="17"/>
      </w:r>
    </w:p>
    <w:p w14:paraId="2F8A45A1" w14:textId="77777777" w:rsidR="00D27A89" w:rsidRPr="008F7FB0" w:rsidRDefault="00D27A89" w:rsidP="00D27A89">
      <w:pPr>
        <w:pStyle w:val="a3"/>
        <w:rPr>
          <w:rFonts w:hint="cs"/>
          <w:rtl/>
        </w:rPr>
      </w:pPr>
    </w:p>
    <w:p w14:paraId="669E01A9" w14:textId="77777777" w:rsidR="00B70111" w:rsidRDefault="006C650B" w:rsidP="00465678">
      <w:pPr>
        <w:pStyle w:val="ad"/>
        <w:spacing w:before="12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14:paraId="56B297DF" w14:textId="77777777" w:rsidR="00003810" w:rsidRPr="003E099A" w:rsidRDefault="00B70111" w:rsidP="00BE54D5">
      <w:pPr>
        <w:pStyle w:val="ad"/>
        <w:rPr>
          <w:rtl/>
        </w:rPr>
      </w:pPr>
      <w:r>
        <w:rPr>
          <w:rFonts w:hint="cs"/>
          <w:rtl/>
        </w:rPr>
        <w:t>לשנת חיים וקיימים</w:t>
      </w:r>
      <w:r>
        <w:rPr>
          <w:rStyle w:val="a5"/>
          <w:rtl/>
        </w:rPr>
        <w:footnoteReference w:id="18"/>
      </w:r>
    </w:p>
    <w:p w14:paraId="1C7919EF" w14:textId="77777777" w:rsidR="00003B09" w:rsidRDefault="00003810" w:rsidP="00003B09">
      <w:pPr>
        <w:pStyle w:val="ad"/>
        <w:rPr>
          <w:rFonts w:hint="cs"/>
          <w:rtl/>
        </w:rPr>
      </w:pPr>
      <w:r w:rsidRPr="003E099A">
        <w:rPr>
          <w:rtl/>
        </w:rPr>
        <w:t>מחלקי המים</w:t>
      </w:r>
    </w:p>
    <w:p w14:paraId="6CE4AA15" w14:textId="77777777" w:rsidR="00877B8B" w:rsidRPr="00877B8B" w:rsidRDefault="00877B8B" w:rsidP="00877B8B">
      <w:pPr>
        <w:pStyle w:val="ad"/>
        <w:spacing w:before="120"/>
        <w:rPr>
          <w:rFonts w:hint="cs"/>
          <w:b w:val="0"/>
          <w:bCs w:val="0"/>
          <w:szCs w:val="22"/>
          <w:rtl/>
        </w:rPr>
      </w:pPr>
      <w:r w:rsidRPr="00877B8B">
        <w:rPr>
          <w:rFonts w:hint="cs"/>
          <w:szCs w:val="22"/>
          <w:rtl/>
        </w:rPr>
        <w:t xml:space="preserve">מים אחרונים: </w:t>
      </w:r>
      <w:r w:rsidRPr="00877B8B">
        <w:rPr>
          <w:rFonts w:hint="cs"/>
          <w:b w:val="0"/>
          <w:bCs w:val="0"/>
          <w:szCs w:val="22"/>
          <w:rtl/>
        </w:rPr>
        <w:t>בכל השגב וההתלהבות שציינו בסוף</w:t>
      </w:r>
      <w:r>
        <w:rPr>
          <w:rFonts w:hint="cs"/>
          <w:b w:val="0"/>
          <w:bCs w:val="0"/>
          <w:szCs w:val="22"/>
          <w:rtl/>
        </w:rPr>
        <w:t xml:space="preserve"> הערות</w:t>
      </w:r>
      <w:r w:rsidRPr="00877B8B">
        <w:rPr>
          <w:rFonts w:hint="cs"/>
          <w:b w:val="0"/>
          <w:bCs w:val="0"/>
          <w:szCs w:val="22"/>
          <w:rtl/>
        </w:rPr>
        <w:t xml:space="preserve"> 15 ו-17, יש לזכור שהמלכת הקב"ה פעם-פעמיים בשנה </w:t>
      </w:r>
      <w:r>
        <w:rPr>
          <w:rFonts w:hint="cs"/>
          <w:b w:val="0"/>
          <w:bCs w:val="0"/>
          <w:szCs w:val="22"/>
          <w:rtl/>
        </w:rPr>
        <w:t>ב</w:t>
      </w:r>
      <w:r w:rsidRPr="00877B8B">
        <w:rPr>
          <w:rFonts w:hint="cs"/>
          <w:b w:val="0"/>
          <w:bCs w:val="0"/>
          <w:szCs w:val="22"/>
          <w:rtl/>
        </w:rPr>
        <w:t>תפילה מרוממת שנאמרת ב</w:t>
      </w:r>
      <w:r>
        <w:rPr>
          <w:rFonts w:hint="cs"/>
          <w:b w:val="0"/>
          <w:bCs w:val="0"/>
          <w:szCs w:val="22"/>
          <w:rtl/>
        </w:rPr>
        <w:t>קהל וב</w:t>
      </w:r>
      <w:r w:rsidRPr="00877B8B">
        <w:rPr>
          <w:rFonts w:hint="cs"/>
          <w:b w:val="0"/>
          <w:bCs w:val="0"/>
          <w:szCs w:val="22"/>
          <w:rtl/>
        </w:rPr>
        <w:t>קול גדול ובנעימות מנעימות שונות,</w:t>
      </w:r>
      <w:r>
        <w:rPr>
          <w:rFonts w:hint="cs"/>
          <w:b w:val="0"/>
          <w:bCs w:val="0"/>
          <w:szCs w:val="22"/>
          <w:rtl/>
        </w:rPr>
        <w:t xml:space="preserve"> אינה מזכה אוטומטית את </w:t>
      </w:r>
      <w:proofErr w:type="spellStart"/>
      <w:r>
        <w:rPr>
          <w:rFonts w:hint="cs"/>
          <w:b w:val="0"/>
          <w:bCs w:val="0"/>
          <w:szCs w:val="22"/>
          <w:rtl/>
        </w:rPr>
        <w:t>אומריה</w:t>
      </w:r>
      <w:proofErr w:type="spellEnd"/>
      <w:r>
        <w:rPr>
          <w:rFonts w:hint="cs"/>
          <w:b w:val="0"/>
          <w:bCs w:val="0"/>
          <w:szCs w:val="22"/>
          <w:rtl/>
        </w:rPr>
        <w:t xml:space="preserve"> בעליה בהר ה'. עדיין עומדת כצוק איתן תשובת המזמור עצמו: "</w:t>
      </w:r>
      <w:r w:rsidRPr="00877B8B">
        <w:rPr>
          <w:b w:val="0"/>
          <w:bCs w:val="0"/>
          <w:szCs w:val="22"/>
          <w:rtl/>
        </w:rPr>
        <w:t xml:space="preserve">מִי־יַעֲלֶה בְהַר־ה' </w:t>
      </w:r>
      <w:proofErr w:type="spellStart"/>
      <w:r w:rsidRPr="00877B8B">
        <w:rPr>
          <w:b w:val="0"/>
          <w:bCs w:val="0"/>
          <w:szCs w:val="22"/>
          <w:rtl/>
        </w:rPr>
        <w:t>וּמִי־יָקוּם</w:t>
      </w:r>
      <w:proofErr w:type="spellEnd"/>
      <w:r w:rsidRPr="00877B8B">
        <w:rPr>
          <w:b w:val="0"/>
          <w:bCs w:val="0"/>
          <w:szCs w:val="22"/>
          <w:rtl/>
        </w:rPr>
        <w:t xml:space="preserve"> בִּמְקוֹם קָדְשׁוֹ</w:t>
      </w:r>
      <w:r w:rsidRPr="00877B8B">
        <w:rPr>
          <w:rFonts w:hint="cs"/>
          <w:b w:val="0"/>
          <w:bCs w:val="0"/>
          <w:szCs w:val="22"/>
          <w:rtl/>
        </w:rPr>
        <w:t xml:space="preserve">"? מי יכול להכתיר את הקב"ה למלך בתפילת הימים הנוראים? </w:t>
      </w:r>
      <w:r w:rsidRPr="00877B8B">
        <w:rPr>
          <w:b w:val="0"/>
          <w:bCs w:val="0"/>
          <w:szCs w:val="22"/>
          <w:rtl/>
        </w:rPr>
        <w:t>–</w:t>
      </w:r>
      <w:r w:rsidRPr="00877B8B">
        <w:rPr>
          <w:rFonts w:hint="cs"/>
          <w:b w:val="0"/>
          <w:bCs w:val="0"/>
          <w:szCs w:val="22"/>
          <w:rtl/>
        </w:rPr>
        <w:t xml:space="preserve"> "</w:t>
      </w:r>
      <w:r w:rsidRPr="00877B8B">
        <w:rPr>
          <w:b w:val="0"/>
          <w:bCs w:val="0"/>
          <w:szCs w:val="22"/>
          <w:rtl/>
        </w:rPr>
        <w:t xml:space="preserve">נְקִי כַפַּיִם </w:t>
      </w:r>
      <w:proofErr w:type="spellStart"/>
      <w:r w:rsidRPr="00877B8B">
        <w:rPr>
          <w:b w:val="0"/>
          <w:bCs w:val="0"/>
          <w:szCs w:val="22"/>
          <w:rtl/>
        </w:rPr>
        <w:t>וּבַר־לֵבָב</w:t>
      </w:r>
      <w:proofErr w:type="spellEnd"/>
      <w:r w:rsidRPr="00877B8B">
        <w:rPr>
          <w:b w:val="0"/>
          <w:bCs w:val="0"/>
          <w:szCs w:val="22"/>
          <w:rtl/>
        </w:rPr>
        <w:t xml:space="preserve"> אֲשֶׁר </w:t>
      </w:r>
      <w:proofErr w:type="spellStart"/>
      <w:r w:rsidRPr="00877B8B">
        <w:rPr>
          <w:b w:val="0"/>
          <w:bCs w:val="0"/>
          <w:szCs w:val="22"/>
          <w:rtl/>
        </w:rPr>
        <w:t>לֹא־נָשָׂא</w:t>
      </w:r>
      <w:proofErr w:type="spellEnd"/>
      <w:r w:rsidRPr="00877B8B">
        <w:rPr>
          <w:b w:val="0"/>
          <w:bCs w:val="0"/>
          <w:szCs w:val="22"/>
          <w:rtl/>
        </w:rPr>
        <w:t xml:space="preserve"> </w:t>
      </w:r>
      <w:proofErr w:type="spellStart"/>
      <w:r w:rsidRPr="00877B8B">
        <w:rPr>
          <w:b w:val="0"/>
          <w:bCs w:val="0"/>
          <w:szCs w:val="22"/>
          <w:rtl/>
        </w:rPr>
        <w:t>לַשָּׁוְא</w:t>
      </w:r>
      <w:proofErr w:type="spellEnd"/>
      <w:r w:rsidRPr="00877B8B">
        <w:rPr>
          <w:b w:val="0"/>
          <w:bCs w:val="0"/>
          <w:szCs w:val="22"/>
          <w:rtl/>
        </w:rPr>
        <w:t xml:space="preserve"> נַפְשִׁי וְלֹא נִשְׁבַּע לְמִרְמָה</w:t>
      </w:r>
      <w:r w:rsidRPr="00877B8B">
        <w:rPr>
          <w:rFonts w:hint="cs"/>
          <w:b w:val="0"/>
          <w:bCs w:val="0"/>
          <w:szCs w:val="22"/>
          <w:rtl/>
        </w:rPr>
        <w:t>", כל השנה.</w:t>
      </w:r>
    </w:p>
    <w:sectPr w:rsidR="00877B8B" w:rsidRPr="00877B8B" w:rsidSect="00C324D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C35E2" w14:textId="77777777" w:rsidR="00EA6556" w:rsidRDefault="00EA6556">
      <w:r>
        <w:separator/>
      </w:r>
    </w:p>
  </w:endnote>
  <w:endnote w:type="continuationSeparator" w:id="0">
    <w:p w14:paraId="3EA1679C" w14:textId="77777777" w:rsidR="00EA6556" w:rsidRDefault="00EA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D9F67" w14:textId="77777777" w:rsidR="00A34A74" w:rsidRPr="00F8747C" w:rsidRDefault="00A34A74"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77B8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77B8B">
      <w:rPr>
        <w:rStyle w:val="af1"/>
        <w:noProof/>
        <w:rtl/>
      </w:rPr>
      <w:t>4</w:t>
    </w:r>
    <w:r w:rsidRPr="00F8747C">
      <w:rPr>
        <w:rStyle w:val="af1"/>
      </w:rPr>
      <w:fldChar w:fldCharType="end"/>
    </w:r>
  </w:p>
  <w:p w14:paraId="5948E751" w14:textId="77777777" w:rsidR="00A34A74" w:rsidRDefault="00A34A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E6AFC" w14:textId="77777777" w:rsidR="00EA6556" w:rsidRDefault="00EA6556">
      <w:pPr>
        <w:rPr>
          <w:lang w:eastAsia="en-US"/>
        </w:rPr>
      </w:pPr>
      <w:r>
        <w:rPr>
          <w:rFonts w:cs="Miriam"/>
        </w:rPr>
        <w:separator/>
      </w:r>
    </w:p>
  </w:footnote>
  <w:footnote w:type="continuationSeparator" w:id="0">
    <w:p w14:paraId="320CB826" w14:textId="77777777" w:rsidR="00EA6556" w:rsidRDefault="00EA6556">
      <w:r>
        <w:continuationSeparator/>
      </w:r>
    </w:p>
  </w:footnote>
  <w:footnote w:id="1">
    <w:p w14:paraId="54ECCD2D" w14:textId="77777777" w:rsidR="00A34A74" w:rsidRDefault="00A34A74" w:rsidP="00001AD1">
      <w:pPr>
        <w:pStyle w:val="a3"/>
        <w:rPr>
          <w:rFonts w:hint="cs"/>
        </w:rPr>
      </w:pPr>
      <w:r>
        <w:rPr>
          <w:rStyle w:val="a5"/>
        </w:rPr>
        <w:footnoteRef/>
      </w:r>
      <w:r>
        <w:rPr>
          <w:rtl/>
        </w:rPr>
        <w:t xml:space="preserve"> </w:t>
      </w:r>
      <w:r>
        <w:rPr>
          <w:rFonts w:hint="cs"/>
          <w:rtl/>
        </w:rPr>
        <w:t>ובמדרש תהלים (בובר) על הפרק שלנו הנוסח הוא: "</w:t>
      </w:r>
      <w:r>
        <w:rPr>
          <w:rtl/>
        </w:rPr>
        <w:t>וכן דוד נאה למזמורו, ומזמורו נאה לדוד</w:t>
      </w:r>
      <w:r>
        <w:rPr>
          <w:rFonts w:hint="cs"/>
          <w:rtl/>
        </w:rPr>
        <w:t xml:space="preserve"> ... </w:t>
      </w:r>
      <w:r>
        <w:rPr>
          <w:rtl/>
        </w:rPr>
        <w:t>כל מקום שנאמר מזמור לדוד, היה מנגן</w:t>
      </w:r>
      <w:r>
        <w:rPr>
          <w:rFonts w:hint="cs"/>
          <w:rtl/>
        </w:rPr>
        <w:t xml:space="preserve"> </w:t>
      </w:r>
      <w:r>
        <w:rPr>
          <w:rtl/>
        </w:rPr>
        <w:t xml:space="preserve">ואחר כך </w:t>
      </w:r>
      <w:proofErr w:type="spellStart"/>
      <w:r>
        <w:rPr>
          <w:rtl/>
        </w:rPr>
        <w:t>היתה</w:t>
      </w:r>
      <w:proofErr w:type="spellEnd"/>
      <w:r>
        <w:rPr>
          <w:rtl/>
        </w:rPr>
        <w:t xml:space="preserve"> שורה עליו רוח הק</w:t>
      </w:r>
      <w:r>
        <w:rPr>
          <w:rFonts w:hint="cs"/>
          <w:rtl/>
        </w:rPr>
        <w:t>ו</w:t>
      </w:r>
      <w:r>
        <w:rPr>
          <w:rtl/>
        </w:rPr>
        <w:t>דש</w:t>
      </w:r>
      <w:r>
        <w:rPr>
          <w:rFonts w:hint="cs"/>
          <w:rtl/>
        </w:rPr>
        <w:t>.</w:t>
      </w:r>
      <w:r>
        <w:rPr>
          <w:rtl/>
        </w:rPr>
        <w:t xml:space="preserve"> לדוד מזמור </w:t>
      </w:r>
      <w:r>
        <w:rPr>
          <w:rFonts w:hint="cs"/>
          <w:rtl/>
        </w:rPr>
        <w:t xml:space="preserve">- </w:t>
      </w:r>
      <w:proofErr w:type="spellStart"/>
      <w:r>
        <w:rPr>
          <w:rtl/>
        </w:rPr>
        <w:t>היתה</w:t>
      </w:r>
      <w:proofErr w:type="spellEnd"/>
      <w:r>
        <w:rPr>
          <w:rtl/>
        </w:rPr>
        <w:t xml:space="preserve"> שורה עליו רוח הקדש ואחר כך היה מנגן</w:t>
      </w:r>
      <w:r>
        <w:rPr>
          <w:rFonts w:hint="cs"/>
          <w:rtl/>
        </w:rPr>
        <w:t>".</w:t>
      </w:r>
    </w:p>
  </w:footnote>
  <w:footnote w:id="2">
    <w:p w14:paraId="1B881862" w14:textId="77777777" w:rsidR="00A34A74" w:rsidRDefault="00A34A74">
      <w:pPr>
        <w:pStyle w:val="a3"/>
        <w:rPr>
          <w:rFonts w:hint="cs"/>
          <w:rtl/>
        </w:rPr>
      </w:pPr>
      <w:r>
        <w:rPr>
          <w:rStyle w:val="a5"/>
        </w:rPr>
        <w:footnoteRef/>
      </w:r>
      <w:r>
        <w:rPr>
          <w:rtl/>
        </w:rPr>
        <w:t xml:space="preserve"> </w:t>
      </w:r>
      <w:r w:rsidR="00B942D5">
        <w:rPr>
          <w:rFonts w:hint="cs"/>
          <w:rtl/>
        </w:rPr>
        <w:t xml:space="preserve">הקטע: </w:t>
      </w:r>
      <w:r>
        <w:rPr>
          <w:rFonts w:hint="cs"/>
          <w:rtl/>
        </w:rPr>
        <w:t xml:space="preserve">"ללמדך שאין השכינה שורה מתוך עצבות ... אלא מתוך דבר שמחה של מצווה" שייך לכאורה למקרה השני, "מזמור לדוד", למזמור שגורם לשכינה שתשרה. אבל אפשר שהוא בא ללמד על שני המקרים, גם על המקרה הראשון, "לדוד מזמור", בו השכינה גרמה לשירה. מי שזוכה להארת השכינה צריך שיפתח במזמור ותענה השירה כנגד השכינה. שלא תהיה השכינה לשווא. וזה המקרה שלנו: "לדוד מזמור" </w:t>
      </w:r>
      <w:r>
        <w:rPr>
          <w:rtl/>
        </w:rPr>
        <w:t>–</w:t>
      </w:r>
      <w:r>
        <w:rPr>
          <w:rFonts w:hint="cs"/>
          <w:rtl/>
        </w:rPr>
        <w:t xml:space="preserve"> מלמד שמזמור זה בא לאחר השראת השכינה וכמענה לה. ומהו המענה? "לה' הארץ ומלואה".</w:t>
      </w:r>
    </w:p>
  </w:footnote>
  <w:footnote w:id="3">
    <w:p w14:paraId="4F1C23B2" w14:textId="77777777" w:rsidR="00A34A74" w:rsidRDefault="00A34A74" w:rsidP="0065111F">
      <w:pPr>
        <w:pStyle w:val="a3"/>
        <w:rPr>
          <w:rFonts w:hint="cs"/>
          <w:rtl/>
        </w:rPr>
      </w:pPr>
      <w:r>
        <w:rPr>
          <w:rStyle w:val="a5"/>
        </w:rPr>
        <w:footnoteRef/>
      </w:r>
      <w:r>
        <w:rPr>
          <w:rtl/>
        </w:rPr>
        <w:t xml:space="preserve"> </w:t>
      </w:r>
      <w:r>
        <w:rPr>
          <w:rFonts w:hint="cs"/>
          <w:rtl/>
        </w:rPr>
        <w:t>זה אחד המקורות ל'שיר של יום', לכל יום מימות השבוע</w:t>
      </w:r>
      <w:r w:rsidR="00525E32">
        <w:rPr>
          <w:rFonts w:hint="cs"/>
          <w:rtl/>
        </w:rPr>
        <w:t>, שיסודו בעבודת בית המקדש</w:t>
      </w:r>
      <w:r>
        <w:rPr>
          <w:rFonts w:hint="cs"/>
          <w:rtl/>
        </w:rPr>
        <w:t>. יום ראשון של כל שבוע מאזכר את היום הראשון של הבריאה בה קנה והקנה הקב"ה את עולמו</w:t>
      </w:r>
      <w:r w:rsidR="00525E32">
        <w:rPr>
          <w:rFonts w:hint="cs"/>
          <w:rtl/>
        </w:rPr>
        <w:t>,</w:t>
      </w:r>
      <w:r>
        <w:rPr>
          <w:rFonts w:hint="cs"/>
          <w:rtl/>
        </w:rPr>
        <w:t xml:space="preserve"> וראש השנה הוא </w:t>
      </w:r>
      <w:hyperlink r:id="rId1" w:history="1">
        <w:r w:rsidRPr="00F14AD8">
          <w:rPr>
            <w:rStyle w:val="Hyperlink"/>
            <w:rFonts w:hint="cs"/>
            <w:rtl/>
          </w:rPr>
          <w:t>יום הרת עולם</w:t>
        </w:r>
      </w:hyperlink>
      <w:r>
        <w:rPr>
          <w:rFonts w:hint="cs"/>
          <w:rtl/>
        </w:rPr>
        <w:t xml:space="preserve"> לאחר שהתקבלה שיטת ר' אליעזר (שבד"כ אין הלכה כמותו) שבתשרי נברא העולם.</w:t>
      </w:r>
      <w:r w:rsidR="00525E32">
        <w:rPr>
          <w:rFonts w:hint="cs"/>
          <w:rtl/>
        </w:rPr>
        <w:t xml:space="preserve"> (ובשיטת הפסיקתא, העולם נברא בכ"ה באלול שהיה יום ראשון</w:t>
      </w:r>
      <w:r w:rsidR="0065111F">
        <w:rPr>
          <w:rFonts w:hint="cs"/>
          <w:rtl/>
        </w:rPr>
        <w:t xml:space="preserve">, </w:t>
      </w:r>
      <w:r w:rsidR="00C324D1">
        <w:rPr>
          <w:rFonts w:hint="cs"/>
          <w:rtl/>
        </w:rPr>
        <w:t>ראו</w:t>
      </w:r>
      <w:r w:rsidR="0065111F">
        <w:rPr>
          <w:rFonts w:hint="cs"/>
          <w:rtl/>
        </w:rPr>
        <w:t xml:space="preserve"> דברינו </w:t>
      </w:r>
      <w:hyperlink r:id="rId2" w:history="1">
        <w:r w:rsidR="0065111F" w:rsidRPr="0065111F">
          <w:rPr>
            <w:rStyle w:val="Hyperlink"/>
            <w:rFonts w:hint="cs"/>
            <w:rtl/>
          </w:rPr>
          <w:t>יום הרת עולם</w:t>
        </w:r>
      </w:hyperlink>
      <w:r w:rsidR="0065111F">
        <w:rPr>
          <w:rFonts w:hint="cs"/>
          <w:rtl/>
        </w:rPr>
        <w:t xml:space="preserve"> בראש השנה).</w:t>
      </w:r>
      <w:r>
        <w:rPr>
          <w:rFonts w:hint="cs"/>
          <w:rtl/>
        </w:rPr>
        <w:t xml:space="preserve"> זו אולי סיבה נוספת לבחירת פרק כד בתהלים כפתיחה לתפילת ראש השנה: "זה היום תחילת מעשיך", זה היום בו "לה' הארץ ומלואה". מהו "ומלואה"? אומר מדרש תהלים על אתר: "י</w:t>
      </w:r>
      <w:r>
        <w:rPr>
          <w:rtl/>
        </w:rPr>
        <w:t xml:space="preserve">ש לך אדם שיש לו ספינה, אבל </w:t>
      </w:r>
      <w:proofErr w:type="spellStart"/>
      <w:r>
        <w:rPr>
          <w:rtl/>
        </w:rPr>
        <w:t>פרגמטיא</w:t>
      </w:r>
      <w:proofErr w:type="spellEnd"/>
      <w:r>
        <w:rPr>
          <w:rtl/>
        </w:rPr>
        <w:t xml:space="preserve"> שיש בה אינה שלו</w:t>
      </w:r>
      <w:r>
        <w:rPr>
          <w:rFonts w:hint="cs"/>
          <w:rtl/>
        </w:rPr>
        <w:t xml:space="preserve">. </w:t>
      </w:r>
      <w:r>
        <w:rPr>
          <w:rtl/>
        </w:rPr>
        <w:t xml:space="preserve">ואם </w:t>
      </w:r>
      <w:proofErr w:type="spellStart"/>
      <w:r>
        <w:rPr>
          <w:rtl/>
        </w:rPr>
        <w:t>הפרגמטיא</w:t>
      </w:r>
      <w:proofErr w:type="spellEnd"/>
      <w:r>
        <w:rPr>
          <w:rtl/>
        </w:rPr>
        <w:t xml:space="preserve"> שלו</w:t>
      </w:r>
      <w:r>
        <w:rPr>
          <w:rFonts w:hint="cs"/>
          <w:rtl/>
        </w:rPr>
        <w:t>,</w:t>
      </w:r>
      <w:r>
        <w:rPr>
          <w:rtl/>
        </w:rPr>
        <w:t xml:space="preserve"> הספינה אינה שלו</w:t>
      </w:r>
      <w:r>
        <w:rPr>
          <w:rFonts w:hint="cs"/>
          <w:rtl/>
        </w:rPr>
        <w:t xml:space="preserve">. </w:t>
      </w:r>
      <w:r>
        <w:rPr>
          <w:rtl/>
        </w:rPr>
        <w:t>והקב"ה אינו כן, אלא</w:t>
      </w:r>
      <w:r>
        <w:rPr>
          <w:rFonts w:hint="cs"/>
          <w:rtl/>
        </w:rPr>
        <w:t>:</w:t>
      </w:r>
      <w:r>
        <w:rPr>
          <w:rtl/>
        </w:rPr>
        <w:t xml:space="preserve"> לה' הארץ ומלואה</w:t>
      </w:r>
      <w:r>
        <w:rPr>
          <w:rFonts w:hint="cs"/>
          <w:rtl/>
        </w:rPr>
        <w:t>".</w:t>
      </w:r>
      <w:r>
        <w:rPr>
          <w:rtl/>
        </w:rPr>
        <w:t xml:space="preserve"> </w:t>
      </w:r>
      <w:r>
        <w:rPr>
          <w:rFonts w:hint="cs"/>
          <w:rtl/>
        </w:rPr>
        <w:t>ו</w:t>
      </w:r>
      <w:r w:rsidR="00C324D1">
        <w:rPr>
          <w:rFonts w:hint="cs"/>
          <w:rtl/>
        </w:rPr>
        <w:t>ראו</w:t>
      </w:r>
      <w:r>
        <w:rPr>
          <w:rFonts w:hint="cs"/>
          <w:rtl/>
        </w:rPr>
        <w:t xml:space="preserve"> </w:t>
      </w:r>
      <w:r>
        <w:rPr>
          <w:rtl/>
        </w:rPr>
        <w:t>מדרש תהלים (בובר) מזמור ה</w:t>
      </w:r>
      <w:r>
        <w:rPr>
          <w:rFonts w:hint="cs"/>
          <w:rtl/>
        </w:rPr>
        <w:t>, שמזמור זה (כד): "א</w:t>
      </w:r>
      <w:r>
        <w:rPr>
          <w:rtl/>
        </w:rPr>
        <w:t xml:space="preserve">דם הראשון </w:t>
      </w:r>
      <w:r>
        <w:rPr>
          <w:rFonts w:hint="cs"/>
          <w:rtl/>
        </w:rPr>
        <w:t xml:space="preserve">(היה) </w:t>
      </w:r>
      <w:r>
        <w:rPr>
          <w:rtl/>
        </w:rPr>
        <w:t>צריך לאומר</w:t>
      </w:r>
      <w:r>
        <w:rPr>
          <w:rFonts w:hint="cs"/>
          <w:rtl/>
        </w:rPr>
        <w:t>ו, שב</w:t>
      </w:r>
      <w:r>
        <w:rPr>
          <w:rtl/>
        </w:rPr>
        <w:t xml:space="preserve">שבילו נברא העולם על </w:t>
      </w:r>
      <w:proofErr w:type="spellStart"/>
      <w:r>
        <w:rPr>
          <w:rtl/>
        </w:rPr>
        <w:t>מלואותו</w:t>
      </w:r>
      <w:proofErr w:type="spellEnd"/>
      <w:r>
        <w:rPr>
          <w:rFonts w:hint="cs"/>
          <w:rtl/>
        </w:rPr>
        <w:t>"</w:t>
      </w:r>
      <w:r>
        <w:rPr>
          <w:rtl/>
        </w:rPr>
        <w:t>.</w:t>
      </w:r>
      <w:r>
        <w:rPr>
          <w:rFonts w:hint="cs"/>
          <w:rtl/>
        </w:rPr>
        <w:t xml:space="preserve"> וזכה דוד לאומרו</w:t>
      </w:r>
      <w:r w:rsidR="0065111F">
        <w:rPr>
          <w:rFonts w:hint="cs"/>
          <w:rtl/>
        </w:rPr>
        <w:t xml:space="preserve"> (דוד משלים את שנותיו של אדם הראשון לאלף)</w:t>
      </w:r>
      <w:r>
        <w:rPr>
          <w:rFonts w:hint="cs"/>
          <w:rtl/>
        </w:rPr>
        <w:t>. וכשאנו אומרים אותו, אפשר שאנחנו באים לתקן את שהחסיר אדם הראשון ולומר "</w:t>
      </w:r>
      <w:hyperlink r:id="rId3" w:anchor="gsc.tab=0" w:history="1">
        <w:r w:rsidRPr="00130FAD">
          <w:rPr>
            <w:rStyle w:val="Hyperlink"/>
            <w:rFonts w:hint="cs"/>
            <w:rtl/>
          </w:rPr>
          <w:t>בשבילי נב</w:t>
        </w:r>
        <w:r w:rsidRPr="00130FAD">
          <w:rPr>
            <w:rStyle w:val="Hyperlink"/>
            <w:rFonts w:hint="cs"/>
            <w:rtl/>
          </w:rPr>
          <w:t>ר</w:t>
        </w:r>
        <w:r w:rsidRPr="00130FAD">
          <w:rPr>
            <w:rStyle w:val="Hyperlink"/>
            <w:rFonts w:hint="cs"/>
            <w:rtl/>
          </w:rPr>
          <w:t>א העולם</w:t>
        </w:r>
      </w:hyperlink>
      <w:r>
        <w:rPr>
          <w:rFonts w:hint="cs"/>
          <w:rtl/>
        </w:rPr>
        <w:t xml:space="preserve">" (סנהדרין פרק ד משנה ה). בה בעת צריך לזכור שאנחנו אורחים מזדמנים בעולם, ולה' הארץ ומלואה. וכדברי </w:t>
      </w:r>
      <w:r>
        <w:rPr>
          <w:rtl/>
        </w:rPr>
        <w:t xml:space="preserve">מדרש אגדה (בובר) שמות פרשת משפטים </w:t>
      </w:r>
      <w:proofErr w:type="spellStart"/>
      <w:r>
        <w:rPr>
          <w:rtl/>
        </w:rPr>
        <w:t>כג</w:t>
      </w:r>
      <w:proofErr w:type="spellEnd"/>
      <w:r>
        <w:rPr>
          <w:rtl/>
        </w:rPr>
        <w:t xml:space="preserve"> </w:t>
      </w:r>
      <w:proofErr w:type="spellStart"/>
      <w:r>
        <w:rPr>
          <w:rtl/>
        </w:rPr>
        <w:t>יט</w:t>
      </w:r>
      <w:proofErr w:type="spellEnd"/>
      <w:r>
        <w:rPr>
          <w:rFonts w:hint="cs"/>
          <w:rtl/>
        </w:rPr>
        <w:t xml:space="preserve"> (על מצוות ביכורים): "</w:t>
      </w:r>
      <w:r>
        <w:rPr>
          <w:rtl/>
        </w:rPr>
        <w:t>ראשית בכורי אדמתך</w:t>
      </w:r>
      <w:r>
        <w:rPr>
          <w:rFonts w:hint="cs"/>
          <w:rtl/>
        </w:rPr>
        <w:t xml:space="preserve"> ...</w:t>
      </w:r>
      <w:r>
        <w:rPr>
          <w:rtl/>
        </w:rPr>
        <w:t xml:space="preserve"> שתדע כי לה' הארץ ומלואה, ולא יגבה לבך שתאמר זה שלי וזה שלי, אין אתה בה כי אם כגר וכאורח נטה ללון</w:t>
      </w:r>
      <w:r>
        <w:rPr>
          <w:rFonts w:hint="cs"/>
          <w:rtl/>
        </w:rPr>
        <w:t xml:space="preserve">". ובגמרא </w:t>
      </w:r>
      <w:r>
        <w:rPr>
          <w:rtl/>
        </w:rPr>
        <w:t>ברכות לה ע</w:t>
      </w:r>
      <w:r>
        <w:rPr>
          <w:rFonts w:hint="cs"/>
          <w:rtl/>
        </w:rPr>
        <w:t>"א למדו מפסוק זה: "</w:t>
      </w:r>
      <w:r>
        <w:rPr>
          <w:rtl/>
        </w:rPr>
        <w:t>כל הנהנה מן העולם הזה בלא ברכה - כאילו נהנה מקדשי שמים, שנאמר: לה' הארץ ומלואה</w:t>
      </w:r>
      <w:r>
        <w:rPr>
          <w:rFonts w:hint="cs"/>
          <w:rtl/>
        </w:rPr>
        <w:t>"</w:t>
      </w:r>
      <w:r>
        <w:rPr>
          <w:rtl/>
        </w:rPr>
        <w:t xml:space="preserve">. </w:t>
      </w:r>
    </w:p>
  </w:footnote>
  <w:footnote w:id="4">
    <w:p w14:paraId="05923112" w14:textId="77777777" w:rsidR="00A34A74" w:rsidRDefault="00A34A74" w:rsidP="0065111F">
      <w:pPr>
        <w:pStyle w:val="a3"/>
        <w:rPr>
          <w:rFonts w:hint="cs"/>
          <w:rtl/>
        </w:rPr>
      </w:pPr>
      <w:r>
        <w:rPr>
          <w:rStyle w:val="a5"/>
        </w:rPr>
        <w:footnoteRef/>
      </w:r>
      <w:r>
        <w:rPr>
          <w:rtl/>
        </w:rPr>
        <w:t xml:space="preserve"> </w:t>
      </w:r>
      <w:r>
        <w:rPr>
          <w:rFonts w:hint="cs"/>
          <w:rtl/>
        </w:rPr>
        <w:t xml:space="preserve">העולם (כדור הארץ) היה תחילה מכוסה כולו במים. </w:t>
      </w:r>
      <w:r w:rsidR="00C324D1">
        <w:rPr>
          <w:rFonts w:hint="cs"/>
          <w:rtl/>
        </w:rPr>
        <w:t>ראו</w:t>
      </w:r>
      <w:r>
        <w:rPr>
          <w:rFonts w:hint="cs"/>
          <w:rtl/>
        </w:rPr>
        <w:t xml:space="preserve"> </w:t>
      </w:r>
      <w:r>
        <w:rPr>
          <w:rtl/>
        </w:rPr>
        <w:t xml:space="preserve">ירושלמי חגיגה פרק ב </w:t>
      </w:r>
      <w:r>
        <w:rPr>
          <w:rFonts w:hint="cs"/>
          <w:rtl/>
        </w:rPr>
        <w:t>הלכה א: "</w:t>
      </w:r>
      <w:r>
        <w:rPr>
          <w:rtl/>
        </w:rPr>
        <w:t>דרש ר' יודה בר פזי בתחילה היה העולם מים במים מה טעמא [בראשית א ב] ורוח אלהים מרחפת על פני המים</w:t>
      </w:r>
      <w:r>
        <w:rPr>
          <w:rFonts w:hint="cs"/>
          <w:rtl/>
        </w:rPr>
        <w:t>". וב</w:t>
      </w:r>
      <w:r>
        <w:rPr>
          <w:rtl/>
        </w:rPr>
        <w:t>שמות רבה טו</w:t>
      </w:r>
      <w:r>
        <w:rPr>
          <w:rFonts w:hint="cs"/>
          <w:rtl/>
        </w:rPr>
        <w:t xml:space="preserve"> </w:t>
      </w:r>
      <w:proofErr w:type="spellStart"/>
      <w:r>
        <w:rPr>
          <w:rFonts w:hint="cs"/>
          <w:rtl/>
        </w:rPr>
        <w:t>כב</w:t>
      </w:r>
      <w:proofErr w:type="spellEnd"/>
      <w:r>
        <w:rPr>
          <w:rFonts w:hint="cs"/>
          <w:rtl/>
        </w:rPr>
        <w:t>: "</w:t>
      </w:r>
      <w:r>
        <w:rPr>
          <w:rtl/>
        </w:rPr>
        <w:t>כך היה כל העולם מלא מים במים והארץ שקועה במים</w:t>
      </w:r>
      <w:r>
        <w:rPr>
          <w:rFonts w:hint="cs"/>
          <w:rtl/>
        </w:rPr>
        <w:t>.</w:t>
      </w:r>
      <w:r>
        <w:rPr>
          <w:rtl/>
        </w:rPr>
        <w:t xml:space="preserve"> אמר הקב"ה</w:t>
      </w:r>
      <w:r>
        <w:rPr>
          <w:rFonts w:hint="cs"/>
          <w:rtl/>
        </w:rPr>
        <w:t>:</w:t>
      </w:r>
      <w:r>
        <w:rPr>
          <w:rtl/>
        </w:rPr>
        <w:t xml:space="preserve"> ותראה היבשה</w:t>
      </w:r>
      <w:r>
        <w:rPr>
          <w:rFonts w:hint="cs"/>
          <w:rtl/>
        </w:rPr>
        <w:t>.</w:t>
      </w:r>
      <w:r>
        <w:rPr>
          <w:rtl/>
        </w:rPr>
        <w:t xml:space="preserve"> אמרו המים</w:t>
      </w:r>
      <w:r>
        <w:rPr>
          <w:rFonts w:hint="cs"/>
          <w:rtl/>
        </w:rPr>
        <w:t>:</w:t>
      </w:r>
      <w:r>
        <w:rPr>
          <w:rtl/>
        </w:rPr>
        <w:t xml:space="preserve"> הרי העולם אנו מלאים ועד עכשיו צר לנו להיכן אנו </w:t>
      </w:r>
      <w:proofErr w:type="spellStart"/>
      <w:r>
        <w:rPr>
          <w:rtl/>
        </w:rPr>
        <w:t>הולכין</w:t>
      </w:r>
      <w:proofErr w:type="spellEnd"/>
      <w:r>
        <w:rPr>
          <w:rFonts w:hint="cs"/>
          <w:rtl/>
        </w:rPr>
        <w:t xml:space="preserve">?". זו מלאכת היום השנה בה נקוו המים ונתגלתה היבשה. ונשארו ימים ונהרות לתת חיים על פני הארץ. </w:t>
      </w:r>
      <w:r w:rsidR="00C324D1">
        <w:rPr>
          <w:rFonts w:hint="cs"/>
          <w:rtl/>
        </w:rPr>
        <w:t>ראו</w:t>
      </w:r>
      <w:r>
        <w:rPr>
          <w:rFonts w:hint="cs"/>
          <w:rtl/>
        </w:rPr>
        <w:t xml:space="preserve"> גם התיאור הציורי של התגלות היבשה בדומה לאמבטיה שריקנו </w:t>
      </w:r>
      <w:r w:rsidR="00074845">
        <w:rPr>
          <w:rFonts w:hint="cs"/>
          <w:rtl/>
        </w:rPr>
        <w:t xml:space="preserve">את </w:t>
      </w:r>
      <w:r>
        <w:rPr>
          <w:rFonts w:hint="cs"/>
          <w:rtl/>
        </w:rPr>
        <w:t>מימיה, בראשית רבה י ב: "</w:t>
      </w:r>
      <w:r>
        <w:rPr>
          <w:rFonts w:hint="cs"/>
          <w:rtl/>
          <w:lang w:val="he-IL"/>
        </w:rPr>
        <w:t xml:space="preserve">משל </w:t>
      </w:r>
      <w:proofErr w:type="spellStart"/>
      <w:r>
        <w:rPr>
          <w:rFonts w:hint="cs"/>
          <w:rtl/>
          <w:lang w:val="he-IL"/>
        </w:rPr>
        <w:t>לאמבטי</w:t>
      </w:r>
      <w:proofErr w:type="spellEnd"/>
      <w:r>
        <w:rPr>
          <w:rFonts w:hint="cs"/>
          <w:rtl/>
          <w:lang w:val="he-IL"/>
        </w:rPr>
        <w:t xml:space="preserve"> </w:t>
      </w:r>
      <w:proofErr w:type="spellStart"/>
      <w:r>
        <w:rPr>
          <w:rFonts w:hint="cs"/>
          <w:rtl/>
          <w:lang w:val="he-IL"/>
        </w:rPr>
        <w:t>שהיתה</w:t>
      </w:r>
      <w:proofErr w:type="spellEnd"/>
      <w:r>
        <w:rPr>
          <w:rFonts w:hint="cs"/>
          <w:rtl/>
          <w:lang w:val="he-IL"/>
        </w:rPr>
        <w:t xml:space="preserve"> מלאה מים, והיו בה שני </w:t>
      </w:r>
      <w:proofErr w:type="spellStart"/>
      <w:r>
        <w:rPr>
          <w:rFonts w:hint="cs"/>
          <w:rtl/>
          <w:lang w:val="he-IL"/>
        </w:rPr>
        <w:t>דיוסקוסים</w:t>
      </w:r>
      <w:proofErr w:type="spellEnd"/>
      <w:r>
        <w:rPr>
          <w:rFonts w:hint="cs"/>
          <w:rtl/>
          <w:lang w:val="he-IL"/>
        </w:rPr>
        <w:t xml:space="preserve"> נאים. כל זמן </w:t>
      </w:r>
      <w:proofErr w:type="spellStart"/>
      <w:r>
        <w:rPr>
          <w:rFonts w:hint="cs"/>
          <w:rtl/>
          <w:lang w:val="he-IL"/>
        </w:rPr>
        <w:t>שהיתה</w:t>
      </w:r>
      <w:proofErr w:type="spellEnd"/>
      <w:r>
        <w:rPr>
          <w:rFonts w:hint="cs"/>
          <w:rtl/>
          <w:lang w:val="he-IL"/>
        </w:rPr>
        <w:t xml:space="preserve"> מלאה מים, לא </w:t>
      </w:r>
      <w:proofErr w:type="spellStart"/>
      <w:r>
        <w:rPr>
          <w:rFonts w:hint="cs"/>
          <w:rtl/>
          <w:lang w:val="he-IL"/>
        </w:rPr>
        <w:t>היתה</w:t>
      </w:r>
      <w:proofErr w:type="spellEnd"/>
      <w:r>
        <w:rPr>
          <w:rFonts w:hint="cs"/>
          <w:rtl/>
          <w:lang w:val="he-IL"/>
        </w:rPr>
        <w:t xml:space="preserve"> מלאכת </w:t>
      </w:r>
      <w:proofErr w:type="spellStart"/>
      <w:r>
        <w:rPr>
          <w:rFonts w:hint="cs"/>
          <w:rtl/>
          <w:lang w:val="he-IL"/>
        </w:rPr>
        <w:t>דיוסקוסים</w:t>
      </w:r>
      <w:proofErr w:type="spellEnd"/>
      <w:r>
        <w:rPr>
          <w:rFonts w:hint="cs"/>
          <w:rtl/>
          <w:lang w:val="he-IL"/>
        </w:rPr>
        <w:t xml:space="preserve"> נראית. כיון שפתקה וניער המים שבתוכה נראית מלאכת </w:t>
      </w:r>
      <w:proofErr w:type="spellStart"/>
      <w:r>
        <w:rPr>
          <w:rFonts w:hint="cs"/>
          <w:rtl/>
          <w:lang w:val="he-IL"/>
        </w:rPr>
        <w:t>דיוסקוסים</w:t>
      </w:r>
      <w:proofErr w:type="spellEnd"/>
      <w:r>
        <w:rPr>
          <w:rFonts w:hint="cs"/>
          <w:rtl/>
          <w:lang w:val="he-IL"/>
        </w:rPr>
        <w:t xml:space="preserve">". מה יעשה כעת בעל המזמור? האם יתאר את כל מלאכת הבריאה? </w:t>
      </w:r>
      <w:r>
        <w:rPr>
          <w:rFonts w:hint="cs"/>
          <w:rtl/>
        </w:rPr>
        <w:t>נראה שבאזכור היום השני לבריאה די לו בפרק זה והוא עובר לנושא העיקר</w:t>
      </w:r>
      <w:r w:rsidR="0065111F">
        <w:rPr>
          <w:rFonts w:hint="cs"/>
          <w:rtl/>
        </w:rPr>
        <w:t>י:</w:t>
      </w:r>
      <w:r>
        <w:rPr>
          <w:rFonts w:hint="cs"/>
          <w:rtl/>
        </w:rPr>
        <w:t xml:space="preserve"> מי יעלה בהר ה'.</w:t>
      </w:r>
    </w:p>
  </w:footnote>
  <w:footnote w:id="5">
    <w:p w14:paraId="54712501" w14:textId="77777777" w:rsidR="00A34A74" w:rsidRDefault="00A34A74">
      <w:pPr>
        <w:pStyle w:val="a3"/>
        <w:rPr>
          <w:rFonts w:hint="cs"/>
          <w:rtl/>
        </w:rPr>
      </w:pPr>
      <w:r>
        <w:rPr>
          <w:rStyle w:val="a5"/>
        </w:rPr>
        <w:footnoteRef/>
      </w:r>
      <w:r>
        <w:rPr>
          <w:rtl/>
        </w:rPr>
        <w:t xml:space="preserve"> </w:t>
      </w:r>
      <w:r>
        <w:rPr>
          <w:rFonts w:hint="cs"/>
          <w:rtl/>
        </w:rPr>
        <w:t xml:space="preserve">עפ"י </w:t>
      </w:r>
      <w:proofErr w:type="spellStart"/>
      <w:r>
        <w:rPr>
          <w:rFonts w:hint="cs"/>
          <w:rtl/>
        </w:rPr>
        <w:t>רד"ק</w:t>
      </w:r>
      <w:proofErr w:type="spellEnd"/>
      <w:r>
        <w:rPr>
          <w:rFonts w:hint="cs"/>
          <w:rtl/>
        </w:rPr>
        <w:t xml:space="preserve">, אזכור הימים שפינו מקום ליבשה שתיראה, בפרט ההרים הגבוהים המתנשאים מעל הים ומישורי הארץ, הם שהביאו את בעל המזמור לזנוח את תיאור מלאכת הבריאה ולעבור אל ההרים הרמים, ובהם כמובן הר ה' ולשאול מי הוא זה שראוי לעלות בהרים אלה? ועל פי הצעתנו לעיל, לה' הארץ ומלואה הוא רק פתיח לנושא העיקרי: מי יעלה בהר ה'? כך או כך, </w:t>
      </w:r>
      <w:proofErr w:type="spellStart"/>
      <w:r>
        <w:rPr>
          <w:rFonts w:hint="cs"/>
          <w:rtl/>
        </w:rPr>
        <w:t>רד"ק</w:t>
      </w:r>
      <w:proofErr w:type="spellEnd"/>
      <w:r>
        <w:rPr>
          <w:rFonts w:hint="cs"/>
          <w:rtl/>
        </w:rPr>
        <w:t xml:space="preserve"> כבר נותן תשובה לשאלה: מי יעלה בהר ה', ואנו מבקשים להתעכב מעט על נושא זה.</w:t>
      </w:r>
    </w:p>
  </w:footnote>
  <w:footnote w:id="6">
    <w:p w14:paraId="13A56A50" w14:textId="77777777" w:rsidR="00A34A74" w:rsidRDefault="00A34A74">
      <w:pPr>
        <w:pStyle w:val="a3"/>
        <w:rPr>
          <w:rFonts w:hint="cs"/>
        </w:rPr>
      </w:pPr>
      <w:r>
        <w:rPr>
          <w:rStyle w:val="a5"/>
        </w:rPr>
        <w:footnoteRef/>
      </w:r>
      <w:r>
        <w:rPr>
          <w:rtl/>
        </w:rPr>
        <w:t xml:space="preserve"> </w:t>
      </w:r>
      <w:r>
        <w:rPr>
          <w:rFonts w:hint="cs"/>
          <w:rtl/>
        </w:rPr>
        <w:t>שלושה "</w:t>
      </w:r>
      <w:proofErr w:type="spellStart"/>
      <w:r>
        <w:rPr>
          <w:rFonts w:hint="cs"/>
          <w:rtl/>
        </w:rPr>
        <w:t>וישכם</w:t>
      </w:r>
      <w:proofErr w:type="spellEnd"/>
      <w:r>
        <w:rPr>
          <w:rFonts w:hint="cs"/>
          <w:rtl/>
        </w:rPr>
        <w:t xml:space="preserve"> אברהם" יש במקרא: בתפילה על סדום (בראשית </w:t>
      </w:r>
      <w:proofErr w:type="spellStart"/>
      <w:r>
        <w:rPr>
          <w:rFonts w:hint="cs"/>
          <w:rtl/>
        </w:rPr>
        <w:t>יט</w:t>
      </w:r>
      <w:proofErr w:type="spellEnd"/>
      <w:r>
        <w:rPr>
          <w:rFonts w:hint="cs"/>
          <w:rtl/>
        </w:rPr>
        <w:t xml:space="preserve"> </w:t>
      </w:r>
      <w:proofErr w:type="spellStart"/>
      <w:r>
        <w:rPr>
          <w:rFonts w:hint="cs"/>
          <w:rtl/>
        </w:rPr>
        <w:t>כז</w:t>
      </w:r>
      <w:proofErr w:type="spellEnd"/>
      <w:r>
        <w:rPr>
          <w:rFonts w:hint="cs"/>
          <w:rtl/>
        </w:rPr>
        <w:t xml:space="preserve">), בשילוח הגר וישמעאל (שם </w:t>
      </w:r>
      <w:proofErr w:type="spellStart"/>
      <w:r>
        <w:rPr>
          <w:rFonts w:hint="cs"/>
          <w:rtl/>
        </w:rPr>
        <w:t>כא</w:t>
      </w:r>
      <w:proofErr w:type="spellEnd"/>
      <w:r>
        <w:rPr>
          <w:rFonts w:hint="cs"/>
          <w:rtl/>
        </w:rPr>
        <w:t xml:space="preserve"> יד) ובעקידה (שם </w:t>
      </w:r>
      <w:proofErr w:type="spellStart"/>
      <w:r>
        <w:rPr>
          <w:rFonts w:hint="cs"/>
          <w:rtl/>
        </w:rPr>
        <w:t>כב</w:t>
      </w:r>
      <w:proofErr w:type="spellEnd"/>
      <w:r>
        <w:rPr>
          <w:rFonts w:hint="cs"/>
          <w:rtl/>
        </w:rPr>
        <w:t xml:space="preserve"> ג). ומכולם בחר הדרשן את עמידת אברהם מול הקב"ה נוכח הכוונה להפוך את סדום. </w:t>
      </w:r>
      <w:r w:rsidR="00C324D1">
        <w:rPr>
          <w:rFonts w:hint="cs"/>
          <w:rtl/>
        </w:rPr>
        <w:t>ראו</w:t>
      </w:r>
      <w:r>
        <w:rPr>
          <w:rFonts w:hint="cs"/>
          <w:rtl/>
        </w:rPr>
        <w:t xml:space="preserve"> דברינו </w:t>
      </w:r>
      <w:hyperlink r:id="rId4" w:history="1">
        <w:r w:rsidRPr="00023A1C">
          <w:rPr>
            <w:rStyle w:val="Hyperlink"/>
            <w:rFonts w:hint="cs"/>
            <w:rtl/>
          </w:rPr>
          <w:t>חלילה לך מעשות כדבר הזה</w:t>
        </w:r>
      </w:hyperlink>
      <w:r>
        <w:rPr>
          <w:rFonts w:hint="cs"/>
          <w:rtl/>
        </w:rPr>
        <w:t xml:space="preserve"> בפרשת וירא. זה אותו "</w:t>
      </w:r>
      <w:proofErr w:type="spellStart"/>
      <w:r>
        <w:rPr>
          <w:rFonts w:hint="cs"/>
          <w:rtl/>
        </w:rPr>
        <w:t>וישכם</w:t>
      </w:r>
      <w:proofErr w:type="spellEnd"/>
      <w:r w:rsidR="00F13C7B">
        <w:rPr>
          <w:rFonts w:hint="cs"/>
          <w:rtl/>
        </w:rPr>
        <w:t xml:space="preserve"> אברהם</w:t>
      </w:r>
      <w:r>
        <w:rPr>
          <w:rFonts w:hint="cs"/>
          <w:rtl/>
        </w:rPr>
        <w:t xml:space="preserve">" של תיקון תפילת שחרית </w:t>
      </w:r>
      <w:r>
        <w:rPr>
          <w:rtl/>
        </w:rPr>
        <w:t>–</w:t>
      </w:r>
      <w:r>
        <w:rPr>
          <w:rFonts w:hint="cs"/>
          <w:rtl/>
        </w:rPr>
        <w:t xml:space="preserve"> דברינו </w:t>
      </w:r>
      <w:hyperlink r:id="rId5" w:history="1">
        <w:r w:rsidRPr="00A77225">
          <w:rPr>
            <w:rStyle w:val="Hyperlink"/>
            <w:rFonts w:hint="cs"/>
            <w:rtl/>
          </w:rPr>
          <w:t>תפילות אבות תקנום</w:t>
        </w:r>
      </w:hyperlink>
      <w:r>
        <w:rPr>
          <w:rFonts w:hint="cs"/>
          <w:rtl/>
        </w:rPr>
        <w:t xml:space="preserve"> שם.</w:t>
      </w:r>
    </w:p>
  </w:footnote>
  <w:footnote w:id="7">
    <w:p w14:paraId="4BEC3576" w14:textId="77777777" w:rsidR="00A34A74" w:rsidRDefault="00A34A74">
      <w:pPr>
        <w:pStyle w:val="a3"/>
        <w:rPr>
          <w:rFonts w:hint="cs"/>
        </w:rPr>
      </w:pPr>
      <w:r>
        <w:rPr>
          <w:rStyle w:val="a5"/>
        </w:rPr>
        <w:footnoteRef/>
      </w:r>
      <w:r>
        <w:rPr>
          <w:rtl/>
        </w:rPr>
        <w:t xml:space="preserve"> </w:t>
      </w:r>
      <w:r>
        <w:rPr>
          <w:rFonts w:hint="cs"/>
          <w:rtl/>
        </w:rPr>
        <w:t xml:space="preserve">כתוב בפסוק "נפשו" עם </w:t>
      </w:r>
      <w:proofErr w:type="spellStart"/>
      <w:r>
        <w:rPr>
          <w:rFonts w:hint="cs"/>
          <w:rtl/>
        </w:rPr>
        <w:t>וא"ו</w:t>
      </w:r>
      <w:proofErr w:type="spellEnd"/>
      <w:r>
        <w:rPr>
          <w:rFonts w:hint="cs"/>
          <w:rtl/>
        </w:rPr>
        <w:t xml:space="preserve">, אבל הקרי הוא "נפשי". ובמקומות רבים במקרא כתוב </w:t>
      </w:r>
      <w:proofErr w:type="spellStart"/>
      <w:r>
        <w:rPr>
          <w:rFonts w:hint="cs"/>
          <w:rtl/>
        </w:rPr>
        <w:t>וא"ו</w:t>
      </w:r>
      <w:proofErr w:type="spellEnd"/>
      <w:r>
        <w:rPr>
          <w:rFonts w:hint="cs"/>
          <w:rtl/>
        </w:rPr>
        <w:t xml:space="preserve"> וההיגוי הוא חיריק, כמו "ה</w:t>
      </w:r>
      <w:r>
        <w:rPr>
          <w:rFonts w:hint="eastAsia"/>
          <w:rtl/>
        </w:rPr>
        <w:t>ִ</w:t>
      </w:r>
      <w:r>
        <w:rPr>
          <w:rFonts w:hint="cs"/>
          <w:rtl/>
        </w:rPr>
        <w:t>וא"</w:t>
      </w:r>
      <w:r w:rsidR="00F13C7B">
        <w:rPr>
          <w:rFonts w:hint="cs"/>
          <w:rtl/>
        </w:rPr>
        <w:t xml:space="preserve"> במקרא</w:t>
      </w:r>
      <w:r>
        <w:rPr>
          <w:rFonts w:hint="cs"/>
          <w:rtl/>
        </w:rPr>
        <w:t>.</w:t>
      </w:r>
    </w:p>
  </w:footnote>
  <w:footnote w:id="8">
    <w:p w14:paraId="3FCBC4C3" w14:textId="77777777" w:rsidR="00A34A74" w:rsidRDefault="00A34A74">
      <w:pPr>
        <w:pStyle w:val="a3"/>
        <w:rPr>
          <w:rFonts w:hint="cs"/>
          <w:rtl/>
        </w:rPr>
      </w:pPr>
      <w:r>
        <w:rPr>
          <w:rStyle w:val="a5"/>
        </w:rPr>
        <w:footnoteRef/>
      </w:r>
      <w:r>
        <w:rPr>
          <w:rtl/>
        </w:rPr>
        <w:t xml:space="preserve"> </w:t>
      </w:r>
      <w:r>
        <w:rPr>
          <w:rFonts w:hint="cs"/>
          <w:rtl/>
        </w:rPr>
        <w:t xml:space="preserve">הוא עפ"י המדרש </w:t>
      </w:r>
      <w:proofErr w:type="spellStart"/>
      <w:r>
        <w:rPr>
          <w:rFonts w:hint="cs"/>
          <w:rtl/>
        </w:rPr>
        <w:t>אמרפל</w:t>
      </w:r>
      <w:proofErr w:type="spellEnd"/>
      <w:r>
        <w:rPr>
          <w:rFonts w:hint="cs"/>
          <w:rtl/>
        </w:rPr>
        <w:t xml:space="preserve"> מלך שנער שאברהם יכול היה להרוג אותו במלחמת אר</w:t>
      </w:r>
      <w:r w:rsidR="004853BB">
        <w:rPr>
          <w:rFonts w:hint="cs"/>
          <w:rtl/>
        </w:rPr>
        <w:t>ב</w:t>
      </w:r>
      <w:r>
        <w:rPr>
          <w:rFonts w:hint="cs"/>
          <w:rtl/>
        </w:rPr>
        <w:t>עה המלכים (בראשית פרק יד) ולא עשה זאת.</w:t>
      </w:r>
    </w:p>
  </w:footnote>
  <w:footnote w:id="9">
    <w:p w14:paraId="07483EF7" w14:textId="77777777" w:rsidR="00A34A74" w:rsidRDefault="00A34A74">
      <w:pPr>
        <w:pStyle w:val="a3"/>
        <w:rPr>
          <w:rFonts w:hint="cs"/>
          <w:rtl/>
        </w:rPr>
      </w:pPr>
      <w:r>
        <w:rPr>
          <w:rStyle w:val="a5"/>
        </w:rPr>
        <w:footnoteRef/>
      </w:r>
      <w:r>
        <w:rPr>
          <w:rtl/>
        </w:rPr>
        <w:t xml:space="preserve"> </w:t>
      </w:r>
      <w:r>
        <w:rPr>
          <w:rFonts w:hint="cs"/>
          <w:rtl/>
        </w:rPr>
        <w:t xml:space="preserve">זה אברהם שגם קרא לקב"ה "הר" </w:t>
      </w:r>
      <w:r>
        <w:rPr>
          <w:rtl/>
        </w:rPr>
        <w:t>–</w:t>
      </w:r>
      <w:r>
        <w:rPr>
          <w:rFonts w:hint="cs"/>
          <w:rtl/>
        </w:rPr>
        <w:t xml:space="preserve"> "</w:t>
      </w:r>
      <w:r>
        <w:rPr>
          <w:rtl/>
        </w:rPr>
        <w:t>אשר יאמר היום בהר ה' יראה</w:t>
      </w:r>
      <w:r>
        <w:rPr>
          <w:rFonts w:hint="cs"/>
          <w:rtl/>
        </w:rPr>
        <w:t>" (</w:t>
      </w:r>
      <w:r>
        <w:rPr>
          <w:rtl/>
        </w:rPr>
        <w:t xml:space="preserve">ספרי דברים </w:t>
      </w:r>
      <w:proofErr w:type="spellStart"/>
      <w:r>
        <w:rPr>
          <w:rtl/>
        </w:rPr>
        <w:t>פיסקא</w:t>
      </w:r>
      <w:proofErr w:type="spellEnd"/>
      <w:r>
        <w:rPr>
          <w:rtl/>
        </w:rPr>
        <w:t xml:space="preserve"> </w:t>
      </w:r>
      <w:proofErr w:type="spellStart"/>
      <w:r>
        <w:rPr>
          <w:rtl/>
        </w:rPr>
        <w:t>כח</w:t>
      </w:r>
      <w:proofErr w:type="spellEnd"/>
      <w:r>
        <w:rPr>
          <w:rFonts w:hint="cs"/>
          <w:rtl/>
        </w:rPr>
        <w:t>, פסיקתא רבתי לט). מדרשים אחרים, דברים רבה י</w:t>
      </w:r>
      <w:r>
        <w:rPr>
          <w:rtl/>
        </w:rPr>
        <w:t>א</w:t>
      </w:r>
      <w:r>
        <w:rPr>
          <w:rFonts w:hint="cs"/>
          <w:rtl/>
        </w:rPr>
        <w:t xml:space="preserve"> ב ושמות רבה (שנאן) ד </w:t>
      </w:r>
      <w:proofErr w:type="spellStart"/>
      <w:r>
        <w:rPr>
          <w:rFonts w:hint="cs"/>
          <w:rtl/>
        </w:rPr>
        <w:t>ד</w:t>
      </w:r>
      <w:proofErr w:type="spellEnd"/>
      <w:r>
        <w:rPr>
          <w:rFonts w:hint="cs"/>
          <w:rtl/>
        </w:rPr>
        <w:t>, דורשים את הפסוק</w:t>
      </w:r>
      <w:r w:rsidR="00FD0C04">
        <w:rPr>
          <w:rFonts w:hint="cs"/>
          <w:rtl/>
        </w:rPr>
        <w:t xml:space="preserve"> ובעצם את הפרק כולו</w:t>
      </w:r>
      <w:r>
        <w:rPr>
          <w:rFonts w:hint="cs"/>
          <w:rtl/>
        </w:rPr>
        <w:t xml:space="preserve"> על משה: "</w:t>
      </w:r>
      <w:r>
        <w:rPr>
          <w:rtl/>
        </w:rPr>
        <w:t xml:space="preserve">מי יעלה בהר ה' </w:t>
      </w:r>
      <w:r>
        <w:rPr>
          <w:rFonts w:hint="cs"/>
          <w:rtl/>
        </w:rPr>
        <w:t xml:space="preserve">- </w:t>
      </w:r>
      <w:r>
        <w:rPr>
          <w:rtl/>
        </w:rPr>
        <w:t>זה משה שנא</w:t>
      </w:r>
      <w:r>
        <w:rPr>
          <w:rFonts w:hint="cs"/>
          <w:rtl/>
        </w:rPr>
        <w:t xml:space="preserve">מר: </w:t>
      </w:r>
      <w:r>
        <w:rPr>
          <w:rtl/>
        </w:rPr>
        <w:t xml:space="preserve">ומשה עלה אל </w:t>
      </w:r>
      <w:proofErr w:type="spellStart"/>
      <w:r>
        <w:rPr>
          <w:rtl/>
        </w:rPr>
        <w:t>האלהים</w:t>
      </w:r>
      <w:proofErr w:type="spellEnd"/>
      <w:r>
        <w:rPr>
          <w:rFonts w:hint="cs"/>
          <w:rtl/>
        </w:rPr>
        <w:t xml:space="preserve">. </w:t>
      </w:r>
      <w:r>
        <w:rPr>
          <w:rtl/>
        </w:rPr>
        <w:t xml:space="preserve">ומי יקום במקום קדשו </w:t>
      </w:r>
      <w:r>
        <w:rPr>
          <w:rFonts w:hint="cs"/>
          <w:rtl/>
        </w:rPr>
        <w:t xml:space="preserve">- </w:t>
      </w:r>
      <w:r>
        <w:rPr>
          <w:rtl/>
        </w:rPr>
        <w:t>זה משה</w:t>
      </w:r>
      <w:r>
        <w:rPr>
          <w:rFonts w:hint="cs"/>
          <w:rtl/>
        </w:rPr>
        <w:t xml:space="preserve">: </w:t>
      </w:r>
      <w:r>
        <w:rPr>
          <w:rtl/>
        </w:rPr>
        <w:t>כי המקום אשר אתה עומד עליו אדמת קדש הוא</w:t>
      </w:r>
      <w:r>
        <w:rPr>
          <w:rFonts w:hint="cs"/>
          <w:rtl/>
        </w:rPr>
        <w:t>.</w:t>
      </w:r>
      <w:r>
        <w:rPr>
          <w:rtl/>
        </w:rPr>
        <w:t xml:space="preserve"> נקי כפים </w:t>
      </w:r>
      <w:r>
        <w:rPr>
          <w:rFonts w:hint="cs"/>
          <w:rtl/>
        </w:rPr>
        <w:t xml:space="preserve">- </w:t>
      </w:r>
      <w:r>
        <w:rPr>
          <w:rtl/>
        </w:rPr>
        <w:t>זה משה</w:t>
      </w:r>
      <w:r>
        <w:rPr>
          <w:rFonts w:hint="cs"/>
          <w:rtl/>
        </w:rPr>
        <w:t xml:space="preserve">, </w:t>
      </w:r>
      <w:r>
        <w:rPr>
          <w:rtl/>
        </w:rPr>
        <w:t>שנאמר</w:t>
      </w:r>
      <w:r>
        <w:rPr>
          <w:rFonts w:hint="cs"/>
          <w:rtl/>
        </w:rPr>
        <w:t xml:space="preserve">: </w:t>
      </w:r>
      <w:r>
        <w:rPr>
          <w:rtl/>
        </w:rPr>
        <w:t>לא חמור אחד מהם נשאתי</w:t>
      </w:r>
      <w:r>
        <w:rPr>
          <w:rFonts w:hint="cs"/>
          <w:rtl/>
        </w:rPr>
        <w:t xml:space="preserve">. </w:t>
      </w:r>
      <w:r>
        <w:rPr>
          <w:rtl/>
        </w:rPr>
        <w:t xml:space="preserve">ובר לבב </w:t>
      </w:r>
      <w:r>
        <w:rPr>
          <w:rFonts w:hint="cs"/>
          <w:rtl/>
        </w:rPr>
        <w:t xml:space="preserve">- </w:t>
      </w:r>
      <w:r>
        <w:rPr>
          <w:rtl/>
        </w:rPr>
        <w:t xml:space="preserve">זה משה </w:t>
      </w:r>
      <w:r>
        <w:rPr>
          <w:rFonts w:hint="cs"/>
          <w:rtl/>
        </w:rPr>
        <w:t>... ש</w:t>
      </w:r>
      <w:r>
        <w:rPr>
          <w:rtl/>
        </w:rPr>
        <w:t>לבו ברור עליו</w:t>
      </w:r>
      <w:r>
        <w:rPr>
          <w:rFonts w:hint="cs"/>
          <w:rtl/>
        </w:rPr>
        <w:t>,</w:t>
      </w:r>
      <w:r>
        <w:rPr>
          <w:rtl/>
        </w:rPr>
        <w:t xml:space="preserve"> שאינו תובע צורך עצמו אלא לצורכן של ישראל</w:t>
      </w:r>
      <w:r>
        <w:rPr>
          <w:rFonts w:hint="cs"/>
          <w:rtl/>
        </w:rPr>
        <w:t>.</w:t>
      </w:r>
      <w:r>
        <w:rPr>
          <w:rtl/>
        </w:rPr>
        <w:t xml:space="preserve"> אשר לא נשא </w:t>
      </w:r>
      <w:proofErr w:type="spellStart"/>
      <w:r>
        <w:rPr>
          <w:rtl/>
        </w:rPr>
        <w:t>לשוא</w:t>
      </w:r>
      <w:proofErr w:type="spellEnd"/>
      <w:r>
        <w:rPr>
          <w:rtl/>
        </w:rPr>
        <w:t xml:space="preserve"> נפש</w:t>
      </w:r>
      <w:r>
        <w:rPr>
          <w:rFonts w:hint="cs"/>
          <w:rtl/>
        </w:rPr>
        <w:t xml:space="preserve">ו - </w:t>
      </w:r>
      <w:r>
        <w:rPr>
          <w:rtl/>
        </w:rPr>
        <w:t>זו נפשו של מצרי שלא נטלה על חנם אלא כדין עשה</w:t>
      </w:r>
      <w:r>
        <w:rPr>
          <w:rFonts w:hint="cs"/>
          <w:rtl/>
        </w:rPr>
        <w:t>.</w:t>
      </w:r>
      <w:r>
        <w:rPr>
          <w:rtl/>
        </w:rPr>
        <w:t xml:space="preserve"> ולא נשבע למרמה </w:t>
      </w:r>
      <w:r>
        <w:rPr>
          <w:rFonts w:hint="cs"/>
          <w:rtl/>
        </w:rPr>
        <w:t xml:space="preserve">- </w:t>
      </w:r>
      <w:r>
        <w:rPr>
          <w:rtl/>
        </w:rPr>
        <w:t>זה משה</w:t>
      </w:r>
      <w:r>
        <w:rPr>
          <w:rFonts w:hint="cs"/>
          <w:rtl/>
        </w:rPr>
        <w:t>,</w:t>
      </w:r>
      <w:r>
        <w:rPr>
          <w:rtl/>
        </w:rPr>
        <w:t xml:space="preserve"> שנאמר</w:t>
      </w:r>
      <w:r>
        <w:rPr>
          <w:rFonts w:hint="cs"/>
          <w:rtl/>
        </w:rPr>
        <w:t xml:space="preserve">: </w:t>
      </w:r>
      <w:r>
        <w:rPr>
          <w:rtl/>
        </w:rPr>
        <w:t>ויואל משה לשבת את האיש</w:t>
      </w:r>
      <w:r>
        <w:rPr>
          <w:rFonts w:hint="cs"/>
          <w:rtl/>
        </w:rPr>
        <w:t>". (</w:t>
      </w:r>
      <w:r w:rsidR="00C324D1">
        <w:rPr>
          <w:rFonts w:hint="cs"/>
          <w:rtl/>
        </w:rPr>
        <w:t>ראו</w:t>
      </w:r>
      <w:r>
        <w:rPr>
          <w:rFonts w:hint="cs"/>
          <w:rtl/>
        </w:rPr>
        <w:t xml:space="preserve"> דברינו </w:t>
      </w:r>
      <w:hyperlink r:id="rId6" w:history="1">
        <w:r w:rsidRPr="00820E84">
          <w:rPr>
            <w:rStyle w:val="Hyperlink"/>
            <w:rFonts w:hint="cs"/>
            <w:rtl/>
          </w:rPr>
          <w:t>השבועה שנשבע משה ליתרו</w:t>
        </w:r>
      </w:hyperlink>
      <w:r>
        <w:rPr>
          <w:rFonts w:hint="cs"/>
          <w:rtl/>
        </w:rPr>
        <w:t xml:space="preserve"> בפרשת שמות). ומדרש תהלים (בובר) על הפרק מוסיף את יעקב. עפ"י דרשות אלה, נראה שבעל המזמור מציב לנו רף גבוה מאד! מי יעלה בהר ה'? מי יקום במקום קודשו? מי שמגיע לדרגתם של אברהם, יעקב ומשה! אמנם, צריך כל אדם לשאוף להגיע לדרגת האבות ולומר: "</w:t>
      </w:r>
      <w:r>
        <w:rPr>
          <w:rtl/>
        </w:rPr>
        <w:t>מתי יגיעו מעשיי למעשה אברהם יצחק ויעקב</w:t>
      </w:r>
      <w:r>
        <w:rPr>
          <w:rFonts w:hint="cs"/>
          <w:rtl/>
        </w:rPr>
        <w:t>" (</w:t>
      </w:r>
      <w:r>
        <w:rPr>
          <w:rtl/>
        </w:rPr>
        <w:t xml:space="preserve">אליהו רבה (איש שלום) פרשה </w:t>
      </w:r>
      <w:proofErr w:type="spellStart"/>
      <w:r>
        <w:rPr>
          <w:rtl/>
        </w:rPr>
        <w:t>כג</w:t>
      </w:r>
      <w:proofErr w:type="spellEnd"/>
      <w:r>
        <w:rPr>
          <w:rFonts w:hint="cs"/>
          <w:rtl/>
        </w:rPr>
        <w:t xml:space="preserve">), אבל מי באמת יכול? האם רק אנשים מושלמים יזכו לעלות בהר ה'? </w:t>
      </w:r>
      <w:r w:rsidR="00F13C7B">
        <w:rPr>
          <w:rFonts w:hint="cs"/>
          <w:rtl/>
        </w:rPr>
        <w:t xml:space="preserve">אולי לכן </w:t>
      </w:r>
      <w:r>
        <w:rPr>
          <w:rFonts w:hint="cs"/>
          <w:rtl/>
        </w:rPr>
        <w:t>הפסוק מדגיש את ההימנעות מרע ולא את העשייה המושלמת: "</w:t>
      </w:r>
      <w:r w:rsidR="00FD0C04">
        <w:rPr>
          <w:rFonts w:hint="cs"/>
          <w:rtl/>
        </w:rPr>
        <w:t xml:space="preserve">אשר </w:t>
      </w:r>
      <w:r>
        <w:rPr>
          <w:rFonts w:hint="cs"/>
          <w:rtl/>
        </w:rPr>
        <w:t xml:space="preserve">לא נשא </w:t>
      </w:r>
      <w:proofErr w:type="spellStart"/>
      <w:r>
        <w:rPr>
          <w:rFonts w:hint="cs"/>
          <w:rtl/>
        </w:rPr>
        <w:t>לשוא</w:t>
      </w:r>
      <w:proofErr w:type="spellEnd"/>
      <w:r>
        <w:rPr>
          <w:rFonts w:hint="cs"/>
          <w:rtl/>
        </w:rPr>
        <w:t xml:space="preserve"> נפשי ולא נשבע למרמה"!</w:t>
      </w:r>
    </w:p>
  </w:footnote>
  <w:footnote w:id="10">
    <w:p w14:paraId="79A44033" w14:textId="77777777" w:rsidR="00A34A74" w:rsidRDefault="00A34A74" w:rsidP="00FD0C04">
      <w:pPr>
        <w:pStyle w:val="a3"/>
        <w:rPr>
          <w:rFonts w:hint="cs"/>
          <w:rtl/>
        </w:rPr>
      </w:pPr>
      <w:r>
        <w:rPr>
          <w:rStyle w:val="a5"/>
        </w:rPr>
        <w:footnoteRef/>
      </w:r>
      <w:r>
        <w:rPr>
          <w:rtl/>
        </w:rPr>
        <w:t xml:space="preserve"> </w:t>
      </w:r>
      <w:r>
        <w:rPr>
          <w:rFonts w:hint="cs"/>
          <w:rtl/>
        </w:rPr>
        <w:t>עודנו תמהים היאך זה נעלה (נתעלה?) בהר ה' ונקום (נתקיים?) במקום קודשו, ואין אנו כאברהם, יעקב, או משה, בא מדרש זה ומעתיק את כל הפסוק לכתות הצדיקים בגן עדן לעתיד לבוא. ולא רק פסוק זה, אלא פסוקים רבים אחרים מספר תהלים בהם פשיטא שבעל המזמור מתרפק על חצרות בית ה' בתוככי ירושלים של מטה וכל שהוא מבקש</w:t>
      </w:r>
      <w:r w:rsidR="00FD0C04">
        <w:rPr>
          <w:rFonts w:hint="cs"/>
          <w:rtl/>
        </w:rPr>
        <w:t xml:space="preserve"> היא </w:t>
      </w:r>
      <w:r>
        <w:rPr>
          <w:rFonts w:hint="cs"/>
          <w:rtl/>
        </w:rPr>
        <w:t xml:space="preserve">הקדושה </w:t>
      </w:r>
      <w:r w:rsidR="00FD0C04">
        <w:rPr>
          <w:rFonts w:hint="cs"/>
          <w:rtl/>
        </w:rPr>
        <w:t xml:space="preserve">ועבודת ה' </w:t>
      </w:r>
      <w:r>
        <w:rPr>
          <w:rFonts w:hint="cs"/>
          <w:rtl/>
        </w:rPr>
        <w:t xml:space="preserve">כאן בעולם הזה! ניחא פרשנים העוסקים בקבלה ובנסתר, </w:t>
      </w:r>
      <w:proofErr w:type="spellStart"/>
      <w:r>
        <w:rPr>
          <w:rFonts w:hint="cs"/>
          <w:rtl/>
        </w:rPr>
        <w:t>כריקאנטי</w:t>
      </w:r>
      <w:proofErr w:type="spellEnd"/>
      <w:r>
        <w:rPr>
          <w:rFonts w:hint="cs"/>
          <w:rtl/>
        </w:rPr>
        <w:t xml:space="preserve"> למשל או אלשיך, שאמצו בחום מדרש זה והרחיבוהו לעולמות עליונים ונסתרים, אבל מדרש תנאים כספרי, מדוע הוא מעתיק את </w:t>
      </w:r>
      <w:proofErr w:type="spellStart"/>
      <w:r>
        <w:rPr>
          <w:rFonts w:hint="cs"/>
          <w:rtl/>
        </w:rPr>
        <w:t>הכל</w:t>
      </w:r>
      <w:proofErr w:type="spellEnd"/>
      <w:r>
        <w:rPr>
          <w:rFonts w:hint="cs"/>
          <w:rtl/>
        </w:rPr>
        <w:t xml:space="preserve"> לעולם הבא? האם זה עוד 'מדרש שלאחר החורבן'</w:t>
      </w:r>
      <w:r w:rsidR="00B02977">
        <w:rPr>
          <w:rFonts w:hint="cs"/>
          <w:rtl/>
        </w:rPr>
        <w:t xml:space="preserve"> (ולאחר תקוות שנגוזו לחידושו)</w:t>
      </w:r>
      <w:r>
        <w:rPr>
          <w:rFonts w:hint="cs"/>
          <w:rtl/>
        </w:rPr>
        <w:t>, כאשר אין עוד הר ה' ואין עוד מקום קודשו להתרפק עליו?</w:t>
      </w:r>
    </w:p>
  </w:footnote>
  <w:footnote w:id="11">
    <w:p w14:paraId="2D3FE6C1" w14:textId="77777777" w:rsidR="00A34A74" w:rsidRDefault="00A34A74" w:rsidP="004853BB">
      <w:pPr>
        <w:pStyle w:val="a3"/>
        <w:rPr>
          <w:rFonts w:hint="cs"/>
          <w:rtl/>
        </w:rPr>
      </w:pPr>
      <w:r>
        <w:rPr>
          <w:rStyle w:val="a5"/>
        </w:rPr>
        <w:footnoteRef/>
      </w:r>
      <w:r>
        <w:rPr>
          <w:rtl/>
        </w:rPr>
        <w:t xml:space="preserve"> </w:t>
      </w:r>
      <w:r>
        <w:rPr>
          <w:rFonts w:hint="cs"/>
          <w:rtl/>
        </w:rPr>
        <w:t xml:space="preserve">ופירוש </w:t>
      </w:r>
      <w:proofErr w:type="spellStart"/>
      <w:r>
        <w:rPr>
          <w:rtl/>
        </w:rPr>
        <w:t>רד"ק</w:t>
      </w:r>
      <w:proofErr w:type="spellEnd"/>
      <w:r>
        <w:rPr>
          <w:rtl/>
        </w:rPr>
        <w:t xml:space="preserve"> </w:t>
      </w:r>
      <w:r>
        <w:rPr>
          <w:rFonts w:hint="cs"/>
          <w:rtl/>
        </w:rPr>
        <w:t>על הפסוק: "</w:t>
      </w:r>
      <w:r>
        <w:rPr>
          <w:rtl/>
        </w:rPr>
        <w:t>מי יעלה בהר ה' ומי יקום במקום קדשו. שאין ראוי לכל אדם שיעלה בו לפי שהוא מקום הקודש והתשובה:</w:t>
      </w:r>
      <w:r>
        <w:rPr>
          <w:rFonts w:hint="cs"/>
          <w:rtl/>
        </w:rPr>
        <w:t xml:space="preserve"> </w:t>
      </w:r>
      <w:r>
        <w:rPr>
          <w:rtl/>
        </w:rPr>
        <w:t xml:space="preserve">נקי כפים ובר לבב אשר לא נשא </w:t>
      </w:r>
      <w:proofErr w:type="spellStart"/>
      <w:r>
        <w:rPr>
          <w:rtl/>
        </w:rPr>
        <w:t>לשוא</w:t>
      </w:r>
      <w:proofErr w:type="spellEnd"/>
      <w:r>
        <w:rPr>
          <w:rtl/>
        </w:rPr>
        <w:t xml:space="preserve"> נפשו ולא נשבע למרמה. והנה הזכיר שלשת תכונות האדם בפסוק זה. המעשה והמחשבה והדיבור, ובשל</w:t>
      </w:r>
      <w:r>
        <w:rPr>
          <w:rFonts w:hint="cs"/>
          <w:rtl/>
        </w:rPr>
        <w:t>ו</w:t>
      </w:r>
      <w:r>
        <w:rPr>
          <w:rtl/>
        </w:rPr>
        <w:t>שתם יהיה האדם שלם, שיהיה נקי במעשיו ובר בלבבו ונאמן בדיבורו</w:t>
      </w:r>
      <w:r>
        <w:rPr>
          <w:rFonts w:hint="cs"/>
          <w:rtl/>
        </w:rPr>
        <w:t>"</w:t>
      </w:r>
      <w:r>
        <w:rPr>
          <w:rtl/>
        </w:rPr>
        <w:t>.</w:t>
      </w:r>
      <w:r>
        <w:rPr>
          <w:rFonts w:hint="cs"/>
          <w:rtl/>
        </w:rPr>
        <w:t xml:space="preserve"> </w:t>
      </w:r>
      <w:r w:rsidR="00C324D1">
        <w:rPr>
          <w:rFonts w:hint="cs"/>
          <w:rtl/>
        </w:rPr>
        <w:t>ראו</w:t>
      </w:r>
      <w:r w:rsidR="004853BB">
        <w:rPr>
          <w:rFonts w:hint="cs"/>
          <w:rtl/>
        </w:rPr>
        <w:t xml:space="preserve"> גם </w:t>
      </w:r>
      <w:r>
        <w:rPr>
          <w:rFonts w:hint="cs"/>
          <w:rtl/>
        </w:rPr>
        <w:t xml:space="preserve">פירוש </w:t>
      </w:r>
      <w:r w:rsidRPr="0065111F">
        <w:rPr>
          <w:rtl/>
        </w:rPr>
        <w:t>רבי</w:t>
      </w:r>
      <w:r w:rsidRPr="0065111F">
        <w:rPr>
          <w:rFonts w:hint="cs"/>
          <w:rtl/>
        </w:rPr>
        <w:t xml:space="preserve"> </w:t>
      </w:r>
      <w:r w:rsidRPr="0065111F">
        <w:rPr>
          <w:rtl/>
        </w:rPr>
        <w:t>בחיי</w:t>
      </w:r>
      <w:r>
        <w:rPr>
          <w:rFonts w:cs="David"/>
          <w:rtl/>
        </w:rPr>
        <w:t xml:space="preserve"> </w:t>
      </w:r>
      <w:r>
        <w:rPr>
          <w:rFonts w:hint="cs"/>
          <w:rtl/>
        </w:rPr>
        <w:t xml:space="preserve">בן אשר, </w:t>
      </w:r>
      <w:r w:rsidRPr="00BF67BF">
        <w:rPr>
          <w:rtl/>
        </w:rPr>
        <w:t>ויקרא פרק א</w:t>
      </w:r>
      <w:r w:rsidRPr="00BF67BF">
        <w:rPr>
          <w:rFonts w:hint="cs"/>
          <w:rtl/>
        </w:rPr>
        <w:t xml:space="preserve"> </w:t>
      </w:r>
      <w:proofErr w:type="spellStart"/>
      <w:r w:rsidRPr="00BF67BF">
        <w:rPr>
          <w:rFonts w:hint="cs"/>
          <w:rtl/>
        </w:rPr>
        <w:t>טז</w:t>
      </w:r>
      <w:proofErr w:type="spellEnd"/>
      <w:r>
        <w:rPr>
          <w:rFonts w:hint="cs"/>
          <w:rtl/>
        </w:rPr>
        <w:t xml:space="preserve"> (בדין קרבן אשם גזל): "</w:t>
      </w:r>
      <w:r w:rsidRPr="00BF67BF">
        <w:rPr>
          <w:rtl/>
        </w:rPr>
        <w:t>וכבר באר דוד ע"ה</w:t>
      </w:r>
      <w:r>
        <w:rPr>
          <w:rFonts w:hint="cs"/>
          <w:rtl/>
        </w:rPr>
        <w:t>,</w:t>
      </w:r>
      <w:r w:rsidRPr="00BF67BF">
        <w:rPr>
          <w:rtl/>
        </w:rPr>
        <w:t xml:space="preserve"> כי הזוכים לעלות לפניו הם אותם שהם נקיים מהגזל, הוא שאמר: מי יעלה בהר ה' ומי יקום במקום קדשו, נקי כפים ובר לבב".</w:t>
      </w:r>
      <w:r>
        <w:rPr>
          <w:rFonts w:hint="cs"/>
          <w:rtl/>
        </w:rPr>
        <w:t xml:space="preserve"> פרשנים אלה</w:t>
      </w:r>
      <w:r w:rsidR="004853BB">
        <w:rPr>
          <w:rFonts w:hint="cs"/>
          <w:rtl/>
        </w:rPr>
        <w:t>, ומדרש שמות רבה בשלח להלן,</w:t>
      </w:r>
      <w:r>
        <w:rPr>
          <w:rFonts w:hint="cs"/>
          <w:rtl/>
        </w:rPr>
        <w:t xml:space="preserve"> מחזירים אותנו לקרקע הפשט של מזמורי תהלים בכלל, מזמור כד בפרט. ראשית, השער פתוח לכל, "כל יושבי תבל שלו". "</w:t>
      </w:r>
      <w:r>
        <w:rPr>
          <w:rtl/>
        </w:rPr>
        <w:t>עם שכולם המה לה'</w:t>
      </w:r>
      <w:r>
        <w:rPr>
          <w:rFonts w:hint="cs"/>
          <w:rtl/>
        </w:rPr>
        <w:t xml:space="preserve"> " כלשון </w:t>
      </w:r>
      <w:r w:rsidR="004853BB">
        <w:rPr>
          <w:rFonts w:hint="cs"/>
          <w:rtl/>
        </w:rPr>
        <w:t xml:space="preserve">פירוש </w:t>
      </w:r>
      <w:r>
        <w:rPr>
          <w:rtl/>
        </w:rPr>
        <w:t xml:space="preserve">מצודת דוד </w:t>
      </w:r>
      <w:r>
        <w:rPr>
          <w:rFonts w:hint="cs"/>
          <w:rtl/>
        </w:rPr>
        <w:t>על הפסוק.</w:t>
      </w:r>
      <w:r>
        <w:rPr>
          <w:rtl/>
        </w:rPr>
        <w:t xml:space="preserve"> </w:t>
      </w:r>
      <w:r>
        <w:rPr>
          <w:rFonts w:hint="cs"/>
          <w:rtl/>
        </w:rPr>
        <w:t xml:space="preserve">שנית, כל שנדרש הוא ניקיון כפיים, נאמנות בדיבור, בורות הלב </w:t>
      </w:r>
      <w:r>
        <w:rPr>
          <w:rtl/>
        </w:rPr>
        <w:t>–</w:t>
      </w:r>
      <w:r>
        <w:rPr>
          <w:rFonts w:hint="cs"/>
          <w:rtl/>
        </w:rPr>
        <w:t xml:space="preserve"> מי שאין גזל </w:t>
      </w:r>
      <w:r w:rsidR="004853BB">
        <w:rPr>
          <w:rFonts w:hint="cs"/>
          <w:rtl/>
        </w:rPr>
        <w:t xml:space="preserve">בידו </w:t>
      </w:r>
      <w:r>
        <w:rPr>
          <w:rFonts w:hint="cs"/>
          <w:rtl/>
        </w:rPr>
        <w:t>ומרמה בלשונו. ואנו נזכרים בפרק המקביל בתהלים, פרק טו.</w:t>
      </w:r>
    </w:p>
  </w:footnote>
  <w:footnote w:id="12">
    <w:p w14:paraId="07844844" w14:textId="77777777" w:rsidR="00A34A74" w:rsidRDefault="00A34A74" w:rsidP="004853BB">
      <w:pPr>
        <w:pStyle w:val="a3"/>
        <w:rPr>
          <w:rFonts w:hint="cs"/>
          <w:rtl/>
        </w:rPr>
      </w:pPr>
      <w:r>
        <w:rPr>
          <w:rStyle w:val="a5"/>
        </w:rPr>
        <w:footnoteRef/>
      </w:r>
      <w:r>
        <w:rPr>
          <w:rtl/>
        </w:rPr>
        <w:t xml:space="preserve"> </w:t>
      </w:r>
      <w:r>
        <w:rPr>
          <w:rFonts w:hint="cs"/>
          <w:rtl/>
        </w:rPr>
        <w:t>סטינו מעט ל"מזמור האח" של מזמור כד בו אנו עוסקים. "מי יעלה בהר ה'</w:t>
      </w:r>
      <w:r w:rsidR="004853BB">
        <w:rPr>
          <w:rFonts w:hint="cs"/>
          <w:rtl/>
        </w:rPr>
        <w:t xml:space="preserve"> "</w:t>
      </w:r>
      <w:r>
        <w:rPr>
          <w:rFonts w:hint="cs"/>
          <w:rtl/>
        </w:rPr>
        <w:t xml:space="preserve"> </w:t>
      </w:r>
      <w:r>
        <w:rPr>
          <w:rtl/>
        </w:rPr>
        <w:t>–</w:t>
      </w:r>
      <w:r>
        <w:rPr>
          <w:rFonts w:hint="cs"/>
          <w:rtl/>
        </w:rPr>
        <w:t xml:space="preserve"> "ה' מי יגור </w:t>
      </w:r>
      <w:proofErr w:type="spellStart"/>
      <w:r>
        <w:rPr>
          <w:rFonts w:hint="cs"/>
          <w:rtl/>
        </w:rPr>
        <w:t>באהלך</w:t>
      </w:r>
      <w:proofErr w:type="spellEnd"/>
      <w:r>
        <w:rPr>
          <w:rFonts w:hint="cs"/>
          <w:rtl/>
        </w:rPr>
        <w:t xml:space="preserve">". "ומי יקום במקום קודשו" </w:t>
      </w:r>
      <w:r>
        <w:rPr>
          <w:rtl/>
        </w:rPr>
        <w:t>–</w:t>
      </w:r>
      <w:r>
        <w:rPr>
          <w:rFonts w:hint="cs"/>
          <w:rtl/>
        </w:rPr>
        <w:t xml:space="preserve"> "מי ישכון בהר </w:t>
      </w:r>
      <w:proofErr w:type="spellStart"/>
      <w:r>
        <w:rPr>
          <w:rFonts w:hint="cs"/>
          <w:rtl/>
        </w:rPr>
        <w:t>קדשך</w:t>
      </w:r>
      <w:proofErr w:type="spellEnd"/>
      <w:r>
        <w:rPr>
          <w:rFonts w:hint="cs"/>
          <w:rtl/>
        </w:rPr>
        <w:t xml:space="preserve">". כאן כמו שם הדגש הוא על תכונות של יושר, צדק, ניקיון כפיים, דיבור אמת וכו'. </w:t>
      </w:r>
      <w:r w:rsidR="00C324D1">
        <w:rPr>
          <w:rFonts w:hint="cs"/>
          <w:rtl/>
        </w:rPr>
        <w:t>ראו</w:t>
      </w:r>
      <w:r>
        <w:rPr>
          <w:rFonts w:hint="cs"/>
          <w:rtl/>
        </w:rPr>
        <w:t xml:space="preserve"> גמרא </w:t>
      </w:r>
      <w:r>
        <w:rPr>
          <w:rtl/>
        </w:rPr>
        <w:t>מכות כד ע</w:t>
      </w:r>
      <w:r>
        <w:rPr>
          <w:rFonts w:hint="cs"/>
          <w:rtl/>
        </w:rPr>
        <w:t>"א המפתחת את אמירתו של ר' שמלאי: "</w:t>
      </w:r>
      <w:r>
        <w:rPr>
          <w:rtl/>
        </w:rPr>
        <w:t xml:space="preserve">שש מאות ושלש עשרה מצות נאמרו לו למשה, שלש מאות וששים וחמש </w:t>
      </w:r>
      <w:proofErr w:type="spellStart"/>
      <w:r>
        <w:rPr>
          <w:rtl/>
        </w:rPr>
        <w:t>לאוין</w:t>
      </w:r>
      <w:proofErr w:type="spellEnd"/>
      <w:r>
        <w:rPr>
          <w:rtl/>
        </w:rPr>
        <w:t xml:space="preserve"> </w:t>
      </w:r>
      <w:proofErr w:type="spellStart"/>
      <w:r>
        <w:rPr>
          <w:rtl/>
        </w:rPr>
        <w:t>כמנין</w:t>
      </w:r>
      <w:proofErr w:type="spellEnd"/>
      <w:r>
        <w:rPr>
          <w:rtl/>
        </w:rPr>
        <w:t xml:space="preserve"> ימות החמה, ומאתים וארבעים ושמונה עשה כנגד איבריו של אדם</w:t>
      </w:r>
      <w:r>
        <w:rPr>
          <w:rFonts w:hint="cs"/>
          <w:rtl/>
        </w:rPr>
        <w:t>"</w:t>
      </w:r>
      <w:r>
        <w:rPr>
          <w:rtl/>
        </w:rPr>
        <w:t xml:space="preserve">. </w:t>
      </w:r>
      <w:r w:rsidR="004853BB">
        <w:rPr>
          <w:rFonts w:hint="cs"/>
          <w:rtl/>
        </w:rPr>
        <w:t xml:space="preserve">(שזה מקור מרכזי </w:t>
      </w:r>
      <w:proofErr w:type="spellStart"/>
      <w:r w:rsidR="004853BB">
        <w:rPr>
          <w:rFonts w:hint="cs"/>
          <w:rtl/>
        </w:rPr>
        <w:t>למנין</w:t>
      </w:r>
      <w:proofErr w:type="spellEnd"/>
      <w:r w:rsidR="004853BB">
        <w:rPr>
          <w:rFonts w:hint="cs"/>
          <w:rtl/>
        </w:rPr>
        <w:t xml:space="preserve"> תרי"ג מצוות). </w:t>
      </w:r>
      <w:r>
        <w:rPr>
          <w:rFonts w:hint="cs"/>
          <w:rtl/>
        </w:rPr>
        <w:t>הפיתוח של הגמרא שם הוא דווקא צמצום, היינו, הניסיון להעמיד את תרי"ג המצוות על מספר מצומצם של 'עקרונות' או 'ציוויי יסוד', עד שהיא מגיעה לצמצום הסופי של אחד: "ב</w:t>
      </w:r>
      <w:r>
        <w:rPr>
          <w:rtl/>
        </w:rPr>
        <w:t>א חבקוק והעמידן על אחת, שנאמר: וצדיק באמונתו יחיה</w:t>
      </w:r>
      <w:r>
        <w:rPr>
          <w:rFonts w:hint="cs"/>
          <w:rtl/>
        </w:rPr>
        <w:t>"</w:t>
      </w:r>
      <w:r>
        <w:rPr>
          <w:rtl/>
        </w:rPr>
        <w:t xml:space="preserve">. </w:t>
      </w:r>
      <w:r w:rsidR="003D2FC2">
        <w:rPr>
          <w:rFonts w:hint="cs"/>
          <w:rtl/>
        </w:rPr>
        <w:t>(</w:t>
      </w:r>
      <w:r w:rsidR="00C324D1">
        <w:rPr>
          <w:rFonts w:hint="cs"/>
          <w:rtl/>
        </w:rPr>
        <w:t>ראו</w:t>
      </w:r>
      <w:r w:rsidR="003D2FC2">
        <w:rPr>
          <w:rFonts w:hint="cs"/>
          <w:rtl/>
        </w:rPr>
        <w:t xml:space="preserve"> דברינו </w:t>
      </w:r>
      <w:hyperlink r:id="rId7" w:history="1">
        <w:r w:rsidR="003D2FC2" w:rsidRPr="003D2FC2">
          <w:rPr>
            <w:rStyle w:val="Hyperlink"/>
            <w:rFonts w:hint="cs"/>
            <w:rtl/>
          </w:rPr>
          <w:t>הגיד לך אדם מה טוב</w:t>
        </w:r>
      </w:hyperlink>
      <w:r w:rsidR="003D2FC2">
        <w:rPr>
          <w:rFonts w:hint="cs"/>
          <w:rtl/>
        </w:rPr>
        <w:t xml:space="preserve"> בפרשת בלק). </w:t>
      </w:r>
      <w:r>
        <w:rPr>
          <w:rFonts w:hint="cs"/>
          <w:rtl/>
        </w:rPr>
        <w:t>הצמצום הראשון הוא של דוד בפרק הזה: "</w:t>
      </w:r>
      <w:r>
        <w:rPr>
          <w:rtl/>
        </w:rPr>
        <w:t xml:space="preserve">בא דוד והעמידן על אחת עשרה, דכתיב: מזמור לדוד ה' מי יגור </w:t>
      </w:r>
      <w:proofErr w:type="spellStart"/>
      <w:r>
        <w:rPr>
          <w:rtl/>
        </w:rPr>
        <w:t>באהלך</w:t>
      </w:r>
      <w:proofErr w:type="spellEnd"/>
      <w:r>
        <w:rPr>
          <w:rtl/>
        </w:rPr>
        <w:t xml:space="preserve"> מי ישכון בהר </w:t>
      </w:r>
      <w:proofErr w:type="spellStart"/>
      <w:r>
        <w:rPr>
          <w:rtl/>
        </w:rPr>
        <w:t>קדשך</w:t>
      </w:r>
      <w:proofErr w:type="spellEnd"/>
      <w:r>
        <w:rPr>
          <w:rtl/>
        </w:rPr>
        <w:t>, הולך תמים ופועל צדק ודובר אמת בלבבו, לא רגל על לשונו לא עשה לרעהו רעה וחרפה לא נשא על קרובו</w:t>
      </w:r>
      <w:r>
        <w:rPr>
          <w:rFonts w:hint="cs"/>
          <w:rtl/>
        </w:rPr>
        <w:t xml:space="preserve"> וכו' ". </w:t>
      </w:r>
      <w:r w:rsidR="00C324D1">
        <w:rPr>
          <w:rFonts w:hint="cs"/>
          <w:rtl/>
        </w:rPr>
        <w:t>ראו</w:t>
      </w:r>
      <w:r>
        <w:rPr>
          <w:rFonts w:hint="cs"/>
          <w:rtl/>
        </w:rPr>
        <w:t xml:space="preserve"> שם בגמרא: "</w:t>
      </w:r>
      <w:r>
        <w:rPr>
          <w:rtl/>
        </w:rPr>
        <w:t>כשהיה ר</w:t>
      </w:r>
      <w:r>
        <w:rPr>
          <w:rFonts w:hint="cs"/>
          <w:rtl/>
        </w:rPr>
        <w:t xml:space="preserve">בן גמליאל </w:t>
      </w:r>
      <w:r>
        <w:rPr>
          <w:rtl/>
        </w:rPr>
        <w:t>מגיע למקרא הזה היה בוכה</w:t>
      </w:r>
      <w:r>
        <w:rPr>
          <w:rFonts w:hint="cs"/>
          <w:rtl/>
        </w:rPr>
        <w:t>.</w:t>
      </w:r>
      <w:r>
        <w:rPr>
          <w:rtl/>
        </w:rPr>
        <w:t xml:space="preserve"> אמר: מאן </w:t>
      </w:r>
      <w:proofErr w:type="spellStart"/>
      <w:r>
        <w:rPr>
          <w:rtl/>
        </w:rPr>
        <w:t>דעביד</w:t>
      </w:r>
      <w:proofErr w:type="spellEnd"/>
      <w:r>
        <w:rPr>
          <w:rtl/>
        </w:rPr>
        <w:t xml:space="preserve"> להו </w:t>
      </w:r>
      <w:proofErr w:type="spellStart"/>
      <w:r>
        <w:rPr>
          <w:rtl/>
        </w:rPr>
        <w:t>לכולהו</w:t>
      </w:r>
      <w:proofErr w:type="spellEnd"/>
      <w:r>
        <w:rPr>
          <w:rtl/>
        </w:rPr>
        <w:t xml:space="preserve"> הוא דלא ימוט, הא </w:t>
      </w:r>
      <w:proofErr w:type="spellStart"/>
      <w:r>
        <w:rPr>
          <w:rtl/>
        </w:rPr>
        <w:t>חדא</w:t>
      </w:r>
      <w:proofErr w:type="spellEnd"/>
      <w:r>
        <w:rPr>
          <w:rtl/>
        </w:rPr>
        <w:t xml:space="preserve"> </w:t>
      </w:r>
      <w:proofErr w:type="spellStart"/>
      <w:r>
        <w:rPr>
          <w:rtl/>
        </w:rPr>
        <w:t>מינייהו</w:t>
      </w:r>
      <w:proofErr w:type="spellEnd"/>
      <w:r>
        <w:rPr>
          <w:rtl/>
        </w:rPr>
        <w:t xml:space="preserve"> ימוט! אמרו ליה: מי כתיב עושה כל אלה? עושה אלה כתיב, אפילו בחדא </w:t>
      </w:r>
      <w:proofErr w:type="spellStart"/>
      <w:r>
        <w:rPr>
          <w:rtl/>
        </w:rPr>
        <w:t>מינייהו</w:t>
      </w:r>
      <w:proofErr w:type="spellEnd"/>
      <w:r>
        <w:rPr>
          <w:rFonts w:hint="cs"/>
          <w:rtl/>
        </w:rPr>
        <w:t>". על מנת לעלות בהר ה' ולגור בא</w:t>
      </w:r>
      <w:r w:rsidR="004853BB">
        <w:rPr>
          <w:rFonts w:hint="cs"/>
          <w:rtl/>
        </w:rPr>
        <w:t>ו</w:t>
      </w:r>
      <w:r>
        <w:rPr>
          <w:rFonts w:hint="cs"/>
          <w:rtl/>
        </w:rPr>
        <w:t>הלו, לקום ולשכון בהר קודשו, אין צורך אפילו בכל אחת עשרה תכונות אלה, או בארבע שבפרק כד, מספיקה תכונה אחת מכל אלה. "עושה אלה לא ימוט", כתוב</w:t>
      </w:r>
      <w:r w:rsidR="00B02977">
        <w:rPr>
          <w:rFonts w:hint="cs"/>
          <w:rtl/>
        </w:rPr>
        <w:t xml:space="preserve"> </w:t>
      </w:r>
      <w:r w:rsidR="00B02977">
        <w:rPr>
          <w:rtl/>
        </w:rPr>
        <w:t>–</w:t>
      </w:r>
      <w:r w:rsidR="00B02977">
        <w:rPr>
          <w:rFonts w:hint="cs"/>
          <w:rtl/>
        </w:rPr>
        <w:t xml:space="preserve"> אחת מאלה</w:t>
      </w:r>
      <w:r>
        <w:rPr>
          <w:rFonts w:hint="cs"/>
          <w:rtl/>
        </w:rPr>
        <w:t>. לא כתוב: "עושה כל אלה".</w:t>
      </w:r>
    </w:p>
  </w:footnote>
  <w:footnote w:id="13">
    <w:p w14:paraId="78D51D7C" w14:textId="77777777" w:rsidR="00F92B2A" w:rsidRDefault="00F92B2A">
      <w:pPr>
        <w:pStyle w:val="a3"/>
        <w:rPr>
          <w:rFonts w:hint="cs"/>
          <w:rtl/>
        </w:rPr>
      </w:pPr>
      <w:r>
        <w:rPr>
          <w:rStyle w:val="a5"/>
        </w:rPr>
        <w:footnoteRef/>
      </w:r>
      <w:r>
        <w:rPr>
          <w:rtl/>
        </w:rPr>
        <w:t xml:space="preserve"> </w:t>
      </w:r>
      <w:r>
        <w:rPr>
          <w:rFonts w:hint="cs"/>
          <w:rtl/>
        </w:rPr>
        <w:t>חיזוק לדברינו האחרונים מצאנו גם במדרש זה שתחילתו בשירת הים, באמונה הגדולה של "ויאמינו בה' ובמשה עבדו" ובדברי המדרש שם ש"בזכות האמנה שהאמינו, זכו לומר שירה ושרתה עליהם שכינה". משם מתגלגל המדרש לתפילה של ימינו ש"צריך האדם לטהר לבו קודם שיתפלל". וכיצד מגיעים לתפילה זכה? כיצד משחזרים את האמנה הגדולה של שירת הים? במניעת הגזל! כמו שאמר איוב: "</w:t>
      </w:r>
      <w:r>
        <w:rPr>
          <w:rtl/>
        </w:rPr>
        <w:t>עַ</w:t>
      </w:r>
      <w:r>
        <w:rPr>
          <w:rFonts w:hint="cs"/>
          <w:rtl/>
        </w:rPr>
        <w:t>ל</w:t>
      </w:r>
      <w:r>
        <w:rPr>
          <w:rtl/>
        </w:rPr>
        <w:t xml:space="preserve"> </w:t>
      </w:r>
      <w:proofErr w:type="spellStart"/>
      <w:r>
        <w:rPr>
          <w:rFonts w:hint="cs"/>
          <w:rtl/>
        </w:rPr>
        <w:t>לֹא־חָמָס</w:t>
      </w:r>
      <w:proofErr w:type="spellEnd"/>
      <w:r>
        <w:rPr>
          <w:rtl/>
        </w:rPr>
        <w:t xml:space="preserve"> </w:t>
      </w:r>
      <w:r>
        <w:rPr>
          <w:rFonts w:hint="cs"/>
          <w:rtl/>
        </w:rPr>
        <w:t>בְּכַפָּי</w:t>
      </w:r>
      <w:r>
        <w:rPr>
          <w:rtl/>
        </w:rPr>
        <w:t xml:space="preserve"> </w:t>
      </w:r>
      <w:r>
        <w:rPr>
          <w:rFonts w:hint="cs"/>
          <w:rtl/>
        </w:rPr>
        <w:t>וּֽתְפִלָּתִי</w:t>
      </w:r>
      <w:r>
        <w:rPr>
          <w:rtl/>
        </w:rPr>
        <w:t xml:space="preserve"> </w:t>
      </w:r>
      <w:r>
        <w:rPr>
          <w:rFonts w:hint="cs"/>
          <w:rtl/>
        </w:rPr>
        <w:t>זַכָּֽה" (</w:t>
      </w:r>
      <w:r>
        <w:rPr>
          <w:rtl/>
        </w:rPr>
        <w:t xml:space="preserve">איוב </w:t>
      </w:r>
      <w:proofErr w:type="spellStart"/>
      <w:r>
        <w:rPr>
          <w:rtl/>
        </w:rPr>
        <w:t>טז</w:t>
      </w:r>
      <w:proofErr w:type="spellEnd"/>
      <w:r>
        <w:rPr>
          <w:rFonts w:hint="cs"/>
          <w:rtl/>
        </w:rPr>
        <w:t xml:space="preserve"> </w:t>
      </w:r>
      <w:proofErr w:type="spellStart"/>
      <w:r>
        <w:rPr>
          <w:rtl/>
        </w:rPr>
        <w:t>יז</w:t>
      </w:r>
      <w:proofErr w:type="spellEnd"/>
      <w:r>
        <w:rPr>
          <w:rtl/>
        </w:rPr>
        <w:t>)</w:t>
      </w:r>
      <w:r>
        <w:rPr>
          <w:rFonts w:hint="cs"/>
          <w:rtl/>
        </w:rPr>
        <w:t xml:space="preserve">. משם מתגלגל המדרש ומגיע לפסוקים שלנו ולדרשה הנ"ל החותמת שם את הפיסקה. מי הוא שיעלה בהר ה'? מי הוא הדור הדורש את ה' וזוכה לבקש את פניו? דור שלא שולח ידו בגזל!  </w:t>
      </w:r>
      <w:r w:rsidR="00CE0677">
        <w:rPr>
          <w:rFonts w:hint="cs"/>
          <w:rtl/>
        </w:rPr>
        <w:t xml:space="preserve">(האם </w:t>
      </w:r>
      <w:r w:rsidR="00BA1B0A">
        <w:rPr>
          <w:rFonts w:hint="cs"/>
          <w:rtl/>
        </w:rPr>
        <w:t xml:space="preserve">כבר </w:t>
      </w:r>
      <w:r w:rsidR="00CE0677">
        <w:rPr>
          <w:rFonts w:hint="cs"/>
          <w:rtl/>
        </w:rPr>
        <w:t xml:space="preserve">יש כאן תזכורת לדור המבול שנידון על החמס </w:t>
      </w:r>
      <w:r w:rsidR="00BA1B0A">
        <w:rPr>
          <w:rFonts w:hint="cs"/>
          <w:rtl/>
        </w:rPr>
        <w:t xml:space="preserve">מה שחוזר </w:t>
      </w:r>
      <w:r w:rsidR="00CE0677">
        <w:rPr>
          <w:rFonts w:hint="cs"/>
          <w:rtl/>
        </w:rPr>
        <w:t xml:space="preserve">לעולם שהיה כולו "מים במים"?). כך או כך, </w:t>
      </w:r>
      <w:r>
        <w:rPr>
          <w:rFonts w:hint="cs"/>
          <w:rtl/>
        </w:rPr>
        <w:t>חזרנו אל פרק כד ו</w:t>
      </w:r>
      <w:r w:rsidR="00CE0677">
        <w:rPr>
          <w:rFonts w:hint="cs"/>
          <w:rtl/>
        </w:rPr>
        <w:t>נת</w:t>
      </w:r>
      <w:r>
        <w:rPr>
          <w:rFonts w:hint="cs"/>
          <w:rtl/>
        </w:rPr>
        <w:t xml:space="preserve">גלגל </w:t>
      </w:r>
      <w:r w:rsidR="00CE0677">
        <w:rPr>
          <w:rFonts w:hint="cs"/>
          <w:rtl/>
        </w:rPr>
        <w:t xml:space="preserve">בו </w:t>
      </w:r>
      <w:r>
        <w:rPr>
          <w:rFonts w:hint="cs"/>
          <w:rtl/>
        </w:rPr>
        <w:t>לפסוקים הבאים.</w:t>
      </w:r>
    </w:p>
  </w:footnote>
  <w:footnote w:id="14">
    <w:p w14:paraId="22D91483" w14:textId="77777777" w:rsidR="00A34A74" w:rsidRDefault="00A34A74" w:rsidP="00FD0C04">
      <w:pPr>
        <w:pStyle w:val="a3"/>
        <w:rPr>
          <w:rFonts w:hint="cs"/>
          <w:rtl/>
        </w:rPr>
      </w:pPr>
      <w:r>
        <w:rPr>
          <w:rStyle w:val="a5"/>
        </w:rPr>
        <w:footnoteRef/>
      </w:r>
      <w:r>
        <w:rPr>
          <w:rtl/>
        </w:rPr>
        <w:t xml:space="preserve"> </w:t>
      </w:r>
      <w:r>
        <w:rPr>
          <w:rFonts w:hint="cs"/>
          <w:rtl/>
        </w:rPr>
        <w:t>מדרש זה הוא על המזבח שהקים נח אחר המבול עליו נאמר: "</w:t>
      </w:r>
      <w:r>
        <w:rPr>
          <w:rtl/>
        </w:rPr>
        <w:t>וַיָּ</w:t>
      </w:r>
      <w:r>
        <w:rPr>
          <w:rFonts w:hint="cs"/>
          <w:rtl/>
        </w:rPr>
        <w:t>רַח</w:t>
      </w:r>
      <w:r>
        <w:rPr>
          <w:rtl/>
        </w:rPr>
        <w:t xml:space="preserve"> </w:t>
      </w:r>
      <w:r>
        <w:rPr>
          <w:rFonts w:hint="cs"/>
          <w:rtl/>
        </w:rPr>
        <w:t>ה</w:t>
      </w:r>
      <w:r>
        <w:rPr>
          <w:rtl/>
        </w:rPr>
        <w:t xml:space="preserve">' </w:t>
      </w:r>
      <w:proofErr w:type="spellStart"/>
      <w:r>
        <w:rPr>
          <w:rFonts w:hint="cs"/>
          <w:rtl/>
        </w:rPr>
        <w:t>אֶת־רֵיח</w:t>
      </w:r>
      <w:proofErr w:type="spellEnd"/>
      <w:r>
        <w:rPr>
          <w:rFonts w:hint="cs"/>
          <w:rtl/>
        </w:rPr>
        <w:t>ַ</w:t>
      </w:r>
      <w:r>
        <w:rPr>
          <w:rtl/>
        </w:rPr>
        <w:t xml:space="preserve"> </w:t>
      </w:r>
      <w:proofErr w:type="spellStart"/>
      <w:r>
        <w:rPr>
          <w:rFonts w:hint="cs"/>
          <w:rtl/>
        </w:rPr>
        <w:t>הַנִּיחֹח</w:t>
      </w:r>
      <w:proofErr w:type="spellEnd"/>
      <w:r>
        <w:rPr>
          <w:rFonts w:hint="cs"/>
          <w:rtl/>
        </w:rPr>
        <w:t>ַ</w:t>
      </w:r>
      <w:r>
        <w:rPr>
          <w:rtl/>
        </w:rPr>
        <w:t xml:space="preserve"> </w:t>
      </w:r>
      <w:r>
        <w:rPr>
          <w:rFonts w:hint="cs"/>
          <w:rtl/>
        </w:rPr>
        <w:t>וַיֹּאמֶר</w:t>
      </w:r>
      <w:r>
        <w:rPr>
          <w:rtl/>
        </w:rPr>
        <w:t xml:space="preserve"> </w:t>
      </w:r>
      <w:r>
        <w:rPr>
          <w:rFonts w:hint="cs"/>
          <w:rtl/>
        </w:rPr>
        <w:t>ה</w:t>
      </w:r>
      <w:r>
        <w:rPr>
          <w:rtl/>
        </w:rPr>
        <w:t xml:space="preserve">' </w:t>
      </w:r>
      <w:proofErr w:type="spellStart"/>
      <w:r>
        <w:rPr>
          <w:rFonts w:hint="cs"/>
          <w:rtl/>
        </w:rPr>
        <w:t>אֶל־לִבּו</w:t>
      </w:r>
      <w:proofErr w:type="spellEnd"/>
      <w:r>
        <w:rPr>
          <w:rFonts w:hint="cs"/>
          <w:rtl/>
        </w:rPr>
        <w:t>ֹ</w:t>
      </w:r>
      <w:r>
        <w:rPr>
          <w:rtl/>
        </w:rPr>
        <w:t xml:space="preserve"> </w:t>
      </w:r>
      <w:proofErr w:type="spellStart"/>
      <w:r>
        <w:rPr>
          <w:rFonts w:hint="cs"/>
          <w:rtl/>
        </w:rPr>
        <w:t>לֹֽא־אֹסִף</w:t>
      </w:r>
      <w:proofErr w:type="spellEnd"/>
      <w:r>
        <w:rPr>
          <w:rtl/>
        </w:rPr>
        <w:t xml:space="preserve"> </w:t>
      </w:r>
      <w:r>
        <w:rPr>
          <w:rFonts w:hint="cs"/>
          <w:rtl/>
        </w:rPr>
        <w:t>לְקַלֵּל</w:t>
      </w:r>
      <w:r>
        <w:rPr>
          <w:rtl/>
        </w:rPr>
        <w:t xml:space="preserve"> </w:t>
      </w:r>
      <w:r>
        <w:rPr>
          <w:rFonts w:hint="cs"/>
          <w:rtl/>
        </w:rPr>
        <w:t>עוֹד</w:t>
      </w:r>
      <w:r>
        <w:rPr>
          <w:rtl/>
        </w:rPr>
        <w:t xml:space="preserve"> </w:t>
      </w:r>
      <w:proofErr w:type="spellStart"/>
      <w:r>
        <w:rPr>
          <w:rFonts w:hint="cs"/>
          <w:rtl/>
        </w:rPr>
        <w:t>אֶת־הָֽאֲדָמָה</w:t>
      </w:r>
      <w:proofErr w:type="spellEnd"/>
      <w:r>
        <w:rPr>
          <w:rtl/>
        </w:rPr>
        <w:t xml:space="preserve"> </w:t>
      </w:r>
      <w:r>
        <w:rPr>
          <w:rFonts w:hint="cs"/>
          <w:rtl/>
        </w:rPr>
        <w:t>בַּעֲבוּר</w:t>
      </w:r>
      <w:r>
        <w:rPr>
          <w:rtl/>
        </w:rPr>
        <w:t xml:space="preserve"> </w:t>
      </w:r>
      <w:r>
        <w:rPr>
          <w:rFonts w:hint="cs"/>
          <w:rtl/>
        </w:rPr>
        <w:t>הָֽאָדָם</w:t>
      </w:r>
      <w:r>
        <w:rPr>
          <w:rtl/>
        </w:rPr>
        <w:t xml:space="preserve"> כִּ</w:t>
      </w:r>
      <w:r>
        <w:rPr>
          <w:rFonts w:hint="cs"/>
          <w:rtl/>
        </w:rPr>
        <w:t>י</w:t>
      </w:r>
      <w:r>
        <w:rPr>
          <w:rtl/>
        </w:rPr>
        <w:t xml:space="preserve"> </w:t>
      </w:r>
      <w:r>
        <w:rPr>
          <w:rFonts w:hint="cs"/>
          <w:rtl/>
        </w:rPr>
        <w:t>יֵצֶר</w:t>
      </w:r>
      <w:r>
        <w:rPr>
          <w:rtl/>
        </w:rPr>
        <w:t xml:space="preserve"> </w:t>
      </w:r>
      <w:r>
        <w:rPr>
          <w:rFonts w:hint="cs"/>
          <w:rtl/>
        </w:rPr>
        <w:t>לֵב</w:t>
      </w:r>
      <w:r>
        <w:rPr>
          <w:rtl/>
        </w:rPr>
        <w:t xml:space="preserve"> </w:t>
      </w:r>
      <w:r>
        <w:rPr>
          <w:rFonts w:hint="cs"/>
          <w:rtl/>
        </w:rPr>
        <w:t>הָאָדָם</w:t>
      </w:r>
      <w:r>
        <w:rPr>
          <w:rtl/>
        </w:rPr>
        <w:t xml:space="preserve"> </w:t>
      </w:r>
      <w:r>
        <w:rPr>
          <w:rFonts w:hint="cs"/>
          <w:rtl/>
        </w:rPr>
        <w:t>רַע</w:t>
      </w:r>
      <w:r>
        <w:rPr>
          <w:rtl/>
        </w:rPr>
        <w:t xml:space="preserve"> </w:t>
      </w:r>
      <w:r>
        <w:rPr>
          <w:rFonts w:hint="cs"/>
          <w:rtl/>
        </w:rPr>
        <w:t>מִנְּעֻרָיו</w:t>
      </w:r>
      <w:r>
        <w:rPr>
          <w:rtl/>
        </w:rPr>
        <w:t xml:space="preserve"> </w:t>
      </w:r>
      <w:proofErr w:type="spellStart"/>
      <w:r>
        <w:rPr>
          <w:rFonts w:hint="cs"/>
          <w:rtl/>
        </w:rPr>
        <w:t>וְלֹֽא־אֹסִף</w:t>
      </w:r>
      <w:proofErr w:type="spellEnd"/>
      <w:r>
        <w:rPr>
          <w:rtl/>
        </w:rPr>
        <w:t xml:space="preserve"> </w:t>
      </w:r>
      <w:r>
        <w:rPr>
          <w:rFonts w:hint="cs"/>
          <w:rtl/>
        </w:rPr>
        <w:t>עוֹד</w:t>
      </w:r>
      <w:r>
        <w:rPr>
          <w:rtl/>
        </w:rPr>
        <w:t xml:space="preserve"> </w:t>
      </w:r>
      <w:r>
        <w:rPr>
          <w:rFonts w:hint="cs"/>
          <w:rtl/>
        </w:rPr>
        <w:t>לְהַכּוֹת</w:t>
      </w:r>
      <w:r>
        <w:rPr>
          <w:rtl/>
        </w:rPr>
        <w:t xml:space="preserve"> </w:t>
      </w:r>
      <w:proofErr w:type="spellStart"/>
      <w:r>
        <w:rPr>
          <w:rFonts w:hint="cs"/>
          <w:rtl/>
        </w:rPr>
        <w:t>אֶת־כָּל־חַי</w:t>
      </w:r>
      <w:proofErr w:type="spellEnd"/>
      <w:r>
        <w:rPr>
          <w:rtl/>
        </w:rPr>
        <w:t xml:space="preserve"> </w:t>
      </w:r>
      <w:r>
        <w:rPr>
          <w:rFonts w:hint="cs"/>
          <w:rtl/>
        </w:rPr>
        <w:t>כַּֽאֲשֶׁר</w:t>
      </w:r>
      <w:r>
        <w:rPr>
          <w:rtl/>
        </w:rPr>
        <w:t xml:space="preserve"> </w:t>
      </w:r>
      <w:r>
        <w:rPr>
          <w:rFonts w:hint="cs"/>
          <w:rtl/>
        </w:rPr>
        <w:t>עָשִֽׂיתִי" (</w:t>
      </w:r>
      <w:r>
        <w:rPr>
          <w:rtl/>
        </w:rPr>
        <w:t>בראשית ח</w:t>
      </w:r>
      <w:r>
        <w:rPr>
          <w:rFonts w:hint="cs"/>
          <w:rtl/>
        </w:rPr>
        <w:t xml:space="preserve"> </w:t>
      </w:r>
      <w:proofErr w:type="spellStart"/>
      <w:r>
        <w:rPr>
          <w:rtl/>
        </w:rPr>
        <w:t>כא</w:t>
      </w:r>
      <w:proofErr w:type="spellEnd"/>
      <w:r>
        <w:rPr>
          <w:rtl/>
        </w:rPr>
        <w:t>)</w:t>
      </w:r>
      <w:r>
        <w:rPr>
          <w:rFonts w:hint="cs"/>
          <w:rtl/>
        </w:rPr>
        <w:t xml:space="preserve">. המדרש משווה את דור השמד (לאחר מרד בר כוכבא) עם המבול ויוצר קשר ישיר בין "כי הוא על ימים יסדה" והפסוק "זה דור דורשיו מבקשי פניך". בזכות מה מתקיים העולם על המים ועל הימים ולא מתמוטט? בזכות דורו של שמד, בזכות אותם שמסרו ומוכנים למסור נפשם על קידוש השם. באופן זה כל הפסוקים שבאמצע והשאלה: מי יעלה בהר ה', מתייתרים. יש חיבור ישיר ופשוט בין שלושה הפסוקים הפותחים את הפרק ובין </w:t>
      </w:r>
      <w:r w:rsidR="00B942D5">
        <w:rPr>
          <w:rFonts w:hint="cs"/>
          <w:rtl/>
        </w:rPr>
        <w:t xml:space="preserve">הפסוק: </w:t>
      </w:r>
      <w:r>
        <w:rPr>
          <w:rFonts w:hint="cs"/>
          <w:rtl/>
        </w:rPr>
        <w:t>"</w:t>
      </w:r>
      <w:r w:rsidR="00B942D5">
        <w:rPr>
          <w:rFonts w:hint="cs"/>
          <w:rtl/>
        </w:rPr>
        <w:t xml:space="preserve">זה </w:t>
      </w:r>
      <w:r>
        <w:rPr>
          <w:rFonts w:hint="cs"/>
          <w:rtl/>
        </w:rPr>
        <w:t xml:space="preserve">דור דורשיו מבקשי פניך יעקב סלה". אין צורך לשאול מי יעלה בהר ה' ומי יקום במקום קודשו? </w:t>
      </w:r>
      <w:r w:rsidR="00B942D5">
        <w:rPr>
          <w:rFonts w:hint="cs"/>
          <w:rtl/>
        </w:rPr>
        <w:t xml:space="preserve">ברור שזה דור ודורשיו מבקשי יעקב סלה </w:t>
      </w:r>
      <w:r>
        <w:rPr>
          <w:rFonts w:hint="cs"/>
          <w:rtl/>
        </w:rPr>
        <w:t xml:space="preserve">שעלו בלהבות ונשרפו במשרפות </w:t>
      </w:r>
      <w:r w:rsidR="00B942D5">
        <w:rPr>
          <w:rFonts w:hint="cs"/>
          <w:rtl/>
        </w:rPr>
        <w:t xml:space="preserve">ובזכות מסירות נפשם </w:t>
      </w:r>
      <w:r>
        <w:rPr>
          <w:rFonts w:hint="cs"/>
          <w:rtl/>
        </w:rPr>
        <w:t>עומד ומתקיים העולם, עומד וניצב הר ה', מתקדש ומתגדל מקום קודשו.</w:t>
      </w:r>
      <w:r w:rsidR="00B942D5">
        <w:rPr>
          <w:rFonts w:hint="cs"/>
          <w:rtl/>
        </w:rPr>
        <w:t xml:space="preserve"> ב"סלה" זה לכאורה תם העניין. אבל יש עוד "סלה".</w:t>
      </w:r>
    </w:p>
  </w:footnote>
  <w:footnote w:id="15">
    <w:p w14:paraId="7CF49FCE" w14:textId="77777777" w:rsidR="007325C0" w:rsidRDefault="007325C0" w:rsidP="00932865">
      <w:pPr>
        <w:pStyle w:val="a3"/>
        <w:rPr>
          <w:rFonts w:hint="cs"/>
          <w:rtl/>
        </w:rPr>
      </w:pPr>
      <w:r>
        <w:rPr>
          <w:rStyle w:val="a5"/>
        </w:rPr>
        <w:footnoteRef/>
      </w:r>
      <w:r>
        <w:rPr>
          <w:rtl/>
        </w:rPr>
        <w:t xml:space="preserve"> </w:t>
      </w:r>
      <w:r>
        <w:rPr>
          <w:rFonts w:hint="cs"/>
          <w:rtl/>
        </w:rPr>
        <w:t xml:space="preserve">קטע זה של הגמרא במסכת ראש השנה דן בפסוקי המלכויות, נושא עליו הרחבנו בדברינו </w:t>
      </w:r>
      <w:hyperlink r:id="rId8" w:history="1">
        <w:r w:rsidRPr="00CB4D17">
          <w:rPr>
            <w:rStyle w:val="Hyperlink"/>
            <w:rFonts w:hint="cs"/>
            <w:rtl/>
          </w:rPr>
          <w:t>מלכויות</w:t>
        </w:r>
      </w:hyperlink>
      <w:r>
        <w:rPr>
          <w:rFonts w:hint="cs"/>
          <w:rtl/>
        </w:rPr>
        <w:t xml:space="preserve"> בראש השנה (והמשכנו והרחבנו </w:t>
      </w:r>
      <w:proofErr w:type="spellStart"/>
      <w:r>
        <w:rPr>
          <w:rFonts w:hint="cs"/>
          <w:rtl/>
        </w:rPr>
        <w:t>ב</w:t>
      </w:r>
      <w:hyperlink r:id="rId9" w:history="1">
        <w:r w:rsidRPr="00CB4D17">
          <w:rPr>
            <w:rStyle w:val="Hyperlink"/>
            <w:rFonts w:hint="cs"/>
            <w:rtl/>
          </w:rPr>
          <w:t>זכרונות</w:t>
        </w:r>
        <w:proofErr w:type="spellEnd"/>
      </w:hyperlink>
      <w:r>
        <w:rPr>
          <w:rFonts w:hint="cs"/>
          <w:rtl/>
        </w:rPr>
        <w:t xml:space="preserve"> וב</w:t>
      </w:r>
      <w:hyperlink r:id="rId10" w:history="1">
        <w:r w:rsidRPr="00CB4D17">
          <w:rPr>
            <w:rStyle w:val="Hyperlink"/>
            <w:rFonts w:hint="cs"/>
            <w:rtl/>
          </w:rPr>
          <w:t>שופרות</w:t>
        </w:r>
      </w:hyperlink>
      <w:r>
        <w:rPr>
          <w:rFonts w:hint="cs"/>
          <w:rtl/>
        </w:rPr>
        <w:t xml:space="preserve">). המשנה בראש השנה, </w:t>
      </w:r>
      <w:r>
        <w:rPr>
          <w:rtl/>
        </w:rPr>
        <w:t>פרק ד משנה ו</w:t>
      </w:r>
      <w:r>
        <w:rPr>
          <w:rFonts w:hint="cs"/>
          <w:rtl/>
        </w:rPr>
        <w:t>, קובעת: "</w:t>
      </w:r>
      <w:r>
        <w:rPr>
          <w:rtl/>
        </w:rPr>
        <w:t xml:space="preserve">אין </w:t>
      </w:r>
      <w:proofErr w:type="spellStart"/>
      <w:r>
        <w:rPr>
          <w:rtl/>
        </w:rPr>
        <w:t>פוחתין</w:t>
      </w:r>
      <w:proofErr w:type="spellEnd"/>
      <w:r>
        <w:rPr>
          <w:rtl/>
        </w:rPr>
        <w:t xml:space="preserve"> מעשרה </w:t>
      </w:r>
      <w:proofErr w:type="spellStart"/>
      <w:r>
        <w:rPr>
          <w:rtl/>
        </w:rPr>
        <w:t>מלכיות</w:t>
      </w:r>
      <w:proofErr w:type="spellEnd"/>
      <w:r>
        <w:rPr>
          <w:rtl/>
        </w:rPr>
        <w:t xml:space="preserve"> מעשרה </w:t>
      </w:r>
      <w:proofErr w:type="spellStart"/>
      <w:r>
        <w:rPr>
          <w:rtl/>
        </w:rPr>
        <w:t>זכרונות</w:t>
      </w:r>
      <w:proofErr w:type="spellEnd"/>
      <w:r>
        <w:rPr>
          <w:rtl/>
        </w:rPr>
        <w:t xml:space="preserve"> מעשרה שופרות ... מתחיל בתורה ומשלים בנביא. רבי יוסי אומר אם השלים בתורה יצא</w:t>
      </w:r>
      <w:r>
        <w:rPr>
          <w:rFonts w:hint="cs"/>
          <w:rtl/>
        </w:rPr>
        <w:t xml:space="preserve">", אבל אין היא מפרטת את הפסוקים. את זה עושה הגמרא כשהיא מציעה פסוקי מלכויות, </w:t>
      </w:r>
      <w:proofErr w:type="spellStart"/>
      <w:r>
        <w:rPr>
          <w:rFonts w:hint="cs"/>
          <w:rtl/>
        </w:rPr>
        <w:t>זכרונות</w:t>
      </w:r>
      <w:proofErr w:type="spellEnd"/>
      <w:r>
        <w:rPr>
          <w:rFonts w:hint="cs"/>
          <w:rtl/>
        </w:rPr>
        <w:t xml:space="preserve"> ושופרות מהתורה, מהנביאים ומהכתובים. כאן מציעה הגמרא את הפסוקים מפרק כד בו אנו אוחזים. ר' יוסי מונה בקטע זה חמישה אזכורים של מלכויות (חמש פעמים "מלך") ואילו ר' יהודה מונה רק שלושה. ר' יהודה אינו מונה את הפסוק השואל: "מי הוא זה מלך הכבוד?" ואילו ר' יוסי כן. </w:t>
      </w:r>
      <w:r w:rsidR="00835347">
        <w:rPr>
          <w:rFonts w:hint="cs"/>
          <w:rtl/>
        </w:rPr>
        <w:t>גם השאלה היא המלכה</w:t>
      </w:r>
      <w:r w:rsidR="0068494A">
        <w:rPr>
          <w:rFonts w:hint="cs"/>
          <w:rtl/>
        </w:rPr>
        <w:t xml:space="preserve"> (יש מוטיב חסידי דומה על מי שצועק בתפילה איפה המלך)</w:t>
      </w:r>
      <w:r w:rsidR="00835347">
        <w:rPr>
          <w:rFonts w:hint="cs"/>
          <w:rtl/>
        </w:rPr>
        <w:t xml:space="preserve">. </w:t>
      </w:r>
      <w:r w:rsidR="00BA1B0A">
        <w:rPr>
          <w:rFonts w:hint="cs"/>
          <w:rtl/>
        </w:rPr>
        <w:t xml:space="preserve">בין כך ובין כך, </w:t>
      </w:r>
      <w:r>
        <w:rPr>
          <w:rFonts w:hint="cs"/>
          <w:rtl/>
        </w:rPr>
        <w:t xml:space="preserve">במחזור התפילות נספרים פסוקים אלה כמלכות אחת, כי בכתובים יש הרבה פסוקי מלכות, בפרט בספר תהלים ורצו להביא גם אחרים. </w:t>
      </w:r>
      <w:r w:rsidR="00C324D1">
        <w:rPr>
          <w:rFonts w:hint="cs"/>
          <w:rtl/>
        </w:rPr>
        <w:t>ראו</w:t>
      </w:r>
      <w:r>
        <w:rPr>
          <w:rFonts w:hint="cs"/>
          <w:rtl/>
        </w:rPr>
        <w:t xml:space="preserve"> בגמרא שם שהיא מציעה גם פסוקים ש</w:t>
      </w:r>
      <w:r w:rsidR="00BA1B0A">
        <w:rPr>
          <w:rFonts w:hint="cs"/>
          <w:rtl/>
        </w:rPr>
        <w:t>לא נכנסו ל</w:t>
      </w:r>
      <w:r>
        <w:rPr>
          <w:rFonts w:hint="cs"/>
          <w:rtl/>
        </w:rPr>
        <w:t>מחזור תפילותינו כגון פסוקים שאנו אומרים לפני תקיעת שופר</w:t>
      </w:r>
      <w:r w:rsidR="00835347">
        <w:rPr>
          <w:rFonts w:hint="cs"/>
          <w:rtl/>
        </w:rPr>
        <w:t xml:space="preserve"> מתהלים פרק </w:t>
      </w:r>
      <w:proofErr w:type="spellStart"/>
      <w:r w:rsidR="00835347">
        <w:rPr>
          <w:rFonts w:hint="cs"/>
          <w:rtl/>
        </w:rPr>
        <w:t>מז</w:t>
      </w:r>
      <w:proofErr w:type="spellEnd"/>
      <w:r>
        <w:rPr>
          <w:rFonts w:hint="cs"/>
          <w:rtl/>
        </w:rPr>
        <w:t>: "</w:t>
      </w:r>
      <w:r w:rsidR="00932865">
        <w:rPr>
          <w:rtl/>
        </w:rPr>
        <w:t xml:space="preserve">זַמְּרוּ </w:t>
      </w:r>
      <w:proofErr w:type="spellStart"/>
      <w:r w:rsidR="00932865">
        <w:rPr>
          <w:rtl/>
        </w:rPr>
        <w:t>אֱלֹהִים</w:t>
      </w:r>
      <w:proofErr w:type="spellEnd"/>
      <w:r w:rsidR="00932865">
        <w:rPr>
          <w:rtl/>
        </w:rPr>
        <w:t xml:space="preserve"> זַמֵּרוּ </w:t>
      </w:r>
      <w:proofErr w:type="spellStart"/>
      <w:r w:rsidR="00932865">
        <w:rPr>
          <w:rtl/>
        </w:rPr>
        <w:t>זַמְּרוּ</w:t>
      </w:r>
      <w:proofErr w:type="spellEnd"/>
      <w:r w:rsidR="00932865">
        <w:rPr>
          <w:rtl/>
        </w:rPr>
        <w:t xml:space="preserve"> לְמַלְכֵּנוּ זַמֵּרוּ:</w:t>
      </w:r>
      <w:r w:rsidR="00932865">
        <w:rPr>
          <w:rFonts w:hint="cs"/>
          <w:rtl/>
        </w:rPr>
        <w:t xml:space="preserve"> </w:t>
      </w:r>
      <w:r w:rsidR="00932865">
        <w:rPr>
          <w:rtl/>
        </w:rPr>
        <w:t xml:space="preserve">כִּי מֶלֶךְ כָּל הָאָרֶץ </w:t>
      </w:r>
      <w:proofErr w:type="spellStart"/>
      <w:r w:rsidR="00932865">
        <w:rPr>
          <w:rtl/>
        </w:rPr>
        <w:t>אֱלֹהִים</w:t>
      </w:r>
      <w:proofErr w:type="spellEnd"/>
      <w:r w:rsidR="00932865">
        <w:rPr>
          <w:rtl/>
        </w:rPr>
        <w:t xml:space="preserve"> זַמְּרוּ מַשְׂכִּיל</w:t>
      </w:r>
      <w:r>
        <w:rPr>
          <w:rFonts w:hint="cs"/>
          <w:rtl/>
        </w:rPr>
        <w:t xml:space="preserve">" (שגם עליו נחלקו ר' יוסי ור' יהודה אם שתי מלכויות </w:t>
      </w:r>
      <w:r w:rsidR="00835347">
        <w:rPr>
          <w:rFonts w:hint="cs"/>
          <w:rtl/>
        </w:rPr>
        <w:t>הם</w:t>
      </w:r>
      <w:r>
        <w:rPr>
          <w:rFonts w:hint="cs"/>
          <w:rtl/>
        </w:rPr>
        <w:t xml:space="preserve"> או אחת), וכן: "מלך אלהים על גוים, אלהים ישב על </w:t>
      </w:r>
      <w:proofErr w:type="spellStart"/>
      <w:r>
        <w:rPr>
          <w:rFonts w:hint="cs"/>
          <w:rtl/>
        </w:rPr>
        <w:t>כסא</w:t>
      </w:r>
      <w:proofErr w:type="spellEnd"/>
      <w:r>
        <w:rPr>
          <w:rFonts w:hint="cs"/>
          <w:rtl/>
        </w:rPr>
        <w:t xml:space="preserve"> קדשו". אגב, </w:t>
      </w:r>
      <w:r>
        <w:rPr>
          <w:rtl/>
        </w:rPr>
        <w:t xml:space="preserve">מגמרא זו עולה בברור שהנוסח בימיהם היה "חופשי" ומי שירד לפני התיבה (וכל מתפלל) יכול היה לבחור את הפסוקים הנראים לו (במגבלות מסוימות אותן מסבירה הגמרא שם). </w:t>
      </w:r>
      <w:r>
        <w:rPr>
          <w:rFonts w:hint="cs"/>
          <w:rtl/>
        </w:rPr>
        <w:t>כך או כך, הגענו לשיאו של פרק כד ומן הסתם לסיבה העיקרית לאמירתו בליל ראש השנה. פרק זה כולו מלכות ובראש השנה אנחנו חוזרים וממליכים את הקב"ה ומקבלים עול מלכותו עלינו בשגב ובאהבה ומייחלים שימלוך במהרה על כל העולם כולו בכבודו.</w:t>
      </w:r>
    </w:p>
  </w:footnote>
  <w:footnote w:id="16">
    <w:p w14:paraId="4FA3A735" w14:textId="77777777" w:rsidR="008D155E" w:rsidRDefault="008D155E">
      <w:pPr>
        <w:pStyle w:val="a3"/>
        <w:rPr>
          <w:rFonts w:hint="cs"/>
          <w:rtl/>
        </w:rPr>
      </w:pPr>
      <w:r>
        <w:rPr>
          <w:rStyle w:val="a5"/>
        </w:rPr>
        <w:footnoteRef/>
      </w:r>
      <w:r>
        <w:rPr>
          <w:rtl/>
        </w:rPr>
        <w:t xml:space="preserve"> </w:t>
      </w:r>
      <w:r>
        <w:rPr>
          <w:rFonts w:hint="cs"/>
          <w:rtl/>
        </w:rPr>
        <w:t xml:space="preserve">מדרש זה על שלמה שנחשד בגאווה בעת חנוכת המקדש וכאילו התכוון לעצמו כשאמר: "ויבוא מלך הכבוד" (וגם התבייש כשהשערים לא נישאו מעצמם והיה צריך לחזור ולומר "שאו"), נמצא במקורות רבים וקשור </w:t>
      </w:r>
      <w:r w:rsidR="00932865">
        <w:rPr>
          <w:rFonts w:hint="cs"/>
          <w:rtl/>
        </w:rPr>
        <w:t xml:space="preserve">גם </w:t>
      </w:r>
      <w:r>
        <w:rPr>
          <w:rFonts w:hint="cs"/>
          <w:rtl/>
        </w:rPr>
        <w:t xml:space="preserve">בחלקו של דוד בחנוכת הבית. </w:t>
      </w:r>
      <w:r w:rsidR="00C324D1">
        <w:rPr>
          <w:rFonts w:hint="cs"/>
          <w:rtl/>
        </w:rPr>
        <w:t>ראו</w:t>
      </w:r>
      <w:r>
        <w:rPr>
          <w:rFonts w:hint="cs"/>
          <w:rtl/>
        </w:rPr>
        <w:t xml:space="preserve"> </w:t>
      </w:r>
      <w:r>
        <w:rPr>
          <w:rtl/>
        </w:rPr>
        <w:t>מסכת שבת ל ע</w:t>
      </w:r>
      <w:r>
        <w:rPr>
          <w:rFonts w:hint="cs"/>
          <w:rtl/>
        </w:rPr>
        <w:t>"א: "</w:t>
      </w:r>
      <w:r>
        <w:rPr>
          <w:rtl/>
        </w:rPr>
        <w:t>כשבנה שלמה את בית המקדש ביקש להכניס ארון לבית קדשי הקדשים, דבקו שערים זה בזה. אמר שלמה עשרים וארבעה רננות ולא נענה. פתח ואמר: שאו שערים ראשיכם והנשאו פתחי עולם ויב</w:t>
      </w:r>
      <w:r w:rsidR="00835347">
        <w:rPr>
          <w:rFonts w:hint="cs"/>
          <w:rtl/>
        </w:rPr>
        <w:t>ו</w:t>
      </w:r>
      <w:r>
        <w:rPr>
          <w:rtl/>
        </w:rPr>
        <w:t xml:space="preserve">א מלך הכבוד, רהטו בתריה </w:t>
      </w:r>
      <w:proofErr w:type="spellStart"/>
      <w:r>
        <w:rPr>
          <w:rtl/>
        </w:rPr>
        <w:t>למיבלעיה</w:t>
      </w:r>
      <w:proofErr w:type="spellEnd"/>
      <w:r>
        <w:rPr>
          <w:rtl/>
        </w:rPr>
        <w:t xml:space="preserve">, אמרו: מי הוא זה מלך הכבוד? אמר להו: ה' עזוז </w:t>
      </w:r>
      <w:proofErr w:type="spellStart"/>
      <w:r>
        <w:rPr>
          <w:rtl/>
        </w:rPr>
        <w:t>וגבור</w:t>
      </w:r>
      <w:proofErr w:type="spellEnd"/>
      <w:r>
        <w:rPr>
          <w:rtl/>
        </w:rPr>
        <w:t>. חזר ואמר: שאו שערים ראשיכם ושאו פתחי עולם ויב</w:t>
      </w:r>
      <w:r w:rsidR="00835347">
        <w:rPr>
          <w:rFonts w:hint="cs"/>
          <w:rtl/>
        </w:rPr>
        <w:t>ו</w:t>
      </w:r>
      <w:r>
        <w:rPr>
          <w:rtl/>
        </w:rPr>
        <w:t>א מלך הכבוד. מי הוא זה מלך הכבוד ה' צבאות הוא מלך הכבוד סלה ולא נענה. כיון שאמר ה' אלהים אל תשב פני משיחך זכרה לחסדי דוד עבדך - מיד נענה</w:t>
      </w:r>
      <w:r>
        <w:rPr>
          <w:rFonts w:hint="cs"/>
          <w:rtl/>
        </w:rPr>
        <w:t>"</w:t>
      </w:r>
      <w:r>
        <w:rPr>
          <w:rtl/>
        </w:rPr>
        <w:t>.</w:t>
      </w:r>
      <w:r>
        <w:rPr>
          <w:rFonts w:hint="cs"/>
          <w:rtl/>
        </w:rPr>
        <w:t xml:space="preserve"> וכן הוא בדומה בגמרא מועד קטן ט ע"א, סנהדרין </w:t>
      </w:r>
      <w:proofErr w:type="spellStart"/>
      <w:r>
        <w:rPr>
          <w:rFonts w:hint="cs"/>
          <w:rtl/>
        </w:rPr>
        <w:t>קז</w:t>
      </w:r>
      <w:proofErr w:type="spellEnd"/>
      <w:r>
        <w:rPr>
          <w:rFonts w:hint="cs"/>
          <w:rtl/>
        </w:rPr>
        <w:t xml:space="preserve"> ב, במדבר רבה יד ג, תנחומא </w:t>
      </w:r>
      <w:proofErr w:type="spellStart"/>
      <w:r>
        <w:rPr>
          <w:rFonts w:hint="cs"/>
          <w:rtl/>
        </w:rPr>
        <w:t>וארא</w:t>
      </w:r>
      <w:proofErr w:type="spellEnd"/>
      <w:r>
        <w:rPr>
          <w:rFonts w:hint="cs"/>
          <w:rtl/>
        </w:rPr>
        <w:t xml:space="preserve"> ו ועוד. </w:t>
      </w:r>
      <w:r w:rsidR="00C324D1">
        <w:rPr>
          <w:rFonts w:hint="cs"/>
          <w:rtl/>
        </w:rPr>
        <w:t>ראו</w:t>
      </w:r>
      <w:r>
        <w:rPr>
          <w:rFonts w:hint="cs"/>
          <w:rtl/>
        </w:rPr>
        <w:t xml:space="preserve"> הנוסח ב</w:t>
      </w:r>
      <w:r w:rsidR="00835347">
        <w:rPr>
          <w:rFonts w:hint="cs"/>
          <w:rtl/>
        </w:rPr>
        <w:t xml:space="preserve">מדרש </w:t>
      </w:r>
      <w:r>
        <w:rPr>
          <w:rFonts w:hint="cs"/>
          <w:rtl/>
        </w:rPr>
        <w:t xml:space="preserve">במדבר רבה טו </w:t>
      </w:r>
      <w:proofErr w:type="spellStart"/>
      <w:r>
        <w:rPr>
          <w:rFonts w:hint="cs"/>
          <w:rtl/>
        </w:rPr>
        <w:t>יג</w:t>
      </w:r>
      <w:proofErr w:type="spellEnd"/>
      <w:r>
        <w:rPr>
          <w:rFonts w:hint="cs"/>
          <w:rtl/>
        </w:rPr>
        <w:t xml:space="preserve"> שבתשובתו של שלמה לשערים שבקשו להורגו, הוא מחבר את סוף פסוק ח ופסוק ט בפרק שלנו ועונה להם ברצף: "</w:t>
      </w:r>
      <w:r>
        <w:rPr>
          <w:rtl/>
        </w:rPr>
        <w:t>ה'</w:t>
      </w:r>
      <w:r w:rsidRPr="00E95EB9">
        <w:rPr>
          <w:rtl/>
        </w:rPr>
        <w:t xml:space="preserve"> עִזּוּז </w:t>
      </w:r>
      <w:proofErr w:type="spellStart"/>
      <w:r w:rsidRPr="00E95EB9">
        <w:rPr>
          <w:rtl/>
        </w:rPr>
        <w:t>וְגִבּוֹר</w:t>
      </w:r>
      <w:proofErr w:type="spellEnd"/>
      <w:r w:rsidRPr="00E95EB9">
        <w:rPr>
          <w:rtl/>
        </w:rPr>
        <w:t xml:space="preserve"> </w:t>
      </w:r>
      <w:r>
        <w:rPr>
          <w:rtl/>
        </w:rPr>
        <w:t>ה'</w:t>
      </w:r>
      <w:r w:rsidRPr="00E95EB9">
        <w:rPr>
          <w:rtl/>
        </w:rPr>
        <w:t xml:space="preserve"> </w:t>
      </w:r>
      <w:proofErr w:type="spellStart"/>
      <w:r w:rsidRPr="00E95EB9">
        <w:rPr>
          <w:rtl/>
        </w:rPr>
        <w:t>גִּבּוֹר</w:t>
      </w:r>
      <w:proofErr w:type="spellEnd"/>
      <w:r w:rsidRPr="00E95EB9">
        <w:rPr>
          <w:rtl/>
        </w:rPr>
        <w:t xml:space="preserve"> מִלְחָמָה:</w:t>
      </w:r>
      <w:r>
        <w:rPr>
          <w:rFonts w:hint="cs"/>
          <w:rtl/>
        </w:rPr>
        <w:t xml:space="preserve"> </w:t>
      </w:r>
      <w:r w:rsidRPr="00E95EB9">
        <w:rPr>
          <w:rtl/>
        </w:rPr>
        <w:t xml:space="preserve">שְׂאוּ שְׁעָרִים רָאשֵׁיכֶם וּשְׂאוּ פִּתְחֵי </w:t>
      </w:r>
      <w:r>
        <w:rPr>
          <w:rtl/>
        </w:rPr>
        <w:t>עוֹלָם וְיָבֹא מֶלֶךְ הַכָּבוֹד</w:t>
      </w:r>
      <w:r>
        <w:rPr>
          <w:rFonts w:hint="cs"/>
          <w:rtl/>
        </w:rPr>
        <w:t>".</w:t>
      </w:r>
    </w:p>
  </w:footnote>
  <w:footnote w:id="17">
    <w:p w14:paraId="54528261" w14:textId="77777777" w:rsidR="00B942D5" w:rsidRDefault="00B942D5" w:rsidP="00877B8B">
      <w:pPr>
        <w:pStyle w:val="a3"/>
        <w:rPr>
          <w:rFonts w:hint="cs"/>
          <w:rtl/>
        </w:rPr>
      </w:pPr>
      <w:r>
        <w:rPr>
          <w:rStyle w:val="a5"/>
        </w:rPr>
        <w:footnoteRef/>
      </w:r>
      <w:r>
        <w:rPr>
          <w:rtl/>
        </w:rPr>
        <w:t xml:space="preserve"> </w:t>
      </w:r>
      <w:r>
        <w:rPr>
          <w:rFonts w:hint="cs"/>
          <w:rtl/>
        </w:rPr>
        <w:t xml:space="preserve">והסוף שם הוא מענייני יציאת מצרים פרשת </w:t>
      </w:r>
      <w:proofErr w:type="spellStart"/>
      <w:r>
        <w:rPr>
          <w:rFonts w:hint="cs"/>
          <w:rtl/>
        </w:rPr>
        <w:t>וארא</w:t>
      </w:r>
      <w:proofErr w:type="spellEnd"/>
      <w:r>
        <w:rPr>
          <w:rFonts w:hint="cs"/>
          <w:rtl/>
        </w:rPr>
        <w:t>: "</w:t>
      </w:r>
      <w:r>
        <w:rPr>
          <w:rtl/>
        </w:rPr>
        <w:t>מלך ב</w:t>
      </w:r>
      <w:r>
        <w:rPr>
          <w:rFonts w:hint="cs"/>
          <w:rtl/>
        </w:rPr>
        <w:t>שר ודם</w:t>
      </w:r>
      <w:r>
        <w:rPr>
          <w:rtl/>
        </w:rPr>
        <w:t xml:space="preserve"> אין </w:t>
      </w:r>
      <w:proofErr w:type="spellStart"/>
      <w:r>
        <w:rPr>
          <w:rtl/>
        </w:rPr>
        <w:t>נקראין</w:t>
      </w:r>
      <w:proofErr w:type="spellEnd"/>
      <w:r>
        <w:rPr>
          <w:rtl/>
        </w:rPr>
        <w:t xml:space="preserve"> בשמו קיסר</w:t>
      </w:r>
      <w:r>
        <w:rPr>
          <w:rFonts w:hint="cs"/>
          <w:rtl/>
        </w:rPr>
        <w:t>,</w:t>
      </w:r>
      <w:r>
        <w:rPr>
          <w:rtl/>
        </w:rPr>
        <w:t xml:space="preserve"> </w:t>
      </w:r>
      <w:proofErr w:type="spellStart"/>
      <w:r>
        <w:rPr>
          <w:rtl/>
        </w:rPr>
        <w:t>אגוסטא</w:t>
      </w:r>
      <w:proofErr w:type="spellEnd"/>
      <w:r>
        <w:rPr>
          <w:rtl/>
        </w:rPr>
        <w:t xml:space="preserve"> </w:t>
      </w:r>
      <w:r>
        <w:rPr>
          <w:rFonts w:hint="cs"/>
          <w:rtl/>
        </w:rPr>
        <w:t xml:space="preserve">... </w:t>
      </w:r>
      <w:r>
        <w:rPr>
          <w:rtl/>
        </w:rPr>
        <w:t>והקב"ה קרא למשה בשמו שנאמר</w:t>
      </w:r>
      <w:r w:rsidR="00835347">
        <w:rPr>
          <w:rFonts w:hint="cs"/>
          <w:rtl/>
        </w:rPr>
        <w:t>:</w:t>
      </w:r>
      <w:r>
        <w:rPr>
          <w:rtl/>
        </w:rPr>
        <w:t xml:space="preserve"> ראה </w:t>
      </w:r>
      <w:proofErr w:type="spellStart"/>
      <w:r>
        <w:rPr>
          <w:rtl/>
        </w:rPr>
        <w:t>נתתיך</w:t>
      </w:r>
      <w:proofErr w:type="spellEnd"/>
      <w:r>
        <w:rPr>
          <w:rtl/>
        </w:rPr>
        <w:t xml:space="preserve"> אלהים לפרעה</w:t>
      </w:r>
      <w:r w:rsidR="00835347">
        <w:rPr>
          <w:rFonts w:hint="cs"/>
          <w:rtl/>
        </w:rPr>
        <w:t>".</w:t>
      </w:r>
      <w:r>
        <w:rPr>
          <w:rFonts w:hint="cs"/>
          <w:rtl/>
        </w:rPr>
        <w:t xml:space="preserve"> תוספת זו של שמות רבה, "דבר אחר", מאירה את פסוקים ז-י החותמים את פרק כד בתהלים באור אחר ושונה מכל המדרשים הנ"ל שבקשו לרוצץ את ראשו של שלמה. הקב"ה חולק מכבודו לבשר ודם, אפילו למלכים רשעים כאחאב ונכרים כפרעה. </w:t>
      </w:r>
      <w:r w:rsidR="00C324D1">
        <w:rPr>
          <w:rFonts w:hint="cs"/>
          <w:rtl/>
        </w:rPr>
        <w:t>ראו</w:t>
      </w:r>
      <w:r>
        <w:rPr>
          <w:rFonts w:hint="cs"/>
          <w:rtl/>
        </w:rPr>
        <w:t xml:space="preserve"> דברינו </w:t>
      </w:r>
      <w:hyperlink r:id="rId11" w:history="1">
        <w:r w:rsidRPr="00DF2E99">
          <w:rPr>
            <w:rStyle w:val="Hyperlink"/>
            <w:rFonts w:hint="cs"/>
            <w:rtl/>
          </w:rPr>
          <w:t>לחלוק כב</w:t>
        </w:r>
        <w:r w:rsidRPr="00DF2E99">
          <w:rPr>
            <w:rStyle w:val="Hyperlink"/>
            <w:rFonts w:hint="cs"/>
            <w:rtl/>
          </w:rPr>
          <w:t>ו</w:t>
        </w:r>
        <w:r w:rsidRPr="00DF2E99">
          <w:rPr>
            <w:rStyle w:val="Hyperlink"/>
            <w:rFonts w:hint="cs"/>
            <w:rtl/>
          </w:rPr>
          <w:t>ד למלכות</w:t>
        </w:r>
      </w:hyperlink>
      <w:r>
        <w:rPr>
          <w:rFonts w:hint="cs"/>
          <w:rtl/>
        </w:rPr>
        <w:t xml:space="preserve"> וכן </w:t>
      </w:r>
      <w:hyperlink r:id="rId12" w:history="1">
        <w:r w:rsidRPr="00DF2E99">
          <w:rPr>
            <w:rStyle w:val="Hyperlink"/>
            <w:rFonts w:hint="cs"/>
            <w:rtl/>
          </w:rPr>
          <w:t xml:space="preserve">ראה </w:t>
        </w:r>
        <w:proofErr w:type="spellStart"/>
        <w:r w:rsidRPr="00DF2E99">
          <w:rPr>
            <w:rStyle w:val="Hyperlink"/>
            <w:rFonts w:hint="cs"/>
            <w:rtl/>
          </w:rPr>
          <w:t>נתתיך</w:t>
        </w:r>
        <w:proofErr w:type="spellEnd"/>
        <w:r w:rsidRPr="00DF2E99">
          <w:rPr>
            <w:rStyle w:val="Hyperlink"/>
            <w:rFonts w:hint="cs"/>
            <w:rtl/>
          </w:rPr>
          <w:t xml:space="preserve"> אלהים לפרעה</w:t>
        </w:r>
      </w:hyperlink>
      <w:r>
        <w:rPr>
          <w:rFonts w:hint="cs"/>
          <w:rtl/>
        </w:rPr>
        <w:t xml:space="preserve"> בפרשת </w:t>
      </w:r>
      <w:proofErr w:type="spellStart"/>
      <w:r>
        <w:rPr>
          <w:rFonts w:hint="cs"/>
          <w:rtl/>
        </w:rPr>
        <w:t>וארא</w:t>
      </w:r>
      <w:proofErr w:type="spellEnd"/>
      <w:r>
        <w:rPr>
          <w:rFonts w:hint="cs"/>
          <w:rtl/>
        </w:rPr>
        <w:t xml:space="preserve">. בוודאי לשלמה ומושיבו על כסאו </w:t>
      </w:r>
      <w:r>
        <w:rPr>
          <w:rtl/>
        </w:rPr>
        <w:t>–</w:t>
      </w:r>
      <w:r>
        <w:rPr>
          <w:rFonts w:hint="cs"/>
          <w:rtl/>
        </w:rPr>
        <w:t xml:space="preserve"> </w:t>
      </w:r>
      <w:proofErr w:type="spellStart"/>
      <w:r>
        <w:rPr>
          <w:rFonts w:hint="cs"/>
          <w:rtl/>
        </w:rPr>
        <w:t>כסא</w:t>
      </w:r>
      <w:proofErr w:type="spellEnd"/>
      <w:r>
        <w:rPr>
          <w:rFonts w:hint="cs"/>
          <w:rtl/>
        </w:rPr>
        <w:t xml:space="preserve"> ה'. וגם אנו, בראש השנה בו אנו ממליכים את הקב"ה, עושים זאת כבני מלכים, בעוז ובראש מורם. וכמאמר </w:t>
      </w:r>
      <w:proofErr w:type="spellStart"/>
      <w:r>
        <w:rPr>
          <w:rFonts w:hint="cs"/>
          <w:rtl/>
        </w:rPr>
        <w:t>אביי</w:t>
      </w:r>
      <w:proofErr w:type="spellEnd"/>
      <w:r>
        <w:rPr>
          <w:rFonts w:hint="cs"/>
          <w:rtl/>
        </w:rPr>
        <w:t xml:space="preserve"> בגמרא </w:t>
      </w:r>
      <w:r>
        <w:rPr>
          <w:rtl/>
        </w:rPr>
        <w:t xml:space="preserve">שבת </w:t>
      </w:r>
      <w:proofErr w:type="spellStart"/>
      <w:r>
        <w:rPr>
          <w:rtl/>
        </w:rPr>
        <w:t>קכח</w:t>
      </w:r>
      <w:proofErr w:type="spellEnd"/>
      <w:r>
        <w:rPr>
          <w:rtl/>
        </w:rPr>
        <w:t xml:space="preserve"> ע</w:t>
      </w:r>
      <w:r>
        <w:rPr>
          <w:rFonts w:hint="cs"/>
          <w:rtl/>
        </w:rPr>
        <w:t xml:space="preserve">"א וגמרא בבא מציעא </w:t>
      </w:r>
      <w:proofErr w:type="spellStart"/>
      <w:r>
        <w:rPr>
          <w:rFonts w:hint="cs"/>
          <w:rtl/>
        </w:rPr>
        <w:t>קיג</w:t>
      </w:r>
      <w:proofErr w:type="spellEnd"/>
      <w:r>
        <w:rPr>
          <w:rFonts w:hint="cs"/>
          <w:rtl/>
        </w:rPr>
        <w:t xml:space="preserve"> ע"ב: "</w:t>
      </w:r>
      <w:r>
        <w:rPr>
          <w:rtl/>
        </w:rPr>
        <w:t xml:space="preserve">אמר </w:t>
      </w:r>
      <w:proofErr w:type="spellStart"/>
      <w:r>
        <w:rPr>
          <w:rtl/>
        </w:rPr>
        <w:t>אביי</w:t>
      </w:r>
      <w:proofErr w:type="spellEnd"/>
      <w:r>
        <w:rPr>
          <w:rtl/>
        </w:rPr>
        <w:t xml:space="preserve">: רבן שמעון בן גמליאל ורבי שמעון ורבי ישמעאל ורבי עקיבא </w:t>
      </w:r>
      <w:proofErr w:type="spellStart"/>
      <w:r>
        <w:rPr>
          <w:rtl/>
        </w:rPr>
        <w:t>כולהו</w:t>
      </w:r>
      <w:proofErr w:type="spellEnd"/>
      <w:r>
        <w:rPr>
          <w:rtl/>
        </w:rPr>
        <w:t xml:space="preserve"> </w:t>
      </w:r>
      <w:proofErr w:type="spellStart"/>
      <w:r>
        <w:rPr>
          <w:rtl/>
        </w:rPr>
        <w:t>סבירא</w:t>
      </w:r>
      <w:proofErr w:type="spellEnd"/>
      <w:r>
        <w:rPr>
          <w:rtl/>
        </w:rPr>
        <w:t xml:space="preserve"> להו, כל ישראל בני מלכים הם</w:t>
      </w:r>
      <w:r>
        <w:rPr>
          <w:rFonts w:hint="cs"/>
          <w:rtl/>
        </w:rPr>
        <w:t>". מי שממליך את הקב"ה עליו באמת, מתנהג כבן מלך</w:t>
      </w:r>
      <w:r>
        <w:rPr>
          <w:rtl/>
        </w:rPr>
        <w:t>.</w:t>
      </w:r>
      <w:r>
        <w:rPr>
          <w:rFonts w:hint="cs"/>
          <w:rtl/>
        </w:rPr>
        <w:t xml:space="preserve"> מי שפותח שערים למלך הכבוד, נפתחים לו שערי תפילה ותשובה בכבוד.</w:t>
      </w:r>
    </w:p>
  </w:footnote>
  <w:footnote w:id="18">
    <w:p w14:paraId="7C60B32E" w14:textId="77777777" w:rsidR="00A34A74" w:rsidRDefault="00A34A74" w:rsidP="00B942D5">
      <w:pPr>
        <w:pStyle w:val="a3"/>
        <w:rPr>
          <w:rFonts w:hint="cs"/>
          <w:rtl/>
        </w:rPr>
      </w:pPr>
      <w:r>
        <w:rPr>
          <w:rStyle w:val="a5"/>
        </w:rPr>
        <w:footnoteRef/>
      </w:r>
      <w:r>
        <w:rPr>
          <w:rtl/>
        </w:rPr>
        <w:t xml:space="preserve"> </w:t>
      </w:r>
      <w:r>
        <w:rPr>
          <w:rFonts w:hint="cs"/>
          <w:rtl/>
        </w:rPr>
        <w:t xml:space="preserve">איחול נאה זה לראש השנה, יסודו </w:t>
      </w:r>
      <w:hyperlink r:id="rId13" w:history="1">
        <w:r w:rsidRPr="008E1676">
          <w:rPr>
            <w:rStyle w:val="Hyperlink"/>
            <w:rFonts w:hint="cs"/>
            <w:rtl/>
          </w:rPr>
          <w:t>בתפילת הכהן הגדול ביום הכיפורים</w:t>
        </w:r>
      </w:hyperlink>
      <w:r>
        <w:rPr>
          <w:rFonts w:hint="cs"/>
          <w:rtl/>
        </w:rPr>
        <w:t xml:space="preserve">, אך מצאנו לו מקור ברור יותר במדרש </w:t>
      </w:r>
      <w:r>
        <w:rPr>
          <w:rtl/>
        </w:rPr>
        <w:t xml:space="preserve">שכל טוב (בובר) בראשית פרק </w:t>
      </w:r>
      <w:proofErr w:type="spellStart"/>
      <w:r>
        <w:rPr>
          <w:rtl/>
        </w:rPr>
        <w:t>יח</w:t>
      </w:r>
      <w:proofErr w:type="spellEnd"/>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מייחלים לעצמנו ומאחלים איש לרעהו שנזכה לעמוד למועד הזה כעת חיה בראש השנה הבעל"ט, כולנו חיים וקיימים, כמו שהמלאך בישר לשרה שאת פקידתה אנו קוראים </w:t>
      </w:r>
      <w:r w:rsidR="00B942D5">
        <w:rPr>
          <w:rFonts w:hint="cs"/>
          <w:rtl/>
        </w:rPr>
        <w:t>ב</w:t>
      </w:r>
      <w:r>
        <w:rPr>
          <w:rFonts w:hint="cs"/>
          <w:rtl/>
        </w:rPr>
        <w:t xml:space="preserve">יום הראשון של ראש השנה. ואולי זו עוד סיבה, אם כי עקיפה, לקריאת פקידת שרה (וחנה) ביום הראשון של ראש השנה. </w:t>
      </w:r>
      <w:r w:rsidR="00C324D1">
        <w:rPr>
          <w:rFonts w:hint="cs"/>
          <w:rtl/>
        </w:rPr>
        <w:t>ראו</w:t>
      </w:r>
      <w:r>
        <w:rPr>
          <w:rFonts w:hint="cs"/>
          <w:rtl/>
        </w:rPr>
        <w:t xml:space="preserve"> דברינו </w:t>
      </w:r>
      <w:hyperlink r:id="rId14" w:history="1">
        <w:r w:rsidRPr="00267FEB">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36FB4" w14:textId="15C5A3CE" w:rsidR="00A34A74" w:rsidRDefault="00A34A74" w:rsidP="00A90E49">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C23508">
      <w:rPr>
        <w:rtl/>
        <w:lang w:eastAsia="en-US"/>
      </w:rPr>
      <w:t>ראש השנה</w:t>
    </w:r>
    <w:r>
      <w:rPr>
        <w:rFonts w:cs="Miriam"/>
        <w:rtl/>
      </w:rPr>
      <w:fldChar w:fldCharType="end"/>
    </w:r>
    <w:r>
      <w:rPr>
        <w:rtl/>
        <w:lang w:eastAsia="en-US"/>
      </w:rPr>
      <w:tab/>
      <w:t>תש</w:t>
    </w:r>
    <w:r>
      <w:rPr>
        <w:rFonts w:hint="cs"/>
        <w:rtl/>
        <w:lang w:eastAsia="en-US"/>
      </w:rPr>
      <w:t>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FFA98" w14:textId="774E8CA9" w:rsidR="00A34A74" w:rsidRDefault="00A34A7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C23508">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23508">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04576422">
    <w:abstractNumId w:val="8"/>
  </w:num>
  <w:num w:numId="2" w16cid:durableId="1161701644">
    <w:abstractNumId w:val="3"/>
  </w:num>
  <w:num w:numId="3" w16cid:durableId="1561012205">
    <w:abstractNumId w:val="2"/>
  </w:num>
  <w:num w:numId="4" w16cid:durableId="1955364763">
    <w:abstractNumId w:val="1"/>
  </w:num>
  <w:num w:numId="5" w16cid:durableId="772093659">
    <w:abstractNumId w:val="0"/>
  </w:num>
  <w:num w:numId="6" w16cid:durableId="1082990102">
    <w:abstractNumId w:val="9"/>
  </w:num>
  <w:num w:numId="7" w16cid:durableId="1580364794">
    <w:abstractNumId w:val="7"/>
  </w:num>
  <w:num w:numId="8" w16cid:durableId="481627847">
    <w:abstractNumId w:val="6"/>
  </w:num>
  <w:num w:numId="9" w16cid:durableId="252595345">
    <w:abstractNumId w:val="5"/>
  </w:num>
  <w:num w:numId="10" w16cid:durableId="4168325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3sDQ2NLS0BDKMDZV0lIJTi4sz8/NACgxrAfO7zQssAAAA"/>
  </w:docVars>
  <w:rsids>
    <w:rsidRoot w:val="00ED7F17"/>
    <w:rsid w:val="0000046E"/>
    <w:rsid w:val="00001AD1"/>
    <w:rsid w:val="00003810"/>
    <w:rsid w:val="00003B09"/>
    <w:rsid w:val="00003D35"/>
    <w:rsid w:val="00004DE5"/>
    <w:rsid w:val="00010DC9"/>
    <w:rsid w:val="00023A1C"/>
    <w:rsid w:val="000254BB"/>
    <w:rsid w:val="0002556F"/>
    <w:rsid w:val="00031DC9"/>
    <w:rsid w:val="0003308A"/>
    <w:rsid w:val="00044C79"/>
    <w:rsid w:val="000528CC"/>
    <w:rsid w:val="00056E84"/>
    <w:rsid w:val="00061743"/>
    <w:rsid w:val="00062139"/>
    <w:rsid w:val="00065247"/>
    <w:rsid w:val="0006573C"/>
    <w:rsid w:val="00065FE4"/>
    <w:rsid w:val="000722D4"/>
    <w:rsid w:val="00074845"/>
    <w:rsid w:val="00074FB9"/>
    <w:rsid w:val="000762DB"/>
    <w:rsid w:val="0008210D"/>
    <w:rsid w:val="00090D7B"/>
    <w:rsid w:val="00094FCA"/>
    <w:rsid w:val="000A0D34"/>
    <w:rsid w:val="000A7A67"/>
    <w:rsid w:val="000B06E6"/>
    <w:rsid w:val="000B46D8"/>
    <w:rsid w:val="000B5396"/>
    <w:rsid w:val="000B6992"/>
    <w:rsid w:val="000B729D"/>
    <w:rsid w:val="000C3847"/>
    <w:rsid w:val="000C67E9"/>
    <w:rsid w:val="000C71C9"/>
    <w:rsid w:val="000D1C9C"/>
    <w:rsid w:val="000D217C"/>
    <w:rsid w:val="000D37E0"/>
    <w:rsid w:val="000D6573"/>
    <w:rsid w:val="000F14CF"/>
    <w:rsid w:val="001010CB"/>
    <w:rsid w:val="001021FE"/>
    <w:rsid w:val="00105929"/>
    <w:rsid w:val="0010592F"/>
    <w:rsid w:val="00123746"/>
    <w:rsid w:val="00130FAD"/>
    <w:rsid w:val="00132381"/>
    <w:rsid w:val="00133214"/>
    <w:rsid w:val="00133230"/>
    <w:rsid w:val="00135D59"/>
    <w:rsid w:val="001461BE"/>
    <w:rsid w:val="001507B5"/>
    <w:rsid w:val="00151A2A"/>
    <w:rsid w:val="00155E43"/>
    <w:rsid w:val="00160A1B"/>
    <w:rsid w:val="00175C1A"/>
    <w:rsid w:val="00181F55"/>
    <w:rsid w:val="00192A43"/>
    <w:rsid w:val="00195EE3"/>
    <w:rsid w:val="00196368"/>
    <w:rsid w:val="001A2835"/>
    <w:rsid w:val="001B438E"/>
    <w:rsid w:val="001B4CAD"/>
    <w:rsid w:val="001B6E3B"/>
    <w:rsid w:val="001C0DDC"/>
    <w:rsid w:val="001C5C16"/>
    <w:rsid w:val="001C6164"/>
    <w:rsid w:val="001C75FE"/>
    <w:rsid w:val="001D63B1"/>
    <w:rsid w:val="001F702E"/>
    <w:rsid w:val="00204FFA"/>
    <w:rsid w:val="0020551F"/>
    <w:rsid w:val="002105D4"/>
    <w:rsid w:val="00215565"/>
    <w:rsid w:val="002212F2"/>
    <w:rsid w:val="00223130"/>
    <w:rsid w:val="0023121B"/>
    <w:rsid w:val="00231B84"/>
    <w:rsid w:val="002352EA"/>
    <w:rsid w:val="00263819"/>
    <w:rsid w:val="00264A1A"/>
    <w:rsid w:val="00267FEB"/>
    <w:rsid w:val="0027067C"/>
    <w:rsid w:val="00275519"/>
    <w:rsid w:val="0028033E"/>
    <w:rsid w:val="00286D37"/>
    <w:rsid w:val="002906EF"/>
    <w:rsid w:val="002A704F"/>
    <w:rsid w:val="002B56D0"/>
    <w:rsid w:val="002B6761"/>
    <w:rsid w:val="002B74DE"/>
    <w:rsid w:val="002C3453"/>
    <w:rsid w:val="002D6D82"/>
    <w:rsid w:val="002D6E7F"/>
    <w:rsid w:val="002E05B0"/>
    <w:rsid w:val="002E6EEF"/>
    <w:rsid w:val="002F0FBD"/>
    <w:rsid w:val="002F56A7"/>
    <w:rsid w:val="002F787E"/>
    <w:rsid w:val="002F7A21"/>
    <w:rsid w:val="003002C4"/>
    <w:rsid w:val="00303179"/>
    <w:rsid w:val="00307A47"/>
    <w:rsid w:val="00331599"/>
    <w:rsid w:val="00340176"/>
    <w:rsid w:val="00344C21"/>
    <w:rsid w:val="00353293"/>
    <w:rsid w:val="00353EAE"/>
    <w:rsid w:val="00363BA6"/>
    <w:rsid w:val="00365201"/>
    <w:rsid w:val="0036605D"/>
    <w:rsid w:val="0037282F"/>
    <w:rsid w:val="00374321"/>
    <w:rsid w:val="00375648"/>
    <w:rsid w:val="00381EF7"/>
    <w:rsid w:val="00394857"/>
    <w:rsid w:val="003A0919"/>
    <w:rsid w:val="003A5A8B"/>
    <w:rsid w:val="003B3904"/>
    <w:rsid w:val="003C3354"/>
    <w:rsid w:val="003C3D30"/>
    <w:rsid w:val="003D0EAD"/>
    <w:rsid w:val="003D2FC2"/>
    <w:rsid w:val="003D4726"/>
    <w:rsid w:val="003E0820"/>
    <w:rsid w:val="003E099A"/>
    <w:rsid w:val="003E49FE"/>
    <w:rsid w:val="003E4C1A"/>
    <w:rsid w:val="003E7B44"/>
    <w:rsid w:val="003F1CAF"/>
    <w:rsid w:val="003F2B5D"/>
    <w:rsid w:val="003F7254"/>
    <w:rsid w:val="004046E6"/>
    <w:rsid w:val="00406F3D"/>
    <w:rsid w:val="004142C8"/>
    <w:rsid w:val="00426317"/>
    <w:rsid w:val="00431B3C"/>
    <w:rsid w:val="004357E1"/>
    <w:rsid w:val="00454277"/>
    <w:rsid w:val="00454D25"/>
    <w:rsid w:val="00456083"/>
    <w:rsid w:val="00465678"/>
    <w:rsid w:val="00471D1F"/>
    <w:rsid w:val="00477F48"/>
    <w:rsid w:val="004853BB"/>
    <w:rsid w:val="00485882"/>
    <w:rsid w:val="00486F04"/>
    <w:rsid w:val="00492B7D"/>
    <w:rsid w:val="004A0A13"/>
    <w:rsid w:val="004B0BE4"/>
    <w:rsid w:val="004B3C18"/>
    <w:rsid w:val="004C729D"/>
    <w:rsid w:val="004D3B19"/>
    <w:rsid w:val="004D4BA2"/>
    <w:rsid w:val="004E44A4"/>
    <w:rsid w:val="004E6423"/>
    <w:rsid w:val="004F0BD4"/>
    <w:rsid w:val="004F531A"/>
    <w:rsid w:val="005005D2"/>
    <w:rsid w:val="00501855"/>
    <w:rsid w:val="00501D4B"/>
    <w:rsid w:val="00510FDE"/>
    <w:rsid w:val="00511DDA"/>
    <w:rsid w:val="00520E87"/>
    <w:rsid w:val="005213B8"/>
    <w:rsid w:val="00523C7B"/>
    <w:rsid w:val="00525E32"/>
    <w:rsid w:val="0053646F"/>
    <w:rsid w:val="00536A66"/>
    <w:rsid w:val="00537CBC"/>
    <w:rsid w:val="005521E8"/>
    <w:rsid w:val="00557227"/>
    <w:rsid w:val="005609EE"/>
    <w:rsid w:val="005625D7"/>
    <w:rsid w:val="005638BB"/>
    <w:rsid w:val="0056619F"/>
    <w:rsid w:val="00567455"/>
    <w:rsid w:val="00571D72"/>
    <w:rsid w:val="0058015B"/>
    <w:rsid w:val="005838F5"/>
    <w:rsid w:val="0059084A"/>
    <w:rsid w:val="00595CDB"/>
    <w:rsid w:val="00596099"/>
    <w:rsid w:val="005977B2"/>
    <w:rsid w:val="005A0DAF"/>
    <w:rsid w:val="005A383B"/>
    <w:rsid w:val="005A79A5"/>
    <w:rsid w:val="005B4DEE"/>
    <w:rsid w:val="005C1CA0"/>
    <w:rsid w:val="005C37AD"/>
    <w:rsid w:val="005C6687"/>
    <w:rsid w:val="005D2E19"/>
    <w:rsid w:val="005D5BF7"/>
    <w:rsid w:val="005E1605"/>
    <w:rsid w:val="005E52F5"/>
    <w:rsid w:val="005E77F0"/>
    <w:rsid w:val="005F1517"/>
    <w:rsid w:val="006028C2"/>
    <w:rsid w:val="006038A0"/>
    <w:rsid w:val="00605C8C"/>
    <w:rsid w:val="00623A92"/>
    <w:rsid w:val="0062670F"/>
    <w:rsid w:val="00632568"/>
    <w:rsid w:val="00637067"/>
    <w:rsid w:val="00637B2F"/>
    <w:rsid w:val="0064378F"/>
    <w:rsid w:val="00647732"/>
    <w:rsid w:val="0065111F"/>
    <w:rsid w:val="00652FA3"/>
    <w:rsid w:val="00655242"/>
    <w:rsid w:val="00666DBD"/>
    <w:rsid w:val="00675BC0"/>
    <w:rsid w:val="0067649E"/>
    <w:rsid w:val="00677BA7"/>
    <w:rsid w:val="0068494A"/>
    <w:rsid w:val="006872D4"/>
    <w:rsid w:val="00696E60"/>
    <w:rsid w:val="006A0979"/>
    <w:rsid w:val="006B45AA"/>
    <w:rsid w:val="006B4788"/>
    <w:rsid w:val="006B7F9A"/>
    <w:rsid w:val="006C4DDE"/>
    <w:rsid w:val="006C650B"/>
    <w:rsid w:val="006C699C"/>
    <w:rsid w:val="006D3D78"/>
    <w:rsid w:val="006D6F7E"/>
    <w:rsid w:val="006E5B36"/>
    <w:rsid w:val="006F0F7E"/>
    <w:rsid w:val="006F257E"/>
    <w:rsid w:val="006F2840"/>
    <w:rsid w:val="00702242"/>
    <w:rsid w:val="0071079A"/>
    <w:rsid w:val="00711231"/>
    <w:rsid w:val="00711C96"/>
    <w:rsid w:val="007144B8"/>
    <w:rsid w:val="0072080C"/>
    <w:rsid w:val="007325C0"/>
    <w:rsid w:val="007331D9"/>
    <w:rsid w:val="00737E4C"/>
    <w:rsid w:val="00740C2A"/>
    <w:rsid w:val="00760DF3"/>
    <w:rsid w:val="00762D01"/>
    <w:rsid w:val="007754E3"/>
    <w:rsid w:val="00781460"/>
    <w:rsid w:val="00783142"/>
    <w:rsid w:val="00786C1D"/>
    <w:rsid w:val="00792B12"/>
    <w:rsid w:val="007930A2"/>
    <w:rsid w:val="007972E3"/>
    <w:rsid w:val="00797B7C"/>
    <w:rsid w:val="007A2FE2"/>
    <w:rsid w:val="007A54C0"/>
    <w:rsid w:val="007A6FED"/>
    <w:rsid w:val="007C6849"/>
    <w:rsid w:val="007C7596"/>
    <w:rsid w:val="007D5053"/>
    <w:rsid w:val="007D6A8C"/>
    <w:rsid w:val="007E17DC"/>
    <w:rsid w:val="008001CA"/>
    <w:rsid w:val="00811441"/>
    <w:rsid w:val="00815100"/>
    <w:rsid w:val="00817B3B"/>
    <w:rsid w:val="00820E84"/>
    <w:rsid w:val="008273F5"/>
    <w:rsid w:val="008313B5"/>
    <w:rsid w:val="008316FD"/>
    <w:rsid w:val="00835347"/>
    <w:rsid w:val="008402ED"/>
    <w:rsid w:val="00840451"/>
    <w:rsid w:val="00841A0E"/>
    <w:rsid w:val="00862478"/>
    <w:rsid w:val="0086387F"/>
    <w:rsid w:val="008656A0"/>
    <w:rsid w:val="008663E1"/>
    <w:rsid w:val="008669E9"/>
    <w:rsid w:val="00877716"/>
    <w:rsid w:val="00877B8B"/>
    <w:rsid w:val="0088044A"/>
    <w:rsid w:val="00894EFC"/>
    <w:rsid w:val="008C7BFE"/>
    <w:rsid w:val="008D155E"/>
    <w:rsid w:val="008D168F"/>
    <w:rsid w:val="008D7639"/>
    <w:rsid w:val="008D7FFD"/>
    <w:rsid w:val="008E1676"/>
    <w:rsid w:val="008E1EA7"/>
    <w:rsid w:val="008F13B3"/>
    <w:rsid w:val="008F34C8"/>
    <w:rsid w:val="008F49ED"/>
    <w:rsid w:val="008F5EDA"/>
    <w:rsid w:val="008F7FB0"/>
    <w:rsid w:val="00900901"/>
    <w:rsid w:val="00904136"/>
    <w:rsid w:val="00912E7B"/>
    <w:rsid w:val="00915618"/>
    <w:rsid w:val="00920964"/>
    <w:rsid w:val="009229A7"/>
    <w:rsid w:val="00925C03"/>
    <w:rsid w:val="00927102"/>
    <w:rsid w:val="00932865"/>
    <w:rsid w:val="00933E09"/>
    <w:rsid w:val="009358EA"/>
    <w:rsid w:val="0095121C"/>
    <w:rsid w:val="00954E9B"/>
    <w:rsid w:val="009557D8"/>
    <w:rsid w:val="00956B2E"/>
    <w:rsid w:val="00960065"/>
    <w:rsid w:val="00966E81"/>
    <w:rsid w:val="0097409F"/>
    <w:rsid w:val="00975E62"/>
    <w:rsid w:val="009773B3"/>
    <w:rsid w:val="00986BE6"/>
    <w:rsid w:val="0099117E"/>
    <w:rsid w:val="0099596D"/>
    <w:rsid w:val="00997D8F"/>
    <w:rsid w:val="009A0E2A"/>
    <w:rsid w:val="009A4407"/>
    <w:rsid w:val="009B0770"/>
    <w:rsid w:val="009B1121"/>
    <w:rsid w:val="009B122C"/>
    <w:rsid w:val="009B2F96"/>
    <w:rsid w:val="009C013A"/>
    <w:rsid w:val="009C2FE7"/>
    <w:rsid w:val="009C370E"/>
    <w:rsid w:val="009C7E8F"/>
    <w:rsid w:val="009D08EB"/>
    <w:rsid w:val="009D114E"/>
    <w:rsid w:val="009E1835"/>
    <w:rsid w:val="009E3BC4"/>
    <w:rsid w:val="009E49A7"/>
    <w:rsid w:val="009E53D5"/>
    <w:rsid w:val="009E5A99"/>
    <w:rsid w:val="009E5ED5"/>
    <w:rsid w:val="009F0637"/>
    <w:rsid w:val="009F124C"/>
    <w:rsid w:val="00A0777A"/>
    <w:rsid w:val="00A1250C"/>
    <w:rsid w:val="00A16769"/>
    <w:rsid w:val="00A24C7F"/>
    <w:rsid w:val="00A32184"/>
    <w:rsid w:val="00A3400E"/>
    <w:rsid w:val="00A34A74"/>
    <w:rsid w:val="00A35100"/>
    <w:rsid w:val="00A364F9"/>
    <w:rsid w:val="00A376DA"/>
    <w:rsid w:val="00A42022"/>
    <w:rsid w:val="00A51FFE"/>
    <w:rsid w:val="00A552E0"/>
    <w:rsid w:val="00A6085E"/>
    <w:rsid w:val="00A72693"/>
    <w:rsid w:val="00A7400E"/>
    <w:rsid w:val="00A764F2"/>
    <w:rsid w:val="00A76835"/>
    <w:rsid w:val="00A77225"/>
    <w:rsid w:val="00A90E49"/>
    <w:rsid w:val="00A90FF8"/>
    <w:rsid w:val="00A94156"/>
    <w:rsid w:val="00A9545F"/>
    <w:rsid w:val="00AA1631"/>
    <w:rsid w:val="00AA37F0"/>
    <w:rsid w:val="00AB068A"/>
    <w:rsid w:val="00AB5500"/>
    <w:rsid w:val="00AB630E"/>
    <w:rsid w:val="00AB7F6D"/>
    <w:rsid w:val="00AC59BA"/>
    <w:rsid w:val="00AD5388"/>
    <w:rsid w:val="00AD6C6B"/>
    <w:rsid w:val="00AE15AE"/>
    <w:rsid w:val="00AE3858"/>
    <w:rsid w:val="00AE745A"/>
    <w:rsid w:val="00AF22A0"/>
    <w:rsid w:val="00AF4816"/>
    <w:rsid w:val="00B02977"/>
    <w:rsid w:val="00B04F0F"/>
    <w:rsid w:val="00B111ED"/>
    <w:rsid w:val="00B12F46"/>
    <w:rsid w:val="00B23FF6"/>
    <w:rsid w:val="00B30E8B"/>
    <w:rsid w:val="00B406FB"/>
    <w:rsid w:val="00B42AFB"/>
    <w:rsid w:val="00B54C53"/>
    <w:rsid w:val="00B54C63"/>
    <w:rsid w:val="00B56C77"/>
    <w:rsid w:val="00B57405"/>
    <w:rsid w:val="00B646D5"/>
    <w:rsid w:val="00B64A63"/>
    <w:rsid w:val="00B70111"/>
    <w:rsid w:val="00B70A0C"/>
    <w:rsid w:val="00B87250"/>
    <w:rsid w:val="00B9252D"/>
    <w:rsid w:val="00B93531"/>
    <w:rsid w:val="00B942D5"/>
    <w:rsid w:val="00BA1B0A"/>
    <w:rsid w:val="00BB3940"/>
    <w:rsid w:val="00BB58EE"/>
    <w:rsid w:val="00BB6508"/>
    <w:rsid w:val="00BB7929"/>
    <w:rsid w:val="00BC1BD0"/>
    <w:rsid w:val="00BC7A9B"/>
    <w:rsid w:val="00BD04E1"/>
    <w:rsid w:val="00BD5D92"/>
    <w:rsid w:val="00BE54D5"/>
    <w:rsid w:val="00BF04AD"/>
    <w:rsid w:val="00BF2B05"/>
    <w:rsid w:val="00BF2E38"/>
    <w:rsid w:val="00BF487A"/>
    <w:rsid w:val="00BF53B3"/>
    <w:rsid w:val="00BF67BF"/>
    <w:rsid w:val="00C00364"/>
    <w:rsid w:val="00C06519"/>
    <w:rsid w:val="00C11CD8"/>
    <w:rsid w:val="00C13394"/>
    <w:rsid w:val="00C1381C"/>
    <w:rsid w:val="00C152B1"/>
    <w:rsid w:val="00C17559"/>
    <w:rsid w:val="00C23508"/>
    <w:rsid w:val="00C23577"/>
    <w:rsid w:val="00C324D1"/>
    <w:rsid w:val="00C32947"/>
    <w:rsid w:val="00C33A17"/>
    <w:rsid w:val="00C5229D"/>
    <w:rsid w:val="00C52938"/>
    <w:rsid w:val="00C63DD3"/>
    <w:rsid w:val="00C707C3"/>
    <w:rsid w:val="00C70B35"/>
    <w:rsid w:val="00C74473"/>
    <w:rsid w:val="00C750C0"/>
    <w:rsid w:val="00C75C77"/>
    <w:rsid w:val="00C91900"/>
    <w:rsid w:val="00C92B84"/>
    <w:rsid w:val="00C93670"/>
    <w:rsid w:val="00CA0038"/>
    <w:rsid w:val="00CB1AB1"/>
    <w:rsid w:val="00CB26BB"/>
    <w:rsid w:val="00CB4D17"/>
    <w:rsid w:val="00CB6DED"/>
    <w:rsid w:val="00CC103F"/>
    <w:rsid w:val="00CC1759"/>
    <w:rsid w:val="00CC1E74"/>
    <w:rsid w:val="00CC304B"/>
    <w:rsid w:val="00CC4DC3"/>
    <w:rsid w:val="00CC5F26"/>
    <w:rsid w:val="00CD0ECB"/>
    <w:rsid w:val="00CD136C"/>
    <w:rsid w:val="00CE0677"/>
    <w:rsid w:val="00CE4548"/>
    <w:rsid w:val="00CE557D"/>
    <w:rsid w:val="00CF3E24"/>
    <w:rsid w:val="00CF604F"/>
    <w:rsid w:val="00D03D78"/>
    <w:rsid w:val="00D139FE"/>
    <w:rsid w:val="00D26CC8"/>
    <w:rsid w:val="00D27A89"/>
    <w:rsid w:val="00D40258"/>
    <w:rsid w:val="00D439D5"/>
    <w:rsid w:val="00D44AB0"/>
    <w:rsid w:val="00D506D9"/>
    <w:rsid w:val="00D542F1"/>
    <w:rsid w:val="00D548D6"/>
    <w:rsid w:val="00D56F43"/>
    <w:rsid w:val="00D67294"/>
    <w:rsid w:val="00D701D3"/>
    <w:rsid w:val="00D74161"/>
    <w:rsid w:val="00D75BD9"/>
    <w:rsid w:val="00D8633E"/>
    <w:rsid w:val="00D86452"/>
    <w:rsid w:val="00D911B3"/>
    <w:rsid w:val="00D940E1"/>
    <w:rsid w:val="00D97ACE"/>
    <w:rsid w:val="00DA46BF"/>
    <w:rsid w:val="00DA528C"/>
    <w:rsid w:val="00DB0208"/>
    <w:rsid w:val="00DB3578"/>
    <w:rsid w:val="00DB61C7"/>
    <w:rsid w:val="00DC092A"/>
    <w:rsid w:val="00DC3EDE"/>
    <w:rsid w:val="00DC6A08"/>
    <w:rsid w:val="00DD12AD"/>
    <w:rsid w:val="00DD72A7"/>
    <w:rsid w:val="00DE61C9"/>
    <w:rsid w:val="00DF2C98"/>
    <w:rsid w:val="00DF2E99"/>
    <w:rsid w:val="00DF3A1D"/>
    <w:rsid w:val="00DF5F60"/>
    <w:rsid w:val="00E137DD"/>
    <w:rsid w:val="00E14DEB"/>
    <w:rsid w:val="00E176B8"/>
    <w:rsid w:val="00E22184"/>
    <w:rsid w:val="00E238E2"/>
    <w:rsid w:val="00E23996"/>
    <w:rsid w:val="00E300AE"/>
    <w:rsid w:val="00E465C2"/>
    <w:rsid w:val="00E55ACC"/>
    <w:rsid w:val="00E56066"/>
    <w:rsid w:val="00E5610B"/>
    <w:rsid w:val="00E61E7A"/>
    <w:rsid w:val="00E63A18"/>
    <w:rsid w:val="00E76544"/>
    <w:rsid w:val="00E76AD0"/>
    <w:rsid w:val="00E84A09"/>
    <w:rsid w:val="00E86437"/>
    <w:rsid w:val="00E94270"/>
    <w:rsid w:val="00E94EED"/>
    <w:rsid w:val="00E95C69"/>
    <w:rsid w:val="00E95EB9"/>
    <w:rsid w:val="00E975D5"/>
    <w:rsid w:val="00EA3FE3"/>
    <w:rsid w:val="00EA6556"/>
    <w:rsid w:val="00EA6C2F"/>
    <w:rsid w:val="00EA7E77"/>
    <w:rsid w:val="00EB3238"/>
    <w:rsid w:val="00EB3499"/>
    <w:rsid w:val="00EB3C71"/>
    <w:rsid w:val="00EB7CEB"/>
    <w:rsid w:val="00EC1A44"/>
    <w:rsid w:val="00EC449E"/>
    <w:rsid w:val="00EC460E"/>
    <w:rsid w:val="00ED00E4"/>
    <w:rsid w:val="00ED5E82"/>
    <w:rsid w:val="00ED6F94"/>
    <w:rsid w:val="00ED7F17"/>
    <w:rsid w:val="00EE57FB"/>
    <w:rsid w:val="00EE6D8E"/>
    <w:rsid w:val="00EF0285"/>
    <w:rsid w:val="00EF6419"/>
    <w:rsid w:val="00F02C44"/>
    <w:rsid w:val="00F04806"/>
    <w:rsid w:val="00F05B44"/>
    <w:rsid w:val="00F13C7B"/>
    <w:rsid w:val="00F14AD8"/>
    <w:rsid w:val="00F174AC"/>
    <w:rsid w:val="00F34763"/>
    <w:rsid w:val="00F4185E"/>
    <w:rsid w:val="00F6214A"/>
    <w:rsid w:val="00F652E7"/>
    <w:rsid w:val="00F7330E"/>
    <w:rsid w:val="00F758E7"/>
    <w:rsid w:val="00F77511"/>
    <w:rsid w:val="00F83C7E"/>
    <w:rsid w:val="00F912A6"/>
    <w:rsid w:val="00F92B2A"/>
    <w:rsid w:val="00F948DA"/>
    <w:rsid w:val="00FA7CF9"/>
    <w:rsid w:val="00FB2896"/>
    <w:rsid w:val="00FB354B"/>
    <w:rsid w:val="00FB5546"/>
    <w:rsid w:val="00FB580D"/>
    <w:rsid w:val="00FB59FF"/>
    <w:rsid w:val="00FC1B59"/>
    <w:rsid w:val="00FC232D"/>
    <w:rsid w:val="00FC41A1"/>
    <w:rsid w:val="00FC50B4"/>
    <w:rsid w:val="00FD0C04"/>
    <w:rsid w:val="00FE2CB4"/>
    <w:rsid w:val="00FF1DB1"/>
    <w:rsid w:val="00FF216D"/>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3738AD"/>
  <w15:chartTrackingRefBased/>
  <w15:docId w15:val="{5716500B-CE18-4277-8802-EDD85C675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2568"/>
    <w:pPr>
      <w:bidi/>
    </w:pPr>
    <w:rPr>
      <w:rFonts w:cs="Narkisim"/>
      <w:sz w:val="22"/>
      <w:szCs w:val="22"/>
      <w:lang w:eastAsia="he-IL"/>
    </w:rPr>
  </w:style>
  <w:style w:type="paragraph" w:styleId="1">
    <w:name w:val="heading 1"/>
    <w:basedOn w:val="a"/>
    <w:next w:val="a"/>
    <w:link w:val="10"/>
    <w:qFormat/>
    <w:rsid w:val="00632568"/>
    <w:pPr>
      <w:keepNext/>
      <w:tabs>
        <w:tab w:val="right" w:pos="9469"/>
      </w:tabs>
      <w:jc w:val="both"/>
      <w:outlineLvl w:val="0"/>
    </w:pPr>
    <w:rPr>
      <w:rFonts w:cs="David"/>
      <w:b/>
      <w:bCs/>
      <w:szCs w:val="28"/>
    </w:rPr>
  </w:style>
  <w:style w:type="character" w:default="1" w:styleId="a0">
    <w:name w:val="Default Paragraph Font"/>
    <w:uiPriority w:val="1"/>
    <w:semiHidden/>
    <w:unhideWhenUsed/>
    <w:rsid w:val="0063256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32568"/>
  </w:style>
  <w:style w:type="paragraph" w:styleId="a3">
    <w:name w:val="footnote text"/>
    <w:basedOn w:val="a"/>
    <w:link w:val="a4"/>
    <w:semiHidden/>
    <w:rsid w:val="00632568"/>
    <w:pPr>
      <w:ind w:left="170" w:hanging="170"/>
      <w:jc w:val="both"/>
    </w:pPr>
    <w:rPr>
      <w:sz w:val="20"/>
      <w:szCs w:val="20"/>
    </w:rPr>
  </w:style>
  <w:style w:type="character" w:styleId="a5">
    <w:name w:val="footnote reference"/>
    <w:semiHidden/>
    <w:rsid w:val="00632568"/>
    <w:rPr>
      <w:vertAlign w:val="superscript"/>
    </w:rPr>
  </w:style>
  <w:style w:type="paragraph" w:styleId="a6">
    <w:name w:val="header"/>
    <w:basedOn w:val="a"/>
    <w:link w:val="a7"/>
    <w:rsid w:val="00632568"/>
    <w:pPr>
      <w:tabs>
        <w:tab w:val="center" w:pos="4153"/>
        <w:tab w:val="right" w:pos="8306"/>
      </w:tabs>
    </w:pPr>
  </w:style>
  <w:style w:type="paragraph" w:styleId="a8">
    <w:name w:val="footer"/>
    <w:basedOn w:val="a"/>
    <w:link w:val="a9"/>
    <w:rsid w:val="00632568"/>
    <w:pPr>
      <w:tabs>
        <w:tab w:val="center" w:pos="4153"/>
        <w:tab w:val="right" w:pos="8306"/>
      </w:tabs>
    </w:pPr>
  </w:style>
  <w:style w:type="paragraph" w:customStyle="1" w:styleId="aa">
    <w:name w:val="כותרת"/>
    <w:basedOn w:val="a"/>
    <w:rsid w:val="00632568"/>
    <w:pPr>
      <w:spacing w:before="240" w:line="320" w:lineRule="atLeast"/>
      <w:jc w:val="center"/>
    </w:pPr>
    <w:rPr>
      <w:rFonts w:cs="David"/>
      <w:b/>
      <w:bCs/>
      <w:spacing w:val="20"/>
      <w:szCs w:val="32"/>
    </w:rPr>
  </w:style>
  <w:style w:type="paragraph" w:customStyle="1" w:styleId="ab">
    <w:name w:val="כותרת קטע"/>
    <w:basedOn w:val="a"/>
    <w:rsid w:val="00632568"/>
    <w:pPr>
      <w:spacing w:before="240" w:line="300" w:lineRule="atLeast"/>
    </w:pPr>
    <w:rPr>
      <w:rFonts w:cs="Arial"/>
      <w:b/>
      <w:bCs/>
      <w:szCs w:val="24"/>
    </w:rPr>
  </w:style>
  <w:style w:type="paragraph" w:customStyle="1" w:styleId="ac">
    <w:name w:val="מקור"/>
    <w:basedOn w:val="a"/>
    <w:rsid w:val="00632568"/>
    <w:pPr>
      <w:spacing w:line="320" w:lineRule="atLeast"/>
      <w:jc w:val="both"/>
    </w:pPr>
    <w:rPr>
      <w:rFonts w:cs="David"/>
      <w:szCs w:val="24"/>
    </w:rPr>
  </w:style>
  <w:style w:type="paragraph" w:customStyle="1" w:styleId="ad">
    <w:name w:val="מחלקי המים"/>
    <w:basedOn w:val="a"/>
    <w:rsid w:val="0063256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32568"/>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632568"/>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semiHidden/>
    <w:rsid w:val="00632568"/>
    <w:rPr>
      <w:rFonts w:cs="Narkisim"/>
      <w:lang w:eastAsia="he-IL"/>
    </w:rPr>
  </w:style>
  <w:style w:type="character" w:customStyle="1" w:styleId="10">
    <w:name w:val="כותרת 1 תו"/>
    <w:link w:val="1"/>
    <w:rsid w:val="00632568"/>
    <w:rPr>
      <w:rFonts w:cs="David"/>
      <w:b/>
      <w:bCs/>
      <w:sz w:val="22"/>
      <w:szCs w:val="28"/>
      <w:lang w:eastAsia="he-IL"/>
    </w:rPr>
  </w:style>
  <w:style w:type="character" w:customStyle="1" w:styleId="a7">
    <w:name w:val="כותרת עליונה תו"/>
    <w:link w:val="a6"/>
    <w:rsid w:val="00632568"/>
    <w:rPr>
      <w:rFonts w:cs="Narkisim"/>
      <w:sz w:val="22"/>
      <w:szCs w:val="22"/>
      <w:lang w:eastAsia="he-IL"/>
    </w:rPr>
  </w:style>
  <w:style w:type="character" w:customStyle="1" w:styleId="a9">
    <w:name w:val="כותרת תחתונה תו"/>
    <w:link w:val="a8"/>
    <w:rsid w:val="00632568"/>
    <w:rPr>
      <w:rFonts w:cs="Narkisim"/>
      <w:sz w:val="22"/>
      <w:szCs w:val="22"/>
      <w:lang w:eastAsia="he-IL"/>
    </w:rPr>
  </w:style>
  <w:style w:type="character" w:customStyle="1" w:styleId="af0">
    <w:name w:val="טקסט בלונים תו"/>
    <w:link w:val="af"/>
    <w:uiPriority w:val="99"/>
    <w:semiHidden/>
    <w:rsid w:val="00632568"/>
    <w:rPr>
      <w:rFonts w:ascii="Tahoma" w:hAnsi="Tahoma" w:cs="Tahoma"/>
      <w:sz w:val="16"/>
      <w:szCs w:val="16"/>
      <w:lang w:eastAsia="he-IL"/>
    </w:rPr>
  </w:style>
  <w:style w:type="paragraph" w:customStyle="1" w:styleId="af2">
    <w:name w:val="פסוק"/>
    <w:basedOn w:val="ac"/>
    <w:qFormat/>
    <w:rsid w:val="00632568"/>
    <w:pPr>
      <w:spacing w:before="120"/>
    </w:pPr>
    <w:rPr>
      <w:b/>
      <w:bCs/>
    </w:rPr>
  </w:style>
  <w:style w:type="character" w:styleId="af3">
    <w:name w:val="Unresolved Mention"/>
    <w:uiPriority w:val="99"/>
    <w:semiHidden/>
    <w:unhideWhenUsed/>
    <w:rsid w:val="00130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890190400">
      <w:bodyDiv w:val="1"/>
      <w:marLeft w:val="0"/>
      <w:marRight w:val="0"/>
      <w:marTop w:val="0"/>
      <w:marBottom w:val="0"/>
      <w:divBdr>
        <w:top w:val="none" w:sz="0" w:space="0" w:color="auto"/>
        <w:left w:val="none" w:sz="0" w:space="0" w:color="auto"/>
        <w:bottom w:val="none" w:sz="0" w:space="0" w:color="auto"/>
        <w:right w:val="none" w:sz="0" w:space="0" w:color="auto"/>
      </w:divBdr>
    </w:div>
    <w:div w:id="926615026">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E%D7%9C%D7%9B%D7%95%D7%99%D7%95%D7%AA" TargetMode="External"/><Relationship Id="rId13" Type="http://schemas.openxmlformats.org/officeDocument/2006/relationships/hyperlink" Target="http://www.mayim.org.il/?holiday=%d7%aa%d7%a4%d7%99%d7%9c%d7%aa-%d7%94%d7%9b%d7%94%d7%9f-%d7%94%d7%92%d7%93%d7%95%d7%9c-%d7%91%d7%99%d7%95%d7%9d-%d7%94%d7%9b%d7%99%d7%a4%d7%95%d7%a8%d7%99%d7%9d" TargetMode="External"/><Relationship Id="rId3" Type="http://schemas.openxmlformats.org/officeDocument/2006/relationships/hyperlink" Target="https://www.mayim.org.il/?meyuhadim=%d7%91%d7%a9%d7%91%d7%99%d7%9c%d7%99-%d7%a0%d7%91%d7%a8%d7%90-%d7%94%d7%a2%d7%95%d7%9c%d7%9d" TargetMode="External"/><Relationship Id="rId7" Type="http://schemas.openxmlformats.org/officeDocument/2006/relationships/hyperlink" Target="http://www.mayim.org.il/?parasha=%D7%94%D7%92%D7%99%D7%93-%D7%9C%D7%9A-%D7%90%D7%93%D7%9D-%D7%9E%D7%94-%D7%98%D7%95%D7%91" TargetMode="External"/><Relationship Id="rId12" Type="http://schemas.openxmlformats.org/officeDocument/2006/relationships/hyperlink" Target="http://www.mayim.org.il/?parasha=%d7%a8%d7%90%d7%94-%d7%a0%d7%aa%d7%aa%d7%99%d7%9a-%d7%90%d7%9c%d7%94%d7%99%d7%9d-%d7%9c%d7%a4%d7%a8%d7%a2%d7%94" TargetMode="External"/><Relationship Id="rId2" Type="http://schemas.openxmlformats.org/officeDocument/2006/relationships/hyperlink" Target="https://www.mayim.org.il/?holiday=%d7%99%d7%95%d7%9d-%d7%94%d7%a8%d7%aa-%d7%a2%d7%95%d7%9c%d7%9d-%d7%91%d7%99%d7%9f-%d7%a0%d7%99%d7%a1%d7%9f-%d7%9c%d7%aa%d7%a9%d7%a8%d7%99"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www.mayim.org.il/?parasha=%D7%94%D7%A9%D7%91%D7%95%D7%A2%D7%94-%D7%A9%D7%A0%D7%A9%D7%91%D7%A2-%D7%9E%D7%A9%D7%94-%D7%9C%D7%99%D7%AA%D7%A8%D7%95" TargetMode="External"/><Relationship Id="rId11" Type="http://schemas.openxmlformats.org/officeDocument/2006/relationships/hyperlink" Target="http://www.mayim.org.il/?parasha=%D7%9C%D7%97%D7%9C%D7%95%D7%A7-%D7%9B%D7%91%D7%95%D7%93-%D7%9C%D7%9E%D7%9C%D7%9B%D7%95%D7%AA" TargetMode="External"/><Relationship Id="rId5" Type="http://schemas.openxmlformats.org/officeDocument/2006/relationships/hyperlink" Target="http://www.mayim.org.il/?parasha=%D7%AA%D7%A4%D7%99%D7%9C%D7%95%D7%AA-%D7%90%D7%91%D7%95%D7%AA-%D7%AA%D7%A7%D7%A0%D7%95%D7%9D" TargetMode="External"/><Relationship Id="rId10" Type="http://schemas.openxmlformats.org/officeDocument/2006/relationships/hyperlink" Target="http://www.mayim.org.il/?holiday=%d7%a9%d7%95%d7%a4%d7%a8%d7%95%d7%aa-1" TargetMode="External"/><Relationship Id="rId4" Type="http://schemas.openxmlformats.org/officeDocument/2006/relationships/hyperlink" Target="http://www.mayim.org.il/?parasha=914-2" TargetMode="External"/><Relationship Id="rId9" Type="http://schemas.openxmlformats.org/officeDocument/2006/relationships/hyperlink" Target="http://www.mayim.org.il/?holiday=%d7%96%d7%9b%d7%a8%d7%95%d7%a0%d7%95%d7%aa" TargetMode="External"/><Relationship Id="rId14" Type="http://schemas.openxmlformats.org/officeDocument/2006/relationships/hyperlink" Target="http://www.mayim.org.il/?holiday=%d7%95%d7%94-%d7%a4%d7%a7%d7%93-%d7%90%d7%aa-%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1135</Words>
  <Characters>5138</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קצבת ראש השנה</vt:lpstr>
      <vt:lpstr>קצבת ראש השנה</vt:lpstr>
    </vt:vector>
  </TitlesOfParts>
  <Company>Microsoft</Company>
  <LinksUpToDate>false</LinksUpToDate>
  <CharactersWithSpaces>6261</CharactersWithSpaces>
  <SharedDoc>false</SharedDoc>
  <HLinks>
    <vt:vector size="84" baseType="variant">
      <vt:variant>
        <vt:i4>5767262</vt:i4>
      </vt:variant>
      <vt:variant>
        <vt:i4>39</vt:i4>
      </vt:variant>
      <vt:variant>
        <vt:i4>0</vt:i4>
      </vt:variant>
      <vt:variant>
        <vt:i4>5</vt:i4>
      </vt:variant>
      <vt:variant>
        <vt:lpwstr>http://www.mayim.org.il/?holiday=%d7%95%d7%94-%d7%a4%d7%a7%d7%93-%d7%90%d7%aa-%d7%a9%d7%a8%d7%94</vt:lpwstr>
      </vt:variant>
      <vt:variant>
        <vt:lpwstr/>
      </vt:variant>
      <vt:variant>
        <vt:i4>65</vt:i4>
      </vt:variant>
      <vt:variant>
        <vt:i4>36</vt:i4>
      </vt:variant>
      <vt:variant>
        <vt:i4>0</vt:i4>
      </vt:variant>
      <vt:variant>
        <vt:i4>5</vt:i4>
      </vt:variant>
      <vt:variant>
        <vt:lpwstr>http://www.mayim.org.il/?holiday=%d7%aa%d7%a4%d7%99%d7%9c%d7%aa-%d7%94%d7%9b%d7%94%d7%9f-%d7%94%d7%92%d7%93%d7%95%d7%9c-%d7%91%d7%99%d7%95%d7%9d-%d7%94%d7%9b%d7%99%d7%a4%d7%95%d7%a8%d7%99%d7%9d</vt:lpwstr>
      </vt:variant>
      <vt:variant>
        <vt:lpwstr/>
      </vt:variant>
      <vt:variant>
        <vt:i4>5570567</vt:i4>
      </vt:variant>
      <vt:variant>
        <vt:i4>33</vt:i4>
      </vt:variant>
      <vt:variant>
        <vt:i4>0</vt:i4>
      </vt:variant>
      <vt:variant>
        <vt:i4>5</vt:i4>
      </vt:variant>
      <vt:variant>
        <vt:lpwstr>http://www.mayim.org.il/?parasha=%d7%a8%d7%90%d7%94-%d7%a0%d7%aa%d7%aa%d7%99%d7%9a-%d7%90%d7%9c%d7%94%d7%99%d7%9d-%d7%9c%d7%a4%d7%a8%d7%a2%d7%94</vt:lpwstr>
      </vt:variant>
      <vt:variant>
        <vt:lpwstr/>
      </vt:variant>
      <vt:variant>
        <vt:i4>6225991</vt:i4>
      </vt:variant>
      <vt:variant>
        <vt:i4>30</vt:i4>
      </vt:variant>
      <vt:variant>
        <vt:i4>0</vt:i4>
      </vt:variant>
      <vt:variant>
        <vt:i4>5</vt:i4>
      </vt:variant>
      <vt:variant>
        <vt:lpwstr>http://www.mayim.org.il/?parasha=%D7%9C%D7%97%D7%9C%D7%95%D7%A7-%D7%9B%D7%91%D7%95%D7%93-%D7%9C%D7%9E%D7%9C%D7%9B%D7%95%D7%AA</vt:lpwstr>
      </vt:variant>
      <vt:variant>
        <vt:lpwstr/>
      </vt:variant>
      <vt:variant>
        <vt:i4>2621559</vt:i4>
      </vt:variant>
      <vt:variant>
        <vt:i4>27</vt:i4>
      </vt:variant>
      <vt:variant>
        <vt:i4>0</vt:i4>
      </vt:variant>
      <vt:variant>
        <vt:i4>5</vt:i4>
      </vt:variant>
      <vt:variant>
        <vt:lpwstr>http://www.mayim.org.il/?holiday=%d7%a9%d7%95%d7%a4%d7%a8%d7%95%d7%aa-1</vt:lpwstr>
      </vt:variant>
      <vt:variant>
        <vt:lpwstr/>
      </vt:variant>
      <vt:variant>
        <vt:i4>7733310</vt:i4>
      </vt:variant>
      <vt:variant>
        <vt:i4>24</vt:i4>
      </vt:variant>
      <vt:variant>
        <vt:i4>0</vt:i4>
      </vt:variant>
      <vt:variant>
        <vt:i4>5</vt:i4>
      </vt:variant>
      <vt:variant>
        <vt:lpwstr>http://www.mayim.org.il/?holiday=%d7%96%d7%9b%d7%a8%d7%95%d7%a0%d7%95%d7%aa</vt:lpwstr>
      </vt:variant>
      <vt:variant>
        <vt:lpwstr/>
      </vt:variant>
      <vt:variant>
        <vt:i4>7733311</vt:i4>
      </vt:variant>
      <vt:variant>
        <vt:i4>21</vt:i4>
      </vt:variant>
      <vt:variant>
        <vt:i4>0</vt:i4>
      </vt:variant>
      <vt:variant>
        <vt:i4>5</vt:i4>
      </vt:variant>
      <vt:variant>
        <vt:lpwstr>http://www.mayim.org.il/?holiday=%D7%9E%D7%9C%D7%9B%D7%95%D7%99%D7%95%D7%AA</vt:lpwstr>
      </vt:variant>
      <vt:variant>
        <vt:lpwstr/>
      </vt:variant>
      <vt:variant>
        <vt:i4>6225994</vt:i4>
      </vt:variant>
      <vt:variant>
        <vt:i4>18</vt:i4>
      </vt:variant>
      <vt:variant>
        <vt:i4>0</vt:i4>
      </vt:variant>
      <vt:variant>
        <vt:i4>5</vt:i4>
      </vt:variant>
      <vt:variant>
        <vt:lpwstr>http://www.mayim.org.il/?parasha=%D7%94%D7%92%D7%99%D7%93-%D7%9C%D7%9A-%D7%90%D7%93%D7%9D-%D7%9E%D7%94-%D7%98%D7%95%D7%91</vt:lpwstr>
      </vt:variant>
      <vt:variant>
        <vt:lpwstr/>
      </vt:variant>
      <vt:variant>
        <vt:i4>7995431</vt:i4>
      </vt:variant>
      <vt:variant>
        <vt:i4>15</vt:i4>
      </vt:variant>
      <vt:variant>
        <vt:i4>0</vt:i4>
      </vt:variant>
      <vt:variant>
        <vt:i4>5</vt:i4>
      </vt:variant>
      <vt:variant>
        <vt:lpwstr>http://www.mayim.org.il/?parasha=%D7%94%D7%A9%D7%91%D7%95%D7%A2%D7%94-%D7%A9%D7%A0%D7%A9%D7%91%D7%A2-%D7%9E%D7%A9%D7%94-%D7%9C%D7%99%D7%AA%D7%A8%D7%95</vt:lpwstr>
      </vt:variant>
      <vt:variant>
        <vt:lpwstr/>
      </vt:variant>
      <vt:variant>
        <vt:i4>6225936</vt:i4>
      </vt:variant>
      <vt:variant>
        <vt:i4>12</vt:i4>
      </vt:variant>
      <vt:variant>
        <vt:i4>0</vt:i4>
      </vt:variant>
      <vt:variant>
        <vt:i4>5</vt:i4>
      </vt:variant>
      <vt:variant>
        <vt:lpwstr>http://www.mayim.org.il/?parasha=%D7%AA%D7%A4%D7%99%D7%9C%D7%95%D7%AA-%D7%90%D7%91%D7%95%D7%AA-%D7%AA%D7%A7%D7%A0%D7%95%D7%9D</vt:lpwstr>
      </vt:variant>
      <vt:variant>
        <vt:lpwstr/>
      </vt:variant>
      <vt:variant>
        <vt:i4>3342384</vt:i4>
      </vt:variant>
      <vt:variant>
        <vt:i4>9</vt:i4>
      </vt:variant>
      <vt:variant>
        <vt:i4>0</vt:i4>
      </vt:variant>
      <vt:variant>
        <vt:i4>5</vt:i4>
      </vt:variant>
      <vt:variant>
        <vt:lpwstr>http://www.mayim.org.il/?parasha=914-2</vt:lpwstr>
      </vt:variant>
      <vt:variant>
        <vt:lpwstr/>
      </vt:variant>
      <vt:variant>
        <vt:i4>4653087</vt:i4>
      </vt:variant>
      <vt:variant>
        <vt:i4>6</vt:i4>
      </vt:variant>
      <vt:variant>
        <vt:i4>0</vt:i4>
      </vt:variant>
      <vt:variant>
        <vt:i4>5</vt:i4>
      </vt:variant>
      <vt:variant>
        <vt:lpwstr>https://www.mayim.org.il/?meyuhadim=%d7%91%d7%a9%d7%91%d7%99%d7%9c%d7%99-%d7%a0%d7%91%d7%a8%d7%90-%d7%94%d7%a2%d7%95%d7%9c%d7%9d</vt:lpwstr>
      </vt:variant>
      <vt:variant>
        <vt:lpwstr>gsc.tab=0</vt:lpwstr>
      </vt:variant>
      <vt:variant>
        <vt:i4>4128881</vt:i4>
      </vt:variant>
      <vt:variant>
        <vt:i4>3</vt:i4>
      </vt:variant>
      <vt:variant>
        <vt:i4>0</vt:i4>
      </vt:variant>
      <vt:variant>
        <vt:i4>5</vt:i4>
      </vt:variant>
      <vt:variant>
        <vt:lpwstr>https://www.mayim.org.il/?holiday=%d7%99%d7%95%d7%9d-%d7%94%d7%a8%d7%aa-%d7%a2%d7%95%d7%9c%d7%9d-%d7%91%d7%99%d7%9f-%d7%a0%d7%99%d7%a1%d7%9f-%d7%9c%d7%aa%d7%a9%d7%a8%d7%99</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מי יעלה בהר ה'</dc:title>
  <dc:subject>ראש השנה</dc:subject>
  <dc:creator>Asher Yuval</dc:creator>
  <cp:keywords/>
  <cp:lastModifiedBy>Shimon Afek</cp:lastModifiedBy>
  <cp:revision>3</cp:revision>
  <cp:lastPrinted>2022-06-27T06:03:00Z</cp:lastPrinted>
  <dcterms:created xsi:type="dcterms:W3CDTF">2022-06-27T06:03:00Z</dcterms:created>
  <dcterms:modified xsi:type="dcterms:W3CDTF">2022-06-27T06:03:00Z</dcterms:modified>
</cp:coreProperties>
</file>