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61A0" w14:textId="77777777" w:rsidR="0068027E" w:rsidRDefault="0068027E">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C4E01">
        <w:rPr>
          <w:rtl/>
        </w:rPr>
        <w:t>פרח, ציץ ושקדים</w:t>
      </w:r>
      <w:r>
        <w:rPr>
          <w:rtl/>
        </w:rPr>
        <w:fldChar w:fldCharType="end"/>
      </w:r>
    </w:p>
    <w:p w14:paraId="6795DB03" w14:textId="77777777" w:rsidR="0068027E" w:rsidRDefault="003C4E01" w:rsidP="0086040D">
      <w:pPr>
        <w:autoSpaceDE w:val="0"/>
        <w:autoSpaceDN w:val="0"/>
        <w:adjustRightInd w:val="0"/>
        <w:spacing w:before="240" w:line="320" w:lineRule="atLeast"/>
        <w:jc w:val="both"/>
        <w:rPr>
          <w:rFonts w:hint="cs"/>
          <w:rtl/>
        </w:rPr>
      </w:pPr>
      <w:r w:rsidRPr="003C4E01">
        <w:rPr>
          <w:rFonts w:cs="David" w:hint="eastAsia"/>
          <w:b/>
          <w:bCs/>
          <w:sz w:val="24"/>
          <w:szCs w:val="24"/>
          <w:rtl/>
        </w:rPr>
        <w:t>וַיְהִי</w:t>
      </w:r>
      <w:r w:rsidRPr="003C4E01">
        <w:rPr>
          <w:rFonts w:cs="David"/>
          <w:b/>
          <w:bCs/>
          <w:sz w:val="24"/>
          <w:szCs w:val="24"/>
          <w:rtl/>
        </w:rPr>
        <w:t xml:space="preserve"> </w:t>
      </w:r>
      <w:r w:rsidRPr="003C4E01">
        <w:rPr>
          <w:rFonts w:cs="David" w:hint="eastAsia"/>
          <w:b/>
          <w:bCs/>
          <w:sz w:val="24"/>
          <w:szCs w:val="24"/>
          <w:rtl/>
        </w:rPr>
        <w:t>מִמָּחֳרָת</w:t>
      </w:r>
      <w:r w:rsidRPr="003C4E01">
        <w:rPr>
          <w:rFonts w:cs="David"/>
          <w:b/>
          <w:bCs/>
          <w:sz w:val="24"/>
          <w:szCs w:val="24"/>
          <w:rtl/>
        </w:rPr>
        <w:t xml:space="preserve"> </w:t>
      </w:r>
      <w:r w:rsidRPr="003C4E01">
        <w:rPr>
          <w:rFonts w:cs="David" w:hint="eastAsia"/>
          <w:b/>
          <w:bCs/>
          <w:sz w:val="24"/>
          <w:szCs w:val="24"/>
          <w:rtl/>
        </w:rPr>
        <w:t>וַיָּבֹא</w:t>
      </w:r>
      <w:r w:rsidRPr="003C4E01">
        <w:rPr>
          <w:rFonts w:cs="David"/>
          <w:b/>
          <w:bCs/>
          <w:sz w:val="24"/>
          <w:szCs w:val="24"/>
          <w:rtl/>
        </w:rPr>
        <w:t xml:space="preserve"> </w:t>
      </w:r>
      <w:r w:rsidRPr="003C4E01">
        <w:rPr>
          <w:rFonts w:cs="David" w:hint="eastAsia"/>
          <w:b/>
          <w:bCs/>
          <w:sz w:val="24"/>
          <w:szCs w:val="24"/>
          <w:rtl/>
        </w:rPr>
        <w:t>מֹשֶׁה</w:t>
      </w:r>
      <w:r w:rsidRPr="003C4E01">
        <w:rPr>
          <w:rFonts w:cs="David"/>
          <w:b/>
          <w:bCs/>
          <w:sz w:val="24"/>
          <w:szCs w:val="24"/>
          <w:rtl/>
        </w:rPr>
        <w:t xml:space="preserve"> </w:t>
      </w:r>
      <w:r w:rsidRPr="003C4E01">
        <w:rPr>
          <w:rFonts w:cs="David" w:hint="eastAsia"/>
          <w:b/>
          <w:bCs/>
          <w:sz w:val="24"/>
          <w:szCs w:val="24"/>
          <w:rtl/>
        </w:rPr>
        <w:t>אֶל</w:t>
      </w:r>
      <w:r w:rsidRPr="003C4E01">
        <w:rPr>
          <w:rFonts w:cs="David"/>
          <w:b/>
          <w:bCs/>
          <w:sz w:val="24"/>
          <w:szCs w:val="24"/>
          <w:rtl/>
        </w:rPr>
        <w:t xml:space="preserve"> </w:t>
      </w:r>
      <w:r w:rsidRPr="003C4E01">
        <w:rPr>
          <w:rFonts w:cs="David" w:hint="eastAsia"/>
          <w:b/>
          <w:bCs/>
          <w:sz w:val="24"/>
          <w:szCs w:val="24"/>
          <w:rtl/>
        </w:rPr>
        <w:t>אֹהֶל</w:t>
      </w:r>
      <w:r w:rsidRPr="003C4E01">
        <w:rPr>
          <w:rFonts w:cs="David"/>
          <w:b/>
          <w:bCs/>
          <w:sz w:val="24"/>
          <w:szCs w:val="24"/>
          <w:rtl/>
        </w:rPr>
        <w:t xml:space="preserve"> </w:t>
      </w:r>
      <w:r w:rsidRPr="003C4E01">
        <w:rPr>
          <w:rFonts w:cs="David" w:hint="eastAsia"/>
          <w:b/>
          <w:bCs/>
          <w:sz w:val="24"/>
          <w:szCs w:val="24"/>
          <w:rtl/>
        </w:rPr>
        <w:t>הָעֵדוּת</w:t>
      </w:r>
      <w:r w:rsidRPr="003C4E01">
        <w:rPr>
          <w:rFonts w:cs="David"/>
          <w:b/>
          <w:bCs/>
          <w:sz w:val="24"/>
          <w:szCs w:val="24"/>
          <w:rtl/>
        </w:rPr>
        <w:t xml:space="preserve"> </w:t>
      </w:r>
      <w:r w:rsidRPr="003C4E01">
        <w:rPr>
          <w:rFonts w:cs="David" w:hint="eastAsia"/>
          <w:b/>
          <w:bCs/>
          <w:sz w:val="24"/>
          <w:szCs w:val="24"/>
          <w:rtl/>
        </w:rPr>
        <w:t>וְהִנֵּה</w:t>
      </w:r>
      <w:r w:rsidRPr="003C4E01">
        <w:rPr>
          <w:rFonts w:cs="David"/>
          <w:b/>
          <w:bCs/>
          <w:sz w:val="24"/>
          <w:szCs w:val="24"/>
          <w:rtl/>
        </w:rPr>
        <w:t xml:space="preserve"> </w:t>
      </w:r>
      <w:r w:rsidRPr="003C4E01">
        <w:rPr>
          <w:rFonts w:cs="David" w:hint="eastAsia"/>
          <w:b/>
          <w:bCs/>
          <w:sz w:val="24"/>
          <w:szCs w:val="24"/>
          <w:rtl/>
        </w:rPr>
        <w:t>פָּרַח</w:t>
      </w:r>
      <w:r w:rsidRPr="003C4E01">
        <w:rPr>
          <w:rFonts w:cs="David"/>
          <w:b/>
          <w:bCs/>
          <w:sz w:val="24"/>
          <w:szCs w:val="24"/>
          <w:rtl/>
        </w:rPr>
        <w:t xml:space="preserve"> </w:t>
      </w:r>
      <w:r w:rsidRPr="003C4E01">
        <w:rPr>
          <w:rFonts w:cs="David" w:hint="eastAsia"/>
          <w:b/>
          <w:bCs/>
          <w:sz w:val="24"/>
          <w:szCs w:val="24"/>
          <w:rtl/>
        </w:rPr>
        <w:t>מַטֵּה</w:t>
      </w:r>
      <w:r w:rsidRPr="003C4E01">
        <w:rPr>
          <w:rFonts w:cs="David"/>
          <w:b/>
          <w:bCs/>
          <w:sz w:val="24"/>
          <w:szCs w:val="24"/>
          <w:rtl/>
        </w:rPr>
        <w:t xml:space="preserve"> </w:t>
      </w:r>
      <w:r w:rsidRPr="003C4E01">
        <w:rPr>
          <w:rFonts w:cs="David" w:hint="eastAsia"/>
          <w:b/>
          <w:bCs/>
          <w:sz w:val="24"/>
          <w:szCs w:val="24"/>
          <w:rtl/>
        </w:rPr>
        <w:t>אַהֲרֹן</w:t>
      </w:r>
      <w:r w:rsidRPr="003C4E01">
        <w:rPr>
          <w:rFonts w:cs="David"/>
          <w:b/>
          <w:bCs/>
          <w:sz w:val="24"/>
          <w:szCs w:val="24"/>
          <w:rtl/>
        </w:rPr>
        <w:t xml:space="preserve"> </w:t>
      </w:r>
      <w:r w:rsidRPr="003C4E01">
        <w:rPr>
          <w:rFonts w:cs="David" w:hint="eastAsia"/>
          <w:b/>
          <w:bCs/>
          <w:sz w:val="24"/>
          <w:szCs w:val="24"/>
          <w:rtl/>
        </w:rPr>
        <w:t>לְבֵית</w:t>
      </w:r>
      <w:r w:rsidRPr="003C4E01">
        <w:rPr>
          <w:rFonts w:cs="David"/>
          <w:b/>
          <w:bCs/>
          <w:sz w:val="24"/>
          <w:szCs w:val="24"/>
          <w:rtl/>
        </w:rPr>
        <w:t xml:space="preserve"> </w:t>
      </w:r>
      <w:r w:rsidRPr="003C4E01">
        <w:rPr>
          <w:rFonts w:cs="David" w:hint="eastAsia"/>
          <w:b/>
          <w:bCs/>
          <w:sz w:val="24"/>
          <w:szCs w:val="24"/>
          <w:rtl/>
        </w:rPr>
        <w:t>לֵוִי</w:t>
      </w:r>
      <w:r w:rsidRPr="003C4E01">
        <w:rPr>
          <w:rFonts w:cs="David"/>
          <w:b/>
          <w:bCs/>
          <w:sz w:val="24"/>
          <w:szCs w:val="24"/>
          <w:rtl/>
        </w:rPr>
        <w:t xml:space="preserve"> </w:t>
      </w:r>
      <w:r w:rsidRPr="003C4E01">
        <w:rPr>
          <w:rFonts w:cs="David" w:hint="eastAsia"/>
          <w:b/>
          <w:bCs/>
          <w:sz w:val="24"/>
          <w:szCs w:val="24"/>
          <w:rtl/>
        </w:rPr>
        <w:t>וַיֹּצֵא</w:t>
      </w:r>
      <w:r w:rsidRPr="003C4E01">
        <w:rPr>
          <w:rFonts w:cs="David"/>
          <w:b/>
          <w:bCs/>
          <w:sz w:val="24"/>
          <w:szCs w:val="24"/>
          <w:rtl/>
        </w:rPr>
        <w:t xml:space="preserve"> </w:t>
      </w:r>
      <w:r w:rsidRPr="003C4E01">
        <w:rPr>
          <w:rFonts w:cs="David" w:hint="eastAsia"/>
          <w:b/>
          <w:bCs/>
          <w:sz w:val="24"/>
          <w:szCs w:val="24"/>
          <w:rtl/>
        </w:rPr>
        <w:t>פֶרַח</w:t>
      </w:r>
      <w:r w:rsidRPr="003C4E01">
        <w:rPr>
          <w:rFonts w:cs="David"/>
          <w:b/>
          <w:bCs/>
          <w:sz w:val="24"/>
          <w:szCs w:val="24"/>
          <w:rtl/>
        </w:rPr>
        <w:t xml:space="preserve"> </w:t>
      </w:r>
      <w:proofErr w:type="spellStart"/>
      <w:r w:rsidRPr="003C4E01">
        <w:rPr>
          <w:rFonts w:cs="David" w:hint="eastAsia"/>
          <w:b/>
          <w:bCs/>
          <w:sz w:val="24"/>
          <w:szCs w:val="24"/>
          <w:rtl/>
        </w:rPr>
        <w:t>וַיָּצֵץ</w:t>
      </w:r>
      <w:proofErr w:type="spellEnd"/>
      <w:r w:rsidRPr="003C4E01">
        <w:rPr>
          <w:rFonts w:cs="David"/>
          <w:b/>
          <w:bCs/>
          <w:sz w:val="24"/>
          <w:szCs w:val="24"/>
          <w:rtl/>
        </w:rPr>
        <w:t xml:space="preserve"> </w:t>
      </w:r>
      <w:r w:rsidRPr="003C4E01">
        <w:rPr>
          <w:rFonts w:cs="David" w:hint="eastAsia"/>
          <w:b/>
          <w:bCs/>
          <w:sz w:val="24"/>
          <w:szCs w:val="24"/>
          <w:rtl/>
        </w:rPr>
        <w:t>צִיץ</w:t>
      </w:r>
      <w:r w:rsidRPr="003C4E01">
        <w:rPr>
          <w:rFonts w:cs="David"/>
          <w:b/>
          <w:bCs/>
          <w:sz w:val="24"/>
          <w:szCs w:val="24"/>
          <w:rtl/>
        </w:rPr>
        <w:t xml:space="preserve"> </w:t>
      </w:r>
      <w:proofErr w:type="spellStart"/>
      <w:r w:rsidRPr="003C4E01">
        <w:rPr>
          <w:rFonts w:cs="David" w:hint="eastAsia"/>
          <w:b/>
          <w:bCs/>
          <w:sz w:val="24"/>
          <w:szCs w:val="24"/>
          <w:rtl/>
        </w:rPr>
        <w:t>וַיִּגְמֹל</w:t>
      </w:r>
      <w:proofErr w:type="spellEnd"/>
      <w:r w:rsidRPr="003C4E01">
        <w:rPr>
          <w:rFonts w:cs="David"/>
          <w:b/>
          <w:bCs/>
          <w:sz w:val="24"/>
          <w:szCs w:val="24"/>
          <w:rtl/>
        </w:rPr>
        <w:t xml:space="preserve"> </w:t>
      </w:r>
      <w:r w:rsidRPr="003C4E01">
        <w:rPr>
          <w:rFonts w:cs="David" w:hint="eastAsia"/>
          <w:b/>
          <w:bCs/>
          <w:sz w:val="24"/>
          <w:szCs w:val="24"/>
          <w:rtl/>
        </w:rPr>
        <w:t>שְׁקֵדִים</w:t>
      </w:r>
      <w:r w:rsidR="0086040D">
        <w:rPr>
          <w:rFonts w:hint="cs"/>
          <w:rtl/>
        </w:rPr>
        <w:t>:</w:t>
      </w:r>
      <w:r w:rsidR="0068027E">
        <w:rPr>
          <w:rtl/>
        </w:rPr>
        <w:t xml:space="preserve"> (במדבר </w:t>
      </w:r>
      <w:proofErr w:type="spellStart"/>
      <w:r w:rsidR="0055292F">
        <w:rPr>
          <w:rFonts w:hint="cs"/>
          <w:rtl/>
        </w:rPr>
        <w:t>י</w:t>
      </w:r>
      <w:r>
        <w:rPr>
          <w:rFonts w:hint="cs"/>
          <w:rtl/>
        </w:rPr>
        <w:t>ז</w:t>
      </w:r>
      <w:proofErr w:type="spellEnd"/>
      <w:r>
        <w:rPr>
          <w:rFonts w:hint="cs"/>
          <w:rtl/>
        </w:rPr>
        <w:t xml:space="preserve"> </w:t>
      </w:r>
      <w:proofErr w:type="spellStart"/>
      <w:r>
        <w:rPr>
          <w:rFonts w:hint="cs"/>
          <w:rtl/>
        </w:rPr>
        <w:t>כג</w:t>
      </w:r>
      <w:proofErr w:type="spellEnd"/>
      <w:r w:rsidR="0068027E">
        <w:rPr>
          <w:rtl/>
        </w:rPr>
        <w:t>)</w:t>
      </w:r>
      <w:r w:rsidR="0086040D">
        <w:rPr>
          <w:rFonts w:hint="cs"/>
          <w:rtl/>
        </w:rPr>
        <w:t>.</w:t>
      </w:r>
      <w:r w:rsidR="00B509C0">
        <w:rPr>
          <w:rStyle w:val="a5"/>
          <w:rtl/>
        </w:rPr>
        <w:footnoteReference w:id="1"/>
      </w:r>
    </w:p>
    <w:p w14:paraId="7B000283" w14:textId="77777777" w:rsidR="005F0730" w:rsidRPr="005F0730" w:rsidRDefault="005F0730" w:rsidP="005F0730">
      <w:pPr>
        <w:pStyle w:val="ab"/>
        <w:rPr>
          <w:rtl/>
          <w:lang w:eastAsia="en-US"/>
        </w:rPr>
      </w:pPr>
      <w:r w:rsidRPr="005F0730">
        <w:rPr>
          <w:rtl/>
          <w:lang w:eastAsia="en-US"/>
        </w:rPr>
        <w:t xml:space="preserve">רש"י במדבר פרק </w:t>
      </w:r>
      <w:proofErr w:type="spellStart"/>
      <w:r w:rsidRPr="005F0730">
        <w:rPr>
          <w:rtl/>
          <w:lang w:eastAsia="en-US"/>
        </w:rPr>
        <w:t>יז</w:t>
      </w:r>
      <w:proofErr w:type="spellEnd"/>
      <w:r w:rsidRPr="005F0730">
        <w:rPr>
          <w:rtl/>
          <w:lang w:eastAsia="en-US"/>
        </w:rPr>
        <w:t xml:space="preserve"> פסוק </w:t>
      </w:r>
      <w:proofErr w:type="spellStart"/>
      <w:r w:rsidRPr="005F0730">
        <w:rPr>
          <w:rtl/>
          <w:lang w:eastAsia="en-US"/>
        </w:rPr>
        <w:t>כג</w:t>
      </w:r>
      <w:proofErr w:type="spellEnd"/>
      <w:r w:rsidR="0035059C">
        <w:rPr>
          <w:rFonts w:hint="cs"/>
          <w:rtl/>
          <w:lang w:eastAsia="en-US"/>
        </w:rPr>
        <w:t xml:space="preserve"> </w:t>
      </w:r>
      <w:r w:rsidR="0035059C">
        <w:rPr>
          <w:rtl/>
          <w:lang w:eastAsia="en-US"/>
        </w:rPr>
        <w:t>–</w:t>
      </w:r>
      <w:r w:rsidR="0035059C">
        <w:rPr>
          <w:rFonts w:hint="cs"/>
          <w:rtl/>
          <w:lang w:eastAsia="en-US"/>
        </w:rPr>
        <w:t xml:space="preserve"> שלושה השלבים</w:t>
      </w:r>
    </w:p>
    <w:p w14:paraId="4A6D6888" w14:textId="77777777" w:rsidR="005F0730" w:rsidRDefault="005F0730" w:rsidP="005F0730">
      <w:pPr>
        <w:pStyle w:val="ac"/>
        <w:rPr>
          <w:rFonts w:hint="cs"/>
          <w:rtl/>
          <w:lang w:eastAsia="en-US"/>
        </w:rPr>
      </w:pPr>
      <w:r w:rsidRPr="005F0730">
        <w:rPr>
          <w:rtl/>
          <w:lang w:eastAsia="en-US"/>
        </w:rPr>
        <w:t>וי</w:t>
      </w:r>
      <w:r>
        <w:rPr>
          <w:rFonts w:hint="cs"/>
          <w:rtl/>
          <w:lang w:eastAsia="en-US"/>
        </w:rPr>
        <w:t>ו</w:t>
      </w:r>
      <w:r w:rsidRPr="005F0730">
        <w:rPr>
          <w:rtl/>
          <w:lang w:eastAsia="en-US"/>
        </w:rPr>
        <w:t>צא פרח - כמשמעו:</w:t>
      </w:r>
      <w:r>
        <w:rPr>
          <w:rFonts w:hint="cs"/>
          <w:rtl/>
          <w:lang w:eastAsia="en-US"/>
        </w:rPr>
        <w:t xml:space="preserve"> </w:t>
      </w:r>
      <w:r w:rsidRPr="005F0730">
        <w:rPr>
          <w:rtl/>
          <w:lang w:eastAsia="en-US"/>
        </w:rPr>
        <w:t>ציץ - הוא חנטת הפרי כשהפרח נופל:</w:t>
      </w:r>
      <w:r>
        <w:rPr>
          <w:rFonts w:hint="cs"/>
          <w:rtl/>
          <w:lang w:eastAsia="en-US"/>
        </w:rPr>
        <w:t xml:space="preserve"> </w:t>
      </w:r>
      <w:proofErr w:type="spellStart"/>
      <w:r w:rsidRPr="005F0730">
        <w:rPr>
          <w:rtl/>
          <w:lang w:eastAsia="en-US"/>
        </w:rPr>
        <w:t>ויגמל</w:t>
      </w:r>
      <w:proofErr w:type="spellEnd"/>
      <w:r w:rsidRPr="005F0730">
        <w:rPr>
          <w:rtl/>
          <w:lang w:eastAsia="en-US"/>
        </w:rPr>
        <w:t xml:space="preserve"> שקדים - כשהוכר הפרי הוכר שהן שקדים</w:t>
      </w:r>
      <w:r>
        <w:rPr>
          <w:rFonts w:hint="cs"/>
          <w:rtl/>
          <w:lang w:eastAsia="en-US"/>
        </w:rPr>
        <w:t>.</w:t>
      </w:r>
      <w:r>
        <w:rPr>
          <w:rStyle w:val="a5"/>
          <w:rtl/>
          <w:lang w:eastAsia="en-US"/>
        </w:rPr>
        <w:footnoteReference w:id="2"/>
      </w:r>
    </w:p>
    <w:p w14:paraId="624FF681" w14:textId="77777777" w:rsidR="003C4E01" w:rsidRDefault="003C4E01" w:rsidP="001E2670">
      <w:pPr>
        <w:pStyle w:val="ab"/>
        <w:rPr>
          <w:rtl/>
          <w:lang w:eastAsia="en-US"/>
        </w:rPr>
      </w:pPr>
      <w:proofErr w:type="spellStart"/>
      <w:r>
        <w:rPr>
          <w:rFonts w:hint="eastAsia"/>
          <w:rtl/>
          <w:lang w:eastAsia="en-US"/>
        </w:rPr>
        <w:t>רשב</w:t>
      </w:r>
      <w:r>
        <w:rPr>
          <w:rtl/>
          <w:lang w:eastAsia="en-US"/>
        </w:rPr>
        <w:t>"</w:t>
      </w:r>
      <w:r>
        <w:rPr>
          <w:rFonts w:hint="eastAsia"/>
          <w:rtl/>
          <w:lang w:eastAsia="en-US"/>
        </w:rPr>
        <w:t>ם</w:t>
      </w:r>
      <w:proofErr w:type="spellEnd"/>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יז</w:t>
      </w:r>
      <w:proofErr w:type="spellEnd"/>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כג</w:t>
      </w:r>
      <w:proofErr w:type="spellEnd"/>
      <w:r w:rsidR="0035059C">
        <w:rPr>
          <w:rFonts w:hint="cs"/>
          <w:rtl/>
          <w:lang w:eastAsia="en-US"/>
        </w:rPr>
        <w:t xml:space="preserve"> </w:t>
      </w:r>
      <w:r w:rsidR="0035059C">
        <w:rPr>
          <w:rtl/>
          <w:lang w:eastAsia="en-US"/>
        </w:rPr>
        <w:t>–</w:t>
      </w:r>
      <w:r w:rsidR="0035059C">
        <w:rPr>
          <w:rFonts w:hint="cs"/>
          <w:rtl/>
          <w:lang w:eastAsia="en-US"/>
        </w:rPr>
        <w:t xml:space="preserve"> לעיני כל ישראל</w:t>
      </w:r>
      <w:r>
        <w:rPr>
          <w:rtl/>
          <w:lang w:eastAsia="en-US"/>
        </w:rPr>
        <w:t xml:space="preserve"> </w:t>
      </w:r>
    </w:p>
    <w:p w14:paraId="30B0AF8C" w14:textId="77777777" w:rsidR="003C4E01" w:rsidRDefault="003C4E01" w:rsidP="003620AE">
      <w:pPr>
        <w:pStyle w:val="ac"/>
        <w:rPr>
          <w:rFonts w:hint="cs"/>
          <w:rtl/>
          <w:lang w:eastAsia="en-US"/>
        </w:rPr>
      </w:pPr>
      <w:r w:rsidRPr="001E2670">
        <w:rPr>
          <w:rFonts w:hint="eastAsia"/>
          <w:rtl/>
        </w:rPr>
        <w:t>ויוצא</w:t>
      </w:r>
      <w:r w:rsidRPr="001E2670">
        <w:rPr>
          <w:rtl/>
        </w:rPr>
        <w:t xml:space="preserve"> </w:t>
      </w:r>
      <w:r w:rsidRPr="001E2670">
        <w:rPr>
          <w:rFonts w:hint="eastAsia"/>
          <w:rtl/>
        </w:rPr>
        <w:t>פרח</w:t>
      </w:r>
      <w:r w:rsidRPr="001E2670">
        <w:rPr>
          <w:rtl/>
        </w:rPr>
        <w:t xml:space="preserve"> </w:t>
      </w:r>
      <w:proofErr w:type="spellStart"/>
      <w:r w:rsidRPr="001E2670">
        <w:rPr>
          <w:rFonts w:hint="eastAsia"/>
          <w:rtl/>
        </w:rPr>
        <w:t>ויצץ</w:t>
      </w:r>
      <w:proofErr w:type="spellEnd"/>
      <w:r w:rsidRPr="001E2670">
        <w:rPr>
          <w:rtl/>
        </w:rPr>
        <w:t xml:space="preserve"> </w:t>
      </w:r>
      <w:r w:rsidRPr="001E2670">
        <w:rPr>
          <w:rFonts w:hint="eastAsia"/>
          <w:rtl/>
        </w:rPr>
        <w:t>ציץ</w:t>
      </w:r>
      <w:r w:rsidRPr="001E2670">
        <w:rPr>
          <w:rtl/>
        </w:rPr>
        <w:t xml:space="preserve"> </w:t>
      </w:r>
      <w:proofErr w:type="spellStart"/>
      <w:r w:rsidRPr="001E2670">
        <w:rPr>
          <w:rFonts w:hint="eastAsia"/>
          <w:rtl/>
        </w:rPr>
        <w:t>ויגמל</w:t>
      </w:r>
      <w:proofErr w:type="spellEnd"/>
      <w:r w:rsidRPr="001E2670">
        <w:rPr>
          <w:rtl/>
        </w:rPr>
        <w:t xml:space="preserve"> </w:t>
      </w:r>
      <w:r w:rsidRPr="001E2670">
        <w:rPr>
          <w:rFonts w:hint="eastAsia"/>
          <w:rtl/>
        </w:rPr>
        <w:t>שקדים</w:t>
      </w:r>
      <w:r>
        <w:rPr>
          <w:sz w:val="28"/>
          <w:szCs w:val="28"/>
          <w:rtl/>
          <w:lang w:eastAsia="en-US"/>
        </w:rPr>
        <w:t xml:space="preserve"> -</w:t>
      </w:r>
      <w:r>
        <w:rPr>
          <w:rtl/>
          <w:lang w:eastAsia="en-US"/>
        </w:rPr>
        <w:t xml:space="preserve"> </w:t>
      </w:r>
      <w:r>
        <w:rPr>
          <w:rFonts w:hint="eastAsia"/>
          <w:rtl/>
          <w:lang w:eastAsia="en-US"/>
        </w:rPr>
        <w:t>נראה</w:t>
      </w:r>
      <w:r>
        <w:rPr>
          <w:rtl/>
          <w:lang w:eastAsia="en-US"/>
        </w:rPr>
        <w:t xml:space="preserve"> </w:t>
      </w:r>
      <w:r>
        <w:rPr>
          <w:rFonts w:hint="eastAsia"/>
          <w:rtl/>
          <w:lang w:eastAsia="en-US"/>
        </w:rPr>
        <w:t>לפי</w:t>
      </w:r>
      <w:r>
        <w:rPr>
          <w:rtl/>
          <w:lang w:eastAsia="en-US"/>
        </w:rPr>
        <w:t xml:space="preserve"> </w:t>
      </w:r>
      <w:r>
        <w:rPr>
          <w:rFonts w:hint="eastAsia"/>
          <w:rtl/>
          <w:lang w:eastAsia="en-US"/>
        </w:rPr>
        <w:t>הפשט</w:t>
      </w:r>
      <w:r>
        <w:rPr>
          <w:rtl/>
          <w:lang w:eastAsia="en-US"/>
        </w:rPr>
        <w:t xml:space="preserve"> </w:t>
      </w:r>
      <w:r>
        <w:rPr>
          <w:rFonts w:hint="eastAsia"/>
          <w:rtl/>
          <w:lang w:eastAsia="en-US"/>
        </w:rPr>
        <w:t>כשהוצ</w:t>
      </w:r>
      <w:r w:rsidR="003E2A04">
        <w:rPr>
          <w:rFonts w:hint="eastAsia"/>
          <w:rtl/>
          <w:lang w:eastAsia="en-US"/>
        </w:rPr>
        <w:t>ִ</w:t>
      </w:r>
      <w:r>
        <w:rPr>
          <w:rFonts w:hint="eastAsia"/>
          <w:rtl/>
          <w:lang w:eastAsia="en-US"/>
        </w:rPr>
        <w:t>יאו</w:t>
      </w:r>
      <w:r w:rsidR="003E2A04">
        <w:rPr>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מ</w:t>
      </w:r>
      <w:r w:rsidR="003E2A04">
        <w:rPr>
          <w:rFonts w:hint="eastAsia"/>
          <w:rtl/>
          <w:lang w:eastAsia="en-US"/>
        </w:rPr>
        <w:t>ְ</w:t>
      </w:r>
      <w:r>
        <w:rPr>
          <w:rFonts w:hint="eastAsia"/>
          <w:rtl/>
          <w:lang w:eastAsia="en-US"/>
        </w:rPr>
        <w:t>צ</w:t>
      </w:r>
      <w:r w:rsidR="003E2A04">
        <w:rPr>
          <w:rFonts w:hint="eastAsia"/>
          <w:rtl/>
          <w:lang w:eastAsia="en-US"/>
        </w:rPr>
        <w:t>ָ</w:t>
      </w:r>
      <w:r>
        <w:rPr>
          <w:rFonts w:hint="eastAsia"/>
          <w:rtl/>
          <w:lang w:eastAsia="en-US"/>
        </w:rPr>
        <w:t>או</w:t>
      </w:r>
      <w:r w:rsidR="003E2A04">
        <w:rPr>
          <w:rtl/>
          <w:lang w:eastAsia="en-US"/>
        </w:rPr>
        <w:t>ֹ</w:t>
      </w:r>
      <w:r>
        <w:rPr>
          <w:rtl/>
          <w:lang w:eastAsia="en-US"/>
        </w:rPr>
        <w:t xml:space="preserve"> </w:t>
      </w:r>
      <w:r>
        <w:rPr>
          <w:rFonts w:hint="eastAsia"/>
          <w:rtl/>
          <w:lang w:eastAsia="en-US"/>
        </w:rPr>
        <w:t>ש</w:t>
      </w:r>
      <w:r w:rsidR="001E2670">
        <w:rPr>
          <w:rFonts w:hint="eastAsia"/>
          <w:rtl/>
          <w:lang w:eastAsia="en-US"/>
        </w:rPr>
        <w:t>ֶׁ</w:t>
      </w:r>
      <w:r>
        <w:rPr>
          <w:rFonts w:hint="eastAsia"/>
          <w:rtl/>
          <w:lang w:eastAsia="en-US"/>
        </w:rPr>
        <w:t>פ</w:t>
      </w:r>
      <w:r w:rsidR="001E2670">
        <w:rPr>
          <w:rFonts w:hint="eastAsia"/>
          <w:rtl/>
          <w:lang w:eastAsia="en-US"/>
        </w:rPr>
        <w:t>ָּ</w:t>
      </w:r>
      <w:r>
        <w:rPr>
          <w:rFonts w:hint="eastAsia"/>
          <w:rtl/>
          <w:lang w:eastAsia="en-US"/>
        </w:rPr>
        <w:t>ר</w:t>
      </w:r>
      <w:r w:rsidR="001E2670">
        <w:rPr>
          <w:rFonts w:hint="eastAsia"/>
          <w:rtl/>
          <w:lang w:eastAsia="en-US"/>
        </w:rPr>
        <w:t>ַ</w:t>
      </w:r>
      <w:r>
        <w:rPr>
          <w:rFonts w:hint="eastAsia"/>
          <w:rtl/>
          <w:lang w:eastAsia="en-US"/>
        </w:rPr>
        <w:t>ח</w:t>
      </w:r>
      <w:r>
        <w:rPr>
          <w:rtl/>
          <w:lang w:eastAsia="en-US"/>
        </w:rPr>
        <w:t xml:space="preserve"> </w:t>
      </w:r>
      <w:r>
        <w:rPr>
          <w:rFonts w:hint="eastAsia"/>
          <w:rtl/>
          <w:lang w:eastAsia="en-US"/>
        </w:rPr>
        <w:t>ולא</w:t>
      </w:r>
      <w:r>
        <w:rPr>
          <w:rtl/>
          <w:lang w:eastAsia="en-US"/>
        </w:rPr>
        <w:t xml:space="preserve"> </w:t>
      </w:r>
      <w:r>
        <w:rPr>
          <w:rFonts w:hint="eastAsia"/>
          <w:rtl/>
          <w:lang w:eastAsia="en-US"/>
        </w:rPr>
        <w:t>יותר</w:t>
      </w:r>
      <w:r w:rsidR="001E2670">
        <w:rPr>
          <w:rFonts w:hint="cs"/>
          <w:rtl/>
          <w:lang w:eastAsia="en-US"/>
        </w:rPr>
        <w:t>,</w:t>
      </w:r>
      <w:r>
        <w:rPr>
          <w:rtl/>
          <w:lang w:eastAsia="en-US"/>
        </w:rPr>
        <w:t xml:space="preserve"> </w:t>
      </w:r>
      <w:proofErr w:type="spellStart"/>
      <w:r>
        <w:rPr>
          <w:rFonts w:hint="eastAsia"/>
          <w:rtl/>
          <w:lang w:eastAsia="en-US"/>
        </w:rPr>
        <w:t>כדכת</w:t>
      </w:r>
      <w:r w:rsidR="001E2670">
        <w:rPr>
          <w:rFonts w:hint="cs"/>
          <w:rtl/>
          <w:lang w:eastAsia="en-US"/>
        </w:rPr>
        <w:t>יב</w:t>
      </w:r>
      <w:proofErr w:type="spellEnd"/>
      <w:r w:rsidR="001E2670">
        <w:rPr>
          <w:rFonts w:hint="cs"/>
          <w:rtl/>
          <w:lang w:eastAsia="en-US"/>
        </w:rPr>
        <w:t>: "</w:t>
      </w:r>
      <w:r>
        <w:rPr>
          <w:rFonts w:hint="eastAsia"/>
          <w:rtl/>
          <w:lang w:eastAsia="en-US"/>
        </w:rPr>
        <w:t>והנה</w:t>
      </w:r>
      <w:r>
        <w:rPr>
          <w:rtl/>
          <w:lang w:eastAsia="en-US"/>
        </w:rPr>
        <w:t xml:space="preserve"> </w:t>
      </w:r>
      <w:r>
        <w:rPr>
          <w:rFonts w:hint="eastAsia"/>
          <w:rtl/>
          <w:lang w:eastAsia="en-US"/>
        </w:rPr>
        <w:t>פרח</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sidR="001E2670">
        <w:rPr>
          <w:rFonts w:hint="cs"/>
          <w:rtl/>
          <w:lang w:eastAsia="en-US"/>
        </w:rPr>
        <w:t>".</w:t>
      </w:r>
      <w:r>
        <w:rPr>
          <w:rtl/>
          <w:lang w:eastAsia="en-US"/>
        </w:rPr>
        <w:t xml:space="preserve"> </w:t>
      </w:r>
      <w:r>
        <w:rPr>
          <w:rFonts w:hint="eastAsia"/>
          <w:rtl/>
          <w:lang w:eastAsia="en-US"/>
        </w:rPr>
        <w:t>אבל</w:t>
      </w:r>
      <w:r>
        <w:rPr>
          <w:rtl/>
          <w:lang w:eastAsia="en-US"/>
        </w:rPr>
        <w:t xml:space="preserve"> </w:t>
      </w:r>
      <w:r w:rsidRPr="001E2670">
        <w:rPr>
          <w:rFonts w:hint="eastAsia"/>
          <w:rtl/>
          <w:lang w:eastAsia="en-US"/>
        </w:rPr>
        <w:t>אחר</w:t>
      </w:r>
      <w:r w:rsidRPr="001E2670">
        <w:rPr>
          <w:rtl/>
          <w:lang w:eastAsia="en-US"/>
        </w:rPr>
        <w:t xml:space="preserve"> </w:t>
      </w:r>
      <w:r w:rsidRPr="001E2670">
        <w:rPr>
          <w:rFonts w:hint="eastAsia"/>
          <w:rtl/>
          <w:lang w:eastAsia="en-US"/>
        </w:rPr>
        <w:t>כן</w:t>
      </w:r>
      <w:r w:rsidR="001E2670">
        <w:rPr>
          <w:rFonts w:hint="cs"/>
          <w:rtl/>
          <w:lang w:eastAsia="en-US"/>
        </w:rPr>
        <w:t>, "</w:t>
      </w:r>
      <w:proofErr w:type="spellStart"/>
      <w:r w:rsidRPr="001E2670">
        <w:rPr>
          <w:rFonts w:hint="eastAsia"/>
          <w:rtl/>
          <w:lang w:eastAsia="en-US"/>
        </w:rPr>
        <w:t>ויצץ</w:t>
      </w:r>
      <w:proofErr w:type="spellEnd"/>
      <w:r w:rsidRPr="001E2670">
        <w:rPr>
          <w:rtl/>
          <w:lang w:eastAsia="en-US"/>
        </w:rPr>
        <w:t xml:space="preserve"> </w:t>
      </w:r>
      <w:r w:rsidRPr="001E2670">
        <w:rPr>
          <w:rFonts w:hint="eastAsia"/>
          <w:rtl/>
          <w:lang w:eastAsia="en-US"/>
        </w:rPr>
        <w:t>ציץ</w:t>
      </w:r>
      <w:r w:rsidR="001E2670">
        <w:rPr>
          <w:rFonts w:hint="cs"/>
          <w:rtl/>
          <w:lang w:eastAsia="en-US"/>
        </w:rPr>
        <w:t>"</w:t>
      </w:r>
      <w:r w:rsidRPr="001E2670">
        <w:rPr>
          <w:rtl/>
          <w:lang w:eastAsia="en-US"/>
        </w:rPr>
        <w:t xml:space="preserve"> </w:t>
      </w:r>
      <w:r w:rsidRPr="001E2670">
        <w:rPr>
          <w:rFonts w:hint="eastAsia"/>
          <w:rtl/>
          <w:lang w:eastAsia="en-US"/>
        </w:rPr>
        <w:t>לעיני</w:t>
      </w:r>
      <w:r w:rsidRPr="001E2670">
        <w:rPr>
          <w:rtl/>
          <w:lang w:eastAsia="en-US"/>
        </w:rPr>
        <w:t xml:space="preserve"> </w:t>
      </w:r>
      <w:r w:rsidRPr="001E2670">
        <w:rPr>
          <w:rFonts w:hint="eastAsia"/>
          <w:rtl/>
          <w:lang w:eastAsia="en-US"/>
        </w:rPr>
        <w:t>כל</w:t>
      </w:r>
      <w:r w:rsidRPr="001E2670">
        <w:rPr>
          <w:rtl/>
          <w:lang w:eastAsia="en-US"/>
        </w:rPr>
        <w:t xml:space="preserve"> </w:t>
      </w:r>
      <w:r w:rsidRPr="001E2670">
        <w:rPr>
          <w:rFonts w:hint="eastAsia"/>
          <w:rtl/>
          <w:lang w:eastAsia="en-US"/>
        </w:rPr>
        <w:t>ישראל</w:t>
      </w:r>
      <w:r w:rsidR="001E2670">
        <w:rPr>
          <w:rFonts w:hint="cs"/>
          <w:rtl/>
          <w:lang w:eastAsia="en-US"/>
        </w:rPr>
        <w:t>.</w:t>
      </w:r>
      <w:r w:rsidRPr="001E2670">
        <w:rPr>
          <w:rtl/>
          <w:lang w:eastAsia="en-US"/>
        </w:rPr>
        <w:t xml:space="preserve"> </w:t>
      </w:r>
      <w:r w:rsidRPr="001E2670">
        <w:rPr>
          <w:rFonts w:hint="eastAsia"/>
          <w:rtl/>
          <w:lang w:eastAsia="en-US"/>
        </w:rPr>
        <w:t>ואחרי</w:t>
      </w:r>
      <w:r w:rsidRPr="001E2670">
        <w:rPr>
          <w:rtl/>
          <w:lang w:eastAsia="en-US"/>
        </w:rPr>
        <w:t xml:space="preserve"> </w:t>
      </w:r>
      <w:r w:rsidRPr="001E2670">
        <w:rPr>
          <w:rFonts w:hint="eastAsia"/>
          <w:rtl/>
          <w:lang w:eastAsia="en-US"/>
        </w:rPr>
        <w:t>כן</w:t>
      </w:r>
      <w:r w:rsidR="001E2670">
        <w:rPr>
          <w:rFonts w:hint="cs"/>
          <w:rtl/>
          <w:lang w:eastAsia="en-US"/>
        </w:rPr>
        <w:t>, "</w:t>
      </w:r>
      <w:r w:rsidRPr="001E2670">
        <w:rPr>
          <w:rFonts w:hint="eastAsia"/>
          <w:rtl/>
          <w:lang w:eastAsia="en-US"/>
        </w:rPr>
        <w:t>ויגמול</w:t>
      </w:r>
      <w:r w:rsidRPr="001E2670">
        <w:rPr>
          <w:rtl/>
          <w:lang w:eastAsia="en-US"/>
        </w:rPr>
        <w:t xml:space="preserve"> </w:t>
      </w:r>
      <w:r w:rsidRPr="001E2670">
        <w:rPr>
          <w:rFonts w:hint="eastAsia"/>
          <w:rtl/>
          <w:lang w:eastAsia="en-US"/>
        </w:rPr>
        <w:t>שקדים</w:t>
      </w:r>
      <w:r w:rsidR="001E2670">
        <w:rPr>
          <w:rFonts w:hint="cs"/>
          <w:rtl/>
          <w:lang w:eastAsia="en-US"/>
        </w:rPr>
        <w:t>".</w:t>
      </w:r>
      <w:r w:rsidRPr="001E2670">
        <w:rPr>
          <w:rtl/>
          <w:lang w:eastAsia="en-US"/>
        </w:rPr>
        <w:t xml:space="preserve"> </w:t>
      </w:r>
      <w:r w:rsidRPr="001E2670">
        <w:rPr>
          <w:rFonts w:hint="eastAsia"/>
          <w:rtl/>
          <w:lang w:eastAsia="en-US"/>
        </w:rPr>
        <w:t>שכן</w:t>
      </w:r>
      <w:r w:rsidRPr="001E2670">
        <w:rPr>
          <w:rtl/>
          <w:lang w:eastAsia="en-US"/>
        </w:rPr>
        <w:t xml:space="preserve"> </w:t>
      </w:r>
      <w:r w:rsidRPr="001E2670">
        <w:rPr>
          <w:rFonts w:hint="eastAsia"/>
          <w:rtl/>
          <w:lang w:eastAsia="en-US"/>
        </w:rPr>
        <w:t>הוא</w:t>
      </w:r>
      <w:r w:rsidRPr="001E2670">
        <w:rPr>
          <w:rtl/>
          <w:lang w:eastAsia="en-US"/>
        </w:rPr>
        <w:t xml:space="preserve"> </w:t>
      </w:r>
      <w:r w:rsidRPr="001E2670">
        <w:rPr>
          <w:rFonts w:hint="eastAsia"/>
          <w:rtl/>
          <w:lang w:eastAsia="en-US"/>
        </w:rPr>
        <w:t>העניין</w:t>
      </w:r>
      <w:r w:rsidRPr="001E2670">
        <w:rPr>
          <w:rtl/>
          <w:lang w:eastAsia="en-US"/>
        </w:rPr>
        <w:t xml:space="preserve"> </w:t>
      </w:r>
      <w:r w:rsidRPr="001E2670">
        <w:rPr>
          <w:rFonts w:hint="eastAsia"/>
          <w:rtl/>
          <w:lang w:eastAsia="en-US"/>
        </w:rPr>
        <w:t>בפירות</w:t>
      </w:r>
      <w:r w:rsidRPr="001E2670">
        <w:rPr>
          <w:rtl/>
          <w:lang w:eastAsia="en-US"/>
        </w:rPr>
        <w:t xml:space="preserve"> </w:t>
      </w:r>
      <w:r w:rsidRPr="001E2670">
        <w:rPr>
          <w:rFonts w:hint="eastAsia"/>
          <w:rtl/>
          <w:lang w:eastAsia="en-US"/>
        </w:rPr>
        <w:t>האילן</w:t>
      </w:r>
      <w:r w:rsidR="00F8655B">
        <w:rPr>
          <w:rFonts w:hint="cs"/>
          <w:rtl/>
          <w:lang w:eastAsia="en-US"/>
        </w:rPr>
        <w:t>.</w:t>
      </w:r>
      <w:r w:rsidRPr="001E2670">
        <w:rPr>
          <w:rtl/>
          <w:lang w:eastAsia="en-US"/>
        </w:rPr>
        <w:t xml:space="preserve"> </w:t>
      </w:r>
      <w:r w:rsidRPr="001E2670">
        <w:rPr>
          <w:rFonts w:hint="eastAsia"/>
          <w:rtl/>
          <w:lang w:eastAsia="en-US"/>
        </w:rPr>
        <w:t>שאם</w:t>
      </w:r>
      <w:r w:rsidRPr="001E2670">
        <w:rPr>
          <w:rtl/>
          <w:lang w:eastAsia="en-US"/>
        </w:rPr>
        <w:t xml:space="preserve"> </w:t>
      </w:r>
      <w:proofErr w:type="spellStart"/>
      <w:r w:rsidRPr="001E2670">
        <w:rPr>
          <w:rFonts w:hint="eastAsia"/>
          <w:rtl/>
          <w:lang w:eastAsia="en-US"/>
        </w:rPr>
        <w:t>הכל</w:t>
      </w:r>
      <w:proofErr w:type="spellEnd"/>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בבת</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אם</w:t>
      </w:r>
      <w:r w:rsidRPr="001E2670">
        <w:rPr>
          <w:rtl/>
          <w:lang w:eastAsia="en-US"/>
        </w:rPr>
        <w:t xml:space="preserve"> </w:t>
      </w:r>
      <w:r w:rsidRPr="001E2670">
        <w:rPr>
          <w:rFonts w:hint="eastAsia"/>
          <w:rtl/>
          <w:lang w:eastAsia="en-US"/>
        </w:rPr>
        <w:t>כן</w:t>
      </w:r>
      <w:r w:rsidRPr="001E2670">
        <w:rPr>
          <w:rtl/>
          <w:lang w:eastAsia="en-US"/>
        </w:rPr>
        <w:t xml:space="preserve"> </w:t>
      </w:r>
      <w:r w:rsidRPr="001E2670">
        <w:rPr>
          <w:rFonts w:hint="eastAsia"/>
          <w:rtl/>
          <w:lang w:eastAsia="en-US"/>
        </w:rPr>
        <w:t>כשהוציאו</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נגמר</w:t>
      </w:r>
      <w:r w:rsidRPr="001E2670">
        <w:rPr>
          <w:rtl/>
          <w:lang w:eastAsia="en-US"/>
        </w:rPr>
        <w:t xml:space="preserve"> </w:t>
      </w:r>
      <w:r w:rsidRPr="001E2670">
        <w:rPr>
          <w:rFonts w:hint="eastAsia"/>
          <w:rtl/>
          <w:lang w:eastAsia="en-US"/>
        </w:rPr>
        <w:t>כל</w:t>
      </w:r>
      <w:r w:rsidRPr="001E2670">
        <w:rPr>
          <w:rtl/>
          <w:lang w:eastAsia="en-US"/>
        </w:rPr>
        <w:t xml:space="preserve"> </w:t>
      </w:r>
      <w:r w:rsidRPr="001E2670">
        <w:rPr>
          <w:rFonts w:hint="eastAsia"/>
          <w:rtl/>
          <w:lang w:eastAsia="en-US"/>
        </w:rPr>
        <w:t>אותו</w:t>
      </w:r>
      <w:r w:rsidRPr="001E2670">
        <w:rPr>
          <w:rtl/>
          <w:lang w:eastAsia="en-US"/>
        </w:rPr>
        <w:t xml:space="preserve"> </w:t>
      </w:r>
      <w:r w:rsidRPr="001E2670">
        <w:rPr>
          <w:rFonts w:hint="eastAsia"/>
          <w:rtl/>
          <w:lang w:eastAsia="en-US"/>
        </w:rPr>
        <w:t>העניין</w:t>
      </w:r>
      <w:r w:rsidRPr="001E2670">
        <w:rPr>
          <w:rtl/>
          <w:lang w:eastAsia="en-US"/>
        </w:rPr>
        <w:t xml:space="preserve"> </w:t>
      </w:r>
      <w:r w:rsidRPr="001E2670">
        <w:rPr>
          <w:rFonts w:hint="eastAsia"/>
          <w:rtl/>
          <w:lang w:eastAsia="en-US"/>
        </w:rPr>
        <w:t>תחילה</w:t>
      </w:r>
      <w:r w:rsidR="003620AE">
        <w:rPr>
          <w:rFonts w:hint="cs"/>
          <w:rtl/>
          <w:lang w:eastAsia="en-US"/>
        </w:rPr>
        <w:t>.</w:t>
      </w:r>
      <w:r w:rsidR="00F8655B">
        <w:rPr>
          <w:rStyle w:val="a5"/>
          <w:rtl/>
          <w:lang w:eastAsia="en-US"/>
        </w:rPr>
        <w:footnoteReference w:id="3"/>
      </w:r>
      <w:r w:rsidRPr="001E2670">
        <w:rPr>
          <w:rtl/>
          <w:lang w:eastAsia="en-US"/>
        </w:rPr>
        <w:t xml:space="preserve"> </w:t>
      </w:r>
      <w:r w:rsidRPr="001E2670">
        <w:rPr>
          <w:rFonts w:hint="eastAsia"/>
          <w:rtl/>
          <w:lang w:eastAsia="en-US"/>
        </w:rPr>
        <w:t>והנה</w:t>
      </w:r>
      <w:r w:rsidRPr="001E2670">
        <w:rPr>
          <w:rtl/>
          <w:lang w:eastAsia="en-US"/>
        </w:rPr>
        <w:t xml:space="preserve"> </w:t>
      </w:r>
      <w:r w:rsidRPr="001E2670">
        <w:rPr>
          <w:rFonts w:hint="eastAsia"/>
          <w:rtl/>
          <w:lang w:eastAsia="en-US"/>
        </w:rPr>
        <w:t>לא</w:t>
      </w:r>
      <w:r w:rsidRPr="001E2670">
        <w:rPr>
          <w:rtl/>
          <w:lang w:eastAsia="en-US"/>
        </w:rPr>
        <w:t xml:space="preserve"> </w:t>
      </w:r>
      <w:proofErr w:type="spellStart"/>
      <w:r w:rsidRPr="001E2670">
        <w:rPr>
          <w:rFonts w:hint="eastAsia"/>
          <w:rtl/>
          <w:lang w:eastAsia="en-US"/>
        </w:rPr>
        <w:t>היתה</w:t>
      </w:r>
      <w:proofErr w:type="spellEnd"/>
      <w:r w:rsidRPr="001E2670">
        <w:rPr>
          <w:rtl/>
          <w:lang w:eastAsia="en-US"/>
        </w:rPr>
        <w:t xml:space="preserve"> </w:t>
      </w:r>
      <w:r w:rsidRPr="001E2670">
        <w:rPr>
          <w:rFonts w:hint="eastAsia"/>
          <w:rtl/>
          <w:lang w:eastAsia="en-US"/>
        </w:rPr>
        <w:t>נראית</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הפריחה</w:t>
      </w:r>
      <w:r w:rsidRPr="001E2670">
        <w:rPr>
          <w:rtl/>
          <w:lang w:eastAsia="en-US"/>
        </w:rPr>
        <w:t xml:space="preserve"> </w:t>
      </w:r>
      <w:r w:rsidRPr="001E2670">
        <w:rPr>
          <w:rFonts w:hint="eastAsia"/>
          <w:rtl/>
          <w:lang w:eastAsia="en-US"/>
        </w:rPr>
        <w:t>ולא</w:t>
      </w:r>
      <w:r w:rsidRPr="001E2670">
        <w:rPr>
          <w:rtl/>
          <w:lang w:eastAsia="en-US"/>
        </w:rPr>
        <w:t xml:space="preserve"> </w:t>
      </w:r>
      <w:r w:rsidRPr="001E2670">
        <w:rPr>
          <w:rFonts w:hint="eastAsia"/>
          <w:rtl/>
          <w:lang w:eastAsia="en-US"/>
        </w:rPr>
        <w:t>הניצה</w:t>
      </w:r>
      <w:r w:rsidRPr="001E2670">
        <w:rPr>
          <w:rtl/>
          <w:lang w:eastAsia="en-US"/>
        </w:rPr>
        <w:t xml:space="preserve">. </w:t>
      </w:r>
      <w:r w:rsidRPr="001E2670">
        <w:rPr>
          <w:rFonts w:hint="eastAsia"/>
          <w:rtl/>
          <w:lang w:eastAsia="en-US"/>
        </w:rPr>
        <w:t>וגם</w:t>
      </w:r>
      <w:r w:rsidRPr="001E2670">
        <w:rPr>
          <w:rtl/>
          <w:lang w:eastAsia="en-US"/>
        </w:rPr>
        <w:t xml:space="preserve"> </w:t>
      </w:r>
      <w:r w:rsidRPr="001E2670">
        <w:rPr>
          <w:rFonts w:hint="eastAsia"/>
          <w:rtl/>
          <w:lang w:eastAsia="en-US"/>
        </w:rPr>
        <w:t>לא</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לו</w:t>
      </w:r>
      <w:r w:rsidRPr="001E2670">
        <w:rPr>
          <w:rtl/>
          <w:lang w:eastAsia="en-US"/>
        </w:rPr>
        <w:t xml:space="preserve"> </w:t>
      </w:r>
      <w:r w:rsidRPr="001E2670">
        <w:rPr>
          <w:rFonts w:hint="eastAsia"/>
          <w:rtl/>
          <w:lang w:eastAsia="en-US"/>
        </w:rPr>
        <w:t>לכתוב</w:t>
      </w:r>
      <w:r w:rsidR="00B6771E">
        <w:rPr>
          <w:rFonts w:hint="cs"/>
          <w:rtl/>
          <w:lang w:eastAsia="en-US"/>
        </w:rPr>
        <w:t>:</w:t>
      </w:r>
      <w:r w:rsidRPr="001E2670">
        <w:rPr>
          <w:rtl/>
          <w:lang w:eastAsia="en-US"/>
        </w:rPr>
        <w:t xml:space="preserve"> </w:t>
      </w:r>
      <w:r w:rsidR="003620AE">
        <w:rPr>
          <w:rFonts w:hint="cs"/>
          <w:rtl/>
          <w:lang w:eastAsia="en-US"/>
        </w:rPr>
        <w:t>"</w:t>
      </w:r>
      <w:r w:rsidRPr="001E2670">
        <w:rPr>
          <w:rFonts w:hint="eastAsia"/>
          <w:rtl/>
          <w:lang w:eastAsia="en-US"/>
        </w:rPr>
        <w:t>והנה</w:t>
      </w:r>
      <w:r w:rsidRPr="001E2670">
        <w:rPr>
          <w:rtl/>
          <w:lang w:eastAsia="en-US"/>
        </w:rPr>
        <w:t xml:space="preserve"> </w:t>
      </w:r>
      <w:r w:rsidRPr="001E2670">
        <w:rPr>
          <w:rFonts w:hint="eastAsia"/>
          <w:rtl/>
          <w:lang w:eastAsia="en-US"/>
        </w:rPr>
        <w:t>פרח</w:t>
      </w:r>
      <w:r w:rsidR="003620AE">
        <w:rPr>
          <w:rFonts w:hint="cs"/>
          <w:rtl/>
          <w:lang w:eastAsia="en-US"/>
        </w:rPr>
        <w:t>"</w:t>
      </w:r>
      <w:r w:rsidRPr="001E2670">
        <w:rPr>
          <w:rtl/>
          <w:lang w:eastAsia="en-US"/>
        </w:rPr>
        <w:t xml:space="preserve"> </w:t>
      </w:r>
      <w:r w:rsidRPr="001E2670">
        <w:rPr>
          <w:rFonts w:hint="eastAsia"/>
          <w:rtl/>
          <w:lang w:eastAsia="en-US"/>
        </w:rPr>
        <w:t>אלא</w:t>
      </w:r>
      <w:r w:rsidR="00B6771E">
        <w:rPr>
          <w:rFonts w:hint="cs"/>
          <w:rtl/>
          <w:lang w:eastAsia="en-US"/>
        </w:rPr>
        <w:t>:</w:t>
      </w:r>
      <w:r w:rsidRPr="001E2670">
        <w:rPr>
          <w:rtl/>
          <w:lang w:eastAsia="en-US"/>
        </w:rPr>
        <w:t xml:space="preserve"> </w:t>
      </w:r>
      <w:r w:rsidR="003620AE">
        <w:rPr>
          <w:rFonts w:hint="cs"/>
          <w:rtl/>
          <w:lang w:eastAsia="en-US"/>
        </w:rPr>
        <w:t>"</w:t>
      </w:r>
      <w:r w:rsidRPr="001E2670">
        <w:rPr>
          <w:rFonts w:hint="eastAsia"/>
          <w:rtl/>
          <w:lang w:eastAsia="en-US"/>
        </w:rPr>
        <w:t>והנה</w:t>
      </w:r>
      <w:r w:rsidRPr="001E2670">
        <w:rPr>
          <w:rtl/>
          <w:lang w:eastAsia="en-US"/>
        </w:rPr>
        <w:t xml:space="preserve"> </w:t>
      </w:r>
      <w:r w:rsidRPr="001E2670">
        <w:rPr>
          <w:rFonts w:hint="eastAsia"/>
          <w:rtl/>
          <w:lang w:eastAsia="en-US"/>
        </w:rPr>
        <w:t>גמל</w:t>
      </w:r>
      <w:r w:rsidRPr="001E2670">
        <w:rPr>
          <w:rtl/>
          <w:lang w:eastAsia="en-US"/>
        </w:rPr>
        <w:t xml:space="preserve"> </w:t>
      </w:r>
      <w:r w:rsidRPr="001E2670">
        <w:rPr>
          <w:rFonts w:hint="eastAsia"/>
          <w:rtl/>
          <w:lang w:eastAsia="en-US"/>
        </w:rPr>
        <w:t>שקדים</w:t>
      </w:r>
      <w:r w:rsidR="003620AE">
        <w:rPr>
          <w:rFonts w:hint="cs"/>
          <w:rtl/>
          <w:lang w:eastAsia="en-US"/>
        </w:rPr>
        <w:t>"</w:t>
      </w:r>
      <w:r w:rsidR="001E2670">
        <w:rPr>
          <w:rFonts w:hint="cs"/>
          <w:rtl/>
          <w:lang w:eastAsia="en-US"/>
        </w:rPr>
        <w:t>.</w:t>
      </w:r>
      <w:r w:rsidR="001E2670">
        <w:rPr>
          <w:rStyle w:val="a5"/>
          <w:rtl/>
          <w:lang w:eastAsia="en-US"/>
        </w:rPr>
        <w:footnoteReference w:id="4"/>
      </w:r>
    </w:p>
    <w:p w14:paraId="054B4AEE" w14:textId="77777777" w:rsidR="00E83ECA" w:rsidRDefault="00E83ECA" w:rsidP="00E83ECA">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proofErr w:type="spellStart"/>
      <w:r>
        <w:rPr>
          <w:rFonts w:hint="eastAsia"/>
          <w:rtl/>
          <w:lang w:eastAsia="en-US"/>
        </w:rPr>
        <w:t>יח</w:t>
      </w:r>
      <w:proofErr w:type="spellEnd"/>
      <w:r>
        <w:rPr>
          <w:rtl/>
          <w:lang w:eastAsia="en-US"/>
        </w:rPr>
        <w:t xml:space="preserve"> </w:t>
      </w:r>
      <w:r w:rsidR="00010264">
        <w:rPr>
          <w:rtl/>
          <w:lang w:eastAsia="en-US"/>
        </w:rPr>
        <w:t>–</w:t>
      </w:r>
      <w:r w:rsidR="00010264">
        <w:rPr>
          <w:rFonts w:hint="cs"/>
          <w:rtl/>
          <w:lang w:eastAsia="en-US"/>
        </w:rPr>
        <w:t xml:space="preserve"> פרח הוא הציץ</w:t>
      </w:r>
    </w:p>
    <w:p w14:paraId="3486415D" w14:textId="77777777" w:rsidR="00E83ECA" w:rsidRPr="00E83ECA" w:rsidRDefault="00E83ECA" w:rsidP="00E74FD9">
      <w:pPr>
        <w:pStyle w:val="ac"/>
        <w:rPr>
          <w:rtl/>
          <w:lang w:eastAsia="en-US"/>
        </w:rPr>
      </w:pPr>
      <w:r w:rsidRPr="00E83ECA">
        <w:rPr>
          <w:rFonts w:hint="eastAsia"/>
          <w:rtl/>
        </w:rPr>
        <w:t>צ</w:t>
      </w:r>
      <w:r w:rsidRPr="00E83ECA">
        <w:rPr>
          <w:rFonts w:hint="cs"/>
          <w:rtl/>
        </w:rPr>
        <w:t>י</w:t>
      </w:r>
      <w:r w:rsidRPr="00E83ECA">
        <w:rPr>
          <w:rFonts w:hint="eastAsia"/>
          <w:rtl/>
        </w:rPr>
        <w:t>צים</w:t>
      </w:r>
      <w:r w:rsidRPr="00E83ECA">
        <w:rPr>
          <w:rtl/>
        </w:rPr>
        <w:t xml:space="preserve"> -</w:t>
      </w:r>
      <w:r w:rsidRPr="00E83ECA">
        <w:rPr>
          <w:rtl/>
          <w:lang w:eastAsia="en-US"/>
        </w:rPr>
        <w:t xml:space="preserve"> </w:t>
      </w:r>
      <w:r w:rsidRPr="00E83ECA">
        <w:rPr>
          <w:rFonts w:hint="eastAsia"/>
          <w:rtl/>
          <w:lang w:eastAsia="en-US"/>
        </w:rPr>
        <w:t>לשון</w:t>
      </w:r>
      <w:r w:rsidRPr="00E83ECA">
        <w:rPr>
          <w:rtl/>
          <w:lang w:eastAsia="en-US"/>
        </w:rPr>
        <w:t xml:space="preserve"> </w:t>
      </w:r>
      <w:r w:rsidRPr="00E83ECA">
        <w:rPr>
          <w:rFonts w:hint="eastAsia"/>
          <w:rtl/>
          <w:lang w:eastAsia="en-US"/>
        </w:rPr>
        <w:t>פרחים</w:t>
      </w:r>
      <w:r w:rsidRPr="00E83ECA">
        <w:rPr>
          <w:rtl/>
          <w:lang w:eastAsia="en-US"/>
        </w:rPr>
        <w:t xml:space="preserve"> </w:t>
      </w:r>
      <w:r w:rsidRPr="00E83ECA">
        <w:rPr>
          <w:rFonts w:hint="eastAsia"/>
          <w:rtl/>
          <w:lang w:eastAsia="en-US"/>
        </w:rPr>
        <w:t>כמו</w:t>
      </w:r>
      <w:r w:rsidRPr="00E83ECA">
        <w:rPr>
          <w:rtl/>
          <w:lang w:eastAsia="en-US"/>
        </w:rPr>
        <w:t xml:space="preserve"> </w:t>
      </w:r>
      <w:proofErr w:type="spellStart"/>
      <w:r w:rsidRPr="00E83ECA">
        <w:rPr>
          <w:rFonts w:hint="eastAsia"/>
          <w:rtl/>
          <w:lang w:eastAsia="en-US"/>
        </w:rPr>
        <w:t>ויצץ</w:t>
      </w:r>
      <w:proofErr w:type="spellEnd"/>
      <w:r w:rsidRPr="00E83ECA">
        <w:rPr>
          <w:rtl/>
          <w:lang w:eastAsia="en-US"/>
        </w:rPr>
        <w:t xml:space="preserve"> </w:t>
      </w:r>
      <w:r w:rsidRPr="00E83ECA">
        <w:rPr>
          <w:rFonts w:hint="eastAsia"/>
          <w:rtl/>
          <w:lang w:eastAsia="en-US"/>
        </w:rPr>
        <w:t>ציץ</w:t>
      </w:r>
      <w:r w:rsidRPr="00E83ECA">
        <w:rPr>
          <w:rFonts w:hint="cs"/>
          <w:rtl/>
          <w:lang w:eastAsia="en-US"/>
        </w:rPr>
        <w:t>.</w:t>
      </w:r>
      <w:r w:rsidRPr="00E83ECA">
        <w:rPr>
          <w:rStyle w:val="a5"/>
          <w:rtl/>
          <w:lang w:eastAsia="en-US"/>
        </w:rPr>
        <w:footnoteReference w:id="5"/>
      </w:r>
      <w:r w:rsidRPr="00E83ECA">
        <w:rPr>
          <w:rtl/>
          <w:lang w:eastAsia="en-US"/>
        </w:rPr>
        <w:t xml:space="preserve"> </w:t>
      </w:r>
    </w:p>
    <w:p w14:paraId="1D864968" w14:textId="77777777" w:rsidR="003620AE" w:rsidRPr="003620AE" w:rsidRDefault="003620AE" w:rsidP="003620AE">
      <w:pPr>
        <w:pStyle w:val="ab"/>
        <w:rPr>
          <w:rtl/>
          <w:lang w:eastAsia="en-US"/>
        </w:rPr>
      </w:pPr>
      <w:r w:rsidRPr="003620AE">
        <w:rPr>
          <w:rFonts w:hint="eastAsia"/>
          <w:rtl/>
          <w:lang w:eastAsia="en-US"/>
        </w:rPr>
        <w:t>ויקרא</w:t>
      </w:r>
      <w:r w:rsidRPr="003620AE">
        <w:rPr>
          <w:rtl/>
          <w:lang w:eastAsia="en-US"/>
        </w:rPr>
        <w:t xml:space="preserve"> </w:t>
      </w:r>
      <w:r w:rsidRPr="003620AE">
        <w:rPr>
          <w:rFonts w:hint="eastAsia"/>
          <w:rtl/>
          <w:lang w:eastAsia="en-US"/>
        </w:rPr>
        <w:t>רבה</w:t>
      </w:r>
      <w:r w:rsidRPr="003620AE">
        <w:rPr>
          <w:rtl/>
          <w:lang w:eastAsia="en-US"/>
        </w:rPr>
        <w:t xml:space="preserve"> </w:t>
      </w:r>
      <w:r w:rsidRPr="003620AE">
        <w:rPr>
          <w:rFonts w:hint="eastAsia"/>
          <w:rtl/>
          <w:lang w:eastAsia="en-US"/>
        </w:rPr>
        <w:t>פרשה</w:t>
      </w:r>
      <w:r w:rsidRPr="003620AE">
        <w:rPr>
          <w:rtl/>
          <w:lang w:eastAsia="en-US"/>
        </w:rPr>
        <w:t xml:space="preserve"> </w:t>
      </w:r>
      <w:r w:rsidRPr="003620AE">
        <w:rPr>
          <w:rFonts w:hint="eastAsia"/>
          <w:rtl/>
          <w:lang w:eastAsia="en-US"/>
        </w:rPr>
        <w:t>כ</w:t>
      </w:r>
      <w:r w:rsidRPr="003620AE">
        <w:rPr>
          <w:rtl/>
          <w:lang w:eastAsia="en-US"/>
        </w:rPr>
        <w:t xml:space="preserve"> </w:t>
      </w:r>
      <w:r w:rsidRPr="003620AE">
        <w:rPr>
          <w:rFonts w:hint="cs"/>
          <w:rtl/>
          <w:lang w:eastAsia="en-US"/>
        </w:rPr>
        <w:t>סימן ה</w:t>
      </w:r>
      <w:r w:rsidRPr="003620AE">
        <w:rPr>
          <w:rtl/>
          <w:lang w:eastAsia="en-US"/>
        </w:rPr>
        <w:t xml:space="preserve"> </w:t>
      </w:r>
      <w:r w:rsidR="004F289D">
        <w:rPr>
          <w:rtl/>
          <w:lang w:eastAsia="en-US"/>
        </w:rPr>
        <w:t>–</w:t>
      </w:r>
      <w:r w:rsidR="004F289D">
        <w:rPr>
          <w:rFonts w:hint="cs"/>
          <w:rtl/>
          <w:lang w:eastAsia="en-US"/>
        </w:rPr>
        <w:t xml:space="preserve"> שמחה לאהרון או שמא צער</w:t>
      </w:r>
    </w:p>
    <w:p w14:paraId="43BACC3C" w14:textId="77777777" w:rsidR="003620AE" w:rsidRDefault="003620AE" w:rsidP="00F30352">
      <w:pPr>
        <w:pStyle w:val="ac"/>
        <w:rPr>
          <w:rFonts w:hint="cs"/>
          <w:rtl/>
          <w:lang w:eastAsia="en-US"/>
        </w:rPr>
      </w:pPr>
      <w:r w:rsidRPr="003620AE">
        <w:rPr>
          <w:rFonts w:hint="eastAsia"/>
          <w:rtl/>
          <w:lang w:eastAsia="en-US"/>
        </w:rPr>
        <w:t>אמ</w:t>
      </w:r>
      <w:r w:rsidRPr="003620AE">
        <w:rPr>
          <w:rFonts w:hint="cs"/>
          <w:rtl/>
          <w:lang w:eastAsia="en-US"/>
        </w:rPr>
        <w:t>ר</w:t>
      </w:r>
      <w:r w:rsidRPr="003620AE">
        <w:rPr>
          <w:rtl/>
          <w:lang w:eastAsia="en-US"/>
        </w:rPr>
        <w:t xml:space="preserve"> </w:t>
      </w:r>
      <w:r w:rsidRPr="003620AE">
        <w:rPr>
          <w:rFonts w:hint="eastAsia"/>
          <w:rtl/>
          <w:lang w:eastAsia="en-US"/>
        </w:rPr>
        <w:t>הקב</w:t>
      </w:r>
      <w:r w:rsidRPr="003620AE">
        <w:rPr>
          <w:rtl/>
          <w:lang w:eastAsia="en-US"/>
        </w:rPr>
        <w:t>"</w:t>
      </w:r>
      <w:r w:rsidRPr="003620AE">
        <w:rPr>
          <w:rFonts w:hint="eastAsia"/>
          <w:rtl/>
          <w:lang w:eastAsia="en-US"/>
        </w:rPr>
        <w:t>ה</w:t>
      </w:r>
      <w:r w:rsidRPr="003620AE">
        <w:rPr>
          <w:rFonts w:hint="cs"/>
          <w:rtl/>
          <w:lang w:eastAsia="en-US"/>
        </w:rPr>
        <w:t>:</w:t>
      </w:r>
      <w:r w:rsidRPr="003620AE">
        <w:rPr>
          <w:rtl/>
          <w:lang w:eastAsia="en-US"/>
        </w:rPr>
        <w:t xml:space="preserve"> </w:t>
      </w:r>
      <w:r w:rsidRPr="003620AE">
        <w:rPr>
          <w:rFonts w:hint="eastAsia"/>
          <w:rtl/>
          <w:lang w:eastAsia="en-US"/>
        </w:rPr>
        <w:t>לא</w:t>
      </w:r>
      <w:r w:rsidRPr="003620AE">
        <w:rPr>
          <w:rtl/>
          <w:lang w:eastAsia="en-US"/>
        </w:rPr>
        <w:t xml:space="preserve"> </w:t>
      </w:r>
      <w:r w:rsidRPr="003620AE">
        <w:rPr>
          <w:rFonts w:hint="eastAsia"/>
          <w:rtl/>
          <w:lang w:eastAsia="en-US"/>
        </w:rPr>
        <w:t>היו</w:t>
      </w:r>
      <w:r w:rsidRPr="003620AE">
        <w:rPr>
          <w:rtl/>
          <w:lang w:eastAsia="en-US"/>
        </w:rPr>
        <w:t xml:space="preserve"> </w:t>
      </w:r>
      <w:r w:rsidRPr="003620AE">
        <w:rPr>
          <w:rFonts w:hint="eastAsia"/>
          <w:rtl/>
          <w:lang w:eastAsia="en-US"/>
        </w:rPr>
        <w:t>בניו</w:t>
      </w:r>
      <w:r w:rsidRPr="003620AE">
        <w:rPr>
          <w:rtl/>
          <w:lang w:eastAsia="en-US"/>
        </w:rPr>
        <w:t xml:space="preserve"> </w:t>
      </w:r>
      <w:r w:rsidRPr="003620AE">
        <w:rPr>
          <w:rFonts w:hint="eastAsia"/>
          <w:rtl/>
          <w:lang w:eastAsia="en-US"/>
        </w:rPr>
        <w:t>של</w:t>
      </w:r>
      <w:r w:rsidRPr="003620AE">
        <w:rPr>
          <w:rFonts w:hint="cs"/>
          <w:rtl/>
          <w:lang w:eastAsia="en-US"/>
        </w:rPr>
        <w:t xml:space="preserve"> </w:t>
      </w:r>
      <w:r w:rsidRPr="003620AE">
        <w:rPr>
          <w:rFonts w:hint="eastAsia"/>
          <w:rtl/>
          <w:lang w:eastAsia="en-US"/>
        </w:rPr>
        <w:t>אהרן</w:t>
      </w:r>
      <w:r w:rsidRPr="003620AE">
        <w:rPr>
          <w:rtl/>
          <w:lang w:eastAsia="en-US"/>
        </w:rPr>
        <w:t xml:space="preserve"> </w:t>
      </w:r>
      <w:proofErr w:type="spellStart"/>
      <w:r w:rsidRPr="003620AE">
        <w:rPr>
          <w:rFonts w:hint="eastAsia"/>
          <w:rtl/>
          <w:lang w:eastAsia="en-US"/>
        </w:rPr>
        <w:t>דומין</w:t>
      </w:r>
      <w:proofErr w:type="spellEnd"/>
      <w:r w:rsidRPr="003620AE">
        <w:rPr>
          <w:rtl/>
          <w:lang w:eastAsia="en-US"/>
        </w:rPr>
        <w:t xml:space="preserve"> </w:t>
      </w:r>
      <w:r w:rsidRPr="003620AE">
        <w:rPr>
          <w:rFonts w:hint="eastAsia"/>
          <w:rtl/>
          <w:lang w:eastAsia="en-US"/>
        </w:rPr>
        <w:t>למטהו</w:t>
      </w:r>
      <w:r w:rsidRPr="003620AE">
        <w:rPr>
          <w:rFonts w:hint="cs"/>
          <w:rtl/>
          <w:lang w:eastAsia="en-US"/>
        </w:rPr>
        <w:t>!</w:t>
      </w:r>
      <w:r w:rsidRPr="003620AE">
        <w:rPr>
          <w:rtl/>
          <w:lang w:eastAsia="en-US"/>
        </w:rPr>
        <w:t xml:space="preserve"> </w:t>
      </w:r>
      <w:r w:rsidRPr="003620AE">
        <w:rPr>
          <w:rFonts w:hint="eastAsia"/>
          <w:rtl/>
          <w:lang w:eastAsia="en-US"/>
        </w:rPr>
        <w:t>מטהו</w:t>
      </w:r>
      <w:r w:rsidRPr="003620AE">
        <w:rPr>
          <w:rtl/>
          <w:lang w:eastAsia="en-US"/>
        </w:rPr>
        <w:t xml:space="preserve"> </w:t>
      </w:r>
      <w:r w:rsidRPr="003620AE">
        <w:rPr>
          <w:rFonts w:hint="eastAsia"/>
          <w:rtl/>
          <w:lang w:eastAsia="en-US"/>
        </w:rPr>
        <w:t>של</w:t>
      </w:r>
      <w:r w:rsidRPr="003620AE">
        <w:rPr>
          <w:rFonts w:hint="cs"/>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נכנס</w:t>
      </w:r>
      <w:r w:rsidRPr="003620AE">
        <w:rPr>
          <w:rtl/>
          <w:lang w:eastAsia="en-US"/>
        </w:rPr>
        <w:t xml:space="preserve"> </w:t>
      </w:r>
      <w:r w:rsidRPr="003620AE">
        <w:rPr>
          <w:rFonts w:hint="eastAsia"/>
          <w:rtl/>
          <w:lang w:eastAsia="en-US"/>
        </w:rPr>
        <w:t>יבש</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לח</w:t>
      </w:r>
      <w:r w:rsidRPr="003620AE">
        <w:rPr>
          <w:rtl/>
          <w:lang w:eastAsia="en-US"/>
        </w:rPr>
        <w:t xml:space="preserve">, </w:t>
      </w:r>
      <w:r w:rsidRPr="003620AE">
        <w:rPr>
          <w:rFonts w:hint="eastAsia"/>
          <w:rtl/>
          <w:lang w:eastAsia="en-US"/>
        </w:rPr>
        <w:t>שנ</w:t>
      </w:r>
      <w:r w:rsidRPr="003620AE">
        <w:rPr>
          <w:rFonts w:hint="cs"/>
          <w:rtl/>
          <w:lang w:eastAsia="en-US"/>
        </w:rPr>
        <w:t>אמר: "</w:t>
      </w:r>
      <w:r w:rsidRPr="003620AE">
        <w:rPr>
          <w:rFonts w:hint="eastAsia"/>
          <w:rtl/>
          <w:lang w:eastAsia="en-US"/>
        </w:rPr>
        <w:t>ויוצא</w:t>
      </w:r>
      <w:r w:rsidRPr="003620AE">
        <w:rPr>
          <w:rtl/>
          <w:lang w:eastAsia="en-US"/>
        </w:rPr>
        <w:t xml:space="preserve"> </w:t>
      </w:r>
      <w:r w:rsidRPr="003620AE">
        <w:rPr>
          <w:rFonts w:hint="eastAsia"/>
          <w:rtl/>
          <w:lang w:eastAsia="en-US"/>
        </w:rPr>
        <w:t>פרח</w:t>
      </w:r>
      <w:r w:rsidRPr="003620AE">
        <w:rPr>
          <w:rtl/>
          <w:lang w:eastAsia="en-US"/>
        </w:rPr>
        <w:t xml:space="preserve"> </w:t>
      </w:r>
      <w:proofErr w:type="spellStart"/>
      <w:r w:rsidRPr="003620AE">
        <w:rPr>
          <w:rFonts w:hint="eastAsia"/>
          <w:rtl/>
          <w:lang w:eastAsia="en-US"/>
        </w:rPr>
        <w:t>ויצץ</w:t>
      </w:r>
      <w:proofErr w:type="spellEnd"/>
      <w:r w:rsidRPr="003620AE">
        <w:rPr>
          <w:rtl/>
          <w:lang w:eastAsia="en-US"/>
        </w:rPr>
        <w:t xml:space="preserve"> </w:t>
      </w:r>
      <w:r w:rsidRPr="003620AE">
        <w:rPr>
          <w:rFonts w:hint="eastAsia"/>
          <w:rtl/>
          <w:lang w:eastAsia="en-US"/>
        </w:rPr>
        <w:t>ציץ</w:t>
      </w:r>
      <w:r w:rsidRPr="003620AE">
        <w:rPr>
          <w:rFonts w:hint="cs"/>
          <w:rtl/>
          <w:lang w:eastAsia="en-US"/>
        </w:rPr>
        <w:t>"</w:t>
      </w:r>
      <w:r w:rsidRPr="003620AE">
        <w:rPr>
          <w:rtl/>
          <w:lang w:eastAsia="en-US"/>
        </w:rPr>
        <w:t xml:space="preserve"> (</w:t>
      </w:r>
      <w:r w:rsidRPr="003620AE">
        <w:rPr>
          <w:rFonts w:hint="eastAsia"/>
          <w:rtl/>
          <w:lang w:eastAsia="en-US"/>
        </w:rPr>
        <w:t>במדבר</w:t>
      </w:r>
      <w:r w:rsidRPr="003620AE">
        <w:rPr>
          <w:rtl/>
          <w:lang w:eastAsia="en-US"/>
        </w:rPr>
        <w:t xml:space="preserve"> </w:t>
      </w:r>
      <w:proofErr w:type="spellStart"/>
      <w:r w:rsidRPr="003620AE">
        <w:rPr>
          <w:rFonts w:hint="eastAsia"/>
          <w:rtl/>
          <w:lang w:eastAsia="en-US"/>
        </w:rPr>
        <w:t>יז</w:t>
      </w:r>
      <w:proofErr w:type="spellEnd"/>
      <w:r w:rsidRPr="003620AE">
        <w:rPr>
          <w:rtl/>
          <w:lang w:eastAsia="en-US"/>
        </w:rPr>
        <w:t xml:space="preserve"> </w:t>
      </w:r>
      <w:proofErr w:type="spellStart"/>
      <w:r w:rsidRPr="003620AE">
        <w:rPr>
          <w:rFonts w:hint="eastAsia"/>
          <w:rtl/>
          <w:lang w:eastAsia="en-US"/>
        </w:rPr>
        <w:t>כג</w:t>
      </w:r>
      <w:proofErr w:type="spellEnd"/>
      <w:r w:rsidRPr="003620AE">
        <w:rPr>
          <w:rtl/>
          <w:lang w:eastAsia="en-US"/>
        </w:rPr>
        <w:t xml:space="preserve">). </w:t>
      </w:r>
      <w:r w:rsidRPr="003620AE">
        <w:rPr>
          <w:rFonts w:hint="eastAsia"/>
          <w:rtl/>
          <w:lang w:eastAsia="en-US"/>
        </w:rPr>
        <w:t>טיטוס</w:t>
      </w:r>
      <w:r w:rsidRPr="003620AE">
        <w:rPr>
          <w:rtl/>
          <w:lang w:eastAsia="en-US"/>
        </w:rPr>
        <w:t xml:space="preserve"> </w:t>
      </w:r>
      <w:r w:rsidRPr="003620AE">
        <w:rPr>
          <w:rFonts w:hint="eastAsia"/>
          <w:rtl/>
          <w:lang w:eastAsia="en-US"/>
        </w:rPr>
        <w:t>הרשע</w:t>
      </w:r>
      <w:r w:rsidRPr="003620AE">
        <w:rPr>
          <w:rtl/>
          <w:lang w:eastAsia="en-US"/>
        </w:rPr>
        <w:t xml:space="preserve"> </w:t>
      </w:r>
      <w:r w:rsidRPr="003620AE">
        <w:rPr>
          <w:rFonts w:hint="eastAsia"/>
          <w:rtl/>
          <w:lang w:eastAsia="en-US"/>
        </w:rPr>
        <w:t>נכנס</w:t>
      </w:r>
      <w:r w:rsidRPr="003620AE">
        <w:rPr>
          <w:rtl/>
          <w:lang w:eastAsia="en-US"/>
        </w:rPr>
        <w:t xml:space="preserve"> </w:t>
      </w:r>
      <w:r w:rsidRPr="003620AE">
        <w:rPr>
          <w:rFonts w:hint="eastAsia"/>
          <w:rtl/>
          <w:lang w:eastAsia="en-US"/>
        </w:rPr>
        <w:t>לבית</w:t>
      </w:r>
      <w:r w:rsidRPr="003620AE">
        <w:rPr>
          <w:rtl/>
          <w:lang w:eastAsia="en-US"/>
        </w:rPr>
        <w:t xml:space="preserve"> </w:t>
      </w:r>
      <w:r w:rsidRPr="003620AE">
        <w:rPr>
          <w:rFonts w:hint="eastAsia"/>
          <w:rtl/>
          <w:lang w:eastAsia="en-US"/>
        </w:rPr>
        <w:t>קודש</w:t>
      </w:r>
      <w:r w:rsidRPr="003620AE">
        <w:rPr>
          <w:rtl/>
          <w:lang w:eastAsia="en-US"/>
        </w:rPr>
        <w:t xml:space="preserve"> </w:t>
      </w:r>
      <w:r w:rsidRPr="003620AE">
        <w:rPr>
          <w:rFonts w:hint="eastAsia"/>
          <w:rtl/>
          <w:lang w:eastAsia="en-US"/>
        </w:rPr>
        <w:t>הקדשים</w:t>
      </w:r>
      <w:r w:rsidRPr="003620AE">
        <w:rPr>
          <w:rtl/>
          <w:lang w:eastAsia="en-US"/>
        </w:rPr>
        <w:t xml:space="preserve"> </w:t>
      </w:r>
      <w:r w:rsidRPr="003620AE">
        <w:rPr>
          <w:rFonts w:hint="eastAsia"/>
          <w:rtl/>
          <w:lang w:eastAsia="en-US"/>
        </w:rPr>
        <w:t>וחרבו</w:t>
      </w:r>
      <w:r w:rsidRPr="003620AE">
        <w:rPr>
          <w:rtl/>
          <w:lang w:eastAsia="en-US"/>
        </w:rPr>
        <w:t xml:space="preserve"> </w:t>
      </w:r>
      <w:r w:rsidRPr="003620AE">
        <w:rPr>
          <w:rFonts w:hint="eastAsia"/>
          <w:rtl/>
          <w:lang w:eastAsia="en-US"/>
        </w:rPr>
        <w:t>שלופה</w:t>
      </w:r>
      <w:r w:rsidRPr="003620AE">
        <w:rPr>
          <w:rtl/>
          <w:lang w:eastAsia="en-US"/>
        </w:rPr>
        <w:t xml:space="preserve"> </w:t>
      </w:r>
      <w:r w:rsidRPr="003620AE">
        <w:rPr>
          <w:rFonts w:hint="eastAsia"/>
          <w:rtl/>
          <w:lang w:eastAsia="en-US"/>
        </w:rPr>
        <w:t>בידו</w:t>
      </w:r>
      <w:r w:rsidR="003E2A04">
        <w:rPr>
          <w:rFonts w:hint="cs"/>
          <w:rtl/>
          <w:lang w:eastAsia="en-US"/>
        </w:rPr>
        <w:t>,</w:t>
      </w:r>
      <w:r w:rsidRPr="003620AE">
        <w:rPr>
          <w:rtl/>
          <w:lang w:eastAsia="en-US"/>
        </w:rPr>
        <w:t xml:space="preserve"> </w:t>
      </w:r>
      <w:proofErr w:type="spellStart"/>
      <w:r w:rsidRPr="003620AE">
        <w:rPr>
          <w:rFonts w:hint="eastAsia"/>
          <w:rtl/>
          <w:lang w:eastAsia="en-US"/>
        </w:rPr>
        <w:t>גידד</w:t>
      </w:r>
      <w:proofErr w:type="spellEnd"/>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הפר</w:t>
      </w:r>
      <w:r w:rsidR="00E74FD9">
        <w:rPr>
          <w:rFonts w:hint="cs"/>
          <w:rtl/>
          <w:lang w:eastAsia="en-US"/>
        </w:rPr>
        <w:t>ו</w:t>
      </w:r>
      <w:r w:rsidRPr="003620AE">
        <w:rPr>
          <w:rFonts w:hint="eastAsia"/>
          <w:rtl/>
          <w:lang w:eastAsia="en-US"/>
        </w:rPr>
        <w:t>כת</w:t>
      </w:r>
      <w:r w:rsidRPr="003620AE">
        <w:rPr>
          <w:rtl/>
          <w:lang w:eastAsia="en-US"/>
        </w:rPr>
        <w:t xml:space="preserve"> </w:t>
      </w:r>
      <w:proofErr w:type="spellStart"/>
      <w:r w:rsidRPr="003620AE">
        <w:rPr>
          <w:rFonts w:hint="eastAsia"/>
          <w:rtl/>
          <w:lang w:eastAsia="en-US"/>
        </w:rPr>
        <w:t>ויצתה</w:t>
      </w:r>
      <w:proofErr w:type="spellEnd"/>
      <w:r w:rsidRPr="003620AE">
        <w:rPr>
          <w:rtl/>
          <w:lang w:eastAsia="en-US"/>
        </w:rPr>
        <w:t xml:space="preserve"> </w:t>
      </w:r>
      <w:r w:rsidRPr="003620AE">
        <w:rPr>
          <w:rFonts w:hint="eastAsia"/>
          <w:rtl/>
          <w:lang w:eastAsia="en-US"/>
        </w:rPr>
        <w:t>חרבו</w:t>
      </w:r>
      <w:r w:rsidRPr="003620AE">
        <w:rPr>
          <w:rtl/>
          <w:lang w:eastAsia="en-US"/>
        </w:rPr>
        <w:t xml:space="preserve"> </w:t>
      </w:r>
      <w:r w:rsidRPr="003620AE">
        <w:rPr>
          <w:rFonts w:hint="eastAsia"/>
          <w:rtl/>
          <w:lang w:eastAsia="en-US"/>
        </w:rPr>
        <w:t>מלאה</w:t>
      </w:r>
      <w:r w:rsidRPr="003620AE">
        <w:rPr>
          <w:rtl/>
          <w:lang w:eastAsia="en-US"/>
        </w:rPr>
        <w:t xml:space="preserve"> </w:t>
      </w:r>
      <w:r w:rsidRPr="003620AE">
        <w:rPr>
          <w:rFonts w:hint="eastAsia"/>
          <w:rtl/>
          <w:lang w:eastAsia="en-US"/>
        </w:rPr>
        <w:t>דם</w:t>
      </w:r>
      <w:r w:rsidR="003E2A04">
        <w:rPr>
          <w:rFonts w:hint="cs"/>
          <w:rtl/>
          <w:lang w:eastAsia="en-US"/>
        </w:rPr>
        <w:t>,</w:t>
      </w:r>
      <w:r w:rsidRPr="003620AE">
        <w:rPr>
          <w:rtl/>
          <w:lang w:eastAsia="en-US"/>
        </w:rPr>
        <w:t xml:space="preserve"> </w:t>
      </w:r>
      <w:r w:rsidRPr="003620AE">
        <w:rPr>
          <w:rFonts w:hint="eastAsia"/>
          <w:rtl/>
          <w:lang w:eastAsia="en-US"/>
        </w:rPr>
        <w:t>ונכנס</w:t>
      </w:r>
      <w:r w:rsidRPr="003620AE">
        <w:rPr>
          <w:rtl/>
          <w:lang w:eastAsia="en-US"/>
        </w:rPr>
        <w:t xml:space="preserve"> </w:t>
      </w:r>
      <w:r w:rsidRPr="003620AE">
        <w:rPr>
          <w:rFonts w:hint="eastAsia"/>
          <w:rtl/>
          <w:lang w:eastAsia="en-US"/>
        </w:rPr>
        <w:t>בשלום</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בשלום</w:t>
      </w:r>
      <w:r w:rsidRPr="003620AE">
        <w:rPr>
          <w:rFonts w:hint="cs"/>
          <w:rtl/>
          <w:lang w:eastAsia="en-US"/>
        </w:rPr>
        <w:t>.</w:t>
      </w:r>
      <w:r w:rsidRPr="003620AE">
        <w:rPr>
          <w:rtl/>
          <w:lang w:eastAsia="en-US"/>
        </w:rPr>
        <w:t xml:space="preserve"> </w:t>
      </w:r>
      <w:r w:rsidRPr="003620AE">
        <w:rPr>
          <w:rFonts w:hint="eastAsia"/>
          <w:rtl/>
          <w:lang w:eastAsia="en-US"/>
        </w:rPr>
        <w:t>ובניו</w:t>
      </w:r>
      <w:r w:rsidRPr="003620AE">
        <w:rPr>
          <w:rtl/>
          <w:lang w:eastAsia="en-US"/>
        </w:rPr>
        <w:t xml:space="preserve"> </w:t>
      </w:r>
      <w:r w:rsidRPr="003620AE">
        <w:rPr>
          <w:rFonts w:hint="eastAsia"/>
          <w:rtl/>
          <w:lang w:eastAsia="en-US"/>
        </w:rPr>
        <w:t>שלאהרן</w:t>
      </w:r>
      <w:r w:rsidRPr="003620AE">
        <w:rPr>
          <w:rtl/>
          <w:lang w:eastAsia="en-US"/>
        </w:rPr>
        <w:t xml:space="preserve"> </w:t>
      </w:r>
      <w:r w:rsidRPr="003620AE">
        <w:rPr>
          <w:rFonts w:hint="eastAsia"/>
          <w:rtl/>
          <w:lang w:eastAsia="en-US"/>
        </w:rPr>
        <w:t>נכנסו</w:t>
      </w:r>
      <w:r w:rsidRPr="003620AE">
        <w:rPr>
          <w:rtl/>
          <w:lang w:eastAsia="en-US"/>
        </w:rPr>
        <w:t xml:space="preserve"> </w:t>
      </w:r>
      <w:r w:rsidRPr="003620AE">
        <w:rPr>
          <w:rFonts w:hint="eastAsia"/>
          <w:rtl/>
          <w:lang w:eastAsia="en-US"/>
        </w:rPr>
        <w:t>להקריב</w:t>
      </w:r>
      <w:r w:rsidRPr="003620AE">
        <w:rPr>
          <w:rtl/>
          <w:lang w:eastAsia="en-US"/>
        </w:rPr>
        <w:t xml:space="preserve"> </w:t>
      </w:r>
      <w:r w:rsidRPr="003620AE">
        <w:rPr>
          <w:rFonts w:hint="eastAsia"/>
          <w:rtl/>
          <w:lang w:eastAsia="en-US"/>
        </w:rPr>
        <w:t>ויצאו</w:t>
      </w:r>
      <w:r w:rsidRPr="003620AE">
        <w:rPr>
          <w:rtl/>
          <w:lang w:eastAsia="en-US"/>
        </w:rPr>
        <w:t xml:space="preserve"> </w:t>
      </w:r>
      <w:r w:rsidRPr="003620AE">
        <w:rPr>
          <w:rFonts w:hint="eastAsia"/>
          <w:rtl/>
          <w:lang w:eastAsia="en-US"/>
        </w:rPr>
        <w:t>שרופים</w:t>
      </w:r>
      <w:r w:rsidR="003E2A04">
        <w:rPr>
          <w:rFonts w:hint="cs"/>
          <w:rtl/>
          <w:lang w:eastAsia="en-US"/>
        </w:rPr>
        <w:t xml:space="preserve"> </w:t>
      </w:r>
      <w:r w:rsidR="003E2A04">
        <w:rPr>
          <w:rtl/>
          <w:lang w:eastAsia="en-US"/>
        </w:rPr>
        <w:t>–</w:t>
      </w:r>
      <w:r w:rsidR="003E2A04">
        <w:rPr>
          <w:rFonts w:hint="cs"/>
          <w:rtl/>
          <w:lang w:eastAsia="en-US"/>
        </w:rPr>
        <w:t xml:space="preserve"> "</w:t>
      </w:r>
      <w:r w:rsidRPr="003620AE">
        <w:rPr>
          <w:rFonts w:hint="eastAsia"/>
          <w:rtl/>
          <w:lang w:eastAsia="en-US"/>
        </w:rPr>
        <w:t>אחרי</w:t>
      </w:r>
      <w:r w:rsidRPr="003620AE">
        <w:rPr>
          <w:rtl/>
          <w:lang w:eastAsia="en-US"/>
        </w:rPr>
        <w:t xml:space="preserve"> </w:t>
      </w:r>
      <w:r w:rsidRPr="003620AE">
        <w:rPr>
          <w:rFonts w:hint="eastAsia"/>
          <w:rtl/>
          <w:lang w:eastAsia="en-US"/>
        </w:rPr>
        <w:t>מות</w:t>
      </w:r>
      <w:r w:rsidRPr="003620AE">
        <w:rPr>
          <w:rtl/>
          <w:lang w:eastAsia="en-US"/>
        </w:rPr>
        <w:t xml:space="preserve"> </w:t>
      </w:r>
      <w:r w:rsidRPr="003620AE">
        <w:rPr>
          <w:rFonts w:hint="eastAsia"/>
          <w:rtl/>
          <w:lang w:eastAsia="en-US"/>
        </w:rPr>
        <w:t>שני</w:t>
      </w:r>
      <w:r w:rsidRPr="003620AE">
        <w:rPr>
          <w:rtl/>
          <w:lang w:eastAsia="en-US"/>
        </w:rPr>
        <w:t xml:space="preserve"> </w:t>
      </w:r>
      <w:r w:rsidRPr="003620AE">
        <w:rPr>
          <w:rFonts w:hint="eastAsia"/>
          <w:rtl/>
          <w:lang w:eastAsia="en-US"/>
        </w:rPr>
        <w:t>בני</w:t>
      </w:r>
      <w:r w:rsidRPr="003620AE">
        <w:rPr>
          <w:rtl/>
          <w:lang w:eastAsia="en-US"/>
        </w:rPr>
        <w:t xml:space="preserve"> </w:t>
      </w:r>
      <w:r w:rsidRPr="003620AE">
        <w:rPr>
          <w:rFonts w:hint="eastAsia"/>
          <w:rtl/>
          <w:lang w:eastAsia="en-US"/>
        </w:rPr>
        <w:t>אהרן</w:t>
      </w:r>
      <w:r w:rsidR="003E2A04">
        <w:rPr>
          <w:rFonts w:hint="cs"/>
          <w:rtl/>
          <w:lang w:eastAsia="en-US"/>
        </w:rPr>
        <w:t>"</w:t>
      </w:r>
      <w:r w:rsidRPr="003620AE">
        <w:rPr>
          <w:rtl/>
          <w:lang w:eastAsia="en-US"/>
        </w:rPr>
        <w:t>.</w:t>
      </w:r>
      <w:r>
        <w:rPr>
          <w:rStyle w:val="a5"/>
          <w:rtl/>
          <w:lang w:eastAsia="en-US"/>
        </w:rPr>
        <w:footnoteReference w:id="6"/>
      </w:r>
      <w:r w:rsidRPr="003620AE">
        <w:rPr>
          <w:rtl/>
          <w:lang w:eastAsia="en-US"/>
        </w:rPr>
        <w:t xml:space="preserve"> </w:t>
      </w:r>
    </w:p>
    <w:p w14:paraId="7039EF23" w14:textId="77777777" w:rsidR="00FF29A9" w:rsidRPr="003620AE" w:rsidRDefault="00FF29A9" w:rsidP="00FF29A9">
      <w:pPr>
        <w:pStyle w:val="ab"/>
        <w:rPr>
          <w:rtl/>
          <w:lang w:eastAsia="en-US"/>
        </w:rPr>
      </w:pPr>
      <w:r w:rsidRPr="003620AE">
        <w:rPr>
          <w:rFonts w:hint="eastAsia"/>
          <w:rtl/>
          <w:lang w:eastAsia="en-US"/>
        </w:rPr>
        <w:lastRenderedPageBreak/>
        <w:t>מדרש</w:t>
      </w:r>
      <w:r w:rsidRPr="003620AE">
        <w:rPr>
          <w:rtl/>
          <w:lang w:eastAsia="en-US"/>
        </w:rPr>
        <w:t xml:space="preserve"> </w:t>
      </w:r>
      <w:r w:rsidRPr="003620AE">
        <w:rPr>
          <w:rFonts w:hint="eastAsia"/>
          <w:rtl/>
          <w:lang w:eastAsia="en-US"/>
        </w:rPr>
        <w:t>תנחומא</w:t>
      </w:r>
      <w:r w:rsidRPr="003620AE">
        <w:rPr>
          <w:rtl/>
          <w:lang w:eastAsia="en-US"/>
        </w:rPr>
        <w:t xml:space="preserve"> </w:t>
      </w:r>
      <w:r w:rsidRPr="003620AE">
        <w:rPr>
          <w:rFonts w:hint="eastAsia"/>
          <w:rtl/>
          <w:lang w:eastAsia="en-US"/>
        </w:rPr>
        <w:t>פרשת</w:t>
      </w:r>
      <w:r w:rsidRPr="003620AE">
        <w:rPr>
          <w:rtl/>
          <w:lang w:eastAsia="en-US"/>
        </w:rPr>
        <w:t xml:space="preserve"> </w:t>
      </w:r>
      <w:r w:rsidRPr="003620AE">
        <w:rPr>
          <w:rFonts w:hint="eastAsia"/>
          <w:rtl/>
          <w:lang w:eastAsia="en-US"/>
        </w:rPr>
        <w:t>תרומה</w:t>
      </w:r>
      <w:r w:rsidRPr="003620AE">
        <w:rPr>
          <w:rtl/>
          <w:lang w:eastAsia="en-US"/>
        </w:rPr>
        <w:t xml:space="preserve"> </w:t>
      </w:r>
      <w:r w:rsidRPr="003620AE">
        <w:rPr>
          <w:rFonts w:hint="eastAsia"/>
          <w:rtl/>
          <w:lang w:eastAsia="en-US"/>
        </w:rPr>
        <w:t>סימן</w:t>
      </w:r>
      <w:r w:rsidRPr="003620AE">
        <w:rPr>
          <w:rtl/>
          <w:lang w:eastAsia="en-US"/>
        </w:rPr>
        <w:t xml:space="preserve"> </w:t>
      </w:r>
      <w:r w:rsidRPr="003620AE">
        <w:rPr>
          <w:rFonts w:hint="eastAsia"/>
          <w:rtl/>
          <w:lang w:eastAsia="en-US"/>
        </w:rPr>
        <w:t>יא</w:t>
      </w:r>
      <w:r w:rsidRPr="003620AE">
        <w:rPr>
          <w:rtl/>
          <w:lang w:eastAsia="en-US"/>
        </w:rPr>
        <w:t xml:space="preserve"> </w:t>
      </w:r>
    </w:p>
    <w:p w14:paraId="79980DA5" w14:textId="77777777" w:rsidR="00FF29A9" w:rsidRDefault="00FF29A9" w:rsidP="00774158">
      <w:pPr>
        <w:pStyle w:val="ac"/>
        <w:rPr>
          <w:rtl/>
          <w:lang w:eastAsia="en-US"/>
        </w:rPr>
      </w:pPr>
      <w:r>
        <w:rPr>
          <w:rFonts w:hint="cs"/>
          <w:rtl/>
          <w:lang w:eastAsia="en-US"/>
        </w:rPr>
        <w:t xml:space="preserve">... </w:t>
      </w:r>
      <w:r w:rsidRPr="003620AE">
        <w:rPr>
          <w:rFonts w:hint="eastAsia"/>
          <w:rtl/>
          <w:lang w:eastAsia="en-US"/>
        </w:rPr>
        <w:t>ומפני</w:t>
      </w:r>
      <w:r w:rsidRPr="003620AE">
        <w:rPr>
          <w:rtl/>
          <w:lang w:eastAsia="en-US"/>
        </w:rPr>
        <w:t xml:space="preserve"> </w:t>
      </w:r>
      <w:r w:rsidRPr="003620AE">
        <w:rPr>
          <w:rFonts w:hint="eastAsia"/>
          <w:rtl/>
          <w:lang w:eastAsia="en-US"/>
        </w:rPr>
        <w:t>שאמרתי</w:t>
      </w:r>
      <w:r w:rsidRPr="003620AE">
        <w:rPr>
          <w:rtl/>
          <w:lang w:eastAsia="en-US"/>
        </w:rPr>
        <w:t xml:space="preserve"> </w:t>
      </w:r>
      <w:r w:rsidRPr="003620AE">
        <w:rPr>
          <w:rFonts w:hint="eastAsia"/>
          <w:rtl/>
          <w:lang w:eastAsia="en-US"/>
        </w:rPr>
        <w:t>לך</w:t>
      </w:r>
      <w:r>
        <w:rPr>
          <w:rFonts w:hint="cs"/>
          <w:rtl/>
          <w:lang w:eastAsia="en-US"/>
        </w:rPr>
        <w:t>: "</w:t>
      </w:r>
      <w:r w:rsidRPr="003620AE">
        <w:rPr>
          <w:rFonts w:hint="eastAsia"/>
          <w:rtl/>
          <w:lang w:eastAsia="en-US"/>
        </w:rPr>
        <w:t>אש</w:t>
      </w:r>
      <w:r w:rsidRPr="003620AE">
        <w:rPr>
          <w:rtl/>
          <w:lang w:eastAsia="en-US"/>
        </w:rPr>
        <w:t xml:space="preserve"> </w:t>
      </w:r>
      <w:r w:rsidRPr="003620AE">
        <w:rPr>
          <w:rFonts w:hint="eastAsia"/>
          <w:rtl/>
          <w:lang w:eastAsia="en-US"/>
        </w:rPr>
        <w:t>תמיד</w:t>
      </w:r>
      <w:r w:rsidRPr="003620AE">
        <w:rPr>
          <w:rtl/>
          <w:lang w:eastAsia="en-US"/>
        </w:rPr>
        <w:t xml:space="preserve"> </w:t>
      </w:r>
      <w:proofErr w:type="spellStart"/>
      <w:r w:rsidRPr="003620AE">
        <w:rPr>
          <w:rFonts w:hint="eastAsia"/>
          <w:rtl/>
          <w:lang w:eastAsia="en-US"/>
        </w:rPr>
        <w:t>תוקד</w:t>
      </w:r>
      <w:proofErr w:type="spellEnd"/>
      <w:r w:rsidRPr="003620AE">
        <w:rPr>
          <w:rtl/>
          <w:lang w:eastAsia="en-US"/>
        </w:rPr>
        <w:t xml:space="preserve"> </w:t>
      </w:r>
      <w:r w:rsidRPr="003620AE">
        <w:rPr>
          <w:rFonts w:hint="eastAsia"/>
          <w:rtl/>
          <w:lang w:eastAsia="en-US"/>
        </w:rPr>
        <w:t>על</w:t>
      </w:r>
      <w:r w:rsidRPr="003620AE">
        <w:rPr>
          <w:rtl/>
          <w:lang w:eastAsia="en-US"/>
        </w:rPr>
        <w:t xml:space="preserve"> </w:t>
      </w:r>
      <w:r w:rsidRPr="003620AE">
        <w:rPr>
          <w:rFonts w:hint="eastAsia"/>
          <w:rtl/>
          <w:lang w:eastAsia="en-US"/>
        </w:rPr>
        <w:t>המזבח</w:t>
      </w:r>
      <w:r>
        <w:rPr>
          <w:rFonts w:hint="cs"/>
          <w:rtl/>
          <w:lang w:eastAsia="en-US"/>
        </w:rPr>
        <w:t>"</w:t>
      </w:r>
      <w:r w:rsidRPr="003620AE">
        <w:rPr>
          <w:rtl/>
          <w:lang w:eastAsia="en-US"/>
        </w:rPr>
        <w:t xml:space="preserve"> </w:t>
      </w:r>
      <w:r w:rsidRPr="003620AE">
        <w:rPr>
          <w:rFonts w:hint="eastAsia"/>
          <w:rtl/>
          <w:lang w:eastAsia="en-US"/>
        </w:rPr>
        <w:t>אתה</w:t>
      </w:r>
      <w:r w:rsidRPr="003620AE">
        <w:rPr>
          <w:rtl/>
          <w:lang w:eastAsia="en-US"/>
        </w:rPr>
        <w:t xml:space="preserve"> </w:t>
      </w:r>
      <w:proofErr w:type="spellStart"/>
      <w:r w:rsidRPr="003620AE">
        <w:rPr>
          <w:rFonts w:hint="eastAsia"/>
          <w:rtl/>
          <w:lang w:eastAsia="en-US"/>
        </w:rPr>
        <w:t>מתירא</w:t>
      </w:r>
      <w:proofErr w:type="spellEnd"/>
      <w:r w:rsidRPr="003620AE">
        <w:rPr>
          <w:rtl/>
          <w:lang w:eastAsia="en-US"/>
        </w:rPr>
        <w:t xml:space="preserve"> </w:t>
      </w:r>
      <w:r w:rsidRPr="003620AE">
        <w:rPr>
          <w:rFonts w:hint="eastAsia"/>
          <w:rtl/>
          <w:lang w:eastAsia="en-US"/>
        </w:rPr>
        <w:t>שלא</w:t>
      </w:r>
      <w:r w:rsidRPr="003620AE">
        <w:rPr>
          <w:rtl/>
          <w:lang w:eastAsia="en-US"/>
        </w:rPr>
        <w:t xml:space="preserve"> </w:t>
      </w:r>
      <w:r w:rsidRPr="003620AE">
        <w:rPr>
          <w:rFonts w:hint="eastAsia"/>
          <w:rtl/>
          <w:lang w:eastAsia="en-US"/>
        </w:rPr>
        <w:t>ישרפו</w:t>
      </w:r>
      <w:r w:rsidRPr="003620AE">
        <w:rPr>
          <w:rtl/>
          <w:lang w:eastAsia="en-US"/>
        </w:rPr>
        <w:t xml:space="preserve"> </w:t>
      </w:r>
      <w:r w:rsidRPr="003620AE">
        <w:rPr>
          <w:rFonts w:hint="eastAsia"/>
          <w:rtl/>
          <w:lang w:eastAsia="en-US"/>
        </w:rPr>
        <w:t>העצים</w:t>
      </w:r>
      <w:r>
        <w:rPr>
          <w:rFonts w:hint="cs"/>
          <w:rtl/>
          <w:lang w:eastAsia="en-US"/>
        </w:rPr>
        <w:t>.</w:t>
      </w:r>
      <w:r>
        <w:rPr>
          <w:rStyle w:val="a5"/>
          <w:rtl/>
          <w:lang w:eastAsia="en-US"/>
        </w:rPr>
        <w:footnoteReference w:id="7"/>
      </w:r>
      <w:r w:rsidRPr="003620AE">
        <w:rPr>
          <w:rtl/>
          <w:lang w:eastAsia="en-US"/>
        </w:rPr>
        <w:t xml:space="preserve"> </w:t>
      </w:r>
      <w:r w:rsidRPr="003620AE">
        <w:rPr>
          <w:rFonts w:hint="eastAsia"/>
          <w:rtl/>
          <w:lang w:eastAsia="en-US"/>
        </w:rPr>
        <w:t>מתים</w:t>
      </w:r>
      <w:r w:rsidRPr="003620AE">
        <w:rPr>
          <w:rtl/>
          <w:lang w:eastAsia="en-US"/>
        </w:rPr>
        <w:t xml:space="preserve"> </w:t>
      </w:r>
      <w:r w:rsidRPr="003620AE">
        <w:rPr>
          <w:rFonts w:hint="eastAsia"/>
          <w:rtl/>
          <w:lang w:eastAsia="en-US"/>
        </w:rPr>
        <w:t>נכנסים</w:t>
      </w:r>
      <w:r w:rsidRPr="003620AE">
        <w:rPr>
          <w:rtl/>
          <w:lang w:eastAsia="en-US"/>
        </w:rPr>
        <w:t xml:space="preserve"> </w:t>
      </w:r>
      <w:r w:rsidRPr="003620AE">
        <w:rPr>
          <w:rFonts w:hint="eastAsia"/>
          <w:rtl/>
          <w:lang w:eastAsia="en-US"/>
        </w:rPr>
        <w:t>לפני</w:t>
      </w:r>
      <w:r w:rsidRPr="003620AE">
        <w:rPr>
          <w:rtl/>
          <w:lang w:eastAsia="en-US"/>
        </w:rPr>
        <w:t xml:space="preserve"> </w:t>
      </w:r>
      <w:proofErr w:type="spellStart"/>
      <w:r w:rsidRPr="003620AE">
        <w:rPr>
          <w:rFonts w:hint="eastAsia"/>
          <w:rtl/>
          <w:lang w:eastAsia="en-US"/>
        </w:rPr>
        <w:t>ויוצאין</w:t>
      </w:r>
      <w:proofErr w:type="spellEnd"/>
      <w:r w:rsidRPr="003620AE">
        <w:rPr>
          <w:rtl/>
          <w:lang w:eastAsia="en-US"/>
        </w:rPr>
        <w:t xml:space="preserve"> </w:t>
      </w:r>
      <w:r w:rsidRPr="003620AE">
        <w:rPr>
          <w:rFonts w:hint="eastAsia"/>
          <w:rtl/>
          <w:lang w:eastAsia="en-US"/>
        </w:rPr>
        <w:t>חיים</w:t>
      </w:r>
      <w:r w:rsidR="00D24DE7">
        <w:rPr>
          <w:rFonts w:hint="cs"/>
          <w:rtl/>
          <w:lang w:eastAsia="en-US"/>
        </w:rPr>
        <w:t>,</w:t>
      </w:r>
      <w:r w:rsidRPr="003620AE">
        <w:rPr>
          <w:rtl/>
          <w:lang w:eastAsia="en-US"/>
        </w:rPr>
        <w:t xml:space="preserve"> </w:t>
      </w:r>
      <w:r w:rsidRPr="003620AE">
        <w:rPr>
          <w:rFonts w:hint="eastAsia"/>
          <w:rtl/>
          <w:lang w:eastAsia="en-US"/>
        </w:rPr>
        <w:t>זה</w:t>
      </w:r>
      <w:r w:rsidRPr="003620AE">
        <w:rPr>
          <w:rtl/>
          <w:lang w:eastAsia="en-US"/>
        </w:rPr>
        <w:t xml:space="preserve"> </w:t>
      </w:r>
      <w:r w:rsidRPr="003620AE">
        <w:rPr>
          <w:rFonts w:hint="eastAsia"/>
          <w:rtl/>
          <w:lang w:eastAsia="en-US"/>
        </w:rPr>
        <w:t>מטה</w:t>
      </w:r>
      <w:r w:rsidRPr="003620AE">
        <w:rPr>
          <w:rtl/>
          <w:lang w:eastAsia="en-US"/>
        </w:rPr>
        <w:t xml:space="preserve"> </w:t>
      </w:r>
      <w:r w:rsidRPr="003620AE">
        <w:rPr>
          <w:rFonts w:hint="eastAsia"/>
          <w:rtl/>
          <w:lang w:eastAsia="en-US"/>
        </w:rPr>
        <w:t>אהרן</w:t>
      </w:r>
      <w:r w:rsidR="00D24DE7">
        <w:rPr>
          <w:rFonts w:hint="cs"/>
          <w:rtl/>
          <w:lang w:eastAsia="en-US"/>
        </w:rPr>
        <w:t>: "</w:t>
      </w:r>
      <w:r w:rsidRPr="003620AE">
        <w:rPr>
          <w:rFonts w:hint="eastAsia"/>
          <w:rtl/>
          <w:lang w:eastAsia="en-US"/>
        </w:rPr>
        <w:t>ויהי</w:t>
      </w:r>
      <w:r w:rsidRPr="003620AE">
        <w:rPr>
          <w:rtl/>
          <w:lang w:eastAsia="en-US"/>
        </w:rPr>
        <w:t xml:space="preserve"> </w:t>
      </w:r>
      <w:r w:rsidRPr="003620AE">
        <w:rPr>
          <w:rFonts w:hint="eastAsia"/>
          <w:rtl/>
          <w:lang w:eastAsia="en-US"/>
        </w:rPr>
        <w:t>ממחרת</w:t>
      </w:r>
      <w:r w:rsidRPr="003620AE">
        <w:rPr>
          <w:rtl/>
          <w:lang w:eastAsia="en-US"/>
        </w:rPr>
        <w:t xml:space="preserve"> </w:t>
      </w:r>
      <w:r w:rsidRPr="003620AE">
        <w:rPr>
          <w:rFonts w:hint="eastAsia"/>
          <w:rtl/>
          <w:lang w:eastAsia="en-US"/>
        </w:rPr>
        <w:t>ויבא</w:t>
      </w:r>
      <w:r w:rsidRPr="003620AE">
        <w:rPr>
          <w:rtl/>
          <w:lang w:eastAsia="en-US"/>
        </w:rPr>
        <w:t xml:space="preserve"> </w:t>
      </w:r>
      <w:r w:rsidRPr="003620AE">
        <w:rPr>
          <w:rFonts w:hint="eastAsia"/>
          <w:rtl/>
          <w:lang w:eastAsia="en-US"/>
        </w:rPr>
        <w:t>משה</w:t>
      </w:r>
      <w:r w:rsidRPr="003620AE">
        <w:rPr>
          <w:rtl/>
          <w:lang w:eastAsia="en-US"/>
        </w:rPr>
        <w:t xml:space="preserve"> </w:t>
      </w:r>
      <w:r w:rsidRPr="003620AE">
        <w:rPr>
          <w:rFonts w:hint="eastAsia"/>
          <w:rtl/>
          <w:lang w:eastAsia="en-US"/>
        </w:rPr>
        <w:t>אל</w:t>
      </w:r>
      <w:r w:rsidRPr="003620AE">
        <w:rPr>
          <w:rtl/>
          <w:lang w:eastAsia="en-US"/>
        </w:rPr>
        <w:t xml:space="preserve"> </w:t>
      </w:r>
      <w:r w:rsidRPr="003620AE">
        <w:rPr>
          <w:rFonts w:hint="eastAsia"/>
          <w:rtl/>
          <w:lang w:eastAsia="en-US"/>
        </w:rPr>
        <w:t>אהל</w:t>
      </w:r>
      <w:r w:rsidRPr="003620AE">
        <w:rPr>
          <w:rtl/>
          <w:lang w:eastAsia="en-US"/>
        </w:rPr>
        <w:t xml:space="preserve"> </w:t>
      </w:r>
      <w:r w:rsidRPr="003620AE">
        <w:rPr>
          <w:rFonts w:hint="eastAsia"/>
          <w:rtl/>
          <w:lang w:eastAsia="en-US"/>
        </w:rPr>
        <w:t>העדות</w:t>
      </w:r>
      <w:r w:rsidRPr="003620AE">
        <w:rPr>
          <w:rtl/>
          <w:lang w:eastAsia="en-US"/>
        </w:rPr>
        <w:t xml:space="preserve"> </w:t>
      </w:r>
      <w:r w:rsidRPr="003620AE">
        <w:rPr>
          <w:rFonts w:hint="eastAsia"/>
          <w:rtl/>
          <w:lang w:eastAsia="en-US"/>
        </w:rPr>
        <w:t>והנה</w:t>
      </w:r>
      <w:r w:rsidRPr="003620AE">
        <w:rPr>
          <w:rtl/>
          <w:lang w:eastAsia="en-US"/>
        </w:rPr>
        <w:t xml:space="preserve"> </w:t>
      </w:r>
      <w:r w:rsidRPr="003620AE">
        <w:rPr>
          <w:rFonts w:hint="eastAsia"/>
          <w:rtl/>
          <w:lang w:eastAsia="en-US"/>
        </w:rPr>
        <w:t>פרח</w:t>
      </w:r>
      <w:r w:rsidRPr="003620AE">
        <w:rPr>
          <w:rtl/>
          <w:lang w:eastAsia="en-US"/>
        </w:rPr>
        <w:t xml:space="preserve"> </w:t>
      </w:r>
      <w:r w:rsidRPr="003620AE">
        <w:rPr>
          <w:rFonts w:hint="eastAsia"/>
          <w:rtl/>
          <w:lang w:eastAsia="en-US"/>
        </w:rPr>
        <w:t>מטה</w:t>
      </w:r>
      <w:r w:rsidRPr="003620AE">
        <w:rPr>
          <w:rtl/>
          <w:lang w:eastAsia="en-US"/>
        </w:rPr>
        <w:t xml:space="preserve"> </w:t>
      </w:r>
      <w:r w:rsidRPr="003620AE">
        <w:rPr>
          <w:rFonts w:hint="eastAsia"/>
          <w:rtl/>
          <w:lang w:eastAsia="en-US"/>
        </w:rPr>
        <w:t>אהרן</w:t>
      </w:r>
      <w:r w:rsidRPr="003620AE">
        <w:rPr>
          <w:rtl/>
          <w:lang w:eastAsia="en-US"/>
        </w:rPr>
        <w:t xml:space="preserve"> </w:t>
      </w:r>
      <w:r w:rsidRPr="003620AE">
        <w:rPr>
          <w:rFonts w:hint="eastAsia"/>
          <w:rtl/>
          <w:lang w:eastAsia="en-US"/>
        </w:rPr>
        <w:t>לבית</w:t>
      </w:r>
      <w:r w:rsidRPr="003620AE">
        <w:rPr>
          <w:rtl/>
          <w:lang w:eastAsia="en-US"/>
        </w:rPr>
        <w:t xml:space="preserve"> </w:t>
      </w:r>
      <w:r w:rsidRPr="003620AE">
        <w:rPr>
          <w:rFonts w:hint="eastAsia"/>
          <w:rtl/>
          <w:lang w:eastAsia="en-US"/>
        </w:rPr>
        <w:t>לוי</w:t>
      </w:r>
      <w:r w:rsidRPr="003620AE">
        <w:rPr>
          <w:rtl/>
          <w:lang w:eastAsia="en-US"/>
        </w:rPr>
        <w:t xml:space="preserve"> </w:t>
      </w:r>
      <w:r w:rsidRPr="003620AE">
        <w:rPr>
          <w:rFonts w:hint="eastAsia"/>
          <w:rtl/>
          <w:lang w:eastAsia="en-US"/>
        </w:rPr>
        <w:t>ויצא</w:t>
      </w:r>
      <w:r w:rsidRPr="003620AE">
        <w:rPr>
          <w:rtl/>
          <w:lang w:eastAsia="en-US"/>
        </w:rPr>
        <w:t xml:space="preserve"> </w:t>
      </w:r>
      <w:r w:rsidRPr="003620AE">
        <w:rPr>
          <w:rFonts w:hint="eastAsia"/>
          <w:rtl/>
          <w:lang w:eastAsia="en-US"/>
        </w:rPr>
        <w:t>פרח</w:t>
      </w:r>
      <w:r w:rsidRPr="003620AE">
        <w:rPr>
          <w:rtl/>
          <w:lang w:eastAsia="en-US"/>
        </w:rPr>
        <w:t xml:space="preserve"> </w:t>
      </w:r>
      <w:proofErr w:type="spellStart"/>
      <w:r w:rsidRPr="003620AE">
        <w:rPr>
          <w:rFonts w:hint="eastAsia"/>
          <w:rtl/>
          <w:lang w:eastAsia="en-US"/>
        </w:rPr>
        <w:t>ויצץ</w:t>
      </w:r>
      <w:proofErr w:type="spellEnd"/>
      <w:r w:rsidRPr="003620AE">
        <w:rPr>
          <w:rtl/>
          <w:lang w:eastAsia="en-US"/>
        </w:rPr>
        <w:t xml:space="preserve"> </w:t>
      </w:r>
      <w:r w:rsidRPr="003620AE">
        <w:rPr>
          <w:rFonts w:hint="eastAsia"/>
          <w:rtl/>
          <w:lang w:eastAsia="en-US"/>
        </w:rPr>
        <w:t>ציץ</w:t>
      </w:r>
      <w:r w:rsidRPr="003620AE">
        <w:rPr>
          <w:rtl/>
          <w:lang w:eastAsia="en-US"/>
        </w:rPr>
        <w:t xml:space="preserve"> </w:t>
      </w:r>
      <w:r w:rsidRPr="003620AE">
        <w:rPr>
          <w:rFonts w:hint="eastAsia"/>
          <w:rtl/>
          <w:lang w:eastAsia="en-US"/>
        </w:rPr>
        <w:t>ויגמול</w:t>
      </w:r>
      <w:r w:rsidRPr="003620AE">
        <w:rPr>
          <w:rtl/>
          <w:lang w:eastAsia="en-US"/>
        </w:rPr>
        <w:t xml:space="preserve"> </w:t>
      </w:r>
      <w:r w:rsidRPr="003620AE">
        <w:rPr>
          <w:rFonts w:hint="eastAsia"/>
          <w:rtl/>
          <w:lang w:eastAsia="en-US"/>
        </w:rPr>
        <w:t>שקדים</w:t>
      </w:r>
      <w:r w:rsidR="00D24DE7">
        <w:rPr>
          <w:rFonts w:hint="cs"/>
          <w:rtl/>
          <w:lang w:eastAsia="en-US"/>
        </w:rPr>
        <w:t xml:space="preserve">" </w:t>
      </w:r>
      <w:r w:rsidR="00D24DE7" w:rsidRPr="003620AE">
        <w:rPr>
          <w:rtl/>
          <w:lang w:eastAsia="en-US"/>
        </w:rPr>
        <w:t>(</w:t>
      </w:r>
      <w:r w:rsidR="00D24DE7" w:rsidRPr="003620AE">
        <w:rPr>
          <w:rFonts w:hint="eastAsia"/>
          <w:rtl/>
          <w:lang w:eastAsia="en-US"/>
        </w:rPr>
        <w:t>במדבר</w:t>
      </w:r>
      <w:r w:rsidR="00D24DE7" w:rsidRPr="003620AE">
        <w:rPr>
          <w:rtl/>
          <w:lang w:eastAsia="en-US"/>
        </w:rPr>
        <w:t xml:space="preserve"> </w:t>
      </w:r>
      <w:proofErr w:type="spellStart"/>
      <w:r w:rsidR="00D24DE7" w:rsidRPr="003620AE">
        <w:rPr>
          <w:rFonts w:hint="eastAsia"/>
          <w:rtl/>
          <w:lang w:eastAsia="en-US"/>
        </w:rPr>
        <w:t>יז</w:t>
      </w:r>
      <w:proofErr w:type="spellEnd"/>
      <w:r w:rsidR="00D24DE7" w:rsidRPr="003620AE">
        <w:rPr>
          <w:rtl/>
          <w:lang w:eastAsia="en-US"/>
        </w:rPr>
        <w:t>)</w:t>
      </w:r>
      <w:r w:rsidR="00D24DE7">
        <w:rPr>
          <w:rFonts w:hint="cs"/>
          <w:rtl/>
          <w:lang w:eastAsia="en-US"/>
        </w:rPr>
        <w:t>.</w:t>
      </w:r>
      <w:r w:rsidRPr="003620AE">
        <w:rPr>
          <w:rtl/>
          <w:lang w:eastAsia="en-US"/>
        </w:rPr>
        <w:t xml:space="preserve"> </w:t>
      </w:r>
      <w:r w:rsidRPr="003620AE">
        <w:rPr>
          <w:rFonts w:hint="eastAsia"/>
          <w:rtl/>
          <w:lang w:eastAsia="en-US"/>
        </w:rPr>
        <w:t>ארזים</w:t>
      </w:r>
      <w:r w:rsidRPr="003620AE">
        <w:rPr>
          <w:rtl/>
          <w:lang w:eastAsia="en-US"/>
        </w:rPr>
        <w:t xml:space="preserve"> </w:t>
      </w:r>
      <w:r w:rsidRPr="003620AE">
        <w:rPr>
          <w:rFonts w:hint="eastAsia"/>
          <w:rtl/>
          <w:lang w:eastAsia="en-US"/>
        </w:rPr>
        <w:t>ששלח</w:t>
      </w:r>
      <w:r w:rsidRPr="003620AE">
        <w:rPr>
          <w:rtl/>
          <w:lang w:eastAsia="en-US"/>
        </w:rPr>
        <w:t xml:space="preserve"> </w:t>
      </w:r>
      <w:r w:rsidRPr="003620AE">
        <w:rPr>
          <w:rFonts w:hint="eastAsia"/>
          <w:rtl/>
          <w:lang w:eastAsia="en-US"/>
        </w:rPr>
        <w:t>חירם</w:t>
      </w:r>
      <w:r w:rsidRPr="003620AE">
        <w:rPr>
          <w:rtl/>
          <w:lang w:eastAsia="en-US"/>
        </w:rPr>
        <w:t xml:space="preserve"> </w:t>
      </w:r>
      <w:r w:rsidRPr="003620AE">
        <w:rPr>
          <w:rFonts w:hint="eastAsia"/>
          <w:rtl/>
          <w:lang w:eastAsia="en-US"/>
        </w:rPr>
        <w:t>מלך</w:t>
      </w:r>
      <w:r w:rsidRPr="003620AE">
        <w:rPr>
          <w:rtl/>
          <w:lang w:eastAsia="en-US"/>
        </w:rPr>
        <w:t xml:space="preserve"> </w:t>
      </w:r>
      <w:r w:rsidRPr="003620AE">
        <w:rPr>
          <w:rFonts w:hint="eastAsia"/>
          <w:rtl/>
          <w:lang w:eastAsia="en-US"/>
        </w:rPr>
        <w:t>צור</w:t>
      </w:r>
      <w:r w:rsidRPr="003620AE">
        <w:rPr>
          <w:rtl/>
          <w:lang w:eastAsia="en-US"/>
        </w:rPr>
        <w:t xml:space="preserve"> </w:t>
      </w:r>
      <w:r w:rsidRPr="003620AE">
        <w:rPr>
          <w:rFonts w:hint="eastAsia"/>
          <w:rtl/>
          <w:lang w:eastAsia="en-US"/>
        </w:rPr>
        <w:t>לשלמה</w:t>
      </w:r>
      <w:r w:rsidRPr="003620AE">
        <w:rPr>
          <w:rtl/>
          <w:lang w:eastAsia="en-US"/>
        </w:rPr>
        <w:t xml:space="preserve"> </w:t>
      </w:r>
      <w:r w:rsidRPr="003620AE">
        <w:rPr>
          <w:rFonts w:hint="eastAsia"/>
          <w:rtl/>
          <w:lang w:eastAsia="en-US"/>
        </w:rPr>
        <w:t>למלאכת</w:t>
      </w:r>
      <w:r w:rsidRPr="003620AE">
        <w:rPr>
          <w:rtl/>
          <w:lang w:eastAsia="en-US"/>
        </w:rPr>
        <w:t xml:space="preserve"> </w:t>
      </w:r>
      <w:r w:rsidRPr="003620AE">
        <w:rPr>
          <w:rFonts w:hint="eastAsia"/>
          <w:rtl/>
          <w:lang w:eastAsia="en-US"/>
        </w:rPr>
        <w:t>בי</w:t>
      </w:r>
      <w:r w:rsidR="00D24DE7">
        <w:rPr>
          <w:rFonts w:hint="cs"/>
          <w:rtl/>
          <w:lang w:eastAsia="en-US"/>
        </w:rPr>
        <w:t>ת המקדש</w:t>
      </w:r>
      <w:r w:rsidRPr="003620AE">
        <w:rPr>
          <w:rtl/>
          <w:lang w:eastAsia="en-US"/>
        </w:rPr>
        <w:t xml:space="preserve"> </w:t>
      </w:r>
      <w:r w:rsidRPr="003620AE">
        <w:rPr>
          <w:rFonts w:hint="eastAsia"/>
          <w:rtl/>
          <w:lang w:eastAsia="en-US"/>
        </w:rPr>
        <w:t>הריחו</w:t>
      </w:r>
      <w:r w:rsidRPr="003620AE">
        <w:rPr>
          <w:rtl/>
          <w:lang w:eastAsia="en-US"/>
        </w:rPr>
        <w:t xml:space="preserve"> </w:t>
      </w:r>
      <w:r w:rsidRPr="003620AE">
        <w:rPr>
          <w:rFonts w:hint="eastAsia"/>
          <w:rtl/>
          <w:lang w:eastAsia="en-US"/>
        </w:rPr>
        <w:t>בחייו</w:t>
      </w:r>
      <w:r w:rsidRPr="003620AE">
        <w:rPr>
          <w:rtl/>
          <w:lang w:eastAsia="en-US"/>
        </w:rPr>
        <w:t xml:space="preserve"> </w:t>
      </w:r>
      <w:r w:rsidRPr="003620AE">
        <w:rPr>
          <w:rFonts w:hint="eastAsia"/>
          <w:rtl/>
          <w:lang w:eastAsia="en-US"/>
        </w:rPr>
        <w:t>של</w:t>
      </w:r>
      <w:r w:rsidRPr="003620AE">
        <w:rPr>
          <w:rtl/>
          <w:lang w:eastAsia="en-US"/>
        </w:rPr>
        <w:t xml:space="preserve"> </w:t>
      </w:r>
      <w:r w:rsidRPr="003620AE">
        <w:rPr>
          <w:rFonts w:hint="eastAsia"/>
          <w:rtl/>
          <w:lang w:eastAsia="en-US"/>
        </w:rPr>
        <w:t>עולם</w:t>
      </w:r>
      <w:r w:rsidRPr="003620AE">
        <w:rPr>
          <w:rtl/>
          <w:lang w:eastAsia="en-US"/>
        </w:rPr>
        <w:t xml:space="preserve"> </w:t>
      </w:r>
      <w:r w:rsidRPr="003620AE">
        <w:rPr>
          <w:rFonts w:hint="eastAsia"/>
          <w:rtl/>
          <w:lang w:eastAsia="en-US"/>
        </w:rPr>
        <w:t>והרטיבו</w:t>
      </w:r>
      <w:r w:rsidR="00D24DE7">
        <w:rPr>
          <w:rFonts w:hint="cs"/>
          <w:rtl/>
          <w:lang w:eastAsia="en-US"/>
        </w:rPr>
        <w:t>.</w:t>
      </w:r>
      <w:r w:rsidRPr="003620AE">
        <w:rPr>
          <w:rtl/>
          <w:lang w:eastAsia="en-US"/>
        </w:rPr>
        <w:t xml:space="preserve"> </w:t>
      </w:r>
      <w:r w:rsidRPr="003620AE">
        <w:rPr>
          <w:rFonts w:hint="eastAsia"/>
          <w:rtl/>
          <w:lang w:eastAsia="en-US"/>
        </w:rPr>
        <w:t>א</w:t>
      </w:r>
      <w:r w:rsidR="00D24DE7">
        <w:rPr>
          <w:rFonts w:hint="cs"/>
          <w:rtl/>
          <w:lang w:eastAsia="en-US"/>
        </w:rPr>
        <w:t xml:space="preserve">מר ר' </w:t>
      </w:r>
      <w:r w:rsidRPr="003620AE">
        <w:rPr>
          <w:rFonts w:hint="eastAsia"/>
          <w:rtl/>
          <w:lang w:eastAsia="en-US"/>
        </w:rPr>
        <w:t>לוי</w:t>
      </w:r>
      <w:r w:rsidR="00D24DE7">
        <w:rPr>
          <w:rFonts w:hint="cs"/>
          <w:rtl/>
          <w:lang w:eastAsia="en-US"/>
        </w:rPr>
        <w:t>:</w:t>
      </w:r>
      <w:r w:rsidRPr="003620AE">
        <w:rPr>
          <w:rtl/>
          <w:lang w:eastAsia="en-US"/>
        </w:rPr>
        <w:t xml:space="preserve"> </w:t>
      </w:r>
      <w:r w:rsidRPr="003620AE">
        <w:rPr>
          <w:rFonts w:hint="eastAsia"/>
          <w:rtl/>
          <w:lang w:eastAsia="en-US"/>
        </w:rPr>
        <w:t>כשהכניס</w:t>
      </w:r>
      <w:r w:rsidRPr="003620AE">
        <w:rPr>
          <w:rtl/>
          <w:lang w:eastAsia="en-US"/>
        </w:rPr>
        <w:t xml:space="preserve"> </w:t>
      </w:r>
      <w:r w:rsidRPr="003620AE">
        <w:rPr>
          <w:rFonts w:hint="eastAsia"/>
          <w:rtl/>
          <w:lang w:eastAsia="en-US"/>
        </w:rPr>
        <w:t>שלמה</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הארון</w:t>
      </w:r>
      <w:r w:rsidRPr="003620AE">
        <w:rPr>
          <w:rtl/>
          <w:lang w:eastAsia="en-US"/>
        </w:rPr>
        <w:t xml:space="preserve"> </w:t>
      </w:r>
      <w:r w:rsidRPr="003620AE">
        <w:rPr>
          <w:rFonts w:hint="eastAsia"/>
          <w:rtl/>
          <w:lang w:eastAsia="en-US"/>
        </w:rPr>
        <w:t>לבי</w:t>
      </w:r>
      <w:r w:rsidR="00774158">
        <w:rPr>
          <w:rFonts w:hint="cs"/>
          <w:rtl/>
          <w:lang w:eastAsia="en-US"/>
        </w:rPr>
        <w:t>ת המקדש</w:t>
      </w:r>
      <w:r w:rsidR="00D24DE7">
        <w:rPr>
          <w:rFonts w:hint="cs"/>
          <w:rtl/>
          <w:lang w:eastAsia="en-US"/>
        </w:rPr>
        <w:t>,</w:t>
      </w:r>
      <w:r w:rsidRPr="003620AE">
        <w:rPr>
          <w:rtl/>
          <w:lang w:eastAsia="en-US"/>
        </w:rPr>
        <w:t xml:space="preserve"> </w:t>
      </w:r>
      <w:r w:rsidRPr="003620AE">
        <w:rPr>
          <w:rFonts w:hint="eastAsia"/>
          <w:rtl/>
          <w:lang w:eastAsia="en-US"/>
        </w:rPr>
        <w:t>הרטיבו</w:t>
      </w:r>
      <w:r w:rsidRPr="003620AE">
        <w:rPr>
          <w:rtl/>
          <w:lang w:eastAsia="en-US"/>
        </w:rPr>
        <w:t xml:space="preserve"> </w:t>
      </w:r>
      <w:r w:rsidRPr="003620AE">
        <w:rPr>
          <w:rFonts w:hint="eastAsia"/>
          <w:rtl/>
          <w:lang w:eastAsia="en-US"/>
        </w:rPr>
        <w:t>כל</w:t>
      </w:r>
      <w:r w:rsidRPr="003620AE">
        <w:rPr>
          <w:rtl/>
          <w:lang w:eastAsia="en-US"/>
        </w:rPr>
        <w:t xml:space="preserve"> </w:t>
      </w:r>
      <w:r w:rsidRPr="003620AE">
        <w:rPr>
          <w:rFonts w:hint="eastAsia"/>
          <w:rtl/>
          <w:lang w:eastAsia="en-US"/>
        </w:rPr>
        <w:t>העצים</w:t>
      </w:r>
      <w:r w:rsidRPr="003620AE">
        <w:rPr>
          <w:rtl/>
          <w:lang w:eastAsia="en-US"/>
        </w:rPr>
        <w:t xml:space="preserve"> </w:t>
      </w:r>
      <w:r w:rsidRPr="003620AE">
        <w:rPr>
          <w:rFonts w:hint="eastAsia"/>
          <w:rtl/>
          <w:lang w:eastAsia="en-US"/>
        </w:rPr>
        <w:t>והארזים</w:t>
      </w:r>
      <w:r w:rsidRPr="003620AE">
        <w:rPr>
          <w:rtl/>
          <w:lang w:eastAsia="en-US"/>
        </w:rPr>
        <w:t xml:space="preserve"> </w:t>
      </w:r>
      <w:r w:rsidRPr="003620AE">
        <w:rPr>
          <w:rFonts w:hint="eastAsia"/>
          <w:rtl/>
          <w:lang w:eastAsia="en-US"/>
        </w:rPr>
        <w:t>שהיו</w:t>
      </w:r>
      <w:r w:rsidRPr="003620AE">
        <w:rPr>
          <w:rtl/>
          <w:lang w:eastAsia="en-US"/>
        </w:rPr>
        <w:t xml:space="preserve"> </w:t>
      </w:r>
      <w:r w:rsidRPr="003620AE">
        <w:rPr>
          <w:rFonts w:hint="eastAsia"/>
          <w:rtl/>
          <w:lang w:eastAsia="en-US"/>
        </w:rPr>
        <w:t>שם</w:t>
      </w:r>
      <w:r w:rsidRPr="003620AE">
        <w:rPr>
          <w:rtl/>
          <w:lang w:eastAsia="en-US"/>
        </w:rPr>
        <w:t xml:space="preserve"> </w:t>
      </w:r>
      <w:r w:rsidRPr="003620AE">
        <w:rPr>
          <w:rFonts w:hint="eastAsia"/>
          <w:rtl/>
          <w:lang w:eastAsia="en-US"/>
        </w:rPr>
        <w:t>ועשו</w:t>
      </w:r>
      <w:r w:rsidRPr="003620AE">
        <w:rPr>
          <w:rtl/>
          <w:lang w:eastAsia="en-US"/>
        </w:rPr>
        <w:t xml:space="preserve"> </w:t>
      </w:r>
      <w:r w:rsidRPr="003620AE">
        <w:rPr>
          <w:rFonts w:hint="eastAsia"/>
          <w:rtl/>
          <w:lang w:eastAsia="en-US"/>
        </w:rPr>
        <w:t>פירות</w:t>
      </w:r>
      <w:r w:rsidR="00D24DE7">
        <w:rPr>
          <w:rFonts w:hint="cs"/>
          <w:rtl/>
          <w:lang w:eastAsia="en-US"/>
        </w:rPr>
        <w:t>,</w:t>
      </w:r>
      <w:r w:rsidRPr="003620AE">
        <w:rPr>
          <w:rtl/>
          <w:lang w:eastAsia="en-US"/>
        </w:rPr>
        <w:t xml:space="preserve"> </w:t>
      </w:r>
      <w:r w:rsidRPr="003620AE">
        <w:rPr>
          <w:rFonts w:hint="eastAsia"/>
          <w:rtl/>
          <w:lang w:eastAsia="en-US"/>
        </w:rPr>
        <w:t>שנא</w:t>
      </w:r>
      <w:r w:rsidR="00D24DE7">
        <w:rPr>
          <w:rFonts w:hint="cs"/>
          <w:rtl/>
          <w:lang w:eastAsia="en-US"/>
        </w:rPr>
        <w:t>מר:</w:t>
      </w:r>
      <w:r w:rsidRPr="003620AE">
        <w:rPr>
          <w:rtl/>
          <w:lang w:eastAsia="en-US"/>
        </w:rPr>
        <w:t xml:space="preserve"> </w:t>
      </w:r>
      <w:r w:rsidR="00D24DE7">
        <w:rPr>
          <w:rFonts w:hint="cs"/>
          <w:rtl/>
          <w:lang w:eastAsia="en-US"/>
        </w:rPr>
        <w:t>"</w:t>
      </w:r>
      <w:r w:rsidRPr="003620AE">
        <w:rPr>
          <w:rFonts w:hint="eastAsia"/>
          <w:rtl/>
          <w:lang w:eastAsia="en-US"/>
        </w:rPr>
        <w:t>שתולים</w:t>
      </w:r>
      <w:r w:rsidRPr="003620AE">
        <w:rPr>
          <w:rtl/>
          <w:lang w:eastAsia="en-US"/>
        </w:rPr>
        <w:t xml:space="preserve"> </w:t>
      </w:r>
      <w:r w:rsidRPr="003620AE">
        <w:rPr>
          <w:rFonts w:hint="eastAsia"/>
          <w:rtl/>
          <w:lang w:eastAsia="en-US"/>
        </w:rPr>
        <w:t>בבית</w:t>
      </w:r>
      <w:r w:rsidRPr="003620AE">
        <w:rPr>
          <w:rtl/>
          <w:lang w:eastAsia="en-US"/>
        </w:rPr>
        <w:t xml:space="preserve"> </w:t>
      </w:r>
      <w:r w:rsidRPr="003620AE">
        <w:rPr>
          <w:rFonts w:hint="eastAsia"/>
          <w:rtl/>
          <w:lang w:eastAsia="en-US"/>
        </w:rPr>
        <w:t>ה</w:t>
      </w:r>
      <w:r w:rsidRPr="003620AE">
        <w:rPr>
          <w:rtl/>
          <w:lang w:eastAsia="en-US"/>
        </w:rPr>
        <w:t xml:space="preserve">' </w:t>
      </w:r>
      <w:r w:rsidRPr="003620AE">
        <w:rPr>
          <w:rFonts w:hint="eastAsia"/>
          <w:rtl/>
          <w:lang w:eastAsia="en-US"/>
        </w:rPr>
        <w:t>בחצרות</w:t>
      </w:r>
      <w:r w:rsidRPr="003620AE">
        <w:rPr>
          <w:rtl/>
          <w:lang w:eastAsia="en-US"/>
        </w:rPr>
        <w:t xml:space="preserve"> </w:t>
      </w:r>
      <w:proofErr w:type="spellStart"/>
      <w:r w:rsidRPr="003620AE">
        <w:rPr>
          <w:rFonts w:hint="eastAsia"/>
          <w:rtl/>
          <w:lang w:eastAsia="en-US"/>
        </w:rPr>
        <w:t>אלהינו</w:t>
      </w:r>
      <w:proofErr w:type="spellEnd"/>
      <w:r w:rsidRPr="003620AE">
        <w:rPr>
          <w:rtl/>
          <w:lang w:eastAsia="en-US"/>
        </w:rPr>
        <w:t xml:space="preserve"> </w:t>
      </w:r>
      <w:r w:rsidRPr="003620AE">
        <w:rPr>
          <w:rFonts w:hint="eastAsia"/>
          <w:rtl/>
          <w:lang w:eastAsia="en-US"/>
        </w:rPr>
        <w:t>יפריחו</w:t>
      </w:r>
      <w:r w:rsidR="00D24DE7">
        <w:rPr>
          <w:rFonts w:hint="cs"/>
          <w:rtl/>
          <w:lang w:eastAsia="en-US"/>
        </w:rPr>
        <w:t xml:space="preserve">" </w:t>
      </w:r>
      <w:r w:rsidR="00D24DE7" w:rsidRPr="003620AE">
        <w:rPr>
          <w:rtl/>
          <w:lang w:eastAsia="en-US"/>
        </w:rPr>
        <w:t>(</w:t>
      </w:r>
      <w:r w:rsidR="00D24DE7" w:rsidRPr="003620AE">
        <w:rPr>
          <w:rFonts w:hint="eastAsia"/>
          <w:rtl/>
          <w:lang w:eastAsia="en-US"/>
        </w:rPr>
        <w:t>תהלים</w:t>
      </w:r>
      <w:r w:rsidR="00D24DE7" w:rsidRPr="003620AE">
        <w:rPr>
          <w:rtl/>
          <w:lang w:eastAsia="en-US"/>
        </w:rPr>
        <w:t xml:space="preserve"> </w:t>
      </w:r>
      <w:r w:rsidR="00D24DE7" w:rsidRPr="003620AE">
        <w:rPr>
          <w:rFonts w:hint="eastAsia"/>
          <w:rtl/>
          <w:lang w:eastAsia="en-US"/>
        </w:rPr>
        <w:t>צב</w:t>
      </w:r>
      <w:r w:rsidR="00D24DE7" w:rsidRPr="003620AE">
        <w:rPr>
          <w:rtl/>
          <w:lang w:eastAsia="en-US"/>
        </w:rPr>
        <w:t>)</w:t>
      </w:r>
      <w:r w:rsidR="00D24DE7">
        <w:rPr>
          <w:rFonts w:hint="cs"/>
          <w:rtl/>
          <w:lang w:eastAsia="en-US"/>
        </w:rPr>
        <w:t>.</w:t>
      </w:r>
      <w:r w:rsidRPr="003620AE">
        <w:rPr>
          <w:rtl/>
          <w:lang w:eastAsia="en-US"/>
        </w:rPr>
        <w:t xml:space="preserve"> </w:t>
      </w:r>
      <w:r w:rsidRPr="003620AE">
        <w:rPr>
          <w:rFonts w:hint="eastAsia"/>
          <w:rtl/>
          <w:lang w:eastAsia="en-US"/>
        </w:rPr>
        <w:t>והיו</w:t>
      </w:r>
      <w:r w:rsidRPr="003620AE">
        <w:rPr>
          <w:rtl/>
          <w:lang w:eastAsia="en-US"/>
        </w:rPr>
        <w:t xml:space="preserve"> </w:t>
      </w:r>
      <w:proofErr w:type="spellStart"/>
      <w:r w:rsidRPr="003620AE">
        <w:rPr>
          <w:rFonts w:hint="eastAsia"/>
          <w:rtl/>
          <w:lang w:eastAsia="en-US"/>
        </w:rPr>
        <w:t>הולכין</w:t>
      </w:r>
      <w:proofErr w:type="spellEnd"/>
      <w:r w:rsidRPr="003620AE">
        <w:rPr>
          <w:rtl/>
          <w:lang w:eastAsia="en-US"/>
        </w:rPr>
        <w:t xml:space="preserve"> </w:t>
      </w:r>
      <w:proofErr w:type="spellStart"/>
      <w:r w:rsidRPr="003620AE">
        <w:rPr>
          <w:rFonts w:hint="eastAsia"/>
          <w:rtl/>
          <w:lang w:eastAsia="en-US"/>
        </w:rPr>
        <w:t>ועושין</w:t>
      </w:r>
      <w:proofErr w:type="spellEnd"/>
      <w:r w:rsidRPr="003620AE">
        <w:rPr>
          <w:rtl/>
          <w:lang w:eastAsia="en-US"/>
        </w:rPr>
        <w:t xml:space="preserve"> </w:t>
      </w:r>
      <w:r w:rsidRPr="003620AE">
        <w:rPr>
          <w:rFonts w:hint="eastAsia"/>
          <w:rtl/>
          <w:lang w:eastAsia="en-US"/>
        </w:rPr>
        <w:t>פירות</w:t>
      </w:r>
      <w:r w:rsidRPr="003620AE">
        <w:rPr>
          <w:rtl/>
          <w:lang w:eastAsia="en-US"/>
        </w:rPr>
        <w:t xml:space="preserve"> </w:t>
      </w:r>
      <w:r w:rsidRPr="003620AE">
        <w:rPr>
          <w:rFonts w:hint="eastAsia"/>
          <w:rtl/>
          <w:lang w:eastAsia="en-US"/>
        </w:rPr>
        <w:t>והם</w:t>
      </w:r>
      <w:r w:rsidRPr="003620AE">
        <w:rPr>
          <w:rtl/>
          <w:lang w:eastAsia="en-US"/>
        </w:rPr>
        <w:t xml:space="preserve"> </w:t>
      </w:r>
      <w:r w:rsidRPr="003620AE">
        <w:rPr>
          <w:rFonts w:hint="eastAsia"/>
          <w:rtl/>
          <w:lang w:eastAsia="en-US"/>
        </w:rPr>
        <w:t>היו</w:t>
      </w:r>
      <w:r w:rsidRPr="003620AE">
        <w:rPr>
          <w:rtl/>
          <w:lang w:eastAsia="en-US"/>
        </w:rPr>
        <w:t xml:space="preserve"> </w:t>
      </w:r>
      <w:r w:rsidRPr="003620AE">
        <w:rPr>
          <w:rFonts w:hint="eastAsia"/>
          <w:rtl/>
          <w:lang w:eastAsia="en-US"/>
        </w:rPr>
        <w:t>פרנסה</w:t>
      </w:r>
      <w:r w:rsidRPr="003620AE">
        <w:rPr>
          <w:rtl/>
          <w:lang w:eastAsia="en-US"/>
        </w:rPr>
        <w:t xml:space="preserve"> </w:t>
      </w:r>
      <w:r w:rsidRPr="003620AE">
        <w:rPr>
          <w:rFonts w:hint="eastAsia"/>
          <w:rtl/>
          <w:lang w:eastAsia="en-US"/>
        </w:rPr>
        <w:t>גדולה</w:t>
      </w:r>
      <w:r w:rsidRPr="003620AE">
        <w:rPr>
          <w:rtl/>
          <w:lang w:eastAsia="en-US"/>
        </w:rPr>
        <w:t xml:space="preserve"> </w:t>
      </w:r>
      <w:r w:rsidRPr="003620AE">
        <w:rPr>
          <w:rFonts w:hint="eastAsia"/>
          <w:rtl/>
          <w:lang w:eastAsia="en-US"/>
        </w:rPr>
        <w:t>לפרחי</w:t>
      </w:r>
      <w:r w:rsidRPr="003620AE">
        <w:rPr>
          <w:rtl/>
          <w:lang w:eastAsia="en-US"/>
        </w:rPr>
        <w:t xml:space="preserve"> </w:t>
      </w:r>
      <w:r w:rsidRPr="003620AE">
        <w:rPr>
          <w:rFonts w:hint="eastAsia"/>
          <w:rtl/>
          <w:lang w:eastAsia="en-US"/>
        </w:rPr>
        <w:t>כהונה</w:t>
      </w:r>
      <w:r w:rsidRPr="003620AE">
        <w:rPr>
          <w:rtl/>
          <w:lang w:eastAsia="en-US"/>
        </w:rPr>
        <w:t xml:space="preserve">, </w:t>
      </w:r>
      <w:r w:rsidRPr="003620AE">
        <w:rPr>
          <w:rFonts w:hint="eastAsia"/>
          <w:rtl/>
          <w:lang w:eastAsia="en-US"/>
        </w:rPr>
        <w:t>עד</w:t>
      </w:r>
      <w:r w:rsidRPr="003620AE">
        <w:rPr>
          <w:rtl/>
          <w:lang w:eastAsia="en-US"/>
        </w:rPr>
        <w:t xml:space="preserve"> </w:t>
      </w:r>
      <w:r w:rsidRPr="003620AE">
        <w:rPr>
          <w:rFonts w:hint="eastAsia"/>
          <w:rtl/>
          <w:lang w:eastAsia="en-US"/>
        </w:rPr>
        <w:t>שמנשה</w:t>
      </w:r>
      <w:r w:rsidRPr="003620AE">
        <w:rPr>
          <w:rtl/>
          <w:lang w:eastAsia="en-US"/>
        </w:rPr>
        <w:t xml:space="preserve"> </w:t>
      </w:r>
      <w:r w:rsidRPr="003620AE">
        <w:rPr>
          <w:rFonts w:hint="eastAsia"/>
          <w:rtl/>
          <w:lang w:eastAsia="en-US"/>
        </w:rPr>
        <w:t>הכניס</w:t>
      </w:r>
      <w:r w:rsidRPr="003620AE">
        <w:rPr>
          <w:rtl/>
          <w:lang w:eastAsia="en-US"/>
        </w:rPr>
        <w:t xml:space="preserve"> </w:t>
      </w:r>
      <w:r w:rsidRPr="003620AE">
        <w:rPr>
          <w:rFonts w:hint="eastAsia"/>
          <w:rtl/>
          <w:lang w:eastAsia="en-US"/>
        </w:rPr>
        <w:t>את</w:t>
      </w:r>
      <w:r w:rsidRPr="003620AE">
        <w:rPr>
          <w:rtl/>
          <w:lang w:eastAsia="en-US"/>
        </w:rPr>
        <w:t xml:space="preserve"> </w:t>
      </w:r>
      <w:r w:rsidRPr="003620AE">
        <w:rPr>
          <w:rFonts w:hint="eastAsia"/>
          <w:rtl/>
          <w:lang w:eastAsia="en-US"/>
        </w:rPr>
        <w:t>הצלם</w:t>
      </w:r>
      <w:r w:rsidRPr="003620AE">
        <w:rPr>
          <w:rtl/>
          <w:lang w:eastAsia="en-US"/>
        </w:rPr>
        <w:t xml:space="preserve"> </w:t>
      </w:r>
      <w:r w:rsidRPr="003620AE">
        <w:rPr>
          <w:rFonts w:hint="eastAsia"/>
          <w:rtl/>
          <w:lang w:eastAsia="en-US"/>
        </w:rPr>
        <w:t>בבית</w:t>
      </w:r>
      <w:r w:rsidRPr="003620AE">
        <w:rPr>
          <w:rtl/>
          <w:lang w:eastAsia="en-US"/>
        </w:rPr>
        <w:t xml:space="preserve"> </w:t>
      </w:r>
      <w:r w:rsidRPr="003620AE">
        <w:rPr>
          <w:rFonts w:hint="eastAsia"/>
          <w:rtl/>
          <w:lang w:eastAsia="en-US"/>
        </w:rPr>
        <w:t>קדש</w:t>
      </w:r>
      <w:r w:rsidRPr="003620AE">
        <w:rPr>
          <w:rtl/>
          <w:lang w:eastAsia="en-US"/>
        </w:rPr>
        <w:t xml:space="preserve"> </w:t>
      </w:r>
      <w:r w:rsidRPr="003620AE">
        <w:rPr>
          <w:rFonts w:hint="eastAsia"/>
          <w:rtl/>
          <w:lang w:eastAsia="en-US"/>
        </w:rPr>
        <w:t>הקדשים</w:t>
      </w:r>
      <w:r w:rsidRPr="003620AE">
        <w:rPr>
          <w:rtl/>
          <w:lang w:eastAsia="en-US"/>
        </w:rPr>
        <w:t xml:space="preserve"> </w:t>
      </w:r>
      <w:r w:rsidRPr="003620AE">
        <w:rPr>
          <w:rFonts w:hint="eastAsia"/>
          <w:rtl/>
          <w:lang w:eastAsia="en-US"/>
        </w:rPr>
        <w:t>ונסתלקה</w:t>
      </w:r>
      <w:r w:rsidRPr="003620AE">
        <w:rPr>
          <w:rtl/>
          <w:lang w:eastAsia="en-US"/>
        </w:rPr>
        <w:t xml:space="preserve"> </w:t>
      </w:r>
      <w:r w:rsidRPr="003620AE">
        <w:rPr>
          <w:rFonts w:hint="eastAsia"/>
          <w:rtl/>
          <w:lang w:eastAsia="en-US"/>
        </w:rPr>
        <w:t>השכינה</w:t>
      </w:r>
      <w:r w:rsidRPr="003620AE">
        <w:rPr>
          <w:rtl/>
          <w:lang w:eastAsia="en-US"/>
        </w:rPr>
        <w:t xml:space="preserve"> </w:t>
      </w:r>
      <w:r w:rsidRPr="003620AE">
        <w:rPr>
          <w:rFonts w:hint="eastAsia"/>
          <w:rtl/>
          <w:lang w:eastAsia="en-US"/>
        </w:rPr>
        <w:t>ויבשו</w:t>
      </w:r>
      <w:r w:rsidRPr="003620AE">
        <w:rPr>
          <w:rtl/>
          <w:lang w:eastAsia="en-US"/>
        </w:rPr>
        <w:t xml:space="preserve"> </w:t>
      </w:r>
      <w:r w:rsidRPr="003620AE">
        <w:rPr>
          <w:rFonts w:hint="eastAsia"/>
          <w:rtl/>
          <w:lang w:eastAsia="en-US"/>
        </w:rPr>
        <w:t>הפירות</w:t>
      </w:r>
      <w:r w:rsidRPr="003620AE">
        <w:rPr>
          <w:rtl/>
          <w:lang w:eastAsia="en-US"/>
        </w:rPr>
        <w:t xml:space="preserve"> </w:t>
      </w:r>
      <w:r w:rsidRPr="003620AE">
        <w:rPr>
          <w:rFonts w:hint="eastAsia"/>
          <w:rtl/>
          <w:lang w:eastAsia="en-US"/>
        </w:rPr>
        <w:t>שנ</w:t>
      </w:r>
      <w:r w:rsidR="00D24DE7">
        <w:rPr>
          <w:rFonts w:hint="cs"/>
          <w:rtl/>
          <w:lang w:eastAsia="en-US"/>
        </w:rPr>
        <w:t>אמר: "</w:t>
      </w:r>
      <w:r w:rsidRPr="003620AE">
        <w:rPr>
          <w:rFonts w:hint="eastAsia"/>
          <w:rtl/>
          <w:lang w:eastAsia="en-US"/>
        </w:rPr>
        <w:t>ופרח</w:t>
      </w:r>
      <w:r w:rsidRPr="003620AE">
        <w:rPr>
          <w:rtl/>
          <w:lang w:eastAsia="en-US"/>
        </w:rPr>
        <w:t xml:space="preserve"> </w:t>
      </w:r>
      <w:r w:rsidRPr="003620AE">
        <w:rPr>
          <w:rFonts w:hint="eastAsia"/>
          <w:rtl/>
          <w:lang w:eastAsia="en-US"/>
        </w:rPr>
        <w:t>לבנון</w:t>
      </w:r>
      <w:r w:rsidRPr="003620AE">
        <w:rPr>
          <w:rtl/>
          <w:lang w:eastAsia="en-US"/>
        </w:rPr>
        <w:t xml:space="preserve"> </w:t>
      </w:r>
      <w:r w:rsidRPr="003620AE">
        <w:rPr>
          <w:rFonts w:hint="eastAsia"/>
          <w:rtl/>
          <w:lang w:eastAsia="en-US"/>
        </w:rPr>
        <w:t>אומלל</w:t>
      </w:r>
      <w:r w:rsidR="00D24DE7">
        <w:rPr>
          <w:rFonts w:hint="cs"/>
          <w:rtl/>
          <w:lang w:eastAsia="en-US"/>
        </w:rPr>
        <w:t>"</w:t>
      </w:r>
      <w:r w:rsidRPr="003620AE">
        <w:rPr>
          <w:rtl/>
          <w:lang w:eastAsia="en-US"/>
        </w:rPr>
        <w:t xml:space="preserve"> </w:t>
      </w:r>
      <w:r w:rsidR="00D24DE7" w:rsidRPr="003620AE">
        <w:rPr>
          <w:rtl/>
          <w:lang w:eastAsia="en-US"/>
        </w:rPr>
        <w:t>(</w:t>
      </w:r>
      <w:r w:rsidR="00D24DE7" w:rsidRPr="003620AE">
        <w:rPr>
          <w:rFonts w:hint="eastAsia"/>
          <w:rtl/>
          <w:lang w:eastAsia="en-US"/>
        </w:rPr>
        <w:t>נחום</w:t>
      </w:r>
      <w:r w:rsidR="00D24DE7" w:rsidRPr="003620AE">
        <w:rPr>
          <w:rtl/>
          <w:lang w:eastAsia="en-US"/>
        </w:rPr>
        <w:t xml:space="preserve"> </w:t>
      </w:r>
      <w:r w:rsidR="00D24DE7" w:rsidRPr="003620AE">
        <w:rPr>
          <w:rFonts w:hint="eastAsia"/>
          <w:rtl/>
          <w:lang w:eastAsia="en-US"/>
        </w:rPr>
        <w:t>א</w:t>
      </w:r>
      <w:r w:rsidR="00D24DE7" w:rsidRPr="003620AE">
        <w:rPr>
          <w:rtl/>
          <w:lang w:eastAsia="en-US"/>
        </w:rPr>
        <w:t>)</w:t>
      </w:r>
      <w:r w:rsidR="00D24DE7">
        <w:rPr>
          <w:rFonts w:hint="cs"/>
          <w:rtl/>
          <w:lang w:eastAsia="en-US"/>
        </w:rPr>
        <w:t>.</w:t>
      </w:r>
      <w:r w:rsidR="00D24DE7">
        <w:rPr>
          <w:rStyle w:val="a5"/>
          <w:rtl/>
          <w:lang w:eastAsia="en-US"/>
        </w:rPr>
        <w:footnoteReference w:id="8"/>
      </w:r>
    </w:p>
    <w:p w14:paraId="59505D90" w14:textId="77777777" w:rsidR="00930DEA" w:rsidRDefault="00930DEA" w:rsidP="00930DEA">
      <w:pPr>
        <w:pStyle w:val="ab"/>
        <w:rPr>
          <w:rtl/>
          <w:lang w:eastAsia="en-US"/>
        </w:rPr>
      </w:pPr>
      <w:r>
        <w:rPr>
          <w:rtl/>
          <w:lang w:eastAsia="en-US"/>
        </w:rPr>
        <w:t xml:space="preserve">במדבר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כז-כח</w:t>
      </w:r>
      <w:proofErr w:type="spellEnd"/>
      <w:r>
        <w:rPr>
          <w:rFonts w:hint="cs"/>
          <w:rtl/>
          <w:lang w:eastAsia="en-US"/>
        </w:rPr>
        <w:t xml:space="preserve"> </w:t>
      </w:r>
      <w:r>
        <w:rPr>
          <w:rtl/>
          <w:lang w:eastAsia="en-US"/>
        </w:rPr>
        <w:t>פרשת קרח –</w:t>
      </w:r>
      <w:r>
        <w:rPr>
          <w:rFonts w:hint="cs"/>
          <w:rtl/>
          <w:lang w:eastAsia="en-US"/>
        </w:rPr>
        <w:t xml:space="preserve"> עדיין בני ישראל חוששים</w:t>
      </w:r>
    </w:p>
    <w:p w14:paraId="7B22496E" w14:textId="77777777" w:rsidR="00930DEA" w:rsidRDefault="00930DEA" w:rsidP="00930DEA">
      <w:pPr>
        <w:pStyle w:val="ac"/>
        <w:rPr>
          <w:rtl/>
          <w:lang w:eastAsia="en-US"/>
        </w:rPr>
      </w:pPr>
      <w:r>
        <w:rPr>
          <w:rtl/>
          <w:lang w:eastAsia="en-US"/>
        </w:rPr>
        <w:t xml:space="preserve">וַיֹּאמְרוּ בְּנֵי יִשְׂרָאֵל אֶל מֹשֶׁה </w:t>
      </w:r>
      <w:proofErr w:type="spellStart"/>
      <w:r>
        <w:rPr>
          <w:rtl/>
          <w:lang w:eastAsia="en-US"/>
        </w:rPr>
        <w:t>לֵאמֹר</w:t>
      </w:r>
      <w:proofErr w:type="spellEnd"/>
      <w:r>
        <w:rPr>
          <w:rtl/>
          <w:lang w:eastAsia="en-US"/>
        </w:rPr>
        <w:t xml:space="preserve"> הֵן גָּוַעְנוּ אָבַדְנוּ כֻּלָּנוּ אָבָדְנוּ:</w:t>
      </w:r>
      <w:r>
        <w:rPr>
          <w:rFonts w:hint="cs"/>
          <w:rtl/>
          <w:lang w:eastAsia="en-US"/>
        </w:rPr>
        <w:t xml:space="preserve"> </w:t>
      </w:r>
      <w:r>
        <w:rPr>
          <w:rtl/>
          <w:lang w:eastAsia="en-US"/>
        </w:rPr>
        <w:t xml:space="preserve">כֹּל הַקָּרֵב </w:t>
      </w:r>
      <w:proofErr w:type="spellStart"/>
      <w:r>
        <w:rPr>
          <w:rtl/>
          <w:lang w:eastAsia="en-US"/>
        </w:rPr>
        <w:t>הַקָּרֵב</w:t>
      </w:r>
      <w:proofErr w:type="spellEnd"/>
      <w:r>
        <w:rPr>
          <w:rtl/>
          <w:lang w:eastAsia="en-US"/>
        </w:rPr>
        <w:t xml:space="preserve"> אֶל מִשְׁכַּן ה' יָמוּת הַאִם תַּמְנוּ </w:t>
      </w:r>
      <w:proofErr w:type="spellStart"/>
      <w:r>
        <w:rPr>
          <w:rtl/>
          <w:lang w:eastAsia="en-US"/>
        </w:rPr>
        <w:t>לִגְוֹע</w:t>
      </w:r>
      <w:proofErr w:type="spellEnd"/>
      <w:r>
        <w:rPr>
          <w:rtl/>
          <w:lang w:eastAsia="en-US"/>
        </w:rPr>
        <w:t>ַ:</w:t>
      </w:r>
      <w:r w:rsidR="009A4CA2">
        <w:rPr>
          <w:rStyle w:val="a5"/>
          <w:rtl/>
          <w:lang w:eastAsia="en-US"/>
        </w:rPr>
        <w:footnoteReference w:id="9"/>
      </w:r>
    </w:p>
    <w:p w14:paraId="6D680548" w14:textId="77777777" w:rsidR="003C4E01" w:rsidRPr="001E2670" w:rsidRDefault="003C4E01" w:rsidP="00814FCA">
      <w:pPr>
        <w:pStyle w:val="ab"/>
        <w:rPr>
          <w:rFonts w:hint="cs"/>
          <w:rtl/>
          <w:lang w:eastAsia="en-US"/>
        </w:rPr>
      </w:pPr>
      <w:r w:rsidRPr="001E2670">
        <w:rPr>
          <w:rFonts w:hint="eastAsia"/>
          <w:rtl/>
          <w:lang w:eastAsia="en-US"/>
        </w:rPr>
        <w:t>במדבר</w:t>
      </w:r>
      <w:r w:rsidRPr="001E2670">
        <w:rPr>
          <w:rtl/>
          <w:lang w:eastAsia="en-US"/>
        </w:rPr>
        <w:t xml:space="preserve"> </w:t>
      </w:r>
      <w:r w:rsidRPr="001E2670">
        <w:rPr>
          <w:rFonts w:hint="eastAsia"/>
          <w:rtl/>
          <w:lang w:eastAsia="en-US"/>
        </w:rPr>
        <w:t>רבה</w:t>
      </w:r>
      <w:r w:rsidRPr="001E2670">
        <w:rPr>
          <w:rtl/>
          <w:lang w:eastAsia="en-US"/>
        </w:rPr>
        <w:t xml:space="preserve"> </w:t>
      </w:r>
      <w:r w:rsidRPr="001E2670">
        <w:rPr>
          <w:rFonts w:hint="eastAsia"/>
          <w:rtl/>
          <w:lang w:eastAsia="en-US"/>
        </w:rPr>
        <w:t>פרשה</w:t>
      </w:r>
      <w:r w:rsidRPr="001E2670">
        <w:rPr>
          <w:rtl/>
          <w:lang w:eastAsia="en-US"/>
        </w:rPr>
        <w:t xml:space="preserve"> </w:t>
      </w:r>
      <w:proofErr w:type="spellStart"/>
      <w:r w:rsidRPr="001E2670">
        <w:rPr>
          <w:rFonts w:hint="eastAsia"/>
          <w:rtl/>
          <w:lang w:eastAsia="en-US"/>
        </w:rPr>
        <w:t>יח</w:t>
      </w:r>
      <w:proofErr w:type="spellEnd"/>
      <w:r w:rsidRPr="001E2670">
        <w:rPr>
          <w:rtl/>
          <w:lang w:eastAsia="en-US"/>
        </w:rPr>
        <w:t xml:space="preserve"> </w:t>
      </w:r>
      <w:r w:rsidR="00814FCA">
        <w:rPr>
          <w:rFonts w:hint="cs"/>
          <w:rtl/>
          <w:lang w:eastAsia="en-US"/>
        </w:rPr>
        <w:t xml:space="preserve">סימן </w:t>
      </w:r>
      <w:proofErr w:type="spellStart"/>
      <w:r w:rsidRPr="001E2670">
        <w:rPr>
          <w:rFonts w:hint="eastAsia"/>
          <w:rtl/>
          <w:lang w:eastAsia="en-US"/>
        </w:rPr>
        <w:t>כג</w:t>
      </w:r>
      <w:proofErr w:type="spellEnd"/>
      <w:r w:rsidRPr="001E2670">
        <w:rPr>
          <w:rtl/>
          <w:lang w:eastAsia="en-US"/>
        </w:rPr>
        <w:t xml:space="preserve"> </w:t>
      </w:r>
      <w:r w:rsidR="009A4CA2">
        <w:rPr>
          <w:rtl/>
          <w:lang w:eastAsia="en-US"/>
        </w:rPr>
        <w:t>–</w:t>
      </w:r>
      <w:r w:rsidR="009A4CA2">
        <w:rPr>
          <w:rFonts w:hint="cs"/>
          <w:rtl/>
          <w:lang w:eastAsia="en-US"/>
        </w:rPr>
        <w:t xml:space="preserve"> קורותיו של המטה</w:t>
      </w:r>
    </w:p>
    <w:p w14:paraId="4A9F92F7" w14:textId="77777777" w:rsidR="001324A1" w:rsidRDefault="00814FCA" w:rsidP="001324A1">
      <w:pPr>
        <w:pStyle w:val="ac"/>
        <w:rPr>
          <w:rFonts w:hint="cs"/>
          <w:rtl/>
          <w:lang w:eastAsia="en-US"/>
        </w:rPr>
      </w:pPr>
      <w:r>
        <w:rPr>
          <w:rFonts w:hint="cs"/>
          <w:rtl/>
          <w:lang w:eastAsia="en-US"/>
        </w:rPr>
        <w:t>"</w:t>
      </w:r>
      <w:r w:rsidR="003C4E01" w:rsidRPr="001E2670">
        <w:rPr>
          <w:rFonts w:hint="eastAsia"/>
          <w:rtl/>
          <w:lang w:eastAsia="en-US"/>
        </w:rPr>
        <w:t>ומטה</w:t>
      </w:r>
      <w:r w:rsidR="003C4E01" w:rsidRPr="001E2670">
        <w:rPr>
          <w:rtl/>
          <w:lang w:eastAsia="en-US"/>
        </w:rPr>
        <w:t xml:space="preserve"> </w:t>
      </w:r>
      <w:r w:rsidR="003C4E01" w:rsidRPr="001E2670">
        <w:rPr>
          <w:rFonts w:hint="eastAsia"/>
          <w:rtl/>
          <w:lang w:eastAsia="en-US"/>
        </w:rPr>
        <w:t>אהרן</w:t>
      </w:r>
      <w:r>
        <w:rPr>
          <w:rFonts w:hint="cs"/>
          <w:rtl/>
          <w:lang w:eastAsia="en-US"/>
        </w:rPr>
        <w:t>" -</w:t>
      </w:r>
      <w:r w:rsidR="003C4E01" w:rsidRPr="001E2670">
        <w:rPr>
          <w:rtl/>
          <w:lang w:eastAsia="en-US"/>
        </w:rPr>
        <w:t xml:space="preserve"> </w:t>
      </w:r>
      <w:r w:rsidR="003C4E01" w:rsidRPr="001E2670">
        <w:rPr>
          <w:rFonts w:hint="eastAsia"/>
          <w:rtl/>
          <w:lang w:eastAsia="en-US"/>
        </w:rPr>
        <w:t>יש</w:t>
      </w:r>
      <w:r w:rsidR="003C4E01" w:rsidRPr="001E2670">
        <w:rPr>
          <w:rtl/>
          <w:lang w:eastAsia="en-US"/>
        </w:rPr>
        <w:t xml:space="preserve"> </w:t>
      </w:r>
      <w:r w:rsidR="003C4E01" w:rsidRPr="001E2670">
        <w:rPr>
          <w:rFonts w:hint="eastAsia"/>
          <w:rtl/>
          <w:lang w:eastAsia="en-US"/>
        </w:rPr>
        <w:t>אומרים</w:t>
      </w:r>
      <w:r w:rsidR="00650CE9">
        <w:rPr>
          <w:rFonts w:hint="cs"/>
          <w:rtl/>
          <w:lang w:eastAsia="en-US"/>
        </w:rPr>
        <w:t>:</w:t>
      </w:r>
      <w:r w:rsidR="003C4E01" w:rsidRPr="001E2670">
        <w:rPr>
          <w:rtl/>
          <w:lang w:eastAsia="en-US"/>
        </w:rPr>
        <w:t xml:space="preserve"> </w:t>
      </w:r>
      <w:r w:rsidR="003C4E01" w:rsidRPr="001E2670">
        <w:rPr>
          <w:rFonts w:hint="eastAsia"/>
          <w:rtl/>
          <w:lang w:eastAsia="en-US"/>
        </w:rPr>
        <w:t>הוא</w:t>
      </w:r>
      <w:r w:rsidR="003C4E01" w:rsidRPr="001E2670">
        <w:rPr>
          <w:rtl/>
          <w:lang w:eastAsia="en-US"/>
        </w:rPr>
        <w:t xml:space="preserve"> </w:t>
      </w:r>
      <w:r w:rsidR="003C4E01" w:rsidRPr="001E2670">
        <w:rPr>
          <w:rFonts w:hint="eastAsia"/>
          <w:rtl/>
          <w:lang w:eastAsia="en-US"/>
        </w:rPr>
        <w:t>המטה</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ביד</w:t>
      </w:r>
      <w:r w:rsidR="003C4E01" w:rsidRPr="001E2670">
        <w:rPr>
          <w:rtl/>
          <w:lang w:eastAsia="en-US"/>
        </w:rPr>
        <w:t xml:space="preserve"> </w:t>
      </w:r>
      <w:r w:rsidR="003C4E01" w:rsidRPr="001E2670">
        <w:rPr>
          <w:rFonts w:hint="eastAsia"/>
          <w:rtl/>
          <w:lang w:eastAsia="en-US"/>
        </w:rPr>
        <w:t>יהודה</w:t>
      </w:r>
      <w:r w:rsidR="003C4E01" w:rsidRPr="001E2670">
        <w:rPr>
          <w:rtl/>
          <w:lang w:eastAsia="en-US"/>
        </w:rPr>
        <w:t xml:space="preserve"> </w:t>
      </w:r>
      <w:r w:rsidR="003C4E01" w:rsidRPr="001E2670">
        <w:rPr>
          <w:rFonts w:hint="eastAsia"/>
          <w:rtl/>
          <w:lang w:eastAsia="en-US"/>
        </w:rPr>
        <w:t>שנא</w:t>
      </w:r>
      <w:r>
        <w:rPr>
          <w:rFonts w:hint="cs"/>
          <w:rtl/>
          <w:lang w:eastAsia="en-US"/>
        </w:rPr>
        <w:t xml:space="preserve">מר: </w:t>
      </w:r>
      <w:r w:rsidR="00164C96">
        <w:rPr>
          <w:rFonts w:hint="cs"/>
          <w:rtl/>
          <w:lang w:eastAsia="en-US"/>
        </w:rPr>
        <w:t>"</w:t>
      </w:r>
      <w:r w:rsidR="003C4E01" w:rsidRPr="001E2670">
        <w:rPr>
          <w:rFonts w:hint="eastAsia"/>
          <w:rtl/>
          <w:lang w:eastAsia="en-US"/>
        </w:rPr>
        <w:t>ומטך</w:t>
      </w:r>
      <w:r w:rsidR="003C4E01" w:rsidRPr="001E2670">
        <w:rPr>
          <w:rtl/>
          <w:lang w:eastAsia="en-US"/>
        </w:rPr>
        <w:t xml:space="preserve"> </w:t>
      </w:r>
      <w:r w:rsidR="003C4E01" w:rsidRPr="001E2670">
        <w:rPr>
          <w:rFonts w:hint="eastAsia"/>
          <w:rtl/>
          <w:lang w:eastAsia="en-US"/>
        </w:rPr>
        <w:t>אשר</w:t>
      </w:r>
      <w:r w:rsidR="003C4E01" w:rsidRPr="001E2670">
        <w:rPr>
          <w:rtl/>
          <w:lang w:eastAsia="en-US"/>
        </w:rPr>
        <w:t xml:space="preserve"> </w:t>
      </w:r>
      <w:r w:rsidR="003C4E01" w:rsidRPr="001E2670">
        <w:rPr>
          <w:rFonts w:hint="eastAsia"/>
          <w:rtl/>
          <w:lang w:eastAsia="en-US"/>
        </w:rPr>
        <w:t>בידך</w:t>
      </w:r>
      <w:r w:rsidR="00164C96">
        <w:rPr>
          <w:rFonts w:hint="cs"/>
          <w:rtl/>
          <w:lang w:eastAsia="en-US"/>
        </w:rPr>
        <w:t>" (בראשית</w:t>
      </w:r>
      <w:r w:rsidR="007324B4">
        <w:rPr>
          <w:rFonts w:hint="cs"/>
          <w:rtl/>
          <w:lang w:eastAsia="en-US"/>
        </w:rPr>
        <w:t xml:space="preserve"> </w:t>
      </w:r>
      <w:r w:rsidR="00F33F0C">
        <w:rPr>
          <w:rFonts w:hint="cs"/>
          <w:rtl/>
          <w:lang w:eastAsia="en-US"/>
        </w:rPr>
        <w:t xml:space="preserve">לח </w:t>
      </w:r>
      <w:proofErr w:type="spellStart"/>
      <w:r w:rsidR="00F33F0C">
        <w:rPr>
          <w:rFonts w:hint="cs"/>
          <w:rtl/>
          <w:lang w:eastAsia="en-US"/>
        </w:rPr>
        <w:t>יח</w:t>
      </w:r>
      <w:proofErr w:type="spellEnd"/>
      <w:r w:rsidR="00F33F0C">
        <w:rPr>
          <w:rFonts w:hint="cs"/>
          <w:rtl/>
          <w:lang w:eastAsia="en-US"/>
        </w:rPr>
        <w:t>).</w:t>
      </w:r>
      <w:r w:rsidR="00F33F0C">
        <w:rPr>
          <w:rStyle w:val="a5"/>
          <w:rtl/>
          <w:lang w:eastAsia="en-US"/>
        </w:rPr>
        <w:footnoteReference w:id="10"/>
      </w:r>
      <w:r w:rsidR="00F33F0C">
        <w:rPr>
          <w:rFonts w:hint="cs"/>
          <w:rtl/>
          <w:lang w:eastAsia="en-US"/>
        </w:rPr>
        <w:t xml:space="preserve"> ויש אומרים</w:t>
      </w:r>
      <w:r w:rsidR="000903D1">
        <w:rPr>
          <w:rFonts w:hint="cs"/>
          <w:rtl/>
          <w:lang w:eastAsia="en-US"/>
        </w:rPr>
        <w:t>:</w:t>
      </w:r>
      <w:r w:rsidR="00F33F0C">
        <w:rPr>
          <w:rFonts w:hint="cs"/>
          <w:rtl/>
          <w:lang w:eastAsia="en-US"/>
        </w:rPr>
        <w:t xml:space="preserve"> </w:t>
      </w:r>
      <w:r w:rsidR="003C4E01" w:rsidRPr="001E2670">
        <w:rPr>
          <w:rFonts w:hint="eastAsia"/>
          <w:rtl/>
          <w:lang w:eastAsia="en-US"/>
        </w:rPr>
        <w:t>הוא</w:t>
      </w:r>
      <w:r w:rsidR="003C4E01" w:rsidRPr="001E2670">
        <w:rPr>
          <w:rtl/>
          <w:lang w:eastAsia="en-US"/>
        </w:rPr>
        <w:t xml:space="preserve"> </w:t>
      </w:r>
      <w:r w:rsidR="003C4E01" w:rsidRPr="001E2670">
        <w:rPr>
          <w:rFonts w:hint="eastAsia"/>
          <w:rtl/>
          <w:lang w:eastAsia="en-US"/>
        </w:rPr>
        <w:t>המטה</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ביד</w:t>
      </w:r>
      <w:r w:rsidR="003C4E01" w:rsidRPr="001E2670">
        <w:rPr>
          <w:rtl/>
          <w:lang w:eastAsia="en-US"/>
        </w:rPr>
        <w:t xml:space="preserve"> </w:t>
      </w:r>
      <w:r w:rsidR="003C4E01" w:rsidRPr="001E2670">
        <w:rPr>
          <w:rFonts w:hint="eastAsia"/>
          <w:rtl/>
          <w:lang w:eastAsia="en-US"/>
        </w:rPr>
        <w:t>משה</w:t>
      </w:r>
      <w:r w:rsidR="003C4E01" w:rsidRPr="001E2670">
        <w:rPr>
          <w:rtl/>
          <w:lang w:eastAsia="en-US"/>
        </w:rPr>
        <w:t xml:space="preserve"> </w:t>
      </w:r>
      <w:r w:rsidR="003C4E01" w:rsidRPr="001E2670">
        <w:rPr>
          <w:rFonts w:hint="eastAsia"/>
          <w:rtl/>
          <w:lang w:eastAsia="en-US"/>
        </w:rPr>
        <w:t>ומעצמו</w:t>
      </w:r>
      <w:r w:rsidR="003C4E01" w:rsidRPr="001E2670">
        <w:rPr>
          <w:rtl/>
          <w:lang w:eastAsia="en-US"/>
        </w:rPr>
        <w:t xml:space="preserve"> </w:t>
      </w:r>
      <w:r w:rsidR="003C4E01" w:rsidRPr="001E2670">
        <w:rPr>
          <w:rFonts w:hint="eastAsia"/>
          <w:rtl/>
          <w:lang w:eastAsia="en-US"/>
        </w:rPr>
        <w:t>פרח</w:t>
      </w:r>
      <w:r w:rsidR="000903D1">
        <w:rPr>
          <w:rFonts w:hint="cs"/>
          <w:rtl/>
          <w:lang w:eastAsia="en-US"/>
        </w:rPr>
        <w:t>,</w:t>
      </w:r>
      <w:r w:rsidR="003C4E01" w:rsidRPr="001E2670">
        <w:rPr>
          <w:rtl/>
          <w:lang w:eastAsia="en-US"/>
        </w:rPr>
        <w:t xml:space="preserve"> </w:t>
      </w:r>
      <w:r w:rsidR="003C4E01" w:rsidRPr="001E2670">
        <w:rPr>
          <w:rFonts w:hint="eastAsia"/>
          <w:rtl/>
          <w:lang w:eastAsia="en-US"/>
        </w:rPr>
        <w:t>שנא</w:t>
      </w:r>
      <w:r w:rsidR="000903D1">
        <w:rPr>
          <w:rFonts w:hint="cs"/>
          <w:rtl/>
          <w:lang w:eastAsia="en-US"/>
        </w:rPr>
        <w:t>מר: "</w:t>
      </w:r>
      <w:r w:rsidR="003C4E01" w:rsidRPr="001E2670">
        <w:rPr>
          <w:rFonts w:hint="eastAsia"/>
          <w:rtl/>
          <w:lang w:eastAsia="en-US"/>
        </w:rPr>
        <w:t>והנה</w:t>
      </w:r>
      <w:r w:rsidR="003C4E01" w:rsidRPr="001E2670">
        <w:rPr>
          <w:rtl/>
          <w:lang w:eastAsia="en-US"/>
        </w:rPr>
        <w:t xml:space="preserve"> </w:t>
      </w:r>
      <w:r w:rsidR="003C4E01" w:rsidRPr="001E2670">
        <w:rPr>
          <w:rFonts w:hint="eastAsia"/>
          <w:rtl/>
          <w:lang w:eastAsia="en-US"/>
        </w:rPr>
        <w:t>פרח</w:t>
      </w:r>
      <w:r w:rsidR="003C4E01" w:rsidRPr="001E2670">
        <w:rPr>
          <w:rtl/>
          <w:lang w:eastAsia="en-US"/>
        </w:rPr>
        <w:t xml:space="preserve"> </w:t>
      </w:r>
      <w:r w:rsidR="003C4E01" w:rsidRPr="001E2670">
        <w:rPr>
          <w:rFonts w:hint="eastAsia"/>
          <w:rtl/>
          <w:lang w:eastAsia="en-US"/>
        </w:rPr>
        <w:t>מטה</w:t>
      </w:r>
      <w:r w:rsidR="003C4E01" w:rsidRPr="001E2670">
        <w:rPr>
          <w:rtl/>
          <w:lang w:eastAsia="en-US"/>
        </w:rPr>
        <w:t xml:space="preserve"> </w:t>
      </w:r>
      <w:r w:rsidR="003C4E01" w:rsidRPr="001E2670">
        <w:rPr>
          <w:rFonts w:hint="eastAsia"/>
          <w:rtl/>
          <w:lang w:eastAsia="en-US"/>
        </w:rPr>
        <w:t>אהרן</w:t>
      </w:r>
      <w:r w:rsidR="000903D1">
        <w:rPr>
          <w:rFonts w:hint="cs"/>
          <w:rtl/>
          <w:lang w:eastAsia="en-US"/>
        </w:rPr>
        <w:t xml:space="preserve">" (במדבר </w:t>
      </w:r>
      <w:proofErr w:type="spellStart"/>
      <w:r w:rsidR="000903D1">
        <w:rPr>
          <w:rFonts w:hint="cs"/>
          <w:rtl/>
          <w:lang w:eastAsia="en-US"/>
        </w:rPr>
        <w:t>יז</w:t>
      </w:r>
      <w:proofErr w:type="spellEnd"/>
      <w:r w:rsidR="000903D1">
        <w:rPr>
          <w:rFonts w:hint="cs"/>
          <w:rtl/>
          <w:lang w:eastAsia="en-US"/>
        </w:rPr>
        <w:t xml:space="preserve"> </w:t>
      </w:r>
      <w:proofErr w:type="spellStart"/>
      <w:r w:rsidR="000903D1">
        <w:rPr>
          <w:rFonts w:hint="cs"/>
          <w:rtl/>
          <w:lang w:eastAsia="en-US"/>
        </w:rPr>
        <w:t>כג</w:t>
      </w:r>
      <w:proofErr w:type="spellEnd"/>
      <w:r w:rsidR="000903D1">
        <w:rPr>
          <w:rFonts w:hint="cs"/>
          <w:rtl/>
          <w:lang w:eastAsia="en-US"/>
        </w:rPr>
        <w:t>).</w:t>
      </w:r>
      <w:r w:rsidR="00650CE9">
        <w:rPr>
          <w:rStyle w:val="a5"/>
          <w:rtl/>
          <w:lang w:eastAsia="en-US"/>
        </w:rPr>
        <w:footnoteReference w:id="11"/>
      </w:r>
      <w:r w:rsidR="000903D1">
        <w:rPr>
          <w:rFonts w:hint="cs"/>
          <w:rtl/>
          <w:lang w:eastAsia="en-US"/>
        </w:rPr>
        <w:t xml:space="preserve"> ויש אומרים: </w:t>
      </w:r>
      <w:r w:rsidR="003C4E01" w:rsidRPr="001E2670">
        <w:rPr>
          <w:rFonts w:hint="eastAsia"/>
          <w:rtl/>
          <w:lang w:eastAsia="en-US"/>
        </w:rPr>
        <w:t>נטל</w:t>
      </w:r>
      <w:r w:rsidR="003C4E01" w:rsidRPr="001E2670">
        <w:rPr>
          <w:rtl/>
          <w:lang w:eastAsia="en-US"/>
        </w:rPr>
        <w:t xml:space="preserve"> </w:t>
      </w:r>
      <w:r w:rsidR="003C4E01" w:rsidRPr="001E2670">
        <w:rPr>
          <w:rFonts w:hint="eastAsia"/>
          <w:rtl/>
          <w:lang w:eastAsia="en-US"/>
        </w:rPr>
        <w:t>משה</w:t>
      </w:r>
      <w:r w:rsidR="003C4E01" w:rsidRPr="001E2670">
        <w:rPr>
          <w:rtl/>
          <w:lang w:eastAsia="en-US"/>
        </w:rPr>
        <w:t xml:space="preserve"> </w:t>
      </w:r>
      <w:r w:rsidR="003C4E01" w:rsidRPr="001E2670">
        <w:rPr>
          <w:rFonts w:hint="eastAsia"/>
          <w:rtl/>
          <w:lang w:eastAsia="en-US"/>
        </w:rPr>
        <w:t>קורה</w:t>
      </w:r>
      <w:r w:rsidR="003C4E01" w:rsidRPr="001E2670">
        <w:rPr>
          <w:rtl/>
          <w:lang w:eastAsia="en-US"/>
        </w:rPr>
        <w:t xml:space="preserve"> </w:t>
      </w:r>
      <w:r w:rsidR="003C4E01" w:rsidRPr="001E2670">
        <w:rPr>
          <w:rFonts w:hint="eastAsia"/>
          <w:rtl/>
          <w:lang w:eastAsia="en-US"/>
        </w:rPr>
        <w:t>אחת</w:t>
      </w:r>
      <w:r w:rsidR="003C4E01" w:rsidRPr="001E2670">
        <w:rPr>
          <w:rtl/>
          <w:lang w:eastAsia="en-US"/>
        </w:rPr>
        <w:t xml:space="preserve"> </w:t>
      </w:r>
      <w:r w:rsidR="003C4E01" w:rsidRPr="001E2670">
        <w:rPr>
          <w:rFonts w:hint="eastAsia"/>
          <w:rtl/>
          <w:lang w:eastAsia="en-US"/>
        </w:rPr>
        <w:t>וחתכה</w:t>
      </w:r>
      <w:r w:rsidR="003C4E01" w:rsidRPr="001E2670">
        <w:rPr>
          <w:rtl/>
          <w:lang w:eastAsia="en-US"/>
        </w:rPr>
        <w:t xml:space="preserve"> </w:t>
      </w:r>
      <w:r w:rsidR="003C4E01" w:rsidRPr="001E2670">
        <w:rPr>
          <w:rFonts w:hint="eastAsia"/>
          <w:rtl/>
          <w:lang w:eastAsia="en-US"/>
        </w:rPr>
        <w:t>לשנים</w:t>
      </w:r>
      <w:r w:rsidR="003C4E01" w:rsidRPr="001E2670">
        <w:rPr>
          <w:rtl/>
          <w:lang w:eastAsia="en-US"/>
        </w:rPr>
        <w:t xml:space="preserve"> </w:t>
      </w:r>
      <w:r w:rsidR="003C4E01" w:rsidRPr="001E2670">
        <w:rPr>
          <w:rFonts w:hint="eastAsia"/>
          <w:rtl/>
          <w:lang w:eastAsia="en-US"/>
        </w:rPr>
        <w:t>עשר</w:t>
      </w:r>
      <w:r w:rsidR="003C4E01" w:rsidRPr="001E2670">
        <w:rPr>
          <w:rtl/>
          <w:lang w:eastAsia="en-US"/>
        </w:rPr>
        <w:t xml:space="preserve"> </w:t>
      </w:r>
      <w:r w:rsidR="003C4E01" w:rsidRPr="001E2670">
        <w:rPr>
          <w:rFonts w:hint="eastAsia"/>
          <w:rtl/>
          <w:lang w:eastAsia="en-US"/>
        </w:rPr>
        <w:t>נסרים</w:t>
      </w:r>
      <w:r w:rsidR="003C4E01" w:rsidRPr="001E2670">
        <w:rPr>
          <w:rtl/>
          <w:lang w:eastAsia="en-US"/>
        </w:rPr>
        <w:t xml:space="preserve"> </w:t>
      </w:r>
      <w:r w:rsidR="003C4E01" w:rsidRPr="001E2670">
        <w:rPr>
          <w:rFonts w:hint="eastAsia"/>
          <w:rtl/>
          <w:lang w:eastAsia="en-US"/>
        </w:rPr>
        <w:t>ואומר</w:t>
      </w:r>
      <w:r w:rsidR="003C4E01" w:rsidRPr="001E2670">
        <w:rPr>
          <w:rtl/>
          <w:lang w:eastAsia="en-US"/>
        </w:rPr>
        <w:t xml:space="preserve"> </w:t>
      </w:r>
      <w:r w:rsidR="003C4E01" w:rsidRPr="001E2670">
        <w:rPr>
          <w:rFonts w:hint="eastAsia"/>
          <w:rtl/>
          <w:lang w:eastAsia="en-US"/>
        </w:rPr>
        <w:t>להם</w:t>
      </w:r>
      <w:r w:rsidR="000903D1">
        <w:rPr>
          <w:rFonts w:hint="cs"/>
          <w:rtl/>
          <w:lang w:eastAsia="en-US"/>
        </w:rPr>
        <w:t>:</w:t>
      </w:r>
      <w:r w:rsidR="003C4E01" w:rsidRPr="001E2670">
        <w:rPr>
          <w:rtl/>
          <w:lang w:eastAsia="en-US"/>
        </w:rPr>
        <w:t xml:space="preserve"> </w:t>
      </w:r>
      <w:r w:rsidR="003C4E01" w:rsidRPr="001E2670">
        <w:rPr>
          <w:rFonts w:hint="eastAsia"/>
          <w:rtl/>
          <w:lang w:eastAsia="en-US"/>
        </w:rPr>
        <w:t>כולכם</w:t>
      </w:r>
      <w:r w:rsidR="003C4E01" w:rsidRPr="001E2670">
        <w:rPr>
          <w:rtl/>
          <w:lang w:eastAsia="en-US"/>
        </w:rPr>
        <w:t xml:space="preserve"> </w:t>
      </w:r>
      <w:r w:rsidR="003C4E01" w:rsidRPr="001E2670">
        <w:rPr>
          <w:rFonts w:hint="eastAsia"/>
          <w:rtl/>
          <w:lang w:eastAsia="en-US"/>
        </w:rPr>
        <w:t>מקורה</w:t>
      </w:r>
      <w:r w:rsidR="003C4E01" w:rsidRPr="001E2670">
        <w:rPr>
          <w:rtl/>
          <w:lang w:eastAsia="en-US"/>
        </w:rPr>
        <w:t xml:space="preserve"> </w:t>
      </w:r>
      <w:r w:rsidR="003C4E01" w:rsidRPr="001E2670">
        <w:rPr>
          <w:rFonts w:hint="eastAsia"/>
          <w:rtl/>
          <w:lang w:eastAsia="en-US"/>
        </w:rPr>
        <w:t>אחת</w:t>
      </w:r>
      <w:r w:rsidR="00C0689E">
        <w:rPr>
          <w:rFonts w:hint="cs"/>
          <w:rtl/>
          <w:lang w:eastAsia="en-US"/>
        </w:rPr>
        <w:t>,</w:t>
      </w:r>
      <w:r w:rsidR="003C4E01" w:rsidRPr="001E2670">
        <w:rPr>
          <w:rtl/>
          <w:lang w:eastAsia="en-US"/>
        </w:rPr>
        <w:t xml:space="preserve"> </w:t>
      </w:r>
      <w:r w:rsidR="003C4E01" w:rsidRPr="001E2670">
        <w:rPr>
          <w:rFonts w:hint="eastAsia"/>
          <w:rtl/>
          <w:lang w:eastAsia="en-US"/>
        </w:rPr>
        <w:t>טלו</w:t>
      </w:r>
      <w:r w:rsidR="003C4E01" w:rsidRPr="001E2670">
        <w:rPr>
          <w:rtl/>
          <w:lang w:eastAsia="en-US"/>
        </w:rPr>
        <w:t xml:space="preserve"> </w:t>
      </w:r>
      <w:r w:rsidR="003C4E01" w:rsidRPr="001E2670">
        <w:rPr>
          <w:rFonts w:hint="eastAsia"/>
          <w:rtl/>
          <w:lang w:eastAsia="en-US"/>
        </w:rPr>
        <w:t>מקלכם</w:t>
      </w:r>
      <w:r w:rsidR="000903D1">
        <w:rPr>
          <w:rFonts w:hint="cs"/>
          <w:rtl/>
          <w:lang w:eastAsia="en-US"/>
        </w:rPr>
        <w:t>.</w:t>
      </w:r>
      <w:r w:rsidR="005529C1">
        <w:rPr>
          <w:rStyle w:val="a5"/>
          <w:rtl/>
          <w:lang w:eastAsia="en-US"/>
        </w:rPr>
        <w:footnoteReference w:id="12"/>
      </w:r>
      <w:r w:rsidR="003C4E01" w:rsidRPr="001E2670">
        <w:rPr>
          <w:rtl/>
          <w:lang w:eastAsia="en-US"/>
        </w:rPr>
        <w:t xml:space="preserve"> </w:t>
      </w:r>
      <w:r w:rsidR="003C4E01" w:rsidRPr="001E2670">
        <w:rPr>
          <w:rFonts w:hint="eastAsia"/>
          <w:rtl/>
          <w:lang w:eastAsia="en-US"/>
        </w:rPr>
        <w:lastRenderedPageBreak/>
        <w:t>ועל</w:t>
      </w:r>
      <w:r w:rsidR="003C4E01" w:rsidRPr="001E2670">
        <w:rPr>
          <w:rtl/>
          <w:lang w:eastAsia="en-US"/>
        </w:rPr>
        <w:t xml:space="preserve"> </w:t>
      </w:r>
      <w:r w:rsidR="003C4E01" w:rsidRPr="001E2670">
        <w:rPr>
          <w:rFonts w:hint="eastAsia"/>
          <w:rtl/>
          <w:lang w:eastAsia="en-US"/>
        </w:rPr>
        <w:t>מה</w:t>
      </w:r>
      <w:r w:rsidR="003C4E01" w:rsidRPr="001E2670">
        <w:rPr>
          <w:rtl/>
          <w:lang w:eastAsia="en-US"/>
        </w:rPr>
        <w:t xml:space="preserve"> </w:t>
      </w:r>
      <w:r w:rsidR="003C4E01" w:rsidRPr="001E2670">
        <w:rPr>
          <w:rFonts w:hint="eastAsia"/>
          <w:rtl/>
          <w:lang w:eastAsia="en-US"/>
        </w:rPr>
        <w:t>עשה</w:t>
      </w:r>
      <w:r w:rsidR="000903D1">
        <w:rPr>
          <w:rFonts w:hint="cs"/>
          <w:rtl/>
          <w:lang w:eastAsia="en-US"/>
        </w:rPr>
        <w:t xml:space="preserve"> כן? "</w:t>
      </w:r>
      <w:r w:rsidR="003C4E01" w:rsidRPr="001E2670">
        <w:rPr>
          <w:rFonts w:hint="eastAsia"/>
          <w:rtl/>
          <w:lang w:eastAsia="en-US"/>
        </w:rPr>
        <w:t>כבוד</w:t>
      </w:r>
      <w:r w:rsidR="003C4E01" w:rsidRPr="001E2670">
        <w:rPr>
          <w:rtl/>
          <w:lang w:eastAsia="en-US"/>
        </w:rPr>
        <w:t xml:space="preserve"> </w:t>
      </w:r>
      <w:r w:rsidR="003C4E01" w:rsidRPr="001E2670">
        <w:rPr>
          <w:rFonts w:hint="eastAsia"/>
          <w:rtl/>
          <w:lang w:eastAsia="en-US"/>
        </w:rPr>
        <w:t>לאיש</w:t>
      </w:r>
      <w:r w:rsidR="003C4E01" w:rsidRPr="001E2670">
        <w:rPr>
          <w:rtl/>
          <w:lang w:eastAsia="en-US"/>
        </w:rPr>
        <w:t xml:space="preserve"> </w:t>
      </w:r>
      <w:r w:rsidR="003C4E01" w:rsidRPr="001E2670">
        <w:rPr>
          <w:rFonts w:hint="eastAsia"/>
          <w:rtl/>
          <w:lang w:eastAsia="en-US"/>
        </w:rPr>
        <w:t>שבת</w:t>
      </w:r>
      <w:r w:rsidR="003C4E01" w:rsidRPr="001E2670">
        <w:rPr>
          <w:rtl/>
          <w:lang w:eastAsia="en-US"/>
        </w:rPr>
        <w:t xml:space="preserve"> </w:t>
      </w:r>
      <w:r w:rsidR="003C4E01" w:rsidRPr="001E2670">
        <w:rPr>
          <w:rFonts w:hint="eastAsia"/>
          <w:rtl/>
          <w:lang w:eastAsia="en-US"/>
        </w:rPr>
        <w:t>מריב</w:t>
      </w:r>
      <w:r w:rsidR="003C4E01" w:rsidRPr="001E2670">
        <w:rPr>
          <w:rtl/>
          <w:lang w:eastAsia="en-US"/>
        </w:rPr>
        <w:t xml:space="preserve"> </w:t>
      </w:r>
      <w:r w:rsidR="003C4E01" w:rsidRPr="001E2670">
        <w:rPr>
          <w:rFonts w:hint="eastAsia"/>
          <w:rtl/>
          <w:lang w:eastAsia="en-US"/>
        </w:rPr>
        <w:t>וכל</w:t>
      </w:r>
      <w:r w:rsidR="003C4E01" w:rsidRPr="001E2670">
        <w:rPr>
          <w:rtl/>
          <w:lang w:eastAsia="en-US"/>
        </w:rPr>
        <w:t xml:space="preserve"> </w:t>
      </w:r>
      <w:proofErr w:type="spellStart"/>
      <w:r w:rsidR="003C4E01" w:rsidRPr="001E2670">
        <w:rPr>
          <w:rFonts w:hint="eastAsia"/>
          <w:rtl/>
          <w:lang w:eastAsia="en-US"/>
        </w:rPr>
        <w:t>אויל</w:t>
      </w:r>
      <w:proofErr w:type="spellEnd"/>
      <w:r w:rsidR="003C4E01" w:rsidRPr="001E2670">
        <w:rPr>
          <w:rtl/>
          <w:lang w:eastAsia="en-US"/>
        </w:rPr>
        <w:t xml:space="preserve"> </w:t>
      </w:r>
      <w:r w:rsidR="003C4E01" w:rsidRPr="001E2670">
        <w:rPr>
          <w:rFonts w:hint="eastAsia"/>
          <w:rtl/>
          <w:lang w:eastAsia="en-US"/>
        </w:rPr>
        <w:t>יתגלע</w:t>
      </w:r>
      <w:r w:rsidR="000903D1">
        <w:rPr>
          <w:rFonts w:hint="cs"/>
          <w:rtl/>
          <w:lang w:eastAsia="en-US"/>
        </w:rPr>
        <w:t>"</w:t>
      </w:r>
      <w:r w:rsidR="003C4E01" w:rsidRPr="001E2670">
        <w:rPr>
          <w:rtl/>
          <w:lang w:eastAsia="en-US"/>
        </w:rPr>
        <w:t xml:space="preserve"> </w:t>
      </w:r>
      <w:r w:rsidR="000903D1" w:rsidRPr="001E2670">
        <w:rPr>
          <w:rtl/>
          <w:lang w:eastAsia="en-US"/>
        </w:rPr>
        <w:t>(</w:t>
      </w:r>
      <w:r w:rsidR="000903D1" w:rsidRPr="001E2670">
        <w:rPr>
          <w:rFonts w:hint="eastAsia"/>
          <w:rtl/>
          <w:lang w:eastAsia="en-US"/>
        </w:rPr>
        <w:t>משלי</w:t>
      </w:r>
      <w:r w:rsidR="000903D1" w:rsidRPr="001E2670">
        <w:rPr>
          <w:rtl/>
          <w:lang w:eastAsia="en-US"/>
        </w:rPr>
        <w:t xml:space="preserve"> </w:t>
      </w:r>
      <w:r w:rsidR="000903D1" w:rsidRPr="001E2670">
        <w:rPr>
          <w:rFonts w:hint="eastAsia"/>
          <w:rtl/>
          <w:lang w:eastAsia="en-US"/>
        </w:rPr>
        <w:t>כ</w:t>
      </w:r>
      <w:r w:rsidR="000903D1" w:rsidRPr="001E2670">
        <w:rPr>
          <w:rtl/>
          <w:lang w:eastAsia="en-US"/>
        </w:rPr>
        <w:t>)</w:t>
      </w:r>
      <w:r w:rsidR="000903D1">
        <w:rPr>
          <w:rFonts w:hint="cs"/>
          <w:rtl/>
          <w:lang w:eastAsia="en-US"/>
        </w:rPr>
        <w:t>,</w:t>
      </w:r>
      <w:r w:rsidR="000903D1" w:rsidRPr="001E2670">
        <w:rPr>
          <w:rtl/>
          <w:lang w:eastAsia="en-US"/>
        </w:rPr>
        <w:t xml:space="preserve"> </w:t>
      </w:r>
      <w:r w:rsidR="003C4E01" w:rsidRPr="001E2670">
        <w:rPr>
          <w:rFonts w:hint="eastAsia"/>
          <w:rtl/>
          <w:lang w:eastAsia="en-US"/>
        </w:rPr>
        <w:t>שלא</w:t>
      </w:r>
      <w:r w:rsidR="003C4E01" w:rsidRPr="001E2670">
        <w:rPr>
          <w:rtl/>
          <w:lang w:eastAsia="en-US"/>
        </w:rPr>
        <w:t xml:space="preserve"> </w:t>
      </w:r>
      <w:r w:rsidR="003C4E01" w:rsidRPr="001E2670">
        <w:rPr>
          <w:rFonts w:hint="eastAsia"/>
          <w:rtl/>
          <w:lang w:eastAsia="en-US"/>
        </w:rPr>
        <w:t>יאמרו</w:t>
      </w:r>
      <w:r w:rsidR="000903D1">
        <w:rPr>
          <w:rFonts w:hint="cs"/>
          <w:rtl/>
          <w:lang w:eastAsia="en-US"/>
        </w:rPr>
        <w:t>:</w:t>
      </w:r>
      <w:r w:rsidR="003C4E01" w:rsidRPr="001E2670">
        <w:rPr>
          <w:rtl/>
          <w:lang w:eastAsia="en-US"/>
        </w:rPr>
        <w:t xml:space="preserve"> </w:t>
      </w:r>
      <w:r w:rsidR="003C4E01" w:rsidRPr="001E2670">
        <w:rPr>
          <w:rFonts w:hint="eastAsia"/>
          <w:rtl/>
          <w:lang w:eastAsia="en-US"/>
        </w:rPr>
        <w:t>מקלו</w:t>
      </w:r>
      <w:r w:rsidR="003C4E01" w:rsidRPr="001E2670">
        <w:rPr>
          <w:rtl/>
          <w:lang w:eastAsia="en-US"/>
        </w:rPr>
        <w:t xml:space="preserve"> </w:t>
      </w:r>
      <w:r w:rsidR="003C4E01" w:rsidRPr="001E2670">
        <w:rPr>
          <w:rFonts w:hint="eastAsia"/>
          <w:rtl/>
          <w:lang w:eastAsia="en-US"/>
        </w:rPr>
        <w:t>היה</w:t>
      </w:r>
      <w:r w:rsidR="003C4E01" w:rsidRPr="001E2670">
        <w:rPr>
          <w:rtl/>
          <w:lang w:eastAsia="en-US"/>
        </w:rPr>
        <w:t xml:space="preserve"> </w:t>
      </w:r>
      <w:r w:rsidR="003C4E01" w:rsidRPr="001E2670">
        <w:rPr>
          <w:rFonts w:hint="eastAsia"/>
          <w:rtl/>
          <w:lang w:eastAsia="en-US"/>
        </w:rPr>
        <w:t>לח</w:t>
      </w:r>
      <w:r w:rsidR="003C4E01" w:rsidRPr="001E2670">
        <w:rPr>
          <w:rtl/>
          <w:lang w:eastAsia="en-US"/>
        </w:rPr>
        <w:t xml:space="preserve"> </w:t>
      </w:r>
      <w:r w:rsidR="003C4E01" w:rsidRPr="001E2670">
        <w:rPr>
          <w:rFonts w:hint="eastAsia"/>
          <w:rtl/>
          <w:lang w:eastAsia="en-US"/>
        </w:rPr>
        <w:t>והפריח</w:t>
      </w:r>
      <w:r w:rsidR="000903D1">
        <w:rPr>
          <w:rFonts w:hint="cs"/>
          <w:rtl/>
          <w:lang w:eastAsia="en-US"/>
        </w:rPr>
        <w:t>.</w:t>
      </w:r>
      <w:r w:rsidR="003C4E01" w:rsidRPr="001E2670">
        <w:rPr>
          <w:rtl/>
          <w:lang w:eastAsia="en-US"/>
        </w:rPr>
        <w:t xml:space="preserve"> </w:t>
      </w:r>
      <w:r w:rsidR="003C4E01" w:rsidRPr="001E2670">
        <w:rPr>
          <w:rFonts w:hint="eastAsia"/>
          <w:rtl/>
          <w:lang w:eastAsia="en-US"/>
        </w:rPr>
        <w:t>וגזר</w:t>
      </w:r>
      <w:r w:rsidR="003C4E01" w:rsidRPr="001E2670">
        <w:rPr>
          <w:rtl/>
          <w:lang w:eastAsia="en-US"/>
        </w:rPr>
        <w:t xml:space="preserve"> </w:t>
      </w:r>
      <w:r w:rsidR="003C4E01" w:rsidRPr="001E2670">
        <w:rPr>
          <w:rFonts w:hint="eastAsia"/>
          <w:rtl/>
          <w:lang w:eastAsia="en-US"/>
        </w:rPr>
        <w:t>הקב</w:t>
      </w:r>
      <w:r w:rsidR="003C4E01" w:rsidRPr="001E2670">
        <w:rPr>
          <w:rtl/>
          <w:lang w:eastAsia="en-US"/>
        </w:rPr>
        <w:t>"</w:t>
      </w:r>
      <w:r w:rsidR="003C4E01" w:rsidRPr="001E2670">
        <w:rPr>
          <w:rFonts w:hint="eastAsia"/>
          <w:rtl/>
          <w:lang w:eastAsia="en-US"/>
        </w:rPr>
        <w:t>ה</w:t>
      </w:r>
      <w:r w:rsidR="003C4E01" w:rsidRPr="001E2670">
        <w:rPr>
          <w:rtl/>
          <w:lang w:eastAsia="en-US"/>
        </w:rPr>
        <w:t xml:space="preserve"> </w:t>
      </w:r>
      <w:r w:rsidR="003C4E01" w:rsidRPr="001E2670">
        <w:rPr>
          <w:rFonts w:hint="eastAsia"/>
          <w:rtl/>
          <w:lang w:eastAsia="en-US"/>
        </w:rPr>
        <w:t>על</w:t>
      </w:r>
      <w:r w:rsidR="003C4E01" w:rsidRPr="001E2670">
        <w:rPr>
          <w:rtl/>
          <w:lang w:eastAsia="en-US"/>
        </w:rPr>
        <w:t xml:space="preserve"> </w:t>
      </w:r>
      <w:r w:rsidR="003C4E01" w:rsidRPr="001E2670">
        <w:rPr>
          <w:rFonts w:hint="eastAsia"/>
          <w:rtl/>
          <w:lang w:eastAsia="en-US"/>
        </w:rPr>
        <w:t>המקל</w:t>
      </w:r>
      <w:r w:rsidR="003C4E01" w:rsidRPr="001E2670">
        <w:rPr>
          <w:rtl/>
          <w:lang w:eastAsia="en-US"/>
        </w:rPr>
        <w:t xml:space="preserve"> </w:t>
      </w:r>
      <w:r w:rsidR="003C4E01" w:rsidRPr="001E2670">
        <w:rPr>
          <w:rFonts w:hint="eastAsia"/>
          <w:rtl/>
          <w:lang w:eastAsia="en-US"/>
        </w:rPr>
        <w:t>ונמצא</w:t>
      </w:r>
      <w:r w:rsidR="003C4E01" w:rsidRPr="001E2670">
        <w:rPr>
          <w:rtl/>
          <w:lang w:eastAsia="en-US"/>
        </w:rPr>
        <w:t xml:space="preserve"> </w:t>
      </w:r>
      <w:r w:rsidR="003C4E01" w:rsidRPr="001E2670">
        <w:rPr>
          <w:rFonts w:hint="eastAsia"/>
          <w:rtl/>
          <w:lang w:eastAsia="en-US"/>
        </w:rPr>
        <w:t>עליו</w:t>
      </w:r>
      <w:r w:rsidR="003C4E01" w:rsidRPr="001E2670">
        <w:rPr>
          <w:rtl/>
          <w:lang w:eastAsia="en-US"/>
        </w:rPr>
        <w:t xml:space="preserve"> </w:t>
      </w:r>
      <w:r w:rsidR="003C4E01" w:rsidRPr="001E2670">
        <w:rPr>
          <w:rFonts w:hint="eastAsia"/>
          <w:rtl/>
          <w:lang w:eastAsia="en-US"/>
        </w:rPr>
        <w:t>שם</w:t>
      </w:r>
      <w:r w:rsidR="003C4E01" w:rsidRPr="001E2670">
        <w:rPr>
          <w:rtl/>
          <w:lang w:eastAsia="en-US"/>
        </w:rPr>
        <w:t xml:space="preserve"> </w:t>
      </w:r>
      <w:r w:rsidR="003C4E01" w:rsidRPr="001E2670">
        <w:rPr>
          <w:rFonts w:hint="eastAsia"/>
          <w:rtl/>
          <w:lang w:eastAsia="en-US"/>
        </w:rPr>
        <w:t>המפורש</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בציץ</w:t>
      </w:r>
      <w:r w:rsidR="000903D1">
        <w:rPr>
          <w:rFonts w:hint="cs"/>
          <w:rtl/>
          <w:lang w:eastAsia="en-US"/>
        </w:rPr>
        <w:t>,</w:t>
      </w:r>
      <w:r w:rsidR="003C4E01" w:rsidRPr="001E2670">
        <w:rPr>
          <w:rtl/>
          <w:lang w:eastAsia="en-US"/>
        </w:rPr>
        <w:t xml:space="preserve"> </w:t>
      </w:r>
      <w:r w:rsidR="003C4E01" w:rsidRPr="001E2670">
        <w:rPr>
          <w:rFonts w:hint="eastAsia"/>
          <w:rtl/>
          <w:lang w:eastAsia="en-US"/>
        </w:rPr>
        <w:t>שנא</w:t>
      </w:r>
      <w:r w:rsidR="000903D1">
        <w:rPr>
          <w:rFonts w:hint="cs"/>
          <w:rtl/>
          <w:lang w:eastAsia="en-US"/>
        </w:rPr>
        <w:t>מר: "</w:t>
      </w:r>
      <w:r w:rsidR="003C4E01" w:rsidRPr="001E2670">
        <w:rPr>
          <w:rFonts w:hint="eastAsia"/>
          <w:rtl/>
          <w:lang w:eastAsia="en-US"/>
        </w:rPr>
        <w:t>ויצא</w:t>
      </w:r>
      <w:r w:rsidR="003C4E01" w:rsidRPr="001E2670">
        <w:rPr>
          <w:rtl/>
          <w:lang w:eastAsia="en-US"/>
        </w:rPr>
        <w:t xml:space="preserve"> </w:t>
      </w:r>
      <w:r w:rsidR="003C4E01" w:rsidRPr="001E2670">
        <w:rPr>
          <w:rFonts w:hint="eastAsia"/>
          <w:rtl/>
          <w:lang w:eastAsia="en-US"/>
        </w:rPr>
        <w:t>פרח</w:t>
      </w:r>
      <w:r w:rsidR="003C4E01" w:rsidRPr="001E2670">
        <w:rPr>
          <w:rtl/>
          <w:lang w:eastAsia="en-US"/>
        </w:rPr>
        <w:t xml:space="preserve"> </w:t>
      </w:r>
      <w:proofErr w:type="spellStart"/>
      <w:r w:rsidR="003C4E01" w:rsidRPr="001E2670">
        <w:rPr>
          <w:rFonts w:hint="eastAsia"/>
          <w:rtl/>
          <w:lang w:eastAsia="en-US"/>
        </w:rPr>
        <w:t>ויצץ</w:t>
      </w:r>
      <w:proofErr w:type="spellEnd"/>
      <w:r w:rsidR="003C4E01" w:rsidRPr="001E2670">
        <w:rPr>
          <w:rtl/>
          <w:lang w:eastAsia="en-US"/>
        </w:rPr>
        <w:t xml:space="preserve"> </w:t>
      </w:r>
      <w:r w:rsidR="003C4E01" w:rsidRPr="001E2670">
        <w:rPr>
          <w:rFonts w:hint="eastAsia"/>
          <w:rtl/>
          <w:lang w:eastAsia="en-US"/>
        </w:rPr>
        <w:t>ציץ</w:t>
      </w:r>
      <w:r w:rsidR="000903D1">
        <w:rPr>
          <w:rFonts w:hint="cs"/>
          <w:rtl/>
          <w:lang w:eastAsia="en-US"/>
        </w:rPr>
        <w:t>"</w:t>
      </w:r>
      <w:r w:rsidR="003C4E01" w:rsidRPr="001E2670">
        <w:rPr>
          <w:rtl/>
          <w:lang w:eastAsia="en-US"/>
        </w:rPr>
        <w:t xml:space="preserve"> </w:t>
      </w:r>
      <w:r w:rsidR="000903D1" w:rsidRPr="001E2670">
        <w:rPr>
          <w:rtl/>
          <w:lang w:eastAsia="en-US"/>
        </w:rPr>
        <w:t>(</w:t>
      </w:r>
      <w:r w:rsidR="000903D1" w:rsidRPr="001E2670">
        <w:rPr>
          <w:rFonts w:hint="eastAsia"/>
          <w:rtl/>
          <w:lang w:eastAsia="en-US"/>
        </w:rPr>
        <w:t>במדבר</w:t>
      </w:r>
      <w:r w:rsidR="000903D1" w:rsidRPr="001E2670">
        <w:rPr>
          <w:rtl/>
          <w:lang w:eastAsia="en-US"/>
        </w:rPr>
        <w:t xml:space="preserve"> </w:t>
      </w:r>
      <w:proofErr w:type="spellStart"/>
      <w:r w:rsidR="000903D1" w:rsidRPr="001E2670">
        <w:rPr>
          <w:rFonts w:hint="eastAsia"/>
          <w:rtl/>
          <w:lang w:eastAsia="en-US"/>
        </w:rPr>
        <w:t>יז</w:t>
      </w:r>
      <w:proofErr w:type="spellEnd"/>
      <w:r w:rsidR="000903D1">
        <w:rPr>
          <w:rFonts w:hint="cs"/>
          <w:rtl/>
          <w:lang w:eastAsia="en-US"/>
        </w:rPr>
        <w:t xml:space="preserve"> </w:t>
      </w:r>
      <w:proofErr w:type="spellStart"/>
      <w:r w:rsidR="000903D1">
        <w:rPr>
          <w:rFonts w:hint="cs"/>
          <w:rtl/>
          <w:lang w:eastAsia="en-US"/>
        </w:rPr>
        <w:t>כג</w:t>
      </w:r>
      <w:proofErr w:type="spellEnd"/>
      <w:r w:rsidR="000903D1" w:rsidRPr="001E2670">
        <w:rPr>
          <w:rtl/>
          <w:lang w:eastAsia="en-US"/>
        </w:rPr>
        <w:t>)</w:t>
      </w:r>
      <w:r w:rsidR="000903D1">
        <w:rPr>
          <w:rFonts w:hint="cs"/>
          <w:rtl/>
          <w:lang w:eastAsia="en-US"/>
        </w:rPr>
        <w:t>.</w:t>
      </w:r>
      <w:r w:rsidR="000903D1" w:rsidRPr="001E2670">
        <w:rPr>
          <w:rtl/>
          <w:lang w:eastAsia="en-US"/>
        </w:rPr>
        <w:t xml:space="preserve"> </w:t>
      </w:r>
      <w:r w:rsidR="003C4E01" w:rsidRPr="001E2670">
        <w:rPr>
          <w:rFonts w:hint="eastAsia"/>
          <w:rtl/>
          <w:lang w:eastAsia="en-US"/>
        </w:rPr>
        <w:t>והפריח</w:t>
      </w:r>
      <w:r w:rsidR="003C4E01" w:rsidRPr="001E2670">
        <w:rPr>
          <w:rtl/>
          <w:lang w:eastAsia="en-US"/>
        </w:rPr>
        <w:t xml:space="preserve"> </w:t>
      </w:r>
      <w:r w:rsidR="003C4E01" w:rsidRPr="001E2670">
        <w:rPr>
          <w:rFonts w:hint="eastAsia"/>
          <w:rtl/>
          <w:lang w:eastAsia="en-US"/>
        </w:rPr>
        <w:t>בו</w:t>
      </w:r>
      <w:r w:rsidR="003C4E01" w:rsidRPr="001E2670">
        <w:rPr>
          <w:rtl/>
          <w:lang w:eastAsia="en-US"/>
        </w:rPr>
        <w:t xml:space="preserve"> </w:t>
      </w:r>
      <w:r w:rsidR="003C4E01" w:rsidRPr="001E2670">
        <w:rPr>
          <w:rFonts w:hint="eastAsia"/>
          <w:rtl/>
          <w:lang w:eastAsia="en-US"/>
        </w:rPr>
        <w:t>בלילה</w:t>
      </w:r>
      <w:r w:rsidR="003C4E01" w:rsidRPr="001E2670">
        <w:rPr>
          <w:rtl/>
          <w:lang w:eastAsia="en-US"/>
        </w:rPr>
        <w:t xml:space="preserve"> </w:t>
      </w:r>
      <w:r w:rsidR="003C4E01" w:rsidRPr="001E2670">
        <w:rPr>
          <w:rFonts w:hint="eastAsia"/>
          <w:rtl/>
          <w:lang w:eastAsia="en-US"/>
        </w:rPr>
        <w:t>ועשה</w:t>
      </w:r>
      <w:r w:rsidR="003C4E01" w:rsidRPr="001E2670">
        <w:rPr>
          <w:rtl/>
          <w:lang w:eastAsia="en-US"/>
        </w:rPr>
        <w:t xml:space="preserve"> </w:t>
      </w:r>
      <w:r w:rsidR="003C4E01" w:rsidRPr="001E2670">
        <w:rPr>
          <w:rFonts w:hint="eastAsia"/>
          <w:rtl/>
          <w:lang w:eastAsia="en-US"/>
        </w:rPr>
        <w:t>פרי</w:t>
      </w:r>
      <w:r w:rsidR="000903D1">
        <w:rPr>
          <w:rFonts w:hint="cs"/>
          <w:rtl/>
          <w:lang w:eastAsia="en-US"/>
        </w:rPr>
        <w:t>.</w:t>
      </w:r>
      <w:r w:rsidR="001324A1">
        <w:rPr>
          <w:rStyle w:val="a5"/>
          <w:rtl/>
          <w:lang w:eastAsia="en-US"/>
        </w:rPr>
        <w:footnoteReference w:id="13"/>
      </w:r>
      <w:r w:rsidR="001324A1">
        <w:rPr>
          <w:rFonts w:hint="cs"/>
          <w:rtl/>
          <w:lang w:eastAsia="en-US"/>
        </w:rPr>
        <w:t xml:space="preserve"> </w:t>
      </w:r>
    </w:p>
    <w:p w14:paraId="66D5F8A7" w14:textId="77777777" w:rsidR="001324A1" w:rsidRDefault="000903D1" w:rsidP="001324A1">
      <w:pPr>
        <w:pStyle w:val="ac"/>
        <w:rPr>
          <w:rFonts w:hint="cs"/>
          <w:rtl/>
          <w:lang w:eastAsia="en-US"/>
        </w:rPr>
      </w:pPr>
      <w:r>
        <w:rPr>
          <w:rFonts w:hint="cs"/>
          <w:rtl/>
          <w:lang w:eastAsia="en-US"/>
        </w:rPr>
        <w:t>"</w:t>
      </w:r>
      <w:r w:rsidR="003C4E01" w:rsidRPr="001E2670">
        <w:rPr>
          <w:rFonts w:hint="eastAsia"/>
          <w:rtl/>
          <w:lang w:eastAsia="en-US"/>
        </w:rPr>
        <w:t>ויגמול</w:t>
      </w:r>
      <w:r w:rsidR="003C4E01" w:rsidRPr="001E2670">
        <w:rPr>
          <w:rtl/>
          <w:lang w:eastAsia="en-US"/>
        </w:rPr>
        <w:t xml:space="preserve"> </w:t>
      </w:r>
      <w:r w:rsidR="003C4E01" w:rsidRPr="001E2670">
        <w:rPr>
          <w:rFonts w:hint="eastAsia"/>
          <w:rtl/>
          <w:lang w:eastAsia="en-US"/>
        </w:rPr>
        <w:t>שקדים</w:t>
      </w:r>
      <w:r>
        <w:rPr>
          <w:rFonts w:hint="cs"/>
          <w:rtl/>
          <w:lang w:eastAsia="en-US"/>
        </w:rPr>
        <w:t>" -</w:t>
      </w:r>
      <w:r w:rsidR="003C4E01" w:rsidRPr="001E2670">
        <w:rPr>
          <w:rtl/>
          <w:lang w:eastAsia="en-US"/>
        </w:rPr>
        <w:t xml:space="preserve"> </w:t>
      </w:r>
      <w:r w:rsidR="003C4E01" w:rsidRPr="001E2670">
        <w:rPr>
          <w:rFonts w:hint="eastAsia"/>
          <w:rtl/>
          <w:lang w:eastAsia="en-US"/>
        </w:rPr>
        <w:t>גמל</w:t>
      </w:r>
      <w:r w:rsidR="003C4E01" w:rsidRPr="001E2670">
        <w:rPr>
          <w:rtl/>
          <w:lang w:eastAsia="en-US"/>
        </w:rPr>
        <w:t xml:space="preserve"> </w:t>
      </w:r>
      <w:r w:rsidR="003C4E01" w:rsidRPr="001E2670">
        <w:rPr>
          <w:rFonts w:hint="eastAsia"/>
          <w:rtl/>
          <w:lang w:eastAsia="en-US"/>
        </w:rPr>
        <w:t>לכל</w:t>
      </w:r>
      <w:r w:rsidR="003C4E01" w:rsidRPr="001E2670">
        <w:rPr>
          <w:rtl/>
          <w:lang w:eastAsia="en-US"/>
        </w:rPr>
        <w:t xml:space="preserve"> </w:t>
      </w:r>
      <w:r w:rsidR="003C4E01" w:rsidRPr="001E2670">
        <w:rPr>
          <w:rFonts w:hint="eastAsia"/>
          <w:rtl/>
          <w:lang w:eastAsia="en-US"/>
        </w:rPr>
        <w:t>מי</w:t>
      </w:r>
      <w:r w:rsidR="003C4E01" w:rsidRPr="001E2670">
        <w:rPr>
          <w:rtl/>
          <w:lang w:eastAsia="en-US"/>
        </w:rPr>
        <w:t xml:space="preserve"> </w:t>
      </w:r>
      <w:r w:rsidR="003C4E01" w:rsidRPr="001E2670">
        <w:rPr>
          <w:rFonts w:hint="eastAsia"/>
          <w:rtl/>
          <w:lang w:eastAsia="en-US"/>
        </w:rPr>
        <w:t>שהיה</w:t>
      </w:r>
      <w:r w:rsidR="003C4E01" w:rsidRPr="001E2670">
        <w:rPr>
          <w:rtl/>
          <w:lang w:eastAsia="en-US"/>
        </w:rPr>
        <w:t xml:space="preserve"> </w:t>
      </w:r>
      <w:r w:rsidR="003C4E01" w:rsidRPr="001E2670">
        <w:rPr>
          <w:rFonts w:hint="eastAsia"/>
          <w:rtl/>
          <w:lang w:eastAsia="en-US"/>
        </w:rPr>
        <w:t>שוקד</w:t>
      </w:r>
      <w:r w:rsidR="003C4E01" w:rsidRPr="001E2670">
        <w:rPr>
          <w:rtl/>
          <w:lang w:eastAsia="en-US"/>
        </w:rPr>
        <w:t xml:space="preserve"> </w:t>
      </w:r>
      <w:r w:rsidR="003C4E01" w:rsidRPr="001E2670">
        <w:rPr>
          <w:rFonts w:hint="eastAsia"/>
          <w:rtl/>
          <w:lang w:eastAsia="en-US"/>
        </w:rPr>
        <w:t>על</w:t>
      </w:r>
      <w:r w:rsidR="003C4E01" w:rsidRPr="001E2670">
        <w:rPr>
          <w:rtl/>
          <w:lang w:eastAsia="en-US"/>
        </w:rPr>
        <w:t xml:space="preserve"> </w:t>
      </w:r>
      <w:r w:rsidR="003C4E01" w:rsidRPr="001E2670">
        <w:rPr>
          <w:rFonts w:hint="eastAsia"/>
          <w:rtl/>
          <w:lang w:eastAsia="en-US"/>
        </w:rPr>
        <w:t>שבטו</w:t>
      </w:r>
      <w:r w:rsidR="003C4E01" w:rsidRPr="001E2670">
        <w:rPr>
          <w:rtl/>
          <w:lang w:eastAsia="en-US"/>
        </w:rPr>
        <w:t xml:space="preserve"> </w:t>
      </w:r>
      <w:r w:rsidR="003C4E01" w:rsidRPr="001E2670">
        <w:rPr>
          <w:rFonts w:hint="eastAsia"/>
          <w:rtl/>
          <w:lang w:eastAsia="en-US"/>
        </w:rPr>
        <w:t>של</w:t>
      </w:r>
      <w:r w:rsidR="003C4E01" w:rsidRPr="001E2670">
        <w:rPr>
          <w:rtl/>
          <w:lang w:eastAsia="en-US"/>
        </w:rPr>
        <w:t xml:space="preserve"> </w:t>
      </w:r>
      <w:r w:rsidR="003C4E01" w:rsidRPr="001E2670">
        <w:rPr>
          <w:rFonts w:hint="eastAsia"/>
          <w:rtl/>
          <w:lang w:eastAsia="en-US"/>
        </w:rPr>
        <w:t>לוי</w:t>
      </w:r>
      <w:r>
        <w:rPr>
          <w:rFonts w:hint="cs"/>
          <w:rtl/>
          <w:lang w:eastAsia="en-US"/>
        </w:rPr>
        <w:t>.</w:t>
      </w:r>
      <w:r w:rsidR="001324A1">
        <w:rPr>
          <w:rFonts w:hint="cs"/>
          <w:rtl/>
          <w:lang w:eastAsia="en-US"/>
        </w:rPr>
        <w:t xml:space="preserve"> </w:t>
      </w:r>
      <w:r w:rsidR="003C4E01" w:rsidRPr="001E2670">
        <w:rPr>
          <w:rFonts w:hint="eastAsia"/>
          <w:rtl/>
          <w:lang w:eastAsia="en-US"/>
        </w:rPr>
        <w:t>ולמה</w:t>
      </w:r>
      <w:r w:rsidR="003C4E01" w:rsidRPr="001E2670">
        <w:rPr>
          <w:rtl/>
          <w:lang w:eastAsia="en-US"/>
        </w:rPr>
        <w:t xml:space="preserve"> </w:t>
      </w:r>
      <w:r w:rsidR="003C4E01" w:rsidRPr="001E2670">
        <w:rPr>
          <w:rFonts w:hint="eastAsia"/>
          <w:rtl/>
          <w:lang w:eastAsia="en-US"/>
        </w:rPr>
        <w:t>שקדים</w:t>
      </w:r>
      <w:r w:rsidR="003C4E01" w:rsidRPr="001E2670">
        <w:rPr>
          <w:rtl/>
          <w:lang w:eastAsia="en-US"/>
        </w:rPr>
        <w:t xml:space="preserve"> </w:t>
      </w:r>
      <w:r w:rsidR="003C4E01" w:rsidRPr="001E2670">
        <w:rPr>
          <w:rFonts w:hint="eastAsia"/>
          <w:rtl/>
          <w:lang w:eastAsia="en-US"/>
        </w:rPr>
        <w:t>ולא</w:t>
      </w:r>
      <w:r w:rsidR="003C4E01" w:rsidRPr="001E2670">
        <w:rPr>
          <w:rtl/>
          <w:lang w:eastAsia="en-US"/>
        </w:rPr>
        <w:t xml:space="preserve"> </w:t>
      </w:r>
      <w:r w:rsidR="003C4E01" w:rsidRPr="001E2670">
        <w:rPr>
          <w:rFonts w:hint="eastAsia"/>
          <w:rtl/>
          <w:lang w:eastAsia="en-US"/>
        </w:rPr>
        <w:t>ר</w:t>
      </w:r>
      <w:r>
        <w:rPr>
          <w:rFonts w:hint="cs"/>
          <w:rtl/>
          <w:lang w:eastAsia="en-US"/>
        </w:rPr>
        <w:t>י</w:t>
      </w:r>
      <w:r w:rsidR="003C4E01" w:rsidRPr="001E2670">
        <w:rPr>
          <w:rFonts w:hint="eastAsia"/>
          <w:rtl/>
          <w:lang w:eastAsia="en-US"/>
        </w:rPr>
        <w:t>מונים</w:t>
      </w:r>
      <w:r w:rsidR="003C4E01" w:rsidRPr="001E2670">
        <w:rPr>
          <w:rtl/>
          <w:lang w:eastAsia="en-US"/>
        </w:rPr>
        <w:t xml:space="preserve"> </w:t>
      </w:r>
      <w:r w:rsidR="003C4E01" w:rsidRPr="001E2670">
        <w:rPr>
          <w:rFonts w:hint="eastAsia"/>
          <w:rtl/>
          <w:lang w:eastAsia="en-US"/>
        </w:rPr>
        <w:t>ולא</w:t>
      </w:r>
      <w:r w:rsidR="003C4E01" w:rsidRPr="001E2670">
        <w:rPr>
          <w:rtl/>
          <w:lang w:eastAsia="en-US"/>
        </w:rPr>
        <w:t xml:space="preserve"> </w:t>
      </w:r>
      <w:r w:rsidR="003C4E01" w:rsidRPr="001E2670">
        <w:rPr>
          <w:rFonts w:hint="eastAsia"/>
          <w:rtl/>
          <w:lang w:eastAsia="en-US"/>
        </w:rPr>
        <w:t>אגוזים</w:t>
      </w:r>
      <w:r>
        <w:rPr>
          <w:rFonts w:hint="cs"/>
          <w:rtl/>
          <w:lang w:eastAsia="en-US"/>
        </w:rPr>
        <w:t>?</w:t>
      </w:r>
      <w:r w:rsidR="003C4E01" w:rsidRPr="001E2670">
        <w:rPr>
          <w:rtl/>
          <w:lang w:eastAsia="en-US"/>
        </w:rPr>
        <w:t xml:space="preserve"> </w:t>
      </w:r>
      <w:r w:rsidR="003C4E01" w:rsidRPr="001E2670">
        <w:rPr>
          <w:rFonts w:hint="eastAsia"/>
          <w:rtl/>
          <w:lang w:eastAsia="en-US"/>
        </w:rPr>
        <w:t>לפי</w:t>
      </w:r>
      <w:r w:rsidR="003C4E01" w:rsidRPr="001E2670">
        <w:rPr>
          <w:rtl/>
          <w:lang w:eastAsia="en-US"/>
        </w:rPr>
        <w:t xml:space="preserve"> </w:t>
      </w:r>
      <w:r w:rsidR="003C4E01" w:rsidRPr="001E2670">
        <w:rPr>
          <w:rFonts w:hint="eastAsia"/>
          <w:rtl/>
          <w:lang w:eastAsia="en-US"/>
        </w:rPr>
        <w:t>שנמשלו</w:t>
      </w:r>
      <w:r w:rsidR="003C4E01" w:rsidRPr="001E2670">
        <w:rPr>
          <w:rtl/>
          <w:lang w:eastAsia="en-US"/>
        </w:rPr>
        <w:t xml:space="preserve"> </w:t>
      </w:r>
      <w:r w:rsidR="003C4E01" w:rsidRPr="001E2670">
        <w:rPr>
          <w:rFonts w:hint="eastAsia"/>
          <w:rtl/>
          <w:lang w:eastAsia="en-US"/>
        </w:rPr>
        <w:t>ישראל</w:t>
      </w:r>
      <w:r w:rsidR="003C4E01">
        <w:rPr>
          <w:rtl/>
          <w:lang w:eastAsia="en-US"/>
        </w:rPr>
        <w:t xml:space="preserve"> </w:t>
      </w:r>
      <w:r w:rsidR="003C4E01">
        <w:rPr>
          <w:rFonts w:hint="eastAsia"/>
          <w:rtl/>
          <w:lang w:eastAsia="en-US"/>
        </w:rPr>
        <w:t>בהם</w:t>
      </w:r>
      <w:r>
        <w:rPr>
          <w:rFonts w:hint="cs"/>
          <w:rtl/>
          <w:lang w:eastAsia="en-US"/>
        </w:rPr>
        <w:t>.</w:t>
      </w:r>
      <w:r>
        <w:rPr>
          <w:rStyle w:val="a5"/>
          <w:rtl/>
          <w:lang w:eastAsia="en-US"/>
        </w:rPr>
        <w:footnoteReference w:id="14"/>
      </w:r>
      <w:r w:rsidR="003C4E01">
        <w:rPr>
          <w:rtl/>
          <w:lang w:eastAsia="en-US"/>
        </w:rPr>
        <w:t xml:space="preserve"> </w:t>
      </w:r>
    </w:p>
    <w:p w14:paraId="39B1003A" w14:textId="77777777" w:rsidR="003C4E01" w:rsidRDefault="003C4E01" w:rsidP="001324A1">
      <w:pPr>
        <w:pStyle w:val="ac"/>
        <w:rPr>
          <w:rFonts w:hint="cs"/>
          <w:rtl/>
          <w:lang w:eastAsia="en-US"/>
        </w:rPr>
      </w:pPr>
      <w:r>
        <w:rPr>
          <w:rFonts w:hint="eastAsia"/>
          <w:rtl/>
          <w:lang w:eastAsia="en-US"/>
        </w:rPr>
        <w:t>ואותו</w:t>
      </w:r>
      <w:r>
        <w:rPr>
          <w:rtl/>
          <w:lang w:eastAsia="en-US"/>
        </w:rPr>
        <w:t xml:space="preserve"> </w:t>
      </w:r>
      <w:r>
        <w:rPr>
          <w:rFonts w:hint="eastAsia"/>
          <w:rtl/>
          <w:lang w:eastAsia="en-US"/>
        </w:rPr>
        <w:t>המטה</w:t>
      </w:r>
      <w:r>
        <w:rPr>
          <w:rtl/>
          <w:lang w:eastAsia="en-US"/>
        </w:rPr>
        <w:t xml:space="preserve"> </w:t>
      </w:r>
      <w:r>
        <w:rPr>
          <w:rFonts w:hint="eastAsia"/>
          <w:rtl/>
          <w:lang w:eastAsia="en-US"/>
        </w:rPr>
        <w:t>היה</w:t>
      </w:r>
      <w:r>
        <w:rPr>
          <w:rtl/>
          <w:lang w:eastAsia="en-US"/>
        </w:rPr>
        <w:t xml:space="preserve"> </w:t>
      </w:r>
      <w:r>
        <w:rPr>
          <w:rFonts w:hint="eastAsia"/>
          <w:rtl/>
          <w:lang w:eastAsia="en-US"/>
        </w:rPr>
        <w:t>ביד</w:t>
      </w:r>
      <w:r>
        <w:rPr>
          <w:rtl/>
          <w:lang w:eastAsia="en-US"/>
        </w:rPr>
        <w:t xml:space="preserve"> </w:t>
      </w:r>
      <w:r>
        <w:rPr>
          <w:rFonts w:hint="eastAsia"/>
          <w:rtl/>
          <w:lang w:eastAsia="en-US"/>
        </w:rPr>
        <w:t>כל</w:t>
      </w:r>
      <w:r>
        <w:rPr>
          <w:rtl/>
          <w:lang w:eastAsia="en-US"/>
        </w:rPr>
        <w:t xml:space="preserve"> </w:t>
      </w:r>
      <w:r>
        <w:rPr>
          <w:rFonts w:hint="eastAsia"/>
          <w:rtl/>
          <w:lang w:eastAsia="en-US"/>
        </w:rPr>
        <w:t>מלך</w:t>
      </w:r>
      <w:r>
        <w:rPr>
          <w:rtl/>
          <w:lang w:eastAsia="en-US"/>
        </w:rPr>
        <w:t xml:space="preserve"> </w:t>
      </w:r>
      <w:r>
        <w:rPr>
          <w:rFonts w:hint="eastAsia"/>
          <w:rtl/>
          <w:lang w:eastAsia="en-US"/>
        </w:rPr>
        <w:t>ומלך</w:t>
      </w:r>
      <w:r>
        <w:rPr>
          <w:rtl/>
          <w:lang w:eastAsia="en-US"/>
        </w:rPr>
        <w:t xml:space="preserve"> </w:t>
      </w:r>
      <w:r>
        <w:rPr>
          <w:rFonts w:hint="eastAsia"/>
          <w:rtl/>
          <w:lang w:eastAsia="en-US"/>
        </w:rPr>
        <w:t>עד</w:t>
      </w:r>
      <w:r>
        <w:rPr>
          <w:rtl/>
          <w:lang w:eastAsia="en-US"/>
        </w:rPr>
        <w:t xml:space="preserve"> </w:t>
      </w:r>
      <w:r>
        <w:rPr>
          <w:rFonts w:hint="eastAsia"/>
          <w:rtl/>
          <w:lang w:eastAsia="en-US"/>
        </w:rPr>
        <w:t>שחרב</w:t>
      </w:r>
      <w:r>
        <w:rPr>
          <w:rtl/>
          <w:lang w:eastAsia="en-US"/>
        </w:rPr>
        <w:t xml:space="preserve"> </w:t>
      </w:r>
      <w:r w:rsidR="009B5F2D">
        <w:rPr>
          <w:rFonts w:hint="cs"/>
          <w:rtl/>
          <w:lang w:eastAsia="en-US"/>
        </w:rPr>
        <w:t>ב</w:t>
      </w:r>
      <w:r>
        <w:rPr>
          <w:rFonts w:hint="eastAsia"/>
          <w:rtl/>
          <w:lang w:eastAsia="en-US"/>
        </w:rPr>
        <w:t>ית</w:t>
      </w:r>
      <w:r>
        <w:rPr>
          <w:rtl/>
          <w:lang w:eastAsia="en-US"/>
        </w:rPr>
        <w:t xml:space="preserve"> </w:t>
      </w:r>
      <w:r>
        <w:rPr>
          <w:rFonts w:hint="eastAsia"/>
          <w:rtl/>
          <w:lang w:eastAsia="en-US"/>
        </w:rPr>
        <w:t>המקדש</w:t>
      </w:r>
      <w:r>
        <w:rPr>
          <w:rtl/>
          <w:lang w:eastAsia="en-US"/>
        </w:rPr>
        <w:t xml:space="preserve"> </w:t>
      </w:r>
      <w:r>
        <w:rPr>
          <w:rFonts w:hint="eastAsia"/>
          <w:rtl/>
          <w:lang w:eastAsia="en-US"/>
        </w:rPr>
        <w:t>ונגנז</w:t>
      </w:r>
      <w:r w:rsidR="00814FCA">
        <w:rPr>
          <w:rFonts w:hint="cs"/>
          <w:rtl/>
          <w:lang w:eastAsia="en-US"/>
        </w:rPr>
        <w:t>.</w:t>
      </w:r>
      <w:r>
        <w:rPr>
          <w:rtl/>
          <w:lang w:eastAsia="en-US"/>
        </w:rPr>
        <w:t xml:space="preserve"> </w:t>
      </w:r>
      <w:r>
        <w:rPr>
          <w:rFonts w:hint="eastAsia"/>
          <w:rtl/>
          <w:lang w:eastAsia="en-US"/>
        </w:rPr>
        <w:t>ואותו</w:t>
      </w:r>
      <w:r>
        <w:rPr>
          <w:rtl/>
          <w:lang w:eastAsia="en-US"/>
        </w:rPr>
        <w:t xml:space="preserve"> </w:t>
      </w:r>
      <w:r>
        <w:rPr>
          <w:rFonts w:hint="eastAsia"/>
          <w:rtl/>
          <w:lang w:eastAsia="en-US"/>
        </w:rPr>
        <w:t>המטה</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tl/>
          <w:lang w:eastAsia="en-US"/>
        </w:rPr>
        <w:t xml:space="preserve"> </w:t>
      </w:r>
      <w:r>
        <w:rPr>
          <w:rFonts w:hint="eastAsia"/>
          <w:rtl/>
          <w:lang w:eastAsia="en-US"/>
        </w:rPr>
        <w:t>ביד</w:t>
      </w:r>
      <w:r>
        <w:rPr>
          <w:rtl/>
          <w:lang w:eastAsia="en-US"/>
        </w:rPr>
        <w:t xml:space="preserve"> </w:t>
      </w:r>
      <w:r>
        <w:rPr>
          <w:rFonts w:hint="eastAsia"/>
          <w:rtl/>
          <w:lang w:eastAsia="en-US"/>
        </w:rPr>
        <w:t>מלך</w:t>
      </w:r>
      <w:r>
        <w:rPr>
          <w:rtl/>
          <w:lang w:eastAsia="en-US"/>
        </w:rPr>
        <w:t xml:space="preserve"> </w:t>
      </w:r>
      <w:r>
        <w:rPr>
          <w:rFonts w:hint="eastAsia"/>
          <w:rtl/>
          <w:lang w:eastAsia="en-US"/>
        </w:rPr>
        <w:t>המשיח</w:t>
      </w:r>
      <w:r>
        <w:rPr>
          <w:rtl/>
          <w:lang w:eastAsia="en-US"/>
        </w:rPr>
        <w:t xml:space="preserve"> </w:t>
      </w:r>
      <w:r>
        <w:rPr>
          <w:rFonts w:hint="eastAsia"/>
          <w:rtl/>
          <w:lang w:eastAsia="en-US"/>
        </w:rPr>
        <w:t>במהרה</w:t>
      </w:r>
      <w:r>
        <w:rPr>
          <w:rtl/>
          <w:lang w:eastAsia="en-US"/>
        </w:rPr>
        <w:t xml:space="preserve"> </w:t>
      </w:r>
      <w:r>
        <w:rPr>
          <w:rFonts w:hint="eastAsia"/>
          <w:rtl/>
          <w:lang w:eastAsia="en-US"/>
        </w:rPr>
        <w:t>בימינו</w:t>
      </w:r>
      <w:r w:rsidR="009B5F2D">
        <w:rPr>
          <w:rFonts w:hint="cs"/>
          <w:rtl/>
          <w:lang w:eastAsia="en-US"/>
        </w:rPr>
        <w:t>,</w:t>
      </w:r>
      <w:r>
        <w:rPr>
          <w:rtl/>
          <w:lang w:eastAsia="en-US"/>
        </w:rPr>
        <w:t xml:space="preserve"> </w:t>
      </w:r>
      <w:r>
        <w:rPr>
          <w:rFonts w:hint="eastAsia"/>
          <w:rtl/>
          <w:lang w:eastAsia="en-US"/>
        </w:rPr>
        <w:t>שנאמר</w:t>
      </w:r>
      <w:r w:rsidR="009B5F2D">
        <w:rPr>
          <w:rFonts w:hint="cs"/>
          <w:rtl/>
          <w:lang w:eastAsia="en-US"/>
        </w:rPr>
        <w:t>: "</w:t>
      </w:r>
      <w:r>
        <w:rPr>
          <w:rFonts w:hint="eastAsia"/>
          <w:rtl/>
          <w:lang w:eastAsia="en-US"/>
        </w:rPr>
        <w:t>מטה</w:t>
      </w:r>
      <w:r>
        <w:rPr>
          <w:rtl/>
          <w:lang w:eastAsia="en-US"/>
        </w:rPr>
        <w:t xml:space="preserve"> </w:t>
      </w:r>
      <w:r>
        <w:rPr>
          <w:rFonts w:hint="eastAsia"/>
          <w:rtl/>
          <w:lang w:eastAsia="en-US"/>
        </w:rPr>
        <w:t>עוזך</w:t>
      </w:r>
      <w:r>
        <w:rPr>
          <w:rtl/>
          <w:lang w:eastAsia="en-US"/>
        </w:rPr>
        <w:t xml:space="preserve"> </w:t>
      </w:r>
      <w:r>
        <w:rPr>
          <w:rFonts w:hint="eastAsia"/>
          <w:rtl/>
          <w:lang w:eastAsia="en-US"/>
        </w:rPr>
        <w:t>ישלח</w:t>
      </w:r>
      <w:r>
        <w:rPr>
          <w:rtl/>
          <w:lang w:eastAsia="en-US"/>
        </w:rPr>
        <w:t xml:space="preserve"> </w:t>
      </w:r>
      <w:r>
        <w:rPr>
          <w:rFonts w:hint="eastAsia"/>
          <w:rtl/>
          <w:lang w:eastAsia="en-US"/>
        </w:rPr>
        <w:t>ה</w:t>
      </w:r>
      <w:r>
        <w:rPr>
          <w:rtl/>
          <w:lang w:eastAsia="en-US"/>
        </w:rPr>
        <w:t xml:space="preserve">' </w:t>
      </w:r>
      <w:r>
        <w:rPr>
          <w:rFonts w:hint="eastAsia"/>
          <w:rtl/>
          <w:lang w:eastAsia="en-US"/>
        </w:rPr>
        <w:t>מציון</w:t>
      </w:r>
      <w:r>
        <w:rPr>
          <w:rtl/>
          <w:lang w:eastAsia="en-US"/>
        </w:rPr>
        <w:t xml:space="preserve"> </w:t>
      </w:r>
      <w:r>
        <w:rPr>
          <w:rFonts w:hint="eastAsia"/>
          <w:rtl/>
          <w:lang w:eastAsia="en-US"/>
        </w:rPr>
        <w:t>רדה</w:t>
      </w:r>
      <w:r>
        <w:rPr>
          <w:rtl/>
          <w:lang w:eastAsia="en-US"/>
        </w:rPr>
        <w:t xml:space="preserve"> </w:t>
      </w:r>
      <w:r>
        <w:rPr>
          <w:rFonts w:hint="eastAsia"/>
          <w:rtl/>
          <w:lang w:eastAsia="en-US"/>
        </w:rPr>
        <w:t>בקרב</w:t>
      </w:r>
      <w:r>
        <w:rPr>
          <w:rtl/>
          <w:lang w:eastAsia="en-US"/>
        </w:rPr>
        <w:t xml:space="preserve"> </w:t>
      </w:r>
      <w:r>
        <w:rPr>
          <w:rFonts w:hint="eastAsia"/>
          <w:rtl/>
          <w:lang w:eastAsia="en-US"/>
        </w:rPr>
        <w:t>אויביך</w:t>
      </w:r>
      <w:r w:rsidR="009B5F2D">
        <w:rPr>
          <w:rFonts w:hint="cs"/>
          <w:rtl/>
          <w:lang w:eastAsia="en-US"/>
        </w:rPr>
        <w:t xml:space="preserve">" </w:t>
      </w:r>
      <w:r w:rsidR="009B5F2D">
        <w:rPr>
          <w:rtl/>
          <w:lang w:eastAsia="en-US"/>
        </w:rPr>
        <w:t>(</w:t>
      </w:r>
      <w:r w:rsidR="009B5F2D">
        <w:rPr>
          <w:rFonts w:hint="eastAsia"/>
          <w:rtl/>
          <w:lang w:eastAsia="en-US"/>
        </w:rPr>
        <w:t>תהלים</w:t>
      </w:r>
      <w:r w:rsidR="009B5F2D">
        <w:rPr>
          <w:rtl/>
          <w:lang w:eastAsia="en-US"/>
        </w:rPr>
        <w:t xml:space="preserve"> </w:t>
      </w:r>
      <w:r w:rsidR="009B5F2D">
        <w:rPr>
          <w:rFonts w:hint="eastAsia"/>
          <w:rtl/>
          <w:lang w:eastAsia="en-US"/>
        </w:rPr>
        <w:t>קי</w:t>
      </w:r>
      <w:r w:rsidR="009B5F2D">
        <w:rPr>
          <w:rFonts w:hint="cs"/>
          <w:rtl/>
          <w:lang w:eastAsia="en-US"/>
        </w:rPr>
        <w:t xml:space="preserve"> ב</w:t>
      </w:r>
      <w:r w:rsidR="009B5F2D">
        <w:rPr>
          <w:rtl/>
          <w:lang w:eastAsia="en-US"/>
        </w:rPr>
        <w:t>)</w:t>
      </w:r>
      <w:r w:rsidR="00044BF0">
        <w:rPr>
          <w:rtl/>
          <w:lang w:eastAsia="en-US"/>
        </w:rPr>
        <w:t>.</w:t>
      </w:r>
      <w:r w:rsidR="00044BF0">
        <w:rPr>
          <w:rStyle w:val="a5"/>
          <w:rtl/>
          <w:lang w:eastAsia="en-US"/>
        </w:rPr>
        <w:footnoteReference w:id="15"/>
      </w:r>
    </w:p>
    <w:p w14:paraId="56627794" w14:textId="77777777" w:rsidR="0068027E" w:rsidRDefault="0068027E" w:rsidP="0086040D">
      <w:pPr>
        <w:pStyle w:val="ad"/>
        <w:spacing w:before="240"/>
        <w:rPr>
          <w:rtl/>
        </w:rPr>
      </w:pPr>
      <w:r>
        <w:rPr>
          <w:rtl/>
        </w:rPr>
        <w:t xml:space="preserve">שבת שלום </w:t>
      </w:r>
    </w:p>
    <w:p w14:paraId="1A923FAF" w14:textId="77777777" w:rsidR="0068027E" w:rsidRDefault="0068027E">
      <w:pPr>
        <w:pStyle w:val="ad"/>
        <w:rPr>
          <w:rtl/>
        </w:rPr>
      </w:pPr>
      <w:r>
        <w:rPr>
          <w:rtl/>
        </w:rPr>
        <w:t>מחלקי המים</w:t>
      </w:r>
    </w:p>
    <w:p w14:paraId="77A1EB05" w14:textId="77777777" w:rsidR="001201B2" w:rsidRDefault="00010264" w:rsidP="00010264">
      <w:pPr>
        <w:pStyle w:val="ad"/>
        <w:spacing w:before="120"/>
        <w:rPr>
          <w:b w:val="0"/>
          <w:bCs w:val="0"/>
          <w:szCs w:val="22"/>
          <w:rtl/>
        </w:rPr>
      </w:pPr>
      <w:r w:rsidRPr="00010264">
        <w:rPr>
          <w:rFonts w:hint="cs"/>
          <w:szCs w:val="22"/>
          <w:rtl/>
        </w:rPr>
        <w:t xml:space="preserve">מים אחרונים: </w:t>
      </w:r>
      <w:r w:rsidR="0035041D">
        <w:rPr>
          <w:rFonts w:hint="cs"/>
          <w:b w:val="0"/>
          <w:bCs w:val="0"/>
          <w:szCs w:val="22"/>
          <w:rtl/>
        </w:rPr>
        <w:t xml:space="preserve">נחזור </w:t>
      </w:r>
      <w:r w:rsidR="001201B2">
        <w:rPr>
          <w:rFonts w:hint="cs"/>
          <w:b w:val="0"/>
          <w:bCs w:val="0"/>
          <w:szCs w:val="22"/>
          <w:rtl/>
        </w:rPr>
        <w:t>להערה 12 ול</w:t>
      </w:r>
      <w:r w:rsidR="00EB6510">
        <w:rPr>
          <w:rFonts w:hint="cs"/>
          <w:b w:val="0"/>
          <w:bCs w:val="0"/>
          <w:szCs w:val="22"/>
          <w:rtl/>
        </w:rPr>
        <w:t>השוואה</w:t>
      </w:r>
      <w:r w:rsidR="001201B2">
        <w:rPr>
          <w:rFonts w:hint="cs"/>
          <w:b w:val="0"/>
          <w:bCs w:val="0"/>
          <w:szCs w:val="22"/>
          <w:rtl/>
        </w:rPr>
        <w:t xml:space="preserve"> בין הדרש</w:t>
      </w:r>
      <w:r w:rsidR="00EB6510">
        <w:rPr>
          <w:rFonts w:hint="cs"/>
          <w:b w:val="0"/>
          <w:bCs w:val="0"/>
          <w:szCs w:val="22"/>
          <w:rtl/>
        </w:rPr>
        <w:t>ות על חיבור הקנים לחבילה אחת שקשה לשבור אותה והדרשה על משה שאדרבא, ניסר קורה אחת גדולה וחזקה</w:t>
      </w:r>
      <w:r w:rsidR="0035041D">
        <w:rPr>
          <w:rFonts w:hint="cs"/>
          <w:b w:val="0"/>
          <w:bCs w:val="0"/>
          <w:szCs w:val="22"/>
          <w:rtl/>
        </w:rPr>
        <w:t xml:space="preserve"> לש</w:t>
      </w:r>
      <w:r w:rsidR="004D2218">
        <w:rPr>
          <w:rFonts w:hint="cs"/>
          <w:b w:val="0"/>
          <w:bCs w:val="0"/>
          <w:szCs w:val="22"/>
          <w:rtl/>
        </w:rPr>
        <w:t>תים</w:t>
      </w:r>
      <w:r w:rsidR="0035041D">
        <w:rPr>
          <w:rFonts w:hint="cs"/>
          <w:b w:val="0"/>
          <w:bCs w:val="0"/>
          <w:szCs w:val="22"/>
          <w:rtl/>
        </w:rPr>
        <w:t xml:space="preserve"> עשר</w:t>
      </w:r>
      <w:r w:rsidR="004D2218">
        <w:rPr>
          <w:rFonts w:hint="cs"/>
          <w:b w:val="0"/>
          <w:bCs w:val="0"/>
          <w:szCs w:val="22"/>
          <w:rtl/>
        </w:rPr>
        <w:t>ה</w:t>
      </w:r>
      <w:r w:rsidR="0035041D">
        <w:rPr>
          <w:rFonts w:hint="cs"/>
          <w:b w:val="0"/>
          <w:bCs w:val="0"/>
          <w:szCs w:val="22"/>
          <w:rtl/>
        </w:rPr>
        <w:t xml:space="preserve"> קורות דקות יותר (מטות, המזוהים עם החלוקה לשבטים). </w:t>
      </w:r>
      <w:r w:rsidR="001201B2">
        <w:rPr>
          <w:rFonts w:hint="cs"/>
          <w:b w:val="0"/>
          <w:bCs w:val="0"/>
          <w:szCs w:val="22"/>
          <w:rtl/>
        </w:rPr>
        <w:t>ה</w:t>
      </w:r>
      <w:r w:rsidRPr="00010264">
        <w:rPr>
          <w:rFonts w:hint="cs"/>
          <w:b w:val="0"/>
          <w:bCs w:val="0"/>
          <w:szCs w:val="22"/>
          <w:rtl/>
        </w:rPr>
        <w:t>א</w:t>
      </w:r>
      <w:r w:rsidR="0035041D">
        <w:rPr>
          <w:rFonts w:hint="cs"/>
          <w:b w:val="0"/>
          <w:bCs w:val="0"/>
          <w:szCs w:val="22"/>
          <w:rtl/>
        </w:rPr>
        <w:t xml:space="preserve">ם נוכל לראות כאן שתי גישות לפתרון נושא המחלוקות בישראל? שיטת יעקב של חיבור ואחדות </w:t>
      </w:r>
      <w:r w:rsidR="004D2218">
        <w:rPr>
          <w:rFonts w:hint="cs"/>
          <w:b w:val="0"/>
          <w:bCs w:val="0"/>
          <w:szCs w:val="22"/>
          <w:rtl/>
        </w:rPr>
        <w:t>ושוויון מלא</w:t>
      </w:r>
      <w:r w:rsidR="0035041D">
        <w:rPr>
          <w:rFonts w:hint="cs"/>
          <w:b w:val="0"/>
          <w:bCs w:val="0"/>
          <w:szCs w:val="22"/>
          <w:rtl/>
        </w:rPr>
        <w:t xml:space="preserve"> </w:t>
      </w:r>
      <w:r w:rsidR="0035041D">
        <w:rPr>
          <w:b w:val="0"/>
          <w:bCs w:val="0"/>
          <w:szCs w:val="22"/>
          <w:rtl/>
        </w:rPr>
        <w:t>–</w:t>
      </w:r>
      <w:r w:rsidR="0035041D">
        <w:rPr>
          <w:rFonts w:hint="cs"/>
          <w:b w:val="0"/>
          <w:bCs w:val="0"/>
          <w:szCs w:val="22"/>
          <w:rtl/>
        </w:rPr>
        <w:t xml:space="preserve"> הוא יעקב ששינה בין הבנים וסבל מהפירוד והיריבות ביניהם; מול שיטת משה שמסמל כאן שאחדות בנויה גם על ההסכמה שיש הנהגה ויש כהונה ויש 'נבחרים' בעם ואין מצב ש"כל העדה כולם קדושים" </w:t>
      </w:r>
      <w:r w:rsidR="0035041D">
        <w:rPr>
          <w:b w:val="0"/>
          <w:bCs w:val="0"/>
          <w:szCs w:val="22"/>
          <w:rtl/>
        </w:rPr>
        <w:t>–</w:t>
      </w:r>
      <w:r w:rsidR="0035041D">
        <w:rPr>
          <w:rFonts w:hint="cs"/>
          <w:b w:val="0"/>
          <w:bCs w:val="0"/>
          <w:szCs w:val="22"/>
          <w:rtl/>
        </w:rPr>
        <w:t xml:space="preserve"> הוא משה שהוציא את שבטי צאצאי יעקב ממצרים וצריך כעת לגבש אותם לעם</w:t>
      </w:r>
      <w:r w:rsidR="00DD2F3A">
        <w:rPr>
          <w:rFonts w:hint="cs"/>
          <w:b w:val="0"/>
          <w:bCs w:val="0"/>
          <w:szCs w:val="22"/>
          <w:rtl/>
        </w:rPr>
        <w:t>?</w:t>
      </w:r>
      <w:r w:rsidRPr="00010264">
        <w:rPr>
          <w:rFonts w:hint="cs"/>
          <w:b w:val="0"/>
          <w:bCs w:val="0"/>
          <w:szCs w:val="22"/>
          <w:rtl/>
        </w:rPr>
        <w:t xml:space="preserve"> </w:t>
      </w:r>
    </w:p>
    <w:p w14:paraId="19C225D7" w14:textId="77777777" w:rsidR="001201B2" w:rsidRDefault="001201B2" w:rsidP="00010264">
      <w:pPr>
        <w:pStyle w:val="ad"/>
        <w:spacing w:before="120"/>
        <w:rPr>
          <w:b w:val="0"/>
          <w:bCs w:val="0"/>
          <w:szCs w:val="22"/>
          <w:rtl/>
        </w:rPr>
      </w:pPr>
    </w:p>
    <w:sectPr w:rsidR="001201B2" w:rsidSect="00F8655B">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F3AD" w14:textId="77777777" w:rsidR="006550EC" w:rsidRDefault="006550EC">
      <w:r>
        <w:separator/>
      </w:r>
    </w:p>
  </w:endnote>
  <w:endnote w:type="continuationSeparator" w:id="0">
    <w:p w14:paraId="7C74F1E8" w14:textId="77777777" w:rsidR="006550EC" w:rsidRDefault="0065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CC39" w14:textId="77777777" w:rsidR="0086040D" w:rsidRPr="00F8747C" w:rsidRDefault="0086040D" w:rsidP="0086040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A7E1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A7E19">
      <w:rPr>
        <w:rStyle w:val="af1"/>
        <w:noProof/>
        <w:rtl/>
      </w:rPr>
      <w:t>3</w:t>
    </w:r>
    <w:r w:rsidRPr="00F8747C">
      <w:rPr>
        <w:rStyle w:val="af1"/>
      </w:rPr>
      <w:fldChar w:fldCharType="end"/>
    </w:r>
  </w:p>
  <w:p w14:paraId="5AE27BAD" w14:textId="77777777" w:rsidR="0086040D" w:rsidRDefault="008604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FC97" w14:textId="77777777" w:rsidR="006550EC" w:rsidRDefault="006550EC">
      <w:r>
        <w:separator/>
      </w:r>
    </w:p>
  </w:footnote>
  <w:footnote w:type="continuationSeparator" w:id="0">
    <w:p w14:paraId="7F2FD3C3" w14:textId="77777777" w:rsidR="006550EC" w:rsidRDefault="006550EC">
      <w:r>
        <w:continuationSeparator/>
      </w:r>
    </w:p>
  </w:footnote>
  <w:footnote w:id="1">
    <w:p w14:paraId="60A4C9B2" w14:textId="77777777" w:rsidR="002313C4" w:rsidRDefault="002313C4" w:rsidP="00E01E73">
      <w:pPr>
        <w:pStyle w:val="a3"/>
        <w:rPr>
          <w:rFonts w:hint="cs"/>
          <w:rtl/>
        </w:rPr>
      </w:pPr>
      <w:r>
        <w:rPr>
          <w:rStyle w:val="a5"/>
        </w:rPr>
        <w:footnoteRef/>
      </w:r>
      <w:r>
        <w:rPr>
          <w:rtl/>
        </w:rPr>
        <w:t xml:space="preserve"> </w:t>
      </w:r>
      <w:r>
        <w:rPr>
          <w:rFonts w:hint="cs"/>
          <w:rtl/>
        </w:rPr>
        <w:t>תיאור דומה של שלושה המצבים: פרח-ניצן-פרי, מצאנו בספר בראשית סוף פרשת וישב, בתיאור הגפן בחלומו של שר המשקים: "</w:t>
      </w:r>
      <w:r w:rsidRPr="00B509C0">
        <w:rPr>
          <w:rFonts w:hint="eastAsia"/>
          <w:rtl/>
        </w:rPr>
        <w:t>וְהִיא</w:t>
      </w:r>
      <w:r w:rsidRPr="00B509C0">
        <w:rPr>
          <w:rtl/>
        </w:rPr>
        <w:t xml:space="preserve"> </w:t>
      </w:r>
      <w:r w:rsidRPr="00B509C0">
        <w:rPr>
          <w:rFonts w:hint="eastAsia"/>
          <w:rtl/>
        </w:rPr>
        <w:t>כְפֹרַחַת</w:t>
      </w:r>
      <w:r w:rsidRPr="00B509C0">
        <w:rPr>
          <w:rtl/>
        </w:rPr>
        <w:t xml:space="preserve"> </w:t>
      </w:r>
      <w:r w:rsidRPr="00B509C0">
        <w:rPr>
          <w:rFonts w:hint="eastAsia"/>
          <w:rtl/>
        </w:rPr>
        <w:t>עָלְתָה</w:t>
      </w:r>
      <w:r w:rsidRPr="00B509C0">
        <w:rPr>
          <w:rtl/>
        </w:rPr>
        <w:t xml:space="preserve"> </w:t>
      </w:r>
      <w:r w:rsidRPr="00B509C0">
        <w:rPr>
          <w:rFonts w:hint="eastAsia"/>
          <w:rtl/>
        </w:rPr>
        <w:t>נִצָּהּ</w:t>
      </w:r>
      <w:r w:rsidRPr="00B509C0">
        <w:rPr>
          <w:rtl/>
        </w:rPr>
        <w:t xml:space="preserve"> </w:t>
      </w:r>
      <w:r w:rsidRPr="00B509C0">
        <w:rPr>
          <w:rFonts w:hint="eastAsia"/>
          <w:rtl/>
        </w:rPr>
        <w:t>הִבְשִׁילוּ</w:t>
      </w:r>
      <w:r w:rsidRPr="00B509C0">
        <w:rPr>
          <w:rtl/>
        </w:rPr>
        <w:t xml:space="preserve"> </w:t>
      </w:r>
      <w:proofErr w:type="spellStart"/>
      <w:r w:rsidRPr="00B509C0">
        <w:rPr>
          <w:rFonts w:hint="eastAsia"/>
          <w:rtl/>
        </w:rPr>
        <w:t>אַשְׁכְּלֹתֶיה</w:t>
      </w:r>
      <w:proofErr w:type="spellEnd"/>
      <w:r w:rsidRPr="00B509C0">
        <w:rPr>
          <w:rFonts w:hint="eastAsia"/>
          <w:rtl/>
        </w:rPr>
        <w:t>ָ</w:t>
      </w:r>
      <w:r w:rsidRPr="00B509C0">
        <w:rPr>
          <w:rtl/>
        </w:rPr>
        <w:t xml:space="preserve"> </w:t>
      </w:r>
      <w:r w:rsidRPr="00B509C0">
        <w:rPr>
          <w:rFonts w:hint="eastAsia"/>
          <w:rtl/>
        </w:rPr>
        <w:t>עֲנָבִים</w:t>
      </w:r>
      <w:r>
        <w:rPr>
          <w:rFonts w:hint="cs"/>
          <w:rtl/>
        </w:rPr>
        <w:t xml:space="preserve">" (בראשית מ י). </w:t>
      </w:r>
      <w:r w:rsidR="00E01E73">
        <w:rPr>
          <w:rFonts w:hint="cs"/>
          <w:rtl/>
        </w:rPr>
        <w:t xml:space="preserve">ראו </w:t>
      </w:r>
      <w:r w:rsidR="00E01E73">
        <w:rPr>
          <w:rtl/>
        </w:rPr>
        <w:t xml:space="preserve">מדרש אגדה (בובר) בראשית </w:t>
      </w:r>
      <w:r w:rsidR="00E01E73">
        <w:rPr>
          <w:rFonts w:hint="cs"/>
          <w:rtl/>
        </w:rPr>
        <w:t>מ י שמקשר שני פסוקים אלה: "</w:t>
      </w:r>
      <w:r w:rsidR="00E01E73">
        <w:rPr>
          <w:rtl/>
        </w:rPr>
        <w:t>והיא כפורחת</w:t>
      </w:r>
      <w:r w:rsidR="00E01E73">
        <w:rPr>
          <w:rFonts w:hint="cs"/>
          <w:rtl/>
        </w:rPr>
        <w:t xml:space="preserve"> -</w:t>
      </w:r>
      <w:r w:rsidR="00E01E73">
        <w:rPr>
          <w:rtl/>
        </w:rPr>
        <w:t xml:space="preserve"> זה מטה אהרן, שנאמר</w:t>
      </w:r>
      <w:r w:rsidR="00E01E73">
        <w:rPr>
          <w:rFonts w:hint="cs"/>
          <w:rtl/>
        </w:rPr>
        <w:t>:</w:t>
      </w:r>
      <w:r w:rsidR="00E01E73">
        <w:rPr>
          <w:rtl/>
        </w:rPr>
        <w:t xml:space="preserve"> והנה פרח מטה אהרן (במדבר </w:t>
      </w:r>
      <w:proofErr w:type="spellStart"/>
      <w:r w:rsidR="00E01E73">
        <w:rPr>
          <w:rtl/>
        </w:rPr>
        <w:t>יז</w:t>
      </w:r>
      <w:proofErr w:type="spellEnd"/>
      <w:r w:rsidR="00E01E73">
        <w:rPr>
          <w:rtl/>
        </w:rPr>
        <w:t xml:space="preserve"> </w:t>
      </w:r>
      <w:proofErr w:type="spellStart"/>
      <w:r w:rsidR="00E01E73">
        <w:rPr>
          <w:rtl/>
        </w:rPr>
        <w:t>כג</w:t>
      </w:r>
      <w:proofErr w:type="spellEnd"/>
      <w:r w:rsidR="00E01E73">
        <w:rPr>
          <w:rtl/>
        </w:rPr>
        <w:t xml:space="preserve">): עלתה </w:t>
      </w:r>
      <w:proofErr w:type="spellStart"/>
      <w:r w:rsidR="00E01E73">
        <w:rPr>
          <w:rtl/>
        </w:rPr>
        <w:t>נצה</w:t>
      </w:r>
      <w:proofErr w:type="spellEnd"/>
      <w:r w:rsidR="00E01E73">
        <w:rPr>
          <w:rFonts w:hint="cs"/>
          <w:rtl/>
        </w:rPr>
        <w:t xml:space="preserve"> - </w:t>
      </w:r>
      <w:r w:rsidR="00E01E73">
        <w:rPr>
          <w:rtl/>
        </w:rPr>
        <w:t>זה ויוצא פרח (שם)</w:t>
      </w:r>
      <w:r w:rsidR="00E01E73">
        <w:rPr>
          <w:rFonts w:hint="cs"/>
          <w:rtl/>
        </w:rPr>
        <w:t>".</w:t>
      </w:r>
    </w:p>
  </w:footnote>
  <w:footnote w:id="2">
    <w:p w14:paraId="2CDA8BE1" w14:textId="77777777" w:rsidR="005F0730" w:rsidRDefault="005F0730">
      <w:pPr>
        <w:pStyle w:val="a3"/>
        <w:rPr>
          <w:rFonts w:hint="cs"/>
        </w:rPr>
      </w:pPr>
      <w:r>
        <w:rPr>
          <w:rStyle w:val="a5"/>
        </w:rPr>
        <w:footnoteRef/>
      </w:r>
      <w:r>
        <w:rPr>
          <w:rtl/>
        </w:rPr>
        <w:t xml:space="preserve"> </w:t>
      </w:r>
      <w:r>
        <w:rPr>
          <w:rFonts w:hint="cs"/>
          <w:rtl/>
          <w:lang w:eastAsia="en-US"/>
        </w:rPr>
        <w:t>שלושה שלבים ברורי</w:t>
      </w:r>
      <w:r w:rsidR="00C14F26">
        <w:rPr>
          <w:rFonts w:hint="cs"/>
          <w:rtl/>
          <w:lang w:eastAsia="en-US"/>
        </w:rPr>
        <w:t>ם</w:t>
      </w:r>
      <w:r w:rsidR="002534EB">
        <w:rPr>
          <w:rFonts w:hint="cs"/>
          <w:rtl/>
          <w:lang w:eastAsia="en-US"/>
        </w:rPr>
        <w:t xml:space="preserve"> יש כאן</w:t>
      </w:r>
      <w:r>
        <w:rPr>
          <w:rFonts w:hint="cs"/>
          <w:rtl/>
          <w:lang w:eastAsia="en-US"/>
        </w:rPr>
        <w:t>: פרח, ציץ שהוא התחלת התגבשות הפרי וגמילת הפרי כשניכר שהוא פרי זה ולא אחר. תפוח ולא שקד. וכן אגס ופירות נשירים אחרים שעוברים תהליך דומה. ועל המילה "כמשמעו" שכתב רש"י על "ויוצא פרח", מעיר פירוש שפתי חכמים: "</w:t>
      </w:r>
      <w:r>
        <w:rPr>
          <w:rtl/>
          <w:lang w:eastAsia="en-US"/>
        </w:rPr>
        <w:t xml:space="preserve">לפי </w:t>
      </w:r>
      <w:proofErr w:type="spellStart"/>
      <w:r>
        <w:rPr>
          <w:rtl/>
          <w:lang w:eastAsia="en-US"/>
        </w:rPr>
        <w:t>שמצינו</w:t>
      </w:r>
      <w:proofErr w:type="spellEnd"/>
      <w:r>
        <w:rPr>
          <w:rtl/>
          <w:lang w:eastAsia="en-US"/>
        </w:rPr>
        <w:t xml:space="preserve"> ציץ קודם לפרח</w:t>
      </w:r>
      <w:r>
        <w:rPr>
          <w:rFonts w:hint="cs"/>
          <w:rtl/>
          <w:lang w:eastAsia="en-US"/>
        </w:rPr>
        <w:t>,</w:t>
      </w:r>
      <w:r>
        <w:rPr>
          <w:rtl/>
          <w:lang w:eastAsia="en-US"/>
        </w:rPr>
        <w:t xml:space="preserve"> שנאמר</w:t>
      </w:r>
      <w:r>
        <w:rPr>
          <w:rFonts w:hint="cs"/>
          <w:rtl/>
          <w:lang w:eastAsia="en-US"/>
        </w:rPr>
        <w:t>:</w:t>
      </w:r>
      <w:r>
        <w:rPr>
          <w:rtl/>
          <w:lang w:eastAsia="en-US"/>
        </w:rPr>
        <w:t xml:space="preserve"> יציץ ופרח</w:t>
      </w:r>
      <w:r>
        <w:rPr>
          <w:rFonts w:hint="cs"/>
          <w:rtl/>
          <w:lang w:eastAsia="en-US"/>
        </w:rPr>
        <w:t>,</w:t>
      </w:r>
      <w:r>
        <w:rPr>
          <w:rtl/>
          <w:lang w:eastAsia="en-US"/>
        </w:rPr>
        <w:t xml:space="preserve"> לכן </w:t>
      </w:r>
      <w:proofErr w:type="spellStart"/>
      <w:r>
        <w:rPr>
          <w:rtl/>
          <w:lang w:eastAsia="en-US"/>
        </w:rPr>
        <w:t>פירש"י</w:t>
      </w:r>
      <w:proofErr w:type="spellEnd"/>
      <w:r>
        <w:rPr>
          <w:rtl/>
          <w:lang w:eastAsia="en-US"/>
        </w:rPr>
        <w:t xml:space="preserve"> פרח כמשמעו</w:t>
      </w:r>
      <w:r>
        <w:rPr>
          <w:rFonts w:hint="cs"/>
          <w:rtl/>
          <w:lang w:eastAsia="en-US"/>
        </w:rPr>
        <w:t>"</w:t>
      </w:r>
      <w:r>
        <w:rPr>
          <w:rtl/>
          <w:lang w:eastAsia="en-US"/>
        </w:rPr>
        <w:t>.</w:t>
      </w:r>
    </w:p>
  </w:footnote>
  <w:footnote w:id="3">
    <w:p w14:paraId="573504E3" w14:textId="77777777" w:rsidR="00F8655B" w:rsidRDefault="00F8655B">
      <w:pPr>
        <w:pStyle w:val="a3"/>
        <w:rPr>
          <w:rFonts w:hint="cs"/>
          <w:rtl/>
        </w:rPr>
      </w:pPr>
      <w:r>
        <w:rPr>
          <w:rStyle w:val="a5"/>
        </w:rPr>
        <w:footnoteRef/>
      </w:r>
      <w:r>
        <w:rPr>
          <w:rtl/>
        </w:rPr>
        <w:t xml:space="preserve"> </w:t>
      </w:r>
      <w:r>
        <w:rPr>
          <w:rFonts w:hint="cs"/>
          <w:rtl/>
        </w:rPr>
        <w:t xml:space="preserve">והרושם לבני ישראל היה </w:t>
      </w:r>
      <w:r w:rsidR="004F0B14">
        <w:rPr>
          <w:rFonts w:hint="cs"/>
          <w:rtl/>
        </w:rPr>
        <w:t xml:space="preserve">חלש יותר. בפשט הפסוק נשען </w:t>
      </w:r>
      <w:proofErr w:type="spellStart"/>
      <w:r w:rsidR="004F0B14">
        <w:rPr>
          <w:rFonts w:hint="cs"/>
          <w:rtl/>
        </w:rPr>
        <w:t>רשב"ם</w:t>
      </w:r>
      <w:proofErr w:type="spellEnd"/>
      <w:r w:rsidR="004F0B14">
        <w:rPr>
          <w:rFonts w:hint="cs"/>
          <w:rtl/>
        </w:rPr>
        <w:t xml:space="preserve"> על תיאור במקרא שלוש הפעולות וההפרדה ביניהם, אבל נראה שמה שמביא אותו לפירוש מיוחד זה הוא דווקא הרעיון שהוא מבקש לפתח ולא פשט הפסוקים. </w:t>
      </w:r>
    </w:p>
  </w:footnote>
  <w:footnote w:id="4">
    <w:p w14:paraId="2809639D" w14:textId="77777777" w:rsidR="002313C4" w:rsidRDefault="002313C4" w:rsidP="00C14F26">
      <w:pPr>
        <w:pStyle w:val="a3"/>
        <w:rPr>
          <w:rFonts w:hint="cs"/>
          <w:rtl/>
        </w:rPr>
      </w:pPr>
      <w:r>
        <w:rPr>
          <w:rStyle w:val="a5"/>
        </w:rPr>
        <w:footnoteRef/>
      </w:r>
      <w:r>
        <w:rPr>
          <w:rtl/>
        </w:rPr>
        <w:t xml:space="preserve"> </w:t>
      </w:r>
      <w:proofErr w:type="spellStart"/>
      <w:r>
        <w:rPr>
          <w:rFonts w:hint="cs"/>
          <w:rtl/>
        </w:rPr>
        <w:t>רשב"ם</w:t>
      </w:r>
      <w:proofErr w:type="spellEnd"/>
      <w:r>
        <w:rPr>
          <w:rFonts w:hint="cs"/>
          <w:rtl/>
        </w:rPr>
        <w:t xml:space="preserve"> (רבי </w:t>
      </w:r>
      <w:smartTag w:uri="urn:schemas-microsoft-com:office:smarttags" w:element="PersonName">
        <w:smartTagPr>
          <w:attr w:name="ProductID" w:val="שמואל בן מאיר"/>
        </w:smartTagPr>
        <w:r>
          <w:rPr>
            <w:rFonts w:hint="cs"/>
            <w:rtl/>
          </w:rPr>
          <w:t>שמואל בן מאיר</w:t>
        </w:r>
      </w:smartTag>
      <w:r>
        <w:rPr>
          <w:rFonts w:hint="cs"/>
          <w:rtl/>
        </w:rPr>
        <w:t>, נכדו של רש"</w:t>
      </w:r>
      <w:r w:rsidR="002534EB">
        <w:rPr>
          <w:rFonts w:hint="cs"/>
          <w:rtl/>
        </w:rPr>
        <w:t>י</w:t>
      </w:r>
      <w:r>
        <w:rPr>
          <w:rFonts w:hint="cs"/>
          <w:rtl/>
        </w:rPr>
        <w:t xml:space="preserve"> מצד </w:t>
      </w:r>
      <w:proofErr w:type="spellStart"/>
      <w:r>
        <w:rPr>
          <w:rFonts w:hint="cs"/>
          <w:rtl/>
        </w:rPr>
        <w:t>אמו</w:t>
      </w:r>
      <w:proofErr w:type="spellEnd"/>
      <w:r>
        <w:rPr>
          <w:rFonts w:hint="cs"/>
          <w:rtl/>
        </w:rPr>
        <w:t xml:space="preserve">, צרפת מאה 11-12) </w:t>
      </w:r>
      <w:r w:rsidR="00C14F26">
        <w:rPr>
          <w:rFonts w:hint="cs"/>
          <w:rtl/>
          <w:lang w:eastAsia="en-US"/>
        </w:rPr>
        <w:t xml:space="preserve">ממשיך את פירוש סבו ומשלב את שלבי </w:t>
      </w:r>
      <w:r>
        <w:rPr>
          <w:rFonts w:hint="cs"/>
          <w:rtl/>
          <w:lang w:eastAsia="en-US"/>
        </w:rPr>
        <w:t>התהליך הבוטני</w:t>
      </w:r>
      <w:r w:rsidR="00C14F26">
        <w:rPr>
          <w:rFonts w:hint="cs"/>
          <w:rtl/>
          <w:lang w:eastAsia="en-US"/>
        </w:rPr>
        <w:t xml:space="preserve"> עם אירועי הפרשה. הנס לא היה שה</w:t>
      </w:r>
      <w:r>
        <w:rPr>
          <w:rFonts w:hint="cs"/>
          <w:rtl/>
          <w:lang w:eastAsia="en-US"/>
        </w:rPr>
        <w:t xml:space="preserve">פריחה, </w:t>
      </w:r>
      <w:r w:rsidR="00C14F26">
        <w:rPr>
          <w:rFonts w:hint="cs"/>
          <w:rtl/>
          <w:lang w:eastAsia="en-US"/>
        </w:rPr>
        <w:t>ה</w:t>
      </w:r>
      <w:r>
        <w:rPr>
          <w:rFonts w:hint="cs"/>
          <w:rtl/>
          <w:lang w:eastAsia="en-US"/>
        </w:rPr>
        <w:t>ניצן ו</w:t>
      </w:r>
      <w:r w:rsidR="00C14F26">
        <w:rPr>
          <w:rFonts w:hint="cs"/>
          <w:rtl/>
          <w:lang w:eastAsia="en-US"/>
        </w:rPr>
        <w:t>ה</w:t>
      </w:r>
      <w:r>
        <w:rPr>
          <w:rFonts w:hint="cs"/>
          <w:rtl/>
          <w:lang w:eastAsia="en-US"/>
        </w:rPr>
        <w:t>פרי</w:t>
      </w:r>
      <w:r w:rsidR="00C14F26">
        <w:rPr>
          <w:rFonts w:hint="cs"/>
          <w:rtl/>
          <w:lang w:eastAsia="en-US"/>
        </w:rPr>
        <w:t xml:space="preserve"> אירעו במהירות זה אחר זה או </w:t>
      </w:r>
      <w:r>
        <w:rPr>
          <w:rFonts w:hint="cs"/>
          <w:rtl/>
          <w:lang w:eastAsia="en-US"/>
        </w:rPr>
        <w:t>בבת אחת</w:t>
      </w:r>
      <w:r w:rsidR="00C14F26">
        <w:rPr>
          <w:rFonts w:hint="cs"/>
          <w:rtl/>
          <w:lang w:eastAsia="en-US"/>
        </w:rPr>
        <w:t>.</w:t>
      </w:r>
      <w:r>
        <w:rPr>
          <w:rFonts w:hint="cs"/>
          <w:rtl/>
          <w:lang w:eastAsia="en-US"/>
        </w:rPr>
        <w:t xml:space="preserve"> באוהל מועד קרתה רק הפריחה וכך יצא מטה אהרון לעיני בני ישראל, עם תפארת פריחת השקד. לאחר מכן, לעיני בני ישראל, </w:t>
      </w:r>
      <w:proofErr w:type="spellStart"/>
      <w:r>
        <w:rPr>
          <w:rFonts w:hint="cs"/>
          <w:rtl/>
          <w:lang w:eastAsia="en-US"/>
        </w:rPr>
        <w:t>הניץ</w:t>
      </w:r>
      <w:proofErr w:type="spellEnd"/>
      <w:r>
        <w:rPr>
          <w:rFonts w:hint="cs"/>
          <w:rtl/>
          <w:lang w:eastAsia="en-US"/>
        </w:rPr>
        <w:t xml:space="preserve"> הפרח </w:t>
      </w:r>
      <w:r w:rsidR="00040D20">
        <w:rPr>
          <w:rFonts w:hint="cs"/>
          <w:rtl/>
          <w:lang w:eastAsia="en-US"/>
        </w:rPr>
        <w:t xml:space="preserve">והוציא ציץ </w:t>
      </w:r>
      <w:r>
        <w:rPr>
          <w:rFonts w:hint="cs"/>
          <w:rtl/>
          <w:lang w:eastAsia="en-US"/>
        </w:rPr>
        <w:t xml:space="preserve">ובהמשך </w:t>
      </w:r>
      <w:r w:rsidR="00040D20">
        <w:rPr>
          <w:rFonts w:hint="cs"/>
          <w:rtl/>
          <w:lang w:eastAsia="en-US"/>
        </w:rPr>
        <w:t xml:space="preserve">גם </w:t>
      </w:r>
      <w:r>
        <w:rPr>
          <w:rFonts w:hint="cs"/>
          <w:rtl/>
          <w:lang w:eastAsia="en-US"/>
        </w:rPr>
        <w:t>גמל שקדים. משמע, הנס שנעשה מחוץ לאוהל מועד גדול אף מזה שנעשה בתוכו.</w:t>
      </w:r>
      <w:r w:rsidR="002C7B35">
        <w:rPr>
          <w:rFonts w:hint="cs"/>
          <w:rtl/>
          <w:lang w:eastAsia="en-US"/>
        </w:rPr>
        <w:t xml:space="preserve"> ושלא יאמרו בני ישראל שמשה עשה משהו בסתר או חו"ח בכישוף.</w:t>
      </w:r>
      <w:r>
        <w:rPr>
          <w:rFonts w:hint="cs"/>
          <w:rtl/>
          <w:lang w:eastAsia="en-US"/>
        </w:rPr>
        <w:t xml:space="preserve"> </w:t>
      </w:r>
    </w:p>
  </w:footnote>
  <w:footnote w:id="5">
    <w:p w14:paraId="0B3F4E23" w14:textId="77777777" w:rsidR="002313C4" w:rsidRDefault="002313C4" w:rsidP="00DD2F3A">
      <w:pPr>
        <w:pStyle w:val="a3"/>
        <w:rPr>
          <w:rFonts w:hint="cs"/>
        </w:rPr>
      </w:pPr>
      <w:r>
        <w:rPr>
          <w:rStyle w:val="a5"/>
        </w:rPr>
        <w:footnoteRef/>
      </w:r>
      <w:r>
        <w:rPr>
          <w:rtl/>
        </w:rPr>
        <w:t xml:space="preserve"> </w:t>
      </w:r>
      <w:r>
        <w:rPr>
          <w:rFonts w:hint="cs"/>
          <w:rtl/>
        </w:rPr>
        <w:t xml:space="preserve">הפסוק </w:t>
      </w:r>
      <w:r w:rsidR="00C14F26">
        <w:rPr>
          <w:rFonts w:hint="cs"/>
          <w:rtl/>
        </w:rPr>
        <w:t xml:space="preserve">כאן </w:t>
      </w:r>
      <w:r>
        <w:rPr>
          <w:rFonts w:hint="cs"/>
          <w:rtl/>
        </w:rPr>
        <w:t>הוא בתיאור הפנים של מקדש שלמה שהיה כולו ספון בעצי ארזים עם פיתוחים נאים</w:t>
      </w:r>
      <w:r w:rsidR="002534EB">
        <w:rPr>
          <w:rFonts w:hint="cs"/>
          <w:rtl/>
        </w:rPr>
        <w:t>, ככתוב שם</w:t>
      </w:r>
      <w:r>
        <w:rPr>
          <w:rFonts w:hint="cs"/>
          <w:rtl/>
        </w:rPr>
        <w:t xml:space="preserve">: </w:t>
      </w:r>
      <w:r>
        <w:rPr>
          <w:rFonts w:hint="cs"/>
          <w:rtl/>
          <w:lang w:eastAsia="en-US"/>
        </w:rPr>
        <w:t>"</w:t>
      </w:r>
      <w:r>
        <w:rPr>
          <w:rFonts w:hint="eastAsia"/>
          <w:rtl/>
          <w:lang w:eastAsia="en-US"/>
        </w:rPr>
        <w:t>וְאֶרֶז</w:t>
      </w:r>
      <w:r>
        <w:rPr>
          <w:rtl/>
          <w:lang w:eastAsia="en-US"/>
        </w:rPr>
        <w:t xml:space="preserve"> </w:t>
      </w:r>
      <w:r>
        <w:rPr>
          <w:rFonts w:hint="eastAsia"/>
          <w:rtl/>
          <w:lang w:eastAsia="en-US"/>
        </w:rPr>
        <w:t>אֶל</w:t>
      </w:r>
      <w:r>
        <w:rPr>
          <w:rtl/>
          <w:lang w:eastAsia="en-US"/>
        </w:rPr>
        <w:t xml:space="preserve"> </w:t>
      </w:r>
      <w:r>
        <w:rPr>
          <w:rFonts w:hint="eastAsia"/>
          <w:rtl/>
          <w:lang w:eastAsia="en-US"/>
        </w:rPr>
        <w:t>הַבַּיִת</w:t>
      </w:r>
      <w:r>
        <w:rPr>
          <w:rtl/>
          <w:lang w:eastAsia="en-US"/>
        </w:rPr>
        <w:t xml:space="preserve"> </w:t>
      </w:r>
      <w:r>
        <w:rPr>
          <w:rFonts w:hint="eastAsia"/>
          <w:rtl/>
          <w:lang w:eastAsia="en-US"/>
        </w:rPr>
        <w:t>פְּנִימָה</w:t>
      </w:r>
      <w:r>
        <w:rPr>
          <w:rtl/>
          <w:lang w:eastAsia="en-US"/>
        </w:rPr>
        <w:t xml:space="preserve"> </w:t>
      </w:r>
      <w:r>
        <w:rPr>
          <w:rFonts w:hint="eastAsia"/>
          <w:rtl/>
          <w:lang w:eastAsia="en-US"/>
        </w:rPr>
        <w:t>מִקְלַעַת</w:t>
      </w:r>
      <w:r>
        <w:rPr>
          <w:rtl/>
          <w:lang w:eastAsia="en-US"/>
        </w:rPr>
        <w:t xml:space="preserve"> </w:t>
      </w:r>
      <w:r w:rsidRPr="00A47B4E">
        <w:rPr>
          <w:rFonts w:hint="eastAsia"/>
          <w:rtl/>
          <w:lang w:eastAsia="en-US"/>
        </w:rPr>
        <w:t>פְּקָעִים</w:t>
      </w:r>
      <w:r w:rsidRPr="00A47B4E">
        <w:rPr>
          <w:rtl/>
          <w:lang w:eastAsia="en-US"/>
        </w:rPr>
        <w:t xml:space="preserve"> </w:t>
      </w:r>
      <w:r w:rsidRPr="00A47B4E">
        <w:rPr>
          <w:rFonts w:hint="eastAsia"/>
          <w:rtl/>
          <w:lang w:eastAsia="en-US"/>
        </w:rPr>
        <w:t>וּפְטוּרֵי</w:t>
      </w:r>
      <w:r w:rsidRPr="00A47B4E">
        <w:rPr>
          <w:rtl/>
          <w:lang w:eastAsia="en-US"/>
        </w:rPr>
        <w:t xml:space="preserve"> </w:t>
      </w:r>
      <w:r w:rsidRPr="00A47B4E">
        <w:rPr>
          <w:rFonts w:hint="eastAsia"/>
          <w:rtl/>
          <w:lang w:eastAsia="en-US"/>
        </w:rPr>
        <w:t>צִצִּים</w:t>
      </w:r>
      <w:r w:rsidRPr="00A47B4E">
        <w:rPr>
          <w:rtl/>
          <w:lang w:eastAsia="en-US"/>
        </w:rPr>
        <w:t xml:space="preserve"> </w:t>
      </w:r>
      <w:proofErr w:type="spellStart"/>
      <w:r w:rsidRPr="00A47B4E">
        <w:rPr>
          <w:rFonts w:hint="eastAsia"/>
          <w:rtl/>
          <w:lang w:eastAsia="en-US"/>
        </w:rPr>
        <w:t>הַכֹּל</w:t>
      </w:r>
      <w:proofErr w:type="spellEnd"/>
      <w:r w:rsidRPr="00A47B4E">
        <w:rPr>
          <w:rtl/>
          <w:lang w:eastAsia="en-US"/>
        </w:rPr>
        <w:t xml:space="preserve"> </w:t>
      </w:r>
      <w:r w:rsidRPr="00A47B4E">
        <w:rPr>
          <w:rFonts w:hint="eastAsia"/>
          <w:rtl/>
          <w:lang w:eastAsia="en-US"/>
        </w:rPr>
        <w:t>אֶרֶז</w:t>
      </w:r>
      <w:r w:rsidRPr="00A47B4E">
        <w:rPr>
          <w:rtl/>
          <w:lang w:eastAsia="en-US"/>
        </w:rPr>
        <w:t xml:space="preserve"> </w:t>
      </w:r>
      <w:r w:rsidRPr="00A47B4E">
        <w:rPr>
          <w:rFonts w:hint="eastAsia"/>
          <w:rtl/>
          <w:lang w:eastAsia="en-US"/>
        </w:rPr>
        <w:t>אֵין</w:t>
      </w:r>
      <w:r w:rsidRPr="00A47B4E">
        <w:rPr>
          <w:rtl/>
          <w:lang w:eastAsia="en-US"/>
        </w:rPr>
        <w:t xml:space="preserve"> </w:t>
      </w:r>
      <w:r w:rsidRPr="00A47B4E">
        <w:rPr>
          <w:rFonts w:hint="eastAsia"/>
          <w:rtl/>
          <w:lang w:eastAsia="en-US"/>
        </w:rPr>
        <w:t>אֶבֶן</w:t>
      </w:r>
      <w:r w:rsidRPr="00A47B4E">
        <w:rPr>
          <w:rtl/>
          <w:lang w:eastAsia="en-US"/>
        </w:rPr>
        <w:t xml:space="preserve"> </w:t>
      </w:r>
      <w:r w:rsidRPr="00A47B4E">
        <w:rPr>
          <w:rFonts w:hint="eastAsia"/>
          <w:rtl/>
          <w:lang w:eastAsia="en-US"/>
        </w:rPr>
        <w:t>נִרְאָה</w:t>
      </w:r>
      <w:r w:rsidRPr="00A47B4E">
        <w:rPr>
          <w:rFonts w:hint="cs"/>
          <w:rtl/>
          <w:lang w:eastAsia="en-US"/>
        </w:rPr>
        <w:t xml:space="preserve">". </w:t>
      </w:r>
      <w:r w:rsidR="00F8655B">
        <w:rPr>
          <w:rFonts w:hint="cs"/>
          <w:rtl/>
          <w:lang w:eastAsia="en-US"/>
        </w:rPr>
        <w:t>ראו</w:t>
      </w:r>
      <w:r w:rsidRPr="00A47B4E">
        <w:rPr>
          <w:rFonts w:hint="cs"/>
          <w:rtl/>
          <w:lang w:eastAsia="en-US"/>
        </w:rPr>
        <w:t xml:space="preserve"> גם </w:t>
      </w:r>
      <w:r>
        <w:rPr>
          <w:rFonts w:hint="cs"/>
          <w:rtl/>
          <w:lang w:eastAsia="en-US"/>
        </w:rPr>
        <w:t xml:space="preserve">פירוש </w:t>
      </w:r>
      <w:r w:rsidRPr="00A47B4E">
        <w:rPr>
          <w:rFonts w:hint="eastAsia"/>
          <w:rtl/>
          <w:lang w:eastAsia="en-US"/>
        </w:rPr>
        <w:t>מצודת</w:t>
      </w:r>
      <w:r w:rsidRPr="00A47B4E">
        <w:rPr>
          <w:rtl/>
          <w:lang w:eastAsia="en-US"/>
        </w:rPr>
        <w:t xml:space="preserve"> </w:t>
      </w:r>
      <w:r w:rsidRPr="00A47B4E">
        <w:rPr>
          <w:rFonts w:hint="eastAsia"/>
          <w:rtl/>
          <w:lang w:eastAsia="en-US"/>
        </w:rPr>
        <w:t>ציון</w:t>
      </w:r>
      <w:r w:rsidRPr="00A47B4E">
        <w:rPr>
          <w:rtl/>
          <w:lang w:eastAsia="en-US"/>
        </w:rPr>
        <w:t xml:space="preserve"> </w:t>
      </w:r>
      <w:r>
        <w:rPr>
          <w:rFonts w:hint="cs"/>
          <w:rtl/>
          <w:lang w:eastAsia="en-US"/>
        </w:rPr>
        <w:t>על הפסוק בי</w:t>
      </w:r>
      <w:r w:rsidRPr="00A47B4E">
        <w:rPr>
          <w:rFonts w:hint="eastAsia"/>
          <w:rtl/>
          <w:lang w:eastAsia="en-US"/>
        </w:rPr>
        <w:t>חזקאל</w:t>
      </w:r>
      <w:r w:rsidRPr="00A47B4E">
        <w:rPr>
          <w:rtl/>
          <w:lang w:eastAsia="en-US"/>
        </w:rPr>
        <w:t xml:space="preserve"> </w:t>
      </w:r>
      <w:r w:rsidRPr="00A47B4E">
        <w:rPr>
          <w:rFonts w:hint="eastAsia"/>
          <w:rtl/>
          <w:lang w:eastAsia="en-US"/>
        </w:rPr>
        <w:t>ז</w:t>
      </w:r>
      <w:r w:rsidRPr="00A47B4E">
        <w:rPr>
          <w:rtl/>
          <w:lang w:eastAsia="en-US"/>
        </w:rPr>
        <w:t xml:space="preserve"> </w:t>
      </w:r>
      <w:r w:rsidRPr="00A47B4E">
        <w:rPr>
          <w:rFonts w:hint="eastAsia"/>
          <w:rtl/>
          <w:lang w:eastAsia="en-US"/>
        </w:rPr>
        <w:t>י</w:t>
      </w:r>
      <w:r>
        <w:rPr>
          <w:rFonts w:hint="cs"/>
          <w:rtl/>
          <w:lang w:eastAsia="en-US"/>
        </w:rPr>
        <w:t>: "</w:t>
      </w:r>
      <w:r>
        <w:rPr>
          <w:rFonts w:hint="eastAsia"/>
          <w:rtl/>
          <w:lang w:eastAsia="en-US"/>
        </w:rPr>
        <w:t>יָצְאָה</w:t>
      </w:r>
      <w:r>
        <w:rPr>
          <w:rtl/>
          <w:lang w:eastAsia="en-US"/>
        </w:rPr>
        <w:t xml:space="preserve"> </w:t>
      </w:r>
      <w:r>
        <w:rPr>
          <w:rFonts w:hint="eastAsia"/>
          <w:rtl/>
          <w:lang w:eastAsia="en-US"/>
        </w:rPr>
        <w:t>הַצְּפִרָה</w:t>
      </w:r>
      <w:r>
        <w:rPr>
          <w:rtl/>
          <w:lang w:eastAsia="en-US"/>
        </w:rPr>
        <w:t xml:space="preserve"> </w:t>
      </w:r>
      <w:r>
        <w:rPr>
          <w:rFonts w:hint="eastAsia"/>
          <w:rtl/>
          <w:lang w:eastAsia="en-US"/>
        </w:rPr>
        <w:t>צָץ</w:t>
      </w:r>
      <w:r>
        <w:rPr>
          <w:rtl/>
          <w:lang w:eastAsia="en-US"/>
        </w:rPr>
        <w:t xml:space="preserve"> </w:t>
      </w:r>
      <w:r>
        <w:rPr>
          <w:rFonts w:hint="eastAsia"/>
          <w:rtl/>
          <w:lang w:eastAsia="en-US"/>
        </w:rPr>
        <w:t>הַמַּטֶּה</w:t>
      </w:r>
      <w:r>
        <w:rPr>
          <w:rtl/>
          <w:lang w:eastAsia="en-US"/>
        </w:rPr>
        <w:t xml:space="preserve"> </w:t>
      </w:r>
      <w:r>
        <w:rPr>
          <w:rFonts w:hint="eastAsia"/>
          <w:rtl/>
          <w:lang w:eastAsia="en-US"/>
        </w:rPr>
        <w:t>פָּרַח</w:t>
      </w:r>
      <w:r>
        <w:rPr>
          <w:rtl/>
          <w:lang w:eastAsia="en-US"/>
        </w:rPr>
        <w:t xml:space="preserve"> </w:t>
      </w:r>
      <w:r>
        <w:rPr>
          <w:rFonts w:hint="eastAsia"/>
          <w:rtl/>
          <w:lang w:eastAsia="en-US"/>
        </w:rPr>
        <w:t>הַזָּדוֹן</w:t>
      </w:r>
      <w:r>
        <w:rPr>
          <w:rFonts w:hint="cs"/>
          <w:rtl/>
          <w:lang w:eastAsia="en-US"/>
        </w:rPr>
        <w:t xml:space="preserve"> - </w:t>
      </w:r>
      <w:r w:rsidRPr="00A47B4E">
        <w:rPr>
          <w:rFonts w:hint="eastAsia"/>
          <w:rtl/>
        </w:rPr>
        <w:t>צץ</w:t>
      </w:r>
      <w:r w:rsidRPr="00A47B4E">
        <w:rPr>
          <w:rtl/>
        </w:rPr>
        <w:t xml:space="preserve"> </w:t>
      </w:r>
      <w:r>
        <w:rPr>
          <w:rFonts w:hint="cs"/>
          <w:rtl/>
          <w:lang w:eastAsia="en-US"/>
        </w:rPr>
        <w:t>-</w:t>
      </w:r>
      <w:r w:rsidRPr="00A47B4E">
        <w:rPr>
          <w:rtl/>
          <w:lang w:eastAsia="en-US"/>
        </w:rPr>
        <w:t xml:space="preserve"> </w:t>
      </w:r>
      <w:r w:rsidRPr="00A47B4E">
        <w:rPr>
          <w:rFonts w:hint="eastAsia"/>
          <w:rtl/>
          <w:lang w:eastAsia="en-US"/>
        </w:rPr>
        <w:t>מל</w:t>
      </w:r>
      <w:r>
        <w:rPr>
          <w:rFonts w:hint="cs"/>
          <w:rtl/>
          <w:lang w:eastAsia="en-US"/>
        </w:rPr>
        <w:t xml:space="preserve">שון </w:t>
      </w:r>
      <w:r w:rsidRPr="00A47B4E">
        <w:rPr>
          <w:rFonts w:hint="eastAsia"/>
          <w:rtl/>
          <w:lang w:eastAsia="en-US"/>
        </w:rPr>
        <w:t>ציץ</w:t>
      </w:r>
      <w:r w:rsidRPr="00A47B4E">
        <w:rPr>
          <w:rtl/>
          <w:lang w:eastAsia="en-US"/>
        </w:rPr>
        <w:t xml:space="preserve"> </w:t>
      </w:r>
      <w:r w:rsidRPr="00A47B4E">
        <w:rPr>
          <w:rFonts w:hint="eastAsia"/>
          <w:rtl/>
          <w:lang w:eastAsia="en-US"/>
        </w:rPr>
        <w:t>והוא</w:t>
      </w:r>
      <w:r w:rsidRPr="00A47B4E">
        <w:rPr>
          <w:rtl/>
          <w:lang w:eastAsia="en-US"/>
        </w:rPr>
        <w:t xml:space="preserve"> </w:t>
      </w:r>
      <w:r w:rsidRPr="00A47B4E">
        <w:rPr>
          <w:rFonts w:hint="eastAsia"/>
          <w:rtl/>
          <w:lang w:eastAsia="en-US"/>
        </w:rPr>
        <w:t>ג</w:t>
      </w:r>
      <w:r>
        <w:rPr>
          <w:rFonts w:hint="cs"/>
          <w:rtl/>
          <w:lang w:eastAsia="en-US"/>
        </w:rPr>
        <w:t>י</w:t>
      </w:r>
      <w:r w:rsidRPr="00A47B4E">
        <w:rPr>
          <w:rFonts w:hint="eastAsia"/>
          <w:rtl/>
          <w:lang w:eastAsia="en-US"/>
        </w:rPr>
        <w:t>לוי</w:t>
      </w:r>
      <w:r w:rsidRPr="00A47B4E">
        <w:rPr>
          <w:rtl/>
          <w:lang w:eastAsia="en-US"/>
        </w:rPr>
        <w:t xml:space="preserve"> </w:t>
      </w:r>
      <w:r w:rsidRPr="00A47B4E">
        <w:rPr>
          <w:rFonts w:hint="eastAsia"/>
          <w:rtl/>
          <w:lang w:eastAsia="en-US"/>
        </w:rPr>
        <w:t>הפרח</w:t>
      </w:r>
      <w:r w:rsidRPr="00A47B4E">
        <w:rPr>
          <w:rtl/>
          <w:lang w:eastAsia="en-US"/>
        </w:rPr>
        <w:t xml:space="preserve"> </w:t>
      </w:r>
      <w:r w:rsidRPr="00A47B4E">
        <w:rPr>
          <w:rFonts w:hint="eastAsia"/>
          <w:rtl/>
          <w:lang w:eastAsia="en-US"/>
        </w:rPr>
        <w:t>כמו</w:t>
      </w:r>
      <w:r w:rsidRPr="00A47B4E">
        <w:rPr>
          <w:rtl/>
          <w:lang w:eastAsia="en-US"/>
        </w:rPr>
        <w:t xml:space="preserve"> </w:t>
      </w:r>
      <w:proofErr w:type="spellStart"/>
      <w:r w:rsidRPr="00A47B4E">
        <w:rPr>
          <w:rFonts w:hint="eastAsia"/>
          <w:rtl/>
          <w:lang w:eastAsia="en-US"/>
        </w:rPr>
        <w:t>ויצץ</w:t>
      </w:r>
      <w:proofErr w:type="spellEnd"/>
      <w:r w:rsidRPr="00A47B4E">
        <w:rPr>
          <w:rtl/>
          <w:lang w:eastAsia="en-US"/>
        </w:rPr>
        <w:t xml:space="preserve"> </w:t>
      </w:r>
      <w:r w:rsidRPr="00A47B4E">
        <w:rPr>
          <w:rFonts w:hint="eastAsia"/>
          <w:rtl/>
          <w:lang w:eastAsia="en-US"/>
        </w:rPr>
        <w:t>ציץ</w:t>
      </w:r>
      <w:r w:rsidRPr="00A47B4E">
        <w:rPr>
          <w:rFonts w:hint="cs"/>
          <w:rtl/>
          <w:lang w:eastAsia="en-US"/>
        </w:rPr>
        <w:t xml:space="preserve">". </w:t>
      </w:r>
      <w:r w:rsidR="002534EB">
        <w:rPr>
          <w:rFonts w:hint="cs"/>
          <w:rtl/>
          <w:lang w:eastAsia="en-US"/>
        </w:rPr>
        <w:t xml:space="preserve">כך בדומה גם </w:t>
      </w:r>
      <w:r>
        <w:rPr>
          <w:rFonts w:hint="cs"/>
          <w:rtl/>
          <w:lang w:eastAsia="en-US"/>
        </w:rPr>
        <w:t xml:space="preserve">פירוש </w:t>
      </w:r>
      <w:r w:rsidRPr="00A47B4E">
        <w:rPr>
          <w:rFonts w:hint="eastAsia"/>
          <w:rtl/>
          <w:lang w:eastAsia="en-US"/>
        </w:rPr>
        <w:t>מצודת</w:t>
      </w:r>
      <w:r w:rsidRPr="00A47B4E">
        <w:rPr>
          <w:rtl/>
          <w:lang w:eastAsia="en-US"/>
        </w:rPr>
        <w:t xml:space="preserve"> </w:t>
      </w:r>
      <w:r w:rsidRPr="00A47B4E">
        <w:rPr>
          <w:rFonts w:hint="eastAsia"/>
          <w:rtl/>
          <w:lang w:eastAsia="en-US"/>
        </w:rPr>
        <w:t>ציון</w:t>
      </w:r>
      <w:r w:rsidRPr="00A47B4E">
        <w:rPr>
          <w:rtl/>
          <w:lang w:eastAsia="en-US"/>
        </w:rPr>
        <w:t xml:space="preserve"> </w:t>
      </w:r>
      <w:r>
        <w:rPr>
          <w:rFonts w:hint="cs"/>
          <w:rtl/>
          <w:lang w:eastAsia="en-US"/>
        </w:rPr>
        <w:t>על הפסוק ב</w:t>
      </w:r>
      <w:r w:rsidRPr="00A47B4E">
        <w:rPr>
          <w:rFonts w:hint="eastAsia"/>
          <w:rtl/>
          <w:lang w:eastAsia="en-US"/>
        </w:rPr>
        <w:t>תהלים</w:t>
      </w:r>
      <w:r w:rsidRPr="00A47B4E">
        <w:rPr>
          <w:rtl/>
          <w:lang w:eastAsia="en-US"/>
        </w:rPr>
        <w:t xml:space="preserve"> </w:t>
      </w:r>
      <w:r w:rsidRPr="00A47B4E">
        <w:rPr>
          <w:rFonts w:hint="eastAsia"/>
          <w:rtl/>
          <w:lang w:eastAsia="en-US"/>
        </w:rPr>
        <w:t>עב</w:t>
      </w:r>
      <w:r w:rsidRPr="00A47B4E">
        <w:rPr>
          <w:rtl/>
          <w:lang w:eastAsia="en-US"/>
        </w:rPr>
        <w:t xml:space="preserve"> </w:t>
      </w:r>
      <w:proofErr w:type="spellStart"/>
      <w:r w:rsidRPr="00A47B4E">
        <w:rPr>
          <w:rFonts w:hint="eastAsia"/>
          <w:rtl/>
          <w:lang w:eastAsia="en-US"/>
        </w:rPr>
        <w:t>טז</w:t>
      </w:r>
      <w:proofErr w:type="spellEnd"/>
      <w:r>
        <w:rPr>
          <w:rFonts w:hint="cs"/>
          <w:rtl/>
          <w:lang w:eastAsia="en-US"/>
        </w:rPr>
        <w:t>: "</w:t>
      </w:r>
      <w:r>
        <w:rPr>
          <w:rFonts w:hint="eastAsia"/>
          <w:rtl/>
          <w:lang w:eastAsia="en-US"/>
        </w:rPr>
        <w:t>יִרְעַשׁ</w:t>
      </w:r>
      <w:r>
        <w:rPr>
          <w:rtl/>
          <w:lang w:eastAsia="en-US"/>
        </w:rPr>
        <w:t xml:space="preserve"> </w:t>
      </w:r>
      <w:r>
        <w:rPr>
          <w:rFonts w:hint="eastAsia"/>
          <w:rtl/>
          <w:lang w:eastAsia="en-US"/>
        </w:rPr>
        <w:t>כַּלְּבָנוֹן</w:t>
      </w:r>
      <w:r>
        <w:rPr>
          <w:rtl/>
          <w:lang w:eastAsia="en-US"/>
        </w:rPr>
        <w:t xml:space="preserve"> </w:t>
      </w:r>
      <w:r>
        <w:rPr>
          <w:rFonts w:hint="eastAsia"/>
          <w:rtl/>
          <w:lang w:eastAsia="en-US"/>
        </w:rPr>
        <w:t>פִּרְיוֹ</w:t>
      </w:r>
      <w:r>
        <w:rPr>
          <w:rtl/>
          <w:lang w:eastAsia="en-US"/>
        </w:rPr>
        <w:t xml:space="preserve"> </w:t>
      </w:r>
      <w:r>
        <w:rPr>
          <w:rFonts w:hint="eastAsia"/>
          <w:rtl/>
          <w:lang w:eastAsia="en-US"/>
        </w:rPr>
        <w:t>וְיָצִיצוּ</w:t>
      </w:r>
      <w:r>
        <w:rPr>
          <w:rtl/>
          <w:lang w:eastAsia="en-US"/>
        </w:rPr>
        <w:t xml:space="preserve"> </w:t>
      </w:r>
      <w:r>
        <w:rPr>
          <w:rFonts w:hint="eastAsia"/>
          <w:rtl/>
          <w:lang w:eastAsia="en-US"/>
        </w:rPr>
        <w:t>מֵעִיר</w:t>
      </w:r>
      <w:r>
        <w:rPr>
          <w:rtl/>
          <w:lang w:eastAsia="en-US"/>
        </w:rPr>
        <w:t xml:space="preserve"> </w:t>
      </w:r>
      <w:r>
        <w:rPr>
          <w:rFonts w:hint="eastAsia"/>
          <w:rtl/>
          <w:lang w:eastAsia="en-US"/>
        </w:rPr>
        <w:t>כְּעֵשֶׂב</w:t>
      </w:r>
      <w:r>
        <w:rPr>
          <w:rtl/>
          <w:lang w:eastAsia="en-US"/>
        </w:rPr>
        <w:t xml:space="preserve"> </w:t>
      </w:r>
      <w:r>
        <w:rPr>
          <w:rFonts w:hint="eastAsia"/>
          <w:rtl/>
          <w:lang w:eastAsia="en-US"/>
        </w:rPr>
        <w:t>הָאָרֶץ</w:t>
      </w:r>
      <w:r>
        <w:rPr>
          <w:rFonts w:hint="cs"/>
          <w:rtl/>
          <w:lang w:eastAsia="en-US"/>
        </w:rPr>
        <w:t xml:space="preserve"> - </w:t>
      </w:r>
      <w:r w:rsidRPr="00A47B4E">
        <w:rPr>
          <w:rFonts w:hint="eastAsia"/>
          <w:rtl/>
        </w:rPr>
        <w:t>ויציצו</w:t>
      </w:r>
      <w:r w:rsidRPr="00A47B4E">
        <w:rPr>
          <w:rtl/>
        </w:rPr>
        <w:t xml:space="preserve"> -</w:t>
      </w:r>
      <w:r w:rsidRPr="00A47B4E">
        <w:rPr>
          <w:rtl/>
          <w:lang w:eastAsia="en-US"/>
        </w:rPr>
        <w:t xml:space="preserve"> </w:t>
      </w:r>
      <w:r w:rsidRPr="00A47B4E">
        <w:rPr>
          <w:rFonts w:hint="eastAsia"/>
          <w:rtl/>
          <w:lang w:eastAsia="en-US"/>
        </w:rPr>
        <w:t>ענין</w:t>
      </w:r>
      <w:r w:rsidRPr="00A47B4E">
        <w:rPr>
          <w:rtl/>
          <w:lang w:eastAsia="en-US"/>
        </w:rPr>
        <w:t xml:space="preserve"> </w:t>
      </w:r>
      <w:r w:rsidRPr="00A47B4E">
        <w:rPr>
          <w:rFonts w:hint="eastAsia"/>
          <w:rtl/>
          <w:lang w:eastAsia="en-US"/>
        </w:rPr>
        <w:t>פריחה</w:t>
      </w:r>
      <w:r w:rsidRPr="00A47B4E">
        <w:rPr>
          <w:rtl/>
          <w:lang w:eastAsia="en-US"/>
        </w:rPr>
        <w:t xml:space="preserve"> </w:t>
      </w:r>
      <w:r w:rsidRPr="00A47B4E">
        <w:rPr>
          <w:rFonts w:hint="eastAsia"/>
          <w:rtl/>
          <w:lang w:eastAsia="en-US"/>
        </w:rPr>
        <w:t>כמו</w:t>
      </w:r>
      <w:r w:rsidRPr="00A47B4E">
        <w:rPr>
          <w:rtl/>
          <w:lang w:eastAsia="en-US"/>
        </w:rPr>
        <w:t xml:space="preserve"> </w:t>
      </w:r>
      <w:proofErr w:type="spellStart"/>
      <w:r w:rsidRPr="00A47B4E">
        <w:rPr>
          <w:rFonts w:hint="eastAsia"/>
          <w:rtl/>
          <w:lang w:eastAsia="en-US"/>
        </w:rPr>
        <w:t>ויצץ</w:t>
      </w:r>
      <w:proofErr w:type="spellEnd"/>
      <w:r w:rsidRPr="00A47B4E">
        <w:rPr>
          <w:rtl/>
          <w:lang w:eastAsia="en-US"/>
        </w:rPr>
        <w:t xml:space="preserve"> </w:t>
      </w:r>
      <w:r w:rsidRPr="00A47B4E">
        <w:rPr>
          <w:rFonts w:hint="eastAsia"/>
          <w:rtl/>
          <w:lang w:eastAsia="en-US"/>
        </w:rPr>
        <w:t>ציץ</w:t>
      </w:r>
      <w:r w:rsidRPr="00A47B4E">
        <w:rPr>
          <w:rFonts w:hint="cs"/>
          <w:rtl/>
          <w:lang w:eastAsia="en-US"/>
        </w:rPr>
        <w:t xml:space="preserve">". </w:t>
      </w:r>
      <w:r>
        <w:rPr>
          <w:rFonts w:hint="cs"/>
          <w:rtl/>
          <w:lang w:eastAsia="en-US"/>
        </w:rPr>
        <w:t xml:space="preserve">כולם מצטטים את הפסוק בפרשתנו, משמע שהם סבורים שציץ ופרח הם היינו הך. </w:t>
      </w:r>
      <w:r w:rsidRPr="00A47B4E">
        <w:rPr>
          <w:rFonts w:hint="cs"/>
          <w:rtl/>
          <w:lang w:eastAsia="en-US"/>
        </w:rPr>
        <w:t>אבל בפירושו לגפן הפורחת בראשו של שר המשקים (</w:t>
      </w:r>
      <w:r w:rsidR="00F8655B">
        <w:rPr>
          <w:rFonts w:hint="cs"/>
          <w:rtl/>
          <w:lang w:eastAsia="en-US"/>
        </w:rPr>
        <w:t>ראו</w:t>
      </w:r>
      <w:r w:rsidRPr="00A47B4E">
        <w:rPr>
          <w:rFonts w:hint="cs"/>
          <w:rtl/>
          <w:lang w:eastAsia="en-US"/>
        </w:rPr>
        <w:t xml:space="preserve"> הערה 1 לעיל), מבחין רש"י בין פרח ובין ציץ. </w:t>
      </w:r>
      <w:r w:rsidR="00F8655B">
        <w:rPr>
          <w:rFonts w:hint="cs"/>
          <w:rtl/>
          <w:lang w:eastAsia="en-US"/>
        </w:rPr>
        <w:t>ראו</w:t>
      </w:r>
      <w:r w:rsidRPr="00A47B4E">
        <w:rPr>
          <w:rFonts w:hint="cs"/>
          <w:rtl/>
          <w:lang w:eastAsia="en-US"/>
        </w:rPr>
        <w:t xml:space="preserve"> דבריו שם: </w:t>
      </w:r>
      <w:r>
        <w:rPr>
          <w:rFonts w:hint="cs"/>
          <w:rtl/>
        </w:rPr>
        <w:t>"</w:t>
      </w:r>
      <w:r w:rsidRPr="00A80904">
        <w:rPr>
          <w:rFonts w:hint="eastAsia"/>
          <w:rtl/>
        </w:rPr>
        <w:t>והיא</w:t>
      </w:r>
      <w:r w:rsidRPr="00A80904">
        <w:rPr>
          <w:rtl/>
        </w:rPr>
        <w:t xml:space="preserve"> </w:t>
      </w:r>
      <w:r w:rsidRPr="00A80904">
        <w:rPr>
          <w:rFonts w:hint="eastAsia"/>
          <w:rtl/>
        </w:rPr>
        <w:t>כפרחת</w:t>
      </w:r>
      <w:r w:rsidRPr="00A80904">
        <w:rPr>
          <w:rtl/>
        </w:rPr>
        <w:t xml:space="preserve"> -</w:t>
      </w:r>
      <w:r w:rsidRPr="00A47B4E">
        <w:rPr>
          <w:rtl/>
          <w:lang w:eastAsia="en-US"/>
        </w:rPr>
        <w:t xml:space="preserve"> </w:t>
      </w:r>
      <w:r w:rsidRPr="00A47B4E">
        <w:rPr>
          <w:rFonts w:hint="eastAsia"/>
          <w:rtl/>
          <w:lang w:eastAsia="en-US"/>
        </w:rPr>
        <w:t>דומה</w:t>
      </w:r>
      <w:r w:rsidRPr="00A47B4E">
        <w:rPr>
          <w:rtl/>
          <w:lang w:eastAsia="en-US"/>
        </w:rPr>
        <w:t xml:space="preserve"> </w:t>
      </w:r>
      <w:r w:rsidRPr="00A47B4E">
        <w:rPr>
          <w:rFonts w:hint="eastAsia"/>
          <w:rtl/>
          <w:lang w:eastAsia="en-US"/>
        </w:rPr>
        <w:t>לפורחת</w:t>
      </w:r>
      <w:r>
        <w:rPr>
          <w:rFonts w:hint="cs"/>
          <w:rtl/>
          <w:lang w:eastAsia="en-US"/>
        </w:rPr>
        <w:t xml:space="preserve"> ... נ</w:t>
      </w:r>
      <w:r w:rsidRPr="00A47B4E">
        <w:rPr>
          <w:rFonts w:hint="eastAsia"/>
          <w:rtl/>
          <w:lang w:eastAsia="en-US"/>
        </w:rPr>
        <w:t>דמה</w:t>
      </w:r>
      <w:r w:rsidRPr="00A47B4E">
        <w:rPr>
          <w:rtl/>
          <w:lang w:eastAsia="en-US"/>
        </w:rPr>
        <w:t xml:space="preserve"> </w:t>
      </w:r>
      <w:r w:rsidRPr="00A47B4E">
        <w:rPr>
          <w:rFonts w:hint="eastAsia"/>
          <w:rtl/>
          <w:lang w:eastAsia="en-US"/>
        </w:rPr>
        <w:t>לי</w:t>
      </w:r>
      <w:r w:rsidRPr="00A47B4E">
        <w:rPr>
          <w:rtl/>
          <w:lang w:eastAsia="en-US"/>
        </w:rPr>
        <w:t xml:space="preserve"> </w:t>
      </w:r>
      <w:r w:rsidRPr="00A47B4E">
        <w:rPr>
          <w:rFonts w:hint="eastAsia"/>
          <w:rtl/>
          <w:lang w:eastAsia="en-US"/>
        </w:rPr>
        <w:t>בחלומי</w:t>
      </w:r>
      <w:r w:rsidRPr="00A47B4E">
        <w:rPr>
          <w:rtl/>
          <w:lang w:eastAsia="en-US"/>
        </w:rPr>
        <w:t xml:space="preserve"> </w:t>
      </w:r>
      <w:r w:rsidRPr="00A47B4E">
        <w:rPr>
          <w:rFonts w:hint="eastAsia"/>
          <w:rtl/>
          <w:lang w:eastAsia="en-US"/>
        </w:rPr>
        <w:t>כאלו</w:t>
      </w:r>
      <w:r w:rsidRPr="00A47B4E">
        <w:rPr>
          <w:rtl/>
          <w:lang w:eastAsia="en-US"/>
        </w:rPr>
        <w:t xml:space="preserve"> </w:t>
      </w:r>
      <w:r w:rsidRPr="00A47B4E">
        <w:rPr>
          <w:rFonts w:hint="eastAsia"/>
          <w:rtl/>
          <w:lang w:eastAsia="en-US"/>
        </w:rPr>
        <w:t>היא</w:t>
      </w:r>
      <w:r w:rsidRPr="00A47B4E">
        <w:rPr>
          <w:rtl/>
          <w:lang w:eastAsia="en-US"/>
        </w:rPr>
        <w:t xml:space="preserve"> </w:t>
      </w:r>
      <w:r w:rsidRPr="00A47B4E">
        <w:rPr>
          <w:rFonts w:hint="eastAsia"/>
          <w:rtl/>
          <w:lang w:eastAsia="en-US"/>
        </w:rPr>
        <w:t>פורחת</w:t>
      </w:r>
      <w:r>
        <w:rPr>
          <w:rFonts w:hint="cs"/>
          <w:rtl/>
          <w:lang w:eastAsia="en-US"/>
        </w:rPr>
        <w:t xml:space="preserve">. </w:t>
      </w:r>
      <w:r w:rsidRPr="00A47B4E">
        <w:rPr>
          <w:rFonts w:hint="eastAsia"/>
          <w:rtl/>
          <w:lang w:eastAsia="en-US"/>
        </w:rPr>
        <w:t>ואחר</w:t>
      </w:r>
      <w:r w:rsidRPr="00A47B4E">
        <w:rPr>
          <w:rtl/>
          <w:lang w:eastAsia="en-US"/>
        </w:rPr>
        <w:t xml:space="preserve"> </w:t>
      </w:r>
      <w:r w:rsidRPr="00A47B4E">
        <w:rPr>
          <w:rFonts w:hint="eastAsia"/>
          <w:rtl/>
          <w:lang w:eastAsia="en-US"/>
        </w:rPr>
        <w:t>הפרח</w:t>
      </w:r>
      <w:r w:rsidRPr="00A47B4E">
        <w:rPr>
          <w:rtl/>
          <w:lang w:eastAsia="en-US"/>
        </w:rPr>
        <w:t xml:space="preserve"> </w:t>
      </w:r>
      <w:r w:rsidRPr="00A47B4E">
        <w:rPr>
          <w:rFonts w:hint="eastAsia"/>
          <w:rtl/>
          <w:lang w:eastAsia="en-US"/>
        </w:rPr>
        <w:t>עלתה</w:t>
      </w:r>
      <w:r w:rsidRPr="00A47B4E">
        <w:rPr>
          <w:rtl/>
          <w:lang w:eastAsia="en-US"/>
        </w:rPr>
        <w:t xml:space="preserve"> </w:t>
      </w:r>
      <w:r w:rsidRPr="00A47B4E">
        <w:rPr>
          <w:rFonts w:hint="eastAsia"/>
          <w:rtl/>
          <w:lang w:eastAsia="en-US"/>
        </w:rPr>
        <w:t>נצה</w:t>
      </w:r>
      <w:r w:rsidRPr="00A47B4E">
        <w:rPr>
          <w:rtl/>
          <w:lang w:eastAsia="en-US"/>
        </w:rPr>
        <w:t xml:space="preserve"> </w:t>
      </w:r>
      <w:r w:rsidRPr="00A47B4E">
        <w:rPr>
          <w:rFonts w:hint="eastAsia"/>
          <w:rtl/>
          <w:lang w:eastAsia="en-US"/>
        </w:rPr>
        <w:t>ונעשה</w:t>
      </w:r>
      <w:r w:rsidRPr="00A47B4E">
        <w:rPr>
          <w:rtl/>
          <w:lang w:eastAsia="en-US"/>
        </w:rPr>
        <w:t xml:space="preserve"> </w:t>
      </w:r>
      <w:r w:rsidRPr="00A47B4E">
        <w:rPr>
          <w:rFonts w:hint="eastAsia"/>
          <w:rtl/>
          <w:lang w:eastAsia="en-US"/>
        </w:rPr>
        <w:t>סמדר</w:t>
      </w:r>
      <w:r>
        <w:rPr>
          <w:rFonts w:hint="cs"/>
          <w:rtl/>
          <w:lang w:eastAsia="en-US"/>
        </w:rPr>
        <w:t xml:space="preserve"> ... </w:t>
      </w:r>
      <w:r w:rsidRPr="00A47B4E">
        <w:rPr>
          <w:rFonts w:hint="eastAsia"/>
          <w:rtl/>
          <w:lang w:eastAsia="en-US"/>
        </w:rPr>
        <w:t>נץ</w:t>
      </w:r>
      <w:r w:rsidRPr="00A47B4E">
        <w:rPr>
          <w:rtl/>
          <w:lang w:eastAsia="en-US"/>
        </w:rPr>
        <w:t xml:space="preserve"> </w:t>
      </w:r>
      <w:r w:rsidRPr="00A47B4E">
        <w:rPr>
          <w:rFonts w:hint="eastAsia"/>
          <w:rtl/>
          <w:lang w:eastAsia="en-US"/>
        </w:rPr>
        <w:t>גדול</w:t>
      </w:r>
      <w:r w:rsidRPr="00A47B4E">
        <w:rPr>
          <w:rtl/>
          <w:lang w:eastAsia="en-US"/>
        </w:rPr>
        <w:t xml:space="preserve"> </w:t>
      </w:r>
      <w:r w:rsidRPr="00A47B4E">
        <w:rPr>
          <w:rFonts w:hint="eastAsia"/>
          <w:rtl/>
          <w:lang w:eastAsia="en-US"/>
        </w:rPr>
        <w:t>מפרח</w:t>
      </w:r>
      <w:r w:rsidRPr="00A47B4E">
        <w:rPr>
          <w:rtl/>
          <w:lang w:eastAsia="en-US"/>
        </w:rPr>
        <w:t xml:space="preserve">, </w:t>
      </w:r>
      <w:proofErr w:type="spellStart"/>
      <w:r w:rsidRPr="00A47B4E">
        <w:rPr>
          <w:rFonts w:hint="eastAsia"/>
          <w:rtl/>
          <w:lang w:eastAsia="en-US"/>
        </w:rPr>
        <w:t>כדכתיב</w:t>
      </w:r>
      <w:proofErr w:type="spellEnd"/>
      <w:r w:rsidRPr="00A47B4E">
        <w:rPr>
          <w:rtl/>
          <w:lang w:eastAsia="en-US"/>
        </w:rPr>
        <w:t xml:space="preserve"> (</w:t>
      </w:r>
      <w:r w:rsidRPr="00A47B4E">
        <w:rPr>
          <w:rFonts w:hint="eastAsia"/>
          <w:rtl/>
          <w:lang w:eastAsia="en-US"/>
        </w:rPr>
        <w:t>ישעיה</w:t>
      </w:r>
      <w:r w:rsidRPr="00A47B4E">
        <w:rPr>
          <w:rtl/>
          <w:lang w:eastAsia="en-US"/>
        </w:rPr>
        <w:t xml:space="preserve"> </w:t>
      </w:r>
      <w:proofErr w:type="spellStart"/>
      <w:r w:rsidRPr="00A47B4E">
        <w:rPr>
          <w:rFonts w:hint="eastAsia"/>
          <w:rtl/>
          <w:lang w:eastAsia="en-US"/>
        </w:rPr>
        <w:t>יח</w:t>
      </w:r>
      <w:proofErr w:type="spellEnd"/>
      <w:r w:rsidRPr="00A47B4E">
        <w:rPr>
          <w:rtl/>
          <w:lang w:eastAsia="en-US"/>
        </w:rPr>
        <w:t xml:space="preserve"> </w:t>
      </w:r>
      <w:r w:rsidRPr="00A47B4E">
        <w:rPr>
          <w:rFonts w:hint="eastAsia"/>
          <w:rtl/>
          <w:lang w:eastAsia="en-US"/>
        </w:rPr>
        <w:t>ה</w:t>
      </w:r>
      <w:r w:rsidRPr="00A47B4E">
        <w:rPr>
          <w:rtl/>
          <w:lang w:eastAsia="en-US"/>
        </w:rPr>
        <w:t xml:space="preserve">) </w:t>
      </w:r>
      <w:r w:rsidRPr="00A47B4E">
        <w:rPr>
          <w:rFonts w:hint="eastAsia"/>
          <w:rtl/>
          <w:lang w:eastAsia="en-US"/>
        </w:rPr>
        <w:t>ובוסר</w:t>
      </w:r>
      <w:r w:rsidRPr="00A47B4E">
        <w:rPr>
          <w:rtl/>
          <w:lang w:eastAsia="en-US"/>
        </w:rPr>
        <w:t xml:space="preserve"> </w:t>
      </w:r>
      <w:r w:rsidRPr="00A47B4E">
        <w:rPr>
          <w:rFonts w:hint="eastAsia"/>
          <w:rtl/>
          <w:lang w:eastAsia="en-US"/>
        </w:rPr>
        <w:t>גומל</w:t>
      </w:r>
      <w:r w:rsidRPr="00A47B4E">
        <w:rPr>
          <w:rtl/>
          <w:lang w:eastAsia="en-US"/>
        </w:rPr>
        <w:t xml:space="preserve"> </w:t>
      </w:r>
      <w:r w:rsidRPr="00A47B4E">
        <w:rPr>
          <w:rFonts w:hint="eastAsia"/>
          <w:rtl/>
          <w:lang w:eastAsia="en-US"/>
        </w:rPr>
        <w:t>יהיה</w:t>
      </w:r>
      <w:r w:rsidRPr="00A47B4E">
        <w:rPr>
          <w:rtl/>
          <w:lang w:eastAsia="en-US"/>
        </w:rPr>
        <w:t xml:space="preserve"> </w:t>
      </w:r>
      <w:r w:rsidRPr="00A47B4E">
        <w:rPr>
          <w:rFonts w:hint="eastAsia"/>
          <w:rtl/>
          <w:lang w:eastAsia="en-US"/>
        </w:rPr>
        <w:t>נצה</w:t>
      </w:r>
      <w:r w:rsidRPr="00A47B4E">
        <w:rPr>
          <w:rtl/>
          <w:lang w:eastAsia="en-US"/>
        </w:rPr>
        <w:t xml:space="preserve">, </w:t>
      </w:r>
      <w:r w:rsidRPr="00A47B4E">
        <w:rPr>
          <w:rFonts w:hint="eastAsia"/>
          <w:rtl/>
          <w:lang w:eastAsia="en-US"/>
        </w:rPr>
        <w:t>וכתיב</w:t>
      </w:r>
      <w:r w:rsidRPr="00A47B4E">
        <w:rPr>
          <w:rtl/>
          <w:lang w:eastAsia="en-US"/>
        </w:rPr>
        <w:t xml:space="preserve"> (</w:t>
      </w:r>
      <w:r w:rsidRPr="00A47B4E">
        <w:rPr>
          <w:rFonts w:hint="eastAsia"/>
          <w:rtl/>
          <w:lang w:eastAsia="en-US"/>
        </w:rPr>
        <w:t>במדבר</w:t>
      </w:r>
      <w:r w:rsidRPr="00A47B4E">
        <w:rPr>
          <w:rtl/>
          <w:lang w:eastAsia="en-US"/>
        </w:rPr>
        <w:t xml:space="preserve"> </w:t>
      </w:r>
      <w:proofErr w:type="spellStart"/>
      <w:r w:rsidRPr="00A47B4E">
        <w:rPr>
          <w:rFonts w:hint="eastAsia"/>
          <w:rtl/>
          <w:lang w:eastAsia="en-US"/>
        </w:rPr>
        <w:t>יז</w:t>
      </w:r>
      <w:proofErr w:type="spellEnd"/>
      <w:r w:rsidRPr="00A47B4E">
        <w:rPr>
          <w:rtl/>
          <w:lang w:eastAsia="en-US"/>
        </w:rPr>
        <w:t xml:space="preserve"> </w:t>
      </w:r>
      <w:proofErr w:type="spellStart"/>
      <w:r w:rsidRPr="00A47B4E">
        <w:rPr>
          <w:rFonts w:hint="eastAsia"/>
          <w:rtl/>
          <w:lang w:eastAsia="en-US"/>
        </w:rPr>
        <w:t>כג</w:t>
      </w:r>
      <w:proofErr w:type="spellEnd"/>
      <w:r w:rsidRPr="00A47B4E">
        <w:rPr>
          <w:rtl/>
          <w:lang w:eastAsia="en-US"/>
        </w:rPr>
        <w:t xml:space="preserve">) </w:t>
      </w:r>
      <w:r w:rsidRPr="00A47B4E">
        <w:rPr>
          <w:rFonts w:hint="eastAsia"/>
          <w:rtl/>
          <w:lang w:eastAsia="en-US"/>
        </w:rPr>
        <w:t>ויוצא</w:t>
      </w:r>
      <w:r w:rsidRPr="00A47B4E">
        <w:rPr>
          <w:rtl/>
          <w:lang w:eastAsia="en-US"/>
        </w:rPr>
        <w:t xml:space="preserve"> </w:t>
      </w:r>
      <w:r w:rsidRPr="00A47B4E">
        <w:rPr>
          <w:rFonts w:hint="eastAsia"/>
          <w:rtl/>
          <w:lang w:eastAsia="en-US"/>
        </w:rPr>
        <w:t>פרח</w:t>
      </w:r>
      <w:r w:rsidRPr="00A47B4E">
        <w:rPr>
          <w:rtl/>
          <w:lang w:eastAsia="en-US"/>
        </w:rPr>
        <w:t xml:space="preserve">, </w:t>
      </w:r>
      <w:r w:rsidRPr="00A47B4E">
        <w:rPr>
          <w:rFonts w:hint="eastAsia"/>
          <w:rtl/>
          <w:lang w:eastAsia="en-US"/>
        </w:rPr>
        <w:t>והדר</w:t>
      </w:r>
      <w:r w:rsidRPr="00A47B4E">
        <w:rPr>
          <w:rtl/>
          <w:lang w:eastAsia="en-US"/>
        </w:rPr>
        <w:t xml:space="preserve"> </w:t>
      </w:r>
      <w:proofErr w:type="spellStart"/>
      <w:r w:rsidRPr="00A47B4E">
        <w:rPr>
          <w:rFonts w:hint="eastAsia"/>
          <w:rtl/>
          <w:lang w:eastAsia="en-US"/>
        </w:rPr>
        <w:t>ויצץ</w:t>
      </w:r>
      <w:proofErr w:type="spellEnd"/>
      <w:r w:rsidRPr="00A47B4E">
        <w:rPr>
          <w:rtl/>
          <w:lang w:eastAsia="en-US"/>
        </w:rPr>
        <w:t xml:space="preserve"> </w:t>
      </w:r>
      <w:r w:rsidRPr="00A47B4E">
        <w:rPr>
          <w:rFonts w:hint="eastAsia"/>
          <w:rtl/>
          <w:lang w:eastAsia="en-US"/>
        </w:rPr>
        <w:t>ציץ</w:t>
      </w:r>
      <w:r w:rsidRPr="00A47B4E">
        <w:rPr>
          <w:rFonts w:hint="cs"/>
          <w:rtl/>
          <w:lang w:eastAsia="en-US"/>
        </w:rPr>
        <w:t>". ועד כאן דברינו בציץ ופרח</w:t>
      </w:r>
      <w:r>
        <w:rPr>
          <w:rFonts w:hint="cs"/>
          <w:rtl/>
          <w:lang w:eastAsia="en-US"/>
        </w:rPr>
        <w:t xml:space="preserve"> ו</w:t>
      </w:r>
      <w:r w:rsidRPr="00A47B4E">
        <w:rPr>
          <w:rFonts w:hint="cs"/>
          <w:rtl/>
          <w:lang w:eastAsia="en-US"/>
        </w:rPr>
        <w:t xml:space="preserve">את דקדוקי הבוטניקה </w:t>
      </w:r>
      <w:r>
        <w:rPr>
          <w:rFonts w:hint="cs"/>
          <w:rtl/>
          <w:lang w:eastAsia="en-US"/>
        </w:rPr>
        <w:t xml:space="preserve">נשאיר </w:t>
      </w:r>
      <w:r w:rsidRPr="00A47B4E">
        <w:rPr>
          <w:rFonts w:hint="cs"/>
          <w:rtl/>
          <w:lang w:eastAsia="en-US"/>
        </w:rPr>
        <w:t>לבקיאים בנושא.</w:t>
      </w:r>
      <w:r>
        <w:rPr>
          <w:rFonts w:hint="cs"/>
          <w:rtl/>
        </w:rPr>
        <w:t xml:space="preserve"> ואשרי הסבים והנכדים שעוסקים ומתווכחים בציצים ופרחים של דברי תורה.</w:t>
      </w:r>
      <w:r w:rsidR="00B00B8D">
        <w:rPr>
          <w:rFonts w:hint="cs"/>
          <w:rtl/>
        </w:rPr>
        <w:t xml:space="preserve"> ראו דברינו </w:t>
      </w:r>
      <w:hyperlink r:id="rId1" w:history="1">
        <w:r w:rsidR="00B00B8D" w:rsidRPr="00010264">
          <w:rPr>
            <w:rStyle w:val="Hyperlink"/>
            <w:rFonts w:hint="cs"/>
            <w:rtl/>
          </w:rPr>
          <w:t>והודעתם לבניך ולבני בניך</w:t>
        </w:r>
      </w:hyperlink>
      <w:r w:rsidR="00B00B8D">
        <w:rPr>
          <w:rFonts w:hint="cs"/>
          <w:rtl/>
        </w:rPr>
        <w:t xml:space="preserve"> בפרשת</w:t>
      </w:r>
      <w:r w:rsidR="0035059C">
        <w:rPr>
          <w:rFonts w:hint="cs"/>
          <w:rtl/>
        </w:rPr>
        <w:t xml:space="preserve"> ואתחנן</w:t>
      </w:r>
      <w:r w:rsidR="00010264">
        <w:rPr>
          <w:rFonts w:hint="cs"/>
          <w:rtl/>
        </w:rPr>
        <w:t>.</w:t>
      </w:r>
      <w:r w:rsidR="0035059C">
        <w:rPr>
          <w:rFonts w:hint="cs"/>
          <w:rtl/>
        </w:rPr>
        <w:t xml:space="preserve"> </w:t>
      </w:r>
      <w:r w:rsidR="00DD2F3A">
        <w:rPr>
          <w:rFonts w:hint="cs"/>
          <w:rtl/>
        </w:rPr>
        <w:t xml:space="preserve">עוד על </w:t>
      </w:r>
      <w:proofErr w:type="spellStart"/>
      <w:r w:rsidR="00DD2F3A" w:rsidRPr="00DD2F3A">
        <w:rPr>
          <w:rFonts w:hint="cs"/>
          <w:rtl/>
        </w:rPr>
        <w:t>רשב"ם</w:t>
      </w:r>
      <w:proofErr w:type="spellEnd"/>
      <w:r w:rsidR="00DD2F3A" w:rsidRPr="00DD2F3A">
        <w:rPr>
          <w:rFonts w:hint="cs"/>
          <w:rtl/>
        </w:rPr>
        <w:t xml:space="preserve"> הנכד שחולק על סבא רש"י, ראו עוד בפירושי </w:t>
      </w:r>
      <w:proofErr w:type="spellStart"/>
      <w:r w:rsidR="00DD2F3A" w:rsidRPr="00DD2F3A">
        <w:rPr>
          <w:rFonts w:hint="cs"/>
          <w:rtl/>
        </w:rPr>
        <w:t>רשב"ם</w:t>
      </w:r>
      <w:proofErr w:type="spellEnd"/>
      <w:r w:rsidR="00DD2F3A" w:rsidRPr="00DD2F3A">
        <w:rPr>
          <w:rFonts w:hint="cs"/>
          <w:rtl/>
        </w:rPr>
        <w:t xml:space="preserve"> כדלהלן: בראשית </w:t>
      </w:r>
      <w:proofErr w:type="spellStart"/>
      <w:r w:rsidR="00DD2F3A" w:rsidRPr="00DD2F3A">
        <w:rPr>
          <w:rFonts w:hint="cs"/>
          <w:rtl/>
        </w:rPr>
        <w:t>לז</w:t>
      </w:r>
      <w:proofErr w:type="spellEnd"/>
      <w:r w:rsidR="00DD2F3A" w:rsidRPr="00DD2F3A">
        <w:rPr>
          <w:rFonts w:hint="cs"/>
          <w:rtl/>
        </w:rPr>
        <w:t xml:space="preserve"> ב, שמות </w:t>
      </w:r>
      <w:proofErr w:type="spellStart"/>
      <w:r w:rsidR="00DD2F3A" w:rsidRPr="00DD2F3A">
        <w:rPr>
          <w:rFonts w:hint="cs"/>
          <w:rtl/>
        </w:rPr>
        <w:t>כא</w:t>
      </w:r>
      <w:proofErr w:type="spellEnd"/>
      <w:r w:rsidR="00DD2F3A" w:rsidRPr="00DD2F3A">
        <w:rPr>
          <w:rFonts w:hint="cs"/>
          <w:rtl/>
        </w:rPr>
        <w:t xml:space="preserve"> א, שמות כה א, שמות מ לה.</w:t>
      </w:r>
    </w:p>
  </w:footnote>
  <w:footnote w:id="6">
    <w:p w14:paraId="16A54EDD" w14:textId="77777777" w:rsidR="002313C4" w:rsidRDefault="002313C4" w:rsidP="008A3E6B">
      <w:pPr>
        <w:pStyle w:val="a3"/>
        <w:rPr>
          <w:rFonts w:hint="cs"/>
          <w:rtl/>
        </w:rPr>
      </w:pPr>
      <w:r>
        <w:rPr>
          <w:rStyle w:val="a5"/>
        </w:rPr>
        <w:footnoteRef/>
      </w:r>
      <w:r>
        <w:rPr>
          <w:rtl/>
        </w:rPr>
        <w:t xml:space="preserve"> </w:t>
      </w:r>
      <w:r w:rsidRPr="003956F8">
        <w:rPr>
          <w:rFonts w:hint="cs"/>
          <w:rtl/>
        </w:rPr>
        <w:t>נס המטה של אהרון בא לאושש את הכהונה של בית אהרון לאחר מחלוקת קרח</w:t>
      </w:r>
      <w:r>
        <w:rPr>
          <w:rFonts w:hint="cs"/>
          <w:rtl/>
        </w:rPr>
        <w:t xml:space="preserve"> ועדתו</w:t>
      </w:r>
      <w:r w:rsidRPr="003956F8">
        <w:rPr>
          <w:rFonts w:hint="cs"/>
          <w:rtl/>
        </w:rPr>
        <w:t xml:space="preserve">. אבל דא עקא, שאישוש זה גרם לאהרון עצב גדול. כי הוא </w:t>
      </w:r>
      <w:r>
        <w:rPr>
          <w:rFonts w:hint="cs"/>
          <w:rtl/>
        </w:rPr>
        <w:t>ה</w:t>
      </w:r>
      <w:r w:rsidRPr="003956F8">
        <w:rPr>
          <w:rFonts w:hint="cs"/>
          <w:rtl/>
        </w:rPr>
        <w:t>זכיר לו את מות שני בניו הגדולים: נדב ואביהוא</w:t>
      </w:r>
      <w:r>
        <w:rPr>
          <w:rFonts w:hint="cs"/>
          <w:rtl/>
        </w:rPr>
        <w:t xml:space="preserve"> בחנוכת המשכן</w:t>
      </w:r>
      <w:r w:rsidRPr="003956F8">
        <w:rPr>
          <w:rFonts w:hint="cs"/>
          <w:rtl/>
        </w:rPr>
        <w:t xml:space="preserve">. </w:t>
      </w:r>
      <w:r w:rsidR="002C7B35">
        <w:rPr>
          <w:rFonts w:hint="cs"/>
          <w:rtl/>
        </w:rPr>
        <w:t xml:space="preserve">ראו דברינו וידום אהרון בפרשת שמיני. בניו </w:t>
      </w:r>
      <w:r w:rsidRPr="003956F8">
        <w:rPr>
          <w:rFonts w:hint="cs"/>
          <w:rtl/>
        </w:rPr>
        <w:t>נכנסו חיים (לחים) למקדש ויצאו יבשים (שרופים) ואילו פה עץ פשוט שמשה חתך לשנים עשר מקלות (</w:t>
      </w:r>
      <w:r w:rsidRPr="003956F8">
        <w:rPr>
          <w:rFonts w:hint="eastAsia"/>
          <w:rtl/>
          <w:lang w:eastAsia="en-US"/>
        </w:rPr>
        <w:t>במדבר</w:t>
      </w:r>
      <w:r w:rsidRPr="003956F8">
        <w:rPr>
          <w:rtl/>
          <w:lang w:eastAsia="en-US"/>
        </w:rPr>
        <w:t xml:space="preserve"> </w:t>
      </w:r>
      <w:r w:rsidRPr="003956F8">
        <w:rPr>
          <w:rFonts w:hint="eastAsia"/>
          <w:rtl/>
          <w:lang w:eastAsia="en-US"/>
        </w:rPr>
        <w:t>רבה</w:t>
      </w:r>
      <w:r w:rsidRPr="003956F8">
        <w:rPr>
          <w:rtl/>
          <w:lang w:eastAsia="en-US"/>
        </w:rPr>
        <w:t xml:space="preserve"> </w:t>
      </w:r>
      <w:proofErr w:type="spellStart"/>
      <w:r w:rsidRPr="003956F8">
        <w:rPr>
          <w:rFonts w:hint="eastAsia"/>
          <w:rtl/>
          <w:lang w:eastAsia="en-US"/>
        </w:rPr>
        <w:t>יח</w:t>
      </w:r>
      <w:proofErr w:type="spellEnd"/>
      <w:r w:rsidRPr="003956F8">
        <w:rPr>
          <w:rtl/>
          <w:lang w:eastAsia="en-US"/>
        </w:rPr>
        <w:t xml:space="preserve"> </w:t>
      </w:r>
      <w:proofErr w:type="spellStart"/>
      <w:r w:rsidRPr="003956F8">
        <w:rPr>
          <w:rFonts w:hint="eastAsia"/>
          <w:rtl/>
          <w:lang w:eastAsia="en-US"/>
        </w:rPr>
        <w:t>כג</w:t>
      </w:r>
      <w:proofErr w:type="spellEnd"/>
      <w:r>
        <w:rPr>
          <w:rFonts w:hint="cs"/>
          <w:rtl/>
          <w:lang w:eastAsia="en-US"/>
        </w:rPr>
        <w:t xml:space="preserve"> בהמשך דברינו</w:t>
      </w:r>
      <w:r>
        <w:rPr>
          <w:rFonts w:hint="cs"/>
          <w:rtl/>
        </w:rPr>
        <w:t xml:space="preserve">), נכנס יבש ויצא חי ופורח. זאת ועוד, המדרש גם מעביר אותנו מעצב פרטי לעצב לאומי. הכהן הגדול היה נכנס לבית קדשי הקדשים פעם אחת בשנה והיה מקפיד </w:t>
      </w:r>
      <w:r w:rsidR="008A3E6B">
        <w:rPr>
          <w:rFonts w:hint="cs"/>
          <w:rtl/>
        </w:rPr>
        <w:t xml:space="preserve">ולשהות שם זמן קצר בפנים </w:t>
      </w:r>
      <w:r>
        <w:rPr>
          <w:rFonts w:hint="cs"/>
          <w:rtl/>
        </w:rPr>
        <w:t>להתפלל</w:t>
      </w:r>
      <w:r w:rsidR="008A3E6B">
        <w:rPr>
          <w:rFonts w:hint="cs"/>
          <w:rtl/>
        </w:rPr>
        <w:t xml:space="preserve"> ביציאתו</w:t>
      </w:r>
      <w:r>
        <w:rPr>
          <w:rFonts w:hint="cs"/>
          <w:rtl/>
        </w:rPr>
        <w:t xml:space="preserve"> </w:t>
      </w:r>
      <w:hyperlink r:id="rId2" w:history="1">
        <w:r w:rsidRPr="00C14F26">
          <w:rPr>
            <w:rStyle w:val="Hyperlink"/>
            <w:rFonts w:hint="cs"/>
            <w:rtl/>
          </w:rPr>
          <w:t>תפילה קצרה</w:t>
        </w:r>
      </w:hyperlink>
      <w:r>
        <w:rPr>
          <w:rFonts w:hint="cs"/>
          <w:rtl/>
        </w:rPr>
        <w:t>, כדי שלא להפחיד את הקהל (</w:t>
      </w:r>
      <w:r w:rsidR="00F8655B">
        <w:rPr>
          <w:rFonts w:hint="cs"/>
          <w:rtl/>
        </w:rPr>
        <w:t>ראו</w:t>
      </w:r>
      <w:r>
        <w:rPr>
          <w:rFonts w:hint="cs"/>
          <w:rtl/>
        </w:rPr>
        <w:t xml:space="preserve"> יומא </w:t>
      </w:r>
      <w:r w:rsidR="002C7B35">
        <w:rPr>
          <w:rFonts w:hint="cs"/>
          <w:rtl/>
        </w:rPr>
        <w:t xml:space="preserve">דפים </w:t>
      </w:r>
      <w:r>
        <w:rPr>
          <w:rFonts w:hint="cs"/>
          <w:rtl/>
        </w:rPr>
        <w:t xml:space="preserve">נב, </w:t>
      </w:r>
      <w:proofErr w:type="spellStart"/>
      <w:r>
        <w:rPr>
          <w:rFonts w:hint="cs"/>
          <w:rtl/>
        </w:rPr>
        <w:t>נג</w:t>
      </w:r>
      <w:proofErr w:type="spellEnd"/>
      <w:r>
        <w:rPr>
          <w:rFonts w:hint="cs"/>
          <w:rtl/>
        </w:rPr>
        <w:t>). ואילו כאן טיטוס הרשע נכנס ויוצא בבית קדשי הקדשים כבתוך שלו</w:t>
      </w:r>
      <w:r w:rsidR="002C7B35">
        <w:rPr>
          <w:rFonts w:hint="cs"/>
          <w:rtl/>
        </w:rPr>
        <w:t>,</w:t>
      </w:r>
      <w:r>
        <w:rPr>
          <w:rFonts w:hint="cs"/>
          <w:rtl/>
        </w:rPr>
        <w:t xml:space="preserve"> ולא דמו הוא שנשפך אלא דם הפרוכת. ללמדך, שלא קדושת המקום, הזמן או אפילו סדר העבודה קובעים, אלא </w:t>
      </w:r>
      <w:proofErr w:type="spellStart"/>
      <w:r>
        <w:rPr>
          <w:rFonts w:hint="cs"/>
          <w:rtl/>
        </w:rPr>
        <w:t>הכל</w:t>
      </w:r>
      <w:proofErr w:type="spellEnd"/>
      <w:r>
        <w:rPr>
          <w:rFonts w:hint="cs"/>
          <w:rtl/>
        </w:rPr>
        <w:t xml:space="preserve"> לפי מעשי האדם אם טוב ואם רע (קהלת </w:t>
      </w:r>
      <w:proofErr w:type="spellStart"/>
      <w:r>
        <w:rPr>
          <w:rFonts w:hint="cs"/>
          <w:rtl/>
        </w:rPr>
        <w:t>יב</w:t>
      </w:r>
      <w:proofErr w:type="spellEnd"/>
      <w:r>
        <w:rPr>
          <w:rFonts w:hint="cs"/>
          <w:rtl/>
        </w:rPr>
        <w:t xml:space="preserve"> יד), לטוב או חו"ח לרע. </w:t>
      </w:r>
    </w:p>
  </w:footnote>
  <w:footnote w:id="7">
    <w:p w14:paraId="5ECF25F6" w14:textId="77777777" w:rsidR="002313C4" w:rsidRDefault="002313C4" w:rsidP="002534EB">
      <w:pPr>
        <w:pStyle w:val="a3"/>
        <w:rPr>
          <w:rFonts w:hint="cs"/>
          <w:rtl/>
        </w:rPr>
      </w:pPr>
      <w:r>
        <w:rPr>
          <w:rStyle w:val="a5"/>
        </w:rPr>
        <w:footnoteRef/>
      </w:r>
      <w:r>
        <w:rPr>
          <w:rtl/>
        </w:rPr>
        <w:t xml:space="preserve"> </w:t>
      </w:r>
      <w:r w:rsidR="00F8655B">
        <w:rPr>
          <w:rFonts w:hint="cs"/>
          <w:rtl/>
        </w:rPr>
        <w:t>ראו</w:t>
      </w:r>
      <w:r>
        <w:rPr>
          <w:rFonts w:hint="cs"/>
          <w:rtl/>
        </w:rPr>
        <w:t xml:space="preserve"> תחילת המדרש שם שדן במזבח הנחושת שהיה עשוי מעץ מחופה נחושת: </w:t>
      </w:r>
      <w:r>
        <w:rPr>
          <w:rFonts w:hint="cs"/>
          <w:rtl/>
          <w:lang w:eastAsia="en-US"/>
        </w:rPr>
        <w:t>"</w:t>
      </w:r>
      <w:r>
        <w:rPr>
          <w:rFonts w:hint="eastAsia"/>
          <w:rtl/>
          <w:lang w:eastAsia="en-US"/>
        </w:rPr>
        <w:t>וצפית</w:t>
      </w:r>
      <w:r>
        <w:rPr>
          <w:rtl/>
          <w:lang w:eastAsia="en-US"/>
        </w:rPr>
        <w:t xml:space="preserve"> </w:t>
      </w:r>
      <w:r>
        <w:rPr>
          <w:rFonts w:hint="eastAsia"/>
          <w:rtl/>
          <w:lang w:eastAsia="en-US"/>
        </w:rPr>
        <w:t>אותו</w:t>
      </w:r>
      <w:r>
        <w:rPr>
          <w:rtl/>
          <w:lang w:eastAsia="en-US"/>
        </w:rPr>
        <w:t xml:space="preserve"> </w:t>
      </w:r>
      <w:proofErr w:type="spellStart"/>
      <w:r>
        <w:rPr>
          <w:rFonts w:hint="eastAsia"/>
          <w:rtl/>
          <w:lang w:eastAsia="en-US"/>
        </w:rPr>
        <w:t>נחשת</w:t>
      </w:r>
      <w:proofErr w:type="spellEnd"/>
      <w:r>
        <w:rPr>
          <w:rtl/>
          <w:lang w:eastAsia="en-US"/>
        </w:rPr>
        <w:t xml:space="preserve"> –</w:t>
      </w:r>
      <w:r>
        <w:rPr>
          <w:rFonts w:hint="cs"/>
          <w:rtl/>
          <w:lang w:eastAsia="en-US"/>
        </w:rPr>
        <w:t xml:space="preserve"> אמר ר' </w:t>
      </w:r>
      <w:smartTag w:uri="urn:schemas-microsoft-com:office:smarttags" w:element="PersonName">
        <w:smartTagPr>
          <w:attr w:name="ProductID" w:val="יהודה בר שלום"/>
        </w:smartTagPr>
        <w:r>
          <w:rPr>
            <w:rFonts w:hint="eastAsia"/>
            <w:rtl/>
            <w:lang w:eastAsia="en-US"/>
          </w:rPr>
          <w:t>יהודה</w:t>
        </w:r>
        <w:r>
          <w:rPr>
            <w:rtl/>
            <w:lang w:eastAsia="en-US"/>
          </w:rPr>
          <w:t xml:space="preserve"> </w:t>
        </w:r>
        <w:r>
          <w:rPr>
            <w:rFonts w:hint="eastAsia"/>
            <w:rtl/>
            <w:lang w:eastAsia="en-US"/>
          </w:rPr>
          <w:t>בר</w:t>
        </w:r>
        <w:r>
          <w:rPr>
            <w:rtl/>
            <w:lang w:eastAsia="en-US"/>
          </w:rPr>
          <w:t xml:space="preserve"> </w:t>
        </w:r>
        <w:r>
          <w:rPr>
            <w:rFonts w:hint="eastAsia"/>
            <w:rtl/>
            <w:lang w:eastAsia="en-US"/>
          </w:rPr>
          <w:t>שלום</w:t>
        </w:r>
      </w:smartTag>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בון</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אמרת</w:t>
      </w:r>
      <w:r>
        <w:rPr>
          <w:rtl/>
          <w:lang w:eastAsia="en-US"/>
        </w:rPr>
        <w:t xml:space="preserve"> </w:t>
      </w:r>
      <w:r>
        <w:rPr>
          <w:rFonts w:hint="eastAsia"/>
          <w:rtl/>
          <w:lang w:eastAsia="en-US"/>
        </w:rPr>
        <w:t>לי</w:t>
      </w:r>
      <w:r>
        <w:rPr>
          <w:rtl/>
          <w:lang w:eastAsia="en-US"/>
        </w:rPr>
        <w:t xml:space="preserve"> </w:t>
      </w:r>
      <w:r>
        <w:rPr>
          <w:rFonts w:hint="eastAsia"/>
          <w:rtl/>
          <w:lang w:eastAsia="en-US"/>
        </w:rPr>
        <w:t>לעשות</w:t>
      </w:r>
      <w:r>
        <w:rPr>
          <w:rtl/>
          <w:lang w:eastAsia="en-US"/>
        </w:rPr>
        <w:t xml:space="preserve"> </w:t>
      </w:r>
      <w:r>
        <w:rPr>
          <w:rFonts w:hint="eastAsia"/>
          <w:rtl/>
          <w:lang w:eastAsia="en-US"/>
        </w:rPr>
        <w:t>מזבח</w:t>
      </w:r>
      <w:r>
        <w:rPr>
          <w:rtl/>
          <w:lang w:eastAsia="en-US"/>
        </w:rPr>
        <w:t xml:space="preserve"> </w:t>
      </w:r>
      <w:r>
        <w:rPr>
          <w:rFonts w:hint="eastAsia"/>
          <w:rtl/>
          <w:lang w:eastAsia="en-US"/>
        </w:rPr>
        <w:t>עצי</w:t>
      </w:r>
      <w:r>
        <w:rPr>
          <w:rtl/>
          <w:lang w:eastAsia="en-US"/>
        </w:rPr>
        <w:t xml:space="preserve"> </w:t>
      </w:r>
      <w:r>
        <w:rPr>
          <w:rFonts w:hint="eastAsia"/>
          <w:rtl/>
          <w:lang w:eastAsia="en-US"/>
        </w:rPr>
        <w:t>שטים</w:t>
      </w:r>
      <w:r>
        <w:rPr>
          <w:rtl/>
          <w:lang w:eastAsia="en-US"/>
        </w:rPr>
        <w:t xml:space="preserve"> </w:t>
      </w:r>
      <w:r>
        <w:rPr>
          <w:rFonts w:hint="eastAsia"/>
          <w:rtl/>
          <w:lang w:eastAsia="en-US"/>
        </w:rPr>
        <w:t>ולצפותו</w:t>
      </w:r>
      <w:r>
        <w:rPr>
          <w:rtl/>
          <w:lang w:eastAsia="en-US"/>
        </w:rPr>
        <w:t xml:space="preserve"> </w:t>
      </w:r>
      <w:r>
        <w:rPr>
          <w:rFonts w:hint="eastAsia"/>
          <w:rtl/>
          <w:lang w:eastAsia="en-US"/>
        </w:rPr>
        <w:t>נחושת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אש</w:t>
      </w:r>
      <w:r>
        <w:rPr>
          <w:rtl/>
          <w:lang w:eastAsia="en-US"/>
        </w:rPr>
        <w:t xml:space="preserve"> </w:t>
      </w:r>
      <w:r>
        <w:rPr>
          <w:rFonts w:hint="eastAsia"/>
          <w:rtl/>
          <w:lang w:eastAsia="en-US"/>
        </w:rPr>
        <w:t>תמיד</w:t>
      </w:r>
      <w:r>
        <w:rPr>
          <w:rtl/>
          <w:lang w:eastAsia="en-US"/>
        </w:rPr>
        <w:t xml:space="preserve"> </w:t>
      </w:r>
      <w:proofErr w:type="spellStart"/>
      <w:r>
        <w:rPr>
          <w:rFonts w:hint="eastAsia"/>
          <w:rtl/>
          <w:lang w:eastAsia="en-US"/>
        </w:rPr>
        <w:t>תוקד</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האש</w:t>
      </w:r>
      <w:r>
        <w:rPr>
          <w:rtl/>
          <w:lang w:eastAsia="en-US"/>
        </w:rPr>
        <w:t xml:space="preserve"> </w:t>
      </w:r>
      <w:r>
        <w:rPr>
          <w:rFonts w:hint="eastAsia"/>
          <w:rtl/>
          <w:lang w:eastAsia="en-US"/>
        </w:rPr>
        <w:t>מעברת</w:t>
      </w:r>
      <w:r>
        <w:rPr>
          <w:rtl/>
          <w:lang w:eastAsia="en-US"/>
        </w:rPr>
        <w:t xml:space="preserve"> </w:t>
      </w:r>
      <w:r>
        <w:rPr>
          <w:rFonts w:hint="eastAsia"/>
          <w:rtl/>
          <w:lang w:eastAsia="en-US"/>
        </w:rPr>
        <w:t>אותו</w:t>
      </w:r>
      <w:r>
        <w:rPr>
          <w:rtl/>
          <w:lang w:eastAsia="en-US"/>
        </w:rPr>
        <w:t xml:space="preserve"> </w:t>
      </w:r>
      <w:r>
        <w:rPr>
          <w:rFonts w:hint="eastAsia"/>
          <w:rtl/>
          <w:lang w:eastAsia="en-US"/>
        </w:rPr>
        <w:t>צפוי</w:t>
      </w:r>
      <w:r>
        <w:rPr>
          <w:rtl/>
          <w:lang w:eastAsia="en-US"/>
        </w:rPr>
        <w:t xml:space="preserve"> </w:t>
      </w:r>
      <w:r>
        <w:rPr>
          <w:rFonts w:hint="eastAsia"/>
          <w:rtl/>
          <w:lang w:eastAsia="en-US"/>
        </w:rPr>
        <w:t>ושורפת</w:t>
      </w:r>
      <w:r>
        <w:rPr>
          <w:rtl/>
          <w:lang w:eastAsia="en-US"/>
        </w:rPr>
        <w:t xml:space="preserve"> </w:t>
      </w:r>
      <w:r>
        <w:rPr>
          <w:rFonts w:hint="eastAsia"/>
          <w:rtl/>
          <w:lang w:eastAsia="en-US"/>
        </w:rPr>
        <w:t>את</w:t>
      </w:r>
      <w:r>
        <w:rPr>
          <w:rtl/>
          <w:lang w:eastAsia="en-US"/>
        </w:rPr>
        <w:t xml:space="preserve"> </w:t>
      </w:r>
      <w:r>
        <w:rPr>
          <w:rFonts w:hint="eastAsia"/>
          <w:rtl/>
          <w:lang w:eastAsia="en-US"/>
        </w:rPr>
        <w:t>העץ</w:t>
      </w:r>
      <w:r>
        <w:rPr>
          <w:rFonts w:hint="cs"/>
          <w:rtl/>
          <w:lang w:eastAsia="en-US"/>
        </w:rPr>
        <w:t>?".</w:t>
      </w:r>
    </w:p>
  </w:footnote>
  <w:footnote w:id="8">
    <w:p w14:paraId="4BF0389D" w14:textId="77777777" w:rsidR="002313C4" w:rsidRDefault="002313C4" w:rsidP="00C0689E">
      <w:pPr>
        <w:pStyle w:val="a3"/>
        <w:rPr>
          <w:rFonts w:hint="cs"/>
          <w:rtl/>
        </w:rPr>
      </w:pPr>
      <w:r>
        <w:rPr>
          <w:rStyle w:val="a5"/>
        </w:rPr>
        <w:footnoteRef/>
      </w:r>
      <w:r>
        <w:rPr>
          <w:rtl/>
        </w:rPr>
        <w:t xml:space="preserve"> </w:t>
      </w:r>
      <w:r>
        <w:rPr>
          <w:rFonts w:hint="cs"/>
          <w:rtl/>
        </w:rPr>
        <w:t>בית המקדש (ולימים בית המדרש, מקדש מעט) הוא מקום בו היבש נרטב והדומם מקבל חיות ופורח. הבית נבנה כולו מאבן קשה שרק השמיר יכול לה, אך תוכו היה רצוף בארזים (</w:t>
      </w:r>
      <w:r w:rsidR="00F8655B">
        <w:rPr>
          <w:rFonts w:hint="cs"/>
          <w:rtl/>
        </w:rPr>
        <w:t>ראו</w:t>
      </w:r>
      <w:r>
        <w:rPr>
          <w:rFonts w:hint="cs"/>
          <w:rtl/>
        </w:rPr>
        <w:t xml:space="preserve"> הערה </w:t>
      </w:r>
      <w:r w:rsidR="004F289D">
        <w:rPr>
          <w:rFonts w:hint="cs"/>
          <w:rtl/>
        </w:rPr>
        <w:t xml:space="preserve">5 </w:t>
      </w:r>
      <w:r>
        <w:rPr>
          <w:rFonts w:hint="cs"/>
          <w:rtl/>
        </w:rPr>
        <w:t>לעיל) מגולפים ומפותחים. פיתוחים דוממים אלה בעץ היבש והמעובד, הרטיבו מחיו</w:t>
      </w:r>
      <w:r>
        <w:rPr>
          <w:rFonts w:hint="eastAsia"/>
          <w:rtl/>
        </w:rPr>
        <w:t>ּ</w:t>
      </w:r>
      <w:r>
        <w:rPr>
          <w:rFonts w:hint="cs"/>
          <w:rtl/>
        </w:rPr>
        <w:t xml:space="preserve">ת בית המקדש, לבלבו, הפריחו, הנצו ואף עשו פירות. וכל בית המקדש הפך לפרדס פירות ממנו היו </w:t>
      </w:r>
      <w:proofErr w:type="spellStart"/>
      <w:r>
        <w:rPr>
          <w:rFonts w:hint="cs"/>
          <w:rtl/>
        </w:rPr>
        <w:t>הכהנים</w:t>
      </w:r>
      <w:proofErr w:type="spellEnd"/>
      <w:r>
        <w:rPr>
          <w:rFonts w:hint="cs"/>
          <w:rtl/>
        </w:rPr>
        <w:t xml:space="preserve"> מתפרנסים! (רק איור יפה חסר לנו). האם חזרנו למשכן במדבר שהיה חלק מתבנית נוף סביבתו, או אולי לגן ע</w:t>
      </w:r>
      <w:r w:rsidR="00930DEA">
        <w:rPr>
          <w:rFonts w:hint="cs"/>
          <w:rtl/>
        </w:rPr>
        <w:t>ד</w:t>
      </w:r>
      <w:r>
        <w:rPr>
          <w:rFonts w:hint="cs"/>
          <w:rtl/>
        </w:rPr>
        <w:t xml:space="preserve">ן חזרנו? בין כך ובין כך, אנו למדים שפריחת מטה אהרון איננה רק כלפי חוץ כסימן לעם, להבדיל בין שבט לוי לשאר השבטים, אלא גם כלפי פנים, לשבט לוי, </w:t>
      </w:r>
      <w:proofErr w:type="spellStart"/>
      <w:r>
        <w:rPr>
          <w:rFonts w:hint="cs"/>
          <w:rtl/>
        </w:rPr>
        <w:t>לכהנים</w:t>
      </w:r>
      <w:proofErr w:type="spellEnd"/>
      <w:r>
        <w:rPr>
          <w:rFonts w:hint="cs"/>
          <w:rtl/>
        </w:rPr>
        <w:t xml:space="preserve"> ולכל מי שמתקרב אל הקודש ולעתים חושש (ובצדק\ שמא הלח ייעשה יבש. החיות </w:t>
      </w:r>
      <w:proofErr w:type="spellStart"/>
      <w:r>
        <w:rPr>
          <w:rFonts w:hint="cs"/>
          <w:rtl/>
        </w:rPr>
        <w:t>תהפך</w:t>
      </w:r>
      <w:proofErr w:type="spellEnd"/>
      <w:r>
        <w:rPr>
          <w:rFonts w:hint="cs"/>
          <w:rtl/>
        </w:rPr>
        <w:t xml:space="preserve"> למוות. הקרבה את הקודש תשרוף. בא מטה אהרון ומסמל בפריחתו את ההפך. את היבש שנעשה לח, את התורה שאמנם נמשלה לאש, אבל גם למים. </w:t>
      </w:r>
    </w:p>
  </w:footnote>
  <w:footnote w:id="9">
    <w:p w14:paraId="59B8CE9A" w14:textId="77777777" w:rsidR="009A4CA2" w:rsidRDefault="009A4CA2" w:rsidP="009A4CA2">
      <w:pPr>
        <w:pStyle w:val="a3"/>
        <w:rPr>
          <w:rFonts w:hint="cs"/>
        </w:rPr>
      </w:pPr>
      <w:r>
        <w:rPr>
          <w:rStyle w:val="a5"/>
        </w:rPr>
        <w:footnoteRef/>
      </w:r>
      <w:r>
        <w:rPr>
          <w:rtl/>
        </w:rPr>
        <w:t xml:space="preserve"> </w:t>
      </w:r>
      <w:r>
        <w:rPr>
          <w:rFonts w:hint="cs"/>
          <w:rtl/>
          <w:lang w:eastAsia="en-US"/>
        </w:rPr>
        <w:t xml:space="preserve">נס המטה אולי שכנע את בני ישראל לקבל את מעמד הכהונה והלוויה (מוטיב שמלווה את ספר במדבר מתחילתו בו הלוויים מחליפים את בכורות העם), אבל נראה שלא גרם לעם שמחה וקבלת המקדש/משכן כמקום של חיות, עצים פורחים, פירות </w:t>
      </w:r>
      <w:proofErr w:type="spellStart"/>
      <w:r>
        <w:rPr>
          <w:rFonts w:hint="cs"/>
          <w:rtl/>
          <w:lang w:eastAsia="en-US"/>
        </w:rPr>
        <w:t>וכו</w:t>
      </w:r>
      <w:proofErr w:type="spellEnd"/>
      <w:r>
        <w:rPr>
          <w:rFonts w:hint="cs"/>
          <w:rtl/>
          <w:lang w:eastAsia="en-US"/>
        </w:rPr>
        <w:t xml:space="preserve">'. אדרבא, הם מתייראים כעת עוד יותר מהמשכן. ואמנם, בפסוקים הבאים מוזהרים אהרון, </w:t>
      </w:r>
      <w:proofErr w:type="spellStart"/>
      <w:r>
        <w:rPr>
          <w:rFonts w:hint="cs"/>
          <w:rtl/>
          <w:lang w:eastAsia="en-US"/>
        </w:rPr>
        <w:t>הכהנים</w:t>
      </w:r>
      <w:proofErr w:type="spellEnd"/>
      <w:r>
        <w:rPr>
          <w:rFonts w:hint="cs"/>
          <w:rtl/>
          <w:lang w:eastAsia="en-US"/>
        </w:rPr>
        <w:t xml:space="preserve"> והלוויים על משמרת המקדש: "</w:t>
      </w:r>
      <w:r>
        <w:rPr>
          <w:rtl/>
          <w:lang w:eastAsia="en-US"/>
        </w:rPr>
        <w:t xml:space="preserve">אַתָּה וּבָנֶיךָ וּבֵית אָבִיךָ אִתָּךְ </w:t>
      </w:r>
      <w:proofErr w:type="spellStart"/>
      <w:r>
        <w:rPr>
          <w:rtl/>
          <w:lang w:eastAsia="en-US"/>
        </w:rPr>
        <w:t>תִּשְׂאו</w:t>
      </w:r>
      <w:proofErr w:type="spellEnd"/>
      <w:r>
        <w:rPr>
          <w:rtl/>
          <w:lang w:eastAsia="en-US"/>
        </w:rPr>
        <w:t xml:space="preserve">ּ אֶת </w:t>
      </w:r>
      <w:proofErr w:type="spellStart"/>
      <w:r>
        <w:rPr>
          <w:rtl/>
          <w:lang w:eastAsia="en-US"/>
        </w:rPr>
        <w:t>עֲוֹן</w:t>
      </w:r>
      <w:proofErr w:type="spellEnd"/>
      <w:r>
        <w:rPr>
          <w:rtl/>
          <w:lang w:eastAsia="en-US"/>
        </w:rPr>
        <w:t xml:space="preserve"> הַמִּקְדָּשׁ וְאַתָּה וּבָנֶיךָ אִתָּךְ </w:t>
      </w:r>
      <w:proofErr w:type="spellStart"/>
      <w:r>
        <w:rPr>
          <w:rtl/>
          <w:lang w:eastAsia="en-US"/>
        </w:rPr>
        <w:t>תִּשְׂאו</w:t>
      </w:r>
      <w:proofErr w:type="spellEnd"/>
      <w:r>
        <w:rPr>
          <w:rtl/>
          <w:lang w:eastAsia="en-US"/>
        </w:rPr>
        <w:t xml:space="preserve">ּ אֶת </w:t>
      </w:r>
      <w:proofErr w:type="spellStart"/>
      <w:r>
        <w:rPr>
          <w:rtl/>
          <w:lang w:eastAsia="en-US"/>
        </w:rPr>
        <w:t>עֲוֹן</w:t>
      </w:r>
      <w:proofErr w:type="spellEnd"/>
      <w:r>
        <w:rPr>
          <w:rtl/>
          <w:lang w:eastAsia="en-US"/>
        </w:rPr>
        <w:t xml:space="preserve"> </w:t>
      </w:r>
      <w:proofErr w:type="spellStart"/>
      <w:r>
        <w:rPr>
          <w:rtl/>
          <w:lang w:eastAsia="en-US"/>
        </w:rPr>
        <w:t>כְּהֻנַּתְכֶם</w:t>
      </w:r>
      <w:proofErr w:type="spellEnd"/>
      <w:r>
        <w:rPr>
          <w:rtl/>
          <w:lang w:eastAsia="en-US"/>
        </w:rPr>
        <w:t>:</w:t>
      </w:r>
      <w:r>
        <w:rPr>
          <w:rFonts w:hint="cs"/>
          <w:rtl/>
          <w:lang w:eastAsia="en-US"/>
        </w:rPr>
        <w:t xml:space="preserve"> ... </w:t>
      </w:r>
      <w:r>
        <w:rPr>
          <w:rtl/>
          <w:lang w:eastAsia="en-US"/>
        </w:rPr>
        <w:t>וּשְׁמַרְתֶּם אֵת מִשְׁמֶרֶת הַקֹּדֶשׁ וְאֵת מִשְׁמֶרֶת הַמִּזְבֵּחַ וְלֹא יִהְיֶה עוֹד קֶצֶף עַל בְּנֵי יִשְׂרָאֵל</w:t>
      </w:r>
      <w:r>
        <w:rPr>
          <w:rFonts w:hint="cs"/>
          <w:rtl/>
          <w:lang w:eastAsia="en-US"/>
        </w:rPr>
        <w:t xml:space="preserve">". ראו דברינו </w:t>
      </w:r>
      <w:hyperlink r:id="rId3" w:history="1">
        <w:r w:rsidRPr="00FB2FDD">
          <w:rPr>
            <w:rStyle w:val="Hyperlink"/>
            <w:rFonts w:hint="cs"/>
            <w:rtl/>
            <w:lang w:eastAsia="en-US"/>
          </w:rPr>
          <w:t>שמירת המקדש</w:t>
        </w:r>
      </w:hyperlink>
      <w:r>
        <w:rPr>
          <w:rFonts w:hint="cs"/>
          <w:rtl/>
          <w:lang w:eastAsia="en-US"/>
        </w:rPr>
        <w:t xml:space="preserve"> בפרשה זו. האם זה הסיום האמתי של פרשת קרח ומחלוקתו? לא המטה שפרח והנץ </w:t>
      </w:r>
      <w:proofErr w:type="spellStart"/>
      <w:r>
        <w:rPr>
          <w:rFonts w:hint="cs"/>
          <w:rtl/>
          <w:lang w:eastAsia="en-US"/>
        </w:rPr>
        <w:t>והשקיד</w:t>
      </w:r>
      <w:proofErr w:type="spellEnd"/>
      <w:r>
        <w:rPr>
          <w:rFonts w:hint="cs"/>
          <w:rtl/>
          <w:lang w:eastAsia="en-US"/>
        </w:rPr>
        <w:t>, אלא הציווי על שמירת המקדש? כך או כך, נחזור ונתבשם מהמטה הפלאי.</w:t>
      </w:r>
    </w:p>
  </w:footnote>
  <w:footnote w:id="10">
    <w:p w14:paraId="21DAD58B" w14:textId="77777777" w:rsidR="002313C4" w:rsidRDefault="002313C4" w:rsidP="00DB5C38">
      <w:pPr>
        <w:pStyle w:val="a3"/>
        <w:rPr>
          <w:rFonts w:hint="cs"/>
          <w:rtl/>
        </w:rPr>
      </w:pPr>
      <w:r>
        <w:rPr>
          <w:rStyle w:val="a5"/>
        </w:rPr>
        <w:footnoteRef/>
      </w:r>
      <w:r>
        <w:rPr>
          <w:rtl/>
        </w:rPr>
        <w:t xml:space="preserve"> </w:t>
      </w:r>
      <w:r>
        <w:rPr>
          <w:rFonts w:hint="cs"/>
          <w:rtl/>
        </w:rPr>
        <w:t>דברי תמר (שהתחזתה לזונה) ליהודה כאשר היא דורשת ממנו ערבון בעד התשלום שהבטיח לה כאשר בא אליה. לידתו ומכורתו של מטה אהרון (כהונה) הוא במטה יהודה (מלכות)</w:t>
      </w:r>
      <w:r w:rsidR="001958C3">
        <w:rPr>
          <w:rFonts w:hint="cs"/>
          <w:rtl/>
        </w:rPr>
        <w:t xml:space="preserve"> </w:t>
      </w:r>
      <w:r w:rsidR="001958C3">
        <w:rPr>
          <w:rtl/>
        </w:rPr>
        <w:t>–</w:t>
      </w:r>
      <w:r w:rsidR="001958C3">
        <w:rPr>
          <w:rFonts w:hint="cs"/>
          <w:rtl/>
        </w:rPr>
        <w:t xml:space="preserve"> שם אגב נזכר "מטה" בפעם הראשונה במקרא</w:t>
      </w:r>
      <w:r>
        <w:rPr>
          <w:rFonts w:hint="cs"/>
          <w:rtl/>
        </w:rPr>
        <w:t>. עניין זה יכול להידרש בפנים רבות</w:t>
      </w:r>
      <w:r w:rsidR="001958C3">
        <w:rPr>
          <w:rFonts w:hint="cs"/>
          <w:rtl/>
        </w:rPr>
        <w:t>, לכאן ולכאן,</w:t>
      </w:r>
      <w:r>
        <w:rPr>
          <w:rFonts w:hint="cs"/>
          <w:rtl/>
        </w:rPr>
        <w:t xml:space="preserve"> ונשאיר לשו</w:t>
      </w:r>
      <w:r w:rsidR="001958C3">
        <w:rPr>
          <w:rFonts w:hint="cs"/>
          <w:rtl/>
        </w:rPr>
        <w:t>אב</w:t>
      </w:r>
      <w:r>
        <w:rPr>
          <w:rFonts w:hint="cs"/>
          <w:rtl/>
        </w:rPr>
        <w:t xml:space="preserve">י המים לפלפל בו, איש על מטהו ואיש על דגלו. לנו נראה שאולי החוליה המקשרת היא עשיית המשפט והצדק כפי שנדרש בתורה ובנביאים הן </w:t>
      </w:r>
      <w:proofErr w:type="spellStart"/>
      <w:r>
        <w:rPr>
          <w:rFonts w:hint="cs"/>
          <w:rtl/>
        </w:rPr>
        <w:t>מהכהנים</w:t>
      </w:r>
      <w:proofErr w:type="spellEnd"/>
      <w:r>
        <w:rPr>
          <w:rFonts w:hint="cs"/>
          <w:rtl/>
        </w:rPr>
        <w:t xml:space="preserve">, הן מהמלך והן מהחכמים. </w:t>
      </w:r>
      <w:r w:rsidR="00F8655B">
        <w:rPr>
          <w:rFonts w:hint="cs"/>
          <w:rtl/>
        </w:rPr>
        <w:t>ראו</w:t>
      </w:r>
      <w:r>
        <w:rPr>
          <w:rFonts w:hint="cs"/>
          <w:rtl/>
        </w:rPr>
        <w:t xml:space="preserve"> בהקשר זה את "משפט תמר" בו התגלה יהודה כאיש הגון שהודה במעשיו, דן דין אמת ולא חיפה</w:t>
      </w:r>
      <w:r w:rsidR="001958C3">
        <w:rPr>
          <w:rFonts w:hint="cs"/>
          <w:rtl/>
        </w:rPr>
        <w:t xml:space="preserve"> ולפי שיטות מסוימות לפיכך זכה למלכות</w:t>
      </w:r>
      <w:r>
        <w:rPr>
          <w:rFonts w:hint="cs"/>
          <w:rtl/>
        </w:rPr>
        <w:t xml:space="preserve">. בעניין זה כבר הארכנו לדון בדברינו </w:t>
      </w:r>
      <w:hyperlink r:id="rId4" w:history="1">
        <w:r w:rsidRPr="00DB5C38">
          <w:rPr>
            <w:rStyle w:val="Hyperlink"/>
            <w:rFonts w:hint="cs"/>
            <w:rtl/>
          </w:rPr>
          <w:t>מעשה יהודה ותמר</w:t>
        </w:r>
      </w:hyperlink>
      <w:r>
        <w:rPr>
          <w:rFonts w:hint="cs"/>
          <w:rtl/>
        </w:rPr>
        <w:t xml:space="preserve"> בפרשת וישב, </w:t>
      </w:r>
      <w:r w:rsidR="00F8655B">
        <w:rPr>
          <w:rFonts w:hint="cs"/>
          <w:rtl/>
        </w:rPr>
        <w:t>ראו</w:t>
      </w:r>
      <w:r>
        <w:rPr>
          <w:rFonts w:hint="cs"/>
          <w:rtl/>
        </w:rPr>
        <w:t xml:space="preserve"> שם. </w:t>
      </w:r>
    </w:p>
  </w:footnote>
  <w:footnote w:id="11">
    <w:p w14:paraId="633F090A" w14:textId="77777777" w:rsidR="002313C4" w:rsidRDefault="002313C4" w:rsidP="005529C1">
      <w:pPr>
        <w:pStyle w:val="a3"/>
        <w:rPr>
          <w:rFonts w:hint="cs"/>
          <w:rtl/>
        </w:rPr>
      </w:pPr>
      <w:r>
        <w:rPr>
          <w:rStyle w:val="a5"/>
        </w:rPr>
        <w:footnoteRef/>
      </w:r>
      <w:r>
        <w:rPr>
          <w:rtl/>
        </w:rPr>
        <w:t xml:space="preserve"> </w:t>
      </w:r>
      <w:r>
        <w:rPr>
          <w:rFonts w:hint="cs"/>
          <w:rtl/>
        </w:rPr>
        <w:t xml:space="preserve">על גלגולי המטה של משה רבו המדרשים ולא נאריך כאן. לפי חלקם, זה אותו מטה שנברא, יחד עם עוד תשעה דברים מופלאים, בערב שבת בין </w:t>
      </w:r>
      <w:r w:rsidR="005529C1">
        <w:rPr>
          <w:rFonts w:hint="cs"/>
          <w:rtl/>
        </w:rPr>
        <w:t xml:space="preserve">השמשות (מסכת אבות פרק ה משנה ו), </w:t>
      </w:r>
      <w:r>
        <w:rPr>
          <w:rFonts w:hint="cs"/>
          <w:rtl/>
        </w:rPr>
        <w:t xml:space="preserve">ועבר באופן פלאי מאדם הראשון לאבות ומשם למצרים, יתרו ומשה (בראשית רבתי פרשת ויחי ועוד רבים). </w:t>
      </w:r>
      <w:r w:rsidR="00F8655B">
        <w:rPr>
          <w:rFonts w:hint="cs"/>
          <w:rtl/>
        </w:rPr>
        <w:t>ראו</w:t>
      </w:r>
      <w:r w:rsidR="005529C1">
        <w:rPr>
          <w:rFonts w:hint="cs"/>
          <w:rtl/>
        </w:rPr>
        <w:t xml:space="preserve"> דברינו </w:t>
      </w:r>
      <w:hyperlink r:id="rId5" w:history="1">
        <w:r w:rsidR="005529C1" w:rsidRPr="005529C1">
          <w:rPr>
            <w:rStyle w:val="Hyperlink"/>
            <w:rFonts w:hint="cs"/>
            <w:rtl/>
          </w:rPr>
          <w:t xml:space="preserve">ואת המטה הזה </w:t>
        </w:r>
        <w:proofErr w:type="spellStart"/>
        <w:r w:rsidR="005529C1" w:rsidRPr="005529C1">
          <w:rPr>
            <w:rStyle w:val="Hyperlink"/>
            <w:rFonts w:hint="cs"/>
            <w:rtl/>
          </w:rPr>
          <w:t>תקח</w:t>
        </w:r>
        <w:proofErr w:type="spellEnd"/>
        <w:r w:rsidR="005529C1" w:rsidRPr="005529C1">
          <w:rPr>
            <w:rStyle w:val="Hyperlink"/>
            <w:rFonts w:hint="cs"/>
            <w:rtl/>
          </w:rPr>
          <w:t xml:space="preserve"> בידך</w:t>
        </w:r>
      </w:hyperlink>
      <w:r w:rsidR="005529C1">
        <w:rPr>
          <w:rFonts w:hint="cs"/>
          <w:rtl/>
        </w:rPr>
        <w:t xml:space="preserve"> בפרשת שמות. </w:t>
      </w:r>
      <w:r>
        <w:rPr>
          <w:rFonts w:hint="cs"/>
          <w:rtl/>
        </w:rPr>
        <w:t>אבל גם ללא מדרשים אלה, אם המטה של אהרון שפרח הוא המטה של משה בו נעשו כל האותות והמופתים, מה כאן החידוש? יש כאן מראש "תחרות בלתי הוגנת" עם מטות שאר השבטים וגם ערבוב הנהגת משה עם אישוש הכהונה ש</w:t>
      </w:r>
      <w:r w:rsidR="005529C1">
        <w:rPr>
          <w:rFonts w:hint="cs"/>
          <w:rtl/>
        </w:rPr>
        <w:t>היא</w:t>
      </w:r>
      <w:r>
        <w:rPr>
          <w:rFonts w:hint="cs"/>
          <w:rtl/>
        </w:rPr>
        <w:t xml:space="preserve"> עניין לאהרון! </w:t>
      </w:r>
      <w:r w:rsidR="00F8655B">
        <w:rPr>
          <w:rFonts w:hint="cs"/>
          <w:rtl/>
        </w:rPr>
        <w:t>ראו</w:t>
      </w:r>
      <w:r>
        <w:rPr>
          <w:rFonts w:hint="cs"/>
          <w:rtl/>
        </w:rPr>
        <w:t xml:space="preserve"> שהמדרש מדגיש שהפעם "מעצמו פרח", לא בציווי של הקב"ה ולא בתנועה של הנפה, </w:t>
      </w:r>
      <w:proofErr w:type="spellStart"/>
      <w:r>
        <w:rPr>
          <w:rFonts w:hint="cs"/>
          <w:rtl/>
        </w:rPr>
        <w:t>נטיה</w:t>
      </w:r>
      <w:proofErr w:type="spellEnd"/>
      <w:r>
        <w:rPr>
          <w:rFonts w:hint="cs"/>
          <w:rtl/>
        </w:rPr>
        <w:t xml:space="preserve"> או הכאה של משה (כמו בים ובסלע) ואף לא בדיבור (פרשת השבוע הבאה). דברים אלה אולי אין בהם מענה מלא לשאלתנו, אבל הם מגלגלים אותנו לרעיון אחר. אם "מעצמו פרח" ואין המטה משמש יותר לפעולות ומעשים, אלא מונח כעדות למשמרת, נוכל להבין ביתר שאת את הציווי של הקב"ה למשה (בפרשת השבוע הבאה, מי מריבה) לדבר אל הסלע ולסלק לגמרי את המטה מהתמונה. (מעין זה ראינו כבר בנטיית היד על ים סוף, </w:t>
      </w:r>
      <w:r w:rsidR="00F8655B">
        <w:rPr>
          <w:rFonts w:hint="cs"/>
          <w:rtl/>
        </w:rPr>
        <w:t>ראו</w:t>
      </w:r>
      <w:r>
        <w:rPr>
          <w:rFonts w:hint="cs"/>
          <w:rtl/>
        </w:rPr>
        <w:t xml:space="preserve"> דברינו </w:t>
      </w:r>
      <w:hyperlink r:id="rId6" w:history="1">
        <w:r w:rsidRPr="00DB5C38">
          <w:rPr>
            <w:rStyle w:val="Hyperlink"/>
            <w:rFonts w:hint="cs"/>
            <w:rtl/>
          </w:rPr>
          <w:t>הרם את מטך ונטה את ידך</w:t>
        </w:r>
      </w:hyperlink>
      <w:r>
        <w:rPr>
          <w:rFonts w:hint="cs"/>
          <w:rtl/>
        </w:rPr>
        <w:t xml:space="preserve"> בפרשת בשלח). ומכאן כעסו של הקב"ה על כך שמשה חזר והשתמש במטה. עוד יש לדקדק בשיטה זו של "יש אומרים הוא המטה שהיה ביד משה", איך ייתכן שמדובר במטה של משה והרי הפסוק אומר בפירוש: "והנה פרח מטה אהרון"? אולי ללמדנו שגם משה בכלל שבט אהרון, שבט לוי. גם משה היה צריך חיזוק שהרי גם עליו הלינו קרח ועדתו. ועדיין שיטה זו צריכה עיון והמאיר עינינו יבורך ויפרח, ויציץ ויגמול שקדים בתורה</w:t>
      </w:r>
      <w:r w:rsidR="005529C1">
        <w:rPr>
          <w:rFonts w:hint="cs"/>
          <w:rtl/>
        </w:rPr>
        <w:t xml:space="preserve"> ובחכמה</w:t>
      </w:r>
      <w:r>
        <w:rPr>
          <w:rFonts w:hint="cs"/>
          <w:rtl/>
        </w:rPr>
        <w:t>.</w:t>
      </w:r>
    </w:p>
  </w:footnote>
  <w:footnote w:id="12">
    <w:p w14:paraId="044AB2C8" w14:textId="77777777" w:rsidR="005529C1" w:rsidRDefault="005529C1" w:rsidP="005529C1">
      <w:pPr>
        <w:pStyle w:val="a3"/>
        <w:rPr>
          <w:rFonts w:hint="cs"/>
          <w:rtl/>
        </w:rPr>
      </w:pPr>
      <w:r>
        <w:rPr>
          <w:rStyle w:val="a5"/>
        </w:rPr>
        <w:footnoteRef/>
      </w:r>
      <w:r>
        <w:rPr>
          <w:rtl/>
        </w:rPr>
        <w:t xml:space="preserve"> </w:t>
      </w:r>
      <w:r w:rsidR="00F8655B">
        <w:rPr>
          <w:rFonts w:hint="cs"/>
          <w:rtl/>
        </w:rPr>
        <w:t>ראו</w:t>
      </w:r>
      <w:r>
        <w:rPr>
          <w:rFonts w:hint="cs"/>
          <w:rtl/>
        </w:rPr>
        <w:t xml:space="preserve"> משל הפוך ב</w:t>
      </w:r>
      <w:r>
        <w:rPr>
          <w:rtl/>
        </w:rPr>
        <w:t xml:space="preserve">מדרש </w:t>
      </w:r>
      <w:proofErr w:type="spellStart"/>
      <w:r>
        <w:rPr>
          <w:rtl/>
        </w:rPr>
        <w:t>תנחומא</w:t>
      </w:r>
      <w:proofErr w:type="spellEnd"/>
      <w:r>
        <w:rPr>
          <w:rtl/>
        </w:rPr>
        <w:t xml:space="preserve"> פרשת נצבים</w:t>
      </w:r>
      <w:r>
        <w:rPr>
          <w:rFonts w:hint="cs"/>
          <w:rtl/>
        </w:rPr>
        <w:t xml:space="preserve"> סימן א (בובר סימן ד) על איחוד קורות או קנים לאגודה אחת חזקה: "</w:t>
      </w:r>
      <w:r>
        <w:rPr>
          <w:rtl/>
        </w:rPr>
        <w:t>בנוהג שבעולם</w:t>
      </w:r>
      <w:r>
        <w:rPr>
          <w:rFonts w:hint="cs"/>
          <w:rtl/>
        </w:rPr>
        <w:t>,</w:t>
      </w:r>
      <w:r>
        <w:rPr>
          <w:rtl/>
        </w:rPr>
        <w:t xml:space="preserve"> אם נוטל אדם אגודה של קנים</w:t>
      </w:r>
      <w:r>
        <w:rPr>
          <w:rFonts w:hint="cs"/>
          <w:rtl/>
        </w:rPr>
        <w:t>,</w:t>
      </w:r>
      <w:r>
        <w:rPr>
          <w:rtl/>
        </w:rPr>
        <w:t xml:space="preserve"> שמא יכול לשברם בבת אחת</w:t>
      </w:r>
      <w:r>
        <w:rPr>
          <w:rFonts w:hint="cs"/>
          <w:rtl/>
        </w:rPr>
        <w:t>?</w:t>
      </w:r>
      <w:r>
        <w:rPr>
          <w:rtl/>
        </w:rPr>
        <w:t xml:space="preserve"> וא</w:t>
      </w:r>
      <w:r>
        <w:rPr>
          <w:rFonts w:hint="cs"/>
          <w:rtl/>
        </w:rPr>
        <w:t>י</w:t>
      </w:r>
      <w:r>
        <w:rPr>
          <w:rtl/>
        </w:rPr>
        <w:t>לו נוטל אחת אחת</w:t>
      </w:r>
      <w:r>
        <w:rPr>
          <w:rFonts w:hint="cs"/>
          <w:rtl/>
        </w:rPr>
        <w:t>,</w:t>
      </w:r>
      <w:r>
        <w:rPr>
          <w:rtl/>
        </w:rPr>
        <w:t xml:space="preserve"> אפי</w:t>
      </w:r>
      <w:r>
        <w:rPr>
          <w:rFonts w:hint="cs"/>
          <w:rtl/>
        </w:rPr>
        <w:t>לו</w:t>
      </w:r>
      <w:r>
        <w:rPr>
          <w:rtl/>
        </w:rPr>
        <w:t xml:space="preserve"> תינוק משברן</w:t>
      </w:r>
      <w:r>
        <w:rPr>
          <w:rFonts w:hint="cs"/>
          <w:rtl/>
        </w:rPr>
        <w:t xml:space="preserve">". כך גם כשיעקב נפרד מבניו ערב מותו ומצווה אותם: "תהיו אגודה אחת" (בראשית רבה צח ב). אז אולי כוונת משה כאן כשהוא מנסר קורה אחת חזקה להצביע גם על הסכנה שבמחלוקת. </w:t>
      </w:r>
      <w:r w:rsidR="00F8655B">
        <w:rPr>
          <w:rFonts w:hint="cs"/>
          <w:rtl/>
        </w:rPr>
        <w:t>ראו</w:t>
      </w:r>
      <w:r>
        <w:rPr>
          <w:rFonts w:hint="cs"/>
          <w:rtl/>
        </w:rPr>
        <w:t xml:space="preserve"> דברינו </w:t>
      </w:r>
      <w:hyperlink r:id="rId7" w:history="1">
        <w:r w:rsidRPr="005529C1">
          <w:rPr>
            <w:rStyle w:val="Hyperlink"/>
            <w:rFonts w:hint="cs"/>
            <w:rtl/>
          </w:rPr>
          <w:t>אגודה אחת</w:t>
        </w:r>
      </w:hyperlink>
      <w:r>
        <w:rPr>
          <w:rFonts w:hint="cs"/>
          <w:rtl/>
        </w:rPr>
        <w:t xml:space="preserve"> בראש השנה</w:t>
      </w:r>
      <w:r w:rsidR="00EB6510">
        <w:rPr>
          <w:rFonts w:hint="cs"/>
          <w:rtl/>
        </w:rPr>
        <w:t xml:space="preserve">, שם מובאים מוטיבים </w:t>
      </w:r>
      <w:proofErr w:type="spellStart"/>
      <w:r w:rsidR="00EB6510">
        <w:rPr>
          <w:rFonts w:hint="cs"/>
          <w:rtl/>
        </w:rPr>
        <w:t>נסופים</w:t>
      </w:r>
      <w:proofErr w:type="spellEnd"/>
      <w:r w:rsidR="00EB6510">
        <w:rPr>
          <w:rFonts w:hint="cs"/>
          <w:rtl/>
        </w:rPr>
        <w:t xml:space="preserve"> כמו הספינות שקשורות זו בזו. ראו שם</w:t>
      </w:r>
      <w:r>
        <w:rPr>
          <w:rFonts w:hint="cs"/>
          <w:rtl/>
        </w:rPr>
        <w:t>.</w:t>
      </w:r>
      <w:r w:rsidR="001201B2">
        <w:rPr>
          <w:rFonts w:hint="cs"/>
          <w:rtl/>
        </w:rPr>
        <w:t xml:space="preserve"> </w:t>
      </w:r>
    </w:p>
  </w:footnote>
  <w:footnote w:id="13">
    <w:p w14:paraId="40B95695" w14:textId="77777777" w:rsidR="002313C4" w:rsidRDefault="002313C4" w:rsidP="00FF08EA">
      <w:pPr>
        <w:pStyle w:val="a3"/>
        <w:rPr>
          <w:rFonts w:hint="cs"/>
        </w:rPr>
      </w:pPr>
      <w:r>
        <w:rPr>
          <w:rStyle w:val="a5"/>
        </w:rPr>
        <w:footnoteRef/>
      </w:r>
      <w:r>
        <w:rPr>
          <w:rtl/>
        </w:rPr>
        <w:t xml:space="preserve"> </w:t>
      </w:r>
      <w:r>
        <w:rPr>
          <w:rFonts w:hint="cs"/>
          <w:rtl/>
        </w:rPr>
        <w:t>לפי שיטה זו, יש כאן התחלה חדשה. אין שום קשר בין מטה אהרון ומטה משה, וגם שום קשר למטה הבראשיתי הפלאי</w:t>
      </w:r>
      <w:r w:rsidR="00FF08EA">
        <w:rPr>
          <w:rFonts w:hint="cs"/>
          <w:rtl/>
        </w:rPr>
        <w:t xml:space="preserve"> (ראו שאלת פירוש </w:t>
      </w:r>
      <w:r w:rsidR="00FF08EA">
        <w:rPr>
          <w:rtl/>
        </w:rPr>
        <w:t xml:space="preserve">הדר זקנים </w:t>
      </w:r>
      <w:r w:rsidR="00FF08EA">
        <w:rPr>
          <w:rFonts w:hint="cs"/>
          <w:rtl/>
        </w:rPr>
        <w:t xml:space="preserve">שמזכיר שבמסכת אבות נזכר </w:t>
      </w:r>
      <w:r w:rsidR="00FF08EA">
        <w:rPr>
          <w:rtl/>
        </w:rPr>
        <w:t xml:space="preserve">בין השמשות </w:t>
      </w:r>
      <w:r w:rsidR="00FF08EA">
        <w:rPr>
          <w:rFonts w:hint="cs"/>
          <w:rtl/>
        </w:rPr>
        <w:t xml:space="preserve">כבר נברא </w:t>
      </w:r>
      <w:r w:rsidR="00FF08EA">
        <w:rPr>
          <w:rtl/>
        </w:rPr>
        <w:t>מקלו של אהרן שקדיה ופרחיה</w:t>
      </w:r>
      <w:r w:rsidR="00FF08EA">
        <w:rPr>
          <w:rFonts w:hint="cs"/>
          <w:rtl/>
        </w:rPr>
        <w:t>).</w:t>
      </w:r>
      <w:r>
        <w:rPr>
          <w:rFonts w:hint="cs"/>
          <w:rtl/>
        </w:rPr>
        <w:t xml:space="preserve"> יש כאן קורת עץ גסה ופשוטה שנלקחת מעץ כלשהוא במדבר ומחלוקת באופן שווה והוגן לשנים עשר נסרים. באופן זה, נס הפריחה ואות הבחירה במטה אהרון (תרתי משמע) היא בראשיתית, היא מחודשת ומתחדשת. </w:t>
      </w:r>
      <w:r w:rsidR="00F8655B">
        <w:rPr>
          <w:rFonts w:hint="cs"/>
          <w:rtl/>
        </w:rPr>
        <w:t>ראו</w:t>
      </w:r>
      <w:r>
        <w:rPr>
          <w:rFonts w:hint="cs"/>
          <w:rtl/>
        </w:rPr>
        <w:t xml:space="preserve"> תיאור שיטה זו גם במדרש </w:t>
      </w:r>
      <w:r>
        <w:rPr>
          <w:rFonts w:hint="eastAsia"/>
          <w:rtl/>
          <w:lang w:eastAsia="en-US"/>
        </w:rPr>
        <w:t>ילמדנו</w:t>
      </w:r>
      <w:r>
        <w:rPr>
          <w:rtl/>
          <w:lang w:eastAsia="en-US"/>
        </w:rPr>
        <w:t xml:space="preserve"> (</w:t>
      </w:r>
      <w:r>
        <w:rPr>
          <w:rFonts w:hint="eastAsia"/>
          <w:rtl/>
          <w:lang w:eastAsia="en-US"/>
        </w:rPr>
        <w:t>מאן</w:t>
      </w:r>
      <w:r>
        <w:rPr>
          <w:rtl/>
          <w:lang w:eastAsia="en-US"/>
        </w:rPr>
        <w:t xml:space="preserve">) </w:t>
      </w:r>
      <w:r>
        <w:rPr>
          <w:rFonts w:hint="eastAsia"/>
          <w:rtl/>
          <w:lang w:eastAsia="en-US"/>
        </w:rPr>
        <w:t>ילקוט</w:t>
      </w:r>
      <w:r>
        <w:rPr>
          <w:rtl/>
          <w:lang w:eastAsia="en-US"/>
        </w:rPr>
        <w:t xml:space="preserve"> </w:t>
      </w:r>
      <w:r>
        <w:rPr>
          <w:rFonts w:hint="eastAsia"/>
          <w:rtl/>
          <w:lang w:eastAsia="en-US"/>
        </w:rPr>
        <w:t>תלמוד</w:t>
      </w:r>
      <w:r>
        <w:rPr>
          <w:rtl/>
          <w:lang w:eastAsia="en-US"/>
        </w:rPr>
        <w:t xml:space="preserve"> </w:t>
      </w:r>
      <w:r>
        <w:rPr>
          <w:rFonts w:hint="eastAsia"/>
          <w:rtl/>
          <w:lang w:eastAsia="en-US"/>
        </w:rPr>
        <w:t>תורה</w:t>
      </w:r>
      <w:r>
        <w:rPr>
          <w:rtl/>
          <w:lang w:eastAsia="en-US"/>
        </w:rPr>
        <w:t xml:space="preserve"> - </w:t>
      </w:r>
      <w:r>
        <w:rPr>
          <w:rFonts w:hint="eastAsia"/>
          <w:rtl/>
          <w:lang w:eastAsia="en-US"/>
        </w:rPr>
        <w:t>פרשת</w:t>
      </w:r>
      <w:r>
        <w:rPr>
          <w:rtl/>
          <w:lang w:eastAsia="en-US"/>
        </w:rPr>
        <w:t xml:space="preserve"> </w:t>
      </w:r>
      <w:r>
        <w:rPr>
          <w:rFonts w:hint="eastAsia"/>
          <w:rtl/>
          <w:lang w:eastAsia="en-US"/>
        </w:rPr>
        <w:t>קרח</w:t>
      </w:r>
      <w:r>
        <w:rPr>
          <w:rFonts w:hint="cs"/>
          <w:rtl/>
          <w:lang w:eastAsia="en-US"/>
        </w:rPr>
        <w:t>: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חנינא</w:t>
      </w:r>
      <w:proofErr w:type="spellEnd"/>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משה</w:t>
      </w:r>
      <w:r>
        <w:rPr>
          <w:rtl/>
          <w:lang w:eastAsia="en-US"/>
        </w:rPr>
        <w:t xml:space="preserve"> </w:t>
      </w:r>
      <w:r>
        <w:rPr>
          <w:rFonts w:hint="eastAsia"/>
          <w:rtl/>
          <w:lang w:eastAsia="en-US"/>
        </w:rPr>
        <w:t>קורה</w:t>
      </w:r>
      <w:r>
        <w:rPr>
          <w:rtl/>
          <w:lang w:eastAsia="en-US"/>
        </w:rPr>
        <w:t xml:space="preserve"> </w:t>
      </w:r>
      <w:r>
        <w:rPr>
          <w:rFonts w:hint="eastAsia"/>
          <w:rtl/>
          <w:lang w:eastAsia="en-US"/>
        </w:rPr>
        <w:t>ונסרה</w:t>
      </w:r>
      <w:r>
        <w:rPr>
          <w:rtl/>
          <w:lang w:eastAsia="en-US"/>
        </w:rPr>
        <w:t xml:space="preserve"> </w:t>
      </w:r>
      <w:r>
        <w:rPr>
          <w:rFonts w:hint="eastAsia"/>
          <w:rtl/>
          <w:lang w:eastAsia="en-US"/>
        </w:rPr>
        <w:t>לשנים</w:t>
      </w:r>
      <w:r>
        <w:rPr>
          <w:rtl/>
          <w:lang w:eastAsia="en-US"/>
        </w:rPr>
        <w:t xml:space="preserve"> </w:t>
      </w:r>
      <w:r>
        <w:rPr>
          <w:rFonts w:hint="eastAsia"/>
          <w:rtl/>
          <w:lang w:eastAsia="en-US"/>
        </w:rPr>
        <w:t>עשר</w:t>
      </w:r>
      <w:r>
        <w:rPr>
          <w:rtl/>
          <w:lang w:eastAsia="en-US"/>
        </w:rPr>
        <w:t xml:space="preserve"> </w:t>
      </w:r>
      <w:r>
        <w:rPr>
          <w:rFonts w:hint="eastAsia"/>
          <w:rtl/>
          <w:lang w:eastAsia="en-US"/>
        </w:rPr>
        <w:t>נסרים</w:t>
      </w:r>
      <w:r>
        <w:rPr>
          <w:rtl/>
          <w:lang w:eastAsia="en-US"/>
        </w:rPr>
        <w:t xml:space="preserve"> </w:t>
      </w:r>
      <w:r>
        <w:rPr>
          <w:rFonts w:hint="eastAsia"/>
          <w:rtl/>
          <w:lang w:eastAsia="en-US"/>
        </w:rPr>
        <w:t>ואמ</w:t>
      </w:r>
      <w:r>
        <w:rPr>
          <w:rFonts w:hint="cs"/>
          <w:rtl/>
          <w:lang w:eastAsia="en-US"/>
        </w:rPr>
        <w:t>ר</w:t>
      </w:r>
      <w:r>
        <w:rPr>
          <w:rtl/>
          <w:lang w:eastAsia="en-US"/>
        </w:rPr>
        <w:t xml:space="preserve"> </w:t>
      </w:r>
      <w:r>
        <w:rPr>
          <w:rFonts w:hint="eastAsia"/>
          <w:rtl/>
          <w:lang w:eastAsia="en-US"/>
        </w:rPr>
        <w:t>לנשיאים</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לכם</w:t>
      </w:r>
      <w:r>
        <w:rPr>
          <w:rtl/>
          <w:lang w:eastAsia="en-US"/>
        </w:rPr>
        <w:t xml:space="preserve"> </w:t>
      </w:r>
      <w:r>
        <w:rPr>
          <w:rFonts w:hint="eastAsia"/>
          <w:rtl/>
          <w:lang w:eastAsia="en-US"/>
        </w:rPr>
        <w:t>איש</w:t>
      </w:r>
      <w:r>
        <w:rPr>
          <w:rtl/>
          <w:lang w:eastAsia="en-US"/>
        </w:rPr>
        <w:t xml:space="preserve"> </w:t>
      </w:r>
      <w:r>
        <w:rPr>
          <w:rFonts w:hint="eastAsia"/>
          <w:rtl/>
          <w:lang w:eastAsia="en-US"/>
        </w:rPr>
        <w:t>מטה</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לקחו</w:t>
      </w:r>
      <w:r>
        <w:rPr>
          <w:rtl/>
          <w:lang w:eastAsia="en-US"/>
        </w:rPr>
        <w:t xml:space="preserve"> </w:t>
      </w:r>
      <w:r>
        <w:rPr>
          <w:rFonts w:hint="eastAsia"/>
          <w:rtl/>
          <w:lang w:eastAsia="en-US"/>
        </w:rPr>
        <w:t>וכתבו</w:t>
      </w:r>
      <w:r>
        <w:rPr>
          <w:rtl/>
          <w:lang w:eastAsia="en-US"/>
        </w:rPr>
        <w:t xml:space="preserve"> </w:t>
      </w:r>
      <w:r>
        <w:rPr>
          <w:rFonts w:hint="eastAsia"/>
          <w:rtl/>
          <w:lang w:eastAsia="en-US"/>
        </w:rPr>
        <w:t>להם</w:t>
      </w:r>
      <w:r>
        <w:rPr>
          <w:rtl/>
          <w:lang w:eastAsia="en-US"/>
        </w:rPr>
        <w:t xml:space="preserve"> </w:t>
      </w:r>
      <w:r>
        <w:rPr>
          <w:rFonts w:hint="eastAsia"/>
          <w:rtl/>
          <w:lang w:eastAsia="en-US"/>
        </w:rPr>
        <w:t>שמות</w:t>
      </w:r>
      <w:r>
        <w:rPr>
          <w:rtl/>
          <w:lang w:eastAsia="en-US"/>
        </w:rPr>
        <w:t xml:space="preserve"> </w:t>
      </w:r>
      <w:r>
        <w:rPr>
          <w:rFonts w:hint="eastAsia"/>
          <w:rtl/>
          <w:lang w:eastAsia="en-US"/>
        </w:rPr>
        <w:t>השבטים</w:t>
      </w:r>
      <w:r>
        <w:rPr>
          <w:rtl/>
          <w:lang w:eastAsia="en-US"/>
        </w:rPr>
        <w:t xml:space="preserve">, </w:t>
      </w:r>
      <w:r>
        <w:rPr>
          <w:rFonts w:hint="eastAsia"/>
          <w:rtl/>
          <w:lang w:eastAsia="en-US"/>
        </w:rPr>
        <w:t>כל</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שם</w:t>
      </w:r>
      <w:r>
        <w:rPr>
          <w:rtl/>
          <w:lang w:eastAsia="en-US"/>
        </w:rPr>
        <w:t xml:space="preserve"> </w:t>
      </w:r>
      <w:r>
        <w:rPr>
          <w:rFonts w:hint="eastAsia"/>
          <w:rtl/>
          <w:lang w:eastAsia="en-US"/>
        </w:rPr>
        <w:t>שבטו</w:t>
      </w:r>
      <w:r>
        <w:rPr>
          <w:rFonts w:hint="cs"/>
          <w:rtl/>
          <w:lang w:eastAsia="en-US"/>
        </w:rPr>
        <w:t>.</w:t>
      </w:r>
      <w:r>
        <w:rPr>
          <w:rtl/>
          <w:lang w:eastAsia="en-US"/>
        </w:rPr>
        <w:t xml:space="preserve"> </w:t>
      </w:r>
      <w:r>
        <w:rPr>
          <w:rFonts w:hint="eastAsia"/>
          <w:rtl/>
          <w:lang w:eastAsia="en-US"/>
        </w:rPr>
        <w:t>וכתב</w:t>
      </w:r>
      <w:r>
        <w:rPr>
          <w:rtl/>
          <w:lang w:eastAsia="en-US"/>
        </w:rPr>
        <w:t xml:space="preserve"> </w:t>
      </w:r>
      <w:r>
        <w:rPr>
          <w:rFonts w:hint="eastAsia"/>
          <w:rtl/>
          <w:lang w:eastAsia="en-US"/>
        </w:rPr>
        <w:t>אהרן</w:t>
      </w:r>
      <w:r>
        <w:rPr>
          <w:rtl/>
          <w:lang w:eastAsia="en-US"/>
        </w:rPr>
        <w:t xml:space="preserve"> </w:t>
      </w:r>
      <w:r>
        <w:rPr>
          <w:rFonts w:hint="eastAsia"/>
          <w:rtl/>
          <w:lang w:eastAsia="en-US"/>
        </w:rPr>
        <w:t>שמו</w:t>
      </w:r>
      <w:r>
        <w:rPr>
          <w:rtl/>
          <w:lang w:eastAsia="en-US"/>
        </w:rPr>
        <w:t xml:space="preserve"> </w:t>
      </w:r>
      <w:r>
        <w:rPr>
          <w:rFonts w:hint="eastAsia"/>
          <w:rtl/>
          <w:lang w:eastAsia="en-US"/>
        </w:rPr>
        <w:t>בראש</w:t>
      </w:r>
      <w:r>
        <w:rPr>
          <w:rtl/>
          <w:lang w:eastAsia="en-US"/>
        </w:rPr>
        <w:t xml:space="preserve"> </w:t>
      </w:r>
      <w:r>
        <w:rPr>
          <w:rFonts w:hint="eastAsia"/>
          <w:rtl/>
          <w:lang w:eastAsia="en-US"/>
        </w:rPr>
        <w:t>המטה</w:t>
      </w:r>
      <w:r>
        <w:rPr>
          <w:rtl/>
          <w:lang w:eastAsia="en-US"/>
        </w:rPr>
        <w:t xml:space="preserve"> </w:t>
      </w:r>
      <w:r>
        <w:rPr>
          <w:rFonts w:hint="eastAsia"/>
          <w:rtl/>
          <w:lang w:eastAsia="en-US"/>
        </w:rPr>
        <w:t>ושם</w:t>
      </w:r>
      <w:r>
        <w:rPr>
          <w:rtl/>
          <w:lang w:eastAsia="en-US"/>
        </w:rPr>
        <w:t xml:space="preserve"> </w:t>
      </w:r>
      <w:r>
        <w:rPr>
          <w:rFonts w:hint="eastAsia"/>
          <w:rtl/>
          <w:lang w:eastAsia="en-US"/>
        </w:rPr>
        <w:t>לוי</w:t>
      </w:r>
      <w:r>
        <w:rPr>
          <w:rtl/>
          <w:lang w:eastAsia="en-US"/>
        </w:rPr>
        <w:t xml:space="preserve"> </w:t>
      </w:r>
      <w:r>
        <w:rPr>
          <w:rFonts w:hint="eastAsia"/>
          <w:rtl/>
          <w:lang w:eastAsia="en-US"/>
        </w:rPr>
        <w:t>למטה</w:t>
      </w:r>
      <w:r>
        <w:rPr>
          <w:rtl/>
          <w:lang w:eastAsia="en-US"/>
        </w:rPr>
        <w:t xml:space="preserve"> </w:t>
      </w:r>
      <w:r>
        <w:rPr>
          <w:rFonts w:hint="eastAsia"/>
          <w:rtl/>
          <w:lang w:eastAsia="en-US"/>
        </w:rPr>
        <w:t>ממנו</w:t>
      </w:r>
      <w:r>
        <w:rPr>
          <w:rtl/>
          <w:lang w:eastAsia="en-US"/>
        </w:rPr>
        <w:t xml:space="preserve">, </w:t>
      </w:r>
      <w:r>
        <w:rPr>
          <w:rFonts w:hint="eastAsia"/>
          <w:rtl/>
          <w:lang w:eastAsia="en-US"/>
        </w:rPr>
        <w:t>ונתן</w:t>
      </w:r>
      <w:r>
        <w:rPr>
          <w:rtl/>
          <w:lang w:eastAsia="en-US"/>
        </w:rPr>
        <w:t xml:space="preserve"> </w:t>
      </w:r>
      <w:r>
        <w:rPr>
          <w:rFonts w:hint="eastAsia"/>
          <w:rtl/>
          <w:lang w:eastAsia="en-US"/>
        </w:rPr>
        <w:t>טבעת</w:t>
      </w:r>
      <w:r>
        <w:rPr>
          <w:rtl/>
          <w:lang w:eastAsia="en-US"/>
        </w:rPr>
        <w:t xml:space="preserve"> </w:t>
      </w:r>
      <w:r>
        <w:rPr>
          <w:rFonts w:hint="eastAsia"/>
          <w:rtl/>
          <w:lang w:eastAsia="en-US"/>
        </w:rPr>
        <w:t>בין</w:t>
      </w:r>
      <w:r>
        <w:rPr>
          <w:rtl/>
          <w:lang w:eastAsia="en-US"/>
        </w:rPr>
        <w:t xml:space="preserve"> </w:t>
      </w:r>
      <w:r>
        <w:rPr>
          <w:rFonts w:hint="eastAsia"/>
          <w:rtl/>
          <w:lang w:eastAsia="en-US"/>
        </w:rPr>
        <w:t>שמו</w:t>
      </w:r>
      <w:r>
        <w:rPr>
          <w:rtl/>
          <w:lang w:eastAsia="en-US"/>
        </w:rPr>
        <w:t xml:space="preserve"> </w:t>
      </w:r>
      <w:r>
        <w:rPr>
          <w:rFonts w:hint="eastAsia"/>
          <w:rtl/>
          <w:lang w:eastAsia="en-US"/>
        </w:rPr>
        <w:t>לשם</w:t>
      </w:r>
      <w:r>
        <w:rPr>
          <w:rtl/>
          <w:lang w:eastAsia="en-US"/>
        </w:rPr>
        <w:t xml:space="preserve"> </w:t>
      </w:r>
      <w:r>
        <w:rPr>
          <w:rFonts w:hint="eastAsia"/>
          <w:rtl/>
          <w:lang w:eastAsia="en-US"/>
        </w:rPr>
        <w:t>לוי</w:t>
      </w:r>
      <w:r>
        <w:rPr>
          <w:rtl/>
          <w:lang w:eastAsia="en-US"/>
        </w:rPr>
        <w:t xml:space="preserve">. </w:t>
      </w:r>
      <w:r>
        <w:rPr>
          <w:rFonts w:hint="eastAsia"/>
          <w:rtl/>
          <w:lang w:eastAsia="en-US"/>
        </w:rPr>
        <w:t>נטל</w:t>
      </w:r>
      <w:r>
        <w:rPr>
          <w:rtl/>
          <w:lang w:eastAsia="en-US"/>
        </w:rPr>
        <w:t xml:space="preserve"> </w:t>
      </w:r>
      <w:r>
        <w:rPr>
          <w:rFonts w:hint="eastAsia"/>
          <w:rtl/>
          <w:lang w:eastAsia="en-US"/>
        </w:rPr>
        <w:t>משה</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ונתנה</w:t>
      </w:r>
      <w:r>
        <w:rPr>
          <w:rtl/>
          <w:lang w:eastAsia="en-US"/>
        </w:rPr>
        <w:t xml:space="preserve"> </w:t>
      </w:r>
      <w:r>
        <w:rPr>
          <w:rFonts w:hint="eastAsia"/>
          <w:rtl/>
          <w:lang w:eastAsia="en-US"/>
        </w:rPr>
        <w:t>בתוך</w:t>
      </w:r>
      <w:r>
        <w:rPr>
          <w:rtl/>
          <w:lang w:eastAsia="en-US"/>
        </w:rPr>
        <w:t xml:space="preserve"> </w:t>
      </w:r>
      <w:r>
        <w:rPr>
          <w:rFonts w:hint="eastAsia"/>
          <w:rtl/>
          <w:lang w:eastAsia="en-US"/>
        </w:rPr>
        <w:t>המטות</w:t>
      </w:r>
      <w:r>
        <w:rPr>
          <w:rtl/>
          <w:lang w:eastAsia="en-US"/>
        </w:rPr>
        <w:t xml:space="preserve"> </w:t>
      </w:r>
      <w:r>
        <w:rPr>
          <w:rFonts w:hint="eastAsia"/>
          <w:rtl/>
          <w:lang w:eastAsia="en-US"/>
        </w:rPr>
        <w:t>ואגדן</w:t>
      </w:r>
      <w:r>
        <w:rPr>
          <w:rtl/>
          <w:lang w:eastAsia="en-US"/>
        </w:rPr>
        <w:t xml:space="preserve"> </w:t>
      </w:r>
      <w:r>
        <w:rPr>
          <w:rFonts w:hint="eastAsia"/>
          <w:rtl/>
          <w:lang w:eastAsia="en-US"/>
        </w:rPr>
        <w:t>אגודה</w:t>
      </w:r>
      <w:r>
        <w:rPr>
          <w:rtl/>
          <w:lang w:eastAsia="en-US"/>
        </w:rPr>
        <w:t xml:space="preserve"> </w:t>
      </w:r>
      <w:r>
        <w:rPr>
          <w:rFonts w:hint="eastAsia"/>
          <w:rtl/>
          <w:lang w:eastAsia="en-US"/>
        </w:rPr>
        <w:t>א</w:t>
      </w:r>
      <w:r>
        <w:rPr>
          <w:rFonts w:hint="cs"/>
          <w:rtl/>
          <w:lang w:eastAsia="en-US"/>
        </w:rPr>
        <w:t>חת</w:t>
      </w:r>
      <w:r>
        <w:rPr>
          <w:rtl/>
          <w:lang w:eastAsia="en-US"/>
        </w:rPr>
        <w:t xml:space="preserve"> </w:t>
      </w:r>
      <w:r>
        <w:rPr>
          <w:rFonts w:hint="eastAsia"/>
          <w:rtl/>
          <w:lang w:eastAsia="en-US"/>
        </w:rPr>
        <w:t>וחתמן</w:t>
      </w:r>
      <w:r>
        <w:rPr>
          <w:rtl/>
          <w:lang w:eastAsia="en-US"/>
        </w:rPr>
        <w:t xml:space="preserve"> </w:t>
      </w:r>
      <w:r>
        <w:rPr>
          <w:rFonts w:hint="eastAsia"/>
          <w:rtl/>
          <w:lang w:eastAsia="en-US"/>
        </w:rPr>
        <w:t>והניחן</w:t>
      </w:r>
      <w:r>
        <w:rPr>
          <w:rtl/>
          <w:lang w:eastAsia="en-US"/>
        </w:rPr>
        <w:t xml:space="preserve"> </w:t>
      </w:r>
      <w:r>
        <w:rPr>
          <w:rFonts w:hint="eastAsia"/>
          <w:rtl/>
          <w:lang w:eastAsia="en-US"/>
        </w:rPr>
        <w:t>בבית</w:t>
      </w:r>
      <w:r>
        <w:rPr>
          <w:rtl/>
          <w:lang w:eastAsia="en-US"/>
        </w:rPr>
        <w:t xml:space="preserve"> </w:t>
      </w:r>
      <w:r>
        <w:rPr>
          <w:rFonts w:hint="eastAsia"/>
          <w:rtl/>
          <w:lang w:eastAsia="en-US"/>
        </w:rPr>
        <w:t>קדשי</w:t>
      </w:r>
      <w:r>
        <w:rPr>
          <w:rtl/>
          <w:lang w:eastAsia="en-US"/>
        </w:rPr>
        <w:t xml:space="preserve"> </w:t>
      </w:r>
      <w:r>
        <w:rPr>
          <w:rFonts w:hint="eastAsia"/>
          <w:rtl/>
          <w:lang w:eastAsia="en-US"/>
        </w:rPr>
        <w:t>הקדשים</w:t>
      </w:r>
      <w:r>
        <w:rPr>
          <w:rtl/>
          <w:lang w:eastAsia="en-US"/>
        </w:rPr>
        <w:t xml:space="preserve">, </w:t>
      </w:r>
      <w:r>
        <w:rPr>
          <w:rFonts w:hint="eastAsia"/>
          <w:rtl/>
          <w:lang w:eastAsia="en-US"/>
        </w:rPr>
        <w:t>שנ</w:t>
      </w:r>
      <w:r>
        <w:rPr>
          <w:rFonts w:hint="cs"/>
          <w:rtl/>
          <w:lang w:eastAsia="en-US"/>
        </w:rPr>
        <w:t xml:space="preserve">אמר: </w:t>
      </w:r>
      <w:proofErr w:type="spellStart"/>
      <w:r>
        <w:rPr>
          <w:rFonts w:hint="eastAsia"/>
          <w:rtl/>
          <w:lang w:eastAsia="en-US"/>
        </w:rPr>
        <w:t>וינח</w:t>
      </w:r>
      <w:proofErr w:type="spellEnd"/>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המטת</w:t>
      </w:r>
      <w:r>
        <w:rPr>
          <w:rFonts w:hint="cs"/>
          <w:rtl/>
          <w:lang w:eastAsia="en-US"/>
        </w:rPr>
        <w:t>".</w:t>
      </w:r>
      <w:r>
        <w:rPr>
          <w:rtl/>
          <w:lang w:eastAsia="en-US"/>
        </w:rPr>
        <w:t xml:space="preserve"> </w:t>
      </w:r>
      <w:r>
        <w:rPr>
          <w:rFonts w:hint="eastAsia"/>
          <w:rtl/>
          <w:lang w:eastAsia="en-US"/>
        </w:rPr>
        <w:t>המטה</w:t>
      </w:r>
      <w:r>
        <w:rPr>
          <w:rtl/>
          <w:lang w:eastAsia="en-US"/>
        </w:rPr>
        <w:t xml:space="preserve"> </w:t>
      </w:r>
      <w:r>
        <w:rPr>
          <w:rFonts w:hint="eastAsia"/>
          <w:rtl/>
          <w:lang w:eastAsia="en-US"/>
        </w:rPr>
        <w:t>כתי</w:t>
      </w:r>
      <w:r>
        <w:rPr>
          <w:rFonts w:hint="cs"/>
          <w:rtl/>
          <w:lang w:eastAsia="en-US"/>
        </w:rPr>
        <w:t xml:space="preserve">ב, </w:t>
      </w:r>
      <w:r>
        <w:rPr>
          <w:rFonts w:hint="eastAsia"/>
          <w:rtl/>
          <w:lang w:eastAsia="en-US"/>
        </w:rPr>
        <w:t>מלמד</w:t>
      </w:r>
      <w:r>
        <w:rPr>
          <w:rtl/>
          <w:lang w:eastAsia="en-US"/>
        </w:rPr>
        <w:t xml:space="preserve"> </w:t>
      </w:r>
      <w:r>
        <w:rPr>
          <w:rFonts w:hint="eastAsia"/>
          <w:rtl/>
          <w:lang w:eastAsia="en-US"/>
        </w:rPr>
        <w:t>שמטה</w:t>
      </w:r>
      <w:r>
        <w:rPr>
          <w:rtl/>
          <w:lang w:eastAsia="en-US"/>
        </w:rPr>
        <w:t xml:space="preserve"> </w:t>
      </w:r>
      <w:r>
        <w:rPr>
          <w:rFonts w:hint="eastAsia"/>
          <w:rtl/>
          <w:lang w:eastAsia="en-US"/>
        </w:rPr>
        <w:t>א</w:t>
      </w:r>
      <w:r>
        <w:rPr>
          <w:rFonts w:hint="cs"/>
          <w:rtl/>
          <w:lang w:eastAsia="en-US"/>
        </w:rPr>
        <w:t>חד</w:t>
      </w:r>
      <w:r>
        <w:rPr>
          <w:rtl/>
          <w:lang w:eastAsia="en-US"/>
        </w:rPr>
        <w:t xml:space="preserve"> </w:t>
      </w:r>
      <w:r>
        <w:rPr>
          <w:rFonts w:hint="eastAsia"/>
          <w:rtl/>
          <w:lang w:eastAsia="en-US"/>
        </w:rPr>
        <w:t>היו</w:t>
      </w:r>
      <w:r>
        <w:rPr>
          <w:rtl/>
          <w:lang w:eastAsia="en-US"/>
        </w:rPr>
        <w:t xml:space="preserve">. </w:t>
      </w:r>
      <w:r>
        <w:rPr>
          <w:rFonts w:hint="eastAsia"/>
          <w:rtl/>
          <w:lang w:eastAsia="en-US"/>
        </w:rPr>
        <w:t>בבקר</w:t>
      </w:r>
      <w:r>
        <w:rPr>
          <w:rtl/>
          <w:lang w:eastAsia="en-US"/>
        </w:rPr>
        <w:t xml:space="preserve"> </w:t>
      </w:r>
      <w:r>
        <w:rPr>
          <w:rFonts w:hint="eastAsia"/>
          <w:rtl/>
          <w:lang w:eastAsia="en-US"/>
        </w:rPr>
        <w:t>נכנס</w:t>
      </w:r>
      <w:r>
        <w:rPr>
          <w:rtl/>
          <w:lang w:eastAsia="en-US"/>
        </w:rPr>
        <w:t xml:space="preserve"> </w:t>
      </w:r>
      <w:r>
        <w:rPr>
          <w:rFonts w:hint="eastAsia"/>
          <w:rtl/>
          <w:lang w:eastAsia="en-US"/>
        </w:rPr>
        <w:t>משה</w:t>
      </w:r>
      <w:r>
        <w:rPr>
          <w:rtl/>
          <w:lang w:eastAsia="en-US"/>
        </w:rPr>
        <w:t xml:space="preserve"> </w:t>
      </w:r>
      <w:r>
        <w:rPr>
          <w:rFonts w:hint="eastAsia"/>
          <w:rtl/>
          <w:lang w:eastAsia="en-US"/>
        </w:rPr>
        <w:t>לאהל</w:t>
      </w:r>
      <w:r>
        <w:rPr>
          <w:rtl/>
          <w:lang w:eastAsia="en-US"/>
        </w:rPr>
        <w:t xml:space="preserve"> </w:t>
      </w:r>
      <w:r>
        <w:rPr>
          <w:rFonts w:hint="eastAsia"/>
          <w:rtl/>
          <w:lang w:eastAsia="en-US"/>
        </w:rPr>
        <w:t>מועד</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ו</w:t>
      </w:r>
      <w:r w:rsidR="00F8655B">
        <w:rPr>
          <w:rFonts w:hint="eastAsia"/>
          <w:rtl/>
          <w:lang w:eastAsia="en-US"/>
        </w:rPr>
        <w:t>ראו</w:t>
      </w:r>
      <w:r>
        <w:rPr>
          <w:rtl/>
          <w:lang w:eastAsia="en-US"/>
        </w:rPr>
        <w:t xml:space="preserve"> </w:t>
      </w:r>
      <w:r>
        <w:rPr>
          <w:rFonts w:hint="eastAsia"/>
          <w:rtl/>
          <w:lang w:eastAsia="en-US"/>
        </w:rPr>
        <w:t>מטה</w:t>
      </w:r>
      <w:r>
        <w:rPr>
          <w:rtl/>
          <w:lang w:eastAsia="en-US"/>
        </w:rPr>
        <w:t xml:space="preserve"> </w:t>
      </w:r>
      <w:r>
        <w:rPr>
          <w:rFonts w:hint="eastAsia"/>
          <w:rtl/>
          <w:lang w:eastAsia="en-US"/>
        </w:rPr>
        <w:t>אהרן</w:t>
      </w:r>
      <w:r>
        <w:rPr>
          <w:rtl/>
          <w:lang w:eastAsia="en-US"/>
        </w:rPr>
        <w:t xml:space="preserve"> </w:t>
      </w:r>
      <w:r>
        <w:rPr>
          <w:rFonts w:hint="eastAsia"/>
          <w:rtl/>
          <w:lang w:eastAsia="en-US"/>
        </w:rPr>
        <w:t>שפרח</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כ</w:t>
      </w:r>
      <w:r>
        <w:rPr>
          <w:rFonts w:hint="cs"/>
          <w:rtl/>
          <w:lang w:eastAsia="en-US"/>
        </w:rPr>
        <w:t>ו</w:t>
      </w:r>
      <w:r>
        <w:rPr>
          <w:rFonts w:hint="eastAsia"/>
          <w:rtl/>
          <w:lang w:eastAsia="en-US"/>
        </w:rPr>
        <w:t>לו</w:t>
      </w:r>
      <w:r>
        <w:rPr>
          <w:rtl/>
          <w:lang w:eastAsia="en-US"/>
        </w:rPr>
        <w:t xml:space="preserve"> </w:t>
      </w:r>
      <w:r>
        <w:rPr>
          <w:rFonts w:hint="eastAsia"/>
          <w:rtl/>
          <w:lang w:eastAsia="en-US"/>
        </w:rPr>
        <w:t>פרח</w:t>
      </w:r>
      <w:r>
        <w:rPr>
          <w:rtl/>
          <w:lang w:eastAsia="en-US"/>
        </w:rPr>
        <w:t xml:space="preserve"> </w:t>
      </w:r>
      <w:r>
        <w:rPr>
          <w:rFonts w:hint="eastAsia"/>
          <w:rtl/>
          <w:lang w:eastAsia="en-US"/>
        </w:rPr>
        <w:t>אלא</w:t>
      </w:r>
      <w:r>
        <w:rPr>
          <w:rtl/>
          <w:lang w:eastAsia="en-US"/>
        </w:rPr>
        <w:t xml:space="preserve"> </w:t>
      </w:r>
      <w:r>
        <w:rPr>
          <w:rFonts w:hint="eastAsia"/>
          <w:rtl/>
          <w:lang w:eastAsia="en-US"/>
        </w:rPr>
        <w:t>שעשה</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נס</w:t>
      </w:r>
      <w:r>
        <w:rPr>
          <w:rtl/>
          <w:lang w:eastAsia="en-US"/>
        </w:rPr>
        <w:t xml:space="preserve"> </w:t>
      </w:r>
      <w:r>
        <w:rPr>
          <w:rFonts w:hint="eastAsia"/>
          <w:rtl/>
          <w:lang w:eastAsia="en-US"/>
        </w:rPr>
        <w:t>בתוך</w:t>
      </w:r>
      <w:r>
        <w:rPr>
          <w:rtl/>
          <w:lang w:eastAsia="en-US"/>
        </w:rPr>
        <w:t xml:space="preserve"> </w:t>
      </w:r>
      <w:r>
        <w:rPr>
          <w:rFonts w:hint="eastAsia"/>
          <w:rtl/>
          <w:lang w:eastAsia="en-US"/>
        </w:rPr>
        <w:t>נס</w:t>
      </w:r>
      <w:r>
        <w:rPr>
          <w:rFonts w:hint="cs"/>
          <w:rtl/>
          <w:lang w:eastAsia="en-US"/>
        </w:rPr>
        <w:t>.</w:t>
      </w:r>
      <w:r>
        <w:rPr>
          <w:rtl/>
          <w:lang w:eastAsia="en-US"/>
        </w:rPr>
        <w:t xml:space="preserve"> </w:t>
      </w:r>
      <w:r>
        <w:rPr>
          <w:rFonts w:hint="eastAsia"/>
          <w:rtl/>
          <w:lang w:eastAsia="en-US"/>
        </w:rPr>
        <w:t>מקום</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שם</w:t>
      </w:r>
      <w:r>
        <w:rPr>
          <w:rtl/>
          <w:lang w:eastAsia="en-US"/>
        </w:rPr>
        <w:t xml:space="preserve"> </w:t>
      </w:r>
      <w:r>
        <w:rPr>
          <w:rFonts w:hint="eastAsia"/>
          <w:rtl/>
          <w:lang w:eastAsia="en-US"/>
        </w:rPr>
        <w:t>אהרן</w:t>
      </w:r>
      <w:r>
        <w:rPr>
          <w:rtl/>
          <w:lang w:eastAsia="en-US"/>
        </w:rPr>
        <w:t xml:space="preserve"> </w:t>
      </w:r>
      <w:r>
        <w:rPr>
          <w:rFonts w:hint="eastAsia"/>
          <w:rtl/>
          <w:lang w:eastAsia="en-US"/>
        </w:rPr>
        <w:t>כתוב</w:t>
      </w:r>
      <w:r>
        <w:rPr>
          <w:rtl/>
          <w:lang w:eastAsia="en-US"/>
        </w:rPr>
        <w:t xml:space="preserve"> </w:t>
      </w:r>
      <w:r>
        <w:rPr>
          <w:rFonts w:hint="eastAsia"/>
          <w:rtl/>
          <w:lang w:eastAsia="en-US"/>
        </w:rPr>
        <w:t>הוא</w:t>
      </w:r>
      <w:r>
        <w:rPr>
          <w:rtl/>
          <w:lang w:eastAsia="en-US"/>
        </w:rPr>
        <w:t xml:space="preserve"> </w:t>
      </w:r>
      <w:r>
        <w:rPr>
          <w:rFonts w:hint="eastAsia"/>
          <w:rtl/>
          <w:lang w:eastAsia="en-US"/>
        </w:rPr>
        <w:t>שפרח</w:t>
      </w:r>
      <w:r>
        <w:rPr>
          <w:rtl/>
          <w:lang w:eastAsia="en-US"/>
        </w:rPr>
        <w:t xml:space="preserve"> </w:t>
      </w:r>
      <w:r>
        <w:rPr>
          <w:rFonts w:hint="eastAsia"/>
          <w:rtl/>
          <w:lang w:eastAsia="en-US"/>
        </w:rPr>
        <w:t>והוציא</w:t>
      </w:r>
      <w:r>
        <w:rPr>
          <w:rtl/>
          <w:lang w:eastAsia="en-US"/>
        </w:rPr>
        <w:t xml:space="preserve"> </w:t>
      </w:r>
      <w:r>
        <w:rPr>
          <w:rFonts w:hint="eastAsia"/>
          <w:rtl/>
          <w:lang w:eastAsia="en-US"/>
        </w:rPr>
        <w:t>פירות</w:t>
      </w:r>
      <w:r>
        <w:rPr>
          <w:rFonts w:hint="cs"/>
          <w:rtl/>
          <w:lang w:eastAsia="en-US"/>
        </w:rPr>
        <w:t xml:space="preserve">. </w:t>
      </w:r>
      <w:r>
        <w:rPr>
          <w:rFonts w:hint="eastAsia"/>
          <w:rtl/>
          <w:lang w:eastAsia="en-US"/>
        </w:rPr>
        <w:t>ומקום</w:t>
      </w:r>
      <w:r>
        <w:rPr>
          <w:rtl/>
          <w:lang w:eastAsia="en-US"/>
        </w:rPr>
        <w:t xml:space="preserve"> </w:t>
      </w:r>
      <w:r>
        <w:rPr>
          <w:rFonts w:hint="eastAsia"/>
          <w:rtl/>
          <w:lang w:eastAsia="en-US"/>
        </w:rPr>
        <w:t>שהיה</w:t>
      </w:r>
      <w:r>
        <w:rPr>
          <w:rtl/>
          <w:lang w:eastAsia="en-US"/>
        </w:rPr>
        <w:t xml:space="preserve"> </w:t>
      </w:r>
      <w:r>
        <w:rPr>
          <w:rFonts w:hint="eastAsia"/>
          <w:rtl/>
          <w:lang w:eastAsia="en-US"/>
        </w:rPr>
        <w:t>בו</w:t>
      </w:r>
      <w:r>
        <w:rPr>
          <w:rtl/>
          <w:lang w:eastAsia="en-US"/>
        </w:rPr>
        <w:t xml:space="preserve"> </w:t>
      </w:r>
      <w:r>
        <w:rPr>
          <w:rFonts w:hint="eastAsia"/>
          <w:rtl/>
          <w:lang w:eastAsia="en-US"/>
        </w:rPr>
        <w:t>כתוב</w:t>
      </w:r>
      <w:r>
        <w:rPr>
          <w:rtl/>
          <w:lang w:eastAsia="en-US"/>
        </w:rPr>
        <w:t xml:space="preserve"> </w:t>
      </w:r>
      <w:r>
        <w:rPr>
          <w:rFonts w:hint="eastAsia"/>
          <w:rtl/>
          <w:lang w:eastAsia="en-US"/>
        </w:rPr>
        <w:t>שם</w:t>
      </w:r>
      <w:r>
        <w:rPr>
          <w:rtl/>
          <w:lang w:eastAsia="en-US"/>
        </w:rPr>
        <w:t xml:space="preserve"> </w:t>
      </w:r>
      <w:r>
        <w:rPr>
          <w:rFonts w:hint="eastAsia"/>
          <w:rtl/>
          <w:lang w:eastAsia="en-US"/>
        </w:rPr>
        <w:t>לוי</w:t>
      </w:r>
      <w:r>
        <w:rPr>
          <w:rtl/>
          <w:lang w:eastAsia="en-US"/>
        </w:rPr>
        <w:t xml:space="preserve"> </w:t>
      </w:r>
      <w:r>
        <w:rPr>
          <w:rFonts w:hint="eastAsia"/>
          <w:rtl/>
          <w:lang w:eastAsia="en-US"/>
        </w:rPr>
        <w:t>היה</w:t>
      </w:r>
      <w:r>
        <w:rPr>
          <w:rtl/>
          <w:lang w:eastAsia="en-US"/>
        </w:rPr>
        <w:t xml:space="preserve"> </w:t>
      </w:r>
      <w:r>
        <w:rPr>
          <w:rFonts w:hint="eastAsia"/>
          <w:rtl/>
          <w:lang w:eastAsia="en-US"/>
        </w:rPr>
        <w:t>יבש</w:t>
      </w:r>
      <w:r>
        <w:rPr>
          <w:rFonts w:hint="cs"/>
          <w:rtl/>
          <w:lang w:eastAsia="en-US"/>
        </w:rPr>
        <w:t xml:space="preserve"> ...</w:t>
      </w:r>
      <w:r>
        <w:rPr>
          <w:rtl/>
          <w:lang w:eastAsia="en-US"/>
        </w:rPr>
        <w:t xml:space="preserve"> </w:t>
      </w:r>
      <w:r w:rsidRPr="000A3D1D">
        <w:rPr>
          <w:rFonts w:hint="eastAsia"/>
          <w:rtl/>
          <w:lang w:eastAsia="en-US"/>
        </w:rPr>
        <w:t>ומהו</w:t>
      </w:r>
      <w:r w:rsidRPr="000A3D1D">
        <w:rPr>
          <w:rtl/>
          <w:lang w:eastAsia="en-US"/>
        </w:rPr>
        <w:t xml:space="preserve"> </w:t>
      </w:r>
      <w:proofErr w:type="spellStart"/>
      <w:r w:rsidRPr="000A3D1D">
        <w:rPr>
          <w:rFonts w:hint="eastAsia"/>
          <w:rtl/>
          <w:lang w:eastAsia="en-US"/>
        </w:rPr>
        <w:t>ויצץ</w:t>
      </w:r>
      <w:proofErr w:type="spellEnd"/>
      <w:r w:rsidRPr="000A3D1D">
        <w:rPr>
          <w:rtl/>
          <w:lang w:eastAsia="en-US"/>
        </w:rPr>
        <w:t xml:space="preserve"> </w:t>
      </w:r>
      <w:r w:rsidRPr="000A3D1D">
        <w:rPr>
          <w:rFonts w:hint="eastAsia"/>
          <w:rtl/>
          <w:lang w:eastAsia="en-US"/>
        </w:rPr>
        <w:t>ציץ</w:t>
      </w:r>
      <w:r w:rsidRPr="000A3D1D">
        <w:rPr>
          <w:rtl/>
          <w:lang w:eastAsia="en-US"/>
        </w:rPr>
        <w:t xml:space="preserve">, </w:t>
      </w:r>
      <w:r w:rsidRPr="000A3D1D">
        <w:rPr>
          <w:rFonts w:hint="eastAsia"/>
          <w:rtl/>
          <w:lang w:eastAsia="en-US"/>
        </w:rPr>
        <w:t>כשם</w:t>
      </w:r>
      <w:r>
        <w:rPr>
          <w:rtl/>
          <w:lang w:eastAsia="en-US"/>
        </w:rPr>
        <w:t xml:space="preserve"> </w:t>
      </w:r>
      <w:r>
        <w:rPr>
          <w:rFonts w:hint="eastAsia"/>
          <w:rtl/>
          <w:lang w:eastAsia="en-US"/>
        </w:rPr>
        <w:t>שהציץ</w:t>
      </w:r>
      <w:r>
        <w:rPr>
          <w:rtl/>
          <w:lang w:eastAsia="en-US"/>
        </w:rPr>
        <w:t xml:space="preserve"> </w:t>
      </w:r>
      <w:r>
        <w:rPr>
          <w:rFonts w:hint="eastAsia"/>
          <w:rtl/>
          <w:lang w:eastAsia="en-US"/>
        </w:rPr>
        <w:t>נתון</w:t>
      </w:r>
      <w:r>
        <w:rPr>
          <w:rtl/>
          <w:lang w:eastAsia="en-US"/>
        </w:rPr>
        <w:t xml:space="preserve"> </w:t>
      </w:r>
      <w:r>
        <w:rPr>
          <w:rFonts w:hint="eastAsia"/>
          <w:rtl/>
          <w:lang w:eastAsia="en-US"/>
        </w:rPr>
        <w:t>בראש</w:t>
      </w:r>
      <w:r>
        <w:rPr>
          <w:rtl/>
          <w:lang w:eastAsia="en-US"/>
        </w:rPr>
        <w:t xml:space="preserve"> </w:t>
      </w:r>
      <w:r>
        <w:rPr>
          <w:rFonts w:hint="eastAsia"/>
          <w:rtl/>
          <w:lang w:eastAsia="en-US"/>
        </w:rPr>
        <w:t>אהרן</w:t>
      </w:r>
      <w:r>
        <w:rPr>
          <w:rtl/>
          <w:lang w:eastAsia="en-US"/>
        </w:rPr>
        <w:t xml:space="preserve"> </w:t>
      </w:r>
      <w:r>
        <w:rPr>
          <w:rFonts w:hint="eastAsia"/>
          <w:rtl/>
          <w:lang w:eastAsia="en-US"/>
        </w:rPr>
        <w:t>כך</w:t>
      </w:r>
      <w:r>
        <w:rPr>
          <w:rtl/>
          <w:lang w:eastAsia="en-US"/>
        </w:rPr>
        <w:t xml:space="preserve"> </w:t>
      </w:r>
      <w:r>
        <w:rPr>
          <w:rFonts w:hint="eastAsia"/>
          <w:rtl/>
          <w:lang w:eastAsia="en-US"/>
        </w:rPr>
        <w:t>עשה</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tl/>
          <w:lang w:eastAsia="en-US"/>
        </w:rPr>
        <w:t xml:space="preserve"> </w:t>
      </w:r>
      <w:r>
        <w:rPr>
          <w:rFonts w:hint="eastAsia"/>
          <w:rtl/>
          <w:lang w:eastAsia="en-US"/>
        </w:rPr>
        <w:t>ציץ</w:t>
      </w:r>
      <w:r>
        <w:rPr>
          <w:rtl/>
          <w:lang w:eastAsia="en-US"/>
        </w:rPr>
        <w:t xml:space="preserve"> </w:t>
      </w:r>
      <w:r>
        <w:rPr>
          <w:rFonts w:hint="eastAsia"/>
          <w:rtl/>
          <w:lang w:eastAsia="en-US"/>
        </w:rPr>
        <w:t>נזר</w:t>
      </w:r>
      <w:r>
        <w:rPr>
          <w:rtl/>
          <w:lang w:eastAsia="en-US"/>
        </w:rPr>
        <w:t xml:space="preserve"> </w:t>
      </w:r>
      <w:r>
        <w:rPr>
          <w:rFonts w:hint="eastAsia"/>
          <w:rtl/>
          <w:lang w:eastAsia="en-US"/>
        </w:rPr>
        <w:t>בראש</w:t>
      </w:r>
      <w:r>
        <w:rPr>
          <w:rtl/>
          <w:lang w:eastAsia="en-US"/>
        </w:rPr>
        <w:t xml:space="preserve"> </w:t>
      </w:r>
      <w:r>
        <w:rPr>
          <w:rFonts w:hint="eastAsia"/>
          <w:rtl/>
          <w:lang w:eastAsia="en-US"/>
        </w:rPr>
        <w:t>המטה</w:t>
      </w:r>
      <w:r>
        <w:rPr>
          <w:rFonts w:hint="cs"/>
          <w:rtl/>
          <w:lang w:eastAsia="en-US"/>
        </w:rPr>
        <w:t>"</w:t>
      </w:r>
      <w:r>
        <w:rPr>
          <w:rtl/>
          <w:lang w:eastAsia="en-US"/>
        </w:rPr>
        <w:t>.</w:t>
      </w:r>
    </w:p>
  </w:footnote>
  <w:footnote w:id="14">
    <w:p w14:paraId="213B6740" w14:textId="77777777" w:rsidR="002313C4" w:rsidRDefault="002313C4" w:rsidP="007103D6">
      <w:pPr>
        <w:pStyle w:val="a3"/>
        <w:rPr>
          <w:rFonts w:hint="cs"/>
        </w:rPr>
      </w:pPr>
      <w:r>
        <w:rPr>
          <w:rStyle w:val="a5"/>
        </w:rPr>
        <w:footnoteRef/>
      </w:r>
      <w:r>
        <w:rPr>
          <w:rtl/>
        </w:rPr>
        <w:t xml:space="preserve"> </w:t>
      </w:r>
      <w:r>
        <w:rPr>
          <w:rFonts w:hint="cs"/>
          <w:rtl/>
        </w:rPr>
        <w:t xml:space="preserve">רימונים ואגוזים הם דימוי לכלל ישראל, בעוד ששקדים הוא דימוי מיוחד לשבט לוי. באשר לאגוזים </w:t>
      </w:r>
      <w:r w:rsidR="00F8655B">
        <w:rPr>
          <w:rFonts w:hint="cs"/>
          <w:rtl/>
        </w:rPr>
        <w:t>ראו</w:t>
      </w:r>
      <w:r>
        <w:rPr>
          <w:rFonts w:hint="cs"/>
          <w:rtl/>
        </w:rPr>
        <w:t xml:space="preserve"> דברינו </w:t>
      </w:r>
      <w:hyperlink r:id="rId8" w:history="1">
        <w:r w:rsidRPr="007103D6">
          <w:rPr>
            <w:rStyle w:val="Hyperlink"/>
            <w:rFonts w:hint="cs"/>
            <w:rtl/>
          </w:rPr>
          <w:t xml:space="preserve">אל </w:t>
        </w:r>
        <w:proofErr w:type="spellStart"/>
        <w:r w:rsidRPr="007103D6">
          <w:rPr>
            <w:rStyle w:val="Hyperlink"/>
            <w:rFonts w:hint="cs"/>
            <w:rtl/>
          </w:rPr>
          <w:t>גנת</w:t>
        </w:r>
        <w:proofErr w:type="spellEnd"/>
        <w:r w:rsidRPr="007103D6">
          <w:rPr>
            <w:rStyle w:val="Hyperlink"/>
            <w:rFonts w:hint="cs"/>
            <w:rtl/>
          </w:rPr>
          <w:t xml:space="preserve"> האגוז</w:t>
        </w:r>
      </w:hyperlink>
      <w:r>
        <w:rPr>
          <w:rFonts w:hint="cs"/>
          <w:rtl/>
        </w:rPr>
        <w:t xml:space="preserve"> בשיר השירים. ובאשר לרימונים, בעזרת השם, נזכה לפשוט ולדרוש בפסוק: "</w:t>
      </w:r>
      <w:r w:rsidRPr="009B5F2D">
        <w:rPr>
          <w:rFonts w:hint="eastAsia"/>
          <w:rtl/>
          <w:lang w:eastAsia="en-US"/>
        </w:rPr>
        <w:t>שְׁלָחַיִךְ</w:t>
      </w:r>
      <w:r w:rsidRPr="009B5F2D">
        <w:rPr>
          <w:rtl/>
          <w:lang w:eastAsia="en-US"/>
        </w:rPr>
        <w:t xml:space="preserve"> </w:t>
      </w:r>
      <w:r w:rsidRPr="009B5F2D">
        <w:rPr>
          <w:rFonts w:hint="eastAsia"/>
          <w:rtl/>
          <w:lang w:eastAsia="en-US"/>
        </w:rPr>
        <w:t>פַּרְדֵּס</w:t>
      </w:r>
      <w:r w:rsidRPr="009B5F2D">
        <w:rPr>
          <w:rtl/>
          <w:lang w:eastAsia="en-US"/>
        </w:rPr>
        <w:t xml:space="preserve"> </w:t>
      </w:r>
      <w:proofErr w:type="spellStart"/>
      <w:r w:rsidRPr="009B5F2D">
        <w:rPr>
          <w:rFonts w:hint="eastAsia"/>
          <w:rtl/>
          <w:lang w:eastAsia="en-US"/>
        </w:rPr>
        <w:t>רִמּוֹנִים</w:t>
      </w:r>
      <w:proofErr w:type="spellEnd"/>
      <w:r w:rsidRPr="009B5F2D">
        <w:rPr>
          <w:rtl/>
          <w:lang w:eastAsia="en-US"/>
        </w:rPr>
        <w:t xml:space="preserve"> </w:t>
      </w:r>
      <w:r w:rsidRPr="009B5F2D">
        <w:rPr>
          <w:rFonts w:hint="eastAsia"/>
          <w:rtl/>
          <w:lang w:eastAsia="en-US"/>
        </w:rPr>
        <w:t>עִם</w:t>
      </w:r>
      <w:r>
        <w:rPr>
          <w:rtl/>
          <w:lang w:eastAsia="en-US"/>
        </w:rPr>
        <w:t xml:space="preserve"> </w:t>
      </w:r>
      <w:r>
        <w:rPr>
          <w:rFonts w:hint="eastAsia"/>
          <w:rtl/>
          <w:lang w:eastAsia="en-US"/>
        </w:rPr>
        <w:t>פְּרִי</w:t>
      </w:r>
      <w:r>
        <w:rPr>
          <w:rtl/>
          <w:lang w:eastAsia="en-US"/>
        </w:rPr>
        <w:t xml:space="preserve"> </w:t>
      </w:r>
      <w:r>
        <w:rPr>
          <w:rFonts w:hint="eastAsia"/>
          <w:rtl/>
          <w:lang w:eastAsia="en-US"/>
        </w:rPr>
        <w:t>מְגָדִים</w:t>
      </w:r>
      <w:r>
        <w:rPr>
          <w:rtl/>
          <w:lang w:eastAsia="en-US"/>
        </w:rPr>
        <w:t xml:space="preserve"> </w:t>
      </w:r>
      <w:r>
        <w:rPr>
          <w:rFonts w:hint="eastAsia"/>
          <w:rtl/>
          <w:lang w:eastAsia="en-US"/>
        </w:rPr>
        <w:t>כְּפָרִים</w:t>
      </w:r>
      <w:r>
        <w:rPr>
          <w:rtl/>
          <w:lang w:eastAsia="en-US"/>
        </w:rPr>
        <w:t xml:space="preserve"> </w:t>
      </w:r>
      <w:r>
        <w:rPr>
          <w:rFonts w:hint="eastAsia"/>
          <w:rtl/>
          <w:lang w:eastAsia="en-US"/>
        </w:rPr>
        <w:t>עִם</w:t>
      </w:r>
      <w:r>
        <w:rPr>
          <w:rtl/>
          <w:lang w:eastAsia="en-US"/>
        </w:rPr>
        <w:t xml:space="preserve"> </w:t>
      </w:r>
      <w:r>
        <w:rPr>
          <w:rFonts w:hint="eastAsia"/>
          <w:rtl/>
          <w:lang w:eastAsia="en-US"/>
        </w:rPr>
        <w:t>נְרָדִים</w:t>
      </w:r>
      <w:r>
        <w:rPr>
          <w:rFonts w:hint="cs"/>
          <w:rtl/>
          <w:lang w:eastAsia="en-US"/>
        </w:rPr>
        <w:t xml:space="preserve">" (שיר השירים ד </w:t>
      </w:r>
      <w:proofErr w:type="spellStart"/>
      <w:r>
        <w:rPr>
          <w:rFonts w:hint="cs"/>
          <w:rtl/>
          <w:lang w:eastAsia="en-US"/>
        </w:rPr>
        <w:t>יג</w:t>
      </w:r>
      <w:proofErr w:type="spellEnd"/>
      <w:r>
        <w:rPr>
          <w:rFonts w:hint="cs"/>
          <w:rtl/>
          <w:lang w:eastAsia="en-US"/>
        </w:rPr>
        <w:t xml:space="preserve">) בפסח או בפרשת בשלח. כמקדמה, </w:t>
      </w:r>
      <w:r w:rsidR="00F8655B">
        <w:rPr>
          <w:rFonts w:hint="cs"/>
          <w:rtl/>
          <w:lang w:eastAsia="en-US"/>
        </w:rPr>
        <w:t>ראו</w:t>
      </w:r>
      <w:r>
        <w:rPr>
          <w:rFonts w:hint="cs"/>
          <w:rtl/>
          <w:lang w:eastAsia="en-US"/>
        </w:rPr>
        <w:t xml:space="preserve"> שמות רבה כ ה בתחילת פרשת ויהי בשלח פרעה. ולמרות ההפרדה בין רימונים ואגוזים (כלל ישראל) ובין שקדים (שבט לוי), מרחיב המדרש ואומר מראש: "</w:t>
      </w:r>
      <w:r w:rsidRPr="001E2670">
        <w:rPr>
          <w:rFonts w:hint="eastAsia"/>
          <w:rtl/>
          <w:lang w:eastAsia="en-US"/>
        </w:rPr>
        <w:t>גמל</w:t>
      </w:r>
      <w:r w:rsidRPr="001E2670">
        <w:rPr>
          <w:rtl/>
          <w:lang w:eastAsia="en-US"/>
        </w:rPr>
        <w:t xml:space="preserve"> </w:t>
      </w:r>
      <w:r w:rsidRPr="001E2670">
        <w:rPr>
          <w:rFonts w:hint="eastAsia"/>
          <w:rtl/>
          <w:lang w:eastAsia="en-US"/>
        </w:rPr>
        <w:t>לכל</w:t>
      </w:r>
      <w:r w:rsidRPr="001E2670">
        <w:rPr>
          <w:rtl/>
          <w:lang w:eastAsia="en-US"/>
        </w:rPr>
        <w:t xml:space="preserve"> </w:t>
      </w:r>
      <w:r w:rsidRPr="001E2670">
        <w:rPr>
          <w:rFonts w:hint="eastAsia"/>
          <w:rtl/>
          <w:lang w:eastAsia="en-US"/>
        </w:rPr>
        <w:t>מי</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שוקד</w:t>
      </w:r>
      <w:r w:rsidRPr="001E2670">
        <w:rPr>
          <w:rtl/>
          <w:lang w:eastAsia="en-US"/>
        </w:rPr>
        <w:t xml:space="preserve"> </w:t>
      </w:r>
      <w:r w:rsidRPr="001E2670">
        <w:rPr>
          <w:rFonts w:hint="eastAsia"/>
          <w:rtl/>
          <w:lang w:eastAsia="en-US"/>
        </w:rPr>
        <w:t>על</w:t>
      </w:r>
      <w:r w:rsidRPr="001E2670">
        <w:rPr>
          <w:rtl/>
          <w:lang w:eastAsia="en-US"/>
        </w:rPr>
        <w:t xml:space="preserve"> </w:t>
      </w:r>
      <w:r w:rsidRPr="001E2670">
        <w:rPr>
          <w:rFonts w:hint="eastAsia"/>
          <w:rtl/>
          <w:lang w:eastAsia="en-US"/>
        </w:rPr>
        <w:t>שבטו</w:t>
      </w:r>
      <w:r w:rsidRPr="001E2670">
        <w:rPr>
          <w:rtl/>
          <w:lang w:eastAsia="en-US"/>
        </w:rPr>
        <w:t xml:space="preserve"> </w:t>
      </w:r>
      <w:r w:rsidRPr="001E2670">
        <w:rPr>
          <w:rFonts w:hint="eastAsia"/>
          <w:rtl/>
          <w:lang w:eastAsia="en-US"/>
        </w:rPr>
        <w:t>של</w:t>
      </w:r>
      <w:r w:rsidRPr="001E2670">
        <w:rPr>
          <w:rtl/>
          <w:lang w:eastAsia="en-US"/>
        </w:rPr>
        <w:t xml:space="preserve"> </w:t>
      </w:r>
      <w:r w:rsidRPr="001E2670">
        <w:rPr>
          <w:rFonts w:hint="eastAsia"/>
          <w:rtl/>
          <w:lang w:eastAsia="en-US"/>
        </w:rPr>
        <w:t>לוי</w:t>
      </w:r>
      <w:r>
        <w:rPr>
          <w:rFonts w:hint="cs"/>
          <w:rtl/>
          <w:lang w:eastAsia="en-US"/>
        </w:rPr>
        <w:t xml:space="preserve">". היופי במדרש זה הוא הניסיון לשלב את כל עם ישראל כולו בנס של מטה אהרון. לכהונה ולעבודת הקדש, נבחרו </w:t>
      </w:r>
      <w:proofErr w:type="spellStart"/>
      <w:r>
        <w:rPr>
          <w:rFonts w:hint="cs"/>
          <w:rtl/>
          <w:lang w:eastAsia="en-US"/>
        </w:rPr>
        <w:t>הכהנים</w:t>
      </w:r>
      <w:proofErr w:type="spellEnd"/>
      <w:r>
        <w:rPr>
          <w:rFonts w:hint="cs"/>
          <w:rtl/>
          <w:lang w:eastAsia="en-US"/>
        </w:rPr>
        <w:t xml:space="preserve">. הציץ הוא בראש הכהן הגדול. אבל הפרי, השקדים הוא </w:t>
      </w:r>
      <w:r>
        <w:rPr>
          <w:rFonts w:hint="cs"/>
          <w:rtl/>
        </w:rPr>
        <w:t>לכל מי ששוקד על דלתות בית המדרש (משלי ח לד) וכל מי שעוסק בתורה כשבט לוי (</w:t>
      </w:r>
      <w:r w:rsidR="00F8655B">
        <w:rPr>
          <w:rFonts w:hint="cs"/>
          <w:rtl/>
        </w:rPr>
        <w:t>ראו</w:t>
      </w:r>
      <w:r>
        <w:rPr>
          <w:rFonts w:hint="cs"/>
          <w:rtl/>
        </w:rPr>
        <w:t xml:space="preserve"> רמב"ם סוף הלכות שמיטה ויובל).</w:t>
      </w:r>
    </w:p>
  </w:footnote>
  <w:footnote w:id="15">
    <w:p w14:paraId="7EF4C2E9" w14:textId="77777777" w:rsidR="002313C4" w:rsidRDefault="002313C4" w:rsidP="007103D6">
      <w:pPr>
        <w:pStyle w:val="a3"/>
        <w:rPr>
          <w:rFonts w:hint="cs"/>
        </w:rPr>
      </w:pPr>
      <w:r>
        <w:rPr>
          <w:rStyle w:val="a5"/>
        </w:rPr>
        <w:footnoteRef/>
      </w:r>
      <w:r>
        <w:rPr>
          <w:rtl/>
        </w:rPr>
        <w:t xml:space="preserve"> </w:t>
      </w:r>
      <w:r>
        <w:rPr>
          <w:rFonts w:hint="cs"/>
          <w:rtl/>
        </w:rPr>
        <w:t>נראה שהדרשן רוצה לסיים בדבר טוב "ובביאת משיח צדקנו במהרה בימינו, אמן", כמקובל בדרשות עד היום, אבל בין כך ובין כך הוא מתקשר יפה עם השיטה הראשונה שהבאנו שמטה אהרון (כהונה) בא ממטה יהודה (מלכות). כאן נסגר המעגל, מטה אהרון, (כהונה) אותו נסר מקורת עץ פשוטה, הוא שיהיה בידי מלך המשיח לעתיד לבוא (מלכות).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D6C3" w14:textId="32954499" w:rsidR="002313C4" w:rsidRDefault="002313C4" w:rsidP="002C7B35">
    <w:pPr>
      <w:pStyle w:val="1"/>
      <w:tabs>
        <w:tab w:val="clear" w:pos="9469"/>
        <w:tab w:val="right" w:pos="9185"/>
      </w:tabs>
      <w:rPr>
        <w:rFonts w:hint="cs"/>
        <w:rtl/>
      </w:rPr>
    </w:pPr>
    <w:r>
      <w:rPr>
        <w:rtl/>
      </w:rPr>
      <w:t xml:space="preserve">פרשת </w:t>
    </w:r>
    <w:fldSimple w:instr=" SUBJECT  \* MERGEFORMAT ">
      <w:r w:rsidR="00871AAA">
        <w:rPr>
          <w:rtl/>
        </w:rPr>
        <w:t>קרח</w:t>
      </w:r>
    </w:fldSimple>
    <w:r>
      <w:rPr>
        <w:rtl/>
      </w:rPr>
      <w:tab/>
    </w:r>
    <w:r>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F3E8" w14:textId="49C356E4" w:rsidR="002313C4" w:rsidRDefault="002313C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71AAA">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71AA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69700332">
    <w:abstractNumId w:val="8"/>
  </w:num>
  <w:num w:numId="2" w16cid:durableId="1670056242">
    <w:abstractNumId w:val="3"/>
  </w:num>
  <w:num w:numId="3" w16cid:durableId="24185733">
    <w:abstractNumId w:val="2"/>
  </w:num>
  <w:num w:numId="4" w16cid:durableId="831289402">
    <w:abstractNumId w:val="1"/>
  </w:num>
  <w:num w:numId="5" w16cid:durableId="260182425">
    <w:abstractNumId w:val="0"/>
  </w:num>
  <w:num w:numId="6" w16cid:durableId="1090389860">
    <w:abstractNumId w:val="9"/>
  </w:num>
  <w:num w:numId="7" w16cid:durableId="1079207822">
    <w:abstractNumId w:val="7"/>
  </w:num>
  <w:num w:numId="8" w16cid:durableId="2095397359">
    <w:abstractNumId w:val="6"/>
  </w:num>
  <w:num w:numId="9" w16cid:durableId="996223639">
    <w:abstractNumId w:val="5"/>
  </w:num>
  <w:num w:numId="10" w16cid:durableId="245653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NDE0NDc3MrEwMzJV0lEKTi0uzszPAykwqgUA6lFyQywAAAA="/>
  </w:docVars>
  <w:rsids>
    <w:rsidRoot w:val="00B95F44"/>
    <w:rsid w:val="000013A1"/>
    <w:rsid w:val="00010264"/>
    <w:rsid w:val="00040D20"/>
    <w:rsid w:val="00044BF0"/>
    <w:rsid w:val="00052D99"/>
    <w:rsid w:val="00056407"/>
    <w:rsid w:val="000903D1"/>
    <w:rsid w:val="000A3D1D"/>
    <w:rsid w:val="000B3C38"/>
    <w:rsid w:val="000D18E6"/>
    <w:rsid w:val="001201B2"/>
    <w:rsid w:val="001238E1"/>
    <w:rsid w:val="001324A1"/>
    <w:rsid w:val="00164C96"/>
    <w:rsid w:val="0017081E"/>
    <w:rsid w:val="001958C3"/>
    <w:rsid w:val="001B332D"/>
    <w:rsid w:val="001E2670"/>
    <w:rsid w:val="001F2344"/>
    <w:rsid w:val="002156F9"/>
    <w:rsid w:val="002313C4"/>
    <w:rsid w:val="002515F1"/>
    <w:rsid w:val="002534EB"/>
    <w:rsid w:val="0027171A"/>
    <w:rsid w:val="002739FB"/>
    <w:rsid w:val="00277C63"/>
    <w:rsid w:val="002815C0"/>
    <w:rsid w:val="002871CD"/>
    <w:rsid w:val="002B50D7"/>
    <w:rsid w:val="002C7B35"/>
    <w:rsid w:val="002D26AE"/>
    <w:rsid w:val="002F6DB7"/>
    <w:rsid w:val="00307151"/>
    <w:rsid w:val="00310402"/>
    <w:rsid w:val="00323141"/>
    <w:rsid w:val="0035041D"/>
    <w:rsid w:val="0035059C"/>
    <w:rsid w:val="003578AF"/>
    <w:rsid w:val="003620AE"/>
    <w:rsid w:val="003956F8"/>
    <w:rsid w:val="003C4E01"/>
    <w:rsid w:val="003D1A89"/>
    <w:rsid w:val="003D3910"/>
    <w:rsid w:val="003D5A2F"/>
    <w:rsid w:val="003E2A04"/>
    <w:rsid w:val="00426BDB"/>
    <w:rsid w:val="0046609B"/>
    <w:rsid w:val="004B21F7"/>
    <w:rsid w:val="004B35C0"/>
    <w:rsid w:val="004D2218"/>
    <w:rsid w:val="004F0B14"/>
    <w:rsid w:val="004F289D"/>
    <w:rsid w:val="00501A72"/>
    <w:rsid w:val="00545226"/>
    <w:rsid w:val="0055292F"/>
    <w:rsid w:val="005529C1"/>
    <w:rsid w:val="005A05F6"/>
    <w:rsid w:val="005B7EF3"/>
    <w:rsid w:val="005D3E3C"/>
    <w:rsid w:val="005F0730"/>
    <w:rsid w:val="005F3A63"/>
    <w:rsid w:val="006031DC"/>
    <w:rsid w:val="00614AF1"/>
    <w:rsid w:val="00621160"/>
    <w:rsid w:val="0063584F"/>
    <w:rsid w:val="006508EC"/>
    <w:rsid w:val="00650CE9"/>
    <w:rsid w:val="006550EC"/>
    <w:rsid w:val="006711EA"/>
    <w:rsid w:val="006725FA"/>
    <w:rsid w:val="00673C2B"/>
    <w:rsid w:val="006752FF"/>
    <w:rsid w:val="0068027E"/>
    <w:rsid w:val="00681597"/>
    <w:rsid w:val="006D0EB6"/>
    <w:rsid w:val="007103D6"/>
    <w:rsid w:val="007155CC"/>
    <w:rsid w:val="00720225"/>
    <w:rsid w:val="00726BEF"/>
    <w:rsid w:val="0073166D"/>
    <w:rsid w:val="007324B4"/>
    <w:rsid w:val="0075745E"/>
    <w:rsid w:val="00763C3F"/>
    <w:rsid w:val="00774158"/>
    <w:rsid w:val="007B79FA"/>
    <w:rsid w:val="007D6FDA"/>
    <w:rsid w:val="0081074B"/>
    <w:rsid w:val="00814FCA"/>
    <w:rsid w:val="0086040D"/>
    <w:rsid w:val="00866625"/>
    <w:rsid w:val="00871AAA"/>
    <w:rsid w:val="0087366B"/>
    <w:rsid w:val="008A3E6B"/>
    <w:rsid w:val="008C35BD"/>
    <w:rsid w:val="008D021E"/>
    <w:rsid w:val="008E2712"/>
    <w:rsid w:val="00900035"/>
    <w:rsid w:val="00904A69"/>
    <w:rsid w:val="009102B5"/>
    <w:rsid w:val="009267E2"/>
    <w:rsid w:val="00930DEA"/>
    <w:rsid w:val="00943CDA"/>
    <w:rsid w:val="009867F0"/>
    <w:rsid w:val="0099633C"/>
    <w:rsid w:val="009A0D32"/>
    <w:rsid w:val="009A4CA2"/>
    <w:rsid w:val="009B3DC9"/>
    <w:rsid w:val="009B5F2D"/>
    <w:rsid w:val="009E32CD"/>
    <w:rsid w:val="00A44110"/>
    <w:rsid w:val="00A45414"/>
    <w:rsid w:val="00A47B4E"/>
    <w:rsid w:val="00A62E81"/>
    <w:rsid w:val="00A63B7B"/>
    <w:rsid w:val="00A80904"/>
    <w:rsid w:val="00A8358A"/>
    <w:rsid w:val="00A856C3"/>
    <w:rsid w:val="00A97550"/>
    <w:rsid w:val="00AA1164"/>
    <w:rsid w:val="00AC21DB"/>
    <w:rsid w:val="00B00B8D"/>
    <w:rsid w:val="00B0418A"/>
    <w:rsid w:val="00B13937"/>
    <w:rsid w:val="00B33008"/>
    <w:rsid w:val="00B35AA0"/>
    <w:rsid w:val="00B509C0"/>
    <w:rsid w:val="00B6771E"/>
    <w:rsid w:val="00B95F44"/>
    <w:rsid w:val="00BA3893"/>
    <w:rsid w:val="00BC6ADB"/>
    <w:rsid w:val="00BC723F"/>
    <w:rsid w:val="00BD122E"/>
    <w:rsid w:val="00BF66E7"/>
    <w:rsid w:val="00C039F8"/>
    <w:rsid w:val="00C0689E"/>
    <w:rsid w:val="00C14F26"/>
    <w:rsid w:val="00C55A06"/>
    <w:rsid w:val="00CF49DA"/>
    <w:rsid w:val="00D0273D"/>
    <w:rsid w:val="00D07A84"/>
    <w:rsid w:val="00D10077"/>
    <w:rsid w:val="00D24DE7"/>
    <w:rsid w:val="00D26604"/>
    <w:rsid w:val="00D61720"/>
    <w:rsid w:val="00D63750"/>
    <w:rsid w:val="00D83814"/>
    <w:rsid w:val="00DA7E19"/>
    <w:rsid w:val="00DB3D6E"/>
    <w:rsid w:val="00DB5273"/>
    <w:rsid w:val="00DB5C38"/>
    <w:rsid w:val="00DD2F3A"/>
    <w:rsid w:val="00DD6374"/>
    <w:rsid w:val="00DE2742"/>
    <w:rsid w:val="00DE7F28"/>
    <w:rsid w:val="00DF5B68"/>
    <w:rsid w:val="00E01E73"/>
    <w:rsid w:val="00E0636A"/>
    <w:rsid w:val="00E15C09"/>
    <w:rsid w:val="00E24203"/>
    <w:rsid w:val="00E74FD9"/>
    <w:rsid w:val="00E83ECA"/>
    <w:rsid w:val="00E9063D"/>
    <w:rsid w:val="00E92321"/>
    <w:rsid w:val="00EB3C92"/>
    <w:rsid w:val="00EB6510"/>
    <w:rsid w:val="00EC1AFF"/>
    <w:rsid w:val="00EC46D9"/>
    <w:rsid w:val="00ED7B6C"/>
    <w:rsid w:val="00EF7C70"/>
    <w:rsid w:val="00F30352"/>
    <w:rsid w:val="00F33F0C"/>
    <w:rsid w:val="00F365C8"/>
    <w:rsid w:val="00F825CC"/>
    <w:rsid w:val="00F8655B"/>
    <w:rsid w:val="00FB2FDD"/>
    <w:rsid w:val="00FB50BA"/>
    <w:rsid w:val="00FB7D2E"/>
    <w:rsid w:val="00FF08EA"/>
    <w:rsid w:val="00FF2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3B8FBA9"/>
  <w15:chartTrackingRefBased/>
  <w15:docId w15:val="{64FC8CB3-E8BE-4AA1-A542-91269206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5BD"/>
    <w:pPr>
      <w:bidi/>
    </w:pPr>
    <w:rPr>
      <w:rFonts w:cs="Narkisim"/>
      <w:sz w:val="22"/>
      <w:szCs w:val="22"/>
      <w:lang w:eastAsia="he-IL"/>
    </w:rPr>
  </w:style>
  <w:style w:type="paragraph" w:styleId="1">
    <w:name w:val="heading 1"/>
    <w:basedOn w:val="a"/>
    <w:next w:val="a"/>
    <w:link w:val="10"/>
    <w:qFormat/>
    <w:rsid w:val="008C35BD"/>
    <w:pPr>
      <w:keepNext/>
      <w:tabs>
        <w:tab w:val="right" w:pos="9469"/>
      </w:tabs>
      <w:jc w:val="both"/>
      <w:outlineLvl w:val="0"/>
    </w:pPr>
    <w:rPr>
      <w:rFonts w:cs="David"/>
      <w:b/>
      <w:bCs/>
      <w:szCs w:val="28"/>
    </w:rPr>
  </w:style>
  <w:style w:type="character" w:default="1" w:styleId="a0">
    <w:name w:val="Default Paragraph Font"/>
    <w:uiPriority w:val="1"/>
    <w:semiHidden/>
    <w:unhideWhenUsed/>
    <w:rsid w:val="008C35B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C35BD"/>
  </w:style>
  <w:style w:type="paragraph" w:styleId="a3">
    <w:name w:val="footnote text"/>
    <w:basedOn w:val="a"/>
    <w:link w:val="a4"/>
    <w:rsid w:val="008C35BD"/>
    <w:pPr>
      <w:ind w:left="170" w:hanging="170"/>
      <w:jc w:val="both"/>
    </w:pPr>
    <w:rPr>
      <w:sz w:val="20"/>
      <w:szCs w:val="20"/>
    </w:rPr>
  </w:style>
  <w:style w:type="character" w:styleId="a5">
    <w:name w:val="footnote reference"/>
    <w:semiHidden/>
    <w:rsid w:val="008C35BD"/>
    <w:rPr>
      <w:vertAlign w:val="superscript"/>
    </w:rPr>
  </w:style>
  <w:style w:type="paragraph" w:styleId="a6">
    <w:name w:val="header"/>
    <w:basedOn w:val="a"/>
    <w:link w:val="a7"/>
    <w:rsid w:val="008C35BD"/>
    <w:pPr>
      <w:tabs>
        <w:tab w:val="center" w:pos="4153"/>
        <w:tab w:val="right" w:pos="8306"/>
      </w:tabs>
    </w:pPr>
  </w:style>
  <w:style w:type="paragraph" w:styleId="a8">
    <w:name w:val="footer"/>
    <w:basedOn w:val="a"/>
    <w:link w:val="a9"/>
    <w:rsid w:val="008C35BD"/>
    <w:pPr>
      <w:tabs>
        <w:tab w:val="center" w:pos="4153"/>
        <w:tab w:val="right" w:pos="8306"/>
      </w:tabs>
    </w:pPr>
  </w:style>
  <w:style w:type="paragraph" w:customStyle="1" w:styleId="aa">
    <w:name w:val="כותרת"/>
    <w:basedOn w:val="a"/>
    <w:rsid w:val="008C35BD"/>
    <w:pPr>
      <w:spacing w:before="240" w:line="320" w:lineRule="atLeast"/>
      <w:jc w:val="center"/>
    </w:pPr>
    <w:rPr>
      <w:rFonts w:cs="David"/>
      <w:b/>
      <w:bCs/>
      <w:spacing w:val="20"/>
      <w:szCs w:val="32"/>
    </w:rPr>
  </w:style>
  <w:style w:type="paragraph" w:customStyle="1" w:styleId="ab">
    <w:name w:val="כותרת קטע"/>
    <w:basedOn w:val="a"/>
    <w:rsid w:val="008C35BD"/>
    <w:pPr>
      <w:spacing w:before="240" w:line="300" w:lineRule="atLeast"/>
    </w:pPr>
    <w:rPr>
      <w:rFonts w:cs="Arial"/>
      <w:b/>
      <w:bCs/>
      <w:szCs w:val="24"/>
    </w:rPr>
  </w:style>
  <w:style w:type="paragraph" w:customStyle="1" w:styleId="ac">
    <w:name w:val="מקור"/>
    <w:basedOn w:val="a"/>
    <w:rsid w:val="008C35BD"/>
    <w:pPr>
      <w:spacing w:line="320" w:lineRule="atLeast"/>
      <w:jc w:val="both"/>
    </w:pPr>
    <w:rPr>
      <w:rFonts w:cs="David"/>
      <w:szCs w:val="24"/>
    </w:rPr>
  </w:style>
  <w:style w:type="paragraph" w:customStyle="1" w:styleId="ad">
    <w:name w:val="מחלקי המים"/>
    <w:basedOn w:val="a"/>
    <w:rsid w:val="008C35B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C35BD"/>
    <w:rPr>
      <w:color w:val="0000FF"/>
      <w:u w:val="single"/>
    </w:rPr>
  </w:style>
  <w:style w:type="character" w:customStyle="1" w:styleId="a4">
    <w:name w:val="טקסט הערת שוליים תו"/>
    <w:link w:val="a3"/>
    <w:rsid w:val="008C35BD"/>
    <w:rPr>
      <w:rFonts w:cs="Narkisim"/>
      <w:lang w:eastAsia="he-IL"/>
    </w:rPr>
  </w:style>
  <w:style w:type="character" w:customStyle="1" w:styleId="10">
    <w:name w:val="כותרת 1 תו"/>
    <w:link w:val="1"/>
    <w:rsid w:val="008C35BD"/>
    <w:rPr>
      <w:rFonts w:cs="David"/>
      <w:b/>
      <w:bCs/>
      <w:sz w:val="22"/>
      <w:szCs w:val="28"/>
      <w:lang w:eastAsia="he-IL"/>
    </w:rPr>
  </w:style>
  <w:style w:type="character" w:customStyle="1" w:styleId="a7">
    <w:name w:val="כותרת עליונה תו"/>
    <w:link w:val="a6"/>
    <w:rsid w:val="008C35BD"/>
    <w:rPr>
      <w:rFonts w:cs="Narkisim"/>
      <w:sz w:val="22"/>
      <w:szCs w:val="22"/>
      <w:lang w:eastAsia="he-IL"/>
    </w:rPr>
  </w:style>
  <w:style w:type="character" w:customStyle="1" w:styleId="a9">
    <w:name w:val="כותרת תחתונה תו"/>
    <w:link w:val="a8"/>
    <w:rsid w:val="008C35BD"/>
    <w:rPr>
      <w:rFonts w:cs="Narkisim"/>
      <w:sz w:val="22"/>
      <w:szCs w:val="22"/>
      <w:lang w:eastAsia="he-IL"/>
    </w:rPr>
  </w:style>
  <w:style w:type="paragraph" w:styleId="af">
    <w:name w:val="Balloon Text"/>
    <w:basedOn w:val="a"/>
    <w:link w:val="af0"/>
    <w:uiPriority w:val="99"/>
    <w:unhideWhenUsed/>
    <w:rsid w:val="008C35BD"/>
    <w:rPr>
      <w:rFonts w:ascii="Tahoma" w:hAnsi="Tahoma" w:cs="Tahoma"/>
      <w:sz w:val="16"/>
      <w:szCs w:val="16"/>
    </w:rPr>
  </w:style>
  <w:style w:type="character" w:customStyle="1" w:styleId="af0">
    <w:name w:val="טקסט בלונים תו"/>
    <w:link w:val="af"/>
    <w:uiPriority w:val="99"/>
    <w:rsid w:val="008C35BD"/>
    <w:rPr>
      <w:rFonts w:ascii="Tahoma" w:hAnsi="Tahoma" w:cs="Tahoma"/>
      <w:sz w:val="16"/>
      <w:szCs w:val="16"/>
      <w:lang w:eastAsia="he-IL"/>
    </w:rPr>
  </w:style>
  <w:style w:type="character" w:styleId="af1">
    <w:name w:val="page number"/>
    <w:rsid w:val="0086040D"/>
  </w:style>
  <w:style w:type="paragraph" w:customStyle="1" w:styleId="af2">
    <w:name w:val="פסוק"/>
    <w:basedOn w:val="ac"/>
    <w:qFormat/>
    <w:rsid w:val="008C35BD"/>
    <w:pPr>
      <w:spacing w:before="120"/>
    </w:pPr>
    <w:rPr>
      <w:b/>
      <w:bCs/>
    </w:rPr>
  </w:style>
  <w:style w:type="character" w:styleId="af3">
    <w:name w:val="Unresolved Mention"/>
    <w:uiPriority w:val="99"/>
    <w:semiHidden/>
    <w:unhideWhenUsed/>
    <w:rsid w:val="00010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0%D7%9C-%D7%92%D7%99%D7%A0%D7%AA-%D7%90%D7%92%D7%95%D7%96-%D7%99%D7%A8%D7%93%D7%AA%D7%99" TargetMode="External"/><Relationship Id="rId3" Type="http://schemas.openxmlformats.org/officeDocument/2006/relationships/hyperlink" Target="https://www.mayim.org.il/?parasha=%d7%a9%d7%9e%d7%99%d7%a8%d7%aa-%d7%94%d7%9e%d7%a7%d7%93%d7%a9" TargetMode="External"/><Relationship Id="rId7" Type="http://schemas.openxmlformats.org/officeDocument/2006/relationships/hyperlink" Target="https://www.mayim.org.il/?holiday=%D7%90%D7%92%D7%95%D7%93%D7%94-%D7%90%D7%97%D7%AA-1" TargetMode="External"/><Relationship Id="rId2" Type="http://schemas.openxmlformats.org/officeDocument/2006/relationships/hyperlink" Target="https://www.mayim.org.il/?parasha=%D7%AA%D7%A4%D7%99%D7%9C%D7%94-%D7%A7%D7%A6%D7%A8%D7%94" TargetMode="External"/><Relationship Id="rId1" Type="http://schemas.openxmlformats.org/officeDocument/2006/relationships/hyperlink" Target="https://www.mayim.org.il/?parasha=%d7%95%d7%94%d7%95%d7%93%d7%a2%d7%aa%d7%9d-%d7%9c%d7%91%d7%a0%d7%99%d7%9a-%d7%95%d7%9c%d7%91%d7%a0%d7%99-%d7%91%d7%a0%d7%99%d7%9a" TargetMode="External"/><Relationship Id="rId6" Type="http://schemas.openxmlformats.org/officeDocument/2006/relationships/hyperlink" Target="http://www.mayim.org.il/?parasha=%D7%94%D7%A8%D7%9D-%D7%90%D7%AA-%D7%9E%D7%98%D7%9A-%D7%95%D7%A0%D7%98%D7%94-%D7%90%D7%AA-%D7%99%D7%93%D7%9A" TargetMode="External"/><Relationship Id="rId5"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www.mayim.org.il/?parasha=%D7%9E%D7%A2%D7%A9%D7%94-%D7%99%D7%94%D7%95%D7%93%D7%94-%D7%95%D7%AA%D7%9E%D7%A8-%D7%A0%D7%A7%D7%A8%D7%90-%D7%95%D7%9E%D6%B4%D7%AA%D6%BC%D6%B7%D7%A8%D6%B0%D7%92%D6%B5%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620</Words>
  <Characters>2792</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פרח, ציץ ושקדים</vt:lpstr>
      <vt:lpstr>פרח, ציץ ושקדים</vt:lpstr>
    </vt:vector>
  </TitlesOfParts>
  <Company> </Company>
  <LinksUpToDate>false</LinksUpToDate>
  <CharactersWithSpaces>3406</CharactersWithSpaces>
  <SharedDoc>false</SharedDoc>
  <HLinks>
    <vt:vector size="48" baseType="variant">
      <vt:variant>
        <vt:i4>7602295</vt:i4>
      </vt:variant>
      <vt:variant>
        <vt:i4>21</vt:i4>
      </vt:variant>
      <vt:variant>
        <vt:i4>0</vt:i4>
      </vt:variant>
      <vt:variant>
        <vt:i4>5</vt:i4>
      </vt:variant>
      <vt:variant>
        <vt:lpwstr>http://www.mayim.org.il/?holiday=%D7%90%D7%9C-%D7%92%D7%99%D7%A0%D7%AA-%D7%90%D7%92%D7%95%D7%96-%D7%99%D7%A8%D7%93%D7%AA%D7%99</vt:lpwstr>
      </vt:variant>
      <vt:variant>
        <vt:lpwstr/>
      </vt:variant>
      <vt:variant>
        <vt:i4>1310799</vt:i4>
      </vt:variant>
      <vt:variant>
        <vt:i4>18</vt:i4>
      </vt:variant>
      <vt:variant>
        <vt:i4>0</vt:i4>
      </vt:variant>
      <vt:variant>
        <vt:i4>5</vt:i4>
      </vt:variant>
      <vt:variant>
        <vt:lpwstr>https://www.mayim.org.il/?holiday=%D7%90%D7%92%D7%95%D7%93%D7%94-%D7%90%D7%97%D7%AA-1</vt:lpwstr>
      </vt:variant>
      <vt:variant>
        <vt:lpwstr/>
      </vt:variant>
      <vt:variant>
        <vt:i4>5439490</vt:i4>
      </vt:variant>
      <vt:variant>
        <vt:i4>15</vt:i4>
      </vt:variant>
      <vt:variant>
        <vt:i4>0</vt:i4>
      </vt:variant>
      <vt:variant>
        <vt:i4>5</vt:i4>
      </vt:variant>
      <vt:variant>
        <vt:lpwstr>http://www.mayim.org.il/?parasha=%D7%94%D7%A8%D7%9D-%D7%90%D7%AA-%D7%9E%D7%98%D7%9A-%D7%95%D7%A0%D7%98%D7%94-%D7%90%D7%AA-%D7%99%D7%93%D7%9A</vt:lpwstr>
      </vt:variant>
      <vt:variant>
        <vt:lpwstr/>
      </vt:variant>
      <vt:variant>
        <vt:i4>1507394</vt:i4>
      </vt:variant>
      <vt:variant>
        <vt:i4>12</vt:i4>
      </vt:variant>
      <vt:variant>
        <vt:i4>0</vt:i4>
      </vt:variant>
      <vt:variant>
        <vt:i4>5</vt:i4>
      </vt:variant>
      <vt:variant>
        <vt:lpwstr>https://www.mayim.org.il/?parasha=%D7%95%D7%90%D7%AA-%D7%94%D7%9E%D7%98%D7%94-%D7%94%D7%96%D7%94-%D7%AA%D7%A7%D7%97-%D7%91%D7%99%D7%93%D7%9A</vt:lpwstr>
      </vt:variant>
      <vt:variant>
        <vt:lpwstr/>
      </vt:variant>
      <vt:variant>
        <vt:i4>3997815</vt:i4>
      </vt:variant>
      <vt:variant>
        <vt:i4>9</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6422573</vt:i4>
      </vt:variant>
      <vt:variant>
        <vt:i4>6</vt:i4>
      </vt:variant>
      <vt:variant>
        <vt:i4>0</vt:i4>
      </vt:variant>
      <vt:variant>
        <vt:i4>5</vt:i4>
      </vt:variant>
      <vt:variant>
        <vt:lpwstr>https://www.mayim.org.il/?parasha=%d7%a9%d7%9e%d7%99%d7%a8%d7%aa-%d7%94%d7%9e%d7%a7%d7%93%d7%a9</vt:lpwstr>
      </vt:variant>
      <vt:variant>
        <vt:lpwstr/>
      </vt:variant>
      <vt:variant>
        <vt:i4>1441880</vt:i4>
      </vt:variant>
      <vt:variant>
        <vt:i4>3</vt:i4>
      </vt:variant>
      <vt:variant>
        <vt:i4>0</vt:i4>
      </vt:variant>
      <vt:variant>
        <vt:i4>5</vt:i4>
      </vt:variant>
      <vt:variant>
        <vt:lpwstr>https://www.mayim.org.il/?parasha=%D7%AA%D7%A4%D7%99%D7%9C%D7%94-%D7%A7%D7%A6%D7%A8%D7%94</vt:lpwstr>
      </vt:variant>
      <vt:variant>
        <vt:lpwstr/>
      </vt:variant>
      <vt:variant>
        <vt:i4>7078012</vt:i4>
      </vt:variant>
      <vt:variant>
        <vt:i4>0</vt:i4>
      </vt:variant>
      <vt:variant>
        <vt:i4>0</vt:i4>
      </vt:variant>
      <vt:variant>
        <vt:i4>5</vt:i4>
      </vt:variant>
      <vt:variant>
        <vt:lpwstr>https://www.mayim.org.il/?parasha=%d7%95%d7%94%d7%95%d7%93%d7%a2%d7%aa%d7%9d-%d7%9c%d7%91%d7%a0%d7%99%d7%9a-%d7%95%d7%9c%d7%91%d7%a0%d7%99-%d7%91%d7%a0%d7%99%d7%9a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פרח, ציץ ושקדים</dc:title>
  <dc:subject>קרח</dc:subject>
  <dc:creator>אשר יובל</dc:creator>
  <cp:keywords/>
  <dc:description>תשס"ה</dc:description>
  <cp:lastModifiedBy>Shimon Afek</cp:lastModifiedBy>
  <cp:revision>3</cp:revision>
  <cp:lastPrinted>2022-06-20T10:55:00Z</cp:lastPrinted>
  <dcterms:created xsi:type="dcterms:W3CDTF">2022-06-20T10:55:00Z</dcterms:created>
  <dcterms:modified xsi:type="dcterms:W3CDTF">2022-06-20T10:55:00Z</dcterms:modified>
</cp:coreProperties>
</file>