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FC0" w14:textId="77777777" w:rsidR="00A268B2" w:rsidRDefault="00F40FF6" w:rsidP="007648A2">
      <w:pPr>
        <w:pStyle w:val="aa"/>
        <w:outlineLvl w:val="0"/>
        <w:rPr>
          <w:rtl/>
        </w:rPr>
      </w:pPr>
      <w:r>
        <w:rPr>
          <w:rFonts w:hint="cs"/>
          <w:rtl/>
        </w:rPr>
        <w:t>אלוהי ישראל</w:t>
      </w:r>
    </w:p>
    <w:p w14:paraId="14330B24" w14:textId="77777777" w:rsidR="0040252F" w:rsidRDefault="0040252F" w:rsidP="0040252F">
      <w:pPr>
        <w:pStyle w:val="ac"/>
        <w:spacing w:before="240"/>
        <w:rPr>
          <w:rFonts w:hint="cs"/>
          <w:rtl/>
        </w:rPr>
      </w:pPr>
      <w:r w:rsidRPr="0061056F">
        <w:rPr>
          <w:rFonts w:cs="Narkisim" w:hint="cs"/>
          <w:b/>
          <w:bCs/>
          <w:szCs w:val="22"/>
          <w:rtl/>
        </w:rPr>
        <w:t>מים ראשונים:</w:t>
      </w:r>
      <w:r w:rsidRPr="007648A2">
        <w:rPr>
          <w:rFonts w:cs="Narkisim" w:hint="cs"/>
          <w:szCs w:val="22"/>
          <w:rtl/>
        </w:rPr>
        <w:t xml:space="preserve"> </w:t>
      </w:r>
      <w:r>
        <w:rPr>
          <w:rFonts w:cs="Narkisim" w:hint="cs"/>
          <w:szCs w:val="22"/>
          <w:rtl/>
        </w:rPr>
        <w:t>התואר "אלוהי ישראל" ככינוי לקב"ה שיעקב מחדש בפרשה</w:t>
      </w:r>
      <w:r w:rsidR="000B6D29">
        <w:rPr>
          <w:rFonts w:cs="Narkisim" w:hint="cs"/>
          <w:szCs w:val="22"/>
          <w:rtl/>
        </w:rPr>
        <w:t>, מופיע פעם יחידה בספר בראשית, אך מוצא הד רב בהמשך המקרא, בספרים שמות, יהושע, שופטים, שמואל, מלכים, נביאים ראשונים</w:t>
      </w:r>
      <w:r w:rsidR="00F711E2">
        <w:rPr>
          <w:rFonts w:cs="Narkisim" w:hint="cs"/>
          <w:szCs w:val="22"/>
          <w:rtl/>
        </w:rPr>
        <w:t xml:space="preserve"> ואף בכתובים. ולא נעדר גם מספרות חז"ל בהלכה ובאגדה. לפיכך, חלקנו את הנושא לשניים</w:t>
      </w:r>
      <w:r w:rsidR="00961648">
        <w:rPr>
          <w:rFonts w:cs="Narkisim" w:hint="cs"/>
          <w:szCs w:val="22"/>
          <w:rtl/>
        </w:rPr>
        <w:t>: ל</w:t>
      </w:r>
      <w:r w:rsidR="00F711E2">
        <w:rPr>
          <w:rFonts w:cs="Narkisim" w:hint="cs"/>
          <w:szCs w:val="22"/>
          <w:rtl/>
        </w:rPr>
        <w:t xml:space="preserve">דף זה </w:t>
      </w:r>
      <w:r w:rsidR="00961648">
        <w:rPr>
          <w:rFonts w:cs="Narkisim" w:hint="cs"/>
          <w:szCs w:val="22"/>
          <w:rtl/>
        </w:rPr>
        <w:t>המת</w:t>
      </w:r>
      <w:r w:rsidR="00F711E2">
        <w:rPr>
          <w:rFonts w:cs="Narkisim" w:hint="cs"/>
          <w:szCs w:val="22"/>
          <w:rtl/>
        </w:rPr>
        <w:t>מקד בפרשת השבוע, ו</w:t>
      </w:r>
      <w:r w:rsidR="00961648">
        <w:rPr>
          <w:rFonts w:cs="Narkisim" w:hint="cs"/>
          <w:szCs w:val="22"/>
          <w:rtl/>
        </w:rPr>
        <w:t>ל</w:t>
      </w:r>
      <w:r w:rsidR="00F711E2">
        <w:rPr>
          <w:rFonts w:cs="Narkisim" w:hint="cs"/>
          <w:szCs w:val="22"/>
          <w:rtl/>
        </w:rPr>
        <w:t>דף משלי</w:t>
      </w:r>
      <w:r w:rsidR="00961648">
        <w:rPr>
          <w:rFonts w:cs="Narkisim" w:hint="cs"/>
          <w:szCs w:val="22"/>
          <w:rtl/>
        </w:rPr>
        <w:t>ם:</w:t>
      </w:r>
      <w:r w:rsidR="00F711E2">
        <w:rPr>
          <w:rFonts w:cs="Narkisim" w:hint="cs"/>
          <w:szCs w:val="22"/>
          <w:rtl/>
        </w:rPr>
        <w:t xml:space="preserve"> אלוהי ישראל </w:t>
      </w:r>
      <w:r w:rsidR="00961648">
        <w:rPr>
          <w:rFonts w:cs="Narkisim"/>
          <w:szCs w:val="22"/>
          <w:rtl/>
        </w:rPr>
        <w:t>–</w:t>
      </w:r>
      <w:r w:rsidR="00F711E2">
        <w:rPr>
          <w:rFonts w:cs="Narkisim" w:hint="cs"/>
          <w:szCs w:val="22"/>
          <w:rtl/>
        </w:rPr>
        <w:t xml:space="preserve"> </w:t>
      </w:r>
      <w:r w:rsidR="00961648">
        <w:rPr>
          <w:rFonts w:cs="Narkisim" w:hint="cs"/>
          <w:szCs w:val="22"/>
          <w:rtl/>
        </w:rPr>
        <w:t xml:space="preserve">השלמות, אשר יתמקד בשימוש </w:t>
      </w:r>
      <w:r w:rsidR="008A3F57">
        <w:rPr>
          <w:rFonts w:cs="Narkisim" w:hint="cs"/>
          <w:szCs w:val="22"/>
          <w:rtl/>
        </w:rPr>
        <w:t xml:space="preserve">הנרחב של </w:t>
      </w:r>
      <w:r w:rsidR="00961648">
        <w:rPr>
          <w:rFonts w:cs="Narkisim" w:hint="cs"/>
          <w:szCs w:val="22"/>
          <w:rtl/>
        </w:rPr>
        <w:t>ביטוי זה במקרא ובחז"ל מעבר לפרשה.</w:t>
      </w:r>
    </w:p>
    <w:p w14:paraId="053F1503" w14:textId="77777777" w:rsidR="00DD604B" w:rsidRDefault="00A22CCA" w:rsidP="00AA02CF">
      <w:pPr>
        <w:autoSpaceDE w:val="0"/>
        <w:autoSpaceDN w:val="0"/>
        <w:adjustRightInd w:val="0"/>
        <w:spacing w:before="240" w:line="320" w:lineRule="atLeast"/>
        <w:jc w:val="both"/>
        <w:rPr>
          <w:rFonts w:cs="David"/>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r w:rsidR="0078548F">
        <w:rPr>
          <w:rStyle w:val="a5"/>
          <w:rtl/>
        </w:rPr>
        <w:footnoteReference w:id="1"/>
      </w:r>
    </w:p>
    <w:p w14:paraId="6015B8A7" w14:textId="77777777" w:rsidR="004A576A" w:rsidRDefault="004A576A" w:rsidP="004A576A">
      <w:pPr>
        <w:autoSpaceDE w:val="0"/>
        <w:autoSpaceDN w:val="0"/>
        <w:adjustRightInd w:val="0"/>
        <w:spacing w:before="240" w:line="320" w:lineRule="atLeast"/>
        <w:jc w:val="both"/>
        <w:rPr>
          <w:rFonts w:cs="David"/>
          <w:b/>
          <w:bCs/>
          <w:szCs w:val="24"/>
          <w:rtl/>
        </w:rPr>
      </w:pPr>
      <w:r w:rsidRPr="004A576A">
        <w:rPr>
          <w:rFonts w:cs="David"/>
          <w:b/>
          <w:bCs/>
          <w:szCs w:val="24"/>
          <w:rtl/>
        </w:rPr>
        <w:t>וַיֹּאמֶר יַעֲקֹב אֱלֹהֵי אָבִי אַבְרָהָם וֵאלֹהֵי אָבִי יִצְחָק ה' הָאֹמֵר אֵלַי שׁוּב לְאַרְצְךָ וּלְמוֹלַדְתְּךָ וְאֵיטִיבָה עִמָּךְ:</w:t>
      </w:r>
      <w:r w:rsidRPr="004A576A">
        <w:rPr>
          <w:rtl/>
        </w:rPr>
        <w:t xml:space="preserve"> </w:t>
      </w:r>
      <w:r w:rsidRPr="00C95844">
        <w:rPr>
          <w:rtl/>
        </w:rPr>
        <w:t>(</w:t>
      </w:r>
      <w:r w:rsidRPr="00C95844">
        <w:rPr>
          <w:rFonts w:hint="cs"/>
          <w:rtl/>
        </w:rPr>
        <w:t xml:space="preserve">בראשית </w:t>
      </w:r>
      <w:r>
        <w:rPr>
          <w:rFonts w:hint="cs"/>
          <w:rtl/>
        </w:rPr>
        <w:t>לב י</w:t>
      </w:r>
      <w:r w:rsidRPr="00C95844">
        <w:rPr>
          <w:rFonts w:hint="cs"/>
          <w:rtl/>
        </w:rPr>
        <w:t>)</w:t>
      </w:r>
      <w:r>
        <w:rPr>
          <w:rFonts w:cs="David" w:hint="cs"/>
          <w:b/>
          <w:bCs/>
          <w:szCs w:val="24"/>
          <w:rtl/>
        </w:rPr>
        <w:t>.</w:t>
      </w:r>
      <w:r w:rsidR="00BB5ABD" w:rsidRPr="00BB5ABD">
        <w:rPr>
          <w:rStyle w:val="a5"/>
          <w:rFonts w:cs="David"/>
          <w:szCs w:val="24"/>
          <w:rtl/>
        </w:rPr>
        <w:footnoteReference w:id="2"/>
      </w:r>
      <w:r>
        <w:rPr>
          <w:rFonts w:cs="David" w:hint="cs"/>
          <w:b/>
          <w:bCs/>
          <w:szCs w:val="24"/>
          <w:rtl/>
        </w:rPr>
        <w:t xml:space="preserve"> </w:t>
      </w:r>
    </w:p>
    <w:p w14:paraId="3C59D116" w14:textId="77777777" w:rsidR="00403638" w:rsidRDefault="00403638" w:rsidP="00403638">
      <w:pPr>
        <w:pStyle w:val="a3"/>
        <w:spacing w:before="240" w:line="320" w:lineRule="atLeast"/>
        <w:ind w:left="0" w:firstLine="0"/>
        <w:rPr>
          <w:rtl/>
        </w:rPr>
      </w:pPr>
      <w:r w:rsidRPr="00177D7A">
        <w:rPr>
          <w:rFonts w:ascii="David" w:hAnsi="David" w:cs="David"/>
          <w:b/>
          <w:bCs/>
          <w:sz w:val="24"/>
          <w:szCs w:val="24"/>
          <w:rtl/>
        </w:rPr>
        <w:t>הַמַּלְאָךְ הַגֹּאֵל אֹתִי מִכָּל רָע יְבָרֵךְ אֶת הַנְּעָרִים וְיִקָּרֵא בָהֶם שְׁמִי וְשֵׁם אֲבֹתַי אַבְרָהָם וְיִצְחָק וְיִדְגּוּ לָרֹב בְּקֶרֶב הָאָרֶץ:</w:t>
      </w:r>
      <w:r w:rsidRPr="00762A5A">
        <w:rPr>
          <w:rtl/>
        </w:rPr>
        <w:t xml:space="preserve"> </w:t>
      </w:r>
      <w:r w:rsidRPr="00177D7A">
        <w:rPr>
          <w:rFonts w:hint="cs"/>
          <w:sz w:val="22"/>
          <w:szCs w:val="22"/>
          <w:rtl/>
        </w:rPr>
        <w:t>(</w:t>
      </w:r>
      <w:r w:rsidRPr="00177D7A">
        <w:rPr>
          <w:sz w:val="22"/>
          <w:szCs w:val="22"/>
          <w:rtl/>
        </w:rPr>
        <w:t xml:space="preserve">בראשית </w:t>
      </w:r>
      <w:r w:rsidRPr="00177D7A">
        <w:rPr>
          <w:rFonts w:hint="cs"/>
          <w:sz w:val="22"/>
          <w:szCs w:val="22"/>
          <w:rtl/>
        </w:rPr>
        <w:t xml:space="preserve">מח טז </w:t>
      </w:r>
      <w:r w:rsidRPr="00177D7A">
        <w:rPr>
          <w:sz w:val="22"/>
          <w:szCs w:val="22"/>
          <w:rtl/>
        </w:rPr>
        <w:t>פרשת ויחי</w:t>
      </w:r>
      <w:r w:rsidRPr="00177D7A">
        <w:rPr>
          <w:rFonts w:hint="cs"/>
          <w:sz w:val="22"/>
          <w:szCs w:val="22"/>
          <w:rtl/>
        </w:rPr>
        <w:t>)</w:t>
      </w:r>
      <w:r>
        <w:rPr>
          <w:rFonts w:hint="cs"/>
          <w:rtl/>
        </w:rPr>
        <w:t>.</w:t>
      </w:r>
      <w:r w:rsidRPr="00E47A54">
        <w:rPr>
          <w:rStyle w:val="a5"/>
          <w:sz w:val="22"/>
          <w:szCs w:val="22"/>
          <w:rtl/>
        </w:rPr>
        <w:footnoteReference w:id="3"/>
      </w:r>
    </w:p>
    <w:p w14:paraId="5CB6FA7A" w14:textId="77777777" w:rsidR="0040252F" w:rsidRDefault="00E42EC8" w:rsidP="00624FAA">
      <w:pPr>
        <w:pStyle w:val="ab"/>
        <w:rPr>
          <w:rtl/>
        </w:rPr>
      </w:pPr>
      <w:r>
        <w:rPr>
          <w:rFonts w:hint="cs"/>
          <w:rtl/>
        </w:rPr>
        <w:t xml:space="preserve">מדרש </w:t>
      </w:r>
      <w:r>
        <w:rPr>
          <w:rtl/>
        </w:rPr>
        <w:t xml:space="preserve">פסיקתא זוטרתא (לקח טוב) בראשית </w:t>
      </w:r>
      <w:r w:rsidR="00624FAA">
        <w:rPr>
          <w:rFonts w:hint="cs"/>
          <w:rtl/>
        </w:rPr>
        <w:t xml:space="preserve">לג כ </w:t>
      </w:r>
      <w:r>
        <w:rPr>
          <w:rtl/>
        </w:rPr>
        <w:t xml:space="preserve">פרשת וישלח </w:t>
      </w:r>
      <w:r w:rsidR="00624FAA">
        <w:rPr>
          <w:rFonts w:cs="Narkisim"/>
          <w:rtl/>
        </w:rPr>
        <w:t>–</w:t>
      </w:r>
      <w:r w:rsidR="00624FAA">
        <w:rPr>
          <w:rFonts w:hint="cs"/>
          <w:rtl/>
        </w:rPr>
        <w:t xml:space="preserve"> מקור השם</w:t>
      </w:r>
      <w:r>
        <w:rPr>
          <w:rtl/>
        </w:rPr>
        <w:t xml:space="preserve"> </w:t>
      </w:r>
    </w:p>
    <w:p w14:paraId="72B41114" w14:textId="77777777" w:rsidR="00530B13" w:rsidRDefault="00E42EC8" w:rsidP="00624FAA">
      <w:pPr>
        <w:pStyle w:val="ac"/>
        <w:rPr>
          <w:rtl/>
        </w:rPr>
      </w:pPr>
      <w:r>
        <w:rPr>
          <w:rtl/>
        </w:rPr>
        <w:t>קרא למזבח שם</w:t>
      </w:r>
      <w:r w:rsidR="00530B13">
        <w:rPr>
          <w:rFonts w:hint="cs"/>
          <w:rtl/>
        </w:rPr>
        <w:t xml:space="preserve">: </w:t>
      </w:r>
      <w:r>
        <w:rPr>
          <w:rtl/>
        </w:rPr>
        <w:t>מזבח של אל</w:t>
      </w:r>
      <w:r>
        <w:rPr>
          <w:rFonts w:hint="cs"/>
          <w:rtl/>
        </w:rPr>
        <w:t>ו</w:t>
      </w:r>
      <w:r>
        <w:rPr>
          <w:rtl/>
        </w:rPr>
        <w:t>הי ישראל</w:t>
      </w:r>
      <w:r w:rsidR="00530B13">
        <w:rPr>
          <w:rFonts w:hint="cs"/>
          <w:rtl/>
        </w:rPr>
        <w:t>.</w:t>
      </w:r>
      <w:r>
        <w:rPr>
          <w:rtl/>
        </w:rPr>
        <w:t xml:space="preserve"> לפי שנתברך בצאתו באל שדי, שנאמר</w:t>
      </w:r>
      <w:r w:rsidR="00530B13">
        <w:rPr>
          <w:rFonts w:hint="cs"/>
          <w:rtl/>
        </w:rPr>
        <w:t>:</w:t>
      </w:r>
      <w:r>
        <w:rPr>
          <w:rtl/>
        </w:rPr>
        <w:t xml:space="preserve"> </w:t>
      </w:r>
      <w:r w:rsidR="00693046">
        <w:rPr>
          <w:rFonts w:hint="cs"/>
          <w:rtl/>
        </w:rPr>
        <w:t>"</w:t>
      </w:r>
      <w:r>
        <w:rPr>
          <w:rtl/>
        </w:rPr>
        <w:t>ואל שדי יברך אותך</w:t>
      </w:r>
      <w:r w:rsidR="00693046">
        <w:rPr>
          <w:rFonts w:hint="cs"/>
          <w:rtl/>
        </w:rPr>
        <w:t>"</w:t>
      </w:r>
      <w:r>
        <w:rPr>
          <w:rtl/>
        </w:rPr>
        <w:t xml:space="preserve"> (בראשית כח ג), ובשובו כתיב</w:t>
      </w:r>
      <w:r w:rsidR="00530B13">
        <w:rPr>
          <w:rFonts w:hint="cs"/>
          <w:rtl/>
        </w:rPr>
        <w:t>:</w:t>
      </w:r>
      <w:r>
        <w:rPr>
          <w:rtl/>
        </w:rPr>
        <w:t xml:space="preserve"> </w:t>
      </w:r>
      <w:r w:rsidR="00693046">
        <w:rPr>
          <w:rFonts w:hint="cs"/>
          <w:rtl/>
        </w:rPr>
        <w:t>"</w:t>
      </w:r>
      <w:r>
        <w:rPr>
          <w:rtl/>
        </w:rPr>
        <w:t>ואלהי אבי היה עמדי</w:t>
      </w:r>
      <w:r w:rsidR="00693046">
        <w:rPr>
          <w:rFonts w:hint="cs"/>
          <w:rtl/>
        </w:rPr>
        <w:t>"</w:t>
      </w:r>
      <w:r>
        <w:rPr>
          <w:rtl/>
        </w:rPr>
        <w:t xml:space="preserve"> (שם לא ה) </w:t>
      </w:r>
      <w:r w:rsidR="00530B13">
        <w:rPr>
          <w:rFonts w:hint="cs"/>
          <w:rtl/>
        </w:rPr>
        <w:t xml:space="preserve">- </w:t>
      </w:r>
      <w:r>
        <w:rPr>
          <w:rtl/>
        </w:rPr>
        <w:t>בבית לבן</w:t>
      </w:r>
      <w:r w:rsidR="00530B13">
        <w:rPr>
          <w:rFonts w:hint="cs"/>
          <w:rtl/>
        </w:rPr>
        <w:t>,</w:t>
      </w:r>
      <w:r>
        <w:rPr>
          <w:rtl/>
        </w:rPr>
        <w:t xml:space="preserve"> והמלאך קראו ישראל, שנאמר</w:t>
      </w:r>
      <w:r>
        <w:rPr>
          <w:rFonts w:hint="cs"/>
          <w:rtl/>
        </w:rPr>
        <w:t>:</w:t>
      </w:r>
      <w:r>
        <w:rPr>
          <w:rtl/>
        </w:rPr>
        <w:t xml:space="preserve"> </w:t>
      </w:r>
      <w:r w:rsidR="00693046">
        <w:rPr>
          <w:rFonts w:hint="cs"/>
          <w:rtl/>
        </w:rPr>
        <w:t>"</w:t>
      </w:r>
      <w:r>
        <w:rPr>
          <w:rtl/>
        </w:rPr>
        <w:t>כי אם ישראל כי שרית עם אלהים ועם אנשים</w:t>
      </w:r>
      <w:r w:rsidR="00693046">
        <w:rPr>
          <w:rFonts w:hint="cs"/>
          <w:rtl/>
        </w:rPr>
        <w:t xml:space="preserve"> ותוכל"</w:t>
      </w:r>
      <w:r>
        <w:rPr>
          <w:rtl/>
        </w:rPr>
        <w:t xml:space="preserve"> (שם לב כט), לכך קורא שם המזבח מזבח של אלהי ישראל, הזכיר עליו ישועת אלהים</w:t>
      </w:r>
      <w:r>
        <w:rPr>
          <w:rFonts w:hint="cs"/>
          <w:rtl/>
        </w:rPr>
        <w:t>.</w:t>
      </w:r>
      <w:r w:rsidR="007953C3">
        <w:rPr>
          <w:rStyle w:val="a5"/>
          <w:rtl/>
        </w:rPr>
        <w:footnoteReference w:id="4"/>
      </w:r>
    </w:p>
    <w:p w14:paraId="010028A7" w14:textId="77777777" w:rsidR="00016462" w:rsidRDefault="00016462" w:rsidP="00624FAA">
      <w:pPr>
        <w:pStyle w:val="ab"/>
        <w:rPr>
          <w:rtl/>
        </w:rPr>
      </w:pPr>
      <w:r>
        <w:rPr>
          <w:rtl/>
        </w:rPr>
        <w:lastRenderedPageBreak/>
        <w:t xml:space="preserve">רש"י בראשית </w:t>
      </w:r>
      <w:r w:rsidR="00624FAA">
        <w:rPr>
          <w:rFonts w:hint="cs"/>
          <w:rtl/>
        </w:rPr>
        <w:t xml:space="preserve">לג כ </w:t>
      </w:r>
      <w:r>
        <w:rPr>
          <w:rtl/>
        </w:rPr>
        <w:t xml:space="preserve">פרשת וישלח </w:t>
      </w:r>
      <w:r w:rsidR="00E74C20">
        <w:rPr>
          <w:rtl/>
        </w:rPr>
        <w:t>–</w:t>
      </w:r>
      <w:r w:rsidR="00624FAA">
        <w:rPr>
          <w:rFonts w:hint="cs"/>
          <w:rtl/>
        </w:rPr>
        <w:t xml:space="preserve"> </w:t>
      </w:r>
      <w:r w:rsidR="00E74C20">
        <w:rPr>
          <w:rFonts w:hint="cs"/>
          <w:rtl/>
        </w:rPr>
        <w:t>על שם הנס ולשבחו של מקום</w:t>
      </w:r>
    </w:p>
    <w:p w14:paraId="7E242FDC" w14:textId="77777777" w:rsidR="00A151BA" w:rsidRDefault="00441FE1" w:rsidP="00441FE1">
      <w:pPr>
        <w:pStyle w:val="ac"/>
        <w:rPr>
          <w:rtl/>
        </w:rPr>
      </w:pPr>
      <w:r>
        <w:rPr>
          <w:rFonts w:hint="cs"/>
          <w:rtl/>
        </w:rPr>
        <w:t>"</w:t>
      </w:r>
      <w:r w:rsidR="00016462">
        <w:rPr>
          <w:rtl/>
        </w:rPr>
        <w:t>ויקרא לו אל אלהי ישראל</w:t>
      </w:r>
      <w:r>
        <w:rPr>
          <w:rFonts w:hint="cs"/>
          <w:rtl/>
        </w:rPr>
        <w:t>"</w:t>
      </w:r>
      <w:r w:rsidR="00016462">
        <w:rPr>
          <w:rtl/>
        </w:rPr>
        <w:t xml:space="preserve"> - לא שהמזבח קרוי אלהי ישראל, אלא על שם שהיה </w:t>
      </w:r>
      <w:r w:rsidR="006E7FB7">
        <w:rPr>
          <w:rtl/>
        </w:rPr>
        <w:t>הקב"ה</w:t>
      </w:r>
      <w:r w:rsidR="00016462">
        <w:rPr>
          <w:rtl/>
        </w:rPr>
        <w:t xml:space="preserve"> עמו והצילו קרא שם המזבח על שם הנס</w:t>
      </w:r>
      <w:r w:rsidR="00116452">
        <w:rPr>
          <w:rFonts w:hint="cs"/>
          <w:rtl/>
        </w:rPr>
        <w:t>.</w:t>
      </w:r>
      <w:r w:rsidR="00016462">
        <w:rPr>
          <w:rtl/>
        </w:rPr>
        <w:t xml:space="preserve"> להיות שבחו של מקום נזכר בקריאת השם</w:t>
      </w:r>
      <w:r w:rsidR="00116452">
        <w:rPr>
          <w:rFonts w:hint="cs"/>
          <w:rtl/>
        </w:rPr>
        <w:t>.</w:t>
      </w:r>
      <w:r w:rsidR="00016462">
        <w:rPr>
          <w:rtl/>
        </w:rPr>
        <w:t xml:space="preserve"> כלומר</w:t>
      </w:r>
      <w:r w:rsidR="00116452">
        <w:rPr>
          <w:rFonts w:hint="cs"/>
          <w:rtl/>
        </w:rPr>
        <w:t>,</w:t>
      </w:r>
      <w:r w:rsidR="00016462">
        <w:rPr>
          <w:rtl/>
        </w:rPr>
        <w:t xml:space="preserve"> מי שהוא אל </w:t>
      </w:r>
      <w:r w:rsidR="00116452">
        <w:rPr>
          <w:rFonts w:hint="cs"/>
          <w:rtl/>
        </w:rPr>
        <w:t xml:space="preserve">- </w:t>
      </w:r>
      <w:r w:rsidR="00016462">
        <w:rPr>
          <w:rtl/>
        </w:rPr>
        <w:t xml:space="preserve">הוא </w:t>
      </w:r>
      <w:r w:rsidR="006E7FB7">
        <w:rPr>
          <w:rtl/>
        </w:rPr>
        <w:t>הקב"ה</w:t>
      </w:r>
      <w:r w:rsidR="00116452">
        <w:rPr>
          <w:rFonts w:hint="cs"/>
          <w:rtl/>
        </w:rPr>
        <w:t>,</w:t>
      </w:r>
      <w:r w:rsidR="00016462">
        <w:rPr>
          <w:rtl/>
        </w:rPr>
        <w:t xml:space="preserve"> הוא לאלהים לי ששמי ישראל</w:t>
      </w:r>
      <w:r w:rsidR="00116452">
        <w:rPr>
          <w:rFonts w:hint="cs"/>
          <w:rtl/>
        </w:rPr>
        <w:t>.</w:t>
      </w:r>
      <w:r w:rsidR="00016462">
        <w:rPr>
          <w:rtl/>
        </w:rPr>
        <w:t xml:space="preserve"> וכן מצינו במשה</w:t>
      </w:r>
      <w:r w:rsidR="00C664D0">
        <w:rPr>
          <w:rFonts w:hint="cs"/>
          <w:rtl/>
        </w:rPr>
        <w:t>:</w:t>
      </w:r>
      <w:r w:rsidR="00016462">
        <w:rPr>
          <w:rtl/>
        </w:rPr>
        <w:t xml:space="preserve"> </w:t>
      </w:r>
      <w:r w:rsidR="00C664D0">
        <w:rPr>
          <w:rFonts w:hint="cs"/>
          <w:rtl/>
        </w:rPr>
        <w:t>"</w:t>
      </w:r>
      <w:r w:rsidR="00C664D0">
        <w:rPr>
          <w:rtl/>
        </w:rPr>
        <w:t>ויקרא שמו ה' נסי</w:t>
      </w:r>
      <w:r w:rsidR="00C664D0">
        <w:rPr>
          <w:rFonts w:hint="cs"/>
          <w:rtl/>
        </w:rPr>
        <w:t xml:space="preserve">" </w:t>
      </w:r>
      <w:r w:rsidR="00016462">
        <w:rPr>
          <w:rtl/>
        </w:rPr>
        <w:t>(שמות יז טו)</w:t>
      </w:r>
      <w:r w:rsidR="00C664D0">
        <w:rPr>
          <w:rStyle w:val="a5"/>
          <w:rtl/>
        </w:rPr>
        <w:footnoteReference w:id="5"/>
      </w:r>
      <w:r w:rsidR="00016462">
        <w:rPr>
          <w:rtl/>
        </w:rPr>
        <w:t xml:space="preserve"> לא שהמזבח קרוי ה', אלא על שם הנס קרא שם המזבח, להזכיר שבחו של </w:t>
      </w:r>
      <w:r w:rsidR="006E7FB7">
        <w:rPr>
          <w:rtl/>
        </w:rPr>
        <w:t>הקב"ה</w:t>
      </w:r>
      <w:r w:rsidR="00C664D0">
        <w:rPr>
          <w:rFonts w:hint="cs"/>
          <w:rtl/>
        </w:rPr>
        <w:t xml:space="preserve"> -</w:t>
      </w:r>
      <w:r w:rsidR="00016462">
        <w:rPr>
          <w:rtl/>
        </w:rPr>
        <w:t xml:space="preserve"> ה' הוא נסי.</w:t>
      </w:r>
      <w:r w:rsidR="00C664D0">
        <w:rPr>
          <w:rStyle w:val="a5"/>
          <w:rtl/>
        </w:rPr>
        <w:footnoteReference w:id="6"/>
      </w:r>
      <w:r w:rsidR="00016462">
        <w:rPr>
          <w:rtl/>
        </w:rPr>
        <w:t xml:space="preserve"> </w:t>
      </w:r>
    </w:p>
    <w:p w14:paraId="4D4CF6AB" w14:textId="77777777" w:rsidR="005B42EE" w:rsidRDefault="00016462" w:rsidP="00441FE1">
      <w:pPr>
        <w:pStyle w:val="ac"/>
        <w:rPr>
          <w:rtl/>
        </w:rPr>
      </w:pPr>
      <w:r>
        <w:rPr>
          <w:rtl/>
        </w:rPr>
        <w:t>ורבותינו דרשוהו שהקב"ה קראו ליעקב אל. ודברי תורה (ירמיה כג כט) כפטיש יפוצץ סלע, מתחלקים לכמה טעמים, ואני ליישב פשוטו ושמועו של מקרא באתי</w:t>
      </w:r>
      <w:r w:rsidR="001E17EE">
        <w:rPr>
          <w:rFonts w:hint="cs"/>
          <w:rtl/>
        </w:rPr>
        <w:t>.</w:t>
      </w:r>
      <w:r w:rsidR="001E17EE">
        <w:rPr>
          <w:rStyle w:val="a5"/>
          <w:rtl/>
        </w:rPr>
        <w:footnoteReference w:id="7"/>
      </w:r>
    </w:p>
    <w:p w14:paraId="1C9FEB25" w14:textId="77777777" w:rsidR="00E42EC8" w:rsidRDefault="00E42EC8" w:rsidP="00753DFF">
      <w:pPr>
        <w:pStyle w:val="ab"/>
        <w:rPr>
          <w:rtl/>
        </w:rPr>
      </w:pPr>
      <w:r>
        <w:rPr>
          <w:rtl/>
        </w:rPr>
        <w:t>רשב"ם בראשית פרשת וישלח פרק לג פסוק כ</w:t>
      </w:r>
      <w:r w:rsidR="00753DFF">
        <w:rPr>
          <w:rFonts w:hint="cs"/>
          <w:rtl/>
        </w:rPr>
        <w:t xml:space="preserve"> </w:t>
      </w:r>
      <w:r w:rsidR="00753DFF">
        <w:rPr>
          <w:rtl/>
        </w:rPr>
        <w:t>–</w:t>
      </w:r>
      <w:r w:rsidR="00753DFF">
        <w:rPr>
          <w:rFonts w:hint="cs"/>
          <w:rtl/>
        </w:rPr>
        <w:t xml:space="preserve"> כמו אליעזר ועמנואל</w:t>
      </w:r>
    </w:p>
    <w:p w14:paraId="3E0CA8EF" w14:textId="77777777" w:rsidR="00E42EC8" w:rsidRDefault="00E42EC8" w:rsidP="00753DFF">
      <w:pPr>
        <w:pStyle w:val="ac"/>
        <w:rPr>
          <w:rtl/>
        </w:rPr>
      </w:pPr>
      <w:r>
        <w:rPr>
          <w:rtl/>
        </w:rPr>
        <w:t>אל אלהי ישראל - שהיצילני מלבן ומעשו. כלומר האלהים הוא אלהי יעקב. וכמו שקורין שם אדם אליעזר, עמנואל, כמו כן נקרא המזבח כך. וכמו שפירשתי פשוטו:</w:t>
      </w:r>
      <w:r w:rsidR="001E17EE">
        <w:rPr>
          <w:rStyle w:val="a5"/>
          <w:rtl/>
        </w:rPr>
        <w:footnoteReference w:id="8"/>
      </w:r>
    </w:p>
    <w:p w14:paraId="06B99F09" w14:textId="77777777" w:rsidR="00E42EC8" w:rsidRDefault="00E42EC8" w:rsidP="00753DFF">
      <w:pPr>
        <w:pStyle w:val="ab"/>
        <w:rPr>
          <w:rtl/>
        </w:rPr>
      </w:pPr>
      <w:r>
        <w:rPr>
          <w:rtl/>
        </w:rPr>
        <w:t>רד"ק בראשית פרשת וישלח פרק לג פסוק כ</w:t>
      </w:r>
      <w:r w:rsidR="00753DFF">
        <w:rPr>
          <w:rFonts w:hint="cs"/>
          <w:rtl/>
        </w:rPr>
        <w:t xml:space="preserve"> </w:t>
      </w:r>
      <w:r w:rsidR="00753DFF">
        <w:rPr>
          <w:rFonts w:cs="Narkisim"/>
          <w:rtl/>
        </w:rPr>
        <w:t>–</w:t>
      </w:r>
      <w:r w:rsidR="00753DFF">
        <w:rPr>
          <w:rFonts w:hint="cs"/>
          <w:rtl/>
        </w:rPr>
        <w:t xml:space="preserve"> שם המזבח</w:t>
      </w:r>
    </w:p>
    <w:p w14:paraId="1A16D751" w14:textId="77777777" w:rsidR="00E42EC8" w:rsidRDefault="00E42EC8" w:rsidP="00753DFF">
      <w:pPr>
        <w:pStyle w:val="ac"/>
        <w:rPr>
          <w:rtl/>
        </w:rPr>
      </w:pPr>
      <w:r>
        <w:rPr>
          <w:rtl/>
        </w:rPr>
        <w:t>ויקרא לו אל אלהי ישראל - קרא למזבח כן להיות לזכרון לאשר הצילהו האל בדרך ושלח לו מלאך, ושנה שמו ישראל, ר"ל ששר עם אל, ולפיכך שם המזבח כן. וכן קרא משה רבינו למזבח אשר בנה</w:t>
      </w:r>
      <w:r w:rsidR="00753DFF">
        <w:rPr>
          <w:rFonts w:hint="cs"/>
          <w:rtl/>
        </w:rPr>
        <w:t>:</w:t>
      </w:r>
      <w:r>
        <w:rPr>
          <w:rtl/>
        </w:rPr>
        <w:t xml:space="preserve"> ה' נסי (שמות ח') לזכרון הנס שעשה להם ה':</w:t>
      </w:r>
      <w:r w:rsidR="001E17EE">
        <w:rPr>
          <w:rStyle w:val="a5"/>
          <w:rtl/>
        </w:rPr>
        <w:footnoteReference w:id="9"/>
      </w:r>
    </w:p>
    <w:p w14:paraId="794EF6FE" w14:textId="77777777" w:rsidR="007E5325" w:rsidRDefault="007E5325" w:rsidP="00AC647D">
      <w:pPr>
        <w:pStyle w:val="ab"/>
        <w:rPr>
          <w:rtl/>
        </w:rPr>
      </w:pPr>
      <w:r>
        <w:rPr>
          <w:rtl/>
        </w:rPr>
        <w:t xml:space="preserve">תרגום אונקלוס </w:t>
      </w:r>
      <w:r w:rsidR="00FE0623">
        <w:rPr>
          <w:rFonts w:hint="cs"/>
          <w:rtl/>
        </w:rPr>
        <w:t xml:space="preserve">לפסוק </w:t>
      </w:r>
      <w:r w:rsidR="00983792">
        <w:rPr>
          <w:rtl/>
        </w:rPr>
        <w:t>–</w:t>
      </w:r>
      <w:r w:rsidR="00FE0623">
        <w:rPr>
          <w:rFonts w:hint="cs"/>
          <w:rtl/>
        </w:rPr>
        <w:t xml:space="preserve"> </w:t>
      </w:r>
      <w:r w:rsidR="00983792">
        <w:rPr>
          <w:rFonts w:hint="cs"/>
          <w:rtl/>
        </w:rPr>
        <w:t>"ויקרא" שהתפלל</w:t>
      </w:r>
    </w:p>
    <w:p w14:paraId="656673CB" w14:textId="77777777" w:rsidR="007E5325" w:rsidRDefault="007E5325" w:rsidP="00AC647D">
      <w:pPr>
        <w:pStyle w:val="ac"/>
        <w:rPr>
          <w:rtl/>
        </w:rPr>
      </w:pPr>
      <w:r>
        <w:rPr>
          <w:rtl/>
        </w:rPr>
        <w:t>ואקים תמן מדבח ופלח עלוהי קדם אל אלהא דישראל</w:t>
      </w:r>
      <w:r w:rsidR="001E17EE">
        <w:rPr>
          <w:rFonts w:hint="cs"/>
          <w:rtl/>
        </w:rPr>
        <w:t>.</w:t>
      </w:r>
      <w:r w:rsidR="001E17EE">
        <w:rPr>
          <w:rStyle w:val="a5"/>
          <w:rtl/>
        </w:rPr>
        <w:footnoteReference w:id="10"/>
      </w:r>
    </w:p>
    <w:p w14:paraId="267526F6" w14:textId="77777777" w:rsidR="00D004DD" w:rsidRDefault="00D004DD" w:rsidP="00664E33">
      <w:pPr>
        <w:pStyle w:val="ab"/>
        <w:rPr>
          <w:rtl/>
          <w:lang w:eastAsia="en-US"/>
        </w:rPr>
      </w:pPr>
      <w:r>
        <w:rPr>
          <w:rtl/>
          <w:lang w:eastAsia="en-US"/>
        </w:rPr>
        <w:t>בראשית רבה</w:t>
      </w:r>
      <w:r>
        <w:rPr>
          <w:rFonts w:hint="cs"/>
          <w:rtl/>
          <w:lang w:eastAsia="en-US"/>
        </w:rPr>
        <w:t xml:space="preserve"> עט ח</w:t>
      </w:r>
      <w:r>
        <w:rPr>
          <w:rtl/>
          <w:lang w:eastAsia="en-US"/>
        </w:rPr>
        <w:t xml:space="preserve"> פרשת וישלח</w:t>
      </w:r>
      <w:r>
        <w:rPr>
          <w:rFonts w:hint="cs"/>
          <w:rtl/>
          <w:lang w:eastAsia="en-US"/>
        </w:rPr>
        <w:t xml:space="preserve"> </w:t>
      </w:r>
      <w:r w:rsidR="00664E33">
        <w:rPr>
          <w:rtl/>
          <w:lang w:eastAsia="en-US"/>
        </w:rPr>
        <w:t>–</w:t>
      </w:r>
      <w:r w:rsidR="00664E33">
        <w:rPr>
          <w:rFonts w:hint="cs"/>
          <w:rtl/>
          <w:lang w:eastAsia="en-US"/>
        </w:rPr>
        <w:t xml:space="preserve"> יעקב מאלהה את עצמו?</w:t>
      </w:r>
      <w:r w:rsidR="008858F2">
        <w:rPr>
          <w:rStyle w:val="a5"/>
          <w:rtl/>
          <w:lang w:eastAsia="en-US"/>
        </w:rPr>
        <w:footnoteReference w:id="11"/>
      </w:r>
    </w:p>
    <w:p w14:paraId="77647AA3" w14:textId="77777777" w:rsidR="00193482" w:rsidRDefault="00D004DD" w:rsidP="00D004DD">
      <w:pPr>
        <w:pStyle w:val="ac"/>
        <w:rPr>
          <w:rFonts w:hint="cs"/>
          <w:rtl/>
        </w:rPr>
      </w:pPr>
      <w:r>
        <w:rPr>
          <w:rFonts w:hint="cs"/>
          <w:rtl/>
          <w:lang w:eastAsia="en-US"/>
        </w:rPr>
        <w:t>"</w:t>
      </w:r>
      <w:r>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Pr>
          <w:rtl/>
          <w:lang w:eastAsia="en-US"/>
        </w:rPr>
        <w:t>א</w:t>
      </w:r>
      <w:r>
        <w:rPr>
          <w:rFonts w:hint="cs"/>
          <w:rtl/>
          <w:lang w:eastAsia="en-US"/>
        </w:rPr>
        <w:t xml:space="preserve">מר ריש לקיש: אמר לו: </w:t>
      </w:r>
      <w:r>
        <w:rPr>
          <w:rtl/>
          <w:lang w:eastAsia="en-US"/>
        </w:rPr>
        <w:t>אתה אלוה בעליונים ואני אלוה בתחתונים</w:t>
      </w:r>
      <w:r>
        <w:rPr>
          <w:rFonts w:hint="cs"/>
          <w:rtl/>
          <w:lang w:eastAsia="en-US"/>
        </w:rPr>
        <w:t>.</w:t>
      </w:r>
      <w:r w:rsidR="00941907">
        <w:rPr>
          <w:rStyle w:val="a5"/>
          <w:rtl/>
          <w:lang w:eastAsia="en-US"/>
        </w:rPr>
        <w:footnoteReference w:id="12"/>
      </w:r>
      <w:r>
        <w:rPr>
          <w:rtl/>
          <w:lang w:eastAsia="en-US"/>
        </w:rPr>
        <w:t xml:space="preserve"> ר' הונא בשם ריש לקיש אמר</w:t>
      </w:r>
      <w:r>
        <w:rPr>
          <w:rFonts w:hint="cs"/>
          <w:rtl/>
          <w:lang w:eastAsia="en-US"/>
        </w:rPr>
        <w:t>:</w:t>
      </w:r>
      <w:r>
        <w:rPr>
          <w:rtl/>
          <w:lang w:eastAsia="en-US"/>
        </w:rPr>
        <w:t xml:space="preserve"> אפילו חזן הכנסת אינו נוטל שררה לעצמו ואתה היית </w:t>
      </w:r>
      <w:r>
        <w:rPr>
          <w:rtl/>
          <w:lang w:eastAsia="en-US"/>
        </w:rPr>
        <w:lastRenderedPageBreak/>
        <w:t>נוטל שררה לעצמך</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 xml:space="preserve"> אשר ילדה ליעקב" (בראשית לד א)</w:t>
      </w:r>
      <w:r>
        <w:rPr>
          <w:rtl/>
          <w:lang w:eastAsia="en-US"/>
        </w:rPr>
        <w:t>.</w:t>
      </w:r>
      <w:r>
        <w:rPr>
          <w:rStyle w:val="a5"/>
          <w:rtl/>
          <w:lang w:val="he-IL"/>
        </w:rPr>
        <w:footnoteReference w:id="13"/>
      </w:r>
    </w:p>
    <w:p w14:paraId="64C1C629" w14:textId="77777777" w:rsidR="00926D70" w:rsidRDefault="00926D70" w:rsidP="00E61D39">
      <w:pPr>
        <w:pStyle w:val="ab"/>
        <w:rPr>
          <w:rtl/>
        </w:rPr>
      </w:pPr>
      <w:r>
        <w:rPr>
          <w:rtl/>
        </w:rPr>
        <w:t>העמק דבר בראשית פרק לג פסוק כ</w:t>
      </w:r>
      <w:r w:rsidR="00664E33">
        <w:rPr>
          <w:rFonts w:hint="cs"/>
          <w:rtl/>
        </w:rPr>
        <w:t xml:space="preserve"> </w:t>
      </w:r>
      <w:r w:rsidR="00664E33">
        <w:rPr>
          <w:rtl/>
        </w:rPr>
        <w:t>–</w:t>
      </w:r>
      <w:r w:rsidR="00664E33">
        <w:rPr>
          <w:rFonts w:hint="cs"/>
          <w:rtl/>
        </w:rPr>
        <w:t xml:space="preserve"> קפץ והקדים להשתמש בשם "ישראל"</w:t>
      </w:r>
    </w:p>
    <w:p w14:paraId="78DBF1FA" w14:textId="77777777" w:rsidR="00926D70" w:rsidRDefault="00926D70" w:rsidP="006D2DD4">
      <w:pPr>
        <w:pStyle w:val="ac"/>
        <w:rPr>
          <w:rFonts w:hint="cs"/>
          <w:rtl/>
        </w:rPr>
      </w:pPr>
      <w:r>
        <w:rPr>
          <w:rFonts w:hint="cs"/>
          <w:rtl/>
        </w:rPr>
        <w:t>"</w:t>
      </w:r>
      <w:r>
        <w:rPr>
          <w:rtl/>
        </w:rPr>
        <w:t>אל אלהי ישראל</w:t>
      </w:r>
      <w:r>
        <w:rPr>
          <w:rFonts w:hint="cs"/>
          <w:rtl/>
        </w:rPr>
        <w:t>"</w:t>
      </w:r>
      <w:r>
        <w:rPr>
          <w:rtl/>
        </w:rPr>
        <w:t>. במדרש איתא</w:t>
      </w:r>
      <w:r>
        <w:rPr>
          <w:rFonts w:hint="cs"/>
          <w:rtl/>
        </w:rPr>
        <w:t>:</w:t>
      </w:r>
      <w:r>
        <w:rPr>
          <w:rtl/>
        </w:rPr>
        <w:t xml:space="preserve"> קרא לעצמו אל</w:t>
      </w:r>
      <w:r>
        <w:rPr>
          <w:rFonts w:hint="cs"/>
          <w:rtl/>
        </w:rPr>
        <w:t>.</w:t>
      </w:r>
      <w:r>
        <w:rPr>
          <w:rtl/>
        </w:rPr>
        <w:t xml:space="preserve"> ואין הכונה שקרא לעצמו אל ח</w:t>
      </w:r>
      <w:r>
        <w:rPr>
          <w:rFonts w:hint="cs"/>
          <w:rtl/>
        </w:rPr>
        <w:t>ס ושלום</w:t>
      </w:r>
      <w:r>
        <w:rPr>
          <w:rtl/>
        </w:rPr>
        <w:t>, אלא הפי</w:t>
      </w:r>
      <w:r>
        <w:rPr>
          <w:rFonts w:hint="cs"/>
          <w:rtl/>
        </w:rPr>
        <w:t xml:space="preserve">רוש </w:t>
      </w:r>
      <w:r>
        <w:rPr>
          <w:rtl/>
        </w:rPr>
        <w:t>שקרא לעצמו ישראל, ומש</w:t>
      </w:r>
      <w:r w:rsidR="006D2DD4">
        <w:rPr>
          <w:rFonts w:hint="cs"/>
          <w:rtl/>
        </w:rPr>
        <w:t xml:space="preserve">ום הכי </w:t>
      </w:r>
      <w:r>
        <w:rPr>
          <w:rtl/>
        </w:rPr>
        <w:t>נקרא הק</w:t>
      </w:r>
      <w:r>
        <w:rPr>
          <w:rFonts w:hint="cs"/>
          <w:rtl/>
        </w:rPr>
        <w:t>ב"ה</w:t>
      </w:r>
      <w:r>
        <w:rPr>
          <w:rtl/>
        </w:rPr>
        <w:t xml:space="preserve"> </w:t>
      </w:r>
      <w:r w:rsidR="00CD7584">
        <w:rPr>
          <w:rFonts w:hint="cs"/>
          <w:rtl/>
        </w:rPr>
        <w:t>"</w:t>
      </w:r>
      <w:r>
        <w:rPr>
          <w:rtl/>
        </w:rPr>
        <w:t>אל אלהי ישראל</w:t>
      </w:r>
      <w:r w:rsidR="00CD7584">
        <w:rPr>
          <w:rFonts w:hint="cs"/>
          <w:rtl/>
        </w:rPr>
        <w:t>"</w:t>
      </w:r>
      <w:r>
        <w:rPr>
          <w:rFonts w:hint="cs"/>
          <w:rtl/>
        </w:rPr>
        <w:t>.</w:t>
      </w:r>
      <w:r>
        <w:rPr>
          <w:rtl/>
        </w:rPr>
        <w:t xml:space="preserve"> היינו</w:t>
      </w:r>
      <w:r>
        <w:rPr>
          <w:rFonts w:hint="cs"/>
          <w:rtl/>
        </w:rPr>
        <w:t>,</w:t>
      </w:r>
      <w:r>
        <w:rPr>
          <w:rtl/>
        </w:rPr>
        <w:t xml:space="preserve"> שהתפלל לפני המזבח</w:t>
      </w:r>
      <w:r>
        <w:rPr>
          <w:rFonts w:hint="cs"/>
          <w:rtl/>
        </w:rPr>
        <w:t>:</w:t>
      </w:r>
      <w:r>
        <w:rPr>
          <w:rtl/>
        </w:rPr>
        <w:t xml:space="preserve"> אלהי אברהם ואלהי יצחק ואלהי ישראל</w:t>
      </w:r>
      <w:r>
        <w:rPr>
          <w:rFonts w:hint="cs"/>
          <w:rtl/>
        </w:rPr>
        <w:t xml:space="preserve">, </w:t>
      </w:r>
      <w:r>
        <w:rPr>
          <w:rtl/>
        </w:rPr>
        <w:t>ונענש בשביל זה במעשה דינה כדאיתא במ</w:t>
      </w:r>
      <w:r>
        <w:rPr>
          <w:rFonts w:hint="cs"/>
          <w:rtl/>
        </w:rPr>
        <w:t>דרש רבה</w:t>
      </w:r>
      <w:r>
        <w:rPr>
          <w:rtl/>
        </w:rPr>
        <w:t>. והיינו שאע"ג שאמר לו המלאך שיהיה נקרא ישראל, אבל מ</w:t>
      </w:r>
      <w:r>
        <w:rPr>
          <w:rFonts w:hint="cs"/>
          <w:rtl/>
        </w:rPr>
        <w:t xml:space="preserve">כל מקום </w:t>
      </w:r>
      <w:r>
        <w:rPr>
          <w:rtl/>
        </w:rPr>
        <w:t>עוד לא נקרא מהקב"ה כך</w:t>
      </w:r>
      <w:r>
        <w:rPr>
          <w:rFonts w:hint="cs"/>
          <w:rtl/>
        </w:rPr>
        <w:t xml:space="preserve"> ... </w:t>
      </w:r>
      <w:r>
        <w:rPr>
          <w:rtl/>
        </w:rPr>
        <w:t>ועדיין לא נקרא שמו ישראל</w:t>
      </w:r>
      <w:r>
        <w:rPr>
          <w:rFonts w:hint="cs"/>
          <w:rtl/>
        </w:rPr>
        <w:t>.</w:t>
      </w:r>
      <w:r w:rsidR="00664E33">
        <w:rPr>
          <w:rStyle w:val="a5"/>
          <w:rtl/>
        </w:rPr>
        <w:footnoteReference w:id="14"/>
      </w:r>
    </w:p>
    <w:p w14:paraId="28DEF0EB" w14:textId="77777777" w:rsidR="00776348" w:rsidRDefault="00776348" w:rsidP="009630C5">
      <w:pPr>
        <w:pStyle w:val="ab"/>
        <w:rPr>
          <w:rtl/>
        </w:rPr>
      </w:pPr>
      <w:r>
        <w:rPr>
          <w:rtl/>
        </w:rPr>
        <w:t>מסכת מגילה דף יח עמוד א</w:t>
      </w:r>
      <w:r w:rsidR="009630C5">
        <w:rPr>
          <w:rFonts w:hint="cs"/>
          <w:rtl/>
        </w:rPr>
        <w:t xml:space="preserve"> </w:t>
      </w:r>
      <w:r w:rsidR="009630C5">
        <w:rPr>
          <w:rtl/>
        </w:rPr>
        <w:t>–</w:t>
      </w:r>
      <w:r w:rsidR="009630C5">
        <w:rPr>
          <w:rFonts w:hint="cs"/>
          <w:rtl/>
        </w:rPr>
        <w:t xml:space="preserve"> הקב"ה קרא ליעקב אל</w:t>
      </w:r>
    </w:p>
    <w:p w14:paraId="0BCD2CD5" w14:textId="77777777" w:rsidR="0042407E" w:rsidRDefault="00776348" w:rsidP="009630C5">
      <w:pPr>
        <w:pStyle w:val="ac"/>
        <w:rPr>
          <w:rtl/>
        </w:rPr>
      </w:pPr>
      <w:r>
        <w:rPr>
          <w:rtl/>
        </w:rPr>
        <w:t xml:space="preserve">ואמר רבי אחא אמר רבי אלעזר: מנין שקראו </w:t>
      </w:r>
      <w:r w:rsidR="009630C5">
        <w:rPr>
          <w:rtl/>
        </w:rPr>
        <w:t>הקב"ה</w:t>
      </w:r>
      <w:r>
        <w:rPr>
          <w:rtl/>
        </w:rPr>
        <w:t xml:space="preserve"> ליעקב אל? </w:t>
      </w:r>
      <w:r w:rsidR="00E6423C">
        <w:rPr>
          <w:rtl/>
        </w:rPr>
        <w:t>–</w:t>
      </w:r>
      <w:r>
        <w:rPr>
          <w:rtl/>
        </w:rPr>
        <w:t xml:space="preserve"> שנאמר</w:t>
      </w:r>
      <w:r w:rsidR="00E6423C">
        <w:rPr>
          <w:rFonts w:hint="cs"/>
          <w:rtl/>
        </w:rPr>
        <w:t>:</w:t>
      </w:r>
      <w:r>
        <w:rPr>
          <w:rtl/>
        </w:rPr>
        <w:t xml:space="preserve"> </w:t>
      </w:r>
      <w:r w:rsidR="00E6423C">
        <w:rPr>
          <w:rFonts w:hint="cs"/>
          <w:rtl/>
        </w:rPr>
        <w:t>"</w:t>
      </w:r>
      <w:r>
        <w:rPr>
          <w:rtl/>
        </w:rPr>
        <w:t>ויקרא לו אל אלהי ישראל</w:t>
      </w:r>
      <w:r w:rsidR="00E6423C">
        <w:rPr>
          <w:rFonts w:hint="cs"/>
          <w:rtl/>
        </w:rPr>
        <w:t>"</w:t>
      </w:r>
      <w:r>
        <w:rPr>
          <w:rtl/>
        </w:rPr>
        <w:t>.</w:t>
      </w:r>
      <w:r w:rsidR="0064751D">
        <w:rPr>
          <w:rStyle w:val="a5"/>
          <w:rtl/>
        </w:rPr>
        <w:footnoteReference w:id="15"/>
      </w:r>
      <w:r>
        <w:rPr>
          <w:rtl/>
        </w:rPr>
        <w:t xml:space="preserve"> דאי סלקא דעתך למזבח קרא ליה יעקב אל - ויקרא לו יעקב מיבעי ליה, אלא</w:t>
      </w:r>
      <w:r w:rsidR="00E6423C">
        <w:rPr>
          <w:rFonts w:hint="cs"/>
          <w:rtl/>
        </w:rPr>
        <w:t>:</w:t>
      </w:r>
      <w:r>
        <w:rPr>
          <w:rtl/>
        </w:rPr>
        <w:t xml:space="preserve"> ויקרא לו ליעקב אל, ומי קראו אל - אלהי ישראל.</w:t>
      </w:r>
      <w:r w:rsidR="00E6423C">
        <w:rPr>
          <w:rStyle w:val="a5"/>
          <w:rtl/>
        </w:rPr>
        <w:footnoteReference w:id="16"/>
      </w:r>
    </w:p>
    <w:p w14:paraId="593DA977" w14:textId="77777777" w:rsidR="00C64A2E" w:rsidRDefault="0094124A" w:rsidP="00C64A2E">
      <w:pPr>
        <w:pStyle w:val="ab"/>
        <w:rPr>
          <w:rtl/>
        </w:rPr>
      </w:pPr>
      <w:r>
        <w:rPr>
          <w:rFonts w:hint="cs"/>
          <w:rtl/>
        </w:rPr>
        <w:t>במדבר רבה ד א</w:t>
      </w:r>
      <w:r w:rsidR="00C64A2E">
        <w:rPr>
          <w:rFonts w:hint="cs"/>
          <w:rtl/>
        </w:rPr>
        <w:t xml:space="preserve">, </w:t>
      </w:r>
      <w:r>
        <w:rPr>
          <w:rFonts w:hint="cs"/>
          <w:rtl/>
        </w:rPr>
        <w:t xml:space="preserve">תנחומא </w:t>
      </w:r>
      <w:r w:rsidR="001F76B2">
        <w:rPr>
          <w:rFonts w:hint="cs"/>
          <w:rtl/>
        </w:rPr>
        <w:t xml:space="preserve">במדבר סימן יט </w:t>
      </w:r>
      <w:r w:rsidR="00C64A2E">
        <w:rPr>
          <w:rFonts w:cs="Narkisim"/>
          <w:rtl/>
        </w:rPr>
        <w:t>–</w:t>
      </w:r>
      <w:r w:rsidR="00C64A2E">
        <w:rPr>
          <w:rFonts w:hint="cs"/>
          <w:rtl/>
        </w:rPr>
        <w:t xml:space="preserve"> איקונין של יעקב למעלה</w:t>
      </w:r>
    </w:p>
    <w:p w14:paraId="2D9B1C03" w14:textId="77777777" w:rsidR="00170687" w:rsidRDefault="00C64A2E" w:rsidP="00170687">
      <w:pPr>
        <w:pStyle w:val="ac"/>
        <w:rPr>
          <w:rtl/>
        </w:rPr>
      </w:pPr>
      <w:r>
        <w:rPr>
          <w:rFonts w:hint="cs"/>
          <w:rtl/>
        </w:rPr>
        <w:t>"</w:t>
      </w:r>
      <w:r w:rsidR="00AB12E1">
        <w:rPr>
          <w:rtl/>
        </w:rPr>
        <w:t>ויאמר ה' אל משה פקוד כל בכור זכר בבני ישראל</w:t>
      </w:r>
      <w:r>
        <w:rPr>
          <w:rFonts w:hint="cs"/>
          <w:rtl/>
        </w:rPr>
        <w:t>" (במדבר ג מ).</w:t>
      </w:r>
      <w:r w:rsidR="002B6C87">
        <w:rPr>
          <w:rStyle w:val="a5"/>
          <w:rtl/>
        </w:rPr>
        <w:footnoteReference w:id="17"/>
      </w:r>
      <w:r>
        <w:rPr>
          <w:rFonts w:hint="cs"/>
          <w:rtl/>
        </w:rPr>
        <w:t xml:space="preserve"> זהו שכתוב </w:t>
      </w:r>
      <w:r w:rsidR="00AB12E1">
        <w:rPr>
          <w:rtl/>
        </w:rPr>
        <w:t xml:space="preserve"> </w:t>
      </w:r>
      <w:r w:rsidR="00170687">
        <w:rPr>
          <w:rFonts w:hint="cs"/>
          <w:rtl/>
        </w:rPr>
        <w:t>"</w:t>
      </w:r>
      <w:r>
        <w:rPr>
          <w:rtl/>
        </w:rPr>
        <w:t xml:space="preserve">מֵאֲשֶׁר יָקַרְתָּ בְעֵינַי נִכְבַּדְתָּ וַאֲנִי אֲהַבְתִּיךָ </w:t>
      </w:r>
      <w:r>
        <w:rPr>
          <w:rFonts w:hint="cs"/>
          <w:rtl/>
        </w:rPr>
        <w:t xml:space="preserve">וכו' " (ישעיהו מג ד) - </w:t>
      </w:r>
      <w:r w:rsidR="00AB12E1">
        <w:rPr>
          <w:rtl/>
        </w:rPr>
        <w:t xml:space="preserve">אמר </w:t>
      </w:r>
      <w:r w:rsidR="009630C5">
        <w:rPr>
          <w:rtl/>
        </w:rPr>
        <w:t>הקב"ה</w:t>
      </w:r>
      <w:r w:rsidR="00AB12E1">
        <w:rPr>
          <w:rtl/>
        </w:rPr>
        <w:t xml:space="preserve"> ליעקב</w:t>
      </w:r>
      <w:r>
        <w:rPr>
          <w:rFonts w:hint="cs"/>
          <w:rtl/>
        </w:rPr>
        <w:t>:</w:t>
      </w:r>
      <w:r w:rsidR="00AB12E1">
        <w:rPr>
          <w:rtl/>
        </w:rPr>
        <w:t xml:space="preserve"> יעקב</w:t>
      </w:r>
      <w:r>
        <w:rPr>
          <w:rFonts w:hint="cs"/>
          <w:rtl/>
        </w:rPr>
        <w:t>,</w:t>
      </w:r>
      <w:r w:rsidR="00AB12E1">
        <w:rPr>
          <w:rtl/>
        </w:rPr>
        <w:t xml:space="preserve"> הרבה את</w:t>
      </w:r>
      <w:r>
        <w:rPr>
          <w:rFonts w:hint="cs"/>
          <w:rtl/>
        </w:rPr>
        <w:t>ה</w:t>
      </w:r>
      <w:r w:rsidR="00AB12E1">
        <w:rPr>
          <w:rtl/>
        </w:rPr>
        <w:t xml:space="preserve"> יקר בעיני</w:t>
      </w:r>
      <w:r>
        <w:rPr>
          <w:rFonts w:hint="cs"/>
          <w:rtl/>
        </w:rPr>
        <w:t>,</w:t>
      </w:r>
      <w:r w:rsidR="00AB12E1">
        <w:rPr>
          <w:rtl/>
        </w:rPr>
        <w:t xml:space="preserve"> שכביכול קבעתי איקוני</w:t>
      </w:r>
      <w:r>
        <w:rPr>
          <w:rFonts w:hint="cs"/>
          <w:rtl/>
        </w:rPr>
        <w:t>ן</w:t>
      </w:r>
      <w:r w:rsidR="00AB12E1">
        <w:rPr>
          <w:rtl/>
        </w:rPr>
        <w:t xml:space="preserve"> שלך בכסאי ובשמך המלאכים מקלסין אותי ואומרים</w:t>
      </w:r>
      <w:r w:rsidR="004C65B7">
        <w:rPr>
          <w:rFonts w:hint="cs"/>
          <w:rtl/>
        </w:rPr>
        <w:t>: "</w:t>
      </w:r>
      <w:r w:rsidR="00AB12E1">
        <w:rPr>
          <w:rtl/>
        </w:rPr>
        <w:t>ברוך ה' אלהי ישראל מהעולם ועד העולם</w:t>
      </w:r>
      <w:r w:rsidR="004C65B7">
        <w:rPr>
          <w:rFonts w:hint="cs"/>
          <w:rtl/>
        </w:rPr>
        <w:t>"</w:t>
      </w:r>
      <w:r w:rsidR="00AB12E1">
        <w:rPr>
          <w:rtl/>
        </w:rPr>
        <w:t xml:space="preserve"> </w:t>
      </w:r>
      <w:r w:rsidR="004C65B7">
        <w:rPr>
          <w:rFonts w:hint="cs"/>
          <w:rtl/>
        </w:rPr>
        <w:t>(</w:t>
      </w:r>
      <w:r w:rsidR="004C65B7">
        <w:rPr>
          <w:rtl/>
        </w:rPr>
        <w:t>תהלים מא</w:t>
      </w:r>
      <w:r w:rsidR="004C65B7">
        <w:rPr>
          <w:rFonts w:hint="cs"/>
          <w:rtl/>
        </w:rPr>
        <w:t xml:space="preserve"> יד</w:t>
      </w:r>
      <w:r w:rsidR="004C65B7">
        <w:rPr>
          <w:rtl/>
        </w:rPr>
        <w:t>)</w:t>
      </w:r>
      <w:r w:rsidR="003128A8">
        <w:rPr>
          <w:rFonts w:hint="cs"/>
          <w:rtl/>
        </w:rPr>
        <w:t xml:space="preserve">. הוי: </w:t>
      </w:r>
      <w:r w:rsidR="00170687">
        <w:rPr>
          <w:rFonts w:hint="cs"/>
          <w:rtl/>
        </w:rPr>
        <w:t>"</w:t>
      </w:r>
      <w:r w:rsidR="00170687">
        <w:rPr>
          <w:rtl/>
        </w:rPr>
        <w:t>מאשר יקרת בעיני</w:t>
      </w:r>
      <w:r w:rsidR="00170687">
        <w:rPr>
          <w:rFonts w:hint="cs"/>
          <w:rtl/>
        </w:rPr>
        <w:t xml:space="preserve"> נכבדת".</w:t>
      </w:r>
      <w:r w:rsidR="00B64BB1">
        <w:rPr>
          <w:rStyle w:val="a5"/>
          <w:rtl/>
        </w:rPr>
        <w:footnoteReference w:id="18"/>
      </w:r>
    </w:p>
    <w:p w14:paraId="328E7A81" w14:textId="77777777" w:rsidR="00AB12E1" w:rsidRDefault="00D6243F" w:rsidP="00C64A2E">
      <w:pPr>
        <w:pStyle w:val="ac"/>
        <w:rPr>
          <w:rtl/>
        </w:rPr>
      </w:pPr>
      <w:r>
        <w:rPr>
          <w:rFonts w:hint="cs"/>
          <w:rtl/>
        </w:rPr>
        <w:lastRenderedPageBreak/>
        <w:t xml:space="preserve">דבר אחר: </w:t>
      </w:r>
      <w:r w:rsidR="00AB12E1">
        <w:rPr>
          <w:rtl/>
        </w:rPr>
        <w:t xml:space="preserve">אמר </w:t>
      </w:r>
      <w:r w:rsidR="009630C5">
        <w:rPr>
          <w:rtl/>
        </w:rPr>
        <w:t>הקב"ה</w:t>
      </w:r>
      <w:r w:rsidR="00AB12E1">
        <w:rPr>
          <w:rtl/>
        </w:rPr>
        <w:t xml:space="preserve"> ליעקב</w:t>
      </w:r>
      <w:r w:rsidR="004C65B7">
        <w:rPr>
          <w:rFonts w:hint="cs"/>
          <w:rtl/>
        </w:rPr>
        <w:t>:</w:t>
      </w:r>
      <w:r w:rsidR="00AB12E1">
        <w:rPr>
          <w:rtl/>
        </w:rPr>
        <w:t xml:space="preserve"> הרבה יקר את</w:t>
      </w:r>
      <w:r w:rsidR="004C65B7">
        <w:rPr>
          <w:rFonts w:hint="cs"/>
          <w:rtl/>
        </w:rPr>
        <w:t>ה</w:t>
      </w:r>
      <w:r w:rsidR="00AB12E1">
        <w:rPr>
          <w:rtl/>
        </w:rPr>
        <w:t xml:space="preserve"> בעיני שכביכול אני ומלאכי השרת שלי יצאו לקראתך בצאתך לילך לפדן ארם ובביאתך</w:t>
      </w:r>
      <w:r w:rsidR="004C65B7">
        <w:rPr>
          <w:rFonts w:hint="cs"/>
          <w:rtl/>
        </w:rPr>
        <w:t>.</w:t>
      </w:r>
      <w:r w:rsidR="00AB12E1">
        <w:rPr>
          <w:rtl/>
        </w:rPr>
        <w:t xml:space="preserve"> בשעה שיצאת מה כתיב</w:t>
      </w:r>
      <w:r w:rsidR="004C65B7">
        <w:rPr>
          <w:rFonts w:hint="cs"/>
          <w:rtl/>
        </w:rPr>
        <w:t>: "</w:t>
      </w:r>
      <w:r w:rsidR="00AB12E1">
        <w:rPr>
          <w:rtl/>
        </w:rPr>
        <w:t>ויצא יעקב וגו' ויפגע במקום וגו' ויחלום והנה סולם וגו' והנה ה' נצב עליו וגו'</w:t>
      </w:r>
      <w:r w:rsidR="004C65B7">
        <w:rPr>
          <w:rFonts w:hint="cs"/>
          <w:rtl/>
        </w:rPr>
        <w:t xml:space="preserve"> ".</w:t>
      </w:r>
      <w:r w:rsidR="00AB12E1">
        <w:rPr>
          <w:rtl/>
        </w:rPr>
        <w:t xml:space="preserve"> אמר רבי הושעי</w:t>
      </w:r>
      <w:r w:rsidR="003128A8">
        <w:rPr>
          <w:rFonts w:hint="cs"/>
          <w:rtl/>
        </w:rPr>
        <w:t xml:space="preserve">א: </w:t>
      </w:r>
      <w:r w:rsidR="00AB12E1">
        <w:rPr>
          <w:rtl/>
        </w:rPr>
        <w:t>אשרי ילוד אשה שכך ראה המלך ופמליא שלו נצבים עליו ומשמרים אותו</w:t>
      </w:r>
      <w:r w:rsidR="004C65B7">
        <w:rPr>
          <w:rFonts w:hint="cs"/>
          <w:rtl/>
        </w:rPr>
        <w:t>.</w:t>
      </w:r>
      <w:r w:rsidR="00AB12E1">
        <w:rPr>
          <w:rtl/>
        </w:rPr>
        <w:t xml:space="preserve"> ומנין בביאתו</w:t>
      </w:r>
      <w:r w:rsidR="004C65B7">
        <w:rPr>
          <w:rFonts w:hint="cs"/>
          <w:rtl/>
        </w:rPr>
        <w:t>?</w:t>
      </w:r>
      <w:r w:rsidR="00AB12E1">
        <w:rPr>
          <w:rtl/>
        </w:rPr>
        <w:t xml:space="preserve"> שנאמר</w:t>
      </w:r>
      <w:r w:rsidR="004C65B7">
        <w:rPr>
          <w:rFonts w:hint="cs"/>
          <w:rtl/>
        </w:rPr>
        <w:t>:</w:t>
      </w:r>
      <w:r w:rsidR="00AB12E1">
        <w:rPr>
          <w:rtl/>
        </w:rPr>
        <w:t xml:space="preserve"> </w:t>
      </w:r>
      <w:r w:rsidR="004C65B7">
        <w:rPr>
          <w:rFonts w:hint="cs"/>
          <w:rtl/>
        </w:rPr>
        <w:t>"</w:t>
      </w:r>
      <w:r w:rsidR="00AB12E1">
        <w:rPr>
          <w:rtl/>
        </w:rPr>
        <w:t xml:space="preserve">ויעקב הלך לדרכו </w:t>
      </w:r>
      <w:r w:rsidR="004C65B7">
        <w:rPr>
          <w:rFonts w:hint="cs"/>
          <w:rtl/>
        </w:rPr>
        <w:t xml:space="preserve">ויפגעו בו מלאכי אלהים" </w:t>
      </w:r>
      <w:r w:rsidR="004C65B7">
        <w:rPr>
          <w:rtl/>
        </w:rPr>
        <w:t>(בראשית לב</w:t>
      </w:r>
      <w:r w:rsidR="004C65B7">
        <w:rPr>
          <w:rFonts w:hint="cs"/>
          <w:rtl/>
        </w:rPr>
        <w:t xml:space="preserve"> ב</w:t>
      </w:r>
      <w:r w:rsidR="004C65B7">
        <w:rPr>
          <w:rtl/>
        </w:rPr>
        <w:t xml:space="preserve">) </w:t>
      </w:r>
      <w:r w:rsidR="004C65B7">
        <w:rPr>
          <w:rFonts w:hint="cs"/>
          <w:rtl/>
        </w:rPr>
        <w:t xml:space="preserve">- </w:t>
      </w:r>
      <w:r w:rsidR="00AB12E1">
        <w:rPr>
          <w:rtl/>
        </w:rPr>
        <w:t>הרי המלאכים</w:t>
      </w:r>
      <w:r w:rsidR="004C65B7">
        <w:rPr>
          <w:rFonts w:hint="cs"/>
          <w:rtl/>
        </w:rPr>
        <w:t>.</w:t>
      </w:r>
      <w:r w:rsidR="00AB12E1">
        <w:rPr>
          <w:rtl/>
        </w:rPr>
        <w:t xml:space="preserve"> השכינה מנין</w:t>
      </w:r>
      <w:r w:rsidR="004C65B7">
        <w:rPr>
          <w:rFonts w:hint="cs"/>
          <w:rtl/>
        </w:rPr>
        <w:t>?</w:t>
      </w:r>
      <w:r w:rsidR="00AB12E1">
        <w:rPr>
          <w:rtl/>
        </w:rPr>
        <w:t xml:space="preserve"> שנא</w:t>
      </w:r>
      <w:r w:rsidR="004C65B7">
        <w:rPr>
          <w:rFonts w:hint="cs"/>
          <w:rtl/>
        </w:rPr>
        <w:t>מר: "</w:t>
      </w:r>
      <w:r w:rsidR="00AB12E1">
        <w:rPr>
          <w:rtl/>
        </w:rPr>
        <w:t xml:space="preserve">וירא אלהים אל יעקב עוד בבואו </w:t>
      </w:r>
      <w:r w:rsidR="004C65B7">
        <w:rPr>
          <w:rFonts w:hint="cs"/>
          <w:rtl/>
        </w:rPr>
        <w:t>מפדן ארם</w:t>
      </w:r>
      <w:r w:rsidR="003128A8">
        <w:rPr>
          <w:rFonts w:hint="cs"/>
          <w:rtl/>
        </w:rPr>
        <w:t xml:space="preserve"> ויברך אותו</w:t>
      </w:r>
      <w:r w:rsidR="004C65B7">
        <w:rPr>
          <w:rFonts w:hint="cs"/>
          <w:rtl/>
        </w:rPr>
        <w:t>" (</w:t>
      </w:r>
      <w:r w:rsidR="003128A8">
        <w:rPr>
          <w:rFonts w:hint="cs"/>
          <w:rtl/>
        </w:rPr>
        <w:t xml:space="preserve">שם לה ט). </w:t>
      </w:r>
      <w:r w:rsidR="00AB12E1">
        <w:rPr>
          <w:rtl/>
        </w:rPr>
        <w:t>הוי</w:t>
      </w:r>
      <w:r w:rsidR="003128A8">
        <w:rPr>
          <w:rFonts w:hint="cs"/>
          <w:rtl/>
        </w:rPr>
        <w:t>: "</w:t>
      </w:r>
      <w:r w:rsidR="00AB12E1">
        <w:rPr>
          <w:rtl/>
        </w:rPr>
        <w:t>מאשר יקרת בעיני</w:t>
      </w:r>
      <w:r w:rsidR="003128A8">
        <w:rPr>
          <w:rFonts w:hint="cs"/>
          <w:rtl/>
        </w:rPr>
        <w:t xml:space="preserve"> נכבדת".</w:t>
      </w:r>
      <w:r w:rsidR="00845E07">
        <w:rPr>
          <w:rStyle w:val="a5"/>
          <w:rtl/>
        </w:rPr>
        <w:footnoteReference w:id="19"/>
      </w:r>
    </w:p>
    <w:p w14:paraId="1EFE716B" w14:textId="77777777" w:rsidR="00B64BB1" w:rsidRDefault="00B64BB1" w:rsidP="00B64BB1">
      <w:pPr>
        <w:pStyle w:val="ab"/>
        <w:rPr>
          <w:rtl/>
        </w:rPr>
      </w:pPr>
      <w:r>
        <w:rPr>
          <w:rtl/>
        </w:rPr>
        <w:t>בראשית רבה</w:t>
      </w:r>
      <w:r>
        <w:rPr>
          <w:rFonts w:hint="cs"/>
          <w:rtl/>
        </w:rPr>
        <w:t xml:space="preserve"> ע א </w:t>
      </w:r>
      <w:r>
        <w:rPr>
          <w:rtl/>
        </w:rPr>
        <w:t xml:space="preserve">פרשת ויצא </w:t>
      </w:r>
      <w:r>
        <w:rPr>
          <w:rFonts w:cs="Narkisim"/>
          <w:rtl/>
        </w:rPr>
        <w:t>–</w:t>
      </w:r>
      <w:r>
        <w:rPr>
          <w:rFonts w:hint="cs"/>
          <w:rtl/>
        </w:rPr>
        <w:t xml:space="preserve"> אלוהי ישראל לדורות</w:t>
      </w:r>
    </w:p>
    <w:p w14:paraId="2251E572" w14:textId="77777777" w:rsidR="00E20536" w:rsidRDefault="00B64BB1" w:rsidP="00B64BB1">
      <w:pPr>
        <w:pStyle w:val="ac"/>
        <w:rPr>
          <w:rtl/>
        </w:rPr>
      </w:pPr>
      <w:r>
        <w:rPr>
          <w:rFonts w:hint="cs"/>
          <w:rtl/>
        </w:rPr>
        <w:t>"</w:t>
      </w:r>
      <w:r>
        <w:rPr>
          <w:rtl/>
        </w:rPr>
        <w:t>וידר יעקב נדר לאמר</w:t>
      </w:r>
      <w:r>
        <w:rPr>
          <w:rFonts w:hint="cs"/>
          <w:rtl/>
        </w:rPr>
        <w:t>" (בראשית כח כ). כתוב: "</w:t>
      </w:r>
      <w:r>
        <w:rPr>
          <w:rtl/>
        </w:rPr>
        <w:t>אָבוֹא בֵיתְךָ בְעוֹלוֹת אֲשַׁלֵּם לְךָ נְדָרָי:</w:t>
      </w:r>
      <w:r>
        <w:rPr>
          <w:rFonts w:hint="cs"/>
          <w:rtl/>
        </w:rPr>
        <w:t xml:space="preserve"> </w:t>
      </w:r>
      <w:r>
        <w:rPr>
          <w:rtl/>
        </w:rPr>
        <w:t>אֲשֶׁר פָּצוּ שְׂפָתָי וְדִבֶּר פִּי בַּצַּר לִי</w:t>
      </w:r>
      <w:r>
        <w:rPr>
          <w:rFonts w:hint="cs"/>
          <w:rtl/>
        </w:rPr>
        <w:t>"</w:t>
      </w:r>
      <w:r>
        <w:rPr>
          <w:rtl/>
        </w:rPr>
        <w:t xml:space="preserve"> (תהלים סו </w:t>
      </w:r>
      <w:r>
        <w:rPr>
          <w:rFonts w:hint="cs"/>
          <w:rtl/>
        </w:rPr>
        <w:t>יג-</w:t>
      </w:r>
      <w:r>
        <w:rPr>
          <w:rtl/>
        </w:rPr>
        <w:t>יד) אמר ר' יצחק הבבלי</w:t>
      </w:r>
      <w:r>
        <w:rPr>
          <w:rFonts w:hint="cs"/>
          <w:rtl/>
        </w:rPr>
        <w:t xml:space="preserve">: "ודיבר פי בצר לי" </w:t>
      </w:r>
      <w:r>
        <w:rPr>
          <w:rtl/>
        </w:rPr>
        <w:t>–</w:t>
      </w:r>
      <w:r>
        <w:rPr>
          <w:rFonts w:hint="cs"/>
          <w:rtl/>
        </w:rPr>
        <w:t xml:space="preserve"> שנדר מצוה בעת צרתו. </w:t>
      </w:r>
      <w:r>
        <w:rPr>
          <w:rtl/>
        </w:rPr>
        <w:t xml:space="preserve">מהו </w:t>
      </w:r>
      <w:r>
        <w:rPr>
          <w:rFonts w:hint="cs"/>
          <w:rtl/>
        </w:rPr>
        <w:t>"</w:t>
      </w:r>
      <w:r>
        <w:rPr>
          <w:rtl/>
        </w:rPr>
        <w:t>לאמר</w:t>
      </w:r>
      <w:r>
        <w:rPr>
          <w:rFonts w:hint="cs"/>
          <w:rtl/>
        </w:rPr>
        <w:t>"?</w:t>
      </w:r>
      <w:r>
        <w:rPr>
          <w:rtl/>
        </w:rPr>
        <w:t xml:space="preserve"> לאמר לדורות</w:t>
      </w:r>
      <w:r>
        <w:rPr>
          <w:rFonts w:hint="cs"/>
          <w:rtl/>
        </w:rPr>
        <w:t>,</w:t>
      </w:r>
      <w:r>
        <w:rPr>
          <w:rtl/>
        </w:rPr>
        <w:t xml:space="preserve"> כדי שיהו נודרין בעת צרת</w:t>
      </w:r>
      <w:r>
        <w:rPr>
          <w:rFonts w:hint="cs"/>
          <w:rtl/>
        </w:rPr>
        <w:t>ם.</w:t>
      </w:r>
      <w:r>
        <w:rPr>
          <w:rStyle w:val="a5"/>
          <w:rtl/>
        </w:rPr>
        <w:footnoteReference w:id="20"/>
      </w:r>
      <w:r>
        <w:rPr>
          <w:rtl/>
        </w:rPr>
        <w:t xml:space="preserve"> יעקב פתח בנדר תחילה, לפיכך כל מי שנודר לא יהא תולה את הנדר אלא בו</w:t>
      </w:r>
      <w:r>
        <w:rPr>
          <w:rFonts w:hint="cs"/>
          <w:rtl/>
        </w:rPr>
        <w:t>.</w:t>
      </w:r>
      <w:r>
        <w:rPr>
          <w:rtl/>
        </w:rPr>
        <w:t xml:space="preserve"> אמר ר' אבהו</w:t>
      </w:r>
      <w:r>
        <w:rPr>
          <w:rFonts w:hint="cs"/>
          <w:rtl/>
        </w:rPr>
        <w:t>:</w:t>
      </w:r>
      <w:r>
        <w:rPr>
          <w:rtl/>
        </w:rPr>
        <w:t xml:space="preserve"> כתיב</w:t>
      </w:r>
      <w:r>
        <w:rPr>
          <w:rFonts w:hint="cs"/>
          <w:rtl/>
        </w:rPr>
        <w:t>:</w:t>
      </w:r>
      <w:r>
        <w:rPr>
          <w:rtl/>
        </w:rPr>
        <w:t xml:space="preserve"> </w:t>
      </w:r>
      <w:r>
        <w:rPr>
          <w:rFonts w:hint="cs"/>
          <w:rtl/>
        </w:rPr>
        <w:t>"</w:t>
      </w:r>
      <w:r>
        <w:rPr>
          <w:rtl/>
        </w:rPr>
        <w:t>אֲשֶׁר נִשְׁבַּע לַה' נָדַר לַאֲבִיר יַעֲקֹב</w:t>
      </w:r>
      <w:r>
        <w:rPr>
          <w:rFonts w:hint="cs"/>
          <w:rtl/>
        </w:rPr>
        <w:t>"</w:t>
      </w:r>
      <w:r>
        <w:rPr>
          <w:rtl/>
        </w:rPr>
        <w:t xml:space="preserve"> (שם קלב ב) </w:t>
      </w:r>
      <w:r>
        <w:rPr>
          <w:rFonts w:hint="cs"/>
          <w:rtl/>
        </w:rPr>
        <w:t xml:space="preserve">- </w:t>
      </w:r>
      <w:r>
        <w:rPr>
          <w:rtl/>
        </w:rPr>
        <w:t>לאביר אברהם ולאביר יצחק אינו אומר כן</w:t>
      </w:r>
      <w:r>
        <w:rPr>
          <w:rFonts w:hint="cs"/>
          <w:rtl/>
        </w:rPr>
        <w:t>,</w:t>
      </w:r>
      <w:r>
        <w:rPr>
          <w:rtl/>
        </w:rPr>
        <w:t xml:space="preserve"> אלא </w:t>
      </w:r>
      <w:r>
        <w:rPr>
          <w:rFonts w:hint="cs"/>
          <w:rtl/>
        </w:rPr>
        <w:t>"</w:t>
      </w:r>
      <w:r>
        <w:rPr>
          <w:rtl/>
        </w:rPr>
        <w:t>לאביר יעקב</w:t>
      </w:r>
      <w:r>
        <w:rPr>
          <w:rFonts w:hint="cs"/>
          <w:rtl/>
        </w:rPr>
        <w:t>"</w:t>
      </w:r>
      <w:r>
        <w:rPr>
          <w:rtl/>
        </w:rPr>
        <w:t xml:space="preserve"> תלה הנדר במי שפתח בו תחילה</w:t>
      </w:r>
      <w:r>
        <w:rPr>
          <w:rFonts w:hint="cs"/>
          <w:rtl/>
        </w:rPr>
        <w:t>.</w:t>
      </w:r>
      <w:r w:rsidR="00E20536">
        <w:rPr>
          <w:rStyle w:val="a5"/>
          <w:rtl/>
        </w:rPr>
        <w:footnoteReference w:id="21"/>
      </w:r>
      <w:r>
        <w:rPr>
          <w:rtl/>
        </w:rPr>
        <w:t xml:space="preserve"> </w:t>
      </w:r>
    </w:p>
    <w:p w14:paraId="3ADC1C82" w14:textId="77777777" w:rsidR="00B64BB1" w:rsidRDefault="00B64BB1" w:rsidP="00B64BB1">
      <w:pPr>
        <w:pStyle w:val="ac"/>
        <w:rPr>
          <w:rtl/>
        </w:rPr>
      </w:pPr>
      <w:r>
        <w:rPr>
          <w:rtl/>
        </w:rPr>
        <w:t>ר' יודן בשם ר' אידי</w:t>
      </w:r>
      <w:r>
        <w:rPr>
          <w:rFonts w:hint="cs"/>
          <w:rtl/>
        </w:rPr>
        <w:t>:</w:t>
      </w:r>
      <w:r>
        <w:rPr>
          <w:rtl/>
        </w:rPr>
        <w:t xml:space="preserve"> כת</w:t>
      </w:r>
      <w:r>
        <w:rPr>
          <w:rFonts w:hint="cs"/>
          <w:rtl/>
        </w:rPr>
        <w:t>וב: "</w:t>
      </w:r>
      <w:r>
        <w:rPr>
          <w:rtl/>
        </w:rPr>
        <w:t xml:space="preserve">וַיִּשְׂמְחוּ הָעָם עַל הִתְנַדְּבָם כִּי בְּלֵב שָׁלֵם הִתְנַדְּבוּ לַה' </w:t>
      </w:r>
      <w:r>
        <w:rPr>
          <w:rFonts w:hint="cs"/>
          <w:rtl/>
        </w:rPr>
        <w:t>וכו' "</w:t>
      </w:r>
      <w:r>
        <w:rPr>
          <w:rtl/>
        </w:rPr>
        <w:t xml:space="preserve"> (דברי הימים א כט ט) </w:t>
      </w:r>
      <w:r>
        <w:rPr>
          <w:rFonts w:hint="cs"/>
          <w:rtl/>
        </w:rPr>
        <w:t xml:space="preserve">- </w:t>
      </w:r>
      <w:r>
        <w:rPr>
          <w:rtl/>
        </w:rPr>
        <w:t>ולפי שהיו עסוקין במצות נדבה ועלה ביד</w:t>
      </w:r>
      <w:r>
        <w:rPr>
          <w:rFonts w:hint="cs"/>
          <w:rtl/>
        </w:rPr>
        <w:t>ם</w:t>
      </w:r>
      <w:r>
        <w:rPr>
          <w:rtl/>
        </w:rPr>
        <w:t xml:space="preserve"> לפיכך שמחו</w:t>
      </w:r>
      <w:r>
        <w:rPr>
          <w:rFonts w:hint="cs"/>
          <w:rtl/>
        </w:rPr>
        <w:t>.</w:t>
      </w:r>
      <w:r>
        <w:rPr>
          <w:rtl/>
        </w:rPr>
        <w:t xml:space="preserve"> מהו אומר</w:t>
      </w:r>
      <w:r>
        <w:rPr>
          <w:rFonts w:hint="cs"/>
          <w:rtl/>
        </w:rPr>
        <w:t>? "</w:t>
      </w:r>
      <w:r>
        <w:rPr>
          <w:rtl/>
        </w:rPr>
        <w:t>וַיְבָרֶךְ דָּוִיד אֶת ה' לְעֵינֵי כָּל הַקָּהָל וַיֹּאמֶר דָּוִיד בָּרוּךְ אַתָּה ה' אֱלֹהֵי יִשְׂרָאֵל אָבִינוּ מֵעוֹלָם וְעַד עוֹלָם</w:t>
      </w:r>
      <w:r>
        <w:rPr>
          <w:rFonts w:hint="cs"/>
          <w:rtl/>
        </w:rPr>
        <w:t>"</w:t>
      </w:r>
      <w:r>
        <w:rPr>
          <w:rtl/>
        </w:rPr>
        <w:t xml:space="preserve"> (שם שם</w:t>
      </w:r>
      <w:r>
        <w:rPr>
          <w:rFonts w:hint="cs"/>
          <w:rtl/>
        </w:rPr>
        <w:t xml:space="preserve"> </w:t>
      </w:r>
      <w:r>
        <w:rPr>
          <w:rtl/>
        </w:rPr>
        <w:t>י)</w:t>
      </w:r>
      <w:r>
        <w:rPr>
          <w:rStyle w:val="a5"/>
          <w:rtl/>
        </w:rPr>
        <w:footnoteReference w:id="22"/>
      </w:r>
      <w:r>
        <w:rPr>
          <w:rtl/>
        </w:rPr>
        <w:t xml:space="preserve"> </w:t>
      </w:r>
      <w:r>
        <w:rPr>
          <w:rFonts w:hint="cs"/>
          <w:rtl/>
        </w:rPr>
        <w:t xml:space="preserve">- </w:t>
      </w:r>
      <w:r>
        <w:rPr>
          <w:rtl/>
        </w:rPr>
        <w:t>אלהי אברהם ויצחק וישראל אינו אומר</w:t>
      </w:r>
      <w:r>
        <w:rPr>
          <w:rFonts w:hint="cs"/>
          <w:rtl/>
        </w:rPr>
        <w:t>,</w:t>
      </w:r>
      <w:r>
        <w:rPr>
          <w:rtl/>
        </w:rPr>
        <w:t xml:space="preserve"> אלא </w:t>
      </w:r>
      <w:r>
        <w:rPr>
          <w:rFonts w:hint="cs"/>
          <w:rtl/>
        </w:rPr>
        <w:t>"</w:t>
      </w:r>
      <w:r>
        <w:rPr>
          <w:rtl/>
        </w:rPr>
        <w:t>אלהי ישראל</w:t>
      </w:r>
      <w:r>
        <w:rPr>
          <w:rFonts w:hint="cs"/>
          <w:rtl/>
        </w:rPr>
        <w:t xml:space="preserve"> אבינו".</w:t>
      </w:r>
      <w:r>
        <w:rPr>
          <w:rtl/>
        </w:rPr>
        <w:t xml:space="preserve"> אינו תולה הנדר אלא במי שפתח בו תחילה</w:t>
      </w:r>
      <w:r>
        <w:rPr>
          <w:rFonts w:hint="cs"/>
          <w:rtl/>
        </w:rPr>
        <w:t>.</w:t>
      </w:r>
      <w:r>
        <w:rPr>
          <w:rStyle w:val="a5"/>
          <w:rtl/>
        </w:rPr>
        <w:footnoteReference w:id="23"/>
      </w:r>
    </w:p>
    <w:p w14:paraId="293E75C1" w14:textId="77777777" w:rsidR="00A268B2" w:rsidRPr="00C95844" w:rsidRDefault="00A268B2" w:rsidP="00E35C11">
      <w:pPr>
        <w:pStyle w:val="ad"/>
        <w:spacing w:before="240"/>
        <w:rPr>
          <w:rtl/>
        </w:rPr>
      </w:pPr>
      <w:r w:rsidRPr="00C95844">
        <w:rPr>
          <w:rtl/>
        </w:rPr>
        <w:t>שבת שלום</w:t>
      </w:r>
    </w:p>
    <w:p w14:paraId="5C382E60" w14:textId="77777777" w:rsidR="00B330C5" w:rsidRPr="00C95844" w:rsidRDefault="00A268B2" w:rsidP="00D9761E">
      <w:pPr>
        <w:pStyle w:val="ad"/>
        <w:rPr>
          <w:rtl/>
        </w:rPr>
      </w:pPr>
      <w:r w:rsidRPr="00C95844">
        <w:rPr>
          <w:rtl/>
        </w:rPr>
        <w:t>מחלקי המים</w:t>
      </w:r>
    </w:p>
    <w:sectPr w:rsidR="00B330C5" w:rsidRPr="00C95844" w:rsidSect="00B666A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BE13" w14:textId="77777777" w:rsidR="002D274E" w:rsidRDefault="002D274E">
      <w:r>
        <w:separator/>
      </w:r>
    </w:p>
  </w:endnote>
  <w:endnote w:type="continuationSeparator" w:id="0">
    <w:p w14:paraId="789AE4B1" w14:textId="77777777" w:rsidR="002D274E" w:rsidRDefault="002D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9639" w14:textId="77777777" w:rsidR="00F42A1C" w:rsidRDefault="00F42A1C" w:rsidP="00AF175F">
    <w:pPr>
      <w:pStyle w:val="a8"/>
      <w:jc w:val="right"/>
      <w:rPr>
        <w:rStyle w:val="af2"/>
        <w:rtl/>
      </w:rPr>
    </w:pPr>
  </w:p>
  <w:p w14:paraId="3D95E625"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61D3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61D39">
      <w:rPr>
        <w:rStyle w:val="af2"/>
        <w:noProof/>
        <w:rtl/>
      </w:rPr>
      <w:t>4</w:t>
    </w:r>
    <w:r w:rsidRPr="00F8747C">
      <w:rPr>
        <w:rStyle w:val="af2"/>
      </w:rPr>
      <w:fldChar w:fldCharType="end"/>
    </w:r>
  </w:p>
  <w:p w14:paraId="3AAAE053" w14:textId="77777777" w:rsidR="00D9761E" w:rsidRPr="00F8747C" w:rsidRDefault="00D9761E" w:rsidP="00AF175F">
    <w:pPr>
      <w:pStyle w:val="a8"/>
      <w:jc w:val="right"/>
    </w:pPr>
  </w:p>
  <w:p w14:paraId="486CA38C"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F2DE" w14:textId="77777777" w:rsidR="002D274E" w:rsidRDefault="002D274E">
      <w:r>
        <w:separator/>
      </w:r>
    </w:p>
  </w:footnote>
  <w:footnote w:type="continuationSeparator" w:id="0">
    <w:p w14:paraId="35FF2963" w14:textId="77777777" w:rsidR="002D274E" w:rsidRDefault="002D274E">
      <w:r>
        <w:continuationSeparator/>
      </w:r>
    </w:p>
  </w:footnote>
  <w:footnote w:id="1">
    <w:p w14:paraId="6D156332" w14:textId="77777777" w:rsidR="0078548F" w:rsidRDefault="0078548F" w:rsidP="00A36F3F">
      <w:pPr>
        <w:pStyle w:val="a3"/>
        <w:rPr>
          <w:rFonts w:hint="cs"/>
        </w:rPr>
      </w:pPr>
      <w:r>
        <w:rPr>
          <w:rStyle w:val="a5"/>
        </w:rPr>
        <w:footnoteRef/>
      </w:r>
      <w:r>
        <w:rPr>
          <w:rtl/>
        </w:rPr>
        <w:t xml:space="preserve"> </w:t>
      </w:r>
      <w:r w:rsidR="00F40FF6">
        <w:rPr>
          <w:rFonts w:hint="cs"/>
          <w:rtl/>
        </w:rPr>
        <w:t>יצא יעקב בלי פגע מהמפגש עם עשו שכה חשש ממנו</w:t>
      </w:r>
      <w:r w:rsidR="00A36F3F">
        <w:rPr>
          <w:rFonts w:hint="cs"/>
          <w:rtl/>
        </w:rPr>
        <w:t xml:space="preserve"> (</w:t>
      </w:r>
      <w:r w:rsidR="009C79F2">
        <w:rPr>
          <w:rFonts w:hint="cs"/>
          <w:rtl/>
        </w:rPr>
        <w:t xml:space="preserve">ראו </w:t>
      </w:r>
      <w:r w:rsidR="00A36F3F">
        <w:rPr>
          <w:rFonts w:hint="cs"/>
          <w:rtl/>
        </w:rPr>
        <w:t xml:space="preserve">דברינו </w:t>
      </w:r>
      <w:hyperlink r:id="rId1" w:history="1">
        <w:r w:rsidR="00A36F3F" w:rsidRPr="00A36F3F">
          <w:rPr>
            <w:rStyle w:val="Hyperlink"/>
            <w:rFonts w:hint="cs"/>
            <w:rtl/>
          </w:rPr>
          <w:t>מפגש יעקב ועשו</w:t>
        </w:r>
      </w:hyperlink>
      <w:r w:rsidR="00A36F3F">
        <w:rPr>
          <w:rFonts w:hint="cs"/>
          <w:rtl/>
        </w:rPr>
        <w:t xml:space="preserve"> בפרשה זו)</w:t>
      </w:r>
      <w:r w:rsidR="00F40FF6">
        <w:rPr>
          <w:rFonts w:hint="cs"/>
          <w:rtl/>
        </w:rPr>
        <w:t xml:space="preserve"> וזכה לפרק זמן קצר של שקט ורגיעה. "ויבא יעקב שלם", אומר הפסוק ומדרש בראשית רבה עט </w:t>
      </w:r>
      <w:r w:rsidR="00A36F3F">
        <w:rPr>
          <w:rFonts w:hint="cs"/>
          <w:rtl/>
        </w:rPr>
        <w:t xml:space="preserve">ה (וגמרא שבת לג ע"ב) </w:t>
      </w:r>
      <w:r w:rsidR="00F40FF6">
        <w:rPr>
          <w:rFonts w:hint="cs"/>
          <w:rtl/>
        </w:rPr>
        <w:t>קושר כתרים לשלמות זו: "שלם בגופו (למרות הצליעה), שלם בבניו</w:t>
      </w:r>
      <w:r w:rsidR="00961648">
        <w:rPr>
          <w:rFonts w:hint="cs"/>
          <w:rtl/>
        </w:rPr>
        <w:t xml:space="preserve"> (הגם שבנימין טרם נולד)</w:t>
      </w:r>
      <w:r w:rsidR="00F40FF6">
        <w:rPr>
          <w:rFonts w:hint="cs"/>
          <w:rtl/>
        </w:rPr>
        <w:t>, שלם בממונו</w:t>
      </w:r>
      <w:r w:rsidR="00961648">
        <w:rPr>
          <w:rFonts w:hint="cs"/>
          <w:rtl/>
        </w:rPr>
        <w:t xml:space="preserve"> (שלא חסר מה שנתן לעשו</w:t>
      </w:r>
      <w:r w:rsidR="001F0B01">
        <w:rPr>
          <w:rFonts w:hint="cs"/>
          <w:rtl/>
        </w:rPr>
        <w:t>)</w:t>
      </w:r>
      <w:r w:rsidR="00F40FF6">
        <w:rPr>
          <w:rFonts w:hint="cs"/>
          <w:rtl/>
        </w:rPr>
        <w:t>"</w:t>
      </w:r>
      <w:r w:rsidR="001F0B01">
        <w:rPr>
          <w:rFonts w:hint="cs"/>
          <w:rtl/>
        </w:rPr>
        <w:t>.</w:t>
      </w:r>
      <w:r w:rsidR="00F40FF6">
        <w:rPr>
          <w:rFonts w:hint="cs"/>
          <w:rtl/>
        </w:rPr>
        <w:t xml:space="preserve"> ומוסיף </w:t>
      </w:r>
      <w:r w:rsidR="001F0B01">
        <w:rPr>
          <w:rFonts w:hint="cs"/>
          <w:rtl/>
        </w:rPr>
        <w:t xml:space="preserve">המדרש </w:t>
      </w:r>
      <w:r w:rsidR="00F40FF6">
        <w:rPr>
          <w:rFonts w:hint="cs"/>
          <w:rtl/>
        </w:rPr>
        <w:t>ושוזר 'שלמות</w:t>
      </w:r>
      <w:r w:rsidR="00252CFD">
        <w:rPr>
          <w:rFonts w:hint="cs"/>
          <w:rtl/>
        </w:rPr>
        <w:t>'</w:t>
      </w:r>
      <w:r w:rsidR="00F40FF6">
        <w:rPr>
          <w:rFonts w:hint="cs"/>
          <w:rtl/>
        </w:rPr>
        <w:t xml:space="preserve"> זו בפסוקים נאים מתהלים ומספר איוב(!): "</w:t>
      </w:r>
      <w:r w:rsidR="00447598">
        <w:rPr>
          <w:rtl/>
        </w:rPr>
        <w:t>שיר המעלות רבת צררוני מנעורי יאמר נא ישראל</w:t>
      </w:r>
      <w:r w:rsidR="00447598">
        <w:rPr>
          <w:rFonts w:hint="cs"/>
          <w:rtl/>
        </w:rPr>
        <w:t xml:space="preserve">" </w:t>
      </w:r>
      <w:r w:rsidR="00447598">
        <w:rPr>
          <w:rtl/>
        </w:rPr>
        <w:t xml:space="preserve">(תהלים קכט), </w:t>
      </w:r>
      <w:r w:rsidR="00447598">
        <w:rPr>
          <w:rFonts w:hint="cs"/>
          <w:rtl/>
        </w:rPr>
        <w:t>"</w:t>
      </w:r>
      <w:r w:rsidR="00447598">
        <w:rPr>
          <w:rtl/>
        </w:rPr>
        <w:t>ה' ישמר צאתך ובואך מעתה ועד עולם</w:t>
      </w:r>
      <w:r w:rsidR="00447598">
        <w:rPr>
          <w:rFonts w:hint="cs"/>
          <w:rtl/>
        </w:rPr>
        <w:t>"</w:t>
      </w:r>
      <w:r w:rsidR="00447598">
        <w:rPr>
          <w:rtl/>
        </w:rPr>
        <w:t xml:space="preserve"> (תהלים קכא)</w:t>
      </w:r>
      <w:r w:rsidR="00447598">
        <w:rPr>
          <w:rFonts w:hint="cs"/>
          <w:rtl/>
        </w:rPr>
        <w:t>, "</w:t>
      </w:r>
      <w:r w:rsidR="00447598">
        <w:rPr>
          <w:rtl/>
        </w:rPr>
        <w:t>ותגזר אומר ויקם לך ועל דרכיך נגה אור</w:t>
      </w:r>
      <w:r w:rsidR="00447598">
        <w:rPr>
          <w:rFonts w:hint="cs"/>
          <w:rtl/>
        </w:rPr>
        <w:t>"</w:t>
      </w:r>
      <w:r w:rsidR="00447598">
        <w:rPr>
          <w:rtl/>
        </w:rPr>
        <w:t xml:space="preserve"> (איוב כב)</w:t>
      </w:r>
      <w:r w:rsidR="00447598">
        <w:rPr>
          <w:rFonts w:hint="cs"/>
          <w:rtl/>
        </w:rPr>
        <w:t>,</w:t>
      </w:r>
      <w:r w:rsidR="00447598">
        <w:rPr>
          <w:rtl/>
        </w:rPr>
        <w:t xml:space="preserve"> </w:t>
      </w:r>
      <w:r w:rsidR="00447598">
        <w:rPr>
          <w:rFonts w:hint="cs"/>
          <w:rtl/>
        </w:rPr>
        <w:t>"</w:t>
      </w:r>
      <w:r w:rsidR="00447598">
        <w:rPr>
          <w:rtl/>
        </w:rPr>
        <w:t>הזורעים בדמעה ברנה יקצורו</w:t>
      </w:r>
      <w:r w:rsidR="00447598">
        <w:rPr>
          <w:rFonts w:hint="cs"/>
          <w:rtl/>
        </w:rPr>
        <w:t xml:space="preserve">" </w:t>
      </w:r>
      <w:r w:rsidR="00447598">
        <w:rPr>
          <w:rtl/>
        </w:rPr>
        <w:t>(תהלים קכו)</w:t>
      </w:r>
      <w:r w:rsidR="00447598">
        <w:rPr>
          <w:rFonts w:hint="cs"/>
          <w:rtl/>
        </w:rPr>
        <w:t xml:space="preserve"> ועוד. </w:t>
      </w:r>
      <w:r w:rsidR="00996450">
        <w:rPr>
          <w:rFonts w:hint="cs"/>
          <w:rtl/>
        </w:rPr>
        <w:t xml:space="preserve">המסע דרומה בו נולד בנימין ומתה רחל לא תם וההמשך המיידי הוא בפרשת דינה שבאה בסמוך (ראו דברינו </w:t>
      </w:r>
      <w:hyperlink r:id="rId2" w:history="1">
        <w:r w:rsidR="00996450" w:rsidRPr="00A36F3F">
          <w:rPr>
            <w:rStyle w:val="Hyperlink"/>
            <w:rFonts w:hint="cs"/>
            <w:rtl/>
          </w:rPr>
          <w:t>צלולה הייתה החבית</w:t>
        </w:r>
      </w:hyperlink>
      <w:r w:rsidR="00996450">
        <w:rPr>
          <w:rFonts w:hint="cs"/>
          <w:rtl/>
        </w:rPr>
        <w:t xml:space="preserve">), בתזכורת לעלות בית אל ולקיים את הנדר (דברינו </w:t>
      </w:r>
      <w:hyperlink r:id="rId3" w:history="1">
        <w:r w:rsidR="00996450" w:rsidRPr="009D2E0E">
          <w:rPr>
            <w:rStyle w:val="Hyperlink"/>
            <w:rFonts w:hint="cs"/>
            <w:rtl/>
          </w:rPr>
          <w:t>קום עלה בית אל</w:t>
        </w:r>
      </w:hyperlink>
      <w:r w:rsidR="00996450">
        <w:rPr>
          <w:rFonts w:hint="cs"/>
          <w:rtl/>
        </w:rPr>
        <w:t>), עד שיעקב מגיע לחברון אל יצחק אביו בסוף פרק לה</w:t>
      </w:r>
      <w:r w:rsidR="00313995">
        <w:rPr>
          <w:rFonts w:hint="cs"/>
          <w:rtl/>
        </w:rPr>
        <w:t xml:space="preserve"> (</w:t>
      </w:r>
      <w:r w:rsidR="00996450">
        <w:rPr>
          <w:rFonts w:hint="cs"/>
          <w:rtl/>
        </w:rPr>
        <w:t xml:space="preserve">דברינו </w:t>
      </w:r>
      <w:hyperlink r:id="rId4" w:history="1">
        <w:r w:rsidR="00996450" w:rsidRPr="00447598">
          <w:rPr>
            <w:rStyle w:val="Hyperlink"/>
            <w:rFonts w:hint="cs"/>
            <w:rtl/>
          </w:rPr>
          <w:t>מסע יעקב בחזרתו לארץ</w:t>
        </w:r>
      </w:hyperlink>
      <w:r w:rsidR="00313995">
        <w:rPr>
          <w:rFonts w:hint="cs"/>
          <w:rtl/>
        </w:rPr>
        <w:t>)</w:t>
      </w:r>
      <w:r w:rsidR="00996450">
        <w:rPr>
          <w:rFonts w:hint="cs"/>
          <w:rtl/>
        </w:rPr>
        <w:t>.</w:t>
      </w:r>
      <w:r w:rsidR="00013D37">
        <w:rPr>
          <w:rFonts w:hint="cs"/>
          <w:rtl/>
        </w:rPr>
        <w:t xml:space="preserve"> אך בינתיים, ועוד לפני שהוא משלים את נדרו בבית אל, קונה יעקב חלקת שדה בארץ </w:t>
      </w:r>
      <w:r w:rsidR="00313995">
        <w:rPr>
          <w:rFonts w:hint="cs"/>
          <w:rtl/>
        </w:rPr>
        <w:t xml:space="preserve">(אחד משלושה מקומות עליהם אין אומות העולם יכולים לערער, בראשית רבה עט ז), </w:t>
      </w:r>
      <w:r w:rsidR="00013D37">
        <w:rPr>
          <w:rFonts w:hint="cs"/>
          <w:rtl/>
        </w:rPr>
        <w:t xml:space="preserve">חן את פני העיר שכם (דברינו </w:t>
      </w:r>
      <w:hyperlink r:id="rId5" w:history="1">
        <w:r w:rsidR="00013D37" w:rsidRPr="00447598">
          <w:rPr>
            <w:rStyle w:val="Hyperlink"/>
            <w:rFonts w:hint="cs"/>
            <w:rtl/>
          </w:rPr>
          <w:t>ויחן את פני העיר</w:t>
        </w:r>
      </w:hyperlink>
      <w:r w:rsidR="00013D37">
        <w:rPr>
          <w:rFonts w:hint="cs"/>
          <w:rtl/>
        </w:rPr>
        <w:t xml:space="preserve"> בפרשה) ובונה מזבח בכניסתו לארץ וקורא בשם: "אל אלוהי ישראל"</w:t>
      </w:r>
      <w:r w:rsidR="00313995">
        <w:rPr>
          <w:rFonts w:hint="cs"/>
          <w:rtl/>
        </w:rPr>
        <w:t xml:space="preserve"> (</w:t>
      </w:r>
      <w:r w:rsidR="00013D37">
        <w:rPr>
          <w:rFonts w:hint="cs"/>
          <w:rtl/>
        </w:rPr>
        <w:t>למזבח השני</w:t>
      </w:r>
      <w:r w:rsidR="00313995">
        <w:rPr>
          <w:rFonts w:hint="cs"/>
          <w:rtl/>
        </w:rPr>
        <w:t xml:space="preserve"> שמקים יעקב במקום</w:t>
      </w:r>
      <w:r w:rsidR="00013D37">
        <w:rPr>
          <w:rFonts w:hint="cs"/>
          <w:rtl/>
        </w:rPr>
        <w:t xml:space="preserve"> בו חווה את חלום הסולם ונדר את נדרו הוא קורא: "אל בית אל"</w:t>
      </w:r>
      <w:r w:rsidR="00313995">
        <w:rPr>
          <w:rFonts w:hint="cs"/>
          <w:rtl/>
        </w:rPr>
        <w:t>)</w:t>
      </w:r>
      <w:r w:rsidR="00013D37">
        <w:rPr>
          <w:rFonts w:hint="cs"/>
          <w:rtl/>
        </w:rPr>
        <w:t>.</w:t>
      </w:r>
      <w:r w:rsidR="00313995">
        <w:rPr>
          <w:rFonts w:hint="cs"/>
          <w:rtl/>
        </w:rPr>
        <w:t xml:space="preserve"> </w:t>
      </w:r>
      <w:r w:rsidR="00447598">
        <w:rPr>
          <w:rFonts w:hint="cs"/>
          <w:rtl/>
        </w:rPr>
        <w:t xml:space="preserve"> </w:t>
      </w:r>
    </w:p>
  </w:footnote>
  <w:footnote w:id="2">
    <w:p w14:paraId="688B74C4" w14:textId="77777777" w:rsidR="00BB5ABD" w:rsidRDefault="00BB5ABD">
      <w:pPr>
        <w:pStyle w:val="a3"/>
        <w:rPr>
          <w:rFonts w:hint="cs"/>
        </w:rPr>
      </w:pPr>
      <w:r>
        <w:rPr>
          <w:rStyle w:val="a5"/>
        </w:rPr>
        <w:footnoteRef/>
      </w:r>
      <w:r>
        <w:rPr>
          <w:rtl/>
        </w:rPr>
        <w:t xml:space="preserve"> </w:t>
      </w:r>
      <w:r>
        <w:rPr>
          <w:rFonts w:hint="cs"/>
          <w:rtl/>
        </w:rPr>
        <w:t>בתחילת הפרשה בעת שיעקב ירא מהמפגש עם עשו הוא פונה לקב"ה כאלוהי אבותיו. כמבקש לקיים את ההבטחה שניתנה לו בתחילת המסע בחלום הסולם, ככתוב ב</w:t>
      </w:r>
      <w:r>
        <w:rPr>
          <w:rtl/>
        </w:rPr>
        <w:t xml:space="preserve">בראשית </w:t>
      </w:r>
      <w:r>
        <w:rPr>
          <w:rFonts w:hint="cs"/>
          <w:rtl/>
        </w:rPr>
        <w:t>כה יג: "</w:t>
      </w:r>
      <w:r>
        <w:rPr>
          <w:rtl/>
        </w:rPr>
        <w:t>וְהִנֵּה ה' נִצָּב עָלָיו וַיֹּאמַר אֲנִי ה' אֱלֹהֵי אַבְרָהָם אָבִיךָ וֵאלֹהֵי יִצְחָק הָאָרֶץ אֲשֶׁר אַתָּה שֹׁכֵב עָלֶיהָ לְךָ אֶתְּנֶנָּה וּלְזַרְעֶךָ</w:t>
      </w:r>
      <w:r>
        <w:rPr>
          <w:rFonts w:hint="cs"/>
          <w:rtl/>
        </w:rPr>
        <w:t>"</w:t>
      </w:r>
      <w:r w:rsidR="00081337">
        <w:rPr>
          <w:rFonts w:hint="cs"/>
          <w:rtl/>
        </w:rPr>
        <w:t xml:space="preserve">. </w:t>
      </w:r>
      <w:r>
        <w:rPr>
          <w:rFonts w:hint="cs"/>
          <w:rtl/>
        </w:rPr>
        <w:t xml:space="preserve">בלשון זו הוא גם עונה בתקיפות ללבן הדולק אחריו, </w:t>
      </w:r>
      <w:r>
        <w:rPr>
          <w:rtl/>
        </w:rPr>
        <w:t xml:space="preserve">בראשית </w:t>
      </w:r>
      <w:r>
        <w:rPr>
          <w:rFonts w:hint="cs"/>
          <w:rtl/>
        </w:rPr>
        <w:t>לא מב: "</w:t>
      </w:r>
      <w:r>
        <w:rPr>
          <w:rtl/>
        </w:rPr>
        <w:t xml:space="preserve">לוּלֵי אֱלֹהֵי אָבִי אֱלֹהֵי אַבְרָהָם וּפַחַד יִצְחָק הָיָה לִי כִּי עַתָּה רֵיקָם שִׁלַּחְתָּנִי </w:t>
      </w:r>
      <w:r>
        <w:rPr>
          <w:rFonts w:hint="cs"/>
          <w:rtl/>
        </w:rPr>
        <w:t>וכו' ". אך בפסוקים לעיל, לאחר שניצל מעשו ואולי גם בעקבות המפגש עם המלאך שבישר לו לפני זמנו ובאילוץ ששמו גם ישראל (ולפני שהקב"ה נותן לו שם זה, ראו דברי המלאך ליעקב בבראשית רבה עח ב: "</w:t>
      </w:r>
      <w:r>
        <w:rPr>
          <w:rtl/>
        </w:rPr>
        <w:t>אמר לו</w:t>
      </w:r>
      <w:r>
        <w:rPr>
          <w:rFonts w:hint="cs"/>
          <w:rtl/>
        </w:rPr>
        <w:t>:</w:t>
      </w:r>
      <w:r>
        <w:rPr>
          <w:rtl/>
        </w:rPr>
        <w:t xml:space="preserve"> עתיד הוא להגלות עליך בבית אל ולהחליף את שמך ואני עומד שם</w:t>
      </w:r>
      <w:r>
        <w:rPr>
          <w:rFonts w:hint="cs"/>
          <w:rtl/>
        </w:rPr>
        <w:t>") ממהר יעקב לטבוע את הכינוי החדש לקב"ה: "אל אלוהי ישראל". האם היה זה מחווה ראוי ונכון או שמא מהלך פזיז ומוקדם מדי</w:t>
      </w:r>
      <w:r w:rsidR="007A10DD">
        <w:rPr>
          <w:rFonts w:hint="cs"/>
          <w:rtl/>
        </w:rPr>
        <w:t>?</w:t>
      </w:r>
      <w:r>
        <w:rPr>
          <w:rFonts w:hint="cs"/>
          <w:rtl/>
        </w:rPr>
        <w:t xml:space="preserve"> </w:t>
      </w:r>
    </w:p>
  </w:footnote>
  <w:footnote w:id="3">
    <w:p w14:paraId="490B69EE" w14:textId="77777777" w:rsidR="00403638" w:rsidRDefault="00403638" w:rsidP="00403638">
      <w:pPr>
        <w:pStyle w:val="a3"/>
        <w:rPr>
          <w:rFonts w:hint="cs"/>
          <w:rtl/>
        </w:rPr>
      </w:pPr>
      <w:r>
        <w:rPr>
          <w:rStyle w:val="a5"/>
        </w:rPr>
        <w:footnoteRef/>
      </w:r>
      <w:r>
        <w:rPr>
          <w:rtl/>
        </w:rPr>
        <w:t xml:space="preserve"> </w:t>
      </w:r>
      <w:r>
        <w:rPr>
          <w:rFonts w:hint="cs"/>
          <w:rtl/>
        </w:rPr>
        <w:t>בערוב ימיו של יעקב</w:t>
      </w:r>
      <w:r w:rsidR="007A10DD">
        <w:rPr>
          <w:rFonts w:hint="cs"/>
          <w:rtl/>
        </w:rPr>
        <w:t xml:space="preserve"> ובברכתו לנכדיו אפרים ומנשה</w:t>
      </w:r>
      <w:r>
        <w:rPr>
          <w:rFonts w:hint="cs"/>
          <w:rtl/>
        </w:rPr>
        <w:t xml:space="preserve">, הוא מצרף את שמו לשמות אבותיו </w:t>
      </w:r>
      <w:r w:rsidR="007A10DD">
        <w:rPr>
          <w:rFonts w:hint="cs"/>
          <w:rtl/>
        </w:rPr>
        <w:t xml:space="preserve">אולי </w:t>
      </w:r>
      <w:r>
        <w:rPr>
          <w:rFonts w:hint="cs"/>
          <w:rtl/>
        </w:rPr>
        <w:t>כמעין תיקון ל</w:t>
      </w:r>
      <w:r w:rsidR="00936B88">
        <w:rPr>
          <w:rFonts w:hint="cs"/>
          <w:rtl/>
        </w:rPr>
        <w:t xml:space="preserve">"אלוהי ישראל" </w:t>
      </w:r>
      <w:r>
        <w:rPr>
          <w:rFonts w:hint="cs"/>
          <w:rtl/>
        </w:rPr>
        <w:t>בכניסתו לארץ והצלתו מעשו</w:t>
      </w:r>
      <w:r w:rsidR="00152568">
        <w:rPr>
          <w:rFonts w:hint="cs"/>
          <w:rtl/>
        </w:rPr>
        <w:t xml:space="preserve">. </w:t>
      </w:r>
      <w:r>
        <w:rPr>
          <w:rFonts w:hint="cs"/>
          <w:rtl/>
        </w:rPr>
        <w:t>ראו ב</w:t>
      </w:r>
      <w:r>
        <w:rPr>
          <w:rtl/>
        </w:rPr>
        <w:t>תלמוד ירושלמי ברכות פרק ד הלכה ג</w:t>
      </w:r>
      <w:r>
        <w:rPr>
          <w:rFonts w:hint="cs"/>
          <w:rtl/>
        </w:rPr>
        <w:t xml:space="preserve"> (בראשית רבה סט ד) שפסוק זה משמש השלמה לשמונה עשרה הפעמים שבהם נזכרים שלושת האבות במקרא, שזה אחד מיסודות תפילת שמונה עשרה. ומדרש </w:t>
      </w:r>
      <w:r>
        <w:rPr>
          <w:rtl/>
        </w:rPr>
        <w:t xml:space="preserve">שכל טוב (בובר) </w:t>
      </w:r>
      <w:r>
        <w:rPr>
          <w:rFonts w:hint="cs"/>
          <w:rtl/>
        </w:rPr>
        <w:t>על הפסוק מוסיף וחותם: "</w:t>
      </w:r>
      <w:r>
        <w:rPr>
          <w:rtl/>
        </w:rPr>
        <w:t>ויקרא בהם שמי</w:t>
      </w:r>
      <w:r>
        <w:rPr>
          <w:rFonts w:hint="cs"/>
          <w:rtl/>
        </w:rPr>
        <w:t xml:space="preserve"> -</w:t>
      </w:r>
      <w:r>
        <w:rPr>
          <w:rtl/>
        </w:rPr>
        <w:t xml:space="preserve"> שם טוב שיש בי</w:t>
      </w:r>
      <w:r>
        <w:rPr>
          <w:rFonts w:hint="cs"/>
          <w:rtl/>
        </w:rPr>
        <w:t>,</w:t>
      </w:r>
      <w:r>
        <w:rPr>
          <w:rtl/>
        </w:rPr>
        <w:t xml:space="preserve"> ושם אבותי </w:t>
      </w:r>
      <w:r>
        <w:rPr>
          <w:rFonts w:hint="cs"/>
          <w:rtl/>
        </w:rPr>
        <w:t xml:space="preserve">- </w:t>
      </w:r>
      <w:r>
        <w:rPr>
          <w:rtl/>
        </w:rPr>
        <w:t>שם טוב שיצא באבותי</w:t>
      </w:r>
      <w:r>
        <w:rPr>
          <w:rFonts w:hint="cs"/>
          <w:rtl/>
        </w:rPr>
        <w:t>.</w:t>
      </w:r>
      <w:r>
        <w:rPr>
          <w:rtl/>
        </w:rPr>
        <w:t xml:space="preserve"> ומאן נינהו</w:t>
      </w:r>
      <w:r>
        <w:rPr>
          <w:rFonts w:hint="cs"/>
          <w:rtl/>
        </w:rPr>
        <w:t>?</w:t>
      </w:r>
      <w:r>
        <w:rPr>
          <w:rtl/>
        </w:rPr>
        <w:t xml:space="preserve"> אברהם ויצחק, שיהיו נקראים בני אברהם ויצחק ויעקב</w:t>
      </w:r>
      <w:r>
        <w:rPr>
          <w:rFonts w:hint="cs"/>
          <w:rtl/>
        </w:rPr>
        <w:t>"</w:t>
      </w:r>
      <w:r w:rsidR="00152568">
        <w:rPr>
          <w:rFonts w:hint="cs"/>
          <w:rtl/>
        </w:rPr>
        <w:t xml:space="preserve"> (ראו דברינו </w:t>
      </w:r>
      <w:hyperlink r:id="rId6" w:history="1">
        <w:r w:rsidR="00152568" w:rsidRPr="00177D7A">
          <w:rPr>
            <w:rStyle w:val="Hyperlink"/>
            <w:rFonts w:hint="cs"/>
            <w:rtl/>
          </w:rPr>
          <w:t>אברהם יצחק ויעקב</w:t>
        </w:r>
      </w:hyperlink>
      <w:r w:rsidR="00152568">
        <w:rPr>
          <w:rFonts w:hint="cs"/>
          <w:rtl/>
        </w:rPr>
        <w:t xml:space="preserve"> בפרשת תולדות</w:t>
      </w:r>
      <w:r w:rsidR="00320A34">
        <w:rPr>
          <w:rFonts w:hint="cs"/>
          <w:rtl/>
        </w:rPr>
        <w:t>). אולי לא בכדי נזכר הביטוי "אלוהי ישראל" רק פעם אחת בספר בראשית. אך</w:t>
      </w:r>
      <w:r w:rsidR="009F5851">
        <w:rPr>
          <w:rFonts w:hint="cs"/>
          <w:rtl/>
        </w:rPr>
        <w:t>, כאמור לעיל,</w:t>
      </w:r>
      <w:r w:rsidR="00320A34">
        <w:rPr>
          <w:rFonts w:hint="cs"/>
          <w:rtl/>
        </w:rPr>
        <w:t xml:space="preserve"> </w:t>
      </w:r>
      <w:r w:rsidR="009F5851">
        <w:rPr>
          <w:rFonts w:hint="cs"/>
          <w:rtl/>
        </w:rPr>
        <w:t>נזכר גם נזכר פעמים רבות בספרי מקרא רבים אחרים ובספרות חז"ל ויש להפריד בין "אלוהי ישראל" בפרשתנו ובין "אלוהי ישראל" שמעבר לפרשה ולספר בראשית.</w:t>
      </w:r>
    </w:p>
  </w:footnote>
  <w:footnote w:id="4">
    <w:p w14:paraId="55EBAA6C" w14:textId="77777777" w:rsidR="007953C3" w:rsidRDefault="007953C3">
      <w:pPr>
        <w:pStyle w:val="a3"/>
        <w:rPr>
          <w:rFonts w:hint="cs"/>
          <w:rtl/>
        </w:rPr>
      </w:pPr>
      <w:r>
        <w:rPr>
          <w:rStyle w:val="a5"/>
        </w:rPr>
        <w:footnoteRef/>
      </w:r>
      <w:r>
        <w:rPr>
          <w:rtl/>
        </w:rPr>
        <w:t xml:space="preserve"> </w:t>
      </w:r>
      <w:r>
        <w:rPr>
          <w:rFonts w:hint="cs"/>
          <w:rtl/>
        </w:rPr>
        <w:t xml:space="preserve">השם "אל - אלוהי - ישראל" מורכב </w:t>
      </w:r>
      <w:r w:rsidR="00693046">
        <w:rPr>
          <w:rFonts w:hint="cs"/>
          <w:rtl/>
        </w:rPr>
        <w:t>מ</w:t>
      </w:r>
      <w:r>
        <w:rPr>
          <w:rFonts w:hint="cs"/>
          <w:rtl/>
        </w:rPr>
        <w:t xml:space="preserve">שלוש התחנות המרכזיות בעשרים שנות גלותו של יעקב בחרן: אל </w:t>
      </w:r>
      <w:r>
        <w:rPr>
          <w:rtl/>
        </w:rPr>
        <w:t>–</w:t>
      </w:r>
      <w:r>
        <w:rPr>
          <w:rFonts w:hint="cs"/>
          <w:rtl/>
        </w:rPr>
        <w:t xml:space="preserve"> ביציאתו, אלוהי </w:t>
      </w:r>
      <w:r>
        <w:rPr>
          <w:rtl/>
        </w:rPr>
        <w:t>–</w:t>
      </w:r>
      <w:r>
        <w:rPr>
          <w:rFonts w:hint="cs"/>
          <w:rtl/>
        </w:rPr>
        <w:t xml:space="preserve"> ששמר עליו בבית לבן, וישראל </w:t>
      </w:r>
      <w:r>
        <w:rPr>
          <w:rtl/>
        </w:rPr>
        <w:t>–</w:t>
      </w:r>
      <w:r>
        <w:rPr>
          <w:rFonts w:hint="cs"/>
          <w:rtl/>
        </w:rPr>
        <w:t xml:space="preserve"> בחזרתו </w:t>
      </w:r>
      <w:r w:rsidR="00693046">
        <w:rPr>
          <w:rFonts w:hint="cs"/>
          <w:rtl/>
        </w:rPr>
        <w:t>בשלום ו</w:t>
      </w:r>
      <w:r>
        <w:rPr>
          <w:rFonts w:hint="cs"/>
          <w:rtl/>
        </w:rPr>
        <w:t>זכה לשם ישראל. ו</w:t>
      </w:r>
      <w:r w:rsidR="00693046">
        <w:rPr>
          <w:rFonts w:hint="cs"/>
          <w:rtl/>
        </w:rPr>
        <w:t xml:space="preserve">מכאן </w:t>
      </w:r>
      <w:r>
        <w:rPr>
          <w:rFonts w:hint="cs"/>
          <w:rtl/>
        </w:rPr>
        <w:t xml:space="preserve">שמו של המזבח המוקדש לאל-אלוהי-ישראל. </w:t>
      </w:r>
      <w:r w:rsidR="00693046">
        <w:rPr>
          <w:rFonts w:hint="cs"/>
          <w:rtl/>
        </w:rPr>
        <w:t xml:space="preserve">קריאת השם </w:t>
      </w:r>
      <w:r w:rsidR="00E74C20">
        <w:rPr>
          <w:rFonts w:hint="cs"/>
          <w:rtl/>
        </w:rPr>
        <w:t xml:space="preserve">איננה </w:t>
      </w:r>
      <w:r w:rsidR="00693046">
        <w:rPr>
          <w:rFonts w:hint="cs"/>
          <w:rtl/>
        </w:rPr>
        <w:t xml:space="preserve">למזבח עצמו, אלא </w:t>
      </w:r>
      <w:r w:rsidR="00E74C20">
        <w:rPr>
          <w:rFonts w:hint="cs"/>
          <w:rtl/>
        </w:rPr>
        <w:t xml:space="preserve">קריאה של מזבח שהוא לה'. </w:t>
      </w:r>
      <w:r>
        <w:rPr>
          <w:rFonts w:hint="cs"/>
          <w:rtl/>
        </w:rPr>
        <w:t>כך נראה גם בפרשנים רבים אחרים ויש רק להבין אם קריאת שם בשם ה' למקום או מבנה מסוים הוא עניין פרטי שיעקב עשה לעצמו ולבני ביתו, או שיש כאן ניסיון לקרוא בשם ה' לכלל תושבי הארץ ולקרבם לאמונה בה'. בדומה לסבא אברהם שבכניסתו לארץ: "</w:t>
      </w:r>
      <w:r>
        <w:rPr>
          <w:rtl/>
        </w:rPr>
        <w:t>וַיִּבֶן שָׁם מִזְבֵּחַ לַה' וַיִּקְרָא בְּשֵׁם ה'</w:t>
      </w:r>
      <w:r>
        <w:rPr>
          <w:rFonts w:hint="cs"/>
          <w:rtl/>
        </w:rPr>
        <w:t xml:space="preserve"> " (</w:t>
      </w:r>
      <w:r>
        <w:rPr>
          <w:rtl/>
        </w:rPr>
        <w:t xml:space="preserve">בראשית </w:t>
      </w:r>
      <w:r>
        <w:rPr>
          <w:rFonts w:hint="cs"/>
          <w:rtl/>
        </w:rPr>
        <w:t>יב ח).</w:t>
      </w:r>
    </w:p>
  </w:footnote>
  <w:footnote w:id="5">
    <w:p w14:paraId="4CF5DEB4" w14:textId="77777777" w:rsidR="00C664D0" w:rsidRDefault="00C664D0">
      <w:pPr>
        <w:pStyle w:val="a3"/>
        <w:rPr>
          <w:rFonts w:hint="cs"/>
          <w:rtl/>
        </w:rPr>
      </w:pPr>
      <w:r>
        <w:rPr>
          <w:rStyle w:val="a5"/>
        </w:rPr>
        <w:footnoteRef/>
      </w:r>
      <w:r>
        <w:rPr>
          <w:rtl/>
        </w:rPr>
        <w:t xml:space="preserve"> </w:t>
      </w:r>
      <w:r>
        <w:rPr>
          <w:rFonts w:hint="cs"/>
          <w:rtl/>
        </w:rPr>
        <w:t>לזכר הניצחון על עמלק בפרשת בשלח.</w:t>
      </w:r>
    </w:p>
  </w:footnote>
  <w:footnote w:id="6">
    <w:p w14:paraId="0F6D87B2" w14:textId="77777777" w:rsidR="00C664D0" w:rsidRDefault="00C664D0" w:rsidP="001E17EE">
      <w:pPr>
        <w:pStyle w:val="a3"/>
        <w:rPr>
          <w:rFonts w:hint="cs"/>
        </w:rPr>
      </w:pPr>
      <w:r>
        <w:rPr>
          <w:rStyle w:val="a5"/>
        </w:rPr>
        <w:footnoteRef/>
      </w:r>
      <w:r>
        <w:rPr>
          <w:rtl/>
        </w:rPr>
        <w:t xml:space="preserve"> </w:t>
      </w:r>
      <w:r>
        <w:rPr>
          <w:rFonts w:hint="cs"/>
          <w:rtl/>
        </w:rPr>
        <w:t xml:space="preserve">נס מלשון פלא דבר ניסי שאירע, או </w:t>
      </w:r>
      <w:r w:rsidR="00E74C20">
        <w:rPr>
          <w:rFonts w:hint="cs"/>
          <w:rtl/>
        </w:rPr>
        <w:t xml:space="preserve">גם </w:t>
      </w:r>
      <w:r>
        <w:rPr>
          <w:rFonts w:hint="cs"/>
          <w:rtl/>
        </w:rPr>
        <w:t xml:space="preserve">נס מלשון להתנוסס היינו לסמל </w:t>
      </w:r>
      <w:r w:rsidR="00E74C20">
        <w:rPr>
          <w:rFonts w:hint="cs"/>
          <w:rtl/>
        </w:rPr>
        <w:t xml:space="preserve">של </w:t>
      </w:r>
      <w:r>
        <w:rPr>
          <w:rFonts w:hint="cs"/>
          <w:rtl/>
        </w:rPr>
        <w:t>את הנס שאירע. ראה במפרשים שם.</w:t>
      </w:r>
      <w:r w:rsidR="00322EA5" w:rsidRPr="00322EA5">
        <w:rPr>
          <w:rFonts w:hint="cs"/>
          <w:rtl/>
        </w:rPr>
        <w:t xml:space="preserve"> </w:t>
      </w:r>
      <w:r w:rsidR="00322EA5">
        <w:rPr>
          <w:rFonts w:hint="cs"/>
          <w:rtl/>
        </w:rPr>
        <w:t>בשיטה זו שסלל רש"י הולכים פרשנים רבים ובראשם פרשני צרפת כבעלי התוספות שמבקשים גם הם להדגיש את הגבול הדק שלא</w:t>
      </w:r>
      <w:r w:rsidR="00E74C20">
        <w:rPr>
          <w:rFonts w:hint="cs"/>
          <w:rtl/>
        </w:rPr>
        <w:t xml:space="preserve"> </w:t>
      </w:r>
      <w:r w:rsidR="00322EA5">
        <w:rPr>
          <w:rFonts w:hint="cs"/>
          <w:rtl/>
        </w:rPr>
        <w:t>חו"ח המזבח עצמו קרוי "אלוהי ישראל", אלא שהוא לשם האל "אלוהי ישראל" ובדומה למזבח במלחמת עמלק, הגם ששם זה קצת שונה: ה' הוא שעשה לי כאן נס. ואולי בשל הגבול הדק והחשש שבמרוצת הזמן יקבל המזבח עצמו את השם "אלוהי ישראל" ויטעו אחר עבודה זרה (כפי שאירע לא מעט פעמים), מדגיש חזקוני שפעמים רבות ממשיך את פירוש רש"י: "</w:t>
      </w:r>
      <w:r w:rsidR="00322EA5">
        <w:rPr>
          <w:rtl/>
        </w:rPr>
        <w:t>לא שהמזבח קרוי בפי כל העולם אלהי ישראל</w:t>
      </w:r>
      <w:r w:rsidR="00322EA5">
        <w:rPr>
          <w:rFonts w:hint="cs"/>
          <w:rtl/>
        </w:rPr>
        <w:t xml:space="preserve">, </w:t>
      </w:r>
      <w:r w:rsidR="00322EA5">
        <w:rPr>
          <w:rtl/>
        </w:rPr>
        <w:t>אלא על שם שהיה הק</w:t>
      </w:r>
      <w:r w:rsidR="00322EA5">
        <w:rPr>
          <w:rFonts w:hint="cs"/>
          <w:rtl/>
        </w:rPr>
        <w:t xml:space="preserve">ב"ה </w:t>
      </w:r>
      <w:r w:rsidR="00322EA5">
        <w:rPr>
          <w:rtl/>
        </w:rPr>
        <w:t>עמו קרא יעקב לבדו שם המזבח אלקי ישראל על שם הנס</w:t>
      </w:r>
      <w:r w:rsidR="00322EA5">
        <w:rPr>
          <w:rFonts w:hint="cs"/>
          <w:rtl/>
        </w:rPr>
        <w:t>".</w:t>
      </w:r>
    </w:p>
  </w:footnote>
  <w:footnote w:id="7">
    <w:p w14:paraId="77FB6524" w14:textId="77777777" w:rsidR="001E17EE" w:rsidRDefault="001E17EE">
      <w:pPr>
        <w:pStyle w:val="a3"/>
        <w:rPr>
          <w:rFonts w:hint="cs"/>
          <w:rtl/>
        </w:rPr>
      </w:pPr>
      <w:r>
        <w:rPr>
          <w:rStyle w:val="a5"/>
        </w:rPr>
        <w:footnoteRef/>
      </w:r>
      <w:r>
        <w:rPr>
          <w:rtl/>
        </w:rPr>
        <w:t xml:space="preserve"> </w:t>
      </w:r>
      <w:r>
        <w:rPr>
          <w:rFonts w:hint="cs"/>
          <w:rtl/>
        </w:rPr>
        <w:t>כאן מזכיר רש"י את הגמרא במסכת מגילה שנראה להלן שהקב"ה עצמו קרא ליעקב אל. גם רמב"ן מזכיר בפירושו "על דרך האמת" היינו דרך הסוד, גמרא זו ומסכם: "</w:t>
      </w:r>
      <w:r>
        <w:rPr>
          <w:rtl/>
        </w:rPr>
        <w:t>ויש בענין הזה סוד גדול הזכירוהו עוד בבראשית רבה (עט ח) בלשון אחר, אמר לו, אתה אלוה בעליונים ואני אלוה בתחתונים. ירמזו למה שהם אומרים תמיד שאיקונין של יעקב חקוקה בכסא הכבוד. והכונה שהשכינה שורה בארץ ישראל. והמשכיל יבין</w:t>
      </w:r>
      <w:r>
        <w:rPr>
          <w:rFonts w:hint="cs"/>
          <w:rtl/>
        </w:rPr>
        <w:t xml:space="preserve">". כך גם </w:t>
      </w:r>
      <w:r>
        <w:rPr>
          <w:rtl/>
        </w:rPr>
        <w:t>רבי</w:t>
      </w:r>
      <w:r>
        <w:rPr>
          <w:rFonts w:hint="cs"/>
          <w:rtl/>
        </w:rPr>
        <w:t xml:space="preserve"> </w:t>
      </w:r>
      <w:r>
        <w:rPr>
          <w:rtl/>
        </w:rPr>
        <w:t xml:space="preserve">בחיי </w:t>
      </w:r>
      <w:r>
        <w:rPr>
          <w:rFonts w:hint="cs"/>
          <w:rtl/>
        </w:rPr>
        <w:t>בן אשר "על דרך הקבלה". רש"י נמנע מלהתעכב על פירוש זה ומתמקד ב"פשוטו ושמועו" של מקרא. ואנחנו נראה בקצרה מקור זה להלן כשנגיע למדרשים ולחז"ל.</w:t>
      </w:r>
    </w:p>
  </w:footnote>
  <w:footnote w:id="8">
    <w:p w14:paraId="0264201A" w14:textId="77777777" w:rsidR="001E17EE" w:rsidRDefault="001E17EE" w:rsidP="001E17EE">
      <w:pPr>
        <w:pStyle w:val="a3"/>
        <w:rPr>
          <w:rFonts w:hint="cs"/>
          <w:rtl/>
        </w:rPr>
      </w:pPr>
      <w:r>
        <w:rPr>
          <w:rStyle w:val="a5"/>
        </w:rPr>
        <w:footnoteRef/>
      </w:r>
      <w:r>
        <w:rPr>
          <w:rtl/>
        </w:rPr>
        <w:t xml:space="preserve"> </w:t>
      </w:r>
      <w:r>
        <w:rPr>
          <w:rFonts w:hint="cs"/>
          <w:rtl/>
        </w:rPr>
        <w:t>"אלוהי ישראל" הוא בפשטות אלוהי יעקב שזה עתה ניצל מעשו ומלבן. האלוהים שהציל את יעקב שזה עתה גם זכה לשם ישראל. ואין שום חשש של האלהה או הטעיה בדיוק כפי שאנו קוראים לאדם בשם עמנואל ולא סבורים שהוא האל (</w:t>
      </w:r>
      <w:r w:rsidR="0048502D">
        <w:rPr>
          <w:rFonts w:hint="cs"/>
          <w:rtl/>
        </w:rPr>
        <w:t xml:space="preserve">טענה </w:t>
      </w:r>
      <w:r>
        <w:rPr>
          <w:rFonts w:hint="cs"/>
          <w:rtl/>
        </w:rPr>
        <w:t>כנגד המינים?) או אפילו שעימו האל</w:t>
      </w:r>
      <w:r w:rsidR="0048502D">
        <w:rPr>
          <w:rFonts w:hint="cs"/>
          <w:rtl/>
        </w:rPr>
        <w:t xml:space="preserve">, </w:t>
      </w:r>
      <w:r>
        <w:rPr>
          <w:rFonts w:hint="cs"/>
          <w:rtl/>
        </w:rPr>
        <w:t>אלא ששמו מזכיר לכולנו שעמנו האל המחיה את כולנו. כך גם אליעזר, לא ש</w:t>
      </w:r>
      <w:r w:rsidR="0048502D">
        <w:rPr>
          <w:rFonts w:hint="cs"/>
          <w:rtl/>
        </w:rPr>
        <w:t xml:space="preserve">האיש הוא </w:t>
      </w:r>
      <w:r>
        <w:rPr>
          <w:rFonts w:hint="cs"/>
          <w:rtl/>
        </w:rPr>
        <w:t>האל שעוזר אלא ש</w:t>
      </w:r>
      <w:r w:rsidR="0048502D">
        <w:rPr>
          <w:rFonts w:hint="cs"/>
          <w:rtl/>
        </w:rPr>
        <w:t xml:space="preserve">שמו </w:t>
      </w:r>
      <w:r>
        <w:rPr>
          <w:rFonts w:hint="cs"/>
          <w:rtl/>
        </w:rPr>
        <w:t>מזכיר לנו את האל העוזר ומושיע. ראו כך גם בפירוש רמב"ן: "</w:t>
      </w:r>
      <w:r>
        <w:rPr>
          <w:rtl/>
        </w:rPr>
        <w:t>ודע כי המנהג הזה בישראל כן, שיקראו השמות בשבחי האל כמו צוריאל</w:t>
      </w:r>
      <w:r>
        <w:rPr>
          <w:rFonts w:hint="cs"/>
          <w:rtl/>
        </w:rPr>
        <w:t xml:space="preserve">, </w:t>
      </w:r>
      <w:r>
        <w:rPr>
          <w:rtl/>
        </w:rPr>
        <w:t xml:space="preserve"> צורישדי, כי יגיד הקורא שהאל הוא צורו ושדי הוא צורו, וכן עמנו אל (ישעיה ז יד), וכן שם המשיח ה' צדקנו (ירמיה לג טז), ושם ירושלים ה' שמה (יחזקאל מח לה). וכן יעשו בשמות מלאכים, גבריאל (דניאל ח טז), מיכאל (שם י כא), כי בעבור גדולת כחם יגידו בשמם כי הגבורה לאל ומי כמוהו</w:t>
      </w:r>
      <w:r>
        <w:rPr>
          <w:rFonts w:hint="cs"/>
          <w:rtl/>
        </w:rPr>
        <w:t>".</w:t>
      </w:r>
    </w:p>
  </w:footnote>
  <w:footnote w:id="9">
    <w:p w14:paraId="56302909" w14:textId="77777777" w:rsidR="001E17EE" w:rsidRDefault="001E17EE" w:rsidP="001E17EE">
      <w:pPr>
        <w:pStyle w:val="a3"/>
        <w:rPr>
          <w:rFonts w:hint="cs"/>
          <w:rtl/>
        </w:rPr>
      </w:pPr>
      <w:r>
        <w:rPr>
          <w:rStyle w:val="a5"/>
        </w:rPr>
        <w:footnoteRef/>
      </w:r>
      <w:r>
        <w:rPr>
          <w:rtl/>
        </w:rPr>
        <w:t xml:space="preserve"> </w:t>
      </w:r>
      <w:r>
        <w:rPr>
          <w:rFonts w:hint="cs"/>
          <w:rtl/>
        </w:rPr>
        <w:t xml:space="preserve">נראה שלמרות המרחק הגיאוגרפי, נוכל לצרף לשיטת רשב"ם לעיל את פירושי רד"ק הפרובנסיאלי (דרום צרפת היום) ואת פירוש אבן עזרא הספרדי (שחי לא מעט שנים בצרפת) שאינם נרתעים מנתינת השם "אלוהי ישראל" למזבח עצמו כאשר הכוונה ברורה ומי שירצה לטעות, יטעה בין כך ובין כך. ראה פירוש </w:t>
      </w:r>
      <w:r>
        <w:rPr>
          <w:rtl/>
        </w:rPr>
        <w:t xml:space="preserve">אבן עזרא </w:t>
      </w:r>
      <w:r>
        <w:rPr>
          <w:rFonts w:hint="cs"/>
          <w:rtl/>
        </w:rPr>
        <w:t>על הפסוק: "</w:t>
      </w:r>
      <w:r>
        <w:rPr>
          <w:rtl/>
        </w:rPr>
        <w:t>והנכון הוא שכן הוא שם המזבח, וכן מזבח משה קרא שמו ד' נסי (שמות יז, טו), בעבור הנס שעשה השם במקום ההוא, וכן בשוב השכינה אל ירושלים תהי נקראת ד' שמה (יחז</w:t>
      </w:r>
      <w:r w:rsidR="0048502D">
        <w:rPr>
          <w:rFonts w:hint="cs"/>
          <w:rtl/>
        </w:rPr>
        <w:t>קאל</w:t>
      </w:r>
      <w:r>
        <w:rPr>
          <w:rtl/>
        </w:rPr>
        <w:t xml:space="preserve"> מח, לה), וכן בעבור שעזר השם את יעקב קרא שם המזבח, שעבד שם השם אל אלהי ישראל</w:t>
      </w:r>
      <w:r>
        <w:rPr>
          <w:rFonts w:hint="cs"/>
          <w:rtl/>
        </w:rPr>
        <w:t>". ו</w:t>
      </w:r>
      <w:r w:rsidR="0048502D">
        <w:rPr>
          <w:rFonts w:hint="cs"/>
          <w:rtl/>
        </w:rPr>
        <w:t>ל</w:t>
      </w:r>
      <w:r>
        <w:rPr>
          <w:rFonts w:hint="cs"/>
          <w:rtl/>
        </w:rPr>
        <w:t>מה "אלוהי ישראל ולא "אלוקי יעקב"? מוסיף אבן עזרא</w:t>
      </w:r>
      <w:r w:rsidR="0048502D">
        <w:rPr>
          <w:rFonts w:hint="cs"/>
          <w:rtl/>
        </w:rPr>
        <w:t xml:space="preserve"> ומסביר: </w:t>
      </w:r>
      <w:r>
        <w:rPr>
          <w:rFonts w:hint="cs"/>
          <w:rtl/>
        </w:rPr>
        <w:t>לא בגלל חידוש השם ישראל אלא בגלל ששם זה "</w:t>
      </w:r>
      <w:r>
        <w:rPr>
          <w:rtl/>
        </w:rPr>
        <w:t>הוא חזק ותקיף</w:t>
      </w:r>
      <w:r>
        <w:rPr>
          <w:rFonts w:hint="cs"/>
          <w:rtl/>
        </w:rPr>
        <w:t>"</w:t>
      </w:r>
      <w:r>
        <w:rPr>
          <w:rtl/>
        </w:rPr>
        <w:t>.</w:t>
      </w:r>
    </w:p>
  </w:footnote>
  <w:footnote w:id="10">
    <w:p w14:paraId="10A322D4" w14:textId="77777777" w:rsidR="001E17EE" w:rsidRDefault="001E17EE" w:rsidP="001E17EE">
      <w:pPr>
        <w:pStyle w:val="a3"/>
        <w:rPr>
          <w:rFonts w:hint="cs"/>
        </w:rPr>
      </w:pPr>
      <w:r>
        <w:rPr>
          <w:rStyle w:val="a5"/>
        </w:rPr>
        <w:footnoteRef/>
      </w:r>
      <w:r>
        <w:rPr>
          <w:rtl/>
        </w:rPr>
        <w:t xml:space="preserve"> </w:t>
      </w:r>
      <w:r>
        <w:rPr>
          <w:rFonts w:hint="cs"/>
          <w:rtl/>
        </w:rPr>
        <w:t xml:space="preserve">אונקלוס שכידוע מתרחק מכל הגשמה שהיא עושה זאת גם כאן כאשר הוא מתרגם את המילה "ויקרא" </w:t>
      </w:r>
      <w:r>
        <w:rPr>
          <w:rtl/>
        </w:rPr>
        <w:t>–</w:t>
      </w:r>
      <w:r>
        <w:rPr>
          <w:rFonts w:hint="cs"/>
          <w:rtl/>
        </w:rPr>
        <w:t xml:space="preserve"> "ופלח", היינו שהתפלל (פולחן). פירוש זה מוזכר ברמב"ן בפרשה </w:t>
      </w:r>
      <w:r w:rsidR="00941907">
        <w:rPr>
          <w:rFonts w:hint="cs"/>
          <w:rtl/>
        </w:rPr>
        <w:t>ו</w:t>
      </w:r>
      <w:r>
        <w:rPr>
          <w:rFonts w:hint="cs"/>
          <w:rtl/>
        </w:rPr>
        <w:t xml:space="preserve">אומץ בחום ע"י </w:t>
      </w:r>
      <w:r>
        <w:rPr>
          <w:rtl/>
        </w:rPr>
        <w:t xml:space="preserve">ספורנו </w:t>
      </w:r>
      <w:r>
        <w:rPr>
          <w:rFonts w:hint="cs"/>
          <w:rtl/>
        </w:rPr>
        <w:t>שמפרש: "</w:t>
      </w:r>
      <w:r>
        <w:rPr>
          <w:rtl/>
        </w:rPr>
        <w:t>ויקרא לו אל אלהי ישראל. קרא לו בתפ</w:t>
      </w:r>
      <w:r>
        <w:rPr>
          <w:rFonts w:hint="cs"/>
          <w:rtl/>
        </w:rPr>
        <w:t>י</w:t>
      </w:r>
      <w:r>
        <w:rPr>
          <w:rtl/>
        </w:rPr>
        <w:t>לתו את האל יתברך לאלהים כמו שנראה באמרו</w:t>
      </w:r>
      <w:r>
        <w:rPr>
          <w:rFonts w:hint="cs"/>
          <w:rtl/>
        </w:rPr>
        <w:t>:</w:t>
      </w:r>
      <w:r>
        <w:rPr>
          <w:rtl/>
        </w:rPr>
        <w:t xml:space="preserve"> והיה ה' לי לאלהים</w:t>
      </w:r>
      <w:r>
        <w:rPr>
          <w:rFonts w:hint="cs"/>
          <w:rtl/>
        </w:rPr>
        <w:t>.</w:t>
      </w:r>
      <w:r>
        <w:rPr>
          <w:rtl/>
        </w:rPr>
        <w:t xml:space="preserve"> וזה כשיהיה הוא ישראל שלא יוכלו אומות העולם להעבירו על דעתו ועל דעת קונו כמו שהזכיר בנדרו למעלה</w:t>
      </w:r>
      <w:r>
        <w:rPr>
          <w:rFonts w:hint="cs"/>
          <w:rtl/>
        </w:rPr>
        <w:t xml:space="preserve">". גם כאן חשוב השם "ישראל". בצר לו, התפלל יעקב </w:t>
      </w:r>
      <w:r w:rsidR="00941907">
        <w:rPr>
          <w:rFonts w:hint="cs"/>
          <w:rtl/>
        </w:rPr>
        <w:t xml:space="preserve">בשמו </w:t>
      </w:r>
      <w:r>
        <w:rPr>
          <w:rFonts w:hint="cs"/>
          <w:rtl/>
        </w:rPr>
        <w:t>לפני המפגש עם עשו (לצד דורון ומלחמה, רש"י בראשית לב ט), אבל לאחר ההצלה התפלל ישראל בשמו החדש "</w:t>
      </w:r>
      <w:r>
        <w:rPr>
          <w:rtl/>
        </w:rPr>
        <w:t>שלא יוכלו אומות העולם להעבירו על דעתו ועל דעת קונו</w:t>
      </w:r>
      <w:r>
        <w:rPr>
          <w:rFonts w:hint="cs"/>
          <w:rtl/>
        </w:rPr>
        <w:t>".</w:t>
      </w:r>
    </w:p>
  </w:footnote>
  <w:footnote w:id="11">
    <w:p w14:paraId="5D7BE05A" w14:textId="77777777" w:rsidR="008858F2" w:rsidRDefault="008858F2">
      <w:pPr>
        <w:pStyle w:val="a3"/>
        <w:rPr>
          <w:rFonts w:hint="cs"/>
          <w:rtl/>
        </w:rPr>
      </w:pPr>
      <w:r>
        <w:rPr>
          <w:rStyle w:val="a5"/>
        </w:rPr>
        <w:footnoteRef/>
      </w:r>
      <w:r>
        <w:rPr>
          <w:rtl/>
        </w:rPr>
        <w:t xml:space="preserve"> </w:t>
      </w:r>
      <w:r>
        <w:rPr>
          <w:rFonts w:hint="cs"/>
          <w:rtl/>
          <w:lang w:val="he-IL"/>
        </w:rPr>
        <w:t>נעבור מפרשני המקרא אל המדרשים ונפתח בכבוד אכסניה - בראשית רבה על הפרשה.</w:t>
      </w:r>
    </w:p>
  </w:footnote>
  <w:footnote w:id="12">
    <w:p w14:paraId="745AC584" w14:textId="77777777" w:rsidR="00941907" w:rsidRDefault="00941907">
      <w:pPr>
        <w:pStyle w:val="a3"/>
        <w:rPr>
          <w:rFonts w:hint="cs"/>
          <w:rtl/>
        </w:rPr>
      </w:pPr>
      <w:r>
        <w:rPr>
          <w:rStyle w:val="a5"/>
        </w:rPr>
        <w:footnoteRef/>
      </w:r>
      <w:r>
        <w:rPr>
          <w:rtl/>
        </w:rPr>
        <w:t xml:space="preserve"> </w:t>
      </w:r>
      <w:r>
        <w:rPr>
          <w:rFonts w:hint="cs"/>
          <w:rtl/>
        </w:rPr>
        <w:t xml:space="preserve">רמב"ן </w:t>
      </w:r>
      <w:r w:rsidR="00FB650B">
        <w:rPr>
          <w:rFonts w:hint="cs"/>
          <w:rtl/>
        </w:rPr>
        <w:t xml:space="preserve">ורבי בחיי בן אשר </w:t>
      </w:r>
      <w:r>
        <w:rPr>
          <w:rFonts w:hint="cs"/>
          <w:rtl/>
        </w:rPr>
        <w:t>(מובא</w:t>
      </w:r>
      <w:r w:rsidR="00FB650B">
        <w:rPr>
          <w:rFonts w:hint="cs"/>
          <w:rtl/>
        </w:rPr>
        <w:t>ים</w:t>
      </w:r>
      <w:r>
        <w:rPr>
          <w:rFonts w:hint="cs"/>
          <w:rtl/>
        </w:rPr>
        <w:t xml:space="preserve"> בהערה</w:t>
      </w:r>
      <w:r w:rsidR="00FB650B">
        <w:rPr>
          <w:rFonts w:hint="cs"/>
          <w:rtl/>
        </w:rPr>
        <w:t xml:space="preserve"> 7 לעיל) מבינים שזו דרשה אחת בשם ריש לקיש </w:t>
      </w:r>
      <w:r w:rsidR="00FB650B">
        <w:rPr>
          <w:rtl/>
        </w:rPr>
        <w:t>–</w:t>
      </w:r>
      <w:r w:rsidR="00FB650B">
        <w:rPr>
          <w:rFonts w:hint="cs"/>
          <w:rtl/>
        </w:rPr>
        <w:t xml:space="preserve"> השוואה חיובית של הקב"ה בעליונים ויעקב בתחתונים. ו</w:t>
      </w:r>
      <w:r w:rsidR="00406609">
        <w:rPr>
          <w:rFonts w:hint="cs"/>
          <w:rtl/>
        </w:rPr>
        <w:t xml:space="preserve">הם </w:t>
      </w:r>
      <w:r w:rsidR="00FB650B">
        <w:rPr>
          <w:rFonts w:hint="cs"/>
          <w:rtl/>
        </w:rPr>
        <w:t xml:space="preserve">מקשרים אותה לגמרא מגילה להלן (שרש"י מביא) ולמדרש במדבר רבה להלן על האיקונין של יעקב. אבל לנו נראה שהכל דרשה אחת ור' הונא להלן בא לפרש אמירה שנאמרה בשם ריש לקיש. </w:t>
      </w:r>
      <w:r>
        <w:rPr>
          <w:rFonts w:hint="cs"/>
          <w:rtl/>
        </w:rPr>
        <w:t xml:space="preserve"> </w:t>
      </w:r>
    </w:p>
  </w:footnote>
  <w:footnote w:id="13">
    <w:p w14:paraId="59585D93" w14:textId="77777777" w:rsidR="00D004DD" w:rsidRDefault="00D004DD" w:rsidP="00CD7584">
      <w:pPr>
        <w:pStyle w:val="a3"/>
        <w:rPr>
          <w:rFonts w:hint="cs"/>
          <w:rtl/>
        </w:rPr>
      </w:pPr>
      <w:r>
        <w:rPr>
          <w:rStyle w:val="a5"/>
        </w:rPr>
        <w:footnoteRef/>
      </w:r>
      <w:r>
        <w:rPr>
          <w:rtl/>
        </w:rPr>
        <w:t xml:space="preserve"> </w:t>
      </w:r>
      <w:r w:rsidR="008858F2">
        <w:rPr>
          <w:rFonts w:hint="cs"/>
          <w:rtl/>
          <w:lang w:val="he-IL"/>
        </w:rPr>
        <w:t xml:space="preserve">מדרש זה מבקר קשות </w:t>
      </w:r>
      <w:r>
        <w:rPr>
          <w:rFonts w:hint="cs"/>
          <w:rtl/>
          <w:lang w:val="he-IL"/>
        </w:rPr>
        <w:t xml:space="preserve">את הקריאה של יעקב בשם "אלוהי ישראל" ואנו תמהים מדוע. מנין הרעיון שבקריאה בשם "אל אלוהי ישראל", נוטל יעקב שררה לא לו ומכתיר את עצמו "אלוה בתחתונים" </w:t>
      </w:r>
      <w:r w:rsidR="00926D70">
        <w:rPr>
          <w:rFonts w:hint="cs"/>
          <w:rtl/>
          <w:lang w:val="he-IL"/>
        </w:rPr>
        <w:t xml:space="preserve">אשר </w:t>
      </w:r>
      <w:r>
        <w:rPr>
          <w:rFonts w:hint="cs"/>
          <w:rtl/>
          <w:lang w:val="he-IL"/>
        </w:rPr>
        <w:t xml:space="preserve">ניצב מול הקב"ה שהוא "אלוה בעליונים"? </w:t>
      </w:r>
      <w:r w:rsidR="0034117E">
        <w:rPr>
          <w:rFonts w:hint="cs"/>
          <w:rtl/>
          <w:lang w:val="he-IL"/>
        </w:rPr>
        <w:t xml:space="preserve">הוא יעקב אשר ראה את ה' נצב עליו בחלום הסולם! </w:t>
      </w:r>
      <w:r>
        <w:rPr>
          <w:rFonts w:hint="cs"/>
          <w:rtl/>
          <w:lang w:val="he-IL"/>
        </w:rPr>
        <w:t xml:space="preserve">מה פשר ביקורת קשה זו על יעקב? ראה מדרש </w:t>
      </w:r>
      <w:r w:rsidRPr="00DD3570">
        <w:rPr>
          <w:rtl/>
          <w:lang w:val="he-IL"/>
        </w:rPr>
        <w:t xml:space="preserve">במדבר רבה </w:t>
      </w:r>
      <w:r>
        <w:rPr>
          <w:rFonts w:hint="cs"/>
          <w:rtl/>
          <w:lang w:val="he-IL"/>
        </w:rPr>
        <w:t>יד ב על אברהם שהקב"ה הקנה לו את העליונים ואת התחתונים ואי</w:t>
      </w:r>
      <w:r w:rsidR="002971C8">
        <w:rPr>
          <w:rFonts w:hint="cs"/>
          <w:rtl/>
          <w:lang w:val="he-IL"/>
        </w:rPr>
        <w:t>ן</w:t>
      </w:r>
      <w:r>
        <w:rPr>
          <w:rFonts w:hint="cs"/>
          <w:rtl/>
          <w:lang w:val="he-IL"/>
        </w:rPr>
        <w:t xml:space="preserve"> עם זה שום בעיה: "</w:t>
      </w:r>
      <w:r w:rsidRPr="00DD3570">
        <w:rPr>
          <w:rtl/>
          <w:lang w:val="he-IL"/>
        </w:rPr>
        <w:t>וכן אברהם אמר לו הק</w:t>
      </w:r>
      <w:r>
        <w:rPr>
          <w:rFonts w:hint="cs"/>
          <w:rtl/>
          <w:lang w:val="he-IL"/>
        </w:rPr>
        <w:t xml:space="preserve">ב"ה: </w:t>
      </w:r>
      <w:r w:rsidRPr="00DD3570">
        <w:rPr>
          <w:rtl/>
          <w:lang w:val="he-IL"/>
        </w:rPr>
        <w:t>אתה הודעת שמי בעולם</w:t>
      </w:r>
      <w:r>
        <w:rPr>
          <w:rFonts w:hint="cs"/>
          <w:rtl/>
          <w:lang w:val="he-IL"/>
        </w:rPr>
        <w:t>,</w:t>
      </w:r>
      <w:r w:rsidRPr="00DD3570">
        <w:rPr>
          <w:rtl/>
          <w:lang w:val="he-IL"/>
        </w:rPr>
        <w:t xml:space="preserve"> חייך שאני מקנה אותך את העליונים ואת התחתונים</w:t>
      </w:r>
      <w:r>
        <w:rPr>
          <w:rFonts w:hint="cs"/>
          <w:rtl/>
          <w:lang w:val="he-IL"/>
        </w:rPr>
        <w:t xml:space="preserve">, שנאמר: </w:t>
      </w:r>
      <w:r w:rsidRPr="00DD3570">
        <w:rPr>
          <w:rtl/>
          <w:lang w:val="he-IL"/>
        </w:rPr>
        <w:t>ויברכהו ויאמר ברוך אברם לאל עליון קונה שמים וארץ</w:t>
      </w:r>
      <w:r>
        <w:rPr>
          <w:rFonts w:hint="cs"/>
          <w:rtl/>
          <w:lang w:val="he-IL"/>
        </w:rPr>
        <w:t>" (שהם מילים שאמר מלכי</w:t>
      </w:r>
      <w:r w:rsidR="00F11874">
        <w:rPr>
          <w:rFonts w:hint="cs"/>
          <w:rtl/>
          <w:lang w:val="he-IL"/>
        </w:rPr>
        <w:t xml:space="preserve"> </w:t>
      </w:r>
      <w:r>
        <w:rPr>
          <w:rFonts w:hint="cs"/>
          <w:rtl/>
          <w:lang w:val="he-IL"/>
        </w:rPr>
        <w:t>צדק). אז מה הבעיה עם יעקב? ראה</w:t>
      </w:r>
      <w:r w:rsidR="00CD7584">
        <w:rPr>
          <w:rFonts w:hint="cs"/>
          <w:rtl/>
          <w:lang w:val="he-IL"/>
        </w:rPr>
        <w:t xml:space="preserve"> עוד </w:t>
      </w:r>
      <w:r>
        <w:rPr>
          <w:rFonts w:hint="cs"/>
          <w:rtl/>
          <w:lang w:val="he-IL"/>
        </w:rPr>
        <w:t>שמות רבה ח ב על ארבעה בני האדם שעשו עצמם אלוהות והרעו לנפשם: חירם, פרעה, נבוכדנצר ויואש. האם מבקש ריש לקיש להוסיף לרשימה זו את יעקב? איזה סמך יש לדרשה זו במקרא? רק על מנת להסביר איך אירע ליעקב מעשה דינה</w:t>
      </w:r>
      <w:r w:rsidR="008858F2">
        <w:rPr>
          <w:rFonts w:hint="cs"/>
          <w:rtl/>
          <w:lang w:val="he-IL"/>
        </w:rPr>
        <w:t xml:space="preserve"> הסמוך</w:t>
      </w:r>
      <w:r>
        <w:rPr>
          <w:rFonts w:hint="cs"/>
          <w:rtl/>
          <w:lang w:val="he-IL"/>
        </w:rPr>
        <w:t xml:space="preserve">? האם יש כאן איזה חשבון סמוי עם יעקב על </w:t>
      </w:r>
      <w:r w:rsidR="000E3617">
        <w:rPr>
          <w:rFonts w:hint="cs"/>
          <w:rtl/>
          <w:lang w:val="he-IL"/>
        </w:rPr>
        <w:t>שלא הזכיר את אבותיו וביקש להתחיל את השושלת לדורות ממנו</w:t>
      </w:r>
      <w:r>
        <w:rPr>
          <w:rFonts w:hint="cs"/>
          <w:rtl/>
          <w:lang w:val="he-IL"/>
        </w:rPr>
        <w:t xml:space="preserve">? או שמא יש כאן </w:t>
      </w:r>
      <w:r w:rsidR="004F69C9">
        <w:rPr>
          <w:rFonts w:hint="cs"/>
          <w:rtl/>
          <w:lang w:val="he-IL"/>
        </w:rPr>
        <w:t xml:space="preserve">דוגמא נוספת של </w:t>
      </w:r>
      <w:r>
        <w:rPr>
          <w:rFonts w:hint="cs"/>
          <w:rtl/>
          <w:lang w:val="he-IL"/>
        </w:rPr>
        <w:t xml:space="preserve">שימוש באבות האומה והמקרא על מנת להילחם עם תופעות מתקופתו וחייו של הדרשן? </w:t>
      </w:r>
    </w:p>
  </w:footnote>
  <w:footnote w:id="14">
    <w:p w14:paraId="2E0ABDB9" w14:textId="77777777" w:rsidR="00664E33" w:rsidRDefault="00664E33">
      <w:pPr>
        <w:pStyle w:val="a3"/>
        <w:rPr>
          <w:rFonts w:hint="cs"/>
          <w:rtl/>
        </w:rPr>
      </w:pPr>
      <w:r>
        <w:rPr>
          <w:rStyle w:val="a5"/>
        </w:rPr>
        <w:footnoteRef/>
      </w:r>
      <w:r>
        <w:rPr>
          <w:rtl/>
        </w:rPr>
        <w:t xml:space="preserve"> </w:t>
      </w:r>
      <w:r>
        <w:rPr>
          <w:rFonts w:hint="cs"/>
          <w:rtl/>
        </w:rPr>
        <w:t xml:space="preserve">פירוש העמק דבר </w:t>
      </w:r>
      <w:r w:rsidR="00F14C32">
        <w:rPr>
          <w:rFonts w:hint="cs"/>
          <w:rtl/>
        </w:rPr>
        <w:t xml:space="preserve">מציע הסבר למדרש הנ"ל </w:t>
      </w:r>
      <w:r>
        <w:rPr>
          <w:rFonts w:hint="cs"/>
          <w:rtl/>
        </w:rPr>
        <w:t>שיעקב מיהר להשתמש בשם "אלוהי ישראל" לפני שהקב"ה העניק לו שם זה. המלאך איתו נאבק יעקב אמנם כבר גילה לו שם זה, אבל צריך היה יעקב להמתין עד השלמת נדרו, שהרי הוא עצמו יצר בנדרו קשר בין "</w:t>
      </w:r>
      <w:r>
        <w:rPr>
          <w:rtl/>
        </w:rPr>
        <w:t>וְשַׁבְתִּי בְשָׁלוֹם אֶל בֵּית אָבִי וְהָיָה ה' לִי לֵאלֹהִים</w:t>
      </w:r>
      <w:r>
        <w:rPr>
          <w:rFonts w:hint="cs"/>
          <w:rtl/>
        </w:rPr>
        <w:t>" ובין</w:t>
      </w:r>
      <w:r>
        <w:rPr>
          <w:rtl/>
        </w:rPr>
        <w:t>:</w:t>
      </w:r>
      <w:r>
        <w:rPr>
          <w:rFonts w:hint="cs"/>
          <w:rtl/>
        </w:rPr>
        <w:t xml:space="preserve"> "</w:t>
      </w:r>
      <w:r>
        <w:rPr>
          <w:rtl/>
        </w:rPr>
        <w:t>וְהָאֶבֶן הַזֹּאת אֲשֶׁר שַׂמְתִּי מַצֵּבָה יִהְיֶה בֵּית אֱלֹהִים</w:t>
      </w:r>
      <w:r>
        <w:rPr>
          <w:rFonts w:hint="cs"/>
          <w:rtl/>
        </w:rPr>
        <w:t>" (בראשית כח כא-כב). רא</w:t>
      </w:r>
      <w:r w:rsidR="0034117E">
        <w:rPr>
          <w:rFonts w:hint="cs"/>
          <w:rtl/>
        </w:rPr>
        <w:t>ו גם</w:t>
      </w:r>
      <w:r>
        <w:rPr>
          <w:rFonts w:hint="cs"/>
          <w:rtl/>
        </w:rPr>
        <w:t xml:space="preserve"> לשון מדרש בראשית רבה עח ב: "עתיד הוא להיגלות עליך בבית אל ולהחליף את שמך", אך יעקב נחפז להשתמש בשם "אלוהי ישראל" ועל כך הביקורת. </w:t>
      </w:r>
      <w:r w:rsidR="00D168A6">
        <w:rPr>
          <w:rFonts w:hint="cs"/>
          <w:rtl/>
        </w:rPr>
        <w:t xml:space="preserve">בדרך אגב הופך </w:t>
      </w:r>
      <w:r>
        <w:rPr>
          <w:rFonts w:hint="cs"/>
          <w:rtl/>
        </w:rPr>
        <w:t xml:space="preserve">העמק דבר </w:t>
      </w:r>
      <w:r w:rsidR="00D168A6">
        <w:rPr>
          <w:rFonts w:hint="cs"/>
          <w:rtl/>
        </w:rPr>
        <w:t>את הקריאה למזבח בשם "אל אלוהי ישראל" לתפילה בה מוזכרים גם אברהם ויצחק: "</w:t>
      </w:r>
      <w:r w:rsidR="00D168A6">
        <w:rPr>
          <w:rtl/>
        </w:rPr>
        <w:t>שהתפלל לפני המזבח</w:t>
      </w:r>
      <w:r w:rsidR="00D168A6">
        <w:rPr>
          <w:rFonts w:hint="cs"/>
          <w:rtl/>
        </w:rPr>
        <w:t>:</w:t>
      </w:r>
      <w:r w:rsidR="00D168A6">
        <w:rPr>
          <w:rtl/>
        </w:rPr>
        <w:t xml:space="preserve"> אלהי אברהם ואלהי יצחק ואלהי ישראל</w:t>
      </w:r>
      <w:r w:rsidR="00507110">
        <w:rPr>
          <w:rFonts w:hint="cs"/>
          <w:rtl/>
        </w:rPr>
        <w:t>"</w:t>
      </w:r>
      <w:r w:rsidR="00D168A6">
        <w:rPr>
          <w:rFonts w:hint="cs"/>
          <w:rtl/>
        </w:rPr>
        <w:t xml:space="preserve">, ופותר בכך חלק מההתלבטויות של הפרשנים שראינו לעיל. </w:t>
      </w:r>
      <w:r>
        <w:rPr>
          <w:rFonts w:hint="cs"/>
          <w:rtl/>
        </w:rPr>
        <w:t>תוספת זו באה</w:t>
      </w:r>
      <w:r w:rsidR="00BE69CF">
        <w:rPr>
          <w:rFonts w:hint="cs"/>
          <w:rtl/>
        </w:rPr>
        <w:t xml:space="preserve"> כמובן</w:t>
      </w:r>
      <w:r w:rsidR="00BE69CF">
        <w:rPr>
          <w:rFonts w:hint="cs"/>
        </w:rPr>
        <w:t xml:space="preserve"> </w:t>
      </w:r>
      <w:r>
        <w:rPr>
          <w:rFonts w:hint="cs"/>
          <w:rtl/>
        </w:rPr>
        <w:t xml:space="preserve">לרכך שהנה יעקב לא מנכס את האלוהות רק לעצמו ונותן כבוד להוריו, אבל אפשר שדבר זה רק מעצים את השגיאה שעשה. </w:t>
      </w:r>
      <w:r w:rsidR="00507110">
        <w:rPr>
          <w:rFonts w:hint="cs"/>
          <w:rtl/>
        </w:rPr>
        <w:t>רק התבשר על השם ישראל מהמלאך איתו נאבק, ו</w:t>
      </w:r>
      <w:r>
        <w:rPr>
          <w:rFonts w:hint="cs"/>
          <w:rtl/>
        </w:rPr>
        <w:t xml:space="preserve">כבר </w:t>
      </w:r>
      <w:r w:rsidR="00507110">
        <w:rPr>
          <w:rFonts w:hint="cs"/>
          <w:rtl/>
        </w:rPr>
        <w:t xml:space="preserve">הוא </w:t>
      </w:r>
      <w:r>
        <w:rPr>
          <w:rFonts w:hint="cs"/>
          <w:rtl/>
        </w:rPr>
        <w:t>ממהר לחבר את שמו החדש עם האבות</w:t>
      </w:r>
      <w:r w:rsidR="0000771E">
        <w:rPr>
          <w:rFonts w:hint="cs"/>
          <w:rtl/>
        </w:rPr>
        <w:t xml:space="preserve"> (מה שמשה לא זכה, </w:t>
      </w:r>
      <w:r w:rsidR="00F945F3">
        <w:rPr>
          <w:rFonts w:hint="cs"/>
          <w:rtl/>
        </w:rPr>
        <w:t xml:space="preserve">ראו </w:t>
      </w:r>
      <w:r w:rsidR="00F945F3">
        <w:rPr>
          <w:rtl/>
        </w:rPr>
        <w:t>שמות רבה</w:t>
      </w:r>
      <w:r w:rsidR="00F945F3">
        <w:rPr>
          <w:rFonts w:hint="cs"/>
          <w:rtl/>
        </w:rPr>
        <w:t xml:space="preserve"> ג א איך התפתה משה שהיה אז "טירון לנבואה" לחשוב שגם אביו נמנה עם האבו</w:t>
      </w:r>
      <w:r w:rsidR="00BE69CF">
        <w:rPr>
          <w:rFonts w:hint="cs"/>
          <w:rtl/>
        </w:rPr>
        <w:t>ת).</w:t>
      </w:r>
      <w:r w:rsidR="00507110">
        <w:rPr>
          <w:rFonts w:hint="cs"/>
          <w:rtl/>
        </w:rPr>
        <w:t xml:space="preserve"> זאת ועוד</w:t>
      </w:r>
      <w:r w:rsidR="00BE69CF">
        <w:rPr>
          <w:rFonts w:hint="cs"/>
          <w:rtl/>
        </w:rPr>
        <w:t xml:space="preserve">, </w:t>
      </w:r>
      <w:r>
        <w:rPr>
          <w:rFonts w:hint="cs"/>
          <w:rtl/>
        </w:rPr>
        <w:t>בצירוף עם האבות: אברהם ויצחק, השם הוא כמעט תמיד "אלוהי יעקב". "אלוהי ישראל" עומד בד"כ לעצמו. לפיכך, החיבור שעושה כאן הנצי"ב: "</w:t>
      </w:r>
      <w:r>
        <w:rPr>
          <w:rtl/>
        </w:rPr>
        <w:t>אלהי אברהם ואלהי יצחק ואלהי ישראל</w:t>
      </w:r>
      <w:r>
        <w:rPr>
          <w:rFonts w:hint="cs"/>
          <w:rtl/>
        </w:rPr>
        <w:t>", הוא מיוחד ונדיר.</w:t>
      </w:r>
    </w:p>
  </w:footnote>
  <w:footnote w:id="15">
    <w:p w14:paraId="6D1D3C91" w14:textId="77777777" w:rsidR="0064751D" w:rsidRDefault="0064751D">
      <w:pPr>
        <w:pStyle w:val="a3"/>
        <w:rPr>
          <w:rFonts w:hint="cs"/>
          <w:rtl/>
        </w:rPr>
      </w:pPr>
      <w:r>
        <w:rPr>
          <w:rStyle w:val="a5"/>
        </w:rPr>
        <w:footnoteRef/>
      </w:r>
      <w:r>
        <w:rPr>
          <w:rtl/>
        </w:rPr>
        <w:t xml:space="preserve"> </w:t>
      </w:r>
      <w:r>
        <w:rPr>
          <w:rFonts w:hint="cs"/>
          <w:rtl/>
        </w:rPr>
        <w:t>מי קורא? הקב"ה! ולמי הוא קורא "אל אלוהי ישראל</w:t>
      </w:r>
      <w:r w:rsidR="00507110">
        <w:rPr>
          <w:rFonts w:hint="cs"/>
          <w:rtl/>
        </w:rPr>
        <w:t>"</w:t>
      </w:r>
      <w:r>
        <w:rPr>
          <w:rFonts w:hint="cs"/>
          <w:rtl/>
        </w:rPr>
        <w:t>? ליעקב!</w:t>
      </w:r>
    </w:p>
  </w:footnote>
  <w:footnote w:id="16">
    <w:p w14:paraId="15A98921" w14:textId="77777777" w:rsidR="00E6423C" w:rsidRDefault="00E6423C" w:rsidP="00A26F85">
      <w:pPr>
        <w:pStyle w:val="a3"/>
        <w:rPr>
          <w:rFonts w:hint="cs"/>
          <w:rtl/>
        </w:rPr>
      </w:pPr>
      <w:r>
        <w:rPr>
          <w:rStyle w:val="a5"/>
        </w:rPr>
        <w:footnoteRef/>
      </w:r>
      <w:r>
        <w:rPr>
          <w:rtl/>
        </w:rPr>
        <w:t xml:space="preserve"> </w:t>
      </w:r>
      <w:r>
        <w:rPr>
          <w:rFonts w:hint="cs"/>
          <w:rtl/>
        </w:rPr>
        <w:t xml:space="preserve">דרשה זו עומדת בניגוד גמור </w:t>
      </w:r>
      <w:r w:rsidR="00B26CD1">
        <w:rPr>
          <w:rFonts w:hint="cs"/>
          <w:rtl/>
        </w:rPr>
        <w:t>למדרש בראשית רבה לעיל שמאשים את יעקב שחשב לעשות עצמו אלוה בתחתונים. אך מדרש זה נראה שהולך לקיצוניות נגדית</w:t>
      </w:r>
      <w:r w:rsidR="00507110">
        <w:rPr>
          <w:rFonts w:hint="cs"/>
          <w:rtl/>
        </w:rPr>
        <w:t>,</w:t>
      </w:r>
      <w:r w:rsidR="00B26CD1">
        <w:rPr>
          <w:rFonts w:hint="cs"/>
          <w:rtl/>
        </w:rPr>
        <w:t xml:space="preserve"> שהקב"ה קורא ליעקב "אל"</w:t>
      </w:r>
      <w:r w:rsidR="00507110">
        <w:rPr>
          <w:rFonts w:hint="cs"/>
          <w:rtl/>
        </w:rPr>
        <w:t>! מה פשר דבר זה?</w:t>
      </w:r>
      <w:r w:rsidR="00B26CD1">
        <w:rPr>
          <w:rFonts w:hint="cs"/>
          <w:rtl/>
        </w:rPr>
        <w:t>. מדוע אי אפשר לפרש כפשוטו שמדובר על המזבח ולא על יעקב, שיעקב הוא שקורא ולא הקב"ה</w:t>
      </w:r>
      <w:r w:rsidR="0064751D">
        <w:rPr>
          <w:rFonts w:hint="cs"/>
          <w:rtl/>
        </w:rPr>
        <w:t>,</w:t>
      </w:r>
      <w:r w:rsidR="00B26CD1">
        <w:rPr>
          <w:rFonts w:hint="cs"/>
          <w:rtl/>
        </w:rPr>
        <w:t xml:space="preserve"> ושאין הכוונה שהאדם או המזבח הם האל</w:t>
      </w:r>
      <w:r w:rsidR="0064751D">
        <w:rPr>
          <w:rFonts w:hint="cs"/>
          <w:rtl/>
        </w:rPr>
        <w:t>,</w:t>
      </w:r>
      <w:r w:rsidR="00B26CD1">
        <w:rPr>
          <w:rFonts w:hint="cs"/>
          <w:rtl/>
        </w:rPr>
        <w:t xml:space="preserve"> אלא בפשטות שהמזבח נעשה לשמו של "אלוהי ישראל"</w:t>
      </w:r>
      <w:r w:rsidR="0064751D">
        <w:rPr>
          <w:rFonts w:hint="cs"/>
          <w:rtl/>
        </w:rPr>
        <w:t xml:space="preserve"> כפי שראינו ב</w:t>
      </w:r>
      <w:r w:rsidR="007177D2">
        <w:rPr>
          <w:rFonts w:hint="cs"/>
          <w:rtl/>
        </w:rPr>
        <w:t xml:space="preserve">פרשני המקרא </w:t>
      </w:r>
      <w:r w:rsidR="0064751D">
        <w:rPr>
          <w:rFonts w:hint="cs"/>
          <w:rtl/>
        </w:rPr>
        <w:t xml:space="preserve">לעיל. </w:t>
      </w:r>
      <w:r w:rsidR="007177D2">
        <w:rPr>
          <w:rFonts w:hint="cs"/>
          <w:rtl/>
        </w:rPr>
        <w:t>נראה שבין הגמרא במגילה שמושכת לצד אחד ובין מדרש בראשית רבה שמושך לצד השני, נשארנו עם קושי דו-</w:t>
      </w:r>
      <w:r w:rsidR="00A26F85">
        <w:rPr>
          <w:rFonts w:hint="cs"/>
          <w:rtl/>
        </w:rPr>
        <w:t>קטבי</w:t>
      </w:r>
      <w:r w:rsidR="0064751D">
        <w:rPr>
          <w:rFonts w:hint="cs"/>
          <w:rtl/>
        </w:rPr>
        <w:t xml:space="preserve"> בגישת המדרש</w:t>
      </w:r>
      <w:r w:rsidR="007177D2">
        <w:rPr>
          <w:rFonts w:hint="cs"/>
          <w:rtl/>
        </w:rPr>
        <w:t>.</w:t>
      </w:r>
      <w:r w:rsidR="00204EB6">
        <w:rPr>
          <w:rFonts w:hint="cs"/>
          <w:rtl/>
        </w:rPr>
        <w:t xml:space="preserve"> אולי המדרשים הבאים יפשרו</w:t>
      </w:r>
      <w:r w:rsidR="00507110">
        <w:rPr>
          <w:rFonts w:hint="cs"/>
          <w:rtl/>
        </w:rPr>
        <w:t xml:space="preserve"> מעט</w:t>
      </w:r>
      <w:r w:rsidR="00204EB6">
        <w:rPr>
          <w:rFonts w:hint="cs"/>
          <w:rtl/>
        </w:rPr>
        <w:t>.</w:t>
      </w:r>
    </w:p>
  </w:footnote>
  <w:footnote w:id="17">
    <w:p w14:paraId="23FE739B" w14:textId="77777777" w:rsidR="002B6C87" w:rsidRDefault="002B6C87">
      <w:pPr>
        <w:pStyle w:val="a3"/>
        <w:rPr>
          <w:rFonts w:hint="cs"/>
        </w:rPr>
      </w:pPr>
      <w:r>
        <w:rPr>
          <w:rStyle w:val="a5"/>
        </w:rPr>
        <w:footnoteRef/>
      </w:r>
      <w:r>
        <w:rPr>
          <w:rtl/>
        </w:rPr>
        <w:t xml:space="preserve"> </w:t>
      </w:r>
      <w:r>
        <w:rPr>
          <w:rFonts w:hint="cs"/>
          <w:rtl/>
        </w:rPr>
        <w:t xml:space="preserve">בעת מניית פקודי בני ישראל במדבר </w:t>
      </w:r>
      <w:r w:rsidR="00507110">
        <w:rPr>
          <w:rFonts w:hint="cs"/>
          <w:rtl/>
        </w:rPr>
        <w:t xml:space="preserve">ועל רקע </w:t>
      </w:r>
      <w:r>
        <w:rPr>
          <w:rFonts w:hint="cs"/>
          <w:rtl/>
        </w:rPr>
        <w:t>ארגון העם לאחר יציאת מצרים ובמסע אל הארץ שהובטחה לאבות</w:t>
      </w:r>
      <w:r w:rsidR="00A75DAC">
        <w:rPr>
          <w:rFonts w:hint="cs"/>
          <w:rtl/>
        </w:rPr>
        <w:t xml:space="preserve"> (ראו דברינו </w:t>
      </w:r>
      <w:hyperlink r:id="rId7" w:history="1">
        <w:r w:rsidR="00A75DAC" w:rsidRPr="00A75DAC">
          <w:rPr>
            <w:rStyle w:val="Hyperlink"/>
            <w:rFonts w:hint="cs"/>
            <w:rtl/>
          </w:rPr>
          <w:t>איש על דגלו</w:t>
        </w:r>
      </w:hyperlink>
      <w:r w:rsidR="00A75DAC">
        <w:rPr>
          <w:rFonts w:hint="cs"/>
          <w:rtl/>
        </w:rPr>
        <w:t xml:space="preserve"> בפרשת במדבר)</w:t>
      </w:r>
      <w:r>
        <w:rPr>
          <w:rFonts w:hint="cs"/>
          <w:rtl/>
        </w:rPr>
        <w:t xml:space="preserve">, מוצא הדרשן לנכון לדרוש בשבח יעקב הוא ישראל שעל שמו נקרא העם "בני ישראל". </w:t>
      </w:r>
      <w:r w:rsidR="00A75DAC">
        <w:rPr>
          <w:rFonts w:hint="cs"/>
          <w:rtl/>
        </w:rPr>
        <w:t xml:space="preserve">לנוכח המפקד, המחנות והדגלים של הבנים, </w:t>
      </w:r>
      <w:r>
        <w:rPr>
          <w:rFonts w:hint="cs"/>
          <w:rtl/>
        </w:rPr>
        <w:t>בואו ונדרוש בשבחו של אבי הבנים.</w:t>
      </w:r>
      <w:r w:rsidR="00FC22DC">
        <w:rPr>
          <w:rFonts w:hint="cs"/>
          <w:rtl/>
        </w:rPr>
        <w:t xml:space="preserve"> </w:t>
      </w:r>
      <w:r w:rsidR="00F84A33">
        <w:rPr>
          <w:rFonts w:hint="cs"/>
          <w:rtl/>
        </w:rPr>
        <w:t>הכינוי "</w:t>
      </w:r>
      <w:r w:rsidR="00FC22DC">
        <w:rPr>
          <w:rFonts w:hint="cs"/>
          <w:rtl/>
        </w:rPr>
        <w:t xml:space="preserve">בני ישראל" </w:t>
      </w:r>
      <w:r w:rsidR="00F84A33">
        <w:rPr>
          <w:rFonts w:hint="cs"/>
          <w:rtl/>
        </w:rPr>
        <w:t xml:space="preserve">מהדהד את </w:t>
      </w:r>
      <w:r w:rsidR="00FC22DC">
        <w:rPr>
          <w:rFonts w:hint="cs"/>
          <w:rtl/>
        </w:rPr>
        <w:t>"אלוהי ישראל"?</w:t>
      </w:r>
    </w:p>
  </w:footnote>
  <w:footnote w:id="18">
    <w:p w14:paraId="73A5D91F" w14:textId="77777777" w:rsidR="00B64BB1" w:rsidRDefault="00B64BB1">
      <w:pPr>
        <w:pStyle w:val="a3"/>
        <w:rPr>
          <w:rFonts w:hint="cs"/>
          <w:rtl/>
        </w:rPr>
      </w:pPr>
      <w:r>
        <w:rPr>
          <w:rStyle w:val="a5"/>
        </w:rPr>
        <w:footnoteRef/>
      </w:r>
      <w:r>
        <w:rPr>
          <w:rtl/>
        </w:rPr>
        <w:t xml:space="preserve"> </w:t>
      </w:r>
      <w:r>
        <w:rPr>
          <w:rFonts w:hint="cs"/>
          <w:rtl/>
        </w:rPr>
        <w:t>דרשה זו מצטרפת לכאורה לגמרא מגילה שהקב"ה קרא ליעקב "אל" וכאן גם בפמליה של מעלה ובכיסא הכבוד. אך אפשר שהיא דווקא באה לרכך ולהסביר. חידוש מטבע הלשון שטבע יעקב "אלוהי ישראל" יוצר את ברכת המלאכים למעלה. בקדושה אנו אומרים: "נקדש את שמך בעולם כשם שמקדישים אותו בשמי מרום". וכאן בדיוק ההפך. האדם שהמלאכים בקשו שלא ייברא (בראשית רבה</w:t>
      </w:r>
      <w:r w:rsidR="00FC22DC">
        <w:rPr>
          <w:rFonts w:hint="cs"/>
          <w:rtl/>
        </w:rPr>
        <w:t xml:space="preserve"> ח</w:t>
      </w:r>
      <w:r>
        <w:rPr>
          <w:rFonts w:hint="cs"/>
          <w:rtl/>
        </w:rPr>
        <w:t>) מכריז על שם אלוהותו של הקב"ה בעולם שברא ומקבל על עצמו את אלוהותו מיד בשם החדש שניתן לו. הוא קובע את השם "אלוהי ישראל" במשמעות אלוהיו של מי ששר עם אל ויכול היה למלאך. האיקונין של אותו שר-עם-אל קבוע למעלה כתזכורת קבועה למלאכים לברך יום-יום את הקב"ה: "ברוך אלוהי ישראל מן העולם ועד העולם</w:t>
      </w:r>
      <w:r w:rsidR="00FC22DC">
        <w:rPr>
          <w:rFonts w:hint="cs"/>
          <w:rtl/>
        </w:rPr>
        <w:t>"</w:t>
      </w:r>
      <w:r>
        <w:rPr>
          <w:rFonts w:hint="cs"/>
          <w:rtl/>
        </w:rPr>
        <w:t xml:space="preserve">. אך שים לב שהדרשן מוסיף את המילה "שכביכול" </w:t>
      </w:r>
      <w:r>
        <w:rPr>
          <w:rtl/>
        </w:rPr>
        <w:t>–</w:t>
      </w:r>
      <w:r>
        <w:rPr>
          <w:rFonts w:hint="cs"/>
          <w:rtl/>
        </w:rPr>
        <w:t xml:space="preserve"> אל תבין את קביעת האיקונין של יעקב-ישראל בכסא הכבוד כדבר פשטני.</w:t>
      </w:r>
    </w:p>
  </w:footnote>
  <w:footnote w:id="19">
    <w:p w14:paraId="3C8775F8" w14:textId="77777777" w:rsidR="00845E07" w:rsidRDefault="00845E07" w:rsidP="00845E07">
      <w:pPr>
        <w:pStyle w:val="a3"/>
        <w:rPr>
          <w:rFonts w:hint="cs"/>
          <w:rtl/>
        </w:rPr>
      </w:pPr>
      <w:r>
        <w:rPr>
          <w:rStyle w:val="a5"/>
        </w:rPr>
        <w:footnoteRef/>
      </w:r>
      <w:r>
        <w:rPr>
          <w:rtl/>
        </w:rPr>
        <w:t xml:space="preserve"> </w:t>
      </w:r>
      <w:r>
        <w:rPr>
          <w:rFonts w:hint="cs"/>
          <w:rtl/>
        </w:rPr>
        <w:t>דרשה זו מבקשת להקדים את יקרותו של יעקב בעיני הקב"ה ומלאכי השרת כבר ליציאתו לחרן בתחילת פרשת ויצא. בדרשה זו לא נזכר הביטוי "אלוהי ישראל" אך עצם ה</w:t>
      </w:r>
      <w:r w:rsidR="00FC22DC">
        <w:rPr>
          <w:rFonts w:hint="cs"/>
          <w:rtl/>
        </w:rPr>
        <w:t>חיבו</w:t>
      </w:r>
      <w:r>
        <w:rPr>
          <w:rFonts w:hint="cs"/>
          <w:rtl/>
        </w:rPr>
        <w:t xml:space="preserve">ר של יציאתו של יעקב </w:t>
      </w:r>
      <w:r w:rsidR="00FC22DC">
        <w:rPr>
          <w:rFonts w:hint="cs"/>
          <w:rtl/>
        </w:rPr>
        <w:t>עם</w:t>
      </w:r>
      <w:r>
        <w:rPr>
          <w:rFonts w:hint="cs"/>
          <w:rtl/>
        </w:rPr>
        <w:t xml:space="preserve"> חזרתו ("ביאתו") וסגירת המעגל עם המלאכים </w:t>
      </w:r>
      <w:r w:rsidR="00FC22DC">
        <w:rPr>
          <w:rFonts w:hint="cs"/>
          <w:rtl/>
        </w:rPr>
        <w:t>ש</w:t>
      </w:r>
      <w:r>
        <w:rPr>
          <w:rFonts w:hint="cs"/>
          <w:rtl/>
        </w:rPr>
        <w:t>נפרד</w:t>
      </w:r>
      <w:r w:rsidR="00FC22DC">
        <w:rPr>
          <w:rFonts w:hint="cs"/>
          <w:rtl/>
        </w:rPr>
        <w:t>ו</w:t>
      </w:r>
      <w:r>
        <w:rPr>
          <w:rFonts w:hint="cs"/>
          <w:rtl/>
        </w:rPr>
        <w:t xml:space="preserve"> ממנו </w:t>
      </w:r>
      <w:r w:rsidR="00FC22DC">
        <w:rPr>
          <w:rFonts w:hint="cs"/>
          <w:rtl/>
        </w:rPr>
        <w:t xml:space="preserve">ביציאתו לגלות </w:t>
      </w:r>
      <w:r>
        <w:rPr>
          <w:rFonts w:hint="cs"/>
          <w:rtl/>
        </w:rPr>
        <w:t>וכעת מקבלים את פניו</w:t>
      </w:r>
      <w:r w:rsidR="00FC22DC">
        <w:rPr>
          <w:rFonts w:hint="cs"/>
          <w:rtl/>
        </w:rPr>
        <w:t xml:space="preserve"> בחזרתו לארץ</w:t>
      </w:r>
      <w:r>
        <w:rPr>
          <w:rFonts w:hint="cs"/>
          <w:rtl/>
        </w:rPr>
        <w:t>, יכולה להתקשר יפה אל הדרשה הקודמת. אך יש לשים לב לאזכור הפסוק על יעקב "בבואו מפדן ארם" שחותם את הדרשה. אין זה הפסוק ב</w:t>
      </w:r>
      <w:r>
        <w:rPr>
          <w:rtl/>
        </w:rPr>
        <w:t>פרק לג</w:t>
      </w:r>
      <w:r>
        <w:rPr>
          <w:rFonts w:hint="cs"/>
          <w:rtl/>
        </w:rPr>
        <w:t xml:space="preserve"> שהבאנו בראש הדף: "</w:t>
      </w:r>
      <w:r>
        <w:rPr>
          <w:rtl/>
        </w:rPr>
        <w:t>וַיָּבֹא יַעֲקֹב שָׁלֵם עִיר שְׁכֶם אֲשֶׁר בְּאֶרֶץ כְּנַעַן בְּבֹאוֹ מִפַּדַּן אֲרָם וַיִּחַן אֶת פְּנֵי הָעִיר</w:t>
      </w:r>
      <w:r>
        <w:rPr>
          <w:rFonts w:hint="cs"/>
          <w:rtl/>
        </w:rPr>
        <w:t>" שלאחריו בונה יעקב את המזבח שבשכם וקורא בשם "אלוהי ישראל", אלא הפסוק בפרק לה "</w:t>
      </w:r>
      <w:r>
        <w:rPr>
          <w:rtl/>
        </w:rPr>
        <w:t>וַיֵּרָא אֱלֹהִים אֶל יַעֲקֹב עוֹד בְּבֹאוֹ מִפַּדַּן אֲרָם וַיְבָרֶךְ אֹתוֹ</w:t>
      </w:r>
      <w:r>
        <w:rPr>
          <w:rFonts w:hint="cs"/>
          <w:rtl/>
        </w:rPr>
        <w:t xml:space="preserve">", כאשר הוא מגיע למקום בו נדר את נדרו, והקב"ה מבשר לו על שינוי שמו ליעקב-ישראל ומברך אותו. שם יעקב קורא למזבח "אל בית אל". האם אנחנו שומעים כאן הד לביקורת על </w:t>
      </w:r>
      <w:r w:rsidR="00F84A33">
        <w:rPr>
          <w:rFonts w:hint="cs"/>
          <w:rtl/>
        </w:rPr>
        <w:t xml:space="preserve">חפזונו של יעקב בקריאת השם </w:t>
      </w:r>
      <w:r>
        <w:rPr>
          <w:rFonts w:hint="cs"/>
          <w:rtl/>
        </w:rPr>
        <w:t>"אלוהי ישראל" שכאמור לא חוזר עוד פעם בכל ספר בראשית, וגם חיזוק לפירוש העמק דבר לעיל?</w:t>
      </w:r>
    </w:p>
  </w:footnote>
  <w:footnote w:id="20">
    <w:p w14:paraId="33C580BD" w14:textId="77777777" w:rsidR="00B64BB1" w:rsidRDefault="00B64BB1" w:rsidP="00B64BB1">
      <w:pPr>
        <w:pStyle w:val="a3"/>
        <w:rPr>
          <w:rFonts w:hint="cs"/>
          <w:rtl/>
        </w:rPr>
      </w:pPr>
      <w:r>
        <w:rPr>
          <w:rStyle w:val="a5"/>
        </w:rPr>
        <w:footnoteRef/>
      </w:r>
      <w:r>
        <w:rPr>
          <w:rtl/>
        </w:rPr>
        <w:t xml:space="preserve"> </w:t>
      </w:r>
      <w:r>
        <w:rPr>
          <w:rFonts w:hint="cs"/>
          <w:rtl/>
        </w:rPr>
        <w:t>הדרשן מחבר את הפסוק בפרשתנו בו פתח: "וידר יעקב נדר לאמר", בדגש על המילה "לאמר" (שלכאורה יכלה להיות "ו</w:t>
      </w:r>
      <w:r w:rsidR="00181DE8">
        <w:rPr>
          <w:rFonts w:hint="eastAsia"/>
          <w:rtl/>
        </w:rPr>
        <w:t>ַ</w:t>
      </w:r>
      <w:r>
        <w:rPr>
          <w:rFonts w:hint="cs"/>
          <w:rtl/>
        </w:rPr>
        <w:t>י</w:t>
      </w:r>
      <w:r w:rsidR="00181DE8">
        <w:rPr>
          <w:rFonts w:hint="eastAsia"/>
          <w:rtl/>
        </w:rPr>
        <w:t>ֹ</w:t>
      </w:r>
      <w:r>
        <w:rPr>
          <w:rFonts w:hint="cs"/>
          <w:rtl/>
        </w:rPr>
        <w:t>א</w:t>
      </w:r>
      <w:r w:rsidR="00181DE8">
        <w:rPr>
          <w:rFonts w:hint="eastAsia"/>
          <w:rtl/>
        </w:rPr>
        <w:t>ַ</w:t>
      </w:r>
      <w:r>
        <w:rPr>
          <w:rFonts w:hint="cs"/>
          <w:rtl/>
        </w:rPr>
        <w:t>מר" או שאינה צריכה כלל) עם הפסוק בתהלים המדבר על נדר בעת צרה</w:t>
      </w:r>
      <w:r w:rsidR="00181DE8">
        <w:rPr>
          <w:rFonts w:hint="cs"/>
          <w:rtl/>
        </w:rPr>
        <w:t>.</w:t>
      </w:r>
    </w:p>
  </w:footnote>
  <w:footnote w:id="21">
    <w:p w14:paraId="3AE89DBD" w14:textId="77777777" w:rsidR="00E20536" w:rsidRDefault="00E20536" w:rsidP="004555A1">
      <w:pPr>
        <w:pStyle w:val="a3"/>
        <w:rPr>
          <w:rFonts w:hint="cs"/>
          <w:rtl/>
        </w:rPr>
      </w:pPr>
      <w:r>
        <w:rPr>
          <w:rStyle w:val="a5"/>
        </w:rPr>
        <w:footnoteRef/>
      </w:r>
      <w:r>
        <w:rPr>
          <w:rtl/>
        </w:rPr>
        <w:t xml:space="preserve"> </w:t>
      </w:r>
      <w:r>
        <w:rPr>
          <w:rFonts w:hint="cs"/>
          <w:rtl/>
        </w:rPr>
        <w:t>גם ר' אבהו מדבר על נדר בעת צרה. ראו שם הפסוקים בראש פרק קלב בתהלים: "</w:t>
      </w:r>
      <w:r>
        <w:rPr>
          <w:rtl/>
        </w:rPr>
        <w:t>שִׁיר הַמַּעֲלוֹת זְכוֹר ה' לְדָוִד אֵת כָּל עֻנּוֹתוֹ:</w:t>
      </w:r>
      <w:r w:rsidR="004555A1">
        <w:rPr>
          <w:rFonts w:hint="cs"/>
          <w:rtl/>
        </w:rPr>
        <w:t xml:space="preserve"> </w:t>
      </w:r>
      <w:r>
        <w:rPr>
          <w:rtl/>
        </w:rPr>
        <w:t>אֲשֶׁר נִשְׁבַּע לַה' נָדַר לַאֲבִיר יַעֲקֹב:</w:t>
      </w:r>
      <w:r w:rsidR="004555A1">
        <w:rPr>
          <w:rFonts w:hint="cs"/>
          <w:rtl/>
        </w:rPr>
        <w:t xml:space="preserve"> </w:t>
      </w:r>
      <w:r>
        <w:rPr>
          <w:rtl/>
        </w:rPr>
        <w:t>אִם אָבֹא בְּאֹהֶל בֵּיתִי אִם אֶעֱלֶה עַל עֶרֶשׂ יְצוּעָי:</w:t>
      </w:r>
      <w:r w:rsidR="004555A1">
        <w:rPr>
          <w:rFonts w:hint="cs"/>
          <w:rtl/>
        </w:rPr>
        <w:t xml:space="preserve"> </w:t>
      </w:r>
      <w:r>
        <w:rPr>
          <w:rtl/>
        </w:rPr>
        <w:t>אִם אֶתֵּן שְׁנַת לְעֵינָי לְעַפְעַפַּי תְּנוּמָה:</w:t>
      </w:r>
      <w:r w:rsidR="004555A1">
        <w:rPr>
          <w:rFonts w:hint="cs"/>
          <w:rtl/>
        </w:rPr>
        <w:t xml:space="preserve"> </w:t>
      </w:r>
      <w:r>
        <w:rPr>
          <w:rtl/>
        </w:rPr>
        <w:t>עַד אֶמְצָא מָקוֹם לַה' מִשְׁכָּנוֹת לַאֲבִיר יַעֲקֹב</w:t>
      </w:r>
      <w:r w:rsidR="004555A1">
        <w:rPr>
          <w:rFonts w:hint="cs"/>
          <w:rtl/>
        </w:rPr>
        <w:t>". דוד נודר בשעת "ענותו" לבנות "מקום לה' משכנות לאביר יעקב"! זו הקבלה ברורה לנדר של יעקב בתחילת פרשת ויצא: "והאבן הזאת אשר שמתי מצבה יהיה בית אלהים"</w:t>
      </w:r>
      <w:r>
        <w:rPr>
          <w:rtl/>
        </w:rPr>
        <w:t>:</w:t>
      </w:r>
    </w:p>
  </w:footnote>
  <w:footnote w:id="22">
    <w:p w14:paraId="08F835A7" w14:textId="77777777" w:rsidR="00B64BB1" w:rsidRDefault="00B64BB1" w:rsidP="00B64BB1">
      <w:pPr>
        <w:pStyle w:val="a3"/>
        <w:rPr>
          <w:rFonts w:hint="cs"/>
          <w:rtl/>
        </w:rPr>
      </w:pPr>
      <w:r>
        <w:rPr>
          <w:rStyle w:val="a5"/>
        </w:rPr>
        <w:footnoteRef/>
      </w:r>
      <w:r>
        <w:rPr>
          <w:rtl/>
        </w:rPr>
        <w:t xml:space="preserve"> </w:t>
      </w:r>
      <w:r>
        <w:rPr>
          <w:rFonts w:hint="cs"/>
          <w:rtl/>
        </w:rPr>
        <w:t>הפסוק הסמוך לקודם. ראו ב</w:t>
      </w:r>
      <w:r>
        <w:rPr>
          <w:rtl/>
        </w:rPr>
        <w:t xml:space="preserve">תוספתא תענית </w:t>
      </w:r>
      <w:r>
        <w:rPr>
          <w:rFonts w:hint="cs"/>
          <w:rtl/>
        </w:rPr>
        <w:t>א יא שברכה זו: "</w:t>
      </w:r>
      <w:r>
        <w:rPr>
          <w:rtl/>
        </w:rPr>
        <w:t>ברוך ה' אלהי ישראל מן העולם ועד העולם</w:t>
      </w:r>
      <w:r>
        <w:rPr>
          <w:rFonts w:hint="cs"/>
          <w:rtl/>
        </w:rPr>
        <w:t>" נהגה במקדש "ו</w:t>
      </w:r>
      <w:r>
        <w:rPr>
          <w:rtl/>
        </w:rPr>
        <w:t>אין עונין אמן במקדש</w:t>
      </w:r>
      <w:r>
        <w:rPr>
          <w:rFonts w:hint="cs"/>
          <w:rtl/>
        </w:rPr>
        <w:t>". ועל כך בהרחבה בדף המשלים כנזכר במים ראשונים לעיל.</w:t>
      </w:r>
    </w:p>
  </w:footnote>
  <w:footnote w:id="23">
    <w:p w14:paraId="352F00EA" w14:textId="77777777" w:rsidR="00B64BB1" w:rsidRDefault="00B64BB1" w:rsidP="00B64BB1">
      <w:pPr>
        <w:pStyle w:val="a3"/>
        <w:rPr>
          <w:rtl/>
        </w:rPr>
      </w:pPr>
      <w:r>
        <w:rPr>
          <w:rStyle w:val="a5"/>
        </w:rPr>
        <w:footnoteRef/>
      </w:r>
      <w:r>
        <w:rPr>
          <w:rtl/>
        </w:rPr>
        <w:t xml:space="preserve"> </w:t>
      </w:r>
      <w:r>
        <w:rPr>
          <w:rFonts w:hint="cs"/>
          <w:rtl/>
        </w:rPr>
        <w:t xml:space="preserve">נושא נדרים אם ראוי או לא ראוי לנדור הוא מורכב וקצת נגענו בו בדברינו </w:t>
      </w:r>
      <w:hyperlink r:id="rId8" w:history="1">
        <w:r w:rsidRPr="00393188">
          <w:rPr>
            <w:rStyle w:val="Hyperlink"/>
            <w:rFonts w:hint="cs"/>
            <w:rtl/>
          </w:rPr>
          <w:t>איש כי ידור נדר לה'</w:t>
        </w:r>
      </w:hyperlink>
      <w:r>
        <w:rPr>
          <w:rFonts w:hint="cs"/>
          <w:rtl/>
        </w:rPr>
        <w:t xml:space="preserve"> בפרשת מטות (ומעט גם בדפים אחרים שנזכרים שם). כאן עכ"פ גישת המדרש היא חיובית, ויעקב משמש לה בית אב. אבל אם ר' יצחק הבבלי ור' אבהו מגבילים את הנדר לשעת צרה, בא ר' יודן בשם ר' אידי ומרחיב לנדר של נדבה ותודה שבמקרים רבים איננו אלא הצד השני של אותה מטבע: נדר של תודה על ההצלה מצרה. ובשם מי מברך דוד את העם שהתנדבו לבניין המקדש? בשם "ה' אלוהי ישראל" </w:t>
      </w:r>
      <w:r>
        <w:rPr>
          <w:rtl/>
        </w:rPr>
        <w:t>–</w:t>
      </w:r>
      <w:r>
        <w:rPr>
          <w:rFonts w:hint="cs"/>
          <w:rtl/>
        </w:rPr>
        <w:t xml:space="preserve"> הוא הכינוי שטבע יעקב אבינו לקב"ה לאחר שניצל מצרתו. אז אולי הכוונה בקריאה ליעקב "אל" שבגמרא מגילה לעיל - משמעותה היא קביעת נוסח "אלוהי ישראל" כברכה "מן העולם ועד העולם", מהמלאכים במפליא של מעלה ועד בית המקדש בארץ למטה. בכך אנו גולשים לנושא המשלים אלוהי ישראל </w:t>
      </w:r>
      <w:r>
        <w:rPr>
          <w:rtl/>
        </w:rPr>
        <w:t>–</w:t>
      </w:r>
      <w:r>
        <w:rPr>
          <w:rFonts w:hint="cs"/>
          <w:rtl/>
        </w:rPr>
        <w:t xml:space="preserve"> מעבר לפרשה שבע"ה נזכה להשלימו בקרוב.</w:t>
      </w:r>
    </w:p>
    <w:p w14:paraId="6742E227" w14:textId="77777777" w:rsidR="00B64BB1" w:rsidRDefault="00B64BB1" w:rsidP="00B64BB1">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E09" w14:textId="77777777" w:rsidR="00C07910" w:rsidRDefault="00C07910" w:rsidP="00F40FF6">
    <w:pPr>
      <w:pStyle w:val="1"/>
      <w:tabs>
        <w:tab w:val="clear" w:pos="9469"/>
        <w:tab w:val="right" w:pos="9299"/>
      </w:tabs>
      <w:rPr>
        <w:rFonts w:hint="cs"/>
        <w:rtl/>
      </w:rPr>
    </w:pPr>
    <w:r>
      <w:rPr>
        <w:rtl/>
      </w:rPr>
      <w:t xml:space="preserve">פרשת </w:t>
    </w:r>
    <w:fldSimple w:instr=" SUBJECT  \* MERGEFORMAT ">
      <w:r w:rsidR="00406609">
        <w:rPr>
          <w:rtl/>
        </w:rPr>
        <w:t>וישלח</w:t>
      </w:r>
    </w:fldSimple>
    <w:r>
      <w:rPr>
        <w:rtl/>
      </w:rPr>
      <w:t xml:space="preserve"> </w:t>
    </w:r>
    <w:r>
      <w:rPr>
        <w:rtl/>
      </w:rPr>
      <w:tab/>
    </w:r>
    <w:r>
      <w:rPr>
        <w:rFonts w:hint="cs"/>
        <w:rtl/>
      </w:rPr>
      <w:t>תש</w:t>
    </w:r>
    <w:r w:rsidR="00386225">
      <w:rPr>
        <w:rFonts w:hint="cs"/>
        <w:rtl/>
      </w:rPr>
      <w:t>פ</w:t>
    </w:r>
    <w:r>
      <w:rPr>
        <w:rFonts w:hint="cs"/>
        <w:rtl/>
      </w:rPr>
      <w:t>"</w:t>
    </w:r>
    <w:r w:rsidR="00386225">
      <w:rPr>
        <w:rFonts w:hint="cs"/>
        <w:rtl/>
      </w:rPr>
      <w:t>ב</w:t>
    </w:r>
  </w:p>
  <w:p w14:paraId="3937A3D3"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F8B5" w14:textId="77777777" w:rsidR="00C07910" w:rsidRDefault="00C07910" w:rsidP="00BE05FE">
    <w:pPr>
      <w:pStyle w:val="1"/>
      <w:rPr>
        <w:rFonts w:hint="cs"/>
        <w:rtl/>
      </w:rPr>
    </w:pPr>
    <w:r>
      <w:rPr>
        <w:rtl/>
      </w:rPr>
      <w:t xml:space="preserve">פרשת </w:t>
    </w:r>
    <w:fldSimple w:instr=" SUBJECT  \* MERGEFORMAT ">
      <w:r w:rsidR="00406609">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sDQwNDY2NzEyMzFW0lEKTi0uzszPAykwtKgFANRmL0ktAAAA"/>
  </w:docVars>
  <w:rsids>
    <w:rsidRoot w:val="0044214D"/>
    <w:rsid w:val="00000A7E"/>
    <w:rsid w:val="0000771E"/>
    <w:rsid w:val="00013D37"/>
    <w:rsid w:val="00016462"/>
    <w:rsid w:val="0002192D"/>
    <w:rsid w:val="000241E8"/>
    <w:rsid w:val="00025AD2"/>
    <w:rsid w:val="000267FD"/>
    <w:rsid w:val="00035140"/>
    <w:rsid w:val="00042276"/>
    <w:rsid w:val="00050669"/>
    <w:rsid w:val="00052266"/>
    <w:rsid w:val="00057372"/>
    <w:rsid w:val="000646E8"/>
    <w:rsid w:val="00072404"/>
    <w:rsid w:val="000726CE"/>
    <w:rsid w:val="00081337"/>
    <w:rsid w:val="000A7BA6"/>
    <w:rsid w:val="000B5A53"/>
    <w:rsid w:val="000B6D29"/>
    <w:rsid w:val="000B785E"/>
    <w:rsid w:val="000C6148"/>
    <w:rsid w:val="000D0BE4"/>
    <w:rsid w:val="000D7B10"/>
    <w:rsid w:val="000E05A6"/>
    <w:rsid w:val="000E2BAB"/>
    <w:rsid w:val="000E3617"/>
    <w:rsid w:val="000F480C"/>
    <w:rsid w:val="00100FAC"/>
    <w:rsid w:val="00104631"/>
    <w:rsid w:val="001113C0"/>
    <w:rsid w:val="0011486C"/>
    <w:rsid w:val="00116452"/>
    <w:rsid w:val="001248EA"/>
    <w:rsid w:val="00126190"/>
    <w:rsid w:val="00136684"/>
    <w:rsid w:val="00137A8F"/>
    <w:rsid w:val="00143A5D"/>
    <w:rsid w:val="00152568"/>
    <w:rsid w:val="00170687"/>
    <w:rsid w:val="00171C8F"/>
    <w:rsid w:val="00177D7A"/>
    <w:rsid w:val="00180ADB"/>
    <w:rsid w:val="00181DE8"/>
    <w:rsid w:val="00184B05"/>
    <w:rsid w:val="001904EB"/>
    <w:rsid w:val="0019220D"/>
    <w:rsid w:val="00193482"/>
    <w:rsid w:val="00194C2B"/>
    <w:rsid w:val="0019582A"/>
    <w:rsid w:val="001A1637"/>
    <w:rsid w:val="001A2276"/>
    <w:rsid w:val="001A56CE"/>
    <w:rsid w:val="001C0973"/>
    <w:rsid w:val="001C0F6D"/>
    <w:rsid w:val="001C2346"/>
    <w:rsid w:val="001C4F86"/>
    <w:rsid w:val="001D0B74"/>
    <w:rsid w:val="001D7FC8"/>
    <w:rsid w:val="001E17EE"/>
    <w:rsid w:val="001F0B01"/>
    <w:rsid w:val="001F6EE6"/>
    <w:rsid w:val="001F76B2"/>
    <w:rsid w:val="00204EB6"/>
    <w:rsid w:val="00210850"/>
    <w:rsid w:val="00212ABC"/>
    <w:rsid w:val="00233E33"/>
    <w:rsid w:val="00235AE4"/>
    <w:rsid w:val="00235E02"/>
    <w:rsid w:val="0023782B"/>
    <w:rsid w:val="00252CFD"/>
    <w:rsid w:val="002709C4"/>
    <w:rsid w:val="00280370"/>
    <w:rsid w:val="00287EDE"/>
    <w:rsid w:val="00291807"/>
    <w:rsid w:val="00292AE8"/>
    <w:rsid w:val="002971C8"/>
    <w:rsid w:val="002A1520"/>
    <w:rsid w:val="002A5B42"/>
    <w:rsid w:val="002B6361"/>
    <w:rsid w:val="002B6C87"/>
    <w:rsid w:val="002B77C1"/>
    <w:rsid w:val="002C0A3A"/>
    <w:rsid w:val="002D12F3"/>
    <w:rsid w:val="002D274E"/>
    <w:rsid w:val="002D477E"/>
    <w:rsid w:val="002E2FE2"/>
    <w:rsid w:val="002F7050"/>
    <w:rsid w:val="003128A8"/>
    <w:rsid w:val="00313995"/>
    <w:rsid w:val="003200EB"/>
    <w:rsid w:val="00320A34"/>
    <w:rsid w:val="00322EA5"/>
    <w:rsid w:val="0034117E"/>
    <w:rsid w:val="00342DEE"/>
    <w:rsid w:val="003475EC"/>
    <w:rsid w:val="0035020E"/>
    <w:rsid w:val="00351704"/>
    <w:rsid w:val="0035320D"/>
    <w:rsid w:val="0035334A"/>
    <w:rsid w:val="00354E2C"/>
    <w:rsid w:val="00355182"/>
    <w:rsid w:val="00386225"/>
    <w:rsid w:val="00392DDE"/>
    <w:rsid w:val="00393188"/>
    <w:rsid w:val="00397834"/>
    <w:rsid w:val="003B5C9A"/>
    <w:rsid w:val="003C4BE1"/>
    <w:rsid w:val="003C7265"/>
    <w:rsid w:val="003D5595"/>
    <w:rsid w:val="003E1118"/>
    <w:rsid w:val="003E2C05"/>
    <w:rsid w:val="003E69BF"/>
    <w:rsid w:val="003E6AED"/>
    <w:rsid w:val="0040252F"/>
    <w:rsid w:val="00403638"/>
    <w:rsid w:val="00406609"/>
    <w:rsid w:val="0041068D"/>
    <w:rsid w:val="00411F5F"/>
    <w:rsid w:val="004231EE"/>
    <w:rsid w:val="0042407E"/>
    <w:rsid w:val="00424587"/>
    <w:rsid w:val="004378F6"/>
    <w:rsid w:val="00441FE1"/>
    <w:rsid w:val="0044214D"/>
    <w:rsid w:val="00444A58"/>
    <w:rsid w:val="00446ABB"/>
    <w:rsid w:val="00447598"/>
    <w:rsid w:val="00450C85"/>
    <w:rsid w:val="004555A1"/>
    <w:rsid w:val="004710D1"/>
    <w:rsid w:val="00477B83"/>
    <w:rsid w:val="00482B34"/>
    <w:rsid w:val="0048502D"/>
    <w:rsid w:val="00495DEF"/>
    <w:rsid w:val="004A576A"/>
    <w:rsid w:val="004A7750"/>
    <w:rsid w:val="004B39AF"/>
    <w:rsid w:val="004C220F"/>
    <w:rsid w:val="004C500A"/>
    <w:rsid w:val="004C65B7"/>
    <w:rsid w:val="004E310B"/>
    <w:rsid w:val="004F0F79"/>
    <w:rsid w:val="004F3879"/>
    <w:rsid w:val="004F69C9"/>
    <w:rsid w:val="00500B53"/>
    <w:rsid w:val="00504BE9"/>
    <w:rsid w:val="00507110"/>
    <w:rsid w:val="00530B13"/>
    <w:rsid w:val="00533B9F"/>
    <w:rsid w:val="00540998"/>
    <w:rsid w:val="00546BE1"/>
    <w:rsid w:val="0057444B"/>
    <w:rsid w:val="005749A4"/>
    <w:rsid w:val="00596ACB"/>
    <w:rsid w:val="00597DD6"/>
    <w:rsid w:val="005A4066"/>
    <w:rsid w:val="005B2EB1"/>
    <w:rsid w:val="005B42EE"/>
    <w:rsid w:val="005B7697"/>
    <w:rsid w:val="005C55EB"/>
    <w:rsid w:val="005D5A59"/>
    <w:rsid w:val="005E616E"/>
    <w:rsid w:val="0060360D"/>
    <w:rsid w:val="006069D9"/>
    <w:rsid w:val="0061056F"/>
    <w:rsid w:val="00623952"/>
    <w:rsid w:val="00624FAA"/>
    <w:rsid w:val="00636A52"/>
    <w:rsid w:val="006413A1"/>
    <w:rsid w:val="0064166A"/>
    <w:rsid w:val="0064751D"/>
    <w:rsid w:val="006478E9"/>
    <w:rsid w:val="00664E33"/>
    <w:rsid w:val="00665580"/>
    <w:rsid w:val="00666013"/>
    <w:rsid w:val="0067416C"/>
    <w:rsid w:val="00687942"/>
    <w:rsid w:val="00690EC6"/>
    <w:rsid w:val="00693046"/>
    <w:rsid w:val="00695693"/>
    <w:rsid w:val="00696C8B"/>
    <w:rsid w:val="006B5B4A"/>
    <w:rsid w:val="006C4C5F"/>
    <w:rsid w:val="006D2DD4"/>
    <w:rsid w:val="006E2811"/>
    <w:rsid w:val="006E4452"/>
    <w:rsid w:val="006E548B"/>
    <w:rsid w:val="006E7FB7"/>
    <w:rsid w:val="006F0DA9"/>
    <w:rsid w:val="006F2B9E"/>
    <w:rsid w:val="007005A9"/>
    <w:rsid w:val="00700655"/>
    <w:rsid w:val="00715E5D"/>
    <w:rsid w:val="007177D2"/>
    <w:rsid w:val="00721161"/>
    <w:rsid w:val="0072776D"/>
    <w:rsid w:val="007311F9"/>
    <w:rsid w:val="00736047"/>
    <w:rsid w:val="00753DFF"/>
    <w:rsid w:val="00756DF7"/>
    <w:rsid w:val="0076190C"/>
    <w:rsid w:val="00762A5A"/>
    <w:rsid w:val="007648A2"/>
    <w:rsid w:val="00770680"/>
    <w:rsid w:val="00776348"/>
    <w:rsid w:val="0078548F"/>
    <w:rsid w:val="007861B3"/>
    <w:rsid w:val="007925C0"/>
    <w:rsid w:val="007953C3"/>
    <w:rsid w:val="007A10DD"/>
    <w:rsid w:val="007A7702"/>
    <w:rsid w:val="007B2C8F"/>
    <w:rsid w:val="007B3B38"/>
    <w:rsid w:val="007B424D"/>
    <w:rsid w:val="007B5F00"/>
    <w:rsid w:val="007B7CAE"/>
    <w:rsid w:val="007D0735"/>
    <w:rsid w:val="007D5CB4"/>
    <w:rsid w:val="007D6A8F"/>
    <w:rsid w:val="007E1F86"/>
    <w:rsid w:val="007E5325"/>
    <w:rsid w:val="007F154C"/>
    <w:rsid w:val="007F527D"/>
    <w:rsid w:val="007F6458"/>
    <w:rsid w:val="00804CB5"/>
    <w:rsid w:val="008054DE"/>
    <w:rsid w:val="00805B88"/>
    <w:rsid w:val="008240E9"/>
    <w:rsid w:val="0083547C"/>
    <w:rsid w:val="00845E07"/>
    <w:rsid w:val="008615CC"/>
    <w:rsid w:val="00862363"/>
    <w:rsid w:val="00865775"/>
    <w:rsid w:val="00877440"/>
    <w:rsid w:val="008858F2"/>
    <w:rsid w:val="008A3D52"/>
    <w:rsid w:val="008A3F57"/>
    <w:rsid w:val="008A7040"/>
    <w:rsid w:val="008B17DB"/>
    <w:rsid w:val="008D0495"/>
    <w:rsid w:val="008D0DE1"/>
    <w:rsid w:val="008D3B14"/>
    <w:rsid w:val="008D46B0"/>
    <w:rsid w:val="008D730B"/>
    <w:rsid w:val="008E402F"/>
    <w:rsid w:val="008F12D0"/>
    <w:rsid w:val="00910598"/>
    <w:rsid w:val="00916A6E"/>
    <w:rsid w:val="00920B88"/>
    <w:rsid w:val="00926D70"/>
    <w:rsid w:val="009324F9"/>
    <w:rsid w:val="00936B88"/>
    <w:rsid w:val="0094124A"/>
    <w:rsid w:val="00941907"/>
    <w:rsid w:val="00960E71"/>
    <w:rsid w:val="00961648"/>
    <w:rsid w:val="009630C5"/>
    <w:rsid w:val="009720FF"/>
    <w:rsid w:val="00983792"/>
    <w:rsid w:val="009860E4"/>
    <w:rsid w:val="00986611"/>
    <w:rsid w:val="00991F51"/>
    <w:rsid w:val="00996450"/>
    <w:rsid w:val="009A3419"/>
    <w:rsid w:val="009A53AF"/>
    <w:rsid w:val="009A5A7D"/>
    <w:rsid w:val="009C066E"/>
    <w:rsid w:val="009C79F2"/>
    <w:rsid w:val="009D2E0E"/>
    <w:rsid w:val="009D48CD"/>
    <w:rsid w:val="009D6FB9"/>
    <w:rsid w:val="009E39F3"/>
    <w:rsid w:val="009F24B4"/>
    <w:rsid w:val="009F2EBF"/>
    <w:rsid w:val="009F5851"/>
    <w:rsid w:val="009F74F6"/>
    <w:rsid w:val="009F7EE8"/>
    <w:rsid w:val="00A00318"/>
    <w:rsid w:val="00A151BA"/>
    <w:rsid w:val="00A2245B"/>
    <w:rsid w:val="00A22CCA"/>
    <w:rsid w:val="00A268B2"/>
    <w:rsid w:val="00A26F85"/>
    <w:rsid w:val="00A3218A"/>
    <w:rsid w:val="00A36F3F"/>
    <w:rsid w:val="00A43AD6"/>
    <w:rsid w:val="00A476F1"/>
    <w:rsid w:val="00A5412C"/>
    <w:rsid w:val="00A54B7F"/>
    <w:rsid w:val="00A65CA4"/>
    <w:rsid w:val="00A742D6"/>
    <w:rsid w:val="00A75DAC"/>
    <w:rsid w:val="00A868C1"/>
    <w:rsid w:val="00A91C04"/>
    <w:rsid w:val="00A94FCD"/>
    <w:rsid w:val="00AA02CF"/>
    <w:rsid w:val="00AB12E1"/>
    <w:rsid w:val="00AB15DB"/>
    <w:rsid w:val="00AB1883"/>
    <w:rsid w:val="00AB5761"/>
    <w:rsid w:val="00AB7A89"/>
    <w:rsid w:val="00AC647D"/>
    <w:rsid w:val="00AD15F8"/>
    <w:rsid w:val="00AE1D41"/>
    <w:rsid w:val="00AE3248"/>
    <w:rsid w:val="00AE78F5"/>
    <w:rsid w:val="00AF175F"/>
    <w:rsid w:val="00AF3366"/>
    <w:rsid w:val="00AF5DBC"/>
    <w:rsid w:val="00AF762B"/>
    <w:rsid w:val="00B00254"/>
    <w:rsid w:val="00B17324"/>
    <w:rsid w:val="00B24A4E"/>
    <w:rsid w:val="00B26CD1"/>
    <w:rsid w:val="00B330C5"/>
    <w:rsid w:val="00B3463B"/>
    <w:rsid w:val="00B64884"/>
    <w:rsid w:val="00B64BB1"/>
    <w:rsid w:val="00B666AE"/>
    <w:rsid w:val="00B71645"/>
    <w:rsid w:val="00B77106"/>
    <w:rsid w:val="00B95632"/>
    <w:rsid w:val="00BA07A9"/>
    <w:rsid w:val="00BB5ABD"/>
    <w:rsid w:val="00BE05FE"/>
    <w:rsid w:val="00BE3722"/>
    <w:rsid w:val="00BE69CF"/>
    <w:rsid w:val="00BF0680"/>
    <w:rsid w:val="00C07910"/>
    <w:rsid w:val="00C117FD"/>
    <w:rsid w:val="00C17922"/>
    <w:rsid w:val="00C36004"/>
    <w:rsid w:val="00C37B7E"/>
    <w:rsid w:val="00C439B1"/>
    <w:rsid w:val="00C45770"/>
    <w:rsid w:val="00C52010"/>
    <w:rsid w:val="00C647D9"/>
    <w:rsid w:val="00C64A2E"/>
    <w:rsid w:val="00C664D0"/>
    <w:rsid w:val="00C742C8"/>
    <w:rsid w:val="00C76DA0"/>
    <w:rsid w:val="00C84D9B"/>
    <w:rsid w:val="00C95844"/>
    <w:rsid w:val="00CA63DE"/>
    <w:rsid w:val="00CA6DFF"/>
    <w:rsid w:val="00CB27CD"/>
    <w:rsid w:val="00CB7A2A"/>
    <w:rsid w:val="00CC401E"/>
    <w:rsid w:val="00CC4B2A"/>
    <w:rsid w:val="00CD13B8"/>
    <w:rsid w:val="00CD4956"/>
    <w:rsid w:val="00CD7584"/>
    <w:rsid w:val="00CF15A8"/>
    <w:rsid w:val="00CF1750"/>
    <w:rsid w:val="00CF481B"/>
    <w:rsid w:val="00D004DD"/>
    <w:rsid w:val="00D015E8"/>
    <w:rsid w:val="00D03373"/>
    <w:rsid w:val="00D06F3D"/>
    <w:rsid w:val="00D148DF"/>
    <w:rsid w:val="00D168A6"/>
    <w:rsid w:val="00D23A9E"/>
    <w:rsid w:val="00D25CAB"/>
    <w:rsid w:val="00D2620A"/>
    <w:rsid w:val="00D6243F"/>
    <w:rsid w:val="00D65EB5"/>
    <w:rsid w:val="00D6731B"/>
    <w:rsid w:val="00D90F6F"/>
    <w:rsid w:val="00D9761E"/>
    <w:rsid w:val="00DA47EB"/>
    <w:rsid w:val="00DB0E7E"/>
    <w:rsid w:val="00DB35E8"/>
    <w:rsid w:val="00DC000A"/>
    <w:rsid w:val="00DD604B"/>
    <w:rsid w:val="00DE2BEE"/>
    <w:rsid w:val="00E159C9"/>
    <w:rsid w:val="00E2047D"/>
    <w:rsid w:val="00E20536"/>
    <w:rsid w:val="00E237F8"/>
    <w:rsid w:val="00E26D5C"/>
    <w:rsid w:val="00E30546"/>
    <w:rsid w:val="00E32330"/>
    <w:rsid w:val="00E34FFC"/>
    <w:rsid w:val="00E35C11"/>
    <w:rsid w:val="00E4100E"/>
    <w:rsid w:val="00E42EC8"/>
    <w:rsid w:val="00E47A54"/>
    <w:rsid w:val="00E61D39"/>
    <w:rsid w:val="00E6423C"/>
    <w:rsid w:val="00E7481D"/>
    <w:rsid w:val="00E74C20"/>
    <w:rsid w:val="00E76B8C"/>
    <w:rsid w:val="00E825EE"/>
    <w:rsid w:val="00E847F2"/>
    <w:rsid w:val="00E94AA5"/>
    <w:rsid w:val="00EA5E85"/>
    <w:rsid w:val="00EC7ABC"/>
    <w:rsid w:val="00EE4B6F"/>
    <w:rsid w:val="00EF5337"/>
    <w:rsid w:val="00F03581"/>
    <w:rsid w:val="00F03988"/>
    <w:rsid w:val="00F11874"/>
    <w:rsid w:val="00F14C32"/>
    <w:rsid w:val="00F3741B"/>
    <w:rsid w:val="00F40FF6"/>
    <w:rsid w:val="00F41848"/>
    <w:rsid w:val="00F42A1C"/>
    <w:rsid w:val="00F46CAC"/>
    <w:rsid w:val="00F5058F"/>
    <w:rsid w:val="00F711E2"/>
    <w:rsid w:val="00F730B6"/>
    <w:rsid w:val="00F81093"/>
    <w:rsid w:val="00F81444"/>
    <w:rsid w:val="00F84A33"/>
    <w:rsid w:val="00F945F3"/>
    <w:rsid w:val="00F95259"/>
    <w:rsid w:val="00FA30D0"/>
    <w:rsid w:val="00FA648A"/>
    <w:rsid w:val="00FB650B"/>
    <w:rsid w:val="00FB7EC6"/>
    <w:rsid w:val="00FC22DC"/>
    <w:rsid w:val="00FD0291"/>
    <w:rsid w:val="00FD0795"/>
    <w:rsid w:val="00FE0623"/>
    <w:rsid w:val="00FF61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0251"/>
  <w15:chartTrackingRefBased/>
  <w15:docId w15:val="{9E8D0C04-F9AD-4C87-BEFE-92E8B139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0DA9"/>
    <w:pPr>
      <w:bidi/>
    </w:pPr>
    <w:rPr>
      <w:rFonts w:cs="Narkisim"/>
      <w:sz w:val="22"/>
      <w:szCs w:val="22"/>
      <w:lang w:eastAsia="he-IL"/>
    </w:rPr>
  </w:style>
  <w:style w:type="paragraph" w:styleId="1">
    <w:name w:val="heading 1"/>
    <w:basedOn w:val="a"/>
    <w:next w:val="a"/>
    <w:link w:val="10"/>
    <w:qFormat/>
    <w:rsid w:val="006F0DA9"/>
    <w:pPr>
      <w:keepNext/>
      <w:tabs>
        <w:tab w:val="right" w:pos="9469"/>
      </w:tabs>
      <w:jc w:val="both"/>
      <w:outlineLvl w:val="0"/>
    </w:pPr>
    <w:rPr>
      <w:rFonts w:cs="David"/>
      <w:b/>
      <w:bCs/>
      <w:szCs w:val="28"/>
    </w:rPr>
  </w:style>
  <w:style w:type="character" w:default="1" w:styleId="a0">
    <w:name w:val="Default Paragraph Font"/>
    <w:uiPriority w:val="1"/>
    <w:semiHidden/>
    <w:unhideWhenUsed/>
    <w:rsid w:val="006F0D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F0DA9"/>
  </w:style>
  <w:style w:type="paragraph" w:styleId="a3">
    <w:name w:val="footnote text"/>
    <w:basedOn w:val="a"/>
    <w:link w:val="a4"/>
    <w:rsid w:val="006F0DA9"/>
    <w:pPr>
      <w:ind w:left="170" w:hanging="170"/>
      <w:jc w:val="both"/>
    </w:pPr>
    <w:rPr>
      <w:sz w:val="20"/>
      <w:szCs w:val="20"/>
    </w:rPr>
  </w:style>
  <w:style w:type="character" w:styleId="a5">
    <w:name w:val="footnote reference"/>
    <w:semiHidden/>
    <w:rsid w:val="006F0DA9"/>
    <w:rPr>
      <w:vertAlign w:val="superscript"/>
    </w:rPr>
  </w:style>
  <w:style w:type="paragraph" w:styleId="a6">
    <w:name w:val="header"/>
    <w:basedOn w:val="a"/>
    <w:link w:val="a7"/>
    <w:rsid w:val="006F0DA9"/>
    <w:pPr>
      <w:tabs>
        <w:tab w:val="center" w:pos="4153"/>
        <w:tab w:val="right" w:pos="8306"/>
      </w:tabs>
    </w:pPr>
  </w:style>
  <w:style w:type="paragraph" w:styleId="a8">
    <w:name w:val="footer"/>
    <w:basedOn w:val="a"/>
    <w:link w:val="a9"/>
    <w:rsid w:val="006F0DA9"/>
    <w:pPr>
      <w:tabs>
        <w:tab w:val="center" w:pos="4153"/>
        <w:tab w:val="right" w:pos="8306"/>
      </w:tabs>
    </w:pPr>
  </w:style>
  <w:style w:type="paragraph" w:customStyle="1" w:styleId="aa">
    <w:name w:val="כותרת"/>
    <w:basedOn w:val="a"/>
    <w:rsid w:val="006F0DA9"/>
    <w:pPr>
      <w:spacing w:before="240" w:line="320" w:lineRule="atLeast"/>
      <w:jc w:val="center"/>
    </w:pPr>
    <w:rPr>
      <w:rFonts w:cs="David"/>
      <w:b/>
      <w:bCs/>
      <w:spacing w:val="20"/>
      <w:szCs w:val="32"/>
    </w:rPr>
  </w:style>
  <w:style w:type="paragraph" w:customStyle="1" w:styleId="ab">
    <w:name w:val="כותרת קטע"/>
    <w:basedOn w:val="a"/>
    <w:rsid w:val="006F0DA9"/>
    <w:pPr>
      <w:spacing w:before="240" w:line="300" w:lineRule="atLeast"/>
    </w:pPr>
    <w:rPr>
      <w:rFonts w:cs="Arial"/>
      <w:b/>
      <w:bCs/>
      <w:szCs w:val="24"/>
    </w:rPr>
  </w:style>
  <w:style w:type="paragraph" w:customStyle="1" w:styleId="ac">
    <w:name w:val="מקור"/>
    <w:basedOn w:val="a"/>
    <w:rsid w:val="006F0DA9"/>
    <w:pPr>
      <w:spacing w:line="320" w:lineRule="atLeast"/>
      <w:jc w:val="both"/>
    </w:pPr>
    <w:rPr>
      <w:rFonts w:cs="David"/>
      <w:szCs w:val="24"/>
    </w:rPr>
  </w:style>
  <w:style w:type="paragraph" w:customStyle="1" w:styleId="ad">
    <w:name w:val="מחלקי המים"/>
    <w:basedOn w:val="a"/>
    <w:rsid w:val="006F0DA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6F0DA9"/>
    <w:rPr>
      <w:color w:val="0000FF"/>
      <w:u w:val="single"/>
    </w:rPr>
  </w:style>
  <w:style w:type="paragraph" w:styleId="af0">
    <w:name w:val="Balloon Text"/>
    <w:basedOn w:val="a"/>
    <w:link w:val="af1"/>
    <w:uiPriority w:val="99"/>
    <w:semiHidden/>
    <w:unhideWhenUsed/>
    <w:rsid w:val="006F0DA9"/>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6F0DA9"/>
    <w:rPr>
      <w:rFonts w:cs="Narkisim"/>
      <w:lang w:eastAsia="he-IL"/>
    </w:rPr>
  </w:style>
  <w:style w:type="character" w:customStyle="1" w:styleId="10">
    <w:name w:val="כותרת 1 תו"/>
    <w:link w:val="1"/>
    <w:rsid w:val="006F0DA9"/>
    <w:rPr>
      <w:rFonts w:cs="David"/>
      <w:b/>
      <w:bCs/>
      <w:sz w:val="22"/>
      <w:szCs w:val="28"/>
      <w:lang w:eastAsia="he-IL"/>
    </w:rPr>
  </w:style>
  <w:style w:type="character" w:customStyle="1" w:styleId="a7">
    <w:name w:val="כותרת עליונה תו"/>
    <w:link w:val="a6"/>
    <w:rsid w:val="006F0DA9"/>
    <w:rPr>
      <w:rFonts w:cs="Narkisim"/>
      <w:sz w:val="22"/>
      <w:szCs w:val="22"/>
      <w:lang w:eastAsia="he-IL"/>
    </w:rPr>
  </w:style>
  <w:style w:type="character" w:customStyle="1" w:styleId="a9">
    <w:name w:val="כותרת תחתונה תו"/>
    <w:link w:val="a8"/>
    <w:rsid w:val="006F0DA9"/>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6F0DA9"/>
    <w:rPr>
      <w:rFonts w:ascii="Tahoma" w:hAnsi="Tahoma" w:cs="Tahoma"/>
      <w:sz w:val="16"/>
      <w:szCs w:val="16"/>
      <w:lang w:eastAsia="he-IL"/>
    </w:rPr>
  </w:style>
  <w:style w:type="paragraph" w:customStyle="1" w:styleId="af3">
    <w:name w:val="פסוק"/>
    <w:basedOn w:val="ac"/>
    <w:qFormat/>
    <w:rsid w:val="006F0DA9"/>
    <w:pPr>
      <w:spacing w:before="120"/>
    </w:pPr>
    <w:rPr>
      <w:b/>
      <w:bCs/>
    </w:rPr>
  </w:style>
  <w:style w:type="character" w:styleId="af4">
    <w:name w:val="Unresolved Mention"/>
    <w:uiPriority w:val="99"/>
    <w:semiHidden/>
    <w:unhideWhenUsed/>
    <w:rsid w:val="0017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A9-%D7%9B%D7%99-%D7%99%D7%93%D7%95%D7%A8-%D7%A0%D7%93%D7%A8-%D7%9C%D7%94" TargetMode="External"/><Relationship Id="rId3" Type="http://schemas.openxmlformats.org/officeDocument/2006/relationships/hyperlink" Target="https://www.mayim.org.il/?parasha=%d7%a7%d7%95%d7%9d-%d7%a2%d7%9c%d7%94-%d7%91%d7%99%d7%aa-%d7%90%d7%9c" TargetMode="External"/><Relationship Id="rId7" Type="http://schemas.openxmlformats.org/officeDocument/2006/relationships/hyperlink" Target="https://www.mayim.org.il/?parasha=%d7%90%d7%99%d7%a9-%d7%a2%d7%9c-%d7%93%d7%92%d7%9c%d7%95" TargetMode="External"/><Relationship Id="rId2" Type="http://schemas.openxmlformats.org/officeDocument/2006/relationships/hyperlink" Target="https://www.mayim.org.il/?parasha=%d7%a6%d7%9c%d7%95%d7%9c%d7%94-%d7%94%d7%99%d7%99%d7%aa%d7%94-%d7%94%d7%97%d7%91%d7%99%d7%aa-%d7%95%d7%a2%d7%9b%d7%a8%d7%aa%d7%9d-%d7%90%d7%95%d7%aa%d7%94-%d7%a2%d7%9b%d7%95%d7%a8%d7%94-%d7%94%d7%99" TargetMode="External"/><Relationship Id="rId1" Type="http://schemas.openxmlformats.org/officeDocument/2006/relationships/hyperlink" Target="https://www.mayim.org.il/?parasha=%d7%9e%d7%a4%d7%92%d7%a9-%d7%99%d7%a2%d7%a7%d7%91-%d7%95%d7%a2%d7%a9%d7%95" TargetMode="External"/><Relationship Id="rId6" Type="http://schemas.openxmlformats.org/officeDocument/2006/relationships/hyperlink" Target="https://www.mayim.org.il/?parasha=%d7%95%d7%90%d7%9c%d7%94-%d7%aa%d7%95%d7%9c%d7%93%d7%95%d7%aa-%d7%90%d7%91%d7%a8%d7%94%d7%9d-%d7%99%d7%a6%d7%97%d7%a7-%d7%95%d7%99%d7%a2%d7%a7%d7%91" TargetMode="External"/><Relationship Id="rId5" Type="http://schemas.openxmlformats.org/officeDocument/2006/relationships/hyperlink" Target="https://www.mayim.org.il/?parasha=%d7%95%d7%99%d7%97%d7%9f-%d7%90%d7%aa-%d7%a4%d7%a0%d7%99-%d7%94%d7%a2%d7%99%d7%a8" TargetMode="External"/><Relationship Id="rId4" Type="http://schemas.openxmlformats.org/officeDocument/2006/relationships/hyperlink" Target="https://www.mayim.org.il/?parasha=%d7%9e%d7%a1%d7%a2-%d7%99%d7%a2%d7%a7%d7%91-%d7%91%d7%97%d7%96%d7%a8%d7%aa%d7%95-%d7%9c%d7%90%d7%a8%d7%a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F762-EADC-4945-BFF1-317C8B7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930</Words>
  <Characters>4650</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5569</CharactersWithSpaces>
  <SharedDoc>false</SharedDoc>
  <HLinks>
    <vt:vector size="48" baseType="variant">
      <vt:variant>
        <vt:i4>4063341</vt:i4>
      </vt:variant>
      <vt:variant>
        <vt:i4>21</vt:i4>
      </vt:variant>
      <vt:variant>
        <vt:i4>0</vt:i4>
      </vt:variant>
      <vt:variant>
        <vt:i4>5</vt:i4>
      </vt:variant>
      <vt:variant>
        <vt:lpwstr>https://www.mayim.org.il/?parasha=%D7%90%D7%99%D7%A9-%D7%9B%D7%99-%D7%99%D7%93%D7%95%D7%A8-%D7%A0%D7%93%D7%A8-%D7%9C%D7%94</vt:lpwstr>
      </vt:variant>
      <vt:variant>
        <vt:lpwstr/>
      </vt:variant>
      <vt:variant>
        <vt:i4>6750312</vt:i4>
      </vt:variant>
      <vt:variant>
        <vt:i4>18</vt:i4>
      </vt:variant>
      <vt:variant>
        <vt:i4>0</vt:i4>
      </vt:variant>
      <vt:variant>
        <vt:i4>5</vt:i4>
      </vt:variant>
      <vt:variant>
        <vt:lpwstr>https://www.mayim.org.il/?parasha=%d7%90%d7%99%d7%a9-%d7%a2%d7%9c-%d7%93%d7%92%d7%9c%d7%95</vt:lpwstr>
      </vt:variant>
      <vt:variant>
        <vt:lpwstr/>
      </vt:variant>
      <vt:variant>
        <vt:i4>3604576</vt:i4>
      </vt:variant>
      <vt:variant>
        <vt:i4>15</vt:i4>
      </vt:variant>
      <vt:variant>
        <vt:i4>0</vt:i4>
      </vt:variant>
      <vt:variant>
        <vt:i4>5</vt:i4>
      </vt:variant>
      <vt:variant>
        <vt:lpwstr>https://www.mayim.org.il/?parasha=%d7%95%d7%90%d7%9c%d7%94-%d7%aa%d7%95%d7%9c%d7%93%d7%95%d7%aa-%d7%90%d7%91%d7%a8%d7%94%d7%9d-%d7%99%d7%a6%d7%97%d7%a7-%d7%95%d7%99%d7%a2%d7%a7%d7%91</vt:lpwstr>
      </vt:variant>
      <vt:variant>
        <vt:lpwstr/>
      </vt:variant>
      <vt:variant>
        <vt:i4>6291490</vt:i4>
      </vt:variant>
      <vt:variant>
        <vt:i4>12</vt:i4>
      </vt:variant>
      <vt:variant>
        <vt:i4>0</vt:i4>
      </vt:variant>
      <vt:variant>
        <vt:i4>5</vt:i4>
      </vt:variant>
      <vt:variant>
        <vt:lpwstr>https://www.mayim.org.il/?parasha=%d7%95%d7%99%d7%97%d7%9f-%d7%90%d7%aa-%d7%a4%d7%a0%d7%99-%d7%94%d7%a2%d7%99%d7%a8</vt:lpwstr>
      </vt:variant>
      <vt:variant>
        <vt:lpwstr/>
      </vt:variant>
      <vt:variant>
        <vt:i4>5439519</vt:i4>
      </vt:variant>
      <vt:variant>
        <vt:i4>9</vt:i4>
      </vt:variant>
      <vt:variant>
        <vt:i4>0</vt:i4>
      </vt:variant>
      <vt:variant>
        <vt:i4>5</vt:i4>
      </vt:variant>
      <vt:variant>
        <vt:lpwstr>https://www.mayim.org.il/?parasha=%d7%9e%d7%a1%d7%a2-%d7%99%d7%a2%d7%a7%d7%91-%d7%91%d7%97%d7%96%d7%a8%d7%aa%d7%95-%d7%9c%d7%90%d7%a8%d7%a51</vt:lpwstr>
      </vt:variant>
      <vt:variant>
        <vt:lpwstr/>
      </vt:variant>
      <vt:variant>
        <vt:i4>6619251</vt:i4>
      </vt:variant>
      <vt:variant>
        <vt:i4>6</vt:i4>
      </vt:variant>
      <vt:variant>
        <vt:i4>0</vt:i4>
      </vt:variant>
      <vt:variant>
        <vt:i4>5</vt:i4>
      </vt:variant>
      <vt:variant>
        <vt:lpwstr>https://www.mayim.org.il/?parasha=%d7%a7%d7%95%d7%9d-%d7%a2%d7%9c%d7%94-%d7%91%d7%99%d7%aa-%d7%90%d7%9c</vt:lpwstr>
      </vt:variant>
      <vt:variant>
        <vt:lpwstr/>
      </vt:variant>
      <vt:variant>
        <vt:i4>1638466</vt:i4>
      </vt:variant>
      <vt:variant>
        <vt:i4>3</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
      </vt:variant>
      <vt:variant>
        <vt:i4>4718663</vt:i4>
      </vt:variant>
      <vt:variant>
        <vt:i4>0</vt:i4>
      </vt:variant>
      <vt:variant>
        <vt:i4>0</vt:i4>
      </vt:variant>
      <vt:variant>
        <vt:i4>5</vt:i4>
      </vt:variant>
      <vt:variant>
        <vt:lpwstr>https://www.mayim.org.il/?parasha=%d7%9e%d7%a4%d7%92%d7%a9-%d7%99%d7%a2%d7%a7%d7%91-%d7%95%d7%a2%d7%a9%d7%95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אלוהי ישראל</dc:title>
  <dc:subject>וישלח</dc:subject>
  <dc:creator>Asher Yuval</dc:creator>
  <cp:keywords/>
  <cp:lastModifiedBy>Shimon Afek</cp:lastModifiedBy>
  <cp:revision>2</cp:revision>
  <cp:lastPrinted>2021-11-17T20:14:00Z</cp:lastPrinted>
  <dcterms:created xsi:type="dcterms:W3CDTF">2021-11-18T06:42:00Z</dcterms:created>
  <dcterms:modified xsi:type="dcterms:W3CDTF">2021-11-18T06:42:00Z</dcterms:modified>
</cp:coreProperties>
</file>