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7D3B" w14:textId="77777777" w:rsidR="008C1EB8" w:rsidRPr="0056530A" w:rsidRDefault="00077991">
      <w:pPr>
        <w:pStyle w:val="aa"/>
        <w:rPr>
          <w:rtl/>
        </w:rPr>
      </w:pPr>
      <w:r>
        <w:rPr>
          <w:rFonts w:hint="cs"/>
          <w:rtl/>
        </w:rPr>
        <w:t>העיר הפלאית לוז</w:t>
      </w:r>
    </w:p>
    <w:p w14:paraId="69841B18" w14:textId="77777777" w:rsidR="00B66931" w:rsidRDefault="00077991" w:rsidP="009F2521">
      <w:pPr>
        <w:autoSpaceDE w:val="0"/>
        <w:autoSpaceDN w:val="0"/>
        <w:adjustRightInd w:val="0"/>
        <w:spacing w:before="240" w:line="320" w:lineRule="atLeast"/>
        <w:jc w:val="both"/>
        <w:rPr>
          <w:rFonts w:cs="David" w:hint="cs"/>
          <w:b/>
          <w:bCs/>
          <w:szCs w:val="24"/>
          <w:rtl/>
        </w:rPr>
      </w:pPr>
      <w:r w:rsidRPr="00077991">
        <w:rPr>
          <w:rFonts w:cs="David"/>
          <w:b/>
          <w:bCs/>
          <w:szCs w:val="24"/>
          <w:rtl/>
        </w:rPr>
        <w:t>וַיַּשְׁכֵּם יַעֲקֹב בַּבֹּקֶר וַיִּקַּח אֶת הָאֶבֶן אֲשֶׁר שָׂם מְרַאֲשֹׁתָיו וַיָּשֶׂם אֹתָהּ מַצֵּבָה וַיִּצֹק שֶׁמֶן עַל  רֹאשָׁהּ:</w:t>
      </w:r>
      <w:r>
        <w:rPr>
          <w:rFonts w:cs="David" w:hint="cs"/>
          <w:b/>
          <w:bCs/>
          <w:szCs w:val="24"/>
          <w:rtl/>
        </w:rPr>
        <w:t xml:space="preserve"> </w:t>
      </w:r>
      <w:r w:rsidRPr="00077991">
        <w:rPr>
          <w:rFonts w:cs="David"/>
          <w:b/>
          <w:bCs/>
          <w:szCs w:val="24"/>
          <w:rtl/>
        </w:rPr>
        <w:t xml:space="preserve">וַיִּקְרָא אֶת שֵׁם הַמָּקוֹם הַהוּא בֵּית אֵל וְאוּלָם לוּז שֵׁם הָעִיר לָרִאשֹׁנָה: </w:t>
      </w:r>
      <w:r w:rsidR="006807FE" w:rsidRPr="0056530A">
        <w:rPr>
          <w:rtl/>
        </w:rPr>
        <w:t>(</w:t>
      </w:r>
      <w:r w:rsidR="006807FE" w:rsidRPr="0056530A">
        <w:rPr>
          <w:rFonts w:hint="cs"/>
          <w:rtl/>
        </w:rPr>
        <w:t xml:space="preserve">בראשית </w:t>
      </w:r>
      <w:r>
        <w:rPr>
          <w:rFonts w:hint="cs"/>
          <w:rtl/>
        </w:rPr>
        <w:t>כח</w:t>
      </w:r>
      <w:r w:rsidR="009F2521">
        <w:rPr>
          <w:rFonts w:hint="cs"/>
          <w:rtl/>
        </w:rPr>
        <w:t xml:space="preserve"> </w:t>
      </w:r>
      <w:r>
        <w:rPr>
          <w:rFonts w:hint="cs"/>
          <w:rtl/>
        </w:rPr>
        <w:t>יח-י</w:t>
      </w:r>
      <w:r w:rsidR="00B66931">
        <w:rPr>
          <w:rFonts w:hint="cs"/>
          <w:rtl/>
        </w:rPr>
        <w:t>ט).</w:t>
      </w:r>
      <w:r w:rsidR="00B66931">
        <w:rPr>
          <w:rStyle w:val="a5"/>
          <w:rtl/>
        </w:rPr>
        <w:footnoteReference w:id="1"/>
      </w:r>
    </w:p>
    <w:p w14:paraId="0C105FAF" w14:textId="77777777" w:rsidR="001F4B4B" w:rsidRDefault="001F4B4B" w:rsidP="009F2521">
      <w:pPr>
        <w:autoSpaceDE w:val="0"/>
        <w:autoSpaceDN w:val="0"/>
        <w:adjustRightInd w:val="0"/>
        <w:spacing w:before="120" w:line="320" w:lineRule="atLeast"/>
        <w:jc w:val="both"/>
        <w:rPr>
          <w:rFonts w:hint="cs"/>
          <w:rtl/>
          <w:lang w:eastAsia="en-US"/>
        </w:rPr>
      </w:pPr>
      <w:r w:rsidRPr="00EE285D">
        <w:rPr>
          <w:rFonts w:cs="David"/>
          <w:b/>
          <w:bCs/>
          <w:szCs w:val="24"/>
          <w:rtl/>
        </w:rPr>
        <w:t>וַיָּבֹא יַעֲקֹב לוּזָה אֲשֶׁר בְּאֶרֶץ כְּנַעַן הִוא בֵּית אֵל הוּא וְכָל הָעָם אֲשֶׁר עִמּוֹ:</w:t>
      </w:r>
      <w:r w:rsidR="00EE285D">
        <w:rPr>
          <w:rFonts w:cs="David" w:hint="cs"/>
          <w:b/>
          <w:bCs/>
          <w:szCs w:val="24"/>
          <w:rtl/>
        </w:rPr>
        <w:t xml:space="preserve"> </w:t>
      </w:r>
      <w:r w:rsidRPr="00EE285D">
        <w:rPr>
          <w:rFonts w:cs="David"/>
          <w:b/>
          <w:bCs/>
          <w:szCs w:val="24"/>
          <w:rtl/>
        </w:rPr>
        <w:t>וַיִּבֶן שָׁם מִזְבֵּחַ וַיִּקְרָא לַמָּקוֹם אֵל בֵּית אֵל כִּי שָׁם נִגְלוּ אֵלָיו הָאֱלֹהִים בְּבָרְחוֹ מִפְּנֵי אָחִיו:</w:t>
      </w:r>
      <w:r w:rsidR="00EE285D">
        <w:rPr>
          <w:rFonts w:cs="David" w:hint="cs"/>
          <w:b/>
          <w:bCs/>
          <w:szCs w:val="24"/>
          <w:rtl/>
        </w:rPr>
        <w:t xml:space="preserve"> ...</w:t>
      </w:r>
      <w:r w:rsidRPr="00EE285D">
        <w:rPr>
          <w:rFonts w:cs="David"/>
          <w:b/>
          <w:bCs/>
          <w:szCs w:val="24"/>
          <w:rtl/>
        </w:rPr>
        <w:t xml:space="preserve"> וַיַּעַל מֵעָלָיו אֱלֹהִים בַּמָּקוֹם אֲשֶׁר דִּבֶּר אִתּוֹ:</w:t>
      </w:r>
      <w:r w:rsidR="00EE285D">
        <w:rPr>
          <w:rFonts w:cs="David" w:hint="cs"/>
          <w:b/>
          <w:bCs/>
          <w:szCs w:val="24"/>
          <w:rtl/>
        </w:rPr>
        <w:t xml:space="preserve"> </w:t>
      </w:r>
      <w:r w:rsidRPr="00EE285D">
        <w:rPr>
          <w:rFonts w:cs="David"/>
          <w:b/>
          <w:bCs/>
          <w:szCs w:val="24"/>
          <w:rtl/>
        </w:rPr>
        <w:t>וַיַּצֵּב יַעֲקֹב מַצֵּבָה בַּמָּקוֹם אֲשֶׁר דִּבֶּר אִתּוֹ מַצֶּבֶת אָבֶן וַיַּסֵּךְ עָלֶיהָ נֶסֶךְ וַיִּצֹק עָלֶיהָ שָׁמֶן:</w:t>
      </w:r>
      <w:r w:rsidR="00EE285D">
        <w:rPr>
          <w:rFonts w:cs="David" w:hint="cs"/>
          <w:b/>
          <w:bCs/>
          <w:szCs w:val="24"/>
          <w:rtl/>
        </w:rPr>
        <w:t xml:space="preserve"> </w:t>
      </w:r>
      <w:r w:rsidRPr="00EE285D">
        <w:rPr>
          <w:rFonts w:cs="David"/>
          <w:b/>
          <w:bCs/>
          <w:szCs w:val="24"/>
          <w:rtl/>
        </w:rPr>
        <w:t>וַיִּקְרָא יַעֲקֹב אֶת שֵׁם הַמָּקוֹם אֲשֶׁר דִּבֶּר אִתּוֹ שָׁם אֱלֹהִים בֵּית אֵל:</w:t>
      </w:r>
      <w:r w:rsidR="00EE285D">
        <w:rPr>
          <w:rFonts w:hint="cs"/>
          <w:rtl/>
          <w:lang w:eastAsia="en-US"/>
        </w:rPr>
        <w:t xml:space="preserve"> (בראשית לה ו-ז, יג-טו)</w:t>
      </w:r>
      <w:r w:rsidR="009F2521">
        <w:rPr>
          <w:rFonts w:hint="cs"/>
          <w:rtl/>
          <w:lang w:eastAsia="en-US"/>
        </w:rPr>
        <w:t>.</w:t>
      </w:r>
      <w:r w:rsidR="009F2521">
        <w:rPr>
          <w:rStyle w:val="a5"/>
          <w:rtl/>
          <w:lang w:eastAsia="en-US"/>
        </w:rPr>
        <w:footnoteReference w:id="2"/>
      </w:r>
    </w:p>
    <w:p w14:paraId="6B3368A1" w14:textId="77777777" w:rsidR="00F131B0" w:rsidRPr="002921D6" w:rsidRDefault="00F131B0" w:rsidP="002921D6">
      <w:pPr>
        <w:pStyle w:val="a3"/>
        <w:spacing w:before="120" w:line="320" w:lineRule="atLeast"/>
        <w:ind w:left="0" w:firstLine="0"/>
        <w:rPr>
          <w:rFonts w:hint="cs"/>
          <w:sz w:val="22"/>
          <w:szCs w:val="22"/>
          <w:rtl/>
          <w:lang w:eastAsia="en-US"/>
        </w:rPr>
      </w:pPr>
      <w:r w:rsidRPr="002921D6">
        <w:rPr>
          <w:rFonts w:cs="David"/>
          <w:b/>
          <w:bCs/>
          <w:sz w:val="22"/>
          <w:szCs w:val="24"/>
          <w:rtl/>
        </w:rPr>
        <w:t>וַיֹּאמֶר יַעֲקֹב אֶל יוֹסֵף אֵל שַׁדַּי נִרְאָה אֵלַי בְּלוּז בְּאֶרֶץ כְּנָעַן וַיְבָרֶךְ אֹתִי:</w:t>
      </w:r>
      <w:r w:rsidR="002921D6">
        <w:rPr>
          <w:rFonts w:cs="David" w:hint="cs"/>
          <w:b/>
          <w:bCs/>
          <w:sz w:val="22"/>
          <w:szCs w:val="24"/>
          <w:rtl/>
        </w:rPr>
        <w:t xml:space="preserve"> </w:t>
      </w:r>
      <w:r w:rsidRPr="002921D6">
        <w:rPr>
          <w:rFonts w:cs="David"/>
          <w:b/>
          <w:bCs/>
          <w:sz w:val="22"/>
          <w:szCs w:val="24"/>
          <w:rtl/>
        </w:rPr>
        <w:t>וַיֹּאמֶר אֵלַי הִנְנִי מַפְרְךָ וְהִרְבִּיתִךָ וּנְתַתִּיךָ לִקְהַל עַמִּים וְנָתַתִּי אֶת הָאָרֶץ הַזֹּאת לְזַרְעֲךָ אַחֲרֶיךָ אֲחֻזַּת עוֹלָם:</w:t>
      </w:r>
      <w:r w:rsidR="002921D6">
        <w:rPr>
          <w:rFonts w:hint="cs"/>
          <w:rtl/>
          <w:lang w:eastAsia="en-US"/>
        </w:rPr>
        <w:t xml:space="preserve"> </w:t>
      </w:r>
      <w:r w:rsidR="002921D6" w:rsidRPr="002921D6">
        <w:rPr>
          <w:rFonts w:hint="cs"/>
          <w:sz w:val="22"/>
          <w:szCs w:val="22"/>
          <w:rtl/>
          <w:lang w:eastAsia="en-US"/>
        </w:rPr>
        <w:t>(בראשית מח ג-ד)</w:t>
      </w:r>
      <w:r w:rsidR="00E21158">
        <w:rPr>
          <w:rFonts w:hint="cs"/>
          <w:sz w:val="22"/>
          <w:szCs w:val="22"/>
          <w:rtl/>
          <w:lang w:eastAsia="en-US"/>
        </w:rPr>
        <w:t>.</w:t>
      </w:r>
      <w:r w:rsidR="00E21158">
        <w:rPr>
          <w:rStyle w:val="a5"/>
          <w:sz w:val="22"/>
          <w:szCs w:val="22"/>
          <w:rtl/>
          <w:lang w:eastAsia="en-US"/>
        </w:rPr>
        <w:footnoteReference w:id="3"/>
      </w:r>
    </w:p>
    <w:p w14:paraId="2E41E133" w14:textId="77777777" w:rsidR="00F131B0" w:rsidRPr="00E21158" w:rsidRDefault="00F131B0" w:rsidP="00E21158">
      <w:pPr>
        <w:pStyle w:val="a3"/>
        <w:spacing w:before="120" w:line="320" w:lineRule="atLeast"/>
        <w:ind w:left="0" w:firstLine="0"/>
        <w:rPr>
          <w:rFonts w:hint="cs"/>
          <w:sz w:val="22"/>
          <w:szCs w:val="22"/>
          <w:rtl/>
          <w:lang w:eastAsia="en-US"/>
        </w:rPr>
      </w:pPr>
      <w:r w:rsidRPr="00E21158">
        <w:rPr>
          <w:rFonts w:cs="David"/>
          <w:b/>
          <w:bCs/>
          <w:sz w:val="22"/>
          <w:szCs w:val="24"/>
          <w:rtl/>
        </w:rPr>
        <w:t>וַיַּעֲלוּ בֵית יוֹסֵף גַּם הֵם בֵּית אֵל וַה' עִמָּם:</w:t>
      </w:r>
      <w:r w:rsidR="00E21158" w:rsidRPr="00E21158">
        <w:rPr>
          <w:rFonts w:cs="David" w:hint="cs"/>
          <w:b/>
          <w:bCs/>
          <w:sz w:val="22"/>
          <w:szCs w:val="24"/>
          <w:rtl/>
        </w:rPr>
        <w:t xml:space="preserve"> </w:t>
      </w:r>
      <w:r w:rsidRPr="00E21158">
        <w:rPr>
          <w:rFonts w:cs="David"/>
          <w:b/>
          <w:bCs/>
          <w:sz w:val="22"/>
          <w:szCs w:val="24"/>
          <w:rtl/>
        </w:rPr>
        <w:t>וַיָּתִירוּ בֵית יוֹסֵף בְּבֵית אֵל וְשֵׁם הָעִיר לְפָנִים לוּז:</w:t>
      </w:r>
      <w:r w:rsidR="00E21158" w:rsidRPr="00E21158">
        <w:rPr>
          <w:rFonts w:cs="David" w:hint="cs"/>
          <w:b/>
          <w:bCs/>
          <w:sz w:val="22"/>
          <w:szCs w:val="24"/>
          <w:rtl/>
        </w:rPr>
        <w:t xml:space="preserve"> </w:t>
      </w:r>
      <w:r w:rsidRPr="00E21158">
        <w:rPr>
          <w:rFonts w:cs="David"/>
          <w:b/>
          <w:bCs/>
          <w:sz w:val="22"/>
          <w:szCs w:val="24"/>
          <w:rtl/>
        </w:rPr>
        <w:t>וַיִּרְאוּ הַשֹּׁמְרִים אִישׁ יוֹצֵא מִן הָעִיר וַיֹּאמְרוּ לוֹ הַרְאֵנוּ נָא אֶת מְבוֹא הָעִיר וְעָשִׂינוּ עִמְּךָ חָסֶד:</w:t>
      </w:r>
      <w:r w:rsidR="00E21158" w:rsidRPr="00E21158">
        <w:rPr>
          <w:rFonts w:cs="David" w:hint="cs"/>
          <w:b/>
          <w:bCs/>
          <w:sz w:val="22"/>
          <w:szCs w:val="24"/>
          <w:rtl/>
        </w:rPr>
        <w:t xml:space="preserve"> </w:t>
      </w:r>
      <w:r w:rsidRPr="00E21158">
        <w:rPr>
          <w:rFonts w:cs="David"/>
          <w:b/>
          <w:bCs/>
          <w:sz w:val="22"/>
          <w:szCs w:val="24"/>
          <w:rtl/>
        </w:rPr>
        <w:t>וַיַּרְאֵם אֶת מְבוֹא הָעִיר וַיַּכּוּ אֶת הָעִיר לְפִי חָרֶב וְאֶת הָאִישׁ וְאֶת כָּל מִשְׁפַּחְתּוֹ שִׁלֵּחוּ:</w:t>
      </w:r>
      <w:r w:rsidR="00E21158" w:rsidRPr="00E21158">
        <w:rPr>
          <w:rFonts w:cs="David" w:hint="cs"/>
          <w:b/>
          <w:bCs/>
          <w:sz w:val="22"/>
          <w:szCs w:val="24"/>
          <w:rtl/>
        </w:rPr>
        <w:t xml:space="preserve"> </w:t>
      </w:r>
      <w:r w:rsidRPr="00E21158">
        <w:rPr>
          <w:rFonts w:cs="David"/>
          <w:b/>
          <w:bCs/>
          <w:sz w:val="22"/>
          <w:szCs w:val="24"/>
          <w:rtl/>
        </w:rPr>
        <w:t>וַיֵּלֶךְ הָאִישׁ אֶרֶץ הַחִתִּים וַיִּבֶן עִיר וַיִּקְרָא שְׁמָהּ לוּז הוּא שְׁמָהּ עַד הַיּוֹם הַזֶּה:</w:t>
      </w:r>
      <w:r>
        <w:rPr>
          <w:rtl/>
          <w:lang w:eastAsia="en-US"/>
        </w:rPr>
        <w:t xml:space="preserve"> </w:t>
      </w:r>
      <w:r w:rsidR="00E21158" w:rsidRPr="00E21158">
        <w:rPr>
          <w:rFonts w:hint="cs"/>
          <w:sz w:val="22"/>
          <w:szCs w:val="22"/>
          <w:rtl/>
          <w:lang w:eastAsia="en-US"/>
        </w:rPr>
        <w:t>(שופטים א כב-כו).</w:t>
      </w:r>
      <w:r w:rsidR="00EA7645">
        <w:rPr>
          <w:rStyle w:val="a5"/>
          <w:sz w:val="22"/>
          <w:szCs w:val="22"/>
          <w:rtl/>
          <w:lang w:eastAsia="en-US"/>
        </w:rPr>
        <w:footnoteReference w:id="4"/>
      </w:r>
    </w:p>
    <w:p w14:paraId="30692CFB" w14:textId="77777777" w:rsidR="000125B9" w:rsidRDefault="000125B9" w:rsidP="000125B9">
      <w:pPr>
        <w:pStyle w:val="ab"/>
        <w:rPr>
          <w:rtl/>
          <w:lang w:eastAsia="en-US"/>
        </w:rPr>
      </w:pPr>
      <w:r>
        <w:rPr>
          <w:rtl/>
          <w:lang w:eastAsia="en-US"/>
        </w:rPr>
        <w:t xml:space="preserve">בראשית רבה </w:t>
      </w:r>
      <w:r>
        <w:rPr>
          <w:rFonts w:hint="cs"/>
          <w:rtl/>
          <w:lang w:eastAsia="en-US"/>
        </w:rPr>
        <w:t xml:space="preserve">סט ח </w:t>
      </w:r>
      <w:r>
        <w:rPr>
          <w:rtl/>
          <w:lang w:eastAsia="en-US"/>
        </w:rPr>
        <w:t>פרשת ויצא</w:t>
      </w:r>
      <w:r w:rsidR="00B11DB4">
        <w:rPr>
          <w:rFonts w:hint="cs"/>
          <w:rtl/>
          <w:lang w:eastAsia="en-US"/>
        </w:rPr>
        <w:t xml:space="preserve"> </w:t>
      </w:r>
      <w:r w:rsidR="00B11DB4">
        <w:rPr>
          <w:rtl/>
          <w:lang w:eastAsia="en-US"/>
        </w:rPr>
        <w:t>–</w:t>
      </w:r>
      <w:r w:rsidR="00B11DB4">
        <w:rPr>
          <w:rFonts w:hint="cs"/>
          <w:rtl/>
          <w:lang w:eastAsia="en-US"/>
        </w:rPr>
        <w:t xml:space="preserve"> קורותיה של העיר לוז</w:t>
      </w:r>
    </w:p>
    <w:p w14:paraId="4DEF6FA6" w14:textId="77777777" w:rsidR="000125B9" w:rsidRDefault="000125B9" w:rsidP="000125B9">
      <w:pPr>
        <w:pStyle w:val="ac"/>
        <w:rPr>
          <w:rFonts w:hint="cs"/>
          <w:rtl/>
          <w:lang w:eastAsia="en-US"/>
        </w:rPr>
      </w:pPr>
      <w:r>
        <w:rPr>
          <w:rFonts w:hint="cs"/>
          <w:rtl/>
          <w:lang w:eastAsia="en-US"/>
        </w:rPr>
        <w:t>"</w:t>
      </w:r>
      <w:r>
        <w:rPr>
          <w:rtl/>
          <w:lang w:eastAsia="en-US"/>
        </w:rPr>
        <w:t>וישכם יעקב בב</w:t>
      </w:r>
      <w:r>
        <w:rPr>
          <w:rFonts w:hint="cs"/>
          <w:rtl/>
          <w:lang w:eastAsia="en-US"/>
        </w:rPr>
        <w:t>ו</w:t>
      </w:r>
      <w:r>
        <w:rPr>
          <w:rtl/>
          <w:lang w:eastAsia="en-US"/>
        </w:rPr>
        <w:t>קר</w:t>
      </w:r>
      <w:r>
        <w:rPr>
          <w:rFonts w:hint="cs"/>
          <w:rtl/>
          <w:lang w:eastAsia="en-US"/>
        </w:rPr>
        <w:t xml:space="preserve"> </w:t>
      </w:r>
      <w:r>
        <w:rPr>
          <w:rtl/>
          <w:lang w:eastAsia="en-US"/>
        </w:rPr>
        <w:t>ויקח את האבן וגו', ויצ</w:t>
      </w:r>
      <w:r>
        <w:rPr>
          <w:rFonts w:hint="cs"/>
          <w:rtl/>
          <w:lang w:eastAsia="en-US"/>
        </w:rPr>
        <w:t>ו</w:t>
      </w:r>
      <w:r>
        <w:rPr>
          <w:rtl/>
          <w:lang w:eastAsia="en-US"/>
        </w:rPr>
        <w:t>ק שמן על ראשה</w:t>
      </w:r>
      <w:r>
        <w:rPr>
          <w:rFonts w:hint="cs"/>
          <w:rtl/>
          <w:lang w:eastAsia="en-US"/>
        </w:rPr>
        <w:t xml:space="preserve">" (בראשית </w:t>
      </w:r>
      <w:r>
        <w:rPr>
          <w:rtl/>
          <w:lang w:eastAsia="en-US"/>
        </w:rPr>
        <w:t>כח יח</w:t>
      </w:r>
      <w:r>
        <w:rPr>
          <w:rFonts w:hint="cs"/>
          <w:rtl/>
          <w:lang w:eastAsia="en-US"/>
        </w:rPr>
        <w:t>) - כ</w:t>
      </w:r>
      <w:r>
        <w:rPr>
          <w:rtl/>
          <w:lang w:eastAsia="en-US"/>
        </w:rPr>
        <w:t>מל</w:t>
      </w:r>
      <w:r>
        <w:rPr>
          <w:rFonts w:hint="cs"/>
          <w:rtl/>
          <w:lang w:eastAsia="en-US"/>
        </w:rPr>
        <w:t>ו</w:t>
      </w:r>
      <w:r>
        <w:rPr>
          <w:rtl/>
          <w:lang w:eastAsia="en-US"/>
        </w:rPr>
        <w:t>א פי הַפַּך</w:t>
      </w:r>
      <w:r>
        <w:rPr>
          <w:rFonts w:hint="cs"/>
          <w:rtl/>
          <w:lang w:eastAsia="en-US"/>
        </w:rPr>
        <w:t>.</w:t>
      </w:r>
      <w:r>
        <w:rPr>
          <w:rStyle w:val="a5"/>
          <w:rtl/>
          <w:lang w:eastAsia="en-US"/>
        </w:rPr>
        <w:footnoteReference w:id="5"/>
      </w:r>
    </w:p>
    <w:p w14:paraId="759B24AB" w14:textId="77777777" w:rsidR="00E8781D" w:rsidRDefault="000125B9" w:rsidP="00E8781D">
      <w:pPr>
        <w:pStyle w:val="ac"/>
        <w:rPr>
          <w:rFonts w:hint="cs"/>
          <w:rtl/>
          <w:lang w:eastAsia="en-US"/>
        </w:rPr>
      </w:pPr>
      <w:r>
        <w:rPr>
          <w:rFonts w:hint="cs"/>
          <w:rtl/>
          <w:lang w:eastAsia="en-US"/>
        </w:rPr>
        <w:t>"</w:t>
      </w:r>
      <w:r>
        <w:rPr>
          <w:rtl/>
          <w:lang w:eastAsia="en-US"/>
        </w:rPr>
        <w:t>ואולם לוז</w:t>
      </w:r>
      <w:r>
        <w:rPr>
          <w:rFonts w:hint="cs"/>
          <w:rtl/>
          <w:lang w:eastAsia="en-US"/>
        </w:rPr>
        <w:t xml:space="preserve"> שם העיר לראשונה" - </w:t>
      </w:r>
      <w:r>
        <w:rPr>
          <w:rtl/>
          <w:lang w:eastAsia="en-US"/>
        </w:rPr>
        <w:t>א"ר אבא בר כהנא</w:t>
      </w:r>
      <w:r>
        <w:rPr>
          <w:rFonts w:hint="cs"/>
          <w:rtl/>
          <w:lang w:eastAsia="en-US"/>
        </w:rPr>
        <w:t>:</w:t>
      </w:r>
      <w:r>
        <w:rPr>
          <w:rtl/>
          <w:lang w:eastAsia="en-US"/>
        </w:rPr>
        <w:t xml:space="preserve"> למה נקרא שמה לוז</w:t>
      </w:r>
      <w:r>
        <w:rPr>
          <w:rFonts w:hint="cs"/>
          <w:rtl/>
          <w:lang w:eastAsia="en-US"/>
        </w:rPr>
        <w:t>?</w:t>
      </w:r>
      <w:r>
        <w:rPr>
          <w:rtl/>
          <w:lang w:eastAsia="en-US"/>
        </w:rPr>
        <w:t xml:space="preserve"> כל מי שנכנס בה</w:t>
      </w:r>
      <w:r>
        <w:rPr>
          <w:rFonts w:hint="cs"/>
          <w:rtl/>
          <w:lang w:eastAsia="en-US"/>
        </w:rPr>
        <w:t>,</w:t>
      </w:r>
      <w:r>
        <w:rPr>
          <w:rtl/>
          <w:lang w:eastAsia="en-US"/>
        </w:rPr>
        <w:t xml:space="preserve"> הטריף מצות ומעשים טובים כלוז</w:t>
      </w:r>
      <w:r w:rsidR="00284734">
        <w:rPr>
          <w:rFonts w:hint="cs"/>
          <w:rtl/>
          <w:lang w:eastAsia="en-US"/>
        </w:rPr>
        <w:t>.</w:t>
      </w:r>
      <w:r w:rsidR="00284734">
        <w:rPr>
          <w:rStyle w:val="a5"/>
          <w:rtl/>
          <w:lang w:eastAsia="en-US"/>
        </w:rPr>
        <w:footnoteReference w:id="6"/>
      </w:r>
      <w:r>
        <w:rPr>
          <w:rtl/>
          <w:lang w:eastAsia="en-US"/>
        </w:rPr>
        <w:t xml:space="preserve"> ו</w:t>
      </w:r>
      <w:r w:rsidR="00284734">
        <w:rPr>
          <w:rFonts w:hint="cs"/>
          <w:rtl/>
          <w:lang w:eastAsia="en-US"/>
        </w:rPr>
        <w:t xml:space="preserve">רבותינו אומרים: </w:t>
      </w:r>
      <w:r>
        <w:rPr>
          <w:rtl/>
          <w:lang w:eastAsia="en-US"/>
        </w:rPr>
        <w:t>מה לוז אין ל</w:t>
      </w:r>
      <w:r w:rsidR="00284734">
        <w:rPr>
          <w:rFonts w:hint="cs"/>
          <w:rtl/>
          <w:lang w:eastAsia="en-US"/>
        </w:rPr>
        <w:t>ו</w:t>
      </w:r>
      <w:r>
        <w:rPr>
          <w:rtl/>
          <w:lang w:eastAsia="en-US"/>
        </w:rPr>
        <w:t xml:space="preserve"> פה</w:t>
      </w:r>
      <w:r w:rsidR="00284734">
        <w:rPr>
          <w:rFonts w:hint="cs"/>
          <w:rtl/>
          <w:lang w:eastAsia="en-US"/>
        </w:rPr>
        <w:t>,</w:t>
      </w:r>
      <w:r w:rsidR="00E8781D">
        <w:rPr>
          <w:rStyle w:val="a5"/>
          <w:rtl/>
          <w:lang w:eastAsia="en-US"/>
        </w:rPr>
        <w:footnoteReference w:id="7"/>
      </w:r>
      <w:r>
        <w:rPr>
          <w:rtl/>
          <w:lang w:eastAsia="en-US"/>
        </w:rPr>
        <w:t xml:space="preserve"> כך לא היה אדם יכול לעמוד על פתחה של עיר</w:t>
      </w:r>
      <w:r w:rsidR="00E8781D">
        <w:rPr>
          <w:rFonts w:hint="cs"/>
          <w:rtl/>
          <w:lang w:eastAsia="en-US"/>
        </w:rPr>
        <w:t>.</w:t>
      </w:r>
      <w:r w:rsidR="00E8781D">
        <w:rPr>
          <w:rStyle w:val="a5"/>
          <w:rtl/>
          <w:lang w:eastAsia="en-US"/>
        </w:rPr>
        <w:footnoteReference w:id="8"/>
      </w:r>
      <w:r>
        <w:rPr>
          <w:rtl/>
          <w:lang w:eastAsia="en-US"/>
        </w:rPr>
        <w:t xml:space="preserve"> </w:t>
      </w:r>
      <w:r>
        <w:rPr>
          <w:rtl/>
          <w:lang w:eastAsia="en-US"/>
        </w:rPr>
        <w:lastRenderedPageBreak/>
        <w:t>א</w:t>
      </w:r>
      <w:r w:rsidR="00E8781D">
        <w:rPr>
          <w:rFonts w:hint="cs"/>
          <w:rtl/>
          <w:lang w:eastAsia="en-US"/>
        </w:rPr>
        <w:t xml:space="preserve">מר ר' </w:t>
      </w:r>
      <w:r>
        <w:rPr>
          <w:rtl/>
          <w:lang w:eastAsia="en-US"/>
        </w:rPr>
        <w:t>סימון</w:t>
      </w:r>
      <w:r w:rsidR="00E8781D">
        <w:rPr>
          <w:rFonts w:hint="cs"/>
          <w:rtl/>
          <w:lang w:eastAsia="en-US"/>
        </w:rPr>
        <w:t>:</w:t>
      </w:r>
      <w:r>
        <w:rPr>
          <w:rtl/>
          <w:lang w:eastAsia="en-US"/>
        </w:rPr>
        <w:t xml:space="preserve"> לוז היה עומד על פתחה של עיר</w:t>
      </w:r>
      <w:r w:rsidR="00E8781D">
        <w:rPr>
          <w:rFonts w:hint="cs"/>
          <w:rtl/>
          <w:lang w:eastAsia="en-US"/>
        </w:rPr>
        <w:t>.</w:t>
      </w:r>
      <w:r w:rsidR="00E8781D">
        <w:rPr>
          <w:rStyle w:val="a5"/>
          <w:rtl/>
          <w:lang w:eastAsia="en-US"/>
        </w:rPr>
        <w:footnoteReference w:id="9"/>
      </w:r>
      <w:r>
        <w:rPr>
          <w:rtl/>
          <w:lang w:eastAsia="en-US"/>
        </w:rPr>
        <w:t xml:space="preserve"> ר' אלעזר בשם ר' פנחס בר חמא אמר</w:t>
      </w:r>
      <w:r w:rsidR="00E8781D">
        <w:rPr>
          <w:rFonts w:hint="cs"/>
          <w:rtl/>
          <w:lang w:eastAsia="en-US"/>
        </w:rPr>
        <w:t>:</w:t>
      </w:r>
      <w:r>
        <w:rPr>
          <w:rtl/>
          <w:lang w:eastAsia="en-US"/>
        </w:rPr>
        <w:t xml:space="preserve"> לוז היה עומד על פתחה של מערה</w:t>
      </w:r>
      <w:r w:rsidR="00E8781D">
        <w:rPr>
          <w:rFonts w:hint="cs"/>
          <w:rtl/>
          <w:lang w:eastAsia="en-US"/>
        </w:rPr>
        <w:t>,</w:t>
      </w:r>
      <w:r>
        <w:rPr>
          <w:rtl/>
          <w:lang w:eastAsia="en-US"/>
        </w:rPr>
        <w:t xml:space="preserve"> והיה לוז חלול והיו נכנסי</w:t>
      </w:r>
      <w:r w:rsidR="00E8781D">
        <w:rPr>
          <w:rFonts w:hint="cs"/>
          <w:rtl/>
          <w:lang w:eastAsia="en-US"/>
        </w:rPr>
        <w:t>ם</w:t>
      </w:r>
      <w:r>
        <w:rPr>
          <w:rtl/>
          <w:lang w:eastAsia="en-US"/>
        </w:rPr>
        <w:t xml:space="preserve"> דרך הלוז למערה דרך המערה לעיר</w:t>
      </w:r>
      <w:r w:rsidR="00E8781D">
        <w:rPr>
          <w:rFonts w:hint="cs"/>
          <w:rtl/>
          <w:lang w:eastAsia="en-US"/>
        </w:rPr>
        <w:t>. זהו שכתוב: "</w:t>
      </w:r>
      <w:r w:rsidR="00E8781D">
        <w:rPr>
          <w:rtl/>
          <w:lang w:eastAsia="en-US"/>
        </w:rPr>
        <w:t xml:space="preserve">ויראו השומרים והנה איש יוצא מן העיר ויאמרו לו הראנו נא את מבוא העיר </w:t>
      </w:r>
      <w:r w:rsidR="00E8781D">
        <w:rPr>
          <w:rFonts w:hint="cs"/>
          <w:rtl/>
          <w:lang w:eastAsia="en-US"/>
        </w:rPr>
        <w:t xml:space="preserve">... ויראם ... </w:t>
      </w:r>
      <w:r w:rsidR="00E8781D">
        <w:rPr>
          <w:rtl/>
          <w:lang w:eastAsia="en-US"/>
        </w:rPr>
        <w:t>ויכו את העיר לפי חרב ואת האיש ואת כל משפחתו שלחו</w:t>
      </w:r>
      <w:r w:rsidR="00E8781D">
        <w:rPr>
          <w:rFonts w:hint="cs"/>
          <w:rtl/>
          <w:lang w:eastAsia="en-US"/>
        </w:rPr>
        <w:t xml:space="preserve">" </w:t>
      </w:r>
      <w:r>
        <w:rPr>
          <w:rtl/>
          <w:lang w:eastAsia="en-US"/>
        </w:rPr>
        <w:t>(שופטים א</w:t>
      </w:r>
      <w:r w:rsidR="00E8781D">
        <w:rPr>
          <w:rFonts w:hint="cs"/>
          <w:rtl/>
          <w:lang w:eastAsia="en-US"/>
        </w:rPr>
        <w:t xml:space="preserve"> כד-כה</w:t>
      </w:r>
      <w:r>
        <w:rPr>
          <w:rtl/>
          <w:lang w:eastAsia="en-US"/>
        </w:rPr>
        <w:t>)</w:t>
      </w:r>
      <w:r w:rsidR="00E8781D">
        <w:rPr>
          <w:rFonts w:hint="cs"/>
          <w:rtl/>
          <w:lang w:eastAsia="en-US"/>
        </w:rPr>
        <w:t>.</w:t>
      </w:r>
      <w:r>
        <w:rPr>
          <w:rtl/>
          <w:lang w:eastAsia="en-US"/>
        </w:rPr>
        <w:t xml:space="preserve"> </w:t>
      </w:r>
    </w:p>
    <w:p w14:paraId="5BDAAD81" w14:textId="77777777" w:rsidR="00CD2A89" w:rsidRDefault="000125B9" w:rsidP="00EB7406">
      <w:pPr>
        <w:pStyle w:val="ac"/>
        <w:rPr>
          <w:rFonts w:hint="cs"/>
          <w:rtl/>
          <w:lang w:eastAsia="en-US"/>
        </w:rPr>
      </w:pPr>
      <w:r>
        <w:rPr>
          <w:rtl/>
          <w:lang w:eastAsia="en-US"/>
        </w:rPr>
        <w:t>ר' ינאי ור' ישמעאל ע</w:t>
      </w:r>
      <w:r w:rsidR="00E8781D">
        <w:rPr>
          <w:rFonts w:hint="cs"/>
          <w:rtl/>
          <w:lang w:eastAsia="en-US"/>
        </w:rPr>
        <w:t xml:space="preserve">שה אותה </w:t>
      </w:r>
      <w:r>
        <w:rPr>
          <w:rtl/>
          <w:lang w:eastAsia="en-US"/>
        </w:rPr>
        <w:t>הפטרה</w:t>
      </w:r>
      <w:r w:rsidR="00E8781D">
        <w:rPr>
          <w:rFonts w:hint="cs"/>
          <w:rtl/>
          <w:lang w:eastAsia="en-US"/>
        </w:rPr>
        <w:t>:</w:t>
      </w:r>
      <w:r w:rsidR="00EB7406">
        <w:rPr>
          <w:rStyle w:val="a5"/>
          <w:rtl/>
        </w:rPr>
        <w:footnoteReference w:id="10"/>
      </w:r>
      <w:r w:rsidR="00E8781D">
        <w:rPr>
          <w:rFonts w:hint="cs"/>
          <w:rtl/>
          <w:lang w:eastAsia="en-US"/>
        </w:rPr>
        <w:t xml:space="preserve"> </w:t>
      </w:r>
      <w:r>
        <w:rPr>
          <w:rtl/>
          <w:lang w:eastAsia="en-US"/>
        </w:rPr>
        <w:t>מה אם זה שלא הלך לא בידיו ולא ברגליו אלא על שהראה להם באצבע ניצול מן הפורעניות</w:t>
      </w:r>
      <w:r w:rsidR="00B950A4">
        <w:rPr>
          <w:rFonts w:hint="cs"/>
          <w:rtl/>
          <w:lang w:eastAsia="en-US"/>
        </w:rPr>
        <w:t>,</w:t>
      </w:r>
      <w:r>
        <w:rPr>
          <w:rtl/>
          <w:lang w:eastAsia="en-US"/>
        </w:rPr>
        <w:t xml:space="preserve"> ישראל שעושים חסד עם גדוליהם בידיהם וברגליהם על אחת כמה וכמה.</w:t>
      </w:r>
      <w:r w:rsidR="00FC3CF9">
        <w:rPr>
          <w:rStyle w:val="a5"/>
          <w:rtl/>
          <w:lang w:eastAsia="en-US"/>
        </w:rPr>
        <w:footnoteReference w:id="11"/>
      </w:r>
    </w:p>
    <w:p w14:paraId="6F3F1197" w14:textId="77777777" w:rsidR="000125B9" w:rsidRDefault="000125B9" w:rsidP="00116F61">
      <w:pPr>
        <w:pStyle w:val="ab"/>
        <w:rPr>
          <w:rtl/>
          <w:lang w:eastAsia="en-US"/>
        </w:rPr>
      </w:pPr>
      <w:r>
        <w:rPr>
          <w:rtl/>
          <w:lang w:eastAsia="en-US"/>
        </w:rPr>
        <w:t xml:space="preserve">פסיקתא זוטרתא (לקח טוב) בראשית </w:t>
      </w:r>
      <w:r w:rsidR="00810851">
        <w:rPr>
          <w:rFonts w:hint="cs"/>
          <w:rtl/>
          <w:lang w:eastAsia="en-US"/>
        </w:rPr>
        <w:t xml:space="preserve">כח יט </w:t>
      </w:r>
      <w:r w:rsidR="00A1626B">
        <w:rPr>
          <w:rtl/>
          <w:lang w:eastAsia="en-US"/>
        </w:rPr>
        <w:t>–</w:t>
      </w:r>
      <w:r w:rsidR="00810851">
        <w:rPr>
          <w:rFonts w:hint="cs"/>
          <w:rtl/>
          <w:lang w:eastAsia="en-US"/>
        </w:rPr>
        <w:t xml:space="preserve"> </w:t>
      </w:r>
      <w:r w:rsidR="00A1626B">
        <w:rPr>
          <w:rFonts w:hint="cs"/>
          <w:rtl/>
          <w:lang w:eastAsia="en-US"/>
        </w:rPr>
        <w:t>מקור השמן שיצק יעקב</w:t>
      </w:r>
    </w:p>
    <w:p w14:paraId="6192C4FD" w14:textId="77777777" w:rsidR="00B950A4" w:rsidRDefault="00B950A4" w:rsidP="00B950A4">
      <w:pPr>
        <w:pStyle w:val="ac"/>
        <w:rPr>
          <w:rFonts w:hint="cs"/>
          <w:rtl/>
          <w:lang w:eastAsia="en-US"/>
        </w:rPr>
      </w:pPr>
      <w:r>
        <w:rPr>
          <w:rFonts w:hint="cs"/>
          <w:rtl/>
          <w:lang w:eastAsia="en-US"/>
        </w:rPr>
        <w:t>"</w:t>
      </w:r>
      <w:r w:rsidR="000125B9">
        <w:rPr>
          <w:rtl/>
          <w:lang w:eastAsia="en-US"/>
        </w:rPr>
        <w:t>ואולם לוז שם העיר לראשונה</w:t>
      </w:r>
      <w:r>
        <w:rPr>
          <w:rFonts w:hint="cs"/>
          <w:rtl/>
          <w:lang w:eastAsia="en-US"/>
        </w:rPr>
        <w:t>"</w:t>
      </w:r>
      <w:r w:rsidR="000125B9">
        <w:rPr>
          <w:rtl/>
          <w:lang w:eastAsia="en-US"/>
        </w:rPr>
        <w:t>.</w:t>
      </w:r>
      <w:r>
        <w:rPr>
          <w:rStyle w:val="a5"/>
          <w:rtl/>
          <w:lang w:eastAsia="en-US"/>
        </w:rPr>
        <w:footnoteReference w:id="12"/>
      </w:r>
      <w:r w:rsidR="000125B9">
        <w:rPr>
          <w:rtl/>
          <w:lang w:eastAsia="en-US"/>
        </w:rPr>
        <w:t xml:space="preserve"> </w:t>
      </w:r>
      <w:r>
        <w:rPr>
          <w:rFonts w:hint="cs"/>
          <w:rtl/>
          <w:lang w:eastAsia="en-US"/>
        </w:rPr>
        <w:t>"</w:t>
      </w:r>
      <w:r w:rsidR="000125B9">
        <w:rPr>
          <w:rtl/>
          <w:lang w:eastAsia="en-US"/>
        </w:rPr>
        <w:t>ואולם</w:t>
      </w:r>
      <w:r>
        <w:rPr>
          <w:rFonts w:hint="cs"/>
          <w:rtl/>
          <w:lang w:eastAsia="en-US"/>
        </w:rPr>
        <w:t>"</w:t>
      </w:r>
      <w:r w:rsidR="000125B9">
        <w:rPr>
          <w:rtl/>
          <w:lang w:eastAsia="en-US"/>
        </w:rPr>
        <w:t xml:space="preserve"> </w:t>
      </w:r>
      <w:r>
        <w:rPr>
          <w:rFonts w:hint="cs"/>
          <w:rtl/>
          <w:lang w:eastAsia="en-US"/>
        </w:rPr>
        <w:t xml:space="preserve">- </w:t>
      </w:r>
      <w:r w:rsidR="000125B9">
        <w:rPr>
          <w:rtl/>
          <w:lang w:eastAsia="en-US"/>
        </w:rPr>
        <w:t xml:space="preserve">לשון בירור. </w:t>
      </w:r>
      <w:r>
        <w:rPr>
          <w:rFonts w:hint="cs"/>
          <w:rtl/>
          <w:lang w:eastAsia="en-US"/>
        </w:rPr>
        <w:t>"</w:t>
      </w:r>
      <w:r w:rsidR="000125B9">
        <w:rPr>
          <w:rtl/>
          <w:lang w:eastAsia="en-US"/>
        </w:rPr>
        <w:t>לוז שם העיר</w:t>
      </w:r>
      <w:r>
        <w:rPr>
          <w:rFonts w:hint="cs"/>
          <w:rtl/>
          <w:lang w:eastAsia="en-US"/>
        </w:rPr>
        <w:t xml:space="preserve">" - </w:t>
      </w:r>
      <w:r w:rsidR="000125B9">
        <w:rPr>
          <w:rtl/>
          <w:lang w:eastAsia="en-US"/>
        </w:rPr>
        <w:t>זאת העיר היתה קרובה למקום ששכב בו יעקב אבינו.</w:t>
      </w:r>
      <w:r>
        <w:rPr>
          <w:rStyle w:val="a5"/>
          <w:rtl/>
          <w:lang w:eastAsia="en-US"/>
        </w:rPr>
        <w:footnoteReference w:id="13"/>
      </w:r>
      <w:r w:rsidR="000125B9">
        <w:rPr>
          <w:rtl/>
          <w:lang w:eastAsia="en-US"/>
        </w:rPr>
        <w:t xml:space="preserve"> ולמה הזכיר הכתוב את העיר</w:t>
      </w:r>
      <w:r>
        <w:rPr>
          <w:rFonts w:hint="cs"/>
          <w:rtl/>
          <w:lang w:eastAsia="en-US"/>
        </w:rPr>
        <w:t>?</w:t>
      </w:r>
      <w:r w:rsidR="000125B9">
        <w:rPr>
          <w:rtl/>
          <w:lang w:eastAsia="en-US"/>
        </w:rPr>
        <w:t xml:space="preserve"> ללמדך כי משם לקח השמן שיצק על ראש האבן. ולמה נקרא שם העיר לוז, ר' אלעזר בש"ר פנחס אמר</w:t>
      </w:r>
      <w:r>
        <w:rPr>
          <w:rFonts w:hint="cs"/>
          <w:rtl/>
          <w:lang w:eastAsia="en-US"/>
        </w:rPr>
        <w:t>:</w:t>
      </w:r>
      <w:r w:rsidR="000125B9">
        <w:rPr>
          <w:rtl/>
          <w:lang w:eastAsia="en-US"/>
        </w:rPr>
        <w:t xml:space="preserve"> לוז שם אילן, כתיב הכא לוז, וכתיב</w:t>
      </w:r>
      <w:r>
        <w:rPr>
          <w:rFonts w:hint="cs"/>
          <w:rtl/>
          <w:lang w:eastAsia="en-US"/>
        </w:rPr>
        <w:t>:</w:t>
      </w:r>
      <w:r w:rsidR="000125B9">
        <w:rPr>
          <w:rtl/>
          <w:lang w:eastAsia="en-US"/>
        </w:rPr>
        <w:t xml:space="preserve"> </w:t>
      </w:r>
      <w:r>
        <w:rPr>
          <w:rFonts w:hint="cs"/>
          <w:rtl/>
          <w:lang w:eastAsia="en-US"/>
        </w:rPr>
        <w:t>"</w:t>
      </w:r>
      <w:r w:rsidR="000125B9">
        <w:rPr>
          <w:rtl/>
          <w:lang w:eastAsia="en-US"/>
        </w:rPr>
        <w:t>לח לוז וערמון</w:t>
      </w:r>
      <w:r>
        <w:rPr>
          <w:rFonts w:hint="cs"/>
          <w:rtl/>
          <w:lang w:eastAsia="en-US"/>
        </w:rPr>
        <w:t>"</w:t>
      </w:r>
      <w:r w:rsidR="000125B9">
        <w:rPr>
          <w:rtl/>
          <w:lang w:eastAsia="en-US"/>
        </w:rPr>
        <w:t xml:space="preserve"> (בראשית ל לז)</w:t>
      </w:r>
      <w:r>
        <w:rPr>
          <w:rFonts w:hint="cs"/>
          <w:rtl/>
          <w:lang w:eastAsia="en-US"/>
        </w:rPr>
        <w:t>.</w:t>
      </w:r>
      <w:r w:rsidR="00116F61">
        <w:rPr>
          <w:rStyle w:val="a5"/>
          <w:rtl/>
          <w:lang w:eastAsia="en-US"/>
        </w:rPr>
        <w:footnoteReference w:id="14"/>
      </w:r>
    </w:p>
    <w:p w14:paraId="569C16EB" w14:textId="77777777" w:rsidR="00F131B0" w:rsidRDefault="00F131B0" w:rsidP="00116F61">
      <w:pPr>
        <w:pStyle w:val="ab"/>
        <w:rPr>
          <w:rFonts w:hint="cs"/>
          <w:rtl/>
          <w:lang w:eastAsia="en-US"/>
        </w:rPr>
      </w:pPr>
      <w:r>
        <w:rPr>
          <w:rtl/>
          <w:lang w:eastAsia="en-US"/>
        </w:rPr>
        <w:t>מסכת סוטה דף מו עמוד ב</w:t>
      </w:r>
      <w:r w:rsidR="00341678">
        <w:rPr>
          <w:rFonts w:hint="cs"/>
          <w:rtl/>
          <w:lang w:eastAsia="en-US"/>
        </w:rPr>
        <w:t xml:space="preserve"> </w:t>
      </w:r>
      <w:r w:rsidR="00341678">
        <w:rPr>
          <w:rtl/>
          <w:lang w:eastAsia="en-US"/>
        </w:rPr>
        <w:t>–</w:t>
      </w:r>
      <w:r w:rsidR="00341678">
        <w:rPr>
          <w:rFonts w:hint="cs"/>
          <w:rtl/>
          <w:lang w:eastAsia="en-US"/>
        </w:rPr>
        <w:t xml:space="preserve"> העיר לוז בספר שופטים</w:t>
      </w:r>
      <w:r w:rsidR="00E2368E">
        <w:rPr>
          <w:rStyle w:val="a5"/>
          <w:rtl/>
          <w:lang w:eastAsia="en-US"/>
        </w:rPr>
        <w:footnoteReference w:id="15"/>
      </w:r>
    </w:p>
    <w:p w14:paraId="3D281C9F" w14:textId="77777777" w:rsidR="007C45DF" w:rsidRDefault="007C45DF" w:rsidP="007C45DF">
      <w:pPr>
        <w:pStyle w:val="ac"/>
        <w:rPr>
          <w:rFonts w:hint="cs"/>
          <w:rtl/>
          <w:lang w:eastAsia="en-US"/>
        </w:rPr>
      </w:pPr>
      <w:r>
        <w:rPr>
          <w:rFonts w:hint="cs"/>
          <w:rtl/>
          <w:lang w:eastAsia="en-US"/>
        </w:rPr>
        <w:t>"</w:t>
      </w:r>
      <w:r w:rsidR="00F131B0">
        <w:rPr>
          <w:rtl/>
          <w:lang w:eastAsia="en-US"/>
        </w:rPr>
        <w:t>ויראו השומרים איש יוצא מן העיר ויאמרו לו הראנו נא את מבוא העיר ועשינו עמך חסד</w:t>
      </w:r>
      <w:r>
        <w:rPr>
          <w:rFonts w:hint="cs"/>
          <w:rtl/>
          <w:lang w:eastAsia="en-US"/>
        </w:rPr>
        <w:t>"</w:t>
      </w:r>
      <w:r w:rsidR="00F131B0">
        <w:rPr>
          <w:rtl/>
          <w:lang w:eastAsia="en-US"/>
        </w:rPr>
        <w:t xml:space="preserve">, וכתיב: </w:t>
      </w:r>
      <w:r>
        <w:rPr>
          <w:rFonts w:hint="cs"/>
          <w:rtl/>
          <w:lang w:eastAsia="en-US"/>
        </w:rPr>
        <w:t>"</w:t>
      </w:r>
      <w:r w:rsidR="00F131B0">
        <w:rPr>
          <w:rtl/>
          <w:lang w:eastAsia="en-US"/>
        </w:rPr>
        <w:t>ויראם את מבוא העיר</w:t>
      </w:r>
      <w:r>
        <w:rPr>
          <w:rFonts w:hint="cs"/>
          <w:rtl/>
          <w:lang w:eastAsia="en-US"/>
        </w:rPr>
        <w:t>"</w:t>
      </w:r>
      <w:r w:rsidR="00F131B0">
        <w:rPr>
          <w:rtl/>
          <w:lang w:eastAsia="en-US"/>
        </w:rPr>
        <w:t>, ומה חסד עשו עמו? שכל אותה העיר הרגו לפי חרב, ואותו האיש ומשפחתו שלחו</w:t>
      </w:r>
      <w:r>
        <w:rPr>
          <w:rFonts w:hint="cs"/>
          <w:rtl/>
          <w:lang w:eastAsia="en-US"/>
        </w:rPr>
        <w:t>.</w:t>
      </w:r>
      <w:r>
        <w:rPr>
          <w:rStyle w:val="a5"/>
          <w:rtl/>
          <w:lang w:eastAsia="en-US"/>
        </w:rPr>
        <w:footnoteReference w:id="16"/>
      </w:r>
      <w:r>
        <w:rPr>
          <w:rFonts w:hint="cs"/>
          <w:rtl/>
          <w:lang w:eastAsia="en-US"/>
        </w:rPr>
        <w:t xml:space="preserve"> </w:t>
      </w:r>
    </w:p>
    <w:p w14:paraId="46DEE524" w14:textId="77777777" w:rsidR="00A1368E" w:rsidRDefault="00E2368E" w:rsidP="007C45DF">
      <w:pPr>
        <w:pStyle w:val="ac"/>
        <w:rPr>
          <w:rFonts w:hint="cs"/>
          <w:rtl/>
          <w:lang w:eastAsia="en-US"/>
        </w:rPr>
      </w:pPr>
      <w:r>
        <w:rPr>
          <w:rFonts w:hint="cs"/>
          <w:rtl/>
          <w:lang w:eastAsia="en-US"/>
        </w:rPr>
        <w:t>"</w:t>
      </w:r>
      <w:r w:rsidR="00F131B0">
        <w:rPr>
          <w:rtl/>
          <w:lang w:eastAsia="en-US"/>
        </w:rPr>
        <w:t>וילך האיש ארץ החתים ויבן עיר ויקרא שמה לוז הוא שמה עד היום הזה</w:t>
      </w:r>
      <w:r>
        <w:rPr>
          <w:rFonts w:hint="cs"/>
          <w:rtl/>
          <w:lang w:eastAsia="en-US"/>
        </w:rPr>
        <w:t>"</w:t>
      </w:r>
      <w:r w:rsidR="00F131B0">
        <w:rPr>
          <w:rtl/>
          <w:lang w:eastAsia="en-US"/>
        </w:rPr>
        <w:t xml:space="preserve"> - תניא: היא לוז שצובעין בה תכלת,</w:t>
      </w:r>
      <w:r w:rsidR="00D5378B">
        <w:rPr>
          <w:rStyle w:val="a5"/>
          <w:rtl/>
          <w:lang w:eastAsia="en-US"/>
        </w:rPr>
        <w:footnoteReference w:id="17"/>
      </w:r>
      <w:r w:rsidR="00F131B0">
        <w:rPr>
          <w:rtl/>
          <w:lang w:eastAsia="en-US"/>
        </w:rPr>
        <w:t xml:space="preserve"> היא לוז שבא סנחריב ולא בלבלה, נבוכדנצר ולא החריבה</w:t>
      </w:r>
      <w:r w:rsidR="00A1368E">
        <w:rPr>
          <w:rFonts w:hint="cs"/>
          <w:rtl/>
          <w:lang w:eastAsia="en-US"/>
        </w:rPr>
        <w:t>.</w:t>
      </w:r>
      <w:r w:rsidR="00A1368E">
        <w:rPr>
          <w:rStyle w:val="a5"/>
          <w:rtl/>
          <w:lang w:eastAsia="en-US"/>
        </w:rPr>
        <w:footnoteReference w:id="18"/>
      </w:r>
    </w:p>
    <w:p w14:paraId="700966B3" w14:textId="77777777" w:rsidR="00353BF4" w:rsidRDefault="00F131B0" w:rsidP="007C45DF">
      <w:pPr>
        <w:pStyle w:val="ac"/>
        <w:rPr>
          <w:rFonts w:hint="cs"/>
          <w:rtl/>
          <w:lang w:eastAsia="en-US"/>
        </w:rPr>
      </w:pPr>
      <w:r>
        <w:rPr>
          <w:rtl/>
          <w:lang w:eastAsia="en-US"/>
        </w:rPr>
        <w:lastRenderedPageBreak/>
        <w:t>ואף מלאך המות אין לו רשות לעבור בה, אלא זקנים שבה בזמן שדעתן קצה עליהן - יוצאין חוץ לחומה והן מתים</w:t>
      </w:r>
      <w:r w:rsidR="0020067B">
        <w:rPr>
          <w:rFonts w:hint="cs"/>
          <w:rtl/>
          <w:lang w:eastAsia="en-US"/>
        </w:rPr>
        <w:t>.</w:t>
      </w:r>
      <w:r w:rsidR="0020067B">
        <w:rPr>
          <w:rStyle w:val="a5"/>
          <w:rtl/>
          <w:lang w:eastAsia="en-US"/>
        </w:rPr>
        <w:footnoteReference w:id="19"/>
      </w:r>
    </w:p>
    <w:p w14:paraId="33B5CBF3" w14:textId="77777777" w:rsidR="0020067B" w:rsidRDefault="00762241" w:rsidP="0020067B">
      <w:pPr>
        <w:pStyle w:val="ab"/>
        <w:rPr>
          <w:rFonts w:hint="cs"/>
          <w:rtl/>
          <w:lang w:eastAsia="en-US"/>
        </w:rPr>
      </w:pPr>
      <w:r>
        <w:rPr>
          <w:rtl/>
          <w:lang w:eastAsia="en-US"/>
        </w:rPr>
        <w:t>בראשית רבה</w:t>
      </w:r>
      <w:r w:rsidR="0020067B">
        <w:rPr>
          <w:rFonts w:hint="cs"/>
          <w:rtl/>
          <w:lang w:eastAsia="en-US"/>
        </w:rPr>
        <w:t xml:space="preserve"> כח ג </w:t>
      </w:r>
      <w:r>
        <w:rPr>
          <w:rtl/>
          <w:lang w:eastAsia="en-US"/>
        </w:rPr>
        <w:t>פרשת בראשית</w:t>
      </w:r>
      <w:r w:rsidR="00B050CC">
        <w:rPr>
          <w:rFonts w:hint="cs"/>
          <w:rtl/>
          <w:lang w:eastAsia="en-US"/>
        </w:rPr>
        <w:t xml:space="preserve"> </w:t>
      </w:r>
      <w:r w:rsidR="00652A80">
        <w:rPr>
          <w:rtl/>
          <w:lang w:eastAsia="en-US"/>
        </w:rPr>
        <w:t>–</w:t>
      </w:r>
      <w:r w:rsidR="00652A80">
        <w:rPr>
          <w:rFonts w:hint="cs"/>
          <w:rtl/>
          <w:lang w:eastAsia="en-US"/>
        </w:rPr>
        <w:t xml:space="preserve"> עצם (שדרת) הלוז</w:t>
      </w:r>
    </w:p>
    <w:p w14:paraId="605E0AE8" w14:textId="77777777" w:rsidR="00762241" w:rsidRDefault="0020067B" w:rsidP="009000F5">
      <w:pPr>
        <w:pStyle w:val="ac"/>
        <w:rPr>
          <w:rFonts w:hint="cs"/>
          <w:rtl/>
          <w:lang w:eastAsia="en-US"/>
        </w:rPr>
      </w:pPr>
      <w:r>
        <w:rPr>
          <w:rFonts w:hint="cs"/>
          <w:rtl/>
          <w:lang w:eastAsia="en-US"/>
        </w:rPr>
        <w:t>"</w:t>
      </w:r>
      <w:r w:rsidR="00762241">
        <w:rPr>
          <w:rtl/>
          <w:lang w:eastAsia="en-US"/>
        </w:rPr>
        <w:t>ויאמר ה' אמחה את האדם</w:t>
      </w:r>
      <w:r>
        <w:rPr>
          <w:rFonts w:hint="cs"/>
          <w:rtl/>
          <w:lang w:eastAsia="en-US"/>
        </w:rPr>
        <w:t>"</w:t>
      </w:r>
      <w:r w:rsidR="00C2039E">
        <w:rPr>
          <w:rFonts w:hint="cs"/>
          <w:rtl/>
          <w:lang w:eastAsia="en-US"/>
        </w:rPr>
        <w:t xml:space="preserve"> (בראשית ו ז)</w:t>
      </w:r>
      <w:r w:rsidR="00762241">
        <w:rPr>
          <w:rtl/>
          <w:lang w:eastAsia="en-US"/>
        </w:rPr>
        <w:t>,</w:t>
      </w:r>
      <w:r w:rsidR="00C2039E">
        <w:rPr>
          <w:rStyle w:val="a5"/>
          <w:rtl/>
          <w:lang w:eastAsia="en-US"/>
        </w:rPr>
        <w:footnoteReference w:id="20"/>
      </w:r>
      <w:r w:rsidR="00762241">
        <w:rPr>
          <w:rtl/>
          <w:lang w:eastAsia="en-US"/>
        </w:rPr>
        <w:t xml:space="preserve"> ר' לוי בשם ר' יוחנן אמר</w:t>
      </w:r>
      <w:r w:rsidR="00C2039E">
        <w:rPr>
          <w:rFonts w:hint="cs"/>
          <w:rtl/>
          <w:lang w:eastAsia="en-US"/>
        </w:rPr>
        <w:t>:</w:t>
      </w:r>
      <w:r w:rsidR="00762241">
        <w:rPr>
          <w:rtl/>
          <w:lang w:eastAsia="en-US"/>
        </w:rPr>
        <w:t xml:space="preserve"> אפי</w:t>
      </w:r>
      <w:r w:rsidR="00C2039E">
        <w:rPr>
          <w:rFonts w:hint="cs"/>
          <w:rtl/>
          <w:lang w:eastAsia="en-US"/>
        </w:rPr>
        <w:t>לו</w:t>
      </w:r>
      <w:r w:rsidR="00762241">
        <w:rPr>
          <w:rtl/>
          <w:lang w:eastAsia="en-US"/>
        </w:rPr>
        <w:t xml:space="preserve"> א</w:t>
      </w:r>
      <w:r w:rsidR="00C2039E">
        <w:rPr>
          <w:rtl/>
          <w:lang w:eastAsia="en-US"/>
        </w:rPr>
        <w:t>ִ</w:t>
      </w:r>
      <w:r w:rsidR="00762241">
        <w:rPr>
          <w:rtl/>
          <w:lang w:eastAsia="en-US"/>
        </w:rPr>
        <w:t>ס</w:t>
      </w:r>
      <w:r w:rsidR="00C2039E">
        <w:rPr>
          <w:rtl/>
          <w:lang w:eastAsia="en-US"/>
        </w:rPr>
        <w:t>ְ</w:t>
      </w:r>
      <w:r w:rsidR="00762241">
        <w:rPr>
          <w:rtl/>
          <w:lang w:eastAsia="en-US"/>
        </w:rPr>
        <w:t>ט</w:t>
      </w:r>
      <w:r w:rsidR="00C2039E">
        <w:rPr>
          <w:rtl/>
          <w:lang w:eastAsia="en-US"/>
        </w:rPr>
        <w:t>ְ</w:t>
      </w:r>
      <w:r w:rsidR="00762241">
        <w:rPr>
          <w:rtl/>
          <w:lang w:eastAsia="en-US"/>
        </w:rPr>
        <w:t>רו</w:t>
      </w:r>
      <w:r w:rsidR="00C2039E">
        <w:rPr>
          <w:rtl/>
          <w:lang w:eastAsia="en-US"/>
        </w:rPr>
        <w:t>ֹ</w:t>
      </w:r>
      <w:r w:rsidR="00762241">
        <w:rPr>
          <w:rtl/>
          <w:lang w:eastAsia="en-US"/>
        </w:rPr>
        <w:t>ב</w:t>
      </w:r>
      <w:r w:rsidR="00C2039E">
        <w:rPr>
          <w:rtl/>
          <w:lang w:eastAsia="en-US"/>
        </w:rPr>
        <w:t>ִּ</w:t>
      </w:r>
      <w:r w:rsidR="00C2039E">
        <w:rPr>
          <w:rFonts w:hint="cs"/>
          <w:rtl/>
          <w:lang w:eastAsia="en-US"/>
        </w:rPr>
        <w:t>י</w:t>
      </w:r>
      <w:r w:rsidR="00762241">
        <w:rPr>
          <w:rtl/>
          <w:lang w:eastAsia="en-US"/>
        </w:rPr>
        <w:t>ל</w:t>
      </w:r>
      <w:r w:rsidR="00C2039E">
        <w:rPr>
          <w:rtl/>
          <w:lang w:eastAsia="en-US"/>
        </w:rPr>
        <w:t>ִ</w:t>
      </w:r>
      <w:r w:rsidR="00762241">
        <w:rPr>
          <w:rtl/>
          <w:lang w:eastAsia="en-US"/>
        </w:rPr>
        <w:t>ין של רחיים נמחה</w:t>
      </w:r>
      <w:r w:rsidR="00C2039E">
        <w:rPr>
          <w:rFonts w:hint="cs"/>
          <w:rtl/>
          <w:lang w:eastAsia="en-US"/>
        </w:rPr>
        <w:t>.</w:t>
      </w:r>
      <w:r w:rsidR="00C2039E">
        <w:rPr>
          <w:rStyle w:val="a5"/>
          <w:rtl/>
          <w:lang w:eastAsia="en-US"/>
        </w:rPr>
        <w:footnoteReference w:id="21"/>
      </w:r>
      <w:r w:rsidR="00762241">
        <w:rPr>
          <w:rtl/>
          <w:lang w:eastAsia="en-US"/>
        </w:rPr>
        <w:t xml:space="preserve"> ר</w:t>
      </w:r>
      <w:r w:rsidR="00C2039E">
        <w:rPr>
          <w:rFonts w:hint="cs"/>
          <w:rtl/>
          <w:lang w:eastAsia="en-US"/>
        </w:rPr>
        <w:t xml:space="preserve">' יהודה </w:t>
      </w:r>
      <w:r w:rsidR="00762241">
        <w:rPr>
          <w:rtl/>
          <w:lang w:eastAsia="en-US"/>
        </w:rPr>
        <w:t>בר סימון בשם ר' יוחנן אמר</w:t>
      </w:r>
      <w:r w:rsidR="00C2039E">
        <w:rPr>
          <w:rFonts w:hint="cs"/>
          <w:rtl/>
          <w:lang w:eastAsia="en-US"/>
        </w:rPr>
        <w:t>:</w:t>
      </w:r>
      <w:r w:rsidR="00762241">
        <w:rPr>
          <w:rtl/>
          <w:lang w:eastAsia="en-US"/>
        </w:rPr>
        <w:t xml:space="preserve"> אפי</w:t>
      </w:r>
      <w:r w:rsidR="00C2039E">
        <w:rPr>
          <w:rFonts w:hint="cs"/>
          <w:rtl/>
          <w:lang w:eastAsia="en-US"/>
        </w:rPr>
        <w:t>לו</w:t>
      </w:r>
      <w:r w:rsidR="00762241">
        <w:rPr>
          <w:rtl/>
          <w:lang w:eastAsia="en-US"/>
        </w:rPr>
        <w:t xml:space="preserve"> עפרו של אדם הראשון נמחה</w:t>
      </w:r>
      <w:r w:rsidR="00C2039E">
        <w:rPr>
          <w:rFonts w:hint="cs"/>
          <w:rtl/>
          <w:lang w:eastAsia="en-US"/>
        </w:rPr>
        <w:t xml:space="preserve">. </w:t>
      </w:r>
      <w:r w:rsidR="00762241">
        <w:rPr>
          <w:rtl/>
          <w:lang w:eastAsia="en-US"/>
        </w:rPr>
        <w:t>כ</w:t>
      </w:r>
      <w:r w:rsidR="00C2039E">
        <w:rPr>
          <w:rFonts w:hint="cs"/>
          <w:rtl/>
          <w:lang w:eastAsia="en-US"/>
        </w:rPr>
        <w:t xml:space="preserve">אשר </w:t>
      </w:r>
      <w:r w:rsidR="00762241">
        <w:rPr>
          <w:rtl/>
          <w:lang w:eastAsia="en-US"/>
        </w:rPr>
        <w:t>ד</w:t>
      </w:r>
      <w:r w:rsidR="009000F5">
        <w:rPr>
          <w:rtl/>
          <w:lang w:eastAsia="en-US"/>
        </w:rPr>
        <w:t>ְ</w:t>
      </w:r>
      <w:r w:rsidR="00762241">
        <w:rPr>
          <w:rtl/>
          <w:lang w:eastAsia="en-US"/>
        </w:rPr>
        <w:t>ר</w:t>
      </w:r>
      <w:r w:rsidR="009000F5">
        <w:rPr>
          <w:rtl/>
          <w:lang w:eastAsia="en-US"/>
        </w:rPr>
        <w:t>ָ</w:t>
      </w:r>
      <w:r w:rsidR="00762241">
        <w:rPr>
          <w:rtl/>
          <w:lang w:eastAsia="en-US"/>
        </w:rPr>
        <w:t>ש</w:t>
      </w:r>
      <w:r w:rsidR="009000F5">
        <w:rPr>
          <w:rtl/>
          <w:lang w:eastAsia="en-US"/>
        </w:rPr>
        <w:t>ָׁ</w:t>
      </w:r>
      <w:r w:rsidR="00762241">
        <w:rPr>
          <w:rtl/>
          <w:lang w:eastAsia="en-US"/>
        </w:rPr>
        <w:t>ה</w:t>
      </w:r>
      <w:r w:rsidR="009000F5">
        <w:rPr>
          <w:rtl/>
          <w:lang w:eastAsia="en-US"/>
        </w:rPr>
        <w:t>ּ</w:t>
      </w:r>
      <w:r w:rsidR="00762241">
        <w:rPr>
          <w:rtl/>
          <w:lang w:eastAsia="en-US"/>
        </w:rPr>
        <w:t xml:space="preserve"> ר</w:t>
      </w:r>
      <w:r w:rsidR="00C2039E">
        <w:rPr>
          <w:rFonts w:hint="cs"/>
          <w:rtl/>
          <w:lang w:eastAsia="en-US"/>
        </w:rPr>
        <w:t xml:space="preserve">' יהודה </w:t>
      </w:r>
      <w:r w:rsidR="00762241">
        <w:rPr>
          <w:rtl/>
          <w:lang w:eastAsia="en-US"/>
        </w:rPr>
        <w:t>בציפורי בצ</w:t>
      </w:r>
      <w:r w:rsidR="00C2039E">
        <w:rPr>
          <w:rFonts w:hint="cs"/>
          <w:rtl/>
          <w:lang w:eastAsia="en-US"/>
        </w:rPr>
        <w:t>י</w:t>
      </w:r>
      <w:r w:rsidR="00762241">
        <w:rPr>
          <w:rtl/>
          <w:lang w:eastAsia="en-US"/>
        </w:rPr>
        <w:t>בור ולא קיבלו מ</w:t>
      </w:r>
      <w:r w:rsidR="00C2039E">
        <w:rPr>
          <w:rFonts w:hint="cs"/>
          <w:rtl/>
          <w:lang w:eastAsia="en-US"/>
        </w:rPr>
        <w:t>מנו.</w:t>
      </w:r>
      <w:r w:rsidR="009000F5">
        <w:rPr>
          <w:rStyle w:val="a5"/>
          <w:rtl/>
          <w:lang w:eastAsia="en-US"/>
        </w:rPr>
        <w:footnoteReference w:id="22"/>
      </w:r>
      <w:r w:rsidR="00762241">
        <w:rPr>
          <w:rtl/>
          <w:lang w:eastAsia="en-US"/>
        </w:rPr>
        <w:t xml:space="preserve"> רבי יוחנן בשם ר</w:t>
      </w:r>
      <w:r w:rsidR="009000F5">
        <w:rPr>
          <w:rFonts w:hint="cs"/>
          <w:rtl/>
          <w:lang w:eastAsia="en-US"/>
        </w:rPr>
        <w:t xml:space="preserve">' שמעון </w:t>
      </w:r>
      <w:r w:rsidR="00762241">
        <w:rPr>
          <w:rtl/>
          <w:lang w:eastAsia="en-US"/>
        </w:rPr>
        <w:t>בן יהוצדק אמר</w:t>
      </w:r>
      <w:r w:rsidR="009000F5">
        <w:rPr>
          <w:rFonts w:hint="cs"/>
          <w:rtl/>
          <w:lang w:eastAsia="en-US"/>
        </w:rPr>
        <w:t>:</w:t>
      </w:r>
      <w:r w:rsidR="00762241">
        <w:rPr>
          <w:rtl/>
          <w:lang w:eastAsia="en-US"/>
        </w:rPr>
        <w:t xml:space="preserve"> אפילו לוז של שדרה, שממנו הק</w:t>
      </w:r>
      <w:r w:rsidR="009000F5">
        <w:rPr>
          <w:rFonts w:hint="cs"/>
          <w:rtl/>
          <w:lang w:eastAsia="en-US"/>
        </w:rPr>
        <w:t xml:space="preserve">ב"ה </w:t>
      </w:r>
      <w:r w:rsidR="00762241">
        <w:rPr>
          <w:rtl/>
          <w:lang w:eastAsia="en-US"/>
        </w:rPr>
        <w:t>מציץ את האדם לעתיד לבוא נמחה</w:t>
      </w:r>
      <w:r w:rsidR="009000F5">
        <w:rPr>
          <w:rFonts w:hint="cs"/>
          <w:rtl/>
          <w:lang w:eastAsia="en-US"/>
        </w:rPr>
        <w:t>.</w:t>
      </w:r>
      <w:r w:rsidR="00762241">
        <w:rPr>
          <w:rtl/>
          <w:lang w:eastAsia="en-US"/>
        </w:rPr>
        <w:t xml:space="preserve"> אדריאנוס שחיק עצמות שאל את רבי יהושע בן חנניא</w:t>
      </w:r>
      <w:r w:rsidR="009000F5">
        <w:rPr>
          <w:rFonts w:hint="cs"/>
          <w:rtl/>
          <w:lang w:eastAsia="en-US"/>
        </w:rPr>
        <w:t xml:space="preserve">, אמר לו: </w:t>
      </w:r>
      <w:r w:rsidR="00762241">
        <w:rPr>
          <w:rtl/>
          <w:lang w:eastAsia="en-US"/>
        </w:rPr>
        <w:t>מהיכן הק</w:t>
      </w:r>
      <w:r w:rsidR="009000F5">
        <w:rPr>
          <w:rFonts w:hint="cs"/>
          <w:rtl/>
          <w:lang w:eastAsia="en-US"/>
        </w:rPr>
        <w:t xml:space="preserve">ב"ה </w:t>
      </w:r>
      <w:r w:rsidR="00762241">
        <w:rPr>
          <w:rtl/>
          <w:lang w:eastAsia="en-US"/>
        </w:rPr>
        <w:t>מציץ את האדם לעתיד לב</w:t>
      </w:r>
      <w:r w:rsidR="009000F5">
        <w:rPr>
          <w:rFonts w:hint="cs"/>
          <w:rtl/>
          <w:lang w:eastAsia="en-US"/>
        </w:rPr>
        <w:t>ו</w:t>
      </w:r>
      <w:r w:rsidR="00762241">
        <w:rPr>
          <w:rtl/>
          <w:lang w:eastAsia="en-US"/>
        </w:rPr>
        <w:t>א</w:t>
      </w:r>
      <w:r w:rsidR="009000F5">
        <w:rPr>
          <w:rFonts w:hint="cs"/>
          <w:rtl/>
          <w:lang w:eastAsia="en-US"/>
        </w:rPr>
        <w:t xml:space="preserve">? אמר לו: </w:t>
      </w:r>
      <w:r w:rsidR="00762241">
        <w:rPr>
          <w:rtl/>
          <w:lang w:eastAsia="en-US"/>
        </w:rPr>
        <w:t>מלוז של שדרה</w:t>
      </w:r>
      <w:r w:rsidR="009000F5">
        <w:rPr>
          <w:rFonts w:hint="cs"/>
          <w:rtl/>
          <w:lang w:eastAsia="en-US"/>
        </w:rPr>
        <w:t xml:space="preserve">. אמר לו: </w:t>
      </w:r>
      <w:r w:rsidR="00762241">
        <w:rPr>
          <w:rtl/>
          <w:lang w:eastAsia="en-US"/>
        </w:rPr>
        <w:t>מנין אתה יודע</w:t>
      </w:r>
      <w:r w:rsidR="009000F5">
        <w:rPr>
          <w:rFonts w:hint="cs"/>
          <w:rtl/>
          <w:lang w:eastAsia="en-US"/>
        </w:rPr>
        <w:t>?</w:t>
      </w:r>
      <w:r w:rsidR="00762241">
        <w:rPr>
          <w:rtl/>
          <w:lang w:eastAsia="en-US"/>
        </w:rPr>
        <w:t xml:space="preserve"> </w:t>
      </w:r>
      <w:r w:rsidR="009000F5">
        <w:rPr>
          <w:rFonts w:hint="cs"/>
          <w:rtl/>
          <w:lang w:eastAsia="en-US"/>
        </w:rPr>
        <w:t xml:space="preserve">אמר לו: הביאהו לידי ואני מודיע </w:t>
      </w:r>
      <w:r w:rsidR="00762241">
        <w:rPr>
          <w:rtl/>
          <w:lang w:eastAsia="en-US"/>
        </w:rPr>
        <w:t>לך</w:t>
      </w:r>
      <w:r w:rsidR="009000F5">
        <w:rPr>
          <w:rFonts w:hint="cs"/>
          <w:rtl/>
          <w:lang w:eastAsia="en-US"/>
        </w:rPr>
        <w:t>.</w:t>
      </w:r>
      <w:r w:rsidR="00762241">
        <w:rPr>
          <w:rtl/>
          <w:lang w:eastAsia="en-US"/>
        </w:rPr>
        <w:t xml:space="preserve"> טחנו ברחים ולא נטחן, שרפו באש ולא נשרף, נתנו במים ולא נמחה, נתנו על הסדן והתחיל מכה עליו בפטיש נחלק הסדן ונבקע הפטיש </w:t>
      </w:r>
      <w:r w:rsidR="009000F5">
        <w:rPr>
          <w:rtl/>
          <w:lang w:eastAsia="en-US"/>
        </w:rPr>
        <w:t>–</w:t>
      </w:r>
      <w:r w:rsidR="009000F5">
        <w:rPr>
          <w:rFonts w:hint="cs"/>
          <w:rtl/>
          <w:lang w:eastAsia="en-US"/>
        </w:rPr>
        <w:t xml:space="preserve"> והוא </w:t>
      </w:r>
      <w:r w:rsidR="00762241">
        <w:rPr>
          <w:rtl/>
          <w:lang w:eastAsia="en-US"/>
        </w:rPr>
        <w:t>לא חסר כלום.</w:t>
      </w:r>
      <w:r w:rsidR="00D0279E">
        <w:rPr>
          <w:rStyle w:val="a5"/>
          <w:rtl/>
          <w:lang w:eastAsia="en-US"/>
        </w:rPr>
        <w:footnoteReference w:id="23"/>
      </w:r>
    </w:p>
    <w:p w14:paraId="12D55A20" w14:textId="77777777" w:rsidR="003E38A3" w:rsidRPr="00EB678A" w:rsidRDefault="003E38A3" w:rsidP="00EB678A">
      <w:pPr>
        <w:pStyle w:val="a3"/>
        <w:spacing w:before="240"/>
        <w:ind w:left="0" w:firstLine="0"/>
        <w:rPr>
          <w:rFonts w:hint="cs"/>
          <w:sz w:val="22"/>
          <w:szCs w:val="22"/>
          <w:rtl/>
          <w:lang w:eastAsia="en-US"/>
        </w:rPr>
      </w:pPr>
      <w:r w:rsidRPr="00EB678A">
        <w:rPr>
          <w:rFonts w:ascii="David" w:hAnsi="David" w:cs="David"/>
          <w:b/>
          <w:bCs/>
          <w:sz w:val="24"/>
          <w:szCs w:val="24"/>
          <w:rtl/>
          <w:lang w:eastAsia="en-US"/>
        </w:rPr>
        <w:t>וַיִּקַּח לוֹ יַעֲקֹב מַקַּל לִבְנֶה לַח וְלוּז וְעַרְמוֹן וַיְפַצֵּל בָּהֵן פְּצָלוֹת לְבָנוֹת מַחְשֹׂף הַלָּבָן אֲשֶׁר עַל הַמַּקְלוֹת:</w:t>
      </w:r>
      <w:r w:rsidR="00EB678A" w:rsidRPr="00EB678A">
        <w:rPr>
          <w:rtl/>
          <w:lang w:eastAsia="en-US"/>
        </w:rPr>
        <w:t xml:space="preserve"> </w:t>
      </w:r>
      <w:r w:rsidR="00EB678A" w:rsidRPr="00EB678A">
        <w:rPr>
          <w:rFonts w:hint="cs"/>
          <w:sz w:val="22"/>
          <w:szCs w:val="22"/>
          <w:rtl/>
          <w:lang w:eastAsia="en-US"/>
        </w:rPr>
        <w:t>(</w:t>
      </w:r>
      <w:r w:rsidR="00EB678A" w:rsidRPr="00EB678A">
        <w:rPr>
          <w:sz w:val="22"/>
          <w:szCs w:val="22"/>
          <w:rtl/>
          <w:lang w:eastAsia="en-US"/>
        </w:rPr>
        <w:t>בראשית ל</w:t>
      </w:r>
      <w:r w:rsidR="00EB678A" w:rsidRPr="00EB678A">
        <w:rPr>
          <w:rFonts w:hint="cs"/>
          <w:sz w:val="22"/>
          <w:szCs w:val="22"/>
          <w:rtl/>
          <w:lang w:eastAsia="en-US"/>
        </w:rPr>
        <w:t xml:space="preserve"> </w:t>
      </w:r>
      <w:r w:rsidR="00EB678A" w:rsidRPr="00EB678A">
        <w:rPr>
          <w:sz w:val="22"/>
          <w:szCs w:val="22"/>
          <w:rtl/>
          <w:lang w:eastAsia="en-US"/>
        </w:rPr>
        <w:t>לז)</w:t>
      </w:r>
      <w:r w:rsidR="00EB678A">
        <w:rPr>
          <w:rFonts w:hint="cs"/>
          <w:sz w:val="22"/>
          <w:szCs w:val="22"/>
          <w:rtl/>
          <w:lang w:eastAsia="en-US"/>
        </w:rPr>
        <w:t>.</w:t>
      </w:r>
      <w:r w:rsidR="00A16F9C">
        <w:rPr>
          <w:rStyle w:val="a5"/>
          <w:sz w:val="22"/>
          <w:szCs w:val="22"/>
          <w:rtl/>
          <w:lang w:eastAsia="en-US"/>
        </w:rPr>
        <w:footnoteReference w:id="24"/>
      </w:r>
    </w:p>
    <w:p w14:paraId="1DEF2A0F" w14:textId="77777777" w:rsidR="001F4B4B" w:rsidRDefault="001F4B4B" w:rsidP="008F304B">
      <w:pPr>
        <w:pStyle w:val="ab"/>
        <w:rPr>
          <w:rtl/>
          <w:lang w:eastAsia="en-US"/>
        </w:rPr>
      </w:pPr>
      <w:r>
        <w:rPr>
          <w:rtl/>
          <w:lang w:eastAsia="en-US"/>
        </w:rPr>
        <w:t xml:space="preserve">פסיקתא זוטרתא (לקח טוב) בראשית </w:t>
      </w:r>
      <w:r w:rsidR="00652A80">
        <w:rPr>
          <w:rFonts w:hint="cs"/>
          <w:rtl/>
          <w:lang w:eastAsia="en-US"/>
        </w:rPr>
        <w:t xml:space="preserve">ל לז </w:t>
      </w:r>
      <w:r>
        <w:rPr>
          <w:rtl/>
          <w:lang w:eastAsia="en-US"/>
        </w:rPr>
        <w:t xml:space="preserve">פרשת ויצא </w:t>
      </w:r>
      <w:r w:rsidR="00652A80">
        <w:rPr>
          <w:rtl/>
          <w:lang w:eastAsia="en-US"/>
        </w:rPr>
        <w:t>–</w:t>
      </w:r>
      <w:r w:rsidR="00652A80">
        <w:rPr>
          <w:rFonts w:hint="cs"/>
          <w:rtl/>
          <w:lang w:eastAsia="en-US"/>
        </w:rPr>
        <w:t xml:space="preserve"> מקלות הלוז </w:t>
      </w:r>
    </w:p>
    <w:p w14:paraId="7B2D5045" w14:textId="77777777" w:rsidR="001F4B4B" w:rsidRDefault="009F2521" w:rsidP="008F304B">
      <w:pPr>
        <w:pStyle w:val="ac"/>
        <w:rPr>
          <w:rFonts w:hint="cs"/>
          <w:rtl/>
          <w:lang w:eastAsia="en-US"/>
        </w:rPr>
      </w:pPr>
      <w:r>
        <w:rPr>
          <w:rFonts w:hint="cs"/>
          <w:rtl/>
          <w:lang w:eastAsia="en-US"/>
        </w:rPr>
        <w:t>"</w:t>
      </w:r>
      <w:r w:rsidR="001F4B4B">
        <w:rPr>
          <w:rtl/>
          <w:lang w:eastAsia="en-US"/>
        </w:rPr>
        <w:t>ויקח לו יעקב מקל לבנה</w:t>
      </w:r>
      <w:r>
        <w:rPr>
          <w:rFonts w:hint="cs"/>
          <w:rtl/>
          <w:lang w:eastAsia="en-US"/>
        </w:rPr>
        <w:t>"</w:t>
      </w:r>
      <w:r w:rsidR="001F4B4B">
        <w:rPr>
          <w:rtl/>
          <w:lang w:eastAsia="en-US"/>
        </w:rPr>
        <w:t>. מקלות לבנות לח</w:t>
      </w:r>
      <w:r w:rsidR="008F304B">
        <w:rPr>
          <w:rFonts w:hint="cs"/>
          <w:rtl/>
          <w:lang w:eastAsia="en-US"/>
        </w:rPr>
        <w:t>י</w:t>
      </w:r>
      <w:r w:rsidR="001F4B4B">
        <w:rPr>
          <w:rtl/>
          <w:lang w:eastAsia="en-US"/>
        </w:rPr>
        <w:t>ם של אילן לוז וערמונים</w:t>
      </w:r>
      <w:r>
        <w:rPr>
          <w:rFonts w:hint="cs"/>
          <w:rtl/>
          <w:lang w:eastAsia="en-US"/>
        </w:rPr>
        <w:t>. "</w:t>
      </w:r>
      <w:r w:rsidR="001F4B4B">
        <w:rPr>
          <w:rtl/>
          <w:lang w:eastAsia="en-US"/>
        </w:rPr>
        <w:t>לוז</w:t>
      </w:r>
      <w:r>
        <w:rPr>
          <w:rFonts w:hint="cs"/>
          <w:rtl/>
          <w:lang w:eastAsia="en-US"/>
        </w:rPr>
        <w:t>" -</w:t>
      </w:r>
      <w:r w:rsidR="001F4B4B">
        <w:rPr>
          <w:rtl/>
          <w:lang w:eastAsia="en-US"/>
        </w:rPr>
        <w:t xml:space="preserve"> כנגד המקום שנראה אליו ה', שנא</w:t>
      </w:r>
      <w:r>
        <w:rPr>
          <w:rFonts w:hint="cs"/>
          <w:rtl/>
          <w:lang w:eastAsia="en-US"/>
        </w:rPr>
        <w:t>מר: "</w:t>
      </w:r>
      <w:r w:rsidR="001F4B4B">
        <w:rPr>
          <w:rtl/>
          <w:lang w:eastAsia="en-US"/>
        </w:rPr>
        <w:t>אל שדי נראה אלי בלוז בארץ כנען ויברך אותי</w:t>
      </w:r>
      <w:r>
        <w:rPr>
          <w:rFonts w:hint="cs"/>
          <w:rtl/>
          <w:lang w:eastAsia="en-US"/>
        </w:rPr>
        <w:t>"</w:t>
      </w:r>
      <w:r w:rsidR="001F4B4B">
        <w:rPr>
          <w:rtl/>
          <w:lang w:eastAsia="en-US"/>
        </w:rPr>
        <w:t xml:space="preserve"> (בראשית מח ג), וכתיב</w:t>
      </w:r>
      <w:r>
        <w:rPr>
          <w:rFonts w:hint="cs"/>
          <w:rtl/>
          <w:lang w:eastAsia="en-US"/>
        </w:rPr>
        <w:t>:</w:t>
      </w:r>
      <w:r w:rsidR="001F4B4B">
        <w:rPr>
          <w:rtl/>
          <w:lang w:eastAsia="en-US"/>
        </w:rPr>
        <w:t xml:space="preserve"> </w:t>
      </w:r>
      <w:r>
        <w:rPr>
          <w:rFonts w:hint="cs"/>
          <w:rtl/>
          <w:lang w:eastAsia="en-US"/>
        </w:rPr>
        <w:t>"</w:t>
      </w:r>
      <w:r w:rsidR="001F4B4B">
        <w:rPr>
          <w:rtl/>
          <w:lang w:eastAsia="en-US"/>
        </w:rPr>
        <w:t>ואולם לוז שם העיר לראשונה</w:t>
      </w:r>
      <w:r>
        <w:rPr>
          <w:rFonts w:hint="cs"/>
          <w:rtl/>
          <w:lang w:eastAsia="en-US"/>
        </w:rPr>
        <w:t>"</w:t>
      </w:r>
      <w:r w:rsidR="001F4B4B">
        <w:rPr>
          <w:rtl/>
          <w:lang w:eastAsia="en-US"/>
        </w:rPr>
        <w:t xml:space="preserve"> (שם ז יט)</w:t>
      </w:r>
      <w:r>
        <w:rPr>
          <w:rFonts w:hint="cs"/>
          <w:rtl/>
          <w:lang w:eastAsia="en-US"/>
        </w:rPr>
        <w:t>.</w:t>
      </w:r>
      <w:r w:rsidR="001F4B4B">
        <w:rPr>
          <w:rtl/>
          <w:lang w:eastAsia="en-US"/>
        </w:rPr>
        <w:t xml:space="preserve"> </w:t>
      </w:r>
      <w:r>
        <w:rPr>
          <w:rFonts w:hint="cs"/>
          <w:rtl/>
          <w:lang w:eastAsia="en-US"/>
        </w:rPr>
        <w:t>"</w:t>
      </w:r>
      <w:r w:rsidR="001F4B4B">
        <w:rPr>
          <w:rtl/>
          <w:lang w:eastAsia="en-US"/>
        </w:rPr>
        <w:t>וערמון</w:t>
      </w:r>
      <w:r w:rsidR="002921D6">
        <w:rPr>
          <w:rFonts w:hint="cs"/>
          <w:rtl/>
          <w:lang w:eastAsia="en-US"/>
        </w:rPr>
        <w:t>" -</w:t>
      </w:r>
      <w:r w:rsidR="001F4B4B">
        <w:rPr>
          <w:rtl/>
          <w:lang w:eastAsia="en-US"/>
        </w:rPr>
        <w:t xml:space="preserve"> על שם ערמימות של לבן, שהיה מחליף את משכורתו</w:t>
      </w:r>
      <w:r w:rsidR="002921D6">
        <w:rPr>
          <w:rFonts w:hint="cs"/>
          <w:rtl/>
          <w:lang w:eastAsia="en-US"/>
        </w:rPr>
        <w:t>.</w:t>
      </w:r>
      <w:r w:rsidR="00A16F9C">
        <w:rPr>
          <w:rStyle w:val="a5"/>
          <w:rtl/>
          <w:lang w:eastAsia="en-US"/>
        </w:rPr>
        <w:footnoteReference w:id="25"/>
      </w:r>
    </w:p>
    <w:p w14:paraId="146D6A92" w14:textId="77777777" w:rsidR="008C1EB8" w:rsidRPr="0056530A" w:rsidRDefault="008C1EB8">
      <w:pPr>
        <w:pStyle w:val="ad"/>
        <w:spacing w:before="120"/>
        <w:outlineLvl w:val="0"/>
        <w:rPr>
          <w:rFonts w:hint="cs"/>
          <w:rtl/>
        </w:rPr>
      </w:pPr>
      <w:r w:rsidRPr="0056530A">
        <w:rPr>
          <w:rtl/>
        </w:rPr>
        <w:t xml:space="preserve">שבת שלום </w:t>
      </w:r>
    </w:p>
    <w:p w14:paraId="449E0E1F" w14:textId="77777777" w:rsidR="008C1EB8" w:rsidRDefault="008C1EB8" w:rsidP="00AD6D1B">
      <w:pPr>
        <w:pStyle w:val="ad"/>
        <w:outlineLvl w:val="0"/>
        <w:rPr>
          <w:rFonts w:hint="cs"/>
          <w:b w:val="0"/>
          <w:bCs w:val="0"/>
          <w:szCs w:val="22"/>
          <w:rtl/>
        </w:rPr>
      </w:pPr>
      <w:r w:rsidRPr="0056530A">
        <w:rPr>
          <w:rtl/>
        </w:rPr>
        <w:t>מחלקי המים</w:t>
      </w:r>
    </w:p>
    <w:p w14:paraId="7E90A61B" w14:textId="77777777" w:rsidR="00A11B30" w:rsidRPr="0056530A" w:rsidRDefault="00A11B30" w:rsidP="003B11FD">
      <w:pPr>
        <w:pStyle w:val="ad"/>
        <w:spacing w:before="120"/>
        <w:outlineLvl w:val="0"/>
        <w:rPr>
          <w:rFonts w:hint="cs"/>
          <w:b w:val="0"/>
          <w:bCs w:val="0"/>
          <w:szCs w:val="22"/>
          <w:rtl/>
        </w:rPr>
      </w:pPr>
      <w:r>
        <w:rPr>
          <w:rFonts w:hint="cs"/>
          <w:b w:val="0"/>
          <w:bCs w:val="0"/>
          <w:szCs w:val="22"/>
          <w:rtl/>
        </w:rPr>
        <w:t>מים אחרונים: ה</w:t>
      </w:r>
      <w:r w:rsidR="003B11FD">
        <w:rPr>
          <w:rFonts w:hint="cs"/>
          <w:b w:val="0"/>
          <w:bCs w:val="0"/>
          <w:szCs w:val="22"/>
          <w:rtl/>
        </w:rPr>
        <w:t>תמקדנו ב</w:t>
      </w:r>
      <w:r>
        <w:rPr>
          <w:rFonts w:hint="cs"/>
          <w:b w:val="0"/>
          <w:bCs w:val="0"/>
          <w:szCs w:val="22"/>
          <w:rtl/>
        </w:rPr>
        <w:t>עיר הפלאית לוז, אך מכל צד ומכל עבר עולה השם "לוז" כאופף את תולדותיו של יעקב: ממקום החלום</w:t>
      </w:r>
      <w:r w:rsidR="003B11FD">
        <w:rPr>
          <w:rFonts w:hint="cs"/>
          <w:b w:val="0"/>
          <w:bCs w:val="0"/>
          <w:szCs w:val="22"/>
          <w:rtl/>
        </w:rPr>
        <w:t xml:space="preserve"> ומקור השמן</w:t>
      </w:r>
      <w:r>
        <w:rPr>
          <w:rFonts w:hint="cs"/>
          <w:b w:val="0"/>
          <w:bCs w:val="0"/>
          <w:szCs w:val="22"/>
          <w:rtl/>
        </w:rPr>
        <w:t>, דרך המאבק עם לבן</w:t>
      </w:r>
      <w:r w:rsidR="003B11FD">
        <w:rPr>
          <w:rFonts w:hint="cs"/>
          <w:b w:val="0"/>
          <w:bCs w:val="0"/>
          <w:szCs w:val="22"/>
          <w:rtl/>
        </w:rPr>
        <w:t xml:space="preserve"> ובניו</w:t>
      </w:r>
      <w:r>
        <w:rPr>
          <w:rFonts w:hint="cs"/>
          <w:b w:val="0"/>
          <w:bCs w:val="0"/>
          <w:szCs w:val="22"/>
          <w:rtl/>
        </w:rPr>
        <w:t>, המשך ב</w:t>
      </w:r>
      <w:r w:rsidR="003B11FD">
        <w:rPr>
          <w:rFonts w:hint="cs"/>
          <w:b w:val="0"/>
          <w:bCs w:val="0"/>
          <w:szCs w:val="22"/>
          <w:rtl/>
        </w:rPr>
        <w:t xml:space="preserve">תחנה חשובה במסע </w:t>
      </w:r>
      <w:r>
        <w:rPr>
          <w:rFonts w:hint="cs"/>
          <w:b w:val="0"/>
          <w:bCs w:val="0"/>
          <w:szCs w:val="22"/>
          <w:rtl/>
        </w:rPr>
        <w:t xml:space="preserve">חזרה לארץ, הבשורה על מותה </w:t>
      </w:r>
      <w:r>
        <w:rPr>
          <w:rFonts w:hint="cs"/>
          <w:b w:val="0"/>
          <w:bCs w:val="0"/>
          <w:szCs w:val="22"/>
          <w:rtl/>
        </w:rPr>
        <w:lastRenderedPageBreak/>
        <w:t>של רבקה אמו</w:t>
      </w:r>
      <w:r w:rsidR="003B11FD">
        <w:rPr>
          <w:rFonts w:hint="cs"/>
          <w:b w:val="0"/>
          <w:bCs w:val="0"/>
          <w:szCs w:val="22"/>
          <w:rtl/>
        </w:rPr>
        <w:t xml:space="preserve">, </w:t>
      </w:r>
      <w:r>
        <w:rPr>
          <w:rFonts w:hint="cs"/>
          <w:b w:val="0"/>
          <w:bCs w:val="0"/>
          <w:szCs w:val="22"/>
          <w:rtl/>
        </w:rPr>
        <w:t>דרך דבורה מינקת רבקה שמגיעה אליו כשהוא בלוז</w:t>
      </w:r>
      <w:r w:rsidR="003B11FD">
        <w:rPr>
          <w:rFonts w:hint="cs"/>
          <w:b w:val="0"/>
          <w:bCs w:val="0"/>
          <w:szCs w:val="22"/>
          <w:rtl/>
        </w:rPr>
        <w:t xml:space="preserve"> (נושא שלא סקרנו)</w:t>
      </w:r>
      <w:r>
        <w:rPr>
          <w:rFonts w:hint="cs"/>
          <w:b w:val="0"/>
          <w:bCs w:val="0"/>
          <w:szCs w:val="22"/>
          <w:rtl/>
        </w:rPr>
        <w:t xml:space="preserve">, משלוח פירות הלוז ביד בניו מנחה לשליט מצרים (נושא שלא </w:t>
      </w:r>
      <w:r w:rsidR="003B11FD">
        <w:rPr>
          <w:rFonts w:hint="cs"/>
          <w:b w:val="0"/>
          <w:bCs w:val="0"/>
          <w:szCs w:val="22"/>
          <w:rtl/>
        </w:rPr>
        <w:t>סקרנו</w:t>
      </w:r>
      <w:r>
        <w:rPr>
          <w:rFonts w:hint="cs"/>
          <w:b w:val="0"/>
          <w:bCs w:val="0"/>
          <w:szCs w:val="22"/>
          <w:rtl/>
        </w:rPr>
        <w:t>, ראה המדרשים והפרשנים על בראשית מג יא) והברכה שקיבל בלוז: "</w:t>
      </w:r>
      <w:r w:rsidRPr="00A11B30">
        <w:rPr>
          <w:b w:val="0"/>
          <w:bCs w:val="0"/>
          <w:szCs w:val="22"/>
          <w:rtl/>
        </w:rPr>
        <w:t>פְּרֵה וּרְבֵה גּוֹי וּקְהַל גּוֹיִם יִהְיֶה מִמֶּךָּ</w:t>
      </w:r>
      <w:r w:rsidR="00B57D58">
        <w:rPr>
          <w:b w:val="0"/>
          <w:bCs w:val="0"/>
          <w:szCs w:val="22"/>
          <w:rtl/>
        </w:rPr>
        <w:t xml:space="preserve"> וּמְלָכִים מֵחֲלָצֶיךָ יֵצֵאוּ</w:t>
      </w:r>
      <w:r w:rsidR="00B57D58">
        <w:rPr>
          <w:rFonts w:hint="cs"/>
          <w:b w:val="0"/>
          <w:bCs w:val="0"/>
          <w:szCs w:val="22"/>
          <w:rtl/>
        </w:rPr>
        <w:t xml:space="preserve">" </w:t>
      </w:r>
      <w:r w:rsidR="00B57D58">
        <w:rPr>
          <w:b w:val="0"/>
          <w:bCs w:val="0"/>
          <w:szCs w:val="22"/>
          <w:rtl/>
        </w:rPr>
        <w:t>–</w:t>
      </w:r>
      <w:r w:rsidR="00B57D58">
        <w:rPr>
          <w:rFonts w:hint="cs"/>
          <w:b w:val="0"/>
          <w:bCs w:val="0"/>
          <w:szCs w:val="22"/>
          <w:rtl/>
        </w:rPr>
        <w:t xml:space="preserve"> ברכה בה הוא מברך את </w:t>
      </w:r>
      <w:r>
        <w:rPr>
          <w:rFonts w:hint="cs"/>
          <w:b w:val="0"/>
          <w:bCs w:val="0"/>
          <w:szCs w:val="22"/>
          <w:rtl/>
        </w:rPr>
        <w:t xml:space="preserve">יוסף </w:t>
      </w:r>
      <w:r w:rsidR="00B57D58">
        <w:rPr>
          <w:rFonts w:hint="cs"/>
          <w:b w:val="0"/>
          <w:bCs w:val="0"/>
          <w:szCs w:val="22"/>
          <w:rtl/>
        </w:rPr>
        <w:t xml:space="preserve">ואת נכדיו </w:t>
      </w:r>
      <w:r>
        <w:rPr>
          <w:rFonts w:hint="cs"/>
          <w:b w:val="0"/>
          <w:bCs w:val="0"/>
          <w:szCs w:val="22"/>
          <w:rtl/>
        </w:rPr>
        <w:t>בערוב י</w:t>
      </w:r>
      <w:r w:rsidR="00B57D58">
        <w:rPr>
          <w:rFonts w:hint="cs"/>
          <w:b w:val="0"/>
          <w:bCs w:val="0"/>
          <w:szCs w:val="22"/>
          <w:rtl/>
        </w:rPr>
        <w:t xml:space="preserve">ומו. </w:t>
      </w:r>
    </w:p>
    <w:sectPr w:rsidR="00A11B30" w:rsidRPr="0056530A" w:rsidSect="00E4261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5639" w14:textId="77777777" w:rsidR="00BF6AC9" w:rsidRDefault="00BF6AC9">
      <w:r>
        <w:separator/>
      </w:r>
    </w:p>
  </w:endnote>
  <w:endnote w:type="continuationSeparator" w:id="0">
    <w:p w14:paraId="57D619A7" w14:textId="77777777" w:rsidR="00BF6AC9" w:rsidRDefault="00BF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C4E8" w14:textId="77777777" w:rsidR="00D223EC" w:rsidRPr="00F8747C" w:rsidRDefault="00D223EC" w:rsidP="00D223E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B7C0A">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B7C0A">
      <w:rPr>
        <w:rStyle w:val="af2"/>
        <w:noProof/>
        <w:rtl/>
      </w:rPr>
      <w:t>3</w:t>
    </w:r>
    <w:r w:rsidRPr="00F8747C">
      <w:rPr>
        <w:rStyle w:val="af2"/>
      </w:rPr>
      <w:fldChar w:fldCharType="end"/>
    </w:r>
  </w:p>
  <w:p w14:paraId="7D04EA2C" w14:textId="77777777" w:rsidR="00D223EC" w:rsidRDefault="00D223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0F01" w14:textId="77777777" w:rsidR="00BF6AC9" w:rsidRDefault="00BF6AC9">
      <w:r>
        <w:separator/>
      </w:r>
    </w:p>
  </w:footnote>
  <w:footnote w:type="continuationSeparator" w:id="0">
    <w:p w14:paraId="7ED7ABFC" w14:textId="77777777" w:rsidR="00BF6AC9" w:rsidRDefault="00BF6AC9">
      <w:r>
        <w:continuationSeparator/>
      </w:r>
    </w:p>
  </w:footnote>
  <w:footnote w:id="1">
    <w:p w14:paraId="138DDC21" w14:textId="77777777" w:rsidR="00B66931" w:rsidRDefault="00B66931" w:rsidP="009A3F10">
      <w:pPr>
        <w:pStyle w:val="a3"/>
        <w:rPr>
          <w:rFonts w:hint="cs"/>
        </w:rPr>
      </w:pPr>
      <w:r>
        <w:rPr>
          <w:rStyle w:val="a5"/>
        </w:rPr>
        <w:footnoteRef/>
      </w:r>
      <w:r>
        <w:rPr>
          <w:rtl/>
        </w:rPr>
        <w:t xml:space="preserve"> </w:t>
      </w:r>
      <w:r>
        <w:rPr>
          <w:rFonts w:hint="cs"/>
          <w:rtl/>
          <w:lang w:eastAsia="en-US"/>
        </w:rPr>
        <w:t xml:space="preserve">יעקב מתעורר בבוקר מהחיזיון המופלא של </w:t>
      </w:r>
      <w:hyperlink r:id="rId1" w:history="1">
        <w:r w:rsidRPr="00190FFB">
          <w:rPr>
            <w:rStyle w:val="Hyperlink"/>
            <w:rFonts w:hint="cs"/>
            <w:rtl/>
            <w:lang w:eastAsia="en-US"/>
          </w:rPr>
          <w:t>חלום הסולם</w:t>
        </w:r>
      </w:hyperlink>
      <w:r>
        <w:rPr>
          <w:rFonts w:hint="cs"/>
          <w:rtl/>
          <w:lang w:eastAsia="en-US"/>
        </w:rPr>
        <w:t xml:space="preserve"> ומקדש את המקום. הוא בונה מצבה ויוצק עליה שמן. ראה דברינו </w:t>
      </w:r>
      <w:hyperlink r:id="rId2" w:history="1">
        <w:r w:rsidRPr="00190FFB">
          <w:rPr>
            <w:rStyle w:val="Hyperlink"/>
            <w:rFonts w:hint="cs"/>
            <w:rtl/>
            <w:lang w:eastAsia="en-US"/>
          </w:rPr>
          <w:t>מצבה אהובה או שנואה</w:t>
        </w:r>
      </w:hyperlink>
      <w:r>
        <w:rPr>
          <w:rFonts w:hint="cs"/>
          <w:rtl/>
          <w:lang w:eastAsia="en-US"/>
        </w:rPr>
        <w:t xml:space="preserve"> בפרשת שופטים. הוא גם נותן שם למקום: בית אל</w:t>
      </w:r>
      <w:r w:rsidR="00B42F33">
        <w:rPr>
          <w:rFonts w:hint="cs"/>
          <w:rtl/>
          <w:lang w:eastAsia="en-US"/>
        </w:rPr>
        <w:t xml:space="preserve"> </w:t>
      </w:r>
      <w:r>
        <w:rPr>
          <w:rtl/>
          <w:lang w:eastAsia="en-US"/>
        </w:rPr>
        <w:t>–</w:t>
      </w:r>
      <w:r>
        <w:rPr>
          <w:rFonts w:hint="cs"/>
          <w:rtl/>
          <w:lang w:eastAsia="en-US"/>
        </w:rPr>
        <w:t xml:space="preserve"> הבית בו נגלה האל, הבית המוקדש לאל, הבית בו ישוב ויתגלה האל, אם יזכה יעקב ויתקיים הנדר, ככתוב: "</w:t>
      </w:r>
      <w:r>
        <w:rPr>
          <w:rtl/>
          <w:lang w:eastAsia="en-US"/>
        </w:rPr>
        <w:t>וְהָאֶבֶן הַזֹּאת אֲשֶׁר שַׂמְתִּי מַצֵּבָה יִהְיֶה בֵּית אֱלֹהִים</w:t>
      </w:r>
      <w:r>
        <w:rPr>
          <w:rFonts w:hint="cs"/>
          <w:rtl/>
          <w:lang w:eastAsia="en-US"/>
        </w:rPr>
        <w:t xml:space="preserve"> וכו' ". יעקב ממשיך את מסורת אבותיו של קריאת שמות למקומות: אברהם מחדש את השם באר שבע (בראשית כא לא), את מקום העקידה: "ה' יראה" (שם כב יד), יצחק מחדש ומאשר את שמות בארות המים שחפר אביו ואת שם העיר באר שבע (בראשית פרק כו), ויעקב, מלבד השם בית אל, </w:t>
      </w:r>
      <w:r w:rsidR="00B42F33">
        <w:rPr>
          <w:rFonts w:hint="cs"/>
          <w:rtl/>
          <w:lang w:eastAsia="en-US"/>
        </w:rPr>
        <w:t>שבעצם כבר היה ידוע בימי אברהם ראה בראשית פרקים יב ו-יג</w:t>
      </w:r>
      <w:r w:rsidR="009A3F10">
        <w:rPr>
          <w:rFonts w:hint="cs"/>
          <w:rtl/>
          <w:lang w:eastAsia="en-US"/>
        </w:rPr>
        <w:t xml:space="preserve"> (אבל כנראה במקום אחר)</w:t>
      </w:r>
      <w:r w:rsidR="00B42F33">
        <w:rPr>
          <w:rFonts w:hint="cs"/>
          <w:rtl/>
          <w:lang w:eastAsia="en-US"/>
        </w:rPr>
        <w:t xml:space="preserve">, </w:t>
      </w:r>
      <w:r>
        <w:rPr>
          <w:rFonts w:hint="cs"/>
          <w:rtl/>
          <w:lang w:eastAsia="en-US"/>
        </w:rPr>
        <w:t xml:space="preserve">מחדש את השם מחניים (שם לב ג), פניאל (לב לא) וסוכות (לג יז). </w:t>
      </w:r>
      <w:r w:rsidR="004B7C0A">
        <w:rPr>
          <w:rFonts w:hint="cs"/>
          <w:rtl/>
          <w:lang w:eastAsia="en-US"/>
        </w:rPr>
        <w:t>(</w:t>
      </w:r>
      <w:r w:rsidR="004B7C0A">
        <w:rPr>
          <w:rtl/>
          <w:lang w:eastAsia="en-US"/>
        </w:rPr>
        <w:t>וראש לכולם, קין שמייסד עיר וקורא לה חנוך כשם בנו (בראשית ד יז)</w:t>
      </w:r>
      <w:r w:rsidR="004B7C0A">
        <w:rPr>
          <w:rFonts w:hint="cs"/>
          <w:rtl/>
          <w:lang w:eastAsia="en-US"/>
        </w:rPr>
        <w:t>)</w:t>
      </w:r>
      <w:r w:rsidR="004B7C0A">
        <w:rPr>
          <w:rtl/>
          <w:lang w:eastAsia="en-US"/>
        </w:rPr>
        <w:t xml:space="preserve">. </w:t>
      </w:r>
      <w:r>
        <w:rPr>
          <w:rFonts w:hint="cs"/>
          <w:rtl/>
          <w:lang w:eastAsia="en-US"/>
        </w:rPr>
        <w:t xml:space="preserve">מתן שמות למקומות הוא חלק מההיאחזות בארץ. אבל כאן באה התורה ומזכירה לנו שהיה למקום שם </w:t>
      </w:r>
      <w:r w:rsidR="009A3F10">
        <w:rPr>
          <w:rFonts w:hint="cs"/>
          <w:rtl/>
          <w:lang w:eastAsia="en-US"/>
        </w:rPr>
        <w:t xml:space="preserve">קדום </w:t>
      </w:r>
      <w:r>
        <w:rPr>
          <w:rFonts w:hint="cs"/>
          <w:rtl/>
          <w:lang w:eastAsia="en-US"/>
        </w:rPr>
        <w:t>אחר: לוז.</w:t>
      </w:r>
      <w:r w:rsidR="009A3F10">
        <w:rPr>
          <w:rFonts w:hint="cs"/>
          <w:rtl/>
        </w:rPr>
        <w:t xml:space="preserve"> ראה תרגום</w:t>
      </w:r>
      <w:r w:rsidR="009A3F10">
        <w:rPr>
          <w:rtl/>
        </w:rPr>
        <w:t xml:space="preserve"> המיוחס ליונתן</w:t>
      </w:r>
      <w:r w:rsidR="009A3F10">
        <w:rPr>
          <w:rFonts w:hint="cs"/>
          <w:rtl/>
        </w:rPr>
        <w:t xml:space="preserve"> על הפסוק: " ... </w:t>
      </w:r>
      <w:r w:rsidR="009A3F10">
        <w:rPr>
          <w:rtl/>
        </w:rPr>
        <w:t>וּבְרַם לוּז שְׁמָא דְקַרְתָּא מִן קַדְמַת דְנָא</w:t>
      </w:r>
      <w:r w:rsidR="009A3F10">
        <w:rPr>
          <w:rFonts w:hint="cs"/>
          <w:rtl/>
        </w:rPr>
        <w:t>".</w:t>
      </w:r>
    </w:p>
  </w:footnote>
  <w:footnote w:id="2">
    <w:p w14:paraId="4442AB8A" w14:textId="06099EF8" w:rsidR="009F2521" w:rsidRDefault="009F2521" w:rsidP="009A3F10">
      <w:pPr>
        <w:pStyle w:val="a3"/>
        <w:rPr>
          <w:rFonts w:hint="cs"/>
        </w:rPr>
      </w:pPr>
      <w:r>
        <w:rPr>
          <w:rStyle w:val="a5"/>
        </w:rPr>
        <w:footnoteRef/>
      </w:r>
      <w:r>
        <w:rPr>
          <w:rtl/>
        </w:rPr>
        <w:t xml:space="preserve"> </w:t>
      </w:r>
      <w:r>
        <w:rPr>
          <w:rFonts w:hint="cs"/>
          <w:rtl/>
          <w:lang w:eastAsia="en-US"/>
        </w:rPr>
        <w:t>מעשה המצבה ומשיחתה בשמן וקריאת השם בית אל חוזרים בפרשת וישלח במסעו של יעקב חזרה לארץ, ככתוב שם: "</w:t>
      </w:r>
      <w:r>
        <w:rPr>
          <w:rtl/>
          <w:lang w:eastAsia="en-US"/>
        </w:rPr>
        <w:t>וַיַּצֵּב יַעֲקֹב מַצֵּבָה בַּמָּקוֹם אֲשֶׁר דִּבֶּר אִתּוֹ מַצֶּבֶת אָבֶן וַיַּסֵּךְ עָלֶיהָ נֶסֶךְ וַיִּצֹק עָלֶיהָ שָׁמֶן:</w:t>
      </w:r>
      <w:r>
        <w:rPr>
          <w:rFonts w:hint="cs"/>
          <w:rtl/>
          <w:lang w:eastAsia="en-US"/>
        </w:rPr>
        <w:t xml:space="preserve"> </w:t>
      </w:r>
      <w:r>
        <w:rPr>
          <w:rtl/>
          <w:lang w:eastAsia="en-US"/>
        </w:rPr>
        <w:t>וַיִּקְרָא יַעֲקֹב אֶת שֵׁם הַמָּקוֹם אֲשֶׁר דִּבֶּר אִתּוֹ שָׁם אֱלֹהִים בֵּית אֵל</w:t>
      </w:r>
      <w:r>
        <w:rPr>
          <w:rFonts w:hint="cs"/>
          <w:rtl/>
          <w:lang w:eastAsia="en-US"/>
        </w:rPr>
        <w:t>"</w:t>
      </w:r>
      <w:r>
        <w:rPr>
          <w:rtl/>
          <w:lang w:eastAsia="en-US"/>
        </w:rPr>
        <w:t xml:space="preserve"> </w:t>
      </w:r>
      <w:r>
        <w:rPr>
          <w:rFonts w:hint="cs"/>
          <w:rtl/>
          <w:lang w:eastAsia="en-US"/>
        </w:rPr>
        <w:t xml:space="preserve">(בראשית לה יד-טו). ראה דברינו </w:t>
      </w:r>
      <w:hyperlink r:id="rId3" w:history="1">
        <w:r w:rsidRPr="00B66931">
          <w:rPr>
            <w:rStyle w:val="Hyperlink"/>
            <w:rFonts w:hint="cs"/>
            <w:rtl/>
            <w:lang w:eastAsia="en-US"/>
          </w:rPr>
          <w:t>קום עלה בית אל</w:t>
        </w:r>
      </w:hyperlink>
      <w:r>
        <w:rPr>
          <w:rFonts w:hint="cs"/>
          <w:rtl/>
          <w:lang w:eastAsia="en-US"/>
        </w:rPr>
        <w:t xml:space="preserve"> בפרשת וישלח.</w:t>
      </w:r>
      <w:r w:rsidRPr="00EE285D">
        <w:rPr>
          <w:rFonts w:hint="cs"/>
          <w:rtl/>
          <w:lang w:eastAsia="en-US"/>
        </w:rPr>
        <w:t xml:space="preserve"> </w:t>
      </w:r>
      <w:r>
        <w:rPr>
          <w:rFonts w:hint="cs"/>
          <w:rtl/>
          <w:lang w:eastAsia="en-US"/>
        </w:rPr>
        <w:t xml:space="preserve">אבל השם לוז לא נעלם בעקבות השם החדש שנתן יעקב למקום, אולי בדומה לשמו יעקב ישראל </w:t>
      </w:r>
      <w:r>
        <w:rPr>
          <w:rtl/>
          <w:lang w:eastAsia="en-US"/>
        </w:rPr>
        <w:t>–</w:t>
      </w:r>
      <w:r>
        <w:rPr>
          <w:rFonts w:hint="cs"/>
          <w:rtl/>
          <w:lang w:eastAsia="en-US"/>
        </w:rPr>
        <w:t xml:space="preserve"> שני השמות זה לצד זה (ראה דברינו </w:t>
      </w:r>
      <w:hyperlink r:id="rId4" w:history="1">
        <w:r w:rsidRPr="009A3F10">
          <w:rPr>
            <w:rStyle w:val="Hyperlink"/>
            <w:rFonts w:hint="cs"/>
            <w:rtl/>
            <w:lang w:eastAsia="en-US"/>
          </w:rPr>
          <w:t>יעקב וישראל</w:t>
        </w:r>
      </w:hyperlink>
      <w:r>
        <w:rPr>
          <w:rFonts w:hint="cs"/>
          <w:rtl/>
          <w:lang w:eastAsia="en-US"/>
        </w:rPr>
        <w:t xml:space="preserve"> בפרשת וישלח). אפשר שיש הבדל בין שם העיר ובין שם המקום הספציפי שיעקב קורא לו בית אל שהוא בתחומה של העיר לוז, אבל לא בתוך העיר עצמה</w:t>
      </w:r>
      <w:r w:rsidR="009A3F10">
        <w:rPr>
          <w:rFonts w:hint="cs"/>
          <w:rtl/>
          <w:lang w:eastAsia="en-US"/>
        </w:rPr>
        <w:t>,</w:t>
      </w:r>
      <w:r>
        <w:rPr>
          <w:rFonts w:hint="cs"/>
          <w:rtl/>
          <w:lang w:eastAsia="en-US"/>
        </w:rPr>
        <w:t xml:space="preserve"> שהרי בפשטות יעקב ישן בשדה הפתוח.</w:t>
      </w:r>
      <w:r w:rsidR="002921D6">
        <w:rPr>
          <w:rFonts w:hint="cs"/>
          <w:rtl/>
        </w:rPr>
        <w:t xml:space="preserve"> ראה גם הפסוק ב</w:t>
      </w:r>
      <w:r w:rsidR="002921D6">
        <w:rPr>
          <w:rtl/>
        </w:rPr>
        <w:t>יהושע טז</w:t>
      </w:r>
      <w:r w:rsidR="002921D6">
        <w:rPr>
          <w:rFonts w:hint="cs"/>
          <w:rtl/>
        </w:rPr>
        <w:t xml:space="preserve"> </w:t>
      </w:r>
      <w:r w:rsidR="002921D6">
        <w:rPr>
          <w:rtl/>
        </w:rPr>
        <w:t>ב</w:t>
      </w:r>
      <w:r w:rsidR="002921D6">
        <w:rPr>
          <w:rFonts w:hint="cs"/>
          <w:rtl/>
        </w:rPr>
        <w:t xml:space="preserve"> המתאר את הגבול הדרומי של שבטי יוסף: "</w:t>
      </w:r>
      <w:r w:rsidR="002921D6">
        <w:rPr>
          <w:rtl/>
        </w:rPr>
        <w:t xml:space="preserve">וְיָצָא מִבֵּית אֵל לוּזָה </w:t>
      </w:r>
      <w:r w:rsidR="002921D6">
        <w:rPr>
          <w:rFonts w:hint="cs"/>
          <w:rtl/>
        </w:rPr>
        <w:t xml:space="preserve">וכו' ". </w:t>
      </w:r>
      <w:r w:rsidR="00CD2A89">
        <w:rPr>
          <w:rFonts w:hint="cs"/>
          <w:rtl/>
        </w:rPr>
        <w:t xml:space="preserve">וכך מצאנו </w:t>
      </w:r>
      <w:r w:rsidR="009A3F10">
        <w:rPr>
          <w:rFonts w:hint="cs"/>
          <w:rtl/>
        </w:rPr>
        <w:t xml:space="preserve">גם </w:t>
      </w:r>
      <w:r w:rsidR="00CD2A89">
        <w:rPr>
          <w:rFonts w:hint="cs"/>
          <w:rtl/>
        </w:rPr>
        <w:t xml:space="preserve">בפירוש רשב"ם </w:t>
      </w:r>
      <w:r w:rsidR="00CD2A89">
        <w:rPr>
          <w:rtl/>
        </w:rPr>
        <w:t>בראשית כח</w:t>
      </w:r>
      <w:r w:rsidR="00CD2A89">
        <w:rPr>
          <w:rFonts w:hint="cs"/>
          <w:rtl/>
        </w:rPr>
        <w:t xml:space="preserve"> </w:t>
      </w:r>
      <w:r w:rsidR="00CD2A89">
        <w:rPr>
          <w:rtl/>
        </w:rPr>
        <w:t>יא</w:t>
      </w:r>
      <w:r w:rsidR="00CD2A89">
        <w:rPr>
          <w:rFonts w:hint="cs"/>
          <w:rtl/>
        </w:rPr>
        <w:t>: "</w:t>
      </w:r>
      <w:r w:rsidR="00CD2A89">
        <w:rPr>
          <w:rtl/>
        </w:rPr>
        <w:t>ויפגע במקום - אירע לו דרכו במקום אחד חוץ מעיר לוז</w:t>
      </w:r>
      <w:r w:rsidR="00CD2A89">
        <w:rPr>
          <w:rFonts w:hint="cs"/>
          <w:rtl/>
        </w:rPr>
        <w:t>".</w:t>
      </w:r>
    </w:p>
  </w:footnote>
  <w:footnote w:id="3">
    <w:p w14:paraId="4CBBA6E5" w14:textId="77777777" w:rsidR="00E21158" w:rsidRDefault="00E21158" w:rsidP="009A3F10">
      <w:pPr>
        <w:pStyle w:val="a3"/>
        <w:rPr>
          <w:rFonts w:hint="cs"/>
        </w:rPr>
      </w:pPr>
      <w:r>
        <w:rPr>
          <w:rStyle w:val="a5"/>
        </w:rPr>
        <w:footnoteRef/>
      </w:r>
      <w:r>
        <w:rPr>
          <w:rtl/>
        </w:rPr>
        <w:t xml:space="preserve"> </w:t>
      </w:r>
      <w:r>
        <w:rPr>
          <w:rFonts w:hint="cs"/>
          <w:rtl/>
          <w:lang w:eastAsia="en-US"/>
        </w:rPr>
        <w:t>בערוב ימיו של יעקב, כאשר יוסף מביא את בניו להתברך מפי ישראל סבא, משחזר יעקב את קורותיו בפרשת וישלח במסעו חזרה לארץ מחרן (כולל קבורת רחל אם יוסף בצד הדרך), הוא מזכיר את לוז, ואין אזכור כלל לבית אל. השם בית אל יחזור בספר יהושע, בכיבוש הארץ, פרקים ז, ח ועוד, בהקבלה מעניינת לאזכורו אצל אברהם דווקא</w:t>
      </w:r>
      <w:r w:rsidR="009A3F10">
        <w:rPr>
          <w:rFonts w:hint="cs"/>
          <w:rtl/>
          <w:lang w:eastAsia="en-US"/>
        </w:rPr>
        <w:t>.</w:t>
      </w:r>
      <w:r>
        <w:rPr>
          <w:rFonts w:hint="cs"/>
          <w:rtl/>
          <w:lang w:eastAsia="en-US"/>
        </w:rPr>
        <w:t xml:space="preserve"> אבל כאן, בערוב ימי</w:t>
      </w:r>
      <w:r w:rsidR="00387E31">
        <w:rPr>
          <w:rFonts w:hint="cs"/>
          <w:rtl/>
          <w:lang w:eastAsia="en-US"/>
        </w:rPr>
        <w:t>ו של</w:t>
      </w:r>
      <w:r>
        <w:rPr>
          <w:rFonts w:hint="cs"/>
          <w:rtl/>
          <w:lang w:eastAsia="en-US"/>
        </w:rPr>
        <w:t xml:space="preserve"> יעקב</w:t>
      </w:r>
      <w:r w:rsidR="009A3F10">
        <w:rPr>
          <w:rFonts w:hint="cs"/>
          <w:rtl/>
          <w:lang w:eastAsia="en-US"/>
        </w:rPr>
        <w:t xml:space="preserve">, </w:t>
      </w:r>
      <w:r>
        <w:rPr>
          <w:rFonts w:hint="cs"/>
          <w:rtl/>
          <w:lang w:eastAsia="en-US"/>
        </w:rPr>
        <w:t xml:space="preserve">שבפרשתנו </w:t>
      </w:r>
      <w:r w:rsidR="009A3F10">
        <w:rPr>
          <w:rFonts w:hint="cs"/>
          <w:rtl/>
          <w:lang w:eastAsia="en-US"/>
        </w:rPr>
        <w:t>הוא ש</w:t>
      </w:r>
      <w:r>
        <w:rPr>
          <w:rFonts w:hint="cs"/>
          <w:rtl/>
          <w:lang w:eastAsia="en-US"/>
        </w:rPr>
        <w:t xml:space="preserve">מחדש את השם בית אל ונודר להקים שם בית אלהים, כאן </w:t>
      </w:r>
      <w:r>
        <w:rPr>
          <w:rtl/>
          <w:lang w:eastAsia="en-US"/>
        </w:rPr>
        <w:t>–</w:t>
      </w:r>
      <w:r>
        <w:rPr>
          <w:rFonts w:hint="cs"/>
          <w:rtl/>
          <w:lang w:eastAsia="en-US"/>
        </w:rPr>
        <w:t xml:space="preserve"> </w:t>
      </w:r>
      <w:r w:rsidR="009A3F10">
        <w:rPr>
          <w:rFonts w:hint="cs"/>
          <w:rtl/>
          <w:lang w:eastAsia="en-US"/>
        </w:rPr>
        <w:t xml:space="preserve">הוא מזכיר את </w:t>
      </w:r>
      <w:r>
        <w:rPr>
          <w:rFonts w:hint="cs"/>
          <w:rtl/>
          <w:lang w:eastAsia="en-US"/>
        </w:rPr>
        <w:t xml:space="preserve">לוז דווקא. </w:t>
      </w:r>
      <w:r w:rsidR="009A3F10">
        <w:rPr>
          <w:rFonts w:hint="cs"/>
          <w:rtl/>
          <w:lang w:eastAsia="en-US"/>
        </w:rPr>
        <w:t>ו</w:t>
      </w:r>
      <w:r>
        <w:rPr>
          <w:rFonts w:hint="cs"/>
          <w:rtl/>
          <w:lang w:eastAsia="en-US"/>
        </w:rPr>
        <w:t>אנחנו הפעם בעיר לוז, בית אל הוא נושא לפעם אחרת בע"ה.</w:t>
      </w:r>
    </w:p>
  </w:footnote>
  <w:footnote w:id="4">
    <w:p w14:paraId="55FE9042" w14:textId="77777777" w:rsidR="00EA7645" w:rsidRDefault="00EA7645">
      <w:pPr>
        <w:pStyle w:val="a3"/>
        <w:rPr>
          <w:rFonts w:hint="cs"/>
          <w:rtl/>
        </w:rPr>
      </w:pPr>
      <w:r>
        <w:rPr>
          <w:rStyle w:val="a5"/>
        </w:rPr>
        <w:footnoteRef/>
      </w:r>
      <w:r>
        <w:rPr>
          <w:rtl/>
        </w:rPr>
        <w:t xml:space="preserve"> </w:t>
      </w:r>
      <w:r>
        <w:rPr>
          <w:rFonts w:hint="cs"/>
          <w:rtl/>
          <w:lang w:eastAsia="en-US"/>
        </w:rPr>
        <w:t>העיר לוז חוזרת בספר שופטים בהמשך כיבושי שבטי יוסף והתבססותם בנחלתם המיועדת. השימוש בשם 'בית יוסף' ולא אפרים ו/או מנשה הוא מקבילה מעניינת למקור הקודם של ברכת יעקב ליוסף בשם "אל שדי הנראה אלי בלוז". בפשטות, מדובר בכיבוש צבאי והמשך ההתנחלות כ</w:t>
      </w:r>
      <w:r w:rsidR="00387E31">
        <w:rPr>
          <w:rFonts w:hint="cs"/>
          <w:rtl/>
          <w:lang w:eastAsia="en-US"/>
        </w:rPr>
        <w:t>פי</w:t>
      </w:r>
      <w:r>
        <w:rPr>
          <w:rFonts w:hint="cs"/>
          <w:rtl/>
          <w:lang w:eastAsia="en-US"/>
        </w:rPr>
        <w:t xml:space="preserve"> שמפרש </w:t>
      </w:r>
      <w:r>
        <w:rPr>
          <w:rtl/>
          <w:lang w:eastAsia="en-US"/>
        </w:rPr>
        <w:t>מצודת דוד</w:t>
      </w:r>
      <w:r>
        <w:rPr>
          <w:rFonts w:hint="cs"/>
          <w:rtl/>
          <w:lang w:eastAsia="en-US"/>
        </w:rPr>
        <w:t xml:space="preserve"> שם: "</w:t>
      </w:r>
      <w:r>
        <w:rPr>
          <w:rtl/>
          <w:lang w:eastAsia="en-US"/>
        </w:rPr>
        <w:t>כמו שבני יהודה נלחמו לכבוש גורלם כן נלחמו בני יוסף בגורלם</w:t>
      </w:r>
      <w:r>
        <w:rPr>
          <w:rFonts w:hint="cs"/>
          <w:rtl/>
          <w:lang w:eastAsia="en-US"/>
        </w:rPr>
        <w:t>". והם תרים אחר דרך לכבוש את העיר כ</w:t>
      </w:r>
      <w:r w:rsidR="00387E31">
        <w:rPr>
          <w:rFonts w:hint="cs"/>
          <w:rtl/>
          <w:lang w:eastAsia="en-US"/>
        </w:rPr>
        <w:t>פי</w:t>
      </w:r>
      <w:r>
        <w:rPr>
          <w:rFonts w:hint="cs"/>
          <w:rtl/>
          <w:lang w:eastAsia="en-US"/>
        </w:rPr>
        <w:t xml:space="preserve"> שמפרש </w:t>
      </w:r>
      <w:r>
        <w:rPr>
          <w:rtl/>
          <w:lang w:eastAsia="en-US"/>
        </w:rPr>
        <w:t>מצודת ציון</w:t>
      </w:r>
      <w:r>
        <w:rPr>
          <w:rFonts w:hint="cs"/>
          <w:rtl/>
          <w:lang w:eastAsia="en-US"/>
        </w:rPr>
        <w:t>: "</w:t>
      </w:r>
      <w:r>
        <w:rPr>
          <w:rtl/>
          <w:lang w:eastAsia="en-US"/>
        </w:rPr>
        <w:t>ויתירו - ענין חקירה וח</w:t>
      </w:r>
      <w:r>
        <w:rPr>
          <w:rFonts w:hint="cs"/>
          <w:rtl/>
          <w:lang w:eastAsia="en-US"/>
        </w:rPr>
        <w:t>י</w:t>
      </w:r>
      <w:r>
        <w:rPr>
          <w:rtl/>
          <w:lang w:eastAsia="en-US"/>
        </w:rPr>
        <w:t>פוש כמו ויתרו את ארץ כנען</w:t>
      </w:r>
      <w:r>
        <w:rPr>
          <w:rFonts w:hint="cs"/>
          <w:rtl/>
          <w:lang w:eastAsia="en-US"/>
        </w:rPr>
        <w:t>". ו</w:t>
      </w:r>
      <w:r>
        <w:rPr>
          <w:rtl/>
          <w:lang w:eastAsia="en-US"/>
        </w:rPr>
        <w:t xml:space="preserve">רד"ק </w:t>
      </w:r>
      <w:r>
        <w:rPr>
          <w:rFonts w:hint="cs"/>
          <w:rtl/>
          <w:lang w:eastAsia="en-US"/>
        </w:rPr>
        <w:t>מבאר: "</w:t>
      </w:r>
      <w:r>
        <w:rPr>
          <w:rtl/>
          <w:lang w:eastAsia="en-US"/>
        </w:rPr>
        <w:t>ויתירו - פועל יוצא והשלוחים הם התרים וקראם שומרים שעמדו את פני העיר ושמרו אם יראו איש יוצא מן העיר כי לא היו רואי</w:t>
      </w:r>
      <w:r>
        <w:rPr>
          <w:rFonts w:hint="cs"/>
          <w:rtl/>
          <w:lang w:eastAsia="en-US"/>
        </w:rPr>
        <w:t>ם</w:t>
      </w:r>
      <w:r>
        <w:rPr>
          <w:rtl/>
          <w:lang w:eastAsia="en-US"/>
        </w:rPr>
        <w:t xml:space="preserve"> את מבוא העיר אולי היו גנות ופרדיסין סביבותיה</w:t>
      </w:r>
      <w:r>
        <w:rPr>
          <w:rFonts w:hint="cs"/>
          <w:rtl/>
          <w:lang w:eastAsia="en-US"/>
        </w:rPr>
        <w:t xml:space="preserve">". משמע, עיר עשירה בצמחיה ופרדסים, היינו גם מקורות מים </w:t>
      </w:r>
      <w:r w:rsidR="00387E31">
        <w:rPr>
          <w:rFonts w:hint="cs"/>
          <w:rtl/>
          <w:lang w:eastAsia="en-US"/>
        </w:rPr>
        <w:t xml:space="preserve">שופעים </w:t>
      </w:r>
      <w:r>
        <w:rPr>
          <w:rFonts w:hint="cs"/>
          <w:rtl/>
          <w:lang w:eastAsia="en-US"/>
        </w:rPr>
        <w:t xml:space="preserve">סביבותיה. אבל המדרשים דורשים את כל העניין לגנאי כפי שנראה. עוד למדנו מכאן, בניגוד למה שהערנו לעיל, שהעיר לוז והמקום בית אל </w:t>
      </w:r>
      <w:r>
        <w:rPr>
          <w:rtl/>
          <w:lang w:eastAsia="en-US"/>
        </w:rPr>
        <w:t>–</w:t>
      </w:r>
      <w:r>
        <w:rPr>
          <w:rFonts w:hint="cs"/>
          <w:rtl/>
          <w:lang w:eastAsia="en-US"/>
        </w:rPr>
        <w:t xml:space="preserve"> אחד הם. ועוד למדנו שהשם </w:t>
      </w:r>
      <w:r w:rsidR="00387E31">
        <w:rPr>
          <w:rFonts w:hint="cs"/>
          <w:rtl/>
          <w:lang w:eastAsia="en-US"/>
        </w:rPr>
        <w:t xml:space="preserve">הקדום </w:t>
      </w:r>
      <w:r>
        <w:rPr>
          <w:rFonts w:hint="cs"/>
          <w:rtl/>
          <w:lang w:eastAsia="en-US"/>
        </w:rPr>
        <w:t>לוז הועתק למקום אחר בארץ החיתים.</w:t>
      </w:r>
    </w:p>
  </w:footnote>
  <w:footnote w:id="5">
    <w:p w14:paraId="21F1117D" w14:textId="77777777" w:rsidR="000125B9" w:rsidRDefault="000125B9" w:rsidP="000125B9">
      <w:pPr>
        <w:pStyle w:val="a3"/>
        <w:rPr>
          <w:rFonts w:hint="cs"/>
        </w:rPr>
      </w:pPr>
      <w:r>
        <w:rPr>
          <w:rStyle w:val="a5"/>
        </w:rPr>
        <w:footnoteRef/>
      </w:r>
      <w:r>
        <w:rPr>
          <w:rtl/>
        </w:rPr>
        <w:t xml:space="preserve"> </w:t>
      </w:r>
      <w:r>
        <w:rPr>
          <w:rFonts w:hint="cs"/>
          <w:rtl/>
        </w:rPr>
        <w:t>אנחנו מתקרבים לחנוכה והנה לנו פך שמן כמקדמה. ומנין היה ליעקב שמן</w:t>
      </w:r>
      <w:r w:rsidR="003B11FD">
        <w:rPr>
          <w:rFonts w:hint="cs"/>
          <w:rtl/>
        </w:rPr>
        <w:t xml:space="preserve"> "כמלוא פי הפך"</w:t>
      </w:r>
      <w:r>
        <w:rPr>
          <w:rFonts w:hint="cs"/>
          <w:rtl/>
        </w:rPr>
        <w:t xml:space="preserve">? מן המעט ששמה עליו אמו כאשר יצא בחופזה מבית הוריו מפחד עשו? להלן נראה הצעה של מפרשים המקשרים את השמן </w:t>
      </w:r>
      <w:r w:rsidR="003B11FD">
        <w:rPr>
          <w:rFonts w:hint="cs"/>
          <w:rtl/>
        </w:rPr>
        <w:t xml:space="preserve">הזה </w:t>
      </w:r>
      <w:r>
        <w:rPr>
          <w:rFonts w:hint="cs"/>
          <w:rtl/>
        </w:rPr>
        <w:t>לעיר לוז.</w:t>
      </w:r>
    </w:p>
  </w:footnote>
  <w:footnote w:id="6">
    <w:p w14:paraId="3838B643" w14:textId="77777777" w:rsidR="00284734" w:rsidRPr="00284734" w:rsidRDefault="00284734" w:rsidP="00284734">
      <w:pPr>
        <w:pStyle w:val="a3"/>
        <w:rPr>
          <w:rFonts w:hint="cs"/>
          <w:rtl/>
        </w:rPr>
      </w:pPr>
      <w:r>
        <w:rPr>
          <w:rStyle w:val="a5"/>
        </w:rPr>
        <w:footnoteRef/>
      </w:r>
      <w:r>
        <w:rPr>
          <w:rtl/>
        </w:rPr>
        <w:t xml:space="preserve"> </w:t>
      </w:r>
      <w:r w:rsidR="008F304B">
        <w:rPr>
          <w:rFonts w:hint="cs"/>
          <w:rtl/>
        </w:rPr>
        <w:t xml:space="preserve">בנוסחאות אחרות: "הרטיב מצוות וכו' ". והטריף הוא </w:t>
      </w:r>
      <w:r w:rsidR="00387E31">
        <w:rPr>
          <w:rFonts w:hint="cs"/>
          <w:rtl/>
        </w:rPr>
        <w:t>"</w:t>
      </w:r>
      <w:r w:rsidR="008F304B">
        <w:rPr>
          <w:rFonts w:hint="cs"/>
          <w:rtl/>
        </w:rPr>
        <w:t>מיהר לפרוח</w:t>
      </w:r>
      <w:r w:rsidR="00387E31">
        <w:rPr>
          <w:rFonts w:hint="cs"/>
          <w:rtl/>
        </w:rPr>
        <w:t>"</w:t>
      </w:r>
      <w:r w:rsidR="008F304B">
        <w:rPr>
          <w:rFonts w:hint="cs"/>
          <w:rtl/>
        </w:rPr>
        <w:t xml:space="preserve">. </w:t>
      </w:r>
      <w:r>
        <w:rPr>
          <w:rFonts w:hint="cs"/>
          <w:rtl/>
        </w:rPr>
        <w:t xml:space="preserve">כאן אנו מתקשרים עם עץ הלוז שמזוהה עם עץ השקד בימינו או </w:t>
      </w:r>
      <w:r w:rsidRPr="00284734">
        <w:rPr>
          <w:rtl/>
        </w:rPr>
        <w:t xml:space="preserve">האלסר (אגוז הלוז </w:t>
      </w:r>
      <w:r w:rsidRPr="00284734">
        <w:t>Corylus avellana</w:t>
      </w:r>
      <w:r w:rsidRPr="00284734">
        <w:rPr>
          <w:rFonts w:hint="cs"/>
          <w:rtl/>
        </w:rPr>
        <w:t>) שהוא עץ נשיר שאינו גדל בארץ ישראל</w:t>
      </w:r>
      <w:r>
        <w:rPr>
          <w:rFonts w:hint="cs"/>
          <w:rtl/>
        </w:rPr>
        <w:t>. ותודה לד"ר משה רענן על מידע זה</w:t>
      </w:r>
      <w:r w:rsidRPr="00284734">
        <w:rPr>
          <w:rFonts w:hint="cs"/>
          <w:rtl/>
        </w:rPr>
        <w:t>.</w:t>
      </w:r>
      <w:r>
        <w:rPr>
          <w:rFonts w:hint="cs"/>
          <w:rtl/>
        </w:rPr>
        <w:t xml:space="preserve"> קישור שנראה גם בהמשך. אבל לעניין עצמו, איזו עיר היא זו שכל מי שנכנס בה מוטרף או מטריף </w:t>
      </w:r>
      <w:r w:rsidR="003B11FD">
        <w:rPr>
          <w:rFonts w:hint="cs"/>
          <w:rtl/>
        </w:rPr>
        <w:t xml:space="preserve">(או מרטיב) </w:t>
      </w:r>
      <w:r>
        <w:rPr>
          <w:rFonts w:hint="cs"/>
          <w:rtl/>
        </w:rPr>
        <w:t>במצוות ומעשים טובים? אולי לא סתם קבע שם יעקב את משכנו בלילה ולא בכדי כינה אותה בית אל? איזו מסורת משמרים לנו כאן המדרשים?</w:t>
      </w:r>
    </w:p>
  </w:footnote>
  <w:footnote w:id="7">
    <w:p w14:paraId="72B4F79C" w14:textId="77777777" w:rsidR="00E8781D" w:rsidRDefault="00E8781D">
      <w:pPr>
        <w:pStyle w:val="a3"/>
        <w:rPr>
          <w:rFonts w:hint="cs"/>
        </w:rPr>
      </w:pPr>
      <w:r>
        <w:rPr>
          <w:rStyle w:val="a5"/>
        </w:rPr>
        <w:footnoteRef/>
      </w:r>
      <w:r>
        <w:rPr>
          <w:rtl/>
        </w:rPr>
        <w:t xml:space="preserve"> </w:t>
      </w:r>
      <w:r>
        <w:rPr>
          <w:rFonts w:hint="cs"/>
          <w:rtl/>
        </w:rPr>
        <w:t xml:space="preserve">שפרי השקד סגור בקליפתו וכך גם אגוזים למיניהם. ראה דברינו </w:t>
      </w:r>
      <w:hyperlink r:id="rId5" w:history="1">
        <w:r w:rsidRPr="00E8781D">
          <w:rPr>
            <w:rStyle w:val="Hyperlink"/>
            <w:rFonts w:hint="cs"/>
            <w:rtl/>
          </w:rPr>
          <w:t>אל גינ</w:t>
        </w:r>
        <w:r w:rsidRPr="00E8781D">
          <w:rPr>
            <w:rStyle w:val="Hyperlink"/>
            <w:rFonts w:hint="cs"/>
            <w:rtl/>
          </w:rPr>
          <w:t>ת</w:t>
        </w:r>
        <w:r w:rsidRPr="00E8781D">
          <w:rPr>
            <w:rStyle w:val="Hyperlink"/>
            <w:rFonts w:hint="cs"/>
            <w:rtl/>
          </w:rPr>
          <w:t xml:space="preserve"> אגוז ירדתי</w:t>
        </w:r>
      </w:hyperlink>
      <w:r w:rsidR="003B11FD">
        <w:rPr>
          <w:rFonts w:hint="cs"/>
          <w:rtl/>
        </w:rPr>
        <w:t xml:space="preserve"> </w:t>
      </w:r>
      <w:r w:rsidR="00B11DB4">
        <w:rPr>
          <w:rFonts w:hint="cs"/>
          <w:rtl/>
        </w:rPr>
        <w:t xml:space="preserve">בשבת המועד פסח </w:t>
      </w:r>
      <w:r w:rsidR="003B11FD">
        <w:rPr>
          <w:rFonts w:hint="cs"/>
          <w:rtl/>
        </w:rPr>
        <w:t>שם נמשלו ישראל באגוז, שבזכות קליפתו הקשה והסגורה לא מתלכלך תוכנו ותמיד ניתן לשטיפה.</w:t>
      </w:r>
    </w:p>
  </w:footnote>
  <w:footnote w:id="8">
    <w:p w14:paraId="238C229F" w14:textId="77777777" w:rsidR="00E8781D" w:rsidRDefault="00E8781D">
      <w:pPr>
        <w:pStyle w:val="a3"/>
        <w:rPr>
          <w:rFonts w:hint="cs"/>
          <w:rtl/>
        </w:rPr>
      </w:pPr>
      <w:r>
        <w:rPr>
          <w:rStyle w:val="a5"/>
        </w:rPr>
        <w:footnoteRef/>
      </w:r>
      <w:r>
        <w:rPr>
          <w:rtl/>
        </w:rPr>
        <w:t xml:space="preserve"> </w:t>
      </w:r>
      <w:r>
        <w:rPr>
          <w:rFonts w:hint="cs"/>
          <w:rtl/>
        </w:rPr>
        <w:t>כאן אנחנו הולכים ומתרחקים מהעיר לוז של פרשת השבוע לעיר לוז של ספר שופטים ואחריה לעיר לוז הפלאית. נשתדל ללכת צעד צעד.</w:t>
      </w:r>
    </w:p>
  </w:footnote>
  <w:footnote w:id="9">
    <w:p w14:paraId="5218E67B" w14:textId="77777777" w:rsidR="00E8781D" w:rsidRDefault="00E8781D" w:rsidP="00E8781D">
      <w:pPr>
        <w:pStyle w:val="a3"/>
        <w:rPr>
          <w:rFonts w:hint="cs"/>
          <w:rtl/>
        </w:rPr>
      </w:pPr>
      <w:r>
        <w:rPr>
          <w:rStyle w:val="a5"/>
        </w:rPr>
        <w:footnoteRef/>
      </w:r>
      <w:r>
        <w:rPr>
          <w:rtl/>
        </w:rPr>
        <w:t xml:space="preserve"> </w:t>
      </w:r>
      <w:r w:rsidR="00FC3CF9">
        <w:rPr>
          <w:rFonts w:hint="cs"/>
          <w:rtl/>
        </w:rPr>
        <w:t xml:space="preserve">עץ הלוז היה עומד בפתחה של העיר </w:t>
      </w:r>
      <w:r>
        <w:rPr>
          <w:rFonts w:hint="cs"/>
          <w:rtl/>
        </w:rPr>
        <w:t xml:space="preserve">והוא שנתן לה את שמה. </w:t>
      </w:r>
    </w:p>
  </w:footnote>
  <w:footnote w:id="10">
    <w:p w14:paraId="204EE9C8" w14:textId="77777777" w:rsidR="00EB7406" w:rsidRDefault="00EB7406" w:rsidP="00512224">
      <w:pPr>
        <w:pStyle w:val="a3"/>
        <w:rPr>
          <w:rFonts w:hint="cs"/>
          <w:rtl/>
        </w:rPr>
      </w:pPr>
      <w:r>
        <w:rPr>
          <w:rStyle w:val="a5"/>
        </w:rPr>
        <w:footnoteRef/>
      </w:r>
      <w:r>
        <w:rPr>
          <w:rtl/>
        </w:rPr>
        <w:t xml:space="preserve"> </w:t>
      </w:r>
      <w:r>
        <w:rPr>
          <w:rFonts w:hint="cs"/>
          <w:rtl/>
        </w:rPr>
        <w:t xml:space="preserve">אפטרה או הפטרה, מסביר א. א. הלוי היא ברכת פרידה של האורח ממארחיו אחרי שזכה להכנסת אורחים ראויה, כפי שברור מהמשך הדרשה. ראה ברכת הפטרה דומה של ר' יעקב בן ר' יוחי בשם </w:t>
      </w:r>
      <w:r>
        <w:rPr>
          <w:rtl/>
        </w:rPr>
        <w:t xml:space="preserve">ר' יוחנן </w:t>
      </w:r>
      <w:r>
        <w:rPr>
          <w:rFonts w:hint="cs"/>
          <w:rtl/>
        </w:rPr>
        <w:t>מ</w:t>
      </w:r>
      <w:r>
        <w:rPr>
          <w:rtl/>
        </w:rPr>
        <w:t>בית גוברין</w:t>
      </w:r>
      <w:r>
        <w:rPr>
          <w:rFonts w:hint="cs"/>
          <w:rtl/>
        </w:rPr>
        <w:t xml:space="preserve"> בבראשית רבה ס</w:t>
      </w:r>
      <w:r w:rsidR="00512224">
        <w:rPr>
          <w:rFonts w:hint="cs"/>
          <w:rtl/>
        </w:rPr>
        <w:t xml:space="preserve"> ז</w:t>
      </w:r>
      <w:r>
        <w:rPr>
          <w:rFonts w:hint="cs"/>
          <w:rtl/>
        </w:rPr>
        <w:t>, וראה דרשות הפטרה דומות בסיום כינוס החכמים באושא, שיר השירים רבה ב ג. המקור הוא כנראה ב</w:t>
      </w:r>
      <w:r>
        <w:rPr>
          <w:rtl/>
        </w:rPr>
        <w:t>ירושלמי סוטה פרק א</w:t>
      </w:r>
      <w:r>
        <w:rPr>
          <w:rFonts w:hint="cs"/>
          <w:rtl/>
        </w:rPr>
        <w:t xml:space="preserve"> הלכה ז</w:t>
      </w:r>
      <w:r w:rsidR="00512224">
        <w:rPr>
          <w:rFonts w:hint="cs"/>
          <w:rtl/>
        </w:rPr>
        <w:t xml:space="preserve">, </w:t>
      </w:r>
      <w:r>
        <w:rPr>
          <w:rFonts w:hint="cs"/>
          <w:rtl/>
        </w:rPr>
        <w:t>בסיום טוב לפרשת סוטה: "ר</w:t>
      </w:r>
      <w:r>
        <w:rPr>
          <w:rtl/>
        </w:rPr>
        <w:t>בי אבא בריה דרבי פפי עבד לה אפטרה</w:t>
      </w:r>
      <w:r>
        <w:rPr>
          <w:rFonts w:hint="cs"/>
          <w:rtl/>
        </w:rPr>
        <w:t>:</w:t>
      </w:r>
      <w:r>
        <w:rPr>
          <w:rtl/>
        </w:rPr>
        <w:t xml:space="preserve"> מה אם מידת הפורענות מעוטה אבר אחד לוקה ושאר כל האיברים מרגישין</w:t>
      </w:r>
      <w:r>
        <w:rPr>
          <w:rFonts w:hint="cs"/>
          <w:rtl/>
        </w:rPr>
        <w:t>,</w:t>
      </w:r>
      <w:r>
        <w:rPr>
          <w:rtl/>
        </w:rPr>
        <w:t xml:space="preserve"> מדת הטובה המרובה על אחת כמה וכמה</w:t>
      </w:r>
      <w:r>
        <w:rPr>
          <w:rFonts w:hint="cs"/>
          <w:rtl/>
        </w:rPr>
        <w:t>".</w:t>
      </w:r>
    </w:p>
  </w:footnote>
  <w:footnote w:id="11">
    <w:p w14:paraId="0E6B631E" w14:textId="77777777" w:rsidR="00FC3CF9" w:rsidRDefault="00FC3CF9" w:rsidP="00810851">
      <w:pPr>
        <w:pStyle w:val="a3"/>
        <w:rPr>
          <w:rFonts w:hint="cs"/>
          <w:rtl/>
        </w:rPr>
      </w:pPr>
      <w:r>
        <w:rPr>
          <w:rStyle w:val="a5"/>
        </w:rPr>
        <w:footnoteRef/>
      </w:r>
      <w:r>
        <w:rPr>
          <w:rtl/>
        </w:rPr>
        <w:t xml:space="preserve"> </w:t>
      </w:r>
      <w:r>
        <w:rPr>
          <w:rFonts w:hint="cs"/>
          <w:rtl/>
        </w:rPr>
        <w:t xml:space="preserve">היינו שמלווים אותם ומנחים אותם בדרך ולא רק מצביעים להיכן ללכת. ראה </w:t>
      </w:r>
      <w:r w:rsidR="008D3D43">
        <w:rPr>
          <w:rFonts w:hint="cs"/>
          <w:rtl/>
        </w:rPr>
        <w:t>ביטוי זה ב</w:t>
      </w:r>
      <w:r w:rsidR="008D3D43">
        <w:rPr>
          <w:rtl/>
        </w:rPr>
        <w:t>ירושלמי סוטה א ה</w:t>
      </w:r>
      <w:r w:rsidR="008D3D43">
        <w:rPr>
          <w:rFonts w:hint="cs"/>
          <w:rtl/>
        </w:rPr>
        <w:t xml:space="preserve"> (בראשית רבה ק ו) על הכנענים שה</w:t>
      </w:r>
      <w:r w:rsidR="00810851">
        <w:rPr>
          <w:rFonts w:hint="cs"/>
          <w:rtl/>
        </w:rPr>
        <w:t>ש</w:t>
      </w:r>
      <w:r w:rsidR="008D3D43">
        <w:rPr>
          <w:rFonts w:hint="cs"/>
          <w:rtl/>
        </w:rPr>
        <w:t xml:space="preserve">תתפו מרחוק באבל יעקב בגורן האטד, </w:t>
      </w:r>
      <w:r w:rsidR="00810851">
        <w:rPr>
          <w:rFonts w:hint="cs"/>
          <w:rtl/>
        </w:rPr>
        <w:t>ב</w:t>
      </w:r>
      <w:r w:rsidR="00810851">
        <w:rPr>
          <w:rtl/>
        </w:rPr>
        <w:t xml:space="preserve">בראשית רבה </w:t>
      </w:r>
      <w:r w:rsidR="00810851">
        <w:rPr>
          <w:rFonts w:hint="cs"/>
          <w:rtl/>
        </w:rPr>
        <w:t xml:space="preserve">ס ז על אליעזר עבד אברהם ואולי עוד. </w:t>
      </w:r>
    </w:p>
  </w:footnote>
  <w:footnote w:id="12">
    <w:p w14:paraId="48C637FC" w14:textId="77777777" w:rsidR="00B950A4" w:rsidRDefault="00B950A4" w:rsidP="00B950A4">
      <w:pPr>
        <w:pStyle w:val="a3"/>
        <w:rPr>
          <w:rFonts w:hint="cs"/>
          <w:rtl/>
        </w:rPr>
      </w:pPr>
      <w:r>
        <w:rPr>
          <w:rStyle w:val="a5"/>
        </w:rPr>
        <w:footnoteRef/>
      </w:r>
      <w:r>
        <w:rPr>
          <w:rtl/>
        </w:rPr>
        <w:t xml:space="preserve"> </w:t>
      </w:r>
      <w:r>
        <w:rPr>
          <w:rFonts w:hint="cs"/>
          <w:rtl/>
        </w:rPr>
        <w:t>"לראשונה", מתרגם אונקלוס: "לקדמין". ותרגום</w:t>
      </w:r>
      <w:r>
        <w:rPr>
          <w:rtl/>
        </w:rPr>
        <w:t xml:space="preserve"> המיוחס ליונתן</w:t>
      </w:r>
      <w:r>
        <w:rPr>
          <w:rFonts w:hint="cs"/>
          <w:rtl/>
        </w:rPr>
        <w:t xml:space="preserve"> שהוזכר לעיל מתרגם: "</w:t>
      </w:r>
      <w:r>
        <w:rPr>
          <w:rtl/>
        </w:rPr>
        <w:t>וּבְרַם לוּז שְׁמָא דְקַרְתָּא מִן קַדְמַת דְנָא</w:t>
      </w:r>
      <w:r>
        <w:rPr>
          <w:rFonts w:hint="cs"/>
          <w:rtl/>
        </w:rPr>
        <w:t>".</w:t>
      </w:r>
    </w:p>
  </w:footnote>
  <w:footnote w:id="13">
    <w:p w14:paraId="775EA053" w14:textId="77777777" w:rsidR="00B950A4" w:rsidRDefault="00B950A4">
      <w:pPr>
        <w:pStyle w:val="a3"/>
        <w:rPr>
          <w:rFonts w:hint="cs"/>
        </w:rPr>
      </w:pPr>
      <w:r>
        <w:rPr>
          <w:rStyle w:val="a5"/>
        </w:rPr>
        <w:footnoteRef/>
      </w:r>
      <w:r>
        <w:rPr>
          <w:rtl/>
        </w:rPr>
        <w:t xml:space="preserve"> </w:t>
      </w:r>
      <w:r>
        <w:rPr>
          <w:rFonts w:hint="cs"/>
          <w:rtl/>
        </w:rPr>
        <w:t>עוד דעה שבית אל ולוז אינם אותו מקום בדיוק.</w:t>
      </w:r>
    </w:p>
  </w:footnote>
  <w:footnote w:id="14">
    <w:p w14:paraId="043991EF" w14:textId="77777777" w:rsidR="00116F61" w:rsidRDefault="00116F61" w:rsidP="003B11FD">
      <w:pPr>
        <w:pStyle w:val="a3"/>
        <w:rPr>
          <w:rFonts w:hint="cs"/>
          <w:rtl/>
        </w:rPr>
      </w:pPr>
      <w:r>
        <w:rPr>
          <w:rStyle w:val="a5"/>
        </w:rPr>
        <w:footnoteRef/>
      </w:r>
      <w:r>
        <w:rPr>
          <w:rtl/>
        </w:rPr>
        <w:t xml:space="preserve"> </w:t>
      </w:r>
      <w:r w:rsidR="003B11FD">
        <w:rPr>
          <w:rFonts w:hint="cs"/>
          <w:rtl/>
          <w:lang w:eastAsia="en-US"/>
        </w:rPr>
        <w:t xml:space="preserve">במקלות שפיצל יעקב שנראה להלן. </w:t>
      </w:r>
      <w:r>
        <w:rPr>
          <w:rFonts w:hint="cs"/>
          <w:rtl/>
          <w:lang w:eastAsia="en-US"/>
        </w:rPr>
        <w:t xml:space="preserve">לפני שנעבור ללוז העיר הפלאית, עוד עצירה קלה בפרשת השבוע שתשלים את מדרש בראשית רבה הנ"ל, תזכיר לנו </w:t>
      </w:r>
      <w:r w:rsidR="00810851">
        <w:rPr>
          <w:rFonts w:hint="cs"/>
          <w:rtl/>
          <w:lang w:eastAsia="en-US"/>
        </w:rPr>
        <w:t>ש</w:t>
      </w:r>
      <w:r>
        <w:rPr>
          <w:rFonts w:hint="cs"/>
          <w:rtl/>
          <w:lang w:eastAsia="en-US"/>
        </w:rPr>
        <w:t>הכל מתחיל בספר בראשית, ו</w:t>
      </w:r>
      <w:r w:rsidR="00810851">
        <w:rPr>
          <w:rFonts w:hint="cs"/>
          <w:rtl/>
          <w:lang w:eastAsia="en-US"/>
        </w:rPr>
        <w:t>ש</w:t>
      </w:r>
      <w:r>
        <w:rPr>
          <w:rFonts w:hint="cs"/>
          <w:rtl/>
          <w:lang w:eastAsia="en-US"/>
        </w:rPr>
        <w:t xml:space="preserve">ספר בראשית עצמו מעיד על מקורות קדומים לו. יעקב מתעורר בבוקר ומסתכל סביבותיו ונוכח לדעת שקבע את משכנו בסמוך לעיר שעל פתחה עומד עץ לוז גדול אשר הוא סמלה ומקור שמה. </w:t>
      </w:r>
      <w:r w:rsidR="003B11FD">
        <w:rPr>
          <w:rFonts w:hint="cs"/>
          <w:rtl/>
          <w:lang w:eastAsia="en-US"/>
        </w:rPr>
        <w:t xml:space="preserve">עץ מזמין ומסתיר כאחד את </w:t>
      </w:r>
      <w:r>
        <w:rPr>
          <w:rFonts w:hint="cs"/>
          <w:rtl/>
          <w:lang w:eastAsia="en-US"/>
        </w:rPr>
        <w:t>מבואה הסמוי של העיר. יעקב הולך לשם ולוקח משם את שמן הלוז שאותו הוא יוצק על המצבה שהקים. מדרשים אחרים מסבירים שהשמן היה שמן פלאי שירד ליעקב מהשמי</w:t>
      </w:r>
      <w:r w:rsidR="003B11FD">
        <w:rPr>
          <w:rFonts w:hint="cs"/>
          <w:rtl/>
          <w:lang w:eastAsia="en-US"/>
        </w:rPr>
        <w:t>י</w:t>
      </w:r>
      <w:r>
        <w:rPr>
          <w:rFonts w:hint="cs"/>
          <w:rtl/>
          <w:lang w:eastAsia="en-US"/>
        </w:rPr>
        <w:t xml:space="preserve">ם (מדרש תהלים צא, שכל טוב על הפסוק), אבל </w:t>
      </w:r>
      <w:r w:rsidR="003B11FD">
        <w:rPr>
          <w:rFonts w:hint="cs"/>
          <w:rtl/>
          <w:lang w:eastAsia="en-US"/>
        </w:rPr>
        <w:t xml:space="preserve">עפ"י פסיקתא זוטרתא, לקח יעקב את </w:t>
      </w:r>
      <w:r>
        <w:rPr>
          <w:rFonts w:hint="cs"/>
          <w:rtl/>
          <w:lang w:eastAsia="en-US"/>
        </w:rPr>
        <w:t xml:space="preserve">שמן עץ הלוז שגדל על פתחה של העיר לוז. ראה גם פירוש </w:t>
      </w:r>
      <w:r>
        <w:rPr>
          <w:rtl/>
          <w:lang w:eastAsia="en-US"/>
        </w:rPr>
        <w:t>רד"ק</w:t>
      </w:r>
      <w:r>
        <w:rPr>
          <w:rFonts w:hint="cs"/>
          <w:rtl/>
          <w:lang w:eastAsia="en-US"/>
        </w:rPr>
        <w:t>: "</w:t>
      </w:r>
      <w:r>
        <w:rPr>
          <w:rtl/>
          <w:lang w:eastAsia="en-US"/>
        </w:rPr>
        <w:t>ויצוק שמן על ראשה - כדי להכירה בשובו דרך שם שיעשה שם מזבח ויקריב עליו, כי כתם השמן לא ימחה במי מטר</w:t>
      </w:r>
      <w:r>
        <w:rPr>
          <w:rFonts w:hint="cs"/>
          <w:rtl/>
          <w:lang w:eastAsia="en-US"/>
        </w:rPr>
        <w:t xml:space="preserve"> ... </w:t>
      </w:r>
      <w:r>
        <w:rPr>
          <w:rtl/>
          <w:lang w:eastAsia="en-US"/>
        </w:rPr>
        <w:t xml:space="preserve">וכל זה היה לאות ולסימן שיירשו בניו את הארץ </w:t>
      </w:r>
      <w:r>
        <w:rPr>
          <w:rFonts w:hint="cs"/>
          <w:rtl/>
          <w:lang w:eastAsia="en-US"/>
        </w:rPr>
        <w:t xml:space="preserve">... </w:t>
      </w:r>
      <w:r>
        <w:rPr>
          <w:rtl/>
          <w:lang w:eastAsia="en-US"/>
        </w:rPr>
        <w:t>כי הנה יעקב לקח האבן ההיא ושם אותה מצבה</w:t>
      </w:r>
      <w:r>
        <w:rPr>
          <w:rFonts w:hint="cs"/>
          <w:rtl/>
          <w:lang w:eastAsia="en-US"/>
        </w:rPr>
        <w:t xml:space="preserve"> ... </w:t>
      </w:r>
      <w:r>
        <w:rPr>
          <w:rtl/>
          <w:lang w:eastAsia="en-US"/>
        </w:rPr>
        <w:t>וכמו שהציבה כן מצאה ובנה שם מזבח בשובו, כאדם הבונה בשלו ואין מוחה בעדו. וקרא למקום ההוא בית אל שהיה שמו לוז בראשונה, והסכימו אנשי המקום וזולתם על ידו</w:t>
      </w:r>
      <w:r>
        <w:rPr>
          <w:rFonts w:hint="cs"/>
          <w:rtl/>
          <w:lang w:eastAsia="en-US"/>
        </w:rPr>
        <w:t>".</w:t>
      </w:r>
    </w:p>
  </w:footnote>
  <w:footnote w:id="15">
    <w:p w14:paraId="2FA02204" w14:textId="77777777" w:rsidR="00E2368E" w:rsidRDefault="00E2368E" w:rsidP="003B11FD">
      <w:pPr>
        <w:pStyle w:val="a3"/>
        <w:rPr>
          <w:rFonts w:hint="cs"/>
          <w:rtl/>
        </w:rPr>
      </w:pPr>
      <w:r>
        <w:rPr>
          <w:rStyle w:val="a5"/>
        </w:rPr>
        <w:footnoteRef/>
      </w:r>
      <w:r>
        <w:rPr>
          <w:rtl/>
        </w:rPr>
        <w:t xml:space="preserve"> </w:t>
      </w:r>
      <w:r>
        <w:rPr>
          <w:rFonts w:hint="cs"/>
          <w:rtl/>
        </w:rPr>
        <w:t xml:space="preserve">אנחנו מדלגים מלוז בפרשתנו ללוז של ספר שופטים בכיבוש והתרחבות שבטי יוסף, </w:t>
      </w:r>
      <w:r w:rsidR="003B11FD">
        <w:rPr>
          <w:rFonts w:hint="cs"/>
          <w:rtl/>
        </w:rPr>
        <w:t xml:space="preserve">ברוח המדרשים </w:t>
      </w:r>
      <w:r>
        <w:rPr>
          <w:rFonts w:hint="cs"/>
          <w:rtl/>
        </w:rPr>
        <w:t xml:space="preserve">שכבר ראינו </w:t>
      </w:r>
      <w:r w:rsidR="003B11FD">
        <w:rPr>
          <w:rFonts w:hint="cs"/>
          <w:rtl/>
        </w:rPr>
        <w:t>ונראה ש</w:t>
      </w:r>
      <w:r>
        <w:rPr>
          <w:rFonts w:hint="cs"/>
          <w:rtl/>
        </w:rPr>
        <w:t>מחברים</w:t>
      </w:r>
      <w:r w:rsidR="003B11FD">
        <w:rPr>
          <w:rFonts w:hint="cs"/>
          <w:rtl/>
        </w:rPr>
        <w:t xml:space="preserve"> בין השניים</w:t>
      </w:r>
      <w:r>
        <w:rPr>
          <w:rFonts w:hint="cs"/>
          <w:rtl/>
        </w:rPr>
        <w:t>. בדרך דלגנו אולי על "לוז" אחד או יותר. נשלים להלן.</w:t>
      </w:r>
    </w:p>
  </w:footnote>
  <w:footnote w:id="16">
    <w:p w14:paraId="2D45C307" w14:textId="77777777" w:rsidR="007C45DF" w:rsidRDefault="007C45DF">
      <w:pPr>
        <w:pStyle w:val="a3"/>
      </w:pPr>
      <w:r>
        <w:rPr>
          <w:rStyle w:val="a5"/>
        </w:rPr>
        <w:footnoteRef/>
      </w:r>
      <w:r>
        <w:rPr>
          <w:rtl/>
        </w:rPr>
        <w:t xml:space="preserve"> </w:t>
      </w:r>
      <w:r w:rsidR="00A1626B">
        <w:rPr>
          <w:rFonts w:hint="cs"/>
          <w:rtl/>
        </w:rPr>
        <w:t>בדומה ל</w:t>
      </w:r>
      <w:r>
        <w:rPr>
          <w:rFonts w:hint="cs"/>
          <w:rtl/>
        </w:rPr>
        <w:t xml:space="preserve">סיפור יריחו ורחב. ראה דברינו </w:t>
      </w:r>
      <w:hyperlink r:id="rId6" w:history="1">
        <w:r w:rsidRPr="007C45DF">
          <w:rPr>
            <w:rStyle w:val="Hyperlink"/>
            <w:rFonts w:hint="cs"/>
            <w:rtl/>
          </w:rPr>
          <w:t>ר</w:t>
        </w:r>
        <w:r w:rsidRPr="007C45DF">
          <w:rPr>
            <w:rStyle w:val="Hyperlink"/>
            <w:rFonts w:hint="cs"/>
            <w:rtl/>
          </w:rPr>
          <w:t>ח</w:t>
        </w:r>
        <w:r w:rsidRPr="007C45DF">
          <w:rPr>
            <w:rStyle w:val="Hyperlink"/>
            <w:rFonts w:hint="cs"/>
            <w:rtl/>
          </w:rPr>
          <w:t>ב</w:t>
        </w:r>
      </w:hyperlink>
      <w:r>
        <w:rPr>
          <w:rFonts w:hint="cs"/>
          <w:rtl/>
        </w:rPr>
        <w:t xml:space="preserve"> </w:t>
      </w:r>
      <w:r w:rsidR="003B11FD">
        <w:rPr>
          <w:rFonts w:hint="cs"/>
          <w:rtl/>
        </w:rPr>
        <w:t xml:space="preserve">בפרשת שלח לך </w:t>
      </w:r>
      <w:r>
        <w:rPr>
          <w:rFonts w:hint="cs"/>
          <w:rtl/>
        </w:rPr>
        <w:t>שנ</w:t>
      </w:r>
      <w:r w:rsidR="00A1626B">
        <w:rPr>
          <w:rFonts w:hint="cs"/>
          <w:rtl/>
        </w:rPr>
        <w:t>י</w:t>
      </w:r>
      <w:r>
        <w:rPr>
          <w:rFonts w:hint="cs"/>
          <w:rtl/>
        </w:rPr>
        <w:t>שאה ליהושע ויצאו מצאצאיה שמונה נביאים וכולם כהנים וגם חולדה הנביאה היא מצאצאי רחב. ילידי הארץ שהשלימו עם בני ישראל זכו לכבוד גדול והמשכיות</w:t>
      </w:r>
      <w:r w:rsidR="00341678">
        <w:rPr>
          <w:rFonts w:hint="cs"/>
          <w:rtl/>
        </w:rPr>
        <w:t>.</w:t>
      </w:r>
    </w:p>
  </w:footnote>
  <w:footnote w:id="17">
    <w:p w14:paraId="6857B9A2" w14:textId="77777777" w:rsidR="00D5378B" w:rsidRDefault="00D5378B" w:rsidP="00D5378B">
      <w:pPr>
        <w:pStyle w:val="a3"/>
        <w:rPr>
          <w:rFonts w:hint="cs"/>
        </w:rPr>
      </w:pPr>
      <w:r>
        <w:rPr>
          <w:rStyle w:val="a5"/>
        </w:rPr>
        <w:footnoteRef/>
      </w:r>
      <w:r>
        <w:rPr>
          <w:rtl/>
        </w:rPr>
        <w:t xml:space="preserve"> </w:t>
      </w:r>
      <w:r>
        <w:rPr>
          <w:rFonts w:hint="cs"/>
          <w:rtl/>
        </w:rPr>
        <w:t xml:space="preserve">ראה אזכור לוז כעיר של תעשיית התכלת גם בגמרא </w:t>
      </w:r>
      <w:r>
        <w:rPr>
          <w:rtl/>
          <w:lang w:eastAsia="en-US"/>
        </w:rPr>
        <w:t>סנהדרין יב ע</w:t>
      </w:r>
      <w:r>
        <w:rPr>
          <w:rFonts w:hint="cs"/>
          <w:rtl/>
          <w:lang w:eastAsia="en-US"/>
        </w:rPr>
        <w:t>"א בתשדורת המוצפנת ששלחו חכמים בהקשר לשליחים שבאו להודיע על עיבור השנה: "</w:t>
      </w:r>
      <w:r>
        <w:rPr>
          <w:rtl/>
          <w:lang w:eastAsia="en-US"/>
        </w:rPr>
        <w:t>זוג בא מרקת, ותפשו נשר, ובידם דברים הנעשה בלוז, ומאי ניהו - תכלת, בזכות הרחמים ובזכותם יצאו בשלום</w:t>
      </w:r>
      <w:r>
        <w:rPr>
          <w:rFonts w:hint="cs"/>
          <w:rtl/>
          <w:lang w:eastAsia="en-US"/>
        </w:rPr>
        <w:t xml:space="preserve"> ... </w:t>
      </w:r>
      <w:r>
        <w:rPr>
          <w:rtl/>
          <w:lang w:eastAsia="en-US"/>
        </w:rPr>
        <w:t>בעלי אסופות נאספו, וקבעו לו נציב אחד בירח שמת בו אהרן הכהן!</w:t>
      </w:r>
      <w:r>
        <w:rPr>
          <w:rFonts w:hint="cs"/>
          <w:rtl/>
          <w:lang w:eastAsia="en-US"/>
        </w:rPr>
        <w:t>".</w:t>
      </w:r>
    </w:p>
  </w:footnote>
  <w:footnote w:id="18">
    <w:p w14:paraId="087970BE" w14:textId="77777777" w:rsidR="00A1368E" w:rsidRDefault="00A1368E" w:rsidP="003B11FD">
      <w:pPr>
        <w:pStyle w:val="a3"/>
        <w:rPr>
          <w:rFonts w:hint="cs"/>
          <w:rtl/>
        </w:rPr>
      </w:pPr>
      <w:r>
        <w:rPr>
          <w:rStyle w:val="a5"/>
        </w:rPr>
        <w:footnoteRef/>
      </w:r>
      <w:r>
        <w:rPr>
          <w:rtl/>
        </w:rPr>
        <w:t xml:space="preserve"> </w:t>
      </w:r>
      <w:r>
        <w:rPr>
          <w:rFonts w:hint="cs"/>
          <w:rtl/>
          <w:lang w:eastAsia="en-US"/>
        </w:rPr>
        <w:t>בדומה להפטרה במדרש בראשית רבה לעיל, גם דרשה זו מתמקדת במי שעושה חסד עם חברו, כולל מצוות ליווי. ראה שם סיום הדרשה: "</w:t>
      </w:r>
      <w:r>
        <w:rPr>
          <w:rtl/>
          <w:lang w:eastAsia="en-US"/>
        </w:rPr>
        <w:t>ומה כנעני זה, שלא דיבר בפיו ולא הלך ברגליו - גרם הצלה לו ולזרעו עד סוף כל הדורות, מי שעושה לויה ברגליו - על אחת כמה וכמה</w:t>
      </w:r>
      <w:r>
        <w:rPr>
          <w:rFonts w:hint="cs"/>
          <w:rtl/>
          <w:lang w:eastAsia="en-US"/>
        </w:rPr>
        <w:t>"</w:t>
      </w:r>
      <w:r>
        <w:rPr>
          <w:rtl/>
          <w:lang w:eastAsia="en-US"/>
        </w:rPr>
        <w:t xml:space="preserve">. </w:t>
      </w:r>
      <w:r>
        <w:rPr>
          <w:rFonts w:hint="cs"/>
          <w:rtl/>
          <w:lang w:eastAsia="en-US"/>
        </w:rPr>
        <w:t>ראה שם ההקשר עם מצוות עגלה ערופה. אנחנו נתמקד בנושא העיר לוז. צאצאי יעקב כובשים את העיר לוז ממנה לקח יעקב את השמן איתו קידש את המצבה שהיא הבסיס לבית אל. אבל העיר לוז ופלאותיה לא נעלמו רק הועתקו לארץ חיתים שהוא אחד משבעת העמים שבני ישראל כובשים את ארצם. בנגוד לרחב</w:t>
      </w:r>
      <w:r w:rsidR="003B11FD">
        <w:rPr>
          <w:rFonts w:hint="cs"/>
          <w:rtl/>
          <w:lang w:eastAsia="en-US"/>
        </w:rPr>
        <w:t xml:space="preserve"> שמצטרפת לעם ישראל</w:t>
      </w:r>
      <w:r>
        <w:rPr>
          <w:rFonts w:hint="cs"/>
          <w:rtl/>
          <w:lang w:eastAsia="en-US"/>
        </w:rPr>
        <w:t xml:space="preserve">, האיש שהסגיר את לוז היא בית אל הולך ומייסד לוז חדשה בארץ החיתים. הם החיתים שמכרו לאברהם את מערת המכפלה. </w:t>
      </w:r>
      <w:r w:rsidR="003B11FD">
        <w:rPr>
          <w:rFonts w:hint="cs"/>
          <w:rtl/>
          <w:lang w:eastAsia="en-US"/>
        </w:rPr>
        <w:t xml:space="preserve">מייסד את לוז </w:t>
      </w:r>
      <w:r>
        <w:rPr>
          <w:rFonts w:hint="cs"/>
          <w:rtl/>
          <w:lang w:eastAsia="en-US"/>
        </w:rPr>
        <w:t>העיר שלא נחרבה בימי נבוכדנצאר מלך בבל ולא הוגלתה ולא התחלפו אוכלוס</w:t>
      </w:r>
      <w:r>
        <w:rPr>
          <w:rFonts w:hint="eastAsia"/>
          <w:rtl/>
          <w:lang w:eastAsia="en-US"/>
        </w:rPr>
        <w:t>ֵ</w:t>
      </w:r>
      <w:r>
        <w:rPr>
          <w:rFonts w:hint="cs"/>
          <w:rtl/>
          <w:lang w:eastAsia="en-US"/>
        </w:rPr>
        <w:t>יה</w:t>
      </w:r>
      <w:r>
        <w:rPr>
          <w:rFonts w:hint="eastAsia"/>
          <w:rtl/>
          <w:lang w:eastAsia="en-US"/>
        </w:rPr>
        <w:t>ָ</w:t>
      </w:r>
      <w:r>
        <w:rPr>
          <w:rFonts w:hint="cs"/>
          <w:rtl/>
          <w:lang w:eastAsia="en-US"/>
        </w:rPr>
        <w:t xml:space="preserve"> בימי סנחריב מלך אשור. אם העיר הזו כבר לא מספקת את שמן הלוז, היא מספקת כעת את התכלת הדומה לרקיע של מצוות ציצית. ראה דברינו </w:t>
      </w:r>
      <w:hyperlink r:id="rId7" w:history="1">
        <w:r w:rsidRPr="00681BAA">
          <w:rPr>
            <w:rStyle w:val="Hyperlink"/>
            <w:rFonts w:hint="cs"/>
            <w:rtl/>
            <w:lang w:eastAsia="en-US"/>
          </w:rPr>
          <w:t>מצוות ציצית</w:t>
        </w:r>
      </w:hyperlink>
      <w:r>
        <w:rPr>
          <w:rFonts w:hint="cs"/>
          <w:rtl/>
          <w:lang w:eastAsia="en-US"/>
        </w:rPr>
        <w:t xml:space="preserve"> בפרשת שלח לך.</w:t>
      </w:r>
    </w:p>
  </w:footnote>
  <w:footnote w:id="19">
    <w:p w14:paraId="35E6EA49" w14:textId="77777777" w:rsidR="0020067B" w:rsidRDefault="0020067B" w:rsidP="003B11FD">
      <w:pPr>
        <w:pStyle w:val="a3"/>
        <w:rPr>
          <w:rFonts w:hint="cs"/>
          <w:rtl/>
        </w:rPr>
      </w:pPr>
      <w:r>
        <w:rPr>
          <w:rStyle w:val="a5"/>
        </w:rPr>
        <w:footnoteRef/>
      </w:r>
      <w:r>
        <w:rPr>
          <w:rtl/>
        </w:rPr>
        <w:t xml:space="preserve"> </w:t>
      </w:r>
      <w:r>
        <w:rPr>
          <w:rFonts w:hint="cs"/>
          <w:rtl/>
          <w:lang w:eastAsia="en-US"/>
        </w:rPr>
        <w:t xml:space="preserve">עוד פלא גדול יש בעיר לוז שאין למלאך המוות שלטון בה. אנשיה מתים באופן טבעי ומודע כאשר "דעתם קצה עליהם" ויודעים שעבר זמנם בעולם הזה. מעין מוות מופלא שבבחירה. (ראה דברינו </w:t>
      </w:r>
      <w:hyperlink r:id="rId8" w:history="1">
        <w:r w:rsidRPr="003B11FD">
          <w:rPr>
            <w:rStyle w:val="Hyperlink"/>
            <w:rFonts w:hint="cs"/>
            <w:rtl/>
            <w:lang w:eastAsia="en-US"/>
          </w:rPr>
          <w:t>מעשה בזקנה אחת</w:t>
        </w:r>
      </w:hyperlink>
      <w:r>
        <w:rPr>
          <w:rFonts w:hint="cs"/>
          <w:rtl/>
          <w:lang w:eastAsia="en-US"/>
        </w:rPr>
        <w:t xml:space="preserve"> על השלמה</w:t>
      </w:r>
      <w:r w:rsidR="00576336">
        <w:rPr>
          <w:rFonts w:hint="cs"/>
          <w:rtl/>
          <w:lang w:eastAsia="en-US"/>
        </w:rPr>
        <w:t xml:space="preserve"> עם המיתה</w:t>
      </w:r>
      <w:r>
        <w:rPr>
          <w:rFonts w:hint="cs"/>
          <w:rtl/>
          <w:lang w:eastAsia="en-US"/>
        </w:rPr>
        <w:t xml:space="preserve">). מדרש </w:t>
      </w:r>
      <w:r>
        <w:rPr>
          <w:rtl/>
          <w:lang w:eastAsia="en-US"/>
        </w:rPr>
        <w:t>פסיקתא זוטרתא</w:t>
      </w:r>
      <w:r>
        <w:rPr>
          <w:rFonts w:hint="cs"/>
          <w:rtl/>
          <w:lang w:eastAsia="en-US"/>
        </w:rPr>
        <w:t xml:space="preserve"> מציין שבעיר לוז </w:t>
      </w:r>
      <w:r w:rsidR="003B11FD">
        <w:rPr>
          <w:rFonts w:hint="cs"/>
          <w:rtl/>
          <w:lang w:eastAsia="en-US"/>
        </w:rPr>
        <w:t>הנזכרת בפרשה</w:t>
      </w:r>
      <w:r>
        <w:rPr>
          <w:rFonts w:hint="cs"/>
          <w:rtl/>
          <w:lang w:eastAsia="en-US"/>
        </w:rPr>
        <w:t>: "</w:t>
      </w:r>
      <w:r>
        <w:rPr>
          <w:rtl/>
          <w:lang w:eastAsia="en-US"/>
        </w:rPr>
        <w:t>יושביה היו חסרין כי לא היה לה יציאה וביאה כשאר הערים</w:t>
      </w:r>
      <w:r>
        <w:rPr>
          <w:rFonts w:hint="cs"/>
          <w:rtl/>
          <w:lang w:eastAsia="en-US"/>
        </w:rPr>
        <w:t xml:space="preserve">". אבל בעיר לוז החדשה שנבנתה במקומה של העיר לוז שכבשו צאצאי יעקב, </w:t>
      </w:r>
      <w:r w:rsidR="003B11FD">
        <w:rPr>
          <w:rFonts w:hint="cs"/>
          <w:rtl/>
          <w:lang w:eastAsia="en-US"/>
        </w:rPr>
        <w:t xml:space="preserve">יודעים </w:t>
      </w:r>
      <w:r>
        <w:rPr>
          <w:rFonts w:hint="cs"/>
          <w:rtl/>
          <w:lang w:eastAsia="en-US"/>
        </w:rPr>
        <w:t xml:space="preserve">יושביה להיחסר מהעולם באופן טבעי ורגוע. השווה סיפור זה עם הסיפור בגמרא סנהדרין צז ע"א על העיר קושטא </w:t>
      </w:r>
      <w:r>
        <w:rPr>
          <w:rtl/>
          <w:lang w:eastAsia="en-US"/>
        </w:rPr>
        <w:t>–</w:t>
      </w:r>
      <w:r>
        <w:rPr>
          <w:rFonts w:hint="cs"/>
          <w:rtl/>
          <w:lang w:eastAsia="en-US"/>
        </w:rPr>
        <w:t xml:space="preserve"> עיר האמת שבה אנשים דוברים כולם אמת ולפיכך אינם מתים קודם זמנם (ומה אירע כאשר רב טביומי שבא לגור שם שינה מעט בדיבורו). ראה גם הסיפור המופלא בגמרא סוכה </w:t>
      </w:r>
      <w:r>
        <w:rPr>
          <w:rtl/>
          <w:lang w:eastAsia="en-US"/>
        </w:rPr>
        <w:t>נג ע</w:t>
      </w:r>
      <w:r>
        <w:rPr>
          <w:rFonts w:hint="cs"/>
          <w:rtl/>
          <w:lang w:eastAsia="en-US"/>
        </w:rPr>
        <w:t xml:space="preserve">"א על שני סופרי המלך שלמה: </w:t>
      </w:r>
      <w:r>
        <w:rPr>
          <w:rtl/>
          <w:lang w:eastAsia="en-US"/>
        </w:rPr>
        <w:t>אליחרף ואחיה</w:t>
      </w:r>
      <w:r>
        <w:rPr>
          <w:rFonts w:hint="cs"/>
          <w:rtl/>
          <w:lang w:eastAsia="en-US"/>
        </w:rPr>
        <w:t xml:space="preserve"> ששלמה שלח לעיר לוז על מנת למנוע את מותם בידי מלאך המוות ולא עלתה בידו. ובהיפוך לעיר לוז בה האריכו ימים וזכו לזקנה טובה, מצאנו ב</w:t>
      </w:r>
      <w:r>
        <w:rPr>
          <w:rtl/>
          <w:lang w:eastAsia="en-US"/>
        </w:rPr>
        <w:t xml:space="preserve">בראשית רבה </w:t>
      </w:r>
      <w:r>
        <w:rPr>
          <w:rFonts w:hint="cs"/>
          <w:rtl/>
          <w:lang w:eastAsia="en-US"/>
        </w:rPr>
        <w:t xml:space="preserve">נט א, </w:t>
      </w:r>
      <w:r>
        <w:rPr>
          <w:rtl/>
          <w:lang w:eastAsia="en-US"/>
        </w:rPr>
        <w:t>פרשת חיי שרה</w:t>
      </w:r>
      <w:r>
        <w:rPr>
          <w:rFonts w:hint="cs"/>
          <w:rtl/>
          <w:lang w:eastAsia="en-US"/>
        </w:rPr>
        <w:t xml:space="preserve"> את הסיפור על העיר ממלא שרבי מאיר מצא שהם מתים צעירים "שחורי זקן" משום שהם ממשפחת עלי ונתן להם את העצה לעסוק בצדקה.</w:t>
      </w:r>
    </w:p>
  </w:footnote>
  <w:footnote w:id="20">
    <w:p w14:paraId="76B6D45F" w14:textId="77777777" w:rsidR="00C2039E" w:rsidRDefault="00C2039E">
      <w:pPr>
        <w:pStyle w:val="a3"/>
        <w:rPr>
          <w:rFonts w:hint="cs"/>
          <w:rtl/>
        </w:rPr>
      </w:pPr>
      <w:r>
        <w:rPr>
          <w:rStyle w:val="a5"/>
        </w:rPr>
        <w:footnoteRef/>
      </w:r>
      <w:r>
        <w:rPr>
          <w:rtl/>
        </w:rPr>
        <w:t xml:space="preserve"> </w:t>
      </w:r>
      <w:r>
        <w:rPr>
          <w:rFonts w:hint="cs"/>
          <w:rtl/>
        </w:rPr>
        <w:t>סוף פרשת בראשית, המבוא למבול.</w:t>
      </w:r>
    </w:p>
  </w:footnote>
  <w:footnote w:id="21">
    <w:p w14:paraId="5EFE4941" w14:textId="77777777" w:rsidR="00C2039E" w:rsidRDefault="00C2039E">
      <w:pPr>
        <w:pStyle w:val="a3"/>
        <w:rPr>
          <w:rFonts w:hint="cs"/>
          <w:rtl/>
        </w:rPr>
      </w:pPr>
      <w:r>
        <w:rPr>
          <w:rStyle w:val="a5"/>
        </w:rPr>
        <w:footnoteRef/>
      </w:r>
      <w:r>
        <w:rPr>
          <w:rtl/>
        </w:rPr>
        <w:t xml:space="preserve"> </w:t>
      </w:r>
      <w:r>
        <w:rPr>
          <w:rFonts w:hint="cs"/>
          <w:rtl/>
        </w:rPr>
        <w:t>אבן הריחיים התחתונה. "אבנים שחקו מים".</w:t>
      </w:r>
    </w:p>
  </w:footnote>
  <w:footnote w:id="22">
    <w:p w14:paraId="5C4D2F7C" w14:textId="77777777" w:rsidR="009000F5" w:rsidRDefault="009000F5">
      <w:pPr>
        <w:pStyle w:val="a3"/>
        <w:rPr>
          <w:rFonts w:hint="cs"/>
        </w:rPr>
      </w:pPr>
      <w:r>
        <w:rPr>
          <w:rStyle w:val="a5"/>
        </w:rPr>
        <w:footnoteRef/>
      </w:r>
      <w:r>
        <w:rPr>
          <w:rtl/>
        </w:rPr>
        <w:t xml:space="preserve"> </w:t>
      </w:r>
      <w:r>
        <w:rPr>
          <w:rFonts w:hint="cs"/>
          <w:rtl/>
        </w:rPr>
        <w:t xml:space="preserve">לא אהבו את הדרשה הזו. </w:t>
      </w:r>
    </w:p>
  </w:footnote>
  <w:footnote w:id="23">
    <w:p w14:paraId="18237EF7" w14:textId="77777777" w:rsidR="00D0279E" w:rsidRDefault="00D0279E">
      <w:pPr>
        <w:pStyle w:val="a3"/>
        <w:rPr>
          <w:rFonts w:hint="cs"/>
          <w:rtl/>
        </w:rPr>
      </w:pPr>
      <w:r>
        <w:rPr>
          <w:rStyle w:val="a5"/>
        </w:rPr>
        <w:footnoteRef/>
      </w:r>
      <w:r>
        <w:rPr>
          <w:rtl/>
        </w:rPr>
        <w:t xml:space="preserve"> </w:t>
      </w:r>
      <w:r>
        <w:rPr>
          <w:rFonts w:hint="cs"/>
          <w:rtl/>
          <w:lang w:eastAsia="en-US"/>
        </w:rPr>
        <w:t>ראה תיאור עצם הלוז גם במדרש ויקרא רבה פרשה יח בתיאור הזקנה על בסיס פסוקי ספר קהלת: "</w:t>
      </w:r>
      <w:r>
        <w:rPr>
          <w:rtl/>
          <w:lang w:eastAsia="en-US"/>
        </w:rPr>
        <w:t>וְיָנֵאץ הַשָּׁקֵד וְיִסְתַּבֵּל הֶחָגָב וְתָפֵר הָאֲבִיּוֹנָה</w:t>
      </w:r>
      <w:r>
        <w:rPr>
          <w:rFonts w:hint="cs"/>
          <w:rtl/>
          <w:lang w:eastAsia="en-US"/>
        </w:rPr>
        <w:t xml:space="preserve"> וכו' " (</w:t>
      </w:r>
      <w:r>
        <w:rPr>
          <w:rtl/>
          <w:lang w:eastAsia="en-US"/>
        </w:rPr>
        <w:t>קהלת יב</w:t>
      </w:r>
      <w:r>
        <w:rPr>
          <w:rFonts w:hint="cs"/>
          <w:rtl/>
          <w:lang w:eastAsia="en-US"/>
        </w:rPr>
        <w:t xml:space="preserve"> ה). האם יש קשר בין לוז שם העיר המופלאת בה הזקנים מתים באופן טבעי ובין המסורת על עצם הלוז שהיא מה שנשאר מהאדם וממנה הוא עתיד לשוב ולחיות? מפתה מאד לחשוב שכן, אבל לא מצאנו סימוכין לכך מלבד בדברי ר' צדוק </w:t>
      </w:r>
      <w:r>
        <w:rPr>
          <w:rtl/>
          <w:lang w:eastAsia="en-US"/>
        </w:rPr>
        <w:t>הכהן מלובלין - קומץ המנחה חלק ב אות ס</w:t>
      </w:r>
      <w:r>
        <w:rPr>
          <w:rFonts w:hint="cs"/>
          <w:rtl/>
          <w:lang w:eastAsia="en-US"/>
        </w:rPr>
        <w:t xml:space="preserve"> שמביא בשם </w:t>
      </w:r>
      <w:r>
        <w:rPr>
          <w:rtl/>
          <w:lang w:eastAsia="en-US"/>
        </w:rPr>
        <w:t>מדרש הנעלם (זוה</w:t>
      </w:r>
      <w:r>
        <w:rPr>
          <w:rFonts w:hint="cs"/>
          <w:rtl/>
          <w:lang w:eastAsia="en-US"/>
        </w:rPr>
        <w:t xml:space="preserve">ר </w:t>
      </w:r>
      <w:r>
        <w:rPr>
          <w:rtl/>
          <w:lang w:eastAsia="en-US"/>
        </w:rPr>
        <w:t>תולדות קל"ז א)</w:t>
      </w:r>
      <w:r>
        <w:rPr>
          <w:rFonts w:hint="cs"/>
          <w:rtl/>
          <w:lang w:eastAsia="en-US"/>
        </w:rPr>
        <w:t>. וכל היודע על קשר כזה אנא יודיענו במהרה וישמחנו בגילה.</w:t>
      </w:r>
    </w:p>
  </w:footnote>
  <w:footnote w:id="24">
    <w:p w14:paraId="24CA982F" w14:textId="77777777" w:rsidR="00A16F9C" w:rsidRDefault="00A16F9C" w:rsidP="003B11FD">
      <w:pPr>
        <w:pStyle w:val="a3"/>
        <w:rPr>
          <w:rFonts w:hint="cs"/>
          <w:rtl/>
        </w:rPr>
      </w:pPr>
      <w:r>
        <w:rPr>
          <w:rStyle w:val="a5"/>
        </w:rPr>
        <w:footnoteRef/>
      </w:r>
      <w:r>
        <w:rPr>
          <w:rtl/>
        </w:rPr>
        <w:t xml:space="preserve"> </w:t>
      </w:r>
      <w:r>
        <w:rPr>
          <w:rFonts w:hint="cs"/>
          <w:rtl/>
          <w:lang w:eastAsia="en-US"/>
        </w:rPr>
        <w:t xml:space="preserve">חזרנו אל פרשת השבוע ומצאנו עוד לוז אחד. עץ הלוז שכבר הזכרנו שמשמש את יעקב במאבקו הכלכלי כנגד לבן ותחבולותיו. ראה מדרש </w:t>
      </w:r>
      <w:r>
        <w:rPr>
          <w:rtl/>
          <w:lang w:eastAsia="en-US"/>
        </w:rPr>
        <w:t xml:space="preserve">בראשית רבה </w:t>
      </w:r>
      <w:r>
        <w:rPr>
          <w:rFonts w:hint="cs"/>
          <w:rtl/>
          <w:lang w:eastAsia="en-US"/>
        </w:rPr>
        <w:t>עג י על הפסוק שמצטט את תרגום אונקלוס: "</w:t>
      </w:r>
      <w:r>
        <w:rPr>
          <w:rtl/>
          <w:lang w:eastAsia="en-US"/>
        </w:rPr>
        <w:t>ויקח לו יעקב מקל לבנה לח ולוז וערמון</w:t>
      </w:r>
      <w:r>
        <w:rPr>
          <w:rFonts w:hint="cs"/>
          <w:rtl/>
          <w:lang w:eastAsia="en-US"/>
        </w:rPr>
        <w:t xml:space="preserve"> - </w:t>
      </w:r>
      <w:r>
        <w:rPr>
          <w:rtl/>
          <w:lang w:eastAsia="en-US"/>
        </w:rPr>
        <w:t>חוטר חיור דלוז ודדליף</w:t>
      </w:r>
      <w:r>
        <w:rPr>
          <w:rFonts w:hint="cs"/>
          <w:rtl/>
          <w:lang w:eastAsia="en-US"/>
        </w:rPr>
        <w:t xml:space="preserve"> (חוטר לח של לוז ושל דולב).</w:t>
      </w:r>
      <w:r>
        <w:rPr>
          <w:rtl/>
          <w:lang w:eastAsia="en-US"/>
        </w:rPr>
        <w:t xml:space="preserve"> כך היה אבינו יעקב נותן את המקלות בשקתות המים והיתה בהמה באה לשתות ורואה את המקלות ונרתעת לאחוריה והזכר רובעה והיתה יולדת כיוצא בו</w:t>
      </w:r>
      <w:r>
        <w:rPr>
          <w:rFonts w:hint="cs"/>
          <w:rtl/>
          <w:lang w:eastAsia="en-US"/>
        </w:rPr>
        <w:t>". עץ הלוז הלח (ראה הטריף או הרטיב לעיל) והממהר לעשות פירות</w:t>
      </w:r>
      <w:r w:rsidR="003B11FD">
        <w:rPr>
          <w:rFonts w:hint="cs"/>
          <w:rtl/>
          <w:lang w:eastAsia="en-US"/>
        </w:rPr>
        <w:t xml:space="preserve"> ולסייע בוולדות</w:t>
      </w:r>
      <w:r>
        <w:rPr>
          <w:rFonts w:hint="cs"/>
          <w:rtl/>
          <w:lang w:eastAsia="en-US"/>
        </w:rPr>
        <w:t xml:space="preserve"> מזכיר את עץ הלוז שעל פתחה של העיר לוז. האם נוכל לקשר גם את ה"לוז" שכאן לנושא שלנו?</w:t>
      </w:r>
    </w:p>
  </w:footnote>
  <w:footnote w:id="25">
    <w:p w14:paraId="0B3CFD5F" w14:textId="77777777" w:rsidR="00A16F9C" w:rsidRDefault="00A16F9C" w:rsidP="003B11FD">
      <w:pPr>
        <w:pStyle w:val="a3"/>
        <w:rPr>
          <w:rFonts w:hint="cs"/>
          <w:rtl/>
        </w:rPr>
      </w:pPr>
      <w:r>
        <w:rPr>
          <w:rStyle w:val="a5"/>
        </w:rPr>
        <w:footnoteRef/>
      </w:r>
      <w:r>
        <w:rPr>
          <w:rtl/>
        </w:rPr>
        <w:t xml:space="preserve"> </w:t>
      </w:r>
      <w:r>
        <w:rPr>
          <w:rFonts w:hint="cs"/>
          <w:rtl/>
          <w:lang w:eastAsia="en-US"/>
        </w:rPr>
        <w:t>תשובת מדרש/פירוש מאוחר זה היא: כן. לפחות על דר</w:t>
      </w:r>
      <w:r w:rsidR="00A11B30">
        <w:rPr>
          <w:rFonts w:hint="cs"/>
          <w:rtl/>
          <w:lang w:eastAsia="en-US"/>
        </w:rPr>
        <w:t>ך</w:t>
      </w:r>
      <w:r>
        <w:rPr>
          <w:rFonts w:hint="cs"/>
          <w:rtl/>
          <w:lang w:eastAsia="en-US"/>
        </w:rPr>
        <w:t xml:space="preserve"> הדרש ו</w:t>
      </w:r>
      <w:r w:rsidR="0048279C">
        <w:rPr>
          <w:rFonts w:hint="cs"/>
          <w:rtl/>
          <w:lang w:eastAsia="en-US"/>
        </w:rPr>
        <w:t>הסמל</w:t>
      </w:r>
      <w:r>
        <w:rPr>
          <w:rFonts w:hint="cs"/>
          <w:rtl/>
          <w:lang w:eastAsia="en-US"/>
        </w:rPr>
        <w:t xml:space="preserve">. ראה בדומה </w:t>
      </w:r>
      <w:r w:rsidR="003B11FD">
        <w:rPr>
          <w:rFonts w:hint="cs"/>
          <w:rtl/>
          <w:lang w:eastAsia="en-US"/>
        </w:rPr>
        <w:t xml:space="preserve">פירוש </w:t>
      </w:r>
      <w:r>
        <w:rPr>
          <w:rtl/>
          <w:lang w:eastAsia="en-US"/>
        </w:rPr>
        <w:t xml:space="preserve">שכל טוב (בובר) </w:t>
      </w:r>
      <w:r>
        <w:rPr>
          <w:rFonts w:hint="cs"/>
          <w:rtl/>
          <w:lang w:eastAsia="en-US"/>
        </w:rPr>
        <w:t>על הפסוק: "</w:t>
      </w:r>
      <w:r>
        <w:rPr>
          <w:rtl/>
          <w:lang w:eastAsia="en-US"/>
        </w:rPr>
        <w:t>והיה ל</w:t>
      </w:r>
      <w:r>
        <w:rPr>
          <w:rFonts w:hint="cs"/>
          <w:rtl/>
          <w:lang w:eastAsia="en-US"/>
        </w:rPr>
        <w:t>ו</w:t>
      </w:r>
      <w:r>
        <w:rPr>
          <w:rtl/>
          <w:lang w:eastAsia="en-US"/>
        </w:rPr>
        <w:t>קח יעקב בד כעין מקל של אילן לבנה כשהוא לח ולא יבש, כדי שיחשוף היטב</w:t>
      </w:r>
      <w:r>
        <w:rPr>
          <w:rFonts w:hint="cs"/>
          <w:rtl/>
          <w:lang w:eastAsia="en-US"/>
        </w:rPr>
        <w:t>.</w:t>
      </w:r>
      <w:r>
        <w:rPr>
          <w:rtl/>
          <w:lang w:eastAsia="en-US"/>
        </w:rPr>
        <w:t xml:space="preserve"> ולמה לבנה</w:t>
      </w:r>
      <w:r>
        <w:rPr>
          <w:rFonts w:hint="cs"/>
          <w:rtl/>
          <w:lang w:eastAsia="en-US"/>
        </w:rPr>
        <w:t>?</w:t>
      </w:r>
      <w:r>
        <w:rPr>
          <w:rtl/>
          <w:lang w:eastAsia="en-US"/>
        </w:rPr>
        <w:t xml:space="preserve"> על שם האבן אשר שם מראשותיו שהיתה לבנונית</w:t>
      </w:r>
      <w:r>
        <w:rPr>
          <w:rFonts w:hint="cs"/>
          <w:rtl/>
          <w:lang w:eastAsia="en-US"/>
        </w:rPr>
        <w:t>.</w:t>
      </w:r>
      <w:r>
        <w:rPr>
          <w:rtl/>
          <w:lang w:eastAsia="en-US"/>
        </w:rPr>
        <w:t xml:space="preserve"> ומקל של אילן לוז</w:t>
      </w:r>
      <w:r>
        <w:rPr>
          <w:rFonts w:hint="cs"/>
          <w:rtl/>
          <w:lang w:eastAsia="en-US"/>
        </w:rPr>
        <w:t xml:space="preserve"> - </w:t>
      </w:r>
      <w:r>
        <w:rPr>
          <w:rtl/>
          <w:lang w:eastAsia="en-US"/>
        </w:rPr>
        <w:t>על שם העיר לוז, שנראתה עליו שכינה בחלום, שנאמר</w:t>
      </w:r>
      <w:r>
        <w:rPr>
          <w:rFonts w:hint="cs"/>
          <w:rtl/>
          <w:lang w:eastAsia="en-US"/>
        </w:rPr>
        <w:t>:</w:t>
      </w:r>
      <w:r>
        <w:rPr>
          <w:rtl/>
          <w:lang w:eastAsia="en-US"/>
        </w:rPr>
        <w:t xml:space="preserve"> אל שדי נראה אלי בלוז (בראשית מח ג), וכתיב</w:t>
      </w:r>
      <w:r>
        <w:rPr>
          <w:rFonts w:hint="cs"/>
          <w:rtl/>
          <w:lang w:eastAsia="en-US"/>
        </w:rPr>
        <w:t>:</w:t>
      </w:r>
      <w:r>
        <w:rPr>
          <w:rtl/>
          <w:lang w:eastAsia="en-US"/>
        </w:rPr>
        <w:t xml:space="preserve"> ואולם לוז שם העיר בראשונה (שם כח יט). ומקל של ערמון, על שם ערמומיות של לבן הארמי שהיה מחליף את משכורתו</w:t>
      </w:r>
      <w:r>
        <w:rPr>
          <w:rFonts w:hint="cs"/>
          <w:rtl/>
          <w:lang w:eastAsia="en-US"/>
        </w:rPr>
        <w:t xml:space="preserve">". יעקב אמנם מחדש את השם בית אל, אבל השם לוז חוזר ומהדהד בראשו בעת שהוא </w:t>
      </w:r>
      <w:r w:rsidR="0048279C">
        <w:rPr>
          <w:rFonts w:hint="cs"/>
          <w:rtl/>
          <w:lang w:eastAsia="en-US"/>
        </w:rPr>
        <w:t xml:space="preserve">עובד יום ולילה </w:t>
      </w:r>
      <w:r>
        <w:rPr>
          <w:rFonts w:hint="cs"/>
          <w:rtl/>
          <w:lang w:eastAsia="en-US"/>
        </w:rPr>
        <w:t xml:space="preserve">תחת </w:t>
      </w:r>
      <w:r w:rsidR="00A11B30">
        <w:rPr>
          <w:rFonts w:hint="cs"/>
          <w:rtl/>
          <w:lang w:eastAsia="en-US"/>
        </w:rPr>
        <w:t xml:space="preserve">מכבש </w:t>
      </w:r>
      <w:r>
        <w:rPr>
          <w:rFonts w:hint="cs"/>
          <w:rtl/>
          <w:lang w:eastAsia="en-US"/>
        </w:rPr>
        <w:t>לבן ובניו ("ארמי אובד אבי")</w:t>
      </w:r>
      <w:r w:rsidR="0048279C">
        <w:rPr>
          <w:rFonts w:hint="cs"/>
          <w:rtl/>
          <w:lang w:eastAsia="en-US"/>
        </w:rPr>
        <w:t>. הוא מתבונן בעץ הלוז שגילף</w:t>
      </w:r>
      <w:r>
        <w:rPr>
          <w:rFonts w:hint="cs"/>
          <w:rtl/>
          <w:lang w:eastAsia="en-US"/>
        </w:rPr>
        <w:t xml:space="preserve"> ועולה בו זכרון </w:t>
      </w:r>
      <w:r w:rsidR="0048279C">
        <w:rPr>
          <w:rFonts w:hint="cs"/>
          <w:rtl/>
          <w:lang w:eastAsia="en-US"/>
        </w:rPr>
        <w:t>עץ הלוז שראה לפתחה של העיר הסמוכה כאשר פקח את עיניו והתעורר מחלום הסולם</w:t>
      </w:r>
      <w:r w:rsidR="00A11B30">
        <w:rPr>
          <w:rFonts w:hint="cs"/>
          <w:rtl/>
          <w:lang w:eastAsia="en-US"/>
        </w:rPr>
        <w:t xml:space="preserve"> </w:t>
      </w:r>
      <w:r w:rsidR="00A11B30">
        <w:rPr>
          <w:rtl/>
          <w:lang w:eastAsia="en-US"/>
        </w:rPr>
        <w:t>–</w:t>
      </w:r>
      <w:r w:rsidR="00A11B30">
        <w:rPr>
          <w:rFonts w:hint="cs"/>
          <w:rtl/>
          <w:lang w:eastAsia="en-US"/>
        </w:rPr>
        <w:t xml:space="preserve"> העץ </w:t>
      </w:r>
      <w:r w:rsidR="0048279C">
        <w:rPr>
          <w:rFonts w:hint="cs"/>
          <w:rtl/>
          <w:lang w:eastAsia="en-US"/>
        </w:rPr>
        <w:t>ממנו לקח את השמן למצבה</w:t>
      </w:r>
      <w:r w:rsidR="003B11FD">
        <w:rPr>
          <w:rFonts w:hint="cs"/>
          <w:rtl/>
          <w:lang w:eastAsia="en-US"/>
        </w:rPr>
        <w:t xml:space="preserve"> היא המצבה שעומדת וממתינה לשובו ולקיום נדרו.</w:t>
      </w:r>
      <w:r w:rsidR="00A11B30">
        <w:rPr>
          <w:rFonts w:hint="cs"/>
          <w:rtl/>
          <w:lang w:eastAsia="en-US"/>
        </w:rPr>
        <w:t xml:space="preserve"> העץ ש</w:t>
      </w:r>
      <w:r w:rsidR="0048279C">
        <w:rPr>
          <w:rFonts w:hint="cs"/>
          <w:rtl/>
          <w:lang w:eastAsia="en-US"/>
        </w:rPr>
        <w:t xml:space="preserve">מזכיר לו את </w:t>
      </w:r>
      <w:r>
        <w:rPr>
          <w:rFonts w:hint="cs"/>
          <w:rtl/>
          <w:lang w:eastAsia="en-US"/>
        </w:rPr>
        <w:t>ארץ אבותיו ממנה נס כל עוד רוחו בו</w:t>
      </w:r>
      <w:r w:rsidR="0048279C">
        <w:rPr>
          <w:rFonts w:hint="cs"/>
          <w:rtl/>
          <w:lang w:eastAsia="en-US"/>
        </w:rPr>
        <w:t>.</w:t>
      </w:r>
      <w:r>
        <w:rPr>
          <w:rFonts w:hint="cs"/>
          <w:rtl/>
          <w:lang w:eastAsia="en-US"/>
        </w:rPr>
        <w:t xml:space="preserve"> לשם הוא עתיד לחזור כפי שהראנו בפסוקים בראש הפרשה ומשם הוא גם עתיד לברך את נכדיו בפרשת ויחי ערב מותו, גם </w:t>
      </w:r>
      <w:r w:rsidR="003B11FD">
        <w:rPr>
          <w:rFonts w:hint="cs"/>
          <w:rtl/>
          <w:lang w:eastAsia="en-US"/>
        </w:rPr>
        <w:t>זה ב</w:t>
      </w:r>
      <w:r>
        <w:rPr>
          <w:rFonts w:hint="cs"/>
          <w:rtl/>
          <w:lang w:eastAsia="en-US"/>
        </w:rPr>
        <w:t>פסוקים שהבאנו בראש הדף.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8F36" w14:textId="77777777" w:rsidR="00167748" w:rsidRDefault="00167748" w:rsidP="00077991">
    <w:pPr>
      <w:pStyle w:val="1"/>
      <w:tabs>
        <w:tab w:val="right" w:pos="9355"/>
      </w:tabs>
      <w:rPr>
        <w:rFonts w:hint="cs"/>
        <w:rtl/>
      </w:rPr>
    </w:pPr>
    <w:r>
      <w:rPr>
        <w:rtl/>
      </w:rPr>
      <w:t xml:space="preserve">פרשת </w:t>
    </w:r>
    <w:fldSimple w:instr=" SUBJECT  \* MERGEFORMAT ">
      <w:r w:rsidR="003B11FD">
        <w:rPr>
          <w:rtl/>
        </w:rPr>
        <w:t>ויצא</w:t>
      </w:r>
    </w:fldSimple>
    <w:r w:rsidR="00707B27">
      <w:rPr>
        <w:rFonts w:hint="cs"/>
        <w:rtl/>
      </w:rPr>
      <w:t xml:space="preserve"> </w:t>
    </w:r>
    <w:r w:rsidR="00707B27">
      <w:rPr>
        <w:rtl/>
      </w:rPr>
      <w:t>–</w:t>
    </w:r>
    <w:r w:rsidR="00707B27">
      <w:rPr>
        <w:rFonts w:hint="cs"/>
        <w:rtl/>
      </w:rPr>
      <w:t xml:space="preserve"> </w:t>
    </w:r>
    <w:r w:rsidR="00077991">
      <w:rPr>
        <w:rFonts w:hint="cs"/>
        <w:rtl/>
      </w:rPr>
      <w:t>העיר הפלאית לוז</w:t>
    </w:r>
    <w:r>
      <w:rPr>
        <w:rtl/>
      </w:rPr>
      <w:t xml:space="preserve"> </w:t>
    </w:r>
    <w:r>
      <w:rPr>
        <w:rtl/>
      </w:rPr>
      <w:tab/>
    </w:r>
    <w:r w:rsidR="00B26F31">
      <w:rPr>
        <w:rFonts w:hint="cs"/>
        <w:rtl/>
      </w:rPr>
      <w:t>תשע</w:t>
    </w:r>
    <w:r>
      <w:rPr>
        <w:rFonts w:hint="cs"/>
        <w:rtl/>
      </w:rPr>
      <w:t>"ט</w:t>
    </w:r>
  </w:p>
  <w:p w14:paraId="7BCCF2B0" w14:textId="77777777" w:rsidR="00167748" w:rsidRPr="00A37B23" w:rsidRDefault="00167748" w:rsidP="00A37B23">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FD55" w14:textId="77777777" w:rsidR="00167748" w:rsidRDefault="00167748" w:rsidP="00A37B23">
    <w:pPr>
      <w:pStyle w:val="1"/>
      <w:tabs>
        <w:tab w:val="right" w:pos="9355"/>
      </w:tabs>
      <w:rPr>
        <w:rFonts w:hint="cs"/>
        <w:rtl/>
      </w:rPr>
    </w:pPr>
    <w:r>
      <w:rPr>
        <w:rtl/>
      </w:rPr>
      <w:t xml:space="preserve">פרשת </w:t>
    </w:r>
    <w:fldSimple w:instr=" SUBJECT  \* MERGEFORMAT ">
      <w:r w:rsidR="003B11FD">
        <w:rPr>
          <w:rtl/>
        </w:rPr>
        <w:t>ויצא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zS3MDSwMDEwMzNX0lEKTi0uzszPAykwrgUAXtd2vCwAAAA="/>
  </w:docVars>
  <w:rsids>
    <w:rsidRoot w:val="00E95A10"/>
    <w:rsid w:val="000125B9"/>
    <w:rsid w:val="000325D8"/>
    <w:rsid w:val="00061F71"/>
    <w:rsid w:val="0006475B"/>
    <w:rsid w:val="000706D9"/>
    <w:rsid w:val="000709C0"/>
    <w:rsid w:val="00077991"/>
    <w:rsid w:val="000811D2"/>
    <w:rsid w:val="00093133"/>
    <w:rsid w:val="00095CFB"/>
    <w:rsid w:val="000A1BEE"/>
    <w:rsid w:val="000D434A"/>
    <w:rsid w:val="000D49B2"/>
    <w:rsid w:val="000F2934"/>
    <w:rsid w:val="000F2C92"/>
    <w:rsid w:val="000F3337"/>
    <w:rsid w:val="00106673"/>
    <w:rsid w:val="00106753"/>
    <w:rsid w:val="00116F61"/>
    <w:rsid w:val="001209EB"/>
    <w:rsid w:val="00130E86"/>
    <w:rsid w:val="0015038D"/>
    <w:rsid w:val="00151244"/>
    <w:rsid w:val="00167748"/>
    <w:rsid w:val="00190FFB"/>
    <w:rsid w:val="00192762"/>
    <w:rsid w:val="00193479"/>
    <w:rsid w:val="001B78F8"/>
    <w:rsid w:val="001C5001"/>
    <w:rsid w:val="001E1103"/>
    <w:rsid w:val="001E3C0C"/>
    <w:rsid w:val="001E7E6B"/>
    <w:rsid w:val="001F4B4B"/>
    <w:rsid w:val="001F6E25"/>
    <w:rsid w:val="0020067B"/>
    <w:rsid w:val="00232B1F"/>
    <w:rsid w:val="00277974"/>
    <w:rsid w:val="00281A0D"/>
    <w:rsid w:val="002825E6"/>
    <w:rsid w:val="00284734"/>
    <w:rsid w:val="002864F4"/>
    <w:rsid w:val="0029013C"/>
    <w:rsid w:val="002921D6"/>
    <w:rsid w:val="002D625D"/>
    <w:rsid w:val="002F5405"/>
    <w:rsid w:val="003019F5"/>
    <w:rsid w:val="003033B6"/>
    <w:rsid w:val="00314FD6"/>
    <w:rsid w:val="00321176"/>
    <w:rsid w:val="00323D1F"/>
    <w:rsid w:val="00341678"/>
    <w:rsid w:val="00343E08"/>
    <w:rsid w:val="00353BF4"/>
    <w:rsid w:val="0036688E"/>
    <w:rsid w:val="003679E9"/>
    <w:rsid w:val="00370A2C"/>
    <w:rsid w:val="00374FCA"/>
    <w:rsid w:val="00387453"/>
    <w:rsid w:val="00387E31"/>
    <w:rsid w:val="0039732C"/>
    <w:rsid w:val="003A50B3"/>
    <w:rsid w:val="003B11FD"/>
    <w:rsid w:val="003E38A3"/>
    <w:rsid w:val="003F050F"/>
    <w:rsid w:val="003F1DA3"/>
    <w:rsid w:val="00444BDB"/>
    <w:rsid w:val="004624A6"/>
    <w:rsid w:val="0048279C"/>
    <w:rsid w:val="00485275"/>
    <w:rsid w:val="004A0038"/>
    <w:rsid w:val="004B3119"/>
    <w:rsid w:val="004B56CA"/>
    <w:rsid w:val="004B7C0A"/>
    <w:rsid w:val="004D5DA0"/>
    <w:rsid w:val="004E4172"/>
    <w:rsid w:val="005053B3"/>
    <w:rsid w:val="00510789"/>
    <w:rsid w:val="0051159F"/>
    <w:rsid w:val="00512224"/>
    <w:rsid w:val="00520588"/>
    <w:rsid w:val="005239DD"/>
    <w:rsid w:val="00523F4E"/>
    <w:rsid w:val="0055511C"/>
    <w:rsid w:val="0056530A"/>
    <w:rsid w:val="00576336"/>
    <w:rsid w:val="00582EB8"/>
    <w:rsid w:val="00586729"/>
    <w:rsid w:val="00587FFB"/>
    <w:rsid w:val="005B3344"/>
    <w:rsid w:val="005D1E14"/>
    <w:rsid w:val="005D3445"/>
    <w:rsid w:val="005E11E8"/>
    <w:rsid w:val="006134BF"/>
    <w:rsid w:val="00620FEB"/>
    <w:rsid w:val="00636185"/>
    <w:rsid w:val="0064738E"/>
    <w:rsid w:val="00652A80"/>
    <w:rsid w:val="00655949"/>
    <w:rsid w:val="00674C24"/>
    <w:rsid w:val="006807FE"/>
    <w:rsid w:val="006819C0"/>
    <w:rsid w:val="00681BAA"/>
    <w:rsid w:val="006A61C3"/>
    <w:rsid w:val="006A759C"/>
    <w:rsid w:val="006B6FBB"/>
    <w:rsid w:val="006C493F"/>
    <w:rsid w:val="00705032"/>
    <w:rsid w:val="007078B5"/>
    <w:rsid w:val="00707B27"/>
    <w:rsid w:val="00712CC6"/>
    <w:rsid w:val="007434EA"/>
    <w:rsid w:val="00750638"/>
    <w:rsid w:val="00762241"/>
    <w:rsid w:val="00775711"/>
    <w:rsid w:val="00786E17"/>
    <w:rsid w:val="00790578"/>
    <w:rsid w:val="00791FA2"/>
    <w:rsid w:val="007B5AF8"/>
    <w:rsid w:val="007C45DF"/>
    <w:rsid w:val="007D186F"/>
    <w:rsid w:val="007F29E8"/>
    <w:rsid w:val="00810851"/>
    <w:rsid w:val="0081135F"/>
    <w:rsid w:val="008116E8"/>
    <w:rsid w:val="00817516"/>
    <w:rsid w:val="0085132E"/>
    <w:rsid w:val="00864777"/>
    <w:rsid w:val="008714D5"/>
    <w:rsid w:val="008979B5"/>
    <w:rsid w:val="008A466D"/>
    <w:rsid w:val="008B2C6B"/>
    <w:rsid w:val="008B67B4"/>
    <w:rsid w:val="008C1EB8"/>
    <w:rsid w:val="008D3D43"/>
    <w:rsid w:val="008D6771"/>
    <w:rsid w:val="008F304B"/>
    <w:rsid w:val="008F3415"/>
    <w:rsid w:val="009000F5"/>
    <w:rsid w:val="00917F06"/>
    <w:rsid w:val="0093091F"/>
    <w:rsid w:val="009313F4"/>
    <w:rsid w:val="0093697C"/>
    <w:rsid w:val="009557F7"/>
    <w:rsid w:val="00956ED1"/>
    <w:rsid w:val="009610E2"/>
    <w:rsid w:val="00970233"/>
    <w:rsid w:val="00970596"/>
    <w:rsid w:val="009A23C8"/>
    <w:rsid w:val="009A3F10"/>
    <w:rsid w:val="009B078A"/>
    <w:rsid w:val="009B49F8"/>
    <w:rsid w:val="009C30F2"/>
    <w:rsid w:val="009D158A"/>
    <w:rsid w:val="009E3575"/>
    <w:rsid w:val="009E5CCD"/>
    <w:rsid w:val="009E5D45"/>
    <w:rsid w:val="009F2521"/>
    <w:rsid w:val="009F6336"/>
    <w:rsid w:val="009F7DBD"/>
    <w:rsid w:val="00A11B30"/>
    <w:rsid w:val="00A1368E"/>
    <w:rsid w:val="00A1626B"/>
    <w:rsid w:val="00A16F9C"/>
    <w:rsid w:val="00A226F5"/>
    <w:rsid w:val="00A24965"/>
    <w:rsid w:val="00A37B23"/>
    <w:rsid w:val="00A40B03"/>
    <w:rsid w:val="00A44830"/>
    <w:rsid w:val="00A55950"/>
    <w:rsid w:val="00A62C59"/>
    <w:rsid w:val="00AB3FC7"/>
    <w:rsid w:val="00AD6D1B"/>
    <w:rsid w:val="00B01C1D"/>
    <w:rsid w:val="00B050CC"/>
    <w:rsid w:val="00B0650F"/>
    <w:rsid w:val="00B07B0F"/>
    <w:rsid w:val="00B11DB4"/>
    <w:rsid w:val="00B1352D"/>
    <w:rsid w:val="00B259FD"/>
    <w:rsid w:val="00B26F31"/>
    <w:rsid w:val="00B42CAC"/>
    <w:rsid w:val="00B42F33"/>
    <w:rsid w:val="00B459C8"/>
    <w:rsid w:val="00B5430E"/>
    <w:rsid w:val="00B57D58"/>
    <w:rsid w:val="00B63F29"/>
    <w:rsid w:val="00B66931"/>
    <w:rsid w:val="00B83953"/>
    <w:rsid w:val="00B92CD0"/>
    <w:rsid w:val="00B950A4"/>
    <w:rsid w:val="00B977DD"/>
    <w:rsid w:val="00BA0D99"/>
    <w:rsid w:val="00BC233C"/>
    <w:rsid w:val="00BD6E2F"/>
    <w:rsid w:val="00BE4F6B"/>
    <w:rsid w:val="00BF6AC9"/>
    <w:rsid w:val="00C01C4B"/>
    <w:rsid w:val="00C2039E"/>
    <w:rsid w:val="00C36397"/>
    <w:rsid w:val="00C4223C"/>
    <w:rsid w:val="00C5078E"/>
    <w:rsid w:val="00C6705E"/>
    <w:rsid w:val="00C7186B"/>
    <w:rsid w:val="00C72AAA"/>
    <w:rsid w:val="00C928FE"/>
    <w:rsid w:val="00CD2A89"/>
    <w:rsid w:val="00CD771A"/>
    <w:rsid w:val="00CE1229"/>
    <w:rsid w:val="00CE25BE"/>
    <w:rsid w:val="00CE47CC"/>
    <w:rsid w:val="00CF1BE3"/>
    <w:rsid w:val="00CF2076"/>
    <w:rsid w:val="00CF2CD5"/>
    <w:rsid w:val="00D00691"/>
    <w:rsid w:val="00D02558"/>
    <w:rsid w:val="00D0279E"/>
    <w:rsid w:val="00D157CF"/>
    <w:rsid w:val="00D161AE"/>
    <w:rsid w:val="00D223EC"/>
    <w:rsid w:val="00D35872"/>
    <w:rsid w:val="00D4320E"/>
    <w:rsid w:val="00D5378B"/>
    <w:rsid w:val="00D56EB7"/>
    <w:rsid w:val="00D72015"/>
    <w:rsid w:val="00D725E2"/>
    <w:rsid w:val="00D81504"/>
    <w:rsid w:val="00D94C2C"/>
    <w:rsid w:val="00DC2BA1"/>
    <w:rsid w:val="00E10A14"/>
    <w:rsid w:val="00E21158"/>
    <w:rsid w:val="00E2292F"/>
    <w:rsid w:val="00E2368E"/>
    <w:rsid w:val="00E2653E"/>
    <w:rsid w:val="00E37597"/>
    <w:rsid w:val="00E4261B"/>
    <w:rsid w:val="00E42823"/>
    <w:rsid w:val="00E43BF6"/>
    <w:rsid w:val="00E45BAA"/>
    <w:rsid w:val="00E70FCD"/>
    <w:rsid w:val="00E77F96"/>
    <w:rsid w:val="00E875EF"/>
    <w:rsid w:val="00E8781D"/>
    <w:rsid w:val="00E92508"/>
    <w:rsid w:val="00E95A10"/>
    <w:rsid w:val="00EA7645"/>
    <w:rsid w:val="00EB1EA2"/>
    <w:rsid w:val="00EB23F3"/>
    <w:rsid w:val="00EB678A"/>
    <w:rsid w:val="00EB7406"/>
    <w:rsid w:val="00EC1B7D"/>
    <w:rsid w:val="00EC20BE"/>
    <w:rsid w:val="00EE285D"/>
    <w:rsid w:val="00EE442D"/>
    <w:rsid w:val="00EF3D99"/>
    <w:rsid w:val="00EF6056"/>
    <w:rsid w:val="00EF67FF"/>
    <w:rsid w:val="00F06195"/>
    <w:rsid w:val="00F131B0"/>
    <w:rsid w:val="00F16C53"/>
    <w:rsid w:val="00F26BCE"/>
    <w:rsid w:val="00F35008"/>
    <w:rsid w:val="00F4124B"/>
    <w:rsid w:val="00F527AB"/>
    <w:rsid w:val="00F52F25"/>
    <w:rsid w:val="00F65C98"/>
    <w:rsid w:val="00F818FE"/>
    <w:rsid w:val="00F85312"/>
    <w:rsid w:val="00FA34DA"/>
    <w:rsid w:val="00FB1C92"/>
    <w:rsid w:val="00FB1CD4"/>
    <w:rsid w:val="00FC3CF9"/>
    <w:rsid w:val="00FE4E22"/>
    <w:rsid w:val="00FF2E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3B6CF"/>
  <w15:chartTrackingRefBased/>
  <w15:docId w15:val="{E8A6070C-F503-4158-B78C-1AE574DE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638"/>
    <w:pPr>
      <w:bidi/>
    </w:pPr>
    <w:rPr>
      <w:rFonts w:cs="Narkisim"/>
      <w:sz w:val="22"/>
      <w:szCs w:val="22"/>
      <w:lang w:eastAsia="he-IL"/>
    </w:rPr>
  </w:style>
  <w:style w:type="paragraph" w:styleId="1">
    <w:name w:val="heading 1"/>
    <w:basedOn w:val="a"/>
    <w:next w:val="a"/>
    <w:link w:val="10"/>
    <w:qFormat/>
    <w:rsid w:val="00750638"/>
    <w:pPr>
      <w:keepNext/>
      <w:tabs>
        <w:tab w:val="right" w:pos="9469"/>
      </w:tabs>
      <w:jc w:val="both"/>
      <w:outlineLvl w:val="0"/>
    </w:pPr>
    <w:rPr>
      <w:rFonts w:cs="David"/>
      <w:b/>
      <w:bCs/>
      <w:szCs w:val="28"/>
    </w:rPr>
  </w:style>
  <w:style w:type="character" w:default="1" w:styleId="a0">
    <w:name w:val="Default Paragraph Font"/>
    <w:uiPriority w:val="1"/>
    <w:semiHidden/>
    <w:unhideWhenUsed/>
    <w:rsid w:val="0075063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50638"/>
  </w:style>
  <w:style w:type="paragraph" w:styleId="a3">
    <w:name w:val="footnote text"/>
    <w:basedOn w:val="a"/>
    <w:link w:val="a4"/>
    <w:rsid w:val="00750638"/>
    <w:pPr>
      <w:ind w:left="170" w:hanging="170"/>
      <w:jc w:val="both"/>
    </w:pPr>
    <w:rPr>
      <w:sz w:val="20"/>
      <w:szCs w:val="20"/>
    </w:rPr>
  </w:style>
  <w:style w:type="character" w:styleId="a5">
    <w:name w:val="footnote reference"/>
    <w:semiHidden/>
    <w:rsid w:val="00750638"/>
    <w:rPr>
      <w:vertAlign w:val="superscript"/>
    </w:rPr>
  </w:style>
  <w:style w:type="paragraph" w:styleId="a6">
    <w:name w:val="header"/>
    <w:basedOn w:val="a"/>
    <w:link w:val="a7"/>
    <w:rsid w:val="00750638"/>
    <w:pPr>
      <w:tabs>
        <w:tab w:val="center" w:pos="4153"/>
        <w:tab w:val="right" w:pos="8306"/>
      </w:tabs>
    </w:pPr>
  </w:style>
  <w:style w:type="paragraph" w:styleId="a8">
    <w:name w:val="footer"/>
    <w:basedOn w:val="a"/>
    <w:link w:val="a9"/>
    <w:rsid w:val="00750638"/>
    <w:pPr>
      <w:tabs>
        <w:tab w:val="center" w:pos="4153"/>
        <w:tab w:val="right" w:pos="8306"/>
      </w:tabs>
    </w:pPr>
  </w:style>
  <w:style w:type="paragraph" w:customStyle="1" w:styleId="aa">
    <w:name w:val="כותרת"/>
    <w:basedOn w:val="a"/>
    <w:rsid w:val="00750638"/>
    <w:pPr>
      <w:spacing w:before="240" w:line="320" w:lineRule="atLeast"/>
      <w:jc w:val="center"/>
    </w:pPr>
    <w:rPr>
      <w:rFonts w:cs="David"/>
      <w:b/>
      <w:bCs/>
      <w:spacing w:val="20"/>
      <w:szCs w:val="32"/>
    </w:rPr>
  </w:style>
  <w:style w:type="paragraph" w:customStyle="1" w:styleId="ab">
    <w:name w:val="כותרת קטע"/>
    <w:basedOn w:val="a"/>
    <w:rsid w:val="00750638"/>
    <w:pPr>
      <w:spacing w:before="240" w:line="300" w:lineRule="atLeast"/>
    </w:pPr>
    <w:rPr>
      <w:rFonts w:cs="Arial"/>
      <w:b/>
      <w:bCs/>
      <w:szCs w:val="24"/>
    </w:rPr>
  </w:style>
  <w:style w:type="paragraph" w:customStyle="1" w:styleId="ac">
    <w:name w:val="מקור"/>
    <w:basedOn w:val="a"/>
    <w:rsid w:val="00750638"/>
    <w:pPr>
      <w:spacing w:line="320" w:lineRule="atLeast"/>
      <w:jc w:val="both"/>
    </w:pPr>
    <w:rPr>
      <w:rFonts w:cs="David"/>
      <w:szCs w:val="24"/>
    </w:rPr>
  </w:style>
  <w:style w:type="paragraph" w:customStyle="1" w:styleId="ad">
    <w:name w:val="מחלקי המים"/>
    <w:basedOn w:val="a"/>
    <w:rsid w:val="0075063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750638"/>
    <w:rPr>
      <w:color w:val="0000FF"/>
      <w:u w:val="single"/>
    </w:rPr>
  </w:style>
  <w:style w:type="paragraph" w:styleId="af0">
    <w:name w:val="Balloon Text"/>
    <w:basedOn w:val="a"/>
    <w:link w:val="af1"/>
    <w:uiPriority w:val="99"/>
    <w:semiHidden/>
    <w:unhideWhenUsed/>
    <w:rsid w:val="00750638"/>
    <w:rPr>
      <w:rFonts w:ascii="Tahoma" w:hAnsi="Tahoma" w:cs="Tahoma"/>
      <w:sz w:val="16"/>
      <w:szCs w:val="16"/>
    </w:rPr>
  </w:style>
  <w:style w:type="character" w:styleId="FollowedHyperlink">
    <w:name w:val="FollowedHyperlink"/>
    <w:rsid w:val="00864777"/>
    <w:rPr>
      <w:color w:val="800080"/>
      <w:u w:val="single"/>
    </w:rPr>
  </w:style>
  <w:style w:type="character" w:customStyle="1" w:styleId="a9">
    <w:name w:val="כותרת תחתונה תו"/>
    <w:link w:val="a8"/>
    <w:rsid w:val="00750638"/>
    <w:rPr>
      <w:rFonts w:cs="Narkisim"/>
      <w:sz w:val="22"/>
      <w:szCs w:val="22"/>
      <w:lang w:eastAsia="he-IL"/>
    </w:rPr>
  </w:style>
  <w:style w:type="character" w:styleId="af2">
    <w:name w:val="page number"/>
    <w:rsid w:val="00D223EC"/>
  </w:style>
  <w:style w:type="character" w:customStyle="1" w:styleId="a4">
    <w:name w:val="טקסט הערת שוליים תו"/>
    <w:link w:val="a3"/>
    <w:rsid w:val="00750638"/>
    <w:rPr>
      <w:rFonts w:cs="Narkisim"/>
      <w:lang w:eastAsia="he-IL"/>
    </w:rPr>
  </w:style>
  <w:style w:type="character" w:customStyle="1" w:styleId="10">
    <w:name w:val="כותרת 1 תו"/>
    <w:link w:val="1"/>
    <w:rsid w:val="00750638"/>
    <w:rPr>
      <w:rFonts w:cs="David"/>
      <w:b/>
      <w:bCs/>
      <w:sz w:val="22"/>
      <w:szCs w:val="28"/>
      <w:lang w:eastAsia="he-IL"/>
    </w:rPr>
  </w:style>
  <w:style w:type="character" w:customStyle="1" w:styleId="a7">
    <w:name w:val="כותרת עליונה תו"/>
    <w:link w:val="a6"/>
    <w:rsid w:val="00750638"/>
    <w:rPr>
      <w:rFonts w:cs="Narkisim"/>
      <w:sz w:val="22"/>
      <w:szCs w:val="22"/>
      <w:lang w:eastAsia="he-IL"/>
    </w:rPr>
  </w:style>
  <w:style w:type="character" w:customStyle="1" w:styleId="af1">
    <w:name w:val="טקסט בלונים תו"/>
    <w:link w:val="af0"/>
    <w:uiPriority w:val="99"/>
    <w:semiHidden/>
    <w:rsid w:val="00750638"/>
    <w:rPr>
      <w:rFonts w:ascii="Tahoma" w:hAnsi="Tahoma" w:cs="Tahoma"/>
      <w:sz w:val="16"/>
      <w:szCs w:val="16"/>
      <w:lang w:eastAsia="he-IL"/>
    </w:rPr>
  </w:style>
  <w:style w:type="paragraph" w:customStyle="1" w:styleId="af3">
    <w:name w:val="פסוק"/>
    <w:basedOn w:val="ac"/>
    <w:qFormat/>
    <w:rsid w:val="0075063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E%D7%A2%D7%A9%D7%94-%D7%91%D7%96%D7%A7%D7%A0%D7%94-%D7%90%D7%97%D7%AA" TargetMode="External"/><Relationship Id="rId3" Type="http://schemas.openxmlformats.org/officeDocument/2006/relationships/hyperlink" Target="file:///C:\Users\afeks\AppData\Local\Microsoft\Windows\INetCache\Content.Outlook\M6M4K8RP\Vayetse%2079%20&#1492;&#1506;&#1497;&#1512;%20&#1492;&#1508;&#1500;&#1488;&#1497;&#1514;%20&#1500;&#1493;&#1494;.doc" TargetMode="External"/><Relationship Id="rId7" Type="http://schemas.openxmlformats.org/officeDocument/2006/relationships/hyperlink" Target="https://www.mayim.org.il/?parasha=%D7%9E%D7%A6%D7%95%D7%95%D7%AA-%D7%A6%D7%99%D7%A6%D7%99%D7%AA" TargetMode="External"/><Relationship Id="rId2" Type="http://schemas.openxmlformats.org/officeDocument/2006/relationships/hyperlink" Target="https://www.mayim.org.il/?parasha=%D7%9E%D7%A6%D7%91%D7%94-%D7%90%D7%94%D7%95%D7%91%D7%94-%D7%90%D7%95-%D7%A9%D7%A0%D7%95%D7%90%D7%94" TargetMode="External"/><Relationship Id="rId1" Type="http://schemas.openxmlformats.org/officeDocument/2006/relationships/hyperlink" Target="https://www.mayim.org.il/?parasha=%d7%a1%d7%95%d7%9c%d7%9d-%d7%99%d7%a2%d7%a7%d7%91-%d7%a1%d7%9e%d7%9c-%d7%99%d7%a2%d7%a7%d7%911" TargetMode="External"/><Relationship Id="rId6" Type="http://schemas.openxmlformats.org/officeDocument/2006/relationships/hyperlink" Target="https://www.mayim.org.il/?parasha=%D7%A8%D7%97%D7%91" TargetMode="External"/><Relationship Id="rId5" Type="http://schemas.openxmlformats.org/officeDocument/2006/relationships/hyperlink" Target="https://www.mayim.org.il/?holiday=%D7%90%D7%9C-%D7%92%D7%99%D7%A0%D7%AA-%D7%90%D7%92%D7%95%D7%96-%D7%99%D7%A8%D7%93%D7%AA%D7%99" TargetMode="External"/><Relationship Id="rId4" Type="http://schemas.openxmlformats.org/officeDocument/2006/relationships/hyperlink" Target="https://www.mayim.org.il/?parasha=%D7%99%D7%A2%D7%A7%D7%91-%D7%95%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0728-5EF2-41F1-8D44-A706CF71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816</Words>
  <Characters>4081</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אבן, באר ומים</vt:lpstr>
      <vt:lpstr>אבן, באר ומים</vt:lpstr>
    </vt:vector>
  </TitlesOfParts>
  <Company>מתודה מחשבים בע"מ</Company>
  <LinksUpToDate>false</LinksUpToDate>
  <CharactersWithSpaces>4888</CharactersWithSpaces>
  <SharedDoc>false</SharedDoc>
  <HLinks>
    <vt:vector size="48" baseType="variant">
      <vt:variant>
        <vt:i4>4128809</vt:i4>
      </vt:variant>
      <vt:variant>
        <vt:i4>21</vt:i4>
      </vt:variant>
      <vt:variant>
        <vt:i4>0</vt:i4>
      </vt:variant>
      <vt:variant>
        <vt:i4>5</vt:i4>
      </vt:variant>
      <vt:variant>
        <vt:lpwstr>https://www.mayim.org.il/?meyuhadim=%D7%9E%D7%A2%D7%A9%D7%94-%D7%91%D7%96%D7%A7%D7%A0%D7%94-%D7%90%D7%97%D7%AA</vt:lpwstr>
      </vt:variant>
      <vt:variant>
        <vt:lpwstr/>
      </vt:variant>
      <vt:variant>
        <vt:i4>3407904</vt:i4>
      </vt:variant>
      <vt:variant>
        <vt:i4>18</vt:i4>
      </vt:variant>
      <vt:variant>
        <vt:i4>0</vt:i4>
      </vt:variant>
      <vt:variant>
        <vt:i4>5</vt:i4>
      </vt:variant>
      <vt:variant>
        <vt:lpwstr>https://www.mayim.org.il/?parasha=%D7%9E%D7%A6%D7%95%D7%95%D7%AA-%D7%A6%D7%99%D7%A6%D7%99%D7%AA</vt:lpwstr>
      </vt:variant>
      <vt:variant>
        <vt:lpwstr/>
      </vt:variant>
      <vt:variant>
        <vt:i4>4915220</vt:i4>
      </vt:variant>
      <vt:variant>
        <vt:i4>15</vt:i4>
      </vt:variant>
      <vt:variant>
        <vt:i4>0</vt:i4>
      </vt:variant>
      <vt:variant>
        <vt:i4>5</vt:i4>
      </vt:variant>
      <vt:variant>
        <vt:lpwstr>https://www.mayim.org.il/?parasha=%D7%A8%D7%97%D7%91</vt:lpwstr>
      </vt:variant>
      <vt:variant>
        <vt:lpwstr/>
      </vt:variant>
      <vt:variant>
        <vt:i4>7274534</vt:i4>
      </vt:variant>
      <vt:variant>
        <vt:i4>12</vt:i4>
      </vt:variant>
      <vt:variant>
        <vt:i4>0</vt:i4>
      </vt:variant>
      <vt:variant>
        <vt:i4>5</vt:i4>
      </vt:variant>
      <vt:variant>
        <vt:lpwstr>https://www.mayim.org.il/?holiday=%D7%90%D7%9C-%D7%92%D7%99%D7%A0%D7%AA-%D7%90%D7%92%D7%95%D7%96-%D7%99%D7%A8%D7%93%D7%AA%D7%99</vt:lpwstr>
      </vt:variant>
      <vt:variant>
        <vt:lpwstr/>
      </vt:variant>
      <vt:variant>
        <vt:i4>3735671</vt:i4>
      </vt:variant>
      <vt:variant>
        <vt:i4>9</vt:i4>
      </vt:variant>
      <vt:variant>
        <vt:i4>0</vt:i4>
      </vt:variant>
      <vt:variant>
        <vt:i4>5</vt:i4>
      </vt:variant>
      <vt:variant>
        <vt:lpwstr>https://www.mayim.org.il/?parasha=%D7%99%D7%A2%D7%A7%D7%91-%D7%95%D7%99%D7%A9%D7%A8%D7%90%D7%9C</vt:lpwstr>
      </vt:variant>
      <vt:variant>
        <vt:lpwstr/>
      </vt:variant>
      <vt:variant>
        <vt:i4>93323366</vt:i4>
      </vt:variant>
      <vt:variant>
        <vt:i4>6</vt:i4>
      </vt:variant>
      <vt:variant>
        <vt:i4>0</vt:i4>
      </vt:variant>
      <vt:variant>
        <vt:i4>5</vt:i4>
      </vt:variant>
      <vt:variant>
        <vt:lpwstr>Vayetse 79 העיר הפלאית לוז.doc</vt:lpwstr>
      </vt:variant>
      <vt:variant>
        <vt:lpwstr/>
      </vt:variant>
      <vt:variant>
        <vt:i4>4849671</vt:i4>
      </vt:variant>
      <vt:variant>
        <vt:i4>3</vt:i4>
      </vt:variant>
      <vt:variant>
        <vt:i4>0</vt:i4>
      </vt:variant>
      <vt:variant>
        <vt:i4>5</vt:i4>
      </vt:variant>
      <vt:variant>
        <vt:lpwstr>https://www.mayim.org.il/?parasha=%D7%9E%D7%A6%D7%91%D7%94-%D7%90%D7%94%D7%95%D7%91%D7%94-%D7%90%D7%95-%D7%A9%D7%A0%D7%95%D7%90%D7%94</vt:lpwstr>
      </vt:variant>
      <vt:variant>
        <vt:lpwstr/>
      </vt:variant>
      <vt:variant>
        <vt:i4>6094924</vt:i4>
      </vt:variant>
      <vt:variant>
        <vt:i4>0</vt:i4>
      </vt:variant>
      <vt:variant>
        <vt:i4>0</vt:i4>
      </vt:variant>
      <vt:variant>
        <vt:i4>5</vt:i4>
      </vt:variant>
      <vt:variant>
        <vt:lpwstr>https://www.mayim.org.il/?parasha=%d7%a1%d7%95%d7%9c%d7%9d-%d7%99%d7%a2%d7%a7%d7%91-%d7%a1%d7%9e%d7%9c-%d7%99%d7%a2%d7%a7%d7%911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העיר הפלאית לוז</dc:title>
  <dc:subject>ויצא</dc:subject>
  <dc:creator>Asher Yuval</dc:creator>
  <cp:keywords/>
  <cp:lastModifiedBy>Shimon Afek</cp:lastModifiedBy>
  <cp:revision>2</cp:revision>
  <cp:lastPrinted>2018-11-15T15:15:00Z</cp:lastPrinted>
  <dcterms:created xsi:type="dcterms:W3CDTF">2021-11-07T06:17:00Z</dcterms:created>
  <dcterms:modified xsi:type="dcterms:W3CDTF">2021-11-07T06:17:00Z</dcterms:modified>
</cp:coreProperties>
</file>