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82DB" w14:textId="77777777" w:rsidR="00C5212A" w:rsidRDefault="00C5212A" w:rsidP="0053577C">
      <w:pPr>
        <w:pStyle w:val="aa"/>
        <w:rPr>
          <w:rFonts w:hint="cs"/>
          <w:rtl/>
          <w:lang w:eastAsia="en-US"/>
        </w:rPr>
      </w:pPr>
      <w:r w:rsidRPr="00E57D68">
        <w:rPr>
          <w:rtl/>
        </w:rPr>
        <w:fldChar w:fldCharType="begin"/>
      </w:r>
      <w:r w:rsidRPr="00E57D68">
        <w:rPr>
          <w:rtl/>
          <w:lang w:eastAsia="en-US"/>
        </w:rPr>
        <w:instrText xml:space="preserve"> </w:instrText>
      </w:r>
      <w:r w:rsidRPr="00E57D68">
        <w:rPr>
          <w:szCs w:val="22"/>
          <w:lang w:eastAsia="en-US"/>
        </w:rPr>
        <w:instrText>TITLE  \* MERGEFORMAT</w:instrText>
      </w:r>
      <w:r w:rsidRPr="00E57D68">
        <w:rPr>
          <w:rtl/>
          <w:lang w:eastAsia="en-US"/>
        </w:rPr>
        <w:instrText xml:space="preserve"> </w:instrText>
      </w:r>
      <w:r w:rsidRPr="00E57D68">
        <w:rPr>
          <w:rtl/>
        </w:rPr>
        <w:fldChar w:fldCharType="separate"/>
      </w:r>
      <w:r w:rsidR="005C5F04" w:rsidRPr="00E57D68">
        <w:rPr>
          <w:rtl/>
          <w:lang w:eastAsia="en-US"/>
        </w:rPr>
        <w:t>שופך דם האדם</w:t>
      </w:r>
      <w:r w:rsidRPr="00E57D68">
        <w:rPr>
          <w:rtl/>
        </w:rPr>
        <w:fldChar w:fldCharType="end"/>
      </w:r>
    </w:p>
    <w:p w14:paraId="3EF5BDE9" w14:textId="77777777" w:rsidR="0053577C" w:rsidRPr="0053577C" w:rsidRDefault="0053577C" w:rsidP="00FC385D">
      <w:pPr>
        <w:pStyle w:val="ac"/>
        <w:spacing w:before="240"/>
        <w:rPr>
          <w:rFonts w:cs="Narkisim" w:hint="cs"/>
          <w:szCs w:val="22"/>
          <w:rtl/>
          <w:lang w:eastAsia="en-US"/>
        </w:rPr>
      </w:pPr>
      <w:r w:rsidRPr="0053577C">
        <w:rPr>
          <w:rFonts w:cs="Narkisim" w:hint="cs"/>
          <w:b/>
          <w:bCs/>
          <w:szCs w:val="22"/>
          <w:rtl/>
        </w:rPr>
        <w:t>מים ראשונים:</w:t>
      </w:r>
      <w:r w:rsidRPr="0053577C">
        <w:rPr>
          <w:rFonts w:cs="Narkisim" w:hint="cs"/>
          <w:szCs w:val="22"/>
          <w:rtl/>
        </w:rPr>
        <w:t xml:space="preserve"> כבר נדרשנו לנושא רציחה ושפיכות דמים, הן בדברינו </w:t>
      </w:r>
      <w:hyperlink r:id="rId7" w:history="1">
        <w:r w:rsidRPr="0053577C">
          <w:rPr>
            <w:rStyle w:val="Hyperlink"/>
            <w:rFonts w:cs="Narkisim" w:hint="cs"/>
            <w:szCs w:val="22"/>
            <w:rtl/>
          </w:rPr>
          <w:t>קין והבל הרצח הראשון</w:t>
        </w:r>
      </w:hyperlink>
      <w:r w:rsidRPr="0053577C">
        <w:rPr>
          <w:rFonts w:cs="Narkisim" w:hint="cs"/>
          <w:szCs w:val="22"/>
          <w:rtl/>
        </w:rPr>
        <w:t xml:space="preserve"> בפרשת בראשית והן בדברינו </w:t>
      </w:r>
      <w:hyperlink r:id="rId8" w:history="1">
        <w:r w:rsidRPr="0053577C">
          <w:rPr>
            <w:rStyle w:val="Hyperlink"/>
            <w:rFonts w:cs="Narkisim" w:hint="cs"/>
            <w:szCs w:val="22"/>
            <w:rtl/>
          </w:rPr>
          <w:t>לא תרצח</w:t>
        </w:r>
      </w:hyperlink>
      <w:r w:rsidRPr="0053577C">
        <w:rPr>
          <w:rFonts w:cs="Narkisim" w:hint="cs"/>
          <w:szCs w:val="22"/>
          <w:rtl/>
        </w:rPr>
        <w:t xml:space="preserve"> בפרשת יתרו. בשניהם נדרשנו גם לפסוק שלנו שהרי הוא הציווי הברור הראשון של התורה, מלבד מה שאדם יכול להבין מעצמו, על רציחה או כלשון הרמב"ם: שמירת הנפש. ואם נכפול דברים ונחזור על מדרשים ומקורות שהבאנו שם, עם </w:t>
      </w:r>
      <w:r w:rsidR="00FC385D">
        <w:rPr>
          <w:rFonts w:cs="Narkisim" w:hint="cs"/>
          <w:szCs w:val="22"/>
          <w:rtl/>
        </w:rPr>
        <w:t>שואב</w:t>
      </w:r>
      <w:r w:rsidRPr="0053577C">
        <w:rPr>
          <w:rFonts w:cs="Narkisim" w:hint="cs"/>
          <w:szCs w:val="22"/>
          <w:rtl/>
        </w:rPr>
        <w:t>י המים הסליחה ובע"ה יקוים בנו: אי אפשר לבית המדרש בלא חידוש (חגיגה ג ע"א).</w:t>
      </w:r>
    </w:p>
    <w:p w14:paraId="74836FE1" w14:textId="77777777" w:rsidR="005C5F04" w:rsidRPr="00E57D68" w:rsidRDefault="005C5F04" w:rsidP="00B113F1">
      <w:pPr>
        <w:autoSpaceDE w:val="0"/>
        <w:autoSpaceDN w:val="0"/>
        <w:adjustRightInd w:val="0"/>
        <w:spacing w:before="240" w:line="320" w:lineRule="atLeast"/>
        <w:rPr>
          <w:rFonts w:ascii="David" w:cs="David" w:hint="cs"/>
          <w:sz w:val="24"/>
          <w:szCs w:val="24"/>
          <w:rtl/>
          <w:lang w:eastAsia="en-US"/>
        </w:rPr>
      </w:pPr>
      <w:r w:rsidRPr="00E57D68">
        <w:rPr>
          <w:rFonts w:cs="David" w:hint="eastAsia"/>
          <w:b/>
          <w:bCs/>
          <w:sz w:val="24"/>
          <w:szCs w:val="24"/>
          <w:rtl/>
          <w:lang w:val="he-IL"/>
        </w:rPr>
        <w:t>שֹׁפֵךְ</w:t>
      </w:r>
      <w:r w:rsidRPr="00E57D68">
        <w:rPr>
          <w:rFonts w:cs="David"/>
          <w:b/>
          <w:bCs/>
          <w:sz w:val="24"/>
          <w:szCs w:val="24"/>
          <w:rtl/>
          <w:lang w:val="he-IL"/>
        </w:rPr>
        <w:t xml:space="preserve"> </w:t>
      </w:r>
      <w:r w:rsidRPr="00E57D68">
        <w:rPr>
          <w:rFonts w:cs="David" w:hint="eastAsia"/>
          <w:b/>
          <w:bCs/>
          <w:sz w:val="24"/>
          <w:szCs w:val="24"/>
          <w:rtl/>
          <w:lang w:val="he-IL"/>
        </w:rPr>
        <w:t>דַּם</w:t>
      </w:r>
      <w:r w:rsidRPr="00E57D68">
        <w:rPr>
          <w:rFonts w:cs="David"/>
          <w:b/>
          <w:bCs/>
          <w:sz w:val="24"/>
          <w:szCs w:val="24"/>
          <w:rtl/>
          <w:lang w:val="he-IL"/>
        </w:rPr>
        <w:t xml:space="preserve"> </w:t>
      </w:r>
      <w:r w:rsidRPr="00E57D68">
        <w:rPr>
          <w:rFonts w:cs="David" w:hint="eastAsia"/>
          <w:b/>
          <w:bCs/>
          <w:sz w:val="24"/>
          <w:szCs w:val="24"/>
          <w:rtl/>
          <w:lang w:val="he-IL"/>
        </w:rPr>
        <w:t>הָאָדָם</w:t>
      </w:r>
      <w:r w:rsidRPr="00E57D68">
        <w:rPr>
          <w:rFonts w:cs="David"/>
          <w:b/>
          <w:bCs/>
          <w:sz w:val="24"/>
          <w:szCs w:val="24"/>
          <w:rtl/>
          <w:lang w:val="he-IL"/>
        </w:rPr>
        <w:t xml:space="preserve"> </w:t>
      </w:r>
      <w:r w:rsidRPr="00E57D68">
        <w:rPr>
          <w:rFonts w:cs="David" w:hint="eastAsia"/>
          <w:b/>
          <w:bCs/>
          <w:sz w:val="24"/>
          <w:szCs w:val="24"/>
          <w:rtl/>
          <w:lang w:val="he-IL"/>
        </w:rPr>
        <w:t>בָּאָדָם</w:t>
      </w:r>
      <w:r w:rsidRPr="00E57D68">
        <w:rPr>
          <w:rFonts w:cs="David"/>
          <w:b/>
          <w:bCs/>
          <w:sz w:val="24"/>
          <w:szCs w:val="24"/>
          <w:rtl/>
          <w:lang w:val="he-IL"/>
        </w:rPr>
        <w:t xml:space="preserve"> </w:t>
      </w:r>
      <w:r w:rsidRPr="00E57D68">
        <w:rPr>
          <w:rFonts w:cs="David" w:hint="eastAsia"/>
          <w:b/>
          <w:bCs/>
          <w:sz w:val="24"/>
          <w:szCs w:val="24"/>
          <w:rtl/>
          <w:lang w:val="he-IL"/>
        </w:rPr>
        <w:t>דָּמוֹ</w:t>
      </w:r>
      <w:r w:rsidRPr="00E57D68">
        <w:rPr>
          <w:rFonts w:cs="David"/>
          <w:b/>
          <w:bCs/>
          <w:sz w:val="24"/>
          <w:szCs w:val="24"/>
          <w:rtl/>
          <w:lang w:val="he-IL"/>
        </w:rPr>
        <w:t xml:space="preserve"> </w:t>
      </w:r>
      <w:r w:rsidRPr="00E57D68">
        <w:rPr>
          <w:rFonts w:cs="David" w:hint="eastAsia"/>
          <w:b/>
          <w:bCs/>
          <w:sz w:val="24"/>
          <w:szCs w:val="24"/>
          <w:rtl/>
          <w:lang w:val="he-IL"/>
        </w:rPr>
        <w:t>יִשָּׁפֵךְ</w:t>
      </w:r>
      <w:r w:rsidRPr="00E57D68">
        <w:rPr>
          <w:rFonts w:cs="David"/>
          <w:b/>
          <w:bCs/>
          <w:sz w:val="24"/>
          <w:szCs w:val="24"/>
          <w:rtl/>
          <w:lang w:val="he-IL"/>
        </w:rPr>
        <w:t xml:space="preserve"> </w:t>
      </w:r>
      <w:r w:rsidRPr="00E57D68">
        <w:rPr>
          <w:rFonts w:cs="David" w:hint="eastAsia"/>
          <w:b/>
          <w:bCs/>
          <w:sz w:val="24"/>
          <w:szCs w:val="24"/>
          <w:rtl/>
          <w:lang w:val="he-IL"/>
        </w:rPr>
        <w:t>כִּי</w:t>
      </w:r>
      <w:r w:rsidRPr="00E57D68">
        <w:rPr>
          <w:rFonts w:cs="David"/>
          <w:b/>
          <w:bCs/>
          <w:sz w:val="24"/>
          <w:szCs w:val="24"/>
          <w:rtl/>
          <w:lang w:val="he-IL"/>
        </w:rPr>
        <w:t xml:space="preserve"> </w:t>
      </w:r>
      <w:r w:rsidRPr="00E57D68">
        <w:rPr>
          <w:rFonts w:cs="David" w:hint="eastAsia"/>
          <w:b/>
          <w:bCs/>
          <w:sz w:val="24"/>
          <w:szCs w:val="24"/>
          <w:rtl/>
          <w:lang w:val="he-IL"/>
        </w:rPr>
        <w:t>בְּצֶלֶם</w:t>
      </w:r>
      <w:r w:rsidRPr="00E57D68">
        <w:rPr>
          <w:rFonts w:cs="David"/>
          <w:b/>
          <w:bCs/>
          <w:sz w:val="24"/>
          <w:szCs w:val="24"/>
          <w:rtl/>
          <w:lang w:val="he-IL"/>
        </w:rPr>
        <w:t xml:space="preserve"> </w:t>
      </w:r>
      <w:r w:rsidRPr="00E57D68">
        <w:rPr>
          <w:rFonts w:cs="David" w:hint="eastAsia"/>
          <w:b/>
          <w:bCs/>
          <w:sz w:val="24"/>
          <w:szCs w:val="24"/>
          <w:rtl/>
          <w:lang w:val="he-IL"/>
        </w:rPr>
        <w:t>אֱלֹהִים</w:t>
      </w:r>
      <w:r w:rsidRPr="00E57D68">
        <w:rPr>
          <w:rFonts w:cs="David"/>
          <w:b/>
          <w:bCs/>
          <w:sz w:val="24"/>
          <w:szCs w:val="24"/>
          <w:rtl/>
          <w:lang w:val="he-IL"/>
        </w:rPr>
        <w:t xml:space="preserve"> </w:t>
      </w:r>
      <w:r w:rsidRPr="00E57D68">
        <w:rPr>
          <w:rFonts w:cs="David" w:hint="eastAsia"/>
          <w:b/>
          <w:bCs/>
          <w:sz w:val="24"/>
          <w:szCs w:val="24"/>
          <w:rtl/>
          <w:lang w:val="he-IL"/>
        </w:rPr>
        <w:t>עָשָׂה</w:t>
      </w:r>
      <w:r w:rsidRPr="00E57D68">
        <w:rPr>
          <w:rFonts w:cs="David"/>
          <w:b/>
          <w:bCs/>
          <w:sz w:val="24"/>
          <w:szCs w:val="24"/>
          <w:rtl/>
          <w:lang w:val="he-IL"/>
        </w:rPr>
        <w:t xml:space="preserve"> </w:t>
      </w:r>
      <w:r w:rsidRPr="00E57D68">
        <w:rPr>
          <w:rFonts w:cs="David" w:hint="eastAsia"/>
          <w:b/>
          <w:bCs/>
          <w:sz w:val="24"/>
          <w:szCs w:val="24"/>
          <w:rtl/>
          <w:lang w:val="he-IL"/>
        </w:rPr>
        <w:t>אֶת</w:t>
      </w:r>
      <w:r w:rsidRPr="00E57D68">
        <w:rPr>
          <w:rFonts w:cs="David"/>
          <w:b/>
          <w:bCs/>
          <w:sz w:val="24"/>
          <w:szCs w:val="24"/>
          <w:rtl/>
          <w:lang w:val="he-IL"/>
        </w:rPr>
        <w:t xml:space="preserve"> </w:t>
      </w:r>
      <w:r w:rsidRPr="00E57D68">
        <w:rPr>
          <w:rFonts w:cs="David" w:hint="eastAsia"/>
          <w:b/>
          <w:bCs/>
          <w:sz w:val="24"/>
          <w:szCs w:val="24"/>
          <w:rtl/>
          <w:lang w:val="he-IL"/>
        </w:rPr>
        <w:t>הָאָדָם</w:t>
      </w:r>
      <w:r w:rsidR="00EC32AC">
        <w:rPr>
          <w:rFonts w:cs="David" w:hint="cs"/>
          <w:b/>
          <w:bCs/>
          <w:sz w:val="24"/>
          <w:szCs w:val="24"/>
          <w:rtl/>
          <w:lang w:val="he-IL"/>
        </w:rPr>
        <w:t>:</w:t>
      </w:r>
      <w:r w:rsidRPr="00E57D68">
        <w:rPr>
          <w:rFonts w:ascii="David" w:cs="David" w:hint="cs"/>
          <w:sz w:val="24"/>
          <w:szCs w:val="24"/>
          <w:rtl/>
          <w:lang w:eastAsia="en-US"/>
        </w:rPr>
        <w:t xml:space="preserve"> </w:t>
      </w:r>
      <w:r w:rsidRPr="00E57D68">
        <w:rPr>
          <w:rFonts w:hint="cs"/>
          <w:rtl/>
          <w:lang w:eastAsia="en-US"/>
        </w:rPr>
        <w:t>(בראשית ט ו)</w:t>
      </w:r>
      <w:r w:rsidR="00CB0E5F" w:rsidRPr="00E57D68">
        <w:rPr>
          <w:rFonts w:ascii="David" w:hint="cs"/>
          <w:rtl/>
          <w:lang w:eastAsia="en-US"/>
        </w:rPr>
        <w:t>.</w:t>
      </w:r>
      <w:r w:rsidR="00CB0E5F" w:rsidRPr="00E57D68">
        <w:rPr>
          <w:rStyle w:val="a5"/>
          <w:rFonts w:ascii="David"/>
          <w:rtl/>
          <w:lang w:eastAsia="en-US"/>
        </w:rPr>
        <w:footnoteReference w:id="1"/>
      </w:r>
    </w:p>
    <w:p w14:paraId="7167FB94" w14:textId="77777777" w:rsidR="00B678D8" w:rsidRPr="00E57D68" w:rsidRDefault="00FC385D" w:rsidP="008160B3">
      <w:pPr>
        <w:pStyle w:val="ab"/>
        <w:rPr>
          <w:rtl/>
          <w:lang w:eastAsia="en-US"/>
        </w:rPr>
      </w:pPr>
      <w:r>
        <w:rPr>
          <w:rFonts w:hint="cs"/>
          <w:rtl/>
          <w:lang w:eastAsia="en-US"/>
        </w:rPr>
        <w:t xml:space="preserve">רס"ג </w:t>
      </w:r>
      <w:r w:rsidR="00B678D8" w:rsidRPr="00E57D68">
        <w:rPr>
          <w:rFonts w:hint="eastAsia"/>
          <w:rtl/>
          <w:lang w:eastAsia="en-US"/>
        </w:rPr>
        <w:t>ספר</w:t>
      </w:r>
      <w:r w:rsidR="00B678D8" w:rsidRPr="00E57D68">
        <w:rPr>
          <w:rtl/>
          <w:lang w:eastAsia="en-US"/>
        </w:rPr>
        <w:t xml:space="preserve"> </w:t>
      </w:r>
      <w:r w:rsidR="00B678D8" w:rsidRPr="00E57D68">
        <w:rPr>
          <w:rFonts w:hint="eastAsia"/>
          <w:rtl/>
          <w:lang w:eastAsia="en-US"/>
        </w:rPr>
        <w:t>האמונות</w:t>
      </w:r>
      <w:r w:rsidR="00B678D8" w:rsidRPr="00E57D68">
        <w:rPr>
          <w:rtl/>
          <w:lang w:eastAsia="en-US"/>
        </w:rPr>
        <w:t xml:space="preserve"> </w:t>
      </w:r>
      <w:r w:rsidR="00B678D8" w:rsidRPr="00E57D68">
        <w:rPr>
          <w:rFonts w:hint="eastAsia"/>
          <w:rtl/>
          <w:lang w:eastAsia="en-US"/>
        </w:rPr>
        <w:t>והדעות</w:t>
      </w:r>
      <w:r w:rsidR="00B678D8" w:rsidRPr="00E57D68">
        <w:rPr>
          <w:rtl/>
          <w:lang w:eastAsia="en-US"/>
        </w:rPr>
        <w:t xml:space="preserve"> </w:t>
      </w:r>
      <w:r w:rsidR="00B678D8" w:rsidRPr="00E57D68">
        <w:rPr>
          <w:rFonts w:hint="eastAsia"/>
          <w:rtl/>
          <w:lang w:eastAsia="en-US"/>
        </w:rPr>
        <w:t>מאמר</w:t>
      </w:r>
      <w:r w:rsidR="00B678D8" w:rsidRPr="00E57D68">
        <w:rPr>
          <w:rtl/>
          <w:lang w:eastAsia="en-US"/>
        </w:rPr>
        <w:t xml:space="preserve"> </w:t>
      </w:r>
      <w:r w:rsidR="00B678D8" w:rsidRPr="00E57D68">
        <w:rPr>
          <w:rFonts w:hint="eastAsia"/>
          <w:rtl/>
          <w:lang w:eastAsia="en-US"/>
        </w:rPr>
        <w:t>ג</w:t>
      </w:r>
      <w:r w:rsidR="00B678D8" w:rsidRPr="00E57D68">
        <w:rPr>
          <w:rtl/>
          <w:lang w:eastAsia="en-US"/>
        </w:rPr>
        <w:t xml:space="preserve"> </w:t>
      </w:r>
      <w:r w:rsidR="00736ED9">
        <w:rPr>
          <w:rtl/>
          <w:lang w:eastAsia="en-US"/>
        </w:rPr>
        <w:t>–</w:t>
      </w:r>
      <w:r w:rsidR="00736ED9">
        <w:rPr>
          <w:rFonts w:hint="cs"/>
          <w:rtl/>
          <w:lang w:eastAsia="en-US"/>
        </w:rPr>
        <w:t xml:space="preserve"> בין איסור רציחה להענשה</w:t>
      </w:r>
    </w:p>
    <w:p w14:paraId="3D2B4BE3" w14:textId="77777777" w:rsidR="00B678D8" w:rsidRDefault="008160B3" w:rsidP="00FC385D">
      <w:pPr>
        <w:pStyle w:val="ac"/>
        <w:rPr>
          <w:rFonts w:ascii="David" w:hint="cs"/>
          <w:sz w:val="24"/>
          <w:rtl/>
          <w:lang w:eastAsia="en-US"/>
        </w:rPr>
      </w:pPr>
      <w:r>
        <w:rPr>
          <w:rFonts w:hint="cs"/>
          <w:rtl/>
          <w:lang w:eastAsia="en-US"/>
        </w:rPr>
        <w:t xml:space="preserve">... </w:t>
      </w:r>
      <w:r w:rsidR="00B678D8" w:rsidRPr="00E57D68">
        <w:rPr>
          <w:rFonts w:hint="eastAsia"/>
          <w:rtl/>
          <w:lang w:eastAsia="en-US"/>
        </w:rPr>
        <w:t>דן</w:t>
      </w:r>
      <w:r w:rsidR="00B678D8" w:rsidRPr="00E57D68">
        <w:rPr>
          <w:rtl/>
          <w:lang w:eastAsia="en-US"/>
        </w:rPr>
        <w:t xml:space="preserve"> </w:t>
      </w:r>
      <w:r w:rsidR="00B678D8" w:rsidRPr="00E57D68">
        <w:rPr>
          <w:rFonts w:hint="eastAsia"/>
          <w:rtl/>
          <w:lang w:eastAsia="en-US"/>
        </w:rPr>
        <w:t>על</w:t>
      </w:r>
      <w:r w:rsidR="00B678D8" w:rsidRPr="00E57D68">
        <w:rPr>
          <w:rtl/>
          <w:lang w:eastAsia="en-US"/>
        </w:rPr>
        <w:t xml:space="preserve"> </w:t>
      </w:r>
      <w:r w:rsidR="00B678D8" w:rsidRPr="00E57D68">
        <w:rPr>
          <w:rFonts w:hint="eastAsia"/>
          <w:rtl/>
          <w:lang w:eastAsia="en-US"/>
        </w:rPr>
        <w:t>קין</w:t>
      </w:r>
      <w:r w:rsidR="00B678D8" w:rsidRPr="00E57D68">
        <w:rPr>
          <w:rtl/>
          <w:lang w:eastAsia="en-US"/>
        </w:rPr>
        <w:t xml:space="preserve"> </w:t>
      </w:r>
      <w:r w:rsidR="00B678D8" w:rsidRPr="00E57D68">
        <w:rPr>
          <w:rFonts w:hint="eastAsia"/>
          <w:rtl/>
          <w:lang w:eastAsia="en-US"/>
        </w:rPr>
        <w:t>בעבור</w:t>
      </w:r>
      <w:r w:rsidR="00B678D8" w:rsidRPr="00E57D68">
        <w:rPr>
          <w:rtl/>
          <w:lang w:eastAsia="en-US"/>
        </w:rPr>
        <w:t xml:space="preserve"> </w:t>
      </w:r>
      <w:r w:rsidR="00B678D8" w:rsidRPr="00E57D68">
        <w:rPr>
          <w:rFonts w:hint="eastAsia"/>
          <w:rtl/>
          <w:lang w:eastAsia="en-US"/>
        </w:rPr>
        <w:t>הרגו</w:t>
      </w:r>
      <w:r w:rsidR="00B678D8" w:rsidRPr="00E57D68">
        <w:rPr>
          <w:rtl/>
          <w:lang w:eastAsia="en-US"/>
        </w:rPr>
        <w:t xml:space="preserve"> </w:t>
      </w:r>
      <w:r w:rsidR="00B678D8" w:rsidRPr="00E57D68">
        <w:rPr>
          <w:rFonts w:hint="eastAsia"/>
          <w:rtl/>
          <w:lang w:eastAsia="en-US"/>
        </w:rPr>
        <w:t>הבל</w:t>
      </w:r>
      <w:r w:rsidR="00B678D8" w:rsidRPr="00E57D68">
        <w:rPr>
          <w:rtl/>
          <w:lang w:eastAsia="en-US"/>
        </w:rPr>
        <w:t xml:space="preserve">, </w:t>
      </w:r>
      <w:r w:rsidR="00B678D8" w:rsidRPr="00E57D68">
        <w:rPr>
          <w:rFonts w:hint="eastAsia"/>
          <w:rtl/>
          <w:lang w:eastAsia="en-US"/>
        </w:rPr>
        <w:t>נד</w:t>
      </w:r>
      <w:r w:rsidR="00B678D8" w:rsidRPr="00E57D68">
        <w:rPr>
          <w:rtl/>
          <w:lang w:eastAsia="en-US"/>
        </w:rPr>
        <w:t xml:space="preserve"> </w:t>
      </w:r>
      <w:r w:rsidR="00B678D8" w:rsidRPr="00E57D68">
        <w:rPr>
          <w:rFonts w:hint="eastAsia"/>
          <w:rtl/>
          <w:lang w:eastAsia="en-US"/>
        </w:rPr>
        <w:t>ונע</w:t>
      </w:r>
      <w:r w:rsidR="00B678D8" w:rsidRPr="00E57D68">
        <w:rPr>
          <w:rtl/>
          <w:lang w:eastAsia="en-US"/>
        </w:rPr>
        <w:t xml:space="preserve"> </w:t>
      </w:r>
      <w:r w:rsidR="00B678D8" w:rsidRPr="00E57D68">
        <w:rPr>
          <w:rFonts w:hint="eastAsia"/>
          <w:rtl/>
          <w:lang w:eastAsia="en-US"/>
        </w:rPr>
        <w:t>בלבד</w:t>
      </w:r>
      <w:r w:rsidR="00B678D8" w:rsidRPr="00E57D68">
        <w:rPr>
          <w:rtl/>
          <w:lang w:eastAsia="en-US"/>
        </w:rPr>
        <w:t xml:space="preserve">, </w:t>
      </w:r>
      <w:r w:rsidR="00B678D8" w:rsidRPr="00E57D68">
        <w:rPr>
          <w:rFonts w:hint="eastAsia"/>
          <w:rtl/>
          <w:lang w:eastAsia="en-US"/>
        </w:rPr>
        <w:t>ודן</w:t>
      </w:r>
      <w:r w:rsidR="00B678D8" w:rsidRPr="00E57D68">
        <w:rPr>
          <w:rtl/>
          <w:lang w:eastAsia="en-US"/>
        </w:rPr>
        <w:t xml:space="preserve"> </w:t>
      </w:r>
      <w:r w:rsidR="00B678D8" w:rsidRPr="00E57D68">
        <w:rPr>
          <w:rFonts w:hint="eastAsia"/>
          <w:rtl/>
          <w:lang w:eastAsia="en-US"/>
        </w:rPr>
        <w:t>אחרי</w:t>
      </w:r>
      <w:r w:rsidR="00B678D8" w:rsidRPr="00E57D68">
        <w:rPr>
          <w:rtl/>
          <w:lang w:eastAsia="en-US"/>
        </w:rPr>
        <w:t xml:space="preserve"> </w:t>
      </w:r>
      <w:r w:rsidR="00B678D8" w:rsidRPr="00E57D68">
        <w:rPr>
          <w:rFonts w:hint="eastAsia"/>
          <w:rtl/>
          <w:lang w:eastAsia="en-US"/>
        </w:rPr>
        <w:t>כן</w:t>
      </w:r>
      <w:r w:rsidR="00B678D8" w:rsidRPr="00E57D68">
        <w:rPr>
          <w:rtl/>
          <w:lang w:eastAsia="en-US"/>
        </w:rPr>
        <w:t xml:space="preserve"> </w:t>
      </w:r>
      <w:r w:rsidR="00B678D8" w:rsidRPr="00E57D68">
        <w:rPr>
          <w:rFonts w:hint="eastAsia"/>
          <w:rtl/>
          <w:lang w:eastAsia="en-US"/>
        </w:rPr>
        <w:t>בהריגה</w:t>
      </w:r>
      <w:r w:rsidR="00B678D8" w:rsidRPr="00E57D68">
        <w:rPr>
          <w:rtl/>
          <w:lang w:eastAsia="en-US"/>
        </w:rPr>
        <w:t xml:space="preserve"> </w:t>
      </w:r>
      <w:r w:rsidR="00B678D8" w:rsidRPr="00E57D68">
        <w:rPr>
          <w:rFonts w:hint="eastAsia"/>
          <w:rtl/>
          <w:lang w:eastAsia="en-US"/>
        </w:rPr>
        <w:t>כל</w:t>
      </w:r>
      <w:r w:rsidR="00B678D8" w:rsidRPr="00E57D68">
        <w:rPr>
          <w:rtl/>
          <w:lang w:eastAsia="en-US"/>
        </w:rPr>
        <w:t xml:space="preserve"> </w:t>
      </w:r>
      <w:r w:rsidR="00B678D8" w:rsidRPr="00E57D68">
        <w:rPr>
          <w:rFonts w:hint="eastAsia"/>
          <w:rtl/>
          <w:lang w:eastAsia="en-US"/>
        </w:rPr>
        <w:t>רוצח</w:t>
      </w:r>
      <w:r w:rsidR="00B678D8" w:rsidRPr="00E57D68">
        <w:rPr>
          <w:rtl/>
          <w:lang w:eastAsia="en-US"/>
        </w:rPr>
        <w:t xml:space="preserve">. </w:t>
      </w:r>
      <w:r w:rsidR="00B678D8" w:rsidRPr="00E57D68">
        <w:rPr>
          <w:rFonts w:hint="eastAsia"/>
          <w:rtl/>
          <w:lang w:eastAsia="en-US"/>
        </w:rPr>
        <w:t>וזה</w:t>
      </w:r>
      <w:r w:rsidR="00B678D8" w:rsidRPr="00E57D68">
        <w:rPr>
          <w:rtl/>
          <w:lang w:eastAsia="en-US"/>
        </w:rPr>
        <w:t xml:space="preserve"> </w:t>
      </w:r>
      <w:r w:rsidR="00B678D8" w:rsidRPr="00E57D68">
        <w:rPr>
          <w:rFonts w:hint="eastAsia"/>
          <w:rtl/>
          <w:lang w:eastAsia="en-US"/>
        </w:rPr>
        <w:t>ג</w:t>
      </w:r>
      <w:r w:rsidR="00B678D8" w:rsidRPr="00E57D68">
        <w:rPr>
          <w:rtl/>
          <w:lang w:eastAsia="en-US"/>
        </w:rPr>
        <w:t>"</w:t>
      </w:r>
      <w:r w:rsidR="00B678D8" w:rsidRPr="00E57D68">
        <w:rPr>
          <w:rFonts w:hint="eastAsia"/>
          <w:rtl/>
          <w:lang w:eastAsia="en-US"/>
        </w:rPr>
        <w:t>כ</w:t>
      </w:r>
      <w:r w:rsidR="00B678D8" w:rsidRPr="00E57D68">
        <w:rPr>
          <w:rtl/>
          <w:lang w:eastAsia="en-US"/>
        </w:rPr>
        <w:t xml:space="preserve"> </w:t>
      </w:r>
      <w:r w:rsidR="00B678D8" w:rsidRPr="00E57D68">
        <w:rPr>
          <w:rFonts w:hint="eastAsia"/>
          <w:rtl/>
          <w:lang w:eastAsia="en-US"/>
        </w:rPr>
        <w:t>איננו</w:t>
      </w:r>
      <w:r w:rsidR="00B678D8" w:rsidRPr="00E57D68">
        <w:rPr>
          <w:rtl/>
          <w:lang w:eastAsia="en-US"/>
        </w:rPr>
        <w:t xml:space="preserve"> </w:t>
      </w:r>
      <w:r w:rsidR="00B678D8" w:rsidRPr="00E57D68">
        <w:rPr>
          <w:rFonts w:hint="eastAsia"/>
          <w:rtl/>
          <w:lang w:eastAsia="en-US"/>
        </w:rPr>
        <w:t>ב</w:t>
      </w:r>
      <w:r w:rsidR="00147998">
        <w:rPr>
          <w:rFonts w:hint="cs"/>
          <w:rtl/>
          <w:lang w:eastAsia="en-US"/>
        </w:rPr>
        <w:t>י</w:t>
      </w:r>
      <w:r w:rsidR="00B678D8" w:rsidRPr="00E57D68">
        <w:rPr>
          <w:rFonts w:hint="eastAsia"/>
          <w:rtl/>
          <w:lang w:eastAsia="en-US"/>
        </w:rPr>
        <w:t>טול</w:t>
      </w:r>
      <w:r w:rsidR="00B678D8" w:rsidRPr="00E57D68">
        <w:rPr>
          <w:rtl/>
          <w:lang w:eastAsia="en-US"/>
        </w:rPr>
        <w:t>,</w:t>
      </w:r>
      <w:r w:rsidR="009A05F7">
        <w:rPr>
          <w:rStyle w:val="a5"/>
          <w:rtl/>
          <w:lang w:eastAsia="en-US"/>
        </w:rPr>
        <w:footnoteReference w:id="2"/>
      </w:r>
      <w:r w:rsidR="00B678D8" w:rsidRPr="00E57D68">
        <w:rPr>
          <w:rtl/>
          <w:lang w:eastAsia="en-US"/>
        </w:rPr>
        <w:t xml:space="preserve"> </w:t>
      </w:r>
      <w:r w:rsidR="00B678D8" w:rsidRPr="00E57D68">
        <w:rPr>
          <w:rFonts w:hint="eastAsia"/>
          <w:rtl/>
          <w:lang w:eastAsia="en-US"/>
        </w:rPr>
        <w:t>כי</w:t>
      </w:r>
      <w:r w:rsidR="00B678D8" w:rsidRPr="00E57D68">
        <w:rPr>
          <w:rtl/>
          <w:lang w:eastAsia="en-US"/>
        </w:rPr>
        <w:t xml:space="preserve"> </w:t>
      </w:r>
      <w:r w:rsidR="00B678D8" w:rsidRPr="00E57D68">
        <w:rPr>
          <w:rFonts w:hint="eastAsia"/>
          <w:rtl/>
          <w:lang w:eastAsia="en-US"/>
        </w:rPr>
        <w:t>הקב</w:t>
      </w:r>
      <w:r w:rsidR="00B678D8" w:rsidRPr="00E57D68">
        <w:rPr>
          <w:rtl/>
          <w:lang w:eastAsia="en-US"/>
        </w:rPr>
        <w:t>"</w:t>
      </w:r>
      <w:r w:rsidR="00B678D8" w:rsidRPr="00E57D68">
        <w:rPr>
          <w:rFonts w:hint="eastAsia"/>
          <w:rtl/>
          <w:lang w:eastAsia="en-US"/>
        </w:rPr>
        <w:t>ה</w:t>
      </w:r>
      <w:r w:rsidR="00B678D8" w:rsidRPr="00E57D68">
        <w:rPr>
          <w:rtl/>
          <w:lang w:eastAsia="en-US"/>
        </w:rPr>
        <w:t xml:space="preserve"> </w:t>
      </w:r>
      <w:r w:rsidR="00B678D8" w:rsidRPr="00E57D68">
        <w:rPr>
          <w:rFonts w:hint="eastAsia"/>
          <w:rtl/>
          <w:lang w:eastAsia="en-US"/>
        </w:rPr>
        <w:t>לא</w:t>
      </w:r>
      <w:r w:rsidR="00B678D8" w:rsidRPr="00E57D68">
        <w:rPr>
          <w:rtl/>
          <w:lang w:eastAsia="en-US"/>
        </w:rPr>
        <w:t xml:space="preserve"> </w:t>
      </w:r>
      <w:r w:rsidR="00B678D8" w:rsidRPr="00E57D68">
        <w:rPr>
          <w:rFonts w:hint="eastAsia"/>
          <w:rtl/>
          <w:lang w:eastAsia="en-US"/>
        </w:rPr>
        <w:t>צוה</w:t>
      </w:r>
      <w:r w:rsidR="00B678D8" w:rsidRPr="00E57D68">
        <w:rPr>
          <w:rtl/>
          <w:lang w:eastAsia="en-US"/>
        </w:rPr>
        <w:t xml:space="preserve"> </w:t>
      </w:r>
      <w:r w:rsidR="00B678D8" w:rsidRPr="00E57D68">
        <w:rPr>
          <w:rFonts w:hint="eastAsia"/>
          <w:rtl/>
          <w:lang w:eastAsia="en-US"/>
        </w:rPr>
        <w:t>להרוג</w:t>
      </w:r>
      <w:r w:rsidR="00B678D8" w:rsidRPr="00E57D68">
        <w:rPr>
          <w:rtl/>
          <w:lang w:eastAsia="en-US"/>
        </w:rPr>
        <w:t xml:space="preserve"> </w:t>
      </w:r>
      <w:r w:rsidR="00B678D8" w:rsidRPr="00E57D68">
        <w:rPr>
          <w:rFonts w:hint="eastAsia"/>
          <w:rtl/>
          <w:lang w:eastAsia="en-US"/>
        </w:rPr>
        <w:t>את</w:t>
      </w:r>
      <w:r w:rsidR="00B678D8" w:rsidRPr="00E57D68">
        <w:rPr>
          <w:rtl/>
          <w:lang w:eastAsia="en-US"/>
        </w:rPr>
        <w:t xml:space="preserve"> </w:t>
      </w:r>
      <w:r w:rsidR="00B678D8" w:rsidRPr="00E57D68">
        <w:rPr>
          <w:rFonts w:hint="eastAsia"/>
          <w:rtl/>
          <w:lang w:eastAsia="en-US"/>
        </w:rPr>
        <w:t>הרוצח</w:t>
      </w:r>
      <w:r w:rsidR="00B678D8" w:rsidRPr="00E57D68">
        <w:rPr>
          <w:rtl/>
          <w:lang w:eastAsia="en-US"/>
        </w:rPr>
        <w:t xml:space="preserve">, </w:t>
      </w:r>
      <w:r w:rsidR="00B678D8" w:rsidRPr="00E57D68">
        <w:rPr>
          <w:rFonts w:hint="eastAsia"/>
          <w:rtl/>
          <w:lang w:eastAsia="en-US"/>
        </w:rPr>
        <w:t>כי</w:t>
      </w:r>
      <w:r w:rsidR="00B678D8" w:rsidRPr="00E57D68">
        <w:rPr>
          <w:rtl/>
          <w:lang w:eastAsia="en-US"/>
        </w:rPr>
        <w:t xml:space="preserve"> </w:t>
      </w:r>
      <w:r w:rsidR="00B678D8" w:rsidRPr="00E57D68">
        <w:rPr>
          <w:rFonts w:hint="eastAsia"/>
          <w:rtl/>
          <w:lang w:eastAsia="en-US"/>
        </w:rPr>
        <w:t>אם</w:t>
      </w:r>
      <w:r w:rsidR="00B678D8" w:rsidRPr="00E57D68">
        <w:rPr>
          <w:rtl/>
          <w:lang w:eastAsia="en-US"/>
        </w:rPr>
        <w:t xml:space="preserve"> </w:t>
      </w:r>
      <w:r w:rsidR="00B678D8" w:rsidRPr="00E57D68">
        <w:rPr>
          <w:rFonts w:hint="eastAsia"/>
          <w:rtl/>
          <w:lang w:eastAsia="en-US"/>
        </w:rPr>
        <w:t>בדיין</w:t>
      </w:r>
      <w:r w:rsidR="00B678D8" w:rsidRPr="00E57D68">
        <w:rPr>
          <w:rtl/>
          <w:lang w:eastAsia="en-US"/>
        </w:rPr>
        <w:t xml:space="preserve"> </w:t>
      </w:r>
      <w:r w:rsidR="00B678D8" w:rsidRPr="00E57D68">
        <w:rPr>
          <w:rFonts w:hint="eastAsia"/>
          <w:rtl/>
          <w:lang w:eastAsia="en-US"/>
        </w:rPr>
        <w:t>ועדים</w:t>
      </w:r>
      <w:r w:rsidR="00EB0473">
        <w:rPr>
          <w:rFonts w:hint="cs"/>
          <w:rtl/>
          <w:lang w:eastAsia="en-US"/>
        </w:rPr>
        <w:t>.</w:t>
      </w:r>
      <w:r w:rsidR="00B678D8" w:rsidRPr="00E57D68">
        <w:rPr>
          <w:rtl/>
          <w:lang w:eastAsia="en-US"/>
        </w:rPr>
        <w:t xml:space="preserve"> </w:t>
      </w:r>
      <w:r w:rsidR="00B678D8" w:rsidRPr="00E57D68">
        <w:rPr>
          <w:rFonts w:hint="eastAsia"/>
          <w:rtl/>
          <w:lang w:eastAsia="en-US"/>
        </w:rPr>
        <w:t>וכיון</w:t>
      </w:r>
      <w:r w:rsidR="00B678D8" w:rsidRPr="00E57D68">
        <w:rPr>
          <w:rtl/>
          <w:lang w:eastAsia="en-US"/>
        </w:rPr>
        <w:t xml:space="preserve"> </w:t>
      </w:r>
      <w:r w:rsidR="00B678D8" w:rsidRPr="00E57D68">
        <w:rPr>
          <w:rFonts w:hint="eastAsia"/>
          <w:rtl/>
          <w:lang w:eastAsia="en-US"/>
        </w:rPr>
        <w:t>שלא</w:t>
      </w:r>
      <w:r w:rsidR="00B678D8" w:rsidRPr="00E57D68">
        <w:rPr>
          <w:rtl/>
          <w:lang w:eastAsia="en-US"/>
        </w:rPr>
        <w:t xml:space="preserve"> </w:t>
      </w:r>
      <w:r w:rsidR="00B678D8" w:rsidRPr="00E57D68">
        <w:rPr>
          <w:rFonts w:hint="eastAsia"/>
          <w:rtl/>
          <w:lang w:eastAsia="en-US"/>
        </w:rPr>
        <w:t>נמצא</w:t>
      </w:r>
      <w:r w:rsidR="00B678D8" w:rsidRPr="00E57D68">
        <w:rPr>
          <w:rtl/>
          <w:lang w:eastAsia="en-US"/>
        </w:rPr>
        <w:t xml:space="preserve"> </w:t>
      </w:r>
      <w:r w:rsidR="00B678D8" w:rsidRPr="00E57D68">
        <w:rPr>
          <w:rFonts w:hint="eastAsia"/>
          <w:rtl/>
          <w:lang w:eastAsia="en-US"/>
        </w:rPr>
        <w:t>זה</w:t>
      </w:r>
      <w:r w:rsidR="00B678D8" w:rsidRPr="00E57D68">
        <w:rPr>
          <w:rtl/>
          <w:lang w:eastAsia="en-US"/>
        </w:rPr>
        <w:t xml:space="preserve"> </w:t>
      </w:r>
      <w:r w:rsidR="00B678D8" w:rsidRPr="00E57D68">
        <w:rPr>
          <w:rFonts w:hint="eastAsia"/>
          <w:rtl/>
          <w:lang w:eastAsia="en-US"/>
        </w:rPr>
        <w:t>בעת</w:t>
      </w:r>
      <w:r w:rsidR="00B678D8" w:rsidRPr="00E57D68">
        <w:rPr>
          <w:rtl/>
          <w:lang w:eastAsia="en-US"/>
        </w:rPr>
        <w:t xml:space="preserve"> </w:t>
      </w:r>
      <w:r w:rsidR="00B678D8" w:rsidRPr="00E57D68">
        <w:rPr>
          <w:rFonts w:hint="eastAsia"/>
          <w:rtl/>
          <w:lang w:eastAsia="en-US"/>
        </w:rPr>
        <w:t>הרוג</w:t>
      </w:r>
      <w:r w:rsidR="00B678D8" w:rsidRPr="00E57D68">
        <w:rPr>
          <w:rtl/>
          <w:lang w:eastAsia="en-US"/>
        </w:rPr>
        <w:t xml:space="preserve"> </w:t>
      </w:r>
      <w:r w:rsidR="00B678D8" w:rsidRPr="00E57D68">
        <w:rPr>
          <w:rFonts w:hint="eastAsia"/>
          <w:rtl/>
          <w:lang w:eastAsia="en-US"/>
        </w:rPr>
        <w:t>קין</w:t>
      </w:r>
      <w:r w:rsidR="00B678D8" w:rsidRPr="00E57D68">
        <w:rPr>
          <w:rtl/>
          <w:lang w:eastAsia="en-US"/>
        </w:rPr>
        <w:t xml:space="preserve"> </w:t>
      </w:r>
      <w:r w:rsidR="00B678D8" w:rsidRPr="00E57D68">
        <w:rPr>
          <w:rFonts w:hint="eastAsia"/>
          <w:rtl/>
          <w:lang w:eastAsia="en-US"/>
        </w:rPr>
        <w:t>את</w:t>
      </w:r>
      <w:r w:rsidR="00B678D8" w:rsidRPr="00E57D68">
        <w:rPr>
          <w:rtl/>
          <w:lang w:eastAsia="en-US"/>
        </w:rPr>
        <w:t xml:space="preserve"> </w:t>
      </w:r>
      <w:r w:rsidR="00B678D8" w:rsidRPr="00E57D68">
        <w:rPr>
          <w:rFonts w:hint="eastAsia"/>
          <w:rtl/>
          <w:lang w:eastAsia="en-US"/>
        </w:rPr>
        <w:t>הבל</w:t>
      </w:r>
      <w:r w:rsidR="00B678D8" w:rsidRPr="00E57D68">
        <w:rPr>
          <w:rtl/>
          <w:lang w:eastAsia="en-US"/>
        </w:rPr>
        <w:t xml:space="preserve">, </w:t>
      </w:r>
      <w:r w:rsidR="00B678D8" w:rsidRPr="00E57D68">
        <w:rPr>
          <w:rFonts w:hint="eastAsia"/>
          <w:rtl/>
          <w:lang w:eastAsia="en-US"/>
        </w:rPr>
        <w:t>לא</w:t>
      </w:r>
      <w:r w:rsidR="00B678D8" w:rsidRPr="00E57D68">
        <w:rPr>
          <w:rtl/>
          <w:lang w:eastAsia="en-US"/>
        </w:rPr>
        <w:t xml:space="preserve"> </w:t>
      </w:r>
      <w:r w:rsidR="00B678D8" w:rsidRPr="00E57D68">
        <w:rPr>
          <w:rFonts w:hint="eastAsia"/>
          <w:rtl/>
          <w:lang w:eastAsia="en-US"/>
        </w:rPr>
        <w:t>נתחייב</w:t>
      </w:r>
      <w:r w:rsidR="00B678D8" w:rsidRPr="00E57D68">
        <w:rPr>
          <w:rtl/>
          <w:lang w:eastAsia="en-US"/>
        </w:rPr>
        <w:t xml:space="preserve"> </w:t>
      </w:r>
      <w:r w:rsidR="00B678D8" w:rsidRPr="00E57D68">
        <w:rPr>
          <w:rFonts w:hint="eastAsia"/>
          <w:rtl/>
          <w:lang w:eastAsia="en-US"/>
        </w:rPr>
        <w:t>ההרג</w:t>
      </w:r>
      <w:r w:rsidR="00B678D8" w:rsidRPr="00E57D68">
        <w:rPr>
          <w:rtl/>
          <w:lang w:eastAsia="en-US"/>
        </w:rPr>
        <w:t xml:space="preserve">, </w:t>
      </w:r>
      <w:r w:rsidR="00B678D8" w:rsidRPr="00E57D68">
        <w:rPr>
          <w:rFonts w:hint="eastAsia"/>
          <w:rtl/>
          <w:lang w:eastAsia="en-US"/>
        </w:rPr>
        <w:t>אך</w:t>
      </w:r>
      <w:r w:rsidR="00B678D8" w:rsidRPr="00E57D68">
        <w:rPr>
          <w:rtl/>
          <w:lang w:eastAsia="en-US"/>
        </w:rPr>
        <w:t xml:space="preserve"> </w:t>
      </w:r>
      <w:r w:rsidR="00B678D8" w:rsidRPr="00E57D68">
        <w:rPr>
          <w:rFonts w:hint="eastAsia"/>
          <w:rtl/>
          <w:lang w:eastAsia="en-US"/>
        </w:rPr>
        <w:t>ענשו</w:t>
      </w:r>
      <w:r w:rsidR="00B678D8" w:rsidRPr="00E57D68">
        <w:rPr>
          <w:rtl/>
          <w:lang w:eastAsia="en-US"/>
        </w:rPr>
        <w:t xml:space="preserve"> </w:t>
      </w:r>
      <w:r w:rsidR="00B678D8" w:rsidRPr="00E57D68">
        <w:rPr>
          <w:rFonts w:hint="eastAsia"/>
          <w:rtl/>
          <w:lang w:eastAsia="en-US"/>
        </w:rPr>
        <w:t>בזולתו</w:t>
      </w:r>
      <w:r w:rsidR="00147998">
        <w:rPr>
          <w:rFonts w:hint="cs"/>
          <w:rtl/>
          <w:lang w:eastAsia="en-US"/>
        </w:rPr>
        <w:t>.</w:t>
      </w:r>
      <w:r w:rsidR="00B678D8" w:rsidRPr="00E57D68">
        <w:rPr>
          <w:rtl/>
          <w:lang w:eastAsia="en-US"/>
        </w:rPr>
        <w:t xml:space="preserve"> </w:t>
      </w:r>
      <w:r w:rsidR="00B678D8" w:rsidRPr="00E57D68">
        <w:rPr>
          <w:rFonts w:hint="eastAsia"/>
          <w:rtl/>
          <w:lang w:eastAsia="en-US"/>
        </w:rPr>
        <w:t>הלא</w:t>
      </w:r>
      <w:r w:rsidR="00B678D8" w:rsidRPr="00E57D68">
        <w:rPr>
          <w:rtl/>
          <w:lang w:eastAsia="en-US"/>
        </w:rPr>
        <w:t xml:space="preserve"> </w:t>
      </w:r>
      <w:r w:rsidR="00B678D8" w:rsidRPr="00E57D68">
        <w:rPr>
          <w:rFonts w:hint="eastAsia"/>
          <w:rtl/>
          <w:lang w:eastAsia="en-US"/>
        </w:rPr>
        <w:t>תראה</w:t>
      </w:r>
      <w:r w:rsidR="00B678D8" w:rsidRPr="00E57D68">
        <w:rPr>
          <w:rtl/>
          <w:lang w:eastAsia="en-US"/>
        </w:rPr>
        <w:t xml:space="preserve"> </w:t>
      </w:r>
      <w:r w:rsidR="00B678D8" w:rsidRPr="00E57D68">
        <w:rPr>
          <w:rFonts w:hint="eastAsia"/>
          <w:rtl/>
          <w:lang w:eastAsia="en-US"/>
        </w:rPr>
        <w:t>שאמר</w:t>
      </w:r>
      <w:r w:rsidR="00B678D8" w:rsidRPr="00E57D68">
        <w:rPr>
          <w:rtl/>
          <w:lang w:eastAsia="en-US"/>
        </w:rPr>
        <w:t xml:space="preserve"> </w:t>
      </w:r>
      <w:r w:rsidR="00B678D8" w:rsidRPr="00E57D68">
        <w:rPr>
          <w:rFonts w:hint="eastAsia"/>
          <w:rtl/>
          <w:lang w:eastAsia="en-US"/>
        </w:rPr>
        <w:t>לנח</w:t>
      </w:r>
      <w:r w:rsidR="00B678D8" w:rsidRPr="00E57D68">
        <w:rPr>
          <w:rtl/>
          <w:lang w:eastAsia="en-US"/>
        </w:rPr>
        <w:t xml:space="preserve"> (</w:t>
      </w:r>
      <w:r w:rsidR="00B678D8" w:rsidRPr="00E57D68">
        <w:rPr>
          <w:rFonts w:hint="eastAsia"/>
          <w:rtl/>
          <w:lang w:eastAsia="en-US"/>
        </w:rPr>
        <w:t>בראשית</w:t>
      </w:r>
      <w:r w:rsidR="00B678D8" w:rsidRPr="00E57D68">
        <w:rPr>
          <w:rtl/>
          <w:lang w:eastAsia="en-US"/>
        </w:rPr>
        <w:t xml:space="preserve"> </w:t>
      </w:r>
      <w:r w:rsidR="00B678D8" w:rsidRPr="00E57D68">
        <w:rPr>
          <w:rFonts w:hint="eastAsia"/>
          <w:rtl/>
          <w:lang w:eastAsia="en-US"/>
        </w:rPr>
        <w:t>ט</w:t>
      </w:r>
      <w:r w:rsidR="00B678D8" w:rsidRPr="00E57D68">
        <w:rPr>
          <w:rtl/>
          <w:lang w:eastAsia="en-US"/>
        </w:rPr>
        <w:t xml:space="preserve"> </w:t>
      </w:r>
      <w:r w:rsidR="00B678D8" w:rsidRPr="00E57D68">
        <w:rPr>
          <w:rFonts w:hint="eastAsia"/>
          <w:rtl/>
          <w:lang w:eastAsia="en-US"/>
        </w:rPr>
        <w:t>ו</w:t>
      </w:r>
      <w:r w:rsidR="00B678D8" w:rsidRPr="00E57D68">
        <w:rPr>
          <w:rtl/>
          <w:lang w:eastAsia="en-US"/>
        </w:rPr>
        <w:t xml:space="preserve">) </w:t>
      </w:r>
      <w:r w:rsidR="00FC385D">
        <w:rPr>
          <w:rFonts w:hint="cs"/>
          <w:rtl/>
          <w:lang w:eastAsia="en-US"/>
        </w:rPr>
        <w:t>"</w:t>
      </w:r>
      <w:r w:rsidR="00B678D8" w:rsidRPr="00E57D68">
        <w:rPr>
          <w:rFonts w:hint="eastAsia"/>
          <w:rtl/>
          <w:lang w:eastAsia="en-US"/>
        </w:rPr>
        <w:t>שופך</w:t>
      </w:r>
      <w:r w:rsidR="00B678D8" w:rsidRPr="00E57D68">
        <w:rPr>
          <w:rtl/>
          <w:lang w:eastAsia="en-US"/>
        </w:rPr>
        <w:t xml:space="preserve"> </w:t>
      </w:r>
      <w:r w:rsidR="00B678D8" w:rsidRPr="00E57D68">
        <w:rPr>
          <w:rFonts w:hint="eastAsia"/>
          <w:rtl/>
          <w:lang w:eastAsia="en-US"/>
        </w:rPr>
        <w:t>דם</w:t>
      </w:r>
      <w:r w:rsidR="00B678D8" w:rsidRPr="00E57D68">
        <w:rPr>
          <w:rtl/>
          <w:lang w:eastAsia="en-US"/>
        </w:rPr>
        <w:t xml:space="preserve"> </w:t>
      </w:r>
      <w:r w:rsidR="00B678D8" w:rsidRPr="00E57D68">
        <w:rPr>
          <w:rFonts w:hint="eastAsia"/>
          <w:rtl/>
          <w:lang w:eastAsia="en-US"/>
        </w:rPr>
        <w:t>האדם</w:t>
      </w:r>
      <w:r w:rsidR="00B678D8" w:rsidRPr="00E57D68">
        <w:rPr>
          <w:rtl/>
          <w:lang w:eastAsia="en-US"/>
        </w:rPr>
        <w:t xml:space="preserve"> </w:t>
      </w:r>
      <w:r w:rsidR="00B678D8" w:rsidRPr="00E57D68">
        <w:rPr>
          <w:rFonts w:hint="eastAsia"/>
          <w:rtl/>
          <w:lang w:eastAsia="en-US"/>
        </w:rPr>
        <w:t>באדם</w:t>
      </w:r>
      <w:r w:rsidR="00B678D8" w:rsidRPr="00E57D68">
        <w:rPr>
          <w:rtl/>
          <w:lang w:eastAsia="en-US"/>
        </w:rPr>
        <w:t xml:space="preserve"> </w:t>
      </w:r>
      <w:r w:rsidR="00B678D8" w:rsidRPr="00E57D68">
        <w:rPr>
          <w:rFonts w:hint="eastAsia"/>
          <w:rtl/>
          <w:lang w:eastAsia="en-US"/>
        </w:rPr>
        <w:t>דמו</w:t>
      </w:r>
      <w:r w:rsidR="00B678D8" w:rsidRPr="00E57D68">
        <w:rPr>
          <w:rtl/>
          <w:lang w:eastAsia="en-US"/>
        </w:rPr>
        <w:t xml:space="preserve"> </w:t>
      </w:r>
      <w:r w:rsidR="00B678D8" w:rsidRPr="00E57D68">
        <w:rPr>
          <w:rFonts w:hint="eastAsia"/>
          <w:rtl/>
          <w:lang w:eastAsia="en-US"/>
        </w:rPr>
        <w:t>ישפך</w:t>
      </w:r>
      <w:r w:rsidR="00FC385D">
        <w:rPr>
          <w:rFonts w:hint="cs"/>
          <w:rtl/>
          <w:lang w:eastAsia="en-US"/>
        </w:rPr>
        <w:t>"</w:t>
      </w:r>
      <w:r w:rsidR="00B678D8" w:rsidRPr="00E57D68">
        <w:rPr>
          <w:rtl/>
          <w:lang w:eastAsia="en-US"/>
        </w:rPr>
        <w:t>.</w:t>
      </w:r>
      <w:r w:rsidR="009B4AC9">
        <w:rPr>
          <w:rStyle w:val="a5"/>
          <w:rtl/>
          <w:lang w:eastAsia="en-US"/>
        </w:rPr>
        <w:footnoteReference w:id="3"/>
      </w:r>
      <w:r w:rsidR="00B678D8" w:rsidRPr="00E57D68">
        <w:rPr>
          <w:rtl/>
          <w:lang w:eastAsia="en-US"/>
        </w:rPr>
        <w:t xml:space="preserve"> </w:t>
      </w:r>
    </w:p>
    <w:p w14:paraId="410B0554" w14:textId="77777777" w:rsidR="00BC3CD4" w:rsidRPr="00BC3CD4" w:rsidRDefault="00BC3CD4" w:rsidP="00736ED9">
      <w:pPr>
        <w:pStyle w:val="ab"/>
        <w:rPr>
          <w:rFonts w:hint="cs"/>
          <w:rtl/>
          <w:lang w:eastAsia="en-US"/>
        </w:rPr>
      </w:pPr>
      <w:r w:rsidRPr="00BC3CD4">
        <w:rPr>
          <w:rtl/>
          <w:lang w:eastAsia="en-US"/>
        </w:rPr>
        <w:t>בראשית רבה</w:t>
      </w:r>
      <w:r>
        <w:rPr>
          <w:rFonts w:hint="cs"/>
          <w:rtl/>
          <w:lang w:eastAsia="en-US"/>
        </w:rPr>
        <w:t xml:space="preserve"> טז ו </w:t>
      </w:r>
      <w:r>
        <w:rPr>
          <w:rtl/>
          <w:lang w:eastAsia="en-US"/>
        </w:rPr>
        <w:t xml:space="preserve">פרשת בראשית </w:t>
      </w:r>
      <w:r w:rsidR="00736ED9">
        <w:rPr>
          <w:rtl/>
          <w:lang w:eastAsia="en-US"/>
        </w:rPr>
        <w:t>–</w:t>
      </w:r>
      <w:r w:rsidR="00736ED9">
        <w:rPr>
          <w:rFonts w:hint="cs"/>
          <w:rtl/>
          <w:lang w:eastAsia="en-US"/>
        </w:rPr>
        <w:t xml:space="preserve"> מצוות אדם הראשון</w:t>
      </w:r>
      <w:r w:rsidR="00A45944">
        <w:rPr>
          <w:rFonts w:hint="cs"/>
          <w:rtl/>
          <w:lang w:eastAsia="en-US"/>
        </w:rPr>
        <w:t xml:space="preserve"> (באי בראשית)</w:t>
      </w:r>
    </w:p>
    <w:p w14:paraId="5ED83464" w14:textId="77777777" w:rsidR="00364EDE" w:rsidRDefault="00BC3CD4" w:rsidP="00736ED9">
      <w:pPr>
        <w:pStyle w:val="ac"/>
        <w:rPr>
          <w:rFonts w:hint="cs"/>
          <w:rtl/>
          <w:lang w:eastAsia="en-US"/>
        </w:rPr>
      </w:pPr>
      <w:r>
        <w:rPr>
          <w:rFonts w:hint="cs"/>
          <w:rtl/>
          <w:lang w:eastAsia="en-US"/>
        </w:rPr>
        <w:t>"</w:t>
      </w:r>
      <w:r w:rsidRPr="00BC3CD4">
        <w:rPr>
          <w:rtl/>
          <w:lang w:eastAsia="en-US"/>
        </w:rPr>
        <w:t>ויצו ה' אלהים על האדם לאמר מכל עץ הגן אכל תאכל</w:t>
      </w:r>
      <w:r>
        <w:rPr>
          <w:rFonts w:hint="cs"/>
          <w:rtl/>
          <w:lang w:eastAsia="en-US"/>
        </w:rPr>
        <w:t xml:space="preserve">" (בראשית ב טז) - </w:t>
      </w:r>
      <w:r w:rsidRPr="00BC3CD4">
        <w:rPr>
          <w:rtl/>
          <w:lang w:eastAsia="en-US"/>
        </w:rPr>
        <w:t>ר' לוי אמר</w:t>
      </w:r>
      <w:r>
        <w:rPr>
          <w:rFonts w:hint="cs"/>
          <w:rtl/>
          <w:lang w:eastAsia="en-US"/>
        </w:rPr>
        <w:t>:</w:t>
      </w:r>
      <w:r w:rsidRPr="00BC3CD4">
        <w:rPr>
          <w:rtl/>
          <w:lang w:eastAsia="en-US"/>
        </w:rPr>
        <w:t xml:space="preserve"> צווהו על שש מצות</w:t>
      </w:r>
      <w:r>
        <w:rPr>
          <w:rFonts w:hint="cs"/>
          <w:rtl/>
          <w:lang w:eastAsia="en-US"/>
        </w:rPr>
        <w:t>. "</w:t>
      </w:r>
      <w:r w:rsidRPr="00BC3CD4">
        <w:rPr>
          <w:rtl/>
          <w:lang w:eastAsia="en-US"/>
        </w:rPr>
        <w:t>ויצו</w:t>
      </w:r>
      <w:r>
        <w:rPr>
          <w:rFonts w:hint="cs"/>
          <w:rtl/>
          <w:lang w:eastAsia="en-US"/>
        </w:rPr>
        <w:t>" -</w:t>
      </w:r>
      <w:r w:rsidRPr="00BC3CD4">
        <w:rPr>
          <w:rtl/>
          <w:lang w:eastAsia="en-US"/>
        </w:rPr>
        <w:t xml:space="preserve"> על עבודת כוכבים</w:t>
      </w:r>
      <w:r>
        <w:rPr>
          <w:rFonts w:hint="cs"/>
          <w:rtl/>
          <w:lang w:eastAsia="en-US"/>
        </w:rPr>
        <w:t xml:space="preserve">, כמו שאתה אומר: </w:t>
      </w:r>
      <w:r w:rsidRPr="00BC3CD4">
        <w:rPr>
          <w:rtl/>
          <w:lang w:eastAsia="en-US"/>
        </w:rPr>
        <w:t xml:space="preserve"> </w:t>
      </w:r>
      <w:r>
        <w:rPr>
          <w:rFonts w:hint="cs"/>
          <w:rtl/>
          <w:lang w:eastAsia="en-US"/>
        </w:rPr>
        <w:t>"</w:t>
      </w:r>
      <w:r w:rsidRPr="00BC3CD4">
        <w:rPr>
          <w:rtl/>
          <w:lang w:eastAsia="en-US"/>
        </w:rPr>
        <w:t>כי הואיל הלך אחרי צו</w:t>
      </w:r>
      <w:r>
        <w:rPr>
          <w:rFonts w:hint="cs"/>
          <w:rtl/>
          <w:lang w:eastAsia="en-US"/>
        </w:rPr>
        <w:t xml:space="preserve">" </w:t>
      </w:r>
      <w:r w:rsidRPr="00BC3CD4">
        <w:rPr>
          <w:rtl/>
          <w:lang w:eastAsia="en-US"/>
        </w:rPr>
        <w:t>(הושע ה</w:t>
      </w:r>
      <w:r>
        <w:rPr>
          <w:rFonts w:hint="cs"/>
          <w:rtl/>
          <w:lang w:eastAsia="en-US"/>
        </w:rPr>
        <w:t xml:space="preserve"> יא</w:t>
      </w:r>
      <w:r w:rsidRPr="00BC3CD4">
        <w:rPr>
          <w:rtl/>
          <w:lang w:eastAsia="en-US"/>
        </w:rPr>
        <w:t>)</w:t>
      </w:r>
      <w:r>
        <w:rPr>
          <w:rFonts w:hint="cs"/>
          <w:rtl/>
          <w:lang w:eastAsia="en-US"/>
        </w:rPr>
        <w:t>. "</w:t>
      </w:r>
      <w:r w:rsidRPr="00BC3CD4">
        <w:rPr>
          <w:rtl/>
          <w:lang w:eastAsia="en-US"/>
        </w:rPr>
        <w:t>ה'</w:t>
      </w:r>
      <w:r>
        <w:rPr>
          <w:rFonts w:hint="cs"/>
          <w:rtl/>
          <w:lang w:eastAsia="en-US"/>
        </w:rPr>
        <w:t xml:space="preserve"> " -</w:t>
      </w:r>
      <w:r w:rsidRPr="00BC3CD4">
        <w:rPr>
          <w:rtl/>
          <w:lang w:eastAsia="en-US"/>
        </w:rPr>
        <w:t xml:space="preserve"> על ברכת השם, </w:t>
      </w:r>
      <w:r>
        <w:rPr>
          <w:rFonts w:hint="cs"/>
          <w:rtl/>
          <w:lang w:eastAsia="en-US"/>
        </w:rPr>
        <w:t>כמו שאתה אומר: "</w:t>
      </w:r>
      <w:r w:rsidRPr="00BC3CD4">
        <w:rPr>
          <w:rtl/>
          <w:lang w:eastAsia="en-US"/>
        </w:rPr>
        <w:t>ונוקב שם ה'</w:t>
      </w:r>
      <w:r>
        <w:rPr>
          <w:rFonts w:hint="cs"/>
          <w:rtl/>
          <w:lang w:eastAsia="en-US"/>
        </w:rPr>
        <w:t xml:space="preserve"> " </w:t>
      </w:r>
      <w:r w:rsidRPr="00BC3CD4">
        <w:rPr>
          <w:rtl/>
          <w:lang w:eastAsia="en-US"/>
        </w:rPr>
        <w:t>(ויקרא כד</w:t>
      </w:r>
      <w:r>
        <w:rPr>
          <w:rFonts w:hint="cs"/>
          <w:rtl/>
          <w:lang w:eastAsia="en-US"/>
        </w:rPr>
        <w:t xml:space="preserve"> טז</w:t>
      </w:r>
      <w:r w:rsidRPr="00BC3CD4">
        <w:rPr>
          <w:rtl/>
          <w:lang w:eastAsia="en-US"/>
        </w:rPr>
        <w:t>)</w:t>
      </w:r>
      <w:r>
        <w:rPr>
          <w:rFonts w:hint="cs"/>
          <w:rtl/>
          <w:lang w:eastAsia="en-US"/>
        </w:rPr>
        <w:t>. "</w:t>
      </w:r>
      <w:r w:rsidRPr="00BC3CD4">
        <w:rPr>
          <w:rtl/>
          <w:lang w:eastAsia="en-US"/>
        </w:rPr>
        <w:t>אלהים</w:t>
      </w:r>
      <w:r>
        <w:rPr>
          <w:rFonts w:hint="cs"/>
          <w:rtl/>
          <w:lang w:eastAsia="en-US"/>
        </w:rPr>
        <w:t xml:space="preserve">" - </w:t>
      </w:r>
      <w:r w:rsidRPr="00BC3CD4">
        <w:rPr>
          <w:rtl/>
          <w:lang w:eastAsia="en-US"/>
        </w:rPr>
        <w:t>אלו הדיינין</w:t>
      </w:r>
      <w:r>
        <w:rPr>
          <w:rFonts w:hint="cs"/>
          <w:rtl/>
          <w:lang w:eastAsia="en-US"/>
        </w:rPr>
        <w:t>,</w:t>
      </w:r>
      <w:r w:rsidRPr="00BC3CD4">
        <w:rPr>
          <w:rtl/>
          <w:lang w:eastAsia="en-US"/>
        </w:rPr>
        <w:t xml:space="preserve"> שנאמר</w:t>
      </w:r>
      <w:r>
        <w:rPr>
          <w:rFonts w:hint="cs"/>
          <w:rtl/>
          <w:lang w:eastAsia="en-US"/>
        </w:rPr>
        <w:t>: "</w:t>
      </w:r>
      <w:r w:rsidRPr="00BC3CD4">
        <w:rPr>
          <w:rtl/>
          <w:lang w:eastAsia="en-US"/>
        </w:rPr>
        <w:t>אלהים לא תקלל</w:t>
      </w:r>
      <w:r>
        <w:rPr>
          <w:rFonts w:hint="cs"/>
          <w:rtl/>
          <w:lang w:eastAsia="en-US"/>
        </w:rPr>
        <w:t xml:space="preserve">" </w:t>
      </w:r>
      <w:r w:rsidRPr="00BC3CD4">
        <w:rPr>
          <w:rtl/>
          <w:lang w:eastAsia="en-US"/>
        </w:rPr>
        <w:t>(שמות כב</w:t>
      </w:r>
      <w:r>
        <w:rPr>
          <w:rFonts w:hint="cs"/>
          <w:rtl/>
          <w:lang w:eastAsia="en-US"/>
        </w:rPr>
        <w:t xml:space="preserve"> כז</w:t>
      </w:r>
      <w:r w:rsidRPr="00BC3CD4">
        <w:rPr>
          <w:rtl/>
          <w:lang w:eastAsia="en-US"/>
        </w:rPr>
        <w:t>)</w:t>
      </w:r>
      <w:r>
        <w:rPr>
          <w:rFonts w:hint="cs"/>
          <w:rtl/>
          <w:lang w:eastAsia="en-US"/>
        </w:rPr>
        <w:t>. "</w:t>
      </w:r>
      <w:r w:rsidRPr="00BC3CD4">
        <w:rPr>
          <w:rtl/>
          <w:lang w:eastAsia="en-US"/>
        </w:rPr>
        <w:t>על האדם</w:t>
      </w:r>
      <w:r>
        <w:rPr>
          <w:rFonts w:hint="cs"/>
          <w:rtl/>
          <w:lang w:eastAsia="en-US"/>
        </w:rPr>
        <w:t>" -</w:t>
      </w:r>
      <w:r w:rsidRPr="00BC3CD4">
        <w:rPr>
          <w:rtl/>
          <w:lang w:eastAsia="en-US"/>
        </w:rPr>
        <w:t xml:space="preserve"> זו שפיכות דמים</w:t>
      </w:r>
      <w:r>
        <w:rPr>
          <w:rFonts w:hint="cs"/>
          <w:rtl/>
          <w:lang w:eastAsia="en-US"/>
        </w:rPr>
        <w:t>,</w:t>
      </w:r>
      <w:r w:rsidRPr="00BC3CD4">
        <w:rPr>
          <w:rtl/>
          <w:lang w:eastAsia="en-US"/>
        </w:rPr>
        <w:t xml:space="preserve"> שנאמר</w:t>
      </w:r>
      <w:r>
        <w:rPr>
          <w:rFonts w:hint="cs"/>
          <w:rtl/>
          <w:lang w:eastAsia="en-US"/>
        </w:rPr>
        <w:t>: "</w:t>
      </w:r>
      <w:r w:rsidRPr="00BC3CD4">
        <w:rPr>
          <w:rtl/>
          <w:lang w:eastAsia="en-US"/>
        </w:rPr>
        <w:t>שופך דם האדם</w:t>
      </w:r>
      <w:r>
        <w:rPr>
          <w:rFonts w:hint="cs"/>
          <w:rtl/>
          <w:lang w:eastAsia="en-US"/>
        </w:rPr>
        <w:t>" (בראשית ט ו). "</w:t>
      </w:r>
      <w:r w:rsidRPr="00BC3CD4">
        <w:rPr>
          <w:rtl/>
          <w:lang w:eastAsia="en-US"/>
        </w:rPr>
        <w:t>לאמר</w:t>
      </w:r>
      <w:r>
        <w:rPr>
          <w:rFonts w:hint="cs"/>
          <w:rtl/>
          <w:lang w:eastAsia="en-US"/>
        </w:rPr>
        <w:t xml:space="preserve">" - </w:t>
      </w:r>
      <w:r w:rsidRPr="00BC3CD4">
        <w:rPr>
          <w:rtl/>
          <w:lang w:eastAsia="en-US"/>
        </w:rPr>
        <w:t>זה גילוי עריות, שנאמר (ירמיה ג) לאמר הן ישלח איש את אשתו וגו'</w:t>
      </w:r>
      <w:r>
        <w:rPr>
          <w:rFonts w:hint="cs"/>
          <w:rtl/>
          <w:lang w:eastAsia="en-US"/>
        </w:rPr>
        <w:t>. "</w:t>
      </w:r>
      <w:r w:rsidRPr="00BC3CD4">
        <w:rPr>
          <w:rtl/>
          <w:lang w:eastAsia="en-US"/>
        </w:rPr>
        <w:t xml:space="preserve">מכל עץ הגן אכול </w:t>
      </w:r>
      <w:r>
        <w:rPr>
          <w:rFonts w:hint="cs"/>
          <w:rtl/>
          <w:lang w:eastAsia="en-US"/>
        </w:rPr>
        <w:t xml:space="preserve">תאכל" - </w:t>
      </w:r>
      <w:r w:rsidRPr="00BC3CD4">
        <w:rPr>
          <w:rtl/>
          <w:lang w:eastAsia="en-US"/>
        </w:rPr>
        <w:t>צווהו על הגזל</w:t>
      </w:r>
      <w:r>
        <w:rPr>
          <w:rFonts w:hint="cs"/>
          <w:rtl/>
          <w:lang w:eastAsia="en-US"/>
        </w:rPr>
        <w:t>.</w:t>
      </w:r>
      <w:r w:rsidR="00736ED9">
        <w:rPr>
          <w:rStyle w:val="a5"/>
          <w:rtl/>
          <w:lang w:eastAsia="en-US"/>
        </w:rPr>
        <w:footnoteReference w:id="4"/>
      </w:r>
    </w:p>
    <w:p w14:paraId="275EC81B" w14:textId="77777777" w:rsidR="001D5ED7" w:rsidRPr="00E57D68" w:rsidRDefault="001D5ED7" w:rsidP="001C72F5">
      <w:pPr>
        <w:pStyle w:val="ab"/>
        <w:outlineLvl w:val="0"/>
        <w:rPr>
          <w:rtl/>
          <w:lang w:val="he-IL"/>
        </w:rPr>
      </w:pPr>
      <w:r w:rsidRPr="00E57D68">
        <w:rPr>
          <w:rFonts w:hint="cs"/>
          <w:rtl/>
          <w:lang w:val="he-IL"/>
        </w:rPr>
        <w:t xml:space="preserve">מכילתא דרבי ישמעאל יתרו מסכתא דבחדש יתרו פרשה ח </w:t>
      </w:r>
      <w:r w:rsidR="001C72F5">
        <w:rPr>
          <w:rtl/>
          <w:lang w:val="he-IL"/>
        </w:rPr>
        <w:t>–</w:t>
      </w:r>
      <w:r w:rsidR="001C72F5">
        <w:rPr>
          <w:rFonts w:hint="cs"/>
          <w:rtl/>
          <w:lang w:val="he-IL"/>
        </w:rPr>
        <w:t xml:space="preserve"> ממעט דמות המלך</w:t>
      </w:r>
    </w:p>
    <w:p w14:paraId="7A2F7D3C" w14:textId="77777777" w:rsidR="001D5ED7" w:rsidRPr="00E57D68" w:rsidRDefault="005C5F04" w:rsidP="001D5ED7">
      <w:pPr>
        <w:pStyle w:val="ac"/>
        <w:rPr>
          <w:rFonts w:hint="cs"/>
          <w:rtl/>
          <w:lang w:eastAsia="en-US"/>
        </w:rPr>
      </w:pPr>
      <w:r w:rsidRPr="00E57D68">
        <w:rPr>
          <w:rFonts w:hint="eastAsia"/>
          <w:rtl/>
          <w:lang w:eastAsia="en-US"/>
        </w:rPr>
        <w:t>כיצד</w:t>
      </w:r>
      <w:r w:rsidRPr="00E57D68">
        <w:rPr>
          <w:rtl/>
          <w:lang w:eastAsia="en-US"/>
        </w:rPr>
        <w:t xml:space="preserve"> </w:t>
      </w:r>
      <w:r w:rsidRPr="00E57D68">
        <w:rPr>
          <w:rFonts w:hint="eastAsia"/>
          <w:rtl/>
          <w:lang w:eastAsia="en-US"/>
        </w:rPr>
        <w:t>נתנו</w:t>
      </w:r>
      <w:r w:rsidRPr="00E57D68">
        <w:rPr>
          <w:rtl/>
          <w:lang w:eastAsia="en-US"/>
        </w:rPr>
        <w:t xml:space="preserve"> </w:t>
      </w:r>
      <w:r w:rsidRPr="00E57D68">
        <w:rPr>
          <w:rFonts w:hint="eastAsia"/>
          <w:rtl/>
          <w:lang w:eastAsia="en-US"/>
        </w:rPr>
        <w:t>עשרת</w:t>
      </w:r>
      <w:r w:rsidRPr="00E57D68">
        <w:rPr>
          <w:rtl/>
          <w:lang w:eastAsia="en-US"/>
        </w:rPr>
        <w:t xml:space="preserve"> </w:t>
      </w:r>
      <w:r w:rsidRPr="00E57D68">
        <w:rPr>
          <w:rFonts w:hint="eastAsia"/>
          <w:rtl/>
          <w:lang w:eastAsia="en-US"/>
        </w:rPr>
        <w:t>הדברות</w:t>
      </w:r>
      <w:r w:rsidR="001D5ED7" w:rsidRPr="00E57D68">
        <w:rPr>
          <w:rFonts w:hint="cs"/>
          <w:rtl/>
          <w:lang w:eastAsia="en-US"/>
        </w:rPr>
        <w:t>?</w:t>
      </w:r>
      <w:r w:rsidRPr="00E57D68">
        <w:rPr>
          <w:rtl/>
          <w:lang w:eastAsia="en-US"/>
        </w:rPr>
        <w:t xml:space="preserve"> </w:t>
      </w:r>
      <w:r w:rsidRPr="00E57D68">
        <w:rPr>
          <w:rFonts w:hint="eastAsia"/>
          <w:rtl/>
          <w:lang w:eastAsia="en-US"/>
        </w:rPr>
        <w:t>ה</w:t>
      </w:r>
      <w:r w:rsidRPr="00E57D68">
        <w:rPr>
          <w:rtl/>
          <w:lang w:eastAsia="en-US"/>
        </w:rPr>
        <w:t xml:space="preserve">' </w:t>
      </w:r>
      <w:r w:rsidRPr="00E57D68">
        <w:rPr>
          <w:rFonts w:hint="eastAsia"/>
          <w:rtl/>
          <w:lang w:eastAsia="en-US"/>
        </w:rPr>
        <w:t>על</w:t>
      </w:r>
      <w:r w:rsidRPr="00E57D68">
        <w:rPr>
          <w:rtl/>
          <w:lang w:eastAsia="en-US"/>
        </w:rPr>
        <w:t xml:space="preserve"> </w:t>
      </w:r>
      <w:r w:rsidRPr="00E57D68">
        <w:rPr>
          <w:rFonts w:hint="eastAsia"/>
          <w:rtl/>
          <w:lang w:eastAsia="en-US"/>
        </w:rPr>
        <w:t>לוח</w:t>
      </w:r>
      <w:r w:rsidRPr="00E57D68">
        <w:rPr>
          <w:rtl/>
          <w:lang w:eastAsia="en-US"/>
        </w:rPr>
        <w:t xml:space="preserve"> </w:t>
      </w:r>
      <w:r w:rsidRPr="00E57D68">
        <w:rPr>
          <w:rFonts w:hint="eastAsia"/>
          <w:rtl/>
          <w:lang w:eastAsia="en-US"/>
        </w:rPr>
        <w:t>זה</w:t>
      </w:r>
      <w:r w:rsidRPr="00E57D68">
        <w:rPr>
          <w:rtl/>
          <w:lang w:eastAsia="en-US"/>
        </w:rPr>
        <w:t xml:space="preserve"> </w:t>
      </w:r>
      <w:r w:rsidRPr="00E57D68">
        <w:rPr>
          <w:rFonts w:hint="eastAsia"/>
          <w:rtl/>
          <w:lang w:eastAsia="en-US"/>
        </w:rPr>
        <w:t>וה</w:t>
      </w:r>
      <w:r w:rsidRPr="00E57D68">
        <w:rPr>
          <w:rtl/>
          <w:lang w:eastAsia="en-US"/>
        </w:rPr>
        <w:t xml:space="preserve">' </w:t>
      </w:r>
      <w:r w:rsidRPr="00E57D68">
        <w:rPr>
          <w:rFonts w:hint="eastAsia"/>
          <w:rtl/>
          <w:lang w:eastAsia="en-US"/>
        </w:rPr>
        <w:t>על</w:t>
      </w:r>
      <w:r w:rsidRPr="00E57D68">
        <w:rPr>
          <w:rtl/>
          <w:lang w:eastAsia="en-US"/>
        </w:rPr>
        <w:t xml:space="preserve"> </w:t>
      </w:r>
      <w:r w:rsidRPr="00E57D68">
        <w:rPr>
          <w:rFonts w:hint="eastAsia"/>
          <w:rtl/>
          <w:lang w:eastAsia="en-US"/>
        </w:rPr>
        <w:t>לוח</w:t>
      </w:r>
      <w:r w:rsidRPr="00E57D68">
        <w:rPr>
          <w:rtl/>
          <w:lang w:eastAsia="en-US"/>
        </w:rPr>
        <w:t xml:space="preserve"> </w:t>
      </w:r>
      <w:r w:rsidRPr="00E57D68">
        <w:rPr>
          <w:rFonts w:hint="eastAsia"/>
          <w:rtl/>
          <w:lang w:eastAsia="en-US"/>
        </w:rPr>
        <w:t>זה</w:t>
      </w:r>
      <w:r w:rsidRPr="00E57D68">
        <w:rPr>
          <w:rtl/>
          <w:lang w:eastAsia="en-US"/>
        </w:rPr>
        <w:t>.</w:t>
      </w:r>
      <w:r w:rsidR="001D5ED7" w:rsidRPr="00E57D68">
        <w:rPr>
          <w:rStyle w:val="a5"/>
          <w:rtl/>
          <w:lang w:eastAsia="en-US"/>
        </w:rPr>
        <w:footnoteReference w:id="5"/>
      </w:r>
      <w:r w:rsidRPr="00E57D68">
        <w:rPr>
          <w:rtl/>
          <w:lang w:eastAsia="en-US"/>
        </w:rPr>
        <w:t xml:space="preserve"> - </w:t>
      </w:r>
      <w:r w:rsidRPr="00E57D68">
        <w:rPr>
          <w:rFonts w:hint="eastAsia"/>
          <w:rtl/>
          <w:lang w:eastAsia="en-US"/>
        </w:rPr>
        <w:t>כתיב</w:t>
      </w:r>
      <w:r w:rsidRPr="00E57D68">
        <w:rPr>
          <w:rtl/>
          <w:lang w:eastAsia="en-US"/>
        </w:rPr>
        <w:t xml:space="preserve"> </w:t>
      </w:r>
      <w:r w:rsidRPr="00E57D68">
        <w:rPr>
          <w:rFonts w:hint="eastAsia"/>
          <w:rtl/>
          <w:lang w:eastAsia="en-US"/>
        </w:rPr>
        <w:t>אנכי</w:t>
      </w:r>
      <w:r w:rsidRPr="00E57D68">
        <w:rPr>
          <w:rtl/>
          <w:lang w:eastAsia="en-US"/>
        </w:rPr>
        <w:t xml:space="preserve"> </w:t>
      </w:r>
      <w:r w:rsidRPr="00E57D68">
        <w:rPr>
          <w:rFonts w:hint="eastAsia"/>
          <w:rtl/>
          <w:lang w:eastAsia="en-US"/>
        </w:rPr>
        <w:t>יי</w:t>
      </w:r>
      <w:r w:rsidRPr="00E57D68">
        <w:rPr>
          <w:rtl/>
          <w:lang w:eastAsia="en-US"/>
        </w:rPr>
        <w:t xml:space="preserve">' </w:t>
      </w:r>
      <w:r w:rsidRPr="00E57D68">
        <w:rPr>
          <w:rFonts w:hint="eastAsia"/>
          <w:rtl/>
          <w:lang w:eastAsia="en-US"/>
        </w:rPr>
        <w:t>אלהיך</w:t>
      </w:r>
      <w:r w:rsidRPr="00E57D68">
        <w:rPr>
          <w:rtl/>
          <w:lang w:eastAsia="en-US"/>
        </w:rPr>
        <w:t xml:space="preserve"> </w:t>
      </w:r>
      <w:r w:rsidRPr="00E57D68">
        <w:rPr>
          <w:rFonts w:hint="eastAsia"/>
          <w:rtl/>
          <w:lang w:eastAsia="en-US"/>
        </w:rPr>
        <w:t>וכנגדו</w:t>
      </w:r>
      <w:r w:rsidRPr="00E57D68">
        <w:rPr>
          <w:rtl/>
          <w:lang w:eastAsia="en-US"/>
        </w:rPr>
        <w:t xml:space="preserve"> </w:t>
      </w:r>
      <w:r w:rsidRPr="00E57D68">
        <w:rPr>
          <w:rFonts w:hint="eastAsia"/>
          <w:rtl/>
          <w:lang w:eastAsia="en-US"/>
        </w:rPr>
        <w:t>לא</w:t>
      </w:r>
      <w:r w:rsidRPr="00E57D68">
        <w:rPr>
          <w:rtl/>
          <w:lang w:eastAsia="en-US"/>
        </w:rPr>
        <w:t xml:space="preserve"> </w:t>
      </w:r>
      <w:r w:rsidRPr="00E57D68">
        <w:rPr>
          <w:rFonts w:hint="eastAsia"/>
          <w:rtl/>
          <w:lang w:eastAsia="en-US"/>
        </w:rPr>
        <w:t>תרצח</w:t>
      </w:r>
      <w:r w:rsidRPr="00E57D68">
        <w:rPr>
          <w:rtl/>
          <w:lang w:eastAsia="en-US"/>
        </w:rPr>
        <w:t xml:space="preserve">, </w:t>
      </w:r>
      <w:r w:rsidRPr="00E57D68">
        <w:rPr>
          <w:rFonts w:hint="eastAsia"/>
          <w:rtl/>
          <w:lang w:eastAsia="en-US"/>
        </w:rPr>
        <w:t>מגיד</w:t>
      </w:r>
      <w:r w:rsidRPr="00E57D68">
        <w:rPr>
          <w:rtl/>
          <w:lang w:eastAsia="en-US"/>
        </w:rPr>
        <w:t xml:space="preserve"> </w:t>
      </w:r>
      <w:r w:rsidRPr="00E57D68">
        <w:rPr>
          <w:rFonts w:hint="eastAsia"/>
          <w:rtl/>
          <w:lang w:eastAsia="en-US"/>
        </w:rPr>
        <w:t>הכתוב</w:t>
      </w:r>
      <w:r w:rsidRPr="00E57D68">
        <w:rPr>
          <w:rtl/>
          <w:lang w:eastAsia="en-US"/>
        </w:rPr>
        <w:t xml:space="preserve"> </w:t>
      </w:r>
      <w:r w:rsidRPr="00E57D68">
        <w:rPr>
          <w:rFonts w:hint="eastAsia"/>
          <w:rtl/>
          <w:lang w:eastAsia="en-US"/>
        </w:rPr>
        <w:t>שכל</w:t>
      </w:r>
      <w:r w:rsidRPr="00E57D68">
        <w:rPr>
          <w:rtl/>
          <w:lang w:eastAsia="en-US"/>
        </w:rPr>
        <w:t xml:space="preserve"> </w:t>
      </w:r>
      <w:r w:rsidRPr="00E57D68">
        <w:rPr>
          <w:rFonts w:hint="eastAsia"/>
          <w:rtl/>
          <w:lang w:eastAsia="en-US"/>
        </w:rPr>
        <w:t>מי</w:t>
      </w:r>
      <w:r w:rsidRPr="00E57D68">
        <w:rPr>
          <w:rtl/>
          <w:lang w:eastAsia="en-US"/>
        </w:rPr>
        <w:t xml:space="preserve"> </w:t>
      </w:r>
      <w:r w:rsidRPr="00E57D68">
        <w:rPr>
          <w:rFonts w:hint="eastAsia"/>
          <w:rtl/>
          <w:lang w:eastAsia="en-US"/>
        </w:rPr>
        <w:t>ששופך</w:t>
      </w:r>
      <w:r w:rsidRPr="00E57D68">
        <w:rPr>
          <w:rtl/>
          <w:lang w:eastAsia="en-US"/>
        </w:rPr>
        <w:t xml:space="preserve"> </w:t>
      </w:r>
      <w:r w:rsidRPr="00E57D68">
        <w:rPr>
          <w:rFonts w:hint="eastAsia"/>
          <w:rtl/>
          <w:lang w:eastAsia="en-US"/>
        </w:rPr>
        <w:t>דם</w:t>
      </w:r>
      <w:r w:rsidRPr="00E57D68">
        <w:rPr>
          <w:rtl/>
          <w:lang w:eastAsia="en-US"/>
        </w:rPr>
        <w:t xml:space="preserve">, </w:t>
      </w:r>
      <w:r w:rsidRPr="00E57D68">
        <w:rPr>
          <w:rFonts w:hint="eastAsia"/>
          <w:rtl/>
          <w:lang w:eastAsia="en-US"/>
        </w:rPr>
        <w:t>מעלה</w:t>
      </w:r>
      <w:r w:rsidRPr="00E57D68">
        <w:rPr>
          <w:rtl/>
          <w:lang w:eastAsia="en-US"/>
        </w:rPr>
        <w:t xml:space="preserve"> </w:t>
      </w:r>
      <w:r w:rsidRPr="00E57D68">
        <w:rPr>
          <w:rFonts w:hint="eastAsia"/>
          <w:rtl/>
          <w:lang w:eastAsia="en-US"/>
        </w:rPr>
        <w:t>עליו</w:t>
      </w:r>
      <w:r w:rsidRPr="00E57D68">
        <w:rPr>
          <w:rtl/>
          <w:lang w:eastAsia="en-US"/>
        </w:rPr>
        <w:t xml:space="preserve"> </w:t>
      </w:r>
      <w:r w:rsidRPr="00E57D68">
        <w:rPr>
          <w:rFonts w:hint="eastAsia"/>
          <w:rtl/>
          <w:lang w:eastAsia="en-US"/>
        </w:rPr>
        <w:t>הכתוב</w:t>
      </w:r>
      <w:r w:rsidRPr="00E57D68">
        <w:rPr>
          <w:rtl/>
          <w:lang w:eastAsia="en-US"/>
        </w:rPr>
        <w:t xml:space="preserve"> </w:t>
      </w:r>
      <w:r w:rsidRPr="00E57D68">
        <w:rPr>
          <w:rFonts w:hint="eastAsia"/>
          <w:rtl/>
          <w:lang w:eastAsia="en-US"/>
        </w:rPr>
        <w:t>כאלו</w:t>
      </w:r>
      <w:r w:rsidRPr="00E57D68">
        <w:rPr>
          <w:rtl/>
          <w:lang w:eastAsia="en-US"/>
        </w:rPr>
        <w:t xml:space="preserve"> </w:t>
      </w:r>
      <w:r w:rsidRPr="00E57D68">
        <w:rPr>
          <w:rFonts w:hint="eastAsia"/>
          <w:rtl/>
          <w:lang w:eastAsia="en-US"/>
        </w:rPr>
        <w:t>ממעט</w:t>
      </w:r>
      <w:r w:rsidRPr="00E57D68">
        <w:rPr>
          <w:rtl/>
          <w:lang w:eastAsia="en-US"/>
        </w:rPr>
        <w:t xml:space="preserve"> </w:t>
      </w:r>
      <w:r w:rsidRPr="00E57D68">
        <w:rPr>
          <w:rFonts w:hint="eastAsia"/>
          <w:rtl/>
          <w:lang w:eastAsia="en-US"/>
        </w:rPr>
        <w:t>בדמות</w:t>
      </w:r>
      <w:r w:rsidRPr="00E57D68">
        <w:rPr>
          <w:rtl/>
          <w:lang w:eastAsia="en-US"/>
        </w:rPr>
        <w:t xml:space="preserve"> </w:t>
      </w:r>
      <w:r w:rsidRPr="00E57D68">
        <w:rPr>
          <w:rFonts w:hint="eastAsia"/>
          <w:rtl/>
          <w:lang w:eastAsia="en-US"/>
        </w:rPr>
        <w:t>המלך</w:t>
      </w:r>
      <w:r w:rsidR="001D5ED7" w:rsidRPr="00E57D68">
        <w:rPr>
          <w:rFonts w:hint="cs"/>
          <w:rtl/>
          <w:lang w:eastAsia="en-US"/>
        </w:rPr>
        <w:t>.</w:t>
      </w:r>
      <w:r w:rsidR="00D66BF8">
        <w:rPr>
          <w:rStyle w:val="a5"/>
          <w:rtl/>
          <w:lang w:eastAsia="en-US"/>
        </w:rPr>
        <w:footnoteReference w:id="6"/>
      </w:r>
      <w:r w:rsidRPr="00E57D68">
        <w:rPr>
          <w:rtl/>
          <w:lang w:eastAsia="en-US"/>
        </w:rPr>
        <w:t xml:space="preserve"> </w:t>
      </w:r>
      <w:r w:rsidRPr="00E57D68">
        <w:rPr>
          <w:rFonts w:hint="eastAsia"/>
          <w:rtl/>
          <w:lang w:eastAsia="en-US"/>
        </w:rPr>
        <w:t>משל</w:t>
      </w:r>
      <w:r w:rsidRPr="00E57D68">
        <w:rPr>
          <w:rtl/>
          <w:lang w:eastAsia="en-US"/>
        </w:rPr>
        <w:t xml:space="preserve"> </w:t>
      </w:r>
      <w:r w:rsidRPr="00E57D68">
        <w:rPr>
          <w:rFonts w:hint="eastAsia"/>
          <w:rtl/>
          <w:lang w:eastAsia="en-US"/>
        </w:rPr>
        <w:t>למלך</w:t>
      </w:r>
      <w:r w:rsidRPr="00E57D68">
        <w:rPr>
          <w:rtl/>
          <w:lang w:eastAsia="en-US"/>
        </w:rPr>
        <w:t xml:space="preserve"> </w:t>
      </w:r>
      <w:r w:rsidRPr="00E57D68">
        <w:rPr>
          <w:rFonts w:hint="eastAsia"/>
          <w:rtl/>
          <w:lang w:eastAsia="en-US"/>
        </w:rPr>
        <w:t>בשר</w:t>
      </w:r>
      <w:r w:rsidRPr="00E57D68">
        <w:rPr>
          <w:rtl/>
          <w:lang w:eastAsia="en-US"/>
        </w:rPr>
        <w:t xml:space="preserve"> </w:t>
      </w:r>
      <w:r w:rsidRPr="00E57D68">
        <w:rPr>
          <w:rFonts w:hint="eastAsia"/>
          <w:rtl/>
          <w:lang w:eastAsia="en-US"/>
        </w:rPr>
        <w:t>ודם</w:t>
      </w:r>
      <w:r w:rsidRPr="00E57D68">
        <w:rPr>
          <w:rtl/>
          <w:lang w:eastAsia="en-US"/>
        </w:rPr>
        <w:t xml:space="preserve"> </w:t>
      </w:r>
      <w:r w:rsidRPr="00E57D68">
        <w:rPr>
          <w:rFonts w:hint="eastAsia"/>
          <w:rtl/>
          <w:lang w:eastAsia="en-US"/>
        </w:rPr>
        <w:t>שנכנס</w:t>
      </w:r>
      <w:r w:rsidRPr="00E57D68">
        <w:rPr>
          <w:rtl/>
          <w:lang w:eastAsia="en-US"/>
        </w:rPr>
        <w:t xml:space="preserve"> </w:t>
      </w:r>
      <w:r w:rsidRPr="00E57D68">
        <w:rPr>
          <w:rFonts w:hint="eastAsia"/>
          <w:rtl/>
          <w:lang w:eastAsia="en-US"/>
        </w:rPr>
        <w:t>למדינה</w:t>
      </w:r>
      <w:r w:rsidRPr="00E57D68">
        <w:rPr>
          <w:rtl/>
          <w:lang w:eastAsia="en-US"/>
        </w:rPr>
        <w:t xml:space="preserve"> </w:t>
      </w:r>
      <w:r w:rsidRPr="00E57D68">
        <w:rPr>
          <w:rFonts w:hint="eastAsia"/>
          <w:rtl/>
          <w:lang w:eastAsia="en-US"/>
        </w:rPr>
        <w:lastRenderedPageBreak/>
        <w:t>והעמיד</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איקונות</w:t>
      </w:r>
      <w:r w:rsidRPr="00E57D68">
        <w:rPr>
          <w:rtl/>
          <w:lang w:eastAsia="en-US"/>
        </w:rPr>
        <w:t xml:space="preserve"> </w:t>
      </w:r>
      <w:r w:rsidRPr="00E57D68">
        <w:rPr>
          <w:rFonts w:hint="eastAsia"/>
          <w:rtl/>
          <w:lang w:eastAsia="en-US"/>
        </w:rPr>
        <w:t>ועשה</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צלמים</w:t>
      </w:r>
      <w:r w:rsidRPr="00E57D68">
        <w:rPr>
          <w:rtl/>
          <w:lang w:eastAsia="en-US"/>
        </w:rPr>
        <w:t xml:space="preserve"> </w:t>
      </w:r>
      <w:r w:rsidRPr="00E57D68">
        <w:rPr>
          <w:rFonts w:hint="eastAsia"/>
          <w:rtl/>
          <w:lang w:eastAsia="en-US"/>
        </w:rPr>
        <w:t>וטבעו</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מטבעות</w:t>
      </w:r>
      <w:r w:rsidRPr="00E57D68">
        <w:rPr>
          <w:rtl/>
          <w:lang w:eastAsia="en-US"/>
        </w:rPr>
        <w:t xml:space="preserve">; </w:t>
      </w:r>
      <w:r w:rsidRPr="00E57D68">
        <w:rPr>
          <w:rFonts w:hint="eastAsia"/>
          <w:rtl/>
          <w:lang w:eastAsia="en-US"/>
        </w:rPr>
        <w:t>לאחר</w:t>
      </w:r>
      <w:r w:rsidRPr="00E57D68">
        <w:rPr>
          <w:rtl/>
          <w:lang w:eastAsia="en-US"/>
        </w:rPr>
        <w:t xml:space="preserve"> </w:t>
      </w:r>
      <w:r w:rsidRPr="00E57D68">
        <w:rPr>
          <w:rFonts w:hint="eastAsia"/>
          <w:rtl/>
          <w:lang w:eastAsia="en-US"/>
        </w:rPr>
        <w:t>זמן</w:t>
      </w:r>
      <w:r w:rsidRPr="00E57D68">
        <w:rPr>
          <w:rtl/>
          <w:lang w:eastAsia="en-US"/>
        </w:rPr>
        <w:t xml:space="preserve"> </w:t>
      </w:r>
      <w:r w:rsidRPr="00E57D68">
        <w:rPr>
          <w:rFonts w:hint="eastAsia"/>
          <w:rtl/>
          <w:lang w:eastAsia="en-US"/>
        </w:rPr>
        <w:t>כפו</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איקונותיו</w:t>
      </w:r>
      <w:r w:rsidRPr="00E57D68">
        <w:rPr>
          <w:rtl/>
          <w:lang w:eastAsia="en-US"/>
        </w:rPr>
        <w:t xml:space="preserve"> </w:t>
      </w:r>
      <w:r w:rsidRPr="00E57D68">
        <w:rPr>
          <w:rFonts w:hint="eastAsia"/>
          <w:rtl/>
          <w:lang w:eastAsia="en-US"/>
        </w:rPr>
        <w:t>שברו</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צלמיו</w:t>
      </w:r>
      <w:r w:rsidRPr="00E57D68">
        <w:rPr>
          <w:rtl/>
          <w:lang w:eastAsia="en-US"/>
        </w:rPr>
        <w:t xml:space="preserve"> </w:t>
      </w:r>
      <w:r w:rsidRPr="00E57D68">
        <w:rPr>
          <w:rFonts w:hint="eastAsia"/>
          <w:rtl/>
          <w:lang w:eastAsia="en-US"/>
        </w:rPr>
        <w:t>ובטלו</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מטבעותיו</w:t>
      </w:r>
      <w:r w:rsidRPr="00E57D68">
        <w:rPr>
          <w:rtl/>
          <w:lang w:eastAsia="en-US"/>
        </w:rPr>
        <w:t xml:space="preserve"> </w:t>
      </w:r>
      <w:r w:rsidRPr="00E57D68">
        <w:rPr>
          <w:rFonts w:hint="eastAsia"/>
          <w:rtl/>
          <w:lang w:eastAsia="en-US"/>
        </w:rPr>
        <w:t>ומיעטו</w:t>
      </w:r>
      <w:r w:rsidRPr="00E57D68">
        <w:rPr>
          <w:rtl/>
          <w:lang w:eastAsia="en-US"/>
        </w:rPr>
        <w:t xml:space="preserve"> </w:t>
      </w:r>
      <w:r w:rsidRPr="00E57D68">
        <w:rPr>
          <w:rFonts w:hint="eastAsia"/>
          <w:rtl/>
          <w:lang w:eastAsia="en-US"/>
        </w:rPr>
        <w:t>בדמותו</w:t>
      </w:r>
      <w:r w:rsidRPr="00E57D68">
        <w:rPr>
          <w:rtl/>
          <w:lang w:eastAsia="en-US"/>
        </w:rPr>
        <w:t xml:space="preserve"> </w:t>
      </w:r>
      <w:r w:rsidRPr="00E57D68">
        <w:rPr>
          <w:rFonts w:hint="eastAsia"/>
          <w:rtl/>
          <w:lang w:eastAsia="en-US"/>
        </w:rPr>
        <w:t>של</w:t>
      </w:r>
      <w:r w:rsidRPr="00E57D68">
        <w:rPr>
          <w:rtl/>
          <w:lang w:eastAsia="en-US"/>
        </w:rPr>
        <w:t xml:space="preserve"> </w:t>
      </w:r>
      <w:r w:rsidRPr="00E57D68">
        <w:rPr>
          <w:rFonts w:hint="eastAsia"/>
          <w:rtl/>
          <w:lang w:eastAsia="en-US"/>
        </w:rPr>
        <w:t>מלך</w:t>
      </w:r>
      <w:r w:rsidR="001D5ED7" w:rsidRPr="00E57D68">
        <w:rPr>
          <w:rFonts w:hint="cs"/>
          <w:rtl/>
          <w:lang w:eastAsia="en-US"/>
        </w:rPr>
        <w:t>.</w:t>
      </w:r>
      <w:r w:rsidRPr="00E57D68">
        <w:rPr>
          <w:rtl/>
          <w:lang w:eastAsia="en-US"/>
        </w:rPr>
        <w:t xml:space="preserve"> </w:t>
      </w:r>
      <w:r w:rsidRPr="00E57D68">
        <w:rPr>
          <w:rFonts w:hint="eastAsia"/>
          <w:rtl/>
          <w:lang w:eastAsia="en-US"/>
        </w:rPr>
        <w:t>כך</w:t>
      </w:r>
      <w:r w:rsidR="001D5ED7" w:rsidRPr="00E57D68">
        <w:rPr>
          <w:rFonts w:hint="cs"/>
          <w:rtl/>
          <w:lang w:eastAsia="en-US"/>
        </w:rPr>
        <w:t>,</w:t>
      </w:r>
      <w:r w:rsidRPr="00E57D68">
        <w:rPr>
          <w:rtl/>
          <w:lang w:eastAsia="en-US"/>
        </w:rPr>
        <w:t xml:space="preserve"> </w:t>
      </w:r>
      <w:r w:rsidRPr="00E57D68">
        <w:rPr>
          <w:rFonts w:hint="eastAsia"/>
          <w:rtl/>
          <w:lang w:eastAsia="en-US"/>
        </w:rPr>
        <w:t>כל</w:t>
      </w:r>
      <w:r w:rsidRPr="00E57D68">
        <w:rPr>
          <w:rtl/>
          <w:lang w:eastAsia="en-US"/>
        </w:rPr>
        <w:t xml:space="preserve"> </w:t>
      </w:r>
      <w:r w:rsidRPr="00E57D68">
        <w:rPr>
          <w:rFonts w:hint="eastAsia"/>
          <w:rtl/>
          <w:lang w:eastAsia="en-US"/>
        </w:rPr>
        <w:t>מי</w:t>
      </w:r>
      <w:r w:rsidRPr="00E57D68">
        <w:rPr>
          <w:rtl/>
          <w:lang w:eastAsia="en-US"/>
        </w:rPr>
        <w:t xml:space="preserve"> </w:t>
      </w:r>
      <w:r w:rsidRPr="00E57D68">
        <w:rPr>
          <w:rFonts w:hint="eastAsia"/>
          <w:rtl/>
          <w:lang w:eastAsia="en-US"/>
        </w:rPr>
        <w:t>שהוא</w:t>
      </w:r>
      <w:r w:rsidRPr="00E57D68">
        <w:rPr>
          <w:rtl/>
          <w:lang w:eastAsia="en-US"/>
        </w:rPr>
        <w:t xml:space="preserve"> </w:t>
      </w:r>
      <w:r w:rsidRPr="00E57D68">
        <w:rPr>
          <w:rFonts w:hint="eastAsia"/>
          <w:rtl/>
          <w:lang w:eastAsia="en-US"/>
        </w:rPr>
        <w:t>שופך</w:t>
      </w:r>
      <w:r w:rsidRPr="00E57D68">
        <w:rPr>
          <w:rtl/>
          <w:lang w:eastAsia="en-US"/>
        </w:rPr>
        <w:t xml:space="preserve"> </w:t>
      </w:r>
      <w:r w:rsidRPr="00E57D68">
        <w:rPr>
          <w:rFonts w:hint="eastAsia"/>
          <w:rtl/>
          <w:lang w:eastAsia="en-US"/>
        </w:rPr>
        <w:t>דמים</w:t>
      </w:r>
      <w:r w:rsidRPr="00E57D68">
        <w:rPr>
          <w:rtl/>
          <w:lang w:eastAsia="en-US"/>
        </w:rPr>
        <w:t xml:space="preserve">, </w:t>
      </w:r>
      <w:r w:rsidRPr="00E57D68">
        <w:rPr>
          <w:rFonts w:hint="eastAsia"/>
          <w:rtl/>
          <w:lang w:eastAsia="en-US"/>
        </w:rPr>
        <w:t>מעלה</w:t>
      </w:r>
      <w:r w:rsidRPr="00E57D68">
        <w:rPr>
          <w:rtl/>
          <w:lang w:eastAsia="en-US"/>
        </w:rPr>
        <w:t xml:space="preserve"> </w:t>
      </w:r>
      <w:r w:rsidRPr="00E57D68">
        <w:rPr>
          <w:rFonts w:hint="eastAsia"/>
          <w:rtl/>
          <w:lang w:eastAsia="en-US"/>
        </w:rPr>
        <w:t>עליו</w:t>
      </w:r>
      <w:r w:rsidRPr="00E57D68">
        <w:rPr>
          <w:rtl/>
          <w:lang w:eastAsia="en-US"/>
        </w:rPr>
        <w:t xml:space="preserve"> </w:t>
      </w:r>
      <w:r w:rsidRPr="00E57D68">
        <w:rPr>
          <w:rFonts w:hint="eastAsia"/>
          <w:rtl/>
          <w:lang w:eastAsia="en-US"/>
        </w:rPr>
        <w:t>הכתוב</w:t>
      </w:r>
      <w:r w:rsidRPr="00E57D68">
        <w:rPr>
          <w:rtl/>
          <w:lang w:eastAsia="en-US"/>
        </w:rPr>
        <w:t xml:space="preserve"> </w:t>
      </w:r>
      <w:r w:rsidRPr="00E57D68">
        <w:rPr>
          <w:rFonts w:hint="eastAsia"/>
          <w:rtl/>
          <w:lang w:eastAsia="en-US"/>
        </w:rPr>
        <w:t>כאלו</w:t>
      </w:r>
      <w:r w:rsidRPr="00E57D68">
        <w:rPr>
          <w:rtl/>
          <w:lang w:eastAsia="en-US"/>
        </w:rPr>
        <w:t xml:space="preserve"> </w:t>
      </w:r>
      <w:r w:rsidRPr="00E57D68">
        <w:rPr>
          <w:rFonts w:hint="eastAsia"/>
          <w:rtl/>
          <w:lang w:eastAsia="en-US"/>
        </w:rPr>
        <w:t>ממעט</w:t>
      </w:r>
      <w:r w:rsidRPr="00E57D68">
        <w:rPr>
          <w:rtl/>
          <w:lang w:eastAsia="en-US"/>
        </w:rPr>
        <w:t xml:space="preserve"> </w:t>
      </w:r>
      <w:r w:rsidRPr="00E57D68">
        <w:rPr>
          <w:rFonts w:hint="eastAsia"/>
          <w:rtl/>
          <w:lang w:eastAsia="en-US"/>
        </w:rPr>
        <w:t>בדמות</w:t>
      </w:r>
      <w:r w:rsidRPr="00E57D68">
        <w:rPr>
          <w:rtl/>
          <w:lang w:eastAsia="en-US"/>
        </w:rPr>
        <w:t xml:space="preserve"> </w:t>
      </w:r>
      <w:r w:rsidRPr="00E57D68">
        <w:rPr>
          <w:rFonts w:hint="eastAsia"/>
          <w:rtl/>
          <w:lang w:eastAsia="en-US"/>
        </w:rPr>
        <w:t>המלך</w:t>
      </w:r>
      <w:r w:rsidRPr="00E57D68">
        <w:rPr>
          <w:rtl/>
          <w:lang w:eastAsia="en-US"/>
        </w:rPr>
        <w:t xml:space="preserve">, </w:t>
      </w:r>
      <w:r w:rsidRPr="00E57D68">
        <w:rPr>
          <w:rFonts w:hint="eastAsia"/>
          <w:rtl/>
          <w:lang w:eastAsia="en-US"/>
        </w:rPr>
        <w:t>שנ</w:t>
      </w:r>
      <w:r w:rsidR="001D5ED7" w:rsidRPr="00E57D68">
        <w:rPr>
          <w:rFonts w:hint="cs"/>
          <w:rtl/>
          <w:lang w:eastAsia="en-US"/>
        </w:rPr>
        <w:t>אמר: "</w:t>
      </w:r>
      <w:r w:rsidRPr="00E57D68">
        <w:rPr>
          <w:rFonts w:hint="eastAsia"/>
          <w:rtl/>
          <w:lang w:eastAsia="en-US"/>
        </w:rPr>
        <w:t>שופך</w:t>
      </w:r>
      <w:r w:rsidRPr="00E57D68">
        <w:rPr>
          <w:rtl/>
          <w:lang w:eastAsia="en-US"/>
        </w:rPr>
        <w:t xml:space="preserve"> </w:t>
      </w:r>
      <w:r w:rsidRPr="00E57D68">
        <w:rPr>
          <w:rFonts w:hint="eastAsia"/>
          <w:rtl/>
          <w:lang w:eastAsia="en-US"/>
        </w:rPr>
        <w:t>דם</w:t>
      </w:r>
      <w:r w:rsidRPr="00E57D68">
        <w:rPr>
          <w:rtl/>
          <w:lang w:eastAsia="en-US"/>
        </w:rPr>
        <w:t xml:space="preserve"> </w:t>
      </w:r>
      <w:r w:rsidRPr="00E57D68">
        <w:rPr>
          <w:rFonts w:hint="eastAsia"/>
          <w:rtl/>
          <w:lang w:eastAsia="en-US"/>
        </w:rPr>
        <w:t>האדם</w:t>
      </w:r>
      <w:r w:rsidRPr="00E57D68">
        <w:rPr>
          <w:rtl/>
          <w:lang w:eastAsia="en-US"/>
        </w:rPr>
        <w:t xml:space="preserve"> </w:t>
      </w:r>
      <w:r w:rsidRPr="00E57D68">
        <w:rPr>
          <w:rFonts w:hint="eastAsia"/>
          <w:rtl/>
          <w:lang w:eastAsia="en-US"/>
        </w:rPr>
        <w:t>וגו</w:t>
      </w:r>
      <w:r w:rsidRPr="00E57D68">
        <w:rPr>
          <w:rtl/>
          <w:lang w:eastAsia="en-US"/>
        </w:rPr>
        <w:t xml:space="preserve">' </w:t>
      </w:r>
      <w:r w:rsidRPr="00E57D68">
        <w:rPr>
          <w:rFonts w:hint="eastAsia"/>
          <w:rtl/>
          <w:lang w:eastAsia="en-US"/>
        </w:rPr>
        <w:t>כי</w:t>
      </w:r>
      <w:r w:rsidRPr="00E57D68">
        <w:rPr>
          <w:rtl/>
          <w:lang w:eastAsia="en-US"/>
        </w:rPr>
        <w:t xml:space="preserve"> </w:t>
      </w:r>
      <w:r w:rsidRPr="00E57D68">
        <w:rPr>
          <w:rFonts w:hint="eastAsia"/>
          <w:rtl/>
          <w:lang w:eastAsia="en-US"/>
        </w:rPr>
        <w:t>בצלם</w:t>
      </w:r>
      <w:r w:rsidRPr="00E57D68">
        <w:rPr>
          <w:rtl/>
          <w:lang w:eastAsia="en-US"/>
        </w:rPr>
        <w:t xml:space="preserve"> </w:t>
      </w:r>
      <w:r w:rsidRPr="00E57D68">
        <w:rPr>
          <w:rFonts w:hint="eastAsia"/>
          <w:rtl/>
          <w:lang w:eastAsia="en-US"/>
        </w:rPr>
        <w:t>אלהים</w:t>
      </w:r>
      <w:r w:rsidRPr="00E57D68">
        <w:rPr>
          <w:rtl/>
          <w:lang w:eastAsia="en-US"/>
        </w:rPr>
        <w:t xml:space="preserve"> </w:t>
      </w:r>
      <w:r w:rsidRPr="00E57D68">
        <w:rPr>
          <w:rFonts w:hint="eastAsia"/>
          <w:rtl/>
          <w:lang w:eastAsia="en-US"/>
        </w:rPr>
        <w:t>עשה</w:t>
      </w:r>
      <w:r w:rsidRPr="00E57D68">
        <w:rPr>
          <w:rtl/>
          <w:lang w:eastAsia="en-US"/>
        </w:rPr>
        <w:t xml:space="preserve"> </w:t>
      </w:r>
      <w:r w:rsidRPr="00E57D68">
        <w:rPr>
          <w:rFonts w:hint="eastAsia"/>
          <w:rtl/>
          <w:lang w:eastAsia="en-US"/>
        </w:rPr>
        <w:t>את</w:t>
      </w:r>
      <w:r w:rsidRPr="00E57D68">
        <w:rPr>
          <w:rtl/>
          <w:lang w:eastAsia="en-US"/>
        </w:rPr>
        <w:t xml:space="preserve"> </w:t>
      </w:r>
      <w:r w:rsidRPr="00E57D68">
        <w:rPr>
          <w:rFonts w:hint="eastAsia"/>
          <w:rtl/>
          <w:lang w:eastAsia="en-US"/>
        </w:rPr>
        <w:t>האדם</w:t>
      </w:r>
      <w:r w:rsidR="001D5ED7" w:rsidRPr="00E57D68">
        <w:rPr>
          <w:rFonts w:hint="cs"/>
          <w:rtl/>
          <w:lang w:eastAsia="en-US"/>
        </w:rPr>
        <w:t>" (</w:t>
      </w:r>
      <w:r w:rsidR="001D5ED7" w:rsidRPr="00E57D68">
        <w:rPr>
          <w:rFonts w:hint="eastAsia"/>
          <w:rtl/>
          <w:lang w:eastAsia="en-US"/>
        </w:rPr>
        <w:t>בראשית</w:t>
      </w:r>
      <w:r w:rsidR="001D5ED7" w:rsidRPr="00E57D68">
        <w:rPr>
          <w:rtl/>
          <w:lang w:eastAsia="en-US"/>
        </w:rPr>
        <w:t xml:space="preserve"> </w:t>
      </w:r>
      <w:r w:rsidR="001D5ED7" w:rsidRPr="00E57D68">
        <w:rPr>
          <w:rFonts w:hint="eastAsia"/>
          <w:rtl/>
          <w:lang w:eastAsia="en-US"/>
        </w:rPr>
        <w:t>ט</w:t>
      </w:r>
      <w:r w:rsidR="001D5ED7" w:rsidRPr="00E57D68">
        <w:rPr>
          <w:rtl/>
          <w:lang w:eastAsia="en-US"/>
        </w:rPr>
        <w:t xml:space="preserve"> </w:t>
      </w:r>
      <w:r w:rsidR="001D5ED7" w:rsidRPr="00E57D68">
        <w:rPr>
          <w:rFonts w:hint="eastAsia"/>
          <w:rtl/>
          <w:lang w:eastAsia="en-US"/>
        </w:rPr>
        <w:t>ו</w:t>
      </w:r>
      <w:r w:rsidR="001D5ED7" w:rsidRPr="00E57D68">
        <w:rPr>
          <w:rFonts w:hint="cs"/>
          <w:rtl/>
          <w:lang w:eastAsia="en-US"/>
        </w:rPr>
        <w:t>).</w:t>
      </w:r>
      <w:r w:rsidR="00917E40" w:rsidRPr="00E57D68">
        <w:rPr>
          <w:rStyle w:val="a5"/>
          <w:rtl/>
          <w:lang w:eastAsia="en-US"/>
        </w:rPr>
        <w:footnoteReference w:id="7"/>
      </w:r>
    </w:p>
    <w:p w14:paraId="0AE4674D" w14:textId="77777777" w:rsidR="005C5F04" w:rsidRPr="00E57D68" w:rsidRDefault="005C5F04" w:rsidP="001C72F5">
      <w:pPr>
        <w:pStyle w:val="ab"/>
        <w:rPr>
          <w:rtl/>
          <w:lang w:eastAsia="en-US"/>
        </w:rPr>
      </w:pPr>
      <w:r w:rsidRPr="00E57D68">
        <w:rPr>
          <w:rFonts w:hint="eastAsia"/>
          <w:rtl/>
          <w:lang w:eastAsia="en-US"/>
        </w:rPr>
        <w:t>מכילתא</w:t>
      </w:r>
      <w:r w:rsidRPr="00E57D68">
        <w:rPr>
          <w:rtl/>
          <w:lang w:eastAsia="en-US"/>
        </w:rPr>
        <w:t xml:space="preserve"> </w:t>
      </w:r>
      <w:r w:rsidRPr="00E57D68">
        <w:rPr>
          <w:rFonts w:hint="eastAsia"/>
          <w:rtl/>
          <w:lang w:eastAsia="en-US"/>
        </w:rPr>
        <w:t>דרבי</w:t>
      </w:r>
      <w:r w:rsidRPr="00E57D68">
        <w:rPr>
          <w:rtl/>
          <w:lang w:eastAsia="en-US"/>
        </w:rPr>
        <w:t xml:space="preserve"> </w:t>
      </w:r>
      <w:r w:rsidRPr="00E57D68">
        <w:rPr>
          <w:rFonts w:hint="eastAsia"/>
          <w:rtl/>
          <w:lang w:eastAsia="en-US"/>
        </w:rPr>
        <w:t>ישמעאל</w:t>
      </w:r>
      <w:r w:rsidRPr="00E57D68">
        <w:rPr>
          <w:rtl/>
          <w:lang w:eastAsia="en-US"/>
        </w:rPr>
        <w:t xml:space="preserve"> </w:t>
      </w:r>
      <w:r w:rsidRPr="00E57D68">
        <w:rPr>
          <w:rFonts w:hint="eastAsia"/>
          <w:rtl/>
          <w:lang w:eastAsia="en-US"/>
        </w:rPr>
        <w:t>יתרו</w:t>
      </w:r>
      <w:r w:rsidRPr="00E57D68">
        <w:rPr>
          <w:rtl/>
          <w:lang w:eastAsia="en-US"/>
        </w:rPr>
        <w:t xml:space="preserve"> </w:t>
      </w:r>
      <w:r w:rsidRPr="00E57D68">
        <w:rPr>
          <w:rFonts w:hint="eastAsia"/>
          <w:rtl/>
          <w:lang w:eastAsia="en-US"/>
        </w:rPr>
        <w:t>מס</w:t>
      </w:r>
      <w:r w:rsidRPr="00E57D68">
        <w:rPr>
          <w:rtl/>
          <w:lang w:eastAsia="en-US"/>
        </w:rPr>
        <w:t xml:space="preserve">' </w:t>
      </w:r>
      <w:r w:rsidRPr="00E57D68">
        <w:rPr>
          <w:rFonts w:hint="eastAsia"/>
          <w:rtl/>
          <w:lang w:eastAsia="en-US"/>
        </w:rPr>
        <w:t>דבחדש</w:t>
      </w:r>
      <w:r w:rsidRPr="00E57D68">
        <w:rPr>
          <w:rtl/>
          <w:lang w:eastAsia="en-US"/>
        </w:rPr>
        <w:t xml:space="preserve"> </w:t>
      </w:r>
      <w:r w:rsidRPr="00E57D68">
        <w:rPr>
          <w:rFonts w:hint="eastAsia"/>
          <w:rtl/>
          <w:lang w:eastAsia="en-US"/>
        </w:rPr>
        <w:t>פרשה</w:t>
      </w:r>
      <w:r w:rsidRPr="00E57D68">
        <w:rPr>
          <w:rtl/>
          <w:lang w:eastAsia="en-US"/>
        </w:rPr>
        <w:t xml:space="preserve"> </w:t>
      </w:r>
      <w:r w:rsidRPr="00E57D68">
        <w:rPr>
          <w:rFonts w:hint="eastAsia"/>
          <w:rtl/>
          <w:lang w:eastAsia="en-US"/>
        </w:rPr>
        <w:t>ח</w:t>
      </w:r>
      <w:r w:rsidRPr="00E57D68">
        <w:rPr>
          <w:rtl/>
          <w:lang w:eastAsia="en-US"/>
        </w:rPr>
        <w:t xml:space="preserve"> </w:t>
      </w:r>
      <w:r w:rsidR="001C72F5">
        <w:rPr>
          <w:rFonts w:hint="cs"/>
          <w:rtl/>
          <w:lang w:eastAsia="en-US"/>
        </w:rPr>
        <w:t>- אזהרה</w:t>
      </w:r>
      <w:r w:rsidRPr="00E57D68">
        <w:rPr>
          <w:rtl/>
          <w:lang w:eastAsia="en-US"/>
        </w:rPr>
        <w:t xml:space="preserve"> </w:t>
      </w:r>
    </w:p>
    <w:p w14:paraId="775BBC3A" w14:textId="77777777" w:rsidR="005C5F04" w:rsidRDefault="005C5F04" w:rsidP="008B651B">
      <w:pPr>
        <w:pStyle w:val="ac"/>
        <w:rPr>
          <w:rFonts w:hint="cs"/>
          <w:rtl/>
          <w:lang w:eastAsia="en-US"/>
        </w:rPr>
      </w:pPr>
      <w:r w:rsidRPr="00E57D68">
        <w:rPr>
          <w:rFonts w:hint="eastAsia"/>
          <w:rtl/>
          <w:lang w:eastAsia="en-US"/>
        </w:rPr>
        <w:t>לא</w:t>
      </w:r>
      <w:r w:rsidRPr="00E57D68">
        <w:rPr>
          <w:rtl/>
          <w:lang w:eastAsia="en-US"/>
        </w:rPr>
        <w:t xml:space="preserve"> </w:t>
      </w:r>
      <w:r w:rsidRPr="00E57D68">
        <w:rPr>
          <w:rFonts w:hint="eastAsia"/>
          <w:rtl/>
          <w:lang w:eastAsia="en-US"/>
        </w:rPr>
        <w:t>תרצח</w:t>
      </w:r>
      <w:r w:rsidRPr="00E57D68">
        <w:rPr>
          <w:rtl/>
          <w:lang w:eastAsia="en-US"/>
        </w:rPr>
        <w:t xml:space="preserve"> </w:t>
      </w:r>
      <w:r w:rsidRPr="00E57D68">
        <w:rPr>
          <w:rFonts w:hint="eastAsia"/>
          <w:rtl/>
          <w:lang w:eastAsia="en-US"/>
        </w:rPr>
        <w:t>למה</w:t>
      </w:r>
      <w:r w:rsidRPr="00E57D68">
        <w:rPr>
          <w:rtl/>
          <w:lang w:eastAsia="en-US"/>
        </w:rPr>
        <w:t xml:space="preserve"> </w:t>
      </w:r>
      <w:r w:rsidRPr="00E57D68">
        <w:rPr>
          <w:rFonts w:hint="eastAsia"/>
          <w:rtl/>
          <w:lang w:eastAsia="en-US"/>
        </w:rPr>
        <w:t>נאמר</w:t>
      </w:r>
      <w:r w:rsidR="008B651B">
        <w:rPr>
          <w:rFonts w:hint="cs"/>
          <w:rtl/>
          <w:lang w:eastAsia="en-US"/>
        </w:rPr>
        <w:t>?</w:t>
      </w:r>
      <w:r w:rsidRPr="00E57D68">
        <w:rPr>
          <w:rtl/>
          <w:lang w:eastAsia="en-US"/>
        </w:rPr>
        <w:t xml:space="preserve"> </w:t>
      </w:r>
      <w:r w:rsidRPr="00E57D68">
        <w:rPr>
          <w:rFonts w:hint="eastAsia"/>
          <w:rtl/>
          <w:lang w:eastAsia="en-US"/>
        </w:rPr>
        <w:t>לפי</w:t>
      </w:r>
      <w:r w:rsidRPr="00E57D68">
        <w:rPr>
          <w:rtl/>
          <w:lang w:eastAsia="en-US"/>
        </w:rPr>
        <w:t xml:space="preserve"> </w:t>
      </w:r>
      <w:r w:rsidRPr="00E57D68">
        <w:rPr>
          <w:rFonts w:hint="eastAsia"/>
          <w:rtl/>
          <w:lang w:eastAsia="en-US"/>
        </w:rPr>
        <w:t>שנאמר</w:t>
      </w:r>
      <w:r w:rsidR="008B651B">
        <w:rPr>
          <w:rFonts w:hint="cs"/>
          <w:rtl/>
          <w:lang w:eastAsia="en-US"/>
        </w:rPr>
        <w:t>:</w:t>
      </w:r>
      <w:r w:rsidRPr="00E57D68">
        <w:rPr>
          <w:rtl/>
          <w:lang w:eastAsia="en-US"/>
        </w:rPr>
        <w:t xml:space="preserve"> </w:t>
      </w:r>
      <w:r w:rsidR="008B651B">
        <w:rPr>
          <w:rFonts w:hint="cs"/>
          <w:rtl/>
          <w:lang w:eastAsia="en-US"/>
        </w:rPr>
        <w:t>"</w:t>
      </w:r>
      <w:r w:rsidRPr="00E57D68">
        <w:rPr>
          <w:rFonts w:hint="eastAsia"/>
          <w:rtl/>
          <w:lang w:eastAsia="en-US"/>
        </w:rPr>
        <w:t>שופך</w:t>
      </w:r>
      <w:r w:rsidRPr="00E57D68">
        <w:rPr>
          <w:rtl/>
          <w:lang w:eastAsia="en-US"/>
        </w:rPr>
        <w:t xml:space="preserve"> </w:t>
      </w:r>
      <w:r w:rsidRPr="00E57D68">
        <w:rPr>
          <w:rFonts w:hint="eastAsia"/>
          <w:rtl/>
          <w:lang w:eastAsia="en-US"/>
        </w:rPr>
        <w:t>דם</w:t>
      </w:r>
      <w:r w:rsidRPr="00E57D68">
        <w:rPr>
          <w:rtl/>
          <w:lang w:eastAsia="en-US"/>
        </w:rPr>
        <w:t xml:space="preserve"> </w:t>
      </w:r>
      <w:r w:rsidRPr="00E57D68">
        <w:rPr>
          <w:rFonts w:hint="eastAsia"/>
          <w:rtl/>
          <w:lang w:eastAsia="en-US"/>
        </w:rPr>
        <w:t>האדם</w:t>
      </w:r>
      <w:r w:rsidR="008B651B">
        <w:rPr>
          <w:rFonts w:hint="cs"/>
          <w:rtl/>
          <w:lang w:eastAsia="en-US"/>
        </w:rPr>
        <w:t>" (</w:t>
      </w:r>
      <w:r w:rsidR="008B651B" w:rsidRPr="00E57D68">
        <w:rPr>
          <w:rFonts w:hint="eastAsia"/>
          <w:rtl/>
          <w:lang w:eastAsia="en-US"/>
        </w:rPr>
        <w:t>בראשית</w:t>
      </w:r>
      <w:r w:rsidR="008B651B" w:rsidRPr="00E57D68">
        <w:rPr>
          <w:rtl/>
          <w:lang w:eastAsia="en-US"/>
        </w:rPr>
        <w:t xml:space="preserve"> </w:t>
      </w:r>
      <w:r w:rsidR="008B651B" w:rsidRPr="00E57D68">
        <w:rPr>
          <w:rFonts w:hint="eastAsia"/>
          <w:rtl/>
          <w:lang w:eastAsia="en-US"/>
        </w:rPr>
        <w:t>ט</w:t>
      </w:r>
      <w:r w:rsidR="008B651B" w:rsidRPr="00E57D68">
        <w:rPr>
          <w:rtl/>
          <w:lang w:eastAsia="en-US"/>
        </w:rPr>
        <w:t xml:space="preserve"> </w:t>
      </w:r>
      <w:r w:rsidR="008B651B" w:rsidRPr="00E57D68">
        <w:rPr>
          <w:rFonts w:hint="eastAsia"/>
          <w:rtl/>
          <w:lang w:eastAsia="en-US"/>
        </w:rPr>
        <w:t>ו</w:t>
      </w:r>
      <w:r w:rsidR="008B651B">
        <w:rPr>
          <w:rFonts w:hint="cs"/>
          <w:rtl/>
          <w:lang w:eastAsia="en-US"/>
        </w:rPr>
        <w:t>)</w:t>
      </w:r>
      <w:r w:rsidRPr="00E57D68">
        <w:rPr>
          <w:rtl/>
          <w:lang w:eastAsia="en-US"/>
        </w:rPr>
        <w:t xml:space="preserve">, </w:t>
      </w:r>
      <w:r w:rsidRPr="00E57D68">
        <w:rPr>
          <w:rFonts w:hint="eastAsia"/>
          <w:rtl/>
          <w:lang w:eastAsia="en-US"/>
        </w:rPr>
        <w:t>עונש</w:t>
      </w:r>
      <w:r w:rsidRPr="00E57D68">
        <w:rPr>
          <w:rtl/>
          <w:lang w:eastAsia="en-US"/>
        </w:rPr>
        <w:t xml:space="preserve"> </w:t>
      </w:r>
      <w:r w:rsidRPr="00E57D68">
        <w:rPr>
          <w:rFonts w:hint="eastAsia"/>
          <w:rtl/>
          <w:lang w:eastAsia="en-US"/>
        </w:rPr>
        <w:t>שמענו</w:t>
      </w:r>
      <w:r w:rsidRPr="00E57D68">
        <w:rPr>
          <w:rtl/>
          <w:lang w:eastAsia="en-US"/>
        </w:rPr>
        <w:t xml:space="preserve"> </w:t>
      </w:r>
      <w:r w:rsidRPr="00E57D68">
        <w:rPr>
          <w:rFonts w:hint="eastAsia"/>
          <w:rtl/>
          <w:lang w:eastAsia="en-US"/>
        </w:rPr>
        <w:t>אזהרה</w:t>
      </w:r>
      <w:r w:rsidRPr="00E57D68">
        <w:rPr>
          <w:rtl/>
          <w:lang w:eastAsia="en-US"/>
        </w:rPr>
        <w:t xml:space="preserve"> </w:t>
      </w:r>
      <w:r w:rsidRPr="00E57D68">
        <w:rPr>
          <w:rFonts w:hint="eastAsia"/>
          <w:rtl/>
          <w:lang w:eastAsia="en-US"/>
        </w:rPr>
        <w:t>לא</w:t>
      </w:r>
      <w:r w:rsidRPr="00E57D68">
        <w:rPr>
          <w:rtl/>
          <w:lang w:eastAsia="en-US"/>
        </w:rPr>
        <w:t xml:space="preserve"> </w:t>
      </w:r>
      <w:r w:rsidRPr="00E57D68">
        <w:rPr>
          <w:rFonts w:hint="eastAsia"/>
          <w:rtl/>
          <w:lang w:eastAsia="en-US"/>
        </w:rPr>
        <w:t>שמענו</w:t>
      </w:r>
      <w:r w:rsidR="008B651B">
        <w:rPr>
          <w:rFonts w:hint="cs"/>
          <w:rtl/>
          <w:lang w:eastAsia="en-US"/>
        </w:rPr>
        <w:t xml:space="preserve">! תלמוד לומר: </w:t>
      </w:r>
      <w:r w:rsidRPr="00E57D68">
        <w:rPr>
          <w:rFonts w:hint="eastAsia"/>
          <w:rtl/>
          <w:lang w:eastAsia="en-US"/>
        </w:rPr>
        <w:t>לא</w:t>
      </w:r>
      <w:r w:rsidRPr="00E57D68">
        <w:rPr>
          <w:rtl/>
          <w:lang w:eastAsia="en-US"/>
        </w:rPr>
        <w:t xml:space="preserve"> </w:t>
      </w:r>
      <w:r w:rsidRPr="00E57D68">
        <w:rPr>
          <w:rFonts w:hint="eastAsia"/>
          <w:rtl/>
          <w:lang w:eastAsia="en-US"/>
        </w:rPr>
        <w:t>תרצח</w:t>
      </w:r>
      <w:r w:rsidR="009A05F7">
        <w:rPr>
          <w:rtl/>
          <w:lang w:eastAsia="en-US"/>
        </w:rPr>
        <w:t>.</w:t>
      </w:r>
      <w:r w:rsidR="00A26840">
        <w:rPr>
          <w:rStyle w:val="a5"/>
          <w:rtl/>
          <w:lang w:eastAsia="en-US"/>
        </w:rPr>
        <w:footnoteReference w:id="8"/>
      </w:r>
    </w:p>
    <w:p w14:paraId="1550F34F" w14:textId="77777777" w:rsidR="005C5F04" w:rsidRPr="00E57D68" w:rsidRDefault="005C5F04" w:rsidP="005B30E3">
      <w:pPr>
        <w:pStyle w:val="ab"/>
        <w:rPr>
          <w:rtl/>
          <w:lang w:eastAsia="en-US"/>
        </w:rPr>
      </w:pPr>
      <w:r w:rsidRPr="00E57D68">
        <w:rPr>
          <w:rFonts w:hint="eastAsia"/>
          <w:rtl/>
          <w:lang w:eastAsia="en-US"/>
        </w:rPr>
        <w:t>מסכת</w:t>
      </w:r>
      <w:r w:rsidRPr="00E57D68">
        <w:rPr>
          <w:rtl/>
          <w:lang w:eastAsia="en-US"/>
        </w:rPr>
        <w:t xml:space="preserve"> </w:t>
      </w:r>
      <w:r w:rsidRPr="00E57D68">
        <w:rPr>
          <w:rFonts w:hint="eastAsia"/>
          <w:rtl/>
          <w:lang w:eastAsia="en-US"/>
        </w:rPr>
        <w:t>סנהדרין</w:t>
      </w:r>
      <w:r w:rsidRPr="00E57D68">
        <w:rPr>
          <w:rtl/>
          <w:lang w:eastAsia="en-US"/>
        </w:rPr>
        <w:t xml:space="preserve"> </w:t>
      </w:r>
      <w:r w:rsidRPr="00E57D68">
        <w:rPr>
          <w:rFonts w:hint="eastAsia"/>
          <w:rtl/>
          <w:lang w:eastAsia="en-US"/>
        </w:rPr>
        <w:t>דף</w:t>
      </w:r>
      <w:r w:rsidRPr="00E57D68">
        <w:rPr>
          <w:rtl/>
          <w:lang w:eastAsia="en-US"/>
        </w:rPr>
        <w:t xml:space="preserve"> </w:t>
      </w:r>
      <w:r w:rsidRPr="00E57D68">
        <w:rPr>
          <w:rFonts w:hint="eastAsia"/>
          <w:rtl/>
          <w:lang w:eastAsia="en-US"/>
        </w:rPr>
        <w:t>עב</w:t>
      </w:r>
      <w:r w:rsidRPr="00E57D68">
        <w:rPr>
          <w:rtl/>
          <w:lang w:eastAsia="en-US"/>
        </w:rPr>
        <w:t xml:space="preserve"> </w:t>
      </w:r>
      <w:r w:rsidRPr="00E57D68">
        <w:rPr>
          <w:rFonts w:hint="eastAsia"/>
          <w:rtl/>
          <w:lang w:eastAsia="en-US"/>
        </w:rPr>
        <w:t>עמוד</w:t>
      </w:r>
      <w:r w:rsidRPr="00E57D68">
        <w:rPr>
          <w:rtl/>
          <w:lang w:eastAsia="en-US"/>
        </w:rPr>
        <w:t xml:space="preserve"> </w:t>
      </w:r>
      <w:r w:rsidRPr="00E57D68">
        <w:rPr>
          <w:rFonts w:hint="eastAsia"/>
          <w:rtl/>
          <w:lang w:eastAsia="en-US"/>
        </w:rPr>
        <w:t>ב</w:t>
      </w:r>
      <w:r w:rsidRPr="00E57D68">
        <w:rPr>
          <w:rtl/>
          <w:lang w:eastAsia="en-US"/>
        </w:rPr>
        <w:t xml:space="preserve"> </w:t>
      </w:r>
      <w:r w:rsidR="00006D1F">
        <w:rPr>
          <w:rtl/>
          <w:lang w:eastAsia="en-US"/>
        </w:rPr>
        <w:t>–</w:t>
      </w:r>
      <w:r w:rsidR="00006D1F">
        <w:rPr>
          <w:rFonts w:hint="cs"/>
          <w:rtl/>
          <w:lang w:eastAsia="en-US"/>
        </w:rPr>
        <w:t xml:space="preserve"> בדין רודף</w:t>
      </w:r>
    </w:p>
    <w:p w14:paraId="5D92E973" w14:textId="77777777" w:rsidR="000F0C0C" w:rsidRDefault="005C5F04" w:rsidP="00A26840">
      <w:pPr>
        <w:pStyle w:val="ac"/>
        <w:rPr>
          <w:rFonts w:hint="cs"/>
          <w:rtl/>
          <w:lang w:eastAsia="en-US"/>
        </w:rPr>
      </w:pPr>
      <w:r w:rsidRPr="00E57D68">
        <w:rPr>
          <w:rFonts w:hint="eastAsia"/>
          <w:rtl/>
          <w:lang w:eastAsia="en-US"/>
        </w:rPr>
        <w:t>רודף</w:t>
      </w:r>
      <w:r w:rsidRPr="00E57D68">
        <w:rPr>
          <w:rtl/>
          <w:lang w:eastAsia="en-US"/>
        </w:rPr>
        <w:t xml:space="preserve"> </w:t>
      </w:r>
      <w:r w:rsidRPr="00E57D68">
        <w:rPr>
          <w:rFonts w:hint="eastAsia"/>
          <w:rtl/>
          <w:lang w:eastAsia="en-US"/>
        </w:rPr>
        <w:t>שהיה</w:t>
      </w:r>
      <w:r w:rsidRPr="00E57D68">
        <w:rPr>
          <w:rtl/>
          <w:lang w:eastAsia="en-US"/>
        </w:rPr>
        <w:t xml:space="preserve"> </w:t>
      </w:r>
      <w:r w:rsidRPr="00E57D68">
        <w:rPr>
          <w:rFonts w:hint="eastAsia"/>
          <w:rtl/>
          <w:lang w:eastAsia="en-US"/>
        </w:rPr>
        <w:t>רודף</w:t>
      </w:r>
      <w:r w:rsidRPr="00E57D68">
        <w:rPr>
          <w:rtl/>
          <w:lang w:eastAsia="en-US"/>
        </w:rPr>
        <w:t xml:space="preserve"> </w:t>
      </w:r>
      <w:r w:rsidRPr="00E57D68">
        <w:rPr>
          <w:rFonts w:hint="eastAsia"/>
          <w:rtl/>
          <w:lang w:eastAsia="en-US"/>
        </w:rPr>
        <w:t>אחר</w:t>
      </w:r>
      <w:r w:rsidRPr="00E57D68">
        <w:rPr>
          <w:rtl/>
          <w:lang w:eastAsia="en-US"/>
        </w:rPr>
        <w:t xml:space="preserve"> </w:t>
      </w:r>
      <w:r w:rsidRPr="00E57D68">
        <w:rPr>
          <w:rFonts w:hint="eastAsia"/>
          <w:rtl/>
          <w:lang w:eastAsia="en-US"/>
        </w:rPr>
        <w:t>חבירו</w:t>
      </w:r>
      <w:r w:rsidRPr="00E57D68">
        <w:rPr>
          <w:rtl/>
          <w:lang w:eastAsia="en-US"/>
        </w:rPr>
        <w:t xml:space="preserve"> </w:t>
      </w:r>
      <w:r w:rsidRPr="00E57D68">
        <w:rPr>
          <w:rFonts w:hint="eastAsia"/>
          <w:rtl/>
          <w:lang w:eastAsia="en-US"/>
        </w:rPr>
        <w:t>להורגו</w:t>
      </w:r>
      <w:r w:rsidRPr="00E57D68">
        <w:rPr>
          <w:rtl/>
          <w:lang w:eastAsia="en-US"/>
        </w:rPr>
        <w:t xml:space="preserve">, </w:t>
      </w:r>
      <w:r w:rsidRPr="00E57D68">
        <w:rPr>
          <w:rFonts w:hint="eastAsia"/>
          <w:rtl/>
          <w:lang w:eastAsia="en-US"/>
        </w:rPr>
        <w:t>אומר</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ראה</w:t>
      </w:r>
      <w:r w:rsidRPr="00E57D68">
        <w:rPr>
          <w:rtl/>
          <w:lang w:eastAsia="en-US"/>
        </w:rPr>
        <w:t xml:space="preserve"> </w:t>
      </w:r>
      <w:r w:rsidRPr="00E57D68">
        <w:rPr>
          <w:rFonts w:hint="eastAsia"/>
          <w:rtl/>
          <w:lang w:eastAsia="en-US"/>
        </w:rPr>
        <w:t>שישראל</w:t>
      </w:r>
      <w:r w:rsidRPr="00E57D68">
        <w:rPr>
          <w:rtl/>
          <w:lang w:eastAsia="en-US"/>
        </w:rPr>
        <w:t xml:space="preserve"> </w:t>
      </w:r>
      <w:r w:rsidRPr="00E57D68">
        <w:rPr>
          <w:rFonts w:hint="eastAsia"/>
          <w:rtl/>
          <w:lang w:eastAsia="en-US"/>
        </w:rPr>
        <w:t>הוא</w:t>
      </w:r>
      <w:r w:rsidRPr="00E57D68">
        <w:rPr>
          <w:rtl/>
          <w:lang w:eastAsia="en-US"/>
        </w:rPr>
        <w:t xml:space="preserve">, </w:t>
      </w:r>
      <w:r w:rsidRPr="00E57D68">
        <w:rPr>
          <w:rFonts w:hint="eastAsia"/>
          <w:rtl/>
          <w:lang w:eastAsia="en-US"/>
        </w:rPr>
        <w:t>ובן</w:t>
      </w:r>
      <w:r w:rsidRPr="00E57D68">
        <w:rPr>
          <w:rtl/>
          <w:lang w:eastAsia="en-US"/>
        </w:rPr>
        <w:t xml:space="preserve"> </w:t>
      </w:r>
      <w:r w:rsidRPr="00E57D68">
        <w:rPr>
          <w:rFonts w:hint="eastAsia"/>
          <w:rtl/>
          <w:lang w:eastAsia="en-US"/>
        </w:rPr>
        <w:t>ברית</w:t>
      </w:r>
      <w:r w:rsidRPr="00E57D68">
        <w:rPr>
          <w:rtl/>
          <w:lang w:eastAsia="en-US"/>
        </w:rPr>
        <w:t xml:space="preserve"> </w:t>
      </w:r>
      <w:r w:rsidRPr="00E57D68">
        <w:rPr>
          <w:rFonts w:hint="eastAsia"/>
          <w:rtl/>
          <w:lang w:eastAsia="en-US"/>
        </w:rPr>
        <w:t>הוא</w:t>
      </w:r>
      <w:r w:rsidRPr="00E57D68">
        <w:rPr>
          <w:rtl/>
          <w:lang w:eastAsia="en-US"/>
        </w:rPr>
        <w:t>,</w:t>
      </w:r>
      <w:r w:rsidR="00E0188A">
        <w:rPr>
          <w:rStyle w:val="a5"/>
          <w:rtl/>
          <w:lang w:eastAsia="en-US"/>
        </w:rPr>
        <w:footnoteReference w:id="9"/>
      </w:r>
      <w:r w:rsidRPr="00E57D68">
        <w:rPr>
          <w:rtl/>
          <w:lang w:eastAsia="en-US"/>
        </w:rPr>
        <w:t xml:space="preserve"> </w:t>
      </w:r>
      <w:r w:rsidRPr="00E57D68">
        <w:rPr>
          <w:rFonts w:hint="eastAsia"/>
          <w:rtl/>
          <w:lang w:eastAsia="en-US"/>
        </w:rPr>
        <w:t>והתורה</w:t>
      </w:r>
      <w:r w:rsidRPr="00E57D68">
        <w:rPr>
          <w:rtl/>
          <w:lang w:eastAsia="en-US"/>
        </w:rPr>
        <w:t xml:space="preserve"> </w:t>
      </w:r>
      <w:r w:rsidRPr="00E57D68">
        <w:rPr>
          <w:rFonts w:hint="eastAsia"/>
          <w:rtl/>
          <w:lang w:eastAsia="en-US"/>
        </w:rPr>
        <w:t>אמרה</w:t>
      </w:r>
      <w:r w:rsidR="00A26840">
        <w:rPr>
          <w:rFonts w:hint="cs"/>
          <w:rtl/>
          <w:lang w:eastAsia="en-US"/>
        </w:rPr>
        <w:t>:</w:t>
      </w:r>
      <w:r w:rsidRPr="00E57D68">
        <w:rPr>
          <w:rtl/>
          <w:lang w:eastAsia="en-US"/>
        </w:rPr>
        <w:t xml:space="preserve"> </w:t>
      </w:r>
      <w:r w:rsidR="00A26840">
        <w:rPr>
          <w:rFonts w:hint="cs"/>
          <w:rtl/>
          <w:lang w:eastAsia="en-US"/>
        </w:rPr>
        <w:t>"</w:t>
      </w:r>
      <w:r w:rsidRPr="00E57D68">
        <w:rPr>
          <w:rFonts w:hint="eastAsia"/>
          <w:rtl/>
          <w:lang w:eastAsia="en-US"/>
        </w:rPr>
        <w:t>ש</w:t>
      </w:r>
      <w:r w:rsidR="00A26840">
        <w:rPr>
          <w:rFonts w:hint="cs"/>
          <w:rtl/>
          <w:lang w:eastAsia="en-US"/>
        </w:rPr>
        <w:t>ו</w:t>
      </w:r>
      <w:r w:rsidRPr="00E57D68">
        <w:rPr>
          <w:rFonts w:hint="eastAsia"/>
          <w:rtl/>
          <w:lang w:eastAsia="en-US"/>
        </w:rPr>
        <w:t>פך</w:t>
      </w:r>
      <w:r w:rsidRPr="00E57D68">
        <w:rPr>
          <w:rtl/>
          <w:lang w:eastAsia="en-US"/>
        </w:rPr>
        <w:t xml:space="preserve"> </w:t>
      </w:r>
      <w:r w:rsidRPr="00E57D68">
        <w:rPr>
          <w:rFonts w:hint="eastAsia"/>
          <w:rtl/>
          <w:lang w:eastAsia="en-US"/>
        </w:rPr>
        <w:t>דם</w:t>
      </w:r>
      <w:r w:rsidRPr="00E57D68">
        <w:rPr>
          <w:rtl/>
          <w:lang w:eastAsia="en-US"/>
        </w:rPr>
        <w:t xml:space="preserve"> </w:t>
      </w:r>
      <w:r w:rsidRPr="00E57D68">
        <w:rPr>
          <w:rFonts w:hint="eastAsia"/>
          <w:rtl/>
          <w:lang w:eastAsia="en-US"/>
        </w:rPr>
        <w:t>האדם</w:t>
      </w:r>
      <w:r w:rsidRPr="00E57D68">
        <w:rPr>
          <w:rtl/>
          <w:lang w:eastAsia="en-US"/>
        </w:rPr>
        <w:t xml:space="preserve"> </w:t>
      </w:r>
      <w:r w:rsidRPr="00E57D68">
        <w:rPr>
          <w:rFonts w:hint="eastAsia"/>
          <w:rtl/>
          <w:lang w:eastAsia="en-US"/>
        </w:rPr>
        <w:t>באדם</w:t>
      </w:r>
      <w:r w:rsidRPr="00E57D68">
        <w:rPr>
          <w:rtl/>
          <w:lang w:eastAsia="en-US"/>
        </w:rPr>
        <w:t xml:space="preserve"> </w:t>
      </w:r>
      <w:r w:rsidRPr="00E57D68">
        <w:rPr>
          <w:rFonts w:hint="eastAsia"/>
          <w:rtl/>
          <w:lang w:eastAsia="en-US"/>
        </w:rPr>
        <w:t>דמו</w:t>
      </w:r>
      <w:r w:rsidRPr="00E57D68">
        <w:rPr>
          <w:rtl/>
          <w:lang w:eastAsia="en-US"/>
        </w:rPr>
        <w:t xml:space="preserve"> </w:t>
      </w:r>
      <w:r w:rsidRPr="00E57D68">
        <w:rPr>
          <w:rFonts w:hint="eastAsia"/>
          <w:rtl/>
          <w:lang w:eastAsia="en-US"/>
        </w:rPr>
        <w:t>ישפך</w:t>
      </w:r>
      <w:r w:rsidR="00A26840">
        <w:rPr>
          <w:rFonts w:hint="cs"/>
          <w:rtl/>
          <w:lang w:eastAsia="en-US"/>
        </w:rPr>
        <w:t>" (</w:t>
      </w:r>
      <w:r w:rsidR="00A26840" w:rsidRPr="00E57D68">
        <w:rPr>
          <w:rFonts w:hint="eastAsia"/>
          <w:rtl/>
          <w:lang w:eastAsia="en-US"/>
        </w:rPr>
        <w:t>בראשית</w:t>
      </w:r>
      <w:r w:rsidR="00A26840" w:rsidRPr="00E57D68">
        <w:rPr>
          <w:rtl/>
          <w:lang w:eastAsia="en-US"/>
        </w:rPr>
        <w:t xml:space="preserve"> </w:t>
      </w:r>
      <w:r w:rsidR="00A26840" w:rsidRPr="00E57D68">
        <w:rPr>
          <w:rFonts w:hint="eastAsia"/>
          <w:rtl/>
          <w:lang w:eastAsia="en-US"/>
        </w:rPr>
        <w:t>ט</w:t>
      </w:r>
      <w:r w:rsidR="00A26840">
        <w:rPr>
          <w:rFonts w:hint="cs"/>
          <w:rtl/>
          <w:lang w:eastAsia="en-US"/>
        </w:rPr>
        <w:t xml:space="preserve"> ו)</w:t>
      </w:r>
      <w:r w:rsidRPr="00E57D68">
        <w:rPr>
          <w:rtl/>
          <w:lang w:eastAsia="en-US"/>
        </w:rPr>
        <w:t xml:space="preserve">, </w:t>
      </w:r>
      <w:r w:rsidRPr="00E57D68">
        <w:rPr>
          <w:rFonts w:hint="eastAsia"/>
          <w:rtl/>
          <w:lang w:eastAsia="en-US"/>
        </w:rPr>
        <w:t>אמרה</w:t>
      </w:r>
      <w:r w:rsidRPr="00E57D68">
        <w:rPr>
          <w:rtl/>
          <w:lang w:eastAsia="en-US"/>
        </w:rPr>
        <w:t xml:space="preserve"> </w:t>
      </w:r>
      <w:r w:rsidRPr="00E57D68">
        <w:rPr>
          <w:rFonts w:hint="eastAsia"/>
          <w:rtl/>
          <w:lang w:eastAsia="en-US"/>
        </w:rPr>
        <w:t>תורה</w:t>
      </w:r>
      <w:r w:rsidRPr="00E57D68">
        <w:rPr>
          <w:rtl/>
          <w:lang w:eastAsia="en-US"/>
        </w:rPr>
        <w:t xml:space="preserve">: </w:t>
      </w:r>
      <w:r w:rsidRPr="00E57D68">
        <w:rPr>
          <w:rFonts w:hint="eastAsia"/>
          <w:rtl/>
          <w:lang w:eastAsia="en-US"/>
        </w:rPr>
        <w:t>הצל</w:t>
      </w:r>
      <w:r w:rsidRPr="00E57D68">
        <w:rPr>
          <w:rtl/>
          <w:lang w:eastAsia="en-US"/>
        </w:rPr>
        <w:t xml:space="preserve"> </w:t>
      </w:r>
      <w:r w:rsidRPr="00E57D68">
        <w:rPr>
          <w:rFonts w:hint="eastAsia"/>
          <w:rtl/>
          <w:lang w:eastAsia="en-US"/>
        </w:rPr>
        <w:t>דמו</w:t>
      </w:r>
      <w:r w:rsidRPr="00E57D68">
        <w:rPr>
          <w:rtl/>
          <w:lang w:eastAsia="en-US"/>
        </w:rPr>
        <w:t xml:space="preserve"> </w:t>
      </w:r>
      <w:r w:rsidRPr="00E57D68">
        <w:rPr>
          <w:rFonts w:hint="eastAsia"/>
          <w:rtl/>
          <w:lang w:eastAsia="en-US"/>
        </w:rPr>
        <w:t>של</w:t>
      </w:r>
      <w:r w:rsidRPr="00E57D68">
        <w:rPr>
          <w:rtl/>
          <w:lang w:eastAsia="en-US"/>
        </w:rPr>
        <w:t xml:space="preserve"> </w:t>
      </w:r>
      <w:r w:rsidRPr="00E57D68">
        <w:rPr>
          <w:rFonts w:hint="eastAsia"/>
          <w:rtl/>
          <w:lang w:eastAsia="en-US"/>
        </w:rPr>
        <w:t>זה</w:t>
      </w:r>
      <w:r w:rsidRPr="00E57D68">
        <w:rPr>
          <w:rtl/>
          <w:lang w:eastAsia="en-US"/>
        </w:rPr>
        <w:t xml:space="preserve"> </w:t>
      </w:r>
      <w:r w:rsidRPr="00E57D68">
        <w:rPr>
          <w:rFonts w:hint="eastAsia"/>
          <w:rtl/>
          <w:lang w:eastAsia="en-US"/>
        </w:rPr>
        <w:t>בדמו</w:t>
      </w:r>
      <w:r w:rsidRPr="00E57D68">
        <w:rPr>
          <w:rtl/>
          <w:lang w:eastAsia="en-US"/>
        </w:rPr>
        <w:t xml:space="preserve"> </w:t>
      </w:r>
      <w:r w:rsidRPr="00E57D68">
        <w:rPr>
          <w:rFonts w:hint="eastAsia"/>
          <w:rtl/>
          <w:lang w:eastAsia="en-US"/>
        </w:rPr>
        <w:t>של</w:t>
      </w:r>
      <w:r w:rsidRPr="00E57D68">
        <w:rPr>
          <w:rtl/>
          <w:lang w:eastAsia="en-US"/>
        </w:rPr>
        <w:t xml:space="preserve"> </w:t>
      </w:r>
      <w:r w:rsidRPr="00E57D68">
        <w:rPr>
          <w:rFonts w:hint="eastAsia"/>
          <w:rtl/>
          <w:lang w:eastAsia="en-US"/>
        </w:rPr>
        <w:t>זה</w:t>
      </w:r>
      <w:r w:rsidRPr="00E57D68">
        <w:rPr>
          <w:rtl/>
          <w:lang w:eastAsia="en-US"/>
        </w:rPr>
        <w:t>.</w:t>
      </w:r>
      <w:r w:rsidR="002444D4" w:rsidRPr="00E57D68">
        <w:rPr>
          <w:rStyle w:val="a5"/>
          <w:rtl/>
          <w:lang w:eastAsia="en-US"/>
        </w:rPr>
        <w:footnoteReference w:id="10"/>
      </w:r>
    </w:p>
    <w:p w14:paraId="6812D31E" w14:textId="77777777" w:rsidR="00126970" w:rsidRDefault="00126970" w:rsidP="00642095">
      <w:pPr>
        <w:pStyle w:val="ab"/>
        <w:rPr>
          <w:rFonts w:hint="cs"/>
          <w:rtl/>
          <w:lang w:eastAsia="en-US"/>
        </w:rPr>
      </w:pPr>
      <w:r>
        <w:rPr>
          <w:rtl/>
          <w:lang w:eastAsia="en-US"/>
        </w:rPr>
        <w:t xml:space="preserve">שמות רבה </w:t>
      </w:r>
      <w:r w:rsidR="007876FB">
        <w:rPr>
          <w:rFonts w:hint="cs"/>
          <w:rtl/>
          <w:lang w:eastAsia="en-US"/>
        </w:rPr>
        <w:t xml:space="preserve">טז ב </w:t>
      </w:r>
      <w:r>
        <w:rPr>
          <w:rtl/>
          <w:lang w:eastAsia="en-US"/>
        </w:rPr>
        <w:t>פרשת</w:t>
      </w:r>
      <w:r w:rsidR="007876FB">
        <w:rPr>
          <w:rtl/>
          <w:lang w:eastAsia="en-US"/>
        </w:rPr>
        <w:t xml:space="preserve"> בא </w:t>
      </w:r>
      <w:r w:rsidR="00642095">
        <w:rPr>
          <w:rtl/>
          <w:lang w:eastAsia="en-US"/>
        </w:rPr>
        <w:t>–</w:t>
      </w:r>
      <w:r w:rsidR="00642095">
        <w:rPr>
          <w:rFonts w:hint="cs"/>
          <w:rtl/>
          <w:lang w:eastAsia="en-US"/>
        </w:rPr>
        <w:t xml:space="preserve"> ייהרג ואל יהרוג</w:t>
      </w:r>
    </w:p>
    <w:p w14:paraId="353A06C8" w14:textId="77777777" w:rsidR="00126970" w:rsidRDefault="00126970" w:rsidP="00C629B4">
      <w:pPr>
        <w:pStyle w:val="ac"/>
        <w:rPr>
          <w:rFonts w:hint="cs"/>
          <w:rtl/>
          <w:lang w:eastAsia="en-US"/>
        </w:rPr>
      </w:pPr>
      <w:r>
        <w:rPr>
          <w:rtl/>
          <w:lang w:eastAsia="en-US"/>
        </w:rPr>
        <w:t>תנינן</w:t>
      </w:r>
      <w:r w:rsidR="007876FB">
        <w:rPr>
          <w:rFonts w:hint="cs"/>
          <w:rtl/>
          <w:lang w:eastAsia="en-US"/>
        </w:rPr>
        <w:t>:</w:t>
      </w:r>
      <w:r>
        <w:rPr>
          <w:rtl/>
          <w:lang w:eastAsia="en-US"/>
        </w:rPr>
        <w:t xml:space="preserve"> בכל מתרפאין חוץ מעבודת כוכבים, וגילוי עריות, ושפיכות דמים</w:t>
      </w:r>
      <w:r>
        <w:rPr>
          <w:rFonts w:hint="cs"/>
          <w:rtl/>
          <w:lang w:eastAsia="en-US"/>
        </w:rPr>
        <w:t>.</w:t>
      </w:r>
      <w:r>
        <w:rPr>
          <w:rtl/>
          <w:lang w:eastAsia="en-US"/>
        </w:rPr>
        <w:t xml:space="preserve"> כיצד</w:t>
      </w:r>
      <w:r>
        <w:rPr>
          <w:rFonts w:hint="cs"/>
          <w:rtl/>
          <w:lang w:eastAsia="en-US"/>
        </w:rPr>
        <w:t>?</w:t>
      </w:r>
      <w:r>
        <w:rPr>
          <w:rtl/>
          <w:lang w:eastAsia="en-US"/>
        </w:rPr>
        <w:t xml:space="preserve"> שאם יאמרו לו לאדם ב</w:t>
      </w:r>
      <w:r w:rsidR="007876FB">
        <w:rPr>
          <w:rFonts w:hint="cs"/>
          <w:rtl/>
          <w:lang w:eastAsia="en-US"/>
        </w:rPr>
        <w:t>ו</w:t>
      </w:r>
      <w:r>
        <w:rPr>
          <w:rtl/>
          <w:lang w:eastAsia="en-US"/>
        </w:rPr>
        <w:t>א והרוג את הנפש ואתה מתרפא</w:t>
      </w:r>
      <w:r w:rsidR="00C629B4">
        <w:rPr>
          <w:rFonts w:hint="cs"/>
          <w:rtl/>
          <w:lang w:eastAsia="en-US"/>
        </w:rPr>
        <w:t>,</w:t>
      </w:r>
      <w:r>
        <w:rPr>
          <w:rtl/>
          <w:lang w:eastAsia="en-US"/>
        </w:rPr>
        <w:t xml:space="preserve"> אל ישמע להן</w:t>
      </w:r>
      <w:r w:rsidR="00C629B4">
        <w:rPr>
          <w:rFonts w:hint="cs"/>
          <w:rtl/>
          <w:lang w:eastAsia="en-US"/>
        </w:rPr>
        <w:t>.</w:t>
      </w:r>
      <w:r>
        <w:rPr>
          <w:rtl/>
          <w:lang w:eastAsia="en-US"/>
        </w:rPr>
        <w:t xml:space="preserve"> שכן כתיב</w:t>
      </w:r>
      <w:r w:rsidR="00C629B4">
        <w:rPr>
          <w:rFonts w:hint="cs"/>
          <w:rtl/>
          <w:lang w:eastAsia="en-US"/>
        </w:rPr>
        <w:t>:</w:t>
      </w:r>
      <w:r>
        <w:rPr>
          <w:rtl/>
          <w:lang w:eastAsia="en-US"/>
        </w:rPr>
        <w:t xml:space="preserve"> (בראשית ט) שופך דם האדם באדם דמו ישפך, הואיל וכל מי שהוא שופך דם האדם באדם דמו ישפך</w:t>
      </w:r>
      <w:r w:rsidR="00C629B4">
        <w:rPr>
          <w:rFonts w:hint="cs"/>
          <w:rtl/>
          <w:lang w:eastAsia="en-US"/>
        </w:rPr>
        <w:t>,</w:t>
      </w:r>
      <w:r>
        <w:rPr>
          <w:rtl/>
          <w:lang w:eastAsia="en-US"/>
        </w:rPr>
        <w:t xml:space="preserve"> היאך י</w:t>
      </w:r>
      <w:r w:rsidR="00C629B4">
        <w:rPr>
          <w:rtl/>
          <w:lang w:eastAsia="en-US"/>
        </w:rPr>
        <w:t>כול החולה להתרפאות בשפיכות דמים</w:t>
      </w:r>
      <w:r w:rsidR="00C629B4">
        <w:rPr>
          <w:rFonts w:hint="cs"/>
          <w:rtl/>
          <w:lang w:eastAsia="en-US"/>
        </w:rPr>
        <w:t>?!</w:t>
      </w:r>
      <w:r w:rsidR="005C13C5">
        <w:rPr>
          <w:rStyle w:val="a5"/>
          <w:rtl/>
          <w:lang w:eastAsia="en-US"/>
        </w:rPr>
        <w:footnoteReference w:id="11"/>
      </w:r>
    </w:p>
    <w:p w14:paraId="0E22FB2E" w14:textId="77777777" w:rsidR="00AB32E3" w:rsidRPr="00E57D68" w:rsidRDefault="00AB32E3" w:rsidP="00642095">
      <w:pPr>
        <w:pStyle w:val="ab"/>
        <w:rPr>
          <w:rtl/>
          <w:lang w:eastAsia="en-US"/>
        </w:rPr>
      </w:pPr>
      <w:r w:rsidRPr="00E57D68">
        <w:rPr>
          <w:rFonts w:hint="eastAsia"/>
          <w:rtl/>
          <w:lang w:eastAsia="en-US"/>
        </w:rPr>
        <w:t>שמות</w:t>
      </w:r>
      <w:r w:rsidRPr="00E57D68">
        <w:rPr>
          <w:rtl/>
          <w:lang w:eastAsia="en-US"/>
        </w:rPr>
        <w:t xml:space="preserve"> </w:t>
      </w:r>
      <w:r w:rsidRPr="00E57D68">
        <w:rPr>
          <w:rFonts w:hint="eastAsia"/>
          <w:rtl/>
          <w:lang w:eastAsia="en-US"/>
        </w:rPr>
        <w:t>רבה</w:t>
      </w:r>
      <w:r w:rsidRPr="00E57D68">
        <w:rPr>
          <w:rtl/>
          <w:lang w:eastAsia="en-US"/>
        </w:rPr>
        <w:t xml:space="preserve"> </w:t>
      </w:r>
      <w:r w:rsidRPr="00E57D68">
        <w:rPr>
          <w:rFonts w:hint="eastAsia"/>
          <w:rtl/>
          <w:lang w:eastAsia="en-US"/>
        </w:rPr>
        <w:t>ל</w:t>
      </w:r>
      <w:r w:rsidRPr="00E57D68">
        <w:rPr>
          <w:rtl/>
          <w:lang w:eastAsia="en-US"/>
        </w:rPr>
        <w:t xml:space="preserve"> </w:t>
      </w:r>
      <w:r w:rsidRPr="00E57D68">
        <w:rPr>
          <w:rFonts w:hint="eastAsia"/>
          <w:rtl/>
          <w:lang w:eastAsia="en-US"/>
        </w:rPr>
        <w:t>טז</w:t>
      </w:r>
      <w:r w:rsidR="005407D0" w:rsidRPr="00E57D68">
        <w:rPr>
          <w:rFonts w:hint="cs"/>
          <w:rtl/>
          <w:lang w:eastAsia="en-US"/>
        </w:rPr>
        <w:t xml:space="preserve"> פרשת משפטים</w:t>
      </w:r>
      <w:r w:rsidRPr="00E57D68">
        <w:rPr>
          <w:rtl/>
          <w:lang w:eastAsia="en-US"/>
        </w:rPr>
        <w:t xml:space="preserve"> </w:t>
      </w:r>
      <w:r w:rsidR="00F2177B">
        <w:rPr>
          <w:rtl/>
          <w:lang w:eastAsia="en-US"/>
        </w:rPr>
        <w:t>–</w:t>
      </w:r>
      <w:r w:rsidR="00F2177B">
        <w:rPr>
          <w:rFonts w:hint="cs"/>
          <w:rtl/>
          <w:lang w:eastAsia="en-US"/>
        </w:rPr>
        <w:t xml:space="preserve"> הריגה בשוגג</w:t>
      </w:r>
    </w:p>
    <w:p w14:paraId="6F0AC2FD" w14:textId="77777777" w:rsidR="00B60EF5" w:rsidRDefault="00AB32E3" w:rsidP="00CA4513">
      <w:pPr>
        <w:pStyle w:val="ac"/>
        <w:rPr>
          <w:rFonts w:hint="cs"/>
          <w:rtl/>
          <w:lang w:eastAsia="en-US"/>
        </w:rPr>
      </w:pPr>
      <w:r w:rsidRPr="00E57D68">
        <w:rPr>
          <w:rFonts w:hint="eastAsia"/>
          <w:rtl/>
          <w:lang w:eastAsia="en-US"/>
        </w:rPr>
        <w:lastRenderedPageBreak/>
        <w:t>לכך</w:t>
      </w:r>
      <w:r w:rsidR="00E57D68" w:rsidRPr="00E57D68">
        <w:rPr>
          <w:rFonts w:hint="cs"/>
          <w:rtl/>
          <w:lang w:eastAsia="en-US"/>
        </w:rPr>
        <w:t>,</w:t>
      </w:r>
      <w:r w:rsidRPr="00E57D68">
        <w:rPr>
          <w:rtl/>
          <w:lang w:eastAsia="en-US"/>
        </w:rPr>
        <w:t xml:space="preserve"> </w:t>
      </w:r>
      <w:r w:rsidRPr="00E57D68">
        <w:rPr>
          <w:rFonts w:hint="eastAsia"/>
          <w:rtl/>
          <w:lang w:eastAsia="en-US"/>
        </w:rPr>
        <w:t>אין</w:t>
      </w:r>
      <w:r w:rsidRPr="00E57D68">
        <w:rPr>
          <w:rtl/>
          <w:lang w:eastAsia="en-US"/>
        </w:rPr>
        <w:t xml:space="preserve"> </w:t>
      </w:r>
      <w:r w:rsidRPr="00E57D68">
        <w:rPr>
          <w:rFonts w:hint="eastAsia"/>
          <w:rtl/>
          <w:lang w:eastAsia="en-US"/>
        </w:rPr>
        <w:t>מצוה</w:t>
      </w:r>
      <w:r w:rsidRPr="00E57D68">
        <w:rPr>
          <w:rtl/>
          <w:lang w:eastAsia="en-US"/>
        </w:rPr>
        <w:t xml:space="preserve"> </w:t>
      </w:r>
      <w:r w:rsidRPr="00E57D68">
        <w:rPr>
          <w:rFonts w:hint="eastAsia"/>
          <w:rtl/>
          <w:lang w:eastAsia="en-US"/>
        </w:rPr>
        <w:t>שלא</w:t>
      </w:r>
      <w:r w:rsidRPr="00E57D68">
        <w:rPr>
          <w:rtl/>
          <w:lang w:eastAsia="en-US"/>
        </w:rPr>
        <w:t xml:space="preserve"> </w:t>
      </w:r>
      <w:r w:rsidRPr="00E57D68">
        <w:rPr>
          <w:rFonts w:hint="eastAsia"/>
          <w:rtl/>
          <w:lang w:eastAsia="en-US"/>
        </w:rPr>
        <w:t>הזהיר</w:t>
      </w:r>
      <w:r w:rsidRPr="00E57D68">
        <w:rPr>
          <w:rtl/>
          <w:lang w:eastAsia="en-US"/>
        </w:rPr>
        <w:t xml:space="preserve"> </w:t>
      </w:r>
      <w:r w:rsidRPr="00E57D68">
        <w:rPr>
          <w:rFonts w:hint="eastAsia"/>
          <w:rtl/>
          <w:lang w:eastAsia="en-US"/>
        </w:rPr>
        <w:t>עליה</w:t>
      </w:r>
      <w:r w:rsidRPr="00E57D68">
        <w:rPr>
          <w:rtl/>
          <w:lang w:eastAsia="en-US"/>
        </w:rPr>
        <w:t xml:space="preserve"> </w:t>
      </w:r>
      <w:r w:rsidRPr="00E57D68">
        <w:rPr>
          <w:rFonts w:hint="eastAsia"/>
          <w:rtl/>
          <w:lang w:eastAsia="en-US"/>
        </w:rPr>
        <w:t>הקב</w:t>
      </w:r>
      <w:r w:rsidRPr="00E57D68">
        <w:rPr>
          <w:rtl/>
          <w:lang w:eastAsia="en-US"/>
        </w:rPr>
        <w:t>"</w:t>
      </w:r>
      <w:r w:rsidRPr="00E57D68">
        <w:rPr>
          <w:rFonts w:hint="eastAsia"/>
          <w:rtl/>
          <w:lang w:eastAsia="en-US"/>
        </w:rPr>
        <w:t>ה</w:t>
      </w:r>
      <w:r w:rsidR="00E57D68" w:rsidRPr="00E57D68">
        <w:rPr>
          <w:rFonts w:hint="cs"/>
          <w:rtl/>
          <w:lang w:eastAsia="en-US"/>
        </w:rPr>
        <w:t xml:space="preserve"> ... "</w:t>
      </w:r>
      <w:r w:rsidRPr="00E57D68">
        <w:rPr>
          <w:rFonts w:hint="eastAsia"/>
          <w:rtl/>
          <w:lang w:eastAsia="en-US"/>
        </w:rPr>
        <w:t>מכה</w:t>
      </w:r>
      <w:r w:rsidRPr="00E57D68">
        <w:rPr>
          <w:rtl/>
          <w:lang w:eastAsia="en-US"/>
        </w:rPr>
        <w:t xml:space="preserve"> </w:t>
      </w:r>
      <w:r w:rsidRPr="00E57D68">
        <w:rPr>
          <w:rFonts w:hint="eastAsia"/>
          <w:rtl/>
          <w:lang w:eastAsia="en-US"/>
        </w:rPr>
        <w:t>איש</w:t>
      </w:r>
      <w:r w:rsidRPr="00E57D68">
        <w:rPr>
          <w:rtl/>
          <w:lang w:eastAsia="en-US"/>
        </w:rPr>
        <w:t xml:space="preserve"> </w:t>
      </w:r>
      <w:r w:rsidRPr="00E57D68">
        <w:rPr>
          <w:rFonts w:hint="eastAsia"/>
          <w:rtl/>
          <w:lang w:eastAsia="en-US"/>
        </w:rPr>
        <w:t>ומת</w:t>
      </w:r>
      <w:r w:rsidRPr="00E57D68">
        <w:rPr>
          <w:rtl/>
          <w:lang w:eastAsia="en-US"/>
        </w:rPr>
        <w:t>,</w:t>
      </w:r>
      <w:r w:rsidR="00E57D68" w:rsidRPr="00E57D68">
        <w:rPr>
          <w:rFonts w:hint="cs"/>
          <w:rtl/>
          <w:lang w:eastAsia="en-US"/>
        </w:rPr>
        <w:t xml:space="preserve"> מות יומת" (שמות כא יב) -</w:t>
      </w:r>
      <w:r w:rsidRPr="00E57D68">
        <w:rPr>
          <w:rtl/>
          <w:lang w:eastAsia="en-US"/>
        </w:rPr>
        <w:t xml:space="preserve"> </w:t>
      </w:r>
      <w:r w:rsidRPr="00E57D68">
        <w:rPr>
          <w:rFonts w:hint="eastAsia"/>
          <w:rtl/>
          <w:lang w:eastAsia="en-US"/>
        </w:rPr>
        <w:t>מי</w:t>
      </w:r>
      <w:r w:rsidRPr="00E57D68">
        <w:rPr>
          <w:rtl/>
          <w:lang w:eastAsia="en-US"/>
        </w:rPr>
        <w:t xml:space="preserve"> </w:t>
      </w:r>
      <w:r w:rsidRPr="00E57D68">
        <w:rPr>
          <w:rFonts w:hint="eastAsia"/>
          <w:rtl/>
          <w:lang w:eastAsia="en-US"/>
        </w:rPr>
        <w:t>גרם</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מיתה</w:t>
      </w:r>
      <w:r w:rsidR="00E57D68" w:rsidRPr="00E57D68">
        <w:rPr>
          <w:rFonts w:hint="cs"/>
          <w:rtl/>
          <w:lang w:eastAsia="en-US"/>
        </w:rPr>
        <w:t>?</w:t>
      </w:r>
      <w:r w:rsidRPr="00E57D68">
        <w:rPr>
          <w:rtl/>
          <w:lang w:eastAsia="en-US"/>
        </w:rPr>
        <w:t xml:space="preserve"> </w:t>
      </w:r>
      <w:r w:rsidRPr="00E57D68">
        <w:rPr>
          <w:rFonts w:hint="eastAsia"/>
          <w:rtl/>
          <w:lang w:eastAsia="en-US"/>
        </w:rPr>
        <w:t>שלא</w:t>
      </w:r>
      <w:r w:rsidRPr="00E57D68">
        <w:rPr>
          <w:rtl/>
          <w:lang w:eastAsia="en-US"/>
        </w:rPr>
        <w:t xml:space="preserve"> </w:t>
      </w:r>
      <w:r w:rsidRPr="00E57D68">
        <w:rPr>
          <w:rFonts w:hint="eastAsia"/>
          <w:rtl/>
          <w:lang w:eastAsia="en-US"/>
        </w:rPr>
        <w:t>נסתכל</w:t>
      </w:r>
      <w:r w:rsidRPr="00E57D68">
        <w:rPr>
          <w:rtl/>
          <w:lang w:eastAsia="en-US"/>
        </w:rPr>
        <w:t xml:space="preserve"> </w:t>
      </w:r>
      <w:r w:rsidRPr="00E57D68">
        <w:rPr>
          <w:rFonts w:hint="eastAsia"/>
          <w:rtl/>
          <w:lang w:eastAsia="en-US"/>
        </w:rPr>
        <w:t>בתורה</w:t>
      </w:r>
      <w:r w:rsidR="00E57D68" w:rsidRPr="00E57D68">
        <w:rPr>
          <w:rFonts w:hint="cs"/>
          <w:rtl/>
          <w:lang w:eastAsia="en-US"/>
        </w:rPr>
        <w:t>,</w:t>
      </w:r>
      <w:r w:rsidRPr="00E57D68">
        <w:rPr>
          <w:rtl/>
          <w:lang w:eastAsia="en-US"/>
        </w:rPr>
        <w:t xml:space="preserve"> </w:t>
      </w:r>
      <w:r w:rsidRPr="00E57D68">
        <w:rPr>
          <w:rFonts w:hint="eastAsia"/>
          <w:rtl/>
          <w:lang w:eastAsia="en-US"/>
        </w:rPr>
        <w:t>שכתוב</w:t>
      </w:r>
      <w:r w:rsidRPr="00E57D68">
        <w:rPr>
          <w:rtl/>
          <w:lang w:eastAsia="en-US"/>
        </w:rPr>
        <w:t xml:space="preserve"> </w:t>
      </w:r>
      <w:r w:rsidRPr="00E57D68">
        <w:rPr>
          <w:rFonts w:hint="eastAsia"/>
          <w:rtl/>
          <w:lang w:eastAsia="en-US"/>
        </w:rPr>
        <w:t>בה</w:t>
      </w:r>
      <w:r w:rsidR="00E57D68" w:rsidRPr="00E57D68">
        <w:rPr>
          <w:rFonts w:hint="cs"/>
          <w:rtl/>
          <w:lang w:eastAsia="en-US"/>
        </w:rPr>
        <w:t>:</w:t>
      </w:r>
      <w:r w:rsidRPr="00E57D68">
        <w:rPr>
          <w:rtl/>
          <w:lang w:eastAsia="en-US"/>
        </w:rPr>
        <w:t xml:space="preserve"> </w:t>
      </w:r>
      <w:r w:rsidR="00E57D68" w:rsidRPr="00E57D68">
        <w:rPr>
          <w:rFonts w:hint="cs"/>
          <w:rtl/>
          <w:lang w:eastAsia="en-US"/>
        </w:rPr>
        <w:t>"</w:t>
      </w:r>
      <w:r w:rsidRPr="00E57D68">
        <w:rPr>
          <w:rFonts w:hint="eastAsia"/>
          <w:rtl/>
          <w:lang w:eastAsia="en-US"/>
        </w:rPr>
        <w:t>שופך</w:t>
      </w:r>
      <w:r w:rsidRPr="00E57D68">
        <w:rPr>
          <w:rtl/>
          <w:lang w:eastAsia="en-US"/>
        </w:rPr>
        <w:t xml:space="preserve"> </w:t>
      </w:r>
      <w:r w:rsidRPr="00E57D68">
        <w:rPr>
          <w:rFonts w:hint="eastAsia"/>
          <w:rtl/>
          <w:lang w:eastAsia="en-US"/>
        </w:rPr>
        <w:t>דם</w:t>
      </w:r>
      <w:r w:rsidRPr="00E57D68">
        <w:rPr>
          <w:rtl/>
          <w:lang w:eastAsia="en-US"/>
        </w:rPr>
        <w:t xml:space="preserve"> </w:t>
      </w:r>
      <w:r w:rsidRPr="00E57D68">
        <w:rPr>
          <w:rFonts w:hint="eastAsia"/>
          <w:rtl/>
          <w:lang w:eastAsia="en-US"/>
        </w:rPr>
        <w:t>האדם</w:t>
      </w:r>
      <w:r w:rsidRPr="00E57D68">
        <w:rPr>
          <w:rtl/>
          <w:lang w:eastAsia="en-US"/>
        </w:rPr>
        <w:t xml:space="preserve"> </w:t>
      </w:r>
      <w:r w:rsidRPr="00E57D68">
        <w:rPr>
          <w:rFonts w:hint="eastAsia"/>
          <w:rtl/>
          <w:lang w:eastAsia="en-US"/>
        </w:rPr>
        <w:t>באדם</w:t>
      </w:r>
      <w:r w:rsidRPr="00E57D68">
        <w:rPr>
          <w:rtl/>
          <w:lang w:eastAsia="en-US"/>
        </w:rPr>
        <w:t xml:space="preserve"> </w:t>
      </w:r>
      <w:r w:rsidRPr="00E57D68">
        <w:rPr>
          <w:rFonts w:hint="eastAsia"/>
          <w:rtl/>
          <w:lang w:eastAsia="en-US"/>
        </w:rPr>
        <w:t>דמו</w:t>
      </w:r>
      <w:r w:rsidRPr="00E57D68">
        <w:rPr>
          <w:rtl/>
          <w:lang w:eastAsia="en-US"/>
        </w:rPr>
        <w:t xml:space="preserve"> </w:t>
      </w:r>
      <w:r w:rsidRPr="00E57D68">
        <w:rPr>
          <w:rFonts w:hint="eastAsia"/>
          <w:rtl/>
          <w:lang w:eastAsia="en-US"/>
        </w:rPr>
        <w:t>ישפך</w:t>
      </w:r>
      <w:r w:rsidR="00E57D68" w:rsidRPr="00E57D68">
        <w:rPr>
          <w:rFonts w:hint="cs"/>
          <w:rtl/>
          <w:lang w:eastAsia="en-US"/>
        </w:rPr>
        <w:t xml:space="preserve">" </w:t>
      </w:r>
      <w:r w:rsidR="00E57D68" w:rsidRPr="00E57D68">
        <w:rPr>
          <w:rtl/>
          <w:lang w:eastAsia="en-US"/>
        </w:rPr>
        <w:t>(</w:t>
      </w:r>
      <w:r w:rsidR="00E57D68" w:rsidRPr="00E57D68">
        <w:rPr>
          <w:rFonts w:hint="eastAsia"/>
          <w:rtl/>
          <w:lang w:eastAsia="en-US"/>
        </w:rPr>
        <w:t>בראשית</w:t>
      </w:r>
      <w:r w:rsidR="00E57D68" w:rsidRPr="00E57D68">
        <w:rPr>
          <w:rtl/>
          <w:lang w:eastAsia="en-US"/>
        </w:rPr>
        <w:t xml:space="preserve"> </w:t>
      </w:r>
      <w:r w:rsidR="00E57D68" w:rsidRPr="00E57D68">
        <w:rPr>
          <w:rFonts w:hint="eastAsia"/>
          <w:rtl/>
          <w:lang w:eastAsia="en-US"/>
        </w:rPr>
        <w:t>ט</w:t>
      </w:r>
      <w:r w:rsidR="00E57D68" w:rsidRPr="00E57D68">
        <w:rPr>
          <w:rFonts w:hint="cs"/>
          <w:rtl/>
          <w:lang w:eastAsia="en-US"/>
        </w:rPr>
        <w:t xml:space="preserve"> ו</w:t>
      </w:r>
      <w:r w:rsidR="00E57D68" w:rsidRPr="00E57D68">
        <w:rPr>
          <w:rtl/>
          <w:lang w:eastAsia="en-US"/>
        </w:rPr>
        <w:t>)</w:t>
      </w:r>
      <w:r w:rsidR="00E57D68" w:rsidRPr="00E57D68">
        <w:rPr>
          <w:rFonts w:hint="cs"/>
          <w:rtl/>
          <w:lang w:eastAsia="en-US"/>
        </w:rPr>
        <w:t>.</w:t>
      </w:r>
      <w:r w:rsidR="00E57D68" w:rsidRPr="00E57D68">
        <w:rPr>
          <w:rtl/>
          <w:lang w:eastAsia="en-US"/>
        </w:rPr>
        <w:t xml:space="preserve"> </w:t>
      </w:r>
      <w:r w:rsidRPr="00E57D68">
        <w:rPr>
          <w:rFonts w:hint="eastAsia"/>
          <w:rtl/>
          <w:lang w:eastAsia="en-US"/>
        </w:rPr>
        <w:t>משל</w:t>
      </w:r>
      <w:r w:rsidRPr="00E57D68">
        <w:rPr>
          <w:rtl/>
          <w:lang w:eastAsia="en-US"/>
        </w:rPr>
        <w:t xml:space="preserve"> </w:t>
      </w:r>
      <w:r w:rsidRPr="00E57D68">
        <w:rPr>
          <w:rFonts w:hint="eastAsia"/>
          <w:rtl/>
          <w:lang w:eastAsia="en-US"/>
        </w:rPr>
        <w:t>לאדם</w:t>
      </w:r>
      <w:r w:rsidRPr="00E57D68">
        <w:rPr>
          <w:rtl/>
          <w:lang w:eastAsia="en-US"/>
        </w:rPr>
        <w:t xml:space="preserve"> </w:t>
      </w:r>
      <w:r w:rsidRPr="00E57D68">
        <w:rPr>
          <w:rFonts w:hint="eastAsia"/>
          <w:rtl/>
          <w:lang w:eastAsia="en-US"/>
        </w:rPr>
        <w:t>שק</w:t>
      </w:r>
      <w:r w:rsidR="00E57D68">
        <w:rPr>
          <w:rFonts w:hint="cs"/>
          <w:rtl/>
          <w:lang w:eastAsia="en-US"/>
        </w:rPr>
        <w:t>י</w:t>
      </w:r>
      <w:r w:rsidRPr="00E57D68">
        <w:rPr>
          <w:rFonts w:hint="eastAsia"/>
          <w:rtl/>
          <w:lang w:eastAsia="en-US"/>
        </w:rPr>
        <w:t>פח</w:t>
      </w:r>
      <w:r w:rsidRPr="00E57D68">
        <w:rPr>
          <w:rtl/>
          <w:lang w:eastAsia="en-US"/>
        </w:rPr>
        <w:t xml:space="preserve"> </w:t>
      </w:r>
      <w:r w:rsidRPr="00E57D68">
        <w:rPr>
          <w:rFonts w:hint="eastAsia"/>
          <w:rtl/>
          <w:lang w:eastAsia="en-US"/>
        </w:rPr>
        <w:t>איקונין</w:t>
      </w:r>
      <w:r w:rsidRPr="00E57D68">
        <w:rPr>
          <w:rtl/>
          <w:lang w:eastAsia="en-US"/>
        </w:rPr>
        <w:t xml:space="preserve"> </w:t>
      </w:r>
      <w:r w:rsidRPr="00E57D68">
        <w:rPr>
          <w:rFonts w:hint="eastAsia"/>
          <w:rtl/>
          <w:lang w:eastAsia="en-US"/>
        </w:rPr>
        <w:t>של</w:t>
      </w:r>
      <w:r w:rsidRPr="00E57D68">
        <w:rPr>
          <w:rtl/>
          <w:lang w:eastAsia="en-US"/>
        </w:rPr>
        <w:t xml:space="preserve"> </w:t>
      </w:r>
      <w:r w:rsidRPr="00E57D68">
        <w:rPr>
          <w:rFonts w:hint="eastAsia"/>
          <w:rtl/>
          <w:lang w:eastAsia="en-US"/>
        </w:rPr>
        <w:t>מלך</w:t>
      </w:r>
      <w:r w:rsidRPr="00E57D68">
        <w:rPr>
          <w:rtl/>
          <w:lang w:eastAsia="en-US"/>
        </w:rPr>
        <w:t xml:space="preserve"> </w:t>
      </w:r>
      <w:r w:rsidRPr="00E57D68">
        <w:rPr>
          <w:rFonts w:hint="eastAsia"/>
          <w:rtl/>
          <w:lang w:eastAsia="en-US"/>
        </w:rPr>
        <w:t>ועלה</w:t>
      </w:r>
      <w:r w:rsidRPr="00E57D68">
        <w:rPr>
          <w:rtl/>
          <w:lang w:eastAsia="en-US"/>
        </w:rPr>
        <w:t xml:space="preserve"> </w:t>
      </w:r>
      <w:r w:rsidRPr="00E57D68">
        <w:rPr>
          <w:rFonts w:hint="eastAsia"/>
          <w:rtl/>
          <w:lang w:eastAsia="en-US"/>
        </w:rPr>
        <w:t>לבימה</w:t>
      </w:r>
      <w:r w:rsidR="00E57D68">
        <w:rPr>
          <w:rFonts w:hint="cs"/>
          <w:rtl/>
          <w:lang w:eastAsia="en-US"/>
        </w:rPr>
        <w:t>.</w:t>
      </w:r>
      <w:r w:rsidR="00E57D68">
        <w:rPr>
          <w:rStyle w:val="a5"/>
          <w:rtl/>
          <w:lang w:eastAsia="en-US"/>
        </w:rPr>
        <w:footnoteReference w:id="12"/>
      </w:r>
      <w:r w:rsidRPr="00E57D68">
        <w:rPr>
          <w:rtl/>
          <w:lang w:eastAsia="en-US"/>
        </w:rPr>
        <w:t xml:space="preserve"> </w:t>
      </w:r>
      <w:r w:rsidRPr="00E57D68">
        <w:rPr>
          <w:rFonts w:hint="eastAsia"/>
          <w:rtl/>
          <w:lang w:eastAsia="en-US"/>
        </w:rPr>
        <w:t>אמר</w:t>
      </w:r>
      <w:r w:rsidRPr="00E57D68">
        <w:rPr>
          <w:rtl/>
          <w:lang w:eastAsia="en-US"/>
        </w:rPr>
        <w:t xml:space="preserve"> </w:t>
      </w:r>
      <w:r w:rsidRPr="00E57D68">
        <w:rPr>
          <w:rFonts w:hint="eastAsia"/>
          <w:rtl/>
          <w:lang w:eastAsia="en-US"/>
        </w:rPr>
        <w:t>המלך</w:t>
      </w:r>
      <w:r w:rsidR="00E57D68">
        <w:rPr>
          <w:rFonts w:hint="cs"/>
          <w:rtl/>
          <w:lang w:eastAsia="en-US"/>
        </w:rPr>
        <w:t>:</w:t>
      </w:r>
      <w:r w:rsidRPr="00E57D68">
        <w:rPr>
          <w:rtl/>
          <w:lang w:eastAsia="en-US"/>
        </w:rPr>
        <w:t xml:space="preserve"> </w:t>
      </w:r>
      <w:r w:rsidRPr="00E57D68">
        <w:rPr>
          <w:rFonts w:hint="eastAsia"/>
          <w:rtl/>
          <w:lang w:eastAsia="en-US"/>
        </w:rPr>
        <w:t>לא</w:t>
      </w:r>
      <w:r w:rsidRPr="00E57D68">
        <w:rPr>
          <w:rtl/>
          <w:lang w:eastAsia="en-US"/>
        </w:rPr>
        <w:t xml:space="preserve"> </w:t>
      </w:r>
      <w:r w:rsidRPr="00E57D68">
        <w:rPr>
          <w:rFonts w:hint="eastAsia"/>
          <w:rtl/>
          <w:lang w:eastAsia="en-US"/>
        </w:rPr>
        <w:t>קראת</w:t>
      </w:r>
      <w:r w:rsidRPr="00E57D68">
        <w:rPr>
          <w:rtl/>
          <w:lang w:eastAsia="en-US"/>
        </w:rPr>
        <w:t xml:space="preserve"> </w:t>
      </w:r>
      <w:r w:rsidRPr="00E57D68">
        <w:rPr>
          <w:rFonts w:hint="eastAsia"/>
          <w:rtl/>
          <w:lang w:eastAsia="en-US"/>
        </w:rPr>
        <w:t>ב</w:t>
      </w:r>
      <w:r w:rsidR="00CA4513">
        <w:rPr>
          <w:rFonts w:hint="eastAsia"/>
          <w:rtl/>
          <w:lang w:eastAsia="en-US"/>
        </w:rPr>
        <w:t>ַּ</w:t>
      </w:r>
      <w:r w:rsidRPr="00E57D68">
        <w:rPr>
          <w:rFonts w:hint="eastAsia"/>
          <w:rtl/>
          <w:lang w:eastAsia="en-US"/>
        </w:rPr>
        <w:t>דיו</w:t>
      </w:r>
      <w:r w:rsidR="00CA4513">
        <w:rPr>
          <w:rFonts w:hint="eastAsia"/>
          <w:rtl/>
          <w:lang w:eastAsia="en-US"/>
        </w:rPr>
        <w:t>ֹ</w:t>
      </w:r>
      <w:r w:rsidRPr="00E57D68">
        <w:rPr>
          <w:rFonts w:hint="eastAsia"/>
          <w:rtl/>
          <w:lang w:eastAsia="en-US"/>
        </w:rPr>
        <w:t>ט</w:t>
      </w:r>
      <w:r w:rsidR="00CA4513">
        <w:rPr>
          <w:rFonts w:hint="eastAsia"/>
          <w:rtl/>
          <w:lang w:eastAsia="en-US"/>
        </w:rPr>
        <w:t>ַ</w:t>
      </w:r>
      <w:r w:rsidRPr="00E57D68">
        <w:rPr>
          <w:rFonts w:hint="eastAsia"/>
          <w:rtl/>
          <w:lang w:eastAsia="en-US"/>
        </w:rPr>
        <w:t>ג</w:t>
      </w:r>
      <w:r w:rsidR="00CA4513">
        <w:rPr>
          <w:rFonts w:hint="eastAsia"/>
          <w:rtl/>
          <w:lang w:eastAsia="en-US"/>
        </w:rPr>
        <w:t>ְ</w:t>
      </w:r>
      <w:r w:rsidRPr="00E57D68">
        <w:rPr>
          <w:rFonts w:hint="eastAsia"/>
          <w:rtl/>
          <w:lang w:eastAsia="en-US"/>
        </w:rPr>
        <w:t>מ</w:t>
      </w:r>
      <w:r w:rsidR="00CA4513">
        <w:rPr>
          <w:rFonts w:hint="eastAsia"/>
          <w:rtl/>
          <w:lang w:eastAsia="en-US"/>
        </w:rPr>
        <w:t>ָ</w:t>
      </w:r>
      <w:r w:rsidRPr="00E57D68">
        <w:rPr>
          <w:rFonts w:hint="eastAsia"/>
          <w:rtl/>
          <w:lang w:eastAsia="en-US"/>
        </w:rPr>
        <w:t>א</w:t>
      </w:r>
      <w:r w:rsidRPr="00E57D68">
        <w:rPr>
          <w:rtl/>
          <w:lang w:eastAsia="en-US"/>
        </w:rPr>
        <w:t xml:space="preserve"> </w:t>
      </w:r>
      <w:r w:rsidRPr="00E57D68">
        <w:rPr>
          <w:rFonts w:hint="eastAsia"/>
          <w:rtl/>
          <w:lang w:eastAsia="en-US"/>
        </w:rPr>
        <w:t>שלי</w:t>
      </w:r>
      <w:r w:rsidR="00CA4513">
        <w:rPr>
          <w:rFonts w:hint="cs"/>
          <w:rtl/>
          <w:lang w:eastAsia="en-US"/>
        </w:rPr>
        <w:t>,</w:t>
      </w:r>
      <w:r w:rsidR="00CA4513">
        <w:rPr>
          <w:rStyle w:val="a5"/>
          <w:rtl/>
          <w:lang w:eastAsia="en-US"/>
        </w:rPr>
        <w:footnoteReference w:id="13"/>
      </w:r>
      <w:r w:rsidRPr="00E57D68">
        <w:rPr>
          <w:rtl/>
          <w:lang w:eastAsia="en-US"/>
        </w:rPr>
        <w:t xml:space="preserve"> </w:t>
      </w:r>
      <w:r w:rsidRPr="00E57D68">
        <w:rPr>
          <w:rFonts w:hint="eastAsia"/>
          <w:rtl/>
          <w:lang w:eastAsia="en-US"/>
        </w:rPr>
        <w:t>שכל</w:t>
      </w:r>
      <w:r w:rsidRPr="00E57D68">
        <w:rPr>
          <w:rtl/>
          <w:lang w:eastAsia="en-US"/>
        </w:rPr>
        <w:t xml:space="preserve"> </w:t>
      </w:r>
      <w:r w:rsidRPr="00E57D68">
        <w:rPr>
          <w:rFonts w:hint="eastAsia"/>
          <w:rtl/>
          <w:lang w:eastAsia="en-US"/>
        </w:rPr>
        <w:t>מי</w:t>
      </w:r>
      <w:r w:rsidRPr="00E57D68">
        <w:rPr>
          <w:rtl/>
          <w:lang w:eastAsia="en-US"/>
        </w:rPr>
        <w:t xml:space="preserve"> </w:t>
      </w:r>
      <w:r w:rsidRPr="00E57D68">
        <w:rPr>
          <w:rFonts w:hint="eastAsia"/>
          <w:rtl/>
          <w:lang w:eastAsia="en-US"/>
        </w:rPr>
        <w:t>שנוגע</w:t>
      </w:r>
      <w:r w:rsidRPr="00E57D68">
        <w:rPr>
          <w:rtl/>
          <w:lang w:eastAsia="en-US"/>
        </w:rPr>
        <w:t xml:space="preserve"> </w:t>
      </w:r>
      <w:r w:rsidRPr="00E57D68">
        <w:rPr>
          <w:rFonts w:hint="eastAsia"/>
          <w:rtl/>
          <w:lang w:eastAsia="en-US"/>
        </w:rPr>
        <w:t>באיקונין</w:t>
      </w:r>
      <w:r w:rsidRPr="00E57D68">
        <w:rPr>
          <w:rtl/>
          <w:lang w:eastAsia="en-US"/>
        </w:rPr>
        <w:t xml:space="preserve"> </w:t>
      </w:r>
      <w:r w:rsidRPr="00E57D68">
        <w:rPr>
          <w:rFonts w:hint="eastAsia"/>
          <w:rtl/>
          <w:lang w:eastAsia="en-US"/>
        </w:rPr>
        <w:t>שלי</w:t>
      </w:r>
      <w:r w:rsidRPr="00E57D68">
        <w:rPr>
          <w:rtl/>
          <w:lang w:eastAsia="en-US"/>
        </w:rPr>
        <w:t xml:space="preserve"> </w:t>
      </w:r>
      <w:r w:rsidRPr="00E57D68">
        <w:rPr>
          <w:rFonts w:hint="eastAsia"/>
          <w:rtl/>
          <w:lang w:eastAsia="en-US"/>
        </w:rPr>
        <w:t>הוא</w:t>
      </w:r>
      <w:r w:rsidRPr="00E57D68">
        <w:rPr>
          <w:rtl/>
          <w:lang w:eastAsia="en-US"/>
        </w:rPr>
        <w:t xml:space="preserve"> </w:t>
      </w:r>
      <w:r w:rsidRPr="00E57D68">
        <w:rPr>
          <w:rFonts w:hint="eastAsia"/>
          <w:rtl/>
          <w:lang w:eastAsia="en-US"/>
        </w:rPr>
        <w:t>א</w:t>
      </w:r>
      <w:r w:rsidR="00CA4513">
        <w:rPr>
          <w:rFonts w:hint="eastAsia"/>
          <w:rtl/>
          <w:lang w:eastAsia="en-US"/>
        </w:rPr>
        <w:t>ָ</w:t>
      </w:r>
      <w:r w:rsidRPr="00E57D68">
        <w:rPr>
          <w:rFonts w:hint="eastAsia"/>
          <w:rtl/>
          <w:lang w:eastAsia="en-US"/>
        </w:rPr>
        <w:t>ב</w:t>
      </w:r>
      <w:r w:rsidR="00CA4513">
        <w:rPr>
          <w:rFonts w:hint="eastAsia"/>
          <w:rtl/>
          <w:lang w:eastAsia="en-US"/>
        </w:rPr>
        <w:t>ֵ</w:t>
      </w:r>
      <w:r w:rsidRPr="00E57D68">
        <w:rPr>
          <w:rFonts w:hint="eastAsia"/>
          <w:rtl/>
          <w:lang w:eastAsia="en-US"/>
        </w:rPr>
        <w:t>ד</w:t>
      </w:r>
      <w:r w:rsidR="00CA4513">
        <w:rPr>
          <w:rFonts w:hint="cs"/>
          <w:rtl/>
          <w:lang w:eastAsia="en-US"/>
        </w:rPr>
        <w:t>?</w:t>
      </w:r>
      <w:r w:rsidRPr="00E57D68">
        <w:rPr>
          <w:rtl/>
          <w:lang w:eastAsia="en-US"/>
        </w:rPr>
        <w:t xml:space="preserve"> </w:t>
      </w:r>
      <w:r w:rsidRPr="00E57D68">
        <w:rPr>
          <w:rFonts w:hint="eastAsia"/>
          <w:rtl/>
          <w:lang w:eastAsia="en-US"/>
        </w:rPr>
        <w:t>למה</w:t>
      </w:r>
      <w:r w:rsidRPr="00E57D68">
        <w:rPr>
          <w:rtl/>
          <w:lang w:eastAsia="en-US"/>
        </w:rPr>
        <w:t xml:space="preserve"> </w:t>
      </w:r>
      <w:r w:rsidRPr="00E57D68">
        <w:rPr>
          <w:rFonts w:hint="eastAsia"/>
          <w:rtl/>
          <w:lang w:eastAsia="en-US"/>
        </w:rPr>
        <w:t>לא</w:t>
      </w:r>
      <w:r w:rsidRPr="00E57D68">
        <w:rPr>
          <w:rtl/>
          <w:lang w:eastAsia="en-US"/>
        </w:rPr>
        <w:t xml:space="preserve"> </w:t>
      </w:r>
      <w:r w:rsidRPr="00E57D68">
        <w:rPr>
          <w:rFonts w:hint="eastAsia"/>
          <w:rtl/>
          <w:lang w:eastAsia="en-US"/>
        </w:rPr>
        <w:t>חסת</w:t>
      </w:r>
      <w:r w:rsidRPr="00E57D68">
        <w:rPr>
          <w:rtl/>
          <w:lang w:eastAsia="en-US"/>
        </w:rPr>
        <w:t xml:space="preserve"> </w:t>
      </w:r>
      <w:r w:rsidRPr="00E57D68">
        <w:rPr>
          <w:rFonts w:hint="eastAsia"/>
          <w:rtl/>
          <w:lang w:eastAsia="en-US"/>
        </w:rPr>
        <w:t>על</w:t>
      </w:r>
      <w:r w:rsidRPr="00E57D68">
        <w:rPr>
          <w:rtl/>
          <w:lang w:eastAsia="en-US"/>
        </w:rPr>
        <w:t xml:space="preserve"> </w:t>
      </w:r>
      <w:r w:rsidRPr="00E57D68">
        <w:rPr>
          <w:rFonts w:hint="eastAsia"/>
          <w:rtl/>
          <w:lang w:eastAsia="en-US"/>
        </w:rPr>
        <w:t>עצמך</w:t>
      </w:r>
      <w:r w:rsidR="00CA4513">
        <w:rPr>
          <w:rFonts w:hint="cs"/>
          <w:rtl/>
          <w:lang w:eastAsia="en-US"/>
        </w:rPr>
        <w:t>?</w:t>
      </w:r>
      <w:r w:rsidRPr="00E57D68">
        <w:rPr>
          <w:rtl/>
          <w:lang w:eastAsia="en-US"/>
        </w:rPr>
        <w:t xml:space="preserve"> </w:t>
      </w:r>
      <w:r w:rsidRPr="00E57D68">
        <w:rPr>
          <w:rFonts w:hint="eastAsia"/>
          <w:rtl/>
          <w:lang w:eastAsia="en-US"/>
        </w:rPr>
        <w:t>כך</w:t>
      </w:r>
      <w:r w:rsidR="00CA4513">
        <w:rPr>
          <w:rFonts w:hint="cs"/>
          <w:rtl/>
          <w:lang w:eastAsia="en-US"/>
        </w:rPr>
        <w:t>,</w:t>
      </w:r>
      <w:r w:rsidRPr="00E57D68">
        <w:rPr>
          <w:rtl/>
          <w:lang w:eastAsia="en-US"/>
        </w:rPr>
        <w:t xml:space="preserve"> </w:t>
      </w:r>
      <w:r w:rsidRPr="00E57D68">
        <w:rPr>
          <w:rFonts w:hint="eastAsia"/>
          <w:rtl/>
          <w:lang w:eastAsia="en-US"/>
        </w:rPr>
        <w:t>אם</w:t>
      </w:r>
      <w:r w:rsidRPr="00E57D68">
        <w:rPr>
          <w:rtl/>
          <w:lang w:eastAsia="en-US"/>
        </w:rPr>
        <w:t xml:space="preserve"> </w:t>
      </w:r>
      <w:r w:rsidRPr="00E57D68">
        <w:rPr>
          <w:rFonts w:hint="eastAsia"/>
          <w:rtl/>
          <w:lang w:eastAsia="en-US"/>
        </w:rPr>
        <w:t>הרג</w:t>
      </w:r>
      <w:r w:rsidRPr="00E57D68">
        <w:rPr>
          <w:rtl/>
          <w:lang w:eastAsia="en-US"/>
        </w:rPr>
        <w:t xml:space="preserve"> </w:t>
      </w:r>
      <w:r w:rsidRPr="00E57D68">
        <w:rPr>
          <w:rFonts w:hint="eastAsia"/>
          <w:rtl/>
          <w:lang w:eastAsia="en-US"/>
        </w:rPr>
        <w:t>אדם</w:t>
      </w:r>
      <w:r w:rsidRPr="00E57D68">
        <w:rPr>
          <w:rtl/>
          <w:lang w:eastAsia="en-US"/>
        </w:rPr>
        <w:t xml:space="preserve"> </w:t>
      </w:r>
      <w:r w:rsidRPr="00E57D68">
        <w:rPr>
          <w:rFonts w:hint="eastAsia"/>
          <w:rtl/>
          <w:lang w:eastAsia="en-US"/>
        </w:rPr>
        <w:t>נפש</w:t>
      </w:r>
      <w:r w:rsidR="00CA4513">
        <w:rPr>
          <w:rFonts w:hint="cs"/>
          <w:rtl/>
          <w:lang w:eastAsia="en-US"/>
        </w:rPr>
        <w:t>,</w:t>
      </w:r>
      <w:r w:rsidRPr="00E57D68">
        <w:rPr>
          <w:rtl/>
          <w:lang w:eastAsia="en-US"/>
        </w:rPr>
        <w:t xml:space="preserve"> </w:t>
      </w:r>
      <w:r w:rsidRPr="00E57D68">
        <w:rPr>
          <w:rFonts w:hint="eastAsia"/>
          <w:rtl/>
          <w:lang w:eastAsia="en-US"/>
        </w:rPr>
        <w:t>כא</w:t>
      </w:r>
      <w:r w:rsidR="00CA4513">
        <w:rPr>
          <w:rFonts w:hint="cs"/>
          <w:rtl/>
          <w:lang w:eastAsia="en-US"/>
        </w:rPr>
        <w:t>י</w:t>
      </w:r>
      <w:r w:rsidRPr="00E57D68">
        <w:rPr>
          <w:rFonts w:hint="eastAsia"/>
          <w:rtl/>
          <w:lang w:eastAsia="en-US"/>
        </w:rPr>
        <w:t>לו</w:t>
      </w:r>
      <w:r w:rsidRPr="00E57D68">
        <w:rPr>
          <w:rtl/>
          <w:lang w:eastAsia="en-US"/>
        </w:rPr>
        <w:t xml:space="preserve"> </w:t>
      </w:r>
      <w:r w:rsidRPr="00E57D68">
        <w:rPr>
          <w:rFonts w:hint="eastAsia"/>
          <w:rtl/>
          <w:lang w:eastAsia="en-US"/>
        </w:rPr>
        <w:t>הוא</w:t>
      </w:r>
      <w:r w:rsidRPr="00E57D68">
        <w:rPr>
          <w:rtl/>
          <w:lang w:eastAsia="en-US"/>
        </w:rPr>
        <w:t xml:space="preserve"> </w:t>
      </w:r>
      <w:r w:rsidRPr="00E57D68">
        <w:rPr>
          <w:rFonts w:hint="eastAsia"/>
          <w:rtl/>
          <w:lang w:eastAsia="en-US"/>
        </w:rPr>
        <w:t>מעביר</w:t>
      </w:r>
      <w:r w:rsidRPr="00E57D68">
        <w:rPr>
          <w:rtl/>
          <w:lang w:eastAsia="en-US"/>
        </w:rPr>
        <w:t xml:space="preserve"> </w:t>
      </w:r>
      <w:r w:rsidRPr="00E57D68">
        <w:rPr>
          <w:rFonts w:hint="eastAsia"/>
          <w:rtl/>
          <w:lang w:eastAsia="en-US"/>
        </w:rPr>
        <w:t>איקונין</w:t>
      </w:r>
      <w:r w:rsidRPr="00E57D68">
        <w:rPr>
          <w:rtl/>
          <w:lang w:eastAsia="en-US"/>
        </w:rPr>
        <w:t xml:space="preserve"> </w:t>
      </w:r>
      <w:r w:rsidRPr="00E57D68">
        <w:rPr>
          <w:rFonts w:hint="eastAsia"/>
          <w:rtl/>
          <w:lang w:eastAsia="en-US"/>
        </w:rPr>
        <w:t>של</w:t>
      </w:r>
      <w:r w:rsidRPr="00E57D68">
        <w:rPr>
          <w:rtl/>
          <w:lang w:eastAsia="en-US"/>
        </w:rPr>
        <w:t xml:space="preserve"> </w:t>
      </w:r>
      <w:r w:rsidRPr="00E57D68">
        <w:rPr>
          <w:rFonts w:hint="eastAsia"/>
          <w:rtl/>
          <w:lang w:eastAsia="en-US"/>
        </w:rPr>
        <w:t>מלך</w:t>
      </w:r>
      <w:r w:rsidRPr="00E57D68">
        <w:rPr>
          <w:rtl/>
          <w:lang w:eastAsia="en-US"/>
        </w:rPr>
        <w:t xml:space="preserve"> </w:t>
      </w:r>
      <w:r w:rsidRPr="00E57D68">
        <w:rPr>
          <w:rFonts w:hint="eastAsia"/>
          <w:rtl/>
          <w:lang w:eastAsia="en-US"/>
        </w:rPr>
        <w:t>והוא</w:t>
      </w:r>
      <w:r w:rsidRPr="00E57D68">
        <w:rPr>
          <w:rtl/>
          <w:lang w:eastAsia="en-US"/>
        </w:rPr>
        <w:t xml:space="preserve"> </w:t>
      </w:r>
      <w:r w:rsidRPr="00E57D68">
        <w:rPr>
          <w:rFonts w:hint="eastAsia"/>
          <w:rtl/>
          <w:lang w:eastAsia="en-US"/>
        </w:rPr>
        <w:t>נידון</w:t>
      </w:r>
      <w:r w:rsidRPr="00E57D68">
        <w:rPr>
          <w:rtl/>
          <w:lang w:eastAsia="en-US"/>
        </w:rPr>
        <w:t xml:space="preserve"> </w:t>
      </w:r>
      <w:r w:rsidRPr="00E57D68">
        <w:rPr>
          <w:rFonts w:hint="eastAsia"/>
          <w:rtl/>
          <w:lang w:eastAsia="en-US"/>
        </w:rPr>
        <w:t>ואין</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חיים</w:t>
      </w:r>
      <w:r w:rsidR="00CA4513">
        <w:rPr>
          <w:rFonts w:hint="cs"/>
          <w:rtl/>
          <w:lang w:eastAsia="en-US"/>
        </w:rPr>
        <w:t>,</w:t>
      </w:r>
      <w:r w:rsidRPr="00E57D68">
        <w:rPr>
          <w:rtl/>
          <w:lang w:eastAsia="en-US"/>
        </w:rPr>
        <w:t xml:space="preserve"> </w:t>
      </w:r>
      <w:r w:rsidRPr="00E57D68">
        <w:rPr>
          <w:rFonts w:hint="eastAsia"/>
          <w:rtl/>
          <w:lang w:eastAsia="en-US"/>
        </w:rPr>
        <w:t>שאדם</w:t>
      </w:r>
      <w:r w:rsidRPr="00E57D68">
        <w:rPr>
          <w:rtl/>
          <w:lang w:eastAsia="en-US"/>
        </w:rPr>
        <w:t xml:space="preserve"> </w:t>
      </w:r>
      <w:r w:rsidRPr="00E57D68">
        <w:rPr>
          <w:rFonts w:hint="eastAsia"/>
          <w:rtl/>
          <w:lang w:eastAsia="en-US"/>
        </w:rPr>
        <w:t>נברא</w:t>
      </w:r>
      <w:r w:rsidRPr="00E57D68">
        <w:rPr>
          <w:rtl/>
          <w:lang w:eastAsia="en-US"/>
        </w:rPr>
        <w:t xml:space="preserve"> </w:t>
      </w:r>
      <w:r w:rsidRPr="00E57D68">
        <w:rPr>
          <w:rFonts w:hint="eastAsia"/>
          <w:rtl/>
          <w:lang w:eastAsia="en-US"/>
        </w:rPr>
        <w:t>בדמות</w:t>
      </w:r>
      <w:r w:rsidRPr="00E57D68">
        <w:rPr>
          <w:rtl/>
          <w:lang w:eastAsia="en-US"/>
        </w:rPr>
        <w:t xml:space="preserve"> </w:t>
      </w:r>
      <w:r w:rsidRPr="00E57D68">
        <w:rPr>
          <w:rFonts w:hint="eastAsia"/>
          <w:rtl/>
          <w:lang w:eastAsia="en-US"/>
        </w:rPr>
        <w:t>מלאכי</w:t>
      </w:r>
      <w:r w:rsidRPr="00E57D68">
        <w:rPr>
          <w:rtl/>
          <w:lang w:eastAsia="en-US"/>
        </w:rPr>
        <w:t xml:space="preserve"> </w:t>
      </w:r>
      <w:r w:rsidRPr="00E57D68">
        <w:rPr>
          <w:rFonts w:hint="eastAsia"/>
          <w:rtl/>
          <w:lang w:eastAsia="en-US"/>
        </w:rPr>
        <w:t>השרת</w:t>
      </w:r>
      <w:r w:rsidR="00CA4513">
        <w:rPr>
          <w:rFonts w:hint="cs"/>
          <w:rtl/>
          <w:lang w:eastAsia="en-US"/>
        </w:rPr>
        <w:t>.</w:t>
      </w:r>
      <w:r w:rsidRPr="00E57D68">
        <w:rPr>
          <w:rtl/>
          <w:lang w:eastAsia="en-US"/>
        </w:rPr>
        <w:t xml:space="preserve"> </w:t>
      </w:r>
      <w:r w:rsidRPr="00E57D68">
        <w:rPr>
          <w:rFonts w:hint="eastAsia"/>
          <w:rtl/>
          <w:lang w:eastAsia="en-US"/>
        </w:rPr>
        <w:t>ואם</w:t>
      </w:r>
      <w:r w:rsidRPr="00E57D68">
        <w:rPr>
          <w:rtl/>
          <w:lang w:eastAsia="en-US"/>
        </w:rPr>
        <w:t xml:space="preserve"> </w:t>
      </w:r>
      <w:r w:rsidRPr="00E57D68">
        <w:rPr>
          <w:rFonts w:hint="eastAsia"/>
          <w:rtl/>
          <w:lang w:eastAsia="en-US"/>
        </w:rPr>
        <w:t>הרג</w:t>
      </w:r>
      <w:r w:rsidRPr="00E57D68">
        <w:rPr>
          <w:rtl/>
          <w:lang w:eastAsia="en-US"/>
        </w:rPr>
        <w:t xml:space="preserve"> </w:t>
      </w:r>
      <w:r w:rsidRPr="00E57D68">
        <w:rPr>
          <w:rFonts w:hint="eastAsia"/>
          <w:rtl/>
          <w:lang w:eastAsia="en-US"/>
        </w:rPr>
        <w:t>בשגגה</w:t>
      </w:r>
      <w:r w:rsidRPr="00E57D68">
        <w:rPr>
          <w:rtl/>
          <w:lang w:eastAsia="en-US"/>
        </w:rPr>
        <w:t xml:space="preserve"> </w:t>
      </w:r>
      <w:r w:rsidRPr="00E57D68">
        <w:rPr>
          <w:rFonts w:hint="eastAsia"/>
          <w:rtl/>
          <w:lang w:eastAsia="en-US"/>
        </w:rPr>
        <w:t>נתן</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האלהים</w:t>
      </w:r>
      <w:r w:rsidRPr="00E57D68">
        <w:rPr>
          <w:rtl/>
          <w:lang w:eastAsia="en-US"/>
        </w:rPr>
        <w:t xml:space="preserve"> </w:t>
      </w:r>
      <w:r w:rsidRPr="00E57D68">
        <w:rPr>
          <w:rFonts w:hint="eastAsia"/>
          <w:rtl/>
          <w:lang w:eastAsia="en-US"/>
        </w:rPr>
        <w:t>מקום</w:t>
      </w:r>
      <w:r w:rsidRPr="00E57D68">
        <w:rPr>
          <w:rtl/>
          <w:lang w:eastAsia="en-US"/>
        </w:rPr>
        <w:t xml:space="preserve"> </w:t>
      </w:r>
      <w:r w:rsidRPr="00E57D68">
        <w:rPr>
          <w:rFonts w:hint="eastAsia"/>
          <w:rtl/>
          <w:lang w:eastAsia="en-US"/>
        </w:rPr>
        <w:t>שיברח</w:t>
      </w:r>
      <w:r w:rsidRPr="00E57D68">
        <w:rPr>
          <w:rtl/>
          <w:lang w:eastAsia="en-US"/>
        </w:rPr>
        <w:t xml:space="preserve"> </w:t>
      </w:r>
      <w:r w:rsidRPr="00E57D68">
        <w:rPr>
          <w:rFonts w:hint="eastAsia"/>
          <w:rtl/>
          <w:lang w:eastAsia="en-US"/>
        </w:rPr>
        <w:t>לשם</w:t>
      </w:r>
      <w:r w:rsidR="00AB36B0" w:rsidRPr="00E57D68">
        <w:rPr>
          <w:rFonts w:hint="cs"/>
          <w:rtl/>
          <w:lang w:eastAsia="en-US"/>
        </w:rPr>
        <w:t>.</w:t>
      </w:r>
      <w:r w:rsidR="00AB36B0" w:rsidRPr="00E57D68">
        <w:rPr>
          <w:rStyle w:val="a5"/>
          <w:rtl/>
          <w:lang w:eastAsia="en-US"/>
        </w:rPr>
        <w:footnoteReference w:id="14"/>
      </w:r>
      <w:r w:rsidRPr="00E57D68">
        <w:rPr>
          <w:rtl/>
          <w:lang w:eastAsia="en-US"/>
        </w:rPr>
        <w:t xml:space="preserve"> </w:t>
      </w:r>
      <w:r w:rsidRPr="00E57D68">
        <w:rPr>
          <w:rFonts w:hint="eastAsia"/>
          <w:rtl/>
          <w:lang w:eastAsia="en-US"/>
        </w:rPr>
        <w:t>ואם</w:t>
      </w:r>
      <w:r w:rsidRPr="00E57D68">
        <w:rPr>
          <w:rtl/>
          <w:lang w:eastAsia="en-US"/>
        </w:rPr>
        <w:t xml:space="preserve"> </w:t>
      </w:r>
      <w:r w:rsidRPr="00E57D68">
        <w:rPr>
          <w:rFonts w:hint="eastAsia"/>
          <w:rtl/>
          <w:lang w:eastAsia="en-US"/>
        </w:rPr>
        <w:t>הרג</w:t>
      </w:r>
      <w:r w:rsidRPr="00E57D68">
        <w:rPr>
          <w:rtl/>
          <w:lang w:eastAsia="en-US"/>
        </w:rPr>
        <w:t xml:space="preserve"> </w:t>
      </w:r>
      <w:r w:rsidRPr="00E57D68">
        <w:rPr>
          <w:rFonts w:hint="eastAsia"/>
          <w:rtl/>
          <w:lang w:eastAsia="en-US"/>
        </w:rPr>
        <w:t>במזיד</w:t>
      </w:r>
      <w:r w:rsidR="00CA4513">
        <w:rPr>
          <w:rFonts w:hint="cs"/>
          <w:rtl/>
          <w:lang w:eastAsia="en-US"/>
        </w:rPr>
        <w:t>,</w:t>
      </w:r>
      <w:r w:rsidRPr="00E57D68">
        <w:rPr>
          <w:rtl/>
          <w:lang w:eastAsia="en-US"/>
        </w:rPr>
        <w:t xml:space="preserve"> </w:t>
      </w:r>
      <w:r w:rsidRPr="00E57D68">
        <w:rPr>
          <w:rFonts w:hint="eastAsia"/>
          <w:rtl/>
          <w:lang w:eastAsia="en-US"/>
        </w:rPr>
        <w:t>אפילו</w:t>
      </w:r>
      <w:r w:rsidRPr="00E57D68">
        <w:rPr>
          <w:rtl/>
          <w:lang w:eastAsia="en-US"/>
        </w:rPr>
        <w:t xml:space="preserve"> </w:t>
      </w:r>
      <w:r w:rsidR="00CA4513">
        <w:rPr>
          <w:rFonts w:hint="cs"/>
          <w:rtl/>
          <w:lang w:eastAsia="en-US"/>
        </w:rPr>
        <w:t>כהן גדול</w:t>
      </w:r>
      <w:r w:rsidRPr="00E57D68">
        <w:rPr>
          <w:rtl/>
          <w:lang w:eastAsia="en-US"/>
        </w:rPr>
        <w:t xml:space="preserve"> </w:t>
      </w:r>
      <w:r w:rsidRPr="00E57D68">
        <w:rPr>
          <w:rFonts w:hint="eastAsia"/>
          <w:rtl/>
          <w:lang w:eastAsia="en-US"/>
        </w:rPr>
        <w:t>הוא</w:t>
      </w:r>
      <w:r w:rsidRPr="00E57D68">
        <w:rPr>
          <w:rtl/>
          <w:lang w:eastAsia="en-US"/>
        </w:rPr>
        <w:t xml:space="preserve"> </w:t>
      </w:r>
      <w:r w:rsidRPr="00E57D68">
        <w:rPr>
          <w:rFonts w:hint="eastAsia"/>
          <w:rtl/>
          <w:lang w:eastAsia="en-US"/>
        </w:rPr>
        <w:t>נהרג</w:t>
      </w:r>
      <w:r w:rsidR="00B60EF5">
        <w:rPr>
          <w:rFonts w:hint="cs"/>
          <w:rtl/>
          <w:lang w:eastAsia="en-US"/>
        </w:rPr>
        <w:t>.</w:t>
      </w:r>
      <w:r w:rsidR="00B60EF5">
        <w:rPr>
          <w:rStyle w:val="a5"/>
          <w:rtl/>
          <w:lang w:eastAsia="en-US"/>
        </w:rPr>
        <w:footnoteReference w:id="15"/>
      </w:r>
    </w:p>
    <w:p w14:paraId="0AE7555B" w14:textId="77777777" w:rsidR="00CA4513" w:rsidRDefault="00CA4513" w:rsidP="00CA4513">
      <w:pPr>
        <w:pStyle w:val="ab"/>
        <w:rPr>
          <w:rtl/>
          <w:lang w:eastAsia="en-US"/>
        </w:rPr>
      </w:pPr>
      <w:r>
        <w:rPr>
          <w:rtl/>
          <w:lang w:eastAsia="en-US"/>
        </w:rPr>
        <w:t xml:space="preserve">דברים רבה (ליברמן) פרשת ואתחנן </w:t>
      </w:r>
      <w:r w:rsidR="00AA143E">
        <w:rPr>
          <w:rtl/>
          <w:lang w:eastAsia="en-US"/>
        </w:rPr>
        <w:t>–</w:t>
      </w:r>
      <w:r w:rsidR="00AA143E">
        <w:rPr>
          <w:rFonts w:hint="cs"/>
          <w:rtl/>
          <w:lang w:eastAsia="en-US"/>
        </w:rPr>
        <w:t xml:space="preserve"> קטיעת שרשרת הרציחות</w:t>
      </w:r>
    </w:p>
    <w:p w14:paraId="67C237D5" w14:textId="77777777" w:rsidR="00D244CF" w:rsidRDefault="00D244CF" w:rsidP="00D244CF">
      <w:pPr>
        <w:pStyle w:val="ac"/>
        <w:rPr>
          <w:rFonts w:hint="cs"/>
          <w:rtl/>
          <w:lang w:eastAsia="en-US"/>
        </w:rPr>
      </w:pPr>
      <w:r>
        <w:rPr>
          <w:rFonts w:hint="cs"/>
          <w:rtl/>
          <w:lang w:eastAsia="en-US"/>
        </w:rPr>
        <w:t>"</w:t>
      </w:r>
      <w:r w:rsidR="00CA4513">
        <w:rPr>
          <w:rtl/>
          <w:lang w:eastAsia="en-US"/>
        </w:rPr>
        <w:t>אורך ימים</w:t>
      </w:r>
      <w:r>
        <w:rPr>
          <w:rFonts w:hint="cs"/>
          <w:rtl/>
          <w:lang w:eastAsia="en-US"/>
        </w:rPr>
        <w:t xml:space="preserve">" - </w:t>
      </w:r>
      <w:r w:rsidR="00CA4513">
        <w:rPr>
          <w:rtl/>
          <w:lang w:eastAsia="en-US"/>
        </w:rPr>
        <w:t>אמרו ישראל</w:t>
      </w:r>
      <w:r>
        <w:rPr>
          <w:rFonts w:hint="cs"/>
          <w:rtl/>
          <w:lang w:eastAsia="en-US"/>
        </w:rPr>
        <w:t>:</w:t>
      </w:r>
      <w:r w:rsidR="00CA4513">
        <w:rPr>
          <w:rtl/>
          <w:lang w:eastAsia="en-US"/>
        </w:rPr>
        <w:t xml:space="preserve"> היכן הוא אריכות ימים</w:t>
      </w:r>
      <w:r>
        <w:rPr>
          <w:rFonts w:hint="cs"/>
          <w:rtl/>
          <w:lang w:eastAsia="en-US"/>
        </w:rPr>
        <w:t>?</w:t>
      </w:r>
      <w:r w:rsidR="00CA4513">
        <w:rPr>
          <w:rtl/>
          <w:lang w:eastAsia="en-US"/>
        </w:rPr>
        <w:t xml:space="preserve"> אדם הורג נפש, ואף הוא נהרג, שנא</w:t>
      </w:r>
      <w:r>
        <w:rPr>
          <w:rFonts w:hint="cs"/>
          <w:rtl/>
          <w:lang w:eastAsia="en-US"/>
        </w:rPr>
        <w:t>מר: "</w:t>
      </w:r>
      <w:r w:rsidR="00CA4513">
        <w:rPr>
          <w:rtl/>
          <w:lang w:eastAsia="en-US"/>
        </w:rPr>
        <w:t>שופך דם האדם באדם דמו ישפך</w:t>
      </w:r>
      <w:r>
        <w:rPr>
          <w:rFonts w:hint="cs"/>
          <w:rtl/>
          <w:lang w:eastAsia="en-US"/>
        </w:rPr>
        <w:t>" (</w:t>
      </w:r>
      <w:r w:rsidR="00CA4513">
        <w:rPr>
          <w:rtl/>
          <w:lang w:eastAsia="en-US"/>
        </w:rPr>
        <w:t>בראשית ט ו</w:t>
      </w:r>
      <w:r>
        <w:rPr>
          <w:rFonts w:hint="cs"/>
          <w:rtl/>
          <w:lang w:eastAsia="en-US"/>
        </w:rPr>
        <w:t>)</w:t>
      </w:r>
      <w:r w:rsidR="00CA4513">
        <w:rPr>
          <w:rtl/>
          <w:lang w:eastAsia="en-US"/>
        </w:rPr>
        <w:t>, נמצאו הכל נהרגין ונרצחין בחייהם, ואיזו היא אריכות ימים</w:t>
      </w:r>
      <w:r>
        <w:rPr>
          <w:rFonts w:hint="cs"/>
          <w:rtl/>
          <w:lang w:eastAsia="en-US"/>
        </w:rPr>
        <w:t>?!</w:t>
      </w:r>
      <w:r w:rsidR="00CA4513">
        <w:rPr>
          <w:rtl/>
          <w:lang w:eastAsia="en-US"/>
        </w:rPr>
        <w:t xml:space="preserve"> אמ</w:t>
      </w:r>
      <w:r>
        <w:rPr>
          <w:rFonts w:hint="cs"/>
          <w:rtl/>
          <w:lang w:eastAsia="en-US"/>
        </w:rPr>
        <w:t>ר</w:t>
      </w:r>
      <w:r w:rsidR="00CA4513">
        <w:rPr>
          <w:rtl/>
          <w:lang w:eastAsia="en-US"/>
        </w:rPr>
        <w:t xml:space="preserve"> להם </w:t>
      </w:r>
      <w:r w:rsidR="00F4299F">
        <w:rPr>
          <w:rtl/>
          <w:lang w:eastAsia="en-US"/>
        </w:rPr>
        <w:t>הקב"ה</w:t>
      </w:r>
      <w:r>
        <w:rPr>
          <w:rFonts w:hint="cs"/>
          <w:rtl/>
          <w:lang w:eastAsia="en-US"/>
        </w:rPr>
        <w:t>:</w:t>
      </w:r>
      <w:r w:rsidR="00CA4513">
        <w:rPr>
          <w:rtl/>
          <w:lang w:eastAsia="en-US"/>
        </w:rPr>
        <w:t xml:space="preserve"> איכפת לכם, חייכם שאני מתקין לכם רפואה שתתקנו לכם ערי מקלט, שאם יהרג אדם בשגגה, יהא בורח לערי מקלט ונמלט מגואל הדם</w:t>
      </w:r>
      <w:r>
        <w:rPr>
          <w:rFonts w:hint="cs"/>
          <w:rtl/>
          <w:lang w:eastAsia="en-US"/>
        </w:rPr>
        <w:t>.</w:t>
      </w:r>
      <w:r w:rsidR="00722748">
        <w:rPr>
          <w:rStyle w:val="a5"/>
          <w:rtl/>
          <w:lang w:eastAsia="en-US"/>
        </w:rPr>
        <w:footnoteReference w:id="16"/>
      </w:r>
    </w:p>
    <w:p w14:paraId="20E4D3ED" w14:textId="77777777" w:rsidR="00126970" w:rsidRDefault="00126970" w:rsidP="00AA143E">
      <w:pPr>
        <w:pStyle w:val="ab"/>
        <w:rPr>
          <w:rFonts w:hint="cs"/>
          <w:rtl/>
          <w:lang w:eastAsia="en-US"/>
        </w:rPr>
      </w:pPr>
      <w:r>
        <w:rPr>
          <w:rtl/>
          <w:lang w:eastAsia="en-US"/>
        </w:rPr>
        <w:t xml:space="preserve">דברים רבה </w:t>
      </w:r>
      <w:r w:rsidR="00722748">
        <w:rPr>
          <w:rFonts w:hint="cs"/>
          <w:rtl/>
          <w:lang w:eastAsia="en-US"/>
        </w:rPr>
        <w:t xml:space="preserve">ב כה </w:t>
      </w:r>
      <w:r w:rsidR="00722748">
        <w:rPr>
          <w:rtl/>
          <w:lang w:eastAsia="en-US"/>
        </w:rPr>
        <w:t xml:space="preserve">פרשת ואתחנן </w:t>
      </w:r>
      <w:r w:rsidR="00D43D2A">
        <w:rPr>
          <w:rtl/>
          <w:lang w:eastAsia="en-US"/>
        </w:rPr>
        <w:t>–</w:t>
      </w:r>
      <w:r w:rsidR="00D43D2A">
        <w:rPr>
          <w:rFonts w:hint="cs"/>
          <w:rtl/>
          <w:lang w:eastAsia="en-US"/>
        </w:rPr>
        <w:t xml:space="preserve"> הפסוק לא תמיד מתקיים</w:t>
      </w:r>
    </w:p>
    <w:p w14:paraId="05A2F402" w14:textId="77777777" w:rsidR="00D43D2A" w:rsidRDefault="00722748" w:rsidP="00D43D2A">
      <w:pPr>
        <w:pStyle w:val="ac"/>
        <w:rPr>
          <w:rFonts w:hint="cs"/>
          <w:rtl/>
          <w:lang w:eastAsia="en-US"/>
        </w:rPr>
      </w:pPr>
      <w:r>
        <w:rPr>
          <w:rFonts w:hint="cs"/>
          <w:rtl/>
          <w:lang w:eastAsia="en-US"/>
        </w:rPr>
        <w:t xml:space="preserve">... </w:t>
      </w:r>
      <w:r w:rsidR="00126970">
        <w:rPr>
          <w:rtl/>
          <w:lang w:eastAsia="en-US"/>
        </w:rPr>
        <w:t>על ששה דברים נצטווה אדם הראשון על עבודת כוכבים, ועל חלול השם, ועל הדינים, ועל שפיכת דמים, ועל גילוי עריות, ועל הגזל</w:t>
      </w:r>
      <w:r>
        <w:rPr>
          <w:rFonts w:hint="cs"/>
          <w:rtl/>
          <w:lang w:eastAsia="en-US"/>
        </w:rPr>
        <w:t xml:space="preserve"> ... </w:t>
      </w:r>
      <w:r w:rsidR="00126970">
        <w:rPr>
          <w:rtl/>
          <w:lang w:eastAsia="en-US"/>
        </w:rPr>
        <w:t>ועל כ</w:t>
      </w:r>
      <w:r w:rsidR="00AA143E">
        <w:rPr>
          <w:rFonts w:hint="cs"/>
          <w:rtl/>
          <w:lang w:eastAsia="en-US"/>
        </w:rPr>
        <w:t>ן</w:t>
      </w:r>
      <w:r w:rsidR="00126970">
        <w:rPr>
          <w:rtl/>
          <w:lang w:eastAsia="en-US"/>
        </w:rPr>
        <w:t>לן יש סליחה חוץ משפיכות דמים</w:t>
      </w:r>
      <w:r>
        <w:rPr>
          <w:rFonts w:hint="cs"/>
          <w:rtl/>
          <w:lang w:eastAsia="en-US"/>
        </w:rPr>
        <w:t>,</w:t>
      </w:r>
      <w:r w:rsidR="00126970">
        <w:rPr>
          <w:rtl/>
          <w:lang w:eastAsia="en-US"/>
        </w:rPr>
        <w:t xml:space="preserve"> שנא</w:t>
      </w:r>
      <w:r>
        <w:rPr>
          <w:rFonts w:hint="cs"/>
          <w:rtl/>
          <w:lang w:eastAsia="en-US"/>
        </w:rPr>
        <w:t>מר:</w:t>
      </w:r>
      <w:r w:rsidR="00126970">
        <w:rPr>
          <w:rtl/>
          <w:lang w:eastAsia="en-US"/>
        </w:rPr>
        <w:t xml:space="preserve"> </w:t>
      </w:r>
      <w:r w:rsidR="00D43D2A">
        <w:rPr>
          <w:rFonts w:hint="cs"/>
          <w:rtl/>
          <w:lang w:eastAsia="en-US"/>
        </w:rPr>
        <w:t>"</w:t>
      </w:r>
      <w:r w:rsidR="00D43D2A">
        <w:rPr>
          <w:rtl/>
          <w:lang w:eastAsia="en-US"/>
        </w:rPr>
        <w:t>שופך דם האדם באדם דמו ישפך</w:t>
      </w:r>
      <w:r w:rsidR="00D43D2A">
        <w:rPr>
          <w:rFonts w:hint="cs"/>
          <w:rtl/>
          <w:lang w:eastAsia="en-US"/>
        </w:rPr>
        <w:t>"</w:t>
      </w:r>
      <w:r w:rsidR="00D43D2A">
        <w:rPr>
          <w:rtl/>
          <w:lang w:eastAsia="en-US"/>
        </w:rPr>
        <w:t xml:space="preserve"> </w:t>
      </w:r>
      <w:r w:rsidR="00126970">
        <w:rPr>
          <w:rtl/>
          <w:lang w:eastAsia="en-US"/>
        </w:rPr>
        <w:t>(בראשית ט)</w:t>
      </w:r>
      <w:r>
        <w:rPr>
          <w:rFonts w:hint="cs"/>
          <w:rtl/>
          <w:lang w:eastAsia="en-US"/>
        </w:rPr>
        <w:t>.</w:t>
      </w:r>
      <w:r w:rsidR="00126970">
        <w:rPr>
          <w:rtl/>
          <w:lang w:eastAsia="en-US"/>
        </w:rPr>
        <w:t xml:space="preserve"> א"ר לוי</w:t>
      </w:r>
      <w:r>
        <w:rPr>
          <w:rFonts w:hint="cs"/>
          <w:rtl/>
          <w:lang w:eastAsia="en-US"/>
        </w:rPr>
        <w:t>:</w:t>
      </w:r>
      <w:r w:rsidR="00126970">
        <w:rPr>
          <w:rtl/>
          <w:lang w:eastAsia="en-US"/>
        </w:rPr>
        <w:t xml:space="preserve"> והרי כמה בני אדם שהרגו ומתו על מטותיהן</w:t>
      </w:r>
      <w:r>
        <w:rPr>
          <w:rFonts w:hint="cs"/>
          <w:rtl/>
          <w:lang w:eastAsia="en-US"/>
        </w:rPr>
        <w:t>.</w:t>
      </w:r>
      <w:r w:rsidR="00D43D2A">
        <w:rPr>
          <w:rStyle w:val="a5"/>
          <w:rtl/>
          <w:lang w:eastAsia="en-US"/>
        </w:rPr>
        <w:footnoteReference w:id="17"/>
      </w:r>
      <w:r w:rsidR="00126970">
        <w:rPr>
          <w:rtl/>
          <w:lang w:eastAsia="en-US"/>
        </w:rPr>
        <w:t xml:space="preserve"> השיבו אותו</w:t>
      </w:r>
      <w:r>
        <w:rPr>
          <w:rFonts w:hint="cs"/>
          <w:rtl/>
          <w:lang w:eastAsia="en-US"/>
        </w:rPr>
        <w:t>:</w:t>
      </w:r>
      <w:r w:rsidR="00126970">
        <w:rPr>
          <w:rtl/>
          <w:lang w:eastAsia="en-US"/>
        </w:rPr>
        <w:t xml:space="preserve"> מהו </w:t>
      </w:r>
      <w:r>
        <w:rPr>
          <w:rFonts w:hint="cs"/>
          <w:rtl/>
          <w:lang w:eastAsia="en-US"/>
        </w:rPr>
        <w:t>"</w:t>
      </w:r>
      <w:r w:rsidR="00126970">
        <w:rPr>
          <w:rtl/>
          <w:lang w:eastAsia="en-US"/>
        </w:rPr>
        <w:t>באדם דמו ישפך</w:t>
      </w:r>
      <w:r>
        <w:rPr>
          <w:rFonts w:hint="cs"/>
          <w:rtl/>
          <w:lang w:eastAsia="en-US"/>
        </w:rPr>
        <w:t>"</w:t>
      </w:r>
      <w:r w:rsidR="00D43D2A">
        <w:rPr>
          <w:rFonts w:hint="cs"/>
          <w:rtl/>
          <w:lang w:eastAsia="en-US"/>
        </w:rPr>
        <w:t xml:space="preserve"> - </w:t>
      </w:r>
      <w:r w:rsidR="00126970">
        <w:rPr>
          <w:rtl/>
          <w:lang w:eastAsia="en-US"/>
        </w:rPr>
        <w:t>כשיב</w:t>
      </w:r>
      <w:r>
        <w:rPr>
          <w:rFonts w:hint="cs"/>
          <w:rtl/>
          <w:lang w:eastAsia="en-US"/>
        </w:rPr>
        <w:t>ו</w:t>
      </w:r>
      <w:r w:rsidR="00126970">
        <w:rPr>
          <w:rtl/>
          <w:lang w:eastAsia="en-US"/>
        </w:rPr>
        <w:t>או כל בני אדם לעתיד לבוא</w:t>
      </w:r>
      <w:r>
        <w:rPr>
          <w:rFonts w:hint="cs"/>
          <w:rtl/>
          <w:lang w:eastAsia="en-US"/>
        </w:rPr>
        <w:t xml:space="preserve">, </w:t>
      </w:r>
      <w:r w:rsidR="00126970">
        <w:rPr>
          <w:rtl/>
          <w:lang w:eastAsia="en-US"/>
        </w:rPr>
        <w:t>אותה שעה דמו ישפך</w:t>
      </w:r>
      <w:r>
        <w:rPr>
          <w:rFonts w:hint="cs"/>
          <w:rtl/>
          <w:lang w:eastAsia="en-US"/>
        </w:rPr>
        <w:t>.</w:t>
      </w:r>
      <w:r w:rsidR="00D43D2A">
        <w:rPr>
          <w:rStyle w:val="a5"/>
          <w:rtl/>
          <w:lang w:eastAsia="en-US"/>
        </w:rPr>
        <w:footnoteReference w:id="18"/>
      </w:r>
      <w:r w:rsidR="00126970">
        <w:rPr>
          <w:rtl/>
          <w:lang w:eastAsia="en-US"/>
        </w:rPr>
        <w:t xml:space="preserve"> </w:t>
      </w:r>
    </w:p>
    <w:p w14:paraId="57779A16" w14:textId="77777777" w:rsidR="00126970" w:rsidRDefault="00126970" w:rsidP="00D43D2A">
      <w:pPr>
        <w:pStyle w:val="ac"/>
        <w:rPr>
          <w:rFonts w:hint="cs"/>
          <w:rtl/>
          <w:lang w:eastAsia="en-US"/>
        </w:rPr>
      </w:pPr>
      <w:r>
        <w:rPr>
          <w:rtl/>
          <w:lang w:eastAsia="en-US"/>
        </w:rPr>
        <w:t>אמרו</w:t>
      </w:r>
      <w:r w:rsidR="00722748">
        <w:rPr>
          <w:rFonts w:hint="cs"/>
          <w:rtl/>
          <w:lang w:eastAsia="en-US"/>
        </w:rPr>
        <w:t>:</w:t>
      </w:r>
      <w:r>
        <w:rPr>
          <w:rtl/>
          <w:lang w:eastAsia="en-US"/>
        </w:rPr>
        <w:t xml:space="preserve"> מעשה בשני אחים שהרג א</w:t>
      </w:r>
      <w:r w:rsidR="00722748">
        <w:rPr>
          <w:rFonts w:hint="cs"/>
          <w:rtl/>
          <w:lang w:eastAsia="en-US"/>
        </w:rPr>
        <w:t xml:space="preserve">חד </w:t>
      </w:r>
      <w:r>
        <w:rPr>
          <w:rtl/>
          <w:lang w:eastAsia="en-US"/>
        </w:rPr>
        <w:t>מה</w:t>
      </w:r>
      <w:r w:rsidR="00722748">
        <w:rPr>
          <w:rFonts w:hint="cs"/>
          <w:rtl/>
          <w:lang w:eastAsia="en-US"/>
        </w:rPr>
        <w:t>ם</w:t>
      </w:r>
      <w:r>
        <w:rPr>
          <w:rtl/>
          <w:lang w:eastAsia="en-US"/>
        </w:rPr>
        <w:t xml:space="preserve"> את חבירו</w:t>
      </w:r>
      <w:r w:rsidR="00722748">
        <w:rPr>
          <w:rFonts w:hint="cs"/>
          <w:rtl/>
          <w:lang w:eastAsia="en-US"/>
        </w:rPr>
        <w:t>.</w:t>
      </w:r>
      <w:r>
        <w:rPr>
          <w:rtl/>
          <w:lang w:eastAsia="en-US"/>
        </w:rPr>
        <w:t xml:space="preserve"> מה עשתה אמן</w:t>
      </w:r>
      <w:r w:rsidR="00722748">
        <w:rPr>
          <w:rFonts w:hint="cs"/>
          <w:rtl/>
          <w:lang w:eastAsia="en-US"/>
        </w:rPr>
        <w:t>?</w:t>
      </w:r>
      <w:r>
        <w:rPr>
          <w:rtl/>
          <w:lang w:eastAsia="en-US"/>
        </w:rPr>
        <w:t xml:space="preserve"> נטלה כוס א</w:t>
      </w:r>
      <w:r w:rsidR="00722748">
        <w:rPr>
          <w:rFonts w:hint="cs"/>
          <w:rtl/>
          <w:lang w:eastAsia="en-US"/>
        </w:rPr>
        <w:t>חד</w:t>
      </w:r>
      <w:r>
        <w:rPr>
          <w:rtl/>
          <w:lang w:eastAsia="en-US"/>
        </w:rPr>
        <w:t xml:space="preserve"> ומלאתו מדמו והניחה אותו במגדל</w:t>
      </w:r>
      <w:r w:rsidR="00722748">
        <w:rPr>
          <w:rFonts w:hint="cs"/>
          <w:rtl/>
          <w:lang w:eastAsia="en-US"/>
        </w:rPr>
        <w:t>.</w:t>
      </w:r>
      <w:r>
        <w:rPr>
          <w:rtl/>
          <w:lang w:eastAsia="en-US"/>
        </w:rPr>
        <w:t xml:space="preserve"> והיתה נכנסת כל יום ויום ומצאה אות</w:t>
      </w:r>
      <w:r w:rsidR="00722748">
        <w:rPr>
          <w:rFonts w:hint="cs"/>
          <w:rtl/>
          <w:lang w:eastAsia="en-US"/>
        </w:rPr>
        <w:t>ו</w:t>
      </w:r>
      <w:r>
        <w:rPr>
          <w:rtl/>
          <w:lang w:eastAsia="en-US"/>
        </w:rPr>
        <w:t xml:space="preserve"> הדם תוסס</w:t>
      </w:r>
      <w:r w:rsidR="00722748">
        <w:rPr>
          <w:rFonts w:hint="cs"/>
          <w:rtl/>
          <w:lang w:eastAsia="en-US"/>
        </w:rPr>
        <w:t>.</w:t>
      </w:r>
      <w:r>
        <w:rPr>
          <w:rtl/>
          <w:lang w:eastAsia="en-US"/>
        </w:rPr>
        <w:t xml:space="preserve"> פעם אחת נכנסה והביטה אותו ומצאו ששתק</w:t>
      </w:r>
      <w:r w:rsidR="00722748">
        <w:rPr>
          <w:rFonts w:hint="cs"/>
          <w:rtl/>
          <w:lang w:eastAsia="en-US"/>
        </w:rPr>
        <w:t>.</w:t>
      </w:r>
      <w:r>
        <w:rPr>
          <w:rtl/>
          <w:lang w:eastAsia="en-US"/>
        </w:rPr>
        <w:t xml:space="preserve"> אותה שעה ידעה שנהרג בנה האחר לקיים מה שנא</w:t>
      </w:r>
      <w:r w:rsidR="00722748">
        <w:rPr>
          <w:rFonts w:hint="cs"/>
          <w:rtl/>
          <w:lang w:eastAsia="en-US"/>
        </w:rPr>
        <w:t>מר: "</w:t>
      </w:r>
      <w:r>
        <w:rPr>
          <w:rtl/>
          <w:lang w:eastAsia="en-US"/>
        </w:rPr>
        <w:t>שופך דם האדם באדם דמו ישפך</w:t>
      </w:r>
      <w:r w:rsidR="00722748">
        <w:rPr>
          <w:rFonts w:hint="cs"/>
          <w:rtl/>
          <w:lang w:eastAsia="en-US"/>
        </w:rPr>
        <w:t>"</w:t>
      </w:r>
      <w:r>
        <w:rPr>
          <w:rtl/>
          <w:lang w:eastAsia="en-US"/>
        </w:rPr>
        <w:t xml:space="preserve">. </w:t>
      </w:r>
      <w:r w:rsidR="0085665E">
        <w:rPr>
          <w:rStyle w:val="a5"/>
          <w:rtl/>
          <w:lang w:eastAsia="en-US"/>
        </w:rPr>
        <w:footnoteReference w:id="19"/>
      </w:r>
    </w:p>
    <w:p w14:paraId="225F2206" w14:textId="77777777" w:rsidR="005B30E3" w:rsidRPr="00E57D68" w:rsidRDefault="001E0819" w:rsidP="001E0819">
      <w:pPr>
        <w:pStyle w:val="ab"/>
        <w:rPr>
          <w:rFonts w:hint="cs"/>
          <w:rtl/>
          <w:lang w:eastAsia="en-US"/>
        </w:rPr>
      </w:pPr>
      <w:r>
        <w:rPr>
          <w:rFonts w:hint="cs"/>
          <w:rtl/>
          <w:lang w:eastAsia="en-US"/>
        </w:rPr>
        <w:t xml:space="preserve">פירוש </w:t>
      </w:r>
      <w:r w:rsidR="005B30E3" w:rsidRPr="00E57D68">
        <w:rPr>
          <w:rFonts w:hint="cs"/>
          <w:rtl/>
          <w:lang w:eastAsia="en-US"/>
        </w:rPr>
        <w:t>חזקוני</w:t>
      </w:r>
      <w:r>
        <w:rPr>
          <w:rFonts w:hint="cs"/>
          <w:rtl/>
          <w:lang w:eastAsia="en-US"/>
        </w:rPr>
        <w:t xml:space="preserve"> - </w:t>
      </w:r>
      <w:r w:rsidR="005B30E3" w:rsidRPr="00E57D68">
        <w:rPr>
          <w:rFonts w:hint="cs"/>
          <w:rtl/>
          <w:lang w:eastAsia="en-US"/>
        </w:rPr>
        <w:t>הכח של בית הדין</w:t>
      </w:r>
    </w:p>
    <w:p w14:paraId="36A90677" w14:textId="77777777" w:rsidR="00E328F0" w:rsidRDefault="00E328F0" w:rsidP="005B30E3">
      <w:pPr>
        <w:pStyle w:val="ac"/>
        <w:rPr>
          <w:rFonts w:hint="cs"/>
          <w:rtl/>
          <w:lang w:eastAsia="en-US"/>
        </w:rPr>
      </w:pPr>
      <w:r>
        <w:rPr>
          <w:rFonts w:hint="cs"/>
          <w:rtl/>
          <w:lang w:eastAsia="en-US"/>
        </w:rPr>
        <w:t xml:space="preserve">"כי בצלם אלהים" </w:t>
      </w:r>
      <w:r>
        <w:rPr>
          <w:rtl/>
          <w:lang w:eastAsia="en-US"/>
        </w:rPr>
        <w:t>–</w:t>
      </w:r>
      <w:r>
        <w:rPr>
          <w:rFonts w:hint="cs"/>
          <w:rtl/>
          <w:lang w:eastAsia="en-US"/>
        </w:rPr>
        <w:t xml:space="preserve"> דוגמת אלהים לא תקלל. "עשה את האדם" </w:t>
      </w:r>
      <w:r>
        <w:rPr>
          <w:rtl/>
          <w:lang w:eastAsia="en-US"/>
        </w:rPr>
        <w:t>–</w:t>
      </w:r>
      <w:r>
        <w:rPr>
          <w:rFonts w:hint="cs"/>
          <w:rtl/>
          <w:lang w:eastAsia="en-US"/>
        </w:rPr>
        <w:t xml:space="preserve"> שיהא דיין ושופט לירא ממנו.</w:t>
      </w:r>
      <w:r w:rsidR="00794C22">
        <w:rPr>
          <w:rStyle w:val="a5"/>
          <w:rtl/>
          <w:lang w:eastAsia="en-US"/>
        </w:rPr>
        <w:footnoteReference w:id="20"/>
      </w:r>
    </w:p>
    <w:p w14:paraId="0D69C53F" w14:textId="77777777" w:rsidR="00E328F0" w:rsidRDefault="00E328F0" w:rsidP="00E328F0">
      <w:pPr>
        <w:pStyle w:val="a3"/>
        <w:rPr>
          <w:rFonts w:hint="cs"/>
          <w:rtl/>
        </w:rPr>
      </w:pPr>
    </w:p>
    <w:p w14:paraId="2DC0B657" w14:textId="77777777" w:rsidR="0085665E" w:rsidRPr="00E57D68" w:rsidRDefault="0085665E" w:rsidP="00BD0BC5">
      <w:pPr>
        <w:pStyle w:val="ad"/>
        <w:spacing w:before="120"/>
        <w:rPr>
          <w:rFonts w:hint="cs"/>
          <w:rtl/>
          <w:lang w:eastAsia="en-US"/>
        </w:rPr>
      </w:pPr>
      <w:r w:rsidRPr="00E57D68">
        <w:rPr>
          <w:rFonts w:hint="cs"/>
          <w:rtl/>
          <w:lang w:eastAsia="en-US"/>
        </w:rPr>
        <w:t>שבת שלום</w:t>
      </w:r>
      <w:r w:rsidR="00BD0BC5">
        <w:rPr>
          <w:rFonts w:hint="cs"/>
          <w:rtl/>
          <w:lang w:eastAsia="en-US"/>
        </w:rPr>
        <w:t xml:space="preserve"> ו</w:t>
      </w:r>
      <w:r>
        <w:rPr>
          <w:rFonts w:hint="cs"/>
          <w:rtl/>
          <w:lang w:eastAsia="en-US"/>
        </w:rPr>
        <w:t>חודש טוב</w:t>
      </w:r>
      <w:r w:rsidRPr="00E57D68">
        <w:rPr>
          <w:rFonts w:hint="cs"/>
          <w:rtl/>
          <w:lang w:eastAsia="en-US"/>
        </w:rPr>
        <w:t xml:space="preserve"> </w:t>
      </w:r>
    </w:p>
    <w:p w14:paraId="551FE0C6" w14:textId="77777777" w:rsidR="0085665E" w:rsidRPr="00E57D68" w:rsidRDefault="0085665E" w:rsidP="0085665E">
      <w:pPr>
        <w:pStyle w:val="ad"/>
        <w:rPr>
          <w:rFonts w:hint="cs"/>
          <w:rtl/>
          <w:lang w:eastAsia="en-US"/>
        </w:rPr>
      </w:pPr>
      <w:r w:rsidRPr="00E57D68">
        <w:rPr>
          <w:rFonts w:hint="cs"/>
          <w:rtl/>
          <w:lang w:eastAsia="en-US"/>
        </w:rPr>
        <w:t xml:space="preserve">וגשמים בעיתם וכתיקונם </w:t>
      </w:r>
    </w:p>
    <w:p w14:paraId="42FEFC79" w14:textId="77777777" w:rsidR="0085665E" w:rsidRPr="00E57D68" w:rsidRDefault="0085665E" w:rsidP="0085665E">
      <w:pPr>
        <w:pStyle w:val="ad"/>
        <w:rPr>
          <w:rFonts w:hint="cs"/>
          <w:rtl/>
          <w:lang w:eastAsia="en-US"/>
        </w:rPr>
      </w:pPr>
      <w:r w:rsidRPr="00E57D68">
        <w:rPr>
          <w:rtl/>
          <w:lang w:eastAsia="en-US"/>
        </w:rPr>
        <w:t>מחלקי המים</w:t>
      </w:r>
    </w:p>
    <w:p w14:paraId="4B28810D" w14:textId="77777777" w:rsidR="004A3413" w:rsidRDefault="0085665E" w:rsidP="0053577C">
      <w:pPr>
        <w:autoSpaceDE w:val="0"/>
        <w:autoSpaceDN w:val="0"/>
        <w:adjustRightInd w:val="0"/>
        <w:spacing w:before="120" w:line="280" w:lineRule="atLeast"/>
        <w:jc w:val="both"/>
        <w:rPr>
          <w:rFonts w:cs="David" w:hint="cs"/>
          <w:b/>
          <w:bCs/>
          <w:sz w:val="24"/>
          <w:szCs w:val="24"/>
          <w:rtl/>
          <w:lang w:eastAsia="en-US"/>
        </w:rPr>
      </w:pPr>
      <w:r w:rsidRPr="00E57D68">
        <w:rPr>
          <w:rFonts w:hint="cs"/>
          <w:rtl/>
          <w:lang w:eastAsia="en-US"/>
        </w:rPr>
        <w:t xml:space="preserve">מים אחרונים: </w:t>
      </w:r>
      <w:r w:rsidR="00794C22">
        <w:rPr>
          <w:rFonts w:hint="cs"/>
          <w:rtl/>
          <w:lang w:eastAsia="en-US"/>
        </w:rPr>
        <w:t>תם הדף ולא נשלם העניין. ראה איכה רבה ב ד, ד טז וכן קהלת רבה י א על הדם התוסס של זכריה, עד שנבוזרדאן הרוצח הגדול</w:t>
      </w:r>
      <w:r w:rsidR="00AA7656">
        <w:rPr>
          <w:rFonts w:hint="cs"/>
          <w:rtl/>
          <w:lang w:eastAsia="en-US"/>
        </w:rPr>
        <w:t>,</w:t>
      </w:r>
      <w:r w:rsidR="00794C22">
        <w:rPr>
          <w:rFonts w:hint="cs"/>
          <w:rtl/>
          <w:lang w:eastAsia="en-US"/>
        </w:rPr>
        <w:t xml:space="preserve"> ששחט עליו שמונים אלף פרחי כהונה</w:t>
      </w:r>
      <w:r w:rsidR="00AA7656">
        <w:rPr>
          <w:rFonts w:hint="cs"/>
          <w:rtl/>
          <w:lang w:eastAsia="en-US"/>
        </w:rPr>
        <w:t>,</w:t>
      </w:r>
      <w:r w:rsidR="00794C22">
        <w:rPr>
          <w:rFonts w:hint="cs"/>
          <w:rtl/>
          <w:lang w:eastAsia="en-US"/>
        </w:rPr>
        <w:t xml:space="preserve"> חזר בתשובה בעקבות הפסוק שלנו</w:t>
      </w:r>
      <w:r w:rsidR="0053577C">
        <w:rPr>
          <w:rFonts w:hint="cs"/>
          <w:rtl/>
          <w:lang w:eastAsia="en-US"/>
        </w:rPr>
        <w:t xml:space="preserve">. וראה עוד </w:t>
      </w:r>
      <w:r w:rsidR="00794C22">
        <w:rPr>
          <w:rFonts w:hint="cs"/>
          <w:rtl/>
          <w:lang w:eastAsia="en-US"/>
        </w:rPr>
        <w:t>תנחומא לך לך יט על אברהם שחשש ששפך דמים במלחמת ארבעת המלכים</w:t>
      </w:r>
      <w:r w:rsidR="0053577C">
        <w:rPr>
          <w:rFonts w:hint="cs"/>
          <w:rtl/>
          <w:lang w:eastAsia="en-US"/>
        </w:rPr>
        <w:t>,</w:t>
      </w:r>
      <w:r w:rsidR="00794C22">
        <w:rPr>
          <w:rFonts w:hint="cs"/>
          <w:rtl/>
          <w:lang w:eastAsia="en-US"/>
        </w:rPr>
        <w:t xml:space="preserve"> </w:t>
      </w:r>
      <w:r w:rsidR="00794C22">
        <w:rPr>
          <w:rtl/>
          <w:lang w:eastAsia="en-US"/>
        </w:rPr>
        <w:t>קטעי מדרשים - גניזה (מאן) עמוד סג</w:t>
      </w:r>
      <w:r w:rsidR="00794C22">
        <w:rPr>
          <w:rFonts w:hint="cs"/>
          <w:rtl/>
          <w:lang w:eastAsia="en-US"/>
        </w:rPr>
        <w:t xml:space="preserve"> על השטן שטען כנגד אברהם בעקידה</w:t>
      </w:r>
      <w:r w:rsidR="00124361">
        <w:rPr>
          <w:rFonts w:hint="cs"/>
          <w:rtl/>
          <w:lang w:eastAsia="en-US"/>
        </w:rPr>
        <w:t xml:space="preserve"> שהוא שופך דמים</w:t>
      </w:r>
      <w:r w:rsidR="0053577C">
        <w:rPr>
          <w:rFonts w:hint="cs"/>
          <w:rtl/>
          <w:lang w:eastAsia="en-US"/>
        </w:rPr>
        <w:t>,</w:t>
      </w:r>
      <w:r w:rsidR="00794C22">
        <w:rPr>
          <w:rFonts w:hint="cs"/>
          <w:rtl/>
          <w:lang w:eastAsia="en-US"/>
        </w:rPr>
        <w:t xml:space="preserve"> מדרש שכל טוב בראשית לז </w:t>
      </w:r>
      <w:r w:rsidR="0053577C">
        <w:rPr>
          <w:rFonts w:hint="cs"/>
          <w:rtl/>
          <w:lang w:eastAsia="en-US"/>
        </w:rPr>
        <w:t xml:space="preserve">על </w:t>
      </w:r>
      <w:r w:rsidR="00794C22">
        <w:rPr>
          <w:rFonts w:hint="cs"/>
          <w:rtl/>
          <w:lang w:eastAsia="en-US"/>
        </w:rPr>
        <w:t>ראובן שמזהיר את האחים על</w:t>
      </w:r>
      <w:r w:rsidR="00124361">
        <w:rPr>
          <w:rFonts w:hint="cs"/>
          <w:rtl/>
          <w:lang w:eastAsia="en-US"/>
        </w:rPr>
        <w:t xml:space="preserve"> שפך דם על</w:t>
      </w:r>
      <w:r w:rsidR="00794C22">
        <w:rPr>
          <w:rFonts w:hint="cs"/>
          <w:rtl/>
          <w:lang w:eastAsia="en-US"/>
        </w:rPr>
        <w:t xml:space="preserve"> בסיס הפסוק שלנו ועוד.</w:t>
      </w:r>
    </w:p>
    <w:p w14:paraId="6BEBBA6B" w14:textId="77777777" w:rsidR="004A3413" w:rsidRPr="00E57D68" w:rsidRDefault="004A3413" w:rsidP="00E328F0">
      <w:pPr>
        <w:pStyle w:val="a3"/>
        <w:rPr>
          <w:rFonts w:hint="cs"/>
          <w:rtl/>
          <w:lang w:eastAsia="en-US"/>
        </w:rPr>
      </w:pPr>
    </w:p>
    <w:sectPr w:rsidR="004A3413" w:rsidRPr="00E57D68" w:rsidSect="001E0819">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16F2" w14:textId="77777777" w:rsidR="00EC110F" w:rsidRDefault="00EC110F">
      <w:r>
        <w:separator/>
      </w:r>
    </w:p>
  </w:endnote>
  <w:endnote w:type="continuationSeparator" w:id="0">
    <w:p w14:paraId="6E368AB7" w14:textId="77777777" w:rsidR="00EC110F" w:rsidRDefault="00EC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9E7C" w14:textId="77777777" w:rsidR="00AA7656" w:rsidRPr="00F8747C" w:rsidRDefault="00AA7656"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24361">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24361">
      <w:rPr>
        <w:rStyle w:val="af1"/>
        <w:noProof/>
        <w:rtl/>
      </w:rPr>
      <w:t>4</w:t>
    </w:r>
    <w:r w:rsidRPr="00F8747C">
      <w:rPr>
        <w:rStyle w:val="af1"/>
      </w:rPr>
      <w:fldChar w:fldCharType="end"/>
    </w:r>
  </w:p>
  <w:p w14:paraId="3805C72D" w14:textId="77777777" w:rsidR="00AA7656" w:rsidRPr="0062188E" w:rsidRDefault="00AA7656"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F231" w14:textId="77777777" w:rsidR="00EC110F" w:rsidRDefault="00EC110F">
      <w:pPr>
        <w:rPr>
          <w:lang w:eastAsia="en-US"/>
        </w:rPr>
      </w:pPr>
      <w:r>
        <w:rPr>
          <w:rFonts w:cs="Miriam"/>
        </w:rPr>
        <w:separator/>
      </w:r>
    </w:p>
  </w:footnote>
  <w:footnote w:type="continuationSeparator" w:id="0">
    <w:p w14:paraId="6AB33D8F" w14:textId="77777777" w:rsidR="00EC110F" w:rsidRDefault="00EC110F">
      <w:r>
        <w:continuationSeparator/>
      </w:r>
    </w:p>
  </w:footnote>
  <w:footnote w:id="1">
    <w:p w14:paraId="1748EB48" w14:textId="77777777" w:rsidR="00AA7656" w:rsidRPr="009D4808" w:rsidRDefault="00AA7656" w:rsidP="009D4808">
      <w:pPr>
        <w:pStyle w:val="a3"/>
        <w:rPr>
          <w:rFonts w:hint="cs"/>
        </w:rPr>
      </w:pPr>
      <w:r>
        <w:rPr>
          <w:rStyle w:val="a5"/>
        </w:rPr>
        <w:footnoteRef/>
      </w:r>
      <w:r>
        <w:rPr>
          <w:rtl/>
        </w:rPr>
        <w:t xml:space="preserve"> </w:t>
      </w:r>
      <w:r>
        <w:rPr>
          <w:rFonts w:hint="cs"/>
          <w:rtl/>
        </w:rPr>
        <w:t xml:space="preserve">חצי הפסוק הראשון, הציווי והדין: "שופך דם האדם באדם דמו יישפך", מתקשר לפסוק בספר </w:t>
      </w:r>
      <w:r>
        <w:rPr>
          <w:rtl/>
        </w:rPr>
        <w:t xml:space="preserve">במדבר לה </w:t>
      </w:r>
      <w:r>
        <w:rPr>
          <w:rFonts w:hint="cs"/>
          <w:rtl/>
        </w:rPr>
        <w:t>לג: "</w:t>
      </w:r>
      <w:r>
        <w:rPr>
          <w:rtl/>
        </w:rPr>
        <w:t>וְלָאָרֶץ לֹא יְכֻפַּר לַדָּם אֲשֶׁר שֻׁפַּךְ בָּהּ כִּי אִם בְּדַם שֹׁפְכוֹ</w:t>
      </w:r>
      <w:r>
        <w:rPr>
          <w:rFonts w:hint="cs"/>
          <w:rtl/>
        </w:rPr>
        <w:t xml:space="preserve">". החצי השני, נימוק הדין: "כי בצלם אלהים עשה את האדם", מזכיר לנו שאין זו הפעם הראשונה בה מוזכרת בריאת האדם או עשייתו </w:t>
      </w:r>
      <w:hyperlink r:id="rId1" w:history="1">
        <w:r w:rsidRPr="00EC32AC">
          <w:rPr>
            <w:rStyle w:val="Hyperlink"/>
            <w:rFonts w:hint="cs"/>
            <w:rtl/>
          </w:rPr>
          <w:t>בצלם אלהים</w:t>
        </w:r>
      </w:hyperlink>
      <w:r>
        <w:rPr>
          <w:rFonts w:hint="cs"/>
          <w:rtl/>
        </w:rPr>
        <w:t xml:space="preserve">. קדם לפסוק זה, הפסוק בבראשית א כז: </w:t>
      </w:r>
      <w:r w:rsidRPr="009D4808">
        <w:rPr>
          <w:rFonts w:hint="cs"/>
          <w:rtl/>
        </w:rPr>
        <w:t>"</w:t>
      </w:r>
      <w:r w:rsidRPr="009D4808">
        <w:rPr>
          <w:rtl/>
        </w:rPr>
        <w:t>וַיִּבְרָא אֱלֹהִים אֶת הָאָדָם בְּצַלְמוֹ בְּצֶלֶם אֱלֹהִים בָּרָא אֹתוֹ זָכָר וּנְקֵבָה בָּרָא אֹתָם</w:t>
      </w:r>
      <w:r w:rsidRPr="009D4808">
        <w:rPr>
          <w:rFonts w:hint="cs"/>
          <w:rtl/>
        </w:rPr>
        <w:t>"</w:t>
      </w:r>
      <w:r>
        <w:rPr>
          <w:rFonts w:hint="cs"/>
          <w:rtl/>
        </w:rPr>
        <w:t>. שם לעניין הבריאה והבאת חיים לעולם וכאן לאיסור גדיעתם.</w:t>
      </w:r>
      <w:r w:rsidR="00FC385D">
        <w:rPr>
          <w:rFonts w:hint="cs"/>
          <w:rtl/>
        </w:rPr>
        <w:t xml:space="preserve"> אגב, הביטוי "צלם אלהים" מיוחד לפרשות בראשית ונח ואיננו חוזר שוב עוד במקרא, להוציא אולי פרק ח בתהלים. </w:t>
      </w:r>
      <w:r>
        <w:rPr>
          <w:rFonts w:hint="cs"/>
          <w:rtl/>
        </w:rPr>
        <w:t xml:space="preserve"> </w:t>
      </w:r>
    </w:p>
  </w:footnote>
  <w:footnote w:id="2">
    <w:p w14:paraId="6376E625" w14:textId="77777777" w:rsidR="00AA7656" w:rsidRDefault="00AA7656" w:rsidP="00B53D47">
      <w:pPr>
        <w:pStyle w:val="a3"/>
        <w:rPr>
          <w:rFonts w:hint="cs"/>
          <w:rtl/>
        </w:rPr>
      </w:pPr>
      <w:r>
        <w:rPr>
          <w:rStyle w:val="a5"/>
        </w:rPr>
        <w:footnoteRef/>
      </w:r>
      <w:r>
        <w:rPr>
          <w:rtl/>
        </w:rPr>
        <w:t xml:space="preserve"> </w:t>
      </w:r>
      <w:r>
        <w:rPr>
          <w:rFonts w:hint="cs"/>
          <w:rtl/>
        </w:rPr>
        <w:t xml:space="preserve">ביטול היינו </w:t>
      </w:r>
      <w:r w:rsidR="00FC385D">
        <w:rPr>
          <w:rFonts w:hint="cs"/>
          <w:rtl/>
        </w:rPr>
        <w:t>ה</w:t>
      </w:r>
      <w:r>
        <w:rPr>
          <w:rFonts w:hint="cs"/>
          <w:rtl/>
        </w:rPr>
        <w:t>טענה שהמצווה או האיסור שכתובים בתורה אינם תמיד בתוקף ובתורה עצמה כבר יש מי שלא קיים אותם. ראה שרס"ג נלחם שם באלה "</w:t>
      </w:r>
      <w:r>
        <w:rPr>
          <w:rtl/>
        </w:rPr>
        <w:t>שיראו מהם ב</w:t>
      </w:r>
      <w:r>
        <w:rPr>
          <w:rFonts w:hint="cs"/>
          <w:rtl/>
        </w:rPr>
        <w:t>י</w:t>
      </w:r>
      <w:r>
        <w:rPr>
          <w:rtl/>
        </w:rPr>
        <w:t>טול צ</w:t>
      </w:r>
      <w:r w:rsidR="00B113F1">
        <w:rPr>
          <w:rFonts w:hint="cs"/>
          <w:rtl/>
        </w:rPr>
        <w:t>י</w:t>
      </w:r>
      <w:r>
        <w:rPr>
          <w:rtl/>
        </w:rPr>
        <w:t>ווי והזהרה</w:t>
      </w:r>
      <w:r>
        <w:rPr>
          <w:rFonts w:hint="cs"/>
          <w:rtl/>
        </w:rPr>
        <w:t>" ושטוענים על לקיחת אחות לאישה</w:t>
      </w:r>
      <w:r>
        <w:rPr>
          <w:rtl/>
        </w:rPr>
        <w:t xml:space="preserve">, </w:t>
      </w:r>
      <w:r>
        <w:rPr>
          <w:rFonts w:hint="cs"/>
          <w:rtl/>
        </w:rPr>
        <w:t>על מעשה העקדה, פרשת בלעם ועוד.</w:t>
      </w:r>
    </w:p>
  </w:footnote>
  <w:footnote w:id="3">
    <w:p w14:paraId="63681419" w14:textId="77777777" w:rsidR="00AA7656" w:rsidRDefault="00AA7656" w:rsidP="00A24D98">
      <w:pPr>
        <w:pStyle w:val="a3"/>
        <w:rPr>
          <w:rFonts w:hint="cs"/>
          <w:rtl/>
        </w:rPr>
      </w:pPr>
      <w:r>
        <w:rPr>
          <w:rStyle w:val="a5"/>
        </w:rPr>
        <w:footnoteRef/>
      </w:r>
      <w:r>
        <w:rPr>
          <w:rtl/>
        </w:rPr>
        <w:t xml:space="preserve"> </w:t>
      </w:r>
      <w:r>
        <w:rPr>
          <w:rFonts w:hint="cs"/>
          <w:rtl/>
          <w:lang w:eastAsia="en-US"/>
        </w:rPr>
        <w:t xml:space="preserve">רצח שייך למצוות השכליות, כלשון חכמי מחשבת ישראל הראשונים. ראה שמונה פרקים </w:t>
      </w:r>
      <w:r>
        <w:rPr>
          <w:rtl/>
          <w:lang w:eastAsia="en-US"/>
        </w:rPr>
        <w:t>שמונה פרקים לרמב"ם פרק ו</w:t>
      </w:r>
      <w:r>
        <w:rPr>
          <w:rFonts w:hint="cs"/>
          <w:rtl/>
          <w:lang w:eastAsia="en-US"/>
        </w:rPr>
        <w:t>: "</w:t>
      </w:r>
      <w:r>
        <w:rPr>
          <w:rtl/>
          <w:lang w:eastAsia="en-US"/>
        </w:rPr>
        <w:t xml:space="preserve">והם הדברים המפורסמים אצל בני האדם כולם שהם רעות, כשפיכות דמים, וגניבה, וגזל, והונאה </w:t>
      </w:r>
      <w:r>
        <w:rPr>
          <w:rFonts w:hint="cs"/>
          <w:rtl/>
          <w:lang w:eastAsia="en-US"/>
        </w:rPr>
        <w:t>וכו' ". גם אם לא כולם יסכימו עם דברי הרמב"ם שם שאלה מצוות שנפש מעולה גם לא משתוקקת להם (</w:t>
      </w:r>
      <w:r w:rsidR="00B113F1">
        <w:rPr>
          <w:rFonts w:hint="cs"/>
          <w:rtl/>
          <w:lang w:eastAsia="en-US"/>
        </w:rPr>
        <w:t>כ</w:t>
      </w:r>
      <w:r>
        <w:rPr>
          <w:rFonts w:hint="cs"/>
          <w:rtl/>
          <w:lang w:eastAsia="en-US"/>
        </w:rPr>
        <w:t xml:space="preserve">דבריו שם), עדיין </w:t>
      </w:r>
      <w:r w:rsidR="00B113F1">
        <w:rPr>
          <w:rFonts w:hint="cs"/>
          <w:rtl/>
          <w:lang w:eastAsia="en-US"/>
        </w:rPr>
        <w:t>סביר שי</w:t>
      </w:r>
      <w:r>
        <w:rPr>
          <w:rFonts w:hint="cs"/>
          <w:rtl/>
          <w:lang w:eastAsia="en-US"/>
        </w:rPr>
        <w:t xml:space="preserve">סכימו </w:t>
      </w:r>
      <w:r w:rsidR="00B113F1">
        <w:rPr>
          <w:rFonts w:hint="cs"/>
          <w:rtl/>
          <w:lang w:eastAsia="en-US"/>
        </w:rPr>
        <w:t xml:space="preserve">עם </w:t>
      </w:r>
      <w:r>
        <w:rPr>
          <w:rFonts w:hint="cs"/>
          <w:rtl/>
          <w:lang w:eastAsia="en-US"/>
        </w:rPr>
        <w:t>דברי אור החיים</w:t>
      </w:r>
      <w:r w:rsidR="00B113F1">
        <w:rPr>
          <w:rFonts w:hint="cs"/>
          <w:rtl/>
          <w:lang w:eastAsia="en-US"/>
        </w:rPr>
        <w:t xml:space="preserve"> </w:t>
      </w:r>
      <w:r w:rsidR="00FC385D">
        <w:rPr>
          <w:rFonts w:hint="cs"/>
          <w:rtl/>
          <w:lang w:eastAsia="en-US"/>
        </w:rPr>
        <w:t xml:space="preserve">שיש </w:t>
      </w:r>
      <w:r w:rsidR="00B113F1">
        <w:rPr>
          <w:rFonts w:hint="cs"/>
          <w:rtl/>
          <w:lang w:eastAsia="en-US"/>
        </w:rPr>
        <w:t>דברים</w:t>
      </w:r>
      <w:r w:rsidR="00FC385D">
        <w:rPr>
          <w:rFonts w:hint="cs"/>
          <w:rtl/>
          <w:lang w:eastAsia="en-US"/>
        </w:rPr>
        <w:t xml:space="preserve"> מוסכמים</w:t>
      </w:r>
      <w:r>
        <w:rPr>
          <w:rFonts w:hint="cs"/>
          <w:rtl/>
          <w:lang w:eastAsia="en-US"/>
        </w:rPr>
        <w:t>: "</w:t>
      </w:r>
      <w:r>
        <w:rPr>
          <w:rtl/>
          <w:lang w:eastAsia="en-US"/>
        </w:rPr>
        <w:t>שהשכל מחייבם כגון כבוד אב ואם גניבה גזילה אונאה רציחה וכדומה</w:t>
      </w:r>
      <w:r>
        <w:rPr>
          <w:rFonts w:hint="cs"/>
          <w:rtl/>
          <w:lang w:eastAsia="en-US"/>
        </w:rPr>
        <w:t>" (</w:t>
      </w:r>
      <w:r>
        <w:rPr>
          <w:rtl/>
          <w:lang w:eastAsia="en-US"/>
        </w:rPr>
        <w:t>אור החיים במדבר יט</w:t>
      </w:r>
      <w:r>
        <w:rPr>
          <w:rFonts w:hint="cs"/>
          <w:rtl/>
          <w:lang w:eastAsia="en-US"/>
        </w:rPr>
        <w:t xml:space="preserve"> ב). לפיכך אולי </w:t>
      </w:r>
      <w:r w:rsidRPr="00E57D68">
        <w:rPr>
          <w:rFonts w:hint="cs"/>
          <w:rtl/>
          <w:lang w:eastAsia="en-US"/>
        </w:rPr>
        <w:t>אין איסור רציחה מיד אחרי בריאת העולם</w:t>
      </w:r>
      <w:r>
        <w:rPr>
          <w:rFonts w:hint="cs"/>
          <w:rtl/>
          <w:lang w:eastAsia="en-US"/>
        </w:rPr>
        <w:t xml:space="preserve"> ודי לנו במצוות פרו ורבו על צד החיוב, ו</w:t>
      </w:r>
      <w:r w:rsidRPr="00E57D68">
        <w:rPr>
          <w:rFonts w:hint="cs"/>
          <w:rtl/>
          <w:lang w:eastAsia="en-US"/>
        </w:rPr>
        <w:t>קין נענש על דבר מוסכם ומושכל</w:t>
      </w:r>
      <w:r>
        <w:rPr>
          <w:rFonts w:hint="cs"/>
          <w:rtl/>
          <w:lang w:eastAsia="en-US"/>
        </w:rPr>
        <w:t>. אבל, אומר רס"ג, עונש הריגה לרוצח, לא היה ולכן קין קיבל עונש אחר ("עונשו בזולתו")</w:t>
      </w:r>
      <w:r w:rsidR="00B113F1">
        <w:rPr>
          <w:rFonts w:hint="cs"/>
          <w:rtl/>
          <w:lang w:eastAsia="en-US"/>
        </w:rPr>
        <w:t xml:space="preserve">. לפיכך </w:t>
      </w:r>
      <w:r>
        <w:rPr>
          <w:rFonts w:hint="cs"/>
          <w:rtl/>
          <w:lang w:eastAsia="en-US"/>
        </w:rPr>
        <w:t xml:space="preserve">בא הפסוק </w:t>
      </w:r>
      <w:r w:rsidR="00A24D98">
        <w:rPr>
          <w:rFonts w:hint="cs"/>
          <w:rtl/>
          <w:lang w:eastAsia="en-US"/>
        </w:rPr>
        <w:t>בפרשת נח</w:t>
      </w:r>
      <w:r>
        <w:rPr>
          <w:rFonts w:hint="cs"/>
          <w:rtl/>
          <w:lang w:eastAsia="en-US"/>
        </w:rPr>
        <w:t>, ל</w:t>
      </w:r>
      <w:r w:rsidR="00B113F1">
        <w:rPr>
          <w:rFonts w:hint="cs"/>
          <w:rtl/>
          <w:lang w:eastAsia="en-US"/>
        </w:rPr>
        <w:t xml:space="preserve">החיל </w:t>
      </w:r>
      <w:r>
        <w:rPr>
          <w:rFonts w:hint="cs"/>
          <w:rtl/>
          <w:lang w:eastAsia="en-US"/>
        </w:rPr>
        <w:t>הגדרה ועונש פורמליים, גם למה שנראה לכאורה פשוט וברור ולהעצים את ה</w:t>
      </w:r>
      <w:r w:rsidRPr="00E57D68">
        <w:rPr>
          <w:rFonts w:hint="cs"/>
          <w:rtl/>
          <w:lang w:eastAsia="en-US"/>
        </w:rPr>
        <w:t xml:space="preserve">משמעות </w:t>
      </w:r>
      <w:r>
        <w:rPr>
          <w:rFonts w:hint="cs"/>
          <w:rtl/>
          <w:lang w:eastAsia="en-US"/>
        </w:rPr>
        <w:t>ה</w:t>
      </w:r>
      <w:r w:rsidRPr="00E57D68">
        <w:rPr>
          <w:rFonts w:hint="cs"/>
          <w:rtl/>
          <w:lang w:eastAsia="en-US"/>
        </w:rPr>
        <w:t xml:space="preserve">מוסרית </w:t>
      </w:r>
      <w:r>
        <w:rPr>
          <w:rFonts w:hint="cs"/>
          <w:rtl/>
          <w:lang w:eastAsia="en-US"/>
        </w:rPr>
        <w:t>וה</w:t>
      </w:r>
      <w:r w:rsidRPr="00E57D68">
        <w:rPr>
          <w:rFonts w:hint="cs"/>
          <w:rtl/>
          <w:lang w:eastAsia="en-US"/>
        </w:rPr>
        <w:t xml:space="preserve">ערכית </w:t>
      </w:r>
      <w:r>
        <w:rPr>
          <w:rFonts w:hint="cs"/>
          <w:rtl/>
          <w:lang w:eastAsia="en-US"/>
        </w:rPr>
        <w:t>של נטילת חיים שאולי היא לא תמיד שכלית וברורה והנפש לפעמים כן משתוקקת להם. כך או כך, חיפשנו קשר לפרשת השבוע שעבר, לרצח הבל ע"י קין, מכאן ואילך נדון בפסוק עצמו.</w:t>
      </w:r>
    </w:p>
  </w:footnote>
  <w:footnote w:id="4">
    <w:p w14:paraId="2AD7EA2F" w14:textId="77777777" w:rsidR="00736ED9" w:rsidRDefault="00736ED9" w:rsidP="00A45944">
      <w:pPr>
        <w:pStyle w:val="a3"/>
        <w:rPr>
          <w:rFonts w:hint="cs"/>
          <w:rtl/>
        </w:rPr>
      </w:pPr>
      <w:r>
        <w:rPr>
          <w:rStyle w:val="a5"/>
        </w:rPr>
        <w:footnoteRef/>
      </w:r>
      <w:r>
        <w:rPr>
          <w:rtl/>
        </w:rPr>
        <w:t xml:space="preserve"> </w:t>
      </w:r>
      <w:r>
        <w:rPr>
          <w:rFonts w:hint="cs"/>
          <w:rtl/>
          <w:lang w:val="he-IL"/>
        </w:rPr>
        <w:t xml:space="preserve">שגרת הלשון "מצוות בני נח" הולמת את דעת ר' יהודה </w:t>
      </w:r>
      <w:r>
        <w:rPr>
          <w:rFonts w:hint="cs"/>
          <w:rtl/>
          <w:lang w:eastAsia="en-US"/>
        </w:rPr>
        <w:t>בגמרא סנהדרין נו ע"ב</w:t>
      </w:r>
      <w:r>
        <w:rPr>
          <w:rFonts w:hint="cs"/>
          <w:rtl/>
        </w:rPr>
        <w:t>: "</w:t>
      </w:r>
      <w:r>
        <w:rPr>
          <w:rFonts w:hint="cs"/>
          <w:rtl/>
          <w:lang w:val="he-IL"/>
        </w:rPr>
        <w:t xml:space="preserve">רבי יהודה אומר: אדם הראשון לא נצטווה אלא על עבודה זרה בלבד" ועל שאר שש המצוות </w:t>
      </w:r>
      <w:r w:rsidR="00A45944">
        <w:rPr>
          <w:rFonts w:hint="cs"/>
          <w:rtl/>
          <w:lang w:val="he-IL"/>
        </w:rPr>
        <w:t xml:space="preserve">נצטוו </w:t>
      </w:r>
      <w:r>
        <w:rPr>
          <w:rFonts w:hint="cs"/>
          <w:rtl/>
          <w:lang w:val="he-IL"/>
        </w:rPr>
        <w:t>אחר המבול</w:t>
      </w:r>
      <w:r w:rsidR="00A45944">
        <w:rPr>
          <w:rFonts w:hint="cs"/>
          <w:rtl/>
          <w:lang w:val="he-IL"/>
        </w:rPr>
        <w:t xml:space="preserve">. אך </w:t>
      </w:r>
      <w:r>
        <w:rPr>
          <w:rFonts w:hint="cs"/>
          <w:rtl/>
          <w:lang w:val="he-IL"/>
        </w:rPr>
        <w:t xml:space="preserve">רוב המדרשים (בראשית רבה זה, סדר עולם רבה פרק ה, הגמרא בסנהדרין נו ע"ב, פסיקתא דרב כהנא יב ועוד) מקדימים את שש מתוך </w:t>
      </w:r>
      <w:smartTag w:uri="urn:schemas-microsoft-com:office:smarttags" w:element="PersonName">
        <w:smartTagPr>
          <w:attr w:name="ProductID" w:val="שבע מצוות בני"/>
        </w:smartTagPr>
        <w:r>
          <w:rPr>
            <w:rFonts w:hint="cs"/>
            <w:rtl/>
            <w:lang w:val="he-IL"/>
          </w:rPr>
          <w:t>שבע מצוות בני</w:t>
        </w:r>
      </w:smartTag>
      <w:r>
        <w:rPr>
          <w:rFonts w:hint="cs"/>
          <w:rtl/>
          <w:lang w:val="he-IL"/>
        </w:rPr>
        <w:t xml:space="preserve"> נח, כבר לאדם הראשון בגן עדן (עוד לפני היותו יודע טוב ורע</w:t>
      </w:r>
      <w:r w:rsidR="00A45944">
        <w:rPr>
          <w:rFonts w:hint="cs"/>
          <w:rtl/>
          <w:lang w:val="he-IL"/>
        </w:rPr>
        <w:t>!</w:t>
      </w:r>
      <w:r>
        <w:rPr>
          <w:rFonts w:hint="cs"/>
          <w:rtl/>
          <w:lang w:val="he-IL"/>
        </w:rPr>
        <w:t xml:space="preserve">), כולל איסור שפיכות דמים שהוא עניינינו. "על האדם" </w:t>
      </w:r>
      <w:r w:rsidR="00A45944">
        <w:rPr>
          <w:rFonts w:hint="cs"/>
          <w:rtl/>
          <w:lang w:val="he-IL"/>
        </w:rPr>
        <w:t xml:space="preserve">בפרשת בראשית </w:t>
      </w:r>
      <w:r>
        <w:rPr>
          <w:rFonts w:hint="cs"/>
          <w:rtl/>
          <w:lang w:val="he-IL"/>
        </w:rPr>
        <w:t xml:space="preserve">מקדים את "שופך דם האדם" </w:t>
      </w:r>
      <w:r w:rsidR="00A45944">
        <w:rPr>
          <w:rFonts w:hint="cs"/>
          <w:rtl/>
          <w:lang w:val="he-IL"/>
        </w:rPr>
        <w:t xml:space="preserve">בפרשת נח, </w:t>
      </w:r>
      <w:r>
        <w:rPr>
          <w:rFonts w:hint="cs"/>
          <w:rtl/>
          <w:lang w:val="he-IL"/>
        </w:rPr>
        <w:t xml:space="preserve">והרי לנו חיזוק למצוות השכליות ופתח להבנת עונשו של קין. </w:t>
      </w:r>
      <w:r w:rsidR="00A45944">
        <w:rPr>
          <w:rFonts w:hint="cs"/>
          <w:rtl/>
          <w:lang w:val="he-IL"/>
        </w:rPr>
        <w:t xml:space="preserve">(אז אולי נכון יותר לכנותם "מצוות באי בראשית"). אך </w:t>
      </w:r>
      <w:r w:rsidRPr="00E57D68">
        <w:rPr>
          <w:rFonts w:hint="cs"/>
          <w:rtl/>
          <w:lang w:eastAsia="en-US"/>
        </w:rPr>
        <w:t>דרש ופשט הפסוקים נשאר בעינו</w:t>
      </w:r>
      <w:r>
        <w:rPr>
          <w:rFonts w:hint="cs"/>
          <w:rtl/>
          <w:lang w:eastAsia="en-US"/>
        </w:rPr>
        <w:t xml:space="preserve">: דווקא </w:t>
      </w:r>
      <w:r w:rsidRPr="00E57D68">
        <w:rPr>
          <w:rFonts w:hint="cs"/>
          <w:rtl/>
          <w:lang w:eastAsia="en-US"/>
        </w:rPr>
        <w:t xml:space="preserve">כאן, אחרי המבול, אחרי שהותר להרוג בהמה וחיה ולאכול בשר, הצטווה האדם שלא לעשות בבני מינו את מה שהותר לו בבעלי החיים. </w:t>
      </w:r>
      <w:r>
        <w:rPr>
          <w:rFonts w:hint="cs"/>
          <w:rtl/>
          <w:lang w:eastAsia="en-US"/>
        </w:rPr>
        <w:t xml:space="preserve">ראה פירוש </w:t>
      </w:r>
      <w:r w:rsidRPr="00E57D68">
        <w:rPr>
          <w:rFonts w:hint="cs"/>
          <w:rtl/>
          <w:lang w:eastAsia="en-US"/>
        </w:rPr>
        <w:t xml:space="preserve">רמב"ן </w:t>
      </w:r>
      <w:r>
        <w:rPr>
          <w:rFonts w:hint="cs"/>
          <w:rtl/>
          <w:lang w:eastAsia="en-US"/>
        </w:rPr>
        <w:t xml:space="preserve">על הפסוק שלנו </w:t>
      </w:r>
      <w:r w:rsidRPr="00E57D68">
        <w:rPr>
          <w:rFonts w:hint="cs"/>
          <w:rtl/>
          <w:lang w:eastAsia="en-US"/>
        </w:rPr>
        <w:t xml:space="preserve">שמקשר </w:t>
      </w:r>
      <w:r>
        <w:rPr>
          <w:rFonts w:hint="cs"/>
          <w:rtl/>
          <w:lang w:eastAsia="en-US"/>
        </w:rPr>
        <w:t xml:space="preserve">את איסור שפיכת דמים </w:t>
      </w:r>
      <w:r w:rsidRPr="00E57D68">
        <w:rPr>
          <w:rFonts w:hint="cs"/>
          <w:rtl/>
          <w:lang w:eastAsia="en-US"/>
        </w:rPr>
        <w:t>עם היתר שחיטת ב</w:t>
      </w:r>
      <w:smartTag w:uri="urn:schemas-microsoft-com:office:smarttags" w:element="PersonName">
        <w:smartTagPr>
          <w:attr w:name="ProductID" w:val="עלי חיים"/>
        </w:smartTagPr>
        <w:r w:rsidRPr="00E57D68">
          <w:rPr>
            <w:rFonts w:hint="cs"/>
            <w:rtl/>
            <w:lang w:eastAsia="en-US"/>
          </w:rPr>
          <w:t>עלי חיים</w:t>
        </w:r>
      </w:smartTag>
      <w:r>
        <w:rPr>
          <w:rFonts w:hint="cs"/>
          <w:rtl/>
          <w:lang w:eastAsia="en-US"/>
        </w:rPr>
        <w:t xml:space="preserve"> אחר המבול</w:t>
      </w:r>
      <w:r w:rsidRPr="00E57D68">
        <w:rPr>
          <w:rFonts w:hint="cs"/>
          <w:rtl/>
          <w:lang w:eastAsia="en-US"/>
        </w:rPr>
        <w:t>.</w:t>
      </w:r>
      <w:r>
        <w:rPr>
          <w:rFonts w:hint="cs"/>
          <w:rtl/>
        </w:rPr>
        <w:t xml:space="preserve"> וב</w:t>
      </w:r>
      <w:r>
        <w:rPr>
          <w:rtl/>
        </w:rPr>
        <w:t>מדרש אגדה (בובר) בראשית פרק ט</w:t>
      </w:r>
      <w:r>
        <w:rPr>
          <w:rFonts w:hint="cs"/>
          <w:rtl/>
        </w:rPr>
        <w:t>: "</w:t>
      </w:r>
      <w:r>
        <w:rPr>
          <w:rtl/>
        </w:rPr>
        <w:t>שופך דם האדם באדם. ולמה החמיר הקב"ה בהריגת אדם, מה שלא החמיר בהריגת הבהמה</w:t>
      </w:r>
      <w:r>
        <w:rPr>
          <w:rFonts w:hint="cs"/>
          <w:rtl/>
        </w:rPr>
        <w:t>?</w:t>
      </w:r>
      <w:r>
        <w:rPr>
          <w:rtl/>
        </w:rPr>
        <w:t xml:space="preserve"> לפי שבצלם אלהים ברא את האדם, וזה בא ומיעט את הדמות</w:t>
      </w:r>
      <w:r>
        <w:rPr>
          <w:rFonts w:hint="cs"/>
          <w:rtl/>
        </w:rPr>
        <w:t>".</w:t>
      </w:r>
    </w:p>
  </w:footnote>
  <w:footnote w:id="5">
    <w:p w14:paraId="383FE484" w14:textId="77777777" w:rsidR="00AA7656" w:rsidRDefault="00AA7656">
      <w:pPr>
        <w:pStyle w:val="a3"/>
        <w:rPr>
          <w:rFonts w:hint="cs"/>
        </w:rPr>
      </w:pPr>
      <w:r>
        <w:rPr>
          <w:rStyle w:val="a5"/>
        </w:rPr>
        <w:footnoteRef/>
      </w:r>
      <w:r>
        <w:rPr>
          <w:rtl/>
        </w:rPr>
        <w:t xml:space="preserve"> </w:t>
      </w:r>
      <w:r>
        <w:rPr>
          <w:rFonts w:hint="cs"/>
          <w:rtl/>
        </w:rPr>
        <w:t xml:space="preserve">ראה דברינו </w:t>
      </w:r>
      <w:hyperlink r:id="rId2" w:history="1">
        <w:r w:rsidRPr="001D5ED7">
          <w:rPr>
            <w:rStyle w:val="Hyperlink"/>
            <w:rFonts w:hint="cs"/>
            <w:rtl/>
          </w:rPr>
          <w:t>עשרת הדברות – חמ</w:t>
        </w:r>
        <w:r w:rsidR="00EC32AC">
          <w:rPr>
            <w:rStyle w:val="Hyperlink"/>
            <w:rFonts w:hint="cs"/>
            <w:rtl/>
          </w:rPr>
          <w:t>י</w:t>
        </w:r>
        <w:r w:rsidRPr="001D5ED7">
          <w:rPr>
            <w:rStyle w:val="Hyperlink"/>
            <w:rFonts w:hint="cs"/>
            <w:rtl/>
          </w:rPr>
          <w:t>ש</w:t>
        </w:r>
        <w:r w:rsidR="00EC32AC">
          <w:rPr>
            <w:rStyle w:val="Hyperlink"/>
            <w:rFonts w:hint="cs"/>
            <w:rtl/>
          </w:rPr>
          <w:t>ה</w:t>
        </w:r>
        <w:r w:rsidRPr="001D5ED7">
          <w:rPr>
            <w:rStyle w:val="Hyperlink"/>
            <w:rFonts w:hint="cs"/>
            <w:rtl/>
          </w:rPr>
          <w:t xml:space="preserve"> כנגד חמ</w:t>
        </w:r>
        <w:r w:rsidR="00EC32AC">
          <w:rPr>
            <w:rStyle w:val="Hyperlink"/>
            <w:rFonts w:hint="cs"/>
            <w:rtl/>
          </w:rPr>
          <w:t>י</w:t>
        </w:r>
        <w:r w:rsidRPr="001D5ED7">
          <w:rPr>
            <w:rStyle w:val="Hyperlink"/>
            <w:rFonts w:hint="cs"/>
            <w:rtl/>
          </w:rPr>
          <w:t>ש</w:t>
        </w:r>
      </w:hyperlink>
      <w:r w:rsidR="00EC32AC">
        <w:rPr>
          <w:rFonts w:hint="cs"/>
          <w:rtl/>
        </w:rPr>
        <w:t>ה</w:t>
      </w:r>
      <w:r>
        <w:rPr>
          <w:rFonts w:hint="cs"/>
          <w:rtl/>
        </w:rPr>
        <w:t>, בפרשת יתרו.</w:t>
      </w:r>
    </w:p>
  </w:footnote>
  <w:footnote w:id="6">
    <w:p w14:paraId="062E74D2" w14:textId="77777777" w:rsidR="00AA7656" w:rsidRDefault="00AA7656" w:rsidP="003D357B">
      <w:pPr>
        <w:pStyle w:val="a3"/>
        <w:rPr>
          <w:rFonts w:hint="cs"/>
          <w:rtl/>
        </w:rPr>
      </w:pPr>
      <w:r>
        <w:rPr>
          <w:rStyle w:val="a5"/>
        </w:rPr>
        <w:footnoteRef/>
      </w:r>
      <w:r>
        <w:rPr>
          <w:rtl/>
        </w:rPr>
        <w:t xml:space="preserve"> </w:t>
      </w:r>
      <w:r>
        <w:rPr>
          <w:rFonts w:hint="cs"/>
          <w:rtl/>
        </w:rPr>
        <w:t xml:space="preserve">ראה </w:t>
      </w:r>
      <w:r>
        <w:rPr>
          <w:rtl/>
        </w:rPr>
        <w:t xml:space="preserve">בראשית רבה לד </w:t>
      </w:r>
      <w:r>
        <w:rPr>
          <w:rFonts w:hint="cs"/>
          <w:rtl/>
        </w:rPr>
        <w:t>יד: "</w:t>
      </w:r>
      <w:r>
        <w:rPr>
          <w:rtl/>
        </w:rPr>
        <w:t>דרש ר"ע</w:t>
      </w:r>
      <w:r>
        <w:rPr>
          <w:rFonts w:hint="cs"/>
          <w:rtl/>
        </w:rPr>
        <w:t>:</w:t>
      </w:r>
      <w:r>
        <w:rPr>
          <w:rtl/>
        </w:rPr>
        <w:t xml:space="preserve"> כל מי שהוא שופך דמים מעלים עליו כאלו הוא ממעט את הדמות, מ</w:t>
      </w:r>
      <w:r>
        <w:rPr>
          <w:rFonts w:hint="cs"/>
          <w:rtl/>
        </w:rPr>
        <w:t xml:space="preserve">אי טעמא? </w:t>
      </w:r>
      <w:r>
        <w:rPr>
          <w:rtl/>
        </w:rPr>
        <w:t>שופך דם האדם באדם דמו ישפך, מפני מה</w:t>
      </w:r>
      <w:r>
        <w:rPr>
          <w:rFonts w:hint="cs"/>
          <w:rtl/>
        </w:rPr>
        <w:t>?</w:t>
      </w:r>
      <w:r>
        <w:rPr>
          <w:rtl/>
        </w:rPr>
        <w:t xml:space="preserve"> כי בצלם אלהים עשה את האדם</w:t>
      </w:r>
      <w:r>
        <w:rPr>
          <w:rFonts w:hint="cs"/>
          <w:rtl/>
        </w:rPr>
        <w:t>". זה אותו רבי עקיבא שדורש במסכת אבות פרק ג משנה יד: "</w:t>
      </w:r>
      <w:r>
        <w:rPr>
          <w:rtl/>
        </w:rPr>
        <w:t>חביב אדם שנברא בצלם חבה יתירה נודעת לו שנברא בצלם</w:t>
      </w:r>
      <w:r w:rsidR="003D357B">
        <w:rPr>
          <w:rFonts w:hint="cs"/>
          <w:rtl/>
        </w:rPr>
        <w:t>,</w:t>
      </w:r>
      <w:r>
        <w:rPr>
          <w:rtl/>
        </w:rPr>
        <w:t xml:space="preserve"> שנאמר (בראשית ט) בצלם אלהים עשה את האדם</w:t>
      </w:r>
      <w:r>
        <w:rPr>
          <w:rFonts w:hint="cs"/>
          <w:rtl/>
        </w:rPr>
        <w:t xml:space="preserve">". שים לב שהוא מצטט את "בצלם אלהים" שלנו ולא זה של בריאת האדם בפרשת בראשית (ראה הערה </w:t>
      </w:r>
      <w:r w:rsidR="003D357B">
        <w:rPr>
          <w:rFonts w:hint="cs"/>
          <w:rtl/>
        </w:rPr>
        <w:t>1</w:t>
      </w:r>
      <w:r>
        <w:rPr>
          <w:rFonts w:hint="cs"/>
          <w:rtl/>
        </w:rPr>
        <w:t xml:space="preserve"> לעיל).</w:t>
      </w:r>
    </w:p>
  </w:footnote>
  <w:footnote w:id="7">
    <w:p w14:paraId="3F446019" w14:textId="77777777" w:rsidR="00AA7656" w:rsidRDefault="00AA7656" w:rsidP="001C72F5">
      <w:pPr>
        <w:pStyle w:val="a3"/>
        <w:rPr>
          <w:rFonts w:hint="cs"/>
          <w:rtl/>
        </w:rPr>
      </w:pPr>
      <w:r>
        <w:rPr>
          <w:rStyle w:val="a5"/>
        </w:rPr>
        <w:footnoteRef/>
      </w:r>
      <w:r>
        <w:rPr>
          <w:rtl/>
        </w:rPr>
        <w:t xml:space="preserve"> </w:t>
      </w:r>
      <w:r>
        <w:rPr>
          <w:rFonts w:hint="cs"/>
          <w:rtl/>
          <w:lang w:eastAsia="en-US"/>
        </w:rPr>
        <w:t xml:space="preserve">מקובל לומר שבמצוות בין אדם </w:t>
      </w:r>
      <w:r w:rsidR="003D357B">
        <w:rPr>
          <w:rFonts w:hint="cs"/>
          <w:rtl/>
          <w:lang w:eastAsia="en-US"/>
        </w:rPr>
        <w:t>לחברו</w:t>
      </w:r>
      <w:r>
        <w:rPr>
          <w:rFonts w:hint="cs"/>
          <w:rtl/>
          <w:lang w:eastAsia="en-US"/>
        </w:rPr>
        <w:t xml:space="preserve"> (ובין בן אדם לחברה</w:t>
      </w:r>
      <w:r w:rsidR="001C72F5">
        <w:rPr>
          <w:rFonts w:hint="cs"/>
          <w:rtl/>
          <w:lang w:eastAsia="en-US"/>
        </w:rPr>
        <w:t xml:space="preserve">/לציבור, ראו בדברינו </w:t>
      </w:r>
      <w:hyperlink r:id="rId3" w:history="1">
        <w:r w:rsidR="001C72F5" w:rsidRPr="001C72F5">
          <w:rPr>
            <w:rStyle w:val="Hyperlink"/>
            <w:rFonts w:hint="cs"/>
            <w:rtl/>
            <w:lang w:eastAsia="en-US"/>
          </w:rPr>
          <w:t>בין אדם לחברו ובינם למקום</w:t>
        </w:r>
      </w:hyperlink>
      <w:r w:rsidR="001C72F5">
        <w:rPr>
          <w:rFonts w:hint="cs"/>
          <w:rtl/>
          <w:lang w:eastAsia="en-US"/>
        </w:rPr>
        <w:t xml:space="preserve"> ביום כיפור</w:t>
      </w:r>
      <w:r>
        <w:rPr>
          <w:rFonts w:hint="cs"/>
          <w:rtl/>
          <w:lang w:eastAsia="en-US"/>
        </w:rPr>
        <w:t>) יש תמיד גם מרכיב של ב</w:t>
      </w:r>
      <w:r w:rsidR="001C72F5">
        <w:rPr>
          <w:rFonts w:hint="cs"/>
          <w:rtl/>
          <w:lang w:eastAsia="en-US"/>
        </w:rPr>
        <w:t>י</w:t>
      </w:r>
      <w:r>
        <w:rPr>
          <w:rFonts w:hint="cs"/>
          <w:rtl/>
          <w:lang w:eastAsia="en-US"/>
        </w:rPr>
        <w:t xml:space="preserve">ן אדם למקום, שהרי הקב"ה הוא שציווה על מצוות אלה. במילים אחרות, סיבת הציווי בתורה על מצוות המושכלות והמקובלות בחברה האנושית, היא להזכירנו שגם אלה מלמעלה ניתנו, גם בהם יש "מורא שמים". מדרש זה יכול להיחשב למקור </w:t>
      </w:r>
      <w:r w:rsidR="003D357B">
        <w:rPr>
          <w:rFonts w:hint="cs"/>
          <w:rtl/>
          <w:lang w:eastAsia="en-US"/>
        </w:rPr>
        <w:t xml:space="preserve">טוב </w:t>
      </w:r>
      <w:r>
        <w:rPr>
          <w:rFonts w:hint="cs"/>
          <w:rtl/>
          <w:lang w:eastAsia="en-US"/>
        </w:rPr>
        <w:t>לרעיון זה. בצו האנושי הבסיסי ביותר, שמירה על הנפש, יש גם צו אל</w:t>
      </w:r>
      <w:r w:rsidR="0053577C">
        <w:rPr>
          <w:rFonts w:hint="cs"/>
          <w:rtl/>
          <w:lang w:eastAsia="en-US"/>
        </w:rPr>
        <w:t>ו</w:t>
      </w:r>
      <w:r>
        <w:rPr>
          <w:rFonts w:hint="cs"/>
          <w:rtl/>
          <w:lang w:eastAsia="en-US"/>
        </w:rPr>
        <w:t>הי. הרוצח, פוגע גם בקב"ה אשר ברא את האדם בצלם וציווהו פרו ורבו ו"</w:t>
      </w:r>
      <w:r>
        <w:rPr>
          <w:rtl/>
          <w:lang w:eastAsia="en-US"/>
        </w:rPr>
        <w:t>לֹא תֹהוּ בְרָאָהּ לָשֶׁבֶת יְצָרָהּ</w:t>
      </w:r>
      <w:r>
        <w:rPr>
          <w:rFonts w:hint="cs"/>
          <w:rtl/>
          <w:lang w:eastAsia="en-US"/>
        </w:rPr>
        <w:t>" (</w:t>
      </w:r>
      <w:r>
        <w:rPr>
          <w:rtl/>
          <w:lang w:eastAsia="en-US"/>
        </w:rPr>
        <w:t>ישעיהו מה</w:t>
      </w:r>
      <w:r>
        <w:rPr>
          <w:rFonts w:hint="cs"/>
          <w:rtl/>
          <w:lang w:eastAsia="en-US"/>
        </w:rPr>
        <w:t xml:space="preserve"> יח).</w:t>
      </w:r>
      <w:r w:rsidR="003D357B">
        <w:rPr>
          <w:rFonts w:hint="cs"/>
          <w:rtl/>
        </w:rPr>
        <w:t xml:space="preserve"> ראה דברינו </w:t>
      </w:r>
      <w:hyperlink r:id="rId4" w:history="1">
        <w:r w:rsidR="003D357B" w:rsidRPr="003D357B">
          <w:rPr>
            <w:rStyle w:val="Hyperlink"/>
            <w:rFonts w:hint="cs"/>
            <w:rtl/>
          </w:rPr>
          <w:t>לא תוהו בראה</w:t>
        </w:r>
      </w:hyperlink>
      <w:r w:rsidR="003D357B">
        <w:rPr>
          <w:rFonts w:hint="cs"/>
          <w:rtl/>
        </w:rPr>
        <w:t xml:space="preserve"> בפרשת בראשית.</w:t>
      </w:r>
    </w:p>
  </w:footnote>
  <w:footnote w:id="8">
    <w:p w14:paraId="3D2787AF" w14:textId="77777777" w:rsidR="00AA7656" w:rsidRDefault="00AA7656" w:rsidP="00642095">
      <w:pPr>
        <w:pStyle w:val="a3"/>
        <w:rPr>
          <w:rFonts w:hint="cs"/>
        </w:rPr>
      </w:pPr>
      <w:r>
        <w:rPr>
          <w:rStyle w:val="a5"/>
        </w:rPr>
        <w:footnoteRef/>
      </w:r>
      <w:r>
        <w:rPr>
          <w:rtl/>
        </w:rPr>
        <w:t xml:space="preserve"> </w:t>
      </w:r>
      <w:r>
        <w:rPr>
          <w:rFonts w:hint="cs"/>
          <w:rtl/>
          <w:lang w:eastAsia="en-US"/>
        </w:rPr>
        <w:t xml:space="preserve">לא די לנו ב"על האדם" של ספר בראשית וגם לא ב"שופך דם האדם" של </w:t>
      </w:r>
      <w:r w:rsidRPr="00A26840">
        <w:rPr>
          <w:rFonts w:hint="cs"/>
          <w:rtl/>
          <w:lang w:eastAsia="en-US"/>
        </w:rPr>
        <w:t xml:space="preserve">פרשתנו, התורה צריכה לחזור ולהזהיר על הציווי הכל כך שכלי וברור של שפיכות דמים, פעם שלישית, בעשרת הדברות. אמנם, </w:t>
      </w:r>
      <w:r w:rsidRPr="00A26840">
        <w:rPr>
          <w:rFonts w:hint="eastAsia"/>
          <w:rtl/>
          <w:lang w:eastAsia="en-US"/>
        </w:rPr>
        <w:t>רמב</w:t>
      </w:r>
      <w:r w:rsidRPr="00A26840">
        <w:rPr>
          <w:rtl/>
          <w:lang w:eastAsia="en-US"/>
        </w:rPr>
        <w:t>"</w:t>
      </w:r>
      <w:r w:rsidRPr="00A26840">
        <w:rPr>
          <w:rFonts w:hint="eastAsia"/>
          <w:rtl/>
          <w:lang w:eastAsia="en-US"/>
        </w:rPr>
        <w:t>ן</w:t>
      </w:r>
      <w:r w:rsidRPr="00A26840">
        <w:rPr>
          <w:rFonts w:hint="cs"/>
          <w:rtl/>
          <w:lang w:eastAsia="en-US"/>
        </w:rPr>
        <w:t>, בספר</w:t>
      </w:r>
      <w:r w:rsidRPr="00A26840">
        <w:rPr>
          <w:rtl/>
          <w:lang w:eastAsia="en-US"/>
        </w:rPr>
        <w:t xml:space="preserve"> </w:t>
      </w:r>
      <w:r w:rsidRPr="00A26840">
        <w:rPr>
          <w:rFonts w:hint="eastAsia"/>
          <w:rtl/>
          <w:lang w:eastAsia="en-US"/>
        </w:rPr>
        <w:t>האמונה</w:t>
      </w:r>
      <w:r w:rsidRPr="00A26840">
        <w:rPr>
          <w:rtl/>
          <w:lang w:eastAsia="en-US"/>
        </w:rPr>
        <w:t xml:space="preserve"> </w:t>
      </w:r>
      <w:r w:rsidRPr="00A26840">
        <w:rPr>
          <w:rFonts w:hint="eastAsia"/>
          <w:rtl/>
          <w:lang w:eastAsia="en-US"/>
        </w:rPr>
        <w:t>והבטחון</w:t>
      </w:r>
      <w:r w:rsidRPr="00A26840">
        <w:rPr>
          <w:rtl/>
          <w:lang w:eastAsia="en-US"/>
        </w:rPr>
        <w:t xml:space="preserve"> </w:t>
      </w:r>
      <w:r w:rsidRPr="00A26840">
        <w:rPr>
          <w:rFonts w:hint="eastAsia"/>
          <w:rtl/>
          <w:lang w:eastAsia="en-US"/>
        </w:rPr>
        <w:t>פרק</w:t>
      </w:r>
      <w:r w:rsidRPr="00A26840">
        <w:rPr>
          <w:rtl/>
          <w:lang w:eastAsia="en-US"/>
        </w:rPr>
        <w:t xml:space="preserve"> </w:t>
      </w:r>
      <w:r w:rsidRPr="00A26840">
        <w:rPr>
          <w:rFonts w:hint="eastAsia"/>
          <w:rtl/>
          <w:lang w:eastAsia="en-US"/>
        </w:rPr>
        <w:t>יט</w:t>
      </w:r>
      <w:r w:rsidRPr="00A26840">
        <w:rPr>
          <w:rFonts w:hint="cs"/>
          <w:rtl/>
          <w:lang w:eastAsia="en-US"/>
        </w:rPr>
        <w:t xml:space="preserve"> מחזיר אותנו לעניין </w:t>
      </w:r>
      <w:r>
        <w:rPr>
          <w:rFonts w:hint="cs"/>
          <w:rtl/>
          <w:lang w:eastAsia="en-US"/>
        </w:rPr>
        <w:t>ה</w:t>
      </w:r>
      <w:r w:rsidRPr="00A26840">
        <w:rPr>
          <w:rFonts w:hint="cs"/>
          <w:rtl/>
          <w:lang w:eastAsia="en-US"/>
        </w:rPr>
        <w:t xml:space="preserve">מצוות </w:t>
      </w:r>
      <w:r>
        <w:rPr>
          <w:rFonts w:hint="cs"/>
          <w:rtl/>
          <w:lang w:eastAsia="en-US"/>
        </w:rPr>
        <w:t>ה</w:t>
      </w:r>
      <w:r w:rsidRPr="00A26840">
        <w:rPr>
          <w:rFonts w:hint="cs"/>
          <w:rtl/>
          <w:lang w:eastAsia="en-US"/>
        </w:rPr>
        <w:t>שכליות</w:t>
      </w:r>
      <w:r>
        <w:rPr>
          <w:rFonts w:hint="cs"/>
          <w:rtl/>
          <w:lang w:eastAsia="en-US"/>
        </w:rPr>
        <w:t>, כשהוא אומר</w:t>
      </w:r>
      <w:r w:rsidRPr="00A26840">
        <w:rPr>
          <w:rFonts w:hint="cs"/>
          <w:rtl/>
          <w:lang w:eastAsia="en-US"/>
        </w:rPr>
        <w:t>: "</w:t>
      </w:r>
      <w:r w:rsidRPr="00A26840">
        <w:rPr>
          <w:rFonts w:hint="eastAsia"/>
          <w:rtl/>
          <w:lang w:eastAsia="en-US"/>
        </w:rPr>
        <w:t>לא</w:t>
      </w:r>
      <w:r w:rsidRPr="00A26840">
        <w:rPr>
          <w:rtl/>
          <w:lang w:eastAsia="en-US"/>
        </w:rPr>
        <w:t xml:space="preserve"> </w:t>
      </w:r>
      <w:r w:rsidRPr="00A26840">
        <w:rPr>
          <w:rFonts w:hint="eastAsia"/>
          <w:rtl/>
          <w:lang w:eastAsia="en-US"/>
        </w:rPr>
        <w:t>תרצח</w:t>
      </w:r>
      <w:r w:rsidRPr="00A26840">
        <w:rPr>
          <w:rtl/>
          <w:lang w:eastAsia="en-US"/>
        </w:rPr>
        <w:t xml:space="preserve"> </w:t>
      </w:r>
      <w:r w:rsidRPr="00A26840">
        <w:rPr>
          <w:rFonts w:hint="eastAsia"/>
          <w:rtl/>
          <w:lang w:eastAsia="en-US"/>
        </w:rPr>
        <w:t>לא</w:t>
      </w:r>
      <w:r w:rsidRPr="00A26840">
        <w:rPr>
          <w:rtl/>
          <w:lang w:eastAsia="en-US"/>
        </w:rPr>
        <w:t xml:space="preserve"> </w:t>
      </w:r>
      <w:r w:rsidRPr="00A26840">
        <w:rPr>
          <w:rFonts w:hint="eastAsia"/>
          <w:rtl/>
          <w:lang w:eastAsia="en-US"/>
        </w:rPr>
        <w:t>תנאף</w:t>
      </w:r>
      <w:r w:rsidRPr="00A26840">
        <w:rPr>
          <w:rtl/>
          <w:lang w:eastAsia="en-US"/>
        </w:rPr>
        <w:t xml:space="preserve"> </w:t>
      </w:r>
      <w:r w:rsidRPr="00A26840">
        <w:rPr>
          <w:rFonts w:hint="eastAsia"/>
          <w:rtl/>
          <w:lang w:eastAsia="en-US"/>
        </w:rPr>
        <w:t>לא</w:t>
      </w:r>
      <w:r w:rsidRPr="00A26840">
        <w:rPr>
          <w:rtl/>
          <w:lang w:eastAsia="en-US"/>
        </w:rPr>
        <w:t xml:space="preserve"> </w:t>
      </w:r>
      <w:r w:rsidRPr="00A26840">
        <w:rPr>
          <w:rFonts w:hint="eastAsia"/>
          <w:rtl/>
          <w:lang w:eastAsia="en-US"/>
        </w:rPr>
        <w:t>תגנוב</w:t>
      </w:r>
      <w:r w:rsidRPr="00A26840">
        <w:rPr>
          <w:rtl/>
          <w:lang w:eastAsia="en-US"/>
        </w:rPr>
        <w:t xml:space="preserve">, </w:t>
      </w:r>
      <w:r w:rsidRPr="00A26840">
        <w:rPr>
          <w:rFonts w:hint="eastAsia"/>
          <w:rtl/>
          <w:lang w:eastAsia="en-US"/>
        </w:rPr>
        <w:t>לפי</w:t>
      </w:r>
      <w:r w:rsidRPr="00A26840">
        <w:rPr>
          <w:rtl/>
          <w:lang w:eastAsia="en-US"/>
        </w:rPr>
        <w:t xml:space="preserve"> </w:t>
      </w:r>
      <w:r w:rsidRPr="00A26840">
        <w:rPr>
          <w:rFonts w:hint="eastAsia"/>
          <w:rtl/>
          <w:lang w:eastAsia="en-US"/>
        </w:rPr>
        <w:t>שאלו</w:t>
      </w:r>
      <w:r w:rsidRPr="00A26840">
        <w:rPr>
          <w:rtl/>
          <w:lang w:eastAsia="en-US"/>
        </w:rPr>
        <w:t xml:space="preserve"> </w:t>
      </w:r>
      <w:r w:rsidRPr="00A26840">
        <w:rPr>
          <w:rFonts w:hint="eastAsia"/>
          <w:rtl/>
          <w:lang w:eastAsia="en-US"/>
        </w:rPr>
        <w:t>המצות</w:t>
      </w:r>
      <w:r w:rsidRPr="00A26840">
        <w:rPr>
          <w:rtl/>
          <w:lang w:eastAsia="en-US"/>
        </w:rPr>
        <w:t xml:space="preserve"> </w:t>
      </w:r>
      <w:r w:rsidRPr="00A26840">
        <w:rPr>
          <w:rFonts w:hint="eastAsia"/>
          <w:rtl/>
          <w:lang w:eastAsia="en-US"/>
        </w:rPr>
        <w:t>הם</w:t>
      </w:r>
      <w:r w:rsidRPr="00A26840">
        <w:rPr>
          <w:rtl/>
          <w:lang w:eastAsia="en-US"/>
        </w:rPr>
        <w:t xml:space="preserve"> </w:t>
      </w:r>
      <w:r w:rsidRPr="00A26840">
        <w:rPr>
          <w:rFonts w:hint="eastAsia"/>
          <w:rtl/>
          <w:lang w:eastAsia="en-US"/>
        </w:rPr>
        <w:t>שכליות</w:t>
      </w:r>
      <w:r w:rsidRPr="00A26840">
        <w:rPr>
          <w:rtl/>
          <w:lang w:eastAsia="en-US"/>
        </w:rPr>
        <w:t xml:space="preserve"> </w:t>
      </w:r>
      <w:r w:rsidRPr="00A26840">
        <w:rPr>
          <w:rFonts w:hint="eastAsia"/>
          <w:rtl/>
          <w:lang w:eastAsia="en-US"/>
        </w:rPr>
        <w:t>ומתחייבות</w:t>
      </w:r>
      <w:r>
        <w:rPr>
          <w:rtl/>
          <w:lang w:eastAsia="en-US"/>
        </w:rPr>
        <w:t xml:space="preserve"> </w:t>
      </w:r>
      <w:r>
        <w:rPr>
          <w:rFonts w:hint="eastAsia"/>
          <w:rtl/>
          <w:lang w:eastAsia="en-US"/>
        </w:rPr>
        <w:t>מדרך</w:t>
      </w:r>
      <w:r>
        <w:rPr>
          <w:rtl/>
          <w:lang w:eastAsia="en-US"/>
        </w:rPr>
        <w:t xml:space="preserve"> </w:t>
      </w:r>
      <w:r>
        <w:rPr>
          <w:rFonts w:hint="eastAsia"/>
          <w:rtl/>
          <w:lang w:eastAsia="en-US"/>
        </w:rPr>
        <w:t>השכל</w:t>
      </w:r>
      <w:r>
        <w:rPr>
          <w:rtl/>
          <w:lang w:eastAsia="en-US"/>
        </w:rPr>
        <w:t xml:space="preserve"> </w:t>
      </w:r>
      <w:r>
        <w:rPr>
          <w:rFonts w:hint="eastAsia"/>
          <w:rtl/>
          <w:lang w:eastAsia="en-US"/>
        </w:rPr>
        <w:t>והחכמה</w:t>
      </w:r>
      <w:r>
        <w:rPr>
          <w:rtl/>
          <w:lang w:eastAsia="en-US"/>
        </w:rPr>
        <w:t xml:space="preserve"> </w:t>
      </w:r>
      <w:r>
        <w:rPr>
          <w:rFonts w:hint="eastAsia"/>
          <w:rtl/>
          <w:lang w:eastAsia="en-US"/>
        </w:rPr>
        <w:t>ואפילו</w:t>
      </w:r>
      <w:r>
        <w:rPr>
          <w:rtl/>
          <w:lang w:eastAsia="en-US"/>
        </w:rPr>
        <w:t xml:space="preserve"> </w:t>
      </w:r>
      <w:r>
        <w:rPr>
          <w:rFonts w:hint="eastAsia"/>
          <w:rtl/>
          <w:lang w:eastAsia="en-US"/>
        </w:rPr>
        <w:t>לדעת</w:t>
      </w:r>
      <w:r>
        <w:rPr>
          <w:rtl/>
          <w:lang w:eastAsia="en-US"/>
        </w:rPr>
        <w:t xml:space="preserve"> </w:t>
      </w:r>
      <w:r>
        <w:rPr>
          <w:rFonts w:hint="eastAsia"/>
          <w:rtl/>
          <w:lang w:eastAsia="en-US"/>
        </w:rPr>
        <w:t>הפתאים</w:t>
      </w:r>
      <w:r>
        <w:rPr>
          <w:rtl/>
          <w:lang w:eastAsia="en-US"/>
        </w:rPr>
        <w:t xml:space="preserve">, </w:t>
      </w:r>
      <w:r>
        <w:rPr>
          <w:rFonts w:hint="eastAsia"/>
          <w:rtl/>
          <w:lang w:eastAsia="en-US"/>
        </w:rPr>
        <w:t>לפיכך</w:t>
      </w:r>
      <w:r>
        <w:rPr>
          <w:rtl/>
          <w:lang w:eastAsia="en-US"/>
        </w:rPr>
        <w:t xml:space="preserve"> </w:t>
      </w:r>
      <w:r>
        <w:rPr>
          <w:rFonts w:hint="eastAsia"/>
          <w:rtl/>
          <w:lang w:eastAsia="en-US"/>
        </w:rPr>
        <w:t>ק</w:t>
      </w:r>
      <w:r>
        <w:rPr>
          <w:rFonts w:hint="cs"/>
          <w:rtl/>
          <w:lang w:eastAsia="en-US"/>
        </w:rPr>
        <w:t>י</w:t>
      </w:r>
      <w:r>
        <w:rPr>
          <w:rFonts w:hint="eastAsia"/>
          <w:rtl/>
          <w:lang w:eastAsia="en-US"/>
        </w:rPr>
        <w:t>צר</w:t>
      </w:r>
      <w:r>
        <w:rPr>
          <w:rtl/>
          <w:lang w:eastAsia="en-US"/>
        </w:rPr>
        <w:t xml:space="preserve"> </w:t>
      </w:r>
      <w:r>
        <w:rPr>
          <w:rFonts w:hint="eastAsia"/>
          <w:rtl/>
          <w:lang w:eastAsia="en-US"/>
        </w:rPr>
        <w:t>דבריו</w:t>
      </w:r>
      <w:r>
        <w:rPr>
          <w:rtl/>
          <w:lang w:eastAsia="en-US"/>
        </w:rPr>
        <w:t xml:space="preserve"> </w:t>
      </w:r>
      <w:r>
        <w:rPr>
          <w:rFonts w:hint="eastAsia"/>
          <w:rtl/>
          <w:lang w:eastAsia="en-US"/>
        </w:rPr>
        <w:t>ולא</w:t>
      </w:r>
      <w:r>
        <w:rPr>
          <w:rtl/>
          <w:lang w:eastAsia="en-US"/>
        </w:rPr>
        <w:t xml:space="preserve"> </w:t>
      </w:r>
      <w:r>
        <w:rPr>
          <w:rFonts w:hint="eastAsia"/>
          <w:rtl/>
          <w:lang w:eastAsia="en-US"/>
        </w:rPr>
        <w:t>האריך</w:t>
      </w:r>
      <w:r>
        <w:rPr>
          <w:rtl/>
          <w:lang w:eastAsia="en-US"/>
        </w:rPr>
        <w:t xml:space="preserve"> </w:t>
      </w:r>
      <w:r>
        <w:rPr>
          <w:rFonts w:hint="eastAsia"/>
          <w:rtl/>
          <w:lang w:eastAsia="en-US"/>
        </w:rPr>
        <w:t>בהם</w:t>
      </w:r>
      <w:r>
        <w:rPr>
          <w:rtl/>
          <w:lang w:eastAsia="en-US"/>
        </w:rPr>
        <w:t xml:space="preserve"> </w:t>
      </w:r>
      <w:r>
        <w:rPr>
          <w:rFonts w:hint="eastAsia"/>
          <w:rtl/>
          <w:lang w:eastAsia="en-US"/>
        </w:rPr>
        <w:t>כמו</w:t>
      </w:r>
      <w:r>
        <w:rPr>
          <w:rtl/>
          <w:lang w:eastAsia="en-US"/>
        </w:rPr>
        <w:t xml:space="preserve"> </w:t>
      </w:r>
      <w:r>
        <w:rPr>
          <w:rFonts w:hint="eastAsia"/>
          <w:rtl/>
          <w:lang w:eastAsia="en-US"/>
        </w:rPr>
        <w:t>האחרות</w:t>
      </w:r>
      <w:r>
        <w:rPr>
          <w:rFonts w:hint="cs"/>
          <w:rtl/>
          <w:lang w:eastAsia="en-US"/>
        </w:rPr>
        <w:t>"</w:t>
      </w:r>
      <w:r>
        <w:rPr>
          <w:rtl/>
          <w:lang w:eastAsia="en-US"/>
        </w:rPr>
        <w:t xml:space="preserve">. </w:t>
      </w:r>
      <w:r>
        <w:rPr>
          <w:rFonts w:hint="cs"/>
          <w:rtl/>
          <w:lang w:eastAsia="en-US"/>
        </w:rPr>
        <w:t xml:space="preserve">אבל </w:t>
      </w:r>
      <w:r w:rsidR="00642095">
        <w:rPr>
          <w:rFonts w:hint="cs"/>
          <w:rtl/>
          <w:lang w:eastAsia="en-US"/>
        </w:rPr>
        <w:t xml:space="preserve">לצד זה יש בתורה אזכורים נוספים של נושא רציחה ובהם </w:t>
      </w:r>
      <w:r>
        <w:rPr>
          <w:rFonts w:hint="cs"/>
          <w:rtl/>
          <w:lang w:eastAsia="en-US"/>
        </w:rPr>
        <w:t>פרשת רוצח וערי מקלט בספר במדבר פרק לה</w:t>
      </w:r>
      <w:r w:rsidR="00642095">
        <w:rPr>
          <w:rFonts w:hint="cs"/>
          <w:rtl/>
          <w:lang w:eastAsia="en-US"/>
        </w:rPr>
        <w:t xml:space="preserve"> (ראו דברינו </w:t>
      </w:r>
      <w:hyperlink r:id="rId5" w:history="1">
        <w:r w:rsidR="00642095" w:rsidRPr="00642095">
          <w:rPr>
            <w:rStyle w:val="Hyperlink"/>
            <w:rFonts w:hint="cs"/>
            <w:rtl/>
            <w:lang w:eastAsia="en-US"/>
          </w:rPr>
          <w:t>משה וערי המקלט</w:t>
        </w:r>
      </w:hyperlink>
      <w:r w:rsidR="00642095">
        <w:rPr>
          <w:rFonts w:hint="cs"/>
          <w:rtl/>
          <w:lang w:eastAsia="en-US"/>
        </w:rPr>
        <w:t xml:space="preserve"> בפרשת ואתחנן, כולל העקיצה שם למשה על שהרג את המצרי, מובא בדברינו </w:t>
      </w:r>
      <w:hyperlink r:id="rId6" w:history="1">
        <w:r w:rsidR="00642095" w:rsidRPr="00642095">
          <w:rPr>
            <w:rStyle w:val="Hyperlink"/>
            <w:rFonts w:hint="cs"/>
            <w:rtl/>
            <w:lang w:eastAsia="en-US"/>
          </w:rPr>
          <w:t>הנמכת דמותו של משה</w:t>
        </w:r>
      </w:hyperlink>
      <w:r w:rsidR="00642095">
        <w:rPr>
          <w:rFonts w:hint="cs"/>
          <w:rtl/>
          <w:lang w:eastAsia="en-US"/>
        </w:rPr>
        <w:t xml:space="preserve"> בדפים המיוחדים)</w:t>
      </w:r>
      <w:r>
        <w:rPr>
          <w:rFonts w:hint="cs"/>
          <w:rtl/>
          <w:lang w:eastAsia="en-US"/>
        </w:rPr>
        <w:t>, ושם גם אזהרה לא לקחת כופר לרוצח והפסוק החותם: "</w:t>
      </w:r>
      <w:r>
        <w:rPr>
          <w:rtl/>
          <w:lang w:eastAsia="en-US"/>
        </w:rPr>
        <w:t>וְלֹא תַחֲנִיפוּ אֶת הָאָרֶץ אֲשֶׁר אַתֶּם בָּהּ כִּי הַדָּם הוּא יַחֲנִיף אֶת הָאָרֶץ וְלָאָרֶץ לֹא יְכֻפַּר לַדָּם אֲשֶׁר שֻׁפַּךְ בָּהּ כִּי אִם בְּדַם שֹׁפְכוֹ</w:t>
      </w:r>
      <w:r>
        <w:rPr>
          <w:rFonts w:hint="cs"/>
          <w:rtl/>
          <w:lang w:eastAsia="en-US"/>
        </w:rPr>
        <w:t>". משמע שאין הדברים שכליים ופשוטים כל כך</w:t>
      </w:r>
      <w:r w:rsidR="003D357B">
        <w:rPr>
          <w:rFonts w:hint="cs"/>
          <w:rtl/>
          <w:lang w:eastAsia="en-US"/>
        </w:rPr>
        <w:t xml:space="preserve"> וצריכים אזהרה אחרי אזהרה</w:t>
      </w:r>
      <w:r>
        <w:rPr>
          <w:rFonts w:hint="cs"/>
          <w:rtl/>
          <w:lang w:eastAsia="en-US"/>
        </w:rPr>
        <w:t>.</w:t>
      </w:r>
      <w:r>
        <w:rPr>
          <w:rFonts w:hint="cs"/>
          <w:rtl/>
        </w:rPr>
        <w:t xml:space="preserve"> ואם נחזור למכילתא</w:t>
      </w:r>
      <w:r w:rsidR="003D357B">
        <w:rPr>
          <w:rFonts w:hint="cs"/>
          <w:rtl/>
        </w:rPr>
        <w:t xml:space="preserve"> הנ"ל</w:t>
      </w:r>
      <w:r>
        <w:rPr>
          <w:rFonts w:hint="cs"/>
          <w:rtl/>
        </w:rPr>
        <w:t>, ראה "תנועה נגדית" ב</w:t>
      </w:r>
      <w:r>
        <w:rPr>
          <w:rtl/>
        </w:rPr>
        <w:t>פסיקתא רבתי פיסקא כא - י' הדברות פ' קמייתא</w:t>
      </w:r>
      <w:r>
        <w:rPr>
          <w:rFonts w:hint="cs"/>
          <w:rtl/>
        </w:rPr>
        <w:t>: "</w:t>
      </w:r>
      <w:r>
        <w:rPr>
          <w:rtl/>
        </w:rPr>
        <w:t>שדילתני בסיני</w:t>
      </w:r>
      <w:r w:rsidR="003D357B">
        <w:rPr>
          <w:rFonts w:hint="cs"/>
          <w:rtl/>
        </w:rPr>
        <w:t xml:space="preserve"> -</w:t>
      </w:r>
      <w:r>
        <w:rPr>
          <w:rtl/>
        </w:rPr>
        <w:t xml:space="preserve"> לא תרצח</w:t>
      </w:r>
      <w:r>
        <w:rPr>
          <w:rFonts w:hint="cs"/>
          <w:rtl/>
        </w:rPr>
        <w:t>,</w:t>
      </w:r>
      <w:r>
        <w:rPr>
          <w:rtl/>
        </w:rPr>
        <w:t xml:space="preserve"> חזקתני ותוכל </w:t>
      </w:r>
      <w:r w:rsidR="003D357B">
        <w:rPr>
          <w:rFonts w:hint="cs"/>
          <w:rtl/>
        </w:rPr>
        <w:t xml:space="preserve">- </w:t>
      </w:r>
      <w:r>
        <w:rPr>
          <w:rtl/>
        </w:rPr>
        <w:t>שופך דם האדם באדם דמו ישפך</w:t>
      </w:r>
      <w:r>
        <w:rPr>
          <w:rFonts w:hint="cs"/>
          <w:rtl/>
        </w:rPr>
        <w:t>". כל עשרת הדברות צריכ</w:t>
      </w:r>
      <w:r w:rsidR="003D357B">
        <w:rPr>
          <w:rFonts w:hint="cs"/>
          <w:rtl/>
        </w:rPr>
        <w:t>ים</w:t>
      </w:r>
      <w:r>
        <w:rPr>
          <w:rFonts w:hint="cs"/>
          <w:rtl/>
        </w:rPr>
        <w:t xml:space="preserve"> חיזוק והציווי ב</w:t>
      </w:r>
      <w:r w:rsidR="0053577C">
        <w:rPr>
          <w:rFonts w:hint="cs"/>
          <w:rtl/>
        </w:rPr>
        <w:t>פ</w:t>
      </w:r>
      <w:r>
        <w:rPr>
          <w:rFonts w:hint="cs"/>
          <w:rtl/>
        </w:rPr>
        <w:t>רשה שלנו: "שופך דם האדם באדם דמו יישפך", הוא החיזוק לציווי "לא תרצח" שבעשרת הדברות.</w:t>
      </w:r>
    </w:p>
  </w:footnote>
  <w:footnote w:id="9">
    <w:p w14:paraId="308D0DEE" w14:textId="77777777" w:rsidR="00AA7656" w:rsidRDefault="00AA7656" w:rsidP="00006D1F">
      <w:pPr>
        <w:pStyle w:val="a3"/>
        <w:rPr>
          <w:rFonts w:hint="cs"/>
          <w:lang w:eastAsia="en-US"/>
        </w:rPr>
      </w:pPr>
      <w:r>
        <w:rPr>
          <w:rStyle w:val="a5"/>
        </w:rPr>
        <w:footnoteRef/>
      </w:r>
      <w:r>
        <w:rPr>
          <w:rtl/>
        </w:rPr>
        <w:t xml:space="preserve"> </w:t>
      </w:r>
      <w:r>
        <w:rPr>
          <w:rFonts w:hint="cs"/>
          <w:rtl/>
          <w:lang w:eastAsia="en-US"/>
        </w:rPr>
        <w:t>וכן הוא הנוסח בספרי זוטא במדבר לה יב ובמכילתא</w:t>
      </w:r>
      <w:r w:rsidRPr="001D5ED7">
        <w:rPr>
          <w:rtl/>
          <w:lang w:eastAsia="en-US"/>
        </w:rPr>
        <w:t xml:space="preserve"> </w:t>
      </w:r>
      <w:r w:rsidRPr="001D5ED7">
        <w:rPr>
          <w:rFonts w:hint="eastAsia"/>
          <w:rtl/>
          <w:lang w:eastAsia="en-US"/>
        </w:rPr>
        <w:t>דרבי</w:t>
      </w:r>
      <w:r w:rsidRPr="001D5ED7">
        <w:rPr>
          <w:rtl/>
          <w:lang w:eastAsia="en-US"/>
        </w:rPr>
        <w:t xml:space="preserve"> </w:t>
      </w:r>
      <w:r w:rsidRPr="001D5ED7">
        <w:rPr>
          <w:rFonts w:hint="eastAsia"/>
          <w:rtl/>
          <w:lang w:eastAsia="en-US"/>
        </w:rPr>
        <w:t>ישמעאל</w:t>
      </w:r>
      <w:r w:rsidRPr="001D5ED7">
        <w:rPr>
          <w:rtl/>
          <w:lang w:eastAsia="en-US"/>
        </w:rPr>
        <w:t xml:space="preserve"> </w:t>
      </w:r>
      <w:r w:rsidRPr="001D5ED7">
        <w:rPr>
          <w:rFonts w:hint="eastAsia"/>
          <w:rtl/>
          <w:lang w:eastAsia="en-US"/>
        </w:rPr>
        <w:t>משפטים</w:t>
      </w:r>
      <w:r w:rsidRPr="001D5ED7">
        <w:rPr>
          <w:rtl/>
          <w:lang w:eastAsia="en-US"/>
        </w:rPr>
        <w:t xml:space="preserve"> - </w:t>
      </w:r>
      <w:r w:rsidRPr="001D5ED7">
        <w:rPr>
          <w:rFonts w:hint="eastAsia"/>
          <w:rtl/>
          <w:lang w:eastAsia="en-US"/>
        </w:rPr>
        <w:t>מס</w:t>
      </w:r>
      <w:r>
        <w:rPr>
          <w:rFonts w:hint="cs"/>
          <w:rtl/>
          <w:lang w:eastAsia="en-US"/>
        </w:rPr>
        <w:t>כת</w:t>
      </w:r>
      <w:r w:rsidRPr="001D5ED7">
        <w:rPr>
          <w:rtl/>
          <w:lang w:eastAsia="en-US"/>
        </w:rPr>
        <w:t xml:space="preserve"> </w:t>
      </w:r>
      <w:r w:rsidRPr="001D5ED7">
        <w:rPr>
          <w:rFonts w:hint="eastAsia"/>
          <w:rtl/>
          <w:lang w:eastAsia="en-US"/>
        </w:rPr>
        <w:t>דכספא</w:t>
      </w:r>
      <w:r w:rsidRPr="001D5ED7">
        <w:rPr>
          <w:rtl/>
          <w:lang w:eastAsia="en-US"/>
        </w:rPr>
        <w:t xml:space="preserve"> </w:t>
      </w:r>
      <w:r w:rsidRPr="001D5ED7">
        <w:rPr>
          <w:rFonts w:hint="eastAsia"/>
          <w:rtl/>
          <w:lang w:eastAsia="en-US"/>
        </w:rPr>
        <w:t>פרשה</w:t>
      </w:r>
      <w:r w:rsidRPr="001D5ED7">
        <w:rPr>
          <w:rtl/>
          <w:lang w:eastAsia="en-US"/>
        </w:rPr>
        <w:t xml:space="preserve"> </w:t>
      </w:r>
      <w:r w:rsidRPr="001D5ED7">
        <w:rPr>
          <w:rFonts w:hint="eastAsia"/>
          <w:rtl/>
          <w:lang w:eastAsia="en-US"/>
        </w:rPr>
        <w:t>כ</w:t>
      </w:r>
      <w:r>
        <w:rPr>
          <w:rFonts w:hint="cs"/>
          <w:rtl/>
          <w:lang w:eastAsia="en-US"/>
        </w:rPr>
        <w:t>: ישראל או בן ברית. האם יש כאן ניסיון לצמצם את הפסוק בפרשת נח, שלפי פשוטו הוא לעולם כולו, רק לישראל? נראה שלא, שהרי הלכות רב</w:t>
      </w:r>
      <w:r w:rsidR="00006D1F">
        <w:rPr>
          <w:rFonts w:hint="cs"/>
          <w:rtl/>
          <w:lang w:eastAsia="en-US"/>
        </w:rPr>
        <w:t>ו</w:t>
      </w:r>
      <w:r>
        <w:rPr>
          <w:rFonts w:hint="cs"/>
          <w:rtl/>
          <w:lang w:eastAsia="en-US"/>
        </w:rPr>
        <w:t xml:space="preserve">ת נלמדות </w:t>
      </w:r>
      <w:r w:rsidR="00006D1F">
        <w:rPr>
          <w:rFonts w:hint="cs"/>
          <w:rtl/>
          <w:lang w:eastAsia="en-US"/>
        </w:rPr>
        <w:t xml:space="preserve">מהפסוק בפרשתנו </w:t>
      </w:r>
      <w:r>
        <w:rPr>
          <w:rFonts w:hint="cs"/>
          <w:rtl/>
          <w:lang w:eastAsia="en-US"/>
        </w:rPr>
        <w:t>לאיסור רציחה. ראה כל פרשה לד בבראשית רבה ובפרט סימן יד שם: "</w:t>
      </w:r>
      <w:r>
        <w:rPr>
          <w:rtl/>
          <w:lang w:eastAsia="en-US"/>
        </w:rPr>
        <w:t>א"ר חנינא</w:t>
      </w:r>
      <w:r>
        <w:rPr>
          <w:rFonts w:hint="cs"/>
          <w:rtl/>
          <w:lang w:eastAsia="en-US"/>
        </w:rPr>
        <w:t>:</w:t>
      </w:r>
      <w:r>
        <w:rPr>
          <w:rtl/>
          <w:lang w:eastAsia="en-US"/>
        </w:rPr>
        <w:t xml:space="preserve"> כולהם כהלכות בני נח</w:t>
      </w:r>
      <w:r>
        <w:rPr>
          <w:rFonts w:hint="cs"/>
          <w:rtl/>
          <w:lang w:eastAsia="en-US"/>
        </w:rPr>
        <w:t>:</w:t>
      </w:r>
      <w:r>
        <w:rPr>
          <w:rtl/>
          <w:lang w:eastAsia="en-US"/>
        </w:rPr>
        <w:t xml:space="preserve"> בעד אחד, בדיין אחד, בלא עדים, ובלא התראה, ע"י שליח, ע"י עוברים</w:t>
      </w:r>
      <w:r>
        <w:rPr>
          <w:rFonts w:hint="cs"/>
          <w:rtl/>
          <w:lang w:eastAsia="en-US"/>
        </w:rPr>
        <w:t xml:space="preserve">". (לגבי דין עוברים, ראה </w:t>
      </w:r>
      <w:r>
        <w:rPr>
          <w:rtl/>
          <w:lang w:eastAsia="en-US"/>
        </w:rPr>
        <w:t>סנהדרין נז ע</w:t>
      </w:r>
      <w:r>
        <w:rPr>
          <w:rFonts w:hint="cs"/>
          <w:rtl/>
          <w:lang w:eastAsia="en-US"/>
        </w:rPr>
        <w:t>"ב: "</w:t>
      </w:r>
      <w:r>
        <w:rPr>
          <w:rtl/>
          <w:lang w:eastAsia="en-US"/>
        </w:rPr>
        <w:t>ש</w:t>
      </w:r>
      <w:r>
        <w:rPr>
          <w:rFonts w:hint="cs"/>
          <w:rtl/>
          <w:lang w:eastAsia="en-US"/>
        </w:rPr>
        <w:t>ו</w:t>
      </w:r>
      <w:r>
        <w:rPr>
          <w:rtl/>
          <w:lang w:eastAsia="en-US"/>
        </w:rPr>
        <w:t>פך דם האדם באדם דמו ישפך, איזהו אדם שהוא באדם - הוי אומר זה עובר שבמעי אמו</w:t>
      </w:r>
      <w:r w:rsidR="00006D1F">
        <w:rPr>
          <w:rFonts w:hint="cs"/>
          <w:rtl/>
          <w:lang w:eastAsia="en-US"/>
        </w:rPr>
        <w:t>"</w:t>
      </w:r>
      <w:r>
        <w:rPr>
          <w:rFonts w:hint="cs"/>
          <w:rtl/>
          <w:lang w:eastAsia="en-US"/>
        </w:rPr>
        <w:t>)</w:t>
      </w:r>
      <w:r>
        <w:rPr>
          <w:rtl/>
          <w:lang w:eastAsia="en-US"/>
        </w:rPr>
        <w:t>.</w:t>
      </w:r>
      <w:r>
        <w:rPr>
          <w:rFonts w:hint="cs"/>
          <w:rtl/>
          <w:lang w:eastAsia="en-US"/>
        </w:rPr>
        <w:t xml:space="preserve"> נראה שפסוק זה משמש לשני ראשי חץ. לדינים של בני נח</w:t>
      </w:r>
      <w:r w:rsidR="00006D1F">
        <w:rPr>
          <w:rFonts w:hint="cs"/>
          <w:rtl/>
          <w:lang w:eastAsia="en-US"/>
        </w:rPr>
        <w:t xml:space="preserve"> שמיוחדים להם</w:t>
      </w:r>
      <w:r>
        <w:rPr>
          <w:rFonts w:hint="cs"/>
          <w:rtl/>
          <w:lang w:eastAsia="en-US"/>
        </w:rPr>
        <w:t>, ודינים שהם רק לישראל, שהרי בית ד</w:t>
      </w:r>
      <w:r w:rsidR="003D357B">
        <w:rPr>
          <w:rFonts w:hint="cs"/>
          <w:rtl/>
          <w:lang w:eastAsia="en-US"/>
        </w:rPr>
        <w:t>י</w:t>
      </w:r>
      <w:r>
        <w:rPr>
          <w:rFonts w:hint="cs"/>
          <w:rtl/>
          <w:lang w:eastAsia="en-US"/>
        </w:rPr>
        <w:t>ן מישראל לא ישפוט את בני נח. ודי</w:t>
      </w:r>
      <w:r w:rsidR="003D357B">
        <w:rPr>
          <w:rFonts w:hint="cs"/>
          <w:rtl/>
          <w:lang w:eastAsia="en-US"/>
        </w:rPr>
        <w:t>ן</w:t>
      </w:r>
      <w:r>
        <w:rPr>
          <w:rFonts w:hint="cs"/>
          <w:rtl/>
          <w:lang w:eastAsia="en-US"/>
        </w:rPr>
        <w:t xml:space="preserve"> רודף הוא אולי מיוחד רק לישראל וצריך עיון רחב ומעמיק יותר בנושא נכבד זה.</w:t>
      </w:r>
    </w:p>
  </w:footnote>
  <w:footnote w:id="10">
    <w:p w14:paraId="2E5C36A2" w14:textId="77777777" w:rsidR="00AA7656" w:rsidRDefault="00AA7656" w:rsidP="00642095">
      <w:pPr>
        <w:pStyle w:val="a3"/>
        <w:rPr>
          <w:rFonts w:hint="cs"/>
          <w:rtl/>
        </w:rPr>
      </w:pPr>
      <w:r>
        <w:rPr>
          <w:rStyle w:val="a5"/>
        </w:rPr>
        <w:footnoteRef/>
      </w:r>
      <w:r>
        <w:rPr>
          <w:rtl/>
        </w:rPr>
        <w:t xml:space="preserve"> </w:t>
      </w:r>
      <w:r>
        <w:rPr>
          <w:rFonts w:hint="cs"/>
          <w:rtl/>
          <w:lang w:eastAsia="en-US"/>
        </w:rPr>
        <w:t xml:space="preserve">ובספרי זוטא </w:t>
      </w:r>
      <w:r>
        <w:rPr>
          <w:rFonts w:hint="cs"/>
          <w:rtl/>
        </w:rPr>
        <w:t xml:space="preserve">(ראה הערה קודמת) </w:t>
      </w:r>
      <w:r>
        <w:rPr>
          <w:rFonts w:hint="cs"/>
          <w:rtl/>
          <w:lang w:eastAsia="en-US"/>
        </w:rPr>
        <w:t xml:space="preserve">הנוסח הוא: "הצל נפשו של זה בנפשו של זה". </w:t>
      </w:r>
      <w:r>
        <w:rPr>
          <w:rFonts w:hint="cs"/>
          <w:rtl/>
        </w:rPr>
        <w:t>ובמכילתא (שם) יש המשך ל</w:t>
      </w:r>
      <w:r>
        <w:rPr>
          <w:rFonts w:hint="cs"/>
          <w:rtl/>
          <w:lang w:eastAsia="en-US"/>
        </w:rPr>
        <w:t xml:space="preserve">דין של מי שרדף אחרי אדם להורגו ונכנסו לחורבה ויצא הרודף עם סייף מטפטף דם, שאי אפשר לדון אותו להריגה משום שאין עדים. באדם דמו יישפך </w:t>
      </w:r>
      <w:r>
        <w:rPr>
          <w:rtl/>
          <w:lang w:eastAsia="en-US"/>
        </w:rPr>
        <w:t>–</w:t>
      </w:r>
      <w:r>
        <w:rPr>
          <w:rFonts w:hint="cs"/>
          <w:rtl/>
          <w:lang w:eastAsia="en-US"/>
        </w:rPr>
        <w:t xml:space="preserve"> רק בבית דין מסודר. אבל בשעה שהוא רודף, מותר להורגו ולהציל את הנרדף</w:t>
      </w:r>
      <w:r w:rsidR="000D1132">
        <w:rPr>
          <w:rFonts w:hint="cs"/>
          <w:rtl/>
          <w:lang w:eastAsia="en-US"/>
        </w:rPr>
        <w:t>. ראו איך בתחילה הרודף אחרי הרודף מנסה לשכנע אותו בדברי נעם ומוסר:</w:t>
      </w:r>
      <w:r w:rsidR="000D1132" w:rsidRPr="000D1132">
        <w:rPr>
          <w:rFonts w:hint="eastAsia"/>
          <w:rtl/>
          <w:lang w:eastAsia="en-US"/>
        </w:rPr>
        <w:t xml:space="preserve"> </w:t>
      </w:r>
      <w:r w:rsidR="000D1132">
        <w:rPr>
          <w:rFonts w:hint="cs"/>
          <w:rtl/>
          <w:lang w:eastAsia="en-US"/>
        </w:rPr>
        <w:t>"</w:t>
      </w:r>
      <w:r w:rsidR="000D1132" w:rsidRPr="00E57D68">
        <w:rPr>
          <w:rFonts w:hint="eastAsia"/>
          <w:rtl/>
          <w:lang w:eastAsia="en-US"/>
        </w:rPr>
        <w:t>ראה</w:t>
      </w:r>
      <w:r w:rsidR="000D1132" w:rsidRPr="00E57D68">
        <w:rPr>
          <w:rtl/>
          <w:lang w:eastAsia="en-US"/>
        </w:rPr>
        <w:t xml:space="preserve"> </w:t>
      </w:r>
      <w:r w:rsidR="000D1132" w:rsidRPr="00E57D68">
        <w:rPr>
          <w:rFonts w:hint="eastAsia"/>
          <w:rtl/>
          <w:lang w:eastAsia="en-US"/>
        </w:rPr>
        <w:t>שישראל</w:t>
      </w:r>
      <w:r w:rsidR="000D1132" w:rsidRPr="00E57D68">
        <w:rPr>
          <w:rtl/>
          <w:lang w:eastAsia="en-US"/>
        </w:rPr>
        <w:t xml:space="preserve"> </w:t>
      </w:r>
      <w:r w:rsidR="000D1132" w:rsidRPr="00E57D68">
        <w:rPr>
          <w:rFonts w:hint="eastAsia"/>
          <w:rtl/>
          <w:lang w:eastAsia="en-US"/>
        </w:rPr>
        <w:t>הוא</w:t>
      </w:r>
      <w:r w:rsidR="000D1132" w:rsidRPr="00E57D68">
        <w:rPr>
          <w:rtl/>
          <w:lang w:eastAsia="en-US"/>
        </w:rPr>
        <w:t xml:space="preserve">, </w:t>
      </w:r>
      <w:r w:rsidR="000D1132" w:rsidRPr="00E57D68">
        <w:rPr>
          <w:rFonts w:hint="eastAsia"/>
          <w:rtl/>
          <w:lang w:eastAsia="en-US"/>
        </w:rPr>
        <w:t>ובן</w:t>
      </w:r>
      <w:r w:rsidR="000D1132" w:rsidRPr="00E57D68">
        <w:rPr>
          <w:rtl/>
          <w:lang w:eastAsia="en-US"/>
        </w:rPr>
        <w:t xml:space="preserve"> </w:t>
      </w:r>
      <w:r w:rsidR="000D1132" w:rsidRPr="00E57D68">
        <w:rPr>
          <w:rFonts w:hint="eastAsia"/>
          <w:rtl/>
          <w:lang w:eastAsia="en-US"/>
        </w:rPr>
        <w:t>ברית</w:t>
      </w:r>
      <w:r w:rsidR="000D1132" w:rsidRPr="00E57D68">
        <w:rPr>
          <w:rtl/>
          <w:lang w:eastAsia="en-US"/>
        </w:rPr>
        <w:t xml:space="preserve"> </w:t>
      </w:r>
      <w:r w:rsidR="000D1132" w:rsidRPr="00E57D68">
        <w:rPr>
          <w:rFonts w:hint="eastAsia"/>
          <w:rtl/>
          <w:lang w:eastAsia="en-US"/>
        </w:rPr>
        <w:t>הוא</w:t>
      </w:r>
      <w:r w:rsidR="000D1132">
        <w:rPr>
          <w:rFonts w:hint="cs"/>
          <w:rtl/>
          <w:lang w:eastAsia="en-US"/>
        </w:rPr>
        <w:t>"</w:t>
      </w:r>
      <w:r>
        <w:rPr>
          <w:rFonts w:hint="cs"/>
          <w:rtl/>
          <w:lang w:eastAsia="en-US"/>
        </w:rPr>
        <w:t xml:space="preserve">, </w:t>
      </w:r>
      <w:r w:rsidR="000D1132">
        <w:rPr>
          <w:rFonts w:hint="cs"/>
          <w:rtl/>
          <w:lang w:eastAsia="en-US"/>
        </w:rPr>
        <w:t xml:space="preserve">ואח"כ עובר לאזהרה שמי שרוצח </w:t>
      </w:r>
      <w:r w:rsidR="000D1132">
        <w:rPr>
          <w:rtl/>
          <w:lang w:eastAsia="en-US"/>
        </w:rPr>
        <w:t>–</w:t>
      </w:r>
      <w:r w:rsidR="000D1132">
        <w:rPr>
          <w:rFonts w:hint="cs"/>
          <w:rtl/>
          <w:lang w:eastAsia="en-US"/>
        </w:rPr>
        <w:t xml:space="preserve"> דינו למיתה, ובסוף רודף אחריו אפילו עד כדי הריגתו (אם </w:t>
      </w:r>
      <w:r w:rsidR="00642095">
        <w:rPr>
          <w:rFonts w:hint="cs"/>
          <w:rtl/>
          <w:lang w:eastAsia="en-US"/>
        </w:rPr>
        <w:t>"</w:t>
      </w:r>
      <w:r w:rsidR="00642095">
        <w:rPr>
          <w:rtl/>
          <w:lang w:eastAsia="en-US"/>
        </w:rPr>
        <w:t>להצילו באחד מאבריו</w:t>
      </w:r>
      <w:r w:rsidR="00642095">
        <w:rPr>
          <w:rFonts w:hint="cs"/>
          <w:rtl/>
          <w:lang w:eastAsia="en-US"/>
        </w:rPr>
        <w:t xml:space="preserve">" וודאי שעדיף, גמרא </w:t>
      </w:r>
      <w:r w:rsidR="00642095">
        <w:rPr>
          <w:rtl/>
          <w:lang w:eastAsia="en-US"/>
        </w:rPr>
        <w:t>סנהדרין נז ע</w:t>
      </w:r>
      <w:r w:rsidR="00642095">
        <w:rPr>
          <w:rFonts w:hint="cs"/>
          <w:rtl/>
          <w:lang w:eastAsia="en-US"/>
        </w:rPr>
        <w:t xml:space="preserve">"א). </w:t>
      </w:r>
      <w:r w:rsidR="000D1132">
        <w:rPr>
          <w:rFonts w:hint="cs"/>
          <w:rtl/>
          <w:lang w:eastAsia="en-US"/>
        </w:rPr>
        <w:t xml:space="preserve">סוף דבר, </w:t>
      </w:r>
      <w:r>
        <w:rPr>
          <w:rFonts w:hint="cs"/>
          <w:rtl/>
          <w:lang w:eastAsia="en-US"/>
        </w:rPr>
        <w:t xml:space="preserve">שני מקרי קצה אלה נלמדים מהפסוק: </w:t>
      </w:r>
      <w:r w:rsidR="000D1132">
        <w:rPr>
          <w:rFonts w:hint="cs"/>
          <w:rtl/>
          <w:lang w:eastAsia="en-US"/>
        </w:rPr>
        <w:t>"</w:t>
      </w:r>
      <w:r>
        <w:rPr>
          <w:rFonts w:hint="cs"/>
          <w:rtl/>
          <w:lang w:eastAsia="en-US"/>
        </w:rPr>
        <w:t>באדם דמו יישפך</w:t>
      </w:r>
      <w:r w:rsidR="000D1132">
        <w:rPr>
          <w:rFonts w:hint="cs"/>
          <w:rtl/>
          <w:lang w:eastAsia="en-US"/>
        </w:rPr>
        <w:t xml:space="preserve">" </w:t>
      </w:r>
      <w:r w:rsidR="000D1132">
        <w:rPr>
          <w:rtl/>
          <w:lang w:eastAsia="en-US"/>
        </w:rPr>
        <w:t>–</w:t>
      </w:r>
      <w:r w:rsidR="000D1132">
        <w:rPr>
          <w:rFonts w:hint="cs"/>
          <w:rtl/>
          <w:lang w:eastAsia="en-US"/>
        </w:rPr>
        <w:t xml:space="preserve"> דין רוצח (איסור החמור של רציחה שהוא כפגיעה בדמות המלך)</w:t>
      </w:r>
      <w:r w:rsidR="00642095">
        <w:rPr>
          <w:rFonts w:hint="cs"/>
          <w:rtl/>
          <w:lang w:eastAsia="en-US"/>
        </w:rPr>
        <w:t xml:space="preserve">, ודין רודף (ההיתר ליטול את החוק לידיים במקרים קיצוניים ולהרוג אדם). </w:t>
      </w:r>
      <w:r>
        <w:rPr>
          <w:rFonts w:hint="cs"/>
          <w:rtl/>
          <w:lang w:eastAsia="en-US"/>
        </w:rPr>
        <w:t>כפי שמסביר רש"י בגמרא שם: "</w:t>
      </w:r>
      <w:r>
        <w:rPr>
          <w:rtl/>
          <w:lang w:eastAsia="en-US"/>
        </w:rPr>
        <w:t>והתורה אמרה שופך דם האדם באדם דמו ישפך - כל הרואה אותו ישפוך דמו בשביל אותו אדם שהוא רודף דהיינו באדם - בשביל הצלת אדם הנרדף</w:t>
      </w:r>
      <w:r>
        <w:rPr>
          <w:rFonts w:hint="cs"/>
          <w:rtl/>
          <w:lang w:eastAsia="en-US"/>
        </w:rPr>
        <w:t xml:space="preserve">". </w:t>
      </w:r>
      <w:r w:rsidR="000D1132">
        <w:rPr>
          <w:rFonts w:hint="cs"/>
          <w:rtl/>
          <w:lang w:eastAsia="en-US"/>
        </w:rPr>
        <w:t xml:space="preserve">אגב, </w:t>
      </w:r>
      <w:r>
        <w:rPr>
          <w:rFonts w:hint="cs"/>
          <w:rtl/>
          <w:lang w:eastAsia="en-US"/>
        </w:rPr>
        <w:t>בהמשך הגמרא שם בסנהדרין, דף עג ע"א, משמע שלומדים דין רודף ממקור אחר, מהפסוק: לא תעמוד על דם רעך, או בהיקש מדין נערה המאורסה (בדיון לא קצר). ובגמרא ברכות סב ע"ב, לומדים דין רודף מהכלל: "</w:t>
      </w:r>
      <w:r>
        <w:rPr>
          <w:rtl/>
          <w:lang w:eastAsia="en-US"/>
        </w:rPr>
        <w:t>בא להרגך השכם להרגו</w:t>
      </w:r>
      <w:r>
        <w:rPr>
          <w:rFonts w:hint="cs"/>
          <w:rtl/>
          <w:lang w:eastAsia="en-US"/>
        </w:rPr>
        <w:t>" (דרשת חכמים על דין גנב במחתרת, שמות כב א)</w:t>
      </w:r>
      <w:r>
        <w:rPr>
          <w:rtl/>
          <w:lang w:eastAsia="en-US"/>
        </w:rPr>
        <w:t>.</w:t>
      </w:r>
      <w:r>
        <w:rPr>
          <w:rFonts w:hint="cs"/>
          <w:rtl/>
          <w:lang w:eastAsia="en-US"/>
        </w:rPr>
        <w:t xml:space="preserve"> ולא ברור מדוע דרשת המכילתא מהפסוק שלנו, איננה מספקת ולא מוזכרת בגמרא.</w:t>
      </w:r>
    </w:p>
  </w:footnote>
  <w:footnote w:id="11">
    <w:p w14:paraId="22A8B028" w14:textId="77777777" w:rsidR="00AA7656" w:rsidRDefault="00AA7656" w:rsidP="00642095">
      <w:pPr>
        <w:pStyle w:val="a3"/>
        <w:rPr>
          <w:rFonts w:hint="cs"/>
          <w:rtl/>
        </w:rPr>
      </w:pPr>
      <w:r>
        <w:rPr>
          <w:rStyle w:val="a5"/>
        </w:rPr>
        <w:footnoteRef/>
      </w:r>
      <w:r>
        <w:rPr>
          <w:rtl/>
        </w:rPr>
        <w:t xml:space="preserve"> </w:t>
      </w:r>
      <w:r>
        <w:rPr>
          <w:rFonts w:hint="cs"/>
          <w:rtl/>
          <w:lang w:eastAsia="en-US"/>
        </w:rPr>
        <w:t>גם כאן, יש לימוד אחר בגמרא לאיסור של הצלת נפש ע"י הריגה, היינו ייהרג ואל יהרוג (יעבור), מסברה פשוטה: מאי חזית דדמא דידך סומק טפי (מה ראית שהדם שלך אדום יותר) (</w:t>
      </w:r>
      <w:r>
        <w:rPr>
          <w:rtl/>
          <w:lang w:eastAsia="en-US"/>
        </w:rPr>
        <w:t>פסחים כה ב</w:t>
      </w:r>
      <w:r>
        <w:rPr>
          <w:rFonts w:hint="cs"/>
          <w:rtl/>
          <w:lang w:eastAsia="en-US"/>
        </w:rPr>
        <w:t>, יומא פב ב, סנהדרין עד א). זה אחד מהמקרים הבודדים בתלמוד של לימוד דין בסיסי מסבר</w:t>
      </w:r>
      <w:r w:rsidR="003D357B">
        <w:rPr>
          <w:rFonts w:hint="cs"/>
          <w:rtl/>
          <w:lang w:eastAsia="en-US"/>
        </w:rPr>
        <w:t>א</w:t>
      </w:r>
      <w:r w:rsidR="00642095">
        <w:rPr>
          <w:rFonts w:hint="cs"/>
          <w:rtl/>
          <w:lang w:eastAsia="en-US"/>
        </w:rPr>
        <w:t xml:space="preserve"> (לימוד מסברא יש הרבה בתלמוד הבבלי)</w:t>
      </w:r>
      <w:r>
        <w:rPr>
          <w:rFonts w:hint="cs"/>
          <w:rtl/>
          <w:lang w:eastAsia="en-US"/>
        </w:rPr>
        <w:t>. ואילו כאן, פסוק מפורש</w:t>
      </w:r>
      <w:r w:rsidR="003D357B">
        <w:rPr>
          <w:rFonts w:hint="cs"/>
          <w:rtl/>
          <w:lang w:eastAsia="en-US"/>
        </w:rPr>
        <w:t>,</w:t>
      </w:r>
      <w:r>
        <w:rPr>
          <w:rFonts w:hint="cs"/>
          <w:rtl/>
          <w:lang w:eastAsia="en-US"/>
        </w:rPr>
        <w:t xml:space="preserve"> המתפרש כפי שראינו לשני מקרי קצה (מלבד הדין הבסיסי של כל בית דין לשפוט ולהרוג): לדין</w:t>
      </w:r>
      <w:r>
        <w:rPr>
          <w:rtl/>
          <w:lang w:eastAsia="en-US"/>
        </w:rPr>
        <w:t xml:space="preserve"> </w:t>
      </w:r>
      <w:r>
        <w:rPr>
          <w:rFonts w:hint="cs"/>
          <w:rtl/>
          <w:lang w:eastAsia="en-US"/>
        </w:rPr>
        <w:t>רודף מחד גיסא, לאיסור הצלת נפש בנפש מאידך גיסא.</w:t>
      </w:r>
    </w:p>
  </w:footnote>
  <w:footnote w:id="12">
    <w:p w14:paraId="3C7AB710" w14:textId="77777777" w:rsidR="00AA7656" w:rsidRDefault="00AA7656" w:rsidP="00E57D68">
      <w:pPr>
        <w:pStyle w:val="a3"/>
        <w:rPr>
          <w:rFonts w:hint="cs"/>
          <w:rtl/>
        </w:rPr>
      </w:pPr>
      <w:r>
        <w:rPr>
          <w:rStyle w:val="a5"/>
        </w:rPr>
        <w:footnoteRef/>
      </w:r>
      <w:r>
        <w:rPr>
          <w:rtl/>
        </w:rPr>
        <w:t xml:space="preserve"> </w:t>
      </w:r>
      <w:r>
        <w:rPr>
          <w:rFonts w:hint="cs"/>
          <w:rtl/>
        </w:rPr>
        <w:t xml:space="preserve">הובא לדין. </w:t>
      </w:r>
      <w:r w:rsidR="00642095">
        <w:rPr>
          <w:rFonts w:hint="cs"/>
          <w:rtl/>
        </w:rPr>
        <w:t xml:space="preserve">ראו </w:t>
      </w:r>
      <w:r>
        <w:rPr>
          <w:rtl/>
        </w:rPr>
        <w:t xml:space="preserve">ירושלמי ראש השנה א </w:t>
      </w:r>
      <w:r>
        <w:rPr>
          <w:rFonts w:hint="cs"/>
          <w:rtl/>
        </w:rPr>
        <w:t>ג: "</w:t>
      </w:r>
      <w:r>
        <w:rPr>
          <w:rtl/>
        </w:rPr>
        <w:t>אמרו בית דין</w:t>
      </w:r>
      <w:r w:rsidR="003D357B">
        <w:rPr>
          <w:rFonts w:hint="cs"/>
          <w:rtl/>
        </w:rPr>
        <w:t>:</w:t>
      </w:r>
      <w:r>
        <w:rPr>
          <w:rtl/>
        </w:rPr>
        <w:t xml:space="preserve"> היום ראש השנה</w:t>
      </w:r>
      <w:r>
        <w:rPr>
          <w:rFonts w:hint="cs"/>
          <w:rtl/>
        </w:rPr>
        <w:t>,</w:t>
      </w:r>
      <w:r>
        <w:rPr>
          <w:rtl/>
        </w:rPr>
        <w:t xml:space="preserve"> הקב"ה או</w:t>
      </w:r>
      <w:r>
        <w:rPr>
          <w:rFonts w:hint="cs"/>
          <w:rtl/>
        </w:rPr>
        <w:t>מר</w:t>
      </w:r>
      <w:r>
        <w:rPr>
          <w:rtl/>
        </w:rPr>
        <w:t xml:space="preserve"> למלאכי השרת</w:t>
      </w:r>
      <w:r>
        <w:rPr>
          <w:rFonts w:hint="cs"/>
          <w:rtl/>
        </w:rPr>
        <w:t>:</w:t>
      </w:r>
      <w:r>
        <w:rPr>
          <w:rtl/>
        </w:rPr>
        <w:t xml:space="preserve"> העמידו בימה</w:t>
      </w:r>
      <w:r>
        <w:rPr>
          <w:rFonts w:hint="cs"/>
          <w:rtl/>
        </w:rPr>
        <w:t>,</w:t>
      </w:r>
      <w:r>
        <w:rPr>
          <w:rtl/>
        </w:rPr>
        <w:t xml:space="preserve"> יעמדו סניגורין יעמדו קטיגורין</w:t>
      </w:r>
      <w:r>
        <w:rPr>
          <w:rFonts w:hint="cs"/>
          <w:rtl/>
        </w:rPr>
        <w:t>,</w:t>
      </w:r>
      <w:r>
        <w:rPr>
          <w:rtl/>
        </w:rPr>
        <w:t xml:space="preserve"> שאמרו בני היום ראש השנה</w:t>
      </w:r>
      <w:r>
        <w:rPr>
          <w:rFonts w:hint="cs"/>
          <w:rtl/>
        </w:rPr>
        <w:t>.</w:t>
      </w:r>
      <w:r>
        <w:rPr>
          <w:rtl/>
        </w:rPr>
        <w:t xml:space="preserve"> נמלכו בית דין לעַבְּרָהּ למחר</w:t>
      </w:r>
      <w:r>
        <w:rPr>
          <w:rFonts w:hint="cs"/>
          <w:rtl/>
        </w:rPr>
        <w:t>,</w:t>
      </w:r>
      <w:r>
        <w:rPr>
          <w:rtl/>
        </w:rPr>
        <w:t xml:space="preserve"> הקב"ה אומר למלאכי השר</w:t>
      </w:r>
      <w:r>
        <w:rPr>
          <w:rFonts w:hint="cs"/>
          <w:rtl/>
        </w:rPr>
        <w:t>ת:</w:t>
      </w:r>
      <w:r>
        <w:rPr>
          <w:rtl/>
        </w:rPr>
        <w:t xml:space="preserve"> העבירו בימה יעברו סניגורין יעברו קטיגורין</w:t>
      </w:r>
      <w:r>
        <w:rPr>
          <w:rFonts w:hint="cs"/>
          <w:rtl/>
        </w:rPr>
        <w:t>,</w:t>
      </w:r>
      <w:r>
        <w:rPr>
          <w:rtl/>
        </w:rPr>
        <w:t xml:space="preserve"> שנמלכו בני לעברה למחר</w:t>
      </w:r>
      <w:r>
        <w:rPr>
          <w:rFonts w:hint="cs"/>
          <w:rtl/>
        </w:rPr>
        <w:t>".</w:t>
      </w:r>
    </w:p>
  </w:footnote>
  <w:footnote w:id="13">
    <w:p w14:paraId="4ACDB40F" w14:textId="77777777" w:rsidR="00AA7656" w:rsidRDefault="00AA7656">
      <w:pPr>
        <w:pStyle w:val="a3"/>
        <w:rPr>
          <w:rFonts w:hint="cs"/>
        </w:rPr>
      </w:pPr>
      <w:r>
        <w:rPr>
          <w:rStyle w:val="a5"/>
        </w:rPr>
        <w:footnoteRef/>
      </w:r>
      <w:r>
        <w:rPr>
          <w:rtl/>
        </w:rPr>
        <w:t xml:space="preserve"> </w:t>
      </w:r>
      <w:r>
        <w:rPr>
          <w:rFonts w:hint="cs"/>
          <w:rtl/>
        </w:rPr>
        <w:t>צו המלכות, פקודת המלך. בנמשל, זו התורה.</w:t>
      </w:r>
    </w:p>
  </w:footnote>
  <w:footnote w:id="14">
    <w:p w14:paraId="508175B8" w14:textId="77777777" w:rsidR="00AA7656" w:rsidRDefault="00AA7656" w:rsidP="003D357B">
      <w:pPr>
        <w:pStyle w:val="a3"/>
        <w:rPr>
          <w:rFonts w:hint="cs"/>
          <w:rtl/>
        </w:rPr>
      </w:pPr>
      <w:r>
        <w:rPr>
          <w:rStyle w:val="a5"/>
        </w:rPr>
        <w:footnoteRef/>
      </w:r>
      <w:r>
        <w:rPr>
          <w:rtl/>
        </w:rPr>
        <w:t xml:space="preserve"> </w:t>
      </w:r>
      <w:r>
        <w:rPr>
          <w:rFonts w:hint="cs"/>
          <w:rtl/>
        </w:rPr>
        <w:t xml:space="preserve">ראה הרחבת העניין של רוצח בשגגה, בהמשך לדימוי של איקונין המלך, בדברים </w:t>
      </w:r>
      <w:r>
        <w:rPr>
          <w:rtl/>
        </w:rPr>
        <w:t xml:space="preserve">רבה </w:t>
      </w:r>
      <w:r>
        <w:rPr>
          <w:rFonts w:hint="cs"/>
          <w:rtl/>
        </w:rPr>
        <w:t xml:space="preserve">ב ל, </w:t>
      </w:r>
      <w:r>
        <w:rPr>
          <w:rtl/>
        </w:rPr>
        <w:t>פרשת ואתחנן</w:t>
      </w:r>
      <w:r>
        <w:rPr>
          <w:rFonts w:hint="cs"/>
          <w:rtl/>
        </w:rPr>
        <w:t>: "</w:t>
      </w:r>
      <w:r>
        <w:rPr>
          <w:rtl/>
        </w:rPr>
        <w:t>לנוס שמה רוצח</w:t>
      </w:r>
      <w:r>
        <w:rPr>
          <w:rFonts w:hint="cs"/>
          <w:rtl/>
        </w:rPr>
        <w:t xml:space="preserve"> -</w:t>
      </w:r>
      <w:r>
        <w:rPr>
          <w:rtl/>
        </w:rPr>
        <w:t xml:space="preserve"> רבנן אמרין</w:t>
      </w:r>
      <w:r>
        <w:rPr>
          <w:rFonts w:hint="cs"/>
          <w:rtl/>
        </w:rPr>
        <w:t>:</w:t>
      </w:r>
      <w:r>
        <w:rPr>
          <w:rtl/>
        </w:rPr>
        <w:t xml:space="preserve"> למה הדבר דומה</w:t>
      </w:r>
      <w:r>
        <w:rPr>
          <w:rFonts w:hint="cs"/>
          <w:rtl/>
        </w:rPr>
        <w:t>?</w:t>
      </w:r>
      <w:r>
        <w:rPr>
          <w:rtl/>
        </w:rPr>
        <w:t xml:space="preserve"> לחָרָשׁ שהיה עושה איקונין של מלך</w:t>
      </w:r>
      <w:r>
        <w:rPr>
          <w:rFonts w:hint="cs"/>
          <w:rtl/>
        </w:rPr>
        <w:t>.</w:t>
      </w:r>
      <w:r>
        <w:rPr>
          <w:rtl/>
        </w:rPr>
        <w:t xml:space="preserve"> מתוך שהוא עושה בה</w:t>
      </w:r>
      <w:r>
        <w:rPr>
          <w:rFonts w:hint="cs"/>
          <w:rtl/>
        </w:rPr>
        <w:t>,</w:t>
      </w:r>
      <w:r>
        <w:rPr>
          <w:rtl/>
        </w:rPr>
        <w:t xml:space="preserve"> נשברה לתוך ידיו</w:t>
      </w:r>
      <w:r>
        <w:rPr>
          <w:rFonts w:hint="cs"/>
          <w:rtl/>
        </w:rPr>
        <w:t>.</w:t>
      </w:r>
      <w:r>
        <w:rPr>
          <w:rtl/>
        </w:rPr>
        <w:t xml:space="preserve"> אמר המלך</w:t>
      </w:r>
      <w:r>
        <w:rPr>
          <w:rFonts w:hint="cs"/>
          <w:rtl/>
        </w:rPr>
        <w:t>:</w:t>
      </w:r>
      <w:r>
        <w:rPr>
          <w:rtl/>
        </w:rPr>
        <w:t xml:space="preserve"> א</w:t>
      </w:r>
      <w:r>
        <w:rPr>
          <w:rFonts w:hint="cs"/>
          <w:rtl/>
        </w:rPr>
        <w:t>י</w:t>
      </w:r>
      <w:r>
        <w:rPr>
          <w:rtl/>
        </w:rPr>
        <w:t>לו בטובתו שיברה</w:t>
      </w:r>
      <w:r>
        <w:rPr>
          <w:rFonts w:hint="cs"/>
          <w:rtl/>
        </w:rPr>
        <w:t>,</w:t>
      </w:r>
      <w:r>
        <w:rPr>
          <w:rtl/>
        </w:rPr>
        <w:t xml:space="preserve"> היה נהרג</w:t>
      </w:r>
      <w:r>
        <w:rPr>
          <w:rFonts w:hint="cs"/>
          <w:rtl/>
        </w:rPr>
        <w:t>.</w:t>
      </w:r>
      <w:r>
        <w:rPr>
          <w:rtl/>
        </w:rPr>
        <w:t xml:space="preserve"> עכשיו ששיברה שלא בטובתו</w:t>
      </w:r>
      <w:r>
        <w:rPr>
          <w:rFonts w:hint="cs"/>
          <w:rtl/>
        </w:rPr>
        <w:t>,</w:t>
      </w:r>
      <w:r>
        <w:rPr>
          <w:rtl/>
        </w:rPr>
        <w:t xml:space="preserve"> </w:t>
      </w:r>
      <w:r>
        <w:rPr>
          <w:rFonts w:hint="cs"/>
          <w:rtl/>
        </w:rPr>
        <w:t>י</w:t>
      </w:r>
      <w:r>
        <w:rPr>
          <w:rtl/>
        </w:rPr>
        <w:t>יטרד למטל</w:t>
      </w:r>
      <w:r>
        <w:rPr>
          <w:rFonts w:hint="cs"/>
          <w:rtl/>
        </w:rPr>
        <w:t>ו</w:t>
      </w:r>
      <w:r>
        <w:rPr>
          <w:rtl/>
        </w:rPr>
        <w:t>ן</w:t>
      </w:r>
      <w:r>
        <w:rPr>
          <w:rFonts w:hint="cs"/>
          <w:rtl/>
        </w:rPr>
        <w:t xml:space="preserve"> (מכרות).</w:t>
      </w:r>
      <w:r>
        <w:rPr>
          <w:rtl/>
        </w:rPr>
        <w:t xml:space="preserve"> כך גזר </w:t>
      </w:r>
      <w:r>
        <w:rPr>
          <w:rFonts w:hint="cs"/>
          <w:rtl/>
        </w:rPr>
        <w:t>הקב"ה:</w:t>
      </w:r>
      <w:r>
        <w:rPr>
          <w:rtl/>
        </w:rPr>
        <w:t xml:space="preserve"> שופך דם האדם באדם דמו ישפך</w:t>
      </w:r>
      <w:r>
        <w:rPr>
          <w:rFonts w:hint="cs"/>
          <w:rtl/>
        </w:rPr>
        <w:t>,</w:t>
      </w:r>
      <w:r>
        <w:rPr>
          <w:rtl/>
        </w:rPr>
        <w:t xml:space="preserve"> אבל מי שהורג נפש בשגגה שלא בטובתו</w:t>
      </w:r>
      <w:r>
        <w:rPr>
          <w:rFonts w:hint="cs"/>
          <w:rtl/>
        </w:rPr>
        <w:t>,</w:t>
      </w:r>
      <w:r>
        <w:rPr>
          <w:rtl/>
        </w:rPr>
        <w:t xml:space="preserve"> גולה ממקומו</w:t>
      </w:r>
      <w:r>
        <w:rPr>
          <w:rFonts w:hint="cs"/>
          <w:rtl/>
        </w:rPr>
        <w:t>,</w:t>
      </w:r>
      <w:r>
        <w:rPr>
          <w:rtl/>
        </w:rPr>
        <w:t xml:space="preserve"> שנא</w:t>
      </w:r>
      <w:r>
        <w:rPr>
          <w:rFonts w:hint="cs"/>
          <w:rtl/>
        </w:rPr>
        <w:t xml:space="preserve">מר: </w:t>
      </w:r>
      <w:r>
        <w:rPr>
          <w:rtl/>
        </w:rPr>
        <w:t>ונס אל אחת הערים האל וחי</w:t>
      </w:r>
      <w:r>
        <w:rPr>
          <w:rFonts w:hint="cs"/>
          <w:rtl/>
        </w:rPr>
        <w:t>".</w:t>
      </w:r>
    </w:p>
  </w:footnote>
  <w:footnote w:id="15">
    <w:p w14:paraId="118DFE9F" w14:textId="77777777" w:rsidR="00AA7656" w:rsidRDefault="00AA7656" w:rsidP="0085665E">
      <w:pPr>
        <w:pStyle w:val="a3"/>
        <w:rPr>
          <w:rFonts w:hint="cs"/>
          <w:rtl/>
        </w:rPr>
      </w:pPr>
      <w:r>
        <w:rPr>
          <w:rStyle w:val="a5"/>
        </w:rPr>
        <w:footnoteRef/>
      </w:r>
      <w:r>
        <w:rPr>
          <w:rtl/>
        </w:rPr>
        <w:t xml:space="preserve"> </w:t>
      </w:r>
      <w:r>
        <w:rPr>
          <w:rFonts w:hint="cs"/>
          <w:rtl/>
        </w:rPr>
        <w:t xml:space="preserve">עניין זה של כהן גדול שלכאורה לא היה נידון על רצח, בדומה למלך (ראה שאול בהמשך המדרש), צריך בירור. אפשר שהעניין קשור להוראת התורה: "מעם מזבחי תקחנו למות", שהמקדש כאילו מכפר. ראה דברינו </w:t>
      </w:r>
      <w:hyperlink r:id="rId7" w:history="1">
        <w:r w:rsidRPr="009F6F7C">
          <w:rPr>
            <w:rStyle w:val="Hyperlink"/>
            <w:rFonts w:hint="cs"/>
            <w:rtl/>
          </w:rPr>
          <w:t>לאחוז בקרנות המזבח</w:t>
        </w:r>
      </w:hyperlink>
      <w:r>
        <w:rPr>
          <w:rFonts w:hint="cs"/>
          <w:rtl/>
        </w:rPr>
        <w:t xml:space="preserve"> בפרשת משפטים. לגבי מלך, ראה המשך המדרש שם: </w:t>
      </w:r>
      <w:r>
        <w:rPr>
          <w:rFonts w:hint="cs"/>
          <w:rtl/>
          <w:lang w:eastAsia="en-US"/>
        </w:rPr>
        <w:t>"</w:t>
      </w:r>
      <w:r w:rsidRPr="00E57D68">
        <w:rPr>
          <w:rFonts w:hint="eastAsia"/>
          <w:rtl/>
          <w:lang w:eastAsia="en-US"/>
        </w:rPr>
        <w:t>אין</w:t>
      </w:r>
      <w:r w:rsidRPr="00E57D68">
        <w:rPr>
          <w:rtl/>
          <w:lang w:eastAsia="en-US"/>
        </w:rPr>
        <w:t xml:space="preserve"> </w:t>
      </w:r>
      <w:r w:rsidRPr="00E57D68">
        <w:rPr>
          <w:rFonts w:hint="eastAsia"/>
          <w:rtl/>
          <w:lang w:eastAsia="en-US"/>
        </w:rPr>
        <w:t>לך</w:t>
      </w:r>
      <w:r w:rsidRPr="00E57D68">
        <w:rPr>
          <w:rtl/>
          <w:lang w:eastAsia="en-US"/>
        </w:rPr>
        <w:t xml:space="preserve"> </w:t>
      </w:r>
      <w:r w:rsidRPr="00E57D68">
        <w:rPr>
          <w:rFonts w:hint="eastAsia"/>
          <w:rtl/>
          <w:lang w:eastAsia="en-US"/>
        </w:rPr>
        <w:t>גדול</w:t>
      </w:r>
      <w:r w:rsidRPr="00E57D68">
        <w:rPr>
          <w:rtl/>
          <w:lang w:eastAsia="en-US"/>
        </w:rPr>
        <w:t xml:space="preserve"> </w:t>
      </w:r>
      <w:r w:rsidRPr="00E57D68">
        <w:rPr>
          <w:rFonts w:hint="eastAsia"/>
          <w:rtl/>
          <w:lang w:eastAsia="en-US"/>
        </w:rPr>
        <w:t>משאול</w:t>
      </w:r>
      <w:r w:rsidRPr="00E57D68">
        <w:rPr>
          <w:rtl/>
          <w:lang w:eastAsia="en-US"/>
        </w:rPr>
        <w:t xml:space="preserve"> </w:t>
      </w:r>
      <w:r>
        <w:rPr>
          <w:rFonts w:hint="cs"/>
          <w:rtl/>
          <w:lang w:eastAsia="en-US"/>
        </w:rPr>
        <w:t xml:space="preserve">... </w:t>
      </w:r>
      <w:r w:rsidRPr="00E57D68">
        <w:rPr>
          <w:rFonts w:hint="eastAsia"/>
          <w:rtl/>
          <w:lang w:eastAsia="en-US"/>
        </w:rPr>
        <w:t>מי</w:t>
      </w:r>
      <w:r w:rsidRPr="00E57D68">
        <w:rPr>
          <w:rtl/>
          <w:lang w:eastAsia="en-US"/>
        </w:rPr>
        <w:t xml:space="preserve"> </w:t>
      </w:r>
      <w:r w:rsidRPr="00E57D68">
        <w:rPr>
          <w:rFonts w:hint="eastAsia"/>
          <w:rtl/>
          <w:lang w:eastAsia="en-US"/>
        </w:rPr>
        <w:t>גבה</w:t>
      </w:r>
      <w:r w:rsidRPr="00E57D68">
        <w:rPr>
          <w:rtl/>
          <w:lang w:eastAsia="en-US"/>
        </w:rPr>
        <w:t xml:space="preserve"> </w:t>
      </w:r>
      <w:r w:rsidRPr="00E57D68">
        <w:rPr>
          <w:rFonts w:hint="eastAsia"/>
          <w:rtl/>
          <w:lang w:eastAsia="en-US"/>
        </w:rPr>
        <w:t>הימנו</w:t>
      </w:r>
      <w:r>
        <w:rPr>
          <w:rFonts w:hint="cs"/>
          <w:rtl/>
          <w:lang w:eastAsia="en-US"/>
        </w:rPr>
        <w:t>?</w:t>
      </w:r>
      <w:r w:rsidRPr="00E57D68">
        <w:rPr>
          <w:rtl/>
          <w:lang w:eastAsia="en-US"/>
        </w:rPr>
        <w:t xml:space="preserve"> </w:t>
      </w:r>
      <w:r w:rsidRPr="00E57D68">
        <w:rPr>
          <w:rFonts w:hint="eastAsia"/>
          <w:rtl/>
          <w:lang w:eastAsia="en-US"/>
        </w:rPr>
        <w:t>הדם</w:t>
      </w:r>
      <w:r w:rsidRPr="00E57D68">
        <w:rPr>
          <w:rtl/>
          <w:lang w:eastAsia="en-US"/>
        </w:rPr>
        <w:t xml:space="preserve"> </w:t>
      </w:r>
      <w:r w:rsidRPr="00E57D68">
        <w:rPr>
          <w:rFonts w:hint="eastAsia"/>
          <w:rtl/>
          <w:lang w:eastAsia="en-US"/>
        </w:rPr>
        <w:t>שהיה</w:t>
      </w:r>
      <w:r w:rsidRPr="00E57D68">
        <w:rPr>
          <w:rtl/>
          <w:lang w:eastAsia="en-US"/>
        </w:rPr>
        <w:t xml:space="preserve"> </w:t>
      </w:r>
      <w:r w:rsidRPr="00E57D68">
        <w:rPr>
          <w:rFonts w:hint="eastAsia"/>
          <w:rtl/>
          <w:lang w:eastAsia="en-US"/>
        </w:rPr>
        <w:t>בידו</w:t>
      </w:r>
      <w:r w:rsidRPr="00E57D68">
        <w:rPr>
          <w:rtl/>
          <w:lang w:eastAsia="en-US"/>
        </w:rPr>
        <w:t xml:space="preserve"> </w:t>
      </w:r>
      <w:r w:rsidRPr="00E57D68">
        <w:rPr>
          <w:rFonts w:hint="eastAsia"/>
          <w:rtl/>
          <w:lang w:eastAsia="en-US"/>
        </w:rPr>
        <w:t>במיתתו</w:t>
      </w:r>
      <w:r>
        <w:rPr>
          <w:rFonts w:hint="cs"/>
          <w:rtl/>
          <w:lang w:eastAsia="en-US"/>
        </w:rPr>
        <w:t>.</w:t>
      </w:r>
      <w:r w:rsidRPr="00E57D68">
        <w:rPr>
          <w:rtl/>
          <w:lang w:eastAsia="en-US"/>
        </w:rPr>
        <w:t xml:space="preserve"> </w:t>
      </w:r>
      <w:r w:rsidRPr="00E57D68">
        <w:rPr>
          <w:rFonts w:hint="eastAsia"/>
          <w:rtl/>
          <w:lang w:eastAsia="en-US"/>
        </w:rPr>
        <w:t>לא</w:t>
      </w:r>
      <w:r w:rsidRPr="00E57D68">
        <w:rPr>
          <w:rtl/>
          <w:lang w:eastAsia="en-US"/>
        </w:rPr>
        <w:t xml:space="preserve"> </w:t>
      </w:r>
      <w:r w:rsidRPr="00E57D68">
        <w:rPr>
          <w:rFonts w:hint="eastAsia"/>
          <w:rtl/>
          <w:lang w:eastAsia="en-US"/>
        </w:rPr>
        <w:t>ישראל</w:t>
      </w:r>
      <w:r w:rsidRPr="00E57D68">
        <w:rPr>
          <w:rtl/>
          <w:lang w:eastAsia="en-US"/>
        </w:rPr>
        <w:t xml:space="preserve"> </w:t>
      </w:r>
      <w:r w:rsidRPr="00E57D68">
        <w:rPr>
          <w:rFonts w:hint="eastAsia"/>
          <w:rtl/>
          <w:lang w:eastAsia="en-US"/>
        </w:rPr>
        <w:t>גבו</w:t>
      </w:r>
      <w:r w:rsidRPr="00E57D68">
        <w:rPr>
          <w:rtl/>
          <w:lang w:eastAsia="en-US"/>
        </w:rPr>
        <w:t xml:space="preserve"> </w:t>
      </w:r>
      <w:r w:rsidRPr="00E57D68">
        <w:rPr>
          <w:rFonts w:hint="eastAsia"/>
          <w:rtl/>
          <w:lang w:eastAsia="en-US"/>
        </w:rPr>
        <w:t>אותו</w:t>
      </w:r>
      <w:r>
        <w:rPr>
          <w:rFonts w:hint="cs"/>
          <w:rtl/>
          <w:lang w:eastAsia="en-US"/>
        </w:rPr>
        <w:t>,</w:t>
      </w:r>
      <w:r w:rsidRPr="00E57D68">
        <w:rPr>
          <w:rtl/>
          <w:lang w:eastAsia="en-US"/>
        </w:rPr>
        <w:t xml:space="preserve"> </w:t>
      </w:r>
      <w:r w:rsidRPr="00E57D68">
        <w:rPr>
          <w:rFonts w:hint="eastAsia"/>
          <w:rtl/>
          <w:lang w:eastAsia="en-US"/>
        </w:rPr>
        <w:t>אלא</w:t>
      </w:r>
      <w:r w:rsidRPr="00E57D68">
        <w:rPr>
          <w:rtl/>
          <w:lang w:eastAsia="en-US"/>
        </w:rPr>
        <w:t xml:space="preserve"> </w:t>
      </w:r>
      <w:r w:rsidRPr="00E57D68">
        <w:rPr>
          <w:rFonts w:hint="eastAsia"/>
          <w:rtl/>
          <w:lang w:eastAsia="en-US"/>
        </w:rPr>
        <w:t>הגבעונים</w:t>
      </w:r>
      <w:r>
        <w:rPr>
          <w:rFonts w:hint="cs"/>
          <w:rtl/>
          <w:lang w:eastAsia="en-US"/>
        </w:rPr>
        <w:t xml:space="preserve"> ...</w:t>
      </w:r>
      <w:r w:rsidRPr="00E57D68">
        <w:rPr>
          <w:rtl/>
          <w:lang w:eastAsia="en-US"/>
        </w:rPr>
        <w:t xml:space="preserve"> </w:t>
      </w:r>
      <w:r w:rsidRPr="00E57D68">
        <w:rPr>
          <w:rFonts w:hint="eastAsia"/>
          <w:rtl/>
          <w:lang w:eastAsia="en-US"/>
        </w:rPr>
        <w:t>הכהנים</w:t>
      </w:r>
      <w:r w:rsidRPr="00E57D68">
        <w:rPr>
          <w:rtl/>
          <w:lang w:eastAsia="en-US"/>
        </w:rPr>
        <w:t xml:space="preserve"> </w:t>
      </w:r>
      <w:r w:rsidRPr="00E57D68">
        <w:rPr>
          <w:rFonts w:hint="eastAsia"/>
          <w:rtl/>
          <w:lang w:eastAsia="en-US"/>
        </w:rPr>
        <w:t>מחלו</w:t>
      </w:r>
      <w:r w:rsidRPr="00E57D68">
        <w:rPr>
          <w:rtl/>
          <w:lang w:eastAsia="en-US"/>
        </w:rPr>
        <w:t xml:space="preserve"> </w:t>
      </w:r>
      <w:r w:rsidRPr="00E57D68">
        <w:rPr>
          <w:rFonts w:hint="eastAsia"/>
          <w:rtl/>
          <w:lang w:eastAsia="en-US"/>
        </w:rPr>
        <w:t>לו</w:t>
      </w:r>
      <w:r w:rsidRPr="00E57D68">
        <w:rPr>
          <w:rtl/>
          <w:lang w:eastAsia="en-US"/>
        </w:rPr>
        <w:t xml:space="preserve"> </w:t>
      </w:r>
      <w:r w:rsidRPr="00E57D68">
        <w:rPr>
          <w:rFonts w:hint="eastAsia"/>
          <w:rtl/>
          <w:lang w:eastAsia="en-US"/>
        </w:rPr>
        <w:t>והגבעונים</w:t>
      </w:r>
      <w:r w:rsidRPr="00E57D68">
        <w:rPr>
          <w:rtl/>
          <w:lang w:eastAsia="en-US"/>
        </w:rPr>
        <w:t xml:space="preserve"> </w:t>
      </w:r>
      <w:r w:rsidRPr="00E57D68">
        <w:rPr>
          <w:rFonts w:hint="eastAsia"/>
          <w:rtl/>
          <w:lang w:eastAsia="en-US"/>
        </w:rPr>
        <w:t>לא</w:t>
      </w:r>
      <w:r w:rsidRPr="00E57D68">
        <w:rPr>
          <w:rtl/>
          <w:lang w:eastAsia="en-US"/>
        </w:rPr>
        <w:t xml:space="preserve"> </w:t>
      </w:r>
      <w:r w:rsidRPr="00E57D68">
        <w:rPr>
          <w:rFonts w:hint="eastAsia"/>
          <w:rtl/>
          <w:lang w:eastAsia="en-US"/>
        </w:rPr>
        <w:t>מחלו</w:t>
      </w:r>
      <w:r w:rsidRPr="00E57D68">
        <w:rPr>
          <w:rtl/>
          <w:lang w:eastAsia="en-US"/>
        </w:rPr>
        <w:t xml:space="preserve"> </w:t>
      </w:r>
      <w:r w:rsidRPr="00E57D68">
        <w:rPr>
          <w:rFonts w:hint="eastAsia"/>
          <w:rtl/>
          <w:lang w:eastAsia="en-US"/>
        </w:rPr>
        <w:t>לו</w:t>
      </w:r>
      <w:r>
        <w:rPr>
          <w:rFonts w:hint="cs"/>
          <w:rtl/>
          <w:lang w:eastAsia="en-US"/>
        </w:rPr>
        <w:t xml:space="preserve"> ... </w:t>
      </w:r>
      <w:r w:rsidRPr="00E57D68">
        <w:rPr>
          <w:rFonts w:hint="eastAsia"/>
          <w:rtl/>
          <w:lang w:eastAsia="en-US"/>
        </w:rPr>
        <w:t>ומן</w:t>
      </w:r>
      <w:r w:rsidRPr="00E57D68">
        <w:rPr>
          <w:rtl/>
          <w:lang w:eastAsia="en-US"/>
        </w:rPr>
        <w:t xml:space="preserve"> </w:t>
      </w:r>
      <w:r w:rsidRPr="00E57D68">
        <w:rPr>
          <w:rFonts w:hint="eastAsia"/>
          <w:rtl/>
          <w:lang w:eastAsia="en-US"/>
        </w:rPr>
        <w:t>הדבר</w:t>
      </w:r>
      <w:r w:rsidRPr="00E57D68">
        <w:rPr>
          <w:rtl/>
          <w:lang w:eastAsia="en-US"/>
        </w:rPr>
        <w:t xml:space="preserve"> </w:t>
      </w:r>
      <w:r w:rsidRPr="00E57D68">
        <w:rPr>
          <w:rFonts w:hint="eastAsia"/>
          <w:rtl/>
          <w:lang w:eastAsia="en-US"/>
        </w:rPr>
        <w:t>הזה</w:t>
      </w:r>
      <w:r w:rsidRPr="00E57D68">
        <w:rPr>
          <w:rtl/>
          <w:lang w:eastAsia="en-US"/>
        </w:rPr>
        <w:t xml:space="preserve"> </w:t>
      </w:r>
      <w:r w:rsidRPr="00E57D68">
        <w:rPr>
          <w:rFonts w:hint="eastAsia"/>
          <w:rtl/>
          <w:lang w:eastAsia="en-US"/>
        </w:rPr>
        <w:t>היה</w:t>
      </w:r>
      <w:r w:rsidRPr="00E57D68">
        <w:rPr>
          <w:rtl/>
          <w:lang w:eastAsia="en-US"/>
        </w:rPr>
        <w:t xml:space="preserve"> </w:t>
      </w:r>
      <w:r w:rsidRPr="00E57D68">
        <w:rPr>
          <w:rFonts w:hint="eastAsia"/>
          <w:rtl/>
          <w:lang w:eastAsia="en-US"/>
        </w:rPr>
        <w:t>דוד</w:t>
      </w:r>
      <w:r w:rsidRPr="00E57D68">
        <w:rPr>
          <w:rtl/>
          <w:lang w:eastAsia="en-US"/>
        </w:rPr>
        <w:t xml:space="preserve"> </w:t>
      </w:r>
      <w:r w:rsidRPr="00E57D68">
        <w:rPr>
          <w:rFonts w:hint="eastAsia"/>
          <w:rtl/>
          <w:lang w:eastAsia="en-US"/>
        </w:rPr>
        <w:t>מתיירא</w:t>
      </w:r>
      <w:r>
        <w:rPr>
          <w:rFonts w:hint="cs"/>
          <w:rtl/>
          <w:lang w:eastAsia="en-US"/>
        </w:rPr>
        <w:t>,</w:t>
      </w:r>
      <w:r w:rsidRPr="00E57D68">
        <w:rPr>
          <w:rtl/>
          <w:lang w:eastAsia="en-US"/>
        </w:rPr>
        <w:t xml:space="preserve"> </w:t>
      </w:r>
      <w:r w:rsidRPr="00E57D68">
        <w:rPr>
          <w:rFonts w:hint="eastAsia"/>
          <w:rtl/>
          <w:lang w:eastAsia="en-US"/>
        </w:rPr>
        <w:t>שנאמר</w:t>
      </w:r>
      <w:r>
        <w:rPr>
          <w:rFonts w:hint="cs"/>
          <w:rtl/>
          <w:lang w:eastAsia="en-US"/>
        </w:rPr>
        <w:t>:</w:t>
      </w:r>
      <w:r w:rsidRPr="00E57D68">
        <w:rPr>
          <w:rtl/>
          <w:lang w:eastAsia="en-US"/>
        </w:rPr>
        <w:t xml:space="preserve"> (</w:t>
      </w:r>
      <w:r w:rsidRPr="00E57D68">
        <w:rPr>
          <w:rFonts w:hint="eastAsia"/>
          <w:rtl/>
          <w:lang w:eastAsia="en-US"/>
        </w:rPr>
        <w:t>תהלים</w:t>
      </w:r>
      <w:r w:rsidRPr="00E57D68">
        <w:rPr>
          <w:rtl/>
          <w:lang w:eastAsia="en-US"/>
        </w:rPr>
        <w:t xml:space="preserve"> </w:t>
      </w:r>
      <w:r w:rsidRPr="00E57D68">
        <w:rPr>
          <w:rFonts w:hint="eastAsia"/>
          <w:rtl/>
          <w:lang w:eastAsia="en-US"/>
        </w:rPr>
        <w:t>נא</w:t>
      </w:r>
      <w:r w:rsidRPr="00E57D68">
        <w:rPr>
          <w:rtl/>
          <w:lang w:eastAsia="en-US"/>
        </w:rPr>
        <w:t xml:space="preserve">) </w:t>
      </w:r>
      <w:r w:rsidRPr="00E57D68">
        <w:rPr>
          <w:rFonts w:hint="eastAsia"/>
          <w:rtl/>
          <w:lang w:eastAsia="en-US"/>
        </w:rPr>
        <w:t>הצילני</w:t>
      </w:r>
      <w:r w:rsidRPr="00E57D68">
        <w:rPr>
          <w:rtl/>
          <w:lang w:eastAsia="en-US"/>
        </w:rPr>
        <w:t xml:space="preserve"> </w:t>
      </w:r>
      <w:r w:rsidRPr="00E57D68">
        <w:rPr>
          <w:rFonts w:hint="eastAsia"/>
          <w:rtl/>
          <w:lang w:eastAsia="en-US"/>
        </w:rPr>
        <w:t>מדמים</w:t>
      </w:r>
      <w:r w:rsidRPr="00E57D68">
        <w:rPr>
          <w:rtl/>
          <w:lang w:eastAsia="en-US"/>
        </w:rPr>
        <w:t xml:space="preserve"> </w:t>
      </w:r>
      <w:r w:rsidRPr="00E57D68">
        <w:rPr>
          <w:rFonts w:hint="eastAsia"/>
          <w:rtl/>
          <w:lang w:eastAsia="en-US"/>
        </w:rPr>
        <w:t>אלהים</w:t>
      </w:r>
      <w:r>
        <w:rPr>
          <w:rFonts w:hint="cs"/>
          <w:rtl/>
          <w:lang w:eastAsia="en-US"/>
        </w:rPr>
        <w:t>"</w:t>
      </w:r>
      <w:r w:rsidRPr="00E57D68">
        <w:rPr>
          <w:rtl/>
          <w:lang w:eastAsia="en-US"/>
        </w:rPr>
        <w:t>.</w:t>
      </w:r>
      <w:r w:rsidR="003D357B">
        <w:rPr>
          <w:rFonts w:hint="cs"/>
          <w:rtl/>
        </w:rPr>
        <w:t xml:space="preserve"> ראה דברינו </w:t>
      </w:r>
      <w:hyperlink r:id="rId8" w:history="1">
        <w:r w:rsidR="003D357B" w:rsidRPr="003D357B">
          <w:rPr>
            <w:rStyle w:val="Hyperlink"/>
            <w:rFonts w:hint="cs"/>
            <w:rtl/>
          </w:rPr>
          <w:t>הגבעונים</w:t>
        </w:r>
      </w:hyperlink>
      <w:r w:rsidR="003D357B">
        <w:rPr>
          <w:rFonts w:hint="cs"/>
          <w:rtl/>
        </w:rPr>
        <w:t xml:space="preserve"> בפרשת נצבים.</w:t>
      </w:r>
    </w:p>
  </w:footnote>
  <w:footnote w:id="16">
    <w:p w14:paraId="0F6DC706" w14:textId="77777777" w:rsidR="00AA7656" w:rsidRDefault="00AA7656" w:rsidP="00AA143E">
      <w:pPr>
        <w:pStyle w:val="a3"/>
        <w:rPr>
          <w:rFonts w:hint="cs"/>
          <w:rtl/>
        </w:rPr>
      </w:pPr>
      <w:r>
        <w:rPr>
          <w:rStyle w:val="a5"/>
        </w:rPr>
        <w:footnoteRef/>
      </w:r>
      <w:r>
        <w:rPr>
          <w:rtl/>
        </w:rPr>
        <w:t xml:space="preserve"> </w:t>
      </w:r>
      <w:r>
        <w:rPr>
          <w:rFonts w:hint="cs"/>
          <w:rtl/>
          <w:lang w:eastAsia="en-US"/>
        </w:rPr>
        <w:t xml:space="preserve">אגב ערי מקלט ודין רוצח בשגגה שהזכרנו לעיל, הבאנו מדרש זה שגם הוא בדין ערי מקלט בפרשת ואתחנן. </w:t>
      </w:r>
      <w:r w:rsidR="00EC32AC">
        <w:rPr>
          <w:rFonts w:hint="cs"/>
          <w:rtl/>
          <w:lang w:eastAsia="en-US"/>
        </w:rPr>
        <w:t xml:space="preserve">(ראה דברינו </w:t>
      </w:r>
      <w:hyperlink r:id="rId9" w:history="1">
        <w:r w:rsidR="00EC32AC" w:rsidRPr="00EC32AC">
          <w:rPr>
            <w:rStyle w:val="Hyperlink"/>
            <w:rFonts w:hint="cs"/>
            <w:rtl/>
            <w:lang w:eastAsia="en-US"/>
          </w:rPr>
          <w:t>משה וערי המקלט</w:t>
        </w:r>
      </w:hyperlink>
      <w:r w:rsidR="00EC32AC">
        <w:rPr>
          <w:rFonts w:hint="cs"/>
          <w:rtl/>
          <w:lang w:eastAsia="en-US"/>
        </w:rPr>
        <w:t xml:space="preserve"> בפרשת ואתחנן). </w:t>
      </w:r>
      <w:r>
        <w:rPr>
          <w:rFonts w:hint="cs"/>
          <w:rtl/>
          <w:lang w:eastAsia="en-US"/>
        </w:rPr>
        <w:t>את שאלת המדרש על סבב ההריגות האינסופי, כולל בית דין שהורג</w:t>
      </w:r>
      <w:r w:rsidR="00AA143E">
        <w:rPr>
          <w:rFonts w:hint="cs"/>
          <w:rtl/>
          <w:lang w:eastAsia="en-US"/>
        </w:rPr>
        <w:t xml:space="preserve"> גם אם בדין, גם הוא בכלל: </w:t>
      </w:r>
      <w:r>
        <w:rPr>
          <w:rFonts w:hint="cs"/>
          <w:rtl/>
          <w:lang w:eastAsia="en-US"/>
        </w:rPr>
        <w:t>"שופך דם האדם באדם דמו יישפך"</w:t>
      </w:r>
      <w:r w:rsidR="00AA143E">
        <w:rPr>
          <w:rFonts w:hint="cs"/>
          <w:rtl/>
          <w:lang w:eastAsia="en-US"/>
        </w:rPr>
        <w:t>. וברקע נראה שעומד דין גואל הדם. נראה ש</w:t>
      </w:r>
      <w:r>
        <w:rPr>
          <w:rFonts w:hint="cs"/>
          <w:rtl/>
          <w:lang w:eastAsia="en-US"/>
        </w:rPr>
        <w:t xml:space="preserve">אפשר לקשר היטב לדיונים ולהתחבטויות לגבי עונש מוות בחברה הכלל-אנושית. תשובת המדרש היא רק על רוצח בשגגה. שם מנסים לקטוע את סבב ההריגות ונקמות הדם. ראה </w:t>
      </w:r>
      <w:r>
        <w:rPr>
          <w:rtl/>
          <w:lang w:eastAsia="en-US"/>
        </w:rPr>
        <w:t>תוספתא מכות ג</w:t>
      </w:r>
      <w:r>
        <w:rPr>
          <w:rFonts w:hint="cs"/>
          <w:rtl/>
          <w:lang w:eastAsia="en-US"/>
        </w:rPr>
        <w:t xml:space="preserve"> ה איך שני תלמידי החכמים המלווים את הרוצח בשגגה לעיר המקלט מדברים על לבו של גואל הדם: "</w:t>
      </w:r>
      <w:r>
        <w:rPr>
          <w:rtl/>
          <w:lang w:eastAsia="en-US"/>
        </w:rPr>
        <w:t>אל תנהג באיש הזה מנהג שופך דם כי בשגגה בא מעשה לידו</w:t>
      </w:r>
      <w:r>
        <w:rPr>
          <w:rFonts w:hint="cs"/>
          <w:rtl/>
          <w:lang w:eastAsia="en-US"/>
        </w:rPr>
        <w:t xml:space="preserve">" </w:t>
      </w:r>
      <w:r>
        <w:rPr>
          <w:rtl/>
          <w:lang w:eastAsia="en-US"/>
        </w:rPr>
        <w:t>–</w:t>
      </w:r>
      <w:r>
        <w:rPr>
          <w:rFonts w:hint="cs"/>
          <w:rtl/>
          <w:lang w:eastAsia="en-US"/>
        </w:rPr>
        <w:t xml:space="preserve"> צריך לקטוע את שרשרת הדמים. אבל לא לגבי רוצח בזדון! זה שמתרים בו והוא עונה בבוטות: "</w:t>
      </w:r>
      <w:r>
        <w:rPr>
          <w:rtl/>
          <w:lang w:eastAsia="en-US"/>
        </w:rPr>
        <w:t>יודע אני ועל מנת כן אני עושה</w:t>
      </w:r>
      <w:r>
        <w:rPr>
          <w:rFonts w:hint="cs"/>
          <w:rtl/>
          <w:lang w:eastAsia="en-US"/>
        </w:rPr>
        <w:t>" (תוספתא סנהדרין יא ד). וכשבא רבי עקיבא, שראינו את דבריו לעיל על ביטול הדמות</w:t>
      </w:r>
      <w:r w:rsidR="00AA143E">
        <w:rPr>
          <w:rFonts w:hint="cs"/>
          <w:rtl/>
          <w:lang w:eastAsia="en-US"/>
        </w:rPr>
        <w:t>,</w:t>
      </w:r>
      <w:r>
        <w:rPr>
          <w:rFonts w:hint="cs"/>
          <w:rtl/>
          <w:lang w:eastAsia="en-US"/>
        </w:rPr>
        <w:t xml:space="preserve"> ומקצין לצד השני ופוסל למעשה את כוחו של בית הדין להוציא רוצח בזדון להורג: </w:t>
      </w:r>
      <w:r w:rsidR="00AA143E">
        <w:rPr>
          <w:rFonts w:hint="cs"/>
          <w:rtl/>
          <w:lang w:eastAsia="en-US"/>
        </w:rPr>
        <w:t>"</w:t>
      </w:r>
      <w:r w:rsidRPr="00E57D68">
        <w:rPr>
          <w:rFonts w:hint="cs"/>
          <w:rtl/>
          <w:lang w:eastAsia="en-US"/>
        </w:rPr>
        <w:t>סנהדרין ההורגת אחת לשבע שנים או אפילו אחת לשבעים שנה נקראת "חובלנית" ו</w:t>
      </w:r>
      <w:r w:rsidRPr="00E57D68">
        <w:rPr>
          <w:rFonts w:hint="eastAsia"/>
          <w:rtl/>
          <w:lang w:eastAsia="en-US"/>
        </w:rPr>
        <w:t>רבי</w:t>
      </w:r>
      <w:r w:rsidRPr="00E57D68">
        <w:rPr>
          <w:rtl/>
          <w:lang w:eastAsia="en-US"/>
        </w:rPr>
        <w:t xml:space="preserve"> </w:t>
      </w:r>
      <w:r w:rsidRPr="00E57D68">
        <w:rPr>
          <w:rFonts w:hint="eastAsia"/>
          <w:rtl/>
          <w:lang w:eastAsia="en-US"/>
        </w:rPr>
        <w:t>טרפון</w:t>
      </w:r>
      <w:r w:rsidRPr="00E57D68">
        <w:rPr>
          <w:rtl/>
          <w:lang w:eastAsia="en-US"/>
        </w:rPr>
        <w:t xml:space="preserve"> </w:t>
      </w:r>
      <w:r w:rsidRPr="00E57D68">
        <w:rPr>
          <w:rFonts w:hint="eastAsia"/>
          <w:rtl/>
          <w:lang w:eastAsia="en-US"/>
        </w:rPr>
        <w:t>ורבי</w:t>
      </w:r>
      <w:r w:rsidRPr="00E57D68">
        <w:rPr>
          <w:rtl/>
          <w:lang w:eastAsia="en-US"/>
        </w:rPr>
        <w:t xml:space="preserve"> </w:t>
      </w:r>
      <w:r w:rsidRPr="00E57D68">
        <w:rPr>
          <w:rFonts w:hint="eastAsia"/>
          <w:rtl/>
          <w:lang w:eastAsia="en-US"/>
        </w:rPr>
        <w:t>עקיבא</w:t>
      </w:r>
      <w:r w:rsidRPr="00E57D68">
        <w:rPr>
          <w:rtl/>
          <w:lang w:eastAsia="en-US"/>
        </w:rPr>
        <w:t xml:space="preserve"> </w:t>
      </w:r>
      <w:r w:rsidRPr="00E57D68">
        <w:rPr>
          <w:rFonts w:hint="eastAsia"/>
          <w:rtl/>
          <w:lang w:eastAsia="en-US"/>
        </w:rPr>
        <w:t>אומרים</w:t>
      </w:r>
      <w:r w:rsidRPr="00E57D68">
        <w:rPr>
          <w:rtl/>
          <w:lang w:eastAsia="en-US"/>
        </w:rPr>
        <w:t xml:space="preserve">: </w:t>
      </w:r>
      <w:r w:rsidRPr="00E57D68">
        <w:rPr>
          <w:rFonts w:hint="eastAsia"/>
          <w:rtl/>
          <w:lang w:eastAsia="en-US"/>
        </w:rPr>
        <w:t>אילו</w:t>
      </w:r>
      <w:r w:rsidRPr="00E57D68">
        <w:rPr>
          <w:rtl/>
          <w:lang w:eastAsia="en-US"/>
        </w:rPr>
        <w:t xml:space="preserve"> </w:t>
      </w:r>
      <w:r w:rsidRPr="00E57D68">
        <w:rPr>
          <w:rFonts w:hint="eastAsia"/>
          <w:rtl/>
          <w:lang w:eastAsia="en-US"/>
        </w:rPr>
        <w:t>היינו</w:t>
      </w:r>
      <w:r w:rsidRPr="00E57D68">
        <w:rPr>
          <w:rtl/>
          <w:lang w:eastAsia="en-US"/>
        </w:rPr>
        <w:t xml:space="preserve"> </w:t>
      </w:r>
      <w:r w:rsidRPr="00E57D68">
        <w:rPr>
          <w:rFonts w:hint="eastAsia"/>
          <w:rtl/>
          <w:lang w:eastAsia="en-US"/>
        </w:rPr>
        <w:t>בסנהדרין</w:t>
      </w:r>
      <w:r w:rsidRPr="00E57D68">
        <w:rPr>
          <w:rtl/>
          <w:lang w:eastAsia="en-US"/>
        </w:rPr>
        <w:t xml:space="preserve"> - </w:t>
      </w:r>
      <w:r w:rsidRPr="00E57D68">
        <w:rPr>
          <w:rFonts w:hint="eastAsia"/>
          <w:rtl/>
          <w:lang w:eastAsia="en-US"/>
        </w:rPr>
        <w:t>לא</w:t>
      </w:r>
      <w:r w:rsidRPr="00E57D68">
        <w:rPr>
          <w:rtl/>
          <w:lang w:eastAsia="en-US"/>
        </w:rPr>
        <w:t xml:space="preserve"> </w:t>
      </w:r>
      <w:r w:rsidRPr="00E57D68">
        <w:rPr>
          <w:rFonts w:hint="eastAsia"/>
          <w:rtl/>
          <w:lang w:eastAsia="en-US"/>
        </w:rPr>
        <w:t>נהרג</w:t>
      </w:r>
      <w:r w:rsidRPr="00E57D68">
        <w:rPr>
          <w:rtl/>
          <w:lang w:eastAsia="en-US"/>
        </w:rPr>
        <w:t xml:space="preserve"> </w:t>
      </w:r>
      <w:r w:rsidRPr="00E57D68">
        <w:rPr>
          <w:rFonts w:hint="eastAsia"/>
          <w:rtl/>
          <w:lang w:eastAsia="en-US"/>
        </w:rPr>
        <w:t>אדם</w:t>
      </w:r>
      <w:r w:rsidRPr="00E57D68">
        <w:rPr>
          <w:rtl/>
          <w:lang w:eastAsia="en-US"/>
        </w:rPr>
        <w:t xml:space="preserve"> </w:t>
      </w:r>
      <w:r w:rsidRPr="00E57D68">
        <w:rPr>
          <w:rFonts w:hint="eastAsia"/>
          <w:rtl/>
          <w:lang w:eastAsia="en-US"/>
        </w:rPr>
        <w:t>מעולם</w:t>
      </w:r>
      <w:r w:rsidR="00AA143E">
        <w:rPr>
          <w:rFonts w:hint="cs"/>
          <w:rtl/>
          <w:lang w:eastAsia="en-US"/>
        </w:rPr>
        <w:t>"</w:t>
      </w:r>
      <w:r w:rsidRPr="00E57D68">
        <w:rPr>
          <w:rFonts w:hint="cs"/>
          <w:rtl/>
          <w:lang w:eastAsia="en-US"/>
        </w:rPr>
        <w:t xml:space="preserve">, עונה להם רבן שמעון בן גמליאל: </w:t>
      </w:r>
      <w:r w:rsidRPr="00E57D68">
        <w:rPr>
          <w:rFonts w:hint="eastAsia"/>
          <w:rtl/>
          <w:lang w:eastAsia="en-US"/>
        </w:rPr>
        <w:t>אף</w:t>
      </w:r>
      <w:r w:rsidRPr="00E57D68">
        <w:rPr>
          <w:rtl/>
          <w:lang w:eastAsia="en-US"/>
        </w:rPr>
        <w:t xml:space="preserve"> </w:t>
      </w:r>
      <w:r w:rsidRPr="00E57D68">
        <w:rPr>
          <w:rFonts w:hint="eastAsia"/>
          <w:rtl/>
          <w:lang w:eastAsia="en-US"/>
        </w:rPr>
        <w:t>הן</w:t>
      </w:r>
      <w:r w:rsidRPr="00E57D68">
        <w:rPr>
          <w:rtl/>
          <w:lang w:eastAsia="en-US"/>
        </w:rPr>
        <w:t xml:space="preserve"> </w:t>
      </w:r>
      <w:r w:rsidRPr="00E57D68">
        <w:rPr>
          <w:rFonts w:hint="eastAsia"/>
          <w:rtl/>
          <w:lang w:eastAsia="en-US"/>
        </w:rPr>
        <w:t>מרבין</w:t>
      </w:r>
      <w:r w:rsidRPr="00E57D68">
        <w:rPr>
          <w:rtl/>
          <w:lang w:eastAsia="en-US"/>
        </w:rPr>
        <w:t xml:space="preserve"> </w:t>
      </w:r>
      <w:r w:rsidRPr="00E57D68">
        <w:rPr>
          <w:rFonts w:hint="eastAsia"/>
          <w:rtl/>
          <w:lang w:eastAsia="en-US"/>
        </w:rPr>
        <w:t>שופכי</w:t>
      </w:r>
      <w:r w:rsidRPr="00E57D68">
        <w:rPr>
          <w:rtl/>
          <w:lang w:eastAsia="en-US"/>
        </w:rPr>
        <w:t xml:space="preserve"> </w:t>
      </w:r>
      <w:r w:rsidRPr="00E57D68">
        <w:rPr>
          <w:rFonts w:hint="eastAsia"/>
          <w:rtl/>
          <w:lang w:eastAsia="en-US"/>
        </w:rPr>
        <w:t>דמים</w:t>
      </w:r>
      <w:r w:rsidRPr="00E57D68">
        <w:rPr>
          <w:rtl/>
          <w:lang w:eastAsia="en-US"/>
        </w:rPr>
        <w:t xml:space="preserve"> </w:t>
      </w:r>
      <w:r w:rsidRPr="00E57D68">
        <w:rPr>
          <w:rFonts w:hint="eastAsia"/>
          <w:rtl/>
          <w:lang w:eastAsia="en-US"/>
        </w:rPr>
        <w:t>בישראל</w:t>
      </w:r>
      <w:r w:rsidRPr="00E57D68">
        <w:rPr>
          <w:rFonts w:hint="cs"/>
          <w:rtl/>
          <w:lang w:eastAsia="en-US"/>
        </w:rPr>
        <w:t xml:space="preserve"> (</w:t>
      </w:r>
      <w:r w:rsidRPr="00E57D68">
        <w:rPr>
          <w:rFonts w:hint="eastAsia"/>
          <w:rtl/>
          <w:lang w:eastAsia="en-US"/>
        </w:rPr>
        <w:t>מכות</w:t>
      </w:r>
      <w:r w:rsidRPr="00E57D68">
        <w:rPr>
          <w:rtl/>
          <w:lang w:eastAsia="en-US"/>
        </w:rPr>
        <w:t xml:space="preserve"> </w:t>
      </w:r>
      <w:r w:rsidRPr="00E57D68">
        <w:rPr>
          <w:rFonts w:hint="eastAsia"/>
          <w:rtl/>
          <w:lang w:eastAsia="en-US"/>
        </w:rPr>
        <w:t>ז</w:t>
      </w:r>
      <w:r w:rsidRPr="00E57D68">
        <w:rPr>
          <w:rtl/>
          <w:lang w:eastAsia="en-US"/>
        </w:rPr>
        <w:t xml:space="preserve"> </w:t>
      </w:r>
      <w:r w:rsidRPr="00E57D68">
        <w:rPr>
          <w:rFonts w:hint="eastAsia"/>
          <w:rtl/>
          <w:lang w:eastAsia="en-US"/>
        </w:rPr>
        <w:t>ע</w:t>
      </w:r>
      <w:r>
        <w:rPr>
          <w:rFonts w:hint="cs"/>
          <w:rtl/>
          <w:lang w:eastAsia="en-US"/>
        </w:rPr>
        <w:t>"</w:t>
      </w:r>
      <w:r w:rsidRPr="00E57D68">
        <w:rPr>
          <w:rFonts w:hint="eastAsia"/>
          <w:rtl/>
          <w:lang w:eastAsia="en-US"/>
        </w:rPr>
        <w:t>א</w:t>
      </w:r>
      <w:r w:rsidRPr="00E57D68">
        <w:rPr>
          <w:rFonts w:hint="cs"/>
          <w:rtl/>
          <w:lang w:eastAsia="en-US"/>
        </w:rPr>
        <w:t>).</w:t>
      </w:r>
      <w:r>
        <w:rPr>
          <w:rFonts w:cs="David" w:hint="cs"/>
          <w:b/>
          <w:bCs/>
          <w:sz w:val="24"/>
          <w:szCs w:val="24"/>
          <w:rtl/>
          <w:lang w:eastAsia="en-US"/>
        </w:rPr>
        <w:t xml:space="preserve"> </w:t>
      </w:r>
      <w:r w:rsidRPr="00722748">
        <w:rPr>
          <w:rFonts w:hint="cs"/>
          <w:rtl/>
        </w:rPr>
        <w:t>נראה בפשטות שרבן גמליאל מכוון לפסוק שלנו והופכו על פניו. מי שמתחסד ולא הורג רוצחים בזדון, סופו שהוא שופך דמים.</w:t>
      </w:r>
    </w:p>
  </w:footnote>
  <w:footnote w:id="17">
    <w:p w14:paraId="0178D992" w14:textId="77777777" w:rsidR="00D43D2A" w:rsidRDefault="00D43D2A">
      <w:pPr>
        <w:pStyle w:val="a3"/>
        <w:rPr>
          <w:rFonts w:hint="cs"/>
          <w:rtl/>
        </w:rPr>
      </w:pPr>
      <w:r>
        <w:rPr>
          <w:rStyle w:val="a5"/>
        </w:rPr>
        <w:footnoteRef/>
      </w:r>
      <w:r>
        <w:rPr>
          <w:rtl/>
        </w:rPr>
        <w:t xml:space="preserve"> </w:t>
      </w:r>
      <w:r>
        <w:rPr>
          <w:rFonts w:hint="cs"/>
          <w:rtl/>
        </w:rPr>
        <w:t>ואיפה "דמו יישפך" של מי ששפך דמים?</w:t>
      </w:r>
    </w:p>
  </w:footnote>
  <w:footnote w:id="18">
    <w:p w14:paraId="143F65D9" w14:textId="77777777" w:rsidR="00D43D2A" w:rsidRDefault="00D43D2A">
      <w:pPr>
        <w:pStyle w:val="a3"/>
        <w:rPr>
          <w:rFonts w:hint="cs"/>
          <w:rtl/>
        </w:rPr>
      </w:pPr>
      <w:r>
        <w:rPr>
          <w:rStyle w:val="a5"/>
        </w:rPr>
        <w:footnoteRef/>
      </w:r>
      <w:r>
        <w:rPr>
          <w:rtl/>
        </w:rPr>
        <w:t xml:space="preserve"> </w:t>
      </w:r>
      <w:r>
        <w:rPr>
          <w:rFonts w:hint="cs"/>
          <w:rtl/>
        </w:rPr>
        <w:t>רק אז ייסגר החשבון עם הרוצחים?</w:t>
      </w:r>
    </w:p>
  </w:footnote>
  <w:footnote w:id="19">
    <w:p w14:paraId="5F32E4F6" w14:textId="77777777" w:rsidR="00AA7656" w:rsidRDefault="00AA7656" w:rsidP="00AA143E">
      <w:pPr>
        <w:pStyle w:val="a3"/>
        <w:rPr>
          <w:rFonts w:hint="cs"/>
        </w:rPr>
      </w:pPr>
      <w:r>
        <w:rPr>
          <w:rStyle w:val="a5"/>
        </w:rPr>
        <w:footnoteRef/>
      </w:r>
      <w:r>
        <w:rPr>
          <w:rtl/>
        </w:rPr>
        <w:t xml:space="preserve"> </w:t>
      </w:r>
      <w:r w:rsidR="00AA143E">
        <w:rPr>
          <w:rFonts w:hint="cs"/>
          <w:rtl/>
          <w:lang w:eastAsia="en-US"/>
        </w:rPr>
        <w:t xml:space="preserve">מעציב </w:t>
      </w:r>
      <w:r>
        <w:rPr>
          <w:rFonts w:hint="cs"/>
          <w:rtl/>
          <w:lang w:eastAsia="en-US"/>
        </w:rPr>
        <w:t xml:space="preserve">לסיים במדרש פסימי זה הקובע שבעצם, אין הצו הבסיסי של איסור שפיכת דמים והענישה עליו, מתקיים בחברה האנושית. ולצערנו גם פה במדינת ישראל "משרבו הרוצחים". הרבה בני אדם </w:t>
      </w:r>
      <w:r w:rsidR="003D357B">
        <w:rPr>
          <w:rFonts w:hint="cs"/>
          <w:rtl/>
          <w:lang w:eastAsia="en-US"/>
        </w:rPr>
        <w:t>נ</w:t>
      </w:r>
      <w:r>
        <w:rPr>
          <w:rFonts w:hint="cs"/>
          <w:rtl/>
          <w:lang w:eastAsia="en-US"/>
        </w:rPr>
        <w:t xml:space="preserve">הרגו ומתו בשקט על מיטותיהם. במיטתם ולא במיתתם המגיעה להם. לעתיד לבוא ייפסק הרצח או ייסגר החשבון. ואין נחמה לאם על הדם של האחים </w:t>
      </w:r>
      <w:r w:rsidR="00AA143E">
        <w:rPr>
          <w:rFonts w:hint="cs"/>
          <w:rtl/>
          <w:lang w:eastAsia="en-US"/>
        </w:rPr>
        <w:t xml:space="preserve">שני </w:t>
      </w:r>
      <w:r>
        <w:rPr>
          <w:rFonts w:hint="cs"/>
          <w:rtl/>
          <w:lang w:eastAsia="en-US"/>
        </w:rPr>
        <w:t>בני</w:t>
      </w:r>
      <w:r w:rsidR="0056036C">
        <w:rPr>
          <w:rFonts w:hint="cs"/>
          <w:rtl/>
          <w:lang w:eastAsia="en-US"/>
        </w:rPr>
        <w:t>ה</w:t>
      </w:r>
      <w:r>
        <w:rPr>
          <w:rFonts w:hint="cs"/>
          <w:rtl/>
          <w:lang w:eastAsia="en-US"/>
        </w:rPr>
        <w:t>, גם אם פסק לתסוס.</w:t>
      </w:r>
    </w:p>
  </w:footnote>
  <w:footnote w:id="20">
    <w:p w14:paraId="3E86A060" w14:textId="77777777" w:rsidR="00AA7656" w:rsidRDefault="00AA7656" w:rsidP="00FC385D">
      <w:pPr>
        <w:pStyle w:val="a3"/>
        <w:rPr>
          <w:rFonts w:hint="cs"/>
          <w:rtl/>
        </w:rPr>
      </w:pPr>
      <w:r>
        <w:rPr>
          <w:rStyle w:val="a5"/>
        </w:rPr>
        <w:footnoteRef/>
      </w:r>
      <w:r>
        <w:rPr>
          <w:rtl/>
        </w:rPr>
        <w:t xml:space="preserve"> </w:t>
      </w:r>
      <w:r>
        <w:rPr>
          <w:rFonts w:hint="cs"/>
          <w:rtl/>
        </w:rPr>
        <w:t xml:space="preserve">ואולי כבר הקדים רש"י את חזקוני בפירוש לפסוק: "אם יש עדים המיתוהו אתם. למה? כי בצלם אלהים עשה את האדם". </w:t>
      </w:r>
      <w:r w:rsidR="00FC385D">
        <w:rPr>
          <w:rFonts w:hint="cs"/>
          <w:rtl/>
        </w:rPr>
        <w:t>ופירוש אונקלוס שחורג כאן מתרגום מילולי בסיסי: "</w:t>
      </w:r>
      <w:r w:rsidR="00FC385D">
        <w:rPr>
          <w:rtl/>
        </w:rPr>
        <w:t>דיישוד דמא דאנשא בסהדין על מימר דייניא דמיה יתאשד ארי בצלם אלהים עבד ית אנשא</w:t>
      </w:r>
      <w:r w:rsidR="00FC385D">
        <w:rPr>
          <w:rFonts w:hint="cs"/>
          <w:rtl/>
        </w:rPr>
        <w:t xml:space="preserve">". </w:t>
      </w:r>
      <w:r w:rsidR="00A24D98">
        <w:rPr>
          <w:rFonts w:hint="cs"/>
          <w:rtl/>
        </w:rPr>
        <w:t xml:space="preserve">ואולי קדם לכולם רס"ג בו פתחנו. </w:t>
      </w:r>
      <w:r w:rsidR="00FC385D">
        <w:rPr>
          <w:rFonts w:hint="cs"/>
          <w:rtl/>
        </w:rPr>
        <w:t>הדגש הוא על הדיינים, רק הם "באדם" שרשאי לשפוך דם אדם.</w:t>
      </w:r>
      <w:r w:rsidR="00FC385D">
        <w:rPr>
          <w:rtl/>
        </w:rPr>
        <w:t xml:space="preserve"> </w:t>
      </w:r>
      <w:r>
        <w:rPr>
          <w:rFonts w:hint="cs"/>
          <w:rtl/>
        </w:rPr>
        <w:t>רוב מניין ובניין של המדרשים והפרשנים מבינים את החצי השני של הפסוק המנמק: "כי בצלם אלהים עשה את האדם" שכוונתו על האדם הנרצח. ואין להתפלפל ולהקשות מה עם צלם אלהים של הרוצח (כפי שאולי ניתן להבין מדברים רבה לעיל: נמצאו הכל הורגים ונרצחים בחייהם), שהרי פשיטא שהרוצח לא רק מיעט בדמות המלך</w:t>
      </w:r>
      <w:r w:rsidR="001E0819">
        <w:rPr>
          <w:rFonts w:hint="cs"/>
          <w:rtl/>
        </w:rPr>
        <w:t xml:space="preserve"> </w:t>
      </w:r>
      <w:r w:rsidR="001E0819">
        <w:rPr>
          <w:rtl/>
        </w:rPr>
        <w:t>–</w:t>
      </w:r>
      <w:r w:rsidR="001E0819">
        <w:rPr>
          <w:rFonts w:hint="cs"/>
          <w:rtl/>
        </w:rPr>
        <w:t xml:space="preserve"> האדם ש</w:t>
      </w:r>
      <w:r>
        <w:rPr>
          <w:rFonts w:hint="cs"/>
          <w:rtl/>
        </w:rPr>
        <w:t xml:space="preserve">רצח, אלא גם בדמות עצמו ובטל ממנו צלם אלהים. אך ניתן גם להבין </w:t>
      </w:r>
      <w:r>
        <w:rPr>
          <w:rFonts w:hint="cs"/>
          <w:rtl/>
          <w:lang w:eastAsia="en-US"/>
        </w:rPr>
        <w:t xml:space="preserve">אחרת. שהנימוק בפסוק: "כי בצלם אלהים עשה את האדם", אינו על הנרצח ובודאי לא על הרוצח, אלא מכוון לבית הדין שנקרא "אלהים" שידון דיני נפשות. "כי בצלם אלהים עשה את האדם" </w:t>
      </w:r>
      <w:r>
        <w:rPr>
          <w:rtl/>
          <w:lang w:eastAsia="en-US"/>
        </w:rPr>
        <w:t>–</w:t>
      </w:r>
      <w:r>
        <w:rPr>
          <w:rFonts w:hint="cs"/>
          <w:rtl/>
          <w:lang w:eastAsia="en-US"/>
        </w:rPr>
        <w:t xml:space="preserve"> את השופטים, את המערכת האנושית האחראית על החקירה, התביעה, העמדה לדין ועל הענישה. יכולת בני האדם </w:t>
      </w:r>
      <w:r w:rsidR="001E0819">
        <w:rPr>
          <w:rFonts w:hint="cs"/>
          <w:rtl/>
          <w:lang w:eastAsia="en-US"/>
        </w:rPr>
        <w:t xml:space="preserve">וסמכותם </w:t>
      </w:r>
      <w:r>
        <w:rPr>
          <w:rFonts w:hint="cs"/>
          <w:rtl/>
          <w:lang w:eastAsia="en-US"/>
        </w:rPr>
        <w:t>להעניש בכלל, להעניש בנטילת חיים של מי שנטל חיים בפרט, היא משום שהם נבראו בצלם אלהים. הציווי מוטל על החברה האנושית לטפל בעוולות בין אדם לחברו ובין אדם לחברה, ובכללם פשע הרציחה. רק</w:t>
      </w:r>
      <w:r w:rsidRPr="0067428D">
        <w:rPr>
          <w:rFonts w:hint="cs"/>
          <w:rtl/>
          <w:lang w:eastAsia="en-US"/>
        </w:rPr>
        <w:t xml:space="preserve"> </w:t>
      </w:r>
      <w:r>
        <w:rPr>
          <w:rFonts w:hint="cs"/>
          <w:rtl/>
          <w:lang w:eastAsia="en-US"/>
        </w:rPr>
        <w:t xml:space="preserve">לה החובה והסמכות לדון ולשפוט רוצחים, רק בני האדם יעשו זאת. הקב"ה לא יתערב </w:t>
      </w:r>
      <w:r>
        <w:rPr>
          <w:rtl/>
          <w:lang w:eastAsia="en-US"/>
        </w:rPr>
        <w:t>–</w:t>
      </w:r>
      <w:r>
        <w:rPr>
          <w:rFonts w:hint="cs"/>
          <w:rtl/>
          <w:lang w:eastAsia="en-US"/>
        </w:rPr>
        <w:t xml:space="preserve"> רק החברה האנושית המצווה "שופטים ושוטרים תתן 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DB66" w14:textId="77777777" w:rsidR="00AA7656" w:rsidRDefault="00AA7656" w:rsidP="0053577C">
    <w:pPr>
      <w:pStyle w:val="1"/>
      <w:tabs>
        <w:tab w:val="clear" w:pos="9469"/>
        <w:tab w:val="right" w:pos="9299"/>
      </w:tabs>
      <w:rPr>
        <w:rFonts w:hint="cs"/>
        <w:rtl/>
      </w:rPr>
    </w:pPr>
    <w:r>
      <w:rPr>
        <w:rtl/>
      </w:rPr>
      <w:t xml:space="preserve">פרשת </w:t>
    </w:r>
    <w:fldSimple w:instr=" SUBJECT  \* MERGEFORMAT ">
      <w:r w:rsidR="001A4119">
        <w:rPr>
          <w:rtl/>
        </w:rPr>
        <w:t>נח</w:t>
      </w:r>
    </w:fldSimple>
    <w:r w:rsidR="00B113F1">
      <w:rPr>
        <w:rFonts w:hint="cs"/>
        <w:rtl/>
      </w:rPr>
      <w:t>, שופך דם האדם</w:t>
    </w:r>
    <w:r>
      <w:rPr>
        <w:rtl/>
      </w:rPr>
      <w:t xml:space="preserve"> </w:t>
    </w:r>
    <w:r>
      <w:rPr>
        <w:rtl/>
      </w:rPr>
      <w:tab/>
    </w:r>
    <w:r>
      <w:rPr>
        <w:rFonts w:hint="cs"/>
        <w:rtl/>
      </w:rPr>
      <w:t>תשע"א</w:t>
    </w:r>
  </w:p>
  <w:p w14:paraId="44A9A9CD" w14:textId="77777777" w:rsidR="00AA7656" w:rsidRDefault="00AA7656">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981E" w14:textId="77777777" w:rsidR="00AA7656" w:rsidRDefault="00AA765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1A4119">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70B59">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CB"/>
    <w:rsid w:val="00006D1F"/>
    <w:rsid w:val="0001496B"/>
    <w:rsid w:val="00023162"/>
    <w:rsid w:val="000346FD"/>
    <w:rsid w:val="00061EA3"/>
    <w:rsid w:val="000B22B1"/>
    <w:rsid w:val="000D1132"/>
    <w:rsid w:val="000F0C0C"/>
    <w:rsid w:val="000F25D3"/>
    <w:rsid w:val="001014C3"/>
    <w:rsid w:val="00102A96"/>
    <w:rsid w:val="001242CC"/>
    <w:rsid w:val="00124361"/>
    <w:rsid w:val="00126970"/>
    <w:rsid w:val="0013079E"/>
    <w:rsid w:val="00147998"/>
    <w:rsid w:val="00152235"/>
    <w:rsid w:val="00170B59"/>
    <w:rsid w:val="00184879"/>
    <w:rsid w:val="001947CB"/>
    <w:rsid w:val="001A4119"/>
    <w:rsid w:val="001C72F5"/>
    <w:rsid w:val="001D5ED7"/>
    <w:rsid w:val="001E0819"/>
    <w:rsid w:val="001E23C5"/>
    <w:rsid w:val="002444D4"/>
    <w:rsid w:val="0025522B"/>
    <w:rsid w:val="002E3439"/>
    <w:rsid w:val="002E6CD5"/>
    <w:rsid w:val="00311CFA"/>
    <w:rsid w:val="003257A7"/>
    <w:rsid w:val="00364EDE"/>
    <w:rsid w:val="003706E6"/>
    <w:rsid w:val="00382354"/>
    <w:rsid w:val="003D357B"/>
    <w:rsid w:val="003E4D9C"/>
    <w:rsid w:val="004441FB"/>
    <w:rsid w:val="00493712"/>
    <w:rsid w:val="004A25CF"/>
    <w:rsid w:val="004A3413"/>
    <w:rsid w:val="004D1137"/>
    <w:rsid w:val="004E353B"/>
    <w:rsid w:val="004F1EC1"/>
    <w:rsid w:val="00503A24"/>
    <w:rsid w:val="00512DC6"/>
    <w:rsid w:val="0053577C"/>
    <w:rsid w:val="005407D0"/>
    <w:rsid w:val="0056036C"/>
    <w:rsid w:val="00560BEF"/>
    <w:rsid w:val="00564FE2"/>
    <w:rsid w:val="00574D0C"/>
    <w:rsid w:val="00590D9B"/>
    <w:rsid w:val="005B047B"/>
    <w:rsid w:val="005B30E3"/>
    <w:rsid w:val="005C13C5"/>
    <w:rsid w:val="005C5F04"/>
    <w:rsid w:val="005E0557"/>
    <w:rsid w:val="005E4EA3"/>
    <w:rsid w:val="0062188E"/>
    <w:rsid w:val="00632DA0"/>
    <w:rsid w:val="00642095"/>
    <w:rsid w:val="00673CA1"/>
    <w:rsid w:val="006F6FA9"/>
    <w:rsid w:val="007121E7"/>
    <w:rsid w:val="00722748"/>
    <w:rsid w:val="007229FA"/>
    <w:rsid w:val="00736ED9"/>
    <w:rsid w:val="007459B6"/>
    <w:rsid w:val="00773D36"/>
    <w:rsid w:val="007876FB"/>
    <w:rsid w:val="007924B4"/>
    <w:rsid w:val="00794C22"/>
    <w:rsid w:val="007C7A77"/>
    <w:rsid w:val="007D67BA"/>
    <w:rsid w:val="007E4EAB"/>
    <w:rsid w:val="00803822"/>
    <w:rsid w:val="00812678"/>
    <w:rsid w:val="008160B3"/>
    <w:rsid w:val="00854037"/>
    <w:rsid w:val="0085426F"/>
    <w:rsid w:val="0085665E"/>
    <w:rsid w:val="00893DDC"/>
    <w:rsid w:val="008B651B"/>
    <w:rsid w:val="008C1046"/>
    <w:rsid w:val="008F0A75"/>
    <w:rsid w:val="008F0B96"/>
    <w:rsid w:val="008F25E1"/>
    <w:rsid w:val="0091508C"/>
    <w:rsid w:val="00917E40"/>
    <w:rsid w:val="00956417"/>
    <w:rsid w:val="00966C0C"/>
    <w:rsid w:val="00967E1D"/>
    <w:rsid w:val="009808E8"/>
    <w:rsid w:val="009866CD"/>
    <w:rsid w:val="009A05F7"/>
    <w:rsid w:val="009B06FC"/>
    <w:rsid w:val="009B1C3E"/>
    <w:rsid w:val="009B4AC9"/>
    <w:rsid w:val="009B5D90"/>
    <w:rsid w:val="009C360C"/>
    <w:rsid w:val="009D4808"/>
    <w:rsid w:val="009F6F7C"/>
    <w:rsid w:val="00A037D4"/>
    <w:rsid w:val="00A04F4E"/>
    <w:rsid w:val="00A24D98"/>
    <w:rsid w:val="00A26840"/>
    <w:rsid w:val="00A45944"/>
    <w:rsid w:val="00A47D4B"/>
    <w:rsid w:val="00A51882"/>
    <w:rsid w:val="00A51CA6"/>
    <w:rsid w:val="00A77001"/>
    <w:rsid w:val="00AA143E"/>
    <w:rsid w:val="00AA7656"/>
    <w:rsid w:val="00AB32E3"/>
    <w:rsid w:val="00AB36B0"/>
    <w:rsid w:val="00AC7E07"/>
    <w:rsid w:val="00AD1F98"/>
    <w:rsid w:val="00AD2F3D"/>
    <w:rsid w:val="00AF4FBA"/>
    <w:rsid w:val="00B01CC7"/>
    <w:rsid w:val="00B113F1"/>
    <w:rsid w:val="00B26439"/>
    <w:rsid w:val="00B26940"/>
    <w:rsid w:val="00B36F4D"/>
    <w:rsid w:val="00B53D47"/>
    <w:rsid w:val="00B60EF5"/>
    <w:rsid w:val="00B66B9C"/>
    <w:rsid w:val="00B678D8"/>
    <w:rsid w:val="00B96E07"/>
    <w:rsid w:val="00BC3CD4"/>
    <w:rsid w:val="00BD0BC5"/>
    <w:rsid w:val="00BD3B57"/>
    <w:rsid w:val="00C013C0"/>
    <w:rsid w:val="00C5212A"/>
    <w:rsid w:val="00C552C7"/>
    <w:rsid w:val="00C629B4"/>
    <w:rsid w:val="00C810EC"/>
    <w:rsid w:val="00C90F1D"/>
    <w:rsid w:val="00C914AF"/>
    <w:rsid w:val="00C96BC6"/>
    <w:rsid w:val="00CA242D"/>
    <w:rsid w:val="00CA3420"/>
    <w:rsid w:val="00CA4513"/>
    <w:rsid w:val="00CB0E5F"/>
    <w:rsid w:val="00CD7E6B"/>
    <w:rsid w:val="00D244CF"/>
    <w:rsid w:val="00D43D2A"/>
    <w:rsid w:val="00D51619"/>
    <w:rsid w:val="00D556BC"/>
    <w:rsid w:val="00D60F4F"/>
    <w:rsid w:val="00D668AC"/>
    <w:rsid w:val="00D66BF8"/>
    <w:rsid w:val="00D80816"/>
    <w:rsid w:val="00DB34C5"/>
    <w:rsid w:val="00DD5528"/>
    <w:rsid w:val="00DE0267"/>
    <w:rsid w:val="00DF155F"/>
    <w:rsid w:val="00E0188A"/>
    <w:rsid w:val="00E15431"/>
    <w:rsid w:val="00E16433"/>
    <w:rsid w:val="00E328F0"/>
    <w:rsid w:val="00E57D68"/>
    <w:rsid w:val="00E61ACB"/>
    <w:rsid w:val="00EB0473"/>
    <w:rsid w:val="00EC110F"/>
    <w:rsid w:val="00EC1D2D"/>
    <w:rsid w:val="00EC32AC"/>
    <w:rsid w:val="00EC3F4C"/>
    <w:rsid w:val="00EE50B3"/>
    <w:rsid w:val="00EF33CF"/>
    <w:rsid w:val="00EF6941"/>
    <w:rsid w:val="00F10A94"/>
    <w:rsid w:val="00F2177B"/>
    <w:rsid w:val="00F2411D"/>
    <w:rsid w:val="00F33972"/>
    <w:rsid w:val="00F4299F"/>
    <w:rsid w:val="00F455D1"/>
    <w:rsid w:val="00F45781"/>
    <w:rsid w:val="00F577A3"/>
    <w:rsid w:val="00FA1E09"/>
    <w:rsid w:val="00FB0250"/>
    <w:rsid w:val="00FC38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0D1A7FA"/>
  <w15:chartTrackingRefBased/>
  <w15:docId w15:val="{392DFD05-6F9D-4EE5-B041-CBA5EA00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0B59"/>
    <w:pPr>
      <w:bidi/>
    </w:pPr>
    <w:rPr>
      <w:rFonts w:cs="Narkisim"/>
      <w:sz w:val="22"/>
      <w:szCs w:val="22"/>
      <w:lang w:eastAsia="he-IL"/>
    </w:rPr>
  </w:style>
  <w:style w:type="paragraph" w:styleId="1">
    <w:name w:val="heading 1"/>
    <w:basedOn w:val="a"/>
    <w:next w:val="a"/>
    <w:link w:val="10"/>
    <w:qFormat/>
    <w:rsid w:val="00170B59"/>
    <w:pPr>
      <w:keepNext/>
      <w:tabs>
        <w:tab w:val="right" w:pos="9469"/>
      </w:tabs>
      <w:jc w:val="both"/>
      <w:outlineLvl w:val="0"/>
    </w:pPr>
    <w:rPr>
      <w:rFonts w:cs="David"/>
      <w:b/>
      <w:bCs/>
      <w:szCs w:val="28"/>
    </w:rPr>
  </w:style>
  <w:style w:type="character" w:default="1" w:styleId="a0">
    <w:name w:val="Default Paragraph Font"/>
    <w:uiPriority w:val="1"/>
    <w:semiHidden/>
    <w:unhideWhenUsed/>
    <w:rsid w:val="00170B5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70B59"/>
  </w:style>
  <w:style w:type="paragraph" w:styleId="a3">
    <w:name w:val="footnote text"/>
    <w:basedOn w:val="a"/>
    <w:link w:val="a4"/>
    <w:semiHidden/>
    <w:rsid w:val="00170B59"/>
    <w:pPr>
      <w:ind w:left="170" w:hanging="170"/>
      <w:jc w:val="both"/>
    </w:pPr>
    <w:rPr>
      <w:sz w:val="20"/>
      <w:szCs w:val="20"/>
    </w:rPr>
  </w:style>
  <w:style w:type="character" w:styleId="a5">
    <w:name w:val="footnote reference"/>
    <w:semiHidden/>
    <w:rsid w:val="00170B59"/>
    <w:rPr>
      <w:vertAlign w:val="superscript"/>
    </w:rPr>
  </w:style>
  <w:style w:type="paragraph" w:styleId="a6">
    <w:name w:val="header"/>
    <w:basedOn w:val="a"/>
    <w:link w:val="a7"/>
    <w:rsid w:val="00170B59"/>
    <w:pPr>
      <w:tabs>
        <w:tab w:val="center" w:pos="4153"/>
        <w:tab w:val="right" w:pos="8306"/>
      </w:tabs>
    </w:pPr>
  </w:style>
  <w:style w:type="paragraph" w:styleId="a8">
    <w:name w:val="footer"/>
    <w:basedOn w:val="a"/>
    <w:link w:val="a9"/>
    <w:rsid w:val="00170B59"/>
    <w:pPr>
      <w:tabs>
        <w:tab w:val="center" w:pos="4153"/>
        <w:tab w:val="right" w:pos="8306"/>
      </w:tabs>
    </w:pPr>
  </w:style>
  <w:style w:type="paragraph" w:customStyle="1" w:styleId="aa">
    <w:name w:val="כותרת"/>
    <w:basedOn w:val="a"/>
    <w:rsid w:val="00170B59"/>
    <w:pPr>
      <w:spacing w:before="240" w:line="320" w:lineRule="atLeast"/>
      <w:jc w:val="center"/>
    </w:pPr>
    <w:rPr>
      <w:rFonts w:cs="David"/>
      <w:b/>
      <w:bCs/>
      <w:spacing w:val="20"/>
      <w:szCs w:val="32"/>
    </w:rPr>
  </w:style>
  <w:style w:type="paragraph" w:customStyle="1" w:styleId="ab">
    <w:name w:val="כותרת קטע"/>
    <w:basedOn w:val="a"/>
    <w:rsid w:val="00170B59"/>
    <w:pPr>
      <w:spacing w:before="240" w:line="300" w:lineRule="atLeast"/>
    </w:pPr>
    <w:rPr>
      <w:rFonts w:cs="Arial"/>
      <w:b/>
      <w:bCs/>
      <w:szCs w:val="24"/>
    </w:rPr>
  </w:style>
  <w:style w:type="paragraph" w:customStyle="1" w:styleId="ac">
    <w:name w:val="מקור"/>
    <w:basedOn w:val="a"/>
    <w:rsid w:val="00170B59"/>
    <w:pPr>
      <w:spacing w:line="320" w:lineRule="atLeast"/>
      <w:jc w:val="both"/>
    </w:pPr>
    <w:rPr>
      <w:rFonts w:cs="David"/>
      <w:szCs w:val="24"/>
    </w:rPr>
  </w:style>
  <w:style w:type="paragraph" w:customStyle="1" w:styleId="ad">
    <w:name w:val="מחלקי המים"/>
    <w:basedOn w:val="a"/>
    <w:rsid w:val="00170B5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70B59"/>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170B59"/>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semiHidden/>
    <w:rsid w:val="00170B59"/>
    <w:rPr>
      <w:rFonts w:cs="Narkisim"/>
      <w:lang w:eastAsia="he-IL"/>
    </w:rPr>
  </w:style>
  <w:style w:type="character" w:customStyle="1" w:styleId="10">
    <w:name w:val="כותרת 1 תו"/>
    <w:link w:val="1"/>
    <w:rsid w:val="00170B59"/>
    <w:rPr>
      <w:rFonts w:cs="David"/>
      <w:b/>
      <w:bCs/>
      <w:sz w:val="22"/>
      <w:szCs w:val="28"/>
      <w:lang w:eastAsia="he-IL"/>
    </w:rPr>
  </w:style>
  <w:style w:type="character" w:customStyle="1" w:styleId="a7">
    <w:name w:val="כותרת עליונה תו"/>
    <w:link w:val="a6"/>
    <w:rsid w:val="00170B59"/>
    <w:rPr>
      <w:rFonts w:cs="Narkisim"/>
      <w:sz w:val="22"/>
      <w:szCs w:val="22"/>
      <w:lang w:eastAsia="he-IL"/>
    </w:rPr>
  </w:style>
  <w:style w:type="character" w:customStyle="1" w:styleId="a9">
    <w:name w:val="כותרת תחתונה תו"/>
    <w:link w:val="a8"/>
    <w:rsid w:val="00170B59"/>
    <w:rPr>
      <w:rFonts w:cs="Narkisim"/>
      <w:sz w:val="22"/>
      <w:szCs w:val="22"/>
      <w:lang w:eastAsia="he-IL"/>
    </w:rPr>
  </w:style>
  <w:style w:type="character" w:customStyle="1" w:styleId="af0">
    <w:name w:val="טקסט בלונים תו"/>
    <w:link w:val="af"/>
    <w:uiPriority w:val="99"/>
    <w:semiHidden/>
    <w:rsid w:val="00170B59"/>
    <w:rPr>
      <w:rFonts w:ascii="Tahoma" w:hAnsi="Tahoma" w:cs="Tahoma"/>
      <w:sz w:val="16"/>
      <w:szCs w:val="16"/>
      <w:lang w:eastAsia="he-IL"/>
    </w:rPr>
  </w:style>
  <w:style w:type="paragraph" w:customStyle="1" w:styleId="af2">
    <w:name w:val="פסוק"/>
    <w:basedOn w:val="ac"/>
    <w:qFormat/>
    <w:rsid w:val="00170B5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30_Yitro/pdf/Yitro_6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10_Bresheet/pdf/Bresheet_6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2%D7%91%D7%A2%D7%95%D7%A0%D7%99%D7%9D1" TargetMode="External"/><Relationship Id="rId3" Type="http://schemas.openxmlformats.org/officeDocument/2006/relationships/hyperlink" Target="https://www.mayim.org.il/?holiday=%D7%91%D7%99%D7%9F-%D7%90%D7%93%D7%9D-%D7%9C%D7%97%D7%91%D7%A8%D7%95-%D7%95%D7%91%D7%99%D7%A0%D7%9D-%D7%9C%D7%9E%D7%A7%D7%95%D7%9D-1" TargetMode="External"/><Relationship Id="rId7" Type="http://schemas.openxmlformats.org/officeDocument/2006/relationships/hyperlink" Target="http://www.mayim.org.il/?parasha=%D7%9C%D7%90%D7%97%D7%95%D7%96-%D7%91%D7%A7%D7%A8%D7%A0%D7%95%D7%AA-%D7%94%D7%9E%D7%96%D7%91%D7%971" TargetMode="External"/><Relationship Id="rId2" Type="http://schemas.openxmlformats.org/officeDocument/2006/relationships/hyperlink" Target="http://www.mayim.org.il/?parasha=%d7%a2%d7%a9%d7%a8%d7%aa-%d7%94%d7%93%d7%91%d7%a8%d7%95%d7%aa-%d7%97%d7%9e%d7%a9-%d7%9b%d7%a0%d7%92%d7%93-%d7%97%d7%9e%d7%a91" TargetMode="External"/><Relationship Id="rId1" Type="http://schemas.openxmlformats.org/officeDocument/2006/relationships/hyperlink" Target="http://www.mayim.org.il/?parasha=%d7%a6%d7%9c%d7%9d-%d7%90%d7%9c%d7%94%d7%99%d7%9d" TargetMode="External"/><Relationship Id="rId6" Type="http://schemas.openxmlformats.org/officeDocument/2006/relationships/hyperlink" Target="https://www.mayim.org.il/?meyuhadim=%D7%94%D7%A0%D7%9E%D7%9B%D7%AA-%D7%93%D7%9E%D7%95%D7%AA%D7%95-%D7%A9%D7%9C-%D7%9E%D7%A9%D7%94" TargetMode="External"/><Relationship Id="rId5" Type="http://schemas.openxmlformats.org/officeDocument/2006/relationships/hyperlink" Target="https://www.mayim.org.il/?parasha=%D7%9E%D7%A9%D7%94-%D7%95%D7%A2%D7%A8%D7%99-%D7%94%D7%9E%D7%A7%D7%9C%D7%98" TargetMode="External"/><Relationship Id="rId4" Type="http://schemas.openxmlformats.org/officeDocument/2006/relationships/hyperlink" Target="https://www.mayim.org.il/?parasha=%D7%9C%D7%90-%D7%AA%D7%95%D6%B9%D7%94%D7%95%D6%BC-%D7%91%D6%BC%D6%B0%D7%A8%D6%B8%D7%90%D6%B8%D7%94%D6%BC" TargetMode="External"/><Relationship Id="rId9" Type="http://schemas.openxmlformats.org/officeDocument/2006/relationships/hyperlink" Target="http://www.mayim.org.il/?parasha=%d7%9e%d7%a9%d7%94-%d7%95%d7%a2%d7%a8%d7%99-%d7%94%d7%9e%d7%a7%d7%9c%d7%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814</Words>
  <Characters>4070</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4875</CharactersWithSpaces>
  <SharedDoc>false</SharedDoc>
  <HLinks>
    <vt:vector size="66" baseType="variant">
      <vt:variant>
        <vt:i4>4587607</vt:i4>
      </vt:variant>
      <vt:variant>
        <vt:i4>6</vt:i4>
      </vt:variant>
      <vt:variant>
        <vt:i4>0</vt:i4>
      </vt:variant>
      <vt:variant>
        <vt:i4>5</vt:i4>
      </vt:variant>
      <vt:variant>
        <vt:lpwstr>http://www.mayim.org.il/30_Yitro/pdf/Yitro_66.pdf</vt:lpwstr>
      </vt:variant>
      <vt:variant>
        <vt:lpwstr/>
      </vt:variant>
      <vt:variant>
        <vt:i4>3014706</vt:i4>
      </vt:variant>
      <vt:variant>
        <vt:i4>3</vt:i4>
      </vt:variant>
      <vt:variant>
        <vt:i4>0</vt:i4>
      </vt:variant>
      <vt:variant>
        <vt:i4>5</vt:i4>
      </vt:variant>
      <vt:variant>
        <vt:lpwstr>http://www.mayim.org.il/10_Bresheet/pdf/Bresheet_69.pdf</vt:lpwstr>
      </vt:variant>
      <vt:variant>
        <vt:lpwstr/>
      </vt:variant>
      <vt:variant>
        <vt:i4>2556012</vt:i4>
      </vt:variant>
      <vt:variant>
        <vt:i4>24</vt:i4>
      </vt:variant>
      <vt:variant>
        <vt:i4>0</vt:i4>
      </vt:variant>
      <vt:variant>
        <vt:i4>5</vt:i4>
      </vt:variant>
      <vt:variant>
        <vt:lpwstr>http://www.mayim.org.il/?parasha=%d7%9e%d7%a9%d7%94-%d7%95%d7%a2%d7%a8%d7%99-%d7%94%d7%9e%d7%a7%d7%9c%d7%98</vt:lpwstr>
      </vt:variant>
      <vt:variant>
        <vt:lpwstr/>
      </vt:variant>
      <vt:variant>
        <vt:i4>6881383</vt:i4>
      </vt:variant>
      <vt:variant>
        <vt:i4>21</vt:i4>
      </vt:variant>
      <vt:variant>
        <vt:i4>0</vt:i4>
      </vt:variant>
      <vt:variant>
        <vt:i4>5</vt:i4>
      </vt:variant>
      <vt:variant>
        <vt:lpwstr>https://www.mayim.org.il/?parasha=%D7%94%D7%92%D7%91%D7%A2%D7%95%D7%A0%D7%99%D7%9D1</vt:lpwstr>
      </vt:variant>
      <vt:variant>
        <vt:lpwstr/>
      </vt:variant>
      <vt:variant>
        <vt:i4>4849671</vt:i4>
      </vt:variant>
      <vt:variant>
        <vt:i4>18</vt:i4>
      </vt:variant>
      <vt:variant>
        <vt:i4>0</vt:i4>
      </vt:variant>
      <vt:variant>
        <vt:i4>5</vt:i4>
      </vt:variant>
      <vt:variant>
        <vt:lpwstr>http://www.mayim.org.il/?parasha=%D7%9C%D7%90%D7%97%D7%95%D7%96-%D7%91%D7%A7%D7%A8%D7%A0%D7%95%D7%AA-%D7%94%D7%9E%D7%96%D7%91%D7%971</vt:lpwstr>
      </vt:variant>
      <vt:variant>
        <vt:lpwstr/>
      </vt:variant>
      <vt:variant>
        <vt:i4>1048602</vt:i4>
      </vt:variant>
      <vt:variant>
        <vt:i4>15</vt:i4>
      </vt:variant>
      <vt:variant>
        <vt:i4>0</vt:i4>
      </vt:variant>
      <vt:variant>
        <vt:i4>5</vt:i4>
      </vt:variant>
      <vt:variant>
        <vt:lpwstr>https://www.mayim.org.il/?meyuhadim=%D7%94%D7%A0%D7%9E%D7%9B%D7%AA-%D7%93%D7%9E%D7%95%D7%AA%D7%95-%D7%A9%D7%9C-%D7%9E%D7%A9%D7%94</vt:lpwstr>
      </vt:variant>
      <vt:variant>
        <vt:lpwstr/>
      </vt:variant>
      <vt:variant>
        <vt:i4>4980812</vt:i4>
      </vt:variant>
      <vt:variant>
        <vt:i4>12</vt:i4>
      </vt:variant>
      <vt:variant>
        <vt:i4>0</vt:i4>
      </vt:variant>
      <vt:variant>
        <vt:i4>5</vt:i4>
      </vt:variant>
      <vt:variant>
        <vt:lpwstr>https://www.mayim.org.il/?parasha=%D7%9E%D7%A9%D7%94-%D7%95%D7%A2%D7%A8%D7%99-%D7%94%D7%9E%D7%A7%D7%9C%D7%98</vt:lpwstr>
      </vt:variant>
      <vt:variant>
        <vt:lpwstr/>
      </vt:variant>
      <vt:variant>
        <vt:i4>7209068</vt:i4>
      </vt:variant>
      <vt:variant>
        <vt:i4>9</vt:i4>
      </vt:variant>
      <vt:variant>
        <vt:i4>0</vt:i4>
      </vt:variant>
      <vt:variant>
        <vt:i4>5</vt:i4>
      </vt:variant>
      <vt:variant>
        <vt:lpwstr>https://www.mayim.org.il/?parasha=%D7%9C%D7%90-%D7%AA%D7%95%D6%B9%D7%94%D7%95%D6%BC-%D7%91%D6%BC%D6%B0%D7%A8%D6%B8%D7%90%D6%B8%D7%94%D6%BC</vt:lpwstr>
      </vt:variant>
      <vt:variant>
        <vt:lpwstr/>
      </vt:variant>
      <vt:variant>
        <vt:i4>7667814</vt:i4>
      </vt:variant>
      <vt:variant>
        <vt:i4>6</vt:i4>
      </vt:variant>
      <vt:variant>
        <vt:i4>0</vt:i4>
      </vt:variant>
      <vt:variant>
        <vt:i4>5</vt:i4>
      </vt:variant>
      <vt:variant>
        <vt:lpwstr>https://www.mayim.org.il/?holiday=%D7%91%D7%99%D7%9F-%D7%90%D7%93%D7%9D-%D7%9C%D7%97%D7%91%D7%A8%D7%95-%D7%95%D7%91%D7%99%D7%A0%D7%9D-%D7%9C%D7%9E%D7%A7%D7%95%D7%9D-1</vt:lpwstr>
      </vt:variant>
      <vt:variant>
        <vt:lpwstr/>
      </vt:variant>
      <vt:variant>
        <vt:i4>3407910</vt:i4>
      </vt:variant>
      <vt:variant>
        <vt:i4>3</vt:i4>
      </vt:variant>
      <vt:variant>
        <vt:i4>0</vt:i4>
      </vt:variant>
      <vt:variant>
        <vt:i4>5</vt:i4>
      </vt:variant>
      <vt:variant>
        <vt:lpwstr>http://www.mayim.org.il/?parasha=%d7%a2%d7%a9%d7%a8%d7%aa-%d7%94%d7%93%d7%91%d7%a8%d7%95%d7%aa-%d7%97%d7%9e%d7%a9-%d7%9b%d7%a0%d7%92%d7%93-%d7%97%d7%9e%d7%a91</vt:lpwstr>
      </vt:variant>
      <vt:variant>
        <vt:lpwstr/>
      </vt:variant>
      <vt:variant>
        <vt:i4>2687095</vt:i4>
      </vt:variant>
      <vt:variant>
        <vt:i4>0</vt:i4>
      </vt:variant>
      <vt:variant>
        <vt:i4>0</vt:i4>
      </vt:variant>
      <vt:variant>
        <vt:i4>5</vt:i4>
      </vt:variant>
      <vt:variant>
        <vt:lpwstr>http://www.mayim.org.il/?parasha=%d7%a6%d7%9c%d7%9d-%d7%90%d7%9c%d7%94%d7%99%d7%9d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שופך דם האדם</dc:title>
  <dc:subject>נח</dc:subject>
  <dc:creator>Asher Yuval</dc:creator>
  <cp:keywords/>
  <cp:lastModifiedBy>Shimon Afek</cp:lastModifiedBy>
  <cp:revision>2</cp:revision>
  <cp:lastPrinted>2015-04-27T17:04:00Z</cp:lastPrinted>
  <dcterms:created xsi:type="dcterms:W3CDTF">2021-10-04T05:50:00Z</dcterms:created>
  <dcterms:modified xsi:type="dcterms:W3CDTF">2021-10-04T05:50:00Z</dcterms:modified>
</cp:coreProperties>
</file>