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BFBA" w14:textId="77777777" w:rsidR="001A4FA4" w:rsidRDefault="00640E50" w:rsidP="00B3120A">
      <w:pPr>
        <w:pStyle w:val="aa"/>
        <w:rPr>
          <w:rFonts w:hint="cs"/>
          <w:rtl/>
        </w:rPr>
      </w:pPr>
      <w:r>
        <w:rPr>
          <w:rFonts w:hint="cs"/>
          <w:rtl/>
        </w:rPr>
        <w:t>שלח לחמך על פני המים</w:t>
      </w:r>
    </w:p>
    <w:p w14:paraId="76150900" w14:textId="77777777" w:rsidR="0036097A" w:rsidRPr="00691E0E" w:rsidRDefault="0036097A" w:rsidP="000F57D7">
      <w:pPr>
        <w:pStyle w:val="ac"/>
        <w:spacing w:before="240"/>
        <w:rPr>
          <w:rFonts w:cs="Narkisim" w:hint="cs"/>
          <w:szCs w:val="22"/>
          <w:rtl/>
        </w:rPr>
      </w:pPr>
      <w:r w:rsidRPr="0082164B">
        <w:rPr>
          <w:rFonts w:cs="Narkisim" w:hint="cs"/>
          <w:b/>
          <w:bCs/>
          <w:szCs w:val="22"/>
          <w:rtl/>
        </w:rPr>
        <w:t xml:space="preserve">מים </w:t>
      </w:r>
      <w:r>
        <w:rPr>
          <w:rFonts w:cs="Narkisim" w:hint="cs"/>
          <w:b/>
          <w:bCs/>
          <w:szCs w:val="22"/>
          <w:rtl/>
        </w:rPr>
        <w:t>ראשו</w:t>
      </w:r>
      <w:r w:rsidRPr="0082164B">
        <w:rPr>
          <w:rFonts w:cs="Narkisim" w:hint="cs"/>
          <w:b/>
          <w:bCs/>
          <w:szCs w:val="22"/>
          <w:rtl/>
        </w:rPr>
        <w:t>נים:</w:t>
      </w:r>
      <w:r w:rsidRPr="0082164B">
        <w:rPr>
          <w:rFonts w:cs="Narkisim" w:hint="cs"/>
          <w:szCs w:val="22"/>
          <w:rtl/>
        </w:rPr>
        <w:t xml:space="preserve"> </w:t>
      </w:r>
      <w:r>
        <w:rPr>
          <w:rFonts w:cs="Narkisim" w:hint="cs"/>
          <w:szCs w:val="22"/>
          <w:rtl/>
        </w:rPr>
        <w:t>ב</w:t>
      </w:r>
      <w:r w:rsidR="0069291B">
        <w:rPr>
          <w:rFonts w:cs="Narkisim" w:hint="cs"/>
          <w:szCs w:val="22"/>
          <w:rtl/>
        </w:rPr>
        <w:t>כתיבת</w:t>
      </w:r>
      <w:r>
        <w:rPr>
          <w:rFonts w:cs="Narkisim" w:hint="cs"/>
          <w:szCs w:val="22"/>
          <w:rtl/>
        </w:rPr>
        <w:t xml:space="preserve"> מדרש זה הסתייענו רבות </w:t>
      </w:r>
      <w:r w:rsidR="00691E0E">
        <w:rPr>
          <w:rFonts w:cs="Narkisim" w:hint="cs"/>
          <w:szCs w:val="22"/>
          <w:rtl/>
        </w:rPr>
        <w:t>ב</w:t>
      </w:r>
      <w:r w:rsidR="00691E0E" w:rsidRPr="00691E0E">
        <w:rPr>
          <w:rFonts w:cs="Narkisim" w:hint="cs"/>
          <w:szCs w:val="22"/>
          <w:rtl/>
        </w:rPr>
        <w:t xml:space="preserve">מהדורה ביקורתית ועדכנית של קהלת רבה, כולל פירוש המדרש, בידי </w:t>
      </w:r>
      <w:hyperlink r:id="rId8" w:history="1">
        <w:r w:rsidR="00691E0E" w:rsidRPr="00691E0E">
          <w:rPr>
            <w:rStyle w:val="Hyperlink"/>
            <w:rFonts w:cs="Narkisim" w:hint="cs"/>
            <w:szCs w:val="22"/>
            <w:rtl/>
          </w:rPr>
          <w:t>מנחם הירשמן, ראובן קיפרווסר בהוצאת מפעל המדרש שליד מכון שכטר למדעי היהדות</w:t>
        </w:r>
      </w:hyperlink>
      <w:r w:rsidR="00691E0E">
        <w:rPr>
          <w:rFonts w:hint="cs"/>
          <w:rtl/>
        </w:rPr>
        <w:t xml:space="preserve">. </w:t>
      </w:r>
      <w:r w:rsidR="00691E0E">
        <w:rPr>
          <w:rFonts w:cs="Narkisim" w:hint="cs"/>
          <w:szCs w:val="22"/>
          <w:rtl/>
        </w:rPr>
        <w:t xml:space="preserve">בעזרת מהדורה זו וכן קהלת רבה שבהוצאת המדרש המבואר, </w:t>
      </w:r>
      <w:r w:rsidR="00691E0E" w:rsidRPr="00691E0E">
        <w:rPr>
          <w:rFonts w:cs="Narkisim" w:hint="cs"/>
          <w:szCs w:val="22"/>
          <w:rtl/>
        </w:rPr>
        <w:t xml:space="preserve">תרגמנו </w:t>
      </w:r>
      <w:r w:rsidR="0069291B">
        <w:rPr>
          <w:rFonts w:cs="Narkisim" w:hint="cs"/>
          <w:szCs w:val="22"/>
          <w:rtl/>
        </w:rPr>
        <w:t xml:space="preserve">גם </w:t>
      </w:r>
      <w:r w:rsidR="00691E0E" w:rsidRPr="00691E0E">
        <w:rPr>
          <w:rFonts w:cs="Narkisim" w:hint="cs"/>
          <w:szCs w:val="22"/>
          <w:rtl/>
        </w:rPr>
        <w:t>קטעים</w:t>
      </w:r>
      <w:r w:rsidR="00691E0E">
        <w:rPr>
          <w:rFonts w:cs="Narkisim" w:hint="cs"/>
          <w:szCs w:val="22"/>
          <w:rtl/>
        </w:rPr>
        <w:t xml:space="preserve"> מסוימים לעברית על מנת להקל בקריאה רציפה ול</w:t>
      </w:r>
      <w:r w:rsidR="000F57D7">
        <w:rPr>
          <w:rFonts w:cs="Narkisim" w:hint="cs"/>
          <w:szCs w:val="22"/>
          <w:rtl/>
        </w:rPr>
        <w:t>מעט ב</w:t>
      </w:r>
      <w:r w:rsidR="0069291B">
        <w:rPr>
          <w:rFonts w:cs="Narkisim" w:hint="cs"/>
          <w:szCs w:val="22"/>
          <w:rtl/>
        </w:rPr>
        <w:t>ה</w:t>
      </w:r>
      <w:r w:rsidR="00691E0E">
        <w:rPr>
          <w:rFonts w:cs="Narkisim" w:hint="cs"/>
          <w:szCs w:val="22"/>
          <w:rtl/>
        </w:rPr>
        <w:t>פניה להערות שוליים. אך אלה הא</w:t>
      </w:r>
      <w:r w:rsidR="0069291B">
        <w:rPr>
          <w:rFonts w:cs="Narkisim" w:hint="cs"/>
          <w:szCs w:val="22"/>
          <w:rtl/>
        </w:rPr>
        <w:t>ח</w:t>
      </w:r>
      <w:r w:rsidR="00691E0E">
        <w:rPr>
          <w:rFonts w:cs="Narkisim" w:hint="cs"/>
          <w:szCs w:val="22"/>
          <w:rtl/>
        </w:rPr>
        <w:t>רונות התרבו משום מה, לפיכך מומלץ מאד לשלוח את לחם מדרש זה פעמיים על המים. פעם אחת בקריאה רציפה ללא הערות השוליים ופעם שנייה בקריאה עיונית איתן.</w:t>
      </w:r>
    </w:p>
    <w:p w14:paraId="20073B50" w14:textId="77777777" w:rsidR="00640E50" w:rsidRPr="00640E50" w:rsidRDefault="00640E50" w:rsidP="00CA5856">
      <w:pPr>
        <w:pStyle w:val="ab"/>
        <w:rPr>
          <w:rtl/>
          <w:lang w:val="he-IL"/>
        </w:rPr>
      </w:pPr>
      <w:r w:rsidRPr="00640E50">
        <w:rPr>
          <w:rtl/>
          <w:lang w:val="he-IL"/>
        </w:rPr>
        <w:t>קהלת רבה פרשה יא</w:t>
      </w:r>
      <w:r w:rsidR="00CA5856">
        <w:rPr>
          <w:rStyle w:val="a5"/>
          <w:rtl/>
          <w:lang w:val="he-IL"/>
        </w:rPr>
        <w:footnoteReference w:id="1"/>
      </w:r>
    </w:p>
    <w:p w14:paraId="507B3EB5" w14:textId="77777777" w:rsidR="00E1220F" w:rsidRDefault="00CA5856" w:rsidP="006679ED">
      <w:pPr>
        <w:pStyle w:val="ac"/>
        <w:spacing w:before="120"/>
        <w:rPr>
          <w:rFonts w:hint="cs"/>
          <w:rtl/>
          <w:lang w:val="he-IL"/>
        </w:rPr>
      </w:pPr>
      <w:r>
        <w:rPr>
          <w:rFonts w:hint="cs"/>
          <w:rtl/>
          <w:lang w:val="he-IL"/>
        </w:rPr>
        <w:t>"</w:t>
      </w:r>
      <w:r w:rsidRPr="00CA5856">
        <w:rPr>
          <w:rtl/>
          <w:lang w:val="he-IL"/>
        </w:rPr>
        <w:t>שַׁלַּח לַחְמְךָ עַל פְּנֵי הַמָּיִם כִּי בְרֹב הַיָּמִים תִּמְצָאֶנּוּ</w:t>
      </w:r>
      <w:r>
        <w:rPr>
          <w:rFonts w:hint="cs"/>
          <w:rtl/>
          <w:lang w:val="he-IL"/>
        </w:rPr>
        <w:t>" (קהלת יא א)</w:t>
      </w:r>
      <w:r w:rsidR="00640E50" w:rsidRPr="00640E50">
        <w:rPr>
          <w:rtl/>
          <w:lang w:val="he-IL"/>
        </w:rPr>
        <w:t>, א</w:t>
      </w:r>
      <w:r w:rsidR="00E1220F">
        <w:rPr>
          <w:rFonts w:hint="cs"/>
          <w:rtl/>
          <w:lang w:val="he-IL"/>
        </w:rPr>
        <w:t xml:space="preserve">מר ר' </w:t>
      </w:r>
      <w:r w:rsidR="00640E50" w:rsidRPr="00640E50">
        <w:rPr>
          <w:rtl/>
          <w:lang w:val="he-IL"/>
        </w:rPr>
        <w:t>ביבי</w:t>
      </w:r>
      <w:r w:rsidR="00E1220F">
        <w:rPr>
          <w:rFonts w:hint="cs"/>
          <w:rtl/>
          <w:lang w:val="he-IL"/>
        </w:rPr>
        <w:t>:</w:t>
      </w:r>
      <w:r w:rsidR="00640E50" w:rsidRPr="00640E50">
        <w:rPr>
          <w:rtl/>
          <w:lang w:val="he-IL"/>
        </w:rPr>
        <w:t xml:space="preserve"> אם בקשת לעשות צדקה</w:t>
      </w:r>
      <w:r w:rsidR="00E1220F">
        <w:rPr>
          <w:rFonts w:hint="cs"/>
          <w:rtl/>
          <w:lang w:val="he-IL"/>
        </w:rPr>
        <w:t>,</w:t>
      </w:r>
      <w:r w:rsidR="006679ED">
        <w:rPr>
          <w:rFonts w:hint="cs"/>
          <w:rtl/>
          <w:lang w:val="he-IL"/>
        </w:rPr>
        <w:t xml:space="preserve"> </w:t>
      </w:r>
      <w:r w:rsidR="00640E50" w:rsidRPr="00640E50">
        <w:rPr>
          <w:rtl/>
          <w:lang w:val="he-IL"/>
        </w:rPr>
        <w:t>עשה אותה עם עמלי תורה</w:t>
      </w:r>
      <w:r w:rsidR="00E1220F">
        <w:rPr>
          <w:rFonts w:hint="cs"/>
          <w:rtl/>
          <w:lang w:val="he-IL"/>
        </w:rPr>
        <w:t>,</w:t>
      </w:r>
      <w:r w:rsidR="00640E50" w:rsidRPr="00640E50">
        <w:rPr>
          <w:rtl/>
          <w:lang w:val="he-IL"/>
        </w:rPr>
        <w:t xml:space="preserve"> שאין מים האמור כאן אלא דברי תורה, שנאמר</w:t>
      </w:r>
      <w:r w:rsidR="006679ED">
        <w:rPr>
          <w:rFonts w:hint="cs"/>
          <w:rtl/>
          <w:lang w:val="he-IL"/>
        </w:rPr>
        <w:t>:</w:t>
      </w:r>
      <w:r w:rsidR="00640E50" w:rsidRPr="00640E50">
        <w:rPr>
          <w:rtl/>
          <w:lang w:val="he-IL"/>
        </w:rPr>
        <w:t xml:space="preserve"> </w:t>
      </w:r>
      <w:r w:rsidR="006679ED">
        <w:rPr>
          <w:rFonts w:hint="cs"/>
          <w:rtl/>
          <w:lang w:val="he-IL"/>
        </w:rPr>
        <w:t>"</w:t>
      </w:r>
      <w:r w:rsidR="006679ED" w:rsidRPr="00640E50">
        <w:rPr>
          <w:rtl/>
          <w:lang w:val="he-IL"/>
        </w:rPr>
        <w:t>הוי כל צמא לכו למים</w:t>
      </w:r>
      <w:r w:rsidR="006679ED">
        <w:rPr>
          <w:rFonts w:hint="cs"/>
          <w:rtl/>
          <w:lang w:val="he-IL"/>
        </w:rPr>
        <w:t>"</w:t>
      </w:r>
      <w:r w:rsidR="006679ED" w:rsidRPr="00640E50">
        <w:rPr>
          <w:rtl/>
          <w:lang w:val="he-IL"/>
        </w:rPr>
        <w:t xml:space="preserve"> </w:t>
      </w:r>
      <w:r w:rsidR="00640E50" w:rsidRPr="00640E50">
        <w:rPr>
          <w:rtl/>
          <w:lang w:val="he-IL"/>
        </w:rPr>
        <w:t>(ישעיה נה)</w:t>
      </w:r>
      <w:r w:rsidR="00E1220F">
        <w:rPr>
          <w:rFonts w:hint="cs"/>
          <w:rtl/>
          <w:lang w:val="he-IL"/>
        </w:rPr>
        <w:t>.</w:t>
      </w:r>
      <w:r w:rsidR="006679ED">
        <w:rPr>
          <w:rStyle w:val="a5"/>
          <w:rtl/>
          <w:lang w:val="he-IL"/>
        </w:rPr>
        <w:footnoteReference w:id="2"/>
      </w:r>
    </w:p>
    <w:p w14:paraId="23218D02" w14:textId="77777777" w:rsidR="00E1220F" w:rsidRDefault="00640E50" w:rsidP="00ED19FB">
      <w:pPr>
        <w:pStyle w:val="ac"/>
        <w:spacing w:before="120"/>
        <w:rPr>
          <w:rFonts w:hint="cs"/>
          <w:rtl/>
          <w:lang w:val="he-IL"/>
        </w:rPr>
      </w:pPr>
      <w:r w:rsidRPr="00640E50">
        <w:rPr>
          <w:rtl/>
          <w:lang w:val="he-IL"/>
        </w:rPr>
        <w:t>אמר ר' עקיבא</w:t>
      </w:r>
      <w:r w:rsidR="00E1220F">
        <w:rPr>
          <w:rFonts w:hint="cs"/>
          <w:rtl/>
          <w:lang w:val="he-IL"/>
        </w:rPr>
        <w:t>:</w:t>
      </w:r>
      <w:r w:rsidRPr="00640E50">
        <w:rPr>
          <w:rtl/>
          <w:lang w:val="he-IL"/>
        </w:rPr>
        <w:t xml:space="preserve"> כשהייתי בא בים ראיתי ספינה שטבעה בים, ונצטערתי על תלמיד חכם אחד שהיה בה ונטבע</w:t>
      </w:r>
      <w:r w:rsidR="00E1220F">
        <w:rPr>
          <w:rFonts w:hint="cs"/>
          <w:rtl/>
          <w:lang w:val="he-IL"/>
        </w:rPr>
        <w:t>.</w:t>
      </w:r>
      <w:r w:rsidRPr="00640E50">
        <w:rPr>
          <w:rtl/>
          <w:lang w:val="he-IL"/>
        </w:rPr>
        <w:t xml:space="preserve"> וכשבאתי למדינת קפוטקיא ראיתיו שהיה יושב לפני ושואל שאלות</w:t>
      </w:r>
      <w:r w:rsidR="00E1220F">
        <w:rPr>
          <w:rFonts w:hint="cs"/>
          <w:rtl/>
          <w:lang w:val="he-IL"/>
        </w:rPr>
        <w:t>.</w:t>
      </w:r>
      <w:r w:rsidR="00E1220F">
        <w:rPr>
          <w:rStyle w:val="a5"/>
          <w:rtl/>
          <w:lang w:val="he-IL"/>
        </w:rPr>
        <w:footnoteReference w:id="3"/>
      </w:r>
      <w:r w:rsidRPr="00640E50">
        <w:rPr>
          <w:rtl/>
          <w:lang w:val="he-IL"/>
        </w:rPr>
        <w:t xml:space="preserve"> נמתי לו</w:t>
      </w:r>
      <w:r w:rsidR="00E1220F">
        <w:rPr>
          <w:rFonts w:hint="cs"/>
          <w:rtl/>
          <w:lang w:val="he-IL"/>
        </w:rPr>
        <w:t>:</w:t>
      </w:r>
      <w:r w:rsidRPr="00640E50">
        <w:rPr>
          <w:rtl/>
          <w:lang w:val="he-IL"/>
        </w:rPr>
        <w:t xml:space="preserve"> בני</w:t>
      </w:r>
      <w:r w:rsidR="00E1220F">
        <w:rPr>
          <w:rFonts w:hint="cs"/>
          <w:rtl/>
          <w:lang w:val="he-IL"/>
        </w:rPr>
        <w:t>,</w:t>
      </w:r>
      <w:r w:rsidRPr="00640E50">
        <w:rPr>
          <w:rtl/>
          <w:lang w:val="he-IL"/>
        </w:rPr>
        <w:t xml:space="preserve"> היאך עלית מן הים</w:t>
      </w:r>
      <w:r w:rsidR="00E1220F">
        <w:rPr>
          <w:rFonts w:hint="cs"/>
          <w:rtl/>
          <w:lang w:val="he-IL"/>
        </w:rPr>
        <w:t>?</w:t>
      </w:r>
      <w:r w:rsidRPr="00640E50">
        <w:rPr>
          <w:rtl/>
          <w:lang w:val="he-IL"/>
        </w:rPr>
        <w:t xml:space="preserve"> אמר לי</w:t>
      </w:r>
      <w:r w:rsidR="00E1220F">
        <w:rPr>
          <w:rFonts w:hint="cs"/>
          <w:rtl/>
          <w:lang w:val="he-IL"/>
        </w:rPr>
        <w:t>:</w:t>
      </w:r>
      <w:r w:rsidRPr="00640E50">
        <w:rPr>
          <w:rtl/>
          <w:lang w:val="he-IL"/>
        </w:rPr>
        <w:t xml:space="preserve"> רבי</w:t>
      </w:r>
      <w:r w:rsidR="00E1220F">
        <w:rPr>
          <w:rFonts w:hint="cs"/>
          <w:rtl/>
          <w:lang w:val="he-IL"/>
        </w:rPr>
        <w:t>,</w:t>
      </w:r>
      <w:r w:rsidRPr="00640E50">
        <w:rPr>
          <w:rtl/>
          <w:lang w:val="he-IL"/>
        </w:rPr>
        <w:t xml:space="preserve"> בצלותך</w:t>
      </w:r>
      <w:r w:rsidR="00E1220F">
        <w:rPr>
          <w:rStyle w:val="a5"/>
          <w:rtl/>
          <w:lang w:val="he-IL"/>
        </w:rPr>
        <w:footnoteReference w:id="4"/>
      </w:r>
      <w:r w:rsidRPr="00640E50">
        <w:rPr>
          <w:rtl/>
          <w:lang w:val="he-IL"/>
        </w:rPr>
        <w:t xml:space="preserve"> טרדני הגל לחבירו וחבירו לחבירו</w:t>
      </w:r>
      <w:r w:rsidR="00E1220F">
        <w:rPr>
          <w:rFonts w:hint="cs"/>
          <w:rtl/>
          <w:lang w:val="he-IL"/>
        </w:rPr>
        <w:t>,</w:t>
      </w:r>
      <w:r w:rsidRPr="00640E50">
        <w:rPr>
          <w:rtl/>
          <w:lang w:val="he-IL"/>
        </w:rPr>
        <w:t xml:space="preserve"> עד שהגיעוני ליבשה</w:t>
      </w:r>
      <w:r w:rsidR="00E1220F">
        <w:rPr>
          <w:rFonts w:hint="cs"/>
          <w:rtl/>
          <w:lang w:val="he-IL"/>
        </w:rPr>
        <w:t>.</w:t>
      </w:r>
      <w:r w:rsidR="008E58FA">
        <w:rPr>
          <w:rStyle w:val="a5"/>
          <w:rtl/>
          <w:lang w:val="he-IL"/>
        </w:rPr>
        <w:footnoteReference w:id="5"/>
      </w:r>
      <w:r w:rsidRPr="00640E50">
        <w:rPr>
          <w:rtl/>
          <w:lang w:val="he-IL"/>
        </w:rPr>
        <w:t xml:space="preserve"> אמרתי לו</w:t>
      </w:r>
      <w:r w:rsidR="006A6772">
        <w:rPr>
          <w:rFonts w:hint="cs"/>
          <w:rtl/>
          <w:lang w:val="he-IL"/>
        </w:rPr>
        <w:t>:</w:t>
      </w:r>
      <w:r w:rsidRPr="00640E50">
        <w:rPr>
          <w:rtl/>
          <w:lang w:val="he-IL"/>
        </w:rPr>
        <w:t xml:space="preserve"> בני</w:t>
      </w:r>
      <w:r w:rsidR="006A6772">
        <w:rPr>
          <w:rFonts w:hint="cs"/>
          <w:rtl/>
          <w:lang w:val="he-IL"/>
        </w:rPr>
        <w:t>,</w:t>
      </w:r>
      <w:r w:rsidRPr="00640E50">
        <w:rPr>
          <w:rtl/>
          <w:lang w:val="he-IL"/>
        </w:rPr>
        <w:t xml:space="preserve"> מה מעשים יש בידך</w:t>
      </w:r>
      <w:r w:rsidR="006A6772">
        <w:rPr>
          <w:rFonts w:hint="cs"/>
          <w:rtl/>
          <w:lang w:val="he-IL"/>
        </w:rPr>
        <w:t>?</w:t>
      </w:r>
      <w:r w:rsidRPr="00640E50">
        <w:rPr>
          <w:rtl/>
          <w:lang w:val="he-IL"/>
        </w:rPr>
        <w:t xml:space="preserve"> אמר</w:t>
      </w:r>
      <w:r w:rsidR="006A6772">
        <w:rPr>
          <w:rFonts w:hint="cs"/>
          <w:rtl/>
          <w:lang w:val="he-IL"/>
        </w:rPr>
        <w:t>:</w:t>
      </w:r>
      <w:r w:rsidRPr="00640E50">
        <w:rPr>
          <w:rtl/>
          <w:lang w:val="he-IL"/>
        </w:rPr>
        <w:t xml:space="preserve"> כשנכנסתי לספינה פגע בי איש אחד מסכן, אמר לי</w:t>
      </w:r>
      <w:r w:rsidR="006A6772">
        <w:rPr>
          <w:rFonts w:hint="cs"/>
          <w:rtl/>
          <w:lang w:val="he-IL"/>
        </w:rPr>
        <w:t>:</w:t>
      </w:r>
      <w:r w:rsidRPr="00640E50">
        <w:rPr>
          <w:rtl/>
          <w:lang w:val="he-IL"/>
        </w:rPr>
        <w:t xml:space="preserve"> זכי בי</w:t>
      </w:r>
      <w:r w:rsidR="006A6772">
        <w:rPr>
          <w:rFonts w:hint="cs"/>
          <w:rtl/>
          <w:lang w:val="he-IL"/>
        </w:rPr>
        <w:t>,</w:t>
      </w:r>
      <w:r w:rsidR="006A6772">
        <w:rPr>
          <w:rStyle w:val="a5"/>
          <w:rtl/>
          <w:lang w:val="he-IL"/>
        </w:rPr>
        <w:footnoteReference w:id="6"/>
      </w:r>
      <w:r w:rsidRPr="00640E50">
        <w:rPr>
          <w:rtl/>
          <w:lang w:val="he-IL"/>
        </w:rPr>
        <w:t xml:space="preserve"> ו</w:t>
      </w:r>
      <w:r w:rsidR="006A6772">
        <w:rPr>
          <w:rFonts w:hint="cs"/>
          <w:rtl/>
          <w:lang w:val="he-IL"/>
        </w:rPr>
        <w:t xml:space="preserve">נתתי לו </w:t>
      </w:r>
      <w:r w:rsidRPr="00640E50">
        <w:rPr>
          <w:rtl/>
          <w:lang w:val="he-IL"/>
        </w:rPr>
        <w:t>עיגול</w:t>
      </w:r>
      <w:r w:rsidR="006A6772">
        <w:rPr>
          <w:rFonts w:hint="cs"/>
          <w:rtl/>
          <w:lang w:val="he-IL"/>
        </w:rPr>
        <w:t xml:space="preserve"> אחד.</w:t>
      </w:r>
      <w:r w:rsidR="006A6772">
        <w:rPr>
          <w:rStyle w:val="a5"/>
          <w:rtl/>
          <w:lang w:val="he-IL"/>
        </w:rPr>
        <w:footnoteReference w:id="7"/>
      </w:r>
      <w:r w:rsidRPr="00640E50">
        <w:rPr>
          <w:rtl/>
          <w:lang w:val="he-IL"/>
        </w:rPr>
        <w:t xml:space="preserve"> אמר</w:t>
      </w:r>
      <w:r w:rsidR="000F3002">
        <w:rPr>
          <w:rFonts w:hint="cs"/>
          <w:rtl/>
          <w:lang w:val="he-IL"/>
        </w:rPr>
        <w:t>:</w:t>
      </w:r>
      <w:r w:rsidRPr="00640E50">
        <w:rPr>
          <w:rtl/>
          <w:lang w:val="he-IL"/>
        </w:rPr>
        <w:t xml:space="preserve"> כמה דיהבת לי נפשי במתנך כן יתיהב לך נפשך</w:t>
      </w:r>
      <w:r w:rsidR="000F3002">
        <w:rPr>
          <w:rFonts w:hint="cs"/>
          <w:rtl/>
          <w:lang w:val="he-IL"/>
        </w:rPr>
        <w:t>.</w:t>
      </w:r>
      <w:r w:rsidR="000F3002">
        <w:rPr>
          <w:rStyle w:val="a5"/>
          <w:rtl/>
          <w:lang w:val="he-IL"/>
        </w:rPr>
        <w:footnoteReference w:id="8"/>
      </w:r>
      <w:r w:rsidRPr="00640E50">
        <w:rPr>
          <w:rtl/>
          <w:lang w:val="he-IL"/>
        </w:rPr>
        <w:t xml:space="preserve"> וקראתי עליו</w:t>
      </w:r>
      <w:r w:rsidR="000F3002">
        <w:rPr>
          <w:rFonts w:hint="cs"/>
          <w:rtl/>
          <w:lang w:val="he-IL"/>
        </w:rPr>
        <w:t>:</w:t>
      </w:r>
      <w:r w:rsidRPr="00640E50">
        <w:rPr>
          <w:rtl/>
          <w:lang w:val="he-IL"/>
        </w:rPr>
        <w:t xml:space="preserve"> </w:t>
      </w:r>
      <w:r w:rsidR="000F3002">
        <w:rPr>
          <w:rFonts w:hint="cs"/>
          <w:rtl/>
          <w:lang w:val="he-IL"/>
        </w:rPr>
        <w:t>"</w:t>
      </w:r>
      <w:r w:rsidRPr="00640E50">
        <w:rPr>
          <w:rtl/>
          <w:lang w:val="he-IL"/>
        </w:rPr>
        <w:t>שלח לחמך על פני המים</w:t>
      </w:r>
      <w:r w:rsidR="000F3002">
        <w:rPr>
          <w:rFonts w:hint="cs"/>
          <w:rtl/>
          <w:lang w:val="he-IL"/>
        </w:rPr>
        <w:t>"</w:t>
      </w:r>
      <w:r w:rsidR="00E1220F">
        <w:rPr>
          <w:rFonts w:hint="cs"/>
          <w:rtl/>
          <w:lang w:val="he-IL"/>
        </w:rPr>
        <w:t>.</w:t>
      </w:r>
      <w:r w:rsidR="000F3002">
        <w:rPr>
          <w:rStyle w:val="a5"/>
          <w:rtl/>
          <w:lang w:val="he-IL"/>
        </w:rPr>
        <w:footnoteReference w:id="9"/>
      </w:r>
    </w:p>
    <w:p w14:paraId="592B44BD" w14:textId="77777777" w:rsidR="000F173E" w:rsidRDefault="00640E50" w:rsidP="00A65D44">
      <w:pPr>
        <w:pStyle w:val="ac"/>
        <w:spacing w:before="120"/>
        <w:rPr>
          <w:rFonts w:hint="cs"/>
          <w:rtl/>
          <w:lang w:val="he-IL"/>
        </w:rPr>
      </w:pPr>
      <w:r w:rsidRPr="00640E50">
        <w:rPr>
          <w:rtl/>
          <w:lang w:val="he-IL"/>
        </w:rPr>
        <w:t>מעשה בספינה אחת גדולה מפרשת לים הגדול</w:t>
      </w:r>
      <w:r w:rsidR="000F173E">
        <w:rPr>
          <w:rFonts w:hint="cs"/>
          <w:rtl/>
          <w:lang w:val="he-IL"/>
        </w:rPr>
        <w:t xml:space="preserve"> ו</w:t>
      </w:r>
      <w:r w:rsidRPr="00640E50">
        <w:rPr>
          <w:rtl/>
          <w:lang w:val="he-IL"/>
        </w:rPr>
        <w:t>נטלה הרוח והוליכה למקום שאין בו מים מהלכין</w:t>
      </w:r>
      <w:r w:rsidR="000F3002">
        <w:rPr>
          <w:rFonts w:hint="cs"/>
          <w:rtl/>
          <w:lang w:val="he-IL"/>
        </w:rPr>
        <w:t>.</w:t>
      </w:r>
      <w:r w:rsidRPr="00640E50">
        <w:rPr>
          <w:rtl/>
          <w:lang w:val="he-IL"/>
        </w:rPr>
        <w:t xml:space="preserve"> כשראו שצרתן צרה, אמרו</w:t>
      </w:r>
      <w:r w:rsidR="000F3002">
        <w:rPr>
          <w:rFonts w:hint="cs"/>
          <w:rtl/>
          <w:lang w:val="he-IL"/>
        </w:rPr>
        <w:t>:</w:t>
      </w:r>
      <w:r w:rsidRPr="00640E50">
        <w:rPr>
          <w:rtl/>
          <w:lang w:val="he-IL"/>
        </w:rPr>
        <w:t xml:space="preserve"> ב</w:t>
      </w:r>
      <w:r w:rsidR="00F4611F">
        <w:rPr>
          <w:rFonts w:hint="cs"/>
          <w:rtl/>
          <w:lang w:val="he-IL"/>
        </w:rPr>
        <w:t>ו</w:t>
      </w:r>
      <w:r w:rsidRPr="00640E50">
        <w:rPr>
          <w:rtl/>
          <w:lang w:val="he-IL"/>
        </w:rPr>
        <w:t>או ו</w:t>
      </w:r>
      <w:r w:rsidR="00F4611F">
        <w:rPr>
          <w:rFonts w:hint="cs"/>
          <w:rtl/>
          <w:lang w:val="he-IL"/>
        </w:rPr>
        <w:t xml:space="preserve">נשתתף בצידה </w:t>
      </w:r>
      <w:r w:rsidRPr="00640E50">
        <w:rPr>
          <w:rtl/>
          <w:lang w:val="he-IL"/>
        </w:rPr>
        <w:t>שלנו</w:t>
      </w:r>
      <w:r w:rsidR="00F4611F">
        <w:rPr>
          <w:rFonts w:hint="cs"/>
          <w:rtl/>
          <w:lang w:val="he-IL"/>
        </w:rPr>
        <w:t>.</w:t>
      </w:r>
      <w:r w:rsidR="00F4611F">
        <w:rPr>
          <w:rStyle w:val="a5"/>
          <w:rtl/>
          <w:lang w:val="he-IL"/>
        </w:rPr>
        <w:footnoteReference w:id="10"/>
      </w:r>
      <w:r w:rsidRPr="00640E50">
        <w:rPr>
          <w:rtl/>
          <w:lang w:val="he-IL"/>
        </w:rPr>
        <w:t xml:space="preserve"> אם נמות </w:t>
      </w:r>
      <w:r w:rsidR="00F4611F">
        <w:rPr>
          <w:rFonts w:hint="cs"/>
          <w:rtl/>
          <w:lang w:val="he-IL"/>
        </w:rPr>
        <w:t xml:space="preserve">- </w:t>
      </w:r>
      <w:r w:rsidRPr="00640E50">
        <w:rPr>
          <w:rtl/>
          <w:lang w:val="he-IL"/>
        </w:rPr>
        <w:t xml:space="preserve">נמות כולנו, אם נחיה </w:t>
      </w:r>
      <w:r w:rsidR="00F4611F">
        <w:rPr>
          <w:rFonts w:hint="cs"/>
          <w:rtl/>
          <w:lang w:val="he-IL"/>
        </w:rPr>
        <w:t xml:space="preserve">- </w:t>
      </w:r>
      <w:r w:rsidRPr="00640E50">
        <w:rPr>
          <w:rtl/>
          <w:lang w:val="he-IL"/>
        </w:rPr>
        <w:t>נחיה כולנו</w:t>
      </w:r>
      <w:r w:rsidR="00F4611F">
        <w:rPr>
          <w:rFonts w:hint="cs"/>
          <w:rtl/>
          <w:lang w:val="he-IL"/>
        </w:rPr>
        <w:t>.</w:t>
      </w:r>
      <w:r w:rsidR="00F4611F">
        <w:rPr>
          <w:rStyle w:val="a5"/>
          <w:rtl/>
          <w:lang w:val="he-IL"/>
        </w:rPr>
        <w:footnoteReference w:id="11"/>
      </w:r>
      <w:r w:rsidRPr="00640E50">
        <w:rPr>
          <w:rtl/>
          <w:lang w:val="he-IL"/>
        </w:rPr>
        <w:t xml:space="preserve"> האיר המקום עיניהם ונטלו גדי אחד וצלו אותו ותלוהו במערבה של ספינה</w:t>
      </w:r>
      <w:r w:rsidR="000F173E">
        <w:rPr>
          <w:rFonts w:hint="cs"/>
          <w:rtl/>
          <w:lang w:val="he-IL"/>
        </w:rPr>
        <w:t>.</w:t>
      </w:r>
      <w:r w:rsidRPr="00640E50">
        <w:rPr>
          <w:rtl/>
          <w:lang w:val="he-IL"/>
        </w:rPr>
        <w:t xml:space="preserve"> באה חיה גדולה לריחו והתחילה גוררת בה עד שהשליכה למים מהלכין והלכו</w:t>
      </w:r>
      <w:r w:rsidR="00F4611F">
        <w:rPr>
          <w:rFonts w:hint="cs"/>
          <w:rtl/>
          <w:lang w:val="he-IL"/>
        </w:rPr>
        <w:t>.</w:t>
      </w:r>
      <w:r w:rsidR="000F173E">
        <w:rPr>
          <w:rStyle w:val="a5"/>
          <w:rtl/>
          <w:lang w:val="he-IL"/>
        </w:rPr>
        <w:footnoteReference w:id="12"/>
      </w:r>
      <w:r w:rsidRPr="00640E50">
        <w:rPr>
          <w:rtl/>
          <w:lang w:val="he-IL"/>
        </w:rPr>
        <w:t xml:space="preserve"> כיון שהגיע ונכנסו לרומי</w:t>
      </w:r>
      <w:r w:rsidR="00A65D44">
        <w:rPr>
          <w:rFonts w:hint="cs"/>
          <w:rtl/>
          <w:lang w:val="he-IL"/>
        </w:rPr>
        <w:t>, ספרו המעשה</w:t>
      </w:r>
      <w:r w:rsidRPr="00640E50">
        <w:rPr>
          <w:rtl/>
          <w:lang w:val="he-IL"/>
        </w:rPr>
        <w:t xml:space="preserve"> לר' אליעזר ור' יהושע וק</w:t>
      </w:r>
      <w:r w:rsidR="000F173E">
        <w:rPr>
          <w:rFonts w:hint="cs"/>
          <w:rtl/>
          <w:lang w:val="he-IL"/>
        </w:rPr>
        <w:t>ראו עליהם: "</w:t>
      </w:r>
      <w:r w:rsidRPr="00640E50">
        <w:rPr>
          <w:rtl/>
          <w:lang w:val="he-IL"/>
        </w:rPr>
        <w:t>שלח לחמך על פני המים</w:t>
      </w:r>
      <w:r w:rsidR="000F173E">
        <w:rPr>
          <w:rFonts w:hint="cs"/>
          <w:rtl/>
          <w:lang w:val="he-IL"/>
        </w:rPr>
        <w:t>".</w:t>
      </w:r>
      <w:r w:rsidR="000F173E">
        <w:rPr>
          <w:rStyle w:val="a5"/>
          <w:rtl/>
          <w:lang w:val="he-IL"/>
        </w:rPr>
        <w:footnoteReference w:id="13"/>
      </w:r>
      <w:r w:rsidRPr="00640E50">
        <w:rPr>
          <w:rtl/>
          <w:lang w:val="he-IL"/>
        </w:rPr>
        <w:t xml:space="preserve"> </w:t>
      </w:r>
    </w:p>
    <w:p w14:paraId="6BF8FDA5" w14:textId="77777777" w:rsidR="00765329" w:rsidRDefault="00640E50" w:rsidP="007A620F">
      <w:pPr>
        <w:pStyle w:val="ac"/>
        <w:spacing w:before="120"/>
        <w:rPr>
          <w:rFonts w:hint="cs"/>
          <w:rtl/>
          <w:lang w:val="he-IL"/>
        </w:rPr>
      </w:pPr>
      <w:r w:rsidRPr="00640E50">
        <w:rPr>
          <w:rtl/>
          <w:lang w:val="he-IL"/>
        </w:rPr>
        <w:lastRenderedPageBreak/>
        <w:t xml:space="preserve">בר קפרא </w:t>
      </w:r>
      <w:r w:rsidR="0036097A">
        <w:rPr>
          <w:rFonts w:hint="cs"/>
          <w:rtl/>
          <w:lang w:val="he-IL"/>
        </w:rPr>
        <w:t>ה</w:t>
      </w:r>
      <w:r w:rsidR="007A620F">
        <w:rPr>
          <w:rFonts w:hint="cs"/>
          <w:rtl/>
          <w:lang w:val="he-IL"/>
        </w:rPr>
        <w:t>י</w:t>
      </w:r>
      <w:r w:rsidR="0036097A">
        <w:rPr>
          <w:rFonts w:hint="cs"/>
          <w:rtl/>
          <w:lang w:val="he-IL"/>
        </w:rPr>
        <w:t xml:space="preserve">ה מטייל על </w:t>
      </w:r>
      <w:r w:rsidRPr="00640E50">
        <w:rPr>
          <w:rtl/>
          <w:lang w:val="he-IL"/>
        </w:rPr>
        <w:t>שוניתא דימא דקסרי</w:t>
      </w:r>
      <w:r w:rsidR="0036097A">
        <w:rPr>
          <w:rFonts w:hint="cs"/>
          <w:rtl/>
          <w:lang w:val="he-IL"/>
        </w:rPr>
        <w:t>ן</w:t>
      </w:r>
      <w:r w:rsidRPr="00640E50">
        <w:rPr>
          <w:rtl/>
          <w:lang w:val="he-IL"/>
        </w:rPr>
        <w:t>, ראה ספינה שטבעה בים הגדול וא</w:t>
      </w:r>
      <w:r w:rsidR="00B91072">
        <w:rPr>
          <w:rFonts w:hint="cs"/>
          <w:rtl/>
          <w:lang w:val="he-IL"/>
        </w:rPr>
        <w:t>נ</w:t>
      </w:r>
      <w:r w:rsidRPr="00640E50">
        <w:rPr>
          <w:rtl/>
          <w:lang w:val="he-IL"/>
        </w:rPr>
        <w:t>ט</w:t>
      </w:r>
      <w:r w:rsidR="00B91072">
        <w:rPr>
          <w:rFonts w:hint="cs"/>
          <w:rtl/>
          <w:lang w:val="he-IL"/>
        </w:rPr>
        <w:t>י</w:t>
      </w:r>
      <w:r w:rsidRPr="00640E50">
        <w:rPr>
          <w:rtl/>
          <w:lang w:val="he-IL"/>
        </w:rPr>
        <w:t>פ</w:t>
      </w:r>
      <w:r w:rsidR="00B91072">
        <w:rPr>
          <w:rFonts w:hint="cs"/>
          <w:rtl/>
          <w:lang w:val="he-IL"/>
        </w:rPr>
        <w:t>ו</w:t>
      </w:r>
      <w:r w:rsidRPr="00640E50">
        <w:rPr>
          <w:rtl/>
          <w:lang w:val="he-IL"/>
        </w:rPr>
        <w:t>טא עולה מתוכה ערום</w:t>
      </w:r>
      <w:r w:rsidR="00B91072">
        <w:rPr>
          <w:rFonts w:hint="cs"/>
          <w:rtl/>
          <w:lang w:val="he-IL"/>
        </w:rPr>
        <w:t>.</w:t>
      </w:r>
      <w:r w:rsidR="00B91072">
        <w:rPr>
          <w:rStyle w:val="a5"/>
          <w:rtl/>
          <w:lang w:val="he-IL"/>
        </w:rPr>
        <w:footnoteReference w:id="14"/>
      </w:r>
      <w:r w:rsidRPr="00640E50">
        <w:rPr>
          <w:rtl/>
          <w:lang w:val="he-IL"/>
        </w:rPr>
        <w:t xml:space="preserve"> </w:t>
      </w:r>
      <w:r w:rsidR="00B91072">
        <w:rPr>
          <w:rFonts w:hint="cs"/>
          <w:rtl/>
          <w:lang w:val="he-IL"/>
        </w:rPr>
        <w:t xml:space="preserve">כאשר ראה אותו, </w:t>
      </w:r>
      <w:r w:rsidRPr="00640E50">
        <w:rPr>
          <w:rtl/>
          <w:lang w:val="he-IL"/>
        </w:rPr>
        <w:t>בא אצלו ושאל בשלומו ונתן לו שתי סלעים</w:t>
      </w:r>
      <w:r w:rsidR="00B91072">
        <w:rPr>
          <w:rFonts w:hint="cs"/>
          <w:rtl/>
          <w:lang w:val="he-IL"/>
        </w:rPr>
        <w:t>.</w:t>
      </w:r>
      <w:r w:rsidR="00E7341E">
        <w:rPr>
          <w:rStyle w:val="a5"/>
          <w:rtl/>
          <w:lang w:val="he-IL"/>
        </w:rPr>
        <w:footnoteReference w:id="15"/>
      </w:r>
      <w:r w:rsidRPr="00640E50">
        <w:rPr>
          <w:rtl/>
          <w:lang w:val="he-IL"/>
        </w:rPr>
        <w:t xml:space="preserve"> מה עשה</w:t>
      </w:r>
      <w:r w:rsidR="00B91072">
        <w:rPr>
          <w:rFonts w:hint="cs"/>
          <w:rtl/>
          <w:lang w:val="he-IL"/>
        </w:rPr>
        <w:t>?</w:t>
      </w:r>
      <w:r w:rsidRPr="00640E50">
        <w:rPr>
          <w:rtl/>
          <w:lang w:val="he-IL"/>
        </w:rPr>
        <w:t xml:space="preserve"> הכניסו לביתו והאכילו והשקהו ונתן לו עוד שלשה סלעים אחרים</w:t>
      </w:r>
      <w:r w:rsidR="00B91072">
        <w:rPr>
          <w:rFonts w:hint="cs"/>
          <w:rtl/>
          <w:lang w:val="he-IL"/>
        </w:rPr>
        <w:t>, ש</w:t>
      </w:r>
      <w:r w:rsidRPr="00640E50">
        <w:rPr>
          <w:rtl/>
          <w:lang w:val="he-IL"/>
        </w:rPr>
        <w:t>אמר</w:t>
      </w:r>
      <w:r w:rsidR="00B91072">
        <w:rPr>
          <w:rFonts w:hint="cs"/>
          <w:rtl/>
          <w:lang w:val="he-IL"/>
        </w:rPr>
        <w:t xml:space="preserve">: </w:t>
      </w:r>
      <w:r w:rsidR="00B91072">
        <w:rPr>
          <w:rtl/>
          <w:lang w:val="he-IL"/>
        </w:rPr>
        <w:t>אדם גדול שכמות</w:t>
      </w:r>
      <w:r w:rsidR="00B91072">
        <w:rPr>
          <w:rFonts w:hint="cs"/>
          <w:rtl/>
          <w:lang w:val="he-IL"/>
        </w:rPr>
        <w:t xml:space="preserve">ו, אוסיף לו עוד </w:t>
      </w:r>
      <w:r w:rsidRPr="00640E50">
        <w:rPr>
          <w:rtl/>
          <w:lang w:val="he-IL"/>
        </w:rPr>
        <w:t>של</w:t>
      </w:r>
      <w:r w:rsidR="00B91072">
        <w:rPr>
          <w:rFonts w:hint="cs"/>
          <w:rtl/>
          <w:lang w:val="he-IL"/>
        </w:rPr>
        <w:t>ו</w:t>
      </w:r>
      <w:r w:rsidRPr="00640E50">
        <w:rPr>
          <w:rtl/>
          <w:lang w:val="he-IL"/>
        </w:rPr>
        <w:t>שה סלעים</w:t>
      </w:r>
      <w:r w:rsidR="00B91072">
        <w:rPr>
          <w:rFonts w:hint="cs"/>
          <w:rtl/>
          <w:lang w:val="he-IL"/>
        </w:rPr>
        <w:t xml:space="preserve">. </w:t>
      </w:r>
    </w:p>
    <w:p w14:paraId="4A278DDD" w14:textId="77777777" w:rsidR="006F3712" w:rsidRDefault="001E63C8" w:rsidP="00765329">
      <w:pPr>
        <w:pStyle w:val="ac"/>
        <w:rPr>
          <w:rFonts w:hint="cs"/>
          <w:rtl/>
          <w:lang w:val="he-IL"/>
        </w:rPr>
      </w:pPr>
      <w:r>
        <w:rPr>
          <w:rFonts w:hint="cs"/>
          <w:rtl/>
          <w:lang w:val="he-IL"/>
        </w:rPr>
        <w:t>ל</w:t>
      </w:r>
      <w:r w:rsidR="00640E50" w:rsidRPr="00640E50">
        <w:rPr>
          <w:rtl/>
          <w:lang w:val="he-IL"/>
        </w:rPr>
        <w:t>אחר</w:t>
      </w:r>
      <w:r>
        <w:rPr>
          <w:rFonts w:hint="cs"/>
          <w:rtl/>
          <w:lang w:val="he-IL"/>
        </w:rPr>
        <w:t xml:space="preserve"> ימים, נתפסו </w:t>
      </w:r>
      <w:r w:rsidR="00640E50" w:rsidRPr="00640E50">
        <w:rPr>
          <w:rtl/>
          <w:lang w:val="he-IL"/>
        </w:rPr>
        <w:t>יהודי</w:t>
      </w:r>
      <w:r>
        <w:rPr>
          <w:rFonts w:hint="cs"/>
          <w:rtl/>
          <w:lang w:val="he-IL"/>
        </w:rPr>
        <w:t>ם ב</w:t>
      </w:r>
      <w:r w:rsidR="00640E50" w:rsidRPr="00640E50">
        <w:rPr>
          <w:rtl/>
          <w:lang w:val="he-IL"/>
        </w:rPr>
        <w:t>ספ</w:t>
      </w:r>
      <w:r>
        <w:rPr>
          <w:rFonts w:hint="cs"/>
          <w:rtl/>
          <w:lang w:val="he-IL"/>
        </w:rPr>
        <w:t>ס</w:t>
      </w:r>
      <w:r w:rsidR="00640E50" w:rsidRPr="00640E50">
        <w:rPr>
          <w:rtl/>
          <w:lang w:val="he-IL"/>
        </w:rPr>
        <w:t>פסא</w:t>
      </w:r>
      <w:r>
        <w:rPr>
          <w:rFonts w:hint="cs"/>
          <w:rtl/>
          <w:lang w:val="he-IL"/>
        </w:rPr>
        <w:t xml:space="preserve"> זו.</w:t>
      </w:r>
      <w:r>
        <w:rPr>
          <w:rStyle w:val="a5"/>
          <w:rtl/>
          <w:lang w:val="he-IL"/>
        </w:rPr>
        <w:footnoteReference w:id="16"/>
      </w:r>
      <w:r w:rsidR="00640E50" w:rsidRPr="00640E50">
        <w:rPr>
          <w:rtl/>
          <w:lang w:val="he-IL"/>
        </w:rPr>
        <w:t xml:space="preserve"> אמר</w:t>
      </w:r>
      <w:r w:rsidR="0072705B">
        <w:rPr>
          <w:rFonts w:hint="cs"/>
          <w:rtl/>
          <w:lang w:val="he-IL"/>
        </w:rPr>
        <w:t xml:space="preserve">ו: מי ילך ויפייס עלינו? אמרו: ילך </w:t>
      </w:r>
      <w:r w:rsidR="00E7341E">
        <w:rPr>
          <w:rFonts w:hint="cs"/>
          <w:rtl/>
          <w:lang w:val="he-IL"/>
        </w:rPr>
        <w:t xml:space="preserve">בר קפרא </w:t>
      </w:r>
      <w:r w:rsidR="0072705B">
        <w:rPr>
          <w:rFonts w:hint="cs"/>
          <w:rtl/>
          <w:lang w:val="he-IL"/>
        </w:rPr>
        <w:t>ש</w:t>
      </w:r>
      <w:r w:rsidR="00640E50" w:rsidRPr="00640E50">
        <w:rPr>
          <w:rtl/>
          <w:lang w:val="he-IL"/>
        </w:rPr>
        <w:t>הוא חשוב במלכות</w:t>
      </w:r>
      <w:r w:rsidR="0072705B">
        <w:rPr>
          <w:rFonts w:hint="cs"/>
          <w:rtl/>
          <w:lang w:val="he-IL"/>
        </w:rPr>
        <w:t xml:space="preserve">. </w:t>
      </w:r>
      <w:r w:rsidR="00640E50" w:rsidRPr="00640E50">
        <w:rPr>
          <w:rtl/>
          <w:lang w:val="he-IL"/>
        </w:rPr>
        <w:t>אמר ל</w:t>
      </w:r>
      <w:r w:rsidR="0072705B">
        <w:rPr>
          <w:rFonts w:hint="cs"/>
          <w:rtl/>
          <w:lang w:val="he-IL"/>
        </w:rPr>
        <w:t xml:space="preserve">הם (בר קפרא): יודעים אתם שאין המלכות הזאת עושה דבר בחינם! אמרו לו: יש כאן </w:t>
      </w:r>
      <w:r w:rsidR="00640E50" w:rsidRPr="00640E50">
        <w:rPr>
          <w:rtl/>
          <w:lang w:val="he-IL"/>
        </w:rPr>
        <w:t>חמש מאו</w:t>
      </w:r>
      <w:r w:rsidR="0072705B">
        <w:rPr>
          <w:rFonts w:hint="cs"/>
          <w:rtl/>
          <w:lang w:val="he-IL"/>
        </w:rPr>
        <w:t xml:space="preserve">ת </w:t>
      </w:r>
      <w:r w:rsidR="00640E50" w:rsidRPr="00640E50">
        <w:rPr>
          <w:rtl/>
          <w:lang w:val="he-IL"/>
        </w:rPr>
        <w:t>דינרי</w:t>
      </w:r>
      <w:r w:rsidR="0072705B">
        <w:rPr>
          <w:rFonts w:hint="cs"/>
          <w:rtl/>
          <w:lang w:val="he-IL"/>
        </w:rPr>
        <w:t>ם, קח אותם ולך פייס עלינו. לקח אותם ועלה למלכות.</w:t>
      </w:r>
      <w:r w:rsidR="00640E50" w:rsidRPr="00640E50">
        <w:rPr>
          <w:rtl/>
          <w:lang w:val="he-IL"/>
        </w:rPr>
        <w:t xml:space="preserve"> כשראה אותו אנט</w:t>
      </w:r>
      <w:r w:rsidR="0072705B">
        <w:rPr>
          <w:rFonts w:hint="cs"/>
          <w:rtl/>
          <w:lang w:val="he-IL"/>
        </w:rPr>
        <w:t>י</w:t>
      </w:r>
      <w:r w:rsidR="00640E50" w:rsidRPr="00640E50">
        <w:rPr>
          <w:rtl/>
          <w:lang w:val="he-IL"/>
        </w:rPr>
        <w:t>פ</w:t>
      </w:r>
      <w:r w:rsidR="0072705B">
        <w:rPr>
          <w:rFonts w:hint="cs"/>
          <w:rtl/>
          <w:lang w:val="he-IL"/>
        </w:rPr>
        <w:t xml:space="preserve">וטא, </w:t>
      </w:r>
      <w:r w:rsidR="00640E50" w:rsidRPr="00640E50">
        <w:rPr>
          <w:rtl/>
          <w:lang w:val="he-IL"/>
        </w:rPr>
        <w:t>עמד על רגליו ושאל בשלומו</w:t>
      </w:r>
      <w:r w:rsidR="0072705B">
        <w:rPr>
          <w:rFonts w:hint="cs"/>
          <w:rtl/>
          <w:lang w:val="he-IL"/>
        </w:rPr>
        <w:t>.</w:t>
      </w:r>
      <w:r w:rsidR="00640E50" w:rsidRPr="00640E50">
        <w:rPr>
          <w:rtl/>
          <w:lang w:val="he-IL"/>
        </w:rPr>
        <w:t xml:space="preserve"> אמר לו</w:t>
      </w:r>
      <w:r w:rsidR="0072705B">
        <w:rPr>
          <w:rFonts w:hint="cs"/>
          <w:rtl/>
          <w:lang w:val="he-IL"/>
        </w:rPr>
        <w:t xml:space="preserve">: </w:t>
      </w:r>
      <w:r w:rsidR="00640E50" w:rsidRPr="00640E50">
        <w:rPr>
          <w:rtl/>
          <w:lang w:val="he-IL"/>
        </w:rPr>
        <w:t>למה יצטער רבי ל</w:t>
      </w:r>
      <w:r w:rsidR="0072705B">
        <w:rPr>
          <w:rFonts w:hint="cs"/>
          <w:rtl/>
          <w:lang w:val="he-IL"/>
        </w:rPr>
        <w:t xml:space="preserve">כאן? </w:t>
      </w:r>
      <w:r w:rsidR="00640E50" w:rsidRPr="00640E50">
        <w:rPr>
          <w:rtl/>
          <w:lang w:val="he-IL"/>
        </w:rPr>
        <w:t>אמר ל</w:t>
      </w:r>
      <w:r w:rsidR="0072705B">
        <w:rPr>
          <w:rFonts w:hint="cs"/>
          <w:rtl/>
          <w:lang w:val="he-IL"/>
        </w:rPr>
        <w:t xml:space="preserve">ו: מבקש אני ממך שתרחם על היהודים האלה. </w:t>
      </w:r>
      <w:r w:rsidR="00640E50" w:rsidRPr="00640E50">
        <w:rPr>
          <w:rtl/>
          <w:lang w:val="he-IL"/>
        </w:rPr>
        <w:t>אמר ל</w:t>
      </w:r>
      <w:r w:rsidR="0072705B">
        <w:rPr>
          <w:rFonts w:hint="cs"/>
          <w:rtl/>
          <w:lang w:val="he-IL"/>
        </w:rPr>
        <w:t>ו: יודע אתה שזו ה</w:t>
      </w:r>
      <w:r w:rsidR="00640E50" w:rsidRPr="00640E50">
        <w:rPr>
          <w:rtl/>
          <w:lang w:val="he-IL"/>
        </w:rPr>
        <w:t>מלכות</w:t>
      </w:r>
      <w:r w:rsidR="0072705B">
        <w:rPr>
          <w:rFonts w:hint="cs"/>
          <w:rtl/>
          <w:lang w:val="he-IL"/>
        </w:rPr>
        <w:t xml:space="preserve"> </w:t>
      </w:r>
      <w:r w:rsidR="001C21DA">
        <w:rPr>
          <w:rFonts w:hint="cs"/>
          <w:rtl/>
          <w:lang w:val="he-IL"/>
        </w:rPr>
        <w:t>אינה</w:t>
      </w:r>
      <w:r w:rsidR="0072705B">
        <w:rPr>
          <w:rFonts w:hint="cs"/>
          <w:rtl/>
          <w:lang w:val="he-IL"/>
        </w:rPr>
        <w:t xml:space="preserve"> עושה כלום בחינם.</w:t>
      </w:r>
      <w:r w:rsidR="001C21DA">
        <w:rPr>
          <w:rFonts w:hint="cs"/>
          <w:rtl/>
          <w:lang w:val="he-IL"/>
        </w:rPr>
        <w:t xml:space="preserve"> </w:t>
      </w:r>
      <w:r w:rsidR="00640E50" w:rsidRPr="00640E50">
        <w:rPr>
          <w:rtl/>
          <w:lang w:val="he-IL"/>
        </w:rPr>
        <w:t>אמר ל</w:t>
      </w:r>
      <w:r w:rsidR="001C21DA">
        <w:rPr>
          <w:rFonts w:hint="cs"/>
          <w:rtl/>
          <w:lang w:val="he-IL"/>
        </w:rPr>
        <w:t xml:space="preserve">ו: יש עמי </w:t>
      </w:r>
      <w:r w:rsidR="006F3712">
        <w:rPr>
          <w:rFonts w:hint="cs"/>
          <w:rtl/>
          <w:lang w:val="he-IL"/>
        </w:rPr>
        <w:t>ח</w:t>
      </w:r>
      <w:r w:rsidR="001C21DA">
        <w:rPr>
          <w:rFonts w:hint="cs"/>
          <w:rtl/>
          <w:lang w:val="he-IL"/>
        </w:rPr>
        <w:t>מש מאות דינרים</w:t>
      </w:r>
      <w:r w:rsidR="006F3712">
        <w:rPr>
          <w:rFonts w:hint="cs"/>
          <w:rtl/>
          <w:lang w:val="he-IL"/>
        </w:rPr>
        <w:t>,</w:t>
      </w:r>
      <w:r w:rsidR="001C21DA">
        <w:rPr>
          <w:rFonts w:hint="cs"/>
          <w:rtl/>
          <w:lang w:val="he-IL"/>
        </w:rPr>
        <w:t xml:space="preserve"> קח אותם ופייס עלינו. אמר לו: אלה </w:t>
      </w:r>
      <w:r w:rsidR="006F3712">
        <w:rPr>
          <w:rFonts w:hint="cs"/>
          <w:rtl/>
          <w:lang w:val="he-IL"/>
        </w:rPr>
        <w:t>ח</w:t>
      </w:r>
      <w:r w:rsidR="001C21DA">
        <w:rPr>
          <w:rFonts w:hint="cs"/>
          <w:rtl/>
          <w:lang w:val="he-IL"/>
        </w:rPr>
        <w:t>מש מאות הדינרים יימסרו לך ח</w:t>
      </w:r>
      <w:r w:rsidR="001C21DA">
        <w:rPr>
          <w:rFonts w:hint="eastAsia"/>
          <w:rtl/>
          <w:lang w:val="he-IL"/>
        </w:rPr>
        <w:t>ֵ</w:t>
      </w:r>
      <w:r w:rsidR="001C21DA">
        <w:rPr>
          <w:rFonts w:hint="cs"/>
          <w:rtl/>
          <w:lang w:val="he-IL"/>
        </w:rPr>
        <w:t>ל</w:t>
      </w:r>
      <w:r w:rsidR="001C21DA">
        <w:rPr>
          <w:rFonts w:hint="eastAsia"/>
          <w:rtl/>
          <w:lang w:val="he-IL"/>
        </w:rPr>
        <w:t>ֶ</w:t>
      </w:r>
      <w:r w:rsidR="001C21DA">
        <w:rPr>
          <w:rFonts w:hint="cs"/>
          <w:rtl/>
          <w:lang w:val="he-IL"/>
        </w:rPr>
        <w:t xml:space="preserve">ף </w:t>
      </w:r>
      <w:r w:rsidR="00640E50" w:rsidRPr="00640E50">
        <w:rPr>
          <w:rtl/>
          <w:lang w:val="he-IL"/>
        </w:rPr>
        <w:t>חמ</w:t>
      </w:r>
      <w:r w:rsidR="001C21DA">
        <w:rPr>
          <w:rFonts w:hint="cs"/>
          <w:rtl/>
          <w:lang w:val="he-IL"/>
        </w:rPr>
        <w:t>י</w:t>
      </w:r>
      <w:r w:rsidR="00640E50" w:rsidRPr="00640E50">
        <w:rPr>
          <w:rtl/>
          <w:lang w:val="he-IL"/>
        </w:rPr>
        <w:t xml:space="preserve">שה </w:t>
      </w:r>
      <w:r w:rsidR="001C21DA">
        <w:rPr>
          <w:rFonts w:hint="cs"/>
          <w:rtl/>
          <w:lang w:val="he-IL"/>
        </w:rPr>
        <w:t>ה</w:t>
      </w:r>
      <w:r w:rsidR="00640E50" w:rsidRPr="00640E50">
        <w:rPr>
          <w:rtl/>
          <w:lang w:val="he-IL"/>
        </w:rPr>
        <w:t xml:space="preserve">סלעים </w:t>
      </w:r>
      <w:r w:rsidR="001C21DA">
        <w:rPr>
          <w:rFonts w:hint="cs"/>
          <w:rtl/>
          <w:lang w:val="he-IL"/>
        </w:rPr>
        <w:t xml:space="preserve">שנתת לי, ואומתך ניצולת </w:t>
      </w:r>
      <w:r w:rsidR="00640E50" w:rsidRPr="00640E50">
        <w:rPr>
          <w:rtl/>
          <w:lang w:val="he-IL"/>
        </w:rPr>
        <w:t>ח</w:t>
      </w:r>
      <w:r w:rsidR="001C21DA">
        <w:rPr>
          <w:rtl/>
          <w:lang w:val="he-IL"/>
        </w:rPr>
        <w:t>ֵ</w:t>
      </w:r>
      <w:r w:rsidR="00640E50" w:rsidRPr="00640E50">
        <w:rPr>
          <w:rtl/>
          <w:lang w:val="he-IL"/>
        </w:rPr>
        <w:t>ל</w:t>
      </w:r>
      <w:r w:rsidR="001C21DA">
        <w:rPr>
          <w:rtl/>
          <w:lang w:val="he-IL"/>
        </w:rPr>
        <w:t>ֶ</w:t>
      </w:r>
      <w:r w:rsidR="00640E50" w:rsidRPr="00640E50">
        <w:rPr>
          <w:rtl/>
          <w:lang w:val="he-IL"/>
        </w:rPr>
        <w:t xml:space="preserve">ף מאכל ומשתה </w:t>
      </w:r>
      <w:r w:rsidR="001C21DA">
        <w:rPr>
          <w:rFonts w:hint="cs"/>
          <w:rtl/>
          <w:lang w:val="he-IL"/>
        </w:rPr>
        <w:t>שהאכלת והשקית אותי</w:t>
      </w:r>
      <w:r w:rsidR="006F3712">
        <w:rPr>
          <w:rFonts w:hint="cs"/>
          <w:rtl/>
          <w:lang w:val="he-IL"/>
        </w:rPr>
        <w:t xml:space="preserve"> בביתך ואתה לך </w:t>
      </w:r>
      <w:r w:rsidR="00640E50" w:rsidRPr="00640E50">
        <w:rPr>
          <w:rtl/>
          <w:lang w:val="he-IL"/>
        </w:rPr>
        <w:t>בשל</w:t>
      </w:r>
      <w:r w:rsidR="006F3712">
        <w:rPr>
          <w:rFonts w:hint="cs"/>
          <w:rtl/>
          <w:lang w:val="he-IL"/>
        </w:rPr>
        <w:t>ו</w:t>
      </w:r>
      <w:r w:rsidR="00640E50" w:rsidRPr="00640E50">
        <w:rPr>
          <w:rtl/>
          <w:lang w:val="he-IL"/>
        </w:rPr>
        <w:t xml:space="preserve">ם </w:t>
      </w:r>
      <w:r w:rsidR="006F3712">
        <w:rPr>
          <w:rFonts w:hint="cs"/>
          <w:rtl/>
          <w:lang w:val="he-IL"/>
        </w:rPr>
        <w:t>ו</w:t>
      </w:r>
      <w:r w:rsidR="00640E50" w:rsidRPr="00640E50">
        <w:rPr>
          <w:rtl/>
          <w:lang w:val="he-IL"/>
        </w:rPr>
        <w:t>ב</w:t>
      </w:r>
      <w:r w:rsidR="006F3712">
        <w:rPr>
          <w:rFonts w:hint="cs"/>
          <w:rtl/>
          <w:lang w:val="he-IL"/>
        </w:rPr>
        <w:t xml:space="preserve">כבוד רב. </w:t>
      </w:r>
      <w:r w:rsidR="00640E50" w:rsidRPr="00640E50">
        <w:rPr>
          <w:rtl/>
          <w:lang w:val="he-IL"/>
        </w:rPr>
        <w:t>וקר</w:t>
      </w:r>
      <w:r w:rsidR="006F3712">
        <w:rPr>
          <w:rFonts w:hint="cs"/>
          <w:rtl/>
          <w:lang w:val="he-IL"/>
        </w:rPr>
        <w:t xml:space="preserve">או </w:t>
      </w:r>
      <w:r w:rsidR="00BB660D">
        <w:rPr>
          <w:rFonts w:hint="cs"/>
          <w:rtl/>
          <w:lang w:val="he-IL"/>
        </w:rPr>
        <w:t>ע</w:t>
      </w:r>
      <w:r w:rsidR="006F3712">
        <w:rPr>
          <w:rFonts w:hint="cs"/>
          <w:rtl/>
          <w:lang w:val="he-IL"/>
        </w:rPr>
        <w:t>ליו: "</w:t>
      </w:r>
      <w:r w:rsidR="00640E50" w:rsidRPr="00640E50">
        <w:rPr>
          <w:rtl/>
          <w:lang w:val="he-IL"/>
        </w:rPr>
        <w:t>שלח לחמך על פני המים</w:t>
      </w:r>
      <w:r w:rsidR="006F3712">
        <w:rPr>
          <w:rFonts w:hint="cs"/>
          <w:rtl/>
          <w:lang w:val="he-IL"/>
        </w:rPr>
        <w:t>".</w:t>
      </w:r>
      <w:r w:rsidR="00E7341E">
        <w:rPr>
          <w:rStyle w:val="a5"/>
          <w:rtl/>
          <w:lang w:val="he-IL"/>
        </w:rPr>
        <w:footnoteReference w:id="17"/>
      </w:r>
    </w:p>
    <w:p w14:paraId="6A7A38EA" w14:textId="77777777" w:rsidR="00765329" w:rsidRDefault="00640E50" w:rsidP="007678C5">
      <w:pPr>
        <w:pStyle w:val="ac"/>
        <w:spacing w:before="120"/>
        <w:rPr>
          <w:rFonts w:hint="cs"/>
          <w:rtl/>
          <w:lang w:val="he-IL"/>
        </w:rPr>
      </w:pPr>
      <w:r w:rsidRPr="00640E50">
        <w:rPr>
          <w:rtl/>
          <w:lang w:val="he-IL"/>
        </w:rPr>
        <w:t>רבי אלעזר בן שמוע ה</w:t>
      </w:r>
      <w:r w:rsidR="00AD4623">
        <w:rPr>
          <w:rFonts w:hint="cs"/>
          <w:rtl/>
          <w:lang w:val="he-IL"/>
        </w:rPr>
        <w:t>י</w:t>
      </w:r>
      <w:r w:rsidRPr="00640E50">
        <w:rPr>
          <w:rtl/>
          <w:lang w:val="he-IL"/>
        </w:rPr>
        <w:t xml:space="preserve">ה מטייל על </w:t>
      </w:r>
      <w:r w:rsidR="00AD4623">
        <w:rPr>
          <w:rFonts w:hint="cs"/>
          <w:rtl/>
          <w:lang w:val="he-IL"/>
        </w:rPr>
        <w:t>חוף הים הגדול . ראה ספינה המ</w:t>
      </w:r>
      <w:r w:rsidRPr="00640E50">
        <w:rPr>
          <w:rtl/>
          <w:lang w:val="he-IL"/>
        </w:rPr>
        <w:t>יטר</w:t>
      </w:r>
      <w:r w:rsidR="00BB660D">
        <w:rPr>
          <w:rFonts w:hint="cs"/>
          <w:rtl/>
          <w:lang w:val="he-IL"/>
        </w:rPr>
        <w:t>פ</w:t>
      </w:r>
      <w:r w:rsidR="00AD4623">
        <w:rPr>
          <w:rFonts w:hint="cs"/>
          <w:rtl/>
          <w:lang w:val="he-IL"/>
        </w:rPr>
        <w:t xml:space="preserve">ת בים. כהרף עין </w:t>
      </w:r>
      <w:r w:rsidRPr="00640E50">
        <w:rPr>
          <w:rtl/>
          <w:lang w:val="he-IL"/>
        </w:rPr>
        <w:t>טבע</w:t>
      </w:r>
      <w:r w:rsidR="00AD4623">
        <w:rPr>
          <w:rFonts w:hint="cs"/>
          <w:rtl/>
          <w:lang w:val="he-IL"/>
        </w:rPr>
        <w:t>ה</w:t>
      </w:r>
      <w:r w:rsidRPr="00640E50">
        <w:rPr>
          <w:rtl/>
          <w:lang w:val="he-IL"/>
        </w:rPr>
        <w:t xml:space="preserve"> וטבע כל מה </w:t>
      </w:r>
      <w:r w:rsidR="00AD4623">
        <w:rPr>
          <w:rFonts w:hint="cs"/>
          <w:rtl/>
          <w:lang w:val="he-IL"/>
        </w:rPr>
        <w:t xml:space="preserve">שהיה </w:t>
      </w:r>
      <w:r w:rsidRPr="00640E50">
        <w:rPr>
          <w:rtl/>
          <w:lang w:val="he-IL"/>
        </w:rPr>
        <w:t>בה</w:t>
      </w:r>
      <w:r w:rsidR="00AD4623">
        <w:rPr>
          <w:rFonts w:hint="cs"/>
          <w:rtl/>
          <w:lang w:val="he-IL"/>
        </w:rPr>
        <w:t>. ראה אדם א</w:t>
      </w:r>
      <w:r w:rsidR="00320E2E">
        <w:rPr>
          <w:rFonts w:hint="cs"/>
          <w:rtl/>
          <w:lang w:val="he-IL"/>
        </w:rPr>
        <w:t>ח</w:t>
      </w:r>
      <w:r w:rsidR="00AD4623">
        <w:rPr>
          <w:rFonts w:hint="cs"/>
          <w:rtl/>
          <w:lang w:val="he-IL"/>
        </w:rPr>
        <w:t xml:space="preserve">ד שישב </w:t>
      </w:r>
      <w:r w:rsidRPr="00640E50">
        <w:rPr>
          <w:rtl/>
          <w:lang w:val="he-IL"/>
        </w:rPr>
        <w:t>על קרש</w:t>
      </w:r>
      <w:r w:rsidR="00A63880">
        <w:rPr>
          <w:rFonts w:hint="cs"/>
          <w:rtl/>
          <w:lang w:val="he-IL"/>
        </w:rPr>
        <w:t xml:space="preserve"> מקרשי ה</w:t>
      </w:r>
      <w:r w:rsidRPr="00640E50">
        <w:rPr>
          <w:rtl/>
          <w:lang w:val="he-IL"/>
        </w:rPr>
        <w:t>ספינ</w:t>
      </w:r>
      <w:r w:rsidR="00A63880">
        <w:rPr>
          <w:rFonts w:hint="cs"/>
          <w:rtl/>
          <w:lang w:val="he-IL"/>
        </w:rPr>
        <w:t>ה, ו</w:t>
      </w:r>
      <w:r w:rsidRPr="00640E50">
        <w:rPr>
          <w:rtl/>
          <w:lang w:val="he-IL"/>
        </w:rPr>
        <w:t>מגל לגל</w:t>
      </w:r>
      <w:r w:rsidR="00A63880">
        <w:rPr>
          <w:rFonts w:hint="cs"/>
          <w:rtl/>
          <w:lang w:val="he-IL"/>
        </w:rPr>
        <w:t xml:space="preserve"> עלה </w:t>
      </w:r>
      <w:r w:rsidRPr="00640E50">
        <w:rPr>
          <w:rtl/>
          <w:lang w:val="he-IL"/>
        </w:rPr>
        <w:t>ליבש</w:t>
      </w:r>
      <w:r w:rsidR="00A63880">
        <w:rPr>
          <w:rFonts w:hint="cs"/>
          <w:rtl/>
          <w:lang w:val="he-IL"/>
        </w:rPr>
        <w:t>ה. מכיוון שהיה ערום, הסתתר בחוף הים. אירע זמנם של ישראל לעלות לרגל</w:t>
      </w:r>
      <w:r w:rsidR="0086579F">
        <w:rPr>
          <w:rFonts w:hint="cs"/>
          <w:rtl/>
          <w:lang w:val="he-IL"/>
        </w:rPr>
        <w:t>.</w:t>
      </w:r>
      <w:r w:rsidR="00A63880">
        <w:rPr>
          <w:rStyle w:val="a5"/>
          <w:rtl/>
          <w:lang w:val="he-IL"/>
        </w:rPr>
        <w:footnoteReference w:id="18"/>
      </w:r>
      <w:r w:rsidR="00A63880">
        <w:rPr>
          <w:rFonts w:hint="cs"/>
          <w:rtl/>
          <w:lang w:val="he-IL"/>
        </w:rPr>
        <w:t xml:space="preserve"> </w:t>
      </w:r>
      <w:r w:rsidRPr="00640E50">
        <w:rPr>
          <w:rtl/>
          <w:lang w:val="he-IL"/>
        </w:rPr>
        <w:t>אמר לה</w:t>
      </w:r>
      <w:r w:rsidR="0086579F">
        <w:rPr>
          <w:rFonts w:hint="cs"/>
          <w:rtl/>
          <w:lang w:val="he-IL"/>
        </w:rPr>
        <w:t xml:space="preserve">ם: </w:t>
      </w:r>
      <w:r w:rsidRPr="00640E50">
        <w:rPr>
          <w:rtl/>
          <w:lang w:val="he-IL"/>
        </w:rPr>
        <w:t>מבני עשו אח</w:t>
      </w:r>
      <w:r w:rsidR="0086579F">
        <w:rPr>
          <w:rFonts w:hint="cs"/>
          <w:rtl/>
          <w:lang w:val="he-IL"/>
        </w:rPr>
        <w:t xml:space="preserve">יכם אני, </w:t>
      </w:r>
      <w:r w:rsidRPr="00640E50">
        <w:rPr>
          <w:rtl/>
          <w:lang w:val="he-IL"/>
        </w:rPr>
        <w:t xml:space="preserve">הבו לי כסות </w:t>
      </w:r>
      <w:r w:rsidR="0086579F">
        <w:rPr>
          <w:rFonts w:hint="cs"/>
          <w:rtl/>
          <w:lang w:val="he-IL"/>
        </w:rPr>
        <w:t>קטנה ואתכסה בה, מפני שהפשיטני הים ולא ני</w:t>
      </w:r>
      <w:r w:rsidR="00320E2E">
        <w:rPr>
          <w:rFonts w:hint="cs"/>
          <w:rtl/>
          <w:lang w:val="he-IL"/>
        </w:rPr>
        <w:t>צ</w:t>
      </w:r>
      <w:r w:rsidR="0086579F">
        <w:rPr>
          <w:rFonts w:hint="cs"/>
          <w:rtl/>
          <w:lang w:val="he-IL"/>
        </w:rPr>
        <w:t xml:space="preserve">ל עמי </w:t>
      </w:r>
      <w:r w:rsidR="00320E2E">
        <w:rPr>
          <w:rFonts w:hint="cs"/>
          <w:rtl/>
          <w:lang w:val="he-IL"/>
        </w:rPr>
        <w:t>כלום</w:t>
      </w:r>
      <w:r w:rsidR="0086579F">
        <w:rPr>
          <w:rFonts w:hint="cs"/>
          <w:rtl/>
          <w:lang w:val="he-IL"/>
        </w:rPr>
        <w:t>.</w:t>
      </w:r>
      <w:r w:rsidR="006F013E">
        <w:rPr>
          <w:rFonts w:hint="cs"/>
          <w:rtl/>
          <w:lang w:val="he-IL"/>
        </w:rPr>
        <w:t xml:space="preserve"> </w:t>
      </w:r>
      <w:r w:rsidRPr="00640E50">
        <w:rPr>
          <w:rtl/>
          <w:lang w:val="he-IL"/>
        </w:rPr>
        <w:t>אמר</w:t>
      </w:r>
      <w:r w:rsidR="006F013E">
        <w:rPr>
          <w:rFonts w:hint="cs"/>
          <w:rtl/>
          <w:lang w:val="he-IL"/>
        </w:rPr>
        <w:t>ו</w:t>
      </w:r>
      <w:r w:rsidRPr="00640E50">
        <w:rPr>
          <w:rtl/>
          <w:lang w:val="he-IL"/>
        </w:rPr>
        <w:t xml:space="preserve"> ל</w:t>
      </w:r>
      <w:r w:rsidR="006F013E">
        <w:rPr>
          <w:rFonts w:hint="cs"/>
          <w:rtl/>
          <w:lang w:val="he-IL"/>
        </w:rPr>
        <w:t xml:space="preserve">ו: כך יופשטו כל בני </w:t>
      </w:r>
      <w:r w:rsidRPr="00640E50">
        <w:rPr>
          <w:rtl/>
          <w:lang w:val="he-IL"/>
        </w:rPr>
        <w:t>אומתך</w:t>
      </w:r>
      <w:r w:rsidR="006F013E">
        <w:rPr>
          <w:rFonts w:hint="cs"/>
          <w:rtl/>
          <w:lang w:val="he-IL"/>
        </w:rPr>
        <w:t>.</w:t>
      </w:r>
      <w:r w:rsidRPr="00640E50">
        <w:rPr>
          <w:rtl/>
          <w:lang w:val="he-IL"/>
        </w:rPr>
        <w:t xml:space="preserve"> תלה עיני</w:t>
      </w:r>
      <w:r w:rsidR="006F013E">
        <w:rPr>
          <w:rFonts w:hint="cs"/>
          <w:rtl/>
          <w:lang w:val="he-IL"/>
        </w:rPr>
        <w:t>ו וראה א</w:t>
      </w:r>
      <w:r w:rsidRPr="00640E50">
        <w:rPr>
          <w:rtl/>
          <w:lang w:val="he-IL"/>
        </w:rPr>
        <w:t xml:space="preserve">ת רבי אלעזר </w:t>
      </w:r>
      <w:r w:rsidR="006F013E">
        <w:rPr>
          <w:rFonts w:hint="cs"/>
          <w:rtl/>
          <w:lang w:val="he-IL"/>
        </w:rPr>
        <w:t>ש</w:t>
      </w:r>
      <w:r w:rsidRPr="00640E50">
        <w:rPr>
          <w:rtl/>
          <w:lang w:val="he-IL"/>
        </w:rPr>
        <w:t>ה</w:t>
      </w:r>
      <w:r w:rsidR="006F013E">
        <w:rPr>
          <w:rFonts w:hint="cs"/>
          <w:rtl/>
          <w:lang w:val="he-IL"/>
        </w:rPr>
        <w:t>י</w:t>
      </w:r>
      <w:r w:rsidRPr="00640E50">
        <w:rPr>
          <w:rtl/>
          <w:lang w:val="he-IL"/>
        </w:rPr>
        <w:t>ה מטייל ביניה</w:t>
      </w:r>
      <w:r w:rsidR="006F013E">
        <w:rPr>
          <w:rFonts w:hint="cs"/>
          <w:rtl/>
          <w:lang w:val="he-IL"/>
        </w:rPr>
        <w:t>ם.</w:t>
      </w:r>
      <w:r w:rsidRPr="00640E50">
        <w:rPr>
          <w:rtl/>
          <w:lang w:val="he-IL"/>
        </w:rPr>
        <w:t xml:space="preserve"> אמר</w:t>
      </w:r>
      <w:r w:rsidR="006F013E">
        <w:rPr>
          <w:rFonts w:hint="cs"/>
          <w:rtl/>
          <w:lang w:val="he-IL"/>
        </w:rPr>
        <w:t xml:space="preserve"> לו:</w:t>
      </w:r>
      <w:r w:rsidRPr="00640E50">
        <w:rPr>
          <w:rtl/>
          <w:lang w:val="he-IL"/>
        </w:rPr>
        <w:t xml:space="preserve"> </w:t>
      </w:r>
      <w:r w:rsidR="006F013E">
        <w:rPr>
          <w:rFonts w:hint="cs"/>
          <w:rtl/>
          <w:lang w:val="he-IL"/>
        </w:rPr>
        <w:t xml:space="preserve">רואה אני שאתה אדם זקן ומכובד באומתך ואתה חפץ בכבוד הבריות. פרנס אותי ותן לי כסות שאכסה בה בושתי שהפשיטני הים. </w:t>
      </w:r>
      <w:r w:rsidRPr="00640E50">
        <w:rPr>
          <w:rtl/>
          <w:lang w:val="he-IL"/>
        </w:rPr>
        <w:t>ה</w:t>
      </w:r>
      <w:r w:rsidR="006F013E">
        <w:rPr>
          <w:rFonts w:hint="cs"/>
          <w:rtl/>
          <w:lang w:val="he-IL"/>
        </w:rPr>
        <w:t>י</w:t>
      </w:r>
      <w:r w:rsidRPr="00640E50">
        <w:rPr>
          <w:rtl/>
          <w:lang w:val="he-IL"/>
        </w:rPr>
        <w:t xml:space="preserve">ה </w:t>
      </w:r>
      <w:r w:rsidR="006F013E">
        <w:rPr>
          <w:rFonts w:hint="cs"/>
          <w:rtl/>
          <w:lang w:val="he-IL"/>
        </w:rPr>
        <w:t>ר</w:t>
      </w:r>
      <w:r w:rsidRPr="00640E50">
        <w:rPr>
          <w:rtl/>
          <w:lang w:val="he-IL"/>
        </w:rPr>
        <w:t xml:space="preserve">בי אלעזר בן שמוע </w:t>
      </w:r>
      <w:r w:rsidR="006F013E">
        <w:rPr>
          <w:rFonts w:hint="cs"/>
          <w:rtl/>
          <w:lang w:val="he-IL"/>
        </w:rPr>
        <w:t xml:space="preserve">לבוש </w:t>
      </w:r>
      <w:r w:rsidRPr="00640E50">
        <w:rPr>
          <w:rtl/>
          <w:lang w:val="he-IL"/>
        </w:rPr>
        <w:t>שבע איצטלו</w:t>
      </w:r>
      <w:r w:rsidR="006F013E">
        <w:rPr>
          <w:rFonts w:hint="cs"/>
          <w:rtl/>
          <w:lang w:val="he-IL"/>
        </w:rPr>
        <w:t>ת</w:t>
      </w:r>
      <w:r w:rsidRPr="00640E50">
        <w:rPr>
          <w:rtl/>
          <w:lang w:val="he-IL"/>
        </w:rPr>
        <w:t xml:space="preserve">, </w:t>
      </w:r>
      <w:r w:rsidR="006F013E">
        <w:rPr>
          <w:rFonts w:hint="cs"/>
          <w:rtl/>
          <w:lang w:val="he-IL"/>
        </w:rPr>
        <w:t>פשט אחד ונתן לו. ו</w:t>
      </w:r>
      <w:r w:rsidR="00320E2E">
        <w:rPr>
          <w:rFonts w:hint="cs"/>
          <w:rtl/>
          <w:lang w:val="he-IL"/>
        </w:rPr>
        <w:t>ח</w:t>
      </w:r>
      <w:r w:rsidR="006F013E">
        <w:rPr>
          <w:rFonts w:hint="cs"/>
          <w:rtl/>
          <w:lang w:val="he-IL"/>
        </w:rPr>
        <w:t xml:space="preserve">זר והובילו לביתו והאכילו והישקהו ונתן לו מאתיים דינרים והרכיבו </w:t>
      </w:r>
      <w:r w:rsidRPr="00640E50">
        <w:rPr>
          <w:rtl/>
          <w:lang w:val="he-IL"/>
        </w:rPr>
        <w:t>ארבעה עשר פרס</w:t>
      </w:r>
      <w:r w:rsidR="006F013E">
        <w:rPr>
          <w:rFonts w:hint="cs"/>
          <w:rtl/>
          <w:lang w:val="he-IL"/>
        </w:rPr>
        <w:t xml:space="preserve">אות </w:t>
      </w:r>
      <w:r w:rsidR="007678C5">
        <w:rPr>
          <w:rFonts w:hint="cs"/>
          <w:rtl/>
          <w:lang w:val="he-IL"/>
        </w:rPr>
        <w:t>ועשה</w:t>
      </w:r>
      <w:r w:rsidR="006F013E">
        <w:rPr>
          <w:rFonts w:hint="cs"/>
          <w:rtl/>
          <w:lang w:val="he-IL"/>
        </w:rPr>
        <w:t xml:space="preserve"> לו כבוד גדול, עד שהכניסו לביתו.</w:t>
      </w:r>
      <w:r w:rsidR="007678C5">
        <w:rPr>
          <w:rStyle w:val="a5"/>
          <w:rtl/>
          <w:lang w:val="he-IL"/>
        </w:rPr>
        <w:footnoteReference w:id="19"/>
      </w:r>
      <w:r w:rsidR="006F013E">
        <w:rPr>
          <w:rFonts w:hint="cs"/>
          <w:rtl/>
          <w:lang w:val="he-IL"/>
        </w:rPr>
        <w:t xml:space="preserve"> </w:t>
      </w:r>
    </w:p>
    <w:p w14:paraId="6DE65CD8" w14:textId="77777777" w:rsidR="0086579F" w:rsidRDefault="006F013E" w:rsidP="00765329">
      <w:pPr>
        <w:pStyle w:val="ac"/>
        <w:rPr>
          <w:rFonts w:hint="cs"/>
          <w:rtl/>
          <w:lang w:val="he-IL"/>
        </w:rPr>
      </w:pPr>
      <w:r>
        <w:rPr>
          <w:rFonts w:hint="cs"/>
          <w:rtl/>
          <w:lang w:val="he-IL"/>
        </w:rPr>
        <w:t>לאחר ימים, מת הקיסר הרשע ומינוהו מלך תחתיו</w:t>
      </w:r>
      <w:r w:rsidR="0085252E">
        <w:rPr>
          <w:rFonts w:hint="cs"/>
          <w:rtl/>
          <w:lang w:val="he-IL"/>
        </w:rPr>
        <w:t>.</w:t>
      </w:r>
      <w:r w:rsidR="007678C5">
        <w:rPr>
          <w:rStyle w:val="a5"/>
          <w:rtl/>
          <w:lang w:val="he-IL"/>
        </w:rPr>
        <w:footnoteReference w:id="20"/>
      </w:r>
      <w:r w:rsidR="0085252E">
        <w:rPr>
          <w:rFonts w:hint="cs"/>
          <w:rtl/>
          <w:lang w:val="he-IL"/>
        </w:rPr>
        <w:t xml:space="preserve"> גזר על אותה העיר: כל הגברים להריגה וכל הנשים לביזה. </w:t>
      </w:r>
      <w:r w:rsidR="00640E50" w:rsidRPr="00640E50">
        <w:rPr>
          <w:rtl/>
          <w:lang w:val="he-IL"/>
        </w:rPr>
        <w:t>אמרו לר' אלעזר בן שמוע</w:t>
      </w:r>
      <w:r w:rsidR="0085252E">
        <w:rPr>
          <w:rFonts w:hint="cs"/>
          <w:rtl/>
          <w:lang w:val="he-IL"/>
        </w:rPr>
        <w:t>:</w:t>
      </w:r>
      <w:r w:rsidR="00640E50" w:rsidRPr="00640E50">
        <w:rPr>
          <w:rtl/>
          <w:lang w:val="he-IL"/>
        </w:rPr>
        <w:t xml:space="preserve"> </w:t>
      </w:r>
      <w:r w:rsidR="0085252E">
        <w:rPr>
          <w:rFonts w:hint="cs"/>
          <w:rtl/>
          <w:lang w:val="he-IL"/>
        </w:rPr>
        <w:t xml:space="preserve">לך </w:t>
      </w:r>
      <w:r w:rsidR="00640E50" w:rsidRPr="00640E50">
        <w:rPr>
          <w:rtl/>
          <w:lang w:val="he-IL"/>
        </w:rPr>
        <w:t xml:space="preserve">ופייס </w:t>
      </w:r>
      <w:r w:rsidR="00320E2E" w:rsidRPr="00640E50">
        <w:rPr>
          <w:rFonts w:hint="cs"/>
          <w:rtl/>
          <w:lang w:val="he-IL"/>
        </w:rPr>
        <w:t>עלינ</w:t>
      </w:r>
      <w:r w:rsidR="00320E2E">
        <w:rPr>
          <w:rFonts w:hint="cs"/>
          <w:rtl/>
          <w:lang w:val="he-IL"/>
        </w:rPr>
        <w:t>ו</w:t>
      </w:r>
      <w:r w:rsidR="0085252E">
        <w:rPr>
          <w:rFonts w:hint="cs"/>
          <w:rtl/>
          <w:lang w:val="he-IL"/>
        </w:rPr>
        <w:t>.</w:t>
      </w:r>
      <w:r w:rsidR="00640E50" w:rsidRPr="00640E50">
        <w:rPr>
          <w:rtl/>
          <w:lang w:val="he-IL"/>
        </w:rPr>
        <w:t xml:space="preserve"> אמר ל</w:t>
      </w:r>
      <w:r w:rsidR="0085252E">
        <w:rPr>
          <w:rFonts w:hint="cs"/>
          <w:rtl/>
          <w:lang w:val="he-IL"/>
        </w:rPr>
        <w:t xml:space="preserve">הם: יודעים אתם שזו המלכות לא עושה דבר בחינם. </w:t>
      </w:r>
      <w:r w:rsidR="00640E50" w:rsidRPr="00640E50">
        <w:rPr>
          <w:rtl/>
          <w:lang w:val="he-IL"/>
        </w:rPr>
        <w:t>אמרו ל</w:t>
      </w:r>
      <w:r w:rsidR="0085252E">
        <w:rPr>
          <w:rFonts w:hint="cs"/>
          <w:rtl/>
          <w:lang w:val="he-IL"/>
        </w:rPr>
        <w:t xml:space="preserve">ו: יש כאן </w:t>
      </w:r>
      <w:r w:rsidR="00640E50" w:rsidRPr="00640E50">
        <w:rPr>
          <w:rtl/>
          <w:lang w:val="he-IL"/>
        </w:rPr>
        <w:t>ארבעה אלפי</w:t>
      </w:r>
      <w:r w:rsidR="0085252E">
        <w:rPr>
          <w:rFonts w:hint="cs"/>
          <w:rtl/>
          <w:lang w:val="he-IL"/>
        </w:rPr>
        <w:t xml:space="preserve">ם </w:t>
      </w:r>
      <w:r w:rsidR="00640E50" w:rsidRPr="00640E50">
        <w:rPr>
          <w:rtl/>
          <w:lang w:val="he-IL"/>
        </w:rPr>
        <w:t>דינרי</w:t>
      </w:r>
      <w:r w:rsidR="0085252E">
        <w:rPr>
          <w:rFonts w:hint="cs"/>
          <w:rtl/>
          <w:lang w:val="he-IL"/>
        </w:rPr>
        <w:t xml:space="preserve">ם. קח אותם ולך </w:t>
      </w:r>
      <w:r w:rsidR="00640E50" w:rsidRPr="00640E50">
        <w:rPr>
          <w:rtl/>
          <w:lang w:val="he-IL"/>
        </w:rPr>
        <w:t xml:space="preserve">ופייס </w:t>
      </w:r>
      <w:r w:rsidR="00320E2E" w:rsidRPr="00640E50">
        <w:rPr>
          <w:rFonts w:hint="cs"/>
          <w:rtl/>
          <w:lang w:val="he-IL"/>
        </w:rPr>
        <w:t>עלינו</w:t>
      </w:r>
      <w:r w:rsidR="0085252E">
        <w:rPr>
          <w:rFonts w:hint="cs"/>
          <w:rtl/>
          <w:lang w:val="he-IL"/>
        </w:rPr>
        <w:t xml:space="preserve">. לקח אותם ועלה ועמד על שער המלכות. </w:t>
      </w:r>
      <w:r w:rsidR="00640E50" w:rsidRPr="00640E50">
        <w:rPr>
          <w:rtl/>
          <w:lang w:val="he-IL"/>
        </w:rPr>
        <w:t>אמר ל</w:t>
      </w:r>
      <w:r w:rsidR="0085252E">
        <w:rPr>
          <w:rFonts w:hint="cs"/>
          <w:rtl/>
          <w:lang w:val="he-IL"/>
        </w:rPr>
        <w:t>הם: לכו ואמרו למלך שאיש יהודי א</w:t>
      </w:r>
      <w:r w:rsidR="004C7483">
        <w:rPr>
          <w:rFonts w:hint="cs"/>
          <w:rtl/>
          <w:lang w:val="he-IL"/>
        </w:rPr>
        <w:t>ח</w:t>
      </w:r>
      <w:r w:rsidR="0085252E">
        <w:rPr>
          <w:rFonts w:hint="cs"/>
          <w:rtl/>
          <w:lang w:val="he-IL"/>
        </w:rPr>
        <w:t>ד עומד על השער ורוצה לשאול בשלומה של המלכו</w:t>
      </w:r>
      <w:r w:rsidR="004C7483">
        <w:rPr>
          <w:rFonts w:hint="cs"/>
          <w:rtl/>
          <w:lang w:val="he-IL"/>
        </w:rPr>
        <w:t>ת</w:t>
      </w:r>
      <w:r w:rsidR="0085252E">
        <w:rPr>
          <w:rFonts w:hint="cs"/>
          <w:rtl/>
          <w:lang w:val="he-IL"/>
        </w:rPr>
        <w:t>. והכניסוהו.</w:t>
      </w:r>
      <w:r w:rsidR="0085252E">
        <w:rPr>
          <w:rStyle w:val="a5"/>
          <w:rtl/>
          <w:lang w:val="he-IL"/>
        </w:rPr>
        <w:footnoteReference w:id="21"/>
      </w:r>
      <w:r w:rsidR="0085252E">
        <w:rPr>
          <w:rFonts w:hint="cs"/>
          <w:rtl/>
          <w:lang w:val="he-IL"/>
        </w:rPr>
        <w:t xml:space="preserve"> כאשר ראה אותו המלך, זרק עצמו מעל הכיסא ונפל על פניו. אמר לו: מה מעשיו של אדוני כאן, ולמה הצטער אדוני (לבוא) עד לכאן? </w:t>
      </w:r>
      <w:r w:rsidR="00640E50" w:rsidRPr="00640E50">
        <w:rPr>
          <w:rtl/>
          <w:lang w:val="he-IL"/>
        </w:rPr>
        <w:t>אמר</w:t>
      </w:r>
      <w:r w:rsidR="0085252E">
        <w:rPr>
          <w:rFonts w:hint="cs"/>
          <w:rtl/>
          <w:lang w:val="he-IL"/>
        </w:rPr>
        <w:t xml:space="preserve"> לו:</w:t>
      </w:r>
      <w:r w:rsidR="00640E50" w:rsidRPr="00640E50">
        <w:rPr>
          <w:rtl/>
          <w:lang w:val="he-IL"/>
        </w:rPr>
        <w:t xml:space="preserve"> בגין </w:t>
      </w:r>
      <w:r w:rsidR="0085252E">
        <w:rPr>
          <w:rFonts w:hint="cs"/>
          <w:rtl/>
          <w:lang w:val="he-IL"/>
        </w:rPr>
        <w:t xml:space="preserve">שתרחם על </w:t>
      </w:r>
      <w:r w:rsidR="003D37F5">
        <w:rPr>
          <w:rFonts w:hint="cs"/>
          <w:rtl/>
          <w:lang w:val="he-IL"/>
        </w:rPr>
        <w:t xml:space="preserve">היהודים של </w:t>
      </w:r>
      <w:r w:rsidR="0085252E">
        <w:rPr>
          <w:rFonts w:hint="cs"/>
          <w:rtl/>
          <w:lang w:val="he-IL"/>
        </w:rPr>
        <w:t>אותה מדינה</w:t>
      </w:r>
      <w:r w:rsidR="003D37F5">
        <w:rPr>
          <w:rStyle w:val="a5"/>
          <w:rtl/>
          <w:lang w:val="he-IL"/>
        </w:rPr>
        <w:footnoteReference w:id="22"/>
      </w:r>
      <w:r w:rsidR="0085252E">
        <w:rPr>
          <w:rFonts w:hint="cs"/>
          <w:rtl/>
          <w:lang w:val="he-IL"/>
        </w:rPr>
        <w:t xml:space="preserve"> ותבטל </w:t>
      </w:r>
      <w:r w:rsidR="003D37F5">
        <w:rPr>
          <w:rFonts w:hint="cs"/>
          <w:rtl/>
          <w:lang w:val="he-IL"/>
        </w:rPr>
        <w:t xml:space="preserve">את אותה הגזרה. </w:t>
      </w:r>
      <w:r w:rsidR="00640E50" w:rsidRPr="00640E50">
        <w:rPr>
          <w:rtl/>
          <w:lang w:val="he-IL"/>
        </w:rPr>
        <w:t>אמר ל</w:t>
      </w:r>
      <w:r w:rsidR="003D37F5">
        <w:rPr>
          <w:rFonts w:hint="cs"/>
          <w:rtl/>
          <w:lang w:val="he-IL"/>
        </w:rPr>
        <w:t xml:space="preserve">ו: </w:t>
      </w:r>
      <w:r w:rsidR="00640E50" w:rsidRPr="00640E50">
        <w:rPr>
          <w:rtl/>
          <w:lang w:val="he-IL"/>
        </w:rPr>
        <w:t>כלום כת</w:t>
      </w:r>
      <w:r w:rsidR="003D37F5">
        <w:rPr>
          <w:rFonts w:hint="cs"/>
          <w:rtl/>
          <w:lang w:val="he-IL"/>
        </w:rPr>
        <w:t>ו</w:t>
      </w:r>
      <w:r w:rsidR="00640E50" w:rsidRPr="00640E50">
        <w:rPr>
          <w:rtl/>
          <w:lang w:val="he-IL"/>
        </w:rPr>
        <w:t>ב ב</w:t>
      </w:r>
      <w:r w:rsidR="003D37F5">
        <w:rPr>
          <w:rFonts w:hint="cs"/>
          <w:rtl/>
          <w:lang w:val="he-IL"/>
        </w:rPr>
        <w:t xml:space="preserve">תורתכם </w:t>
      </w:r>
      <w:r w:rsidR="00640E50" w:rsidRPr="00640E50">
        <w:rPr>
          <w:rtl/>
          <w:lang w:val="he-IL"/>
        </w:rPr>
        <w:t>שקר</w:t>
      </w:r>
      <w:r w:rsidR="003D37F5">
        <w:rPr>
          <w:rFonts w:hint="cs"/>
          <w:rtl/>
          <w:lang w:val="he-IL"/>
        </w:rPr>
        <w:t>?</w:t>
      </w:r>
      <w:r w:rsidR="00640E50" w:rsidRPr="00640E50">
        <w:rPr>
          <w:rtl/>
          <w:lang w:val="he-IL"/>
        </w:rPr>
        <w:t xml:space="preserve"> אמר ל</w:t>
      </w:r>
      <w:r w:rsidR="003D37F5">
        <w:rPr>
          <w:rFonts w:hint="cs"/>
          <w:rtl/>
          <w:lang w:val="he-IL"/>
        </w:rPr>
        <w:t xml:space="preserve">ו: </w:t>
      </w:r>
      <w:r w:rsidR="00640E50" w:rsidRPr="00640E50">
        <w:rPr>
          <w:rtl/>
          <w:lang w:val="he-IL"/>
        </w:rPr>
        <w:t>לא</w:t>
      </w:r>
      <w:r w:rsidR="003D37F5">
        <w:rPr>
          <w:rFonts w:hint="cs"/>
          <w:rtl/>
          <w:lang w:val="he-IL"/>
        </w:rPr>
        <w:t>.</w:t>
      </w:r>
      <w:r w:rsidR="00640E50" w:rsidRPr="00640E50">
        <w:rPr>
          <w:rtl/>
          <w:lang w:val="he-IL"/>
        </w:rPr>
        <w:t xml:space="preserve"> אמר ל</w:t>
      </w:r>
      <w:r w:rsidR="003D37F5">
        <w:rPr>
          <w:rFonts w:hint="cs"/>
          <w:rtl/>
          <w:lang w:val="he-IL"/>
        </w:rPr>
        <w:t xml:space="preserve">ו: </w:t>
      </w:r>
      <w:r w:rsidR="00640E50" w:rsidRPr="00640E50">
        <w:rPr>
          <w:rtl/>
          <w:lang w:val="he-IL"/>
        </w:rPr>
        <w:t>לא כת</w:t>
      </w:r>
      <w:r w:rsidR="003D37F5">
        <w:rPr>
          <w:rFonts w:hint="cs"/>
          <w:rtl/>
          <w:lang w:val="he-IL"/>
        </w:rPr>
        <w:t>ו</w:t>
      </w:r>
      <w:r w:rsidR="00640E50" w:rsidRPr="00640E50">
        <w:rPr>
          <w:rtl/>
          <w:lang w:val="he-IL"/>
        </w:rPr>
        <w:t>ב בתורתכם</w:t>
      </w:r>
      <w:r w:rsidR="003D37F5">
        <w:rPr>
          <w:rFonts w:hint="cs"/>
          <w:rtl/>
          <w:lang w:val="he-IL"/>
        </w:rPr>
        <w:t>: "</w:t>
      </w:r>
      <w:r w:rsidR="00640E50" w:rsidRPr="00640E50">
        <w:rPr>
          <w:rtl/>
          <w:lang w:val="he-IL"/>
        </w:rPr>
        <w:t>לא יב</w:t>
      </w:r>
      <w:r w:rsidR="003D37F5">
        <w:rPr>
          <w:rFonts w:hint="cs"/>
          <w:rtl/>
          <w:lang w:val="he-IL"/>
        </w:rPr>
        <w:t>ו</w:t>
      </w:r>
      <w:r w:rsidR="00640E50" w:rsidRPr="00640E50">
        <w:rPr>
          <w:rtl/>
          <w:lang w:val="he-IL"/>
        </w:rPr>
        <w:t>א עמוני ומואבי בקהל ה'</w:t>
      </w:r>
      <w:r w:rsidR="003D37F5">
        <w:rPr>
          <w:rFonts w:hint="cs"/>
          <w:rtl/>
          <w:lang w:val="he-IL"/>
        </w:rPr>
        <w:t xml:space="preserve"> " (דברים כג ד), למה? "</w:t>
      </w:r>
      <w:r w:rsidR="00640E50" w:rsidRPr="00640E50">
        <w:rPr>
          <w:rtl/>
          <w:lang w:val="he-IL"/>
        </w:rPr>
        <w:t>על דבר אשר לא קדמו אתכם בלחם ובמים</w:t>
      </w:r>
      <w:r w:rsidR="003D37F5">
        <w:rPr>
          <w:rFonts w:hint="cs"/>
          <w:rtl/>
          <w:lang w:val="he-IL"/>
        </w:rPr>
        <w:t>".</w:t>
      </w:r>
      <w:r w:rsidR="00640E50" w:rsidRPr="00640E50">
        <w:rPr>
          <w:rtl/>
          <w:lang w:val="he-IL"/>
        </w:rPr>
        <w:t xml:space="preserve"> וכתיב</w:t>
      </w:r>
      <w:r w:rsidR="003D37F5">
        <w:rPr>
          <w:rFonts w:hint="cs"/>
          <w:rtl/>
          <w:lang w:val="he-IL"/>
        </w:rPr>
        <w:t>:</w:t>
      </w:r>
      <w:r w:rsidR="00640E50" w:rsidRPr="00640E50">
        <w:rPr>
          <w:rtl/>
          <w:lang w:val="he-IL"/>
        </w:rPr>
        <w:t xml:space="preserve"> </w:t>
      </w:r>
      <w:r w:rsidR="003D37F5">
        <w:rPr>
          <w:rFonts w:hint="cs"/>
          <w:rtl/>
          <w:lang w:val="he-IL"/>
        </w:rPr>
        <w:t>"</w:t>
      </w:r>
      <w:r w:rsidR="00640E50" w:rsidRPr="00640E50">
        <w:rPr>
          <w:rtl/>
          <w:lang w:val="he-IL"/>
        </w:rPr>
        <w:t>לא תתעב אדומי כי אחיך הוא</w:t>
      </w:r>
      <w:r w:rsidR="003D37F5">
        <w:rPr>
          <w:rFonts w:hint="cs"/>
          <w:rtl/>
          <w:lang w:val="he-IL"/>
        </w:rPr>
        <w:t xml:space="preserve">" </w:t>
      </w:r>
      <w:r w:rsidR="003D37F5" w:rsidRPr="00640E50">
        <w:rPr>
          <w:rtl/>
          <w:lang w:val="he-IL"/>
        </w:rPr>
        <w:t>(</w:t>
      </w:r>
      <w:r w:rsidR="003D37F5">
        <w:rPr>
          <w:rFonts w:hint="cs"/>
          <w:rtl/>
          <w:lang w:val="he-IL"/>
        </w:rPr>
        <w:t xml:space="preserve">שם </w:t>
      </w:r>
      <w:r w:rsidR="003D37F5" w:rsidRPr="00640E50">
        <w:rPr>
          <w:rtl/>
          <w:lang w:val="he-IL"/>
        </w:rPr>
        <w:t>)</w:t>
      </w:r>
      <w:r w:rsidR="003D37F5">
        <w:rPr>
          <w:rFonts w:hint="cs"/>
          <w:rtl/>
          <w:lang w:val="he-IL"/>
        </w:rPr>
        <w:t xml:space="preserve"> </w:t>
      </w:r>
      <w:r w:rsidR="003D37F5">
        <w:rPr>
          <w:rtl/>
          <w:lang w:val="he-IL"/>
        </w:rPr>
        <w:t>–</w:t>
      </w:r>
      <w:r w:rsidR="003D37F5">
        <w:rPr>
          <w:rFonts w:hint="cs"/>
          <w:rtl/>
          <w:lang w:val="he-IL"/>
        </w:rPr>
        <w:t xml:space="preserve"> ואני, </w:t>
      </w:r>
      <w:r w:rsidR="00640E50" w:rsidRPr="00640E50">
        <w:rPr>
          <w:rtl/>
          <w:lang w:val="he-IL"/>
        </w:rPr>
        <w:t>לא ב</w:t>
      </w:r>
      <w:r w:rsidR="003D37F5">
        <w:rPr>
          <w:rFonts w:hint="cs"/>
          <w:rtl/>
          <w:lang w:val="he-IL"/>
        </w:rPr>
        <w:t>ן</w:t>
      </w:r>
      <w:r w:rsidR="00640E50" w:rsidRPr="00640E50">
        <w:rPr>
          <w:rtl/>
          <w:lang w:val="he-IL"/>
        </w:rPr>
        <w:t xml:space="preserve"> עשו אח</w:t>
      </w:r>
      <w:r w:rsidR="003D37F5">
        <w:rPr>
          <w:rFonts w:hint="cs"/>
          <w:rtl/>
          <w:lang w:val="he-IL"/>
        </w:rPr>
        <w:t xml:space="preserve">יכם אני? ולא גמלו </w:t>
      </w:r>
      <w:r w:rsidR="00640E50" w:rsidRPr="00640E50">
        <w:rPr>
          <w:rtl/>
          <w:lang w:val="he-IL"/>
        </w:rPr>
        <w:t>לי חסד</w:t>
      </w:r>
      <w:r w:rsidR="003D37F5">
        <w:rPr>
          <w:rFonts w:hint="cs"/>
          <w:rtl/>
          <w:lang w:val="he-IL"/>
        </w:rPr>
        <w:t>!</w:t>
      </w:r>
      <w:r w:rsidR="00640E50" w:rsidRPr="00640E50">
        <w:rPr>
          <w:rtl/>
          <w:lang w:val="he-IL"/>
        </w:rPr>
        <w:t xml:space="preserve"> ומ</w:t>
      </w:r>
      <w:r w:rsidR="003D37F5">
        <w:rPr>
          <w:rFonts w:hint="cs"/>
          <w:rtl/>
          <w:lang w:val="he-IL"/>
        </w:rPr>
        <w:t xml:space="preserve">י שעובר על התורה חייב מיתה. אמר לו </w:t>
      </w:r>
      <w:r w:rsidR="00640E50" w:rsidRPr="00640E50">
        <w:rPr>
          <w:rtl/>
          <w:lang w:val="he-IL"/>
        </w:rPr>
        <w:t>רבי אלעזר בן שמוע</w:t>
      </w:r>
      <w:r w:rsidR="003D37F5">
        <w:rPr>
          <w:rFonts w:hint="cs"/>
          <w:rtl/>
          <w:lang w:val="he-IL"/>
        </w:rPr>
        <w:t>:</w:t>
      </w:r>
      <w:r w:rsidR="00640E50" w:rsidRPr="00640E50">
        <w:rPr>
          <w:rtl/>
          <w:lang w:val="he-IL"/>
        </w:rPr>
        <w:t xml:space="preserve"> אף על פי </w:t>
      </w:r>
      <w:r w:rsidR="003D37F5">
        <w:rPr>
          <w:rFonts w:hint="cs"/>
          <w:rtl/>
          <w:lang w:val="he-IL"/>
        </w:rPr>
        <w:t xml:space="preserve">שהם </w:t>
      </w:r>
      <w:r w:rsidR="00640E50" w:rsidRPr="00640E50">
        <w:rPr>
          <w:rtl/>
          <w:lang w:val="he-IL"/>
        </w:rPr>
        <w:t>חייבי</w:t>
      </w:r>
      <w:r w:rsidR="003D37F5">
        <w:rPr>
          <w:rFonts w:hint="cs"/>
          <w:rtl/>
          <w:lang w:val="he-IL"/>
        </w:rPr>
        <w:t>ם לך, תעזוב ו</w:t>
      </w:r>
      <w:r w:rsidR="00640E50" w:rsidRPr="00640E50">
        <w:rPr>
          <w:rtl/>
          <w:lang w:val="he-IL"/>
        </w:rPr>
        <w:t>תרחם עליה</w:t>
      </w:r>
      <w:r w:rsidR="003D37F5">
        <w:rPr>
          <w:rFonts w:hint="cs"/>
          <w:rtl/>
          <w:lang w:val="he-IL"/>
        </w:rPr>
        <w:t xml:space="preserve">ם. אמר לו: ואתה יודע שהמלכות הזאת לא עושה כלום בחינם. אמר לו: יש עמי </w:t>
      </w:r>
      <w:r w:rsidR="00640E50" w:rsidRPr="00640E50">
        <w:rPr>
          <w:rtl/>
          <w:lang w:val="he-IL"/>
        </w:rPr>
        <w:t>ארבעת אלפי</w:t>
      </w:r>
      <w:r w:rsidR="003D37F5">
        <w:rPr>
          <w:rFonts w:hint="cs"/>
          <w:rtl/>
          <w:lang w:val="he-IL"/>
        </w:rPr>
        <w:t>ם</w:t>
      </w:r>
      <w:r w:rsidR="00640E50" w:rsidRPr="00640E50">
        <w:rPr>
          <w:rtl/>
          <w:lang w:val="he-IL"/>
        </w:rPr>
        <w:t xml:space="preserve"> דינרי</w:t>
      </w:r>
      <w:r w:rsidR="003D37F5">
        <w:rPr>
          <w:rFonts w:hint="cs"/>
          <w:rtl/>
          <w:lang w:val="he-IL"/>
        </w:rPr>
        <w:t xml:space="preserve">ם, קח אותם ותרחם עליהם. </w:t>
      </w:r>
      <w:r w:rsidR="00640E50" w:rsidRPr="00640E50">
        <w:rPr>
          <w:rtl/>
          <w:lang w:val="he-IL"/>
        </w:rPr>
        <w:lastRenderedPageBreak/>
        <w:t>אמר ל</w:t>
      </w:r>
      <w:r w:rsidR="003D37F5">
        <w:rPr>
          <w:rFonts w:hint="cs"/>
          <w:rtl/>
          <w:lang w:val="he-IL"/>
        </w:rPr>
        <w:t xml:space="preserve">ו: </w:t>
      </w:r>
      <w:r w:rsidR="00640E50" w:rsidRPr="00640E50">
        <w:rPr>
          <w:rtl/>
          <w:lang w:val="he-IL"/>
        </w:rPr>
        <w:t>ארבעה אלפי</w:t>
      </w:r>
      <w:r w:rsidR="003D37F5">
        <w:rPr>
          <w:rFonts w:hint="cs"/>
          <w:rtl/>
          <w:lang w:val="he-IL"/>
        </w:rPr>
        <w:t>ם</w:t>
      </w:r>
      <w:r w:rsidR="00640E50" w:rsidRPr="00640E50">
        <w:rPr>
          <w:rtl/>
          <w:lang w:val="he-IL"/>
        </w:rPr>
        <w:t xml:space="preserve"> הללו יה</w:t>
      </w:r>
      <w:r w:rsidR="003D37F5">
        <w:rPr>
          <w:rFonts w:hint="cs"/>
          <w:rtl/>
          <w:lang w:val="he-IL"/>
        </w:rPr>
        <w:t>י</w:t>
      </w:r>
      <w:r w:rsidR="003D37F5">
        <w:rPr>
          <w:rtl/>
          <w:lang w:val="he-IL"/>
        </w:rPr>
        <w:t>ו</w:t>
      </w:r>
      <w:r w:rsidR="00640E50" w:rsidRPr="00640E50">
        <w:rPr>
          <w:rtl/>
          <w:lang w:val="he-IL"/>
        </w:rPr>
        <w:t xml:space="preserve"> לך ח</w:t>
      </w:r>
      <w:r w:rsidR="00AF02A8">
        <w:rPr>
          <w:rtl/>
          <w:lang w:val="he-IL"/>
        </w:rPr>
        <w:t>ֶ</w:t>
      </w:r>
      <w:r w:rsidR="00640E50" w:rsidRPr="00640E50">
        <w:rPr>
          <w:rtl/>
          <w:lang w:val="he-IL"/>
        </w:rPr>
        <w:t>ל</w:t>
      </w:r>
      <w:r w:rsidR="00AF02A8">
        <w:rPr>
          <w:rtl/>
          <w:lang w:val="he-IL"/>
        </w:rPr>
        <w:t>ֶ</w:t>
      </w:r>
      <w:r w:rsidR="00640E50" w:rsidRPr="00640E50">
        <w:rPr>
          <w:rtl/>
          <w:lang w:val="he-IL"/>
        </w:rPr>
        <w:t xml:space="preserve">ף </w:t>
      </w:r>
      <w:r w:rsidR="003D37F5">
        <w:rPr>
          <w:rFonts w:hint="cs"/>
          <w:rtl/>
          <w:lang w:val="he-IL"/>
        </w:rPr>
        <w:t xml:space="preserve">שתי מאות שנתת לי. וכל העיר תינצל בזכותך </w:t>
      </w:r>
      <w:r w:rsidR="00640E50" w:rsidRPr="00640E50">
        <w:rPr>
          <w:rtl/>
          <w:lang w:val="he-IL"/>
        </w:rPr>
        <w:t>ח</w:t>
      </w:r>
      <w:r w:rsidR="00AF02A8">
        <w:rPr>
          <w:rtl/>
          <w:lang w:val="he-IL"/>
        </w:rPr>
        <w:t>ֶ</w:t>
      </w:r>
      <w:r w:rsidR="00640E50" w:rsidRPr="00640E50">
        <w:rPr>
          <w:rtl/>
          <w:lang w:val="he-IL"/>
        </w:rPr>
        <w:t>ל</w:t>
      </w:r>
      <w:r w:rsidR="00AF02A8">
        <w:rPr>
          <w:rtl/>
          <w:lang w:val="he-IL"/>
        </w:rPr>
        <w:t>ֶ</w:t>
      </w:r>
      <w:r w:rsidR="00640E50" w:rsidRPr="00640E50">
        <w:rPr>
          <w:rtl/>
          <w:lang w:val="he-IL"/>
        </w:rPr>
        <w:t xml:space="preserve">ף </w:t>
      </w:r>
      <w:r w:rsidR="00836A13">
        <w:rPr>
          <w:rFonts w:hint="cs"/>
          <w:rtl/>
          <w:lang w:val="he-IL"/>
        </w:rPr>
        <w:t>המאכל והמשק</w:t>
      </w:r>
      <w:r w:rsidR="00320E2E">
        <w:rPr>
          <w:rFonts w:hint="cs"/>
          <w:rtl/>
          <w:lang w:val="he-IL"/>
        </w:rPr>
        <w:t>ה</w:t>
      </w:r>
      <w:r w:rsidR="00836A13">
        <w:rPr>
          <w:rFonts w:hint="cs"/>
          <w:rtl/>
          <w:lang w:val="he-IL"/>
        </w:rPr>
        <w:t xml:space="preserve"> שהאכלת והשקית אותי בביתך. </w:t>
      </w:r>
      <w:r w:rsidR="00640E50" w:rsidRPr="00640E50">
        <w:rPr>
          <w:rtl/>
          <w:lang w:val="he-IL"/>
        </w:rPr>
        <w:t>ו</w:t>
      </w:r>
      <w:r w:rsidR="00836A13">
        <w:rPr>
          <w:rFonts w:hint="cs"/>
          <w:rtl/>
          <w:lang w:val="he-IL"/>
        </w:rPr>
        <w:t xml:space="preserve">היכנס לבית </w:t>
      </w:r>
      <w:r w:rsidR="00640E50" w:rsidRPr="00640E50">
        <w:rPr>
          <w:rtl/>
          <w:lang w:val="he-IL"/>
        </w:rPr>
        <w:t>גנזי</w:t>
      </w:r>
      <w:r w:rsidR="00836A13">
        <w:rPr>
          <w:rFonts w:hint="cs"/>
          <w:rtl/>
          <w:lang w:val="he-IL"/>
        </w:rPr>
        <w:t xml:space="preserve">י וקח לך </w:t>
      </w:r>
      <w:r w:rsidR="00640E50" w:rsidRPr="00640E50">
        <w:rPr>
          <w:rtl/>
          <w:lang w:val="he-IL"/>
        </w:rPr>
        <w:t>שבעי</w:t>
      </w:r>
      <w:r w:rsidR="00836A13">
        <w:rPr>
          <w:rFonts w:hint="cs"/>
          <w:rtl/>
          <w:lang w:val="he-IL"/>
        </w:rPr>
        <w:t xml:space="preserve">ם מלבושים שלובשים </w:t>
      </w:r>
      <w:r w:rsidR="00640E50" w:rsidRPr="00640E50">
        <w:rPr>
          <w:rtl/>
          <w:lang w:val="he-IL"/>
        </w:rPr>
        <w:t xml:space="preserve">חלף </w:t>
      </w:r>
      <w:r w:rsidR="00836A13">
        <w:rPr>
          <w:rFonts w:hint="cs"/>
          <w:rtl/>
          <w:lang w:val="he-IL"/>
        </w:rPr>
        <w:t xml:space="preserve">הלבוש שנתת </w:t>
      </w:r>
      <w:r w:rsidR="00640E50" w:rsidRPr="00640E50">
        <w:rPr>
          <w:rtl/>
          <w:lang w:val="he-IL"/>
        </w:rPr>
        <w:t>לי, ו</w:t>
      </w:r>
      <w:r w:rsidR="00836A13">
        <w:rPr>
          <w:rFonts w:hint="cs"/>
          <w:rtl/>
          <w:lang w:val="he-IL"/>
        </w:rPr>
        <w:t xml:space="preserve">לך </w:t>
      </w:r>
      <w:r w:rsidR="00640E50" w:rsidRPr="00640E50">
        <w:rPr>
          <w:rtl/>
          <w:lang w:val="he-IL"/>
        </w:rPr>
        <w:t>בשל</w:t>
      </w:r>
      <w:r w:rsidR="00836A13">
        <w:rPr>
          <w:rFonts w:hint="cs"/>
          <w:rtl/>
          <w:lang w:val="he-IL"/>
        </w:rPr>
        <w:t>ו</w:t>
      </w:r>
      <w:r w:rsidR="00640E50" w:rsidRPr="00640E50">
        <w:rPr>
          <w:rtl/>
          <w:lang w:val="he-IL"/>
        </w:rPr>
        <w:t xml:space="preserve">ם </w:t>
      </w:r>
      <w:r w:rsidR="00836A13">
        <w:rPr>
          <w:rFonts w:hint="cs"/>
          <w:rtl/>
          <w:lang w:val="he-IL"/>
        </w:rPr>
        <w:t>ל</w:t>
      </w:r>
      <w:r w:rsidR="00640E50" w:rsidRPr="00640E50">
        <w:rPr>
          <w:rtl/>
          <w:lang w:val="he-IL"/>
        </w:rPr>
        <w:t>אומתך ו</w:t>
      </w:r>
      <w:r w:rsidR="00836A13">
        <w:rPr>
          <w:rFonts w:hint="cs"/>
          <w:rtl/>
          <w:lang w:val="he-IL"/>
        </w:rPr>
        <w:t xml:space="preserve">הם נעזבים </w:t>
      </w:r>
      <w:r w:rsidR="00640E50" w:rsidRPr="00640E50">
        <w:rPr>
          <w:rtl/>
          <w:lang w:val="he-IL"/>
        </w:rPr>
        <w:t>בגינך</w:t>
      </w:r>
      <w:r w:rsidR="00836A13">
        <w:rPr>
          <w:rFonts w:hint="cs"/>
          <w:rtl/>
          <w:lang w:val="he-IL"/>
        </w:rPr>
        <w:t>. וקראו עליו: "</w:t>
      </w:r>
      <w:r w:rsidR="00640E50" w:rsidRPr="00640E50">
        <w:rPr>
          <w:rtl/>
          <w:lang w:val="he-IL"/>
        </w:rPr>
        <w:t>שלח לחמך על פני המים</w:t>
      </w:r>
      <w:r w:rsidR="00836A13">
        <w:rPr>
          <w:rFonts w:hint="cs"/>
          <w:rtl/>
          <w:lang w:val="he-IL"/>
        </w:rPr>
        <w:t>"</w:t>
      </w:r>
      <w:r w:rsidR="0086579F">
        <w:rPr>
          <w:rFonts w:hint="cs"/>
          <w:rtl/>
          <w:lang w:val="he-IL"/>
        </w:rPr>
        <w:t>.</w:t>
      </w:r>
      <w:r w:rsidR="00C70CC1">
        <w:rPr>
          <w:rStyle w:val="a5"/>
          <w:rtl/>
          <w:lang w:val="he-IL"/>
        </w:rPr>
        <w:footnoteReference w:id="23"/>
      </w:r>
    </w:p>
    <w:p w14:paraId="3984C3A1" w14:textId="77777777" w:rsidR="00836A13" w:rsidRDefault="0086579F" w:rsidP="00B82094">
      <w:pPr>
        <w:pStyle w:val="ac"/>
        <w:spacing w:before="120"/>
        <w:rPr>
          <w:rFonts w:hint="cs"/>
          <w:rtl/>
          <w:lang w:val="he-IL"/>
        </w:rPr>
      </w:pPr>
      <w:r>
        <w:rPr>
          <w:rFonts w:hint="cs"/>
          <w:rtl/>
          <w:lang w:val="he-IL"/>
        </w:rPr>
        <w:t xml:space="preserve">מעשה היה </w:t>
      </w:r>
      <w:r w:rsidR="00640E50" w:rsidRPr="00640E50">
        <w:rPr>
          <w:rtl/>
          <w:lang w:val="he-IL"/>
        </w:rPr>
        <w:t>ב</w:t>
      </w:r>
      <w:r w:rsidR="00836A13">
        <w:rPr>
          <w:rFonts w:hint="cs"/>
          <w:rtl/>
          <w:lang w:val="he-IL"/>
        </w:rPr>
        <w:t>אדם אחד ש</w:t>
      </w:r>
      <w:r w:rsidR="00640E50" w:rsidRPr="00640E50">
        <w:rPr>
          <w:rtl/>
          <w:lang w:val="he-IL"/>
        </w:rPr>
        <w:t>בכל יום ה</w:t>
      </w:r>
      <w:r w:rsidR="00836A13">
        <w:rPr>
          <w:rFonts w:hint="cs"/>
          <w:rtl/>
          <w:lang w:val="he-IL"/>
        </w:rPr>
        <w:t>י</w:t>
      </w:r>
      <w:r w:rsidR="00640E50" w:rsidRPr="00640E50">
        <w:rPr>
          <w:rtl/>
          <w:lang w:val="he-IL"/>
        </w:rPr>
        <w:t xml:space="preserve">ה </w:t>
      </w:r>
      <w:r w:rsidR="00836A13">
        <w:rPr>
          <w:rFonts w:hint="cs"/>
          <w:rtl/>
          <w:lang w:val="he-IL"/>
        </w:rPr>
        <w:t>לוקח כיכר לחם אחת וזורק לים הגדול. יום אחד הלך וקנה דג וקרעו ומצא בו אוצר.</w:t>
      </w:r>
      <w:r w:rsidR="006C3F39">
        <w:rPr>
          <w:rStyle w:val="a5"/>
          <w:rtl/>
          <w:lang w:val="he-IL"/>
        </w:rPr>
        <w:footnoteReference w:id="24"/>
      </w:r>
      <w:r w:rsidR="00836A13">
        <w:rPr>
          <w:rFonts w:hint="cs"/>
          <w:rtl/>
          <w:lang w:val="he-IL"/>
        </w:rPr>
        <w:t xml:space="preserve"> </w:t>
      </w:r>
      <w:r w:rsidR="00640E50" w:rsidRPr="00640E50">
        <w:rPr>
          <w:rtl/>
          <w:lang w:val="he-IL"/>
        </w:rPr>
        <w:t>אמרו ל</w:t>
      </w:r>
      <w:r w:rsidR="00836A13">
        <w:rPr>
          <w:rFonts w:hint="cs"/>
          <w:rtl/>
          <w:lang w:val="he-IL"/>
        </w:rPr>
        <w:t>ו: זה האיש שקם לו כיכר הלחם וקראו עליו: "</w:t>
      </w:r>
      <w:r w:rsidR="00640E50" w:rsidRPr="00640E50">
        <w:rPr>
          <w:rtl/>
          <w:lang w:val="he-IL"/>
        </w:rPr>
        <w:t>שלח לחמך על פני המים</w:t>
      </w:r>
      <w:r w:rsidR="00836A13">
        <w:rPr>
          <w:rFonts w:hint="cs"/>
          <w:rtl/>
          <w:lang w:val="he-IL"/>
        </w:rPr>
        <w:t>".</w:t>
      </w:r>
      <w:r w:rsidR="00F45BBB">
        <w:rPr>
          <w:rStyle w:val="a5"/>
          <w:rtl/>
          <w:lang w:val="he-IL"/>
        </w:rPr>
        <w:footnoteReference w:id="25"/>
      </w:r>
    </w:p>
    <w:p w14:paraId="3551C664" w14:textId="77777777" w:rsidR="00BC7760" w:rsidRDefault="00640E50" w:rsidP="00AF02A8">
      <w:pPr>
        <w:pStyle w:val="ac"/>
        <w:spacing w:before="120"/>
        <w:rPr>
          <w:rFonts w:hint="cs"/>
          <w:rtl/>
          <w:lang w:val="he-IL"/>
        </w:rPr>
      </w:pPr>
      <w:r w:rsidRPr="00640E50">
        <w:rPr>
          <w:rtl/>
          <w:lang w:val="he-IL"/>
        </w:rPr>
        <w:t>א</w:t>
      </w:r>
      <w:r w:rsidR="00836A13">
        <w:rPr>
          <w:rFonts w:hint="cs"/>
          <w:rtl/>
          <w:lang w:val="he-IL"/>
        </w:rPr>
        <w:t xml:space="preserve">מר ר' </w:t>
      </w:r>
      <w:r w:rsidRPr="00640E50">
        <w:rPr>
          <w:rtl/>
          <w:lang w:val="he-IL"/>
        </w:rPr>
        <w:t>יצחק</w:t>
      </w:r>
      <w:r w:rsidR="00836A13">
        <w:rPr>
          <w:rFonts w:hint="cs"/>
          <w:rtl/>
          <w:lang w:val="he-IL"/>
        </w:rPr>
        <w:t xml:space="preserve">: מעשה היה </w:t>
      </w:r>
      <w:r w:rsidRPr="00640E50">
        <w:rPr>
          <w:rtl/>
          <w:lang w:val="he-IL"/>
        </w:rPr>
        <w:t>בפרגמ</w:t>
      </w:r>
      <w:r w:rsidR="00836A13">
        <w:rPr>
          <w:rFonts w:hint="cs"/>
          <w:rtl/>
          <w:lang w:val="he-IL"/>
        </w:rPr>
        <w:t>וטיט</w:t>
      </w:r>
      <w:r w:rsidR="008927A3">
        <w:rPr>
          <w:rStyle w:val="a5"/>
          <w:rtl/>
          <w:lang w:val="he-IL"/>
        </w:rPr>
        <w:footnoteReference w:id="26"/>
      </w:r>
      <w:r w:rsidR="00836A13">
        <w:rPr>
          <w:rFonts w:hint="cs"/>
          <w:rtl/>
          <w:lang w:val="he-IL"/>
        </w:rPr>
        <w:t xml:space="preserve"> </w:t>
      </w:r>
      <w:r w:rsidRPr="00640E50">
        <w:rPr>
          <w:rtl/>
          <w:lang w:val="he-IL"/>
        </w:rPr>
        <w:t>שהיה מהלך בדרך</w:t>
      </w:r>
      <w:r w:rsidR="008927A3">
        <w:rPr>
          <w:rFonts w:hint="cs"/>
          <w:rtl/>
          <w:lang w:val="he-IL"/>
        </w:rPr>
        <w:t xml:space="preserve">. פגע בו </w:t>
      </w:r>
      <w:r w:rsidRPr="00640E50">
        <w:rPr>
          <w:rtl/>
          <w:lang w:val="he-IL"/>
        </w:rPr>
        <w:t xml:space="preserve">סרדיוט </w:t>
      </w:r>
      <w:r w:rsidR="008927A3">
        <w:rPr>
          <w:rFonts w:hint="cs"/>
          <w:rtl/>
          <w:lang w:val="he-IL"/>
        </w:rPr>
        <w:t>א</w:t>
      </w:r>
      <w:r w:rsidRPr="00640E50">
        <w:rPr>
          <w:rtl/>
          <w:lang w:val="he-IL"/>
        </w:rPr>
        <w:t>חד</w:t>
      </w:r>
      <w:r w:rsidR="00AF02A8">
        <w:rPr>
          <w:rFonts w:hint="cs"/>
          <w:rtl/>
          <w:lang w:val="he-IL"/>
        </w:rPr>
        <w:t>.</w:t>
      </w:r>
      <w:r w:rsidR="00AF02A8">
        <w:rPr>
          <w:rStyle w:val="a5"/>
          <w:rtl/>
          <w:lang w:val="he-IL"/>
        </w:rPr>
        <w:footnoteReference w:id="27"/>
      </w:r>
      <w:r w:rsidRPr="00640E50">
        <w:rPr>
          <w:rtl/>
          <w:lang w:val="he-IL"/>
        </w:rPr>
        <w:t xml:space="preserve"> כשהן מהלכין זה עם זה קשר עמו חיבה</w:t>
      </w:r>
      <w:r w:rsidR="008927A3">
        <w:rPr>
          <w:rFonts w:hint="cs"/>
          <w:rtl/>
          <w:lang w:val="he-IL"/>
        </w:rPr>
        <w:t>.</w:t>
      </w:r>
      <w:r w:rsidRPr="00640E50">
        <w:rPr>
          <w:rtl/>
          <w:lang w:val="he-IL"/>
        </w:rPr>
        <w:t xml:space="preserve"> כיון שנכנסו לעיר הכניסו עמו והאכילהו והשקהו</w:t>
      </w:r>
      <w:r w:rsidR="008927A3">
        <w:rPr>
          <w:rFonts w:hint="cs"/>
          <w:rtl/>
          <w:lang w:val="he-IL"/>
        </w:rPr>
        <w:t>.</w:t>
      </w:r>
      <w:r w:rsidR="008927A3">
        <w:rPr>
          <w:rStyle w:val="a5"/>
          <w:rtl/>
          <w:lang w:val="he-IL"/>
        </w:rPr>
        <w:footnoteReference w:id="28"/>
      </w:r>
      <w:r w:rsidRPr="00640E50">
        <w:rPr>
          <w:rtl/>
          <w:lang w:val="he-IL"/>
        </w:rPr>
        <w:t xml:space="preserve"> ל</w:t>
      </w:r>
      <w:r w:rsidR="008927A3">
        <w:rPr>
          <w:rFonts w:hint="cs"/>
          <w:rtl/>
          <w:lang w:val="he-IL"/>
        </w:rPr>
        <w:t xml:space="preserve">אחר ימים נתפס אותו פרגמוטיט שהיה מוכר </w:t>
      </w:r>
      <w:r w:rsidR="00AF02A8">
        <w:rPr>
          <w:rFonts w:hint="cs"/>
          <w:rtl/>
          <w:lang w:val="he-IL"/>
        </w:rPr>
        <w:t>ב</w:t>
      </w:r>
      <w:r w:rsidR="008927A3">
        <w:rPr>
          <w:rFonts w:hint="cs"/>
          <w:rtl/>
          <w:lang w:val="he-IL"/>
        </w:rPr>
        <w:t xml:space="preserve">גדים מגואלים בדם. </w:t>
      </w:r>
      <w:r w:rsidRPr="00640E50">
        <w:rPr>
          <w:rtl/>
          <w:lang w:val="he-IL"/>
        </w:rPr>
        <w:t xml:space="preserve">שמע </w:t>
      </w:r>
      <w:r w:rsidR="008927A3">
        <w:rPr>
          <w:rFonts w:hint="cs"/>
          <w:rtl/>
          <w:lang w:val="he-IL"/>
        </w:rPr>
        <w:t xml:space="preserve">אותו </w:t>
      </w:r>
      <w:r w:rsidRPr="00640E50">
        <w:rPr>
          <w:rtl/>
          <w:lang w:val="he-IL"/>
        </w:rPr>
        <w:t>סרדיוט ו</w:t>
      </w:r>
      <w:r w:rsidR="008927A3">
        <w:rPr>
          <w:rFonts w:hint="cs"/>
          <w:rtl/>
          <w:lang w:val="he-IL"/>
        </w:rPr>
        <w:t>בא אליו.</w:t>
      </w:r>
      <w:r w:rsidR="00AF02A8">
        <w:rPr>
          <w:rStyle w:val="a5"/>
          <w:rtl/>
          <w:lang w:val="he-IL"/>
        </w:rPr>
        <w:footnoteReference w:id="29"/>
      </w:r>
      <w:r w:rsidR="008927A3">
        <w:rPr>
          <w:rFonts w:hint="cs"/>
          <w:rtl/>
          <w:lang w:val="he-IL"/>
        </w:rPr>
        <w:t xml:space="preserve"> שאל: מה אתה עושה כאן? סיפר לו את המעשה. אמר לו: כשאתה יוצא לדי</w:t>
      </w:r>
      <w:r w:rsidR="00AF02A8">
        <w:rPr>
          <w:rFonts w:hint="cs"/>
          <w:rtl/>
          <w:lang w:val="he-IL"/>
        </w:rPr>
        <w:t>ן</w:t>
      </w:r>
      <w:r w:rsidR="008927A3">
        <w:rPr>
          <w:rFonts w:hint="cs"/>
          <w:rtl/>
          <w:lang w:val="he-IL"/>
        </w:rPr>
        <w:t>, אמור להם: פלוני יודע עלי זכות. שלחו והביאוהו.</w:t>
      </w:r>
      <w:r w:rsidR="008927A3">
        <w:rPr>
          <w:rStyle w:val="a5"/>
          <w:rtl/>
          <w:lang w:val="he-IL"/>
        </w:rPr>
        <w:footnoteReference w:id="30"/>
      </w:r>
      <w:r w:rsidR="008927A3">
        <w:rPr>
          <w:rFonts w:hint="cs"/>
          <w:rtl/>
          <w:lang w:val="he-IL"/>
        </w:rPr>
        <w:t xml:space="preserve"> אמרו לו: </w:t>
      </w:r>
      <w:r w:rsidRPr="00640E50">
        <w:rPr>
          <w:rtl/>
          <w:lang w:val="he-IL"/>
        </w:rPr>
        <w:t>מה זכו</w:t>
      </w:r>
      <w:r w:rsidR="008927A3">
        <w:rPr>
          <w:rFonts w:hint="cs"/>
          <w:rtl/>
          <w:lang w:val="he-IL"/>
        </w:rPr>
        <w:t>ת</w:t>
      </w:r>
      <w:r w:rsidRPr="00640E50">
        <w:rPr>
          <w:rtl/>
          <w:lang w:val="he-IL"/>
        </w:rPr>
        <w:t xml:space="preserve"> את</w:t>
      </w:r>
      <w:r w:rsidR="008927A3">
        <w:rPr>
          <w:rFonts w:hint="cs"/>
          <w:rtl/>
          <w:lang w:val="he-IL"/>
        </w:rPr>
        <w:t>ה</w:t>
      </w:r>
      <w:r w:rsidRPr="00640E50">
        <w:rPr>
          <w:rtl/>
          <w:lang w:val="he-IL"/>
        </w:rPr>
        <w:t xml:space="preserve"> י</w:t>
      </w:r>
      <w:r w:rsidR="008927A3">
        <w:rPr>
          <w:rFonts w:hint="cs"/>
          <w:rtl/>
          <w:lang w:val="he-IL"/>
        </w:rPr>
        <w:t>ו</w:t>
      </w:r>
      <w:r w:rsidRPr="00640E50">
        <w:rPr>
          <w:rtl/>
          <w:lang w:val="he-IL"/>
        </w:rPr>
        <w:t>דע ל</w:t>
      </w:r>
      <w:r w:rsidR="008927A3">
        <w:rPr>
          <w:rFonts w:hint="cs"/>
          <w:rtl/>
          <w:lang w:val="he-IL"/>
        </w:rPr>
        <w:t xml:space="preserve">זה? </w:t>
      </w:r>
      <w:r w:rsidRPr="00640E50">
        <w:rPr>
          <w:rtl/>
          <w:lang w:val="he-IL"/>
        </w:rPr>
        <w:t>אמר ל</w:t>
      </w:r>
      <w:r w:rsidR="008927A3">
        <w:rPr>
          <w:rFonts w:hint="cs"/>
          <w:rtl/>
          <w:lang w:val="he-IL"/>
        </w:rPr>
        <w:t xml:space="preserve">הם: </w:t>
      </w:r>
      <w:r w:rsidRPr="00640E50">
        <w:rPr>
          <w:rtl/>
          <w:lang w:val="he-IL"/>
        </w:rPr>
        <w:t>אח</w:t>
      </w:r>
      <w:r w:rsidR="002C7D10">
        <w:rPr>
          <w:rFonts w:hint="cs"/>
          <w:rtl/>
          <w:lang w:val="he-IL"/>
        </w:rPr>
        <w:t>י</w:t>
      </w:r>
      <w:r w:rsidRPr="00640E50">
        <w:rPr>
          <w:rtl/>
          <w:lang w:val="he-IL"/>
        </w:rPr>
        <w:t>ו</w:t>
      </w:r>
      <w:r w:rsidR="002C7D10">
        <w:rPr>
          <w:rFonts w:hint="cs"/>
          <w:rtl/>
          <w:lang w:val="he-IL"/>
        </w:rPr>
        <w:t xml:space="preserve"> של נידון למוות היה</w:t>
      </w:r>
      <w:r w:rsidRPr="00640E50">
        <w:rPr>
          <w:rtl/>
          <w:lang w:val="he-IL"/>
        </w:rPr>
        <w:t xml:space="preserve"> חייב לי </w:t>
      </w:r>
      <w:r w:rsidR="002C7D10">
        <w:rPr>
          <w:rFonts w:hint="cs"/>
          <w:rtl/>
          <w:lang w:val="he-IL"/>
        </w:rPr>
        <w:t xml:space="preserve">(כסף) </w:t>
      </w:r>
      <w:r w:rsidRPr="00640E50">
        <w:rPr>
          <w:rtl/>
          <w:lang w:val="he-IL"/>
        </w:rPr>
        <w:t>ולא ה</w:t>
      </w:r>
      <w:r w:rsidR="002C7D10">
        <w:rPr>
          <w:rFonts w:hint="cs"/>
          <w:rtl/>
          <w:lang w:val="he-IL"/>
        </w:rPr>
        <w:t>י</w:t>
      </w:r>
      <w:r w:rsidRPr="00640E50">
        <w:rPr>
          <w:rtl/>
          <w:lang w:val="he-IL"/>
        </w:rPr>
        <w:t>ה ל</w:t>
      </w:r>
      <w:r w:rsidR="002C7D10">
        <w:rPr>
          <w:rFonts w:hint="cs"/>
          <w:rtl/>
          <w:lang w:val="he-IL"/>
        </w:rPr>
        <w:t xml:space="preserve">ו </w:t>
      </w:r>
      <w:r w:rsidRPr="00640E50">
        <w:rPr>
          <w:rtl/>
          <w:lang w:val="he-IL"/>
        </w:rPr>
        <w:t xml:space="preserve">מה </w:t>
      </w:r>
      <w:r w:rsidR="002C7D10">
        <w:rPr>
          <w:rFonts w:hint="cs"/>
          <w:rtl/>
          <w:lang w:val="he-IL"/>
        </w:rPr>
        <w:t>ש</w:t>
      </w:r>
      <w:r w:rsidRPr="00640E50">
        <w:rPr>
          <w:rtl/>
          <w:lang w:val="he-IL"/>
        </w:rPr>
        <w:t xml:space="preserve">יתן </w:t>
      </w:r>
      <w:r w:rsidR="002C7D10">
        <w:rPr>
          <w:rFonts w:hint="cs"/>
          <w:rtl/>
          <w:lang w:val="he-IL"/>
        </w:rPr>
        <w:t>לי ולקחתי את בגדיו ונתתי אותם לזה שימכור אותם לי.</w:t>
      </w:r>
      <w:r w:rsidR="002C7D10">
        <w:rPr>
          <w:rStyle w:val="a5"/>
          <w:rtl/>
          <w:lang w:val="he-IL"/>
        </w:rPr>
        <w:footnoteReference w:id="31"/>
      </w:r>
      <w:r w:rsidR="003921DB">
        <w:rPr>
          <w:rFonts w:hint="cs"/>
          <w:rtl/>
          <w:lang w:val="he-IL"/>
        </w:rPr>
        <w:t xml:space="preserve"> </w:t>
      </w:r>
      <w:r w:rsidRPr="00640E50">
        <w:rPr>
          <w:rtl/>
          <w:lang w:val="he-IL"/>
        </w:rPr>
        <w:t>אמר</w:t>
      </w:r>
      <w:r w:rsidR="003921DB">
        <w:rPr>
          <w:rFonts w:hint="cs"/>
          <w:rtl/>
          <w:lang w:val="he-IL"/>
        </w:rPr>
        <w:t xml:space="preserve">ו: </w:t>
      </w:r>
      <w:r w:rsidRPr="00640E50">
        <w:rPr>
          <w:rtl/>
          <w:lang w:val="he-IL"/>
        </w:rPr>
        <w:t xml:space="preserve">נאמן מנאמן </w:t>
      </w:r>
      <w:r w:rsidR="003921DB">
        <w:rPr>
          <w:rFonts w:hint="cs"/>
          <w:rtl/>
          <w:lang w:val="he-IL"/>
        </w:rPr>
        <w:t>מ</w:t>
      </w:r>
      <w:r w:rsidRPr="00640E50">
        <w:rPr>
          <w:rtl/>
          <w:lang w:val="he-IL"/>
        </w:rPr>
        <w:t>ק</w:t>
      </w:r>
      <w:r w:rsidR="003921DB">
        <w:rPr>
          <w:rFonts w:hint="cs"/>
          <w:rtl/>
          <w:lang w:val="he-IL"/>
        </w:rPr>
        <w:t>ו</w:t>
      </w:r>
      <w:r w:rsidRPr="00640E50">
        <w:rPr>
          <w:rtl/>
          <w:lang w:val="he-IL"/>
        </w:rPr>
        <w:t>בל</w:t>
      </w:r>
      <w:r w:rsidR="000F4DFD">
        <w:rPr>
          <w:rFonts w:hint="cs"/>
          <w:rtl/>
          <w:lang w:val="he-IL"/>
        </w:rPr>
        <w:t>,</w:t>
      </w:r>
      <w:r w:rsidRPr="00640E50">
        <w:rPr>
          <w:rtl/>
          <w:lang w:val="he-IL"/>
        </w:rPr>
        <w:t xml:space="preserve"> והוא </w:t>
      </w:r>
      <w:r w:rsidR="003921DB">
        <w:rPr>
          <w:rFonts w:hint="cs"/>
          <w:rtl/>
          <w:lang w:val="he-IL"/>
        </w:rPr>
        <w:t>י</w:t>
      </w:r>
      <w:r w:rsidR="00AF02A8">
        <w:rPr>
          <w:rFonts w:hint="eastAsia"/>
          <w:rtl/>
          <w:lang w:val="he-IL"/>
        </w:rPr>
        <w:t>ֵ</w:t>
      </w:r>
      <w:r w:rsidR="003921DB">
        <w:rPr>
          <w:rFonts w:hint="cs"/>
          <w:rtl/>
          <w:lang w:val="he-IL"/>
        </w:rPr>
        <w:t>צ</w:t>
      </w:r>
      <w:r w:rsidR="00AF02A8">
        <w:rPr>
          <w:rFonts w:hint="eastAsia"/>
          <w:rtl/>
          <w:lang w:val="he-IL"/>
        </w:rPr>
        <w:t>ֵ</w:t>
      </w:r>
      <w:r w:rsidR="003921DB">
        <w:rPr>
          <w:rFonts w:hint="cs"/>
          <w:rtl/>
          <w:lang w:val="he-IL"/>
        </w:rPr>
        <w:t>א לדימוס.</w:t>
      </w:r>
      <w:r w:rsidR="003921DB">
        <w:rPr>
          <w:rStyle w:val="a5"/>
          <w:rtl/>
          <w:lang w:val="he-IL"/>
        </w:rPr>
        <w:footnoteReference w:id="32"/>
      </w:r>
      <w:r w:rsidRPr="00640E50">
        <w:rPr>
          <w:rtl/>
          <w:lang w:val="he-IL"/>
        </w:rPr>
        <w:t xml:space="preserve"> וקר</w:t>
      </w:r>
      <w:r w:rsidR="005269B8">
        <w:rPr>
          <w:rFonts w:hint="cs"/>
          <w:rtl/>
          <w:lang w:val="he-IL"/>
        </w:rPr>
        <w:t>או עליו: "</w:t>
      </w:r>
      <w:r w:rsidRPr="00640E50">
        <w:rPr>
          <w:rtl/>
          <w:lang w:val="he-IL"/>
        </w:rPr>
        <w:t>שלח לחמך על פני המים</w:t>
      </w:r>
      <w:r w:rsidR="005269B8">
        <w:rPr>
          <w:rFonts w:hint="cs"/>
          <w:rtl/>
          <w:lang w:val="he-IL"/>
        </w:rPr>
        <w:t>"</w:t>
      </w:r>
      <w:r w:rsidR="00BC7760">
        <w:rPr>
          <w:rFonts w:hint="cs"/>
          <w:rtl/>
          <w:lang w:val="he-IL"/>
        </w:rPr>
        <w:t>.</w:t>
      </w:r>
    </w:p>
    <w:p w14:paraId="1D34A812" w14:textId="77777777" w:rsidR="00640E50" w:rsidRDefault="00640E50" w:rsidP="000F4DFD">
      <w:pPr>
        <w:pStyle w:val="ac"/>
        <w:spacing w:before="120"/>
        <w:rPr>
          <w:rFonts w:hint="cs"/>
          <w:rtl/>
          <w:lang w:val="he-IL"/>
        </w:rPr>
      </w:pPr>
      <w:r w:rsidRPr="00640E50">
        <w:rPr>
          <w:rtl/>
          <w:lang w:val="he-IL"/>
        </w:rPr>
        <w:t>ר' אלעזר ברבי סימאי פתר באברהם אבינו</w:t>
      </w:r>
      <w:r w:rsidR="00BC7760">
        <w:rPr>
          <w:rFonts w:hint="cs"/>
          <w:rtl/>
          <w:lang w:val="he-IL"/>
        </w:rPr>
        <w:t>.</w:t>
      </w:r>
      <w:r w:rsidRPr="00640E50">
        <w:rPr>
          <w:rtl/>
          <w:lang w:val="he-IL"/>
        </w:rPr>
        <w:t xml:space="preserve"> אמר לו הקדוש ברוך הוא</w:t>
      </w:r>
      <w:r w:rsidR="00BC7760">
        <w:rPr>
          <w:rFonts w:hint="cs"/>
          <w:rtl/>
          <w:lang w:val="he-IL"/>
        </w:rPr>
        <w:t>:</w:t>
      </w:r>
      <w:r w:rsidRPr="00640E50">
        <w:rPr>
          <w:rtl/>
          <w:lang w:val="he-IL"/>
        </w:rPr>
        <w:t xml:space="preserve"> אתה אמרת</w:t>
      </w:r>
      <w:r w:rsidR="005269B8">
        <w:rPr>
          <w:rFonts w:hint="cs"/>
          <w:rtl/>
          <w:lang w:val="he-IL"/>
        </w:rPr>
        <w:t>:</w:t>
      </w:r>
      <w:r w:rsidRPr="00640E50">
        <w:rPr>
          <w:rtl/>
          <w:lang w:val="he-IL"/>
        </w:rPr>
        <w:t xml:space="preserve"> </w:t>
      </w:r>
      <w:r w:rsidR="005269B8">
        <w:rPr>
          <w:rFonts w:hint="cs"/>
          <w:rtl/>
          <w:lang w:val="he-IL"/>
        </w:rPr>
        <w:t>"</w:t>
      </w:r>
      <w:r w:rsidRPr="00640E50">
        <w:rPr>
          <w:rtl/>
          <w:lang w:val="he-IL"/>
        </w:rPr>
        <w:t>ואקחה פת לחם</w:t>
      </w:r>
      <w:r w:rsidR="005269B8">
        <w:rPr>
          <w:rFonts w:hint="cs"/>
          <w:rtl/>
          <w:lang w:val="he-IL"/>
        </w:rPr>
        <w:t xml:space="preserve">" </w:t>
      </w:r>
      <w:r w:rsidR="005269B8" w:rsidRPr="00640E50">
        <w:rPr>
          <w:rtl/>
          <w:lang w:val="he-IL"/>
        </w:rPr>
        <w:t>(בראשית יח</w:t>
      </w:r>
      <w:r w:rsidR="005269B8">
        <w:rPr>
          <w:rFonts w:hint="cs"/>
          <w:rtl/>
          <w:lang w:val="he-IL"/>
        </w:rPr>
        <w:t xml:space="preserve"> ה</w:t>
      </w:r>
      <w:r w:rsidR="005269B8" w:rsidRPr="00640E50">
        <w:rPr>
          <w:rtl/>
          <w:lang w:val="he-IL"/>
        </w:rPr>
        <w:t>)</w:t>
      </w:r>
      <w:r w:rsidR="00DE270D">
        <w:rPr>
          <w:rFonts w:hint="cs"/>
          <w:rtl/>
          <w:lang w:val="he-IL"/>
        </w:rPr>
        <w:t xml:space="preserve">, </w:t>
      </w:r>
      <w:r w:rsidRPr="00640E50">
        <w:rPr>
          <w:rtl/>
          <w:lang w:val="he-IL"/>
        </w:rPr>
        <w:t>חייך שאני פורע לבניך במדבר וביישוב ולעתיד לב</w:t>
      </w:r>
      <w:r w:rsidR="00DE270D">
        <w:rPr>
          <w:rFonts w:hint="cs"/>
          <w:rtl/>
          <w:lang w:val="he-IL"/>
        </w:rPr>
        <w:t>ו</w:t>
      </w:r>
      <w:r w:rsidRPr="00640E50">
        <w:rPr>
          <w:rtl/>
          <w:lang w:val="he-IL"/>
        </w:rPr>
        <w:t>א</w:t>
      </w:r>
      <w:r w:rsidR="00DE270D">
        <w:rPr>
          <w:rFonts w:hint="cs"/>
          <w:rtl/>
          <w:lang w:val="he-IL"/>
        </w:rPr>
        <w:t>.</w:t>
      </w:r>
      <w:r w:rsidRPr="00640E50">
        <w:rPr>
          <w:rtl/>
          <w:lang w:val="he-IL"/>
        </w:rPr>
        <w:t xml:space="preserve"> במדבר</w:t>
      </w:r>
      <w:r w:rsidR="00DE270D">
        <w:rPr>
          <w:rFonts w:hint="cs"/>
          <w:rtl/>
          <w:lang w:val="he-IL"/>
        </w:rPr>
        <w:t>,</w:t>
      </w:r>
      <w:r w:rsidRPr="00640E50">
        <w:rPr>
          <w:rtl/>
          <w:lang w:val="he-IL"/>
        </w:rPr>
        <w:t xml:space="preserve"> שנאמר</w:t>
      </w:r>
      <w:r w:rsidR="00DE270D">
        <w:rPr>
          <w:rFonts w:hint="cs"/>
          <w:rtl/>
          <w:lang w:val="he-IL"/>
        </w:rPr>
        <w:t>:</w:t>
      </w:r>
      <w:r w:rsidRPr="00640E50">
        <w:rPr>
          <w:rtl/>
          <w:lang w:val="he-IL"/>
        </w:rPr>
        <w:t xml:space="preserve"> </w:t>
      </w:r>
      <w:r w:rsidR="00DE270D">
        <w:rPr>
          <w:rFonts w:hint="cs"/>
          <w:rtl/>
          <w:lang w:val="he-IL"/>
        </w:rPr>
        <w:t>"</w:t>
      </w:r>
      <w:r w:rsidRPr="00640E50">
        <w:rPr>
          <w:rtl/>
          <w:lang w:val="he-IL"/>
        </w:rPr>
        <w:t>הנני ממטיר לכם לחם מן השמים</w:t>
      </w:r>
      <w:r w:rsidR="00DE270D">
        <w:rPr>
          <w:rFonts w:hint="cs"/>
          <w:rtl/>
          <w:lang w:val="he-IL"/>
        </w:rPr>
        <w:t xml:space="preserve">" </w:t>
      </w:r>
      <w:r w:rsidR="00DE270D" w:rsidRPr="00640E50">
        <w:rPr>
          <w:rtl/>
          <w:lang w:val="he-IL"/>
        </w:rPr>
        <w:t>(שמות טז</w:t>
      </w:r>
      <w:r w:rsidR="00DE270D">
        <w:rPr>
          <w:rFonts w:hint="cs"/>
          <w:rtl/>
          <w:lang w:val="he-IL"/>
        </w:rPr>
        <w:t xml:space="preserve"> ד</w:t>
      </w:r>
      <w:r w:rsidR="00DE270D" w:rsidRPr="00640E50">
        <w:rPr>
          <w:rtl/>
          <w:lang w:val="he-IL"/>
        </w:rPr>
        <w:t>)</w:t>
      </w:r>
      <w:r w:rsidRPr="00640E50">
        <w:rPr>
          <w:rtl/>
          <w:lang w:val="he-IL"/>
        </w:rPr>
        <w:t>, בישוב, שנאמר</w:t>
      </w:r>
      <w:r w:rsidR="00DE270D">
        <w:rPr>
          <w:rFonts w:hint="cs"/>
          <w:rtl/>
          <w:lang w:val="he-IL"/>
        </w:rPr>
        <w:t>:</w:t>
      </w:r>
      <w:r w:rsidRPr="00640E50">
        <w:rPr>
          <w:rtl/>
          <w:lang w:val="he-IL"/>
        </w:rPr>
        <w:t xml:space="preserve"> </w:t>
      </w:r>
      <w:r w:rsidR="00DE270D">
        <w:rPr>
          <w:rFonts w:hint="cs"/>
          <w:rtl/>
          <w:lang w:val="he-IL"/>
        </w:rPr>
        <w:t>"</w:t>
      </w:r>
      <w:r w:rsidRPr="00640E50">
        <w:rPr>
          <w:rtl/>
          <w:lang w:val="he-IL"/>
        </w:rPr>
        <w:t>ארץ חטה ושעורה</w:t>
      </w:r>
      <w:r w:rsidR="00DE270D">
        <w:rPr>
          <w:rFonts w:hint="cs"/>
          <w:rtl/>
          <w:lang w:val="he-IL"/>
        </w:rPr>
        <w:t xml:space="preserve">" </w:t>
      </w:r>
      <w:r w:rsidR="00DE270D" w:rsidRPr="00640E50">
        <w:rPr>
          <w:rtl/>
          <w:lang w:val="he-IL"/>
        </w:rPr>
        <w:t>(דברים ח</w:t>
      </w:r>
      <w:r w:rsidR="00DE270D">
        <w:rPr>
          <w:rFonts w:hint="cs"/>
          <w:rtl/>
          <w:lang w:val="he-IL"/>
        </w:rPr>
        <w:t xml:space="preserve"> ח</w:t>
      </w:r>
      <w:r w:rsidR="00DE270D" w:rsidRPr="00640E50">
        <w:rPr>
          <w:rtl/>
          <w:lang w:val="he-IL"/>
        </w:rPr>
        <w:t>)</w:t>
      </w:r>
      <w:r w:rsidRPr="00640E50">
        <w:rPr>
          <w:rtl/>
          <w:lang w:val="he-IL"/>
        </w:rPr>
        <w:t>, לעתיד לב</w:t>
      </w:r>
      <w:r w:rsidR="00DE270D">
        <w:rPr>
          <w:rFonts w:hint="cs"/>
          <w:rtl/>
          <w:lang w:val="he-IL"/>
        </w:rPr>
        <w:t>ו</w:t>
      </w:r>
      <w:r w:rsidRPr="00640E50">
        <w:rPr>
          <w:rtl/>
          <w:lang w:val="he-IL"/>
        </w:rPr>
        <w:t>א</w:t>
      </w:r>
      <w:r w:rsidR="00DE270D">
        <w:rPr>
          <w:rFonts w:hint="cs"/>
          <w:rtl/>
          <w:lang w:val="he-IL"/>
        </w:rPr>
        <w:t>,</w:t>
      </w:r>
      <w:r w:rsidRPr="00640E50">
        <w:rPr>
          <w:rtl/>
          <w:lang w:val="he-IL"/>
        </w:rPr>
        <w:t xml:space="preserve"> שנאמר </w:t>
      </w:r>
      <w:r w:rsidR="00AF02A8">
        <w:rPr>
          <w:rFonts w:hint="cs"/>
          <w:rtl/>
          <w:lang w:val="he-IL"/>
        </w:rPr>
        <w:t>"</w:t>
      </w:r>
      <w:r w:rsidRPr="00640E50">
        <w:rPr>
          <w:rtl/>
          <w:lang w:val="he-IL"/>
        </w:rPr>
        <w:t>יהי פסת בר בארץ</w:t>
      </w:r>
      <w:r w:rsidR="00AF02A8">
        <w:rPr>
          <w:rFonts w:hint="cs"/>
          <w:rtl/>
          <w:lang w:val="he-IL"/>
        </w:rPr>
        <w:t>"</w:t>
      </w:r>
      <w:r w:rsidR="00DE270D">
        <w:rPr>
          <w:rFonts w:hint="cs"/>
          <w:rtl/>
          <w:lang w:val="he-IL"/>
        </w:rPr>
        <w:t xml:space="preserve"> </w:t>
      </w:r>
      <w:r w:rsidR="00DE270D" w:rsidRPr="00640E50">
        <w:rPr>
          <w:rtl/>
          <w:lang w:val="he-IL"/>
        </w:rPr>
        <w:t>(תהלים עב</w:t>
      </w:r>
      <w:r w:rsidR="00DE270D">
        <w:rPr>
          <w:rFonts w:hint="cs"/>
          <w:rtl/>
          <w:lang w:val="he-IL"/>
        </w:rPr>
        <w:t xml:space="preserve"> טז</w:t>
      </w:r>
      <w:r w:rsidR="00DE270D" w:rsidRPr="00640E50">
        <w:rPr>
          <w:rtl/>
          <w:lang w:val="he-IL"/>
        </w:rPr>
        <w:t>)</w:t>
      </w:r>
      <w:r w:rsidR="00DE270D">
        <w:rPr>
          <w:rFonts w:hint="cs"/>
          <w:rtl/>
          <w:lang w:val="he-IL"/>
        </w:rPr>
        <w:t>.</w:t>
      </w:r>
      <w:r w:rsidRPr="00640E50">
        <w:rPr>
          <w:rtl/>
          <w:lang w:val="he-IL"/>
        </w:rPr>
        <w:t xml:space="preserve"> אמרת</w:t>
      </w:r>
      <w:r w:rsidR="00DE270D">
        <w:rPr>
          <w:rFonts w:hint="cs"/>
          <w:rtl/>
          <w:lang w:val="he-IL"/>
        </w:rPr>
        <w:t>:</w:t>
      </w:r>
      <w:r w:rsidRPr="00640E50">
        <w:rPr>
          <w:rtl/>
          <w:lang w:val="he-IL"/>
        </w:rPr>
        <w:t xml:space="preserve"> </w:t>
      </w:r>
      <w:r w:rsidR="00DE270D">
        <w:rPr>
          <w:rFonts w:hint="cs"/>
          <w:rtl/>
          <w:lang w:val="he-IL"/>
        </w:rPr>
        <w:t>"</w:t>
      </w:r>
      <w:r w:rsidRPr="00640E50">
        <w:rPr>
          <w:rtl/>
          <w:lang w:val="he-IL"/>
        </w:rPr>
        <w:t>ורחצו רגליכם</w:t>
      </w:r>
      <w:r w:rsidR="00DE270D">
        <w:rPr>
          <w:rFonts w:hint="cs"/>
          <w:rtl/>
          <w:lang w:val="he-IL"/>
        </w:rPr>
        <w:t>",</w:t>
      </w:r>
      <w:r w:rsidRPr="00640E50">
        <w:rPr>
          <w:rtl/>
          <w:lang w:val="he-IL"/>
        </w:rPr>
        <w:t xml:space="preserve"> חייך </w:t>
      </w:r>
      <w:r w:rsidR="00DE270D">
        <w:rPr>
          <w:rFonts w:hint="cs"/>
          <w:rtl/>
          <w:lang w:val="he-IL"/>
        </w:rPr>
        <w:t>ש</w:t>
      </w:r>
      <w:r w:rsidRPr="00640E50">
        <w:rPr>
          <w:rtl/>
          <w:lang w:val="he-IL"/>
        </w:rPr>
        <w:t>אני פורע לבניך במדבר ובישוב ולעתיד לב</w:t>
      </w:r>
      <w:r w:rsidR="00DE270D">
        <w:rPr>
          <w:rFonts w:hint="cs"/>
          <w:rtl/>
          <w:lang w:val="he-IL"/>
        </w:rPr>
        <w:t>ו</w:t>
      </w:r>
      <w:r w:rsidRPr="00640E50">
        <w:rPr>
          <w:rtl/>
          <w:lang w:val="he-IL"/>
        </w:rPr>
        <w:t>א</w:t>
      </w:r>
      <w:r w:rsidR="00DE270D">
        <w:rPr>
          <w:rFonts w:hint="cs"/>
          <w:rtl/>
          <w:lang w:val="he-IL"/>
        </w:rPr>
        <w:t>.</w:t>
      </w:r>
      <w:r w:rsidRPr="00640E50">
        <w:rPr>
          <w:rtl/>
          <w:lang w:val="he-IL"/>
        </w:rPr>
        <w:t xml:space="preserve"> במדבר, שנאמר</w:t>
      </w:r>
      <w:r w:rsidR="000F4DFD">
        <w:rPr>
          <w:rFonts w:hint="cs"/>
          <w:rtl/>
          <w:lang w:val="he-IL"/>
        </w:rPr>
        <w:t>:</w:t>
      </w:r>
      <w:r w:rsidRPr="00640E50">
        <w:rPr>
          <w:rtl/>
          <w:lang w:val="he-IL"/>
        </w:rPr>
        <w:t xml:space="preserve"> </w:t>
      </w:r>
      <w:r w:rsidR="000F4DFD">
        <w:rPr>
          <w:rFonts w:hint="cs"/>
          <w:rtl/>
          <w:lang w:val="he-IL"/>
        </w:rPr>
        <w:t>"</w:t>
      </w:r>
      <w:r w:rsidRPr="00640E50">
        <w:rPr>
          <w:rtl/>
          <w:lang w:val="he-IL"/>
        </w:rPr>
        <w:t>וארחצך במים</w:t>
      </w:r>
      <w:r w:rsidR="000F4DFD">
        <w:rPr>
          <w:rFonts w:hint="cs"/>
          <w:rtl/>
          <w:lang w:val="he-IL"/>
        </w:rPr>
        <w:t xml:space="preserve">" </w:t>
      </w:r>
      <w:r w:rsidR="00DE270D">
        <w:rPr>
          <w:rtl/>
          <w:lang w:val="he-IL"/>
        </w:rPr>
        <w:t>(יחזקאל ט</w:t>
      </w:r>
      <w:r w:rsidR="00DE270D" w:rsidRPr="00640E50">
        <w:rPr>
          <w:rtl/>
          <w:lang w:val="he-IL"/>
        </w:rPr>
        <w:t>ז</w:t>
      </w:r>
      <w:r w:rsidR="00DE270D">
        <w:rPr>
          <w:rFonts w:hint="cs"/>
          <w:rtl/>
          <w:lang w:val="he-IL"/>
        </w:rPr>
        <w:t xml:space="preserve"> ט</w:t>
      </w:r>
      <w:r w:rsidR="00DE270D" w:rsidRPr="00640E50">
        <w:rPr>
          <w:rtl/>
          <w:lang w:val="he-IL"/>
        </w:rPr>
        <w:t>)</w:t>
      </w:r>
      <w:r w:rsidRPr="00640E50">
        <w:rPr>
          <w:rtl/>
          <w:lang w:val="he-IL"/>
        </w:rPr>
        <w:t>, בישוב</w:t>
      </w:r>
      <w:r w:rsidR="000F4DFD">
        <w:rPr>
          <w:rFonts w:hint="cs"/>
          <w:rtl/>
          <w:lang w:val="he-IL"/>
        </w:rPr>
        <w:t>,</w:t>
      </w:r>
      <w:r w:rsidRPr="00640E50">
        <w:rPr>
          <w:rtl/>
          <w:lang w:val="he-IL"/>
        </w:rPr>
        <w:t xml:space="preserve"> שנאמר</w:t>
      </w:r>
      <w:r w:rsidR="000F4DFD">
        <w:rPr>
          <w:rFonts w:hint="cs"/>
          <w:rtl/>
          <w:lang w:val="he-IL"/>
        </w:rPr>
        <w:t>:</w:t>
      </w:r>
      <w:r w:rsidRPr="00640E50">
        <w:rPr>
          <w:rtl/>
          <w:lang w:val="he-IL"/>
        </w:rPr>
        <w:t xml:space="preserve"> </w:t>
      </w:r>
      <w:r w:rsidR="000F4DFD">
        <w:rPr>
          <w:rFonts w:hint="cs"/>
          <w:rtl/>
          <w:lang w:val="he-IL"/>
        </w:rPr>
        <w:t>"</w:t>
      </w:r>
      <w:r w:rsidRPr="00640E50">
        <w:rPr>
          <w:rtl/>
          <w:lang w:val="he-IL"/>
        </w:rPr>
        <w:t>רחצו ה</w:t>
      </w:r>
      <w:r w:rsidR="000F4DFD">
        <w:rPr>
          <w:rFonts w:hint="cs"/>
          <w:rtl/>
          <w:lang w:val="he-IL"/>
        </w:rPr>
        <w:t>י</w:t>
      </w:r>
      <w:r w:rsidRPr="00640E50">
        <w:rPr>
          <w:rtl/>
          <w:lang w:val="he-IL"/>
        </w:rPr>
        <w:t>זכו</w:t>
      </w:r>
      <w:r w:rsidR="000F4DFD">
        <w:rPr>
          <w:rFonts w:hint="cs"/>
          <w:rtl/>
          <w:lang w:val="he-IL"/>
        </w:rPr>
        <w:t>"</w:t>
      </w:r>
      <w:r w:rsidR="00DE270D">
        <w:rPr>
          <w:rFonts w:hint="cs"/>
          <w:rtl/>
          <w:lang w:val="he-IL"/>
        </w:rPr>
        <w:t xml:space="preserve"> </w:t>
      </w:r>
      <w:r w:rsidR="00DE270D" w:rsidRPr="00640E50">
        <w:rPr>
          <w:rtl/>
          <w:lang w:val="he-IL"/>
        </w:rPr>
        <w:t>(ישעיה א</w:t>
      </w:r>
      <w:r w:rsidR="00DE270D">
        <w:rPr>
          <w:rFonts w:hint="cs"/>
          <w:rtl/>
          <w:lang w:val="he-IL"/>
        </w:rPr>
        <w:t xml:space="preserve"> טז</w:t>
      </w:r>
      <w:r w:rsidR="00DE270D" w:rsidRPr="00640E50">
        <w:rPr>
          <w:rtl/>
          <w:lang w:val="he-IL"/>
        </w:rPr>
        <w:t>)</w:t>
      </w:r>
      <w:r w:rsidRPr="00640E50">
        <w:rPr>
          <w:rtl/>
          <w:lang w:val="he-IL"/>
        </w:rPr>
        <w:t xml:space="preserve">, לעתיד </w:t>
      </w:r>
      <w:r w:rsidR="00DE270D">
        <w:rPr>
          <w:rtl/>
          <w:lang w:val="he-IL"/>
        </w:rPr>
        <w:t>לבוא</w:t>
      </w:r>
      <w:r w:rsidRPr="00640E50">
        <w:rPr>
          <w:rtl/>
          <w:lang w:val="he-IL"/>
        </w:rPr>
        <w:t>, שנאמר</w:t>
      </w:r>
      <w:r w:rsidR="000F4DFD">
        <w:rPr>
          <w:rFonts w:hint="cs"/>
          <w:rtl/>
          <w:lang w:val="he-IL"/>
        </w:rPr>
        <w:t>:</w:t>
      </w:r>
      <w:r w:rsidRPr="00640E50">
        <w:rPr>
          <w:rtl/>
          <w:lang w:val="he-IL"/>
        </w:rPr>
        <w:t xml:space="preserve"> </w:t>
      </w:r>
      <w:r w:rsidR="000F4DFD">
        <w:rPr>
          <w:rFonts w:hint="cs"/>
          <w:rtl/>
          <w:lang w:val="he-IL"/>
        </w:rPr>
        <w:t>"</w:t>
      </w:r>
      <w:r w:rsidRPr="00640E50">
        <w:rPr>
          <w:rtl/>
          <w:lang w:val="he-IL"/>
        </w:rPr>
        <w:t>אם רחץ ה' את צואת בנות ציון</w:t>
      </w:r>
      <w:r w:rsidR="000F4DFD">
        <w:rPr>
          <w:rFonts w:hint="cs"/>
          <w:rtl/>
          <w:lang w:val="he-IL"/>
        </w:rPr>
        <w:t xml:space="preserve">" </w:t>
      </w:r>
      <w:r w:rsidR="00DE270D" w:rsidRPr="00640E50">
        <w:rPr>
          <w:rtl/>
          <w:lang w:val="he-IL"/>
        </w:rPr>
        <w:t>(שם</w:t>
      </w:r>
      <w:r w:rsidR="000F4DFD">
        <w:rPr>
          <w:rFonts w:hint="cs"/>
          <w:rtl/>
          <w:lang w:val="he-IL"/>
        </w:rPr>
        <w:t xml:space="preserve"> ד ד</w:t>
      </w:r>
      <w:r w:rsidR="00DE270D" w:rsidRPr="00640E50">
        <w:rPr>
          <w:rtl/>
          <w:lang w:val="he-IL"/>
        </w:rPr>
        <w:t>)</w:t>
      </w:r>
      <w:r w:rsidR="00DE270D">
        <w:rPr>
          <w:rFonts w:hint="cs"/>
          <w:rtl/>
          <w:lang w:val="he-IL"/>
        </w:rPr>
        <w:t>.</w:t>
      </w:r>
      <w:r w:rsidRPr="00640E50">
        <w:rPr>
          <w:rtl/>
          <w:lang w:val="he-IL"/>
        </w:rPr>
        <w:t xml:space="preserve"> אמרת</w:t>
      </w:r>
      <w:r w:rsidR="00DE270D">
        <w:rPr>
          <w:rFonts w:hint="cs"/>
          <w:rtl/>
          <w:lang w:val="he-IL"/>
        </w:rPr>
        <w:t>:</w:t>
      </w:r>
      <w:r w:rsidRPr="00640E50">
        <w:rPr>
          <w:rtl/>
          <w:lang w:val="he-IL"/>
        </w:rPr>
        <w:t xml:space="preserve"> </w:t>
      </w:r>
      <w:r w:rsidR="00DE270D">
        <w:rPr>
          <w:rFonts w:hint="cs"/>
          <w:rtl/>
          <w:lang w:val="he-IL"/>
        </w:rPr>
        <w:t>"</w:t>
      </w:r>
      <w:r w:rsidRPr="00640E50">
        <w:rPr>
          <w:rtl/>
          <w:lang w:val="he-IL"/>
        </w:rPr>
        <w:t>י</w:t>
      </w:r>
      <w:r w:rsidR="00DE270D">
        <w:rPr>
          <w:rFonts w:hint="cs"/>
          <w:rtl/>
          <w:lang w:val="he-IL"/>
        </w:rPr>
        <w:t>ו</w:t>
      </w:r>
      <w:r w:rsidRPr="00640E50">
        <w:rPr>
          <w:rtl/>
          <w:lang w:val="he-IL"/>
        </w:rPr>
        <w:t>קח נא מעט מים</w:t>
      </w:r>
      <w:r w:rsidR="00DE270D">
        <w:rPr>
          <w:rFonts w:hint="cs"/>
          <w:rtl/>
          <w:lang w:val="he-IL"/>
        </w:rPr>
        <w:t>" (</w:t>
      </w:r>
      <w:r w:rsidR="000F4DFD">
        <w:rPr>
          <w:rFonts w:hint="cs"/>
          <w:rtl/>
          <w:lang w:val="he-IL"/>
        </w:rPr>
        <w:t>בראשית י ד</w:t>
      </w:r>
      <w:r w:rsidR="00DE270D">
        <w:rPr>
          <w:rFonts w:hint="cs"/>
          <w:rtl/>
          <w:lang w:val="he-IL"/>
        </w:rPr>
        <w:t>),</w:t>
      </w:r>
      <w:r w:rsidRPr="00640E50">
        <w:rPr>
          <w:rtl/>
          <w:lang w:val="he-IL"/>
        </w:rPr>
        <w:t xml:space="preserve"> חייך אני פורע לבניך במדבר וביישוב ולעתיד לב</w:t>
      </w:r>
      <w:r w:rsidR="00DE270D">
        <w:rPr>
          <w:rFonts w:hint="cs"/>
          <w:rtl/>
          <w:lang w:val="he-IL"/>
        </w:rPr>
        <w:t>ו</w:t>
      </w:r>
      <w:r w:rsidRPr="00640E50">
        <w:rPr>
          <w:rtl/>
          <w:lang w:val="he-IL"/>
        </w:rPr>
        <w:t>א</w:t>
      </w:r>
      <w:r w:rsidR="000F4DFD">
        <w:rPr>
          <w:rFonts w:hint="cs"/>
          <w:rtl/>
          <w:lang w:val="he-IL"/>
        </w:rPr>
        <w:t>.</w:t>
      </w:r>
      <w:r w:rsidRPr="00640E50">
        <w:rPr>
          <w:rtl/>
          <w:lang w:val="he-IL"/>
        </w:rPr>
        <w:t xml:space="preserve"> במדבר, שנאמר</w:t>
      </w:r>
      <w:r w:rsidR="000F4DFD">
        <w:rPr>
          <w:rFonts w:hint="cs"/>
          <w:rtl/>
          <w:lang w:val="he-IL"/>
        </w:rPr>
        <w:t>:</w:t>
      </w:r>
      <w:r w:rsidRPr="00640E50">
        <w:rPr>
          <w:rtl/>
          <w:lang w:val="he-IL"/>
        </w:rPr>
        <w:t xml:space="preserve"> </w:t>
      </w:r>
      <w:r w:rsidR="000F4DFD">
        <w:rPr>
          <w:rFonts w:hint="cs"/>
          <w:rtl/>
          <w:lang w:val="he-IL"/>
        </w:rPr>
        <w:t>"</w:t>
      </w:r>
      <w:r w:rsidRPr="00640E50">
        <w:rPr>
          <w:rtl/>
          <w:lang w:val="he-IL"/>
        </w:rPr>
        <w:t>עלי באר</w:t>
      </w:r>
      <w:r w:rsidR="000F4DFD">
        <w:rPr>
          <w:rFonts w:hint="cs"/>
          <w:rtl/>
          <w:lang w:val="he-IL"/>
        </w:rPr>
        <w:t xml:space="preserve">" </w:t>
      </w:r>
      <w:r w:rsidR="00DE270D" w:rsidRPr="00640E50">
        <w:rPr>
          <w:rtl/>
          <w:lang w:val="he-IL"/>
        </w:rPr>
        <w:t>(במדבר כא</w:t>
      </w:r>
      <w:r w:rsidR="000F4DFD">
        <w:rPr>
          <w:rFonts w:hint="cs"/>
          <w:rtl/>
          <w:lang w:val="he-IL"/>
        </w:rPr>
        <w:t xml:space="preserve"> יז</w:t>
      </w:r>
      <w:r w:rsidR="00DE270D" w:rsidRPr="00640E50">
        <w:rPr>
          <w:rtl/>
          <w:lang w:val="he-IL"/>
        </w:rPr>
        <w:t>)</w:t>
      </w:r>
      <w:r w:rsidR="000F4DFD">
        <w:rPr>
          <w:rFonts w:hint="cs"/>
          <w:rtl/>
          <w:lang w:val="he-IL"/>
        </w:rPr>
        <w:t>,</w:t>
      </w:r>
      <w:r w:rsidR="00AF02A8">
        <w:rPr>
          <w:rStyle w:val="a5"/>
          <w:rtl/>
          <w:lang w:val="he-IL"/>
        </w:rPr>
        <w:footnoteReference w:id="33"/>
      </w:r>
      <w:r w:rsidR="00DE270D" w:rsidRPr="00640E50">
        <w:rPr>
          <w:rtl/>
          <w:lang w:val="he-IL"/>
        </w:rPr>
        <w:t xml:space="preserve"> </w:t>
      </w:r>
      <w:r w:rsidRPr="00640E50">
        <w:rPr>
          <w:rtl/>
          <w:lang w:val="he-IL"/>
        </w:rPr>
        <w:t>בישוב שנא</w:t>
      </w:r>
      <w:r w:rsidR="000F4DFD">
        <w:rPr>
          <w:rFonts w:hint="cs"/>
          <w:rtl/>
          <w:lang w:val="he-IL"/>
        </w:rPr>
        <w:t>מר: "</w:t>
      </w:r>
      <w:r w:rsidRPr="00640E50">
        <w:rPr>
          <w:rtl/>
          <w:lang w:val="he-IL"/>
        </w:rPr>
        <w:t>ארץ נחלי מים</w:t>
      </w:r>
      <w:r w:rsidR="000F4DFD">
        <w:rPr>
          <w:rFonts w:hint="cs"/>
          <w:rtl/>
          <w:lang w:val="he-IL"/>
        </w:rPr>
        <w:t xml:space="preserve">" </w:t>
      </w:r>
      <w:r w:rsidR="00DE270D" w:rsidRPr="00640E50">
        <w:rPr>
          <w:rtl/>
          <w:lang w:val="he-IL"/>
        </w:rPr>
        <w:t>(דברים ח</w:t>
      </w:r>
      <w:r w:rsidR="000F4DFD">
        <w:rPr>
          <w:rFonts w:hint="cs"/>
          <w:rtl/>
          <w:lang w:val="he-IL"/>
        </w:rPr>
        <w:t xml:space="preserve"> ז</w:t>
      </w:r>
      <w:r w:rsidR="00DE270D" w:rsidRPr="00640E50">
        <w:rPr>
          <w:rtl/>
          <w:lang w:val="he-IL"/>
        </w:rPr>
        <w:t>)</w:t>
      </w:r>
      <w:r w:rsidRPr="00640E50">
        <w:rPr>
          <w:rtl/>
          <w:lang w:val="he-IL"/>
        </w:rPr>
        <w:t xml:space="preserve">, לעתיד </w:t>
      </w:r>
      <w:r w:rsidR="00DE270D">
        <w:rPr>
          <w:rtl/>
          <w:lang w:val="he-IL"/>
        </w:rPr>
        <w:t>לבוא</w:t>
      </w:r>
      <w:r w:rsidRPr="00640E50">
        <w:rPr>
          <w:rtl/>
          <w:lang w:val="he-IL"/>
        </w:rPr>
        <w:t>, שנא</w:t>
      </w:r>
      <w:r w:rsidR="000F4DFD">
        <w:rPr>
          <w:rFonts w:hint="cs"/>
          <w:rtl/>
          <w:lang w:val="he-IL"/>
        </w:rPr>
        <w:t>מר: "</w:t>
      </w:r>
      <w:r w:rsidRPr="00640E50">
        <w:rPr>
          <w:rtl/>
          <w:lang w:val="he-IL"/>
        </w:rPr>
        <w:t>והיה ביום ההוא יטפו ההרים עסיס וכל הגבעות תלכנה חלב וכל אפיקי יהודה ילכו מים</w:t>
      </w:r>
      <w:r w:rsidR="000F4DFD">
        <w:rPr>
          <w:rFonts w:hint="cs"/>
          <w:rtl/>
          <w:lang w:val="he-IL"/>
        </w:rPr>
        <w:t xml:space="preserve">" </w:t>
      </w:r>
      <w:r w:rsidR="00DE270D" w:rsidRPr="00640E50">
        <w:rPr>
          <w:rtl/>
          <w:lang w:val="he-IL"/>
        </w:rPr>
        <w:t>(יואל ד</w:t>
      </w:r>
      <w:r w:rsidR="000F4DFD">
        <w:rPr>
          <w:rFonts w:hint="cs"/>
          <w:rtl/>
          <w:lang w:val="he-IL"/>
        </w:rPr>
        <w:t xml:space="preserve"> יח</w:t>
      </w:r>
      <w:r w:rsidR="00DE270D" w:rsidRPr="00640E50">
        <w:rPr>
          <w:rtl/>
          <w:lang w:val="he-IL"/>
        </w:rPr>
        <w:t>)</w:t>
      </w:r>
      <w:r w:rsidR="00DE270D">
        <w:rPr>
          <w:rFonts w:hint="cs"/>
          <w:rtl/>
          <w:lang w:val="he-IL"/>
        </w:rPr>
        <w:t>.</w:t>
      </w:r>
      <w:r w:rsidR="00DE270D" w:rsidRPr="00640E50">
        <w:rPr>
          <w:rtl/>
          <w:lang w:val="he-IL"/>
        </w:rPr>
        <w:t xml:space="preserve"> </w:t>
      </w:r>
      <w:r w:rsidRPr="00640E50">
        <w:rPr>
          <w:rtl/>
          <w:lang w:val="he-IL"/>
        </w:rPr>
        <w:t>אמרת</w:t>
      </w:r>
      <w:r w:rsidR="00DE270D">
        <w:rPr>
          <w:rFonts w:hint="cs"/>
          <w:rtl/>
          <w:lang w:val="he-IL"/>
        </w:rPr>
        <w:t>:</w:t>
      </w:r>
      <w:r w:rsidRPr="00640E50">
        <w:rPr>
          <w:rtl/>
          <w:lang w:val="he-IL"/>
        </w:rPr>
        <w:t xml:space="preserve"> </w:t>
      </w:r>
      <w:r w:rsidR="00DE270D">
        <w:rPr>
          <w:rFonts w:hint="cs"/>
          <w:rtl/>
          <w:lang w:val="he-IL"/>
        </w:rPr>
        <w:t>"</w:t>
      </w:r>
      <w:r w:rsidRPr="00640E50">
        <w:rPr>
          <w:rtl/>
          <w:lang w:val="he-IL"/>
        </w:rPr>
        <w:t>וה</w:t>
      </w:r>
      <w:r w:rsidR="00DE270D">
        <w:rPr>
          <w:rFonts w:hint="cs"/>
          <w:rtl/>
          <w:lang w:val="he-IL"/>
        </w:rPr>
        <w:t>י</w:t>
      </w:r>
      <w:r w:rsidRPr="00640E50">
        <w:rPr>
          <w:rtl/>
          <w:lang w:val="he-IL"/>
        </w:rPr>
        <w:t>שענו תחת העץ</w:t>
      </w:r>
      <w:r w:rsidR="00DE270D">
        <w:rPr>
          <w:rFonts w:hint="cs"/>
          <w:rtl/>
          <w:lang w:val="he-IL"/>
        </w:rPr>
        <w:t>"</w:t>
      </w:r>
      <w:r w:rsidR="000F4DFD">
        <w:rPr>
          <w:rFonts w:hint="cs"/>
          <w:rtl/>
          <w:lang w:val="he-IL"/>
        </w:rPr>
        <w:t xml:space="preserve"> (בראשית י ד)</w:t>
      </w:r>
      <w:r w:rsidR="00DE270D">
        <w:rPr>
          <w:rFonts w:hint="cs"/>
          <w:rtl/>
          <w:lang w:val="he-IL"/>
        </w:rPr>
        <w:t>,</w:t>
      </w:r>
      <w:r w:rsidRPr="00640E50">
        <w:rPr>
          <w:rtl/>
          <w:lang w:val="he-IL"/>
        </w:rPr>
        <w:t xml:space="preserve"> חייך אני פורע לבניך במדבר ובישוב ולעתיד לב</w:t>
      </w:r>
      <w:r w:rsidR="00DE270D">
        <w:rPr>
          <w:rFonts w:hint="cs"/>
          <w:rtl/>
          <w:lang w:val="he-IL"/>
        </w:rPr>
        <w:t>ו</w:t>
      </w:r>
      <w:r w:rsidRPr="00640E50">
        <w:rPr>
          <w:rtl/>
          <w:lang w:val="he-IL"/>
        </w:rPr>
        <w:t>א</w:t>
      </w:r>
      <w:r w:rsidR="00DE270D">
        <w:rPr>
          <w:rFonts w:hint="cs"/>
          <w:rtl/>
          <w:lang w:val="he-IL"/>
        </w:rPr>
        <w:t>.</w:t>
      </w:r>
      <w:r w:rsidRPr="00640E50">
        <w:rPr>
          <w:rtl/>
          <w:lang w:val="he-IL"/>
        </w:rPr>
        <w:t>, במדבר, שנאמר</w:t>
      </w:r>
      <w:r w:rsidR="000F4DFD">
        <w:rPr>
          <w:rFonts w:hint="cs"/>
          <w:rtl/>
          <w:lang w:val="he-IL"/>
        </w:rPr>
        <w:t>: "</w:t>
      </w:r>
      <w:r w:rsidRPr="00640E50">
        <w:rPr>
          <w:rtl/>
          <w:lang w:val="he-IL"/>
        </w:rPr>
        <w:t>פרש ענן למסך</w:t>
      </w:r>
      <w:r w:rsidR="000F4DFD">
        <w:rPr>
          <w:rFonts w:hint="cs"/>
          <w:rtl/>
          <w:lang w:val="he-IL"/>
        </w:rPr>
        <w:t xml:space="preserve">" </w:t>
      </w:r>
      <w:r w:rsidR="00DE270D" w:rsidRPr="00640E50">
        <w:rPr>
          <w:rtl/>
          <w:lang w:val="he-IL"/>
        </w:rPr>
        <w:t>(תהלים קה</w:t>
      </w:r>
      <w:r w:rsidR="000F4DFD">
        <w:rPr>
          <w:rFonts w:hint="cs"/>
          <w:rtl/>
          <w:lang w:val="he-IL"/>
        </w:rPr>
        <w:t xml:space="preserve"> לט</w:t>
      </w:r>
      <w:r w:rsidR="00DE270D" w:rsidRPr="00640E50">
        <w:rPr>
          <w:rtl/>
          <w:lang w:val="he-IL"/>
        </w:rPr>
        <w:t>)</w:t>
      </w:r>
      <w:r w:rsidRPr="00640E50">
        <w:rPr>
          <w:rtl/>
          <w:lang w:val="he-IL"/>
        </w:rPr>
        <w:t>, בישוב שנאמר</w:t>
      </w:r>
      <w:r w:rsidR="000F4DFD">
        <w:rPr>
          <w:rFonts w:hint="cs"/>
          <w:rtl/>
          <w:lang w:val="he-IL"/>
        </w:rPr>
        <w:t>:</w:t>
      </w:r>
      <w:r w:rsidRPr="00640E50">
        <w:rPr>
          <w:rtl/>
          <w:lang w:val="he-IL"/>
        </w:rPr>
        <w:t xml:space="preserve"> </w:t>
      </w:r>
      <w:r w:rsidR="000F4DFD">
        <w:rPr>
          <w:rFonts w:hint="cs"/>
          <w:rtl/>
          <w:lang w:val="he-IL"/>
        </w:rPr>
        <w:t>"</w:t>
      </w:r>
      <w:r w:rsidRPr="00640E50">
        <w:rPr>
          <w:rtl/>
          <w:lang w:val="he-IL"/>
        </w:rPr>
        <w:t>בסוכות תשבו שבעת ימים כל האזרח בישראל ישבו בסוכות</w:t>
      </w:r>
      <w:r w:rsidR="000F4DFD">
        <w:rPr>
          <w:rFonts w:hint="cs"/>
          <w:rtl/>
          <w:lang w:val="he-IL"/>
        </w:rPr>
        <w:t xml:space="preserve">" </w:t>
      </w:r>
      <w:r w:rsidR="00DE270D" w:rsidRPr="00640E50">
        <w:rPr>
          <w:rtl/>
          <w:lang w:val="he-IL"/>
        </w:rPr>
        <w:t>(ויקרא כג</w:t>
      </w:r>
      <w:r w:rsidR="000F4DFD">
        <w:rPr>
          <w:rFonts w:hint="cs"/>
          <w:rtl/>
          <w:lang w:val="he-IL"/>
        </w:rPr>
        <w:t xml:space="preserve"> סב</w:t>
      </w:r>
      <w:r w:rsidR="00DE270D" w:rsidRPr="00640E50">
        <w:rPr>
          <w:rtl/>
          <w:lang w:val="he-IL"/>
        </w:rPr>
        <w:t>)</w:t>
      </w:r>
      <w:r w:rsidRPr="00640E50">
        <w:rPr>
          <w:rtl/>
          <w:lang w:val="he-IL"/>
        </w:rPr>
        <w:t xml:space="preserve">, לעתיד </w:t>
      </w:r>
      <w:r w:rsidR="00DE270D">
        <w:rPr>
          <w:rtl/>
          <w:lang w:val="he-IL"/>
        </w:rPr>
        <w:t>לבוא</w:t>
      </w:r>
      <w:r w:rsidRPr="00640E50">
        <w:rPr>
          <w:rtl/>
          <w:lang w:val="he-IL"/>
        </w:rPr>
        <w:t>, שנאמר</w:t>
      </w:r>
      <w:r w:rsidR="000F4DFD">
        <w:rPr>
          <w:rFonts w:hint="cs"/>
          <w:rtl/>
          <w:lang w:val="he-IL"/>
        </w:rPr>
        <w:t>:</w:t>
      </w:r>
      <w:r w:rsidRPr="00640E50">
        <w:rPr>
          <w:rtl/>
          <w:lang w:val="he-IL"/>
        </w:rPr>
        <w:t xml:space="preserve"> </w:t>
      </w:r>
      <w:r w:rsidR="00765329">
        <w:rPr>
          <w:rFonts w:hint="cs"/>
          <w:rtl/>
          <w:lang w:val="he-IL"/>
        </w:rPr>
        <w:t>"</w:t>
      </w:r>
      <w:r w:rsidRPr="00640E50">
        <w:rPr>
          <w:rtl/>
          <w:lang w:val="he-IL"/>
        </w:rPr>
        <w:t>וס</w:t>
      </w:r>
      <w:r w:rsidR="00765329">
        <w:rPr>
          <w:rFonts w:hint="cs"/>
          <w:rtl/>
          <w:lang w:val="he-IL"/>
        </w:rPr>
        <w:t>ו</w:t>
      </w:r>
      <w:r w:rsidRPr="00640E50">
        <w:rPr>
          <w:rtl/>
          <w:lang w:val="he-IL"/>
        </w:rPr>
        <w:t>כה תהיה לצל יומם</w:t>
      </w:r>
      <w:r w:rsidR="000F4DFD">
        <w:rPr>
          <w:rFonts w:hint="cs"/>
          <w:rtl/>
          <w:lang w:val="he-IL"/>
        </w:rPr>
        <w:t xml:space="preserve">" </w:t>
      </w:r>
      <w:r w:rsidR="00DE270D" w:rsidRPr="00640E50">
        <w:rPr>
          <w:rtl/>
          <w:lang w:val="he-IL"/>
        </w:rPr>
        <w:t>(ישעיה ד</w:t>
      </w:r>
      <w:r w:rsidR="000F4DFD">
        <w:rPr>
          <w:rFonts w:hint="cs"/>
          <w:rtl/>
          <w:lang w:val="he-IL"/>
        </w:rPr>
        <w:t xml:space="preserve"> ו</w:t>
      </w:r>
      <w:r w:rsidR="00DE270D" w:rsidRPr="00640E50">
        <w:rPr>
          <w:rtl/>
          <w:lang w:val="he-IL"/>
        </w:rPr>
        <w:t>)</w:t>
      </w:r>
      <w:r w:rsidR="000F1312">
        <w:rPr>
          <w:rFonts w:hint="cs"/>
          <w:rtl/>
          <w:lang w:val="he-IL"/>
        </w:rPr>
        <w:t>.</w:t>
      </w:r>
      <w:r w:rsidR="00FD3E8F">
        <w:rPr>
          <w:rStyle w:val="a5"/>
          <w:rtl/>
          <w:lang w:val="he-IL"/>
        </w:rPr>
        <w:footnoteReference w:id="34"/>
      </w:r>
    </w:p>
    <w:p w14:paraId="082087CB" w14:textId="77777777" w:rsidR="00085DB5" w:rsidRPr="00085DB5" w:rsidRDefault="00085DB5" w:rsidP="00AB7860">
      <w:pPr>
        <w:pStyle w:val="ab"/>
        <w:rPr>
          <w:rtl/>
          <w:lang w:val="he-IL"/>
        </w:rPr>
      </w:pPr>
      <w:r w:rsidRPr="00085DB5">
        <w:rPr>
          <w:rtl/>
          <w:lang w:val="he-IL"/>
        </w:rPr>
        <w:lastRenderedPageBreak/>
        <w:t>שמות רבה</w:t>
      </w:r>
      <w:r w:rsidR="00510C16">
        <w:rPr>
          <w:rFonts w:hint="cs"/>
          <w:rtl/>
          <w:lang w:val="he-IL"/>
        </w:rPr>
        <w:t xml:space="preserve"> כז ז </w:t>
      </w:r>
      <w:r w:rsidRPr="00085DB5">
        <w:rPr>
          <w:rtl/>
          <w:lang w:val="he-IL"/>
        </w:rPr>
        <w:t xml:space="preserve">פרשת יתרו </w:t>
      </w:r>
      <w:r w:rsidR="00510C16">
        <w:rPr>
          <w:rtl/>
          <w:lang w:val="he-IL"/>
        </w:rPr>
        <w:t>–</w:t>
      </w:r>
      <w:r w:rsidR="00510C16">
        <w:rPr>
          <w:rFonts w:hint="cs"/>
          <w:rtl/>
          <w:lang w:val="he-IL"/>
        </w:rPr>
        <w:t xml:space="preserve"> יתרו ומשה</w:t>
      </w:r>
      <w:r w:rsidR="00AB7860">
        <w:rPr>
          <w:rStyle w:val="a5"/>
          <w:rtl/>
          <w:lang w:val="he-IL"/>
        </w:rPr>
        <w:footnoteReference w:id="35"/>
      </w:r>
    </w:p>
    <w:p w14:paraId="630634A3" w14:textId="77777777" w:rsidR="000F1312" w:rsidRDefault="00085DB5" w:rsidP="00AB7860">
      <w:pPr>
        <w:pStyle w:val="ac"/>
        <w:rPr>
          <w:rFonts w:hint="cs"/>
          <w:rtl/>
          <w:lang w:val="he-IL"/>
        </w:rPr>
      </w:pPr>
      <w:r w:rsidRPr="00085DB5">
        <w:rPr>
          <w:rtl/>
          <w:lang w:val="he-IL"/>
        </w:rPr>
        <w:t>"וישמע יתרו</w:t>
      </w:r>
      <w:r w:rsidR="00510C16">
        <w:rPr>
          <w:rFonts w:hint="cs"/>
          <w:rtl/>
          <w:lang w:val="he-IL"/>
        </w:rPr>
        <w:t>", זהו שכתוב:</w:t>
      </w:r>
      <w:r w:rsidRPr="00085DB5">
        <w:rPr>
          <w:rtl/>
          <w:lang w:val="he-IL"/>
        </w:rPr>
        <w:t xml:space="preserve"> </w:t>
      </w:r>
      <w:r w:rsidR="00510C16">
        <w:rPr>
          <w:rFonts w:hint="cs"/>
          <w:rtl/>
          <w:lang w:val="he-IL"/>
        </w:rPr>
        <w:t>"</w:t>
      </w:r>
      <w:r w:rsidR="00510C16" w:rsidRPr="00085DB5">
        <w:rPr>
          <w:rtl/>
          <w:lang w:val="he-IL"/>
        </w:rPr>
        <w:t>שלח לחמך על פני המים כי ברוב הימים תמצאנו</w:t>
      </w:r>
      <w:r w:rsidR="00510C16">
        <w:rPr>
          <w:rFonts w:hint="cs"/>
          <w:rtl/>
          <w:lang w:val="he-IL"/>
        </w:rPr>
        <w:t>"</w:t>
      </w:r>
      <w:r w:rsidRPr="00085DB5">
        <w:rPr>
          <w:rtl/>
          <w:lang w:val="he-IL"/>
        </w:rPr>
        <w:t xml:space="preserve"> (קהלת יא</w:t>
      </w:r>
      <w:r w:rsidR="00510C16">
        <w:rPr>
          <w:rFonts w:hint="cs"/>
          <w:rtl/>
          <w:lang w:val="he-IL"/>
        </w:rPr>
        <w:t xml:space="preserve"> א</w:t>
      </w:r>
      <w:r w:rsidRPr="00085DB5">
        <w:rPr>
          <w:rtl/>
          <w:lang w:val="he-IL"/>
        </w:rPr>
        <w:t>)</w:t>
      </w:r>
      <w:r w:rsidR="00510C16">
        <w:rPr>
          <w:rFonts w:hint="cs"/>
          <w:rtl/>
          <w:lang w:val="he-IL"/>
        </w:rPr>
        <w:t xml:space="preserve"> - </w:t>
      </w:r>
      <w:r w:rsidRPr="00085DB5">
        <w:rPr>
          <w:rtl/>
          <w:lang w:val="he-IL"/>
        </w:rPr>
        <w:t>וכי בני אדם שוטים הם שנותנין לחמם על פני המים</w:t>
      </w:r>
      <w:r w:rsidR="00510C16">
        <w:rPr>
          <w:rFonts w:hint="cs"/>
          <w:rtl/>
          <w:lang w:val="he-IL"/>
        </w:rPr>
        <w:t>?</w:t>
      </w:r>
      <w:r w:rsidRPr="00085DB5">
        <w:rPr>
          <w:rtl/>
          <w:lang w:val="he-IL"/>
        </w:rPr>
        <w:t xml:space="preserve"> ועל מי אמר</w:t>
      </w:r>
      <w:r w:rsidR="00510C16">
        <w:rPr>
          <w:rFonts w:hint="cs"/>
          <w:rtl/>
          <w:lang w:val="he-IL"/>
        </w:rPr>
        <w:t>?</w:t>
      </w:r>
      <w:r w:rsidRPr="00085DB5">
        <w:rPr>
          <w:rtl/>
          <w:lang w:val="he-IL"/>
        </w:rPr>
        <w:t xml:space="preserve"> על יתרו שנתן לחמו למשה</w:t>
      </w:r>
      <w:r w:rsidR="00510C16">
        <w:rPr>
          <w:rFonts w:hint="cs"/>
          <w:rtl/>
          <w:lang w:val="he-IL"/>
        </w:rPr>
        <w:t>,</w:t>
      </w:r>
      <w:r w:rsidRPr="00085DB5">
        <w:rPr>
          <w:rtl/>
          <w:lang w:val="he-IL"/>
        </w:rPr>
        <w:t xml:space="preserve"> שנאמר</w:t>
      </w:r>
      <w:r w:rsidR="00510C16">
        <w:rPr>
          <w:rFonts w:hint="cs"/>
          <w:rtl/>
          <w:lang w:val="he-IL"/>
        </w:rPr>
        <w:t>:</w:t>
      </w:r>
      <w:r w:rsidRPr="00085DB5">
        <w:rPr>
          <w:rtl/>
          <w:lang w:val="he-IL"/>
        </w:rPr>
        <w:t xml:space="preserve"> </w:t>
      </w:r>
      <w:r w:rsidR="00510C16">
        <w:rPr>
          <w:rFonts w:hint="cs"/>
          <w:rtl/>
          <w:lang w:val="he-IL"/>
        </w:rPr>
        <w:t>"</w:t>
      </w:r>
      <w:r w:rsidR="00510C16" w:rsidRPr="00085DB5">
        <w:rPr>
          <w:rtl/>
          <w:lang w:val="he-IL"/>
        </w:rPr>
        <w:t>קראן לו ויאכל לחם</w:t>
      </w:r>
      <w:r w:rsidR="00510C16">
        <w:rPr>
          <w:rFonts w:hint="cs"/>
          <w:rtl/>
          <w:lang w:val="he-IL"/>
        </w:rPr>
        <w:t>"</w:t>
      </w:r>
      <w:r w:rsidR="00510C16" w:rsidRPr="00085DB5">
        <w:rPr>
          <w:rtl/>
          <w:lang w:val="he-IL"/>
        </w:rPr>
        <w:t xml:space="preserve"> </w:t>
      </w:r>
      <w:r w:rsidRPr="00085DB5">
        <w:rPr>
          <w:rtl/>
          <w:lang w:val="he-IL"/>
        </w:rPr>
        <w:t>(שמות ב</w:t>
      </w:r>
      <w:r w:rsidR="00510C16">
        <w:rPr>
          <w:rFonts w:hint="cs"/>
          <w:rtl/>
          <w:lang w:val="he-IL"/>
        </w:rPr>
        <w:t xml:space="preserve"> כ</w:t>
      </w:r>
      <w:r w:rsidRPr="00085DB5">
        <w:rPr>
          <w:rtl/>
          <w:lang w:val="he-IL"/>
        </w:rPr>
        <w:t>)</w:t>
      </w:r>
      <w:r w:rsidR="00510C16">
        <w:rPr>
          <w:rFonts w:hint="cs"/>
          <w:rtl/>
          <w:lang w:val="he-IL"/>
        </w:rPr>
        <w:t>.</w:t>
      </w:r>
      <w:r w:rsidRPr="00085DB5">
        <w:rPr>
          <w:rtl/>
          <w:lang w:val="he-IL"/>
        </w:rPr>
        <w:t xml:space="preserve"> הוי</w:t>
      </w:r>
      <w:r w:rsidR="00510C16">
        <w:rPr>
          <w:rFonts w:hint="cs"/>
          <w:rtl/>
          <w:lang w:val="he-IL"/>
        </w:rPr>
        <w:t>:</w:t>
      </w:r>
      <w:r w:rsidRPr="00085DB5">
        <w:rPr>
          <w:rtl/>
          <w:lang w:val="he-IL"/>
        </w:rPr>
        <w:t xml:space="preserve"> </w:t>
      </w:r>
      <w:r w:rsidR="00510C16">
        <w:rPr>
          <w:rFonts w:hint="cs"/>
          <w:rtl/>
          <w:lang w:val="he-IL"/>
        </w:rPr>
        <w:t>"</w:t>
      </w:r>
      <w:r w:rsidRPr="00085DB5">
        <w:rPr>
          <w:rtl/>
          <w:lang w:val="he-IL"/>
        </w:rPr>
        <w:t>שלח לחמך על פני המים</w:t>
      </w:r>
      <w:r w:rsidR="00510C16">
        <w:rPr>
          <w:rFonts w:hint="cs"/>
          <w:rtl/>
          <w:lang w:val="he-IL"/>
        </w:rPr>
        <w:t>" -</w:t>
      </w:r>
      <w:r w:rsidRPr="00085DB5">
        <w:rPr>
          <w:rtl/>
          <w:lang w:val="he-IL"/>
        </w:rPr>
        <w:t xml:space="preserve"> זה משה</w:t>
      </w:r>
      <w:r w:rsidR="00AB7860">
        <w:rPr>
          <w:rFonts w:hint="cs"/>
          <w:rtl/>
          <w:lang w:val="he-IL"/>
        </w:rPr>
        <w:t>,</w:t>
      </w:r>
      <w:r w:rsidRPr="00085DB5">
        <w:rPr>
          <w:rtl/>
          <w:lang w:val="he-IL"/>
        </w:rPr>
        <w:t xml:space="preserve"> שנאמר</w:t>
      </w:r>
      <w:r w:rsidR="00AB7860">
        <w:rPr>
          <w:rFonts w:hint="cs"/>
          <w:rtl/>
          <w:lang w:val="he-IL"/>
        </w:rPr>
        <w:t>:</w:t>
      </w:r>
      <w:r w:rsidRPr="00085DB5">
        <w:rPr>
          <w:rtl/>
          <w:lang w:val="he-IL"/>
        </w:rPr>
        <w:t xml:space="preserve"> </w:t>
      </w:r>
      <w:r w:rsidR="00AB7860">
        <w:rPr>
          <w:rFonts w:hint="cs"/>
          <w:rtl/>
          <w:lang w:val="he-IL"/>
        </w:rPr>
        <w:t>"</w:t>
      </w:r>
      <w:r w:rsidR="00AB7860" w:rsidRPr="00085DB5">
        <w:rPr>
          <w:rtl/>
          <w:lang w:val="he-IL"/>
        </w:rPr>
        <w:t>כי מן המים משיתיהו</w:t>
      </w:r>
      <w:r w:rsidR="00AB7860">
        <w:rPr>
          <w:rFonts w:hint="cs"/>
          <w:rtl/>
          <w:lang w:val="he-IL"/>
        </w:rPr>
        <w:t>"</w:t>
      </w:r>
      <w:r w:rsidR="00AB7860" w:rsidRPr="00085DB5">
        <w:rPr>
          <w:rtl/>
          <w:lang w:val="he-IL"/>
        </w:rPr>
        <w:t xml:space="preserve"> </w:t>
      </w:r>
      <w:r w:rsidRPr="00085DB5">
        <w:rPr>
          <w:rtl/>
          <w:lang w:val="he-IL"/>
        </w:rPr>
        <w:t>(שמות ב</w:t>
      </w:r>
      <w:r w:rsidR="00AB7860">
        <w:rPr>
          <w:rFonts w:hint="cs"/>
          <w:rtl/>
          <w:lang w:val="he-IL"/>
        </w:rPr>
        <w:t xml:space="preserve"> י). </w:t>
      </w:r>
      <w:r w:rsidRPr="00085DB5">
        <w:rPr>
          <w:rtl/>
          <w:lang w:val="he-IL"/>
        </w:rPr>
        <w:t>למה</w:t>
      </w:r>
      <w:r w:rsidR="00AB7860">
        <w:rPr>
          <w:rFonts w:hint="cs"/>
          <w:rtl/>
          <w:lang w:val="he-IL"/>
        </w:rPr>
        <w:t>?</w:t>
      </w:r>
      <w:r w:rsidRPr="00085DB5">
        <w:rPr>
          <w:rtl/>
          <w:lang w:val="he-IL"/>
        </w:rPr>
        <w:t xml:space="preserve"> </w:t>
      </w:r>
      <w:r w:rsidR="00AB7860">
        <w:rPr>
          <w:rFonts w:hint="cs"/>
          <w:rtl/>
          <w:lang w:val="he-IL"/>
        </w:rPr>
        <w:t>"</w:t>
      </w:r>
      <w:r w:rsidRPr="00085DB5">
        <w:rPr>
          <w:rtl/>
          <w:lang w:val="he-IL"/>
        </w:rPr>
        <w:t>כי ברוב הימים תמצאנו</w:t>
      </w:r>
      <w:r w:rsidR="00AB7860">
        <w:rPr>
          <w:rFonts w:hint="cs"/>
          <w:rtl/>
          <w:lang w:val="he-IL"/>
        </w:rPr>
        <w:t xml:space="preserve">" </w:t>
      </w:r>
      <w:r w:rsidR="00AB7860">
        <w:rPr>
          <w:rtl/>
          <w:lang w:val="he-IL"/>
        </w:rPr>
        <w:t>–</w:t>
      </w:r>
      <w:r w:rsidR="00AB7860">
        <w:rPr>
          <w:rFonts w:hint="cs"/>
          <w:rtl/>
          <w:lang w:val="he-IL"/>
        </w:rPr>
        <w:t xml:space="preserve"> "</w:t>
      </w:r>
      <w:r w:rsidRPr="00085DB5">
        <w:rPr>
          <w:rtl/>
          <w:lang w:val="he-IL"/>
        </w:rPr>
        <w:t>ויבא אהרן וכל זקני ישראל לאכל לחם</w:t>
      </w:r>
      <w:r w:rsidR="00AB7860">
        <w:rPr>
          <w:rFonts w:hint="cs"/>
          <w:rtl/>
          <w:lang w:val="he-IL"/>
        </w:rPr>
        <w:t xml:space="preserve"> עם חותן משה לפני האלהים"</w:t>
      </w:r>
      <w:r w:rsidRPr="00085DB5">
        <w:rPr>
          <w:rtl/>
          <w:lang w:val="he-IL"/>
        </w:rPr>
        <w:t>.</w:t>
      </w:r>
      <w:r w:rsidR="00C70CC1">
        <w:rPr>
          <w:rStyle w:val="a5"/>
          <w:rtl/>
          <w:lang w:val="he-IL"/>
        </w:rPr>
        <w:footnoteReference w:id="36"/>
      </w:r>
      <w:r w:rsidRPr="00085DB5">
        <w:rPr>
          <w:rtl/>
          <w:lang w:val="he-IL"/>
        </w:rPr>
        <w:t xml:space="preserve">  </w:t>
      </w:r>
      <w:r w:rsidR="000F1312">
        <w:rPr>
          <w:rFonts w:hint="cs"/>
          <w:rtl/>
          <w:lang w:val="he-IL"/>
        </w:rPr>
        <w:t xml:space="preserve"> </w:t>
      </w:r>
    </w:p>
    <w:p w14:paraId="001E2C68" w14:textId="77777777" w:rsidR="007749AC" w:rsidRPr="007749AC" w:rsidRDefault="007749AC" w:rsidP="00E40EC9">
      <w:pPr>
        <w:pStyle w:val="ab"/>
        <w:rPr>
          <w:rtl/>
          <w:lang w:val="he-IL"/>
        </w:rPr>
      </w:pPr>
      <w:r w:rsidRPr="007749AC">
        <w:rPr>
          <w:rtl/>
          <w:lang w:val="he-IL"/>
        </w:rPr>
        <w:t>פסיקתא זוטרתא (לקח טוב) קהלת פרק יא פסוק א</w:t>
      </w:r>
      <w:r w:rsidR="008C0CF5">
        <w:rPr>
          <w:rFonts w:hint="cs"/>
          <w:rtl/>
          <w:lang w:val="he-IL"/>
        </w:rPr>
        <w:t xml:space="preserve"> </w:t>
      </w:r>
      <w:r w:rsidR="008C0CF5">
        <w:rPr>
          <w:rtl/>
          <w:lang w:val="he-IL"/>
        </w:rPr>
        <w:t>–</w:t>
      </w:r>
      <w:r w:rsidR="008C0CF5">
        <w:rPr>
          <w:rFonts w:hint="cs"/>
          <w:rtl/>
          <w:lang w:val="he-IL"/>
        </w:rPr>
        <w:t xml:space="preserve"> פירוש חקלאי</w:t>
      </w:r>
    </w:p>
    <w:p w14:paraId="209A476F" w14:textId="77777777" w:rsidR="007749AC" w:rsidRDefault="007749AC" w:rsidP="000135E6">
      <w:pPr>
        <w:pStyle w:val="ac"/>
        <w:rPr>
          <w:rFonts w:hint="cs"/>
          <w:rtl/>
          <w:lang w:val="he-IL"/>
        </w:rPr>
      </w:pPr>
      <w:r w:rsidRPr="007749AC">
        <w:rPr>
          <w:rtl/>
          <w:lang w:val="he-IL"/>
        </w:rPr>
        <w:t>שלח לחמך על פני המים. פשוטו של פסוק להיות זורע במקום שיש שם לחלוחית מים שהזרע מתברך: כי ברוב הימים. בימי קציר: תמצאנו.</w:t>
      </w:r>
      <w:r w:rsidR="00166D71">
        <w:rPr>
          <w:rStyle w:val="a5"/>
          <w:rtl/>
          <w:lang w:val="he-IL"/>
        </w:rPr>
        <w:footnoteReference w:id="37"/>
      </w:r>
      <w:r w:rsidRPr="007749AC">
        <w:rPr>
          <w:rtl/>
          <w:lang w:val="he-IL"/>
        </w:rPr>
        <w:t xml:space="preserve"> ופירוש על בעלי צדקה. אמר רב פפי</w:t>
      </w:r>
      <w:r w:rsidR="00E40EC9">
        <w:rPr>
          <w:rFonts w:hint="cs"/>
          <w:rtl/>
          <w:lang w:val="he-IL"/>
        </w:rPr>
        <w:t>:</w:t>
      </w:r>
      <w:r w:rsidRPr="007749AC">
        <w:rPr>
          <w:rtl/>
          <w:lang w:val="he-IL"/>
        </w:rPr>
        <w:t xml:space="preserve"> אם בקשת לעשות צדקה עשה עם עמילי תורה, שהם עמלים שנמשלה למים</w:t>
      </w:r>
      <w:r w:rsidR="000135E6">
        <w:rPr>
          <w:rFonts w:hint="cs"/>
          <w:rtl/>
          <w:lang w:val="he-IL"/>
        </w:rPr>
        <w:t>.</w:t>
      </w:r>
      <w:r w:rsidR="000135E6">
        <w:rPr>
          <w:rStyle w:val="a5"/>
          <w:rtl/>
          <w:lang w:val="he-IL"/>
        </w:rPr>
        <w:footnoteReference w:id="38"/>
      </w:r>
    </w:p>
    <w:p w14:paraId="59B322E6" w14:textId="77777777" w:rsidR="00621FCC" w:rsidRDefault="00621FCC" w:rsidP="00D20319">
      <w:pPr>
        <w:pStyle w:val="ab"/>
        <w:rPr>
          <w:rFonts w:hint="cs"/>
          <w:rtl/>
          <w:lang w:val="he-IL"/>
        </w:rPr>
      </w:pPr>
      <w:r>
        <w:rPr>
          <w:rFonts w:hint="cs"/>
          <w:rtl/>
          <w:lang w:val="he-IL"/>
        </w:rPr>
        <w:t>א</w:t>
      </w:r>
      <w:r w:rsidR="006571DB" w:rsidRPr="00B82094">
        <w:rPr>
          <w:rtl/>
          <w:lang w:val="he-IL"/>
        </w:rPr>
        <w:t xml:space="preserve">בן עזרא </w:t>
      </w:r>
      <w:r w:rsidR="006C6716">
        <w:rPr>
          <w:rFonts w:hint="cs"/>
          <w:rtl/>
          <w:lang w:val="he-IL"/>
        </w:rPr>
        <w:t>ע</w:t>
      </w:r>
      <w:r w:rsidR="006571DB">
        <w:rPr>
          <w:rFonts w:hint="cs"/>
          <w:rtl/>
          <w:lang w:val="he-IL"/>
        </w:rPr>
        <w:t>ל</w:t>
      </w:r>
      <w:r w:rsidR="006C6716">
        <w:rPr>
          <w:rFonts w:hint="cs"/>
          <w:rtl/>
          <w:lang w:val="he-IL"/>
        </w:rPr>
        <w:t xml:space="preserve"> ה</w:t>
      </w:r>
      <w:r w:rsidR="006571DB">
        <w:rPr>
          <w:rFonts w:hint="cs"/>
          <w:rtl/>
          <w:lang w:val="he-IL"/>
        </w:rPr>
        <w:t>פסוק בקהלת</w:t>
      </w:r>
      <w:r>
        <w:rPr>
          <w:rFonts w:hint="cs"/>
          <w:rtl/>
          <w:lang w:val="he-IL"/>
        </w:rPr>
        <w:t xml:space="preserve"> </w:t>
      </w:r>
      <w:r>
        <w:rPr>
          <w:rFonts w:cs="David"/>
          <w:rtl/>
          <w:lang w:val="he-IL"/>
        </w:rPr>
        <w:t>–</w:t>
      </w:r>
      <w:r>
        <w:rPr>
          <w:rFonts w:hint="cs"/>
          <w:rtl/>
          <w:lang w:val="he-IL"/>
        </w:rPr>
        <w:t xml:space="preserve"> תגלה נדיבות גם למי שאינך מכיר</w:t>
      </w:r>
    </w:p>
    <w:p w14:paraId="484EB4E9" w14:textId="77777777" w:rsidR="00591BFD" w:rsidRDefault="006B038A" w:rsidP="00E83FC3">
      <w:pPr>
        <w:pStyle w:val="ac"/>
        <w:rPr>
          <w:rFonts w:hint="cs"/>
          <w:rtl/>
          <w:lang w:val="he-IL"/>
        </w:rPr>
      </w:pPr>
      <w:r>
        <w:rPr>
          <w:rFonts w:hint="cs"/>
          <w:rtl/>
          <w:lang w:val="he-IL"/>
        </w:rPr>
        <w:t>ש</w:t>
      </w:r>
      <w:r w:rsidR="006571DB" w:rsidRPr="00B82094">
        <w:rPr>
          <w:rtl/>
          <w:lang w:val="he-IL"/>
        </w:rPr>
        <w:t>לח</w:t>
      </w:r>
      <w:r>
        <w:rPr>
          <w:rFonts w:hint="cs"/>
          <w:rtl/>
          <w:lang w:val="he-IL"/>
        </w:rPr>
        <w:t xml:space="preserve"> לחמך</w:t>
      </w:r>
      <w:r w:rsidR="006571DB" w:rsidRPr="00B82094">
        <w:rPr>
          <w:rtl/>
          <w:lang w:val="he-IL"/>
        </w:rPr>
        <w:t xml:space="preserve"> - יזהיר מי שיש לו שיהיה נדיב ותהיינה ידיו פתוחות למי שיכיר ולמי שאינו מכיר</w:t>
      </w:r>
      <w:r w:rsidR="00E83FC3">
        <w:rPr>
          <w:rFonts w:hint="cs"/>
          <w:rtl/>
          <w:lang w:val="he-IL"/>
        </w:rPr>
        <w:t>.</w:t>
      </w:r>
      <w:r w:rsidR="006571DB" w:rsidRPr="00B82094">
        <w:rPr>
          <w:rtl/>
          <w:lang w:val="he-IL"/>
        </w:rPr>
        <w:t xml:space="preserve"> ויש אומרים כי אלו המים הם מימי בריכה ויש שם דגים ואין לנו צורך לפירוש הזה</w:t>
      </w:r>
      <w:r w:rsidR="006571DB">
        <w:rPr>
          <w:rFonts w:hint="cs"/>
          <w:rtl/>
          <w:lang w:val="he-IL"/>
        </w:rPr>
        <w:t>.</w:t>
      </w:r>
      <w:r w:rsidR="00D20319">
        <w:rPr>
          <w:rStyle w:val="a5"/>
          <w:rtl/>
          <w:lang w:val="he-IL"/>
        </w:rPr>
        <w:footnoteReference w:id="39"/>
      </w:r>
    </w:p>
    <w:p w14:paraId="0E7F22F1" w14:textId="77777777" w:rsidR="00591BFD" w:rsidRPr="00591BFD" w:rsidRDefault="00591BFD" w:rsidP="006C6716">
      <w:pPr>
        <w:pStyle w:val="ab"/>
        <w:rPr>
          <w:rtl/>
          <w:lang w:val="he-IL"/>
        </w:rPr>
      </w:pPr>
      <w:r w:rsidRPr="00591BFD">
        <w:rPr>
          <w:rtl/>
          <w:lang w:val="he-IL"/>
        </w:rPr>
        <w:t xml:space="preserve">אלשיך על </w:t>
      </w:r>
      <w:r w:rsidR="006C6716">
        <w:rPr>
          <w:rFonts w:hint="cs"/>
          <w:rtl/>
          <w:lang w:val="he-IL"/>
        </w:rPr>
        <w:t xml:space="preserve">הפסוק בקהלת </w:t>
      </w:r>
      <w:r w:rsidR="000135E6">
        <w:rPr>
          <w:rFonts w:cs="Narkisim"/>
          <w:rtl/>
          <w:lang w:val="he-IL"/>
        </w:rPr>
        <w:t>–</w:t>
      </w:r>
      <w:r w:rsidR="000135E6">
        <w:rPr>
          <w:rFonts w:hint="cs"/>
          <w:rtl/>
          <w:lang w:val="he-IL"/>
        </w:rPr>
        <w:t xml:space="preserve"> צדקה בעילום שם</w:t>
      </w:r>
      <w:r w:rsidR="00442510">
        <w:rPr>
          <w:rFonts w:hint="cs"/>
          <w:rtl/>
          <w:lang w:val="he-IL"/>
        </w:rPr>
        <w:t>, המעלה השביעית</w:t>
      </w:r>
    </w:p>
    <w:p w14:paraId="3E6C384A" w14:textId="77777777" w:rsidR="000135E6" w:rsidRDefault="00591BFD" w:rsidP="00047D84">
      <w:pPr>
        <w:pStyle w:val="ac"/>
        <w:rPr>
          <w:rFonts w:hint="cs"/>
          <w:rtl/>
          <w:lang w:val="he-IL"/>
        </w:rPr>
      </w:pPr>
      <w:r w:rsidRPr="00591BFD">
        <w:rPr>
          <w:rtl/>
          <w:lang w:val="he-IL"/>
        </w:rPr>
        <w:t>הנה הרמב"ם ז"ל בהלכות מתנות עניים (פרק י הלכה ז-ט) מונה שבע מעלות הצדקה זו למעלה מזו, והעולה על כ</w:t>
      </w:r>
      <w:r w:rsidR="000135E6">
        <w:rPr>
          <w:rFonts w:hint="cs"/>
          <w:rtl/>
          <w:lang w:val="he-IL"/>
        </w:rPr>
        <w:t>ו</w:t>
      </w:r>
      <w:r w:rsidRPr="00591BFD">
        <w:rPr>
          <w:rtl/>
          <w:lang w:val="he-IL"/>
        </w:rPr>
        <w:t>לן היא שאין הנותן יודע מי מקבלה ולא המקבל יודע מי נותנה</w:t>
      </w:r>
      <w:r w:rsidR="000135E6">
        <w:rPr>
          <w:rFonts w:hint="cs"/>
          <w:rtl/>
          <w:lang w:val="he-IL"/>
        </w:rPr>
        <w:t>.</w:t>
      </w:r>
      <w:r w:rsidRPr="00591BFD">
        <w:rPr>
          <w:rtl/>
          <w:lang w:val="he-IL"/>
        </w:rPr>
        <w:t xml:space="preserve"> ולמעלה מאלו מעלה שמינית היא ההלואה. בא שלמה פה ומייעץ את האדם </w:t>
      </w:r>
      <w:r w:rsidR="00F17CD6">
        <w:rPr>
          <w:rFonts w:hint="cs"/>
          <w:rtl/>
          <w:lang w:val="he-IL"/>
        </w:rPr>
        <w:t xml:space="preserve">(איך) </w:t>
      </w:r>
      <w:r w:rsidRPr="00591BFD">
        <w:rPr>
          <w:rtl/>
          <w:lang w:val="he-IL"/>
        </w:rPr>
        <w:t>ידבק במעלה השביעית שאין הנותן ומקבל יודעים זה מזה. והמשיל אותה אל משלח לחמו על פני המים</w:t>
      </w:r>
      <w:r w:rsidR="00047D84">
        <w:rPr>
          <w:rFonts w:hint="cs"/>
          <w:rtl/>
          <w:lang w:val="he-IL"/>
        </w:rPr>
        <w:t>.</w:t>
      </w:r>
      <w:r w:rsidRPr="00591BFD">
        <w:rPr>
          <w:rtl/>
          <w:lang w:val="he-IL"/>
        </w:rPr>
        <w:t xml:space="preserve"> והוא כי כאשר אם ישלח איש ככר לחם שיצוף על פני מי נהר דרך ה</w:t>
      </w:r>
      <w:r w:rsidR="00F17CD6">
        <w:rPr>
          <w:rFonts w:hint="cs"/>
          <w:rtl/>
          <w:lang w:val="he-IL"/>
        </w:rPr>
        <w:t>י</w:t>
      </w:r>
      <w:r w:rsidRPr="00591BFD">
        <w:rPr>
          <w:rtl/>
          <w:lang w:val="he-IL"/>
        </w:rPr>
        <w:t>לוכו, ואחר מהלך מה ימצאה איש וישלח ידו ויקחנה, נמצא כי המשלחה לא ידע מי נוטלה והנוטל לא ידע למי הוא.</w:t>
      </w:r>
      <w:r w:rsidR="00442510">
        <w:rPr>
          <w:rStyle w:val="a5"/>
          <w:rtl/>
          <w:lang w:val="he-IL"/>
        </w:rPr>
        <w:footnoteReference w:id="40"/>
      </w:r>
      <w:r w:rsidRPr="00591BFD">
        <w:rPr>
          <w:rtl/>
          <w:lang w:val="he-IL"/>
        </w:rPr>
        <w:t xml:space="preserve"> </w:t>
      </w:r>
    </w:p>
    <w:p w14:paraId="58B84653" w14:textId="77777777" w:rsidR="00591BFD" w:rsidRDefault="00591BFD" w:rsidP="00591BFD">
      <w:pPr>
        <w:pStyle w:val="a3"/>
        <w:rPr>
          <w:rtl/>
          <w:lang w:val="he-IL"/>
        </w:rPr>
        <w:sectPr w:rsidR="00591BFD" w:rsidSect="00AD574A">
          <w:headerReference w:type="even" r:id="rId9"/>
          <w:headerReference w:type="default" r:id="rId10"/>
          <w:footerReference w:type="even" r:id="rId11"/>
          <w:footerReference w:type="default" r:id="rId12"/>
          <w:headerReference w:type="first" r:id="rId13"/>
          <w:footerReference w:type="first" r:id="rId14"/>
          <w:endnotePr>
            <w:numFmt w:val="lowerLetter"/>
          </w:endnotePr>
          <w:type w:val="continuous"/>
          <w:pgSz w:w="11907" w:h="16840" w:code="9"/>
          <w:pgMar w:top="1361" w:right="1304" w:bottom="1361" w:left="1304" w:header="680" w:footer="624" w:gutter="0"/>
          <w:cols w:space="720"/>
          <w:bidi/>
          <w:rtlGutter/>
          <w:docGrid w:linePitch="299"/>
        </w:sectPr>
      </w:pPr>
    </w:p>
    <w:p w14:paraId="306EB705" w14:textId="77777777" w:rsidR="001A4FA4" w:rsidRDefault="001A4FA4" w:rsidP="009D636D">
      <w:pPr>
        <w:pStyle w:val="ad"/>
        <w:spacing w:before="240"/>
        <w:rPr>
          <w:rFonts w:hint="cs"/>
          <w:rtl/>
        </w:rPr>
      </w:pPr>
      <w:r w:rsidRPr="0001649C">
        <w:rPr>
          <w:rFonts w:hint="cs"/>
          <w:rtl/>
        </w:rPr>
        <w:lastRenderedPageBreak/>
        <w:t>שבת שלום</w:t>
      </w:r>
      <w:r w:rsidR="00493A73">
        <w:rPr>
          <w:rFonts w:hint="cs"/>
          <w:rtl/>
        </w:rPr>
        <w:t xml:space="preserve"> ומועדים לשמחה</w:t>
      </w:r>
      <w:r w:rsidRPr="0001649C">
        <w:rPr>
          <w:rFonts w:hint="cs"/>
          <w:rtl/>
        </w:rPr>
        <w:t xml:space="preserve"> </w:t>
      </w:r>
    </w:p>
    <w:p w14:paraId="226FFEA1" w14:textId="77777777" w:rsidR="004D1EF6" w:rsidRDefault="00D368DA" w:rsidP="000135E6">
      <w:pPr>
        <w:pStyle w:val="ad"/>
      </w:pPr>
      <w:r>
        <w:rPr>
          <w:rFonts w:hint="cs"/>
          <w:rtl/>
        </w:rPr>
        <w:t>מחלקי המים</w:t>
      </w:r>
      <w:r w:rsidR="00DD27B4">
        <w:rPr>
          <w:rFonts w:hint="cs"/>
          <w:rtl/>
        </w:rPr>
        <w:t xml:space="preserve"> (עם קצת לחם)</w:t>
      </w:r>
    </w:p>
    <w:sectPr w:rsidR="004D1EF6" w:rsidSect="00D368DA">
      <w:endnotePr>
        <w:numFmt w:val="lowerLetter"/>
      </w:endnotePr>
      <w:type w:val="continuous"/>
      <w:pgSz w:w="11907" w:h="16840" w:code="9"/>
      <w:pgMar w:top="1304" w:right="1191" w:bottom="1191" w:left="1191"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EF6B" w14:textId="77777777" w:rsidR="003768B6" w:rsidRDefault="003768B6">
      <w:r>
        <w:separator/>
      </w:r>
    </w:p>
  </w:endnote>
  <w:endnote w:type="continuationSeparator" w:id="0">
    <w:p w14:paraId="56BBCB57" w14:textId="77777777" w:rsidR="003768B6" w:rsidRDefault="003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BE39" w14:textId="77777777" w:rsidR="00F94B17" w:rsidRDefault="00F94B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70BB"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66D7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66D71">
      <w:rPr>
        <w:rStyle w:val="af0"/>
        <w:noProof/>
        <w:rtl/>
      </w:rPr>
      <w:t>4</w:t>
    </w:r>
    <w:r w:rsidRPr="00F8747C">
      <w:rPr>
        <w:rStyle w:val="af0"/>
      </w:rPr>
      <w:fldChar w:fldCharType="end"/>
    </w:r>
  </w:p>
  <w:p w14:paraId="7E4188A7" w14:textId="77777777" w:rsidR="00DF4A65" w:rsidRDefault="00DF4A6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D72E" w14:textId="77777777" w:rsidR="00F94B17" w:rsidRDefault="00F94B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573B" w14:textId="77777777" w:rsidR="003768B6" w:rsidRDefault="003768B6">
      <w:r>
        <w:separator/>
      </w:r>
    </w:p>
  </w:footnote>
  <w:footnote w:type="continuationSeparator" w:id="0">
    <w:p w14:paraId="2311BB66" w14:textId="77777777" w:rsidR="003768B6" w:rsidRDefault="003768B6">
      <w:r>
        <w:continuationSeparator/>
      </w:r>
    </w:p>
  </w:footnote>
  <w:footnote w:id="1">
    <w:p w14:paraId="774429DB" w14:textId="77777777" w:rsidR="00CA5856" w:rsidRDefault="00CA5856" w:rsidP="0036097A">
      <w:pPr>
        <w:pStyle w:val="a3"/>
        <w:rPr>
          <w:rFonts w:hint="cs"/>
          <w:rtl/>
        </w:rPr>
      </w:pPr>
      <w:r>
        <w:rPr>
          <w:rStyle w:val="a5"/>
        </w:rPr>
        <w:footnoteRef/>
      </w:r>
      <w:r>
        <w:rPr>
          <w:rtl/>
        </w:rPr>
        <w:t xml:space="preserve"> </w:t>
      </w:r>
      <w:r>
        <w:rPr>
          <w:rFonts w:hint="cs"/>
          <w:rtl/>
        </w:rPr>
        <w:t xml:space="preserve">למידע כללי וחלקי על מדרש קהלת רבה, </w:t>
      </w:r>
      <w:hyperlink r:id="rId1" w:history="1">
        <w:r w:rsidRPr="0069291B">
          <w:rPr>
            <w:rStyle w:val="Hyperlink"/>
            <w:rFonts w:hint="cs"/>
            <w:rtl/>
          </w:rPr>
          <w:t>ראו כאן</w:t>
        </w:r>
      </w:hyperlink>
      <w:r>
        <w:rPr>
          <w:rFonts w:hint="cs"/>
          <w:rtl/>
        </w:rPr>
        <w:t>. חלוקת המדרש בדפוסים המודרניים, כולל מאגרים אלקטרוניים דוגמת ספריא ופרויקט השו"ת, היא עפ"י ה</w:t>
      </w:r>
      <w:r w:rsidR="00B91072">
        <w:rPr>
          <w:rFonts w:hint="cs"/>
          <w:rtl/>
        </w:rPr>
        <w:t>ח</w:t>
      </w:r>
      <w:r>
        <w:rPr>
          <w:rFonts w:hint="cs"/>
          <w:rtl/>
        </w:rPr>
        <w:t xml:space="preserve">לוקה לפרקי המגילה. זו חלוקה מודרנית שבאה לנוחיות הקורא ובהתאמה לפרקי הספר שנוצרו בסביבות </w:t>
      </w:r>
      <w:hyperlink r:id="rId2" w:history="1">
        <w:r w:rsidRPr="00B91072">
          <w:rPr>
            <w:rStyle w:val="Hyperlink"/>
            <w:rFonts w:hint="cs"/>
            <w:rtl/>
          </w:rPr>
          <w:t>המאה ה11 בידי חוקרים נוצרים</w:t>
        </w:r>
      </w:hyperlink>
      <w:r>
        <w:rPr>
          <w:rFonts w:hint="cs"/>
          <w:rtl/>
        </w:rPr>
        <w:t xml:space="preserve">. החלוקה המקורית הייתה לארבעה ומאוחרת יותר </w:t>
      </w:r>
      <w:r w:rsidR="00B91072">
        <w:rPr>
          <w:rFonts w:hint="cs"/>
          <w:rtl/>
        </w:rPr>
        <w:t>ל</w:t>
      </w:r>
      <w:r>
        <w:rPr>
          <w:rFonts w:hint="cs"/>
          <w:rtl/>
        </w:rPr>
        <w:t xml:space="preserve">שלושה סדרים. </w:t>
      </w:r>
    </w:p>
  </w:footnote>
  <w:footnote w:id="2">
    <w:p w14:paraId="0D06B950" w14:textId="77777777" w:rsidR="006679ED" w:rsidRDefault="006679ED" w:rsidP="00800CB7">
      <w:pPr>
        <w:pStyle w:val="a3"/>
        <w:rPr>
          <w:rFonts w:hint="cs"/>
        </w:rPr>
      </w:pPr>
      <w:r>
        <w:rPr>
          <w:rStyle w:val="a5"/>
        </w:rPr>
        <w:footnoteRef/>
      </w:r>
      <w:r>
        <w:rPr>
          <w:rtl/>
        </w:rPr>
        <w:t xml:space="preserve"> </w:t>
      </w:r>
      <w:r>
        <w:rPr>
          <w:rFonts w:hint="cs"/>
          <w:rtl/>
        </w:rPr>
        <w:t xml:space="preserve">התורה נמשלת למים וגמילות חסדים נמשלת ללחם. </w:t>
      </w:r>
      <w:r w:rsidR="00800CB7">
        <w:rPr>
          <w:rFonts w:hint="cs"/>
          <w:rtl/>
        </w:rPr>
        <w:t xml:space="preserve">הדרשן </w:t>
      </w:r>
      <w:r>
        <w:rPr>
          <w:rFonts w:hint="cs"/>
          <w:rtl/>
        </w:rPr>
        <w:t xml:space="preserve">מדגיש שטוב לשלב גמילות חסדים עם עמלי התורה. ראה גמרא עבודה זרה </w:t>
      </w:r>
      <w:r w:rsidR="007749AC">
        <w:rPr>
          <w:rFonts w:hint="cs"/>
          <w:rtl/>
        </w:rPr>
        <w:t xml:space="preserve">יז </w:t>
      </w:r>
      <w:r w:rsidR="00800CB7">
        <w:rPr>
          <w:rFonts w:hint="cs"/>
          <w:rtl/>
        </w:rPr>
        <w:t xml:space="preserve">ע"ב </w:t>
      </w:r>
      <w:r>
        <w:rPr>
          <w:rFonts w:hint="cs"/>
          <w:rtl/>
        </w:rPr>
        <w:t>בכיוון הפוך, על תלמידי חכמים שהיו שהתעסקו רק בתורה והיו ששלבו גם גמילות חסדים והיו עדיפים.</w:t>
      </w:r>
      <w:r w:rsidR="007749AC">
        <w:rPr>
          <w:rFonts w:hint="cs"/>
          <w:rtl/>
        </w:rPr>
        <w:t xml:space="preserve">  </w:t>
      </w:r>
      <w:r>
        <w:rPr>
          <w:rFonts w:hint="cs"/>
          <w:rtl/>
        </w:rPr>
        <w:t xml:space="preserve"> </w:t>
      </w:r>
    </w:p>
  </w:footnote>
  <w:footnote w:id="3">
    <w:p w14:paraId="55FFE430" w14:textId="77777777" w:rsidR="00E1220F" w:rsidRDefault="00E1220F" w:rsidP="008E58FA">
      <w:pPr>
        <w:pStyle w:val="a3"/>
        <w:rPr>
          <w:rFonts w:hint="cs"/>
          <w:rtl/>
        </w:rPr>
      </w:pPr>
      <w:r>
        <w:rPr>
          <w:rStyle w:val="a5"/>
        </w:rPr>
        <w:footnoteRef/>
      </w:r>
      <w:r>
        <w:rPr>
          <w:rtl/>
        </w:rPr>
        <w:t xml:space="preserve"> </w:t>
      </w:r>
      <w:r>
        <w:rPr>
          <w:rFonts w:hint="cs"/>
          <w:rtl/>
        </w:rPr>
        <w:t xml:space="preserve">ר' עקיבא מגלה את אותו תלמיד חכם שהיה סבור שטבע בים, יושב לפניו בבית המדרש ושואל שאלות. ואגב אורחא למדנו </w:t>
      </w:r>
      <w:r w:rsidR="008E58FA">
        <w:rPr>
          <w:rFonts w:hint="cs"/>
          <w:rtl/>
        </w:rPr>
        <w:t xml:space="preserve">שבקפטוקיא, המזוהה היום עם העיר </w:t>
      </w:r>
      <w:hyperlink r:id="rId3" w:history="1">
        <w:r w:rsidR="008E58FA" w:rsidRPr="008E58FA">
          <w:rPr>
            <w:rStyle w:val="Hyperlink"/>
            <w:rFonts w:hint="cs"/>
            <w:rtl/>
          </w:rPr>
          <w:t>קפדוקיה</w:t>
        </w:r>
      </w:hyperlink>
      <w:r w:rsidR="008E58FA">
        <w:rPr>
          <w:rFonts w:hint="cs"/>
          <w:rtl/>
        </w:rPr>
        <w:t xml:space="preserve"> שבטורקיה (אסיה הקטנה), הייתה קהילה יהודית פעילה. ראו גם </w:t>
      </w:r>
      <w:r w:rsidR="008E58FA">
        <w:rPr>
          <w:rtl/>
        </w:rPr>
        <w:t>מסכת יבמות פרק טז משנה ז</w:t>
      </w:r>
      <w:r w:rsidR="008E58FA">
        <w:rPr>
          <w:rFonts w:hint="cs"/>
          <w:rtl/>
        </w:rPr>
        <w:t xml:space="preserve"> שרבי עקיבא יורד ל</w:t>
      </w:r>
      <w:r w:rsidR="008E58FA">
        <w:rPr>
          <w:rtl/>
        </w:rPr>
        <w:t xml:space="preserve">נהרדעא </w:t>
      </w:r>
      <w:r w:rsidR="008E58FA">
        <w:rPr>
          <w:rFonts w:hint="cs"/>
          <w:rtl/>
        </w:rPr>
        <w:t xml:space="preserve">שבבל </w:t>
      </w:r>
      <w:r w:rsidR="008E58FA">
        <w:rPr>
          <w:rtl/>
        </w:rPr>
        <w:t>לעבר השנה</w:t>
      </w:r>
      <w:r w:rsidR="008E58FA">
        <w:rPr>
          <w:rFonts w:hint="cs"/>
          <w:rtl/>
        </w:rPr>
        <w:t>. אולי היו יציאות אלה בשל רדיפות וגזירות הרומאים בארץ.</w:t>
      </w:r>
    </w:p>
  </w:footnote>
  <w:footnote w:id="4">
    <w:p w14:paraId="54E1F322" w14:textId="77777777" w:rsidR="00E1220F" w:rsidRDefault="00E1220F" w:rsidP="003D08B0">
      <w:pPr>
        <w:pStyle w:val="a3"/>
        <w:rPr>
          <w:rFonts w:hint="cs"/>
          <w:rtl/>
        </w:rPr>
      </w:pPr>
      <w:r>
        <w:rPr>
          <w:rStyle w:val="a5"/>
        </w:rPr>
        <w:footnoteRef/>
      </w:r>
      <w:r>
        <w:rPr>
          <w:rtl/>
        </w:rPr>
        <w:t xml:space="preserve"> </w:t>
      </w:r>
      <w:r w:rsidR="003D08B0">
        <w:rPr>
          <w:rFonts w:hint="cs"/>
          <w:rtl/>
        </w:rPr>
        <w:t xml:space="preserve">נמתי </w:t>
      </w:r>
      <w:r w:rsidR="003D08B0">
        <w:rPr>
          <w:rtl/>
        </w:rPr>
        <w:t>–</w:t>
      </w:r>
      <w:r w:rsidR="003D08B0">
        <w:rPr>
          <w:rFonts w:hint="cs"/>
          <w:rtl/>
        </w:rPr>
        <w:t xml:space="preserve"> אמרתי, בצלותך - בתפילתך. ידע אותו תלמיד חכם שרבי עקיבא התפלל עליו.</w:t>
      </w:r>
    </w:p>
  </w:footnote>
  <w:footnote w:id="5">
    <w:p w14:paraId="7B393631" w14:textId="77777777" w:rsidR="008E58FA" w:rsidRDefault="008E58FA" w:rsidP="00166D71">
      <w:pPr>
        <w:pStyle w:val="a3"/>
        <w:rPr>
          <w:rFonts w:hint="cs"/>
          <w:rtl/>
        </w:rPr>
      </w:pPr>
      <w:r>
        <w:rPr>
          <w:rStyle w:val="a5"/>
        </w:rPr>
        <w:footnoteRef/>
      </w:r>
      <w:r>
        <w:rPr>
          <w:rtl/>
        </w:rPr>
        <w:t xml:space="preserve"> </w:t>
      </w:r>
      <w:r>
        <w:rPr>
          <w:rFonts w:hint="cs"/>
          <w:rtl/>
        </w:rPr>
        <w:t>ראו מקור סיפור זה ב</w:t>
      </w:r>
      <w:r>
        <w:rPr>
          <w:rtl/>
        </w:rPr>
        <w:t>תוספתא יבמות יד ה</w:t>
      </w:r>
      <w:r w:rsidR="000F3002">
        <w:rPr>
          <w:rFonts w:hint="cs"/>
          <w:rtl/>
        </w:rPr>
        <w:t xml:space="preserve"> (</w:t>
      </w:r>
      <w:r w:rsidR="00166D71">
        <w:rPr>
          <w:rFonts w:hint="cs"/>
          <w:rtl/>
        </w:rPr>
        <w:t>מובא גם</w:t>
      </w:r>
      <w:r w:rsidR="000F3002">
        <w:rPr>
          <w:rFonts w:hint="cs"/>
          <w:rtl/>
        </w:rPr>
        <w:t xml:space="preserve"> בגמרא </w:t>
      </w:r>
      <w:r w:rsidR="000F3002">
        <w:rPr>
          <w:rtl/>
        </w:rPr>
        <w:t>יבמות קכא ע</w:t>
      </w:r>
      <w:r w:rsidR="000F3002">
        <w:rPr>
          <w:rFonts w:hint="cs"/>
          <w:rtl/>
        </w:rPr>
        <w:t xml:space="preserve">"א </w:t>
      </w:r>
      <w:r w:rsidR="00166D71">
        <w:rPr>
          <w:rFonts w:hint="cs"/>
          <w:rtl/>
        </w:rPr>
        <w:t>ו</w:t>
      </w:r>
      <w:r w:rsidR="000F3002">
        <w:rPr>
          <w:rFonts w:hint="cs"/>
          <w:rtl/>
        </w:rPr>
        <w:t xml:space="preserve">שם נוסף גם סיפור </w:t>
      </w:r>
      <w:r w:rsidR="003D08B0">
        <w:rPr>
          <w:rFonts w:hint="cs"/>
          <w:rtl/>
        </w:rPr>
        <w:t>אחר</w:t>
      </w:r>
      <w:r w:rsidR="000F3002">
        <w:rPr>
          <w:rFonts w:hint="cs"/>
          <w:rtl/>
        </w:rPr>
        <w:t xml:space="preserve"> שהתלמיד חכם שניצל היה רבי עקיבא והמספר הוא רבן גמליאל, ראו שם).</w:t>
      </w:r>
      <w:r>
        <w:rPr>
          <w:rFonts w:hint="cs"/>
          <w:rtl/>
        </w:rPr>
        <w:t xml:space="preserve"> הדיון </w:t>
      </w:r>
      <w:r w:rsidR="000F3002">
        <w:rPr>
          <w:rFonts w:hint="cs"/>
          <w:rtl/>
        </w:rPr>
        <w:t xml:space="preserve">שם </w:t>
      </w:r>
      <w:r>
        <w:rPr>
          <w:rFonts w:hint="cs"/>
          <w:rtl/>
        </w:rPr>
        <w:t>הוא הלכתי בדין מים שיש להם סוף ומים שאין להם סוף</w:t>
      </w:r>
      <w:r w:rsidR="0050292F">
        <w:rPr>
          <w:rFonts w:hint="cs"/>
          <w:rtl/>
        </w:rPr>
        <w:t xml:space="preserve">, היינו ימים </w:t>
      </w:r>
      <w:r>
        <w:rPr>
          <w:rFonts w:hint="cs"/>
          <w:rtl/>
        </w:rPr>
        <w:t>שאיננו יודעים עד להיכן הם מגיעים ואיננו מכירים את כל החופים שסביבם</w:t>
      </w:r>
      <w:r w:rsidR="0050292F">
        <w:rPr>
          <w:rFonts w:hint="cs"/>
          <w:rtl/>
        </w:rPr>
        <w:t>,</w:t>
      </w:r>
      <w:r>
        <w:rPr>
          <w:rFonts w:hint="cs"/>
          <w:rtl/>
        </w:rPr>
        <w:t xml:space="preserve"> לגבי היתר אישה שבעלה נעלם בים. והרי לנו דוגמא יפה כיצד מדרש האגדה לוק</w:t>
      </w:r>
      <w:r w:rsidR="00E7341E">
        <w:rPr>
          <w:rFonts w:hint="cs"/>
          <w:rtl/>
        </w:rPr>
        <w:t>ח</w:t>
      </w:r>
      <w:r>
        <w:rPr>
          <w:rFonts w:hint="cs"/>
          <w:rtl/>
        </w:rPr>
        <w:t xml:space="preserve"> </w:t>
      </w:r>
      <w:r w:rsidR="00E7341E">
        <w:rPr>
          <w:rFonts w:hint="cs"/>
          <w:rtl/>
        </w:rPr>
        <w:t xml:space="preserve">מקרה </w:t>
      </w:r>
      <w:r w:rsidR="0050292F">
        <w:rPr>
          <w:rFonts w:hint="cs"/>
          <w:rtl/>
        </w:rPr>
        <w:t>שנדון בה</w:t>
      </w:r>
      <w:r w:rsidR="00E7341E">
        <w:rPr>
          <w:rFonts w:hint="cs"/>
          <w:rtl/>
        </w:rPr>
        <w:t>לכ</w:t>
      </w:r>
      <w:r w:rsidR="0050292F">
        <w:rPr>
          <w:rFonts w:hint="cs"/>
          <w:rtl/>
        </w:rPr>
        <w:t>ה</w:t>
      </w:r>
      <w:r>
        <w:rPr>
          <w:rFonts w:hint="cs"/>
          <w:rtl/>
        </w:rPr>
        <w:t xml:space="preserve"> ומחברו לדברי אגדה ומוסר ועד ספר קהלת מגיע.</w:t>
      </w:r>
    </w:p>
  </w:footnote>
  <w:footnote w:id="6">
    <w:p w14:paraId="5CE0E3A5" w14:textId="77777777" w:rsidR="006A6772" w:rsidRDefault="006A6772">
      <w:pPr>
        <w:pStyle w:val="a3"/>
        <w:rPr>
          <w:rFonts w:hint="cs"/>
        </w:rPr>
      </w:pPr>
      <w:r>
        <w:rPr>
          <w:rStyle w:val="a5"/>
        </w:rPr>
        <w:footnoteRef/>
      </w:r>
      <w:r>
        <w:rPr>
          <w:rtl/>
        </w:rPr>
        <w:t xml:space="preserve"> </w:t>
      </w:r>
      <w:r>
        <w:rPr>
          <w:rFonts w:hint="cs"/>
          <w:rtl/>
        </w:rPr>
        <w:t>זכה בי, תקיים בי מצוות צדקה.</w:t>
      </w:r>
      <w:r w:rsidR="000F3002">
        <w:rPr>
          <w:rFonts w:hint="cs"/>
          <w:rtl/>
        </w:rPr>
        <w:t xml:space="preserve"> והוא לשון עניי ארץ ישראל כשהיו מבקשים צדקה (ויקרא רבה לד בדברינו </w:t>
      </w:r>
      <w:hyperlink r:id="rId4" w:history="1">
        <w:r w:rsidR="000F3002" w:rsidRPr="003D08B0">
          <w:rPr>
            <w:rStyle w:val="Hyperlink"/>
            <w:rFonts w:hint="cs"/>
            <w:rtl/>
          </w:rPr>
          <w:t>מצוות צדקה</w:t>
        </w:r>
      </w:hyperlink>
      <w:r w:rsidR="000F3002">
        <w:rPr>
          <w:rFonts w:hint="cs"/>
          <w:rtl/>
        </w:rPr>
        <w:t>).</w:t>
      </w:r>
      <w:r>
        <w:rPr>
          <w:rFonts w:hint="cs"/>
          <w:rtl/>
        </w:rPr>
        <w:t xml:space="preserve"> </w:t>
      </w:r>
    </w:p>
  </w:footnote>
  <w:footnote w:id="7">
    <w:p w14:paraId="3A8A15DF" w14:textId="77777777" w:rsidR="006A6772" w:rsidRDefault="006A6772" w:rsidP="000F3002">
      <w:pPr>
        <w:pStyle w:val="a3"/>
        <w:rPr>
          <w:rFonts w:hint="cs"/>
          <w:rtl/>
        </w:rPr>
      </w:pPr>
      <w:r>
        <w:rPr>
          <w:rStyle w:val="a5"/>
        </w:rPr>
        <w:footnoteRef/>
      </w:r>
      <w:r>
        <w:rPr>
          <w:rtl/>
        </w:rPr>
        <w:t xml:space="preserve"> </w:t>
      </w:r>
      <w:r w:rsidR="000F3002">
        <w:rPr>
          <w:rFonts w:hint="cs"/>
          <w:rtl/>
        </w:rPr>
        <w:t>ככר לחם קטנה (כעך, בייגל) ואפשר שהוא גם עיגול תאנה היינו דבלה (גמרא סוכה יב ע"א, תוספתא סוכה ג טו).</w:t>
      </w:r>
    </w:p>
  </w:footnote>
  <w:footnote w:id="8">
    <w:p w14:paraId="5E75D930" w14:textId="77777777" w:rsidR="000F3002" w:rsidRDefault="000F3002">
      <w:pPr>
        <w:pStyle w:val="a3"/>
        <w:rPr>
          <w:rFonts w:hint="cs"/>
          <w:rtl/>
        </w:rPr>
      </w:pPr>
      <w:r>
        <w:rPr>
          <w:rStyle w:val="a5"/>
        </w:rPr>
        <w:footnoteRef/>
      </w:r>
      <w:r>
        <w:rPr>
          <w:rtl/>
        </w:rPr>
        <w:t xml:space="preserve"> </w:t>
      </w:r>
      <w:r>
        <w:rPr>
          <w:rFonts w:hint="cs"/>
          <w:rtl/>
        </w:rPr>
        <w:t>העני ברך את אותו תלמיד חכם שנתן לו מאכל: "כמו שנתת (השבת) לי את נפשי במתנתך, כך תינתן לך נפשך".</w:t>
      </w:r>
    </w:p>
  </w:footnote>
  <w:footnote w:id="9">
    <w:p w14:paraId="6A19E3B9" w14:textId="77777777" w:rsidR="000F3002" w:rsidRDefault="000F3002" w:rsidP="00ED19FB">
      <w:pPr>
        <w:pStyle w:val="a3"/>
        <w:rPr>
          <w:rFonts w:hint="cs"/>
          <w:rtl/>
        </w:rPr>
      </w:pPr>
      <w:r>
        <w:rPr>
          <w:rStyle w:val="a5"/>
        </w:rPr>
        <w:footnoteRef/>
      </w:r>
      <w:r>
        <w:rPr>
          <w:rtl/>
        </w:rPr>
        <w:t xml:space="preserve"> </w:t>
      </w:r>
      <w:r>
        <w:rPr>
          <w:rFonts w:hint="cs"/>
          <w:rtl/>
        </w:rPr>
        <w:t>ורבי עקיבא מסכם שזו דוגמא לפסוק בקהלת: "שלח לחמך על פני המים כי ברוב הימים תמצאנו".</w:t>
      </w:r>
      <w:r w:rsidR="00ED19FB">
        <w:rPr>
          <w:rFonts w:hint="cs"/>
          <w:rtl/>
        </w:rPr>
        <w:t xml:space="preserve"> ראה מעשה זה בנוסח אחר ב</w:t>
      </w:r>
      <w:r w:rsidR="00ED19FB">
        <w:rPr>
          <w:rtl/>
        </w:rPr>
        <w:t>אבות דרבי נתן נוסח א פרק ג</w:t>
      </w:r>
      <w:r w:rsidR="00ED19FB">
        <w:rPr>
          <w:rFonts w:hint="cs"/>
          <w:rtl/>
        </w:rPr>
        <w:t xml:space="preserve"> שם רבי עקיבא כבר ביקש להתיר את אשתו של אותו אדם: "</w:t>
      </w:r>
      <w:r w:rsidR="00ED19FB">
        <w:rPr>
          <w:rtl/>
        </w:rPr>
        <w:t>מעשה בחסיד אחד שהיה רגיל בצדקה</w:t>
      </w:r>
      <w:r w:rsidR="00ED19FB">
        <w:rPr>
          <w:rFonts w:hint="cs"/>
          <w:rtl/>
        </w:rPr>
        <w:t>.</w:t>
      </w:r>
      <w:r w:rsidR="00ED19FB">
        <w:rPr>
          <w:rtl/>
        </w:rPr>
        <w:t xml:space="preserve"> פעם אחת הלך וישב בספינה בא הרוח וטבע ספינתו בים. ראהו רבי עקיבא ובא לפני ב"ד להעיד על אשתו לה</w:t>
      </w:r>
      <w:r w:rsidR="00ED19FB">
        <w:rPr>
          <w:rFonts w:hint="cs"/>
          <w:rtl/>
        </w:rPr>
        <w:t>י</w:t>
      </w:r>
      <w:r w:rsidR="00ED19FB">
        <w:rPr>
          <w:rtl/>
        </w:rPr>
        <w:t>נשא. עד שלא הגיע עת לעמוד</w:t>
      </w:r>
      <w:r w:rsidR="00ED19FB">
        <w:rPr>
          <w:rFonts w:hint="cs"/>
          <w:rtl/>
        </w:rPr>
        <w:t>,</w:t>
      </w:r>
      <w:r w:rsidR="00ED19FB">
        <w:rPr>
          <w:rtl/>
        </w:rPr>
        <w:t xml:space="preserve"> בא אותו האיש ועמד לפניו</w:t>
      </w:r>
      <w:r w:rsidR="00ED19FB">
        <w:rPr>
          <w:rFonts w:hint="cs"/>
          <w:rtl/>
        </w:rPr>
        <w:t>.</w:t>
      </w:r>
      <w:r w:rsidR="00ED19FB">
        <w:rPr>
          <w:rtl/>
        </w:rPr>
        <w:t xml:space="preserve"> א"ל</w:t>
      </w:r>
      <w:r w:rsidR="00ED19FB">
        <w:rPr>
          <w:rFonts w:hint="cs"/>
          <w:rtl/>
        </w:rPr>
        <w:t>:</w:t>
      </w:r>
      <w:r w:rsidR="00ED19FB">
        <w:rPr>
          <w:rtl/>
        </w:rPr>
        <w:t xml:space="preserve"> את הוא שטבעת בים</w:t>
      </w:r>
      <w:r w:rsidR="00ED19FB">
        <w:rPr>
          <w:rFonts w:hint="cs"/>
          <w:rtl/>
        </w:rPr>
        <w:t>?!</w:t>
      </w:r>
      <w:r w:rsidR="00ED19FB">
        <w:rPr>
          <w:rtl/>
        </w:rPr>
        <w:t xml:space="preserve"> א"ל</w:t>
      </w:r>
      <w:r w:rsidR="00ED19FB">
        <w:rPr>
          <w:rFonts w:hint="cs"/>
          <w:rtl/>
        </w:rPr>
        <w:t>:</w:t>
      </w:r>
      <w:r w:rsidR="00ED19FB">
        <w:rPr>
          <w:rtl/>
        </w:rPr>
        <w:t xml:space="preserve"> הן. </w:t>
      </w:r>
      <w:r w:rsidR="00ED19FB">
        <w:rPr>
          <w:rFonts w:hint="cs"/>
          <w:rtl/>
        </w:rPr>
        <w:t xml:space="preserve">- </w:t>
      </w:r>
      <w:r w:rsidR="00ED19FB">
        <w:rPr>
          <w:rtl/>
        </w:rPr>
        <w:t>ומי העלך מן הים</w:t>
      </w:r>
      <w:r w:rsidR="00ED19FB">
        <w:rPr>
          <w:rFonts w:hint="cs"/>
          <w:rtl/>
        </w:rPr>
        <w:t>?</w:t>
      </w:r>
      <w:r w:rsidR="00ED19FB">
        <w:rPr>
          <w:rtl/>
        </w:rPr>
        <w:t xml:space="preserve"> א"ל</w:t>
      </w:r>
      <w:r w:rsidR="00ED19FB">
        <w:rPr>
          <w:rFonts w:hint="cs"/>
          <w:rtl/>
        </w:rPr>
        <w:t>:</w:t>
      </w:r>
      <w:r w:rsidR="00ED19FB">
        <w:rPr>
          <w:rtl/>
        </w:rPr>
        <w:t xml:space="preserve"> צדקה שעשיתי היא העליתני מן הים. א"ל</w:t>
      </w:r>
      <w:r w:rsidR="00ED19FB">
        <w:rPr>
          <w:rFonts w:hint="cs"/>
          <w:rtl/>
        </w:rPr>
        <w:t>:</w:t>
      </w:r>
      <w:r w:rsidR="00ED19FB">
        <w:rPr>
          <w:rtl/>
        </w:rPr>
        <w:t xml:space="preserve"> מאין אתה יודע</w:t>
      </w:r>
      <w:r w:rsidR="00ED19FB">
        <w:rPr>
          <w:rFonts w:hint="cs"/>
          <w:rtl/>
        </w:rPr>
        <w:t>?</w:t>
      </w:r>
      <w:r w:rsidR="00ED19FB">
        <w:rPr>
          <w:rtl/>
        </w:rPr>
        <w:t xml:space="preserve"> א"ל</w:t>
      </w:r>
      <w:r w:rsidR="00ED19FB">
        <w:rPr>
          <w:rFonts w:hint="cs"/>
          <w:rtl/>
        </w:rPr>
        <w:t>:</w:t>
      </w:r>
      <w:r w:rsidR="00ED19FB">
        <w:rPr>
          <w:rtl/>
        </w:rPr>
        <w:t xml:space="preserve"> כשירדתי למעמקי מצולה שמעתי קול רעש גדול מגלי הים שזו אומר לזו וזו אומר לזו</w:t>
      </w:r>
      <w:r w:rsidR="00ED19FB">
        <w:rPr>
          <w:rFonts w:hint="cs"/>
          <w:rtl/>
        </w:rPr>
        <w:t>:</w:t>
      </w:r>
      <w:r w:rsidR="00ED19FB">
        <w:rPr>
          <w:rtl/>
        </w:rPr>
        <w:t xml:space="preserve"> רוצו ונעלה את האיש הזה מן הים שעשה צדקה כל ימיו. באותה שעה פתח ר' עקיבא ואמר</w:t>
      </w:r>
      <w:r w:rsidR="00ED19FB">
        <w:rPr>
          <w:rFonts w:hint="cs"/>
          <w:rtl/>
        </w:rPr>
        <w:t>:</w:t>
      </w:r>
      <w:r w:rsidR="00ED19FB">
        <w:rPr>
          <w:rtl/>
        </w:rPr>
        <w:t xml:space="preserve"> ברוך אלהים אלהי ישראל שבחר בדברי תורה ובדברי חכמים</w:t>
      </w:r>
      <w:r w:rsidR="00ED19FB">
        <w:rPr>
          <w:rFonts w:hint="cs"/>
          <w:rtl/>
        </w:rPr>
        <w:t>,</w:t>
      </w:r>
      <w:r w:rsidR="00ED19FB">
        <w:rPr>
          <w:rtl/>
        </w:rPr>
        <w:t xml:space="preserve"> שדברי תורה ודברי חכמים קיימין הם לעולם ולעולמי עולמים</w:t>
      </w:r>
      <w:r w:rsidR="00ED19FB">
        <w:rPr>
          <w:rFonts w:hint="cs"/>
          <w:rtl/>
        </w:rPr>
        <w:t>,</w:t>
      </w:r>
      <w:r w:rsidR="00ED19FB">
        <w:rPr>
          <w:rtl/>
        </w:rPr>
        <w:t xml:space="preserve"> שנאמר</w:t>
      </w:r>
      <w:r w:rsidR="00ED19FB">
        <w:rPr>
          <w:rFonts w:hint="cs"/>
          <w:rtl/>
        </w:rPr>
        <w:t>:</w:t>
      </w:r>
      <w:r w:rsidR="00ED19FB">
        <w:rPr>
          <w:rtl/>
        </w:rPr>
        <w:t xml:space="preserve"> שלח לחמך על פני המים כי ברוב הימים תמצאנו (קהלת יא א)</w:t>
      </w:r>
      <w:r w:rsidR="00ED19FB">
        <w:rPr>
          <w:rFonts w:hint="cs"/>
          <w:rtl/>
        </w:rPr>
        <w:t>,</w:t>
      </w:r>
      <w:r w:rsidR="00ED19FB">
        <w:rPr>
          <w:rtl/>
        </w:rPr>
        <w:t xml:space="preserve"> ועוד כתב</w:t>
      </w:r>
      <w:r w:rsidR="00ED19FB">
        <w:rPr>
          <w:rFonts w:hint="cs"/>
          <w:rtl/>
        </w:rPr>
        <w:t>:</w:t>
      </w:r>
      <w:r w:rsidR="00ED19FB">
        <w:rPr>
          <w:rtl/>
        </w:rPr>
        <w:t xml:space="preserve"> וצדקה תציל ממות (משלי י ב)</w:t>
      </w:r>
      <w:r w:rsidR="00ED19FB">
        <w:rPr>
          <w:rFonts w:hint="cs"/>
          <w:rtl/>
        </w:rPr>
        <w:t xml:space="preserve">". ראה דברינו </w:t>
      </w:r>
      <w:hyperlink r:id="rId5" w:history="1">
        <w:r w:rsidR="00ED19FB" w:rsidRPr="00ED19FB">
          <w:rPr>
            <w:rStyle w:val="Hyperlink"/>
            <w:rFonts w:hint="cs"/>
            <w:rtl/>
          </w:rPr>
          <w:t>מעשה בחסי</w:t>
        </w:r>
        <w:r w:rsidR="00ED19FB">
          <w:rPr>
            <w:rStyle w:val="Hyperlink"/>
            <w:rFonts w:hint="cs"/>
            <w:rtl/>
          </w:rPr>
          <w:t>ד אח</w:t>
        </w:r>
        <w:r w:rsidR="00ED19FB" w:rsidRPr="00ED19FB">
          <w:rPr>
            <w:rStyle w:val="Hyperlink"/>
            <w:rFonts w:hint="cs"/>
            <w:rtl/>
          </w:rPr>
          <w:t>ד</w:t>
        </w:r>
      </w:hyperlink>
      <w:r w:rsidR="00ED19FB">
        <w:rPr>
          <w:rFonts w:hint="cs"/>
          <w:rtl/>
        </w:rPr>
        <w:t>.</w:t>
      </w:r>
    </w:p>
  </w:footnote>
  <w:footnote w:id="10">
    <w:p w14:paraId="7E420F83" w14:textId="77777777" w:rsidR="00F4611F" w:rsidRDefault="00F4611F" w:rsidP="00BB660D">
      <w:pPr>
        <w:pStyle w:val="a3"/>
        <w:rPr>
          <w:rFonts w:hint="cs"/>
          <w:rtl/>
        </w:rPr>
      </w:pPr>
      <w:r>
        <w:rPr>
          <w:rStyle w:val="a5"/>
        </w:rPr>
        <w:footnoteRef/>
      </w:r>
      <w:r>
        <w:rPr>
          <w:rtl/>
        </w:rPr>
        <w:t xml:space="preserve"> </w:t>
      </w:r>
      <w:r w:rsidR="000F173E">
        <w:rPr>
          <w:rFonts w:hint="cs"/>
          <w:rtl/>
        </w:rPr>
        <w:t xml:space="preserve">במצרכים שלנו. ראו </w:t>
      </w:r>
      <w:r>
        <w:rPr>
          <w:rFonts w:hint="cs"/>
          <w:rtl/>
        </w:rPr>
        <w:t>בראשית רבה ס א</w:t>
      </w:r>
      <w:r w:rsidR="000F173E">
        <w:rPr>
          <w:rFonts w:hint="cs"/>
          <w:rtl/>
        </w:rPr>
        <w:t xml:space="preserve"> </w:t>
      </w:r>
      <w:r w:rsidR="00BB660D">
        <w:rPr>
          <w:rFonts w:hint="cs"/>
          <w:rtl/>
        </w:rPr>
        <w:t>ש</w:t>
      </w:r>
      <w:r w:rsidR="000F173E">
        <w:rPr>
          <w:rFonts w:hint="cs"/>
          <w:rtl/>
        </w:rPr>
        <w:t xml:space="preserve">אדם </w:t>
      </w:r>
      <w:r w:rsidR="00BB660D">
        <w:rPr>
          <w:rFonts w:hint="cs"/>
          <w:rtl/>
        </w:rPr>
        <w:t xml:space="preserve">שיוצא </w:t>
      </w:r>
      <w:r w:rsidR="000F173E">
        <w:rPr>
          <w:rFonts w:hint="cs"/>
          <w:rtl/>
        </w:rPr>
        <w:t>לדרך</w:t>
      </w:r>
      <w:r w:rsidR="00BB660D">
        <w:rPr>
          <w:rFonts w:hint="cs"/>
          <w:rtl/>
        </w:rPr>
        <w:t xml:space="preserve"> יקפיד להצטייד היטב. </w:t>
      </w:r>
      <w:r w:rsidR="000F173E">
        <w:rPr>
          <w:rFonts w:hint="cs"/>
          <w:rtl/>
        </w:rPr>
        <w:t>ו</w:t>
      </w:r>
      <w:r w:rsidR="00BB660D">
        <w:rPr>
          <w:rFonts w:hint="cs"/>
          <w:rtl/>
        </w:rPr>
        <w:t xml:space="preserve">בגמרא הוריות י ע"א </w:t>
      </w:r>
      <w:r w:rsidR="000F173E">
        <w:rPr>
          <w:rFonts w:hint="cs"/>
          <w:rtl/>
        </w:rPr>
        <w:t xml:space="preserve">כן הסיפור על </w:t>
      </w:r>
      <w:r>
        <w:rPr>
          <w:rFonts w:hint="cs"/>
          <w:rtl/>
        </w:rPr>
        <w:t xml:space="preserve">ר' יהושע </w:t>
      </w:r>
      <w:r w:rsidR="00BB660D">
        <w:rPr>
          <w:rFonts w:hint="cs"/>
          <w:rtl/>
        </w:rPr>
        <w:t xml:space="preserve">שלקח עמו צידה מספיקה להפלגה בים ביודעו שאחת לשבעים שנה עולה </w:t>
      </w:r>
      <w:r>
        <w:rPr>
          <w:rFonts w:hint="cs"/>
          <w:rtl/>
        </w:rPr>
        <w:t>כוכב שמטעה את הספנים.</w:t>
      </w:r>
    </w:p>
  </w:footnote>
  <w:footnote w:id="11">
    <w:p w14:paraId="475A1697" w14:textId="77777777" w:rsidR="00F4611F" w:rsidRDefault="00F4611F" w:rsidP="000F173E">
      <w:pPr>
        <w:pStyle w:val="a3"/>
        <w:rPr>
          <w:rFonts w:hint="cs"/>
          <w:rtl/>
        </w:rPr>
      </w:pPr>
      <w:r>
        <w:rPr>
          <w:rStyle w:val="a5"/>
        </w:rPr>
        <w:footnoteRef/>
      </w:r>
      <w:r>
        <w:rPr>
          <w:rtl/>
        </w:rPr>
        <w:t xml:space="preserve"> </w:t>
      </w:r>
      <w:r>
        <w:rPr>
          <w:rFonts w:hint="cs"/>
          <w:rtl/>
        </w:rPr>
        <w:t xml:space="preserve">האם נהגו כהלכה? ראו גמרא </w:t>
      </w:r>
      <w:r>
        <w:rPr>
          <w:rtl/>
        </w:rPr>
        <w:t>בבא מציעא סב ע</w:t>
      </w:r>
      <w:r>
        <w:rPr>
          <w:rFonts w:hint="cs"/>
          <w:rtl/>
        </w:rPr>
        <w:t xml:space="preserve">"א בדין </w:t>
      </w:r>
      <w:r>
        <w:rPr>
          <w:rtl/>
        </w:rPr>
        <w:t>שנים שהיו מהלכין בדרך, וביד אחד מהן קיתון של מים</w:t>
      </w:r>
      <w:r>
        <w:rPr>
          <w:rFonts w:hint="cs"/>
          <w:rtl/>
        </w:rPr>
        <w:t xml:space="preserve"> שאינו מספיק לשניהם. נראה שהם נהגו כבן פטורא ולא כרבי עקיבא. ראו השיר </w:t>
      </w:r>
      <w:hyperlink r:id="rId6" w:history="1">
        <w:r w:rsidRPr="00DE63BE">
          <w:rPr>
            <w:rStyle w:val="Hyperlink"/>
            <w:rFonts w:hint="cs"/>
            <w:rtl/>
          </w:rPr>
          <w:t>בן פטורא</w:t>
        </w:r>
        <w:r w:rsidR="00DE63BE">
          <w:rPr>
            <w:rStyle w:val="Hyperlink"/>
            <w:rFonts w:hint="cs"/>
            <w:rtl/>
          </w:rPr>
          <w:t xml:space="preserve"> ועוד שניים</w:t>
        </w:r>
        <w:r w:rsidR="00DE63BE" w:rsidRPr="00DE63BE">
          <w:rPr>
            <w:rStyle w:val="Hyperlink"/>
            <w:rFonts w:hint="cs"/>
            <w:rtl/>
          </w:rPr>
          <w:t xml:space="preserve"> מאת יעקב בן קטורה</w:t>
        </w:r>
      </w:hyperlink>
      <w:r>
        <w:rPr>
          <w:rFonts w:hint="cs"/>
          <w:rtl/>
        </w:rPr>
        <w:t>.</w:t>
      </w:r>
    </w:p>
  </w:footnote>
  <w:footnote w:id="12">
    <w:p w14:paraId="66217E63" w14:textId="77777777" w:rsidR="000F173E" w:rsidRDefault="000F173E">
      <w:pPr>
        <w:pStyle w:val="a3"/>
        <w:rPr>
          <w:rFonts w:hint="cs"/>
        </w:rPr>
      </w:pPr>
      <w:r>
        <w:rPr>
          <w:rStyle w:val="a5"/>
        </w:rPr>
        <w:footnoteRef/>
      </w:r>
      <w:r>
        <w:rPr>
          <w:rtl/>
        </w:rPr>
        <w:t xml:space="preserve"> </w:t>
      </w:r>
      <w:r>
        <w:rPr>
          <w:rFonts w:hint="cs"/>
          <w:rtl/>
        </w:rPr>
        <w:t>המשיכו במסעם בים.</w:t>
      </w:r>
    </w:p>
  </w:footnote>
  <w:footnote w:id="13">
    <w:p w14:paraId="2DFA8C82" w14:textId="77777777" w:rsidR="000F173E" w:rsidRDefault="000F173E" w:rsidP="000F173E">
      <w:pPr>
        <w:pStyle w:val="a3"/>
        <w:rPr>
          <w:rFonts w:hint="cs"/>
          <w:rtl/>
        </w:rPr>
      </w:pPr>
      <w:r>
        <w:rPr>
          <w:rStyle w:val="a5"/>
        </w:rPr>
        <w:footnoteRef/>
      </w:r>
      <w:r>
        <w:rPr>
          <w:rtl/>
        </w:rPr>
        <w:t xml:space="preserve"> </w:t>
      </w:r>
      <w:r>
        <w:rPr>
          <w:rFonts w:hint="cs"/>
          <w:rtl/>
        </w:rPr>
        <w:t>ר' אליעזר ור' יהושע קרא</w:t>
      </w:r>
      <w:r w:rsidR="00BA6719">
        <w:rPr>
          <w:rFonts w:hint="cs"/>
          <w:rtl/>
        </w:rPr>
        <w:t>ו</w:t>
      </w:r>
      <w:r>
        <w:rPr>
          <w:rFonts w:hint="cs"/>
          <w:rtl/>
        </w:rPr>
        <w:t xml:space="preserve"> על יורדי הספינה. נראה שכאן המשמעות של שלח לחמך על פני המים חזקה בהרבה מזו שבסיפור הראשון. כאן נשלח הלחם ושותף ביושר בשעת מעשה בין האנשים כאשר היו אלה תקועים בין מים לשמים</w:t>
      </w:r>
      <w:r w:rsidR="00BA6719">
        <w:rPr>
          <w:rFonts w:hint="cs"/>
          <w:rtl/>
        </w:rPr>
        <w:t xml:space="preserve"> ובסכנת חיים</w:t>
      </w:r>
      <w:r>
        <w:rPr>
          <w:rFonts w:hint="cs"/>
          <w:rtl/>
        </w:rPr>
        <w:t xml:space="preserve">. ואגב אורחא, אנו שומעים גם על ר' יהושע ור' אליעזר ששהו באותה עת ברומא, בדומה לר' עקיבא לעיל. </w:t>
      </w:r>
      <w:r w:rsidR="007A620F">
        <w:rPr>
          <w:rFonts w:hint="cs"/>
          <w:rtl/>
        </w:rPr>
        <w:t>ח</w:t>
      </w:r>
      <w:r>
        <w:rPr>
          <w:rFonts w:hint="cs"/>
          <w:rtl/>
        </w:rPr>
        <w:t xml:space="preserve">כמי ארץ ישראל </w:t>
      </w:r>
      <w:r w:rsidR="00166D71">
        <w:rPr>
          <w:rFonts w:hint="cs"/>
          <w:rtl/>
        </w:rPr>
        <w:t xml:space="preserve">היו </w:t>
      </w:r>
      <w:r>
        <w:rPr>
          <w:rFonts w:hint="cs"/>
          <w:rtl/>
        </w:rPr>
        <w:t>יוצאים לשליחויות שונות בחו</w:t>
      </w:r>
      <w:r w:rsidR="0036097A">
        <w:rPr>
          <w:rFonts w:hint="cs"/>
          <w:rtl/>
        </w:rPr>
        <w:t>ץ לארץ</w:t>
      </w:r>
      <w:r w:rsidR="00166D71">
        <w:rPr>
          <w:rFonts w:hint="cs"/>
          <w:rtl/>
        </w:rPr>
        <w:t xml:space="preserve"> לשמירת קשר עם השלטונות ועם קהילות ישראל בפזורה</w:t>
      </w:r>
      <w:r w:rsidR="0036097A">
        <w:rPr>
          <w:rFonts w:hint="cs"/>
          <w:rtl/>
        </w:rPr>
        <w:t>. ראו הערה 9 לעיל.</w:t>
      </w:r>
      <w:r>
        <w:rPr>
          <w:rFonts w:hint="cs"/>
          <w:rtl/>
        </w:rPr>
        <w:t xml:space="preserve"> </w:t>
      </w:r>
    </w:p>
  </w:footnote>
  <w:footnote w:id="14">
    <w:p w14:paraId="7FED2A52" w14:textId="77777777" w:rsidR="00B91072" w:rsidRPr="00B91072" w:rsidRDefault="00B91072" w:rsidP="00B91072">
      <w:pPr>
        <w:pStyle w:val="a3"/>
        <w:rPr>
          <w:rFonts w:hint="cs"/>
          <w:rtl/>
          <w:lang w:val="en-GB"/>
        </w:rPr>
      </w:pPr>
      <w:r>
        <w:rPr>
          <w:rStyle w:val="a5"/>
        </w:rPr>
        <w:footnoteRef/>
      </w:r>
      <w:r>
        <w:rPr>
          <w:rtl/>
        </w:rPr>
        <w:t xml:space="preserve"> </w:t>
      </w:r>
      <w:r>
        <w:rPr>
          <w:rFonts w:hint="cs"/>
          <w:rtl/>
        </w:rPr>
        <w:t xml:space="preserve">אנטיפוטא הוא בעל משרה ברומא. מושל העיר, </w:t>
      </w:r>
      <w:r>
        <w:rPr>
          <w:lang w:val="en-GB"/>
        </w:rPr>
        <w:t>proconsul</w:t>
      </w:r>
      <w:r>
        <w:rPr>
          <w:rFonts w:hint="cs"/>
          <w:rtl/>
          <w:lang w:val="en-GB"/>
        </w:rPr>
        <w:t>. מן הסתם נטרפה ספינתו.</w:t>
      </w:r>
    </w:p>
  </w:footnote>
  <w:footnote w:id="15">
    <w:p w14:paraId="487D767D" w14:textId="77777777" w:rsidR="00E7341E" w:rsidRDefault="00E7341E">
      <w:pPr>
        <w:pStyle w:val="a3"/>
        <w:rPr>
          <w:rFonts w:hint="cs"/>
          <w:rtl/>
        </w:rPr>
      </w:pPr>
      <w:r>
        <w:rPr>
          <w:rStyle w:val="a5"/>
        </w:rPr>
        <w:footnoteRef/>
      </w:r>
      <w:r>
        <w:rPr>
          <w:rtl/>
        </w:rPr>
        <w:t xml:space="preserve"> </w:t>
      </w:r>
      <w:r>
        <w:rPr>
          <w:rFonts w:hint="cs"/>
          <w:rtl/>
        </w:rPr>
        <w:t>אבל הבין שאין זה מספיק ואי אפשר לשלח את האיש הזה במצבו זה ככה לדרכו. ומכאן המשך הסיפור.</w:t>
      </w:r>
    </w:p>
  </w:footnote>
  <w:footnote w:id="16">
    <w:p w14:paraId="10376611" w14:textId="77777777" w:rsidR="001E63C8" w:rsidRDefault="001E63C8" w:rsidP="00BB660D">
      <w:pPr>
        <w:pStyle w:val="a3"/>
        <w:rPr>
          <w:rFonts w:hint="cs"/>
        </w:rPr>
      </w:pPr>
      <w:r>
        <w:rPr>
          <w:rStyle w:val="a5"/>
        </w:rPr>
        <w:footnoteRef/>
      </w:r>
      <w:r>
        <w:rPr>
          <w:rtl/>
        </w:rPr>
        <w:t xml:space="preserve"> </w:t>
      </w:r>
      <w:r>
        <w:rPr>
          <w:rFonts w:hint="cs"/>
          <w:rtl/>
        </w:rPr>
        <w:t>נשבו יהודים או נלקחו לעבודת המלך מהכפר המוכר היום בגליל בשם ספסופה. ראה אזכור מקום זה ב</w:t>
      </w:r>
      <w:r>
        <w:rPr>
          <w:rtl/>
        </w:rPr>
        <w:t>תלמוד ירושלמי מסכת תרומות פרק ח הלכה ד</w:t>
      </w:r>
      <w:r w:rsidR="0072705B">
        <w:rPr>
          <w:rFonts w:hint="cs"/>
          <w:rtl/>
        </w:rPr>
        <w:t xml:space="preserve"> בסיפורים על רב איסי ועל זעיר בר חנינא שניצודו בספסופה ואיך הצליחו להשתחרר. ושם דווקא נראה שמדובר בסתם שודדים.</w:t>
      </w:r>
      <w:r w:rsidR="00BB660D">
        <w:rPr>
          <w:rFonts w:hint="cs"/>
          <w:rtl/>
        </w:rPr>
        <w:t xml:space="preserve"> ראו שם גם איך ריש לקיש מאיים על שודדים שגזלו את ארנקו של ר' יוחנן ומחזיר אותו לו.</w:t>
      </w:r>
    </w:p>
  </w:footnote>
  <w:footnote w:id="17">
    <w:p w14:paraId="385346AF" w14:textId="77777777" w:rsidR="00E7341E" w:rsidRDefault="00E7341E" w:rsidP="00166D71">
      <w:pPr>
        <w:pStyle w:val="a3"/>
        <w:rPr>
          <w:rFonts w:hint="cs"/>
          <w:rtl/>
        </w:rPr>
      </w:pPr>
      <w:r>
        <w:rPr>
          <w:rStyle w:val="a5"/>
        </w:rPr>
        <w:footnoteRef/>
      </w:r>
      <w:r>
        <w:rPr>
          <w:rtl/>
        </w:rPr>
        <w:t xml:space="preserve"> </w:t>
      </w:r>
      <w:r>
        <w:rPr>
          <w:rFonts w:hint="cs"/>
          <w:rtl/>
        </w:rPr>
        <w:t>הסוף הטוב ומוסר ההשכל הם ברורים, כפ</w:t>
      </w:r>
      <w:r w:rsidR="00320E2E">
        <w:rPr>
          <w:rFonts w:hint="cs"/>
          <w:rtl/>
        </w:rPr>
        <w:t>י שנראה גם בסיפורים נוספים להלן.</w:t>
      </w:r>
      <w:r>
        <w:rPr>
          <w:rFonts w:hint="cs"/>
          <w:rtl/>
        </w:rPr>
        <w:t xml:space="preserve"> אך </w:t>
      </w:r>
      <w:r w:rsidR="00166D71">
        <w:rPr>
          <w:rFonts w:hint="cs"/>
          <w:rtl/>
        </w:rPr>
        <w:t>ל</w:t>
      </w:r>
      <w:r w:rsidR="00320E2E">
        <w:rPr>
          <w:rFonts w:hint="cs"/>
          <w:rtl/>
        </w:rPr>
        <w:t xml:space="preserve">סוף </w:t>
      </w:r>
      <w:r w:rsidR="00166D71">
        <w:rPr>
          <w:rFonts w:hint="cs"/>
          <w:rtl/>
        </w:rPr>
        <w:t xml:space="preserve">המעשי של </w:t>
      </w:r>
      <w:r>
        <w:rPr>
          <w:rFonts w:hint="cs"/>
          <w:rtl/>
        </w:rPr>
        <w:t>סיפור זה יש שתי אפשרויות</w:t>
      </w:r>
      <w:r w:rsidR="00320E2E">
        <w:rPr>
          <w:rFonts w:hint="cs"/>
          <w:rtl/>
        </w:rPr>
        <w:t xml:space="preserve"> קריאה</w:t>
      </w:r>
      <w:r>
        <w:rPr>
          <w:rFonts w:hint="cs"/>
          <w:rtl/>
        </w:rPr>
        <w:t>: אחת, שהייתה רשות גבוהה יותר מעל אותו אנטיפוטא שאותה צריך היה לשחד (והאנטיפוטא ה</w:t>
      </w:r>
      <w:r w:rsidR="007678C5">
        <w:rPr>
          <w:rFonts w:hint="cs"/>
          <w:rtl/>
        </w:rPr>
        <w:t>יה</w:t>
      </w:r>
      <w:r>
        <w:rPr>
          <w:rFonts w:hint="cs"/>
          <w:rtl/>
        </w:rPr>
        <w:t xml:space="preserve"> נציג השלטון בארץ). השנייה, שאנטיפוטא זה הוא הרשות העליונה. </w:t>
      </w:r>
      <w:r w:rsidR="00320E2E">
        <w:rPr>
          <w:rFonts w:hint="cs"/>
          <w:rtl/>
        </w:rPr>
        <w:t xml:space="preserve">בהתאם לכך, </w:t>
      </w:r>
      <w:r>
        <w:rPr>
          <w:rFonts w:hint="cs"/>
          <w:rtl/>
        </w:rPr>
        <w:t>נ</w:t>
      </w:r>
      <w:r w:rsidR="00320E2E">
        <w:rPr>
          <w:rFonts w:hint="cs"/>
          <w:rtl/>
        </w:rPr>
        <w:t>יתן לקרוא א</w:t>
      </w:r>
      <w:r>
        <w:rPr>
          <w:rFonts w:hint="cs"/>
          <w:rtl/>
        </w:rPr>
        <w:t>ת השורות האחרונות בהם נפגש בר קפרא עם האנטיפוטא ו</w:t>
      </w:r>
      <w:r w:rsidR="00320E2E">
        <w:rPr>
          <w:rFonts w:hint="cs"/>
          <w:rtl/>
        </w:rPr>
        <w:t>השיח ביניהם והוויתור הסופי על הכסף, בשתי קריאות שונות.</w:t>
      </w:r>
      <w:r w:rsidR="00C70CC1">
        <w:rPr>
          <w:rFonts w:hint="cs"/>
          <w:rtl/>
        </w:rPr>
        <w:t xml:space="preserve"> וסביר שאת חמש מאות הדינרים ש</w:t>
      </w:r>
      <w:r w:rsidR="00C70CC1" w:rsidRPr="00640E50">
        <w:rPr>
          <w:rtl/>
          <w:lang w:val="he-IL"/>
        </w:rPr>
        <w:t>אנט</w:t>
      </w:r>
      <w:r w:rsidR="00C70CC1">
        <w:rPr>
          <w:rFonts w:hint="cs"/>
          <w:rtl/>
          <w:lang w:val="he-IL"/>
        </w:rPr>
        <w:t>י</w:t>
      </w:r>
      <w:r w:rsidR="00C70CC1" w:rsidRPr="00640E50">
        <w:rPr>
          <w:rtl/>
          <w:lang w:val="he-IL"/>
        </w:rPr>
        <w:t>פ</w:t>
      </w:r>
      <w:r w:rsidR="00C70CC1">
        <w:rPr>
          <w:rFonts w:hint="cs"/>
          <w:rtl/>
          <w:lang w:val="he-IL"/>
        </w:rPr>
        <w:t>וטא</w:t>
      </w:r>
      <w:r w:rsidR="00C70CC1">
        <w:rPr>
          <w:rFonts w:hint="cs"/>
          <w:rtl/>
        </w:rPr>
        <w:t xml:space="preserve"> העניק לבר קפרא, החזיר בר קפרא לקהילת ספסופה.</w:t>
      </w:r>
      <w:r>
        <w:rPr>
          <w:rFonts w:hint="cs"/>
          <w:rtl/>
        </w:rPr>
        <w:t xml:space="preserve"> </w:t>
      </w:r>
    </w:p>
  </w:footnote>
  <w:footnote w:id="18">
    <w:p w14:paraId="6DCB7D5D" w14:textId="77777777" w:rsidR="00A63880" w:rsidRDefault="00A63880">
      <w:pPr>
        <w:pStyle w:val="a3"/>
        <w:rPr>
          <w:rFonts w:hint="cs"/>
          <w:rtl/>
        </w:rPr>
      </w:pPr>
      <w:r>
        <w:rPr>
          <w:rStyle w:val="a5"/>
        </w:rPr>
        <w:footnoteRef/>
      </w:r>
      <w:r>
        <w:rPr>
          <w:rtl/>
        </w:rPr>
        <w:t xml:space="preserve"> </w:t>
      </w:r>
      <w:r>
        <w:rPr>
          <w:rFonts w:hint="cs"/>
          <w:rtl/>
        </w:rPr>
        <w:t>להלן מסתבר שהיה זה בחג הסוכות מה שמתאים לעניינינו. האם נוכל ללמוד מכאן שהיו עליות לרגל גם אחרי החורבן? ספק גדול, אבל המדרש בשלו.</w:t>
      </w:r>
    </w:p>
  </w:footnote>
  <w:footnote w:id="19">
    <w:p w14:paraId="3295582A" w14:textId="77777777" w:rsidR="007678C5" w:rsidRDefault="007678C5" w:rsidP="007678C5">
      <w:pPr>
        <w:pStyle w:val="a3"/>
        <w:rPr>
          <w:rFonts w:hint="cs"/>
        </w:rPr>
      </w:pPr>
      <w:r>
        <w:rPr>
          <w:rStyle w:val="a5"/>
        </w:rPr>
        <w:footnoteRef/>
      </w:r>
      <w:r>
        <w:rPr>
          <w:rtl/>
        </w:rPr>
        <w:t xml:space="preserve"> </w:t>
      </w:r>
      <w:r>
        <w:rPr>
          <w:rFonts w:hint="cs"/>
          <w:rtl/>
        </w:rPr>
        <w:t>ופרש ר' אלעזר מהחבורה שעלתה לרגל, אולי וויתר עליה לגמרי בשל אירוע זה! ולפי מספר הבגדים שלבש ר' אלעזר, נראה שהיה זה דווקא עליה לרגל ל</w:t>
      </w:r>
      <w:r w:rsidR="00166D71">
        <w:rPr>
          <w:rFonts w:hint="cs"/>
          <w:rtl/>
        </w:rPr>
        <w:t>ח</w:t>
      </w:r>
      <w:r>
        <w:rPr>
          <w:rFonts w:hint="cs"/>
          <w:rtl/>
        </w:rPr>
        <w:t>ג הפסח</w:t>
      </w:r>
      <w:r w:rsidR="00166D71">
        <w:rPr>
          <w:rFonts w:hint="cs"/>
          <w:rtl/>
        </w:rPr>
        <w:t xml:space="preserve"> (שנהגו גם אחרי החורבן)</w:t>
      </w:r>
      <w:r>
        <w:rPr>
          <w:rFonts w:hint="cs"/>
          <w:rtl/>
        </w:rPr>
        <w:t>.</w:t>
      </w:r>
    </w:p>
  </w:footnote>
  <w:footnote w:id="20">
    <w:p w14:paraId="26641502" w14:textId="77777777" w:rsidR="007678C5" w:rsidRDefault="007678C5">
      <w:pPr>
        <w:pStyle w:val="a3"/>
        <w:rPr>
          <w:rFonts w:hint="cs"/>
          <w:rtl/>
        </w:rPr>
      </w:pPr>
      <w:r>
        <w:rPr>
          <w:rStyle w:val="a5"/>
        </w:rPr>
        <w:footnoteRef/>
      </w:r>
      <w:r>
        <w:rPr>
          <w:rtl/>
        </w:rPr>
        <w:t xml:space="preserve"> </w:t>
      </w:r>
      <w:r>
        <w:rPr>
          <w:rFonts w:hint="cs"/>
          <w:rtl/>
        </w:rPr>
        <w:t>את אותו איש שר' אלעזר טיפל בו. ומן הסתם לא מדובר בקיסר שברומא, אלא בנציב שבארץ.</w:t>
      </w:r>
    </w:p>
  </w:footnote>
  <w:footnote w:id="21">
    <w:p w14:paraId="6886A7B8" w14:textId="77777777" w:rsidR="0085252E" w:rsidRDefault="0085252E">
      <w:pPr>
        <w:pStyle w:val="a3"/>
        <w:rPr>
          <w:rFonts w:hint="cs"/>
          <w:rtl/>
        </w:rPr>
      </w:pPr>
      <w:r>
        <w:rPr>
          <w:rStyle w:val="a5"/>
        </w:rPr>
        <w:footnoteRef/>
      </w:r>
      <w:r>
        <w:rPr>
          <w:rtl/>
        </w:rPr>
        <w:t xml:space="preserve"> </w:t>
      </w:r>
      <w:r>
        <w:rPr>
          <w:rFonts w:hint="cs"/>
          <w:rtl/>
        </w:rPr>
        <w:t>בנוסח אחר, המלך אמר: העלו אותו.</w:t>
      </w:r>
    </w:p>
  </w:footnote>
  <w:footnote w:id="22">
    <w:p w14:paraId="10DD2E50" w14:textId="77777777" w:rsidR="003D37F5" w:rsidRDefault="003D37F5">
      <w:pPr>
        <w:pStyle w:val="a3"/>
        <w:rPr>
          <w:rFonts w:hint="cs"/>
        </w:rPr>
      </w:pPr>
      <w:r>
        <w:rPr>
          <w:rStyle w:val="a5"/>
        </w:rPr>
        <w:footnoteRef/>
      </w:r>
      <w:r>
        <w:rPr>
          <w:rtl/>
        </w:rPr>
        <w:t xml:space="preserve"> </w:t>
      </w:r>
      <w:r>
        <w:rPr>
          <w:rFonts w:hint="cs"/>
          <w:rtl/>
        </w:rPr>
        <w:t>עיר.</w:t>
      </w:r>
    </w:p>
  </w:footnote>
  <w:footnote w:id="23">
    <w:p w14:paraId="10467F31" w14:textId="77777777" w:rsidR="00C70CC1" w:rsidRDefault="00C70CC1" w:rsidP="00166D71">
      <w:pPr>
        <w:pStyle w:val="a3"/>
        <w:rPr>
          <w:rFonts w:hint="cs"/>
          <w:rtl/>
        </w:rPr>
      </w:pPr>
      <w:r>
        <w:rPr>
          <w:rStyle w:val="a5"/>
        </w:rPr>
        <w:footnoteRef/>
      </w:r>
      <w:r>
        <w:rPr>
          <w:rtl/>
        </w:rPr>
        <w:t xml:space="preserve"> </w:t>
      </w:r>
      <w:r>
        <w:rPr>
          <w:rFonts w:hint="cs"/>
          <w:rtl/>
        </w:rPr>
        <w:t xml:space="preserve">דברים שכתבנו בהערה 17 לעיל תקפים גם כאן, כולל הכסף שהשליט העניק לר' אלעזר. וכאן יש גם מחווה אישית בדמות המלבושים שמסמלים גם מעמד וכבוד שניתן לאדם מהמלכות. ראה דברינו </w:t>
      </w:r>
      <w:hyperlink r:id="rId7" w:history="1">
        <w:r w:rsidRPr="00C70CC1">
          <w:rPr>
            <w:rStyle w:val="Hyperlink"/>
            <w:rFonts w:hint="cs"/>
            <w:rtl/>
          </w:rPr>
          <w:t>הבגדים שמכבדים את האדם</w:t>
        </w:r>
      </w:hyperlink>
      <w:r>
        <w:rPr>
          <w:rFonts w:hint="cs"/>
          <w:rtl/>
        </w:rPr>
        <w:t xml:space="preserve"> בפרשת תצוה</w:t>
      </w:r>
      <w:r w:rsidR="00166D71">
        <w:rPr>
          <w:rFonts w:hint="cs"/>
          <w:rtl/>
        </w:rPr>
        <w:t xml:space="preserve"> וכן </w:t>
      </w:r>
      <w:hyperlink r:id="rId8" w:history="1">
        <w:r w:rsidR="00166D71" w:rsidRPr="00166D71">
          <w:rPr>
            <w:rStyle w:val="Hyperlink"/>
            <w:rFonts w:hint="cs"/>
            <w:rtl/>
          </w:rPr>
          <w:t>הגר שביקש להיות כהן גדול</w:t>
        </w:r>
      </w:hyperlink>
      <w:r w:rsidR="00166D71">
        <w:rPr>
          <w:rFonts w:hint="cs"/>
          <w:rtl/>
        </w:rPr>
        <w:t xml:space="preserve"> בפרשת במדבר.</w:t>
      </w:r>
    </w:p>
  </w:footnote>
  <w:footnote w:id="24">
    <w:p w14:paraId="7B8A4341" w14:textId="77777777" w:rsidR="006C3F39" w:rsidRDefault="006C3F39">
      <w:pPr>
        <w:pStyle w:val="a3"/>
        <w:rPr>
          <w:rFonts w:hint="cs"/>
        </w:rPr>
      </w:pPr>
      <w:r>
        <w:rPr>
          <w:rStyle w:val="a5"/>
        </w:rPr>
        <w:footnoteRef/>
      </w:r>
      <w:r>
        <w:rPr>
          <w:rtl/>
        </w:rPr>
        <w:t xml:space="preserve"> </w:t>
      </w:r>
      <w:r>
        <w:rPr>
          <w:rFonts w:hint="cs"/>
          <w:rtl/>
        </w:rPr>
        <w:t>ראו הסיפור על יוסף מוקיר שבת בגמרא שבת קיט ע"א שמצא מרגלית בדג שקנה לכבוד שבת.</w:t>
      </w:r>
    </w:p>
  </w:footnote>
  <w:footnote w:id="25">
    <w:p w14:paraId="02430742" w14:textId="77777777" w:rsidR="00F45BBB" w:rsidRDefault="00F45BBB" w:rsidP="00294CF6">
      <w:pPr>
        <w:pStyle w:val="a3"/>
        <w:rPr>
          <w:rFonts w:hint="cs"/>
          <w:rtl/>
        </w:rPr>
      </w:pPr>
      <w:r>
        <w:rPr>
          <w:rStyle w:val="a5"/>
        </w:rPr>
        <w:footnoteRef/>
      </w:r>
      <w:r>
        <w:rPr>
          <w:rtl/>
        </w:rPr>
        <w:t xml:space="preserve"> </w:t>
      </w:r>
      <w:r>
        <w:rPr>
          <w:rFonts w:hint="cs"/>
          <w:rtl/>
          <w:lang w:val="he-IL"/>
        </w:rPr>
        <w:t>כבר תמהו פרשני המדרש על משל זה מה פשר השלכת כיכר לחם לים הגדול וכי יאכיל בכך את כל דגי הים? והאם אין בכך איסור בל תשחית וביזוי אוכלים? להלן נראה זריקת אוכלין לבריכה של דגים, אבל לים הגדול? נראה שיש כאן הד לאיזו אמונה ומנהג עתיקים שהים פולט אוצרות ומי שייתן לים גם יקבל בחזרה. (עד היום אנשים משוטטים לאורך החוף בתקווה למצוא מציאות, ראה גמרא נדרים נ ע"א שרבי עקיבא העשיר מאיל (חרטום) של ספינה שנפלט מהים). ואולי מנהג זה הוא גם מעין מתן לפיו של השטן ופיוס של הים שיתרצה בכך ולא ייקח דברים גדולים יותר: ספינות וחיי אדם</w:t>
      </w:r>
      <w:r w:rsidR="00166D71">
        <w:rPr>
          <w:rFonts w:hint="cs"/>
          <w:rtl/>
          <w:lang w:val="he-IL"/>
        </w:rPr>
        <w:t xml:space="preserve"> (יונה?)</w:t>
      </w:r>
      <w:r>
        <w:rPr>
          <w:rFonts w:hint="cs"/>
          <w:rtl/>
          <w:lang w:val="he-IL"/>
        </w:rPr>
        <w:t xml:space="preserve">. </w:t>
      </w:r>
      <w:r w:rsidR="00294CF6">
        <w:rPr>
          <w:rFonts w:hint="cs"/>
          <w:rtl/>
          <w:lang w:val="he-IL"/>
        </w:rPr>
        <w:t xml:space="preserve">האם היה זה </w:t>
      </w:r>
      <w:r>
        <w:rPr>
          <w:rFonts w:hint="cs"/>
          <w:rtl/>
          <w:lang w:val="he-IL"/>
        </w:rPr>
        <w:t xml:space="preserve">מנהג של בני משפחות יורדי הים? </w:t>
      </w:r>
      <w:r w:rsidR="00294CF6">
        <w:rPr>
          <w:rFonts w:hint="cs"/>
          <w:rtl/>
          <w:lang w:val="he-IL"/>
        </w:rPr>
        <w:t>האם הוא מוכר גם בתרבויות אחרות כ</w:t>
      </w:r>
      <w:r>
        <w:rPr>
          <w:rFonts w:hint="cs"/>
          <w:rtl/>
          <w:lang w:val="he-IL"/>
        </w:rPr>
        <w:t>מוטיב ספרותי כלל אנושי</w:t>
      </w:r>
      <w:r w:rsidR="00294CF6">
        <w:rPr>
          <w:rFonts w:hint="cs"/>
          <w:rtl/>
          <w:lang w:val="he-IL"/>
        </w:rPr>
        <w:t>? נשמ</w:t>
      </w:r>
      <w:r w:rsidR="00166D71">
        <w:rPr>
          <w:rFonts w:hint="cs"/>
          <w:rtl/>
          <w:lang w:val="he-IL"/>
        </w:rPr>
        <w:t>ח</w:t>
      </w:r>
      <w:r w:rsidR="00294CF6">
        <w:rPr>
          <w:rFonts w:hint="cs"/>
          <w:rtl/>
          <w:lang w:val="he-IL"/>
        </w:rPr>
        <w:t xml:space="preserve"> לשמוע לקח טוב מפי שואבי המים</w:t>
      </w:r>
      <w:r>
        <w:rPr>
          <w:rFonts w:hint="cs"/>
          <w:rtl/>
          <w:lang w:val="he-IL"/>
        </w:rPr>
        <w:t>.</w:t>
      </w:r>
    </w:p>
  </w:footnote>
  <w:footnote w:id="26">
    <w:p w14:paraId="607A1F27" w14:textId="77777777" w:rsidR="008927A3" w:rsidRDefault="008927A3">
      <w:pPr>
        <w:pStyle w:val="a3"/>
        <w:rPr>
          <w:rFonts w:hint="cs"/>
          <w:rtl/>
        </w:rPr>
      </w:pPr>
      <w:r>
        <w:rPr>
          <w:rStyle w:val="a5"/>
        </w:rPr>
        <w:footnoteRef/>
      </w:r>
      <w:r>
        <w:rPr>
          <w:rtl/>
        </w:rPr>
        <w:t xml:space="preserve"> </w:t>
      </w:r>
      <w:r>
        <w:rPr>
          <w:rFonts w:hint="cs"/>
          <w:rtl/>
        </w:rPr>
        <w:t>סוחר.</w:t>
      </w:r>
    </w:p>
  </w:footnote>
  <w:footnote w:id="27">
    <w:p w14:paraId="480A1381" w14:textId="77777777" w:rsidR="00AF02A8" w:rsidRDefault="00AF02A8" w:rsidP="00AF02A8">
      <w:pPr>
        <w:pStyle w:val="a3"/>
        <w:rPr>
          <w:rFonts w:hint="cs"/>
        </w:rPr>
      </w:pPr>
      <w:r>
        <w:rPr>
          <w:rStyle w:val="a5"/>
        </w:rPr>
        <w:footnoteRef/>
      </w:r>
      <w:r>
        <w:rPr>
          <w:rtl/>
        </w:rPr>
        <w:t xml:space="preserve"> </w:t>
      </w:r>
      <w:r>
        <w:rPr>
          <w:rFonts w:hint="cs"/>
          <w:rtl/>
        </w:rPr>
        <w:t>חייל, איש צבא, שומר העיר. הפגיעה לא הייתה לרעה כפי שעולה מהמשך הסיפור, אלא פשוט פגישה. נפגשו. הצטלבו דרכיהם.</w:t>
      </w:r>
    </w:p>
  </w:footnote>
  <w:footnote w:id="28">
    <w:p w14:paraId="459B21C4" w14:textId="77777777" w:rsidR="008927A3" w:rsidRDefault="008927A3">
      <w:pPr>
        <w:pStyle w:val="a3"/>
        <w:rPr>
          <w:rFonts w:hint="cs"/>
          <w:rtl/>
        </w:rPr>
      </w:pPr>
      <w:r>
        <w:rPr>
          <w:rStyle w:val="a5"/>
        </w:rPr>
        <w:footnoteRef/>
      </w:r>
      <w:r>
        <w:rPr>
          <w:rtl/>
        </w:rPr>
        <w:t xml:space="preserve"> </w:t>
      </w:r>
      <w:r>
        <w:rPr>
          <w:rFonts w:hint="cs"/>
          <w:rtl/>
        </w:rPr>
        <w:t>הסוחר את החייל.</w:t>
      </w:r>
    </w:p>
  </w:footnote>
  <w:footnote w:id="29">
    <w:p w14:paraId="6B6B373D" w14:textId="77777777" w:rsidR="00AF02A8" w:rsidRDefault="00AF02A8">
      <w:pPr>
        <w:pStyle w:val="a3"/>
        <w:rPr>
          <w:rFonts w:hint="cs"/>
          <w:rtl/>
        </w:rPr>
      </w:pPr>
      <w:r>
        <w:rPr>
          <w:rStyle w:val="a5"/>
        </w:rPr>
        <w:footnoteRef/>
      </w:r>
      <w:r>
        <w:rPr>
          <w:rtl/>
        </w:rPr>
        <w:t xml:space="preserve"> </w:t>
      </w:r>
      <w:r>
        <w:rPr>
          <w:rFonts w:hint="cs"/>
          <w:rtl/>
        </w:rPr>
        <w:t>שאולי שמר שם בבית העצורים.</w:t>
      </w:r>
    </w:p>
  </w:footnote>
  <w:footnote w:id="30">
    <w:p w14:paraId="0B33139A" w14:textId="77777777" w:rsidR="008927A3" w:rsidRDefault="008927A3">
      <w:pPr>
        <w:pStyle w:val="a3"/>
        <w:rPr>
          <w:rFonts w:hint="cs"/>
        </w:rPr>
      </w:pPr>
      <w:r>
        <w:rPr>
          <w:rStyle w:val="a5"/>
        </w:rPr>
        <w:footnoteRef/>
      </w:r>
      <w:r>
        <w:rPr>
          <w:rtl/>
        </w:rPr>
        <w:t xml:space="preserve"> </w:t>
      </w:r>
      <w:r>
        <w:rPr>
          <w:rFonts w:hint="cs"/>
          <w:rtl/>
        </w:rPr>
        <w:t>כאן קיצר המדרש. האי</w:t>
      </w:r>
      <w:r w:rsidR="00AF02A8">
        <w:rPr>
          <w:rFonts w:hint="cs"/>
          <w:rtl/>
        </w:rPr>
        <w:t>ש</w:t>
      </w:r>
      <w:r>
        <w:rPr>
          <w:rFonts w:hint="cs"/>
          <w:rtl/>
        </w:rPr>
        <w:t xml:space="preserve"> הובא לדין ואמר שיש מי שילמד עליו זכות ושלחו והביאו את הסרדיוט ושאלו אותו וכו'.</w:t>
      </w:r>
    </w:p>
  </w:footnote>
  <w:footnote w:id="31">
    <w:p w14:paraId="4183B8E9" w14:textId="77777777" w:rsidR="002C7D10" w:rsidRDefault="002C7D10">
      <w:pPr>
        <w:pStyle w:val="a3"/>
        <w:rPr>
          <w:rFonts w:hint="cs"/>
        </w:rPr>
      </w:pPr>
      <w:r>
        <w:rPr>
          <w:rStyle w:val="a5"/>
        </w:rPr>
        <w:footnoteRef/>
      </w:r>
      <w:r>
        <w:rPr>
          <w:rtl/>
        </w:rPr>
        <w:t xml:space="preserve"> </w:t>
      </w:r>
      <w:r w:rsidR="00AF02A8">
        <w:rPr>
          <w:rFonts w:hint="cs"/>
          <w:rtl/>
        </w:rPr>
        <w:t xml:space="preserve">שימכור </w:t>
      </w:r>
      <w:r>
        <w:rPr>
          <w:rFonts w:hint="cs"/>
          <w:rtl/>
        </w:rPr>
        <w:t>בשבילי</w:t>
      </w:r>
      <w:r w:rsidR="00AF02A8">
        <w:rPr>
          <w:rFonts w:hint="cs"/>
          <w:rtl/>
        </w:rPr>
        <w:t>,</w:t>
      </w:r>
      <w:r>
        <w:rPr>
          <w:rFonts w:hint="cs"/>
          <w:rtl/>
        </w:rPr>
        <w:t xml:space="preserve"> שהרי הוא סוחר. והבגדים התלכלכו</w:t>
      </w:r>
      <w:r w:rsidR="003921DB">
        <w:rPr>
          <w:rFonts w:hint="cs"/>
          <w:rtl/>
        </w:rPr>
        <w:t xml:space="preserve"> </w:t>
      </w:r>
      <w:r>
        <w:rPr>
          <w:rFonts w:hint="cs"/>
          <w:rtl/>
        </w:rPr>
        <w:t>בדם משום שהוצא להורג.</w:t>
      </w:r>
    </w:p>
  </w:footnote>
  <w:footnote w:id="32">
    <w:p w14:paraId="7559A4CC" w14:textId="77777777" w:rsidR="003921DB" w:rsidRDefault="003921DB">
      <w:pPr>
        <w:pStyle w:val="a3"/>
        <w:rPr>
          <w:rFonts w:hint="cs"/>
          <w:rtl/>
        </w:rPr>
      </w:pPr>
      <w:r>
        <w:rPr>
          <w:rStyle w:val="a5"/>
        </w:rPr>
        <w:footnoteRef/>
      </w:r>
      <w:r>
        <w:rPr>
          <w:rtl/>
        </w:rPr>
        <w:t xml:space="preserve"> </w:t>
      </w:r>
      <w:r>
        <w:rPr>
          <w:rFonts w:hint="cs"/>
          <w:rtl/>
        </w:rPr>
        <w:t>הסוחר השתחרר.</w:t>
      </w:r>
    </w:p>
  </w:footnote>
  <w:footnote w:id="33">
    <w:p w14:paraId="0B14245E" w14:textId="77777777" w:rsidR="00AF02A8" w:rsidRDefault="00AF02A8">
      <w:pPr>
        <w:pStyle w:val="a3"/>
        <w:rPr>
          <w:rFonts w:hint="cs"/>
        </w:rPr>
      </w:pPr>
      <w:r>
        <w:rPr>
          <w:rStyle w:val="a5"/>
        </w:rPr>
        <w:footnoteRef/>
      </w:r>
      <w:r>
        <w:rPr>
          <w:rtl/>
        </w:rPr>
        <w:t xml:space="preserve"> </w:t>
      </w:r>
      <w:r>
        <w:rPr>
          <w:rFonts w:hint="cs"/>
          <w:rtl/>
        </w:rPr>
        <w:t xml:space="preserve">ראה דברינו </w:t>
      </w:r>
      <w:hyperlink r:id="rId9" w:history="1">
        <w:r w:rsidRPr="00AF02A8">
          <w:rPr>
            <w:rStyle w:val="Hyperlink"/>
            <w:rFonts w:hint="cs"/>
            <w:rtl/>
          </w:rPr>
          <w:t>שירת הבאר</w:t>
        </w:r>
      </w:hyperlink>
      <w:r>
        <w:rPr>
          <w:rFonts w:hint="cs"/>
          <w:rtl/>
        </w:rPr>
        <w:t xml:space="preserve"> בפרשת חוקת.</w:t>
      </w:r>
    </w:p>
  </w:footnote>
  <w:footnote w:id="34">
    <w:p w14:paraId="1EC3E02D" w14:textId="77777777" w:rsidR="00FD3E8F" w:rsidRDefault="00FD3E8F" w:rsidP="00166D71">
      <w:pPr>
        <w:pStyle w:val="a3"/>
        <w:rPr>
          <w:rFonts w:hint="cs"/>
          <w:rtl/>
        </w:rPr>
      </w:pPr>
      <w:r>
        <w:rPr>
          <w:rStyle w:val="a5"/>
        </w:rPr>
        <w:footnoteRef/>
      </w:r>
      <w:r>
        <w:rPr>
          <w:rtl/>
        </w:rPr>
        <w:t xml:space="preserve"> </w:t>
      </w:r>
      <w:r>
        <w:rPr>
          <w:rFonts w:hint="cs"/>
          <w:rtl/>
          <w:lang w:val="he-IL"/>
        </w:rPr>
        <w:t xml:space="preserve">אחרי כל הסיפורים הגענו אל חג הסוכות בו נקראת מגילת קהלת ולאברהם ראשון האושפיזין בסוכה שמן הסתם ישמח לשמוע מדרש זה בעת שיתארח בסוכה. </w:t>
      </w:r>
      <w:r w:rsidR="00C032E6">
        <w:rPr>
          <w:rFonts w:hint="cs"/>
          <w:rtl/>
          <w:lang w:val="he-IL"/>
        </w:rPr>
        <w:t xml:space="preserve">נראה שמקור </w:t>
      </w:r>
      <w:r w:rsidR="00166D71">
        <w:rPr>
          <w:rFonts w:hint="cs"/>
          <w:rtl/>
          <w:lang w:val="he-IL"/>
        </w:rPr>
        <w:t>ה</w:t>
      </w:r>
      <w:r w:rsidR="00C032E6">
        <w:rPr>
          <w:rFonts w:hint="cs"/>
          <w:rtl/>
          <w:lang w:val="he-IL"/>
        </w:rPr>
        <w:t xml:space="preserve">מדרש הוא בבראשית רבה </w:t>
      </w:r>
      <w:r w:rsidR="00593333">
        <w:rPr>
          <w:rFonts w:hint="cs"/>
          <w:rtl/>
          <w:lang w:val="he-IL"/>
        </w:rPr>
        <w:t xml:space="preserve">פרשה </w:t>
      </w:r>
      <w:r w:rsidR="00C032E6">
        <w:rPr>
          <w:rFonts w:hint="cs"/>
          <w:rtl/>
          <w:lang w:val="he-IL"/>
        </w:rPr>
        <w:t xml:space="preserve">מח </w:t>
      </w:r>
      <w:r w:rsidR="00593333">
        <w:rPr>
          <w:rFonts w:hint="cs"/>
          <w:rtl/>
          <w:lang w:val="he-IL"/>
        </w:rPr>
        <w:t xml:space="preserve">סימן </w:t>
      </w:r>
      <w:r w:rsidR="00C032E6">
        <w:rPr>
          <w:rFonts w:hint="cs"/>
          <w:rtl/>
          <w:lang w:val="he-IL"/>
        </w:rPr>
        <w:t>י פרשת וירא</w:t>
      </w:r>
      <w:r w:rsidR="00166D71">
        <w:rPr>
          <w:rFonts w:hint="cs"/>
          <w:rtl/>
          <w:lang w:val="he-IL"/>
        </w:rPr>
        <w:t xml:space="preserve"> ו</w:t>
      </w:r>
      <w:r w:rsidR="00C032E6">
        <w:rPr>
          <w:rFonts w:hint="cs"/>
          <w:rtl/>
          <w:lang w:val="he-IL"/>
        </w:rPr>
        <w:t xml:space="preserve">עבר גלגולים רבים. </w:t>
      </w:r>
      <w:r>
        <w:rPr>
          <w:rFonts w:hint="cs"/>
          <w:rtl/>
          <w:lang w:val="he-IL"/>
        </w:rPr>
        <w:t>ראו מקבילה בשמות רבה כה ה שמשבח את אברהם: "</w:t>
      </w:r>
      <w:r w:rsidRPr="00085DB5">
        <w:rPr>
          <w:rtl/>
          <w:lang w:val="he-IL"/>
        </w:rPr>
        <w:t>עליו הכתוב אומר</w:t>
      </w:r>
      <w:r>
        <w:rPr>
          <w:rFonts w:hint="cs"/>
          <w:rtl/>
          <w:lang w:val="he-IL"/>
        </w:rPr>
        <w:t xml:space="preserve">: </w:t>
      </w:r>
      <w:r w:rsidRPr="00085DB5">
        <w:rPr>
          <w:rtl/>
          <w:lang w:val="he-IL"/>
        </w:rPr>
        <w:t>מתהלך בתומו צדיק</w:t>
      </w:r>
      <w:r>
        <w:rPr>
          <w:rFonts w:hint="cs"/>
          <w:rtl/>
          <w:lang w:val="he-IL"/>
        </w:rPr>
        <w:t xml:space="preserve"> </w:t>
      </w:r>
      <w:r w:rsidRPr="00085DB5">
        <w:rPr>
          <w:rtl/>
          <w:lang w:val="he-IL"/>
        </w:rPr>
        <w:t>(משלי כ</w:t>
      </w:r>
      <w:r>
        <w:rPr>
          <w:rFonts w:hint="cs"/>
          <w:rtl/>
          <w:lang w:val="he-IL"/>
        </w:rPr>
        <w:t xml:space="preserve"> ז</w:t>
      </w:r>
      <w:r w:rsidRPr="00085DB5">
        <w:rPr>
          <w:rtl/>
          <w:lang w:val="he-IL"/>
        </w:rPr>
        <w:t>), זה אברהם דכתיב ביה</w:t>
      </w:r>
      <w:r>
        <w:rPr>
          <w:rFonts w:hint="cs"/>
          <w:rtl/>
          <w:lang w:val="he-IL"/>
        </w:rPr>
        <w:t>: ה</w:t>
      </w:r>
      <w:r w:rsidRPr="00085DB5">
        <w:rPr>
          <w:rtl/>
          <w:lang w:val="he-IL"/>
        </w:rPr>
        <w:t>תהלך לפני והיה תמים</w:t>
      </w:r>
      <w:r>
        <w:rPr>
          <w:rFonts w:hint="cs"/>
          <w:rtl/>
          <w:lang w:val="he-IL"/>
        </w:rPr>
        <w:t xml:space="preserve"> (בראשית יז א).</w:t>
      </w:r>
      <w:r w:rsidRPr="00085DB5">
        <w:rPr>
          <w:rtl/>
          <w:lang w:val="he-IL"/>
        </w:rPr>
        <w:t xml:space="preserve"> אשרי בניו אחריו</w:t>
      </w:r>
      <w:r>
        <w:rPr>
          <w:rFonts w:hint="cs"/>
          <w:rtl/>
          <w:lang w:val="he-IL"/>
        </w:rPr>
        <w:t>". ראו גם מקבילה במדרש במדבר רבה יד ב שמשלב גם את הפסוק ב</w:t>
      </w:r>
      <w:r w:rsidRPr="00085DB5">
        <w:rPr>
          <w:rtl/>
          <w:lang w:val="he-IL"/>
        </w:rPr>
        <w:t>איוב מא ג</w:t>
      </w:r>
      <w:r>
        <w:rPr>
          <w:rFonts w:hint="cs"/>
          <w:rtl/>
          <w:lang w:val="he-IL"/>
        </w:rPr>
        <w:t>: "</w:t>
      </w:r>
      <w:r w:rsidRPr="00085DB5">
        <w:rPr>
          <w:rtl/>
          <w:lang w:val="he-IL"/>
        </w:rPr>
        <w:t>מִי הִקְדִּימַנִי וַאֲשַׁלֵּם תַּחַת כָּל הַשָּׁמַיִם לִי הוּא</w:t>
      </w:r>
      <w:r>
        <w:rPr>
          <w:rFonts w:hint="cs"/>
          <w:rtl/>
          <w:lang w:val="he-IL"/>
        </w:rPr>
        <w:t>". הוא פותח שם במי "</w:t>
      </w:r>
      <w:r w:rsidRPr="00B67652">
        <w:rPr>
          <w:rtl/>
          <w:lang w:val="he-IL"/>
        </w:rPr>
        <w:t>שאין לו נכסים ועושה צדקה וגמילות חסדים</w:t>
      </w:r>
      <w:r>
        <w:rPr>
          <w:rFonts w:hint="cs"/>
          <w:rtl/>
          <w:lang w:val="he-IL"/>
        </w:rPr>
        <w:t>,</w:t>
      </w:r>
      <w:r w:rsidRPr="00B67652">
        <w:rPr>
          <w:rtl/>
          <w:lang w:val="he-IL"/>
        </w:rPr>
        <w:t xml:space="preserve"> מי שאין לו בנים ונותן שכר סופרים ומשנים</w:t>
      </w:r>
      <w:r>
        <w:rPr>
          <w:rFonts w:hint="cs"/>
          <w:rtl/>
          <w:lang w:val="he-IL"/>
        </w:rPr>
        <w:t>,</w:t>
      </w:r>
      <w:r w:rsidRPr="00B67652">
        <w:rPr>
          <w:rtl/>
          <w:lang w:val="he-IL"/>
        </w:rPr>
        <w:t xml:space="preserve"> מי שאין לו בית ועושה מזוזה מי שאין לו טלית ועושה ציצית </w:t>
      </w:r>
      <w:r>
        <w:rPr>
          <w:rFonts w:hint="cs"/>
          <w:rtl/>
          <w:lang w:val="he-IL"/>
        </w:rPr>
        <w:t>וכו' ", עובר לאברהם כנ"ל, מוסיף בשבחו: "</w:t>
      </w:r>
      <w:r w:rsidRPr="00B67652">
        <w:rPr>
          <w:rtl/>
          <w:lang w:val="he-IL"/>
        </w:rPr>
        <w:t>שהכיר מעצמו להקב"ה ולא היה אדם שלימד אותו היאך להכיר את המקום</w:t>
      </w:r>
      <w:r>
        <w:rPr>
          <w:rFonts w:hint="cs"/>
          <w:rtl/>
          <w:lang w:val="he-IL"/>
        </w:rPr>
        <w:t>" ומסיים ב</w:t>
      </w:r>
      <w:r w:rsidRPr="00B67652">
        <w:rPr>
          <w:rtl/>
          <w:lang w:val="he-IL"/>
        </w:rPr>
        <w:t xml:space="preserve">יוסף </w:t>
      </w:r>
      <w:r>
        <w:rPr>
          <w:rFonts w:hint="cs"/>
          <w:rtl/>
          <w:lang w:val="he-IL"/>
        </w:rPr>
        <w:t>"ש</w:t>
      </w:r>
      <w:r w:rsidRPr="00B67652">
        <w:rPr>
          <w:rtl/>
          <w:lang w:val="he-IL"/>
        </w:rPr>
        <w:t>שמ</w:t>
      </w:r>
      <w:r>
        <w:rPr>
          <w:rFonts w:hint="cs"/>
          <w:rtl/>
          <w:lang w:val="he-IL"/>
        </w:rPr>
        <w:t xml:space="preserve">ר </w:t>
      </w:r>
      <w:r w:rsidRPr="00B67652">
        <w:rPr>
          <w:rtl/>
          <w:lang w:val="he-IL"/>
        </w:rPr>
        <w:t>את השבת עד שלא ניתנה התורה</w:t>
      </w:r>
      <w:r>
        <w:rPr>
          <w:rFonts w:hint="cs"/>
          <w:rtl/>
          <w:lang w:val="he-IL"/>
        </w:rPr>
        <w:t xml:space="preserve">" ולפיכך זכה אפרים בנו להקריב ביום השביעי הוא שבת. ראה דברינו </w:t>
      </w:r>
      <w:hyperlink r:id="rId10" w:history="1">
        <w:r w:rsidRPr="002C1852">
          <w:rPr>
            <w:rStyle w:val="Hyperlink"/>
            <w:rFonts w:hint="cs"/>
            <w:rtl/>
            <w:lang w:val="he-IL"/>
          </w:rPr>
          <w:t>ויהי ביום כלות – ויקריבו הנשיאים</w:t>
        </w:r>
      </w:hyperlink>
      <w:r>
        <w:rPr>
          <w:rFonts w:hint="cs"/>
          <w:rtl/>
          <w:lang w:val="he-IL"/>
        </w:rPr>
        <w:t xml:space="preserve"> בפרשת נשא.</w:t>
      </w:r>
    </w:p>
  </w:footnote>
  <w:footnote w:id="35">
    <w:p w14:paraId="5B7BD066" w14:textId="77777777" w:rsidR="00AB7860" w:rsidRDefault="00AB7860" w:rsidP="005D0AF9">
      <w:pPr>
        <w:pStyle w:val="a3"/>
        <w:rPr>
          <w:rFonts w:hint="cs"/>
        </w:rPr>
      </w:pPr>
      <w:r>
        <w:rPr>
          <w:rStyle w:val="a5"/>
        </w:rPr>
        <w:footnoteRef/>
      </w:r>
      <w:r>
        <w:rPr>
          <w:rtl/>
        </w:rPr>
        <w:t xml:space="preserve"> </w:t>
      </w:r>
      <w:r>
        <w:rPr>
          <w:rFonts w:hint="cs"/>
          <w:rtl/>
        </w:rPr>
        <w:t>נתנו את הכבוד והבכורה למדרש קהלת רבה, נ</w:t>
      </w:r>
      <w:r w:rsidR="005D0AF9">
        <w:rPr>
          <w:rFonts w:hint="cs"/>
          <w:rtl/>
        </w:rPr>
        <w:t xml:space="preserve">טעם </w:t>
      </w:r>
      <w:r>
        <w:rPr>
          <w:rFonts w:hint="cs"/>
          <w:rtl/>
        </w:rPr>
        <w:t xml:space="preserve">מעט גם </w:t>
      </w:r>
      <w:r w:rsidR="00FD3E8F">
        <w:rPr>
          <w:rFonts w:hint="cs"/>
          <w:rtl/>
        </w:rPr>
        <w:t>מ</w:t>
      </w:r>
      <w:r>
        <w:rPr>
          <w:rFonts w:hint="cs"/>
          <w:rtl/>
        </w:rPr>
        <w:t>מדרשים אחרים ו</w:t>
      </w:r>
      <w:r w:rsidR="00FD3E8F">
        <w:rPr>
          <w:rFonts w:hint="cs"/>
          <w:rtl/>
        </w:rPr>
        <w:t>מ</w:t>
      </w:r>
      <w:r>
        <w:rPr>
          <w:rFonts w:hint="cs"/>
          <w:rtl/>
        </w:rPr>
        <w:t xml:space="preserve">פרשני המקרא. </w:t>
      </w:r>
    </w:p>
  </w:footnote>
  <w:footnote w:id="36">
    <w:p w14:paraId="37F6BFC8" w14:textId="77777777" w:rsidR="00C70CC1" w:rsidRDefault="00C70CC1" w:rsidP="00C802D6">
      <w:pPr>
        <w:pStyle w:val="a3"/>
        <w:rPr>
          <w:rFonts w:hint="cs"/>
          <w:rtl/>
        </w:rPr>
      </w:pPr>
      <w:r>
        <w:rPr>
          <w:rStyle w:val="a5"/>
        </w:rPr>
        <w:footnoteRef/>
      </w:r>
      <w:r>
        <w:rPr>
          <w:rtl/>
        </w:rPr>
        <w:t xml:space="preserve"> </w:t>
      </w:r>
      <w:r>
        <w:rPr>
          <w:rFonts w:hint="cs"/>
          <w:rtl/>
          <w:lang w:val="he-IL"/>
        </w:rPr>
        <w:t>יתרו שלח את לחמו על משה שהמים כרוכים בשמו. וכבר הערנו שמתן מחסה לאדם שבורח ממלכות מצרים אינו דבר של מה בכך. יש כאן גם סיכון רב שאפשר שהוא נרמז בלחם המתמוסס במים. אבל זכה יתרו ומצא את לחמו בכבוד הגדול ובזבח שעשו לכבודו משה, אהרון וכל זקני ישראל בתחילת פרשת יתרו היא פרשת מתן תורה הנושאת את שמו של יתרו (ובתווך נזכור שהוא גם מחזיר את הלחם, היא ציפורה אל בעליו). נראה שברוח מדרש זה מפרש ר</w:t>
      </w:r>
      <w:r w:rsidRPr="007749AC">
        <w:rPr>
          <w:rtl/>
          <w:lang w:val="he-IL"/>
        </w:rPr>
        <w:t xml:space="preserve">ש"י </w:t>
      </w:r>
      <w:r>
        <w:rPr>
          <w:rFonts w:hint="cs"/>
          <w:rtl/>
          <w:lang w:val="he-IL"/>
        </w:rPr>
        <w:t>את הפסוק בקהלת כשהוא אומר: "</w:t>
      </w:r>
      <w:r w:rsidRPr="007749AC">
        <w:rPr>
          <w:rtl/>
          <w:lang w:val="he-IL"/>
        </w:rPr>
        <w:t>שלח לחמך על פני המים - עשה טובה וחסד לאדם שיאמר לך לבך עליו אל תראנו עוד</w:t>
      </w:r>
      <w:r>
        <w:rPr>
          <w:rFonts w:hint="cs"/>
          <w:rtl/>
          <w:lang w:val="he-IL"/>
        </w:rPr>
        <w:t xml:space="preserve"> (שלא תראנו עוד),</w:t>
      </w:r>
      <w:r w:rsidRPr="007749AC">
        <w:rPr>
          <w:rtl/>
          <w:lang w:val="he-IL"/>
        </w:rPr>
        <w:t xml:space="preserve"> כאדם שמשליך מזונותיו על פני המים</w:t>
      </w:r>
      <w:r>
        <w:rPr>
          <w:rFonts w:hint="cs"/>
          <w:rtl/>
          <w:lang w:val="he-IL"/>
        </w:rPr>
        <w:t>.</w:t>
      </w:r>
      <w:r w:rsidRPr="00510C16">
        <w:rPr>
          <w:rtl/>
        </w:rPr>
        <w:t xml:space="preserve"> </w:t>
      </w:r>
      <w:r w:rsidRPr="00510C16">
        <w:rPr>
          <w:rtl/>
          <w:lang w:val="he-IL"/>
        </w:rPr>
        <w:t>כי ברוב הימים תמצאנו - עוד ימים באים ותקבל תשלומך</w:t>
      </w:r>
      <w:r>
        <w:rPr>
          <w:rFonts w:hint="cs"/>
          <w:rtl/>
          <w:lang w:val="he-IL"/>
        </w:rPr>
        <w:t>.</w:t>
      </w:r>
      <w:r w:rsidRPr="00510C16">
        <w:rPr>
          <w:rtl/>
          <w:lang w:val="he-IL"/>
        </w:rPr>
        <w:t xml:space="preserve"> ראה מה נאמר ביתרו (שמות ב) קראן לו ויאכל לחם וסבור שהוא מצרי ולא יראנו עוד</w:t>
      </w:r>
      <w:r>
        <w:rPr>
          <w:rFonts w:hint="cs"/>
          <w:rtl/>
          <w:lang w:val="he-IL"/>
        </w:rPr>
        <w:t>.</w:t>
      </w:r>
      <w:r w:rsidRPr="00510C16">
        <w:rPr>
          <w:rtl/>
          <w:lang w:val="he-IL"/>
        </w:rPr>
        <w:t xml:space="preserve"> מה הי</w:t>
      </w:r>
      <w:r>
        <w:rPr>
          <w:rFonts w:hint="cs"/>
          <w:rtl/>
          <w:lang w:val="he-IL"/>
        </w:rPr>
        <w:t>ה</w:t>
      </w:r>
      <w:r w:rsidRPr="00510C16">
        <w:rPr>
          <w:rtl/>
          <w:lang w:val="he-IL"/>
        </w:rPr>
        <w:t xml:space="preserve"> סופו</w:t>
      </w:r>
      <w:r>
        <w:rPr>
          <w:rFonts w:hint="cs"/>
          <w:rtl/>
          <w:lang w:val="he-IL"/>
        </w:rPr>
        <w:t>?</w:t>
      </w:r>
      <w:r>
        <w:rPr>
          <w:rtl/>
          <w:lang w:val="he-IL"/>
        </w:rPr>
        <w:t xml:space="preserve"> נעש</w:t>
      </w:r>
      <w:r>
        <w:rPr>
          <w:rFonts w:hint="cs"/>
          <w:rtl/>
          <w:lang w:val="he-IL"/>
        </w:rPr>
        <w:t>ה</w:t>
      </w:r>
      <w:r w:rsidRPr="00510C16">
        <w:rPr>
          <w:rtl/>
          <w:lang w:val="he-IL"/>
        </w:rPr>
        <w:t xml:space="preserve"> חתנו ומלך על ישראל והכניסו תחת כנפי השכינה וזכו </w:t>
      </w:r>
      <w:r>
        <w:rPr>
          <w:rtl/>
          <w:lang w:val="he-IL"/>
        </w:rPr>
        <w:t>בניו ובני בניו לישב בלשכת הגזית</w:t>
      </w:r>
      <w:r>
        <w:rPr>
          <w:rFonts w:hint="cs"/>
          <w:rtl/>
          <w:lang w:val="he-IL"/>
        </w:rPr>
        <w:t xml:space="preserve">". </w:t>
      </w:r>
      <w:r w:rsidR="005D0AF9">
        <w:rPr>
          <w:rFonts w:hint="cs"/>
          <w:rtl/>
          <w:lang w:val="he-IL"/>
        </w:rPr>
        <w:t xml:space="preserve">עד כאן לשון רש"י. </w:t>
      </w:r>
      <w:r>
        <w:rPr>
          <w:rFonts w:hint="cs"/>
          <w:rtl/>
          <w:lang w:val="he-IL"/>
        </w:rPr>
        <w:t>ו</w:t>
      </w:r>
      <w:r w:rsidRPr="006679ED">
        <w:rPr>
          <w:rtl/>
          <w:lang w:val="he-IL"/>
        </w:rPr>
        <w:t>מדרש תנחומא פרשת יתרו סימן ד</w:t>
      </w:r>
      <w:r>
        <w:rPr>
          <w:rFonts w:hint="cs"/>
          <w:rtl/>
          <w:lang w:val="he-IL"/>
        </w:rPr>
        <w:t xml:space="preserve"> מדגיש את הלחם לדורות שזכה בו יתרו: "</w:t>
      </w:r>
      <w:r w:rsidRPr="006679ED">
        <w:rPr>
          <w:rtl/>
          <w:lang w:val="he-IL"/>
        </w:rPr>
        <w:t>הקינים הבאים מבני בניו של יתרו</w:t>
      </w:r>
      <w:r>
        <w:rPr>
          <w:rFonts w:hint="cs"/>
          <w:rtl/>
          <w:lang w:val="he-IL"/>
        </w:rPr>
        <w:t>:</w:t>
      </w:r>
      <w:r w:rsidRPr="006679ED">
        <w:rPr>
          <w:rtl/>
          <w:lang w:val="he-IL"/>
        </w:rPr>
        <w:t xml:space="preserve"> ובני קיני חתן משה, עליהם נאמר</w:t>
      </w:r>
      <w:r>
        <w:rPr>
          <w:rFonts w:hint="cs"/>
          <w:rtl/>
          <w:lang w:val="he-IL"/>
        </w:rPr>
        <w:t>:</w:t>
      </w:r>
      <w:r w:rsidRPr="006679ED">
        <w:rPr>
          <w:rtl/>
          <w:lang w:val="he-IL"/>
        </w:rPr>
        <w:t xml:space="preserve"> שלח לחמך על פני המים כי ברוב הימים תמצאנו (קהלת יא) </w:t>
      </w:r>
      <w:r>
        <w:rPr>
          <w:rFonts w:hint="cs"/>
          <w:rtl/>
          <w:lang w:val="he-IL"/>
        </w:rPr>
        <w:t xml:space="preserve">- </w:t>
      </w:r>
      <w:r w:rsidRPr="006679ED">
        <w:rPr>
          <w:rtl/>
          <w:lang w:val="he-IL"/>
        </w:rPr>
        <w:t>בשכר קראן לו ויאכל לחם ונאמר במשה כי מן המים משיתיהו</w:t>
      </w:r>
      <w:r>
        <w:rPr>
          <w:rFonts w:hint="cs"/>
          <w:rtl/>
          <w:lang w:val="he-IL"/>
        </w:rPr>
        <w:t>.</w:t>
      </w:r>
      <w:r w:rsidRPr="006679ED">
        <w:rPr>
          <w:rtl/>
          <w:lang w:val="he-IL"/>
        </w:rPr>
        <w:t xml:space="preserve"> זכו בני בניו של יתרו לישב בלשכת הגזית</w:t>
      </w:r>
      <w:r>
        <w:rPr>
          <w:rFonts w:hint="cs"/>
          <w:rtl/>
          <w:lang w:val="he-IL"/>
        </w:rPr>
        <w:t>". ואנו נוסיף שבלשכת הגזית למו את מלחמתה של תורה ואין תורה אלא מים.</w:t>
      </w:r>
      <w:r w:rsidRPr="00F17CD6">
        <w:rPr>
          <w:rtl/>
        </w:rPr>
        <w:t xml:space="preserve"> </w:t>
      </w:r>
      <w:r>
        <w:rPr>
          <w:rFonts w:hint="cs"/>
          <w:rtl/>
          <w:lang w:val="he-IL"/>
        </w:rPr>
        <w:t>ובמה התורה נקנית: "</w:t>
      </w:r>
      <w:r w:rsidRPr="00F17CD6">
        <w:rPr>
          <w:rtl/>
          <w:lang w:val="he-IL"/>
        </w:rPr>
        <w:t>כך היא דרכה של תורה</w:t>
      </w:r>
      <w:r>
        <w:rPr>
          <w:rFonts w:hint="cs"/>
          <w:rtl/>
          <w:lang w:val="he-IL"/>
        </w:rPr>
        <w:t>:</w:t>
      </w:r>
      <w:r w:rsidRPr="00F17CD6">
        <w:rPr>
          <w:rtl/>
          <w:lang w:val="he-IL"/>
        </w:rPr>
        <w:t xml:space="preserve"> פת במלח תאכל ומים במשורה תשתה ועל הארץ תישן וחיי צער תחיה ובתורה אתה עמל</w:t>
      </w:r>
      <w:r>
        <w:rPr>
          <w:rFonts w:hint="cs"/>
          <w:rtl/>
          <w:lang w:val="he-IL"/>
        </w:rPr>
        <w:t>" (</w:t>
      </w:r>
      <w:r w:rsidRPr="00F17CD6">
        <w:rPr>
          <w:rtl/>
          <w:lang w:val="he-IL"/>
        </w:rPr>
        <w:t>מסכת אבות פרק ו משנה ד</w:t>
      </w:r>
      <w:r>
        <w:rPr>
          <w:rFonts w:hint="cs"/>
          <w:rtl/>
          <w:lang w:val="he-IL"/>
        </w:rPr>
        <w:t>).</w:t>
      </w:r>
    </w:p>
  </w:footnote>
  <w:footnote w:id="37">
    <w:p w14:paraId="1028369F" w14:textId="77777777" w:rsidR="00166D71" w:rsidRDefault="00166D71">
      <w:pPr>
        <w:pStyle w:val="a3"/>
        <w:rPr>
          <w:rFonts w:hint="cs"/>
          <w:rtl/>
        </w:rPr>
      </w:pPr>
      <w:r>
        <w:rPr>
          <w:rStyle w:val="a5"/>
        </w:rPr>
        <w:footnoteRef/>
      </w:r>
      <w:r>
        <w:rPr>
          <w:rtl/>
        </w:rPr>
        <w:t xml:space="preserve"> </w:t>
      </w:r>
      <w:r>
        <w:rPr>
          <w:rFonts w:hint="cs"/>
          <w:rtl/>
          <w:lang w:val="he-IL"/>
        </w:rPr>
        <w:t xml:space="preserve">כאן אולי המקום להזכיר את הדואליות שבמילה "ימים" בפסוק: ימים במובן מאגרי מים - </w:t>
      </w:r>
      <w:r>
        <w:rPr>
          <w:lang w:val="en-GB"/>
        </w:rPr>
        <w:t>Seas</w:t>
      </w:r>
      <w:r>
        <w:rPr>
          <w:rFonts w:hint="cs"/>
          <w:rtl/>
        </w:rPr>
        <w:t xml:space="preserve"> או ימים במובן של זמן </w:t>
      </w:r>
      <w:r>
        <w:rPr>
          <w:rtl/>
        </w:rPr>
        <w:t>–</w:t>
      </w:r>
      <w:r>
        <w:rPr>
          <w:rFonts w:hint="cs"/>
          <w:rtl/>
        </w:rPr>
        <w:t xml:space="preserve"> </w:t>
      </w:r>
      <w:r>
        <w:rPr>
          <w:lang w:val="en-GB"/>
        </w:rPr>
        <w:t>Days</w:t>
      </w:r>
      <w:r>
        <w:rPr>
          <w:rFonts w:hint="cs"/>
          <w:rtl/>
          <w:lang w:val="en-GB"/>
        </w:rPr>
        <w:t>.</w:t>
      </w:r>
    </w:p>
  </w:footnote>
  <w:footnote w:id="38">
    <w:p w14:paraId="71C438DE" w14:textId="77777777" w:rsidR="000135E6" w:rsidRDefault="000135E6">
      <w:pPr>
        <w:pStyle w:val="a3"/>
        <w:rPr>
          <w:rFonts w:hint="cs"/>
          <w:rtl/>
        </w:rPr>
      </w:pPr>
      <w:r>
        <w:rPr>
          <w:rStyle w:val="a5"/>
        </w:rPr>
        <w:footnoteRef/>
      </w:r>
      <w:r>
        <w:rPr>
          <w:rtl/>
        </w:rPr>
        <w:t xml:space="preserve"> </w:t>
      </w:r>
      <w:r>
        <w:rPr>
          <w:rFonts w:hint="cs"/>
          <w:rtl/>
          <w:lang w:val="he-IL"/>
        </w:rPr>
        <w:t>בפירוש השני, חוזר בעל פסיקתא זוטרתא לדברי רב ביבי בקהלת רבה (שהפך כאן לפפי) בשבח הצדקה לעמלי התורה. אך בפירוש הראשון הוא מציע פשט פשוט וארצי. שלח לחמך הוא ביטוי ספרותי ואלגורי לעבודת האדמה אשר תחזיר לך מברכתה.</w:t>
      </w:r>
    </w:p>
  </w:footnote>
  <w:footnote w:id="39">
    <w:p w14:paraId="0FC684F4" w14:textId="77777777" w:rsidR="00D20319" w:rsidRDefault="00D20319" w:rsidP="005D0AF9">
      <w:pPr>
        <w:pStyle w:val="a3"/>
        <w:rPr>
          <w:rFonts w:hint="cs"/>
          <w:rtl/>
        </w:rPr>
      </w:pPr>
      <w:r>
        <w:rPr>
          <w:rStyle w:val="a5"/>
        </w:rPr>
        <w:footnoteRef/>
      </w:r>
      <w:r>
        <w:rPr>
          <w:rtl/>
        </w:rPr>
        <w:t xml:space="preserve"> </w:t>
      </w:r>
      <w:r>
        <w:rPr>
          <w:rFonts w:hint="cs"/>
          <w:rtl/>
          <w:lang w:val="he-IL"/>
        </w:rPr>
        <w:t>את פירוש רש"י כבר הזכרנו בהערה</w:t>
      </w:r>
      <w:r w:rsidR="00593333">
        <w:rPr>
          <w:rFonts w:hint="cs"/>
          <w:rtl/>
          <w:lang w:val="he-IL"/>
        </w:rPr>
        <w:t xml:space="preserve"> </w:t>
      </w:r>
      <w:r w:rsidR="000135E6">
        <w:rPr>
          <w:rFonts w:hint="cs"/>
          <w:rtl/>
          <w:lang w:val="he-IL"/>
        </w:rPr>
        <w:t xml:space="preserve">לעיל </w:t>
      </w:r>
      <w:r>
        <w:rPr>
          <w:rFonts w:hint="cs"/>
          <w:rtl/>
          <w:lang w:val="he-IL"/>
        </w:rPr>
        <w:t xml:space="preserve">שהולך בדרך </w:t>
      </w:r>
      <w:r w:rsidR="00593333">
        <w:rPr>
          <w:rFonts w:hint="cs"/>
          <w:rtl/>
          <w:lang w:val="he-IL"/>
        </w:rPr>
        <w:t xml:space="preserve">מדרש </w:t>
      </w:r>
      <w:r>
        <w:rPr>
          <w:rFonts w:hint="cs"/>
          <w:rtl/>
          <w:lang w:val="he-IL"/>
        </w:rPr>
        <w:t xml:space="preserve">שמות רבה: אל תאמר בלבך שאדם זה שוב לא תראה אותו ולפיכך אין לך לעשות איתו טובה, כי עוד תיפגשנה דרכיכם. אבן עזרא מפרש לכאורה באופן דומה: תעשה טוב ותגלה נדיבות למי שאתה מכיר ולמי שאינך מכיר. אבל אבן עזרא לא מפרש (אין בידינו) את החצי השני של הפסוק שמנמק מדוע תעשה כך. </w:t>
      </w:r>
      <w:r w:rsidR="00593333">
        <w:rPr>
          <w:rFonts w:hint="cs"/>
          <w:rtl/>
          <w:lang w:val="he-IL"/>
        </w:rPr>
        <w:t xml:space="preserve">אפשרות אחת היא </w:t>
      </w:r>
      <w:r>
        <w:rPr>
          <w:rFonts w:hint="cs"/>
          <w:rtl/>
          <w:lang w:val="he-IL"/>
        </w:rPr>
        <w:t xml:space="preserve">שפשוט אבד לנו המשך פירושו </w:t>
      </w:r>
      <w:r w:rsidR="00593333">
        <w:rPr>
          <w:rFonts w:hint="cs"/>
          <w:rtl/>
          <w:lang w:val="he-IL"/>
        </w:rPr>
        <w:t xml:space="preserve">של אבן עזרא. </w:t>
      </w:r>
      <w:r w:rsidR="000135E6">
        <w:rPr>
          <w:rFonts w:hint="cs"/>
          <w:rtl/>
          <w:lang w:val="he-IL"/>
        </w:rPr>
        <w:t xml:space="preserve">אבל </w:t>
      </w:r>
      <w:r w:rsidR="00593333">
        <w:rPr>
          <w:rFonts w:hint="cs"/>
          <w:rtl/>
          <w:lang w:val="he-IL"/>
        </w:rPr>
        <w:t xml:space="preserve">אם </w:t>
      </w:r>
      <w:r>
        <w:rPr>
          <w:rFonts w:hint="cs"/>
          <w:rtl/>
          <w:lang w:val="he-IL"/>
        </w:rPr>
        <w:t xml:space="preserve">נניח </w:t>
      </w:r>
      <w:r w:rsidR="000135E6">
        <w:rPr>
          <w:rFonts w:hint="cs"/>
          <w:rtl/>
          <w:lang w:val="he-IL"/>
        </w:rPr>
        <w:t>שלא כך, ו</w:t>
      </w:r>
      <w:r>
        <w:rPr>
          <w:rFonts w:hint="cs"/>
          <w:rtl/>
          <w:lang w:val="he-IL"/>
        </w:rPr>
        <w:t xml:space="preserve">ששתיקה זו היא מכוונת, עדיין ניתן להסביר אותה </w:t>
      </w:r>
      <w:r w:rsidR="000135E6">
        <w:rPr>
          <w:rFonts w:hint="cs"/>
          <w:rtl/>
          <w:lang w:val="he-IL"/>
        </w:rPr>
        <w:t xml:space="preserve">בשני אופנים: </w:t>
      </w:r>
      <w:r>
        <w:rPr>
          <w:rFonts w:hint="cs"/>
          <w:rtl/>
          <w:lang w:val="he-IL"/>
        </w:rPr>
        <w:t>כדבר שהוא פשוט</w:t>
      </w:r>
      <w:r w:rsidR="005D0AF9">
        <w:rPr>
          <w:rFonts w:hint="cs"/>
          <w:rtl/>
          <w:lang w:val="he-IL"/>
        </w:rPr>
        <w:t>,</w:t>
      </w:r>
      <w:r>
        <w:rPr>
          <w:rFonts w:hint="cs"/>
          <w:rtl/>
          <w:lang w:val="he-IL"/>
        </w:rPr>
        <w:t xml:space="preserve"> שהפסוק עצמו מנמק</w:t>
      </w:r>
      <w:r w:rsidR="005D0AF9">
        <w:rPr>
          <w:rFonts w:hint="cs"/>
          <w:rtl/>
          <w:lang w:val="he-IL"/>
        </w:rPr>
        <w:t>: "כי ברוב הימים תמצאנו"</w:t>
      </w:r>
      <w:r>
        <w:rPr>
          <w:rFonts w:hint="cs"/>
          <w:rtl/>
          <w:lang w:val="he-IL"/>
        </w:rPr>
        <w:t>. או אולי בדרך אחרת, שאבן עזרא סבור שהחצי השני של הפסוק איננו סיבה לעשיית הטוב, אלא רק קביעה שכך עשוי לקרות. אתה תעשה טוב ותשלח לחמך על פני המים בלי חשבונות, לפנים מוכרות ולשאינן מוכרות.</w:t>
      </w:r>
      <w:r w:rsidR="00E83FC3">
        <w:rPr>
          <w:rFonts w:hint="cs"/>
          <w:rtl/>
          <w:lang w:val="he-IL"/>
        </w:rPr>
        <w:t xml:space="preserve"> אבן עזרא</w:t>
      </w:r>
      <w:r w:rsidR="000135E6">
        <w:rPr>
          <w:rFonts w:hint="cs"/>
          <w:rtl/>
          <w:lang w:val="he-IL"/>
        </w:rPr>
        <w:t xml:space="preserve"> </w:t>
      </w:r>
      <w:r w:rsidR="005D0AF9">
        <w:rPr>
          <w:rFonts w:hint="cs"/>
          <w:rtl/>
          <w:lang w:val="he-IL"/>
        </w:rPr>
        <w:t xml:space="preserve">גם </w:t>
      </w:r>
      <w:r w:rsidR="000135E6">
        <w:rPr>
          <w:rFonts w:hint="cs"/>
          <w:rtl/>
          <w:lang w:val="he-IL"/>
        </w:rPr>
        <w:t>מוסיף גם פירוש פרוזאי למדי ש</w:t>
      </w:r>
      <w:r w:rsidR="005D0AF9">
        <w:rPr>
          <w:rFonts w:hint="cs"/>
          <w:rtl/>
          <w:lang w:val="he-IL"/>
        </w:rPr>
        <w:t>מדובר ב</w:t>
      </w:r>
      <w:r w:rsidR="000135E6">
        <w:rPr>
          <w:rFonts w:hint="cs"/>
          <w:rtl/>
          <w:lang w:val="he-IL"/>
        </w:rPr>
        <w:t xml:space="preserve">מי שיש לו בריכת גידול דגים (בשונה מהזורק לים לעיל בקהלת רבה), אבל דוחה אותו. אין צורך לפירוש זה הוא קובע. אז למה הוא מביא אותו? </w:t>
      </w:r>
      <w:r w:rsidR="00E83FC3">
        <w:rPr>
          <w:rFonts w:hint="cs"/>
          <w:rtl/>
          <w:lang w:val="he-IL"/>
        </w:rPr>
        <w:t xml:space="preserve"> </w:t>
      </w:r>
    </w:p>
  </w:footnote>
  <w:footnote w:id="40">
    <w:p w14:paraId="4DE7321F" w14:textId="77777777" w:rsidR="00442510" w:rsidRDefault="00442510" w:rsidP="000F57D7">
      <w:pPr>
        <w:pStyle w:val="a3"/>
        <w:rPr>
          <w:rFonts w:hint="cs"/>
          <w:rtl/>
        </w:rPr>
      </w:pPr>
      <w:r>
        <w:rPr>
          <w:rStyle w:val="a5"/>
        </w:rPr>
        <w:footnoteRef/>
      </w:r>
      <w:r>
        <w:rPr>
          <w:rtl/>
        </w:rPr>
        <w:t xml:space="preserve"> </w:t>
      </w:r>
      <w:r w:rsidR="000F57D7">
        <w:rPr>
          <w:rFonts w:hint="cs"/>
          <w:rtl/>
          <w:lang w:val="he-IL"/>
        </w:rPr>
        <w:t xml:space="preserve">חזרנו אל מצוות הצדקה והתמיכה בעמלי התורה בה פתחנו. אלשיך </w:t>
      </w:r>
      <w:r>
        <w:rPr>
          <w:rFonts w:hint="cs"/>
          <w:rtl/>
          <w:lang w:val="he-IL"/>
        </w:rPr>
        <w:t xml:space="preserve">ממשיך </w:t>
      </w:r>
      <w:r w:rsidR="000F57D7">
        <w:rPr>
          <w:rFonts w:hint="cs"/>
          <w:rtl/>
          <w:lang w:val="he-IL"/>
        </w:rPr>
        <w:t xml:space="preserve">בפירושו </w:t>
      </w:r>
      <w:r>
        <w:rPr>
          <w:rFonts w:hint="cs"/>
          <w:rtl/>
          <w:lang w:val="he-IL"/>
        </w:rPr>
        <w:t>שם ש</w:t>
      </w:r>
      <w:r w:rsidR="000F57D7">
        <w:rPr>
          <w:rFonts w:hint="cs"/>
          <w:rtl/>
          <w:lang w:val="he-IL"/>
        </w:rPr>
        <w:t xml:space="preserve">המעלה השביעית מתקיימת </w:t>
      </w:r>
      <w:r>
        <w:rPr>
          <w:rFonts w:hint="cs"/>
          <w:rtl/>
          <w:lang w:val="he-IL"/>
        </w:rPr>
        <w:t xml:space="preserve">גם במתן צדקה באמצעות </w:t>
      </w:r>
      <w:r w:rsidRPr="00591BFD">
        <w:rPr>
          <w:rtl/>
          <w:lang w:val="he-IL"/>
        </w:rPr>
        <w:t>גזבר</w:t>
      </w:r>
      <w:r>
        <w:rPr>
          <w:rFonts w:hint="cs"/>
          <w:rtl/>
          <w:lang w:val="he-IL"/>
        </w:rPr>
        <w:t xml:space="preserve"> </w:t>
      </w:r>
      <w:r>
        <w:rPr>
          <w:rtl/>
          <w:lang w:val="he-IL"/>
        </w:rPr>
        <w:t>–</w:t>
      </w:r>
      <w:r>
        <w:rPr>
          <w:rFonts w:hint="cs"/>
          <w:rtl/>
          <w:lang w:val="he-IL"/>
        </w:rPr>
        <w:t xml:space="preserve"> "</w:t>
      </w:r>
      <w:r w:rsidRPr="00591BFD">
        <w:rPr>
          <w:rtl/>
          <w:lang w:val="he-IL"/>
        </w:rPr>
        <w:t>והגזבר יתן לאחד הדלים אשר לא ידע מי נתנה וגם הנותן יסכל מי מקבלה, כי יד גזבר כמים הניגרים יהיה</w:t>
      </w:r>
      <w:r>
        <w:rPr>
          <w:rFonts w:hint="cs"/>
          <w:rtl/>
          <w:lang w:val="he-IL"/>
        </w:rPr>
        <w:t>"</w:t>
      </w:r>
      <w:r w:rsidRPr="00591BFD">
        <w:rPr>
          <w:rtl/>
          <w:lang w:val="he-IL"/>
        </w:rPr>
        <w:t>. ו</w:t>
      </w:r>
      <w:r>
        <w:rPr>
          <w:rFonts w:hint="cs"/>
          <w:rtl/>
          <w:lang w:val="he-IL"/>
        </w:rPr>
        <w:t xml:space="preserve">הוא מוסיף </w:t>
      </w:r>
      <w:r w:rsidR="000F57D7">
        <w:rPr>
          <w:rFonts w:hint="cs"/>
          <w:rtl/>
          <w:lang w:val="he-IL"/>
        </w:rPr>
        <w:t xml:space="preserve">לשב את </w:t>
      </w:r>
      <w:r>
        <w:rPr>
          <w:rFonts w:hint="cs"/>
          <w:rtl/>
          <w:lang w:val="he-IL"/>
        </w:rPr>
        <w:t>מעלת מתן צדקה באופן זה ואומר: "</w:t>
      </w:r>
      <w:r w:rsidRPr="00591BFD">
        <w:rPr>
          <w:rtl/>
          <w:lang w:val="he-IL"/>
        </w:rPr>
        <w:t>כי הנה מצינו שעל ידי צדקה יעשיר איש</w:t>
      </w:r>
      <w:r>
        <w:rPr>
          <w:rFonts w:hint="cs"/>
          <w:rtl/>
          <w:lang w:val="he-IL"/>
        </w:rPr>
        <w:t xml:space="preserve"> ... ע</w:t>
      </w:r>
      <w:r w:rsidRPr="00591BFD">
        <w:rPr>
          <w:rtl/>
          <w:lang w:val="he-IL"/>
        </w:rPr>
        <w:t xml:space="preserve">שר בשביל שתתעשר. וגם מצינו שנותנת חיים לעושיה </w:t>
      </w:r>
      <w:r>
        <w:rPr>
          <w:rFonts w:hint="cs"/>
          <w:rtl/>
          <w:lang w:val="he-IL"/>
        </w:rPr>
        <w:t xml:space="preserve">... </w:t>
      </w:r>
      <w:r w:rsidRPr="00591BFD">
        <w:rPr>
          <w:rtl/>
          <w:lang w:val="he-IL"/>
        </w:rPr>
        <w:t>אך ה</w:t>
      </w:r>
      <w:r>
        <w:rPr>
          <w:rFonts w:hint="cs"/>
          <w:rtl/>
          <w:lang w:val="he-IL"/>
        </w:rPr>
        <w:t>י</w:t>
      </w:r>
      <w:r w:rsidRPr="00591BFD">
        <w:rPr>
          <w:rtl/>
          <w:lang w:val="he-IL"/>
        </w:rPr>
        <w:t>מצא יחד שניהם חיים וממון כאחד לא מצינו</w:t>
      </w:r>
      <w:r>
        <w:rPr>
          <w:rFonts w:hint="cs"/>
          <w:rtl/>
          <w:lang w:val="he-IL"/>
        </w:rPr>
        <w:t>". אבל ב"</w:t>
      </w:r>
      <w:r w:rsidRPr="00591BFD">
        <w:rPr>
          <w:rtl/>
          <w:lang w:val="he-IL"/>
        </w:rPr>
        <w:t>מתן בסתר שלא ידע זה מזה</w:t>
      </w:r>
      <w:r>
        <w:rPr>
          <w:rFonts w:hint="cs"/>
          <w:rtl/>
          <w:lang w:val="he-IL"/>
        </w:rPr>
        <w:t>,</w:t>
      </w:r>
      <w:r w:rsidRPr="00591BFD">
        <w:rPr>
          <w:rtl/>
          <w:lang w:val="he-IL"/>
        </w:rPr>
        <w:t xml:space="preserve"> יביא את שניהם כאחד</w:t>
      </w:r>
      <w:r>
        <w:rPr>
          <w:rFonts w:hint="cs"/>
          <w:rtl/>
          <w:lang w:val="he-IL"/>
        </w:rPr>
        <w:t xml:space="preserve">". "כי ברוב הימים תמצאנו" </w:t>
      </w:r>
      <w:r>
        <w:rPr>
          <w:rtl/>
          <w:lang w:val="he-IL"/>
        </w:rPr>
        <w:t>–</w:t>
      </w:r>
      <w:r>
        <w:rPr>
          <w:rFonts w:hint="cs"/>
          <w:rtl/>
          <w:lang w:val="he-IL"/>
        </w:rPr>
        <w:t xml:space="preserve"> אלה החיים שירבו ימיך, </w:t>
      </w:r>
      <w:r w:rsidR="000F57D7">
        <w:rPr>
          <w:rFonts w:hint="cs"/>
          <w:rtl/>
          <w:lang w:val="he-IL"/>
        </w:rPr>
        <w:t>"</w:t>
      </w:r>
      <w:r>
        <w:rPr>
          <w:rFonts w:hint="cs"/>
          <w:rtl/>
          <w:lang w:val="he-IL"/>
        </w:rPr>
        <w:t>ותמצא את לחמך שהוא הממון ויהיו לך שניהם</w:t>
      </w:r>
      <w:r w:rsidR="000F57D7">
        <w:rPr>
          <w:rFonts w:hint="cs"/>
          <w:rtl/>
          <w:lang w:val="he-IL"/>
        </w:rPr>
        <w:t>"</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03F0" w14:textId="77777777" w:rsidR="00F94B17" w:rsidRDefault="00F94B1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4C8D" w14:textId="77777777" w:rsidR="00DF4A65" w:rsidRDefault="005B2CA1" w:rsidP="00F94B17">
    <w:pPr>
      <w:pStyle w:val="1"/>
      <w:tabs>
        <w:tab w:val="clear" w:pos="9469"/>
        <w:tab w:val="right" w:pos="9299"/>
      </w:tabs>
      <w:rPr>
        <w:rFonts w:hint="cs"/>
        <w:rtl/>
      </w:rPr>
    </w:pPr>
    <w:r>
      <w:rPr>
        <w:rFonts w:hint="cs"/>
        <w:rtl/>
      </w:rPr>
      <w:t xml:space="preserve">מגילת קהלת, </w:t>
    </w:r>
    <w:r w:rsidR="00BC7760">
      <w:rPr>
        <w:rFonts w:hint="cs"/>
        <w:rtl/>
      </w:rPr>
      <w:t>שבת המועד סוכות</w:t>
    </w:r>
    <w:r w:rsidR="00DF4A65">
      <w:rPr>
        <w:rtl/>
      </w:rPr>
      <w:tab/>
      <w:t>תש</w:t>
    </w:r>
    <w:r w:rsidR="00F94B17">
      <w:rPr>
        <w:rFonts w:hint="cs"/>
        <w:rtl/>
      </w:rPr>
      <w:t>פ</w:t>
    </w:r>
    <w:r w:rsidR="00DF4A65">
      <w:rPr>
        <w:rFonts w:hint="cs"/>
        <w:rtl/>
      </w:rPr>
      <w:t>"</w:t>
    </w:r>
    <w:r w:rsidR="00F94B17">
      <w:rPr>
        <w:rFonts w:hint="cs"/>
        <w:rtl/>
      </w:rPr>
      <w:t>ב</w:t>
    </w:r>
  </w:p>
  <w:p w14:paraId="7B8CA0CD" w14:textId="77777777" w:rsidR="00DF4A65" w:rsidRDefault="00DF4A65">
    <w:pPr>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51CD" w14:textId="77777777"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66D71">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E5AF9">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16E01"/>
    <w:multiLevelType w:val="multilevel"/>
    <w:tmpl w:val="FD1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43BCB"/>
    <w:multiLevelType w:val="hybridMultilevel"/>
    <w:tmpl w:val="3120EF36"/>
    <w:lvl w:ilvl="0" w:tplc="1AF0EB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35E6"/>
    <w:rsid w:val="0001649C"/>
    <w:rsid w:val="00025075"/>
    <w:rsid w:val="0003096C"/>
    <w:rsid w:val="000348F8"/>
    <w:rsid w:val="0003623A"/>
    <w:rsid w:val="00036295"/>
    <w:rsid w:val="00041A14"/>
    <w:rsid w:val="00043AD0"/>
    <w:rsid w:val="00045598"/>
    <w:rsid w:val="00047D84"/>
    <w:rsid w:val="00050473"/>
    <w:rsid w:val="000514F5"/>
    <w:rsid w:val="00053913"/>
    <w:rsid w:val="00057C03"/>
    <w:rsid w:val="000629AE"/>
    <w:rsid w:val="0006545F"/>
    <w:rsid w:val="0007201C"/>
    <w:rsid w:val="00072350"/>
    <w:rsid w:val="000802D2"/>
    <w:rsid w:val="00083E46"/>
    <w:rsid w:val="00085DB5"/>
    <w:rsid w:val="00090432"/>
    <w:rsid w:val="000945EF"/>
    <w:rsid w:val="00095C61"/>
    <w:rsid w:val="000A027D"/>
    <w:rsid w:val="000A2A1E"/>
    <w:rsid w:val="000A3775"/>
    <w:rsid w:val="000A4ABD"/>
    <w:rsid w:val="000C2B2A"/>
    <w:rsid w:val="000C5EA4"/>
    <w:rsid w:val="000C72C4"/>
    <w:rsid w:val="000D01C6"/>
    <w:rsid w:val="000D12FB"/>
    <w:rsid w:val="000E384C"/>
    <w:rsid w:val="000F10ED"/>
    <w:rsid w:val="000F1312"/>
    <w:rsid w:val="000F173E"/>
    <w:rsid w:val="000F17AA"/>
    <w:rsid w:val="000F19B4"/>
    <w:rsid w:val="000F2FD0"/>
    <w:rsid w:val="000F3002"/>
    <w:rsid w:val="000F497A"/>
    <w:rsid w:val="000F4B68"/>
    <w:rsid w:val="000F4DFD"/>
    <w:rsid w:val="000F57D7"/>
    <w:rsid w:val="00102907"/>
    <w:rsid w:val="0011046C"/>
    <w:rsid w:val="0012182B"/>
    <w:rsid w:val="00135223"/>
    <w:rsid w:val="00137990"/>
    <w:rsid w:val="0014352A"/>
    <w:rsid w:val="00144734"/>
    <w:rsid w:val="001635A5"/>
    <w:rsid w:val="00163F9A"/>
    <w:rsid w:val="00166CBA"/>
    <w:rsid w:val="00166D71"/>
    <w:rsid w:val="00170162"/>
    <w:rsid w:val="00171C91"/>
    <w:rsid w:val="00182434"/>
    <w:rsid w:val="00187EFC"/>
    <w:rsid w:val="0019636A"/>
    <w:rsid w:val="0019768A"/>
    <w:rsid w:val="001977DB"/>
    <w:rsid w:val="001A19D3"/>
    <w:rsid w:val="001A1EA1"/>
    <w:rsid w:val="001A4FA4"/>
    <w:rsid w:val="001A56F4"/>
    <w:rsid w:val="001A7330"/>
    <w:rsid w:val="001B24F9"/>
    <w:rsid w:val="001B3B47"/>
    <w:rsid w:val="001B7905"/>
    <w:rsid w:val="001C0989"/>
    <w:rsid w:val="001C21DA"/>
    <w:rsid w:val="001C5D7C"/>
    <w:rsid w:val="001D2089"/>
    <w:rsid w:val="001D2B72"/>
    <w:rsid w:val="001D5173"/>
    <w:rsid w:val="001E0113"/>
    <w:rsid w:val="001E0B37"/>
    <w:rsid w:val="001E1D85"/>
    <w:rsid w:val="001E2711"/>
    <w:rsid w:val="001E4B07"/>
    <w:rsid w:val="001E4D5F"/>
    <w:rsid w:val="001E63C8"/>
    <w:rsid w:val="001E7055"/>
    <w:rsid w:val="001E76C5"/>
    <w:rsid w:val="001F0979"/>
    <w:rsid w:val="001F128F"/>
    <w:rsid w:val="001F5D8F"/>
    <w:rsid w:val="00203619"/>
    <w:rsid w:val="00204B12"/>
    <w:rsid w:val="00207A07"/>
    <w:rsid w:val="00211030"/>
    <w:rsid w:val="00214B65"/>
    <w:rsid w:val="0021623A"/>
    <w:rsid w:val="002202D6"/>
    <w:rsid w:val="00223B31"/>
    <w:rsid w:val="00224077"/>
    <w:rsid w:val="0022610F"/>
    <w:rsid w:val="002355A1"/>
    <w:rsid w:val="00252617"/>
    <w:rsid w:val="00255C98"/>
    <w:rsid w:val="00262289"/>
    <w:rsid w:val="0026477A"/>
    <w:rsid w:val="00265D96"/>
    <w:rsid w:val="00266A63"/>
    <w:rsid w:val="00276359"/>
    <w:rsid w:val="002809B6"/>
    <w:rsid w:val="00291D8D"/>
    <w:rsid w:val="00293F0D"/>
    <w:rsid w:val="00294946"/>
    <w:rsid w:val="00294CF6"/>
    <w:rsid w:val="0029725E"/>
    <w:rsid w:val="002A16B0"/>
    <w:rsid w:val="002A39CC"/>
    <w:rsid w:val="002A504A"/>
    <w:rsid w:val="002A7E32"/>
    <w:rsid w:val="002B0F8E"/>
    <w:rsid w:val="002B2583"/>
    <w:rsid w:val="002C1852"/>
    <w:rsid w:val="002C7D10"/>
    <w:rsid w:val="002D146D"/>
    <w:rsid w:val="002E4CE5"/>
    <w:rsid w:val="002E5AF9"/>
    <w:rsid w:val="002E762B"/>
    <w:rsid w:val="002F1A91"/>
    <w:rsid w:val="002F4669"/>
    <w:rsid w:val="002F715A"/>
    <w:rsid w:val="00304D4D"/>
    <w:rsid w:val="00305779"/>
    <w:rsid w:val="00305ABC"/>
    <w:rsid w:val="00307465"/>
    <w:rsid w:val="00314969"/>
    <w:rsid w:val="00316D3C"/>
    <w:rsid w:val="0032034D"/>
    <w:rsid w:val="00320E2E"/>
    <w:rsid w:val="00321E2C"/>
    <w:rsid w:val="00322BDC"/>
    <w:rsid w:val="00331A33"/>
    <w:rsid w:val="003347E8"/>
    <w:rsid w:val="00345071"/>
    <w:rsid w:val="003452CF"/>
    <w:rsid w:val="0034787A"/>
    <w:rsid w:val="00350294"/>
    <w:rsid w:val="0036097A"/>
    <w:rsid w:val="0036384C"/>
    <w:rsid w:val="003720EB"/>
    <w:rsid w:val="0037502C"/>
    <w:rsid w:val="003768B6"/>
    <w:rsid w:val="00377583"/>
    <w:rsid w:val="0038007B"/>
    <w:rsid w:val="003803F2"/>
    <w:rsid w:val="00382633"/>
    <w:rsid w:val="003921DB"/>
    <w:rsid w:val="00392A53"/>
    <w:rsid w:val="0039474B"/>
    <w:rsid w:val="00395740"/>
    <w:rsid w:val="003A3331"/>
    <w:rsid w:val="003B16F3"/>
    <w:rsid w:val="003B4EEA"/>
    <w:rsid w:val="003C0056"/>
    <w:rsid w:val="003C126C"/>
    <w:rsid w:val="003C1875"/>
    <w:rsid w:val="003C1EEF"/>
    <w:rsid w:val="003C4CE2"/>
    <w:rsid w:val="003C7EDA"/>
    <w:rsid w:val="003D08B0"/>
    <w:rsid w:val="003D37F5"/>
    <w:rsid w:val="003E45A1"/>
    <w:rsid w:val="003E6858"/>
    <w:rsid w:val="003E78AA"/>
    <w:rsid w:val="003F5C8A"/>
    <w:rsid w:val="003F5E79"/>
    <w:rsid w:val="00410A68"/>
    <w:rsid w:val="00410AB3"/>
    <w:rsid w:val="00412F17"/>
    <w:rsid w:val="00425AD8"/>
    <w:rsid w:val="00431432"/>
    <w:rsid w:val="00431DEF"/>
    <w:rsid w:val="00434653"/>
    <w:rsid w:val="00435E26"/>
    <w:rsid w:val="0043728E"/>
    <w:rsid w:val="00442510"/>
    <w:rsid w:val="0044675D"/>
    <w:rsid w:val="0045211D"/>
    <w:rsid w:val="004554A6"/>
    <w:rsid w:val="004658CF"/>
    <w:rsid w:val="00472DCB"/>
    <w:rsid w:val="00472F59"/>
    <w:rsid w:val="00473997"/>
    <w:rsid w:val="00473E5D"/>
    <w:rsid w:val="004764C5"/>
    <w:rsid w:val="0047791D"/>
    <w:rsid w:val="00493A73"/>
    <w:rsid w:val="004946DB"/>
    <w:rsid w:val="004A0932"/>
    <w:rsid w:val="004A31AC"/>
    <w:rsid w:val="004A3A3F"/>
    <w:rsid w:val="004B3F67"/>
    <w:rsid w:val="004B56F7"/>
    <w:rsid w:val="004C327E"/>
    <w:rsid w:val="004C3FA7"/>
    <w:rsid w:val="004C4075"/>
    <w:rsid w:val="004C7483"/>
    <w:rsid w:val="004D1919"/>
    <w:rsid w:val="004D1EF6"/>
    <w:rsid w:val="004D20F9"/>
    <w:rsid w:val="004D7561"/>
    <w:rsid w:val="004E15CE"/>
    <w:rsid w:val="004E61CE"/>
    <w:rsid w:val="004F5AE8"/>
    <w:rsid w:val="00500579"/>
    <w:rsid w:val="0050292F"/>
    <w:rsid w:val="00502A13"/>
    <w:rsid w:val="0050367C"/>
    <w:rsid w:val="00503B20"/>
    <w:rsid w:val="005041D7"/>
    <w:rsid w:val="0050652A"/>
    <w:rsid w:val="00506C96"/>
    <w:rsid w:val="00507D57"/>
    <w:rsid w:val="00510C16"/>
    <w:rsid w:val="00511EC4"/>
    <w:rsid w:val="00513F74"/>
    <w:rsid w:val="005168B1"/>
    <w:rsid w:val="0052088D"/>
    <w:rsid w:val="005232ED"/>
    <w:rsid w:val="005240C5"/>
    <w:rsid w:val="005269B8"/>
    <w:rsid w:val="00527521"/>
    <w:rsid w:val="0053322E"/>
    <w:rsid w:val="0053478B"/>
    <w:rsid w:val="0053579C"/>
    <w:rsid w:val="005449F4"/>
    <w:rsid w:val="00550D2D"/>
    <w:rsid w:val="0055732B"/>
    <w:rsid w:val="0056036E"/>
    <w:rsid w:val="00572C0C"/>
    <w:rsid w:val="00575691"/>
    <w:rsid w:val="00582C8F"/>
    <w:rsid w:val="0058437C"/>
    <w:rsid w:val="005865E0"/>
    <w:rsid w:val="00591BFD"/>
    <w:rsid w:val="00593333"/>
    <w:rsid w:val="00593774"/>
    <w:rsid w:val="00593CBE"/>
    <w:rsid w:val="00595046"/>
    <w:rsid w:val="0059575F"/>
    <w:rsid w:val="00595BFB"/>
    <w:rsid w:val="005960B1"/>
    <w:rsid w:val="005A320A"/>
    <w:rsid w:val="005A5C00"/>
    <w:rsid w:val="005A6B41"/>
    <w:rsid w:val="005A6FDE"/>
    <w:rsid w:val="005B2CA1"/>
    <w:rsid w:val="005B32C9"/>
    <w:rsid w:val="005C11C9"/>
    <w:rsid w:val="005C4BBF"/>
    <w:rsid w:val="005C722F"/>
    <w:rsid w:val="005D0AF9"/>
    <w:rsid w:val="005D16D5"/>
    <w:rsid w:val="005D2F9C"/>
    <w:rsid w:val="005E149C"/>
    <w:rsid w:val="005E5B23"/>
    <w:rsid w:val="005E5C55"/>
    <w:rsid w:val="005F0736"/>
    <w:rsid w:val="005F23A2"/>
    <w:rsid w:val="005F6B87"/>
    <w:rsid w:val="006000E8"/>
    <w:rsid w:val="00600C86"/>
    <w:rsid w:val="00603FBD"/>
    <w:rsid w:val="00604C8F"/>
    <w:rsid w:val="006104E8"/>
    <w:rsid w:val="00621FCC"/>
    <w:rsid w:val="006239D3"/>
    <w:rsid w:val="00624B71"/>
    <w:rsid w:val="00626F0F"/>
    <w:rsid w:val="00631FE1"/>
    <w:rsid w:val="006327C1"/>
    <w:rsid w:val="00640E50"/>
    <w:rsid w:val="00642744"/>
    <w:rsid w:val="00643F02"/>
    <w:rsid w:val="006456A0"/>
    <w:rsid w:val="00646DB1"/>
    <w:rsid w:val="00651F47"/>
    <w:rsid w:val="0065594F"/>
    <w:rsid w:val="006571DB"/>
    <w:rsid w:val="00660453"/>
    <w:rsid w:val="00661642"/>
    <w:rsid w:val="00663EB4"/>
    <w:rsid w:val="006679ED"/>
    <w:rsid w:val="00676271"/>
    <w:rsid w:val="006847DB"/>
    <w:rsid w:val="00685FBF"/>
    <w:rsid w:val="00691E0E"/>
    <w:rsid w:val="0069291B"/>
    <w:rsid w:val="00694D21"/>
    <w:rsid w:val="006A6772"/>
    <w:rsid w:val="006A7541"/>
    <w:rsid w:val="006B038A"/>
    <w:rsid w:val="006B11B0"/>
    <w:rsid w:val="006B130D"/>
    <w:rsid w:val="006B2AEA"/>
    <w:rsid w:val="006B315D"/>
    <w:rsid w:val="006C3F39"/>
    <w:rsid w:val="006C6716"/>
    <w:rsid w:val="006D1676"/>
    <w:rsid w:val="006D39C6"/>
    <w:rsid w:val="006D3D85"/>
    <w:rsid w:val="006D5CBD"/>
    <w:rsid w:val="006E01B2"/>
    <w:rsid w:val="006E38EA"/>
    <w:rsid w:val="006E4F56"/>
    <w:rsid w:val="006E709C"/>
    <w:rsid w:val="006F013E"/>
    <w:rsid w:val="006F3712"/>
    <w:rsid w:val="006F3E57"/>
    <w:rsid w:val="006F4E92"/>
    <w:rsid w:val="006F54DE"/>
    <w:rsid w:val="00700554"/>
    <w:rsid w:val="00700C9B"/>
    <w:rsid w:val="007072E8"/>
    <w:rsid w:val="0072705B"/>
    <w:rsid w:val="007377AB"/>
    <w:rsid w:val="00742CBD"/>
    <w:rsid w:val="00750933"/>
    <w:rsid w:val="00750FC2"/>
    <w:rsid w:val="00752371"/>
    <w:rsid w:val="00753E26"/>
    <w:rsid w:val="007570A5"/>
    <w:rsid w:val="00765329"/>
    <w:rsid w:val="007678C5"/>
    <w:rsid w:val="00767A9D"/>
    <w:rsid w:val="007729A4"/>
    <w:rsid w:val="0077474F"/>
    <w:rsid w:val="007749AC"/>
    <w:rsid w:val="007804B3"/>
    <w:rsid w:val="00781C1B"/>
    <w:rsid w:val="00784559"/>
    <w:rsid w:val="007958BC"/>
    <w:rsid w:val="007A44F6"/>
    <w:rsid w:val="007A4E89"/>
    <w:rsid w:val="007A620F"/>
    <w:rsid w:val="007A68AD"/>
    <w:rsid w:val="007B0E61"/>
    <w:rsid w:val="007B505F"/>
    <w:rsid w:val="007C3956"/>
    <w:rsid w:val="007D722E"/>
    <w:rsid w:val="007D723F"/>
    <w:rsid w:val="007E00DE"/>
    <w:rsid w:val="007E1DED"/>
    <w:rsid w:val="007E7583"/>
    <w:rsid w:val="007F4FF2"/>
    <w:rsid w:val="00800967"/>
    <w:rsid w:val="00800CB7"/>
    <w:rsid w:val="00810B14"/>
    <w:rsid w:val="00812A95"/>
    <w:rsid w:val="00817363"/>
    <w:rsid w:val="00830875"/>
    <w:rsid w:val="008308D0"/>
    <w:rsid w:val="00836A13"/>
    <w:rsid w:val="008454AD"/>
    <w:rsid w:val="008470A3"/>
    <w:rsid w:val="0085252E"/>
    <w:rsid w:val="0085605B"/>
    <w:rsid w:val="0085765E"/>
    <w:rsid w:val="00865600"/>
    <w:rsid w:val="008656E0"/>
    <w:rsid w:val="0086579F"/>
    <w:rsid w:val="00873D7B"/>
    <w:rsid w:val="00881035"/>
    <w:rsid w:val="008839FB"/>
    <w:rsid w:val="008927A3"/>
    <w:rsid w:val="008978B1"/>
    <w:rsid w:val="008A385D"/>
    <w:rsid w:val="008A3A40"/>
    <w:rsid w:val="008A459C"/>
    <w:rsid w:val="008A5F36"/>
    <w:rsid w:val="008B1033"/>
    <w:rsid w:val="008B1AA0"/>
    <w:rsid w:val="008B4606"/>
    <w:rsid w:val="008C0CF5"/>
    <w:rsid w:val="008C1BF0"/>
    <w:rsid w:val="008C1D21"/>
    <w:rsid w:val="008C78E4"/>
    <w:rsid w:val="008D334B"/>
    <w:rsid w:val="008E05D4"/>
    <w:rsid w:val="008E1183"/>
    <w:rsid w:val="008E3074"/>
    <w:rsid w:val="008E58FA"/>
    <w:rsid w:val="008F015E"/>
    <w:rsid w:val="008F389E"/>
    <w:rsid w:val="00901DC2"/>
    <w:rsid w:val="0090403D"/>
    <w:rsid w:val="009122C0"/>
    <w:rsid w:val="00913BDB"/>
    <w:rsid w:val="00914D29"/>
    <w:rsid w:val="00926C94"/>
    <w:rsid w:val="0093603A"/>
    <w:rsid w:val="009377F4"/>
    <w:rsid w:val="00937D7A"/>
    <w:rsid w:val="0094005E"/>
    <w:rsid w:val="0094381D"/>
    <w:rsid w:val="00944188"/>
    <w:rsid w:val="00950916"/>
    <w:rsid w:val="0095123A"/>
    <w:rsid w:val="00960E51"/>
    <w:rsid w:val="009673C5"/>
    <w:rsid w:val="00973FDF"/>
    <w:rsid w:val="009758C2"/>
    <w:rsid w:val="00987350"/>
    <w:rsid w:val="00992959"/>
    <w:rsid w:val="00993CCC"/>
    <w:rsid w:val="009A30A0"/>
    <w:rsid w:val="009A4168"/>
    <w:rsid w:val="009A4367"/>
    <w:rsid w:val="009A562B"/>
    <w:rsid w:val="009A6780"/>
    <w:rsid w:val="009B7942"/>
    <w:rsid w:val="009C0391"/>
    <w:rsid w:val="009D0CEC"/>
    <w:rsid w:val="009D37B7"/>
    <w:rsid w:val="009D3C92"/>
    <w:rsid w:val="009D5AEE"/>
    <w:rsid w:val="009D636D"/>
    <w:rsid w:val="009F11B0"/>
    <w:rsid w:val="009F7560"/>
    <w:rsid w:val="00A019C8"/>
    <w:rsid w:val="00A048CA"/>
    <w:rsid w:val="00A10F2C"/>
    <w:rsid w:val="00A12404"/>
    <w:rsid w:val="00A12D42"/>
    <w:rsid w:val="00A13644"/>
    <w:rsid w:val="00A1432C"/>
    <w:rsid w:val="00A20296"/>
    <w:rsid w:val="00A254C8"/>
    <w:rsid w:val="00A27658"/>
    <w:rsid w:val="00A27D90"/>
    <w:rsid w:val="00A27E34"/>
    <w:rsid w:val="00A32F01"/>
    <w:rsid w:val="00A33601"/>
    <w:rsid w:val="00A3589D"/>
    <w:rsid w:val="00A41D70"/>
    <w:rsid w:val="00A4517A"/>
    <w:rsid w:val="00A506BE"/>
    <w:rsid w:val="00A51212"/>
    <w:rsid w:val="00A5260A"/>
    <w:rsid w:val="00A61D69"/>
    <w:rsid w:val="00A63880"/>
    <w:rsid w:val="00A64B4F"/>
    <w:rsid w:val="00A65D44"/>
    <w:rsid w:val="00A750FB"/>
    <w:rsid w:val="00A76EBE"/>
    <w:rsid w:val="00A83B00"/>
    <w:rsid w:val="00A86BF2"/>
    <w:rsid w:val="00A9120B"/>
    <w:rsid w:val="00A91D63"/>
    <w:rsid w:val="00AB626F"/>
    <w:rsid w:val="00AB7860"/>
    <w:rsid w:val="00AC109A"/>
    <w:rsid w:val="00AC3B8D"/>
    <w:rsid w:val="00AC43A8"/>
    <w:rsid w:val="00AD4623"/>
    <w:rsid w:val="00AD574A"/>
    <w:rsid w:val="00AE0B54"/>
    <w:rsid w:val="00AE18EA"/>
    <w:rsid w:val="00AE4EE8"/>
    <w:rsid w:val="00AF02A8"/>
    <w:rsid w:val="00AF0E3C"/>
    <w:rsid w:val="00AF4E66"/>
    <w:rsid w:val="00B021C1"/>
    <w:rsid w:val="00B04D0E"/>
    <w:rsid w:val="00B07221"/>
    <w:rsid w:val="00B12D79"/>
    <w:rsid w:val="00B14ECC"/>
    <w:rsid w:val="00B20758"/>
    <w:rsid w:val="00B20F0B"/>
    <w:rsid w:val="00B2256B"/>
    <w:rsid w:val="00B3120A"/>
    <w:rsid w:val="00B31647"/>
    <w:rsid w:val="00B34C30"/>
    <w:rsid w:val="00B44473"/>
    <w:rsid w:val="00B4647C"/>
    <w:rsid w:val="00B473E2"/>
    <w:rsid w:val="00B50F56"/>
    <w:rsid w:val="00B51899"/>
    <w:rsid w:val="00B60CE6"/>
    <w:rsid w:val="00B623D9"/>
    <w:rsid w:val="00B638A9"/>
    <w:rsid w:val="00B67652"/>
    <w:rsid w:val="00B760E0"/>
    <w:rsid w:val="00B766A2"/>
    <w:rsid w:val="00B77EF5"/>
    <w:rsid w:val="00B81C78"/>
    <w:rsid w:val="00B82094"/>
    <w:rsid w:val="00B87EF5"/>
    <w:rsid w:val="00B91072"/>
    <w:rsid w:val="00B97EB8"/>
    <w:rsid w:val="00BA2AD7"/>
    <w:rsid w:val="00BA3577"/>
    <w:rsid w:val="00BA3FA2"/>
    <w:rsid w:val="00BA6719"/>
    <w:rsid w:val="00BB5C12"/>
    <w:rsid w:val="00BB6322"/>
    <w:rsid w:val="00BB660D"/>
    <w:rsid w:val="00BB6B82"/>
    <w:rsid w:val="00BB7970"/>
    <w:rsid w:val="00BC1769"/>
    <w:rsid w:val="00BC7760"/>
    <w:rsid w:val="00BC78C7"/>
    <w:rsid w:val="00BE11AC"/>
    <w:rsid w:val="00BF67B7"/>
    <w:rsid w:val="00C032E6"/>
    <w:rsid w:val="00C14F25"/>
    <w:rsid w:val="00C15828"/>
    <w:rsid w:val="00C17F05"/>
    <w:rsid w:val="00C20A9F"/>
    <w:rsid w:val="00C21AB5"/>
    <w:rsid w:val="00C224AC"/>
    <w:rsid w:val="00C22CEF"/>
    <w:rsid w:val="00C2375B"/>
    <w:rsid w:val="00C25643"/>
    <w:rsid w:val="00C27149"/>
    <w:rsid w:val="00C35728"/>
    <w:rsid w:val="00C4621E"/>
    <w:rsid w:val="00C51D11"/>
    <w:rsid w:val="00C70CC1"/>
    <w:rsid w:val="00C802D6"/>
    <w:rsid w:val="00C813C6"/>
    <w:rsid w:val="00C83211"/>
    <w:rsid w:val="00C8448B"/>
    <w:rsid w:val="00C9074C"/>
    <w:rsid w:val="00C91652"/>
    <w:rsid w:val="00C95A11"/>
    <w:rsid w:val="00C968E9"/>
    <w:rsid w:val="00CA3F74"/>
    <w:rsid w:val="00CA5856"/>
    <w:rsid w:val="00CB39A3"/>
    <w:rsid w:val="00CC0290"/>
    <w:rsid w:val="00CC3F43"/>
    <w:rsid w:val="00CE0CFD"/>
    <w:rsid w:val="00CE1917"/>
    <w:rsid w:val="00CF218F"/>
    <w:rsid w:val="00CF3738"/>
    <w:rsid w:val="00CF4ED2"/>
    <w:rsid w:val="00D0066C"/>
    <w:rsid w:val="00D01AD4"/>
    <w:rsid w:val="00D02A1D"/>
    <w:rsid w:val="00D073AA"/>
    <w:rsid w:val="00D076DC"/>
    <w:rsid w:val="00D10D75"/>
    <w:rsid w:val="00D1472D"/>
    <w:rsid w:val="00D16355"/>
    <w:rsid w:val="00D20319"/>
    <w:rsid w:val="00D21B6C"/>
    <w:rsid w:val="00D368DA"/>
    <w:rsid w:val="00D37D90"/>
    <w:rsid w:val="00D407EA"/>
    <w:rsid w:val="00D44460"/>
    <w:rsid w:val="00D458ED"/>
    <w:rsid w:val="00D46285"/>
    <w:rsid w:val="00D46B23"/>
    <w:rsid w:val="00D478C0"/>
    <w:rsid w:val="00D670E9"/>
    <w:rsid w:val="00D75D0B"/>
    <w:rsid w:val="00D774D6"/>
    <w:rsid w:val="00D80371"/>
    <w:rsid w:val="00D80AE7"/>
    <w:rsid w:val="00D81FAA"/>
    <w:rsid w:val="00D8471C"/>
    <w:rsid w:val="00D859B5"/>
    <w:rsid w:val="00DA2469"/>
    <w:rsid w:val="00DB48E7"/>
    <w:rsid w:val="00DB56E1"/>
    <w:rsid w:val="00DB65BF"/>
    <w:rsid w:val="00DB6D53"/>
    <w:rsid w:val="00DD27B4"/>
    <w:rsid w:val="00DD6132"/>
    <w:rsid w:val="00DE270D"/>
    <w:rsid w:val="00DE437C"/>
    <w:rsid w:val="00DE5189"/>
    <w:rsid w:val="00DE63BE"/>
    <w:rsid w:val="00DE76C6"/>
    <w:rsid w:val="00DF0959"/>
    <w:rsid w:val="00DF4A65"/>
    <w:rsid w:val="00E1220F"/>
    <w:rsid w:val="00E2110C"/>
    <w:rsid w:val="00E238D1"/>
    <w:rsid w:val="00E24C8F"/>
    <w:rsid w:val="00E271B2"/>
    <w:rsid w:val="00E30B02"/>
    <w:rsid w:val="00E36DBF"/>
    <w:rsid w:val="00E37099"/>
    <w:rsid w:val="00E3793A"/>
    <w:rsid w:val="00E40EC9"/>
    <w:rsid w:val="00E5164D"/>
    <w:rsid w:val="00E6211D"/>
    <w:rsid w:val="00E658C5"/>
    <w:rsid w:val="00E7341E"/>
    <w:rsid w:val="00E771FB"/>
    <w:rsid w:val="00E82F23"/>
    <w:rsid w:val="00E837F4"/>
    <w:rsid w:val="00E83F24"/>
    <w:rsid w:val="00E83FC3"/>
    <w:rsid w:val="00E864ED"/>
    <w:rsid w:val="00E9391E"/>
    <w:rsid w:val="00E95161"/>
    <w:rsid w:val="00E96899"/>
    <w:rsid w:val="00EA0763"/>
    <w:rsid w:val="00EA2933"/>
    <w:rsid w:val="00EA3826"/>
    <w:rsid w:val="00EA4FDD"/>
    <w:rsid w:val="00EB200A"/>
    <w:rsid w:val="00EB2FBD"/>
    <w:rsid w:val="00EB3CBF"/>
    <w:rsid w:val="00EB4521"/>
    <w:rsid w:val="00EB5774"/>
    <w:rsid w:val="00ED19FB"/>
    <w:rsid w:val="00EE1530"/>
    <w:rsid w:val="00F013E2"/>
    <w:rsid w:val="00F0326C"/>
    <w:rsid w:val="00F057EA"/>
    <w:rsid w:val="00F11A8F"/>
    <w:rsid w:val="00F17CD6"/>
    <w:rsid w:val="00F24D5C"/>
    <w:rsid w:val="00F26C19"/>
    <w:rsid w:val="00F2736A"/>
    <w:rsid w:val="00F327CA"/>
    <w:rsid w:val="00F34528"/>
    <w:rsid w:val="00F35216"/>
    <w:rsid w:val="00F3550F"/>
    <w:rsid w:val="00F37F74"/>
    <w:rsid w:val="00F41247"/>
    <w:rsid w:val="00F45BBB"/>
    <w:rsid w:val="00F460B9"/>
    <w:rsid w:val="00F4611F"/>
    <w:rsid w:val="00F478AB"/>
    <w:rsid w:val="00F47F76"/>
    <w:rsid w:val="00F5303E"/>
    <w:rsid w:val="00F5630C"/>
    <w:rsid w:val="00F7627C"/>
    <w:rsid w:val="00F76F19"/>
    <w:rsid w:val="00F866E4"/>
    <w:rsid w:val="00F87FF9"/>
    <w:rsid w:val="00F91AC6"/>
    <w:rsid w:val="00F932B6"/>
    <w:rsid w:val="00F94B17"/>
    <w:rsid w:val="00F96A16"/>
    <w:rsid w:val="00FA7F65"/>
    <w:rsid w:val="00FB69AD"/>
    <w:rsid w:val="00FB708D"/>
    <w:rsid w:val="00FC138D"/>
    <w:rsid w:val="00FC1A0F"/>
    <w:rsid w:val="00FC50AF"/>
    <w:rsid w:val="00FD3E8F"/>
    <w:rsid w:val="00FD69E8"/>
    <w:rsid w:val="00FE1D0D"/>
    <w:rsid w:val="00FE28A5"/>
    <w:rsid w:val="00FE3E4F"/>
    <w:rsid w:val="00FE5776"/>
    <w:rsid w:val="00FE7B8C"/>
    <w:rsid w:val="00FE7E92"/>
    <w:rsid w:val="00FF525B"/>
    <w:rsid w:val="00FF64DD"/>
    <w:rsid w:val="00FF7A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9B3F8"/>
  <w15:chartTrackingRefBased/>
  <w15:docId w15:val="{47F1D8AF-D065-4BA4-A445-EF570BB8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AF9"/>
    <w:pPr>
      <w:bidi/>
    </w:pPr>
    <w:rPr>
      <w:rFonts w:cs="Narkisim"/>
      <w:sz w:val="22"/>
      <w:szCs w:val="22"/>
      <w:lang w:val="en-US" w:eastAsia="he-IL"/>
    </w:rPr>
  </w:style>
  <w:style w:type="paragraph" w:styleId="1">
    <w:name w:val="heading 1"/>
    <w:basedOn w:val="a"/>
    <w:next w:val="a"/>
    <w:link w:val="10"/>
    <w:qFormat/>
    <w:rsid w:val="002E5AF9"/>
    <w:pPr>
      <w:keepNext/>
      <w:tabs>
        <w:tab w:val="right" w:pos="9469"/>
      </w:tabs>
      <w:jc w:val="both"/>
      <w:outlineLvl w:val="0"/>
    </w:pPr>
    <w:rPr>
      <w:rFonts w:cs="David"/>
      <w:b/>
      <w:bCs/>
      <w:szCs w:val="28"/>
    </w:rPr>
  </w:style>
  <w:style w:type="paragraph" w:styleId="2">
    <w:name w:val="heading 2"/>
    <w:basedOn w:val="a"/>
    <w:link w:val="20"/>
    <w:uiPriority w:val="9"/>
    <w:qFormat/>
    <w:rsid w:val="00AF4E66"/>
    <w:pPr>
      <w:shd w:val="clear" w:color="auto" w:fill="FFFFFF"/>
      <w:bidi w:val="0"/>
      <w:spacing w:before="100" w:beforeAutospacing="1" w:after="100" w:afterAutospacing="1"/>
      <w:outlineLvl w:val="1"/>
    </w:pPr>
    <w:rPr>
      <w:rFonts w:cs="Times New Roman"/>
      <w:color w:val="006633"/>
      <w:sz w:val="38"/>
      <w:szCs w:val="38"/>
      <w:lang w:eastAsia="en-US"/>
    </w:rPr>
  </w:style>
  <w:style w:type="character" w:default="1" w:styleId="a0">
    <w:name w:val="Default Paragraph Font"/>
    <w:uiPriority w:val="1"/>
    <w:semiHidden/>
    <w:unhideWhenUsed/>
    <w:rsid w:val="002E5AF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E5AF9"/>
  </w:style>
  <w:style w:type="paragraph" w:styleId="a3">
    <w:name w:val="footnote text"/>
    <w:basedOn w:val="a"/>
    <w:link w:val="a4"/>
    <w:rsid w:val="002E5AF9"/>
    <w:pPr>
      <w:ind w:left="170" w:hanging="170"/>
      <w:jc w:val="both"/>
    </w:pPr>
    <w:rPr>
      <w:sz w:val="20"/>
      <w:szCs w:val="20"/>
    </w:rPr>
  </w:style>
  <w:style w:type="character" w:styleId="a5">
    <w:name w:val="footnote reference"/>
    <w:semiHidden/>
    <w:rsid w:val="002E5AF9"/>
    <w:rPr>
      <w:vertAlign w:val="superscript"/>
    </w:rPr>
  </w:style>
  <w:style w:type="paragraph" w:styleId="a6">
    <w:name w:val="header"/>
    <w:basedOn w:val="a"/>
    <w:link w:val="a7"/>
    <w:rsid w:val="002E5AF9"/>
    <w:pPr>
      <w:tabs>
        <w:tab w:val="center" w:pos="4153"/>
        <w:tab w:val="right" w:pos="8306"/>
      </w:tabs>
    </w:pPr>
  </w:style>
  <w:style w:type="paragraph" w:styleId="a8">
    <w:name w:val="footer"/>
    <w:basedOn w:val="a"/>
    <w:link w:val="a9"/>
    <w:rsid w:val="002E5AF9"/>
    <w:pPr>
      <w:tabs>
        <w:tab w:val="center" w:pos="4153"/>
        <w:tab w:val="right" w:pos="8306"/>
      </w:tabs>
    </w:pPr>
  </w:style>
  <w:style w:type="paragraph" w:customStyle="1" w:styleId="aa">
    <w:name w:val="כותרת"/>
    <w:basedOn w:val="a"/>
    <w:rsid w:val="002E5AF9"/>
    <w:pPr>
      <w:spacing w:before="240" w:line="320" w:lineRule="atLeast"/>
      <w:jc w:val="center"/>
    </w:pPr>
    <w:rPr>
      <w:rFonts w:cs="David"/>
      <w:b/>
      <w:bCs/>
      <w:spacing w:val="20"/>
      <w:szCs w:val="32"/>
    </w:rPr>
  </w:style>
  <w:style w:type="paragraph" w:customStyle="1" w:styleId="ab">
    <w:name w:val="כותרת קטע"/>
    <w:basedOn w:val="a"/>
    <w:rsid w:val="002E5AF9"/>
    <w:pPr>
      <w:spacing w:before="240" w:line="300" w:lineRule="atLeast"/>
    </w:pPr>
    <w:rPr>
      <w:rFonts w:cs="Arial"/>
      <w:b/>
      <w:bCs/>
      <w:szCs w:val="24"/>
    </w:rPr>
  </w:style>
  <w:style w:type="paragraph" w:customStyle="1" w:styleId="ac">
    <w:name w:val="מקור"/>
    <w:basedOn w:val="a"/>
    <w:rsid w:val="002E5AF9"/>
    <w:pPr>
      <w:spacing w:line="320" w:lineRule="atLeast"/>
      <w:jc w:val="both"/>
    </w:pPr>
    <w:rPr>
      <w:rFonts w:cs="David"/>
      <w:szCs w:val="24"/>
    </w:rPr>
  </w:style>
  <w:style w:type="paragraph" w:customStyle="1" w:styleId="ad">
    <w:name w:val="מחלקי המים"/>
    <w:basedOn w:val="a"/>
    <w:rsid w:val="002E5AF9"/>
    <w:pPr>
      <w:spacing w:line="320" w:lineRule="atLeast"/>
      <w:jc w:val="both"/>
    </w:pPr>
    <w:rPr>
      <w:b/>
      <w:bCs/>
      <w:szCs w:val="24"/>
    </w:rPr>
  </w:style>
  <w:style w:type="character" w:styleId="Hyperlink">
    <w:name w:val="Hyperlink"/>
    <w:rsid w:val="002E5AF9"/>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2E5AF9"/>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2E5AF9"/>
    <w:rPr>
      <w:rFonts w:cs="Narkisim"/>
      <w:lang w:val="en-US" w:eastAsia="he-IL"/>
    </w:rPr>
  </w:style>
  <w:style w:type="character" w:customStyle="1" w:styleId="10">
    <w:name w:val="כותרת 1 תו"/>
    <w:link w:val="1"/>
    <w:rsid w:val="002E5AF9"/>
    <w:rPr>
      <w:rFonts w:cs="David"/>
      <w:b/>
      <w:bCs/>
      <w:sz w:val="22"/>
      <w:szCs w:val="28"/>
      <w:lang w:val="en-US" w:eastAsia="he-IL"/>
    </w:rPr>
  </w:style>
  <w:style w:type="character" w:customStyle="1" w:styleId="a7">
    <w:name w:val="כותרת עליונה תו"/>
    <w:link w:val="a6"/>
    <w:rsid w:val="002E5AF9"/>
    <w:rPr>
      <w:rFonts w:cs="Narkisim"/>
      <w:sz w:val="22"/>
      <w:szCs w:val="22"/>
      <w:lang w:val="en-US" w:eastAsia="he-IL"/>
    </w:rPr>
  </w:style>
  <w:style w:type="character" w:customStyle="1" w:styleId="a9">
    <w:name w:val="כותרת תחתונה תו"/>
    <w:link w:val="a8"/>
    <w:rsid w:val="002E5AF9"/>
    <w:rPr>
      <w:rFonts w:cs="Narkisim"/>
      <w:sz w:val="22"/>
      <w:szCs w:val="22"/>
      <w:lang w:val="en-US" w:eastAsia="he-IL"/>
    </w:rPr>
  </w:style>
  <w:style w:type="character" w:customStyle="1" w:styleId="20">
    <w:name w:val="כותרת 2 תו"/>
    <w:link w:val="2"/>
    <w:uiPriority w:val="9"/>
    <w:rsid w:val="00AF4E66"/>
    <w:rPr>
      <w:rFonts w:cs="Times New Roman"/>
      <w:color w:val="006633"/>
      <w:sz w:val="38"/>
      <w:szCs w:val="38"/>
      <w:shd w:val="clear" w:color="auto" w:fill="FFFFFF"/>
    </w:rPr>
  </w:style>
  <w:style w:type="paragraph" w:styleId="NormalWeb">
    <w:name w:val="Normal (Web)"/>
    <w:basedOn w:val="a"/>
    <w:uiPriority w:val="99"/>
    <w:unhideWhenUsed/>
    <w:rsid w:val="00AF4E66"/>
    <w:pPr>
      <w:bidi w:val="0"/>
      <w:spacing w:before="100" w:beforeAutospacing="1" w:after="100" w:afterAutospacing="1"/>
    </w:pPr>
    <w:rPr>
      <w:rFonts w:cs="Times New Roman"/>
      <w:sz w:val="24"/>
      <w:szCs w:val="24"/>
      <w:lang w:eastAsia="en-US"/>
    </w:rPr>
  </w:style>
  <w:style w:type="character" w:customStyle="1" w:styleId="asher">
    <w:name w:val="asher"/>
    <w:semiHidden/>
    <w:rsid w:val="00753E26"/>
    <w:rPr>
      <w:rFonts w:ascii="Arial" w:hAnsi="Arial" w:cs="Arial"/>
      <w:b w:val="0"/>
      <w:bCs w:val="0"/>
      <w:i w:val="0"/>
      <w:iCs w:val="0"/>
      <w:strike w:val="0"/>
      <w:color w:val="0000FF"/>
      <w:sz w:val="22"/>
      <w:szCs w:val="22"/>
      <w:u w:val="none"/>
    </w:rPr>
  </w:style>
  <w:style w:type="character" w:customStyle="1" w:styleId="af">
    <w:name w:val="טקסט בלונים תו"/>
    <w:link w:val="ae"/>
    <w:uiPriority w:val="99"/>
    <w:semiHidden/>
    <w:rsid w:val="002E5AF9"/>
    <w:rPr>
      <w:rFonts w:ascii="Tahoma" w:hAnsi="Tahoma" w:cs="Tahoma"/>
      <w:sz w:val="16"/>
      <w:szCs w:val="16"/>
      <w:lang w:val="en-US" w:eastAsia="he-IL"/>
    </w:rPr>
  </w:style>
  <w:style w:type="paragraph" w:customStyle="1" w:styleId="af1">
    <w:name w:val="פסוק"/>
    <w:basedOn w:val="ac"/>
    <w:qFormat/>
    <w:rsid w:val="000F57D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971">
      <w:bodyDiv w:val="1"/>
      <w:marLeft w:val="0"/>
      <w:marRight w:val="0"/>
      <w:marTop w:val="0"/>
      <w:marBottom w:val="0"/>
      <w:divBdr>
        <w:top w:val="none" w:sz="0" w:space="0" w:color="auto"/>
        <w:left w:val="none" w:sz="0" w:space="0" w:color="auto"/>
        <w:bottom w:val="none" w:sz="0" w:space="0" w:color="auto"/>
        <w:right w:val="none" w:sz="0" w:space="0" w:color="auto"/>
      </w:divBdr>
    </w:div>
    <w:div w:id="759913062">
      <w:bodyDiv w:val="1"/>
      <w:marLeft w:val="0"/>
      <w:marRight w:val="0"/>
      <w:marTop w:val="0"/>
      <w:marBottom w:val="0"/>
      <w:divBdr>
        <w:top w:val="none" w:sz="0" w:space="0" w:color="auto"/>
        <w:left w:val="none" w:sz="0" w:space="0" w:color="auto"/>
        <w:bottom w:val="none" w:sz="0" w:space="0" w:color="auto"/>
        <w:right w:val="none" w:sz="0" w:space="0" w:color="auto"/>
      </w:divBdr>
      <w:divsChild>
        <w:div w:id="1445226264">
          <w:marLeft w:val="240"/>
          <w:marRight w:val="240"/>
          <w:marTop w:val="240"/>
          <w:marBottom w:val="240"/>
          <w:divBdr>
            <w:top w:val="none" w:sz="0" w:space="0" w:color="auto"/>
            <w:left w:val="none" w:sz="0" w:space="0" w:color="auto"/>
            <w:bottom w:val="none" w:sz="0" w:space="0" w:color="auto"/>
            <w:right w:val="none" w:sz="0" w:space="0" w:color="auto"/>
          </w:divBdr>
          <w:divsChild>
            <w:div w:id="194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chechter.ac.il/midrash/midrash_kohelet_rabba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2%D7%A8-%D7%A9%D7%91%D7%99%D7%A7%D7%A9-%D7%9C%D7%94%D7%99%D7%95%D7%AA-%D7%9B%D7%94%D7%9F-%D7%92%D7%93%D7%95%D7%9C" TargetMode="External"/><Relationship Id="rId3" Type="http://schemas.openxmlformats.org/officeDocument/2006/relationships/hyperlink" Target="https://he.wikipedia.org/wiki/%D7%A7%D7%A4%D7%93%D7%95%D7%A7%D7%99%D7%94" TargetMode="External"/><Relationship Id="rId7" Type="http://schemas.openxmlformats.org/officeDocument/2006/relationships/hyperlink" Target="https://www.mayim.org.il/?parasha=%D7%94%D7%91%D7%92%D7%93%D7%99%D7%9D-%D7%94%D7%9E%D7%9B%D7%91%D7%93%D7%99%D7%9D-%D7%90%D7%AA-%D7%94%D7%90%D7%93%D7%9D" TargetMode="External"/><Relationship Id="rId2" Type="http://schemas.openxmlformats.org/officeDocument/2006/relationships/hyperlink" Target="https://he.wikipedia.org/wiki/%D7%97%D7%9C%D7%95%D7%A7%D7%AA_%D7%94%D7%A4%D7%A8%D7%A7%D7%99%D7%9D_%D7%91%D7%AA%D7%A0%22%D7%9A" TargetMode="External"/><Relationship Id="rId1" Type="http://schemas.openxmlformats.org/officeDocument/2006/relationships/hyperlink" Target="https://www.mayim.org.il/publications/%D7%9E%D7%93%D7%A8%D7%A9-%D7%A7%D7%94%D7%9C%D7%AA-%D7%A8%D7%91%D7%94-2/" TargetMode="External"/><Relationship Id="rId6" Type="http://schemas.openxmlformats.org/officeDocument/2006/relationships/hyperlink" Target="https://forum.otzar.org/viewtopic.php?t=45027" TargetMode="External"/><Relationship Id="rId5" Type="http://schemas.openxmlformats.org/officeDocument/2006/relationships/hyperlink" Target="https://www.mayim.org.il/?meyuhadim=%D7%9E%D7%A2%D7%A9%D7%94-%D7%91%D7%97%D7%A1%D7%99%D7%93-%D7%90%D7%97%D7%93" TargetMode="External"/><Relationship Id="rId10" Type="http://schemas.openxmlformats.org/officeDocument/2006/relationships/hyperlink" Target="https://www.mayim.org.il/?parasha=%d7%95%d7%99%d7%94%d7%99-%d7%91%d7%99%d7%95%d7%9d-%d7%9b%d7%9c%d7%95%d7%aa-%d7%95%d7%99%d7%a7%d7%a8%d7%99%d7%91%d7%95-%d7%94%d7%a0%d7%a9%d7%99%d7%90%d7%99%d7%9d" TargetMode="External"/><Relationship Id="rId4" Type="http://schemas.openxmlformats.org/officeDocument/2006/relationships/hyperlink" Target="https://www.mayim.org.il/?parasha=%D7%9E%D7%A6%D7%95%D7%95%D7%AA-%D7%A6%D7%93%D7%A7%D7%94-2" TargetMode="External"/><Relationship Id="rId9" Type="http://schemas.openxmlformats.org/officeDocument/2006/relationships/hyperlink" Target="https://www.mayim.org.il/?parasha=%d7%a9%d7%99%d7%a8%d7%aa-%d7%94%d7%91%d7%90%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0C1-38C7-470C-AF94-E1831ADD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1168</Words>
  <Characters>6663</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7816</CharactersWithSpaces>
  <SharedDoc>false</SharedDoc>
  <HLinks>
    <vt:vector size="66" baseType="variant">
      <vt:variant>
        <vt:i4>3801207</vt:i4>
      </vt:variant>
      <vt:variant>
        <vt:i4>0</vt:i4>
      </vt:variant>
      <vt:variant>
        <vt:i4>0</vt:i4>
      </vt:variant>
      <vt:variant>
        <vt:i4>5</vt:i4>
      </vt:variant>
      <vt:variant>
        <vt:lpwstr>https://schechter.ac.il/midrash/midrash_kohelet_rabbah/</vt:lpwstr>
      </vt:variant>
      <vt:variant>
        <vt:lpwstr/>
      </vt:variant>
      <vt:variant>
        <vt:i4>6488114</vt:i4>
      </vt:variant>
      <vt:variant>
        <vt:i4>27</vt:i4>
      </vt:variant>
      <vt:variant>
        <vt:i4>0</vt:i4>
      </vt:variant>
      <vt:variant>
        <vt:i4>5</vt:i4>
      </vt:variant>
      <vt:variant>
        <vt:lpwstr>https://www.mayim.org.il/?parasha=%d7%95%d7%99%d7%94%d7%99-%d7%91%d7%99%d7%95%d7%9d-%d7%9b%d7%9c%d7%95%d7%aa-%d7%95%d7%99%d7%a7%d7%a8%d7%99%d7%91%d7%95-%d7%94%d7%a0%d7%a9%d7%99%d7%90%d7%99%d7%9d</vt:lpwstr>
      </vt:variant>
      <vt:variant>
        <vt:lpwstr/>
      </vt:variant>
      <vt:variant>
        <vt:i4>3473447</vt:i4>
      </vt:variant>
      <vt:variant>
        <vt:i4>24</vt:i4>
      </vt:variant>
      <vt:variant>
        <vt:i4>0</vt:i4>
      </vt:variant>
      <vt:variant>
        <vt:i4>5</vt:i4>
      </vt:variant>
      <vt:variant>
        <vt:lpwstr>https://www.mayim.org.il/?parasha=%d7%a9%d7%99%d7%a8%d7%aa-%d7%94%d7%91%d7%90%d7%a8</vt:lpwstr>
      </vt:variant>
      <vt:variant>
        <vt:lpwstr/>
      </vt:variant>
      <vt:variant>
        <vt:i4>4128872</vt:i4>
      </vt:variant>
      <vt:variant>
        <vt:i4>21</vt:i4>
      </vt:variant>
      <vt:variant>
        <vt:i4>0</vt:i4>
      </vt:variant>
      <vt:variant>
        <vt:i4>5</vt:i4>
      </vt:variant>
      <vt:variant>
        <vt:lpwstr>https://www.mayim.org.il/?parasha=%D7%94%D7%92%D7%A8-%D7%A9%D7%91%D7%99%D7%A7%D7%A9-%D7%9C%D7%94%D7%99%D7%95%D7%AA-%D7%9B%D7%94%D7%9F-%D7%92%D7%93%D7%95%D7%9C</vt:lpwstr>
      </vt:variant>
      <vt:variant>
        <vt:lpwstr/>
      </vt:variant>
      <vt:variant>
        <vt:i4>3801125</vt:i4>
      </vt:variant>
      <vt:variant>
        <vt:i4>18</vt:i4>
      </vt:variant>
      <vt:variant>
        <vt:i4>0</vt:i4>
      </vt:variant>
      <vt:variant>
        <vt:i4>5</vt:i4>
      </vt:variant>
      <vt:variant>
        <vt:lpwstr>https://www.mayim.org.il/?parasha=%D7%94%D7%91%D7%92%D7%93%D7%99%D7%9D-%D7%94%D7%9E%D7%9B%D7%91%D7%93%D7%99%D7%9D-%D7%90%D7%AA-%D7%94%D7%90%D7%93%D7%9D</vt:lpwstr>
      </vt:variant>
      <vt:variant>
        <vt:lpwstr/>
      </vt:variant>
      <vt:variant>
        <vt:i4>1572946</vt:i4>
      </vt:variant>
      <vt:variant>
        <vt:i4>15</vt:i4>
      </vt:variant>
      <vt:variant>
        <vt:i4>0</vt:i4>
      </vt:variant>
      <vt:variant>
        <vt:i4>5</vt:i4>
      </vt:variant>
      <vt:variant>
        <vt:lpwstr>https://forum.otzar.org/viewtopic.php?t=45027</vt:lpwstr>
      </vt:variant>
      <vt:variant>
        <vt:lpwstr/>
      </vt:variant>
      <vt:variant>
        <vt:i4>3473528</vt:i4>
      </vt:variant>
      <vt:variant>
        <vt:i4>12</vt:i4>
      </vt:variant>
      <vt:variant>
        <vt:i4>0</vt:i4>
      </vt:variant>
      <vt:variant>
        <vt:i4>5</vt:i4>
      </vt:variant>
      <vt:variant>
        <vt:lpwstr>https://www.mayim.org.il/?meyuhadim=%D7%9E%D7%A2%D7%A9%D7%94-%D7%91%D7%97%D7%A1%D7%99%D7%93-%D7%90%D7%97%D7%93</vt:lpwstr>
      </vt:variant>
      <vt:variant>
        <vt:lpwstr/>
      </vt:variant>
      <vt:variant>
        <vt:i4>6946919</vt:i4>
      </vt:variant>
      <vt:variant>
        <vt:i4>9</vt:i4>
      </vt:variant>
      <vt:variant>
        <vt:i4>0</vt:i4>
      </vt:variant>
      <vt:variant>
        <vt:i4>5</vt:i4>
      </vt:variant>
      <vt:variant>
        <vt:lpwstr>https://www.mayim.org.il/?parasha=%D7%9E%D7%A6%D7%95%D7%95%D7%AA-%D7%A6%D7%93%D7%A7%D7%94-2</vt:lpwstr>
      </vt:variant>
      <vt:variant>
        <vt:lpwstr/>
      </vt:variant>
      <vt:variant>
        <vt:i4>5767178</vt:i4>
      </vt:variant>
      <vt:variant>
        <vt:i4>6</vt:i4>
      </vt:variant>
      <vt:variant>
        <vt:i4>0</vt:i4>
      </vt:variant>
      <vt:variant>
        <vt:i4>5</vt:i4>
      </vt:variant>
      <vt:variant>
        <vt:lpwstr>https://he.wikipedia.org/wiki/%D7%A7%D7%A4%D7%93%D7%95%D7%A7%D7%99%D7%94</vt:lpwstr>
      </vt:variant>
      <vt:variant>
        <vt:lpwstr/>
      </vt:variant>
      <vt:variant>
        <vt:i4>7274530</vt:i4>
      </vt:variant>
      <vt:variant>
        <vt:i4>3</vt:i4>
      </vt:variant>
      <vt:variant>
        <vt:i4>0</vt:i4>
      </vt:variant>
      <vt:variant>
        <vt:i4>5</vt:i4>
      </vt:variant>
      <vt:variant>
        <vt:lpwstr>https://he.wikipedia.org/wiki/%D7%97%D7%9C%D7%95%D7%A7%D7%AA_%D7%94%D7%A4%D7%A8%D7%A7%D7%99%D7%9D_%D7%91%D7%AA%D7%A0%22%D7%9A</vt:lpwstr>
      </vt:variant>
      <vt:variant>
        <vt:lpwstr/>
      </vt:variant>
      <vt:variant>
        <vt:i4>5767191</vt:i4>
      </vt:variant>
      <vt:variant>
        <vt:i4>0</vt:i4>
      </vt:variant>
      <vt:variant>
        <vt:i4>0</vt:i4>
      </vt:variant>
      <vt:variant>
        <vt:i4>5</vt:i4>
      </vt:variant>
      <vt:variant>
        <vt:lpwstr>https://www.mayim.org.il/publications/%D7%9E%D7%93%D7%A8%D7%A9-%D7%A7%D7%94%D7%9C%D7%AA-%D7%A8%D7%91%D7%94-2/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Shimon Afek</cp:lastModifiedBy>
  <cp:revision>2</cp:revision>
  <cp:lastPrinted>2021-09-22T19:23:00Z</cp:lastPrinted>
  <dcterms:created xsi:type="dcterms:W3CDTF">2021-09-23T15:28:00Z</dcterms:created>
  <dcterms:modified xsi:type="dcterms:W3CDTF">2021-09-23T15:28:00Z</dcterms:modified>
</cp:coreProperties>
</file>