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AC10" w14:textId="77777777" w:rsidR="00CD0302" w:rsidRPr="003222EB" w:rsidRDefault="00CD0302">
      <w:pPr>
        <w:pStyle w:val="aa"/>
        <w:rPr>
          <w:rtl/>
        </w:rPr>
      </w:pPr>
      <w:fldSimple w:instr=" TITLE  \* MERGEFORMAT ">
        <w:r w:rsidRPr="003222EB">
          <w:rPr>
            <w:rtl/>
          </w:rPr>
          <w:t>מעוות לא יכול לתקון</w:t>
        </w:r>
      </w:fldSimple>
    </w:p>
    <w:p w14:paraId="2977CCD0" w14:textId="77777777" w:rsidR="006D05F8" w:rsidRPr="003222EB" w:rsidRDefault="00CD0302" w:rsidP="007F7D6A">
      <w:pPr>
        <w:autoSpaceDE w:val="0"/>
        <w:autoSpaceDN w:val="0"/>
        <w:adjustRightInd w:val="0"/>
        <w:spacing w:before="240"/>
        <w:rPr>
          <w:rFonts w:hint="cs"/>
          <w:rtl/>
          <w:lang w:val="he-IL"/>
        </w:rPr>
      </w:pPr>
      <w:r w:rsidRPr="003222EB">
        <w:rPr>
          <w:rFonts w:cs="David" w:hint="cs"/>
          <w:b/>
          <w:bCs/>
          <w:sz w:val="24"/>
          <w:szCs w:val="24"/>
          <w:rtl/>
        </w:rPr>
        <w:t>מְעֻוָּת לֹא יוּכַל לִתְקֹן וְחֶסְרוֹן לֹא יוּכַל לְהִמָּנוֹת</w:t>
      </w:r>
      <w:r w:rsidR="007F7D6A">
        <w:rPr>
          <w:rFonts w:cs="David" w:hint="cs"/>
          <w:b/>
          <w:bCs/>
          <w:sz w:val="24"/>
          <w:szCs w:val="24"/>
          <w:rtl/>
        </w:rPr>
        <w:t>:</w:t>
      </w:r>
      <w:r w:rsidRPr="003222EB">
        <w:rPr>
          <w:rFonts w:hint="cs"/>
          <w:rtl/>
        </w:rPr>
        <w:t xml:space="preserve"> (קהלת א טו)</w:t>
      </w:r>
      <w:r w:rsidR="007F7D6A">
        <w:rPr>
          <w:rFonts w:hint="cs"/>
          <w:rtl/>
        </w:rPr>
        <w:t>.</w:t>
      </w:r>
      <w:r w:rsidR="006D05F8" w:rsidRPr="003222EB">
        <w:rPr>
          <w:rStyle w:val="a5"/>
          <w:rtl/>
          <w:lang w:val="he-IL"/>
        </w:rPr>
        <w:footnoteReference w:id="1"/>
      </w:r>
    </w:p>
    <w:p w14:paraId="73F909B9" w14:textId="77777777" w:rsidR="002D0F44" w:rsidRPr="003222EB" w:rsidRDefault="002D0F44" w:rsidP="002D0F44">
      <w:pPr>
        <w:pStyle w:val="ab"/>
        <w:rPr>
          <w:rFonts w:hint="cs"/>
          <w:rtl/>
          <w:lang w:val="he-IL"/>
        </w:rPr>
      </w:pPr>
      <w:r w:rsidRPr="003222EB">
        <w:rPr>
          <w:rFonts w:hint="cs"/>
          <w:rtl/>
          <w:lang w:val="he-IL"/>
        </w:rPr>
        <w:t>פירוש דעת מקרא על הפסוק</w:t>
      </w:r>
      <w:r w:rsidR="00A652F4">
        <w:rPr>
          <w:rFonts w:hint="cs"/>
          <w:rtl/>
          <w:lang w:val="he-IL"/>
        </w:rPr>
        <w:t xml:space="preserve"> </w:t>
      </w:r>
      <w:r w:rsidR="00A652F4">
        <w:rPr>
          <w:rtl/>
          <w:lang w:val="he-IL"/>
        </w:rPr>
        <w:t>–</w:t>
      </w:r>
      <w:r w:rsidR="00A652F4">
        <w:rPr>
          <w:rFonts w:hint="cs"/>
          <w:rtl/>
          <w:lang w:val="he-IL"/>
        </w:rPr>
        <w:t xml:space="preserve"> אין תיקון</w:t>
      </w:r>
    </w:p>
    <w:p w14:paraId="33F6E6F5" w14:textId="77777777" w:rsidR="002D0F44" w:rsidRDefault="002D0F44" w:rsidP="00346F8F">
      <w:pPr>
        <w:pStyle w:val="ac"/>
        <w:rPr>
          <w:rFonts w:hint="cs"/>
          <w:rtl/>
          <w:lang w:val="he-IL"/>
        </w:rPr>
      </w:pPr>
      <w:r w:rsidRPr="003222EB">
        <w:rPr>
          <w:rFonts w:hint="cs"/>
          <w:b/>
          <w:bCs/>
          <w:rtl/>
          <w:lang w:val="he-IL"/>
        </w:rPr>
        <w:t>מעוות</w:t>
      </w:r>
      <w:r w:rsidRPr="003222EB">
        <w:rPr>
          <w:rFonts w:hint="cs"/>
          <w:rtl/>
          <w:lang w:val="he-IL"/>
        </w:rPr>
        <w:t xml:space="preserve"> </w:t>
      </w:r>
      <w:r w:rsidRPr="003222EB">
        <w:rPr>
          <w:rtl/>
          <w:lang w:val="he-IL"/>
        </w:rPr>
        <w:t>–</w:t>
      </w:r>
      <w:r w:rsidRPr="003222EB">
        <w:rPr>
          <w:rFonts w:hint="cs"/>
          <w:rtl/>
          <w:lang w:val="he-IL"/>
        </w:rPr>
        <w:t xml:space="preserve"> מעוקם אשר אינו יכול לתקון </w:t>
      </w:r>
      <w:r w:rsidRPr="003222EB">
        <w:rPr>
          <w:rtl/>
          <w:lang w:val="he-IL"/>
        </w:rPr>
        <w:t>–</w:t>
      </w:r>
      <w:r w:rsidRPr="003222EB">
        <w:rPr>
          <w:rFonts w:hint="cs"/>
          <w:rtl/>
          <w:lang w:val="he-IL"/>
        </w:rPr>
        <w:t xml:space="preserve"> להיות תקין וישר. </w:t>
      </w:r>
      <w:r w:rsidRPr="003222EB">
        <w:rPr>
          <w:rFonts w:hint="cs"/>
          <w:b/>
          <w:bCs/>
          <w:rtl/>
          <w:lang w:val="he-IL"/>
        </w:rPr>
        <w:t>וחסרון</w:t>
      </w:r>
      <w:r w:rsidRPr="003222EB">
        <w:rPr>
          <w:rFonts w:hint="cs"/>
          <w:rtl/>
          <w:lang w:val="he-IL"/>
        </w:rPr>
        <w:t xml:space="preserve"> </w:t>
      </w:r>
      <w:r w:rsidRPr="003222EB">
        <w:rPr>
          <w:rtl/>
          <w:lang w:val="he-IL"/>
        </w:rPr>
        <w:t>–</w:t>
      </w:r>
      <w:r w:rsidRPr="003222EB">
        <w:rPr>
          <w:rFonts w:hint="cs"/>
          <w:rtl/>
          <w:lang w:val="he-IL"/>
        </w:rPr>
        <w:t xml:space="preserve"> שהוא כל כך גדול</w:t>
      </w:r>
      <w:r w:rsidR="00346F8F" w:rsidRPr="003222EB">
        <w:rPr>
          <w:rFonts w:hint="cs"/>
          <w:rtl/>
          <w:lang w:val="he-IL"/>
        </w:rPr>
        <w:t xml:space="preserve"> עד שלא יוכל להימנות ולהיספר, כך הם מעשיהם ומחשבותיהם של בני האדם.</w:t>
      </w:r>
      <w:r w:rsidR="00346F8F" w:rsidRPr="003222EB">
        <w:rPr>
          <w:rStyle w:val="a5"/>
          <w:rtl/>
          <w:lang w:val="he-IL"/>
        </w:rPr>
        <w:footnoteReference w:id="2"/>
      </w:r>
    </w:p>
    <w:p w14:paraId="22071C73" w14:textId="77777777" w:rsidR="00CD0302" w:rsidRPr="003222EB" w:rsidRDefault="00CD0302" w:rsidP="00A652F4">
      <w:pPr>
        <w:pStyle w:val="ab"/>
        <w:rPr>
          <w:rtl/>
          <w:lang w:val="he-IL"/>
        </w:rPr>
      </w:pPr>
      <w:r w:rsidRPr="003222EB">
        <w:rPr>
          <w:rFonts w:hint="cs"/>
          <w:rtl/>
          <w:lang w:val="he-IL"/>
        </w:rPr>
        <w:t xml:space="preserve">מסכת סוכה פרק ב משנה ו </w:t>
      </w:r>
      <w:r w:rsidR="00A652F4">
        <w:rPr>
          <w:rtl/>
          <w:lang w:val="he-IL"/>
        </w:rPr>
        <w:t>–</w:t>
      </w:r>
      <w:r w:rsidR="00A652F4">
        <w:rPr>
          <w:rFonts w:hint="cs"/>
          <w:rtl/>
          <w:lang w:val="he-IL"/>
        </w:rPr>
        <w:t xml:space="preserve"> תשלום הסעודה בסוכה</w:t>
      </w:r>
    </w:p>
    <w:p w14:paraId="05DB1A48" w14:textId="77777777" w:rsidR="00CD0302" w:rsidRPr="003222EB" w:rsidRDefault="00CD0302" w:rsidP="00146200">
      <w:pPr>
        <w:pStyle w:val="ac"/>
        <w:rPr>
          <w:rtl/>
          <w:lang w:val="he-IL"/>
        </w:rPr>
      </w:pPr>
      <w:r w:rsidRPr="003222EB">
        <w:rPr>
          <w:rFonts w:hint="cs"/>
          <w:rtl/>
          <w:lang w:val="he-IL"/>
        </w:rPr>
        <w:t>ר' אליעזר אומר</w:t>
      </w:r>
      <w:r w:rsidR="00146200" w:rsidRPr="003222EB">
        <w:rPr>
          <w:rFonts w:hint="cs"/>
          <w:rtl/>
          <w:lang w:val="he-IL"/>
        </w:rPr>
        <w:t>:</w:t>
      </w:r>
      <w:r w:rsidRPr="003222EB">
        <w:rPr>
          <w:rFonts w:hint="cs"/>
          <w:rtl/>
          <w:lang w:val="he-IL"/>
        </w:rPr>
        <w:t xml:space="preserve"> ארבע עשרה סעודות חייב אדם לאכול בסוכה</w:t>
      </w:r>
      <w:r w:rsidR="00146200" w:rsidRPr="003222EB">
        <w:rPr>
          <w:rFonts w:hint="cs"/>
          <w:rtl/>
          <w:lang w:val="he-IL"/>
        </w:rPr>
        <w:t>,</w:t>
      </w:r>
      <w:r w:rsidRPr="003222EB">
        <w:rPr>
          <w:rFonts w:hint="cs"/>
          <w:rtl/>
          <w:lang w:val="he-IL"/>
        </w:rPr>
        <w:t xml:space="preserve"> אחת ביום ואחת בלילה</w:t>
      </w:r>
      <w:r w:rsidR="00146200" w:rsidRPr="003222EB">
        <w:rPr>
          <w:rFonts w:hint="cs"/>
          <w:rtl/>
          <w:lang w:val="he-IL"/>
        </w:rPr>
        <w:t>.</w:t>
      </w:r>
      <w:r w:rsidRPr="003222EB">
        <w:rPr>
          <w:rFonts w:hint="cs"/>
          <w:rtl/>
          <w:lang w:val="he-IL"/>
        </w:rPr>
        <w:t xml:space="preserve"> וחכמים אומרים</w:t>
      </w:r>
      <w:r w:rsidR="00146200" w:rsidRPr="003222EB">
        <w:rPr>
          <w:rFonts w:hint="cs"/>
          <w:rtl/>
          <w:lang w:val="he-IL"/>
        </w:rPr>
        <w:t>:</w:t>
      </w:r>
      <w:r w:rsidRPr="003222EB">
        <w:rPr>
          <w:rFonts w:hint="cs"/>
          <w:rtl/>
          <w:lang w:val="he-IL"/>
        </w:rPr>
        <w:t xml:space="preserve"> אין לדבר קצבה</w:t>
      </w:r>
      <w:r w:rsidR="00146200" w:rsidRPr="003222EB">
        <w:rPr>
          <w:rFonts w:hint="cs"/>
          <w:rtl/>
          <w:lang w:val="he-IL"/>
        </w:rPr>
        <w:t>,</w:t>
      </w:r>
      <w:r w:rsidRPr="003222EB">
        <w:rPr>
          <w:rFonts w:hint="cs"/>
          <w:rtl/>
          <w:lang w:val="he-IL"/>
        </w:rPr>
        <w:t xml:space="preserve"> חוץ מלילי יום טוב ראשון של חג בלבד</w:t>
      </w:r>
      <w:r w:rsidR="00146200" w:rsidRPr="003222EB">
        <w:rPr>
          <w:rFonts w:hint="cs"/>
          <w:rtl/>
          <w:lang w:val="he-IL"/>
        </w:rPr>
        <w:t>.</w:t>
      </w:r>
      <w:r w:rsidRPr="003222EB">
        <w:rPr>
          <w:rFonts w:hint="cs"/>
          <w:rtl/>
          <w:lang w:val="he-IL"/>
        </w:rPr>
        <w:t xml:space="preserve"> ועוד אמר רבי אליעזר</w:t>
      </w:r>
      <w:r w:rsidR="00146200" w:rsidRPr="003222EB">
        <w:rPr>
          <w:rFonts w:hint="cs"/>
          <w:rtl/>
          <w:lang w:val="he-IL"/>
        </w:rPr>
        <w:t>:</w:t>
      </w:r>
      <w:r w:rsidRPr="003222EB">
        <w:rPr>
          <w:rFonts w:hint="cs"/>
          <w:rtl/>
          <w:lang w:val="he-IL"/>
        </w:rPr>
        <w:t xml:space="preserve"> מי שלא אכל לילי יום טוב הראשון</w:t>
      </w:r>
      <w:r w:rsidR="00146200" w:rsidRPr="003222EB">
        <w:rPr>
          <w:rFonts w:hint="cs"/>
          <w:rtl/>
          <w:lang w:val="he-IL"/>
        </w:rPr>
        <w:t>,</w:t>
      </w:r>
      <w:r w:rsidRPr="003222EB">
        <w:rPr>
          <w:rFonts w:hint="cs"/>
          <w:rtl/>
          <w:lang w:val="he-IL"/>
        </w:rPr>
        <w:t xml:space="preserve"> ישלים בלילי יום טוב האחרון</w:t>
      </w:r>
      <w:r w:rsidR="00146200" w:rsidRPr="003222EB">
        <w:rPr>
          <w:rFonts w:hint="cs"/>
          <w:rtl/>
          <w:lang w:val="he-IL"/>
        </w:rPr>
        <w:t>.</w:t>
      </w:r>
      <w:r w:rsidRPr="003222EB">
        <w:rPr>
          <w:rFonts w:hint="cs"/>
          <w:rtl/>
          <w:lang w:val="he-IL"/>
        </w:rPr>
        <w:t xml:space="preserve"> וחכמים אומרים</w:t>
      </w:r>
      <w:r w:rsidR="00146200" w:rsidRPr="003222EB">
        <w:rPr>
          <w:rFonts w:hint="cs"/>
          <w:rtl/>
          <w:lang w:val="he-IL"/>
        </w:rPr>
        <w:t>:</w:t>
      </w:r>
      <w:r w:rsidRPr="003222EB">
        <w:rPr>
          <w:rFonts w:hint="cs"/>
          <w:rtl/>
          <w:lang w:val="he-IL"/>
        </w:rPr>
        <w:t xml:space="preserve"> אין לדבר תשלומין</w:t>
      </w:r>
      <w:r w:rsidR="00146200" w:rsidRPr="003222EB">
        <w:rPr>
          <w:rFonts w:hint="cs"/>
          <w:rtl/>
          <w:lang w:val="he-IL"/>
        </w:rPr>
        <w:t>.</w:t>
      </w:r>
      <w:r w:rsidRPr="003222EB">
        <w:rPr>
          <w:rFonts w:hint="cs"/>
          <w:rtl/>
          <w:lang w:val="he-IL"/>
        </w:rPr>
        <w:t xml:space="preserve"> על זה נאמר</w:t>
      </w:r>
      <w:r w:rsidR="00146200" w:rsidRPr="003222EB">
        <w:rPr>
          <w:rFonts w:hint="cs"/>
          <w:rtl/>
          <w:lang w:val="he-IL"/>
        </w:rPr>
        <w:t>: "</w:t>
      </w:r>
      <w:r w:rsidRPr="003222EB">
        <w:rPr>
          <w:rFonts w:hint="cs"/>
          <w:rtl/>
          <w:lang w:val="he-IL"/>
        </w:rPr>
        <w:t>מעוות לא יוכל לתקון וחסרון לא יוכל לה</w:t>
      </w:r>
      <w:r w:rsidR="00146200" w:rsidRPr="003222EB">
        <w:rPr>
          <w:rFonts w:hint="cs"/>
          <w:rtl/>
          <w:lang w:val="he-IL"/>
        </w:rPr>
        <w:t>י</w:t>
      </w:r>
      <w:r w:rsidRPr="003222EB">
        <w:rPr>
          <w:rFonts w:hint="cs"/>
          <w:rtl/>
          <w:lang w:val="he-IL"/>
        </w:rPr>
        <w:t>מנות</w:t>
      </w:r>
      <w:r w:rsidR="00146200" w:rsidRPr="003222EB">
        <w:rPr>
          <w:rFonts w:hint="cs"/>
          <w:rtl/>
          <w:lang w:val="he-IL"/>
        </w:rPr>
        <w:t>"</w:t>
      </w:r>
      <w:r w:rsidRPr="003222EB">
        <w:rPr>
          <w:rFonts w:hint="cs"/>
          <w:rtl/>
          <w:lang w:val="he-IL"/>
        </w:rPr>
        <w:t xml:space="preserve"> </w:t>
      </w:r>
      <w:r w:rsidR="00146200" w:rsidRPr="003222EB">
        <w:rPr>
          <w:rFonts w:hint="cs"/>
          <w:rtl/>
          <w:lang w:val="he-IL"/>
        </w:rPr>
        <w:t>(קהלת א טו).</w:t>
      </w:r>
      <w:r w:rsidR="007347AD" w:rsidRPr="003222EB">
        <w:rPr>
          <w:rStyle w:val="a5"/>
          <w:rtl/>
          <w:lang w:val="he-IL"/>
        </w:rPr>
        <w:footnoteReference w:id="3"/>
      </w:r>
    </w:p>
    <w:p w14:paraId="418BFFF7" w14:textId="77777777" w:rsidR="00CD0302" w:rsidRPr="003222EB" w:rsidRDefault="00CD0302" w:rsidP="005363E7">
      <w:pPr>
        <w:pStyle w:val="ab"/>
        <w:rPr>
          <w:rtl/>
          <w:lang w:val="he-IL"/>
        </w:rPr>
      </w:pPr>
      <w:r w:rsidRPr="003222EB">
        <w:rPr>
          <w:rFonts w:hint="cs"/>
          <w:rtl/>
          <w:lang w:val="he-IL"/>
        </w:rPr>
        <w:t>מסכת חגיגה פרק א משנ</w:t>
      </w:r>
      <w:r w:rsidR="005363E7" w:rsidRPr="003222EB">
        <w:rPr>
          <w:rFonts w:hint="cs"/>
          <w:rtl/>
          <w:lang w:val="he-IL"/>
        </w:rPr>
        <w:t>יות ו-ז</w:t>
      </w:r>
      <w:r w:rsidR="00A652F4">
        <w:rPr>
          <w:rFonts w:hint="cs"/>
          <w:rtl/>
          <w:lang w:val="he-IL"/>
        </w:rPr>
        <w:t xml:space="preserve"> </w:t>
      </w:r>
      <w:r w:rsidR="00A652F4">
        <w:rPr>
          <w:rtl/>
          <w:lang w:val="he-IL"/>
        </w:rPr>
        <w:t>–</w:t>
      </w:r>
      <w:r w:rsidR="00A652F4">
        <w:rPr>
          <w:rFonts w:hint="cs"/>
          <w:rtl/>
          <w:lang w:val="he-IL"/>
        </w:rPr>
        <w:t xml:space="preserve"> מקרבנות החג ועד ממזר</w:t>
      </w:r>
      <w:r w:rsidR="008A512A" w:rsidRPr="003222EB">
        <w:rPr>
          <w:rStyle w:val="a5"/>
          <w:rtl/>
          <w:lang w:val="he-IL"/>
        </w:rPr>
        <w:footnoteReference w:id="4"/>
      </w:r>
      <w:r w:rsidRPr="003222EB">
        <w:rPr>
          <w:rFonts w:hint="cs"/>
          <w:rtl/>
          <w:lang w:val="he-IL"/>
        </w:rPr>
        <w:t xml:space="preserve"> </w:t>
      </w:r>
    </w:p>
    <w:p w14:paraId="32E78F55" w14:textId="77777777" w:rsidR="005363E7" w:rsidRPr="003222EB" w:rsidRDefault="00CD0302" w:rsidP="00890BEA">
      <w:pPr>
        <w:pStyle w:val="ac"/>
        <w:rPr>
          <w:rFonts w:hint="cs"/>
          <w:rtl/>
          <w:lang w:val="he-IL"/>
        </w:rPr>
      </w:pPr>
      <w:r w:rsidRPr="003222EB">
        <w:rPr>
          <w:rFonts w:hint="cs"/>
          <w:rtl/>
          <w:lang w:val="he-IL"/>
        </w:rPr>
        <w:t>מי שלא חג ביום טוב הראשון של חג</w:t>
      </w:r>
      <w:r w:rsidR="00B6613C" w:rsidRPr="003222EB">
        <w:rPr>
          <w:rFonts w:hint="cs"/>
          <w:rtl/>
          <w:lang w:val="he-IL"/>
        </w:rPr>
        <w:t>,</w:t>
      </w:r>
      <w:r w:rsidR="00B6613C" w:rsidRPr="003222EB">
        <w:rPr>
          <w:rStyle w:val="a5"/>
          <w:rtl/>
          <w:lang w:val="he-IL"/>
        </w:rPr>
        <w:footnoteReference w:id="5"/>
      </w:r>
      <w:r w:rsidRPr="003222EB">
        <w:rPr>
          <w:rFonts w:hint="cs"/>
          <w:rtl/>
          <w:lang w:val="he-IL"/>
        </w:rPr>
        <w:t xml:space="preserve"> חוגג את כל הרגל ויום טוב האחרון של חג</w:t>
      </w:r>
      <w:r w:rsidR="00B6613C" w:rsidRPr="003222EB">
        <w:rPr>
          <w:rFonts w:hint="cs"/>
          <w:rtl/>
          <w:lang w:val="he-IL"/>
        </w:rPr>
        <w:t>.</w:t>
      </w:r>
      <w:r w:rsidR="00B6613C" w:rsidRPr="003222EB">
        <w:rPr>
          <w:rStyle w:val="a5"/>
          <w:rtl/>
          <w:lang w:val="he-IL"/>
        </w:rPr>
        <w:footnoteReference w:id="6"/>
      </w:r>
      <w:r w:rsidRPr="003222EB">
        <w:rPr>
          <w:rFonts w:hint="cs"/>
          <w:rtl/>
          <w:lang w:val="he-IL"/>
        </w:rPr>
        <w:t xml:space="preserve"> עבר הרגל ולא חג</w:t>
      </w:r>
      <w:r w:rsidR="008A512A" w:rsidRPr="003222EB">
        <w:rPr>
          <w:rFonts w:hint="cs"/>
          <w:rtl/>
          <w:lang w:val="he-IL"/>
        </w:rPr>
        <w:t xml:space="preserve">, </w:t>
      </w:r>
      <w:r w:rsidRPr="003222EB">
        <w:rPr>
          <w:rFonts w:hint="cs"/>
          <w:rtl/>
          <w:lang w:val="he-IL"/>
        </w:rPr>
        <w:t>אינו חייב באחריותו</w:t>
      </w:r>
      <w:r w:rsidR="008A512A" w:rsidRPr="003222EB">
        <w:rPr>
          <w:rFonts w:hint="cs"/>
          <w:rtl/>
          <w:lang w:val="he-IL"/>
        </w:rPr>
        <w:t>.</w:t>
      </w:r>
      <w:r w:rsidRPr="003222EB">
        <w:rPr>
          <w:rFonts w:hint="cs"/>
          <w:rtl/>
          <w:lang w:val="he-IL"/>
        </w:rPr>
        <w:t xml:space="preserve"> על זה נאמר</w:t>
      </w:r>
      <w:r w:rsidR="008A512A" w:rsidRPr="003222EB">
        <w:rPr>
          <w:rFonts w:hint="cs"/>
          <w:rtl/>
          <w:lang w:val="he-IL"/>
        </w:rPr>
        <w:t>:</w:t>
      </w:r>
      <w:r w:rsidRPr="003222EB">
        <w:rPr>
          <w:rFonts w:hint="cs"/>
          <w:rtl/>
          <w:lang w:val="he-IL"/>
        </w:rPr>
        <w:t xml:space="preserve"> </w:t>
      </w:r>
      <w:r w:rsidR="008A512A" w:rsidRPr="003222EB">
        <w:rPr>
          <w:rFonts w:hint="cs"/>
          <w:rtl/>
          <w:lang w:val="he-IL"/>
        </w:rPr>
        <w:t>"מעוות לא יוכל לתקון וחסרון לא יוכל להימנות" (קהלת א טו).</w:t>
      </w:r>
      <w:r w:rsidR="008A512A" w:rsidRPr="003222EB">
        <w:rPr>
          <w:rStyle w:val="a5"/>
          <w:rtl/>
          <w:lang w:val="he-IL"/>
        </w:rPr>
        <w:footnoteReference w:id="7"/>
      </w:r>
    </w:p>
    <w:p w14:paraId="7872793B" w14:textId="77777777" w:rsidR="005363E7" w:rsidRPr="003222EB" w:rsidRDefault="005363E7" w:rsidP="005363E7">
      <w:pPr>
        <w:pStyle w:val="ac"/>
        <w:rPr>
          <w:rFonts w:hint="cs"/>
          <w:rtl/>
          <w:lang w:eastAsia="en-US"/>
        </w:rPr>
      </w:pPr>
      <w:r w:rsidRPr="003222EB">
        <w:rPr>
          <w:rFonts w:hint="eastAsia"/>
          <w:rtl/>
          <w:lang w:eastAsia="en-US"/>
        </w:rPr>
        <w:lastRenderedPageBreak/>
        <w:t>רבי</w:t>
      </w:r>
      <w:r w:rsidRPr="003222EB">
        <w:rPr>
          <w:rtl/>
          <w:lang w:eastAsia="en-US"/>
        </w:rPr>
        <w:t xml:space="preserve"> </w:t>
      </w:r>
      <w:r w:rsidRPr="003222EB">
        <w:rPr>
          <w:rFonts w:hint="eastAsia"/>
          <w:rtl/>
          <w:lang w:eastAsia="en-US"/>
        </w:rPr>
        <w:t>שמעון</w:t>
      </w:r>
      <w:r w:rsidRPr="003222EB">
        <w:rPr>
          <w:rtl/>
          <w:lang w:eastAsia="en-US"/>
        </w:rPr>
        <w:t xml:space="preserve"> </w:t>
      </w:r>
      <w:r w:rsidRPr="003222EB">
        <w:rPr>
          <w:rFonts w:hint="eastAsia"/>
          <w:rtl/>
          <w:lang w:eastAsia="en-US"/>
        </w:rPr>
        <w:t>בן</w:t>
      </w:r>
      <w:r w:rsidRPr="003222EB">
        <w:rPr>
          <w:rtl/>
          <w:lang w:eastAsia="en-US"/>
        </w:rPr>
        <w:t xml:space="preserve"> </w:t>
      </w:r>
      <w:r w:rsidRPr="003222EB">
        <w:rPr>
          <w:rFonts w:hint="eastAsia"/>
          <w:rtl/>
          <w:lang w:eastAsia="en-US"/>
        </w:rPr>
        <w:t>מנסיא</w:t>
      </w:r>
      <w:r w:rsidRPr="003222EB">
        <w:rPr>
          <w:rtl/>
          <w:lang w:eastAsia="en-US"/>
        </w:rPr>
        <w:t xml:space="preserve"> </w:t>
      </w:r>
      <w:r w:rsidRPr="003222EB">
        <w:rPr>
          <w:rFonts w:hint="eastAsia"/>
          <w:rtl/>
          <w:lang w:eastAsia="en-US"/>
        </w:rPr>
        <w:t>אומר</w:t>
      </w:r>
      <w:r w:rsidRPr="003222EB">
        <w:rPr>
          <w:rFonts w:hint="cs"/>
          <w:rtl/>
          <w:lang w:eastAsia="en-US"/>
        </w:rPr>
        <w:t>:</w:t>
      </w:r>
      <w:r w:rsidRPr="003222EB">
        <w:rPr>
          <w:rtl/>
          <w:lang w:eastAsia="en-US"/>
        </w:rPr>
        <w:t xml:space="preserve"> </w:t>
      </w:r>
      <w:r w:rsidRPr="003222EB">
        <w:rPr>
          <w:rFonts w:hint="eastAsia"/>
          <w:rtl/>
          <w:lang w:eastAsia="en-US"/>
        </w:rPr>
        <w:t>איזהו</w:t>
      </w:r>
      <w:r w:rsidRPr="003222EB">
        <w:rPr>
          <w:rtl/>
          <w:lang w:eastAsia="en-US"/>
        </w:rPr>
        <w:t xml:space="preserve"> </w:t>
      </w:r>
      <w:r w:rsidRPr="003222EB">
        <w:rPr>
          <w:rFonts w:hint="eastAsia"/>
          <w:rtl/>
          <w:lang w:eastAsia="en-US"/>
        </w:rPr>
        <w:t>מעוות</w:t>
      </w:r>
      <w:r w:rsidRPr="003222EB">
        <w:rPr>
          <w:rtl/>
          <w:lang w:eastAsia="en-US"/>
        </w:rPr>
        <w:t xml:space="preserve"> </w:t>
      </w:r>
      <w:r w:rsidRPr="003222EB">
        <w:rPr>
          <w:rFonts w:hint="eastAsia"/>
          <w:rtl/>
          <w:lang w:eastAsia="en-US"/>
        </w:rPr>
        <w:t>שאינו</w:t>
      </w:r>
      <w:r w:rsidRPr="003222EB">
        <w:rPr>
          <w:rtl/>
          <w:lang w:eastAsia="en-US"/>
        </w:rPr>
        <w:t xml:space="preserve"> </w:t>
      </w:r>
      <w:r w:rsidRPr="003222EB">
        <w:rPr>
          <w:rFonts w:hint="eastAsia"/>
          <w:rtl/>
          <w:lang w:eastAsia="en-US"/>
        </w:rPr>
        <w:t>יכול</w:t>
      </w:r>
      <w:r w:rsidRPr="003222EB">
        <w:rPr>
          <w:rtl/>
          <w:lang w:eastAsia="en-US"/>
        </w:rPr>
        <w:t xml:space="preserve"> </w:t>
      </w:r>
      <w:r w:rsidRPr="003222EB">
        <w:rPr>
          <w:rFonts w:hint="eastAsia"/>
          <w:rtl/>
          <w:lang w:eastAsia="en-US"/>
        </w:rPr>
        <w:t>לתקון</w:t>
      </w:r>
      <w:r w:rsidRPr="003222EB">
        <w:rPr>
          <w:rFonts w:hint="cs"/>
          <w:rtl/>
          <w:lang w:eastAsia="en-US"/>
        </w:rPr>
        <w:t>?</w:t>
      </w:r>
      <w:r w:rsidRPr="003222EB">
        <w:rPr>
          <w:rtl/>
          <w:lang w:eastAsia="en-US"/>
        </w:rPr>
        <w:t xml:space="preserve"> </w:t>
      </w:r>
      <w:r w:rsidRPr="003222EB">
        <w:rPr>
          <w:rFonts w:hint="eastAsia"/>
          <w:rtl/>
          <w:lang w:eastAsia="en-US"/>
        </w:rPr>
        <w:t>זה</w:t>
      </w:r>
      <w:r w:rsidRPr="003222EB">
        <w:rPr>
          <w:rtl/>
          <w:lang w:eastAsia="en-US"/>
        </w:rPr>
        <w:t xml:space="preserve"> </w:t>
      </w:r>
      <w:r w:rsidRPr="003222EB">
        <w:rPr>
          <w:rFonts w:hint="eastAsia"/>
          <w:rtl/>
          <w:lang w:eastAsia="en-US"/>
        </w:rPr>
        <w:t>הבא</w:t>
      </w:r>
      <w:r w:rsidRPr="003222EB">
        <w:rPr>
          <w:rtl/>
          <w:lang w:eastAsia="en-US"/>
        </w:rPr>
        <w:t xml:space="preserve"> </w:t>
      </w:r>
      <w:r w:rsidRPr="003222EB">
        <w:rPr>
          <w:rFonts w:hint="eastAsia"/>
          <w:rtl/>
          <w:lang w:eastAsia="en-US"/>
        </w:rPr>
        <w:t>על</w:t>
      </w:r>
      <w:r w:rsidRPr="003222EB">
        <w:rPr>
          <w:rtl/>
          <w:lang w:eastAsia="en-US"/>
        </w:rPr>
        <w:t xml:space="preserve"> </w:t>
      </w:r>
      <w:r w:rsidRPr="003222EB">
        <w:rPr>
          <w:rFonts w:hint="eastAsia"/>
          <w:rtl/>
          <w:lang w:eastAsia="en-US"/>
        </w:rPr>
        <w:t>הערוה</w:t>
      </w:r>
      <w:r w:rsidRPr="003222EB">
        <w:rPr>
          <w:rtl/>
          <w:lang w:eastAsia="en-US"/>
        </w:rPr>
        <w:t xml:space="preserve"> </w:t>
      </w:r>
      <w:r w:rsidRPr="003222EB">
        <w:rPr>
          <w:rFonts w:hint="eastAsia"/>
          <w:rtl/>
          <w:lang w:eastAsia="en-US"/>
        </w:rPr>
        <w:t>והוליד</w:t>
      </w:r>
      <w:r w:rsidRPr="003222EB">
        <w:rPr>
          <w:rtl/>
          <w:lang w:eastAsia="en-US"/>
        </w:rPr>
        <w:t xml:space="preserve"> </w:t>
      </w:r>
      <w:r w:rsidRPr="003222EB">
        <w:rPr>
          <w:rFonts w:hint="eastAsia"/>
          <w:rtl/>
          <w:lang w:eastAsia="en-US"/>
        </w:rPr>
        <w:t>ממנה</w:t>
      </w:r>
      <w:r w:rsidRPr="003222EB">
        <w:rPr>
          <w:rtl/>
          <w:lang w:eastAsia="en-US"/>
        </w:rPr>
        <w:t xml:space="preserve"> </w:t>
      </w:r>
      <w:r w:rsidRPr="003222EB">
        <w:rPr>
          <w:rFonts w:hint="eastAsia"/>
          <w:rtl/>
          <w:lang w:eastAsia="en-US"/>
        </w:rPr>
        <w:t>ממזר</w:t>
      </w:r>
      <w:r w:rsidRPr="003222EB">
        <w:rPr>
          <w:rFonts w:hint="cs"/>
          <w:rtl/>
          <w:lang w:eastAsia="en-US"/>
        </w:rPr>
        <w:t>.</w:t>
      </w:r>
      <w:r w:rsidR="00252B96" w:rsidRPr="003222EB">
        <w:rPr>
          <w:rStyle w:val="a5"/>
          <w:rtl/>
          <w:lang w:eastAsia="en-US"/>
        </w:rPr>
        <w:footnoteReference w:id="8"/>
      </w:r>
      <w:r w:rsidRPr="003222EB">
        <w:rPr>
          <w:rtl/>
          <w:lang w:eastAsia="en-US"/>
        </w:rPr>
        <w:t xml:space="preserve"> </w:t>
      </w:r>
      <w:r w:rsidRPr="003222EB">
        <w:rPr>
          <w:rFonts w:hint="eastAsia"/>
          <w:rtl/>
          <w:lang w:eastAsia="en-US"/>
        </w:rPr>
        <w:t>אם</w:t>
      </w:r>
      <w:r w:rsidRPr="003222EB">
        <w:rPr>
          <w:rtl/>
          <w:lang w:eastAsia="en-US"/>
        </w:rPr>
        <w:t xml:space="preserve"> </w:t>
      </w:r>
      <w:r w:rsidRPr="003222EB">
        <w:rPr>
          <w:rFonts w:hint="eastAsia"/>
          <w:rtl/>
          <w:lang w:eastAsia="en-US"/>
        </w:rPr>
        <w:t>תאמר</w:t>
      </w:r>
      <w:r w:rsidRPr="003222EB">
        <w:rPr>
          <w:rtl/>
          <w:lang w:eastAsia="en-US"/>
        </w:rPr>
        <w:t xml:space="preserve"> </w:t>
      </w:r>
      <w:r w:rsidRPr="003222EB">
        <w:rPr>
          <w:rFonts w:hint="eastAsia"/>
          <w:rtl/>
          <w:lang w:eastAsia="en-US"/>
        </w:rPr>
        <w:t>בגונב</w:t>
      </w:r>
      <w:r w:rsidRPr="003222EB">
        <w:rPr>
          <w:rtl/>
          <w:lang w:eastAsia="en-US"/>
        </w:rPr>
        <w:t xml:space="preserve"> </w:t>
      </w:r>
      <w:r w:rsidRPr="003222EB">
        <w:rPr>
          <w:rFonts w:hint="eastAsia"/>
          <w:rtl/>
          <w:lang w:eastAsia="en-US"/>
        </w:rPr>
        <w:t>וגוזל</w:t>
      </w:r>
      <w:r w:rsidRPr="003222EB">
        <w:rPr>
          <w:rtl/>
          <w:lang w:eastAsia="en-US"/>
        </w:rPr>
        <w:t xml:space="preserve"> </w:t>
      </w:r>
      <w:r w:rsidR="008A512A" w:rsidRPr="003222EB">
        <w:rPr>
          <w:rFonts w:hint="cs"/>
          <w:rtl/>
          <w:lang w:eastAsia="en-US"/>
        </w:rPr>
        <w:t xml:space="preserve">- </w:t>
      </w:r>
      <w:r w:rsidRPr="003222EB">
        <w:rPr>
          <w:rFonts w:hint="eastAsia"/>
          <w:rtl/>
          <w:lang w:eastAsia="en-US"/>
        </w:rPr>
        <w:t>יכול</w:t>
      </w:r>
      <w:r w:rsidRPr="003222EB">
        <w:rPr>
          <w:rtl/>
          <w:lang w:eastAsia="en-US"/>
        </w:rPr>
        <w:t xml:space="preserve"> </w:t>
      </w:r>
      <w:r w:rsidRPr="003222EB">
        <w:rPr>
          <w:rFonts w:hint="eastAsia"/>
          <w:rtl/>
          <w:lang w:eastAsia="en-US"/>
        </w:rPr>
        <w:t>הוא</w:t>
      </w:r>
      <w:r w:rsidRPr="003222EB">
        <w:rPr>
          <w:rtl/>
          <w:lang w:eastAsia="en-US"/>
        </w:rPr>
        <w:t xml:space="preserve"> </w:t>
      </w:r>
      <w:r w:rsidRPr="003222EB">
        <w:rPr>
          <w:rFonts w:hint="eastAsia"/>
          <w:rtl/>
          <w:lang w:eastAsia="en-US"/>
        </w:rPr>
        <w:t>להחזירו</w:t>
      </w:r>
      <w:r w:rsidRPr="003222EB">
        <w:rPr>
          <w:rtl/>
          <w:lang w:eastAsia="en-US"/>
        </w:rPr>
        <w:t xml:space="preserve"> </w:t>
      </w:r>
      <w:r w:rsidRPr="003222EB">
        <w:rPr>
          <w:rFonts w:hint="eastAsia"/>
          <w:rtl/>
          <w:lang w:eastAsia="en-US"/>
        </w:rPr>
        <w:t>ויתקן</w:t>
      </w:r>
      <w:r w:rsidRPr="003222EB">
        <w:rPr>
          <w:rFonts w:hint="cs"/>
          <w:rtl/>
          <w:lang w:eastAsia="en-US"/>
        </w:rPr>
        <w:t>.</w:t>
      </w:r>
      <w:r w:rsidR="00AC1CE9">
        <w:rPr>
          <w:rStyle w:val="a5"/>
          <w:rtl/>
          <w:lang w:eastAsia="en-US"/>
        </w:rPr>
        <w:footnoteReference w:id="9"/>
      </w:r>
      <w:r w:rsidRPr="003222EB">
        <w:rPr>
          <w:rtl/>
          <w:lang w:eastAsia="en-US"/>
        </w:rPr>
        <w:t xml:space="preserve"> </w:t>
      </w:r>
      <w:r w:rsidRPr="003222EB">
        <w:rPr>
          <w:rFonts w:hint="eastAsia"/>
          <w:rtl/>
          <w:lang w:eastAsia="en-US"/>
        </w:rPr>
        <w:t>רבי</w:t>
      </w:r>
      <w:r w:rsidRPr="003222EB">
        <w:rPr>
          <w:rtl/>
          <w:lang w:eastAsia="en-US"/>
        </w:rPr>
        <w:t xml:space="preserve"> </w:t>
      </w:r>
      <w:r w:rsidRPr="003222EB">
        <w:rPr>
          <w:rFonts w:hint="eastAsia"/>
          <w:rtl/>
          <w:lang w:eastAsia="en-US"/>
        </w:rPr>
        <w:t>שמעון</w:t>
      </w:r>
      <w:r w:rsidRPr="003222EB">
        <w:rPr>
          <w:rtl/>
          <w:lang w:eastAsia="en-US"/>
        </w:rPr>
        <w:t xml:space="preserve"> </w:t>
      </w:r>
      <w:r w:rsidRPr="003222EB">
        <w:rPr>
          <w:rFonts w:hint="eastAsia"/>
          <w:rtl/>
          <w:lang w:eastAsia="en-US"/>
        </w:rPr>
        <w:t>בן</w:t>
      </w:r>
      <w:r w:rsidRPr="003222EB">
        <w:rPr>
          <w:rtl/>
          <w:lang w:eastAsia="en-US"/>
        </w:rPr>
        <w:t xml:space="preserve"> </w:t>
      </w:r>
      <w:r w:rsidRPr="003222EB">
        <w:rPr>
          <w:rFonts w:hint="eastAsia"/>
          <w:rtl/>
          <w:lang w:eastAsia="en-US"/>
        </w:rPr>
        <w:t>יוח</w:t>
      </w:r>
      <w:r w:rsidR="008A512A" w:rsidRPr="003222EB">
        <w:rPr>
          <w:rFonts w:hint="cs"/>
          <w:rtl/>
          <w:lang w:eastAsia="en-US"/>
        </w:rPr>
        <w:t>א</w:t>
      </w:r>
      <w:r w:rsidRPr="003222EB">
        <w:rPr>
          <w:rFonts w:hint="eastAsia"/>
          <w:rtl/>
          <w:lang w:eastAsia="en-US"/>
        </w:rPr>
        <w:t>י</w:t>
      </w:r>
      <w:r w:rsidRPr="003222EB">
        <w:rPr>
          <w:rtl/>
          <w:lang w:eastAsia="en-US"/>
        </w:rPr>
        <w:t xml:space="preserve"> </w:t>
      </w:r>
      <w:r w:rsidRPr="003222EB">
        <w:rPr>
          <w:rFonts w:hint="eastAsia"/>
          <w:rtl/>
          <w:lang w:eastAsia="en-US"/>
        </w:rPr>
        <w:t>אומר</w:t>
      </w:r>
      <w:r w:rsidRPr="003222EB">
        <w:rPr>
          <w:rFonts w:hint="cs"/>
          <w:rtl/>
          <w:lang w:eastAsia="en-US"/>
        </w:rPr>
        <w:t>:</w:t>
      </w:r>
      <w:r w:rsidRPr="003222EB">
        <w:rPr>
          <w:rtl/>
          <w:lang w:eastAsia="en-US"/>
        </w:rPr>
        <w:t xml:space="preserve"> </w:t>
      </w:r>
      <w:r w:rsidRPr="003222EB">
        <w:rPr>
          <w:rFonts w:hint="eastAsia"/>
          <w:rtl/>
          <w:lang w:eastAsia="en-US"/>
        </w:rPr>
        <w:t>אין</w:t>
      </w:r>
      <w:r w:rsidRPr="003222EB">
        <w:rPr>
          <w:rtl/>
          <w:lang w:eastAsia="en-US"/>
        </w:rPr>
        <w:t xml:space="preserve"> </w:t>
      </w:r>
      <w:r w:rsidRPr="003222EB">
        <w:rPr>
          <w:rFonts w:hint="eastAsia"/>
          <w:rtl/>
          <w:lang w:eastAsia="en-US"/>
        </w:rPr>
        <w:t>קורין</w:t>
      </w:r>
      <w:r w:rsidRPr="003222EB">
        <w:rPr>
          <w:rtl/>
          <w:lang w:eastAsia="en-US"/>
        </w:rPr>
        <w:t xml:space="preserve"> </w:t>
      </w:r>
      <w:r w:rsidRPr="003222EB">
        <w:rPr>
          <w:rFonts w:hint="eastAsia"/>
          <w:rtl/>
          <w:lang w:eastAsia="en-US"/>
        </w:rPr>
        <w:t>מעוות</w:t>
      </w:r>
      <w:r w:rsidRPr="003222EB">
        <w:rPr>
          <w:rtl/>
          <w:lang w:eastAsia="en-US"/>
        </w:rPr>
        <w:t xml:space="preserve"> </w:t>
      </w:r>
      <w:r w:rsidRPr="003222EB">
        <w:rPr>
          <w:rFonts w:hint="eastAsia"/>
          <w:rtl/>
          <w:lang w:eastAsia="en-US"/>
        </w:rPr>
        <w:t>אלא</w:t>
      </w:r>
      <w:r w:rsidRPr="003222EB">
        <w:rPr>
          <w:rtl/>
          <w:lang w:eastAsia="en-US"/>
        </w:rPr>
        <w:t xml:space="preserve"> </w:t>
      </w:r>
      <w:r w:rsidRPr="003222EB">
        <w:rPr>
          <w:rFonts w:hint="eastAsia"/>
          <w:rtl/>
          <w:lang w:eastAsia="en-US"/>
        </w:rPr>
        <w:t>למי</w:t>
      </w:r>
      <w:r w:rsidRPr="003222EB">
        <w:rPr>
          <w:rtl/>
          <w:lang w:eastAsia="en-US"/>
        </w:rPr>
        <w:t xml:space="preserve"> </w:t>
      </w:r>
      <w:r w:rsidRPr="003222EB">
        <w:rPr>
          <w:rFonts w:hint="eastAsia"/>
          <w:rtl/>
          <w:lang w:eastAsia="en-US"/>
        </w:rPr>
        <w:t>שהיה</w:t>
      </w:r>
      <w:r w:rsidRPr="003222EB">
        <w:rPr>
          <w:rtl/>
          <w:lang w:eastAsia="en-US"/>
        </w:rPr>
        <w:t xml:space="preserve"> </w:t>
      </w:r>
      <w:r w:rsidRPr="003222EB">
        <w:rPr>
          <w:rFonts w:hint="eastAsia"/>
          <w:rtl/>
          <w:lang w:eastAsia="en-US"/>
        </w:rPr>
        <w:t>מתוקן</w:t>
      </w:r>
      <w:r w:rsidRPr="003222EB">
        <w:rPr>
          <w:rtl/>
          <w:lang w:eastAsia="en-US"/>
        </w:rPr>
        <w:t xml:space="preserve"> </w:t>
      </w:r>
      <w:r w:rsidRPr="003222EB">
        <w:rPr>
          <w:rFonts w:hint="eastAsia"/>
          <w:rtl/>
          <w:lang w:eastAsia="en-US"/>
        </w:rPr>
        <w:t>בתח</w:t>
      </w:r>
      <w:r w:rsidRPr="003222EB">
        <w:rPr>
          <w:rFonts w:hint="cs"/>
          <w:rtl/>
          <w:lang w:eastAsia="en-US"/>
        </w:rPr>
        <w:t>י</w:t>
      </w:r>
      <w:r w:rsidRPr="003222EB">
        <w:rPr>
          <w:rFonts w:hint="eastAsia"/>
          <w:rtl/>
          <w:lang w:eastAsia="en-US"/>
        </w:rPr>
        <w:t>לה</w:t>
      </w:r>
      <w:r w:rsidRPr="003222EB">
        <w:rPr>
          <w:rtl/>
          <w:lang w:eastAsia="en-US"/>
        </w:rPr>
        <w:t xml:space="preserve"> </w:t>
      </w:r>
      <w:r w:rsidRPr="003222EB">
        <w:rPr>
          <w:rFonts w:hint="eastAsia"/>
          <w:rtl/>
          <w:lang w:eastAsia="en-US"/>
        </w:rPr>
        <w:t>ונתעוות</w:t>
      </w:r>
      <w:r w:rsidRPr="003222EB">
        <w:rPr>
          <w:rFonts w:hint="cs"/>
          <w:rtl/>
          <w:lang w:eastAsia="en-US"/>
        </w:rPr>
        <w:t>.</w:t>
      </w:r>
      <w:r w:rsidRPr="003222EB">
        <w:rPr>
          <w:rtl/>
          <w:lang w:eastAsia="en-US"/>
        </w:rPr>
        <w:t xml:space="preserve"> </w:t>
      </w:r>
      <w:r w:rsidRPr="003222EB">
        <w:rPr>
          <w:rFonts w:hint="eastAsia"/>
          <w:rtl/>
          <w:lang w:eastAsia="en-US"/>
        </w:rPr>
        <w:t>ואיזה</w:t>
      </w:r>
      <w:r w:rsidR="00252B96" w:rsidRPr="003222EB">
        <w:rPr>
          <w:rFonts w:hint="cs"/>
          <w:rtl/>
          <w:lang w:eastAsia="en-US"/>
        </w:rPr>
        <w:t>?</w:t>
      </w:r>
      <w:r w:rsidRPr="003222EB">
        <w:rPr>
          <w:rtl/>
          <w:lang w:eastAsia="en-US"/>
        </w:rPr>
        <w:t xml:space="preserve"> </w:t>
      </w:r>
      <w:r w:rsidRPr="003222EB">
        <w:rPr>
          <w:rFonts w:hint="eastAsia"/>
          <w:rtl/>
          <w:lang w:eastAsia="en-US"/>
        </w:rPr>
        <w:t>זה</w:t>
      </w:r>
      <w:r w:rsidRPr="003222EB">
        <w:rPr>
          <w:rtl/>
          <w:lang w:eastAsia="en-US"/>
        </w:rPr>
        <w:t xml:space="preserve"> </w:t>
      </w:r>
      <w:r w:rsidRPr="003222EB">
        <w:rPr>
          <w:rFonts w:hint="eastAsia"/>
          <w:rtl/>
          <w:lang w:eastAsia="en-US"/>
        </w:rPr>
        <w:t>תלמיד</w:t>
      </w:r>
      <w:r w:rsidRPr="003222EB">
        <w:rPr>
          <w:rtl/>
          <w:lang w:eastAsia="en-US"/>
        </w:rPr>
        <w:t xml:space="preserve"> </w:t>
      </w:r>
      <w:r w:rsidRPr="003222EB">
        <w:rPr>
          <w:rFonts w:hint="eastAsia"/>
          <w:rtl/>
          <w:lang w:eastAsia="en-US"/>
        </w:rPr>
        <w:t>חכם</w:t>
      </w:r>
      <w:r w:rsidRPr="003222EB">
        <w:rPr>
          <w:rtl/>
          <w:lang w:eastAsia="en-US"/>
        </w:rPr>
        <w:t xml:space="preserve"> </w:t>
      </w:r>
      <w:r w:rsidRPr="003222EB">
        <w:rPr>
          <w:rFonts w:hint="eastAsia"/>
          <w:rtl/>
          <w:lang w:eastAsia="en-US"/>
        </w:rPr>
        <w:t>הפורש</w:t>
      </w:r>
      <w:r w:rsidRPr="003222EB">
        <w:rPr>
          <w:rtl/>
          <w:lang w:eastAsia="en-US"/>
        </w:rPr>
        <w:t xml:space="preserve"> </w:t>
      </w:r>
      <w:r w:rsidRPr="003222EB">
        <w:rPr>
          <w:rFonts w:hint="eastAsia"/>
          <w:rtl/>
          <w:lang w:eastAsia="en-US"/>
        </w:rPr>
        <w:t>מן</w:t>
      </w:r>
      <w:r w:rsidRPr="003222EB">
        <w:rPr>
          <w:rtl/>
          <w:lang w:eastAsia="en-US"/>
        </w:rPr>
        <w:t xml:space="preserve"> </w:t>
      </w:r>
      <w:r w:rsidRPr="003222EB">
        <w:rPr>
          <w:rFonts w:hint="eastAsia"/>
          <w:rtl/>
          <w:lang w:eastAsia="en-US"/>
        </w:rPr>
        <w:t>התורה</w:t>
      </w:r>
      <w:r w:rsidRPr="003222EB">
        <w:rPr>
          <w:rFonts w:hint="cs"/>
          <w:rtl/>
          <w:lang w:eastAsia="en-US"/>
        </w:rPr>
        <w:t>.</w:t>
      </w:r>
      <w:r w:rsidR="00621A2E" w:rsidRPr="003222EB">
        <w:rPr>
          <w:rStyle w:val="a5"/>
          <w:rtl/>
          <w:lang w:eastAsia="en-US"/>
        </w:rPr>
        <w:footnoteReference w:id="10"/>
      </w:r>
    </w:p>
    <w:p w14:paraId="5AA1C5F7" w14:textId="77777777" w:rsidR="00CD0302" w:rsidRPr="003222EB" w:rsidRDefault="00CD0302" w:rsidP="004B1955">
      <w:pPr>
        <w:pStyle w:val="ab"/>
        <w:rPr>
          <w:rtl/>
          <w:lang w:val="he-IL"/>
        </w:rPr>
      </w:pPr>
      <w:r w:rsidRPr="003222EB">
        <w:rPr>
          <w:rFonts w:hint="cs"/>
          <w:rtl/>
          <w:lang w:val="he-IL"/>
        </w:rPr>
        <w:t>מסכת ברכות כו ע</w:t>
      </w:r>
      <w:r w:rsidR="004B1955">
        <w:rPr>
          <w:rFonts w:hint="cs"/>
          <w:rtl/>
          <w:lang w:val="he-IL"/>
        </w:rPr>
        <w:t>"</w:t>
      </w:r>
      <w:r w:rsidRPr="003222EB">
        <w:rPr>
          <w:rFonts w:hint="cs"/>
          <w:rtl/>
          <w:lang w:val="he-IL"/>
        </w:rPr>
        <w:t xml:space="preserve">א </w:t>
      </w:r>
      <w:r w:rsidR="00F453A5">
        <w:rPr>
          <w:rtl/>
          <w:lang w:val="he-IL"/>
        </w:rPr>
        <w:t>–</w:t>
      </w:r>
      <w:r w:rsidR="00F453A5">
        <w:rPr>
          <w:rFonts w:hint="cs"/>
          <w:rtl/>
          <w:lang w:val="he-IL"/>
        </w:rPr>
        <w:t xml:space="preserve"> יש יכולת השלמה למי שטעה ושגה</w:t>
      </w:r>
    </w:p>
    <w:p w14:paraId="0B34868D" w14:textId="77777777" w:rsidR="00CD0302" w:rsidRPr="003222EB" w:rsidRDefault="00CD0302" w:rsidP="00DF3854">
      <w:pPr>
        <w:pStyle w:val="ac"/>
        <w:rPr>
          <w:rFonts w:hint="cs"/>
          <w:rtl/>
          <w:lang w:val="he-IL"/>
        </w:rPr>
      </w:pPr>
      <w:r w:rsidRPr="003222EB">
        <w:rPr>
          <w:rFonts w:hint="cs"/>
          <w:rtl/>
          <w:lang w:val="he-IL"/>
        </w:rPr>
        <w:t xml:space="preserve">תא שמע: דאמר רב הונא בר יהודה אמר רבי יצחק אמר רבי יוחנן: טעה ולא התפלל מנחה - מתפלל ערבית שתים, ואין בזה משום </w:t>
      </w:r>
      <w:r w:rsidR="00CB76FE" w:rsidRPr="003222EB">
        <w:rPr>
          <w:rFonts w:hint="cs"/>
          <w:rtl/>
          <w:lang w:val="he-IL"/>
        </w:rPr>
        <w:t>"</w:t>
      </w:r>
      <w:r w:rsidRPr="003222EB">
        <w:rPr>
          <w:rFonts w:hint="cs"/>
          <w:rtl/>
          <w:lang w:val="he-IL"/>
        </w:rPr>
        <w:t>דעבר יומו בטל קרבנו</w:t>
      </w:r>
      <w:r w:rsidR="00CB76FE" w:rsidRPr="003222EB">
        <w:rPr>
          <w:rFonts w:hint="cs"/>
          <w:rtl/>
          <w:lang w:val="he-IL"/>
        </w:rPr>
        <w:t>"</w:t>
      </w:r>
      <w:r w:rsidRPr="003222EB">
        <w:rPr>
          <w:rFonts w:hint="cs"/>
          <w:rtl/>
          <w:lang w:val="he-IL"/>
        </w:rPr>
        <w:t>.</w:t>
      </w:r>
      <w:r w:rsidR="00CB76FE" w:rsidRPr="003222EB">
        <w:rPr>
          <w:rStyle w:val="a5"/>
          <w:rtl/>
          <w:lang w:val="he-IL"/>
        </w:rPr>
        <w:footnoteReference w:id="11"/>
      </w:r>
      <w:r w:rsidRPr="003222EB">
        <w:rPr>
          <w:rFonts w:hint="cs"/>
          <w:rtl/>
          <w:lang w:val="he-IL"/>
        </w:rPr>
        <w:t xml:space="preserve"> מיתיבי: </w:t>
      </w:r>
      <w:r w:rsidR="00CB76FE" w:rsidRPr="003222EB">
        <w:rPr>
          <w:rFonts w:hint="cs"/>
          <w:rtl/>
          <w:lang w:val="he-IL"/>
        </w:rPr>
        <w:t>"</w:t>
      </w:r>
      <w:r w:rsidRPr="003222EB">
        <w:rPr>
          <w:rFonts w:hint="cs"/>
          <w:rtl/>
          <w:lang w:val="he-IL"/>
        </w:rPr>
        <w:t>מעות לא יוכל לתק</w:t>
      </w:r>
      <w:r w:rsidR="00CB76FE" w:rsidRPr="003222EB">
        <w:rPr>
          <w:rFonts w:hint="cs"/>
          <w:rtl/>
          <w:lang w:val="he-IL"/>
        </w:rPr>
        <w:t>ו</w:t>
      </w:r>
      <w:r w:rsidRPr="003222EB">
        <w:rPr>
          <w:rFonts w:hint="cs"/>
          <w:rtl/>
          <w:lang w:val="he-IL"/>
        </w:rPr>
        <w:t>ן וחסרון לא יוכל לה</w:t>
      </w:r>
      <w:r w:rsidR="00DE5EB7">
        <w:rPr>
          <w:rFonts w:hint="cs"/>
          <w:rtl/>
          <w:lang w:val="he-IL"/>
        </w:rPr>
        <w:t>י</w:t>
      </w:r>
      <w:r w:rsidRPr="003222EB">
        <w:rPr>
          <w:rFonts w:hint="cs"/>
          <w:rtl/>
          <w:lang w:val="he-IL"/>
        </w:rPr>
        <w:t>מנות</w:t>
      </w:r>
      <w:r w:rsidR="00CB76FE" w:rsidRPr="003222EB">
        <w:rPr>
          <w:rFonts w:hint="cs"/>
          <w:rtl/>
          <w:lang w:val="he-IL"/>
        </w:rPr>
        <w:t>";</w:t>
      </w:r>
      <w:r w:rsidRPr="003222EB">
        <w:rPr>
          <w:rFonts w:hint="cs"/>
          <w:rtl/>
          <w:lang w:val="he-IL"/>
        </w:rPr>
        <w:t xml:space="preserve"> </w:t>
      </w:r>
      <w:r w:rsidR="00CB76FE" w:rsidRPr="003222EB">
        <w:rPr>
          <w:rFonts w:hint="cs"/>
          <w:rtl/>
          <w:lang w:val="he-IL"/>
        </w:rPr>
        <w:t>"</w:t>
      </w:r>
      <w:r w:rsidRPr="003222EB">
        <w:rPr>
          <w:rFonts w:hint="cs"/>
          <w:rtl/>
          <w:lang w:val="he-IL"/>
        </w:rPr>
        <w:t>מעות לא יוכל לתק</w:t>
      </w:r>
      <w:r w:rsidR="00CB76FE" w:rsidRPr="003222EB">
        <w:rPr>
          <w:rFonts w:hint="cs"/>
          <w:rtl/>
          <w:lang w:val="he-IL"/>
        </w:rPr>
        <w:t>ו</w:t>
      </w:r>
      <w:r w:rsidRPr="003222EB">
        <w:rPr>
          <w:rFonts w:hint="cs"/>
          <w:rtl/>
          <w:lang w:val="he-IL"/>
        </w:rPr>
        <w:t>ן</w:t>
      </w:r>
      <w:r w:rsidR="00CB76FE" w:rsidRPr="003222EB">
        <w:rPr>
          <w:rFonts w:hint="cs"/>
          <w:rtl/>
          <w:lang w:val="he-IL"/>
        </w:rPr>
        <w:t>"</w:t>
      </w:r>
      <w:r w:rsidRPr="003222EB">
        <w:rPr>
          <w:rFonts w:hint="cs"/>
          <w:rtl/>
          <w:lang w:val="he-IL"/>
        </w:rPr>
        <w:t xml:space="preserve"> - זה שב</w:t>
      </w:r>
      <w:r w:rsidR="00CB76FE" w:rsidRPr="003222EB">
        <w:rPr>
          <w:rFonts w:hint="cs"/>
          <w:rtl/>
          <w:lang w:val="he-IL"/>
        </w:rPr>
        <w:t>י</w:t>
      </w:r>
      <w:r w:rsidRPr="003222EB">
        <w:rPr>
          <w:rFonts w:hint="cs"/>
          <w:rtl/>
          <w:lang w:val="he-IL"/>
        </w:rPr>
        <w:t>טל קריאת שמע של ערבית וקריאת שמע של שחרית, או תפ</w:t>
      </w:r>
      <w:r w:rsidR="00DE5EB7">
        <w:rPr>
          <w:rFonts w:hint="cs"/>
          <w:rtl/>
          <w:lang w:val="he-IL"/>
        </w:rPr>
        <w:t>י</w:t>
      </w:r>
      <w:r w:rsidRPr="003222EB">
        <w:rPr>
          <w:rFonts w:hint="cs"/>
          <w:rtl/>
          <w:lang w:val="he-IL"/>
        </w:rPr>
        <w:t>לה של ערבית, או תפ</w:t>
      </w:r>
      <w:r w:rsidR="00DE5EB7">
        <w:rPr>
          <w:rFonts w:hint="cs"/>
          <w:rtl/>
          <w:lang w:val="he-IL"/>
        </w:rPr>
        <w:t>י</w:t>
      </w:r>
      <w:r w:rsidRPr="003222EB">
        <w:rPr>
          <w:rFonts w:hint="cs"/>
          <w:rtl/>
          <w:lang w:val="he-IL"/>
        </w:rPr>
        <w:t>לה של שחרית;</w:t>
      </w:r>
      <w:r w:rsidR="00DF3854" w:rsidRPr="003222EB">
        <w:rPr>
          <w:rStyle w:val="a5"/>
          <w:rtl/>
          <w:lang w:val="he-IL"/>
        </w:rPr>
        <w:footnoteReference w:id="12"/>
      </w:r>
      <w:r w:rsidRPr="003222EB">
        <w:rPr>
          <w:rFonts w:hint="cs"/>
          <w:rtl/>
          <w:lang w:val="he-IL"/>
        </w:rPr>
        <w:t xml:space="preserve"> </w:t>
      </w:r>
      <w:r w:rsidR="00CB76FE" w:rsidRPr="003222EB">
        <w:rPr>
          <w:rFonts w:hint="cs"/>
          <w:rtl/>
          <w:lang w:val="he-IL"/>
        </w:rPr>
        <w:t>"</w:t>
      </w:r>
      <w:r w:rsidRPr="003222EB">
        <w:rPr>
          <w:rFonts w:hint="cs"/>
          <w:rtl/>
          <w:lang w:val="he-IL"/>
        </w:rPr>
        <w:t>וחסרון לא יוכל לה</w:t>
      </w:r>
      <w:r w:rsidR="00DF3854">
        <w:rPr>
          <w:rFonts w:hint="cs"/>
          <w:rtl/>
          <w:lang w:val="he-IL"/>
        </w:rPr>
        <w:t>י</w:t>
      </w:r>
      <w:r w:rsidRPr="003222EB">
        <w:rPr>
          <w:rFonts w:hint="cs"/>
          <w:rtl/>
          <w:lang w:val="he-IL"/>
        </w:rPr>
        <w:t>מנות</w:t>
      </w:r>
      <w:r w:rsidR="00CB76FE" w:rsidRPr="003222EB">
        <w:rPr>
          <w:rFonts w:hint="cs"/>
          <w:rtl/>
          <w:lang w:val="he-IL"/>
        </w:rPr>
        <w:t>"</w:t>
      </w:r>
      <w:r w:rsidRPr="003222EB">
        <w:rPr>
          <w:rFonts w:hint="cs"/>
          <w:rtl/>
          <w:lang w:val="he-IL"/>
        </w:rPr>
        <w:t xml:space="preserve"> - זה שנמנו חביריו לדבר מצוה ולא נמנה עמהם!</w:t>
      </w:r>
      <w:r w:rsidR="0039450F">
        <w:rPr>
          <w:rStyle w:val="a5"/>
          <w:rtl/>
          <w:lang w:val="he-IL"/>
        </w:rPr>
        <w:footnoteReference w:id="13"/>
      </w:r>
      <w:r w:rsidR="00461ECB" w:rsidRPr="003222EB">
        <w:rPr>
          <w:rStyle w:val="a5"/>
          <w:rtl/>
          <w:lang w:val="he-IL"/>
        </w:rPr>
        <w:t xml:space="preserve"> </w:t>
      </w:r>
      <w:r w:rsidRPr="003222EB">
        <w:rPr>
          <w:rFonts w:hint="cs"/>
          <w:rtl/>
          <w:lang w:val="he-IL"/>
        </w:rPr>
        <w:t>- אמר רבי יצחק אמר רבי יוחנן: הכא במאי עסקינן - שב</w:t>
      </w:r>
      <w:r w:rsidR="00CB76FE" w:rsidRPr="003222EB">
        <w:rPr>
          <w:rFonts w:hint="cs"/>
          <w:rtl/>
          <w:lang w:val="he-IL"/>
        </w:rPr>
        <w:t>י</w:t>
      </w:r>
      <w:r w:rsidRPr="003222EB">
        <w:rPr>
          <w:rFonts w:hint="cs"/>
          <w:rtl/>
          <w:lang w:val="he-IL"/>
        </w:rPr>
        <w:t xml:space="preserve">טל במזיד. אמר רב אשי: דיקא נמי דקתני </w:t>
      </w:r>
      <w:r w:rsidR="00CB76FE" w:rsidRPr="003222EB">
        <w:rPr>
          <w:rFonts w:hint="cs"/>
          <w:rtl/>
          <w:lang w:val="he-IL"/>
        </w:rPr>
        <w:t>"</w:t>
      </w:r>
      <w:r w:rsidRPr="003222EB">
        <w:rPr>
          <w:rFonts w:hint="cs"/>
          <w:rtl/>
          <w:lang w:val="he-IL"/>
        </w:rPr>
        <w:t>ב</w:t>
      </w:r>
      <w:r w:rsidR="00CB76FE" w:rsidRPr="003222EB">
        <w:rPr>
          <w:rFonts w:hint="cs"/>
          <w:rtl/>
          <w:lang w:val="he-IL"/>
        </w:rPr>
        <w:t>י</w:t>
      </w:r>
      <w:r w:rsidRPr="003222EB">
        <w:rPr>
          <w:rFonts w:hint="cs"/>
          <w:rtl/>
          <w:lang w:val="he-IL"/>
        </w:rPr>
        <w:t>טל</w:t>
      </w:r>
      <w:r w:rsidR="00CB76FE" w:rsidRPr="003222EB">
        <w:rPr>
          <w:rFonts w:hint="cs"/>
          <w:rtl/>
          <w:lang w:val="he-IL"/>
        </w:rPr>
        <w:t>"</w:t>
      </w:r>
      <w:r w:rsidRPr="003222EB">
        <w:rPr>
          <w:rFonts w:hint="cs"/>
          <w:rtl/>
          <w:lang w:val="he-IL"/>
        </w:rPr>
        <w:t xml:space="preserve"> ולא קתני </w:t>
      </w:r>
      <w:r w:rsidR="00CB76FE" w:rsidRPr="003222EB">
        <w:rPr>
          <w:rFonts w:hint="cs"/>
          <w:rtl/>
          <w:lang w:val="he-IL"/>
        </w:rPr>
        <w:t>"</w:t>
      </w:r>
      <w:r w:rsidRPr="003222EB">
        <w:rPr>
          <w:rFonts w:hint="cs"/>
          <w:rtl/>
          <w:lang w:val="he-IL"/>
        </w:rPr>
        <w:t>טעה</w:t>
      </w:r>
      <w:r w:rsidR="00CB76FE" w:rsidRPr="003222EB">
        <w:rPr>
          <w:rFonts w:hint="cs"/>
          <w:rtl/>
          <w:lang w:val="he-IL"/>
        </w:rPr>
        <w:t>"</w:t>
      </w:r>
      <w:r w:rsidRPr="003222EB">
        <w:rPr>
          <w:rFonts w:hint="cs"/>
          <w:rtl/>
          <w:lang w:val="he-IL"/>
        </w:rPr>
        <w:t xml:space="preserve"> - שמע מינה.</w:t>
      </w:r>
      <w:r w:rsidR="00CB76FE" w:rsidRPr="003222EB">
        <w:rPr>
          <w:rStyle w:val="a5"/>
          <w:rtl/>
          <w:lang w:val="he-IL"/>
        </w:rPr>
        <w:footnoteReference w:id="14"/>
      </w:r>
    </w:p>
    <w:p w14:paraId="791A7F53" w14:textId="77777777" w:rsidR="00CD0302" w:rsidRPr="003222EB" w:rsidRDefault="00CD0302" w:rsidP="008A3F18">
      <w:pPr>
        <w:pStyle w:val="ab"/>
        <w:rPr>
          <w:rtl/>
          <w:lang w:val="he-IL"/>
        </w:rPr>
      </w:pPr>
      <w:r w:rsidRPr="003222EB">
        <w:rPr>
          <w:rFonts w:hint="cs"/>
          <w:rtl/>
          <w:lang w:val="he-IL"/>
        </w:rPr>
        <w:t xml:space="preserve">ויקרא רבה לב </w:t>
      </w:r>
      <w:r w:rsidR="008A3F18" w:rsidRPr="003222EB">
        <w:rPr>
          <w:rFonts w:hint="cs"/>
          <w:rtl/>
          <w:lang w:val="he-IL"/>
        </w:rPr>
        <w:t xml:space="preserve">ח </w:t>
      </w:r>
      <w:r w:rsidR="00F579E3">
        <w:rPr>
          <w:rtl/>
          <w:lang w:val="he-IL"/>
        </w:rPr>
        <w:t>–</w:t>
      </w:r>
      <w:r w:rsidR="00F579E3">
        <w:rPr>
          <w:rFonts w:hint="cs"/>
          <w:rtl/>
          <w:lang w:val="he-IL"/>
        </w:rPr>
        <w:t xml:space="preserve"> דמעת העשוקים מיד עושקיהם</w:t>
      </w:r>
    </w:p>
    <w:p w14:paraId="08938486" w14:textId="77777777" w:rsidR="00CD0302" w:rsidRPr="003222EB" w:rsidRDefault="00CD0302" w:rsidP="007C744E">
      <w:pPr>
        <w:pStyle w:val="ac"/>
        <w:rPr>
          <w:rtl/>
          <w:lang w:val="he-IL"/>
        </w:rPr>
      </w:pPr>
      <w:r w:rsidRPr="003222EB">
        <w:rPr>
          <w:rFonts w:hint="cs"/>
          <w:rtl/>
          <w:lang w:val="he-IL"/>
        </w:rPr>
        <w:t>"ויצא בן אשה ישראלית</w:t>
      </w:r>
      <w:r w:rsidR="008A3F18" w:rsidRPr="003222EB">
        <w:rPr>
          <w:rFonts w:hint="cs"/>
          <w:rtl/>
          <w:lang w:val="he-IL"/>
        </w:rPr>
        <w:t xml:space="preserve">" </w:t>
      </w:r>
      <w:r w:rsidR="008A3F18" w:rsidRPr="003222EB">
        <w:rPr>
          <w:rtl/>
          <w:lang w:val="he-IL"/>
        </w:rPr>
        <w:t>–</w:t>
      </w:r>
      <w:r w:rsidR="008A3F18" w:rsidRPr="003222EB">
        <w:rPr>
          <w:rFonts w:hint="cs"/>
          <w:rtl/>
          <w:lang w:val="he-IL"/>
        </w:rPr>
        <w:t xml:space="preserve"> זהו שכתוב: "</w:t>
      </w:r>
      <w:r w:rsidRPr="003222EB">
        <w:rPr>
          <w:rFonts w:hint="cs"/>
          <w:rtl/>
          <w:lang w:val="he-IL"/>
        </w:rPr>
        <w:t>ושבתי אני ואראה את כל העשוקים</w:t>
      </w:r>
      <w:r w:rsidR="008A3F18" w:rsidRPr="003222EB">
        <w:rPr>
          <w:rFonts w:hint="cs"/>
          <w:rtl/>
          <w:lang w:val="he-IL"/>
        </w:rPr>
        <w:t>" (קהלת ד</w:t>
      </w:r>
      <w:r w:rsidR="005D4969" w:rsidRPr="003222EB">
        <w:rPr>
          <w:rFonts w:hint="cs"/>
          <w:rtl/>
          <w:lang w:val="he-IL"/>
        </w:rPr>
        <w:t xml:space="preserve"> א</w:t>
      </w:r>
      <w:r w:rsidR="008A3F18" w:rsidRPr="003222EB">
        <w:rPr>
          <w:rFonts w:hint="cs"/>
          <w:rtl/>
          <w:lang w:val="he-IL"/>
        </w:rPr>
        <w:t>)</w:t>
      </w:r>
      <w:r w:rsidR="005D4969" w:rsidRPr="003222EB">
        <w:rPr>
          <w:rFonts w:hint="cs"/>
          <w:rtl/>
          <w:lang w:val="he-IL"/>
        </w:rPr>
        <w:t>.</w:t>
      </w:r>
      <w:r w:rsidR="005D4969" w:rsidRPr="003222EB">
        <w:rPr>
          <w:rStyle w:val="a5"/>
          <w:rtl/>
          <w:lang w:val="he-IL"/>
        </w:rPr>
        <w:footnoteReference w:id="15"/>
      </w:r>
      <w:r w:rsidR="008A3F18" w:rsidRPr="003222EB">
        <w:rPr>
          <w:rFonts w:hint="cs"/>
          <w:rtl/>
          <w:lang w:val="he-IL"/>
        </w:rPr>
        <w:t xml:space="preserve"> </w:t>
      </w:r>
      <w:r w:rsidRPr="003222EB">
        <w:rPr>
          <w:rFonts w:hint="cs"/>
          <w:rtl/>
          <w:lang w:val="he-IL"/>
        </w:rPr>
        <w:t xml:space="preserve"> דניאל </w:t>
      </w:r>
      <w:r w:rsidR="005D4969" w:rsidRPr="003222EB">
        <w:rPr>
          <w:rFonts w:hint="cs"/>
          <w:rtl/>
          <w:lang w:val="he-IL"/>
        </w:rPr>
        <w:t>ה</w:t>
      </w:r>
      <w:r w:rsidRPr="003222EB">
        <w:rPr>
          <w:rFonts w:hint="cs"/>
          <w:rtl/>
          <w:lang w:val="he-IL"/>
        </w:rPr>
        <w:t xml:space="preserve">חייט פתר </w:t>
      </w:r>
      <w:r w:rsidR="005D4969" w:rsidRPr="003222EB">
        <w:rPr>
          <w:rFonts w:hint="cs"/>
          <w:rtl/>
          <w:lang w:val="he-IL"/>
        </w:rPr>
        <w:t xml:space="preserve">המקרא </w:t>
      </w:r>
      <w:r w:rsidRPr="003222EB">
        <w:rPr>
          <w:rFonts w:hint="cs"/>
          <w:rtl/>
          <w:lang w:val="he-IL"/>
        </w:rPr>
        <w:t>בממזרים</w:t>
      </w:r>
      <w:r w:rsidR="005D4969" w:rsidRPr="003222EB">
        <w:rPr>
          <w:rFonts w:hint="cs"/>
          <w:rtl/>
          <w:lang w:val="he-IL"/>
        </w:rPr>
        <w:t xml:space="preserve"> ... "</w:t>
      </w:r>
      <w:r w:rsidRPr="003222EB">
        <w:rPr>
          <w:rFonts w:hint="cs"/>
          <w:rtl/>
          <w:lang w:val="he-IL"/>
        </w:rPr>
        <w:t>והנה דמעת העשוקים</w:t>
      </w:r>
      <w:r w:rsidR="005D4969" w:rsidRPr="003222EB">
        <w:rPr>
          <w:rFonts w:hint="cs"/>
          <w:rtl/>
          <w:lang w:val="he-IL"/>
        </w:rPr>
        <w:t xml:space="preserve">" </w:t>
      </w:r>
      <w:r w:rsidR="005D4969" w:rsidRPr="003222EB">
        <w:rPr>
          <w:rtl/>
          <w:lang w:val="he-IL"/>
        </w:rPr>
        <w:t>–</w:t>
      </w:r>
      <w:r w:rsidR="005D4969" w:rsidRPr="003222EB">
        <w:rPr>
          <w:rFonts w:hint="cs"/>
          <w:rtl/>
          <w:lang w:val="he-IL"/>
        </w:rPr>
        <w:t xml:space="preserve"> אמותיהם </w:t>
      </w:r>
      <w:r w:rsidRPr="003222EB">
        <w:rPr>
          <w:rFonts w:hint="cs"/>
          <w:rtl/>
          <w:lang w:val="he-IL"/>
        </w:rPr>
        <w:t>של אלו עבר</w:t>
      </w:r>
      <w:r w:rsidR="005D4969" w:rsidRPr="003222EB">
        <w:rPr>
          <w:rFonts w:hint="cs"/>
          <w:rtl/>
          <w:lang w:val="he-IL"/>
        </w:rPr>
        <w:t>ו</w:t>
      </w:r>
      <w:r w:rsidRPr="003222EB">
        <w:rPr>
          <w:rFonts w:hint="cs"/>
          <w:rtl/>
          <w:lang w:val="he-IL"/>
        </w:rPr>
        <w:t xml:space="preserve"> עביר</w:t>
      </w:r>
      <w:r w:rsidR="005D4969" w:rsidRPr="003222EB">
        <w:rPr>
          <w:rFonts w:hint="cs"/>
          <w:rtl/>
          <w:lang w:val="he-IL"/>
        </w:rPr>
        <w:t xml:space="preserve">ה </w:t>
      </w:r>
      <w:r w:rsidRPr="003222EB">
        <w:rPr>
          <w:rFonts w:hint="cs"/>
          <w:rtl/>
          <w:lang w:val="he-IL"/>
        </w:rPr>
        <w:t>ואל</w:t>
      </w:r>
      <w:r w:rsidR="005D4969" w:rsidRPr="003222EB">
        <w:rPr>
          <w:rFonts w:hint="cs"/>
          <w:rtl/>
          <w:lang w:val="he-IL"/>
        </w:rPr>
        <w:t>ו ה</w:t>
      </w:r>
      <w:r w:rsidRPr="003222EB">
        <w:rPr>
          <w:rFonts w:hint="cs"/>
          <w:rtl/>
          <w:lang w:val="he-IL"/>
        </w:rPr>
        <w:t>עלובי</w:t>
      </w:r>
      <w:r w:rsidR="005D4969" w:rsidRPr="003222EB">
        <w:rPr>
          <w:rFonts w:hint="cs"/>
          <w:rtl/>
          <w:lang w:val="he-IL"/>
        </w:rPr>
        <w:t xml:space="preserve">ם </w:t>
      </w:r>
      <w:r w:rsidR="005D4969" w:rsidRPr="003222EB">
        <w:rPr>
          <w:rtl/>
          <w:lang w:val="he-IL"/>
        </w:rPr>
        <w:t>–</w:t>
      </w:r>
      <w:r w:rsidR="005D4969" w:rsidRPr="003222EB">
        <w:rPr>
          <w:rFonts w:hint="cs"/>
          <w:rtl/>
          <w:lang w:val="he-IL"/>
        </w:rPr>
        <w:t xml:space="preserve"> מרחקים אותם. </w:t>
      </w:r>
      <w:r w:rsidRPr="003222EB">
        <w:rPr>
          <w:rFonts w:hint="cs"/>
          <w:rtl/>
          <w:lang w:val="he-IL"/>
        </w:rPr>
        <w:t>אביו של זה בא על הער</w:t>
      </w:r>
      <w:r w:rsidR="005D4969" w:rsidRPr="003222EB">
        <w:rPr>
          <w:rFonts w:hint="cs"/>
          <w:rtl/>
          <w:lang w:val="he-IL"/>
        </w:rPr>
        <w:t>ו</w:t>
      </w:r>
      <w:r w:rsidRPr="003222EB">
        <w:rPr>
          <w:rFonts w:hint="cs"/>
          <w:rtl/>
          <w:lang w:val="he-IL"/>
        </w:rPr>
        <w:t xml:space="preserve">וה </w:t>
      </w:r>
      <w:r w:rsidR="005D4969" w:rsidRPr="003222EB">
        <w:rPr>
          <w:rFonts w:hint="cs"/>
          <w:rtl/>
          <w:lang w:val="he-IL"/>
        </w:rPr>
        <w:t xml:space="preserve">- </w:t>
      </w:r>
      <w:r w:rsidRPr="003222EB">
        <w:rPr>
          <w:rFonts w:hint="cs"/>
          <w:rtl/>
          <w:lang w:val="he-IL"/>
        </w:rPr>
        <w:t>זה מה חטא</w:t>
      </w:r>
      <w:r w:rsidR="005D4969" w:rsidRPr="003222EB">
        <w:rPr>
          <w:rFonts w:hint="cs"/>
          <w:rtl/>
          <w:lang w:val="he-IL"/>
        </w:rPr>
        <w:t>?</w:t>
      </w:r>
      <w:r w:rsidRPr="003222EB">
        <w:rPr>
          <w:rFonts w:hint="cs"/>
          <w:rtl/>
          <w:lang w:val="he-IL"/>
        </w:rPr>
        <w:t xml:space="preserve"> ומה אכפ</w:t>
      </w:r>
      <w:r w:rsidR="005D4969" w:rsidRPr="003222EB">
        <w:rPr>
          <w:rFonts w:hint="cs"/>
          <w:rtl/>
          <w:lang w:val="he-IL"/>
        </w:rPr>
        <w:t>ת</w:t>
      </w:r>
      <w:r w:rsidRPr="003222EB">
        <w:rPr>
          <w:rFonts w:hint="cs"/>
          <w:rtl/>
          <w:lang w:val="he-IL"/>
        </w:rPr>
        <w:t xml:space="preserve"> לו</w:t>
      </w:r>
      <w:r w:rsidR="005D4969" w:rsidRPr="003222EB">
        <w:rPr>
          <w:rFonts w:hint="cs"/>
          <w:rtl/>
          <w:lang w:val="he-IL"/>
        </w:rPr>
        <w:t>?</w:t>
      </w:r>
      <w:r w:rsidRPr="003222EB">
        <w:rPr>
          <w:rFonts w:hint="cs"/>
          <w:rtl/>
          <w:lang w:val="he-IL"/>
        </w:rPr>
        <w:t xml:space="preserve"> </w:t>
      </w:r>
      <w:r w:rsidR="005D4969" w:rsidRPr="003222EB">
        <w:rPr>
          <w:rFonts w:hint="cs"/>
          <w:rtl/>
          <w:lang w:val="he-IL"/>
        </w:rPr>
        <w:t>"</w:t>
      </w:r>
      <w:r w:rsidRPr="003222EB">
        <w:rPr>
          <w:rFonts w:hint="cs"/>
          <w:rtl/>
          <w:lang w:val="he-IL"/>
        </w:rPr>
        <w:t>ואין להם מנחם</w:t>
      </w:r>
      <w:r w:rsidR="005D4969" w:rsidRPr="003222EB">
        <w:rPr>
          <w:rFonts w:hint="cs"/>
          <w:rtl/>
          <w:lang w:val="he-IL"/>
        </w:rPr>
        <w:t xml:space="preserve">", </w:t>
      </w:r>
      <w:r w:rsidRPr="003222EB">
        <w:rPr>
          <w:rFonts w:hint="cs"/>
          <w:rtl/>
          <w:lang w:val="he-IL"/>
        </w:rPr>
        <w:t xml:space="preserve">אלא </w:t>
      </w:r>
      <w:r w:rsidR="005D4969" w:rsidRPr="003222EB">
        <w:rPr>
          <w:rFonts w:hint="cs"/>
          <w:rtl/>
          <w:lang w:val="he-IL"/>
        </w:rPr>
        <w:t>"</w:t>
      </w:r>
      <w:r w:rsidRPr="003222EB">
        <w:rPr>
          <w:rFonts w:hint="cs"/>
          <w:rtl/>
          <w:lang w:val="he-IL"/>
        </w:rPr>
        <w:t>מיד עושקיהם כח</w:t>
      </w:r>
      <w:r w:rsidR="005D4969" w:rsidRPr="003222EB">
        <w:rPr>
          <w:rFonts w:hint="cs"/>
          <w:rtl/>
          <w:lang w:val="he-IL"/>
        </w:rPr>
        <w:t>" -</w:t>
      </w:r>
      <w:r w:rsidRPr="003222EB">
        <w:rPr>
          <w:rFonts w:hint="cs"/>
          <w:rtl/>
          <w:lang w:val="he-IL"/>
        </w:rPr>
        <w:t xml:space="preserve"> מיד סנהדרי</w:t>
      </w:r>
      <w:r w:rsidR="005D4969" w:rsidRPr="003222EB">
        <w:rPr>
          <w:rFonts w:hint="cs"/>
          <w:rtl/>
          <w:lang w:val="he-IL"/>
        </w:rPr>
        <w:t>ן</w:t>
      </w:r>
      <w:r w:rsidRPr="003222EB">
        <w:rPr>
          <w:rFonts w:hint="cs"/>
          <w:rtl/>
          <w:lang w:val="he-IL"/>
        </w:rPr>
        <w:t xml:space="preserve"> גדולה של ישראל שבאה עליהם מכ</w:t>
      </w:r>
      <w:r w:rsidR="005D4969" w:rsidRPr="003222EB">
        <w:rPr>
          <w:rFonts w:hint="cs"/>
          <w:rtl/>
          <w:lang w:val="he-IL"/>
        </w:rPr>
        <w:t>ו</w:t>
      </w:r>
      <w:r w:rsidRPr="003222EB">
        <w:rPr>
          <w:rFonts w:hint="cs"/>
          <w:rtl/>
          <w:lang w:val="he-IL"/>
        </w:rPr>
        <w:t>חה של תורה ומרחקת</w:t>
      </w:r>
      <w:r w:rsidR="005D4969" w:rsidRPr="003222EB">
        <w:rPr>
          <w:rFonts w:hint="cs"/>
          <w:rtl/>
          <w:lang w:val="he-IL"/>
        </w:rPr>
        <w:t xml:space="preserve">ם, </w:t>
      </w:r>
      <w:r w:rsidRPr="003222EB">
        <w:rPr>
          <w:rFonts w:hint="cs"/>
          <w:rtl/>
          <w:lang w:val="he-IL"/>
        </w:rPr>
        <w:t xml:space="preserve">על שום </w:t>
      </w:r>
      <w:r w:rsidR="005D4969" w:rsidRPr="003222EB">
        <w:rPr>
          <w:rFonts w:hint="cs"/>
          <w:rtl/>
          <w:lang w:val="he-IL"/>
        </w:rPr>
        <w:t>"</w:t>
      </w:r>
      <w:r w:rsidRPr="003222EB">
        <w:rPr>
          <w:rFonts w:hint="cs"/>
          <w:rtl/>
          <w:lang w:val="he-IL"/>
        </w:rPr>
        <w:t>לא יבא ממזר בקהל ה'</w:t>
      </w:r>
      <w:r w:rsidR="005D4969" w:rsidRPr="003222EB">
        <w:rPr>
          <w:rFonts w:hint="cs"/>
          <w:rtl/>
          <w:lang w:val="he-IL"/>
        </w:rPr>
        <w:t xml:space="preserve"> </w:t>
      </w:r>
      <w:r w:rsidR="005D4969" w:rsidRPr="003222EB">
        <w:rPr>
          <w:rFonts w:hint="cs"/>
          <w:rtl/>
          <w:lang w:val="he-IL"/>
        </w:rPr>
        <w:lastRenderedPageBreak/>
        <w:t>".</w:t>
      </w:r>
      <w:r w:rsidRPr="003222EB">
        <w:rPr>
          <w:rFonts w:hint="cs"/>
          <w:rtl/>
          <w:lang w:val="he-IL"/>
        </w:rPr>
        <w:t xml:space="preserve"> </w:t>
      </w:r>
      <w:r w:rsidR="005D4969" w:rsidRPr="003222EB">
        <w:rPr>
          <w:rFonts w:hint="cs"/>
          <w:rtl/>
          <w:lang w:val="he-IL"/>
        </w:rPr>
        <w:t>"</w:t>
      </w:r>
      <w:r w:rsidRPr="003222EB">
        <w:rPr>
          <w:rFonts w:hint="cs"/>
          <w:rtl/>
          <w:lang w:val="he-IL"/>
        </w:rPr>
        <w:t>ואין להם מנחם</w:t>
      </w:r>
      <w:r w:rsidR="005D4969" w:rsidRPr="003222EB">
        <w:rPr>
          <w:rFonts w:hint="cs"/>
          <w:rtl/>
          <w:lang w:val="he-IL"/>
        </w:rPr>
        <w:t>" -</w:t>
      </w:r>
      <w:r w:rsidRPr="003222EB">
        <w:rPr>
          <w:rFonts w:hint="cs"/>
          <w:rtl/>
          <w:lang w:val="he-IL"/>
        </w:rPr>
        <w:t xml:space="preserve"> אמר הקב"ה</w:t>
      </w:r>
      <w:r w:rsidR="005D4969" w:rsidRPr="003222EB">
        <w:rPr>
          <w:rFonts w:hint="cs"/>
          <w:rtl/>
          <w:lang w:val="he-IL"/>
        </w:rPr>
        <w:t>:</w:t>
      </w:r>
      <w:r w:rsidRPr="003222EB">
        <w:rPr>
          <w:rFonts w:hint="cs"/>
          <w:rtl/>
          <w:lang w:val="he-IL"/>
        </w:rPr>
        <w:t xml:space="preserve"> עלי לנחמ</w:t>
      </w:r>
      <w:r w:rsidR="005D4969" w:rsidRPr="003222EB">
        <w:rPr>
          <w:rFonts w:hint="cs"/>
          <w:rtl/>
          <w:lang w:val="he-IL"/>
        </w:rPr>
        <w:t xml:space="preserve">ם. </w:t>
      </w:r>
      <w:r w:rsidRPr="003222EB">
        <w:rPr>
          <w:rFonts w:hint="cs"/>
          <w:rtl/>
          <w:lang w:val="he-IL"/>
        </w:rPr>
        <w:t>לפי שבעו</w:t>
      </w:r>
      <w:r w:rsidR="005D4969" w:rsidRPr="003222EB">
        <w:rPr>
          <w:rFonts w:hint="cs"/>
          <w:rtl/>
          <w:lang w:val="he-IL"/>
        </w:rPr>
        <w:t xml:space="preserve">לם הזה </w:t>
      </w:r>
      <w:r w:rsidRPr="003222EB">
        <w:rPr>
          <w:rFonts w:hint="cs"/>
          <w:rtl/>
          <w:lang w:val="he-IL"/>
        </w:rPr>
        <w:t>יש בה</w:t>
      </w:r>
      <w:r w:rsidR="005D4969" w:rsidRPr="003222EB">
        <w:rPr>
          <w:rFonts w:hint="cs"/>
          <w:rtl/>
          <w:lang w:val="he-IL"/>
        </w:rPr>
        <w:t>ם</w:t>
      </w:r>
      <w:r w:rsidRPr="003222EB">
        <w:rPr>
          <w:rFonts w:hint="cs"/>
          <w:rtl/>
          <w:lang w:val="he-IL"/>
        </w:rPr>
        <w:t xml:space="preserve"> פסולת</w:t>
      </w:r>
      <w:r w:rsidR="005D4969" w:rsidRPr="003222EB">
        <w:rPr>
          <w:rFonts w:hint="cs"/>
          <w:rtl/>
          <w:lang w:val="he-IL"/>
        </w:rPr>
        <w:t>,</w:t>
      </w:r>
      <w:r w:rsidRPr="003222EB">
        <w:rPr>
          <w:rFonts w:hint="cs"/>
          <w:rtl/>
          <w:lang w:val="he-IL"/>
        </w:rPr>
        <w:t xml:space="preserve"> אבל לע</w:t>
      </w:r>
      <w:r w:rsidR="005D4969" w:rsidRPr="003222EB">
        <w:rPr>
          <w:rFonts w:hint="cs"/>
          <w:rtl/>
          <w:lang w:val="he-IL"/>
        </w:rPr>
        <w:t>תיד לב</w:t>
      </w:r>
      <w:r w:rsidR="00A957B7">
        <w:rPr>
          <w:rFonts w:hint="cs"/>
          <w:rtl/>
          <w:lang w:val="he-IL"/>
        </w:rPr>
        <w:t>ו</w:t>
      </w:r>
      <w:r w:rsidR="005D4969" w:rsidRPr="003222EB">
        <w:rPr>
          <w:rFonts w:hint="cs"/>
          <w:rtl/>
          <w:lang w:val="he-IL"/>
        </w:rPr>
        <w:t>א</w:t>
      </w:r>
      <w:r w:rsidR="007C744E">
        <w:rPr>
          <w:rFonts w:hint="cs"/>
          <w:rtl/>
          <w:lang w:val="he-IL"/>
        </w:rPr>
        <w:t xml:space="preserve"> ...</w:t>
      </w:r>
      <w:r w:rsidRPr="003222EB">
        <w:rPr>
          <w:rFonts w:hint="cs"/>
          <w:rtl/>
          <w:lang w:val="he-IL"/>
        </w:rPr>
        <w:t xml:space="preserve"> כולו </w:t>
      </w:r>
      <w:r w:rsidR="00697A13" w:rsidRPr="003222EB">
        <w:rPr>
          <w:rFonts w:hint="cs"/>
          <w:rtl/>
          <w:lang w:val="he-IL"/>
        </w:rPr>
        <w:t>ז</w:t>
      </w:r>
      <w:r w:rsidRPr="003222EB">
        <w:rPr>
          <w:rFonts w:hint="cs"/>
          <w:rtl/>
          <w:lang w:val="he-IL"/>
        </w:rPr>
        <w:t>הב נקי</w:t>
      </w:r>
      <w:r w:rsidR="00697A13" w:rsidRPr="003222EB">
        <w:rPr>
          <w:rFonts w:hint="cs"/>
          <w:rtl/>
          <w:lang w:val="he-IL"/>
        </w:rPr>
        <w:t>. זהו שכתוב: "</w:t>
      </w:r>
      <w:r w:rsidRPr="003222EB">
        <w:rPr>
          <w:rFonts w:hint="cs"/>
          <w:rtl/>
          <w:lang w:val="he-IL"/>
        </w:rPr>
        <w:t>ראיתי והנה מנורת זהב כולה וגולה על ראשה</w:t>
      </w:r>
      <w:r w:rsidR="00697A13" w:rsidRPr="003222EB">
        <w:rPr>
          <w:rFonts w:hint="cs"/>
          <w:rtl/>
          <w:lang w:val="he-IL"/>
        </w:rPr>
        <w:t>"</w:t>
      </w:r>
      <w:r w:rsidRPr="003222EB">
        <w:rPr>
          <w:rFonts w:hint="cs"/>
          <w:rtl/>
          <w:lang w:val="he-IL"/>
        </w:rPr>
        <w:t xml:space="preserve"> </w:t>
      </w:r>
      <w:r w:rsidR="00697A13" w:rsidRPr="003222EB">
        <w:rPr>
          <w:rFonts w:hint="cs"/>
          <w:rtl/>
          <w:lang w:val="he-IL"/>
        </w:rPr>
        <w:t>(זכריה ד ב).</w:t>
      </w:r>
      <w:r w:rsidR="00697A13" w:rsidRPr="003222EB">
        <w:rPr>
          <w:rStyle w:val="a5"/>
          <w:rtl/>
          <w:lang w:val="he-IL"/>
        </w:rPr>
        <w:footnoteReference w:id="16"/>
      </w:r>
      <w:r w:rsidRPr="003222EB">
        <w:rPr>
          <w:rFonts w:hint="cs"/>
          <w:rtl/>
          <w:lang w:val="he-IL"/>
        </w:rPr>
        <w:t xml:space="preserve"> </w:t>
      </w:r>
    </w:p>
    <w:p w14:paraId="1E4FB56A" w14:textId="77777777" w:rsidR="00F85390" w:rsidRPr="003222EB" w:rsidRDefault="00F85390" w:rsidP="006E21A1">
      <w:pPr>
        <w:pStyle w:val="ab"/>
        <w:rPr>
          <w:rtl/>
          <w:lang w:eastAsia="en-US"/>
        </w:rPr>
      </w:pPr>
      <w:r w:rsidRPr="003222EB">
        <w:rPr>
          <w:rFonts w:hint="eastAsia"/>
          <w:rtl/>
          <w:lang w:eastAsia="en-US"/>
        </w:rPr>
        <w:t>רות</w:t>
      </w:r>
      <w:r w:rsidRPr="003222EB">
        <w:rPr>
          <w:rtl/>
          <w:lang w:eastAsia="en-US"/>
        </w:rPr>
        <w:t xml:space="preserve"> </w:t>
      </w:r>
      <w:r w:rsidRPr="003222EB">
        <w:rPr>
          <w:rFonts w:hint="eastAsia"/>
          <w:rtl/>
          <w:lang w:eastAsia="en-US"/>
        </w:rPr>
        <w:t>רבה</w:t>
      </w:r>
      <w:r w:rsidRPr="003222EB">
        <w:rPr>
          <w:rtl/>
          <w:lang w:eastAsia="en-US"/>
        </w:rPr>
        <w:t xml:space="preserve"> </w:t>
      </w:r>
      <w:r w:rsidRPr="003222EB">
        <w:rPr>
          <w:rFonts w:hint="eastAsia"/>
          <w:rtl/>
          <w:lang w:eastAsia="en-US"/>
        </w:rPr>
        <w:t>פרשה</w:t>
      </w:r>
      <w:r w:rsidRPr="003222EB">
        <w:rPr>
          <w:rtl/>
          <w:lang w:eastAsia="en-US"/>
        </w:rPr>
        <w:t xml:space="preserve"> </w:t>
      </w:r>
      <w:r w:rsidRPr="003222EB">
        <w:rPr>
          <w:rFonts w:hint="eastAsia"/>
          <w:rtl/>
          <w:lang w:eastAsia="en-US"/>
        </w:rPr>
        <w:t>ג</w:t>
      </w:r>
      <w:r w:rsidRPr="003222EB">
        <w:rPr>
          <w:rtl/>
          <w:lang w:eastAsia="en-US"/>
        </w:rPr>
        <w:t xml:space="preserve"> </w:t>
      </w:r>
      <w:r w:rsidR="006E21A1">
        <w:rPr>
          <w:rFonts w:hint="cs"/>
          <w:rtl/>
          <w:lang w:eastAsia="en-US"/>
        </w:rPr>
        <w:t>סימן ג</w:t>
      </w:r>
      <w:r w:rsidR="00582B7C">
        <w:rPr>
          <w:rFonts w:hint="cs"/>
          <w:rtl/>
          <w:lang w:eastAsia="en-US"/>
        </w:rPr>
        <w:t xml:space="preserve"> </w:t>
      </w:r>
      <w:r w:rsidR="00582B7C">
        <w:rPr>
          <w:rtl/>
          <w:lang w:eastAsia="en-US"/>
        </w:rPr>
        <w:t>–</w:t>
      </w:r>
      <w:r w:rsidR="00582B7C">
        <w:rPr>
          <w:rFonts w:hint="cs"/>
          <w:rtl/>
          <w:lang w:eastAsia="en-US"/>
        </w:rPr>
        <w:t xml:space="preserve"> מי שטר</w:t>
      </w:r>
      <w:r w:rsidR="00381611">
        <w:rPr>
          <w:rFonts w:hint="cs"/>
          <w:rtl/>
          <w:lang w:eastAsia="en-US"/>
        </w:rPr>
        <w:t>ח</w:t>
      </w:r>
      <w:r w:rsidR="00582B7C">
        <w:rPr>
          <w:rFonts w:hint="cs"/>
          <w:rtl/>
          <w:lang w:eastAsia="en-US"/>
        </w:rPr>
        <w:t xml:space="preserve"> בערב שבת יאכל בשבת</w:t>
      </w:r>
      <w:r w:rsidR="006E21A1">
        <w:rPr>
          <w:rStyle w:val="a5"/>
          <w:rtl/>
          <w:lang w:eastAsia="en-US"/>
        </w:rPr>
        <w:footnoteReference w:id="17"/>
      </w:r>
      <w:r w:rsidRPr="003222EB">
        <w:rPr>
          <w:rtl/>
          <w:lang w:eastAsia="en-US"/>
        </w:rPr>
        <w:t xml:space="preserve"> </w:t>
      </w:r>
    </w:p>
    <w:p w14:paraId="72EF67D7" w14:textId="77777777" w:rsidR="00F85390" w:rsidRDefault="00F85390" w:rsidP="004E661A">
      <w:pPr>
        <w:pStyle w:val="ac"/>
        <w:rPr>
          <w:rFonts w:hint="cs"/>
          <w:rtl/>
          <w:lang w:eastAsia="en-US"/>
        </w:rPr>
      </w:pPr>
      <w:r w:rsidRPr="003222EB">
        <w:rPr>
          <w:rFonts w:hint="eastAsia"/>
          <w:rtl/>
          <w:lang w:eastAsia="en-US"/>
        </w:rPr>
        <w:t>אמר</w:t>
      </w:r>
      <w:r w:rsidRPr="003222EB">
        <w:rPr>
          <w:rtl/>
          <w:lang w:eastAsia="en-US"/>
        </w:rPr>
        <w:t xml:space="preserve"> </w:t>
      </w:r>
      <w:r w:rsidRPr="003222EB">
        <w:rPr>
          <w:rFonts w:hint="eastAsia"/>
          <w:rtl/>
          <w:lang w:eastAsia="en-US"/>
        </w:rPr>
        <w:t>קהלת</w:t>
      </w:r>
      <w:r w:rsidR="00CD7758">
        <w:rPr>
          <w:rFonts w:hint="cs"/>
          <w:rtl/>
          <w:lang w:eastAsia="en-US"/>
        </w:rPr>
        <w:t>: "</w:t>
      </w:r>
      <w:r w:rsidRPr="003222EB">
        <w:rPr>
          <w:rFonts w:hint="eastAsia"/>
          <w:rtl/>
          <w:lang w:eastAsia="en-US"/>
        </w:rPr>
        <w:t>מעות</w:t>
      </w:r>
      <w:r w:rsidRPr="003222EB">
        <w:rPr>
          <w:rtl/>
          <w:lang w:eastAsia="en-US"/>
        </w:rPr>
        <w:t xml:space="preserve"> </w:t>
      </w:r>
      <w:r w:rsidRPr="003222EB">
        <w:rPr>
          <w:rFonts w:hint="eastAsia"/>
          <w:rtl/>
          <w:lang w:eastAsia="en-US"/>
        </w:rPr>
        <w:t>לא</w:t>
      </w:r>
      <w:r w:rsidRPr="003222EB">
        <w:rPr>
          <w:rtl/>
          <w:lang w:eastAsia="en-US"/>
        </w:rPr>
        <w:t xml:space="preserve"> </w:t>
      </w:r>
      <w:r w:rsidRPr="003222EB">
        <w:rPr>
          <w:rFonts w:hint="eastAsia"/>
          <w:rtl/>
          <w:lang w:eastAsia="en-US"/>
        </w:rPr>
        <w:t>יוכל</w:t>
      </w:r>
      <w:r w:rsidRPr="003222EB">
        <w:rPr>
          <w:rtl/>
          <w:lang w:eastAsia="en-US"/>
        </w:rPr>
        <w:t xml:space="preserve"> </w:t>
      </w:r>
      <w:r w:rsidRPr="003222EB">
        <w:rPr>
          <w:rFonts w:hint="eastAsia"/>
          <w:rtl/>
          <w:lang w:eastAsia="en-US"/>
        </w:rPr>
        <w:t>לתקון</w:t>
      </w:r>
      <w:r w:rsidRPr="003222EB">
        <w:rPr>
          <w:rtl/>
          <w:lang w:eastAsia="en-US"/>
        </w:rPr>
        <w:t xml:space="preserve"> </w:t>
      </w:r>
      <w:r w:rsidRPr="003222EB">
        <w:rPr>
          <w:rFonts w:hint="eastAsia"/>
          <w:rtl/>
          <w:lang w:eastAsia="en-US"/>
        </w:rPr>
        <w:t>וחסרון</w:t>
      </w:r>
      <w:r w:rsidRPr="003222EB">
        <w:rPr>
          <w:rtl/>
          <w:lang w:eastAsia="en-US"/>
        </w:rPr>
        <w:t xml:space="preserve"> </w:t>
      </w:r>
      <w:r w:rsidRPr="003222EB">
        <w:rPr>
          <w:rFonts w:hint="eastAsia"/>
          <w:rtl/>
          <w:lang w:eastAsia="en-US"/>
        </w:rPr>
        <w:t>לא</w:t>
      </w:r>
      <w:r w:rsidRPr="003222EB">
        <w:rPr>
          <w:rtl/>
          <w:lang w:eastAsia="en-US"/>
        </w:rPr>
        <w:t xml:space="preserve"> </w:t>
      </w:r>
      <w:r w:rsidRPr="003222EB">
        <w:rPr>
          <w:rFonts w:hint="eastAsia"/>
          <w:rtl/>
          <w:lang w:eastAsia="en-US"/>
        </w:rPr>
        <w:t>יוכל</w:t>
      </w:r>
      <w:r w:rsidRPr="003222EB">
        <w:rPr>
          <w:rtl/>
          <w:lang w:eastAsia="en-US"/>
        </w:rPr>
        <w:t xml:space="preserve"> </w:t>
      </w:r>
      <w:r w:rsidRPr="003222EB">
        <w:rPr>
          <w:rFonts w:hint="eastAsia"/>
          <w:rtl/>
          <w:lang w:eastAsia="en-US"/>
        </w:rPr>
        <w:t>לה</w:t>
      </w:r>
      <w:r w:rsidR="000F46A2">
        <w:rPr>
          <w:rFonts w:hint="cs"/>
          <w:rtl/>
          <w:lang w:eastAsia="en-US"/>
        </w:rPr>
        <w:t>י</w:t>
      </w:r>
      <w:r w:rsidRPr="003222EB">
        <w:rPr>
          <w:rFonts w:hint="eastAsia"/>
          <w:rtl/>
          <w:lang w:eastAsia="en-US"/>
        </w:rPr>
        <w:t>מנות</w:t>
      </w:r>
      <w:r w:rsidR="00CD7758">
        <w:rPr>
          <w:rFonts w:hint="cs"/>
          <w:rtl/>
          <w:lang w:eastAsia="en-US"/>
        </w:rPr>
        <w:t xml:space="preserve">" - </w:t>
      </w:r>
      <w:r w:rsidRPr="003222EB">
        <w:rPr>
          <w:rFonts w:hint="eastAsia"/>
          <w:rtl/>
          <w:lang w:eastAsia="en-US"/>
        </w:rPr>
        <w:t>בעולם</w:t>
      </w:r>
      <w:r w:rsidRPr="003222EB">
        <w:rPr>
          <w:rtl/>
          <w:lang w:eastAsia="en-US"/>
        </w:rPr>
        <w:t xml:space="preserve"> </w:t>
      </w:r>
      <w:r w:rsidRPr="003222EB">
        <w:rPr>
          <w:rFonts w:hint="eastAsia"/>
          <w:rtl/>
          <w:lang w:eastAsia="en-US"/>
        </w:rPr>
        <w:t>הזה</w:t>
      </w:r>
      <w:r w:rsidR="00CD7758">
        <w:rPr>
          <w:rFonts w:hint="cs"/>
          <w:rtl/>
          <w:lang w:eastAsia="en-US"/>
        </w:rPr>
        <w:t>,</w:t>
      </w:r>
      <w:r w:rsidRPr="003222EB">
        <w:rPr>
          <w:rtl/>
          <w:lang w:eastAsia="en-US"/>
        </w:rPr>
        <w:t xml:space="preserve"> </w:t>
      </w:r>
      <w:r w:rsidRPr="003222EB">
        <w:rPr>
          <w:rFonts w:hint="eastAsia"/>
          <w:rtl/>
          <w:lang w:eastAsia="en-US"/>
        </w:rPr>
        <w:t>מי</w:t>
      </w:r>
      <w:r w:rsidRPr="003222EB">
        <w:rPr>
          <w:rtl/>
          <w:lang w:eastAsia="en-US"/>
        </w:rPr>
        <w:t xml:space="preserve"> </w:t>
      </w:r>
      <w:r w:rsidRPr="003222EB">
        <w:rPr>
          <w:rFonts w:hint="eastAsia"/>
          <w:rtl/>
          <w:lang w:eastAsia="en-US"/>
        </w:rPr>
        <w:t>שהוא</w:t>
      </w:r>
      <w:r w:rsidRPr="003222EB">
        <w:rPr>
          <w:rtl/>
          <w:lang w:eastAsia="en-US"/>
        </w:rPr>
        <w:t xml:space="preserve"> </w:t>
      </w:r>
      <w:r w:rsidRPr="003222EB">
        <w:rPr>
          <w:rFonts w:hint="eastAsia"/>
          <w:rtl/>
          <w:lang w:eastAsia="en-US"/>
        </w:rPr>
        <w:t>מעוות</w:t>
      </w:r>
      <w:r w:rsidRPr="003222EB">
        <w:rPr>
          <w:rtl/>
          <w:lang w:eastAsia="en-US"/>
        </w:rPr>
        <w:t xml:space="preserve"> </w:t>
      </w:r>
      <w:r w:rsidRPr="003222EB">
        <w:rPr>
          <w:rFonts w:hint="eastAsia"/>
          <w:rtl/>
          <w:lang w:eastAsia="en-US"/>
        </w:rPr>
        <w:t>יכול</w:t>
      </w:r>
      <w:r w:rsidRPr="003222EB">
        <w:rPr>
          <w:rtl/>
          <w:lang w:eastAsia="en-US"/>
        </w:rPr>
        <w:t xml:space="preserve"> </w:t>
      </w:r>
      <w:r w:rsidRPr="003222EB">
        <w:rPr>
          <w:rFonts w:hint="eastAsia"/>
          <w:rtl/>
          <w:lang w:eastAsia="en-US"/>
        </w:rPr>
        <w:t>לתקון</w:t>
      </w:r>
      <w:r w:rsidRPr="003222EB">
        <w:rPr>
          <w:rtl/>
          <w:lang w:eastAsia="en-US"/>
        </w:rPr>
        <w:t xml:space="preserve"> </w:t>
      </w:r>
      <w:r w:rsidRPr="003222EB">
        <w:rPr>
          <w:rFonts w:hint="eastAsia"/>
          <w:rtl/>
          <w:lang w:eastAsia="en-US"/>
        </w:rPr>
        <w:t>ומי</w:t>
      </w:r>
      <w:r w:rsidRPr="003222EB">
        <w:rPr>
          <w:rtl/>
          <w:lang w:eastAsia="en-US"/>
        </w:rPr>
        <w:t xml:space="preserve"> </w:t>
      </w:r>
      <w:r w:rsidRPr="003222EB">
        <w:rPr>
          <w:rFonts w:hint="eastAsia"/>
          <w:rtl/>
          <w:lang w:eastAsia="en-US"/>
        </w:rPr>
        <w:t>שהוא</w:t>
      </w:r>
      <w:r w:rsidRPr="003222EB">
        <w:rPr>
          <w:rtl/>
          <w:lang w:eastAsia="en-US"/>
        </w:rPr>
        <w:t xml:space="preserve"> </w:t>
      </w:r>
      <w:r w:rsidRPr="003222EB">
        <w:rPr>
          <w:rFonts w:hint="eastAsia"/>
          <w:rtl/>
          <w:lang w:eastAsia="en-US"/>
        </w:rPr>
        <w:t>מתוקן</w:t>
      </w:r>
      <w:r w:rsidRPr="003222EB">
        <w:rPr>
          <w:rtl/>
          <w:lang w:eastAsia="en-US"/>
        </w:rPr>
        <w:t xml:space="preserve"> </w:t>
      </w:r>
      <w:r w:rsidRPr="003222EB">
        <w:rPr>
          <w:rFonts w:hint="eastAsia"/>
          <w:rtl/>
          <w:lang w:eastAsia="en-US"/>
        </w:rPr>
        <w:t>יכול</w:t>
      </w:r>
      <w:r w:rsidRPr="003222EB">
        <w:rPr>
          <w:rtl/>
          <w:lang w:eastAsia="en-US"/>
        </w:rPr>
        <w:t xml:space="preserve"> </w:t>
      </w:r>
      <w:r w:rsidRPr="003222EB">
        <w:rPr>
          <w:rFonts w:hint="eastAsia"/>
          <w:rtl/>
          <w:lang w:eastAsia="en-US"/>
        </w:rPr>
        <w:t>לעוות</w:t>
      </w:r>
      <w:r w:rsidR="00CD7758">
        <w:rPr>
          <w:rFonts w:hint="cs"/>
          <w:rtl/>
          <w:lang w:eastAsia="en-US"/>
        </w:rPr>
        <w:t>.</w:t>
      </w:r>
      <w:r w:rsidRPr="003222EB">
        <w:rPr>
          <w:rtl/>
          <w:lang w:eastAsia="en-US"/>
        </w:rPr>
        <w:t xml:space="preserve"> </w:t>
      </w:r>
      <w:r w:rsidRPr="003222EB">
        <w:rPr>
          <w:rFonts w:hint="eastAsia"/>
          <w:rtl/>
          <w:lang w:eastAsia="en-US"/>
        </w:rPr>
        <w:t>אבל</w:t>
      </w:r>
      <w:r w:rsidRPr="003222EB">
        <w:rPr>
          <w:rtl/>
          <w:lang w:eastAsia="en-US"/>
        </w:rPr>
        <w:t xml:space="preserve"> </w:t>
      </w:r>
      <w:r w:rsidRPr="003222EB">
        <w:rPr>
          <w:rFonts w:hint="eastAsia"/>
          <w:rtl/>
          <w:lang w:eastAsia="en-US"/>
        </w:rPr>
        <w:t>לעתיד</w:t>
      </w:r>
      <w:r w:rsidRPr="003222EB">
        <w:rPr>
          <w:rtl/>
          <w:lang w:eastAsia="en-US"/>
        </w:rPr>
        <w:t xml:space="preserve"> </w:t>
      </w:r>
      <w:r w:rsidRPr="003222EB">
        <w:rPr>
          <w:rFonts w:hint="eastAsia"/>
          <w:rtl/>
          <w:lang w:eastAsia="en-US"/>
        </w:rPr>
        <w:t>לב</w:t>
      </w:r>
      <w:r w:rsidR="004534BD">
        <w:rPr>
          <w:rFonts w:hint="cs"/>
          <w:rtl/>
          <w:lang w:eastAsia="en-US"/>
        </w:rPr>
        <w:t>ו</w:t>
      </w:r>
      <w:r w:rsidRPr="003222EB">
        <w:rPr>
          <w:rFonts w:hint="eastAsia"/>
          <w:rtl/>
          <w:lang w:eastAsia="en-US"/>
        </w:rPr>
        <w:t>א</w:t>
      </w:r>
      <w:r w:rsidR="00CD7758">
        <w:rPr>
          <w:rFonts w:hint="cs"/>
          <w:rtl/>
          <w:lang w:eastAsia="en-US"/>
        </w:rPr>
        <w:t>,</w:t>
      </w:r>
      <w:r w:rsidRPr="003222EB">
        <w:rPr>
          <w:rtl/>
          <w:lang w:eastAsia="en-US"/>
        </w:rPr>
        <w:t xml:space="preserve"> </w:t>
      </w:r>
      <w:r w:rsidRPr="003222EB">
        <w:rPr>
          <w:rFonts w:hint="eastAsia"/>
          <w:rtl/>
          <w:lang w:eastAsia="en-US"/>
        </w:rPr>
        <w:t>מי</w:t>
      </w:r>
      <w:r w:rsidRPr="003222EB">
        <w:rPr>
          <w:rtl/>
          <w:lang w:eastAsia="en-US"/>
        </w:rPr>
        <w:t xml:space="preserve"> </w:t>
      </w:r>
      <w:r w:rsidRPr="003222EB">
        <w:rPr>
          <w:rFonts w:hint="eastAsia"/>
          <w:rtl/>
          <w:lang w:eastAsia="en-US"/>
        </w:rPr>
        <w:t>שהוא</w:t>
      </w:r>
      <w:r w:rsidRPr="003222EB">
        <w:rPr>
          <w:rtl/>
          <w:lang w:eastAsia="en-US"/>
        </w:rPr>
        <w:t xml:space="preserve"> </w:t>
      </w:r>
      <w:r w:rsidRPr="003222EB">
        <w:rPr>
          <w:rFonts w:hint="eastAsia"/>
          <w:rtl/>
          <w:lang w:eastAsia="en-US"/>
        </w:rPr>
        <w:t>מעוות</w:t>
      </w:r>
      <w:r w:rsidRPr="003222EB">
        <w:rPr>
          <w:rtl/>
          <w:lang w:eastAsia="en-US"/>
        </w:rPr>
        <w:t xml:space="preserve"> </w:t>
      </w:r>
      <w:r w:rsidRPr="003222EB">
        <w:rPr>
          <w:rFonts w:hint="eastAsia"/>
          <w:rtl/>
          <w:lang w:eastAsia="en-US"/>
        </w:rPr>
        <w:t>אין</w:t>
      </w:r>
      <w:r w:rsidRPr="003222EB">
        <w:rPr>
          <w:rtl/>
          <w:lang w:eastAsia="en-US"/>
        </w:rPr>
        <w:t xml:space="preserve"> </w:t>
      </w:r>
      <w:r w:rsidRPr="003222EB">
        <w:rPr>
          <w:rFonts w:hint="eastAsia"/>
          <w:rtl/>
          <w:lang w:eastAsia="en-US"/>
        </w:rPr>
        <w:t>יכול</w:t>
      </w:r>
      <w:r w:rsidRPr="003222EB">
        <w:rPr>
          <w:rtl/>
          <w:lang w:eastAsia="en-US"/>
        </w:rPr>
        <w:t xml:space="preserve"> </w:t>
      </w:r>
      <w:r w:rsidRPr="003222EB">
        <w:rPr>
          <w:rFonts w:hint="eastAsia"/>
          <w:rtl/>
          <w:lang w:eastAsia="en-US"/>
        </w:rPr>
        <w:t>לתקן</w:t>
      </w:r>
      <w:r w:rsidRPr="003222EB">
        <w:rPr>
          <w:rtl/>
          <w:lang w:eastAsia="en-US"/>
        </w:rPr>
        <w:t xml:space="preserve"> </w:t>
      </w:r>
      <w:r w:rsidRPr="003222EB">
        <w:rPr>
          <w:rFonts w:hint="eastAsia"/>
          <w:rtl/>
          <w:lang w:eastAsia="en-US"/>
        </w:rPr>
        <w:t>ומי</w:t>
      </w:r>
      <w:r w:rsidRPr="003222EB">
        <w:rPr>
          <w:rtl/>
          <w:lang w:eastAsia="en-US"/>
        </w:rPr>
        <w:t xml:space="preserve"> </w:t>
      </w:r>
      <w:r w:rsidRPr="003222EB">
        <w:rPr>
          <w:rFonts w:hint="eastAsia"/>
          <w:rtl/>
          <w:lang w:eastAsia="en-US"/>
        </w:rPr>
        <w:t>שהוא</w:t>
      </w:r>
      <w:r w:rsidRPr="003222EB">
        <w:rPr>
          <w:rtl/>
          <w:lang w:eastAsia="en-US"/>
        </w:rPr>
        <w:t xml:space="preserve"> </w:t>
      </w:r>
      <w:r w:rsidRPr="003222EB">
        <w:rPr>
          <w:rFonts w:hint="eastAsia"/>
          <w:rtl/>
          <w:lang w:eastAsia="en-US"/>
        </w:rPr>
        <w:t>מתוקן</w:t>
      </w:r>
      <w:r w:rsidRPr="003222EB">
        <w:rPr>
          <w:rtl/>
          <w:lang w:eastAsia="en-US"/>
        </w:rPr>
        <w:t xml:space="preserve"> </w:t>
      </w:r>
      <w:r w:rsidRPr="003222EB">
        <w:rPr>
          <w:rFonts w:hint="eastAsia"/>
          <w:rtl/>
          <w:lang w:eastAsia="en-US"/>
        </w:rPr>
        <w:t>אין</w:t>
      </w:r>
      <w:r w:rsidRPr="003222EB">
        <w:rPr>
          <w:rtl/>
          <w:lang w:eastAsia="en-US"/>
        </w:rPr>
        <w:t xml:space="preserve"> </w:t>
      </w:r>
      <w:r w:rsidRPr="003222EB">
        <w:rPr>
          <w:rFonts w:hint="eastAsia"/>
          <w:rtl/>
          <w:lang w:eastAsia="en-US"/>
        </w:rPr>
        <w:t>יכול</w:t>
      </w:r>
      <w:r w:rsidRPr="003222EB">
        <w:rPr>
          <w:rtl/>
          <w:lang w:eastAsia="en-US"/>
        </w:rPr>
        <w:t xml:space="preserve"> </w:t>
      </w:r>
      <w:r w:rsidRPr="003222EB">
        <w:rPr>
          <w:rFonts w:hint="eastAsia"/>
          <w:rtl/>
          <w:lang w:eastAsia="en-US"/>
        </w:rPr>
        <w:t>לעוות</w:t>
      </w:r>
      <w:r w:rsidR="004E661A">
        <w:rPr>
          <w:rFonts w:hint="cs"/>
          <w:rtl/>
          <w:lang w:eastAsia="en-US"/>
        </w:rPr>
        <w:t>.</w:t>
      </w:r>
      <w:r w:rsidR="004E661A">
        <w:rPr>
          <w:rStyle w:val="a5"/>
          <w:rtl/>
          <w:lang w:eastAsia="en-US"/>
        </w:rPr>
        <w:footnoteReference w:id="18"/>
      </w:r>
      <w:r w:rsidRPr="003222EB">
        <w:rPr>
          <w:rtl/>
          <w:lang w:eastAsia="en-US"/>
        </w:rPr>
        <w:t xml:space="preserve"> </w:t>
      </w:r>
      <w:r w:rsidR="004E661A">
        <w:rPr>
          <w:rFonts w:hint="cs"/>
          <w:rtl/>
          <w:lang w:eastAsia="en-US"/>
        </w:rPr>
        <w:t>"</w:t>
      </w:r>
      <w:r w:rsidRPr="003222EB">
        <w:rPr>
          <w:rFonts w:hint="eastAsia"/>
          <w:rtl/>
          <w:lang w:eastAsia="en-US"/>
        </w:rPr>
        <w:t>וחסרון</w:t>
      </w:r>
      <w:r w:rsidRPr="003222EB">
        <w:rPr>
          <w:rtl/>
          <w:lang w:eastAsia="en-US"/>
        </w:rPr>
        <w:t xml:space="preserve"> </w:t>
      </w:r>
      <w:r w:rsidRPr="003222EB">
        <w:rPr>
          <w:rFonts w:hint="eastAsia"/>
          <w:rtl/>
          <w:lang w:eastAsia="en-US"/>
        </w:rPr>
        <w:t>לא</w:t>
      </w:r>
      <w:r w:rsidRPr="003222EB">
        <w:rPr>
          <w:rtl/>
          <w:lang w:eastAsia="en-US"/>
        </w:rPr>
        <w:t xml:space="preserve"> </w:t>
      </w:r>
      <w:r w:rsidRPr="003222EB">
        <w:rPr>
          <w:rFonts w:hint="eastAsia"/>
          <w:rtl/>
          <w:lang w:eastAsia="en-US"/>
        </w:rPr>
        <w:t>יוכל</w:t>
      </w:r>
      <w:r w:rsidRPr="003222EB">
        <w:rPr>
          <w:rtl/>
          <w:lang w:eastAsia="en-US"/>
        </w:rPr>
        <w:t xml:space="preserve"> </w:t>
      </w:r>
      <w:r w:rsidRPr="003222EB">
        <w:rPr>
          <w:rFonts w:hint="eastAsia"/>
          <w:rtl/>
          <w:lang w:eastAsia="en-US"/>
        </w:rPr>
        <w:t>לה</w:t>
      </w:r>
      <w:r w:rsidR="004534BD">
        <w:rPr>
          <w:rFonts w:hint="cs"/>
          <w:rtl/>
          <w:lang w:eastAsia="en-US"/>
        </w:rPr>
        <w:t>י</w:t>
      </w:r>
      <w:r w:rsidRPr="003222EB">
        <w:rPr>
          <w:rFonts w:hint="eastAsia"/>
          <w:rtl/>
          <w:lang w:eastAsia="en-US"/>
        </w:rPr>
        <w:t>מנות</w:t>
      </w:r>
      <w:r w:rsidR="004E661A">
        <w:rPr>
          <w:rFonts w:hint="cs"/>
          <w:rtl/>
          <w:lang w:eastAsia="en-US"/>
        </w:rPr>
        <w:t xml:space="preserve">" - </w:t>
      </w:r>
      <w:r w:rsidRPr="003222EB">
        <w:rPr>
          <w:rFonts w:hint="eastAsia"/>
          <w:rtl/>
          <w:lang w:eastAsia="en-US"/>
        </w:rPr>
        <w:t>יש</w:t>
      </w:r>
      <w:r w:rsidRPr="003222EB">
        <w:rPr>
          <w:rtl/>
          <w:lang w:eastAsia="en-US"/>
        </w:rPr>
        <w:t xml:space="preserve"> </w:t>
      </w:r>
      <w:r w:rsidRPr="003222EB">
        <w:rPr>
          <w:rFonts w:hint="eastAsia"/>
          <w:rtl/>
          <w:lang w:eastAsia="en-US"/>
        </w:rPr>
        <w:t>מהרשעים</w:t>
      </w:r>
      <w:r w:rsidRPr="003222EB">
        <w:rPr>
          <w:rtl/>
          <w:lang w:eastAsia="en-US"/>
        </w:rPr>
        <w:t xml:space="preserve"> </w:t>
      </w:r>
      <w:r w:rsidRPr="003222EB">
        <w:rPr>
          <w:rFonts w:hint="eastAsia"/>
          <w:rtl/>
          <w:lang w:eastAsia="en-US"/>
        </w:rPr>
        <w:t>שמזדווגין</w:t>
      </w:r>
      <w:r w:rsidRPr="003222EB">
        <w:rPr>
          <w:rtl/>
          <w:lang w:eastAsia="en-US"/>
        </w:rPr>
        <w:t xml:space="preserve"> </w:t>
      </w:r>
      <w:r w:rsidR="00CD7758">
        <w:rPr>
          <w:rFonts w:hint="cs"/>
          <w:rtl/>
          <w:lang w:eastAsia="en-US"/>
        </w:rPr>
        <w:t xml:space="preserve">(חברים) </w:t>
      </w:r>
      <w:r w:rsidRPr="003222EB">
        <w:rPr>
          <w:rFonts w:hint="eastAsia"/>
          <w:rtl/>
          <w:lang w:eastAsia="en-US"/>
        </w:rPr>
        <w:t>זה</w:t>
      </w:r>
      <w:r w:rsidRPr="003222EB">
        <w:rPr>
          <w:rtl/>
          <w:lang w:eastAsia="en-US"/>
        </w:rPr>
        <w:t xml:space="preserve"> </w:t>
      </w:r>
      <w:r w:rsidRPr="003222EB">
        <w:rPr>
          <w:rFonts w:hint="eastAsia"/>
          <w:rtl/>
          <w:lang w:eastAsia="en-US"/>
        </w:rPr>
        <w:t>עם</w:t>
      </w:r>
      <w:r w:rsidRPr="003222EB">
        <w:rPr>
          <w:rtl/>
          <w:lang w:eastAsia="en-US"/>
        </w:rPr>
        <w:t xml:space="preserve"> </w:t>
      </w:r>
      <w:r w:rsidRPr="003222EB">
        <w:rPr>
          <w:rFonts w:hint="eastAsia"/>
          <w:rtl/>
          <w:lang w:eastAsia="en-US"/>
        </w:rPr>
        <w:t>זה</w:t>
      </w:r>
      <w:r w:rsidRPr="003222EB">
        <w:rPr>
          <w:rtl/>
          <w:lang w:eastAsia="en-US"/>
        </w:rPr>
        <w:t xml:space="preserve"> </w:t>
      </w:r>
      <w:r w:rsidRPr="003222EB">
        <w:rPr>
          <w:rFonts w:hint="eastAsia"/>
          <w:rtl/>
          <w:lang w:eastAsia="en-US"/>
        </w:rPr>
        <w:t>בעולם</w:t>
      </w:r>
      <w:r w:rsidRPr="003222EB">
        <w:rPr>
          <w:rtl/>
          <w:lang w:eastAsia="en-US"/>
        </w:rPr>
        <w:t xml:space="preserve">, </w:t>
      </w:r>
      <w:r w:rsidRPr="003222EB">
        <w:rPr>
          <w:rFonts w:hint="eastAsia"/>
          <w:rtl/>
          <w:lang w:eastAsia="en-US"/>
        </w:rPr>
        <w:t>אחד</w:t>
      </w:r>
      <w:r w:rsidRPr="003222EB">
        <w:rPr>
          <w:rtl/>
          <w:lang w:eastAsia="en-US"/>
        </w:rPr>
        <w:t xml:space="preserve"> </w:t>
      </w:r>
      <w:r w:rsidRPr="003222EB">
        <w:rPr>
          <w:rFonts w:hint="eastAsia"/>
          <w:rtl/>
          <w:lang w:eastAsia="en-US"/>
        </w:rPr>
        <w:t>מהן</w:t>
      </w:r>
      <w:r w:rsidRPr="003222EB">
        <w:rPr>
          <w:rtl/>
          <w:lang w:eastAsia="en-US"/>
        </w:rPr>
        <w:t xml:space="preserve"> </w:t>
      </w:r>
      <w:r w:rsidRPr="003222EB">
        <w:rPr>
          <w:rFonts w:hint="eastAsia"/>
          <w:rtl/>
          <w:lang w:eastAsia="en-US"/>
        </w:rPr>
        <w:t>עשה</w:t>
      </w:r>
      <w:r w:rsidRPr="003222EB">
        <w:rPr>
          <w:rtl/>
          <w:lang w:eastAsia="en-US"/>
        </w:rPr>
        <w:t xml:space="preserve"> </w:t>
      </w:r>
      <w:r w:rsidRPr="003222EB">
        <w:rPr>
          <w:rFonts w:hint="eastAsia"/>
          <w:rtl/>
          <w:lang w:eastAsia="en-US"/>
        </w:rPr>
        <w:t>תשובה</w:t>
      </w:r>
      <w:r w:rsidRPr="003222EB">
        <w:rPr>
          <w:rtl/>
          <w:lang w:eastAsia="en-US"/>
        </w:rPr>
        <w:t xml:space="preserve"> </w:t>
      </w:r>
      <w:r w:rsidRPr="003222EB">
        <w:rPr>
          <w:rFonts w:hint="eastAsia"/>
          <w:rtl/>
          <w:lang w:eastAsia="en-US"/>
        </w:rPr>
        <w:t>לפני</w:t>
      </w:r>
      <w:r w:rsidRPr="003222EB">
        <w:rPr>
          <w:rtl/>
          <w:lang w:eastAsia="en-US"/>
        </w:rPr>
        <w:t xml:space="preserve"> </w:t>
      </w:r>
      <w:r w:rsidRPr="003222EB">
        <w:rPr>
          <w:rFonts w:hint="eastAsia"/>
          <w:rtl/>
          <w:lang w:eastAsia="en-US"/>
        </w:rPr>
        <w:t>מותו</w:t>
      </w:r>
      <w:r w:rsidRPr="003222EB">
        <w:rPr>
          <w:rtl/>
          <w:lang w:eastAsia="en-US"/>
        </w:rPr>
        <w:t xml:space="preserve"> </w:t>
      </w:r>
      <w:r w:rsidRPr="003222EB">
        <w:rPr>
          <w:rFonts w:hint="eastAsia"/>
          <w:rtl/>
          <w:lang w:eastAsia="en-US"/>
        </w:rPr>
        <w:t>ואחד</w:t>
      </w:r>
      <w:r w:rsidRPr="003222EB">
        <w:rPr>
          <w:rtl/>
          <w:lang w:eastAsia="en-US"/>
        </w:rPr>
        <w:t xml:space="preserve"> </w:t>
      </w:r>
      <w:r w:rsidRPr="003222EB">
        <w:rPr>
          <w:rFonts w:hint="eastAsia"/>
          <w:rtl/>
          <w:lang w:eastAsia="en-US"/>
        </w:rPr>
        <w:t>לא</w:t>
      </w:r>
      <w:r w:rsidRPr="003222EB">
        <w:rPr>
          <w:rtl/>
          <w:lang w:eastAsia="en-US"/>
        </w:rPr>
        <w:t xml:space="preserve"> </w:t>
      </w:r>
      <w:r w:rsidRPr="003222EB">
        <w:rPr>
          <w:rFonts w:hint="eastAsia"/>
          <w:rtl/>
          <w:lang w:eastAsia="en-US"/>
        </w:rPr>
        <w:t>עשה</w:t>
      </w:r>
      <w:r w:rsidRPr="003222EB">
        <w:rPr>
          <w:rtl/>
          <w:lang w:eastAsia="en-US"/>
        </w:rPr>
        <w:t xml:space="preserve"> </w:t>
      </w:r>
      <w:r w:rsidRPr="003222EB">
        <w:rPr>
          <w:rFonts w:hint="eastAsia"/>
          <w:rtl/>
          <w:lang w:eastAsia="en-US"/>
        </w:rPr>
        <w:t>תשובה</w:t>
      </w:r>
      <w:r w:rsidR="00CD7758">
        <w:rPr>
          <w:rFonts w:hint="cs"/>
          <w:rtl/>
          <w:lang w:eastAsia="en-US"/>
        </w:rPr>
        <w:t>.</w:t>
      </w:r>
      <w:r w:rsidRPr="003222EB">
        <w:rPr>
          <w:rtl/>
          <w:lang w:eastAsia="en-US"/>
        </w:rPr>
        <w:t xml:space="preserve"> </w:t>
      </w:r>
      <w:r w:rsidRPr="003222EB">
        <w:rPr>
          <w:rFonts w:hint="eastAsia"/>
          <w:rtl/>
          <w:lang w:eastAsia="en-US"/>
        </w:rPr>
        <w:t>נמצא</w:t>
      </w:r>
      <w:r w:rsidRPr="003222EB">
        <w:rPr>
          <w:rtl/>
          <w:lang w:eastAsia="en-US"/>
        </w:rPr>
        <w:t xml:space="preserve"> </w:t>
      </w:r>
      <w:r w:rsidRPr="003222EB">
        <w:rPr>
          <w:rFonts w:hint="eastAsia"/>
          <w:rtl/>
          <w:lang w:eastAsia="en-US"/>
        </w:rPr>
        <w:t>זה</w:t>
      </w:r>
      <w:r w:rsidRPr="003222EB">
        <w:rPr>
          <w:rtl/>
          <w:lang w:eastAsia="en-US"/>
        </w:rPr>
        <w:t xml:space="preserve"> </w:t>
      </w:r>
      <w:r w:rsidRPr="003222EB">
        <w:rPr>
          <w:rFonts w:hint="eastAsia"/>
          <w:rtl/>
          <w:lang w:eastAsia="en-US"/>
        </w:rPr>
        <w:t>עומד</w:t>
      </w:r>
      <w:r w:rsidRPr="003222EB">
        <w:rPr>
          <w:rtl/>
          <w:lang w:eastAsia="en-US"/>
        </w:rPr>
        <w:t xml:space="preserve"> </w:t>
      </w:r>
      <w:r w:rsidRPr="003222EB">
        <w:rPr>
          <w:rFonts w:hint="eastAsia"/>
          <w:rtl/>
          <w:lang w:eastAsia="en-US"/>
        </w:rPr>
        <w:t>בחבורת</w:t>
      </w:r>
      <w:r w:rsidRPr="003222EB">
        <w:rPr>
          <w:rtl/>
          <w:lang w:eastAsia="en-US"/>
        </w:rPr>
        <w:t xml:space="preserve"> </w:t>
      </w:r>
      <w:r w:rsidRPr="003222EB">
        <w:rPr>
          <w:rFonts w:hint="eastAsia"/>
          <w:rtl/>
          <w:lang w:eastAsia="en-US"/>
        </w:rPr>
        <w:t>הצדיקים</w:t>
      </w:r>
      <w:r w:rsidRPr="003222EB">
        <w:rPr>
          <w:rtl/>
          <w:lang w:eastAsia="en-US"/>
        </w:rPr>
        <w:t xml:space="preserve"> </w:t>
      </w:r>
      <w:r w:rsidRPr="003222EB">
        <w:rPr>
          <w:rFonts w:hint="eastAsia"/>
          <w:rtl/>
          <w:lang w:eastAsia="en-US"/>
        </w:rPr>
        <w:t>וזה</w:t>
      </w:r>
      <w:r w:rsidRPr="003222EB">
        <w:rPr>
          <w:rtl/>
          <w:lang w:eastAsia="en-US"/>
        </w:rPr>
        <w:t xml:space="preserve"> </w:t>
      </w:r>
      <w:r w:rsidRPr="003222EB">
        <w:rPr>
          <w:rFonts w:hint="eastAsia"/>
          <w:rtl/>
          <w:lang w:eastAsia="en-US"/>
        </w:rPr>
        <w:t>עומד</w:t>
      </w:r>
      <w:r w:rsidRPr="003222EB">
        <w:rPr>
          <w:rtl/>
          <w:lang w:eastAsia="en-US"/>
        </w:rPr>
        <w:t xml:space="preserve"> </w:t>
      </w:r>
      <w:r w:rsidRPr="003222EB">
        <w:rPr>
          <w:rFonts w:hint="eastAsia"/>
          <w:rtl/>
          <w:lang w:eastAsia="en-US"/>
        </w:rPr>
        <w:t>בחבורת</w:t>
      </w:r>
      <w:r w:rsidRPr="003222EB">
        <w:rPr>
          <w:rtl/>
          <w:lang w:eastAsia="en-US"/>
        </w:rPr>
        <w:t xml:space="preserve"> </w:t>
      </w:r>
      <w:r w:rsidRPr="003222EB">
        <w:rPr>
          <w:rFonts w:hint="eastAsia"/>
          <w:rtl/>
          <w:lang w:eastAsia="en-US"/>
        </w:rPr>
        <w:t>הרשעים</w:t>
      </w:r>
      <w:r w:rsidR="00CD7758">
        <w:rPr>
          <w:rFonts w:hint="cs"/>
          <w:rtl/>
          <w:lang w:eastAsia="en-US"/>
        </w:rPr>
        <w:t>.</w:t>
      </w:r>
      <w:r w:rsidRPr="003222EB">
        <w:rPr>
          <w:rtl/>
          <w:lang w:eastAsia="en-US"/>
        </w:rPr>
        <w:t xml:space="preserve"> </w:t>
      </w:r>
      <w:r w:rsidRPr="003222EB">
        <w:rPr>
          <w:rFonts w:hint="eastAsia"/>
          <w:rtl/>
          <w:lang w:eastAsia="en-US"/>
        </w:rPr>
        <w:t>והוא</w:t>
      </w:r>
      <w:r w:rsidRPr="003222EB">
        <w:rPr>
          <w:rtl/>
          <w:lang w:eastAsia="en-US"/>
        </w:rPr>
        <w:t xml:space="preserve"> </w:t>
      </w:r>
      <w:r w:rsidRPr="003222EB">
        <w:rPr>
          <w:rFonts w:hint="eastAsia"/>
          <w:rtl/>
          <w:lang w:eastAsia="en-US"/>
        </w:rPr>
        <w:t>רואה</w:t>
      </w:r>
      <w:r w:rsidRPr="003222EB">
        <w:rPr>
          <w:rtl/>
          <w:lang w:eastAsia="en-US"/>
        </w:rPr>
        <w:t xml:space="preserve"> </w:t>
      </w:r>
      <w:r w:rsidRPr="003222EB">
        <w:rPr>
          <w:rFonts w:hint="eastAsia"/>
          <w:rtl/>
          <w:lang w:eastAsia="en-US"/>
        </w:rPr>
        <w:t>אותו</w:t>
      </w:r>
      <w:r w:rsidRPr="003222EB">
        <w:rPr>
          <w:rtl/>
          <w:lang w:eastAsia="en-US"/>
        </w:rPr>
        <w:t xml:space="preserve"> </w:t>
      </w:r>
      <w:r w:rsidRPr="003222EB">
        <w:rPr>
          <w:rFonts w:hint="eastAsia"/>
          <w:rtl/>
          <w:lang w:eastAsia="en-US"/>
        </w:rPr>
        <w:t>ואומר</w:t>
      </w:r>
      <w:r w:rsidR="00F81B36">
        <w:rPr>
          <w:rFonts w:hint="cs"/>
          <w:rtl/>
          <w:lang w:eastAsia="en-US"/>
        </w:rPr>
        <w:t>:</w:t>
      </w:r>
      <w:r w:rsidRPr="003222EB">
        <w:rPr>
          <w:rtl/>
          <w:lang w:eastAsia="en-US"/>
        </w:rPr>
        <w:t xml:space="preserve"> </w:t>
      </w:r>
      <w:r w:rsidRPr="003222EB">
        <w:rPr>
          <w:rFonts w:hint="eastAsia"/>
          <w:rtl/>
          <w:lang w:eastAsia="en-US"/>
        </w:rPr>
        <w:t>אוי</w:t>
      </w:r>
      <w:r w:rsidRPr="003222EB">
        <w:rPr>
          <w:rtl/>
          <w:lang w:eastAsia="en-US"/>
        </w:rPr>
        <w:t xml:space="preserve"> </w:t>
      </w:r>
      <w:r w:rsidRPr="003222EB">
        <w:rPr>
          <w:rFonts w:hint="eastAsia"/>
          <w:rtl/>
          <w:lang w:eastAsia="en-US"/>
        </w:rPr>
        <w:t>לי</w:t>
      </w:r>
      <w:r w:rsidR="00F81B36">
        <w:rPr>
          <w:rFonts w:hint="cs"/>
          <w:rtl/>
          <w:lang w:eastAsia="en-US"/>
        </w:rPr>
        <w:t>,</w:t>
      </w:r>
      <w:r w:rsidRPr="003222EB">
        <w:rPr>
          <w:rtl/>
          <w:lang w:eastAsia="en-US"/>
        </w:rPr>
        <w:t xml:space="preserve"> </w:t>
      </w:r>
      <w:r w:rsidRPr="003222EB">
        <w:rPr>
          <w:rFonts w:hint="eastAsia"/>
          <w:rtl/>
          <w:lang w:eastAsia="en-US"/>
        </w:rPr>
        <w:t>שמא</w:t>
      </w:r>
      <w:r w:rsidRPr="003222EB">
        <w:rPr>
          <w:rtl/>
          <w:lang w:eastAsia="en-US"/>
        </w:rPr>
        <w:t xml:space="preserve"> </w:t>
      </w:r>
      <w:r w:rsidRPr="003222EB">
        <w:rPr>
          <w:rFonts w:hint="eastAsia"/>
          <w:rtl/>
          <w:lang w:eastAsia="en-US"/>
        </w:rPr>
        <w:t>משוא</w:t>
      </w:r>
      <w:r w:rsidRPr="003222EB">
        <w:rPr>
          <w:rtl/>
          <w:lang w:eastAsia="en-US"/>
        </w:rPr>
        <w:t xml:space="preserve"> </w:t>
      </w:r>
      <w:r w:rsidRPr="003222EB">
        <w:rPr>
          <w:rFonts w:hint="eastAsia"/>
          <w:rtl/>
          <w:lang w:eastAsia="en-US"/>
        </w:rPr>
        <w:t>פנים</w:t>
      </w:r>
      <w:r w:rsidRPr="003222EB">
        <w:rPr>
          <w:rtl/>
          <w:lang w:eastAsia="en-US"/>
        </w:rPr>
        <w:t xml:space="preserve"> </w:t>
      </w:r>
      <w:r w:rsidRPr="003222EB">
        <w:rPr>
          <w:rFonts w:hint="eastAsia"/>
          <w:rtl/>
          <w:lang w:eastAsia="en-US"/>
        </w:rPr>
        <w:t>יש</w:t>
      </w:r>
      <w:r w:rsidRPr="003222EB">
        <w:rPr>
          <w:rtl/>
          <w:lang w:eastAsia="en-US"/>
        </w:rPr>
        <w:t xml:space="preserve"> </w:t>
      </w:r>
      <w:r w:rsidRPr="003222EB">
        <w:rPr>
          <w:rFonts w:hint="eastAsia"/>
          <w:rtl/>
          <w:lang w:eastAsia="en-US"/>
        </w:rPr>
        <w:t>בדבר</w:t>
      </w:r>
      <w:r w:rsidR="00F81B36">
        <w:rPr>
          <w:rFonts w:hint="cs"/>
          <w:rtl/>
          <w:lang w:eastAsia="en-US"/>
        </w:rPr>
        <w:t>?</w:t>
      </w:r>
      <w:r w:rsidRPr="003222EB">
        <w:rPr>
          <w:rtl/>
          <w:lang w:eastAsia="en-US"/>
        </w:rPr>
        <w:t xml:space="preserve"> </w:t>
      </w:r>
      <w:r w:rsidRPr="003222EB">
        <w:rPr>
          <w:rFonts w:hint="eastAsia"/>
          <w:rtl/>
          <w:lang w:eastAsia="en-US"/>
        </w:rPr>
        <w:t>אני</w:t>
      </w:r>
      <w:r w:rsidRPr="003222EB">
        <w:rPr>
          <w:rtl/>
          <w:lang w:eastAsia="en-US"/>
        </w:rPr>
        <w:t xml:space="preserve"> </w:t>
      </w:r>
      <w:r w:rsidRPr="003222EB">
        <w:rPr>
          <w:rFonts w:hint="eastAsia"/>
          <w:rtl/>
          <w:lang w:eastAsia="en-US"/>
        </w:rPr>
        <w:t>וזה</w:t>
      </w:r>
      <w:r w:rsidRPr="003222EB">
        <w:rPr>
          <w:rtl/>
          <w:lang w:eastAsia="en-US"/>
        </w:rPr>
        <w:t xml:space="preserve"> </w:t>
      </w:r>
      <w:r w:rsidRPr="003222EB">
        <w:rPr>
          <w:rFonts w:hint="eastAsia"/>
          <w:rtl/>
          <w:lang w:eastAsia="en-US"/>
        </w:rPr>
        <w:t>גנבנו</w:t>
      </w:r>
      <w:r w:rsidR="00F81B36">
        <w:rPr>
          <w:rFonts w:hint="cs"/>
          <w:rtl/>
          <w:lang w:eastAsia="en-US"/>
        </w:rPr>
        <w:t>,</w:t>
      </w:r>
      <w:r w:rsidRPr="003222EB">
        <w:rPr>
          <w:rtl/>
          <w:lang w:eastAsia="en-US"/>
        </w:rPr>
        <w:t xml:space="preserve"> </w:t>
      </w:r>
      <w:r w:rsidRPr="003222EB">
        <w:rPr>
          <w:rFonts w:hint="eastAsia"/>
          <w:rtl/>
          <w:lang w:eastAsia="en-US"/>
        </w:rPr>
        <w:t>אני</w:t>
      </w:r>
      <w:r w:rsidRPr="003222EB">
        <w:rPr>
          <w:rtl/>
          <w:lang w:eastAsia="en-US"/>
        </w:rPr>
        <w:t xml:space="preserve"> </w:t>
      </w:r>
      <w:r w:rsidRPr="003222EB">
        <w:rPr>
          <w:rFonts w:hint="eastAsia"/>
          <w:rtl/>
          <w:lang w:eastAsia="en-US"/>
        </w:rPr>
        <w:t>וזה</w:t>
      </w:r>
      <w:r w:rsidRPr="003222EB">
        <w:rPr>
          <w:rtl/>
          <w:lang w:eastAsia="en-US"/>
        </w:rPr>
        <w:t xml:space="preserve"> </w:t>
      </w:r>
      <w:r w:rsidRPr="003222EB">
        <w:rPr>
          <w:rFonts w:hint="eastAsia"/>
          <w:rtl/>
          <w:lang w:eastAsia="en-US"/>
        </w:rPr>
        <w:t>הרגנו</w:t>
      </w:r>
      <w:r w:rsidRPr="003222EB">
        <w:rPr>
          <w:rtl/>
          <w:lang w:eastAsia="en-US"/>
        </w:rPr>
        <w:t xml:space="preserve"> </w:t>
      </w:r>
      <w:r w:rsidRPr="003222EB">
        <w:rPr>
          <w:rFonts w:hint="eastAsia"/>
          <w:rtl/>
          <w:lang w:eastAsia="en-US"/>
        </w:rPr>
        <w:t>כאחת</w:t>
      </w:r>
      <w:r w:rsidR="00F81B36">
        <w:rPr>
          <w:rFonts w:hint="cs"/>
          <w:rtl/>
          <w:lang w:eastAsia="en-US"/>
        </w:rPr>
        <w:t>.</w:t>
      </w:r>
      <w:r w:rsidRPr="003222EB">
        <w:rPr>
          <w:rtl/>
          <w:lang w:eastAsia="en-US"/>
        </w:rPr>
        <w:t xml:space="preserve"> </w:t>
      </w:r>
      <w:r w:rsidRPr="003222EB">
        <w:rPr>
          <w:rFonts w:hint="eastAsia"/>
          <w:rtl/>
          <w:lang w:eastAsia="en-US"/>
        </w:rPr>
        <w:t>זה</w:t>
      </w:r>
      <w:r w:rsidRPr="003222EB">
        <w:rPr>
          <w:rtl/>
          <w:lang w:eastAsia="en-US"/>
        </w:rPr>
        <w:t xml:space="preserve"> </w:t>
      </w:r>
      <w:r w:rsidRPr="003222EB">
        <w:rPr>
          <w:rFonts w:hint="eastAsia"/>
          <w:rtl/>
          <w:lang w:eastAsia="en-US"/>
        </w:rPr>
        <w:t>עומד</w:t>
      </w:r>
      <w:r w:rsidRPr="003222EB">
        <w:rPr>
          <w:rtl/>
          <w:lang w:eastAsia="en-US"/>
        </w:rPr>
        <w:t xml:space="preserve"> </w:t>
      </w:r>
      <w:r w:rsidRPr="003222EB">
        <w:rPr>
          <w:rFonts w:hint="eastAsia"/>
          <w:rtl/>
          <w:lang w:eastAsia="en-US"/>
        </w:rPr>
        <w:t>בחבורת</w:t>
      </w:r>
      <w:r w:rsidRPr="003222EB">
        <w:rPr>
          <w:rtl/>
          <w:lang w:eastAsia="en-US"/>
        </w:rPr>
        <w:t xml:space="preserve"> </w:t>
      </w:r>
      <w:r w:rsidRPr="003222EB">
        <w:rPr>
          <w:rFonts w:hint="eastAsia"/>
          <w:rtl/>
          <w:lang w:eastAsia="en-US"/>
        </w:rPr>
        <w:t>צדיקים</w:t>
      </w:r>
      <w:r w:rsidRPr="003222EB">
        <w:rPr>
          <w:rtl/>
          <w:lang w:eastAsia="en-US"/>
        </w:rPr>
        <w:t xml:space="preserve"> </w:t>
      </w:r>
      <w:r w:rsidRPr="003222EB">
        <w:rPr>
          <w:rFonts w:hint="eastAsia"/>
          <w:rtl/>
          <w:lang w:eastAsia="en-US"/>
        </w:rPr>
        <w:t>ואני</w:t>
      </w:r>
      <w:r w:rsidRPr="003222EB">
        <w:rPr>
          <w:rtl/>
          <w:lang w:eastAsia="en-US"/>
        </w:rPr>
        <w:t xml:space="preserve"> </w:t>
      </w:r>
      <w:r w:rsidRPr="003222EB">
        <w:rPr>
          <w:rFonts w:hint="eastAsia"/>
          <w:rtl/>
          <w:lang w:eastAsia="en-US"/>
        </w:rPr>
        <w:t>בחבורת</w:t>
      </w:r>
      <w:r w:rsidRPr="003222EB">
        <w:rPr>
          <w:rtl/>
          <w:lang w:eastAsia="en-US"/>
        </w:rPr>
        <w:t xml:space="preserve"> </w:t>
      </w:r>
      <w:r w:rsidRPr="003222EB">
        <w:rPr>
          <w:rFonts w:hint="eastAsia"/>
          <w:rtl/>
          <w:lang w:eastAsia="en-US"/>
        </w:rPr>
        <w:t>רשעים</w:t>
      </w:r>
      <w:r w:rsidR="00F81B36">
        <w:rPr>
          <w:rFonts w:hint="cs"/>
          <w:rtl/>
          <w:lang w:eastAsia="en-US"/>
        </w:rPr>
        <w:t>.</w:t>
      </w:r>
      <w:r w:rsidRPr="003222EB">
        <w:rPr>
          <w:rtl/>
          <w:lang w:eastAsia="en-US"/>
        </w:rPr>
        <w:t xml:space="preserve"> </w:t>
      </w:r>
      <w:r w:rsidRPr="003222EB">
        <w:rPr>
          <w:rFonts w:hint="eastAsia"/>
          <w:rtl/>
          <w:lang w:eastAsia="en-US"/>
        </w:rPr>
        <w:t>והן</w:t>
      </w:r>
      <w:r w:rsidRPr="003222EB">
        <w:rPr>
          <w:rtl/>
          <w:lang w:eastAsia="en-US"/>
        </w:rPr>
        <w:t xml:space="preserve"> </w:t>
      </w:r>
      <w:r w:rsidRPr="003222EB">
        <w:rPr>
          <w:rFonts w:hint="eastAsia"/>
          <w:rtl/>
          <w:lang w:eastAsia="en-US"/>
        </w:rPr>
        <w:t>משיבין</w:t>
      </w:r>
      <w:r w:rsidRPr="003222EB">
        <w:rPr>
          <w:rtl/>
          <w:lang w:eastAsia="en-US"/>
        </w:rPr>
        <w:t xml:space="preserve"> </w:t>
      </w:r>
      <w:r w:rsidRPr="003222EB">
        <w:rPr>
          <w:rFonts w:hint="eastAsia"/>
          <w:rtl/>
          <w:lang w:eastAsia="en-US"/>
        </w:rPr>
        <w:t>ואומרין</w:t>
      </w:r>
      <w:r w:rsidRPr="003222EB">
        <w:rPr>
          <w:rtl/>
          <w:lang w:eastAsia="en-US"/>
        </w:rPr>
        <w:t xml:space="preserve"> </w:t>
      </w:r>
      <w:r w:rsidRPr="003222EB">
        <w:rPr>
          <w:rFonts w:hint="eastAsia"/>
          <w:rtl/>
          <w:lang w:eastAsia="en-US"/>
        </w:rPr>
        <w:t>לו</w:t>
      </w:r>
      <w:r w:rsidR="00F81B36">
        <w:rPr>
          <w:rFonts w:hint="cs"/>
          <w:rtl/>
          <w:lang w:eastAsia="en-US"/>
        </w:rPr>
        <w:t>:</w:t>
      </w:r>
      <w:r w:rsidRPr="003222EB">
        <w:rPr>
          <w:rtl/>
          <w:lang w:eastAsia="en-US"/>
        </w:rPr>
        <w:t xml:space="preserve"> </w:t>
      </w:r>
      <w:r w:rsidRPr="003222EB">
        <w:rPr>
          <w:rFonts w:hint="eastAsia"/>
          <w:rtl/>
          <w:lang w:eastAsia="en-US"/>
        </w:rPr>
        <w:t>שוטה</w:t>
      </w:r>
      <w:r w:rsidRPr="003222EB">
        <w:rPr>
          <w:rtl/>
          <w:lang w:eastAsia="en-US"/>
        </w:rPr>
        <w:t xml:space="preserve"> </w:t>
      </w:r>
      <w:r w:rsidRPr="003222EB">
        <w:rPr>
          <w:rFonts w:hint="eastAsia"/>
          <w:rtl/>
          <w:lang w:eastAsia="en-US"/>
        </w:rPr>
        <w:t>שבעולם</w:t>
      </w:r>
      <w:r w:rsidR="00F81B36">
        <w:rPr>
          <w:rFonts w:hint="cs"/>
          <w:rtl/>
          <w:lang w:eastAsia="en-US"/>
        </w:rPr>
        <w:t>,</w:t>
      </w:r>
      <w:r w:rsidRPr="003222EB">
        <w:rPr>
          <w:rtl/>
          <w:lang w:eastAsia="en-US"/>
        </w:rPr>
        <w:t xml:space="preserve"> </w:t>
      </w:r>
      <w:r w:rsidRPr="003222EB">
        <w:rPr>
          <w:rFonts w:hint="eastAsia"/>
          <w:rtl/>
          <w:lang w:eastAsia="en-US"/>
        </w:rPr>
        <w:t>מנוול</w:t>
      </w:r>
      <w:r w:rsidRPr="003222EB">
        <w:rPr>
          <w:rtl/>
          <w:lang w:eastAsia="en-US"/>
        </w:rPr>
        <w:t xml:space="preserve"> </w:t>
      </w:r>
      <w:r w:rsidRPr="003222EB">
        <w:rPr>
          <w:rFonts w:hint="eastAsia"/>
          <w:rtl/>
          <w:lang w:eastAsia="en-US"/>
        </w:rPr>
        <w:t>היית</w:t>
      </w:r>
      <w:r w:rsidRPr="003222EB">
        <w:rPr>
          <w:rtl/>
          <w:lang w:eastAsia="en-US"/>
        </w:rPr>
        <w:t xml:space="preserve"> </w:t>
      </w:r>
      <w:r w:rsidRPr="003222EB">
        <w:rPr>
          <w:rFonts w:hint="eastAsia"/>
          <w:rtl/>
          <w:lang w:eastAsia="en-US"/>
        </w:rPr>
        <w:t>ומושלך</w:t>
      </w:r>
      <w:r w:rsidRPr="003222EB">
        <w:rPr>
          <w:rtl/>
          <w:lang w:eastAsia="en-US"/>
        </w:rPr>
        <w:t xml:space="preserve"> </w:t>
      </w:r>
      <w:r w:rsidRPr="003222EB">
        <w:rPr>
          <w:rFonts w:hint="eastAsia"/>
          <w:rtl/>
          <w:lang w:eastAsia="en-US"/>
        </w:rPr>
        <w:t>לאחר</w:t>
      </w:r>
      <w:r w:rsidRPr="003222EB">
        <w:rPr>
          <w:rtl/>
          <w:lang w:eastAsia="en-US"/>
        </w:rPr>
        <w:t xml:space="preserve"> </w:t>
      </w:r>
      <w:r w:rsidRPr="003222EB">
        <w:rPr>
          <w:rFonts w:hint="eastAsia"/>
          <w:rtl/>
          <w:lang w:eastAsia="en-US"/>
        </w:rPr>
        <w:t>מיתתך</w:t>
      </w:r>
      <w:r w:rsidRPr="003222EB">
        <w:rPr>
          <w:rtl/>
          <w:lang w:eastAsia="en-US"/>
        </w:rPr>
        <w:t xml:space="preserve"> </w:t>
      </w:r>
      <w:r w:rsidRPr="003222EB">
        <w:rPr>
          <w:rFonts w:hint="eastAsia"/>
          <w:rtl/>
          <w:lang w:eastAsia="en-US"/>
        </w:rPr>
        <w:t>שלשת</w:t>
      </w:r>
      <w:r w:rsidRPr="003222EB">
        <w:rPr>
          <w:rtl/>
          <w:lang w:eastAsia="en-US"/>
        </w:rPr>
        <w:t xml:space="preserve"> </w:t>
      </w:r>
      <w:r w:rsidRPr="003222EB">
        <w:rPr>
          <w:rFonts w:hint="eastAsia"/>
          <w:rtl/>
          <w:lang w:eastAsia="en-US"/>
        </w:rPr>
        <w:t>ימים</w:t>
      </w:r>
      <w:r w:rsidRPr="003222EB">
        <w:rPr>
          <w:rtl/>
          <w:lang w:eastAsia="en-US"/>
        </w:rPr>
        <w:t xml:space="preserve"> </w:t>
      </w:r>
      <w:r w:rsidRPr="003222EB">
        <w:rPr>
          <w:rFonts w:hint="eastAsia"/>
          <w:rtl/>
          <w:lang w:eastAsia="en-US"/>
        </w:rPr>
        <w:t>ולא</w:t>
      </w:r>
      <w:r w:rsidRPr="003222EB">
        <w:rPr>
          <w:rtl/>
          <w:lang w:eastAsia="en-US"/>
        </w:rPr>
        <w:t xml:space="preserve"> </w:t>
      </w:r>
      <w:r w:rsidRPr="003222EB">
        <w:rPr>
          <w:rFonts w:hint="eastAsia"/>
          <w:rtl/>
          <w:lang w:eastAsia="en-US"/>
        </w:rPr>
        <w:t>בחבלים</w:t>
      </w:r>
      <w:r w:rsidRPr="003222EB">
        <w:rPr>
          <w:rtl/>
          <w:lang w:eastAsia="en-US"/>
        </w:rPr>
        <w:t xml:space="preserve"> </w:t>
      </w:r>
      <w:r w:rsidRPr="003222EB">
        <w:rPr>
          <w:rFonts w:hint="eastAsia"/>
          <w:rtl/>
          <w:lang w:eastAsia="en-US"/>
        </w:rPr>
        <w:t>גררוך</w:t>
      </w:r>
      <w:r w:rsidRPr="003222EB">
        <w:rPr>
          <w:rtl/>
          <w:lang w:eastAsia="en-US"/>
        </w:rPr>
        <w:t xml:space="preserve"> </w:t>
      </w:r>
      <w:r w:rsidRPr="003222EB">
        <w:rPr>
          <w:rFonts w:hint="eastAsia"/>
          <w:rtl/>
          <w:lang w:eastAsia="en-US"/>
        </w:rPr>
        <w:t>לקבר</w:t>
      </w:r>
      <w:r w:rsidR="00F81B36">
        <w:rPr>
          <w:rFonts w:hint="cs"/>
          <w:rtl/>
          <w:lang w:eastAsia="en-US"/>
        </w:rPr>
        <w:t>:</w:t>
      </w:r>
      <w:r w:rsidRPr="003222EB">
        <w:rPr>
          <w:rtl/>
          <w:lang w:eastAsia="en-US"/>
        </w:rPr>
        <w:t xml:space="preserve"> </w:t>
      </w:r>
      <w:r w:rsidR="00F81B36">
        <w:rPr>
          <w:rFonts w:hint="cs"/>
          <w:rtl/>
          <w:lang w:eastAsia="en-US"/>
        </w:rPr>
        <w:t>"</w:t>
      </w:r>
      <w:r w:rsidRPr="003222EB">
        <w:rPr>
          <w:rFonts w:hint="eastAsia"/>
          <w:rtl/>
          <w:lang w:eastAsia="en-US"/>
        </w:rPr>
        <w:t>תחתיך</w:t>
      </w:r>
      <w:r w:rsidRPr="003222EB">
        <w:rPr>
          <w:rtl/>
          <w:lang w:eastAsia="en-US"/>
        </w:rPr>
        <w:t xml:space="preserve"> </w:t>
      </w:r>
      <w:r w:rsidRPr="003222EB">
        <w:rPr>
          <w:rFonts w:hint="eastAsia"/>
          <w:rtl/>
          <w:lang w:eastAsia="en-US"/>
        </w:rPr>
        <w:t>יוצע</w:t>
      </w:r>
      <w:r w:rsidRPr="003222EB">
        <w:rPr>
          <w:rtl/>
          <w:lang w:eastAsia="en-US"/>
        </w:rPr>
        <w:t xml:space="preserve"> </w:t>
      </w:r>
      <w:r w:rsidRPr="003222EB">
        <w:rPr>
          <w:rFonts w:hint="eastAsia"/>
          <w:rtl/>
          <w:lang w:eastAsia="en-US"/>
        </w:rPr>
        <w:t>רמה</w:t>
      </w:r>
      <w:r w:rsidRPr="003222EB">
        <w:rPr>
          <w:rtl/>
          <w:lang w:eastAsia="en-US"/>
        </w:rPr>
        <w:t xml:space="preserve"> </w:t>
      </w:r>
      <w:r w:rsidRPr="003222EB">
        <w:rPr>
          <w:rFonts w:hint="eastAsia"/>
          <w:rtl/>
          <w:lang w:eastAsia="en-US"/>
        </w:rPr>
        <w:t>ומכסך</w:t>
      </w:r>
      <w:r w:rsidRPr="003222EB">
        <w:rPr>
          <w:rtl/>
          <w:lang w:eastAsia="en-US"/>
        </w:rPr>
        <w:t xml:space="preserve"> </w:t>
      </w:r>
      <w:r w:rsidRPr="003222EB">
        <w:rPr>
          <w:rFonts w:hint="eastAsia"/>
          <w:rtl/>
          <w:lang w:eastAsia="en-US"/>
        </w:rPr>
        <w:t>תולעה</w:t>
      </w:r>
      <w:r w:rsidR="00F81B36">
        <w:rPr>
          <w:rFonts w:hint="cs"/>
          <w:rtl/>
          <w:lang w:eastAsia="en-US"/>
        </w:rPr>
        <w:t xml:space="preserve">" </w:t>
      </w:r>
      <w:r w:rsidR="00F81B36" w:rsidRPr="003222EB">
        <w:rPr>
          <w:rtl/>
          <w:lang w:eastAsia="en-US"/>
        </w:rPr>
        <w:t>(</w:t>
      </w:r>
      <w:r w:rsidR="00F81B36" w:rsidRPr="003222EB">
        <w:rPr>
          <w:rFonts w:hint="eastAsia"/>
          <w:rtl/>
          <w:lang w:eastAsia="en-US"/>
        </w:rPr>
        <w:t>ישעיה</w:t>
      </w:r>
      <w:r w:rsidR="00F81B36" w:rsidRPr="003222EB">
        <w:rPr>
          <w:rtl/>
          <w:lang w:eastAsia="en-US"/>
        </w:rPr>
        <w:t xml:space="preserve"> </w:t>
      </w:r>
      <w:r w:rsidR="00F81B36" w:rsidRPr="003222EB">
        <w:rPr>
          <w:rFonts w:hint="eastAsia"/>
          <w:rtl/>
          <w:lang w:eastAsia="en-US"/>
        </w:rPr>
        <w:t>י</w:t>
      </w:r>
      <w:r w:rsidR="00F81B36" w:rsidRPr="003222EB">
        <w:rPr>
          <w:rtl/>
          <w:lang w:eastAsia="en-US"/>
        </w:rPr>
        <w:t>"</w:t>
      </w:r>
      <w:r w:rsidR="00F81B36" w:rsidRPr="003222EB">
        <w:rPr>
          <w:rFonts w:hint="eastAsia"/>
          <w:rtl/>
          <w:lang w:eastAsia="en-US"/>
        </w:rPr>
        <w:t>ד</w:t>
      </w:r>
      <w:r w:rsidR="00F81B36" w:rsidRPr="003222EB">
        <w:rPr>
          <w:rtl/>
          <w:lang w:eastAsia="en-US"/>
        </w:rPr>
        <w:t>)</w:t>
      </w:r>
      <w:r w:rsidR="00F81B36">
        <w:rPr>
          <w:rFonts w:hint="cs"/>
          <w:rtl/>
          <w:lang w:eastAsia="en-US"/>
        </w:rPr>
        <w:t>.</w:t>
      </w:r>
      <w:r w:rsidR="00F81B36" w:rsidRPr="003222EB">
        <w:rPr>
          <w:rtl/>
          <w:lang w:eastAsia="en-US"/>
        </w:rPr>
        <w:t xml:space="preserve"> </w:t>
      </w:r>
      <w:r w:rsidRPr="003222EB">
        <w:rPr>
          <w:rFonts w:hint="eastAsia"/>
          <w:rtl/>
          <w:lang w:eastAsia="en-US"/>
        </w:rPr>
        <w:t>כשהבין</w:t>
      </w:r>
      <w:r w:rsidRPr="003222EB">
        <w:rPr>
          <w:rtl/>
          <w:lang w:eastAsia="en-US"/>
        </w:rPr>
        <w:t xml:space="preserve"> </w:t>
      </w:r>
      <w:r w:rsidRPr="003222EB">
        <w:rPr>
          <w:rFonts w:hint="eastAsia"/>
          <w:rtl/>
          <w:lang w:eastAsia="en-US"/>
        </w:rPr>
        <w:t>זה</w:t>
      </w:r>
      <w:r w:rsidRPr="003222EB">
        <w:rPr>
          <w:rtl/>
          <w:lang w:eastAsia="en-US"/>
        </w:rPr>
        <w:t xml:space="preserve"> </w:t>
      </w:r>
      <w:r w:rsidRPr="003222EB">
        <w:rPr>
          <w:rFonts w:hint="eastAsia"/>
          <w:rtl/>
          <w:lang w:eastAsia="en-US"/>
        </w:rPr>
        <w:t>חברך</w:t>
      </w:r>
      <w:r w:rsidR="00F81B36">
        <w:rPr>
          <w:rFonts w:hint="cs"/>
          <w:rtl/>
          <w:lang w:eastAsia="en-US"/>
        </w:rPr>
        <w:t>,</w:t>
      </w:r>
      <w:r w:rsidRPr="003222EB">
        <w:rPr>
          <w:rtl/>
          <w:lang w:eastAsia="en-US"/>
        </w:rPr>
        <w:t xml:space="preserve"> </w:t>
      </w:r>
      <w:r w:rsidRPr="003222EB">
        <w:rPr>
          <w:rFonts w:hint="eastAsia"/>
          <w:rtl/>
          <w:lang w:eastAsia="en-US"/>
        </w:rPr>
        <w:t>שב</w:t>
      </w:r>
      <w:r w:rsidRPr="003222EB">
        <w:rPr>
          <w:rtl/>
          <w:lang w:eastAsia="en-US"/>
        </w:rPr>
        <w:t xml:space="preserve"> </w:t>
      </w:r>
      <w:r w:rsidRPr="003222EB">
        <w:rPr>
          <w:rFonts w:hint="eastAsia"/>
          <w:rtl/>
          <w:lang w:eastAsia="en-US"/>
        </w:rPr>
        <w:t>מאותו</w:t>
      </w:r>
      <w:r w:rsidRPr="003222EB">
        <w:rPr>
          <w:rtl/>
          <w:lang w:eastAsia="en-US"/>
        </w:rPr>
        <w:t xml:space="preserve"> </w:t>
      </w:r>
      <w:r w:rsidRPr="003222EB">
        <w:rPr>
          <w:rFonts w:hint="eastAsia"/>
          <w:rtl/>
          <w:lang w:eastAsia="en-US"/>
        </w:rPr>
        <w:t>הדרך</w:t>
      </w:r>
      <w:r w:rsidRPr="003222EB">
        <w:rPr>
          <w:rtl/>
          <w:lang w:eastAsia="en-US"/>
        </w:rPr>
        <w:t xml:space="preserve"> </w:t>
      </w:r>
      <w:r w:rsidRPr="003222EB">
        <w:rPr>
          <w:rFonts w:hint="eastAsia"/>
          <w:rtl/>
          <w:lang w:eastAsia="en-US"/>
        </w:rPr>
        <w:t>ואתה</w:t>
      </w:r>
      <w:r w:rsidRPr="003222EB">
        <w:rPr>
          <w:rtl/>
          <w:lang w:eastAsia="en-US"/>
        </w:rPr>
        <w:t xml:space="preserve"> </w:t>
      </w:r>
      <w:r w:rsidRPr="003222EB">
        <w:rPr>
          <w:rFonts w:hint="eastAsia"/>
          <w:rtl/>
          <w:lang w:eastAsia="en-US"/>
        </w:rPr>
        <w:t>היית</w:t>
      </w:r>
      <w:r w:rsidRPr="003222EB">
        <w:rPr>
          <w:rtl/>
          <w:lang w:eastAsia="en-US"/>
        </w:rPr>
        <w:t xml:space="preserve"> </w:t>
      </w:r>
      <w:r w:rsidRPr="003222EB">
        <w:rPr>
          <w:rFonts w:hint="eastAsia"/>
          <w:rtl/>
          <w:lang w:eastAsia="en-US"/>
        </w:rPr>
        <w:t>בידך</w:t>
      </w:r>
      <w:r w:rsidRPr="003222EB">
        <w:rPr>
          <w:rtl/>
          <w:lang w:eastAsia="en-US"/>
        </w:rPr>
        <w:t xml:space="preserve"> </w:t>
      </w:r>
      <w:r w:rsidRPr="003222EB">
        <w:rPr>
          <w:rFonts w:hint="eastAsia"/>
          <w:rtl/>
          <w:lang w:eastAsia="en-US"/>
        </w:rPr>
        <w:t>ספיקה</w:t>
      </w:r>
      <w:r w:rsidRPr="003222EB">
        <w:rPr>
          <w:rtl/>
          <w:lang w:eastAsia="en-US"/>
        </w:rPr>
        <w:t xml:space="preserve"> </w:t>
      </w:r>
      <w:r w:rsidRPr="003222EB">
        <w:rPr>
          <w:rFonts w:hint="eastAsia"/>
          <w:rtl/>
          <w:lang w:eastAsia="en-US"/>
        </w:rPr>
        <w:t>לעשות</w:t>
      </w:r>
      <w:r w:rsidRPr="003222EB">
        <w:rPr>
          <w:rtl/>
          <w:lang w:eastAsia="en-US"/>
        </w:rPr>
        <w:t xml:space="preserve"> </w:t>
      </w:r>
      <w:r w:rsidRPr="003222EB">
        <w:rPr>
          <w:rFonts w:hint="eastAsia"/>
          <w:rtl/>
          <w:lang w:eastAsia="en-US"/>
        </w:rPr>
        <w:t>תשובה</w:t>
      </w:r>
      <w:r w:rsidRPr="003222EB">
        <w:rPr>
          <w:rtl/>
          <w:lang w:eastAsia="en-US"/>
        </w:rPr>
        <w:t xml:space="preserve"> </w:t>
      </w:r>
      <w:r w:rsidRPr="003222EB">
        <w:rPr>
          <w:rFonts w:hint="eastAsia"/>
          <w:rtl/>
          <w:lang w:eastAsia="en-US"/>
        </w:rPr>
        <w:t>ולא</w:t>
      </w:r>
      <w:r w:rsidRPr="003222EB">
        <w:rPr>
          <w:rtl/>
          <w:lang w:eastAsia="en-US"/>
        </w:rPr>
        <w:t xml:space="preserve"> </w:t>
      </w:r>
      <w:r w:rsidRPr="003222EB">
        <w:rPr>
          <w:rFonts w:hint="eastAsia"/>
          <w:rtl/>
          <w:lang w:eastAsia="en-US"/>
        </w:rPr>
        <w:t>עשית</w:t>
      </w:r>
      <w:r w:rsidR="00F81B36">
        <w:rPr>
          <w:rFonts w:hint="cs"/>
          <w:rtl/>
          <w:lang w:eastAsia="en-US"/>
        </w:rPr>
        <w:t>.</w:t>
      </w:r>
      <w:r w:rsidRPr="003222EB">
        <w:rPr>
          <w:rtl/>
          <w:lang w:eastAsia="en-US"/>
        </w:rPr>
        <w:t xml:space="preserve"> </w:t>
      </w:r>
      <w:r w:rsidRPr="003222EB">
        <w:rPr>
          <w:rFonts w:hint="eastAsia"/>
          <w:rtl/>
          <w:lang w:eastAsia="en-US"/>
        </w:rPr>
        <w:t>אמר</w:t>
      </w:r>
      <w:r w:rsidRPr="003222EB">
        <w:rPr>
          <w:rtl/>
          <w:lang w:eastAsia="en-US"/>
        </w:rPr>
        <w:t xml:space="preserve"> </w:t>
      </w:r>
      <w:r w:rsidRPr="003222EB">
        <w:rPr>
          <w:rFonts w:hint="eastAsia"/>
          <w:rtl/>
          <w:lang w:eastAsia="en-US"/>
        </w:rPr>
        <w:t>להם</w:t>
      </w:r>
      <w:r w:rsidR="00F81B36">
        <w:rPr>
          <w:rFonts w:hint="cs"/>
          <w:rtl/>
          <w:lang w:eastAsia="en-US"/>
        </w:rPr>
        <w:t>:</w:t>
      </w:r>
      <w:r w:rsidRPr="003222EB">
        <w:rPr>
          <w:rtl/>
          <w:lang w:eastAsia="en-US"/>
        </w:rPr>
        <w:t xml:space="preserve"> </w:t>
      </w:r>
      <w:r w:rsidRPr="003222EB">
        <w:rPr>
          <w:rFonts w:hint="eastAsia"/>
          <w:rtl/>
          <w:lang w:eastAsia="en-US"/>
        </w:rPr>
        <w:t>הניחוני</w:t>
      </w:r>
      <w:r w:rsidRPr="003222EB">
        <w:rPr>
          <w:rtl/>
          <w:lang w:eastAsia="en-US"/>
        </w:rPr>
        <w:t xml:space="preserve"> </w:t>
      </w:r>
      <w:r w:rsidRPr="003222EB">
        <w:rPr>
          <w:rFonts w:hint="eastAsia"/>
          <w:rtl/>
          <w:lang w:eastAsia="en-US"/>
        </w:rPr>
        <w:t>שאלך</w:t>
      </w:r>
      <w:r w:rsidRPr="003222EB">
        <w:rPr>
          <w:rtl/>
          <w:lang w:eastAsia="en-US"/>
        </w:rPr>
        <w:t xml:space="preserve"> </w:t>
      </w:r>
      <w:r w:rsidRPr="003222EB">
        <w:rPr>
          <w:rFonts w:hint="eastAsia"/>
          <w:rtl/>
          <w:lang w:eastAsia="en-US"/>
        </w:rPr>
        <w:t>לעשות</w:t>
      </w:r>
      <w:r w:rsidRPr="003222EB">
        <w:rPr>
          <w:rtl/>
          <w:lang w:eastAsia="en-US"/>
        </w:rPr>
        <w:t xml:space="preserve"> </w:t>
      </w:r>
      <w:r w:rsidRPr="003222EB">
        <w:rPr>
          <w:rFonts w:hint="eastAsia"/>
          <w:rtl/>
          <w:lang w:eastAsia="en-US"/>
        </w:rPr>
        <w:t>תשובה</w:t>
      </w:r>
      <w:r w:rsidR="00F81B36">
        <w:rPr>
          <w:rFonts w:hint="cs"/>
          <w:rtl/>
          <w:lang w:eastAsia="en-US"/>
        </w:rPr>
        <w:t>.</w:t>
      </w:r>
      <w:r w:rsidRPr="003222EB">
        <w:rPr>
          <w:rtl/>
          <w:lang w:eastAsia="en-US"/>
        </w:rPr>
        <w:t xml:space="preserve"> </w:t>
      </w:r>
      <w:r w:rsidRPr="003222EB">
        <w:rPr>
          <w:rFonts w:hint="eastAsia"/>
          <w:rtl/>
          <w:lang w:eastAsia="en-US"/>
        </w:rPr>
        <w:t>והן</w:t>
      </w:r>
      <w:r w:rsidRPr="003222EB">
        <w:rPr>
          <w:rtl/>
          <w:lang w:eastAsia="en-US"/>
        </w:rPr>
        <w:t xml:space="preserve"> </w:t>
      </w:r>
      <w:r w:rsidRPr="003222EB">
        <w:rPr>
          <w:rFonts w:hint="eastAsia"/>
          <w:rtl/>
          <w:lang w:eastAsia="en-US"/>
        </w:rPr>
        <w:t>משיבין</w:t>
      </w:r>
      <w:r w:rsidRPr="003222EB">
        <w:rPr>
          <w:rtl/>
          <w:lang w:eastAsia="en-US"/>
        </w:rPr>
        <w:t xml:space="preserve"> </w:t>
      </w:r>
      <w:r w:rsidRPr="003222EB">
        <w:rPr>
          <w:rFonts w:hint="eastAsia"/>
          <w:rtl/>
          <w:lang w:eastAsia="en-US"/>
        </w:rPr>
        <w:t>לו</w:t>
      </w:r>
      <w:r w:rsidRPr="003222EB">
        <w:rPr>
          <w:rtl/>
          <w:lang w:eastAsia="en-US"/>
        </w:rPr>
        <w:t xml:space="preserve"> </w:t>
      </w:r>
      <w:r w:rsidRPr="003222EB">
        <w:rPr>
          <w:rFonts w:hint="eastAsia"/>
          <w:rtl/>
          <w:lang w:eastAsia="en-US"/>
        </w:rPr>
        <w:t>ואומרין</w:t>
      </w:r>
      <w:r w:rsidR="00F81B36">
        <w:rPr>
          <w:rFonts w:hint="cs"/>
          <w:rtl/>
          <w:lang w:eastAsia="en-US"/>
        </w:rPr>
        <w:t>:</w:t>
      </w:r>
      <w:r w:rsidRPr="003222EB">
        <w:rPr>
          <w:rtl/>
          <w:lang w:eastAsia="en-US"/>
        </w:rPr>
        <w:t xml:space="preserve"> </w:t>
      </w:r>
      <w:r w:rsidRPr="003222EB">
        <w:rPr>
          <w:rFonts w:hint="eastAsia"/>
          <w:rtl/>
          <w:lang w:eastAsia="en-US"/>
        </w:rPr>
        <w:t>שוטה</w:t>
      </w:r>
      <w:r w:rsidRPr="003222EB">
        <w:rPr>
          <w:rtl/>
          <w:lang w:eastAsia="en-US"/>
        </w:rPr>
        <w:t xml:space="preserve"> </w:t>
      </w:r>
      <w:r w:rsidRPr="003222EB">
        <w:rPr>
          <w:rFonts w:hint="eastAsia"/>
          <w:rtl/>
          <w:lang w:eastAsia="en-US"/>
        </w:rPr>
        <w:t>שבעולם</w:t>
      </w:r>
      <w:r w:rsidR="00F81B36">
        <w:rPr>
          <w:rFonts w:hint="cs"/>
          <w:rtl/>
          <w:lang w:eastAsia="en-US"/>
        </w:rPr>
        <w:t>,</w:t>
      </w:r>
      <w:r w:rsidRPr="003222EB">
        <w:rPr>
          <w:rtl/>
          <w:lang w:eastAsia="en-US"/>
        </w:rPr>
        <w:t xml:space="preserve"> </w:t>
      </w:r>
      <w:r w:rsidRPr="003222EB">
        <w:rPr>
          <w:rFonts w:hint="eastAsia"/>
          <w:rtl/>
          <w:lang w:eastAsia="en-US"/>
        </w:rPr>
        <w:t>אין</w:t>
      </w:r>
      <w:r w:rsidRPr="003222EB">
        <w:rPr>
          <w:rtl/>
          <w:lang w:eastAsia="en-US"/>
        </w:rPr>
        <w:t xml:space="preserve"> </w:t>
      </w:r>
      <w:r w:rsidRPr="003222EB">
        <w:rPr>
          <w:rFonts w:hint="eastAsia"/>
          <w:rtl/>
          <w:lang w:eastAsia="en-US"/>
        </w:rPr>
        <w:t>אתה</w:t>
      </w:r>
      <w:r w:rsidRPr="003222EB">
        <w:rPr>
          <w:rtl/>
          <w:lang w:eastAsia="en-US"/>
        </w:rPr>
        <w:t xml:space="preserve"> </w:t>
      </w:r>
      <w:r w:rsidRPr="003222EB">
        <w:rPr>
          <w:rFonts w:hint="eastAsia"/>
          <w:rtl/>
          <w:lang w:eastAsia="en-US"/>
        </w:rPr>
        <w:t>יודע</w:t>
      </w:r>
      <w:r w:rsidRPr="003222EB">
        <w:rPr>
          <w:rtl/>
          <w:lang w:eastAsia="en-US"/>
        </w:rPr>
        <w:t xml:space="preserve"> </w:t>
      </w:r>
      <w:r w:rsidRPr="003222EB">
        <w:rPr>
          <w:rFonts w:hint="eastAsia"/>
          <w:rtl/>
          <w:lang w:eastAsia="en-US"/>
        </w:rPr>
        <w:t>שעולם</w:t>
      </w:r>
      <w:r w:rsidRPr="003222EB">
        <w:rPr>
          <w:rtl/>
          <w:lang w:eastAsia="en-US"/>
        </w:rPr>
        <w:t xml:space="preserve"> </w:t>
      </w:r>
      <w:r w:rsidRPr="003222EB">
        <w:rPr>
          <w:rFonts w:hint="eastAsia"/>
          <w:rtl/>
          <w:lang w:eastAsia="en-US"/>
        </w:rPr>
        <w:t>זה</w:t>
      </w:r>
      <w:r w:rsidRPr="003222EB">
        <w:rPr>
          <w:rtl/>
          <w:lang w:eastAsia="en-US"/>
        </w:rPr>
        <w:t xml:space="preserve"> </w:t>
      </w:r>
      <w:r w:rsidRPr="003222EB">
        <w:rPr>
          <w:rFonts w:hint="eastAsia"/>
          <w:rtl/>
          <w:lang w:eastAsia="en-US"/>
        </w:rPr>
        <w:t>דומה</w:t>
      </w:r>
      <w:r w:rsidRPr="003222EB">
        <w:rPr>
          <w:rtl/>
          <w:lang w:eastAsia="en-US"/>
        </w:rPr>
        <w:t xml:space="preserve"> </w:t>
      </w:r>
      <w:r w:rsidRPr="003222EB">
        <w:rPr>
          <w:rFonts w:hint="eastAsia"/>
          <w:rtl/>
          <w:lang w:eastAsia="en-US"/>
        </w:rPr>
        <w:t>לשבת</w:t>
      </w:r>
      <w:r w:rsidRPr="003222EB">
        <w:rPr>
          <w:rtl/>
          <w:lang w:eastAsia="en-US"/>
        </w:rPr>
        <w:t xml:space="preserve"> </w:t>
      </w:r>
      <w:r w:rsidRPr="003222EB">
        <w:rPr>
          <w:rFonts w:hint="eastAsia"/>
          <w:rtl/>
          <w:lang w:eastAsia="en-US"/>
        </w:rPr>
        <w:t>ועולם</w:t>
      </w:r>
      <w:r w:rsidRPr="003222EB">
        <w:rPr>
          <w:rtl/>
          <w:lang w:eastAsia="en-US"/>
        </w:rPr>
        <w:t xml:space="preserve"> </w:t>
      </w:r>
      <w:r w:rsidRPr="003222EB">
        <w:rPr>
          <w:rFonts w:hint="eastAsia"/>
          <w:rtl/>
          <w:lang w:eastAsia="en-US"/>
        </w:rPr>
        <w:t>שבאת</w:t>
      </w:r>
      <w:r w:rsidRPr="003222EB">
        <w:rPr>
          <w:rtl/>
          <w:lang w:eastAsia="en-US"/>
        </w:rPr>
        <w:t xml:space="preserve"> </w:t>
      </w:r>
      <w:r w:rsidRPr="003222EB">
        <w:rPr>
          <w:rFonts w:hint="eastAsia"/>
          <w:rtl/>
          <w:lang w:eastAsia="en-US"/>
        </w:rPr>
        <w:t>ממנו</w:t>
      </w:r>
      <w:r w:rsidRPr="003222EB">
        <w:rPr>
          <w:rtl/>
          <w:lang w:eastAsia="en-US"/>
        </w:rPr>
        <w:t xml:space="preserve"> </w:t>
      </w:r>
      <w:r w:rsidRPr="003222EB">
        <w:rPr>
          <w:rFonts w:hint="eastAsia"/>
          <w:rtl/>
          <w:lang w:eastAsia="en-US"/>
        </w:rPr>
        <w:t>דומה</w:t>
      </w:r>
      <w:r w:rsidRPr="003222EB">
        <w:rPr>
          <w:rtl/>
          <w:lang w:eastAsia="en-US"/>
        </w:rPr>
        <w:t xml:space="preserve"> </w:t>
      </w:r>
      <w:r w:rsidRPr="003222EB">
        <w:rPr>
          <w:rFonts w:hint="eastAsia"/>
          <w:rtl/>
          <w:lang w:eastAsia="en-US"/>
        </w:rPr>
        <w:t>לערב</w:t>
      </w:r>
      <w:r w:rsidRPr="003222EB">
        <w:rPr>
          <w:rtl/>
          <w:lang w:eastAsia="en-US"/>
        </w:rPr>
        <w:t xml:space="preserve"> </w:t>
      </w:r>
      <w:r w:rsidRPr="003222EB">
        <w:rPr>
          <w:rFonts w:hint="eastAsia"/>
          <w:rtl/>
          <w:lang w:eastAsia="en-US"/>
        </w:rPr>
        <w:t>שבת</w:t>
      </w:r>
      <w:r w:rsidR="00F81B36">
        <w:rPr>
          <w:rFonts w:hint="cs"/>
          <w:rtl/>
          <w:lang w:eastAsia="en-US"/>
        </w:rPr>
        <w:t>.</w:t>
      </w:r>
      <w:r w:rsidRPr="003222EB">
        <w:rPr>
          <w:rtl/>
          <w:lang w:eastAsia="en-US"/>
        </w:rPr>
        <w:t xml:space="preserve"> </w:t>
      </w:r>
      <w:r w:rsidRPr="003222EB">
        <w:rPr>
          <w:rFonts w:hint="eastAsia"/>
          <w:rtl/>
          <w:lang w:eastAsia="en-US"/>
        </w:rPr>
        <w:t>אם</w:t>
      </w:r>
      <w:r w:rsidRPr="003222EB">
        <w:rPr>
          <w:rtl/>
          <w:lang w:eastAsia="en-US"/>
        </w:rPr>
        <w:t xml:space="preserve"> </w:t>
      </w:r>
      <w:r w:rsidRPr="003222EB">
        <w:rPr>
          <w:rFonts w:hint="eastAsia"/>
          <w:rtl/>
          <w:lang w:eastAsia="en-US"/>
        </w:rPr>
        <w:t>אין</w:t>
      </w:r>
      <w:r w:rsidRPr="003222EB">
        <w:rPr>
          <w:rtl/>
          <w:lang w:eastAsia="en-US"/>
        </w:rPr>
        <w:t xml:space="preserve"> </w:t>
      </w:r>
      <w:r w:rsidRPr="003222EB">
        <w:rPr>
          <w:rFonts w:hint="eastAsia"/>
          <w:rtl/>
          <w:lang w:eastAsia="en-US"/>
        </w:rPr>
        <w:t>אדם</w:t>
      </w:r>
      <w:r w:rsidRPr="003222EB">
        <w:rPr>
          <w:rtl/>
          <w:lang w:eastAsia="en-US"/>
        </w:rPr>
        <w:t xml:space="preserve"> </w:t>
      </w:r>
      <w:r w:rsidRPr="003222EB">
        <w:rPr>
          <w:rFonts w:hint="eastAsia"/>
          <w:rtl/>
          <w:lang w:eastAsia="en-US"/>
        </w:rPr>
        <w:t>מתקן</w:t>
      </w:r>
      <w:r w:rsidRPr="003222EB">
        <w:rPr>
          <w:rtl/>
          <w:lang w:eastAsia="en-US"/>
        </w:rPr>
        <w:t xml:space="preserve"> </w:t>
      </w:r>
      <w:r w:rsidRPr="003222EB">
        <w:rPr>
          <w:rFonts w:hint="eastAsia"/>
          <w:rtl/>
          <w:lang w:eastAsia="en-US"/>
        </w:rPr>
        <w:t>בערב</w:t>
      </w:r>
      <w:r w:rsidRPr="003222EB">
        <w:rPr>
          <w:rtl/>
          <w:lang w:eastAsia="en-US"/>
        </w:rPr>
        <w:t xml:space="preserve"> </w:t>
      </w:r>
      <w:r w:rsidRPr="003222EB">
        <w:rPr>
          <w:rFonts w:hint="eastAsia"/>
          <w:rtl/>
          <w:lang w:eastAsia="en-US"/>
        </w:rPr>
        <w:t>שבת</w:t>
      </w:r>
      <w:r w:rsidRPr="003222EB">
        <w:rPr>
          <w:rtl/>
          <w:lang w:eastAsia="en-US"/>
        </w:rPr>
        <w:t xml:space="preserve"> </w:t>
      </w:r>
      <w:r w:rsidRPr="003222EB">
        <w:rPr>
          <w:rFonts w:hint="eastAsia"/>
          <w:rtl/>
          <w:lang w:eastAsia="en-US"/>
        </w:rPr>
        <w:t>מה</w:t>
      </w:r>
      <w:r w:rsidRPr="003222EB">
        <w:rPr>
          <w:rtl/>
          <w:lang w:eastAsia="en-US"/>
        </w:rPr>
        <w:t xml:space="preserve"> </w:t>
      </w:r>
      <w:r w:rsidRPr="003222EB">
        <w:rPr>
          <w:rFonts w:hint="eastAsia"/>
          <w:rtl/>
          <w:lang w:eastAsia="en-US"/>
        </w:rPr>
        <w:t>יאכל</w:t>
      </w:r>
      <w:r w:rsidRPr="003222EB">
        <w:rPr>
          <w:rtl/>
          <w:lang w:eastAsia="en-US"/>
        </w:rPr>
        <w:t xml:space="preserve"> </w:t>
      </w:r>
      <w:r w:rsidRPr="003222EB">
        <w:rPr>
          <w:rFonts w:hint="eastAsia"/>
          <w:rtl/>
          <w:lang w:eastAsia="en-US"/>
        </w:rPr>
        <w:t>בשבת</w:t>
      </w:r>
      <w:r w:rsidR="00F81B36">
        <w:rPr>
          <w:rFonts w:hint="cs"/>
          <w:rtl/>
          <w:lang w:eastAsia="en-US"/>
        </w:rPr>
        <w:t>?</w:t>
      </w:r>
      <w:r w:rsidRPr="003222EB">
        <w:rPr>
          <w:rtl/>
          <w:lang w:eastAsia="en-US"/>
        </w:rPr>
        <w:t xml:space="preserve"> </w:t>
      </w:r>
      <w:r w:rsidRPr="003222EB">
        <w:rPr>
          <w:rFonts w:hint="eastAsia"/>
          <w:rtl/>
          <w:lang w:eastAsia="en-US"/>
        </w:rPr>
        <w:t>ועוד</w:t>
      </w:r>
      <w:r w:rsidR="00F81B36">
        <w:rPr>
          <w:rFonts w:hint="cs"/>
          <w:rtl/>
          <w:lang w:eastAsia="en-US"/>
        </w:rPr>
        <w:t>,</w:t>
      </w:r>
      <w:r w:rsidRPr="003222EB">
        <w:rPr>
          <w:rtl/>
          <w:lang w:eastAsia="en-US"/>
        </w:rPr>
        <w:t xml:space="preserve"> </w:t>
      </w:r>
      <w:r w:rsidRPr="003222EB">
        <w:rPr>
          <w:rFonts w:hint="eastAsia"/>
          <w:rtl/>
          <w:lang w:eastAsia="en-US"/>
        </w:rPr>
        <w:t>עולם</w:t>
      </w:r>
      <w:r w:rsidRPr="003222EB">
        <w:rPr>
          <w:rtl/>
          <w:lang w:eastAsia="en-US"/>
        </w:rPr>
        <w:t xml:space="preserve"> </w:t>
      </w:r>
      <w:r w:rsidRPr="003222EB">
        <w:rPr>
          <w:rFonts w:hint="eastAsia"/>
          <w:rtl/>
          <w:lang w:eastAsia="en-US"/>
        </w:rPr>
        <w:t>זה</w:t>
      </w:r>
      <w:r w:rsidRPr="003222EB">
        <w:rPr>
          <w:rtl/>
          <w:lang w:eastAsia="en-US"/>
        </w:rPr>
        <w:t xml:space="preserve"> </w:t>
      </w:r>
      <w:r w:rsidRPr="003222EB">
        <w:rPr>
          <w:rFonts w:hint="eastAsia"/>
          <w:rtl/>
          <w:lang w:eastAsia="en-US"/>
        </w:rPr>
        <w:t>דומה</w:t>
      </w:r>
      <w:r w:rsidRPr="003222EB">
        <w:rPr>
          <w:rtl/>
          <w:lang w:eastAsia="en-US"/>
        </w:rPr>
        <w:t xml:space="preserve"> </w:t>
      </w:r>
      <w:r w:rsidRPr="003222EB">
        <w:rPr>
          <w:rFonts w:hint="eastAsia"/>
          <w:rtl/>
          <w:lang w:eastAsia="en-US"/>
        </w:rPr>
        <w:t>לים</w:t>
      </w:r>
      <w:r w:rsidRPr="003222EB">
        <w:rPr>
          <w:rtl/>
          <w:lang w:eastAsia="en-US"/>
        </w:rPr>
        <w:t xml:space="preserve"> </w:t>
      </w:r>
      <w:r w:rsidRPr="003222EB">
        <w:rPr>
          <w:rFonts w:hint="eastAsia"/>
          <w:rtl/>
          <w:lang w:eastAsia="en-US"/>
        </w:rPr>
        <w:t>ועולם</w:t>
      </w:r>
      <w:r w:rsidRPr="003222EB">
        <w:rPr>
          <w:rtl/>
          <w:lang w:eastAsia="en-US"/>
        </w:rPr>
        <w:t xml:space="preserve"> </w:t>
      </w:r>
      <w:r w:rsidRPr="003222EB">
        <w:rPr>
          <w:rFonts w:hint="eastAsia"/>
          <w:rtl/>
          <w:lang w:eastAsia="en-US"/>
        </w:rPr>
        <w:t>שבאת</w:t>
      </w:r>
      <w:r w:rsidRPr="003222EB">
        <w:rPr>
          <w:rtl/>
          <w:lang w:eastAsia="en-US"/>
        </w:rPr>
        <w:t xml:space="preserve"> </w:t>
      </w:r>
      <w:r w:rsidRPr="003222EB">
        <w:rPr>
          <w:rFonts w:hint="eastAsia"/>
          <w:rtl/>
          <w:lang w:eastAsia="en-US"/>
        </w:rPr>
        <w:t>ממנו</w:t>
      </w:r>
      <w:r w:rsidRPr="003222EB">
        <w:rPr>
          <w:rtl/>
          <w:lang w:eastAsia="en-US"/>
        </w:rPr>
        <w:t xml:space="preserve"> </w:t>
      </w:r>
      <w:r w:rsidRPr="003222EB">
        <w:rPr>
          <w:rFonts w:hint="eastAsia"/>
          <w:rtl/>
          <w:lang w:eastAsia="en-US"/>
        </w:rPr>
        <w:t>דומה</w:t>
      </w:r>
      <w:r w:rsidRPr="003222EB">
        <w:rPr>
          <w:rtl/>
          <w:lang w:eastAsia="en-US"/>
        </w:rPr>
        <w:t xml:space="preserve"> </w:t>
      </w:r>
      <w:r w:rsidRPr="003222EB">
        <w:rPr>
          <w:rFonts w:hint="eastAsia"/>
          <w:rtl/>
          <w:lang w:eastAsia="en-US"/>
        </w:rPr>
        <w:t>ליבשה</w:t>
      </w:r>
      <w:r w:rsidR="00F81B36">
        <w:rPr>
          <w:rFonts w:hint="cs"/>
          <w:rtl/>
          <w:lang w:eastAsia="en-US"/>
        </w:rPr>
        <w:t>.</w:t>
      </w:r>
      <w:r w:rsidRPr="003222EB">
        <w:rPr>
          <w:rtl/>
          <w:lang w:eastAsia="en-US"/>
        </w:rPr>
        <w:t xml:space="preserve"> </w:t>
      </w:r>
      <w:r w:rsidRPr="003222EB">
        <w:rPr>
          <w:rFonts w:hint="eastAsia"/>
          <w:rtl/>
          <w:lang w:eastAsia="en-US"/>
        </w:rPr>
        <w:t>אם</w:t>
      </w:r>
      <w:r w:rsidRPr="003222EB">
        <w:rPr>
          <w:rtl/>
          <w:lang w:eastAsia="en-US"/>
        </w:rPr>
        <w:t xml:space="preserve"> </w:t>
      </w:r>
      <w:r w:rsidRPr="003222EB">
        <w:rPr>
          <w:rFonts w:hint="eastAsia"/>
          <w:rtl/>
          <w:lang w:eastAsia="en-US"/>
        </w:rPr>
        <w:t>אין</w:t>
      </w:r>
      <w:r w:rsidRPr="003222EB">
        <w:rPr>
          <w:rtl/>
          <w:lang w:eastAsia="en-US"/>
        </w:rPr>
        <w:t xml:space="preserve"> </w:t>
      </w:r>
      <w:r w:rsidRPr="003222EB">
        <w:rPr>
          <w:rFonts w:hint="eastAsia"/>
          <w:rtl/>
          <w:lang w:eastAsia="en-US"/>
        </w:rPr>
        <w:t>אדם</w:t>
      </w:r>
      <w:r w:rsidRPr="003222EB">
        <w:rPr>
          <w:rtl/>
          <w:lang w:eastAsia="en-US"/>
        </w:rPr>
        <w:t xml:space="preserve"> </w:t>
      </w:r>
      <w:r w:rsidRPr="003222EB">
        <w:rPr>
          <w:rFonts w:hint="eastAsia"/>
          <w:rtl/>
          <w:lang w:eastAsia="en-US"/>
        </w:rPr>
        <w:t>מתקן</w:t>
      </w:r>
      <w:r w:rsidRPr="003222EB">
        <w:rPr>
          <w:rtl/>
          <w:lang w:eastAsia="en-US"/>
        </w:rPr>
        <w:t xml:space="preserve"> </w:t>
      </w:r>
      <w:r w:rsidRPr="003222EB">
        <w:rPr>
          <w:rFonts w:hint="eastAsia"/>
          <w:rtl/>
          <w:lang w:eastAsia="en-US"/>
        </w:rPr>
        <w:t>ביבשה</w:t>
      </w:r>
      <w:r w:rsidR="00F81B36">
        <w:rPr>
          <w:rFonts w:hint="cs"/>
          <w:rtl/>
          <w:lang w:eastAsia="en-US"/>
        </w:rPr>
        <w:t>,</w:t>
      </w:r>
      <w:r w:rsidRPr="003222EB">
        <w:rPr>
          <w:rtl/>
          <w:lang w:eastAsia="en-US"/>
        </w:rPr>
        <w:t xml:space="preserve"> </w:t>
      </w:r>
      <w:r w:rsidRPr="003222EB">
        <w:rPr>
          <w:rFonts w:hint="eastAsia"/>
          <w:rtl/>
          <w:lang w:eastAsia="en-US"/>
        </w:rPr>
        <w:t>מה</w:t>
      </w:r>
      <w:r w:rsidRPr="003222EB">
        <w:rPr>
          <w:rtl/>
          <w:lang w:eastAsia="en-US"/>
        </w:rPr>
        <w:t xml:space="preserve"> </w:t>
      </w:r>
      <w:r w:rsidRPr="003222EB">
        <w:rPr>
          <w:rFonts w:hint="eastAsia"/>
          <w:rtl/>
          <w:lang w:eastAsia="en-US"/>
        </w:rPr>
        <w:t>יאכל</w:t>
      </w:r>
      <w:r w:rsidRPr="003222EB">
        <w:rPr>
          <w:rtl/>
          <w:lang w:eastAsia="en-US"/>
        </w:rPr>
        <w:t xml:space="preserve"> </w:t>
      </w:r>
      <w:r w:rsidRPr="003222EB">
        <w:rPr>
          <w:rFonts w:hint="eastAsia"/>
          <w:rtl/>
          <w:lang w:eastAsia="en-US"/>
        </w:rPr>
        <w:t>בים</w:t>
      </w:r>
      <w:r w:rsidR="00F81B36">
        <w:rPr>
          <w:rFonts w:hint="cs"/>
          <w:rtl/>
          <w:lang w:eastAsia="en-US"/>
        </w:rPr>
        <w:t>?</w:t>
      </w:r>
      <w:r w:rsidRPr="003222EB">
        <w:rPr>
          <w:rtl/>
          <w:lang w:eastAsia="en-US"/>
        </w:rPr>
        <w:t xml:space="preserve"> </w:t>
      </w:r>
      <w:r w:rsidRPr="003222EB">
        <w:rPr>
          <w:rFonts w:hint="eastAsia"/>
          <w:rtl/>
          <w:lang w:eastAsia="en-US"/>
        </w:rPr>
        <w:t>ועוד</w:t>
      </w:r>
      <w:r w:rsidR="00F81B36">
        <w:rPr>
          <w:rFonts w:hint="cs"/>
          <w:rtl/>
          <w:lang w:eastAsia="en-US"/>
        </w:rPr>
        <w:t>,</w:t>
      </w:r>
      <w:r w:rsidRPr="003222EB">
        <w:rPr>
          <w:rtl/>
          <w:lang w:eastAsia="en-US"/>
        </w:rPr>
        <w:t xml:space="preserve"> </w:t>
      </w:r>
      <w:r w:rsidRPr="003222EB">
        <w:rPr>
          <w:rFonts w:hint="eastAsia"/>
          <w:rtl/>
          <w:lang w:eastAsia="en-US"/>
        </w:rPr>
        <w:t>העולם</w:t>
      </w:r>
      <w:r w:rsidRPr="003222EB">
        <w:rPr>
          <w:rtl/>
          <w:lang w:eastAsia="en-US"/>
        </w:rPr>
        <w:t xml:space="preserve"> </w:t>
      </w:r>
      <w:r w:rsidRPr="003222EB">
        <w:rPr>
          <w:rFonts w:hint="eastAsia"/>
          <w:rtl/>
          <w:lang w:eastAsia="en-US"/>
        </w:rPr>
        <w:t>הזה</w:t>
      </w:r>
      <w:r w:rsidRPr="003222EB">
        <w:rPr>
          <w:rtl/>
          <w:lang w:eastAsia="en-US"/>
        </w:rPr>
        <w:t xml:space="preserve"> </w:t>
      </w:r>
      <w:r w:rsidRPr="003222EB">
        <w:rPr>
          <w:rFonts w:hint="eastAsia"/>
          <w:rtl/>
          <w:lang w:eastAsia="en-US"/>
        </w:rPr>
        <w:t>דומה</w:t>
      </w:r>
      <w:r w:rsidRPr="003222EB">
        <w:rPr>
          <w:rtl/>
          <w:lang w:eastAsia="en-US"/>
        </w:rPr>
        <w:t xml:space="preserve"> </w:t>
      </w:r>
      <w:r w:rsidRPr="003222EB">
        <w:rPr>
          <w:rFonts w:hint="eastAsia"/>
          <w:rtl/>
          <w:lang w:eastAsia="en-US"/>
        </w:rPr>
        <w:t>למדבר</w:t>
      </w:r>
      <w:r w:rsidRPr="003222EB">
        <w:rPr>
          <w:rtl/>
          <w:lang w:eastAsia="en-US"/>
        </w:rPr>
        <w:t xml:space="preserve"> </w:t>
      </w:r>
      <w:r w:rsidRPr="003222EB">
        <w:rPr>
          <w:rFonts w:hint="eastAsia"/>
          <w:rtl/>
          <w:lang w:eastAsia="en-US"/>
        </w:rPr>
        <w:t>ועולם</w:t>
      </w:r>
      <w:r w:rsidRPr="003222EB">
        <w:rPr>
          <w:rtl/>
          <w:lang w:eastAsia="en-US"/>
        </w:rPr>
        <w:t xml:space="preserve"> </w:t>
      </w:r>
      <w:r w:rsidRPr="003222EB">
        <w:rPr>
          <w:rFonts w:hint="eastAsia"/>
          <w:rtl/>
          <w:lang w:eastAsia="en-US"/>
        </w:rPr>
        <w:t>שבאת</w:t>
      </w:r>
      <w:r w:rsidRPr="003222EB">
        <w:rPr>
          <w:rtl/>
          <w:lang w:eastAsia="en-US"/>
        </w:rPr>
        <w:t xml:space="preserve"> </w:t>
      </w:r>
      <w:r w:rsidRPr="003222EB">
        <w:rPr>
          <w:rFonts w:hint="eastAsia"/>
          <w:rtl/>
          <w:lang w:eastAsia="en-US"/>
        </w:rPr>
        <w:t>ממנו</w:t>
      </w:r>
      <w:r w:rsidRPr="003222EB">
        <w:rPr>
          <w:rtl/>
          <w:lang w:eastAsia="en-US"/>
        </w:rPr>
        <w:t xml:space="preserve"> </w:t>
      </w:r>
      <w:r w:rsidRPr="003222EB">
        <w:rPr>
          <w:rFonts w:hint="eastAsia"/>
          <w:rtl/>
          <w:lang w:eastAsia="en-US"/>
        </w:rPr>
        <w:t>דומה</w:t>
      </w:r>
      <w:r w:rsidRPr="003222EB">
        <w:rPr>
          <w:rtl/>
          <w:lang w:eastAsia="en-US"/>
        </w:rPr>
        <w:t xml:space="preserve"> </w:t>
      </w:r>
      <w:r w:rsidRPr="003222EB">
        <w:rPr>
          <w:rFonts w:hint="eastAsia"/>
          <w:rtl/>
          <w:lang w:eastAsia="en-US"/>
        </w:rPr>
        <w:t>ליישוב</w:t>
      </w:r>
      <w:r w:rsidR="00F81B36">
        <w:rPr>
          <w:rFonts w:hint="cs"/>
          <w:rtl/>
          <w:lang w:eastAsia="en-US"/>
        </w:rPr>
        <w:t>.</w:t>
      </w:r>
      <w:r w:rsidRPr="003222EB">
        <w:rPr>
          <w:rtl/>
          <w:lang w:eastAsia="en-US"/>
        </w:rPr>
        <w:t xml:space="preserve"> </w:t>
      </w:r>
      <w:r w:rsidRPr="003222EB">
        <w:rPr>
          <w:rFonts w:hint="eastAsia"/>
          <w:rtl/>
          <w:lang w:eastAsia="en-US"/>
        </w:rPr>
        <w:t>אם</w:t>
      </w:r>
      <w:r w:rsidRPr="003222EB">
        <w:rPr>
          <w:rtl/>
          <w:lang w:eastAsia="en-US"/>
        </w:rPr>
        <w:t xml:space="preserve"> </w:t>
      </w:r>
      <w:r w:rsidRPr="003222EB">
        <w:rPr>
          <w:rFonts w:hint="eastAsia"/>
          <w:rtl/>
          <w:lang w:eastAsia="en-US"/>
        </w:rPr>
        <w:t>אין</w:t>
      </w:r>
      <w:r w:rsidRPr="003222EB">
        <w:rPr>
          <w:rtl/>
          <w:lang w:eastAsia="en-US"/>
        </w:rPr>
        <w:t xml:space="preserve"> </w:t>
      </w:r>
      <w:r w:rsidRPr="003222EB">
        <w:rPr>
          <w:rFonts w:hint="eastAsia"/>
          <w:rtl/>
          <w:lang w:eastAsia="en-US"/>
        </w:rPr>
        <w:t>אדם</w:t>
      </w:r>
      <w:r w:rsidRPr="003222EB">
        <w:rPr>
          <w:rtl/>
          <w:lang w:eastAsia="en-US"/>
        </w:rPr>
        <w:t xml:space="preserve"> </w:t>
      </w:r>
      <w:r w:rsidRPr="003222EB">
        <w:rPr>
          <w:rFonts w:hint="eastAsia"/>
          <w:rtl/>
          <w:lang w:eastAsia="en-US"/>
        </w:rPr>
        <w:t>מתקן</w:t>
      </w:r>
      <w:r w:rsidRPr="003222EB">
        <w:rPr>
          <w:rtl/>
          <w:lang w:eastAsia="en-US"/>
        </w:rPr>
        <w:t xml:space="preserve"> </w:t>
      </w:r>
      <w:r w:rsidRPr="003222EB">
        <w:rPr>
          <w:rFonts w:hint="eastAsia"/>
          <w:rtl/>
          <w:lang w:eastAsia="en-US"/>
        </w:rPr>
        <w:t>ביישוב</w:t>
      </w:r>
      <w:r w:rsidR="00F81B36">
        <w:rPr>
          <w:rFonts w:hint="cs"/>
          <w:rtl/>
          <w:lang w:eastAsia="en-US"/>
        </w:rPr>
        <w:t>,</w:t>
      </w:r>
      <w:r w:rsidRPr="003222EB">
        <w:rPr>
          <w:rtl/>
          <w:lang w:eastAsia="en-US"/>
        </w:rPr>
        <w:t xml:space="preserve"> </w:t>
      </w:r>
      <w:r w:rsidRPr="003222EB">
        <w:rPr>
          <w:rFonts w:hint="eastAsia"/>
          <w:rtl/>
          <w:lang w:eastAsia="en-US"/>
        </w:rPr>
        <w:t>מה</w:t>
      </w:r>
      <w:r w:rsidRPr="003222EB">
        <w:rPr>
          <w:rtl/>
          <w:lang w:eastAsia="en-US"/>
        </w:rPr>
        <w:t xml:space="preserve"> </w:t>
      </w:r>
      <w:r w:rsidRPr="003222EB">
        <w:rPr>
          <w:rFonts w:hint="eastAsia"/>
          <w:rtl/>
          <w:lang w:eastAsia="en-US"/>
        </w:rPr>
        <w:t>יאכל</w:t>
      </w:r>
      <w:r w:rsidRPr="003222EB">
        <w:rPr>
          <w:rtl/>
          <w:lang w:eastAsia="en-US"/>
        </w:rPr>
        <w:t xml:space="preserve"> </w:t>
      </w:r>
      <w:r w:rsidRPr="003222EB">
        <w:rPr>
          <w:rFonts w:hint="eastAsia"/>
          <w:rtl/>
          <w:lang w:eastAsia="en-US"/>
        </w:rPr>
        <w:t>במדבר</w:t>
      </w:r>
      <w:r w:rsidR="00F81B36">
        <w:rPr>
          <w:rFonts w:hint="cs"/>
          <w:rtl/>
          <w:lang w:eastAsia="en-US"/>
        </w:rPr>
        <w:t>?</w:t>
      </w:r>
      <w:r w:rsidR="001A59FF">
        <w:rPr>
          <w:rStyle w:val="a5"/>
          <w:rtl/>
          <w:lang w:eastAsia="en-US"/>
        </w:rPr>
        <w:footnoteReference w:id="19"/>
      </w:r>
      <w:r w:rsidRPr="003222EB">
        <w:rPr>
          <w:rtl/>
          <w:lang w:eastAsia="en-US"/>
        </w:rPr>
        <w:t xml:space="preserve"> </w:t>
      </w:r>
    </w:p>
    <w:p w14:paraId="656F961E" w14:textId="77777777" w:rsidR="00FE1C67" w:rsidRDefault="00FE1C67" w:rsidP="00FE1C67">
      <w:pPr>
        <w:pStyle w:val="ab"/>
        <w:rPr>
          <w:rtl/>
          <w:lang w:eastAsia="en-US"/>
        </w:rPr>
      </w:pPr>
      <w:r>
        <w:rPr>
          <w:rFonts w:hint="eastAsia"/>
          <w:rtl/>
          <w:lang w:eastAsia="en-US"/>
        </w:rPr>
        <w:t>מסכת</w:t>
      </w:r>
      <w:r>
        <w:rPr>
          <w:rtl/>
          <w:lang w:eastAsia="en-US"/>
        </w:rPr>
        <w:t xml:space="preserve"> </w:t>
      </w:r>
      <w:r>
        <w:rPr>
          <w:rFonts w:hint="eastAsia"/>
          <w:rtl/>
          <w:lang w:eastAsia="en-US"/>
        </w:rPr>
        <w:t>דרך</w:t>
      </w:r>
      <w:r>
        <w:rPr>
          <w:rtl/>
          <w:lang w:eastAsia="en-US"/>
        </w:rPr>
        <w:t xml:space="preserve"> </w:t>
      </w:r>
      <w:r>
        <w:rPr>
          <w:rFonts w:hint="eastAsia"/>
          <w:rtl/>
          <w:lang w:eastAsia="en-US"/>
        </w:rPr>
        <w:t>ארץ</w:t>
      </w:r>
      <w:r>
        <w:rPr>
          <w:rtl/>
          <w:lang w:eastAsia="en-US"/>
        </w:rPr>
        <w:t xml:space="preserve"> </w:t>
      </w:r>
      <w:r>
        <w:rPr>
          <w:rFonts w:hint="eastAsia"/>
          <w:rtl/>
          <w:lang w:eastAsia="en-US"/>
        </w:rPr>
        <w:t>פרק</w:t>
      </w:r>
      <w:r>
        <w:rPr>
          <w:rtl/>
          <w:lang w:eastAsia="en-US"/>
        </w:rPr>
        <w:t xml:space="preserve"> </w:t>
      </w:r>
      <w:r>
        <w:rPr>
          <w:rFonts w:hint="eastAsia"/>
          <w:rtl/>
          <w:lang w:eastAsia="en-US"/>
        </w:rPr>
        <w:t>המינין</w:t>
      </w:r>
      <w:r>
        <w:rPr>
          <w:rtl/>
          <w:lang w:eastAsia="en-US"/>
        </w:rPr>
        <w:t xml:space="preserve"> </w:t>
      </w:r>
      <w:r>
        <w:rPr>
          <w:rFonts w:hint="eastAsia"/>
          <w:rtl/>
          <w:lang w:eastAsia="en-US"/>
        </w:rPr>
        <w:t>הלכה</w:t>
      </w:r>
      <w:r>
        <w:rPr>
          <w:rtl/>
          <w:lang w:eastAsia="en-US"/>
        </w:rPr>
        <w:t xml:space="preserve"> </w:t>
      </w:r>
      <w:r>
        <w:rPr>
          <w:rFonts w:hint="eastAsia"/>
          <w:rtl/>
          <w:lang w:eastAsia="en-US"/>
        </w:rPr>
        <w:t>ז</w:t>
      </w:r>
      <w:r>
        <w:rPr>
          <w:rtl/>
          <w:lang w:eastAsia="en-US"/>
        </w:rPr>
        <w:t xml:space="preserve"> </w:t>
      </w:r>
      <w:r w:rsidR="00381611">
        <w:rPr>
          <w:rtl/>
          <w:lang w:eastAsia="en-US"/>
        </w:rPr>
        <w:t>–</w:t>
      </w:r>
      <w:r w:rsidR="00381611">
        <w:rPr>
          <w:rFonts w:hint="cs"/>
          <w:rtl/>
          <w:lang w:eastAsia="en-US"/>
        </w:rPr>
        <w:t xml:space="preserve"> המינים והמשומדים</w:t>
      </w:r>
    </w:p>
    <w:p w14:paraId="04DEF636" w14:textId="77777777" w:rsidR="00FE1C67" w:rsidRPr="00FE1C67" w:rsidRDefault="00FE1C67" w:rsidP="00FE1C67">
      <w:pPr>
        <w:pStyle w:val="ac"/>
        <w:rPr>
          <w:rFonts w:hint="cs"/>
          <w:rtl/>
          <w:lang w:eastAsia="en-US"/>
        </w:rPr>
      </w:pPr>
      <w:r>
        <w:rPr>
          <w:rFonts w:hint="eastAsia"/>
          <w:rtl/>
          <w:lang w:eastAsia="en-US"/>
        </w:rPr>
        <w:t>המינין</w:t>
      </w:r>
      <w:r>
        <w:rPr>
          <w:rtl/>
          <w:lang w:eastAsia="en-US"/>
        </w:rPr>
        <w:t xml:space="preserve"> </w:t>
      </w:r>
      <w:r w:rsidRPr="00FE1C67">
        <w:rPr>
          <w:rFonts w:hint="eastAsia"/>
          <w:rtl/>
          <w:lang w:eastAsia="en-US"/>
        </w:rPr>
        <w:t>והמשומדים</w:t>
      </w:r>
      <w:r w:rsidRPr="00FE1C67">
        <w:rPr>
          <w:rtl/>
          <w:lang w:eastAsia="en-US"/>
        </w:rPr>
        <w:t xml:space="preserve"> </w:t>
      </w:r>
      <w:r w:rsidRPr="00FE1C67">
        <w:rPr>
          <w:rFonts w:hint="eastAsia"/>
          <w:rtl/>
          <w:lang w:eastAsia="en-US"/>
        </w:rPr>
        <w:t>והמסורות</w:t>
      </w:r>
      <w:r w:rsidRPr="00FE1C67">
        <w:rPr>
          <w:rtl/>
          <w:lang w:eastAsia="en-US"/>
        </w:rPr>
        <w:t xml:space="preserve"> </w:t>
      </w:r>
      <w:r w:rsidRPr="00FE1C67">
        <w:rPr>
          <w:rFonts w:hint="eastAsia"/>
          <w:rtl/>
          <w:lang w:eastAsia="en-US"/>
        </w:rPr>
        <w:t>והחנפים</w:t>
      </w:r>
      <w:r w:rsidRPr="00FE1C67">
        <w:rPr>
          <w:rtl/>
          <w:lang w:eastAsia="en-US"/>
        </w:rPr>
        <w:t xml:space="preserve"> </w:t>
      </w:r>
      <w:r w:rsidRPr="00FE1C67">
        <w:rPr>
          <w:rFonts w:hint="eastAsia"/>
          <w:rtl/>
          <w:lang w:eastAsia="en-US"/>
        </w:rPr>
        <w:t>ומחללי</w:t>
      </w:r>
      <w:r w:rsidRPr="00FE1C67">
        <w:rPr>
          <w:rtl/>
          <w:lang w:eastAsia="en-US"/>
        </w:rPr>
        <w:t xml:space="preserve"> </w:t>
      </w:r>
      <w:r w:rsidRPr="00FE1C67">
        <w:rPr>
          <w:rFonts w:hint="eastAsia"/>
          <w:rtl/>
          <w:lang w:eastAsia="en-US"/>
        </w:rPr>
        <w:t>שם</w:t>
      </w:r>
      <w:r w:rsidRPr="00FE1C67">
        <w:rPr>
          <w:rtl/>
          <w:lang w:eastAsia="en-US"/>
        </w:rPr>
        <w:t xml:space="preserve"> </w:t>
      </w:r>
      <w:r w:rsidRPr="00FE1C67">
        <w:rPr>
          <w:rFonts w:hint="eastAsia"/>
          <w:rtl/>
          <w:lang w:eastAsia="en-US"/>
        </w:rPr>
        <w:t>שמים</w:t>
      </w:r>
      <w:r w:rsidRPr="00FE1C67">
        <w:rPr>
          <w:rtl/>
          <w:lang w:eastAsia="en-US"/>
        </w:rPr>
        <w:t xml:space="preserve">, </w:t>
      </w:r>
      <w:r w:rsidRPr="00FE1C67">
        <w:rPr>
          <w:rFonts w:hint="eastAsia"/>
          <w:rtl/>
          <w:lang w:eastAsia="en-US"/>
        </w:rPr>
        <w:t>עליהם</w:t>
      </w:r>
      <w:r w:rsidRPr="00FE1C67">
        <w:rPr>
          <w:rtl/>
          <w:lang w:eastAsia="en-US"/>
        </w:rPr>
        <w:t xml:space="preserve"> </w:t>
      </w:r>
      <w:r w:rsidRPr="00FE1C67">
        <w:rPr>
          <w:rFonts w:hint="eastAsia"/>
          <w:rtl/>
          <w:lang w:eastAsia="en-US"/>
        </w:rPr>
        <w:t>הכתוב</w:t>
      </w:r>
      <w:r w:rsidRPr="00FE1C67">
        <w:rPr>
          <w:rtl/>
          <w:lang w:eastAsia="en-US"/>
        </w:rPr>
        <w:t xml:space="preserve"> </w:t>
      </w:r>
      <w:r w:rsidRPr="00FE1C67">
        <w:rPr>
          <w:rFonts w:hint="eastAsia"/>
          <w:rtl/>
          <w:lang w:eastAsia="en-US"/>
        </w:rPr>
        <w:t>אומר</w:t>
      </w:r>
      <w:r w:rsidRPr="00FE1C67">
        <w:rPr>
          <w:rtl/>
          <w:lang w:eastAsia="en-US"/>
        </w:rPr>
        <w:t xml:space="preserve"> </w:t>
      </w:r>
      <w:r w:rsidRPr="00FE1C67">
        <w:rPr>
          <w:rFonts w:hint="eastAsia"/>
          <w:rtl/>
          <w:lang w:eastAsia="en-US"/>
        </w:rPr>
        <w:t>ישובו</w:t>
      </w:r>
      <w:r w:rsidRPr="00FE1C67">
        <w:rPr>
          <w:rtl/>
          <w:lang w:eastAsia="en-US"/>
        </w:rPr>
        <w:t xml:space="preserve"> </w:t>
      </w:r>
      <w:r w:rsidRPr="00FE1C67">
        <w:rPr>
          <w:rFonts w:hint="eastAsia"/>
          <w:rtl/>
          <w:lang w:eastAsia="en-US"/>
        </w:rPr>
        <w:t>רשעים</w:t>
      </w:r>
      <w:r w:rsidRPr="00FE1C67">
        <w:rPr>
          <w:rtl/>
          <w:lang w:eastAsia="en-US"/>
        </w:rPr>
        <w:t xml:space="preserve"> </w:t>
      </w:r>
      <w:r w:rsidRPr="00FE1C67">
        <w:rPr>
          <w:rFonts w:hint="eastAsia"/>
          <w:rtl/>
          <w:lang w:eastAsia="en-US"/>
        </w:rPr>
        <w:t>לשאולה</w:t>
      </w:r>
      <w:r w:rsidRPr="00FE1C67">
        <w:rPr>
          <w:rtl/>
          <w:lang w:eastAsia="en-US"/>
        </w:rPr>
        <w:t xml:space="preserve"> </w:t>
      </w:r>
      <w:r w:rsidRPr="00FE1C67">
        <w:rPr>
          <w:rFonts w:hint="eastAsia"/>
          <w:rtl/>
          <w:lang w:eastAsia="en-US"/>
        </w:rPr>
        <w:t>כל</w:t>
      </w:r>
      <w:r w:rsidRPr="00FE1C67">
        <w:rPr>
          <w:rtl/>
          <w:lang w:eastAsia="en-US"/>
        </w:rPr>
        <w:t xml:space="preserve"> </w:t>
      </w:r>
      <w:r w:rsidRPr="00FE1C67">
        <w:rPr>
          <w:rFonts w:hint="eastAsia"/>
          <w:rtl/>
          <w:lang w:eastAsia="en-US"/>
        </w:rPr>
        <w:t>גוים</w:t>
      </w:r>
      <w:r w:rsidRPr="00FE1C67">
        <w:rPr>
          <w:rtl/>
          <w:lang w:eastAsia="en-US"/>
        </w:rPr>
        <w:t xml:space="preserve"> </w:t>
      </w:r>
      <w:r w:rsidRPr="00FE1C67">
        <w:rPr>
          <w:rFonts w:hint="eastAsia"/>
          <w:rtl/>
          <w:lang w:eastAsia="en-US"/>
        </w:rPr>
        <w:t>שכחי</w:t>
      </w:r>
      <w:r w:rsidRPr="00FE1C67">
        <w:rPr>
          <w:rtl/>
          <w:lang w:eastAsia="en-US"/>
        </w:rPr>
        <w:t xml:space="preserve"> </w:t>
      </w:r>
      <w:r w:rsidRPr="00FE1C67">
        <w:rPr>
          <w:rFonts w:hint="eastAsia"/>
          <w:rtl/>
          <w:lang w:eastAsia="en-US"/>
        </w:rPr>
        <w:t>אלהים</w:t>
      </w:r>
      <w:r w:rsidRPr="00FE1C67">
        <w:rPr>
          <w:rtl/>
          <w:lang w:eastAsia="en-US"/>
        </w:rPr>
        <w:t xml:space="preserve">, </w:t>
      </w:r>
      <w:r w:rsidRPr="00FE1C67">
        <w:rPr>
          <w:rFonts w:hint="eastAsia"/>
          <w:rtl/>
          <w:lang w:eastAsia="en-US"/>
        </w:rPr>
        <w:t>ואומר</w:t>
      </w:r>
      <w:r w:rsidR="004534BD">
        <w:rPr>
          <w:rFonts w:hint="cs"/>
          <w:rtl/>
          <w:lang w:eastAsia="en-US"/>
        </w:rPr>
        <w:t>:</w:t>
      </w:r>
      <w:r w:rsidRPr="00FE1C67">
        <w:rPr>
          <w:rtl/>
          <w:lang w:eastAsia="en-US"/>
        </w:rPr>
        <w:t xml:space="preserve"> </w:t>
      </w:r>
      <w:r w:rsidR="004534BD">
        <w:rPr>
          <w:rFonts w:hint="cs"/>
          <w:rtl/>
          <w:lang w:eastAsia="en-US"/>
        </w:rPr>
        <w:t>"</w:t>
      </w:r>
      <w:r w:rsidRPr="00FE1C67">
        <w:rPr>
          <w:rFonts w:hint="eastAsia"/>
          <w:rtl/>
          <w:lang w:eastAsia="en-US"/>
        </w:rPr>
        <w:t>מעות</w:t>
      </w:r>
      <w:r w:rsidRPr="00FE1C67">
        <w:rPr>
          <w:rtl/>
          <w:lang w:eastAsia="en-US"/>
        </w:rPr>
        <w:t xml:space="preserve"> </w:t>
      </w:r>
      <w:r w:rsidRPr="00FE1C67">
        <w:rPr>
          <w:rFonts w:hint="eastAsia"/>
          <w:rtl/>
          <w:lang w:eastAsia="en-US"/>
        </w:rPr>
        <w:t>לא</w:t>
      </w:r>
      <w:r w:rsidRPr="00FE1C67">
        <w:rPr>
          <w:rtl/>
          <w:lang w:eastAsia="en-US"/>
        </w:rPr>
        <w:t xml:space="preserve"> </w:t>
      </w:r>
      <w:r w:rsidRPr="00FE1C67">
        <w:rPr>
          <w:rFonts w:hint="eastAsia"/>
          <w:rtl/>
          <w:lang w:eastAsia="en-US"/>
        </w:rPr>
        <w:t>יוכל</w:t>
      </w:r>
      <w:r w:rsidRPr="00FE1C67">
        <w:rPr>
          <w:rtl/>
          <w:lang w:eastAsia="en-US"/>
        </w:rPr>
        <w:t xml:space="preserve"> </w:t>
      </w:r>
      <w:r w:rsidRPr="00FE1C67">
        <w:rPr>
          <w:rFonts w:hint="eastAsia"/>
          <w:rtl/>
          <w:lang w:eastAsia="en-US"/>
        </w:rPr>
        <w:t>לתק</w:t>
      </w:r>
      <w:r w:rsidR="004534BD">
        <w:rPr>
          <w:rFonts w:hint="cs"/>
          <w:rtl/>
          <w:lang w:eastAsia="en-US"/>
        </w:rPr>
        <w:t>ו</w:t>
      </w:r>
      <w:r w:rsidRPr="00FE1C67">
        <w:rPr>
          <w:rFonts w:hint="eastAsia"/>
          <w:rtl/>
          <w:lang w:eastAsia="en-US"/>
        </w:rPr>
        <w:t>ן</w:t>
      </w:r>
      <w:r w:rsidR="004534BD">
        <w:rPr>
          <w:rFonts w:hint="cs"/>
          <w:rtl/>
          <w:lang w:eastAsia="en-US"/>
        </w:rPr>
        <w:t>"</w:t>
      </w:r>
      <w:r w:rsidRPr="00FE1C67">
        <w:rPr>
          <w:rtl/>
          <w:lang w:eastAsia="en-US"/>
        </w:rPr>
        <w:t>.</w:t>
      </w:r>
      <w:r w:rsidRPr="00FE1C67">
        <w:rPr>
          <w:rStyle w:val="a5"/>
          <w:rtl/>
          <w:lang w:eastAsia="en-US"/>
        </w:rPr>
        <w:footnoteReference w:id="20"/>
      </w:r>
    </w:p>
    <w:p w14:paraId="78982C03" w14:textId="77777777" w:rsidR="00B46344" w:rsidRDefault="00B46344" w:rsidP="00B46344">
      <w:pPr>
        <w:pStyle w:val="ab"/>
        <w:rPr>
          <w:rtl/>
          <w:lang w:eastAsia="en-US"/>
        </w:rPr>
      </w:pPr>
      <w:r>
        <w:rPr>
          <w:rFonts w:hint="eastAsia"/>
          <w:rtl/>
          <w:lang w:eastAsia="en-US"/>
        </w:rPr>
        <w:t>מסכת</w:t>
      </w:r>
      <w:r>
        <w:rPr>
          <w:rtl/>
          <w:lang w:eastAsia="en-US"/>
        </w:rPr>
        <w:t xml:space="preserve"> </w:t>
      </w:r>
      <w:r>
        <w:rPr>
          <w:rFonts w:hint="eastAsia"/>
          <w:rtl/>
          <w:lang w:eastAsia="en-US"/>
        </w:rPr>
        <w:t>חגיגה</w:t>
      </w:r>
      <w:r>
        <w:rPr>
          <w:rtl/>
          <w:lang w:eastAsia="en-US"/>
        </w:rPr>
        <w:t xml:space="preserve"> </w:t>
      </w:r>
      <w:r>
        <w:rPr>
          <w:rFonts w:hint="eastAsia"/>
          <w:rtl/>
          <w:lang w:eastAsia="en-US"/>
        </w:rPr>
        <w:t>דף</w:t>
      </w:r>
      <w:r>
        <w:rPr>
          <w:rtl/>
          <w:lang w:eastAsia="en-US"/>
        </w:rPr>
        <w:t xml:space="preserve"> </w:t>
      </w:r>
      <w:r>
        <w:rPr>
          <w:rFonts w:hint="eastAsia"/>
          <w:rtl/>
          <w:lang w:eastAsia="en-US"/>
        </w:rPr>
        <w:t>ט</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00DD6A5A" w14:textId="77777777" w:rsidR="00B46344" w:rsidRDefault="00B46344" w:rsidP="00B46344">
      <w:pPr>
        <w:pStyle w:val="ac"/>
        <w:rPr>
          <w:rFonts w:hint="cs"/>
          <w:rtl/>
          <w:lang w:eastAsia="en-US"/>
        </w:rPr>
      </w:pPr>
      <w:r>
        <w:rPr>
          <w:rFonts w:hint="eastAsia"/>
          <w:rtl/>
          <w:lang w:eastAsia="en-US"/>
        </w:rPr>
        <w:lastRenderedPageBreak/>
        <w:t>עבר</w:t>
      </w:r>
      <w:r>
        <w:rPr>
          <w:rtl/>
          <w:lang w:eastAsia="en-US"/>
        </w:rPr>
        <w:t xml:space="preserve"> </w:t>
      </w:r>
      <w:r>
        <w:rPr>
          <w:rFonts w:hint="eastAsia"/>
          <w:rtl/>
          <w:lang w:eastAsia="en-US"/>
        </w:rPr>
        <w:t>הרגל</w:t>
      </w:r>
      <w:r>
        <w:rPr>
          <w:rtl/>
          <w:lang w:eastAsia="en-US"/>
        </w:rPr>
        <w:t xml:space="preserve"> </w:t>
      </w:r>
      <w:r>
        <w:rPr>
          <w:rFonts w:hint="eastAsia"/>
          <w:rtl/>
          <w:lang w:eastAsia="en-US"/>
        </w:rPr>
        <w:t>ולא</w:t>
      </w:r>
      <w:r>
        <w:rPr>
          <w:rtl/>
          <w:lang w:eastAsia="en-US"/>
        </w:rPr>
        <w:t xml:space="preserve"> </w:t>
      </w:r>
      <w:r>
        <w:rPr>
          <w:rFonts w:hint="eastAsia"/>
          <w:rtl/>
          <w:lang w:eastAsia="en-US"/>
        </w:rPr>
        <w:t>חג</w:t>
      </w:r>
      <w:r>
        <w:rPr>
          <w:rtl/>
          <w:lang w:eastAsia="en-US"/>
        </w:rPr>
        <w:t xml:space="preserve"> </w:t>
      </w:r>
      <w:r>
        <w:rPr>
          <w:rFonts w:hint="eastAsia"/>
          <w:rtl/>
          <w:lang w:eastAsia="en-US"/>
        </w:rPr>
        <w:t>אינו</w:t>
      </w:r>
      <w:r>
        <w:rPr>
          <w:rtl/>
          <w:lang w:eastAsia="en-US"/>
        </w:rPr>
        <w:t xml:space="preserve"> </w:t>
      </w:r>
      <w:r>
        <w:rPr>
          <w:rFonts w:hint="eastAsia"/>
          <w:rtl/>
          <w:lang w:eastAsia="en-US"/>
        </w:rPr>
        <w:t>חייב</w:t>
      </w:r>
      <w:r>
        <w:rPr>
          <w:rtl/>
          <w:lang w:eastAsia="en-US"/>
        </w:rPr>
        <w:t xml:space="preserve"> </w:t>
      </w:r>
      <w:r>
        <w:rPr>
          <w:rFonts w:hint="eastAsia"/>
          <w:rtl/>
          <w:lang w:eastAsia="en-US"/>
        </w:rPr>
        <w:t>באחריותו</w:t>
      </w:r>
      <w:r>
        <w:rPr>
          <w:rtl/>
          <w:lang w:eastAsia="en-US"/>
        </w:rPr>
        <w:t xml:space="preserve">, </w:t>
      </w:r>
      <w:r>
        <w:rPr>
          <w:rFonts w:hint="eastAsia"/>
          <w:rtl/>
          <w:lang w:eastAsia="en-US"/>
        </w:rPr>
        <w:t>ועל</w:t>
      </w:r>
      <w:r>
        <w:rPr>
          <w:rtl/>
          <w:lang w:eastAsia="en-US"/>
        </w:rPr>
        <w:t xml:space="preserve"> </w:t>
      </w:r>
      <w:r>
        <w:rPr>
          <w:rFonts w:hint="eastAsia"/>
          <w:rtl/>
          <w:lang w:eastAsia="en-US"/>
        </w:rPr>
        <w:t>זה</w:t>
      </w:r>
      <w:r>
        <w:rPr>
          <w:rtl/>
          <w:lang w:eastAsia="en-US"/>
        </w:rPr>
        <w:t xml:space="preserve"> </w:t>
      </w:r>
      <w:r>
        <w:rPr>
          <w:rFonts w:hint="eastAsia"/>
          <w:rtl/>
          <w:lang w:eastAsia="en-US"/>
        </w:rPr>
        <w:t>נאמר</w:t>
      </w:r>
      <w:r w:rsidR="00381611">
        <w:rPr>
          <w:rFonts w:hint="cs"/>
          <w:rtl/>
          <w:lang w:eastAsia="en-US"/>
        </w:rPr>
        <w:t>:</w:t>
      </w:r>
      <w:r>
        <w:rPr>
          <w:rtl/>
          <w:lang w:eastAsia="en-US"/>
        </w:rPr>
        <w:t xml:space="preserve"> </w:t>
      </w:r>
      <w:r w:rsidR="00381611">
        <w:rPr>
          <w:rFonts w:hint="cs"/>
          <w:rtl/>
          <w:lang w:eastAsia="en-US"/>
        </w:rPr>
        <w:t>"</w:t>
      </w:r>
      <w:r>
        <w:rPr>
          <w:rFonts w:hint="eastAsia"/>
          <w:rtl/>
          <w:lang w:eastAsia="en-US"/>
        </w:rPr>
        <w:t>מעות</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לתקון</w:t>
      </w:r>
      <w:r>
        <w:rPr>
          <w:rtl/>
          <w:lang w:eastAsia="en-US"/>
        </w:rPr>
        <w:t xml:space="preserve"> </w:t>
      </w:r>
      <w:r>
        <w:rPr>
          <w:rFonts w:hint="eastAsia"/>
          <w:rtl/>
          <w:lang w:eastAsia="en-US"/>
        </w:rPr>
        <w:t>וחסרון</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להמנות</w:t>
      </w:r>
      <w:r w:rsidR="00381611">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בר</w:t>
      </w:r>
      <w:r>
        <w:rPr>
          <w:rtl/>
          <w:lang w:eastAsia="en-US"/>
        </w:rPr>
        <w:t xml:space="preserve"> </w:t>
      </w:r>
      <w:r>
        <w:rPr>
          <w:rFonts w:hint="eastAsia"/>
          <w:rtl/>
          <w:lang w:eastAsia="en-US"/>
        </w:rPr>
        <w:t>הי</w:t>
      </w:r>
      <w:r>
        <w:rPr>
          <w:rtl/>
          <w:lang w:eastAsia="en-US"/>
        </w:rPr>
        <w:t xml:space="preserve"> </w:t>
      </w:r>
      <w:r>
        <w:rPr>
          <w:rFonts w:hint="eastAsia"/>
          <w:rtl/>
          <w:lang w:eastAsia="en-US"/>
        </w:rPr>
        <w:t>הי</w:t>
      </w:r>
      <w:r>
        <w:rPr>
          <w:rtl/>
          <w:lang w:eastAsia="en-US"/>
        </w:rPr>
        <w:t xml:space="preserve"> </w:t>
      </w:r>
      <w:r>
        <w:rPr>
          <w:rFonts w:hint="eastAsia"/>
          <w:rtl/>
          <w:lang w:eastAsia="en-US"/>
        </w:rPr>
        <w:t>להלל</w:t>
      </w:r>
      <w:r>
        <w:rPr>
          <w:rtl/>
          <w:lang w:eastAsia="en-US"/>
        </w:rPr>
        <w:t xml:space="preserve">: </w:t>
      </w:r>
      <w:r>
        <w:rPr>
          <w:rFonts w:hint="eastAsia"/>
          <w:rtl/>
          <w:lang w:eastAsia="en-US"/>
        </w:rPr>
        <w:t>האי</w:t>
      </w:r>
      <w:r>
        <w:rPr>
          <w:rtl/>
          <w:lang w:eastAsia="en-US"/>
        </w:rPr>
        <w:t xml:space="preserve"> </w:t>
      </w:r>
      <w:r>
        <w:rPr>
          <w:rFonts w:hint="eastAsia"/>
          <w:rtl/>
          <w:lang w:eastAsia="en-US"/>
        </w:rPr>
        <w:t>להימנות</w:t>
      </w:r>
      <w:r>
        <w:rPr>
          <w:rtl/>
          <w:lang w:eastAsia="en-US"/>
        </w:rPr>
        <w:t xml:space="preserve">? </w:t>
      </w:r>
      <w:r>
        <w:rPr>
          <w:rFonts w:hint="eastAsia"/>
          <w:rtl/>
          <w:lang w:eastAsia="en-US"/>
        </w:rPr>
        <w:t>לה</w:t>
      </w:r>
      <w:r w:rsidR="004534BD">
        <w:rPr>
          <w:rFonts w:hint="cs"/>
          <w:rtl/>
          <w:lang w:eastAsia="en-US"/>
        </w:rPr>
        <w:t>י</w:t>
      </w:r>
      <w:r>
        <w:rPr>
          <w:rFonts w:hint="eastAsia"/>
          <w:rtl/>
          <w:lang w:eastAsia="en-US"/>
        </w:rPr>
        <w:t>מלאות</w:t>
      </w:r>
      <w:r>
        <w:rPr>
          <w:rtl/>
          <w:lang w:eastAsia="en-US"/>
        </w:rPr>
        <w:t xml:space="preserve"> </w:t>
      </w:r>
      <w:r>
        <w:rPr>
          <w:rFonts w:hint="eastAsia"/>
          <w:rtl/>
          <w:lang w:eastAsia="en-US"/>
        </w:rPr>
        <w:t>מיבעי</w:t>
      </w:r>
      <w:r>
        <w:rPr>
          <w:rtl/>
          <w:lang w:eastAsia="en-US"/>
        </w:rPr>
        <w:t xml:space="preserve"> </w:t>
      </w:r>
      <w:r>
        <w:rPr>
          <w:rFonts w:hint="eastAsia"/>
          <w:rtl/>
          <w:lang w:eastAsia="en-US"/>
        </w:rPr>
        <w:t>ליה</w:t>
      </w:r>
      <w:r>
        <w:rPr>
          <w:rtl/>
          <w:lang w:eastAsia="en-US"/>
        </w:rPr>
        <w:t xml:space="preserve">! </w:t>
      </w:r>
      <w:r>
        <w:rPr>
          <w:rFonts w:hint="eastAsia"/>
          <w:rtl/>
          <w:lang w:eastAsia="en-US"/>
        </w:rPr>
        <w:t>אלא</w:t>
      </w:r>
      <w:r>
        <w:rPr>
          <w:rtl/>
          <w:lang w:eastAsia="en-US"/>
        </w:rPr>
        <w:t xml:space="preserve"> </w:t>
      </w:r>
      <w:r>
        <w:rPr>
          <w:rFonts w:hint="eastAsia"/>
          <w:rtl/>
          <w:lang w:eastAsia="en-US"/>
        </w:rPr>
        <w:t>זה</w:t>
      </w:r>
      <w:r>
        <w:rPr>
          <w:rtl/>
          <w:lang w:eastAsia="en-US"/>
        </w:rPr>
        <w:t xml:space="preserve"> </w:t>
      </w:r>
      <w:r>
        <w:rPr>
          <w:rFonts w:hint="eastAsia"/>
          <w:rtl/>
          <w:lang w:eastAsia="en-US"/>
        </w:rPr>
        <w:t>שמנוהו</w:t>
      </w:r>
      <w:r>
        <w:rPr>
          <w:rtl/>
          <w:lang w:eastAsia="en-US"/>
        </w:rPr>
        <w:t xml:space="preserve"> </w:t>
      </w:r>
      <w:r>
        <w:rPr>
          <w:rFonts w:hint="eastAsia"/>
          <w:rtl/>
          <w:lang w:eastAsia="en-US"/>
        </w:rPr>
        <w:t>חביריו</w:t>
      </w:r>
      <w:r>
        <w:rPr>
          <w:rtl/>
          <w:lang w:eastAsia="en-US"/>
        </w:rPr>
        <w:t xml:space="preserve"> </w:t>
      </w:r>
      <w:r>
        <w:rPr>
          <w:rFonts w:hint="eastAsia"/>
          <w:rtl/>
          <w:lang w:eastAsia="en-US"/>
        </w:rPr>
        <w:t>לדבר</w:t>
      </w:r>
      <w:r>
        <w:rPr>
          <w:rtl/>
          <w:lang w:eastAsia="en-US"/>
        </w:rPr>
        <w:t xml:space="preserve"> </w:t>
      </w:r>
      <w:r>
        <w:rPr>
          <w:rFonts w:hint="eastAsia"/>
          <w:rtl/>
          <w:lang w:eastAsia="en-US"/>
        </w:rPr>
        <w:t>מצוה</w:t>
      </w:r>
      <w:r>
        <w:rPr>
          <w:rtl/>
          <w:lang w:eastAsia="en-US"/>
        </w:rPr>
        <w:t xml:space="preserve"> </w:t>
      </w:r>
      <w:r>
        <w:rPr>
          <w:rFonts w:hint="eastAsia"/>
          <w:rtl/>
          <w:lang w:eastAsia="en-US"/>
        </w:rPr>
        <w:t>והוא</w:t>
      </w:r>
      <w:r>
        <w:rPr>
          <w:rtl/>
          <w:lang w:eastAsia="en-US"/>
        </w:rPr>
        <w:t xml:space="preserve"> </w:t>
      </w:r>
      <w:r>
        <w:rPr>
          <w:rFonts w:hint="eastAsia"/>
          <w:rtl/>
          <w:lang w:eastAsia="en-US"/>
        </w:rPr>
        <w:t>לא</w:t>
      </w:r>
      <w:r>
        <w:rPr>
          <w:rtl/>
          <w:lang w:eastAsia="en-US"/>
        </w:rPr>
        <w:t xml:space="preserve"> </w:t>
      </w:r>
      <w:r>
        <w:rPr>
          <w:rFonts w:hint="eastAsia"/>
          <w:rtl/>
          <w:lang w:eastAsia="en-US"/>
        </w:rPr>
        <w:t>נמנה</w:t>
      </w:r>
      <w:r>
        <w:rPr>
          <w:rtl/>
          <w:lang w:eastAsia="en-US"/>
        </w:rPr>
        <w:t xml:space="preserve"> </w:t>
      </w:r>
      <w:r>
        <w:rPr>
          <w:rFonts w:hint="eastAsia"/>
          <w:rtl/>
          <w:lang w:eastAsia="en-US"/>
        </w:rPr>
        <w:t>עמהן</w:t>
      </w:r>
      <w:r>
        <w:rPr>
          <w:rtl/>
          <w:lang w:eastAsia="en-US"/>
        </w:rPr>
        <w:t xml:space="preserve">. </w:t>
      </w:r>
      <w:r>
        <w:rPr>
          <w:rFonts w:hint="eastAsia"/>
          <w:rtl/>
          <w:lang w:eastAsia="en-US"/>
        </w:rPr>
        <w:t>תניא</w:t>
      </w:r>
      <w:r>
        <w:rPr>
          <w:rtl/>
          <w:lang w:eastAsia="en-US"/>
        </w:rPr>
        <w:t xml:space="preserve"> </w:t>
      </w:r>
      <w:r>
        <w:rPr>
          <w:rFonts w:hint="eastAsia"/>
          <w:rtl/>
          <w:lang w:eastAsia="en-US"/>
        </w:rPr>
        <w:t>נמי</w:t>
      </w:r>
      <w:r>
        <w:rPr>
          <w:rtl/>
          <w:lang w:eastAsia="en-US"/>
        </w:rPr>
        <w:t xml:space="preserve"> </w:t>
      </w:r>
      <w:r>
        <w:rPr>
          <w:rFonts w:hint="eastAsia"/>
          <w:rtl/>
          <w:lang w:eastAsia="en-US"/>
        </w:rPr>
        <w:t>הכי</w:t>
      </w:r>
      <w:r>
        <w:rPr>
          <w:rtl/>
          <w:lang w:eastAsia="en-US"/>
        </w:rPr>
        <w:t xml:space="preserve">: </w:t>
      </w:r>
      <w:r>
        <w:rPr>
          <w:rFonts w:hint="eastAsia"/>
          <w:rtl/>
          <w:lang w:eastAsia="en-US"/>
        </w:rPr>
        <w:t>מעות</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לתקן</w:t>
      </w:r>
      <w:r>
        <w:rPr>
          <w:rtl/>
          <w:lang w:eastAsia="en-US"/>
        </w:rPr>
        <w:t xml:space="preserve"> - </w:t>
      </w:r>
      <w:r>
        <w:rPr>
          <w:rFonts w:hint="eastAsia"/>
          <w:rtl/>
          <w:lang w:eastAsia="en-US"/>
        </w:rPr>
        <w:t>זה</w:t>
      </w:r>
      <w:r>
        <w:rPr>
          <w:rtl/>
          <w:lang w:eastAsia="en-US"/>
        </w:rPr>
        <w:t xml:space="preserve"> </w:t>
      </w:r>
      <w:r>
        <w:rPr>
          <w:rFonts w:hint="eastAsia"/>
          <w:rtl/>
          <w:lang w:eastAsia="en-US"/>
        </w:rPr>
        <w:t>שביטל</w:t>
      </w:r>
      <w:r>
        <w:rPr>
          <w:rtl/>
          <w:lang w:eastAsia="en-US"/>
        </w:rPr>
        <w:t xml:space="preserve"> </w:t>
      </w:r>
      <w:r>
        <w:rPr>
          <w:rFonts w:hint="eastAsia"/>
          <w:rtl/>
          <w:lang w:eastAsia="en-US"/>
        </w:rPr>
        <w:t>קריאת</w:t>
      </w:r>
      <w:r>
        <w:rPr>
          <w:rtl/>
          <w:lang w:eastAsia="en-US"/>
        </w:rPr>
        <w:t xml:space="preserve"> </w:t>
      </w:r>
      <w:r>
        <w:rPr>
          <w:rFonts w:hint="eastAsia"/>
          <w:rtl/>
          <w:lang w:eastAsia="en-US"/>
        </w:rPr>
        <w:t>שמע</w:t>
      </w:r>
      <w:r>
        <w:rPr>
          <w:rtl/>
          <w:lang w:eastAsia="en-US"/>
        </w:rPr>
        <w:t xml:space="preserve"> </w:t>
      </w:r>
      <w:r>
        <w:rPr>
          <w:rFonts w:hint="eastAsia"/>
          <w:rtl/>
          <w:lang w:eastAsia="en-US"/>
        </w:rPr>
        <w:t>של</w:t>
      </w:r>
      <w:r>
        <w:rPr>
          <w:rtl/>
          <w:lang w:eastAsia="en-US"/>
        </w:rPr>
        <w:t xml:space="preserve"> </w:t>
      </w:r>
      <w:r>
        <w:rPr>
          <w:rFonts w:hint="eastAsia"/>
          <w:rtl/>
          <w:lang w:eastAsia="en-US"/>
        </w:rPr>
        <w:t>שחרית</w:t>
      </w:r>
      <w:r>
        <w:rPr>
          <w:rtl/>
          <w:lang w:eastAsia="en-US"/>
        </w:rPr>
        <w:t xml:space="preserve">, </w:t>
      </w:r>
      <w:r>
        <w:rPr>
          <w:rFonts w:hint="eastAsia"/>
          <w:rtl/>
          <w:lang w:eastAsia="en-US"/>
        </w:rPr>
        <w:t>או</w:t>
      </w:r>
      <w:r>
        <w:rPr>
          <w:rtl/>
          <w:lang w:eastAsia="en-US"/>
        </w:rPr>
        <w:t xml:space="preserve"> </w:t>
      </w:r>
      <w:r>
        <w:rPr>
          <w:rFonts w:hint="eastAsia"/>
          <w:rtl/>
          <w:lang w:eastAsia="en-US"/>
        </w:rPr>
        <w:t>קריאת</w:t>
      </w:r>
      <w:r>
        <w:rPr>
          <w:rtl/>
          <w:lang w:eastAsia="en-US"/>
        </w:rPr>
        <w:t xml:space="preserve"> </w:t>
      </w:r>
      <w:r>
        <w:rPr>
          <w:rFonts w:hint="eastAsia"/>
          <w:rtl/>
          <w:lang w:eastAsia="en-US"/>
        </w:rPr>
        <w:t>שמע</w:t>
      </w:r>
      <w:r>
        <w:rPr>
          <w:rtl/>
          <w:lang w:eastAsia="en-US"/>
        </w:rPr>
        <w:t xml:space="preserve"> </w:t>
      </w:r>
      <w:r>
        <w:rPr>
          <w:rFonts w:hint="eastAsia"/>
          <w:rtl/>
          <w:lang w:eastAsia="en-US"/>
        </w:rPr>
        <w:t>של</w:t>
      </w:r>
      <w:r>
        <w:rPr>
          <w:rtl/>
          <w:lang w:eastAsia="en-US"/>
        </w:rPr>
        <w:t xml:space="preserve"> </w:t>
      </w:r>
      <w:r>
        <w:rPr>
          <w:rFonts w:hint="eastAsia"/>
          <w:rtl/>
          <w:lang w:eastAsia="en-US"/>
        </w:rPr>
        <w:t>ערבית</w:t>
      </w:r>
      <w:r>
        <w:rPr>
          <w:rtl/>
          <w:lang w:eastAsia="en-US"/>
        </w:rPr>
        <w:t xml:space="preserve">, </w:t>
      </w:r>
      <w:r>
        <w:rPr>
          <w:rFonts w:hint="eastAsia"/>
          <w:rtl/>
          <w:lang w:eastAsia="en-US"/>
        </w:rPr>
        <w:t>או</w:t>
      </w:r>
      <w:r>
        <w:rPr>
          <w:rtl/>
          <w:lang w:eastAsia="en-US"/>
        </w:rPr>
        <w:t xml:space="preserve"> </w:t>
      </w:r>
      <w:r>
        <w:rPr>
          <w:rFonts w:hint="eastAsia"/>
          <w:rtl/>
          <w:lang w:eastAsia="en-US"/>
        </w:rPr>
        <w:t>שביטל</w:t>
      </w:r>
      <w:r>
        <w:rPr>
          <w:rtl/>
          <w:lang w:eastAsia="en-US"/>
        </w:rPr>
        <w:t xml:space="preserve"> </w:t>
      </w:r>
      <w:r w:rsidR="00DF3854">
        <w:rPr>
          <w:rFonts w:hint="eastAsia"/>
          <w:rtl/>
          <w:lang w:eastAsia="en-US"/>
        </w:rPr>
        <w:t>תפיל</w:t>
      </w:r>
      <w:r>
        <w:rPr>
          <w:rFonts w:hint="eastAsia"/>
          <w:rtl/>
          <w:lang w:eastAsia="en-US"/>
        </w:rPr>
        <w:t>ה</w:t>
      </w:r>
      <w:r>
        <w:rPr>
          <w:rtl/>
          <w:lang w:eastAsia="en-US"/>
        </w:rPr>
        <w:t xml:space="preserve"> </w:t>
      </w:r>
      <w:r>
        <w:rPr>
          <w:rFonts w:hint="eastAsia"/>
          <w:rtl/>
          <w:lang w:eastAsia="en-US"/>
        </w:rPr>
        <w:t>של</w:t>
      </w:r>
      <w:r>
        <w:rPr>
          <w:rtl/>
          <w:lang w:eastAsia="en-US"/>
        </w:rPr>
        <w:t xml:space="preserve"> </w:t>
      </w:r>
      <w:r>
        <w:rPr>
          <w:rFonts w:hint="eastAsia"/>
          <w:rtl/>
          <w:lang w:eastAsia="en-US"/>
        </w:rPr>
        <w:t>שחרית</w:t>
      </w:r>
      <w:r>
        <w:rPr>
          <w:rtl/>
          <w:lang w:eastAsia="en-US"/>
        </w:rPr>
        <w:t xml:space="preserve">, </w:t>
      </w:r>
      <w:r>
        <w:rPr>
          <w:rFonts w:hint="eastAsia"/>
          <w:rtl/>
          <w:lang w:eastAsia="en-US"/>
        </w:rPr>
        <w:t>או</w:t>
      </w:r>
      <w:r>
        <w:rPr>
          <w:rtl/>
          <w:lang w:eastAsia="en-US"/>
        </w:rPr>
        <w:t xml:space="preserve"> </w:t>
      </w:r>
      <w:r w:rsidR="00DF3854">
        <w:rPr>
          <w:rFonts w:hint="eastAsia"/>
          <w:rtl/>
          <w:lang w:eastAsia="en-US"/>
        </w:rPr>
        <w:t>תפיל</w:t>
      </w:r>
      <w:r>
        <w:rPr>
          <w:rFonts w:hint="eastAsia"/>
          <w:rtl/>
          <w:lang w:eastAsia="en-US"/>
        </w:rPr>
        <w:t>ה</w:t>
      </w:r>
      <w:r>
        <w:rPr>
          <w:rtl/>
          <w:lang w:eastAsia="en-US"/>
        </w:rPr>
        <w:t xml:space="preserve"> </w:t>
      </w:r>
      <w:r>
        <w:rPr>
          <w:rFonts w:hint="eastAsia"/>
          <w:rtl/>
          <w:lang w:eastAsia="en-US"/>
        </w:rPr>
        <w:t>של</w:t>
      </w:r>
      <w:r>
        <w:rPr>
          <w:rtl/>
          <w:lang w:eastAsia="en-US"/>
        </w:rPr>
        <w:t xml:space="preserve"> </w:t>
      </w:r>
      <w:r>
        <w:rPr>
          <w:rFonts w:hint="eastAsia"/>
          <w:rtl/>
          <w:lang w:eastAsia="en-US"/>
        </w:rPr>
        <w:t>ערבית</w:t>
      </w:r>
      <w:r>
        <w:rPr>
          <w:rtl/>
          <w:lang w:eastAsia="en-US"/>
        </w:rPr>
        <w:t xml:space="preserve">, </w:t>
      </w:r>
      <w:r>
        <w:rPr>
          <w:rFonts w:hint="eastAsia"/>
          <w:rtl/>
          <w:lang w:eastAsia="en-US"/>
        </w:rPr>
        <w:t>וחסרון</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להימנות</w:t>
      </w:r>
      <w:r>
        <w:rPr>
          <w:rtl/>
          <w:lang w:eastAsia="en-US"/>
        </w:rPr>
        <w:t xml:space="preserve"> </w:t>
      </w:r>
      <w:r w:rsidRPr="00FE1C67">
        <w:rPr>
          <w:rtl/>
          <w:lang w:eastAsia="en-US"/>
        </w:rPr>
        <w:t xml:space="preserve">- </w:t>
      </w:r>
      <w:r w:rsidRPr="00FE1C67">
        <w:rPr>
          <w:rFonts w:hint="eastAsia"/>
          <w:rtl/>
          <w:lang w:eastAsia="en-US"/>
        </w:rPr>
        <w:t>זה</w:t>
      </w:r>
      <w:r w:rsidRPr="00FE1C67">
        <w:rPr>
          <w:rtl/>
          <w:lang w:eastAsia="en-US"/>
        </w:rPr>
        <w:t xml:space="preserve"> </w:t>
      </w:r>
      <w:r w:rsidRPr="00FE1C67">
        <w:rPr>
          <w:rFonts w:hint="eastAsia"/>
          <w:rtl/>
          <w:lang w:eastAsia="en-US"/>
        </w:rPr>
        <w:t>שנמנו</w:t>
      </w:r>
      <w:r w:rsidRPr="00FE1C67">
        <w:rPr>
          <w:rtl/>
          <w:lang w:eastAsia="en-US"/>
        </w:rPr>
        <w:t xml:space="preserve"> </w:t>
      </w:r>
      <w:r w:rsidRPr="00FE1C67">
        <w:rPr>
          <w:rFonts w:hint="eastAsia"/>
          <w:rtl/>
          <w:lang w:eastAsia="en-US"/>
        </w:rPr>
        <w:t>חביריו</w:t>
      </w:r>
      <w:r w:rsidRPr="00FE1C67">
        <w:rPr>
          <w:rtl/>
          <w:lang w:eastAsia="en-US"/>
        </w:rPr>
        <w:t xml:space="preserve"> </w:t>
      </w:r>
      <w:r w:rsidRPr="00FE1C67">
        <w:rPr>
          <w:rFonts w:hint="eastAsia"/>
          <w:rtl/>
          <w:lang w:eastAsia="en-US"/>
        </w:rPr>
        <w:t>לדבר</w:t>
      </w:r>
      <w:r>
        <w:rPr>
          <w:rtl/>
          <w:lang w:eastAsia="en-US"/>
        </w:rPr>
        <w:t xml:space="preserve"> </w:t>
      </w:r>
      <w:r>
        <w:rPr>
          <w:rFonts w:hint="eastAsia"/>
          <w:rtl/>
          <w:lang w:eastAsia="en-US"/>
        </w:rPr>
        <w:t>מצוה</w:t>
      </w:r>
      <w:r>
        <w:rPr>
          <w:rtl/>
          <w:lang w:eastAsia="en-US"/>
        </w:rPr>
        <w:t xml:space="preserve"> </w:t>
      </w:r>
      <w:r>
        <w:rPr>
          <w:rFonts w:hint="eastAsia"/>
          <w:rtl/>
          <w:lang w:eastAsia="en-US"/>
        </w:rPr>
        <w:t>והוא</w:t>
      </w:r>
      <w:r>
        <w:rPr>
          <w:rtl/>
          <w:lang w:eastAsia="en-US"/>
        </w:rPr>
        <w:t xml:space="preserve"> </w:t>
      </w:r>
      <w:r>
        <w:rPr>
          <w:rFonts w:hint="eastAsia"/>
          <w:rtl/>
          <w:lang w:eastAsia="en-US"/>
        </w:rPr>
        <w:t>לא</w:t>
      </w:r>
      <w:r>
        <w:rPr>
          <w:rtl/>
          <w:lang w:eastAsia="en-US"/>
        </w:rPr>
        <w:t xml:space="preserve"> </w:t>
      </w:r>
      <w:r>
        <w:rPr>
          <w:rFonts w:hint="eastAsia"/>
          <w:rtl/>
          <w:lang w:eastAsia="en-US"/>
        </w:rPr>
        <w:t>נמנה</w:t>
      </w:r>
      <w:r>
        <w:rPr>
          <w:rtl/>
          <w:lang w:eastAsia="en-US"/>
        </w:rPr>
        <w:t xml:space="preserve"> </w:t>
      </w:r>
      <w:r>
        <w:rPr>
          <w:rFonts w:hint="eastAsia"/>
          <w:rtl/>
          <w:lang w:eastAsia="en-US"/>
        </w:rPr>
        <w:t>עמהן</w:t>
      </w:r>
      <w:r>
        <w:rPr>
          <w:rtl/>
          <w:lang w:eastAsia="en-US"/>
        </w:rPr>
        <w:t>.</w:t>
      </w:r>
      <w:r w:rsidR="00E110C2">
        <w:rPr>
          <w:rStyle w:val="a5"/>
          <w:rtl/>
          <w:lang w:eastAsia="en-US"/>
        </w:rPr>
        <w:footnoteReference w:id="21"/>
      </w:r>
      <w:r>
        <w:rPr>
          <w:rtl/>
          <w:lang w:eastAsia="en-US"/>
        </w:rPr>
        <w:t xml:space="preserve"> </w:t>
      </w:r>
    </w:p>
    <w:p w14:paraId="4945AA87" w14:textId="77777777" w:rsidR="001B075C" w:rsidRDefault="001B075C" w:rsidP="001B075C">
      <w:pPr>
        <w:pStyle w:val="ab"/>
        <w:rPr>
          <w:rFonts w:hint="cs"/>
          <w:rtl/>
          <w:lang w:eastAsia="en-US"/>
        </w:rPr>
      </w:pP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 xml:space="preserve">סימן </w:t>
      </w:r>
      <w:r>
        <w:rPr>
          <w:rFonts w:hint="eastAsia"/>
          <w:rtl/>
          <w:lang w:eastAsia="en-US"/>
        </w:rPr>
        <w:t>ב</w:t>
      </w:r>
      <w:r>
        <w:rPr>
          <w:rtl/>
          <w:lang w:eastAsia="en-US"/>
        </w:rPr>
        <w:t xml:space="preserve"> </w:t>
      </w:r>
    </w:p>
    <w:p w14:paraId="10ABE0DA" w14:textId="77777777" w:rsidR="001B075C" w:rsidRDefault="001B075C" w:rsidP="001B075C">
      <w:pPr>
        <w:pStyle w:val="ac"/>
        <w:rPr>
          <w:rFonts w:hint="cs"/>
          <w:rtl/>
          <w:lang w:eastAsia="en-US"/>
        </w:rPr>
      </w:pPr>
      <w:r>
        <w:rPr>
          <w:rFonts w:hint="cs"/>
          <w:rtl/>
          <w:lang w:eastAsia="en-US"/>
        </w:rPr>
        <w:t>"</w:t>
      </w:r>
      <w:r>
        <w:rPr>
          <w:rFonts w:hint="eastAsia"/>
          <w:rtl/>
          <w:lang w:eastAsia="en-US"/>
        </w:rPr>
        <w:t>מעוות</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לתק</w:t>
      </w:r>
      <w:r>
        <w:rPr>
          <w:rFonts w:hint="cs"/>
          <w:rtl/>
          <w:lang w:eastAsia="en-US"/>
        </w:rPr>
        <w:t>ו</w:t>
      </w:r>
      <w:r>
        <w:rPr>
          <w:rFonts w:hint="eastAsia"/>
          <w:rtl/>
          <w:lang w:eastAsia="en-US"/>
        </w:rPr>
        <w:t>ן</w:t>
      </w:r>
      <w:r>
        <w:rPr>
          <w:rFonts w:hint="cs"/>
          <w:rtl/>
          <w:lang w:eastAsia="en-US"/>
        </w:rPr>
        <w:t xml:space="preserve">" - </w:t>
      </w:r>
      <w:r>
        <w:rPr>
          <w:rFonts w:hint="eastAsia"/>
          <w:rtl/>
          <w:lang w:eastAsia="en-US"/>
        </w:rPr>
        <w:t>משנתעוותו</w:t>
      </w:r>
      <w:r>
        <w:rPr>
          <w:rtl/>
          <w:lang w:eastAsia="en-US"/>
        </w:rPr>
        <w:t xml:space="preserve"> </w:t>
      </w:r>
      <w:r>
        <w:rPr>
          <w:rFonts w:hint="eastAsia"/>
          <w:rtl/>
          <w:lang w:eastAsia="en-US"/>
        </w:rPr>
        <w:t>המים</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Fonts w:hint="cs"/>
          <w:rtl/>
          <w:lang w:eastAsia="en-US"/>
        </w:rPr>
        <w:t>,</w:t>
      </w:r>
      <w:r>
        <w:rPr>
          <w:rtl/>
          <w:lang w:eastAsia="en-US"/>
        </w:rPr>
        <w:t xml:space="preserve"> </w:t>
      </w:r>
      <w:r>
        <w:rPr>
          <w:rFonts w:hint="eastAsia"/>
          <w:rtl/>
          <w:lang w:eastAsia="en-US"/>
        </w:rPr>
        <w:t>עוד</w:t>
      </w:r>
      <w:r>
        <w:rPr>
          <w:rtl/>
          <w:lang w:eastAsia="en-US"/>
        </w:rPr>
        <w:t xml:space="preserve"> </w:t>
      </w:r>
      <w:r>
        <w:rPr>
          <w:rFonts w:hint="cs"/>
          <w:rtl/>
          <w:lang w:eastAsia="en-US"/>
        </w:rPr>
        <w:t xml:space="preserve">(עדיין) </w:t>
      </w:r>
      <w:r>
        <w:rPr>
          <w:rFonts w:hint="eastAsia"/>
          <w:rtl/>
          <w:lang w:eastAsia="en-US"/>
        </w:rPr>
        <w:t>לא</w:t>
      </w:r>
      <w:r>
        <w:rPr>
          <w:rtl/>
          <w:lang w:eastAsia="en-US"/>
        </w:rPr>
        <w:t xml:space="preserve"> </w:t>
      </w:r>
      <w:r>
        <w:rPr>
          <w:rFonts w:hint="eastAsia"/>
          <w:rtl/>
          <w:lang w:eastAsia="en-US"/>
        </w:rPr>
        <w:t>נתקנו</w:t>
      </w:r>
      <w:r>
        <w:rPr>
          <w:rFonts w:hint="cs"/>
          <w:rtl/>
          <w:lang w:eastAsia="en-US"/>
        </w:rPr>
        <w:t>. "</w:t>
      </w:r>
      <w:r>
        <w:rPr>
          <w:rFonts w:hint="eastAsia"/>
          <w:rtl/>
          <w:lang w:eastAsia="en-US"/>
        </w:rPr>
        <w:t>וחסרון</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להמנות</w:t>
      </w:r>
      <w:r>
        <w:rPr>
          <w:rFonts w:hint="cs"/>
          <w:rtl/>
          <w:lang w:eastAsia="en-US"/>
        </w:rPr>
        <w:t>" -</w:t>
      </w:r>
      <w:r>
        <w:rPr>
          <w:rtl/>
          <w:lang w:eastAsia="en-US"/>
        </w:rPr>
        <w:t xml:space="preserve"> </w:t>
      </w:r>
      <w:r>
        <w:rPr>
          <w:rFonts w:hint="eastAsia"/>
          <w:rtl/>
          <w:lang w:eastAsia="en-US"/>
        </w:rPr>
        <w:t>משחסר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שנת</w:t>
      </w:r>
      <w:r>
        <w:rPr>
          <w:rtl/>
          <w:lang w:eastAsia="en-US"/>
        </w:rPr>
        <w:t xml:space="preserve"> </w:t>
      </w:r>
      <w:r>
        <w:rPr>
          <w:rFonts w:hint="eastAsia"/>
          <w:rtl/>
          <w:lang w:eastAsia="en-US"/>
        </w:rPr>
        <w:t>הלבנה</w:t>
      </w:r>
      <w:r>
        <w:rPr>
          <w:rtl/>
          <w:lang w:eastAsia="en-US"/>
        </w:rPr>
        <w:t xml:space="preserve"> </w:t>
      </w:r>
      <w:r>
        <w:rPr>
          <w:rFonts w:hint="eastAsia"/>
          <w:rtl/>
          <w:lang w:eastAsia="en-US"/>
        </w:rPr>
        <w:t>משנת</w:t>
      </w:r>
      <w:r>
        <w:rPr>
          <w:rtl/>
          <w:lang w:eastAsia="en-US"/>
        </w:rPr>
        <w:t xml:space="preserve"> </w:t>
      </w:r>
      <w:r>
        <w:rPr>
          <w:rFonts w:hint="eastAsia"/>
          <w:rtl/>
          <w:lang w:eastAsia="en-US"/>
        </w:rPr>
        <w:t>החמה</w:t>
      </w:r>
      <w:r>
        <w:rPr>
          <w:rtl/>
          <w:lang w:eastAsia="en-US"/>
        </w:rPr>
        <w:t xml:space="preserve"> </w:t>
      </w:r>
      <w:r>
        <w:rPr>
          <w:rFonts w:hint="eastAsia"/>
          <w:rtl/>
          <w:lang w:eastAsia="en-US"/>
        </w:rPr>
        <w:t>אחד</w:t>
      </w:r>
      <w:r>
        <w:rPr>
          <w:rtl/>
          <w:lang w:eastAsia="en-US"/>
        </w:rPr>
        <w:t xml:space="preserve"> </w:t>
      </w:r>
      <w:r>
        <w:rPr>
          <w:rFonts w:hint="eastAsia"/>
          <w:rtl/>
          <w:lang w:eastAsia="en-US"/>
        </w:rPr>
        <w:t>עשר</w:t>
      </w:r>
      <w:r>
        <w:rPr>
          <w:rtl/>
          <w:lang w:eastAsia="en-US"/>
        </w:rPr>
        <w:t xml:space="preserve"> </w:t>
      </w:r>
      <w:r>
        <w:rPr>
          <w:rFonts w:hint="eastAsia"/>
          <w:rtl/>
          <w:lang w:eastAsia="en-US"/>
        </w:rPr>
        <w:t>יום</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כמה</w:t>
      </w:r>
      <w:r>
        <w:rPr>
          <w:rtl/>
          <w:lang w:eastAsia="en-US"/>
        </w:rPr>
        <w:t xml:space="preserve"> </w:t>
      </w:r>
      <w:r>
        <w:rPr>
          <w:rFonts w:hint="eastAsia"/>
          <w:rtl/>
          <w:lang w:eastAsia="en-US"/>
        </w:rPr>
        <w:t>שנים</w:t>
      </w:r>
      <w:r>
        <w:rPr>
          <w:rtl/>
          <w:lang w:eastAsia="en-US"/>
        </w:rPr>
        <w:t xml:space="preserve"> </w:t>
      </w:r>
      <w:r>
        <w:rPr>
          <w:rFonts w:hint="eastAsia"/>
          <w:rtl/>
          <w:lang w:eastAsia="en-US"/>
        </w:rPr>
        <w:t>וק</w:t>
      </w:r>
      <w:r w:rsidR="00FC0BA2">
        <w:rPr>
          <w:rFonts w:hint="cs"/>
          <w:rtl/>
          <w:lang w:eastAsia="en-US"/>
        </w:rPr>
        <w:t>י</w:t>
      </w:r>
      <w:r>
        <w:rPr>
          <w:rFonts w:hint="eastAsia"/>
          <w:rtl/>
          <w:lang w:eastAsia="en-US"/>
        </w:rPr>
        <w:t>צים</w:t>
      </w:r>
      <w:r>
        <w:rPr>
          <w:rtl/>
          <w:lang w:eastAsia="en-US"/>
        </w:rPr>
        <w:t xml:space="preserve"> </w:t>
      </w:r>
      <w:r>
        <w:rPr>
          <w:rFonts w:hint="eastAsia"/>
          <w:rtl/>
          <w:lang w:eastAsia="en-US"/>
        </w:rPr>
        <w:t>וכמה</w:t>
      </w:r>
      <w:r>
        <w:rPr>
          <w:rtl/>
          <w:lang w:eastAsia="en-US"/>
        </w:rPr>
        <w:t xml:space="preserve"> </w:t>
      </w:r>
      <w:r>
        <w:rPr>
          <w:rFonts w:hint="eastAsia"/>
          <w:rtl/>
          <w:lang w:eastAsia="en-US"/>
        </w:rPr>
        <w:t>ע</w:t>
      </w:r>
      <w:r>
        <w:rPr>
          <w:rFonts w:hint="cs"/>
          <w:rtl/>
          <w:lang w:eastAsia="en-US"/>
        </w:rPr>
        <w:t>י</w:t>
      </w:r>
      <w:r>
        <w:rPr>
          <w:rFonts w:hint="eastAsia"/>
          <w:rtl/>
          <w:lang w:eastAsia="en-US"/>
        </w:rPr>
        <w:t>בורים</w:t>
      </w:r>
      <w:r>
        <w:rPr>
          <w:rtl/>
          <w:lang w:eastAsia="en-US"/>
        </w:rPr>
        <w:t xml:space="preserve"> </w:t>
      </w:r>
      <w:r>
        <w:rPr>
          <w:rFonts w:hint="eastAsia"/>
          <w:rtl/>
          <w:lang w:eastAsia="en-US"/>
        </w:rPr>
        <w:t>ולא</w:t>
      </w:r>
      <w:r>
        <w:rPr>
          <w:rtl/>
          <w:lang w:eastAsia="en-US"/>
        </w:rPr>
        <w:t xml:space="preserve"> </w:t>
      </w:r>
      <w:r>
        <w:rPr>
          <w:rFonts w:hint="eastAsia"/>
          <w:rtl/>
          <w:lang w:eastAsia="en-US"/>
        </w:rPr>
        <w:t>הגיעה</w:t>
      </w:r>
      <w:r>
        <w:rPr>
          <w:rtl/>
          <w:lang w:eastAsia="en-US"/>
        </w:rPr>
        <w:t xml:space="preserve"> </w:t>
      </w:r>
      <w:r>
        <w:rPr>
          <w:rFonts w:hint="eastAsia"/>
          <w:rtl/>
          <w:lang w:eastAsia="en-US"/>
        </w:rPr>
        <w:t>שנת</w:t>
      </w:r>
      <w:r>
        <w:rPr>
          <w:rtl/>
          <w:lang w:eastAsia="en-US"/>
        </w:rPr>
        <w:t xml:space="preserve"> </w:t>
      </w:r>
      <w:r>
        <w:rPr>
          <w:rFonts w:hint="eastAsia"/>
          <w:rtl/>
          <w:lang w:eastAsia="en-US"/>
        </w:rPr>
        <w:t>חמה</w:t>
      </w:r>
      <w:r>
        <w:rPr>
          <w:rtl/>
          <w:lang w:eastAsia="en-US"/>
        </w:rPr>
        <w:t xml:space="preserve"> </w:t>
      </w:r>
      <w:r>
        <w:rPr>
          <w:rFonts w:hint="eastAsia"/>
          <w:rtl/>
          <w:lang w:eastAsia="en-US"/>
        </w:rPr>
        <w:t>ללבנה</w:t>
      </w:r>
      <w:r>
        <w:rPr>
          <w:rFonts w:hint="cs"/>
          <w:rtl/>
          <w:lang w:eastAsia="en-US"/>
        </w:rPr>
        <w:t>.</w:t>
      </w:r>
      <w:r w:rsidR="00CD42BA">
        <w:rPr>
          <w:rStyle w:val="a5"/>
          <w:rtl/>
          <w:lang w:eastAsia="en-US"/>
        </w:rPr>
        <w:footnoteReference w:id="22"/>
      </w:r>
    </w:p>
    <w:p w14:paraId="2CDDC80A" w14:textId="77777777" w:rsidR="00CD0302" w:rsidRPr="003222EB" w:rsidRDefault="00CD0302" w:rsidP="00145D3F">
      <w:pPr>
        <w:pStyle w:val="ad"/>
        <w:spacing w:before="240" w:line="300" w:lineRule="atLeast"/>
        <w:rPr>
          <w:rFonts w:hint="cs"/>
          <w:rtl/>
        </w:rPr>
      </w:pPr>
      <w:r w:rsidRPr="003222EB">
        <w:rPr>
          <w:rFonts w:hint="cs"/>
          <w:rtl/>
        </w:rPr>
        <w:t xml:space="preserve">שבת שלום ומועדים לשמחה </w:t>
      </w:r>
      <w:r w:rsidRPr="003222EB">
        <w:rPr>
          <w:rtl/>
        </w:rPr>
        <w:t xml:space="preserve"> </w:t>
      </w:r>
    </w:p>
    <w:p w14:paraId="534FEDFD" w14:textId="77777777" w:rsidR="00CD0302" w:rsidRPr="003222EB" w:rsidRDefault="00CD0302">
      <w:pPr>
        <w:pStyle w:val="ad"/>
        <w:spacing w:line="300" w:lineRule="atLeast"/>
        <w:rPr>
          <w:rFonts w:hint="cs"/>
          <w:rtl/>
        </w:rPr>
      </w:pPr>
      <w:r w:rsidRPr="003222EB">
        <w:rPr>
          <w:rtl/>
        </w:rPr>
        <w:t>מחלקי המים</w:t>
      </w:r>
    </w:p>
    <w:p w14:paraId="3C69F241" w14:textId="77777777" w:rsidR="00CD0302" w:rsidRDefault="00CD0302" w:rsidP="000F46A2">
      <w:pPr>
        <w:spacing w:before="240" w:line="320" w:lineRule="atLeast"/>
        <w:jc w:val="both"/>
        <w:rPr>
          <w:rFonts w:hint="cs"/>
          <w:rtl/>
        </w:rPr>
      </w:pPr>
      <w:r w:rsidRPr="00A957B7">
        <w:rPr>
          <w:rFonts w:hint="cs"/>
          <w:b/>
          <w:bCs/>
          <w:rtl/>
        </w:rPr>
        <w:t>מים אחרונים:</w:t>
      </w:r>
      <w:r w:rsidRPr="00F81B36">
        <w:rPr>
          <w:rFonts w:hint="cs"/>
          <w:rtl/>
        </w:rPr>
        <w:t xml:space="preserve"> </w:t>
      </w:r>
      <w:r w:rsidR="00FE1C67" w:rsidRPr="00F81B36">
        <w:rPr>
          <w:rFonts w:hint="cs"/>
          <w:rtl/>
        </w:rPr>
        <w:t>ראה מדרש במדבר רבה פרשה ט סימן ו בפרשת סוטה שמביא כמעט את כל השיטות והמקורות שהבאנו לעיל ומסכם אולי את הנושא כולו. אגב דברו והעניין שבו הוא דן, הוא מרחיב מאד בענין איסורי עריות בכלל, אשת איש בפרט</w:t>
      </w:r>
      <w:r w:rsidR="00F81B36">
        <w:rPr>
          <w:rFonts w:hint="cs"/>
          <w:rtl/>
        </w:rPr>
        <w:t xml:space="preserve">: </w:t>
      </w:r>
      <w:r w:rsidR="00F81B36" w:rsidRPr="00F81B36">
        <w:rPr>
          <w:rFonts w:hint="cs"/>
          <w:rtl/>
        </w:rPr>
        <w:t xml:space="preserve">"כי תשטה אשתו". זהו שכתוב: "נואף אשה חסר לב" (משלי ו לב) </w:t>
      </w:r>
      <w:r w:rsidR="00F81B36" w:rsidRPr="00F81B36">
        <w:rPr>
          <w:rtl/>
        </w:rPr>
        <w:t>–</w:t>
      </w:r>
      <w:r w:rsidR="00F81B36" w:rsidRPr="00F81B36">
        <w:rPr>
          <w:rFonts w:hint="cs"/>
          <w:rtl/>
        </w:rPr>
        <w:t xml:space="preserve"> זהו שכתוב: "מעוות לא יוכל לתקון וגו' תני מעוות לא יוכל לתקון</w:t>
      </w:r>
      <w:r w:rsidR="00F81B36">
        <w:rPr>
          <w:rFonts w:hint="cs"/>
          <w:rtl/>
        </w:rPr>
        <w:t xml:space="preserve"> ...</w:t>
      </w:r>
      <w:r w:rsidR="00F81B36" w:rsidRPr="00F81B36">
        <w:rPr>
          <w:rFonts w:hint="cs"/>
          <w:rtl/>
        </w:rPr>
        <w:t xml:space="preserve"> ר"ש בן מנסיא אומר</w:t>
      </w:r>
      <w:r w:rsidR="00FB1646">
        <w:rPr>
          <w:rFonts w:hint="cs"/>
          <w:rtl/>
        </w:rPr>
        <w:t>:</w:t>
      </w:r>
      <w:r w:rsidR="00F81B36" w:rsidRPr="00F81B36">
        <w:rPr>
          <w:rFonts w:hint="cs"/>
          <w:rtl/>
        </w:rPr>
        <w:t xml:space="preserve"> איזהו מעוות שאינו יוכל לתקון</w:t>
      </w:r>
      <w:r w:rsidR="00FB1646">
        <w:rPr>
          <w:rFonts w:hint="cs"/>
          <w:rtl/>
        </w:rPr>
        <w:t>?</w:t>
      </w:r>
      <w:r w:rsidR="00F81B36" w:rsidRPr="00F81B36">
        <w:rPr>
          <w:rFonts w:hint="cs"/>
          <w:rtl/>
        </w:rPr>
        <w:t xml:space="preserve"> זה הבא על הערוה פנויה והוליד בן או בא על אשת איש אע"ג דלא הוליד</w:t>
      </w:r>
      <w:r w:rsidR="00FB1646">
        <w:rPr>
          <w:rFonts w:hint="cs"/>
          <w:rtl/>
        </w:rPr>
        <w:t>.</w:t>
      </w:r>
      <w:r w:rsidR="00F81B36" w:rsidRPr="00F81B36">
        <w:rPr>
          <w:rFonts w:hint="cs"/>
          <w:rtl/>
        </w:rPr>
        <w:t xml:space="preserve"> כל עבירות הכתובים בתורה יש להם תקנה</w:t>
      </w:r>
      <w:r w:rsidR="00FB1646">
        <w:rPr>
          <w:rFonts w:hint="cs"/>
          <w:rtl/>
        </w:rPr>
        <w:t>.</w:t>
      </w:r>
      <w:r w:rsidR="00F81B36" w:rsidRPr="00F81B36">
        <w:rPr>
          <w:rFonts w:hint="cs"/>
          <w:rtl/>
        </w:rPr>
        <w:t xml:space="preserve"> גונב אדם אפשר יחזיר גניבתו ויתקן</w:t>
      </w:r>
      <w:r w:rsidR="00FB1646">
        <w:rPr>
          <w:rFonts w:hint="cs"/>
          <w:rtl/>
        </w:rPr>
        <w:t>.</w:t>
      </w:r>
      <w:r w:rsidR="00F81B36" w:rsidRPr="00F81B36">
        <w:rPr>
          <w:rFonts w:hint="cs"/>
          <w:rtl/>
        </w:rPr>
        <w:t xml:space="preserve"> גוזל אדם אפשר יחזיר גזילתו ויתקן</w:t>
      </w:r>
      <w:r w:rsidR="00FB1646">
        <w:rPr>
          <w:rFonts w:hint="cs"/>
          <w:rtl/>
        </w:rPr>
        <w:t>.</w:t>
      </w:r>
      <w:r w:rsidR="00F81B36" w:rsidRPr="00F81B36">
        <w:rPr>
          <w:rFonts w:hint="cs"/>
          <w:rtl/>
        </w:rPr>
        <w:t xml:space="preserve"> וכן השולח יד בפקדון וכן העושק שכר שכיר</w:t>
      </w:r>
      <w:r w:rsidR="00FB1646">
        <w:rPr>
          <w:rFonts w:hint="cs"/>
          <w:rtl/>
        </w:rPr>
        <w:t>.</w:t>
      </w:r>
      <w:r w:rsidR="00F81B36" w:rsidRPr="00F81B36">
        <w:rPr>
          <w:rFonts w:hint="cs"/>
          <w:rtl/>
        </w:rPr>
        <w:t xml:space="preserve"> אבל הבא על אשת איש ואסרה על בעלה</w:t>
      </w:r>
      <w:r w:rsidR="00FB1646">
        <w:rPr>
          <w:rFonts w:hint="cs"/>
          <w:rtl/>
        </w:rPr>
        <w:t>,</w:t>
      </w:r>
      <w:r w:rsidR="00F81B36" w:rsidRPr="00F81B36">
        <w:rPr>
          <w:rFonts w:hint="cs"/>
          <w:rtl/>
        </w:rPr>
        <w:t xml:space="preserve"> נטרד מן העולם והלך לו</w:t>
      </w:r>
      <w:r w:rsidR="00FB1646">
        <w:rPr>
          <w:rFonts w:hint="cs"/>
          <w:rtl/>
        </w:rPr>
        <w:t>,</w:t>
      </w:r>
      <w:r w:rsidR="00F81B36" w:rsidRPr="00F81B36">
        <w:rPr>
          <w:rFonts w:hint="cs"/>
          <w:rtl/>
        </w:rPr>
        <w:t xml:space="preserve"> שאינו יכול לתקן שתהא אשתו מותרת לו כבתח</w:t>
      </w:r>
      <w:r w:rsidR="00FB1646">
        <w:rPr>
          <w:rFonts w:hint="cs"/>
          <w:rtl/>
        </w:rPr>
        <w:t>י</w:t>
      </w:r>
      <w:r w:rsidR="00F81B36" w:rsidRPr="00F81B36">
        <w:rPr>
          <w:rFonts w:hint="cs"/>
          <w:rtl/>
        </w:rPr>
        <w:t>לה</w:t>
      </w:r>
      <w:r w:rsidR="00FB1646">
        <w:rPr>
          <w:rFonts w:hint="cs"/>
          <w:rtl/>
        </w:rPr>
        <w:t>,</w:t>
      </w:r>
      <w:r w:rsidR="00F81B36" w:rsidRPr="00F81B36">
        <w:rPr>
          <w:rFonts w:hint="cs"/>
          <w:rtl/>
        </w:rPr>
        <w:t xml:space="preserve"> הוי</w:t>
      </w:r>
      <w:r w:rsidR="00FB1646">
        <w:rPr>
          <w:rFonts w:hint="cs"/>
          <w:rtl/>
        </w:rPr>
        <w:t>:</w:t>
      </w:r>
      <w:r w:rsidR="00F81B36" w:rsidRPr="00F81B36">
        <w:rPr>
          <w:rFonts w:hint="cs"/>
          <w:rtl/>
        </w:rPr>
        <w:t xml:space="preserve"> מעוות לא יוכל לתקון</w:t>
      </w:r>
      <w:r w:rsidR="00F81B36">
        <w:rPr>
          <w:rFonts w:hint="cs"/>
          <w:rtl/>
        </w:rPr>
        <w:t>".</w:t>
      </w:r>
      <w:r w:rsidR="000F46A2">
        <w:rPr>
          <w:rFonts w:hint="cs"/>
          <w:rtl/>
        </w:rPr>
        <w:t xml:space="preserve"> ומקובל לומר שגם גזל זמן או שינה אי אפשר להחזיר.</w:t>
      </w:r>
    </w:p>
    <w:p w14:paraId="477F7E4E" w14:textId="77777777" w:rsidR="00145D3F" w:rsidRPr="00F81B36" w:rsidRDefault="00145D3F" w:rsidP="00145D3F">
      <w:pPr>
        <w:spacing w:before="240" w:line="320" w:lineRule="atLeast"/>
        <w:jc w:val="both"/>
        <w:rPr>
          <w:rFonts w:hint="cs"/>
          <w:rtl/>
        </w:rPr>
      </w:pPr>
      <w:r w:rsidRPr="004534BD">
        <w:rPr>
          <w:rFonts w:hint="cs"/>
          <w:b/>
          <w:bCs/>
          <w:rtl/>
        </w:rPr>
        <w:t xml:space="preserve">נוסח </w:t>
      </w:r>
      <w:r w:rsidRPr="004534BD">
        <w:rPr>
          <w:rFonts w:hint="cs"/>
          <w:b/>
          <w:bCs/>
          <w:rtl/>
          <w:lang w:val="he-IL"/>
        </w:rPr>
        <w:t xml:space="preserve">תוספתא חגיגה פרק א הלכות ז-ח: </w:t>
      </w:r>
      <w:r>
        <w:rPr>
          <w:rFonts w:hint="cs"/>
          <w:rtl/>
          <w:lang w:val="he-IL"/>
        </w:rPr>
        <w:t>"</w:t>
      </w:r>
      <w:r w:rsidRPr="00145D3F">
        <w:rPr>
          <w:rtl/>
          <w:lang w:val="he-IL"/>
        </w:rPr>
        <w:t>עבר הרגל ולא חג אינו חייב באחריותו ועל זה נאמ</w:t>
      </w:r>
      <w:r>
        <w:rPr>
          <w:rFonts w:hint="cs"/>
          <w:rtl/>
          <w:lang w:val="he-IL"/>
        </w:rPr>
        <w:t>ר:</w:t>
      </w:r>
      <w:r w:rsidRPr="00145D3F">
        <w:rPr>
          <w:rtl/>
          <w:lang w:val="he-IL"/>
        </w:rPr>
        <w:t xml:space="preserve"> מעות לא יוכל לתקון </w:t>
      </w:r>
      <w:r>
        <w:rPr>
          <w:rFonts w:hint="cs"/>
          <w:rtl/>
          <w:lang w:val="he-IL"/>
        </w:rPr>
        <w:t xml:space="preserve">... </w:t>
      </w:r>
      <w:r w:rsidRPr="00145D3F">
        <w:rPr>
          <w:rtl/>
          <w:lang w:val="he-IL"/>
        </w:rPr>
        <w:t>ר' שמעון בן מנסיא אומ</w:t>
      </w:r>
      <w:r>
        <w:rPr>
          <w:rFonts w:hint="cs"/>
          <w:rtl/>
          <w:lang w:val="he-IL"/>
        </w:rPr>
        <w:t xml:space="preserve">ר: </w:t>
      </w:r>
      <w:r w:rsidRPr="00145D3F">
        <w:rPr>
          <w:rtl/>
          <w:lang w:val="he-IL"/>
        </w:rPr>
        <w:t>גנב אדם יכול שיחזיר גניבו</w:t>
      </w:r>
      <w:r>
        <w:rPr>
          <w:rFonts w:hint="cs"/>
          <w:rtl/>
          <w:lang w:val="he-IL"/>
        </w:rPr>
        <w:t>,</w:t>
      </w:r>
      <w:r w:rsidRPr="00145D3F">
        <w:rPr>
          <w:rtl/>
          <w:lang w:val="he-IL"/>
        </w:rPr>
        <w:t xml:space="preserve"> גזל יכול שיחזיר גזילו</w:t>
      </w:r>
      <w:r>
        <w:rPr>
          <w:rFonts w:hint="cs"/>
          <w:rtl/>
          <w:lang w:val="he-IL"/>
        </w:rPr>
        <w:t>,</w:t>
      </w:r>
      <w:r w:rsidRPr="00145D3F">
        <w:rPr>
          <w:rtl/>
          <w:lang w:val="he-IL"/>
        </w:rPr>
        <w:t xml:space="preserve"> בא על אשת איש ופסלה מתחת ידי בעלה נטרד והלך לו מן העולם ועל זה נאמ</w:t>
      </w:r>
      <w:r>
        <w:rPr>
          <w:rFonts w:hint="cs"/>
          <w:rtl/>
          <w:lang w:val="he-IL"/>
        </w:rPr>
        <w:t>ר:</w:t>
      </w:r>
      <w:r w:rsidRPr="00145D3F">
        <w:rPr>
          <w:rtl/>
          <w:lang w:val="he-IL"/>
        </w:rPr>
        <w:t xml:space="preserve"> מעות לא יוכל לתקון</w:t>
      </w:r>
      <w:r>
        <w:rPr>
          <w:rFonts w:hint="cs"/>
          <w:rtl/>
          <w:lang w:val="he-IL"/>
        </w:rPr>
        <w:t xml:space="preserve">. </w:t>
      </w:r>
      <w:r w:rsidRPr="00145D3F">
        <w:rPr>
          <w:rtl/>
          <w:lang w:val="he-IL"/>
        </w:rPr>
        <w:t>ר' שמעון בן יוחיי אומ</w:t>
      </w:r>
      <w:r>
        <w:rPr>
          <w:rFonts w:hint="cs"/>
          <w:rtl/>
          <w:lang w:val="he-IL"/>
        </w:rPr>
        <w:t>ר:</w:t>
      </w:r>
      <w:r w:rsidRPr="00145D3F">
        <w:rPr>
          <w:rtl/>
          <w:lang w:val="he-IL"/>
        </w:rPr>
        <w:t xml:space="preserve"> אין אומ</w:t>
      </w:r>
      <w:r>
        <w:rPr>
          <w:rFonts w:hint="cs"/>
          <w:rtl/>
          <w:lang w:val="he-IL"/>
        </w:rPr>
        <w:t>ר:</w:t>
      </w:r>
      <w:r w:rsidRPr="00145D3F">
        <w:rPr>
          <w:rtl/>
          <w:lang w:val="he-IL"/>
        </w:rPr>
        <w:t xml:space="preserve"> ב</w:t>
      </w:r>
      <w:r>
        <w:rPr>
          <w:rtl/>
          <w:lang w:val="he-IL"/>
        </w:rPr>
        <w:t>ָּ</w:t>
      </w:r>
      <w:r w:rsidRPr="00145D3F">
        <w:rPr>
          <w:rtl/>
          <w:lang w:val="he-IL"/>
        </w:rPr>
        <w:t>ק</w:t>
      </w:r>
      <w:r>
        <w:rPr>
          <w:rtl/>
          <w:lang w:val="he-IL"/>
        </w:rPr>
        <w:t>ְ</w:t>
      </w:r>
      <w:r w:rsidRPr="00145D3F">
        <w:rPr>
          <w:rtl/>
          <w:lang w:val="he-IL"/>
        </w:rPr>
        <w:t>רו</w:t>
      </w:r>
      <w:r>
        <w:rPr>
          <w:rtl/>
          <w:lang w:val="he-IL"/>
        </w:rPr>
        <w:t>ּ</w:t>
      </w:r>
      <w:r w:rsidRPr="00145D3F">
        <w:rPr>
          <w:rtl/>
          <w:lang w:val="he-IL"/>
        </w:rPr>
        <w:t xml:space="preserve"> גמל זה שמא יש בו מום</w:t>
      </w:r>
      <w:r>
        <w:rPr>
          <w:rFonts w:hint="cs"/>
          <w:rtl/>
          <w:lang w:val="he-IL"/>
        </w:rPr>
        <w:t>,</w:t>
      </w:r>
      <w:r w:rsidRPr="00145D3F">
        <w:rPr>
          <w:rtl/>
          <w:lang w:val="he-IL"/>
        </w:rPr>
        <w:t xml:space="preserve"> בקרו חזיר זה שמא יש בו מום</w:t>
      </w:r>
      <w:r>
        <w:rPr>
          <w:rFonts w:hint="cs"/>
          <w:rtl/>
          <w:lang w:val="he-IL"/>
        </w:rPr>
        <w:t>.</w:t>
      </w:r>
      <w:r w:rsidRPr="00145D3F">
        <w:rPr>
          <w:rtl/>
          <w:lang w:val="he-IL"/>
        </w:rPr>
        <w:t xml:space="preserve"> אין מבקרין אלא תמימים ואי זה זה</w:t>
      </w:r>
      <w:r>
        <w:rPr>
          <w:rFonts w:hint="cs"/>
          <w:rtl/>
          <w:lang w:val="he-IL"/>
        </w:rPr>
        <w:t>?</w:t>
      </w:r>
      <w:r w:rsidRPr="00145D3F">
        <w:rPr>
          <w:rtl/>
          <w:lang w:val="he-IL"/>
        </w:rPr>
        <w:t xml:space="preserve"> זה תלמיד חכם שפרש מן התורה ועל זה נאמ</w:t>
      </w:r>
      <w:r>
        <w:rPr>
          <w:rFonts w:hint="cs"/>
          <w:rtl/>
          <w:lang w:val="he-IL"/>
        </w:rPr>
        <w:t xml:space="preserve">ר: </w:t>
      </w:r>
      <w:r w:rsidRPr="00145D3F">
        <w:rPr>
          <w:rtl/>
          <w:lang w:val="he-IL"/>
        </w:rPr>
        <w:t xml:space="preserve">מעות לא יוכל לתקון </w:t>
      </w:r>
      <w:r>
        <w:rPr>
          <w:rFonts w:hint="cs"/>
          <w:rtl/>
          <w:lang w:val="he-IL"/>
        </w:rPr>
        <w:t>וכו' ".</w:t>
      </w:r>
    </w:p>
    <w:sectPr w:rsidR="00145D3F" w:rsidRPr="00F81B36" w:rsidSect="00A652F4">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EFFD" w14:textId="77777777" w:rsidR="00BD3074" w:rsidRDefault="00BD3074">
      <w:r>
        <w:separator/>
      </w:r>
    </w:p>
  </w:endnote>
  <w:endnote w:type="continuationSeparator" w:id="0">
    <w:p w14:paraId="76139D3C" w14:textId="77777777" w:rsidR="00BD3074" w:rsidRDefault="00BD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2A3D" w14:textId="77777777" w:rsidR="00A652F4" w:rsidRDefault="00A652F4" w:rsidP="007F7D6A">
    <w:pPr>
      <w:pStyle w:val="a8"/>
      <w:jc w:val="right"/>
      <w:rPr>
        <w:rStyle w:val="af"/>
        <w:rFonts w:hint="cs"/>
        <w:rtl/>
      </w:rPr>
    </w:pPr>
  </w:p>
  <w:p w14:paraId="30C65C9F" w14:textId="77777777" w:rsidR="007F7D6A" w:rsidRPr="00F8747C" w:rsidRDefault="007F7D6A" w:rsidP="007F7D6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55EF0">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55EF0">
      <w:rPr>
        <w:rStyle w:val="af"/>
        <w:noProof/>
        <w:rtl/>
      </w:rPr>
      <w:t>4</w:t>
    </w:r>
    <w:r w:rsidRPr="00F8747C">
      <w:rPr>
        <w:rStyle w:val="af"/>
      </w:rPr>
      <w:fldChar w:fldCharType="end"/>
    </w:r>
  </w:p>
  <w:p w14:paraId="44DC2058" w14:textId="77777777" w:rsidR="007F7D6A" w:rsidRDefault="007F7D6A" w:rsidP="007F7D6A">
    <w:pPr>
      <w:pStyle w:val="a8"/>
    </w:pPr>
  </w:p>
  <w:p w14:paraId="4BD1AEFA" w14:textId="77777777" w:rsidR="007F7D6A" w:rsidRDefault="007F7D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B228" w14:textId="77777777" w:rsidR="00BD3074" w:rsidRDefault="00BD3074">
      <w:pPr>
        <w:rPr>
          <w:lang w:eastAsia="en-US"/>
        </w:rPr>
      </w:pPr>
      <w:r>
        <w:rPr>
          <w:rFonts w:cs="Miriam"/>
        </w:rPr>
        <w:separator/>
      </w:r>
    </w:p>
  </w:footnote>
  <w:footnote w:type="continuationSeparator" w:id="0">
    <w:p w14:paraId="325990AA" w14:textId="77777777" w:rsidR="00BD3074" w:rsidRDefault="00BD3074">
      <w:r>
        <w:continuationSeparator/>
      </w:r>
    </w:p>
  </w:footnote>
  <w:footnote w:id="1">
    <w:p w14:paraId="046C3631" w14:textId="77777777" w:rsidR="00815761" w:rsidRPr="003222EB" w:rsidRDefault="00815761" w:rsidP="00197B20">
      <w:pPr>
        <w:pStyle w:val="a3"/>
        <w:rPr>
          <w:rFonts w:hint="cs"/>
          <w:rtl/>
        </w:rPr>
      </w:pPr>
      <w:r w:rsidRPr="003222EB">
        <w:rPr>
          <w:rStyle w:val="a5"/>
        </w:rPr>
        <w:footnoteRef/>
      </w:r>
      <w:r w:rsidRPr="003222EB">
        <w:rPr>
          <w:rtl/>
        </w:rPr>
        <w:t xml:space="preserve"> </w:t>
      </w:r>
      <w:r w:rsidRPr="003222EB">
        <w:rPr>
          <w:rFonts w:hint="cs"/>
          <w:rtl/>
        </w:rPr>
        <w:t xml:space="preserve">מהו אותו מעוות שאין לו (עוד) תקנה? מהו אותו חסרון שאי אפשר להשלימו </w:t>
      </w:r>
      <w:r>
        <w:rPr>
          <w:rFonts w:hint="cs"/>
          <w:rtl/>
        </w:rPr>
        <w:t>ו</w:t>
      </w:r>
      <w:r w:rsidRPr="003222EB">
        <w:rPr>
          <w:rFonts w:hint="cs"/>
          <w:rtl/>
        </w:rPr>
        <w:t>למנותו</w:t>
      </w:r>
      <w:r>
        <w:rPr>
          <w:rFonts w:hint="cs"/>
          <w:rtl/>
        </w:rPr>
        <w:t xml:space="preserve"> (למלאותו כלשון הגמרא בחגיגה ט ע"א</w:t>
      </w:r>
      <w:r w:rsidRPr="003222EB">
        <w:rPr>
          <w:rFonts w:hint="cs"/>
          <w:rtl/>
        </w:rPr>
        <w:t xml:space="preserve">)? </w:t>
      </w:r>
      <w:r>
        <w:rPr>
          <w:rFonts w:hint="cs"/>
          <w:rtl/>
        </w:rPr>
        <w:t xml:space="preserve">זו </w:t>
      </w:r>
      <w:r w:rsidRPr="003222EB">
        <w:rPr>
          <w:rFonts w:hint="cs"/>
          <w:rtl/>
        </w:rPr>
        <w:t>שאלה במקומה</w:t>
      </w:r>
      <w:r w:rsidR="00197B20">
        <w:rPr>
          <w:rFonts w:hint="cs"/>
          <w:rtl/>
        </w:rPr>
        <w:t xml:space="preserve"> ובזמנה</w:t>
      </w:r>
      <w:r w:rsidRPr="003222EB">
        <w:rPr>
          <w:rFonts w:hint="cs"/>
          <w:rtl/>
        </w:rPr>
        <w:t>, בפרט בימי חודש תשרי, ימים של תשובה, סליחה והתחלה חדשה ("ולקחתם לכם ביום הראשון</w:t>
      </w:r>
      <w:r>
        <w:rPr>
          <w:rFonts w:hint="cs"/>
          <w:rtl/>
        </w:rPr>
        <w:t xml:space="preserve"> -</w:t>
      </w:r>
      <w:r w:rsidRPr="003222EB">
        <w:rPr>
          <w:rFonts w:hint="cs"/>
          <w:rtl/>
        </w:rPr>
        <w:t xml:space="preserve"> </w:t>
      </w:r>
      <w:r>
        <w:rPr>
          <w:rtl/>
        </w:rPr>
        <w:t>מה שהלך הלך, מכאן נתחיל החשבון</w:t>
      </w:r>
      <w:r>
        <w:rPr>
          <w:rFonts w:hint="cs"/>
          <w:rtl/>
        </w:rPr>
        <w:t xml:space="preserve">" </w:t>
      </w:r>
      <w:r w:rsidRPr="003222EB">
        <w:rPr>
          <w:rFonts w:hint="cs"/>
          <w:rtl/>
        </w:rPr>
        <w:t>ויקרא רבה</w:t>
      </w:r>
      <w:r>
        <w:rPr>
          <w:rFonts w:hint="cs"/>
          <w:rtl/>
        </w:rPr>
        <w:t xml:space="preserve"> ל ז</w:t>
      </w:r>
      <w:r w:rsidRPr="003222EB">
        <w:rPr>
          <w:rFonts w:hint="cs"/>
          <w:rtl/>
        </w:rPr>
        <w:t>). ימים בהם אנו עוסקים בניסיון לתקן המעוות ולמנות ולהשלים החסר. האם בא קהלת להפר לנו בהבל פיו (גם) תקווה זו, או שמא הוא מדבר על עיוותים וחסרונות ספציפיים? ואנחנו הרי יודעים שגם יום הכיפורים לא מכפר על הכל</w:t>
      </w:r>
      <w:r>
        <w:rPr>
          <w:rFonts w:hint="cs"/>
          <w:rtl/>
        </w:rPr>
        <w:t xml:space="preserve"> ולא כל ע</w:t>
      </w:r>
      <w:r w:rsidR="000F46A2">
        <w:rPr>
          <w:rFonts w:hint="cs"/>
          <w:rtl/>
        </w:rPr>
        <w:t>י</w:t>
      </w:r>
      <w:r>
        <w:rPr>
          <w:rFonts w:hint="cs"/>
          <w:rtl/>
        </w:rPr>
        <w:t xml:space="preserve">וות נמחק ונשכח (יומא פו ע"א, </w:t>
      </w:r>
      <w:r w:rsidRPr="003222EB">
        <w:rPr>
          <w:rFonts w:hint="cs"/>
          <w:rtl/>
        </w:rPr>
        <w:t xml:space="preserve">הלכות תשובה </w:t>
      </w:r>
      <w:r>
        <w:rPr>
          <w:rFonts w:hint="cs"/>
          <w:rtl/>
        </w:rPr>
        <w:t>לרמב"ם פרק א הלכה ד).</w:t>
      </w:r>
      <w:r w:rsidRPr="003222EB">
        <w:rPr>
          <w:rFonts w:hint="cs"/>
          <w:rtl/>
        </w:rPr>
        <w:t xml:space="preserve"> </w:t>
      </w:r>
    </w:p>
  </w:footnote>
  <w:footnote w:id="2">
    <w:p w14:paraId="4667981E" w14:textId="77777777" w:rsidR="00815761" w:rsidRPr="003222EB" w:rsidRDefault="00815761" w:rsidP="00AC1CE9">
      <w:pPr>
        <w:pStyle w:val="a3"/>
        <w:rPr>
          <w:rFonts w:hint="cs"/>
        </w:rPr>
      </w:pPr>
      <w:r w:rsidRPr="003222EB">
        <w:rPr>
          <w:rStyle w:val="a5"/>
        </w:rPr>
        <w:footnoteRef/>
      </w:r>
      <w:r w:rsidRPr="003222EB">
        <w:rPr>
          <w:rtl/>
        </w:rPr>
        <w:t xml:space="preserve"> </w:t>
      </w:r>
      <w:r>
        <w:rPr>
          <w:rFonts w:hint="cs"/>
          <w:rtl/>
        </w:rPr>
        <w:t xml:space="preserve">פירוש </w:t>
      </w:r>
      <w:r w:rsidRPr="003222EB">
        <w:rPr>
          <w:rFonts w:hint="cs"/>
          <w:rtl/>
        </w:rPr>
        <w:t>דעת מקרא מחבר את הפסוק שלנו עם הפסוק הקודם ומבקש שנקרא אותם ברצף</w:t>
      </w:r>
      <w:r>
        <w:rPr>
          <w:rFonts w:hint="cs"/>
          <w:rtl/>
        </w:rPr>
        <w:t xml:space="preserve"> וכחטיבה אחת</w:t>
      </w:r>
      <w:r w:rsidRPr="003222EB">
        <w:rPr>
          <w:rFonts w:hint="cs"/>
          <w:rtl/>
        </w:rPr>
        <w:t xml:space="preserve">: </w:t>
      </w:r>
      <w:r w:rsidRPr="003222EB">
        <w:rPr>
          <w:rFonts w:hint="cs"/>
          <w:rtl/>
          <w:lang w:eastAsia="en-US"/>
        </w:rPr>
        <w:t>"</w:t>
      </w:r>
      <w:r w:rsidRPr="003222EB">
        <w:rPr>
          <w:rFonts w:hint="eastAsia"/>
          <w:rtl/>
          <w:lang w:eastAsia="en-US"/>
        </w:rPr>
        <w:t>רָאִיתִי</w:t>
      </w:r>
      <w:r w:rsidRPr="003222EB">
        <w:rPr>
          <w:rtl/>
          <w:lang w:eastAsia="en-US"/>
        </w:rPr>
        <w:t xml:space="preserve"> </w:t>
      </w:r>
      <w:r w:rsidRPr="003222EB">
        <w:rPr>
          <w:rFonts w:hint="eastAsia"/>
          <w:rtl/>
          <w:lang w:eastAsia="en-US"/>
        </w:rPr>
        <w:t>אֶת</w:t>
      </w:r>
      <w:r w:rsidRPr="003222EB">
        <w:rPr>
          <w:rtl/>
          <w:lang w:eastAsia="en-US"/>
        </w:rPr>
        <w:t xml:space="preserve"> </w:t>
      </w:r>
      <w:r w:rsidRPr="003222EB">
        <w:rPr>
          <w:rFonts w:hint="eastAsia"/>
          <w:rtl/>
          <w:lang w:eastAsia="en-US"/>
        </w:rPr>
        <w:t>כָּל</w:t>
      </w:r>
      <w:r w:rsidRPr="003222EB">
        <w:rPr>
          <w:rtl/>
          <w:lang w:eastAsia="en-US"/>
        </w:rPr>
        <w:t xml:space="preserve"> </w:t>
      </w:r>
      <w:r w:rsidRPr="003222EB">
        <w:rPr>
          <w:rFonts w:hint="eastAsia"/>
          <w:rtl/>
          <w:lang w:eastAsia="en-US"/>
        </w:rPr>
        <w:t>הַמַּעֲשִׂים</w:t>
      </w:r>
      <w:r w:rsidRPr="003222EB">
        <w:rPr>
          <w:rtl/>
          <w:lang w:eastAsia="en-US"/>
        </w:rPr>
        <w:t xml:space="preserve"> </w:t>
      </w:r>
      <w:r w:rsidRPr="003222EB">
        <w:rPr>
          <w:rFonts w:hint="eastAsia"/>
          <w:rtl/>
          <w:lang w:eastAsia="en-US"/>
        </w:rPr>
        <w:t>שֶׁנַּעֲשׂוּ</w:t>
      </w:r>
      <w:r w:rsidRPr="003222EB">
        <w:rPr>
          <w:rtl/>
          <w:lang w:eastAsia="en-US"/>
        </w:rPr>
        <w:t xml:space="preserve"> </w:t>
      </w:r>
      <w:r w:rsidRPr="003222EB">
        <w:rPr>
          <w:rFonts w:hint="eastAsia"/>
          <w:rtl/>
          <w:lang w:eastAsia="en-US"/>
        </w:rPr>
        <w:t>תַּחַת</w:t>
      </w:r>
      <w:r w:rsidRPr="003222EB">
        <w:rPr>
          <w:rtl/>
          <w:lang w:eastAsia="en-US"/>
        </w:rPr>
        <w:t xml:space="preserve"> </w:t>
      </w:r>
      <w:r w:rsidRPr="003222EB">
        <w:rPr>
          <w:rFonts w:hint="eastAsia"/>
          <w:rtl/>
          <w:lang w:eastAsia="en-US"/>
        </w:rPr>
        <w:t>הַשָּׁמֶשׁ</w:t>
      </w:r>
      <w:r w:rsidRPr="003222EB">
        <w:rPr>
          <w:rtl/>
          <w:lang w:eastAsia="en-US"/>
        </w:rPr>
        <w:t xml:space="preserve"> </w:t>
      </w:r>
      <w:r w:rsidRPr="003222EB">
        <w:rPr>
          <w:rFonts w:hint="eastAsia"/>
          <w:rtl/>
          <w:lang w:eastAsia="en-US"/>
        </w:rPr>
        <w:t>וְהִנֵּה</w:t>
      </w:r>
      <w:r w:rsidRPr="003222EB">
        <w:rPr>
          <w:rtl/>
          <w:lang w:eastAsia="en-US"/>
        </w:rPr>
        <w:t xml:space="preserve"> </w:t>
      </w:r>
      <w:r w:rsidRPr="003222EB">
        <w:rPr>
          <w:rFonts w:hint="eastAsia"/>
          <w:rtl/>
          <w:lang w:eastAsia="en-US"/>
        </w:rPr>
        <w:t>הַכֹּל</w:t>
      </w:r>
      <w:r w:rsidRPr="003222EB">
        <w:rPr>
          <w:rtl/>
          <w:lang w:eastAsia="en-US"/>
        </w:rPr>
        <w:t xml:space="preserve"> </w:t>
      </w:r>
      <w:r w:rsidRPr="003222EB">
        <w:rPr>
          <w:rFonts w:hint="eastAsia"/>
          <w:rtl/>
          <w:lang w:eastAsia="en-US"/>
        </w:rPr>
        <w:t>הֶבֶל</w:t>
      </w:r>
      <w:r w:rsidRPr="003222EB">
        <w:rPr>
          <w:rtl/>
          <w:lang w:eastAsia="en-US"/>
        </w:rPr>
        <w:t xml:space="preserve"> </w:t>
      </w:r>
      <w:r w:rsidRPr="003222EB">
        <w:rPr>
          <w:rFonts w:hint="eastAsia"/>
          <w:rtl/>
          <w:lang w:eastAsia="en-US"/>
        </w:rPr>
        <w:t>וּרְעוּת</w:t>
      </w:r>
      <w:r w:rsidRPr="003222EB">
        <w:rPr>
          <w:rtl/>
          <w:lang w:eastAsia="en-US"/>
        </w:rPr>
        <w:t xml:space="preserve"> </w:t>
      </w:r>
      <w:r w:rsidRPr="003222EB">
        <w:rPr>
          <w:rFonts w:hint="eastAsia"/>
          <w:rtl/>
          <w:lang w:eastAsia="en-US"/>
        </w:rPr>
        <w:t>רוּחַ</w:t>
      </w:r>
      <w:r w:rsidRPr="003222EB">
        <w:rPr>
          <w:rtl/>
          <w:lang w:eastAsia="en-US"/>
        </w:rPr>
        <w:t>:</w:t>
      </w:r>
      <w:r w:rsidRPr="003222EB">
        <w:rPr>
          <w:rFonts w:hint="cs"/>
          <w:rtl/>
          <w:lang w:eastAsia="en-US"/>
        </w:rPr>
        <w:t xml:space="preserve"> </w:t>
      </w:r>
      <w:r w:rsidRPr="003222EB">
        <w:rPr>
          <w:rFonts w:hint="eastAsia"/>
          <w:rtl/>
          <w:lang w:eastAsia="en-US"/>
        </w:rPr>
        <w:t>מְעֻוָּת</w:t>
      </w:r>
      <w:r w:rsidRPr="003222EB">
        <w:rPr>
          <w:rtl/>
          <w:lang w:eastAsia="en-US"/>
        </w:rPr>
        <w:t xml:space="preserve"> </w:t>
      </w:r>
      <w:r w:rsidRPr="003222EB">
        <w:rPr>
          <w:rFonts w:hint="eastAsia"/>
          <w:rtl/>
          <w:lang w:eastAsia="en-US"/>
        </w:rPr>
        <w:t>לֹא</w:t>
      </w:r>
      <w:r w:rsidRPr="003222EB">
        <w:rPr>
          <w:rtl/>
          <w:lang w:eastAsia="en-US"/>
        </w:rPr>
        <w:t xml:space="preserve"> </w:t>
      </w:r>
      <w:r w:rsidRPr="003222EB">
        <w:rPr>
          <w:rFonts w:hint="eastAsia"/>
          <w:rtl/>
          <w:lang w:eastAsia="en-US"/>
        </w:rPr>
        <w:t>יוּכַל</w:t>
      </w:r>
      <w:r w:rsidRPr="003222EB">
        <w:rPr>
          <w:rtl/>
          <w:lang w:eastAsia="en-US"/>
        </w:rPr>
        <w:t xml:space="preserve"> </w:t>
      </w:r>
      <w:r w:rsidRPr="003222EB">
        <w:rPr>
          <w:rFonts w:hint="eastAsia"/>
          <w:rtl/>
          <w:lang w:eastAsia="en-US"/>
        </w:rPr>
        <w:t>לִתְקֹן</w:t>
      </w:r>
      <w:r w:rsidRPr="003222EB">
        <w:rPr>
          <w:rtl/>
          <w:lang w:eastAsia="en-US"/>
        </w:rPr>
        <w:t xml:space="preserve"> </w:t>
      </w:r>
      <w:r w:rsidRPr="003222EB">
        <w:rPr>
          <w:rFonts w:hint="eastAsia"/>
          <w:rtl/>
          <w:lang w:eastAsia="en-US"/>
        </w:rPr>
        <w:t>וְחֶסְרוֹן</w:t>
      </w:r>
      <w:r w:rsidRPr="003222EB">
        <w:rPr>
          <w:rtl/>
          <w:lang w:eastAsia="en-US"/>
        </w:rPr>
        <w:t xml:space="preserve"> </w:t>
      </w:r>
      <w:r w:rsidRPr="003222EB">
        <w:rPr>
          <w:rFonts w:hint="eastAsia"/>
          <w:rtl/>
          <w:lang w:eastAsia="en-US"/>
        </w:rPr>
        <w:t>לֹא</w:t>
      </w:r>
      <w:r w:rsidRPr="003222EB">
        <w:rPr>
          <w:rtl/>
          <w:lang w:eastAsia="en-US"/>
        </w:rPr>
        <w:t xml:space="preserve"> </w:t>
      </w:r>
      <w:r w:rsidRPr="003222EB">
        <w:rPr>
          <w:rFonts w:hint="eastAsia"/>
          <w:rtl/>
          <w:lang w:eastAsia="en-US"/>
        </w:rPr>
        <w:t>יוּכַל</w:t>
      </w:r>
      <w:r w:rsidRPr="003222EB">
        <w:rPr>
          <w:rtl/>
          <w:lang w:eastAsia="en-US"/>
        </w:rPr>
        <w:t xml:space="preserve"> </w:t>
      </w:r>
      <w:r w:rsidRPr="003222EB">
        <w:rPr>
          <w:rFonts w:hint="eastAsia"/>
          <w:rtl/>
          <w:lang w:eastAsia="en-US"/>
        </w:rPr>
        <w:t>לְהִמָּנוֹת</w:t>
      </w:r>
      <w:r w:rsidRPr="003222EB">
        <w:rPr>
          <w:rFonts w:hint="cs"/>
          <w:rtl/>
          <w:lang w:eastAsia="en-US"/>
        </w:rPr>
        <w:t xml:space="preserve">". היינו, כל מעשיהם ומחשבותיהם של בני האדם הם מעוות שאינו יכול לתקון וחסרון שאינו יכול להימנות. אפשר שפירוש זה קולע יותר אל הפשט ולרוחו הכללית של ספר קהלת, אך </w:t>
      </w:r>
      <w:r>
        <w:rPr>
          <w:rFonts w:hint="cs"/>
          <w:rtl/>
          <w:lang w:eastAsia="en-US"/>
        </w:rPr>
        <w:t>איזו פסימיות</w:t>
      </w:r>
      <w:r w:rsidR="00A652F4">
        <w:rPr>
          <w:rFonts w:hint="cs"/>
          <w:rtl/>
          <w:lang w:eastAsia="en-US"/>
        </w:rPr>
        <w:t xml:space="preserve"> היא</w:t>
      </w:r>
      <w:r>
        <w:rPr>
          <w:rFonts w:hint="cs"/>
          <w:rtl/>
          <w:lang w:eastAsia="en-US"/>
        </w:rPr>
        <w:t xml:space="preserve">! </w:t>
      </w:r>
      <w:r w:rsidRPr="003222EB">
        <w:rPr>
          <w:rFonts w:hint="cs"/>
          <w:rtl/>
          <w:lang w:eastAsia="en-US"/>
        </w:rPr>
        <w:t xml:space="preserve">לעומתו, ראה פירוש רש"י על הפסוק: "מעוות - </w:t>
      </w:r>
      <w:r w:rsidRPr="003222EB">
        <w:rPr>
          <w:rFonts w:hint="eastAsia"/>
          <w:rtl/>
          <w:lang w:eastAsia="en-US"/>
        </w:rPr>
        <w:t>בחייו</w:t>
      </w:r>
      <w:r w:rsidRPr="003222EB">
        <w:rPr>
          <w:rtl/>
          <w:lang w:eastAsia="en-US"/>
        </w:rPr>
        <w:t xml:space="preserve"> </w:t>
      </w:r>
      <w:r w:rsidRPr="003222EB">
        <w:rPr>
          <w:rFonts w:hint="eastAsia"/>
          <w:rtl/>
          <w:lang w:eastAsia="en-US"/>
        </w:rPr>
        <w:t>לא</w:t>
      </w:r>
      <w:r w:rsidRPr="003222EB">
        <w:rPr>
          <w:rtl/>
          <w:lang w:eastAsia="en-US"/>
        </w:rPr>
        <w:t xml:space="preserve"> </w:t>
      </w:r>
      <w:r w:rsidRPr="003222EB">
        <w:rPr>
          <w:rFonts w:hint="eastAsia"/>
          <w:rtl/>
          <w:lang w:eastAsia="en-US"/>
        </w:rPr>
        <w:t>יוכל</w:t>
      </w:r>
      <w:r w:rsidRPr="003222EB">
        <w:rPr>
          <w:rtl/>
          <w:lang w:eastAsia="en-US"/>
        </w:rPr>
        <w:t xml:space="preserve"> </w:t>
      </w:r>
      <w:r w:rsidRPr="003222EB">
        <w:rPr>
          <w:rFonts w:hint="eastAsia"/>
          <w:rtl/>
          <w:lang w:eastAsia="en-US"/>
        </w:rPr>
        <w:t>לתקון</w:t>
      </w:r>
      <w:r w:rsidRPr="003222EB">
        <w:rPr>
          <w:rtl/>
          <w:lang w:eastAsia="en-US"/>
        </w:rPr>
        <w:t xml:space="preserve"> </w:t>
      </w:r>
      <w:r w:rsidRPr="003222EB">
        <w:rPr>
          <w:rFonts w:hint="eastAsia"/>
          <w:rtl/>
          <w:lang w:eastAsia="en-US"/>
        </w:rPr>
        <w:t>משמת</w:t>
      </w:r>
      <w:r w:rsidRPr="003222EB">
        <w:rPr>
          <w:rFonts w:hint="cs"/>
          <w:rtl/>
          <w:lang w:eastAsia="en-US"/>
        </w:rPr>
        <w:t>.</w:t>
      </w:r>
      <w:r w:rsidRPr="003222EB">
        <w:rPr>
          <w:rtl/>
          <w:lang w:eastAsia="en-US"/>
        </w:rPr>
        <w:t xml:space="preserve"> </w:t>
      </w:r>
      <w:r w:rsidRPr="003222EB">
        <w:rPr>
          <w:rFonts w:hint="eastAsia"/>
          <w:rtl/>
          <w:lang w:eastAsia="en-US"/>
        </w:rPr>
        <w:t>מי</w:t>
      </w:r>
      <w:r w:rsidRPr="003222EB">
        <w:rPr>
          <w:rtl/>
          <w:lang w:eastAsia="en-US"/>
        </w:rPr>
        <w:t xml:space="preserve"> </w:t>
      </w:r>
      <w:r w:rsidRPr="003222EB">
        <w:rPr>
          <w:rFonts w:hint="eastAsia"/>
          <w:rtl/>
          <w:lang w:eastAsia="en-US"/>
        </w:rPr>
        <w:t>שטרח</w:t>
      </w:r>
      <w:r w:rsidRPr="003222EB">
        <w:rPr>
          <w:rtl/>
          <w:lang w:eastAsia="en-US"/>
        </w:rPr>
        <w:t xml:space="preserve"> </w:t>
      </w:r>
      <w:r w:rsidRPr="003222EB">
        <w:rPr>
          <w:rFonts w:hint="eastAsia"/>
          <w:rtl/>
          <w:lang w:eastAsia="en-US"/>
        </w:rPr>
        <w:t>בערב</w:t>
      </w:r>
      <w:r w:rsidRPr="003222EB">
        <w:rPr>
          <w:rtl/>
          <w:lang w:eastAsia="en-US"/>
        </w:rPr>
        <w:t xml:space="preserve"> </w:t>
      </w:r>
      <w:r w:rsidRPr="003222EB">
        <w:rPr>
          <w:rFonts w:hint="eastAsia"/>
          <w:rtl/>
          <w:lang w:eastAsia="en-US"/>
        </w:rPr>
        <w:t>שבת</w:t>
      </w:r>
      <w:r w:rsidRPr="003222EB">
        <w:rPr>
          <w:rtl/>
          <w:lang w:eastAsia="en-US"/>
        </w:rPr>
        <w:t xml:space="preserve"> </w:t>
      </w:r>
      <w:r w:rsidRPr="003222EB">
        <w:rPr>
          <w:rFonts w:hint="eastAsia"/>
          <w:rtl/>
          <w:lang w:eastAsia="en-US"/>
        </w:rPr>
        <w:t>יאכל</w:t>
      </w:r>
      <w:r w:rsidRPr="003222EB">
        <w:rPr>
          <w:rtl/>
          <w:lang w:eastAsia="en-US"/>
        </w:rPr>
        <w:t xml:space="preserve"> </w:t>
      </w:r>
      <w:r w:rsidRPr="003222EB">
        <w:rPr>
          <w:rFonts w:hint="eastAsia"/>
          <w:rtl/>
          <w:lang w:eastAsia="en-US"/>
        </w:rPr>
        <w:t>בשבת</w:t>
      </w:r>
      <w:r w:rsidRPr="003222EB">
        <w:rPr>
          <w:rFonts w:hint="cs"/>
          <w:rtl/>
          <w:lang w:eastAsia="en-US"/>
        </w:rPr>
        <w:t>.</w:t>
      </w:r>
      <w:r w:rsidRPr="003222EB">
        <w:rPr>
          <w:rtl/>
          <w:lang w:eastAsia="en-US"/>
        </w:rPr>
        <w:t xml:space="preserve"> </w:t>
      </w:r>
      <w:r w:rsidRPr="003222EB">
        <w:rPr>
          <w:rFonts w:hint="eastAsia"/>
          <w:rtl/>
          <w:lang w:eastAsia="en-US"/>
        </w:rPr>
        <w:t>ורבותינו</w:t>
      </w:r>
      <w:r w:rsidRPr="003222EB">
        <w:rPr>
          <w:rtl/>
          <w:lang w:eastAsia="en-US"/>
        </w:rPr>
        <w:t xml:space="preserve"> </w:t>
      </w:r>
      <w:r w:rsidRPr="003222EB">
        <w:rPr>
          <w:rFonts w:hint="eastAsia"/>
          <w:rtl/>
          <w:lang w:eastAsia="en-US"/>
        </w:rPr>
        <w:t>פירשו</w:t>
      </w:r>
      <w:r w:rsidRPr="003222EB">
        <w:rPr>
          <w:rtl/>
          <w:lang w:eastAsia="en-US"/>
        </w:rPr>
        <w:t xml:space="preserve"> </w:t>
      </w:r>
      <w:r w:rsidRPr="003222EB">
        <w:rPr>
          <w:rFonts w:hint="eastAsia"/>
          <w:rtl/>
          <w:lang w:eastAsia="en-US"/>
        </w:rPr>
        <w:t>על</w:t>
      </w:r>
      <w:r w:rsidRPr="003222EB">
        <w:rPr>
          <w:rtl/>
          <w:lang w:eastAsia="en-US"/>
        </w:rPr>
        <w:t xml:space="preserve"> </w:t>
      </w:r>
      <w:r w:rsidRPr="003222EB">
        <w:rPr>
          <w:rFonts w:hint="eastAsia"/>
          <w:rtl/>
          <w:lang w:eastAsia="en-US"/>
        </w:rPr>
        <w:t>הבא</w:t>
      </w:r>
      <w:r w:rsidRPr="003222EB">
        <w:rPr>
          <w:rtl/>
          <w:lang w:eastAsia="en-US"/>
        </w:rPr>
        <w:t xml:space="preserve"> </w:t>
      </w:r>
      <w:r w:rsidRPr="003222EB">
        <w:rPr>
          <w:rFonts w:hint="eastAsia"/>
          <w:rtl/>
          <w:lang w:eastAsia="en-US"/>
        </w:rPr>
        <w:t>על</w:t>
      </w:r>
      <w:r w:rsidRPr="003222EB">
        <w:rPr>
          <w:rtl/>
          <w:lang w:eastAsia="en-US"/>
        </w:rPr>
        <w:t xml:space="preserve"> </w:t>
      </w:r>
      <w:r w:rsidRPr="003222EB">
        <w:rPr>
          <w:rFonts w:hint="eastAsia"/>
          <w:rtl/>
          <w:lang w:eastAsia="en-US"/>
        </w:rPr>
        <w:t>הערוה</w:t>
      </w:r>
      <w:r w:rsidRPr="003222EB">
        <w:rPr>
          <w:rtl/>
          <w:lang w:eastAsia="en-US"/>
        </w:rPr>
        <w:t xml:space="preserve"> </w:t>
      </w:r>
      <w:r w:rsidRPr="003222EB">
        <w:rPr>
          <w:rFonts w:hint="eastAsia"/>
          <w:rtl/>
          <w:lang w:eastAsia="en-US"/>
        </w:rPr>
        <w:t>והוליד</w:t>
      </w:r>
      <w:r w:rsidRPr="003222EB">
        <w:rPr>
          <w:rtl/>
          <w:lang w:eastAsia="en-US"/>
        </w:rPr>
        <w:t xml:space="preserve"> </w:t>
      </w:r>
      <w:r w:rsidRPr="003222EB">
        <w:rPr>
          <w:rFonts w:hint="eastAsia"/>
          <w:rtl/>
          <w:lang w:eastAsia="en-US"/>
        </w:rPr>
        <w:t>ממזר</w:t>
      </w:r>
      <w:r w:rsidRPr="003222EB">
        <w:rPr>
          <w:rtl/>
          <w:lang w:eastAsia="en-US"/>
        </w:rPr>
        <w:t xml:space="preserve"> </w:t>
      </w:r>
      <w:r w:rsidRPr="003222EB">
        <w:rPr>
          <w:rFonts w:hint="eastAsia"/>
          <w:rtl/>
          <w:lang w:eastAsia="en-US"/>
        </w:rPr>
        <w:t>או</w:t>
      </w:r>
      <w:r w:rsidRPr="003222EB">
        <w:rPr>
          <w:rtl/>
          <w:lang w:eastAsia="en-US"/>
        </w:rPr>
        <w:t xml:space="preserve"> </w:t>
      </w:r>
      <w:r w:rsidRPr="003222EB">
        <w:rPr>
          <w:rFonts w:hint="eastAsia"/>
          <w:rtl/>
          <w:lang w:eastAsia="en-US"/>
        </w:rPr>
        <w:t>על</w:t>
      </w:r>
      <w:r w:rsidRPr="003222EB">
        <w:rPr>
          <w:rtl/>
          <w:lang w:eastAsia="en-US"/>
        </w:rPr>
        <w:t xml:space="preserve"> </w:t>
      </w:r>
      <w:r w:rsidRPr="003222EB">
        <w:rPr>
          <w:rFonts w:hint="eastAsia"/>
          <w:rtl/>
          <w:lang w:eastAsia="en-US"/>
        </w:rPr>
        <w:t>ת</w:t>
      </w:r>
      <w:r w:rsidR="00145D3F">
        <w:rPr>
          <w:rFonts w:hint="cs"/>
          <w:rtl/>
          <w:lang w:eastAsia="en-US"/>
        </w:rPr>
        <w:t>למיד חכם</w:t>
      </w:r>
      <w:r w:rsidRPr="003222EB">
        <w:rPr>
          <w:rtl/>
          <w:lang w:eastAsia="en-US"/>
        </w:rPr>
        <w:t xml:space="preserve"> </w:t>
      </w:r>
      <w:r w:rsidRPr="003222EB">
        <w:rPr>
          <w:rFonts w:hint="eastAsia"/>
          <w:rtl/>
          <w:lang w:eastAsia="en-US"/>
        </w:rPr>
        <w:t>הפורש</w:t>
      </w:r>
      <w:r w:rsidRPr="003222EB">
        <w:rPr>
          <w:rtl/>
          <w:lang w:eastAsia="en-US"/>
        </w:rPr>
        <w:t xml:space="preserve"> </w:t>
      </w:r>
      <w:r w:rsidRPr="003222EB">
        <w:rPr>
          <w:rFonts w:hint="eastAsia"/>
          <w:rtl/>
          <w:lang w:eastAsia="en-US"/>
        </w:rPr>
        <w:t>מן</w:t>
      </w:r>
      <w:r w:rsidRPr="003222EB">
        <w:rPr>
          <w:rtl/>
          <w:lang w:eastAsia="en-US"/>
        </w:rPr>
        <w:t xml:space="preserve"> </w:t>
      </w:r>
      <w:r w:rsidRPr="003222EB">
        <w:rPr>
          <w:rFonts w:hint="eastAsia"/>
          <w:rtl/>
          <w:lang w:eastAsia="en-US"/>
        </w:rPr>
        <w:t>התורה</w:t>
      </w:r>
      <w:r w:rsidRPr="003222EB">
        <w:rPr>
          <w:rtl/>
          <w:lang w:eastAsia="en-US"/>
        </w:rPr>
        <w:t xml:space="preserve"> </w:t>
      </w:r>
      <w:r w:rsidRPr="003222EB">
        <w:rPr>
          <w:rFonts w:hint="eastAsia"/>
          <w:rtl/>
          <w:lang w:eastAsia="en-US"/>
        </w:rPr>
        <w:t>שה</w:t>
      </w:r>
      <w:r>
        <w:rPr>
          <w:rFonts w:hint="cs"/>
          <w:rtl/>
          <w:lang w:eastAsia="en-US"/>
        </w:rPr>
        <w:t>י</w:t>
      </w:r>
      <w:r w:rsidRPr="003222EB">
        <w:rPr>
          <w:rFonts w:hint="eastAsia"/>
          <w:rtl/>
          <w:lang w:eastAsia="en-US"/>
        </w:rPr>
        <w:t>ה</w:t>
      </w:r>
      <w:r w:rsidRPr="003222EB">
        <w:rPr>
          <w:rtl/>
          <w:lang w:eastAsia="en-US"/>
        </w:rPr>
        <w:t xml:space="preserve"> </w:t>
      </w:r>
      <w:r w:rsidRPr="003222EB">
        <w:rPr>
          <w:rFonts w:hint="eastAsia"/>
          <w:rtl/>
          <w:lang w:eastAsia="en-US"/>
        </w:rPr>
        <w:t>ישר</w:t>
      </w:r>
      <w:r w:rsidRPr="003222EB">
        <w:rPr>
          <w:rtl/>
          <w:lang w:eastAsia="en-US"/>
        </w:rPr>
        <w:t xml:space="preserve"> </w:t>
      </w:r>
      <w:r w:rsidRPr="003222EB">
        <w:rPr>
          <w:rFonts w:hint="eastAsia"/>
          <w:rtl/>
          <w:lang w:eastAsia="en-US"/>
        </w:rPr>
        <w:t>מתחילתו</w:t>
      </w:r>
      <w:r w:rsidRPr="003222EB">
        <w:rPr>
          <w:rtl/>
          <w:lang w:eastAsia="en-US"/>
        </w:rPr>
        <w:t xml:space="preserve"> </w:t>
      </w:r>
      <w:r w:rsidRPr="003222EB">
        <w:rPr>
          <w:rFonts w:hint="eastAsia"/>
          <w:rtl/>
          <w:lang w:eastAsia="en-US"/>
        </w:rPr>
        <w:t>ונתעוות</w:t>
      </w:r>
      <w:r w:rsidRPr="003222EB">
        <w:rPr>
          <w:rFonts w:hint="cs"/>
          <w:rtl/>
          <w:lang w:eastAsia="en-US"/>
        </w:rPr>
        <w:t xml:space="preserve">". בדרך זו של רש"י, היא דרכם של חז"ל והמדרש, נלך גם אנו. את רוב הדוגמאות שרש"י מביא, ואחרות, נראה בהמשך. דרך זו, של צמצום משמעות פסוק זה מפסימיזם טוטלי של העולם האנושי לעיוותים ספציפיים וממוקדים, היא </w:t>
      </w:r>
      <w:r>
        <w:rPr>
          <w:rFonts w:hint="cs"/>
          <w:rtl/>
          <w:lang w:eastAsia="en-US"/>
        </w:rPr>
        <w:t>גם אח</w:t>
      </w:r>
      <w:r w:rsidR="00197B20">
        <w:rPr>
          <w:rFonts w:hint="cs"/>
          <w:rtl/>
          <w:lang w:eastAsia="en-US"/>
        </w:rPr>
        <w:t>ת</w:t>
      </w:r>
      <w:r>
        <w:rPr>
          <w:rFonts w:hint="cs"/>
          <w:rtl/>
          <w:lang w:eastAsia="en-US"/>
        </w:rPr>
        <w:t xml:space="preserve"> מדרכי הפירוש</w:t>
      </w:r>
      <w:r w:rsidRPr="003222EB">
        <w:rPr>
          <w:rFonts w:hint="cs"/>
          <w:rtl/>
          <w:lang w:eastAsia="en-US"/>
        </w:rPr>
        <w:t xml:space="preserve"> של חז"ל </w:t>
      </w:r>
      <w:r>
        <w:rPr>
          <w:rFonts w:hint="cs"/>
          <w:rtl/>
          <w:lang w:eastAsia="en-US"/>
        </w:rPr>
        <w:t xml:space="preserve">שאפשרו </w:t>
      </w:r>
      <w:r w:rsidRPr="003222EB">
        <w:rPr>
          <w:rFonts w:hint="cs"/>
          <w:rtl/>
          <w:lang w:eastAsia="en-US"/>
        </w:rPr>
        <w:t>לקבל את ספר קהלת לכ"ד ספרי הקודש, לאחר שבשלב מסוים בקשו לגנוז אותו. ראה מסכת שבת דף ל ע"ב</w:t>
      </w:r>
      <w:r>
        <w:rPr>
          <w:rFonts w:hint="cs"/>
          <w:rtl/>
          <w:lang w:eastAsia="en-US"/>
        </w:rPr>
        <w:t>, ויקרא רבה כח א ועוד</w:t>
      </w:r>
      <w:r w:rsidRPr="003222EB">
        <w:rPr>
          <w:rFonts w:hint="cs"/>
          <w:rtl/>
          <w:lang w:eastAsia="en-US"/>
        </w:rPr>
        <w:t>. ו</w:t>
      </w:r>
      <w:r w:rsidR="007F7D6A">
        <w:rPr>
          <w:rFonts w:hint="cs"/>
          <w:rtl/>
          <w:lang w:eastAsia="en-US"/>
        </w:rPr>
        <w:t xml:space="preserve">כבר זכינו לדון </w:t>
      </w:r>
      <w:r w:rsidRPr="003222EB">
        <w:rPr>
          <w:rFonts w:hint="cs"/>
          <w:rtl/>
          <w:lang w:eastAsia="en-US"/>
        </w:rPr>
        <w:t>ב</w:t>
      </w:r>
      <w:r>
        <w:rPr>
          <w:rFonts w:hint="cs"/>
          <w:rtl/>
          <w:lang w:eastAsia="en-US"/>
        </w:rPr>
        <w:t>נושא</w:t>
      </w:r>
      <w:r w:rsidR="007570E3">
        <w:rPr>
          <w:rFonts w:hint="cs"/>
          <w:rtl/>
          <w:lang w:eastAsia="en-US"/>
        </w:rPr>
        <w:t xml:space="preserve"> זה בדברינו</w:t>
      </w:r>
      <w:r>
        <w:rPr>
          <w:rFonts w:hint="cs"/>
          <w:rtl/>
          <w:lang w:eastAsia="en-US"/>
        </w:rPr>
        <w:t xml:space="preserve"> </w:t>
      </w:r>
      <w:hyperlink r:id="rId1" w:history="1">
        <w:r w:rsidRPr="007F7D6A">
          <w:rPr>
            <w:rStyle w:val="Hyperlink"/>
            <w:rFonts w:hint="cs"/>
            <w:rtl/>
            <w:lang w:eastAsia="en-US"/>
          </w:rPr>
          <w:t>"</w:t>
        </w:r>
        <w:r w:rsidR="007F7D6A" w:rsidRPr="007F7D6A">
          <w:rPr>
            <w:rStyle w:val="Hyperlink"/>
            <w:rFonts w:hint="cs"/>
            <w:rtl/>
            <w:lang w:eastAsia="en-US"/>
          </w:rPr>
          <w:t xml:space="preserve">בקשו חכמים לגנוז את ספר </w:t>
        </w:r>
        <w:r w:rsidRPr="007F7D6A">
          <w:rPr>
            <w:rStyle w:val="Hyperlink"/>
            <w:rFonts w:hint="cs"/>
            <w:rtl/>
            <w:lang w:eastAsia="en-US"/>
          </w:rPr>
          <w:t>קהלת"</w:t>
        </w:r>
      </w:hyperlink>
      <w:r w:rsidRPr="003222EB">
        <w:rPr>
          <w:rFonts w:hint="cs"/>
          <w:rtl/>
          <w:lang w:eastAsia="en-US"/>
        </w:rPr>
        <w:t>.</w:t>
      </w:r>
    </w:p>
  </w:footnote>
  <w:footnote w:id="3">
    <w:p w14:paraId="0F439815" w14:textId="77777777" w:rsidR="00815761" w:rsidRPr="003222EB" w:rsidRDefault="00815761" w:rsidP="007570E3">
      <w:pPr>
        <w:pStyle w:val="a3"/>
        <w:rPr>
          <w:rFonts w:hint="cs"/>
        </w:rPr>
      </w:pPr>
      <w:r w:rsidRPr="003222EB">
        <w:rPr>
          <w:rStyle w:val="a5"/>
        </w:rPr>
        <w:footnoteRef/>
      </w:r>
      <w:r w:rsidRPr="003222EB">
        <w:rPr>
          <w:rtl/>
        </w:rPr>
        <w:t xml:space="preserve"> </w:t>
      </w:r>
      <w:r>
        <w:rPr>
          <w:rFonts w:hint="cs"/>
          <w:rtl/>
        </w:rPr>
        <w:t xml:space="preserve">נפתח </w:t>
      </w:r>
      <w:r w:rsidRPr="003222EB">
        <w:rPr>
          <w:rFonts w:hint="cs"/>
          <w:rtl/>
        </w:rPr>
        <w:t xml:space="preserve">בדיני סוכה שהיא מענייני דיומא ודורשים הלכות החג בחג. לגופה של המשנה, שתי השיטות המובאות בה </w:t>
      </w:r>
      <w:r w:rsidR="007570E3">
        <w:rPr>
          <w:rFonts w:hint="cs"/>
          <w:rtl/>
        </w:rPr>
        <w:t>טעונות הסבר</w:t>
      </w:r>
      <w:r w:rsidRPr="003222EB">
        <w:rPr>
          <w:rFonts w:hint="cs"/>
          <w:rtl/>
        </w:rPr>
        <w:t xml:space="preserve">, הן שיטת ר' אליעזר שיש תקנה לסעודת ליל ראשון של סוכות </w:t>
      </w:r>
      <w:r>
        <w:rPr>
          <w:rFonts w:hint="cs"/>
          <w:rtl/>
        </w:rPr>
        <w:t xml:space="preserve">שהוחמצה </w:t>
      </w:r>
      <w:r w:rsidRPr="003222EB">
        <w:rPr>
          <w:rFonts w:hint="cs"/>
          <w:rtl/>
        </w:rPr>
        <w:t xml:space="preserve">והן שיטת חכמים שאין לה תקנה והיא בבחינת "מעוות לא יוכל לתקון". שיטת ר' אליעזר </w:t>
      </w:r>
      <w:r w:rsidR="007570E3">
        <w:rPr>
          <w:rFonts w:hint="cs"/>
          <w:rtl/>
        </w:rPr>
        <w:t>טעונה הסבר</w:t>
      </w:r>
      <w:r w:rsidR="00197B20">
        <w:rPr>
          <w:rFonts w:hint="cs"/>
          <w:rtl/>
        </w:rPr>
        <w:t>,</w:t>
      </w:r>
      <w:r>
        <w:rPr>
          <w:rFonts w:hint="cs"/>
          <w:rtl/>
        </w:rPr>
        <w:t xml:space="preserve"> </w:t>
      </w:r>
      <w:r w:rsidRPr="003222EB">
        <w:rPr>
          <w:rFonts w:hint="cs"/>
          <w:rtl/>
        </w:rPr>
        <w:t>משום שבליל שמיני עצרת אסור לישב בסוכה</w:t>
      </w:r>
      <w:r w:rsidR="00FB1646">
        <w:rPr>
          <w:rFonts w:hint="cs"/>
          <w:rtl/>
        </w:rPr>
        <w:t xml:space="preserve"> (ראה דברינו </w:t>
      </w:r>
      <w:hyperlink r:id="rId2" w:history="1">
        <w:r w:rsidR="00FB1646" w:rsidRPr="00FB1646">
          <w:rPr>
            <w:rStyle w:val="Hyperlink"/>
            <w:rFonts w:hint="cs"/>
            <w:rtl/>
          </w:rPr>
          <w:t>הפרידה מהסוכה</w:t>
        </w:r>
      </w:hyperlink>
      <w:r w:rsidR="00FB1646">
        <w:rPr>
          <w:rFonts w:hint="cs"/>
          <w:rtl/>
        </w:rPr>
        <w:t xml:space="preserve"> בשמיני עצרת).</w:t>
      </w:r>
      <w:r w:rsidRPr="003222EB">
        <w:rPr>
          <w:rFonts w:hint="cs"/>
          <w:rtl/>
        </w:rPr>
        <w:t xml:space="preserve"> </w:t>
      </w:r>
      <w:r w:rsidR="007570E3">
        <w:rPr>
          <w:rFonts w:hint="cs"/>
          <w:rtl/>
        </w:rPr>
        <w:t xml:space="preserve">אך </w:t>
      </w:r>
      <w:r w:rsidRPr="003222EB">
        <w:rPr>
          <w:rFonts w:hint="cs"/>
          <w:rtl/>
        </w:rPr>
        <w:t>דא עקא, למה שלא ישלים את הסעודה שהחסיר</w:t>
      </w:r>
      <w:r w:rsidR="00A652F4">
        <w:rPr>
          <w:rFonts w:hint="cs"/>
          <w:rtl/>
        </w:rPr>
        <w:t>,</w:t>
      </w:r>
      <w:r w:rsidRPr="003222EB">
        <w:rPr>
          <w:rFonts w:hint="cs"/>
          <w:rtl/>
        </w:rPr>
        <w:t xml:space="preserve"> ע"י אחת מתוך שאר שלוש עשרה הסעודות שהן חובה לשיטתו</w:t>
      </w:r>
      <w:r w:rsidR="00FB1646">
        <w:rPr>
          <w:rFonts w:hint="cs"/>
          <w:rtl/>
        </w:rPr>
        <w:t xml:space="preserve"> של ר' אליעזר</w:t>
      </w:r>
      <w:r w:rsidR="00197B20">
        <w:rPr>
          <w:rFonts w:hint="cs"/>
          <w:rtl/>
        </w:rPr>
        <w:t>?</w:t>
      </w:r>
      <w:r w:rsidRPr="003222EB">
        <w:rPr>
          <w:rFonts w:hint="cs"/>
          <w:rtl/>
        </w:rPr>
        <w:t xml:space="preserve"> ואמנם</w:t>
      </w:r>
      <w:r>
        <w:rPr>
          <w:rFonts w:hint="cs"/>
          <w:rtl/>
        </w:rPr>
        <w:t>,</w:t>
      </w:r>
      <w:r w:rsidRPr="003222EB">
        <w:rPr>
          <w:rFonts w:hint="cs"/>
          <w:rtl/>
        </w:rPr>
        <w:t xml:space="preserve"> לפי הסבר הגמרא</w:t>
      </w:r>
      <w:r>
        <w:rPr>
          <w:rFonts w:hint="cs"/>
          <w:rtl/>
        </w:rPr>
        <w:t xml:space="preserve"> (מסכת סוכה כז ע"א)</w:t>
      </w:r>
      <w:r w:rsidRPr="003222EB">
        <w:rPr>
          <w:rFonts w:hint="cs"/>
          <w:rtl/>
        </w:rPr>
        <w:t>, חזר בו ר' אליעזר משיטתו (וגם חזרה זו טעונה הסבר ונדונה בראשונים</w:t>
      </w:r>
      <w:r>
        <w:rPr>
          <w:rFonts w:hint="cs"/>
          <w:rtl/>
        </w:rPr>
        <w:t xml:space="preserve"> שם</w:t>
      </w:r>
      <w:r w:rsidRPr="003222EB">
        <w:rPr>
          <w:rFonts w:hint="cs"/>
          <w:rtl/>
        </w:rPr>
        <w:t>). אך גם שיטת חכמים אינה פשוטה. אמנם עיקר מצוות ישיבה בסוכה היא בלילה הראשון</w:t>
      </w:r>
      <w:r w:rsidR="00197B20">
        <w:rPr>
          <w:rFonts w:hint="cs"/>
          <w:rtl/>
        </w:rPr>
        <w:t xml:space="preserve">, </w:t>
      </w:r>
      <w:r w:rsidRPr="003222EB">
        <w:rPr>
          <w:rFonts w:hint="cs"/>
          <w:rtl/>
        </w:rPr>
        <w:t>בדומה למצוות אכילת מצה בלילה הראשון, אך למה שלא יהיה לה תשלומים בשאר ימי החג בו נאמר בפירוש בתורה: "בסוכות תשבו שבעת ימים", בפרט אם הסיבה לאי קיום סעודת החג הוא כוח עליון (אונס) כגון שירדו גשמים</w:t>
      </w:r>
      <w:r w:rsidR="007F7D6A">
        <w:rPr>
          <w:rFonts w:hint="cs"/>
          <w:rtl/>
        </w:rPr>
        <w:t>? למה שלא יהא דין סוכה כדין תשלומי הקרבנות שהם כל שבעה</w:t>
      </w:r>
      <w:r w:rsidR="00145D3F">
        <w:rPr>
          <w:rFonts w:hint="cs"/>
          <w:rtl/>
        </w:rPr>
        <w:t xml:space="preserve">, </w:t>
      </w:r>
      <w:r w:rsidR="00DE5EB7">
        <w:rPr>
          <w:rFonts w:hint="cs"/>
          <w:rtl/>
        </w:rPr>
        <w:t>וכמו תשלומי תפילות שנראה להלן?</w:t>
      </w:r>
    </w:p>
  </w:footnote>
  <w:footnote w:id="4">
    <w:p w14:paraId="2F2E27A9" w14:textId="77777777" w:rsidR="00815761" w:rsidRPr="003222EB" w:rsidRDefault="00815761" w:rsidP="00145D3F">
      <w:pPr>
        <w:pStyle w:val="a3"/>
        <w:rPr>
          <w:rFonts w:hint="cs"/>
          <w:rtl/>
        </w:rPr>
      </w:pPr>
      <w:r w:rsidRPr="003222EB">
        <w:rPr>
          <w:rStyle w:val="a5"/>
        </w:rPr>
        <w:footnoteRef/>
      </w:r>
      <w:r w:rsidRPr="003222EB">
        <w:rPr>
          <w:rtl/>
        </w:rPr>
        <w:t xml:space="preserve"> </w:t>
      </w:r>
      <w:r w:rsidRPr="003222EB">
        <w:rPr>
          <w:rFonts w:hint="cs"/>
          <w:rtl/>
        </w:rPr>
        <w:t>מקבילה לצמד משניות אלה נמצא ב</w:t>
      </w:r>
      <w:r w:rsidRPr="003222EB">
        <w:rPr>
          <w:rFonts w:hint="cs"/>
          <w:rtl/>
          <w:lang w:val="he-IL"/>
        </w:rPr>
        <w:t>תוספתא מסכת חגיגה פרק א הלכות ז-ח</w:t>
      </w:r>
      <w:r w:rsidR="00145D3F">
        <w:rPr>
          <w:rFonts w:hint="cs"/>
          <w:rtl/>
          <w:lang w:val="he-IL"/>
        </w:rPr>
        <w:t xml:space="preserve"> שקטעים ממנה נביא להלן. למעוניינים, הבאנו את נוסח התוספתא המלא בסוף הדף. </w:t>
      </w:r>
      <w:r w:rsidRPr="003222EB">
        <w:rPr>
          <w:rFonts w:hint="cs"/>
          <w:rtl/>
          <w:lang w:val="he-IL"/>
        </w:rPr>
        <w:t xml:space="preserve">ואנו </w:t>
      </w:r>
      <w:r w:rsidR="00197B20">
        <w:rPr>
          <w:rFonts w:hint="cs"/>
          <w:rtl/>
          <w:lang w:val="he-IL"/>
        </w:rPr>
        <w:t>נשים את המשנה עיקר ו</w:t>
      </w:r>
      <w:r w:rsidRPr="003222EB">
        <w:rPr>
          <w:rFonts w:hint="cs"/>
          <w:rtl/>
          <w:lang w:val="he-IL"/>
        </w:rPr>
        <w:t xml:space="preserve">נצביע רק על </w:t>
      </w:r>
      <w:r w:rsidR="00DE5EB7">
        <w:rPr>
          <w:rFonts w:hint="cs"/>
          <w:rtl/>
          <w:lang w:val="he-IL"/>
        </w:rPr>
        <w:t xml:space="preserve">מקצת </w:t>
      </w:r>
      <w:r w:rsidRPr="003222EB">
        <w:rPr>
          <w:rFonts w:hint="cs"/>
          <w:rtl/>
          <w:lang w:val="he-IL"/>
        </w:rPr>
        <w:t>ההבדלים</w:t>
      </w:r>
      <w:r w:rsidR="00DE5EB7">
        <w:rPr>
          <w:rFonts w:hint="cs"/>
          <w:rtl/>
          <w:lang w:val="he-IL"/>
        </w:rPr>
        <w:t xml:space="preserve"> בין המשנה לתוספתא</w:t>
      </w:r>
      <w:r w:rsidRPr="003222EB">
        <w:rPr>
          <w:rFonts w:hint="cs"/>
          <w:rtl/>
          <w:lang w:val="he-IL"/>
        </w:rPr>
        <w:t>.</w:t>
      </w:r>
    </w:p>
  </w:footnote>
  <w:footnote w:id="5">
    <w:p w14:paraId="18B4438E" w14:textId="77777777" w:rsidR="00815761" w:rsidRPr="003222EB" w:rsidRDefault="00815761" w:rsidP="00B6613C">
      <w:pPr>
        <w:pStyle w:val="a3"/>
        <w:rPr>
          <w:rFonts w:hint="cs"/>
        </w:rPr>
      </w:pPr>
      <w:r w:rsidRPr="003222EB">
        <w:rPr>
          <w:rStyle w:val="a5"/>
        </w:rPr>
        <w:footnoteRef/>
      </w:r>
      <w:r w:rsidRPr="003222EB">
        <w:rPr>
          <w:rtl/>
        </w:rPr>
        <w:t xml:space="preserve"> </w:t>
      </w:r>
      <w:r w:rsidRPr="003222EB">
        <w:rPr>
          <w:rFonts w:hint="cs"/>
          <w:rtl/>
        </w:rPr>
        <w:t xml:space="preserve">"שלא חג", היינו שלא הביא קרבן ראיה ושלמי חגיגה. </w:t>
      </w:r>
      <w:r w:rsidR="00145D3F">
        <w:rPr>
          <w:rFonts w:hint="cs"/>
          <w:rtl/>
        </w:rPr>
        <w:t>חג כפועל כמו רץ, בא</w:t>
      </w:r>
      <w:r w:rsidR="007570E3">
        <w:rPr>
          <w:rFonts w:hint="cs"/>
          <w:rtl/>
        </w:rPr>
        <w:t xml:space="preserve">, דש וכו' </w:t>
      </w:r>
      <w:r w:rsidR="00145D3F">
        <w:rPr>
          <w:rFonts w:hint="cs"/>
          <w:rtl/>
        </w:rPr>
        <w:t xml:space="preserve">ולא כשם עצם. </w:t>
      </w:r>
      <w:r w:rsidRPr="003222EB">
        <w:rPr>
          <w:rFonts w:hint="cs"/>
          <w:rtl/>
        </w:rPr>
        <w:t xml:space="preserve">ופעמים רבות פשוט אי אפשר היה לקיים זאת </w:t>
      </w:r>
      <w:r>
        <w:rPr>
          <w:rFonts w:hint="cs"/>
          <w:rtl/>
        </w:rPr>
        <w:t xml:space="preserve">בזמנו </w:t>
      </w:r>
      <w:r w:rsidRPr="003222EB">
        <w:rPr>
          <w:rFonts w:hint="cs"/>
          <w:rtl/>
        </w:rPr>
        <w:t>מפני ריבוי העולים לרגל</w:t>
      </w:r>
      <w:r w:rsidR="00145D3F">
        <w:rPr>
          <w:rFonts w:hint="cs"/>
          <w:rtl/>
        </w:rPr>
        <w:t xml:space="preserve"> וריבוי קרבנות המוספים בחג הסוכות</w:t>
      </w:r>
      <w:r w:rsidRPr="003222EB">
        <w:rPr>
          <w:rFonts w:hint="cs"/>
          <w:rtl/>
        </w:rPr>
        <w:t>.</w:t>
      </w:r>
    </w:p>
  </w:footnote>
  <w:footnote w:id="6">
    <w:p w14:paraId="56906B29" w14:textId="77777777" w:rsidR="00815761" w:rsidRPr="003222EB" w:rsidRDefault="00815761" w:rsidP="00DA4D25">
      <w:pPr>
        <w:pStyle w:val="a3"/>
        <w:rPr>
          <w:rFonts w:hint="cs"/>
        </w:rPr>
      </w:pPr>
      <w:r w:rsidRPr="003222EB">
        <w:rPr>
          <w:rStyle w:val="a5"/>
        </w:rPr>
        <w:footnoteRef/>
      </w:r>
      <w:r w:rsidRPr="003222EB">
        <w:rPr>
          <w:rtl/>
        </w:rPr>
        <w:t xml:space="preserve"> </w:t>
      </w:r>
      <w:r w:rsidRPr="003222EB">
        <w:rPr>
          <w:rFonts w:hint="cs"/>
          <w:rtl/>
        </w:rPr>
        <w:t>יכולת השלמה זו של קרבנות החג נקראת במקומות אחרים</w:t>
      </w:r>
      <w:r>
        <w:rPr>
          <w:rFonts w:hint="cs"/>
          <w:rtl/>
        </w:rPr>
        <w:t xml:space="preserve"> "תשלומין".</w:t>
      </w:r>
      <w:r w:rsidRPr="003222EB">
        <w:rPr>
          <w:rFonts w:hint="cs"/>
          <w:rtl/>
        </w:rPr>
        <w:t xml:space="preserve"> לא רק בפסח שהוא שבעה ימים, אלא גם בחג השבועות שהוא יום אחד</w:t>
      </w:r>
      <w:r w:rsidR="007570E3">
        <w:rPr>
          <w:rFonts w:hint="cs"/>
          <w:rtl/>
        </w:rPr>
        <w:t>, מה שמכונה בהלכה יום טבוח</w:t>
      </w:r>
      <w:r w:rsidRPr="003222EB">
        <w:rPr>
          <w:rFonts w:hint="cs"/>
          <w:rtl/>
        </w:rPr>
        <w:t xml:space="preserve">. ובחג הסוכות יש למעשה שמונה ימים כי ניתן להשלים את קרבנות החג </w:t>
      </w:r>
      <w:r w:rsidR="00DE5EB7">
        <w:rPr>
          <w:rFonts w:hint="cs"/>
          <w:rtl/>
        </w:rPr>
        <w:t xml:space="preserve">גם </w:t>
      </w:r>
      <w:r w:rsidRPr="003222EB">
        <w:rPr>
          <w:rFonts w:hint="cs"/>
          <w:rtl/>
        </w:rPr>
        <w:t>בשמיני עצרת, למרות שהוא חג נפרד.</w:t>
      </w:r>
      <w:r>
        <w:rPr>
          <w:rFonts w:hint="cs"/>
          <w:rtl/>
        </w:rPr>
        <w:t xml:space="preserve"> ראה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דף</w:t>
      </w:r>
      <w:r>
        <w:rPr>
          <w:rtl/>
          <w:lang w:eastAsia="en-US"/>
        </w:rPr>
        <w:t xml:space="preserve"> </w:t>
      </w:r>
      <w:r>
        <w:rPr>
          <w:rFonts w:hint="eastAsia"/>
          <w:rtl/>
          <w:lang w:eastAsia="en-US"/>
        </w:rPr>
        <w:t>ד</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Fonts w:hint="cs"/>
          <w:rtl/>
          <w:lang w:eastAsia="en-US"/>
        </w:rPr>
        <w:t>: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אושעיא</w:t>
      </w:r>
      <w:r>
        <w:rPr>
          <w:rtl/>
          <w:lang w:eastAsia="en-US"/>
        </w:rPr>
        <w:t xml:space="preserve">: </w:t>
      </w:r>
      <w:r>
        <w:rPr>
          <w:rFonts w:hint="eastAsia"/>
          <w:rtl/>
          <w:lang w:eastAsia="en-US"/>
        </w:rPr>
        <w:t>מניין</w:t>
      </w:r>
      <w:r>
        <w:rPr>
          <w:rtl/>
          <w:lang w:eastAsia="en-US"/>
        </w:rPr>
        <w:t xml:space="preserve"> </w:t>
      </w:r>
      <w:r>
        <w:rPr>
          <w:rFonts w:hint="eastAsia"/>
          <w:rtl/>
          <w:lang w:eastAsia="en-US"/>
        </w:rPr>
        <w:t>לעצרת</w:t>
      </w:r>
      <w:r>
        <w:rPr>
          <w:rtl/>
          <w:lang w:eastAsia="en-US"/>
        </w:rPr>
        <w:t xml:space="preserve"> </w:t>
      </w:r>
      <w:r>
        <w:rPr>
          <w:rFonts w:hint="eastAsia"/>
          <w:rtl/>
          <w:lang w:eastAsia="en-US"/>
        </w:rPr>
        <w:t>שיש</w:t>
      </w:r>
      <w:r>
        <w:rPr>
          <w:rtl/>
          <w:lang w:eastAsia="en-US"/>
        </w:rPr>
        <w:t xml:space="preserve"> </w:t>
      </w:r>
      <w:r>
        <w:rPr>
          <w:rFonts w:hint="eastAsia"/>
          <w:rtl/>
          <w:lang w:eastAsia="en-US"/>
        </w:rPr>
        <w:t>לה</w:t>
      </w:r>
      <w:r>
        <w:rPr>
          <w:rtl/>
          <w:lang w:eastAsia="en-US"/>
        </w:rPr>
        <w:t xml:space="preserve"> </w:t>
      </w:r>
      <w:r>
        <w:rPr>
          <w:rFonts w:hint="eastAsia"/>
          <w:rtl/>
          <w:lang w:eastAsia="en-US"/>
        </w:rPr>
        <w:t>תשלומין</w:t>
      </w:r>
      <w:r>
        <w:rPr>
          <w:rtl/>
          <w:lang w:eastAsia="en-US"/>
        </w:rPr>
        <w:t xml:space="preserve"> </w:t>
      </w:r>
      <w:r>
        <w:rPr>
          <w:rFonts w:hint="eastAsia"/>
          <w:rtl/>
          <w:lang w:eastAsia="en-US"/>
        </w:rPr>
        <w:t>כל</w:t>
      </w:r>
      <w:r>
        <w:rPr>
          <w:rtl/>
          <w:lang w:eastAsia="en-US"/>
        </w:rPr>
        <w:t xml:space="preserve"> </w:t>
      </w:r>
      <w:r>
        <w:rPr>
          <w:rFonts w:hint="eastAsia"/>
          <w:rtl/>
          <w:lang w:eastAsia="en-US"/>
        </w:rPr>
        <w:t>שבעה</w:t>
      </w:r>
      <w:r>
        <w:rPr>
          <w:rtl/>
          <w:lang w:eastAsia="en-US"/>
        </w:rPr>
        <w:t xml:space="preserve"> - </w:t>
      </w:r>
      <w:r>
        <w:rPr>
          <w:rFonts w:hint="eastAsia"/>
          <w:rtl/>
          <w:lang w:eastAsia="en-US"/>
        </w:rPr>
        <w:t>תלמוד</w:t>
      </w:r>
      <w:r>
        <w:rPr>
          <w:rtl/>
          <w:lang w:eastAsia="en-US"/>
        </w:rPr>
        <w:t xml:space="preserve"> </w:t>
      </w:r>
      <w:r>
        <w:rPr>
          <w:rFonts w:hint="eastAsia"/>
          <w:rtl/>
          <w:lang w:eastAsia="en-US"/>
        </w:rPr>
        <w:t>לומר</w:t>
      </w:r>
      <w:r>
        <w:rPr>
          <w:rtl/>
          <w:lang w:eastAsia="en-US"/>
        </w:rPr>
        <w:t xml:space="preserve"> </w:t>
      </w:r>
      <w:r>
        <w:rPr>
          <w:rFonts w:hint="eastAsia"/>
          <w:rtl/>
          <w:lang w:eastAsia="en-US"/>
        </w:rPr>
        <w:t>בחג</w:t>
      </w:r>
      <w:r>
        <w:rPr>
          <w:rtl/>
          <w:lang w:eastAsia="en-US"/>
        </w:rPr>
        <w:t xml:space="preserve"> </w:t>
      </w:r>
      <w:r>
        <w:rPr>
          <w:rFonts w:hint="eastAsia"/>
          <w:rtl/>
          <w:lang w:eastAsia="en-US"/>
        </w:rPr>
        <w:t>המצות</w:t>
      </w:r>
      <w:r>
        <w:rPr>
          <w:rtl/>
          <w:lang w:eastAsia="en-US"/>
        </w:rPr>
        <w:t xml:space="preserve"> </w:t>
      </w:r>
      <w:r>
        <w:rPr>
          <w:rFonts w:hint="eastAsia"/>
          <w:rtl/>
          <w:lang w:eastAsia="en-US"/>
        </w:rPr>
        <w:t>ובחג</w:t>
      </w:r>
      <w:r>
        <w:rPr>
          <w:rtl/>
          <w:lang w:eastAsia="en-US"/>
        </w:rPr>
        <w:t xml:space="preserve"> </w:t>
      </w:r>
      <w:r>
        <w:rPr>
          <w:rFonts w:hint="eastAsia"/>
          <w:rtl/>
          <w:lang w:eastAsia="en-US"/>
        </w:rPr>
        <w:t>השבעות</w:t>
      </w:r>
      <w:r>
        <w:rPr>
          <w:rtl/>
          <w:lang w:eastAsia="en-US"/>
        </w:rPr>
        <w:t xml:space="preserve"> </w:t>
      </w:r>
      <w:r>
        <w:rPr>
          <w:rFonts w:hint="eastAsia"/>
          <w:rtl/>
          <w:lang w:eastAsia="en-US"/>
        </w:rPr>
        <w:t>ובחג</w:t>
      </w:r>
      <w:r>
        <w:rPr>
          <w:rtl/>
          <w:lang w:eastAsia="en-US"/>
        </w:rPr>
        <w:t xml:space="preserve"> </w:t>
      </w:r>
      <w:r>
        <w:rPr>
          <w:rFonts w:hint="eastAsia"/>
          <w:rtl/>
          <w:lang w:eastAsia="en-US"/>
        </w:rPr>
        <w:t>הסכות</w:t>
      </w:r>
      <w:r>
        <w:rPr>
          <w:rtl/>
          <w:lang w:eastAsia="en-US"/>
        </w:rPr>
        <w:t xml:space="preserve">, </w:t>
      </w:r>
      <w:r>
        <w:rPr>
          <w:rFonts w:hint="eastAsia"/>
          <w:rtl/>
          <w:lang w:eastAsia="en-US"/>
        </w:rPr>
        <w:t>מקיש</w:t>
      </w:r>
      <w:r>
        <w:rPr>
          <w:rtl/>
          <w:lang w:eastAsia="en-US"/>
        </w:rPr>
        <w:t xml:space="preserve"> </w:t>
      </w:r>
      <w:r>
        <w:rPr>
          <w:rFonts w:hint="eastAsia"/>
          <w:rtl/>
          <w:lang w:eastAsia="en-US"/>
        </w:rPr>
        <w:t>חג</w:t>
      </w:r>
      <w:r>
        <w:rPr>
          <w:rtl/>
          <w:lang w:eastAsia="en-US"/>
        </w:rPr>
        <w:t xml:space="preserve"> </w:t>
      </w:r>
      <w:r>
        <w:rPr>
          <w:rFonts w:hint="eastAsia"/>
          <w:rtl/>
          <w:lang w:eastAsia="en-US"/>
        </w:rPr>
        <w:t>השבועות</w:t>
      </w:r>
      <w:r>
        <w:rPr>
          <w:rtl/>
          <w:lang w:eastAsia="en-US"/>
        </w:rPr>
        <w:t xml:space="preserve"> </w:t>
      </w:r>
      <w:r>
        <w:rPr>
          <w:rFonts w:hint="eastAsia"/>
          <w:rtl/>
          <w:lang w:eastAsia="en-US"/>
        </w:rPr>
        <w:t>לחג</w:t>
      </w:r>
      <w:r>
        <w:rPr>
          <w:rtl/>
          <w:lang w:eastAsia="en-US"/>
        </w:rPr>
        <w:t xml:space="preserve"> </w:t>
      </w:r>
      <w:r>
        <w:rPr>
          <w:rFonts w:hint="eastAsia"/>
          <w:rtl/>
          <w:lang w:eastAsia="en-US"/>
        </w:rPr>
        <w:t>המצות</w:t>
      </w:r>
      <w:r>
        <w:rPr>
          <w:rtl/>
          <w:lang w:eastAsia="en-US"/>
        </w:rPr>
        <w:t xml:space="preserve">, </w:t>
      </w:r>
      <w:r>
        <w:rPr>
          <w:rFonts w:hint="eastAsia"/>
          <w:rtl/>
          <w:lang w:eastAsia="en-US"/>
        </w:rPr>
        <w:t>מה</w:t>
      </w:r>
      <w:r>
        <w:rPr>
          <w:rtl/>
          <w:lang w:eastAsia="en-US"/>
        </w:rPr>
        <w:t xml:space="preserve"> </w:t>
      </w:r>
      <w:r>
        <w:rPr>
          <w:rFonts w:hint="eastAsia"/>
          <w:rtl/>
          <w:lang w:eastAsia="en-US"/>
        </w:rPr>
        <w:t>חג</w:t>
      </w:r>
      <w:r>
        <w:rPr>
          <w:rtl/>
          <w:lang w:eastAsia="en-US"/>
        </w:rPr>
        <w:t xml:space="preserve"> </w:t>
      </w:r>
      <w:r>
        <w:rPr>
          <w:rFonts w:hint="eastAsia"/>
          <w:rtl/>
          <w:lang w:eastAsia="en-US"/>
        </w:rPr>
        <w:t>המצות</w:t>
      </w:r>
      <w:r>
        <w:rPr>
          <w:rtl/>
          <w:lang w:eastAsia="en-US"/>
        </w:rPr>
        <w:t xml:space="preserve"> </w:t>
      </w:r>
      <w:r>
        <w:rPr>
          <w:rFonts w:hint="eastAsia"/>
          <w:rtl/>
          <w:lang w:eastAsia="en-US"/>
        </w:rPr>
        <w:t>יש</w:t>
      </w:r>
      <w:r>
        <w:rPr>
          <w:rtl/>
          <w:lang w:eastAsia="en-US"/>
        </w:rPr>
        <w:t xml:space="preserve"> </w:t>
      </w:r>
      <w:r w:rsidRPr="00DA4D25">
        <w:rPr>
          <w:rFonts w:hint="eastAsia"/>
          <w:rtl/>
          <w:lang w:eastAsia="en-US"/>
        </w:rPr>
        <w:t>לו</w:t>
      </w:r>
      <w:r w:rsidRPr="00DA4D25">
        <w:rPr>
          <w:rtl/>
          <w:lang w:eastAsia="en-US"/>
        </w:rPr>
        <w:t xml:space="preserve"> </w:t>
      </w:r>
      <w:r w:rsidRPr="00DA4D25">
        <w:rPr>
          <w:rFonts w:hint="eastAsia"/>
          <w:rtl/>
          <w:lang w:eastAsia="en-US"/>
        </w:rPr>
        <w:t>תשלומין</w:t>
      </w:r>
      <w:r w:rsidRPr="00DA4D25">
        <w:rPr>
          <w:rtl/>
          <w:lang w:eastAsia="en-US"/>
        </w:rPr>
        <w:t xml:space="preserve"> </w:t>
      </w:r>
      <w:r w:rsidRPr="00DA4D25">
        <w:rPr>
          <w:rFonts w:hint="eastAsia"/>
          <w:rtl/>
          <w:lang w:eastAsia="en-US"/>
        </w:rPr>
        <w:t>כל</w:t>
      </w:r>
      <w:r w:rsidRPr="00DA4D25">
        <w:rPr>
          <w:rtl/>
          <w:lang w:eastAsia="en-US"/>
        </w:rPr>
        <w:t xml:space="preserve"> </w:t>
      </w:r>
      <w:r w:rsidRPr="00DA4D25">
        <w:rPr>
          <w:rFonts w:hint="eastAsia"/>
          <w:rtl/>
          <w:lang w:eastAsia="en-US"/>
        </w:rPr>
        <w:t>שבעה</w:t>
      </w:r>
      <w:r w:rsidRPr="00DA4D25">
        <w:rPr>
          <w:rtl/>
          <w:lang w:eastAsia="en-US"/>
        </w:rPr>
        <w:t xml:space="preserve"> - </w:t>
      </w:r>
      <w:r w:rsidRPr="00DA4D25">
        <w:rPr>
          <w:rFonts w:hint="eastAsia"/>
          <w:rtl/>
          <w:lang w:eastAsia="en-US"/>
        </w:rPr>
        <w:t>אף</w:t>
      </w:r>
      <w:r w:rsidRPr="00DA4D25">
        <w:rPr>
          <w:rtl/>
          <w:lang w:eastAsia="en-US"/>
        </w:rPr>
        <w:t xml:space="preserve"> </w:t>
      </w:r>
      <w:r w:rsidRPr="00DA4D25">
        <w:rPr>
          <w:rFonts w:hint="eastAsia"/>
          <w:rtl/>
          <w:lang w:eastAsia="en-US"/>
        </w:rPr>
        <w:t>חג</w:t>
      </w:r>
      <w:r w:rsidRPr="00DA4D25">
        <w:rPr>
          <w:rtl/>
          <w:lang w:eastAsia="en-US"/>
        </w:rPr>
        <w:t xml:space="preserve"> </w:t>
      </w:r>
      <w:r w:rsidRPr="00DA4D25">
        <w:rPr>
          <w:rFonts w:hint="eastAsia"/>
          <w:rtl/>
          <w:lang w:eastAsia="en-US"/>
        </w:rPr>
        <w:t>השבועות</w:t>
      </w:r>
      <w:r w:rsidRPr="00DA4D25">
        <w:rPr>
          <w:rtl/>
          <w:lang w:eastAsia="en-US"/>
        </w:rPr>
        <w:t xml:space="preserve"> </w:t>
      </w:r>
      <w:r w:rsidRPr="00DA4D25">
        <w:rPr>
          <w:rFonts w:hint="eastAsia"/>
          <w:rtl/>
          <w:lang w:eastAsia="en-US"/>
        </w:rPr>
        <w:t>יש</w:t>
      </w:r>
      <w:r w:rsidRPr="00DA4D25">
        <w:rPr>
          <w:rtl/>
          <w:lang w:eastAsia="en-US"/>
        </w:rPr>
        <w:t xml:space="preserve"> </w:t>
      </w:r>
      <w:r w:rsidRPr="00DA4D25">
        <w:rPr>
          <w:rFonts w:hint="eastAsia"/>
          <w:rtl/>
          <w:lang w:eastAsia="en-US"/>
        </w:rPr>
        <w:t>לו</w:t>
      </w:r>
      <w:r w:rsidRPr="00DA4D25">
        <w:rPr>
          <w:rtl/>
          <w:lang w:eastAsia="en-US"/>
        </w:rPr>
        <w:t xml:space="preserve"> </w:t>
      </w:r>
      <w:r w:rsidRPr="00DA4D25">
        <w:rPr>
          <w:rFonts w:hint="eastAsia"/>
          <w:rtl/>
          <w:lang w:eastAsia="en-US"/>
        </w:rPr>
        <w:t>תשלומין</w:t>
      </w:r>
      <w:r w:rsidRPr="00DA4D25">
        <w:rPr>
          <w:rtl/>
          <w:lang w:eastAsia="en-US"/>
        </w:rPr>
        <w:t xml:space="preserve"> </w:t>
      </w:r>
      <w:r w:rsidRPr="00DA4D25">
        <w:rPr>
          <w:rFonts w:hint="eastAsia"/>
          <w:rtl/>
          <w:lang w:eastAsia="en-US"/>
        </w:rPr>
        <w:t>כל</w:t>
      </w:r>
      <w:r w:rsidRPr="00DA4D25">
        <w:rPr>
          <w:rtl/>
          <w:lang w:eastAsia="en-US"/>
        </w:rPr>
        <w:t xml:space="preserve"> </w:t>
      </w:r>
      <w:r w:rsidRPr="00DA4D25">
        <w:rPr>
          <w:rFonts w:hint="eastAsia"/>
          <w:rtl/>
          <w:lang w:eastAsia="en-US"/>
        </w:rPr>
        <w:t>שבעה</w:t>
      </w:r>
      <w:r w:rsidRPr="00DA4D25">
        <w:rPr>
          <w:rtl/>
          <w:lang w:eastAsia="en-US"/>
        </w:rPr>
        <w:t xml:space="preserve">. - </w:t>
      </w:r>
      <w:r w:rsidRPr="00DA4D25">
        <w:rPr>
          <w:rFonts w:hint="eastAsia"/>
          <w:rtl/>
          <w:lang w:eastAsia="en-US"/>
        </w:rPr>
        <w:t>וליקש</w:t>
      </w:r>
      <w:r w:rsidRPr="00DA4D25">
        <w:rPr>
          <w:rtl/>
          <w:lang w:eastAsia="en-US"/>
        </w:rPr>
        <w:t xml:space="preserve"> </w:t>
      </w:r>
      <w:r w:rsidRPr="00DA4D25">
        <w:rPr>
          <w:rFonts w:hint="eastAsia"/>
          <w:rtl/>
          <w:lang w:eastAsia="en-US"/>
        </w:rPr>
        <w:t>לחג</w:t>
      </w:r>
      <w:r w:rsidRPr="00DA4D25">
        <w:rPr>
          <w:rtl/>
          <w:lang w:eastAsia="en-US"/>
        </w:rPr>
        <w:t xml:space="preserve"> </w:t>
      </w:r>
      <w:r w:rsidRPr="00DA4D25">
        <w:rPr>
          <w:rFonts w:hint="eastAsia"/>
          <w:rtl/>
          <w:lang w:eastAsia="en-US"/>
        </w:rPr>
        <w:t>הסוכות</w:t>
      </w:r>
      <w:r w:rsidRPr="00DA4D25">
        <w:rPr>
          <w:rtl/>
          <w:lang w:eastAsia="en-US"/>
        </w:rPr>
        <w:t xml:space="preserve">: </w:t>
      </w:r>
      <w:r w:rsidRPr="00DA4D25">
        <w:rPr>
          <w:rFonts w:hint="eastAsia"/>
          <w:rtl/>
          <w:lang w:eastAsia="en-US"/>
        </w:rPr>
        <w:t>מה</w:t>
      </w:r>
      <w:r w:rsidRPr="00DA4D25">
        <w:rPr>
          <w:rtl/>
          <w:lang w:eastAsia="en-US"/>
        </w:rPr>
        <w:t xml:space="preserve"> </w:t>
      </w:r>
      <w:r w:rsidRPr="00DA4D25">
        <w:rPr>
          <w:rFonts w:hint="eastAsia"/>
          <w:rtl/>
          <w:lang w:eastAsia="en-US"/>
        </w:rPr>
        <w:t>להלן</w:t>
      </w:r>
      <w:r w:rsidRPr="00DA4D25">
        <w:rPr>
          <w:rtl/>
          <w:lang w:eastAsia="en-US"/>
        </w:rPr>
        <w:t xml:space="preserve"> </w:t>
      </w:r>
      <w:r w:rsidRPr="00DA4D25">
        <w:rPr>
          <w:rFonts w:hint="eastAsia"/>
          <w:rtl/>
          <w:lang w:eastAsia="en-US"/>
        </w:rPr>
        <w:t>שמונה</w:t>
      </w:r>
      <w:r w:rsidRPr="00DA4D25">
        <w:rPr>
          <w:rtl/>
          <w:lang w:eastAsia="en-US"/>
        </w:rPr>
        <w:t xml:space="preserve"> - </w:t>
      </w:r>
      <w:r w:rsidRPr="00DA4D25">
        <w:rPr>
          <w:rFonts w:hint="eastAsia"/>
          <w:rtl/>
          <w:lang w:eastAsia="en-US"/>
        </w:rPr>
        <w:t>אף</w:t>
      </w:r>
      <w:r w:rsidRPr="00DA4D25">
        <w:rPr>
          <w:rtl/>
          <w:lang w:eastAsia="en-US"/>
        </w:rPr>
        <w:t xml:space="preserve"> </w:t>
      </w:r>
      <w:r w:rsidRPr="00DA4D25">
        <w:rPr>
          <w:rFonts w:hint="eastAsia"/>
          <w:rtl/>
          <w:lang w:eastAsia="en-US"/>
        </w:rPr>
        <w:t>כאן</w:t>
      </w:r>
      <w:r w:rsidRPr="00DA4D25">
        <w:rPr>
          <w:rtl/>
          <w:lang w:eastAsia="en-US"/>
        </w:rPr>
        <w:t xml:space="preserve"> </w:t>
      </w:r>
      <w:r w:rsidRPr="00DA4D25">
        <w:rPr>
          <w:rFonts w:hint="eastAsia"/>
          <w:rtl/>
          <w:lang w:eastAsia="en-US"/>
        </w:rPr>
        <w:t>שמונה</w:t>
      </w:r>
      <w:r w:rsidRPr="00DA4D25">
        <w:rPr>
          <w:rtl/>
          <w:lang w:eastAsia="en-US"/>
        </w:rPr>
        <w:t xml:space="preserve">! - </w:t>
      </w:r>
      <w:r w:rsidRPr="00DA4D25">
        <w:rPr>
          <w:rFonts w:hint="eastAsia"/>
          <w:rtl/>
          <w:lang w:eastAsia="en-US"/>
        </w:rPr>
        <w:t>שמיני</w:t>
      </w:r>
      <w:r>
        <w:rPr>
          <w:rtl/>
          <w:lang w:eastAsia="en-US"/>
        </w:rPr>
        <w:t xml:space="preserve"> - </w:t>
      </w:r>
      <w:r>
        <w:rPr>
          <w:rFonts w:hint="eastAsia"/>
          <w:rtl/>
          <w:lang w:eastAsia="en-US"/>
        </w:rPr>
        <w:t>רגל</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הוא</w:t>
      </w:r>
      <w:r>
        <w:rPr>
          <w:rFonts w:hint="cs"/>
          <w:rtl/>
          <w:lang w:eastAsia="en-US"/>
        </w:rPr>
        <w:t xml:space="preserve"> ...</w:t>
      </w:r>
      <w:r>
        <w:rPr>
          <w:rtl/>
          <w:lang w:eastAsia="en-US"/>
        </w:rPr>
        <w:t xml:space="preserve"> </w:t>
      </w:r>
      <w:r>
        <w:rPr>
          <w:rFonts w:hint="eastAsia"/>
          <w:rtl/>
          <w:lang w:eastAsia="en-US"/>
        </w:rPr>
        <w:t>לענין</w:t>
      </w:r>
      <w:r>
        <w:rPr>
          <w:rtl/>
          <w:lang w:eastAsia="en-US"/>
        </w:rPr>
        <w:t xml:space="preserve"> </w:t>
      </w:r>
      <w:r>
        <w:rPr>
          <w:rFonts w:hint="eastAsia"/>
          <w:rtl/>
          <w:lang w:eastAsia="en-US"/>
        </w:rPr>
        <w:t>פז</w:t>
      </w:r>
      <w:r>
        <w:rPr>
          <w:rtl/>
          <w:lang w:eastAsia="en-US"/>
        </w:rPr>
        <w:t>"</w:t>
      </w:r>
      <w:r>
        <w:rPr>
          <w:rFonts w:hint="eastAsia"/>
          <w:rtl/>
          <w:lang w:eastAsia="en-US"/>
        </w:rPr>
        <w:t>ר</w:t>
      </w:r>
      <w:r>
        <w:rPr>
          <w:rtl/>
          <w:lang w:eastAsia="en-US"/>
        </w:rPr>
        <w:t xml:space="preserve"> </w:t>
      </w:r>
      <w:r>
        <w:rPr>
          <w:rFonts w:hint="eastAsia"/>
          <w:rtl/>
          <w:lang w:eastAsia="en-US"/>
        </w:rPr>
        <w:t>קש</w:t>
      </w:r>
      <w:r>
        <w:rPr>
          <w:rtl/>
          <w:lang w:eastAsia="en-US"/>
        </w:rPr>
        <w:t>"</w:t>
      </w:r>
      <w:r>
        <w:rPr>
          <w:rFonts w:hint="eastAsia"/>
          <w:rtl/>
          <w:lang w:eastAsia="en-US"/>
        </w:rPr>
        <w:t>ב</w:t>
      </w:r>
      <w:r>
        <w:rPr>
          <w:rtl/>
          <w:lang w:eastAsia="en-US"/>
        </w:rPr>
        <w:t xml:space="preserve">, </w:t>
      </w:r>
      <w:r>
        <w:rPr>
          <w:rFonts w:hint="eastAsia"/>
          <w:rtl/>
          <w:lang w:eastAsia="en-US"/>
        </w:rPr>
        <w:t>אבל</w:t>
      </w:r>
      <w:r>
        <w:rPr>
          <w:rtl/>
          <w:lang w:eastAsia="en-US"/>
        </w:rPr>
        <w:t xml:space="preserve"> </w:t>
      </w:r>
      <w:r>
        <w:rPr>
          <w:rFonts w:hint="eastAsia"/>
          <w:rtl/>
          <w:lang w:eastAsia="en-US"/>
        </w:rPr>
        <w:t>לעניין</w:t>
      </w:r>
      <w:r>
        <w:rPr>
          <w:rtl/>
          <w:lang w:eastAsia="en-US"/>
        </w:rPr>
        <w:t xml:space="preserve"> </w:t>
      </w:r>
      <w:r>
        <w:rPr>
          <w:rFonts w:hint="eastAsia"/>
          <w:rtl/>
          <w:lang w:eastAsia="en-US"/>
        </w:rPr>
        <w:t>תשלומין</w:t>
      </w:r>
      <w:r>
        <w:rPr>
          <w:rtl/>
          <w:lang w:eastAsia="en-US"/>
        </w:rPr>
        <w:t xml:space="preserve"> - </w:t>
      </w:r>
      <w:r>
        <w:rPr>
          <w:rFonts w:hint="eastAsia"/>
          <w:rtl/>
          <w:lang w:eastAsia="en-US"/>
        </w:rPr>
        <w:t>דברי</w:t>
      </w:r>
      <w:r>
        <w:rPr>
          <w:rtl/>
          <w:lang w:eastAsia="en-US"/>
        </w:rPr>
        <w:t xml:space="preserve"> </w:t>
      </w:r>
      <w:r>
        <w:rPr>
          <w:rFonts w:hint="eastAsia"/>
          <w:rtl/>
          <w:lang w:eastAsia="en-US"/>
        </w:rPr>
        <w:t>הכל</w:t>
      </w:r>
      <w:r>
        <w:rPr>
          <w:rtl/>
          <w:lang w:eastAsia="en-US"/>
        </w:rPr>
        <w:t xml:space="preserve"> </w:t>
      </w:r>
      <w:r>
        <w:rPr>
          <w:rFonts w:hint="eastAsia"/>
          <w:rtl/>
          <w:lang w:eastAsia="en-US"/>
        </w:rPr>
        <w:t>תשלומין</w:t>
      </w:r>
      <w:r>
        <w:rPr>
          <w:rtl/>
          <w:lang w:eastAsia="en-US"/>
        </w:rPr>
        <w:t xml:space="preserve"> </w:t>
      </w:r>
      <w:r>
        <w:rPr>
          <w:rFonts w:hint="eastAsia"/>
          <w:rtl/>
          <w:lang w:eastAsia="en-US"/>
        </w:rPr>
        <w:t>דראשון</w:t>
      </w:r>
      <w:r>
        <w:rPr>
          <w:rtl/>
          <w:lang w:eastAsia="en-US"/>
        </w:rPr>
        <w:t xml:space="preserve"> </w:t>
      </w:r>
      <w:r>
        <w:rPr>
          <w:rFonts w:hint="eastAsia"/>
          <w:rtl/>
          <w:lang w:eastAsia="en-US"/>
        </w:rPr>
        <w:t>הוא</w:t>
      </w:r>
      <w:r>
        <w:rPr>
          <w:rFonts w:hint="cs"/>
          <w:rtl/>
          <w:lang w:eastAsia="en-US"/>
        </w:rPr>
        <w:t>"</w:t>
      </w:r>
      <w:r>
        <w:rPr>
          <w:rtl/>
          <w:lang w:eastAsia="en-US"/>
        </w:rPr>
        <w:t xml:space="preserve">. </w:t>
      </w:r>
    </w:p>
  </w:footnote>
  <w:footnote w:id="7">
    <w:p w14:paraId="7D6BF628" w14:textId="77777777" w:rsidR="00815761" w:rsidRPr="003222EB" w:rsidRDefault="00815761" w:rsidP="00AC1CE9">
      <w:pPr>
        <w:pStyle w:val="a3"/>
        <w:rPr>
          <w:rFonts w:hint="cs"/>
        </w:rPr>
      </w:pPr>
      <w:r w:rsidRPr="003222EB">
        <w:rPr>
          <w:rStyle w:val="a5"/>
        </w:rPr>
        <w:footnoteRef/>
      </w:r>
      <w:r w:rsidRPr="003222EB">
        <w:rPr>
          <w:rtl/>
        </w:rPr>
        <w:t xml:space="preserve"> </w:t>
      </w:r>
      <w:r w:rsidRPr="003222EB">
        <w:rPr>
          <w:rFonts w:hint="cs"/>
          <w:rtl/>
        </w:rPr>
        <w:t>פה</w:t>
      </w:r>
      <w:r>
        <w:rPr>
          <w:rFonts w:hint="cs"/>
          <w:rtl/>
        </w:rPr>
        <w:t>, בניגוד לסעודת החג שראינו במשנה לעיל, המעוות והחיסרון ברורים יותר</w:t>
      </w:r>
      <w:r w:rsidR="00197B20">
        <w:rPr>
          <w:rFonts w:hint="cs"/>
          <w:rtl/>
        </w:rPr>
        <w:t>.</w:t>
      </w:r>
      <w:r w:rsidRPr="003222EB">
        <w:rPr>
          <w:rFonts w:hint="cs"/>
          <w:rtl/>
        </w:rPr>
        <w:t xml:space="preserve"> שהרי הייתה לאדם הזדמנות שבעה ימים. </w:t>
      </w:r>
      <w:r w:rsidR="00197B20" w:rsidRPr="003222EB">
        <w:rPr>
          <w:rFonts w:hint="cs"/>
          <w:rtl/>
        </w:rPr>
        <w:t>עבר החג והוחמצה השעה</w:t>
      </w:r>
      <w:r w:rsidR="00197B20">
        <w:rPr>
          <w:rFonts w:hint="cs"/>
          <w:rtl/>
        </w:rPr>
        <w:t xml:space="preserve">, </w:t>
      </w:r>
      <w:r>
        <w:rPr>
          <w:rFonts w:hint="cs"/>
          <w:rtl/>
        </w:rPr>
        <w:t>בדומה לכלל "</w:t>
      </w:r>
      <w:r w:rsidRPr="003222EB">
        <w:rPr>
          <w:rFonts w:hint="cs"/>
          <w:rtl/>
        </w:rPr>
        <w:t xml:space="preserve">עבר </w:t>
      </w:r>
      <w:r>
        <w:rPr>
          <w:rFonts w:hint="cs"/>
          <w:rtl/>
        </w:rPr>
        <w:t>יומו</w:t>
      </w:r>
      <w:r w:rsidRPr="003222EB">
        <w:rPr>
          <w:rFonts w:hint="cs"/>
          <w:rtl/>
        </w:rPr>
        <w:t xml:space="preserve"> בטל קרבנו" </w:t>
      </w:r>
      <w:r>
        <w:rPr>
          <w:rFonts w:hint="cs"/>
          <w:rtl/>
        </w:rPr>
        <w:t>שנראה להלן</w:t>
      </w:r>
      <w:r w:rsidRPr="003222EB">
        <w:rPr>
          <w:rFonts w:hint="cs"/>
          <w:rtl/>
        </w:rPr>
        <w:t xml:space="preserve">. ובתוספתא </w:t>
      </w:r>
      <w:r>
        <w:rPr>
          <w:rFonts w:hint="cs"/>
          <w:rtl/>
        </w:rPr>
        <w:t xml:space="preserve">מובא </w:t>
      </w:r>
      <w:r w:rsidRPr="003222EB">
        <w:rPr>
          <w:rFonts w:hint="cs"/>
          <w:rtl/>
        </w:rPr>
        <w:t>כאן פסוק נוסף, מספר תהלים</w:t>
      </w:r>
      <w:r>
        <w:rPr>
          <w:rFonts w:hint="cs"/>
          <w:rtl/>
        </w:rPr>
        <w:t xml:space="preserve"> לז כא</w:t>
      </w:r>
      <w:r w:rsidRPr="003222EB">
        <w:rPr>
          <w:rFonts w:hint="cs"/>
          <w:rtl/>
          <w:lang w:eastAsia="en-US"/>
        </w:rPr>
        <w:t>: "</w:t>
      </w:r>
      <w:r w:rsidRPr="003222EB">
        <w:rPr>
          <w:rFonts w:hint="eastAsia"/>
          <w:rtl/>
          <w:lang w:eastAsia="en-US"/>
        </w:rPr>
        <w:t>לֹוֶה</w:t>
      </w:r>
      <w:r w:rsidRPr="003222EB">
        <w:rPr>
          <w:rtl/>
          <w:lang w:eastAsia="en-US"/>
        </w:rPr>
        <w:t xml:space="preserve"> </w:t>
      </w:r>
      <w:r w:rsidRPr="003222EB">
        <w:rPr>
          <w:rFonts w:hint="eastAsia"/>
          <w:rtl/>
          <w:lang w:eastAsia="en-US"/>
        </w:rPr>
        <w:t>רָשָׁע</w:t>
      </w:r>
      <w:r w:rsidRPr="003222EB">
        <w:rPr>
          <w:rtl/>
          <w:lang w:eastAsia="en-US"/>
        </w:rPr>
        <w:t xml:space="preserve"> </w:t>
      </w:r>
      <w:r w:rsidRPr="003222EB">
        <w:rPr>
          <w:rFonts w:hint="eastAsia"/>
          <w:rtl/>
          <w:lang w:eastAsia="en-US"/>
        </w:rPr>
        <w:t>וְלֹא</w:t>
      </w:r>
      <w:r w:rsidRPr="003222EB">
        <w:rPr>
          <w:rtl/>
          <w:lang w:eastAsia="en-US"/>
        </w:rPr>
        <w:t xml:space="preserve"> </w:t>
      </w:r>
      <w:r w:rsidRPr="003222EB">
        <w:rPr>
          <w:rFonts w:hint="eastAsia"/>
          <w:rtl/>
          <w:lang w:eastAsia="en-US"/>
        </w:rPr>
        <w:t>יְשַׁלֵּם</w:t>
      </w:r>
      <w:r w:rsidRPr="003222EB">
        <w:rPr>
          <w:rtl/>
          <w:lang w:eastAsia="en-US"/>
        </w:rPr>
        <w:t xml:space="preserve"> </w:t>
      </w:r>
      <w:r w:rsidRPr="003222EB">
        <w:rPr>
          <w:rFonts w:hint="eastAsia"/>
          <w:rtl/>
          <w:lang w:eastAsia="en-US"/>
        </w:rPr>
        <w:t>וְצַדִּיק</w:t>
      </w:r>
      <w:r w:rsidRPr="003222EB">
        <w:rPr>
          <w:rtl/>
          <w:lang w:eastAsia="en-US"/>
        </w:rPr>
        <w:t xml:space="preserve"> </w:t>
      </w:r>
      <w:r w:rsidRPr="003222EB">
        <w:rPr>
          <w:rFonts w:hint="eastAsia"/>
          <w:rtl/>
          <w:lang w:eastAsia="en-US"/>
        </w:rPr>
        <w:t>חוֹנֵן</w:t>
      </w:r>
      <w:r w:rsidRPr="003222EB">
        <w:rPr>
          <w:rtl/>
          <w:lang w:eastAsia="en-US"/>
        </w:rPr>
        <w:t xml:space="preserve"> </w:t>
      </w:r>
      <w:r w:rsidRPr="003222EB">
        <w:rPr>
          <w:rFonts w:hint="eastAsia"/>
          <w:rtl/>
          <w:lang w:eastAsia="en-US"/>
        </w:rPr>
        <w:t>וְנוֹתֵן</w:t>
      </w:r>
      <w:r w:rsidRPr="003222EB">
        <w:rPr>
          <w:rFonts w:hint="cs"/>
          <w:rtl/>
          <w:lang w:eastAsia="en-US"/>
        </w:rPr>
        <w:t>".</w:t>
      </w:r>
      <w:r w:rsidR="00197B20">
        <w:rPr>
          <w:rFonts w:hint="cs"/>
          <w:rtl/>
        </w:rPr>
        <w:t xml:space="preserve"> ברוח כל הפסוקים והמדרשים שהאדם לווה מהקב"ה (</w:t>
      </w:r>
      <w:r w:rsidR="00145D3F">
        <w:rPr>
          <w:rFonts w:hint="cs"/>
          <w:rtl/>
        </w:rPr>
        <w:t xml:space="preserve">מסכת </w:t>
      </w:r>
      <w:r w:rsidR="00197B20">
        <w:rPr>
          <w:rFonts w:hint="cs"/>
          <w:rtl/>
        </w:rPr>
        <w:t>ביצה טו ע"ב).</w:t>
      </w:r>
      <w:r w:rsidR="00145D3F">
        <w:rPr>
          <w:rFonts w:hint="cs"/>
          <w:rtl/>
        </w:rPr>
        <w:t xml:space="preserve"> </w:t>
      </w:r>
    </w:p>
  </w:footnote>
  <w:footnote w:id="8">
    <w:p w14:paraId="31CF5CCF" w14:textId="77777777" w:rsidR="00815761" w:rsidRPr="003222EB" w:rsidRDefault="00815761" w:rsidP="00197B20">
      <w:pPr>
        <w:pStyle w:val="a3"/>
        <w:rPr>
          <w:rFonts w:hint="cs"/>
          <w:rtl/>
        </w:rPr>
      </w:pPr>
      <w:r w:rsidRPr="003222EB">
        <w:rPr>
          <w:rStyle w:val="a5"/>
        </w:rPr>
        <w:footnoteRef/>
      </w:r>
      <w:r w:rsidRPr="003222EB">
        <w:rPr>
          <w:rtl/>
        </w:rPr>
        <w:t xml:space="preserve"> </w:t>
      </w:r>
      <w:r w:rsidRPr="003222EB">
        <w:rPr>
          <w:rFonts w:hint="cs"/>
          <w:rtl/>
        </w:rPr>
        <w:t xml:space="preserve">ובתוספתא </w:t>
      </w:r>
      <w:r>
        <w:rPr>
          <w:rFonts w:hint="cs"/>
          <w:rtl/>
        </w:rPr>
        <w:t xml:space="preserve">יש הרחבה </w:t>
      </w:r>
      <w:r w:rsidRPr="003222EB">
        <w:rPr>
          <w:rFonts w:hint="cs"/>
          <w:rtl/>
        </w:rPr>
        <w:t>גם לאיסורי עריות אחרים, כגון אשת איש: "</w:t>
      </w:r>
      <w:r w:rsidRPr="003222EB">
        <w:rPr>
          <w:rFonts w:hint="cs"/>
          <w:rtl/>
          <w:lang w:val="he-IL"/>
        </w:rPr>
        <w:t>בא על אשת איש ופסלה מתחת ידי בעלה נטרד והלך לו מן העולם".</w:t>
      </w:r>
      <w:r>
        <w:rPr>
          <w:rFonts w:hint="cs"/>
          <w:rtl/>
        </w:rPr>
        <w:t xml:space="preserve"> וכן במדרש במדבר רבה בפרשת סוטה שנ</w:t>
      </w:r>
      <w:r w:rsidR="00197B20">
        <w:rPr>
          <w:rFonts w:hint="cs"/>
          <w:rtl/>
        </w:rPr>
        <w:t>זכיר בסוף דברינו (ראה מים אחרונים)</w:t>
      </w:r>
      <w:r>
        <w:rPr>
          <w:rFonts w:hint="cs"/>
          <w:rtl/>
        </w:rPr>
        <w:t>.</w:t>
      </w:r>
    </w:p>
  </w:footnote>
  <w:footnote w:id="9">
    <w:p w14:paraId="7B2849D6" w14:textId="77777777" w:rsidR="00AC1CE9" w:rsidRDefault="00AC1CE9" w:rsidP="00AC1CE9">
      <w:pPr>
        <w:pStyle w:val="a3"/>
        <w:rPr>
          <w:rFonts w:hint="cs"/>
        </w:rPr>
      </w:pPr>
      <w:r>
        <w:rPr>
          <w:rStyle w:val="a5"/>
        </w:rPr>
        <w:footnoteRef/>
      </w:r>
      <w:r>
        <w:rPr>
          <w:rtl/>
        </w:rPr>
        <w:t xml:space="preserve"> </w:t>
      </w:r>
      <w:r>
        <w:rPr>
          <w:rFonts w:hint="cs"/>
          <w:rtl/>
        </w:rPr>
        <w:t xml:space="preserve">וגם זה לא תמיד ניתן להחזיר ולתקן ולפיכך תקנו את </w:t>
      </w:r>
      <w:hyperlink r:id="rId3" w:history="1">
        <w:r w:rsidRPr="00AC1CE9">
          <w:rPr>
            <w:rStyle w:val="Hyperlink"/>
            <w:rFonts w:hint="cs"/>
            <w:rtl/>
          </w:rPr>
          <w:t>תקנת השבים</w:t>
        </w:r>
      </w:hyperlink>
      <w:r>
        <w:rPr>
          <w:rFonts w:hint="cs"/>
          <w:rtl/>
        </w:rPr>
        <w:t xml:space="preserve"> ותקנת מריש. </w:t>
      </w:r>
    </w:p>
  </w:footnote>
  <w:footnote w:id="10">
    <w:p w14:paraId="53A5925F" w14:textId="77777777" w:rsidR="00815761" w:rsidRPr="003222EB" w:rsidRDefault="00815761" w:rsidP="00AC1CE9">
      <w:pPr>
        <w:pStyle w:val="a3"/>
        <w:rPr>
          <w:rFonts w:hint="cs"/>
          <w:rtl/>
        </w:rPr>
      </w:pPr>
      <w:r w:rsidRPr="003222EB">
        <w:rPr>
          <w:rStyle w:val="a5"/>
        </w:rPr>
        <w:footnoteRef/>
      </w:r>
      <w:r w:rsidRPr="003222EB">
        <w:rPr>
          <w:rtl/>
        </w:rPr>
        <w:t xml:space="preserve"> </w:t>
      </w:r>
      <w:r w:rsidRPr="003222EB">
        <w:rPr>
          <w:rFonts w:hint="cs"/>
          <w:rtl/>
          <w:lang w:val="he-IL"/>
        </w:rPr>
        <w:t xml:space="preserve">הדוגמא של תלמיד חכם שפרש מלימודו, מורחבת מאד בתוספתא, וזה לשונה: "ר' שמעון בן יוחיי אומר: אין אומרים בקרו גמל זה שמא יש בו מום, בקרו חזיר זה שמא יש בו מום. אין מבקרין אלא תמימים. ואי זה? זה תלמיד חכם שפרש מן התורה. ועל זה נאמר: מעות לא יוכל לתקון. ואומר: לוה רשע ולא ישלם. ר' יהודה אומר: עליו הוא אומר: כציפור נודדת מקינה ואומר: מה מצאו אבותיכם בי עול". </w:t>
      </w:r>
      <w:r>
        <w:rPr>
          <w:rFonts w:hint="cs"/>
          <w:rtl/>
          <w:lang w:val="he-IL"/>
        </w:rPr>
        <w:t xml:space="preserve">הכעס על תלמיד חכם שפרש הוא מובן, אלא שמנגד יש לנו </w:t>
      </w:r>
      <w:r w:rsidRPr="003222EB">
        <w:rPr>
          <w:rFonts w:hint="cs"/>
          <w:rtl/>
          <w:lang w:val="he-IL"/>
        </w:rPr>
        <w:t>מדרשים רבים המציינים שתמיד ניתן לחזור ללימוד תורה. ראה למשל ספרי דברים פיסקא שמה: "משל למה הדבר דומה? לבן מלכים שנשבה כשהוא קטן למדינת הים. אם מבקש לחזור אפילו לאחר מאה שנה, אינו בוש לחזור, מפני שהוא אומר: לירושתי אני חוזר. כך, תלמיד חכם שפירש מדברי תורה והלך לו לדברים אחרים, אם מבקש לחזור, אפילו לאחר מאה שנה, אינו בוש לחזור, מפני שהוא אומר: לירושתי אני חוזר. לכך נאמר: מורשה קהלת יעקב"</w:t>
      </w:r>
      <w:r w:rsidR="00DE5EB7">
        <w:rPr>
          <w:rFonts w:hint="cs"/>
          <w:rtl/>
          <w:lang w:val="he-IL"/>
        </w:rPr>
        <w:t xml:space="preserve"> (ראה דברינו </w:t>
      </w:r>
      <w:hyperlink r:id="rId4" w:history="1">
        <w:r w:rsidR="00DE5EB7" w:rsidRPr="00DE5EB7">
          <w:rPr>
            <w:rStyle w:val="Hyperlink"/>
            <w:rFonts w:hint="cs"/>
            <w:rtl/>
            <w:lang w:val="he-IL"/>
          </w:rPr>
          <w:t>מורשה קהילת יעקב</w:t>
        </w:r>
      </w:hyperlink>
      <w:r w:rsidR="00DE5EB7">
        <w:rPr>
          <w:rFonts w:hint="cs"/>
          <w:rtl/>
          <w:lang w:val="he-IL"/>
        </w:rPr>
        <w:t xml:space="preserve"> בפרשת וזאת הברכה)</w:t>
      </w:r>
      <w:r w:rsidRPr="003222EB">
        <w:rPr>
          <w:rFonts w:hint="cs"/>
          <w:rtl/>
          <w:lang w:val="he-IL"/>
        </w:rPr>
        <w:t xml:space="preserve">. </w:t>
      </w:r>
      <w:r>
        <w:rPr>
          <w:rFonts w:hint="cs"/>
          <w:rtl/>
          <w:lang w:val="he-IL"/>
        </w:rPr>
        <w:t>טריקת דלת זו של המשנה והתוספתא במסכת חגיגה</w:t>
      </w:r>
      <w:r w:rsidR="00197B20">
        <w:rPr>
          <w:rFonts w:hint="cs"/>
          <w:rtl/>
          <w:lang w:val="he-IL"/>
        </w:rPr>
        <w:t>,</w:t>
      </w:r>
      <w:r>
        <w:rPr>
          <w:rFonts w:hint="cs"/>
          <w:rtl/>
          <w:lang w:val="he-IL"/>
        </w:rPr>
        <w:t xml:space="preserve"> </w:t>
      </w:r>
      <w:r w:rsidR="00197B20">
        <w:rPr>
          <w:rFonts w:hint="cs"/>
          <w:rtl/>
          <w:lang w:val="he-IL"/>
        </w:rPr>
        <w:t xml:space="preserve">לתלמיד חכם שפרש, </w:t>
      </w:r>
      <w:r>
        <w:rPr>
          <w:rFonts w:hint="cs"/>
          <w:rtl/>
          <w:lang w:val="he-IL"/>
        </w:rPr>
        <w:t>שנמשכ</w:t>
      </w:r>
      <w:r w:rsidR="00197B20">
        <w:rPr>
          <w:rFonts w:hint="cs"/>
          <w:rtl/>
          <w:lang w:val="he-IL"/>
        </w:rPr>
        <w:t>ת</w:t>
      </w:r>
      <w:r>
        <w:rPr>
          <w:rFonts w:hint="cs"/>
          <w:rtl/>
          <w:lang w:val="he-IL"/>
        </w:rPr>
        <w:t xml:space="preserve"> </w:t>
      </w:r>
      <w:r w:rsidR="00197B20">
        <w:rPr>
          <w:rFonts w:hint="cs"/>
          <w:rtl/>
          <w:lang w:val="he-IL"/>
        </w:rPr>
        <w:t xml:space="preserve">ואולי נגררת </w:t>
      </w:r>
      <w:r>
        <w:rPr>
          <w:rFonts w:hint="cs"/>
          <w:rtl/>
          <w:lang w:val="he-IL"/>
        </w:rPr>
        <w:t xml:space="preserve">מהדיון בקרבנות החג, צריכה עיון. המקרה </w:t>
      </w:r>
      <w:r w:rsidRPr="003222EB">
        <w:rPr>
          <w:rFonts w:hint="cs"/>
          <w:rtl/>
          <w:lang w:val="he-IL"/>
        </w:rPr>
        <w:t xml:space="preserve">היחידי </w:t>
      </w:r>
      <w:r>
        <w:rPr>
          <w:rFonts w:hint="cs"/>
          <w:rtl/>
          <w:lang w:val="he-IL"/>
        </w:rPr>
        <w:t xml:space="preserve">של תלמיד חכם שפרש </w:t>
      </w:r>
      <w:r w:rsidRPr="003222EB">
        <w:rPr>
          <w:rFonts w:hint="cs"/>
          <w:rtl/>
          <w:lang w:val="he-IL"/>
        </w:rPr>
        <w:t>שנאמר</w:t>
      </w:r>
      <w:r>
        <w:rPr>
          <w:rFonts w:hint="cs"/>
          <w:rtl/>
          <w:lang w:val="he-IL"/>
        </w:rPr>
        <w:t>ו</w:t>
      </w:r>
      <w:r w:rsidRPr="003222EB">
        <w:rPr>
          <w:rFonts w:hint="cs"/>
          <w:rtl/>
          <w:lang w:val="he-IL"/>
        </w:rPr>
        <w:t xml:space="preserve"> עליו דברים קשים בנוסח מעוות לא יוכל לתקון הוא אלישע בן אבויה "שידע כוחי ומרד בי"</w:t>
      </w:r>
      <w:r>
        <w:rPr>
          <w:rFonts w:hint="cs"/>
          <w:rtl/>
          <w:lang w:val="he-IL"/>
        </w:rPr>
        <w:t xml:space="preserve">. ראה מסכת </w:t>
      </w:r>
      <w:r w:rsidRPr="003222EB">
        <w:rPr>
          <w:rFonts w:hint="cs"/>
          <w:rtl/>
          <w:lang w:val="he-IL"/>
        </w:rPr>
        <w:t>חגיגה טו ע"א, קהלת רבה ז א</w:t>
      </w:r>
      <w:r>
        <w:rPr>
          <w:rFonts w:hint="cs"/>
          <w:rtl/>
          <w:lang w:val="he-IL"/>
        </w:rPr>
        <w:t xml:space="preserve"> ו</w:t>
      </w:r>
      <w:r w:rsidR="00AC1CE9">
        <w:rPr>
          <w:rFonts w:hint="cs"/>
          <w:rtl/>
          <w:lang w:val="he-IL"/>
        </w:rPr>
        <w:t xml:space="preserve">עוד, בדברינו </w:t>
      </w:r>
      <w:hyperlink r:id="rId5" w:history="1">
        <w:r w:rsidR="00AC1CE9" w:rsidRPr="00AC1CE9">
          <w:rPr>
            <w:rStyle w:val="Hyperlink"/>
            <w:rFonts w:hint="cs"/>
            <w:rtl/>
            <w:lang w:val="he-IL"/>
          </w:rPr>
          <w:t>אלישע בן אבויה הוא אחר</w:t>
        </w:r>
      </w:hyperlink>
      <w:r w:rsidR="00AC1CE9">
        <w:rPr>
          <w:rFonts w:hint="cs"/>
          <w:rtl/>
          <w:lang w:val="he-IL"/>
        </w:rPr>
        <w:t xml:space="preserve"> בדפים המיוחדים</w:t>
      </w:r>
      <w:r>
        <w:rPr>
          <w:rFonts w:hint="cs"/>
          <w:rtl/>
          <w:lang w:val="he-IL"/>
        </w:rPr>
        <w:t>. ו</w:t>
      </w:r>
      <w:r w:rsidR="004534BD">
        <w:rPr>
          <w:rFonts w:hint="cs"/>
          <w:rtl/>
          <w:lang w:val="he-IL"/>
        </w:rPr>
        <w:t>ר' מאיר לא יסכים גם לזאת. ו</w:t>
      </w:r>
      <w:r>
        <w:rPr>
          <w:rFonts w:hint="cs"/>
          <w:rtl/>
          <w:lang w:val="he-IL"/>
        </w:rPr>
        <w:t>המאיר עינינו בנושא</w:t>
      </w:r>
      <w:r w:rsidR="00AC1CE9">
        <w:rPr>
          <w:rFonts w:hint="cs"/>
          <w:rtl/>
          <w:lang w:val="he-IL"/>
        </w:rPr>
        <w:t xml:space="preserve"> תלמיד חכם שפרש מהתורה</w:t>
      </w:r>
      <w:r>
        <w:rPr>
          <w:rFonts w:hint="cs"/>
          <w:rtl/>
          <w:lang w:val="he-IL"/>
        </w:rPr>
        <w:t xml:space="preserve"> יבורך בכל מילי דמיטב</w:t>
      </w:r>
      <w:r w:rsidRPr="003222EB">
        <w:rPr>
          <w:rFonts w:hint="cs"/>
          <w:rtl/>
          <w:lang w:val="he-IL"/>
        </w:rPr>
        <w:t>.</w:t>
      </w:r>
    </w:p>
  </w:footnote>
  <w:footnote w:id="11">
    <w:p w14:paraId="11ED3BA1" w14:textId="77777777" w:rsidR="00815761" w:rsidRPr="003222EB" w:rsidRDefault="00815761" w:rsidP="00AC1CE9">
      <w:pPr>
        <w:pStyle w:val="a3"/>
        <w:rPr>
          <w:rFonts w:hint="cs"/>
          <w:rtl/>
        </w:rPr>
      </w:pPr>
      <w:r w:rsidRPr="003222EB">
        <w:rPr>
          <w:rStyle w:val="a5"/>
        </w:rPr>
        <w:footnoteRef/>
      </w:r>
      <w:r w:rsidRPr="003222EB">
        <w:rPr>
          <w:rtl/>
        </w:rPr>
        <w:t xml:space="preserve"> </w:t>
      </w:r>
      <w:r w:rsidRPr="003222EB">
        <w:rPr>
          <w:rFonts w:hint="cs"/>
          <w:rtl/>
        </w:rPr>
        <w:t>זה הביטוי המקורי והנכון: "עבר יומו בטל קורבנו" ולא "עבר זמנו" כפי שגרת הלשון בימינו. ראה רש"י על התורה שמביא כלל זה בפירושו ל</w:t>
      </w:r>
      <w:r>
        <w:rPr>
          <w:rFonts w:hint="cs"/>
          <w:rtl/>
        </w:rPr>
        <w:t xml:space="preserve">ספר </w:t>
      </w:r>
      <w:r w:rsidRPr="003222EB">
        <w:rPr>
          <w:rFonts w:hint="cs"/>
          <w:rtl/>
        </w:rPr>
        <w:t xml:space="preserve">מדבר </w:t>
      </w:r>
      <w:r w:rsidR="00AC1CE9">
        <w:rPr>
          <w:rFonts w:hint="cs"/>
          <w:rtl/>
        </w:rPr>
        <w:t xml:space="preserve">פרק </w:t>
      </w:r>
      <w:r w:rsidRPr="003222EB">
        <w:rPr>
          <w:rFonts w:hint="cs"/>
          <w:rtl/>
        </w:rPr>
        <w:t xml:space="preserve">כח </w:t>
      </w:r>
      <w:r w:rsidR="004534BD">
        <w:rPr>
          <w:rFonts w:hint="cs"/>
          <w:rtl/>
        </w:rPr>
        <w:t xml:space="preserve">פסוקים </w:t>
      </w:r>
      <w:r w:rsidRPr="003222EB">
        <w:rPr>
          <w:rFonts w:hint="cs"/>
          <w:rtl/>
        </w:rPr>
        <w:t>י ו-יד: "עולת שבת בשבתו" ו"עולת חודש בחודשו". ו</w:t>
      </w:r>
      <w:r w:rsidR="00AC1CE9">
        <w:rPr>
          <w:rFonts w:hint="cs"/>
          <w:rtl/>
        </w:rPr>
        <w:t xml:space="preserve">פירוש </w:t>
      </w:r>
      <w:r w:rsidRPr="003222EB">
        <w:rPr>
          <w:rFonts w:hint="cs"/>
          <w:rtl/>
        </w:rPr>
        <w:t>שטיינזלץ מביא בשם המהרש"ל את הפסוק בויקרא כג לז: "להקריב אשה לה' עולה ומנחה זבח ונסכים, דבר יום ביומו".</w:t>
      </w:r>
    </w:p>
  </w:footnote>
  <w:footnote w:id="12">
    <w:p w14:paraId="55153F4B" w14:textId="77777777" w:rsidR="00DF3854" w:rsidRPr="003222EB" w:rsidRDefault="00DF3854" w:rsidP="00F453A5">
      <w:pPr>
        <w:pStyle w:val="a3"/>
        <w:rPr>
          <w:rFonts w:hint="cs"/>
          <w:rtl/>
        </w:rPr>
      </w:pPr>
      <w:r w:rsidRPr="003222EB">
        <w:rPr>
          <w:rStyle w:val="a5"/>
        </w:rPr>
        <w:footnoteRef/>
      </w:r>
      <w:r w:rsidRPr="003222EB">
        <w:rPr>
          <w:rtl/>
        </w:rPr>
        <w:t xml:space="preserve"> </w:t>
      </w:r>
      <w:r w:rsidRPr="003222EB">
        <w:rPr>
          <w:rFonts w:hint="cs"/>
          <w:rtl/>
        </w:rPr>
        <w:t xml:space="preserve">שיטת רב הונא בר יהודה, בשם ר' יוחנן, </w:t>
      </w:r>
      <w:r>
        <w:rPr>
          <w:rFonts w:hint="cs"/>
          <w:rtl/>
        </w:rPr>
        <w:t xml:space="preserve">היא, </w:t>
      </w:r>
      <w:r w:rsidRPr="003222EB">
        <w:rPr>
          <w:rFonts w:hint="cs"/>
          <w:rtl/>
        </w:rPr>
        <w:t>שאפשר להשלים תפילה שלא נאמרה</w:t>
      </w:r>
      <w:r w:rsidR="00F453A5">
        <w:rPr>
          <w:rFonts w:hint="cs"/>
          <w:rtl/>
        </w:rPr>
        <w:t xml:space="preserve"> בזמנה</w:t>
      </w:r>
      <w:r>
        <w:rPr>
          <w:rFonts w:hint="cs"/>
          <w:rtl/>
        </w:rPr>
        <w:t>,</w:t>
      </w:r>
      <w:r w:rsidRPr="003222EB">
        <w:rPr>
          <w:rFonts w:hint="cs"/>
          <w:rtl/>
        </w:rPr>
        <w:t xml:space="preserve"> ע"י אמירה כפולה של התפילה שבאה אחריה</w:t>
      </w:r>
      <w:r>
        <w:rPr>
          <w:rFonts w:hint="cs"/>
          <w:rtl/>
        </w:rPr>
        <w:t xml:space="preserve">: פעמיים שחרית במקום ערבית (למרות שלשיטות מסוימות תפילת ערבית היא רשות), </w:t>
      </w:r>
      <w:r w:rsidRPr="003222EB">
        <w:rPr>
          <w:rFonts w:hint="cs"/>
          <w:rtl/>
        </w:rPr>
        <w:t>פעמיים מנחה במקום שחרית</w:t>
      </w:r>
      <w:r>
        <w:rPr>
          <w:rFonts w:hint="cs"/>
          <w:rtl/>
        </w:rPr>
        <w:t>, ו</w:t>
      </w:r>
      <w:r w:rsidRPr="003222EB">
        <w:rPr>
          <w:rFonts w:hint="cs"/>
          <w:rtl/>
        </w:rPr>
        <w:t>פעמיים ערבית</w:t>
      </w:r>
      <w:r w:rsidR="00F453A5">
        <w:rPr>
          <w:rFonts w:hint="cs"/>
          <w:rtl/>
        </w:rPr>
        <w:t xml:space="preserve"> </w:t>
      </w:r>
      <w:r w:rsidR="00F453A5" w:rsidRPr="003222EB">
        <w:rPr>
          <w:rFonts w:hint="cs"/>
          <w:rtl/>
        </w:rPr>
        <w:t>במקום מנחה</w:t>
      </w:r>
      <w:r>
        <w:rPr>
          <w:rFonts w:hint="cs"/>
          <w:rtl/>
        </w:rPr>
        <w:t>, למרות ש</w:t>
      </w:r>
      <w:r w:rsidRPr="003222EB">
        <w:rPr>
          <w:rFonts w:hint="cs"/>
          <w:rtl/>
        </w:rPr>
        <w:t>זה כבר יום חדש</w:t>
      </w:r>
      <w:r w:rsidR="00F453A5">
        <w:rPr>
          <w:rFonts w:hint="cs"/>
          <w:rtl/>
        </w:rPr>
        <w:t xml:space="preserve"> (ומי לנו גדול מהקב"ה שהשלים את מלאכת יום שני ביום שלישי)</w:t>
      </w:r>
      <w:r>
        <w:rPr>
          <w:rFonts w:hint="cs"/>
          <w:rtl/>
        </w:rPr>
        <w:t>.</w:t>
      </w:r>
      <w:r w:rsidRPr="003222EB">
        <w:rPr>
          <w:rFonts w:hint="cs"/>
          <w:rtl/>
        </w:rPr>
        <w:t xml:space="preserve"> הגמרא מקשה על </w:t>
      </w:r>
      <w:r>
        <w:rPr>
          <w:rFonts w:hint="cs"/>
          <w:rtl/>
        </w:rPr>
        <w:t>שיטה זו מ</w:t>
      </w:r>
      <w:r w:rsidRPr="003222EB">
        <w:rPr>
          <w:rFonts w:hint="cs"/>
          <w:rtl/>
        </w:rPr>
        <w:t xml:space="preserve">ברייתא שאומרת שתפילה שדולגה </w:t>
      </w:r>
      <w:r w:rsidR="00F453A5">
        <w:rPr>
          <w:rFonts w:hint="cs"/>
          <w:rtl/>
        </w:rPr>
        <w:t xml:space="preserve">או קריאת שמע שבוטלה הן </w:t>
      </w:r>
      <w:r w:rsidRPr="003222EB">
        <w:rPr>
          <w:rFonts w:hint="cs"/>
          <w:rtl/>
        </w:rPr>
        <w:t>בבחינת "מעוות לא יוכל לתקון" ואי אפשר להשלימ</w:t>
      </w:r>
      <w:r w:rsidR="00F453A5">
        <w:rPr>
          <w:rFonts w:hint="cs"/>
          <w:rtl/>
        </w:rPr>
        <w:t>ן</w:t>
      </w:r>
      <w:r w:rsidRPr="003222EB">
        <w:rPr>
          <w:rFonts w:hint="cs"/>
          <w:rtl/>
        </w:rPr>
        <w:t>.</w:t>
      </w:r>
    </w:p>
  </w:footnote>
  <w:footnote w:id="13">
    <w:p w14:paraId="2B29F5BE" w14:textId="77777777" w:rsidR="0039450F" w:rsidRDefault="0039450F" w:rsidP="00352EE8">
      <w:pPr>
        <w:pStyle w:val="a3"/>
        <w:rPr>
          <w:rFonts w:hint="cs"/>
        </w:rPr>
      </w:pPr>
      <w:r>
        <w:rPr>
          <w:rStyle w:val="a5"/>
        </w:rPr>
        <w:footnoteRef/>
      </w:r>
      <w:r>
        <w:rPr>
          <w:rtl/>
        </w:rPr>
        <w:t xml:space="preserve"> </w:t>
      </w:r>
      <w:r>
        <w:rPr>
          <w:rFonts w:hint="cs"/>
          <w:rtl/>
        </w:rPr>
        <w:t>משפט זה ניתן להבין כעניין אחר, כגון שנמנו חבריו לאסוף כסף לצדקה, לבקר את החולה, לנחם אבלים</w:t>
      </w:r>
      <w:r w:rsidR="00EE0F3C">
        <w:rPr>
          <w:rFonts w:hint="cs"/>
          <w:rtl/>
        </w:rPr>
        <w:t>, להשתתף בהכנסת כלה</w:t>
      </w:r>
      <w:r>
        <w:rPr>
          <w:rFonts w:hint="cs"/>
          <w:rtl/>
        </w:rPr>
        <w:t xml:space="preserve"> וכו', </w:t>
      </w:r>
      <w:r w:rsidR="00EE0F3C">
        <w:rPr>
          <w:rFonts w:hint="cs"/>
          <w:rtl/>
        </w:rPr>
        <w:t xml:space="preserve">ואז אין זו קושיה על </w:t>
      </w:r>
      <w:r w:rsidR="00EE0F3C" w:rsidRPr="003222EB">
        <w:rPr>
          <w:rFonts w:hint="cs"/>
          <w:rtl/>
          <w:lang w:val="he-IL"/>
        </w:rPr>
        <w:t xml:space="preserve">רב הונא בר יהודה </w:t>
      </w:r>
      <w:r w:rsidR="00EE0F3C">
        <w:rPr>
          <w:rFonts w:hint="cs"/>
          <w:rtl/>
        </w:rPr>
        <w:t xml:space="preserve">שמדבר על השלמת תפילה. </w:t>
      </w:r>
      <w:r>
        <w:rPr>
          <w:rFonts w:hint="cs"/>
          <w:rtl/>
        </w:rPr>
        <w:t xml:space="preserve">אבל </w:t>
      </w:r>
      <w:r w:rsidR="00352EE8">
        <w:rPr>
          <w:rFonts w:hint="cs"/>
          <w:rtl/>
        </w:rPr>
        <w:t>נראה שהבנת המקשה היא שגם ב</w:t>
      </w:r>
      <w:r>
        <w:rPr>
          <w:rFonts w:hint="cs"/>
          <w:rtl/>
        </w:rPr>
        <w:t xml:space="preserve">נושא התפילה, </w:t>
      </w:r>
      <w:r w:rsidR="00352EE8">
        <w:rPr>
          <w:rFonts w:hint="cs"/>
          <w:rtl/>
        </w:rPr>
        <w:t xml:space="preserve">נמנו </w:t>
      </w:r>
      <w:r>
        <w:rPr>
          <w:rFonts w:hint="cs"/>
          <w:rtl/>
        </w:rPr>
        <w:t xml:space="preserve">חבריו להתפלל במנין והוא לא היה איתם. </w:t>
      </w:r>
      <w:r w:rsidR="00352EE8">
        <w:rPr>
          <w:rFonts w:hint="cs"/>
          <w:rtl/>
        </w:rPr>
        <w:t>ו</w:t>
      </w:r>
      <w:r>
        <w:rPr>
          <w:rFonts w:hint="cs"/>
          <w:rtl/>
        </w:rPr>
        <w:t>אם כך, אזי אין המעוות יכול באמת לתקון ולא החיסרון להימלא, משום שתפילת ההשלמה שלו היא ביחיד ולא במנין.</w:t>
      </w:r>
      <w:r w:rsidR="00352EE8">
        <w:rPr>
          <w:rFonts w:hint="cs"/>
          <w:rtl/>
        </w:rPr>
        <w:t xml:space="preserve"> וכבר נאמרו דברים רבים על תפילה בציבור מול תפילת היחיד.</w:t>
      </w:r>
    </w:p>
  </w:footnote>
  <w:footnote w:id="14">
    <w:p w14:paraId="03C5372B" w14:textId="77777777" w:rsidR="00815761" w:rsidRPr="003222EB" w:rsidRDefault="00815761" w:rsidP="0039450F">
      <w:pPr>
        <w:pStyle w:val="a3"/>
        <w:rPr>
          <w:rFonts w:hint="cs"/>
          <w:rtl/>
        </w:rPr>
      </w:pPr>
      <w:r w:rsidRPr="003222EB">
        <w:rPr>
          <w:rStyle w:val="a5"/>
        </w:rPr>
        <w:footnoteRef/>
      </w:r>
      <w:r w:rsidRPr="003222EB">
        <w:rPr>
          <w:rtl/>
        </w:rPr>
        <w:t xml:space="preserve"> </w:t>
      </w:r>
      <w:r w:rsidRPr="003222EB">
        <w:rPr>
          <w:rFonts w:hint="cs"/>
          <w:rtl/>
        </w:rPr>
        <w:t xml:space="preserve">תשובת הגמרא היא שיש להבחין בין ביטול התפילה במכוון (במזיד) ובין דילוג עליה בטעות או כתוצאה משכחה (בשוגג). זו אותה הבחנה שביקשנו לראות לעיל בסעודת החג ולא מצאנו. </w:t>
      </w:r>
      <w:r w:rsidR="00352EE8">
        <w:rPr>
          <w:rFonts w:hint="cs"/>
          <w:rtl/>
        </w:rPr>
        <w:t xml:space="preserve">ראו הערה 3 לעיל. </w:t>
      </w:r>
      <w:r w:rsidRPr="003222EB">
        <w:rPr>
          <w:rFonts w:hint="cs"/>
          <w:rtl/>
        </w:rPr>
        <w:t>עכ"פ, המסקנה היא שגדול כ</w:t>
      </w:r>
      <w:r>
        <w:rPr>
          <w:rFonts w:hint="cs"/>
          <w:rtl/>
        </w:rPr>
        <w:t>ו</w:t>
      </w:r>
      <w:r w:rsidRPr="003222EB">
        <w:rPr>
          <w:rFonts w:hint="cs"/>
          <w:rtl/>
        </w:rPr>
        <w:t xml:space="preserve">ח התפילה שבאה במקום עבודת הקרבנות </w:t>
      </w:r>
      <w:r w:rsidRPr="003222EB">
        <w:rPr>
          <w:rtl/>
        </w:rPr>
        <w:t>–</w:t>
      </w:r>
      <w:r w:rsidRPr="003222EB">
        <w:rPr>
          <w:rFonts w:hint="cs"/>
          <w:rtl/>
        </w:rPr>
        <w:t xml:space="preserve"> "ונשלמה פרים שפתינו" - מכ</w:t>
      </w:r>
      <w:r>
        <w:rPr>
          <w:rFonts w:hint="cs"/>
          <w:rtl/>
        </w:rPr>
        <w:t>ו</w:t>
      </w:r>
      <w:r w:rsidRPr="003222EB">
        <w:rPr>
          <w:rFonts w:hint="cs"/>
          <w:rtl/>
        </w:rPr>
        <w:t xml:space="preserve">ח הקורבנות. </w:t>
      </w:r>
      <w:r w:rsidR="00FB1646">
        <w:rPr>
          <w:rFonts w:hint="cs"/>
          <w:rtl/>
        </w:rPr>
        <w:t xml:space="preserve">(ראה דברינו </w:t>
      </w:r>
      <w:hyperlink r:id="rId6" w:history="1">
        <w:r w:rsidR="00FB1646" w:rsidRPr="00FB1646">
          <w:rPr>
            <w:rStyle w:val="Hyperlink"/>
            <w:rFonts w:hint="cs"/>
            <w:rtl/>
          </w:rPr>
          <w:t>ונשלמה פרים שפתינו</w:t>
        </w:r>
      </w:hyperlink>
      <w:r w:rsidR="00FB1646">
        <w:rPr>
          <w:rFonts w:hint="cs"/>
          <w:rtl/>
        </w:rPr>
        <w:t xml:space="preserve"> בפרשת ויקרא). </w:t>
      </w:r>
      <w:r w:rsidRPr="003222EB">
        <w:rPr>
          <w:rFonts w:hint="cs"/>
          <w:rtl/>
        </w:rPr>
        <w:t>שהרי בבית המקדש אין תשלום לקרבן שלא הוקרב מיום אחד לחברו (מתמיד של שחרית לתמיד של בין הערביים כן, א</w:t>
      </w:r>
      <w:r w:rsidR="00B8219E">
        <w:rPr>
          <w:rFonts w:hint="cs"/>
          <w:rtl/>
        </w:rPr>
        <w:t>בל</w:t>
      </w:r>
      <w:r w:rsidRPr="003222EB">
        <w:rPr>
          <w:rFonts w:hint="cs"/>
          <w:rtl/>
        </w:rPr>
        <w:t xml:space="preserve"> מבין הערביים לשחרית של מחרת</w:t>
      </w:r>
      <w:r>
        <w:rPr>
          <w:rFonts w:hint="cs"/>
          <w:rtl/>
        </w:rPr>
        <w:t xml:space="preserve"> </w:t>
      </w:r>
      <w:r w:rsidR="00FB1646">
        <w:rPr>
          <w:rtl/>
        </w:rPr>
        <w:t>–</w:t>
      </w:r>
      <w:r>
        <w:rPr>
          <w:rFonts w:hint="cs"/>
          <w:rtl/>
        </w:rPr>
        <w:t xml:space="preserve"> לא</w:t>
      </w:r>
      <w:r w:rsidR="00FB1646">
        <w:rPr>
          <w:rFonts w:hint="cs"/>
          <w:rtl/>
        </w:rPr>
        <w:t>, "עבר זמנו בטל קרבנו"</w:t>
      </w:r>
      <w:r w:rsidRPr="003222EB">
        <w:rPr>
          <w:rFonts w:hint="cs"/>
          <w:rtl/>
        </w:rPr>
        <w:t>)</w:t>
      </w:r>
      <w:r w:rsidR="00B8219E">
        <w:rPr>
          <w:rFonts w:hint="cs"/>
          <w:rtl/>
        </w:rPr>
        <w:t>, ו</w:t>
      </w:r>
      <w:r w:rsidRPr="003222EB">
        <w:rPr>
          <w:rFonts w:hint="cs"/>
          <w:rtl/>
        </w:rPr>
        <w:t xml:space="preserve">בתפילה </w:t>
      </w:r>
      <w:r>
        <w:rPr>
          <w:rFonts w:hint="cs"/>
          <w:rtl/>
        </w:rPr>
        <w:t>יש תמיד אפשרות להשלים</w:t>
      </w:r>
      <w:r w:rsidRPr="003222EB">
        <w:rPr>
          <w:rFonts w:hint="cs"/>
          <w:rtl/>
        </w:rPr>
        <w:t xml:space="preserve">. </w:t>
      </w:r>
      <w:r w:rsidR="00352EE8">
        <w:rPr>
          <w:rFonts w:hint="cs"/>
          <w:rtl/>
        </w:rPr>
        <w:t xml:space="preserve">והדבר בולט כאמור בפרט בהשלמה של מנחה בתפילת ערבית של היום הבא ומה גם שלשיטות מסוימות ערבית היא תפילת רשות. </w:t>
      </w:r>
      <w:r w:rsidR="00B8219E">
        <w:rPr>
          <w:rFonts w:hint="cs"/>
          <w:rtl/>
        </w:rPr>
        <w:t>ה</w:t>
      </w:r>
      <w:r w:rsidRPr="003222EB">
        <w:rPr>
          <w:rFonts w:hint="cs"/>
          <w:rtl/>
        </w:rPr>
        <w:t xml:space="preserve">טעם שהגמרא מסבירה שם </w:t>
      </w:r>
      <w:r w:rsidR="00B8219E">
        <w:rPr>
          <w:rFonts w:hint="cs"/>
          <w:rtl/>
        </w:rPr>
        <w:t xml:space="preserve">הוא </w:t>
      </w:r>
      <w:r w:rsidRPr="003222EB">
        <w:rPr>
          <w:rFonts w:hint="cs"/>
          <w:rtl/>
        </w:rPr>
        <w:t>שהתפילה היא בקשת רחמים ("צלותא רחמי היא").</w:t>
      </w:r>
      <w:r>
        <w:rPr>
          <w:rFonts w:hint="cs"/>
          <w:rtl/>
        </w:rPr>
        <w:t xml:space="preserve"> ואולי יש כאן פשוט גם "עונש חינוכי". אם תתפלל שחרית פעמיים במקום ערבית ששכחת אמש, אז אולי לא תשכח להתפלל ערבית בפעם הבאה ...</w:t>
      </w:r>
      <w:r w:rsidR="0039450F">
        <w:rPr>
          <w:rFonts w:hint="cs"/>
          <w:rtl/>
        </w:rPr>
        <w:t xml:space="preserve"> ואפשר עוד לפלפל ששכחה של הקרבנות היא קרוב למזיד משום שכהנים זריזים הם ואין זה עניין של יחיד ששכח או נאנס.</w:t>
      </w:r>
    </w:p>
  </w:footnote>
  <w:footnote w:id="15">
    <w:p w14:paraId="3FE2287D" w14:textId="77777777" w:rsidR="00815761" w:rsidRPr="003222EB" w:rsidRDefault="00815761" w:rsidP="00697A13">
      <w:pPr>
        <w:pStyle w:val="a3"/>
        <w:rPr>
          <w:rFonts w:hint="cs"/>
          <w:rtl/>
        </w:rPr>
      </w:pPr>
      <w:r w:rsidRPr="003222EB">
        <w:rPr>
          <w:rStyle w:val="a5"/>
        </w:rPr>
        <w:footnoteRef/>
      </w:r>
      <w:r w:rsidRPr="003222EB">
        <w:rPr>
          <w:rtl/>
        </w:rPr>
        <w:t xml:space="preserve"> </w:t>
      </w:r>
      <w:r w:rsidRPr="003222EB">
        <w:rPr>
          <w:rFonts w:hint="cs"/>
          <w:rtl/>
        </w:rPr>
        <w:t>ראה הפסוק המלא בקהלת ד א: "</w:t>
      </w:r>
      <w:r w:rsidRPr="003222EB">
        <w:rPr>
          <w:rFonts w:hint="eastAsia"/>
          <w:rtl/>
          <w:lang w:eastAsia="en-US"/>
        </w:rPr>
        <w:t>וְשַׁבְתִּי</w:t>
      </w:r>
      <w:r w:rsidRPr="003222EB">
        <w:rPr>
          <w:rtl/>
          <w:lang w:eastAsia="en-US"/>
        </w:rPr>
        <w:t xml:space="preserve"> </w:t>
      </w:r>
      <w:r w:rsidRPr="003222EB">
        <w:rPr>
          <w:rFonts w:hint="eastAsia"/>
          <w:rtl/>
          <w:lang w:eastAsia="en-US"/>
        </w:rPr>
        <w:t>אֲנִי</w:t>
      </w:r>
      <w:r w:rsidRPr="003222EB">
        <w:rPr>
          <w:rtl/>
          <w:lang w:eastAsia="en-US"/>
        </w:rPr>
        <w:t xml:space="preserve"> </w:t>
      </w:r>
      <w:r w:rsidRPr="003222EB">
        <w:rPr>
          <w:rFonts w:hint="eastAsia"/>
          <w:rtl/>
          <w:lang w:eastAsia="en-US"/>
        </w:rPr>
        <w:t>וָאֶרְאֶה</w:t>
      </w:r>
      <w:r w:rsidRPr="003222EB">
        <w:rPr>
          <w:rtl/>
          <w:lang w:eastAsia="en-US"/>
        </w:rPr>
        <w:t xml:space="preserve"> </w:t>
      </w:r>
      <w:r w:rsidRPr="003222EB">
        <w:rPr>
          <w:rFonts w:hint="eastAsia"/>
          <w:rtl/>
          <w:lang w:eastAsia="en-US"/>
        </w:rPr>
        <w:t>אֶת</w:t>
      </w:r>
      <w:r w:rsidRPr="003222EB">
        <w:rPr>
          <w:rtl/>
          <w:lang w:eastAsia="en-US"/>
        </w:rPr>
        <w:t xml:space="preserve"> </w:t>
      </w:r>
      <w:r w:rsidRPr="003222EB">
        <w:rPr>
          <w:rFonts w:hint="eastAsia"/>
          <w:rtl/>
          <w:lang w:eastAsia="en-US"/>
        </w:rPr>
        <w:t>כָּל</w:t>
      </w:r>
      <w:r w:rsidRPr="003222EB">
        <w:rPr>
          <w:rtl/>
          <w:lang w:eastAsia="en-US"/>
        </w:rPr>
        <w:t xml:space="preserve"> </w:t>
      </w:r>
      <w:r w:rsidRPr="003222EB">
        <w:rPr>
          <w:rFonts w:hint="eastAsia"/>
          <w:rtl/>
          <w:lang w:eastAsia="en-US"/>
        </w:rPr>
        <w:t>הָעֲשֻׁקִים</w:t>
      </w:r>
      <w:r w:rsidRPr="003222EB">
        <w:rPr>
          <w:rtl/>
          <w:lang w:eastAsia="en-US"/>
        </w:rPr>
        <w:t xml:space="preserve"> </w:t>
      </w:r>
      <w:r w:rsidRPr="003222EB">
        <w:rPr>
          <w:rFonts w:hint="eastAsia"/>
          <w:rtl/>
          <w:lang w:eastAsia="en-US"/>
        </w:rPr>
        <w:t>אֲשֶׁר</w:t>
      </w:r>
      <w:r w:rsidRPr="003222EB">
        <w:rPr>
          <w:rtl/>
          <w:lang w:eastAsia="en-US"/>
        </w:rPr>
        <w:t xml:space="preserve"> </w:t>
      </w:r>
      <w:r w:rsidRPr="003222EB">
        <w:rPr>
          <w:rFonts w:hint="eastAsia"/>
          <w:rtl/>
          <w:lang w:eastAsia="en-US"/>
        </w:rPr>
        <w:t>נַעֲשִׂים</w:t>
      </w:r>
      <w:r w:rsidRPr="003222EB">
        <w:rPr>
          <w:rtl/>
          <w:lang w:eastAsia="en-US"/>
        </w:rPr>
        <w:t xml:space="preserve"> </w:t>
      </w:r>
      <w:r w:rsidRPr="003222EB">
        <w:rPr>
          <w:rFonts w:hint="eastAsia"/>
          <w:rtl/>
          <w:lang w:eastAsia="en-US"/>
        </w:rPr>
        <w:t>תַּחַת</w:t>
      </w:r>
      <w:r w:rsidRPr="003222EB">
        <w:rPr>
          <w:rtl/>
          <w:lang w:eastAsia="en-US"/>
        </w:rPr>
        <w:t xml:space="preserve"> </w:t>
      </w:r>
      <w:r w:rsidRPr="003222EB">
        <w:rPr>
          <w:rFonts w:hint="eastAsia"/>
          <w:rtl/>
          <w:lang w:eastAsia="en-US"/>
        </w:rPr>
        <w:t>הַשָּׁמֶשׁ</w:t>
      </w:r>
      <w:r w:rsidRPr="003222EB">
        <w:rPr>
          <w:rtl/>
          <w:lang w:eastAsia="en-US"/>
        </w:rPr>
        <w:t xml:space="preserve"> </w:t>
      </w:r>
      <w:r w:rsidRPr="003222EB">
        <w:rPr>
          <w:rFonts w:hint="eastAsia"/>
          <w:rtl/>
          <w:lang w:eastAsia="en-US"/>
        </w:rPr>
        <w:t>וְהִנֵּה</w:t>
      </w:r>
      <w:r w:rsidRPr="003222EB">
        <w:rPr>
          <w:rtl/>
          <w:lang w:eastAsia="en-US"/>
        </w:rPr>
        <w:t xml:space="preserve"> </w:t>
      </w:r>
      <w:r w:rsidRPr="003222EB">
        <w:rPr>
          <w:rFonts w:hint="eastAsia"/>
          <w:rtl/>
          <w:lang w:eastAsia="en-US"/>
        </w:rPr>
        <w:t>דִּמְעַת</w:t>
      </w:r>
      <w:r w:rsidRPr="003222EB">
        <w:rPr>
          <w:rtl/>
          <w:lang w:eastAsia="en-US"/>
        </w:rPr>
        <w:t xml:space="preserve"> </w:t>
      </w:r>
      <w:r w:rsidRPr="003222EB">
        <w:rPr>
          <w:rFonts w:hint="eastAsia"/>
          <w:rtl/>
          <w:lang w:eastAsia="en-US"/>
        </w:rPr>
        <w:t>הָעֲשֻׁקִים</w:t>
      </w:r>
      <w:r w:rsidRPr="003222EB">
        <w:rPr>
          <w:rtl/>
          <w:lang w:eastAsia="en-US"/>
        </w:rPr>
        <w:t xml:space="preserve"> </w:t>
      </w:r>
      <w:r w:rsidRPr="003222EB">
        <w:rPr>
          <w:rFonts w:hint="eastAsia"/>
          <w:rtl/>
          <w:lang w:eastAsia="en-US"/>
        </w:rPr>
        <w:t>וְאֵין</w:t>
      </w:r>
      <w:r w:rsidRPr="003222EB">
        <w:rPr>
          <w:rtl/>
          <w:lang w:eastAsia="en-US"/>
        </w:rPr>
        <w:t xml:space="preserve"> </w:t>
      </w:r>
      <w:r w:rsidRPr="003222EB">
        <w:rPr>
          <w:rFonts w:hint="eastAsia"/>
          <w:rtl/>
          <w:lang w:eastAsia="en-US"/>
        </w:rPr>
        <w:t>לָהֶם</w:t>
      </w:r>
      <w:r w:rsidRPr="003222EB">
        <w:rPr>
          <w:rtl/>
          <w:lang w:eastAsia="en-US"/>
        </w:rPr>
        <w:t xml:space="preserve"> </w:t>
      </w:r>
      <w:r w:rsidRPr="003222EB">
        <w:rPr>
          <w:rFonts w:hint="eastAsia"/>
          <w:rtl/>
          <w:lang w:eastAsia="en-US"/>
        </w:rPr>
        <w:t>מְנַחֵם</w:t>
      </w:r>
      <w:r w:rsidRPr="003222EB">
        <w:rPr>
          <w:rtl/>
          <w:lang w:eastAsia="en-US"/>
        </w:rPr>
        <w:t xml:space="preserve"> </w:t>
      </w:r>
      <w:r w:rsidRPr="003222EB">
        <w:rPr>
          <w:rFonts w:hint="eastAsia"/>
          <w:rtl/>
          <w:lang w:eastAsia="en-US"/>
        </w:rPr>
        <w:t>וּמִיַּד</w:t>
      </w:r>
      <w:r w:rsidRPr="003222EB">
        <w:rPr>
          <w:rtl/>
          <w:lang w:eastAsia="en-US"/>
        </w:rPr>
        <w:t xml:space="preserve"> </w:t>
      </w:r>
      <w:r w:rsidRPr="003222EB">
        <w:rPr>
          <w:rFonts w:hint="eastAsia"/>
          <w:rtl/>
          <w:lang w:eastAsia="en-US"/>
        </w:rPr>
        <w:t>עֹשְׁקֵיהֶם</w:t>
      </w:r>
      <w:r w:rsidRPr="003222EB">
        <w:rPr>
          <w:rtl/>
          <w:lang w:eastAsia="en-US"/>
        </w:rPr>
        <w:t xml:space="preserve"> </w:t>
      </w:r>
      <w:r w:rsidRPr="003222EB">
        <w:rPr>
          <w:rFonts w:hint="eastAsia"/>
          <w:rtl/>
          <w:lang w:eastAsia="en-US"/>
        </w:rPr>
        <w:t>כֹּחַ</w:t>
      </w:r>
      <w:r w:rsidRPr="003222EB">
        <w:rPr>
          <w:rtl/>
          <w:lang w:eastAsia="en-US"/>
        </w:rPr>
        <w:t xml:space="preserve"> </w:t>
      </w:r>
      <w:r w:rsidRPr="003222EB">
        <w:rPr>
          <w:rFonts w:hint="eastAsia"/>
          <w:rtl/>
          <w:lang w:eastAsia="en-US"/>
        </w:rPr>
        <w:t>וְאֵין</w:t>
      </w:r>
      <w:r w:rsidRPr="003222EB">
        <w:rPr>
          <w:rtl/>
          <w:lang w:eastAsia="en-US"/>
        </w:rPr>
        <w:t xml:space="preserve"> </w:t>
      </w:r>
      <w:r w:rsidRPr="003222EB">
        <w:rPr>
          <w:rFonts w:hint="eastAsia"/>
          <w:rtl/>
          <w:lang w:eastAsia="en-US"/>
        </w:rPr>
        <w:t>לָהֶם</w:t>
      </w:r>
      <w:r w:rsidRPr="003222EB">
        <w:rPr>
          <w:rtl/>
          <w:lang w:eastAsia="en-US"/>
        </w:rPr>
        <w:t xml:space="preserve"> </w:t>
      </w:r>
      <w:r w:rsidRPr="003222EB">
        <w:rPr>
          <w:rFonts w:hint="eastAsia"/>
          <w:rtl/>
          <w:lang w:eastAsia="en-US"/>
        </w:rPr>
        <w:t>מְנַחֵם</w:t>
      </w:r>
      <w:r w:rsidRPr="003222EB">
        <w:rPr>
          <w:rFonts w:hint="cs"/>
          <w:rtl/>
          <w:lang w:eastAsia="en-US"/>
        </w:rPr>
        <w:t xml:space="preserve">". הפסוק המלא </w:t>
      </w:r>
      <w:r w:rsidR="0039450F">
        <w:rPr>
          <w:rFonts w:hint="cs"/>
          <w:rtl/>
          <w:lang w:eastAsia="en-US"/>
        </w:rPr>
        <w:t>חשוב ו</w:t>
      </w:r>
      <w:r w:rsidRPr="003222EB">
        <w:rPr>
          <w:rFonts w:hint="cs"/>
          <w:rtl/>
          <w:lang w:eastAsia="en-US"/>
        </w:rPr>
        <w:t>נדרש להלן.</w:t>
      </w:r>
    </w:p>
  </w:footnote>
  <w:footnote w:id="16">
    <w:p w14:paraId="62382245" w14:textId="77777777" w:rsidR="00815761" w:rsidRPr="003222EB" w:rsidRDefault="00815761" w:rsidP="00582B7C">
      <w:pPr>
        <w:pStyle w:val="a3"/>
        <w:rPr>
          <w:rFonts w:hint="cs"/>
          <w:rtl/>
        </w:rPr>
      </w:pPr>
      <w:r w:rsidRPr="003222EB">
        <w:rPr>
          <w:rStyle w:val="a5"/>
        </w:rPr>
        <w:footnoteRef/>
      </w:r>
      <w:r w:rsidRPr="003222EB">
        <w:rPr>
          <w:rtl/>
        </w:rPr>
        <w:t xml:space="preserve"> </w:t>
      </w:r>
      <w:r w:rsidRPr="003222EB">
        <w:rPr>
          <w:rFonts w:hint="cs"/>
          <w:rtl/>
        </w:rPr>
        <w:t>העיוות הגדול ביותר שאין לו תקנה והזועק לשמים הוא ממזר, אשר "לא יבוא בקהל ה' " (דברים כג ג). אדם שלא עשה שום דבר ר</w:t>
      </w:r>
      <w:r>
        <w:rPr>
          <w:rFonts w:hint="cs"/>
          <w:rtl/>
        </w:rPr>
        <w:t>ע</w:t>
      </w:r>
      <w:r w:rsidRPr="003222EB">
        <w:rPr>
          <w:rFonts w:hint="cs"/>
          <w:rtl/>
        </w:rPr>
        <w:t>, רק הוריו חטאו</w:t>
      </w:r>
      <w:r>
        <w:rPr>
          <w:rFonts w:hint="cs"/>
          <w:rtl/>
        </w:rPr>
        <w:t xml:space="preserve">. הוא </w:t>
      </w:r>
      <w:r w:rsidRPr="003222EB">
        <w:rPr>
          <w:rFonts w:hint="cs"/>
          <w:rtl/>
        </w:rPr>
        <w:t>יוכל אולי לזכות בכבוד</w:t>
      </w:r>
      <w:r w:rsidR="00582B7C">
        <w:rPr>
          <w:rFonts w:hint="cs"/>
          <w:rtl/>
        </w:rPr>
        <w:t xml:space="preserve"> גדול</w:t>
      </w:r>
      <w:r>
        <w:rPr>
          <w:rFonts w:hint="cs"/>
          <w:rtl/>
        </w:rPr>
        <w:t>:</w:t>
      </w:r>
      <w:r w:rsidRPr="003222EB">
        <w:rPr>
          <w:rFonts w:hint="cs"/>
          <w:rtl/>
        </w:rPr>
        <w:t xml:space="preserve"> "ממזר תלמיד חכם קודם לכהן גדול עם הארץ" (</w:t>
      </w:r>
      <w:r>
        <w:rPr>
          <w:rFonts w:hint="cs"/>
          <w:rtl/>
        </w:rPr>
        <w:t xml:space="preserve">סוף מסכת הוריות משנה וגמרא, </w:t>
      </w:r>
      <w:r w:rsidRPr="003222EB">
        <w:rPr>
          <w:rFonts w:hint="cs"/>
          <w:rtl/>
        </w:rPr>
        <w:t xml:space="preserve">ואז </w:t>
      </w:r>
      <w:r>
        <w:rPr>
          <w:rFonts w:hint="cs"/>
          <w:rtl/>
        </w:rPr>
        <w:t xml:space="preserve">אגב </w:t>
      </w:r>
      <w:r w:rsidRPr="003222EB">
        <w:rPr>
          <w:rFonts w:hint="cs"/>
          <w:rtl/>
        </w:rPr>
        <w:t>כולם ידעו שהוא ממזר</w:t>
      </w:r>
      <w:r w:rsidR="00B8219E">
        <w:rPr>
          <w:rFonts w:hint="cs"/>
          <w:rtl/>
        </w:rPr>
        <w:t xml:space="preserve"> -</w:t>
      </w:r>
      <w:r w:rsidRPr="003222EB">
        <w:rPr>
          <w:rFonts w:hint="cs"/>
          <w:rtl/>
        </w:rPr>
        <w:t xml:space="preserve"> ראה במדרש ויקרא רבה שם </w:t>
      </w:r>
      <w:r w:rsidR="00B8219E">
        <w:rPr>
          <w:rFonts w:hint="cs"/>
          <w:rtl/>
        </w:rPr>
        <w:t xml:space="preserve">את </w:t>
      </w:r>
      <w:r w:rsidRPr="003222EB">
        <w:rPr>
          <w:rFonts w:hint="cs"/>
          <w:rtl/>
        </w:rPr>
        <w:t>אמונת חכמים שממזר אינו מאריך חיים אלא אם התפרסם). אבל אין הוא יכול להקים משפחה בישראל ו</w:t>
      </w:r>
      <w:r>
        <w:rPr>
          <w:rFonts w:hint="cs"/>
          <w:rtl/>
        </w:rPr>
        <w:t xml:space="preserve">הוא </w:t>
      </w:r>
      <w:r w:rsidRPr="003222EB">
        <w:rPr>
          <w:rFonts w:hint="cs"/>
          <w:rtl/>
        </w:rPr>
        <w:t>נדון לחיי בדידות. אין לחז"ל תשובה ישירה לבעיה חריפה זו</w:t>
      </w:r>
      <w:r w:rsidR="00FB1646">
        <w:rPr>
          <w:rFonts w:hint="cs"/>
          <w:rtl/>
        </w:rPr>
        <w:t xml:space="preserve">, </w:t>
      </w:r>
      <w:r w:rsidRPr="003222EB">
        <w:rPr>
          <w:rFonts w:hint="cs"/>
          <w:rtl/>
        </w:rPr>
        <w:t xml:space="preserve">כמו שמצאו חלקית לפחות לגבי עמוני ומואבי </w:t>
      </w:r>
      <w:r w:rsidRPr="003222EB">
        <w:rPr>
          <w:rtl/>
        </w:rPr>
        <w:t>–</w:t>
      </w:r>
      <w:r w:rsidRPr="003222EB">
        <w:rPr>
          <w:rFonts w:hint="cs"/>
          <w:rtl/>
        </w:rPr>
        <w:t xml:space="preserve"> עמוני ולא עמונית, מואבי ולא מואבית - שאיסורו בתורה הוא בלשון זהה </w:t>
      </w:r>
      <w:r>
        <w:rPr>
          <w:rFonts w:hint="cs"/>
          <w:rtl/>
        </w:rPr>
        <w:t xml:space="preserve">בדיוק </w:t>
      </w:r>
      <w:r w:rsidRPr="00495D4A">
        <w:rPr>
          <w:rFonts w:hint="cs"/>
          <w:rtl/>
        </w:rPr>
        <w:t>לזה של ממזר, ראה דברים כג פסוקים ג-ד</w:t>
      </w:r>
      <w:r w:rsidR="00FB1646">
        <w:rPr>
          <w:rFonts w:hint="cs"/>
          <w:rtl/>
        </w:rPr>
        <w:t xml:space="preserve">. ראה דברינו </w:t>
      </w:r>
      <w:hyperlink r:id="rId7" w:history="1">
        <w:r w:rsidR="00FB1646" w:rsidRPr="00FB1646">
          <w:rPr>
            <w:rStyle w:val="Hyperlink"/>
            <w:rFonts w:hint="cs"/>
            <w:rtl/>
          </w:rPr>
          <w:t>לא יבוא עמוני ומואבי</w:t>
        </w:r>
      </w:hyperlink>
      <w:r w:rsidR="00FB1646">
        <w:rPr>
          <w:rFonts w:hint="cs"/>
          <w:rtl/>
        </w:rPr>
        <w:t xml:space="preserve"> בפרשת כי תצא</w:t>
      </w:r>
      <w:r w:rsidRPr="00495D4A">
        <w:rPr>
          <w:rFonts w:hint="cs"/>
          <w:rtl/>
        </w:rPr>
        <w:t xml:space="preserve">. </w:t>
      </w:r>
      <w:r w:rsidR="00582B7C">
        <w:rPr>
          <w:rFonts w:hint="cs"/>
          <w:rtl/>
        </w:rPr>
        <w:t xml:space="preserve">אז מה באמת נאמר לממזר? </w:t>
      </w:r>
      <w:r w:rsidR="0039450F">
        <w:rPr>
          <w:rFonts w:hint="cs"/>
          <w:rtl/>
        </w:rPr>
        <w:t>אפשר רק לומר</w:t>
      </w:r>
      <w:r w:rsidRPr="00495D4A">
        <w:rPr>
          <w:rFonts w:hint="cs"/>
          <w:rtl/>
        </w:rPr>
        <w:t xml:space="preserve"> זאת: ראשית, חז"ל הם שניסחו מדרש זה אשר מכיר בבעיה ולא מהסס לדבר על דמעת העשוקים ואפילו </w:t>
      </w:r>
      <w:r>
        <w:rPr>
          <w:rFonts w:hint="cs"/>
          <w:rtl/>
        </w:rPr>
        <w:t xml:space="preserve">לומר בפה מלא </w:t>
      </w:r>
      <w:r w:rsidRPr="00495D4A">
        <w:rPr>
          <w:rFonts w:hint="cs"/>
          <w:rtl/>
        </w:rPr>
        <w:t>מי הם עושקיהם</w:t>
      </w:r>
      <w:r w:rsidR="00582B7C">
        <w:rPr>
          <w:rFonts w:hint="cs"/>
          <w:rtl/>
        </w:rPr>
        <w:t>. נחמא פורתא</w:t>
      </w:r>
      <w:r w:rsidRPr="00495D4A">
        <w:rPr>
          <w:rFonts w:hint="cs"/>
          <w:rtl/>
        </w:rPr>
        <w:t>. שנית, ראה הגמרא בקידושין עא ע"א: "אמר ר' יהושע בן לוי: כסף מטהר ממזרים". ראה רש"י שם: "</w:t>
      </w:r>
      <w:r w:rsidRPr="00495D4A">
        <w:rPr>
          <w:rFonts w:hint="eastAsia"/>
          <w:rtl/>
          <w:lang w:eastAsia="en-US"/>
        </w:rPr>
        <w:t>המטומעים</w:t>
      </w:r>
      <w:r w:rsidRPr="00495D4A">
        <w:rPr>
          <w:rtl/>
          <w:lang w:eastAsia="en-US"/>
        </w:rPr>
        <w:t xml:space="preserve"> </w:t>
      </w:r>
      <w:r w:rsidRPr="00495D4A">
        <w:rPr>
          <w:rFonts w:hint="eastAsia"/>
          <w:rtl/>
          <w:lang w:eastAsia="en-US"/>
        </w:rPr>
        <w:t>בישראל</w:t>
      </w:r>
      <w:r w:rsidRPr="00495D4A">
        <w:rPr>
          <w:rtl/>
          <w:lang w:eastAsia="en-US"/>
        </w:rPr>
        <w:t xml:space="preserve"> </w:t>
      </w:r>
      <w:r w:rsidRPr="00495D4A">
        <w:rPr>
          <w:rFonts w:hint="eastAsia"/>
          <w:rtl/>
          <w:lang w:eastAsia="en-US"/>
        </w:rPr>
        <w:t>מחמת</w:t>
      </w:r>
      <w:r w:rsidRPr="00495D4A">
        <w:rPr>
          <w:rtl/>
          <w:lang w:eastAsia="en-US"/>
        </w:rPr>
        <w:t xml:space="preserve"> </w:t>
      </w:r>
      <w:r w:rsidRPr="00495D4A">
        <w:rPr>
          <w:rFonts w:hint="eastAsia"/>
          <w:rtl/>
          <w:lang w:eastAsia="en-US"/>
        </w:rPr>
        <w:t>ממונם</w:t>
      </w:r>
      <w:r w:rsidRPr="00495D4A">
        <w:rPr>
          <w:rtl/>
          <w:lang w:eastAsia="en-US"/>
        </w:rPr>
        <w:t xml:space="preserve"> </w:t>
      </w:r>
      <w:r w:rsidRPr="00495D4A">
        <w:rPr>
          <w:rFonts w:hint="eastAsia"/>
          <w:rtl/>
          <w:lang w:eastAsia="en-US"/>
        </w:rPr>
        <w:t>והוא</w:t>
      </w:r>
      <w:r w:rsidRPr="00495D4A">
        <w:rPr>
          <w:rtl/>
          <w:lang w:eastAsia="en-US"/>
        </w:rPr>
        <w:t xml:space="preserve"> </w:t>
      </w:r>
      <w:r w:rsidRPr="00495D4A">
        <w:rPr>
          <w:rFonts w:hint="eastAsia"/>
          <w:rtl/>
          <w:lang w:eastAsia="en-US"/>
        </w:rPr>
        <w:t>גורם</w:t>
      </w:r>
      <w:r w:rsidRPr="00495D4A">
        <w:rPr>
          <w:rtl/>
          <w:lang w:eastAsia="en-US"/>
        </w:rPr>
        <w:t xml:space="preserve"> </w:t>
      </w:r>
      <w:r w:rsidRPr="00495D4A">
        <w:rPr>
          <w:rFonts w:hint="eastAsia"/>
          <w:rtl/>
          <w:lang w:eastAsia="en-US"/>
        </w:rPr>
        <w:t>להם</w:t>
      </w:r>
      <w:r w:rsidRPr="00495D4A">
        <w:rPr>
          <w:rtl/>
          <w:lang w:eastAsia="en-US"/>
        </w:rPr>
        <w:t xml:space="preserve"> </w:t>
      </w:r>
      <w:r w:rsidRPr="00495D4A">
        <w:rPr>
          <w:rFonts w:hint="eastAsia"/>
          <w:rtl/>
          <w:lang w:eastAsia="en-US"/>
        </w:rPr>
        <w:t>שיטהרו</w:t>
      </w:r>
      <w:r w:rsidRPr="00495D4A">
        <w:rPr>
          <w:rFonts w:hint="cs"/>
          <w:rtl/>
          <w:lang w:eastAsia="en-US"/>
        </w:rPr>
        <w:t>.</w:t>
      </w:r>
      <w:r w:rsidRPr="00495D4A">
        <w:rPr>
          <w:rtl/>
          <w:lang w:eastAsia="en-US"/>
        </w:rPr>
        <w:t xml:space="preserve"> </w:t>
      </w:r>
      <w:r w:rsidRPr="00495D4A">
        <w:rPr>
          <w:rFonts w:hint="eastAsia"/>
          <w:rtl/>
          <w:lang w:eastAsia="en-US"/>
        </w:rPr>
        <w:t>שלעתיד</w:t>
      </w:r>
      <w:r w:rsidRPr="00495D4A">
        <w:rPr>
          <w:rtl/>
          <w:lang w:eastAsia="en-US"/>
        </w:rPr>
        <w:t xml:space="preserve"> </w:t>
      </w:r>
      <w:r w:rsidRPr="00495D4A">
        <w:rPr>
          <w:rFonts w:hint="eastAsia"/>
          <w:rtl/>
          <w:lang w:eastAsia="en-US"/>
        </w:rPr>
        <w:t>לב</w:t>
      </w:r>
      <w:r w:rsidR="0039450F">
        <w:rPr>
          <w:rFonts w:hint="cs"/>
          <w:rtl/>
          <w:lang w:eastAsia="en-US"/>
        </w:rPr>
        <w:t>ו</w:t>
      </w:r>
      <w:r w:rsidRPr="00495D4A">
        <w:rPr>
          <w:rFonts w:hint="eastAsia"/>
          <w:rtl/>
          <w:lang w:eastAsia="en-US"/>
        </w:rPr>
        <w:t>א</w:t>
      </w:r>
      <w:r w:rsidRPr="00495D4A">
        <w:rPr>
          <w:rtl/>
          <w:lang w:eastAsia="en-US"/>
        </w:rPr>
        <w:t xml:space="preserve"> </w:t>
      </w:r>
      <w:r w:rsidRPr="00495D4A">
        <w:rPr>
          <w:rFonts w:hint="eastAsia"/>
          <w:rtl/>
          <w:lang w:eastAsia="en-US"/>
        </w:rPr>
        <w:t>אין</w:t>
      </w:r>
      <w:r w:rsidRPr="00495D4A">
        <w:rPr>
          <w:rtl/>
          <w:lang w:eastAsia="en-US"/>
        </w:rPr>
        <w:t xml:space="preserve"> </w:t>
      </w:r>
      <w:r w:rsidRPr="00495D4A">
        <w:rPr>
          <w:rFonts w:hint="eastAsia"/>
          <w:rtl/>
          <w:lang w:eastAsia="en-US"/>
        </w:rPr>
        <w:t>הקב</w:t>
      </w:r>
      <w:r w:rsidRPr="00495D4A">
        <w:rPr>
          <w:rtl/>
          <w:lang w:eastAsia="en-US"/>
        </w:rPr>
        <w:t>"</w:t>
      </w:r>
      <w:r w:rsidRPr="00495D4A">
        <w:rPr>
          <w:rFonts w:hint="eastAsia"/>
          <w:rtl/>
          <w:lang w:eastAsia="en-US"/>
        </w:rPr>
        <w:t>ה</w:t>
      </w:r>
      <w:r w:rsidRPr="00495D4A">
        <w:rPr>
          <w:rtl/>
          <w:lang w:eastAsia="en-US"/>
        </w:rPr>
        <w:t xml:space="preserve"> </w:t>
      </w:r>
      <w:r w:rsidRPr="00495D4A">
        <w:rPr>
          <w:rFonts w:hint="eastAsia"/>
          <w:rtl/>
          <w:lang w:eastAsia="en-US"/>
        </w:rPr>
        <w:t>מבדילם</w:t>
      </w:r>
      <w:r w:rsidRPr="00495D4A">
        <w:rPr>
          <w:rtl/>
          <w:lang w:eastAsia="en-US"/>
        </w:rPr>
        <w:t xml:space="preserve"> </w:t>
      </w:r>
      <w:r w:rsidRPr="00495D4A">
        <w:rPr>
          <w:rFonts w:hint="eastAsia"/>
          <w:rtl/>
          <w:lang w:eastAsia="en-US"/>
        </w:rPr>
        <w:t>מאחר</w:t>
      </w:r>
      <w:r w:rsidRPr="00495D4A">
        <w:rPr>
          <w:rtl/>
          <w:lang w:eastAsia="en-US"/>
        </w:rPr>
        <w:t xml:space="preserve"> </w:t>
      </w:r>
      <w:r w:rsidRPr="00495D4A">
        <w:rPr>
          <w:rFonts w:hint="eastAsia"/>
          <w:rtl/>
          <w:lang w:eastAsia="en-US"/>
        </w:rPr>
        <w:t>שנדבקו</w:t>
      </w:r>
      <w:r w:rsidRPr="00495D4A">
        <w:rPr>
          <w:rtl/>
          <w:lang w:eastAsia="en-US"/>
        </w:rPr>
        <w:t xml:space="preserve"> </w:t>
      </w:r>
      <w:r w:rsidRPr="00495D4A">
        <w:rPr>
          <w:rFonts w:hint="eastAsia"/>
          <w:rtl/>
          <w:lang w:eastAsia="en-US"/>
        </w:rPr>
        <w:t>בהם</w:t>
      </w:r>
      <w:r w:rsidRPr="00495D4A">
        <w:rPr>
          <w:rtl/>
          <w:lang w:eastAsia="en-US"/>
        </w:rPr>
        <w:t xml:space="preserve"> </w:t>
      </w:r>
      <w:r w:rsidRPr="00495D4A">
        <w:rPr>
          <w:rFonts w:hint="eastAsia"/>
          <w:rtl/>
          <w:lang w:eastAsia="en-US"/>
        </w:rPr>
        <w:t>משפחות</w:t>
      </w:r>
      <w:r w:rsidRPr="00495D4A">
        <w:rPr>
          <w:rtl/>
          <w:lang w:eastAsia="en-US"/>
        </w:rPr>
        <w:t xml:space="preserve"> </w:t>
      </w:r>
      <w:r w:rsidRPr="00495D4A">
        <w:rPr>
          <w:rFonts w:hint="eastAsia"/>
          <w:rtl/>
          <w:lang w:eastAsia="en-US"/>
        </w:rPr>
        <w:t>ישראל</w:t>
      </w:r>
      <w:r w:rsidRPr="00495D4A">
        <w:rPr>
          <w:rtl/>
          <w:lang w:eastAsia="en-US"/>
        </w:rPr>
        <w:t xml:space="preserve"> </w:t>
      </w:r>
      <w:r w:rsidRPr="00495D4A">
        <w:rPr>
          <w:rFonts w:hint="eastAsia"/>
          <w:rtl/>
          <w:lang w:eastAsia="en-US"/>
        </w:rPr>
        <w:t>הרבה</w:t>
      </w:r>
      <w:r w:rsidRPr="00495D4A">
        <w:rPr>
          <w:rFonts w:hint="eastAsia"/>
          <w:rtl/>
        </w:rPr>
        <w:t xml:space="preserve"> </w:t>
      </w:r>
      <w:r w:rsidRPr="00495D4A">
        <w:rPr>
          <w:rFonts w:hint="cs"/>
          <w:rtl/>
        </w:rPr>
        <w:t>...</w:t>
      </w:r>
      <w:r w:rsidRPr="00495D4A">
        <w:rPr>
          <w:rtl/>
          <w:lang w:eastAsia="en-US"/>
        </w:rPr>
        <w:t xml:space="preserve"> </w:t>
      </w:r>
      <w:r w:rsidRPr="00495D4A">
        <w:rPr>
          <w:rFonts w:hint="eastAsia"/>
          <w:rtl/>
          <w:lang w:eastAsia="en-US"/>
        </w:rPr>
        <w:t>צדקתו</w:t>
      </w:r>
      <w:r w:rsidRPr="00495D4A">
        <w:rPr>
          <w:rtl/>
          <w:lang w:eastAsia="en-US"/>
        </w:rPr>
        <w:t xml:space="preserve"> </w:t>
      </w:r>
      <w:r w:rsidRPr="00495D4A">
        <w:rPr>
          <w:rFonts w:hint="eastAsia"/>
          <w:rtl/>
          <w:lang w:eastAsia="en-US"/>
        </w:rPr>
        <w:t>של</w:t>
      </w:r>
      <w:r w:rsidRPr="00495D4A">
        <w:rPr>
          <w:rtl/>
          <w:lang w:eastAsia="en-US"/>
        </w:rPr>
        <w:t xml:space="preserve"> </w:t>
      </w:r>
      <w:r w:rsidRPr="00495D4A">
        <w:rPr>
          <w:rFonts w:hint="eastAsia"/>
          <w:rtl/>
          <w:lang w:eastAsia="en-US"/>
        </w:rPr>
        <w:t>הקב</w:t>
      </w:r>
      <w:r w:rsidRPr="00495D4A">
        <w:rPr>
          <w:rtl/>
          <w:lang w:eastAsia="en-US"/>
        </w:rPr>
        <w:t>"</w:t>
      </w:r>
      <w:r w:rsidRPr="00495D4A">
        <w:rPr>
          <w:rFonts w:hint="eastAsia"/>
          <w:rtl/>
          <w:lang w:eastAsia="en-US"/>
        </w:rPr>
        <w:t>ה</w:t>
      </w:r>
      <w:r w:rsidRPr="00495D4A">
        <w:rPr>
          <w:rtl/>
          <w:lang w:eastAsia="en-US"/>
        </w:rPr>
        <w:t xml:space="preserve"> </w:t>
      </w:r>
      <w:r w:rsidRPr="00495D4A">
        <w:rPr>
          <w:rFonts w:hint="eastAsia"/>
          <w:rtl/>
          <w:lang w:eastAsia="en-US"/>
        </w:rPr>
        <w:t>היא</w:t>
      </w:r>
      <w:r w:rsidRPr="00495D4A">
        <w:rPr>
          <w:rtl/>
          <w:lang w:eastAsia="en-US"/>
        </w:rPr>
        <w:t xml:space="preserve"> </w:t>
      </w:r>
      <w:r w:rsidRPr="00495D4A">
        <w:rPr>
          <w:rFonts w:hint="eastAsia"/>
          <w:rtl/>
          <w:lang w:eastAsia="en-US"/>
        </w:rPr>
        <w:t>שאינו</w:t>
      </w:r>
      <w:r w:rsidRPr="00495D4A">
        <w:rPr>
          <w:rtl/>
          <w:lang w:eastAsia="en-US"/>
        </w:rPr>
        <w:t xml:space="preserve"> </w:t>
      </w:r>
      <w:r w:rsidRPr="00495D4A">
        <w:rPr>
          <w:rFonts w:hint="eastAsia"/>
          <w:rtl/>
          <w:lang w:eastAsia="en-US"/>
        </w:rPr>
        <w:t>מבדילם</w:t>
      </w:r>
      <w:r w:rsidRPr="00495D4A">
        <w:rPr>
          <w:rtl/>
          <w:lang w:eastAsia="en-US"/>
        </w:rPr>
        <w:t xml:space="preserve"> </w:t>
      </w:r>
      <w:r w:rsidRPr="00495D4A">
        <w:rPr>
          <w:rFonts w:hint="eastAsia"/>
          <w:rtl/>
          <w:lang w:eastAsia="en-US"/>
        </w:rPr>
        <w:t>אלא</w:t>
      </w:r>
      <w:r w:rsidRPr="00495D4A">
        <w:rPr>
          <w:rtl/>
          <w:lang w:eastAsia="en-US"/>
        </w:rPr>
        <w:t xml:space="preserve"> </w:t>
      </w:r>
      <w:r w:rsidRPr="00495D4A">
        <w:rPr>
          <w:rFonts w:hint="eastAsia"/>
          <w:rtl/>
          <w:lang w:eastAsia="en-US"/>
        </w:rPr>
        <w:t>הואיל</w:t>
      </w:r>
      <w:r w:rsidRPr="00495D4A">
        <w:rPr>
          <w:rtl/>
          <w:lang w:eastAsia="en-US"/>
        </w:rPr>
        <w:t xml:space="preserve"> </w:t>
      </w:r>
      <w:r w:rsidRPr="00495D4A">
        <w:rPr>
          <w:rFonts w:hint="eastAsia"/>
          <w:rtl/>
          <w:lang w:eastAsia="en-US"/>
        </w:rPr>
        <w:t>שנטמעו</w:t>
      </w:r>
      <w:r w:rsidRPr="00495D4A">
        <w:rPr>
          <w:rtl/>
          <w:lang w:eastAsia="en-US"/>
        </w:rPr>
        <w:t xml:space="preserve"> </w:t>
      </w:r>
      <w:r w:rsidRPr="00495D4A">
        <w:rPr>
          <w:rFonts w:hint="eastAsia"/>
          <w:rtl/>
          <w:lang w:eastAsia="en-US"/>
        </w:rPr>
        <w:t>נטמעו</w:t>
      </w:r>
      <w:r w:rsidRPr="00495D4A">
        <w:rPr>
          <w:rtl/>
          <w:lang w:eastAsia="en-US"/>
        </w:rPr>
        <w:t xml:space="preserve"> </w:t>
      </w:r>
      <w:r w:rsidRPr="00495D4A">
        <w:rPr>
          <w:rFonts w:hint="cs"/>
          <w:rtl/>
          <w:lang w:eastAsia="en-US"/>
        </w:rPr>
        <w:t>...</w:t>
      </w:r>
      <w:r w:rsidRPr="00495D4A">
        <w:rPr>
          <w:rtl/>
          <w:lang w:eastAsia="en-US"/>
        </w:rPr>
        <w:t xml:space="preserve"> </w:t>
      </w:r>
      <w:r w:rsidRPr="00495D4A">
        <w:rPr>
          <w:rFonts w:hint="eastAsia"/>
          <w:rtl/>
          <w:lang w:eastAsia="en-US"/>
        </w:rPr>
        <w:t>אלא</w:t>
      </w:r>
      <w:r w:rsidRPr="00495D4A">
        <w:rPr>
          <w:rtl/>
          <w:lang w:eastAsia="en-US"/>
        </w:rPr>
        <w:t xml:space="preserve"> </w:t>
      </w:r>
      <w:r w:rsidRPr="00495D4A">
        <w:rPr>
          <w:rFonts w:hint="eastAsia"/>
          <w:rtl/>
          <w:lang w:eastAsia="en-US"/>
        </w:rPr>
        <w:t>מטהרם</w:t>
      </w:r>
      <w:r w:rsidRPr="00495D4A">
        <w:rPr>
          <w:rtl/>
          <w:lang w:eastAsia="en-US"/>
        </w:rPr>
        <w:t xml:space="preserve"> </w:t>
      </w:r>
      <w:r w:rsidRPr="00495D4A">
        <w:rPr>
          <w:rFonts w:hint="eastAsia"/>
          <w:rtl/>
          <w:lang w:eastAsia="en-US"/>
        </w:rPr>
        <w:t>ומכשירם</w:t>
      </w:r>
      <w:r w:rsidRPr="00495D4A">
        <w:rPr>
          <w:rtl/>
          <w:lang w:eastAsia="en-US"/>
        </w:rPr>
        <w:t xml:space="preserve"> </w:t>
      </w:r>
      <w:r w:rsidRPr="00495D4A">
        <w:rPr>
          <w:rFonts w:hint="eastAsia"/>
          <w:rtl/>
          <w:lang w:eastAsia="en-US"/>
        </w:rPr>
        <w:t>כולם</w:t>
      </w:r>
      <w:r w:rsidRPr="00495D4A">
        <w:rPr>
          <w:rFonts w:hint="cs"/>
          <w:rtl/>
          <w:lang w:eastAsia="en-US"/>
        </w:rPr>
        <w:t>"</w:t>
      </w:r>
      <w:r w:rsidRPr="00495D4A">
        <w:rPr>
          <w:rtl/>
          <w:lang w:eastAsia="en-US"/>
        </w:rPr>
        <w:t>.</w:t>
      </w:r>
      <w:r w:rsidRPr="00495D4A">
        <w:rPr>
          <w:rFonts w:hint="cs"/>
          <w:rtl/>
          <w:lang w:eastAsia="en-US"/>
        </w:rPr>
        <w:t xml:space="preserve"> וזה אולי </w:t>
      </w:r>
      <w:r>
        <w:rPr>
          <w:rFonts w:hint="cs"/>
          <w:rtl/>
          <w:lang w:eastAsia="en-US"/>
        </w:rPr>
        <w:t>מסביר את ה</w:t>
      </w:r>
      <w:r w:rsidRPr="00495D4A">
        <w:rPr>
          <w:rFonts w:hint="cs"/>
          <w:rtl/>
          <w:lang w:eastAsia="en-US"/>
        </w:rPr>
        <w:t xml:space="preserve">עושק של הסנהדרין שחוקרת יותר מדי ולא נותנת להם להיטמע בשקט. ראה </w:t>
      </w:r>
      <w:r w:rsidR="00B8219E">
        <w:rPr>
          <w:rFonts w:hint="cs"/>
          <w:rtl/>
          <w:lang w:eastAsia="en-US"/>
        </w:rPr>
        <w:t xml:space="preserve">גם </w:t>
      </w:r>
      <w:r w:rsidRPr="00495D4A">
        <w:rPr>
          <w:rFonts w:hint="cs"/>
          <w:rtl/>
          <w:lang w:eastAsia="en-US"/>
        </w:rPr>
        <w:t xml:space="preserve">ויקרא רבה שם סימן אחד קודם, וכן בקידושין עב ע"ב, מחלוקת ר' מאיר ור' יוסי לגבי טיהור ממזרים לעתיד לבוא: "ר' מאיר אומר: אין ממזרים </w:t>
      </w:r>
      <w:r w:rsidRPr="00495D4A">
        <w:rPr>
          <w:rFonts w:hint="eastAsia"/>
          <w:rtl/>
          <w:lang w:eastAsia="en-US"/>
        </w:rPr>
        <w:t>טהורים</w:t>
      </w:r>
      <w:r w:rsidRPr="00495D4A">
        <w:rPr>
          <w:rtl/>
          <w:lang w:eastAsia="en-US"/>
        </w:rPr>
        <w:t xml:space="preserve"> </w:t>
      </w:r>
      <w:r w:rsidRPr="00495D4A">
        <w:rPr>
          <w:rFonts w:hint="eastAsia"/>
          <w:rtl/>
          <w:lang w:eastAsia="en-US"/>
        </w:rPr>
        <w:t>לעתיד</w:t>
      </w:r>
      <w:r w:rsidRPr="00495D4A">
        <w:rPr>
          <w:rtl/>
          <w:lang w:eastAsia="en-US"/>
        </w:rPr>
        <w:t xml:space="preserve"> </w:t>
      </w:r>
      <w:r w:rsidRPr="00495D4A">
        <w:rPr>
          <w:rFonts w:hint="eastAsia"/>
          <w:rtl/>
          <w:lang w:eastAsia="en-US"/>
        </w:rPr>
        <w:t>לב</w:t>
      </w:r>
      <w:r w:rsidR="00A957B7">
        <w:rPr>
          <w:rFonts w:hint="cs"/>
          <w:rtl/>
          <w:lang w:eastAsia="en-US"/>
        </w:rPr>
        <w:t>ו</w:t>
      </w:r>
      <w:r w:rsidRPr="00495D4A">
        <w:rPr>
          <w:rFonts w:hint="eastAsia"/>
          <w:rtl/>
          <w:lang w:eastAsia="en-US"/>
        </w:rPr>
        <w:t>א</w:t>
      </w:r>
      <w:r w:rsidRPr="00495D4A">
        <w:rPr>
          <w:rFonts w:hint="cs"/>
          <w:rtl/>
          <w:lang w:eastAsia="en-US"/>
        </w:rPr>
        <w:t xml:space="preserve"> ...</w:t>
      </w:r>
      <w:r w:rsidRPr="00495D4A">
        <w:rPr>
          <w:rtl/>
          <w:lang w:eastAsia="en-US"/>
        </w:rPr>
        <w:t xml:space="preserve"> </w:t>
      </w:r>
      <w:r w:rsidRPr="00495D4A">
        <w:rPr>
          <w:rFonts w:hint="eastAsia"/>
          <w:rtl/>
          <w:lang w:eastAsia="en-US"/>
        </w:rPr>
        <w:t>ר</w:t>
      </w:r>
      <w:r w:rsidRPr="00495D4A">
        <w:rPr>
          <w:rtl/>
          <w:lang w:eastAsia="en-US"/>
        </w:rPr>
        <w:t xml:space="preserve">' </w:t>
      </w:r>
      <w:r w:rsidRPr="00495D4A">
        <w:rPr>
          <w:rFonts w:hint="eastAsia"/>
          <w:rtl/>
          <w:lang w:eastAsia="en-US"/>
        </w:rPr>
        <w:t>יוסי</w:t>
      </w:r>
      <w:r w:rsidRPr="00495D4A">
        <w:rPr>
          <w:rtl/>
          <w:lang w:eastAsia="en-US"/>
        </w:rPr>
        <w:t xml:space="preserve"> </w:t>
      </w:r>
      <w:r w:rsidRPr="00495D4A">
        <w:rPr>
          <w:rFonts w:hint="eastAsia"/>
          <w:rtl/>
          <w:lang w:eastAsia="en-US"/>
        </w:rPr>
        <w:t>אומ</w:t>
      </w:r>
      <w:r w:rsidRPr="00495D4A">
        <w:rPr>
          <w:rFonts w:hint="cs"/>
          <w:rtl/>
          <w:lang w:eastAsia="en-US"/>
        </w:rPr>
        <w:t>ר:</w:t>
      </w:r>
      <w:r w:rsidRPr="00495D4A">
        <w:rPr>
          <w:rtl/>
          <w:lang w:eastAsia="en-US"/>
        </w:rPr>
        <w:t xml:space="preserve"> </w:t>
      </w:r>
      <w:r w:rsidRPr="00495D4A">
        <w:rPr>
          <w:rFonts w:hint="eastAsia"/>
          <w:rtl/>
          <w:lang w:eastAsia="en-US"/>
        </w:rPr>
        <w:t>טהורין</w:t>
      </w:r>
      <w:r w:rsidRPr="00495D4A">
        <w:rPr>
          <w:rtl/>
          <w:lang w:eastAsia="en-US"/>
        </w:rPr>
        <w:t xml:space="preserve"> </w:t>
      </w:r>
      <w:r w:rsidRPr="00495D4A">
        <w:rPr>
          <w:rFonts w:hint="eastAsia"/>
          <w:rtl/>
          <w:lang w:eastAsia="en-US"/>
        </w:rPr>
        <w:t>הן</w:t>
      </w:r>
      <w:r w:rsidRPr="00495D4A">
        <w:rPr>
          <w:rtl/>
          <w:lang w:eastAsia="en-US"/>
        </w:rPr>
        <w:t xml:space="preserve"> </w:t>
      </w:r>
      <w:r w:rsidRPr="00495D4A">
        <w:rPr>
          <w:rFonts w:hint="eastAsia"/>
          <w:rtl/>
          <w:lang w:eastAsia="en-US"/>
        </w:rPr>
        <w:t>לעתיד</w:t>
      </w:r>
      <w:r w:rsidRPr="00495D4A">
        <w:rPr>
          <w:rtl/>
          <w:lang w:eastAsia="en-US"/>
        </w:rPr>
        <w:t xml:space="preserve"> </w:t>
      </w:r>
      <w:r w:rsidRPr="00495D4A">
        <w:rPr>
          <w:rFonts w:hint="eastAsia"/>
          <w:rtl/>
          <w:lang w:eastAsia="en-US"/>
        </w:rPr>
        <w:t>לב</w:t>
      </w:r>
      <w:r w:rsidR="00A957B7">
        <w:rPr>
          <w:rFonts w:hint="cs"/>
          <w:rtl/>
          <w:lang w:eastAsia="en-US"/>
        </w:rPr>
        <w:t>ו</w:t>
      </w:r>
      <w:r w:rsidRPr="00495D4A">
        <w:rPr>
          <w:rFonts w:hint="eastAsia"/>
          <w:rtl/>
          <w:lang w:eastAsia="en-US"/>
        </w:rPr>
        <w:t>א</w:t>
      </w:r>
      <w:r w:rsidRPr="00495D4A">
        <w:rPr>
          <w:rFonts w:hint="cs"/>
          <w:rtl/>
          <w:lang w:eastAsia="en-US"/>
        </w:rPr>
        <w:t xml:space="preserve"> ...</w:t>
      </w:r>
      <w:r w:rsidRPr="00495D4A">
        <w:rPr>
          <w:rtl/>
          <w:lang w:eastAsia="en-US"/>
        </w:rPr>
        <w:t xml:space="preserve"> </w:t>
      </w:r>
      <w:r w:rsidRPr="00495D4A">
        <w:rPr>
          <w:rFonts w:hint="eastAsia"/>
          <w:rtl/>
          <w:lang w:eastAsia="en-US"/>
        </w:rPr>
        <w:t>א</w:t>
      </w:r>
      <w:r w:rsidRPr="00495D4A">
        <w:rPr>
          <w:rFonts w:hint="cs"/>
          <w:rtl/>
          <w:lang w:eastAsia="en-US"/>
        </w:rPr>
        <w:t>מר רב</w:t>
      </w:r>
      <w:r w:rsidRPr="00495D4A">
        <w:rPr>
          <w:rtl/>
          <w:lang w:eastAsia="en-US"/>
        </w:rPr>
        <w:t xml:space="preserve"> </w:t>
      </w:r>
      <w:r w:rsidRPr="00495D4A">
        <w:rPr>
          <w:rFonts w:hint="eastAsia"/>
          <w:rtl/>
          <w:lang w:eastAsia="en-US"/>
        </w:rPr>
        <w:t>הונא</w:t>
      </w:r>
      <w:r w:rsidRPr="00495D4A">
        <w:rPr>
          <w:rFonts w:hint="cs"/>
          <w:rtl/>
          <w:lang w:eastAsia="en-US"/>
        </w:rPr>
        <w:t>:</w:t>
      </w:r>
      <w:r w:rsidRPr="00495D4A">
        <w:rPr>
          <w:rtl/>
          <w:lang w:eastAsia="en-US"/>
        </w:rPr>
        <w:t xml:space="preserve"> </w:t>
      </w:r>
      <w:r w:rsidRPr="00495D4A">
        <w:rPr>
          <w:rFonts w:hint="eastAsia"/>
          <w:rtl/>
          <w:lang w:eastAsia="en-US"/>
        </w:rPr>
        <w:t>אם</w:t>
      </w:r>
      <w:r w:rsidRPr="00495D4A">
        <w:rPr>
          <w:rtl/>
          <w:lang w:eastAsia="en-US"/>
        </w:rPr>
        <w:t xml:space="preserve"> </w:t>
      </w:r>
      <w:r w:rsidRPr="00495D4A">
        <w:rPr>
          <w:rFonts w:hint="eastAsia"/>
          <w:rtl/>
          <w:lang w:eastAsia="en-US"/>
        </w:rPr>
        <w:t>אין</w:t>
      </w:r>
      <w:r w:rsidRPr="00495D4A">
        <w:rPr>
          <w:rtl/>
          <w:lang w:eastAsia="en-US"/>
        </w:rPr>
        <w:t xml:space="preserve"> </w:t>
      </w:r>
      <w:r w:rsidRPr="00495D4A">
        <w:rPr>
          <w:rFonts w:hint="eastAsia"/>
          <w:rtl/>
          <w:lang w:eastAsia="en-US"/>
        </w:rPr>
        <w:t>הלכה</w:t>
      </w:r>
      <w:r w:rsidRPr="00495D4A">
        <w:rPr>
          <w:rtl/>
          <w:lang w:eastAsia="en-US"/>
        </w:rPr>
        <w:t xml:space="preserve"> </w:t>
      </w:r>
      <w:r w:rsidRPr="00495D4A">
        <w:rPr>
          <w:rFonts w:hint="eastAsia"/>
          <w:rtl/>
          <w:lang w:eastAsia="en-US"/>
        </w:rPr>
        <w:t>כר</w:t>
      </w:r>
      <w:r w:rsidRPr="00495D4A">
        <w:rPr>
          <w:rtl/>
          <w:lang w:eastAsia="en-US"/>
        </w:rPr>
        <w:t xml:space="preserve">' </w:t>
      </w:r>
      <w:r w:rsidRPr="00495D4A">
        <w:rPr>
          <w:rFonts w:hint="eastAsia"/>
          <w:rtl/>
          <w:lang w:eastAsia="en-US"/>
        </w:rPr>
        <w:t>יוסי</w:t>
      </w:r>
      <w:r w:rsidRPr="00495D4A">
        <w:rPr>
          <w:rtl/>
          <w:lang w:eastAsia="en-US"/>
        </w:rPr>
        <w:t xml:space="preserve"> </w:t>
      </w:r>
      <w:r w:rsidRPr="00495D4A">
        <w:rPr>
          <w:rFonts w:hint="cs"/>
          <w:rtl/>
          <w:lang w:eastAsia="en-US"/>
        </w:rPr>
        <w:t xml:space="preserve">- </w:t>
      </w:r>
      <w:r w:rsidRPr="00495D4A">
        <w:rPr>
          <w:rFonts w:hint="eastAsia"/>
          <w:rtl/>
          <w:lang w:eastAsia="en-US"/>
        </w:rPr>
        <w:t>עלובין</w:t>
      </w:r>
      <w:r w:rsidRPr="00495D4A">
        <w:rPr>
          <w:rtl/>
          <w:lang w:eastAsia="en-US"/>
        </w:rPr>
        <w:t xml:space="preserve"> </w:t>
      </w:r>
      <w:r w:rsidRPr="00495D4A">
        <w:rPr>
          <w:rFonts w:hint="eastAsia"/>
          <w:rtl/>
          <w:lang w:eastAsia="en-US"/>
        </w:rPr>
        <w:t>הן</w:t>
      </w:r>
      <w:r w:rsidRPr="00495D4A">
        <w:rPr>
          <w:rtl/>
          <w:lang w:eastAsia="en-US"/>
        </w:rPr>
        <w:t xml:space="preserve"> </w:t>
      </w:r>
      <w:r w:rsidRPr="00495D4A">
        <w:rPr>
          <w:rFonts w:hint="eastAsia"/>
          <w:rtl/>
          <w:lang w:eastAsia="en-US"/>
        </w:rPr>
        <w:t>הדורות</w:t>
      </w:r>
      <w:r w:rsidRPr="00495D4A">
        <w:rPr>
          <w:rFonts w:hint="cs"/>
          <w:rtl/>
          <w:lang w:eastAsia="en-US"/>
        </w:rPr>
        <w:t>"</w:t>
      </w:r>
      <w:r w:rsidRPr="00495D4A">
        <w:rPr>
          <w:rtl/>
          <w:lang w:eastAsia="en-US"/>
        </w:rPr>
        <w:t xml:space="preserve">. </w:t>
      </w:r>
      <w:r w:rsidR="00582B7C">
        <w:rPr>
          <w:rFonts w:hint="cs"/>
          <w:rtl/>
          <w:lang w:eastAsia="en-US"/>
        </w:rPr>
        <w:t xml:space="preserve">טענה הלכתית מאד אמוציונלית. ויש </w:t>
      </w:r>
      <w:r w:rsidR="00A957B7">
        <w:rPr>
          <w:rFonts w:hint="cs"/>
          <w:rtl/>
          <w:lang w:eastAsia="en-US"/>
        </w:rPr>
        <w:t>כמובן</w:t>
      </w:r>
      <w:r w:rsidR="00582B7C">
        <w:rPr>
          <w:rFonts w:hint="cs"/>
          <w:rtl/>
          <w:lang w:eastAsia="en-US"/>
        </w:rPr>
        <w:t xml:space="preserve"> להוסיף את</w:t>
      </w:r>
      <w:r w:rsidR="00A957B7">
        <w:rPr>
          <w:rFonts w:hint="cs"/>
          <w:rtl/>
          <w:lang w:eastAsia="en-US"/>
        </w:rPr>
        <w:t xml:space="preserve"> המשנה החותמת את מסכת עדויות: "</w:t>
      </w:r>
      <w:r w:rsidR="00A957B7">
        <w:rPr>
          <w:rtl/>
          <w:lang w:eastAsia="en-US"/>
        </w:rPr>
        <w:t>אמר רבי יהושע</w:t>
      </w:r>
      <w:r w:rsidR="00A957B7">
        <w:rPr>
          <w:rFonts w:hint="cs"/>
          <w:rtl/>
          <w:lang w:eastAsia="en-US"/>
        </w:rPr>
        <w:t>:</w:t>
      </w:r>
      <w:r w:rsidR="00A957B7">
        <w:rPr>
          <w:rtl/>
          <w:lang w:eastAsia="en-US"/>
        </w:rPr>
        <w:t xml:space="preserve"> מקובל אני מרבן יוחנן בן זכאי ששמע מרבו ורבו מרבו הלכה למשה מסיני</w:t>
      </w:r>
      <w:r w:rsidR="00A957B7">
        <w:rPr>
          <w:rFonts w:hint="cs"/>
          <w:rtl/>
          <w:lang w:eastAsia="en-US"/>
        </w:rPr>
        <w:t>,</w:t>
      </w:r>
      <w:r w:rsidR="00A957B7">
        <w:rPr>
          <w:rtl/>
          <w:lang w:eastAsia="en-US"/>
        </w:rPr>
        <w:t xml:space="preserve"> שאין אליהו בא לטמא ולטהר לרחק ולקרב אלא לרחק המקורבין בזרוע ולקרב המרוחקין בזרוע </w:t>
      </w:r>
      <w:r w:rsidR="00A957B7">
        <w:rPr>
          <w:rFonts w:hint="cs"/>
          <w:rtl/>
          <w:lang w:eastAsia="en-US"/>
        </w:rPr>
        <w:t xml:space="preserve">... </w:t>
      </w:r>
      <w:r w:rsidR="00A957B7">
        <w:rPr>
          <w:rtl/>
          <w:lang w:eastAsia="en-US"/>
        </w:rPr>
        <w:t>רבי יהודה אומר לקרב אבל לא לרחק</w:t>
      </w:r>
      <w:r w:rsidR="00A957B7">
        <w:rPr>
          <w:rFonts w:hint="cs"/>
          <w:rtl/>
          <w:lang w:eastAsia="en-US"/>
        </w:rPr>
        <w:t>.</w:t>
      </w:r>
      <w:r w:rsidR="00A957B7">
        <w:rPr>
          <w:rtl/>
          <w:lang w:eastAsia="en-US"/>
        </w:rPr>
        <w:t xml:space="preserve"> רבי שמעון אומר</w:t>
      </w:r>
      <w:r w:rsidR="00A957B7">
        <w:rPr>
          <w:rFonts w:hint="cs"/>
          <w:rtl/>
          <w:lang w:eastAsia="en-US"/>
        </w:rPr>
        <w:t>:</w:t>
      </w:r>
      <w:r w:rsidR="00A957B7">
        <w:rPr>
          <w:rtl/>
          <w:lang w:eastAsia="en-US"/>
        </w:rPr>
        <w:t xml:space="preserve"> להשוות המחלוקת</w:t>
      </w:r>
      <w:r w:rsidR="00A957B7">
        <w:rPr>
          <w:rFonts w:hint="cs"/>
          <w:rtl/>
          <w:lang w:eastAsia="en-US"/>
        </w:rPr>
        <w:t>.</w:t>
      </w:r>
      <w:r w:rsidR="00A957B7">
        <w:rPr>
          <w:rtl/>
          <w:lang w:eastAsia="en-US"/>
        </w:rPr>
        <w:t xml:space="preserve"> וחכמים אומרים</w:t>
      </w:r>
      <w:r w:rsidR="00A957B7">
        <w:rPr>
          <w:rFonts w:hint="cs"/>
          <w:rtl/>
          <w:lang w:eastAsia="en-US"/>
        </w:rPr>
        <w:t>:</w:t>
      </w:r>
      <w:r w:rsidR="00A957B7">
        <w:rPr>
          <w:rtl/>
          <w:lang w:eastAsia="en-US"/>
        </w:rPr>
        <w:t xml:space="preserve"> לא לרחק ולא לקרב אלא לעשות שלום בעולם </w:t>
      </w:r>
      <w:r w:rsidR="00A957B7">
        <w:rPr>
          <w:rFonts w:hint="cs"/>
          <w:rtl/>
          <w:lang w:eastAsia="en-US"/>
        </w:rPr>
        <w:t xml:space="preserve">וכו' ". </w:t>
      </w:r>
      <w:r w:rsidR="00582B7C">
        <w:rPr>
          <w:rFonts w:hint="cs"/>
          <w:rtl/>
          <w:lang w:eastAsia="en-US"/>
        </w:rPr>
        <w:t xml:space="preserve">ויש עוד להוסיף ולדון בתקנות השונות שמצאו כמי הדורות לבעיה הקשה של ממזרות </w:t>
      </w:r>
      <w:r w:rsidR="00582B7C">
        <w:rPr>
          <w:rtl/>
          <w:lang w:eastAsia="en-US"/>
        </w:rPr>
        <w:t>–</w:t>
      </w:r>
      <w:r w:rsidR="00582B7C">
        <w:rPr>
          <w:rFonts w:hint="cs"/>
          <w:rtl/>
          <w:lang w:eastAsia="en-US"/>
        </w:rPr>
        <w:t xml:space="preserve"> נושא שחקרו בו רבים וטובים</w:t>
      </w:r>
      <w:r w:rsidR="00A957B7">
        <w:rPr>
          <w:rFonts w:hint="cs"/>
          <w:rtl/>
          <w:lang w:eastAsia="en-US"/>
        </w:rPr>
        <w:t>.</w:t>
      </w:r>
      <w:r w:rsidRPr="003222EB">
        <w:rPr>
          <w:rFonts w:hint="cs"/>
          <w:rtl/>
        </w:rPr>
        <w:t xml:space="preserve"> </w:t>
      </w:r>
    </w:p>
  </w:footnote>
  <w:footnote w:id="17">
    <w:p w14:paraId="1E878942" w14:textId="77777777" w:rsidR="00815761" w:rsidRDefault="00815761" w:rsidP="00CD7758">
      <w:pPr>
        <w:pStyle w:val="a3"/>
        <w:rPr>
          <w:rFonts w:hint="cs"/>
          <w:rtl/>
        </w:rPr>
      </w:pPr>
      <w:r>
        <w:rPr>
          <w:rStyle w:val="a5"/>
        </w:rPr>
        <w:footnoteRef/>
      </w:r>
      <w:r>
        <w:rPr>
          <w:rtl/>
        </w:rPr>
        <w:t xml:space="preserve"> </w:t>
      </w:r>
      <w:r>
        <w:rPr>
          <w:rFonts w:hint="cs"/>
          <w:rtl/>
        </w:rPr>
        <w:t xml:space="preserve">וכן הוא בקהלת רבה א א בהבדלים קלים. והעדפנו את </w:t>
      </w:r>
      <w:r w:rsidR="00FB1646">
        <w:rPr>
          <w:rFonts w:hint="cs"/>
          <w:rtl/>
        </w:rPr>
        <w:t xml:space="preserve">נוסח </w:t>
      </w:r>
      <w:r>
        <w:rPr>
          <w:rFonts w:hint="cs"/>
          <w:rtl/>
        </w:rPr>
        <w:t>רות רבה משום שגרסתו קצת יותר נקיה ופשוטה.</w:t>
      </w:r>
    </w:p>
  </w:footnote>
  <w:footnote w:id="18">
    <w:p w14:paraId="50A97ACC" w14:textId="77777777" w:rsidR="004E661A" w:rsidRDefault="004E661A" w:rsidP="000F46A2">
      <w:pPr>
        <w:pStyle w:val="a3"/>
        <w:rPr>
          <w:rFonts w:hint="cs"/>
        </w:rPr>
      </w:pPr>
      <w:r>
        <w:rPr>
          <w:rStyle w:val="a5"/>
        </w:rPr>
        <w:footnoteRef/>
      </w:r>
      <w:r>
        <w:rPr>
          <w:rtl/>
        </w:rPr>
        <w:t xml:space="preserve"> </w:t>
      </w:r>
      <w:r>
        <w:rPr>
          <w:rFonts w:hint="cs"/>
          <w:rtl/>
        </w:rPr>
        <w:t xml:space="preserve">אם במדרש הקודם "לעתיד לבוא" הוא ימות המשיח </w:t>
      </w:r>
      <w:r>
        <w:rPr>
          <w:rtl/>
        </w:rPr>
        <w:t>–</w:t>
      </w:r>
      <w:r>
        <w:rPr>
          <w:rFonts w:hint="cs"/>
          <w:rtl/>
        </w:rPr>
        <w:t xml:space="preserve"> תקופה בה </w:t>
      </w:r>
      <w:r w:rsidR="000F46A2">
        <w:rPr>
          <w:rFonts w:hint="cs"/>
          <w:rtl/>
        </w:rPr>
        <w:t>ה</w:t>
      </w:r>
      <w:r>
        <w:rPr>
          <w:rFonts w:hint="cs"/>
          <w:rtl/>
        </w:rPr>
        <w:t>חיי</w:t>
      </w:r>
      <w:r w:rsidR="000F46A2">
        <w:rPr>
          <w:rFonts w:hint="cs"/>
          <w:rtl/>
        </w:rPr>
        <w:t>ם</w:t>
      </w:r>
      <w:r>
        <w:rPr>
          <w:rFonts w:hint="cs"/>
          <w:rtl/>
        </w:rPr>
        <w:t xml:space="preserve"> בעולם הזה יהיו מתוקנים יותר; כאן הכוונה לעולם הבא </w:t>
      </w:r>
      <w:r>
        <w:rPr>
          <w:rtl/>
        </w:rPr>
        <w:t>–</w:t>
      </w:r>
      <w:r>
        <w:rPr>
          <w:rFonts w:hint="cs"/>
          <w:rtl/>
        </w:rPr>
        <w:t xml:space="preserve"> למעבר לאחר המיתה</w:t>
      </w:r>
      <w:r w:rsidR="00B8219E">
        <w:rPr>
          <w:rFonts w:hint="cs"/>
          <w:rtl/>
        </w:rPr>
        <w:t>,</w:t>
      </w:r>
      <w:r>
        <w:rPr>
          <w:rFonts w:hint="cs"/>
          <w:rtl/>
        </w:rPr>
        <w:t xml:space="preserve"> לעולם אחר שאין בו יותר תורה ומצוות ואין בו יכולת לתקן יותר. </w:t>
      </w:r>
      <w:r w:rsidR="00197B20">
        <w:rPr>
          <w:rFonts w:hint="cs"/>
          <w:rtl/>
        </w:rPr>
        <w:t>וגם לא לקלקל</w:t>
      </w:r>
      <w:r w:rsidR="000F46A2">
        <w:rPr>
          <w:rFonts w:hint="cs"/>
          <w:rtl/>
        </w:rPr>
        <w:t>.</w:t>
      </w:r>
    </w:p>
  </w:footnote>
  <w:footnote w:id="19">
    <w:p w14:paraId="10D8CB70" w14:textId="77777777" w:rsidR="00815761" w:rsidRDefault="00815761" w:rsidP="00381611">
      <w:pPr>
        <w:pStyle w:val="a3"/>
        <w:rPr>
          <w:rFonts w:hint="cs"/>
        </w:rPr>
      </w:pPr>
      <w:r>
        <w:rPr>
          <w:rStyle w:val="a5"/>
        </w:rPr>
        <w:footnoteRef/>
      </w:r>
      <w:r>
        <w:rPr>
          <w:rtl/>
        </w:rPr>
        <w:t xml:space="preserve"> </w:t>
      </w:r>
      <w:r>
        <w:rPr>
          <w:rFonts w:hint="cs"/>
          <w:rtl/>
        </w:rPr>
        <w:t xml:space="preserve">הרשע הוא שגרם לחברו לעשות תשובה. אבל הוא כבר לא יכול לעשות תשובה משום שהוא בעולם האמת, לא </w:t>
      </w:r>
      <w:r w:rsidR="00381611">
        <w:rPr>
          <w:rFonts w:hint="cs"/>
          <w:rtl/>
        </w:rPr>
        <w:t>ב</w:t>
      </w:r>
      <w:r>
        <w:rPr>
          <w:rFonts w:hint="cs"/>
          <w:rtl/>
        </w:rPr>
        <w:t xml:space="preserve">עולם המעשים והתיקון. </w:t>
      </w:r>
      <w:r w:rsidR="00381611">
        <w:rPr>
          <w:rFonts w:hint="cs"/>
          <w:rtl/>
        </w:rPr>
        <w:t xml:space="preserve">מעבר חד זה בין עולם המעשה לעולם שאין בו עשייה ויכולת תיקון ותשובה הוא המקרה הכי קיצוני של </w:t>
      </w:r>
      <w:r>
        <w:rPr>
          <w:rFonts w:hint="cs"/>
          <w:rtl/>
        </w:rPr>
        <w:t>"מעוות לא יוכל לתקון".</w:t>
      </w:r>
      <w:r w:rsidR="00381611">
        <w:rPr>
          <w:rFonts w:hint="cs"/>
          <w:rtl/>
        </w:rPr>
        <w:t xml:space="preserve"> אין דרך חזרה.</w:t>
      </w:r>
    </w:p>
  </w:footnote>
  <w:footnote w:id="20">
    <w:p w14:paraId="68014DAB" w14:textId="77777777" w:rsidR="00815761" w:rsidRDefault="00815761" w:rsidP="00381611">
      <w:pPr>
        <w:pStyle w:val="a3"/>
        <w:rPr>
          <w:rFonts w:hint="cs"/>
          <w:rtl/>
        </w:rPr>
      </w:pPr>
      <w:r>
        <w:rPr>
          <w:rStyle w:val="a5"/>
        </w:rPr>
        <w:footnoteRef/>
      </w:r>
      <w:r>
        <w:rPr>
          <w:rtl/>
        </w:rPr>
        <w:t xml:space="preserve"> </w:t>
      </w:r>
      <w:r>
        <w:rPr>
          <w:rFonts w:hint="cs"/>
          <w:rtl/>
        </w:rPr>
        <w:t xml:space="preserve">מדרש זה מעמיד את "מעוות לא יוכל לתקון" במקרים מאד קיצוניים של </w:t>
      </w:r>
      <w:r>
        <w:rPr>
          <w:rFonts w:hint="eastAsia"/>
          <w:rtl/>
          <w:lang w:eastAsia="en-US"/>
        </w:rPr>
        <w:t>מיני</w:t>
      </w:r>
      <w:r>
        <w:rPr>
          <w:rFonts w:hint="cs"/>
          <w:rtl/>
          <w:lang w:eastAsia="en-US"/>
        </w:rPr>
        <w:t xml:space="preserve">ם </w:t>
      </w:r>
      <w:r>
        <w:rPr>
          <w:rFonts w:hint="eastAsia"/>
          <w:rtl/>
          <w:lang w:eastAsia="en-US"/>
        </w:rPr>
        <w:t>ומשומדים</w:t>
      </w:r>
      <w:r>
        <w:rPr>
          <w:rFonts w:hint="cs"/>
          <w:rtl/>
          <w:lang w:eastAsia="en-US"/>
        </w:rPr>
        <w:t xml:space="preserve">, </w:t>
      </w:r>
      <w:r>
        <w:rPr>
          <w:rFonts w:hint="eastAsia"/>
          <w:rtl/>
          <w:lang w:eastAsia="en-US"/>
        </w:rPr>
        <w:t>חנפים</w:t>
      </w:r>
      <w:r>
        <w:rPr>
          <w:rFonts w:hint="cs"/>
          <w:rtl/>
          <w:lang w:eastAsia="en-US"/>
        </w:rPr>
        <w:t xml:space="preserve"> (משת"פניקים)</w:t>
      </w:r>
      <w:r>
        <w:rPr>
          <w:rtl/>
          <w:lang w:eastAsia="en-US"/>
        </w:rPr>
        <w:t xml:space="preserve"> </w:t>
      </w:r>
      <w:r>
        <w:rPr>
          <w:rFonts w:hint="eastAsia"/>
          <w:rtl/>
          <w:lang w:eastAsia="en-US"/>
        </w:rPr>
        <w:t>ומחללי</w:t>
      </w:r>
      <w:r>
        <w:rPr>
          <w:rtl/>
          <w:lang w:eastAsia="en-US"/>
        </w:rPr>
        <w:t xml:space="preserve"> </w:t>
      </w:r>
      <w:r>
        <w:rPr>
          <w:rFonts w:hint="eastAsia"/>
          <w:rtl/>
          <w:lang w:eastAsia="en-US"/>
        </w:rPr>
        <w:t>שם</w:t>
      </w:r>
      <w:r>
        <w:rPr>
          <w:rtl/>
          <w:lang w:eastAsia="en-US"/>
        </w:rPr>
        <w:t xml:space="preserve"> </w:t>
      </w:r>
      <w:r>
        <w:rPr>
          <w:rFonts w:hint="eastAsia"/>
          <w:rtl/>
          <w:lang w:eastAsia="en-US"/>
        </w:rPr>
        <w:t>שמים</w:t>
      </w:r>
      <w:r w:rsidR="00B8219E">
        <w:rPr>
          <w:rFonts w:hint="cs"/>
          <w:rtl/>
          <w:lang w:eastAsia="en-US"/>
        </w:rPr>
        <w:t>,</w:t>
      </w:r>
      <w:r>
        <w:rPr>
          <w:rFonts w:hint="cs"/>
          <w:rtl/>
          <w:lang w:eastAsia="en-US"/>
        </w:rPr>
        <w:t xml:space="preserve"> שאיתם יש לציבור בכללותו ולעם ישראל לדורותיו, חשבון מר ונוקב. </w:t>
      </w:r>
      <w:r>
        <w:rPr>
          <w:rFonts w:hint="cs"/>
          <w:rtl/>
        </w:rPr>
        <w:t xml:space="preserve">מן הסתם לא מתווכח מדרש זה עם כל מדרשי ההלכה שהבאנו לעיל, לגבי השימוש בפסוק לקרבנות החג, עריות, תפילה וכו', אבל הוא כן מציג תפיסה נגדית להרחבות של הפסוק בכיוון של תלמיד חכם שפרש ובודאי </w:t>
      </w:r>
      <w:r w:rsidR="00B8219E">
        <w:rPr>
          <w:rFonts w:hint="cs"/>
          <w:rtl/>
        </w:rPr>
        <w:t xml:space="preserve">לא יסכים עם </w:t>
      </w:r>
      <w:r>
        <w:rPr>
          <w:rFonts w:hint="cs"/>
          <w:rtl/>
        </w:rPr>
        <w:t xml:space="preserve">גישת דעת מקרא בה פתחנו. ואפילו על מחללי שם שמים </w:t>
      </w:r>
      <w:r>
        <w:rPr>
          <w:rFonts w:hint="cs"/>
          <w:rtl/>
          <w:lang w:eastAsia="en-US"/>
        </w:rPr>
        <w:t>אפשר להעיר מהגמרא ביומא פו ומהלכות תשובה שיש להם כפרה ותיקון</w:t>
      </w:r>
      <w:r w:rsidR="00381611">
        <w:rPr>
          <w:rFonts w:hint="cs"/>
          <w:rtl/>
          <w:lang w:eastAsia="en-US"/>
        </w:rPr>
        <w:t xml:space="preserve"> במותם: "אם יכופר לכם העוון הזה עד תמותון" </w:t>
      </w:r>
      <w:r w:rsidR="00381611">
        <w:rPr>
          <w:rtl/>
          <w:lang w:eastAsia="en-US"/>
        </w:rPr>
        <w:t>–</w:t>
      </w:r>
      <w:r w:rsidR="00381611">
        <w:rPr>
          <w:rFonts w:hint="cs"/>
          <w:rtl/>
          <w:lang w:eastAsia="en-US"/>
        </w:rPr>
        <w:t xml:space="preserve"> המיתה מכפרת.</w:t>
      </w:r>
      <w:r w:rsidR="00B8219E">
        <w:rPr>
          <w:rFonts w:hint="cs"/>
          <w:rtl/>
          <w:lang w:eastAsia="en-US"/>
        </w:rPr>
        <w:t xml:space="preserve">, </w:t>
      </w:r>
      <w:r>
        <w:rPr>
          <w:rFonts w:hint="cs"/>
          <w:rtl/>
        </w:rPr>
        <w:t>ולא יהיו כאותו רשע מהמדרש הקודם.</w:t>
      </w:r>
      <w:r w:rsidR="00381611">
        <w:rPr>
          <w:rFonts w:hint="cs"/>
          <w:rtl/>
        </w:rPr>
        <w:t xml:space="preserve"> נראה שהגענו לנושא מאד מורכב ורגיש אם ביהדות יש מצבים בהם אדם חצה כל גבול אפשרי ואין שום דרך זרה </w:t>
      </w:r>
      <w:r w:rsidR="00381611">
        <w:rPr>
          <w:rtl/>
        </w:rPr>
        <w:t>–</w:t>
      </w:r>
      <w:r w:rsidR="00381611">
        <w:rPr>
          <w:rFonts w:hint="cs"/>
          <w:rtl/>
        </w:rPr>
        <w:t xml:space="preserve"> שמאל דוחה, או שמא בכל מצב יש סיכוי לתשובה ותיקון </w:t>
      </w:r>
      <w:r w:rsidR="00381611">
        <w:rPr>
          <w:rtl/>
        </w:rPr>
        <w:t>–</w:t>
      </w:r>
      <w:r w:rsidR="00381611">
        <w:rPr>
          <w:rFonts w:hint="cs"/>
          <w:rtl/>
        </w:rPr>
        <w:t xml:space="preserve"> ימין מקרבת.</w:t>
      </w:r>
    </w:p>
  </w:footnote>
  <w:footnote w:id="21">
    <w:p w14:paraId="150D8BFD" w14:textId="77777777" w:rsidR="00815761" w:rsidRDefault="00815761" w:rsidP="009D0653">
      <w:pPr>
        <w:pStyle w:val="a3"/>
        <w:rPr>
          <w:rFonts w:hint="cs"/>
        </w:rPr>
      </w:pPr>
      <w:r>
        <w:rPr>
          <w:rStyle w:val="a5"/>
        </w:rPr>
        <w:footnoteRef/>
      </w:r>
      <w:r>
        <w:rPr>
          <w:rtl/>
        </w:rPr>
        <w:t xml:space="preserve"> </w:t>
      </w:r>
      <w:r w:rsidR="00381611">
        <w:rPr>
          <w:rFonts w:hint="cs"/>
          <w:rtl/>
        </w:rPr>
        <w:t xml:space="preserve">הברייתא שכבר הובאה לעיל במסכת ברכות </w:t>
      </w:r>
      <w:r w:rsidR="009D0653">
        <w:rPr>
          <w:rFonts w:hint="cs"/>
          <w:rtl/>
        </w:rPr>
        <w:t>דף כו כקושיה "מיתיבי" מובאת כאן בלשון רכה וחיובית: "תניא נמי הכי". יש השלמה ויש יכולת תיקון ו</w:t>
      </w:r>
      <w:r>
        <w:rPr>
          <w:rFonts w:hint="cs"/>
          <w:rtl/>
        </w:rPr>
        <w:t xml:space="preserve">יש מזור מסוים </w:t>
      </w:r>
      <w:r w:rsidR="009D0653">
        <w:rPr>
          <w:rFonts w:hint="cs"/>
          <w:rtl/>
        </w:rPr>
        <w:t>גם ל</w:t>
      </w:r>
      <w:r>
        <w:rPr>
          <w:rFonts w:hint="cs"/>
          <w:rtl/>
        </w:rPr>
        <w:t xml:space="preserve">תלמיד חכם שפרש שהתחבטנו בו לעיל. לא </w:t>
      </w:r>
      <w:r w:rsidR="00B8219E">
        <w:rPr>
          <w:rFonts w:hint="cs"/>
          <w:rtl/>
        </w:rPr>
        <w:t>מדובר ב</w:t>
      </w:r>
      <w:r>
        <w:rPr>
          <w:rFonts w:hint="cs"/>
          <w:rtl/>
        </w:rPr>
        <w:t xml:space="preserve">פרישה טוטלית שדווקא עליה יש תקנה, אלא </w:t>
      </w:r>
      <w:r w:rsidR="00B8219E">
        <w:rPr>
          <w:rFonts w:hint="cs"/>
          <w:rtl/>
        </w:rPr>
        <w:t>ב</w:t>
      </w:r>
      <w:r>
        <w:rPr>
          <w:rFonts w:hint="cs"/>
          <w:rtl/>
        </w:rPr>
        <w:t xml:space="preserve">החמצה של רגע. יש אירועים וזמנים שמי שלא נמנה עמהם הפסיד ואי אפשר לקחת את מחוגי השעון אחורה. ראה דברינו על </w:t>
      </w:r>
      <w:hyperlink r:id="rId8" w:history="1">
        <w:r w:rsidRPr="002F6589">
          <w:rPr>
            <w:rStyle w:val="Hyperlink"/>
            <w:rFonts w:hint="cs"/>
            <w:rtl/>
          </w:rPr>
          <w:t>השעה שהוחמצה</w:t>
        </w:r>
      </w:hyperlink>
      <w:r>
        <w:rPr>
          <w:rFonts w:hint="cs"/>
          <w:rtl/>
        </w:rPr>
        <w:t xml:space="preserve"> בפרשת כי תב</w:t>
      </w:r>
      <w:r w:rsidR="000F46A2">
        <w:rPr>
          <w:rFonts w:hint="cs"/>
          <w:rtl/>
        </w:rPr>
        <w:t>ו</w:t>
      </w:r>
      <w:r>
        <w:rPr>
          <w:rFonts w:hint="cs"/>
          <w:rtl/>
        </w:rPr>
        <w:t>א. גם הסיפור על בר קפרא שרבי שמעון בן רבי יהודה הנשיא עשה סעודה ושכח להזמין אותו</w:t>
      </w:r>
      <w:r w:rsidR="000F46A2">
        <w:rPr>
          <w:rFonts w:hint="cs"/>
          <w:rtl/>
        </w:rPr>
        <w:t xml:space="preserve">, כמובא במדרש </w:t>
      </w:r>
      <w:r>
        <w:rPr>
          <w:rFonts w:hint="cs"/>
          <w:rtl/>
        </w:rPr>
        <w:t xml:space="preserve">ויקרא רבה כח ב שהוא סיפור "נגדי" לקמצא ובר קמצא והבאנו אותו בדברינו </w:t>
      </w:r>
      <w:hyperlink r:id="rId9" w:history="1">
        <w:r w:rsidRPr="002F6589">
          <w:rPr>
            <w:rStyle w:val="Hyperlink"/>
            <w:rFonts w:hint="cs"/>
            <w:rtl/>
          </w:rPr>
          <w:t>קמצא ובר קמצא – ח</w:t>
        </w:r>
        <w:r w:rsidRPr="002F6589">
          <w:rPr>
            <w:rStyle w:val="Hyperlink"/>
            <w:rFonts w:hint="cs"/>
            <w:rtl/>
          </w:rPr>
          <w:t>ל</w:t>
        </w:r>
        <w:r w:rsidRPr="002F6589">
          <w:rPr>
            <w:rStyle w:val="Hyperlink"/>
            <w:rFonts w:hint="cs"/>
            <w:rtl/>
          </w:rPr>
          <w:t>קם של חכמים</w:t>
        </w:r>
      </w:hyperlink>
      <w:r>
        <w:rPr>
          <w:rFonts w:hint="cs"/>
          <w:rtl/>
        </w:rPr>
        <w:t xml:space="preserve"> בתשעה באב.</w:t>
      </w:r>
      <w:r w:rsidR="009D0653">
        <w:rPr>
          <w:rFonts w:hint="cs"/>
          <w:rtl/>
        </w:rPr>
        <w:t xml:space="preserve"> אי אפשר למלא את החסרון שאירע, אבל זה לא "סוף העולם". כנגד השעה שהוחמצה </w:t>
      </w:r>
      <w:r w:rsidR="009D0653">
        <w:rPr>
          <w:rtl/>
        </w:rPr>
        <w:t>–</w:t>
      </w:r>
      <w:r w:rsidR="009D0653">
        <w:rPr>
          <w:rFonts w:hint="cs"/>
          <w:rtl/>
        </w:rPr>
        <w:t xml:space="preserve"> תבואנה שעות רבות והזדמנויות רבות אחרות. כנגד החמצת אסיפת הברים שאירעה, יינתנו לאדם מליאות אחרות בהן יוכל להימנות לדבר מצווה עם חבריו.</w:t>
      </w:r>
    </w:p>
  </w:footnote>
  <w:footnote w:id="22">
    <w:p w14:paraId="43C02DD8" w14:textId="77777777" w:rsidR="00E53C96" w:rsidRPr="00E53C96" w:rsidRDefault="00815761" w:rsidP="00655EF0">
      <w:pPr>
        <w:pStyle w:val="a3"/>
        <w:rPr>
          <w:rFonts w:hint="cs"/>
          <w:rtl/>
          <w:lang w:eastAsia="en-US"/>
        </w:rPr>
      </w:pPr>
      <w:r>
        <w:rPr>
          <w:rStyle w:val="a5"/>
        </w:rPr>
        <w:footnoteRef/>
      </w:r>
      <w:r>
        <w:rPr>
          <w:rtl/>
        </w:rPr>
        <w:t xml:space="preserve"> </w:t>
      </w:r>
      <w:r>
        <w:rPr>
          <w:rFonts w:hint="cs"/>
          <w:rtl/>
          <w:lang w:eastAsia="en-US"/>
        </w:rPr>
        <w:t>היחס בין שנת החמה לשנת הלבנה אינו ניתן להבעה בשבר פשוט (שידוע לנו) ולכן לא ניתן להשלמה במדויק. יתר על כן, כלל עיבור השנה שלנו</w:t>
      </w:r>
      <w:r w:rsidR="00A957B7">
        <w:rPr>
          <w:rFonts w:hint="cs"/>
          <w:rtl/>
          <w:lang w:eastAsia="en-US"/>
        </w:rPr>
        <w:t xml:space="preserve">: </w:t>
      </w:r>
      <w:r>
        <w:rPr>
          <w:rFonts w:hint="cs"/>
          <w:rtl/>
          <w:lang w:eastAsia="en-US"/>
        </w:rPr>
        <w:t>גו"ח א"ד ז"ט, שבע שנות עיבור במחזור של 19 שנים</w:t>
      </w:r>
      <w:r w:rsidR="00A957B7">
        <w:rPr>
          <w:rFonts w:hint="cs"/>
          <w:rtl/>
          <w:lang w:eastAsia="en-US"/>
        </w:rPr>
        <w:t xml:space="preserve">, </w:t>
      </w:r>
      <w:r>
        <w:rPr>
          <w:rFonts w:hint="cs"/>
          <w:rtl/>
          <w:lang w:eastAsia="en-US"/>
        </w:rPr>
        <w:t>איננו מדויק וצובר יום פיגור על פני 216 שנה. שנת תשס"ה שהייתה מעוברת וגרמה לכך שירד עלינו גשם בסוכה, אפשר שלא הייתה צריכה להיות מעוברת</w:t>
      </w:r>
      <w:r w:rsidR="00B8219E">
        <w:rPr>
          <w:rFonts w:hint="cs"/>
          <w:rtl/>
          <w:lang w:eastAsia="en-US"/>
        </w:rPr>
        <w:t xml:space="preserve"> (</w:t>
      </w:r>
      <w:r>
        <w:rPr>
          <w:rFonts w:hint="cs"/>
          <w:rtl/>
          <w:lang w:eastAsia="en-US"/>
        </w:rPr>
        <w:t>תודה לידידי פרופ' צבי מאז"ה על המידע</w:t>
      </w:r>
      <w:r w:rsidR="00B8219E">
        <w:rPr>
          <w:rFonts w:hint="cs"/>
          <w:rtl/>
          <w:lang w:eastAsia="en-US"/>
        </w:rPr>
        <w:t>)</w:t>
      </w:r>
      <w:r>
        <w:rPr>
          <w:rFonts w:hint="cs"/>
          <w:rtl/>
          <w:lang w:eastAsia="en-US"/>
        </w:rPr>
        <w:t xml:space="preserve">. הלוח העברי גם לא תיקן את עצמו מול התיקון </w:t>
      </w:r>
      <w:r w:rsidR="00E53C96">
        <w:rPr>
          <w:rFonts w:hint="cs"/>
          <w:rtl/>
          <w:lang w:eastAsia="en-US"/>
        </w:rPr>
        <w:t>הלוח ה</w:t>
      </w:r>
      <w:r>
        <w:rPr>
          <w:rFonts w:hint="cs"/>
          <w:rtl/>
          <w:lang w:eastAsia="en-US"/>
        </w:rPr>
        <w:t>גרגוריאנ</w:t>
      </w:r>
      <w:r w:rsidR="00E53C96">
        <w:rPr>
          <w:rFonts w:hint="cs"/>
          <w:rtl/>
          <w:lang w:eastAsia="en-US"/>
        </w:rPr>
        <w:t>י של אורך שנת חמה</w:t>
      </w:r>
      <w:r>
        <w:rPr>
          <w:rFonts w:hint="cs"/>
          <w:rtl/>
          <w:lang w:eastAsia="en-US"/>
        </w:rPr>
        <w:t xml:space="preserve">. </w:t>
      </w:r>
      <w:r w:rsidR="009D0653">
        <w:rPr>
          <w:rFonts w:hint="cs"/>
          <w:rtl/>
          <w:lang w:eastAsia="en-US"/>
        </w:rPr>
        <w:t xml:space="preserve">ראו גם </w:t>
      </w:r>
      <w:r w:rsidR="00655EF0">
        <w:rPr>
          <w:rFonts w:hint="cs"/>
          <w:rtl/>
          <w:lang w:eastAsia="en-US"/>
        </w:rPr>
        <w:t xml:space="preserve">דיון על הסטייה בלוח העברי והצעות לתיקון </w:t>
      </w:r>
      <w:r w:rsidR="009D0653">
        <w:rPr>
          <w:rFonts w:hint="cs"/>
          <w:rtl/>
          <w:lang w:eastAsia="en-US"/>
        </w:rPr>
        <w:t xml:space="preserve">בספרם של </w:t>
      </w:r>
      <w:hyperlink r:id="rId10" w:history="1">
        <w:r w:rsidR="009D0653" w:rsidRPr="00655EF0">
          <w:rPr>
            <w:rStyle w:val="Hyperlink"/>
            <w:rFonts w:hint="cs"/>
            <w:rtl/>
            <w:lang w:eastAsia="en-US"/>
          </w:rPr>
          <w:t>עלי מרצבך וערן רביב, הלוח העברי הקבוע</w:t>
        </w:r>
      </w:hyperlink>
      <w:r w:rsidR="009D0653">
        <w:rPr>
          <w:rFonts w:hint="cs"/>
          <w:rtl/>
          <w:lang w:eastAsia="en-US"/>
        </w:rPr>
        <w:t xml:space="preserve">. </w:t>
      </w:r>
      <w:r>
        <w:rPr>
          <w:rFonts w:hint="cs"/>
          <w:rtl/>
          <w:lang w:eastAsia="en-US"/>
        </w:rPr>
        <w:t xml:space="preserve">אז בכל זאת המילה האחרונה לקהלת. מעוות לא יוכל לתקון זה העולם שלנו שאיננו מושלם מעצם ברייתו. לא בהתאמה בין שנת חמה ללבנה (היום הרביעי לבריאה), לא בהבדלה בין מים עליונים לתחתונים (היום השני), </w:t>
      </w:r>
      <w:r w:rsidR="00A957B7">
        <w:rPr>
          <w:rFonts w:hint="cs"/>
          <w:rtl/>
          <w:lang w:eastAsia="en-US"/>
        </w:rPr>
        <w:t xml:space="preserve">לא בדגי הים שטורפים זה את זה (היום החמישי), </w:t>
      </w:r>
      <w:r>
        <w:rPr>
          <w:rFonts w:hint="cs"/>
          <w:rtl/>
          <w:lang w:eastAsia="en-US"/>
        </w:rPr>
        <w:t xml:space="preserve">אז מה יש </w:t>
      </w:r>
      <w:r w:rsidRPr="00E53C96">
        <w:rPr>
          <w:rFonts w:hint="cs"/>
          <w:rtl/>
          <w:lang w:eastAsia="en-US"/>
        </w:rPr>
        <w:t>לצפות מהאדם (היום השישי)?</w:t>
      </w:r>
      <w:r w:rsidR="00890BEA" w:rsidRPr="00E53C96">
        <w:rPr>
          <w:rFonts w:hint="cs"/>
          <w:rtl/>
        </w:rPr>
        <w:t xml:space="preserve"> </w:t>
      </w:r>
      <w:r w:rsidR="00E53C96" w:rsidRPr="00E53C96">
        <w:rPr>
          <w:rFonts w:hint="cs"/>
          <w:rtl/>
        </w:rPr>
        <w:t xml:space="preserve">ראה גם הפסוק בקהלת </w:t>
      </w:r>
      <w:r w:rsidR="00E53C96" w:rsidRPr="00E53C96">
        <w:rPr>
          <w:rFonts w:hint="eastAsia"/>
          <w:rtl/>
          <w:lang w:eastAsia="en-US"/>
        </w:rPr>
        <w:t>ז</w:t>
      </w:r>
      <w:r w:rsidR="00E53C96" w:rsidRPr="00E53C96">
        <w:rPr>
          <w:rtl/>
          <w:lang w:eastAsia="en-US"/>
        </w:rPr>
        <w:t xml:space="preserve"> </w:t>
      </w:r>
      <w:r w:rsidR="00E53C96" w:rsidRPr="00E53C96">
        <w:rPr>
          <w:rFonts w:hint="cs"/>
          <w:rtl/>
          <w:lang w:eastAsia="en-US"/>
        </w:rPr>
        <w:t>יג: "</w:t>
      </w:r>
      <w:r w:rsidR="00E53C96" w:rsidRPr="00E53C96">
        <w:rPr>
          <w:rFonts w:hint="eastAsia"/>
          <w:rtl/>
          <w:lang w:eastAsia="en-US"/>
        </w:rPr>
        <w:t>רְאֵה</w:t>
      </w:r>
      <w:r w:rsidR="00E53C96" w:rsidRPr="00E53C96">
        <w:rPr>
          <w:rtl/>
          <w:lang w:eastAsia="en-US"/>
        </w:rPr>
        <w:t xml:space="preserve"> </w:t>
      </w:r>
      <w:r w:rsidR="00E53C96" w:rsidRPr="00E53C96">
        <w:rPr>
          <w:rFonts w:hint="eastAsia"/>
          <w:rtl/>
          <w:lang w:eastAsia="en-US"/>
        </w:rPr>
        <w:t>אֶת</w:t>
      </w:r>
      <w:r w:rsidR="00E53C96" w:rsidRPr="00E53C96">
        <w:rPr>
          <w:rtl/>
          <w:lang w:eastAsia="en-US"/>
        </w:rPr>
        <w:t xml:space="preserve"> </w:t>
      </w:r>
      <w:r w:rsidR="00E53C96" w:rsidRPr="00E53C96">
        <w:rPr>
          <w:rFonts w:hint="eastAsia"/>
          <w:rtl/>
          <w:lang w:eastAsia="en-US"/>
        </w:rPr>
        <w:t>מַעֲשֵׂה</w:t>
      </w:r>
      <w:r w:rsidR="00E53C96" w:rsidRPr="00E53C96">
        <w:rPr>
          <w:rtl/>
          <w:lang w:eastAsia="en-US"/>
        </w:rPr>
        <w:t xml:space="preserve"> </w:t>
      </w:r>
      <w:r w:rsidR="00E53C96" w:rsidRPr="00E53C96">
        <w:rPr>
          <w:rFonts w:hint="eastAsia"/>
          <w:rtl/>
          <w:lang w:eastAsia="en-US"/>
        </w:rPr>
        <w:t>הָאֱלֹהִים</w:t>
      </w:r>
      <w:r w:rsidR="00E53C96" w:rsidRPr="00E53C96">
        <w:rPr>
          <w:rtl/>
          <w:lang w:eastAsia="en-US"/>
        </w:rPr>
        <w:t xml:space="preserve"> </w:t>
      </w:r>
      <w:r w:rsidR="00E53C96" w:rsidRPr="00E53C96">
        <w:rPr>
          <w:rFonts w:hint="eastAsia"/>
          <w:rtl/>
          <w:lang w:eastAsia="en-US"/>
        </w:rPr>
        <w:t>כִּי</w:t>
      </w:r>
      <w:r w:rsidR="00E53C96" w:rsidRPr="00E53C96">
        <w:rPr>
          <w:rtl/>
          <w:lang w:eastAsia="en-US"/>
        </w:rPr>
        <w:t xml:space="preserve"> </w:t>
      </w:r>
      <w:r w:rsidR="00E53C96" w:rsidRPr="00E53C96">
        <w:rPr>
          <w:rFonts w:hint="eastAsia"/>
          <w:rtl/>
          <w:lang w:eastAsia="en-US"/>
        </w:rPr>
        <w:t>מִי</w:t>
      </w:r>
      <w:r w:rsidR="00E53C96" w:rsidRPr="00E53C96">
        <w:rPr>
          <w:rtl/>
          <w:lang w:eastAsia="en-US"/>
        </w:rPr>
        <w:t xml:space="preserve"> </w:t>
      </w:r>
      <w:r w:rsidR="00E53C96" w:rsidRPr="00E53C96">
        <w:rPr>
          <w:rFonts w:hint="eastAsia"/>
          <w:rtl/>
          <w:lang w:eastAsia="en-US"/>
        </w:rPr>
        <w:t>יוּכַל</w:t>
      </w:r>
      <w:r w:rsidR="00E53C96" w:rsidRPr="00E53C96">
        <w:rPr>
          <w:rtl/>
          <w:lang w:eastAsia="en-US"/>
        </w:rPr>
        <w:t xml:space="preserve"> </w:t>
      </w:r>
      <w:r w:rsidR="00E53C96" w:rsidRPr="00E53C96">
        <w:rPr>
          <w:rFonts w:hint="eastAsia"/>
          <w:rtl/>
          <w:lang w:eastAsia="en-US"/>
        </w:rPr>
        <w:t>לְתַקֵּן</w:t>
      </w:r>
      <w:r w:rsidR="00E53C96" w:rsidRPr="00E53C96">
        <w:rPr>
          <w:rtl/>
          <w:lang w:eastAsia="en-US"/>
        </w:rPr>
        <w:t xml:space="preserve"> </w:t>
      </w:r>
      <w:r w:rsidR="00E53C96" w:rsidRPr="00E53C96">
        <w:rPr>
          <w:rFonts w:hint="eastAsia"/>
          <w:rtl/>
          <w:lang w:eastAsia="en-US"/>
        </w:rPr>
        <w:t>אֵת</w:t>
      </w:r>
      <w:r w:rsidR="00E53C96" w:rsidRPr="00E53C96">
        <w:rPr>
          <w:rtl/>
          <w:lang w:eastAsia="en-US"/>
        </w:rPr>
        <w:t xml:space="preserve"> </w:t>
      </w:r>
      <w:r w:rsidR="00E53C96" w:rsidRPr="00E53C96">
        <w:rPr>
          <w:rFonts w:hint="eastAsia"/>
          <w:rtl/>
          <w:lang w:eastAsia="en-US"/>
        </w:rPr>
        <w:t>אֲשֶׁר</w:t>
      </w:r>
      <w:r w:rsidR="00E53C96" w:rsidRPr="00E53C96">
        <w:rPr>
          <w:rtl/>
          <w:lang w:eastAsia="en-US"/>
        </w:rPr>
        <w:t xml:space="preserve"> </w:t>
      </w:r>
      <w:r w:rsidR="00E53C96" w:rsidRPr="00E53C96">
        <w:rPr>
          <w:rFonts w:hint="eastAsia"/>
          <w:rtl/>
          <w:lang w:eastAsia="en-US"/>
        </w:rPr>
        <w:t>עִוְּתוֹ</w:t>
      </w:r>
      <w:r w:rsidR="00E53C96" w:rsidRPr="00E53C96">
        <w:rPr>
          <w:rFonts w:hint="cs"/>
          <w:rtl/>
          <w:lang w:eastAsia="en-US"/>
        </w:rPr>
        <w:t>".</w:t>
      </w:r>
    </w:p>
    <w:p w14:paraId="3EAB9581" w14:textId="77777777" w:rsidR="00E53C96" w:rsidRDefault="00E53C96" w:rsidP="00E53C96">
      <w:pPr>
        <w:autoSpaceDE w:val="0"/>
        <w:autoSpaceDN w:val="0"/>
        <w:adjustRightInd w:val="0"/>
        <w:rPr>
          <w:rFonts w:ascii="Narkisim"/>
          <w:color w:val="000000"/>
          <w:sz w:val="32"/>
          <w:szCs w:val="32"/>
          <w:rtl/>
          <w:lang w:eastAsia="en-US"/>
        </w:rPr>
      </w:pPr>
    </w:p>
    <w:p w14:paraId="57934E21" w14:textId="77777777" w:rsidR="00815761" w:rsidRDefault="00890BEA" w:rsidP="00E53C96">
      <w:pPr>
        <w:pStyle w:val="a3"/>
        <w:rPr>
          <w:rFonts w:hint="cs"/>
        </w:rPr>
      </w:pP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D9FA" w14:textId="77777777" w:rsidR="00815761" w:rsidRDefault="00815761" w:rsidP="000F46A2">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7A3C89">
      <w:rPr>
        <w:rtl/>
        <w:lang w:eastAsia="en-US"/>
      </w:rPr>
      <w:t>קהלת, שבת המועד סוכות</w:t>
    </w:r>
    <w:r>
      <w:rPr>
        <w:rFonts w:cs="Miriam"/>
        <w:rtl/>
      </w:rPr>
      <w:fldChar w:fldCharType="end"/>
    </w:r>
    <w:r>
      <w:rPr>
        <w:rtl/>
        <w:lang w:eastAsia="en-US"/>
      </w:rPr>
      <w:tab/>
      <w:t>תשס"</w:t>
    </w:r>
    <w:r>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3DDC" w14:textId="77777777" w:rsidR="00815761" w:rsidRDefault="0081576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A3C89">
      <w:rPr>
        <w:szCs w:val="22"/>
        <w:rtl/>
        <w:lang w:eastAsia="en-US"/>
      </w:rPr>
      <w:t>קהלת, שבת חול המועד 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630BB">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C6"/>
    <w:rsid w:val="000436DB"/>
    <w:rsid w:val="00093D00"/>
    <w:rsid w:val="000F46A2"/>
    <w:rsid w:val="00123CBE"/>
    <w:rsid w:val="0013421B"/>
    <w:rsid w:val="00145D3F"/>
    <w:rsid w:val="00146200"/>
    <w:rsid w:val="00197B20"/>
    <w:rsid w:val="001A59FF"/>
    <w:rsid w:val="001B075C"/>
    <w:rsid w:val="00252B96"/>
    <w:rsid w:val="002630BB"/>
    <w:rsid w:val="002D0F44"/>
    <w:rsid w:val="002E60B4"/>
    <w:rsid w:val="002F6589"/>
    <w:rsid w:val="003222EB"/>
    <w:rsid w:val="00346F8F"/>
    <w:rsid w:val="00352A7B"/>
    <w:rsid w:val="00352EE8"/>
    <w:rsid w:val="00381611"/>
    <w:rsid w:val="0039450F"/>
    <w:rsid w:val="003C1317"/>
    <w:rsid w:val="00433852"/>
    <w:rsid w:val="004534BD"/>
    <w:rsid w:val="00461ECB"/>
    <w:rsid w:val="00493D8F"/>
    <w:rsid w:val="00495D4A"/>
    <w:rsid w:val="004B1955"/>
    <w:rsid w:val="004E3AD9"/>
    <w:rsid w:val="004E661A"/>
    <w:rsid w:val="00521153"/>
    <w:rsid w:val="0053564D"/>
    <w:rsid w:val="005363E7"/>
    <w:rsid w:val="00582B7C"/>
    <w:rsid w:val="005867CA"/>
    <w:rsid w:val="005D4969"/>
    <w:rsid w:val="00621A2E"/>
    <w:rsid w:val="00655EF0"/>
    <w:rsid w:val="00693289"/>
    <w:rsid w:val="00697A13"/>
    <w:rsid w:val="006D05F8"/>
    <w:rsid w:val="006D3089"/>
    <w:rsid w:val="006E21A1"/>
    <w:rsid w:val="0070262E"/>
    <w:rsid w:val="0072555F"/>
    <w:rsid w:val="007347AD"/>
    <w:rsid w:val="007570E3"/>
    <w:rsid w:val="007A3C89"/>
    <w:rsid w:val="007C744E"/>
    <w:rsid w:val="007F7D6A"/>
    <w:rsid w:val="00815761"/>
    <w:rsid w:val="00865D9D"/>
    <w:rsid w:val="00890BEA"/>
    <w:rsid w:val="008A3F18"/>
    <w:rsid w:val="008A512A"/>
    <w:rsid w:val="008F0EA4"/>
    <w:rsid w:val="009210C8"/>
    <w:rsid w:val="009504CA"/>
    <w:rsid w:val="00984B40"/>
    <w:rsid w:val="009A06FA"/>
    <w:rsid w:val="009A5547"/>
    <w:rsid w:val="009D0653"/>
    <w:rsid w:val="00A211E6"/>
    <w:rsid w:val="00A652F4"/>
    <w:rsid w:val="00A90FB3"/>
    <w:rsid w:val="00A957B7"/>
    <w:rsid w:val="00AC1CE9"/>
    <w:rsid w:val="00AE15DE"/>
    <w:rsid w:val="00B46344"/>
    <w:rsid w:val="00B6613C"/>
    <w:rsid w:val="00B8219E"/>
    <w:rsid w:val="00B91F59"/>
    <w:rsid w:val="00BC299C"/>
    <w:rsid w:val="00BD3074"/>
    <w:rsid w:val="00C24D5A"/>
    <w:rsid w:val="00C62828"/>
    <w:rsid w:val="00CB56C6"/>
    <w:rsid w:val="00CB76FE"/>
    <w:rsid w:val="00CD0302"/>
    <w:rsid w:val="00CD42BA"/>
    <w:rsid w:val="00CD7758"/>
    <w:rsid w:val="00D1170D"/>
    <w:rsid w:val="00DA4D25"/>
    <w:rsid w:val="00DE5EB7"/>
    <w:rsid w:val="00DE7591"/>
    <w:rsid w:val="00DF2ADA"/>
    <w:rsid w:val="00DF3854"/>
    <w:rsid w:val="00E110C2"/>
    <w:rsid w:val="00E37DD0"/>
    <w:rsid w:val="00E53C96"/>
    <w:rsid w:val="00ED2380"/>
    <w:rsid w:val="00EE0F3C"/>
    <w:rsid w:val="00F10B56"/>
    <w:rsid w:val="00F453A5"/>
    <w:rsid w:val="00F579E3"/>
    <w:rsid w:val="00F81B36"/>
    <w:rsid w:val="00F85390"/>
    <w:rsid w:val="00FB1646"/>
    <w:rsid w:val="00FC0BA2"/>
    <w:rsid w:val="00FD3D5B"/>
    <w:rsid w:val="00FE1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BD5DB"/>
  <w15:chartTrackingRefBased/>
  <w15:docId w15:val="{AD041B9C-EE94-43CB-B042-58A2DC91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30BB"/>
    <w:pPr>
      <w:bidi/>
    </w:pPr>
    <w:rPr>
      <w:rFonts w:cs="Narkisim"/>
      <w:sz w:val="22"/>
      <w:szCs w:val="22"/>
      <w:lang w:eastAsia="he-IL"/>
    </w:rPr>
  </w:style>
  <w:style w:type="paragraph" w:styleId="1">
    <w:name w:val="heading 1"/>
    <w:basedOn w:val="a"/>
    <w:next w:val="a"/>
    <w:link w:val="10"/>
    <w:qFormat/>
    <w:rsid w:val="002630BB"/>
    <w:pPr>
      <w:keepNext/>
      <w:tabs>
        <w:tab w:val="right" w:pos="9469"/>
      </w:tabs>
      <w:jc w:val="both"/>
      <w:outlineLvl w:val="0"/>
    </w:pPr>
    <w:rPr>
      <w:rFonts w:cs="David"/>
      <w:b/>
      <w:bCs/>
      <w:szCs w:val="28"/>
    </w:rPr>
  </w:style>
  <w:style w:type="character" w:default="1" w:styleId="a0">
    <w:name w:val="Default Paragraph Font"/>
    <w:uiPriority w:val="1"/>
    <w:semiHidden/>
    <w:unhideWhenUsed/>
    <w:rsid w:val="002630B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630BB"/>
  </w:style>
  <w:style w:type="paragraph" w:styleId="a3">
    <w:name w:val="footnote text"/>
    <w:basedOn w:val="a"/>
    <w:link w:val="a4"/>
    <w:rsid w:val="002630BB"/>
    <w:pPr>
      <w:ind w:left="170" w:hanging="170"/>
      <w:jc w:val="both"/>
    </w:pPr>
    <w:rPr>
      <w:sz w:val="20"/>
      <w:szCs w:val="20"/>
    </w:rPr>
  </w:style>
  <w:style w:type="character" w:styleId="a5">
    <w:name w:val="footnote reference"/>
    <w:semiHidden/>
    <w:rsid w:val="002630BB"/>
    <w:rPr>
      <w:vertAlign w:val="superscript"/>
    </w:rPr>
  </w:style>
  <w:style w:type="paragraph" w:styleId="a6">
    <w:name w:val="header"/>
    <w:basedOn w:val="a"/>
    <w:link w:val="a7"/>
    <w:rsid w:val="002630BB"/>
    <w:pPr>
      <w:tabs>
        <w:tab w:val="center" w:pos="4153"/>
        <w:tab w:val="right" w:pos="8306"/>
      </w:tabs>
    </w:pPr>
  </w:style>
  <w:style w:type="paragraph" w:styleId="a8">
    <w:name w:val="footer"/>
    <w:basedOn w:val="a"/>
    <w:link w:val="a9"/>
    <w:rsid w:val="002630BB"/>
    <w:pPr>
      <w:tabs>
        <w:tab w:val="center" w:pos="4153"/>
        <w:tab w:val="right" w:pos="8306"/>
      </w:tabs>
    </w:pPr>
  </w:style>
  <w:style w:type="paragraph" w:customStyle="1" w:styleId="aa">
    <w:name w:val="כותרת"/>
    <w:basedOn w:val="a"/>
    <w:rsid w:val="002630BB"/>
    <w:pPr>
      <w:spacing w:before="240" w:line="320" w:lineRule="atLeast"/>
      <w:jc w:val="center"/>
    </w:pPr>
    <w:rPr>
      <w:rFonts w:cs="David"/>
      <w:b/>
      <w:bCs/>
      <w:spacing w:val="20"/>
      <w:szCs w:val="32"/>
    </w:rPr>
  </w:style>
  <w:style w:type="paragraph" w:customStyle="1" w:styleId="ab">
    <w:name w:val="כותרת קטע"/>
    <w:basedOn w:val="a"/>
    <w:rsid w:val="002630BB"/>
    <w:pPr>
      <w:spacing w:before="240" w:line="300" w:lineRule="atLeast"/>
    </w:pPr>
    <w:rPr>
      <w:rFonts w:cs="Arial"/>
      <w:b/>
      <w:bCs/>
      <w:szCs w:val="24"/>
    </w:rPr>
  </w:style>
  <w:style w:type="paragraph" w:customStyle="1" w:styleId="ac">
    <w:name w:val="מקור"/>
    <w:basedOn w:val="a"/>
    <w:rsid w:val="002630BB"/>
    <w:pPr>
      <w:spacing w:line="320" w:lineRule="atLeast"/>
      <w:jc w:val="both"/>
    </w:pPr>
    <w:rPr>
      <w:rFonts w:cs="David"/>
      <w:szCs w:val="24"/>
    </w:rPr>
  </w:style>
  <w:style w:type="paragraph" w:customStyle="1" w:styleId="ad">
    <w:name w:val="מחלקי המים"/>
    <w:basedOn w:val="a"/>
    <w:rsid w:val="002630B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630BB"/>
    <w:rPr>
      <w:color w:val="0000FF"/>
      <w:u w:val="single"/>
    </w:rPr>
  </w:style>
  <w:style w:type="character" w:customStyle="1" w:styleId="a9">
    <w:name w:val="כותרת תחתונה תו"/>
    <w:link w:val="a8"/>
    <w:rsid w:val="002630BB"/>
    <w:rPr>
      <w:rFonts w:cs="Narkisim"/>
      <w:sz w:val="22"/>
      <w:szCs w:val="22"/>
      <w:lang w:eastAsia="he-IL"/>
    </w:rPr>
  </w:style>
  <w:style w:type="character" w:styleId="af">
    <w:name w:val="page number"/>
    <w:rsid w:val="007F7D6A"/>
  </w:style>
  <w:style w:type="character" w:customStyle="1" w:styleId="a4">
    <w:name w:val="טקסט הערת שוליים תו"/>
    <w:link w:val="a3"/>
    <w:rsid w:val="002630BB"/>
    <w:rPr>
      <w:rFonts w:cs="Narkisim"/>
      <w:lang w:eastAsia="he-IL"/>
    </w:rPr>
  </w:style>
  <w:style w:type="character" w:customStyle="1" w:styleId="10">
    <w:name w:val="כותרת 1 תו"/>
    <w:link w:val="1"/>
    <w:rsid w:val="002630BB"/>
    <w:rPr>
      <w:rFonts w:cs="David"/>
      <w:b/>
      <w:bCs/>
      <w:sz w:val="22"/>
      <w:szCs w:val="28"/>
      <w:lang w:eastAsia="he-IL"/>
    </w:rPr>
  </w:style>
  <w:style w:type="character" w:customStyle="1" w:styleId="a7">
    <w:name w:val="כותרת עליונה תו"/>
    <w:link w:val="a6"/>
    <w:rsid w:val="002630BB"/>
    <w:rPr>
      <w:rFonts w:cs="Narkisim"/>
      <w:sz w:val="22"/>
      <w:szCs w:val="22"/>
      <w:lang w:eastAsia="he-IL"/>
    </w:rPr>
  </w:style>
  <w:style w:type="character" w:styleId="FollowedHyperlink">
    <w:name w:val="FollowedHyperlink"/>
    <w:rsid w:val="00FB1646"/>
    <w:rPr>
      <w:color w:val="800080"/>
      <w:u w:val="single"/>
    </w:rPr>
  </w:style>
  <w:style w:type="paragraph" w:styleId="af0">
    <w:name w:val="Balloon Text"/>
    <w:basedOn w:val="a"/>
    <w:link w:val="af1"/>
    <w:uiPriority w:val="99"/>
    <w:unhideWhenUsed/>
    <w:rsid w:val="002630BB"/>
    <w:rPr>
      <w:rFonts w:ascii="Tahoma" w:hAnsi="Tahoma" w:cs="Tahoma"/>
      <w:sz w:val="16"/>
      <w:szCs w:val="16"/>
    </w:rPr>
  </w:style>
  <w:style w:type="character" w:customStyle="1" w:styleId="af1">
    <w:name w:val="טקסט בלונים תו"/>
    <w:link w:val="af0"/>
    <w:uiPriority w:val="99"/>
    <w:rsid w:val="002630BB"/>
    <w:rPr>
      <w:rFonts w:ascii="Tahoma" w:hAnsi="Tahoma" w:cs="Tahoma"/>
      <w:sz w:val="16"/>
      <w:szCs w:val="16"/>
      <w:lang w:eastAsia="he-IL"/>
    </w:rPr>
  </w:style>
  <w:style w:type="paragraph" w:customStyle="1" w:styleId="af2">
    <w:name w:val="פסוק"/>
    <w:basedOn w:val="ac"/>
    <w:qFormat/>
    <w:rsid w:val="002630BB"/>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A9%D7%A2%D7%94-%D7%A9%D7%94%D7%95%D7%97%D7%9E%D7%A6%D7%94-2" TargetMode="External"/><Relationship Id="rId3" Type="http://schemas.openxmlformats.org/officeDocument/2006/relationships/hyperlink" Target="https://he.wikipedia.org/wiki/%D7%AA%D7%A7%D7%A0%D7%AA_%D7%94%D7%A9%D7%91%D7%99%D7%9D" TargetMode="External"/><Relationship Id="rId7" Type="http://schemas.openxmlformats.org/officeDocument/2006/relationships/hyperlink" Target="http://www.mayim.org.il/?parasha=%d7%9c%d7%90-%d7%99%d7%91%d7%95%d7%90-%d7%a2%d7%9e%d7%95%d7%a0%d7%99-%d7%95%d7%9e%d7%95%d7%90%d7%91%d7%99" TargetMode="External"/><Relationship Id="rId2" Type="http://schemas.openxmlformats.org/officeDocument/2006/relationships/hyperlink" Target="http://www.mayim.org.il/?holiday=%D7%94%D7%A4%D7%A8%D7%99%D7%93%D7%94-%D7%9E%D7%94%D7%A1%D7%95%D7%9B%D7%94" TargetMode="External"/><Relationship Id="rId1" Type="http://schemas.openxmlformats.org/officeDocument/2006/relationships/hyperlink" Target="http://www.mayim.org.il/?holiday=%d7%91%d7%a7%d7%a9%d7%95-%d7%97%d7%9b%d7%9e%d7%99%d7%9d-%d7%9c%d7%92%d7%a0%d7%95%d7%96-%d7%90%d7%aa-%d7%a1%d7%a4%d7%a8-%d7%a7%d7%94%d7%9c%d7%aa" TargetMode="External"/><Relationship Id="rId6" Type="http://schemas.openxmlformats.org/officeDocument/2006/relationships/hyperlink" Target="http://www.mayim.org.il/?parasha=%D7%95%D7%A0%D7%A9%D7%9C%D7%9E%D7%94-%D7%A4%D7%A8%D7%99%D7%9D-%D7%A9%D7%A4%D7%AA%D7%99%D7%A0%D7%95" TargetMode="External"/><Relationship Id="rId5" Type="http://schemas.openxmlformats.org/officeDocument/2006/relationships/hyperlink" Target="https://www.mayim.org.il/?meyuhadim=%D7%90%D7%9C%D7%99%D7%A9%D7%A2-%D7%91%D7%9F-%D7%90%D7%91%D7%95%D7%99%D7%94-%D7%94%D7%95%D7%90-%D7%90%D7%97%D7%A8-%D7%A1%D7%99%D7%A4%D7%95%D7%A8-%D7%90%D7%97%D7%93-%D7%91%D7%A9%D7%A0%D7%99-%D7%A0" TargetMode="External"/><Relationship Id="rId10" Type="http://schemas.openxmlformats.org/officeDocument/2006/relationships/hyperlink" Target="https://carmelph.co.il/book/the-fixed-hebrew-calendar/" TargetMode="External"/><Relationship Id="rId4" Type="http://schemas.openxmlformats.org/officeDocument/2006/relationships/hyperlink" Target="https://www.mayim.org.il/?parasha=%D7%9E%D7%95%D7%A8%D7%A9%D7%94-%D7%A7%D7%94%D7%99%D7%9C%D7%AA-%D7%99%D7%A2%D7%A7%D7%91" TargetMode="External"/><Relationship Id="rId9" Type="http://schemas.openxmlformats.org/officeDocument/2006/relationships/hyperlink" Target="http://www.mayim.org.il/?holiday=%D7%A7%D7%9E%D7%A6%D7%90-%D7%95%D7%91%D7%A8-%D7%A7%D7%9E%D7%A6%D7%90-%D7%97%D7%9C%D7%A7%D7%9D-%D7%A9%D7%9C-%D7%97%D7%9B%D7%9E%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919</Words>
  <Characters>4595</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מעוות לא יכול לתקון</vt:lpstr>
      <vt:lpstr>מעוות לא יכול לתקון</vt:lpstr>
    </vt:vector>
  </TitlesOfParts>
  <Company> </Company>
  <LinksUpToDate>false</LinksUpToDate>
  <CharactersWithSpaces>5503</CharactersWithSpaces>
  <SharedDoc>false</SharedDoc>
  <HLinks>
    <vt:vector size="60" baseType="variant">
      <vt:variant>
        <vt:i4>3211388</vt:i4>
      </vt:variant>
      <vt:variant>
        <vt:i4>27</vt:i4>
      </vt:variant>
      <vt:variant>
        <vt:i4>0</vt:i4>
      </vt:variant>
      <vt:variant>
        <vt:i4>5</vt:i4>
      </vt:variant>
      <vt:variant>
        <vt:lpwstr>https://carmelph.co.il/book/the-fixed-hebrew-calendar/</vt:lpwstr>
      </vt:variant>
      <vt:variant>
        <vt:lpwstr/>
      </vt:variant>
      <vt:variant>
        <vt:i4>2490489</vt:i4>
      </vt:variant>
      <vt:variant>
        <vt:i4>24</vt:i4>
      </vt:variant>
      <vt:variant>
        <vt:i4>0</vt:i4>
      </vt:variant>
      <vt:variant>
        <vt:i4>5</vt:i4>
      </vt:variant>
      <vt:variant>
        <vt:lpwstr>http://www.mayim.org.il/?holiday=%D7%A7%D7%9E%D7%A6%D7%90-%D7%95%D7%91%D7%A8-%D7%A7%D7%9E%D7%A6%D7%90-%D7%97%D7%9C%D7%A7%D7%9D-%D7%A9%D7%9C-%D7%97%D7%9B%D7%9E%D7%99%D7%9D1</vt:lpwstr>
      </vt:variant>
      <vt:variant>
        <vt:lpwstr/>
      </vt:variant>
      <vt:variant>
        <vt:i4>3801121</vt:i4>
      </vt:variant>
      <vt:variant>
        <vt:i4>21</vt:i4>
      </vt:variant>
      <vt:variant>
        <vt:i4>0</vt:i4>
      </vt:variant>
      <vt:variant>
        <vt:i4>5</vt:i4>
      </vt:variant>
      <vt:variant>
        <vt:lpwstr>http://www.mayim.org.il/?parasha=%D7%94%D7%A9%D7%A2%D7%94-%D7%A9%D7%94%D7%95%D7%97%D7%9E%D7%A6%D7%94-2</vt:lpwstr>
      </vt:variant>
      <vt:variant>
        <vt:lpwstr/>
      </vt:variant>
      <vt:variant>
        <vt:i4>7798904</vt:i4>
      </vt:variant>
      <vt:variant>
        <vt:i4>18</vt:i4>
      </vt:variant>
      <vt:variant>
        <vt:i4>0</vt:i4>
      </vt:variant>
      <vt:variant>
        <vt:i4>5</vt:i4>
      </vt:variant>
      <vt:variant>
        <vt:lpwstr>http://www.mayim.org.il/?parasha=%d7%9c%d7%90-%d7%99%d7%91%d7%95%d7%90-%d7%a2%d7%9e%d7%95%d7%a0%d7%99-%d7%95%d7%9e%d7%95%d7%90%d7%91%d7%99</vt:lpwstr>
      </vt:variant>
      <vt:variant>
        <vt:lpwstr/>
      </vt:variant>
      <vt:variant>
        <vt:i4>7340138</vt:i4>
      </vt:variant>
      <vt:variant>
        <vt:i4>15</vt:i4>
      </vt:variant>
      <vt:variant>
        <vt:i4>0</vt:i4>
      </vt:variant>
      <vt:variant>
        <vt:i4>5</vt:i4>
      </vt:variant>
      <vt:variant>
        <vt:lpwstr>http://www.mayim.org.il/?parasha=%D7%95%D7%A0%D7%A9%D7%9C%D7%9E%D7%94-%D7%A4%D7%A8%D7%99%D7%9D-%D7%A9%D7%A4%D7%AA%D7%99%D7%A0%D7%95</vt:lpwstr>
      </vt:variant>
      <vt:variant>
        <vt:lpwstr/>
      </vt:variant>
      <vt:variant>
        <vt:i4>4063359</vt:i4>
      </vt:variant>
      <vt:variant>
        <vt:i4>12</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1769496</vt:i4>
      </vt:variant>
      <vt:variant>
        <vt:i4>9</vt:i4>
      </vt:variant>
      <vt:variant>
        <vt:i4>0</vt:i4>
      </vt:variant>
      <vt:variant>
        <vt:i4>5</vt:i4>
      </vt:variant>
      <vt:variant>
        <vt:lpwstr>https://www.mayim.org.il/?parasha=%D7%9E%D7%95%D7%A8%D7%A9%D7%94-%D7%A7%D7%94%D7%99%D7%9C%D7%AA-%D7%99%D7%A2%D7%A7%D7%91</vt:lpwstr>
      </vt:variant>
      <vt:variant>
        <vt:lpwstr/>
      </vt:variant>
      <vt:variant>
        <vt:i4>5374050</vt:i4>
      </vt:variant>
      <vt:variant>
        <vt:i4>6</vt:i4>
      </vt:variant>
      <vt:variant>
        <vt:i4>0</vt:i4>
      </vt:variant>
      <vt:variant>
        <vt:i4>5</vt:i4>
      </vt:variant>
      <vt:variant>
        <vt:lpwstr>https://he.wikipedia.org/wiki/%D7%AA%D7%A7%D7%A0%D7%AA_%D7%94%D7%A9%D7%91%D7%99%D7%9D</vt:lpwstr>
      </vt:variant>
      <vt:variant>
        <vt:lpwstr/>
      </vt:variant>
      <vt:variant>
        <vt:i4>2818173</vt:i4>
      </vt:variant>
      <vt:variant>
        <vt:i4>3</vt:i4>
      </vt:variant>
      <vt:variant>
        <vt:i4>0</vt:i4>
      </vt:variant>
      <vt:variant>
        <vt:i4>5</vt:i4>
      </vt:variant>
      <vt:variant>
        <vt:lpwstr>http://www.mayim.org.il/?holiday=%D7%94%D7%A4%D7%A8%D7%99%D7%93%D7%94-%D7%9E%D7%94%D7%A1%D7%95%D7%9B%D7%94</vt:lpwstr>
      </vt:variant>
      <vt:variant>
        <vt:lpwstr/>
      </vt:variant>
      <vt:variant>
        <vt:i4>5505029</vt:i4>
      </vt:variant>
      <vt:variant>
        <vt:i4>0</vt:i4>
      </vt:variant>
      <vt:variant>
        <vt:i4>0</vt:i4>
      </vt:variant>
      <vt:variant>
        <vt:i4>5</vt:i4>
      </vt:variant>
      <vt:variant>
        <vt:lpwstr>http://www.mayim.org.il/?holiday=%d7%91%d7%a7%d7%a9%d7%95-%d7%97%d7%9b%d7%9e%d7%99%d7%9d-%d7%9c%d7%92%d7%a0%d7%95%d7%96-%d7%90%d7%aa-%d7%a1%d7%a4%d7%a8-%d7%a7%d7%94%d7%9c%d7%aa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מעוות לא יכול לתקון</dc:title>
  <dc:subject>קהלת, שבת חול המועד סוכות</dc:subject>
  <dc:creator>Asher Yuval</dc:creator>
  <cp:keywords/>
  <dc:description/>
  <cp:lastModifiedBy>Shimon Afek</cp:lastModifiedBy>
  <cp:revision>2</cp:revision>
  <cp:lastPrinted>2017-10-03T05:12:00Z</cp:lastPrinted>
  <dcterms:created xsi:type="dcterms:W3CDTF">2021-09-22T06:42:00Z</dcterms:created>
  <dcterms:modified xsi:type="dcterms:W3CDTF">2021-09-22T06:42:00Z</dcterms:modified>
  <cp:category>תשס"ג</cp:category>
</cp:coreProperties>
</file>