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049B7" w14:textId="77777777" w:rsidR="0020438C" w:rsidRPr="006106B8" w:rsidRDefault="00964F59">
      <w:pPr>
        <w:pStyle w:val="aa"/>
        <w:rPr>
          <w:rFonts w:hint="cs"/>
          <w:rtl/>
        </w:rPr>
      </w:pPr>
      <w:r>
        <w:rPr>
          <w:rFonts w:hint="cs"/>
          <w:rtl/>
        </w:rPr>
        <w:t>והיה ביום כ</w:t>
      </w:r>
      <w:r w:rsidR="000C5B31">
        <w:rPr>
          <w:rFonts w:hint="eastAsia"/>
          <w:rtl/>
        </w:rPr>
        <w:t>ַּ</w:t>
      </w:r>
      <w:r>
        <w:rPr>
          <w:rFonts w:hint="cs"/>
          <w:rtl/>
        </w:rPr>
        <w:t>ל</w:t>
      </w:r>
      <w:r w:rsidR="000C5B31">
        <w:rPr>
          <w:rFonts w:hint="eastAsia"/>
          <w:rtl/>
        </w:rPr>
        <w:t>ּ</w:t>
      </w:r>
      <w:r>
        <w:rPr>
          <w:rFonts w:hint="cs"/>
          <w:rtl/>
        </w:rPr>
        <w:t>ו</w:t>
      </w:r>
      <w:r w:rsidR="000C5B31">
        <w:rPr>
          <w:rFonts w:hint="eastAsia"/>
          <w:rtl/>
        </w:rPr>
        <w:t>ֹ</w:t>
      </w:r>
      <w:r>
        <w:rPr>
          <w:rFonts w:hint="cs"/>
          <w:rtl/>
        </w:rPr>
        <w:t>ת</w:t>
      </w:r>
      <w:r w:rsidR="008C0314">
        <w:rPr>
          <w:rFonts w:hint="cs"/>
          <w:rtl/>
        </w:rPr>
        <w:t xml:space="preserve"> </w:t>
      </w:r>
      <w:r w:rsidR="008C0314">
        <w:rPr>
          <w:rtl/>
        </w:rPr>
        <w:t>–</w:t>
      </w:r>
      <w:r w:rsidR="008C0314">
        <w:rPr>
          <w:rFonts w:hint="cs"/>
          <w:rtl/>
        </w:rPr>
        <w:t xml:space="preserve"> ויקריבו הנשיאים</w:t>
      </w:r>
    </w:p>
    <w:p w14:paraId="5EB8D61C" w14:textId="77777777" w:rsidR="00964F59" w:rsidRDefault="00964F59" w:rsidP="002D5F94">
      <w:pPr>
        <w:pStyle w:val="ac"/>
        <w:spacing w:before="240"/>
        <w:rPr>
          <w:rFonts w:hint="cs"/>
          <w:b/>
          <w:bCs/>
          <w:sz w:val="24"/>
          <w:rtl/>
          <w:lang w:val="he-IL"/>
        </w:rPr>
      </w:pPr>
      <w:r w:rsidRPr="00964F59">
        <w:rPr>
          <w:b/>
          <w:bCs/>
          <w:sz w:val="24"/>
          <w:rtl/>
          <w:lang w:val="he-IL"/>
        </w:rPr>
        <w:t>וַיְהִי בְּיוֹם כַּלּוֹת מֹשֶׁה לְהָקִים אֶת־הַמִּשְׁכָּן וַיִּמְשַׁח אֹתוֹ וַיְקַדֵּשׁ אֹתוֹ וְאֶת־כָּל־כֵּלָיו וְאֶת־הַמִּזְבֵּחַ וְאֶת־כָּל־כֵּלָיו וַיִּמְשָׁחֵם וַיְקַדֵּשׁ אֹתָם:</w:t>
      </w:r>
      <w:r>
        <w:rPr>
          <w:rFonts w:hint="cs"/>
          <w:b/>
          <w:bCs/>
          <w:sz w:val="24"/>
          <w:rtl/>
          <w:lang w:val="he-IL"/>
        </w:rPr>
        <w:t xml:space="preserve"> </w:t>
      </w:r>
      <w:r w:rsidRPr="00964F59">
        <w:rPr>
          <w:b/>
          <w:bCs/>
          <w:sz w:val="24"/>
          <w:rtl/>
          <w:lang w:val="he-IL"/>
        </w:rPr>
        <w:t>וַיַּקְרִיבוּ נְשִׂיאֵי יִשְׂרָאֵל רָאשֵׁי בֵּית אֲבֹתָם הֵם נְשִׂיאֵי הַמַּטֹּת הֵם הָעֹמְדִים עַל־הַפְּקֻדִים:</w:t>
      </w:r>
      <w:r>
        <w:rPr>
          <w:rFonts w:hint="cs"/>
          <w:b/>
          <w:bCs/>
          <w:sz w:val="24"/>
          <w:rtl/>
          <w:lang w:val="he-IL"/>
        </w:rPr>
        <w:t xml:space="preserve"> </w:t>
      </w:r>
      <w:r w:rsidRPr="00964F59">
        <w:rPr>
          <w:b/>
          <w:bCs/>
          <w:sz w:val="24"/>
          <w:rtl/>
          <w:lang w:val="he-IL"/>
        </w:rPr>
        <w:t xml:space="preserve">וַיָּבִיאוּ אֶת־קָרְבָּנָם לִפְנֵי </w:t>
      </w:r>
      <w:r>
        <w:rPr>
          <w:b/>
          <w:bCs/>
          <w:sz w:val="24"/>
          <w:rtl/>
          <w:lang w:val="he-IL"/>
        </w:rPr>
        <w:t>ה'</w:t>
      </w:r>
      <w:r w:rsidRPr="00964F59">
        <w:rPr>
          <w:b/>
          <w:bCs/>
          <w:sz w:val="24"/>
          <w:rtl/>
          <w:lang w:val="he-IL"/>
        </w:rPr>
        <w:t xml:space="preserve"> שֵׁשׁ־עֶגְלֹת צָב וּשְׁנֵי עָשָׂר בָּקָר עֲגָלָה עַל־שְׁנֵי הַנְּשִׂאִים וְשׁוֹר לְאֶחָד וַיַּקְרִיבוּ אוֹתָם לִפְנֵי הַמִּשְׁכָּן:</w:t>
      </w:r>
      <w:r>
        <w:rPr>
          <w:rFonts w:hint="cs"/>
          <w:b/>
          <w:bCs/>
          <w:sz w:val="24"/>
          <w:rtl/>
          <w:lang w:val="he-IL"/>
        </w:rPr>
        <w:t xml:space="preserve"> </w:t>
      </w:r>
      <w:r w:rsidRPr="00964F59">
        <w:rPr>
          <w:b/>
          <w:bCs/>
          <w:sz w:val="24"/>
          <w:rtl/>
          <w:lang w:val="he-IL"/>
        </w:rPr>
        <w:t xml:space="preserve">וַיֹּאמֶר </w:t>
      </w:r>
      <w:r>
        <w:rPr>
          <w:b/>
          <w:bCs/>
          <w:sz w:val="24"/>
          <w:rtl/>
          <w:lang w:val="he-IL"/>
        </w:rPr>
        <w:t>ה'</w:t>
      </w:r>
      <w:r w:rsidRPr="00964F59">
        <w:rPr>
          <w:b/>
          <w:bCs/>
          <w:sz w:val="24"/>
          <w:rtl/>
          <w:lang w:val="he-IL"/>
        </w:rPr>
        <w:t xml:space="preserve"> אֶל־מֹשֶׁה לֵּאמֹר:</w:t>
      </w:r>
      <w:r>
        <w:rPr>
          <w:rFonts w:hint="cs"/>
          <w:b/>
          <w:bCs/>
          <w:sz w:val="24"/>
          <w:rtl/>
          <w:lang w:val="he-IL"/>
        </w:rPr>
        <w:t xml:space="preserve"> </w:t>
      </w:r>
      <w:r w:rsidRPr="00964F59">
        <w:rPr>
          <w:b/>
          <w:bCs/>
          <w:sz w:val="24"/>
          <w:rtl/>
          <w:lang w:val="he-IL"/>
        </w:rPr>
        <w:t>קַח מֵאִתָּם וְהָיוּ לַעֲבֹד אֶת־עֲבֹדַת אֹהֶל מוֹעֵד וְנָתַתָּה אוֹתָם אֶל־הַלְוִיִּם אִישׁ כְּפִי עֲבֹדָתוֹ:</w:t>
      </w:r>
      <w:r w:rsidRPr="00964F59">
        <w:rPr>
          <w:rFonts w:cs="Narkisim" w:hint="cs"/>
          <w:szCs w:val="22"/>
          <w:rtl/>
        </w:rPr>
        <w:t xml:space="preserve"> </w:t>
      </w:r>
      <w:r w:rsidRPr="006106B8">
        <w:rPr>
          <w:rFonts w:cs="Narkisim" w:hint="cs"/>
          <w:szCs w:val="22"/>
          <w:rtl/>
        </w:rPr>
        <w:t>(במדבר פרק ז</w:t>
      </w:r>
      <w:r>
        <w:rPr>
          <w:rFonts w:cs="Narkisim" w:hint="cs"/>
          <w:szCs w:val="22"/>
          <w:rtl/>
        </w:rPr>
        <w:t xml:space="preserve"> פסוקים א-ה</w:t>
      </w:r>
      <w:r w:rsidRPr="006106B8">
        <w:rPr>
          <w:rFonts w:cs="Narkisim" w:hint="cs"/>
          <w:szCs w:val="22"/>
          <w:rtl/>
        </w:rPr>
        <w:t>)</w:t>
      </w:r>
      <w:r w:rsidRPr="006106B8">
        <w:rPr>
          <w:rFonts w:hint="cs"/>
          <w:rtl/>
        </w:rPr>
        <w:t>.</w:t>
      </w:r>
      <w:r w:rsidR="00441052">
        <w:rPr>
          <w:rStyle w:val="a5"/>
          <w:rtl/>
        </w:rPr>
        <w:footnoteReference w:id="1"/>
      </w:r>
    </w:p>
    <w:p w14:paraId="73FAC7D6" w14:textId="77777777" w:rsidR="0020438C" w:rsidRDefault="008C55D7" w:rsidP="002D5F94">
      <w:pPr>
        <w:pStyle w:val="ac"/>
        <w:spacing w:before="120"/>
        <w:rPr>
          <w:rFonts w:hint="cs"/>
          <w:rtl/>
        </w:rPr>
      </w:pPr>
      <w:r w:rsidRPr="006106B8">
        <w:rPr>
          <w:b/>
          <w:bCs/>
          <w:sz w:val="24"/>
          <w:rtl/>
          <w:lang w:val="he-IL"/>
        </w:rPr>
        <w:t>וַיַּקְרִיבוּ הַנְּשִׂאִים אֵת חֲנֻכַּת הַמִּזְבֵּחַ בְּיוֹם הִמָּשַׁח אֹתוֹ וַיַּקְרִיבוּ הַנְּשִׂיאִם אֶת קָרְבָּנָם לִפְנֵי הַמִּזְבֵּחַ:</w:t>
      </w:r>
      <w:r w:rsidRPr="006106B8">
        <w:rPr>
          <w:rFonts w:hint="cs"/>
          <w:b/>
          <w:bCs/>
          <w:sz w:val="24"/>
          <w:rtl/>
          <w:lang w:val="he-IL"/>
        </w:rPr>
        <w:t xml:space="preserve"> </w:t>
      </w:r>
      <w:r w:rsidRPr="006106B8">
        <w:rPr>
          <w:b/>
          <w:bCs/>
          <w:sz w:val="24"/>
          <w:rtl/>
          <w:lang w:val="he-IL"/>
        </w:rPr>
        <w:t xml:space="preserve">וַיֹּאמֶר </w:t>
      </w:r>
      <w:r w:rsidR="003D3D5A" w:rsidRPr="006106B8">
        <w:rPr>
          <w:b/>
          <w:bCs/>
          <w:sz w:val="24"/>
          <w:rtl/>
          <w:lang w:val="he-IL"/>
        </w:rPr>
        <w:t>ה'</w:t>
      </w:r>
      <w:r w:rsidRPr="006106B8">
        <w:rPr>
          <w:b/>
          <w:bCs/>
          <w:sz w:val="24"/>
          <w:rtl/>
          <w:lang w:val="he-IL"/>
        </w:rPr>
        <w:t xml:space="preserve"> אֶל מֹשֶׁה נָשִׂיא אֶחָד לַיּוֹם נָשִׂיא אֶחָד לַיּוֹם יַקְרִיבוּ אֶת קָרְבָּנָם לַחֲנֻכַּת הַמִּזְבֵּחַ</w:t>
      </w:r>
      <w:r w:rsidR="001D612F">
        <w:rPr>
          <w:rFonts w:hint="cs"/>
          <w:b/>
          <w:bCs/>
          <w:sz w:val="24"/>
          <w:rtl/>
          <w:lang w:val="he-IL"/>
        </w:rPr>
        <w:t>.</w:t>
      </w:r>
      <w:r w:rsidR="002411BC" w:rsidRPr="006106B8">
        <w:rPr>
          <w:rStyle w:val="a5"/>
          <w:rtl/>
        </w:rPr>
        <w:footnoteReference w:id="2"/>
      </w:r>
    </w:p>
    <w:p w14:paraId="76D14A82" w14:textId="77777777" w:rsidR="0084009A" w:rsidRDefault="0084009A" w:rsidP="0084009A">
      <w:pPr>
        <w:pStyle w:val="ab"/>
        <w:rPr>
          <w:rtl/>
        </w:rPr>
      </w:pPr>
      <w:r>
        <w:rPr>
          <w:rtl/>
        </w:rPr>
        <w:t xml:space="preserve">ספרי במדבר פרשת נשא פיסקא מד </w:t>
      </w:r>
      <w:r w:rsidR="00E41F88">
        <w:rPr>
          <w:rtl/>
        </w:rPr>
        <w:t>–</w:t>
      </w:r>
      <w:r w:rsidR="00E41F88">
        <w:rPr>
          <w:rFonts w:hint="cs"/>
          <w:rtl/>
        </w:rPr>
        <w:t xml:space="preserve"> בשמיני העמידו</w:t>
      </w:r>
    </w:p>
    <w:p w14:paraId="56246179" w14:textId="77777777" w:rsidR="0084009A" w:rsidRDefault="0084009A" w:rsidP="0084009A">
      <w:pPr>
        <w:pStyle w:val="ac"/>
        <w:rPr>
          <w:rFonts w:hint="cs"/>
          <w:rtl/>
        </w:rPr>
      </w:pPr>
      <w:r>
        <w:rPr>
          <w:rFonts w:hint="cs"/>
          <w:rtl/>
        </w:rPr>
        <w:t>"</w:t>
      </w:r>
      <w:r>
        <w:rPr>
          <w:rtl/>
        </w:rPr>
        <w:t>ויהי ביום כלות משה להקים את המשכן</w:t>
      </w:r>
      <w:r>
        <w:rPr>
          <w:rFonts w:hint="cs"/>
          <w:rtl/>
        </w:rPr>
        <w:t>"</w:t>
      </w:r>
      <w:r>
        <w:rPr>
          <w:rtl/>
        </w:rPr>
        <w:t>, מגיד הכתוב שכל שבעת ימי המילואים היה משה מעמיד את המשכן</w:t>
      </w:r>
      <w:r>
        <w:rPr>
          <w:rFonts w:hint="cs"/>
          <w:rtl/>
        </w:rPr>
        <w:t>,</w:t>
      </w:r>
      <w:r>
        <w:rPr>
          <w:rtl/>
        </w:rPr>
        <w:t xml:space="preserve"> ובכל בוקר ובוקר מושחו ומפרקו</w:t>
      </w:r>
      <w:r>
        <w:rPr>
          <w:rFonts w:hint="cs"/>
          <w:rtl/>
        </w:rPr>
        <w:t>.</w:t>
      </w:r>
      <w:r>
        <w:rPr>
          <w:rtl/>
        </w:rPr>
        <w:t xml:space="preserve"> ואותו היום העמידו</w:t>
      </w:r>
      <w:r w:rsidR="008C0314">
        <w:rPr>
          <w:rFonts w:hint="cs"/>
          <w:rtl/>
        </w:rPr>
        <w:t>,</w:t>
      </w:r>
      <w:r>
        <w:rPr>
          <w:rtl/>
        </w:rPr>
        <w:t xml:space="preserve"> משחו ולא פרקו</w:t>
      </w:r>
      <w:r>
        <w:rPr>
          <w:rFonts w:hint="cs"/>
          <w:rtl/>
        </w:rPr>
        <w:t>.</w:t>
      </w:r>
      <w:r>
        <w:rPr>
          <w:rtl/>
        </w:rPr>
        <w:t xml:space="preserve"> רבי יוסי בר' יהודה</w:t>
      </w:r>
      <w:r>
        <w:rPr>
          <w:rFonts w:hint="cs"/>
          <w:rtl/>
        </w:rPr>
        <w:t>:</w:t>
      </w:r>
      <w:r>
        <w:rPr>
          <w:rtl/>
        </w:rPr>
        <w:t xml:space="preserve"> אף בשמיני העמידו ופרקו</w:t>
      </w:r>
      <w:r>
        <w:rPr>
          <w:rFonts w:hint="cs"/>
          <w:rtl/>
        </w:rPr>
        <w:t>,</w:t>
      </w:r>
      <w:r>
        <w:rPr>
          <w:rtl/>
        </w:rPr>
        <w:t xml:space="preserve"> שנאמר</w:t>
      </w:r>
      <w:r>
        <w:rPr>
          <w:rFonts w:hint="cs"/>
          <w:rtl/>
        </w:rPr>
        <w:t>:</w:t>
      </w:r>
      <w:r>
        <w:rPr>
          <w:rtl/>
        </w:rPr>
        <w:t xml:space="preserve"> </w:t>
      </w:r>
      <w:r>
        <w:rPr>
          <w:rFonts w:hint="cs"/>
          <w:rtl/>
        </w:rPr>
        <w:t>"</w:t>
      </w:r>
      <w:r>
        <w:rPr>
          <w:rtl/>
        </w:rPr>
        <w:t>ויהי בחדש הראשון בשנה השנית באחד לחדש הוקם המשכן</w:t>
      </w:r>
      <w:r>
        <w:rPr>
          <w:rFonts w:hint="cs"/>
          <w:rtl/>
        </w:rPr>
        <w:t>"</w:t>
      </w:r>
      <w:r>
        <w:rPr>
          <w:rtl/>
        </w:rPr>
        <w:t xml:space="preserve"> (שמות מ יז)</w:t>
      </w:r>
      <w:r>
        <w:rPr>
          <w:rFonts w:hint="cs"/>
          <w:rtl/>
        </w:rPr>
        <w:t>.</w:t>
      </w:r>
      <w:r w:rsidR="00C146B0">
        <w:rPr>
          <w:rStyle w:val="a5"/>
          <w:rtl/>
        </w:rPr>
        <w:footnoteReference w:id="3"/>
      </w:r>
    </w:p>
    <w:p w14:paraId="4CBC4FB9" w14:textId="77777777" w:rsidR="00504955" w:rsidRDefault="00504955" w:rsidP="00EF74CE">
      <w:pPr>
        <w:pStyle w:val="ab"/>
        <w:rPr>
          <w:rtl/>
        </w:rPr>
      </w:pPr>
      <w:r>
        <w:rPr>
          <w:rtl/>
        </w:rPr>
        <w:t xml:space="preserve">במדבר רבה </w:t>
      </w:r>
      <w:r w:rsidR="00EF74CE">
        <w:rPr>
          <w:rFonts w:hint="cs"/>
          <w:rtl/>
        </w:rPr>
        <w:t xml:space="preserve">יב א </w:t>
      </w:r>
      <w:r>
        <w:rPr>
          <w:rtl/>
        </w:rPr>
        <w:t>פרשת נשא</w:t>
      </w:r>
      <w:r w:rsidR="00EF74CE">
        <w:rPr>
          <w:rFonts w:hint="cs"/>
          <w:rtl/>
        </w:rPr>
        <w:t xml:space="preserve"> </w:t>
      </w:r>
      <w:r w:rsidR="00EF74CE">
        <w:rPr>
          <w:rtl/>
        </w:rPr>
        <w:t>–</w:t>
      </w:r>
      <w:r w:rsidR="00EF74CE">
        <w:rPr>
          <w:rFonts w:hint="cs"/>
          <w:rtl/>
        </w:rPr>
        <w:t xml:space="preserve"> המשכן הוא הפיוס השלם</w:t>
      </w:r>
    </w:p>
    <w:p w14:paraId="6F4B5434" w14:textId="77777777" w:rsidR="00320AF0" w:rsidRDefault="000C5B31" w:rsidP="00320AF0">
      <w:pPr>
        <w:pStyle w:val="ac"/>
        <w:rPr>
          <w:rFonts w:hint="cs"/>
          <w:rtl/>
        </w:rPr>
      </w:pPr>
      <w:r>
        <w:rPr>
          <w:rFonts w:hint="cs"/>
          <w:rtl/>
        </w:rPr>
        <w:t>"</w:t>
      </w:r>
      <w:r w:rsidR="00504955">
        <w:rPr>
          <w:rtl/>
        </w:rPr>
        <w:t>ויהי ביום כלות משה וגו'</w:t>
      </w:r>
      <w:r>
        <w:rPr>
          <w:rFonts w:hint="cs"/>
          <w:rtl/>
        </w:rPr>
        <w:t xml:space="preserve"> ", זהו שכתוב:</w:t>
      </w:r>
      <w:r w:rsidR="00504955">
        <w:rPr>
          <w:rtl/>
        </w:rPr>
        <w:t xml:space="preserve"> </w:t>
      </w:r>
      <w:r>
        <w:rPr>
          <w:rFonts w:hint="cs"/>
          <w:rtl/>
        </w:rPr>
        <w:t>"</w:t>
      </w:r>
      <w:r w:rsidR="00504955">
        <w:rPr>
          <w:rtl/>
        </w:rPr>
        <w:t>אשמעה מה ידבר האל ה'</w:t>
      </w:r>
      <w:r>
        <w:rPr>
          <w:rFonts w:hint="cs"/>
          <w:rtl/>
        </w:rPr>
        <w:t>, כי ידבר שלום אל עמו</w:t>
      </w:r>
      <w:r w:rsidR="00504955">
        <w:rPr>
          <w:rtl/>
        </w:rPr>
        <w:t xml:space="preserve"> וגו'</w:t>
      </w:r>
      <w:r>
        <w:rPr>
          <w:rFonts w:hint="cs"/>
          <w:rtl/>
        </w:rPr>
        <w:t xml:space="preserve"> "</w:t>
      </w:r>
      <w:r w:rsidR="00504955">
        <w:rPr>
          <w:rtl/>
        </w:rPr>
        <w:t xml:space="preserve"> </w:t>
      </w:r>
      <w:r>
        <w:rPr>
          <w:rtl/>
        </w:rPr>
        <w:t>(תהלים פה</w:t>
      </w:r>
      <w:r>
        <w:rPr>
          <w:rFonts w:hint="cs"/>
          <w:rtl/>
        </w:rPr>
        <w:t xml:space="preserve"> ט</w:t>
      </w:r>
      <w:r>
        <w:rPr>
          <w:rtl/>
        </w:rPr>
        <w:t>)</w:t>
      </w:r>
      <w:r>
        <w:rPr>
          <w:rFonts w:hint="cs"/>
          <w:rtl/>
        </w:rPr>
        <w:t>.</w:t>
      </w:r>
      <w:r>
        <w:rPr>
          <w:rtl/>
        </w:rPr>
        <w:t xml:space="preserve"> </w:t>
      </w:r>
      <w:r w:rsidR="00504955">
        <w:rPr>
          <w:rtl/>
        </w:rPr>
        <w:t>את</w:t>
      </w:r>
      <w:r>
        <w:rPr>
          <w:rFonts w:hint="cs"/>
          <w:rtl/>
        </w:rPr>
        <w:t>ה</w:t>
      </w:r>
      <w:r w:rsidR="00504955">
        <w:rPr>
          <w:rtl/>
        </w:rPr>
        <w:t xml:space="preserve"> מוצא</w:t>
      </w:r>
      <w:r>
        <w:rPr>
          <w:rFonts w:hint="cs"/>
          <w:rtl/>
        </w:rPr>
        <w:t>,</w:t>
      </w:r>
      <w:r w:rsidR="00504955">
        <w:rPr>
          <w:rtl/>
        </w:rPr>
        <w:t xml:space="preserve"> בשעה שעשו ישראל אותו מעשה וכעס עליהם </w:t>
      </w:r>
      <w:r>
        <w:rPr>
          <w:rtl/>
        </w:rPr>
        <w:t>הקב"ה</w:t>
      </w:r>
      <w:r>
        <w:rPr>
          <w:rFonts w:hint="cs"/>
          <w:rtl/>
        </w:rPr>
        <w:t>,</w:t>
      </w:r>
      <w:r w:rsidR="00504955">
        <w:rPr>
          <w:rtl/>
        </w:rPr>
        <w:t xml:space="preserve"> שנאמר</w:t>
      </w:r>
      <w:r>
        <w:rPr>
          <w:rFonts w:hint="cs"/>
          <w:rtl/>
        </w:rPr>
        <w:t>:</w:t>
      </w:r>
      <w:r w:rsidR="00504955">
        <w:rPr>
          <w:rtl/>
        </w:rPr>
        <w:t xml:space="preserve"> </w:t>
      </w:r>
      <w:r>
        <w:rPr>
          <w:rFonts w:hint="cs"/>
          <w:rtl/>
        </w:rPr>
        <w:t>"</w:t>
      </w:r>
      <w:r w:rsidR="00504955">
        <w:rPr>
          <w:rtl/>
        </w:rPr>
        <w:t xml:space="preserve">ויאמר ה' אל משה ראיתי את העם הזה </w:t>
      </w:r>
      <w:r>
        <w:rPr>
          <w:rFonts w:hint="cs"/>
          <w:rtl/>
        </w:rPr>
        <w:t xml:space="preserve">... </w:t>
      </w:r>
      <w:r w:rsidR="00504955">
        <w:rPr>
          <w:rtl/>
        </w:rPr>
        <w:t xml:space="preserve">הרף ממני </w:t>
      </w:r>
      <w:r>
        <w:rPr>
          <w:rFonts w:hint="cs"/>
          <w:rtl/>
        </w:rPr>
        <w:t>ואשמידם"</w:t>
      </w:r>
      <w:r w:rsidR="00504955">
        <w:rPr>
          <w:rtl/>
        </w:rPr>
        <w:t xml:space="preserve"> </w:t>
      </w:r>
      <w:r>
        <w:rPr>
          <w:rtl/>
        </w:rPr>
        <w:t>(</w:t>
      </w:r>
      <w:r>
        <w:rPr>
          <w:rFonts w:hint="cs"/>
          <w:rtl/>
        </w:rPr>
        <w:t xml:space="preserve">דברים ט), </w:t>
      </w:r>
      <w:r w:rsidR="00504955">
        <w:rPr>
          <w:rtl/>
        </w:rPr>
        <w:t>מיד עמד משה ובקש רחמים מלפניו שיתרצה להם</w:t>
      </w:r>
      <w:r>
        <w:rPr>
          <w:rFonts w:hint="cs"/>
          <w:rtl/>
        </w:rPr>
        <w:t>,</w:t>
      </w:r>
      <w:r w:rsidR="00504955">
        <w:rPr>
          <w:rtl/>
        </w:rPr>
        <w:t xml:space="preserve"> כמ</w:t>
      </w:r>
      <w:r>
        <w:rPr>
          <w:rFonts w:hint="cs"/>
          <w:rtl/>
        </w:rPr>
        <w:t>ו</w:t>
      </w:r>
      <w:r w:rsidR="00504955">
        <w:rPr>
          <w:rtl/>
        </w:rPr>
        <w:t xml:space="preserve"> שנא</w:t>
      </w:r>
      <w:r>
        <w:rPr>
          <w:rFonts w:hint="cs"/>
          <w:rtl/>
        </w:rPr>
        <w:t>מר: "</w:t>
      </w:r>
      <w:r w:rsidR="00504955">
        <w:rPr>
          <w:rtl/>
        </w:rPr>
        <w:t xml:space="preserve">ויחל משה </w:t>
      </w:r>
      <w:r>
        <w:rPr>
          <w:rFonts w:hint="cs"/>
          <w:rtl/>
        </w:rPr>
        <w:t xml:space="preserve">את פני ה' אלוהיו וכו' ". </w:t>
      </w:r>
      <w:r w:rsidR="00504955">
        <w:rPr>
          <w:rtl/>
        </w:rPr>
        <w:t xml:space="preserve">ונתרצה להם </w:t>
      </w:r>
      <w:r>
        <w:rPr>
          <w:rtl/>
        </w:rPr>
        <w:t>הקב"ה</w:t>
      </w:r>
      <w:r>
        <w:rPr>
          <w:rFonts w:hint="cs"/>
          <w:rtl/>
        </w:rPr>
        <w:t>,</w:t>
      </w:r>
      <w:r w:rsidR="00504955">
        <w:rPr>
          <w:rtl/>
        </w:rPr>
        <w:t xml:space="preserve"> </w:t>
      </w:r>
      <w:r>
        <w:rPr>
          <w:rtl/>
        </w:rPr>
        <w:t>שנאמר</w:t>
      </w:r>
      <w:r>
        <w:rPr>
          <w:rFonts w:hint="cs"/>
          <w:rtl/>
        </w:rPr>
        <w:t>:</w:t>
      </w:r>
      <w:r w:rsidR="00504955">
        <w:rPr>
          <w:rtl/>
        </w:rPr>
        <w:t xml:space="preserve"> </w:t>
      </w:r>
      <w:r>
        <w:rPr>
          <w:rFonts w:hint="cs"/>
          <w:rtl/>
        </w:rPr>
        <w:t>"</w:t>
      </w:r>
      <w:r w:rsidR="00504955">
        <w:rPr>
          <w:rtl/>
        </w:rPr>
        <w:t xml:space="preserve">וינחם ה' על הרעה </w:t>
      </w:r>
      <w:r>
        <w:rPr>
          <w:rFonts w:hint="cs"/>
          <w:rtl/>
        </w:rPr>
        <w:t xml:space="preserve">אשר ביקש לעשות לעמו". אפעלפי כן, </w:t>
      </w:r>
      <w:r w:rsidR="00504955">
        <w:rPr>
          <w:rtl/>
        </w:rPr>
        <w:t>היה בלבו עליהם</w:t>
      </w:r>
      <w:r w:rsidR="00320AF0">
        <w:rPr>
          <w:rFonts w:hint="cs"/>
          <w:rtl/>
        </w:rPr>
        <w:t>,</w:t>
      </w:r>
      <w:r w:rsidR="00504955">
        <w:rPr>
          <w:rtl/>
        </w:rPr>
        <w:t xml:space="preserve"> שנאמר</w:t>
      </w:r>
      <w:r w:rsidR="00320AF0">
        <w:rPr>
          <w:rFonts w:hint="cs"/>
          <w:rtl/>
        </w:rPr>
        <w:t>:</w:t>
      </w:r>
      <w:r w:rsidR="00504955">
        <w:rPr>
          <w:rtl/>
        </w:rPr>
        <w:t xml:space="preserve"> </w:t>
      </w:r>
      <w:r w:rsidR="00320AF0">
        <w:rPr>
          <w:rFonts w:hint="cs"/>
          <w:rtl/>
        </w:rPr>
        <w:t>"</w:t>
      </w:r>
      <w:r w:rsidR="00504955">
        <w:rPr>
          <w:rtl/>
        </w:rPr>
        <w:t>וביום פקדי ופקדתי עליהם חטאתם</w:t>
      </w:r>
      <w:r w:rsidR="00320AF0">
        <w:rPr>
          <w:rFonts w:hint="cs"/>
          <w:rtl/>
        </w:rPr>
        <w:t xml:space="preserve">" </w:t>
      </w:r>
      <w:r w:rsidR="00320AF0">
        <w:rPr>
          <w:rtl/>
        </w:rPr>
        <w:t>(שמות לב</w:t>
      </w:r>
      <w:r w:rsidR="00320AF0">
        <w:rPr>
          <w:rFonts w:hint="cs"/>
          <w:rtl/>
        </w:rPr>
        <w:t xml:space="preserve"> לד</w:t>
      </w:r>
      <w:r w:rsidR="00320AF0">
        <w:rPr>
          <w:rtl/>
        </w:rPr>
        <w:t>)</w:t>
      </w:r>
      <w:r>
        <w:rPr>
          <w:rFonts w:hint="cs"/>
          <w:rtl/>
        </w:rPr>
        <w:t>.</w:t>
      </w:r>
      <w:r w:rsidR="00320AF0">
        <w:rPr>
          <w:rStyle w:val="a5"/>
          <w:rtl/>
        </w:rPr>
        <w:footnoteReference w:id="4"/>
      </w:r>
      <w:r w:rsidR="00504955">
        <w:rPr>
          <w:rtl/>
        </w:rPr>
        <w:t xml:space="preserve"> </w:t>
      </w:r>
    </w:p>
    <w:p w14:paraId="37EA5397" w14:textId="77777777" w:rsidR="004F7494" w:rsidRDefault="00504955" w:rsidP="008C0314">
      <w:pPr>
        <w:pStyle w:val="ac"/>
        <w:rPr>
          <w:rFonts w:hint="cs"/>
          <w:rtl/>
        </w:rPr>
      </w:pPr>
      <w:r>
        <w:rPr>
          <w:rtl/>
        </w:rPr>
        <w:t>כיון שנעשה המשכן</w:t>
      </w:r>
      <w:r w:rsidR="00117DA6">
        <w:rPr>
          <w:rFonts w:hint="cs"/>
          <w:rtl/>
        </w:rPr>
        <w:t>,</w:t>
      </w:r>
      <w:r>
        <w:rPr>
          <w:rtl/>
        </w:rPr>
        <w:t xml:space="preserve"> אמר ר' יהודה ברבי סימון</w:t>
      </w:r>
      <w:r w:rsidR="00117DA6">
        <w:rPr>
          <w:rFonts w:hint="cs"/>
          <w:rtl/>
        </w:rPr>
        <w:t>:</w:t>
      </w:r>
      <w:r>
        <w:rPr>
          <w:rtl/>
        </w:rPr>
        <w:t xml:space="preserve"> הלך משה והרכין אזנו במשכן</w:t>
      </w:r>
      <w:r w:rsidR="00117DA6">
        <w:rPr>
          <w:rFonts w:hint="cs"/>
          <w:rtl/>
        </w:rPr>
        <w:t>.</w:t>
      </w:r>
      <w:r>
        <w:rPr>
          <w:rtl/>
        </w:rPr>
        <w:t xml:space="preserve"> אמר משה</w:t>
      </w:r>
      <w:r w:rsidR="00117DA6">
        <w:rPr>
          <w:rFonts w:hint="cs"/>
          <w:rtl/>
        </w:rPr>
        <w:t>:</w:t>
      </w:r>
      <w:r>
        <w:rPr>
          <w:rtl/>
        </w:rPr>
        <w:t xml:space="preserve"> תאמר שיש בלבו של </w:t>
      </w:r>
      <w:r w:rsidR="000C5B31">
        <w:rPr>
          <w:rtl/>
        </w:rPr>
        <w:t>הקב"ה</w:t>
      </w:r>
      <w:r>
        <w:rPr>
          <w:rtl/>
        </w:rPr>
        <w:t xml:space="preserve"> על ישראל</w:t>
      </w:r>
      <w:r w:rsidR="00117DA6">
        <w:rPr>
          <w:rFonts w:hint="cs"/>
          <w:rtl/>
        </w:rPr>
        <w:t xml:space="preserve">? </w:t>
      </w:r>
      <w:r>
        <w:rPr>
          <w:rtl/>
        </w:rPr>
        <w:t xml:space="preserve"> </w:t>
      </w:r>
      <w:r w:rsidR="00117DA6">
        <w:rPr>
          <w:rFonts w:hint="cs"/>
          <w:rtl/>
        </w:rPr>
        <w:t>זהו שכתוב:</w:t>
      </w:r>
      <w:r w:rsidR="00117DA6">
        <w:rPr>
          <w:rtl/>
        </w:rPr>
        <w:t xml:space="preserve"> </w:t>
      </w:r>
      <w:r w:rsidR="00117DA6">
        <w:rPr>
          <w:rFonts w:hint="cs"/>
          <w:rtl/>
        </w:rPr>
        <w:t>"</w:t>
      </w:r>
      <w:r w:rsidR="00117DA6">
        <w:rPr>
          <w:rtl/>
        </w:rPr>
        <w:t>אשמעה מה ידבר האל ה'</w:t>
      </w:r>
      <w:r w:rsidR="00117DA6">
        <w:rPr>
          <w:rFonts w:hint="cs"/>
          <w:rtl/>
        </w:rPr>
        <w:t xml:space="preserve"> ". </w:t>
      </w:r>
      <w:r>
        <w:rPr>
          <w:rtl/>
        </w:rPr>
        <w:t xml:space="preserve">מהו </w:t>
      </w:r>
      <w:r w:rsidR="00117DA6">
        <w:rPr>
          <w:rFonts w:hint="cs"/>
          <w:rtl/>
        </w:rPr>
        <w:t>"</w:t>
      </w:r>
      <w:r>
        <w:rPr>
          <w:rtl/>
        </w:rPr>
        <w:t>האל ה'</w:t>
      </w:r>
      <w:r w:rsidR="00117DA6">
        <w:rPr>
          <w:rFonts w:hint="cs"/>
          <w:rtl/>
        </w:rPr>
        <w:t xml:space="preserve"> "?</w:t>
      </w:r>
      <w:r>
        <w:rPr>
          <w:rtl/>
        </w:rPr>
        <w:t xml:space="preserve"> אמר משה</w:t>
      </w:r>
      <w:r w:rsidR="00117DA6">
        <w:rPr>
          <w:rFonts w:hint="cs"/>
          <w:rtl/>
        </w:rPr>
        <w:t>:</w:t>
      </w:r>
      <w:r>
        <w:rPr>
          <w:rtl/>
        </w:rPr>
        <w:t xml:space="preserve"> </w:t>
      </w:r>
      <w:r w:rsidR="00117DA6">
        <w:rPr>
          <w:rFonts w:hint="cs"/>
          <w:rtl/>
        </w:rPr>
        <w:t xml:space="preserve">תאמר </w:t>
      </w:r>
      <w:r>
        <w:rPr>
          <w:rtl/>
        </w:rPr>
        <w:t>שעד עכשיו הוא עומד בכעסו כנגדם והוא בקושי עמהם</w:t>
      </w:r>
      <w:r w:rsidR="00117DA6">
        <w:rPr>
          <w:rFonts w:hint="cs"/>
          <w:rtl/>
        </w:rPr>
        <w:t>? -</w:t>
      </w:r>
      <w:r>
        <w:rPr>
          <w:rtl/>
        </w:rPr>
        <w:t xml:space="preserve"> ואין </w:t>
      </w:r>
      <w:r w:rsidR="00117DA6">
        <w:rPr>
          <w:rFonts w:hint="cs"/>
          <w:rtl/>
        </w:rPr>
        <w:t>"</w:t>
      </w:r>
      <w:r>
        <w:rPr>
          <w:rtl/>
        </w:rPr>
        <w:t>האל</w:t>
      </w:r>
      <w:r w:rsidR="00117DA6">
        <w:rPr>
          <w:rFonts w:hint="cs"/>
          <w:rtl/>
        </w:rPr>
        <w:t>"</w:t>
      </w:r>
      <w:r>
        <w:rPr>
          <w:rtl/>
        </w:rPr>
        <w:t xml:space="preserve"> אלא לשון חוזק </w:t>
      </w:r>
      <w:r w:rsidR="00117DA6">
        <w:rPr>
          <w:rFonts w:hint="cs"/>
          <w:rtl/>
        </w:rPr>
        <w:t xml:space="preserve">... - </w:t>
      </w:r>
      <w:r>
        <w:rPr>
          <w:rtl/>
        </w:rPr>
        <w:t>או הוא מתרצה להם והוא נוהג במ</w:t>
      </w:r>
      <w:r w:rsidR="00117DA6">
        <w:rPr>
          <w:rFonts w:hint="cs"/>
          <w:rtl/>
        </w:rPr>
        <w:t>י</w:t>
      </w:r>
      <w:r>
        <w:rPr>
          <w:rtl/>
        </w:rPr>
        <w:t>דת רחמים עמהם</w:t>
      </w:r>
      <w:r w:rsidR="008C0314">
        <w:rPr>
          <w:rFonts w:hint="cs"/>
          <w:rtl/>
        </w:rPr>
        <w:t xml:space="preserve"> -</w:t>
      </w:r>
      <w:r>
        <w:rPr>
          <w:rtl/>
        </w:rPr>
        <w:t xml:space="preserve"> </w:t>
      </w:r>
      <w:r w:rsidR="00117DA6">
        <w:rPr>
          <w:rFonts w:hint="cs"/>
          <w:rtl/>
        </w:rPr>
        <w:t xml:space="preserve">ואין </w:t>
      </w:r>
      <w:r>
        <w:rPr>
          <w:rtl/>
        </w:rPr>
        <w:t>ה' אלא מ</w:t>
      </w:r>
      <w:r w:rsidR="00117DA6">
        <w:rPr>
          <w:rFonts w:hint="cs"/>
          <w:rtl/>
        </w:rPr>
        <w:t>ידת הרחמים, ש</w:t>
      </w:r>
      <w:r w:rsidR="000C5B31">
        <w:rPr>
          <w:rtl/>
        </w:rPr>
        <w:t>נאמר</w:t>
      </w:r>
      <w:r w:rsidR="00117DA6">
        <w:rPr>
          <w:rFonts w:hint="cs"/>
          <w:rtl/>
        </w:rPr>
        <w:t>:</w:t>
      </w:r>
      <w:r>
        <w:rPr>
          <w:rtl/>
        </w:rPr>
        <w:t xml:space="preserve"> </w:t>
      </w:r>
      <w:r w:rsidR="00117DA6">
        <w:rPr>
          <w:rFonts w:hint="cs"/>
          <w:rtl/>
        </w:rPr>
        <w:t>"</w:t>
      </w:r>
      <w:r>
        <w:rPr>
          <w:rtl/>
        </w:rPr>
        <w:t>ה' ה' אל רחום וחנון</w:t>
      </w:r>
      <w:r w:rsidR="008C0314">
        <w:rPr>
          <w:rFonts w:hint="cs"/>
          <w:rtl/>
        </w:rPr>
        <w:t>"?</w:t>
      </w:r>
      <w:r>
        <w:rPr>
          <w:rtl/>
        </w:rPr>
        <w:t xml:space="preserve"> מיד פייסו </w:t>
      </w:r>
      <w:r w:rsidR="000C5B31">
        <w:rPr>
          <w:rtl/>
        </w:rPr>
        <w:t>הקב"ה</w:t>
      </w:r>
      <w:r>
        <w:rPr>
          <w:rtl/>
        </w:rPr>
        <w:t xml:space="preserve"> שאין בלבו על ישראל כלום</w:t>
      </w:r>
      <w:r w:rsidR="004F7494">
        <w:rPr>
          <w:rFonts w:hint="cs"/>
          <w:rtl/>
        </w:rPr>
        <w:t>, כמו שאתה אומר: "</w:t>
      </w:r>
      <w:r>
        <w:rPr>
          <w:rtl/>
        </w:rPr>
        <w:t>ויעבור ה' על פניו</w:t>
      </w:r>
      <w:r w:rsidR="004F7494">
        <w:rPr>
          <w:rFonts w:hint="cs"/>
          <w:rtl/>
        </w:rPr>
        <w:t>" -</w:t>
      </w:r>
      <w:r>
        <w:rPr>
          <w:rtl/>
        </w:rPr>
        <w:t xml:space="preserve"> שהעביר זעמו מהם ועבר על </w:t>
      </w:r>
      <w:r>
        <w:rPr>
          <w:rtl/>
        </w:rPr>
        <w:lastRenderedPageBreak/>
        <w:t>פשעיהם</w:t>
      </w:r>
      <w:r w:rsidR="004F7494">
        <w:rPr>
          <w:rFonts w:hint="cs"/>
          <w:rtl/>
        </w:rPr>
        <w:t>.</w:t>
      </w:r>
      <w:r>
        <w:rPr>
          <w:rtl/>
        </w:rPr>
        <w:t xml:space="preserve"> א"ר סימון</w:t>
      </w:r>
      <w:r w:rsidR="004F7494">
        <w:rPr>
          <w:rFonts w:hint="cs"/>
          <w:rtl/>
        </w:rPr>
        <w:t>:</w:t>
      </w:r>
      <w:r>
        <w:rPr>
          <w:rtl/>
        </w:rPr>
        <w:t xml:space="preserve"> למה כת</w:t>
      </w:r>
      <w:r w:rsidR="004F7494">
        <w:rPr>
          <w:rFonts w:hint="cs"/>
          <w:rtl/>
        </w:rPr>
        <w:t>ו</w:t>
      </w:r>
      <w:r>
        <w:rPr>
          <w:rtl/>
        </w:rPr>
        <w:t>ב ב</w:t>
      </w:r>
      <w:r w:rsidR="004F7494">
        <w:rPr>
          <w:rFonts w:hint="cs"/>
          <w:rtl/>
        </w:rPr>
        <w:t xml:space="preserve">' פעמים </w:t>
      </w:r>
      <w:r>
        <w:rPr>
          <w:rtl/>
        </w:rPr>
        <w:t>"ה' ה'</w:t>
      </w:r>
      <w:r w:rsidR="004F7494">
        <w:rPr>
          <w:rFonts w:hint="cs"/>
          <w:rtl/>
        </w:rPr>
        <w:t xml:space="preserve"> "?</w:t>
      </w:r>
      <w:r>
        <w:rPr>
          <w:rtl/>
        </w:rPr>
        <w:t xml:space="preserve"> אלא שפייסו </w:t>
      </w:r>
      <w:r w:rsidR="000C5B31">
        <w:rPr>
          <w:rtl/>
        </w:rPr>
        <w:t>הקב"ה</w:t>
      </w:r>
      <w:r>
        <w:rPr>
          <w:rtl/>
        </w:rPr>
        <w:t xml:space="preserve"> ואמר לו למשה</w:t>
      </w:r>
      <w:r w:rsidR="004F7494">
        <w:rPr>
          <w:rFonts w:hint="cs"/>
          <w:rtl/>
        </w:rPr>
        <w:t>:</w:t>
      </w:r>
      <w:r>
        <w:rPr>
          <w:rtl/>
        </w:rPr>
        <w:t xml:space="preserve"> מה לשעבר הייתי נוהג עמהם במ</w:t>
      </w:r>
      <w:r w:rsidR="004F7494">
        <w:rPr>
          <w:rFonts w:hint="cs"/>
          <w:rtl/>
        </w:rPr>
        <w:t>י</w:t>
      </w:r>
      <w:r>
        <w:rPr>
          <w:rtl/>
        </w:rPr>
        <w:t>דת רחמים</w:t>
      </w:r>
      <w:r w:rsidR="004F7494">
        <w:rPr>
          <w:rFonts w:hint="cs"/>
          <w:rtl/>
        </w:rPr>
        <w:t>,</w:t>
      </w:r>
      <w:r>
        <w:rPr>
          <w:rtl/>
        </w:rPr>
        <w:t xml:space="preserve"> עד שלא עשו אותו המעשה</w:t>
      </w:r>
      <w:r w:rsidR="004F7494">
        <w:rPr>
          <w:rFonts w:hint="cs"/>
          <w:rtl/>
        </w:rPr>
        <w:t>,</w:t>
      </w:r>
      <w:r>
        <w:rPr>
          <w:rtl/>
        </w:rPr>
        <w:t xml:space="preserve"> כך עכשיו במ</w:t>
      </w:r>
      <w:r w:rsidR="004F7494">
        <w:rPr>
          <w:rFonts w:hint="cs"/>
          <w:rtl/>
        </w:rPr>
        <w:t>י</w:t>
      </w:r>
      <w:r>
        <w:rPr>
          <w:rtl/>
        </w:rPr>
        <w:t>דת רחמים אנהיג עמהם</w:t>
      </w:r>
      <w:r w:rsidR="000C5B31">
        <w:rPr>
          <w:rFonts w:hint="cs"/>
          <w:rtl/>
        </w:rPr>
        <w:t>.</w:t>
      </w:r>
      <w:r w:rsidR="004F7494">
        <w:rPr>
          <w:rStyle w:val="a5"/>
          <w:rtl/>
        </w:rPr>
        <w:footnoteReference w:id="5"/>
      </w:r>
      <w:r>
        <w:rPr>
          <w:rtl/>
        </w:rPr>
        <w:t xml:space="preserve"> </w:t>
      </w:r>
    </w:p>
    <w:p w14:paraId="339595B5" w14:textId="77777777" w:rsidR="0035114B" w:rsidRDefault="00504955" w:rsidP="00493834">
      <w:pPr>
        <w:pStyle w:val="ac"/>
        <w:rPr>
          <w:rFonts w:hint="cs"/>
          <w:rtl/>
        </w:rPr>
      </w:pPr>
      <w:r>
        <w:rPr>
          <w:rtl/>
        </w:rPr>
        <w:t>אמר רב יהודה בר רב סימון</w:t>
      </w:r>
      <w:r w:rsidR="000C5B31">
        <w:rPr>
          <w:rFonts w:hint="cs"/>
          <w:rtl/>
        </w:rPr>
        <w:t>:</w:t>
      </w:r>
      <w:r>
        <w:rPr>
          <w:rtl/>
        </w:rPr>
        <w:t xml:space="preserve"> באותה שעה שמע משה קול נאה </w:t>
      </w:r>
      <w:r w:rsidR="00BF1700">
        <w:rPr>
          <w:rFonts w:hint="cs"/>
          <w:rtl/>
        </w:rPr>
        <w:t xml:space="preserve">וקול הדר </w:t>
      </w:r>
      <w:r>
        <w:rPr>
          <w:rtl/>
        </w:rPr>
        <w:t>וקול משובח</w:t>
      </w:r>
      <w:r w:rsidR="000C5B31">
        <w:rPr>
          <w:rFonts w:hint="cs"/>
          <w:rtl/>
        </w:rPr>
        <w:t>.</w:t>
      </w:r>
      <w:r>
        <w:rPr>
          <w:rtl/>
        </w:rPr>
        <w:t xml:space="preserve"> לשעבר היה משה עומד והיה הדיבור בא לתוך אזנו כמין סילון</w:t>
      </w:r>
      <w:r w:rsidR="00BF1700">
        <w:rPr>
          <w:rFonts w:hint="cs"/>
          <w:rtl/>
        </w:rPr>
        <w:t>,</w:t>
      </w:r>
      <w:r>
        <w:rPr>
          <w:rtl/>
        </w:rPr>
        <w:t xml:space="preserve"> ולא היה אחד מישראל שומע</w:t>
      </w:r>
      <w:r w:rsidR="00BF1700">
        <w:rPr>
          <w:rFonts w:hint="cs"/>
          <w:rtl/>
        </w:rPr>
        <w:t>.</w:t>
      </w:r>
      <w:r>
        <w:rPr>
          <w:rtl/>
        </w:rPr>
        <w:t xml:space="preserve"> אבל כשהיו פניו מאדימות</w:t>
      </w:r>
      <w:r w:rsidR="00BF1700">
        <w:rPr>
          <w:rFonts w:hint="cs"/>
          <w:rtl/>
        </w:rPr>
        <w:t>,</w:t>
      </w:r>
      <w:r>
        <w:rPr>
          <w:rtl/>
        </w:rPr>
        <w:t xml:space="preserve"> היו יודעים שהדיבור בא אצלו</w:t>
      </w:r>
      <w:r w:rsidR="00BF1700">
        <w:rPr>
          <w:rFonts w:hint="cs"/>
          <w:rtl/>
        </w:rPr>
        <w:t>.</w:t>
      </w:r>
      <w:r>
        <w:rPr>
          <w:rtl/>
        </w:rPr>
        <w:t xml:space="preserve"> וכיון שנעשה המשכן</w:t>
      </w:r>
      <w:r w:rsidR="00BF1700">
        <w:rPr>
          <w:rFonts w:hint="cs"/>
          <w:rtl/>
        </w:rPr>
        <w:t>,</w:t>
      </w:r>
      <w:r>
        <w:rPr>
          <w:rtl/>
        </w:rPr>
        <w:t xml:space="preserve"> שמע קול נאה מה שמע</w:t>
      </w:r>
      <w:r w:rsidR="00BF1700">
        <w:rPr>
          <w:rFonts w:hint="cs"/>
          <w:rtl/>
        </w:rPr>
        <w:t>? "</w:t>
      </w:r>
      <w:r>
        <w:rPr>
          <w:rtl/>
        </w:rPr>
        <w:t>כי ידבר שלום אל עמו ואל חסידיו</w:t>
      </w:r>
      <w:r w:rsidR="00BF1700">
        <w:rPr>
          <w:rFonts w:hint="cs"/>
          <w:rtl/>
        </w:rPr>
        <w:t>".</w:t>
      </w:r>
      <w:r w:rsidR="008C0314">
        <w:rPr>
          <w:rStyle w:val="a5"/>
          <w:rtl/>
        </w:rPr>
        <w:footnoteReference w:id="6"/>
      </w:r>
      <w:r>
        <w:rPr>
          <w:rtl/>
        </w:rPr>
        <w:t xml:space="preserve"> א"ר ברכיה הכהן בשם ר' יהודה ב"ר סימון</w:t>
      </w:r>
      <w:r w:rsidR="00493834">
        <w:rPr>
          <w:rFonts w:hint="cs"/>
          <w:rtl/>
        </w:rPr>
        <w:t>:</w:t>
      </w:r>
      <w:r>
        <w:rPr>
          <w:rtl/>
        </w:rPr>
        <w:t xml:space="preserve"> אמר </w:t>
      </w:r>
      <w:r w:rsidR="000C5B31">
        <w:rPr>
          <w:rtl/>
        </w:rPr>
        <w:t>הקב"ה</w:t>
      </w:r>
      <w:r>
        <w:rPr>
          <w:rtl/>
        </w:rPr>
        <w:t xml:space="preserve"> למשה</w:t>
      </w:r>
      <w:r w:rsidR="00493834">
        <w:rPr>
          <w:rFonts w:hint="cs"/>
          <w:rtl/>
        </w:rPr>
        <w:t>:</w:t>
      </w:r>
      <w:r>
        <w:rPr>
          <w:rtl/>
        </w:rPr>
        <w:t xml:space="preserve"> לשעבר היתה איבה ביני לבין ב</w:t>
      </w:r>
      <w:r w:rsidR="00493834">
        <w:rPr>
          <w:rtl/>
        </w:rPr>
        <w:t>ָּ</w:t>
      </w:r>
      <w:r>
        <w:rPr>
          <w:rtl/>
        </w:rPr>
        <w:t>נ</w:t>
      </w:r>
      <w:r w:rsidR="00493834">
        <w:rPr>
          <w:rtl/>
        </w:rPr>
        <w:t>ַ</w:t>
      </w:r>
      <w:r>
        <w:rPr>
          <w:rtl/>
        </w:rPr>
        <w:t>י</w:t>
      </w:r>
      <w:r w:rsidR="00493834">
        <w:rPr>
          <w:rFonts w:hint="cs"/>
          <w:rtl/>
        </w:rPr>
        <w:t>,</w:t>
      </w:r>
      <w:r>
        <w:rPr>
          <w:rtl/>
        </w:rPr>
        <w:t xml:space="preserve"> שנאה ביני ובין בני</w:t>
      </w:r>
      <w:r w:rsidR="00493834">
        <w:rPr>
          <w:rFonts w:hint="cs"/>
          <w:rtl/>
        </w:rPr>
        <w:t>,</w:t>
      </w:r>
      <w:r>
        <w:rPr>
          <w:rtl/>
        </w:rPr>
        <w:t xml:space="preserve"> תחרות ביני ובין בני</w:t>
      </w:r>
      <w:r w:rsidR="00493834">
        <w:rPr>
          <w:rFonts w:hint="cs"/>
          <w:rtl/>
        </w:rPr>
        <w:t>.</w:t>
      </w:r>
      <w:r>
        <w:rPr>
          <w:rtl/>
        </w:rPr>
        <w:t xml:space="preserve"> אבל עכשיו שנעשה המשכן</w:t>
      </w:r>
      <w:r w:rsidR="00493834">
        <w:rPr>
          <w:rFonts w:hint="cs"/>
          <w:rtl/>
        </w:rPr>
        <w:t>,</w:t>
      </w:r>
      <w:r>
        <w:rPr>
          <w:rtl/>
        </w:rPr>
        <w:t xml:space="preserve"> אהבה ביני ובין בני</w:t>
      </w:r>
      <w:r w:rsidR="00493834">
        <w:rPr>
          <w:rFonts w:hint="cs"/>
          <w:rtl/>
        </w:rPr>
        <w:t>,</w:t>
      </w:r>
      <w:r>
        <w:rPr>
          <w:rtl/>
        </w:rPr>
        <w:t xml:space="preserve"> שלום ביני ובין בני</w:t>
      </w:r>
      <w:r w:rsidR="00493834">
        <w:rPr>
          <w:rFonts w:hint="cs"/>
          <w:rtl/>
        </w:rPr>
        <w:t>.</w:t>
      </w:r>
      <w:r>
        <w:rPr>
          <w:rtl/>
        </w:rPr>
        <w:t xml:space="preserve"> הוי</w:t>
      </w:r>
      <w:r w:rsidR="00493834">
        <w:rPr>
          <w:rFonts w:hint="cs"/>
          <w:rtl/>
        </w:rPr>
        <w:t>:</w:t>
      </w:r>
      <w:r>
        <w:rPr>
          <w:rtl/>
        </w:rPr>
        <w:t xml:space="preserve"> </w:t>
      </w:r>
      <w:r w:rsidR="00493834">
        <w:rPr>
          <w:rFonts w:hint="cs"/>
          <w:rtl/>
        </w:rPr>
        <w:t>"</w:t>
      </w:r>
      <w:r>
        <w:rPr>
          <w:rtl/>
        </w:rPr>
        <w:t>כי ידבר שלום אל עמו</w:t>
      </w:r>
      <w:r w:rsidR="00493834">
        <w:rPr>
          <w:rFonts w:hint="cs"/>
          <w:rtl/>
        </w:rPr>
        <w:t>"</w:t>
      </w:r>
      <w:r>
        <w:rPr>
          <w:rtl/>
        </w:rPr>
        <w:t xml:space="preserve"> </w:t>
      </w:r>
      <w:r w:rsidR="00493834">
        <w:rPr>
          <w:rFonts w:hint="cs"/>
          <w:rtl/>
        </w:rPr>
        <w:t xml:space="preserve">- </w:t>
      </w:r>
      <w:r>
        <w:rPr>
          <w:rtl/>
        </w:rPr>
        <w:t>אלו ישראל על שעשו המשכן</w:t>
      </w:r>
      <w:r w:rsidR="0035114B">
        <w:rPr>
          <w:rFonts w:hint="cs"/>
          <w:rtl/>
        </w:rPr>
        <w:t>.</w:t>
      </w:r>
      <w:r w:rsidR="00493834">
        <w:rPr>
          <w:rStyle w:val="a5"/>
          <w:rtl/>
        </w:rPr>
        <w:footnoteReference w:id="7"/>
      </w:r>
    </w:p>
    <w:p w14:paraId="0C9D1008" w14:textId="77777777" w:rsidR="007107F1" w:rsidRDefault="00504955" w:rsidP="00493834">
      <w:pPr>
        <w:pStyle w:val="ac"/>
        <w:rPr>
          <w:rFonts w:hint="cs"/>
          <w:rtl/>
        </w:rPr>
      </w:pPr>
      <w:r>
        <w:rPr>
          <w:rtl/>
        </w:rPr>
        <w:t>אמר ר</w:t>
      </w:r>
      <w:r w:rsidR="00493834">
        <w:rPr>
          <w:rFonts w:hint="cs"/>
          <w:rtl/>
        </w:rPr>
        <w:t xml:space="preserve">' שמעון בן לקיש: </w:t>
      </w:r>
      <w:r>
        <w:rPr>
          <w:rtl/>
        </w:rPr>
        <w:t>מה לי ללמ</w:t>
      </w:r>
      <w:r w:rsidR="00493834">
        <w:rPr>
          <w:rFonts w:hint="cs"/>
          <w:rtl/>
        </w:rPr>
        <w:t>ו</w:t>
      </w:r>
      <w:r>
        <w:rPr>
          <w:rtl/>
        </w:rPr>
        <w:t>ד דבר זה מספר ת</w:t>
      </w:r>
      <w:r w:rsidR="00493834">
        <w:rPr>
          <w:rtl/>
        </w:rPr>
        <w:t>ִּ</w:t>
      </w:r>
      <w:r>
        <w:rPr>
          <w:rtl/>
        </w:rPr>
        <w:t>ל</w:t>
      </w:r>
      <w:r w:rsidR="00493834">
        <w:rPr>
          <w:rtl/>
        </w:rPr>
        <w:t>ִ</w:t>
      </w:r>
      <w:r>
        <w:rPr>
          <w:rtl/>
        </w:rPr>
        <w:t>ים</w:t>
      </w:r>
      <w:r w:rsidR="00493834">
        <w:rPr>
          <w:rFonts w:hint="cs"/>
          <w:rtl/>
        </w:rPr>
        <w:t>?</w:t>
      </w:r>
      <w:r>
        <w:rPr>
          <w:rtl/>
        </w:rPr>
        <w:t xml:space="preserve"> דבר תורה ה</w:t>
      </w:r>
      <w:r w:rsidR="00493834">
        <w:rPr>
          <w:rFonts w:hint="cs"/>
          <w:rtl/>
        </w:rPr>
        <w:t>ו</w:t>
      </w:r>
      <w:r>
        <w:rPr>
          <w:rtl/>
        </w:rPr>
        <w:t>א</w:t>
      </w:r>
      <w:r w:rsidR="00493834">
        <w:rPr>
          <w:rFonts w:hint="cs"/>
          <w:rtl/>
        </w:rPr>
        <w:t>,</w:t>
      </w:r>
      <w:r>
        <w:rPr>
          <w:rtl/>
        </w:rPr>
        <w:t xml:space="preserve"> אפי</w:t>
      </w:r>
      <w:r w:rsidR="00493834">
        <w:rPr>
          <w:rFonts w:hint="cs"/>
          <w:rtl/>
        </w:rPr>
        <w:t>לו</w:t>
      </w:r>
      <w:r>
        <w:rPr>
          <w:rtl/>
        </w:rPr>
        <w:t xml:space="preserve"> במקומה אינה חסרה כלום</w:t>
      </w:r>
      <w:r w:rsidR="00493834">
        <w:rPr>
          <w:rFonts w:hint="cs"/>
          <w:rtl/>
        </w:rPr>
        <w:t>!</w:t>
      </w:r>
      <w:r>
        <w:rPr>
          <w:rtl/>
        </w:rPr>
        <w:t xml:space="preserve"> ראה מה כתיב</w:t>
      </w:r>
      <w:r w:rsidR="007107F1">
        <w:rPr>
          <w:rFonts w:hint="cs"/>
          <w:rtl/>
        </w:rPr>
        <w:t>:</w:t>
      </w:r>
      <w:r>
        <w:rPr>
          <w:rtl/>
        </w:rPr>
        <w:t xml:space="preserve"> </w:t>
      </w:r>
      <w:r w:rsidR="007107F1">
        <w:rPr>
          <w:rFonts w:hint="cs"/>
          <w:rtl/>
        </w:rPr>
        <w:t>"</w:t>
      </w:r>
      <w:r>
        <w:rPr>
          <w:rtl/>
        </w:rPr>
        <w:t>וישם לך שלום</w:t>
      </w:r>
      <w:r w:rsidR="007107F1">
        <w:rPr>
          <w:rFonts w:hint="cs"/>
          <w:rtl/>
        </w:rPr>
        <w:t xml:space="preserve">" </w:t>
      </w:r>
      <w:r w:rsidR="007107F1">
        <w:rPr>
          <w:rtl/>
        </w:rPr>
        <w:t>–</w:t>
      </w:r>
      <w:r>
        <w:rPr>
          <w:rtl/>
        </w:rPr>
        <w:t xml:space="preserve"> אימתי</w:t>
      </w:r>
      <w:r w:rsidR="007107F1">
        <w:rPr>
          <w:rFonts w:hint="cs"/>
          <w:rtl/>
        </w:rPr>
        <w:t>?</w:t>
      </w:r>
      <w:r>
        <w:rPr>
          <w:rtl/>
        </w:rPr>
        <w:t xml:space="preserve"> </w:t>
      </w:r>
      <w:r w:rsidR="007107F1">
        <w:rPr>
          <w:rFonts w:hint="cs"/>
          <w:rtl/>
        </w:rPr>
        <w:t>"</w:t>
      </w:r>
      <w:r>
        <w:rPr>
          <w:rtl/>
        </w:rPr>
        <w:t>ביום כלות משה</w:t>
      </w:r>
      <w:r w:rsidR="007107F1">
        <w:rPr>
          <w:rFonts w:hint="cs"/>
          <w:rtl/>
        </w:rPr>
        <w:t xml:space="preserve"> להקים את המשכן"</w:t>
      </w:r>
      <w:r>
        <w:rPr>
          <w:rtl/>
        </w:rPr>
        <w:t>.</w:t>
      </w:r>
      <w:r w:rsidR="00E3661B">
        <w:rPr>
          <w:rStyle w:val="a5"/>
          <w:rtl/>
        </w:rPr>
        <w:footnoteReference w:id="8"/>
      </w:r>
    </w:p>
    <w:p w14:paraId="007CBD21" w14:textId="77777777" w:rsidR="00504955" w:rsidRDefault="004214D2" w:rsidP="00EF74CE">
      <w:pPr>
        <w:pStyle w:val="ac"/>
        <w:spacing w:before="120"/>
        <w:rPr>
          <w:rFonts w:hint="cs"/>
          <w:rtl/>
        </w:rPr>
      </w:pPr>
      <w:r w:rsidRPr="004214D2">
        <w:rPr>
          <w:rFonts w:hint="cs"/>
          <w:b/>
          <w:bCs/>
          <w:rtl/>
        </w:rPr>
        <w:t>סימן ב:</w:t>
      </w:r>
      <w:r>
        <w:rPr>
          <w:rFonts w:hint="cs"/>
          <w:rtl/>
        </w:rPr>
        <w:t xml:space="preserve"> </w:t>
      </w:r>
      <w:r w:rsidR="00E3661B">
        <w:rPr>
          <w:rFonts w:hint="cs"/>
          <w:rtl/>
        </w:rPr>
        <w:t xml:space="preserve">דבר אחר: </w:t>
      </w:r>
      <w:r>
        <w:rPr>
          <w:rFonts w:hint="cs"/>
          <w:rtl/>
        </w:rPr>
        <w:t>"</w:t>
      </w:r>
      <w:r w:rsidR="00504955">
        <w:rPr>
          <w:rtl/>
        </w:rPr>
        <w:t>ויהי ביום כלות</w:t>
      </w:r>
      <w:r>
        <w:rPr>
          <w:rFonts w:hint="cs"/>
          <w:rtl/>
        </w:rPr>
        <w:t>", זהו שכתוב: "</w:t>
      </w:r>
      <w:r w:rsidR="00504955">
        <w:rPr>
          <w:rtl/>
        </w:rPr>
        <w:t>האנוש מאלוה יצדק</w:t>
      </w:r>
      <w:r>
        <w:rPr>
          <w:rFonts w:hint="cs"/>
          <w:rtl/>
        </w:rPr>
        <w:t>?"</w:t>
      </w:r>
      <w:r w:rsidR="00504955">
        <w:rPr>
          <w:rtl/>
        </w:rPr>
        <w:t xml:space="preserve"> </w:t>
      </w:r>
      <w:r>
        <w:rPr>
          <w:rtl/>
        </w:rPr>
        <w:t>(איוב ד</w:t>
      </w:r>
      <w:r>
        <w:rPr>
          <w:rFonts w:hint="cs"/>
          <w:rtl/>
        </w:rPr>
        <w:t xml:space="preserve"> יז</w:t>
      </w:r>
      <w:r>
        <w:rPr>
          <w:rtl/>
        </w:rPr>
        <w:t xml:space="preserve">) </w:t>
      </w:r>
      <w:r>
        <w:rPr>
          <w:rFonts w:hint="cs"/>
          <w:rtl/>
        </w:rPr>
        <w:t xml:space="preserve">- </w:t>
      </w:r>
      <w:r w:rsidR="00504955">
        <w:rPr>
          <w:rtl/>
        </w:rPr>
        <w:t>א"ר ברכיה הכהן</w:t>
      </w:r>
      <w:r>
        <w:rPr>
          <w:rFonts w:hint="cs"/>
          <w:rtl/>
        </w:rPr>
        <w:t xml:space="preserve"> ברבי:</w:t>
      </w:r>
      <w:r w:rsidR="00504955">
        <w:rPr>
          <w:rtl/>
        </w:rPr>
        <w:t xml:space="preserve"> כשהלך יעקב אצל פרעה</w:t>
      </w:r>
      <w:r>
        <w:rPr>
          <w:rFonts w:hint="cs"/>
          <w:rtl/>
        </w:rPr>
        <w:t>,</w:t>
      </w:r>
      <w:r w:rsidR="00504955">
        <w:rPr>
          <w:rtl/>
        </w:rPr>
        <w:t xml:space="preserve"> לא יצא מאצלו עד שברכו</w:t>
      </w:r>
      <w:r>
        <w:rPr>
          <w:rFonts w:hint="cs"/>
          <w:rtl/>
        </w:rPr>
        <w:t>,</w:t>
      </w:r>
      <w:r w:rsidR="00504955">
        <w:rPr>
          <w:rtl/>
        </w:rPr>
        <w:t xml:space="preserve"> שנאמר</w:t>
      </w:r>
      <w:r>
        <w:rPr>
          <w:rFonts w:hint="cs"/>
          <w:rtl/>
        </w:rPr>
        <w:t>:</w:t>
      </w:r>
      <w:r w:rsidR="00504955">
        <w:rPr>
          <w:rtl/>
        </w:rPr>
        <w:t xml:space="preserve"> </w:t>
      </w:r>
      <w:r>
        <w:rPr>
          <w:rFonts w:hint="cs"/>
          <w:rtl/>
        </w:rPr>
        <w:t>"</w:t>
      </w:r>
      <w:r w:rsidR="00504955">
        <w:rPr>
          <w:rtl/>
        </w:rPr>
        <w:t>ויברך יעקב את פרעה</w:t>
      </w:r>
      <w:r>
        <w:rPr>
          <w:rFonts w:hint="cs"/>
          <w:rtl/>
        </w:rPr>
        <w:t xml:space="preserve"> ויצא מלפני פרעה"</w:t>
      </w:r>
      <w:r w:rsidR="00504955">
        <w:rPr>
          <w:rtl/>
        </w:rPr>
        <w:t xml:space="preserve"> </w:t>
      </w:r>
      <w:r>
        <w:rPr>
          <w:rtl/>
        </w:rPr>
        <w:t>(בראשית מז</w:t>
      </w:r>
      <w:r>
        <w:rPr>
          <w:rFonts w:hint="cs"/>
          <w:rtl/>
        </w:rPr>
        <w:t xml:space="preserve"> י</w:t>
      </w:r>
      <w:r>
        <w:rPr>
          <w:rtl/>
        </w:rPr>
        <w:t>)</w:t>
      </w:r>
      <w:r>
        <w:rPr>
          <w:rFonts w:hint="cs"/>
          <w:rtl/>
        </w:rPr>
        <w:t>.</w:t>
      </w:r>
      <w:r>
        <w:rPr>
          <w:rtl/>
        </w:rPr>
        <w:t xml:space="preserve"> </w:t>
      </w:r>
      <w:r w:rsidR="00504955">
        <w:rPr>
          <w:rtl/>
        </w:rPr>
        <w:t>מה ברכו</w:t>
      </w:r>
      <w:r>
        <w:rPr>
          <w:rFonts w:hint="cs"/>
          <w:rtl/>
        </w:rPr>
        <w:t>?</w:t>
      </w:r>
      <w:r w:rsidR="00504955">
        <w:rPr>
          <w:rtl/>
        </w:rPr>
        <w:t xml:space="preserve"> אמר לו</w:t>
      </w:r>
      <w:r w:rsidR="003B46F1">
        <w:rPr>
          <w:rFonts w:hint="cs"/>
          <w:rtl/>
        </w:rPr>
        <w:t>:</w:t>
      </w:r>
      <w:r w:rsidR="00504955">
        <w:rPr>
          <w:rtl/>
        </w:rPr>
        <w:t xml:space="preserve"> יעלה נילוס לרגלו</w:t>
      </w:r>
      <w:r w:rsidR="003B46F1">
        <w:rPr>
          <w:rFonts w:hint="cs"/>
          <w:rtl/>
        </w:rPr>
        <w:t>.</w:t>
      </w:r>
      <w:r w:rsidR="003B46F1">
        <w:rPr>
          <w:rStyle w:val="a5"/>
          <w:rtl/>
        </w:rPr>
        <w:footnoteReference w:id="9"/>
      </w:r>
      <w:r w:rsidR="00504955">
        <w:rPr>
          <w:rtl/>
        </w:rPr>
        <w:t xml:space="preserve"> אף אני כשאבוא אצלכם</w:t>
      </w:r>
      <w:r w:rsidR="003B46F1">
        <w:rPr>
          <w:rFonts w:hint="cs"/>
          <w:rtl/>
        </w:rPr>
        <w:t>,</w:t>
      </w:r>
      <w:r w:rsidR="00504955">
        <w:rPr>
          <w:rtl/>
        </w:rPr>
        <w:t xml:space="preserve"> אני בא טעון ברכות</w:t>
      </w:r>
      <w:r w:rsidR="003B46F1">
        <w:rPr>
          <w:rFonts w:hint="cs"/>
          <w:rtl/>
        </w:rPr>
        <w:t>.</w:t>
      </w:r>
      <w:r w:rsidR="00504955">
        <w:rPr>
          <w:rtl/>
        </w:rPr>
        <w:t xml:space="preserve"> והיכן רמזה להם</w:t>
      </w:r>
      <w:r w:rsidR="003B46F1">
        <w:rPr>
          <w:rFonts w:hint="cs"/>
          <w:rtl/>
        </w:rPr>
        <w:t>?</w:t>
      </w:r>
      <w:r w:rsidR="00504955">
        <w:rPr>
          <w:rtl/>
        </w:rPr>
        <w:t xml:space="preserve"> בסיני</w:t>
      </w:r>
      <w:r w:rsidR="003B46F1">
        <w:rPr>
          <w:rFonts w:hint="cs"/>
          <w:rtl/>
        </w:rPr>
        <w:t>.</w:t>
      </w:r>
      <w:r w:rsidR="00504955">
        <w:rPr>
          <w:rtl/>
        </w:rPr>
        <w:t xml:space="preserve"> אמר ר</w:t>
      </w:r>
      <w:r w:rsidR="003B46F1">
        <w:rPr>
          <w:rFonts w:hint="cs"/>
          <w:rtl/>
        </w:rPr>
        <w:t xml:space="preserve">' יהושע בן לוי: </w:t>
      </w:r>
      <w:r w:rsidR="00504955">
        <w:rPr>
          <w:rtl/>
        </w:rPr>
        <w:t xml:space="preserve">ברמז אמר </w:t>
      </w:r>
      <w:r w:rsidR="000C5B31">
        <w:rPr>
          <w:rtl/>
        </w:rPr>
        <w:t>הקב"ה</w:t>
      </w:r>
      <w:r w:rsidR="00504955">
        <w:rPr>
          <w:rtl/>
        </w:rPr>
        <w:t xml:space="preserve"> לישראל</w:t>
      </w:r>
      <w:r w:rsidR="003B46F1">
        <w:rPr>
          <w:rFonts w:hint="cs"/>
          <w:rtl/>
        </w:rPr>
        <w:t>,</w:t>
      </w:r>
      <w:r w:rsidR="00504955">
        <w:rPr>
          <w:rtl/>
        </w:rPr>
        <w:t xml:space="preserve"> שיעשו את המשכן</w:t>
      </w:r>
      <w:r w:rsidR="003B46F1">
        <w:rPr>
          <w:rFonts w:hint="cs"/>
          <w:rtl/>
        </w:rPr>
        <w:t>,</w:t>
      </w:r>
      <w:r w:rsidR="00504955">
        <w:rPr>
          <w:rtl/>
        </w:rPr>
        <w:t xml:space="preserve"> שהוא נותן להם ברכות בביאתו</w:t>
      </w:r>
      <w:r w:rsidR="003B46F1">
        <w:rPr>
          <w:rFonts w:hint="cs"/>
          <w:rtl/>
        </w:rPr>
        <w:t>,</w:t>
      </w:r>
      <w:r w:rsidR="00504955">
        <w:rPr>
          <w:rtl/>
        </w:rPr>
        <w:t xml:space="preserve"> שנאמר</w:t>
      </w:r>
      <w:r w:rsidR="003B46F1">
        <w:rPr>
          <w:rFonts w:hint="cs"/>
          <w:rtl/>
        </w:rPr>
        <w:t>:</w:t>
      </w:r>
      <w:r w:rsidR="00504955">
        <w:rPr>
          <w:rtl/>
        </w:rPr>
        <w:t xml:space="preserve"> </w:t>
      </w:r>
      <w:r w:rsidR="003B46F1">
        <w:rPr>
          <w:rFonts w:hint="cs"/>
          <w:rtl/>
        </w:rPr>
        <w:t>"</w:t>
      </w:r>
      <w:r w:rsidR="00504955">
        <w:rPr>
          <w:rtl/>
        </w:rPr>
        <w:t>מזבח אדמה תעשה לי וגו' בכל המקום אשר אזכיר את שמי אבוא אליך וברכתיך</w:t>
      </w:r>
      <w:r w:rsidR="003B46F1">
        <w:rPr>
          <w:rFonts w:hint="cs"/>
          <w:rtl/>
        </w:rPr>
        <w:t>" (שמות כ כא).</w:t>
      </w:r>
      <w:r w:rsidR="00840E5C">
        <w:rPr>
          <w:rStyle w:val="a5"/>
          <w:rtl/>
        </w:rPr>
        <w:footnoteReference w:id="10"/>
      </w:r>
      <w:r w:rsidR="00504955">
        <w:rPr>
          <w:rtl/>
        </w:rPr>
        <w:t xml:space="preserve"> וכן עשה כשבא למשכן</w:t>
      </w:r>
      <w:r w:rsidR="003B46F1">
        <w:rPr>
          <w:rFonts w:hint="cs"/>
          <w:rtl/>
        </w:rPr>
        <w:t>,</w:t>
      </w:r>
      <w:r w:rsidR="00504955">
        <w:rPr>
          <w:rtl/>
        </w:rPr>
        <w:t xml:space="preserve"> ב</w:t>
      </w:r>
      <w:r w:rsidR="003B46F1">
        <w:rPr>
          <w:rtl/>
        </w:rPr>
        <w:t>ֵּ</w:t>
      </w:r>
      <w:r w:rsidR="00504955">
        <w:rPr>
          <w:rtl/>
        </w:rPr>
        <w:t>ר</w:t>
      </w:r>
      <w:r w:rsidR="003B46F1">
        <w:rPr>
          <w:rtl/>
        </w:rPr>
        <w:t>ְ</w:t>
      </w:r>
      <w:r w:rsidR="00504955">
        <w:rPr>
          <w:rtl/>
        </w:rPr>
        <w:t>כ</w:t>
      </w:r>
      <w:r w:rsidR="003B46F1">
        <w:rPr>
          <w:rtl/>
        </w:rPr>
        <w:t>ָ</w:t>
      </w:r>
      <w:r w:rsidR="003B46F1">
        <w:rPr>
          <w:rFonts w:hint="cs"/>
          <w:rtl/>
        </w:rPr>
        <w:t>ם,</w:t>
      </w:r>
      <w:r w:rsidR="00504955">
        <w:rPr>
          <w:rtl/>
        </w:rPr>
        <w:t xml:space="preserve"> שנאמר</w:t>
      </w:r>
      <w:r w:rsidR="003B46F1">
        <w:rPr>
          <w:rFonts w:hint="cs"/>
          <w:rtl/>
        </w:rPr>
        <w:t>:</w:t>
      </w:r>
      <w:r w:rsidR="00504955">
        <w:rPr>
          <w:rtl/>
        </w:rPr>
        <w:t xml:space="preserve"> </w:t>
      </w:r>
      <w:r w:rsidR="003B46F1">
        <w:rPr>
          <w:rFonts w:hint="cs"/>
          <w:rtl/>
        </w:rPr>
        <w:t>"</w:t>
      </w:r>
      <w:r w:rsidR="00504955">
        <w:rPr>
          <w:rtl/>
        </w:rPr>
        <w:t>יברכך ה' וישמרך</w:t>
      </w:r>
      <w:r w:rsidR="003B46F1">
        <w:rPr>
          <w:rFonts w:hint="cs"/>
          <w:rtl/>
        </w:rPr>
        <w:t>"</w:t>
      </w:r>
      <w:r w:rsidR="00504955">
        <w:rPr>
          <w:rtl/>
        </w:rPr>
        <w:t xml:space="preserve"> </w:t>
      </w:r>
      <w:r w:rsidR="003B46F1">
        <w:rPr>
          <w:rtl/>
        </w:rPr>
        <w:t>–</w:t>
      </w:r>
      <w:r w:rsidR="003B46F1">
        <w:rPr>
          <w:rFonts w:hint="cs"/>
          <w:rtl/>
        </w:rPr>
        <w:t xml:space="preserve"> </w:t>
      </w:r>
      <w:r w:rsidR="00504955">
        <w:rPr>
          <w:rtl/>
        </w:rPr>
        <w:t>אימתי</w:t>
      </w:r>
      <w:r w:rsidR="003B46F1">
        <w:rPr>
          <w:rFonts w:hint="cs"/>
          <w:rtl/>
        </w:rPr>
        <w:t>?</w:t>
      </w:r>
      <w:r w:rsidR="00504955">
        <w:rPr>
          <w:rtl/>
        </w:rPr>
        <w:t xml:space="preserve"> </w:t>
      </w:r>
      <w:r w:rsidR="003B46F1">
        <w:rPr>
          <w:rFonts w:hint="cs"/>
          <w:rtl/>
        </w:rPr>
        <w:t>"</w:t>
      </w:r>
      <w:r w:rsidR="00504955">
        <w:rPr>
          <w:rtl/>
        </w:rPr>
        <w:t>ויהי ביום כלות</w:t>
      </w:r>
      <w:r w:rsidR="003B46F1">
        <w:rPr>
          <w:rFonts w:hint="cs"/>
          <w:rtl/>
        </w:rPr>
        <w:t>".</w:t>
      </w:r>
      <w:r w:rsidR="00504955">
        <w:rPr>
          <w:rtl/>
        </w:rPr>
        <w:t xml:space="preserve"> הא למדנו שאין אדם צדיק יותר מן האלהים</w:t>
      </w:r>
      <w:r w:rsidR="003B07B7">
        <w:rPr>
          <w:rFonts w:hint="cs"/>
          <w:rtl/>
        </w:rPr>
        <w:t>.</w:t>
      </w:r>
      <w:r w:rsidR="00504955">
        <w:rPr>
          <w:rtl/>
        </w:rPr>
        <w:t xml:space="preserve"> הוי</w:t>
      </w:r>
      <w:r w:rsidR="003B07B7">
        <w:rPr>
          <w:rFonts w:hint="cs"/>
          <w:rtl/>
        </w:rPr>
        <w:t>:</w:t>
      </w:r>
      <w:r w:rsidR="00504955">
        <w:rPr>
          <w:rtl/>
        </w:rPr>
        <w:t xml:space="preserve"> </w:t>
      </w:r>
      <w:r w:rsidR="003B07B7">
        <w:rPr>
          <w:rFonts w:hint="cs"/>
          <w:rtl/>
        </w:rPr>
        <w:t>"</w:t>
      </w:r>
      <w:r w:rsidR="00504955">
        <w:rPr>
          <w:rtl/>
        </w:rPr>
        <w:t>האנוש מאלוה יצדק</w:t>
      </w:r>
      <w:r w:rsidR="003B07B7">
        <w:rPr>
          <w:rFonts w:hint="cs"/>
          <w:rtl/>
        </w:rPr>
        <w:t>"</w:t>
      </w:r>
      <w:r w:rsidR="00EF74CE">
        <w:rPr>
          <w:rFonts w:hint="cs"/>
          <w:rtl/>
        </w:rPr>
        <w:t>?</w:t>
      </w:r>
      <w:r w:rsidR="00504955">
        <w:rPr>
          <w:rtl/>
        </w:rPr>
        <w:t xml:space="preserve"> </w:t>
      </w:r>
      <w:r w:rsidR="003B07B7">
        <w:rPr>
          <w:rtl/>
        </w:rPr>
        <w:t>–</w:t>
      </w:r>
      <w:r w:rsidR="00EF74CE">
        <w:rPr>
          <w:rFonts w:hint="cs"/>
          <w:rtl/>
        </w:rPr>
        <w:t xml:space="preserve"> </w:t>
      </w:r>
      <w:r w:rsidR="00504955">
        <w:rPr>
          <w:rtl/>
        </w:rPr>
        <w:t>לאו</w:t>
      </w:r>
      <w:r w:rsidR="003B07B7">
        <w:rPr>
          <w:rFonts w:hint="cs"/>
          <w:rtl/>
        </w:rPr>
        <w:t>!</w:t>
      </w:r>
      <w:r w:rsidR="00504955">
        <w:rPr>
          <w:rtl/>
        </w:rPr>
        <w:t xml:space="preserve"> אלא גם </w:t>
      </w:r>
      <w:r w:rsidR="000C5B31">
        <w:rPr>
          <w:rtl/>
        </w:rPr>
        <w:t>הקב"ה</w:t>
      </w:r>
      <w:r w:rsidR="00504955">
        <w:rPr>
          <w:rtl/>
        </w:rPr>
        <w:t xml:space="preserve"> ברך ישראל בביאתו אצלם</w:t>
      </w:r>
      <w:r w:rsidR="003B07B7">
        <w:rPr>
          <w:rFonts w:hint="cs"/>
          <w:rtl/>
        </w:rPr>
        <w:t>,</w:t>
      </w:r>
      <w:r w:rsidR="00504955">
        <w:rPr>
          <w:rtl/>
        </w:rPr>
        <w:t xml:space="preserve"> לכך נאמר</w:t>
      </w:r>
      <w:r w:rsidR="003B07B7">
        <w:rPr>
          <w:rFonts w:hint="cs"/>
          <w:rtl/>
        </w:rPr>
        <w:t>:</w:t>
      </w:r>
      <w:r w:rsidR="00504955">
        <w:rPr>
          <w:rtl/>
        </w:rPr>
        <w:t xml:space="preserve"> </w:t>
      </w:r>
      <w:r w:rsidR="003B07B7">
        <w:rPr>
          <w:rFonts w:hint="cs"/>
          <w:rtl/>
        </w:rPr>
        <w:t>"</w:t>
      </w:r>
      <w:r w:rsidR="00504955">
        <w:rPr>
          <w:rtl/>
        </w:rPr>
        <w:t>יברכך ה' וישמרך</w:t>
      </w:r>
      <w:r w:rsidR="003B07B7">
        <w:rPr>
          <w:rFonts w:hint="cs"/>
          <w:rtl/>
        </w:rPr>
        <w:t>"</w:t>
      </w:r>
      <w:r w:rsidR="00504955">
        <w:rPr>
          <w:rtl/>
        </w:rPr>
        <w:t xml:space="preserve"> וסמך לו</w:t>
      </w:r>
      <w:r w:rsidR="003B07B7">
        <w:rPr>
          <w:rFonts w:hint="cs"/>
          <w:rtl/>
        </w:rPr>
        <w:t>:</w:t>
      </w:r>
      <w:r w:rsidR="00504955">
        <w:rPr>
          <w:rtl/>
        </w:rPr>
        <w:t xml:space="preserve"> </w:t>
      </w:r>
      <w:r w:rsidR="003B07B7">
        <w:rPr>
          <w:rFonts w:hint="cs"/>
          <w:rtl/>
        </w:rPr>
        <w:t>"</w:t>
      </w:r>
      <w:r w:rsidR="00504955">
        <w:rPr>
          <w:rtl/>
        </w:rPr>
        <w:t xml:space="preserve">ויהי ביום כלות </w:t>
      </w:r>
      <w:r w:rsidR="003B07B7">
        <w:rPr>
          <w:rFonts w:hint="cs"/>
          <w:rtl/>
        </w:rPr>
        <w:t>משה להקים את המשכן".</w:t>
      </w:r>
      <w:r w:rsidR="003B07B7">
        <w:rPr>
          <w:rStyle w:val="a5"/>
          <w:rtl/>
        </w:rPr>
        <w:footnoteReference w:id="11"/>
      </w:r>
      <w:r w:rsidR="00504955">
        <w:rPr>
          <w:rtl/>
        </w:rPr>
        <w:t xml:space="preserve"> </w:t>
      </w:r>
    </w:p>
    <w:p w14:paraId="4C7053A2" w14:textId="77777777" w:rsidR="00E3661B" w:rsidRDefault="00E3661B" w:rsidP="00521187">
      <w:pPr>
        <w:pStyle w:val="ab"/>
        <w:rPr>
          <w:rFonts w:hint="cs"/>
          <w:rtl/>
          <w:lang w:eastAsia="en-US"/>
        </w:rPr>
      </w:pPr>
      <w:r>
        <w:rPr>
          <w:rtl/>
          <w:lang w:eastAsia="en-US"/>
        </w:rPr>
        <w:t xml:space="preserve">במדבר רבה </w:t>
      </w:r>
      <w:r w:rsidR="00521187">
        <w:rPr>
          <w:rFonts w:hint="cs"/>
          <w:rtl/>
          <w:lang w:eastAsia="en-US"/>
        </w:rPr>
        <w:t xml:space="preserve">יב טז </w:t>
      </w:r>
      <w:r>
        <w:rPr>
          <w:rtl/>
          <w:lang w:eastAsia="en-US"/>
        </w:rPr>
        <w:t xml:space="preserve">פרשת נשא </w:t>
      </w:r>
      <w:r w:rsidR="00521187">
        <w:rPr>
          <w:rtl/>
          <w:lang w:eastAsia="en-US"/>
        </w:rPr>
        <w:t>–</w:t>
      </w:r>
      <w:r w:rsidR="00521187">
        <w:rPr>
          <w:rFonts w:hint="cs"/>
          <w:rtl/>
          <w:lang w:eastAsia="en-US"/>
        </w:rPr>
        <w:t xml:space="preserve"> חלקם של הנשיאים</w:t>
      </w:r>
      <w:r>
        <w:rPr>
          <w:rtl/>
          <w:lang w:eastAsia="en-US"/>
        </w:rPr>
        <w:t xml:space="preserve"> </w:t>
      </w:r>
    </w:p>
    <w:p w14:paraId="0C4553FC" w14:textId="77777777" w:rsidR="00F141C8" w:rsidRDefault="003B07B7" w:rsidP="00F141C8">
      <w:pPr>
        <w:pStyle w:val="ac"/>
        <w:rPr>
          <w:rFonts w:hint="cs"/>
          <w:rtl/>
          <w:lang w:eastAsia="en-US"/>
        </w:rPr>
      </w:pPr>
      <w:r>
        <w:rPr>
          <w:rFonts w:hint="cs"/>
          <w:rtl/>
          <w:lang w:eastAsia="en-US"/>
        </w:rPr>
        <w:lastRenderedPageBreak/>
        <w:t>"</w:t>
      </w:r>
      <w:r w:rsidR="00E3661B">
        <w:rPr>
          <w:rtl/>
          <w:lang w:eastAsia="en-US"/>
        </w:rPr>
        <w:t>ויקריבו נשיאי ישראל</w:t>
      </w:r>
      <w:r>
        <w:rPr>
          <w:rFonts w:hint="cs"/>
          <w:rtl/>
          <w:lang w:eastAsia="en-US"/>
        </w:rPr>
        <w:t>"</w:t>
      </w:r>
      <w:r w:rsidR="000A0514">
        <w:rPr>
          <w:rStyle w:val="a5"/>
          <w:rtl/>
          <w:lang w:eastAsia="en-US"/>
        </w:rPr>
        <w:footnoteReference w:id="12"/>
      </w:r>
      <w:r>
        <w:rPr>
          <w:rFonts w:hint="cs"/>
          <w:rtl/>
          <w:lang w:eastAsia="en-US"/>
        </w:rPr>
        <w:t xml:space="preserve"> </w:t>
      </w:r>
      <w:r w:rsidR="000A0514">
        <w:rPr>
          <w:rFonts w:hint="cs"/>
          <w:rtl/>
          <w:lang w:eastAsia="en-US"/>
        </w:rPr>
        <w:t xml:space="preserve">- </w:t>
      </w:r>
      <w:r w:rsidR="00E3661B">
        <w:rPr>
          <w:rtl/>
          <w:lang w:eastAsia="en-US"/>
        </w:rPr>
        <w:t>למה נזדרזו הנשיאים לב</w:t>
      </w:r>
      <w:r w:rsidR="002B5307">
        <w:rPr>
          <w:rFonts w:hint="cs"/>
          <w:rtl/>
          <w:lang w:eastAsia="en-US"/>
        </w:rPr>
        <w:t>ו</w:t>
      </w:r>
      <w:r w:rsidR="00E3661B">
        <w:rPr>
          <w:rtl/>
          <w:lang w:eastAsia="en-US"/>
        </w:rPr>
        <w:t>א ולהקריב תח</w:t>
      </w:r>
      <w:r w:rsidR="000A0514">
        <w:rPr>
          <w:rFonts w:hint="cs"/>
          <w:rtl/>
          <w:lang w:eastAsia="en-US"/>
        </w:rPr>
        <w:t>י</w:t>
      </w:r>
      <w:r w:rsidR="00E3661B">
        <w:rPr>
          <w:rtl/>
          <w:lang w:eastAsia="en-US"/>
        </w:rPr>
        <w:t>לה ובמלאכת המשכן נתעצלו ולא הביאו אלא אבני שוהם ואבני מ</w:t>
      </w:r>
      <w:r w:rsidR="000A0514">
        <w:rPr>
          <w:rFonts w:hint="cs"/>
          <w:rtl/>
          <w:lang w:eastAsia="en-US"/>
        </w:rPr>
        <w:t>י</w:t>
      </w:r>
      <w:r w:rsidR="00E3661B">
        <w:rPr>
          <w:rtl/>
          <w:lang w:eastAsia="en-US"/>
        </w:rPr>
        <w:t>לואים באחרונה</w:t>
      </w:r>
      <w:r w:rsidR="000A0514">
        <w:rPr>
          <w:rFonts w:hint="cs"/>
          <w:rtl/>
          <w:lang w:eastAsia="en-US"/>
        </w:rPr>
        <w:t>?</w:t>
      </w:r>
      <w:r w:rsidR="00E3661B">
        <w:rPr>
          <w:rtl/>
          <w:lang w:eastAsia="en-US"/>
        </w:rPr>
        <w:t xml:space="preserve"> לפי שבשעה שאמר משה</w:t>
      </w:r>
      <w:r w:rsidR="002B5307">
        <w:rPr>
          <w:rFonts w:hint="cs"/>
          <w:rtl/>
          <w:lang w:eastAsia="en-US"/>
        </w:rPr>
        <w:t>:</w:t>
      </w:r>
      <w:r w:rsidR="00E3661B">
        <w:rPr>
          <w:rtl/>
          <w:lang w:eastAsia="en-US"/>
        </w:rPr>
        <w:t xml:space="preserve"> </w:t>
      </w:r>
      <w:r w:rsidR="002B5307">
        <w:rPr>
          <w:rFonts w:hint="cs"/>
          <w:rtl/>
          <w:lang w:eastAsia="en-US"/>
        </w:rPr>
        <w:t>"</w:t>
      </w:r>
      <w:r w:rsidR="00E3661B">
        <w:rPr>
          <w:rtl/>
          <w:lang w:eastAsia="en-US"/>
        </w:rPr>
        <w:t>כל נדיב לב יביאו תרומת ה' למלאכת המשכן</w:t>
      </w:r>
      <w:r w:rsidR="002B5307">
        <w:rPr>
          <w:rFonts w:hint="cs"/>
          <w:rtl/>
          <w:lang w:eastAsia="en-US"/>
        </w:rPr>
        <w:t>"</w:t>
      </w:r>
      <w:r w:rsidR="00E3661B">
        <w:rPr>
          <w:rtl/>
          <w:lang w:eastAsia="en-US"/>
        </w:rPr>
        <w:t xml:space="preserve"> ולא אמר לנשיאים</w:t>
      </w:r>
      <w:r w:rsidR="002B5307">
        <w:rPr>
          <w:rFonts w:hint="cs"/>
          <w:rtl/>
          <w:lang w:eastAsia="en-US"/>
        </w:rPr>
        <w:t>,</w:t>
      </w:r>
      <w:r w:rsidR="00E3661B">
        <w:rPr>
          <w:rtl/>
          <w:lang w:eastAsia="en-US"/>
        </w:rPr>
        <w:t xml:space="preserve"> היה רע בעיניהם על שלא א</w:t>
      </w:r>
      <w:r w:rsidR="002B5307">
        <w:rPr>
          <w:rFonts w:hint="cs"/>
          <w:rtl/>
          <w:lang w:eastAsia="en-US"/>
        </w:rPr>
        <w:t xml:space="preserve">מר להם </w:t>
      </w:r>
      <w:r w:rsidR="00E3661B">
        <w:rPr>
          <w:rtl/>
          <w:lang w:eastAsia="en-US"/>
        </w:rPr>
        <w:t>להביא</w:t>
      </w:r>
      <w:r w:rsidR="002B5307">
        <w:rPr>
          <w:rFonts w:hint="cs"/>
          <w:rtl/>
          <w:lang w:eastAsia="en-US"/>
        </w:rPr>
        <w:t>.</w:t>
      </w:r>
      <w:r w:rsidR="00D5601D">
        <w:rPr>
          <w:rStyle w:val="a5"/>
          <w:rtl/>
          <w:lang w:eastAsia="en-US"/>
        </w:rPr>
        <w:footnoteReference w:id="13"/>
      </w:r>
      <w:r w:rsidR="00E3661B">
        <w:rPr>
          <w:rtl/>
          <w:lang w:eastAsia="en-US"/>
        </w:rPr>
        <w:t xml:space="preserve"> אמרו</w:t>
      </w:r>
      <w:r w:rsidR="002B5307">
        <w:rPr>
          <w:rFonts w:hint="cs"/>
          <w:rtl/>
          <w:lang w:eastAsia="en-US"/>
        </w:rPr>
        <w:t>:</w:t>
      </w:r>
      <w:r w:rsidR="00E3661B">
        <w:rPr>
          <w:rtl/>
          <w:lang w:eastAsia="en-US"/>
        </w:rPr>
        <w:t xml:space="preserve"> יביאו העם מה שיביאו</w:t>
      </w:r>
      <w:r w:rsidR="002B5307">
        <w:rPr>
          <w:rFonts w:hint="cs"/>
          <w:rtl/>
          <w:lang w:eastAsia="en-US"/>
        </w:rPr>
        <w:t>,</w:t>
      </w:r>
      <w:r w:rsidR="00E3661B">
        <w:rPr>
          <w:rtl/>
          <w:lang w:eastAsia="en-US"/>
        </w:rPr>
        <w:t xml:space="preserve"> ומה שיחסרו נמלא אנחנו</w:t>
      </w:r>
      <w:r w:rsidR="002B5307">
        <w:rPr>
          <w:rFonts w:hint="cs"/>
          <w:rtl/>
          <w:lang w:eastAsia="en-US"/>
        </w:rPr>
        <w:t>.</w:t>
      </w:r>
      <w:r w:rsidR="00E3661B">
        <w:rPr>
          <w:rtl/>
          <w:lang w:eastAsia="en-US"/>
        </w:rPr>
        <w:t xml:space="preserve"> שמחו כל ישראל במלאכת המשכן והביאו בשמחה כל נדבה ובזריזות </w:t>
      </w:r>
      <w:r w:rsidR="00D5601D">
        <w:rPr>
          <w:rFonts w:hint="cs"/>
          <w:rtl/>
          <w:lang w:eastAsia="en-US"/>
        </w:rPr>
        <w:t xml:space="preserve">... </w:t>
      </w:r>
      <w:r w:rsidR="00E3661B">
        <w:rPr>
          <w:rtl/>
          <w:lang w:eastAsia="en-US"/>
        </w:rPr>
        <w:t>ולשני ב</w:t>
      </w:r>
      <w:r w:rsidR="00F141C8">
        <w:rPr>
          <w:rtl/>
          <w:lang w:eastAsia="en-US"/>
        </w:rPr>
        <w:t>ְּ</w:t>
      </w:r>
      <w:r w:rsidR="00E3661B">
        <w:rPr>
          <w:rtl/>
          <w:lang w:eastAsia="en-US"/>
        </w:rPr>
        <w:t>ק</w:t>
      </w:r>
      <w:r w:rsidR="00F141C8">
        <w:rPr>
          <w:rtl/>
          <w:lang w:eastAsia="en-US"/>
        </w:rPr>
        <w:t>ָ</w:t>
      </w:r>
      <w:r w:rsidR="00E3661B">
        <w:rPr>
          <w:rtl/>
          <w:lang w:eastAsia="en-US"/>
        </w:rPr>
        <w:t>ר</w:t>
      </w:r>
      <w:r w:rsidR="00F141C8">
        <w:rPr>
          <w:rtl/>
          <w:lang w:eastAsia="en-US"/>
        </w:rPr>
        <w:t>ִ</w:t>
      </w:r>
      <w:r w:rsidR="00E3661B">
        <w:rPr>
          <w:rtl/>
          <w:lang w:eastAsia="en-US"/>
        </w:rPr>
        <w:t>ים הביאו כל הנדבה</w:t>
      </w:r>
      <w:r w:rsidR="00D5601D">
        <w:rPr>
          <w:rFonts w:hint="cs"/>
          <w:rtl/>
          <w:lang w:eastAsia="en-US"/>
        </w:rPr>
        <w:t>,</w:t>
      </w:r>
      <w:r w:rsidR="00E3661B">
        <w:rPr>
          <w:rtl/>
          <w:lang w:eastAsia="en-US"/>
        </w:rPr>
        <w:t xml:space="preserve"> שנאמר</w:t>
      </w:r>
      <w:r w:rsidR="00D5601D">
        <w:rPr>
          <w:rFonts w:hint="cs"/>
          <w:rtl/>
          <w:lang w:eastAsia="en-US"/>
        </w:rPr>
        <w:t>:</w:t>
      </w:r>
      <w:r w:rsidR="00E3661B">
        <w:rPr>
          <w:rtl/>
          <w:lang w:eastAsia="en-US"/>
        </w:rPr>
        <w:t xml:space="preserve"> </w:t>
      </w:r>
      <w:r w:rsidR="00D5601D">
        <w:rPr>
          <w:rFonts w:hint="cs"/>
          <w:rtl/>
          <w:lang w:eastAsia="en-US"/>
        </w:rPr>
        <w:t>"</w:t>
      </w:r>
      <w:r w:rsidR="00E3661B">
        <w:rPr>
          <w:rtl/>
          <w:lang w:eastAsia="en-US"/>
        </w:rPr>
        <w:t>והם הביאו אליו עוד נדבה בבוקר בבוקר</w:t>
      </w:r>
      <w:r w:rsidR="00D5601D">
        <w:rPr>
          <w:rFonts w:hint="cs"/>
          <w:rtl/>
          <w:lang w:eastAsia="en-US"/>
        </w:rPr>
        <w:t>" (שמות לו ג)</w:t>
      </w:r>
      <w:r w:rsidR="00E3661B">
        <w:rPr>
          <w:rtl/>
          <w:lang w:eastAsia="en-US"/>
        </w:rPr>
        <w:t>, וכתיב</w:t>
      </w:r>
      <w:r w:rsidR="00D5601D">
        <w:rPr>
          <w:rFonts w:hint="cs"/>
          <w:rtl/>
          <w:lang w:eastAsia="en-US"/>
        </w:rPr>
        <w:t>:</w:t>
      </w:r>
      <w:r w:rsidR="00E3661B">
        <w:rPr>
          <w:rtl/>
          <w:lang w:eastAsia="en-US"/>
        </w:rPr>
        <w:t xml:space="preserve"> </w:t>
      </w:r>
      <w:r w:rsidR="00D5601D">
        <w:rPr>
          <w:rFonts w:hint="cs"/>
          <w:rtl/>
          <w:lang w:eastAsia="en-US"/>
        </w:rPr>
        <w:t>"</w:t>
      </w:r>
      <w:r w:rsidR="00E3661B">
        <w:rPr>
          <w:rtl/>
          <w:lang w:eastAsia="en-US"/>
        </w:rPr>
        <w:t>והמלאכה היתה דים</w:t>
      </w:r>
      <w:r w:rsidR="00D5601D">
        <w:rPr>
          <w:rFonts w:hint="cs"/>
          <w:rtl/>
          <w:lang w:eastAsia="en-US"/>
        </w:rPr>
        <w:t xml:space="preserve">". </w:t>
      </w:r>
      <w:r w:rsidR="00E3661B">
        <w:rPr>
          <w:rtl/>
          <w:lang w:eastAsia="en-US"/>
        </w:rPr>
        <w:t>לאחר שני הימים</w:t>
      </w:r>
      <w:r w:rsidR="00D5601D">
        <w:rPr>
          <w:rFonts w:hint="cs"/>
          <w:rtl/>
          <w:lang w:eastAsia="en-US"/>
        </w:rPr>
        <w:t>,</w:t>
      </w:r>
      <w:r w:rsidR="00E3661B">
        <w:rPr>
          <w:rtl/>
          <w:lang w:eastAsia="en-US"/>
        </w:rPr>
        <w:t xml:space="preserve"> בקשו הנשיאים להביא נדבתם ולא יכלו</w:t>
      </w:r>
      <w:r w:rsidR="00D5601D">
        <w:rPr>
          <w:rFonts w:hint="cs"/>
          <w:rtl/>
          <w:lang w:eastAsia="en-US"/>
        </w:rPr>
        <w:t>,</w:t>
      </w:r>
      <w:r w:rsidR="00E3661B">
        <w:rPr>
          <w:rtl/>
          <w:lang w:eastAsia="en-US"/>
        </w:rPr>
        <w:t xml:space="preserve"> שכבר צוה משה</w:t>
      </w:r>
      <w:r w:rsidR="00D5601D">
        <w:rPr>
          <w:rFonts w:hint="cs"/>
          <w:rtl/>
          <w:lang w:eastAsia="en-US"/>
        </w:rPr>
        <w:t>:</w:t>
      </w:r>
      <w:r w:rsidR="00E3661B">
        <w:rPr>
          <w:rtl/>
          <w:lang w:eastAsia="en-US"/>
        </w:rPr>
        <w:t xml:space="preserve"> </w:t>
      </w:r>
      <w:r w:rsidR="00D5601D">
        <w:rPr>
          <w:rFonts w:hint="cs"/>
          <w:rtl/>
          <w:lang w:eastAsia="en-US"/>
        </w:rPr>
        <w:t>"</w:t>
      </w:r>
      <w:r w:rsidR="00E3661B">
        <w:rPr>
          <w:rtl/>
          <w:lang w:eastAsia="en-US"/>
        </w:rPr>
        <w:t xml:space="preserve">ויעבירו קול במחנה </w:t>
      </w:r>
      <w:r w:rsidR="00D5601D">
        <w:rPr>
          <w:rFonts w:hint="cs"/>
          <w:rtl/>
          <w:lang w:eastAsia="en-US"/>
        </w:rPr>
        <w:t xml:space="preserve">... איש ואשה אל יעשו עוד מלאכה לתרומת הקודש", </w:t>
      </w:r>
      <w:r w:rsidR="00E3661B">
        <w:rPr>
          <w:rtl/>
          <w:lang w:eastAsia="en-US"/>
        </w:rPr>
        <w:t>והיו הנשיאים מ</w:t>
      </w:r>
      <w:r w:rsidR="00D5601D">
        <w:rPr>
          <w:rtl/>
          <w:lang w:eastAsia="en-US"/>
        </w:rPr>
        <w:t>ְ</w:t>
      </w:r>
      <w:r w:rsidR="00E3661B">
        <w:rPr>
          <w:rtl/>
          <w:lang w:eastAsia="en-US"/>
        </w:rPr>
        <w:t>צ</w:t>
      </w:r>
      <w:r w:rsidR="00D5601D">
        <w:rPr>
          <w:rtl/>
          <w:lang w:eastAsia="en-US"/>
        </w:rPr>
        <w:t>ֵ</w:t>
      </w:r>
      <w:r w:rsidR="00E3661B">
        <w:rPr>
          <w:rtl/>
          <w:lang w:eastAsia="en-US"/>
        </w:rPr>
        <w:t>ר</w:t>
      </w:r>
      <w:r w:rsidR="00D5601D">
        <w:rPr>
          <w:rtl/>
          <w:lang w:eastAsia="en-US"/>
        </w:rPr>
        <w:t>ִ</w:t>
      </w:r>
      <w:r w:rsidR="00E3661B">
        <w:rPr>
          <w:rtl/>
          <w:lang w:eastAsia="en-US"/>
        </w:rPr>
        <w:t>ים על שלא זכו בנדבת המשכן</w:t>
      </w:r>
      <w:r w:rsidR="00D5601D">
        <w:rPr>
          <w:rFonts w:hint="cs"/>
          <w:rtl/>
          <w:lang w:eastAsia="en-US"/>
        </w:rPr>
        <w:t>.</w:t>
      </w:r>
      <w:r w:rsidR="00E3661B">
        <w:rPr>
          <w:rtl/>
          <w:lang w:eastAsia="en-US"/>
        </w:rPr>
        <w:t xml:space="preserve"> אמרו</w:t>
      </w:r>
      <w:r w:rsidR="00D5601D">
        <w:rPr>
          <w:rFonts w:hint="cs"/>
          <w:rtl/>
          <w:lang w:eastAsia="en-US"/>
        </w:rPr>
        <w:t>:</w:t>
      </w:r>
      <w:r w:rsidR="00E3661B">
        <w:rPr>
          <w:rtl/>
          <w:lang w:eastAsia="en-US"/>
        </w:rPr>
        <w:t xml:space="preserve"> הואיל ולא זכינו בנדבת המשכן</w:t>
      </w:r>
      <w:r w:rsidR="00D5601D">
        <w:rPr>
          <w:rFonts w:hint="cs"/>
          <w:rtl/>
          <w:lang w:eastAsia="en-US"/>
        </w:rPr>
        <w:t>,</w:t>
      </w:r>
      <w:r w:rsidR="00E3661B">
        <w:rPr>
          <w:rtl/>
          <w:lang w:eastAsia="en-US"/>
        </w:rPr>
        <w:t xml:space="preserve"> ניתן בבגדי כהן גדול</w:t>
      </w:r>
      <w:r w:rsidR="00D5601D">
        <w:rPr>
          <w:rFonts w:hint="cs"/>
          <w:rtl/>
          <w:lang w:eastAsia="en-US"/>
        </w:rPr>
        <w:t>. זהו שכתוב: "</w:t>
      </w:r>
      <w:r w:rsidR="00F141C8">
        <w:rPr>
          <w:rtl/>
          <w:lang w:eastAsia="en-US"/>
        </w:rPr>
        <w:t>וְהַנְּשִׂאִם הֵבִיאוּ אֵת אַבְנֵי הַשֹּׁהַם וְאֵת אַבְנֵי הַמִּלֻּאִים לָאֵפוֹד וְלַחֹשֶׁן</w:t>
      </w:r>
      <w:r w:rsidR="00D5601D">
        <w:rPr>
          <w:rFonts w:hint="cs"/>
          <w:rtl/>
          <w:lang w:eastAsia="en-US"/>
        </w:rPr>
        <w:t xml:space="preserve">" (שמות לה כז). </w:t>
      </w:r>
      <w:r w:rsidR="00E3661B">
        <w:rPr>
          <w:rtl/>
          <w:lang w:eastAsia="en-US"/>
        </w:rPr>
        <w:t xml:space="preserve">אמר </w:t>
      </w:r>
      <w:r w:rsidR="00F141C8">
        <w:rPr>
          <w:rtl/>
          <w:lang w:eastAsia="en-US"/>
        </w:rPr>
        <w:t>הקב"ה</w:t>
      </w:r>
      <w:r w:rsidR="00F141C8">
        <w:rPr>
          <w:rFonts w:hint="cs"/>
          <w:rtl/>
          <w:lang w:eastAsia="en-US"/>
        </w:rPr>
        <w:t>:</w:t>
      </w:r>
      <w:r w:rsidR="00E3661B">
        <w:rPr>
          <w:rtl/>
          <w:lang w:eastAsia="en-US"/>
        </w:rPr>
        <w:t xml:space="preserve"> בני שנזדרזו </w:t>
      </w:r>
      <w:r w:rsidR="00F141C8">
        <w:rPr>
          <w:rFonts w:hint="cs"/>
          <w:rtl/>
          <w:lang w:eastAsia="en-US"/>
        </w:rPr>
        <w:t xml:space="preserve">- </w:t>
      </w:r>
      <w:r w:rsidR="00E3661B">
        <w:rPr>
          <w:rtl/>
          <w:lang w:eastAsia="en-US"/>
        </w:rPr>
        <w:t>י</w:t>
      </w:r>
      <w:r w:rsidR="00F141C8">
        <w:rPr>
          <w:rFonts w:hint="cs"/>
          <w:rtl/>
          <w:lang w:eastAsia="en-US"/>
        </w:rPr>
        <w:t>י</w:t>
      </w:r>
      <w:r w:rsidR="00E3661B">
        <w:rPr>
          <w:rtl/>
          <w:lang w:eastAsia="en-US"/>
        </w:rPr>
        <w:t xml:space="preserve">כתב שהביאו </w:t>
      </w:r>
      <w:r w:rsidR="00F141C8">
        <w:rPr>
          <w:rFonts w:hint="cs"/>
          <w:rtl/>
          <w:lang w:eastAsia="en-US"/>
        </w:rPr>
        <w:t>"</w:t>
      </w:r>
      <w:r w:rsidR="00E3661B">
        <w:rPr>
          <w:rtl/>
          <w:lang w:eastAsia="en-US"/>
        </w:rPr>
        <w:t>והו</w:t>
      </w:r>
      <w:r w:rsidR="00F141C8">
        <w:rPr>
          <w:rtl/>
          <w:lang w:eastAsia="en-US"/>
        </w:rPr>
        <w:t>ֹ</w:t>
      </w:r>
      <w:r w:rsidR="00E3661B">
        <w:rPr>
          <w:rtl/>
          <w:lang w:eastAsia="en-US"/>
        </w:rPr>
        <w:t>ת</w:t>
      </w:r>
      <w:r w:rsidR="00F141C8">
        <w:rPr>
          <w:rtl/>
          <w:lang w:eastAsia="en-US"/>
        </w:rPr>
        <w:t>ֵ</w:t>
      </w:r>
      <w:r w:rsidR="00E3661B">
        <w:rPr>
          <w:rtl/>
          <w:lang w:eastAsia="en-US"/>
        </w:rPr>
        <w:t>ר</w:t>
      </w:r>
      <w:r w:rsidR="00F141C8">
        <w:rPr>
          <w:rFonts w:hint="cs"/>
          <w:rtl/>
          <w:lang w:eastAsia="en-US"/>
        </w:rPr>
        <w:t>",</w:t>
      </w:r>
      <w:r w:rsidR="00E3661B">
        <w:rPr>
          <w:rtl/>
          <w:lang w:eastAsia="en-US"/>
        </w:rPr>
        <w:t xml:space="preserve"> והנשיאים שנתעצלו</w:t>
      </w:r>
      <w:r w:rsidR="00F141C8">
        <w:rPr>
          <w:rFonts w:hint="cs"/>
          <w:rtl/>
          <w:lang w:eastAsia="en-US"/>
        </w:rPr>
        <w:t>,</w:t>
      </w:r>
      <w:r w:rsidR="00E3661B">
        <w:rPr>
          <w:rtl/>
          <w:lang w:eastAsia="en-US"/>
        </w:rPr>
        <w:t xml:space="preserve"> חיסר אות אחת משמם</w:t>
      </w:r>
      <w:r w:rsidR="00F141C8">
        <w:rPr>
          <w:rFonts w:hint="cs"/>
          <w:rtl/>
          <w:lang w:eastAsia="en-US"/>
        </w:rPr>
        <w:t>,</w:t>
      </w:r>
      <w:r w:rsidR="00E3661B">
        <w:rPr>
          <w:rtl/>
          <w:lang w:eastAsia="en-US"/>
        </w:rPr>
        <w:t xml:space="preserve"> שכן כתיב</w:t>
      </w:r>
      <w:r w:rsidR="00F141C8">
        <w:rPr>
          <w:rFonts w:hint="cs"/>
          <w:rtl/>
          <w:lang w:eastAsia="en-US"/>
        </w:rPr>
        <w:t>:</w:t>
      </w:r>
      <w:r w:rsidR="00E3661B">
        <w:rPr>
          <w:rtl/>
          <w:lang w:eastAsia="en-US"/>
        </w:rPr>
        <w:t xml:space="preserve"> </w:t>
      </w:r>
      <w:r w:rsidR="00F141C8">
        <w:rPr>
          <w:rFonts w:hint="cs"/>
          <w:rtl/>
          <w:lang w:eastAsia="en-US"/>
        </w:rPr>
        <w:t>"</w:t>
      </w:r>
      <w:r w:rsidR="00F141C8">
        <w:rPr>
          <w:rtl/>
          <w:lang w:eastAsia="en-US"/>
        </w:rPr>
        <w:t>וְהַנְּשִׂאִם</w:t>
      </w:r>
      <w:r w:rsidR="00F141C8">
        <w:rPr>
          <w:rFonts w:hint="cs"/>
          <w:rtl/>
          <w:lang w:eastAsia="en-US"/>
        </w:rPr>
        <w:t>"</w:t>
      </w:r>
      <w:r w:rsidR="00E3661B">
        <w:rPr>
          <w:rtl/>
          <w:lang w:eastAsia="en-US"/>
        </w:rPr>
        <w:t xml:space="preserve"> חסר יו"ד</w:t>
      </w:r>
      <w:r w:rsidR="00F141C8">
        <w:rPr>
          <w:rFonts w:hint="cs"/>
          <w:rtl/>
          <w:lang w:eastAsia="en-US"/>
        </w:rPr>
        <w:t>.</w:t>
      </w:r>
      <w:r w:rsidR="00F141C8">
        <w:rPr>
          <w:rStyle w:val="a5"/>
          <w:rtl/>
          <w:lang w:eastAsia="en-US"/>
        </w:rPr>
        <w:footnoteReference w:id="14"/>
      </w:r>
    </w:p>
    <w:p w14:paraId="5AB3993A" w14:textId="77777777" w:rsidR="001B7BB3" w:rsidRDefault="00E3661B" w:rsidP="001B7BB3">
      <w:pPr>
        <w:pStyle w:val="ac"/>
        <w:rPr>
          <w:rFonts w:hint="cs"/>
          <w:rtl/>
          <w:lang w:eastAsia="en-US"/>
        </w:rPr>
      </w:pPr>
      <w:r>
        <w:rPr>
          <w:rtl/>
          <w:lang w:eastAsia="en-US"/>
        </w:rPr>
        <w:t>כיון שנגמר המשכן</w:t>
      </w:r>
      <w:r w:rsidR="00F141C8">
        <w:rPr>
          <w:rFonts w:hint="cs"/>
          <w:rtl/>
          <w:lang w:eastAsia="en-US"/>
        </w:rPr>
        <w:t>,</w:t>
      </w:r>
      <w:r>
        <w:rPr>
          <w:rtl/>
          <w:lang w:eastAsia="en-US"/>
        </w:rPr>
        <w:t xml:space="preserve"> הקדימו והביאו קרבן בזריזות</w:t>
      </w:r>
      <w:r w:rsidR="00F141C8">
        <w:rPr>
          <w:rFonts w:hint="cs"/>
          <w:rtl/>
          <w:lang w:eastAsia="en-US"/>
        </w:rPr>
        <w:t>,</w:t>
      </w:r>
      <w:r>
        <w:rPr>
          <w:rtl/>
          <w:lang w:eastAsia="en-US"/>
        </w:rPr>
        <w:t xml:space="preserve"> </w:t>
      </w:r>
      <w:r w:rsidR="00F141C8">
        <w:rPr>
          <w:rtl/>
          <w:lang w:eastAsia="en-US"/>
        </w:rPr>
        <w:t>זהו שכתוב</w:t>
      </w:r>
      <w:r w:rsidR="00F141C8">
        <w:rPr>
          <w:rFonts w:hint="cs"/>
          <w:rtl/>
          <w:lang w:eastAsia="en-US"/>
        </w:rPr>
        <w:t>:</w:t>
      </w:r>
      <w:r>
        <w:rPr>
          <w:rtl/>
          <w:lang w:eastAsia="en-US"/>
        </w:rPr>
        <w:t xml:space="preserve"> </w:t>
      </w:r>
      <w:r w:rsidR="00F141C8">
        <w:rPr>
          <w:rFonts w:hint="cs"/>
          <w:rtl/>
          <w:lang w:eastAsia="en-US"/>
        </w:rPr>
        <w:t>"</w:t>
      </w:r>
      <w:r>
        <w:rPr>
          <w:rtl/>
          <w:lang w:eastAsia="en-US"/>
        </w:rPr>
        <w:t>ויקריבו נשיאי ישראל</w:t>
      </w:r>
      <w:r w:rsidR="00F141C8">
        <w:rPr>
          <w:rFonts w:hint="cs"/>
          <w:rtl/>
          <w:lang w:eastAsia="en-US"/>
        </w:rPr>
        <w:t xml:space="preserve">". </w:t>
      </w:r>
      <w:r>
        <w:rPr>
          <w:rtl/>
          <w:lang w:eastAsia="en-US"/>
        </w:rPr>
        <w:t>אמרו</w:t>
      </w:r>
      <w:r w:rsidR="00F141C8">
        <w:rPr>
          <w:rFonts w:hint="cs"/>
          <w:rtl/>
          <w:lang w:eastAsia="en-US"/>
        </w:rPr>
        <w:t>:</w:t>
      </w:r>
      <w:r>
        <w:rPr>
          <w:rtl/>
          <w:lang w:eastAsia="en-US"/>
        </w:rPr>
        <w:t xml:space="preserve"> הרי השעה שנקריב קרבנות בשמחה</w:t>
      </w:r>
      <w:r w:rsidR="00F141C8">
        <w:rPr>
          <w:rFonts w:hint="cs"/>
          <w:rtl/>
          <w:lang w:eastAsia="en-US"/>
        </w:rPr>
        <w:t>,</w:t>
      </w:r>
      <w:r>
        <w:rPr>
          <w:rtl/>
          <w:lang w:eastAsia="en-US"/>
        </w:rPr>
        <w:t xml:space="preserve"> ששרתה שכינה במעשה ידינו</w:t>
      </w:r>
      <w:r w:rsidR="00F141C8">
        <w:rPr>
          <w:rFonts w:hint="cs"/>
          <w:rtl/>
          <w:lang w:eastAsia="en-US"/>
        </w:rPr>
        <w:t>.</w:t>
      </w:r>
      <w:r>
        <w:rPr>
          <w:rtl/>
          <w:lang w:eastAsia="en-US"/>
        </w:rPr>
        <w:t xml:space="preserve"> כיון שנעשה המשכן ולא היה חסר כלום</w:t>
      </w:r>
      <w:r w:rsidR="00F141C8">
        <w:rPr>
          <w:rFonts w:hint="cs"/>
          <w:rtl/>
          <w:lang w:eastAsia="en-US"/>
        </w:rPr>
        <w:t>,</w:t>
      </w:r>
      <w:r>
        <w:rPr>
          <w:rtl/>
          <w:lang w:eastAsia="en-US"/>
        </w:rPr>
        <w:t xml:space="preserve"> אמרו</w:t>
      </w:r>
      <w:r w:rsidR="00F141C8">
        <w:rPr>
          <w:rFonts w:hint="cs"/>
          <w:rtl/>
          <w:lang w:eastAsia="en-US"/>
        </w:rPr>
        <w:t>:</w:t>
      </w:r>
      <w:r>
        <w:rPr>
          <w:rtl/>
          <w:lang w:eastAsia="en-US"/>
        </w:rPr>
        <w:t xml:space="preserve"> מה יש לנו להביא</w:t>
      </w:r>
      <w:r w:rsidR="00F141C8">
        <w:rPr>
          <w:rFonts w:hint="cs"/>
          <w:rtl/>
          <w:lang w:eastAsia="en-US"/>
        </w:rPr>
        <w:t>?</w:t>
      </w:r>
      <w:r>
        <w:rPr>
          <w:rtl/>
          <w:lang w:eastAsia="en-US"/>
        </w:rPr>
        <w:t xml:space="preserve"> הלכו והביאו עגלות שיהיו נושאים עליהם את המשכן</w:t>
      </w:r>
      <w:r w:rsidR="001B7BB3">
        <w:rPr>
          <w:rFonts w:hint="cs"/>
          <w:rtl/>
          <w:lang w:eastAsia="en-US"/>
        </w:rPr>
        <w:t>.</w:t>
      </w:r>
      <w:r>
        <w:rPr>
          <w:rtl/>
          <w:lang w:eastAsia="en-US"/>
        </w:rPr>
        <w:t xml:space="preserve"> ומי נתן להם העצה הזאת שבטו של יששכר שכך אמרו להם</w:t>
      </w:r>
      <w:r w:rsidR="001B7BB3">
        <w:rPr>
          <w:rFonts w:hint="cs"/>
          <w:rtl/>
          <w:lang w:eastAsia="en-US"/>
        </w:rPr>
        <w:t>:</w:t>
      </w:r>
      <w:r>
        <w:rPr>
          <w:rtl/>
          <w:lang w:eastAsia="en-US"/>
        </w:rPr>
        <w:t xml:space="preserve"> משכן שעשיתם</w:t>
      </w:r>
      <w:r w:rsidR="001B7BB3">
        <w:rPr>
          <w:rFonts w:hint="cs"/>
          <w:rtl/>
          <w:lang w:eastAsia="en-US"/>
        </w:rPr>
        <w:t>,</w:t>
      </w:r>
      <w:r>
        <w:rPr>
          <w:rtl/>
          <w:lang w:eastAsia="en-US"/>
        </w:rPr>
        <w:t xml:space="preserve"> פורח הוא בא</w:t>
      </w:r>
      <w:r w:rsidR="001B7BB3">
        <w:rPr>
          <w:rFonts w:hint="cs"/>
          <w:rtl/>
          <w:lang w:eastAsia="en-US"/>
        </w:rPr>
        <w:t>ו</w:t>
      </w:r>
      <w:r>
        <w:rPr>
          <w:rtl/>
          <w:lang w:eastAsia="en-US"/>
        </w:rPr>
        <w:t>ויר</w:t>
      </w:r>
      <w:r w:rsidR="001B7BB3">
        <w:rPr>
          <w:rFonts w:hint="cs"/>
          <w:rtl/>
          <w:lang w:eastAsia="en-US"/>
        </w:rPr>
        <w:t>?!</w:t>
      </w:r>
      <w:r>
        <w:rPr>
          <w:rtl/>
          <w:lang w:eastAsia="en-US"/>
        </w:rPr>
        <w:t xml:space="preserve"> אלא התנדבו עגלות שתהיו נושאים אותו בהם</w:t>
      </w:r>
      <w:r w:rsidR="001B7BB3">
        <w:rPr>
          <w:rFonts w:hint="cs"/>
          <w:rtl/>
          <w:lang w:eastAsia="en-US"/>
        </w:rPr>
        <w:t>.</w:t>
      </w:r>
      <w:r w:rsidR="001B7BB3">
        <w:rPr>
          <w:rStyle w:val="a5"/>
          <w:rtl/>
          <w:lang w:eastAsia="en-US"/>
        </w:rPr>
        <w:footnoteReference w:id="15"/>
      </w:r>
      <w:r>
        <w:rPr>
          <w:rtl/>
          <w:lang w:eastAsia="en-US"/>
        </w:rPr>
        <w:t xml:space="preserve"> לכך כתיב</w:t>
      </w:r>
      <w:r w:rsidR="001B7BB3">
        <w:rPr>
          <w:rFonts w:hint="cs"/>
          <w:rtl/>
          <w:lang w:eastAsia="en-US"/>
        </w:rPr>
        <w:t>:</w:t>
      </w:r>
      <w:r>
        <w:rPr>
          <w:rtl/>
          <w:lang w:eastAsia="en-US"/>
        </w:rPr>
        <w:t xml:space="preserve"> </w:t>
      </w:r>
      <w:r w:rsidR="001B7BB3">
        <w:rPr>
          <w:rFonts w:hint="cs"/>
          <w:rtl/>
          <w:lang w:eastAsia="en-US"/>
        </w:rPr>
        <w:t>"</w:t>
      </w:r>
      <w:r>
        <w:rPr>
          <w:rtl/>
          <w:lang w:eastAsia="en-US"/>
        </w:rPr>
        <w:t>ויקריבו נשיאי ישראל</w:t>
      </w:r>
      <w:r w:rsidR="001B7BB3">
        <w:rPr>
          <w:rFonts w:hint="cs"/>
          <w:rtl/>
          <w:lang w:eastAsia="en-US"/>
        </w:rPr>
        <w:t>" -</w:t>
      </w:r>
      <w:r>
        <w:rPr>
          <w:rtl/>
          <w:lang w:eastAsia="en-US"/>
        </w:rPr>
        <w:t xml:space="preserve"> שנתנחמו על מה שעשו בתח</w:t>
      </w:r>
      <w:r w:rsidR="001B7BB3">
        <w:rPr>
          <w:rFonts w:hint="cs"/>
          <w:rtl/>
          <w:lang w:eastAsia="en-US"/>
        </w:rPr>
        <w:t>י</w:t>
      </w:r>
      <w:r>
        <w:rPr>
          <w:rtl/>
          <w:lang w:eastAsia="en-US"/>
        </w:rPr>
        <w:t>לה</w:t>
      </w:r>
      <w:r w:rsidR="001B7BB3">
        <w:rPr>
          <w:rFonts w:hint="cs"/>
          <w:rtl/>
          <w:lang w:eastAsia="en-US"/>
        </w:rPr>
        <w:t>.</w:t>
      </w:r>
      <w:r w:rsidR="008B28F7">
        <w:rPr>
          <w:rStyle w:val="a5"/>
          <w:rtl/>
          <w:lang w:eastAsia="en-US"/>
        </w:rPr>
        <w:footnoteReference w:id="16"/>
      </w:r>
    </w:p>
    <w:p w14:paraId="370A2621" w14:textId="77777777" w:rsidR="00504955" w:rsidRDefault="004376FC" w:rsidP="004376FC">
      <w:pPr>
        <w:pStyle w:val="ac"/>
        <w:rPr>
          <w:rFonts w:hint="cs"/>
          <w:rtl/>
        </w:rPr>
      </w:pPr>
      <w:r>
        <w:rPr>
          <w:rFonts w:hint="cs"/>
          <w:rtl/>
          <w:lang w:eastAsia="en-US"/>
        </w:rPr>
        <w:t>"</w:t>
      </w:r>
      <w:r w:rsidR="00E3661B">
        <w:rPr>
          <w:rtl/>
          <w:lang w:eastAsia="en-US"/>
        </w:rPr>
        <w:t>ויקריבו נשיאי ישראל</w:t>
      </w:r>
      <w:r>
        <w:rPr>
          <w:rFonts w:hint="cs"/>
          <w:rtl/>
          <w:lang w:eastAsia="en-US"/>
        </w:rPr>
        <w:t>"</w:t>
      </w:r>
      <w:r w:rsidR="001B7BB3">
        <w:rPr>
          <w:rFonts w:hint="cs"/>
          <w:rtl/>
          <w:lang w:eastAsia="en-US"/>
        </w:rPr>
        <w:t>.</w:t>
      </w:r>
      <w:r w:rsidR="00E3661B">
        <w:rPr>
          <w:rtl/>
          <w:lang w:eastAsia="en-US"/>
        </w:rPr>
        <w:t xml:space="preserve"> שומע אני שהיו הדיוטות ונתמנו</w:t>
      </w:r>
      <w:r>
        <w:rPr>
          <w:rFonts w:hint="cs"/>
          <w:rtl/>
          <w:lang w:eastAsia="en-US"/>
        </w:rPr>
        <w:t>?</w:t>
      </w:r>
      <w:r w:rsidR="00E3661B">
        <w:rPr>
          <w:rtl/>
          <w:lang w:eastAsia="en-US"/>
        </w:rPr>
        <w:t xml:space="preserve"> ת</w:t>
      </w:r>
      <w:r>
        <w:rPr>
          <w:rFonts w:hint="cs"/>
          <w:rtl/>
          <w:lang w:eastAsia="en-US"/>
        </w:rPr>
        <w:t xml:space="preserve">למוד לומר: </w:t>
      </w:r>
      <w:r w:rsidR="00E3661B">
        <w:rPr>
          <w:rtl/>
          <w:lang w:eastAsia="en-US"/>
        </w:rPr>
        <w:t>"ראשי בית אבותם</w:t>
      </w:r>
      <w:r>
        <w:rPr>
          <w:rFonts w:hint="cs"/>
          <w:rtl/>
          <w:lang w:eastAsia="en-US"/>
        </w:rPr>
        <w:t>";</w:t>
      </w:r>
      <w:r w:rsidR="00E3661B">
        <w:rPr>
          <w:rtl/>
          <w:lang w:eastAsia="en-US"/>
        </w:rPr>
        <w:t xml:space="preserve"> ולא ראשי בית אבות</w:t>
      </w:r>
      <w:r>
        <w:rPr>
          <w:rFonts w:hint="cs"/>
          <w:rtl/>
          <w:lang w:eastAsia="en-US"/>
        </w:rPr>
        <w:t>,</w:t>
      </w:r>
      <w:r w:rsidR="00E3661B">
        <w:rPr>
          <w:rtl/>
          <w:lang w:eastAsia="en-US"/>
        </w:rPr>
        <w:t xml:space="preserve"> אלא אף נשיאי שבט</w:t>
      </w:r>
      <w:r>
        <w:rPr>
          <w:rFonts w:hint="cs"/>
          <w:rtl/>
          <w:lang w:eastAsia="en-US"/>
        </w:rPr>
        <w:t>.</w:t>
      </w:r>
      <w:r w:rsidR="00E3661B">
        <w:rPr>
          <w:rtl/>
          <w:lang w:eastAsia="en-US"/>
        </w:rPr>
        <w:t xml:space="preserve"> </w:t>
      </w:r>
      <w:r w:rsidR="00F141C8">
        <w:rPr>
          <w:rtl/>
          <w:lang w:eastAsia="en-US"/>
        </w:rPr>
        <w:t>זהו שכתוב</w:t>
      </w:r>
      <w:r>
        <w:rPr>
          <w:rFonts w:hint="cs"/>
          <w:rtl/>
          <w:lang w:eastAsia="en-US"/>
        </w:rPr>
        <w:t>: "</w:t>
      </w:r>
      <w:r w:rsidR="00E3661B">
        <w:rPr>
          <w:rtl/>
          <w:lang w:eastAsia="en-US"/>
        </w:rPr>
        <w:t>הם נשיאי המטות</w:t>
      </w:r>
      <w:r>
        <w:rPr>
          <w:rFonts w:hint="cs"/>
          <w:rtl/>
          <w:lang w:eastAsia="en-US"/>
        </w:rPr>
        <w:t>" -</w:t>
      </w:r>
      <w:r w:rsidR="00E3661B">
        <w:rPr>
          <w:rtl/>
          <w:lang w:eastAsia="en-US"/>
        </w:rPr>
        <w:t xml:space="preserve"> נשיאים בני נשיאים</w:t>
      </w:r>
      <w:r>
        <w:rPr>
          <w:rFonts w:hint="cs"/>
          <w:rtl/>
          <w:lang w:eastAsia="en-US"/>
        </w:rPr>
        <w:t xml:space="preserve"> ...</w:t>
      </w:r>
      <w:r w:rsidR="00E3661B">
        <w:rPr>
          <w:rtl/>
          <w:lang w:eastAsia="en-US"/>
        </w:rPr>
        <w:t xml:space="preserve"> הם שהיו ממונים עליהם במצרים</w:t>
      </w:r>
      <w:r>
        <w:rPr>
          <w:rFonts w:hint="cs"/>
          <w:rtl/>
          <w:lang w:eastAsia="en-US"/>
        </w:rPr>
        <w:t>:</w:t>
      </w:r>
      <w:r w:rsidR="00E3661B">
        <w:rPr>
          <w:rtl/>
          <w:lang w:eastAsia="en-US"/>
        </w:rPr>
        <w:t xml:space="preserve"> </w:t>
      </w:r>
      <w:r>
        <w:rPr>
          <w:rFonts w:hint="cs"/>
          <w:rtl/>
          <w:lang w:eastAsia="en-US"/>
        </w:rPr>
        <w:t>"</w:t>
      </w:r>
      <w:r w:rsidR="00E3661B">
        <w:rPr>
          <w:rtl/>
          <w:lang w:eastAsia="en-US"/>
        </w:rPr>
        <w:t>וי</w:t>
      </w:r>
      <w:r>
        <w:rPr>
          <w:rFonts w:hint="cs"/>
          <w:rtl/>
          <w:lang w:eastAsia="en-US"/>
        </w:rPr>
        <w:t>ו</w:t>
      </w:r>
      <w:r w:rsidR="00E3661B">
        <w:rPr>
          <w:rtl/>
          <w:lang w:eastAsia="en-US"/>
        </w:rPr>
        <w:t>כו שטרי בני ישראל</w:t>
      </w:r>
      <w:r>
        <w:rPr>
          <w:rFonts w:hint="cs"/>
          <w:rtl/>
          <w:lang w:eastAsia="en-US"/>
        </w:rPr>
        <w:t xml:space="preserve">" </w:t>
      </w:r>
      <w:r>
        <w:rPr>
          <w:rtl/>
          <w:lang w:eastAsia="en-US"/>
        </w:rPr>
        <w:t>(שמות ה</w:t>
      </w:r>
      <w:r>
        <w:rPr>
          <w:rFonts w:hint="cs"/>
          <w:rtl/>
          <w:lang w:eastAsia="en-US"/>
        </w:rPr>
        <w:t xml:space="preserve"> יד</w:t>
      </w:r>
      <w:r>
        <w:rPr>
          <w:rtl/>
          <w:lang w:eastAsia="en-US"/>
        </w:rPr>
        <w:t>)</w:t>
      </w:r>
      <w:r>
        <w:rPr>
          <w:rFonts w:hint="cs"/>
          <w:rtl/>
          <w:lang w:eastAsia="en-US"/>
        </w:rPr>
        <w:t>. "</w:t>
      </w:r>
      <w:r w:rsidR="00E3661B">
        <w:rPr>
          <w:rtl/>
          <w:lang w:eastAsia="en-US"/>
        </w:rPr>
        <w:t>הם העומדים על הפקודים</w:t>
      </w:r>
      <w:r>
        <w:rPr>
          <w:rFonts w:hint="cs"/>
          <w:rtl/>
          <w:lang w:eastAsia="en-US"/>
        </w:rPr>
        <w:t>"</w:t>
      </w:r>
      <w:r w:rsidR="00E3661B">
        <w:rPr>
          <w:rtl/>
          <w:lang w:eastAsia="en-US"/>
        </w:rPr>
        <w:t xml:space="preserve"> </w:t>
      </w:r>
      <w:r>
        <w:rPr>
          <w:rFonts w:hint="cs"/>
          <w:rtl/>
          <w:lang w:eastAsia="en-US"/>
        </w:rPr>
        <w:t xml:space="preserve">- </w:t>
      </w:r>
      <w:r w:rsidR="00E3661B">
        <w:rPr>
          <w:rtl/>
          <w:lang w:eastAsia="en-US"/>
        </w:rPr>
        <w:t>על מנין הדגלים</w:t>
      </w:r>
      <w:r>
        <w:rPr>
          <w:rFonts w:hint="cs"/>
          <w:rtl/>
          <w:lang w:eastAsia="en-US"/>
        </w:rPr>
        <w:t>. כמו שאתה אומר: "</w:t>
      </w:r>
      <w:r w:rsidR="00E3661B">
        <w:rPr>
          <w:rtl/>
          <w:lang w:eastAsia="en-US"/>
        </w:rPr>
        <w:t>ואתכם יהיו איש איש למטה</w:t>
      </w:r>
      <w:r>
        <w:rPr>
          <w:rFonts w:hint="cs"/>
          <w:rtl/>
          <w:lang w:eastAsia="en-US"/>
        </w:rPr>
        <w:t>, איש ראש לבית אבותיו הוא" (במדבר א ד).</w:t>
      </w:r>
      <w:r w:rsidR="00FD2024">
        <w:rPr>
          <w:rStyle w:val="a5"/>
          <w:rtl/>
        </w:rPr>
        <w:footnoteReference w:id="17"/>
      </w:r>
    </w:p>
    <w:p w14:paraId="1B659496" w14:textId="77777777" w:rsidR="005A5797" w:rsidRDefault="005A5797" w:rsidP="00352622">
      <w:pPr>
        <w:pStyle w:val="ab"/>
        <w:rPr>
          <w:rFonts w:hint="cs"/>
          <w:rtl/>
          <w:lang w:eastAsia="en-US"/>
        </w:rPr>
      </w:pPr>
      <w:r>
        <w:rPr>
          <w:rtl/>
          <w:lang w:eastAsia="en-US"/>
        </w:rPr>
        <w:t xml:space="preserve">במדבר רבה פרשה יב </w:t>
      </w:r>
      <w:r w:rsidR="00352622">
        <w:rPr>
          <w:rFonts w:hint="cs"/>
          <w:rtl/>
          <w:lang w:eastAsia="en-US"/>
        </w:rPr>
        <w:t xml:space="preserve">סימן </w:t>
      </w:r>
      <w:r>
        <w:rPr>
          <w:rtl/>
          <w:lang w:eastAsia="en-US"/>
        </w:rPr>
        <w:t>יח</w:t>
      </w:r>
      <w:r w:rsidR="00B0135E">
        <w:rPr>
          <w:rFonts w:hint="cs"/>
          <w:rtl/>
          <w:lang w:eastAsia="en-US"/>
        </w:rPr>
        <w:t xml:space="preserve"> </w:t>
      </w:r>
      <w:r w:rsidR="00B0135E">
        <w:rPr>
          <w:rtl/>
          <w:lang w:eastAsia="en-US"/>
        </w:rPr>
        <w:t>–</w:t>
      </w:r>
      <w:r w:rsidR="00B0135E">
        <w:rPr>
          <w:rFonts w:hint="cs"/>
          <w:rtl/>
          <w:lang w:eastAsia="en-US"/>
        </w:rPr>
        <w:t xml:space="preserve"> הנשיאים יוזמים ומשה מהסס</w:t>
      </w:r>
      <w:r w:rsidR="00352622">
        <w:rPr>
          <w:rStyle w:val="a5"/>
          <w:rtl/>
          <w:lang w:eastAsia="en-US"/>
        </w:rPr>
        <w:footnoteReference w:id="18"/>
      </w:r>
      <w:r>
        <w:rPr>
          <w:rtl/>
          <w:lang w:eastAsia="en-US"/>
        </w:rPr>
        <w:t xml:space="preserve"> </w:t>
      </w:r>
    </w:p>
    <w:p w14:paraId="2301F4BE" w14:textId="77777777" w:rsidR="00350363" w:rsidRDefault="001128AF" w:rsidP="00350363">
      <w:pPr>
        <w:pStyle w:val="ac"/>
        <w:rPr>
          <w:rFonts w:hint="cs"/>
          <w:rtl/>
          <w:lang w:eastAsia="en-US"/>
        </w:rPr>
      </w:pPr>
      <w:r>
        <w:rPr>
          <w:rFonts w:hint="cs"/>
          <w:rtl/>
          <w:lang w:eastAsia="en-US"/>
        </w:rPr>
        <w:t>"</w:t>
      </w:r>
      <w:r w:rsidR="005A5797">
        <w:rPr>
          <w:rtl/>
          <w:lang w:eastAsia="en-US"/>
        </w:rPr>
        <w:t>ויקריבו אותם לפני המשכן</w:t>
      </w:r>
      <w:r>
        <w:rPr>
          <w:rFonts w:hint="cs"/>
          <w:rtl/>
          <w:lang w:eastAsia="en-US"/>
        </w:rPr>
        <w:t>"</w:t>
      </w:r>
      <w:r w:rsidR="007F4EB7">
        <w:rPr>
          <w:rStyle w:val="a5"/>
          <w:rtl/>
          <w:lang w:eastAsia="en-US"/>
        </w:rPr>
        <w:footnoteReference w:id="19"/>
      </w:r>
      <w:r>
        <w:rPr>
          <w:rFonts w:hint="cs"/>
          <w:rtl/>
          <w:lang w:eastAsia="en-US"/>
        </w:rPr>
        <w:t xml:space="preserve"> </w:t>
      </w:r>
      <w:r w:rsidR="005A5797">
        <w:rPr>
          <w:rtl/>
          <w:lang w:eastAsia="en-US"/>
        </w:rPr>
        <w:t xml:space="preserve"> מלמד שהביאום ומסרום לצבור</w:t>
      </w:r>
      <w:r w:rsidR="00350363">
        <w:rPr>
          <w:rFonts w:hint="cs"/>
          <w:rtl/>
          <w:lang w:eastAsia="en-US"/>
        </w:rPr>
        <w:t>.</w:t>
      </w:r>
      <w:r w:rsidR="005A5797">
        <w:rPr>
          <w:rtl/>
          <w:lang w:eastAsia="en-US"/>
        </w:rPr>
        <w:t xml:space="preserve"> באו ועמדו לפני המשכן ולא קבל מהם </w:t>
      </w:r>
      <w:r w:rsidR="00350363">
        <w:rPr>
          <w:rFonts w:hint="cs"/>
          <w:rtl/>
          <w:lang w:eastAsia="en-US"/>
        </w:rPr>
        <w:t xml:space="preserve">משה, </w:t>
      </w:r>
      <w:r w:rsidR="005A5797">
        <w:rPr>
          <w:rtl/>
          <w:lang w:eastAsia="en-US"/>
        </w:rPr>
        <w:t>עד שנאמרה לו מפי הגבורה</w:t>
      </w:r>
      <w:r w:rsidR="00350363">
        <w:rPr>
          <w:rFonts w:hint="cs"/>
          <w:rtl/>
          <w:lang w:eastAsia="en-US"/>
        </w:rPr>
        <w:t>:</w:t>
      </w:r>
      <w:r w:rsidR="005A5797">
        <w:rPr>
          <w:rtl/>
          <w:lang w:eastAsia="en-US"/>
        </w:rPr>
        <w:t xml:space="preserve"> </w:t>
      </w:r>
      <w:r w:rsidR="00350363">
        <w:rPr>
          <w:rFonts w:hint="cs"/>
          <w:rtl/>
          <w:lang w:eastAsia="en-US"/>
        </w:rPr>
        <w:t>"</w:t>
      </w:r>
      <w:r w:rsidR="005A5797">
        <w:rPr>
          <w:rtl/>
          <w:lang w:eastAsia="en-US"/>
        </w:rPr>
        <w:t>קח מאתם</w:t>
      </w:r>
      <w:r w:rsidR="00350363">
        <w:rPr>
          <w:rFonts w:hint="cs"/>
          <w:rtl/>
          <w:lang w:eastAsia="en-US"/>
        </w:rPr>
        <w:t>",</w:t>
      </w:r>
      <w:r w:rsidR="005A5797">
        <w:rPr>
          <w:rtl/>
          <w:lang w:eastAsia="en-US"/>
        </w:rPr>
        <w:t xml:space="preserve"> </w:t>
      </w:r>
      <w:r w:rsidR="00F141C8">
        <w:rPr>
          <w:rtl/>
          <w:lang w:eastAsia="en-US"/>
        </w:rPr>
        <w:t>זהו שכתוב</w:t>
      </w:r>
      <w:r w:rsidR="00350363">
        <w:rPr>
          <w:rFonts w:hint="cs"/>
          <w:rtl/>
          <w:lang w:eastAsia="en-US"/>
        </w:rPr>
        <w:t>:</w:t>
      </w:r>
      <w:r w:rsidR="005A5797">
        <w:rPr>
          <w:rtl/>
          <w:lang w:eastAsia="en-US"/>
        </w:rPr>
        <w:t xml:space="preserve"> </w:t>
      </w:r>
      <w:r w:rsidR="00350363">
        <w:rPr>
          <w:rFonts w:hint="cs"/>
          <w:rtl/>
          <w:lang w:eastAsia="en-US"/>
        </w:rPr>
        <w:t>"</w:t>
      </w:r>
      <w:r w:rsidR="005A5797">
        <w:rPr>
          <w:rtl/>
          <w:lang w:eastAsia="en-US"/>
        </w:rPr>
        <w:t>ויאמר ה' אל משה לאמ</w:t>
      </w:r>
      <w:r w:rsidR="00350363">
        <w:rPr>
          <w:rFonts w:hint="cs"/>
          <w:rtl/>
          <w:lang w:eastAsia="en-US"/>
        </w:rPr>
        <w:t>ו</w:t>
      </w:r>
      <w:r w:rsidR="005A5797">
        <w:rPr>
          <w:rtl/>
          <w:lang w:eastAsia="en-US"/>
        </w:rPr>
        <w:t>ר קח מאתם</w:t>
      </w:r>
      <w:r w:rsidR="00350363">
        <w:rPr>
          <w:rFonts w:hint="cs"/>
          <w:rtl/>
          <w:lang w:eastAsia="en-US"/>
        </w:rPr>
        <w:t xml:space="preserve"> והיו </w:t>
      </w:r>
      <w:r w:rsidR="00350363">
        <w:rPr>
          <w:rFonts w:hint="cs"/>
          <w:rtl/>
          <w:lang w:eastAsia="en-US"/>
        </w:rPr>
        <w:lastRenderedPageBreak/>
        <w:t xml:space="preserve">לעבוד את עבודת אוהל מועד" (במדבר ז ד-ד). </w:t>
      </w:r>
      <w:r w:rsidR="005A5797">
        <w:rPr>
          <w:rtl/>
          <w:lang w:eastAsia="en-US"/>
        </w:rPr>
        <w:t xml:space="preserve">מהו </w:t>
      </w:r>
      <w:r w:rsidR="00350363">
        <w:rPr>
          <w:rFonts w:hint="cs"/>
          <w:rtl/>
          <w:lang w:eastAsia="en-US"/>
        </w:rPr>
        <w:t>"</w:t>
      </w:r>
      <w:r w:rsidR="005A5797">
        <w:rPr>
          <w:rtl/>
          <w:lang w:eastAsia="en-US"/>
        </w:rPr>
        <w:t>לאמ</w:t>
      </w:r>
      <w:r w:rsidR="00350363">
        <w:rPr>
          <w:rFonts w:hint="cs"/>
          <w:rtl/>
          <w:lang w:eastAsia="en-US"/>
        </w:rPr>
        <w:t>ו</w:t>
      </w:r>
      <w:r w:rsidR="005A5797">
        <w:rPr>
          <w:rtl/>
          <w:lang w:eastAsia="en-US"/>
        </w:rPr>
        <w:t>ר</w:t>
      </w:r>
      <w:r w:rsidR="00350363">
        <w:rPr>
          <w:rFonts w:hint="cs"/>
          <w:rtl/>
          <w:lang w:eastAsia="en-US"/>
        </w:rPr>
        <w:t>"?</w:t>
      </w:r>
      <w:r w:rsidR="005A5797">
        <w:rPr>
          <w:rtl/>
          <w:lang w:eastAsia="en-US"/>
        </w:rPr>
        <w:t xml:space="preserve"> תני רב הושעיא</w:t>
      </w:r>
      <w:r w:rsidR="00350363">
        <w:rPr>
          <w:rFonts w:hint="cs"/>
          <w:rtl/>
          <w:lang w:eastAsia="en-US"/>
        </w:rPr>
        <w:t>:</w:t>
      </w:r>
      <w:r w:rsidR="005A5797">
        <w:rPr>
          <w:rtl/>
          <w:lang w:eastAsia="en-US"/>
        </w:rPr>
        <w:t xml:space="preserve"> אמר לו הקב"ה</w:t>
      </w:r>
      <w:r w:rsidR="00350363">
        <w:rPr>
          <w:rFonts w:hint="cs"/>
          <w:rtl/>
          <w:lang w:eastAsia="en-US"/>
        </w:rPr>
        <w:t>:</w:t>
      </w:r>
      <w:r w:rsidR="005A5797">
        <w:rPr>
          <w:rtl/>
          <w:lang w:eastAsia="en-US"/>
        </w:rPr>
        <w:t xml:space="preserve"> משה</w:t>
      </w:r>
      <w:r w:rsidR="00350363">
        <w:rPr>
          <w:rFonts w:hint="cs"/>
          <w:rtl/>
          <w:lang w:eastAsia="en-US"/>
        </w:rPr>
        <w:t>,</w:t>
      </w:r>
      <w:r w:rsidR="005A5797">
        <w:rPr>
          <w:rtl/>
          <w:lang w:eastAsia="en-US"/>
        </w:rPr>
        <w:t xml:space="preserve"> צא ואמור להם דברי כבושים ודברי נחמות</w:t>
      </w:r>
      <w:r w:rsidR="00350363">
        <w:rPr>
          <w:rFonts w:hint="cs"/>
          <w:rtl/>
          <w:lang w:eastAsia="en-US"/>
        </w:rPr>
        <w:t>.</w:t>
      </w:r>
      <w:r w:rsidR="00350363">
        <w:rPr>
          <w:rStyle w:val="a5"/>
          <w:rtl/>
          <w:lang w:eastAsia="en-US"/>
        </w:rPr>
        <w:footnoteReference w:id="20"/>
      </w:r>
      <w:r w:rsidR="005A5797">
        <w:rPr>
          <w:rtl/>
          <w:lang w:eastAsia="en-US"/>
        </w:rPr>
        <w:t xml:space="preserve"> </w:t>
      </w:r>
    </w:p>
    <w:p w14:paraId="1D16E3FC" w14:textId="77777777" w:rsidR="005A5797" w:rsidRDefault="00350363" w:rsidP="00FB4B7E">
      <w:pPr>
        <w:pStyle w:val="ac"/>
        <w:rPr>
          <w:rFonts w:hint="cs"/>
          <w:rtl/>
          <w:lang w:eastAsia="en-US"/>
        </w:rPr>
      </w:pPr>
      <w:r>
        <w:rPr>
          <w:rFonts w:hint="cs"/>
          <w:rtl/>
          <w:lang w:eastAsia="en-US"/>
        </w:rPr>
        <w:t>"</w:t>
      </w:r>
      <w:r w:rsidR="005A5797">
        <w:rPr>
          <w:rtl/>
          <w:lang w:eastAsia="en-US"/>
        </w:rPr>
        <w:t>קח מאתם</w:t>
      </w:r>
      <w:r>
        <w:rPr>
          <w:rFonts w:hint="cs"/>
          <w:rtl/>
          <w:lang w:eastAsia="en-US"/>
        </w:rPr>
        <w:t xml:space="preserve">" - </w:t>
      </w:r>
      <w:r w:rsidR="005A5797">
        <w:rPr>
          <w:rtl/>
          <w:lang w:eastAsia="en-US"/>
        </w:rPr>
        <w:t xml:space="preserve"> באותה שעה היה משה מתיירא ואומר</w:t>
      </w:r>
      <w:r w:rsidR="00FB4B7E">
        <w:rPr>
          <w:rFonts w:hint="cs"/>
          <w:rtl/>
          <w:lang w:eastAsia="en-US"/>
        </w:rPr>
        <w:t>:</w:t>
      </w:r>
      <w:r w:rsidR="005A5797">
        <w:rPr>
          <w:rtl/>
          <w:lang w:eastAsia="en-US"/>
        </w:rPr>
        <w:t xml:space="preserve"> תאמר שמא נסתלקה ממני רו</w:t>
      </w:r>
      <w:r w:rsidR="00FB4B7E">
        <w:rPr>
          <w:rFonts w:hint="cs"/>
          <w:rtl/>
          <w:lang w:eastAsia="en-US"/>
        </w:rPr>
        <w:t>ח הקודש</w:t>
      </w:r>
      <w:r w:rsidR="005A5797">
        <w:rPr>
          <w:rtl/>
          <w:lang w:eastAsia="en-US"/>
        </w:rPr>
        <w:t xml:space="preserve"> ושרתה על הנשיאים</w:t>
      </w:r>
      <w:r w:rsidR="00FB4B7E">
        <w:rPr>
          <w:rFonts w:hint="cs"/>
          <w:rtl/>
          <w:lang w:eastAsia="en-US"/>
        </w:rPr>
        <w:t>?</w:t>
      </w:r>
      <w:r w:rsidR="005A5797">
        <w:rPr>
          <w:rtl/>
          <w:lang w:eastAsia="en-US"/>
        </w:rPr>
        <w:t xml:space="preserve"> א"ל הקב"ה</w:t>
      </w:r>
      <w:r w:rsidR="00FB4B7E">
        <w:rPr>
          <w:rFonts w:hint="cs"/>
          <w:rtl/>
          <w:lang w:eastAsia="en-US"/>
        </w:rPr>
        <w:t>:</w:t>
      </w:r>
      <w:r w:rsidR="005A5797">
        <w:rPr>
          <w:rtl/>
          <w:lang w:eastAsia="en-US"/>
        </w:rPr>
        <w:t xml:space="preserve"> משה</w:t>
      </w:r>
      <w:r w:rsidR="00FB4B7E">
        <w:rPr>
          <w:rFonts w:hint="cs"/>
          <w:rtl/>
          <w:lang w:eastAsia="en-US"/>
        </w:rPr>
        <w:t>,</w:t>
      </w:r>
      <w:r w:rsidR="005A5797">
        <w:rPr>
          <w:rtl/>
          <w:lang w:eastAsia="en-US"/>
        </w:rPr>
        <w:t xml:space="preserve"> אילו להם הייתי אומר שיביאו</w:t>
      </w:r>
      <w:r w:rsidR="00FB4B7E">
        <w:rPr>
          <w:rFonts w:hint="cs"/>
          <w:rtl/>
          <w:lang w:eastAsia="en-US"/>
        </w:rPr>
        <w:t>,</w:t>
      </w:r>
      <w:r w:rsidR="005A5797">
        <w:rPr>
          <w:rtl/>
          <w:lang w:eastAsia="en-US"/>
        </w:rPr>
        <w:t xml:space="preserve"> לך הייתי אומר שתאמר להם</w:t>
      </w:r>
      <w:r w:rsidR="00FB4B7E">
        <w:rPr>
          <w:rFonts w:hint="cs"/>
          <w:rtl/>
          <w:lang w:eastAsia="en-US"/>
        </w:rPr>
        <w:t>.</w:t>
      </w:r>
      <w:r w:rsidR="005A5797">
        <w:rPr>
          <w:rtl/>
          <w:lang w:eastAsia="en-US"/>
        </w:rPr>
        <w:t xml:space="preserve"> אלא </w:t>
      </w:r>
      <w:r w:rsidR="00FB4B7E">
        <w:rPr>
          <w:rFonts w:hint="cs"/>
          <w:rtl/>
          <w:lang w:eastAsia="en-US"/>
        </w:rPr>
        <w:t>"קח</w:t>
      </w:r>
      <w:r w:rsidR="005A5797">
        <w:rPr>
          <w:rtl/>
          <w:lang w:eastAsia="en-US"/>
        </w:rPr>
        <w:t xml:space="preserve"> מאתם</w:t>
      </w:r>
      <w:r w:rsidR="00FB4B7E">
        <w:rPr>
          <w:rFonts w:hint="cs"/>
          <w:rtl/>
          <w:lang w:eastAsia="en-US"/>
        </w:rPr>
        <w:t>" -</w:t>
      </w:r>
      <w:r w:rsidR="005A5797">
        <w:rPr>
          <w:rtl/>
          <w:lang w:eastAsia="en-US"/>
        </w:rPr>
        <w:t xml:space="preserve"> מאתם היה הדבר</w:t>
      </w:r>
      <w:r w:rsidR="00FB4B7E">
        <w:rPr>
          <w:rFonts w:hint="cs"/>
          <w:rtl/>
          <w:lang w:eastAsia="en-US"/>
        </w:rPr>
        <w:t>.</w:t>
      </w:r>
      <w:r w:rsidR="005A5797">
        <w:rPr>
          <w:rtl/>
          <w:lang w:eastAsia="en-US"/>
        </w:rPr>
        <w:t xml:space="preserve"> הא הסכימה דעתם לדעת העליונה</w:t>
      </w:r>
      <w:r w:rsidR="00FB4B7E">
        <w:rPr>
          <w:rFonts w:hint="cs"/>
          <w:rtl/>
          <w:lang w:eastAsia="en-US"/>
        </w:rPr>
        <w:t>.</w:t>
      </w:r>
      <w:r w:rsidR="008075B0">
        <w:rPr>
          <w:rStyle w:val="a5"/>
          <w:rtl/>
          <w:lang w:eastAsia="en-US"/>
        </w:rPr>
        <w:footnoteReference w:id="21"/>
      </w:r>
      <w:r w:rsidR="005A5797">
        <w:rPr>
          <w:rtl/>
          <w:lang w:eastAsia="en-US"/>
        </w:rPr>
        <w:t xml:space="preserve"> והיה משה מתיירא ואומר</w:t>
      </w:r>
      <w:r w:rsidR="00FB4B7E">
        <w:rPr>
          <w:rFonts w:hint="cs"/>
          <w:rtl/>
          <w:lang w:eastAsia="en-US"/>
        </w:rPr>
        <w:t>:</w:t>
      </w:r>
      <w:r w:rsidR="005A5797">
        <w:rPr>
          <w:rtl/>
          <w:lang w:eastAsia="en-US"/>
        </w:rPr>
        <w:t xml:space="preserve"> תאמר שמא אחת מן העגלות נשברה או א</w:t>
      </w:r>
      <w:r w:rsidR="00FB4B7E">
        <w:rPr>
          <w:rFonts w:hint="cs"/>
          <w:rtl/>
          <w:lang w:eastAsia="en-US"/>
        </w:rPr>
        <w:t>חד</w:t>
      </w:r>
      <w:r w:rsidR="005A5797">
        <w:rPr>
          <w:rtl/>
          <w:lang w:eastAsia="en-US"/>
        </w:rPr>
        <w:t xml:space="preserve"> מן השוורים מת ונמצא קרבן של נשיאים פסול</w:t>
      </w:r>
      <w:r w:rsidR="00FB4B7E">
        <w:rPr>
          <w:rFonts w:hint="cs"/>
          <w:rtl/>
          <w:lang w:eastAsia="en-US"/>
        </w:rPr>
        <w:t>!</w:t>
      </w:r>
      <w:r w:rsidR="005A5797">
        <w:rPr>
          <w:rtl/>
          <w:lang w:eastAsia="en-US"/>
        </w:rPr>
        <w:t xml:space="preserve"> אמר לו הקב"ה</w:t>
      </w:r>
      <w:r w:rsidR="00FB4B7E">
        <w:rPr>
          <w:rFonts w:hint="cs"/>
          <w:rtl/>
          <w:lang w:eastAsia="en-US"/>
        </w:rPr>
        <w:t>:</w:t>
      </w:r>
      <w:r w:rsidR="005A5797">
        <w:rPr>
          <w:rtl/>
          <w:lang w:eastAsia="en-US"/>
        </w:rPr>
        <w:t xml:space="preserve"> </w:t>
      </w:r>
      <w:r w:rsidR="00FB4B7E">
        <w:rPr>
          <w:rFonts w:hint="cs"/>
          <w:rtl/>
          <w:lang w:eastAsia="en-US"/>
        </w:rPr>
        <w:t>"</w:t>
      </w:r>
      <w:r w:rsidR="005A5797">
        <w:rPr>
          <w:rtl/>
          <w:lang w:eastAsia="en-US"/>
        </w:rPr>
        <w:t>והיו לעבוד את עבודת אוהל מועד</w:t>
      </w:r>
      <w:r w:rsidR="00FB4B7E">
        <w:rPr>
          <w:rFonts w:hint="cs"/>
          <w:rtl/>
          <w:lang w:eastAsia="en-US"/>
        </w:rPr>
        <w:t>" -</w:t>
      </w:r>
      <w:r w:rsidR="005A5797">
        <w:rPr>
          <w:rtl/>
          <w:lang w:eastAsia="en-US"/>
        </w:rPr>
        <w:t xml:space="preserve"> ניתן להם הוויה שיהיו קיימים לעולם</w:t>
      </w:r>
      <w:r w:rsidR="00FB4B7E">
        <w:rPr>
          <w:rFonts w:hint="cs"/>
          <w:rtl/>
          <w:lang w:eastAsia="en-US"/>
        </w:rPr>
        <w:t>.</w:t>
      </w:r>
      <w:r w:rsidR="007638F7">
        <w:rPr>
          <w:rStyle w:val="a5"/>
          <w:rtl/>
          <w:lang w:eastAsia="en-US"/>
        </w:rPr>
        <w:footnoteReference w:id="22"/>
      </w:r>
    </w:p>
    <w:p w14:paraId="1234EE8D" w14:textId="77777777" w:rsidR="00266B98" w:rsidRDefault="00266B98" w:rsidP="00B0135E">
      <w:pPr>
        <w:pStyle w:val="ab"/>
        <w:rPr>
          <w:rtl/>
          <w:lang w:eastAsia="en-US"/>
        </w:rPr>
      </w:pPr>
      <w:r>
        <w:rPr>
          <w:rtl/>
          <w:lang w:eastAsia="en-US"/>
        </w:rPr>
        <w:t>במדבר רבה</w:t>
      </w:r>
      <w:r w:rsidR="00CD7ED4">
        <w:rPr>
          <w:rFonts w:hint="cs"/>
          <w:rtl/>
          <w:lang w:eastAsia="en-US"/>
        </w:rPr>
        <w:t xml:space="preserve"> </w:t>
      </w:r>
      <w:r>
        <w:rPr>
          <w:rtl/>
          <w:lang w:eastAsia="en-US"/>
        </w:rPr>
        <w:t xml:space="preserve">פרשה יד </w:t>
      </w:r>
      <w:r>
        <w:rPr>
          <w:rFonts w:hint="cs"/>
          <w:rtl/>
          <w:lang w:eastAsia="en-US"/>
        </w:rPr>
        <w:t>סימן יג</w:t>
      </w:r>
      <w:r w:rsidR="00B0135E">
        <w:rPr>
          <w:rFonts w:hint="cs"/>
          <w:rtl/>
          <w:lang w:eastAsia="en-US"/>
        </w:rPr>
        <w:t xml:space="preserve"> </w:t>
      </w:r>
      <w:r w:rsidR="00B0135E">
        <w:rPr>
          <w:rtl/>
          <w:lang w:eastAsia="en-US"/>
        </w:rPr>
        <w:t>–</w:t>
      </w:r>
      <w:r w:rsidR="00B0135E">
        <w:rPr>
          <w:rFonts w:hint="cs"/>
          <w:rtl/>
          <w:lang w:eastAsia="en-US"/>
        </w:rPr>
        <w:t xml:space="preserve"> כולם בעצה אחת ובשוויון</w:t>
      </w:r>
    </w:p>
    <w:p w14:paraId="13B04CF3" w14:textId="77777777" w:rsidR="00377AF7" w:rsidRDefault="00860AAE" w:rsidP="005D34E8">
      <w:pPr>
        <w:pStyle w:val="ac"/>
        <w:rPr>
          <w:rFonts w:hint="cs"/>
          <w:rtl/>
          <w:lang w:eastAsia="en-US"/>
        </w:rPr>
      </w:pPr>
      <w:r>
        <w:rPr>
          <w:rFonts w:hint="cs"/>
          <w:rtl/>
          <w:lang w:eastAsia="en-US"/>
        </w:rPr>
        <w:t>"</w:t>
      </w:r>
      <w:r w:rsidR="00CD7ED4">
        <w:rPr>
          <w:rtl/>
          <w:lang w:eastAsia="en-US"/>
        </w:rPr>
        <w:t>זֹאת חֲנֻכַּת הַמִּזְבֵּחַ בְּיוֹם הִמָּשַׁח אֹתוֹ מֵאֵת נְשִׂיאֵי יִשְׂרָאֵל</w:t>
      </w:r>
      <w:r w:rsidR="00CD7ED4">
        <w:rPr>
          <w:rFonts w:hint="cs"/>
          <w:rtl/>
          <w:lang w:eastAsia="en-US"/>
        </w:rPr>
        <w:t>" (</w:t>
      </w:r>
      <w:r w:rsidR="00CD7ED4">
        <w:rPr>
          <w:rtl/>
          <w:lang w:eastAsia="en-US"/>
        </w:rPr>
        <w:t>במדבר ז</w:t>
      </w:r>
      <w:r w:rsidR="00CD7ED4">
        <w:rPr>
          <w:rFonts w:hint="cs"/>
          <w:rtl/>
          <w:lang w:eastAsia="en-US"/>
        </w:rPr>
        <w:t xml:space="preserve"> פד).</w:t>
      </w:r>
      <w:r w:rsidR="00CD7ED4">
        <w:rPr>
          <w:rStyle w:val="a5"/>
          <w:rtl/>
          <w:lang w:eastAsia="en-US"/>
        </w:rPr>
        <w:footnoteReference w:id="23"/>
      </w:r>
      <w:r w:rsidR="00CD7ED4">
        <w:rPr>
          <w:rtl/>
          <w:lang w:eastAsia="en-US"/>
        </w:rPr>
        <w:t xml:space="preserve"> </w:t>
      </w:r>
      <w:r w:rsidR="00266B98">
        <w:rPr>
          <w:rtl/>
          <w:lang w:eastAsia="en-US"/>
        </w:rPr>
        <w:t>מגיד הכתוב שכשם ששוו כ</w:t>
      </w:r>
      <w:r w:rsidR="005D34E8">
        <w:rPr>
          <w:rFonts w:hint="cs"/>
          <w:rtl/>
          <w:lang w:eastAsia="en-US"/>
        </w:rPr>
        <w:t>ו</w:t>
      </w:r>
      <w:r w:rsidR="00266B98">
        <w:rPr>
          <w:rtl/>
          <w:lang w:eastAsia="en-US"/>
        </w:rPr>
        <w:t>לם בעצה אחת</w:t>
      </w:r>
      <w:r w:rsidR="005D34E8">
        <w:rPr>
          <w:rFonts w:hint="cs"/>
          <w:rtl/>
          <w:lang w:eastAsia="en-US"/>
        </w:rPr>
        <w:t>,</w:t>
      </w:r>
      <w:r w:rsidR="00266B98">
        <w:rPr>
          <w:rtl/>
          <w:lang w:eastAsia="en-US"/>
        </w:rPr>
        <w:t xml:space="preserve"> כך שוו בזכות</w:t>
      </w:r>
      <w:r>
        <w:rPr>
          <w:rFonts w:hint="cs"/>
          <w:rtl/>
          <w:lang w:eastAsia="en-US"/>
        </w:rPr>
        <w:t>.</w:t>
      </w:r>
      <w:r w:rsidR="005D34E8">
        <w:rPr>
          <w:rStyle w:val="a5"/>
          <w:rtl/>
          <w:lang w:eastAsia="en-US"/>
        </w:rPr>
        <w:footnoteReference w:id="24"/>
      </w:r>
      <w:r w:rsidR="00266B98">
        <w:rPr>
          <w:rtl/>
          <w:lang w:eastAsia="en-US"/>
        </w:rPr>
        <w:t xml:space="preserve"> ר' שמעון אומר</w:t>
      </w:r>
      <w:r>
        <w:rPr>
          <w:rFonts w:hint="cs"/>
          <w:rtl/>
          <w:lang w:eastAsia="en-US"/>
        </w:rPr>
        <w:t>:</w:t>
      </w:r>
      <w:r w:rsidR="00266B98">
        <w:rPr>
          <w:rtl/>
          <w:lang w:eastAsia="en-US"/>
        </w:rPr>
        <w:t xml:space="preserve"> מה </w:t>
      </w:r>
      <w:r w:rsidR="005D34E8">
        <w:rPr>
          <w:rFonts w:hint="cs"/>
          <w:rtl/>
          <w:lang w:eastAsia="en-US"/>
        </w:rPr>
        <w:t>תלמוד לומר</w:t>
      </w:r>
      <w:r w:rsidR="00266B98">
        <w:rPr>
          <w:rtl/>
          <w:lang w:eastAsia="en-US"/>
        </w:rPr>
        <w:t xml:space="preserve"> </w:t>
      </w:r>
      <w:r w:rsidR="005D34E8">
        <w:rPr>
          <w:rFonts w:hint="cs"/>
          <w:rtl/>
          <w:lang w:eastAsia="en-US"/>
        </w:rPr>
        <w:t>"</w:t>
      </w:r>
      <w:r w:rsidR="00266B98">
        <w:rPr>
          <w:rtl/>
          <w:lang w:eastAsia="en-US"/>
        </w:rPr>
        <w:t>מאת נשיאי ישראל</w:t>
      </w:r>
      <w:r w:rsidR="005D34E8">
        <w:rPr>
          <w:rFonts w:hint="cs"/>
          <w:rtl/>
          <w:lang w:eastAsia="en-US"/>
        </w:rPr>
        <w:t>"</w:t>
      </w:r>
      <w:r>
        <w:rPr>
          <w:rFonts w:hint="cs"/>
          <w:rtl/>
          <w:lang w:eastAsia="en-US"/>
        </w:rPr>
        <w:t>?</w:t>
      </w:r>
      <w:r w:rsidR="00266B98">
        <w:rPr>
          <w:rtl/>
          <w:lang w:eastAsia="en-US"/>
        </w:rPr>
        <w:t xml:space="preserve"> מלמד שנתנדבו מעצמ</w:t>
      </w:r>
      <w:r w:rsidR="005D34E8">
        <w:rPr>
          <w:rFonts w:hint="cs"/>
          <w:rtl/>
          <w:lang w:eastAsia="en-US"/>
        </w:rPr>
        <w:t>ם,</w:t>
      </w:r>
      <w:r w:rsidR="00266B98">
        <w:rPr>
          <w:rtl/>
          <w:lang w:eastAsia="en-US"/>
        </w:rPr>
        <w:t xml:space="preserve"> והיה קרבן כול</w:t>
      </w:r>
      <w:r w:rsidR="005D34E8">
        <w:rPr>
          <w:rFonts w:hint="cs"/>
          <w:rtl/>
          <w:lang w:eastAsia="en-US"/>
        </w:rPr>
        <w:t>ם</w:t>
      </w:r>
      <w:r w:rsidR="00266B98">
        <w:rPr>
          <w:rtl/>
          <w:lang w:eastAsia="en-US"/>
        </w:rPr>
        <w:t xml:space="preserve"> ש</w:t>
      </w:r>
      <w:r w:rsidR="005D34E8">
        <w:rPr>
          <w:rFonts w:hint="cs"/>
          <w:rtl/>
          <w:lang w:eastAsia="en-US"/>
        </w:rPr>
        <w:t>ו</w:t>
      </w:r>
      <w:r w:rsidR="00266B98">
        <w:rPr>
          <w:rtl/>
          <w:lang w:eastAsia="en-US"/>
        </w:rPr>
        <w:t>וה</w:t>
      </w:r>
      <w:r w:rsidR="005D34E8">
        <w:rPr>
          <w:rFonts w:hint="cs"/>
          <w:rtl/>
          <w:lang w:eastAsia="en-US"/>
        </w:rPr>
        <w:t xml:space="preserve">. כאורכם </w:t>
      </w:r>
      <w:r w:rsidR="00266B98">
        <w:rPr>
          <w:rtl/>
          <w:lang w:eastAsia="en-US"/>
        </w:rPr>
        <w:t>כך ר</w:t>
      </w:r>
      <w:r w:rsidR="005D34E8">
        <w:rPr>
          <w:rFonts w:hint="cs"/>
          <w:rtl/>
          <w:lang w:eastAsia="en-US"/>
        </w:rPr>
        <w:t xml:space="preserve">וחבם, כן </w:t>
      </w:r>
      <w:r w:rsidR="00266B98">
        <w:rPr>
          <w:rtl/>
          <w:lang w:eastAsia="en-US"/>
        </w:rPr>
        <w:t>משקל</w:t>
      </w:r>
      <w:r w:rsidR="005D34E8">
        <w:rPr>
          <w:rFonts w:hint="cs"/>
          <w:rtl/>
          <w:lang w:eastAsia="en-US"/>
        </w:rPr>
        <w:t>ם.</w:t>
      </w:r>
      <w:r w:rsidR="005D34E8">
        <w:rPr>
          <w:rStyle w:val="a5"/>
          <w:rtl/>
          <w:lang w:eastAsia="en-US"/>
        </w:rPr>
        <w:footnoteReference w:id="25"/>
      </w:r>
      <w:r w:rsidR="00266B98">
        <w:rPr>
          <w:rtl/>
          <w:lang w:eastAsia="en-US"/>
        </w:rPr>
        <w:t xml:space="preserve"> ולא הקריב אחד מהן יותר על חבירו</w:t>
      </w:r>
      <w:r w:rsidR="00377AF7">
        <w:rPr>
          <w:rFonts w:hint="cs"/>
          <w:rtl/>
          <w:lang w:eastAsia="en-US"/>
        </w:rPr>
        <w:t>.</w:t>
      </w:r>
      <w:r w:rsidR="00266B98">
        <w:rPr>
          <w:rtl/>
          <w:lang w:eastAsia="en-US"/>
        </w:rPr>
        <w:t xml:space="preserve"> שאילו הקריב אחד מהן יותר על חבירו</w:t>
      </w:r>
      <w:r w:rsidR="00377AF7">
        <w:rPr>
          <w:rFonts w:hint="cs"/>
          <w:rtl/>
          <w:lang w:eastAsia="en-US"/>
        </w:rPr>
        <w:t>,</w:t>
      </w:r>
      <w:r w:rsidR="00266B98">
        <w:rPr>
          <w:rtl/>
          <w:lang w:eastAsia="en-US"/>
        </w:rPr>
        <w:t xml:space="preserve"> לא היה קרבן אחד מהן דוחה את השבת</w:t>
      </w:r>
      <w:r w:rsidR="00377AF7">
        <w:rPr>
          <w:rFonts w:hint="cs"/>
          <w:rtl/>
          <w:lang w:eastAsia="en-US"/>
        </w:rPr>
        <w:t>.</w:t>
      </w:r>
      <w:r w:rsidR="00266B98">
        <w:rPr>
          <w:rtl/>
          <w:lang w:eastAsia="en-US"/>
        </w:rPr>
        <w:t xml:space="preserve"> אמר להם </w:t>
      </w:r>
      <w:r w:rsidR="000C5B31">
        <w:rPr>
          <w:rtl/>
          <w:lang w:eastAsia="en-US"/>
        </w:rPr>
        <w:t>הקב"ה</w:t>
      </w:r>
      <w:r w:rsidR="00377AF7">
        <w:rPr>
          <w:rFonts w:hint="cs"/>
          <w:rtl/>
          <w:lang w:eastAsia="en-US"/>
        </w:rPr>
        <w:t>:</w:t>
      </w:r>
      <w:r w:rsidR="00266B98">
        <w:rPr>
          <w:rtl/>
          <w:lang w:eastAsia="en-US"/>
        </w:rPr>
        <w:t xml:space="preserve"> אתם חלקתם כבוד אחד לחבירו</w:t>
      </w:r>
      <w:r w:rsidR="00377AF7">
        <w:rPr>
          <w:rFonts w:hint="cs"/>
          <w:rtl/>
          <w:lang w:eastAsia="en-US"/>
        </w:rPr>
        <w:t>,</w:t>
      </w:r>
      <w:r w:rsidR="00266B98">
        <w:rPr>
          <w:rtl/>
          <w:lang w:eastAsia="en-US"/>
        </w:rPr>
        <w:t xml:space="preserve"> ואני חולק לכם כבוד שתקריבו ביום שבת שלי</w:t>
      </w:r>
      <w:r w:rsidR="00377AF7">
        <w:rPr>
          <w:rFonts w:hint="cs"/>
          <w:rtl/>
          <w:lang w:eastAsia="en-US"/>
        </w:rPr>
        <w:t>,</w:t>
      </w:r>
      <w:r w:rsidR="00266B98">
        <w:rPr>
          <w:rtl/>
          <w:lang w:eastAsia="en-US"/>
        </w:rPr>
        <w:t xml:space="preserve"> כדי שלא יהא הפסק בקרבנכם</w:t>
      </w:r>
      <w:r w:rsidR="00377AF7">
        <w:rPr>
          <w:rFonts w:hint="cs"/>
          <w:rtl/>
          <w:lang w:eastAsia="en-US"/>
        </w:rPr>
        <w:t>.</w:t>
      </w:r>
      <w:r w:rsidR="00B0135E">
        <w:rPr>
          <w:rStyle w:val="a5"/>
          <w:rtl/>
          <w:lang w:eastAsia="en-US"/>
        </w:rPr>
        <w:footnoteReference w:id="26"/>
      </w:r>
    </w:p>
    <w:p w14:paraId="6D84C2D1" w14:textId="77777777" w:rsidR="001E71E4" w:rsidRDefault="001E71E4" w:rsidP="001E71E4">
      <w:pPr>
        <w:pStyle w:val="ac"/>
        <w:rPr>
          <w:rFonts w:hint="cs"/>
          <w:rtl/>
          <w:lang w:eastAsia="en-US"/>
        </w:rPr>
      </w:pPr>
      <w:r>
        <w:rPr>
          <w:rFonts w:hint="cs"/>
          <w:rtl/>
          <w:lang w:eastAsia="en-US"/>
        </w:rPr>
        <w:t xml:space="preserve">"קערות כסף שתים עשרה" </w:t>
      </w:r>
      <w:r>
        <w:rPr>
          <w:rtl/>
          <w:lang w:eastAsia="en-US"/>
        </w:rPr>
        <w:t>–</w:t>
      </w:r>
      <w:r>
        <w:rPr>
          <w:rFonts w:hint="cs"/>
          <w:rtl/>
          <w:lang w:eastAsia="en-US"/>
        </w:rPr>
        <w:t xml:space="preserve"> שנים עשר הם שנתנדבו, ולא ארע בהם פסול.</w:t>
      </w:r>
      <w:r>
        <w:rPr>
          <w:rStyle w:val="a5"/>
          <w:rtl/>
          <w:lang w:eastAsia="en-US"/>
        </w:rPr>
        <w:footnoteReference w:id="27"/>
      </w:r>
    </w:p>
    <w:p w14:paraId="1932C324" w14:textId="77777777" w:rsidR="00266B98" w:rsidRDefault="00266B98" w:rsidP="009C2C96">
      <w:pPr>
        <w:pStyle w:val="ac"/>
        <w:rPr>
          <w:rFonts w:hint="cs"/>
          <w:rtl/>
          <w:lang w:eastAsia="en-US"/>
        </w:rPr>
      </w:pPr>
      <w:r>
        <w:rPr>
          <w:rtl/>
          <w:lang w:eastAsia="en-US"/>
        </w:rPr>
        <w:t>אמר רבי יודן</w:t>
      </w:r>
      <w:r w:rsidR="00377AF7">
        <w:rPr>
          <w:rFonts w:hint="cs"/>
          <w:rtl/>
          <w:lang w:eastAsia="en-US"/>
        </w:rPr>
        <w:t>:</w:t>
      </w:r>
      <w:r>
        <w:rPr>
          <w:rtl/>
          <w:lang w:eastAsia="en-US"/>
        </w:rPr>
        <w:t xml:space="preserve"> והלא קערה אחת ומזרק אחד וכף אחת הקריבו </w:t>
      </w:r>
      <w:r w:rsidR="00377AF7">
        <w:rPr>
          <w:rFonts w:hint="cs"/>
          <w:rtl/>
          <w:lang w:eastAsia="en-US"/>
        </w:rPr>
        <w:t>"</w:t>
      </w:r>
      <w:r>
        <w:rPr>
          <w:rtl/>
          <w:lang w:eastAsia="en-US"/>
        </w:rPr>
        <w:t>ביום ה</w:t>
      </w:r>
      <w:r w:rsidR="00B0135E">
        <w:rPr>
          <w:rFonts w:hint="cs"/>
          <w:rtl/>
          <w:lang w:eastAsia="en-US"/>
        </w:rPr>
        <w:t>י</w:t>
      </w:r>
      <w:r>
        <w:rPr>
          <w:rtl/>
          <w:lang w:eastAsia="en-US"/>
        </w:rPr>
        <w:t>משח אותו</w:t>
      </w:r>
      <w:r w:rsidR="00377AF7">
        <w:rPr>
          <w:rFonts w:hint="cs"/>
          <w:rtl/>
          <w:lang w:eastAsia="en-US"/>
        </w:rPr>
        <w:t>"</w:t>
      </w:r>
      <w:r w:rsidR="009C2C96">
        <w:rPr>
          <w:rFonts w:hint="cs"/>
          <w:rtl/>
          <w:lang w:eastAsia="en-US"/>
        </w:rPr>
        <w:t>!</w:t>
      </w:r>
      <w:r w:rsidR="009C2C96">
        <w:rPr>
          <w:rStyle w:val="a5"/>
          <w:rtl/>
          <w:lang w:eastAsia="en-US"/>
        </w:rPr>
        <w:footnoteReference w:id="28"/>
      </w:r>
      <w:r>
        <w:rPr>
          <w:rtl/>
          <w:lang w:eastAsia="en-US"/>
        </w:rPr>
        <w:t xml:space="preserve"> מה </w:t>
      </w:r>
      <w:r w:rsidR="009C2C96">
        <w:rPr>
          <w:rFonts w:hint="cs"/>
          <w:rtl/>
          <w:lang w:eastAsia="en-US"/>
        </w:rPr>
        <w:t>תלמוד לומר:</w:t>
      </w:r>
      <w:r>
        <w:rPr>
          <w:rtl/>
          <w:lang w:eastAsia="en-US"/>
        </w:rPr>
        <w:t xml:space="preserve"> </w:t>
      </w:r>
      <w:r w:rsidR="009C2C96">
        <w:rPr>
          <w:rFonts w:hint="cs"/>
          <w:rtl/>
          <w:lang w:eastAsia="en-US"/>
        </w:rPr>
        <w:t>"</w:t>
      </w:r>
      <w:r>
        <w:rPr>
          <w:rtl/>
          <w:lang w:eastAsia="en-US"/>
        </w:rPr>
        <w:t>קערות כסף שתים עשרה מזרקי כסף שנים עשר כפות זהב שתים עשרה</w:t>
      </w:r>
      <w:r w:rsidR="009C2C96">
        <w:rPr>
          <w:rFonts w:hint="cs"/>
          <w:rtl/>
          <w:lang w:eastAsia="en-US"/>
        </w:rPr>
        <w:t>"?</w:t>
      </w:r>
      <w:r>
        <w:rPr>
          <w:rtl/>
          <w:lang w:eastAsia="en-US"/>
        </w:rPr>
        <w:t xml:space="preserve"> אלא העלה עליהם הכתוב כא</w:t>
      </w:r>
      <w:r w:rsidR="009C2C96">
        <w:rPr>
          <w:rFonts w:hint="cs"/>
          <w:rtl/>
          <w:lang w:eastAsia="en-US"/>
        </w:rPr>
        <w:t>י</w:t>
      </w:r>
      <w:r>
        <w:rPr>
          <w:rtl/>
          <w:lang w:eastAsia="en-US"/>
        </w:rPr>
        <w:t>לו כולם הקריבו ביום ראשון וכא</w:t>
      </w:r>
      <w:r w:rsidR="009C2C96">
        <w:rPr>
          <w:rFonts w:hint="cs"/>
          <w:rtl/>
          <w:lang w:eastAsia="en-US"/>
        </w:rPr>
        <w:t>י</w:t>
      </w:r>
      <w:r>
        <w:rPr>
          <w:rtl/>
          <w:lang w:eastAsia="en-US"/>
        </w:rPr>
        <w:t>לו כולם הקריבו ביום אחרון.</w:t>
      </w:r>
      <w:r w:rsidR="007170FD">
        <w:rPr>
          <w:rStyle w:val="a5"/>
          <w:rtl/>
          <w:lang w:eastAsia="en-US"/>
        </w:rPr>
        <w:footnoteReference w:id="29"/>
      </w:r>
    </w:p>
    <w:p w14:paraId="4B74EF41" w14:textId="77777777" w:rsidR="00266B98" w:rsidRDefault="00266B98" w:rsidP="008075B0">
      <w:pPr>
        <w:pStyle w:val="ab"/>
        <w:rPr>
          <w:rtl/>
          <w:lang w:eastAsia="en-US"/>
        </w:rPr>
      </w:pPr>
      <w:r>
        <w:rPr>
          <w:rtl/>
          <w:lang w:eastAsia="en-US"/>
        </w:rPr>
        <w:lastRenderedPageBreak/>
        <w:t xml:space="preserve">במדבר רבה פרשה יד </w:t>
      </w:r>
      <w:r>
        <w:rPr>
          <w:rFonts w:hint="cs"/>
          <w:rtl/>
          <w:lang w:eastAsia="en-US"/>
        </w:rPr>
        <w:t>סימן א</w:t>
      </w:r>
      <w:r w:rsidR="00197437">
        <w:rPr>
          <w:rFonts w:hint="cs"/>
          <w:rtl/>
          <w:lang w:eastAsia="en-US"/>
        </w:rPr>
        <w:t xml:space="preserve"> </w:t>
      </w:r>
      <w:r w:rsidR="00197437">
        <w:rPr>
          <w:rtl/>
          <w:lang w:eastAsia="en-US"/>
        </w:rPr>
        <w:t>–</w:t>
      </w:r>
      <w:r w:rsidR="00197437">
        <w:rPr>
          <w:rFonts w:hint="cs"/>
          <w:rtl/>
          <w:lang w:eastAsia="en-US"/>
        </w:rPr>
        <w:t xml:space="preserve"> בלא הפסק כולל שבת</w:t>
      </w:r>
    </w:p>
    <w:p w14:paraId="600B6CC6" w14:textId="77777777" w:rsidR="00266B98" w:rsidRDefault="00E02262" w:rsidP="00D02C84">
      <w:pPr>
        <w:pStyle w:val="ac"/>
        <w:rPr>
          <w:rFonts w:hint="cs"/>
          <w:rtl/>
          <w:lang w:eastAsia="en-US"/>
        </w:rPr>
      </w:pPr>
      <w:r>
        <w:rPr>
          <w:rFonts w:hint="cs"/>
          <w:rtl/>
          <w:lang w:eastAsia="en-US"/>
        </w:rPr>
        <w:t>"ו</w:t>
      </w:r>
      <w:r w:rsidR="00266B98">
        <w:rPr>
          <w:rtl/>
          <w:lang w:eastAsia="en-US"/>
        </w:rPr>
        <w:t>אפרים מעוז ראשי</w:t>
      </w:r>
      <w:r>
        <w:rPr>
          <w:rFonts w:hint="cs"/>
          <w:rtl/>
          <w:lang w:eastAsia="en-US"/>
        </w:rPr>
        <w:t xml:space="preserve">" (תהלים ס ט) - </w:t>
      </w:r>
      <w:r w:rsidR="00266B98">
        <w:rPr>
          <w:rtl/>
          <w:lang w:eastAsia="en-US"/>
        </w:rPr>
        <w:t>מדבר בנשיא אפרים שהקריב קרבנו לחנוכת המזבח ביום השבת</w:t>
      </w:r>
      <w:r>
        <w:rPr>
          <w:rFonts w:hint="cs"/>
          <w:rtl/>
          <w:lang w:eastAsia="en-US"/>
        </w:rPr>
        <w:t>,</w:t>
      </w:r>
      <w:r w:rsidR="00266B98">
        <w:rPr>
          <w:rtl/>
          <w:lang w:eastAsia="en-US"/>
        </w:rPr>
        <w:t xml:space="preserve"> שנאמר</w:t>
      </w:r>
      <w:r>
        <w:rPr>
          <w:rFonts w:hint="cs"/>
          <w:rtl/>
          <w:lang w:eastAsia="en-US"/>
        </w:rPr>
        <w:t>:</w:t>
      </w:r>
      <w:r w:rsidR="00266B98">
        <w:rPr>
          <w:rtl/>
          <w:lang w:eastAsia="en-US"/>
        </w:rPr>
        <w:t xml:space="preserve"> </w:t>
      </w:r>
      <w:r>
        <w:rPr>
          <w:rFonts w:hint="cs"/>
          <w:rtl/>
          <w:lang w:eastAsia="en-US"/>
        </w:rPr>
        <w:t>"</w:t>
      </w:r>
      <w:r w:rsidR="00266B98">
        <w:rPr>
          <w:rtl/>
          <w:lang w:eastAsia="en-US"/>
        </w:rPr>
        <w:t>ביום השביעי נשיא לבני אפרים</w:t>
      </w:r>
      <w:r w:rsidR="0009799A">
        <w:rPr>
          <w:rFonts w:hint="cs"/>
          <w:rtl/>
          <w:lang w:eastAsia="en-US"/>
        </w:rPr>
        <w:t xml:space="preserve"> אלישמע בן עמיהוד</w:t>
      </w:r>
      <w:r>
        <w:rPr>
          <w:rFonts w:hint="cs"/>
          <w:rtl/>
          <w:lang w:eastAsia="en-US"/>
        </w:rPr>
        <w:t>".</w:t>
      </w:r>
      <w:r w:rsidR="0009799A">
        <w:rPr>
          <w:rStyle w:val="a5"/>
          <w:rtl/>
          <w:lang w:eastAsia="en-US"/>
        </w:rPr>
        <w:footnoteReference w:id="30"/>
      </w:r>
      <w:r>
        <w:rPr>
          <w:rFonts w:hint="cs"/>
          <w:rtl/>
          <w:lang w:eastAsia="en-US"/>
        </w:rPr>
        <w:t xml:space="preserve"> ו</w:t>
      </w:r>
      <w:r w:rsidR="00266B98">
        <w:rPr>
          <w:rtl/>
          <w:lang w:eastAsia="en-US"/>
        </w:rPr>
        <w:t>מנין שיום השבת היה</w:t>
      </w:r>
      <w:r w:rsidR="0009799A">
        <w:rPr>
          <w:rFonts w:hint="cs"/>
          <w:rtl/>
          <w:lang w:eastAsia="en-US"/>
        </w:rPr>
        <w:t>?</w:t>
      </w:r>
      <w:r w:rsidR="00266B98">
        <w:rPr>
          <w:rtl/>
          <w:lang w:eastAsia="en-US"/>
        </w:rPr>
        <w:t xml:space="preserve"> לפי שכבר אמרנו</w:t>
      </w:r>
      <w:r w:rsidR="0009799A">
        <w:rPr>
          <w:rFonts w:hint="cs"/>
          <w:rtl/>
          <w:lang w:eastAsia="en-US"/>
        </w:rPr>
        <w:t>:</w:t>
      </w:r>
      <w:r w:rsidR="00266B98">
        <w:rPr>
          <w:rtl/>
          <w:lang w:eastAsia="en-US"/>
        </w:rPr>
        <w:t xml:space="preserve"> אותו יום שהתחילו הנשיאים</w:t>
      </w:r>
      <w:r w:rsidR="0009799A">
        <w:rPr>
          <w:rFonts w:hint="cs"/>
          <w:rtl/>
          <w:lang w:eastAsia="en-US"/>
        </w:rPr>
        <w:t>,</w:t>
      </w:r>
      <w:r w:rsidR="00266B98">
        <w:rPr>
          <w:rtl/>
          <w:lang w:eastAsia="en-US"/>
        </w:rPr>
        <w:t xml:space="preserve"> יום </w:t>
      </w:r>
      <w:r w:rsidR="0009799A">
        <w:rPr>
          <w:rFonts w:hint="cs"/>
          <w:rtl/>
          <w:lang w:eastAsia="en-US"/>
        </w:rPr>
        <w:t xml:space="preserve">אחד בשבת היה. </w:t>
      </w:r>
      <w:r w:rsidR="00266B98">
        <w:rPr>
          <w:rtl/>
          <w:lang w:eastAsia="en-US"/>
        </w:rPr>
        <w:t>מכאן את</w:t>
      </w:r>
      <w:r w:rsidR="0009799A">
        <w:rPr>
          <w:rFonts w:hint="cs"/>
          <w:rtl/>
          <w:lang w:eastAsia="en-US"/>
        </w:rPr>
        <w:t>ה</w:t>
      </w:r>
      <w:r w:rsidR="00266B98">
        <w:rPr>
          <w:rtl/>
          <w:lang w:eastAsia="en-US"/>
        </w:rPr>
        <w:t xml:space="preserve"> למד שיום </w:t>
      </w:r>
      <w:r w:rsidR="00D02C84">
        <w:rPr>
          <w:rFonts w:hint="cs"/>
          <w:rtl/>
          <w:lang w:eastAsia="en-US"/>
        </w:rPr>
        <w:t>השביעי</w:t>
      </w:r>
      <w:r w:rsidR="00266B98">
        <w:rPr>
          <w:rtl/>
          <w:lang w:eastAsia="en-US"/>
        </w:rPr>
        <w:t xml:space="preserve"> להקרבה</w:t>
      </w:r>
      <w:r w:rsidR="0009799A">
        <w:rPr>
          <w:rFonts w:hint="cs"/>
          <w:rtl/>
          <w:lang w:eastAsia="en-US"/>
        </w:rPr>
        <w:t>,</w:t>
      </w:r>
      <w:r w:rsidR="00266B98">
        <w:rPr>
          <w:rtl/>
          <w:lang w:eastAsia="en-US"/>
        </w:rPr>
        <w:t xml:space="preserve"> שבת היה</w:t>
      </w:r>
      <w:r w:rsidR="0009799A">
        <w:rPr>
          <w:rFonts w:hint="cs"/>
          <w:rtl/>
          <w:lang w:eastAsia="en-US"/>
        </w:rPr>
        <w:t>.</w:t>
      </w:r>
      <w:r w:rsidR="00266B98">
        <w:rPr>
          <w:rtl/>
          <w:lang w:eastAsia="en-US"/>
        </w:rPr>
        <w:t xml:space="preserve"> שלא תאמר</w:t>
      </w:r>
      <w:r w:rsidR="0009799A">
        <w:rPr>
          <w:rFonts w:hint="cs"/>
          <w:rtl/>
          <w:lang w:eastAsia="en-US"/>
        </w:rPr>
        <w:t>:</w:t>
      </w:r>
      <w:r w:rsidR="00266B98">
        <w:rPr>
          <w:rtl/>
          <w:lang w:eastAsia="en-US"/>
        </w:rPr>
        <w:t xml:space="preserve"> היאך חלל את השבת</w:t>
      </w:r>
      <w:r w:rsidR="0009799A">
        <w:rPr>
          <w:rFonts w:hint="cs"/>
          <w:rtl/>
          <w:lang w:eastAsia="en-US"/>
        </w:rPr>
        <w:t>?</w:t>
      </w:r>
      <w:r w:rsidR="00266B98">
        <w:rPr>
          <w:rtl/>
          <w:lang w:eastAsia="en-US"/>
        </w:rPr>
        <w:t xml:space="preserve"> והלא אין קרבן יחיד דוחה את השבת</w:t>
      </w:r>
      <w:r w:rsidR="0009799A">
        <w:rPr>
          <w:rFonts w:hint="cs"/>
          <w:rtl/>
          <w:lang w:eastAsia="en-US"/>
        </w:rPr>
        <w:t>,</w:t>
      </w:r>
      <w:r w:rsidR="00266B98">
        <w:rPr>
          <w:rtl/>
          <w:lang w:eastAsia="en-US"/>
        </w:rPr>
        <w:t xml:space="preserve"> וזה הקריב בשבת</w:t>
      </w:r>
      <w:r w:rsidR="0009799A">
        <w:rPr>
          <w:rFonts w:hint="cs"/>
          <w:rtl/>
          <w:lang w:eastAsia="en-US"/>
        </w:rPr>
        <w:t>!</w:t>
      </w:r>
      <w:r w:rsidR="00266B98">
        <w:rPr>
          <w:rtl/>
          <w:lang w:eastAsia="en-US"/>
        </w:rPr>
        <w:t xml:space="preserve"> אמר </w:t>
      </w:r>
      <w:r w:rsidR="000C5B31">
        <w:rPr>
          <w:rtl/>
          <w:lang w:eastAsia="en-US"/>
        </w:rPr>
        <w:t>הקב"ה</w:t>
      </w:r>
      <w:r w:rsidR="0009799A">
        <w:rPr>
          <w:rFonts w:hint="cs"/>
          <w:rtl/>
          <w:lang w:eastAsia="en-US"/>
        </w:rPr>
        <w:t>:</w:t>
      </w:r>
      <w:r w:rsidR="00266B98">
        <w:rPr>
          <w:rtl/>
          <w:lang w:eastAsia="en-US"/>
        </w:rPr>
        <w:t xml:space="preserve"> לא</w:t>
      </w:r>
      <w:r w:rsidR="0009799A">
        <w:rPr>
          <w:rFonts w:hint="cs"/>
          <w:rtl/>
          <w:lang w:eastAsia="en-US"/>
        </w:rPr>
        <w:t>ו!</w:t>
      </w:r>
      <w:r w:rsidR="00266B98">
        <w:rPr>
          <w:rtl/>
          <w:lang w:eastAsia="en-US"/>
        </w:rPr>
        <w:t xml:space="preserve"> על פי עשה</w:t>
      </w:r>
      <w:r w:rsidR="0009799A">
        <w:rPr>
          <w:rFonts w:hint="cs"/>
          <w:rtl/>
          <w:lang w:eastAsia="en-US"/>
        </w:rPr>
        <w:t>,</w:t>
      </w:r>
      <w:r w:rsidR="00266B98">
        <w:rPr>
          <w:rtl/>
          <w:lang w:eastAsia="en-US"/>
        </w:rPr>
        <w:t xml:space="preserve"> שאני אמרתי למשה</w:t>
      </w:r>
      <w:r w:rsidR="0009799A">
        <w:rPr>
          <w:rFonts w:hint="cs"/>
          <w:rtl/>
          <w:lang w:eastAsia="en-US"/>
        </w:rPr>
        <w:t>:</w:t>
      </w:r>
      <w:r w:rsidR="00266B98">
        <w:rPr>
          <w:rtl/>
          <w:lang w:eastAsia="en-US"/>
        </w:rPr>
        <w:t xml:space="preserve"> </w:t>
      </w:r>
      <w:r w:rsidR="0009799A">
        <w:rPr>
          <w:rFonts w:hint="cs"/>
          <w:rtl/>
          <w:lang w:eastAsia="en-US"/>
        </w:rPr>
        <w:t>"</w:t>
      </w:r>
      <w:r w:rsidR="00266B98">
        <w:rPr>
          <w:rtl/>
          <w:lang w:eastAsia="en-US"/>
        </w:rPr>
        <w:t>נשיא אחד ליום נשיא אחד ליום יקריב את קרבנו לחנוכת המזבח</w:t>
      </w:r>
      <w:r w:rsidR="0009799A">
        <w:rPr>
          <w:rFonts w:hint="cs"/>
          <w:rtl/>
          <w:lang w:eastAsia="en-US"/>
        </w:rPr>
        <w:t>"</w:t>
      </w:r>
      <w:r w:rsidR="00266B98">
        <w:rPr>
          <w:rtl/>
          <w:lang w:eastAsia="en-US"/>
        </w:rPr>
        <w:t xml:space="preserve"> </w:t>
      </w:r>
      <w:r w:rsidR="00A53DC3">
        <w:rPr>
          <w:rFonts w:hint="cs"/>
          <w:rtl/>
          <w:lang w:eastAsia="en-US"/>
        </w:rPr>
        <w:t xml:space="preserve">- </w:t>
      </w:r>
      <w:r w:rsidR="00266B98">
        <w:rPr>
          <w:rtl/>
          <w:lang w:eastAsia="en-US"/>
        </w:rPr>
        <w:t>בלא הפסק יקריבו זה אחר זה</w:t>
      </w:r>
      <w:r w:rsidR="00A53DC3">
        <w:rPr>
          <w:rFonts w:hint="cs"/>
          <w:rtl/>
          <w:lang w:eastAsia="en-US"/>
        </w:rPr>
        <w:t>.</w:t>
      </w:r>
      <w:r w:rsidR="00266B98">
        <w:rPr>
          <w:rtl/>
          <w:lang w:eastAsia="en-US"/>
        </w:rPr>
        <w:t xml:space="preserve"> הוי</w:t>
      </w:r>
      <w:r w:rsidR="00A53DC3">
        <w:rPr>
          <w:rFonts w:hint="cs"/>
          <w:rtl/>
          <w:lang w:eastAsia="en-US"/>
        </w:rPr>
        <w:t>:</w:t>
      </w:r>
      <w:r w:rsidR="00266B98">
        <w:rPr>
          <w:rtl/>
          <w:lang w:eastAsia="en-US"/>
        </w:rPr>
        <w:t xml:space="preserve"> </w:t>
      </w:r>
      <w:r w:rsidR="00A53DC3">
        <w:rPr>
          <w:rFonts w:hint="cs"/>
          <w:rtl/>
          <w:lang w:eastAsia="en-US"/>
        </w:rPr>
        <w:t>"</w:t>
      </w:r>
      <w:r w:rsidR="00266B98">
        <w:rPr>
          <w:rtl/>
          <w:lang w:eastAsia="en-US"/>
        </w:rPr>
        <w:t>אפרים מעוז ראשי</w:t>
      </w:r>
      <w:r w:rsidR="00A53DC3">
        <w:rPr>
          <w:rFonts w:hint="cs"/>
          <w:rtl/>
          <w:lang w:eastAsia="en-US"/>
        </w:rPr>
        <w:t>".</w:t>
      </w:r>
      <w:r w:rsidR="00266B98">
        <w:rPr>
          <w:rtl/>
          <w:lang w:eastAsia="en-US"/>
        </w:rPr>
        <w:t xml:space="preserve"> לכך נאמר</w:t>
      </w:r>
      <w:r w:rsidR="00A53DC3">
        <w:rPr>
          <w:rFonts w:hint="cs"/>
          <w:rtl/>
          <w:lang w:eastAsia="en-US"/>
        </w:rPr>
        <w:t>:</w:t>
      </w:r>
      <w:r w:rsidR="00266B98">
        <w:rPr>
          <w:rtl/>
          <w:lang w:eastAsia="en-US"/>
        </w:rPr>
        <w:t xml:space="preserve"> </w:t>
      </w:r>
      <w:r w:rsidR="00A53DC3">
        <w:rPr>
          <w:rFonts w:hint="cs"/>
          <w:rtl/>
          <w:lang w:eastAsia="en-US"/>
        </w:rPr>
        <w:t>"</w:t>
      </w:r>
      <w:r w:rsidR="00A53DC3">
        <w:rPr>
          <w:rtl/>
          <w:lang w:eastAsia="en-US"/>
        </w:rPr>
        <w:t>ביום השביעי נשיא לבני אפרים</w:t>
      </w:r>
      <w:r w:rsidR="00A53DC3">
        <w:rPr>
          <w:rFonts w:hint="cs"/>
          <w:rtl/>
          <w:lang w:eastAsia="en-US"/>
        </w:rPr>
        <w:t xml:space="preserve"> אלישמע בן עמיהוד".</w:t>
      </w:r>
      <w:r w:rsidR="00A07A53">
        <w:rPr>
          <w:rStyle w:val="a5"/>
          <w:rtl/>
          <w:lang w:eastAsia="en-US"/>
        </w:rPr>
        <w:footnoteReference w:id="31"/>
      </w:r>
    </w:p>
    <w:p w14:paraId="3158D1CE" w14:textId="77777777" w:rsidR="0020438C" w:rsidRPr="006106B8" w:rsidRDefault="0020438C" w:rsidP="00EF74CE">
      <w:pPr>
        <w:pStyle w:val="ad"/>
        <w:spacing w:before="240"/>
        <w:rPr>
          <w:rFonts w:hint="cs"/>
          <w:rtl/>
        </w:rPr>
      </w:pPr>
      <w:r w:rsidRPr="006106B8">
        <w:rPr>
          <w:rtl/>
        </w:rPr>
        <w:t>שבת שלום</w:t>
      </w:r>
    </w:p>
    <w:p w14:paraId="37759890" w14:textId="77777777" w:rsidR="0020438C" w:rsidRPr="006106B8" w:rsidRDefault="0020438C" w:rsidP="00A07A53">
      <w:pPr>
        <w:pStyle w:val="ad"/>
        <w:rPr>
          <w:rFonts w:hint="cs"/>
          <w:rtl/>
        </w:rPr>
      </w:pPr>
      <w:r w:rsidRPr="006106B8">
        <w:rPr>
          <w:rtl/>
        </w:rPr>
        <w:t>מחלקי המים</w:t>
      </w:r>
    </w:p>
    <w:sectPr w:rsidR="0020438C" w:rsidRPr="006106B8" w:rsidSect="00EF74CE">
      <w:headerReference w:type="default" r:id="rId8"/>
      <w:footerReference w:type="default" r:id="rId9"/>
      <w:headerReference w:type="first" r:id="rId10"/>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90577" w14:textId="77777777" w:rsidR="00927CD2" w:rsidRDefault="00927CD2">
      <w:r>
        <w:separator/>
      </w:r>
    </w:p>
  </w:endnote>
  <w:endnote w:type="continuationSeparator" w:id="0">
    <w:p w14:paraId="7E0F12CE" w14:textId="77777777" w:rsidR="00927CD2" w:rsidRDefault="0092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C30A" w14:textId="77777777" w:rsidR="004376FC" w:rsidRPr="00F8747C" w:rsidRDefault="004376FC" w:rsidP="00DC4A5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97437">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97437">
      <w:rPr>
        <w:rStyle w:val="af"/>
        <w:noProof/>
        <w:rtl/>
      </w:rPr>
      <w:t>5</w:t>
    </w:r>
    <w:r w:rsidRPr="00F8747C">
      <w:rPr>
        <w:rStyle w:val="af"/>
      </w:rPr>
      <w:fldChar w:fldCharType="end"/>
    </w:r>
  </w:p>
  <w:p w14:paraId="14982217" w14:textId="77777777" w:rsidR="004376FC" w:rsidRDefault="004376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62BED" w14:textId="77777777" w:rsidR="00927CD2" w:rsidRDefault="00927CD2">
      <w:r>
        <w:separator/>
      </w:r>
    </w:p>
  </w:footnote>
  <w:footnote w:type="continuationSeparator" w:id="0">
    <w:p w14:paraId="2DF1F064" w14:textId="77777777" w:rsidR="00927CD2" w:rsidRDefault="00927CD2">
      <w:r>
        <w:continuationSeparator/>
      </w:r>
    </w:p>
  </w:footnote>
  <w:footnote w:id="1">
    <w:p w14:paraId="106582FE" w14:textId="77777777" w:rsidR="004376FC" w:rsidRDefault="004376FC" w:rsidP="00E41F88">
      <w:pPr>
        <w:pStyle w:val="a3"/>
        <w:rPr>
          <w:rFonts w:hint="cs"/>
        </w:rPr>
      </w:pPr>
      <w:r>
        <w:rPr>
          <w:rStyle w:val="a5"/>
        </w:rPr>
        <w:footnoteRef/>
      </w:r>
      <w:r>
        <w:rPr>
          <w:rtl/>
        </w:rPr>
        <w:t xml:space="preserve"> </w:t>
      </w:r>
      <w:r>
        <w:rPr>
          <w:rFonts w:hint="cs"/>
          <w:rtl/>
        </w:rPr>
        <w:t xml:space="preserve">בפרק ז </w:t>
      </w:r>
      <w:r w:rsidR="00A35C6E">
        <w:rPr>
          <w:rFonts w:hint="cs"/>
          <w:rtl/>
        </w:rPr>
        <w:t xml:space="preserve">של </w:t>
      </w:r>
      <w:r>
        <w:rPr>
          <w:rFonts w:hint="cs"/>
          <w:rtl/>
        </w:rPr>
        <w:t>ספר במדבר חוזר</w:t>
      </w:r>
      <w:r w:rsidR="00A35C6E">
        <w:rPr>
          <w:rFonts w:hint="cs"/>
          <w:rtl/>
        </w:rPr>
        <w:t xml:space="preserve">ת התורה </w:t>
      </w:r>
      <w:r>
        <w:rPr>
          <w:rFonts w:hint="cs"/>
          <w:rtl/>
        </w:rPr>
        <w:t xml:space="preserve">לסוף ספר שמות, לסוף פרשת פקודי (סוף פרק מ) </w:t>
      </w:r>
      <w:r w:rsidR="00E41F88">
        <w:rPr>
          <w:rFonts w:hint="cs"/>
          <w:rtl/>
        </w:rPr>
        <w:t>שם</w:t>
      </w:r>
      <w:r>
        <w:rPr>
          <w:rFonts w:hint="cs"/>
          <w:rtl/>
        </w:rPr>
        <w:t xml:space="preserve"> משה מקים המשכן והענן וכבוד ה' מכסים וממלאים את המשכן הוא אהל מועד. </w:t>
      </w:r>
      <w:r w:rsidR="00A35C6E">
        <w:rPr>
          <w:rFonts w:hint="cs"/>
          <w:rtl/>
        </w:rPr>
        <w:t xml:space="preserve">ראה דברינו </w:t>
      </w:r>
      <w:hyperlink r:id="rId1" w:history="1">
        <w:r w:rsidR="00A35C6E" w:rsidRPr="00A35C6E">
          <w:rPr>
            <w:rStyle w:val="Hyperlink"/>
            <w:rFonts w:hint="cs"/>
            <w:rtl/>
          </w:rPr>
          <w:t>הקמת המשכן</w:t>
        </w:r>
      </w:hyperlink>
      <w:r w:rsidR="00A35C6E">
        <w:rPr>
          <w:rFonts w:hint="cs"/>
          <w:rtl/>
        </w:rPr>
        <w:t xml:space="preserve"> בפרשת פקודי. בפרשתנו כאן מוסיפה התורה </w:t>
      </w:r>
      <w:r>
        <w:rPr>
          <w:rFonts w:hint="cs"/>
          <w:rtl/>
        </w:rPr>
        <w:t xml:space="preserve">חידוש שלא נזכר בספר שמות (וגם לא בספר ויקרא בפרשות צו ושמיני העוסקות בחניכת הכהנים ו"ביום השמיני" הוא א' בניסן בו הוקדם המשכן), הוא מעורבות הנשיאים וקרבנם הכפול. הראשון, תרומת העגלות לנשיאת </w:t>
      </w:r>
      <w:r w:rsidR="00B87609">
        <w:rPr>
          <w:rFonts w:hint="cs"/>
          <w:rtl/>
        </w:rPr>
        <w:t xml:space="preserve">חלקי </w:t>
      </w:r>
      <w:r>
        <w:rPr>
          <w:rFonts w:hint="cs"/>
          <w:rtl/>
        </w:rPr>
        <w:t>המשכן (</w:t>
      </w:r>
      <w:r w:rsidR="00B87609">
        <w:rPr>
          <w:rFonts w:hint="cs"/>
          <w:rtl/>
        </w:rPr>
        <w:t xml:space="preserve">הכלים שבתוך המשכן </w:t>
      </w:r>
      <w:r>
        <w:rPr>
          <w:rFonts w:hint="cs"/>
          <w:rtl/>
        </w:rPr>
        <w:t>נישא</w:t>
      </w:r>
      <w:r w:rsidR="00B87609">
        <w:rPr>
          <w:rFonts w:hint="cs"/>
          <w:rtl/>
        </w:rPr>
        <w:t xml:space="preserve">ו </w:t>
      </w:r>
      <w:r>
        <w:rPr>
          <w:rFonts w:hint="cs"/>
          <w:rtl/>
        </w:rPr>
        <w:t>על כתף</w:t>
      </w:r>
      <w:r w:rsidR="00A35C6E">
        <w:rPr>
          <w:rFonts w:hint="cs"/>
          <w:rtl/>
        </w:rPr>
        <w:t xml:space="preserve"> בידי הלויים בני קהת</w:t>
      </w:r>
      <w:r w:rsidR="007658AE">
        <w:rPr>
          <w:rFonts w:hint="cs"/>
          <w:rtl/>
        </w:rPr>
        <w:t>, רש"י במדבר ז ט</w:t>
      </w:r>
      <w:r>
        <w:rPr>
          <w:rFonts w:hint="cs"/>
          <w:rtl/>
        </w:rPr>
        <w:t xml:space="preserve">). </w:t>
      </w:r>
    </w:p>
  </w:footnote>
  <w:footnote w:id="2">
    <w:p w14:paraId="215EF669" w14:textId="77777777" w:rsidR="004376FC" w:rsidRDefault="004376FC" w:rsidP="00E41F88">
      <w:pPr>
        <w:pStyle w:val="a3"/>
        <w:rPr>
          <w:rFonts w:hint="cs"/>
          <w:rtl/>
        </w:rPr>
      </w:pPr>
      <w:r>
        <w:rPr>
          <w:rStyle w:val="a5"/>
        </w:rPr>
        <w:footnoteRef/>
      </w:r>
      <w:r>
        <w:rPr>
          <w:rtl/>
        </w:rPr>
        <w:t xml:space="preserve"> </w:t>
      </w:r>
      <w:r>
        <w:rPr>
          <w:rFonts w:hint="cs"/>
          <w:rtl/>
        </w:rPr>
        <w:t xml:space="preserve">הקרבן השני </w:t>
      </w:r>
      <w:r w:rsidR="00E41F88">
        <w:rPr>
          <w:rFonts w:hint="cs"/>
          <w:rtl/>
        </w:rPr>
        <w:t xml:space="preserve">שהביאו הנשיאים </w:t>
      </w:r>
      <w:r>
        <w:rPr>
          <w:rFonts w:hint="cs"/>
          <w:rtl/>
        </w:rPr>
        <w:t>הוא בעלי חיים לקרבן למזבח ותרומת כלים כפי שהתורה חוזרת ומפרטת לכל נשיא ונשיא: "</w:t>
      </w:r>
      <w:r>
        <w:rPr>
          <w:rtl/>
        </w:rPr>
        <w:t xml:space="preserve">קַעֲרַת־כֶּסֶף אַחַת </w:t>
      </w:r>
      <w:r>
        <w:rPr>
          <w:rFonts w:hint="cs"/>
          <w:rtl/>
        </w:rPr>
        <w:t xml:space="preserve">... </w:t>
      </w:r>
      <w:r>
        <w:rPr>
          <w:rtl/>
        </w:rPr>
        <w:t>מִזְרָק אֶחָד כֶּסֶף</w:t>
      </w:r>
      <w:r>
        <w:rPr>
          <w:rFonts w:hint="cs"/>
          <w:rtl/>
        </w:rPr>
        <w:t xml:space="preserve">", סולת בלולה בשמן, כף זהב מלאה קטורת </w:t>
      </w:r>
      <w:r>
        <w:rPr>
          <w:rtl/>
        </w:rPr>
        <w:t xml:space="preserve"> </w:t>
      </w:r>
      <w:r>
        <w:rPr>
          <w:rFonts w:hint="cs"/>
          <w:rtl/>
        </w:rPr>
        <w:t>... פר אחד, כבש אחד וכו'.</w:t>
      </w:r>
    </w:p>
  </w:footnote>
  <w:footnote w:id="3">
    <w:p w14:paraId="531FCD18" w14:textId="77777777" w:rsidR="004376FC" w:rsidRDefault="004376FC" w:rsidP="007658AE">
      <w:pPr>
        <w:pStyle w:val="a3"/>
        <w:rPr>
          <w:rFonts w:hint="cs"/>
          <w:rtl/>
        </w:rPr>
      </w:pPr>
      <w:r>
        <w:rPr>
          <w:rStyle w:val="a5"/>
        </w:rPr>
        <w:footnoteRef/>
      </w:r>
      <w:r>
        <w:rPr>
          <w:rtl/>
        </w:rPr>
        <w:t xml:space="preserve"> </w:t>
      </w:r>
      <w:r>
        <w:rPr>
          <w:rFonts w:hint="cs"/>
          <w:rtl/>
        </w:rPr>
        <w:t xml:space="preserve">והמדרש ממשיך לתאר את כל המאורעות שקרו באותו יום, הוא כאמור א' בניסן, "היום השמיני": עשיית פרה אדומה הראשונה, הקדשת הלוויים, השלמת חניכת אהרון ובניו, מות נדב ואביהו, הקרבת קרבן הנשיא הראשון נחשון בן עמינדב ועוד. </w:t>
      </w:r>
      <w:r w:rsidR="00350363">
        <w:rPr>
          <w:rFonts w:hint="cs"/>
          <w:rtl/>
        </w:rPr>
        <w:t xml:space="preserve">וכמאמר </w:t>
      </w:r>
      <w:r w:rsidR="00350363">
        <w:rPr>
          <w:rtl/>
        </w:rPr>
        <w:t xml:space="preserve">ספרא </w:t>
      </w:r>
      <w:r w:rsidR="00350363">
        <w:rPr>
          <w:rFonts w:hint="cs"/>
          <w:rtl/>
        </w:rPr>
        <w:t>ב</w:t>
      </w:r>
      <w:r w:rsidR="00350363">
        <w:rPr>
          <w:rtl/>
        </w:rPr>
        <w:t>שמיני פרשה א</w:t>
      </w:r>
      <w:r w:rsidR="00350363">
        <w:rPr>
          <w:rFonts w:hint="cs"/>
          <w:rtl/>
        </w:rPr>
        <w:t xml:space="preserve">: "אותו היום </w:t>
      </w:r>
      <w:r w:rsidR="00350363">
        <w:rPr>
          <w:rtl/>
        </w:rPr>
        <w:t>נטל עשר עטרות ראשון למעשה בראשית, ראשון לנשיאים, ראשון לכהונה, ראשון לעבודה, ראשון לירידת האש, ראשון לאכילת קדשים</w:t>
      </w:r>
      <w:r w:rsidR="00350363">
        <w:rPr>
          <w:rFonts w:hint="cs"/>
          <w:rtl/>
        </w:rPr>
        <w:t xml:space="preserve"> וכו' ".</w:t>
      </w:r>
      <w:r w:rsidR="00350363">
        <w:rPr>
          <w:rtl/>
        </w:rPr>
        <w:t xml:space="preserve"> </w:t>
      </w:r>
      <w:r>
        <w:rPr>
          <w:rFonts w:hint="cs"/>
          <w:rtl/>
        </w:rPr>
        <w:t>עניין פירו</w:t>
      </w:r>
      <w:r w:rsidR="007F4EB7">
        <w:rPr>
          <w:rFonts w:hint="cs"/>
          <w:rtl/>
        </w:rPr>
        <w:t>ק</w:t>
      </w:r>
      <w:r>
        <w:rPr>
          <w:rFonts w:hint="cs"/>
          <w:rtl/>
        </w:rPr>
        <w:t xml:space="preserve"> והרכבת המשכן נזכר במקומות רבים אחרים, ראה </w:t>
      </w:r>
      <w:r>
        <w:rPr>
          <w:rtl/>
        </w:rPr>
        <w:t xml:space="preserve">ירושלמי יומא פרק א </w:t>
      </w:r>
      <w:r>
        <w:rPr>
          <w:rFonts w:hint="cs"/>
          <w:rtl/>
        </w:rPr>
        <w:t>הלכה א שנחלקו חכמים כמה העמדות וכמה פירוקים היו עד שהמשכן הוקם סופית. הממעיט מונה שם "</w:t>
      </w:r>
      <w:r>
        <w:rPr>
          <w:rtl/>
        </w:rPr>
        <w:t>שבע עמידות וששה פירוקין</w:t>
      </w:r>
      <w:r>
        <w:rPr>
          <w:rFonts w:hint="cs"/>
          <w:rtl/>
        </w:rPr>
        <w:t>" והמרבה: "</w:t>
      </w:r>
      <w:r>
        <w:rPr>
          <w:rtl/>
        </w:rPr>
        <w:t>עשרים ואחת עמידות ועשרים פירוקין</w:t>
      </w:r>
      <w:r>
        <w:rPr>
          <w:rFonts w:hint="cs"/>
          <w:rtl/>
        </w:rPr>
        <w:t>". הקמת המשכן ופירוקו מזכיר את המדרשים על בריאת העולם שהקב"ה "היה בורא עולמות ומחריבם", עד שנברא העולם הנוכחי "ואמר: זה הנאה לי" (בראשית רבה ט ב)</w:t>
      </w:r>
      <w:r>
        <w:rPr>
          <w:rtl/>
        </w:rPr>
        <w:t>.</w:t>
      </w:r>
    </w:p>
  </w:footnote>
  <w:footnote w:id="4">
    <w:p w14:paraId="060BFF58" w14:textId="77777777" w:rsidR="004376FC" w:rsidRDefault="004376FC" w:rsidP="00493834">
      <w:pPr>
        <w:pStyle w:val="a3"/>
        <w:rPr>
          <w:rFonts w:hint="cs"/>
          <w:rtl/>
        </w:rPr>
      </w:pPr>
      <w:r>
        <w:rPr>
          <w:rStyle w:val="a5"/>
        </w:rPr>
        <w:footnoteRef/>
      </w:r>
      <w:r>
        <w:rPr>
          <w:rtl/>
        </w:rPr>
        <w:t xml:space="preserve"> </w:t>
      </w:r>
      <w:r w:rsidR="00E41F88">
        <w:rPr>
          <w:rFonts w:hint="cs"/>
          <w:rtl/>
        </w:rPr>
        <w:t>ה</w:t>
      </w:r>
      <w:r>
        <w:rPr>
          <w:rFonts w:hint="cs"/>
          <w:rtl/>
        </w:rPr>
        <w:t xml:space="preserve">סליחה </w:t>
      </w:r>
      <w:r w:rsidR="00E41F88">
        <w:rPr>
          <w:rFonts w:hint="cs"/>
          <w:rtl/>
        </w:rPr>
        <w:t xml:space="preserve">על חטא העגל הייתה </w:t>
      </w:r>
      <w:r>
        <w:rPr>
          <w:rFonts w:hint="cs"/>
          <w:rtl/>
        </w:rPr>
        <w:t xml:space="preserve">מוגבלת </w:t>
      </w:r>
      <w:r w:rsidR="00E41F88">
        <w:rPr>
          <w:rFonts w:hint="cs"/>
          <w:rtl/>
        </w:rPr>
        <w:t>ו</w:t>
      </w:r>
      <w:r>
        <w:rPr>
          <w:rFonts w:hint="cs"/>
          <w:rtl/>
        </w:rPr>
        <w:t>עם כעס ברור, כפי שעולה מהפסוקים בסוף פרק לב ותחילת פרק לג שם. וכפי שמשתמע משליחת המלאך במקום נוכחות הקב"ה: "</w:t>
      </w:r>
      <w:r>
        <w:rPr>
          <w:rtl/>
        </w:rPr>
        <w:t xml:space="preserve">וְשָׁלַחְתִּי לְפָנֶיךָ מַלְאָךְ </w:t>
      </w:r>
      <w:r>
        <w:rPr>
          <w:rFonts w:hint="cs"/>
          <w:rtl/>
        </w:rPr>
        <w:t xml:space="preserve">... </w:t>
      </w:r>
      <w:r>
        <w:rPr>
          <w:rtl/>
        </w:rPr>
        <w:t>כִּי לֹא אֶעֱלֶה בְּקִרְבְּךָ כִּי עַם־קְשֵׁה־עֹרֶף אַתָּה פֶּן־אֲכֶלְךָ בַּדָּרֶךְ</w:t>
      </w:r>
      <w:r>
        <w:rPr>
          <w:rFonts w:hint="cs"/>
          <w:rtl/>
        </w:rPr>
        <w:t xml:space="preserve">". משה אמנם מתפלל גם על עניין זה בהמשך שם וזוכה למעמד </w:t>
      </w:r>
      <w:hyperlink r:id="rId2" w:history="1">
        <w:r w:rsidRPr="00E41F88">
          <w:rPr>
            <w:rStyle w:val="Hyperlink"/>
            <w:rFonts w:hint="cs"/>
            <w:rtl/>
          </w:rPr>
          <w:t>נקרת הצור</w:t>
        </w:r>
      </w:hyperlink>
      <w:r w:rsidR="00EF74CE">
        <w:rPr>
          <w:rFonts w:hint="cs"/>
          <w:rtl/>
        </w:rPr>
        <w:t xml:space="preserve"> (דברינו בפרשת כי תשא)</w:t>
      </w:r>
      <w:r>
        <w:rPr>
          <w:rFonts w:hint="cs"/>
          <w:rtl/>
        </w:rPr>
        <w:t>, אבל הסליחה לעם ישראל לא הייתה שלימה.</w:t>
      </w:r>
    </w:p>
  </w:footnote>
  <w:footnote w:id="5">
    <w:p w14:paraId="154F7C7B" w14:textId="77777777" w:rsidR="004376FC" w:rsidRDefault="004376FC">
      <w:pPr>
        <w:pStyle w:val="a3"/>
        <w:rPr>
          <w:rFonts w:hint="cs"/>
          <w:rtl/>
        </w:rPr>
      </w:pPr>
      <w:r>
        <w:rPr>
          <w:rStyle w:val="a5"/>
        </w:rPr>
        <w:footnoteRef/>
      </w:r>
      <w:r>
        <w:rPr>
          <w:rtl/>
        </w:rPr>
        <w:t xml:space="preserve"> </w:t>
      </w:r>
      <w:r>
        <w:rPr>
          <w:rFonts w:hint="cs"/>
          <w:rtl/>
        </w:rPr>
        <w:t>לרגע נראה שהדרשה נסחפה לכיוון של פרשת כי תשא וי"ג מידות שנאמרו למשה בנקרת הצור, ששם הייתה המחילה הגמורה. אבל דרשת ר' יהודה ברבי סימון חוזרת בקטע הבא למשכן ולפרשה שלנו, בהם הייתה הסליחה המלאה.</w:t>
      </w:r>
    </w:p>
  </w:footnote>
  <w:footnote w:id="6">
    <w:p w14:paraId="2567464A" w14:textId="77777777" w:rsidR="008C0314" w:rsidRDefault="008C0314" w:rsidP="00E41F88">
      <w:pPr>
        <w:pStyle w:val="a3"/>
        <w:rPr>
          <w:rFonts w:hint="cs"/>
          <w:rtl/>
        </w:rPr>
      </w:pPr>
      <w:r>
        <w:rPr>
          <w:rStyle w:val="a5"/>
        </w:rPr>
        <w:footnoteRef/>
      </w:r>
      <w:r>
        <w:rPr>
          <w:rtl/>
        </w:rPr>
        <w:t xml:space="preserve"> </w:t>
      </w:r>
      <w:r>
        <w:rPr>
          <w:rFonts w:hint="cs"/>
          <w:rtl/>
        </w:rPr>
        <w:t xml:space="preserve">בין השיטין, נראה שהדרשן מתכוון להשוות את </w:t>
      </w:r>
      <w:r w:rsidR="00C4102C">
        <w:rPr>
          <w:rFonts w:hint="cs"/>
          <w:rtl/>
        </w:rPr>
        <w:t xml:space="preserve">הדיבור הנינוח של הקב"ה עם משה כמתואר בסוף </w:t>
      </w:r>
      <w:r>
        <w:rPr>
          <w:rFonts w:hint="cs"/>
          <w:rtl/>
        </w:rPr>
        <w:t xml:space="preserve">הפרשה שלנו: "ובבוא משה אל אוהל מועד לדבר איתו וישמע את הקול מדבר אליו וכו' ", עם הדיבור למשה </w:t>
      </w:r>
      <w:r w:rsidR="00C4102C">
        <w:rPr>
          <w:rFonts w:hint="cs"/>
          <w:rtl/>
        </w:rPr>
        <w:t xml:space="preserve">המתואר </w:t>
      </w:r>
      <w:r>
        <w:rPr>
          <w:rFonts w:hint="cs"/>
          <w:rtl/>
        </w:rPr>
        <w:t>ב</w:t>
      </w:r>
      <w:r w:rsidR="00C4102C">
        <w:rPr>
          <w:rFonts w:hint="cs"/>
          <w:rtl/>
        </w:rPr>
        <w:t xml:space="preserve">סוף פרשת כי תשא, באוהל מועד "הפרטי" של משה, שהיה עם המסווה וקרינת עור הפנים ("פניו מאדימות"). </w:t>
      </w:r>
      <w:r w:rsidR="00E41F88">
        <w:rPr>
          <w:rFonts w:hint="cs"/>
          <w:rtl/>
        </w:rPr>
        <w:t xml:space="preserve">וכבר זכינו להקדיש דף מיוחד לנושא זה: </w:t>
      </w:r>
      <w:hyperlink r:id="rId3" w:history="1">
        <w:r w:rsidR="00E41F88" w:rsidRPr="00E41F88">
          <w:rPr>
            <w:rStyle w:val="Hyperlink"/>
            <w:rFonts w:hint="cs"/>
            <w:rtl/>
          </w:rPr>
          <w:t>אוהל מועד הפרטי והכללי</w:t>
        </w:r>
      </w:hyperlink>
      <w:r w:rsidR="00E41F88">
        <w:rPr>
          <w:rFonts w:hint="cs"/>
          <w:rtl/>
        </w:rPr>
        <w:t xml:space="preserve"> בפרשת ויקרא.</w:t>
      </w:r>
    </w:p>
  </w:footnote>
  <w:footnote w:id="7">
    <w:p w14:paraId="060042ED" w14:textId="77777777" w:rsidR="004376FC" w:rsidRDefault="004376FC" w:rsidP="004376FC">
      <w:pPr>
        <w:pStyle w:val="a3"/>
        <w:rPr>
          <w:rFonts w:hint="cs"/>
          <w:rtl/>
        </w:rPr>
      </w:pPr>
      <w:r>
        <w:rPr>
          <w:rStyle w:val="a5"/>
        </w:rPr>
        <w:footnoteRef/>
      </w:r>
      <w:r>
        <w:rPr>
          <w:rtl/>
        </w:rPr>
        <w:t xml:space="preserve"> </w:t>
      </w:r>
      <w:r>
        <w:rPr>
          <w:rFonts w:hint="cs"/>
          <w:rtl/>
        </w:rPr>
        <w:t xml:space="preserve">המשכן הוא סמל הפיוס הסופי, שם שומע משה את הקול הנאה, המהודר והמשובח, ויש לומר המפויס, ופניו הוא כבר אינן מאדימות, רק נוחות ונינוחות. אמנם, גם אחרי המשכן, דרשו חז"ל שאין לך דור שאינו נוטל מקצת מחטא העגל כפי שהארכנו לדון בדברינו </w:t>
      </w:r>
      <w:hyperlink r:id="rId4" w:history="1">
        <w:r w:rsidRPr="000A4969">
          <w:rPr>
            <w:rStyle w:val="Hyperlink"/>
            <w:rFonts w:hint="cs"/>
            <w:rtl/>
          </w:rPr>
          <w:t>חטא העגל לדורות</w:t>
        </w:r>
      </w:hyperlink>
      <w:r>
        <w:rPr>
          <w:rFonts w:hint="cs"/>
          <w:rtl/>
        </w:rPr>
        <w:t xml:space="preserve"> בפרשת כי תשא. וגם דרשו: </w:t>
      </w:r>
      <w:r w:rsidR="007658AE">
        <w:rPr>
          <w:rFonts w:hint="cs"/>
          <w:rtl/>
        </w:rPr>
        <w:t>"</w:t>
      </w:r>
      <w:r>
        <w:rPr>
          <w:rFonts w:hint="cs"/>
          <w:rtl/>
        </w:rPr>
        <w:t>למה נקרא שמו משכן? שאם יחטאו ישראל יהיה מתמשכן עליהם</w:t>
      </w:r>
      <w:r w:rsidR="007658AE">
        <w:rPr>
          <w:rFonts w:hint="cs"/>
          <w:rtl/>
        </w:rPr>
        <w:t>"</w:t>
      </w:r>
      <w:r>
        <w:rPr>
          <w:rFonts w:hint="cs"/>
          <w:rtl/>
        </w:rPr>
        <w:t xml:space="preserve"> (תנחומא בפרשתנו על הפסוק "ויהי ביום כלות"!). זאת ועוד, קרא את הפסוק בתהלים פב ט עד סופו: "</w:t>
      </w:r>
      <w:r>
        <w:rPr>
          <w:rtl/>
        </w:rPr>
        <w:t xml:space="preserve">אֶשְׁמְעָה מַה־יְדַבֵּר הָאֵל </w:t>
      </w:r>
      <w:r>
        <w:rPr>
          <w:rFonts w:hint="cs"/>
          <w:rtl/>
        </w:rPr>
        <w:t>ה'</w:t>
      </w:r>
      <w:r>
        <w:rPr>
          <w:rtl/>
        </w:rPr>
        <w:t xml:space="preserve"> כִּי יְדַבֵּר שָׁלוֹם אֶל־עַמּוֹ וְאֶל־חֲסִידָיו וְאַל־יָשׁוּבוּ לְכִסְלָה</w:t>
      </w:r>
      <w:r>
        <w:rPr>
          <w:rFonts w:hint="cs"/>
          <w:rtl/>
        </w:rPr>
        <w:t xml:space="preserve">". הדיבור לשלום, אזהרה בצדו: "ואל ישובו לכסלה!". ראה גם </w:t>
      </w:r>
      <w:r>
        <w:rPr>
          <w:rtl/>
        </w:rPr>
        <w:t>ויקרא רבה</w:t>
      </w:r>
      <w:r>
        <w:rPr>
          <w:rFonts w:hint="cs"/>
          <w:rtl/>
        </w:rPr>
        <w:t xml:space="preserve"> בפרשת שמיני שדורש כל "ויהי" כ- ויי יהי, לשון צער, וגם כאן</w:t>
      </w:r>
      <w:r w:rsidR="007658AE">
        <w:rPr>
          <w:rFonts w:hint="cs"/>
          <w:rtl/>
        </w:rPr>
        <w:t>:</w:t>
      </w:r>
      <w:r>
        <w:rPr>
          <w:rFonts w:hint="cs"/>
          <w:rtl/>
        </w:rPr>
        <w:t xml:space="preserve"> "</w:t>
      </w:r>
      <w:r>
        <w:rPr>
          <w:rtl/>
        </w:rPr>
        <w:t xml:space="preserve">ויהי ביום כלות משה </w:t>
      </w:r>
      <w:r>
        <w:rPr>
          <w:rFonts w:hint="cs"/>
          <w:rtl/>
        </w:rPr>
        <w:t xml:space="preserve">... </w:t>
      </w:r>
      <w:r>
        <w:rPr>
          <w:rtl/>
        </w:rPr>
        <w:t>אף היא אינה שמחה שבו ביום שנבנה בנינו של בית</w:t>
      </w:r>
      <w:r>
        <w:rPr>
          <w:rFonts w:hint="cs"/>
          <w:rtl/>
        </w:rPr>
        <w:t>,</w:t>
      </w:r>
      <w:r>
        <w:rPr>
          <w:rtl/>
        </w:rPr>
        <w:t xml:space="preserve"> נגנז</w:t>
      </w:r>
      <w:r>
        <w:rPr>
          <w:rFonts w:hint="cs"/>
          <w:rtl/>
        </w:rPr>
        <w:t xml:space="preserve">". אבל כאן, לשעתו לפחות, יש פיוס והשלמה. יש רגע של מחילה ופתיחת דף חדש. ואנו רוצים להוסיף דרשה משלנו, גם אם </w:t>
      </w:r>
      <w:r w:rsidR="007658AE">
        <w:rPr>
          <w:rFonts w:hint="cs"/>
          <w:rtl/>
        </w:rPr>
        <w:t xml:space="preserve">אולי </w:t>
      </w:r>
      <w:r>
        <w:rPr>
          <w:rFonts w:hint="cs"/>
          <w:rtl/>
        </w:rPr>
        <w:t>לא לפי כל כללי הדקדוק, ש"</w:t>
      </w:r>
      <w:r w:rsidRPr="00EE36E5">
        <w:rPr>
          <w:rtl/>
        </w:rPr>
        <w:t>בְּיוֹם כַּלּוֹת</w:t>
      </w:r>
      <w:r>
        <w:rPr>
          <w:rFonts w:hint="cs"/>
          <w:rtl/>
        </w:rPr>
        <w:t>" הוא אולי גם "יום כ</w:t>
      </w:r>
      <w:r>
        <w:rPr>
          <w:rFonts w:hint="eastAsia"/>
          <w:rtl/>
        </w:rPr>
        <w:t>ְּ</w:t>
      </w:r>
      <w:r>
        <w:rPr>
          <w:rFonts w:hint="cs"/>
          <w:rtl/>
        </w:rPr>
        <w:t>לו</w:t>
      </w:r>
      <w:r>
        <w:rPr>
          <w:rFonts w:hint="eastAsia"/>
          <w:rtl/>
        </w:rPr>
        <w:t>ֹ</w:t>
      </w:r>
      <w:r>
        <w:rPr>
          <w:rFonts w:hint="cs"/>
          <w:rtl/>
        </w:rPr>
        <w:t>ת", היום שאליו כילו וקיוו בני ישראל וכפסוק ב</w:t>
      </w:r>
      <w:r>
        <w:rPr>
          <w:rtl/>
        </w:rPr>
        <w:t>תהלים פד ג</w:t>
      </w:r>
      <w:r>
        <w:rPr>
          <w:rFonts w:hint="cs"/>
          <w:rtl/>
        </w:rPr>
        <w:t>: "</w:t>
      </w:r>
      <w:r>
        <w:rPr>
          <w:rtl/>
        </w:rPr>
        <w:t xml:space="preserve">נִכְסְפָה וְגַם־כָּלְתָה נַפְשִׁי לְחַצְרוֹת </w:t>
      </w:r>
      <w:r>
        <w:rPr>
          <w:rFonts w:hint="cs"/>
          <w:rtl/>
        </w:rPr>
        <w:t xml:space="preserve">ה' </w:t>
      </w:r>
      <w:r>
        <w:rPr>
          <w:rtl/>
        </w:rPr>
        <w:t>לִבִּי וּבְשָׂרִי יְרַנְּנוּ אֶל אֵל־חָי</w:t>
      </w:r>
      <w:r>
        <w:rPr>
          <w:rFonts w:hint="cs"/>
          <w:rtl/>
        </w:rPr>
        <w:t>". וכבר רבו הדרשות על פסוק זה המשקף את געגועי דוד לחצרות ה'.</w:t>
      </w:r>
    </w:p>
  </w:footnote>
  <w:footnote w:id="8">
    <w:p w14:paraId="531440DC" w14:textId="77777777" w:rsidR="004376FC" w:rsidRDefault="004376FC" w:rsidP="00A0681E">
      <w:pPr>
        <w:pStyle w:val="a3"/>
        <w:rPr>
          <w:rFonts w:hint="cs"/>
          <w:rtl/>
        </w:rPr>
      </w:pPr>
      <w:r>
        <w:rPr>
          <w:rStyle w:val="a5"/>
        </w:rPr>
        <w:footnoteRef/>
      </w:r>
      <w:r>
        <w:rPr>
          <w:rtl/>
        </w:rPr>
        <w:t xml:space="preserve"> </w:t>
      </w:r>
      <w:r>
        <w:rPr>
          <w:rFonts w:hint="cs"/>
          <w:rtl/>
        </w:rPr>
        <w:t xml:space="preserve">ריש לקיש מקנא </w:t>
      </w:r>
      <w:r w:rsidR="00EF74CE">
        <w:rPr>
          <w:rFonts w:hint="cs"/>
          <w:rtl/>
        </w:rPr>
        <w:t>ל</w:t>
      </w:r>
      <w:r>
        <w:rPr>
          <w:rFonts w:hint="cs"/>
          <w:rtl/>
        </w:rPr>
        <w:t xml:space="preserve">כבודה של התורה ואומר שבכל הכבוד לספר תהלים (תילים) הכל כבר </w:t>
      </w:r>
      <w:r w:rsidR="00EF74CE">
        <w:rPr>
          <w:rFonts w:hint="cs"/>
          <w:rtl/>
        </w:rPr>
        <w:t xml:space="preserve">כתוב </w:t>
      </w:r>
      <w:r>
        <w:rPr>
          <w:rFonts w:hint="cs"/>
          <w:rtl/>
        </w:rPr>
        <w:t>בתורה ובסמיכות של ברכת כהנים המסתיימת במלים: "וישם לך שלום" עם התחלת פרק ז: "</w:t>
      </w:r>
      <w:r w:rsidRPr="00EE36E5">
        <w:rPr>
          <w:rtl/>
        </w:rPr>
        <w:t>וַיְהִי בְּיוֹם כַּלּוֹת מֹשֶׁה לְהָקִים אֶת־הַמִּשְׁכָּן</w:t>
      </w:r>
      <w:r>
        <w:rPr>
          <w:rFonts w:hint="cs"/>
          <w:rtl/>
        </w:rPr>
        <w:t>". ועל כך מיד בדרשה הבאה.</w:t>
      </w:r>
      <w:r w:rsidR="0004433E">
        <w:rPr>
          <w:rFonts w:hint="cs"/>
          <w:rtl/>
        </w:rPr>
        <w:t xml:space="preserve"> ראה בהזדמנות זו במדרש שוחר טוב תהלים פרק א את ההשוואה בין משה לדוד: "</w:t>
      </w:r>
      <w:r w:rsidR="0004433E">
        <w:rPr>
          <w:rtl/>
        </w:rPr>
        <w:t>משה נתן חמ</w:t>
      </w:r>
      <w:r w:rsidR="0004433E">
        <w:rPr>
          <w:rFonts w:hint="cs"/>
          <w:rtl/>
        </w:rPr>
        <w:t>י</w:t>
      </w:r>
      <w:r w:rsidR="0004433E">
        <w:rPr>
          <w:rtl/>
        </w:rPr>
        <w:t>שה חומשי תורה לישראל, ודוד נתן חמשה ספרים שבתהלים לישראל</w:t>
      </w:r>
      <w:r w:rsidR="0004433E">
        <w:rPr>
          <w:rFonts w:hint="cs"/>
          <w:rtl/>
        </w:rPr>
        <w:t>"</w:t>
      </w:r>
      <w:r w:rsidR="0004433E">
        <w:rPr>
          <w:rtl/>
        </w:rPr>
        <w:t xml:space="preserve">, </w:t>
      </w:r>
      <w:r w:rsidR="0004433E">
        <w:rPr>
          <w:rFonts w:hint="cs"/>
          <w:rtl/>
        </w:rPr>
        <w:t>ואת בקשתו שם של דוד שקריאה בספר תהלים תיחשב כלימוד תורה: "</w:t>
      </w:r>
      <w:r w:rsidR="0004433E">
        <w:rPr>
          <w:rtl/>
        </w:rPr>
        <w:t>יהיו קורין בהם והוגין בהם, ונוטלין עליהן שכר כנגעים ואהלות</w:t>
      </w:r>
      <w:r w:rsidR="0004433E">
        <w:rPr>
          <w:rFonts w:hint="cs"/>
          <w:rtl/>
        </w:rPr>
        <w:t>"</w:t>
      </w:r>
      <w:r w:rsidR="0004433E">
        <w:rPr>
          <w:rtl/>
        </w:rPr>
        <w:t>.</w:t>
      </w:r>
      <w:r w:rsidR="00A0681E">
        <w:rPr>
          <w:rFonts w:hint="cs"/>
          <w:rtl/>
        </w:rPr>
        <w:t xml:space="preserve"> (החסידים מביאים בקשה זו של דוד כהוכחה לחשיבות אמירת תהלים, והמתנגדים עונים בבת צחוק שאמנם דוד ביקש אבל לא כתוב שנענה ... וגם ריש לקיש מעדיף פסוק מהתורה).</w:t>
      </w:r>
    </w:p>
  </w:footnote>
  <w:footnote w:id="9">
    <w:p w14:paraId="4B090BB1" w14:textId="77777777" w:rsidR="004376FC" w:rsidRDefault="004376FC">
      <w:pPr>
        <w:pStyle w:val="a3"/>
        <w:rPr>
          <w:rFonts w:hint="cs"/>
          <w:rtl/>
        </w:rPr>
      </w:pPr>
      <w:r>
        <w:rPr>
          <w:rStyle w:val="a5"/>
        </w:rPr>
        <w:footnoteRef/>
      </w:r>
      <w:r>
        <w:rPr>
          <w:rtl/>
        </w:rPr>
        <w:t xml:space="preserve"> </w:t>
      </w:r>
      <w:r>
        <w:rPr>
          <w:rFonts w:hint="cs"/>
          <w:rtl/>
        </w:rPr>
        <w:t>האם נזכר יעקב בברכה אחרת של מישהו שהתברך במשמני הארץ ורוב דגן ותירוש ומיהר לצאת?</w:t>
      </w:r>
    </w:p>
  </w:footnote>
  <w:footnote w:id="10">
    <w:p w14:paraId="351261FD" w14:textId="77777777" w:rsidR="00840E5C" w:rsidRDefault="00840E5C">
      <w:pPr>
        <w:pStyle w:val="a3"/>
        <w:rPr>
          <w:rFonts w:hint="cs"/>
          <w:rtl/>
        </w:rPr>
      </w:pPr>
      <w:r>
        <w:rPr>
          <w:rStyle w:val="a5"/>
        </w:rPr>
        <w:footnoteRef/>
      </w:r>
      <w:r>
        <w:rPr>
          <w:rtl/>
        </w:rPr>
        <w:t xml:space="preserve"> </w:t>
      </w:r>
      <w:r>
        <w:rPr>
          <w:rFonts w:hint="cs"/>
          <w:rtl/>
        </w:rPr>
        <w:t xml:space="preserve">אגב אורחא מצטרף ר' יהושע בן לוי לסיעה שסבורה שהציווי למשכן בא לפני חטא העגל (ובוודאי לא בגינו). ראה דברינו </w:t>
      </w:r>
      <w:hyperlink r:id="rId5" w:history="1">
        <w:r w:rsidRPr="00840E5C">
          <w:rPr>
            <w:rStyle w:val="Hyperlink"/>
            <w:rFonts w:hint="cs"/>
            <w:rtl/>
          </w:rPr>
          <w:t>אימתי נאמרה למשה הפרשה הזו</w:t>
        </w:r>
      </w:hyperlink>
      <w:r>
        <w:rPr>
          <w:rFonts w:hint="cs"/>
          <w:rtl/>
        </w:rPr>
        <w:t xml:space="preserve"> בפרשת תרומה. וראה גם דברינו </w:t>
      </w:r>
      <w:hyperlink r:id="rId6" w:history="1">
        <w:r w:rsidRPr="00840E5C">
          <w:rPr>
            <w:rStyle w:val="Hyperlink"/>
            <w:rFonts w:hint="cs"/>
            <w:rtl/>
          </w:rPr>
          <w:t>מזבח אדמה תעשה לי</w:t>
        </w:r>
      </w:hyperlink>
      <w:r>
        <w:rPr>
          <w:rFonts w:hint="cs"/>
          <w:rtl/>
        </w:rPr>
        <w:t xml:space="preserve"> בפרשת יתרו.</w:t>
      </w:r>
    </w:p>
  </w:footnote>
  <w:footnote w:id="11">
    <w:p w14:paraId="1D45F4D7" w14:textId="77777777" w:rsidR="004376FC" w:rsidRDefault="004376FC" w:rsidP="00840E5C">
      <w:pPr>
        <w:pStyle w:val="a3"/>
        <w:rPr>
          <w:rFonts w:hint="cs"/>
          <w:rtl/>
        </w:rPr>
      </w:pPr>
      <w:r>
        <w:rPr>
          <w:rStyle w:val="a5"/>
        </w:rPr>
        <w:footnoteRef/>
      </w:r>
      <w:r>
        <w:rPr>
          <w:rtl/>
        </w:rPr>
        <w:t xml:space="preserve"> </w:t>
      </w:r>
      <w:r>
        <w:rPr>
          <w:rFonts w:hint="cs"/>
          <w:rtl/>
        </w:rPr>
        <w:t xml:space="preserve">ראה דברינו </w:t>
      </w:r>
      <w:hyperlink r:id="rId7" w:history="1">
        <w:r w:rsidRPr="000A4969">
          <w:rPr>
            <w:rStyle w:val="Hyperlink"/>
            <w:rFonts w:hint="cs"/>
            <w:rtl/>
          </w:rPr>
          <w:t xml:space="preserve">ויהי נעם ה' </w:t>
        </w:r>
        <w:r w:rsidR="000A4969" w:rsidRPr="000A4969">
          <w:rPr>
            <w:rStyle w:val="Hyperlink"/>
            <w:rFonts w:hint="cs"/>
            <w:rtl/>
          </w:rPr>
          <w:t xml:space="preserve">אלוהינו </w:t>
        </w:r>
        <w:r w:rsidRPr="000A4969">
          <w:rPr>
            <w:rStyle w:val="Hyperlink"/>
            <w:rFonts w:hint="cs"/>
            <w:rtl/>
          </w:rPr>
          <w:t>עלינו</w:t>
        </w:r>
      </w:hyperlink>
      <w:r>
        <w:rPr>
          <w:rFonts w:hint="cs"/>
          <w:rtl/>
        </w:rPr>
        <w:t xml:space="preserve"> בפרשת פקודי בה הבאנו את ברכותיהם של משה ואהרון בעת חנוכת המשכן</w:t>
      </w:r>
      <w:r w:rsidR="007658AE">
        <w:rPr>
          <w:rFonts w:hint="cs"/>
          <w:rtl/>
        </w:rPr>
        <w:t>, הנזכרים בתורה</w:t>
      </w:r>
      <w:r w:rsidR="00EF74CE">
        <w:rPr>
          <w:rFonts w:hint="cs"/>
          <w:rtl/>
        </w:rPr>
        <w:t>,</w:t>
      </w:r>
      <w:r w:rsidR="007658AE">
        <w:rPr>
          <w:rFonts w:hint="cs"/>
          <w:rtl/>
        </w:rPr>
        <w:t xml:space="preserve"> ב</w:t>
      </w:r>
      <w:r>
        <w:rPr>
          <w:rtl/>
        </w:rPr>
        <w:t>שמות לט</w:t>
      </w:r>
      <w:r>
        <w:rPr>
          <w:rFonts w:hint="cs"/>
          <w:rtl/>
        </w:rPr>
        <w:t xml:space="preserve"> </w:t>
      </w:r>
      <w:r>
        <w:rPr>
          <w:rtl/>
        </w:rPr>
        <w:t>מג</w:t>
      </w:r>
      <w:r>
        <w:rPr>
          <w:rFonts w:hint="cs"/>
          <w:rtl/>
        </w:rPr>
        <w:t>: "</w:t>
      </w:r>
      <w:r>
        <w:rPr>
          <w:rtl/>
        </w:rPr>
        <w:t xml:space="preserve">וַיַּרְא מֹשֶׁה אֶת־כָּל־הַמְּלָאכָה וְהִנֵּה עָשׂוּ אֹתָהּ כַּאֲשֶׁר צִוָּה </w:t>
      </w:r>
      <w:r>
        <w:rPr>
          <w:rFonts w:hint="cs"/>
          <w:rtl/>
        </w:rPr>
        <w:t>ה'</w:t>
      </w:r>
      <w:r>
        <w:rPr>
          <w:rtl/>
        </w:rPr>
        <w:t xml:space="preserve"> כֵּן עָשׂוּ וַיְבָרֶךְ אֹתָם מֹשֶׁה</w:t>
      </w:r>
      <w:r>
        <w:rPr>
          <w:rFonts w:hint="cs"/>
          <w:rtl/>
        </w:rPr>
        <w:t xml:space="preserve">", </w:t>
      </w:r>
      <w:r w:rsidR="007658AE">
        <w:rPr>
          <w:rFonts w:hint="cs"/>
          <w:rtl/>
        </w:rPr>
        <w:t>וכן ב</w:t>
      </w:r>
      <w:r>
        <w:rPr>
          <w:rtl/>
        </w:rPr>
        <w:t>ויקרא ט</w:t>
      </w:r>
      <w:r>
        <w:rPr>
          <w:rFonts w:hint="cs"/>
          <w:rtl/>
        </w:rPr>
        <w:t xml:space="preserve"> </w:t>
      </w:r>
      <w:r>
        <w:rPr>
          <w:rtl/>
        </w:rPr>
        <w:t>כג</w:t>
      </w:r>
      <w:r>
        <w:rPr>
          <w:rFonts w:hint="cs"/>
          <w:rtl/>
        </w:rPr>
        <w:t>: "</w:t>
      </w:r>
      <w:r>
        <w:rPr>
          <w:rtl/>
        </w:rPr>
        <w:t>וַיָּבֹא מֹשֶׁה וְאַהֲרֹן אֶל־אֹהֶל מוֹעֵד וַיֵּצְאוּ וַיְבָרֲכוּ אֶת־הָעָם וַיֵּרָא כְבוֹד־</w:t>
      </w:r>
      <w:r>
        <w:rPr>
          <w:rFonts w:hint="cs"/>
          <w:rtl/>
        </w:rPr>
        <w:t>ה'</w:t>
      </w:r>
      <w:r>
        <w:rPr>
          <w:rtl/>
        </w:rPr>
        <w:t xml:space="preserve"> אֶל־כָּל־הָעָם</w:t>
      </w:r>
      <w:r>
        <w:rPr>
          <w:rFonts w:hint="cs"/>
          <w:rtl/>
        </w:rPr>
        <w:t xml:space="preserve">". ואיפה ברכת הקב"ה? </w:t>
      </w:r>
      <w:r w:rsidR="007658AE">
        <w:rPr>
          <w:rFonts w:hint="cs"/>
          <w:rtl/>
        </w:rPr>
        <w:t xml:space="preserve">התלמיד יברך מכח הרב והרב לא יברך? "האנוש מאלוה יצדק"? </w:t>
      </w:r>
      <w:r>
        <w:rPr>
          <w:rFonts w:hint="cs"/>
          <w:rtl/>
        </w:rPr>
        <w:t>בא מדרש זה "ודורש סמוכים" ומצמיד את ברכת כהנים ליום כלות המשכן והקמתו. ואין מוקדם ומאוחר בתורה. ראה איך המדרש מגייס לטובת הדרשה את הפסוק הקשה מאיוב: "האנוש מאלוה יצדק?". לא ייתכן שבני אדם יברכו והקב"ה ימנע את ברכתו! וכבר בפרשת יתרו, מיד לאחר עשרת הדברות, הדברי</w:t>
      </w:r>
      <w:r w:rsidR="00EF74CE">
        <w:rPr>
          <w:rFonts w:hint="cs"/>
          <w:rtl/>
        </w:rPr>
        <w:t>ם רמוזים. ואנו נוסיף דרשה משלנו:</w:t>
      </w:r>
      <w:r>
        <w:rPr>
          <w:rFonts w:hint="cs"/>
          <w:rtl/>
        </w:rPr>
        <w:t xml:space="preserve"> </w:t>
      </w:r>
      <w:r w:rsidR="00840E5C">
        <w:rPr>
          <w:rFonts w:hint="cs"/>
          <w:rtl/>
        </w:rPr>
        <w:t xml:space="preserve">לא בכדי נדרשת </w:t>
      </w:r>
      <w:r>
        <w:rPr>
          <w:rFonts w:hint="cs"/>
          <w:rtl/>
        </w:rPr>
        <w:t>בסמיכות זו ברכת כהנים לפני "ויהי ביום כלות", שהרי זו נוהגת גם בימינו, גם כשאין לנו משכן ומקדש, רק מקדש מעט ומשכנותיך ישראל לתורה ולתפילה, ובפרט בארץ ישראל בה הכהנים עולים לדוכן בכל יום.</w:t>
      </w:r>
    </w:p>
  </w:footnote>
  <w:footnote w:id="12">
    <w:p w14:paraId="1FCE8BFD" w14:textId="77777777" w:rsidR="004376FC" w:rsidRDefault="004376FC" w:rsidP="00A0681E">
      <w:pPr>
        <w:pStyle w:val="a3"/>
        <w:rPr>
          <w:rFonts w:hint="cs"/>
        </w:rPr>
      </w:pPr>
      <w:r>
        <w:rPr>
          <w:rStyle w:val="a5"/>
        </w:rPr>
        <w:footnoteRef/>
      </w:r>
      <w:r>
        <w:rPr>
          <w:rtl/>
        </w:rPr>
        <w:t xml:space="preserve"> </w:t>
      </w:r>
      <w:r w:rsidR="007F4EB7">
        <w:rPr>
          <w:rFonts w:hint="cs"/>
          <w:rtl/>
        </w:rPr>
        <w:t xml:space="preserve">עברנו לפסוק ב. </w:t>
      </w:r>
      <w:r>
        <w:rPr>
          <w:rFonts w:hint="cs"/>
          <w:rtl/>
        </w:rPr>
        <w:t xml:space="preserve">הארכנו לדרוש בפסוק הראשון של פרק ז, שכאמור חוזר על הקמת המשכן </w:t>
      </w:r>
      <w:r w:rsidR="001128AF">
        <w:rPr>
          <w:rFonts w:hint="cs"/>
          <w:rtl/>
        </w:rPr>
        <w:t xml:space="preserve">הנזכרת </w:t>
      </w:r>
      <w:r>
        <w:rPr>
          <w:rFonts w:hint="cs"/>
          <w:rtl/>
        </w:rPr>
        <w:t>כבר בספרים שמות וויקרא, אך בסדר הפסוקים במקרא, אפשר שפסוק א איננו אלא פתיח לנושא העיקרי שספר במדבר מוסיף והוא: קרבנות הנשיאים. כאן בא המדרש בחשבון קטן עם נשיאי ישראל</w:t>
      </w:r>
      <w:r w:rsidR="001128AF">
        <w:rPr>
          <w:rFonts w:hint="cs"/>
          <w:rtl/>
        </w:rPr>
        <w:t xml:space="preserve"> ומייצר מתח ניגודי בין שני הפסוקים כפי שנראה להלן</w:t>
      </w:r>
      <w:r>
        <w:rPr>
          <w:rFonts w:hint="cs"/>
          <w:rtl/>
        </w:rPr>
        <w:t>.</w:t>
      </w:r>
    </w:p>
  </w:footnote>
  <w:footnote w:id="13">
    <w:p w14:paraId="51DD1F02" w14:textId="77777777" w:rsidR="004376FC" w:rsidRDefault="004376FC" w:rsidP="00A0681E">
      <w:pPr>
        <w:pStyle w:val="a3"/>
        <w:rPr>
          <w:rFonts w:hint="cs"/>
          <w:rtl/>
        </w:rPr>
      </w:pPr>
      <w:r>
        <w:rPr>
          <w:rStyle w:val="a5"/>
        </w:rPr>
        <w:footnoteRef/>
      </w:r>
      <w:r>
        <w:rPr>
          <w:rtl/>
        </w:rPr>
        <w:t xml:space="preserve"> </w:t>
      </w:r>
      <w:r w:rsidR="00A0681E">
        <w:rPr>
          <w:rFonts w:hint="cs"/>
          <w:rtl/>
        </w:rPr>
        <w:t xml:space="preserve">משה פנה ישירות אל העם ולא באמצעות ראשי השבטים והמנהיגים - "לא אמר להם להביא" - ועל כך כעסו הנשיאים על </w:t>
      </w:r>
      <w:r>
        <w:rPr>
          <w:rFonts w:hint="cs"/>
          <w:rtl/>
        </w:rPr>
        <w:t>משה</w:t>
      </w:r>
      <w:r w:rsidR="00A0681E">
        <w:rPr>
          <w:rFonts w:hint="cs"/>
          <w:rtl/>
        </w:rPr>
        <w:t>. מן הסתם עשה זאת בציווי הקב"ה שאמר: "דבר אל בני ישראל" בעוד שבמקרים אחרים יש ציווי ברור אל "ראשי המטות".</w:t>
      </w:r>
    </w:p>
  </w:footnote>
  <w:footnote w:id="14">
    <w:p w14:paraId="2AFB6F1D" w14:textId="77777777" w:rsidR="004376FC" w:rsidRDefault="004376FC" w:rsidP="00521187">
      <w:pPr>
        <w:pStyle w:val="a3"/>
        <w:rPr>
          <w:rFonts w:hint="cs"/>
          <w:rtl/>
        </w:rPr>
      </w:pPr>
      <w:r>
        <w:rPr>
          <w:rStyle w:val="a5"/>
        </w:rPr>
        <w:footnoteRef/>
      </w:r>
      <w:r>
        <w:rPr>
          <w:rtl/>
        </w:rPr>
        <w:t xml:space="preserve"> </w:t>
      </w:r>
      <w:r>
        <w:rPr>
          <w:rFonts w:hint="cs"/>
          <w:rtl/>
        </w:rPr>
        <w:t xml:space="preserve">עד כאן "הסיבוב הראשון" </w:t>
      </w:r>
      <w:r w:rsidR="00521187">
        <w:rPr>
          <w:rFonts w:hint="cs"/>
          <w:rtl/>
        </w:rPr>
        <w:t xml:space="preserve">של </w:t>
      </w:r>
      <w:r>
        <w:rPr>
          <w:rFonts w:hint="cs"/>
          <w:rtl/>
        </w:rPr>
        <w:t xml:space="preserve">הנשיאים, בספר שמות. מכאן ואילך התוספת </w:t>
      </w:r>
      <w:r w:rsidR="00A0681E">
        <w:rPr>
          <w:rFonts w:hint="cs"/>
          <w:rtl/>
        </w:rPr>
        <w:t xml:space="preserve">והחידוש </w:t>
      </w:r>
      <w:r>
        <w:rPr>
          <w:rFonts w:hint="cs"/>
          <w:rtl/>
        </w:rPr>
        <w:t>של ספר במדבר.</w:t>
      </w:r>
    </w:p>
  </w:footnote>
  <w:footnote w:id="15">
    <w:p w14:paraId="0AE267C8" w14:textId="77777777" w:rsidR="004376FC" w:rsidRDefault="004376FC" w:rsidP="007658AE">
      <w:pPr>
        <w:pStyle w:val="a3"/>
        <w:rPr>
          <w:rFonts w:hint="cs"/>
          <w:rtl/>
        </w:rPr>
      </w:pPr>
      <w:r>
        <w:rPr>
          <w:rStyle w:val="a5"/>
        </w:rPr>
        <w:footnoteRef/>
      </w:r>
      <w:r>
        <w:rPr>
          <w:rtl/>
        </w:rPr>
        <w:t xml:space="preserve"> </w:t>
      </w:r>
      <w:r>
        <w:rPr>
          <w:rFonts w:hint="cs"/>
          <w:rtl/>
        </w:rPr>
        <w:t>ובאמת, בכל מלאכת המשכן בספר שמות, כאשר היה ברור שהמשכן הוא זמני וצריך להיטלטל, אין חשיבה על "המשאיות" שיש לצוות ל</w:t>
      </w:r>
      <w:r w:rsidR="007658AE">
        <w:rPr>
          <w:rFonts w:hint="cs"/>
          <w:rtl/>
        </w:rPr>
        <w:t>חלק</w:t>
      </w:r>
      <w:r>
        <w:rPr>
          <w:rFonts w:hint="cs"/>
          <w:rtl/>
        </w:rPr>
        <w:t xml:space="preserve">י המשכן ועל נושא התובלה. אולי גם זה תוספת של ספר במדבר בו מודגש עניין המחנות והמסעות </w:t>
      </w:r>
      <w:r w:rsidR="00105B0A">
        <w:rPr>
          <w:rFonts w:hint="cs"/>
          <w:rtl/>
        </w:rPr>
        <w:t>ומציאות המדבר (עוד לפני שנגזרה גז</w:t>
      </w:r>
      <w:r w:rsidR="009A589A">
        <w:rPr>
          <w:rFonts w:hint="cs"/>
          <w:rtl/>
        </w:rPr>
        <w:t>י</w:t>
      </w:r>
      <w:r w:rsidR="00105B0A">
        <w:rPr>
          <w:rFonts w:hint="cs"/>
          <w:rtl/>
        </w:rPr>
        <w:t>רת ארבעים השנה), ו</w:t>
      </w:r>
      <w:r>
        <w:rPr>
          <w:rFonts w:hint="cs"/>
          <w:rtl/>
        </w:rPr>
        <w:t xml:space="preserve">לא בכדי סדר הנשיאים בהקרבת </w:t>
      </w:r>
      <w:r w:rsidR="007658AE">
        <w:rPr>
          <w:rFonts w:hint="cs"/>
          <w:rtl/>
        </w:rPr>
        <w:t>קרבנותיהם</w:t>
      </w:r>
      <w:r>
        <w:rPr>
          <w:rFonts w:hint="cs"/>
          <w:rtl/>
        </w:rPr>
        <w:t xml:space="preserve"> "נשיא אחד ליום, נשיא אחד ליום" הוא כסדרם במחנות, במסעות ובדגלים ולא כתולדותם (ראה בהמשך במדבר רבה, פרשה יב סימן כא). ובעניין חכמתו של שבט יששכר והעצה שנתן</w:t>
      </w:r>
      <w:r w:rsidR="00FC386D">
        <w:rPr>
          <w:rFonts w:hint="cs"/>
          <w:rtl/>
        </w:rPr>
        <w:t>,</w:t>
      </w:r>
      <w:r>
        <w:rPr>
          <w:rFonts w:hint="cs"/>
          <w:rtl/>
        </w:rPr>
        <w:t xml:space="preserve"> ראה השלמת במדרש ב</w:t>
      </w:r>
      <w:r>
        <w:rPr>
          <w:rtl/>
        </w:rPr>
        <w:t xml:space="preserve">תנחומא </w:t>
      </w:r>
      <w:r>
        <w:rPr>
          <w:rFonts w:hint="cs"/>
          <w:rtl/>
        </w:rPr>
        <w:t xml:space="preserve">בפרשתנו </w:t>
      </w:r>
      <w:r>
        <w:rPr>
          <w:rtl/>
        </w:rPr>
        <w:t>סימן יד</w:t>
      </w:r>
      <w:r>
        <w:rPr>
          <w:rFonts w:hint="cs"/>
          <w:rtl/>
        </w:rPr>
        <w:t>: "</w:t>
      </w:r>
      <w:r>
        <w:rPr>
          <w:rtl/>
        </w:rPr>
        <w:t>כיון שראו שנעשה המשכן ולא היה חסר בו כלום</w:t>
      </w:r>
      <w:r>
        <w:rPr>
          <w:rFonts w:hint="cs"/>
          <w:rtl/>
        </w:rPr>
        <w:t>,</w:t>
      </w:r>
      <w:r>
        <w:rPr>
          <w:rtl/>
        </w:rPr>
        <w:t xml:space="preserve"> אמרו</w:t>
      </w:r>
      <w:r>
        <w:rPr>
          <w:rFonts w:hint="cs"/>
          <w:rtl/>
        </w:rPr>
        <w:t>:</w:t>
      </w:r>
      <w:r>
        <w:rPr>
          <w:rtl/>
        </w:rPr>
        <w:t xml:space="preserve"> מה יש לנו להביא</w:t>
      </w:r>
      <w:r>
        <w:rPr>
          <w:rFonts w:hint="cs"/>
          <w:rtl/>
        </w:rPr>
        <w:t>?</w:t>
      </w:r>
      <w:r>
        <w:rPr>
          <w:rtl/>
        </w:rPr>
        <w:t xml:space="preserve"> הלכו והביאו עגלות שיהו נושאין עליהן את המשכן</w:t>
      </w:r>
      <w:r>
        <w:rPr>
          <w:rFonts w:hint="cs"/>
          <w:rtl/>
        </w:rPr>
        <w:t>.</w:t>
      </w:r>
      <w:r>
        <w:rPr>
          <w:rtl/>
        </w:rPr>
        <w:t xml:space="preserve"> ומי נתן את העצה הזו</w:t>
      </w:r>
      <w:r>
        <w:rPr>
          <w:rFonts w:hint="cs"/>
          <w:rtl/>
        </w:rPr>
        <w:t>?</w:t>
      </w:r>
      <w:r>
        <w:rPr>
          <w:rtl/>
        </w:rPr>
        <w:t xml:space="preserve"> שבטו של יששכר</w:t>
      </w:r>
      <w:r>
        <w:rPr>
          <w:rFonts w:hint="cs"/>
          <w:rtl/>
        </w:rPr>
        <w:t>,</w:t>
      </w:r>
      <w:r>
        <w:rPr>
          <w:rtl/>
        </w:rPr>
        <w:t xml:space="preserve"> שהיו חכמים וג</w:t>
      </w:r>
      <w:r w:rsidR="00521187">
        <w:rPr>
          <w:rFonts w:hint="cs"/>
          <w:rtl/>
        </w:rPr>
        <w:t>י</w:t>
      </w:r>
      <w:r>
        <w:rPr>
          <w:rtl/>
        </w:rPr>
        <w:t>בורים בתורה</w:t>
      </w:r>
      <w:r>
        <w:rPr>
          <w:rFonts w:hint="cs"/>
          <w:rtl/>
        </w:rPr>
        <w:t>,</w:t>
      </w:r>
      <w:r>
        <w:rPr>
          <w:rtl/>
        </w:rPr>
        <w:t xml:space="preserve"> שנאמר</w:t>
      </w:r>
      <w:r>
        <w:rPr>
          <w:rFonts w:hint="cs"/>
          <w:rtl/>
        </w:rPr>
        <w:t>:</w:t>
      </w:r>
      <w:r>
        <w:rPr>
          <w:rtl/>
        </w:rPr>
        <w:t xml:space="preserve"> ומבני יששכר יודעי בינה לעתים</w:t>
      </w:r>
      <w:r>
        <w:rPr>
          <w:rFonts w:hint="cs"/>
          <w:rtl/>
        </w:rPr>
        <w:t xml:space="preserve"> </w:t>
      </w:r>
      <w:r>
        <w:rPr>
          <w:rtl/>
        </w:rPr>
        <w:t>(דברי הימים א יב)</w:t>
      </w:r>
      <w:r>
        <w:rPr>
          <w:rFonts w:hint="cs"/>
          <w:rtl/>
        </w:rPr>
        <w:t>.</w:t>
      </w:r>
      <w:r>
        <w:rPr>
          <w:rtl/>
        </w:rPr>
        <w:t xml:space="preserve"> לפיכך זכו להקריב ביום השני</w:t>
      </w:r>
      <w:r>
        <w:rPr>
          <w:rFonts w:hint="cs"/>
          <w:rtl/>
        </w:rPr>
        <w:t>,</w:t>
      </w:r>
      <w:r>
        <w:rPr>
          <w:rtl/>
        </w:rPr>
        <w:t xml:space="preserve"> שנאמר</w:t>
      </w:r>
      <w:r>
        <w:rPr>
          <w:rFonts w:hint="cs"/>
          <w:rtl/>
        </w:rPr>
        <w:t>:</w:t>
      </w:r>
      <w:r>
        <w:rPr>
          <w:rtl/>
        </w:rPr>
        <w:t xml:space="preserve"> ביום השני הקריב נתנאל בן צוער נשיא יששכר</w:t>
      </w:r>
      <w:r>
        <w:rPr>
          <w:rFonts w:hint="cs"/>
          <w:rtl/>
        </w:rPr>
        <w:t>". ולפיכך הסדר הוא כמסעותם ולא כתולדותם.</w:t>
      </w:r>
    </w:p>
  </w:footnote>
  <w:footnote w:id="16">
    <w:p w14:paraId="2AB418A2" w14:textId="77777777" w:rsidR="004376FC" w:rsidRDefault="004376FC" w:rsidP="007658AE">
      <w:pPr>
        <w:pStyle w:val="a3"/>
        <w:rPr>
          <w:rFonts w:hint="cs"/>
          <w:rtl/>
        </w:rPr>
      </w:pPr>
      <w:r>
        <w:rPr>
          <w:rStyle w:val="a5"/>
        </w:rPr>
        <w:footnoteRef/>
      </w:r>
      <w:r>
        <w:rPr>
          <w:rtl/>
        </w:rPr>
        <w:t xml:space="preserve"> </w:t>
      </w:r>
      <w:r>
        <w:rPr>
          <w:rFonts w:hint="cs"/>
          <w:rtl/>
        </w:rPr>
        <w:t xml:space="preserve">שהתעצלו. והדרשה היא "ויקריבו </w:t>
      </w:r>
      <w:r>
        <w:rPr>
          <w:rtl/>
        </w:rPr>
        <w:t>–</w:t>
      </w:r>
      <w:r>
        <w:rPr>
          <w:rFonts w:hint="cs"/>
          <w:rtl/>
        </w:rPr>
        <w:t xml:space="preserve"> ויי הקריבו". ראה בהערה </w:t>
      </w:r>
      <w:r w:rsidR="007658AE">
        <w:rPr>
          <w:rFonts w:hint="cs"/>
          <w:rtl/>
        </w:rPr>
        <w:t>7</w:t>
      </w:r>
      <w:r>
        <w:rPr>
          <w:rFonts w:hint="cs"/>
          <w:rtl/>
        </w:rPr>
        <w:t xml:space="preserve"> לעיל שגם "ויהי ביום כלות", יש בו ויי שהוא צער.</w:t>
      </w:r>
    </w:p>
  </w:footnote>
  <w:footnote w:id="17">
    <w:p w14:paraId="5A21C270" w14:textId="77777777" w:rsidR="00FD2024" w:rsidRDefault="00FD2024" w:rsidP="00521187">
      <w:pPr>
        <w:pStyle w:val="a3"/>
        <w:rPr>
          <w:rFonts w:hint="cs"/>
          <w:rtl/>
        </w:rPr>
      </w:pPr>
      <w:r>
        <w:rPr>
          <w:rStyle w:val="a5"/>
        </w:rPr>
        <w:footnoteRef/>
      </w:r>
      <w:r>
        <w:rPr>
          <w:rtl/>
        </w:rPr>
        <w:t xml:space="preserve"> </w:t>
      </w:r>
      <w:r>
        <w:rPr>
          <w:rFonts w:hint="cs"/>
          <w:rtl/>
        </w:rPr>
        <w:t>אזכור הנשיאים תפקידם וחשיבותם</w:t>
      </w:r>
      <w:r w:rsidR="00521187">
        <w:rPr>
          <w:rFonts w:hint="cs"/>
          <w:rtl/>
        </w:rPr>
        <w:t xml:space="preserve"> בכלל</w:t>
      </w:r>
      <w:r>
        <w:rPr>
          <w:rFonts w:hint="cs"/>
          <w:rtl/>
        </w:rPr>
        <w:t>, גם הוא מחידוש ספר במדבר כפי שנזכר מיד בראש פרק א במפקד העם</w:t>
      </w:r>
      <w:r w:rsidR="007658AE">
        <w:rPr>
          <w:rFonts w:hint="cs"/>
          <w:rtl/>
        </w:rPr>
        <w:t xml:space="preserve">, </w:t>
      </w:r>
      <w:r>
        <w:rPr>
          <w:rFonts w:hint="cs"/>
          <w:rtl/>
        </w:rPr>
        <w:t xml:space="preserve">המסעות והמחנות. בספר שמות </w:t>
      </w:r>
      <w:r w:rsidR="00521187">
        <w:rPr>
          <w:rFonts w:hint="cs"/>
          <w:rtl/>
        </w:rPr>
        <w:t xml:space="preserve">אמנם </w:t>
      </w:r>
      <w:r>
        <w:rPr>
          <w:rFonts w:hint="cs"/>
          <w:rtl/>
        </w:rPr>
        <w:t>נזכרים הנשיאים שלוש פעמים</w:t>
      </w:r>
      <w:r w:rsidR="00521187">
        <w:rPr>
          <w:rFonts w:hint="cs"/>
          <w:rtl/>
        </w:rPr>
        <w:t>:</w:t>
      </w:r>
      <w:r>
        <w:rPr>
          <w:rFonts w:hint="cs"/>
          <w:rtl/>
        </w:rPr>
        <w:t xml:space="preserve"> בפרשת המן (שמות טז כב), בתרומת אבני השוהם שראינו</w:t>
      </w:r>
      <w:r w:rsidR="00521187">
        <w:rPr>
          <w:rFonts w:hint="cs"/>
          <w:rtl/>
        </w:rPr>
        <w:t>,</w:t>
      </w:r>
      <w:r>
        <w:rPr>
          <w:rFonts w:hint="cs"/>
          <w:rtl/>
        </w:rPr>
        <w:t xml:space="preserve"> ועוד פעם אחת בפרשת כי תשא</w:t>
      </w:r>
      <w:r w:rsidR="00521187">
        <w:rPr>
          <w:rFonts w:hint="cs"/>
          <w:rtl/>
        </w:rPr>
        <w:t xml:space="preserve">, </w:t>
      </w:r>
      <w:r>
        <w:rPr>
          <w:rFonts w:hint="cs"/>
          <w:rtl/>
        </w:rPr>
        <w:t xml:space="preserve">שמות לד </w:t>
      </w:r>
      <w:r w:rsidR="00521187">
        <w:rPr>
          <w:rFonts w:hint="cs"/>
          <w:rtl/>
        </w:rPr>
        <w:t>ל</w:t>
      </w:r>
      <w:r>
        <w:rPr>
          <w:rFonts w:hint="cs"/>
          <w:rtl/>
        </w:rPr>
        <w:t>א</w:t>
      </w:r>
      <w:r w:rsidR="00171CB7">
        <w:rPr>
          <w:rFonts w:hint="cs"/>
          <w:rtl/>
        </w:rPr>
        <w:t xml:space="preserve">, </w:t>
      </w:r>
      <w:r w:rsidR="00521187">
        <w:rPr>
          <w:rFonts w:hint="cs"/>
          <w:rtl/>
        </w:rPr>
        <w:t xml:space="preserve">ברדת משה עם הלוחות השניים. </w:t>
      </w:r>
      <w:r w:rsidR="00171CB7">
        <w:rPr>
          <w:rFonts w:hint="cs"/>
          <w:rtl/>
        </w:rPr>
        <w:t>אבל בספר במדבר העיקר</w:t>
      </w:r>
      <w:r w:rsidR="00521187">
        <w:rPr>
          <w:rFonts w:hint="cs"/>
          <w:rtl/>
        </w:rPr>
        <w:t xml:space="preserve"> ולא רק בתחילתו</w:t>
      </w:r>
      <w:r w:rsidR="00171CB7">
        <w:rPr>
          <w:rFonts w:hint="cs"/>
          <w:rtl/>
        </w:rPr>
        <w:t xml:space="preserve">. חיבור הנשיאים לאותם שהיו ממונים על בני ישראל בעבדותם במצרים, תוך ציון שלא היו "הדיוטות", אומר דרשני. האם זה </w:t>
      </w:r>
      <w:r w:rsidR="00B0135E">
        <w:rPr>
          <w:rFonts w:hint="cs"/>
          <w:rtl/>
        </w:rPr>
        <w:t>"</w:t>
      </w:r>
      <w:r w:rsidR="00171CB7">
        <w:rPr>
          <w:rFonts w:hint="cs"/>
          <w:rtl/>
        </w:rPr>
        <w:t>כנגד</w:t>
      </w:r>
      <w:r w:rsidR="00B0135E">
        <w:rPr>
          <w:rFonts w:hint="cs"/>
          <w:rtl/>
        </w:rPr>
        <w:t>"</w:t>
      </w:r>
      <w:r w:rsidR="00171CB7">
        <w:rPr>
          <w:rFonts w:hint="cs"/>
          <w:rtl/>
        </w:rPr>
        <w:t xml:space="preserve"> בני ישראל ומסביר את עצלותם </w:t>
      </w:r>
      <w:r w:rsidR="007658AE">
        <w:rPr>
          <w:rFonts w:hint="cs"/>
          <w:rtl/>
        </w:rPr>
        <w:t xml:space="preserve">של הנשיאים </w:t>
      </w:r>
      <w:r w:rsidR="00171CB7">
        <w:rPr>
          <w:rFonts w:hint="cs"/>
          <w:rtl/>
        </w:rPr>
        <w:t xml:space="preserve">בנדבת המשכן, או שמא זה </w:t>
      </w:r>
      <w:r w:rsidR="00B0135E">
        <w:rPr>
          <w:rFonts w:hint="cs"/>
          <w:rtl/>
        </w:rPr>
        <w:t>"</w:t>
      </w:r>
      <w:r w:rsidR="00171CB7">
        <w:rPr>
          <w:rFonts w:hint="cs"/>
          <w:rtl/>
        </w:rPr>
        <w:t>כנגד</w:t>
      </w:r>
      <w:r w:rsidR="00B0135E">
        <w:rPr>
          <w:rFonts w:hint="cs"/>
          <w:rtl/>
        </w:rPr>
        <w:t>"</w:t>
      </w:r>
      <w:r w:rsidR="00171CB7">
        <w:rPr>
          <w:rFonts w:hint="cs"/>
          <w:rtl/>
        </w:rPr>
        <w:t xml:space="preserve"> משה והמתח בינו ובינם שנראה להלן ואולי התחיל עוד במצרים</w:t>
      </w:r>
      <w:r w:rsidR="00B0135E">
        <w:rPr>
          <w:rFonts w:hint="cs"/>
          <w:rtl/>
        </w:rPr>
        <w:t xml:space="preserve"> (ראה סוף פרק ה בשמות)</w:t>
      </w:r>
      <w:r w:rsidR="00171CB7">
        <w:rPr>
          <w:rFonts w:hint="cs"/>
          <w:rtl/>
        </w:rPr>
        <w:t>. עכ"פ לדרשן כאן, נראה חשוב לציין זאת.</w:t>
      </w:r>
      <w:r>
        <w:rPr>
          <w:rFonts w:hint="cs"/>
          <w:rtl/>
        </w:rPr>
        <w:t xml:space="preserve"> </w:t>
      </w:r>
    </w:p>
  </w:footnote>
  <w:footnote w:id="18">
    <w:p w14:paraId="5C2D1662" w14:textId="77777777" w:rsidR="00352622" w:rsidRDefault="00352622" w:rsidP="00B0135E">
      <w:pPr>
        <w:pStyle w:val="a3"/>
        <w:rPr>
          <w:rFonts w:hint="cs"/>
          <w:rtl/>
        </w:rPr>
      </w:pPr>
      <w:r>
        <w:rPr>
          <w:rStyle w:val="a5"/>
        </w:rPr>
        <w:footnoteRef/>
      </w:r>
      <w:r>
        <w:rPr>
          <w:rtl/>
        </w:rPr>
        <w:t xml:space="preserve"> </w:t>
      </w:r>
      <w:r>
        <w:rPr>
          <w:rFonts w:hint="cs"/>
          <w:rtl/>
        </w:rPr>
        <w:t xml:space="preserve">עיקר עיסוקנו הפעם הוא </w:t>
      </w:r>
      <w:r w:rsidR="00B0135E">
        <w:rPr>
          <w:rFonts w:hint="cs"/>
          <w:rtl/>
        </w:rPr>
        <w:t xml:space="preserve">בחלק הראשון והמפורט (פרשות במדבר ונשא) של </w:t>
      </w:r>
      <w:r>
        <w:rPr>
          <w:rFonts w:hint="cs"/>
          <w:rtl/>
        </w:rPr>
        <w:t>מדרש במדבר רבה, שהוא מדרש מלקט ומאוחר שהתחבר בפרובאנס במאה ה- 12, כנראה בידי מי מתלמידי ר' משה הדרשן ונחשב למאוחרים שבמדרשי רבה על התורה. ראה הספר ע. רייזל, מבוא למדרשים, הוצאת תבונות תשע"א.</w:t>
      </w:r>
    </w:p>
  </w:footnote>
  <w:footnote w:id="19">
    <w:p w14:paraId="48C08352" w14:textId="77777777" w:rsidR="007F4EB7" w:rsidRDefault="007F4EB7" w:rsidP="00B0135E">
      <w:pPr>
        <w:pStyle w:val="a3"/>
        <w:rPr>
          <w:rFonts w:hint="cs"/>
          <w:rtl/>
        </w:rPr>
      </w:pPr>
      <w:r>
        <w:rPr>
          <w:rStyle w:val="a5"/>
        </w:rPr>
        <w:footnoteRef/>
      </w:r>
      <w:r>
        <w:rPr>
          <w:rtl/>
        </w:rPr>
        <w:t xml:space="preserve"> </w:t>
      </w:r>
      <w:r>
        <w:rPr>
          <w:rFonts w:hint="cs"/>
          <w:rtl/>
        </w:rPr>
        <w:t>עברנו לפסוק השליש</w:t>
      </w:r>
      <w:r w:rsidR="00B0135E">
        <w:rPr>
          <w:rFonts w:hint="cs"/>
          <w:rtl/>
        </w:rPr>
        <w:t>י</w:t>
      </w:r>
      <w:r>
        <w:rPr>
          <w:rFonts w:hint="cs"/>
          <w:rtl/>
        </w:rPr>
        <w:t xml:space="preserve"> מראש הפרק. אל תוך היום השמיני העמוס באירועים</w:t>
      </w:r>
      <w:r w:rsidR="00B0135E">
        <w:rPr>
          <w:rFonts w:hint="cs"/>
          <w:rtl/>
        </w:rPr>
        <w:t>. הנשיאים מביאים ביוזמתם תרומה למשכן שלא נזכרת בשום מקום אחר. יש לקרוא את פסוקים ב-ג בראש הפרק ולהתרשם כיצד הם עומדים כעניין 'עצמאי' הן אל מול פסוק א שבא לפניהם והן אל מול פסוק ד שלאחריהם.</w:t>
      </w:r>
    </w:p>
  </w:footnote>
  <w:footnote w:id="20">
    <w:p w14:paraId="1C7AB2D7" w14:textId="77777777" w:rsidR="00350363" w:rsidRDefault="00350363" w:rsidP="00B0135E">
      <w:pPr>
        <w:pStyle w:val="a3"/>
        <w:rPr>
          <w:rFonts w:hint="cs"/>
        </w:rPr>
      </w:pPr>
      <w:r>
        <w:rPr>
          <w:rStyle w:val="a5"/>
        </w:rPr>
        <w:footnoteRef/>
      </w:r>
      <w:r>
        <w:rPr>
          <w:rtl/>
        </w:rPr>
        <w:t xml:space="preserve"> </w:t>
      </w:r>
      <w:r>
        <w:rPr>
          <w:rFonts w:hint="cs"/>
          <w:rtl/>
        </w:rPr>
        <w:t xml:space="preserve">הנשיאים </w:t>
      </w:r>
      <w:r>
        <w:rPr>
          <w:rFonts w:hint="cs"/>
          <w:rtl/>
          <w:lang w:eastAsia="en-US"/>
        </w:rPr>
        <w:t>"</w:t>
      </w:r>
      <w:r>
        <w:rPr>
          <w:rtl/>
          <w:lang w:eastAsia="en-US"/>
        </w:rPr>
        <w:t>שנתנחמו על מה שעשו בתח</w:t>
      </w:r>
      <w:r>
        <w:rPr>
          <w:rFonts w:hint="cs"/>
          <w:rtl/>
          <w:lang w:eastAsia="en-US"/>
        </w:rPr>
        <w:t>י</w:t>
      </w:r>
      <w:r>
        <w:rPr>
          <w:rtl/>
          <w:lang w:eastAsia="en-US"/>
        </w:rPr>
        <w:t>לה</w:t>
      </w:r>
      <w:r>
        <w:rPr>
          <w:rFonts w:hint="cs"/>
          <w:rtl/>
          <w:lang w:eastAsia="en-US"/>
        </w:rPr>
        <w:t xml:space="preserve">" ונקטו הפעם יוזמה, עומדים מבוישים ונכלמים מפני משה </w:t>
      </w:r>
      <w:r w:rsidR="001C661C">
        <w:rPr>
          <w:rFonts w:hint="cs"/>
          <w:rtl/>
          <w:lang w:eastAsia="en-US"/>
        </w:rPr>
        <w:t>שנרתע מיוזמתם ואינו מוכן לקבל את קרבנם/תרומתם הנחשונית למשכן. עד שהקב"ה צריך להתערב ולומר לו: "</w:t>
      </w:r>
      <w:r w:rsidR="001C661C">
        <w:rPr>
          <w:rtl/>
          <w:lang w:eastAsia="en-US"/>
        </w:rPr>
        <w:t>צא ואמור להם דברי כבושים ודברי נחמות</w:t>
      </w:r>
      <w:r w:rsidR="001C661C">
        <w:rPr>
          <w:rFonts w:hint="cs"/>
          <w:rtl/>
          <w:lang w:eastAsia="en-US"/>
        </w:rPr>
        <w:t>". מדוע מסרב משה לקבל את קרבנם? האם ראה בזה יוזמה ספונטאנית שלא באה מגבוה והזכירה לו את יוזמת נדב ואביהו שבו ביום מתו? האם נזכר בהם שהיו שוטרי בני ישראל שהתריסו כנגדו בצאתו מפרעה ואמרו לו ולאהרון: "</w:t>
      </w:r>
      <w:r w:rsidR="001C661C">
        <w:rPr>
          <w:rtl/>
          <w:lang w:eastAsia="en-US"/>
        </w:rPr>
        <w:t xml:space="preserve">יֵרֶא </w:t>
      </w:r>
      <w:r w:rsidR="001C661C">
        <w:rPr>
          <w:rFonts w:hint="cs"/>
          <w:rtl/>
          <w:lang w:eastAsia="en-US"/>
        </w:rPr>
        <w:t>ה'</w:t>
      </w:r>
      <w:r w:rsidR="001C661C">
        <w:rPr>
          <w:rtl/>
          <w:lang w:eastAsia="en-US"/>
        </w:rPr>
        <w:t xml:space="preserve"> עֲלֵיכֶם וְיִשְׁפֹּט אֲשֶׁר הִבְאַשְׁתֶּם אֶת־רֵיחֵנוּ בְּעֵינֵי פַרְעֹה וּבְעֵינֵי עֲבָדָיו לָתֶת־חֶרֶב בְּיָדָם לְהָרְגֵנוּ</w:t>
      </w:r>
      <w:r w:rsidR="001C661C">
        <w:rPr>
          <w:rFonts w:hint="cs"/>
          <w:rtl/>
          <w:lang w:eastAsia="en-US"/>
        </w:rPr>
        <w:t>" (שמות ה כא)?</w:t>
      </w:r>
      <w:r w:rsidR="001C661C">
        <w:rPr>
          <w:rFonts w:hint="cs"/>
          <w:rtl/>
        </w:rPr>
        <w:t xml:space="preserve"> האם הקטורת שהביאו שנאסר לעשות כמותה (שמות סוף פרק ל) הכעיסה אותו? האם קינ</w:t>
      </w:r>
      <w:r w:rsidR="00FB4B7E">
        <w:rPr>
          <w:rFonts w:hint="cs"/>
          <w:rtl/>
        </w:rPr>
        <w:t>א</w:t>
      </w:r>
      <w:r w:rsidR="001C661C">
        <w:rPr>
          <w:rFonts w:hint="cs"/>
          <w:rtl/>
        </w:rPr>
        <w:t xml:space="preserve"> על שחשבו על צורך שאף אחד אחר לא חשב</w:t>
      </w:r>
      <w:r w:rsidR="00B0135E">
        <w:rPr>
          <w:rFonts w:hint="cs"/>
          <w:rtl/>
        </w:rPr>
        <w:t xml:space="preserve"> עליו</w:t>
      </w:r>
      <w:r w:rsidR="001C661C">
        <w:rPr>
          <w:rFonts w:hint="cs"/>
          <w:rtl/>
        </w:rPr>
        <w:t xml:space="preserve"> ("המשאיות")?</w:t>
      </w:r>
    </w:p>
  </w:footnote>
  <w:footnote w:id="21">
    <w:p w14:paraId="2A2B919D" w14:textId="77777777" w:rsidR="008075B0" w:rsidRDefault="008075B0" w:rsidP="00B0135E">
      <w:pPr>
        <w:pStyle w:val="a3"/>
        <w:rPr>
          <w:rFonts w:hint="cs"/>
          <w:rtl/>
        </w:rPr>
      </w:pPr>
      <w:r>
        <w:rPr>
          <w:rStyle w:val="a5"/>
        </w:rPr>
        <w:footnoteRef/>
      </w:r>
      <w:r>
        <w:rPr>
          <w:rtl/>
        </w:rPr>
        <w:t xml:space="preserve"> </w:t>
      </w:r>
      <w:r>
        <w:rPr>
          <w:rFonts w:hint="cs"/>
          <w:rtl/>
        </w:rPr>
        <w:t xml:space="preserve">ראה במקור במדרש </w:t>
      </w:r>
      <w:r>
        <w:rPr>
          <w:rtl/>
        </w:rPr>
        <w:t>ספרי זוטא פרק ז פסוק ה</w:t>
      </w:r>
      <w:r>
        <w:rPr>
          <w:rFonts w:hint="cs"/>
          <w:rtl/>
        </w:rPr>
        <w:t>, שהקב"ה צריך לומר למשה פעמיים! אחרי הפעם הראשונה, עדיין משה מסרב: "</w:t>
      </w:r>
      <w:r>
        <w:rPr>
          <w:rtl/>
        </w:rPr>
        <w:t>קח מאתם, היה משה מתירא ואומר</w:t>
      </w:r>
      <w:r>
        <w:rPr>
          <w:rFonts w:hint="cs"/>
          <w:rtl/>
        </w:rPr>
        <w:t>:</w:t>
      </w:r>
      <w:r>
        <w:rPr>
          <w:rtl/>
        </w:rPr>
        <w:t xml:space="preserve"> דומה שמא עברה ממנו רוח הקדש ושרת על הנשיאים</w:t>
      </w:r>
      <w:r>
        <w:rPr>
          <w:rFonts w:hint="cs"/>
          <w:rtl/>
        </w:rPr>
        <w:t>!</w:t>
      </w:r>
      <w:r>
        <w:rPr>
          <w:rtl/>
        </w:rPr>
        <w:t xml:space="preserve"> אמר לו המקום</w:t>
      </w:r>
      <w:r>
        <w:rPr>
          <w:rFonts w:hint="cs"/>
          <w:rtl/>
        </w:rPr>
        <w:t>:</w:t>
      </w:r>
      <w:r>
        <w:rPr>
          <w:rtl/>
        </w:rPr>
        <w:t xml:space="preserve"> א</w:t>
      </w:r>
      <w:r>
        <w:rPr>
          <w:rFonts w:hint="cs"/>
          <w:rtl/>
        </w:rPr>
        <w:t>י</w:t>
      </w:r>
      <w:r>
        <w:rPr>
          <w:rtl/>
        </w:rPr>
        <w:t>לו אני אמרתי להן להקריב</w:t>
      </w:r>
      <w:r>
        <w:rPr>
          <w:rFonts w:hint="cs"/>
          <w:rtl/>
        </w:rPr>
        <w:t>,</w:t>
      </w:r>
      <w:r>
        <w:rPr>
          <w:rtl/>
        </w:rPr>
        <w:t xml:space="preserve"> לא לך הייתי אומר שתאמר להן</w:t>
      </w:r>
      <w:r>
        <w:rPr>
          <w:rFonts w:hint="cs"/>
          <w:rtl/>
        </w:rPr>
        <w:t>?</w:t>
      </w:r>
      <w:r>
        <w:rPr>
          <w:rtl/>
        </w:rPr>
        <w:t xml:space="preserve"> אלא הן התנדבו בעצמן</w:t>
      </w:r>
      <w:r>
        <w:rPr>
          <w:rFonts w:hint="cs"/>
          <w:rtl/>
        </w:rPr>
        <w:t>.</w:t>
      </w:r>
      <w:r>
        <w:rPr>
          <w:rtl/>
        </w:rPr>
        <w:t xml:space="preserve"> והיה משה מסרב לקחת מידם</w:t>
      </w:r>
      <w:r>
        <w:rPr>
          <w:rFonts w:hint="cs"/>
          <w:rtl/>
        </w:rPr>
        <w:t>.</w:t>
      </w:r>
      <w:r>
        <w:rPr>
          <w:rtl/>
        </w:rPr>
        <w:t xml:space="preserve"> א</w:t>
      </w:r>
      <w:r w:rsidR="00B0135E">
        <w:rPr>
          <w:rFonts w:hint="cs"/>
          <w:rtl/>
        </w:rPr>
        <w:t>מר לו</w:t>
      </w:r>
      <w:r>
        <w:rPr>
          <w:rtl/>
        </w:rPr>
        <w:t xml:space="preserve"> המקום</w:t>
      </w:r>
      <w:r>
        <w:rPr>
          <w:rFonts w:hint="cs"/>
          <w:rtl/>
        </w:rPr>
        <w:t>:</w:t>
      </w:r>
      <w:r>
        <w:rPr>
          <w:rtl/>
        </w:rPr>
        <w:t xml:space="preserve"> קח מאתם</w:t>
      </w:r>
      <w:r>
        <w:rPr>
          <w:rFonts w:hint="cs"/>
          <w:rtl/>
        </w:rPr>
        <w:t>".</w:t>
      </w:r>
    </w:p>
  </w:footnote>
  <w:footnote w:id="22">
    <w:p w14:paraId="647DEDA7" w14:textId="77777777" w:rsidR="007638F7" w:rsidRDefault="007638F7" w:rsidP="00B0135E">
      <w:pPr>
        <w:pStyle w:val="a3"/>
        <w:rPr>
          <w:rFonts w:hint="cs"/>
          <w:rtl/>
        </w:rPr>
      </w:pPr>
      <w:r>
        <w:rPr>
          <w:rStyle w:val="a5"/>
        </w:rPr>
        <w:footnoteRef/>
      </w:r>
      <w:r>
        <w:rPr>
          <w:rtl/>
        </w:rPr>
        <w:t xml:space="preserve"> </w:t>
      </w:r>
      <w:r>
        <w:rPr>
          <w:rFonts w:hint="cs"/>
          <w:rtl/>
          <w:lang w:eastAsia="en-US"/>
        </w:rPr>
        <w:t>והמדרש ממשיך ודן עד כמה נשארו הבקר בהוויתם: "לא הוממו ולא הזקינו ולא הטריפו ולא נשברו" ומהן יש ללמוד לבני האדם "שהם דבוקים בקב"ה". ראה מקבילה למדרש זה ב</w:t>
      </w:r>
      <w:r>
        <w:rPr>
          <w:rtl/>
          <w:lang w:eastAsia="en-US"/>
        </w:rPr>
        <w:t>שיר השירים רבה פרשה ו</w:t>
      </w:r>
      <w:r>
        <w:rPr>
          <w:rFonts w:hint="cs"/>
          <w:rtl/>
          <w:lang w:eastAsia="en-US"/>
        </w:rPr>
        <w:t xml:space="preserve"> על הפסוק: "יפה את כתרצה" </w:t>
      </w:r>
      <w:r>
        <w:rPr>
          <w:rtl/>
          <w:lang w:eastAsia="en-US"/>
        </w:rPr>
        <w:t>–</w:t>
      </w:r>
      <w:r>
        <w:rPr>
          <w:rFonts w:hint="cs"/>
          <w:rtl/>
          <w:lang w:eastAsia="en-US"/>
        </w:rPr>
        <w:t xml:space="preserve"> כשאת רוצה, וזה לשונו: "</w:t>
      </w:r>
      <w:r>
        <w:rPr>
          <w:rtl/>
          <w:lang w:eastAsia="en-US"/>
        </w:rPr>
        <w:t>ויאמר ה' אל משה לאמר</w:t>
      </w:r>
      <w:r>
        <w:rPr>
          <w:rFonts w:hint="cs"/>
          <w:rtl/>
          <w:lang w:eastAsia="en-US"/>
        </w:rPr>
        <w:t>.</w:t>
      </w:r>
      <w:r>
        <w:rPr>
          <w:rtl/>
          <w:lang w:eastAsia="en-US"/>
        </w:rPr>
        <w:t xml:space="preserve"> מהו לאמר</w:t>
      </w:r>
      <w:r>
        <w:rPr>
          <w:rFonts w:hint="cs"/>
          <w:rtl/>
          <w:lang w:eastAsia="en-US"/>
        </w:rPr>
        <w:t>?</w:t>
      </w:r>
      <w:r>
        <w:rPr>
          <w:rtl/>
          <w:lang w:eastAsia="en-US"/>
        </w:rPr>
        <w:t xml:space="preserve"> אמר לו הקב"ה</w:t>
      </w:r>
      <w:r>
        <w:rPr>
          <w:rFonts w:hint="cs"/>
          <w:rtl/>
          <w:lang w:eastAsia="en-US"/>
        </w:rPr>
        <w:t>:</w:t>
      </w:r>
      <w:r>
        <w:rPr>
          <w:rtl/>
          <w:lang w:eastAsia="en-US"/>
        </w:rPr>
        <w:t xml:space="preserve"> צא ואמור להם דברי שבח ונחמות</w:t>
      </w:r>
      <w:r>
        <w:rPr>
          <w:rFonts w:hint="cs"/>
          <w:rtl/>
          <w:lang w:eastAsia="en-US"/>
        </w:rPr>
        <w:t>.</w:t>
      </w:r>
      <w:r>
        <w:rPr>
          <w:rtl/>
          <w:lang w:eastAsia="en-US"/>
        </w:rPr>
        <w:t xml:space="preserve"> א"ר הושעיא</w:t>
      </w:r>
      <w:r w:rsidR="00B0135E">
        <w:rPr>
          <w:rFonts w:hint="cs"/>
          <w:rtl/>
          <w:lang w:eastAsia="en-US"/>
        </w:rPr>
        <w:t>:</w:t>
      </w:r>
      <w:r>
        <w:rPr>
          <w:rtl/>
          <w:lang w:eastAsia="en-US"/>
        </w:rPr>
        <w:t xml:space="preserve"> אמר הקב"ה</w:t>
      </w:r>
      <w:r>
        <w:rPr>
          <w:rFonts w:hint="cs"/>
          <w:rtl/>
          <w:lang w:eastAsia="en-US"/>
        </w:rPr>
        <w:t>:</w:t>
      </w:r>
      <w:r>
        <w:rPr>
          <w:rtl/>
          <w:lang w:eastAsia="en-US"/>
        </w:rPr>
        <w:t xml:space="preserve"> מעלה אני עליכם כאילו כבר הייתי צריך לסבול בו את עולמי והבאתם לי</w:t>
      </w:r>
      <w:r>
        <w:rPr>
          <w:rFonts w:hint="cs"/>
          <w:rtl/>
          <w:lang w:eastAsia="en-US"/>
        </w:rPr>
        <w:t>.</w:t>
      </w:r>
      <w:r>
        <w:rPr>
          <w:rtl/>
          <w:lang w:eastAsia="en-US"/>
        </w:rPr>
        <w:t xml:space="preserve"> באותה שעה נתיירא משה</w:t>
      </w:r>
      <w:r>
        <w:rPr>
          <w:rFonts w:hint="cs"/>
          <w:rtl/>
          <w:lang w:eastAsia="en-US"/>
        </w:rPr>
        <w:t>,</w:t>
      </w:r>
      <w:r>
        <w:rPr>
          <w:rtl/>
          <w:lang w:eastAsia="en-US"/>
        </w:rPr>
        <w:t xml:space="preserve"> אמר בלבו</w:t>
      </w:r>
      <w:r>
        <w:rPr>
          <w:rFonts w:hint="cs"/>
          <w:rtl/>
          <w:lang w:eastAsia="en-US"/>
        </w:rPr>
        <w:t>:</w:t>
      </w:r>
      <w:r>
        <w:rPr>
          <w:rtl/>
          <w:lang w:eastAsia="en-US"/>
        </w:rPr>
        <w:t xml:space="preserve"> תאמר רוח הקדש נסתלקה ממני ושרת על הנשיאים, או שמא נביא אחד עמד וחידש את ההלכה</w:t>
      </w:r>
      <w:r>
        <w:rPr>
          <w:rFonts w:hint="cs"/>
          <w:rtl/>
          <w:lang w:eastAsia="en-US"/>
        </w:rPr>
        <w:t>?</w:t>
      </w:r>
      <w:r>
        <w:rPr>
          <w:rtl/>
          <w:lang w:eastAsia="en-US"/>
        </w:rPr>
        <w:t xml:space="preserve"> אמר לו הקב"ה</w:t>
      </w:r>
      <w:r>
        <w:rPr>
          <w:rFonts w:hint="cs"/>
          <w:rtl/>
          <w:lang w:eastAsia="en-US"/>
        </w:rPr>
        <w:t>:</w:t>
      </w:r>
      <w:r>
        <w:rPr>
          <w:rtl/>
          <w:lang w:eastAsia="en-US"/>
        </w:rPr>
        <w:t xml:space="preserve"> משה</w:t>
      </w:r>
      <w:r>
        <w:rPr>
          <w:rFonts w:hint="cs"/>
          <w:rtl/>
          <w:lang w:eastAsia="en-US"/>
        </w:rPr>
        <w:t>,</w:t>
      </w:r>
      <w:r>
        <w:rPr>
          <w:rtl/>
          <w:lang w:eastAsia="en-US"/>
        </w:rPr>
        <w:t xml:space="preserve"> אילו להם הייתי אומר שיביאו, הייתי אומר לך שתאמר להם</w:t>
      </w:r>
      <w:r>
        <w:rPr>
          <w:rFonts w:hint="cs"/>
          <w:rtl/>
          <w:lang w:eastAsia="en-US"/>
        </w:rPr>
        <w:t>.</w:t>
      </w:r>
      <w:r>
        <w:rPr>
          <w:rtl/>
          <w:lang w:eastAsia="en-US"/>
        </w:rPr>
        <w:t xml:space="preserve"> אלא קח מאתם והיו</w:t>
      </w:r>
      <w:r>
        <w:rPr>
          <w:rFonts w:hint="cs"/>
          <w:rtl/>
          <w:lang w:eastAsia="en-US"/>
        </w:rPr>
        <w:t xml:space="preserve"> ... </w:t>
      </w:r>
      <w:r>
        <w:rPr>
          <w:rtl/>
          <w:lang w:eastAsia="en-US"/>
        </w:rPr>
        <w:t>מאתם היו הדברים</w:t>
      </w:r>
      <w:r>
        <w:rPr>
          <w:rFonts w:hint="cs"/>
          <w:rtl/>
          <w:lang w:eastAsia="en-US"/>
        </w:rPr>
        <w:t>.</w:t>
      </w:r>
      <w:r>
        <w:rPr>
          <w:rtl/>
          <w:lang w:eastAsia="en-US"/>
        </w:rPr>
        <w:t xml:space="preserve"> ומי נתן להם את העצה</w:t>
      </w:r>
      <w:r>
        <w:rPr>
          <w:rFonts w:hint="cs"/>
          <w:rtl/>
          <w:lang w:eastAsia="en-US"/>
        </w:rPr>
        <w:t>?</w:t>
      </w:r>
      <w:r>
        <w:rPr>
          <w:rtl/>
          <w:lang w:eastAsia="en-US"/>
        </w:rPr>
        <w:t xml:space="preserve"> א"ר סימון</w:t>
      </w:r>
      <w:r>
        <w:rPr>
          <w:rFonts w:hint="cs"/>
          <w:rtl/>
          <w:lang w:eastAsia="en-US"/>
        </w:rPr>
        <w:t>:</w:t>
      </w:r>
      <w:r>
        <w:rPr>
          <w:rtl/>
          <w:lang w:eastAsia="en-US"/>
        </w:rPr>
        <w:t xml:space="preserve"> שבטו של יששכר</w:t>
      </w:r>
      <w:r>
        <w:rPr>
          <w:rFonts w:hint="cs"/>
          <w:rtl/>
          <w:lang w:eastAsia="en-US"/>
        </w:rPr>
        <w:t>.</w:t>
      </w:r>
      <w:r>
        <w:rPr>
          <w:rtl/>
          <w:lang w:eastAsia="en-US"/>
        </w:rPr>
        <w:t xml:space="preserve"> אמר להם</w:t>
      </w:r>
      <w:r>
        <w:rPr>
          <w:rFonts w:hint="cs"/>
          <w:rtl/>
          <w:lang w:eastAsia="en-US"/>
        </w:rPr>
        <w:t>:</w:t>
      </w:r>
      <w:r>
        <w:rPr>
          <w:rtl/>
          <w:lang w:eastAsia="en-US"/>
        </w:rPr>
        <w:t xml:space="preserve"> המשכן הזה שאתם עושים פורח הוא באויר</w:t>
      </w:r>
      <w:r>
        <w:rPr>
          <w:rFonts w:hint="cs"/>
          <w:rtl/>
          <w:lang w:eastAsia="en-US"/>
        </w:rPr>
        <w:t>.</w:t>
      </w:r>
      <w:r>
        <w:rPr>
          <w:rtl/>
          <w:lang w:eastAsia="en-US"/>
        </w:rPr>
        <w:t xml:space="preserve"> עשו לו עגלות כדי שיהא נטען בהם</w:t>
      </w:r>
      <w:r>
        <w:rPr>
          <w:rFonts w:hint="cs"/>
          <w:rtl/>
          <w:lang w:eastAsia="en-US"/>
        </w:rPr>
        <w:t>.</w:t>
      </w:r>
      <w:r>
        <w:rPr>
          <w:rtl/>
          <w:lang w:eastAsia="en-US"/>
        </w:rPr>
        <w:t xml:space="preserve"> הוא שהכתוב משבח שבט יששכר שנאמר</w:t>
      </w:r>
      <w:r>
        <w:rPr>
          <w:rFonts w:hint="cs"/>
          <w:rtl/>
          <w:lang w:eastAsia="en-US"/>
        </w:rPr>
        <w:t xml:space="preserve">: </w:t>
      </w:r>
      <w:r>
        <w:rPr>
          <w:rtl/>
          <w:lang w:eastAsia="en-US"/>
        </w:rPr>
        <w:t>ומבני יששכר יודעי בינה לעתים</w:t>
      </w:r>
      <w:r>
        <w:rPr>
          <w:rFonts w:hint="cs"/>
          <w:rtl/>
          <w:lang w:eastAsia="en-US"/>
        </w:rPr>
        <w:t xml:space="preserve">". </w:t>
      </w:r>
      <w:r>
        <w:rPr>
          <w:rFonts w:hint="cs"/>
          <w:rtl/>
        </w:rPr>
        <w:t>אז מדוע סירב משה לקבל את קרבן הנשיאים? לא משום שחשב שמעשיהם כמו מעשה נדב ואביהו. אדרבא, תרומתם למשכן הייתה כה ברורה ומתבקשת, עד שמשה רואה בה סימן לרוח הקודש! ואיפה רוח הקודש שלו? האם עברה תקופתו? ראה איך משה לא מקנא באלדד ומ</w:t>
      </w:r>
      <w:r w:rsidR="00B0135E">
        <w:rPr>
          <w:rFonts w:hint="cs"/>
          <w:rtl/>
        </w:rPr>
        <w:t>י</w:t>
      </w:r>
      <w:r>
        <w:rPr>
          <w:rFonts w:hint="cs"/>
          <w:rtl/>
        </w:rPr>
        <w:t>דד ואומר ליהושע: "</w:t>
      </w:r>
      <w:r>
        <w:rPr>
          <w:rtl/>
        </w:rPr>
        <w:t xml:space="preserve">הַמְקַנֵּא אַתָּה לִי וּמִי יִתֵּן כָּל־עַם </w:t>
      </w:r>
      <w:r>
        <w:rPr>
          <w:rFonts w:hint="cs"/>
          <w:rtl/>
        </w:rPr>
        <w:t>ה'</w:t>
      </w:r>
      <w:r>
        <w:rPr>
          <w:rtl/>
        </w:rPr>
        <w:t xml:space="preserve"> נְבִיאִים כִּי־יִתֵּן </w:t>
      </w:r>
      <w:r>
        <w:rPr>
          <w:rFonts w:hint="cs"/>
          <w:rtl/>
        </w:rPr>
        <w:t>ה'</w:t>
      </w:r>
      <w:r>
        <w:rPr>
          <w:rtl/>
        </w:rPr>
        <w:t xml:space="preserve"> אֶת־רוּחוֹ עֲלֵיהֶם</w:t>
      </w:r>
      <w:r>
        <w:rPr>
          <w:rFonts w:hint="cs"/>
          <w:rtl/>
        </w:rPr>
        <w:t>" (</w:t>
      </w:r>
      <w:r>
        <w:rPr>
          <w:rtl/>
        </w:rPr>
        <w:t xml:space="preserve">במדבר יא </w:t>
      </w:r>
      <w:r>
        <w:rPr>
          <w:rFonts w:hint="cs"/>
          <w:rtl/>
        </w:rPr>
        <w:t xml:space="preserve">כט). ראה גם איך, עפ"י המדרש, הוא מפרגן לבצלאל כשזה מתקן אותו בסדר עשיית המשכן וכליו (הארון בפרט) ואומר לו: "שמא בצל אל היית וידעת!" (ברכות נה ע"א, במדבר רבה טו י ועוד). </w:t>
      </w:r>
      <w:r w:rsidR="00B0135E">
        <w:rPr>
          <w:rFonts w:hint="cs"/>
          <w:rtl/>
        </w:rPr>
        <w:t xml:space="preserve">אך </w:t>
      </w:r>
      <w:r>
        <w:rPr>
          <w:rFonts w:hint="cs"/>
          <w:rtl/>
        </w:rPr>
        <w:t xml:space="preserve">כאן, משה נרתע מהנשיאים ומתיירא שרוח הקודש עזבה אותו ושרתה עליהם! וגם כשהוא מצטווה לקבל את קרבנם, הוא </w:t>
      </w:r>
      <w:r w:rsidR="00B0135E">
        <w:rPr>
          <w:rFonts w:hint="cs"/>
          <w:rtl/>
        </w:rPr>
        <w:t xml:space="preserve">מעלה חששות </w:t>
      </w:r>
      <w:r>
        <w:rPr>
          <w:rFonts w:hint="cs"/>
          <w:rtl/>
        </w:rPr>
        <w:t>מה יקרה עם עגלה מסוימת תישבר או שור אחד ישבור את רגלו! דבר שעד לפני רגע לא היה קיים בכלל. ממה חושש משה?</w:t>
      </w:r>
    </w:p>
  </w:footnote>
  <w:footnote w:id="23">
    <w:p w14:paraId="4E1313A8" w14:textId="77777777" w:rsidR="00CD7ED4" w:rsidRDefault="00CD7ED4">
      <w:pPr>
        <w:pStyle w:val="a3"/>
        <w:rPr>
          <w:rFonts w:hint="cs"/>
        </w:rPr>
      </w:pPr>
      <w:r>
        <w:rPr>
          <w:rStyle w:val="a5"/>
        </w:rPr>
        <w:footnoteRef/>
      </w:r>
      <w:r>
        <w:rPr>
          <w:rtl/>
        </w:rPr>
        <w:t xml:space="preserve"> </w:t>
      </w:r>
      <w:r>
        <w:rPr>
          <w:rFonts w:hint="cs"/>
          <w:rtl/>
        </w:rPr>
        <w:t>קפצנו לסוף הפרשה ל"חנוכת המזבח" ביום יב בניסן, לפסוקים המסכמים את פירוט קרבנות הנשיאים. במקביל לקפיצה במקרא, דלגנו גם במדרש במדבר רבה בו עיקר עיונינו, אשר מקדיש דפים רבים ומדרשים מפורטים לכל נשיא ולכל שבט. על נחשון נשיא שבט יהודה כבר זכינו לדון ובעזרת הנותן ליעף כח נזכה להשלים</w:t>
      </w:r>
      <w:r w:rsidR="005D34E8">
        <w:rPr>
          <w:rFonts w:hint="cs"/>
          <w:rtl/>
        </w:rPr>
        <w:t xml:space="preserve"> עוד נשיאים.</w:t>
      </w:r>
    </w:p>
  </w:footnote>
  <w:footnote w:id="24">
    <w:p w14:paraId="4CE5F4C3" w14:textId="77777777" w:rsidR="005D34E8" w:rsidRDefault="005D34E8">
      <w:pPr>
        <w:pStyle w:val="a3"/>
        <w:rPr>
          <w:rFonts w:hint="cs"/>
        </w:rPr>
      </w:pPr>
      <w:r>
        <w:rPr>
          <w:rStyle w:val="a5"/>
        </w:rPr>
        <w:footnoteRef/>
      </w:r>
      <w:r>
        <w:rPr>
          <w:rtl/>
        </w:rPr>
        <w:t xml:space="preserve"> </w:t>
      </w:r>
      <w:r>
        <w:rPr>
          <w:rFonts w:hint="cs"/>
          <w:rtl/>
        </w:rPr>
        <w:t>ששכר כולם היה שווה.</w:t>
      </w:r>
    </w:p>
  </w:footnote>
  <w:footnote w:id="25">
    <w:p w14:paraId="2CEBC9C9" w14:textId="77777777" w:rsidR="005D34E8" w:rsidRDefault="005D34E8" w:rsidP="00377AF7">
      <w:pPr>
        <w:pStyle w:val="a3"/>
        <w:rPr>
          <w:rFonts w:hint="cs"/>
          <w:rtl/>
        </w:rPr>
      </w:pPr>
      <w:r>
        <w:rPr>
          <w:rStyle w:val="a5"/>
        </w:rPr>
        <w:footnoteRef/>
      </w:r>
      <w:r>
        <w:rPr>
          <w:rtl/>
        </w:rPr>
        <w:t xml:space="preserve"> </w:t>
      </w:r>
      <w:r w:rsidR="00377AF7">
        <w:rPr>
          <w:rFonts w:hint="cs"/>
          <w:rtl/>
        </w:rPr>
        <w:t>הכוונה, מן הסתם לכלים, היינו, ש</w:t>
      </w:r>
      <w:r>
        <w:rPr>
          <w:rFonts w:hint="cs"/>
          <w:rtl/>
        </w:rPr>
        <w:t>קערות הכ</w:t>
      </w:r>
      <w:r w:rsidR="00377AF7">
        <w:rPr>
          <w:rFonts w:hint="cs"/>
          <w:rtl/>
        </w:rPr>
        <w:t>סף, המזרקים וכפות הזהב של כל הנשיאים היו מדויקים במשקלם ובמידתם. ואולי הכוונה גם לקרבנות בעלי החיים ובדומה לשני השעירים של יום הכיפורים (וציפורי המצורע) שהיו שווים במראה ובקומה (יומא פרק ו משנה א, נגעים פרק יד משנה ה).</w:t>
      </w:r>
    </w:p>
  </w:footnote>
  <w:footnote w:id="26">
    <w:p w14:paraId="6CA901E7" w14:textId="77777777" w:rsidR="00B0135E" w:rsidRDefault="00B0135E">
      <w:pPr>
        <w:pStyle w:val="a3"/>
        <w:rPr>
          <w:rFonts w:hint="cs"/>
          <w:rtl/>
        </w:rPr>
      </w:pPr>
      <w:r>
        <w:rPr>
          <w:rStyle w:val="a5"/>
        </w:rPr>
        <w:footnoteRef/>
      </w:r>
      <w:r>
        <w:rPr>
          <w:rtl/>
        </w:rPr>
        <w:t xml:space="preserve"> </w:t>
      </w:r>
      <w:r>
        <w:rPr>
          <w:rFonts w:hint="cs"/>
          <w:rtl/>
        </w:rPr>
        <w:t>אבל ברור שלא כולם הקריבו בשבת שהרי "נשיא אחד ליום, נשיא אחד ליום". מי הנשיא שזכה להקריב בשבת? את זאת נראה להלן.</w:t>
      </w:r>
    </w:p>
  </w:footnote>
  <w:footnote w:id="27">
    <w:p w14:paraId="2ABAEB9D" w14:textId="77777777" w:rsidR="001E71E4" w:rsidRDefault="001E71E4" w:rsidP="00B0135E">
      <w:pPr>
        <w:pStyle w:val="a3"/>
        <w:rPr>
          <w:rFonts w:hint="cs"/>
        </w:rPr>
      </w:pPr>
      <w:r>
        <w:rPr>
          <w:rStyle w:val="a5"/>
        </w:rPr>
        <w:footnoteRef/>
      </w:r>
      <w:r>
        <w:rPr>
          <w:rtl/>
        </w:rPr>
        <w:t xml:space="preserve"> </w:t>
      </w:r>
      <w:r w:rsidR="00B0135E">
        <w:rPr>
          <w:rFonts w:hint="cs"/>
          <w:rtl/>
        </w:rPr>
        <w:t xml:space="preserve">ראה </w:t>
      </w:r>
      <w:r>
        <w:rPr>
          <w:rFonts w:hint="cs"/>
          <w:rtl/>
        </w:rPr>
        <w:t xml:space="preserve">לשון מדרש </w:t>
      </w:r>
      <w:r>
        <w:rPr>
          <w:rtl/>
        </w:rPr>
        <w:t>פסיקתא זוטרתא (לקח טוב)</w:t>
      </w:r>
      <w:r>
        <w:rPr>
          <w:rFonts w:hint="cs"/>
          <w:rtl/>
        </w:rPr>
        <w:t xml:space="preserve"> שאומר: "</w:t>
      </w:r>
      <w:r>
        <w:rPr>
          <w:rtl/>
        </w:rPr>
        <w:t>מלמד שכשם ששוו כלם בעצה כך שוו כלם בזכות. קערות כסף. מלמד שלא אירע בהן פסול אלא הם הם שהקדישו והם הם שהקריבו</w:t>
      </w:r>
      <w:r>
        <w:rPr>
          <w:rFonts w:hint="cs"/>
          <w:rtl/>
        </w:rPr>
        <w:t xml:space="preserve">", </w:t>
      </w:r>
      <w:r w:rsidR="00B0135E">
        <w:rPr>
          <w:rFonts w:hint="cs"/>
          <w:rtl/>
        </w:rPr>
        <w:t xml:space="preserve">ממנו </w:t>
      </w:r>
      <w:r>
        <w:rPr>
          <w:rFonts w:hint="cs"/>
          <w:rtl/>
        </w:rPr>
        <w:t>יש שרוצים לדקדק שמדובר בנשיאים עצמם שלא אירע בהם פסול, כגון שנטמאו ולא יכלו להביא את קרבנם לאחר שהקדישו אותו.</w:t>
      </w:r>
    </w:p>
  </w:footnote>
  <w:footnote w:id="28">
    <w:p w14:paraId="5FEDA0B4" w14:textId="77777777" w:rsidR="009C2C96" w:rsidRDefault="009C2C96" w:rsidP="00197437">
      <w:pPr>
        <w:pStyle w:val="a3"/>
        <w:rPr>
          <w:rFonts w:hint="cs"/>
        </w:rPr>
      </w:pPr>
      <w:r>
        <w:rPr>
          <w:rStyle w:val="a5"/>
        </w:rPr>
        <w:footnoteRef/>
      </w:r>
      <w:r>
        <w:rPr>
          <w:rtl/>
        </w:rPr>
        <w:t xml:space="preserve"> </w:t>
      </w:r>
      <w:r>
        <w:rPr>
          <w:rFonts w:hint="cs"/>
          <w:rtl/>
        </w:rPr>
        <w:t xml:space="preserve">בא' בניסן, ביום בו הוקם המשכן סופית (ונמשח סופית) ובו הקריב נחשון בן עמינדב נשיא יהודה קערה אחת, מזרק אחד וכו', </w:t>
      </w:r>
      <w:r w:rsidR="007058CD">
        <w:rPr>
          <w:rFonts w:hint="cs"/>
          <w:rtl/>
        </w:rPr>
        <w:t xml:space="preserve">אז איך הפסוק המסכם את קרבנות הנשיאים מונה את סך כל הכלים והקרבנות "ביום המשח אותו"? ויש עוד קושי גדול בפסוקי סיכום הקרבנות, שבפסוק פד כתוב "זאת חנוכת המזבח </w:t>
      </w:r>
      <w:r w:rsidR="007058CD" w:rsidRPr="00C4102C">
        <w:rPr>
          <w:rFonts w:hint="cs"/>
          <w:b/>
          <w:bCs/>
          <w:rtl/>
        </w:rPr>
        <w:t>ביום המשח</w:t>
      </w:r>
      <w:r w:rsidR="007058CD">
        <w:rPr>
          <w:rFonts w:hint="cs"/>
          <w:rtl/>
        </w:rPr>
        <w:t xml:space="preserve"> אותו" ובסוף פסוק פח: "זאת חנוכת המזבח </w:t>
      </w:r>
      <w:r w:rsidR="007058CD" w:rsidRPr="00C4102C">
        <w:rPr>
          <w:rFonts w:hint="cs"/>
          <w:b/>
          <w:bCs/>
          <w:rtl/>
        </w:rPr>
        <w:t>אחרי המשח</w:t>
      </w:r>
      <w:r w:rsidR="007058CD">
        <w:rPr>
          <w:rFonts w:hint="cs"/>
          <w:rtl/>
        </w:rPr>
        <w:t xml:space="preserve"> אותו". ראה רש"י על פסוק פד שמביא את </w:t>
      </w:r>
      <w:r w:rsidR="00B0135E">
        <w:rPr>
          <w:rFonts w:hint="cs"/>
          <w:rtl/>
        </w:rPr>
        <w:t xml:space="preserve">מדרש </w:t>
      </w:r>
      <w:r w:rsidR="007058CD">
        <w:rPr>
          <w:rFonts w:hint="cs"/>
          <w:rtl/>
        </w:rPr>
        <w:t>ספרי שלומד מפסוק זה את הדין שקודם מושחים ואח"כ מקריבים</w:t>
      </w:r>
      <w:r w:rsidR="00197437">
        <w:rPr>
          <w:rFonts w:hint="cs"/>
          <w:rtl/>
        </w:rPr>
        <w:t xml:space="preserve">. </w:t>
      </w:r>
      <w:r w:rsidR="007058CD">
        <w:rPr>
          <w:rFonts w:hint="cs"/>
          <w:rtl/>
        </w:rPr>
        <w:t xml:space="preserve">ראה </w:t>
      </w:r>
      <w:r w:rsidR="00197437">
        <w:rPr>
          <w:rFonts w:hint="cs"/>
          <w:rtl/>
        </w:rPr>
        <w:t xml:space="preserve">גם </w:t>
      </w:r>
      <w:r w:rsidR="007058CD">
        <w:rPr>
          <w:rFonts w:hint="cs"/>
          <w:rtl/>
        </w:rPr>
        <w:t xml:space="preserve">פירוש רשב"ם על שני פסוקים אלה שאומר שהראשון (פד) מתאר את התחלת העניין </w:t>
      </w:r>
      <w:r w:rsidR="00197437">
        <w:rPr>
          <w:rFonts w:hint="cs"/>
          <w:rtl/>
        </w:rPr>
        <w:t>ואילו</w:t>
      </w:r>
      <w:r w:rsidR="007058CD">
        <w:rPr>
          <w:rFonts w:hint="cs"/>
          <w:rtl/>
        </w:rPr>
        <w:t xml:space="preserve"> </w:t>
      </w:r>
      <w:r w:rsidR="00197437">
        <w:rPr>
          <w:rFonts w:hint="cs"/>
          <w:rtl/>
        </w:rPr>
        <w:t>השני (</w:t>
      </w:r>
      <w:r w:rsidR="007058CD">
        <w:rPr>
          <w:rFonts w:hint="cs"/>
          <w:rtl/>
        </w:rPr>
        <w:t>פסוק פח</w:t>
      </w:r>
      <w:r w:rsidR="00197437">
        <w:rPr>
          <w:rFonts w:hint="cs"/>
          <w:rtl/>
        </w:rPr>
        <w:t>)</w:t>
      </w:r>
      <w:r w:rsidR="007058CD">
        <w:rPr>
          <w:rFonts w:hint="cs"/>
          <w:rtl/>
        </w:rPr>
        <w:t xml:space="preserve"> מסכם. והמדרש שלנו הולך בדרך דרשנית כדלהלן.</w:t>
      </w:r>
    </w:p>
  </w:footnote>
  <w:footnote w:id="29">
    <w:p w14:paraId="3A3AFBD9" w14:textId="77777777" w:rsidR="007170FD" w:rsidRDefault="007170FD" w:rsidP="00A422B6">
      <w:pPr>
        <w:pStyle w:val="a3"/>
        <w:rPr>
          <w:rFonts w:hint="cs"/>
          <w:rtl/>
        </w:rPr>
      </w:pPr>
      <w:r>
        <w:rPr>
          <w:rStyle w:val="a5"/>
        </w:rPr>
        <w:footnoteRef/>
      </w:r>
      <w:r>
        <w:rPr>
          <w:rtl/>
        </w:rPr>
        <w:t xml:space="preserve"> </w:t>
      </w:r>
      <w:r>
        <w:rPr>
          <w:rFonts w:hint="cs"/>
          <w:rtl/>
          <w:lang w:eastAsia="en-US"/>
        </w:rPr>
        <w:t>אזכור סך כל הכלים והקרבנות בסיכום פרשת קרבנות הנשיאים, לא בא ללמדנו שהתורה יודעת לעשות חשבון מתמטי נכון, אלא לומר שמצד אחד "נשיא אחד ליום, נשיא אחד ליום" כל אחד הקריב בדיוק מה שהקריב חברו "והיה קרבן כולם שווה". אך מצד שני, כאילו כל יום הקריבו את כל שנים עשר הקרבנות: "</w:t>
      </w:r>
      <w:r>
        <w:rPr>
          <w:rtl/>
          <w:lang w:eastAsia="en-US"/>
        </w:rPr>
        <w:t>כא</w:t>
      </w:r>
      <w:r>
        <w:rPr>
          <w:rFonts w:hint="cs"/>
          <w:rtl/>
          <w:lang w:eastAsia="en-US"/>
        </w:rPr>
        <w:t>י</w:t>
      </w:r>
      <w:r>
        <w:rPr>
          <w:rtl/>
          <w:lang w:eastAsia="en-US"/>
        </w:rPr>
        <w:t>לו כולם הקריבו ביום ראשון וכא</w:t>
      </w:r>
      <w:r>
        <w:rPr>
          <w:rFonts w:hint="cs"/>
          <w:rtl/>
          <w:lang w:eastAsia="en-US"/>
        </w:rPr>
        <w:t>י</w:t>
      </w:r>
      <w:r>
        <w:rPr>
          <w:rtl/>
          <w:lang w:eastAsia="en-US"/>
        </w:rPr>
        <w:t>לו כולם הקריבו ביום אחרון</w:t>
      </w:r>
      <w:r>
        <w:rPr>
          <w:rFonts w:hint="cs"/>
          <w:rtl/>
          <w:lang w:eastAsia="en-US"/>
        </w:rPr>
        <w:t>"</w:t>
      </w:r>
      <w:r>
        <w:rPr>
          <w:rtl/>
          <w:lang w:eastAsia="en-US"/>
        </w:rPr>
        <w:t>.</w:t>
      </w:r>
      <w:r>
        <w:rPr>
          <w:rFonts w:hint="cs"/>
          <w:rtl/>
          <w:lang w:eastAsia="en-US"/>
        </w:rPr>
        <w:t xml:space="preserve"> </w:t>
      </w:r>
      <w:r w:rsidR="00A422B6">
        <w:rPr>
          <w:rFonts w:hint="cs"/>
          <w:rtl/>
          <w:lang w:eastAsia="en-US"/>
        </w:rPr>
        <w:t xml:space="preserve">(השווה אגב עם המקבילה בשיר </w:t>
      </w:r>
      <w:r w:rsidR="00A422B6" w:rsidRPr="006106B8">
        <w:rPr>
          <w:rFonts w:hint="eastAsia"/>
          <w:rtl/>
          <w:lang w:eastAsia="en-US"/>
        </w:rPr>
        <w:t>השירים</w:t>
      </w:r>
      <w:r w:rsidR="00A422B6" w:rsidRPr="006106B8">
        <w:rPr>
          <w:rtl/>
          <w:lang w:eastAsia="en-US"/>
        </w:rPr>
        <w:t xml:space="preserve"> </w:t>
      </w:r>
      <w:r w:rsidR="00A422B6" w:rsidRPr="006106B8">
        <w:rPr>
          <w:rFonts w:hint="eastAsia"/>
          <w:rtl/>
        </w:rPr>
        <w:t>ר</w:t>
      </w:r>
      <w:r w:rsidR="00A422B6" w:rsidRPr="006106B8">
        <w:rPr>
          <w:rFonts w:hint="eastAsia"/>
          <w:rtl/>
          <w:lang w:eastAsia="en-US"/>
        </w:rPr>
        <w:t>בה</w:t>
      </w:r>
      <w:r w:rsidR="00A422B6" w:rsidRPr="006106B8">
        <w:rPr>
          <w:rtl/>
          <w:lang w:eastAsia="en-US"/>
        </w:rPr>
        <w:t xml:space="preserve"> </w:t>
      </w:r>
      <w:r w:rsidR="00A422B6" w:rsidRPr="006106B8">
        <w:rPr>
          <w:rFonts w:hint="eastAsia"/>
          <w:rtl/>
          <w:lang w:eastAsia="en-US"/>
        </w:rPr>
        <w:t>פרשה</w:t>
      </w:r>
      <w:r w:rsidR="00A422B6" w:rsidRPr="006106B8">
        <w:rPr>
          <w:rtl/>
          <w:lang w:eastAsia="en-US"/>
        </w:rPr>
        <w:t xml:space="preserve"> </w:t>
      </w:r>
      <w:r w:rsidR="00A422B6" w:rsidRPr="006106B8">
        <w:rPr>
          <w:rFonts w:hint="eastAsia"/>
          <w:rtl/>
          <w:lang w:eastAsia="en-US"/>
        </w:rPr>
        <w:t>ד</w:t>
      </w:r>
      <w:r w:rsidR="00A422B6" w:rsidRPr="006106B8">
        <w:rPr>
          <w:rtl/>
          <w:lang w:eastAsia="en-US"/>
        </w:rPr>
        <w:t xml:space="preserve"> </w:t>
      </w:r>
      <w:r w:rsidR="00A422B6">
        <w:rPr>
          <w:rFonts w:hint="cs"/>
          <w:rtl/>
          <w:lang w:eastAsia="en-US"/>
        </w:rPr>
        <w:t>על הפסוק כולך יפה רעייתי ששוויון הקרבנות היה במטרה "</w:t>
      </w:r>
      <w:r w:rsidR="00A422B6" w:rsidRPr="006106B8">
        <w:rPr>
          <w:rFonts w:hint="eastAsia"/>
          <w:rtl/>
        </w:rPr>
        <w:t>שלא</w:t>
      </w:r>
      <w:r w:rsidR="00A422B6" w:rsidRPr="006106B8">
        <w:rPr>
          <w:rtl/>
        </w:rPr>
        <w:t xml:space="preserve"> </w:t>
      </w:r>
      <w:r w:rsidR="00A422B6" w:rsidRPr="006106B8">
        <w:rPr>
          <w:rFonts w:hint="eastAsia"/>
          <w:rtl/>
        </w:rPr>
        <w:t>יתגאה</w:t>
      </w:r>
      <w:r w:rsidR="00A422B6" w:rsidRPr="006106B8">
        <w:rPr>
          <w:rtl/>
        </w:rPr>
        <w:t xml:space="preserve"> </w:t>
      </w:r>
      <w:r w:rsidR="00A422B6" w:rsidRPr="006106B8">
        <w:rPr>
          <w:rFonts w:hint="eastAsia"/>
          <w:rtl/>
        </w:rPr>
        <w:t>יהודה</w:t>
      </w:r>
      <w:r w:rsidR="00A422B6" w:rsidRPr="006106B8">
        <w:rPr>
          <w:rtl/>
        </w:rPr>
        <w:t xml:space="preserve"> </w:t>
      </w:r>
      <w:r w:rsidR="00A422B6" w:rsidRPr="006106B8">
        <w:rPr>
          <w:rFonts w:hint="eastAsia"/>
          <w:rtl/>
        </w:rPr>
        <w:t>ויאמר</w:t>
      </w:r>
      <w:r w:rsidR="00A422B6" w:rsidRPr="006106B8">
        <w:rPr>
          <w:rtl/>
        </w:rPr>
        <w:t xml:space="preserve"> </w:t>
      </w:r>
      <w:r w:rsidR="00A422B6" w:rsidRPr="006106B8">
        <w:rPr>
          <w:rFonts w:hint="eastAsia"/>
          <w:rtl/>
        </w:rPr>
        <w:t>הואיל</w:t>
      </w:r>
      <w:r w:rsidR="00A422B6" w:rsidRPr="006106B8">
        <w:rPr>
          <w:rtl/>
        </w:rPr>
        <w:t xml:space="preserve"> </w:t>
      </w:r>
      <w:r w:rsidR="00A422B6" w:rsidRPr="006106B8">
        <w:rPr>
          <w:rFonts w:hint="eastAsia"/>
          <w:rtl/>
        </w:rPr>
        <w:t>ואני</w:t>
      </w:r>
      <w:r w:rsidR="00A422B6" w:rsidRPr="006106B8">
        <w:rPr>
          <w:rtl/>
        </w:rPr>
        <w:t xml:space="preserve"> </w:t>
      </w:r>
      <w:r w:rsidR="00A422B6" w:rsidRPr="006106B8">
        <w:rPr>
          <w:rFonts w:hint="eastAsia"/>
          <w:rtl/>
        </w:rPr>
        <w:t>הקרבתי</w:t>
      </w:r>
      <w:r w:rsidR="00A422B6" w:rsidRPr="006106B8">
        <w:rPr>
          <w:rtl/>
        </w:rPr>
        <w:t xml:space="preserve"> </w:t>
      </w:r>
      <w:r w:rsidR="00A422B6" w:rsidRPr="006106B8">
        <w:rPr>
          <w:rFonts w:hint="eastAsia"/>
          <w:rtl/>
        </w:rPr>
        <w:t>תח</w:t>
      </w:r>
      <w:r w:rsidR="00A422B6">
        <w:rPr>
          <w:rFonts w:hint="cs"/>
          <w:rtl/>
        </w:rPr>
        <w:t>י</w:t>
      </w:r>
      <w:r w:rsidR="00A422B6" w:rsidRPr="006106B8">
        <w:rPr>
          <w:rFonts w:hint="eastAsia"/>
          <w:rtl/>
        </w:rPr>
        <w:t>לה</w:t>
      </w:r>
      <w:r w:rsidR="00A422B6" w:rsidRPr="006106B8">
        <w:rPr>
          <w:rtl/>
        </w:rPr>
        <w:t xml:space="preserve"> </w:t>
      </w:r>
      <w:r w:rsidR="00A422B6" w:rsidRPr="006106B8">
        <w:rPr>
          <w:rFonts w:hint="eastAsia"/>
          <w:rtl/>
        </w:rPr>
        <w:t>אני</w:t>
      </w:r>
      <w:r w:rsidR="00A422B6" w:rsidRPr="006106B8">
        <w:rPr>
          <w:rtl/>
        </w:rPr>
        <w:t xml:space="preserve"> </w:t>
      </w:r>
      <w:r w:rsidR="00A422B6" w:rsidRPr="006106B8">
        <w:rPr>
          <w:rFonts w:hint="eastAsia"/>
          <w:rtl/>
        </w:rPr>
        <w:t>הוא</w:t>
      </w:r>
      <w:r w:rsidR="00A422B6" w:rsidRPr="006106B8">
        <w:rPr>
          <w:rtl/>
        </w:rPr>
        <w:t xml:space="preserve"> </w:t>
      </w:r>
      <w:r w:rsidR="00A422B6" w:rsidRPr="006106B8">
        <w:rPr>
          <w:rFonts w:hint="eastAsia"/>
          <w:rtl/>
        </w:rPr>
        <w:t>גדול</w:t>
      </w:r>
      <w:r w:rsidR="00A422B6" w:rsidRPr="006106B8">
        <w:rPr>
          <w:rtl/>
        </w:rPr>
        <w:t xml:space="preserve"> </w:t>
      </w:r>
      <w:r w:rsidR="00A422B6" w:rsidRPr="006106B8">
        <w:rPr>
          <w:rFonts w:hint="eastAsia"/>
          <w:rtl/>
        </w:rPr>
        <w:t>שבכ</w:t>
      </w:r>
      <w:r w:rsidR="00A422B6">
        <w:rPr>
          <w:rFonts w:hint="cs"/>
          <w:rtl/>
        </w:rPr>
        <w:t>ו</w:t>
      </w:r>
      <w:r w:rsidR="00A422B6" w:rsidRPr="006106B8">
        <w:rPr>
          <w:rFonts w:hint="eastAsia"/>
          <w:rtl/>
        </w:rPr>
        <w:t>לם</w:t>
      </w:r>
      <w:r w:rsidR="00A422B6" w:rsidRPr="006106B8">
        <w:rPr>
          <w:rtl/>
        </w:rPr>
        <w:t xml:space="preserve">, </w:t>
      </w:r>
      <w:r w:rsidR="00A422B6" w:rsidRPr="006106B8">
        <w:rPr>
          <w:rFonts w:hint="eastAsia"/>
          <w:rtl/>
        </w:rPr>
        <w:t>אלא</w:t>
      </w:r>
      <w:r w:rsidR="00A422B6" w:rsidRPr="006106B8">
        <w:rPr>
          <w:rtl/>
        </w:rPr>
        <w:t xml:space="preserve"> </w:t>
      </w:r>
      <w:r w:rsidR="00A422B6" w:rsidRPr="006106B8">
        <w:rPr>
          <w:rFonts w:hint="eastAsia"/>
          <w:rtl/>
        </w:rPr>
        <w:t>העלה</w:t>
      </w:r>
      <w:r w:rsidR="00A422B6" w:rsidRPr="006106B8">
        <w:rPr>
          <w:rtl/>
        </w:rPr>
        <w:t xml:space="preserve"> </w:t>
      </w:r>
      <w:r w:rsidR="00A422B6" w:rsidRPr="006106B8">
        <w:rPr>
          <w:rFonts w:hint="eastAsia"/>
          <w:rtl/>
        </w:rPr>
        <w:t>הקב</w:t>
      </w:r>
      <w:r w:rsidR="00A422B6" w:rsidRPr="006106B8">
        <w:rPr>
          <w:rtl/>
        </w:rPr>
        <w:t>"</w:t>
      </w:r>
      <w:r w:rsidR="00A422B6" w:rsidRPr="006106B8">
        <w:rPr>
          <w:rFonts w:hint="eastAsia"/>
          <w:rtl/>
        </w:rPr>
        <w:t>ה</w:t>
      </w:r>
      <w:r w:rsidR="00A422B6" w:rsidRPr="006106B8">
        <w:rPr>
          <w:rtl/>
        </w:rPr>
        <w:t xml:space="preserve"> </w:t>
      </w:r>
      <w:r w:rsidR="00A422B6" w:rsidRPr="006106B8">
        <w:rPr>
          <w:rFonts w:hint="eastAsia"/>
          <w:rtl/>
        </w:rPr>
        <w:t>עליהם</w:t>
      </w:r>
      <w:r w:rsidR="00A422B6" w:rsidRPr="006106B8">
        <w:rPr>
          <w:rtl/>
        </w:rPr>
        <w:t xml:space="preserve"> </w:t>
      </w:r>
      <w:r w:rsidR="00A422B6" w:rsidRPr="006106B8">
        <w:rPr>
          <w:rFonts w:hint="eastAsia"/>
          <w:rtl/>
        </w:rPr>
        <w:t>כאלו</w:t>
      </w:r>
      <w:r w:rsidR="00A422B6" w:rsidRPr="006106B8">
        <w:rPr>
          <w:rtl/>
        </w:rPr>
        <w:t xml:space="preserve"> </w:t>
      </w:r>
      <w:r w:rsidR="00A422B6" w:rsidRPr="006106B8">
        <w:rPr>
          <w:rFonts w:hint="eastAsia"/>
          <w:rtl/>
        </w:rPr>
        <w:t>הקריבו</w:t>
      </w:r>
      <w:r w:rsidR="00A422B6" w:rsidRPr="006106B8">
        <w:rPr>
          <w:rtl/>
        </w:rPr>
        <w:t xml:space="preserve"> </w:t>
      </w:r>
      <w:r w:rsidR="00A422B6" w:rsidRPr="006106B8">
        <w:rPr>
          <w:rFonts w:hint="eastAsia"/>
          <w:rtl/>
        </w:rPr>
        <w:t>כ</w:t>
      </w:r>
      <w:r w:rsidR="00A422B6">
        <w:rPr>
          <w:rFonts w:hint="cs"/>
          <w:rtl/>
        </w:rPr>
        <w:t>ו</w:t>
      </w:r>
      <w:r w:rsidR="00A422B6" w:rsidRPr="006106B8">
        <w:rPr>
          <w:rFonts w:hint="eastAsia"/>
          <w:rtl/>
        </w:rPr>
        <w:t>לם</w:t>
      </w:r>
      <w:r w:rsidR="00A422B6" w:rsidRPr="006106B8">
        <w:rPr>
          <w:rtl/>
        </w:rPr>
        <w:t xml:space="preserve"> </w:t>
      </w:r>
      <w:r w:rsidR="00A422B6" w:rsidRPr="006106B8">
        <w:rPr>
          <w:rFonts w:hint="eastAsia"/>
          <w:rtl/>
        </w:rPr>
        <w:t>ביום</w:t>
      </w:r>
      <w:r w:rsidR="00A422B6" w:rsidRPr="006106B8">
        <w:rPr>
          <w:rtl/>
        </w:rPr>
        <w:t xml:space="preserve"> </w:t>
      </w:r>
      <w:r w:rsidR="00A422B6" w:rsidRPr="006106B8">
        <w:rPr>
          <w:rFonts w:hint="eastAsia"/>
          <w:rtl/>
        </w:rPr>
        <w:t>ראשון</w:t>
      </w:r>
      <w:r w:rsidR="00A422B6" w:rsidRPr="006106B8">
        <w:rPr>
          <w:rtl/>
        </w:rPr>
        <w:t xml:space="preserve"> </w:t>
      </w:r>
      <w:r w:rsidR="00A422B6" w:rsidRPr="006106B8">
        <w:rPr>
          <w:rFonts w:hint="eastAsia"/>
          <w:rtl/>
        </w:rPr>
        <w:t>וביום</w:t>
      </w:r>
      <w:r w:rsidR="00A422B6" w:rsidRPr="006106B8">
        <w:rPr>
          <w:rtl/>
        </w:rPr>
        <w:t xml:space="preserve"> </w:t>
      </w:r>
      <w:r w:rsidR="00A422B6" w:rsidRPr="006106B8">
        <w:rPr>
          <w:rFonts w:hint="eastAsia"/>
          <w:rtl/>
        </w:rPr>
        <w:t>אחרון</w:t>
      </w:r>
      <w:r w:rsidR="00A422B6">
        <w:rPr>
          <w:rFonts w:hint="cs"/>
          <w:rtl/>
        </w:rPr>
        <w:t>").</w:t>
      </w:r>
      <w:r w:rsidR="00A422B6">
        <w:rPr>
          <w:rFonts w:hint="cs"/>
          <w:rtl/>
          <w:lang w:eastAsia="en-US"/>
        </w:rPr>
        <w:t xml:space="preserve"> </w:t>
      </w:r>
      <w:r>
        <w:rPr>
          <w:rFonts w:hint="cs"/>
          <w:rtl/>
          <w:lang w:eastAsia="en-US"/>
        </w:rPr>
        <w:t>מה שחשוב היא האחדות והעצה האחת המשותפת לכולם. בחנוכת המשכן היה מקום אישי לכל שבט ושבט ומקום משותף בו כולם שוו בעצה אחת ובזכות אחת. ובגלל זה נדחתה קדושת השבת!</w:t>
      </w:r>
    </w:p>
  </w:footnote>
  <w:footnote w:id="30">
    <w:p w14:paraId="03DC813D" w14:textId="77777777" w:rsidR="0009799A" w:rsidRDefault="0009799A" w:rsidP="00A422B6">
      <w:pPr>
        <w:pStyle w:val="a3"/>
        <w:rPr>
          <w:rFonts w:hint="cs"/>
          <w:rtl/>
        </w:rPr>
      </w:pPr>
      <w:r>
        <w:rPr>
          <w:rStyle w:val="a5"/>
        </w:rPr>
        <w:footnoteRef/>
      </w:r>
      <w:r>
        <w:rPr>
          <w:rtl/>
        </w:rPr>
        <w:t xml:space="preserve"> </w:t>
      </w:r>
      <w:r w:rsidR="00A422B6">
        <w:rPr>
          <w:rFonts w:hint="cs"/>
          <w:rtl/>
        </w:rPr>
        <w:t>ראה פסקה קודם, בדרשה על אותו פסוק: "אפרים מעוז ראשי", שיהושע, גם הוא מצאצאי שבט אפרים, כבש את יריחו בשבת. ו</w:t>
      </w:r>
      <w:r>
        <w:rPr>
          <w:rFonts w:hint="cs"/>
          <w:rtl/>
        </w:rPr>
        <w:t xml:space="preserve">נראה </w:t>
      </w:r>
      <w:r w:rsidR="00A422B6">
        <w:rPr>
          <w:rFonts w:hint="cs"/>
          <w:rtl/>
        </w:rPr>
        <w:t xml:space="preserve">גם </w:t>
      </w:r>
      <w:r>
        <w:rPr>
          <w:rFonts w:hint="cs"/>
          <w:rtl/>
        </w:rPr>
        <w:t xml:space="preserve">שלשם הנשיא "אלי שמע" יש משמעות בהקשר עם </w:t>
      </w:r>
      <w:r w:rsidR="00A422B6">
        <w:rPr>
          <w:rFonts w:hint="cs"/>
          <w:rtl/>
        </w:rPr>
        <w:t xml:space="preserve">ההקרבה </w:t>
      </w:r>
      <w:r>
        <w:rPr>
          <w:rFonts w:hint="cs"/>
          <w:rtl/>
        </w:rPr>
        <w:t>בשבת.</w:t>
      </w:r>
    </w:p>
  </w:footnote>
  <w:footnote w:id="31">
    <w:p w14:paraId="3D56A6A0" w14:textId="77777777" w:rsidR="00A07A53" w:rsidRDefault="00A07A53" w:rsidP="00197437">
      <w:pPr>
        <w:pStyle w:val="a3"/>
        <w:rPr>
          <w:rFonts w:hint="cs"/>
          <w:rtl/>
        </w:rPr>
      </w:pPr>
      <w:r>
        <w:rPr>
          <w:rStyle w:val="a5"/>
        </w:rPr>
        <w:footnoteRef/>
      </w:r>
      <w:r>
        <w:rPr>
          <w:rtl/>
        </w:rPr>
        <w:t xml:space="preserve"> </w:t>
      </w:r>
      <w:r>
        <w:rPr>
          <w:rFonts w:hint="cs"/>
          <w:rtl/>
          <w:lang w:eastAsia="en-US"/>
        </w:rPr>
        <w:t>שמחת חנוכת המשכן דחתה שבת, בדומה לשמחת חנוכת מקדש שלמה שדחתה את השבת ואת יום הכיפורים (</w:t>
      </w:r>
      <w:r w:rsidR="00197437">
        <w:rPr>
          <w:rFonts w:hint="cs"/>
          <w:rtl/>
          <w:lang w:eastAsia="en-US"/>
        </w:rPr>
        <w:t xml:space="preserve">ראה </w:t>
      </w:r>
      <w:r>
        <w:rPr>
          <w:rFonts w:hint="cs"/>
          <w:rtl/>
          <w:lang w:eastAsia="en-US"/>
        </w:rPr>
        <w:t>בראשית רבה לה ג) ושבט אפרים הוא שזכה להקריב את קרבנו "ביום השביעי" שיצא אז גם ביום השביעי של השבוע, הוא שבת. למה דווקא אפרים? יש אומרים שזה בזכות ברכתו של יעקב ששיכל את ידיו ונתן לאפרים את הבכורה. ומדרש במדבר רבה נותן בעצמו תשובה, בהמשך דבריו שם, בסימן ב, בזכות יוסף ששמר את השבת בבית פוטיפר: "</w:t>
      </w:r>
      <w:r>
        <w:rPr>
          <w:rtl/>
          <w:lang w:eastAsia="en-US"/>
        </w:rPr>
        <w:t xml:space="preserve">אמר </w:t>
      </w:r>
      <w:r>
        <w:rPr>
          <w:rFonts w:hint="cs"/>
          <w:rtl/>
          <w:lang w:eastAsia="en-US"/>
        </w:rPr>
        <w:t>הקב"ה:</w:t>
      </w:r>
      <w:r>
        <w:rPr>
          <w:rtl/>
          <w:lang w:eastAsia="en-US"/>
        </w:rPr>
        <w:t xml:space="preserve"> יוסף</w:t>
      </w:r>
      <w:r>
        <w:rPr>
          <w:rFonts w:hint="cs"/>
          <w:rtl/>
          <w:lang w:eastAsia="en-US"/>
        </w:rPr>
        <w:t>,</w:t>
      </w:r>
      <w:r>
        <w:rPr>
          <w:rtl/>
          <w:lang w:eastAsia="en-US"/>
        </w:rPr>
        <w:t xml:space="preserve"> אתה שמרת את השבת עד שלא ניתנה התורה</w:t>
      </w:r>
      <w:r>
        <w:rPr>
          <w:rFonts w:hint="cs"/>
          <w:rtl/>
          <w:lang w:eastAsia="en-US"/>
        </w:rPr>
        <w:t>,</w:t>
      </w:r>
      <w:r>
        <w:rPr>
          <w:rtl/>
          <w:lang w:eastAsia="en-US"/>
        </w:rPr>
        <w:t xml:space="preserve"> חייך שאני משלם לבן בנך שיהא מקריב קרבנו בשבת</w:t>
      </w:r>
      <w:r>
        <w:rPr>
          <w:rFonts w:hint="cs"/>
          <w:rtl/>
          <w:lang w:eastAsia="en-US"/>
        </w:rPr>
        <w:t>,</w:t>
      </w:r>
      <w:r>
        <w:rPr>
          <w:rtl/>
          <w:lang w:eastAsia="en-US"/>
        </w:rPr>
        <w:t xml:space="preserve"> מה שאין יחיד מקריב ועלי לקבל קרבנו ברצון</w:t>
      </w:r>
      <w:r>
        <w:rPr>
          <w:rFonts w:hint="cs"/>
          <w:rtl/>
          <w:lang w:eastAsia="en-US"/>
        </w:rPr>
        <w:t>.</w:t>
      </w:r>
      <w:r>
        <w:rPr>
          <w:rtl/>
          <w:lang w:eastAsia="en-US"/>
        </w:rPr>
        <w:t xml:space="preserve"> הוי</w:t>
      </w:r>
      <w:r>
        <w:rPr>
          <w:rFonts w:hint="cs"/>
          <w:rtl/>
          <w:lang w:eastAsia="en-US"/>
        </w:rPr>
        <w:t>:</w:t>
      </w:r>
      <w:r>
        <w:rPr>
          <w:rtl/>
          <w:lang w:eastAsia="en-US"/>
        </w:rPr>
        <w:t xml:space="preserve"> מי הקדימני ואשלם</w:t>
      </w:r>
      <w:r>
        <w:rPr>
          <w:rFonts w:hint="cs"/>
          <w:rtl/>
          <w:lang w:eastAsia="en-US"/>
        </w:rPr>
        <w:t>". מכאן משמע שלהלכה לא היה נכון לעשות כן, ש</w:t>
      </w:r>
      <w:r w:rsidR="00197437">
        <w:rPr>
          <w:rFonts w:hint="cs"/>
          <w:rtl/>
          <w:lang w:eastAsia="en-US"/>
        </w:rPr>
        <w:t xml:space="preserve">הרי </w:t>
      </w:r>
      <w:r>
        <w:rPr>
          <w:rFonts w:hint="cs"/>
          <w:rtl/>
          <w:lang w:eastAsia="en-US"/>
        </w:rPr>
        <w:t xml:space="preserve">קרבן הנשיאים הוא "קרבן יחיד" שאינו דוחה את השבת, ורק בהוראת שעה ובשל השמחה הגדולה של חנוכת המשכן, ועל מנת שלא להפסיק בקרבנות, עשו כן. ראה </w:t>
      </w:r>
      <w:r w:rsidR="00197437">
        <w:rPr>
          <w:rFonts w:hint="cs"/>
          <w:rtl/>
          <w:lang w:eastAsia="en-US"/>
        </w:rPr>
        <w:t xml:space="preserve">עוד </w:t>
      </w:r>
      <w:r>
        <w:rPr>
          <w:rtl/>
          <w:lang w:eastAsia="en-US"/>
        </w:rPr>
        <w:t xml:space="preserve">מדרש תנחומא </w:t>
      </w:r>
      <w:r>
        <w:rPr>
          <w:rFonts w:hint="cs"/>
          <w:rtl/>
          <w:lang w:eastAsia="en-US"/>
        </w:rPr>
        <w:t xml:space="preserve">בפרשתנו </w:t>
      </w:r>
      <w:r>
        <w:rPr>
          <w:rtl/>
          <w:lang w:eastAsia="en-US"/>
        </w:rPr>
        <w:t>סימן כ</w:t>
      </w:r>
      <w:r>
        <w:rPr>
          <w:rFonts w:hint="cs"/>
          <w:rtl/>
          <w:lang w:eastAsia="en-US"/>
        </w:rPr>
        <w:t>: "</w:t>
      </w:r>
      <w:r>
        <w:rPr>
          <w:rtl/>
          <w:lang w:eastAsia="en-US"/>
        </w:rPr>
        <w:t>אריתי מורי עם בשמי אכלתי יערי עם דבשי שתיתי עם חלבי</w:t>
      </w:r>
      <w:r>
        <w:rPr>
          <w:rFonts w:hint="cs"/>
          <w:rtl/>
          <w:lang w:eastAsia="en-US"/>
        </w:rPr>
        <w:t>,</w:t>
      </w:r>
      <w:r>
        <w:rPr>
          <w:rtl/>
          <w:lang w:eastAsia="en-US"/>
        </w:rPr>
        <w:t xml:space="preserve"> אלו שלשה דברים שעשו הנשיאים שלא כהוגן וקבל הק</w:t>
      </w:r>
      <w:r>
        <w:rPr>
          <w:rFonts w:hint="cs"/>
          <w:rtl/>
          <w:lang w:eastAsia="en-US"/>
        </w:rPr>
        <w:t xml:space="preserve">ב"ה ... </w:t>
      </w:r>
      <w:r>
        <w:rPr>
          <w:rtl/>
          <w:lang w:eastAsia="en-US"/>
        </w:rPr>
        <w:t>שאין יחיד מתנדב קט</w:t>
      </w:r>
      <w:r>
        <w:rPr>
          <w:rFonts w:hint="cs"/>
          <w:rtl/>
          <w:lang w:eastAsia="en-US"/>
        </w:rPr>
        <w:t>ו</w:t>
      </w:r>
      <w:r>
        <w:rPr>
          <w:rtl/>
          <w:lang w:eastAsia="en-US"/>
        </w:rPr>
        <w:t>רת והביאו כל אחד קט</w:t>
      </w:r>
      <w:r>
        <w:rPr>
          <w:rFonts w:hint="cs"/>
          <w:rtl/>
          <w:lang w:eastAsia="en-US"/>
        </w:rPr>
        <w:t>ו</w:t>
      </w:r>
      <w:r>
        <w:rPr>
          <w:rtl/>
          <w:lang w:eastAsia="en-US"/>
        </w:rPr>
        <w:t xml:space="preserve">רת </w:t>
      </w:r>
      <w:r>
        <w:rPr>
          <w:rFonts w:hint="cs"/>
          <w:rtl/>
          <w:lang w:eastAsia="en-US"/>
        </w:rPr>
        <w:t xml:space="preserve">... </w:t>
      </w:r>
      <w:r>
        <w:rPr>
          <w:rtl/>
          <w:lang w:eastAsia="en-US"/>
        </w:rPr>
        <w:t xml:space="preserve">ושאין היחיד מביא חטאת אלא א"כ הודע לו והביא כל נשיא שלא הודע לו </w:t>
      </w:r>
      <w:r>
        <w:rPr>
          <w:rFonts w:hint="cs"/>
          <w:rtl/>
          <w:lang w:eastAsia="en-US"/>
        </w:rPr>
        <w:t xml:space="preserve">... </w:t>
      </w:r>
      <w:r>
        <w:rPr>
          <w:rtl/>
          <w:lang w:eastAsia="en-US"/>
        </w:rPr>
        <w:t>ושאין קרבן יחיד דוחה שבת וקרבן של נשיא שבט אפרים דחה את השבת</w:t>
      </w:r>
      <w:r w:rsidR="00197437">
        <w:rPr>
          <w:rFonts w:hint="cs"/>
          <w:rtl/>
          <w:lang w:eastAsia="en-US"/>
        </w:rPr>
        <w:t>,</w:t>
      </w:r>
      <w:r>
        <w:rPr>
          <w:rtl/>
          <w:lang w:eastAsia="en-US"/>
        </w:rPr>
        <w:t xml:space="preserve"> שנאמר</w:t>
      </w:r>
      <w:r w:rsidR="00197437">
        <w:rPr>
          <w:rFonts w:hint="cs"/>
          <w:rtl/>
          <w:lang w:eastAsia="en-US"/>
        </w:rPr>
        <w:t>:</w:t>
      </w:r>
      <w:r>
        <w:rPr>
          <w:rtl/>
          <w:lang w:eastAsia="en-US"/>
        </w:rPr>
        <w:t xml:space="preserve"> ביום השביעי נשיא לבני אפרים</w:t>
      </w:r>
      <w:r>
        <w:rPr>
          <w:rFonts w:hint="cs"/>
          <w:rtl/>
          <w:lang w:eastAsia="en-US"/>
        </w:rPr>
        <w:t xml:space="preserve">. </w:t>
      </w:r>
      <w:r>
        <w:rPr>
          <w:rtl/>
          <w:lang w:eastAsia="en-US"/>
        </w:rPr>
        <w:t xml:space="preserve">אכלו רעים שתו ושכרו דודים </w:t>
      </w:r>
      <w:r>
        <w:rPr>
          <w:rFonts w:hint="cs"/>
          <w:rtl/>
          <w:lang w:eastAsia="en-US"/>
        </w:rPr>
        <w:t xml:space="preserve">- </w:t>
      </w:r>
      <w:r>
        <w:rPr>
          <w:rtl/>
          <w:lang w:eastAsia="en-US"/>
        </w:rPr>
        <w:t xml:space="preserve">אלו ישראל שנקראו רעים </w:t>
      </w:r>
      <w:r>
        <w:rPr>
          <w:rFonts w:hint="cs"/>
          <w:rtl/>
          <w:lang w:eastAsia="en-US"/>
        </w:rPr>
        <w:t xml:space="preserve">- </w:t>
      </w:r>
      <w:r>
        <w:rPr>
          <w:rtl/>
          <w:lang w:eastAsia="en-US"/>
        </w:rPr>
        <w:t>למען אחי ורעי אדברה נא שלום בך</w:t>
      </w:r>
      <w:r>
        <w:rPr>
          <w:rFonts w:hint="cs"/>
          <w:rtl/>
          <w:lang w:eastAsia="en-US"/>
        </w:rPr>
        <w:t>". ויש שרצו לומר שכן זה קרבן ציבור וזו כוונת המדרש הקודם שמציין את האחדות והעצה ששוו בה כולם</w:t>
      </w:r>
      <w:r w:rsidR="001203A4">
        <w:rPr>
          <w:rFonts w:hint="cs"/>
          <w:rtl/>
          <w:lang w:eastAsia="en-US"/>
        </w:rPr>
        <w:t>. האחדות והשמחה הפכו את קרבנו של כל נשיא לקרבן הציבור וכאילו כולם הקריבן כל יום, כולל בשבת</w:t>
      </w:r>
      <w:r>
        <w:rPr>
          <w:rFonts w:hint="cs"/>
          <w:rtl/>
          <w:lang w:eastAsia="en-US"/>
        </w:rPr>
        <w:t>. ובעלי תריסין הכניסו עניין אגדי זה לפלפוליהם ההלכתיים (חתם סופר, שבת מט ע"ב) ואנו אין לנו אלא מדרש אגדה.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F3AFA" w14:textId="77777777" w:rsidR="004376FC" w:rsidRDefault="004376FC" w:rsidP="002D5F94">
    <w:pPr>
      <w:pStyle w:val="1"/>
      <w:tabs>
        <w:tab w:val="clear" w:pos="9469"/>
        <w:tab w:val="right" w:pos="9185"/>
      </w:tabs>
      <w:rPr>
        <w:rFonts w:hint="cs"/>
        <w:rtl/>
      </w:rPr>
    </w:pPr>
    <w:r>
      <w:rPr>
        <w:rtl/>
      </w:rPr>
      <w:t xml:space="preserve">פרשת </w:t>
    </w:r>
    <w:fldSimple w:instr=" SUBJECT  \* MERGEFORMAT ">
      <w:r w:rsidR="007658AE">
        <w:rPr>
          <w:rtl/>
        </w:rPr>
        <w:t>נשא</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85DF" w14:textId="77777777" w:rsidR="004376FC" w:rsidRDefault="004376F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658AE">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76827">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zQ0NLI0NjCxNLFQ0lEKTi0uzszPAykwrAUAzh5WHiwAAAA="/>
  </w:docVars>
  <w:rsids>
    <w:rsidRoot w:val="005F7161"/>
    <w:rsid w:val="0004433E"/>
    <w:rsid w:val="00071375"/>
    <w:rsid w:val="0009799A"/>
    <w:rsid w:val="000A0514"/>
    <w:rsid w:val="000A3DDB"/>
    <w:rsid w:val="000A4969"/>
    <w:rsid w:val="000C5B31"/>
    <w:rsid w:val="00105B0A"/>
    <w:rsid w:val="001128AF"/>
    <w:rsid w:val="00117DA6"/>
    <w:rsid w:val="001203A4"/>
    <w:rsid w:val="00171CB7"/>
    <w:rsid w:val="00197437"/>
    <w:rsid w:val="001B7BB3"/>
    <w:rsid w:val="001C661C"/>
    <w:rsid w:val="001D612F"/>
    <w:rsid w:val="001E165B"/>
    <w:rsid w:val="001E71E4"/>
    <w:rsid w:val="0020438C"/>
    <w:rsid w:val="002411BC"/>
    <w:rsid w:val="00266B98"/>
    <w:rsid w:val="002B5307"/>
    <w:rsid w:val="002D5F94"/>
    <w:rsid w:val="00320AF0"/>
    <w:rsid w:val="0034716F"/>
    <w:rsid w:val="00350363"/>
    <w:rsid w:val="0035114B"/>
    <w:rsid w:val="00352622"/>
    <w:rsid w:val="003659C1"/>
    <w:rsid w:val="00377AF7"/>
    <w:rsid w:val="003B07B7"/>
    <w:rsid w:val="003B46F1"/>
    <w:rsid w:val="003D3D5A"/>
    <w:rsid w:val="004214D2"/>
    <w:rsid w:val="004376FC"/>
    <w:rsid w:val="00441052"/>
    <w:rsid w:val="00493834"/>
    <w:rsid w:val="004E64D8"/>
    <w:rsid w:val="004F7494"/>
    <w:rsid w:val="00504955"/>
    <w:rsid w:val="00510503"/>
    <w:rsid w:val="005157B2"/>
    <w:rsid w:val="00521187"/>
    <w:rsid w:val="00543241"/>
    <w:rsid w:val="005A5797"/>
    <w:rsid w:val="005D34E8"/>
    <w:rsid w:val="005F7161"/>
    <w:rsid w:val="006106B8"/>
    <w:rsid w:val="0063002C"/>
    <w:rsid w:val="00657083"/>
    <w:rsid w:val="0068355D"/>
    <w:rsid w:val="007058CD"/>
    <w:rsid w:val="007107F1"/>
    <w:rsid w:val="007170FD"/>
    <w:rsid w:val="007264AF"/>
    <w:rsid w:val="007638F7"/>
    <w:rsid w:val="007658AE"/>
    <w:rsid w:val="0077052C"/>
    <w:rsid w:val="007F4EB7"/>
    <w:rsid w:val="008075B0"/>
    <w:rsid w:val="0084009A"/>
    <w:rsid w:val="00840E5C"/>
    <w:rsid w:val="00860AAE"/>
    <w:rsid w:val="008A0C30"/>
    <w:rsid w:val="008B28F7"/>
    <w:rsid w:val="008C0314"/>
    <w:rsid w:val="008C55D7"/>
    <w:rsid w:val="009035DD"/>
    <w:rsid w:val="00927CD2"/>
    <w:rsid w:val="00944EC2"/>
    <w:rsid w:val="0096150A"/>
    <w:rsid w:val="00964F59"/>
    <w:rsid w:val="009A589A"/>
    <w:rsid w:val="009C2C96"/>
    <w:rsid w:val="00A0681E"/>
    <w:rsid w:val="00A07A53"/>
    <w:rsid w:val="00A2787B"/>
    <w:rsid w:val="00A35C6E"/>
    <w:rsid w:val="00A422B6"/>
    <w:rsid w:val="00A53DC3"/>
    <w:rsid w:val="00A707F9"/>
    <w:rsid w:val="00A82D3A"/>
    <w:rsid w:val="00AF2571"/>
    <w:rsid w:val="00B0135E"/>
    <w:rsid w:val="00B3741D"/>
    <w:rsid w:val="00B87609"/>
    <w:rsid w:val="00B95737"/>
    <w:rsid w:val="00BA146D"/>
    <w:rsid w:val="00BF1700"/>
    <w:rsid w:val="00C146B0"/>
    <w:rsid w:val="00C26B84"/>
    <w:rsid w:val="00C337F9"/>
    <w:rsid w:val="00C4102C"/>
    <w:rsid w:val="00C80CE6"/>
    <w:rsid w:val="00CD7ED4"/>
    <w:rsid w:val="00D02C84"/>
    <w:rsid w:val="00D0308F"/>
    <w:rsid w:val="00D23851"/>
    <w:rsid w:val="00D5601D"/>
    <w:rsid w:val="00DC4A54"/>
    <w:rsid w:val="00DF2740"/>
    <w:rsid w:val="00E02262"/>
    <w:rsid w:val="00E044C0"/>
    <w:rsid w:val="00E3661B"/>
    <w:rsid w:val="00E41F88"/>
    <w:rsid w:val="00E76827"/>
    <w:rsid w:val="00EE36E5"/>
    <w:rsid w:val="00EF74CE"/>
    <w:rsid w:val="00F02DD1"/>
    <w:rsid w:val="00F141C8"/>
    <w:rsid w:val="00F35D14"/>
    <w:rsid w:val="00F63EBA"/>
    <w:rsid w:val="00FB4B7E"/>
    <w:rsid w:val="00FB5719"/>
    <w:rsid w:val="00FC386D"/>
    <w:rsid w:val="00FD0AC0"/>
    <w:rsid w:val="00FD2024"/>
    <w:rsid w:val="00FE1FFF"/>
    <w:rsid w:val="00FF2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884DD"/>
  <w15:chartTrackingRefBased/>
  <w15:docId w15:val="{EC3A243B-1F7E-45A1-9478-4FE3D2DC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6827"/>
    <w:pPr>
      <w:bidi/>
    </w:pPr>
    <w:rPr>
      <w:rFonts w:cs="Narkisim"/>
      <w:sz w:val="22"/>
      <w:szCs w:val="22"/>
      <w:lang w:eastAsia="he-IL"/>
    </w:rPr>
  </w:style>
  <w:style w:type="paragraph" w:styleId="1">
    <w:name w:val="heading 1"/>
    <w:basedOn w:val="a"/>
    <w:next w:val="a"/>
    <w:link w:val="10"/>
    <w:qFormat/>
    <w:rsid w:val="00E76827"/>
    <w:pPr>
      <w:keepNext/>
      <w:tabs>
        <w:tab w:val="right" w:pos="9469"/>
      </w:tabs>
      <w:jc w:val="both"/>
      <w:outlineLvl w:val="0"/>
    </w:pPr>
    <w:rPr>
      <w:rFonts w:cs="David"/>
      <w:b/>
      <w:bCs/>
      <w:szCs w:val="28"/>
    </w:rPr>
  </w:style>
  <w:style w:type="character" w:default="1" w:styleId="a0">
    <w:name w:val="Default Paragraph Font"/>
    <w:uiPriority w:val="1"/>
    <w:semiHidden/>
    <w:unhideWhenUsed/>
    <w:rsid w:val="00E7682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76827"/>
  </w:style>
  <w:style w:type="paragraph" w:styleId="a3">
    <w:name w:val="footnote text"/>
    <w:basedOn w:val="a"/>
    <w:link w:val="a4"/>
    <w:rsid w:val="00E76827"/>
    <w:pPr>
      <w:ind w:left="170" w:hanging="170"/>
      <w:jc w:val="both"/>
    </w:pPr>
    <w:rPr>
      <w:sz w:val="20"/>
      <w:szCs w:val="20"/>
    </w:rPr>
  </w:style>
  <w:style w:type="character" w:styleId="a5">
    <w:name w:val="footnote reference"/>
    <w:semiHidden/>
    <w:rsid w:val="00E76827"/>
    <w:rPr>
      <w:vertAlign w:val="superscript"/>
    </w:rPr>
  </w:style>
  <w:style w:type="paragraph" w:styleId="a6">
    <w:name w:val="header"/>
    <w:basedOn w:val="a"/>
    <w:link w:val="a7"/>
    <w:rsid w:val="00E76827"/>
    <w:pPr>
      <w:tabs>
        <w:tab w:val="center" w:pos="4153"/>
        <w:tab w:val="right" w:pos="8306"/>
      </w:tabs>
    </w:pPr>
  </w:style>
  <w:style w:type="paragraph" w:styleId="a8">
    <w:name w:val="footer"/>
    <w:basedOn w:val="a"/>
    <w:link w:val="a9"/>
    <w:rsid w:val="00E76827"/>
    <w:pPr>
      <w:tabs>
        <w:tab w:val="center" w:pos="4153"/>
        <w:tab w:val="right" w:pos="8306"/>
      </w:tabs>
    </w:pPr>
  </w:style>
  <w:style w:type="paragraph" w:customStyle="1" w:styleId="aa">
    <w:name w:val="כותרת"/>
    <w:basedOn w:val="a"/>
    <w:rsid w:val="00E76827"/>
    <w:pPr>
      <w:spacing w:before="240" w:line="320" w:lineRule="atLeast"/>
      <w:jc w:val="center"/>
    </w:pPr>
    <w:rPr>
      <w:rFonts w:cs="David"/>
      <w:b/>
      <w:bCs/>
      <w:spacing w:val="20"/>
      <w:szCs w:val="32"/>
    </w:rPr>
  </w:style>
  <w:style w:type="paragraph" w:customStyle="1" w:styleId="ab">
    <w:name w:val="כותרת קטע"/>
    <w:basedOn w:val="a"/>
    <w:rsid w:val="00E76827"/>
    <w:pPr>
      <w:spacing w:before="240" w:line="300" w:lineRule="atLeast"/>
    </w:pPr>
    <w:rPr>
      <w:rFonts w:cs="Arial"/>
      <w:b/>
      <w:bCs/>
      <w:szCs w:val="24"/>
    </w:rPr>
  </w:style>
  <w:style w:type="paragraph" w:customStyle="1" w:styleId="ac">
    <w:name w:val="מקור"/>
    <w:basedOn w:val="a"/>
    <w:rsid w:val="00E76827"/>
    <w:pPr>
      <w:spacing w:line="320" w:lineRule="atLeast"/>
      <w:jc w:val="both"/>
    </w:pPr>
    <w:rPr>
      <w:rFonts w:cs="David"/>
      <w:szCs w:val="24"/>
    </w:rPr>
  </w:style>
  <w:style w:type="paragraph" w:customStyle="1" w:styleId="ad">
    <w:name w:val="מחלקי המים"/>
    <w:basedOn w:val="a"/>
    <w:rsid w:val="00E7682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DC4A54"/>
  </w:style>
  <w:style w:type="character" w:customStyle="1" w:styleId="a4">
    <w:name w:val="טקסט הערת שוליים תו"/>
    <w:link w:val="a3"/>
    <w:rsid w:val="00E76827"/>
    <w:rPr>
      <w:rFonts w:cs="Narkisim"/>
      <w:lang w:eastAsia="he-IL"/>
    </w:rPr>
  </w:style>
  <w:style w:type="character" w:customStyle="1" w:styleId="10">
    <w:name w:val="כותרת 1 תו"/>
    <w:link w:val="1"/>
    <w:rsid w:val="00E76827"/>
    <w:rPr>
      <w:rFonts w:cs="David"/>
      <w:b/>
      <w:bCs/>
      <w:sz w:val="22"/>
      <w:szCs w:val="28"/>
      <w:lang w:eastAsia="he-IL"/>
    </w:rPr>
  </w:style>
  <w:style w:type="character" w:customStyle="1" w:styleId="a7">
    <w:name w:val="כותרת עליונה תו"/>
    <w:link w:val="a6"/>
    <w:rsid w:val="00E76827"/>
    <w:rPr>
      <w:rFonts w:cs="Narkisim"/>
      <w:sz w:val="22"/>
      <w:szCs w:val="22"/>
      <w:lang w:eastAsia="he-IL"/>
    </w:rPr>
  </w:style>
  <w:style w:type="character" w:customStyle="1" w:styleId="a9">
    <w:name w:val="כותרת תחתונה תו"/>
    <w:link w:val="a8"/>
    <w:rsid w:val="00E76827"/>
    <w:rPr>
      <w:rFonts w:cs="Narkisim"/>
      <w:sz w:val="22"/>
      <w:szCs w:val="22"/>
      <w:lang w:eastAsia="he-IL"/>
    </w:rPr>
  </w:style>
  <w:style w:type="character" w:styleId="Hyperlink">
    <w:name w:val="Hyperlink"/>
    <w:rsid w:val="00E76827"/>
    <w:rPr>
      <w:color w:val="0000FF"/>
      <w:u w:val="single"/>
    </w:rPr>
  </w:style>
  <w:style w:type="paragraph" w:styleId="af0">
    <w:name w:val="Balloon Text"/>
    <w:basedOn w:val="a"/>
    <w:link w:val="af1"/>
    <w:uiPriority w:val="99"/>
    <w:unhideWhenUsed/>
    <w:rsid w:val="00E76827"/>
    <w:rPr>
      <w:rFonts w:ascii="Tahoma" w:hAnsi="Tahoma" w:cs="Tahoma"/>
      <w:sz w:val="16"/>
      <w:szCs w:val="16"/>
    </w:rPr>
  </w:style>
  <w:style w:type="character" w:customStyle="1" w:styleId="af1">
    <w:name w:val="טקסט בלונים תו"/>
    <w:link w:val="af0"/>
    <w:uiPriority w:val="99"/>
    <w:rsid w:val="00E76827"/>
    <w:rPr>
      <w:rFonts w:ascii="Tahoma" w:hAnsi="Tahoma" w:cs="Tahoma"/>
      <w:sz w:val="16"/>
      <w:szCs w:val="16"/>
      <w:lang w:eastAsia="he-IL"/>
    </w:rPr>
  </w:style>
  <w:style w:type="paragraph" w:customStyle="1" w:styleId="af2">
    <w:name w:val="פסוק"/>
    <w:basedOn w:val="ac"/>
    <w:qFormat/>
    <w:rsid w:val="00E7682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4%D7%9C-%D7%9E%D7%95%D7%A2%D7%93" TargetMode="External"/><Relationship Id="rId7" Type="http://schemas.openxmlformats.org/officeDocument/2006/relationships/hyperlink" Target="http://www.mayim.org.il/?parasha=%D7%95%D7%99%D7%94%D7%99-%D7%A0%D7%A2%D7%9D-%D7%94-%D7%90%D7%9C%D7%94%D7%99%D7%A0%D7%95-%D7%A2%D7%9C%D7%99%D7%A0%D7%95" TargetMode="External"/><Relationship Id="rId2" Type="http://schemas.openxmlformats.org/officeDocument/2006/relationships/hyperlink" Target="https://www.mayim.org.il/?parasha=%D7%A0%D7%A7%D7%A8%D7%AA-%D7%94%D7%A6%D7%95%D7%A8" TargetMode="External"/><Relationship Id="rId1" Type="http://schemas.openxmlformats.org/officeDocument/2006/relationships/hyperlink" Target="https://www.mayim.org.il/?parasha=%D7%94%D7%A7%D7%9E%D7%AA-%D7%94%D7%9E%D7%A9%D7%9B%D7%9F" TargetMode="External"/><Relationship Id="rId6" Type="http://schemas.openxmlformats.org/officeDocument/2006/relationships/hyperlink" Target="https://www.mayim.org.il/?parasha=%D7%9E%D7%96%D7%91%D7%97-%D7%90%D7%93%D7%9E%D7%94-%D7%AA%D7%A2%D7%A9%D7%94-%D7%9C%D7%99" TargetMode="External"/><Relationship Id="rId5" Type="http://schemas.openxmlformats.org/officeDocument/2006/relationships/hyperlink" Target="https://www.mayim.org.il/?parasha=%D7%90%D7%99%D7%9E%D7%AA%D7%99-%D7%A0%D7%90%D7%9E%D7%A8%D7%94-%D7%9C%D7%9E%D7%A9%D7%94-%D7%94%D7%A4%D7%A8%D7%A9%D7%94-%D7%94%D7%96%D7%95" TargetMode="External"/><Relationship Id="rId4" Type="http://schemas.openxmlformats.org/officeDocument/2006/relationships/hyperlink" Target="http://www.mayim.org.il/?parasha=%D7%97%D7%98%D7%90-%D7%94%D7%A2%D7%92%D7%9C-%D7%9C%D7%93%D7%95%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C144-E335-4491-9AF6-22BBA489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1306</Words>
  <Characters>6533</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קרבנות הנשיאים במדרש</vt:lpstr>
      <vt:lpstr>קרבנות הנשיאים במדרש</vt:lpstr>
    </vt:vector>
  </TitlesOfParts>
  <Company>Microsoft</Company>
  <LinksUpToDate>false</LinksUpToDate>
  <CharactersWithSpaces>7824</CharactersWithSpaces>
  <SharedDoc>false</SharedDoc>
  <HLinks>
    <vt:vector size="42" baseType="variant">
      <vt:variant>
        <vt:i4>7340082</vt:i4>
      </vt:variant>
      <vt:variant>
        <vt:i4>18</vt:i4>
      </vt:variant>
      <vt:variant>
        <vt:i4>0</vt:i4>
      </vt:variant>
      <vt:variant>
        <vt:i4>5</vt:i4>
      </vt:variant>
      <vt:variant>
        <vt:lpwstr>http://www.mayim.org.il/?parasha=%D7%95%D7%99%D7%94%D7%99-%D7%A0%D7%A2%D7%9D-%D7%94-%D7%90%D7%9C%D7%94%D7%99%D7%A0%D7%95-%D7%A2%D7%9C%D7%99%D7%A0%D7%95</vt:lpwstr>
      </vt:variant>
      <vt:variant>
        <vt:lpwstr/>
      </vt:variant>
      <vt:variant>
        <vt:i4>1179662</vt:i4>
      </vt:variant>
      <vt:variant>
        <vt:i4>15</vt:i4>
      </vt:variant>
      <vt:variant>
        <vt:i4>0</vt:i4>
      </vt:variant>
      <vt:variant>
        <vt:i4>5</vt:i4>
      </vt:variant>
      <vt:variant>
        <vt:lpwstr>https://www.mayim.org.il/?parasha=%D7%9E%D7%96%D7%91%D7%97-%D7%90%D7%93%D7%9E%D7%94-%D7%AA%D7%A2%D7%A9%D7%94-%D7%9C%D7%99</vt:lpwstr>
      </vt:variant>
      <vt:variant>
        <vt:lpwstr/>
      </vt:variant>
      <vt:variant>
        <vt:i4>6553659</vt:i4>
      </vt:variant>
      <vt:variant>
        <vt:i4>12</vt:i4>
      </vt:variant>
      <vt:variant>
        <vt:i4>0</vt:i4>
      </vt:variant>
      <vt:variant>
        <vt:i4>5</vt:i4>
      </vt:variant>
      <vt:variant>
        <vt:lpwstr>https://www.mayim.org.il/?parasha=%D7%90%D7%99%D7%9E%D7%AA%D7%99-%D7%A0%D7%90%D7%9E%D7%A8%D7%94-%D7%9C%D7%9E%D7%A9%D7%94-%D7%94%D7%A4%D7%A8%D7%A9%D7%94-%D7%94%D7%96%D7%95</vt:lpwstr>
      </vt:variant>
      <vt:variant>
        <vt:lpwstr/>
      </vt:variant>
      <vt:variant>
        <vt:i4>6094927</vt:i4>
      </vt:variant>
      <vt:variant>
        <vt:i4>9</vt:i4>
      </vt:variant>
      <vt:variant>
        <vt:i4>0</vt:i4>
      </vt:variant>
      <vt:variant>
        <vt:i4>5</vt:i4>
      </vt:variant>
      <vt:variant>
        <vt:lpwstr>http://www.mayim.org.il/?parasha=%D7%97%D7%98%D7%90-%D7%94%D7%A2%D7%92%D7%9C-%D7%9C%D7%93%D7%95%D7%A8%D7%95%D7%AA</vt:lpwstr>
      </vt:variant>
      <vt:variant>
        <vt:lpwstr/>
      </vt:variant>
      <vt:variant>
        <vt:i4>4849667</vt:i4>
      </vt:variant>
      <vt:variant>
        <vt:i4>6</vt:i4>
      </vt:variant>
      <vt:variant>
        <vt:i4>0</vt:i4>
      </vt:variant>
      <vt:variant>
        <vt:i4>5</vt:i4>
      </vt:variant>
      <vt:variant>
        <vt:lpwstr>https://www.mayim.org.il/?parasha=%D7%90%D7%94%D7%9C-%D7%9E%D7%95%D7%A2%D7%93</vt:lpwstr>
      </vt:variant>
      <vt:variant>
        <vt:lpwstr/>
      </vt:variant>
      <vt:variant>
        <vt:i4>6946941</vt:i4>
      </vt:variant>
      <vt:variant>
        <vt:i4>3</vt:i4>
      </vt:variant>
      <vt:variant>
        <vt:i4>0</vt:i4>
      </vt:variant>
      <vt:variant>
        <vt:i4>5</vt:i4>
      </vt:variant>
      <vt:variant>
        <vt:lpwstr>https://www.mayim.org.il/?parasha=%D7%A0%D7%A7%D7%A8%D7%AA-%D7%94%D7%A6%D7%95%D7%A8</vt:lpwstr>
      </vt:variant>
      <vt:variant>
        <vt:lpwstr/>
      </vt:variant>
      <vt:variant>
        <vt:i4>4194305</vt:i4>
      </vt:variant>
      <vt:variant>
        <vt:i4>0</vt:i4>
      </vt:variant>
      <vt:variant>
        <vt:i4>0</vt:i4>
      </vt:variant>
      <vt:variant>
        <vt:i4>5</vt:i4>
      </vt:variant>
      <vt:variant>
        <vt:lpwstr>https://www.mayim.org.il/?parasha=%D7%94%D7%A7%D7%9E%D7%AA-%D7%94%D7%9E%D7%A9%D7%9B%D7%9F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ויהי ביום כלות - ויקריבו הנשיאים</dc:title>
  <dc:subject>נשא</dc:subject>
  <dc:creator>Asher Yuval</dc:creator>
  <cp:keywords/>
  <cp:lastModifiedBy>Shimon Afek</cp:lastModifiedBy>
  <cp:revision>2</cp:revision>
  <cp:lastPrinted>2015-05-31T17:57:00Z</cp:lastPrinted>
  <dcterms:created xsi:type="dcterms:W3CDTF">2021-04-11T05:29:00Z</dcterms:created>
  <dcterms:modified xsi:type="dcterms:W3CDTF">2021-04-11T05:29:00Z</dcterms:modified>
</cp:coreProperties>
</file>