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B5E4C" w14:textId="77777777" w:rsidR="00A268B2" w:rsidRDefault="00DA4C2A" w:rsidP="007648A2">
      <w:pPr>
        <w:pStyle w:val="aa"/>
        <w:outlineLvl w:val="0"/>
        <w:rPr>
          <w:rFonts w:hint="cs"/>
          <w:rtl/>
        </w:rPr>
      </w:pPr>
      <w:r>
        <w:rPr>
          <w:rFonts w:hint="cs"/>
          <w:rtl/>
        </w:rPr>
        <w:t>כי מלאכיו יצווה לך לשמרך בכל דרכיך</w:t>
      </w:r>
    </w:p>
    <w:p w14:paraId="5FED6180" w14:textId="77777777" w:rsidR="003E3251" w:rsidRDefault="007648A2" w:rsidP="00155150">
      <w:pPr>
        <w:pStyle w:val="ac"/>
        <w:spacing w:before="240"/>
        <w:rPr>
          <w:rFonts w:cs="Narkisim" w:hint="cs"/>
          <w:b/>
          <w:bCs/>
          <w:szCs w:val="22"/>
          <w:rtl/>
        </w:rPr>
      </w:pPr>
      <w:r w:rsidRPr="0061056F">
        <w:rPr>
          <w:rFonts w:cs="Narkisim" w:hint="cs"/>
          <w:b/>
          <w:bCs/>
          <w:szCs w:val="22"/>
          <w:rtl/>
        </w:rPr>
        <w:t>מים ראשונים:</w:t>
      </w:r>
      <w:r w:rsidRPr="007648A2">
        <w:rPr>
          <w:rFonts w:cs="Narkisim" w:hint="cs"/>
          <w:szCs w:val="22"/>
          <w:rtl/>
        </w:rPr>
        <w:t xml:space="preserve"> </w:t>
      </w:r>
      <w:r w:rsidR="000645D9" w:rsidRPr="00D24ABA">
        <w:rPr>
          <w:rFonts w:cs="Narkisim" w:hint="cs"/>
          <w:szCs w:val="22"/>
          <w:rtl/>
        </w:rPr>
        <w:t xml:space="preserve">הפסוק </w:t>
      </w:r>
      <w:r w:rsidR="00D254D4">
        <w:rPr>
          <w:rFonts w:cs="Narkisim" w:hint="cs"/>
          <w:szCs w:val="22"/>
          <w:rtl/>
        </w:rPr>
        <w:t>מספר תהלים</w:t>
      </w:r>
      <w:r w:rsidR="00155150" w:rsidRPr="00155150">
        <w:rPr>
          <w:b/>
          <w:bCs/>
          <w:rtl/>
        </w:rPr>
        <w:t xml:space="preserve"> </w:t>
      </w:r>
      <w:r w:rsidR="00155150" w:rsidRPr="00155150">
        <w:rPr>
          <w:rFonts w:cs="Narkisim" w:hint="cs"/>
          <w:szCs w:val="22"/>
          <w:rtl/>
        </w:rPr>
        <w:t>פרק צא</w:t>
      </w:r>
      <w:r w:rsidR="00155150">
        <w:rPr>
          <w:rFonts w:hint="cs"/>
          <w:b/>
          <w:bCs/>
          <w:rtl/>
        </w:rPr>
        <w:t>: "</w:t>
      </w:r>
      <w:r w:rsidR="00155150" w:rsidRPr="00155150">
        <w:rPr>
          <w:rFonts w:cs="Narkisim"/>
          <w:szCs w:val="22"/>
          <w:rtl/>
        </w:rPr>
        <w:t>כִּי מַלְאָכָיו יְצַוֶּה לָּךְ לִשְׁמָרְךָ בְּכָל דְּרָכֶיךָ</w:t>
      </w:r>
      <w:r w:rsidR="00155150">
        <w:rPr>
          <w:rFonts w:cs="Narkisim" w:hint="cs"/>
          <w:szCs w:val="22"/>
          <w:rtl/>
        </w:rPr>
        <w:t>"</w:t>
      </w:r>
      <w:r w:rsidR="003F0DF6">
        <w:rPr>
          <w:rFonts w:cs="Narkisim" w:hint="cs"/>
          <w:szCs w:val="22"/>
          <w:rtl/>
        </w:rPr>
        <w:t>,</w:t>
      </w:r>
      <w:r w:rsidR="00D254D4">
        <w:rPr>
          <w:rFonts w:cs="Narkisim" w:hint="cs"/>
          <w:szCs w:val="22"/>
          <w:rtl/>
        </w:rPr>
        <w:t xml:space="preserve"> </w:t>
      </w:r>
      <w:r w:rsidR="000645D9" w:rsidRPr="00D24ABA">
        <w:rPr>
          <w:rFonts w:cs="Narkisim" w:hint="cs"/>
          <w:szCs w:val="22"/>
          <w:rtl/>
        </w:rPr>
        <w:t>מלווה את יעקב בכל דרכו הפתלתלה, בכל עשרים השנים שגלה מבית אביו, מרגע צאתו (בריחתו) לחרן במצוות אביו ואמו ומפחד עשו אחיו</w:t>
      </w:r>
      <w:r w:rsidR="00155150">
        <w:rPr>
          <w:rFonts w:cs="Narkisim" w:hint="cs"/>
          <w:szCs w:val="22"/>
          <w:rtl/>
        </w:rPr>
        <w:t xml:space="preserve"> בסוף פרשת תולדות</w:t>
      </w:r>
      <w:r w:rsidR="000645D9" w:rsidRPr="00D24ABA">
        <w:rPr>
          <w:rFonts w:cs="Narkisim" w:hint="cs"/>
          <w:szCs w:val="22"/>
          <w:rtl/>
        </w:rPr>
        <w:t xml:space="preserve">, </w:t>
      </w:r>
      <w:r w:rsidR="00155150">
        <w:rPr>
          <w:rFonts w:cs="Narkisim" w:hint="cs"/>
          <w:szCs w:val="22"/>
          <w:rtl/>
        </w:rPr>
        <w:t>לאורך כל פרשת ויצא</w:t>
      </w:r>
      <w:r w:rsidR="00155150" w:rsidRPr="00D24ABA">
        <w:rPr>
          <w:rFonts w:cs="Narkisim" w:hint="cs"/>
          <w:szCs w:val="22"/>
          <w:rtl/>
        </w:rPr>
        <w:t xml:space="preserve"> </w:t>
      </w:r>
      <w:r w:rsidR="000645D9" w:rsidRPr="00D24ABA">
        <w:rPr>
          <w:rFonts w:cs="Narkisim" w:hint="cs"/>
          <w:szCs w:val="22"/>
          <w:rtl/>
        </w:rPr>
        <w:t>ועד חזרתו בשלום בפרשתנו, ככתוב: "ויבוא יעקב שלם עיר שכם". וזכתה פרשת וישלח</w:t>
      </w:r>
      <w:r w:rsidR="00155150">
        <w:rPr>
          <w:rFonts w:cs="Narkisim" w:hint="cs"/>
          <w:szCs w:val="22"/>
          <w:rtl/>
        </w:rPr>
        <w:t xml:space="preserve"> שנ</w:t>
      </w:r>
      <w:r w:rsidR="001F750F">
        <w:rPr>
          <w:rFonts w:cs="Narkisim" w:hint="cs"/>
          <w:szCs w:val="22"/>
          <w:rtl/>
        </w:rPr>
        <w:t>דרוש בפסוק זה</w:t>
      </w:r>
      <w:r w:rsidR="000645D9" w:rsidRPr="00D24ABA">
        <w:rPr>
          <w:rFonts w:cs="Narkisim" w:hint="cs"/>
          <w:szCs w:val="22"/>
          <w:rtl/>
        </w:rPr>
        <w:t>, אולי משום שבה הושלם ליווי מלאכי</w:t>
      </w:r>
      <w:r w:rsidR="000301C7">
        <w:rPr>
          <w:rFonts w:cs="Narkisim" w:hint="cs"/>
          <w:szCs w:val="22"/>
          <w:rtl/>
        </w:rPr>
        <w:t xml:space="preserve"> חוץ-לאר</w:t>
      </w:r>
      <w:r w:rsidR="000301C7">
        <w:rPr>
          <w:rFonts w:cs="Narkisim" w:hint="eastAsia"/>
          <w:szCs w:val="22"/>
          <w:rtl/>
        </w:rPr>
        <w:t>ץ</w:t>
      </w:r>
      <w:r w:rsidR="000301C7">
        <w:rPr>
          <w:rFonts w:cs="Narkisim" w:hint="cs"/>
          <w:szCs w:val="22"/>
          <w:rtl/>
        </w:rPr>
        <w:t xml:space="preserve"> </w:t>
      </w:r>
      <w:r w:rsidR="000645D9" w:rsidRPr="00D24ABA">
        <w:rPr>
          <w:rFonts w:cs="Narkisim" w:hint="cs"/>
          <w:szCs w:val="22"/>
          <w:rtl/>
        </w:rPr>
        <w:t>את יעקב</w:t>
      </w:r>
      <w:r w:rsidR="00036B87">
        <w:rPr>
          <w:rFonts w:cs="Narkisim" w:hint="cs"/>
          <w:szCs w:val="22"/>
          <w:rtl/>
        </w:rPr>
        <w:t xml:space="preserve"> וחזרו ללוותו מלאכי ארץ ישראל</w:t>
      </w:r>
      <w:r w:rsidR="000645D9" w:rsidRPr="00D24ABA">
        <w:rPr>
          <w:rFonts w:cs="Narkisim" w:hint="cs"/>
          <w:szCs w:val="22"/>
          <w:rtl/>
        </w:rPr>
        <w:t>.</w:t>
      </w:r>
      <w:r w:rsidR="00236CD1">
        <w:rPr>
          <w:rStyle w:val="a5"/>
          <w:rFonts w:cs="Narkisim"/>
          <w:szCs w:val="22"/>
          <w:rtl/>
        </w:rPr>
        <w:footnoteReference w:id="1"/>
      </w:r>
      <w:r w:rsidR="000645D9" w:rsidRPr="00D24ABA">
        <w:rPr>
          <w:rFonts w:cs="Narkisim" w:hint="cs"/>
          <w:szCs w:val="22"/>
          <w:rtl/>
        </w:rPr>
        <w:t xml:space="preserve"> </w:t>
      </w:r>
    </w:p>
    <w:p w14:paraId="30C247D0" w14:textId="77777777" w:rsidR="00DD604B" w:rsidRDefault="00DA4C2A" w:rsidP="000645D9">
      <w:pPr>
        <w:autoSpaceDE w:val="0"/>
        <w:autoSpaceDN w:val="0"/>
        <w:adjustRightInd w:val="0"/>
        <w:spacing w:before="240" w:line="320" w:lineRule="atLeast"/>
        <w:jc w:val="both"/>
        <w:rPr>
          <w:rFonts w:cs="David" w:hint="cs"/>
          <w:b/>
          <w:bCs/>
          <w:szCs w:val="24"/>
          <w:rtl/>
        </w:rPr>
      </w:pPr>
      <w:r w:rsidRPr="00DA4C2A">
        <w:rPr>
          <w:rFonts w:cs="David"/>
          <w:b/>
          <w:bCs/>
          <w:szCs w:val="24"/>
          <w:rtl/>
        </w:rPr>
        <w:t>יֹשֵׁב בְּסֵתֶר עֶלְיוֹן בְּצֵל שַׁדַּי יִתְלוֹנָן:</w:t>
      </w:r>
      <w:r>
        <w:rPr>
          <w:rFonts w:cs="David" w:hint="cs"/>
          <w:b/>
          <w:bCs/>
          <w:szCs w:val="24"/>
          <w:rtl/>
        </w:rPr>
        <w:t xml:space="preserve"> </w:t>
      </w:r>
      <w:r w:rsidRPr="00DA4C2A">
        <w:rPr>
          <w:rFonts w:cs="David"/>
          <w:b/>
          <w:bCs/>
          <w:szCs w:val="24"/>
          <w:rtl/>
        </w:rPr>
        <w:t>אֹמַר לַה' מַחְסִי וּמְצוּדָתִי אֱלֹהַי אֶבְטַח בּוֹ:</w:t>
      </w:r>
      <w:r>
        <w:rPr>
          <w:rFonts w:cs="David" w:hint="cs"/>
          <w:b/>
          <w:bCs/>
          <w:szCs w:val="24"/>
          <w:rtl/>
        </w:rPr>
        <w:t xml:space="preserve"> ... </w:t>
      </w:r>
      <w:r w:rsidRPr="00DA4C2A">
        <w:rPr>
          <w:rFonts w:cs="David"/>
          <w:b/>
          <w:bCs/>
          <w:szCs w:val="24"/>
          <w:rtl/>
        </w:rPr>
        <w:t>כִּי אַתָּה ה' מַחְסִי עֶלְיוֹן שַׂמְתָּ מְעוֹנֶךָ:</w:t>
      </w:r>
      <w:r>
        <w:rPr>
          <w:rFonts w:cs="David" w:hint="cs"/>
          <w:b/>
          <w:bCs/>
          <w:szCs w:val="24"/>
          <w:rtl/>
        </w:rPr>
        <w:t xml:space="preserve"> </w:t>
      </w:r>
      <w:r w:rsidRPr="00DA4C2A">
        <w:rPr>
          <w:rFonts w:cs="David"/>
          <w:b/>
          <w:bCs/>
          <w:szCs w:val="24"/>
          <w:rtl/>
        </w:rPr>
        <w:t>לֹא תְאֻנֶּה אֵלֶיךָ רָעָה וְנֶגַע לֹא יִקְרַב בְּאָהֳלֶךָ:</w:t>
      </w:r>
      <w:r>
        <w:rPr>
          <w:rFonts w:cs="David" w:hint="cs"/>
          <w:b/>
          <w:bCs/>
          <w:szCs w:val="24"/>
          <w:rtl/>
        </w:rPr>
        <w:t xml:space="preserve"> </w:t>
      </w:r>
      <w:r w:rsidRPr="00DA4C2A">
        <w:rPr>
          <w:rFonts w:cs="David"/>
          <w:b/>
          <w:bCs/>
          <w:szCs w:val="24"/>
          <w:rtl/>
        </w:rPr>
        <w:t>כִּי מַלְאָכָיו יְצַוֶּה לָּךְ לִשְׁמָרְךָ בְּכָל דְּרָכֶיךָ:</w:t>
      </w:r>
      <w:r>
        <w:rPr>
          <w:rFonts w:cs="David" w:hint="cs"/>
          <w:b/>
          <w:bCs/>
          <w:szCs w:val="24"/>
          <w:rtl/>
        </w:rPr>
        <w:t xml:space="preserve"> </w:t>
      </w:r>
      <w:r w:rsidRPr="00DA4C2A">
        <w:rPr>
          <w:rFonts w:cs="David"/>
          <w:b/>
          <w:bCs/>
          <w:szCs w:val="24"/>
          <w:rtl/>
        </w:rPr>
        <w:t>עַל כַּפַּיִם יִשָּׂאוּנְךָ פֶּן תִּגֹּף בָּאֶבֶן רַגְלֶךָ:</w:t>
      </w:r>
      <w:r w:rsidR="00DD604B" w:rsidRPr="00C95844">
        <w:rPr>
          <w:rFonts w:hint="cs"/>
          <w:rtl/>
          <w:lang w:eastAsia="en-US"/>
        </w:rPr>
        <w:t xml:space="preserve"> </w:t>
      </w:r>
      <w:r w:rsidR="00DD604B" w:rsidRPr="00C95844">
        <w:rPr>
          <w:rtl/>
        </w:rPr>
        <w:t>(</w:t>
      </w:r>
      <w:r>
        <w:rPr>
          <w:rFonts w:hint="cs"/>
          <w:rtl/>
        </w:rPr>
        <w:t>תהלים פרק צא</w:t>
      </w:r>
      <w:r w:rsidR="00DD604B" w:rsidRPr="00C95844">
        <w:rPr>
          <w:rFonts w:hint="cs"/>
          <w:rtl/>
        </w:rPr>
        <w:t>).</w:t>
      </w:r>
    </w:p>
    <w:p w14:paraId="2849C803" w14:textId="77777777" w:rsidR="00B01CB3" w:rsidRPr="00B01CB3" w:rsidRDefault="00B01CB3" w:rsidP="005E4BBD">
      <w:pPr>
        <w:pStyle w:val="ab"/>
        <w:rPr>
          <w:rtl/>
        </w:rPr>
      </w:pPr>
      <w:r w:rsidRPr="00B01CB3">
        <w:rPr>
          <w:rtl/>
        </w:rPr>
        <w:t xml:space="preserve">בראשית רבה </w:t>
      </w:r>
      <w:r w:rsidR="005E4BBD">
        <w:rPr>
          <w:rFonts w:hint="cs"/>
          <w:rtl/>
        </w:rPr>
        <w:t xml:space="preserve">עה ח </w:t>
      </w:r>
      <w:r w:rsidRPr="00B01CB3">
        <w:rPr>
          <w:rtl/>
        </w:rPr>
        <w:t>פרשת וישלח</w:t>
      </w:r>
      <w:r w:rsidR="00C34592">
        <w:rPr>
          <w:rFonts w:hint="cs"/>
          <w:rtl/>
        </w:rPr>
        <w:t xml:space="preserve"> </w:t>
      </w:r>
      <w:r w:rsidR="00C34592">
        <w:rPr>
          <w:rtl/>
        </w:rPr>
        <w:t>–</w:t>
      </w:r>
      <w:r w:rsidR="00C34592">
        <w:rPr>
          <w:rFonts w:hint="cs"/>
          <w:rtl/>
        </w:rPr>
        <w:t xml:space="preserve"> ברכת יצחק וברכת רבקה ליעקב</w:t>
      </w:r>
      <w:r w:rsidRPr="00B01CB3">
        <w:rPr>
          <w:rtl/>
        </w:rPr>
        <w:t xml:space="preserve"> </w:t>
      </w:r>
    </w:p>
    <w:p w14:paraId="318ADF93" w14:textId="77777777" w:rsidR="003658A3" w:rsidRDefault="00B01CB3" w:rsidP="00ED4E30">
      <w:pPr>
        <w:pStyle w:val="ac"/>
        <w:rPr>
          <w:rFonts w:hint="cs"/>
          <w:rtl/>
        </w:rPr>
      </w:pPr>
      <w:r w:rsidRPr="00B01CB3">
        <w:rPr>
          <w:rtl/>
        </w:rPr>
        <w:t>"וישלח יעקב מלאכים</w:t>
      </w:r>
      <w:r w:rsidR="00E50444">
        <w:rPr>
          <w:rFonts w:hint="cs"/>
          <w:rtl/>
        </w:rPr>
        <w:t xml:space="preserve"> לפניו"</w:t>
      </w:r>
      <w:r w:rsidRPr="00B01CB3">
        <w:rPr>
          <w:rtl/>
        </w:rPr>
        <w:t>, זהו שנאמרה ברוח הקודש על ידי שלמה מלך ישראל</w:t>
      </w:r>
      <w:r w:rsidR="00E50444">
        <w:rPr>
          <w:rFonts w:hint="cs"/>
          <w:rtl/>
        </w:rPr>
        <w:t>:</w:t>
      </w:r>
      <w:r w:rsidRPr="00B01CB3">
        <w:rPr>
          <w:rtl/>
        </w:rPr>
        <w:t xml:space="preserve"> </w:t>
      </w:r>
      <w:r w:rsidR="00E50444">
        <w:rPr>
          <w:rFonts w:hint="cs"/>
          <w:rtl/>
        </w:rPr>
        <w:t>"</w:t>
      </w:r>
      <w:r w:rsidR="005E4BBD">
        <w:rPr>
          <w:rtl/>
        </w:rPr>
        <w:t xml:space="preserve">בְּרָכוֹת לְרֹאשׁ צַדִּיק וּפִי רְשָׁעִים יְכַסֶּה חָמָס: </w:t>
      </w:r>
      <w:r w:rsidR="00E50444">
        <w:rPr>
          <w:rFonts w:hint="cs"/>
          <w:rtl/>
        </w:rPr>
        <w:t xml:space="preserve">" </w:t>
      </w:r>
      <w:r w:rsidR="00E50444" w:rsidRPr="00B01CB3">
        <w:rPr>
          <w:rtl/>
        </w:rPr>
        <w:t>(משלי י</w:t>
      </w:r>
      <w:r w:rsidR="005E4BBD">
        <w:rPr>
          <w:rFonts w:hint="cs"/>
          <w:rtl/>
        </w:rPr>
        <w:t xml:space="preserve"> ו</w:t>
      </w:r>
      <w:r w:rsidR="00E50444" w:rsidRPr="00B01CB3">
        <w:rPr>
          <w:rtl/>
        </w:rPr>
        <w:t>)</w:t>
      </w:r>
      <w:r w:rsidR="00E50444">
        <w:rPr>
          <w:rFonts w:hint="cs"/>
          <w:rtl/>
        </w:rPr>
        <w:t>.</w:t>
      </w:r>
      <w:r w:rsidRPr="00B01CB3">
        <w:rPr>
          <w:rtl/>
        </w:rPr>
        <w:t xml:space="preserve"> כנגד מי אמר שלמה המקרא הזה</w:t>
      </w:r>
      <w:r w:rsidR="00E50444">
        <w:rPr>
          <w:rFonts w:hint="cs"/>
          <w:rtl/>
        </w:rPr>
        <w:t>?</w:t>
      </w:r>
      <w:r w:rsidRPr="00B01CB3">
        <w:rPr>
          <w:rtl/>
        </w:rPr>
        <w:t xml:space="preserve"> לא אמרו אלא כנגד יעקב ועשו</w:t>
      </w:r>
      <w:r w:rsidR="00E50444">
        <w:rPr>
          <w:rFonts w:hint="cs"/>
          <w:rtl/>
        </w:rPr>
        <w:t>. "</w:t>
      </w:r>
      <w:r w:rsidRPr="00B01CB3">
        <w:rPr>
          <w:rtl/>
        </w:rPr>
        <w:t>ברכות לראש צדיק</w:t>
      </w:r>
      <w:r w:rsidR="00E50444">
        <w:rPr>
          <w:rFonts w:hint="cs"/>
          <w:rtl/>
        </w:rPr>
        <w:t>" -</w:t>
      </w:r>
      <w:r w:rsidRPr="00B01CB3">
        <w:rPr>
          <w:rtl/>
        </w:rPr>
        <w:t xml:space="preserve"> זה יעקב, </w:t>
      </w:r>
      <w:r w:rsidR="00E50444">
        <w:rPr>
          <w:rFonts w:hint="cs"/>
          <w:rtl/>
        </w:rPr>
        <w:t>"</w:t>
      </w:r>
      <w:r w:rsidRPr="00B01CB3">
        <w:rPr>
          <w:rtl/>
        </w:rPr>
        <w:t>ופי רשעים יכסה חמס</w:t>
      </w:r>
      <w:r w:rsidR="00E50444">
        <w:rPr>
          <w:rFonts w:hint="cs"/>
          <w:rtl/>
        </w:rPr>
        <w:t>" -</w:t>
      </w:r>
      <w:r w:rsidRPr="00B01CB3">
        <w:rPr>
          <w:rtl/>
        </w:rPr>
        <w:t xml:space="preserve"> זה עשו הרשע</w:t>
      </w:r>
      <w:r w:rsidR="00E50444">
        <w:rPr>
          <w:rFonts w:hint="cs"/>
          <w:rtl/>
        </w:rPr>
        <w:t>.</w:t>
      </w:r>
      <w:r w:rsidRPr="00B01CB3">
        <w:rPr>
          <w:rtl/>
        </w:rPr>
        <w:t xml:space="preserve"> אשריהם הצדיקים שמתברכין בארץ ומתברכין בשמים, וכך היא המדה</w:t>
      </w:r>
      <w:r w:rsidR="00E50444">
        <w:rPr>
          <w:rFonts w:hint="cs"/>
          <w:rtl/>
        </w:rPr>
        <w:t>,</w:t>
      </w:r>
      <w:r w:rsidRPr="00B01CB3">
        <w:rPr>
          <w:rtl/>
        </w:rPr>
        <w:t xml:space="preserve"> שנאמר</w:t>
      </w:r>
      <w:r w:rsidR="00E50444">
        <w:rPr>
          <w:rFonts w:hint="cs"/>
          <w:rtl/>
        </w:rPr>
        <w:t>:</w:t>
      </w:r>
      <w:r w:rsidRPr="00B01CB3">
        <w:rPr>
          <w:rtl/>
        </w:rPr>
        <w:t xml:space="preserve"> </w:t>
      </w:r>
      <w:r w:rsidR="00E50444">
        <w:rPr>
          <w:rFonts w:hint="cs"/>
          <w:rtl/>
        </w:rPr>
        <w:t>"</w:t>
      </w:r>
      <w:r w:rsidR="005E4BBD">
        <w:rPr>
          <w:rFonts w:cs="Narkisim"/>
          <w:rtl/>
        </w:rPr>
        <w:t>אֲשֶׁר הַמִּתְבָּרֵךְ בָּאָרֶץ יִתְבָּרֵךְ בֵּאלֹהֵי אָמֵן</w:t>
      </w:r>
      <w:r w:rsidR="00E50444">
        <w:rPr>
          <w:rFonts w:hint="cs"/>
          <w:rtl/>
        </w:rPr>
        <w:t>"</w:t>
      </w:r>
      <w:r w:rsidRPr="00B01CB3">
        <w:rPr>
          <w:rtl/>
        </w:rPr>
        <w:t xml:space="preserve"> </w:t>
      </w:r>
      <w:r w:rsidR="00E50444" w:rsidRPr="00B01CB3">
        <w:rPr>
          <w:rtl/>
        </w:rPr>
        <w:t>(ישעיה סה</w:t>
      </w:r>
      <w:r w:rsidR="005E4BBD">
        <w:rPr>
          <w:rFonts w:hint="cs"/>
          <w:rtl/>
        </w:rPr>
        <w:t xml:space="preserve"> טז</w:t>
      </w:r>
      <w:r w:rsidR="00E50444" w:rsidRPr="00B01CB3">
        <w:rPr>
          <w:rtl/>
        </w:rPr>
        <w:t xml:space="preserve">) </w:t>
      </w:r>
      <w:r w:rsidR="00E50444">
        <w:rPr>
          <w:rFonts w:hint="cs"/>
          <w:rtl/>
        </w:rPr>
        <w:t xml:space="preserve">- </w:t>
      </w:r>
      <w:r w:rsidRPr="00B01CB3">
        <w:rPr>
          <w:rtl/>
        </w:rPr>
        <w:t>להודיעך שכל הברכות שבירך יצחק את יעקב</w:t>
      </w:r>
      <w:r w:rsidR="000301C7">
        <w:rPr>
          <w:rFonts w:hint="cs"/>
          <w:rtl/>
        </w:rPr>
        <w:t>,</w:t>
      </w:r>
      <w:r w:rsidRPr="00B01CB3">
        <w:rPr>
          <w:rtl/>
        </w:rPr>
        <w:t xml:space="preserve"> כנגדו ברכו </w:t>
      </w:r>
      <w:r w:rsidR="00E50444">
        <w:rPr>
          <w:rtl/>
        </w:rPr>
        <w:t>הקב"ה</w:t>
      </w:r>
      <w:r w:rsidRPr="00B01CB3">
        <w:rPr>
          <w:rtl/>
        </w:rPr>
        <w:t xml:space="preserve"> מלמעלה</w:t>
      </w:r>
      <w:r w:rsidR="000301C7">
        <w:rPr>
          <w:rFonts w:hint="cs"/>
          <w:rtl/>
        </w:rPr>
        <w:t>.</w:t>
      </w:r>
      <w:r w:rsidRPr="00B01CB3">
        <w:rPr>
          <w:rtl/>
        </w:rPr>
        <w:t xml:space="preserve"> יצחק אמר לו</w:t>
      </w:r>
      <w:r w:rsidR="005E4BBD">
        <w:rPr>
          <w:rFonts w:hint="cs"/>
          <w:rtl/>
        </w:rPr>
        <w:t>:</w:t>
      </w:r>
      <w:r w:rsidRPr="00B01CB3">
        <w:rPr>
          <w:rtl/>
        </w:rPr>
        <w:t xml:space="preserve"> </w:t>
      </w:r>
      <w:r w:rsidR="005E4BBD">
        <w:rPr>
          <w:rFonts w:hint="cs"/>
          <w:rtl/>
        </w:rPr>
        <w:t>"</w:t>
      </w:r>
      <w:r w:rsidR="005E4BBD" w:rsidRPr="00B01CB3">
        <w:rPr>
          <w:rtl/>
        </w:rPr>
        <w:t>ויתן לך האלהים מטל השמים וגו'</w:t>
      </w:r>
      <w:r w:rsidR="005E4BBD">
        <w:rPr>
          <w:rFonts w:hint="cs"/>
          <w:rtl/>
        </w:rPr>
        <w:t xml:space="preserve"> "</w:t>
      </w:r>
      <w:r w:rsidR="005E4BBD" w:rsidRPr="00B01CB3">
        <w:rPr>
          <w:rtl/>
        </w:rPr>
        <w:t xml:space="preserve"> </w:t>
      </w:r>
      <w:r w:rsidRPr="00B01CB3">
        <w:rPr>
          <w:rtl/>
        </w:rPr>
        <w:t>(בראשית כז), והקב"ה ברכו בטל ומטר, שנאמר</w:t>
      </w:r>
      <w:r w:rsidR="005E4BBD">
        <w:rPr>
          <w:rFonts w:hint="cs"/>
          <w:rtl/>
        </w:rPr>
        <w:t>:</w:t>
      </w:r>
      <w:r w:rsidRPr="00B01CB3">
        <w:rPr>
          <w:rtl/>
        </w:rPr>
        <w:t xml:space="preserve"> </w:t>
      </w:r>
      <w:r w:rsidR="005E4BBD">
        <w:rPr>
          <w:rFonts w:hint="cs"/>
          <w:rtl/>
        </w:rPr>
        <w:t>"</w:t>
      </w:r>
      <w:r w:rsidRPr="00B01CB3">
        <w:rPr>
          <w:rtl/>
        </w:rPr>
        <w:t>והיה שארית יעקב בקרב עמים רבים כטל וגו'</w:t>
      </w:r>
      <w:r w:rsidR="005E4BBD">
        <w:rPr>
          <w:rFonts w:hint="cs"/>
          <w:rtl/>
        </w:rPr>
        <w:t xml:space="preserve"> "</w:t>
      </w:r>
      <w:r w:rsidR="005E4BBD" w:rsidRPr="00B01CB3">
        <w:rPr>
          <w:rtl/>
        </w:rPr>
        <w:t>(מיכה ה)</w:t>
      </w:r>
      <w:r w:rsidRPr="00B01CB3">
        <w:rPr>
          <w:rtl/>
        </w:rPr>
        <w:t xml:space="preserve"> </w:t>
      </w:r>
      <w:r w:rsidR="003658A3">
        <w:rPr>
          <w:rFonts w:hint="cs"/>
          <w:rtl/>
        </w:rPr>
        <w:t>...</w:t>
      </w:r>
      <w:r w:rsidR="003658A3">
        <w:rPr>
          <w:rStyle w:val="a5"/>
          <w:rtl/>
        </w:rPr>
        <w:footnoteReference w:id="2"/>
      </w:r>
      <w:r w:rsidR="003658A3">
        <w:rPr>
          <w:rFonts w:hint="cs"/>
          <w:rtl/>
        </w:rPr>
        <w:t xml:space="preserve"> </w:t>
      </w:r>
      <w:r w:rsidRPr="00B01CB3">
        <w:rPr>
          <w:rtl/>
        </w:rPr>
        <w:t>יצחק אמר לו</w:t>
      </w:r>
      <w:r w:rsidR="003658A3">
        <w:rPr>
          <w:rFonts w:hint="cs"/>
          <w:rtl/>
        </w:rPr>
        <w:t>:</w:t>
      </w:r>
      <w:r w:rsidRPr="00B01CB3">
        <w:rPr>
          <w:rtl/>
        </w:rPr>
        <w:t xml:space="preserve"> </w:t>
      </w:r>
      <w:r w:rsidR="003658A3">
        <w:rPr>
          <w:rFonts w:hint="cs"/>
          <w:rtl/>
        </w:rPr>
        <w:t>"</w:t>
      </w:r>
      <w:r w:rsidRPr="00B01CB3">
        <w:rPr>
          <w:rtl/>
        </w:rPr>
        <w:t>הוה גביר לאחיך</w:t>
      </w:r>
      <w:r w:rsidR="003658A3">
        <w:rPr>
          <w:rFonts w:hint="cs"/>
          <w:rtl/>
        </w:rPr>
        <w:t>"</w:t>
      </w:r>
      <w:r w:rsidRPr="00B01CB3">
        <w:rPr>
          <w:rtl/>
        </w:rPr>
        <w:t>, והקב"ה אמר לו על ידי משה</w:t>
      </w:r>
      <w:r w:rsidR="003658A3">
        <w:rPr>
          <w:rFonts w:hint="cs"/>
          <w:rtl/>
        </w:rPr>
        <w:t>:</w:t>
      </w:r>
      <w:r w:rsidRPr="00B01CB3">
        <w:rPr>
          <w:rtl/>
        </w:rPr>
        <w:t xml:space="preserve"> </w:t>
      </w:r>
      <w:r w:rsidR="003658A3">
        <w:rPr>
          <w:rFonts w:hint="cs"/>
          <w:rtl/>
        </w:rPr>
        <w:t>"</w:t>
      </w:r>
      <w:r w:rsidRPr="00B01CB3">
        <w:rPr>
          <w:rtl/>
        </w:rPr>
        <w:t>ולתתך עליון על כל הגוים</w:t>
      </w:r>
      <w:r w:rsidR="003658A3">
        <w:rPr>
          <w:rFonts w:hint="cs"/>
          <w:rtl/>
        </w:rPr>
        <w:t xml:space="preserve">" </w:t>
      </w:r>
      <w:r w:rsidR="003658A3" w:rsidRPr="00B01CB3">
        <w:rPr>
          <w:rtl/>
        </w:rPr>
        <w:t>(דברים כו)</w:t>
      </w:r>
      <w:r w:rsidR="003658A3">
        <w:rPr>
          <w:rFonts w:hint="cs"/>
          <w:rtl/>
        </w:rPr>
        <w:t>.</w:t>
      </w:r>
      <w:r w:rsidRPr="00B01CB3">
        <w:rPr>
          <w:rtl/>
        </w:rPr>
        <w:t xml:space="preserve"> הא למדת שכל הברכות שברכו יצחק מלמטה ברכו הקב"ה מלמעלה</w:t>
      </w:r>
      <w:r w:rsidR="003658A3">
        <w:rPr>
          <w:rFonts w:hint="cs"/>
          <w:rtl/>
        </w:rPr>
        <w:t>.</w:t>
      </w:r>
      <w:r w:rsidRPr="00B01CB3">
        <w:rPr>
          <w:rtl/>
        </w:rPr>
        <w:t xml:space="preserve"> ואף רבקה אמו ברכתו כנגדן, שנאמר</w:t>
      </w:r>
      <w:r w:rsidR="003658A3">
        <w:rPr>
          <w:rFonts w:hint="cs"/>
          <w:rtl/>
        </w:rPr>
        <w:t>:</w:t>
      </w:r>
      <w:r w:rsidRPr="00B01CB3">
        <w:rPr>
          <w:rtl/>
        </w:rPr>
        <w:t xml:space="preserve"> </w:t>
      </w:r>
      <w:r w:rsidR="003658A3">
        <w:rPr>
          <w:rFonts w:hint="cs"/>
          <w:rtl/>
        </w:rPr>
        <w:t>"</w:t>
      </w:r>
      <w:r w:rsidR="003658A3" w:rsidRPr="00B01CB3">
        <w:rPr>
          <w:rtl/>
        </w:rPr>
        <w:t>יושב בסתר עליון</w:t>
      </w:r>
      <w:r w:rsidR="003658A3">
        <w:rPr>
          <w:rFonts w:hint="cs"/>
          <w:rtl/>
        </w:rPr>
        <w:t>"</w:t>
      </w:r>
      <w:r w:rsidR="003658A3" w:rsidRPr="00B01CB3">
        <w:rPr>
          <w:rtl/>
        </w:rPr>
        <w:t xml:space="preserve"> </w:t>
      </w:r>
      <w:r w:rsidRPr="00B01CB3">
        <w:rPr>
          <w:rtl/>
        </w:rPr>
        <w:t>(תהלים צא), וכך אמרה לו</w:t>
      </w:r>
      <w:r w:rsidR="003658A3">
        <w:rPr>
          <w:rFonts w:hint="cs"/>
          <w:rtl/>
        </w:rPr>
        <w:t>:</w:t>
      </w:r>
      <w:r w:rsidRPr="00B01CB3">
        <w:rPr>
          <w:rtl/>
        </w:rPr>
        <w:t xml:space="preserve"> </w:t>
      </w:r>
      <w:r w:rsidR="003658A3">
        <w:rPr>
          <w:rFonts w:hint="cs"/>
          <w:rtl/>
        </w:rPr>
        <w:t>"</w:t>
      </w:r>
      <w:r w:rsidRPr="00B01CB3">
        <w:rPr>
          <w:rtl/>
        </w:rPr>
        <w:t xml:space="preserve">כי מלאכיו יצוה לך </w:t>
      </w:r>
      <w:r w:rsidR="003658A3">
        <w:rPr>
          <w:rFonts w:hint="cs"/>
          <w:rtl/>
        </w:rPr>
        <w:t xml:space="preserve">לשמרך </w:t>
      </w:r>
      <w:r w:rsidRPr="00B01CB3">
        <w:rPr>
          <w:rtl/>
        </w:rPr>
        <w:t>וגו'</w:t>
      </w:r>
      <w:r w:rsidR="003658A3">
        <w:rPr>
          <w:rFonts w:hint="cs"/>
          <w:rtl/>
        </w:rPr>
        <w:t xml:space="preserve"> ".</w:t>
      </w:r>
      <w:r w:rsidRPr="00B01CB3">
        <w:rPr>
          <w:rtl/>
        </w:rPr>
        <w:t xml:space="preserve"> כיון שאמרה לו בלשון הזה</w:t>
      </w:r>
      <w:r w:rsidR="003658A3">
        <w:rPr>
          <w:rFonts w:hint="cs"/>
          <w:rtl/>
        </w:rPr>
        <w:t>,</w:t>
      </w:r>
      <w:r w:rsidRPr="00B01CB3">
        <w:rPr>
          <w:rtl/>
        </w:rPr>
        <w:t xml:space="preserve"> ברכתו רוח הקודש</w:t>
      </w:r>
      <w:r w:rsidR="003658A3">
        <w:rPr>
          <w:rFonts w:hint="cs"/>
          <w:rtl/>
        </w:rPr>
        <w:t>:</w:t>
      </w:r>
      <w:r w:rsidRPr="00B01CB3">
        <w:rPr>
          <w:rtl/>
        </w:rPr>
        <w:t xml:space="preserve"> </w:t>
      </w:r>
      <w:r w:rsidR="003658A3">
        <w:rPr>
          <w:rFonts w:hint="cs"/>
          <w:rtl/>
        </w:rPr>
        <w:t>"</w:t>
      </w:r>
      <w:r w:rsidRPr="00B01CB3">
        <w:rPr>
          <w:rtl/>
        </w:rPr>
        <w:t xml:space="preserve">יקראני ואענהו </w:t>
      </w:r>
      <w:r w:rsidR="003658A3">
        <w:rPr>
          <w:rFonts w:hint="cs"/>
          <w:rtl/>
        </w:rPr>
        <w:t xml:space="preserve">עמו אנכי בצרה </w:t>
      </w:r>
      <w:r w:rsidRPr="00B01CB3">
        <w:rPr>
          <w:rtl/>
        </w:rPr>
        <w:t>וגו'</w:t>
      </w:r>
      <w:r w:rsidR="003658A3">
        <w:rPr>
          <w:rFonts w:hint="cs"/>
          <w:rtl/>
        </w:rPr>
        <w:t xml:space="preserve"> ".</w:t>
      </w:r>
      <w:r w:rsidR="00374E83">
        <w:rPr>
          <w:rStyle w:val="a5"/>
          <w:rtl/>
        </w:rPr>
        <w:footnoteReference w:id="3"/>
      </w:r>
    </w:p>
    <w:p w14:paraId="37AFE4FE" w14:textId="77777777" w:rsidR="00EE3D19" w:rsidRDefault="00EE3D19" w:rsidP="00EE3D19">
      <w:pPr>
        <w:pStyle w:val="ab"/>
        <w:rPr>
          <w:rtl/>
        </w:rPr>
      </w:pPr>
      <w:r>
        <w:rPr>
          <w:rtl/>
        </w:rPr>
        <w:t>מסכת שבועות דף טו עמוד ב</w:t>
      </w:r>
      <w:r>
        <w:rPr>
          <w:rFonts w:hint="cs"/>
          <w:rtl/>
        </w:rPr>
        <w:t xml:space="preserve"> </w:t>
      </w:r>
      <w:r>
        <w:rPr>
          <w:rtl/>
        </w:rPr>
        <w:t>–</w:t>
      </w:r>
      <w:r>
        <w:rPr>
          <w:rFonts w:hint="cs"/>
          <w:rtl/>
        </w:rPr>
        <w:t xml:space="preserve"> שיר של פגעים</w:t>
      </w:r>
      <w:r>
        <w:rPr>
          <w:rStyle w:val="a5"/>
          <w:rtl/>
        </w:rPr>
        <w:footnoteReference w:id="4"/>
      </w:r>
    </w:p>
    <w:p w14:paraId="71F0AEE6" w14:textId="77777777" w:rsidR="00551795" w:rsidRDefault="00EE3D19" w:rsidP="00551795">
      <w:pPr>
        <w:pStyle w:val="ac"/>
        <w:rPr>
          <w:rFonts w:hint="cs"/>
          <w:rtl/>
        </w:rPr>
      </w:pPr>
      <w:r>
        <w:rPr>
          <w:rtl/>
        </w:rPr>
        <w:t>ובשיר.</w:t>
      </w:r>
      <w:r w:rsidR="00BE05AF">
        <w:rPr>
          <w:rStyle w:val="a5"/>
          <w:rtl/>
        </w:rPr>
        <w:footnoteReference w:id="5"/>
      </w:r>
      <w:r>
        <w:rPr>
          <w:rtl/>
        </w:rPr>
        <w:t xml:space="preserve"> ת</w:t>
      </w:r>
      <w:r w:rsidR="00DB7288">
        <w:rPr>
          <w:rFonts w:hint="cs"/>
          <w:rtl/>
        </w:rPr>
        <w:t xml:space="preserve">נו רבנן: </w:t>
      </w:r>
      <w:r>
        <w:rPr>
          <w:rtl/>
        </w:rPr>
        <w:t>שיר של תודה - בכנורות ובנבלים ובצלצלים</w:t>
      </w:r>
      <w:r w:rsidR="00DB7288">
        <w:rPr>
          <w:rFonts w:hint="cs"/>
          <w:rtl/>
        </w:rPr>
        <w:t>,</w:t>
      </w:r>
      <w:r>
        <w:rPr>
          <w:rtl/>
        </w:rPr>
        <w:t xml:space="preserve"> על כל פינה ופינה</w:t>
      </w:r>
      <w:r w:rsidR="00DB7288">
        <w:rPr>
          <w:rFonts w:hint="cs"/>
          <w:rtl/>
        </w:rPr>
        <w:t>,</w:t>
      </w:r>
      <w:r w:rsidR="00DB7288">
        <w:rPr>
          <w:rtl/>
        </w:rPr>
        <w:t xml:space="preserve"> ועל כל אבן גדולה שבירושלים</w:t>
      </w:r>
      <w:r w:rsidR="00DB7288">
        <w:rPr>
          <w:rFonts w:hint="cs"/>
          <w:rtl/>
        </w:rPr>
        <w:t>.</w:t>
      </w:r>
      <w:r>
        <w:rPr>
          <w:rtl/>
        </w:rPr>
        <w:t xml:space="preserve"> ואומר</w:t>
      </w:r>
      <w:r w:rsidR="00DB7288">
        <w:rPr>
          <w:rFonts w:hint="cs"/>
          <w:rtl/>
        </w:rPr>
        <w:t>:</w:t>
      </w:r>
      <w:r>
        <w:rPr>
          <w:rtl/>
        </w:rPr>
        <w:t xml:space="preserve"> </w:t>
      </w:r>
      <w:r w:rsidR="00DB7288">
        <w:rPr>
          <w:rFonts w:hint="cs"/>
          <w:rtl/>
        </w:rPr>
        <w:t>"</w:t>
      </w:r>
      <w:r>
        <w:rPr>
          <w:rtl/>
        </w:rPr>
        <w:t>ארוממך ה' כי דליתני וגו'</w:t>
      </w:r>
      <w:r w:rsidR="00DB7288">
        <w:rPr>
          <w:rFonts w:hint="cs"/>
          <w:rtl/>
        </w:rPr>
        <w:t xml:space="preserve"> " (תהלים ל ב)</w:t>
      </w:r>
      <w:r>
        <w:rPr>
          <w:rtl/>
        </w:rPr>
        <w:t>,</w:t>
      </w:r>
      <w:r w:rsidR="00DB7288">
        <w:rPr>
          <w:rStyle w:val="a5"/>
          <w:rtl/>
        </w:rPr>
        <w:footnoteReference w:id="6"/>
      </w:r>
      <w:r>
        <w:rPr>
          <w:rtl/>
        </w:rPr>
        <w:t xml:space="preserve"> ושיר של פגעים, ויש אומרין: שיר של נגעים.</w:t>
      </w:r>
      <w:r w:rsidR="00DB7288">
        <w:rPr>
          <w:rStyle w:val="a5"/>
          <w:rtl/>
        </w:rPr>
        <w:footnoteReference w:id="7"/>
      </w:r>
      <w:r>
        <w:rPr>
          <w:rtl/>
        </w:rPr>
        <w:t xml:space="preserve"> מאן דאמר דנגעים, דכתיב: </w:t>
      </w:r>
      <w:r w:rsidR="00DB7288">
        <w:rPr>
          <w:rFonts w:hint="cs"/>
          <w:rtl/>
        </w:rPr>
        <w:t>"</w:t>
      </w:r>
      <w:r>
        <w:rPr>
          <w:rtl/>
        </w:rPr>
        <w:t>ונגע לא יקרב באהלך</w:t>
      </w:r>
      <w:r w:rsidR="00DB7288">
        <w:rPr>
          <w:rFonts w:hint="cs"/>
          <w:rtl/>
        </w:rPr>
        <w:t>"</w:t>
      </w:r>
      <w:r>
        <w:rPr>
          <w:rtl/>
        </w:rPr>
        <w:t xml:space="preserve">, ומאן דאמר פגעים, דכתיב: </w:t>
      </w:r>
      <w:r w:rsidR="00DB7288">
        <w:rPr>
          <w:rFonts w:hint="cs"/>
          <w:rtl/>
        </w:rPr>
        <w:t>"</w:t>
      </w:r>
      <w:r>
        <w:rPr>
          <w:rtl/>
        </w:rPr>
        <w:t>יפול מצדך אלף</w:t>
      </w:r>
      <w:r w:rsidR="00DB7288">
        <w:rPr>
          <w:rFonts w:hint="cs"/>
          <w:rtl/>
        </w:rPr>
        <w:t xml:space="preserve"> </w:t>
      </w:r>
      <w:r w:rsidR="00551795">
        <w:rPr>
          <w:rFonts w:hint="cs"/>
          <w:rtl/>
        </w:rPr>
        <w:t>... אליך לא יגש</w:t>
      </w:r>
      <w:r w:rsidR="00DB7288">
        <w:rPr>
          <w:rFonts w:hint="cs"/>
          <w:rtl/>
        </w:rPr>
        <w:t>"</w:t>
      </w:r>
      <w:r>
        <w:rPr>
          <w:rtl/>
        </w:rPr>
        <w:t>.</w:t>
      </w:r>
      <w:r w:rsidR="00551795">
        <w:rPr>
          <w:rStyle w:val="a5"/>
          <w:rtl/>
        </w:rPr>
        <w:footnoteReference w:id="8"/>
      </w:r>
      <w:r>
        <w:rPr>
          <w:rtl/>
        </w:rPr>
        <w:t xml:space="preserve"> ואומר</w:t>
      </w:r>
      <w:r w:rsidR="00DB7288">
        <w:rPr>
          <w:rFonts w:hint="cs"/>
          <w:rtl/>
        </w:rPr>
        <w:t>:</w:t>
      </w:r>
      <w:r>
        <w:rPr>
          <w:rtl/>
        </w:rPr>
        <w:t xml:space="preserve"> </w:t>
      </w:r>
      <w:r w:rsidR="00DB7288">
        <w:rPr>
          <w:rFonts w:hint="cs"/>
          <w:rtl/>
        </w:rPr>
        <w:t>"</w:t>
      </w:r>
      <w:r>
        <w:rPr>
          <w:rtl/>
        </w:rPr>
        <w:t>יושב בסתר עליון בצל שדי יתלונן</w:t>
      </w:r>
      <w:r w:rsidR="00DB7288">
        <w:rPr>
          <w:rFonts w:hint="cs"/>
          <w:rtl/>
        </w:rPr>
        <w:t>",</w:t>
      </w:r>
      <w:r>
        <w:rPr>
          <w:rtl/>
        </w:rPr>
        <w:t xml:space="preserve"> עד</w:t>
      </w:r>
      <w:r w:rsidR="00DB7288">
        <w:rPr>
          <w:rFonts w:hint="cs"/>
          <w:rtl/>
        </w:rPr>
        <w:t>:</w:t>
      </w:r>
      <w:r>
        <w:rPr>
          <w:rtl/>
        </w:rPr>
        <w:t xml:space="preserve"> </w:t>
      </w:r>
      <w:r w:rsidR="00DB7288">
        <w:rPr>
          <w:rFonts w:hint="cs"/>
          <w:rtl/>
        </w:rPr>
        <w:t>"</w:t>
      </w:r>
      <w:r>
        <w:rPr>
          <w:rtl/>
        </w:rPr>
        <w:t>כי אתה ה' מחסי עליון שמת מעונך</w:t>
      </w:r>
      <w:r w:rsidR="00DB7288">
        <w:rPr>
          <w:rFonts w:hint="cs"/>
          <w:rtl/>
        </w:rPr>
        <w:t>"</w:t>
      </w:r>
      <w:r w:rsidR="00551795">
        <w:rPr>
          <w:rFonts w:hint="cs"/>
          <w:rtl/>
        </w:rPr>
        <w:t>.</w:t>
      </w:r>
      <w:r>
        <w:rPr>
          <w:rtl/>
        </w:rPr>
        <w:t xml:space="preserve"> וחוזר ואומר</w:t>
      </w:r>
      <w:r w:rsidR="00551795">
        <w:rPr>
          <w:rFonts w:hint="cs"/>
          <w:rtl/>
        </w:rPr>
        <w:t>:</w:t>
      </w:r>
      <w:r>
        <w:rPr>
          <w:rtl/>
        </w:rPr>
        <w:t xml:space="preserve"> </w:t>
      </w:r>
      <w:r w:rsidR="00551795">
        <w:rPr>
          <w:rFonts w:hint="cs"/>
          <w:rtl/>
        </w:rPr>
        <w:t>"</w:t>
      </w:r>
      <w:r>
        <w:rPr>
          <w:rtl/>
        </w:rPr>
        <w:t>מזמור לדוד בברחו מפני אבשלום בנו, ה' מה רבו צרי</w:t>
      </w:r>
      <w:r w:rsidR="00551795">
        <w:rPr>
          <w:rFonts w:hint="cs"/>
          <w:rtl/>
        </w:rPr>
        <w:t>",</w:t>
      </w:r>
      <w:r>
        <w:rPr>
          <w:rtl/>
        </w:rPr>
        <w:t xml:space="preserve"> עד</w:t>
      </w:r>
      <w:r w:rsidR="00551795">
        <w:rPr>
          <w:rFonts w:hint="cs"/>
          <w:rtl/>
        </w:rPr>
        <w:t>:</w:t>
      </w:r>
      <w:r>
        <w:rPr>
          <w:rtl/>
        </w:rPr>
        <w:t xml:space="preserve"> </w:t>
      </w:r>
      <w:r w:rsidR="00551795">
        <w:rPr>
          <w:rFonts w:hint="cs"/>
          <w:rtl/>
        </w:rPr>
        <w:t>"</w:t>
      </w:r>
      <w:r>
        <w:rPr>
          <w:rtl/>
        </w:rPr>
        <w:t>לה' הישועה על עמך ברכתך סלה</w:t>
      </w:r>
      <w:r w:rsidR="00551795">
        <w:rPr>
          <w:rFonts w:hint="cs"/>
          <w:rtl/>
        </w:rPr>
        <w:t>"</w:t>
      </w:r>
      <w:r>
        <w:rPr>
          <w:rtl/>
        </w:rPr>
        <w:t>.</w:t>
      </w:r>
      <w:r w:rsidR="00ED4E30">
        <w:rPr>
          <w:rStyle w:val="a5"/>
          <w:rtl/>
        </w:rPr>
        <w:footnoteReference w:id="9"/>
      </w:r>
    </w:p>
    <w:p w14:paraId="3972AA76" w14:textId="77777777" w:rsidR="00ED4E30" w:rsidRDefault="00EE3D19" w:rsidP="00ED4E30">
      <w:pPr>
        <w:pStyle w:val="ac"/>
        <w:rPr>
          <w:rFonts w:hint="cs"/>
          <w:rtl/>
        </w:rPr>
      </w:pPr>
      <w:r>
        <w:rPr>
          <w:rtl/>
        </w:rPr>
        <w:lastRenderedPageBreak/>
        <w:t>רבי יהושע בן לוי אמר להו להני קראי וגאני. היכי עביד הכי? והאמר ר' יהושע בן לוי: אסור להתרפאות בדברי תורה! להגן שאני.</w:t>
      </w:r>
      <w:r w:rsidR="00C34592">
        <w:rPr>
          <w:rStyle w:val="a5"/>
          <w:rtl/>
        </w:rPr>
        <w:footnoteReference w:id="10"/>
      </w:r>
    </w:p>
    <w:p w14:paraId="7F0242E9" w14:textId="77777777" w:rsidR="00EB38FD" w:rsidRDefault="00EB38FD" w:rsidP="004A0D1B">
      <w:pPr>
        <w:pStyle w:val="ab"/>
        <w:rPr>
          <w:rtl/>
        </w:rPr>
      </w:pPr>
      <w:r>
        <w:rPr>
          <w:rtl/>
        </w:rPr>
        <w:t>מסכת סנהדרין דף קג עמוד א</w:t>
      </w:r>
      <w:r w:rsidR="006C4C00">
        <w:rPr>
          <w:rFonts w:hint="cs"/>
          <w:rtl/>
        </w:rPr>
        <w:t xml:space="preserve"> </w:t>
      </w:r>
      <w:r w:rsidR="006C4C00">
        <w:rPr>
          <w:rtl/>
        </w:rPr>
        <w:t>–</w:t>
      </w:r>
      <w:r w:rsidR="006C4C00">
        <w:rPr>
          <w:rFonts w:hint="cs"/>
          <w:rtl/>
        </w:rPr>
        <w:t xml:space="preserve"> ברכה משולשת</w:t>
      </w:r>
    </w:p>
    <w:p w14:paraId="14CDE0E1" w14:textId="77777777" w:rsidR="00EB38FD" w:rsidRDefault="000C419E" w:rsidP="000C419E">
      <w:pPr>
        <w:pStyle w:val="ac"/>
        <w:rPr>
          <w:rFonts w:hint="cs"/>
          <w:rtl/>
        </w:rPr>
      </w:pPr>
      <w:r>
        <w:rPr>
          <w:rtl/>
        </w:rPr>
        <w:t>ואמר רב חסדא אמר רבי ירמיה בר אבא: מאי דכתיב</w:t>
      </w:r>
      <w:r>
        <w:rPr>
          <w:rFonts w:hint="cs"/>
          <w:rtl/>
        </w:rPr>
        <w:t>: "</w:t>
      </w:r>
      <w:r>
        <w:rPr>
          <w:rtl/>
        </w:rPr>
        <w:t>לא תא</w:t>
      </w:r>
      <w:r>
        <w:rPr>
          <w:rFonts w:hint="cs"/>
          <w:rtl/>
        </w:rPr>
        <w:t>ו</w:t>
      </w:r>
      <w:r>
        <w:rPr>
          <w:rtl/>
        </w:rPr>
        <w:t>נה אליך רעה ונגע לא יקרב באהלך</w:t>
      </w:r>
      <w:r>
        <w:rPr>
          <w:rFonts w:hint="cs"/>
          <w:rtl/>
        </w:rPr>
        <w:t>"?</w:t>
      </w:r>
      <w:r>
        <w:rPr>
          <w:rtl/>
        </w:rPr>
        <w:t xml:space="preserve"> </w:t>
      </w:r>
      <w:r>
        <w:rPr>
          <w:rFonts w:hint="cs"/>
          <w:rtl/>
        </w:rPr>
        <w:t>"</w:t>
      </w:r>
      <w:r>
        <w:rPr>
          <w:rtl/>
        </w:rPr>
        <w:t>לא תא</w:t>
      </w:r>
      <w:r>
        <w:rPr>
          <w:rFonts w:hint="cs"/>
          <w:rtl/>
        </w:rPr>
        <w:t>ו</w:t>
      </w:r>
      <w:r>
        <w:rPr>
          <w:rtl/>
        </w:rPr>
        <w:t>נה אליך רעה</w:t>
      </w:r>
      <w:r>
        <w:rPr>
          <w:rFonts w:hint="cs"/>
          <w:rtl/>
        </w:rPr>
        <w:t>"</w:t>
      </w:r>
      <w:r>
        <w:rPr>
          <w:rtl/>
        </w:rPr>
        <w:t xml:space="preserve"> - שלא ישלוט בהן יצר הרע</w:t>
      </w:r>
      <w:r>
        <w:rPr>
          <w:rFonts w:hint="cs"/>
          <w:rtl/>
        </w:rPr>
        <w:t xml:space="preserve"> ... </w:t>
      </w:r>
      <w:r>
        <w:rPr>
          <w:rtl/>
        </w:rPr>
        <w:t xml:space="preserve">דבר אחר: </w:t>
      </w:r>
      <w:r w:rsidR="004A0D1B">
        <w:rPr>
          <w:rFonts w:hint="cs"/>
          <w:rtl/>
        </w:rPr>
        <w:t>"</w:t>
      </w:r>
      <w:r w:rsidR="00EB38FD">
        <w:rPr>
          <w:rtl/>
        </w:rPr>
        <w:t>לא תא</w:t>
      </w:r>
      <w:r w:rsidR="00EB38FD">
        <w:rPr>
          <w:rFonts w:hint="cs"/>
          <w:rtl/>
        </w:rPr>
        <w:t>ו</w:t>
      </w:r>
      <w:r w:rsidR="00EB38FD">
        <w:rPr>
          <w:rtl/>
        </w:rPr>
        <w:t>נה אליך רעה</w:t>
      </w:r>
      <w:r w:rsidR="004A0D1B">
        <w:rPr>
          <w:rFonts w:hint="cs"/>
          <w:rtl/>
        </w:rPr>
        <w:t>"</w:t>
      </w:r>
      <w:r w:rsidR="00EB38FD">
        <w:rPr>
          <w:rtl/>
        </w:rPr>
        <w:t xml:space="preserve"> - שלא יבעתוך חלומות רעים והרהורים רעים</w:t>
      </w:r>
      <w:r w:rsidR="004A0D1B">
        <w:rPr>
          <w:rFonts w:hint="cs"/>
          <w:rtl/>
        </w:rPr>
        <w:t>. "</w:t>
      </w:r>
      <w:r w:rsidR="00EB38FD">
        <w:rPr>
          <w:rtl/>
        </w:rPr>
        <w:t>ונגע לא יקרב באהלך</w:t>
      </w:r>
      <w:r w:rsidR="004A0D1B">
        <w:rPr>
          <w:rFonts w:hint="cs"/>
          <w:rtl/>
        </w:rPr>
        <w:t>"</w:t>
      </w:r>
      <w:r w:rsidR="00EB38FD">
        <w:rPr>
          <w:rtl/>
        </w:rPr>
        <w:t xml:space="preserve"> - שלא יהא לך בן או תלמיד שמקדיח תבשילו ברבים כגון ישו הנוצרי</w:t>
      </w:r>
      <w:r w:rsidR="00EB38FD">
        <w:rPr>
          <w:rFonts w:hint="cs"/>
          <w:rtl/>
        </w:rPr>
        <w:t xml:space="preserve">. </w:t>
      </w:r>
      <w:r w:rsidR="00EB38FD">
        <w:rPr>
          <w:rtl/>
        </w:rPr>
        <w:t xml:space="preserve">עד כאן ברכו אביו, מכאן ואילך ברכתו אמו: </w:t>
      </w:r>
      <w:r w:rsidR="001847C9">
        <w:rPr>
          <w:rFonts w:hint="cs"/>
          <w:rtl/>
        </w:rPr>
        <w:t>"</w:t>
      </w:r>
      <w:r w:rsidR="00EB38FD">
        <w:rPr>
          <w:rtl/>
        </w:rPr>
        <w:t>כי מלאכיו יצוה לך לשמרך בכל דרכיך, על כפים ישאונך וגו' על שחל ופתן תדר</w:t>
      </w:r>
      <w:r w:rsidR="001847C9">
        <w:rPr>
          <w:rFonts w:hint="cs"/>
          <w:rtl/>
        </w:rPr>
        <w:t>ו</w:t>
      </w:r>
      <w:r w:rsidR="00EB38FD">
        <w:rPr>
          <w:rtl/>
        </w:rPr>
        <w:t>ך וגו'</w:t>
      </w:r>
      <w:r w:rsidR="001847C9">
        <w:rPr>
          <w:rFonts w:hint="cs"/>
          <w:rtl/>
        </w:rPr>
        <w:t xml:space="preserve"> "</w:t>
      </w:r>
      <w:r w:rsidR="00EB38FD">
        <w:rPr>
          <w:rtl/>
        </w:rPr>
        <w:t xml:space="preserve"> - עד כאן ברכתו אמו, מכאן ואילך ברכתו שמים:</w:t>
      </w:r>
      <w:r w:rsidR="001847C9" w:rsidRPr="001847C9">
        <w:rPr>
          <w:rtl/>
        </w:rPr>
        <w:t xml:space="preserve"> </w:t>
      </w:r>
      <w:r w:rsidR="001847C9">
        <w:rPr>
          <w:rFonts w:hint="cs"/>
          <w:rtl/>
        </w:rPr>
        <w:t>"</w:t>
      </w:r>
      <w:r w:rsidR="001847C9">
        <w:rPr>
          <w:rtl/>
        </w:rPr>
        <w:t>כי בי חשק ואפלטהו אשגבהו כי ידע שמי יקראני ואענהו עמו אנכי בצרה אחלצהו ואכבדהו אורך ימים אשביעהו ואראהו בישועתי</w:t>
      </w:r>
      <w:r w:rsidR="001847C9">
        <w:rPr>
          <w:rFonts w:hint="cs"/>
          <w:rtl/>
        </w:rPr>
        <w:t>"</w:t>
      </w:r>
      <w:r w:rsidR="001847C9">
        <w:rPr>
          <w:rtl/>
        </w:rPr>
        <w:t>.</w:t>
      </w:r>
      <w:r w:rsidR="006C4C00">
        <w:rPr>
          <w:rStyle w:val="a5"/>
          <w:rtl/>
        </w:rPr>
        <w:footnoteReference w:id="11"/>
      </w:r>
    </w:p>
    <w:p w14:paraId="3938D182" w14:textId="77777777" w:rsidR="00DA4C2A" w:rsidRDefault="00DA4C2A" w:rsidP="00B37FF1">
      <w:pPr>
        <w:pStyle w:val="ab"/>
        <w:rPr>
          <w:rtl/>
        </w:rPr>
      </w:pPr>
      <w:r>
        <w:rPr>
          <w:rtl/>
        </w:rPr>
        <w:t>תוספתא מסכת שבת (ליברמן) פרק יז</w:t>
      </w:r>
      <w:r>
        <w:rPr>
          <w:rFonts w:hint="cs"/>
          <w:rtl/>
        </w:rPr>
        <w:t xml:space="preserve"> </w:t>
      </w:r>
      <w:r>
        <w:rPr>
          <w:rtl/>
        </w:rPr>
        <w:t>הלכה ב</w:t>
      </w:r>
      <w:r>
        <w:rPr>
          <w:rFonts w:hint="cs"/>
          <w:rtl/>
        </w:rPr>
        <w:t>-ג</w:t>
      </w:r>
      <w:r w:rsidR="00A63A78">
        <w:rPr>
          <w:rFonts w:hint="cs"/>
          <w:rtl/>
        </w:rPr>
        <w:t xml:space="preserve"> - בין צדיקים לרשעים</w:t>
      </w:r>
    </w:p>
    <w:p w14:paraId="53CA43CA" w14:textId="77777777" w:rsidR="00413BE4" w:rsidRDefault="00DA4C2A" w:rsidP="00531C1E">
      <w:pPr>
        <w:pStyle w:val="ac"/>
        <w:rPr>
          <w:rFonts w:hint="cs"/>
          <w:rtl/>
        </w:rPr>
      </w:pPr>
      <w:r>
        <w:rPr>
          <w:rtl/>
        </w:rPr>
        <w:t>ר' לעזר בנו של ר' יוסי הגלילי או</w:t>
      </w:r>
      <w:r w:rsidR="00E50444">
        <w:rPr>
          <w:rFonts w:hint="cs"/>
          <w:rtl/>
        </w:rPr>
        <w:t xml:space="preserve">מר: </w:t>
      </w:r>
      <w:r>
        <w:rPr>
          <w:rtl/>
        </w:rPr>
        <w:t>אם ראית צדיק שיצא לדרך ואתה מבקש לצאת לאותה הדרך</w:t>
      </w:r>
      <w:r w:rsidR="006A3DF4">
        <w:rPr>
          <w:rFonts w:hint="cs"/>
          <w:rtl/>
        </w:rPr>
        <w:t>,</w:t>
      </w:r>
      <w:r>
        <w:rPr>
          <w:rtl/>
        </w:rPr>
        <w:t xml:space="preserve"> ה</w:t>
      </w:r>
      <w:r w:rsidR="00B37FF1">
        <w:rPr>
          <w:rtl/>
        </w:rPr>
        <w:t>ַ</w:t>
      </w:r>
      <w:r>
        <w:rPr>
          <w:rtl/>
        </w:rPr>
        <w:t>ק</w:t>
      </w:r>
      <w:r w:rsidR="00B37FF1">
        <w:rPr>
          <w:rtl/>
        </w:rPr>
        <w:t>ְ</w:t>
      </w:r>
      <w:r>
        <w:rPr>
          <w:rtl/>
        </w:rPr>
        <w:t>ד</w:t>
      </w:r>
      <w:r w:rsidR="00A63A78">
        <w:rPr>
          <w:rtl/>
        </w:rPr>
        <w:t>ֵ</w:t>
      </w:r>
      <w:r>
        <w:rPr>
          <w:rtl/>
        </w:rPr>
        <w:t>ים על ידיו של</w:t>
      </w:r>
      <w:r w:rsidR="00A63A78">
        <w:rPr>
          <w:rFonts w:hint="cs"/>
          <w:rtl/>
        </w:rPr>
        <w:t>ו</w:t>
      </w:r>
      <w:r>
        <w:rPr>
          <w:rtl/>
        </w:rPr>
        <w:t>שה ימים או א</w:t>
      </w:r>
      <w:r w:rsidR="00B37FF1">
        <w:rPr>
          <w:rtl/>
        </w:rPr>
        <w:t>ַ</w:t>
      </w:r>
      <w:r>
        <w:rPr>
          <w:rtl/>
        </w:rPr>
        <w:t>ח</w:t>
      </w:r>
      <w:r w:rsidR="00B37FF1">
        <w:rPr>
          <w:rtl/>
        </w:rPr>
        <w:t>ֵ</w:t>
      </w:r>
      <w:r>
        <w:rPr>
          <w:rtl/>
        </w:rPr>
        <w:t>ר על ידיו של</w:t>
      </w:r>
      <w:r w:rsidR="00B37FF1">
        <w:rPr>
          <w:rFonts w:hint="cs"/>
          <w:rtl/>
        </w:rPr>
        <w:t>ו</w:t>
      </w:r>
      <w:r>
        <w:rPr>
          <w:rtl/>
        </w:rPr>
        <w:t>שה ימים</w:t>
      </w:r>
      <w:r w:rsidR="006A3DF4">
        <w:rPr>
          <w:rFonts w:hint="cs"/>
          <w:rtl/>
        </w:rPr>
        <w:t>,</w:t>
      </w:r>
      <w:r>
        <w:rPr>
          <w:rtl/>
        </w:rPr>
        <w:t xml:space="preserve"> כדי שתצא לדרך עמו</w:t>
      </w:r>
      <w:r w:rsidR="00214075">
        <w:rPr>
          <w:rFonts w:hint="cs"/>
          <w:rtl/>
        </w:rPr>
        <w:t>.</w:t>
      </w:r>
      <w:r>
        <w:rPr>
          <w:rtl/>
        </w:rPr>
        <w:t xml:space="preserve"> מפני מה</w:t>
      </w:r>
      <w:r w:rsidR="00214075">
        <w:rPr>
          <w:rFonts w:hint="cs"/>
          <w:rtl/>
        </w:rPr>
        <w:t>?</w:t>
      </w:r>
      <w:r>
        <w:rPr>
          <w:rtl/>
        </w:rPr>
        <w:t xml:space="preserve"> מפני שמלאכי שלום מלוין אותו</w:t>
      </w:r>
      <w:r w:rsidR="00214075">
        <w:rPr>
          <w:rFonts w:hint="cs"/>
          <w:rtl/>
        </w:rPr>
        <w:t xml:space="preserve">, </w:t>
      </w:r>
      <w:r>
        <w:rPr>
          <w:rtl/>
        </w:rPr>
        <w:t>שנ</w:t>
      </w:r>
      <w:r w:rsidR="00214075">
        <w:rPr>
          <w:rFonts w:hint="cs"/>
          <w:rtl/>
        </w:rPr>
        <w:t>אמר:</w:t>
      </w:r>
      <w:r>
        <w:rPr>
          <w:rtl/>
        </w:rPr>
        <w:t xml:space="preserve"> </w:t>
      </w:r>
      <w:r w:rsidR="00A63A78">
        <w:rPr>
          <w:rFonts w:hint="cs"/>
          <w:rtl/>
        </w:rPr>
        <w:t>"</w:t>
      </w:r>
      <w:r>
        <w:rPr>
          <w:rtl/>
        </w:rPr>
        <w:t>כי מלאכיו יצוה לך וגו'</w:t>
      </w:r>
      <w:r w:rsidR="00A63A78">
        <w:rPr>
          <w:rFonts w:hint="cs"/>
          <w:rtl/>
        </w:rPr>
        <w:t xml:space="preserve"> "</w:t>
      </w:r>
      <w:r w:rsidR="00236CD1">
        <w:rPr>
          <w:rFonts w:hint="cs"/>
          <w:rtl/>
        </w:rPr>
        <w:t xml:space="preserve">. </w:t>
      </w:r>
      <w:r>
        <w:rPr>
          <w:rtl/>
        </w:rPr>
        <w:t>ואם ראית רשע שיצא לדרך ואתה מבקש לצאת הדרך</w:t>
      </w:r>
      <w:r w:rsidR="00B37FF1">
        <w:rPr>
          <w:rFonts w:hint="cs"/>
          <w:rtl/>
        </w:rPr>
        <w:t>,</w:t>
      </w:r>
      <w:r>
        <w:rPr>
          <w:rtl/>
        </w:rPr>
        <w:t xml:space="preserve"> הקדים עליו של</w:t>
      </w:r>
      <w:r w:rsidR="00B37FF1">
        <w:rPr>
          <w:rFonts w:hint="cs"/>
          <w:rtl/>
        </w:rPr>
        <w:t>ו</w:t>
      </w:r>
      <w:r>
        <w:rPr>
          <w:rtl/>
        </w:rPr>
        <w:t>שה ימים או אחר עליו של</w:t>
      </w:r>
      <w:r w:rsidR="00B37FF1">
        <w:rPr>
          <w:rFonts w:hint="cs"/>
          <w:rtl/>
        </w:rPr>
        <w:t>ו</w:t>
      </w:r>
      <w:r>
        <w:rPr>
          <w:rtl/>
        </w:rPr>
        <w:t>שה ימים כדי שלא תצא עמו לדרך</w:t>
      </w:r>
      <w:r w:rsidR="00B37FF1">
        <w:rPr>
          <w:rFonts w:hint="cs"/>
          <w:rtl/>
        </w:rPr>
        <w:t>.</w:t>
      </w:r>
      <w:r>
        <w:rPr>
          <w:rtl/>
        </w:rPr>
        <w:t xml:space="preserve"> מפני מה</w:t>
      </w:r>
      <w:r w:rsidR="00B37FF1">
        <w:rPr>
          <w:rFonts w:hint="cs"/>
          <w:rtl/>
        </w:rPr>
        <w:t>?</w:t>
      </w:r>
      <w:r>
        <w:rPr>
          <w:rtl/>
        </w:rPr>
        <w:t xml:space="preserve"> מפני שמלאכי סטן מלוין אותו</w:t>
      </w:r>
      <w:r w:rsidR="00B37FF1">
        <w:rPr>
          <w:rFonts w:hint="cs"/>
          <w:rtl/>
        </w:rPr>
        <w:t>,</w:t>
      </w:r>
      <w:r>
        <w:rPr>
          <w:rtl/>
        </w:rPr>
        <w:t xml:space="preserve"> שנ</w:t>
      </w:r>
      <w:r w:rsidR="00B37FF1">
        <w:rPr>
          <w:rFonts w:hint="cs"/>
          <w:rtl/>
        </w:rPr>
        <w:t>אמר: "</w:t>
      </w:r>
      <w:r w:rsidR="00B37FF1">
        <w:rPr>
          <w:rtl/>
        </w:rPr>
        <w:t>הַפְקֵד עָלָיו רָשָׁע וְשָׂטָן יַעֲמֹד עַל יְמִינוֹ</w:t>
      </w:r>
      <w:r w:rsidR="00B37FF1">
        <w:rPr>
          <w:rFonts w:hint="cs"/>
          <w:rtl/>
        </w:rPr>
        <w:t>" (</w:t>
      </w:r>
      <w:r w:rsidR="00B37FF1">
        <w:rPr>
          <w:rtl/>
        </w:rPr>
        <w:t xml:space="preserve">תהלים קט </w:t>
      </w:r>
      <w:r w:rsidR="00B37FF1">
        <w:rPr>
          <w:rFonts w:hint="cs"/>
          <w:rtl/>
        </w:rPr>
        <w:t>ו).</w:t>
      </w:r>
      <w:r w:rsidR="00531C1E">
        <w:rPr>
          <w:rStyle w:val="a5"/>
          <w:rtl/>
        </w:rPr>
        <w:footnoteReference w:id="12"/>
      </w:r>
      <w:r w:rsidR="00B37FF1">
        <w:rPr>
          <w:rtl/>
        </w:rPr>
        <w:t xml:space="preserve"> </w:t>
      </w:r>
    </w:p>
    <w:p w14:paraId="119774E0" w14:textId="77777777" w:rsidR="00B01CB3" w:rsidRDefault="00B01CB3" w:rsidP="00710FAC">
      <w:pPr>
        <w:pStyle w:val="ab"/>
        <w:rPr>
          <w:rtl/>
        </w:rPr>
      </w:pPr>
      <w:r>
        <w:rPr>
          <w:rtl/>
        </w:rPr>
        <w:lastRenderedPageBreak/>
        <w:t>ספרי במדבר פרשת נשא פיסקא מ</w:t>
      </w:r>
      <w:r w:rsidR="00710FAC">
        <w:rPr>
          <w:rFonts w:hint="cs"/>
          <w:rtl/>
        </w:rPr>
        <w:t xml:space="preserve"> </w:t>
      </w:r>
      <w:r w:rsidR="00710FAC">
        <w:rPr>
          <w:rFonts w:cs="David"/>
          <w:rtl/>
        </w:rPr>
        <w:t>–</w:t>
      </w:r>
      <w:r w:rsidR="00710FAC">
        <w:rPr>
          <w:rFonts w:hint="cs"/>
          <w:rtl/>
        </w:rPr>
        <w:t xml:space="preserve"> שמירה מן המזיקים</w:t>
      </w:r>
      <w:r w:rsidR="00F02A96">
        <w:rPr>
          <w:rFonts w:hint="cs"/>
          <w:rtl/>
        </w:rPr>
        <w:t>, אך יש עוד שומר</w:t>
      </w:r>
    </w:p>
    <w:p w14:paraId="7A6B7CB4" w14:textId="77777777" w:rsidR="00A8529E" w:rsidRDefault="00357F5E" w:rsidP="00A8529E">
      <w:pPr>
        <w:pStyle w:val="ac"/>
        <w:rPr>
          <w:rFonts w:hint="cs"/>
          <w:rtl/>
        </w:rPr>
      </w:pPr>
      <w:r>
        <w:rPr>
          <w:rFonts w:hint="cs"/>
          <w:rtl/>
        </w:rPr>
        <w:t>"</w:t>
      </w:r>
      <w:r w:rsidR="00B01CB3">
        <w:rPr>
          <w:rtl/>
        </w:rPr>
        <w:t>יברכך ה'</w:t>
      </w:r>
      <w:r>
        <w:rPr>
          <w:rFonts w:hint="cs"/>
          <w:rtl/>
        </w:rPr>
        <w:t xml:space="preserve"> " </w:t>
      </w:r>
      <w:r>
        <w:rPr>
          <w:rtl/>
        </w:rPr>
        <w:t>–</w:t>
      </w:r>
      <w:r w:rsidR="00B01CB3">
        <w:rPr>
          <w:rtl/>
        </w:rPr>
        <w:t xml:space="preserve"> בנכסים</w:t>
      </w:r>
      <w:r>
        <w:rPr>
          <w:rFonts w:hint="cs"/>
          <w:rtl/>
        </w:rPr>
        <w:t>.</w:t>
      </w:r>
      <w:r w:rsidR="00B01CB3">
        <w:rPr>
          <w:rtl/>
        </w:rPr>
        <w:t xml:space="preserve"> </w:t>
      </w:r>
      <w:r>
        <w:rPr>
          <w:rFonts w:hint="cs"/>
          <w:rtl/>
        </w:rPr>
        <w:t>"</w:t>
      </w:r>
      <w:r w:rsidR="00B01CB3">
        <w:rPr>
          <w:rtl/>
        </w:rPr>
        <w:t>וישמרך</w:t>
      </w:r>
      <w:r>
        <w:rPr>
          <w:rFonts w:hint="cs"/>
          <w:rtl/>
        </w:rPr>
        <w:t xml:space="preserve">" </w:t>
      </w:r>
      <w:r w:rsidR="00A8529E">
        <w:rPr>
          <w:rtl/>
        </w:rPr>
        <w:t>–</w:t>
      </w:r>
      <w:r w:rsidR="00B01CB3">
        <w:rPr>
          <w:rtl/>
        </w:rPr>
        <w:t xml:space="preserve"> בנכסים</w:t>
      </w:r>
      <w:r w:rsidR="00A8529E">
        <w:rPr>
          <w:rFonts w:hint="cs"/>
          <w:rtl/>
        </w:rPr>
        <w:t>.</w:t>
      </w:r>
      <w:r w:rsidR="00B01CB3">
        <w:rPr>
          <w:rtl/>
        </w:rPr>
        <w:t xml:space="preserve"> ר' נתן אומר</w:t>
      </w:r>
      <w:r w:rsidR="00A8529E">
        <w:rPr>
          <w:rFonts w:hint="cs"/>
          <w:rtl/>
        </w:rPr>
        <w:t>:</w:t>
      </w:r>
      <w:r w:rsidR="00B01CB3">
        <w:rPr>
          <w:rtl/>
        </w:rPr>
        <w:t xml:space="preserve"> יברכך בנכסים וישמרך בגוף</w:t>
      </w:r>
      <w:r w:rsidR="00A8529E">
        <w:rPr>
          <w:rFonts w:hint="cs"/>
          <w:rtl/>
        </w:rPr>
        <w:t>.</w:t>
      </w:r>
      <w:r w:rsidR="00B01CB3">
        <w:rPr>
          <w:rtl/>
        </w:rPr>
        <w:t xml:space="preserve"> </w:t>
      </w:r>
      <w:r w:rsidR="00A8529E">
        <w:rPr>
          <w:rFonts w:hint="cs"/>
          <w:rtl/>
        </w:rPr>
        <w:t>...</w:t>
      </w:r>
      <w:r w:rsidR="00A8529E">
        <w:rPr>
          <w:rStyle w:val="a5"/>
          <w:rtl/>
        </w:rPr>
        <w:footnoteReference w:id="13"/>
      </w:r>
    </w:p>
    <w:p w14:paraId="089C0299" w14:textId="77777777" w:rsidR="00692DCE" w:rsidRDefault="00692DCE" w:rsidP="00692DCE">
      <w:pPr>
        <w:pStyle w:val="ac"/>
        <w:rPr>
          <w:rFonts w:hint="cs"/>
          <w:rtl/>
        </w:rPr>
      </w:pPr>
      <w:r>
        <w:rPr>
          <w:rFonts w:hint="cs"/>
          <w:rtl/>
        </w:rPr>
        <w:t>דבר אחר: "</w:t>
      </w:r>
      <w:r>
        <w:rPr>
          <w:rtl/>
        </w:rPr>
        <w:t>וישמרך</w:t>
      </w:r>
      <w:r>
        <w:rPr>
          <w:rFonts w:hint="cs"/>
          <w:rtl/>
        </w:rPr>
        <w:t>"</w:t>
      </w:r>
      <w:r>
        <w:rPr>
          <w:rtl/>
        </w:rPr>
        <w:t xml:space="preserve"> מן המזיקים</w:t>
      </w:r>
      <w:r>
        <w:rPr>
          <w:rFonts w:hint="cs"/>
          <w:rtl/>
        </w:rPr>
        <w:t>.</w:t>
      </w:r>
      <w:r>
        <w:rPr>
          <w:rtl/>
        </w:rPr>
        <w:t xml:space="preserve"> וכן הוא אומר</w:t>
      </w:r>
      <w:r>
        <w:rPr>
          <w:rFonts w:hint="cs"/>
          <w:rtl/>
        </w:rPr>
        <w:t>:</w:t>
      </w:r>
      <w:r>
        <w:rPr>
          <w:rtl/>
        </w:rPr>
        <w:t xml:space="preserve"> </w:t>
      </w:r>
      <w:r>
        <w:rPr>
          <w:rFonts w:hint="cs"/>
          <w:rtl/>
        </w:rPr>
        <w:t>"</w:t>
      </w:r>
      <w:r>
        <w:rPr>
          <w:rtl/>
        </w:rPr>
        <w:t>כי מלאכיו יצוה לך לשמרך בכל דרכיך</w:t>
      </w:r>
      <w:r>
        <w:rPr>
          <w:rFonts w:hint="cs"/>
          <w:rtl/>
        </w:rPr>
        <w:t>"</w:t>
      </w:r>
      <w:r>
        <w:rPr>
          <w:rtl/>
        </w:rPr>
        <w:t xml:space="preserve"> (תהלים צא יא)</w:t>
      </w:r>
      <w:r>
        <w:rPr>
          <w:rFonts w:hint="cs"/>
          <w:rtl/>
        </w:rPr>
        <w:t>.</w:t>
      </w:r>
      <w:r>
        <w:rPr>
          <w:rStyle w:val="a5"/>
          <w:rtl/>
        </w:rPr>
        <w:footnoteReference w:id="14"/>
      </w:r>
    </w:p>
    <w:p w14:paraId="641C6F23" w14:textId="77777777" w:rsidR="00DC15DB" w:rsidRDefault="00B01CB3" w:rsidP="00DC15DB">
      <w:pPr>
        <w:pStyle w:val="ac"/>
        <w:rPr>
          <w:rFonts w:hint="cs"/>
          <w:rtl/>
        </w:rPr>
      </w:pPr>
      <w:r>
        <w:rPr>
          <w:rtl/>
        </w:rPr>
        <w:t>דבר אחר</w:t>
      </w:r>
      <w:r w:rsidR="00A8529E">
        <w:rPr>
          <w:rFonts w:hint="cs"/>
          <w:rtl/>
        </w:rPr>
        <w:t>:</w:t>
      </w:r>
      <w:r>
        <w:rPr>
          <w:rtl/>
        </w:rPr>
        <w:t xml:space="preserve"> </w:t>
      </w:r>
      <w:r w:rsidR="00692DCE">
        <w:rPr>
          <w:rFonts w:hint="cs"/>
          <w:rtl/>
        </w:rPr>
        <w:t>"</w:t>
      </w:r>
      <w:r>
        <w:rPr>
          <w:rtl/>
        </w:rPr>
        <w:t>וישמרך</w:t>
      </w:r>
      <w:r w:rsidR="00692DCE">
        <w:rPr>
          <w:rFonts w:hint="cs"/>
          <w:rtl/>
        </w:rPr>
        <w:t>"</w:t>
      </w:r>
      <w:r>
        <w:rPr>
          <w:rtl/>
        </w:rPr>
        <w:t xml:space="preserve"> </w:t>
      </w:r>
      <w:r w:rsidR="00692DCE">
        <w:rPr>
          <w:rFonts w:hint="cs"/>
          <w:rtl/>
        </w:rPr>
        <w:t xml:space="preserve">- </w:t>
      </w:r>
      <w:r>
        <w:rPr>
          <w:rtl/>
        </w:rPr>
        <w:t>שלא ישלטו אחרים עליך</w:t>
      </w:r>
      <w:r w:rsidR="00A62546">
        <w:rPr>
          <w:rFonts w:hint="cs"/>
          <w:rtl/>
        </w:rPr>
        <w:t>,</w:t>
      </w:r>
      <w:r>
        <w:rPr>
          <w:rtl/>
        </w:rPr>
        <w:t xml:space="preserve"> וכן הוא אומר</w:t>
      </w:r>
      <w:r w:rsidR="00A62546">
        <w:rPr>
          <w:rFonts w:hint="cs"/>
          <w:rtl/>
        </w:rPr>
        <w:t>:</w:t>
      </w:r>
      <w:r>
        <w:rPr>
          <w:rtl/>
        </w:rPr>
        <w:t xml:space="preserve"> </w:t>
      </w:r>
      <w:r w:rsidR="00A62546">
        <w:rPr>
          <w:rFonts w:hint="cs"/>
          <w:rtl/>
        </w:rPr>
        <w:t>"</w:t>
      </w:r>
      <w:r>
        <w:rPr>
          <w:rtl/>
        </w:rPr>
        <w:t>יומם השמש לא יככה וירח בלילה</w:t>
      </w:r>
      <w:r w:rsidR="00A62546">
        <w:rPr>
          <w:rFonts w:hint="cs"/>
          <w:rtl/>
        </w:rPr>
        <w:t>"</w:t>
      </w:r>
      <w:r w:rsidR="00DC15DB">
        <w:rPr>
          <w:rFonts w:hint="cs"/>
          <w:rtl/>
        </w:rPr>
        <w:t xml:space="preserve"> (תהלים קכא ו),</w:t>
      </w:r>
      <w:r>
        <w:rPr>
          <w:rtl/>
        </w:rPr>
        <w:t xml:space="preserve"> ואומר</w:t>
      </w:r>
      <w:r w:rsidR="00DC15DB">
        <w:rPr>
          <w:rFonts w:hint="cs"/>
          <w:rtl/>
        </w:rPr>
        <w:t>:</w:t>
      </w:r>
      <w:r>
        <w:rPr>
          <w:rtl/>
        </w:rPr>
        <w:t xml:space="preserve"> </w:t>
      </w:r>
      <w:r w:rsidR="00DC15DB">
        <w:rPr>
          <w:rFonts w:hint="cs"/>
          <w:rtl/>
        </w:rPr>
        <w:t>"</w:t>
      </w:r>
      <w:r>
        <w:rPr>
          <w:rtl/>
        </w:rPr>
        <w:t>הנה לא ינום ולא יישן שומר ישראל</w:t>
      </w:r>
      <w:r w:rsidR="00DC15DB">
        <w:rPr>
          <w:rFonts w:hint="cs"/>
          <w:rtl/>
        </w:rPr>
        <w:t>" (שם ד)</w:t>
      </w:r>
      <w:r>
        <w:rPr>
          <w:rtl/>
        </w:rPr>
        <w:t xml:space="preserve"> ואומר</w:t>
      </w:r>
      <w:r w:rsidR="00DC15DB">
        <w:rPr>
          <w:rFonts w:hint="cs"/>
          <w:rtl/>
        </w:rPr>
        <w:t>:</w:t>
      </w:r>
      <w:r>
        <w:rPr>
          <w:rtl/>
        </w:rPr>
        <w:t xml:space="preserve"> </w:t>
      </w:r>
      <w:r w:rsidR="00DC15DB">
        <w:rPr>
          <w:rFonts w:hint="cs"/>
          <w:rtl/>
        </w:rPr>
        <w:t>"</w:t>
      </w:r>
      <w:r>
        <w:rPr>
          <w:rtl/>
        </w:rPr>
        <w:t>ה' שומרך ה' צילך על יד ימינך</w:t>
      </w:r>
      <w:r w:rsidR="00DC15DB">
        <w:rPr>
          <w:rFonts w:hint="cs"/>
          <w:rtl/>
        </w:rPr>
        <w:t>" (שם ה),</w:t>
      </w:r>
      <w:r>
        <w:rPr>
          <w:rtl/>
        </w:rPr>
        <w:t xml:space="preserve"> ואומר</w:t>
      </w:r>
      <w:r w:rsidR="00DC15DB">
        <w:rPr>
          <w:rFonts w:hint="cs"/>
          <w:rtl/>
        </w:rPr>
        <w:t>:</w:t>
      </w:r>
      <w:r>
        <w:rPr>
          <w:rtl/>
        </w:rPr>
        <w:t xml:space="preserve"> </w:t>
      </w:r>
      <w:r w:rsidR="00DC15DB">
        <w:rPr>
          <w:rFonts w:hint="cs"/>
          <w:rtl/>
        </w:rPr>
        <w:t>"</w:t>
      </w:r>
      <w:r>
        <w:rPr>
          <w:rtl/>
        </w:rPr>
        <w:t>ה' ישמרך מכל רע</w:t>
      </w:r>
      <w:r w:rsidR="00DC15DB">
        <w:rPr>
          <w:rFonts w:hint="cs"/>
          <w:rtl/>
        </w:rPr>
        <w:t>"</w:t>
      </w:r>
      <w:r>
        <w:rPr>
          <w:rtl/>
        </w:rPr>
        <w:t xml:space="preserve"> ואומר</w:t>
      </w:r>
      <w:r w:rsidR="00DC15DB">
        <w:rPr>
          <w:rFonts w:hint="cs"/>
          <w:rtl/>
        </w:rPr>
        <w:t>:</w:t>
      </w:r>
      <w:r>
        <w:rPr>
          <w:rtl/>
        </w:rPr>
        <w:t xml:space="preserve"> </w:t>
      </w:r>
      <w:r w:rsidR="00DC15DB">
        <w:rPr>
          <w:rFonts w:hint="cs"/>
          <w:rtl/>
        </w:rPr>
        <w:t>"</w:t>
      </w:r>
      <w:r>
        <w:rPr>
          <w:rtl/>
        </w:rPr>
        <w:t>ה' ישמור צאתך ובואך</w:t>
      </w:r>
      <w:r w:rsidR="00DC15DB">
        <w:rPr>
          <w:rFonts w:hint="cs"/>
          <w:rtl/>
        </w:rPr>
        <w:t>"</w:t>
      </w:r>
      <w:r>
        <w:rPr>
          <w:rtl/>
        </w:rPr>
        <w:t xml:space="preserve"> (תהלים קכא)</w:t>
      </w:r>
      <w:r w:rsidR="00DC15DB">
        <w:rPr>
          <w:rFonts w:hint="cs"/>
          <w:rtl/>
        </w:rPr>
        <w:t>.</w:t>
      </w:r>
      <w:r w:rsidR="00916C56">
        <w:rPr>
          <w:rStyle w:val="a5"/>
          <w:rtl/>
        </w:rPr>
        <w:footnoteReference w:id="15"/>
      </w:r>
      <w:r w:rsidR="00DC15DB">
        <w:rPr>
          <w:rFonts w:hint="cs"/>
          <w:rtl/>
        </w:rPr>
        <w:t xml:space="preserve"> </w:t>
      </w:r>
    </w:p>
    <w:p w14:paraId="31E07D77" w14:textId="77777777" w:rsidR="00002C6D" w:rsidRDefault="00002C6D" w:rsidP="00710FAC">
      <w:pPr>
        <w:pStyle w:val="ab"/>
        <w:rPr>
          <w:rtl/>
        </w:rPr>
      </w:pPr>
      <w:r>
        <w:rPr>
          <w:rtl/>
        </w:rPr>
        <w:t>בראשית רבה</w:t>
      </w:r>
      <w:r>
        <w:rPr>
          <w:rFonts w:hint="cs"/>
          <w:rtl/>
        </w:rPr>
        <w:t xml:space="preserve"> עח א, </w:t>
      </w:r>
      <w:r>
        <w:rPr>
          <w:rtl/>
        </w:rPr>
        <w:t>פרשת וישלח</w:t>
      </w:r>
      <w:r w:rsidR="00710FAC">
        <w:rPr>
          <w:rFonts w:hint="cs"/>
          <w:rtl/>
        </w:rPr>
        <w:t xml:space="preserve"> </w:t>
      </w:r>
      <w:r w:rsidR="00710FAC">
        <w:rPr>
          <w:rFonts w:cs="David"/>
          <w:rtl/>
        </w:rPr>
        <w:t>–</w:t>
      </w:r>
      <w:r w:rsidR="00710FAC">
        <w:rPr>
          <w:rFonts w:hint="cs"/>
          <w:rtl/>
        </w:rPr>
        <w:t xml:space="preserve"> מי גדול ממי, השומר או מי ששומרין עליו?</w:t>
      </w:r>
    </w:p>
    <w:p w14:paraId="0C39F95A" w14:textId="77777777" w:rsidR="00002C6D" w:rsidRDefault="00002C6D" w:rsidP="002E2FFB">
      <w:pPr>
        <w:pStyle w:val="ac"/>
        <w:rPr>
          <w:rFonts w:hint="cs"/>
          <w:rtl/>
        </w:rPr>
      </w:pPr>
      <w:r>
        <w:rPr>
          <w:rtl/>
        </w:rPr>
        <w:t>ר' מאיר ור' יהודה ור' שמעון</w:t>
      </w:r>
      <w:r w:rsidR="00392D08">
        <w:rPr>
          <w:rFonts w:hint="cs"/>
          <w:rtl/>
        </w:rPr>
        <w:t>.</w:t>
      </w:r>
      <w:r>
        <w:rPr>
          <w:rtl/>
        </w:rPr>
        <w:t xml:space="preserve"> ר' מאיר אומר</w:t>
      </w:r>
      <w:r w:rsidR="00392D08">
        <w:rPr>
          <w:rFonts w:hint="cs"/>
          <w:rtl/>
        </w:rPr>
        <w:t>:</w:t>
      </w:r>
      <w:r>
        <w:rPr>
          <w:rtl/>
        </w:rPr>
        <w:t xml:space="preserve"> מי גדול</w:t>
      </w:r>
      <w:r w:rsidR="00392D08">
        <w:rPr>
          <w:rFonts w:hint="cs"/>
          <w:rtl/>
        </w:rPr>
        <w:t>,</w:t>
      </w:r>
      <w:r>
        <w:rPr>
          <w:rtl/>
        </w:rPr>
        <w:t xml:space="preserve"> השומר או הנשמר</w:t>
      </w:r>
      <w:r w:rsidR="00392D08">
        <w:rPr>
          <w:rFonts w:hint="cs"/>
          <w:rtl/>
        </w:rPr>
        <w:t>?</w:t>
      </w:r>
      <w:r>
        <w:rPr>
          <w:rtl/>
        </w:rPr>
        <w:t xml:space="preserve"> מן מה דכתיב</w:t>
      </w:r>
      <w:r w:rsidR="002E2FFB">
        <w:rPr>
          <w:rFonts w:hint="cs"/>
          <w:rtl/>
        </w:rPr>
        <w:t>:</w:t>
      </w:r>
      <w:r>
        <w:rPr>
          <w:rtl/>
        </w:rPr>
        <w:t xml:space="preserve"> </w:t>
      </w:r>
      <w:r w:rsidR="002E2FFB">
        <w:rPr>
          <w:rFonts w:hint="cs"/>
          <w:rtl/>
        </w:rPr>
        <w:t>"</w:t>
      </w:r>
      <w:r>
        <w:rPr>
          <w:rtl/>
        </w:rPr>
        <w:t>כי מלאכיו יצוה לך לשמרך</w:t>
      </w:r>
      <w:r w:rsidR="002E2FFB">
        <w:rPr>
          <w:rFonts w:hint="cs"/>
          <w:rtl/>
        </w:rPr>
        <w:t xml:space="preserve">" </w:t>
      </w:r>
      <w:r w:rsidR="002E2FFB">
        <w:rPr>
          <w:rtl/>
        </w:rPr>
        <w:t>(תהלים צא)</w:t>
      </w:r>
      <w:r>
        <w:rPr>
          <w:rtl/>
        </w:rPr>
        <w:t>, הוי</w:t>
      </w:r>
      <w:r w:rsidR="002E2FFB">
        <w:rPr>
          <w:rFonts w:hint="cs"/>
          <w:rtl/>
        </w:rPr>
        <w:t>:</w:t>
      </w:r>
      <w:r>
        <w:rPr>
          <w:rtl/>
        </w:rPr>
        <w:t xml:space="preserve"> הנשמר גדול מן השומר</w:t>
      </w:r>
      <w:r w:rsidR="00392D08">
        <w:rPr>
          <w:rFonts w:hint="cs"/>
          <w:rtl/>
        </w:rPr>
        <w:t>.</w:t>
      </w:r>
      <w:r w:rsidR="002E2FFB">
        <w:rPr>
          <w:rStyle w:val="a5"/>
          <w:rtl/>
        </w:rPr>
        <w:footnoteReference w:id="16"/>
      </w:r>
      <w:r>
        <w:rPr>
          <w:rtl/>
        </w:rPr>
        <w:t xml:space="preserve"> ר' יהודה אומר</w:t>
      </w:r>
      <w:r w:rsidR="00392D08">
        <w:rPr>
          <w:rFonts w:hint="cs"/>
          <w:rtl/>
        </w:rPr>
        <w:t>:</w:t>
      </w:r>
      <w:r>
        <w:rPr>
          <w:rtl/>
        </w:rPr>
        <w:t xml:space="preserve"> מי גדול</w:t>
      </w:r>
      <w:r w:rsidR="00392D08">
        <w:rPr>
          <w:rFonts w:hint="cs"/>
          <w:rtl/>
        </w:rPr>
        <w:t>,</w:t>
      </w:r>
      <w:r w:rsidR="00392D08">
        <w:rPr>
          <w:rtl/>
        </w:rPr>
        <w:t xml:space="preserve"> הנו</w:t>
      </w:r>
      <w:r w:rsidR="002E2FFB">
        <w:rPr>
          <w:rtl/>
        </w:rPr>
        <w:t>ֹ</w:t>
      </w:r>
      <w:r w:rsidR="00392D08">
        <w:rPr>
          <w:rtl/>
        </w:rPr>
        <w:t>שא או הנ</w:t>
      </w:r>
      <w:r w:rsidR="002E2FFB">
        <w:rPr>
          <w:rtl/>
        </w:rPr>
        <w:t>ִ</w:t>
      </w:r>
      <w:r w:rsidR="00392D08">
        <w:rPr>
          <w:rtl/>
        </w:rPr>
        <w:t>ישא</w:t>
      </w:r>
      <w:r w:rsidR="00392D08">
        <w:rPr>
          <w:rFonts w:hint="cs"/>
          <w:rtl/>
        </w:rPr>
        <w:t>?</w:t>
      </w:r>
      <w:r>
        <w:rPr>
          <w:rtl/>
        </w:rPr>
        <w:t xml:space="preserve"> מן מה דכתיב</w:t>
      </w:r>
      <w:r w:rsidR="002E2FFB">
        <w:rPr>
          <w:rFonts w:hint="cs"/>
          <w:rtl/>
        </w:rPr>
        <w:t>:</w:t>
      </w:r>
      <w:r>
        <w:rPr>
          <w:rtl/>
        </w:rPr>
        <w:t xml:space="preserve"> </w:t>
      </w:r>
      <w:r w:rsidR="002E2FFB">
        <w:rPr>
          <w:rFonts w:hint="cs"/>
          <w:rtl/>
        </w:rPr>
        <w:t>"</w:t>
      </w:r>
      <w:r w:rsidR="002E2FFB">
        <w:rPr>
          <w:rtl/>
        </w:rPr>
        <w:t>על כפים ישאונך</w:t>
      </w:r>
      <w:r w:rsidR="002E2FFB">
        <w:rPr>
          <w:rFonts w:hint="cs"/>
          <w:rtl/>
        </w:rPr>
        <w:t>"</w:t>
      </w:r>
      <w:r w:rsidR="002E2FFB">
        <w:rPr>
          <w:rtl/>
        </w:rPr>
        <w:t xml:space="preserve"> </w:t>
      </w:r>
      <w:r>
        <w:rPr>
          <w:rtl/>
        </w:rPr>
        <w:t>(שם), הוי</w:t>
      </w:r>
      <w:r w:rsidR="002E2FFB">
        <w:rPr>
          <w:rFonts w:hint="cs"/>
          <w:rtl/>
        </w:rPr>
        <w:t>:</w:t>
      </w:r>
      <w:r>
        <w:rPr>
          <w:rtl/>
        </w:rPr>
        <w:t xml:space="preserve"> הנישא גדול מן הנושא</w:t>
      </w:r>
      <w:r w:rsidR="00392D08">
        <w:rPr>
          <w:rFonts w:hint="cs"/>
          <w:rtl/>
        </w:rPr>
        <w:t>.</w:t>
      </w:r>
      <w:r>
        <w:rPr>
          <w:rtl/>
        </w:rPr>
        <w:t xml:space="preserve"> רבי שמעון א</w:t>
      </w:r>
      <w:r w:rsidR="002E2FFB">
        <w:rPr>
          <w:rFonts w:hint="cs"/>
          <w:rtl/>
        </w:rPr>
        <w:t>ו</w:t>
      </w:r>
      <w:r>
        <w:rPr>
          <w:rtl/>
        </w:rPr>
        <w:t>מר</w:t>
      </w:r>
      <w:r w:rsidR="002E2FFB">
        <w:rPr>
          <w:rFonts w:hint="cs"/>
          <w:rtl/>
        </w:rPr>
        <w:t>:</w:t>
      </w:r>
      <w:r>
        <w:rPr>
          <w:rtl/>
        </w:rPr>
        <w:t xml:space="preserve"> מן מה דכתיב</w:t>
      </w:r>
      <w:r w:rsidR="002E2FFB">
        <w:rPr>
          <w:rFonts w:hint="cs"/>
          <w:rtl/>
        </w:rPr>
        <w:t>:</w:t>
      </w:r>
      <w:r>
        <w:rPr>
          <w:rtl/>
        </w:rPr>
        <w:t xml:space="preserve"> </w:t>
      </w:r>
      <w:r w:rsidR="002E2FFB">
        <w:rPr>
          <w:rFonts w:hint="cs"/>
          <w:rtl/>
        </w:rPr>
        <w:t>"</w:t>
      </w:r>
      <w:r>
        <w:rPr>
          <w:rtl/>
        </w:rPr>
        <w:t>ויאמר שלחני</w:t>
      </w:r>
      <w:r w:rsidR="002E2FFB">
        <w:rPr>
          <w:rFonts w:hint="cs"/>
          <w:rtl/>
        </w:rPr>
        <w:t xml:space="preserve"> כי עלה השחר" (בראשית לב כז),</w:t>
      </w:r>
      <w:r>
        <w:rPr>
          <w:rtl/>
        </w:rPr>
        <w:t xml:space="preserve"> הוי</w:t>
      </w:r>
      <w:r w:rsidR="002E2FFB">
        <w:rPr>
          <w:rFonts w:hint="cs"/>
          <w:rtl/>
        </w:rPr>
        <w:t>:</w:t>
      </w:r>
      <w:r>
        <w:rPr>
          <w:rtl/>
        </w:rPr>
        <w:t xml:space="preserve"> המשלח גדול מן המשתלח.</w:t>
      </w:r>
      <w:r w:rsidR="00F02A96">
        <w:rPr>
          <w:rStyle w:val="a5"/>
          <w:rtl/>
        </w:rPr>
        <w:footnoteReference w:id="17"/>
      </w:r>
    </w:p>
    <w:p w14:paraId="271FB13D" w14:textId="77777777" w:rsidR="005308C8" w:rsidRDefault="005308C8" w:rsidP="00235252">
      <w:pPr>
        <w:pStyle w:val="ab"/>
        <w:rPr>
          <w:rtl/>
        </w:rPr>
      </w:pPr>
      <w:r>
        <w:rPr>
          <w:rtl/>
        </w:rPr>
        <w:t>שמות רבה</w:t>
      </w:r>
      <w:r w:rsidR="00710FAC">
        <w:rPr>
          <w:rFonts w:hint="cs"/>
          <w:rtl/>
        </w:rPr>
        <w:t xml:space="preserve"> לב ו</w:t>
      </w:r>
      <w:r>
        <w:rPr>
          <w:rtl/>
        </w:rPr>
        <w:t xml:space="preserve"> פרשת משפטים </w:t>
      </w:r>
      <w:r w:rsidR="00710FAC">
        <w:rPr>
          <w:rFonts w:cs="David"/>
          <w:rtl/>
        </w:rPr>
        <w:t>–</w:t>
      </w:r>
      <w:r w:rsidR="00710FAC">
        <w:rPr>
          <w:rFonts w:hint="cs"/>
          <w:rtl/>
        </w:rPr>
        <w:t xml:space="preserve"> ממצוות למלאכים ומתורה ל</w:t>
      </w:r>
      <w:r w:rsidR="00235252">
        <w:rPr>
          <w:rFonts w:hint="cs"/>
          <w:rtl/>
        </w:rPr>
        <w:t>קב"ה</w:t>
      </w:r>
    </w:p>
    <w:p w14:paraId="05DF25D7" w14:textId="77777777" w:rsidR="005308C8" w:rsidRDefault="005308C8" w:rsidP="004572F1">
      <w:pPr>
        <w:pStyle w:val="ac"/>
        <w:rPr>
          <w:rFonts w:hint="cs"/>
          <w:rtl/>
        </w:rPr>
      </w:pPr>
      <w:r>
        <w:rPr>
          <w:rtl/>
        </w:rPr>
        <w:t>"הנה אנכי שולח מלאך</w:t>
      </w:r>
      <w:r w:rsidR="007D0ED6">
        <w:rPr>
          <w:rFonts w:hint="cs"/>
          <w:rtl/>
        </w:rPr>
        <w:t xml:space="preserve"> לפניך" (שמות כג כ). זהו שכתוב: "</w:t>
      </w:r>
      <w:r w:rsidR="007D0ED6">
        <w:rPr>
          <w:rtl/>
        </w:rPr>
        <w:t>חונה מלאך ה' סביב ליראיו ויחלצם</w:t>
      </w:r>
      <w:r w:rsidR="007D0ED6">
        <w:rPr>
          <w:rFonts w:hint="cs"/>
          <w:rtl/>
        </w:rPr>
        <w:t>"</w:t>
      </w:r>
      <w:r>
        <w:rPr>
          <w:rtl/>
        </w:rPr>
        <w:t xml:space="preserve"> (תהלים לד</w:t>
      </w:r>
      <w:r w:rsidR="007D0ED6">
        <w:rPr>
          <w:rFonts w:hint="cs"/>
          <w:rtl/>
        </w:rPr>
        <w:t xml:space="preserve"> ח</w:t>
      </w:r>
      <w:r>
        <w:rPr>
          <w:rtl/>
        </w:rPr>
        <w:t>)</w:t>
      </w:r>
      <w:r w:rsidR="007D0ED6">
        <w:rPr>
          <w:rFonts w:hint="cs"/>
          <w:rtl/>
        </w:rPr>
        <w:t>.</w:t>
      </w:r>
      <w:r>
        <w:rPr>
          <w:rtl/>
        </w:rPr>
        <w:t xml:space="preserve"> עשה אדם מצוה אחת</w:t>
      </w:r>
      <w:r w:rsidR="007D0ED6">
        <w:rPr>
          <w:rFonts w:hint="cs"/>
          <w:rtl/>
        </w:rPr>
        <w:t>,</w:t>
      </w:r>
      <w:r>
        <w:rPr>
          <w:rtl/>
        </w:rPr>
        <w:t xml:space="preserve"> </w:t>
      </w:r>
      <w:r w:rsidR="00BD30A3">
        <w:rPr>
          <w:rtl/>
        </w:rPr>
        <w:t>הקב"ה</w:t>
      </w:r>
      <w:r>
        <w:rPr>
          <w:rtl/>
        </w:rPr>
        <w:t xml:space="preserve"> נותן לו מלאך אחד לשמרו</w:t>
      </w:r>
      <w:r w:rsidR="007D0ED6">
        <w:rPr>
          <w:rFonts w:hint="cs"/>
          <w:rtl/>
        </w:rPr>
        <w:t>,</w:t>
      </w:r>
      <w:r>
        <w:rPr>
          <w:rtl/>
        </w:rPr>
        <w:t xml:space="preserve"> שנאמר</w:t>
      </w:r>
      <w:r w:rsidR="007D0ED6">
        <w:rPr>
          <w:rFonts w:hint="cs"/>
          <w:rtl/>
        </w:rPr>
        <w:t>:</w:t>
      </w:r>
      <w:r>
        <w:rPr>
          <w:rtl/>
        </w:rPr>
        <w:t xml:space="preserve"> </w:t>
      </w:r>
      <w:r w:rsidR="007D0ED6">
        <w:rPr>
          <w:rFonts w:hint="cs"/>
          <w:rtl/>
        </w:rPr>
        <w:t>"</w:t>
      </w:r>
      <w:r>
        <w:rPr>
          <w:rtl/>
        </w:rPr>
        <w:t>חונה מלאך ה'</w:t>
      </w:r>
      <w:r w:rsidR="007D0ED6">
        <w:rPr>
          <w:rFonts w:hint="cs"/>
          <w:rtl/>
        </w:rPr>
        <w:t xml:space="preserve"> סביב ליריאיו". עשה</w:t>
      </w:r>
      <w:r>
        <w:rPr>
          <w:rtl/>
        </w:rPr>
        <w:t xml:space="preserve"> שתי מצות</w:t>
      </w:r>
      <w:r w:rsidR="007D0ED6">
        <w:rPr>
          <w:rFonts w:hint="cs"/>
          <w:rtl/>
        </w:rPr>
        <w:t>,</w:t>
      </w:r>
      <w:r>
        <w:rPr>
          <w:rtl/>
        </w:rPr>
        <w:t xml:space="preserve"> </w:t>
      </w:r>
      <w:r w:rsidR="00BD30A3">
        <w:rPr>
          <w:rtl/>
        </w:rPr>
        <w:t>הקב"ה</w:t>
      </w:r>
      <w:r>
        <w:rPr>
          <w:rtl/>
        </w:rPr>
        <w:t xml:space="preserve"> נותן לו שני מלאכים לשמרו</w:t>
      </w:r>
      <w:r w:rsidR="007D0ED6">
        <w:rPr>
          <w:rFonts w:hint="cs"/>
          <w:rtl/>
        </w:rPr>
        <w:t>,</w:t>
      </w:r>
      <w:r>
        <w:rPr>
          <w:rtl/>
        </w:rPr>
        <w:t xml:space="preserve"> שנאמר</w:t>
      </w:r>
      <w:r w:rsidR="007D0ED6">
        <w:rPr>
          <w:rFonts w:hint="cs"/>
          <w:rtl/>
        </w:rPr>
        <w:t>: "</w:t>
      </w:r>
      <w:r>
        <w:rPr>
          <w:rtl/>
        </w:rPr>
        <w:t>כי מלאכיו יצוה לך לשמרך בכל דרכיך</w:t>
      </w:r>
      <w:r w:rsidR="007D0ED6">
        <w:rPr>
          <w:rFonts w:hint="cs"/>
          <w:rtl/>
        </w:rPr>
        <w:t xml:space="preserve">". </w:t>
      </w:r>
      <w:r>
        <w:rPr>
          <w:rtl/>
        </w:rPr>
        <w:t xml:space="preserve">עשה מצות </w:t>
      </w:r>
      <w:r w:rsidR="004572F1">
        <w:rPr>
          <w:rFonts w:hint="cs"/>
          <w:rtl/>
        </w:rPr>
        <w:t xml:space="preserve">הרבה, </w:t>
      </w:r>
      <w:r>
        <w:rPr>
          <w:rtl/>
        </w:rPr>
        <w:t xml:space="preserve">נותן לו </w:t>
      </w:r>
      <w:r w:rsidR="00BD30A3">
        <w:rPr>
          <w:rtl/>
        </w:rPr>
        <w:t>הקב"ה</w:t>
      </w:r>
      <w:r>
        <w:rPr>
          <w:rtl/>
        </w:rPr>
        <w:t xml:space="preserve"> חצי מחנהו</w:t>
      </w:r>
      <w:r w:rsidR="004572F1">
        <w:rPr>
          <w:rFonts w:hint="cs"/>
          <w:rtl/>
        </w:rPr>
        <w:t>,</w:t>
      </w:r>
      <w:r>
        <w:rPr>
          <w:rtl/>
        </w:rPr>
        <w:t xml:space="preserve"> שנא</w:t>
      </w:r>
      <w:r w:rsidR="004572F1">
        <w:rPr>
          <w:rFonts w:hint="cs"/>
          <w:rtl/>
        </w:rPr>
        <w:t>מר: "</w:t>
      </w:r>
      <w:r w:rsidR="004572F1">
        <w:rPr>
          <w:rtl/>
        </w:rPr>
        <w:t>יפול מצדך אלף ורבבה מימינך</w:t>
      </w:r>
      <w:r w:rsidR="004572F1">
        <w:rPr>
          <w:rFonts w:hint="cs"/>
          <w:rtl/>
        </w:rPr>
        <w:t>"</w:t>
      </w:r>
      <w:r w:rsidR="004572F1">
        <w:rPr>
          <w:rtl/>
        </w:rPr>
        <w:t xml:space="preserve"> </w:t>
      </w:r>
      <w:r>
        <w:rPr>
          <w:rtl/>
        </w:rPr>
        <w:t>(תהלים צא)</w:t>
      </w:r>
      <w:r w:rsidR="004572F1">
        <w:rPr>
          <w:rFonts w:hint="cs"/>
          <w:rtl/>
        </w:rPr>
        <w:t>.</w:t>
      </w:r>
      <w:r w:rsidR="00F02A96">
        <w:rPr>
          <w:rStyle w:val="a5"/>
          <w:rtl/>
        </w:rPr>
        <w:footnoteReference w:id="18"/>
      </w:r>
      <w:r>
        <w:rPr>
          <w:rtl/>
        </w:rPr>
        <w:t xml:space="preserve"> </w:t>
      </w:r>
    </w:p>
    <w:p w14:paraId="5CBB50D1" w14:textId="77777777" w:rsidR="00E07BC9" w:rsidRDefault="00E07BC9" w:rsidP="00E07BC9">
      <w:pPr>
        <w:pStyle w:val="ab"/>
        <w:rPr>
          <w:rtl/>
        </w:rPr>
      </w:pPr>
      <w:r>
        <w:rPr>
          <w:rtl/>
        </w:rPr>
        <w:lastRenderedPageBreak/>
        <w:t>מסכת תענית דף יא עמוד א</w:t>
      </w:r>
      <w:r>
        <w:rPr>
          <w:rFonts w:hint="cs"/>
          <w:rtl/>
        </w:rPr>
        <w:t xml:space="preserve"> </w:t>
      </w:r>
      <w:r>
        <w:rPr>
          <w:rFonts w:cs="David"/>
          <w:rtl/>
        </w:rPr>
        <w:t>–</w:t>
      </w:r>
      <w:r>
        <w:rPr>
          <w:rFonts w:hint="cs"/>
          <w:rtl/>
        </w:rPr>
        <w:t xml:space="preserve"> המלאכים המעידים באדם</w:t>
      </w:r>
    </w:p>
    <w:p w14:paraId="1918461C" w14:textId="77777777" w:rsidR="00E07BC9" w:rsidRDefault="00E07BC9" w:rsidP="00E07BC9">
      <w:pPr>
        <w:pStyle w:val="ac"/>
        <w:rPr>
          <w:rFonts w:hint="cs"/>
          <w:rtl/>
        </w:rPr>
      </w:pPr>
      <w:r>
        <w:rPr>
          <w:rFonts w:hint="cs"/>
          <w:rtl/>
        </w:rPr>
        <w:t xml:space="preserve">... </w:t>
      </w:r>
      <w:r w:rsidRPr="009A1FB8">
        <w:rPr>
          <w:rtl/>
        </w:rPr>
        <w:t>יצער אדם עם הצבור. שכן מצינו במשה רבינו שציער עצמו עם הצבור, שנאמר</w:t>
      </w:r>
      <w:r>
        <w:rPr>
          <w:rFonts w:hint="cs"/>
          <w:rtl/>
        </w:rPr>
        <w:t>:</w:t>
      </w:r>
      <w:r w:rsidRPr="009A1FB8">
        <w:rPr>
          <w:rtl/>
        </w:rPr>
        <w:t xml:space="preserve"> </w:t>
      </w:r>
      <w:r>
        <w:rPr>
          <w:rFonts w:hint="cs"/>
          <w:rtl/>
        </w:rPr>
        <w:t>"</w:t>
      </w:r>
      <w:r w:rsidRPr="009A1FB8">
        <w:rPr>
          <w:rtl/>
        </w:rPr>
        <w:t>וידי משה כבדים ויקחו אבן וישימו תחתיו וישב עליה</w:t>
      </w:r>
      <w:r>
        <w:rPr>
          <w:rFonts w:hint="cs"/>
          <w:rtl/>
        </w:rPr>
        <w:t>" (</w:t>
      </w:r>
      <w:r w:rsidRPr="009A1FB8">
        <w:rPr>
          <w:rtl/>
        </w:rPr>
        <w:t>שמות יז</w:t>
      </w:r>
      <w:r>
        <w:rPr>
          <w:rFonts w:hint="cs"/>
          <w:rtl/>
        </w:rPr>
        <w:t xml:space="preserve"> </w:t>
      </w:r>
      <w:r>
        <w:rPr>
          <w:rFonts w:hint="cs"/>
          <w:rtl/>
        </w:rPr>
        <w:t>יב</w:t>
      </w:r>
      <w:r>
        <w:rPr>
          <w:rFonts w:hint="cs"/>
          <w:rtl/>
        </w:rPr>
        <w:t>)</w:t>
      </w:r>
      <w:r>
        <w:rPr>
          <w:rFonts w:hint="cs"/>
          <w:rtl/>
        </w:rPr>
        <w:t>.</w:t>
      </w:r>
      <w:r w:rsidRPr="009A1FB8">
        <w:rPr>
          <w:rtl/>
        </w:rPr>
        <w:t xml:space="preserve"> וכי לא היה לו למשה כר אחד או כסת אחת לישב עליה? אלא כך אמר משה: הואיל וישראל שרויין בצער - אף אני אהיה ע</w:t>
      </w:r>
      <w:r>
        <w:rPr>
          <w:rFonts w:hint="cs"/>
          <w:rtl/>
        </w:rPr>
        <w:t>י</w:t>
      </w:r>
      <w:r w:rsidRPr="009A1FB8">
        <w:rPr>
          <w:rtl/>
        </w:rPr>
        <w:t>מהם בצער</w:t>
      </w:r>
      <w:r>
        <w:rPr>
          <w:rFonts w:hint="cs"/>
          <w:rtl/>
        </w:rPr>
        <w:t>.</w:t>
      </w:r>
      <w:r>
        <w:rPr>
          <w:rFonts w:hint="cs"/>
          <w:rtl/>
        </w:rPr>
        <w:t xml:space="preserve"> </w:t>
      </w:r>
      <w:r w:rsidRPr="009A1FB8">
        <w:rPr>
          <w:rtl/>
        </w:rPr>
        <w:t>וכל המצער עצמו עם הצבור - זוכה ורואה בנחמת צבור.</w:t>
      </w:r>
      <w:r>
        <w:rPr>
          <w:rFonts w:hint="cs"/>
          <w:rtl/>
        </w:rPr>
        <w:t xml:space="preserve"> </w:t>
      </w:r>
      <w:r w:rsidRPr="009A1FB8">
        <w:rPr>
          <w:rtl/>
        </w:rPr>
        <w:t>ושמא יאמר אדם: מי מעיד בי? - אבני ביתו של אדם וקורות ביתו של אדם מעידים בו, שנאמר</w:t>
      </w:r>
      <w:r>
        <w:rPr>
          <w:rFonts w:hint="cs"/>
          <w:rtl/>
        </w:rPr>
        <w:t>:</w:t>
      </w:r>
      <w:r w:rsidRPr="009A1FB8">
        <w:rPr>
          <w:rtl/>
        </w:rPr>
        <w:t xml:space="preserve"> </w:t>
      </w:r>
      <w:r>
        <w:rPr>
          <w:rFonts w:hint="cs"/>
          <w:rtl/>
        </w:rPr>
        <w:t>"</w:t>
      </w:r>
      <w:r>
        <w:rPr>
          <w:rtl/>
        </w:rPr>
        <w:t>כִּי אֶבֶן מִקִּיר תִּזְעָק וְכָפִיס מֵעֵץ יַעֲנֶנָּה</w:t>
      </w:r>
      <w:r>
        <w:rPr>
          <w:rFonts w:hint="cs"/>
          <w:rtl/>
        </w:rPr>
        <w:t>" (</w:t>
      </w:r>
      <w:r w:rsidRPr="009A1FB8">
        <w:rPr>
          <w:rtl/>
        </w:rPr>
        <w:t>חבקוק ב</w:t>
      </w:r>
      <w:r>
        <w:rPr>
          <w:rFonts w:hint="cs"/>
          <w:rtl/>
        </w:rPr>
        <w:t xml:space="preserve"> </w:t>
      </w:r>
      <w:r>
        <w:rPr>
          <w:rFonts w:hint="cs"/>
          <w:rtl/>
        </w:rPr>
        <w:t>יא</w:t>
      </w:r>
      <w:r>
        <w:rPr>
          <w:rFonts w:hint="cs"/>
          <w:rtl/>
        </w:rPr>
        <w:t>)</w:t>
      </w:r>
      <w:r w:rsidRPr="009A1FB8">
        <w:rPr>
          <w:rtl/>
        </w:rPr>
        <w:t>. דבי רבי שילא אמרי: שני מלאכי השרת המלוין לו לאדם הן מעידין עליו, שנאמר</w:t>
      </w:r>
      <w:r>
        <w:rPr>
          <w:rFonts w:hint="cs"/>
          <w:rtl/>
        </w:rPr>
        <w:t>: "</w:t>
      </w:r>
      <w:r w:rsidRPr="009A1FB8">
        <w:rPr>
          <w:rtl/>
        </w:rPr>
        <w:t>כי מלאכיו יצוה לך</w:t>
      </w:r>
      <w:r>
        <w:rPr>
          <w:rFonts w:hint="cs"/>
          <w:rtl/>
        </w:rPr>
        <w:t>" (</w:t>
      </w:r>
      <w:r w:rsidRPr="009A1FB8">
        <w:rPr>
          <w:rtl/>
        </w:rPr>
        <w:t>תהלים צא</w:t>
      </w:r>
      <w:r>
        <w:rPr>
          <w:rFonts w:hint="cs"/>
          <w:rtl/>
        </w:rPr>
        <w:t xml:space="preserve"> </w:t>
      </w:r>
      <w:r>
        <w:rPr>
          <w:rFonts w:hint="cs"/>
          <w:rtl/>
        </w:rPr>
        <w:t>יא</w:t>
      </w:r>
      <w:r>
        <w:rPr>
          <w:rFonts w:hint="cs"/>
          <w:rtl/>
        </w:rPr>
        <w:t>)</w:t>
      </w:r>
      <w:r w:rsidRPr="009A1FB8">
        <w:rPr>
          <w:rtl/>
        </w:rPr>
        <w:t>. רבי חידקא אומר: נשמתו של אדם היא מעידה עליו, שנאמר</w:t>
      </w:r>
      <w:r>
        <w:rPr>
          <w:rFonts w:hint="cs"/>
          <w:rtl/>
        </w:rPr>
        <w:t>: "</w:t>
      </w:r>
      <w:r>
        <w:rPr>
          <w:rtl/>
        </w:rPr>
        <w:t>מִשֹּׁכֶבֶת חֵיקֶךָ שְׁמֹר פִּתְחֵי פִיךָ</w:t>
      </w:r>
      <w:r>
        <w:rPr>
          <w:rFonts w:hint="cs"/>
          <w:rtl/>
        </w:rPr>
        <w:t>" (</w:t>
      </w:r>
      <w:r w:rsidRPr="009A1FB8">
        <w:rPr>
          <w:rtl/>
        </w:rPr>
        <w:t>מיכה ז</w:t>
      </w:r>
      <w:r>
        <w:rPr>
          <w:rFonts w:hint="cs"/>
          <w:rtl/>
        </w:rPr>
        <w:t xml:space="preserve"> </w:t>
      </w:r>
      <w:r>
        <w:rPr>
          <w:rFonts w:hint="cs"/>
          <w:rtl/>
        </w:rPr>
        <w:t>ה</w:t>
      </w:r>
      <w:r>
        <w:rPr>
          <w:rFonts w:hint="cs"/>
          <w:rtl/>
        </w:rPr>
        <w:t xml:space="preserve">). </w:t>
      </w:r>
      <w:r w:rsidRPr="009A1FB8">
        <w:rPr>
          <w:rtl/>
        </w:rPr>
        <w:t>ויש אומרים: אבריו של אדם מעידים בו, שנאמר</w:t>
      </w:r>
      <w:r>
        <w:rPr>
          <w:rFonts w:hint="cs"/>
          <w:rtl/>
        </w:rPr>
        <w:t>:</w:t>
      </w:r>
      <w:r w:rsidRPr="009A1FB8">
        <w:rPr>
          <w:rtl/>
        </w:rPr>
        <w:t xml:space="preserve"> </w:t>
      </w:r>
      <w:r>
        <w:rPr>
          <w:rFonts w:hint="cs"/>
          <w:rtl/>
        </w:rPr>
        <w:t>"</w:t>
      </w:r>
      <w:r w:rsidRPr="009A1FB8">
        <w:rPr>
          <w:rtl/>
        </w:rPr>
        <w:t>אתם עדי נאם ה'</w:t>
      </w:r>
      <w:r>
        <w:rPr>
          <w:rFonts w:hint="cs"/>
          <w:rtl/>
        </w:rPr>
        <w:t xml:space="preserve"> " (</w:t>
      </w:r>
      <w:r w:rsidRPr="009A1FB8">
        <w:rPr>
          <w:rtl/>
        </w:rPr>
        <w:t>ישעיהו מג</w:t>
      </w:r>
      <w:r>
        <w:rPr>
          <w:rFonts w:hint="cs"/>
          <w:rtl/>
        </w:rPr>
        <w:t xml:space="preserve"> </w:t>
      </w:r>
      <w:r>
        <w:rPr>
          <w:rFonts w:hint="cs"/>
          <w:rtl/>
        </w:rPr>
        <w:t>י</w:t>
      </w:r>
      <w:r>
        <w:rPr>
          <w:rFonts w:hint="cs"/>
          <w:rtl/>
        </w:rPr>
        <w:t>)</w:t>
      </w:r>
      <w:r>
        <w:rPr>
          <w:rFonts w:hint="cs"/>
          <w:rtl/>
        </w:rPr>
        <w:t>.</w:t>
      </w:r>
      <w:r>
        <w:rPr>
          <w:rStyle w:val="a5"/>
          <w:rtl/>
        </w:rPr>
        <w:footnoteReference w:id="19"/>
      </w:r>
    </w:p>
    <w:p w14:paraId="53464E07" w14:textId="77777777" w:rsidR="00413BE4" w:rsidRDefault="00413BE4" w:rsidP="00413BE4">
      <w:pPr>
        <w:pStyle w:val="ab"/>
        <w:rPr>
          <w:rtl/>
        </w:rPr>
      </w:pPr>
      <w:r>
        <w:rPr>
          <w:rtl/>
        </w:rPr>
        <w:t>פרקי דרבי אליעזר (היגר) - "חורב" פרק יא</w:t>
      </w:r>
      <w:r>
        <w:rPr>
          <w:rFonts w:hint="cs"/>
          <w:rtl/>
        </w:rPr>
        <w:t xml:space="preserve"> </w:t>
      </w:r>
      <w:r>
        <w:rPr>
          <w:rtl/>
        </w:rPr>
        <w:t>–</w:t>
      </w:r>
      <w:r>
        <w:rPr>
          <w:rFonts w:hint="cs"/>
          <w:rtl/>
        </w:rPr>
        <w:t xml:space="preserve"> המלאכים המלווים בחופה</w:t>
      </w:r>
    </w:p>
    <w:p w14:paraId="4B2C42AD" w14:textId="77777777" w:rsidR="00413BE4" w:rsidRDefault="00DA0698" w:rsidP="00A078DB">
      <w:pPr>
        <w:pStyle w:val="ac"/>
        <w:rPr>
          <w:rFonts w:hint="cs"/>
          <w:rtl/>
        </w:rPr>
      </w:pPr>
      <w:r>
        <w:rPr>
          <w:rFonts w:hint="cs"/>
          <w:rtl/>
        </w:rPr>
        <w:t xml:space="preserve">... </w:t>
      </w:r>
      <w:r w:rsidR="00413BE4">
        <w:rPr>
          <w:rtl/>
        </w:rPr>
        <w:t>ולחלוק כבוד לאדם הראשון עשה לו ה</w:t>
      </w:r>
      <w:r w:rsidR="00710FAC">
        <w:rPr>
          <w:rFonts w:hint="cs"/>
          <w:rtl/>
        </w:rPr>
        <w:t>ק</w:t>
      </w:r>
      <w:r w:rsidR="00413BE4">
        <w:rPr>
          <w:rtl/>
        </w:rPr>
        <w:t>ב"ה עשר</w:t>
      </w:r>
      <w:r w:rsidR="00710FAC">
        <w:rPr>
          <w:rStyle w:val="a5"/>
          <w:rtl/>
        </w:rPr>
        <w:footnoteReference w:id="20"/>
      </w:r>
      <w:r w:rsidR="00413BE4">
        <w:rPr>
          <w:rtl/>
        </w:rPr>
        <w:t xml:space="preserve"> בגן עדן, שנ</w:t>
      </w:r>
      <w:r w:rsidR="00710FAC">
        <w:rPr>
          <w:rFonts w:hint="cs"/>
          <w:rtl/>
        </w:rPr>
        <w:t>אמר: "</w:t>
      </w:r>
      <w:r w:rsidR="00A078DB" w:rsidRPr="00A078DB">
        <w:rPr>
          <w:rtl/>
        </w:rPr>
        <w:t xml:space="preserve"> </w:t>
      </w:r>
      <w:r w:rsidR="00A078DB">
        <w:rPr>
          <w:rtl/>
        </w:rPr>
        <w:t>בְּעֵדֶן גַּן אֱלֹהִים הָיִיתָ כָּל אֶבֶן יְקָרָה מְסֻכָתֶךָ</w:t>
      </w:r>
      <w:r w:rsidR="00710FAC">
        <w:rPr>
          <w:rFonts w:hint="cs"/>
          <w:rtl/>
        </w:rPr>
        <w:t xml:space="preserve">" (יחזקאל כ יג) - </w:t>
      </w:r>
      <w:r w:rsidR="00413BE4">
        <w:rPr>
          <w:rtl/>
        </w:rPr>
        <w:t>הרי אלו עשר חופות</w:t>
      </w:r>
      <w:r w:rsidR="00710FAC">
        <w:rPr>
          <w:rFonts w:hint="cs"/>
          <w:rtl/>
        </w:rPr>
        <w:t>.</w:t>
      </w:r>
      <w:r w:rsidR="00A078DB">
        <w:rPr>
          <w:rStyle w:val="a5"/>
          <w:rtl/>
        </w:rPr>
        <w:footnoteReference w:id="21"/>
      </w:r>
      <w:r w:rsidR="00413BE4">
        <w:rPr>
          <w:rtl/>
        </w:rPr>
        <w:t xml:space="preserve"> והיו המלאכים מתופפים בתופים ומרקדין בנקבים מלאכת הפוך ונקבין</w:t>
      </w:r>
      <w:r w:rsidR="00A078DB">
        <w:rPr>
          <w:rFonts w:hint="cs"/>
          <w:rtl/>
        </w:rPr>
        <w:t>.</w:t>
      </w:r>
      <w:r w:rsidR="00413BE4">
        <w:rPr>
          <w:rtl/>
        </w:rPr>
        <w:t xml:space="preserve"> כך ביום שנברא בו אדם הראשון שנ</w:t>
      </w:r>
      <w:r w:rsidR="00A078DB">
        <w:rPr>
          <w:rFonts w:hint="cs"/>
          <w:rtl/>
        </w:rPr>
        <w:t>אמר: "</w:t>
      </w:r>
      <w:r w:rsidR="00413BE4">
        <w:rPr>
          <w:rtl/>
        </w:rPr>
        <w:t>ביום הבראך כוננו</w:t>
      </w:r>
      <w:r w:rsidR="00A078DB">
        <w:rPr>
          <w:rFonts w:hint="cs"/>
          <w:rtl/>
        </w:rPr>
        <w:t xml:space="preserve">". </w:t>
      </w:r>
      <w:r w:rsidR="00413BE4">
        <w:rPr>
          <w:rtl/>
        </w:rPr>
        <w:t>אמ</w:t>
      </w:r>
      <w:r w:rsidR="00A078DB">
        <w:rPr>
          <w:rFonts w:hint="cs"/>
          <w:rtl/>
        </w:rPr>
        <w:t>ר</w:t>
      </w:r>
      <w:r w:rsidR="00413BE4">
        <w:rPr>
          <w:rtl/>
        </w:rPr>
        <w:t xml:space="preserve"> ה</w:t>
      </w:r>
      <w:r w:rsidR="00A078DB">
        <w:rPr>
          <w:rFonts w:hint="cs"/>
          <w:rtl/>
        </w:rPr>
        <w:t>ק</w:t>
      </w:r>
      <w:r w:rsidR="00413BE4">
        <w:rPr>
          <w:rtl/>
        </w:rPr>
        <w:t>ב"ה למלאכי השרת</w:t>
      </w:r>
      <w:r w:rsidR="00A078DB">
        <w:rPr>
          <w:rFonts w:hint="cs"/>
          <w:rtl/>
        </w:rPr>
        <w:t>:</w:t>
      </w:r>
      <w:r w:rsidR="00413BE4">
        <w:rPr>
          <w:rtl/>
        </w:rPr>
        <w:t xml:space="preserve"> בואו ונגמול חסד לאדם הראשון ולעזרו</w:t>
      </w:r>
      <w:r w:rsidR="00A078DB">
        <w:rPr>
          <w:rFonts w:hint="cs"/>
          <w:rtl/>
        </w:rPr>
        <w:t>,</w:t>
      </w:r>
      <w:r w:rsidR="00A078DB">
        <w:rPr>
          <w:rStyle w:val="a5"/>
          <w:rtl/>
        </w:rPr>
        <w:footnoteReference w:id="22"/>
      </w:r>
      <w:r w:rsidR="00413BE4">
        <w:rPr>
          <w:rtl/>
        </w:rPr>
        <w:t xml:space="preserve"> שעל מדת גמילות חסדים העולם עומד</w:t>
      </w:r>
      <w:r w:rsidR="00A078DB">
        <w:rPr>
          <w:rFonts w:hint="cs"/>
          <w:rtl/>
        </w:rPr>
        <w:t xml:space="preserve"> ... </w:t>
      </w:r>
      <w:r w:rsidR="00413BE4">
        <w:rPr>
          <w:rtl/>
        </w:rPr>
        <w:t>והיו מלאכי השרת מהלכין והולכין לפניו כמו רועים המשמרים את החופות, שנ</w:t>
      </w:r>
      <w:r w:rsidR="00A078DB">
        <w:rPr>
          <w:rFonts w:hint="cs"/>
          <w:rtl/>
        </w:rPr>
        <w:t>אמר: "</w:t>
      </w:r>
      <w:r w:rsidR="00413BE4">
        <w:rPr>
          <w:rtl/>
        </w:rPr>
        <w:t>כי מלאכיו יצוה לך לשמרך בכל דרכיך</w:t>
      </w:r>
      <w:r w:rsidR="00A078DB">
        <w:rPr>
          <w:rFonts w:hint="cs"/>
          <w:rtl/>
        </w:rPr>
        <w:t xml:space="preserve">", </w:t>
      </w:r>
      <w:r w:rsidR="00413BE4">
        <w:rPr>
          <w:rtl/>
        </w:rPr>
        <w:t>ואין דרך זו</w:t>
      </w:r>
      <w:r w:rsidR="00A078DB">
        <w:rPr>
          <w:rFonts w:hint="cs"/>
          <w:rtl/>
        </w:rPr>
        <w:t>,</w:t>
      </w:r>
      <w:r w:rsidR="00413BE4">
        <w:rPr>
          <w:rtl/>
        </w:rPr>
        <w:t xml:space="preserve"> אלא דרך חתנים</w:t>
      </w:r>
      <w:r w:rsidR="00A078DB">
        <w:rPr>
          <w:rFonts w:hint="cs"/>
          <w:rtl/>
        </w:rPr>
        <w:t>.</w:t>
      </w:r>
      <w:r w:rsidR="00666046">
        <w:rPr>
          <w:rStyle w:val="a5"/>
          <w:rtl/>
        </w:rPr>
        <w:footnoteReference w:id="23"/>
      </w:r>
    </w:p>
    <w:p w14:paraId="7C06C268" w14:textId="77777777" w:rsidR="00083B99" w:rsidRDefault="00083B99" w:rsidP="00596121">
      <w:pPr>
        <w:pStyle w:val="ab"/>
        <w:rPr>
          <w:rtl/>
        </w:rPr>
      </w:pPr>
      <w:r>
        <w:rPr>
          <w:rtl/>
        </w:rPr>
        <w:t>רמב"ן בראשית פרק כח</w:t>
      </w:r>
      <w:r>
        <w:rPr>
          <w:rFonts w:hint="cs"/>
          <w:rtl/>
        </w:rPr>
        <w:t xml:space="preserve"> יב</w:t>
      </w:r>
      <w:r w:rsidR="00596121">
        <w:rPr>
          <w:rFonts w:hint="cs"/>
          <w:rtl/>
        </w:rPr>
        <w:t xml:space="preserve"> </w:t>
      </w:r>
      <w:r w:rsidR="00596121">
        <w:rPr>
          <w:rFonts w:cs="David"/>
          <w:rtl/>
        </w:rPr>
        <w:t>–</w:t>
      </w:r>
      <w:r w:rsidR="00596121">
        <w:rPr>
          <w:rFonts w:hint="cs"/>
          <w:rtl/>
        </w:rPr>
        <w:t xml:space="preserve"> הנה אנכי עמך ושמרתיך</w:t>
      </w:r>
    </w:p>
    <w:p w14:paraId="2A5D0EA3" w14:textId="77777777" w:rsidR="00083B99" w:rsidRDefault="00083B99" w:rsidP="00666046">
      <w:pPr>
        <w:pStyle w:val="ac"/>
        <w:rPr>
          <w:rFonts w:hint="cs"/>
          <w:rtl/>
        </w:rPr>
      </w:pPr>
      <w:r>
        <w:rPr>
          <w:rtl/>
        </w:rPr>
        <w:t>והראהו כי הוא יתברך נצב על הס</w:t>
      </w:r>
      <w:r w:rsidR="00392D08">
        <w:rPr>
          <w:rFonts w:hint="cs"/>
          <w:rtl/>
        </w:rPr>
        <w:t>ו</w:t>
      </w:r>
      <w:r>
        <w:rPr>
          <w:rtl/>
        </w:rPr>
        <w:t>לם ומבטיחו ליעקב בהבטחה גדולה, להודיע שהוא לא יהיה ביד המלאכים אבל יהיה חלק ה' ויהיה עמו תמיד, כמו שאמר</w:t>
      </w:r>
      <w:r w:rsidR="00392D08">
        <w:rPr>
          <w:rFonts w:hint="cs"/>
          <w:rtl/>
        </w:rPr>
        <w:t>:</w:t>
      </w:r>
      <w:r>
        <w:rPr>
          <w:rtl/>
        </w:rPr>
        <w:t xml:space="preserve"> </w:t>
      </w:r>
      <w:r w:rsidR="00392D08">
        <w:rPr>
          <w:rFonts w:hint="cs"/>
          <w:rtl/>
        </w:rPr>
        <w:t>"</w:t>
      </w:r>
      <w:r>
        <w:rPr>
          <w:rtl/>
        </w:rPr>
        <w:t>והנה אנכי עמך ושמרתיך בכל אשר תלך</w:t>
      </w:r>
      <w:r w:rsidR="00392D08">
        <w:rPr>
          <w:rFonts w:hint="cs"/>
          <w:rtl/>
        </w:rPr>
        <w:t xml:space="preserve">". </w:t>
      </w:r>
      <w:r>
        <w:rPr>
          <w:rtl/>
        </w:rPr>
        <w:t>כי מעלתו גדולה משאר הצדיקים שנאמר בהם</w:t>
      </w:r>
      <w:r w:rsidR="00666046">
        <w:rPr>
          <w:rFonts w:hint="cs"/>
          <w:rtl/>
        </w:rPr>
        <w:t>:</w:t>
      </w:r>
      <w:r>
        <w:rPr>
          <w:rtl/>
        </w:rPr>
        <w:t xml:space="preserve"> </w:t>
      </w:r>
      <w:r w:rsidR="00666046">
        <w:rPr>
          <w:rFonts w:hint="cs"/>
          <w:rtl/>
        </w:rPr>
        <w:t>"</w:t>
      </w:r>
      <w:r w:rsidR="00666046">
        <w:rPr>
          <w:rtl/>
        </w:rPr>
        <w:t>כי מלאכיו יצוה לך לשמרך בכל דרכיך</w:t>
      </w:r>
      <w:r w:rsidR="00666046">
        <w:rPr>
          <w:rFonts w:hint="cs"/>
          <w:rtl/>
        </w:rPr>
        <w:t>"</w:t>
      </w:r>
      <w:r w:rsidR="00666046">
        <w:rPr>
          <w:rtl/>
        </w:rPr>
        <w:t xml:space="preserve"> </w:t>
      </w:r>
      <w:r>
        <w:rPr>
          <w:rtl/>
        </w:rPr>
        <w:t>(תהלים צא יא)</w:t>
      </w:r>
      <w:r w:rsidR="00751E3E">
        <w:rPr>
          <w:rFonts w:hint="cs"/>
          <w:rtl/>
        </w:rPr>
        <w:t>.</w:t>
      </w:r>
      <w:r w:rsidR="00751E3E">
        <w:rPr>
          <w:rStyle w:val="a5"/>
          <w:rtl/>
        </w:rPr>
        <w:footnoteReference w:id="24"/>
      </w:r>
      <w:r>
        <w:rPr>
          <w:rtl/>
        </w:rPr>
        <w:t xml:space="preserve"> </w:t>
      </w:r>
    </w:p>
    <w:p w14:paraId="4F074A9F" w14:textId="77777777" w:rsidR="00666046" w:rsidRDefault="00666046" w:rsidP="00962A7C">
      <w:pPr>
        <w:pStyle w:val="ab"/>
        <w:spacing w:after="120"/>
        <w:rPr>
          <w:rFonts w:hint="cs"/>
          <w:rtl/>
        </w:rPr>
      </w:pPr>
      <w:r>
        <w:rPr>
          <w:rtl/>
        </w:rPr>
        <w:lastRenderedPageBreak/>
        <w:t>תהלים פרק קכא</w:t>
      </w:r>
    </w:p>
    <w:tbl>
      <w:tblPr>
        <w:bidiVisual/>
        <w:tblW w:w="0" w:type="auto"/>
        <w:tblLook w:val="04A0" w:firstRow="1" w:lastRow="0" w:firstColumn="1" w:lastColumn="0" w:noHBand="0" w:noVBand="1"/>
      </w:tblPr>
      <w:tblGrid>
        <w:gridCol w:w="4871"/>
        <w:gridCol w:w="4394"/>
      </w:tblGrid>
      <w:tr w:rsidR="00962A7C" w14:paraId="16DA9790" w14:textId="77777777" w:rsidTr="00554163">
        <w:tc>
          <w:tcPr>
            <w:tcW w:w="4871" w:type="dxa"/>
            <w:shd w:val="clear" w:color="auto" w:fill="auto"/>
          </w:tcPr>
          <w:p w14:paraId="65C69392" w14:textId="77777777" w:rsidR="00962A7C" w:rsidRDefault="00962A7C" w:rsidP="00554163">
            <w:pPr>
              <w:pStyle w:val="ac"/>
              <w:ind w:left="368"/>
              <w:rPr>
                <w:rtl/>
              </w:rPr>
            </w:pPr>
            <w:r>
              <w:rPr>
                <w:rtl/>
              </w:rPr>
              <w:t>שִׁיר לַמַּעֲלוֹת אֶשָּׂא עֵינַי אֶל הֶהָרִים מֵאַיִן יָבֹא עֶזְרִי:</w:t>
            </w:r>
          </w:p>
          <w:p w14:paraId="0E1831C4" w14:textId="77777777" w:rsidR="00962A7C" w:rsidRDefault="00962A7C" w:rsidP="00554163">
            <w:pPr>
              <w:pStyle w:val="ac"/>
              <w:ind w:left="368"/>
              <w:rPr>
                <w:rtl/>
              </w:rPr>
            </w:pPr>
            <w:r>
              <w:rPr>
                <w:rtl/>
              </w:rPr>
              <w:t>עֶזְרִי מֵעִם ה' עֹשֵׂה שָׁמַיִם וָאָרֶץ:</w:t>
            </w:r>
          </w:p>
          <w:p w14:paraId="5139EAFE" w14:textId="77777777" w:rsidR="00962A7C" w:rsidRDefault="00962A7C" w:rsidP="00554163">
            <w:pPr>
              <w:pStyle w:val="ac"/>
              <w:ind w:left="368"/>
              <w:rPr>
                <w:rtl/>
              </w:rPr>
            </w:pPr>
            <w:r>
              <w:rPr>
                <w:rtl/>
              </w:rPr>
              <w:t>אַל יִתֵּן לַמּוֹט רַגְלֶךָ אַל יָנוּם שֹׁמְרֶךָ:</w:t>
            </w:r>
          </w:p>
          <w:p w14:paraId="35F8F45B" w14:textId="77777777" w:rsidR="00962A7C" w:rsidRDefault="00962A7C" w:rsidP="00554163">
            <w:pPr>
              <w:pStyle w:val="ac"/>
              <w:ind w:left="368"/>
              <w:rPr>
                <w:rtl/>
              </w:rPr>
            </w:pPr>
            <w:r>
              <w:rPr>
                <w:rtl/>
              </w:rPr>
              <w:t>הִנֵּה לֹא יָנוּם וְלֹא יִישָׁן שׁוֹמֵר יִשְׂרָאֵל:</w:t>
            </w:r>
          </w:p>
        </w:tc>
        <w:tc>
          <w:tcPr>
            <w:tcW w:w="4394" w:type="dxa"/>
            <w:shd w:val="clear" w:color="auto" w:fill="auto"/>
          </w:tcPr>
          <w:p w14:paraId="2AC317FC" w14:textId="77777777" w:rsidR="00962A7C" w:rsidRDefault="00962A7C" w:rsidP="00554163">
            <w:pPr>
              <w:pStyle w:val="ac"/>
              <w:ind w:left="368"/>
              <w:rPr>
                <w:rtl/>
              </w:rPr>
            </w:pPr>
            <w:r>
              <w:rPr>
                <w:rtl/>
              </w:rPr>
              <w:t>ה' שֹׁמְרֶךָ ה' צִלְּךָ עַל יַד יְמִינֶךָ:</w:t>
            </w:r>
          </w:p>
          <w:p w14:paraId="197BD89E" w14:textId="77777777" w:rsidR="00962A7C" w:rsidRDefault="00962A7C" w:rsidP="00554163">
            <w:pPr>
              <w:pStyle w:val="ac"/>
              <w:ind w:left="368"/>
              <w:rPr>
                <w:rtl/>
              </w:rPr>
            </w:pPr>
            <w:r>
              <w:rPr>
                <w:rtl/>
              </w:rPr>
              <w:t>יוֹמָם הַשֶּׁמֶשׁ לֹא יַכֶּכָּה וְיָרֵחַ בַּלָּיְלָה:</w:t>
            </w:r>
          </w:p>
          <w:p w14:paraId="3F31F679" w14:textId="77777777" w:rsidR="00962A7C" w:rsidRDefault="00962A7C" w:rsidP="00554163">
            <w:pPr>
              <w:pStyle w:val="ac"/>
              <w:ind w:left="368"/>
              <w:rPr>
                <w:rtl/>
              </w:rPr>
            </w:pPr>
            <w:r>
              <w:rPr>
                <w:rtl/>
              </w:rPr>
              <w:t>ה' יִשְׁמָרְךָ מִכָּל רָע יִשְׁמֹר אֶת נַפְשֶׁךָ:</w:t>
            </w:r>
          </w:p>
          <w:p w14:paraId="7AC947F6" w14:textId="77777777" w:rsidR="00962A7C" w:rsidRDefault="00962A7C" w:rsidP="00554163">
            <w:pPr>
              <w:pStyle w:val="ac"/>
              <w:ind w:left="368"/>
              <w:rPr>
                <w:rtl/>
              </w:rPr>
            </w:pPr>
            <w:r>
              <w:rPr>
                <w:rtl/>
              </w:rPr>
              <w:t>ה' יִשְׁמָר צֵאתְךָ וּבוֹאֶךָ מֵעַתָּה וְעַד עוֹלָם:</w:t>
            </w:r>
          </w:p>
        </w:tc>
      </w:tr>
    </w:tbl>
    <w:p w14:paraId="5AF53811" w14:textId="77777777" w:rsidR="00F96B34" w:rsidRDefault="00F96B34" w:rsidP="00F96B34">
      <w:pPr>
        <w:pStyle w:val="ab"/>
        <w:rPr>
          <w:rtl/>
        </w:rPr>
      </w:pPr>
      <w:r>
        <w:rPr>
          <w:rtl/>
        </w:rPr>
        <w:t>מסכת שבת דף קיט עמוד ב</w:t>
      </w:r>
      <w:r>
        <w:rPr>
          <w:rFonts w:hint="cs"/>
          <w:rtl/>
        </w:rPr>
        <w:t xml:space="preserve"> </w:t>
      </w:r>
      <w:r>
        <w:rPr>
          <w:rtl/>
        </w:rPr>
        <w:t>–</w:t>
      </w:r>
      <w:r>
        <w:rPr>
          <w:rFonts w:hint="cs"/>
          <w:rtl/>
        </w:rPr>
        <w:t xml:space="preserve"> מלאכי השבת</w:t>
      </w:r>
    </w:p>
    <w:p w14:paraId="0C74CC54" w14:textId="77777777" w:rsidR="00F96B34" w:rsidRDefault="00F96B34" w:rsidP="007E68D7">
      <w:pPr>
        <w:pStyle w:val="ac"/>
        <w:rPr>
          <w:rFonts w:hint="cs"/>
          <w:rtl/>
        </w:rPr>
      </w:pPr>
      <w:r>
        <w:rPr>
          <w:rtl/>
        </w:rPr>
        <w:t xml:space="preserve">אמר רב חסדא אמר מר עוקבא: כל המתפלל בערב שבת ואומר </w:t>
      </w:r>
      <w:r w:rsidR="00BD0AF7">
        <w:rPr>
          <w:rFonts w:hint="cs"/>
          <w:rtl/>
        </w:rPr>
        <w:t>"</w:t>
      </w:r>
      <w:r>
        <w:rPr>
          <w:rtl/>
        </w:rPr>
        <w:t>ויכ</w:t>
      </w:r>
      <w:r w:rsidR="00BD0AF7">
        <w:rPr>
          <w:rFonts w:hint="cs"/>
          <w:rtl/>
        </w:rPr>
        <w:t>ו</w:t>
      </w:r>
      <w:r>
        <w:rPr>
          <w:rtl/>
        </w:rPr>
        <w:t>לו</w:t>
      </w:r>
      <w:r w:rsidR="00BD0AF7">
        <w:rPr>
          <w:rFonts w:hint="cs"/>
          <w:rtl/>
        </w:rPr>
        <w:t>",</w:t>
      </w:r>
      <w:r>
        <w:rPr>
          <w:rtl/>
        </w:rPr>
        <w:t xml:space="preserve"> שני מלאכי השרת המלוין לו לאדם מניחין ידיהן על ראשו ואומרים לו</w:t>
      </w:r>
      <w:r>
        <w:rPr>
          <w:rFonts w:hint="cs"/>
          <w:rtl/>
        </w:rPr>
        <w:t>: "</w:t>
      </w:r>
      <w:r>
        <w:rPr>
          <w:rFonts w:cs="Narkisim"/>
          <w:rtl/>
        </w:rPr>
        <w:t>וְסָר עֲוֹנֶךָ וְחַטָּאתְךָ תְּכֻפָּר</w:t>
      </w:r>
      <w:r>
        <w:rPr>
          <w:rFonts w:cs="Narkisim" w:hint="cs"/>
          <w:rtl/>
        </w:rPr>
        <w:t>" (ישעיהו ו ז)</w:t>
      </w:r>
      <w:r>
        <w:rPr>
          <w:rtl/>
        </w:rPr>
        <w:t>. תניא, רבי יוסי בר יהודה אומר: שני מלאכי השרת מלוין לו לאדם בערב שבת מבית הכנסת לביתו, אחד טוב ואחד רע. וכשבא לביתו ומצא נר דלוק וש</w:t>
      </w:r>
      <w:r w:rsidR="00BD0AF7">
        <w:rPr>
          <w:rFonts w:hint="cs"/>
          <w:rtl/>
        </w:rPr>
        <w:t>ו</w:t>
      </w:r>
      <w:r>
        <w:rPr>
          <w:rtl/>
        </w:rPr>
        <w:t>לחן ערוך ומ</w:t>
      </w:r>
      <w:r w:rsidR="00BD0AF7">
        <w:rPr>
          <w:rFonts w:hint="cs"/>
          <w:rtl/>
        </w:rPr>
        <w:t>י</w:t>
      </w:r>
      <w:r>
        <w:rPr>
          <w:rtl/>
        </w:rPr>
        <w:t>טתו מוצעת, מלאך טוב אומר: יהי רצון שתהא לשבת אחרת כך. ומלאך רע עונה אמן בעל כרחו. ואם לאו, מלאך רע אומר: יהי רצון שתהא לשבת אחרת כך, ומלאך טוב עונה אמן בעל כרחו.</w:t>
      </w:r>
      <w:r w:rsidR="00D4537D">
        <w:rPr>
          <w:rStyle w:val="a5"/>
          <w:rtl/>
        </w:rPr>
        <w:footnoteReference w:id="25"/>
      </w:r>
    </w:p>
    <w:p w14:paraId="77CF786C" w14:textId="77777777" w:rsidR="00A268B2" w:rsidRPr="00C95844" w:rsidRDefault="00A268B2" w:rsidP="00891B83">
      <w:pPr>
        <w:pStyle w:val="ad"/>
        <w:spacing w:before="240"/>
        <w:rPr>
          <w:rtl/>
        </w:rPr>
      </w:pPr>
      <w:r w:rsidRPr="00C95844">
        <w:rPr>
          <w:rtl/>
        </w:rPr>
        <w:t>שבת שלום</w:t>
      </w:r>
    </w:p>
    <w:p w14:paraId="6D4BB321" w14:textId="77777777" w:rsidR="00B330C5" w:rsidRDefault="00A268B2" w:rsidP="00D9761E">
      <w:pPr>
        <w:pStyle w:val="ad"/>
        <w:rPr>
          <w:rFonts w:hint="cs"/>
          <w:rtl/>
        </w:rPr>
      </w:pPr>
      <w:r w:rsidRPr="00C95844">
        <w:rPr>
          <w:rtl/>
        </w:rPr>
        <w:t>מחלקי המים</w:t>
      </w:r>
    </w:p>
    <w:p w14:paraId="0C23E869" w14:textId="77777777" w:rsidR="008A72DE" w:rsidRPr="00A31128" w:rsidRDefault="008A72DE" w:rsidP="00392D08">
      <w:pPr>
        <w:pStyle w:val="ad"/>
        <w:spacing w:before="120"/>
        <w:rPr>
          <w:rFonts w:hint="cs"/>
          <w:b w:val="0"/>
          <w:bCs w:val="0"/>
          <w:szCs w:val="22"/>
          <w:rtl/>
        </w:rPr>
      </w:pPr>
      <w:r w:rsidRPr="008A72DE">
        <w:rPr>
          <w:rFonts w:hint="cs"/>
          <w:szCs w:val="22"/>
          <w:rtl/>
        </w:rPr>
        <w:t xml:space="preserve">מים אחרונים: </w:t>
      </w:r>
      <w:r w:rsidR="00A31128" w:rsidRPr="00A31128">
        <w:rPr>
          <w:rFonts w:hint="cs"/>
          <w:b w:val="0"/>
          <w:bCs w:val="0"/>
          <w:szCs w:val="22"/>
          <w:rtl/>
        </w:rPr>
        <w:t xml:space="preserve">במוצאי שבת שבתחילת שבוע שאין בו מועד </w:t>
      </w:r>
      <w:r w:rsidR="00392D08">
        <w:rPr>
          <w:rFonts w:hint="cs"/>
          <w:b w:val="0"/>
          <w:bCs w:val="0"/>
          <w:szCs w:val="22"/>
          <w:rtl/>
        </w:rPr>
        <w:t xml:space="preserve">מקרא קודש </w:t>
      </w:r>
      <w:r w:rsidR="00A31128" w:rsidRPr="00A31128">
        <w:rPr>
          <w:rFonts w:hint="cs"/>
          <w:b w:val="0"/>
          <w:bCs w:val="0"/>
          <w:szCs w:val="22"/>
          <w:rtl/>
        </w:rPr>
        <w:t>של איסור מלאכה ויש ששת ימי מעשה, אנו אומרים את מזמור צא</w:t>
      </w:r>
      <w:r w:rsidR="00D254D4">
        <w:rPr>
          <w:rFonts w:hint="cs"/>
          <w:b w:val="0"/>
          <w:bCs w:val="0"/>
          <w:szCs w:val="22"/>
          <w:rtl/>
        </w:rPr>
        <w:t>:</w:t>
      </w:r>
      <w:r w:rsidR="00A31128" w:rsidRPr="00A31128">
        <w:rPr>
          <w:rFonts w:hint="cs"/>
          <w:b w:val="0"/>
          <w:bCs w:val="0"/>
          <w:szCs w:val="22"/>
          <w:rtl/>
        </w:rPr>
        <w:t xml:space="preserve"> "יושב בסתר עליון"</w:t>
      </w:r>
      <w:r w:rsidR="00392D08">
        <w:rPr>
          <w:rFonts w:hint="cs"/>
          <w:b w:val="0"/>
          <w:bCs w:val="0"/>
          <w:szCs w:val="22"/>
          <w:rtl/>
        </w:rPr>
        <w:t>, ו</w:t>
      </w:r>
      <w:r w:rsidR="00A31128" w:rsidRPr="00A31128">
        <w:rPr>
          <w:rFonts w:hint="cs"/>
          <w:b w:val="0"/>
          <w:bCs w:val="0"/>
          <w:szCs w:val="22"/>
          <w:rtl/>
        </w:rPr>
        <w:t xml:space="preserve">מתחילים </w:t>
      </w:r>
      <w:r w:rsidR="00D254D4">
        <w:rPr>
          <w:rFonts w:hint="cs"/>
          <w:b w:val="0"/>
          <w:bCs w:val="0"/>
          <w:szCs w:val="22"/>
          <w:rtl/>
        </w:rPr>
        <w:t>בפסוק</w:t>
      </w:r>
      <w:r w:rsidR="00D254D4" w:rsidRPr="00A31128">
        <w:rPr>
          <w:rFonts w:hint="cs"/>
          <w:b w:val="0"/>
          <w:bCs w:val="0"/>
          <w:szCs w:val="22"/>
          <w:rtl/>
        </w:rPr>
        <w:t>: "</w:t>
      </w:r>
      <w:r w:rsidR="00D254D4" w:rsidRPr="00A31128">
        <w:rPr>
          <w:b w:val="0"/>
          <w:bCs w:val="0"/>
          <w:szCs w:val="22"/>
          <w:rtl/>
        </w:rPr>
        <w:t xml:space="preserve">וִיהִי נֹעַם אֲדֹנָי אֱלֹהֵינוּ עָלֵינוּ וּמַעֲשֵׂה יָדֵינוּ כּוֹנְנָה עָלֵינוּ </w:t>
      </w:r>
      <w:r w:rsidR="00D254D4">
        <w:rPr>
          <w:b w:val="0"/>
          <w:bCs w:val="0"/>
          <w:szCs w:val="22"/>
          <w:rtl/>
        </w:rPr>
        <w:t>וּמַעֲשֵׂה יָדֵינוּ כּוֹנְנֵהוּ</w:t>
      </w:r>
      <w:r w:rsidR="00D254D4">
        <w:rPr>
          <w:rFonts w:hint="cs"/>
          <w:b w:val="0"/>
          <w:bCs w:val="0"/>
          <w:szCs w:val="22"/>
          <w:rtl/>
        </w:rPr>
        <w:t>"</w:t>
      </w:r>
      <w:r w:rsidR="00A31128" w:rsidRPr="00A31128">
        <w:rPr>
          <w:rFonts w:hint="cs"/>
          <w:b w:val="0"/>
          <w:bCs w:val="0"/>
          <w:szCs w:val="22"/>
          <w:rtl/>
        </w:rPr>
        <w:t xml:space="preserve">, </w:t>
      </w:r>
      <w:r w:rsidR="00D254D4">
        <w:rPr>
          <w:rFonts w:hint="cs"/>
          <w:b w:val="0"/>
          <w:bCs w:val="0"/>
          <w:szCs w:val="22"/>
          <w:rtl/>
        </w:rPr>
        <w:t xml:space="preserve">אשר חותם את </w:t>
      </w:r>
      <w:r w:rsidR="00A31128" w:rsidRPr="00A31128">
        <w:rPr>
          <w:rFonts w:hint="cs"/>
          <w:b w:val="0"/>
          <w:bCs w:val="0"/>
          <w:szCs w:val="22"/>
          <w:rtl/>
        </w:rPr>
        <w:t>פרק צ</w:t>
      </w:r>
      <w:r w:rsidR="00D254D4">
        <w:rPr>
          <w:rFonts w:hint="cs"/>
          <w:b w:val="0"/>
          <w:bCs w:val="0"/>
          <w:szCs w:val="22"/>
          <w:rtl/>
        </w:rPr>
        <w:t xml:space="preserve"> הקודם:</w:t>
      </w:r>
      <w:r w:rsidR="00A31128" w:rsidRPr="00A31128">
        <w:rPr>
          <w:rFonts w:hint="cs"/>
          <w:b w:val="0"/>
          <w:bCs w:val="0"/>
          <w:szCs w:val="22"/>
          <w:rtl/>
        </w:rPr>
        <w:t xml:space="preserve"> "תפילה למשה איש האלהים"</w:t>
      </w:r>
      <w:r w:rsidR="00D254D4">
        <w:rPr>
          <w:rFonts w:hint="cs"/>
          <w:b w:val="0"/>
          <w:bCs w:val="0"/>
          <w:szCs w:val="22"/>
          <w:rtl/>
        </w:rPr>
        <w:t>. ה</w:t>
      </w:r>
      <w:r w:rsidR="00A31128">
        <w:rPr>
          <w:rFonts w:hint="cs"/>
          <w:b w:val="0"/>
          <w:bCs w:val="0"/>
          <w:szCs w:val="22"/>
          <w:rtl/>
        </w:rPr>
        <w:t>פסוק</w:t>
      </w:r>
      <w:r w:rsidR="00D254D4">
        <w:rPr>
          <w:rFonts w:hint="cs"/>
          <w:b w:val="0"/>
          <w:bCs w:val="0"/>
          <w:szCs w:val="22"/>
          <w:rtl/>
        </w:rPr>
        <w:t xml:space="preserve"> "ויהי נעם" </w:t>
      </w:r>
      <w:r w:rsidR="00A31128">
        <w:rPr>
          <w:rFonts w:hint="cs"/>
          <w:b w:val="0"/>
          <w:bCs w:val="0"/>
          <w:szCs w:val="22"/>
          <w:rtl/>
        </w:rPr>
        <w:t>נקשר במדרשים להשלמת עבודת המשכן וכבר זכינו לדרוש בו בפרשת פקודי</w:t>
      </w:r>
      <w:r w:rsidR="006D0BF7">
        <w:rPr>
          <w:rFonts w:hint="cs"/>
          <w:b w:val="0"/>
          <w:bCs w:val="0"/>
          <w:szCs w:val="22"/>
          <w:rtl/>
        </w:rPr>
        <w:t xml:space="preserve"> בדברינו </w:t>
      </w:r>
      <w:hyperlink r:id="rId7" w:history="1">
        <w:r w:rsidR="006D0BF7" w:rsidRPr="006D0BF7">
          <w:rPr>
            <w:rStyle w:val="Hyperlink"/>
            <w:rFonts w:hint="cs"/>
            <w:b w:val="0"/>
            <w:bCs w:val="0"/>
            <w:szCs w:val="22"/>
            <w:rtl/>
          </w:rPr>
          <w:t>ויהי נעם ה' אלוהינו עלינו</w:t>
        </w:r>
      </w:hyperlink>
      <w:r w:rsidR="00A31128">
        <w:rPr>
          <w:rFonts w:hint="cs"/>
          <w:b w:val="0"/>
          <w:bCs w:val="0"/>
          <w:szCs w:val="22"/>
          <w:rtl/>
        </w:rPr>
        <w:t>. מלאכת המשכן נמשלה לבריאת העולם ול"ט מלאכות נלמדות ממלאכות המשכן. מה שאסור בשבת, הוא מה שמותר ומה שאנו מצווים לעשות בששת ימי המעשה, ככתוב ב</w:t>
      </w:r>
      <w:r w:rsidR="00A31128" w:rsidRPr="00A31128">
        <w:rPr>
          <w:b w:val="0"/>
          <w:bCs w:val="0"/>
          <w:szCs w:val="22"/>
          <w:rtl/>
        </w:rPr>
        <w:t>שמות לה</w:t>
      </w:r>
      <w:r w:rsidR="00A31128">
        <w:rPr>
          <w:rFonts w:hint="cs"/>
          <w:b w:val="0"/>
          <w:bCs w:val="0"/>
          <w:szCs w:val="22"/>
          <w:rtl/>
        </w:rPr>
        <w:t xml:space="preserve"> ב: "</w:t>
      </w:r>
      <w:r w:rsidR="00A31128" w:rsidRPr="00A31128">
        <w:rPr>
          <w:b w:val="0"/>
          <w:bCs w:val="0"/>
          <w:szCs w:val="22"/>
          <w:rtl/>
        </w:rPr>
        <w:t>שֵׁשֶׁת יָמִים תֵּעָשֶׂה מְלָאכָה וּבַיּוֹם הַשְּׁבִיעִי יִהְיֶה לָכֶם קֹדֶשׁ שַׁבַּת שַׁבָּתוֹן לַה' כָּל הָעֹשֶׂה בוֹ מְלָאכָה יוּמָת</w:t>
      </w:r>
      <w:r w:rsidR="00A31128">
        <w:rPr>
          <w:rFonts w:hint="cs"/>
          <w:b w:val="0"/>
          <w:bCs w:val="0"/>
          <w:szCs w:val="22"/>
          <w:rtl/>
        </w:rPr>
        <w:t>"</w:t>
      </w:r>
      <w:r w:rsidR="00392D08">
        <w:rPr>
          <w:rFonts w:hint="cs"/>
          <w:b w:val="0"/>
          <w:bCs w:val="0"/>
          <w:szCs w:val="22"/>
          <w:rtl/>
        </w:rPr>
        <w:t xml:space="preserve"> (דברינו </w:t>
      </w:r>
      <w:hyperlink r:id="rId8" w:history="1">
        <w:r w:rsidR="00392D08" w:rsidRPr="00392D08">
          <w:rPr>
            <w:rStyle w:val="Hyperlink"/>
            <w:rFonts w:hint="cs"/>
            <w:b w:val="0"/>
            <w:bCs w:val="0"/>
            <w:szCs w:val="22"/>
            <w:rtl/>
          </w:rPr>
          <w:t>ששת ימים תעשה מלאכה</w:t>
        </w:r>
      </w:hyperlink>
      <w:r w:rsidR="00392D08">
        <w:rPr>
          <w:rFonts w:hint="cs"/>
          <w:b w:val="0"/>
          <w:bCs w:val="0"/>
          <w:szCs w:val="22"/>
          <w:rtl/>
        </w:rPr>
        <w:t xml:space="preserve"> בפרשת ויקהל)</w:t>
      </w:r>
      <w:r w:rsidR="00A31128">
        <w:rPr>
          <w:rFonts w:hint="cs"/>
          <w:b w:val="0"/>
          <w:bCs w:val="0"/>
          <w:szCs w:val="22"/>
          <w:rtl/>
        </w:rPr>
        <w:t>. אנו מייחלים ומאחלים שבשבוע המעשה הקרוב יהיה נעם ה' אלהינו על מעשה ידינו, כנ</w:t>
      </w:r>
      <w:r w:rsidR="00D254D4">
        <w:rPr>
          <w:rFonts w:hint="cs"/>
          <w:b w:val="0"/>
          <w:bCs w:val="0"/>
          <w:szCs w:val="22"/>
          <w:rtl/>
        </w:rPr>
        <w:t>ו</w:t>
      </w:r>
      <w:r w:rsidR="00A31128">
        <w:rPr>
          <w:rFonts w:hint="cs"/>
          <w:b w:val="0"/>
          <w:bCs w:val="0"/>
          <w:szCs w:val="22"/>
          <w:rtl/>
        </w:rPr>
        <w:t>עם מלאכת המשכן. פרק צא עצמו מתאר את כל פגעי העולם העלולים ללוות את ששת ימי המעשה ו</w:t>
      </w:r>
      <w:r w:rsidR="00D254D4">
        <w:rPr>
          <w:rFonts w:hint="cs"/>
          <w:b w:val="0"/>
          <w:bCs w:val="0"/>
          <w:szCs w:val="22"/>
          <w:rtl/>
        </w:rPr>
        <w:t xml:space="preserve">בו תפילה </w:t>
      </w:r>
      <w:r w:rsidR="00A31128">
        <w:rPr>
          <w:rFonts w:hint="cs"/>
          <w:b w:val="0"/>
          <w:bCs w:val="0"/>
          <w:szCs w:val="22"/>
          <w:rtl/>
        </w:rPr>
        <w:t>להצלה מהם, ככתוב שם</w:t>
      </w:r>
      <w:r w:rsidR="00A31128" w:rsidRPr="00A31128">
        <w:rPr>
          <w:b w:val="0"/>
          <w:bCs w:val="0"/>
          <w:szCs w:val="22"/>
          <w:rtl/>
        </w:rPr>
        <w:t xml:space="preserve">: </w:t>
      </w:r>
      <w:r w:rsidR="000A35B0">
        <w:rPr>
          <w:rFonts w:hint="cs"/>
          <w:b w:val="0"/>
          <w:bCs w:val="0"/>
          <w:szCs w:val="22"/>
          <w:rtl/>
        </w:rPr>
        <w:t>"</w:t>
      </w:r>
      <w:r w:rsidR="000A35B0" w:rsidRPr="000A35B0">
        <w:rPr>
          <w:b w:val="0"/>
          <w:bCs w:val="0"/>
          <w:szCs w:val="22"/>
          <w:rtl/>
        </w:rPr>
        <w:t>כִּי הוּא יַצִּילְךָ מִפַּח יָקוּשׁ מִדֶּבֶר הַוּוֹת:</w:t>
      </w:r>
      <w:r w:rsidR="000A35B0">
        <w:rPr>
          <w:rFonts w:hint="cs"/>
          <w:b w:val="0"/>
          <w:bCs w:val="0"/>
          <w:szCs w:val="22"/>
          <w:rtl/>
        </w:rPr>
        <w:t xml:space="preserve"> </w:t>
      </w:r>
      <w:r w:rsidR="000A35B0" w:rsidRPr="000A35B0">
        <w:rPr>
          <w:b w:val="0"/>
          <w:bCs w:val="0"/>
          <w:szCs w:val="22"/>
          <w:rtl/>
        </w:rPr>
        <w:t>בְּאֶבְרָתוֹ יָסֶךְ לָךְ וְתַחַת כְּנָפָיו תֶּחְסֶה צִנָּה וְסֹחֵרָה אֲמִתּוֹ:</w:t>
      </w:r>
      <w:r w:rsidR="000A35B0">
        <w:rPr>
          <w:rFonts w:hint="cs"/>
          <w:b w:val="0"/>
          <w:bCs w:val="0"/>
          <w:szCs w:val="22"/>
          <w:rtl/>
        </w:rPr>
        <w:t xml:space="preserve"> </w:t>
      </w:r>
      <w:r w:rsidR="000A35B0" w:rsidRPr="000A35B0">
        <w:rPr>
          <w:b w:val="0"/>
          <w:bCs w:val="0"/>
          <w:szCs w:val="22"/>
          <w:rtl/>
        </w:rPr>
        <w:t>לֹא תִירָא מִפַּחַד לָיְלָה מֵחֵץ יָעוּף יוֹמָם:</w:t>
      </w:r>
      <w:r w:rsidR="000A35B0">
        <w:rPr>
          <w:rFonts w:hint="cs"/>
          <w:b w:val="0"/>
          <w:bCs w:val="0"/>
          <w:szCs w:val="22"/>
          <w:rtl/>
        </w:rPr>
        <w:t xml:space="preserve"> ... </w:t>
      </w:r>
      <w:r w:rsidR="000A35B0" w:rsidRPr="000A35B0">
        <w:rPr>
          <w:b w:val="0"/>
          <w:bCs w:val="0"/>
          <w:szCs w:val="22"/>
          <w:rtl/>
        </w:rPr>
        <w:t xml:space="preserve"> לֹא תְאֻנֶּה אֵלֶיךָ רָעָה וְנֶגַע לֹא יִקְרַב בְּאָהֳלֶךָ:</w:t>
      </w:r>
      <w:r w:rsidR="000A35B0">
        <w:rPr>
          <w:rFonts w:hint="cs"/>
          <w:b w:val="0"/>
          <w:bCs w:val="0"/>
          <w:szCs w:val="22"/>
          <w:rtl/>
        </w:rPr>
        <w:t xml:space="preserve"> </w:t>
      </w:r>
      <w:r w:rsidR="000A35B0" w:rsidRPr="000A35B0">
        <w:rPr>
          <w:b w:val="0"/>
          <w:bCs w:val="0"/>
          <w:szCs w:val="22"/>
          <w:rtl/>
        </w:rPr>
        <w:t>כִּי מַלְאָכָיו יְצַוֶּה לָּךְ לִשְׁמָרְךָ בְּכָל דְּרָכֶיךָ:</w:t>
      </w:r>
      <w:r w:rsidR="000A35B0">
        <w:rPr>
          <w:rFonts w:hint="cs"/>
          <w:b w:val="0"/>
          <w:bCs w:val="0"/>
          <w:szCs w:val="22"/>
          <w:rtl/>
        </w:rPr>
        <w:t xml:space="preserve"> וכו' ". ואיך נפתח פרק צב הסמוך? "</w:t>
      </w:r>
      <w:r w:rsidR="000A35B0" w:rsidRPr="000A35B0">
        <w:rPr>
          <w:b w:val="0"/>
          <w:bCs w:val="0"/>
          <w:szCs w:val="22"/>
          <w:rtl/>
        </w:rPr>
        <w:t>מִזְמוֹר שִׁיר לְיוֹם הַשַּׁבָּת:</w:t>
      </w:r>
      <w:r w:rsidR="000A35B0">
        <w:rPr>
          <w:rFonts w:hint="cs"/>
          <w:b w:val="0"/>
          <w:bCs w:val="0"/>
          <w:szCs w:val="22"/>
          <w:rtl/>
        </w:rPr>
        <w:t xml:space="preserve"> </w:t>
      </w:r>
      <w:r w:rsidR="000A35B0" w:rsidRPr="000A35B0">
        <w:rPr>
          <w:b w:val="0"/>
          <w:bCs w:val="0"/>
          <w:szCs w:val="22"/>
          <w:rtl/>
        </w:rPr>
        <w:t>טוֹב לְהֹדוֹת לַה' וּלְזַמֵּר לְשִׁמְךָ עֶלְיוֹן</w:t>
      </w:r>
      <w:r w:rsidR="000A35B0">
        <w:rPr>
          <w:rFonts w:hint="cs"/>
          <w:b w:val="0"/>
          <w:bCs w:val="0"/>
          <w:szCs w:val="22"/>
          <w:rtl/>
        </w:rPr>
        <w:t>". הרי שאנו עומדים במוצאי שבת וכבר רואים בקצה שבוע המעשה שזה עתה מתחיל את יום השבת הבא. "מחד שבתא לשבתא". אבל זה, רק במוצאי שבת שבו מתחיל שבוע של ששת ימי מעשה</w:t>
      </w:r>
      <w:r w:rsidR="006D0BF7">
        <w:rPr>
          <w:rFonts w:hint="cs"/>
          <w:b w:val="0"/>
          <w:bCs w:val="0"/>
          <w:szCs w:val="22"/>
          <w:rtl/>
        </w:rPr>
        <w:t>, שבוע שדומה לבריאת העולם</w:t>
      </w:r>
      <w:r w:rsidR="000A35B0">
        <w:rPr>
          <w:rFonts w:hint="cs"/>
          <w:b w:val="0"/>
          <w:bCs w:val="0"/>
          <w:szCs w:val="22"/>
          <w:rtl/>
        </w:rPr>
        <w:t>.</w:t>
      </w:r>
      <w:r w:rsidR="00392D08">
        <w:rPr>
          <w:rFonts w:hint="cs"/>
          <w:b w:val="0"/>
          <w:bCs w:val="0"/>
          <w:szCs w:val="22"/>
          <w:rtl/>
        </w:rPr>
        <w:t xml:space="preserve"> שבוע שמקרא קודש שבו היא השבת הבאה.</w:t>
      </w:r>
      <w:r w:rsidR="000A35B0">
        <w:rPr>
          <w:rFonts w:hint="cs"/>
          <w:b w:val="0"/>
          <w:bCs w:val="0"/>
          <w:szCs w:val="22"/>
          <w:rtl/>
        </w:rPr>
        <w:t xml:space="preserve"> </w:t>
      </w:r>
      <w:r w:rsidR="000A35B0" w:rsidRPr="000A35B0">
        <w:rPr>
          <w:b w:val="0"/>
          <w:bCs w:val="0"/>
          <w:szCs w:val="22"/>
          <w:rtl/>
        </w:rPr>
        <w:t xml:space="preserve"> </w:t>
      </w:r>
      <w:r w:rsidR="003C7D2F" w:rsidRPr="00A31128">
        <w:rPr>
          <w:rFonts w:hint="cs"/>
          <w:b w:val="0"/>
          <w:bCs w:val="0"/>
          <w:szCs w:val="22"/>
          <w:rtl/>
        </w:rPr>
        <w:t xml:space="preserve"> </w:t>
      </w:r>
    </w:p>
    <w:p w14:paraId="5897BB84" w14:textId="77777777" w:rsidR="008A72DE" w:rsidRPr="00A31128" w:rsidRDefault="008A72DE" w:rsidP="00D9761E">
      <w:pPr>
        <w:pStyle w:val="ad"/>
        <w:rPr>
          <w:b w:val="0"/>
          <w:bCs w:val="0"/>
          <w:szCs w:val="22"/>
          <w:rtl/>
        </w:rPr>
      </w:pPr>
    </w:p>
    <w:sectPr w:rsidR="008A72DE" w:rsidRPr="00A31128" w:rsidSect="00E3390D">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E5799" w14:textId="77777777" w:rsidR="00092EBA" w:rsidRDefault="00092EBA">
      <w:r>
        <w:separator/>
      </w:r>
    </w:p>
  </w:endnote>
  <w:endnote w:type="continuationSeparator" w:id="0">
    <w:p w14:paraId="348777F0" w14:textId="77777777" w:rsidR="00092EBA" w:rsidRDefault="0009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68B21" w14:textId="77777777" w:rsidR="00A726FC" w:rsidRDefault="00A726FC" w:rsidP="00AF175F">
    <w:pPr>
      <w:pStyle w:val="a8"/>
      <w:jc w:val="right"/>
      <w:rPr>
        <w:rStyle w:val="af2"/>
        <w:rFonts w:hint="cs"/>
        <w:rtl/>
      </w:rPr>
    </w:pPr>
  </w:p>
  <w:p w14:paraId="06D444D6" w14:textId="77777777" w:rsidR="00BD30A3" w:rsidRDefault="00BD30A3" w:rsidP="00AF175F">
    <w:pPr>
      <w:pStyle w:val="a8"/>
      <w:jc w:val="right"/>
      <w:rPr>
        <w:rFonts w:hint="cs"/>
        <w:rtl/>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155150">
      <w:rPr>
        <w:rStyle w:val="af2"/>
        <w:noProof/>
        <w:rtl/>
      </w:rPr>
      <w:t>5</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155150">
      <w:rPr>
        <w:rStyle w:val="af2"/>
        <w:noProof/>
        <w:rtl/>
      </w:rPr>
      <w:t>5</w:t>
    </w:r>
    <w:r w:rsidRPr="00F8747C">
      <w:rPr>
        <w:rStyle w:val="af2"/>
      </w:rPr>
      <w:fldChar w:fldCharType="end"/>
    </w:r>
  </w:p>
  <w:p w14:paraId="18618309" w14:textId="77777777" w:rsidR="00BD30A3" w:rsidRPr="00F8747C" w:rsidRDefault="00BD30A3" w:rsidP="00AF175F">
    <w:pPr>
      <w:pStyle w:val="a8"/>
      <w:jc w:val="right"/>
    </w:pPr>
  </w:p>
  <w:p w14:paraId="6FECBA12" w14:textId="77777777" w:rsidR="00BD30A3" w:rsidRDefault="00BD30A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309A9" w14:textId="77777777" w:rsidR="00092EBA" w:rsidRDefault="00092EBA">
      <w:r>
        <w:separator/>
      </w:r>
    </w:p>
  </w:footnote>
  <w:footnote w:type="continuationSeparator" w:id="0">
    <w:p w14:paraId="50A7CEBC" w14:textId="77777777" w:rsidR="00092EBA" w:rsidRDefault="00092EBA">
      <w:r>
        <w:continuationSeparator/>
      </w:r>
    </w:p>
  </w:footnote>
  <w:footnote w:id="1">
    <w:p w14:paraId="558BB2F2" w14:textId="77777777" w:rsidR="00BD30A3" w:rsidRDefault="00BD30A3" w:rsidP="00236CD1">
      <w:pPr>
        <w:pStyle w:val="a3"/>
        <w:rPr>
          <w:rFonts w:hint="cs"/>
        </w:rPr>
      </w:pPr>
      <w:r>
        <w:rPr>
          <w:rStyle w:val="a5"/>
        </w:rPr>
        <w:footnoteRef/>
      </w:r>
      <w:r>
        <w:rPr>
          <w:rtl/>
        </w:rPr>
        <w:t xml:space="preserve"> </w:t>
      </w:r>
      <w:r>
        <w:rPr>
          <w:rFonts w:hint="cs"/>
          <w:rtl/>
        </w:rPr>
        <w:t xml:space="preserve">כפירוש המדרשים ורש"י על המילה "מחניים" החותמת את פרשת ויצא. אבל צרותיו ופגעיו של יעקב לא תמו. </w:t>
      </w:r>
    </w:p>
  </w:footnote>
  <w:footnote w:id="2">
    <w:p w14:paraId="6B5CE3EC" w14:textId="77777777" w:rsidR="00BD30A3" w:rsidRDefault="00BD30A3" w:rsidP="003658A3">
      <w:pPr>
        <w:pStyle w:val="a3"/>
        <w:rPr>
          <w:rFonts w:hint="cs"/>
          <w:rtl/>
        </w:rPr>
      </w:pPr>
      <w:r>
        <w:rPr>
          <w:rStyle w:val="a5"/>
        </w:rPr>
        <w:footnoteRef/>
      </w:r>
      <w:r>
        <w:rPr>
          <w:rtl/>
        </w:rPr>
        <w:t xml:space="preserve"> </w:t>
      </w:r>
      <w:r>
        <w:rPr>
          <w:rFonts w:hint="cs"/>
          <w:rtl/>
        </w:rPr>
        <w:t>כאן קצרנו בברכות יצחק ליעקב שחזרו ואושרו ע"י הקב"ה והקורא החרוץ ישלים מהמקור.</w:t>
      </w:r>
    </w:p>
  </w:footnote>
  <w:footnote w:id="3">
    <w:p w14:paraId="65A0D828" w14:textId="77777777" w:rsidR="00BD30A3" w:rsidRDefault="00BD30A3">
      <w:pPr>
        <w:pStyle w:val="a3"/>
        <w:rPr>
          <w:rFonts w:hint="cs"/>
          <w:rtl/>
        </w:rPr>
      </w:pPr>
      <w:r>
        <w:rPr>
          <w:rStyle w:val="a5"/>
        </w:rPr>
        <w:footnoteRef/>
      </w:r>
      <w:r>
        <w:rPr>
          <w:rtl/>
        </w:rPr>
        <w:t xml:space="preserve"> </w:t>
      </w:r>
      <w:r>
        <w:rPr>
          <w:rFonts w:hint="cs"/>
          <w:rtl/>
        </w:rPr>
        <w:t>יצחק שולח את יעקב עם הברכות שכבר נתן לו ואילו רבקה שאולי הבינה טוב יותר את המצב אליו נקלע יעקב בין השאר בגינה, 'מקדישה' לו את פרק צא בתהלים (האם היא הראשונה שאמרה אותו?). היא פונה בתחילת הפרק ל"יושב בסתר עליון", היינו לעליון היושב בסתר (יש קריאות אחרות לשלוש מילים אלה, ראה במדרשים ובמפרשים) ומוסיפה: "</w:t>
      </w:r>
      <w:r>
        <w:rPr>
          <w:rtl/>
        </w:rPr>
        <w:t>אֹמַר לַה' מַחְסִי וּמְצוּדָתִי אֱלֹהַי אֶבְטַח בּוֹ</w:t>
      </w:r>
      <w:r>
        <w:rPr>
          <w:rFonts w:hint="cs"/>
          <w:rtl/>
        </w:rPr>
        <w:t xml:space="preserve">", ושוטחת תחינתה שהקב"ה ישמור על יעקב בדרכו הנסתרה. פסוקים </w:t>
      </w:r>
      <w:r>
        <w:rPr>
          <w:rtl/>
        </w:rPr>
        <w:t>ג – יג</w:t>
      </w:r>
      <w:r>
        <w:rPr>
          <w:rFonts w:hint="cs"/>
          <w:rtl/>
        </w:rPr>
        <w:t xml:space="preserve"> הם כולם תפילת רבקה על יעקב: "</w:t>
      </w:r>
      <w:r>
        <w:rPr>
          <w:rtl/>
        </w:rPr>
        <w:t xml:space="preserve">יַצִּילְךָ מִפַּח יָקוּשׁ </w:t>
      </w:r>
      <w:r>
        <w:rPr>
          <w:rFonts w:hint="cs"/>
          <w:rtl/>
        </w:rPr>
        <w:t xml:space="preserve">... </w:t>
      </w:r>
      <w:r>
        <w:rPr>
          <w:rtl/>
        </w:rPr>
        <w:t xml:space="preserve">בְּאֶבְרָתוֹ יָסֶךְ לָךְ וְתַחַת כְּנָפָיו תֶּחְסֶה </w:t>
      </w:r>
      <w:r>
        <w:rPr>
          <w:rFonts w:hint="cs"/>
          <w:rtl/>
        </w:rPr>
        <w:t xml:space="preserve">... </w:t>
      </w:r>
      <w:r>
        <w:rPr>
          <w:rtl/>
        </w:rPr>
        <w:t xml:space="preserve">יִפֹּל מִצִּדְּךָ אֶלֶף וּרְבָבָה מִימִינֶךָ אֵלֶיךָ </w:t>
      </w:r>
      <w:r>
        <w:rPr>
          <w:rFonts w:hint="cs"/>
          <w:rtl/>
        </w:rPr>
        <w:t xml:space="preserve">... </w:t>
      </w:r>
      <w:r>
        <w:rPr>
          <w:rtl/>
        </w:rPr>
        <w:t>לֹא תְאֻנֶּה אֵלֶיךָ רָעָה וְנֶגַע לֹא יִקְרַב בְּאָהֳלֶךָ</w:t>
      </w:r>
      <w:r>
        <w:rPr>
          <w:rFonts w:hint="cs"/>
          <w:rtl/>
        </w:rPr>
        <w:t>". והעיקר: "</w:t>
      </w:r>
      <w:r>
        <w:rPr>
          <w:rtl/>
        </w:rPr>
        <w:t>כִּי מַלְאָכָיו יְצַוֶּה לָּךְ לִשְׁמָרְךָ בְּכָל דְּרָכֶיךָ</w:t>
      </w:r>
      <w:r>
        <w:rPr>
          <w:rFonts w:hint="cs"/>
          <w:rtl/>
        </w:rPr>
        <w:t>". תשובת הקב"ה לתפילת רבקה באה בשני הפסוקים החותמים את הפרק: "</w:t>
      </w:r>
      <w:r>
        <w:rPr>
          <w:rtl/>
        </w:rPr>
        <w:t>יִקְרָאֵנִי וְאֶעֱנֵהוּ עִמּוֹ אָנֹכִי בְצָרָה אֲחַלְּצֵהוּ וַאֲכַבְּדֵהוּ:</w:t>
      </w:r>
      <w:r>
        <w:rPr>
          <w:rFonts w:hint="cs"/>
          <w:rtl/>
        </w:rPr>
        <w:t xml:space="preserve"> </w:t>
      </w:r>
      <w:r>
        <w:rPr>
          <w:rtl/>
        </w:rPr>
        <w:t>אֹרֶךְ יָמִים אַשְׂבִּיעֵהוּ וְאַרְאֵהוּ בִּישׁוּעָתִי</w:t>
      </w:r>
      <w:r>
        <w:rPr>
          <w:rFonts w:hint="cs"/>
          <w:rtl/>
        </w:rPr>
        <w:t>", אך עפ"י הפרשנים: רד"ק ומצודות תשובת הקב"ה (לכל מי שמצוי בצרה) מתחילה כבר פסוק אחד קודם: "</w:t>
      </w:r>
      <w:r>
        <w:rPr>
          <w:rtl/>
        </w:rPr>
        <w:t>כִּי בִי חָשַׁק וַאֲפַלְּטֵהוּ אֲשַׂגְּבֵהוּ כִּי יָדַע שְׁמִי</w:t>
      </w:r>
      <w:r>
        <w:rPr>
          <w:rFonts w:hint="cs"/>
          <w:rtl/>
        </w:rPr>
        <w:t>".</w:t>
      </w:r>
    </w:p>
  </w:footnote>
  <w:footnote w:id="4">
    <w:p w14:paraId="66916772" w14:textId="77777777" w:rsidR="00BD30A3" w:rsidRDefault="00BD30A3">
      <w:pPr>
        <w:pStyle w:val="a3"/>
        <w:rPr>
          <w:rFonts w:hint="cs"/>
        </w:rPr>
      </w:pPr>
      <w:r>
        <w:rPr>
          <w:rStyle w:val="a5"/>
        </w:rPr>
        <w:footnoteRef/>
      </w:r>
      <w:r>
        <w:rPr>
          <w:rtl/>
        </w:rPr>
        <w:t xml:space="preserve"> </w:t>
      </w:r>
      <w:r>
        <w:rPr>
          <w:rFonts w:hint="cs"/>
          <w:rtl/>
        </w:rPr>
        <w:t>נצא מפרשת השבוע למדרשים ופרשנים על פרק צא שבתהלים, על הפסוק: "כי מלאכיו יצוה לך לשמרך בדרך", בפרט.</w:t>
      </w:r>
    </w:p>
  </w:footnote>
  <w:footnote w:id="5">
    <w:p w14:paraId="733A7659" w14:textId="77777777" w:rsidR="00BD30A3" w:rsidRDefault="00BD30A3" w:rsidP="002F6111">
      <w:pPr>
        <w:pStyle w:val="a3"/>
        <w:rPr>
          <w:rFonts w:hint="cs"/>
          <w:rtl/>
        </w:rPr>
      </w:pPr>
      <w:r>
        <w:rPr>
          <w:rStyle w:val="a5"/>
        </w:rPr>
        <w:footnoteRef/>
      </w:r>
      <w:r>
        <w:rPr>
          <w:rtl/>
        </w:rPr>
        <w:t xml:space="preserve"> </w:t>
      </w:r>
      <w:r>
        <w:rPr>
          <w:rFonts w:hint="cs"/>
          <w:rtl/>
        </w:rPr>
        <w:t>ראה שם בתחילת פרק שני של המסכת הברייתא (המבוססת על המשנה בסנהדרין פרק א משנה ה): "</w:t>
      </w:r>
      <w:r>
        <w:rPr>
          <w:rtl/>
        </w:rPr>
        <w:t xml:space="preserve">שאין מוסיפין על העיר ועל העזרות אלא במלך ונביא, ואורים ותומים, ובסנהדרין של </w:t>
      </w:r>
      <w:r w:rsidR="002F6111">
        <w:rPr>
          <w:rFonts w:hint="cs"/>
          <w:rtl/>
        </w:rPr>
        <w:t>שבעים ואחד</w:t>
      </w:r>
      <w:r>
        <w:rPr>
          <w:rtl/>
        </w:rPr>
        <w:t>, ובשתי תודות ובשיר</w:t>
      </w:r>
      <w:r>
        <w:rPr>
          <w:rFonts w:hint="cs"/>
          <w:rtl/>
        </w:rPr>
        <w:t xml:space="preserve">". כאן דנה הגמרא איזהו השיר (או </w:t>
      </w:r>
      <w:r w:rsidR="002F6111">
        <w:rPr>
          <w:rFonts w:hint="cs"/>
          <w:rtl/>
        </w:rPr>
        <w:t>ה</w:t>
      </w:r>
      <w:r>
        <w:rPr>
          <w:rFonts w:hint="cs"/>
          <w:rtl/>
        </w:rPr>
        <w:t>שירים) שהיו אומרים כאשר היו מרחיבים את העזרה או את העיר ירושלים (שיש לזה השלכה הלכתית של אכילת קדשים).</w:t>
      </w:r>
    </w:p>
  </w:footnote>
  <w:footnote w:id="6">
    <w:p w14:paraId="24DB30CA" w14:textId="77777777" w:rsidR="00BD30A3" w:rsidRDefault="00BD30A3" w:rsidP="00551795">
      <w:pPr>
        <w:pStyle w:val="a3"/>
        <w:rPr>
          <w:rFonts w:hint="cs"/>
        </w:rPr>
      </w:pPr>
      <w:r>
        <w:rPr>
          <w:rStyle w:val="a5"/>
        </w:rPr>
        <w:footnoteRef/>
      </w:r>
      <w:r>
        <w:rPr>
          <w:rtl/>
        </w:rPr>
        <w:t xml:space="preserve"> </w:t>
      </w:r>
      <w:r>
        <w:rPr>
          <w:rFonts w:hint="cs"/>
          <w:rtl/>
        </w:rPr>
        <w:t xml:space="preserve">הוא </w:t>
      </w:r>
      <w:r>
        <w:rPr>
          <w:rtl/>
        </w:rPr>
        <w:t>מִזְמוֹר שִׁיר חֲנֻכַּת הַבַּיִת לְדָוִד</w:t>
      </w:r>
      <w:r>
        <w:rPr>
          <w:rFonts w:hint="cs"/>
          <w:rtl/>
        </w:rPr>
        <w:t>. מפי עמוס חכם ז"ל שהעיר שבכל פסוקי הפרק אין קשר לחנוכת הבית. אולי להלן נמצא פתרון.</w:t>
      </w:r>
    </w:p>
  </w:footnote>
  <w:footnote w:id="7">
    <w:p w14:paraId="07EB83FD" w14:textId="77777777" w:rsidR="00BD30A3" w:rsidRDefault="00BD30A3">
      <w:pPr>
        <w:pStyle w:val="a3"/>
        <w:rPr>
          <w:rFonts w:hint="cs"/>
          <w:rtl/>
        </w:rPr>
      </w:pPr>
      <w:r>
        <w:rPr>
          <w:rStyle w:val="a5"/>
        </w:rPr>
        <w:footnoteRef/>
      </w:r>
      <w:r>
        <w:rPr>
          <w:rtl/>
        </w:rPr>
        <w:t xml:space="preserve"> </w:t>
      </w:r>
      <w:r>
        <w:rPr>
          <w:rFonts w:hint="cs"/>
          <w:rtl/>
        </w:rPr>
        <w:t>מהו שיר של נגעים או פגעים? ובאמת איך יתקשר להרחבת קדושת העזרה והעיר? איזו שמחה יש בו? עכ"פ, ברור שמדובר בפרק צא של תהלים: "יושב בסתר עליון".</w:t>
      </w:r>
    </w:p>
  </w:footnote>
  <w:footnote w:id="8">
    <w:p w14:paraId="713322C6" w14:textId="77777777" w:rsidR="00BD30A3" w:rsidRDefault="00BD30A3" w:rsidP="00551795">
      <w:pPr>
        <w:pStyle w:val="a3"/>
        <w:rPr>
          <w:rFonts w:hint="cs"/>
        </w:rPr>
      </w:pPr>
      <w:r>
        <w:rPr>
          <w:rStyle w:val="a5"/>
        </w:rPr>
        <w:footnoteRef/>
      </w:r>
      <w:r>
        <w:rPr>
          <w:rtl/>
        </w:rPr>
        <w:t xml:space="preserve"> </w:t>
      </w:r>
      <w:r>
        <w:rPr>
          <w:rFonts w:hint="cs"/>
          <w:rtl/>
        </w:rPr>
        <w:t>ולהלן: "</w:t>
      </w:r>
      <w:r>
        <w:rPr>
          <w:rtl/>
        </w:rPr>
        <w:t>עַל כַּפַּיִם יִשָּׂאוּנְךָ פֶּן תִּגֹּף בָּאֶבֶן רַגְלֶךָ</w:t>
      </w:r>
      <w:r>
        <w:rPr>
          <w:rFonts w:hint="cs"/>
          <w:rtl/>
        </w:rPr>
        <w:t>".</w:t>
      </w:r>
    </w:p>
  </w:footnote>
  <w:footnote w:id="9">
    <w:p w14:paraId="51CA0A07" w14:textId="77777777" w:rsidR="00BD30A3" w:rsidRDefault="00BD30A3" w:rsidP="003F0DF6">
      <w:pPr>
        <w:pStyle w:val="a3"/>
        <w:rPr>
          <w:rFonts w:hint="cs"/>
          <w:rtl/>
        </w:rPr>
      </w:pPr>
      <w:r>
        <w:rPr>
          <w:rStyle w:val="a5"/>
        </w:rPr>
        <w:footnoteRef/>
      </w:r>
      <w:r>
        <w:rPr>
          <w:rtl/>
        </w:rPr>
        <w:t xml:space="preserve"> </w:t>
      </w:r>
      <w:r>
        <w:rPr>
          <w:rFonts w:hint="cs"/>
          <w:rtl/>
        </w:rPr>
        <w:t>יש קושי מסוים בנוסח זה של הגמרא שהרי אם אמרו רק עד הפסוק: "כי אתה ה' מחסי עליון וכו' ", הזכירו את הפגעים בפסוק: "</w:t>
      </w:r>
      <w:r>
        <w:rPr>
          <w:rtl/>
        </w:rPr>
        <w:t>יִפֹּל מִצִּדְּךָ אֶלֶף וּרְבָבָה מִימִינֶךָ אֵלֶיךָ לֹא יִגָּשׁ</w:t>
      </w:r>
      <w:r>
        <w:rPr>
          <w:rFonts w:hint="cs"/>
          <w:rtl/>
        </w:rPr>
        <w:t>" שנותן את השם 'שיר של פגעים', אבל לא את הפסוק: "ונגע לא יקרב באהלך" שבא אח"כ. ובאמת, למה פסקו בפסוק "כי אתה ה' מחסי עליון וכו' " ולא המשיכו הלאה לפסוק שלנו: "</w:t>
      </w:r>
      <w:r>
        <w:rPr>
          <w:rtl/>
        </w:rPr>
        <w:t>כִּי מַלְאָכָיו יְצַוֶּה לָּךְ לִשְׁמָרְךָ בְּכָל דְּרָכֶיךָ</w:t>
      </w:r>
      <w:r>
        <w:rPr>
          <w:rFonts w:hint="cs"/>
          <w:rtl/>
        </w:rPr>
        <w:t>" ושאר פסוקים נאים שם החותמים את הפרק: "</w:t>
      </w:r>
      <w:r>
        <w:rPr>
          <w:rtl/>
        </w:rPr>
        <w:t>יִקְרָאֵנִי וְאֶעֱנֵהוּ עִמּוֹ אָנֹכִי בְצָרָה אֲחַלְּצֵהוּ וַאֲכַבְּדֵהוּ:</w:t>
      </w:r>
      <w:r>
        <w:rPr>
          <w:rFonts w:hint="cs"/>
          <w:rtl/>
        </w:rPr>
        <w:t xml:space="preserve"> </w:t>
      </w:r>
      <w:r>
        <w:rPr>
          <w:rtl/>
        </w:rPr>
        <w:t>אֹרֶךְ יָמִים אַשְׂבִּיעֵהוּ וְאַרְאֵהוּ בִּישׁוּעָתִי</w:t>
      </w:r>
      <w:r>
        <w:rPr>
          <w:rFonts w:hint="cs"/>
          <w:rtl/>
        </w:rPr>
        <w:t xml:space="preserve">"? (החלוקה לפרקים לא </w:t>
      </w:r>
      <w:r w:rsidR="00531C1E">
        <w:rPr>
          <w:rFonts w:hint="cs"/>
          <w:rtl/>
        </w:rPr>
        <w:t xml:space="preserve">מחייבת כי לא </w:t>
      </w:r>
      <w:r>
        <w:rPr>
          <w:rFonts w:hint="cs"/>
          <w:rtl/>
        </w:rPr>
        <w:t>הייתה מקובלת אז כידוע). כך או כך, פרק צא שמכיל פסוקים על חששות מפגעים ונגעים, סכנות ונפילות האורבות לאדם יום יום ושעה שעה, נבחר כאחד מפרקי השירה לטקס הרחבת קדושת המקדש והעיר. ראה פירוש רש"י בגמרא שם שמזכיר שכבר משה אמר את הפרק "יושב בסתר עליון" בחנוכת המשכן. אבל האם רק בגלל הפסוק הראשון</w:t>
      </w:r>
      <w:r w:rsidR="00531C1E">
        <w:rPr>
          <w:rFonts w:hint="cs"/>
          <w:rtl/>
        </w:rPr>
        <w:t xml:space="preserve"> נבחר הפרק</w:t>
      </w:r>
      <w:r>
        <w:rPr>
          <w:rFonts w:hint="cs"/>
          <w:rtl/>
        </w:rPr>
        <w:t xml:space="preserve">? </w:t>
      </w:r>
      <w:r w:rsidR="00531C1E">
        <w:rPr>
          <w:rFonts w:hint="cs"/>
          <w:rtl/>
        </w:rPr>
        <w:t>ו</w:t>
      </w:r>
      <w:r>
        <w:rPr>
          <w:rFonts w:hint="cs"/>
          <w:rtl/>
        </w:rPr>
        <w:t xml:space="preserve">היא הנותנת, </w:t>
      </w:r>
      <w:r w:rsidR="00531C1E">
        <w:rPr>
          <w:rFonts w:hint="cs"/>
          <w:rtl/>
        </w:rPr>
        <w:t xml:space="preserve">שאלה זו תקפה </w:t>
      </w:r>
      <w:r>
        <w:rPr>
          <w:rFonts w:hint="cs"/>
          <w:rtl/>
        </w:rPr>
        <w:t>גם למשכן ולפירוש רש"י (ולשאלת עמוס חכם)</w:t>
      </w:r>
      <w:r w:rsidR="00531C1E">
        <w:rPr>
          <w:rFonts w:hint="cs"/>
          <w:rtl/>
        </w:rPr>
        <w:t xml:space="preserve">? </w:t>
      </w:r>
      <w:r>
        <w:rPr>
          <w:rFonts w:hint="cs"/>
          <w:rtl/>
        </w:rPr>
        <w:t xml:space="preserve">מה עם כל שאר פסוקי הפרק? למה </w:t>
      </w:r>
      <w:r w:rsidR="00531C1E">
        <w:rPr>
          <w:rFonts w:hint="cs"/>
          <w:rtl/>
        </w:rPr>
        <w:t xml:space="preserve">להזכיר </w:t>
      </w:r>
      <w:r>
        <w:rPr>
          <w:rFonts w:hint="cs"/>
          <w:rtl/>
        </w:rPr>
        <w:t xml:space="preserve">נגעים ופגעים במעמדים אלה? </w:t>
      </w:r>
      <w:r w:rsidR="00531C1E">
        <w:rPr>
          <w:rFonts w:hint="cs"/>
          <w:rtl/>
        </w:rPr>
        <w:t>נראה ש</w:t>
      </w:r>
      <w:r>
        <w:rPr>
          <w:rFonts w:hint="cs"/>
          <w:rtl/>
        </w:rPr>
        <w:t xml:space="preserve">ההכרה </w:t>
      </w:r>
      <w:r w:rsidR="00531C1E">
        <w:rPr>
          <w:rFonts w:hint="cs"/>
          <w:rtl/>
        </w:rPr>
        <w:t>ב</w:t>
      </w:r>
      <w:r>
        <w:rPr>
          <w:rFonts w:hint="cs"/>
          <w:rtl/>
        </w:rPr>
        <w:t xml:space="preserve">הצלה מכל הפגעים האלה המלווים את חיי האדם, היא התודה הגדולה. </w:t>
      </w:r>
      <w:r w:rsidR="00531C1E">
        <w:rPr>
          <w:rFonts w:hint="cs"/>
          <w:rtl/>
        </w:rPr>
        <w:t xml:space="preserve">ראה </w:t>
      </w:r>
      <w:r w:rsidR="00531C1E">
        <w:rPr>
          <w:rtl/>
        </w:rPr>
        <w:t>פסיקתא רבתי (איש שלום) פיסקא ה</w:t>
      </w:r>
      <w:r w:rsidR="00531C1E">
        <w:rPr>
          <w:rFonts w:hint="cs"/>
          <w:rtl/>
        </w:rPr>
        <w:t>: "</w:t>
      </w:r>
      <w:r w:rsidR="00531C1E">
        <w:rPr>
          <w:rtl/>
        </w:rPr>
        <w:t>כשהוקם המשכן כלו המזיקים מן העולם</w:t>
      </w:r>
      <w:r w:rsidR="00531C1E">
        <w:rPr>
          <w:rFonts w:hint="cs"/>
          <w:rtl/>
        </w:rPr>
        <w:t>,</w:t>
      </w:r>
      <w:r w:rsidR="00531C1E">
        <w:rPr>
          <w:rtl/>
        </w:rPr>
        <w:t xml:space="preserve"> דכתיב</w:t>
      </w:r>
      <w:r w:rsidR="00531C1E">
        <w:rPr>
          <w:rFonts w:hint="cs"/>
          <w:rtl/>
        </w:rPr>
        <w:t>:</w:t>
      </w:r>
      <w:r w:rsidR="00531C1E">
        <w:rPr>
          <w:rtl/>
        </w:rPr>
        <w:t xml:space="preserve"> לא תאונה אליך רעה ונגע לא יקרב באהלך</w:t>
      </w:r>
      <w:r w:rsidR="00531C1E">
        <w:rPr>
          <w:rFonts w:hint="cs"/>
          <w:rtl/>
        </w:rPr>
        <w:t xml:space="preserve">". </w:t>
      </w:r>
      <w:r>
        <w:rPr>
          <w:rFonts w:hint="cs"/>
          <w:rtl/>
        </w:rPr>
        <w:t>כשאמרו שיר, תמיד חזרו מן הסתם שוב ושוב על הפסוק הראשון: "יושב בסתר עליון" ועל הפסוק החותם: "כי אתה ה' מחסי עליון", מתוך אמונה שהמקום שזה עתה התקדש יהיה בחסות העליון ולא יהיו בו עוד נגעים ופגעים. (</w:t>
      </w:r>
      <w:r w:rsidR="00F053AE">
        <w:rPr>
          <w:rFonts w:hint="cs"/>
          <w:rtl/>
        </w:rPr>
        <w:t>ו</w:t>
      </w:r>
      <w:r>
        <w:rPr>
          <w:rFonts w:hint="cs"/>
          <w:rtl/>
        </w:rPr>
        <w:t xml:space="preserve">זו </w:t>
      </w:r>
      <w:r w:rsidR="00F053AE">
        <w:rPr>
          <w:rFonts w:hint="cs"/>
          <w:rtl/>
        </w:rPr>
        <w:t xml:space="preserve">אולי גם </w:t>
      </w:r>
      <w:r>
        <w:rPr>
          <w:rFonts w:hint="cs"/>
          <w:rtl/>
        </w:rPr>
        <w:t xml:space="preserve">התשובה לשאלת עמוס חכם ז"ל). </w:t>
      </w:r>
      <w:r w:rsidR="00F053AE">
        <w:rPr>
          <w:rFonts w:hint="cs"/>
          <w:rtl/>
        </w:rPr>
        <w:t xml:space="preserve">אך </w:t>
      </w:r>
      <w:r>
        <w:rPr>
          <w:rFonts w:hint="cs"/>
          <w:rtl/>
        </w:rPr>
        <w:t>הפסוק שלנו על המלאכים: "כי מלאכיו יצוה לך לשמרך בכל דרכיך" נשאר בחוץ עפ"י נוסח זה של הגמרא.</w:t>
      </w:r>
      <w:r w:rsidR="00531C1E">
        <w:rPr>
          <w:rFonts w:hint="cs"/>
          <w:rtl/>
        </w:rPr>
        <w:t xml:space="preserve"> </w:t>
      </w:r>
    </w:p>
  </w:footnote>
  <w:footnote w:id="10">
    <w:p w14:paraId="4EEF915F" w14:textId="77777777" w:rsidR="00BD30A3" w:rsidRDefault="00BD30A3" w:rsidP="00235252">
      <w:pPr>
        <w:pStyle w:val="a3"/>
        <w:rPr>
          <w:rFonts w:hint="cs"/>
          <w:rtl/>
        </w:rPr>
      </w:pPr>
      <w:r>
        <w:rPr>
          <w:rStyle w:val="a5"/>
        </w:rPr>
        <w:footnoteRef/>
      </w:r>
      <w:r>
        <w:rPr>
          <w:rtl/>
        </w:rPr>
        <w:t xml:space="preserve"> </w:t>
      </w:r>
      <w:r>
        <w:rPr>
          <w:rFonts w:hint="cs"/>
          <w:rtl/>
        </w:rPr>
        <w:t>ר' יהושע בן לוי היה אומר פסוקים אלה (פרק צא בתהלים) "כשהוא הולך לישון בלילה" (רש"י). ולשאלת הגמרא שאסור להתרפא בפסוקים מהתורה (ראה "הלוחש על המכה", סנהדרין פרק י משנה א) שהם דברי ר' יהושע בן לוי עצמו, התשובה היא שלהגן מותר, להתרפאות אסור. ראה על שיר של פגעים גם ב</w:t>
      </w:r>
      <w:r>
        <w:rPr>
          <w:rtl/>
        </w:rPr>
        <w:t>ירושלמי מסכת עירובין פרק י הלכה יא</w:t>
      </w:r>
      <w:r>
        <w:rPr>
          <w:rFonts w:hint="cs"/>
          <w:rtl/>
        </w:rPr>
        <w:t>: "</w:t>
      </w:r>
      <w:r>
        <w:rPr>
          <w:rtl/>
        </w:rPr>
        <w:t>אין קורין פסוק ע"ג מכה בשם וההן דקרא על יברוחא</w:t>
      </w:r>
      <w:r w:rsidR="00F053AE">
        <w:rPr>
          <w:rFonts w:hint="cs"/>
          <w:rtl/>
        </w:rPr>
        <w:t xml:space="preserve"> (דודאים?)</w:t>
      </w:r>
      <w:r>
        <w:rPr>
          <w:rtl/>
        </w:rPr>
        <w:t xml:space="preserve"> </w:t>
      </w:r>
      <w:r>
        <w:rPr>
          <w:rFonts w:hint="cs"/>
          <w:rtl/>
        </w:rPr>
        <w:t xml:space="preserve">- </w:t>
      </w:r>
      <w:r>
        <w:rPr>
          <w:rtl/>
        </w:rPr>
        <w:t>אסור. בוא וקרא פסוק זה על בני שהוא מתבעת</w:t>
      </w:r>
      <w:r w:rsidR="00FB7132">
        <w:rPr>
          <w:rFonts w:hint="cs"/>
          <w:rtl/>
        </w:rPr>
        <w:t>,</w:t>
      </w:r>
      <w:r>
        <w:rPr>
          <w:rtl/>
        </w:rPr>
        <w:t xml:space="preserve"> תן עליו ספר או תפילין בשביל שישן </w:t>
      </w:r>
      <w:r>
        <w:rPr>
          <w:rFonts w:hint="cs"/>
          <w:rtl/>
        </w:rPr>
        <w:t xml:space="preserve">- </w:t>
      </w:r>
      <w:r>
        <w:rPr>
          <w:rtl/>
        </w:rPr>
        <w:t>אסור. והתני</w:t>
      </w:r>
      <w:r>
        <w:rPr>
          <w:rFonts w:hint="cs"/>
          <w:rtl/>
        </w:rPr>
        <w:t>:</w:t>
      </w:r>
      <w:r>
        <w:rPr>
          <w:rtl/>
        </w:rPr>
        <w:t xml:space="preserve"> אומרים היו שיר של פגעים בירושלם</w:t>
      </w:r>
      <w:r>
        <w:rPr>
          <w:rFonts w:hint="cs"/>
          <w:rtl/>
        </w:rPr>
        <w:t>!</w:t>
      </w:r>
      <w:r>
        <w:rPr>
          <w:rtl/>
        </w:rPr>
        <w:t xml:space="preserve"> א"ר יודן</w:t>
      </w:r>
      <w:r>
        <w:rPr>
          <w:rFonts w:hint="cs"/>
          <w:rtl/>
        </w:rPr>
        <w:t>:</w:t>
      </w:r>
      <w:r>
        <w:rPr>
          <w:rtl/>
        </w:rPr>
        <w:t xml:space="preserve"> כאן עד שלא נפגע וכאן משנפגע. אי זהו שיר פגעים</w:t>
      </w:r>
      <w:r>
        <w:rPr>
          <w:rFonts w:hint="cs"/>
          <w:rtl/>
        </w:rPr>
        <w:t>?</w:t>
      </w:r>
      <w:r>
        <w:rPr>
          <w:rtl/>
        </w:rPr>
        <w:t xml:space="preserve"> [תהילים ג ב] מה רבו צרי וכל המזמור [שם צא א] יושב בסתר עליון עד כי אתה ה' מחסי</w:t>
      </w:r>
      <w:r>
        <w:rPr>
          <w:rFonts w:hint="cs"/>
          <w:rtl/>
        </w:rPr>
        <w:t xml:space="preserve">". </w:t>
      </w:r>
      <w:r w:rsidR="00FB7132">
        <w:rPr>
          <w:rFonts w:hint="cs"/>
          <w:rtl/>
        </w:rPr>
        <w:t>שים לב להרחבת שיר של פגעים גם לפרק ג בתהלים</w:t>
      </w:r>
      <w:r w:rsidR="00916C56">
        <w:rPr>
          <w:rFonts w:hint="cs"/>
          <w:rtl/>
        </w:rPr>
        <w:t>: "מזמור לדוד בבורחו מפני אבשלום בנו"! (איזה פגע ...)</w:t>
      </w:r>
      <w:r w:rsidR="00FB7132">
        <w:rPr>
          <w:rFonts w:hint="cs"/>
          <w:rtl/>
        </w:rPr>
        <w:t xml:space="preserve">. </w:t>
      </w:r>
      <w:r>
        <w:rPr>
          <w:rFonts w:hint="cs"/>
          <w:rtl/>
        </w:rPr>
        <w:t xml:space="preserve">עוד על 'שיר של פגעים', ראה </w:t>
      </w:r>
      <w:r>
        <w:rPr>
          <w:rtl/>
        </w:rPr>
        <w:t>במדבר רבה יב ג</w:t>
      </w:r>
      <w:r>
        <w:rPr>
          <w:rFonts w:hint="cs"/>
          <w:rtl/>
        </w:rPr>
        <w:t xml:space="preserve"> ומדרש תהלים צא: "</w:t>
      </w:r>
      <w:r>
        <w:rPr>
          <w:rtl/>
        </w:rPr>
        <w:t>שיר זה של פגעים אמר משה בשעה שהיה עולה להר שהיה מתיירא מן המזיקין</w:t>
      </w:r>
      <w:r>
        <w:rPr>
          <w:rFonts w:hint="cs"/>
          <w:rtl/>
        </w:rPr>
        <w:t xml:space="preserve">". </w:t>
      </w:r>
      <w:r w:rsidR="00FB7132">
        <w:rPr>
          <w:rFonts w:hint="cs"/>
          <w:rtl/>
        </w:rPr>
        <w:t>הם המלאכים שניסו לפגוע במשה כשעלה לקבל את התורה (שבת פח ע"ב)</w:t>
      </w:r>
      <w:r w:rsidR="00916C56">
        <w:rPr>
          <w:rFonts w:hint="cs"/>
          <w:rtl/>
        </w:rPr>
        <w:t xml:space="preserve">. </w:t>
      </w:r>
      <w:r>
        <w:rPr>
          <w:rFonts w:hint="cs"/>
          <w:rtl/>
        </w:rPr>
        <w:t>ויש להרחיב עוד</w:t>
      </w:r>
      <w:r w:rsidR="00235252">
        <w:rPr>
          <w:rFonts w:hint="cs"/>
          <w:rtl/>
        </w:rPr>
        <w:t xml:space="preserve"> בנושא 'שיר של פגעים'</w:t>
      </w:r>
      <w:r>
        <w:rPr>
          <w:rFonts w:hint="cs"/>
          <w:rtl/>
        </w:rPr>
        <w:t xml:space="preserve">, אבל נעצור כאן ונסכם </w:t>
      </w:r>
      <w:r w:rsidR="00235252">
        <w:rPr>
          <w:rFonts w:hint="cs"/>
          <w:rtl/>
        </w:rPr>
        <w:t xml:space="preserve">לעת הזאת </w:t>
      </w:r>
      <w:r>
        <w:rPr>
          <w:rFonts w:hint="cs"/>
          <w:rtl/>
        </w:rPr>
        <w:t xml:space="preserve">בפירוש </w:t>
      </w:r>
      <w:r>
        <w:rPr>
          <w:rtl/>
        </w:rPr>
        <w:t>רד"ק תהלים צא טז</w:t>
      </w:r>
      <w:r>
        <w:rPr>
          <w:rFonts w:hint="cs"/>
          <w:rtl/>
        </w:rPr>
        <w:t>: "</w:t>
      </w:r>
      <w:r>
        <w:rPr>
          <w:rtl/>
        </w:rPr>
        <w:t>וראה והבן כי כל זה המזמור שהוא הבטחת החסיד אינו כולו אלא בהצלת הניזוקים, וכן קראוהו רבותינו ז"ל (שבועות טו ב): שיר של פגעים. וזה סוד גדול למבינים</w:t>
      </w:r>
      <w:r>
        <w:rPr>
          <w:rFonts w:hint="cs"/>
          <w:rtl/>
        </w:rPr>
        <w:t>".</w:t>
      </w:r>
      <w:r w:rsidR="00235252">
        <w:rPr>
          <w:rFonts w:hint="cs"/>
          <w:rtl/>
        </w:rPr>
        <w:t xml:space="preserve"> נישאר </w:t>
      </w:r>
      <w:r w:rsidR="00FB7132">
        <w:rPr>
          <w:rFonts w:hint="cs"/>
          <w:rtl/>
        </w:rPr>
        <w:t xml:space="preserve">בינתיים </w:t>
      </w:r>
      <w:r w:rsidR="00235252">
        <w:rPr>
          <w:rFonts w:hint="cs"/>
          <w:rtl/>
        </w:rPr>
        <w:t>עם הסוד.</w:t>
      </w:r>
    </w:p>
  </w:footnote>
  <w:footnote w:id="11">
    <w:p w14:paraId="57A8D9C1" w14:textId="77777777" w:rsidR="00BD30A3" w:rsidRDefault="00BD30A3" w:rsidP="00235252">
      <w:pPr>
        <w:pStyle w:val="a3"/>
        <w:rPr>
          <w:rFonts w:hint="cs"/>
          <w:rtl/>
        </w:rPr>
      </w:pPr>
      <w:r>
        <w:rPr>
          <w:rStyle w:val="a5"/>
        </w:rPr>
        <w:footnoteRef/>
      </w:r>
      <w:r>
        <w:rPr>
          <w:rtl/>
        </w:rPr>
        <w:t xml:space="preserve"> </w:t>
      </w:r>
      <w:r>
        <w:rPr>
          <w:rFonts w:hint="cs"/>
          <w:rtl/>
        </w:rPr>
        <w:t xml:space="preserve">אין כאן חזרה על ברכת יצחק ורבקה ליעקב. </w:t>
      </w:r>
      <w:r w:rsidR="00235252">
        <w:rPr>
          <w:rFonts w:hint="cs"/>
          <w:rtl/>
        </w:rPr>
        <w:t>ה</w:t>
      </w:r>
      <w:r>
        <w:rPr>
          <w:rFonts w:hint="cs"/>
          <w:rtl/>
        </w:rPr>
        <w:t>גמרא שם</w:t>
      </w:r>
      <w:r w:rsidR="00235252">
        <w:rPr>
          <w:rFonts w:hint="cs"/>
          <w:rtl/>
        </w:rPr>
        <w:t xml:space="preserve"> </w:t>
      </w:r>
      <w:r>
        <w:rPr>
          <w:rFonts w:hint="cs"/>
          <w:rtl/>
        </w:rPr>
        <w:t xml:space="preserve">דנה במי שאין לו חלק בעולם הבא ומונה מלכים רשעים מיהודה (שושלת בית דוד) ומישראל (שושלות שונות), </w:t>
      </w:r>
      <w:r w:rsidR="00235252">
        <w:rPr>
          <w:rFonts w:hint="cs"/>
          <w:rtl/>
        </w:rPr>
        <w:t>ורש"י מסביר (מפי רבו)</w:t>
      </w:r>
      <w:r w:rsidR="008B401E">
        <w:rPr>
          <w:rFonts w:hint="cs"/>
          <w:rtl/>
        </w:rPr>
        <w:t xml:space="preserve"> </w:t>
      </w:r>
      <w:r>
        <w:rPr>
          <w:rFonts w:hint="cs"/>
          <w:rtl/>
        </w:rPr>
        <w:t>שמדובר בצוואת דוד לשלמה בנו! ואלה דבריו: "</w:t>
      </w:r>
      <w:r>
        <w:rPr>
          <w:rtl/>
        </w:rPr>
        <w:t>עד כאן ברכו אביו - דוד אביו לשלמה בנו, מסתמא לפי ענין הברכות יש לידע סדור ברכות, שכן דרך האב בדברים האלו בספק נדה וביצר הרע ובהרהורים רעים ובבנים ותלמידים שלא יקדיחו תבשילם ברבים</w:t>
      </w:r>
      <w:r>
        <w:rPr>
          <w:rFonts w:hint="cs"/>
          <w:rtl/>
        </w:rPr>
        <w:t>.</w:t>
      </w:r>
      <w:r>
        <w:rPr>
          <w:rtl/>
        </w:rPr>
        <w:t xml:space="preserve"> אבל אשה אינה נותנת דעת בכך אלא מהמרכת</w:t>
      </w:r>
      <w:r>
        <w:rPr>
          <w:rFonts w:hint="cs"/>
          <w:rtl/>
        </w:rPr>
        <w:t xml:space="preserve"> (</w:t>
      </w:r>
      <w:r w:rsidR="00235252">
        <w:rPr>
          <w:rFonts w:hint="cs"/>
          <w:rtl/>
        </w:rPr>
        <w:t>מ</w:t>
      </w:r>
      <w:r>
        <w:rPr>
          <w:rFonts w:hint="cs"/>
          <w:rtl/>
        </w:rPr>
        <w:t>ריכוך</w:t>
      </w:r>
      <w:r w:rsidR="00A726FC">
        <w:rPr>
          <w:rFonts w:hint="cs"/>
          <w:rtl/>
        </w:rPr>
        <w:t xml:space="preserve"> או </w:t>
      </w:r>
      <w:r w:rsidR="00235252">
        <w:rPr>
          <w:rFonts w:hint="cs"/>
          <w:rtl/>
        </w:rPr>
        <w:t>מ</w:t>
      </w:r>
      <w:r w:rsidR="00A726FC">
        <w:rPr>
          <w:rFonts w:hint="cs"/>
          <w:rtl/>
        </w:rPr>
        <w:t>מורך</w:t>
      </w:r>
      <w:r>
        <w:rPr>
          <w:rFonts w:hint="cs"/>
          <w:rtl/>
        </w:rPr>
        <w:t>)</w:t>
      </w:r>
      <w:r>
        <w:rPr>
          <w:rtl/>
        </w:rPr>
        <w:t xml:space="preserve"> הלב שיש לה</w:t>
      </w:r>
      <w:r w:rsidR="00471473">
        <w:rPr>
          <w:rFonts w:hint="cs"/>
          <w:rtl/>
        </w:rPr>
        <w:t>,</w:t>
      </w:r>
      <w:r>
        <w:rPr>
          <w:rtl/>
        </w:rPr>
        <w:t xml:space="preserve"> מתפללה על בנה שינצל מאבן נגף ומרוחין ושדין</w:t>
      </w:r>
      <w:r>
        <w:rPr>
          <w:rFonts w:hint="cs"/>
          <w:rtl/>
        </w:rPr>
        <w:t>.</w:t>
      </w:r>
      <w:r>
        <w:rPr>
          <w:rtl/>
        </w:rPr>
        <w:t xml:space="preserve"> לפיכך קא דריש לפי הענין, שאלו ברכות ברכתו אמו</w:t>
      </w:r>
      <w:r>
        <w:rPr>
          <w:rFonts w:hint="cs"/>
          <w:rtl/>
        </w:rPr>
        <w:t>:</w:t>
      </w:r>
      <w:r>
        <w:rPr>
          <w:rtl/>
        </w:rPr>
        <w:t xml:space="preserve"> כי מלאכיו יצוה לך</w:t>
      </w:r>
      <w:r>
        <w:rPr>
          <w:rFonts w:hint="cs"/>
          <w:rtl/>
        </w:rPr>
        <w:t>"</w:t>
      </w:r>
      <w:r>
        <w:rPr>
          <w:rtl/>
        </w:rPr>
        <w:t>.</w:t>
      </w:r>
      <w:r>
        <w:rPr>
          <w:rFonts w:hint="cs"/>
          <w:rtl/>
        </w:rPr>
        <w:t xml:space="preserve"> האבא מברך את הבן על "הדברים הגדולים" ואילו האם על הצלה מפגעי היום יום, מהמכשולים והמהמורות המצפים לאדם בכל אשר הוא הולך. לברכת שניהם, מצטרפת ברכת שמים מעל בשלושה הפסוקים החותמים את פרק צא הוא שיר של פגעים: "</w:t>
      </w:r>
      <w:r>
        <w:rPr>
          <w:rtl/>
        </w:rPr>
        <w:t>כִּי בִי חָשַׁק וַאֲפַלְּטֵהוּ אֲשַׂגְּבֵהוּ כִּי יָדַע שְׁמִי:</w:t>
      </w:r>
      <w:r>
        <w:rPr>
          <w:rFonts w:hint="cs"/>
          <w:rtl/>
        </w:rPr>
        <w:t xml:space="preserve"> </w:t>
      </w:r>
      <w:r>
        <w:rPr>
          <w:rtl/>
        </w:rPr>
        <w:t>יִקְרָאֵנִי וְאֶעֱנֵהוּ עִמּוֹ אָנֹכִי בְצָרָה אֲחַלְּצֵהוּ וַאֲכַבְּדֵהוּ:</w:t>
      </w:r>
      <w:r>
        <w:rPr>
          <w:rFonts w:hint="cs"/>
          <w:rtl/>
        </w:rPr>
        <w:t xml:space="preserve"> </w:t>
      </w:r>
      <w:r>
        <w:rPr>
          <w:rtl/>
        </w:rPr>
        <w:t>אֹרֶךְ יָמִים אַשְׂבִּיעֵהוּ וְאַרְאֵהוּ בִּישׁוּעָתִי</w:t>
      </w:r>
      <w:r>
        <w:rPr>
          <w:rFonts w:hint="cs"/>
          <w:rtl/>
        </w:rPr>
        <w:t>". הנה הפסוק השלישי: "כי בי חשק ואפלטהו" שחסר לנו בסוף המדרש הראשון בו פתחנו, ראה הערה 3 לעיל!</w:t>
      </w:r>
      <w:r>
        <w:rPr>
          <w:rtl/>
        </w:rPr>
        <w:t xml:space="preserve"> </w:t>
      </w:r>
      <w:r>
        <w:rPr>
          <w:rFonts w:hint="cs"/>
          <w:rtl/>
        </w:rPr>
        <w:t>ברכה משולשת זו, מפי האב, האם והקב"ה, הם השלושה שגם שותפים ביצירתו של האדם (קידושין ל ע"ב), מוקדשת לכל אדם באשר הוא: האב מברך על פגעים של חלומות רעים, תרבות רעה, יצר הרע וכו' - דברים 'גדולים' ש</w:t>
      </w:r>
      <w:r w:rsidR="00235252">
        <w:rPr>
          <w:rFonts w:hint="cs"/>
          <w:rtl/>
        </w:rPr>
        <w:t>בחומר ו</w:t>
      </w:r>
      <w:r>
        <w:rPr>
          <w:rFonts w:hint="cs"/>
          <w:rtl/>
        </w:rPr>
        <w:t>ברוח. האם, לעומת זאת, מברכת את בניה שיינצלו מפגעי החיים והדרכים, כרוצה לעולם לשאת אותם על כפ</w:t>
      </w:r>
      <w:r w:rsidR="00235252">
        <w:rPr>
          <w:rFonts w:hint="cs"/>
          <w:rtl/>
        </w:rPr>
        <w:t>י</w:t>
      </w:r>
      <w:r>
        <w:rPr>
          <w:rFonts w:hint="cs"/>
          <w:rtl/>
        </w:rPr>
        <w:t>ים</w:t>
      </w:r>
      <w:r w:rsidR="00235252">
        <w:rPr>
          <w:rFonts w:hint="cs"/>
          <w:rtl/>
        </w:rPr>
        <w:t xml:space="preserve">, </w:t>
      </w:r>
      <w:r>
        <w:rPr>
          <w:rFonts w:hint="cs"/>
          <w:rtl/>
        </w:rPr>
        <w:t xml:space="preserve">לסוכך עליהם ולשומרם עם מלאכים. וברכת הקב"ה היא לזכות בישועתו ובמענה לקריאה בכל עת צרה. מיעקב </w:t>
      </w:r>
      <w:r>
        <w:rPr>
          <w:rtl/>
        </w:rPr>
        <w:t>–</w:t>
      </w:r>
      <w:r>
        <w:rPr>
          <w:rFonts w:hint="cs"/>
          <w:rtl/>
        </w:rPr>
        <w:t xml:space="preserve">לכל אדם. ראה דברינו </w:t>
      </w:r>
      <w:hyperlink r:id="rId1" w:history="1">
        <w:r w:rsidRPr="007A66C0">
          <w:rPr>
            <w:rStyle w:val="Hyperlink"/>
            <w:rFonts w:hint="cs"/>
            <w:rtl/>
          </w:rPr>
          <w:t>ברכת אב</w:t>
        </w:r>
        <w:r w:rsidRPr="007A66C0">
          <w:rPr>
            <w:rStyle w:val="Hyperlink"/>
            <w:rFonts w:hint="cs"/>
            <w:rtl/>
          </w:rPr>
          <w:t>ר</w:t>
        </w:r>
        <w:r w:rsidRPr="007A66C0">
          <w:rPr>
            <w:rStyle w:val="Hyperlink"/>
            <w:rFonts w:hint="cs"/>
            <w:rtl/>
          </w:rPr>
          <w:t>הם</w:t>
        </w:r>
      </w:hyperlink>
      <w:r>
        <w:rPr>
          <w:rFonts w:hint="cs"/>
          <w:rtl/>
        </w:rPr>
        <w:t xml:space="preserve"> בפרשת תולדות.</w:t>
      </w:r>
    </w:p>
  </w:footnote>
  <w:footnote w:id="12">
    <w:p w14:paraId="03B69EB4" w14:textId="77777777" w:rsidR="00531C1E" w:rsidRDefault="00531C1E">
      <w:pPr>
        <w:pStyle w:val="a3"/>
        <w:rPr>
          <w:rFonts w:hint="cs"/>
          <w:rtl/>
        </w:rPr>
      </w:pPr>
      <w:r>
        <w:rPr>
          <w:rStyle w:val="a5"/>
        </w:rPr>
        <w:footnoteRef/>
      </w:r>
      <w:r>
        <w:rPr>
          <w:rtl/>
        </w:rPr>
        <w:t xml:space="preserve"> </w:t>
      </w:r>
      <w:r>
        <w:rPr>
          <w:rFonts w:hint="cs"/>
          <w:rtl/>
        </w:rPr>
        <w:t>כך בנוסח מאד דומה ב</w:t>
      </w:r>
      <w:r>
        <w:rPr>
          <w:rtl/>
        </w:rPr>
        <w:t>תוספתא עבודה זרה פרק א</w:t>
      </w:r>
      <w:r>
        <w:rPr>
          <w:rFonts w:hint="cs"/>
          <w:rtl/>
        </w:rPr>
        <w:t xml:space="preserve"> </w:t>
      </w:r>
      <w:r>
        <w:rPr>
          <w:rtl/>
        </w:rPr>
        <w:t>הלכה יז</w:t>
      </w:r>
      <w:r>
        <w:rPr>
          <w:rFonts w:hint="cs"/>
          <w:rtl/>
        </w:rPr>
        <w:t>-יח וב</w:t>
      </w:r>
      <w:r>
        <w:rPr>
          <w:rtl/>
        </w:rPr>
        <w:t>מדרש תנחומא פרשת וישלח סימן ח</w:t>
      </w:r>
      <w:r>
        <w:rPr>
          <w:rFonts w:hint="cs"/>
          <w:rtl/>
        </w:rPr>
        <w:t xml:space="preserve">. מדרש זה מציג השקפה דיכוטומית למדי של שני מחנות: צדיקים שמלאכי שלום מלווים אותם בדרך ורשעים שמתלווים להם מלאכי שטן. ומה עם הבינוניים, הם שמכריעים את כל העולם לכף חובה ולכף זכות (ראש השנה טז ע"ב, </w:t>
      </w:r>
      <w:r>
        <w:rPr>
          <w:rtl/>
        </w:rPr>
        <w:t xml:space="preserve">מדרש הגדול במדבר </w:t>
      </w:r>
      <w:r>
        <w:rPr>
          <w:rFonts w:hint="cs"/>
          <w:rtl/>
        </w:rPr>
        <w:t>יא ח בירידת המן)? להלן נראה שעשיית מצוות מביאה למלאכים מלווים! ומה עם בעלי תשובה? האם מלאך השטן שלהם הופך יחד איתם למלאך שלום או שהוא מעביר אותו לרשותו? וההפך עם צדיק שנעשה רשע? ואיפה הקב"ה והקשר הישיר של האדם עם קונו?</w:t>
      </w:r>
    </w:p>
  </w:footnote>
  <w:footnote w:id="13">
    <w:p w14:paraId="0FF30DD9" w14:textId="77777777" w:rsidR="00A8529E" w:rsidRDefault="00A8529E">
      <w:pPr>
        <w:pStyle w:val="a3"/>
        <w:rPr>
          <w:rFonts w:hint="cs"/>
          <w:rtl/>
        </w:rPr>
      </w:pPr>
      <w:r>
        <w:rPr>
          <w:rStyle w:val="a5"/>
        </w:rPr>
        <w:footnoteRef/>
      </w:r>
      <w:r>
        <w:rPr>
          <w:rtl/>
        </w:rPr>
        <w:t xml:space="preserve"> </w:t>
      </w:r>
      <w:r>
        <w:rPr>
          <w:rFonts w:hint="cs"/>
          <w:rtl/>
        </w:rPr>
        <w:t xml:space="preserve">ראה דברינו </w:t>
      </w:r>
      <w:hyperlink r:id="rId2" w:history="1">
        <w:r w:rsidRPr="008B401E">
          <w:rPr>
            <w:rStyle w:val="Hyperlink"/>
            <w:rFonts w:hint="cs"/>
            <w:rtl/>
          </w:rPr>
          <w:t>ברכת כהנים</w:t>
        </w:r>
      </w:hyperlink>
      <w:r>
        <w:rPr>
          <w:rFonts w:hint="cs"/>
          <w:rtl/>
        </w:rPr>
        <w:t xml:space="preserve"> שם הארכנו בדרשות של "הברכה המשולשת הכתובה בתורה" היא ברכת כהנים. לפיכך, קצרנו כאן.</w:t>
      </w:r>
    </w:p>
  </w:footnote>
  <w:footnote w:id="14">
    <w:p w14:paraId="7A6708FB" w14:textId="77777777" w:rsidR="00692DCE" w:rsidRDefault="00692DCE" w:rsidP="00692DCE">
      <w:pPr>
        <w:pStyle w:val="a3"/>
        <w:rPr>
          <w:rFonts w:hint="cs"/>
          <w:rtl/>
        </w:rPr>
      </w:pPr>
      <w:r>
        <w:rPr>
          <w:rStyle w:val="a5"/>
        </w:rPr>
        <w:footnoteRef/>
      </w:r>
      <w:r>
        <w:rPr>
          <w:rtl/>
        </w:rPr>
        <w:t xml:space="preserve"> </w:t>
      </w:r>
      <w:r>
        <w:rPr>
          <w:rFonts w:hint="cs"/>
          <w:rtl/>
        </w:rPr>
        <w:t xml:space="preserve">שינינו כאן את סדר הדרשות, אבל משום שכולם דרשות שונות שמתחילות ב"דבר אחר", נראה שלא קלקלנו את רוח המדרש, אדרבא. מוטיב המלאכים השומרים מפני המזיקים מצוי במדרשים רבים: </w:t>
      </w:r>
      <w:r>
        <w:rPr>
          <w:rtl/>
        </w:rPr>
        <w:t xml:space="preserve">במדבר רבה </w:t>
      </w:r>
      <w:r>
        <w:rPr>
          <w:rFonts w:hint="cs"/>
          <w:rtl/>
        </w:rPr>
        <w:t>יא ה: "</w:t>
      </w:r>
      <w:r>
        <w:rPr>
          <w:rtl/>
        </w:rPr>
        <w:t>וישמרך</w:t>
      </w:r>
      <w:r>
        <w:rPr>
          <w:rFonts w:hint="cs"/>
          <w:rtl/>
        </w:rPr>
        <w:t>,</w:t>
      </w:r>
      <w:r>
        <w:rPr>
          <w:rtl/>
        </w:rPr>
        <w:t xml:space="preserve"> מן המזיקים המקיפים אותך שנא</w:t>
      </w:r>
      <w:r>
        <w:rPr>
          <w:rFonts w:hint="cs"/>
          <w:rtl/>
        </w:rPr>
        <w:t xml:space="preserve">מר: </w:t>
      </w:r>
      <w:r>
        <w:rPr>
          <w:rtl/>
        </w:rPr>
        <w:t xml:space="preserve">יפול מצדך </w:t>
      </w:r>
      <w:r>
        <w:rPr>
          <w:rFonts w:hint="cs"/>
          <w:rtl/>
        </w:rPr>
        <w:t xml:space="preserve">אלף </w:t>
      </w:r>
      <w:r>
        <w:rPr>
          <w:rtl/>
        </w:rPr>
        <w:t>וגו' כי מלאכיו יצוה לך וגו'</w:t>
      </w:r>
      <w:r>
        <w:rPr>
          <w:rFonts w:hint="cs"/>
          <w:rtl/>
        </w:rPr>
        <w:t xml:space="preserve"> ". ולעיל על משה, </w:t>
      </w:r>
      <w:r>
        <w:rPr>
          <w:rtl/>
        </w:rPr>
        <w:t>במדבר רבה יב ג</w:t>
      </w:r>
      <w:r>
        <w:rPr>
          <w:rFonts w:hint="cs"/>
          <w:rtl/>
        </w:rPr>
        <w:t xml:space="preserve"> ומדרש תהלים צא: "</w:t>
      </w:r>
      <w:r>
        <w:rPr>
          <w:rtl/>
        </w:rPr>
        <w:t>שיר זה של פגעים אמר משה בשעה שהיה עולה להר שהיה מתיירא מן המזיקין</w:t>
      </w:r>
      <w:r>
        <w:rPr>
          <w:rFonts w:hint="cs"/>
          <w:rtl/>
        </w:rPr>
        <w:t>". ובמ</w:t>
      </w:r>
      <w:r>
        <w:rPr>
          <w:rtl/>
        </w:rPr>
        <w:t>דרש תנאים לדברים פרק לב</w:t>
      </w:r>
      <w:r>
        <w:rPr>
          <w:rFonts w:hint="cs"/>
          <w:rtl/>
        </w:rPr>
        <w:t>: "</w:t>
      </w:r>
      <w:r>
        <w:rPr>
          <w:rtl/>
        </w:rPr>
        <w:t>יצרנהו כא</w:t>
      </w:r>
      <w:r>
        <w:rPr>
          <w:rFonts w:hint="cs"/>
          <w:rtl/>
        </w:rPr>
        <w:t xml:space="preserve">ישון עינו - </w:t>
      </w:r>
      <w:r>
        <w:rPr>
          <w:rtl/>
        </w:rPr>
        <w:t>ישמרם מן המזיקין שלא יזיקו אותן</w:t>
      </w:r>
      <w:r>
        <w:rPr>
          <w:rFonts w:hint="cs"/>
          <w:rtl/>
        </w:rPr>
        <w:t xml:space="preserve">, שנאמר: </w:t>
      </w:r>
      <w:r>
        <w:rPr>
          <w:rtl/>
        </w:rPr>
        <w:t>כי מלאכיו יצוה לך לש</w:t>
      </w:r>
      <w:r>
        <w:rPr>
          <w:rFonts w:hint="cs"/>
          <w:rtl/>
        </w:rPr>
        <w:t>מרך</w:t>
      </w:r>
      <w:r>
        <w:rPr>
          <w:rtl/>
        </w:rPr>
        <w:t xml:space="preserve"> בכל דר</w:t>
      </w:r>
      <w:r>
        <w:rPr>
          <w:rFonts w:hint="cs"/>
          <w:rtl/>
        </w:rPr>
        <w:t>כיך", וב</w:t>
      </w:r>
      <w:r>
        <w:rPr>
          <w:rtl/>
        </w:rPr>
        <w:t>מדרש תהלים (שוחר טוב; בובר) מזמור יז</w:t>
      </w:r>
      <w:r>
        <w:rPr>
          <w:rFonts w:hint="cs"/>
          <w:rtl/>
        </w:rPr>
        <w:t>: "</w:t>
      </w:r>
      <w:r>
        <w:rPr>
          <w:rtl/>
        </w:rPr>
        <w:t>אמר ר' יהושע בן לוי</w:t>
      </w:r>
      <w:r>
        <w:rPr>
          <w:rFonts w:hint="cs"/>
          <w:rtl/>
        </w:rPr>
        <w:t>:</w:t>
      </w:r>
      <w:r>
        <w:rPr>
          <w:rtl/>
        </w:rPr>
        <w:t xml:space="preserve"> בשעה שאדם הולך בדרך, איקוניא של מלאכים מהלכין לפניו, ומכריזין ואומרים תנו מקום לאיקוניא של הקב"ה, וכן הוא אומר</w:t>
      </w:r>
      <w:r>
        <w:rPr>
          <w:rFonts w:hint="cs"/>
          <w:rtl/>
        </w:rPr>
        <w:t>:</w:t>
      </w:r>
      <w:r>
        <w:rPr>
          <w:rtl/>
        </w:rPr>
        <w:t xml:space="preserve"> כי מלאכיו יצוה לך לשמרך בכל דרכיך (תהלים צא יא)</w:t>
      </w:r>
      <w:r>
        <w:rPr>
          <w:rFonts w:hint="cs"/>
          <w:rtl/>
        </w:rPr>
        <w:t>".</w:t>
      </w:r>
    </w:p>
  </w:footnote>
  <w:footnote w:id="15">
    <w:p w14:paraId="5DD08C81" w14:textId="77777777" w:rsidR="00916C56" w:rsidRDefault="00916C56" w:rsidP="00D4537D">
      <w:pPr>
        <w:pStyle w:val="a3"/>
        <w:rPr>
          <w:rFonts w:hint="cs"/>
          <w:rtl/>
        </w:rPr>
      </w:pPr>
      <w:r>
        <w:rPr>
          <w:rStyle w:val="a5"/>
        </w:rPr>
        <w:footnoteRef/>
      </w:r>
      <w:r>
        <w:rPr>
          <w:rtl/>
        </w:rPr>
        <w:t xml:space="preserve"> </w:t>
      </w:r>
      <w:r>
        <w:rPr>
          <w:rFonts w:hint="cs"/>
          <w:rtl/>
        </w:rPr>
        <w:t>דרשה אחרת זו על "וישמרך" מתחברת לפסוקים מפרק קכא בתהלים: "</w:t>
      </w:r>
      <w:r>
        <w:rPr>
          <w:rtl/>
        </w:rPr>
        <w:t>שִׁיר לַמַּעֲלוֹת אֶשָּׂא עֵינַי אֶל הֶהָרִים מֵאַיִן יָבֹא עֶזְרִי:</w:t>
      </w:r>
      <w:r>
        <w:rPr>
          <w:rFonts w:hint="cs"/>
          <w:rtl/>
        </w:rPr>
        <w:t xml:space="preserve"> </w:t>
      </w:r>
      <w:r>
        <w:rPr>
          <w:rtl/>
        </w:rPr>
        <w:t>עֶזְרִי מֵעִם ה' עֹשֵׂה שָׁמַיִם וָאָרֶץ</w:t>
      </w:r>
      <w:r>
        <w:rPr>
          <w:rFonts w:hint="cs"/>
          <w:rtl/>
        </w:rPr>
        <w:t xml:space="preserve">", ומעוררת את הרעיון שיש דרגה גבוהה יותר מ: "כי מלאכיו יצוה לך לשמרך בכל דרכיך" </w:t>
      </w:r>
      <w:r>
        <w:rPr>
          <w:rtl/>
        </w:rPr>
        <w:t>–</w:t>
      </w:r>
      <w:r>
        <w:rPr>
          <w:rFonts w:hint="cs"/>
          <w:rtl/>
        </w:rPr>
        <w:t xml:space="preserve"> היא השגחת הקב"ה הישירה: "</w:t>
      </w:r>
      <w:r>
        <w:rPr>
          <w:rtl/>
        </w:rPr>
        <w:t>ה' שֹׁמְרֶךָ ה' צִלְּךָ עַל יַד יְמִינֶךָ:</w:t>
      </w:r>
      <w:r>
        <w:rPr>
          <w:rFonts w:hint="cs"/>
          <w:rtl/>
        </w:rPr>
        <w:t xml:space="preserve"> ... </w:t>
      </w:r>
      <w:r>
        <w:rPr>
          <w:rtl/>
        </w:rPr>
        <w:t>ה' יִשְׁמָרְךָ מִכָּל רָע יִשְׁמֹר אֶת נַפְשֶׁךָ:</w:t>
      </w:r>
      <w:r>
        <w:rPr>
          <w:rFonts w:hint="cs"/>
          <w:rtl/>
        </w:rPr>
        <w:t xml:space="preserve"> </w:t>
      </w:r>
      <w:r>
        <w:rPr>
          <w:rtl/>
        </w:rPr>
        <w:t>ה' יִשְׁמָר צֵאתְךָ וּבוֹאֶךָ מֵעַתָּה וְעַד עוֹלָם</w:t>
      </w:r>
      <w:r>
        <w:rPr>
          <w:rFonts w:hint="cs"/>
          <w:rtl/>
        </w:rPr>
        <w:t xml:space="preserve">". ראה דברינו </w:t>
      </w:r>
      <w:hyperlink r:id="rId3" w:history="1">
        <w:r w:rsidRPr="00374274">
          <w:rPr>
            <w:rStyle w:val="Hyperlink"/>
            <w:rFonts w:hint="cs"/>
            <w:rtl/>
          </w:rPr>
          <w:t>הנני שולח מלאך לפניך</w:t>
        </w:r>
      </w:hyperlink>
      <w:r>
        <w:rPr>
          <w:rFonts w:hint="cs"/>
          <w:rtl/>
        </w:rPr>
        <w:t xml:space="preserve"> בפרשת משפטים, על ההבדל בין המלאך של פרשת משפטים שמשה מקבל ברצון ובין המלאך של פרשת כי תשא לאחר חטא העגל, שמשה מסרב לו: "אם אין פניך הולכים, אל תעלנו מזה". ויעקב בסוף ימיו משלב ואומר: "</w:t>
      </w:r>
      <w:hyperlink r:id="rId4" w:history="1">
        <w:r w:rsidRPr="00E07BC9">
          <w:rPr>
            <w:rStyle w:val="Hyperlink"/>
            <w:rFonts w:hint="cs"/>
            <w:rtl/>
          </w:rPr>
          <w:t>האלהים הרועה אותי ... המלאך הגואל אותי</w:t>
        </w:r>
      </w:hyperlink>
      <w:r>
        <w:rPr>
          <w:rFonts w:hint="cs"/>
          <w:rtl/>
        </w:rPr>
        <w:t xml:space="preserve"> ... ". ראה דברינו על נושא זה בפרשת ויחי. ועוד נחזור למוטיב זה להלן.</w:t>
      </w:r>
    </w:p>
  </w:footnote>
  <w:footnote w:id="16">
    <w:p w14:paraId="24AB0C81" w14:textId="77777777" w:rsidR="002E2FFB" w:rsidRDefault="002E2FFB">
      <w:pPr>
        <w:pStyle w:val="a3"/>
        <w:rPr>
          <w:rFonts w:hint="cs"/>
          <w:rtl/>
        </w:rPr>
      </w:pPr>
      <w:r>
        <w:rPr>
          <w:rStyle w:val="a5"/>
        </w:rPr>
        <w:footnoteRef/>
      </w:r>
      <w:r>
        <w:rPr>
          <w:rtl/>
        </w:rPr>
        <w:t xml:space="preserve"> </w:t>
      </w:r>
      <w:r>
        <w:rPr>
          <w:rFonts w:hint="cs"/>
          <w:rtl/>
        </w:rPr>
        <w:t>האדם שהמלאכים נשלחים לשמור עליו, חשוב יותר מהם. וכך גם בדרשות הבאות.</w:t>
      </w:r>
    </w:p>
  </w:footnote>
  <w:footnote w:id="17">
    <w:p w14:paraId="510B69F5" w14:textId="77777777" w:rsidR="00F02A96" w:rsidRDefault="00F02A96" w:rsidP="00D4537D">
      <w:pPr>
        <w:pStyle w:val="a3"/>
        <w:rPr>
          <w:rFonts w:hint="cs"/>
          <w:rtl/>
        </w:rPr>
      </w:pPr>
      <w:r>
        <w:rPr>
          <w:rStyle w:val="a5"/>
        </w:rPr>
        <w:footnoteRef/>
      </w:r>
      <w:r>
        <w:rPr>
          <w:rtl/>
        </w:rPr>
        <w:t xml:space="preserve"> </w:t>
      </w:r>
      <w:r>
        <w:rPr>
          <w:rFonts w:hint="cs"/>
          <w:rtl/>
        </w:rPr>
        <w:t xml:space="preserve">מוטיב </w:t>
      </w:r>
      <w:r w:rsidR="00D4537D">
        <w:rPr>
          <w:rFonts w:hint="cs"/>
          <w:rtl/>
        </w:rPr>
        <w:t>השמירה מהמזיקים</w:t>
      </w:r>
      <w:r>
        <w:rPr>
          <w:rFonts w:hint="cs"/>
          <w:rtl/>
        </w:rPr>
        <w:t xml:space="preserve"> חוזר במדרשים רבים. ראה </w:t>
      </w:r>
      <w:r>
        <w:rPr>
          <w:rtl/>
        </w:rPr>
        <w:t>מדרש תהלים (שוחר טוב; בובר) מזמור צא</w:t>
      </w:r>
      <w:r>
        <w:rPr>
          <w:rFonts w:hint="cs"/>
          <w:rtl/>
        </w:rPr>
        <w:t>: "</w:t>
      </w:r>
      <w:r>
        <w:rPr>
          <w:rtl/>
        </w:rPr>
        <w:t>כי מלאכיו יצוה לך. ר' יהודה אומר</w:t>
      </w:r>
      <w:r>
        <w:rPr>
          <w:rFonts w:hint="cs"/>
          <w:rtl/>
        </w:rPr>
        <w:t>:</w:t>
      </w:r>
      <w:r>
        <w:rPr>
          <w:rtl/>
        </w:rPr>
        <w:t xml:space="preserve"> מי גדול</w:t>
      </w:r>
      <w:r>
        <w:rPr>
          <w:rFonts w:hint="cs"/>
          <w:rtl/>
        </w:rPr>
        <w:t>,</w:t>
      </w:r>
      <w:r>
        <w:rPr>
          <w:rtl/>
        </w:rPr>
        <w:t xml:space="preserve"> הפוטר או הנפטר</w:t>
      </w:r>
      <w:r>
        <w:rPr>
          <w:rFonts w:hint="cs"/>
          <w:rtl/>
        </w:rPr>
        <w:t>?</w:t>
      </w:r>
      <w:r>
        <w:rPr>
          <w:rtl/>
        </w:rPr>
        <w:t xml:space="preserve"> כשהיה יעקב מתפגש עם המלאך, ראה מה כתיב</w:t>
      </w:r>
      <w:r>
        <w:rPr>
          <w:rFonts w:hint="cs"/>
          <w:rtl/>
        </w:rPr>
        <w:t xml:space="preserve">: </w:t>
      </w:r>
      <w:r>
        <w:rPr>
          <w:rtl/>
        </w:rPr>
        <w:t>וישר אל מלאך ויוכל (הושע יב ה)</w:t>
      </w:r>
      <w:r>
        <w:rPr>
          <w:rFonts w:hint="cs"/>
          <w:rtl/>
        </w:rPr>
        <w:t>.</w:t>
      </w:r>
      <w:r>
        <w:rPr>
          <w:rtl/>
        </w:rPr>
        <w:t xml:space="preserve"> מה אמר המלאך</w:t>
      </w:r>
      <w:r>
        <w:rPr>
          <w:rFonts w:hint="cs"/>
          <w:rtl/>
        </w:rPr>
        <w:t>:</w:t>
      </w:r>
      <w:r>
        <w:rPr>
          <w:rtl/>
        </w:rPr>
        <w:t xml:space="preserve"> שלחני כי עלה השחר (בראשית לב כז), הרי יעקב פוטר המלאך. ר' יוסי אומר</w:t>
      </w:r>
      <w:r>
        <w:rPr>
          <w:rFonts w:hint="cs"/>
          <w:rtl/>
        </w:rPr>
        <w:t>:</w:t>
      </w:r>
      <w:r>
        <w:rPr>
          <w:rtl/>
        </w:rPr>
        <w:t xml:space="preserve"> מי גדול</w:t>
      </w:r>
      <w:r>
        <w:rPr>
          <w:rFonts w:hint="cs"/>
          <w:rtl/>
        </w:rPr>
        <w:t>,</w:t>
      </w:r>
      <w:r>
        <w:rPr>
          <w:rtl/>
        </w:rPr>
        <w:t xml:space="preserve"> הנושא או הנישא</w:t>
      </w:r>
      <w:r>
        <w:rPr>
          <w:rFonts w:hint="cs"/>
          <w:rtl/>
        </w:rPr>
        <w:t>?</w:t>
      </w:r>
      <w:r>
        <w:rPr>
          <w:rtl/>
        </w:rPr>
        <w:t xml:space="preserve"> הוי הנישא גדול, הדא הוא דכתיב</w:t>
      </w:r>
      <w:r>
        <w:rPr>
          <w:rFonts w:hint="cs"/>
          <w:rtl/>
        </w:rPr>
        <w:t>:</w:t>
      </w:r>
      <w:r>
        <w:rPr>
          <w:rtl/>
        </w:rPr>
        <w:t xml:space="preserve"> על כפים ישאונך</w:t>
      </w:r>
      <w:r>
        <w:rPr>
          <w:rFonts w:hint="cs"/>
          <w:rtl/>
        </w:rPr>
        <w:t>"</w:t>
      </w:r>
      <w:r>
        <w:rPr>
          <w:rtl/>
        </w:rPr>
        <w:t>.</w:t>
      </w:r>
      <w:r>
        <w:rPr>
          <w:rFonts w:hint="cs"/>
          <w:rtl/>
        </w:rPr>
        <w:t xml:space="preserve"> וב</w:t>
      </w:r>
      <w:r>
        <w:rPr>
          <w:rtl/>
        </w:rPr>
        <w:t>מדרש תהלים (שוחר טוב; בובר) מזמור קד</w:t>
      </w:r>
      <w:r>
        <w:rPr>
          <w:rFonts w:hint="cs"/>
          <w:rtl/>
        </w:rPr>
        <w:t>: "</w:t>
      </w:r>
      <w:r>
        <w:rPr>
          <w:rtl/>
        </w:rPr>
        <w:t>אמר ר' זעירא</w:t>
      </w:r>
      <w:r>
        <w:rPr>
          <w:rFonts w:hint="cs"/>
          <w:rtl/>
        </w:rPr>
        <w:t>:</w:t>
      </w:r>
      <w:r>
        <w:rPr>
          <w:rtl/>
        </w:rPr>
        <w:t xml:space="preserve"> אפילו שיחתן של ישראל תורה היא</w:t>
      </w:r>
      <w:r>
        <w:rPr>
          <w:rFonts w:hint="cs"/>
          <w:rtl/>
        </w:rPr>
        <w:t>.</w:t>
      </w:r>
      <w:r>
        <w:rPr>
          <w:rtl/>
        </w:rPr>
        <w:t xml:space="preserve"> משל הדיוט</w:t>
      </w:r>
      <w:r>
        <w:rPr>
          <w:rFonts w:hint="cs"/>
          <w:rtl/>
        </w:rPr>
        <w:t>:</w:t>
      </w:r>
      <w:r>
        <w:rPr>
          <w:rtl/>
        </w:rPr>
        <w:t xml:space="preserve"> יהי אלהיך לוייתך</w:t>
      </w:r>
      <w:r>
        <w:rPr>
          <w:rFonts w:hint="cs"/>
          <w:rtl/>
        </w:rPr>
        <w:t>.</w:t>
      </w:r>
      <w:r>
        <w:rPr>
          <w:rtl/>
        </w:rPr>
        <w:t xml:space="preserve"> אמר ר' מאיר</w:t>
      </w:r>
      <w:r>
        <w:rPr>
          <w:rFonts w:hint="cs"/>
          <w:rtl/>
        </w:rPr>
        <w:t>:</w:t>
      </w:r>
      <w:r>
        <w:rPr>
          <w:rtl/>
        </w:rPr>
        <w:t xml:space="preserve"> מי גדול</w:t>
      </w:r>
      <w:r>
        <w:rPr>
          <w:rFonts w:hint="cs"/>
          <w:rtl/>
        </w:rPr>
        <w:t>,</w:t>
      </w:r>
      <w:r>
        <w:rPr>
          <w:rtl/>
        </w:rPr>
        <w:t xml:space="preserve"> הנישא או הנושא</w:t>
      </w:r>
      <w:r>
        <w:rPr>
          <w:rFonts w:hint="cs"/>
          <w:rtl/>
        </w:rPr>
        <w:t>?</w:t>
      </w:r>
      <w:r>
        <w:rPr>
          <w:rtl/>
        </w:rPr>
        <w:t xml:space="preserve"> הוי אומר</w:t>
      </w:r>
      <w:r>
        <w:rPr>
          <w:rFonts w:hint="cs"/>
          <w:rtl/>
        </w:rPr>
        <w:t>:</w:t>
      </w:r>
      <w:r>
        <w:rPr>
          <w:rtl/>
        </w:rPr>
        <w:t xml:space="preserve"> הנישא</w:t>
      </w:r>
      <w:r>
        <w:rPr>
          <w:rFonts w:hint="cs"/>
          <w:rtl/>
        </w:rPr>
        <w:t>.</w:t>
      </w:r>
      <w:r>
        <w:rPr>
          <w:rtl/>
        </w:rPr>
        <w:t xml:space="preserve"> מי גדול</w:t>
      </w:r>
      <w:r>
        <w:rPr>
          <w:rFonts w:hint="cs"/>
          <w:rtl/>
        </w:rPr>
        <w:t>,</w:t>
      </w:r>
      <w:r>
        <w:rPr>
          <w:rtl/>
        </w:rPr>
        <w:t xml:space="preserve"> השומר או הנשמר</w:t>
      </w:r>
      <w:r>
        <w:rPr>
          <w:rFonts w:hint="cs"/>
          <w:rtl/>
        </w:rPr>
        <w:t>?</w:t>
      </w:r>
      <w:r>
        <w:rPr>
          <w:rtl/>
        </w:rPr>
        <w:t xml:space="preserve"> הוי אומר</w:t>
      </w:r>
      <w:r>
        <w:rPr>
          <w:rFonts w:hint="cs"/>
          <w:rtl/>
        </w:rPr>
        <w:t>:</w:t>
      </w:r>
      <w:r>
        <w:rPr>
          <w:rtl/>
        </w:rPr>
        <w:t xml:space="preserve"> הנשמר</w:t>
      </w:r>
      <w:r>
        <w:rPr>
          <w:rFonts w:hint="cs"/>
          <w:rtl/>
        </w:rPr>
        <w:t>.</w:t>
      </w:r>
      <w:r>
        <w:rPr>
          <w:rtl/>
        </w:rPr>
        <w:t xml:space="preserve"> למה</w:t>
      </w:r>
      <w:r>
        <w:rPr>
          <w:rFonts w:hint="cs"/>
          <w:rtl/>
        </w:rPr>
        <w:t>?</w:t>
      </w:r>
      <w:r>
        <w:rPr>
          <w:rtl/>
        </w:rPr>
        <w:t xml:space="preserve"> שאלמלא שיש לו מעשים טובים לא היה נישא ונשמר, שנאמר</w:t>
      </w:r>
      <w:r>
        <w:rPr>
          <w:rFonts w:hint="cs"/>
          <w:rtl/>
        </w:rPr>
        <w:t>:</w:t>
      </w:r>
      <w:r>
        <w:rPr>
          <w:rtl/>
        </w:rPr>
        <w:t xml:space="preserve"> כי מלאכיו יצוה לך לשמרך בכל דרכיך על כפים ישאונך (תהלים צא יא יב)</w:t>
      </w:r>
      <w:r>
        <w:rPr>
          <w:rFonts w:hint="cs"/>
          <w:rtl/>
        </w:rPr>
        <w:t>.</w:t>
      </w:r>
      <w:r>
        <w:rPr>
          <w:rtl/>
        </w:rPr>
        <w:t xml:space="preserve"> זוכה אדם </w:t>
      </w:r>
      <w:r>
        <w:rPr>
          <w:rFonts w:hint="cs"/>
          <w:rtl/>
        </w:rPr>
        <w:t xml:space="preserve">- </w:t>
      </w:r>
      <w:r>
        <w:rPr>
          <w:rtl/>
        </w:rPr>
        <w:t>מלאכי השרת מלוין אותו ומשמרין אותו ואין נוגע בו דבר רע, שנאמר</w:t>
      </w:r>
      <w:r>
        <w:rPr>
          <w:rFonts w:hint="cs"/>
          <w:rtl/>
        </w:rPr>
        <w:t>:</w:t>
      </w:r>
      <w:r>
        <w:rPr>
          <w:rtl/>
        </w:rPr>
        <w:t xml:space="preserve"> לא תאונה אליך רעה (שם שם)</w:t>
      </w:r>
      <w:r>
        <w:rPr>
          <w:rFonts w:hint="cs"/>
          <w:rtl/>
        </w:rPr>
        <w:t>". ומגדיל לעשות מכולם</w:t>
      </w:r>
      <w:r>
        <w:rPr>
          <w:rtl/>
        </w:rPr>
        <w:t>,</w:t>
      </w:r>
      <w:r>
        <w:rPr>
          <w:rFonts w:hint="cs"/>
          <w:rtl/>
        </w:rPr>
        <w:t xml:space="preserve"> </w:t>
      </w:r>
      <w:r>
        <w:rPr>
          <w:rtl/>
        </w:rPr>
        <w:t>משנת רבי אליעזר פרשה טו</w:t>
      </w:r>
      <w:r>
        <w:rPr>
          <w:rFonts w:hint="cs"/>
          <w:rtl/>
        </w:rPr>
        <w:t xml:space="preserve"> שמעמת את הצדיקים מול המלאכים: "</w:t>
      </w:r>
      <w:r>
        <w:rPr>
          <w:rtl/>
        </w:rPr>
        <w:t>וכי מי גדול, השומר או הנשמר</w:t>
      </w:r>
      <w:r>
        <w:rPr>
          <w:rFonts w:hint="cs"/>
          <w:rtl/>
        </w:rPr>
        <w:t>?</w:t>
      </w:r>
      <w:r>
        <w:rPr>
          <w:rtl/>
        </w:rPr>
        <w:t xml:space="preserve"> שכן דרך עבדי המלך להיות משמרין את אדוניהם, וכת</w:t>
      </w:r>
      <w:r>
        <w:rPr>
          <w:rFonts w:hint="cs"/>
          <w:rtl/>
        </w:rPr>
        <w:t>וב</w:t>
      </w:r>
      <w:r>
        <w:rPr>
          <w:rtl/>
        </w:rPr>
        <w:t xml:space="preserve"> בצדיקים</w:t>
      </w:r>
      <w:r>
        <w:rPr>
          <w:rFonts w:hint="cs"/>
          <w:rtl/>
        </w:rPr>
        <w:t>:</w:t>
      </w:r>
      <w:r>
        <w:rPr>
          <w:rtl/>
        </w:rPr>
        <w:t xml:space="preserve"> כי מלאכיו יצוה לך לשמרך בכל דרכיך. הוי שהצדיקים גדולים מן המלאכים. ר' יהודה אומ</w:t>
      </w:r>
      <w:r>
        <w:rPr>
          <w:rFonts w:hint="cs"/>
          <w:rtl/>
        </w:rPr>
        <w:t>ר:</w:t>
      </w:r>
      <w:r>
        <w:rPr>
          <w:rtl/>
        </w:rPr>
        <w:t xml:space="preserve"> תדע לך שהצדיקים גדולים מן המלאכים</w:t>
      </w:r>
      <w:r>
        <w:rPr>
          <w:rFonts w:hint="cs"/>
          <w:rtl/>
        </w:rPr>
        <w:t xml:space="preserve"> ... </w:t>
      </w:r>
      <w:r>
        <w:rPr>
          <w:rtl/>
        </w:rPr>
        <w:t>שכן דרך עבדי המלך נושאין את אדוניהם, וכת</w:t>
      </w:r>
      <w:r>
        <w:rPr>
          <w:rFonts w:hint="cs"/>
          <w:rtl/>
        </w:rPr>
        <w:t>וב</w:t>
      </w:r>
      <w:r>
        <w:rPr>
          <w:rtl/>
        </w:rPr>
        <w:t xml:space="preserve"> בצדיקים</w:t>
      </w:r>
      <w:r>
        <w:rPr>
          <w:rFonts w:hint="cs"/>
          <w:rtl/>
        </w:rPr>
        <w:t>:</w:t>
      </w:r>
      <w:r>
        <w:rPr>
          <w:rtl/>
        </w:rPr>
        <w:t xml:space="preserve"> על כפים ישאונך. הוי שהצדיקים גדולים מן המלאכים</w:t>
      </w:r>
      <w:r>
        <w:rPr>
          <w:rFonts w:hint="cs"/>
          <w:rtl/>
        </w:rPr>
        <w:t>"</w:t>
      </w:r>
      <w:r>
        <w:rPr>
          <w:rtl/>
        </w:rPr>
        <w:t>.</w:t>
      </w:r>
    </w:p>
  </w:footnote>
  <w:footnote w:id="18">
    <w:p w14:paraId="3DECC594" w14:textId="77777777" w:rsidR="00F02A96" w:rsidRDefault="00F02A96" w:rsidP="00940E23">
      <w:pPr>
        <w:pStyle w:val="a3"/>
        <w:rPr>
          <w:rFonts w:hint="cs"/>
          <w:rtl/>
        </w:rPr>
      </w:pPr>
      <w:r>
        <w:rPr>
          <w:rStyle w:val="a5"/>
        </w:rPr>
        <w:footnoteRef/>
      </w:r>
      <w:r>
        <w:rPr>
          <w:rtl/>
        </w:rPr>
        <w:t xml:space="preserve"> </w:t>
      </w:r>
      <w:r>
        <w:rPr>
          <w:rFonts w:hint="cs"/>
          <w:rtl/>
        </w:rPr>
        <w:t>בעבו</w:t>
      </w:r>
      <w:r w:rsidR="00940E23">
        <w:rPr>
          <w:rFonts w:hint="cs"/>
          <w:rtl/>
        </w:rPr>
        <w:t>ר</w:t>
      </w:r>
      <w:r>
        <w:rPr>
          <w:rFonts w:hint="cs"/>
          <w:rtl/>
        </w:rPr>
        <w:t xml:space="preserve"> שתי מצוות יכול אדם לזכות לפסוק: "כי מלאכיו יצוה לך לשמרך בכל דרכך". ויעקב כשיצא ל</w:t>
      </w:r>
      <w:r w:rsidR="00940E23">
        <w:rPr>
          <w:rFonts w:hint="cs"/>
          <w:rtl/>
        </w:rPr>
        <w:t>ח</w:t>
      </w:r>
      <w:r>
        <w:rPr>
          <w:rFonts w:hint="cs"/>
          <w:rtl/>
        </w:rPr>
        <w:t xml:space="preserve">רן וויתר על שתי מצוות: כיבוד אב ואם וישיבת ארץ ישראל. ראה </w:t>
      </w:r>
      <w:r>
        <w:rPr>
          <w:rtl/>
        </w:rPr>
        <w:t xml:space="preserve">בראשית רבה </w:t>
      </w:r>
      <w:r>
        <w:rPr>
          <w:rFonts w:hint="cs"/>
          <w:rtl/>
        </w:rPr>
        <w:t>עו ב שיעקב מפחד מהמפגש עם עשו: "</w:t>
      </w:r>
      <w:r>
        <w:rPr>
          <w:rtl/>
        </w:rPr>
        <w:t>אמר</w:t>
      </w:r>
      <w:r>
        <w:rPr>
          <w:rFonts w:hint="cs"/>
          <w:rtl/>
        </w:rPr>
        <w:t>:</w:t>
      </w:r>
      <w:r>
        <w:rPr>
          <w:rtl/>
        </w:rPr>
        <w:t xml:space="preserve"> כל השנים הללו יושב בארץ ישראל תאמר שהוא בא עלי מכח ישיבת א"י, כל השנים הללו הוא יושב ומכבד את הוריו תאמר שהוא בא עלי מכח כיבוד אב ואם</w:t>
      </w:r>
      <w:r>
        <w:rPr>
          <w:rFonts w:hint="cs"/>
          <w:rtl/>
        </w:rPr>
        <w:t xml:space="preserve">". </w:t>
      </w:r>
      <w:r w:rsidR="007714FD">
        <w:rPr>
          <w:rFonts w:hint="cs"/>
          <w:rtl/>
        </w:rPr>
        <w:t xml:space="preserve">ובכל זאת, זכה יעקב לליווי המלאכים. </w:t>
      </w:r>
      <w:r>
        <w:rPr>
          <w:rFonts w:hint="cs"/>
          <w:rtl/>
        </w:rPr>
        <w:t>ואם אדם עושה מצוות הרבה הוא מקבל חצי מחנהו של הקב"ה (השווה עם יעקב שחוצה את מחנהו בתחילת הפרשה). וזהו? אין דרגה גבוהה יותר?</w:t>
      </w:r>
      <w:r>
        <w:rPr>
          <w:rtl/>
        </w:rPr>
        <w:t xml:space="preserve"> </w:t>
      </w:r>
      <w:r>
        <w:rPr>
          <w:rFonts w:hint="cs"/>
          <w:rtl/>
        </w:rPr>
        <w:t>י</w:t>
      </w:r>
      <w:r w:rsidR="007714FD">
        <w:rPr>
          <w:rFonts w:hint="cs"/>
          <w:rtl/>
        </w:rPr>
        <w:t>ש</w:t>
      </w:r>
      <w:r>
        <w:rPr>
          <w:rFonts w:hint="cs"/>
          <w:rtl/>
        </w:rPr>
        <w:t xml:space="preserve">, אומר מדרש </w:t>
      </w:r>
      <w:r>
        <w:rPr>
          <w:rtl/>
        </w:rPr>
        <w:t>תנא דבי אליהו רבה (איש שלום) פרשה יח</w:t>
      </w:r>
      <w:r>
        <w:rPr>
          <w:rFonts w:hint="cs"/>
          <w:rtl/>
        </w:rPr>
        <w:t xml:space="preserve"> שדן לא במצוות ומספרן, אלא בלימוד תורה: "</w:t>
      </w:r>
      <w:r>
        <w:rPr>
          <w:rtl/>
        </w:rPr>
        <w:t>קרא אדם תורה נביאים וכתובים, מוסרין לו שני מלאכים לשמרו, שנאמר</w:t>
      </w:r>
      <w:r>
        <w:rPr>
          <w:rFonts w:hint="cs"/>
          <w:rtl/>
        </w:rPr>
        <w:t>:</w:t>
      </w:r>
      <w:r>
        <w:rPr>
          <w:rtl/>
        </w:rPr>
        <w:t xml:space="preserve"> כי מלאכיו יצוה לך וגו'</w:t>
      </w:r>
      <w:r>
        <w:rPr>
          <w:rFonts w:hint="cs"/>
          <w:rtl/>
        </w:rPr>
        <w:t xml:space="preserve">. </w:t>
      </w:r>
      <w:r>
        <w:rPr>
          <w:rtl/>
        </w:rPr>
        <w:t>קרא אדם תורה נביאים וכתובים ושנה משנה מדרש הלכות ואגדות ושימש חכמים, הקב"ה משמרו בעצמו</w:t>
      </w:r>
      <w:r>
        <w:rPr>
          <w:rFonts w:hint="cs"/>
          <w:rtl/>
        </w:rPr>
        <w:t>.</w:t>
      </w:r>
      <w:r>
        <w:rPr>
          <w:rtl/>
        </w:rPr>
        <w:t xml:space="preserve"> משלו משל, למה הדבר דומה, למלך בשר ודם שהיה מהלך בדרך ובנו עמו במדבר</w:t>
      </w:r>
      <w:r>
        <w:rPr>
          <w:rFonts w:hint="cs"/>
          <w:rtl/>
        </w:rPr>
        <w:t>.</w:t>
      </w:r>
      <w:r>
        <w:rPr>
          <w:rtl/>
        </w:rPr>
        <w:t xml:space="preserve"> כיון שהגיע לחמה ולשרב, עמד עליו אביו בחמה ועשה צל לבנו, כדי שלא יגע בחמה ובשרב, שנאמר</w:t>
      </w:r>
      <w:r>
        <w:rPr>
          <w:rFonts w:hint="cs"/>
          <w:rtl/>
        </w:rPr>
        <w:t>:</w:t>
      </w:r>
      <w:r>
        <w:rPr>
          <w:rtl/>
        </w:rPr>
        <w:t xml:space="preserve"> ה' שומרך ה' צלך על יד </w:t>
      </w:r>
      <w:r>
        <w:rPr>
          <w:rFonts w:hint="cs"/>
          <w:rtl/>
        </w:rPr>
        <w:t xml:space="preserve">ימינך </w:t>
      </w:r>
      <w:r>
        <w:rPr>
          <w:rtl/>
        </w:rPr>
        <w:t>וגו' (תהלים קכא ה)</w:t>
      </w:r>
      <w:r w:rsidR="00940E23">
        <w:rPr>
          <w:rFonts w:hint="cs"/>
          <w:rtl/>
        </w:rPr>
        <w:t>"</w:t>
      </w:r>
      <w:r>
        <w:rPr>
          <w:rtl/>
        </w:rPr>
        <w:t>.</w:t>
      </w:r>
      <w:r w:rsidR="007714FD">
        <w:rPr>
          <w:rFonts w:hint="cs"/>
          <w:rtl/>
        </w:rPr>
        <w:t xml:space="preserve"> </w:t>
      </w:r>
    </w:p>
  </w:footnote>
  <w:footnote w:id="19">
    <w:p w14:paraId="3F6495FC" w14:textId="77777777" w:rsidR="00E07BC9" w:rsidRDefault="00E07BC9" w:rsidP="00182FCD">
      <w:pPr>
        <w:pStyle w:val="a3"/>
        <w:rPr>
          <w:rFonts w:hint="cs"/>
        </w:rPr>
      </w:pPr>
      <w:r>
        <w:rPr>
          <w:rStyle w:val="a5"/>
        </w:rPr>
        <w:footnoteRef/>
      </w:r>
      <w:r>
        <w:rPr>
          <w:rtl/>
        </w:rPr>
        <w:t xml:space="preserve"> </w:t>
      </w:r>
      <w:r>
        <w:rPr>
          <w:rFonts w:hint="cs"/>
          <w:rtl/>
        </w:rPr>
        <w:t xml:space="preserve">כבר הארכנו לדון בדרשה זו בדברינו </w:t>
      </w:r>
      <w:hyperlink r:id="rId5" w:history="1">
        <w:r w:rsidRPr="00002C6D">
          <w:rPr>
            <w:rStyle w:val="Hyperlink"/>
            <w:rFonts w:hint="cs"/>
            <w:rtl/>
          </w:rPr>
          <w:t>צערם של ישראל</w:t>
        </w:r>
      </w:hyperlink>
      <w:r>
        <w:rPr>
          <w:rFonts w:hint="cs"/>
          <w:rtl/>
        </w:rPr>
        <w:t xml:space="preserve"> ביום הזכרון לחללי מערכות ישראל. כאן רק </w:t>
      </w:r>
      <w:r w:rsidR="007714FD">
        <w:rPr>
          <w:rFonts w:hint="cs"/>
          <w:rtl/>
        </w:rPr>
        <w:t>נ</w:t>
      </w:r>
      <w:r>
        <w:rPr>
          <w:rFonts w:hint="cs"/>
          <w:rtl/>
        </w:rPr>
        <w:t xml:space="preserve">דגיש את המלאכים שלא רק שומרים על האדם, סוככים עליו ומצילים אותו מהמזיקים וכו', אלא גם מעידים בו כשהוא פועל רע. </w:t>
      </w:r>
      <w:r w:rsidR="007714FD">
        <w:rPr>
          <w:rFonts w:hint="cs"/>
          <w:rtl/>
        </w:rPr>
        <w:t>אולי אלה המלאכים של הבינוניים (שהם כולנו), לא מלאכי השלום של הצדיקים ולא מלאכי השטן של הרשעים, ראה תוספתא שבת והערה 12 לעיל</w:t>
      </w:r>
      <w:r w:rsidR="00182FCD">
        <w:rPr>
          <w:rFonts w:hint="cs"/>
          <w:rtl/>
        </w:rPr>
        <w:t xml:space="preserve">). אך </w:t>
      </w:r>
      <w:r>
        <w:rPr>
          <w:rFonts w:hint="cs"/>
          <w:rtl/>
        </w:rPr>
        <w:t>זאת, לא רק כש</w:t>
      </w:r>
      <w:r w:rsidR="00182FCD">
        <w:rPr>
          <w:rFonts w:hint="cs"/>
          <w:rtl/>
        </w:rPr>
        <w:t>אדם</w:t>
      </w:r>
      <w:r>
        <w:rPr>
          <w:rFonts w:hint="cs"/>
          <w:rtl/>
        </w:rPr>
        <w:t xml:space="preserve"> פורש מהציבור ולא תמיד הכל רואים </w:t>
      </w:r>
      <w:r w:rsidR="00182FCD">
        <w:rPr>
          <w:rFonts w:hint="cs"/>
          <w:rtl/>
        </w:rPr>
        <w:t xml:space="preserve">שפרש, </w:t>
      </w:r>
      <w:r>
        <w:rPr>
          <w:rFonts w:hint="cs"/>
          <w:rtl/>
        </w:rPr>
        <w:t xml:space="preserve">ואומר: "שלום עלי נפשי", אלא גם כשהוא בינו לבין עצמו ובאמת אין רואה. ראה גמרא </w:t>
      </w:r>
      <w:r>
        <w:rPr>
          <w:rtl/>
        </w:rPr>
        <w:t>חגיגה טז ע</w:t>
      </w:r>
      <w:r>
        <w:rPr>
          <w:rFonts w:hint="cs"/>
          <w:rtl/>
        </w:rPr>
        <w:t>"א: "</w:t>
      </w:r>
      <w:r>
        <w:rPr>
          <w:rtl/>
        </w:rPr>
        <w:t>דרש רבי יהודה ברבי נחמני מתורגמניה דריש לקיש: מאי דכתיב</w:t>
      </w:r>
      <w:r>
        <w:rPr>
          <w:rFonts w:hint="cs"/>
          <w:rtl/>
        </w:rPr>
        <w:t>:</w:t>
      </w:r>
      <w:r>
        <w:rPr>
          <w:rtl/>
        </w:rPr>
        <w:t xml:space="preserve"> אל תאמינו ברע אל תבטחו באלוף</w:t>
      </w:r>
      <w:r>
        <w:rPr>
          <w:rFonts w:hint="cs"/>
          <w:rtl/>
        </w:rPr>
        <w:t>?</w:t>
      </w:r>
      <w:r>
        <w:rPr>
          <w:rtl/>
        </w:rPr>
        <w:t xml:space="preserve"> אם יאמר לך יצר הרע חטוא והקב"ה מוחל - אל תאמן</w:t>
      </w:r>
      <w:r>
        <w:rPr>
          <w:rFonts w:hint="cs"/>
          <w:rtl/>
        </w:rPr>
        <w:t xml:space="preserve"> ... </w:t>
      </w:r>
      <w:r>
        <w:rPr>
          <w:rtl/>
        </w:rPr>
        <w:t>שמא תאמר: מי מעיד בי? אבני ביתו וקורות ביתו של אדם, הם מעידין בו, שנאמר</w:t>
      </w:r>
      <w:r>
        <w:rPr>
          <w:rFonts w:hint="cs"/>
          <w:rtl/>
        </w:rPr>
        <w:t>:</w:t>
      </w:r>
      <w:r>
        <w:rPr>
          <w:rtl/>
        </w:rPr>
        <w:t xml:space="preserve"> כי אבן מקיר תזעק וכפיס מעץ יעננה. וחכמים אומרים: נשמתו של אדם מעידה בו</w:t>
      </w:r>
      <w:r>
        <w:rPr>
          <w:rFonts w:hint="cs"/>
          <w:rtl/>
        </w:rPr>
        <w:t xml:space="preserve"> ... </w:t>
      </w:r>
      <w:r>
        <w:rPr>
          <w:rtl/>
        </w:rPr>
        <w:t>אי זו היא דבר ששוכבת בחיקו של אדם</w:t>
      </w:r>
      <w:r>
        <w:rPr>
          <w:rFonts w:hint="cs"/>
          <w:rtl/>
        </w:rPr>
        <w:t>?</w:t>
      </w:r>
      <w:r>
        <w:rPr>
          <w:rtl/>
        </w:rPr>
        <w:t xml:space="preserve"> - הוי אומר זו נשמה. רבי זריקא אמר: שני מלאכי השרת המלוין אותו הן מעידין בו, שנאמר</w:t>
      </w:r>
      <w:r>
        <w:rPr>
          <w:rFonts w:hint="cs"/>
          <w:rtl/>
        </w:rPr>
        <w:t>:</w:t>
      </w:r>
      <w:r>
        <w:rPr>
          <w:rtl/>
        </w:rPr>
        <w:t xml:space="preserve"> כי מלאכיו יצוה לך לשמרך בכל דרכיך.</w:t>
      </w:r>
      <w:r>
        <w:rPr>
          <w:rFonts w:hint="cs"/>
          <w:rtl/>
        </w:rPr>
        <w:t xml:space="preserve"> ויש אומרים: </w:t>
      </w:r>
      <w:r>
        <w:rPr>
          <w:rtl/>
        </w:rPr>
        <w:t>אבריו של אדם מעידין בו, שנאמר</w:t>
      </w:r>
      <w:r>
        <w:rPr>
          <w:rFonts w:hint="cs"/>
          <w:rtl/>
        </w:rPr>
        <w:t>:</w:t>
      </w:r>
      <w:r>
        <w:rPr>
          <w:rtl/>
        </w:rPr>
        <w:t xml:space="preserve"> ואתם עדי נאם ה' ואני אל</w:t>
      </w:r>
      <w:r>
        <w:rPr>
          <w:rFonts w:hint="cs"/>
          <w:rtl/>
        </w:rPr>
        <w:t>". ראה עוד ב</w:t>
      </w:r>
      <w:r>
        <w:rPr>
          <w:rtl/>
        </w:rPr>
        <w:t>אוצר מדרשים (אייזנשטיין) עשרת הדברות</w:t>
      </w:r>
      <w:r>
        <w:rPr>
          <w:rFonts w:hint="cs"/>
          <w:rtl/>
        </w:rPr>
        <w:t xml:space="preserve">, בדרשה על </w:t>
      </w:r>
      <w:r w:rsidR="00182FCD">
        <w:rPr>
          <w:rFonts w:hint="cs"/>
          <w:rtl/>
        </w:rPr>
        <w:t xml:space="preserve">הדיבר </w:t>
      </w:r>
      <w:r>
        <w:rPr>
          <w:rFonts w:hint="cs"/>
          <w:rtl/>
        </w:rPr>
        <w:t xml:space="preserve">לא תרצח (!) שהכל מתחיל מרגע הלידה: " ... </w:t>
      </w:r>
      <w:r>
        <w:rPr>
          <w:rtl/>
        </w:rPr>
        <w:t xml:space="preserve">וכשיגיע זמנו לצאת </w:t>
      </w:r>
      <w:r>
        <w:rPr>
          <w:rFonts w:hint="cs"/>
          <w:rtl/>
        </w:rPr>
        <w:t xml:space="preserve">... </w:t>
      </w:r>
      <w:r>
        <w:rPr>
          <w:rtl/>
        </w:rPr>
        <w:t>אומר לו הקב"ה</w:t>
      </w:r>
      <w:r>
        <w:rPr>
          <w:rFonts w:hint="cs"/>
          <w:rtl/>
        </w:rPr>
        <w:t>:</w:t>
      </w:r>
      <w:r>
        <w:rPr>
          <w:rtl/>
        </w:rPr>
        <w:t xml:space="preserve"> בני הוי יודע שאני יצרתיך ואני עשיתיך</w:t>
      </w:r>
      <w:r>
        <w:rPr>
          <w:rFonts w:hint="cs"/>
          <w:rtl/>
        </w:rPr>
        <w:t xml:space="preserve"> ...</w:t>
      </w:r>
      <w:r>
        <w:rPr>
          <w:rtl/>
        </w:rPr>
        <w:t>הוי צדיק ואל תהי רשע</w:t>
      </w:r>
      <w:r>
        <w:rPr>
          <w:rFonts w:hint="cs"/>
          <w:rtl/>
        </w:rPr>
        <w:t>.</w:t>
      </w:r>
      <w:r>
        <w:rPr>
          <w:rtl/>
        </w:rPr>
        <w:t xml:space="preserve"> שמא יאמר אדם מי מעיד בי? אבני ביתו של אדם ורהיטי ביתו מעידין בו</w:t>
      </w:r>
      <w:r>
        <w:rPr>
          <w:rFonts w:hint="cs"/>
          <w:rtl/>
        </w:rPr>
        <w:t xml:space="preserve"> ... </w:t>
      </w:r>
      <w:r>
        <w:rPr>
          <w:rtl/>
        </w:rPr>
        <w:t xml:space="preserve">ר' שילא אומר מלאכי השרת המלוין לו לאדם בחייו הן מעידין בו </w:t>
      </w:r>
      <w:r>
        <w:rPr>
          <w:rFonts w:hint="cs"/>
          <w:rtl/>
        </w:rPr>
        <w:t xml:space="preserve">... </w:t>
      </w:r>
      <w:r>
        <w:rPr>
          <w:rtl/>
        </w:rPr>
        <w:t>ויש אומרים אבריו של אדם מעידין בו</w:t>
      </w:r>
      <w:r>
        <w:rPr>
          <w:rFonts w:hint="cs"/>
          <w:rtl/>
        </w:rPr>
        <w:t>". אפשר שאם האדם מביט היטב באבני ביתו, באבריו הוא ובנשמתו פנימה, אין לו צורך במלאכים שיעידו בו.</w:t>
      </w:r>
    </w:p>
  </w:footnote>
  <w:footnote w:id="20">
    <w:p w14:paraId="10DAA883" w14:textId="77777777" w:rsidR="00710FAC" w:rsidRDefault="00710FAC">
      <w:pPr>
        <w:pStyle w:val="a3"/>
        <w:rPr>
          <w:rFonts w:hint="cs"/>
          <w:rtl/>
        </w:rPr>
      </w:pPr>
      <w:r>
        <w:rPr>
          <w:rStyle w:val="a5"/>
        </w:rPr>
        <w:footnoteRef/>
      </w:r>
      <w:r>
        <w:rPr>
          <w:rtl/>
        </w:rPr>
        <w:t xml:space="preserve"> </w:t>
      </w:r>
      <w:r>
        <w:rPr>
          <w:rFonts w:hint="cs"/>
          <w:rtl/>
        </w:rPr>
        <w:t>חופות, להלן.</w:t>
      </w:r>
    </w:p>
  </w:footnote>
  <w:footnote w:id="21">
    <w:p w14:paraId="2F7F5367" w14:textId="77777777" w:rsidR="00A078DB" w:rsidRDefault="00A078DB" w:rsidP="00A078DB">
      <w:pPr>
        <w:pStyle w:val="a3"/>
        <w:rPr>
          <w:rFonts w:hint="cs"/>
          <w:rtl/>
        </w:rPr>
      </w:pPr>
      <w:r>
        <w:rPr>
          <w:rStyle w:val="a5"/>
        </w:rPr>
        <w:footnoteRef/>
      </w:r>
      <w:r>
        <w:rPr>
          <w:rtl/>
        </w:rPr>
        <w:t xml:space="preserve"> </w:t>
      </w:r>
      <w:r>
        <w:rPr>
          <w:rFonts w:hint="cs"/>
          <w:rtl/>
        </w:rPr>
        <w:t>הפסוק המלא הוא: "</w:t>
      </w:r>
      <w:r>
        <w:rPr>
          <w:rtl/>
        </w:rPr>
        <w:t>בְּעֵדֶן גַּן אֱלֹהִים הָיִיתָ כָּל אֶבֶן יְקָרָה מְסֻכָתֶךָ אֹדֶם פִּטְדָה וְיָהֲלֹם תַּרְשִׁישׁ שֹׁהַם וְיָשְׁפֵה סַפִּיר נֹפֶךְ וּבָרְקַת וְזָהָב מְלֶאכֶת תֻּפֶּיךָ וּנְקָבֶיךָ בָּךְ בְּיוֹם הִבָּרַאֲךָ כּוֹנָנוּ</w:t>
      </w:r>
      <w:r>
        <w:rPr>
          <w:rFonts w:hint="cs"/>
          <w:rtl/>
        </w:rPr>
        <w:t>". מסוכתך היא חופתך, ובפסוק מנויים עשר אבנים יקרות (עם הזהב). נבואה זו נאמרת כקינה על מלך צור, אבל חז"ל דורשים אותה על אדם הראשון. ראה בראשית רבה ט ה שמסביר את הקשר.</w:t>
      </w:r>
    </w:p>
  </w:footnote>
  <w:footnote w:id="22">
    <w:p w14:paraId="42AF5788" w14:textId="77777777" w:rsidR="00A078DB" w:rsidRDefault="00A078DB">
      <w:pPr>
        <w:pStyle w:val="a3"/>
        <w:rPr>
          <w:rFonts w:hint="cs"/>
        </w:rPr>
      </w:pPr>
      <w:r>
        <w:rPr>
          <w:rStyle w:val="a5"/>
        </w:rPr>
        <w:footnoteRef/>
      </w:r>
      <w:r>
        <w:rPr>
          <w:rtl/>
        </w:rPr>
        <w:t xml:space="preserve"> </w:t>
      </w:r>
      <w:r>
        <w:rPr>
          <w:rFonts w:hint="cs"/>
          <w:rtl/>
        </w:rPr>
        <w:t>לחוה עזר כנגדו.</w:t>
      </w:r>
    </w:p>
  </w:footnote>
  <w:footnote w:id="23">
    <w:p w14:paraId="5BBDD053" w14:textId="77777777" w:rsidR="00666046" w:rsidRDefault="00666046" w:rsidP="007E68D7">
      <w:pPr>
        <w:pStyle w:val="a3"/>
        <w:rPr>
          <w:rFonts w:hint="cs"/>
        </w:rPr>
      </w:pPr>
      <w:r>
        <w:rPr>
          <w:rStyle w:val="a5"/>
        </w:rPr>
        <w:footnoteRef/>
      </w:r>
      <w:r>
        <w:rPr>
          <w:rtl/>
        </w:rPr>
        <w:t xml:space="preserve"> </w:t>
      </w:r>
      <w:r>
        <w:rPr>
          <w:rFonts w:hint="cs"/>
          <w:rtl/>
        </w:rPr>
        <w:t>יסוד שבע ברכות חתנים (גמרא כתובות ח ע"א) ובהם: "שמח תשמח רעים האהובים כשמחך יצירך בגן עדן מקדם", יסודם בדרשות שהקב"ה העמיד חופה לאדם הראשון ולחוה בגן עדן.וכמו שבחופת גן עדן הקב"ה הוא ששימח את אדם וחוה משום שלא הייתה עוד נפש חיה בעולם, כך גם בחופה שלפנינו שיש בה משפ</w:t>
      </w:r>
      <w:r w:rsidR="007E68D7">
        <w:rPr>
          <w:rFonts w:hint="cs"/>
          <w:rtl/>
        </w:rPr>
        <w:t>ח</w:t>
      </w:r>
      <w:r>
        <w:rPr>
          <w:rFonts w:hint="cs"/>
          <w:rtl/>
        </w:rPr>
        <w:t>ה רבה וקרובים וידידים המשמחים, עדיין גם הקב"ה יינכח וישמח את הזוג העומד תחת החופה. החידוש במדרש זה, שהקב"ה קורא למלאכים שהם "כמו רועים המשמרים את החופות (חופה היא סוכה כפסוק ביחזקאל ומוכרים לנו סוכות הרועים) שיתלוו אליו. נראה שלברכות הנאמרות תחת החופה אפשר להוסיף את הברכה לחתן, לכלה ולשניהם יחד ביוצאם לדרך חיים חדשה: כי מלאכיו יצווה לך לשמרכם בכל דרכם.</w:t>
      </w:r>
    </w:p>
  </w:footnote>
  <w:footnote w:id="24">
    <w:p w14:paraId="1BEDEAC7" w14:textId="77777777" w:rsidR="00751E3E" w:rsidRDefault="00751E3E">
      <w:pPr>
        <w:pStyle w:val="a3"/>
        <w:rPr>
          <w:rFonts w:hint="cs"/>
        </w:rPr>
      </w:pPr>
      <w:r>
        <w:rPr>
          <w:rStyle w:val="a5"/>
        </w:rPr>
        <w:footnoteRef/>
      </w:r>
      <w:r>
        <w:rPr>
          <w:rtl/>
        </w:rPr>
        <w:t xml:space="preserve"> </w:t>
      </w:r>
      <w:r>
        <w:rPr>
          <w:rFonts w:hint="cs"/>
          <w:rtl/>
        </w:rPr>
        <w:t xml:space="preserve">רמב"ן שמן הסתם הכיר את כל הדרשות על הפסוק: "כי מלאכיו יצוה לך לשמרך בכל דרכיך" ושם לדרך פעמיו אל ארץ ישראל כיעקב בפרשתנו </w:t>
      </w:r>
      <w:r>
        <w:rPr>
          <w:rtl/>
        </w:rPr>
        <w:t>וניצח את "שרו של עשו" בוויכוח ברצלונה, אך נקעה ירכו ונאלץ לעזוב את ספרד, ו"חצה את היבוק" ובא לארץ ישראל</w:t>
      </w:r>
      <w:r>
        <w:rPr>
          <w:rFonts w:hint="cs"/>
          <w:rtl/>
        </w:rPr>
        <w:t>, מדגיש שכבר ביציאתו של יעקב ומנוסתו לחרן, הוא רואה את המלאכים עולים ויורדים בסולם (מלאכי ארץ ישראל שמסתלקים ומלאכי חו"ל שיורדים, רש"י בתחילת פרשת ויצא), אך הוא רואה גם את "</w:t>
      </w:r>
      <w:r>
        <w:rPr>
          <w:rtl/>
        </w:rPr>
        <w:t>גָבֹהַּ מֵעַל גָּבֹהַּ שֹׁמֵר וּגְבֹהִים עֲלֵיהֶם</w:t>
      </w:r>
      <w:r>
        <w:rPr>
          <w:rFonts w:hint="cs"/>
          <w:rtl/>
        </w:rPr>
        <w:t>" (קהלת ה ז). הוא רואה את הקב"ה הניצב על הסולם ומבטיח לו בדיבור ישיר: "</w:t>
      </w:r>
      <w:r>
        <w:rPr>
          <w:rtl/>
        </w:rPr>
        <w:t>וְהִנֵּה אָנֹכִי עִמָּךְ וּשְׁמַרְתִּיךָ בְּכֹל אֲשֶׁר תֵּלֵךְ וַהֲשִׁבֹתִיךָ אֶל הָאֲדָמָה הַזֹּאת כִּי לֹא אֶעֱזָבְךָ עַד אֲשֶׁר אִם עָשִׂיתִי אֵת אֲשֶׁר דִּבַּרְתִּי לָךְ</w:t>
      </w:r>
      <w:r>
        <w:rPr>
          <w:rFonts w:hint="cs"/>
          <w:rtl/>
        </w:rPr>
        <w:t>" (בראשית כח טו). הצדיקים גדולים מהמלאכים לא רק בכך שהם (המלאכים) שומרים עליהם (על הצדיקים) וגדול הנשמר מהשומר, אלא גם ובעיקר בכך שהצדיקים אינם צריכים למלאכים מלווים, כי: "</w:t>
      </w:r>
      <w:r>
        <w:rPr>
          <w:rtl/>
        </w:rPr>
        <w:t>ה' שֹׁמְרֶךָ ה' צִלְּךָ עַל יַד יְמִינֶךָ</w:t>
      </w:r>
      <w:r>
        <w:rPr>
          <w:rFonts w:hint="cs"/>
          <w:rtl/>
        </w:rPr>
        <w:t>". הברכה ליעקב "והנה אנכי עמך ושמרתיך בכל אשר תלך" כאילו מייתרת את המלאכים. והמדרשים על המלאכים, יידרשו.</w:t>
      </w:r>
    </w:p>
  </w:footnote>
  <w:footnote w:id="25">
    <w:p w14:paraId="115499FB" w14:textId="77777777" w:rsidR="00D4537D" w:rsidRDefault="00D4537D">
      <w:pPr>
        <w:pStyle w:val="a3"/>
        <w:rPr>
          <w:rFonts w:hint="cs"/>
          <w:rtl/>
        </w:rPr>
      </w:pPr>
      <w:r>
        <w:rPr>
          <w:rStyle w:val="a5"/>
        </w:rPr>
        <w:footnoteRef/>
      </w:r>
      <w:r>
        <w:rPr>
          <w:rtl/>
        </w:rPr>
        <w:t xml:space="preserve"> </w:t>
      </w:r>
      <w:r>
        <w:rPr>
          <w:rFonts w:hint="cs"/>
          <w:rtl/>
        </w:rPr>
        <w:t>מאד רצינו לקשר את הדף הזה עם המלאכים המלווים את השבת ושאנו מקדמים אותם בליל שבת בברכת: שלום עליכם מלאכי השרת. אלא שהגמרא לא מקשרת מלאכים אלה לפסוק שלנו: "כי מלאכיו יצוה לך לשמרך וכו' " ובוחרת את הפסוק מחזיון חניכת ישעיהו לנביא: "</w:t>
      </w:r>
      <w:r>
        <w:rPr>
          <w:rtl/>
        </w:rPr>
        <w:t>וַיַּגַּע עַל פִּי וַיֹּאמֶר הִנֵּה נָגַע זֶה עַל שְׂפָתֶיךָ וְסָר עֲוֹנֶךָ וְחַטָּאתְךָ תְּכֻפָּר</w:t>
      </w:r>
      <w:r>
        <w:rPr>
          <w:rFonts w:hint="cs"/>
          <w:rtl/>
        </w:rPr>
        <w:t>". נראה שהסיבה היא שהפסוק "כי מלאכיו יצוה לך לשמרך וכו' " הוא על ימי השבוע: על המזיקים, הסכנות, היציאות בדרכים, הפגעים והנגעים של ששת ימי המעשה. הפסוק בישעיהו, שאמנם אין לו שום קשר ענייני לשבת, מזכיר את מוטיב הכפרה שיש בשבת, למן השבת הראשונה של אדם הראשון שנדחה דינו בכניסת השבת ואמר: "מזמור שיר ליום השבת טוב להודות לה' וכו' ". עוד נראה שכדאי לזכור שעל פי דרשה זו, יש להיזהר משום שאחד מהמלאכים הוא מלאך רע שמטרתו לראות אם כבדנו את השבת כראוי. ומכאן מקור התפילה שמצויה בסידורים לאחר הפיוט "שלום עליכם": "רִבּוֹן כָּל הָעוֹלָמִים אֲדוֹן כָּל הַנְּשָׁמוֹת אֲדוֹן הַשָּׁלוֹם ... אָנָּא מֶלֶךְ מַלְכֵי הַמְּלָכִים צַוֵּה לְמַלְאָכֶיךָ מַלְאֲכֵי הַשָּׁרֵת מְשָׁרְתֵי עֶלְיוֹן שֶׁיִפְקְדוּנִי בְּרַחֲמִים וִיבָרְכוּנִי בְּבוֹאָם לְבֵיתִי בְּיוֹם קָדְשֵׁנוּ</w:t>
      </w:r>
      <w:r w:rsidRPr="001309B2">
        <w:rPr>
          <w:rFonts w:hint="cs"/>
          <w:b/>
          <w:bCs/>
          <w:rtl/>
        </w:rPr>
        <w:t>. כִּי הִדְלַקְתִּי נֵרוֹתַי וְהִצַּעְתִּי מִטָּתִי וְהֶחֱלַפְתִּי שִֹמְלוֹתַי לִכְבוֹד יוֹם הַשַּׁבָּת</w:t>
      </w:r>
      <w:r>
        <w:rPr>
          <w:rFonts w:hint="cs"/>
          <w:rtl/>
        </w:rPr>
        <w:t xml:space="preserve"> וכו' ". שזה נאמר כלפי המלאך הרע שיענה אמן בעל כורחו אחרי המלאך הטוב.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4EA9F" w14:textId="77777777" w:rsidR="00BD30A3" w:rsidRDefault="00BD30A3" w:rsidP="00E3390D">
    <w:pPr>
      <w:pStyle w:val="1"/>
      <w:tabs>
        <w:tab w:val="clear" w:pos="9469"/>
        <w:tab w:val="right" w:pos="9299"/>
      </w:tabs>
      <w:rPr>
        <w:rFonts w:hint="cs"/>
        <w:rtl/>
      </w:rPr>
    </w:pPr>
    <w:r>
      <w:rPr>
        <w:rtl/>
      </w:rPr>
      <w:t xml:space="preserve">פרשת </w:t>
    </w:r>
    <w:fldSimple w:instr=" SUBJECT  \* MERGEFORMAT ">
      <w:r w:rsidR="00155150">
        <w:rPr>
          <w:rtl/>
        </w:rPr>
        <w:t>וישלח</w:t>
      </w:r>
    </w:fldSimple>
    <w:r>
      <w:rPr>
        <w:rtl/>
      </w:rPr>
      <w:t xml:space="preserve"> </w:t>
    </w:r>
    <w:r>
      <w:rPr>
        <w:rtl/>
      </w:rPr>
      <w:tab/>
    </w:r>
    <w:r>
      <w:rPr>
        <w:rFonts w:hint="cs"/>
        <w:rtl/>
      </w:rPr>
      <w:t>תשפ"א</w:t>
    </w:r>
  </w:p>
  <w:p w14:paraId="50898A5C" w14:textId="77777777" w:rsidR="00BD30A3" w:rsidRPr="000646E8" w:rsidRDefault="00BD30A3" w:rsidP="000646E8">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D6442" w14:textId="77777777" w:rsidR="00BD30A3" w:rsidRDefault="00BD30A3" w:rsidP="00BE05FE">
    <w:pPr>
      <w:pStyle w:val="1"/>
      <w:rPr>
        <w:rFonts w:hint="cs"/>
        <w:rtl/>
      </w:rPr>
    </w:pPr>
    <w:r>
      <w:rPr>
        <w:rtl/>
      </w:rPr>
      <w:t xml:space="preserve">פרשת </w:t>
    </w:r>
    <w:fldSimple w:instr=" SUBJECT  \* MERGEFORMAT ">
      <w:r w:rsidR="00155150">
        <w:rPr>
          <w:rtl/>
        </w:rPr>
        <w:t>וישלח</w:t>
      </w:r>
    </w:fldSimple>
    <w:r>
      <w:rPr>
        <w:rtl/>
      </w:rPr>
      <w:t xml:space="preserve"> </w:t>
    </w:r>
    <w:r>
      <w:rPr>
        <w:rtl/>
      </w:rPr>
      <w:tab/>
    </w:r>
    <w:r>
      <w:rPr>
        <w:rFonts w:hint="cs"/>
        <w:rtl/>
      </w:rPr>
      <w:t>תשס"ט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ysDQ2NjeysDQxNDVU0lEKTi0uzszPAykwNK4FAKm0GDctAAAA"/>
  </w:docVars>
  <w:rsids>
    <w:rsidRoot w:val="0044214D"/>
    <w:rsid w:val="00000A7E"/>
    <w:rsid w:val="00002C6D"/>
    <w:rsid w:val="000201D3"/>
    <w:rsid w:val="00025AD2"/>
    <w:rsid w:val="000267FD"/>
    <w:rsid w:val="000301C7"/>
    <w:rsid w:val="00035140"/>
    <w:rsid w:val="00036B87"/>
    <w:rsid w:val="00042276"/>
    <w:rsid w:val="00057372"/>
    <w:rsid w:val="00060D6D"/>
    <w:rsid w:val="000645D9"/>
    <w:rsid w:val="000646E8"/>
    <w:rsid w:val="000726CE"/>
    <w:rsid w:val="00081642"/>
    <w:rsid w:val="00083B99"/>
    <w:rsid w:val="000910C5"/>
    <w:rsid w:val="00092EBA"/>
    <w:rsid w:val="000A12ED"/>
    <w:rsid w:val="000A35B0"/>
    <w:rsid w:val="000A7BA6"/>
    <w:rsid w:val="000B4EEE"/>
    <w:rsid w:val="000B5A53"/>
    <w:rsid w:val="000B6C1D"/>
    <w:rsid w:val="000C419E"/>
    <w:rsid w:val="000D0BE4"/>
    <w:rsid w:val="000D7B10"/>
    <w:rsid w:val="000F480C"/>
    <w:rsid w:val="00100FAC"/>
    <w:rsid w:val="00104631"/>
    <w:rsid w:val="001309B2"/>
    <w:rsid w:val="001309C8"/>
    <w:rsid w:val="00141EF8"/>
    <w:rsid w:val="00150219"/>
    <w:rsid w:val="00155150"/>
    <w:rsid w:val="00174DC6"/>
    <w:rsid w:val="00182FCD"/>
    <w:rsid w:val="001847C9"/>
    <w:rsid w:val="00184B05"/>
    <w:rsid w:val="001904EB"/>
    <w:rsid w:val="00197FDF"/>
    <w:rsid w:val="001A56CE"/>
    <w:rsid w:val="001C08C1"/>
    <w:rsid w:val="001C0973"/>
    <w:rsid w:val="001C0C4D"/>
    <w:rsid w:val="001C0F6D"/>
    <w:rsid w:val="001D0B74"/>
    <w:rsid w:val="001D3C52"/>
    <w:rsid w:val="001D55E5"/>
    <w:rsid w:val="001D7FC8"/>
    <w:rsid w:val="001F6EE6"/>
    <w:rsid w:val="001F750F"/>
    <w:rsid w:val="00214075"/>
    <w:rsid w:val="00233E33"/>
    <w:rsid w:val="00235252"/>
    <w:rsid w:val="00235E02"/>
    <w:rsid w:val="00236CD1"/>
    <w:rsid w:val="0023782B"/>
    <w:rsid w:val="00242365"/>
    <w:rsid w:val="00246D93"/>
    <w:rsid w:val="00246FBA"/>
    <w:rsid w:val="0027160B"/>
    <w:rsid w:val="00277C81"/>
    <w:rsid w:val="00280370"/>
    <w:rsid w:val="0028676D"/>
    <w:rsid w:val="00287EDE"/>
    <w:rsid w:val="00292AE8"/>
    <w:rsid w:val="002A1520"/>
    <w:rsid w:val="002A5B42"/>
    <w:rsid w:val="002A6CCE"/>
    <w:rsid w:val="002C2BC3"/>
    <w:rsid w:val="002C532C"/>
    <w:rsid w:val="002D477E"/>
    <w:rsid w:val="002E2FE2"/>
    <w:rsid w:val="002E2FFB"/>
    <w:rsid w:val="002F6111"/>
    <w:rsid w:val="00316458"/>
    <w:rsid w:val="00331F56"/>
    <w:rsid w:val="00342DEE"/>
    <w:rsid w:val="00351704"/>
    <w:rsid w:val="0035320D"/>
    <w:rsid w:val="00354E2C"/>
    <w:rsid w:val="00357F5E"/>
    <w:rsid w:val="003658A3"/>
    <w:rsid w:val="00374274"/>
    <w:rsid w:val="00374E83"/>
    <w:rsid w:val="00385FEB"/>
    <w:rsid w:val="00392D08"/>
    <w:rsid w:val="00392DDE"/>
    <w:rsid w:val="003A166A"/>
    <w:rsid w:val="003A24CD"/>
    <w:rsid w:val="003B2E9A"/>
    <w:rsid w:val="003C7265"/>
    <w:rsid w:val="003C7D2F"/>
    <w:rsid w:val="003E1118"/>
    <w:rsid w:val="003E2C05"/>
    <w:rsid w:val="003E3251"/>
    <w:rsid w:val="003E69BF"/>
    <w:rsid w:val="003E6AED"/>
    <w:rsid w:val="003F0DF6"/>
    <w:rsid w:val="003F32F7"/>
    <w:rsid w:val="00413BE4"/>
    <w:rsid w:val="00422D72"/>
    <w:rsid w:val="00422E59"/>
    <w:rsid w:val="004231EE"/>
    <w:rsid w:val="00424587"/>
    <w:rsid w:val="004378F6"/>
    <w:rsid w:val="00437CD5"/>
    <w:rsid w:val="0044214D"/>
    <w:rsid w:val="00444A58"/>
    <w:rsid w:val="00446ABB"/>
    <w:rsid w:val="00450C85"/>
    <w:rsid w:val="004572F1"/>
    <w:rsid w:val="004710D1"/>
    <w:rsid w:val="00471473"/>
    <w:rsid w:val="00475C73"/>
    <w:rsid w:val="00482B34"/>
    <w:rsid w:val="00487A6E"/>
    <w:rsid w:val="00495DEF"/>
    <w:rsid w:val="004A0D1B"/>
    <w:rsid w:val="004C220F"/>
    <w:rsid w:val="004F0F79"/>
    <w:rsid w:val="004F3879"/>
    <w:rsid w:val="005308C8"/>
    <w:rsid w:val="00531C1E"/>
    <w:rsid w:val="00533B9F"/>
    <w:rsid w:val="00546BE1"/>
    <w:rsid w:val="00551795"/>
    <w:rsid w:val="00554163"/>
    <w:rsid w:val="0056768F"/>
    <w:rsid w:val="00594C1D"/>
    <w:rsid w:val="00596121"/>
    <w:rsid w:val="005A5096"/>
    <w:rsid w:val="005B276D"/>
    <w:rsid w:val="005B2EB1"/>
    <w:rsid w:val="005E19F8"/>
    <w:rsid w:val="005E4BBD"/>
    <w:rsid w:val="0061056F"/>
    <w:rsid w:val="00624F48"/>
    <w:rsid w:val="00653AE2"/>
    <w:rsid w:val="00665580"/>
    <w:rsid w:val="00666046"/>
    <w:rsid w:val="00667F8A"/>
    <w:rsid w:val="00670DA3"/>
    <w:rsid w:val="0067416C"/>
    <w:rsid w:val="00687942"/>
    <w:rsid w:val="00692DCE"/>
    <w:rsid w:val="00695693"/>
    <w:rsid w:val="006A3DF4"/>
    <w:rsid w:val="006B1CDE"/>
    <w:rsid w:val="006B49A1"/>
    <w:rsid w:val="006C4C00"/>
    <w:rsid w:val="006D0BF7"/>
    <w:rsid w:val="006D2CD4"/>
    <w:rsid w:val="006D4751"/>
    <w:rsid w:val="006E4452"/>
    <w:rsid w:val="006E7342"/>
    <w:rsid w:val="006F2B19"/>
    <w:rsid w:val="007005A9"/>
    <w:rsid w:val="00700655"/>
    <w:rsid w:val="007010BC"/>
    <w:rsid w:val="00710FAC"/>
    <w:rsid w:val="00715E5D"/>
    <w:rsid w:val="0072776D"/>
    <w:rsid w:val="007311F9"/>
    <w:rsid w:val="00751E3E"/>
    <w:rsid w:val="00755392"/>
    <w:rsid w:val="00756DF7"/>
    <w:rsid w:val="007648A2"/>
    <w:rsid w:val="0077015A"/>
    <w:rsid w:val="00770680"/>
    <w:rsid w:val="007714FD"/>
    <w:rsid w:val="00783F74"/>
    <w:rsid w:val="0078548F"/>
    <w:rsid w:val="007861B3"/>
    <w:rsid w:val="00787503"/>
    <w:rsid w:val="007A66C0"/>
    <w:rsid w:val="007A7702"/>
    <w:rsid w:val="007B3B38"/>
    <w:rsid w:val="007D0ED6"/>
    <w:rsid w:val="007D27AF"/>
    <w:rsid w:val="007D5CB4"/>
    <w:rsid w:val="007E68D7"/>
    <w:rsid w:val="007F3F3C"/>
    <w:rsid w:val="007F526A"/>
    <w:rsid w:val="008054DE"/>
    <w:rsid w:val="00823F0A"/>
    <w:rsid w:val="0083624A"/>
    <w:rsid w:val="00843B1B"/>
    <w:rsid w:val="00851C65"/>
    <w:rsid w:val="008542FF"/>
    <w:rsid w:val="008615CC"/>
    <w:rsid w:val="00865775"/>
    <w:rsid w:val="0086779B"/>
    <w:rsid w:val="00874501"/>
    <w:rsid w:val="00885EEB"/>
    <w:rsid w:val="00891B83"/>
    <w:rsid w:val="00893657"/>
    <w:rsid w:val="008A2A2E"/>
    <w:rsid w:val="008A35AB"/>
    <w:rsid w:val="008A5F61"/>
    <w:rsid w:val="008A72DE"/>
    <w:rsid w:val="008B17DB"/>
    <w:rsid w:val="008B401E"/>
    <w:rsid w:val="008D1385"/>
    <w:rsid w:val="008E2CCA"/>
    <w:rsid w:val="008E402F"/>
    <w:rsid w:val="008F12D0"/>
    <w:rsid w:val="00916A6E"/>
    <w:rsid w:val="00916C56"/>
    <w:rsid w:val="00921531"/>
    <w:rsid w:val="0093206A"/>
    <w:rsid w:val="00940E23"/>
    <w:rsid w:val="009579ED"/>
    <w:rsid w:val="00960E71"/>
    <w:rsid w:val="00962A7C"/>
    <w:rsid w:val="00975846"/>
    <w:rsid w:val="00975A08"/>
    <w:rsid w:val="009860E4"/>
    <w:rsid w:val="00986611"/>
    <w:rsid w:val="00993F03"/>
    <w:rsid w:val="009A3419"/>
    <w:rsid w:val="009B14CF"/>
    <w:rsid w:val="009B3D55"/>
    <w:rsid w:val="009C5E58"/>
    <w:rsid w:val="009D72DD"/>
    <w:rsid w:val="009E3F27"/>
    <w:rsid w:val="009F24B4"/>
    <w:rsid w:val="009F2EBF"/>
    <w:rsid w:val="009F74F6"/>
    <w:rsid w:val="009F7EE8"/>
    <w:rsid w:val="00A00318"/>
    <w:rsid w:val="00A045E8"/>
    <w:rsid w:val="00A078DB"/>
    <w:rsid w:val="00A2245B"/>
    <w:rsid w:val="00A22CCA"/>
    <w:rsid w:val="00A268B2"/>
    <w:rsid w:val="00A31128"/>
    <w:rsid w:val="00A3218A"/>
    <w:rsid w:val="00A412C2"/>
    <w:rsid w:val="00A44549"/>
    <w:rsid w:val="00A46281"/>
    <w:rsid w:val="00A54128"/>
    <w:rsid w:val="00A5412C"/>
    <w:rsid w:val="00A54B7F"/>
    <w:rsid w:val="00A5656F"/>
    <w:rsid w:val="00A62546"/>
    <w:rsid w:val="00A63A78"/>
    <w:rsid w:val="00A65CA4"/>
    <w:rsid w:val="00A723ED"/>
    <w:rsid w:val="00A726FC"/>
    <w:rsid w:val="00A72AE1"/>
    <w:rsid w:val="00A742D6"/>
    <w:rsid w:val="00A8035E"/>
    <w:rsid w:val="00A8529E"/>
    <w:rsid w:val="00A91C04"/>
    <w:rsid w:val="00A94B10"/>
    <w:rsid w:val="00AA3E1A"/>
    <w:rsid w:val="00AB1883"/>
    <w:rsid w:val="00AD72E9"/>
    <w:rsid w:val="00AE1137"/>
    <w:rsid w:val="00AE1D41"/>
    <w:rsid w:val="00AE3248"/>
    <w:rsid w:val="00AF175F"/>
    <w:rsid w:val="00AF3366"/>
    <w:rsid w:val="00AF5DBC"/>
    <w:rsid w:val="00B01CB3"/>
    <w:rsid w:val="00B0427E"/>
    <w:rsid w:val="00B1069D"/>
    <w:rsid w:val="00B17789"/>
    <w:rsid w:val="00B330C5"/>
    <w:rsid w:val="00B3463B"/>
    <w:rsid w:val="00B37FF1"/>
    <w:rsid w:val="00B42329"/>
    <w:rsid w:val="00B450F3"/>
    <w:rsid w:val="00B47E14"/>
    <w:rsid w:val="00B71645"/>
    <w:rsid w:val="00B77106"/>
    <w:rsid w:val="00B86994"/>
    <w:rsid w:val="00B95632"/>
    <w:rsid w:val="00BB142C"/>
    <w:rsid w:val="00BB6A60"/>
    <w:rsid w:val="00BC7E0A"/>
    <w:rsid w:val="00BD0AF7"/>
    <w:rsid w:val="00BD30A3"/>
    <w:rsid w:val="00BE05AF"/>
    <w:rsid w:val="00BE05FE"/>
    <w:rsid w:val="00BF0680"/>
    <w:rsid w:val="00C07910"/>
    <w:rsid w:val="00C117FD"/>
    <w:rsid w:val="00C16B2D"/>
    <w:rsid w:val="00C17922"/>
    <w:rsid w:val="00C208FD"/>
    <w:rsid w:val="00C215D5"/>
    <w:rsid w:val="00C34592"/>
    <w:rsid w:val="00C36004"/>
    <w:rsid w:val="00C461F1"/>
    <w:rsid w:val="00C647D9"/>
    <w:rsid w:val="00C66070"/>
    <w:rsid w:val="00C73C56"/>
    <w:rsid w:val="00C76DA0"/>
    <w:rsid w:val="00C81B22"/>
    <w:rsid w:val="00C84D9B"/>
    <w:rsid w:val="00C95844"/>
    <w:rsid w:val="00CA6DFF"/>
    <w:rsid w:val="00CB2928"/>
    <w:rsid w:val="00CB7A2A"/>
    <w:rsid w:val="00CC2EE0"/>
    <w:rsid w:val="00CC401E"/>
    <w:rsid w:val="00CC6085"/>
    <w:rsid w:val="00CD13B8"/>
    <w:rsid w:val="00D06F3D"/>
    <w:rsid w:val="00D24ABA"/>
    <w:rsid w:val="00D254D4"/>
    <w:rsid w:val="00D25CAB"/>
    <w:rsid w:val="00D33C1A"/>
    <w:rsid w:val="00D4537D"/>
    <w:rsid w:val="00D7570B"/>
    <w:rsid w:val="00D7684F"/>
    <w:rsid w:val="00D86FA7"/>
    <w:rsid w:val="00D9761E"/>
    <w:rsid w:val="00DA0698"/>
    <w:rsid w:val="00DA4C2A"/>
    <w:rsid w:val="00DB35E8"/>
    <w:rsid w:val="00DB7288"/>
    <w:rsid w:val="00DC000A"/>
    <w:rsid w:val="00DC15DB"/>
    <w:rsid w:val="00DC5F76"/>
    <w:rsid w:val="00DD425A"/>
    <w:rsid w:val="00DD604B"/>
    <w:rsid w:val="00DE2BEE"/>
    <w:rsid w:val="00E07BC9"/>
    <w:rsid w:val="00E22A8D"/>
    <w:rsid w:val="00E237F8"/>
    <w:rsid w:val="00E3390D"/>
    <w:rsid w:val="00E50444"/>
    <w:rsid w:val="00E825EE"/>
    <w:rsid w:val="00E83C59"/>
    <w:rsid w:val="00E847F2"/>
    <w:rsid w:val="00EB0C32"/>
    <w:rsid w:val="00EB38FD"/>
    <w:rsid w:val="00ED390F"/>
    <w:rsid w:val="00ED4E30"/>
    <w:rsid w:val="00EE1475"/>
    <w:rsid w:val="00EE3D19"/>
    <w:rsid w:val="00EF0E86"/>
    <w:rsid w:val="00EF2E23"/>
    <w:rsid w:val="00EF725D"/>
    <w:rsid w:val="00F02A96"/>
    <w:rsid w:val="00F053AE"/>
    <w:rsid w:val="00F123F1"/>
    <w:rsid w:val="00F44CB9"/>
    <w:rsid w:val="00F46CAC"/>
    <w:rsid w:val="00F60E73"/>
    <w:rsid w:val="00F674DB"/>
    <w:rsid w:val="00F846E1"/>
    <w:rsid w:val="00F93A0F"/>
    <w:rsid w:val="00F94854"/>
    <w:rsid w:val="00F96B34"/>
    <w:rsid w:val="00FA30D0"/>
    <w:rsid w:val="00FB7132"/>
    <w:rsid w:val="00FB72AD"/>
    <w:rsid w:val="00FD0291"/>
    <w:rsid w:val="00FE5B9F"/>
    <w:rsid w:val="00FE6003"/>
    <w:rsid w:val="00FF6D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4EBB7"/>
  <w15:chartTrackingRefBased/>
  <w15:docId w15:val="{4D7F6434-7132-4F6B-9844-DAEF4B44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7A6E"/>
    <w:pPr>
      <w:bidi/>
    </w:pPr>
    <w:rPr>
      <w:rFonts w:cs="Narkisim"/>
      <w:sz w:val="22"/>
      <w:szCs w:val="22"/>
      <w:lang w:eastAsia="he-IL"/>
    </w:rPr>
  </w:style>
  <w:style w:type="paragraph" w:styleId="1">
    <w:name w:val="heading 1"/>
    <w:basedOn w:val="a"/>
    <w:next w:val="a"/>
    <w:link w:val="10"/>
    <w:qFormat/>
    <w:rsid w:val="00487A6E"/>
    <w:pPr>
      <w:keepNext/>
      <w:tabs>
        <w:tab w:val="right" w:pos="9469"/>
      </w:tabs>
      <w:jc w:val="both"/>
      <w:outlineLvl w:val="0"/>
    </w:pPr>
    <w:rPr>
      <w:rFonts w:cs="David"/>
      <w:b/>
      <w:bCs/>
      <w:szCs w:val="28"/>
    </w:rPr>
  </w:style>
  <w:style w:type="character" w:default="1" w:styleId="a0">
    <w:name w:val="Default Paragraph Font"/>
    <w:uiPriority w:val="1"/>
    <w:semiHidden/>
    <w:unhideWhenUsed/>
    <w:rsid w:val="00487A6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87A6E"/>
  </w:style>
  <w:style w:type="paragraph" w:styleId="a3">
    <w:name w:val="footnote text"/>
    <w:basedOn w:val="a"/>
    <w:link w:val="a4"/>
    <w:rsid w:val="00487A6E"/>
    <w:pPr>
      <w:ind w:left="170" w:hanging="170"/>
      <w:jc w:val="both"/>
    </w:pPr>
    <w:rPr>
      <w:sz w:val="20"/>
      <w:szCs w:val="20"/>
    </w:rPr>
  </w:style>
  <w:style w:type="character" w:styleId="a5">
    <w:name w:val="footnote reference"/>
    <w:semiHidden/>
    <w:rsid w:val="00487A6E"/>
    <w:rPr>
      <w:vertAlign w:val="superscript"/>
    </w:rPr>
  </w:style>
  <w:style w:type="paragraph" w:styleId="a6">
    <w:name w:val="header"/>
    <w:basedOn w:val="a"/>
    <w:link w:val="a7"/>
    <w:rsid w:val="00487A6E"/>
    <w:pPr>
      <w:tabs>
        <w:tab w:val="center" w:pos="4153"/>
        <w:tab w:val="right" w:pos="8306"/>
      </w:tabs>
    </w:pPr>
  </w:style>
  <w:style w:type="paragraph" w:styleId="a8">
    <w:name w:val="footer"/>
    <w:basedOn w:val="a"/>
    <w:link w:val="a9"/>
    <w:rsid w:val="00487A6E"/>
    <w:pPr>
      <w:tabs>
        <w:tab w:val="center" w:pos="4153"/>
        <w:tab w:val="right" w:pos="8306"/>
      </w:tabs>
    </w:pPr>
  </w:style>
  <w:style w:type="paragraph" w:customStyle="1" w:styleId="aa">
    <w:name w:val="כותרת"/>
    <w:basedOn w:val="a"/>
    <w:rsid w:val="00487A6E"/>
    <w:pPr>
      <w:spacing w:before="240" w:line="320" w:lineRule="atLeast"/>
      <w:jc w:val="center"/>
    </w:pPr>
    <w:rPr>
      <w:rFonts w:cs="David"/>
      <w:b/>
      <w:bCs/>
      <w:spacing w:val="20"/>
      <w:szCs w:val="32"/>
    </w:rPr>
  </w:style>
  <w:style w:type="paragraph" w:customStyle="1" w:styleId="ab">
    <w:name w:val="כותרת קטע"/>
    <w:basedOn w:val="a"/>
    <w:rsid w:val="00487A6E"/>
    <w:pPr>
      <w:spacing w:before="240" w:line="300" w:lineRule="atLeast"/>
    </w:pPr>
    <w:rPr>
      <w:rFonts w:cs="Arial"/>
      <w:b/>
      <w:bCs/>
      <w:szCs w:val="24"/>
    </w:rPr>
  </w:style>
  <w:style w:type="paragraph" w:customStyle="1" w:styleId="ac">
    <w:name w:val="מקור"/>
    <w:basedOn w:val="a"/>
    <w:rsid w:val="00487A6E"/>
    <w:pPr>
      <w:spacing w:line="320" w:lineRule="atLeast"/>
      <w:jc w:val="both"/>
    </w:pPr>
    <w:rPr>
      <w:rFonts w:cs="David"/>
      <w:szCs w:val="24"/>
    </w:rPr>
  </w:style>
  <w:style w:type="paragraph" w:customStyle="1" w:styleId="ad">
    <w:name w:val="מחלקי המים"/>
    <w:basedOn w:val="a"/>
    <w:rsid w:val="00487A6E"/>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487A6E"/>
    <w:rPr>
      <w:color w:val="0000FF"/>
      <w:u w:val="single"/>
    </w:rPr>
  </w:style>
  <w:style w:type="paragraph" w:styleId="af0">
    <w:name w:val="Balloon Text"/>
    <w:basedOn w:val="a"/>
    <w:link w:val="af1"/>
    <w:uiPriority w:val="99"/>
    <w:semiHidden/>
    <w:unhideWhenUsed/>
    <w:rsid w:val="00487A6E"/>
    <w:rPr>
      <w:rFonts w:ascii="Tahoma" w:hAnsi="Tahoma" w:cs="Tahoma"/>
      <w:sz w:val="16"/>
      <w:szCs w:val="16"/>
    </w:rPr>
  </w:style>
  <w:style w:type="character" w:styleId="FollowedHyperlink">
    <w:name w:val="FollowedHyperlink"/>
    <w:rsid w:val="002A1520"/>
    <w:rPr>
      <w:color w:val="800080"/>
      <w:u w:val="single"/>
    </w:rPr>
  </w:style>
  <w:style w:type="character" w:customStyle="1" w:styleId="a4">
    <w:name w:val="טקסט הערת שוליים תו"/>
    <w:link w:val="a3"/>
    <w:rsid w:val="00487A6E"/>
    <w:rPr>
      <w:rFonts w:cs="Narkisim"/>
      <w:lang w:eastAsia="he-IL"/>
    </w:rPr>
  </w:style>
  <w:style w:type="character" w:customStyle="1" w:styleId="10">
    <w:name w:val="כותרת 1 תו"/>
    <w:link w:val="1"/>
    <w:rsid w:val="00487A6E"/>
    <w:rPr>
      <w:rFonts w:cs="David"/>
      <w:b/>
      <w:bCs/>
      <w:sz w:val="22"/>
      <w:szCs w:val="28"/>
      <w:lang w:eastAsia="he-IL"/>
    </w:rPr>
  </w:style>
  <w:style w:type="character" w:customStyle="1" w:styleId="a7">
    <w:name w:val="כותרת עליונה תו"/>
    <w:link w:val="a6"/>
    <w:rsid w:val="00487A6E"/>
    <w:rPr>
      <w:rFonts w:cs="Narkisim"/>
      <w:sz w:val="22"/>
      <w:szCs w:val="22"/>
      <w:lang w:eastAsia="he-IL"/>
    </w:rPr>
  </w:style>
  <w:style w:type="character" w:customStyle="1" w:styleId="a9">
    <w:name w:val="כותרת תחתונה תו"/>
    <w:link w:val="a8"/>
    <w:rsid w:val="00487A6E"/>
    <w:rPr>
      <w:rFonts w:cs="Narkisim"/>
      <w:sz w:val="22"/>
      <w:szCs w:val="22"/>
      <w:lang w:eastAsia="he-IL"/>
    </w:rPr>
  </w:style>
  <w:style w:type="character" w:styleId="af2">
    <w:name w:val="page number"/>
    <w:rsid w:val="00AF175F"/>
  </w:style>
  <w:style w:type="character" w:customStyle="1" w:styleId="af1">
    <w:name w:val="טקסט בלונים תו"/>
    <w:link w:val="af0"/>
    <w:uiPriority w:val="99"/>
    <w:semiHidden/>
    <w:rsid w:val="00487A6E"/>
    <w:rPr>
      <w:rFonts w:ascii="Tahoma" w:hAnsi="Tahoma" w:cs="Tahoma"/>
      <w:sz w:val="16"/>
      <w:szCs w:val="16"/>
      <w:lang w:eastAsia="he-IL"/>
    </w:rPr>
  </w:style>
  <w:style w:type="character" w:customStyle="1" w:styleId="Methoda">
    <w:name w:val="EmailStyle34"/>
    <w:aliases w:val="EmailStyle34"/>
    <w:semiHidden/>
    <w:personal/>
    <w:rsid w:val="00141EF8"/>
    <w:rPr>
      <w:rFonts w:ascii="Arial" w:hAnsi="Arial" w:cs="Arial"/>
      <w:b w:val="0"/>
      <w:bCs w:val="0"/>
      <w:i w:val="0"/>
      <w:iCs w:val="0"/>
      <w:strike w:val="0"/>
      <w:color w:val="auto"/>
      <w:sz w:val="22"/>
      <w:szCs w:val="22"/>
      <w:u w:val="none"/>
    </w:rPr>
  </w:style>
  <w:style w:type="paragraph" w:styleId="NormalWeb">
    <w:name w:val="Normal (Web)"/>
    <w:basedOn w:val="a"/>
    <w:uiPriority w:val="99"/>
    <w:unhideWhenUsed/>
    <w:rsid w:val="001309B2"/>
    <w:pPr>
      <w:bidi w:val="0"/>
      <w:spacing w:before="100" w:beforeAutospacing="1" w:after="100" w:afterAutospacing="1"/>
    </w:pPr>
    <w:rPr>
      <w:rFonts w:cs="Times New Roman"/>
      <w:sz w:val="24"/>
      <w:szCs w:val="24"/>
      <w:lang w:eastAsia="en-US"/>
    </w:rPr>
  </w:style>
  <w:style w:type="table" w:styleId="af3">
    <w:name w:val="טבלת רשת"/>
    <w:basedOn w:val="a1"/>
    <w:rsid w:val="00962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338720">
      <w:bodyDiv w:val="1"/>
      <w:marLeft w:val="0"/>
      <w:marRight w:val="0"/>
      <w:marTop w:val="0"/>
      <w:marBottom w:val="0"/>
      <w:divBdr>
        <w:top w:val="none" w:sz="0" w:space="0" w:color="auto"/>
        <w:left w:val="none" w:sz="0" w:space="0" w:color="auto"/>
        <w:bottom w:val="none" w:sz="0" w:space="0" w:color="auto"/>
        <w:right w:val="none" w:sz="0" w:space="0" w:color="auto"/>
      </w:divBdr>
    </w:div>
    <w:div w:id="389621355">
      <w:bodyDiv w:val="1"/>
      <w:marLeft w:val="0"/>
      <w:marRight w:val="0"/>
      <w:marTop w:val="0"/>
      <w:marBottom w:val="0"/>
      <w:divBdr>
        <w:top w:val="none" w:sz="0" w:space="0" w:color="auto"/>
        <w:left w:val="none" w:sz="0" w:space="0" w:color="auto"/>
        <w:bottom w:val="none" w:sz="0" w:space="0" w:color="auto"/>
        <w:right w:val="none" w:sz="0" w:space="0" w:color="auto"/>
      </w:divBdr>
      <w:divsChild>
        <w:div w:id="2124837563">
          <w:marLeft w:val="0"/>
          <w:marRight w:val="0"/>
          <w:marTop w:val="0"/>
          <w:marBottom w:val="0"/>
          <w:divBdr>
            <w:top w:val="none" w:sz="0" w:space="0" w:color="auto"/>
            <w:left w:val="none" w:sz="0" w:space="0" w:color="auto"/>
            <w:bottom w:val="none" w:sz="0" w:space="0" w:color="auto"/>
            <w:right w:val="none" w:sz="0" w:space="0" w:color="auto"/>
          </w:divBdr>
          <w:divsChild>
            <w:div w:id="1471246297">
              <w:marLeft w:val="0"/>
              <w:marRight w:val="0"/>
              <w:marTop w:val="0"/>
              <w:marBottom w:val="0"/>
              <w:divBdr>
                <w:top w:val="none" w:sz="0" w:space="0" w:color="auto"/>
                <w:left w:val="none" w:sz="0" w:space="0" w:color="auto"/>
                <w:bottom w:val="none" w:sz="0" w:space="0" w:color="auto"/>
                <w:right w:val="none" w:sz="0" w:space="0" w:color="auto"/>
              </w:divBdr>
              <w:divsChild>
                <w:div w:id="1022130780">
                  <w:marLeft w:val="0"/>
                  <w:marRight w:val="0"/>
                  <w:marTop w:val="0"/>
                  <w:marBottom w:val="0"/>
                  <w:divBdr>
                    <w:top w:val="none" w:sz="0" w:space="0" w:color="auto"/>
                    <w:left w:val="none" w:sz="0" w:space="0" w:color="auto"/>
                    <w:bottom w:val="none" w:sz="0" w:space="0" w:color="auto"/>
                    <w:right w:val="none" w:sz="0" w:space="0" w:color="auto"/>
                  </w:divBdr>
                  <w:divsChild>
                    <w:div w:id="73285921">
                      <w:marLeft w:val="0"/>
                      <w:marRight w:val="0"/>
                      <w:marTop w:val="0"/>
                      <w:marBottom w:val="0"/>
                      <w:divBdr>
                        <w:top w:val="none" w:sz="0" w:space="0" w:color="auto"/>
                        <w:left w:val="none" w:sz="0" w:space="0" w:color="auto"/>
                        <w:bottom w:val="none" w:sz="0" w:space="0" w:color="auto"/>
                        <w:right w:val="none" w:sz="0" w:space="0" w:color="auto"/>
                      </w:divBdr>
                      <w:divsChild>
                        <w:div w:id="4381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18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A9%D7%A9%D7%AA-%D7%99%D7%9E%D7%99%D7%9D-%D7%AA%D7%A2%D7%A9%D7%94-%D7%9E%D7%9C%D7%90%D7%9B%D7%9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yim.org.il/?parasha=%d7%95%d7%99%d7%94%d7%99-%d7%a0%d7%a2%d7%9d-%d7%94-%d7%90%d7%9c%d7%94%d7%99%d7%a0%d7%95-%d7%a2%d7%9c%d7%99%d7%a0%d7%9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4%D7%A0%D7%94-%D7%90%D7%A0%D7%9B%D7%99-%D7%A9%D7%95%D7%9C%D7%97-%D7%9E%D7%9C%D7%90%D7%9A-%D7%9C%D7%A4%D7%A0%D7%99%D7%9A" TargetMode="External"/><Relationship Id="rId2" Type="http://schemas.openxmlformats.org/officeDocument/2006/relationships/hyperlink" Target="https://www.mayim.org.il/?parasha=%D7%91%D7%A8%D7%9B%D7%AA-%D7%9B%D7%94%D7%A0%D7%99%D7%9D" TargetMode="External"/><Relationship Id="rId1" Type="http://schemas.openxmlformats.org/officeDocument/2006/relationships/hyperlink" Target="https://www.mayim.org.il/?parasha=%D7%91%D7%A8%D7%9B%D7%AA-%D7%90%D7%91%D7%A8%D7%94%D7%9D" TargetMode="External"/><Relationship Id="rId5" Type="http://schemas.openxmlformats.org/officeDocument/2006/relationships/hyperlink" Target="https://www.mayim.org.il/?holiday=%d7%a6%d7%a2%d7%a8%d7%9d-%d7%a9%d7%9c-%d7%99%d7%a9%d7%a8%d7%90%d7%9c" TargetMode="External"/><Relationship Id="rId4" Type="http://schemas.openxmlformats.org/officeDocument/2006/relationships/hyperlink" Target="https://www.mayim.org.il/?parasha=%D7%94%D7%90-%D7%9C%D7%94%D7%99%D7%9D-%D7%94%D7%A8%D7%95%D7%A2%D7%94-%D7%90%D7%95%D7%AA%D7%99-%D7%94%D7%9E%D7%9C%D7%90%D7%9A-%D7%94%D7%92%D7%95%D7%90%D7%9C-%D7%90%D7%95%D7%AA%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E4F2F-6ADA-4007-9F0E-7019B587E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1586</Words>
  <Characters>7931</Characters>
  <Application>Microsoft Office Word</Application>
  <DocSecurity>0</DocSecurity>
  <Lines>66</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ויבא יעקב שלם</vt:lpstr>
      <vt:lpstr>ויבא יעקב שלם</vt:lpstr>
    </vt:vector>
  </TitlesOfParts>
  <Company>Microsoft</Company>
  <LinksUpToDate>false</LinksUpToDate>
  <CharactersWithSpaces>9499</CharactersWithSpaces>
  <SharedDoc>false</SharedDoc>
  <HLinks>
    <vt:vector size="42" baseType="variant">
      <vt:variant>
        <vt:i4>4980824</vt:i4>
      </vt:variant>
      <vt:variant>
        <vt:i4>3</vt:i4>
      </vt:variant>
      <vt:variant>
        <vt:i4>0</vt:i4>
      </vt:variant>
      <vt:variant>
        <vt:i4>5</vt:i4>
      </vt:variant>
      <vt:variant>
        <vt:lpwstr>https://www.mayim.org.il/?parasha=%D7%A9%D7%A9%D7%AA-%D7%99%D7%9E%D7%99%D7%9D-%D7%AA%D7%A2%D7%A9%D7%94-%D7%9E%D7%9C%D7%90%D7%9B%D7%94</vt:lpwstr>
      </vt:variant>
      <vt:variant>
        <vt:lpwstr/>
      </vt:variant>
      <vt:variant>
        <vt:i4>2031643</vt:i4>
      </vt:variant>
      <vt:variant>
        <vt:i4>0</vt:i4>
      </vt:variant>
      <vt:variant>
        <vt:i4>0</vt:i4>
      </vt:variant>
      <vt:variant>
        <vt:i4>5</vt:i4>
      </vt:variant>
      <vt:variant>
        <vt:lpwstr>https://www.mayim.org.il/?parasha=%d7%95%d7%99%d7%94%d7%99-%d7%a0%d7%a2%d7%9d-%d7%94-%d7%90%d7%9c%d7%94%d7%99%d7%a0%d7%95-%d7%a2%d7%9c%d7%99%d7%a0%d7%95</vt:lpwstr>
      </vt:variant>
      <vt:variant>
        <vt:lpwstr/>
      </vt:variant>
      <vt:variant>
        <vt:i4>3932266</vt:i4>
      </vt:variant>
      <vt:variant>
        <vt:i4>12</vt:i4>
      </vt:variant>
      <vt:variant>
        <vt:i4>0</vt:i4>
      </vt:variant>
      <vt:variant>
        <vt:i4>5</vt:i4>
      </vt:variant>
      <vt:variant>
        <vt:lpwstr>https://www.mayim.org.il/?holiday=%d7%a6%d7%a2%d7%a8%d7%9d-%d7%a9%d7%9c-%d7%99%d7%a9%d7%a8%d7%90%d7%9c</vt:lpwstr>
      </vt:variant>
      <vt:variant>
        <vt:lpwstr/>
      </vt:variant>
      <vt:variant>
        <vt:i4>7274596</vt:i4>
      </vt:variant>
      <vt:variant>
        <vt:i4>9</vt:i4>
      </vt:variant>
      <vt:variant>
        <vt:i4>0</vt:i4>
      </vt:variant>
      <vt:variant>
        <vt:i4>5</vt:i4>
      </vt:variant>
      <vt:variant>
        <vt:lpwstr>https://www.mayim.org.il/?parasha=%D7%94%D7%90-%D7%9C%D7%94%D7%99%D7%9D-%D7%94%D7%A8%D7%95%D7%A2%D7%94-%D7%90%D7%95%D7%AA%D7%99-%D7%94%D7%9E%D7%9C%D7%90%D7%9A-%D7%94%D7%92%D7%95%D7%90%D7%9C-%D7%90%D7%95%D7%AA%D7%99</vt:lpwstr>
      </vt:variant>
      <vt:variant>
        <vt:lpwstr/>
      </vt:variant>
      <vt:variant>
        <vt:i4>3866731</vt:i4>
      </vt:variant>
      <vt:variant>
        <vt:i4>6</vt:i4>
      </vt:variant>
      <vt:variant>
        <vt:i4>0</vt:i4>
      </vt:variant>
      <vt:variant>
        <vt:i4>5</vt:i4>
      </vt:variant>
      <vt:variant>
        <vt:lpwstr>https://www.mayim.org.il/?parasha=%D7%94%D7%A0%D7%94-%D7%90%D7%A0%D7%9B%D7%99-%D7%A9%D7%95%D7%9C%D7%97-%D7%9E%D7%9C%D7%90%D7%9A-%D7%9C%D7%A4%D7%A0%D7%99%D7%9A</vt:lpwstr>
      </vt:variant>
      <vt:variant>
        <vt:lpwstr/>
      </vt:variant>
      <vt:variant>
        <vt:i4>5046356</vt:i4>
      </vt:variant>
      <vt:variant>
        <vt:i4>3</vt:i4>
      </vt:variant>
      <vt:variant>
        <vt:i4>0</vt:i4>
      </vt:variant>
      <vt:variant>
        <vt:i4>5</vt:i4>
      </vt:variant>
      <vt:variant>
        <vt:lpwstr>https://www.mayim.org.il/?parasha=%D7%91%D7%A8%D7%9B%D7%AA-%D7%9B%D7%94%D7%A0%D7%99%D7%9D</vt:lpwstr>
      </vt:variant>
      <vt:variant>
        <vt:lpwstr/>
      </vt:variant>
      <vt:variant>
        <vt:i4>5046278</vt:i4>
      </vt:variant>
      <vt:variant>
        <vt:i4>0</vt:i4>
      </vt:variant>
      <vt:variant>
        <vt:i4>0</vt:i4>
      </vt:variant>
      <vt:variant>
        <vt:i4>5</vt:i4>
      </vt:variant>
      <vt:variant>
        <vt:lpwstr>https://www.mayim.org.il/?parasha=%D7%91%D7%A8%D7%9B%D7%AA-%D7%90%D7%91%D7%A8%D7%94%D7%9D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כי מלאכיו יצוה לך לשמורך בכל דרכיך</dc:title>
  <dc:subject>וישלח</dc:subject>
  <dc:creator>Asher Yuval</dc:creator>
  <cp:keywords/>
  <cp:lastModifiedBy>Shimon Afek</cp:lastModifiedBy>
  <cp:revision>2</cp:revision>
  <cp:lastPrinted>2020-12-03T12:36:00Z</cp:lastPrinted>
  <dcterms:created xsi:type="dcterms:W3CDTF">2020-12-04T08:24:00Z</dcterms:created>
  <dcterms:modified xsi:type="dcterms:W3CDTF">2020-12-04T08:24:00Z</dcterms:modified>
</cp:coreProperties>
</file>