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AAC9" w14:textId="77777777" w:rsidR="001A4FA4" w:rsidRDefault="001858C2">
      <w:pPr>
        <w:pStyle w:val="aa"/>
        <w:rPr>
          <w:rFonts w:hint="cs"/>
          <w:rtl/>
        </w:rPr>
      </w:pPr>
      <w:r>
        <w:rPr>
          <w:rFonts w:hint="cs"/>
          <w:rtl/>
        </w:rPr>
        <w:t>מי אתה מלכיצדק?</w:t>
      </w:r>
    </w:p>
    <w:p w14:paraId="50ABD17C" w14:textId="77777777" w:rsidR="00AF06DD" w:rsidRPr="00AF06DD" w:rsidRDefault="00AF06DD" w:rsidP="00CE3E6A">
      <w:pPr>
        <w:pStyle w:val="ac"/>
        <w:spacing w:before="240"/>
        <w:rPr>
          <w:rFonts w:ascii="Narkisim" w:hAnsi="Narkisim" w:cs="Narkisim"/>
          <w:szCs w:val="22"/>
          <w:rtl/>
        </w:rPr>
      </w:pPr>
      <w:r w:rsidRPr="00AF06DD">
        <w:rPr>
          <w:rFonts w:ascii="Narkisim" w:hAnsi="Narkisim" w:cs="Narkisim"/>
          <w:b/>
          <w:bCs/>
          <w:szCs w:val="22"/>
          <w:rtl/>
        </w:rPr>
        <w:t>מים ראשונים:</w:t>
      </w:r>
      <w:r w:rsidRPr="00AF06DD">
        <w:rPr>
          <w:rFonts w:ascii="Narkisim" w:hAnsi="Narkisim" w:cs="Narkisim"/>
          <w:szCs w:val="22"/>
          <w:rtl/>
        </w:rPr>
        <w:t xml:space="preserve"> </w:t>
      </w:r>
      <w:r w:rsidR="001858C2">
        <w:rPr>
          <w:rFonts w:ascii="Narkisim" w:hAnsi="Narkisim" w:cs="Narkisim" w:hint="cs"/>
          <w:szCs w:val="22"/>
          <w:rtl/>
        </w:rPr>
        <w:t>ספר בראשית מזמן לנו התוודעות לאישים מיוחדים</w:t>
      </w:r>
      <w:r w:rsidR="00571C3A">
        <w:rPr>
          <w:rFonts w:ascii="Narkisim" w:hAnsi="Narkisim" w:cs="Narkisim" w:hint="cs"/>
          <w:szCs w:val="22"/>
          <w:rtl/>
        </w:rPr>
        <w:t xml:space="preserve"> 'צדיקים' עוד לפני תקופת האבות. מלבד נח שנזכר במפורש במקרא וחנוך בקצרה, באים חז"ל ומדגישים את דמויותיהם של שם ועבר</w:t>
      </w:r>
      <w:r w:rsidR="00CE3E6A">
        <w:rPr>
          <w:rFonts w:ascii="Narkisim" w:hAnsi="Narkisim" w:cs="Narkisim" w:hint="cs"/>
          <w:szCs w:val="22"/>
          <w:rtl/>
        </w:rPr>
        <w:t>, עבד אברהם, הגר, ענר אשכול וממרא,</w:t>
      </w:r>
      <w:r w:rsidR="001858C2">
        <w:rPr>
          <w:rFonts w:ascii="Narkisim" w:hAnsi="Narkisim" w:cs="Narkisim" w:hint="cs"/>
          <w:szCs w:val="22"/>
          <w:rtl/>
        </w:rPr>
        <w:t xml:space="preserve"> </w:t>
      </w:r>
      <w:r w:rsidR="00571C3A">
        <w:rPr>
          <w:rFonts w:ascii="Narkisim" w:hAnsi="Narkisim" w:cs="Narkisim" w:hint="cs"/>
          <w:szCs w:val="22"/>
          <w:rtl/>
        </w:rPr>
        <w:t>ו</w:t>
      </w:r>
      <w:r w:rsidR="000E352D">
        <w:rPr>
          <w:rFonts w:ascii="Narkisim" w:hAnsi="Narkisim" w:cs="Narkisim" w:hint="cs"/>
          <w:szCs w:val="22"/>
          <w:rtl/>
        </w:rPr>
        <w:t>ב</w:t>
      </w:r>
      <w:r w:rsidR="00571C3A">
        <w:rPr>
          <w:rFonts w:ascii="Narkisim" w:hAnsi="Narkisim" w:cs="Narkisim" w:hint="cs"/>
          <w:szCs w:val="22"/>
          <w:rtl/>
        </w:rPr>
        <w:t>פרשתנו</w:t>
      </w:r>
      <w:r w:rsidR="00E266AC">
        <w:rPr>
          <w:rFonts w:ascii="Narkisim" w:hAnsi="Narkisim" w:cs="Narkisim" w:hint="cs"/>
          <w:szCs w:val="22"/>
          <w:rtl/>
        </w:rPr>
        <w:t>:</w:t>
      </w:r>
      <w:r w:rsidR="00571C3A">
        <w:rPr>
          <w:rFonts w:ascii="Narkisim" w:hAnsi="Narkisim" w:cs="Narkisim" w:hint="cs"/>
          <w:szCs w:val="22"/>
          <w:rtl/>
        </w:rPr>
        <w:t xml:space="preserve"> מלכיצדק. מי הוא מלכיצדק זה</w:t>
      </w:r>
      <w:r w:rsidR="000E352D">
        <w:rPr>
          <w:rFonts w:ascii="Narkisim" w:hAnsi="Narkisim" w:cs="Narkisim" w:hint="cs"/>
          <w:szCs w:val="22"/>
          <w:rtl/>
        </w:rPr>
        <w:t>,</w:t>
      </w:r>
      <w:r w:rsidR="00571C3A">
        <w:rPr>
          <w:rFonts w:ascii="Narkisim" w:hAnsi="Narkisim" w:cs="Narkisim" w:hint="cs"/>
          <w:szCs w:val="22"/>
          <w:rtl/>
        </w:rPr>
        <w:t xml:space="preserve"> ומה</w:t>
      </w:r>
      <w:r w:rsidR="000E352D">
        <w:rPr>
          <w:rFonts w:ascii="Narkisim" w:hAnsi="Narkisim" w:cs="Narkisim" w:hint="cs"/>
          <w:szCs w:val="22"/>
          <w:rtl/>
        </w:rPr>
        <w:t xml:space="preserve"> </w:t>
      </w:r>
      <w:r w:rsidR="00571C3A">
        <w:rPr>
          <w:rFonts w:ascii="Narkisim" w:hAnsi="Narkisim" w:cs="Narkisim" w:hint="cs"/>
          <w:szCs w:val="22"/>
          <w:rtl/>
        </w:rPr>
        <w:t>פשר המפגש בינו</w:t>
      </w:r>
      <w:r w:rsidR="000E352D">
        <w:rPr>
          <w:rFonts w:ascii="Narkisim" w:hAnsi="Narkisim" w:cs="Narkisim" w:hint="cs"/>
          <w:szCs w:val="22"/>
          <w:rtl/>
        </w:rPr>
        <w:t xml:space="preserve"> ובין אברהם וחברותו עם מלך סדום?</w:t>
      </w:r>
      <w:r w:rsidR="00571C3A">
        <w:rPr>
          <w:rFonts w:ascii="Narkisim" w:hAnsi="Narkisim" w:cs="Narkisim" w:hint="cs"/>
          <w:szCs w:val="22"/>
          <w:rtl/>
        </w:rPr>
        <w:t xml:space="preserve"> </w:t>
      </w:r>
      <w:r w:rsidR="001858C2">
        <w:rPr>
          <w:rFonts w:ascii="Narkisim" w:hAnsi="Narkisim" w:cs="Narkisim" w:hint="cs"/>
          <w:szCs w:val="22"/>
          <w:rtl/>
        </w:rPr>
        <w:t xml:space="preserve">כבר נדרשנו </w:t>
      </w:r>
      <w:r w:rsidR="000E352D">
        <w:rPr>
          <w:rFonts w:ascii="Narkisim" w:hAnsi="Narkisim" w:cs="Narkisim" w:hint="cs"/>
          <w:szCs w:val="22"/>
          <w:rtl/>
        </w:rPr>
        <w:t xml:space="preserve">בקצרה </w:t>
      </w:r>
      <w:r w:rsidR="001858C2">
        <w:rPr>
          <w:rFonts w:ascii="Narkisim" w:hAnsi="Narkisim" w:cs="Narkisim" w:hint="cs"/>
          <w:szCs w:val="22"/>
          <w:rtl/>
        </w:rPr>
        <w:t>לדמ</w:t>
      </w:r>
      <w:r w:rsidR="000E352D">
        <w:rPr>
          <w:rFonts w:ascii="Narkisim" w:hAnsi="Narkisim" w:cs="Narkisim" w:hint="cs"/>
          <w:szCs w:val="22"/>
          <w:rtl/>
        </w:rPr>
        <w:t>ו</w:t>
      </w:r>
      <w:r w:rsidR="001858C2">
        <w:rPr>
          <w:rFonts w:ascii="Narkisim" w:hAnsi="Narkisim" w:cs="Narkisim" w:hint="cs"/>
          <w:szCs w:val="22"/>
          <w:rtl/>
        </w:rPr>
        <w:t>תו של מלכיצדק</w:t>
      </w:r>
      <w:r w:rsidR="00EA762F">
        <w:rPr>
          <w:rFonts w:ascii="Narkisim" w:hAnsi="Narkisim" w:cs="Narkisim" w:hint="cs"/>
          <w:szCs w:val="22"/>
          <w:rtl/>
        </w:rPr>
        <w:t xml:space="preserve"> </w:t>
      </w:r>
      <w:r w:rsidR="000E352D">
        <w:rPr>
          <w:rFonts w:ascii="Narkisim" w:hAnsi="Narkisim" w:cs="Narkisim" w:hint="cs"/>
          <w:szCs w:val="22"/>
          <w:rtl/>
        </w:rPr>
        <w:t xml:space="preserve">בדברינו </w:t>
      </w:r>
      <w:hyperlink r:id="rId7" w:history="1">
        <w:r w:rsidR="000E352D" w:rsidRPr="006C69D1">
          <w:rPr>
            <w:rStyle w:val="Hyperlink"/>
            <w:rFonts w:ascii="Narkisim" w:hAnsi="Narkisim" w:cs="Narkisim" w:hint="cs"/>
            <w:szCs w:val="22"/>
            <w:rtl/>
          </w:rPr>
          <w:t>מפגשי אברהם</w:t>
        </w:r>
        <w:r w:rsidR="006C69D1" w:rsidRPr="006C69D1">
          <w:rPr>
            <w:rStyle w:val="Hyperlink"/>
            <w:rFonts w:ascii="Narkisim" w:hAnsi="Narkisim" w:cs="Narkisim" w:hint="cs"/>
            <w:szCs w:val="22"/>
            <w:rtl/>
          </w:rPr>
          <w:t xml:space="preserve"> עם תושבי הארץ אשר אראך</w:t>
        </w:r>
      </w:hyperlink>
      <w:r w:rsidR="006C69D1">
        <w:rPr>
          <w:rFonts w:ascii="Narkisim" w:hAnsi="Narkisim" w:cs="Narkisim" w:hint="cs"/>
          <w:szCs w:val="22"/>
          <w:rtl/>
        </w:rPr>
        <w:t xml:space="preserve">, דברינו </w:t>
      </w:r>
      <w:hyperlink r:id="rId8" w:history="1">
        <w:r w:rsidR="006C69D1" w:rsidRPr="006C69D1">
          <w:rPr>
            <w:rStyle w:val="Hyperlink"/>
            <w:rFonts w:ascii="Narkisim" w:hAnsi="Narkisim" w:cs="Narkisim" w:hint="cs"/>
            <w:szCs w:val="22"/>
            <w:rtl/>
          </w:rPr>
          <w:t>קונה שמים וארץ</w:t>
        </w:r>
      </w:hyperlink>
      <w:r w:rsidR="000E352D">
        <w:rPr>
          <w:rFonts w:ascii="Narkisim" w:hAnsi="Narkisim" w:cs="Narkisim" w:hint="cs"/>
          <w:szCs w:val="22"/>
          <w:rtl/>
        </w:rPr>
        <w:t xml:space="preserve"> וכן </w:t>
      </w:r>
      <w:hyperlink r:id="rId9" w:history="1">
        <w:r w:rsidR="000E352D" w:rsidRPr="006C69D1">
          <w:rPr>
            <w:rStyle w:val="Hyperlink"/>
            <w:rFonts w:ascii="Narkisim" w:hAnsi="Narkisim" w:cs="Narkisim" w:hint="cs"/>
            <w:szCs w:val="22"/>
            <w:rtl/>
          </w:rPr>
          <w:t>שם ועבר אבות אבותינו</w:t>
        </w:r>
      </w:hyperlink>
      <w:r w:rsidR="000E352D">
        <w:rPr>
          <w:rFonts w:ascii="Narkisim" w:hAnsi="Narkisim" w:cs="Narkisim" w:hint="cs"/>
          <w:szCs w:val="22"/>
          <w:rtl/>
        </w:rPr>
        <w:t>. כאן, נקדיש דף מיוחד למלכיצדק גם אם נחזור על דברים שכבר הזכרנו בדפים הנ"ל.</w:t>
      </w:r>
    </w:p>
    <w:p w14:paraId="6A907489" w14:textId="77777777" w:rsidR="00F03565" w:rsidRDefault="001858C2" w:rsidP="00C25F51">
      <w:pPr>
        <w:pStyle w:val="a3"/>
        <w:spacing w:before="240" w:line="320" w:lineRule="atLeast"/>
        <w:ind w:left="0" w:firstLine="0"/>
        <w:rPr>
          <w:rFonts w:cs="David" w:hint="cs"/>
          <w:b/>
          <w:bCs/>
          <w:sz w:val="22"/>
          <w:szCs w:val="24"/>
          <w:rtl/>
        </w:rPr>
      </w:pPr>
      <w:r w:rsidRPr="001858C2">
        <w:rPr>
          <w:rFonts w:ascii="David" w:hAnsi="David" w:cs="David"/>
          <w:b/>
          <w:bCs/>
          <w:sz w:val="24"/>
          <w:szCs w:val="24"/>
          <w:rtl/>
        </w:rPr>
        <w:t>וּמַלְכִּי צֶדֶק מֶלֶךְ שָׁלֵם הוֹצִיא לֶחֶם וָיָיִן וְהוּא כֹהֵן לְאֵל עֶלְיוֹן:</w:t>
      </w:r>
      <w:r>
        <w:rPr>
          <w:rFonts w:ascii="David" w:hAnsi="David" w:cs="David" w:hint="cs"/>
          <w:b/>
          <w:bCs/>
          <w:sz w:val="24"/>
          <w:szCs w:val="24"/>
          <w:rtl/>
        </w:rPr>
        <w:t xml:space="preserve"> </w:t>
      </w:r>
      <w:r w:rsidRPr="001858C2">
        <w:rPr>
          <w:rFonts w:ascii="David" w:hAnsi="David" w:cs="David"/>
          <w:b/>
          <w:bCs/>
          <w:sz w:val="24"/>
          <w:szCs w:val="24"/>
          <w:rtl/>
        </w:rPr>
        <w:t>וַיְבָרְכֵהוּ וַיֹּאמַר בָּרוּךְ אַבְרָם לְאֵל עֶלְיוֹן קֹנֵה שָׁמַיִם וָאָרֶץ:</w:t>
      </w:r>
      <w:r>
        <w:rPr>
          <w:rFonts w:ascii="David" w:hAnsi="David" w:cs="David" w:hint="cs"/>
          <w:b/>
          <w:bCs/>
          <w:sz w:val="24"/>
          <w:szCs w:val="24"/>
          <w:rtl/>
        </w:rPr>
        <w:t xml:space="preserve"> </w:t>
      </w:r>
      <w:r w:rsidRPr="001858C2">
        <w:rPr>
          <w:rFonts w:ascii="David" w:hAnsi="David" w:cs="David"/>
          <w:b/>
          <w:bCs/>
          <w:sz w:val="24"/>
          <w:szCs w:val="24"/>
          <w:rtl/>
        </w:rPr>
        <w:t xml:space="preserve">וּבָרוּךְ אֵל עֶלְיוֹן אֲשֶׁר מִגֵּן צָרֶיךָ בְּיָדֶךָ וַיִּתֶּן לוֹ מַעֲשֵׂר מִכֹּל: </w:t>
      </w:r>
      <w:r w:rsidR="00F03565" w:rsidRPr="003A1D55">
        <w:rPr>
          <w:rFonts w:ascii="Narkisim" w:hAnsi="Narkisim"/>
          <w:szCs w:val="22"/>
          <w:rtl/>
        </w:rPr>
        <w:t xml:space="preserve">(בראשית </w:t>
      </w:r>
      <w:r>
        <w:rPr>
          <w:rFonts w:ascii="Narkisim" w:hAnsi="Narkisim" w:hint="cs"/>
          <w:szCs w:val="22"/>
          <w:rtl/>
        </w:rPr>
        <w:t>יד יח-כ</w:t>
      </w:r>
      <w:r w:rsidR="00F03565" w:rsidRPr="003A1D55">
        <w:rPr>
          <w:rFonts w:ascii="Narkisim" w:hAnsi="Narkisim"/>
          <w:szCs w:val="22"/>
          <w:rtl/>
        </w:rPr>
        <w:t>).</w:t>
      </w:r>
      <w:r w:rsidR="001975F8">
        <w:rPr>
          <w:rStyle w:val="a5"/>
          <w:rFonts w:cs="David"/>
          <w:b/>
          <w:bCs/>
          <w:sz w:val="22"/>
          <w:szCs w:val="24"/>
          <w:rtl/>
        </w:rPr>
        <w:footnoteReference w:id="1"/>
      </w:r>
    </w:p>
    <w:p w14:paraId="42D39A97" w14:textId="77777777" w:rsidR="000E352D" w:rsidRDefault="000E352D" w:rsidP="000E352D">
      <w:pPr>
        <w:pStyle w:val="a3"/>
        <w:spacing w:before="240" w:line="320" w:lineRule="atLeast"/>
        <w:rPr>
          <w:rFonts w:cs="David" w:hint="cs"/>
          <w:b/>
          <w:bCs/>
          <w:sz w:val="22"/>
          <w:szCs w:val="24"/>
          <w:rtl/>
        </w:rPr>
      </w:pPr>
      <w:r w:rsidRPr="000E352D">
        <w:rPr>
          <w:rFonts w:cs="David"/>
          <w:b/>
          <w:bCs/>
          <w:sz w:val="22"/>
          <w:szCs w:val="24"/>
          <w:rtl/>
        </w:rPr>
        <w:t>נִשְׁבַּע ה' וְלֹא יִנָּחֵם אַתָּה כֹהֵן לְעוֹלָם עַל דִּבְרָתִי מַלְכִּי צֶדֶק:</w:t>
      </w:r>
      <w:r>
        <w:rPr>
          <w:rFonts w:cs="David" w:hint="cs"/>
          <w:b/>
          <w:bCs/>
          <w:sz w:val="22"/>
          <w:szCs w:val="24"/>
          <w:rtl/>
        </w:rPr>
        <w:t xml:space="preserve"> </w:t>
      </w:r>
      <w:r w:rsidRPr="000E352D">
        <w:rPr>
          <w:rFonts w:ascii="Narkisim" w:hAnsi="Narkisim" w:hint="cs"/>
          <w:szCs w:val="22"/>
          <w:rtl/>
        </w:rPr>
        <w:t>(</w:t>
      </w:r>
      <w:r w:rsidRPr="000E352D">
        <w:rPr>
          <w:rFonts w:ascii="Narkisim" w:hAnsi="Narkisim"/>
          <w:szCs w:val="22"/>
          <w:rtl/>
        </w:rPr>
        <w:t>תהלים פרק קי פסוק ד</w:t>
      </w:r>
      <w:r w:rsidRPr="000E352D">
        <w:rPr>
          <w:rFonts w:ascii="Narkisim" w:hAnsi="Narkisim" w:hint="cs"/>
          <w:szCs w:val="22"/>
          <w:rtl/>
        </w:rPr>
        <w:t>)</w:t>
      </w:r>
      <w:r w:rsidR="001975F8">
        <w:rPr>
          <w:rFonts w:cs="David" w:hint="cs"/>
          <w:b/>
          <w:bCs/>
          <w:sz w:val="22"/>
          <w:szCs w:val="24"/>
          <w:rtl/>
        </w:rPr>
        <w:t>.</w:t>
      </w:r>
      <w:r w:rsidR="001975F8">
        <w:rPr>
          <w:rStyle w:val="a5"/>
          <w:rFonts w:cs="David"/>
          <w:b/>
          <w:bCs/>
          <w:sz w:val="22"/>
          <w:szCs w:val="24"/>
          <w:rtl/>
        </w:rPr>
        <w:footnoteReference w:id="2"/>
      </w:r>
      <w:r w:rsidRPr="000E352D">
        <w:rPr>
          <w:rFonts w:cs="David"/>
          <w:b/>
          <w:bCs/>
          <w:sz w:val="22"/>
          <w:szCs w:val="24"/>
          <w:rtl/>
        </w:rPr>
        <w:t xml:space="preserve"> </w:t>
      </w:r>
    </w:p>
    <w:p w14:paraId="4ADE5F22" w14:textId="77777777" w:rsidR="00C20072" w:rsidRDefault="00C20072" w:rsidP="00C20072">
      <w:pPr>
        <w:pStyle w:val="ab"/>
        <w:rPr>
          <w:rtl/>
        </w:rPr>
      </w:pPr>
      <w:r>
        <w:rPr>
          <w:rtl/>
        </w:rPr>
        <w:t>מדרש אגדה (בובר) בראשית יד יז-יח פרשת לך לך –</w:t>
      </w:r>
      <w:r>
        <w:rPr>
          <w:rFonts w:hint="cs"/>
          <w:rtl/>
        </w:rPr>
        <w:t xml:space="preserve"> מלכי צדק הוא שם בן נח</w:t>
      </w:r>
      <w:r>
        <w:rPr>
          <w:rtl/>
        </w:rPr>
        <w:t xml:space="preserve"> </w:t>
      </w:r>
    </w:p>
    <w:p w14:paraId="4FF471BE" w14:textId="77777777" w:rsidR="00C20072" w:rsidRDefault="00C20072" w:rsidP="00C16F4C">
      <w:pPr>
        <w:pStyle w:val="ac"/>
        <w:rPr>
          <w:rFonts w:hint="cs"/>
          <w:rtl/>
        </w:rPr>
      </w:pPr>
      <w:r w:rsidRPr="00C20072">
        <w:rPr>
          <w:rtl/>
        </w:rPr>
        <w:t>ומלכי צדק מלך שלם. זה היה שם בן נח שהיה מלך בירושלם, שנאמר</w:t>
      </w:r>
      <w:r>
        <w:rPr>
          <w:rFonts w:hint="cs"/>
          <w:rtl/>
        </w:rPr>
        <w:t>:</w:t>
      </w:r>
      <w:r w:rsidRPr="00C20072">
        <w:rPr>
          <w:rtl/>
        </w:rPr>
        <w:t xml:space="preserve"> </w:t>
      </w:r>
      <w:r>
        <w:rPr>
          <w:rFonts w:hint="cs"/>
          <w:rtl/>
        </w:rPr>
        <w:t>"</w:t>
      </w:r>
      <w:r w:rsidRPr="00C20072">
        <w:rPr>
          <w:rtl/>
        </w:rPr>
        <w:t>ויהי בשלם סוכו</w:t>
      </w:r>
      <w:r>
        <w:rPr>
          <w:rFonts w:hint="cs"/>
          <w:rtl/>
        </w:rPr>
        <w:t>"</w:t>
      </w:r>
      <w:r w:rsidRPr="00C20072">
        <w:rPr>
          <w:rtl/>
        </w:rPr>
        <w:t xml:space="preserve"> (תהלים עו ג)</w:t>
      </w:r>
      <w:r w:rsidR="00C16F4C">
        <w:rPr>
          <w:rFonts w:hint="cs"/>
          <w:rtl/>
        </w:rPr>
        <w:t>.</w:t>
      </w:r>
      <w:r w:rsidR="00C16F4C">
        <w:rPr>
          <w:rStyle w:val="a5"/>
          <w:rtl/>
        </w:rPr>
        <w:footnoteReference w:id="3"/>
      </w:r>
    </w:p>
    <w:p w14:paraId="6FBC706B" w14:textId="77777777" w:rsidR="00834143" w:rsidRDefault="00834143" w:rsidP="00834143">
      <w:pPr>
        <w:pStyle w:val="ab"/>
        <w:rPr>
          <w:rtl/>
        </w:rPr>
      </w:pPr>
      <w:r>
        <w:rPr>
          <w:rtl/>
        </w:rPr>
        <w:t xml:space="preserve">רמב"ן בראשית </w:t>
      </w:r>
      <w:r>
        <w:rPr>
          <w:rFonts w:hint="cs"/>
          <w:rtl/>
        </w:rPr>
        <w:t xml:space="preserve">יד יח </w:t>
      </w:r>
      <w:r>
        <w:rPr>
          <w:rtl/>
        </w:rPr>
        <w:t>פרשת לך לך –</w:t>
      </w:r>
      <w:r>
        <w:rPr>
          <w:rFonts w:hint="cs"/>
          <w:rtl/>
        </w:rPr>
        <w:t xml:space="preserve"> שם מהגר לארץ כנען (בעקבות דור הפלגה)</w:t>
      </w:r>
    </w:p>
    <w:p w14:paraId="2B31B661" w14:textId="77777777" w:rsidR="00834143" w:rsidRDefault="00834143" w:rsidP="008701AF">
      <w:pPr>
        <w:pStyle w:val="ac"/>
        <w:rPr>
          <w:rtl/>
        </w:rPr>
      </w:pPr>
      <w:r>
        <w:rPr>
          <w:rtl/>
        </w:rPr>
        <w:t>ועל דעת רבותינו (נדרים לב ב) שאומרים כי מלכי צדק הוא שם בן נח, הלך מארצו לירושלם לעבוד שם את ה', והיה להם לכהן לאל עליון, כי הוא אחי אביהם הנכבד, כי ירושלים מגבול הכנעני היא מעולם</w:t>
      </w:r>
      <w:r w:rsidR="008701AF">
        <w:rPr>
          <w:rFonts w:hint="cs"/>
          <w:rtl/>
        </w:rPr>
        <w:t>.</w:t>
      </w:r>
      <w:r w:rsidR="008701AF">
        <w:rPr>
          <w:rStyle w:val="a5"/>
          <w:rtl/>
        </w:rPr>
        <w:footnoteReference w:id="4"/>
      </w:r>
    </w:p>
    <w:p w14:paraId="2D2E644E" w14:textId="77777777" w:rsidR="00045DCA" w:rsidRDefault="00045DCA" w:rsidP="008701AF">
      <w:pPr>
        <w:pStyle w:val="ab"/>
        <w:rPr>
          <w:rtl/>
        </w:rPr>
      </w:pPr>
      <w:r>
        <w:rPr>
          <w:rtl/>
        </w:rPr>
        <w:t>מדרש תנחומא (בובר) פרשת לך לך סימן יט</w:t>
      </w:r>
      <w:r w:rsidR="008701AF">
        <w:rPr>
          <w:rFonts w:hint="cs"/>
          <w:rtl/>
        </w:rPr>
        <w:t xml:space="preserve"> </w:t>
      </w:r>
      <w:r w:rsidR="008701AF">
        <w:rPr>
          <w:rFonts w:cs="David"/>
          <w:rtl/>
        </w:rPr>
        <w:t>–</w:t>
      </w:r>
      <w:r w:rsidR="008701AF">
        <w:rPr>
          <w:rFonts w:hint="cs"/>
          <w:rtl/>
        </w:rPr>
        <w:t xml:space="preserve"> אברהם הורג את בנו של שם</w:t>
      </w:r>
    </w:p>
    <w:p w14:paraId="67CADF99" w14:textId="77777777" w:rsidR="00045DCA" w:rsidRDefault="004A35D9" w:rsidP="00F06138">
      <w:pPr>
        <w:pStyle w:val="ac"/>
        <w:rPr>
          <w:rFonts w:hint="cs"/>
          <w:rtl/>
        </w:rPr>
      </w:pPr>
      <w:r>
        <w:rPr>
          <w:rFonts w:hint="cs"/>
          <w:rtl/>
        </w:rPr>
        <w:t>"</w:t>
      </w:r>
      <w:r w:rsidR="00045DCA">
        <w:rPr>
          <w:rtl/>
        </w:rPr>
        <w:t>אל תירא אברם</w:t>
      </w:r>
      <w:r>
        <w:rPr>
          <w:rFonts w:hint="cs"/>
          <w:rtl/>
        </w:rPr>
        <w:t xml:space="preserve"> אנכי מגן לך" (בראשית</w:t>
      </w:r>
      <w:r w:rsidR="000E2BA3">
        <w:rPr>
          <w:rFonts w:hint="cs"/>
          <w:rtl/>
        </w:rPr>
        <w:t xml:space="preserve"> טו א).</w:t>
      </w:r>
      <w:r w:rsidR="000E2BA3">
        <w:rPr>
          <w:rStyle w:val="a5"/>
          <w:rtl/>
        </w:rPr>
        <w:footnoteReference w:id="5"/>
      </w:r>
      <w:r w:rsidR="00045DCA">
        <w:rPr>
          <w:rtl/>
        </w:rPr>
        <w:t xml:space="preserve"> וממי היה מתירא</w:t>
      </w:r>
      <w:r w:rsidR="000E2BA3">
        <w:rPr>
          <w:rFonts w:hint="cs"/>
          <w:rtl/>
        </w:rPr>
        <w:t>?</w:t>
      </w:r>
      <w:r w:rsidR="00045DCA">
        <w:rPr>
          <w:rtl/>
        </w:rPr>
        <w:t xml:space="preserve"> מן שם שהרג את בניו</w:t>
      </w:r>
      <w:r w:rsidR="000E2BA3">
        <w:rPr>
          <w:rFonts w:hint="cs"/>
          <w:rtl/>
        </w:rPr>
        <w:t>: "</w:t>
      </w:r>
      <w:r w:rsidR="00045DCA">
        <w:rPr>
          <w:rtl/>
        </w:rPr>
        <w:t>את כדרלעמר מלך עילם, ושל</w:t>
      </w:r>
      <w:r w:rsidR="000E2BA3">
        <w:rPr>
          <w:rFonts w:hint="cs"/>
          <w:rtl/>
        </w:rPr>
        <w:t>ו</w:t>
      </w:r>
      <w:r w:rsidR="00045DCA">
        <w:rPr>
          <w:rtl/>
        </w:rPr>
        <w:t>שת בניו</w:t>
      </w:r>
      <w:r w:rsidR="000E2BA3">
        <w:rPr>
          <w:rFonts w:hint="cs"/>
          <w:rtl/>
        </w:rPr>
        <w:t xml:space="preserve"> ... </w:t>
      </w:r>
      <w:r w:rsidR="00045DCA">
        <w:rPr>
          <w:rtl/>
        </w:rPr>
        <w:t>והיה מתירא לומר הרגתי בניו של צדיק, ועכשיו הוא מקללני ואני מת</w:t>
      </w:r>
      <w:r>
        <w:rPr>
          <w:rFonts w:hint="cs"/>
          <w:rtl/>
        </w:rPr>
        <w:t>.</w:t>
      </w:r>
      <w:r w:rsidR="00045DCA">
        <w:rPr>
          <w:rtl/>
        </w:rPr>
        <w:t xml:space="preserve"> מה עשה</w:t>
      </w:r>
      <w:r>
        <w:rPr>
          <w:rFonts w:hint="cs"/>
          <w:rtl/>
        </w:rPr>
        <w:t>?</w:t>
      </w:r>
      <w:r w:rsidR="00045DCA">
        <w:rPr>
          <w:rtl/>
        </w:rPr>
        <w:t xml:space="preserve"> </w:t>
      </w:r>
      <w:r w:rsidR="00045DCA">
        <w:rPr>
          <w:rtl/>
        </w:rPr>
        <w:lastRenderedPageBreak/>
        <w:t>יצא לקראתו שם לרצותו, שנאמר</w:t>
      </w:r>
      <w:r>
        <w:rPr>
          <w:rFonts w:hint="cs"/>
          <w:rtl/>
        </w:rPr>
        <w:t>: "</w:t>
      </w:r>
      <w:r w:rsidR="00045DCA">
        <w:rPr>
          <w:rtl/>
        </w:rPr>
        <w:t>ומלכי צדק מלך שלם</w:t>
      </w:r>
      <w:r>
        <w:rPr>
          <w:rFonts w:hint="cs"/>
          <w:rtl/>
        </w:rPr>
        <w:t>"</w:t>
      </w:r>
      <w:r w:rsidR="00045DCA">
        <w:rPr>
          <w:rtl/>
        </w:rPr>
        <w:t xml:space="preserve"> (בראשית יד יח)</w:t>
      </w:r>
      <w:r>
        <w:rPr>
          <w:rFonts w:hint="cs"/>
          <w:rtl/>
        </w:rPr>
        <w:t>.</w:t>
      </w:r>
      <w:r w:rsidR="00045DCA">
        <w:rPr>
          <w:rtl/>
        </w:rPr>
        <w:t xml:space="preserve"> אמר </w:t>
      </w:r>
      <w:r w:rsidR="00F06138">
        <w:rPr>
          <w:rtl/>
        </w:rPr>
        <w:t>הקב"ה</w:t>
      </w:r>
      <w:r>
        <w:rPr>
          <w:rFonts w:hint="cs"/>
          <w:rtl/>
        </w:rPr>
        <w:t>:</w:t>
      </w:r>
      <w:r w:rsidR="00045DCA">
        <w:rPr>
          <w:rtl/>
        </w:rPr>
        <w:t xml:space="preserve"> חייך</w:t>
      </w:r>
      <w:r>
        <w:rPr>
          <w:rFonts w:hint="cs"/>
          <w:rtl/>
        </w:rPr>
        <w:t>,</w:t>
      </w:r>
      <w:r w:rsidR="00045DCA">
        <w:rPr>
          <w:rtl/>
        </w:rPr>
        <w:t xml:space="preserve"> אינ</w:t>
      </w:r>
      <w:r>
        <w:rPr>
          <w:rFonts w:hint="cs"/>
          <w:rtl/>
        </w:rPr>
        <w:t>ו</w:t>
      </w:r>
      <w:r w:rsidR="00045DCA">
        <w:rPr>
          <w:rtl/>
        </w:rPr>
        <w:t xml:space="preserve"> מקללך אלא מברכך, שנאמר</w:t>
      </w:r>
      <w:r>
        <w:rPr>
          <w:rFonts w:hint="cs"/>
          <w:rtl/>
        </w:rPr>
        <w:t>:</w:t>
      </w:r>
      <w:r w:rsidR="00045DCA">
        <w:rPr>
          <w:rtl/>
        </w:rPr>
        <w:t xml:space="preserve"> </w:t>
      </w:r>
      <w:r>
        <w:rPr>
          <w:rFonts w:hint="cs"/>
          <w:rtl/>
        </w:rPr>
        <w:t>"</w:t>
      </w:r>
      <w:r w:rsidR="00045DCA">
        <w:rPr>
          <w:rtl/>
        </w:rPr>
        <w:t>ויברכהו ויאמר ברוך אברם וגו'</w:t>
      </w:r>
      <w:r>
        <w:rPr>
          <w:rFonts w:hint="cs"/>
          <w:rtl/>
        </w:rPr>
        <w:t xml:space="preserve"> "</w:t>
      </w:r>
      <w:r w:rsidR="00045DCA">
        <w:rPr>
          <w:rtl/>
        </w:rPr>
        <w:t xml:space="preserve"> (בראשית יד יט)</w:t>
      </w:r>
      <w:r w:rsidR="00721657">
        <w:rPr>
          <w:rFonts w:hint="cs"/>
          <w:rtl/>
        </w:rPr>
        <w:t>.</w:t>
      </w:r>
      <w:r w:rsidR="00045DCA">
        <w:rPr>
          <w:rtl/>
        </w:rPr>
        <w:t xml:space="preserve"> א"ל</w:t>
      </w:r>
      <w:r w:rsidR="00721657">
        <w:rPr>
          <w:rFonts w:hint="cs"/>
          <w:rtl/>
        </w:rPr>
        <w:t>:</w:t>
      </w:r>
      <w:r w:rsidR="00045DCA">
        <w:rPr>
          <w:rtl/>
        </w:rPr>
        <w:t xml:space="preserve"> בשביל שהרגת את בני אני מברכך, שנאמר</w:t>
      </w:r>
      <w:r w:rsidR="00721657">
        <w:rPr>
          <w:rFonts w:hint="cs"/>
          <w:rtl/>
        </w:rPr>
        <w:t>:</w:t>
      </w:r>
      <w:r w:rsidR="00045DCA">
        <w:rPr>
          <w:rtl/>
        </w:rPr>
        <w:t xml:space="preserve"> </w:t>
      </w:r>
      <w:r w:rsidR="00721657">
        <w:rPr>
          <w:rFonts w:hint="cs"/>
          <w:rtl/>
        </w:rPr>
        <w:t>"</w:t>
      </w:r>
      <w:r w:rsidR="00045DCA">
        <w:rPr>
          <w:rtl/>
        </w:rPr>
        <w:t>וברוך אל עליון אשר מגן צריך בידך</w:t>
      </w:r>
      <w:r w:rsidR="00721657">
        <w:rPr>
          <w:rFonts w:hint="cs"/>
          <w:rtl/>
        </w:rPr>
        <w:t xml:space="preserve">" </w:t>
      </w:r>
      <w:r w:rsidR="00045DCA">
        <w:rPr>
          <w:rtl/>
        </w:rPr>
        <w:t>(בראשית יד כ)</w:t>
      </w:r>
      <w:r w:rsidR="00224713">
        <w:rPr>
          <w:rFonts w:hint="cs"/>
          <w:rtl/>
        </w:rPr>
        <w:t>.</w:t>
      </w:r>
      <w:r w:rsidR="00CA3057">
        <w:rPr>
          <w:rStyle w:val="a5"/>
          <w:rtl/>
        </w:rPr>
        <w:footnoteReference w:id="6"/>
      </w:r>
    </w:p>
    <w:p w14:paraId="6CF0D38F" w14:textId="77777777" w:rsidR="00DA6583" w:rsidRDefault="00DA6583" w:rsidP="002F1958">
      <w:pPr>
        <w:pStyle w:val="ab"/>
        <w:rPr>
          <w:rtl/>
        </w:rPr>
      </w:pPr>
      <w:r>
        <w:rPr>
          <w:rtl/>
        </w:rPr>
        <w:t xml:space="preserve">בראשית רבה </w:t>
      </w:r>
      <w:r>
        <w:rPr>
          <w:rFonts w:hint="cs"/>
          <w:rtl/>
        </w:rPr>
        <w:t xml:space="preserve">מג ו </w:t>
      </w:r>
      <w:r>
        <w:rPr>
          <w:rtl/>
        </w:rPr>
        <w:t>פרשת לך לך –</w:t>
      </w:r>
      <w:r>
        <w:rPr>
          <w:rFonts w:hint="cs"/>
          <w:rtl/>
        </w:rPr>
        <w:t xml:space="preserve"> צדק, כהונה</w:t>
      </w:r>
      <w:r w:rsidR="002F1958">
        <w:rPr>
          <w:rFonts w:hint="cs"/>
          <w:rtl/>
        </w:rPr>
        <w:t xml:space="preserve">, </w:t>
      </w:r>
      <w:r>
        <w:rPr>
          <w:rFonts w:hint="cs"/>
          <w:rtl/>
        </w:rPr>
        <w:t>תורה</w:t>
      </w:r>
      <w:r w:rsidR="002F1958">
        <w:rPr>
          <w:rFonts w:hint="cs"/>
          <w:rtl/>
        </w:rPr>
        <w:t xml:space="preserve"> ויין</w:t>
      </w:r>
    </w:p>
    <w:p w14:paraId="6DF11320" w14:textId="77777777" w:rsidR="00AD3371" w:rsidRDefault="00DA6583" w:rsidP="00AD3371">
      <w:pPr>
        <w:pStyle w:val="ac"/>
        <w:rPr>
          <w:rFonts w:hint="cs"/>
          <w:rtl/>
        </w:rPr>
      </w:pPr>
      <w:r>
        <w:rPr>
          <w:rFonts w:hint="cs"/>
          <w:rtl/>
        </w:rPr>
        <w:t>"</w:t>
      </w:r>
      <w:r>
        <w:rPr>
          <w:rtl/>
        </w:rPr>
        <w:t>ומלכי צדק מלך שלם וגו'</w:t>
      </w:r>
      <w:r>
        <w:rPr>
          <w:rFonts w:hint="cs"/>
          <w:rtl/>
        </w:rPr>
        <w:t xml:space="preserve"> "</w:t>
      </w:r>
      <w:r w:rsidR="00CA3057">
        <w:rPr>
          <w:rFonts w:hint="cs"/>
          <w:rtl/>
        </w:rPr>
        <w:t xml:space="preserve"> ... </w:t>
      </w:r>
      <w:r>
        <w:rPr>
          <w:rtl/>
        </w:rPr>
        <w:t>המקום הזה מצדיק את יושביו</w:t>
      </w:r>
      <w:r w:rsidR="00CA3057">
        <w:rPr>
          <w:rFonts w:hint="cs"/>
          <w:rtl/>
        </w:rPr>
        <w:t>: "</w:t>
      </w:r>
      <w:r>
        <w:rPr>
          <w:rtl/>
        </w:rPr>
        <w:t>מלכי צדק</w:t>
      </w:r>
      <w:r w:rsidR="00CA3057">
        <w:rPr>
          <w:rFonts w:hint="cs"/>
          <w:rtl/>
        </w:rPr>
        <w:t>"</w:t>
      </w:r>
      <w:r>
        <w:rPr>
          <w:rtl/>
        </w:rPr>
        <w:t xml:space="preserve">, </w:t>
      </w:r>
      <w:r w:rsidR="00CA3057">
        <w:rPr>
          <w:rFonts w:hint="cs"/>
          <w:rtl/>
        </w:rPr>
        <w:t>"</w:t>
      </w:r>
      <w:r>
        <w:rPr>
          <w:rtl/>
        </w:rPr>
        <w:t>אדוני צדק</w:t>
      </w:r>
      <w:r w:rsidR="00CA3057">
        <w:rPr>
          <w:rFonts w:hint="cs"/>
          <w:rtl/>
        </w:rPr>
        <w:t>"</w:t>
      </w:r>
      <w:r w:rsidR="00AD3371">
        <w:rPr>
          <w:rFonts w:hint="cs"/>
          <w:rtl/>
        </w:rPr>
        <w:t xml:space="preserve"> (יהושע י א) - </w:t>
      </w:r>
      <w:r>
        <w:rPr>
          <w:rtl/>
        </w:rPr>
        <w:t xml:space="preserve">נקראת ירושלים </w:t>
      </w:r>
      <w:r w:rsidR="00AD3371">
        <w:rPr>
          <w:rFonts w:hint="cs"/>
          <w:rtl/>
        </w:rPr>
        <w:t xml:space="preserve">צדק, </w:t>
      </w:r>
      <w:r>
        <w:rPr>
          <w:rtl/>
        </w:rPr>
        <w:t>שנאמר</w:t>
      </w:r>
      <w:r w:rsidR="00AD3371">
        <w:rPr>
          <w:rFonts w:hint="cs"/>
          <w:rtl/>
        </w:rPr>
        <w:t>:</w:t>
      </w:r>
      <w:r>
        <w:rPr>
          <w:rtl/>
        </w:rPr>
        <w:t xml:space="preserve"> </w:t>
      </w:r>
      <w:r w:rsidR="00AD3371">
        <w:rPr>
          <w:rFonts w:hint="cs"/>
          <w:rtl/>
        </w:rPr>
        <w:t>"</w:t>
      </w:r>
      <w:r w:rsidR="00AD3371">
        <w:rPr>
          <w:rtl/>
        </w:rPr>
        <w:t>צדק ילין בה</w:t>
      </w:r>
      <w:r w:rsidR="00AD3371">
        <w:rPr>
          <w:rFonts w:hint="cs"/>
          <w:rtl/>
        </w:rPr>
        <w:t>"</w:t>
      </w:r>
      <w:r w:rsidR="00AD3371">
        <w:rPr>
          <w:rtl/>
        </w:rPr>
        <w:t xml:space="preserve"> </w:t>
      </w:r>
      <w:r>
        <w:rPr>
          <w:rtl/>
        </w:rPr>
        <w:t>(ישעיה א</w:t>
      </w:r>
      <w:r w:rsidR="00AD3371">
        <w:rPr>
          <w:rFonts w:hint="cs"/>
          <w:rtl/>
        </w:rPr>
        <w:t xml:space="preserve"> כא</w:t>
      </w:r>
      <w:r>
        <w:rPr>
          <w:rtl/>
        </w:rPr>
        <w:t>)</w:t>
      </w:r>
      <w:r w:rsidR="00AD3371">
        <w:rPr>
          <w:rFonts w:hint="cs"/>
          <w:rtl/>
        </w:rPr>
        <w:t>.</w:t>
      </w:r>
      <w:r w:rsidR="002D4F94">
        <w:rPr>
          <w:rStyle w:val="a5"/>
          <w:rtl/>
        </w:rPr>
        <w:footnoteReference w:id="7"/>
      </w:r>
      <w:r w:rsidR="00AD3371">
        <w:rPr>
          <w:rFonts w:hint="cs"/>
          <w:rtl/>
        </w:rPr>
        <w:t xml:space="preserve"> ...</w:t>
      </w:r>
    </w:p>
    <w:p w14:paraId="5477AE55" w14:textId="77777777" w:rsidR="002D4F94" w:rsidRDefault="002D4F94" w:rsidP="002D4F94">
      <w:pPr>
        <w:pStyle w:val="ac"/>
        <w:rPr>
          <w:rFonts w:hint="cs"/>
          <w:rtl/>
        </w:rPr>
      </w:pPr>
      <w:r>
        <w:rPr>
          <w:rFonts w:hint="cs"/>
          <w:rtl/>
        </w:rPr>
        <w:t>"</w:t>
      </w:r>
      <w:r w:rsidR="00DA6583">
        <w:rPr>
          <w:rtl/>
        </w:rPr>
        <w:t>הוציא לחם ויין והוא כהן לאל עליון</w:t>
      </w:r>
      <w:r>
        <w:rPr>
          <w:rFonts w:hint="cs"/>
          <w:rtl/>
        </w:rPr>
        <w:t>"</w:t>
      </w:r>
      <w:r w:rsidR="008A63EA">
        <w:rPr>
          <w:rStyle w:val="a5"/>
          <w:rtl/>
        </w:rPr>
        <w:footnoteReference w:id="8"/>
      </w:r>
      <w:r>
        <w:rPr>
          <w:rFonts w:hint="cs"/>
          <w:rtl/>
        </w:rPr>
        <w:t xml:space="preserve"> ... </w:t>
      </w:r>
      <w:r w:rsidR="00DA6583">
        <w:rPr>
          <w:rtl/>
        </w:rPr>
        <w:t xml:space="preserve">רבי שמואל </w:t>
      </w:r>
      <w:r>
        <w:rPr>
          <w:rFonts w:hint="cs"/>
          <w:rtl/>
        </w:rPr>
        <w:t xml:space="preserve">בן נחמן </w:t>
      </w:r>
      <w:r w:rsidR="00DA6583">
        <w:rPr>
          <w:rtl/>
        </w:rPr>
        <w:t>אמר</w:t>
      </w:r>
      <w:r>
        <w:rPr>
          <w:rFonts w:hint="cs"/>
          <w:rtl/>
        </w:rPr>
        <w:t>:</w:t>
      </w:r>
      <w:r w:rsidR="00DA6583">
        <w:rPr>
          <w:rtl/>
        </w:rPr>
        <w:t xml:space="preserve"> הלכות כהונה גדולה גילה לו, </w:t>
      </w:r>
      <w:r>
        <w:rPr>
          <w:rFonts w:hint="cs"/>
          <w:rtl/>
        </w:rPr>
        <w:t>"</w:t>
      </w:r>
      <w:r w:rsidR="00DA6583">
        <w:rPr>
          <w:rtl/>
        </w:rPr>
        <w:t>לחם</w:t>
      </w:r>
      <w:r>
        <w:rPr>
          <w:rFonts w:hint="cs"/>
          <w:rtl/>
        </w:rPr>
        <w:t xml:space="preserve">"  - </w:t>
      </w:r>
      <w:r w:rsidR="00DA6583">
        <w:rPr>
          <w:rtl/>
        </w:rPr>
        <w:t xml:space="preserve">זה לחם הפנים, </w:t>
      </w:r>
      <w:r>
        <w:rPr>
          <w:rFonts w:hint="cs"/>
          <w:rtl/>
        </w:rPr>
        <w:t>"</w:t>
      </w:r>
      <w:r w:rsidR="00DA6583">
        <w:rPr>
          <w:rtl/>
        </w:rPr>
        <w:t>ויין</w:t>
      </w:r>
      <w:r>
        <w:rPr>
          <w:rFonts w:hint="cs"/>
          <w:rtl/>
        </w:rPr>
        <w:t>" -</w:t>
      </w:r>
      <w:r w:rsidR="00DA6583">
        <w:rPr>
          <w:rtl/>
        </w:rPr>
        <w:t xml:space="preserve"> אלו הנסכים</w:t>
      </w:r>
      <w:r>
        <w:rPr>
          <w:rFonts w:hint="cs"/>
          <w:rtl/>
        </w:rPr>
        <w:t>.</w:t>
      </w:r>
      <w:r w:rsidR="008A63EA">
        <w:rPr>
          <w:rStyle w:val="a5"/>
          <w:rtl/>
        </w:rPr>
        <w:footnoteReference w:id="9"/>
      </w:r>
      <w:r w:rsidR="00DA6583">
        <w:rPr>
          <w:rtl/>
        </w:rPr>
        <w:t xml:space="preserve"> ורב</w:t>
      </w:r>
      <w:r>
        <w:rPr>
          <w:rFonts w:hint="cs"/>
          <w:rtl/>
        </w:rPr>
        <w:t xml:space="preserve">ותינו אומרים: </w:t>
      </w:r>
      <w:r w:rsidR="00DA6583">
        <w:rPr>
          <w:rtl/>
        </w:rPr>
        <w:t>תורה גילה לו</w:t>
      </w:r>
      <w:r>
        <w:rPr>
          <w:rFonts w:hint="cs"/>
          <w:rtl/>
        </w:rPr>
        <w:t>,</w:t>
      </w:r>
      <w:r w:rsidR="00DA6583">
        <w:rPr>
          <w:rtl/>
        </w:rPr>
        <w:t xml:space="preserve"> שנאמר</w:t>
      </w:r>
      <w:r>
        <w:rPr>
          <w:rFonts w:hint="cs"/>
          <w:rtl/>
        </w:rPr>
        <w:t>:</w:t>
      </w:r>
      <w:r w:rsidR="00DA6583">
        <w:rPr>
          <w:rtl/>
        </w:rPr>
        <w:t xml:space="preserve"> </w:t>
      </w:r>
      <w:r>
        <w:rPr>
          <w:rFonts w:hint="cs"/>
          <w:rtl/>
        </w:rPr>
        <w:t>"</w:t>
      </w:r>
      <w:r w:rsidR="00DA6583">
        <w:rPr>
          <w:rtl/>
        </w:rPr>
        <w:t>לכו לחמו בלחמי ושתו ביין מסכתי</w:t>
      </w:r>
      <w:r>
        <w:rPr>
          <w:rFonts w:hint="cs"/>
          <w:rtl/>
        </w:rPr>
        <w:t xml:space="preserve">" </w:t>
      </w:r>
      <w:r>
        <w:rPr>
          <w:rtl/>
        </w:rPr>
        <w:t>(משלי ט</w:t>
      </w:r>
      <w:r>
        <w:rPr>
          <w:rFonts w:hint="cs"/>
          <w:rtl/>
        </w:rPr>
        <w:t xml:space="preserve"> ה</w:t>
      </w:r>
      <w:r>
        <w:rPr>
          <w:rtl/>
        </w:rPr>
        <w:t>)</w:t>
      </w:r>
      <w:r>
        <w:rPr>
          <w:rFonts w:hint="cs"/>
          <w:rtl/>
        </w:rPr>
        <w:t>.</w:t>
      </w:r>
      <w:r w:rsidR="008A63EA">
        <w:rPr>
          <w:rStyle w:val="a5"/>
          <w:rtl/>
        </w:rPr>
        <w:footnoteReference w:id="10"/>
      </w:r>
    </w:p>
    <w:p w14:paraId="0E67C886" w14:textId="77777777" w:rsidR="00274C05" w:rsidRDefault="002D4F94" w:rsidP="002D4F94">
      <w:pPr>
        <w:pStyle w:val="ac"/>
        <w:rPr>
          <w:rFonts w:hint="cs"/>
          <w:rtl/>
        </w:rPr>
      </w:pPr>
      <w:r>
        <w:rPr>
          <w:rFonts w:hint="cs"/>
          <w:rtl/>
        </w:rPr>
        <w:t>"</w:t>
      </w:r>
      <w:r w:rsidR="00DA6583">
        <w:rPr>
          <w:rtl/>
        </w:rPr>
        <w:t>והוא כהן לאל עליון</w:t>
      </w:r>
      <w:r>
        <w:rPr>
          <w:rFonts w:hint="cs"/>
          <w:rtl/>
        </w:rPr>
        <w:t>"</w:t>
      </w:r>
      <w:r w:rsidR="00DA6583">
        <w:rPr>
          <w:rtl/>
        </w:rPr>
        <w:t>, רבי אבא בר כהנא אמר</w:t>
      </w:r>
      <w:r>
        <w:rPr>
          <w:rFonts w:hint="cs"/>
          <w:rtl/>
        </w:rPr>
        <w:t>:</w:t>
      </w:r>
      <w:r w:rsidR="00DA6583">
        <w:rPr>
          <w:rtl/>
        </w:rPr>
        <w:t xml:space="preserve"> כל יין שכתוב בתורה עושה רושם</w:t>
      </w:r>
      <w:r>
        <w:rPr>
          <w:rFonts w:hint="cs"/>
          <w:rtl/>
        </w:rPr>
        <w:t>,</w:t>
      </w:r>
      <w:r w:rsidR="00DA6583">
        <w:rPr>
          <w:rtl/>
        </w:rPr>
        <w:t xml:space="preserve"> חוץ מזה</w:t>
      </w:r>
      <w:r>
        <w:rPr>
          <w:rFonts w:hint="cs"/>
          <w:rtl/>
        </w:rPr>
        <w:t>.</w:t>
      </w:r>
      <w:r w:rsidR="002F1958">
        <w:rPr>
          <w:rStyle w:val="a5"/>
          <w:rtl/>
        </w:rPr>
        <w:footnoteReference w:id="11"/>
      </w:r>
      <w:r w:rsidR="00DA6583">
        <w:rPr>
          <w:rtl/>
        </w:rPr>
        <w:t xml:space="preserve"> </w:t>
      </w:r>
    </w:p>
    <w:p w14:paraId="3E8487C2" w14:textId="77777777" w:rsidR="00DA6583" w:rsidRDefault="00DA6583" w:rsidP="00162290">
      <w:pPr>
        <w:pStyle w:val="ac"/>
        <w:rPr>
          <w:rFonts w:hint="cs"/>
          <w:rtl/>
        </w:rPr>
      </w:pPr>
      <w:r>
        <w:rPr>
          <w:rtl/>
        </w:rPr>
        <w:t>א</w:t>
      </w:r>
      <w:r w:rsidR="00162290">
        <w:rPr>
          <w:rFonts w:hint="cs"/>
          <w:rtl/>
        </w:rPr>
        <w:t xml:space="preserve">מר ר' </w:t>
      </w:r>
      <w:r>
        <w:rPr>
          <w:rtl/>
        </w:rPr>
        <w:t>לוי</w:t>
      </w:r>
      <w:r w:rsidR="00162290">
        <w:rPr>
          <w:rFonts w:hint="cs"/>
          <w:rtl/>
        </w:rPr>
        <w:t>:</w:t>
      </w:r>
      <w:r>
        <w:rPr>
          <w:rtl/>
        </w:rPr>
        <w:t xml:space="preserve"> אף זה לא יצאנו מידו</w:t>
      </w:r>
      <w:r w:rsidR="00162290">
        <w:rPr>
          <w:rFonts w:hint="cs"/>
          <w:rtl/>
        </w:rPr>
        <w:t>.</w:t>
      </w:r>
      <w:r>
        <w:rPr>
          <w:rtl/>
        </w:rPr>
        <w:t xml:space="preserve"> שמשם קרא עליו</w:t>
      </w:r>
      <w:r w:rsidR="00162290">
        <w:rPr>
          <w:rFonts w:hint="cs"/>
          <w:rtl/>
        </w:rPr>
        <w:t>:</w:t>
      </w:r>
      <w:r>
        <w:rPr>
          <w:rtl/>
        </w:rPr>
        <w:t xml:space="preserve"> </w:t>
      </w:r>
      <w:r w:rsidR="00162290">
        <w:rPr>
          <w:rFonts w:hint="cs"/>
          <w:rtl/>
        </w:rPr>
        <w:t>"</w:t>
      </w:r>
      <w:r>
        <w:rPr>
          <w:rtl/>
        </w:rPr>
        <w:t>ועבדום וענו אותם ארבע מאות שנה</w:t>
      </w:r>
      <w:r w:rsidR="00162290">
        <w:rPr>
          <w:rFonts w:hint="cs"/>
          <w:rtl/>
        </w:rPr>
        <w:t>"</w:t>
      </w:r>
      <w:r>
        <w:rPr>
          <w:rtl/>
        </w:rPr>
        <w:t>.</w:t>
      </w:r>
      <w:r w:rsidR="00EA01F0">
        <w:rPr>
          <w:rStyle w:val="a5"/>
          <w:rtl/>
        </w:rPr>
        <w:footnoteReference w:id="12"/>
      </w:r>
    </w:p>
    <w:p w14:paraId="7D58F776" w14:textId="77777777" w:rsidR="00807403" w:rsidRDefault="00807403" w:rsidP="00FB7FD7">
      <w:pPr>
        <w:pStyle w:val="ab"/>
        <w:rPr>
          <w:rtl/>
        </w:rPr>
      </w:pPr>
      <w:r>
        <w:rPr>
          <w:rtl/>
        </w:rPr>
        <w:lastRenderedPageBreak/>
        <w:t>בראשית רבה</w:t>
      </w:r>
      <w:r w:rsidR="00FB7FD7">
        <w:rPr>
          <w:rFonts w:hint="cs"/>
          <w:rtl/>
        </w:rPr>
        <w:t xml:space="preserve"> מג ח </w:t>
      </w:r>
      <w:r>
        <w:rPr>
          <w:rtl/>
        </w:rPr>
        <w:t xml:space="preserve">פרשת לך לך </w:t>
      </w:r>
      <w:r w:rsidR="00FB7FD7">
        <w:rPr>
          <w:rFonts w:cs="David"/>
          <w:rtl/>
        </w:rPr>
        <w:t>–</w:t>
      </w:r>
      <w:r w:rsidR="00FB7FD7">
        <w:rPr>
          <w:rFonts w:hint="cs"/>
          <w:rtl/>
        </w:rPr>
        <w:t xml:space="preserve"> נתינת (קבלת</w:t>
      </w:r>
      <w:r w:rsidR="00A64A60">
        <w:rPr>
          <w:rFonts w:hint="cs"/>
          <w:rtl/>
        </w:rPr>
        <w:t>?</w:t>
      </w:r>
      <w:r w:rsidR="00FB7FD7">
        <w:rPr>
          <w:rFonts w:hint="cs"/>
          <w:rtl/>
        </w:rPr>
        <w:t>) המעשר</w:t>
      </w:r>
    </w:p>
    <w:p w14:paraId="591A6FD6" w14:textId="77777777" w:rsidR="0034157A" w:rsidRDefault="0034157A" w:rsidP="0034157A">
      <w:pPr>
        <w:pStyle w:val="ac"/>
        <w:rPr>
          <w:rFonts w:hint="cs"/>
          <w:rtl/>
        </w:rPr>
      </w:pPr>
      <w:r>
        <w:rPr>
          <w:rFonts w:hint="cs"/>
          <w:rtl/>
        </w:rPr>
        <w:t>"</w:t>
      </w:r>
      <w:r w:rsidR="00807403">
        <w:rPr>
          <w:rtl/>
        </w:rPr>
        <w:t>ויתן לו מעשר מכל</w:t>
      </w:r>
      <w:r>
        <w:rPr>
          <w:rFonts w:hint="cs"/>
          <w:rtl/>
        </w:rPr>
        <w:t>"</w:t>
      </w:r>
      <w:r w:rsidR="00807403">
        <w:rPr>
          <w:rtl/>
        </w:rPr>
        <w:t>, רבי יהודה בר סימון אמר</w:t>
      </w:r>
      <w:r>
        <w:rPr>
          <w:rFonts w:hint="cs"/>
          <w:rtl/>
        </w:rPr>
        <w:t>:</w:t>
      </w:r>
      <w:r w:rsidR="00807403">
        <w:rPr>
          <w:rtl/>
        </w:rPr>
        <w:t xml:space="preserve"> מכח אותה ברכה אכלו </w:t>
      </w:r>
      <w:r>
        <w:rPr>
          <w:rFonts w:hint="cs"/>
          <w:rtl/>
        </w:rPr>
        <w:t xml:space="preserve">שלוש </w:t>
      </w:r>
      <w:r w:rsidR="00807403">
        <w:rPr>
          <w:rtl/>
        </w:rPr>
        <w:t>יתידות גדולות בעולם</w:t>
      </w:r>
      <w:r>
        <w:rPr>
          <w:rFonts w:hint="cs"/>
          <w:rtl/>
        </w:rPr>
        <w:t>:</w:t>
      </w:r>
      <w:r w:rsidR="00807403">
        <w:rPr>
          <w:rtl/>
        </w:rPr>
        <w:t xml:space="preserve"> אברהם יצחק ויעקב</w:t>
      </w:r>
      <w:r>
        <w:rPr>
          <w:rFonts w:hint="cs"/>
          <w:rtl/>
        </w:rPr>
        <w:t>.</w:t>
      </w:r>
      <w:r w:rsidR="00807403">
        <w:rPr>
          <w:rtl/>
        </w:rPr>
        <w:t xml:space="preserve"> באברהם כתיב</w:t>
      </w:r>
      <w:r>
        <w:rPr>
          <w:rFonts w:hint="cs"/>
          <w:rtl/>
        </w:rPr>
        <w:t>:</w:t>
      </w:r>
      <w:r w:rsidR="00807403">
        <w:rPr>
          <w:rtl/>
        </w:rPr>
        <w:t xml:space="preserve"> </w:t>
      </w:r>
      <w:r>
        <w:rPr>
          <w:rFonts w:hint="cs"/>
          <w:rtl/>
        </w:rPr>
        <w:t>"</w:t>
      </w:r>
      <w:r>
        <w:rPr>
          <w:rtl/>
        </w:rPr>
        <w:t>וה' ברך את אברהם בכל</w:t>
      </w:r>
      <w:r>
        <w:rPr>
          <w:rFonts w:hint="cs"/>
          <w:rtl/>
        </w:rPr>
        <w:t>"</w:t>
      </w:r>
      <w:r>
        <w:rPr>
          <w:rtl/>
        </w:rPr>
        <w:t xml:space="preserve"> </w:t>
      </w:r>
      <w:r w:rsidR="00807403">
        <w:rPr>
          <w:rtl/>
        </w:rPr>
        <w:t>(בראשית כד</w:t>
      </w:r>
      <w:r>
        <w:rPr>
          <w:rFonts w:hint="cs"/>
          <w:rtl/>
        </w:rPr>
        <w:t xml:space="preserve"> א</w:t>
      </w:r>
      <w:r w:rsidR="00807403">
        <w:rPr>
          <w:rtl/>
        </w:rPr>
        <w:t>)</w:t>
      </w:r>
      <w:r>
        <w:rPr>
          <w:rFonts w:hint="cs"/>
          <w:rtl/>
        </w:rPr>
        <w:t xml:space="preserve"> </w:t>
      </w:r>
      <w:r>
        <w:rPr>
          <w:rtl/>
        </w:rPr>
        <w:t>–</w:t>
      </w:r>
      <w:r>
        <w:rPr>
          <w:rFonts w:hint="cs"/>
          <w:rtl/>
        </w:rPr>
        <w:t xml:space="preserve"> </w:t>
      </w:r>
      <w:r w:rsidR="00807403">
        <w:rPr>
          <w:rtl/>
        </w:rPr>
        <w:t>בזכות</w:t>
      </w:r>
      <w:r>
        <w:rPr>
          <w:rFonts w:hint="cs"/>
          <w:rtl/>
        </w:rPr>
        <w:t>:</w:t>
      </w:r>
      <w:r w:rsidR="00807403">
        <w:rPr>
          <w:rtl/>
        </w:rPr>
        <w:t xml:space="preserve"> </w:t>
      </w:r>
      <w:r>
        <w:rPr>
          <w:rFonts w:hint="cs"/>
          <w:rtl/>
        </w:rPr>
        <w:t>"</w:t>
      </w:r>
      <w:r w:rsidR="00807403">
        <w:rPr>
          <w:rtl/>
        </w:rPr>
        <w:t>ויתן לו מעשר מכל</w:t>
      </w:r>
      <w:r>
        <w:rPr>
          <w:rFonts w:hint="cs"/>
          <w:rtl/>
        </w:rPr>
        <w:t>".</w:t>
      </w:r>
      <w:r w:rsidR="00807403">
        <w:rPr>
          <w:rtl/>
        </w:rPr>
        <w:t xml:space="preserve"> ביצחק כת</w:t>
      </w:r>
      <w:r>
        <w:rPr>
          <w:rFonts w:hint="cs"/>
          <w:rtl/>
        </w:rPr>
        <w:t>ו</w:t>
      </w:r>
      <w:r w:rsidR="00807403">
        <w:rPr>
          <w:rtl/>
        </w:rPr>
        <w:t>ב</w:t>
      </w:r>
      <w:r>
        <w:rPr>
          <w:rFonts w:hint="cs"/>
          <w:rtl/>
        </w:rPr>
        <w:t>:</w:t>
      </w:r>
      <w:r w:rsidR="00807403">
        <w:rPr>
          <w:rtl/>
        </w:rPr>
        <w:t xml:space="preserve"> </w:t>
      </w:r>
      <w:r>
        <w:rPr>
          <w:rFonts w:hint="cs"/>
          <w:rtl/>
        </w:rPr>
        <w:t>"</w:t>
      </w:r>
      <w:r>
        <w:rPr>
          <w:rtl/>
        </w:rPr>
        <w:t>ואוכל מכל</w:t>
      </w:r>
      <w:r>
        <w:rPr>
          <w:rFonts w:hint="cs"/>
          <w:rtl/>
        </w:rPr>
        <w:t>"</w:t>
      </w:r>
      <w:r>
        <w:rPr>
          <w:rtl/>
        </w:rPr>
        <w:t xml:space="preserve"> </w:t>
      </w:r>
      <w:r w:rsidR="00807403">
        <w:rPr>
          <w:rtl/>
        </w:rPr>
        <w:t>(שם כז</w:t>
      </w:r>
      <w:r>
        <w:rPr>
          <w:rFonts w:hint="cs"/>
          <w:rtl/>
        </w:rPr>
        <w:t xml:space="preserve"> לג</w:t>
      </w:r>
      <w:r w:rsidR="00807403">
        <w:rPr>
          <w:rtl/>
        </w:rPr>
        <w:t>)</w:t>
      </w:r>
      <w:r>
        <w:rPr>
          <w:rFonts w:hint="cs"/>
          <w:rtl/>
        </w:rPr>
        <w:t xml:space="preserve"> - </w:t>
      </w:r>
      <w:r w:rsidR="00807403">
        <w:rPr>
          <w:rtl/>
        </w:rPr>
        <w:t xml:space="preserve">בזכות </w:t>
      </w:r>
      <w:r>
        <w:rPr>
          <w:rFonts w:hint="cs"/>
          <w:rtl/>
        </w:rPr>
        <w:t>'</w:t>
      </w:r>
      <w:r w:rsidR="00807403">
        <w:rPr>
          <w:rtl/>
        </w:rPr>
        <w:t>ויתן לו מעשר מכל</w:t>
      </w:r>
      <w:r>
        <w:rPr>
          <w:rFonts w:hint="cs"/>
          <w:rtl/>
        </w:rPr>
        <w:t xml:space="preserve">. ביעקב כתוב: "כי חנני אלהים וכי יש לי כל" (לג יא) </w:t>
      </w:r>
      <w:r>
        <w:rPr>
          <w:rtl/>
        </w:rPr>
        <w:t>–</w:t>
      </w:r>
      <w:r>
        <w:rPr>
          <w:rFonts w:hint="cs"/>
          <w:rtl/>
        </w:rPr>
        <w:t xml:space="preserve"> בזכות "ויתן לו מעשר מכל".</w:t>
      </w:r>
      <w:r w:rsidR="008C0A2E">
        <w:rPr>
          <w:rStyle w:val="a5"/>
          <w:rtl/>
        </w:rPr>
        <w:footnoteReference w:id="13"/>
      </w:r>
    </w:p>
    <w:p w14:paraId="66415C40" w14:textId="77777777" w:rsidR="005123C7" w:rsidRDefault="005123C7" w:rsidP="005123C7">
      <w:pPr>
        <w:pStyle w:val="ab"/>
        <w:rPr>
          <w:rFonts w:hint="cs"/>
          <w:rtl/>
        </w:rPr>
      </w:pPr>
      <w:r>
        <w:rPr>
          <w:rFonts w:hint="cs"/>
          <w:rtl/>
        </w:rPr>
        <w:t>מדרש תהלים (בובר) מזמור לז - קונה שמים וארץ ושם הווי"ה</w:t>
      </w:r>
      <w:r w:rsidR="00C25F51">
        <w:rPr>
          <w:rStyle w:val="a5"/>
          <w:rtl/>
        </w:rPr>
        <w:footnoteReference w:id="14"/>
      </w:r>
    </w:p>
    <w:p w14:paraId="747CF896" w14:textId="77777777" w:rsidR="005123C7" w:rsidRDefault="005123C7" w:rsidP="00581043">
      <w:pPr>
        <w:pStyle w:val="ac"/>
        <w:rPr>
          <w:rFonts w:hint="cs"/>
          <w:rtl/>
        </w:rPr>
      </w:pPr>
      <w:r>
        <w:rPr>
          <w:rFonts w:hint="cs"/>
          <w:rtl/>
        </w:rPr>
        <w:t>אמר הקב"ה: קנא לי, שאילולי הקנאה אין העולם עומד ואין אדם נושא אשה ואינו בונה בית.</w:t>
      </w:r>
      <w:r w:rsidR="00581043">
        <w:rPr>
          <w:rStyle w:val="a5"/>
          <w:rtl/>
        </w:rPr>
        <w:footnoteReference w:id="15"/>
      </w:r>
      <w:r>
        <w:rPr>
          <w:rFonts w:hint="cs"/>
          <w:rtl/>
        </w:rPr>
        <w:t xml:space="preserve">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באותה שעה נטע אשל בבאר שבע, אכילה שתיה לויה.</w:t>
      </w:r>
      <w:r w:rsidR="00C25F51">
        <w:rPr>
          <w:rStyle w:val="a5"/>
          <w:rtl/>
        </w:rPr>
        <w:footnoteReference w:id="16"/>
      </w:r>
    </w:p>
    <w:p w14:paraId="79597D90" w14:textId="77777777" w:rsidR="00045DCA" w:rsidRDefault="00045DCA" w:rsidP="00EA01F0">
      <w:pPr>
        <w:pStyle w:val="ab"/>
        <w:rPr>
          <w:rtl/>
        </w:rPr>
      </w:pPr>
      <w:r>
        <w:rPr>
          <w:rtl/>
        </w:rPr>
        <w:t>בראשית רבה</w:t>
      </w:r>
      <w:r w:rsidR="00342D7D">
        <w:rPr>
          <w:rFonts w:hint="cs"/>
          <w:rtl/>
        </w:rPr>
        <w:t xml:space="preserve"> נו י</w:t>
      </w:r>
      <w:r>
        <w:rPr>
          <w:rtl/>
        </w:rPr>
        <w:t xml:space="preserve"> פרשת וירא –</w:t>
      </w:r>
      <w:r>
        <w:rPr>
          <w:rFonts w:hint="cs"/>
          <w:rtl/>
        </w:rPr>
        <w:t xml:space="preserve"> מ</w:t>
      </w:r>
      <w:r w:rsidR="00EA01F0">
        <w:rPr>
          <w:rFonts w:hint="cs"/>
          <w:rtl/>
        </w:rPr>
        <w:t>חדש</w:t>
      </w:r>
      <w:r w:rsidR="00ED16E5">
        <w:rPr>
          <w:rFonts w:hint="cs"/>
          <w:rtl/>
        </w:rPr>
        <w:t>י</w:t>
      </w:r>
      <w:r w:rsidR="00EA01F0">
        <w:rPr>
          <w:rFonts w:hint="cs"/>
          <w:rtl/>
        </w:rPr>
        <w:t xml:space="preserve"> שם </w:t>
      </w:r>
      <w:r>
        <w:rPr>
          <w:rFonts w:hint="cs"/>
          <w:rtl/>
        </w:rPr>
        <w:t>ירושלים</w:t>
      </w:r>
    </w:p>
    <w:p w14:paraId="7932ECE1" w14:textId="77777777" w:rsidR="004107D9" w:rsidRDefault="00342D7D" w:rsidP="00D4199B">
      <w:pPr>
        <w:pStyle w:val="ac"/>
      </w:pPr>
      <w:r>
        <w:rPr>
          <w:rFonts w:hint="cs"/>
          <w:rtl/>
        </w:rPr>
        <w:t>...</w:t>
      </w:r>
      <w:r w:rsidR="00045DCA">
        <w:rPr>
          <w:rtl/>
        </w:rPr>
        <w:t xml:space="preserve"> אברהם קרא אותו </w:t>
      </w:r>
      <w:r w:rsidR="00D4199B">
        <w:rPr>
          <w:rFonts w:hint="cs"/>
          <w:rtl/>
        </w:rPr>
        <w:t>"</w:t>
      </w:r>
      <w:r w:rsidR="00045DCA">
        <w:rPr>
          <w:rtl/>
        </w:rPr>
        <w:t>י</w:t>
      </w:r>
      <w:r w:rsidR="00D4199B">
        <w:rPr>
          <w:rtl/>
        </w:rPr>
        <w:t>ִ</w:t>
      </w:r>
      <w:r w:rsidR="00045DCA">
        <w:rPr>
          <w:rtl/>
        </w:rPr>
        <w:t>ר</w:t>
      </w:r>
      <w:r w:rsidR="00D4199B">
        <w:rPr>
          <w:rtl/>
        </w:rPr>
        <w:t>ְ</w:t>
      </w:r>
      <w:r w:rsidR="00045DCA">
        <w:rPr>
          <w:rtl/>
        </w:rPr>
        <w:t>א</w:t>
      </w:r>
      <w:r w:rsidR="00D4199B">
        <w:rPr>
          <w:rtl/>
        </w:rPr>
        <w:t>ֶ</w:t>
      </w:r>
      <w:r w:rsidR="00045DCA">
        <w:rPr>
          <w:rtl/>
        </w:rPr>
        <w:t>ה</w:t>
      </w:r>
      <w:r w:rsidR="00D4199B">
        <w:rPr>
          <w:rFonts w:hint="cs"/>
          <w:rtl/>
        </w:rPr>
        <w:t>",</w:t>
      </w:r>
      <w:r w:rsidR="00045DCA">
        <w:rPr>
          <w:rtl/>
        </w:rPr>
        <w:t xml:space="preserve"> שנאמר</w:t>
      </w:r>
      <w:r w:rsidR="00D4199B">
        <w:rPr>
          <w:rFonts w:hint="cs"/>
          <w:rtl/>
        </w:rPr>
        <w:t>:</w:t>
      </w:r>
      <w:r w:rsidR="00045DCA">
        <w:rPr>
          <w:rtl/>
        </w:rPr>
        <w:t xml:space="preserve"> </w:t>
      </w:r>
      <w:r w:rsidR="00D4199B">
        <w:rPr>
          <w:rFonts w:hint="cs"/>
          <w:rtl/>
        </w:rPr>
        <w:t>"</w:t>
      </w:r>
      <w:r w:rsidR="00D4199B">
        <w:rPr>
          <w:rtl/>
        </w:rPr>
        <w:t>וַיִּקְרָא אַבְרָהָם שֵׁם הַמָּקוֹם הַהוּא ה' יִרְאֶה</w:t>
      </w:r>
      <w:r w:rsidR="00D4199B">
        <w:rPr>
          <w:rFonts w:hint="cs"/>
          <w:rtl/>
        </w:rPr>
        <w:t>" (</w:t>
      </w:r>
      <w:r w:rsidR="00D4199B">
        <w:rPr>
          <w:rtl/>
        </w:rPr>
        <w:t>בראשית כב יד</w:t>
      </w:r>
      <w:r w:rsidR="00D4199B">
        <w:rPr>
          <w:rFonts w:hint="cs"/>
          <w:rtl/>
        </w:rPr>
        <w:t xml:space="preserve">). </w:t>
      </w:r>
      <w:r w:rsidR="00045DCA">
        <w:rPr>
          <w:rtl/>
        </w:rPr>
        <w:t>ש</w:t>
      </w:r>
      <w:r w:rsidR="00D4199B">
        <w:rPr>
          <w:rtl/>
        </w:rPr>
        <w:t>ֵׁ</w:t>
      </w:r>
      <w:r w:rsidR="00045DCA">
        <w:rPr>
          <w:rtl/>
        </w:rPr>
        <w:t xml:space="preserve">ם קרא אותו </w:t>
      </w:r>
      <w:r w:rsidR="00D4199B">
        <w:rPr>
          <w:rFonts w:hint="cs"/>
          <w:rtl/>
        </w:rPr>
        <w:t>"</w:t>
      </w:r>
      <w:r w:rsidR="00045DCA">
        <w:rPr>
          <w:rtl/>
        </w:rPr>
        <w:t>ש</w:t>
      </w:r>
      <w:r w:rsidR="00D4199B">
        <w:rPr>
          <w:rtl/>
        </w:rPr>
        <w:t>ָׁ</w:t>
      </w:r>
      <w:r w:rsidR="00045DCA">
        <w:rPr>
          <w:rtl/>
        </w:rPr>
        <w:t>ל</w:t>
      </w:r>
      <w:r w:rsidR="00D4199B">
        <w:rPr>
          <w:rtl/>
        </w:rPr>
        <w:t>ֵ</w:t>
      </w:r>
      <w:r w:rsidR="00045DCA">
        <w:rPr>
          <w:rtl/>
        </w:rPr>
        <w:t>ם</w:t>
      </w:r>
      <w:r w:rsidR="00D4199B">
        <w:rPr>
          <w:rFonts w:hint="cs"/>
          <w:rtl/>
        </w:rPr>
        <w:t>",</w:t>
      </w:r>
      <w:r w:rsidR="00045DCA">
        <w:rPr>
          <w:rtl/>
        </w:rPr>
        <w:t xml:space="preserve"> </w:t>
      </w:r>
      <w:r w:rsidR="00045DCA" w:rsidRPr="00D4199B">
        <w:rPr>
          <w:rtl/>
        </w:rPr>
        <w:t>שנאמר</w:t>
      </w:r>
      <w:r w:rsidR="00D4199B">
        <w:rPr>
          <w:rFonts w:hint="cs"/>
          <w:rtl/>
        </w:rPr>
        <w:t>: "</w:t>
      </w:r>
      <w:r w:rsidR="00D4199B" w:rsidRPr="00D4199B">
        <w:rPr>
          <w:rFonts w:ascii="David" w:hAnsi="David"/>
          <w:sz w:val="24"/>
          <w:rtl/>
        </w:rPr>
        <w:t>וּמַלְכִּי צֶדֶק מֶלֶךְ שָׁלֵם</w:t>
      </w:r>
      <w:r w:rsidR="00D4199B">
        <w:rPr>
          <w:rFonts w:ascii="David" w:hAnsi="David" w:hint="cs"/>
          <w:sz w:val="24"/>
          <w:rtl/>
        </w:rPr>
        <w:t>"</w:t>
      </w:r>
      <w:r w:rsidR="00D4199B" w:rsidRPr="001858C2">
        <w:rPr>
          <w:rFonts w:ascii="David" w:hAnsi="David"/>
          <w:b/>
          <w:bCs/>
          <w:sz w:val="24"/>
          <w:rtl/>
        </w:rPr>
        <w:t xml:space="preserve"> </w:t>
      </w:r>
      <w:r w:rsidR="00D4199B">
        <w:rPr>
          <w:rtl/>
        </w:rPr>
        <w:t>(</w:t>
      </w:r>
      <w:r w:rsidR="00D4199B">
        <w:rPr>
          <w:rFonts w:hint="cs"/>
          <w:rtl/>
        </w:rPr>
        <w:t xml:space="preserve">יד יח). </w:t>
      </w:r>
      <w:r w:rsidR="00045DCA">
        <w:rPr>
          <w:rtl/>
        </w:rPr>
        <w:t xml:space="preserve">אמר </w:t>
      </w:r>
      <w:r w:rsidR="00F06138">
        <w:rPr>
          <w:rtl/>
        </w:rPr>
        <w:t>הקב"ה</w:t>
      </w:r>
      <w:r w:rsidR="00D4199B">
        <w:rPr>
          <w:rFonts w:hint="cs"/>
          <w:rtl/>
        </w:rPr>
        <w:t>:</w:t>
      </w:r>
      <w:r w:rsidR="00045DCA">
        <w:rPr>
          <w:rtl/>
        </w:rPr>
        <w:t xml:space="preserve"> אם קורא אני אותו </w:t>
      </w:r>
      <w:r w:rsidR="00D4199B">
        <w:rPr>
          <w:rFonts w:hint="cs"/>
          <w:rtl/>
        </w:rPr>
        <w:t>"</w:t>
      </w:r>
      <w:r w:rsidR="00D4199B">
        <w:rPr>
          <w:rtl/>
        </w:rPr>
        <w:t>יִרְאֶה</w:t>
      </w:r>
      <w:r w:rsidR="00D4199B">
        <w:rPr>
          <w:rFonts w:hint="cs"/>
          <w:rtl/>
        </w:rPr>
        <w:t>"</w:t>
      </w:r>
      <w:r w:rsidR="00045DCA">
        <w:rPr>
          <w:rtl/>
        </w:rPr>
        <w:t xml:space="preserve"> כשם שקרא אותו אברהם, שם אדם צדיק מתרעם</w:t>
      </w:r>
      <w:r w:rsidR="00D4199B">
        <w:rPr>
          <w:rFonts w:hint="cs"/>
          <w:rtl/>
        </w:rPr>
        <w:t>.</w:t>
      </w:r>
      <w:r w:rsidR="00045DCA">
        <w:rPr>
          <w:rtl/>
        </w:rPr>
        <w:t xml:space="preserve"> ואם קורא אני אותו </w:t>
      </w:r>
      <w:r w:rsidR="00D4199B">
        <w:rPr>
          <w:rFonts w:hint="cs"/>
          <w:rtl/>
        </w:rPr>
        <w:t>"</w:t>
      </w:r>
      <w:r w:rsidR="00D4199B">
        <w:rPr>
          <w:rtl/>
        </w:rPr>
        <w:t>שָׁלֵם</w:t>
      </w:r>
      <w:r w:rsidR="00D4199B">
        <w:rPr>
          <w:rFonts w:hint="cs"/>
          <w:rtl/>
        </w:rPr>
        <w:t>",</w:t>
      </w:r>
      <w:r w:rsidR="00045DCA">
        <w:rPr>
          <w:rtl/>
        </w:rPr>
        <w:t xml:space="preserve"> אברהם אדם צדיק מתרעם</w:t>
      </w:r>
      <w:r w:rsidR="00D4199B">
        <w:rPr>
          <w:rFonts w:hint="cs"/>
          <w:rtl/>
        </w:rPr>
        <w:t>.</w:t>
      </w:r>
      <w:r w:rsidR="00045DCA">
        <w:rPr>
          <w:rtl/>
        </w:rPr>
        <w:t xml:space="preserve"> אלא הריני קורא אותו ירושלים כמו שקראו שניהם</w:t>
      </w:r>
      <w:r w:rsidR="00D4199B">
        <w:rPr>
          <w:rFonts w:hint="cs"/>
          <w:rtl/>
        </w:rPr>
        <w:t>:</w:t>
      </w:r>
      <w:r w:rsidR="00045DCA">
        <w:rPr>
          <w:rtl/>
        </w:rPr>
        <w:t xml:space="preserve"> </w:t>
      </w:r>
      <w:r w:rsidR="00D4199B">
        <w:rPr>
          <w:rFonts w:hint="cs"/>
          <w:rtl/>
        </w:rPr>
        <w:t>"</w:t>
      </w:r>
      <w:r w:rsidR="00045DCA">
        <w:rPr>
          <w:rtl/>
        </w:rPr>
        <w:t>יראה שלם</w:t>
      </w:r>
      <w:r w:rsidR="00D4199B">
        <w:rPr>
          <w:rFonts w:hint="cs"/>
          <w:rtl/>
        </w:rPr>
        <w:t>" -</w:t>
      </w:r>
      <w:r w:rsidR="00045DCA">
        <w:rPr>
          <w:rtl/>
        </w:rPr>
        <w:t xml:space="preserve"> ירושלים</w:t>
      </w:r>
      <w:r w:rsidR="004107D9">
        <w:rPr>
          <w:rFonts w:hint="cs"/>
          <w:rtl/>
        </w:rPr>
        <w:t>.</w:t>
      </w:r>
      <w:r w:rsidR="005024C5">
        <w:rPr>
          <w:rStyle w:val="a5"/>
          <w:rtl/>
        </w:rPr>
        <w:footnoteReference w:id="17"/>
      </w:r>
      <w:r w:rsidR="004107D9">
        <w:rPr>
          <w:rFonts w:hint="cs"/>
          <w:rtl/>
        </w:rPr>
        <w:t xml:space="preserve"> </w:t>
      </w:r>
    </w:p>
    <w:p w14:paraId="31B65F69" w14:textId="77777777" w:rsidR="00045DCA" w:rsidRDefault="004107D9" w:rsidP="00D4199B">
      <w:pPr>
        <w:pStyle w:val="ac"/>
        <w:rPr>
          <w:rFonts w:hint="cs"/>
          <w:rtl/>
        </w:rPr>
      </w:pPr>
      <w:r>
        <w:rPr>
          <w:rtl/>
        </w:rPr>
        <w:lastRenderedPageBreak/>
        <w:t>ר' ברכיה בשם רבי חלבו אמר עד שהוא שלם</w:t>
      </w:r>
      <w:r w:rsidR="00D4199B">
        <w:rPr>
          <w:rFonts w:hint="cs"/>
          <w:rtl/>
        </w:rPr>
        <w:t>,</w:t>
      </w:r>
      <w:r>
        <w:rPr>
          <w:rtl/>
        </w:rPr>
        <w:t xml:space="preserve"> עשה לו </w:t>
      </w:r>
      <w:r w:rsidR="00F06138">
        <w:rPr>
          <w:rtl/>
        </w:rPr>
        <w:t>הקב"ה</w:t>
      </w:r>
      <w:r>
        <w:rPr>
          <w:rtl/>
        </w:rPr>
        <w:t xml:space="preserve"> סוכה והיה מתפלל בתוכה</w:t>
      </w:r>
      <w:r w:rsidR="00D4199B">
        <w:rPr>
          <w:rFonts w:hint="cs"/>
          <w:rtl/>
        </w:rPr>
        <w:t>,</w:t>
      </w:r>
      <w:r>
        <w:rPr>
          <w:rtl/>
        </w:rPr>
        <w:t xml:space="preserve"> שנאמר</w:t>
      </w:r>
      <w:r w:rsidR="00D4199B">
        <w:rPr>
          <w:rFonts w:hint="cs"/>
          <w:rtl/>
        </w:rPr>
        <w:t>:</w:t>
      </w:r>
      <w:r>
        <w:rPr>
          <w:rtl/>
        </w:rPr>
        <w:t xml:space="preserve"> </w:t>
      </w:r>
      <w:r w:rsidR="00D4199B">
        <w:rPr>
          <w:rFonts w:hint="cs"/>
          <w:rtl/>
        </w:rPr>
        <w:t>"</w:t>
      </w:r>
      <w:r w:rsidR="00D4199B">
        <w:rPr>
          <w:rtl/>
        </w:rPr>
        <w:t>ויהי בשלם סוכו ומעונתו בציון</w:t>
      </w:r>
      <w:r w:rsidR="00D4199B">
        <w:rPr>
          <w:rFonts w:hint="cs"/>
          <w:rtl/>
        </w:rPr>
        <w:t>"</w:t>
      </w:r>
      <w:r w:rsidR="00D4199B">
        <w:rPr>
          <w:rtl/>
        </w:rPr>
        <w:t xml:space="preserve"> </w:t>
      </w:r>
      <w:r>
        <w:rPr>
          <w:rtl/>
        </w:rPr>
        <w:t>(תהלים עו</w:t>
      </w:r>
      <w:r w:rsidR="00D4199B">
        <w:rPr>
          <w:rFonts w:hint="cs"/>
          <w:rtl/>
        </w:rPr>
        <w:t xml:space="preserve"> ג</w:t>
      </w:r>
      <w:r>
        <w:rPr>
          <w:rtl/>
        </w:rPr>
        <w:t>)</w:t>
      </w:r>
      <w:r w:rsidR="00D4199B">
        <w:rPr>
          <w:rFonts w:hint="cs"/>
          <w:rtl/>
        </w:rPr>
        <w:t>. ומה היה אומר? יהי רצון שאראה בבנין ביתי.</w:t>
      </w:r>
      <w:r w:rsidR="006946EC">
        <w:rPr>
          <w:rStyle w:val="a5"/>
          <w:rtl/>
        </w:rPr>
        <w:footnoteReference w:id="18"/>
      </w:r>
    </w:p>
    <w:p w14:paraId="3C7719BC" w14:textId="77777777" w:rsidR="00807403" w:rsidRDefault="00807403" w:rsidP="00636314">
      <w:pPr>
        <w:pStyle w:val="ab"/>
        <w:rPr>
          <w:rtl/>
        </w:rPr>
      </w:pPr>
      <w:r>
        <w:rPr>
          <w:rtl/>
        </w:rPr>
        <w:t>בראשית רבה</w:t>
      </w:r>
      <w:r>
        <w:rPr>
          <w:rFonts w:hint="cs"/>
          <w:rtl/>
        </w:rPr>
        <w:t xml:space="preserve"> מד ז </w:t>
      </w:r>
      <w:r>
        <w:rPr>
          <w:rtl/>
        </w:rPr>
        <w:t>פרשת לך לך –</w:t>
      </w:r>
      <w:r>
        <w:rPr>
          <w:rFonts w:hint="cs"/>
          <w:rtl/>
        </w:rPr>
        <w:t xml:space="preserve"> הפטרת השבת, איש את רעהו יעזורו</w:t>
      </w:r>
    </w:p>
    <w:p w14:paraId="40230BED" w14:textId="77777777" w:rsidR="008E75BD" w:rsidRDefault="006946EC" w:rsidP="008E1F1F">
      <w:pPr>
        <w:pStyle w:val="ac"/>
        <w:rPr>
          <w:rFonts w:hint="cs"/>
          <w:rtl/>
        </w:rPr>
      </w:pPr>
      <w:r>
        <w:rPr>
          <w:rFonts w:hint="cs"/>
          <w:rtl/>
        </w:rPr>
        <w:t>"</w:t>
      </w:r>
      <w:r w:rsidR="00807403">
        <w:rPr>
          <w:rtl/>
        </w:rPr>
        <w:t>אל תירא אברם</w:t>
      </w:r>
      <w:r>
        <w:rPr>
          <w:rFonts w:hint="cs"/>
          <w:rtl/>
        </w:rPr>
        <w:t>" ...</w:t>
      </w:r>
      <w:r w:rsidR="00785393">
        <w:rPr>
          <w:rFonts w:hint="cs"/>
          <w:rtl/>
        </w:rPr>
        <w:t xml:space="preserve"> "ראו איים ויראו" (</w:t>
      </w:r>
      <w:r w:rsidR="00785393">
        <w:rPr>
          <w:rtl/>
        </w:rPr>
        <w:t>ישעיה מא</w:t>
      </w:r>
      <w:r w:rsidR="00785393">
        <w:rPr>
          <w:rFonts w:hint="cs"/>
          <w:rtl/>
        </w:rPr>
        <w:t xml:space="preserve"> ה</w:t>
      </w:r>
      <w:r w:rsidR="00785393">
        <w:rPr>
          <w:rtl/>
        </w:rPr>
        <w:t xml:space="preserve">) </w:t>
      </w:r>
      <w:r w:rsidR="00785393">
        <w:rPr>
          <w:rFonts w:hint="cs"/>
          <w:rtl/>
        </w:rPr>
        <w:t xml:space="preserve">- </w:t>
      </w:r>
      <w:r w:rsidR="00785393">
        <w:rPr>
          <w:rtl/>
        </w:rPr>
        <w:t>מה איים הללו מסויימים בים, כך היו אברהם ושם מסויימים בעולם</w:t>
      </w:r>
      <w:r w:rsidR="00785393">
        <w:rPr>
          <w:rFonts w:hint="cs"/>
          <w:rtl/>
        </w:rPr>
        <w:t xml:space="preserve"> ...</w:t>
      </w:r>
      <w:r w:rsidR="00785393" w:rsidRPr="00785393">
        <w:rPr>
          <w:rStyle w:val="a5"/>
          <w:rtl/>
        </w:rPr>
        <w:t xml:space="preserve"> </w:t>
      </w:r>
      <w:r w:rsidR="00785393">
        <w:rPr>
          <w:rStyle w:val="a5"/>
          <w:rtl/>
        </w:rPr>
        <w:footnoteReference w:id="19"/>
      </w:r>
      <w:r w:rsidR="00785393">
        <w:rPr>
          <w:rtl/>
        </w:rPr>
        <w:t xml:space="preserve"> </w:t>
      </w:r>
      <w:r w:rsidR="00785393">
        <w:rPr>
          <w:rFonts w:hint="cs"/>
          <w:rtl/>
        </w:rPr>
        <w:t xml:space="preserve">"קצות הארץ יחרדו" - </w:t>
      </w:r>
      <w:r w:rsidR="00807403">
        <w:rPr>
          <w:rtl/>
        </w:rPr>
        <w:t>זה שרוי בקיצו של עולם, וזה שרוי בקיצו של עולם</w:t>
      </w:r>
      <w:r>
        <w:rPr>
          <w:rFonts w:hint="cs"/>
          <w:rtl/>
        </w:rPr>
        <w:t xml:space="preserve">. </w:t>
      </w:r>
      <w:r w:rsidR="00785393">
        <w:rPr>
          <w:rFonts w:hint="cs"/>
          <w:rtl/>
        </w:rPr>
        <w:t>"</w:t>
      </w:r>
      <w:r w:rsidR="00785393">
        <w:rPr>
          <w:rtl/>
        </w:rPr>
        <w:t>קרבו ויאתיון</w:t>
      </w:r>
      <w:r w:rsidR="00785393">
        <w:rPr>
          <w:rFonts w:hint="cs"/>
          <w:rtl/>
        </w:rPr>
        <w:t xml:space="preserve">" - </w:t>
      </w:r>
      <w:r w:rsidR="00807403">
        <w:rPr>
          <w:rtl/>
        </w:rPr>
        <w:t>זה קרב אצל זה, וזה קרב אצל זה</w:t>
      </w:r>
      <w:r w:rsidR="00785393">
        <w:rPr>
          <w:rFonts w:hint="cs"/>
          <w:rtl/>
        </w:rPr>
        <w:t>. "</w:t>
      </w:r>
      <w:r w:rsidR="00807403">
        <w:rPr>
          <w:rtl/>
        </w:rPr>
        <w:t>איש את רעהו יעזורו</w:t>
      </w:r>
      <w:r w:rsidR="00785393">
        <w:rPr>
          <w:rFonts w:hint="cs"/>
          <w:rtl/>
        </w:rPr>
        <w:t xml:space="preserve">" - </w:t>
      </w:r>
      <w:r w:rsidR="00807403">
        <w:rPr>
          <w:rtl/>
        </w:rPr>
        <w:t>זה עוזר לזה בברכות</w:t>
      </w:r>
      <w:r w:rsidR="00785393">
        <w:rPr>
          <w:rFonts w:hint="cs"/>
          <w:rtl/>
        </w:rPr>
        <w:t>:</w:t>
      </w:r>
      <w:r w:rsidR="00785393" w:rsidRPr="00785393">
        <w:rPr>
          <w:rtl/>
        </w:rPr>
        <w:t xml:space="preserve"> </w:t>
      </w:r>
      <w:r w:rsidR="00785393">
        <w:rPr>
          <w:rFonts w:hint="cs"/>
          <w:rtl/>
        </w:rPr>
        <w:t>"</w:t>
      </w:r>
      <w:r w:rsidR="00785393">
        <w:rPr>
          <w:rtl/>
        </w:rPr>
        <w:t>ויברכהו ויאמר ברוך אברם לאל עליון וגו'</w:t>
      </w:r>
      <w:r w:rsidR="00785393">
        <w:rPr>
          <w:rFonts w:hint="cs"/>
          <w:rtl/>
        </w:rPr>
        <w:t xml:space="preserve"> </w:t>
      </w:r>
      <w:r w:rsidR="00807403">
        <w:rPr>
          <w:rtl/>
        </w:rPr>
        <w:t>, וזה עוזר לזה במתנות</w:t>
      </w:r>
      <w:r w:rsidR="00785393">
        <w:rPr>
          <w:rFonts w:hint="cs"/>
          <w:rtl/>
        </w:rPr>
        <w:t>: "</w:t>
      </w:r>
      <w:r w:rsidR="00807403">
        <w:rPr>
          <w:rtl/>
        </w:rPr>
        <w:t>ויתן לו מעשר מכל</w:t>
      </w:r>
      <w:r w:rsidR="008E75BD">
        <w:rPr>
          <w:rFonts w:hint="cs"/>
          <w:rtl/>
        </w:rPr>
        <w:t>". "</w:t>
      </w:r>
      <w:r w:rsidR="00807403">
        <w:rPr>
          <w:rtl/>
        </w:rPr>
        <w:t>ויחזק חרש</w:t>
      </w:r>
      <w:r w:rsidR="008E75BD">
        <w:rPr>
          <w:rFonts w:hint="cs"/>
          <w:rtl/>
        </w:rPr>
        <w:t xml:space="preserve"> את צורף" </w:t>
      </w:r>
      <w:r w:rsidR="008E75BD">
        <w:rPr>
          <w:rtl/>
        </w:rPr>
        <w:t>–</w:t>
      </w:r>
      <w:r w:rsidR="008E75BD">
        <w:rPr>
          <w:rFonts w:hint="cs"/>
          <w:rtl/>
        </w:rPr>
        <w:t xml:space="preserve"> "חרש"</w:t>
      </w:r>
      <w:r w:rsidR="00807403">
        <w:rPr>
          <w:rtl/>
        </w:rPr>
        <w:t xml:space="preserve"> זה שם שעשה את התיבה, </w:t>
      </w:r>
      <w:r w:rsidR="008E75BD">
        <w:rPr>
          <w:rFonts w:hint="cs"/>
          <w:rtl/>
        </w:rPr>
        <w:t>"</w:t>
      </w:r>
      <w:r w:rsidR="00807403">
        <w:rPr>
          <w:rtl/>
        </w:rPr>
        <w:t>את צורף</w:t>
      </w:r>
      <w:r w:rsidR="008E75BD">
        <w:rPr>
          <w:rFonts w:hint="cs"/>
          <w:rtl/>
        </w:rPr>
        <w:t>"</w:t>
      </w:r>
      <w:r w:rsidR="00807403">
        <w:rPr>
          <w:rtl/>
        </w:rPr>
        <w:t xml:space="preserve">, זה אברהם שצרפו </w:t>
      </w:r>
      <w:r w:rsidR="00F06138">
        <w:rPr>
          <w:rtl/>
        </w:rPr>
        <w:t>הקב"ה</w:t>
      </w:r>
      <w:r w:rsidR="00807403">
        <w:rPr>
          <w:rtl/>
        </w:rPr>
        <w:t xml:space="preserve"> בכבשן האש</w:t>
      </w:r>
      <w:r w:rsidR="008E75BD">
        <w:rPr>
          <w:rFonts w:hint="cs"/>
          <w:rtl/>
        </w:rPr>
        <w:t>.</w:t>
      </w:r>
      <w:r w:rsidR="00807403">
        <w:rPr>
          <w:rtl/>
        </w:rPr>
        <w:t xml:space="preserve"> </w:t>
      </w:r>
      <w:r w:rsidR="008E75BD">
        <w:rPr>
          <w:rFonts w:hint="cs"/>
          <w:rtl/>
        </w:rPr>
        <w:t>"</w:t>
      </w:r>
      <w:r w:rsidR="008E75BD">
        <w:rPr>
          <w:rtl/>
        </w:rPr>
        <w:t>מחליק פטיש את הולם פעם</w:t>
      </w:r>
      <w:r w:rsidR="008E75BD">
        <w:rPr>
          <w:rFonts w:hint="cs"/>
          <w:rtl/>
        </w:rPr>
        <w:t>" -</w:t>
      </w:r>
      <w:r w:rsidR="008E75BD">
        <w:rPr>
          <w:rtl/>
        </w:rPr>
        <w:t xml:space="preserve"> שהחליק פטישו והלם את כל באי עולם בדרך אחת למקום</w:t>
      </w:r>
      <w:r w:rsidR="008E75BD">
        <w:rPr>
          <w:rFonts w:hint="cs"/>
          <w:rtl/>
        </w:rPr>
        <w:t>. "</w:t>
      </w:r>
      <w:r w:rsidR="008E75BD">
        <w:rPr>
          <w:rtl/>
        </w:rPr>
        <w:t>אומר לדבק טוב הוא</w:t>
      </w:r>
      <w:r w:rsidR="008E75BD">
        <w:rPr>
          <w:rFonts w:hint="cs"/>
          <w:rtl/>
        </w:rPr>
        <w:t>" -</w:t>
      </w:r>
      <w:r w:rsidR="008E75BD">
        <w:rPr>
          <w:rtl/>
        </w:rPr>
        <w:t xml:space="preserve"> אלו אומות העולם שהן אומרין מוטב להדבק באלוה של אברהם ולא נדבק בעבודת כוכבים של נמרוד</w:t>
      </w:r>
      <w:r w:rsidR="008E75BD">
        <w:rPr>
          <w:rFonts w:hint="cs"/>
          <w:rtl/>
        </w:rPr>
        <w:t>. "</w:t>
      </w:r>
      <w:r w:rsidR="008E75BD">
        <w:rPr>
          <w:rtl/>
        </w:rPr>
        <w:t>ויחזקהו במסמרים</w:t>
      </w:r>
      <w:r w:rsidR="008E75BD">
        <w:rPr>
          <w:rFonts w:hint="cs"/>
          <w:rtl/>
        </w:rPr>
        <w:t xml:space="preserve">" - </w:t>
      </w:r>
      <w:r w:rsidR="008E75BD">
        <w:rPr>
          <w:rtl/>
        </w:rPr>
        <w:t>החזיק אברהם את שֵׁם במצות ומעשים טובים</w:t>
      </w:r>
      <w:r w:rsidR="008E75BD">
        <w:rPr>
          <w:rFonts w:hint="cs"/>
          <w:rtl/>
        </w:rPr>
        <w:t>. "</w:t>
      </w:r>
      <w:r w:rsidR="008E75BD">
        <w:rPr>
          <w:rtl/>
        </w:rPr>
        <w:t>ולא ימוט</w:t>
      </w:r>
      <w:r w:rsidR="008E75BD">
        <w:rPr>
          <w:rFonts w:hint="cs"/>
          <w:rtl/>
        </w:rPr>
        <w:t>" -</w:t>
      </w:r>
      <w:r w:rsidR="008E75BD">
        <w:rPr>
          <w:rtl/>
        </w:rPr>
        <w:t xml:space="preserve"> אברהם.</w:t>
      </w:r>
      <w:r w:rsidR="008E75BD">
        <w:rPr>
          <w:rStyle w:val="a5"/>
          <w:rtl/>
        </w:rPr>
        <w:footnoteReference w:id="20"/>
      </w:r>
    </w:p>
    <w:p w14:paraId="1B8D59A4" w14:textId="77777777" w:rsidR="00DA6583" w:rsidRDefault="00DA6583" w:rsidP="00DA6583">
      <w:pPr>
        <w:pStyle w:val="ab"/>
        <w:rPr>
          <w:rtl/>
        </w:rPr>
      </w:pPr>
      <w:r>
        <w:rPr>
          <w:rtl/>
        </w:rPr>
        <w:t>מסכת נדרים דף לב עמוד ב</w:t>
      </w:r>
      <w:r>
        <w:rPr>
          <w:rFonts w:hint="cs"/>
          <w:rtl/>
        </w:rPr>
        <w:t xml:space="preserve">, ויקרא רבה כה ו </w:t>
      </w:r>
      <w:r>
        <w:rPr>
          <w:rtl/>
        </w:rPr>
        <w:t>–</w:t>
      </w:r>
      <w:r>
        <w:rPr>
          <w:rFonts w:hint="cs"/>
          <w:rtl/>
        </w:rPr>
        <w:t xml:space="preserve"> הכהונה עוברת לאברהם</w:t>
      </w:r>
    </w:p>
    <w:p w14:paraId="18B4BA8D" w14:textId="77777777" w:rsidR="00DA6583" w:rsidRDefault="00DA6583" w:rsidP="00ED16E5">
      <w:pPr>
        <w:pStyle w:val="ac"/>
        <w:rPr>
          <w:rFonts w:hint="cs"/>
          <w:rtl/>
        </w:rPr>
      </w:pPr>
      <w:r>
        <w:rPr>
          <w:rtl/>
        </w:rPr>
        <w:t xml:space="preserve">אמר רבי זכריה משום רבי ישמעאל: ביקש </w:t>
      </w:r>
      <w:r w:rsidR="00F06138">
        <w:rPr>
          <w:rtl/>
        </w:rPr>
        <w:t>הקב"ה</w:t>
      </w:r>
      <w:r>
        <w:rPr>
          <w:rtl/>
        </w:rPr>
        <w:t xml:space="preserve"> להוציא כהונה משם, שנאמר: </w:t>
      </w:r>
      <w:r w:rsidR="00257196">
        <w:rPr>
          <w:rFonts w:hint="cs"/>
          <w:rtl/>
        </w:rPr>
        <w:t>"</w:t>
      </w:r>
      <w:r>
        <w:rPr>
          <w:rtl/>
        </w:rPr>
        <w:t>והוא כהן לאל עליון</w:t>
      </w:r>
      <w:r w:rsidR="00257196">
        <w:rPr>
          <w:rFonts w:hint="cs"/>
          <w:rtl/>
        </w:rPr>
        <w:t>".</w:t>
      </w:r>
      <w:r>
        <w:rPr>
          <w:rtl/>
        </w:rPr>
        <w:t xml:space="preserve"> כיון שהקדים ברכת אברהם לברכת המקום</w:t>
      </w:r>
      <w:r w:rsidR="00257196">
        <w:rPr>
          <w:rFonts w:hint="cs"/>
          <w:rtl/>
        </w:rPr>
        <w:t>,</w:t>
      </w:r>
      <w:r>
        <w:rPr>
          <w:rtl/>
        </w:rPr>
        <w:t xml:space="preserve"> הוציאה מאברהם,</w:t>
      </w:r>
      <w:r w:rsidR="00257196">
        <w:rPr>
          <w:rStyle w:val="a5"/>
          <w:rtl/>
        </w:rPr>
        <w:footnoteReference w:id="21"/>
      </w:r>
      <w:r>
        <w:rPr>
          <w:rtl/>
        </w:rPr>
        <w:t xml:space="preserve"> שנאמר: </w:t>
      </w:r>
      <w:r w:rsidR="00257196">
        <w:rPr>
          <w:rFonts w:hint="cs"/>
          <w:rtl/>
        </w:rPr>
        <w:t>"</w:t>
      </w:r>
      <w:r>
        <w:rPr>
          <w:rtl/>
        </w:rPr>
        <w:t>ויברכהו ויאמר ברוך אברם לאל עליון קונה שמים וארץ, וברוך אל עליון</w:t>
      </w:r>
      <w:r w:rsidR="00ED16E5">
        <w:rPr>
          <w:rFonts w:hint="cs"/>
          <w:rtl/>
        </w:rPr>
        <w:t xml:space="preserve"> וכו' ".</w:t>
      </w:r>
      <w:r>
        <w:rPr>
          <w:rtl/>
        </w:rPr>
        <w:t xml:space="preserve"> אמר לו אברהם: וכי מקדימין ברכת עבד לברכת קונו? מיד נ</w:t>
      </w:r>
      <w:r w:rsidR="00ED16E5">
        <w:rPr>
          <w:rtl/>
        </w:rPr>
        <w:t>ְ</w:t>
      </w:r>
      <w:r>
        <w:rPr>
          <w:rtl/>
        </w:rPr>
        <w:t>ת</w:t>
      </w:r>
      <w:r w:rsidR="00ED16E5">
        <w:rPr>
          <w:rtl/>
        </w:rPr>
        <w:t>ָ</w:t>
      </w:r>
      <w:r>
        <w:rPr>
          <w:rtl/>
        </w:rPr>
        <w:t>נ</w:t>
      </w:r>
      <w:r w:rsidR="00ED16E5">
        <w:rPr>
          <w:rtl/>
        </w:rPr>
        <w:t>ָ</w:t>
      </w:r>
      <w:r>
        <w:rPr>
          <w:rtl/>
        </w:rPr>
        <w:t xml:space="preserve">ה לאברהם, שנאמר: </w:t>
      </w:r>
      <w:r w:rsidR="00ED16E5">
        <w:rPr>
          <w:rFonts w:hint="cs"/>
          <w:rtl/>
        </w:rPr>
        <w:t>"</w:t>
      </w:r>
      <w:r>
        <w:rPr>
          <w:rtl/>
        </w:rPr>
        <w:t>נאם ה' לאדני שב לימיני עד אשית אויביך הדום לרגליך</w:t>
      </w:r>
      <w:r w:rsidR="00ED16E5">
        <w:rPr>
          <w:rFonts w:hint="cs"/>
          <w:rtl/>
        </w:rPr>
        <w:t>" (תהלים קי)</w:t>
      </w:r>
      <w:r>
        <w:rPr>
          <w:rtl/>
        </w:rPr>
        <w:t xml:space="preserve">, ובתריה כתיב: </w:t>
      </w:r>
      <w:r w:rsidR="00ED16E5">
        <w:rPr>
          <w:rFonts w:hint="cs"/>
          <w:rtl/>
        </w:rPr>
        <w:t>"</w:t>
      </w:r>
      <w:r>
        <w:rPr>
          <w:rtl/>
        </w:rPr>
        <w:t>נשבע ה' ולא ינחם אתה כהן לעולם על דברתי מלכי צדק</w:t>
      </w:r>
      <w:r w:rsidR="00ED16E5">
        <w:rPr>
          <w:rFonts w:hint="cs"/>
          <w:rtl/>
        </w:rPr>
        <w:t>"</w:t>
      </w:r>
      <w:r>
        <w:rPr>
          <w:rtl/>
        </w:rPr>
        <w:t xml:space="preserve"> - על דיבורו של מלכי צדק; והיינו דכתיב: </w:t>
      </w:r>
      <w:r w:rsidR="00ED16E5">
        <w:rPr>
          <w:rFonts w:hint="cs"/>
          <w:rtl/>
        </w:rPr>
        <w:t>"</w:t>
      </w:r>
      <w:r>
        <w:rPr>
          <w:rtl/>
        </w:rPr>
        <w:t>והוא כהן לאל עליון</w:t>
      </w:r>
      <w:r w:rsidR="00ED16E5">
        <w:rPr>
          <w:rFonts w:hint="cs"/>
          <w:rtl/>
        </w:rPr>
        <w:t>"</w:t>
      </w:r>
      <w:r>
        <w:rPr>
          <w:rtl/>
        </w:rPr>
        <w:t>, הוא כהן - ואין זרעו כהן.</w:t>
      </w:r>
      <w:r w:rsidR="00503F94">
        <w:rPr>
          <w:rStyle w:val="a5"/>
          <w:rtl/>
        </w:rPr>
        <w:footnoteReference w:id="22"/>
      </w:r>
    </w:p>
    <w:p w14:paraId="6865821F" w14:textId="77777777" w:rsidR="009F07CE" w:rsidRDefault="00AB0AB8" w:rsidP="009F07CE">
      <w:pPr>
        <w:pStyle w:val="ab"/>
        <w:rPr>
          <w:rFonts w:hint="cs"/>
          <w:rtl/>
        </w:rPr>
      </w:pPr>
      <w:r>
        <w:rPr>
          <w:rFonts w:hint="cs"/>
          <w:rtl/>
        </w:rPr>
        <w:lastRenderedPageBreak/>
        <w:t>פירוש דעת מקרא (עמוס חכם) ל</w:t>
      </w:r>
      <w:r w:rsidR="009F07CE">
        <w:rPr>
          <w:rFonts w:hint="cs"/>
          <w:rtl/>
        </w:rPr>
        <w:t>פרק קי בתהלים</w:t>
      </w:r>
      <w:r w:rsidR="00DA6583">
        <w:rPr>
          <w:rFonts w:hint="cs"/>
          <w:rtl/>
        </w:rPr>
        <w:t xml:space="preserve"> </w:t>
      </w:r>
      <w:r w:rsidR="00DA6583">
        <w:rPr>
          <w:rtl/>
        </w:rPr>
        <w:t>–</w:t>
      </w:r>
      <w:r w:rsidR="00DA6583">
        <w:rPr>
          <w:rFonts w:hint="cs"/>
          <w:rtl/>
        </w:rPr>
        <w:t xml:space="preserve"> מלכי צדק של תהלים</w:t>
      </w:r>
      <w:r>
        <w:rPr>
          <w:rStyle w:val="a5"/>
          <w:rtl/>
        </w:rPr>
        <w:footnoteReference w:id="23"/>
      </w:r>
    </w:p>
    <w:p w14:paraId="193DC35E" w14:textId="77777777" w:rsidR="00AB0AB8" w:rsidRDefault="00AB0AB8" w:rsidP="00FD323C">
      <w:pPr>
        <w:pStyle w:val="ac"/>
        <w:rPr>
          <w:rFonts w:hint="cs"/>
          <w:rtl/>
        </w:rPr>
      </w:pPr>
      <w:r>
        <w:rPr>
          <w:rFonts w:hint="cs"/>
          <w:rtl/>
        </w:rPr>
        <w:t xml:space="preserve">אתה כהן לעולם </w:t>
      </w:r>
      <w:r>
        <w:rPr>
          <w:rtl/>
        </w:rPr>
        <w:t>–</w:t>
      </w:r>
      <w:r>
        <w:rPr>
          <w:rFonts w:hint="cs"/>
          <w:rtl/>
        </w:rPr>
        <w:t xml:space="preserve"> אתה (המלך) תהיה לעולם משרת לפני. כ</w:t>
      </w:r>
      <w:r w:rsidR="00FD323C">
        <w:rPr>
          <w:rFonts w:hint="eastAsia"/>
          <w:rtl/>
        </w:rPr>
        <w:t>ִּ</w:t>
      </w:r>
      <w:r>
        <w:rPr>
          <w:rFonts w:hint="cs"/>
          <w:rtl/>
        </w:rPr>
        <w:t>נ</w:t>
      </w:r>
      <w:r w:rsidR="00FD323C">
        <w:rPr>
          <w:rFonts w:hint="eastAsia"/>
          <w:rtl/>
        </w:rPr>
        <w:t>ָּ</w:t>
      </w:r>
      <w:r>
        <w:rPr>
          <w:rFonts w:hint="cs"/>
          <w:rtl/>
        </w:rPr>
        <w:t>ה כאן המשורר את המלך 'כהן' לרמוז שכמו הכהן, כן המלך ה</w:t>
      </w:r>
      <w:r w:rsidR="00FD323C">
        <w:rPr>
          <w:rFonts w:hint="cs"/>
          <w:rtl/>
        </w:rPr>
        <w:t>צ</w:t>
      </w:r>
      <w:r>
        <w:rPr>
          <w:rFonts w:hint="cs"/>
          <w:rtl/>
        </w:rPr>
        <w:t xml:space="preserve">דיק הוא משרת לה' .... על דברתי מלכי צדק </w:t>
      </w:r>
      <w:r>
        <w:rPr>
          <w:rtl/>
        </w:rPr>
        <w:t>–</w:t>
      </w:r>
      <w:r>
        <w:rPr>
          <w:rFonts w:hint="cs"/>
          <w:rtl/>
        </w:rPr>
        <w:t xml:space="preserve"> על פי הדברים המסופרים על מלכי צדק שבימי אברהם שהיה מלך בירושלים וכהן לעיל עליון. ודוד שכבש את ירושלים ומלך בה, ראה עצמו ממשיך המסורת העתיקה של מלכי ירושלים בימי מלכי צדק.</w:t>
      </w:r>
      <w:r w:rsidR="00503F94">
        <w:rPr>
          <w:rStyle w:val="a5"/>
          <w:rtl/>
        </w:rPr>
        <w:footnoteReference w:id="24"/>
      </w:r>
      <w:r>
        <w:rPr>
          <w:rFonts w:hint="cs"/>
          <w:rtl/>
        </w:rPr>
        <w:t xml:space="preserve"> </w:t>
      </w:r>
    </w:p>
    <w:p w14:paraId="717CBA66" w14:textId="77777777" w:rsidR="00597DB0" w:rsidRDefault="00597DB0" w:rsidP="008F7E78">
      <w:pPr>
        <w:pStyle w:val="ab"/>
        <w:rPr>
          <w:rtl/>
        </w:rPr>
      </w:pPr>
      <w:r>
        <w:rPr>
          <w:rtl/>
        </w:rPr>
        <w:t xml:space="preserve">בראשית רבה </w:t>
      </w:r>
      <w:r w:rsidR="008F7E78">
        <w:rPr>
          <w:rFonts w:hint="cs"/>
          <w:rtl/>
        </w:rPr>
        <w:t xml:space="preserve">פה י </w:t>
      </w:r>
      <w:r>
        <w:rPr>
          <w:rtl/>
        </w:rPr>
        <w:t xml:space="preserve">פרשת וישב </w:t>
      </w:r>
      <w:r w:rsidR="008F7E78">
        <w:rPr>
          <w:rFonts w:cs="David"/>
          <w:rtl/>
        </w:rPr>
        <w:t>–</w:t>
      </w:r>
      <w:r w:rsidR="008F7E78">
        <w:rPr>
          <w:rFonts w:hint="cs"/>
          <w:rtl/>
        </w:rPr>
        <w:t xml:space="preserve"> תמר בתו של שם הייתה</w:t>
      </w:r>
    </w:p>
    <w:p w14:paraId="5907BF4F" w14:textId="77777777" w:rsidR="00597DB0" w:rsidRDefault="00597DB0" w:rsidP="008F7E78">
      <w:pPr>
        <w:pStyle w:val="ac"/>
        <w:rPr>
          <w:rFonts w:hint="cs"/>
          <w:rtl/>
        </w:rPr>
      </w:pPr>
      <w:r>
        <w:rPr>
          <w:rtl/>
        </w:rPr>
        <w:t>אפרים מ</w:t>
      </w:r>
      <w:r w:rsidR="008F7E78">
        <w:rPr>
          <w:rtl/>
        </w:rPr>
        <w:t>ַ</w:t>
      </w:r>
      <w:r>
        <w:rPr>
          <w:rtl/>
        </w:rPr>
        <w:t>ק</w:t>
      </w:r>
      <w:r w:rsidR="008F7E78">
        <w:rPr>
          <w:rtl/>
        </w:rPr>
        <w:t>ְ</w:t>
      </w:r>
      <w:r>
        <w:rPr>
          <w:rtl/>
        </w:rPr>
        <w:t>ש</w:t>
      </w:r>
      <w:r w:rsidR="008F7E78">
        <w:rPr>
          <w:rtl/>
        </w:rPr>
        <w:t>ָׁ</w:t>
      </w:r>
      <w:r>
        <w:rPr>
          <w:rtl/>
        </w:rPr>
        <w:t>א</w:t>
      </w:r>
      <w:r w:rsidR="008F7E78">
        <w:rPr>
          <w:rtl/>
        </w:rPr>
        <w:t>ָ</w:t>
      </w:r>
      <w:r>
        <w:rPr>
          <w:rtl/>
        </w:rPr>
        <w:t>ה תלמידו של רבי מאיר אמר משום רבי מאיר</w:t>
      </w:r>
      <w:r w:rsidR="008F7E78">
        <w:rPr>
          <w:rFonts w:hint="cs"/>
          <w:rtl/>
        </w:rPr>
        <w:t>:</w:t>
      </w:r>
      <w:r>
        <w:rPr>
          <w:rtl/>
        </w:rPr>
        <w:t xml:space="preserve"> תמר בתו של שם היתה, דכתיב</w:t>
      </w:r>
      <w:r w:rsidR="008F7E78">
        <w:rPr>
          <w:rFonts w:hint="cs"/>
          <w:rtl/>
        </w:rPr>
        <w:t>:</w:t>
      </w:r>
      <w:r>
        <w:rPr>
          <w:rtl/>
        </w:rPr>
        <w:t xml:space="preserve"> </w:t>
      </w:r>
      <w:r w:rsidR="008F7E78">
        <w:rPr>
          <w:rFonts w:hint="cs"/>
          <w:rtl/>
        </w:rPr>
        <w:t>"</w:t>
      </w:r>
      <w:r>
        <w:rPr>
          <w:rtl/>
        </w:rPr>
        <w:t>ובת איש כהן</w:t>
      </w:r>
      <w:r w:rsidR="008F7E78">
        <w:rPr>
          <w:rFonts w:hint="cs"/>
          <w:rtl/>
        </w:rPr>
        <w:t xml:space="preserve"> כי תחל לזנות ... באש תישרף" (ויקרא כא ט) </w:t>
      </w:r>
      <w:r w:rsidR="008F7E78">
        <w:rPr>
          <w:rtl/>
        </w:rPr>
        <w:t>–</w:t>
      </w:r>
      <w:r>
        <w:rPr>
          <w:rtl/>
        </w:rPr>
        <w:t xml:space="preserve"> לפיכך</w:t>
      </w:r>
      <w:r w:rsidR="008F7E78">
        <w:rPr>
          <w:rFonts w:hint="cs"/>
          <w:rtl/>
        </w:rPr>
        <w:t>:</w:t>
      </w:r>
      <w:r>
        <w:rPr>
          <w:rtl/>
        </w:rPr>
        <w:t xml:space="preserve"> </w:t>
      </w:r>
      <w:r w:rsidR="008F7E78">
        <w:rPr>
          <w:rFonts w:hint="cs"/>
          <w:rtl/>
        </w:rPr>
        <w:t>"</w:t>
      </w:r>
      <w:r>
        <w:rPr>
          <w:rtl/>
        </w:rPr>
        <w:t>הוציאוה ותשרף</w:t>
      </w:r>
      <w:r w:rsidR="008F7E78">
        <w:rPr>
          <w:rFonts w:hint="cs"/>
          <w:rtl/>
        </w:rPr>
        <w:t>".</w:t>
      </w:r>
      <w:r w:rsidR="00503F94">
        <w:rPr>
          <w:rStyle w:val="a5"/>
          <w:rtl/>
        </w:rPr>
        <w:footnoteReference w:id="25"/>
      </w:r>
    </w:p>
    <w:p w14:paraId="1943150A" w14:textId="77777777" w:rsidR="0085017C" w:rsidRDefault="0085017C" w:rsidP="00636314">
      <w:pPr>
        <w:pStyle w:val="ab"/>
        <w:rPr>
          <w:rFonts w:hint="cs"/>
          <w:rtl/>
        </w:rPr>
      </w:pPr>
      <w:r w:rsidRPr="0003493C">
        <w:rPr>
          <w:rFonts w:hint="cs"/>
          <w:rtl/>
        </w:rPr>
        <w:t>גמרא</w:t>
      </w:r>
      <w:r>
        <w:rPr>
          <w:rFonts w:hint="cs"/>
          <w:rtl/>
        </w:rPr>
        <w:t xml:space="preserve"> </w:t>
      </w:r>
      <w:r>
        <w:rPr>
          <w:rtl/>
        </w:rPr>
        <w:t>בבא בתרא יד ע</w:t>
      </w:r>
      <w:r>
        <w:rPr>
          <w:rFonts w:hint="cs"/>
          <w:rtl/>
        </w:rPr>
        <w:t xml:space="preserve">"ב </w:t>
      </w:r>
      <w:r w:rsidR="00636314">
        <w:rPr>
          <w:rFonts w:hint="cs"/>
          <w:rtl/>
        </w:rPr>
        <w:t xml:space="preserve"> - מלכי צדק הוא אחד מעשרה כותבי ספר תהלים</w:t>
      </w:r>
    </w:p>
    <w:p w14:paraId="3D8AE438" w14:textId="77777777" w:rsidR="0085017C" w:rsidRDefault="0085017C" w:rsidP="0035307F">
      <w:pPr>
        <w:pStyle w:val="ac"/>
        <w:rPr>
          <w:rFonts w:hint="cs"/>
          <w:rtl/>
        </w:rPr>
      </w:pPr>
      <w:r>
        <w:rPr>
          <w:rtl/>
        </w:rPr>
        <w:t>משה כתב ספרו ופרשת בלעם ואיוב; יהושע כתב ספרו ושמונה פסוקים שבתורה; שמואל כתב ספרו ושופטים ורות; דוד כתב ספר תהלים ע"י עשרה זקנים: ע"י אדם הראשון, על ידי מלכי צדק, ועל ידי אברהם, וע"י משה, ועל ידי הימן, וע"י ידותון, ועל ידי אסף,</w:t>
      </w:r>
      <w:r>
        <w:rPr>
          <w:rFonts w:hint="cs"/>
          <w:rtl/>
        </w:rPr>
        <w:t xml:space="preserve"> </w:t>
      </w:r>
      <w:r>
        <w:rPr>
          <w:rtl/>
        </w:rPr>
        <w:t>ועל ידי שלשה בני קרח</w:t>
      </w:r>
      <w:r>
        <w:rPr>
          <w:rFonts w:hint="cs"/>
          <w:rtl/>
        </w:rPr>
        <w:t>.</w:t>
      </w:r>
      <w:r w:rsidR="00503F94">
        <w:rPr>
          <w:rStyle w:val="a5"/>
          <w:rtl/>
        </w:rPr>
        <w:footnoteReference w:id="26"/>
      </w:r>
    </w:p>
    <w:p w14:paraId="14620C0B" w14:textId="77777777" w:rsidR="008E1F1F" w:rsidRDefault="00476970" w:rsidP="00476970">
      <w:pPr>
        <w:pStyle w:val="ac"/>
        <w:spacing w:before="240"/>
        <w:rPr>
          <w:rFonts w:hint="cs"/>
          <w:rtl/>
        </w:rPr>
      </w:pPr>
      <w:r w:rsidRPr="00476970">
        <w:rPr>
          <w:b/>
          <w:bCs/>
          <w:rtl/>
        </w:rPr>
        <w:t>וְאָשִׁיבָה שֹׁפְטַיִךְ כְּבָרִאשֹׁנָה וְיֹעֲצַיִךְ כְּבַתְּחִלָּה אַחֲרֵי כֵן יִקָּרֵא לָךְ עִיר הַצֶּדֶק קִרְיָה נֶאֱמָנָה</w:t>
      </w:r>
      <w:r w:rsidRPr="00476970">
        <w:rPr>
          <w:rFonts w:hint="cs"/>
          <w:b/>
          <w:bCs/>
          <w:rtl/>
        </w:rPr>
        <w:t>:</w:t>
      </w:r>
      <w:r>
        <w:rPr>
          <w:rFonts w:hint="cs"/>
          <w:rtl/>
        </w:rPr>
        <w:t xml:space="preserve"> </w:t>
      </w:r>
      <w:r w:rsidRPr="00476970">
        <w:rPr>
          <w:rFonts w:ascii="Narkisim" w:hAnsi="Narkisim" w:cs="Narkisim"/>
          <w:szCs w:val="22"/>
          <w:rtl/>
        </w:rPr>
        <w:t>(</w:t>
      </w:r>
      <w:r w:rsidR="008E1F1F" w:rsidRPr="00476970">
        <w:rPr>
          <w:rFonts w:ascii="Narkisim" w:hAnsi="Narkisim" w:cs="Narkisim"/>
          <w:szCs w:val="22"/>
          <w:rtl/>
        </w:rPr>
        <w:t>ישעיהו א כו)</w:t>
      </w:r>
      <w:r w:rsidR="00A66D3D">
        <w:rPr>
          <w:rFonts w:hint="cs"/>
          <w:rtl/>
        </w:rPr>
        <w:t>.</w:t>
      </w:r>
      <w:r w:rsidR="00A66D3D">
        <w:rPr>
          <w:rStyle w:val="a5"/>
          <w:rtl/>
        </w:rPr>
        <w:footnoteReference w:id="27"/>
      </w:r>
    </w:p>
    <w:p w14:paraId="1074B15B" w14:textId="77777777" w:rsidR="00401130" w:rsidRDefault="00401130" w:rsidP="001858C2">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28"/>
      </w:r>
    </w:p>
    <w:p w14:paraId="67C49BBD" w14:textId="77777777" w:rsidR="00F348D4" w:rsidRPr="001A4E1C" w:rsidRDefault="005F14D9" w:rsidP="00A66D3D">
      <w:pPr>
        <w:pStyle w:val="ad"/>
        <w:rPr>
          <w:b w:val="0"/>
          <w:bCs w:val="0"/>
          <w:sz w:val="20"/>
          <w:szCs w:val="20"/>
          <w:rtl/>
        </w:rPr>
      </w:pPr>
      <w:r w:rsidRPr="00A9120B">
        <w:rPr>
          <w:rtl/>
        </w:rPr>
        <w:lastRenderedPageBreak/>
        <w:t>מחלקי המים</w:t>
      </w:r>
    </w:p>
    <w:sectPr w:rsidR="00F348D4" w:rsidRPr="001A4E1C" w:rsidSect="001858C2">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33D6" w14:textId="77777777" w:rsidR="0003015B" w:rsidRDefault="0003015B">
      <w:r>
        <w:separator/>
      </w:r>
    </w:p>
  </w:endnote>
  <w:endnote w:type="continuationSeparator" w:id="0">
    <w:p w14:paraId="4296AFEE" w14:textId="77777777" w:rsidR="0003015B" w:rsidRDefault="0003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C31C" w14:textId="77777777" w:rsidR="00162290" w:rsidRPr="00F8747C" w:rsidRDefault="00162290"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1719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1719E">
      <w:rPr>
        <w:rStyle w:val="af0"/>
        <w:noProof/>
        <w:rtl/>
      </w:rPr>
      <w:t>5</w:t>
    </w:r>
    <w:r w:rsidRPr="00F8747C">
      <w:rPr>
        <w:rStyle w:val="af0"/>
      </w:rPr>
      <w:fldChar w:fldCharType="end"/>
    </w:r>
  </w:p>
  <w:p w14:paraId="5E8FC8DC" w14:textId="77777777" w:rsidR="00162290" w:rsidRDefault="001622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961DB" w14:textId="77777777" w:rsidR="0003015B" w:rsidRDefault="0003015B">
      <w:r>
        <w:separator/>
      </w:r>
    </w:p>
  </w:footnote>
  <w:footnote w:type="continuationSeparator" w:id="0">
    <w:p w14:paraId="1B9FCB67" w14:textId="77777777" w:rsidR="0003015B" w:rsidRDefault="0003015B">
      <w:r>
        <w:continuationSeparator/>
      </w:r>
    </w:p>
  </w:footnote>
  <w:footnote w:id="1">
    <w:p w14:paraId="6EE81C6E" w14:textId="77777777" w:rsidR="00162290" w:rsidRDefault="00162290" w:rsidP="001D0BF7">
      <w:pPr>
        <w:pStyle w:val="a3"/>
        <w:rPr>
          <w:rFonts w:hint="cs"/>
          <w:rtl/>
        </w:rPr>
      </w:pPr>
      <w:r>
        <w:rPr>
          <w:rStyle w:val="a5"/>
        </w:rPr>
        <w:footnoteRef/>
      </w:r>
      <w:r>
        <w:rPr>
          <w:rtl/>
        </w:rPr>
        <w:t xml:space="preserve"> </w:t>
      </w:r>
      <w:r>
        <w:rPr>
          <w:rFonts w:hint="cs"/>
          <w:rtl/>
        </w:rPr>
        <w:t xml:space="preserve">אברהם חוזר מנצח ממלחמתו עם ארבעת מלכי הצפון ויש לו דין ודברים עם מלך סדום כפי שנזכר שם בפסוקים שלפני ואחרי הנ"ל. אך בתווך נכנסו שני פסוקים המספרים על המפגש של אברהם עם מלכי צדק מלך שלם, שנראה שהיה מעין דמות נחשבת ומקובלת על עמי האזור. פרטים רבים נזכרים בצמד פסוקים זה לראשונה במקרא: העיר שלם, המנהג להוציא לחם ויין למנצחים השבים מן המלחמה, אזכור ראשון של </w:t>
      </w:r>
      <w:r w:rsidR="001D0BF7">
        <w:rPr>
          <w:rFonts w:hint="cs"/>
          <w:rtl/>
        </w:rPr>
        <w:t>'</w:t>
      </w:r>
      <w:r>
        <w:rPr>
          <w:rFonts w:hint="cs"/>
          <w:rtl/>
        </w:rPr>
        <w:t>כהן</w:t>
      </w:r>
      <w:r w:rsidR="001D0BF7">
        <w:rPr>
          <w:rFonts w:hint="cs"/>
          <w:rtl/>
        </w:rPr>
        <w:t>'</w:t>
      </w:r>
      <w:r>
        <w:rPr>
          <w:rFonts w:hint="cs"/>
          <w:rtl/>
        </w:rPr>
        <w:t xml:space="preserve">, אזכור 'אל עליון' </w:t>
      </w:r>
      <w:r w:rsidR="001D0BF7">
        <w:rPr>
          <w:rFonts w:hint="cs"/>
          <w:rtl/>
        </w:rPr>
        <w:t xml:space="preserve">שהוא 'קונה שמים וארץ', </w:t>
      </w:r>
      <w:r>
        <w:rPr>
          <w:rFonts w:hint="cs"/>
          <w:rtl/>
        </w:rPr>
        <w:t>הברכה בשמו שאברהם מקבל, ומנהג נתינת המעשר. מה פשר פרשה קטנה זו שבתורה? מי הוא מלכי צדק זה שאברהם נוהג בו כבוד</w:t>
      </w:r>
      <w:r w:rsidR="001D0BF7">
        <w:rPr>
          <w:rFonts w:hint="cs"/>
          <w:rtl/>
        </w:rPr>
        <w:t xml:space="preserve"> (והוא באברהם)</w:t>
      </w:r>
      <w:r>
        <w:rPr>
          <w:rFonts w:hint="cs"/>
          <w:rtl/>
        </w:rPr>
        <w:t>? מי היא עירו ומה פשר כל המנהגים הנ"ל שחלקם נכנסו אח"כ, אם כי בשינוי צורה, לתורת ישראל?</w:t>
      </w:r>
    </w:p>
  </w:footnote>
  <w:footnote w:id="2">
    <w:p w14:paraId="5997ADA2" w14:textId="77777777" w:rsidR="00162290" w:rsidRDefault="00162290" w:rsidP="001D0BF7">
      <w:pPr>
        <w:pStyle w:val="a3"/>
        <w:rPr>
          <w:rFonts w:hint="cs"/>
        </w:rPr>
      </w:pPr>
      <w:r>
        <w:rPr>
          <w:rStyle w:val="a5"/>
        </w:rPr>
        <w:footnoteRef/>
      </w:r>
      <w:r>
        <w:rPr>
          <w:rtl/>
        </w:rPr>
        <w:t xml:space="preserve"> </w:t>
      </w:r>
      <w:r>
        <w:rPr>
          <w:rFonts w:hint="cs"/>
          <w:rtl/>
        </w:rPr>
        <w:t>זה האזכור השני והאחרון של מלכי צדק במקרא בפרק שכפשוטו מוקדש למלכות בית דוד. מי הוא מלכיצדק כאן? האם יש קשר בין שני מלכי צדק אלה, או הוא שם בדומה לשמות אחרים שחוזרים במקרא (בפרט שמות מלכים) ואין זה אותו מלכיצדק של ספר בראשית</w:t>
      </w:r>
      <w:r w:rsidR="001D0BF7">
        <w:rPr>
          <w:rFonts w:hint="cs"/>
          <w:rtl/>
        </w:rPr>
        <w:t>?</w:t>
      </w:r>
      <w:r>
        <w:rPr>
          <w:rFonts w:hint="cs"/>
          <w:rtl/>
        </w:rPr>
        <w:t xml:space="preserve"> להלן נראה שיש פירושים שונים למלכי צדק של תהלים, החל מזיהויו עם מלכיצדק של ספר בראשית, דרך חיבור עקיף בדמותו של דוד המלך שממשיך את הקו של מ</w:t>
      </w:r>
      <w:r>
        <w:rPr>
          <w:rFonts w:hint="eastAsia"/>
          <w:rtl/>
        </w:rPr>
        <w:t>ַ</w:t>
      </w:r>
      <w:r>
        <w:rPr>
          <w:rFonts w:hint="cs"/>
          <w:rtl/>
        </w:rPr>
        <w:t>ל</w:t>
      </w:r>
      <w:r>
        <w:rPr>
          <w:rFonts w:hint="eastAsia"/>
          <w:rtl/>
        </w:rPr>
        <w:t>ְ</w:t>
      </w:r>
      <w:r>
        <w:rPr>
          <w:rFonts w:hint="cs"/>
          <w:rtl/>
        </w:rPr>
        <w:t>כ</w:t>
      </w:r>
      <w:r>
        <w:rPr>
          <w:rFonts w:hint="eastAsia"/>
          <w:rtl/>
        </w:rPr>
        <w:t>ֵ</w:t>
      </w:r>
      <w:r>
        <w:rPr>
          <w:rFonts w:hint="cs"/>
          <w:rtl/>
        </w:rPr>
        <w:t>י צדק, וכלה בהרחקה גמורה בין השניים והעמדת מלכי צדק של תהלים בדמות המשיח</w:t>
      </w:r>
      <w:r w:rsidR="001D0BF7">
        <w:rPr>
          <w:rFonts w:hint="cs"/>
          <w:rtl/>
        </w:rPr>
        <w:t xml:space="preserve"> לעתיד לבוא</w:t>
      </w:r>
      <w:r>
        <w:rPr>
          <w:rFonts w:hint="cs"/>
          <w:rtl/>
        </w:rPr>
        <w:t xml:space="preserve">. אנו נתמקד במלכי צדק של הפרשה ונחזור אם יספיק המקום </w:t>
      </w:r>
      <w:r w:rsidR="001D0BF7">
        <w:rPr>
          <w:rFonts w:hint="cs"/>
          <w:rtl/>
        </w:rPr>
        <w:t xml:space="preserve">גם </w:t>
      </w:r>
      <w:r>
        <w:rPr>
          <w:rFonts w:hint="cs"/>
          <w:rtl/>
        </w:rPr>
        <w:t>למלכי צדק של תהלים.</w:t>
      </w:r>
    </w:p>
  </w:footnote>
  <w:footnote w:id="3">
    <w:p w14:paraId="2AECFB7E" w14:textId="77777777" w:rsidR="00162290" w:rsidRDefault="00162290" w:rsidP="00E5152F">
      <w:pPr>
        <w:pStyle w:val="a3"/>
        <w:rPr>
          <w:rFonts w:hint="cs"/>
          <w:rtl/>
        </w:rPr>
      </w:pPr>
      <w:r>
        <w:rPr>
          <w:rStyle w:val="a5"/>
        </w:rPr>
        <w:footnoteRef/>
      </w:r>
      <w:r>
        <w:rPr>
          <w:rtl/>
        </w:rPr>
        <w:t xml:space="preserve"> </w:t>
      </w:r>
      <w:r>
        <w:rPr>
          <w:rFonts w:hint="cs"/>
          <w:rtl/>
        </w:rPr>
        <w:t xml:space="preserve">כך גם בגמרא נדרים לב להלן, פרקי דרבי אליעזר, מדרש הגדול, </w:t>
      </w:r>
      <w:r w:rsidRPr="000E352D">
        <w:rPr>
          <w:rtl/>
        </w:rPr>
        <w:t xml:space="preserve">תרגום המיוחס ליונתן </w:t>
      </w:r>
      <w:r>
        <w:rPr>
          <w:rFonts w:hint="cs"/>
          <w:rtl/>
        </w:rPr>
        <w:t>על הפסוק (בחזרה לעברית): "</w:t>
      </w:r>
      <w:r>
        <w:rPr>
          <w:rtl/>
        </w:rPr>
        <w:t>ומלך צדיק הוא שם בן נח מלך של ירושלם יצא לקראת אברם</w:t>
      </w:r>
      <w:r w:rsidR="001D0BF7">
        <w:rPr>
          <w:rFonts w:hint="cs"/>
          <w:rtl/>
        </w:rPr>
        <w:t xml:space="preserve"> ... </w:t>
      </w:r>
      <w:r>
        <w:rPr>
          <w:rtl/>
        </w:rPr>
        <w:t>ובזמן ההוא היה משמש לפני אל עליון</w:t>
      </w:r>
      <w:r>
        <w:rPr>
          <w:rFonts w:hint="cs"/>
          <w:rtl/>
        </w:rPr>
        <w:t>"</w:t>
      </w:r>
      <w:r w:rsidR="001D0BF7">
        <w:rPr>
          <w:rFonts w:hint="cs"/>
          <w:rtl/>
        </w:rPr>
        <w:t xml:space="preserve">. </w:t>
      </w:r>
      <w:r>
        <w:rPr>
          <w:rFonts w:hint="cs"/>
          <w:rtl/>
        </w:rPr>
        <w:t>ובפירוש רש"י בקצרה: "</w:t>
      </w:r>
      <w:r w:rsidRPr="000E352D">
        <w:rPr>
          <w:rtl/>
        </w:rPr>
        <w:t>מלכיצדק – הוא שם בן נח</w:t>
      </w:r>
      <w:r>
        <w:rPr>
          <w:rFonts w:hint="cs"/>
          <w:rtl/>
        </w:rPr>
        <w:t xml:space="preserve">". הוא גם מאותם יחידי סגולה כאדם הראשון, נח, איוב, יוסף, משה ועוד "שנולד מהול" (אבות דרבי נתן נוסח א פרק ב, מדרש תהלים ט). </w:t>
      </w:r>
      <w:r w:rsidR="001D0BF7">
        <w:rPr>
          <w:rFonts w:hint="cs"/>
          <w:rtl/>
        </w:rPr>
        <w:t xml:space="preserve">ועפ"י סדר עולם רבה (להלן) גם נביא. </w:t>
      </w:r>
      <w:r>
        <w:rPr>
          <w:rFonts w:hint="cs"/>
          <w:rtl/>
        </w:rPr>
        <w:t>מלך שלם ואדם שלם. הרי לנו תשובה קצרה: מי הוא מלכי צדק מלך שלם? שם בן נח ששרד את המבול (להלן במדרש תהלים השיח בינו ובין אברהם על המבול). לפי חשבון הדורות היה שם הוא מלכי צדק בן כ 470 שנה באירוע זה. אריכות שנות הדורות הללו מאפשרת מפגשים מעניינים בין-דוריי</w:t>
      </w:r>
      <w:r>
        <w:rPr>
          <w:rFonts w:hint="eastAsia"/>
          <w:rtl/>
        </w:rPr>
        <w:t>ם</w:t>
      </w:r>
      <w:r>
        <w:rPr>
          <w:rFonts w:hint="cs"/>
          <w:rtl/>
        </w:rPr>
        <w:t xml:space="preserve"> מרוחקים, אברהם הוא דור תשיעי משם! הוא בן עשירי לשם! אך עדיין, מה פשר מפגש זה? איך מגיע שם מהרי אררט או בקעת שנער לארץ ומקדים את אברהם? ומי היא העיר שלם? ומה פשר כל הטקס הזה שמזכיר כאמור דינים שעתידים לינתן בתורה?</w:t>
      </w:r>
    </w:p>
  </w:footnote>
  <w:footnote w:id="4">
    <w:p w14:paraId="6078C9DE" w14:textId="77777777" w:rsidR="00162290" w:rsidRDefault="00162290" w:rsidP="001D0BF7">
      <w:pPr>
        <w:pStyle w:val="a3"/>
        <w:rPr>
          <w:rFonts w:hint="cs"/>
          <w:rtl/>
        </w:rPr>
      </w:pPr>
      <w:r>
        <w:rPr>
          <w:rStyle w:val="a5"/>
        </w:rPr>
        <w:footnoteRef/>
      </w:r>
      <w:r>
        <w:rPr>
          <w:rtl/>
        </w:rPr>
        <w:t xml:space="preserve"> </w:t>
      </w:r>
      <w:r>
        <w:rPr>
          <w:rFonts w:hint="cs"/>
          <w:rtl/>
        </w:rPr>
        <w:t>יש לרמב"ן מחלוקת עם רש"י שמצטט מדרשים שבחלוקת העולם ע"י נח לבניו</w:t>
      </w:r>
      <w:r w:rsidR="001D0BF7">
        <w:rPr>
          <w:rFonts w:hint="cs"/>
          <w:rtl/>
        </w:rPr>
        <w:t>,</w:t>
      </w:r>
      <w:r>
        <w:rPr>
          <w:rFonts w:hint="cs"/>
          <w:rtl/>
        </w:rPr>
        <w:t xml:space="preserve"> ארץ ישראל ניתנה לשם, והפסוק "והכנעני אז בארץ" מספר שבני חם כבשו אותה באותו זמן מידי בני שם. רמב"ן לעומתו סבור שהארץ ניתנה במקור לצאצאי חם (מחלוקת מהותית בקשר לכיבוש הארץ בימי יהושע, ראה רש"י הראשון על התורה) ודווקא לשם הולך שם. שם (ועבר) עוזב את מרכז ארץ בני שם ובוחר ללכת אל קצה גבול בני שם (רמב"ן בשיטת רש"י והמדרשים)</w:t>
      </w:r>
      <w:r w:rsidR="001D0BF7">
        <w:rPr>
          <w:rFonts w:hint="cs"/>
          <w:rtl/>
        </w:rPr>
        <w:t xml:space="preserve"> - </w:t>
      </w:r>
      <w:r>
        <w:rPr>
          <w:rFonts w:hint="cs"/>
          <w:rtl/>
        </w:rPr>
        <w:t xml:space="preserve">אל העיר שלם, היא ירושלים, </w:t>
      </w:r>
      <w:r w:rsidR="001D0BF7">
        <w:rPr>
          <w:rFonts w:hint="cs"/>
          <w:rtl/>
        </w:rPr>
        <w:t xml:space="preserve">גם כאשר היא </w:t>
      </w:r>
      <w:r>
        <w:rPr>
          <w:rFonts w:hint="cs"/>
          <w:rtl/>
        </w:rPr>
        <w:t>נשלטת בידי בני חם (רמב"ן לשיטתו). ירושלים והארץ היו מאז ומתמיד מקומות קדושה ומריבה</w:t>
      </w:r>
      <w:r w:rsidR="00476970">
        <w:rPr>
          <w:rFonts w:hint="cs"/>
          <w:rtl/>
        </w:rPr>
        <w:t xml:space="preserve"> (מסורת אבן השתיה ששם נוסד העולם, </w:t>
      </w:r>
      <w:hyperlink r:id="rId1" w:history="1">
        <w:r w:rsidR="00A66D3D" w:rsidRPr="006C4BC0">
          <w:rPr>
            <w:rStyle w:val="Hyperlink"/>
            <w:rFonts w:hint="cs"/>
            <w:rtl/>
          </w:rPr>
          <w:t>ירוש</w:t>
        </w:r>
        <w:r w:rsidR="00A66D3D" w:rsidRPr="006C4BC0">
          <w:rPr>
            <w:rStyle w:val="Hyperlink"/>
            <w:rFonts w:hint="cs"/>
            <w:rtl/>
          </w:rPr>
          <w:t>ל</w:t>
        </w:r>
        <w:r w:rsidR="00A66D3D" w:rsidRPr="006C4BC0">
          <w:rPr>
            <w:rStyle w:val="Hyperlink"/>
            <w:rFonts w:hint="cs"/>
            <w:rtl/>
          </w:rPr>
          <w:t xml:space="preserve">ים </w:t>
        </w:r>
        <w:r w:rsidR="00476970" w:rsidRPr="006C4BC0">
          <w:rPr>
            <w:rStyle w:val="Hyperlink"/>
            <w:rFonts w:hint="cs"/>
            <w:rtl/>
          </w:rPr>
          <w:t>טב</w:t>
        </w:r>
        <w:r w:rsidR="00476970" w:rsidRPr="006C4BC0">
          <w:rPr>
            <w:rStyle w:val="Hyperlink"/>
            <w:rFonts w:hint="cs"/>
            <w:rtl/>
          </w:rPr>
          <w:t>ו</w:t>
        </w:r>
        <w:r w:rsidR="00476970" w:rsidRPr="006C4BC0">
          <w:rPr>
            <w:rStyle w:val="Hyperlink"/>
            <w:rFonts w:hint="cs"/>
            <w:rtl/>
          </w:rPr>
          <w:t>ר העולם</w:t>
        </w:r>
      </w:hyperlink>
      <w:r w:rsidR="00476970">
        <w:rPr>
          <w:rFonts w:hint="cs"/>
          <w:rtl/>
        </w:rPr>
        <w:t>)</w:t>
      </w:r>
      <w:r>
        <w:rPr>
          <w:rFonts w:hint="cs"/>
          <w:rtl/>
        </w:rPr>
        <w:t xml:space="preserve">. מדוע בחר לעשות זאת? אנו מציעים לחבר כאן את </w:t>
      </w:r>
      <w:r>
        <w:rPr>
          <w:rtl/>
          <w:lang w:eastAsia="en-US"/>
        </w:rPr>
        <w:t>מדרש ילמדנו</w:t>
      </w:r>
      <w:r>
        <w:rPr>
          <w:rFonts w:hint="cs"/>
          <w:rtl/>
          <w:lang w:eastAsia="en-US"/>
        </w:rPr>
        <w:t xml:space="preserve"> על ארבעה החסידים שהיו בדור הַפְּלַגָּה והסתלקו משם (מובא בדברינו</w:t>
      </w:r>
      <w:r w:rsidRPr="00EB4305">
        <w:rPr>
          <w:rFonts w:hint="cs"/>
          <w:rtl/>
        </w:rPr>
        <w:t xml:space="preserve"> </w:t>
      </w:r>
      <w:r w:rsidRPr="00EB4305">
        <w:rPr>
          <w:rtl/>
        </w:rPr>
        <w:fldChar w:fldCharType="begin"/>
      </w:r>
      <w:r w:rsidRPr="00EB4305">
        <w:rPr>
          <w:rtl/>
        </w:rPr>
        <w:instrText xml:space="preserve"> </w:instrText>
      </w:r>
      <w:r w:rsidRPr="00EB4305">
        <w:instrText>HYPERLINK</w:instrText>
      </w:r>
      <w:r w:rsidRPr="00EB4305">
        <w:rPr>
          <w:rtl/>
        </w:rPr>
        <w:instrText xml:space="preserve"> "</w:instrText>
      </w:r>
      <w:r w:rsidRPr="00EB4305">
        <w:instrText>https://www.mayim.org.il/?parasha=%D7%A9%D7%9D-%D7%95%D7%A2%D7%91%D7%A8</w:instrText>
      </w:r>
      <w:r w:rsidRPr="00EB4305">
        <w:rPr>
          <w:rtl/>
        </w:rPr>
        <w:instrText xml:space="preserve">" </w:instrText>
      </w:r>
      <w:r w:rsidRPr="00EB4305">
        <w:rPr>
          <w:rtl/>
        </w:rPr>
      </w:r>
      <w:r w:rsidRPr="00EB4305">
        <w:rPr>
          <w:rtl/>
        </w:rPr>
        <w:fldChar w:fldCharType="separate"/>
      </w:r>
      <w:r w:rsidRPr="00EB4305">
        <w:rPr>
          <w:rStyle w:val="Hyperlink"/>
          <w:rFonts w:hint="cs"/>
          <w:rtl/>
        </w:rPr>
        <w:t xml:space="preserve">שם ועבר אבות </w:t>
      </w:r>
      <w:r w:rsidRPr="00EB4305">
        <w:rPr>
          <w:rStyle w:val="Hyperlink"/>
          <w:rFonts w:hint="cs"/>
          <w:rtl/>
        </w:rPr>
        <w:t>א</w:t>
      </w:r>
      <w:r w:rsidRPr="00EB4305">
        <w:rPr>
          <w:rStyle w:val="Hyperlink"/>
          <w:rFonts w:hint="cs"/>
          <w:rtl/>
        </w:rPr>
        <w:t>בותינו</w:t>
      </w:r>
      <w:r w:rsidRPr="00EB4305">
        <w:rPr>
          <w:rtl/>
        </w:rPr>
        <w:fldChar w:fldCharType="end"/>
      </w:r>
      <w:r>
        <w:rPr>
          <w:rFonts w:hint="cs"/>
          <w:rtl/>
        </w:rPr>
        <w:t xml:space="preserve"> בפרשת נח ולהציע את המהלך הבא. בעקבות חטא דור הפלגה, אברהם הסתלק לאור כשדים וניסה משם להילחם בעבודה זרה (ראה דברינו </w:t>
      </w:r>
      <w:hyperlink r:id="rId2" w:history="1">
        <w:r w:rsidRPr="00EB4305">
          <w:rPr>
            <w:rStyle w:val="Hyperlink"/>
            <w:rFonts w:hint="cs"/>
            <w:rtl/>
          </w:rPr>
          <w:t>אברהם ודור הפלגה</w:t>
        </w:r>
      </w:hyperlink>
      <w:r>
        <w:rPr>
          <w:rFonts w:hint="cs"/>
          <w:rtl/>
        </w:rPr>
        <w:t xml:space="preserve">), ואילו שם (ועבר) הרחיקו עד לעיר שלם בגבול או נחלת בני חם, ושם דווקא זכה להכרה ועלה לגדולה. משראה אברהם שבני מקומו אינם נענים לקריאתו (דברינו </w:t>
      </w:r>
      <w:hyperlink r:id="rId3" w:history="1">
        <w:r w:rsidRPr="004A35D9">
          <w:rPr>
            <w:rStyle w:val="Hyperlink"/>
            <w:rFonts w:hint="cs"/>
            <w:rtl/>
          </w:rPr>
          <w:t>דרכו של אברהם לאמונה בבורא עולם</w:t>
        </w:r>
      </w:hyperlink>
      <w:r>
        <w:rPr>
          <w:rFonts w:hint="cs"/>
          <w:rtl/>
        </w:rPr>
        <w:t xml:space="preserve">)  ונמרוד רודף אחריו (דברינו </w:t>
      </w:r>
      <w:hyperlink r:id="rId4" w:history="1">
        <w:r w:rsidRPr="004A35D9">
          <w:rPr>
            <w:rStyle w:val="Hyperlink"/>
            <w:rFonts w:hint="cs"/>
            <w:rtl/>
          </w:rPr>
          <w:t>אברהם ונמרוד</w:t>
        </w:r>
      </w:hyperlink>
      <w:r>
        <w:rPr>
          <w:rFonts w:hint="cs"/>
          <w:rtl/>
        </w:rPr>
        <w:t xml:space="preserve">), </w:t>
      </w:r>
      <w:r w:rsidR="001D0BF7">
        <w:rPr>
          <w:rFonts w:hint="cs"/>
          <w:rtl/>
        </w:rPr>
        <w:t xml:space="preserve">מהגר </w:t>
      </w:r>
      <w:r>
        <w:rPr>
          <w:rFonts w:hint="cs"/>
          <w:rtl/>
        </w:rPr>
        <w:t xml:space="preserve">גם הוא </w:t>
      </w:r>
      <w:r w:rsidRPr="000E352D">
        <w:rPr>
          <w:rtl/>
        </w:rPr>
        <w:t>לארץ כנען</w:t>
      </w:r>
      <w:r>
        <w:rPr>
          <w:rFonts w:hint="cs"/>
          <w:rtl/>
        </w:rPr>
        <w:t xml:space="preserve"> (תר</w:t>
      </w:r>
      <w:r w:rsidR="001D0BF7">
        <w:rPr>
          <w:rFonts w:hint="cs"/>
          <w:rtl/>
        </w:rPr>
        <w:t>ח</w:t>
      </w:r>
      <w:r>
        <w:rPr>
          <w:rFonts w:hint="cs"/>
          <w:rtl/>
        </w:rPr>
        <w:t xml:space="preserve"> אביו מתחיל במסע אבל לא משלים)</w:t>
      </w:r>
      <w:r w:rsidRPr="000E352D">
        <w:rPr>
          <w:rtl/>
        </w:rPr>
        <w:t xml:space="preserve"> ומוצא שם את שם בן נח</w:t>
      </w:r>
      <w:r>
        <w:rPr>
          <w:rFonts w:hint="cs"/>
          <w:rtl/>
        </w:rPr>
        <w:t xml:space="preserve">. אבל </w:t>
      </w:r>
      <w:r w:rsidR="001D0BF7">
        <w:rPr>
          <w:rFonts w:hint="cs"/>
          <w:rtl/>
        </w:rPr>
        <w:t>הוא לא ממהר לשם והפגישה ביניהם מתרחשת בנסיבות מיוחדות.</w:t>
      </w:r>
    </w:p>
  </w:footnote>
  <w:footnote w:id="5">
    <w:p w14:paraId="14E5333A" w14:textId="77777777" w:rsidR="00162290" w:rsidRDefault="00162290" w:rsidP="001D0BF7">
      <w:pPr>
        <w:pStyle w:val="a3"/>
        <w:rPr>
          <w:rFonts w:hint="cs"/>
          <w:rtl/>
        </w:rPr>
      </w:pPr>
      <w:r>
        <w:rPr>
          <w:rStyle w:val="a5"/>
        </w:rPr>
        <w:footnoteRef/>
      </w:r>
      <w:r>
        <w:rPr>
          <w:rtl/>
        </w:rPr>
        <w:t xml:space="preserve"> </w:t>
      </w:r>
      <w:r>
        <w:rPr>
          <w:rFonts w:hint="cs"/>
          <w:rtl/>
        </w:rPr>
        <w:t>כך נפתח פרק טו שלאחר מלחמת אברהם בארבעת מלכי הצפון ולאחר הפרשה בה אנו עוסקים. דרשות ופירושים רבים נאמרו על "אל תירא" זה כגון שאברהם פחד שכבר קיבל כל שכרו, על שהרג נפשות ועוד. ראה רש"י על הפסוק ובראשית רבה פרשה מד. אבל מדרש זה, וכן בראשית רבה מד ז</w:t>
      </w:r>
      <w:r w:rsidR="001D0BF7">
        <w:rPr>
          <w:rFonts w:hint="cs"/>
          <w:rtl/>
        </w:rPr>
        <w:t xml:space="preserve"> </w:t>
      </w:r>
      <w:r>
        <w:rPr>
          <w:rFonts w:hint="cs"/>
          <w:rtl/>
        </w:rPr>
        <w:t>הול</w:t>
      </w:r>
      <w:r w:rsidR="001D0BF7">
        <w:rPr>
          <w:rFonts w:hint="cs"/>
          <w:rtl/>
        </w:rPr>
        <w:t>כים</w:t>
      </w:r>
      <w:r>
        <w:rPr>
          <w:rFonts w:hint="cs"/>
          <w:rtl/>
        </w:rPr>
        <w:t xml:space="preserve"> בדרך אחרת. </w:t>
      </w:r>
    </w:p>
  </w:footnote>
  <w:footnote w:id="6">
    <w:p w14:paraId="37EAE8ED" w14:textId="77777777" w:rsidR="00162290" w:rsidRDefault="00162290" w:rsidP="00B05724">
      <w:pPr>
        <w:pStyle w:val="a3"/>
        <w:rPr>
          <w:rFonts w:hint="cs"/>
          <w:rtl/>
        </w:rPr>
      </w:pPr>
      <w:r>
        <w:rPr>
          <w:rStyle w:val="a5"/>
        </w:rPr>
        <w:footnoteRef/>
      </w:r>
      <w:r>
        <w:rPr>
          <w:rtl/>
        </w:rPr>
        <w:t xml:space="preserve"> </w:t>
      </w:r>
      <w:r>
        <w:rPr>
          <w:rFonts w:hint="cs"/>
          <w:rtl/>
        </w:rPr>
        <w:t>וב</w:t>
      </w:r>
      <w:r>
        <w:rPr>
          <w:rtl/>
        </w:rPr>
        <w:t>מדרש תנחומא פרשת לך לך סימן טו</w:t>
      </w:r>
      <w:r>
        <w:rPr>
          <w:rFonts w:hint="cs"/>
          <w:rtl/>
        </w:rPr>
        <w:t xml:space="preserve">: " ... </w:t>
      </w:r>
      <w:r>
        <w:rPr>
          <w:rtl/>
        </w:rPr>
        <w:t>והיה מתירא לומר שהרגתי בנו של צדיק עכשיו יקללני ואמות</w:t>
      </w:r>
      <w:r>
        <w:rPr>
          <w:rFonts w:hint="cs"/>
          <w:rtl/>
        </w:rPr>
        <w:t>.</w:t>
      </w:r>
      <w:r>
        <w:rPr>
          <w:rtl/>
        </w:rPr>
        <w:t xml:space="preserve"> אמר לו </w:t>
      </w:r>
      <w:r w:rsidR="00F06138">
        <w:rPr>
          <w:rtl/>
        </w:rPr>
        <w:t>הקב"ה</w:t>
      </w:r>
      <w:r>
        <w:rPr>
          <w:rFonts w:hint="cs"/>
          <w:rtl/>
        </w:rPr>
        <w:t>:</w:t>
      </w:r>
      <w:r>
        <w:rPr>
          <w:rtl/>
        </w:rPr>
        <w:t xml:space="preserve"> אל תירא</w:t>
      </w:r>
      <w:r>
        <w:rPr>
          <w:rFonts w:hint="cs"/>
          <w:rtl/>
        </w:rPr>
        <w:t>,</w:t>
      </w:r>
      <w:r>
        <w:rPr>
          <w:rtl/>
        </w:rPr>
        <w:t xml:space="preserve"> לא דייך שלא יקללך</w:t>
      </w:r>
      <w:r>
        <w:rPr>
          <w:rFonts w:hint="cs"/>
          <w:rtl/>
        </w:rPr>
        <w:t>,</w:t>
      </w:r>
      <w:r>
        <w:rPr>
          <w:rtl/>
        </w:rPr>
        <w:t xml:space="preserve"> אלא י</w:t>
      </w:r>
      <w:r w:rsidR="001D0BF7">
        <w:rPr>
          <w:rtl/>
        </w:rPr>
        <w:t>ֵ</w:t>
      </w:r>
      <w:r>
        <w:rPr>
          <w:rtl/>
        </w:rPr>
        <w:t>צ</w:t>
      </w:r>
      <w:r w:rsidR="001D0BF7">
        <w:rPr>
          <w:rtl/>
        </w:rPr>
        <w:t>ֵ</w:t>
      </w:r>
      <w:r>
        <w:rPr>
          <w:rtl/>
        </w:rPr>
        <w:t>א לקראתך בדורון ומברכך</w:t>
      </w:r>
      <w:r>
        <w:rPr>
          <w:rFonts w:hint="cs"/>
          <w:rtl/>
        </w:rPr>
        <w:t>,</w:t>
      </w:r>
      <w:r>
        <w:rPr>
          <w:rtl/>
        </w:rPr>
        <w:t xml:space="preserve"> שנאמר</w:t>
      </w:r>
      <w:r>
        <w:rPr>
          <w:rFonts w:hint="cs"/>
          <w:rtl/>
        </w:rPr>
        <w:t>:</w:t>
      </w:r>
      <w:r>
        <w:rPr>
          <w:rtl/>
        </w:rPr>
        <w:t xml:space="preserve"> ומלכי צדק מלך שלם </w:t>
      </w:r>
      <w:r>
        <w:rPr>
          <w:rFonts w:hint="cs"/>
          <w:rtl/>
        </w:rPr>
        <w:t xml:space="preserve">הוציא לחם ויין... </w:t>
      </w:r>
      <w:r>
        <w:rPr>
          <w:rtl/>
        </w:rPr>
        <w:t xml:space="preserve">ויברכהו ויאמר </w:t>
      </w:r>
      <w:r>
        <w:rPr>
          <w:rFonts w:hint="cs"/>
          <w:rtl/>
        </w:rPr>
        <w:t xml:space="preserve">ברוך אברם לאל עליון </w:t>
      </w:r>
      <w:r>
        <w:rPr>
          <w:rtl/>
        </w:rPr>
        <w:t>וגו' וברוך אל עליון אשר מגן צריך</w:t>
      </w:r>
      <w:r>
        <w:rPr>
          <w:rFonts w:hint="cs"/>
          <w:rtl/>
        </w:rPr>
        <w:t>". וב</w:t>
      </w:r>
      <w:r>
        <w:rPr>
          <w:rtl/>
        </w:rPr>
        <w:t xml:space="preserve">מדרש אגדה (בובר) </w:t>
      </w:r>
      <w:r>
        <w:rPr>
          <w:rFonts w:hint="cs"/>
          <w:rtl/>
        </w:rPr>
        <w:t>על הפסוק: "</w:t>
      </w:r>
      <w:r>
        <w:rPr>
          <w:rtl/>
        </w:rPr>
        <w:t>ולמה הלך מלכי צדק אצל אברהם כשחזר מן המלחמה</w:t>
      </w:r>
      <w:r>
        <w:rPr>
          <w:rFonts w:hint="cs"/>
          <w:rtl/>
        </w:rPr>
        <w:t>?</w:t>
      </w:r>
      <w:r>
        <w:rPr>
          <w:rtl/>
        </w:rPr>
        <w:t xml:space="preserve"> כדי שידע אברהם שאין בלב מלכי צדק על אברהם שום איבה על שהרג את עילם, שעילם היה בן שם, שנאמר</w:t>
      </w:r>
      <w:r>
        <w:rPr>
          <w:rFonts w:hint="cs"/>
          <w:rtl/>
        </w:rPr>
        <w:t xml:space="preserve">: </w:t>
      </w:r>
      <w:r>
        <w:rPr>
          <w:rtl/>
        </w:rPr>
        <w:t>בני שם עילם וגו' (בראשית י כב)</w:t>
      </w:r>
      <w:r>
        <w:rPr>
          <w:rFonts w:hint="cs"/>
          <w:rtl/>
        </w:rPr>
        <w:t>". מלכי צדק</w:t>
      </w:r>
      <w:r w:rsidR="001D0BF7">
        <w:rPr>
          <w:rFonts w:hint="cs"/>
          <w:rtl/>
        </w:rPr>
        <w:t xml:space="preserve"> מבין את מצוקתו ו</w:t>
      </w:r>
      <w:r>
        <w:rPr>
          <w:rFonts w:hint="cs"/>
          <w:rtl/>
        </w:rPr>
        <w:t>הולך לקראת</w:t>
      </w:r>
      <w:r w:rsidR="001D0BF7">
        <w:rPr>
          <w:rFonts w:hint="cs"/>
          <w:rtl/>
        </w:rPr>
        <w:t>ו</w:t>
      </w:r>
      <w:r>
        <w:rPr>
          <w:rFonts w:hint="cs"/>
          <w:rtl/>
        </w:rPr>
        <w:t>. מלחמת אברהם עם ארבעת מלכי הצפון יוצרת, בהמשך לדברינו בהערה 4 לעיל, 'תסבוכת קטנה</w:t>
      </w:r>
      <w:r w:rsidR="001D0BF7">
        <w:rPr>
          <w:rFonts w:hint="cs"/>
          <w:rtl/>
        </w:rPr>
        <w:t>'</w:t>
      </w:r>
      <w:r>
        <w:rPr>
          <w:rFonts w:hint="cs"/>
          <w:rtl/>
        </w:rPr>
        <w:t xml:space="preserve">. אברהם השמי יוצא להגנת מלכי סדום ועמורה שהם </w:t>
      </w:r>
      <w:r w:rsidR="00B05724">
        <w:rPr>
          <w:rFonts w:hint="cs"/>
          <w:rtl/>
        </w:rPr>
        <w:t xml:space="preserve">(מן הסתם) </w:t>
      </w:r>
      <w:r>
        <w:rPr>
          <w:rFonts w:hint="cs"/>
          <w:rtl/>
        </w:rPr>
        <w:t>כנענים מצאצאי חם</w:t>
      </w:r>
      <w:r w:rsidR="00B05724">
        <w:rPr>
          <w:rFonts w:hint="cs"/>
          <w:rtl/>
        </w:rPr>
        <w:t>, והם:</w:t>
      </w:r>
      <w:r>
        <w:rPr>
          <w:rFonts w:hint="cs"/>
          <w:rtl/>
        </w:rPr>
        <w:t xml:space="preserve"> "חטאים לה' מאד" (אמנם </w:t>
      </w:r>
      <w:r w:rsidR="00B05724">
        <w:rPr>
          <w:rFonts w:hint="cs"/>
          <w:rtl/>
        </w:rPr>
        <w:t xml:space="preserve">יוצא </w:t>
      </w:r>
      <w:r>
        <w:rPr>
          <w:rFonts w:hint="cs"/>
          <w:rtl/>
        </w:rPr>
        <w:t xml:space="preserve">להצלת לוט אחיינו). אברהם מכה במלכי הצפון שאחד מהם אם לא כולם הם מצאצאי שם אבי כל בני שם ואולי גם משבטו </w:t>
      </w:r>
      <w:r w:rsidR="00B05724">
        <w:rPr>
          <w:rFonts w:hint="cs"/>
          <w:rtl/>
        </w:rPr>
        <w:t>של אברהם</w:t>
      </w:r>
      <w:r>
        <w:rPr>
          <w:rFonts w:hint="cs"/>
          <w:rtl/>
        </w:rPr>
        <w:t xml:space="preserve">. כאן, </w:t>
      </w:r>
      <w:r w:rsidR="00B05724">
        <w:rPr>
          <w:rFonts w:hint="cs"/>
          <w:rtl/>
        </w:rPr>
        <w:t xml:space="preserve">אחרי ניצחון אברהם על מלכי הצפון, בוחר </w:t>
      </w:r>
      <w:r>
        <w:rPr>
          <w:rFonts w:hint="cs"/>
          <w:rtl/>
        </w:rPr>
        <w:t>המדרש</w:t>
      </w:r>
      <w:r w:rsidR="00B05724">
        <w:rPr>
          <w:rFonts w:hint="cs"/>
          <w:rtl/>
        </w:rPr>
        <w:t>,</w:t>
      </w:r>
      <w:r>
        <w:rPr>
          <w:rFonts w:hint="cs"/>
          <w:rtl/>
        </w:rPr>
        <w:t xml:space="preserve"> על בסיס המקרא</w:t>
      </w:r>
      <w:r w:rsidR="00B05724">
        <w:rPr>
          <w:rFonts w:hint="cs"/>
          <w:rtl/>
        </w:rPr>
        <w:t>, להפגיש</w:t>
      </w:r>
      <w:r>
        <w:rPr>
          <w:rFonts w:hint="cs"/>
          <w:rtl/>
        </w:rPr>
        <w:t xml:space="preserve"> את שני בני משפחת שם: אברהם ושם! מלחמת אברהם במלכי הצפון שרבים מנסים למצוא את פשרה ומשמעותה ולמה בכלל נכתבה בתורה, היא קו פרשת המים בה מתאחדים שני אנשי שם מבני שם ונפרדים סופית ממוצאם וממשפחתם (</w:t>
      </w:r>
      <w:r w:rsidR="00B05724">
        <w:rPr>
          <w:rFonts w:hint="cs"/>
          <w:rtl/>
        </w:rPr>
        <w:t xml:space="preserve">עד כדי: </w:t>
      </w:r>
      <w:r>
        <w:rPr>
          <w:rFonts w:hint="cs"/>
          <w:rtl/>
        </w:rPr>
        <w:t>"</w:t>
      </w:r>
      <w:r>
        <w:rPr>
          <w:rtl/>
        </w:rPr>
        <w:t>בשביל שהרגת את בני אני מברכך</w:t>
      </w:r>
      <w:r>
        <w:rPr>
          <w:rFonts w:hint="cs"/>
          <w:rtl/>
        </w:rPr>
        <w:t xml:space="preserve">") ויוצאים לדרך חדשה בארץ כנען שתהפוך בעתיד לארץ ישראל. והיכן? בעיר שלם שעוד נגיע אליה. </w:t>
      </w:r>
      <w:r w:rsidR="00B05724">
        <w:rPr>
          <w:rFonts w:hint="cs"/>
          <w:rtl/>
        </w:rPr>
        <w:t xml:space="preserve">עפ"י המדרש הגדול בראשית יב ג, </w:t>
      </w:r>
      <w:r>
        <w:rPr>
          <w:rFonts w:hint="cs"/>
          <w:rtl/>
        </w:rPr>
        <w:t>ברכת "ואברכה מברכיך" שנאמרת לאברהם עם הגעתו לארץ, היא הברכה שעתיד לברך אותו מלכי צדק השמי הראשון שהגיע ל</w:t>
      </w:r>
      <w:r w:rsidR="00B05724">
        <w:rPr>
          <w:rFonts w:hint="cs"/>
          <w:rtl/>
        </w:rPr>
        <w:t>ארץ ולשלם.</w:t>
      </w:r>
      <w:r>
        <w:rPr>
          <w:rFonts w:hint="cs"/>
          <w:rtl/>
        </w:rPr>
        <w:t xml:space="preserve"> מה עוד אירע במפגש זה</w:t>
      </w:r>
      <w:r w:rsidR="00F06138">
        <w:rPr>
          <w:rFonts w:hint="cs"/>
          <w:rtl/>
        </w:rPr>
        <w:t xml:space="preserve"> חוץ מברכות</w:t>
      </w:r>
      <w:r>
        <w:rPr>
          <w:rFonts w:hint="cs"/>
          <w:rtl/>
        </w:rPr>
        <w:t>?</w:t>
      </w:r>
    </w:p>
  </w:footnote>
  <w:footnote w:id="7">
    <w:p w14:paraId="49F6900F" w14:textId="77777777" w:rsidR="00162290" w:rsidRDefault="00162290">
      <w:pPr>
        <w:pStyle w:val="a3"/>
        <w:rPr>
          <w:rFonts w:hint="cs"/>
        </w:rPr>
      </w:pPr>
      <w:r>
        <w:rPr>
          <w:rStyle w:val="a5"/>
        </w:rPr>
        <w:footnoteRef/>
      </w:r>
      <w:r>
        <w:rPr>
          <w:rtl/>
        </w:rPr>
        <w:t xml:space="preserve"> </w:t>
      </w:r>
      <w:r>
        <w:rPr>
          <w:rFonts w:hint="cs"/>
          <w:rtl/>
        </w:rPr>
        <w:t>וב</w:t>
      </w:r>
      <w:r>
        <w:rPr>
          <w:rtl/>
        </w:rPr>
        <w:t>משנת רבי אליעזר פרשה ו</w:t>
      </w:r>
      <w:r>
        <w:rPr>
          <w:rFonts w:hint="cs"/>
          <w:rtl/>
        </w:rPr>
        <w:t>: "</w:t>
      </w:r>
      <w:r>
        <w:rPr>
          <w:rtl/>
        </w:rPr>
        <w:t>כל מי שמלך בה נקרא צדק, שנ</w:t>
      </w:r>
      <w:r>
        <w:rPr>
          <w:rFonts w:hint="cs"/>
          <w:rtl/>
        </w:rPr>
        <w:t>אמר:</w:t>
      </w:r>
      <w:r>
        <w:rPr>
          <w:rtl/>
        </w:rPr>
        <w:t xml:space="preserve"> ומלכי צדק</w:t>
      </w:r>
      <w:r>
        <w:rPr>
          <w:rFonts w:hint="cs"/>
          <w:rtl/>
        </w:rPr>
        <w:t xml:space="preserve"> מלך שלם". האמנם? איפה כל המלכים הרשעים שמלכו בה? </w:t>
      </w:r>
      <w:r w:rsidR="00B05724">
        <w:rPr>
          <w:rFonts w:hint="cs"/>
          <w:rtl/>
        </w:rPr>
        <w:t xml:space="preserve">איפה כל קריאות הנביאים על חטאות ירושלים? </w:t>
      </w:r>
      <w:r>
        <w:rPr>
          <w:rFonts w:hint="cs"/>
          <w:rtl/>
        </w:rPr>
        <w:t>ומה עם מדרש בראשית רבה הנ"ל? זה עשוי להיקרא באופן פשטני כמצטט פסוקים עם "צדק" הקשורים לירושלים. אך למי שמכיר את המקרא יש בו קשיים. הציטוט מספר יהושע שם בני ישראל נלחמים באדוני צדק מלך ירושלים והורגים אותו באופן מאד אכזרי (ראה שם בסוף הפרק ביהושע), מעלה את השאלה מדוע לא שמרו בני ישראל על מורשת אברהם בפרשתנו. האם השתנתה בינתיים ירושלים למקום בו הצדק כבר לא לן בה? גם ציטוט הפסוק מישעיהו שאנו קוראים בשבת חזון ערב תשעה באב הוא בעייתי. הרי המשכו גלוי וידוע: "צדק ילין בה ועתה מרצחים" והבאתו כאן רק מעצימה את התוכחה! האם לכך התכוון הדרשן?</w:t>
      </w:r>
    </w:p>
  </w:footnote>
  <w:footnote w:id="8">
    <w:p w14:paraId="13015FA0" w14:textId="77777777" w:rsidR="00162290" w:rsidRDefault="00162290" w:rsidP="00196C3B">
      <w:pPr>
        <w:pStyle w:val="a3"/>
        <w:rPr>
          <w:rFonts w:hint="cs"/>
          <w:rtl/>
        </w:rPr>
      </w:pPr>
      <w:r>
        <w:rPr>
          <w:rStyle w:val="a5"/>
        </w:rPr>
        <w:footnoteRef/>
      </w:r>
      <w:r>
        <w:rPr>
          <w:rtl/>
        </w:rPr>
        <w:t xml:space="preserve"> </w:t>
      </w:r>
      <w:r>
        <w:rPr>
          <w:rFonts w:hint="cs"/>
          <w:rtl/>
        </w:rPr>
        <w:t xml:space="preserve">נושא הכהונה הגדולה של שם קשור ברעיון שמבריאת העולם ועד הקמת המשכן הייתה הכהונה נתונה לבכורות (זבחים יד משנה ד), ונמסרה מאדם הראשון בשרשרת לשת, חנוך, מתושלח, נח ועד שם בן נח שהיה הבכור (במדבר רבה ד ח). </w:t>
      </w:r>
      <w:r w:rsidR="00196C3B">
        <w:rPr>
          <w:rFonts w:hint="cs"/>
          <w:rtl/>
        </w:rPr>
        <w:t>התורה קושרת את קדושת הבכורות ליציאת מצרים: "</w:t>
      </w:r>
      <w:r w:rsidR="00196C3B">
        <w:rPr>
          <w:rtl/>
        </w:rPr>
        <w:t xml:space="preserve">כִּי לִי כָּל בְּכוֹר בְּיוֹם הַכֹּתִי כָל בְּכוֹר בְּאֶרֶץ מִצְרַיִם הִקְדַּשְׁתִּי לִי כָל בְּכוֹר בְּיִשְׂרָאֵל </w:t>
      </w:r>
      <w:r w:rsidR="00196C3B">
        <w:rPr>
          <w:rFonts w:hint="cs"/>
          <w:rtl/>
        </w:rPr>
        <w:t>וכו' " (</w:t>
      </w:r>
      <w:r w:rsidR="00196C3B">
        <w:rPr>
          <w:rtl/>
        </w:rPr>
        <w:t>במדבר ג יג</w:t>
      </w:r>
      <w:r w:rsidR="00196C3B">
        <w:rPr>
          <w:rFonts w:hint="cs"/>
          <w:rtl/>
        </w:rPr>
        <w:t xml:space="preserve">), אבל המדרש מקדים את קדושת הבכורות לבריאת העולם ויש לכך גם סמך במקרא בספר בראשית. </w:t>
      </w:r>
      <w:r>
        <w:rPr>
          <w:rFonts w:hint="cs"/>
          <w:rtl/>
        </w:rPr>
        <w:t xml:space="preserve">גם בגדי הכהונה הגדולה שהם כתנות העור שהקב"ה תפר לאדם הראשון (ולאשתו! </w:t>
      </w:r>
      <w:r w:rsidR="00196C3B">
        <w:rPr>
          <w:rFonts w:hint="cs"/>
          <w:rtl/>
        </w:rPr>
        <w:t xml:space="preserve">חוה הייתה </w:t>
      </w:r>
      <w:r>
        <w:rPr>
          <w:rFonts w:hint="cs"/>
          <w:rtl/>
        </w:rPr>
        <w:t>כהנת?) נמסרו מבכור מ</w:t>
      </w:r>
      <w:r>
        <w:rPr>
          <w:rFonts w:hint="eastAsia"/>
          <w:rtl/>
        </w:rPr>
        <w:t>ְ</w:t>
      </w:r>
      <w:r>
        <w:rPr>
          <w:rFonts w:hint="cs"/>
          <w:rtl/>
        </w:rPr>
        <w:t>כ</w:t>
      </w:r>
      <w:r>
        <w:rPr>
          <w:rFonts w:hint="eastAsia"/>
          <w:rtl/>
        </w:rPr>
        <w:t>ַ</w:t>
      </w:r>
      <w:r>
        <w:rPr>
          <w:rFonts w:hint="cs"/>
          <w:rtl/>
        </w:rPr>
        <w:t>ה</w:t>
      </w:r>
      <w:r>
        <w:rPr>
          <w:rFonts w:hint="eastAsia"/>
          <w:rtl/>
        </w:rPr>
        <w:t>ֵ</w:t>
      </w:r>
      <w:r>
        <w:rPr>
          <w:rFonts w:hint="cs"/>
          <w:rtl/>
        </w:rPr>
        <w:t>ן לבכור מ</w:t>
      </w:r>
      <w:r>
        <w:rPr>
          <w:rFonts w:hint="eastAsia"/>
          <w:rtl/>
        </w:rPr>
        <w:t>ְ</w:t>
      </w:r>
      <w:r>
        <w:rPr>
          <w:rFonts w:hint="cs"/>
          <w:rtl/>
        </w:rPr>
        <w:t>כ</w:t>
      </w:r>
      <w:r>
        <w:rPr>
          <w:rFonts w:hint="eastAsia"/>
          <w:rtl/>
        </w:rPr>
        <w:t>ַ</w:t>
      </w:r>
      <w:r>
        <w:rPr>
          <w:rFonts w:hint="cs"/>
          <w:rtl/>
        </w:rPr>
        <w:t>ה</w:t>
      </w:r>
      <w:r>
        <w:rPr>
          <w:rFonts w:hint="eastAsia"/>
          <w:rtl/>
        </w:rPr>
        <w:t>ֵ</w:t>
      </w:r>
      <w:r>
        <w:rPr>
          <w:rFonts w:hint="cs"/>
          <w:rtl/>
        </w:rPr>
        <w:t xml:space="preserve">ן עד שהתגלגלו לבגדי החמודות של עשו (תנחומא תולדות יב, </w:t>
      </w:r>
      <w:r>
        <w:rPr>
          <w:rtl/>
        </w:rPr>
        <w:t>אגדת בראשית (בובר) פרק מג</w:t>
      </w:r>
      <w:r>
        <w:rPr>
          <w:rFonts w:hint="cs"/>
          <w:rtl/>
        </w:rPr>
        <w:t xml:space="preserve">, בדברינו </w:t>
      </w:r>
      <w:hyperlink r:id="rId5" w:history="1">
        <w:r w:rsidRPr="00800F69">
          <w:rPr>
            <w:rStyle w:val="Hyperlink"/>
            <w:rFonts w:hint="cs"/>
            <w:rtl/>
          </w:rPr>
          <w:t>בגדי עשו החמודות</w:t>
        </w:r>
      </w:hyperlink>
      <w:r>
        <w:rPr>
          <w:rFonts w:hint="cs"/>
          <w:rtl/>
        </w:rPr>
        <w:t xml:space="preserve"> בפרשת תולדות). ו</w:t>
      </w:r>
      <w:r>
        <w:rPr>
          <w:rtl/>
        </w:rPr>
        <w:t>ילקוט שמעוני נחום רמז תקסא</w:t>
      </w:r>
      <w:r>
        <w:rPr>
          <w:rFonts w:hint="cs"/>
          <w:rtl/>
        </w:rPr>
        <w:t xml:space="preserve"> מדגיש גם את הצורך של הכהן להיות שלם ובלי מום: "</w:t>
      </w:r>
      <w:r>
        <w:rPr>
          <w:rtl/>
        </w:rPr>
        <w:t>כל מי שהוא שלם מכל מום מ</w:t>
      </w:r>
      <w:r w:rsidR="00196C3B">
        <w:rPr>
          <w:rtl/>
        </w:rPr>
        <w:t>ַ</w:t>
      </w:r>
      <w:r>
        <w:rPr>
          <w:rtl/>
        </w:rPr>
        <w:t>ר</w:t>
      </w:r>
      <w:r w:rsidR="00196C3B">
        <w:rPr>
          <w:rtl/>
        </w:rPr>
        <w:t>ְ</w:t>
      </w:r>
      <w:r>
        <w:rPr>
          <w:rtl/>
        </w:rPr>
        <w:t>ב</w:t>
      </w:r>
      <w:r w:rsidR="00196C3B">
        <w:rPr>
          <w:rtl/>
        </w:rPr>
        <w:t>ִּ</w:t>
      </w:r>
      <w:r>
        <w:rPr>
          <w:rtl/>
        </w:rPr>
        <w:t>ים אותו לכהונה</w:t>
      </w:r>
      <w:r>
        <w:rPr>
          <w:rFonts w:hint="cs"/>
          <w:rtl/>
        </w:rPr>
        <w:t xml:space="preserve"> ... </w:t>
      </w:r>
      <w:r>
        <w:rPr>
          <w:rtl/>
        </w:rPr>
        <w:t>לא נמסרה הכהונה גדולה לשם בן נח אלא שהיה שלם שנאמר ומלכי צדק מלך שלם</w:t>
      </w:r>
      <w:r>
        <w:rPr>
          <w:rFonts w:hint="cs"/>
          <w:rtl/>
        </w:rPr>
        <w:t xml:space="preserve">". ראה גם מדרש הגדול בראשית יא י שוב בהקשר </w:t>
      </w:r>
      <w:r w:rsidR="00196C3B">
        <w:rPr>
          <w:rFonts w:hint="cs"/>
          <w:rtl/>
        </w:rPr>
        <w:t xml:space="preserve">לכך </w:t>
      </w:r>
      <w:r>
        <w:rPr>
          <w:rFonts w:hint="cs"/>
          <w:rtl/>
        </w:rPr>
        <w:t xml:space="preserve">ששם היה מהול </w:t>
      </w:r>
      <w:r>
        <w:rPr>
          <w:rtl/>
        </w:rPr>
        <w:t>:</w:t>
      </w:r>
      <w:r>
        <w:rPr>
          <w:rFonts w:hint="cs"/>
          <w:rtl/>
        </w:rPr>
        <w:t xml:space="preserve"> "</w:t>
      </w:r>
      <w:r>
        <w:rPr>
          <w:rtl/>
        </w:rPr>
        <w:t>שאין מכהן אלא תמים</w:t>
      </w:r>
      <w:r>
        <w:rPr>
          <w:rFonts w:hint="cs"/>
          <w:rtl/>
        </w:rPr>
        <w:t>"</w:t>
      </w:r>
      <w:r>
        <w:rPr>
          <w:rtl/>
        </w:rPr>
        <w:t>.</w:t>
      </w:r>
      <w:r>
        <w:rPr>
          <w:rFonts w:hint="cs"/>
          <w:rtl/>
        </w:rPr>
        <w:t xml:space="preserve"> במפגש עם מלכי צדק 'כהן לאל עליון' מתוודע אברהם לשרשרת הכהונה והעבודה 'לאל עליון' מקדמת דנא. אברהם מגיע אמנם לאמונה בכוחות עצמו, ראה דברינו </w:t>
      </w:r>
      <w:hyperlink r:id="rId6" w:history="1">
        <w:r w:rsidRPr="00162290">
          <w:rPr>
            <w:rStyle w:val="Hyperlink"/>
            <w:rFonts w:hint="cs"/>
            <w:rtl/>
          </w:rPr>
          <w:t>דרכו של אברהם לאמונה בבורא עולם</w:t>
        </w:r>
      </w:hyperlink>
      <w:r>
        <w:rPr>
          <w:rFonts w:hint="cs"/>
          <w:rtl/>
        </w:rPr>
        <w:t xml:space="preserve">, </w:t>
      </w:r>
      <w:r w:rsidR="00196C3B">
        <w:rPr>
          <w:rFonts w:hint="cs"/>
          <w:rtl/>
        </w:rPr>
        <w:t>אך כ</w:t>
      </w:r>
      <w:r>
        <w:rPr>
          <w:rFonts w:hint="cs"/>
          <w:rtl/>
        </w:rPr>
        <w:t xml:space="preserve">אן, בארץ אשר אראך, הוא מתוודע </w:t>
      </w:r>
      <w:r w:rsidR="00196C3B">
        <w:rPr>
          <w:rFonts w:hint="cs"/>
          <w:rtl/>
        </w:rPr>
        <w:t>לכך שאין הוא לבד ולא הראשון (אבל יש לו תוספת מיוחדת).</w:t>
      </w:r>
    </w:p>
  </w:footnote>
  <w:footnote w:id="9">
    <w:p w14:paraId="36BE3E3D" w14:textId="77777777" w:rsidR="00162290" w:rsidRDefault="00162290">
      <w:pPr>
        <w:pStyle w:val="a3"/>
        <w:rPr>
          <w:rFonts w:hint="cs"/>
          <w:rtl/>
        </w:rPr>
      </w:pPr>
      <w:r>
        <w:rPr>
          <w:rStyle w:val="a5"/>
        </w:rPr>
        <w:footnoteRef/>
      </w:r>
      <w:r>
        <w:rPr>
          <w:rtl/>
        </w:rPr>
        <w:t xml:space="preserve"> </w:t>
      </w:r>
      <w:r>
        <w:rPr>
          <w:rFonts w:hint="cs"/>
          <w:rtl/>
        </w:rPr>
        <w:t>ו</w:t>
      </w:r>
      <w:r>
        <w:rPr>
          <w:rFonts w:hint="eastAsia"/>
          <w:rtl/>
        </w:rPr>
        <w:t>ְ</w:t>
      </w:r>
      <w:r>
        <w:rPr>
          <w:rFonts w:hint="cs"/>
          <w:rtl/>
        </w:rPr>
        <w:t>ש</w:t>
      </w:r>
      <w:r>
        <w:rPr>
          <w:rFonts w:hint="eastAsia"/>
          <w:rtl/>
        </w:rPr>
        <w:t>ֵׁ</w:t>
      </w:r>
      <w:r>
        <w:rPr>
          <w:rFonts w:hint="cs"/>
          <w:rtl/>
        </w:rPr>
        <w:t>ם מלמד את הלכות הכהונה לאברהם. האם גם אברהם למרות שלא היה בכור התנהג ככהן?</w:t>
      </w:r>
    </w:p>
  </w:footnote>
  <w:footnote w:id="10">
    <w:p w14:paraId="3B667E15" w14:textId="77777777" w:rsidR="00162290" w:rsidRDefault="00162290" w:rsidP="002F1958">
      <w:pPr>
        <w:pStyle w:val="a3"/>
        <w:rPr>
          <w:rFonts w:hint="cs"/>
          <w:rtl/>
        </w:rPr>
      </w:pPr>
      <w:r>
        <w:rPr>
          <w:rStyle w:val="a5"/>
        </w:rPr>
        <w:footnoteRef/>
      </w:r>
      <w:r>
        <w:rPr>
          <w:rtl/>
        </w:rPr>
        <w:t xml:space="preserve"> </w:t>
      </w:r>
      <w:r>
        <w:rPr>
          <w:rFonts w:hint="cs"/>
          <w:rtl/>
        </w:rPr>
        <w:t>רבותינו מעדיפים את התורה הרחבה על פני הלכות הכהונה. מה שמעצים הן את אברהם והן את שם. ואם נחבר את שתי הדרשות, נקבל סמך קדום לרעיון שהכהנים היו גם מורי התורה כמשתמע מפסוקי התורה בדברים יז ח-ט: "</w:t>
      </w:r>
      <w:r>
        <w:rPr>
          <w:rtl/>
        </w:rPr>
        <w:t xml:space="preserve">כִּי יִפָּלֵא מִמְּךָ דָבָר לַמִּשְׁפָּט </w:t>
      </w:r>
      <w:r>
        <w:rPr>
          <w:rFonts w:hint="cs"/>
          <w:rtl/>
        </w:rPr>
        <w:t xml:space="preserve">... </w:t>
      </w:r>
      <w:r>
        <w:rPr>
          <w:rtl/>
        </w:rPr>
        <w:t>וּבָאתָ אֶל הַכֹּהֲנִים הַלְוִיִּם</w:t>
      </w:r>
      <w:r>
        <w:rPr>
          <w:rFonts w:hint="cs"/>
          <w:rtl/>
        </w:rPr>
        <w:t xml:space="preserve"> וכו' ", ומדברי</w:t>
      </w:r>
      <w:r w:rsidRPr="002F1958">
        <w:rPr>
          <w:rtl/>
        </w:rPr>
        <w:t xml:space="preserve"> </w:t>
      </w:r>
      <w:r>
        <w:rPr>
          <w:rtl/>
        </w:rPr>
        <w:t>מלאכי פרק ב פסוק ז</w:t>
      </w:r>
      <w:r>
        <w:rPr>
          <w:rFonts w:hint="cs"/>
          <w:rtl/>
        </w:rPr>
        <w:t>: "</w:t>
      </w:r>
      <w:r>
        <w:rPr>
          <w:rtl/>
        </w:rPr>
        <w:t xml:space="preserve">כִּי שִׂפְתֵי כֹהֵן יִשְׁמְרוּ דַעַת וְתוֹרָה יְבַקְשׁוּ מִפִּיהוּ </w:t>
      </w:r>
      <w:r>
        <w:rPr>
          <w:rFonts w:hint="cs"/>
          <w:rtl/>
        </w:rPr>
        <w:t>וכו' ".</w:t>
      </w:r>
    </w:p>
  </w:footnote>
  <w:footnote w:id="11">
    <w:p w14:paraId="65FFAFE3" w14:textId="77777777" w:rsidR="00162290" w:rsidRDefault="00162290" w:rsidP="006222C5">
      <w:pPr>
        <w:pStyle w:val="a3"/>
        <w:rPr>
          <w:rFonts w:hint="cs"/>
        </w:rPr>
      </w:pPr>
      <w:r>
        <w:rPr>
          <w:rStyle w:val="a5"/>
        </w:rPr>
        <w:footnoteRef/>
      </w:r>
      <w:r>
        <w:rPr>
          <w:rtl/>
        </w:rPr>
        <w:t xml:space="preserve"> </w:t>
      </w:r>
      <w:r>
        <w:rPr>
          <w:rFonts w:hint="cs"/>
          <w:rtl/>
        </w:rPr>
        <w:t xml:space="preserve">"עושה רושם" </w:t>
      </w:r>
      <w:r w:rsidR="00A64A60">
        <w:rPr>
          <w:rtl/>
        </w:rPr>
        <w:t>–</w:t>
      </w:r>
      <w:r w:rsidR="00A64A60">
        <w:rPr>
          <w:rFonts w:hint="cs"/>
          <w:rtl/>
        </w:rPr>
        <w:t xml:space="preserve"> בלשוננו היום</w:t>
      </w:r>
      <w:r>
        <w:rPr>
          <w:rFonts w:hint="cs"/>
          <w:rtl/>
        </w:rPr>
        <w:t xml:space="preserve"> "משאיר את רישומו". אבל כאן במובן שלילי. יין הוא דבר מסוכן, למן נח אחר כותלנו ועד הציווי לכהנים שלא לשתות יין בספר ויקרא. "חוץ מזה" של מלכי צדק שהיה חיובי ובמידה. ראה </w:t>
      </w:r>
      <w:r>
        <w:rPr>
          <w:rtl/>
        </w:rPr>
        <w:t>מדרש תנחומא (בובר) פרשת תולדות סימן טז</w:t>
      </w:r>
      <w:r>
        <w:rPr>
          <w:rFonts w:hint="cs"/>
          <w:rtl/>
        </w:rPr>
        <w:t xml:space="preserve"> על היין שיעקב שהגיש ליצחק אביו למרות שלא מסופר שרבקה ציידה אותו ביין: "</w:t>
      </w:r>
      <w:r>
        <w:rPr>
          <w:rtl/>
        </w:rPr>
        <w:t>ומי הביא לו יין</w:t>
      </w:r>
      <w:r>
        <w:rPr>
          <w:rFonts w:hint="cs"/>
          <w:rtl/>
        </w:rPr>
        <w:t>?</w:t>
      </w:r>
      <w:r>
        <w:rPr>
          <w:rtl/>
        </w:rPr>
        <w:t xml:space="preserve"> מיכאל הביאו לו יין מגן עדן. אמרו רבותינו</w:t>
      </w:r>
      <w:r>
        <w:rPr>
          <w:rFonts w:hint="cs"/>
          <w:rtl/>
        </w:rPr>
        <w:t>:</w:t>
      </w:r>
      <w:r>
        <w:rPr>
          <w:rtl/>
        </w:rPr>
        <w:t xml:space="preserve"> אין את מוצא יין של ברכה אלא זה, ושל אברהם, שנאמר</w:t>
      </w:r>
      <w:r>
        <w:rPr>
          <w:rFonts w:hint="cs"/>
          <w:rtl/>
        </w:rPr>
        <w:t>:</w:t>
      </w:r>
      <w:r>
        <w:rPr>
          <w:rtl/>
        </w:rPr>
        <w:t xml:space="preserve"> ומלכי צדק מלך שלם הוציא לחם ויין וגו' (בראשית יד יח), ואף זה כיון ששתה בירכו</w:t>
      </w:r>
      <w:r>
        <w:rPr>
          <w:rFonts w:hint="cs"/>
          <w:rtl/>
        </w:rPr>
        <w:t>". יין במידה ראויה גם ראוי לברכה ככוס של ברכה בקידוש ובהבדלה</w:t>
      </w:r>
      <w:r>
        <w:rPr>
          <w:rtl/>
        </w:rPr>
        <w:t>.</w:t>
      </w:r>
      <w:r w:rsidR="006222C5">
        <w:rPr>
          <w:rFonts w:hint="cs"/>
          <w:rtl/>
        </w:rPr>
        <w:t xml:space="preserve"> ורש"י מסביר בפשטות: הוציא </w:t>
      </w:r>
      <w:r w:rsidR="006222C5">
        <w:rPr>
          <w:rtl/>
        </w:rPr>
        <w:t>לחם ויין - כך עושים ליגיעי מלחמה</w:t>
      </w:r>
      <w:r w:rsidR="006222C5">
        <w:rPr>
          <w:rFonts w:hint="cs"/>
          <w:rtl/>
        </w:rPr>
        <w:t>". מנהג קדום ומוכר בתרבות העולם.</w:t>
      </w:r>
    </w:p>
  </w:footnote>
  <w:footnote w:id="12">
    <w:p w14:paraId="1D0B8384" w14:textId="77777777" w:rsidR="00EA01F0" w:rsidRDefault="00EA01F0" w:rsidP="006222C5">
      <w:pPr>
        <w:pStyle w:val="a3"/>
        <w:rPr>
          <w:rFonts w:hint="cs"/>
          <w:rtl/>
        </w:rPr>
      </w:pPr>
      <w:r>
        <w:rPr>
          <w:rStyle w:val="a5"/>
        </w:rPr>
        <w:footnoteRef/>
      </w:r>
      <w:r>
        <w:rPr>
          <w:rtl/>
        </w:rPr>
        <w:t xml:space="preserve"> </w:t>
      </w:r>
      <w:r>
        <w:rPr>
          <w:rFonts w:hint="cs"/>
          <w:rtl/>
        </w:rPr>
        <w:t>רבי לוי לא מוכן לתת למלכי צדק קרדיט, לפחות לא ביין שהוציא לאברהם. נראה שההסבר לכך הוא שוב הקשר עם פרק טו הסמוך שמתחיל במילים: "</w:t>
      </w:r>
      <w:r>
        <w:rPr>
          <w:rtl/>
        </w:rPr>
        <w:t>אל תירא אברם</w:t>
      </w:r>
      <w:r>
        <w:rPr>
          <w:rFonts w:hint="cs"/>
          <w:rtl/>
        </w:rPr>
        <w:t xml:space="preserve"> אנכי מגן לך", כפי שראינו במדרש תנחומא לעיל. לאחר הניצחו</w:t>
      </w:r>
      <w:r>
        <w:rPr>
          <w:rFonts w:hint="eastAsia"/>
          <w:rtl/>
        </w:rPr>
        <w:t>ן</w:t>
      </w:r>
      <w:r>
        <w:rPr>
          <w:rFonts w:hint="cs"/>
          <w:rtl/>
        </w:rPr>
        <w:t xml:space="preserve"> על ארבעת המלכים והמפגש עם מלכי צדק (והנדיבות למלך סדום) באים דברי אברהם</w:t>
      </w:r>
      <w:r w:rsidR="00A64A60">
        <w:rPr>
          <w:rFonts w:hint="cs"/>
          <w:rtl/>
        </w:rPr>
        <w:t xml:space="preserve"> לקב"ה</w:t>
      </w:r>
      <w:r>
        <w:rPr>
          <w:rFonts w:hint="cs"/>
          <w:rtl/>
        </w:rPr>
        <w:t>: "</w:t>
      </w:r>
      <w:r>
        <w:rPr>
          <w:rtl/>
        </w:rPr>
        <w:t>הֵן לִי לֹא נָתַתָּה זָרַע וְהִנֵּה בֶן בֵּיתִי יוֹרֵשׁ אֹתִי</w:t>
      </w:r>
      <w:r>
        <w:rPr>
          <w:rFonts w:hint="cs"/>
          <w:rtl/>
        </w:rPr>
        <w:t>" וכן דבריו: "</w:t>
      </w:r>
      <w:r>
        <w:rPr>
          <w:rtl/>
        </w:rPr>
        <w:t>בַּמָּה אֵדַע כִּי אִירָשֶׁנָּה</w:t>
      </w:r>
      <w:r>
        <w:rPr>
          <w:rFonts w:hint="cs"/>
          <w:rtl/>
        </w:rPr>
        <w:t xml:space="preserve">", לאחר הבטחה חוזרת על ירושת הארץ ועל בן שמתמהמהות להתממש. </w:t>
      </w:r>
      <w:r w:rsidR="00A64A60">
        <w:rPr>
          <w:rFonts w:hint="cs"/>
          <w:rtl/>
        </w:rPr>
        <w:t xml:space="preserve">או אז מגיע </w:t>
      </w:r>
      <w:r>
        <w:rPr>
          <w:rFonts w:hint="cs"/>
          <w:rtl/>
        </w:rPr>
        <w:t xml:space="preserve">חיזיון </w:t>
      </w:r>
      <w:hyperlink r:id="rId7" w:history="1">
        <w:r w:rsidR="00A64A60" w:rsidRPr="003B38BD">
          <w:rPr>
            <w:rStyle w:val="Hyperlink"/>
            <w:rFonts w:hint="cs"/>
            <w:rtl/>
          </w:rPr>
          <w:t>ברית בין הבתרים</w:t>
        </w:r>
      </w:hyperlink>
      <w:r w:rsidR="00A64A60">
        <w:rPr>
          <w:rFonts w:hint="cs"/>
          <w:rtl/>
        </w:rPr>
        <w:t xml:space="preserve"> בו מתבשר</w:t>
      </w:r>
      <w:r>
        <w:rPr>
          <w:rFonts w:hint="cs"/>
          <w:rtl/>
        </w:rPr>
        <w:t xml:space="preserve"> אברהם: "</w:t>
      </w:r>
      <w:r>
        <w:rPr>
          <w:rtl/>
        </w:rPr>
        <w:t>יָדֹעַ תֵּדַע כִּי גֵר יִהְיֶה זַרְעֲךָ בְּאֶרֶץ לֹא לָהֶם וַעֲבָדוּם וְעִנּוּ אֹתָם אַרְבַּע מֵאוֹת שָׁנָה</w:t>
      </w:r>
      <w:r>
        <w:rPr>
          <w:rFonts w:hint="cs"/>
          <w:rtl/>
        </w:rPr>
        <w:t xml:space="preserve">". ר' לוי רואה ביין של מלכי צדק, אולי במפגש עצמו ושאר 'חילופי הנימוסים' שהיו שם, את הסיבה לבשורת גלות מצרים. ובהמשך נראה עוד את </w:t>
      </w:r>
      <w:r w:rsidR="006222C5">
        <w:rPr>
          <w:rtl/>
        </w:rPr>
        <w:t>מדרש אגדה (בובר) בראשית</w:t>
      </w:r>
      <w:r w:rsidR="006222C5">
        <w:rPr>
          <w:rFonts w:hint="cs"/>
          <w:rtl/>
        </w:rPr>
        <w:t xml:space="preserve"> שמסכים גם הוא שיין מלכי צדק אכן עשה רושם (שלילי), אבל למלכי צדק, שבגינו </w:t>
      </w:r>
      <w:r w:rsidR="006222C5">
        <w:rPr>
          <w:rtl/>
        </w:rPr>
        <w:t xml:space="preserve">הקדים </w:t>
      </w:r>
      <w:r w:rsidR="006222C5">
        <w:rPr>
          <w:rFonts w:hint="cs"/>
          <w:rtl/>
        </w:rPr>
        <w:t xml:space="preserve">את </w:t>
      </w:r>
      <w:r w:rsidR="006222C5">
        <w:rPr>
          <w:rtl/>
        </w:rPr>
        <w:t>ברכת אברהם לברכת הקב"ה</w:t>
      </w:r>
      <w:r w:rsidR="006222C5">
        <w:rPr>
          <w:rFonts w:hint="cs"/>
          <w:rtl/>
        </w:rPr>
        <w:t xml:space="preserve"> והפסיד את הכהונה.</w:t>
      </w:r>
    </w:p>
  </w:footnote>
  <w:footnote w:id="13">
    <w:p w14:paraId="5DC10F95" w14:textId="77777777" w:rsidR="008C0A2E" w:rsidRDefault="008C0A2E" w:rsidP="00FD7C5D">
      <w:pPr>
        <w:pStyle w:val="a3"/>
        <w:rPr>
          <w:rFonts w:hint="cs"/>
          <w:rtl/>
        </w:rPr>
      </w:pPr>
      <w:r>
        <w:rPr>
          <w:rStyle w:val="a5"/>
        </w:rPr>
        <w:footnoteRef/>
      </w:r>
      <w:r>
        <w:rPr>
          <w:rtl/>
        </w:rPr>
        <w:t xml:space="preserve"> </w:t>
      </w:r>
      <w:r>
        <w:rPr>
          <w:rFonts w:hint="cs"/>
          <w:rtl/>
        </w:rPr>
        <w:t xml:space="preserve">המעשר שאברהם נתן למלכי צדק כדין כהן, זיכה לא רק את אברהם: בכל, מכל, כל </w:t>
      </w:r>
      <w:r>
        <w:rPr>
          <w:rtl/>
        </w:rPr>
        <w:t>–</w:t>
      </w:r>
      <w:r>
        <w:rPr>
          <w:rFonts w:hint="cs"/>
          <w:rtl/>
        </w:rPr>
        <w:t xml:space="preserve"> כ</w:t>
      </w:r>
      <w:r w:rsidR="00503F94">
        <w:rPr>
          <w:rFonts w:hint="cs"/>
          <w:rtl/>
        </w:rPr>
        <w:t>ל האבות</w:t>
      </w:r>
      <w:r>
        <w:rPr>
          <w:rFonts w:hint="cs"/>
          <w:rtl/>
        </w:rPr>
        <w:t xml:space="preserve"> בזכות "ויתן לו מעשר מכל". ולהלן ב</w:t>
      </w:r>
      <w:r>
        <w:rPr>
          <w:rtl/>
        </w:rPr>
        <w:t xml:space="preserve">בראשית רבה </w:t>
      </w:r>
      <w:r>
        <w:rPr>
          <w:rFonts w:hint="cs"/>
          <w:rtl/>
        </w:rPr>
        <w:t>מד ז: "</w:t>
      </w:r>
      <w:r>
        <w:rPr>
          <w:rtl/>
        </w:rPr>
        <w:t>זה עוזר לזה בברכות</w:t>
      </w:r>
      <w:r w:rsidR="00503F94">
        <w:rPr>
          <w:rFonts w:hint="cs"/>
          <w:rtl/>
        </w:rPr>
        <w:t xml:space="preserve"> ... </w:t>
      </w:r>
      <w:r>
        <w:rPr>
          <w:rtl/>
        </w:rPr>
        <w:t>ויברכהו ויאמר ברוך אברם לאל עליון וגו'</w:t>
      </w:r>
      <w:r>
        <w:rPr>
          <w:rFonts w:hint="cs"/>
          <w:rtl/>
        </w:rPr>
        <w:t>,</w:t>
      </w:r>
      <w:r>
        <w:rPr>
          <w:rtl/>
        </w:rPr>
        <w:t xml:space="preserve"> וזה עוזר לזה במתנות</w:t>
      </w:r>
      <w:r>
        <w:rPr>
          <w:rFonts w:hint="cs"/>
          <w:rtl/>
        </w:rPr>
        <w:t xml:space="preserve">: </w:t>
      </w:r>
      <w:r>
        <w:rPr>
          <w:rtl/>
        </w:rPr>
        <w:t>ויתן לו מעשר מכל</w:t>
      </w:r>
      <w:r>
        <w:rPr>
          <w:rFonts w:hint="cs"/>
          <w:rtl/>
        </w:rPr>
        <w:t xml:space="preserve">". ובמדרש </w:t>
      </w:r>
      <w:r>
        <w:rPr>
          <w:rtl/>
        </w:rPr>
        <w:t xml:space="preserve">במדבר רבה </w:t>
      </w:r>
      <w:r>
        <w:rPr>
          <w:rFonts w:hint="cs"/>
          <w:rtl/>
        </w:rPr>
        <w:t xml:space="preserve">יב יא </w:t>
      </w:r>
      <w:r>
        <w:rPr>
          <w:rtl/>
        </w:rPr>
        <w:t>פרשת נשא</w:t>
      </w:r>
      <w:r>
        <w:rPr>
          <w:rFonts w:hint="cs"/>
          <w:rtl/>
        </w:rPr>
        <w:t>: "</w:t>
      </w:r>
      <w:r>
        <w:rPr>
          <w:rtl/>
        </w:rPr>
        <w:t>אברהם הפריש מעשר תח</w:t>
      </w:r>
      <w:r>
        <w:rPr>
          <w:rFonts w:hint="cs"/>
          <w:rtl/>
        </w:rPr>
        <w:t>י</w:t>
      </w:r>
      <w:r>
        <w:rPr>
          <w:rtl/>
        </w:rPr>
        <w:t>לה שנאמר</w:t>
      </w:r>
      <w:r>
        <w:rPr>
          <w:rFonts w:hint="cs"/>
          <w:rtl/>
        </w:rPr>
        <w:t xml:space="preserve">: </w:t>
      </w:r>
      <w:r>
        <w:rPr>
          <w:rtl/>
        </w:rPr>
        <w:t>ויתן לו מעשר מכל</w:t>
      </w:r>
      <w:r>
        <w:rPr>
          <w:rFonts w:hint="cs"/>
          <w:rtl/>
        </w:rPr>
        <w:t>,</w:t>
      </w:r>
      <w:r>
        <w:rPr>
          <w:rtl/>
        </w:rPr>
        <w:t xml:space="preserve"> והקנה לו </w:t>
      </w:r>
      <w:r w:rsidR="00F06138">
        <w:rPr>
          <w:rtl/>
        </w:rPr>
        <w:t>הקב"ה</w:t>
      </w:r>
      <w:r>
        <w:rPr>
          <w:rtl/>
        </w:rPr>
        <w:t xml:space="preserve"> שמים וארץ</w:t>
      </w:r>
      <w:r>
        <w:rPr>
          <w:rFonts w:hint="cs"/>
          <w:rtl/>
        </w:rPr>
        <w:t>". כך גם ברש"י על הפסוק בפרשה: "</w:t>
      </w:r>
      <w:r>
        <w:rPr>
          <w:rtl/>
        </w:rPr>
        <w:t>ויתן לו - אברם,</w:t>
      </w:r>
      <w:r>
        <w:rPr>
          <w:rFonts w:hint="cs"/>
          <w:rtl/>
        </w:rPr>
        <w:t xml:space="preserve"> </w:t>
      </w:r>
      <w:r>
        <w:rPr>
          <w:rtl/>
        </w:rPr>
        <w:t>מעשר מכל אשר לו לפי שהיה כהן</w:t>
      </w:r>
      <w:r>
        <w:rPr>
          <w:rFonts w:hint="cs"/>
          <w:rtl/>
        </w:rPr>
        <w:t>", וכך גם ב</w:t>
      </w:r>
      <w:r w:rsidRPr="000E352D">
        <w:rPr>
          <w:rtl/>
        </w:rPr>
        <w:t>רמב"ן</w:t>
      </w:r>
      <w:r>
        <w:rPr>
          <w:rFonts w:hint="cs"/>
          <w:rtl/>
        </w:rPr>
        <w:t xml:space="preserve"> שם</w:t>
      </w:r>
      <w:r w:rsidRPr="000E352D">
        <w:rPr>
          <w:rtl/>
        </w:rPr>
        <w:t>: "אברהם לא היה נותן מעשר לכהן לאלהים אחרים. אבל מפני שידע שהוא כהן לאל עליון נתן לו המעשר לכבוד השם".</w:t>
      </w:r>
      <w:r>
        <w:rPr>
          <w:rFonts w:hint="cs"/>
          <w:rtl/>
        </w:rPr>
        <w:t xml:space="preserve"> </w:t>
      </w:r>
      <w:r w:rsidRPr="000E352D">
        <w:rPr>
          <w:rtl/>
        </w:rPr>
        <w:t>וכן דבריו בפירושו לבראשית כו ה בדיון על האבות שקיימו התורה: " ... כי היו האבות נדיבי עמים לתת מעשרות לעניים, או לכהני ה', כגון שם ועבר ותלמידיהם, כענין והוא כהן לאל עליון (לעיל יד יח)".</w:t>
      </w:r>
      <w:r>
        <w:rPr>
          <w:rFonts w:hint="cs"/>
          <w:rtl/>
        </w:rPr>
        <w:t xml:space="preserve"> </w:t>
      </w:r>
      <w:r w:rsidR="00A64A60">
        <w:rPr>
          <w:rFonts w:hint="cs"/>
          <w:rtl/>
        </w:rPr>
        <w:t xml:space="preserve">המדרשים כגון </w:t>
      </w:r>
      <w:r w:rsidR="00A64A60">
        <w:rPr>
          <w:rtl/>
        </w:rPr>
        <w:t xml:space="preserve">פסיקתא דרב כהנא </w:t>
      </w:r>
      <w:r w:rsidR="00A64A60">
        <w:rPr>
          <w:rFonts w:hint="cs"/>
          <w:rtl/>
        </w:rPr>
        <w:t>ופסיקתא רבתי על פרשת "עשר תעשר" משבחים את שלושת האבות על נתינת מעשרות, אברהם בראשם: "</w:t>
      </w:r>
      <w:r w:rsidR="00A64A60">
        <w:rPr>
          <w:rtl/>
        </w:rPr>
        <w:t xml:space="preserve">אברהם התחיל לעשר </w:t>
      </w:r>
      <w:r w:rsidR="00A64A60">
        <w:rPr>
          <w:rFonts w:hint="cs"/>
          <w:rtl/>
        </w:rPr>
        <w:t xml:space="preserve">... </w:t>
      </w:r>
      <w:r w:rsidR="00A64A60">
        <w:rPr>
          <w:rtl/>
        </w:rPr>
        <w:t>לפיכך תלשו הק</w:t>
      </w:r>
      <w:r w:rsidR="00A64A60">
        <w:rPr>
          <w:rFonts w:hint="cs"/>
          <w:rtl/>
        </w:rPr>
        <w:t>ב"ה</w:t>
      </w:r>
      <w:r w:rsidR="00A64A60">
        <w:rPr>
          <w:rtl/>
        </w:rPr>
        <w:t xml:space="preserve"> ברוך הוא מן ע</w:t>
      </w:r>
      <w:r w:rsidR="00A64A60">
        <w:rPr>
          <w:rFonts w:hint="cs"/>
          <w:rtl/>
        </w:rPr>
        <w:t xml:space="preserve">בודה זרה ... </w:t>
      </w:r>
      <w:r w:rsidR="00A64A60">
        <w:rPr>
          <w:rtl/>
        </w:rPr>
        <w:t>וקבעו ברקיע</w:t>
      </w:r>
      <w:r w:rsidR="00A64A60">
        <w:rPr>
          <w:rFonts w:hint="cs"/>
          <w:rtl/>
        </w:rPr>
        <w:t>". אך כאן נראה שאברהם מקיים מנהג קדום. ו</w:t>
      </w:r>
      <w:r>
        <w:rPr>
          <w:rFonts w:hint="cs"/>
          <w:rtl/>
        </w:rPr>
        <w:t>מהיכן נתן אברהם מעשר אם ויתר על כל הרכוש למלך סדום? יש לומר שתחילה נתן משלל המלחמה מעשר למלכי צדק ואת השאר</w:t>
      </w:r>
      <w:r w:rsidR="006222C5" w:rsidRPr="006222C5">
        <w:rPr>
          <w:rFonts w:hint="cs"/>
          <w:rtl/>
        </w:rPr>
        <w:t xml:space="preserve"> </w:t>
      </w:r>
      <w:r w:rsidR="006222C5">
        <w:rPr>
          <w:rFonts w:hint="cs"/>
          <w:rtl/>
        </w:rPr>
        <w:t>החזיר למלך סדום</w:t>
      </w:r>
      <w:r>
        <w:rPr>
          <w:rFonts w:hint="cs"/>
          <w:rtl/>
        </w:rPr>
        <w:t xml:space="preserve">, </w:t>
      </w:r>
      <w:r w:rsidR="006222C5">
        <w:rPr>
          <w:rFonts w:hint="cs"/>
          <w:rtl/>
        </w:rPr>
        <w:t>אחרי שנתן ל'</w:t>
      </w:r>
      <w:r>
        <w:rPr>
          <w:rFonts w:hint="cs"/>
          <w:rtl/>
        </w:rPr>
        <w:t xml:space="preserve">נערים' </w:t>
      </w:r>
      <w:r w:rsidR="006222C5">
        <w:rPr>
          <w:rFonts w:hint="cs"/>
          <w:rtl/>
        </w:rPr>
        <w:t>שהלכו איתו למלחמה את חלקם</w:t>
      </w:r>
      <w:r>
        <w:rPr>
          <w:rFonts w:hint="cs"/>
          <w:rtl/>
        </w:rPr>
        <w:t xml:space="preserve">. ראה החלוקה הציורית בפרקי דרבי אליעזר פרק כז. נתינה באופן זה מזכירה את חלוקת שלל המלחמה והנתינה למקדש במלחמת מדין פרשת מטות. ראה דברינו </w:t>
      </w:r>
      <w:hyperlink r:id="rId8" w:history="1">
        <w:r w:rsidRPr="009C2668">
          <w:rPr>
            <w:rStyle w:val="Hyperlink"/>
            <w:rFonts w:hint="cs"/>
            <w:rtl/>
          </w:rPr>
          <w:t>חלוקת שלל המלחמה</w:t>
        </w:r>
      </w:hyperlink>
      <w:r>
        <w:rPr>
          <w:rFonts w:hint="cs"/>
          <w:rtl/>
        </w:rPr>
        <w:t xml:space="preserve"> בפרשת מטות. חזרה לפרשתנו, לא כולם מסכימים שנתינת המעשר הייתה מאברהם למלכי צדק ויש שמסבירים בדיוק ההפך: שמלכי צדק נתן מעשר לאברהם. ראה פירוש רד"ק על הפסוק בשם אביו שמלכי צדק נתן לאברהם שסירב לקבל מסדום אבל הסכים לקבל ממלכי צדק. </w:t>
      </w:r>
      <w:r w:rsidR="00FD7C5D">
        <w:rPr>
          <w:rFonts w:hint="cs"/>
          <w:rtl/>
        </w:rPr>
        <w:t xml:space="preserve">כך </w:t>
      </w:r>
      <w:r>
        <w:rPr>
          <w:rFonts w:hint="cs"/>
          <w:rtl/>
        </w:rPr>
        <w:t xml:space="preserve">גם </w:t>
      </w:r>
      <w:r w:rsidR="00FD7C5D">
        <w:rPr>
          <w:rFonts w:hint="cs"/>
          <w:rtl/>
        </w:rPr>
        <w:t>ב</w:t>
      </w:r>
      <w:r>
        <w:rPr>
          <w:rFonts w:hint="cs"/>
          <w:rtl/>
        </w:rPr>
        <w:t xml:space="preserve">פירוש </w:t>
      </w:r>
      <w:r>
        <w:rPr>
          <w:rtl/>
        </w:rPr>
        <w:t>חזקוני</w:t>
      </w:r>
      <w:r>
        <w:rPr>
          <w:rFonts w:hint="cs"/>
          <w:rtl/>
        </w:rPr>
        <w:t>: "</w:t>
      </w:r>
      <w:r>
        <w:rPr>
          <w:rtl/>
        </w:rPr>
        <w:t xml:space="preserve">ויתן לו </w:t>
      </w:r>
      <w:r>
        <w:rPr>
          <w:rFonts w:hint="cs"/>
          <w:rtl/>
        </w:rPr>
        <w:t xml:space="preserve">- </w:t>
      </w:r>
      <w:r>
        <w:rPr>
          <w:rtl/>
        </w:rPr>
        <w:t>מלכי צדק לאברהם</w:t>
      </w:r>
      <w:r>
        <w:rPr>
          <w:rFonts w:hint="cs"/>
          <w:rtl/>
        </w:rPr>
        <w:t>"</w:t>
      </w:r>
      <w:r w:rsidR="00FD7C5D">
        <w:rPr>
          <w:rFonts w:hint="cs"/>
          <w:rtl/>
        </w:rPr>
        <w:t xml:space="preserve"> ובמדרש אגדה בובר</w:t>
      </w:r>
      <w:r>
        <w:rPr>
          <w:rFonts w:hint="cs"/>
          <w:rtl/>
        </w:rPr>
        <w:t>. והעניין קשור בהעברת הכהונה ממלכי צדק לאברהם, מתי ואיך אירעה. להלן.</w:t>
      </w:r>
    </w:p>
  </w:footnote>
  <w:footnote w:id="14">
    <w:p w14:paraId="527F9C8C" w14:textId="77777777" w:rsidR="00C25F51" w:rsidRDefault="00C25F51" w:rsidP="00C25F51">
      <w:pPr>
        <w:pStyle w:val="a3"/>
        <w:rPr>
          <w:rFonts w:hint="cs"/>
        </w:rPr>
      </w:pPr>
      <w:r>
        <w:rPr>
          <w:rStyle w:val="a5"/>
        </w:rPr>
        <w:footnoteRef/>
      </w:r>
      <w:r>
        <w:rPr>
          <w:rtl/>
        </w:rPr>
        <w:t xml:space="preserve"> </w:t>
      </w:r>
      <w:r>
        <w:rPr>
          <w:rFonts w:hint="cs"/>
          <w:rtl/>
        </w:rPr>
        <w:t>כאן, פשט המקרא הוא ברור וגלוי. מלכי צדק אומר: "</w:t>
      </w:r>
      <w:r>
        <w:rPr>
          <w:rtl/>
        </w:rPr>
        <w:t>בָּרוּךְ אַבְרָם לְאֵל עֶלְיוֹן קֹנֵה שָׁמַיִם וָאָרֶץ</w:t>
      </w:r>
      <w:r>
        <w:rPr>
          <w:rFonts w:hint="cs"/>
          <w:rtl/>
        </w:rPr>
        <w:t xml:space="preserve">" ואילו אברהם עונה </w:t>
      </w:r>
      <w:r w:rsidR="006946EC">
        <w:rPr>
          <w:rFonts w:hint="cs"/>
          <w:rtl/>
        </w:rPr>
        <w:t xml:space="preserve">(למלך סדום) </w:t>
      </w:r>
      <w:r>
        <w:rPr>
          <w:rFonts w:hint="cs"/>
          <w:rtl/>
        </w:rPr>
        <w:t>בשבועה: "</w:t>
      </w:r>
      <w:r>
        <w:rPr>
          <w:rtl/>
        </w:rPr>
        <w:t>הֲרִמֹתִי יָדִי אֶל ה' אֵל עֶלְיוֹן קֹנֵה שָׁמַיִם וָאָרֶץ</w:t>
      </w:r>
      <w:r>
        <w:rPr>
          <w:rFonts w:hint="cs"/>
          <w:rtl/>
        </w:rPr>
        <w:t xml:space="preserve">". אברהם חוזר מילה במילה על דברי מלכי צדק, רק מוסיף את שם הוויה: "ה' קונה שמים וארץ". גם לא 'אל עליון' סתם, אלא כתהלים </w:t>
      </w:r>
      <w:r>
        <w:rPr>
          <w:rtl/>
        </w:rPr>
        <w:t>צז ט</w:t>
      </w:r>
      <w:r>
        <w:rPr>
          <w:rFonts w:hint="cs"/>
          <w:rtl/>
        </w:rPr>
        <w:t>: "</w:t>
      </w:r>
      <w:r>
        <w:rPr>
          <w:rtl/>
        </w:rPr>
        <w:t xml:space="preserve">כִּי אַתָּה ה' עֶלְיוֹן עַל כָּל הָאָרֶץ </w:t>
      </w:r>
      <w:r>
        <w:rPr>
          <w:rFonts w:hint="cs"/>
          <w:rtl/>
        </w:rPr>
        <w:t>וכו' ", וכנוסח תפילותינו: "ברוך אתה ה' אלוהינו ואלוהי אבותינו. אלוהי אברהם ... האל הגדול והנורא אל עליון וכו' ".</w:t>
      </w:r>
    </w:p>
  </w:footnote>
  <w:footnote w:id="15">
    <w:p w14:paraId="04A58366" w14:textId="77777777" w:rsidR="00581043" w:rsidRDefault="00581043" w:rsidP="00581043">
      <w:pPr>
        <w:pStyle w:val="a3"/>
        <w:rPr>
          <w:rFonts w:hint="cs"/>
          <w:rtl/>
        </w:rPr>
      </w:pPr>
      <w:r>
        <w:rPr>
          <w:rStyle w:val="a5"/>
        </w:rPr>
        <w:footnoteRef/>
      </w:r>
      <w:r>
        <w:rPr>
          <w:rtl/>
        </w:rPr>
        <w:t xml:space="preserve"> </w:t>
      </w:r>
      <w:r>
        <w:rPr>
          <w:rFonts w:hint="cs"/>
          <w:rtl/>
        </w:rPr>
        <w:t>ראה בראשית רבה ט ז: "והנה  טוב מאד זה יצר רע ... שאילולי יצר הרע לא בנה אדם בית ולא נשא אשה ולא הוליד ולא נשא ונתן. וכן שלמה אומר: "</w:t>
      </w:r>
      <w:r>
        <w:rPr>
          <w:rtl/>
        </w:rPr>
        <w:t>וְרָאִיתִי אֲנִי אֶת כָּל עָמָל וְאֵת כָּל כִּשְׁרוֹן הַמַּעֲשֶׂה כִּי הִיא קִנְאַת אִישׁ מֵרֵעֵהוּ</w:t>
      </w:r>
      <w:r>
        <w:rPr>
          <w:rFonts w:hint="cs"/>
          <w:rtl/>
        </w:rPr>
        <w:t>" (</w:t>
      </w:r>
      <w:r>
        <w:rPr>
          <w:rtl/>
        </w:rPr>
        <w:t>קהלת ד ד)</w:t>
      </w:r>
      <w:r>
        <w:rPr>
          <w:rFonts w:hint="cs"/>
          <w:rtl/>
        </w:rPr>
        <w:t>.</w:t>
      </w:r>
    </w:p>
  </w:footnote>
  <w:footnote w:id="16">
    <w:p w14:paraId="5CAEA00B" w14:textId="77777777" w:rsidR="00C25F51" w:rsidRDefault="00C25F51" w:rsidP="008E1F1F">
      <w:pPr>
        <w:pStyle w:val="a3"/>
        <w:rPr>
          <w:rFonts w:hint="cs"/>
          <w:rtl/>
        </w:rPr>
      </w:pPr>
      <w:r>
        <w:rPr>
          <w:rStyle w:val="a5"/>
        </w:rPr>
        <w:footnoteRef/>
      </w:r>
      <w:r>
        <w:rPr>
          <w:rtl/>
        </w:rPr>
        <w:t xml:space="preserve"> </w:t>
      </w:r>
      <w:r>
        <w:rPr>
          <w:rFonts w:hint="cs"/>
          <w:rtl/>
        </w:rPr>
        <w:t xml:space="preserve">סיפור </w:t>
      </w:r>
      <w:r w:rsidR="006946EC">
        <w:rPr>
          <w:rFonts w:hint="cs"/>
          <w:rtl/>
        </w:rPr>
        <w:t xml:space="preserve">זה </w:t>
      </w:r>
      <w:r w:rsidR="00503F94">
        <w:rPr>
          <w:rFonts w:hint="cs"/>
          <w:rtl/>
        </w:rPr>
        <w:t xml:space="preserve">מתקשר </w:t>
      </w:r>
      <w:r>
        <w:rPr>
          <w:rFonts w:hint="cs"/>
          <w:rtl/>
        </w:rPr>
        <w:t>למוטיב נוסף במפגש מלכי צדק ואברהם: ברכת 'קונה שמים וארץ' ומצוות צדקה. כבר הקדשנו דף מיוחד למוטיב זה</w:t>
      </w:r>
      <w:r w:rsidR="008E1F1F">
        <w:rPr>
          <w:rFonts w:hint="cs"/>
          <w:rtl/>
        </w:rPr>
        <w:t xml:space="preserve">: </w:t>
      </w:r>
      <w:hyperlink r:id="rId9" w:history="1">
        <w:r w:rsidRPr="00880A83">
          <w:rPr>
            <w:rStyle w:val="Hyperlink"/>
            <w:rFonts w:hint="cs"/>
            <w:rtl/>
          </w:rPr>
          <w:t>קונה שמים וארץ</w:t>
        </w:r>
      </w:hyperlink>
      <w:r>
        <w:rPr>
          <w:rFonts w:hint="cs"/>
          <w:rtl/>
        </w:rPr>
        <w:t xml:space="preserve"> בפרשה זו</w:t>
      </w:r>
      <w:r w:rsidR="008E1F1F">
        <w:rPr>
          <w:rFonts w:hint="cs"/>
          <w:rtl/>
        </w:rPr>
        <w:t xml:space="preserve">. </w:t>
      </w:r>
      <w:r>
        <w:rPr>
          <w:rFonts w:hint="cs"/>
          <w:rtl/>
        </w:rPr>
        <w:t xml:space="preserve">כאן נחזור על תמצית הדברים. קניין כאן הוא במובן של בעלות ואדנות, לא של פעולת קניין. כמו ששואל מדרש </w:t>
      </w:r>
      <w:r>
        <w:rPr>
          <w:rtl/>
        </w:rPr>
        <w:t>בראשית רבה מג ז</w:t>
      </w:r>
      <w:r>
        <w:rPr>
          <w:rFonts w:hint="cs"/>
          <w:rtl/>
        </w:rPr>
        <w:t>: "מ</w:t>
      </w:r>
      <w:r>
        <w:rPr>
          <w:rtl/>
        </w:rPr>
        <w:t>מי קנא</w:t>
      </w:r>
      <w:r>
        <w:rPr>
          <w:rFonts w:hint="cs"/>
          <w:rtl/>
        </w:rPr>
        <w:t xml:space="preserve">ם?" וכמו שמסבירים רש"י ורמב"ן על הפסוק שהוא לשון עשייה או "להיות לו". אך גם לשון קנאה, מוסיף </w:t>
      </w:r>
      <w:r w:rsidR="006946EC">
        <w:rPr>
          <w:rFonts w:hint="cs"/>
          <w:rtl/>
        </w:rPr>
        <w:t>ה</w:t>
      </w:r>
      <w:r>
        <w:rPr>
          <w:rFonts w:hint="cs"/>
          <w:rtl/>
        </w:rPr>
        <w:t>מדרש</w:t>
      </w:r>
      <w:r w:rsidR="00581043">
        <w:rPr>
          <w:rFonts w:hint="cs"/>
          <w:rtl/>
        </w:rPr>
        <w:t>.</w:t>
      </w:r>
      <w:r>
        <w:rPr>
          <w:rtl/>
        </w:rPr>
        <w:t xml:space="preserve"> </w:t>
      </w:r>
      <w:r>
        <w:rPr>
          <w:rFonts w:hint="cs"/>
          <w:rtl/>
        </w:rPr>
        <w:t>ובמה ק</w:t>
      </w:r>
      <w:r>
        <w:rPr>
          <w:rFonts w:hint="eastAsia"/>
          <w:rtl/>
        </w:rPr>
        <w:t>ִ</w:t>
      </w:r>
      <w:r>
        <w:rPr>
          <w:rFonts w:hint="cs"/>
          <w:rtl/>
        </w:rPr>
        <w:t>נ</w:t>
      </w:r>
      <w:r>
        <w:rPr>
          <w:rFonts w:hint="eastAsia"/>
          <w:rtl/>
        </w:rPr>
        <w:t>ֵ</w:t>
      </w:r>
      <w:r>
        <w:rPr>
          <w:rFonts w:hint="cs"/>
          <w:rtl/>
        </w:rPr>
        <w:t>א אברהם? בצדקה הגדולה שעשו נח ובניו כשהצילו את העולם מכליה. גם את זה מלמד מלכי צדק הוא שם בן נח לאברהם, באמצעות סיפור ה</w:t>
      </w:r>
      <w:r w:rsidR="006946EC">
        <w:rPr>
          <w:rFonts w:hint="cs"/>
          <w:rtl/>
        </w:rPr>
        <w:t>תיבה</w:t>
      </w:r>
      <w:r w:rsidR="008E1F1F">
        <w:rPr>
          <w:rFonts w:hint="cs"/>
          <w:rtl/>
        </w:rPr>
        <w:t>.</w:t>
      </w:r>
      <w:r>
        <w:rPr>
          <w:rFonts w:hint="cs"/>
          <w:rtl/>
        </w:rPr>
        <w:t xml:space="preserve"> קונה שמים וארץ - מקנא לשמים ולארץ. מקנא לאותם מעשים טובים שבזכותם שמים וארץ (והסדר האנושי) קיימים</w:t>
      </w:r>
      <w:r w:rsidR="008E1F1F">
        <w:rPr>
          <w:rFonts w:hint="cs"/>
          <w:rtl/>
        </w:rPr>
        <w:t>, ו</w:t>
      </w:r>
      <w:r>
        <w:rPr>
          <w:rFonts w:hint="cs"/>
          <w:rtl/>
        </w:rPr>
        <w:t xml:space="preserve">התחדשו החיים לאחר המבול. מקנאה זו של אברהם הפך גם הוא לקונה שמים וארץ במעשי הצדקה שלו. ראה דברינו </w:t>
      </w:r>
      <w:hyperlink r:id="rId10" w:history="1">
        <w:r w:rsidRPr="00880A83">
          <w:rPr>
            <w:rStyle w:val="Hyperlink"/>
            <w:rFonts w:hint="cs"/>
            <w:rtl/>
          </w:rPr>
          <w:t>אשל אברהם</w:t>
        </w:r>
      </w:hyperlink>
      <w:r>
        <w:rPr>
          <w:rFonts w:hint="cs"/>
          <w:rtl/>
        </w:rPr>
        <w:t xml:space="preserve"> בפרשת וירא. </w:t>
      </w:r>
      <w:r w:rsidR="008E1F1F">
        <w:rPr>
          <w:rFonts w:hint="cs"/>
          <w:rtl/>
        </w:rPr>
        <w:t>ו</w:t>
      </w:r>
      <w:r>
        <w:rPr>
          <w:rFonts w:hint="cs"/>
          <w:rtl/>
        </w:rPr>
        <w:t xml:space="preserve">מכאן נכנס טופס הלשון </w:t>
      </w:r>
      <w:r>
        <w:rPr>
          <w:rtl/>
        </w:rPr>
        <w:t xml:space="preserve">"קונה שמים וארץ" </w:t>
      </w:r>
      <w:r>
        <w:rPr>
          <w:rFonts w:hint="cs"/>
          <w:rtl/>
        </w:rPr>
        <w:t>ל</w:t>
      </w:r>
      <w:r>
        <w:rPr>
          <w:rtl/>
        </w:rPr>
        <w:t xml:space="preserve">ברכת </w:t>
      </w:r>
      <w:r>
        <w:rPr>
          <w:rFonts w:hint="cs"/>
          <w:rtl/>
        </w:rPr>
        <w:t xml:space="preserve">האבות - </w:t>
      </w:r>
      <w:r>
        <w:rPr>
          <w:rtl/>
        </w:rPr>
        <w:t>מגן אברהם</w:t>
      </w:r>
      <w:r>
        <w:rPr>
          <w:rFonts w:hint="cs"/>
          <w:rtl/>
        </w:rPr>
        <w:t xml:space="preserve">. בנוסח ארץ ישראל היו אומרים זאת בתפילת י"ח הרגילה. בנוסח </w:t>
      </w:r>
      <w:r w:rsidR="008E1F1F">
        <w:rPr>
          <w:rFonts w:hint="cs"/>
          <w:rtl/>
        </w:rPr>
        <w:t xml:space="preserve">בבל </w:t>
      </w:r>
      <w:r>
        <w:rPr>
          <w:rFonts w:hint="cs"/>
          <w:rtl/>
        </w:rPr>
        <w:t>שבידינו, רק בתפילת מעין שבע בליל שבת לאחר תפילת עמידה (שהיא מעין חזרת ש"ץ מקוצרת)</w:t>
      </w:r>
      <w:r>
        <w:rPr>
          <w:rtl/>
        </w:rPr>
        <w:t xml:space="preserve">. </w:t>
      </w:r>
      <w:r>
        <w:rPr>
          <w:rFonts w:hint="cs"/>
          <w:rtl/>
        </w:rPr>
        <w:t>וכן בנשמת כל חי בתפילת שחרית. (יש עוד מקום בו אנו אומרים "קונה שמים וארץ"?). נכון שאברהם הוא שמוסיף את שם הוי"ה, אבל מלכיצדק הוא הראשון שטבע מטבע לשון זו.</w:t>
      </w:r>
    </w:p>
  </w:footnote>
  <w:footnote w:id="17">
    <w:p w14:paraId="323EA47B" w14:textId="77777777" w:rsidR="005024C5" w:rsidRDefault="005024C5" w:rsidP="006946EC">
      <w:pPr>
        <w:pStyle w:val="a3"/>
        <w:rPr>
          <w:rFonts w:hint="cs"/>
          <w:rtl/>
        </w:rPr>
      </w:pPr>
      <w:r>
        <w:rPr>
          <w:rStyle w:val="a5"/>
        </w:rPr>
        <w:footnoteRef/>
      </w:r>
      <w:r>
        <w:rPr>
          <w:rtl/>
        </w:rPr>
        <w:t xml:space="preserve"> </w:t>
      </w:r>
      <w:r>
        <w:rPr>
          <w:rFonts w:hint="cs"/>
          <w:rtl/>
        </w:rPr>
        <w:t>השם ירושלים הוא שילוב ופשרה בין השם שנתן לה שם ובין השם שנתן לה אברהם. אך אם נדקדק, נאמר שהשם "שלם" ק</w:t>
      </w:r>
      <w:r w:rsidR="006946EC">
        <w:rPr>
          <w:rFonts w:hint="eastAsia"/>
          <w:rtl/>
        </w:rPr>
        <w:t>ָ</w:t>
      </w:r>
      <w:r>
        <w:rPr>
          <w:rFonts w:hint="cs"/>
          <w:rtl/>
        </w:rPr>
        <w:t>ד</w:t>
      </w:r>
      <w:r w:rsidR="006946EC">
        <w:rPr>
          <w:rFonts w:hint="eastAsia"/>
          <w:rtl/>
        </w:rPr>
        <w:t>ַ</w:t>
      </w:r>
      <w:r>
        <w:rPr>
          <w:rFonts w:hint="cs"/>
          <w:rtl/>
        </w:rPr>
        <w:t xml:space="preserve">ם ואילו "יראה" </w:t>
      </w:r>
      <w:r w:rsidR="006946EC">
        <w:rPr>
          <w:rFonts w:hint="cs"/>
          <w:rtl/>
        </w:rPr>
        <w:t xml:space="preserve">- </w:t>
      </w:r>
      <w:r>
        <w:rPr>
          <w:rFonts w:hint="cs"/>
          <w:rtl/>
        </w:rPr>
        <w:t xml:space="preserve">קיצור של ה' יראה או יה-יראה, הוא הוספה של אברהם בדומה להוספה של שם הווי"ה שהוסיף אברהם ל"קונה שמים וארץ". </w:t>
      </w:r>
      <w:r w:rsidR="00F02A0F">
        <w:rPr>
          <w:rFonts w:hint="cs"/>
          <w:rtl/>
        </w:rPr>
        <w:t xml:space="preserve">ראה </w:t>
      </w:r>
      <w:r>
        <w:rPr>
          <w:rtl/>
        </w:rPr>
        <w:t>משנת רבי אליעזר פרשה ח</w:t>
      </w:r>
      <w:r w:rsidR="00F02A0F">
        <w:rPr>
          <w:rFonts w:hint="cs"/>
          <w:rtl/>
        </w:rPr>
        <w:t xml:space="preserve"> שנותן גם לנח קרדיט בעניין ומשלב את בית המקדש שעתיד לקום בעיר ה'-יראה-שלם, וזה לשון הדרשה שם: "</w:t>
      </w:r>
      <w:r>
        <w:rPr>
          <w:rtl/>
        </w:rPr>
        <w:t xml:space="preserve">למה הקדים </w:t>
      </w:r>
      <w:r w:rsidR="006946EC">
        <w:rPr>
          <w:rFonts w:hint="cs"/>
          <w:rtl/>
        </w:rPr>
        <w:t xml:space="preserve">(נח את) </w:t>
      </w:r>
      <w:r>
        <w:rPr>
          <w:rtl/>
        </w:rPr>
        <w:t>שם</w:t>
      </w:r>
      <w:r w:rsidR="00F02A0F">
        <w:rPr>
          <w:rFonts w:hint="cs"/>
          <w:rtl/>
        </w:rPr>
        <w:t>?</w:t>
      </w:r>
      <w:r>
        <w:rPr>
          <w:rtl/>
        </w:rPr>
        <w:t xml:space="preserve"> שנבנה בית המקדש בתחומו, שנ</w:t>
      </w:r>
      <w:r w:rsidR="00F02A0F">
        <w:rPr>
          <w:rFonts w:hint="cs"/>
          <w:rtl/>
        </w:rPr>
        <w:t xml:space="preserve">אמר: </w:t>
      </w:r>
      <w:r>
        <w:rPr>
          <w:rtl/>
        </w:rPr>
        <w:t>ומלכי צדק מלך שלם. ואין שלם אלא ירושלם, שנא</w:t>
      </w:r>
      <w:r w:rsidR="00F02A0F">
        <w:rPr>
          <w:rFonts w:hint="cs"/>
          <w:rtl/>
        </w:rPr>
        <w:t xml:space="preserve">מר: </w:t>
      </w:r>
      <w:r>
        <w:rPr>
          <w:rtl/>
        </w:rPr>
        <w:t>ויהי בשלם סכו. שני צדיקים קראו לו שני שמות</w:t>
      </w:r>
      <w:r w:rsidR="00F02A0F">
        <w:rPr>
          <w:rFonts w:hint="cs"/>
          <w:rtl/>
        </w:rPr>
        <w:t>:</w:t>
      </w:r>
      <w:r>
        <w:rPr>
          <w:rtl/>
        </w:rPr>
        <w:t xml:space="preserve"> שם קראו שלם, אברהם קראו יראה</w:t>
      </w:r>
      <w:r w:rsidR="00F02A0F">
        <w:rPr>
          <w:rFonts w:hint="cs"/>
          <w:rtl/>
        </w:rPr>
        <w:t xml:space="preserve"> ... </w:t>
      </w:r>
      <w:r>
        <w:rPr>
          <w:rtl/>
        </w:rPr>
        <w:t>אמ</w:t>
      </w:r>
      <w:r w:rsidR="00F02A0F">
        <w:rPr>
          <w:rFonts w:hint="cs"/>
          <w:rtl/>
        </w:rPr>
        <w:t>ר</w:t>
      </w:r>
      <w:r>
        <w:rPr>
          <w:rtl/>
        </w:rPr>
        <w:t xml:space="preserve"> הקב"ה</w:t>
      </w:r>
      <w:r w:rsidR="00F02A0F">
        <w:rPr>
          <w:rFonts w:hint="cs"/>
          <w:rtl/>
        </w:rPr>
        <w:t>:</w:t>
      </w:r>
      <w:r>
        <w:rPr>
          <w:rtl/>
        </w:rPr>
        <w:t xml:space="preserve"> לבטל את אחת מהן אי איפשר, אלא הריני מצרף את שניהן וקורא אותן ירושלם</w:t>
      </w:r>
      <w:r w:rsidR="00F02A0F">
        <w:rPr>
          <w:rFonts w:hint="cs"/>
          <w:rtl/>
        </w:rPr>
        <w:t>"</w:t>
      </w:r>
      <w:r w:rsidR="006946EC">
        <w:rPr>
          <w:rFonts w:hint="cs"/>
          <w:rtl/>
        </w:rPr>
        <w:t>.</w:t>
      </w:r>
      <w:r w:rsidR="00F02A0F">
        <w:rPr>
          <w:rFonts w:hint="cs"/>
          <w:rtl/>
        </w:rPr>
        <w:t xml:space="preserve"> ולכן גם ירושלם במקומות רבים בלי יו"ד</w:t>
      </w:r>
      <w:r>
        <w:rPr>
          <w:rtl/>
        </w:rPr>
        <w:t>.</w:t>
      </w:r>
    </w:p>
  </w:footnote>
  <w:footnote w:id="18">
    <w:p w14:paraId="2838DE66" w14:textId="77777777" w:rsidR="006946EC" w:rsidRDefault="006946EC">
      <w:pPr>
        <w:pStyle w:val="a3"/>
        <w:rPr>
          <w:rFonts w:hint="cs"/>
        </w:rPr>
      </w:pPr>
      <w:r>
        <w:rPr>
          <w:rStyle w:val="a5"/>
        </w:rPr>
        <w:footnoteRef/>
      </w:r>
      <w:r>
        <w:rPr>
          <w:rtl/>
        </w:rPr>
        <w:t xml:space="preserve"> </w:t>
      </w:r>
      <w:r>
        <w:rPr>
          <w:rFonts w:hint="cs"/>
          <w:rtl/>
        </w:rPr>
        <w:t>"עד שהוא" במובן של "עוד כשהיה". עוד לפני שאוחד שמה לירושלים ונקראה בשם הקצר "שלם", היינו עוד לפני ימי האבות ואברהם, כבר אז שכן בה הקב"ה ושם הייתה סוכתו בה התפלל! לא מצאנו עוד שהקב"ה מתפלל רק שיש לו תפילין שבהם כתוב: "</w:t>
      </w:r>
      <w:r>
        <w:rPr>
          <w:rtl/>
        </w:rPr>
        <w:t>ומי כעמך ישראל גוי אחד בארץ</w:t>
      </w:r>
      <w:r>
        <w:rPr>
          <w:rFonts w:hint="cs"/>
          <w:rtl/>
        </w:rPr>
        <w:t>" (</w:t>
      </w:r>
      <w:r>
        <w:rPr>
          <w:rtl/>
        </w:rPr>
        <w:t>מסכת ברכות דף ו עמוד א</w:t>
      </w:r>
      <w:r>
        <w:rPr>
          <w:rFonts w:hint="cs"/>
          <w:rtl/>
        </w:rPr>
        <w:t>). כאן עדיין אין עם ישראל, רק צדיקים, כהנים ונביאים (סדר עולם רבה לעיל) מאומות העולם כמלכי צדק המשמרים את ירושלים היא שלם הקדומה שבסוכתה הקב"ה מתפלל. מה עוד מתפלל הקב"ה בירושלים? ! ראה הרחבת דרשה זו של ר' ברכיה ב</w:t>
      </w:r>
      <w:r>
        <w:rPr>
          <w:rtl/>
        </w:rPr>
        <w:t>מדרש תהלים (שוחר טוב; בובר) מזמור עו</w:t>
      </w:r>
      <w:r>
        <w:rPr>
          <w:rFonts w:hint="cs"/>
          <w:rtl/>
        </w:rPr>
        <w:t>: "</w:t>
      </w:r>
      <w:r>
        <w:rPr>
          <w:rtl/>
        </w:rPr>
        <w:t>ויהי בשלם סוכו ומעונתו בציון. אמר ר' ברכיה</w:t>
      </w:r>
      <w:r>
        <w:rPr>
          <w:rFonts w:hint="cs"/>
          <w:rtl/>
        </w:rPr>
        <w:t>:</w:t>
      </w:r>
      <w:r>
        <w:rPr>
          <w:rtl/>
        </w:rPr>
        <w:t xml:space="preserve"> מתחילת ברייתו של עולם עשה הקב"ה בירושלים סוכה</w:t>
      </w:r>
      <w:r>
        <w:rPr>
          <w:rFonts w:hint="cs"/>
          <w:rtl/>
        </w:rPr>
        <w:t>.</w:t>
      </w:r>
      <w:r>
        <w:rPr>
          <w:rtl/>
        </w:rPr>
        <w:t xml:space="preserve"> כביכול שהיה מתפלל בתוכה</w:t>
      </w:r>
      <w:r>
        <w:rPr>
          <w:rFonts w:hint="cs"/>
          <w:rtl/>
        </w:rPr>
        <w:t xml:space="preserve">: </w:t>
      </w:r>
      <w:r>
        <w:rPr>
          <w:rtl/>
        </w:rPr>
        <w:t>יהי רצון שיהיו עושין בניי רצוני כדי שלא אחריב את ביתי ומקדשי</w:t>
      </w:r>
      <w:r>
        <w:rPr>
          <w:rFonts w:hint="cs"/>
          <w:rtl/>
        </w:rPr>
        <w:t xml:space="preserve">. </w:t>
      </w:r>
      <w:r>
        <w:rPr>
          <w:rtl/>
        </w:rPr>
        <w:t>כיון שגרם החטא מה כתיב</w:t>
      </w:r>
      <w:r>
        <w:rPr>
          <w:rFonts w:hint="cs"/>
          <w:rtl/>
        </w:rPr>
        <w:t xml:space="preserve">? </w:t>
      </w:r>
      <w:r>
        <w:rPr>
          <w:rtl/>
        </w:rPr>
        <w:t>ויחמוס כגן סוכו שיחת מועדו (איכה ב ו)</w:t>
      </w:r>
      <w:r>
        <w:rPr>
          <w:rFonts w:hint="cs"/>
          <w:rtl/>
        </w:rPr>
        <w:t xml:space="preserve"> - </w:t>
      </w:r>
      <w:r>
        <w:rPr>
          <w:rtl/>
        </w:rPr>
        <w:t>מקום שהיה מתוודע בתפ</w:t>
      </w:r>
      <w:r>
        <w:rPr>
          <w:rFonts w:hint="cs"/>
          <w:rtl/>
        </w:rPr>
        <w:t>י</w:t>
      </w:r>
      <w:r>
        <w:rPr>
          <w:rtl/>
        </w:rPr>
        <w:t>לה. וכיון שחרב</w:t>
      </w:r>
      <w:r>
        <w:rPr>
          <w:rFonts w:hint="cs"/>
          <w:rtl/>
        </w:rPr>
        <w:t>,</w:t>
      </w:r>
      <w:r>
        <w:rPr>
          <w:rtl/>
        </w:rPr>
        <w:t xml:space="preserve"> הוא מתפלל</w:t>
      </w:r>
      <w:r>
        <w:rPr>
          <w:rFonts w:hint="cs"/>
          <w:rtl/>
        </w:rPr>
        <w:t>:</w:t>
      </w:r>
      <w:r>
        <w:rPr>
          <w:rtl/>
        </w:rPr>
        <w:t xml:space="preserve"> יהי רצון מלפני שיעשו בניי תשובה שאקרב בנין ביתי ומקדשי, הוי</w:t>
      </w:r>
      <w:r>
        <w:rPr>
          <w:rFonts w:hint="cs"/>
          <w:rtl/>
        </w:rPr>
        <w:t>:</w:t>
      </w:r>
      <w:r>
        <w:rPr>
          <w:rtl/>
        </w:rPr>
        <w:t xml:space="preserve"> ויהי בשלם סוכו</w:t>
      </w:r>
      <w:r>
        <w:rPr>
          <w:rFonts w:hint="cs"/>
          <w:rtl/>
        </w:rPr>
        <w:t>". שנזכה לתפילת הקב"ה בבראשית רבה והאחרונה במדרש תהלים.</w:t>
      </w:r>
    </w:p>
  </w:footnote>
  <w:footnote w:id="19">
    <w:p w14:paraId="28B8AF1F" w14:textId="77777777" w:rsidR="00785393" w:rsidRDefault="00785393" w:rsidP="00785393">
      <w:pPr>
        <w:pStyle w:val="a3"/>
        <w:rPr>
          <w:rFonts w:hint="cs"/>
        </w:rPr>
      </w:pPr>
      <w:r>
        <w:rPr>
          <w:rStyle w:val="a5"/>
        </w:rPr>
        <w:footnoteRef/>
      </w:r>
      <w:r>
        <w:rPr>
          <w:rtl/>
        </w:rPr>
        <w:t xml:space="preserve"> </w:t>
      </w:r>
      <w:r>
        <w:rPr>
          <w:rFonts w:hint="cs"/>
          <w:rtl/>
        </w:rPr>
        <w:t>דלגנו על קטע הדרשה שאברהם מתיירא ממלכי צדק על שהרג את בנו וגם מלכי צדק מתיירא מאברהם. ראה במקור. וכאן, "וייראו" מלשון ראייה, שהיו נראים ובולטים (מסוימים, מצוינים) כמו איים בים.</w:t>
      </w:r>
    </w:p>
  </w:footnote>
  <w:footnote w:id="20">
    <w:p w14:paraId="5022F75A" w14:textId="77777777" w:rsidR="008E75BD" w:rsidRDefault="008E75BD" w:rsidP="00257196">
      <w:pPr>
        <w:pStyle w:val="a3"/>
        <w:rPr>
          <w:rFonts w:hint="cs"/>
          <w:rtl/>
        </w:rPr>
      </w:pPr>
      <w:r>
        <w:rPr>
          <w:rStyle w:val="a5"/>
        </w:rPr>
        <w:footnoteRef/>
      </w:r>
      <w:r>
        <w:rPr>
          <w:rtl/>
        </w:rPr>
        <w:t xml:space="preserve"> </w:t>
      </w:r>
      <w:r>
        <w:rPr>
          <w:rFonts w:hint="cs"/>
          <w:rtl/>
          <w:lang w:eastAsia="en-US"/>
        </w:rPr>
        <w:t>ייחודו של מדרש זה ראשית בכך שהוא דורש את פרק מא בישעיהו שהוא הפטרת השבת. וקשה לדעת אם מכך ניתן ללמוד שכבר בתקופת מדרש בראשית רבה (המאה החמישית) היו הפטרות קבועות, או שזה מקרה. יש מעט מאד דרשות במדרשי רבה (בראשית רבה בפרט), אם בכלל, שיש בהן התייחסות להפטרות שלנו (בארץ ישראל שקראו את התורה במחזור של שלוש שנים וחצי, היו הפטרות א</w:t>
      </w:r>
      <w:r w:rsidR="00104F42">
        <w:rPr>
          <w:rFonts w:hint="cs"/>
          <w:rtl/>
          <w:lang w:eastAsia="en-US"/>
        </w:rPr>
        <w:t xml:space="preserve">חרות, ראה </w:t>
      </w:r>
      <w:hyperlink r:id="rId11" w:history="1">
        <w:r w:rsidR="00104F42" w:rsidRPr="0041719E">
          <w:rPr>
            <w:rStyle w:val="Hyperlink"/>
            <w:rFonts w:hint="cs"/>
            <w:rtl/>
            <w:lang w:eastAsia="en-US"/>
          </w:rPr>
          <w:t xml:space="preserve">יוסי עופר </w:t>
        </w:r>
        <w:r w:rsidR="00104F42" w:rsidRPr="0041719E">
          <w:rPr>
            <w:rStyle w:val="Hyperlink"/>
            <w:rtl/>
            <w:lang w:eastAsia="en-US"/>
          </w:rPr>
          <w:t>–</w:t>
        </w:r>
        <w:r w:rsidR="00104F42" w:rsidRPr="0041719E">
          <w:rPr>
            <w:rStyle w:val="Hyperlink"/>
            <w:rFonts w:hint="cs"/>
            <w:rtl/>
            <w:lang w:eastAsia="en-US"/>
          </w:rPr>
          <w:t xml:space="preserve"> הפטרות ארץ ישראל</w:t>
        </w:r>
      </w:hyperlink>
      <w:r w:rsidR="00104F42">
        <w:rPr>
          <w:rFonts w:hint="cs"/>
          <w:rtl/>
          <w:lang w:eastAsia="en-US"/>
        </w:rPr>
        <w:t xml:space="preserve">. שנית ועיקר, </w:t>
      </w:r>
      <w:r>
        <w:rPr>
          <w:rFonts w:hint="cs"/>
          <w:rtl/>
          <w:lang w:eastAsia="en-US"/>
        </w:rPr>
        <w:t xml:space="preserve">מדרש </w:t>
      </w:r>
      <w:r w:rsidR="00104F42">
        <w:rPr>
          <w:rFonts w:hint="cs"/>
          <w:rtl/>
          <w:lang w:eastAsia="en-US"/>
        </w:rPr>
        <w:t xml:space="preserve">כולל ומסכם את </w:t>
      </w:r>
      <w:r>
        <w:rPr>
          <w:rFonts w:hint="cs"/>
          <w:rtl/>
          <w:lang w:eastAsia="en-US"/>
        </w:rPr>
        <w:t xml:space="preserve">המפגש בין </w:t>
      </w:r>
      <w:r w:rsidR="00104F42">
        <w:rPr>
          <w:rFonts w:hint="cs"/>
          <w:rtl/>
          <w:lang w:eastAsia="en-US"/>
        </w:rPr>
        <w:t xml:space="preserve">שני האישים </w:t>
      </w:r>
      <w:r>
        <w:rPr>
          <w:rFonts w:hint="cs"/>
          <w:rtl/>
          <w:lang w:eastAsia="en-US"/>
        </w:rPr>
        <w:t>ש</w:t>
      </w:r>
      <w:r>
        <w:rPr>
          <w:rFonts w:hint="eastAsia"/>
          <w:rtl/>
          <w:lang w:eastAsia="en-US"/>
        </w:rPr>
        <w:t>ֵׁ</w:t>
      </w:r>
      <w:r>
        <w:rPr>
          <w:rFonts w:hint="cs"/>
          <w:rtl/>
          <w:lang w:eastAsia="en-US"/>
        </w:rPr>
        <w:t xml:space="preserve">ם הוא מלכיצדק </w:t>
      </w:r>
      <w:r w:rsidR="00104F42">
        <w:rPr>
          <w:rFonts w:hint="cs"/>
          <w:rtl/>
          <w:lang w:eastAsia="en-US"/>
        </w:rPr>
        <w:t>ו</w:t>
      </w:r>
      <w:r>
        <w:rPr>
          <w:rFonts w:hint="cs"/>
          <w:rtl/>
          <w:lang w:eastAsia="en-US"/>
        </w:rPr>
        <w:t xml:space="preserve">אברהם </w:t>
      </w:r>
      <w:r w:rsidR="00104F42">
        <w:rPr>
          <w:rFonts w:hint="cs"/>
          <w:rtl/>
          <w:lang w:eastAsia="en-US"/>
        </w:rPr>
        <w:t>וההשלמה ביניהם. אך מסוף המדרש, נראה שהוא מתרכז באברהם והפסוקים האחרונים נדרשים שניהם עליו. שם קצת נעלם ו</w:t>
      </w:r>
      <w:r w:rsidR="00257196">
        <w:rPr>
          <w:rFonts w:hint="cs"/>
          <w:rtl/>
          <w:lang w:eastAsia="en-US"/>
        </w:rPr>
        <w:t xml:space="preserve">המקרא </w:t>
      </w:r>
      <w:r w:rsidR="00104F42">
        <w:rPr>
          <w:rFonts w:hint="cs"/>
          <w:rtl/>
          <w:lang w:eastAsia="en-US"/>
        </w:rPr>
        <w:t>כידוע</w:t>
      </w:r>
      <w:r w:rsidR="00257196">
        <w:rPr>
          <w:rFonts w:hint="cs"/>
          <w:rtl/>
          <w:lang w:eastAsia="en-US"/>
        </w:rPr>
        <w:t xml:space="preserve"> מתמקד מכאן ואילך בבית אברהם. מה אירע למלכי צדק?</w:t>
      </w:r>
    </w:p>
  </w:footnote>
  <w:footnote w:id="21">
    <w:p w14:paraId="68780F49" w14:textId="77777777" w:rsidR="00257196" w:rsidRDefault="00257196" w:rsidP="00257196">
      <w:pPr>
        <w:pStyle w:val="a3"/>
        <w:rPr>
          <w:rFonts w:hint="cs"/>
        </w:rPr>
      </w:pPr>
      <w:r>
        <w:rPr>
          <w:rStyle w:val="a5"/>
        </w:rPr>
        <w:footnoteRef/>
      </w:r>
      <w:r>
        <w:rPr>
          <w:rtl/>
        </w:rPr>
        <w:t xml:space="preserve"> </w:t>
      </w:r>
      <w:r>
        <w:rPr>
          <w:rFonts w:hint="cs"/>
          <w:rtl/>
        </w:rPr>
        <w:t>הוציא את הכהונה מצאצאיו של אברהם ולא של שם. הוציאה משם ונתנה לאברהם. ואברהם עצמו הוא מצאצאי שם.</w:t>
      </w:r>
    </w:p>
  </w:footnote>
  <w:footnote w:id="22">
    <w:p w14:paraId="60EF4A52" w14:textId="77777777" w:rsidR="00503F94" w:rsidRDefault="00503F94">
      <w:pPr>
        <w:pStyle w:val="a3"/>
        <w:rPr>
          <w:rFonts w:hint="cs"/>
          <w:rtl/>
        </w:rPr>
      </w:pPr>
      <w:r>
        <w:rPr>
          <w:rStyle w:val="a5"/>
        </w:rPr>
        <w:footnoteRef/>
      </w:r>
      <w:r>
        <w:rPr>
          <w:rtl/>
        </w:rPr>
        <w:t xml:space="preserve"> </w:t>
      </w:r>
      <w:r>
        <w:rPr>
          <w:rFonts w:hint="cs"/>
          <w:rtl/>
        </w:rPr>
        <w:t xml:space="preserve">לא כולם מסכימים לכך שהקדמת הברכה לאברהם הייתה שגויה. ראה פירוש </w:t>
      </w:r>
      <w:r w:rsidRPr="00ED16E5">
        <w:rPr>
          <w:rFonts w:hint="cs"/>
          <w:b/>
          <w:bCs/>
          <w:rtl/>
        </w:rPr>
        <w:t xml:space="preserve">אברהם </w:t>
      </w:r>
      <w:r>
        <w:rPr>
          <w:rFonts w:hint="cs"/>
          <w:rtl/>
        </w:rPr>
        <w:t>אבן עזרא על הפסוק בפרשתנו: " ...</w:t>
      </w:r>
      <w:r>
        <w:rPr>
          <w:rtl/>
        </w:rPr>
        <w:t xml:space="preserve"> ופי</w:t>
      </w:r>
      <w:r>
        <w:rPr>
          <w:rFonts w:hint="cs"/>
          <w:rtl/>
        </w:rPr>
        <w:t>רוש</w:t>
      </w:r>
      <w:r>
        <w:rPr>
          <w:rtl/>
        </w:rPr>
        <w:t xml:space="preserve"> על דברתי מלכי צדק בספר תהלות (תה</w:t>
      </w:r>
      <w:r>
        <w:rPr>
          <w:rFonts w:hint="cs"/>
          <w:rtl/>
        </w:rPr>
        <w:t>לים</w:t>
      </w:r>
      <w:r>
        <w:rPr>
          <w:rtl/>
        </w:rPr>
        <w:t xml:space="preserve"> קי ד), כי כהוגן דבר ויפה עשה, שברך אברם בתח</w:t>
      </w:r>
      <w:r>
        <w:rPr>
          <w:rFonts w:hint="cs"/>
          <w:rtl/>
        </w:rPr>
        <w:t>י</w:t>
      </w:r>
      <w:r>
        <w:rPr>
          <w:rtl/>
        </w:rPr>
        <w:t>לה, בעבור שהתנדב להושיע אשר נשבו, ואחר כן אמר וברוך השם שעזרו ונתן צריו בידיו</w:t>
      </w:r>
      <w:r>
        <w:rPr>
          <w:rFonts w:hint="cs"/>
          <w:rtl/>
        </w:rPr>
        <w:t>" (משני מקורות אלה נראה שיש תשובה ברורה לשאלה ששאלנו בתחילת הדף, הערה 2 לעיל, בדבר הקשר בין מלכי צדק של תהלים למלכי צדק של פרשתנו. נתייחס לכך ביתר הרחבה במקור הבא). יש לאבן עזרא סיוע מ</w:t>
      </w:r>
      <w:r>
        <w:rPr>
          <w:rtl/>
        </w:rPr>
        <w:t>משנת רבי אליעזר פרשה ח עמוד 146</w:t>
      </w:r>
      <w:r>
        <w:rPr>
          <w:rFonts w:hint="cs"/>
          <w:rtl/>
        </w:rPr>
        <w:t>: "</w:t>
      </w:r>
      <w:r>
        <w:rPr>
          <w:rtl/>
        </w:rPr>
        <w:t>למה הקדים שם</w:t>
      </w:r>
      <w:r>
        <w:rPr>
          <w:rFonts w:hint="cs"/>
          <w:rtl/>
        </w:rPr>
        <w:t>?</w:t>
      </w:r>
      <w:r>
        <w:rPr>
          <w:rtl/>
        </w:rPr>
        <w:t xml:space="preserve"> שגלוי וידוע לפני הקב"ה שאברהם ובניו וכל ישראל עומדים ממנו, לפיכך הקדימו, בשביל כבודו של ישראל</w:t>
      </w:r>
      <w:r>
        <w:rPr>
          <w:rFonts w:hint="cs"/>
          <w:rtl/>
        </w:rPr>
        <w:t>"</w:t>
      </w:r>
      <w:r>
        <w:rPr>
          <w:rtl/>
        </w:rPr>
        <w:t>.</w:t>
      </w:r>
      <w:r>
        <w:rPr>
          <w:rFonts w:hint="cs"/>
          <w:rtl/>
        </w:rPr>
        <w:t xml:space="preserve"> אבל הגמרא סבורה שטעה מלכי צדק וזו עילה מספקת להוציא ממנו את הכהונה ולנתינתה לאברהם. וכך גם מדרש </w:t>
      </w:r>
      <w:r>
        <w:rPr>
          <w:rtl/>
        </w:rPr>
        <w:t xml:space="preserve">ויקרא רבה </w:t>
      </w:r>
      <w:r>
        <w:rPr>
          <w:rFonts w:hint="cs"/>
          <w:rtl/>
        </w:rPr>
        <w:t xml:space="preserve">כה </w:t>
      </w:r>
      <w:r>
        <w:rPr>
          <w:rtl/>
        </w:rPr>
        <w:t xml:space="preserve">פרשת קדושים </w:t>
      </w:r>
      <w:r>
        <w:rPr>
          <w:rFonts w:hint="cs"/>
          <w:rtl/>
        </w:rPr>
        <w:t xml:space="preserve">שחוזר כמעט מילה במילה על לשון הגמרא. ראה גם </w:t>
      </w:r>
      <w:r>
        <w:rPr>
          <w:rtl/>
        </w:rPr>
        <w:t>מדרש אגדה (בובר) בראשית</w:t>
      </w:r>
      <w:r>
        <w:rPr>
          <w:rFonts w:hint="cs"/>
          <w:rtl/>
        </w:rPr>
        <w:t>: "</w:t>
      </w:r>
      <w:r>
        <w:rPr>
          <w:rtl/>
        </w:rPr>
        <w:t>הוציא לחם ויין</w:t>
      </w:r>
      <w:r>
        <w:rPr>
          <w:rFonts w:hint="cs"/>
          <w:rtl/>
        </w:rPr>
        <w:t xml:space="preserve"> -</w:t>
      </w:r>
      <w:r>
        <w:rPr>
          <w:rtl/>
        </w:rPr>
        <w:t xml:space="preserve"> כל מקום שיש בו יין עשה רושם</w:t>
      </w:r>
      <w:r>
        <w:rPr>
          <w:rFonts w:hint="cs"/>
          <w:rtl/>
        </w:rPr>
        <w:t>.</w:t>
      </w:r>
      <w:r>
        <w:rPr>
          <w:rtl/>
        </w:rPr>
        <w:t xml:space="preserve"> ומה רושם עשה כאן</w:t>
      </w:r>
      <w:r>
        <w:rPr>
          <w:rFonts w:hint="cs"/>
          <w:rtl/>
        </w:rPr>
        <w:t>?</w:t>
      </w:r>
      <w:r>
        <w:rPr>
          <w:rtl/>
        </w:rPr>
        <w:t xml:space="preserve"> שאיבד את הכהונה, שנאמר</w:t>
      </w:r>
      <w:r>
        <w:rPr>
          <w:rFonts w:hint="cs"/>
          <w:rtl/>
        </w:rPr>
        <w:t>:</w:t>
      </w:r>
      <w:r>
        <w:rPr>
          <w:rtl/>
        </w:rPr>
        <w:t xml:space="preserve"> על דברתי מלכי צדק (תהלים קי ד)</w:t>
      </w:r>
      <w:r>
        <w:rPr>
          <w:rFonts w:hint="cs"/>
          <w:rtl/>
        </w:rPr>
        <w:t>.</w:t>
      </w:r>
      <w:r>
        <w:rPr>
          <w:rtl/>
        </w:rPr>
        <w:t xml:space="preserve"> ומפני מה</w:t>
      </w:r>
      <w:r>
        <w:rPr>
          <w:rFonts w:hint="cs"/>
          <w:rtl/>
        </w:rPr>
        <w:t>?</w:t>
      </w:r>
      <w:r>
        <w:rPr>
          <w:rtl/>
        </w:rPr>
        <w:t xml:space="preserve"> על שהקדים ברכת אברהם לברכת הקב"ה</w:t>
      </w:r>
      <w:r>
        <w:rPr>
          <w:rFonts w:hint="cs"/>
          <w:rtl/>
        </w:rPr>
        <w:t xml:space="preserve">". את העברת הכהונה ממלכי צדק לאברהם אפשר לראות כחוליה בשרשרת הדורות וגלגולה של הכהונה לתולדותיה (הערה 8 לעיל), וכהתמקדות התורה מאדם הראשון וכלל האנושות לסיפורם של אבות האומה הישראלית והאומה עצמה. אבל יש לזכור שדמותו של מלכיצדק אומצה גם ע"י דתות ותרבויות אחרות, בעיקר הנצרות </w:t>
      </w:r>
      <w:r>
        <w:rPr>
          <w:rtl/>
        </w:rPr>
        <w:t>–</w:t>
      </w:r>
      <w:r>
        <w:rPr>
          <w:rFonts w:hint="cs"/>
          <w:rtl/>
        </w:rPr>
        <w:t xml:space="preserve"> ראה הערך </w:t>
      </w:r>
      <w:hyperlink r:id="rId12" w:history="1">
        <w:r w:rsidRPr="00E6755F">
          <w:rPr>
            <w:rStyle w:val="Hyperlink"/>
            <w:rFonts w:hint="cs"/>
            <w:rtl/>
          </w:rPr>
          <w:t>מלכי צדק בויקיפדיה</w:t>
        </w:r>
      </w:hyperlink>
      <w:r>
        <w:rPr>
          <w:rFonts w:hint="cs"/>
          <w:rtl/>
        </w:rPr>
        <w:t xml:space="preserve"> </w:t>
      </w:r>
      <w:r>
        <w:rPr>
          <w:rtl/>
        </w:rPr>
        <w:t>–</w:t>
      </w:r>
      <w:r>
        <w:rPr>
          <w:rFonts w:hint="cs"/>
          <w:rtl/>
        </w:rPr>
        <w:t xml:space="preserve"> ואפשר מאד שיש כאן עוד אחת מהתשובות למינים.</w:t>
      </w:r>
    </w:p>
  </w:footnote>
  <w:footnote w:id="23">
    <w:p w14:paraId="57030DB8" w14:textId="77777777" w:rsidR="00162290" w:rsidRDefault="00162290" w:rsidP="008E1F1F">
      <w:pPr>
        <w:pStyle w:val="a3"/>
        <w:rPr>
          <w:rFonts w:hint="cs"/>
        </w:rPr>
      </w:pPr>
      <w:r>
        <w:rPr>
          <w:rStyle w:val="a5"/>
        </w:rPr>
        <w:footnoteRef/>
      </w:r>
      <w:r>
        <w:rPr>
          <w:rtl/>
        </w:rPr>
        <w:t xml:space="preserve"> </w:t>
      </w:r>
      <w:r>
        <w:rPr>
          <w:rFonts w:hint="cs"/>
          <w:rtl/>
        </w:rPr>
        <w:t>נשוב למלכי צדק שבתהלים. מומלץ מאד לקרוא פרק זה במקור שהוא שבח והלל למלך דוד או לכל מלך שיעמוד על ישראל.</w:t>
      </w:r>
    </w:p>
  </w:footnote>
  <w:footnote w:id="24">
    <w:p w14:paraId="2B323532" w14:textId="77777777" w:rsidR="00503F94" w:rsidRDefault="00503F94">
      <w:pPr>
        <w:pStyle w:val="a3"/>
        <w:rPr>
          <w:rFonts w:hint="cs"/>
          <w:rtl/>
        </w:rPr>
      </w:pPr>
      <w:r>
        <w:rPr>
          <w:rStyle w:val="a5"/>
        </w:rPr>
        <w:footnoteRef/>
      </w:r>
      <w:r>
        <w:rPr>
          <w:rtl/>
        </w:rPr>
        <w:t xml:space="preserve"> </w:t>
      </w:r>
      <w:r>
        <w:rPr>
          <w:rFonts w:hint="cs"/>
          <w:rtl/>
        </w:rPr>
        <w:t xml:space="preserve">אמנם, יש מפרשים שמלכי צדק כאן (אולי כל הפרק כולו) מדבר על המשיח לעתיד לבוא, כגון </w:t>
      </w:r>
      <w:r>
        <w:rPr>
          <w:rtl/>
        </w:rPr>
        <w:t>שיר השירים רבה פרשה ב</w:t>
      </w:r>
      <w:r>
        <w:rPr>
          <w:rFonts w:hint="cs"/>
          <w:rtl/>
        </w:rPr>
        <w:t>: "</w:t>
      </w:r>
      <w:r>
        <w:rPr>
          <w:rtl/>
        </w:rPr>
        <w:t>הנצנים נראו בארץ</w:t>
      </w:r>
      <w:r>
        <w:rPr>
          <w:rFonts w:hint="cs"/>
          <w:rtl/>
        </w:rPr>
        <w:t xml:space="preserve"> - </w:t>
      </w:r>
      <w:r>
        <w:rPr>
          <w:rtl/>
        </w:rPr>
        <w:t>הנצוחות נראו בארץ</w:t>
      </w:r>
      <w:r>
        <w:rPr>
          <w:rFonts w:hint="cs"/>
          <w:rtl/>
        </w:rPr>
        <w:t xml:space="preserve"> ... </w:t>
      </w:r>
      <w:r>
        <w:rPr>
          <w:rtl/>
        </w:rPr>
        <w:t>ואלו הן: אליהו ומלך המשיח ומלכי צדק ומשוח מלחמה</w:t>
      </w:r>
      <w:r>
        <w:rPr>
          <w:rFonts w:hint="cs"/>
          <w:rtl/>
        </w:rPr>
        <w:t>". כך גם ב</w:t>
      </w:r>
      <w:r>
        <w:rPr>
          <w:rtl/>
        </w:rPr>
        <w:t>פסיקתא דרב כהנא</w:t>
      </w:r>
      <w:r>
        <w:rPr>
          <w:rFonts w:hint="cs"/>
          <w:rtl/>
        </w:rPr>
        <w:t xml:space="preserve"> </w:t>
      </w:r>
      <w:r>
        <w:rPr>
          <w:rtl/>
        </w:rPr>
        <w:t xml:space="preserve">פיסקא ה </w:t>
      </w:r>
      <w:r>
        <w:rPr>
          <w:rFonts w:hint="cs"/>
          <w:rtl/>
        </w:rPr>
        <w:t>ופסיקתא רבתי פיסקא טו על החודש הזה לכם, וכך גם באבות דרב</w:t>
      </w:r>
      <w:r>
        <w:rPr>
          <w:rtl/>
        </w:rPr>
        <w:t>י נתן נוסח א פרק לד</w:t>
      </w:r>
      <w:r>
        <w:rPr>
          <w:rFonts w:hint="cs"/>
          <w:rtl/>
        </w:rPr>
        <w:t xml:space="preserve"> על נבואת זכריה על "</w:t>
      </w:r>
      <w:r>
        <w:rPr>
          <w:rtl/>
        </w:rPr>
        <w:t>שני בני היצהר העומדים על אדון כל הארץ</w:t>
      </w:r>
      <w:r>
        <w:rPr>
          <w:rFonts w:hint="cs"/>
          <w:rtl/>
        </w:rPr>
        <w:t xml:space="preserve">" שהם </w:t>
      </w:r>
      <w:r>
        <w:rPr>
          <w:rtl/>
        </w:rPr>
        <w:t>אהרן ומשיח</w:t>
      </w:r>
      <w:r>
        <w:rPr>
          <w:rFonts w:hint="cs"/>
          <w:rtl/>
        </w:rPr>
        <w:t>:</w:t>
      </w:r>
      <w:r>
        <w:rPr>
          <w:rtl/>
        </w:rPr>
        <w:t xml:space="preserve"> </w:t>
      </w:r>
      <w:r>
        <w:rPr>
          <w:rFonts w:hint="cs"/>
          <w:rtl/>
        </w:rPr>
        <w:t>"</w:t>
      </w:r>
      <w:r>
        <w:rPr>
          <w:rtl/>
        </w:rPr>
        <w:t>ואיני יודע איזה מהן חביב</w:t>
      </w:r>
      <w:r>
        <w:rPr>
          <w:rFonts w:hint="cs"/>
          <w:rtl/>
        </w:rPr>
        <w:t>,</w:t>
      </w:r>
      <w:r>
        <w:rPr>
          <w:rtl/>
        </w:rPr>
        <w:t xml:space="preserve"> כשהוא אומר</w:t>
      </w:r>
      <w:r>
        <w:rPr>
          <w:rFonts w:hint="cs"/>
          <w:rtl/>
        </w:rPr>
        <w:t>:</w:t>
      </w:r>
      <w:r>
        <w:rPr>
          <w:rtl/>
        </w:rPr>
        <w:t xml:space="preserve"> נשבע ה' ולא ינחם אתה כהן לעולם על דברתי מלכי צדק</w:t>
      </w:r>
      <w:r>
        <w:rPr>
          <w:rFonts w:hint="cs"/>
          <w:rtl/>
        </w:rPr>
        <w:t xml:space="preserve">, </w:t>
      </w:r>
      <w:r>
        <w:rPr>
          <w:rtl/>
        </w:rPr>
        <w:t>הוי יודע שמלך המשיח חביב יותר מכהן צדק</w:t>
      </w:r>
      <w:r>
        <w:rPr>
          <w:rFonts w:hint="cs"/>
          <w:rtl/>
        </w:rPr>
        <w:t xml:space="preserve">". גישה זו היא בראייה קדימה אל תקוות ימות המשיח. אבל לראייה לאחור שמציג פירוש דעת מקרא (המסתמך על רש"י ואבן עזרא בפירושם שם בתהלים), יש תימוכין רבים במדרש ובפרשנות המקרא שאכן מקשרים את מלכי צדק של תהלים עם מלכי צדק של פרשתנו (אך לא בהכרח עם דוד). ראה </w:t>
      </w:r>
      <w:r>
        <w:rPr>
          <w:rtl/>
        </w:rPr>
        <w:t>בראשית רבה</w:t>
      </w:r>
      <w:r>
        <w:rPr>
          <w:rFonts w:hint="cs"/>
          <w:rtl/>
        </w:rPr>
        <w:t xml:space="preserve"> מו ב: "</w:t>
      </w:r>
      <w:r>
        <w:rPr>
          <w:rtl/>
        </w:rPr>
        <w:t>ר' ישמעאל א</w:t>
      </w:r>
      <w:r>
        <w:rPr>
          <w:rFonts w:hint="cs"/>
          <w:rtl/>
        </w:rPr>
        <w:t xml:space="preserve">ומר: </w:t>
      </w:r>
      <w:r>
        <w:rPr>
          <w:rtl/>
        </w:rPr>
        <w:t>אברהם כהן גדול היה</w:t>
      </w:r>
      <w:r>
        <w:rPr>
          <w:rFonts w:hint="cs"/>
          <w:rtl/>
        </w:rPr>
        <w:t>,</w:t>
      </w:r>
      <w:r>
        <w:rPr>
          <w:rtl/>
        </w:rPr>
        <w:t xml:space="preserve"> שנ</w:t>
      </w:r>
      <w:r>
        <w:rPr>
          <w:rFonts w:hint="cs"/>
          <w:rtl/>
        </w:rPr>
        <w:t>אמר:</w:t>
      </w:r>
      <w:r>
        <w:rPr>
          <w:rtl/>
        </w:rPr>
        <w:t xml:space="preserve"> נשבע י"י ולא ינחם אתה כהן לעולם על דברתי מלכי צדק</w:t>
      </w:r>
      <w:r>
        <w:rPr>
          <w:rFonts w:hint="cs"/>
          <w:rtl/>
        </w:rPr>
        <w:t>". וב</w:t>
      </w:r>
      <w:r>
        <w:rPr>
          <w:rtl/>
        </w:rPr>
        <w:t>סדר עולם רבה פרק כא</w:t>
      </w:r>
      <w:r>
        <w:rPr>
          <w:rFonts w:hint="cs"/>
          <w:rtl/>
        </w:rPr>
        <w:t xml:space="preserve"> נמנה מלכי צדק כאחד מהנביאים קודם מתן תורה בשל חיבור הפסוק בבראשית: "</w:t>
      </w:r>
      <w:r>
        <w:rPr>
          <w:rtl/>
        </w:rPr>
        <w:t>ברוך ה' אלהי שם</w:t>
      </w:r>
      <w:r>
        <w:rPr>
          <w:rFonts w:hint="cs"/>
          <w:rtl/>
        </w:rPr>
        <w:t>" עם הפסוק: "</w:t>
      </w:r>
      <w:r>
        <w:rPr>
          <w:rtl/>
        </w:rPr>
        <w:t>על דברתי מלכי צדק</w:t>
      </w:r>
      <w:r>
        <w:rPr>
          <w:rFonts w:hint="cs"/>
          <w:rtl/>
        </w:rPr>
        <w:t>" ב</w:t>
      </w:r>
      <w:r>
        <w:rPr>
          <w:rtl/>
        </w:rPr>
        <w:t>תהלים</w:t>
      </w:r>
      <w:r>
        <w:rPr>
          <w:rFonts w:hint="cs"/>
          <w:rtl/>
        </w:rPr>
        <w:t>. כך גם ב</w:t>
      </w:r>
      <w:r>
        <w:rPr>
          <w:rtl/>
        </w:rPr>
        <w:t xml:space="preserve">מכילתא דרבי שמעון בר יוחאי </w:t>
      </w:r>
      <w:r>
        <w:rPr>
          <w:rFonts w:hint="cs"/>
          <w:rtl/>
        </w:rPr>
        <w:t xml:space="preserve">שמות טו ז </w:t>
      </w:r>
      <w:r>
        <w:rPr>
          <w:rtl/>
        </w:rPr>
        <w:t>פרשת בשלח</w:t>
      </w:r>
      <w:r>
        <w:rPr>
          <w:rFonts w:hint="cs"/>
          <w:rtl/>
        </w:rPr>
        <w:t xml:space="preserve"> ובמדרש </w:t>
      </w:r>
      <w:r w:rsidRPr="00F1565F">
        <w:rPr>
          <w:rtl/>
        </w:rPr>
        <w:t>תנחומא בשלח סימן טז</w:t>
      </w:r>
      <w:r>
        <w:rPr>
          <w:rFonts w:hint="cs"/>
          <w:rtl/>
        </w:rPr>
        <w:t xml:space="preserve"> בדרשות על "</w:t>
      </w:r>
      <w:r w:rsidRPr="00F1565F">
        <w:rPr>
          <w:rtl/>
        </w:rPr>
        <w:t xml:space="preserve">וברוב גאונך </w:t>
      </w:r>
      <w:r>
        <w:rPr>
          <w:rFonts w:hint="cs"/>
          <w:rtl/>
        </w:rPr>
        <w:t xml:space="preserve">תהרוס קמיך - </w:t>
      </w:r>
      <w:r w:rsidRPr="00F1565F">
        <w:rPr>
          <w:rtl/>
        </w:rPr>
        <w:t>הרבית להתגאות כנגד כל הקמים לנגדך</w:t>
      </w:r>
      <w:r>
        <w:rPr>
          <w:rFonts w:hint="cs"/>
          <w:rtl/>
        </w:rPr>
        <w:t>"</w:t>
      </w:r>
      <w:r w:rsidRPr="00F1565F">
        <w:rPr>
          <w:rtl/>
        </w:rPr>
        <w:t>,</w:t>
      </w:r>
      <w:r>
        <w:rPr>
          <w:rFonts w:hint="cs"/>
          <w:rtl/>
        </w:rPr>
        <w:t xml:space="preserve"> שמונים את כל ההצלות של עם ישראל ואבותיו (אפרופו קריעת ים סוף) וקושרים ישירות את 'דברתי מלכי צדק' של תהלים עם אברהם. וכך גם בפירוש אבן עזרא שראינו לעיל שמצדיק את הקדמת ברכת אברהם לברכת ה' וכך בגמרא נדרים הנ"ל (אמנם בקשר לאברהם ולא למלכי צדק). אבל איך מגיע פירוש דעת מקרא (ורש"י ואבן עזרא יתידותיו) עד דוד המלך? רק משום שהמזמור מתחיל במילים: "לדוד מזמור"? האם המזמור הוא של דוד או על דוד, לכבודו של דוד?</w:t>
      </w:r>
    </w:p>
  </w:footnote>
  <w:footnote w:id="25">
    <w:p w14:paraId="402F817A" w14:textId="77777777" w:rsidR="00503F94" w:rsidRDefault="00503F94" w:rsidP="00E5152F">
      <w:pPr>
        <w:pStyle w:val="a3"/>
        <w:rPr>
          <w:rFonts w:hint="cs"/>
        </w:rPr>
      </w:pPr>
      <w:r>
        <w:rPr>
          <w:rStyle w:val="a5"/>
        </w:rPr>
        <w:footnoteRef/>
      </w:r>
      <w:r>
        <w:rPr>
          <w:rtl/>
        </w:rPr>
        <w:t xml:space="preserve"> </w:t>
      </w:r>
      <w:r>
        <w:rPr>
          <w:rFonts w:hint="cs"/>
          <w:rtl/>
        </w:rPr>
        <w:t xml:space="preserve">אגב הסבר 'הלכתי' מדוע גזר יהודה את דינה של תמר לשריפה (וניסיון נוסף לקשר את הליכות ספר בראשית עם דיני התורה) מגלה לנו אפרים מקשאה (שם מקום?) בשמו של רבי מאיר שתמר הייתה מצאצאי שם. ושם הרי הוא מלכי צדק. ומתמר נולד פרץ הוא </w:t>
      </w:r>
      <w:r w:rsidR="00A02FD7">
        <w:rPr>
          <w:rFonts w:hint="cs"/>
          <w:rtl/>
        </w:rPr>
        <w:t>א</w:t>
      </w:r>
      <w:r>
        <w:rPr>
          <w:rFonts w:hint="cs"/>
          <w:rtl/>
        </w:rPr>
        <w:t>בי שושלת בית דוד ככתוב בסוף מגילת רות. אמנם, יהודה עצמו הוא מקור סמכות בית דוד, כברכת יעקב: "לא יסור שבט מיהודה" והוא עצמו אם נלך מספיק דורות אחורה, מצאצאי שם. אבל הייחוס הישיר של תמר עליה אמר יהודה ולא בוש: "</w:t>
      </w:r>
      <w:hyperlink r:id="rId13" w:history="1">
        <w:r w:rsidRPr="006F6F45">
          <w:rPr>
            <w:rStyle w:val="Hyperlink"/>
            <w:rFonts w:hint="cs"/>
            <w:rtl/>
          </w:rPr>
          <w:t>צדקה ממני</w:t>
        </w:r>
      </w:hyperlink>
      <w:r>
        <w:rPr>
          <w:rFonts w:hint="cs"/>
          <w:rtl/>
        </w:rPr>
        <w:t xml:space="preserve">" (דברינו בפרשת וישב), נותן לבית דוד תוקף נוסף ואחיזה מימי קדם: מלכי צדק מלך שלם. שורשי בית דוד שקידש את ירושלים וקבע שם את מקום המקדש (דברינו </w:t>
      </w:r>
      <w:hyperlink r:id="rId14" w:history="1">
        <w:r w:rsidRPr="006F6F45">
          <w:rPr>
            <w:rStyle w:val="Hyperlink"/>
            <w:rFonts w:hint="cs"/>
            <w:rtl/>
          </w:rPr>
          <w:t>קניית הר הבית</w:t>
        </w:r>
      </w:hyperlink>
      <w:r>
        <w:rPr>
          <w:rFonts w:hint="cs"/>
          <w:rtl/>
        </w:rPr>
        <w:t xml:space="preserve"> ביום ירושלים) נעוצים בפרשתנו, בדמותו של מלכי צדק מלך שלם.</w:t>
      </w:r>
    </w:p>
  </w:footnote>
  <w:footnote w:id="26">
    <w:p w14:paraId="7986F5A4" w14:textId="77777777" w:rsidR="00503F94" w:rsidRDefault="00503F94">
      <w:pPr>
        <w:pStyle w:val="a3"/>
        <w:rPr>
          <w:rFonts w:hint="cs"/>
          <w:rtl/>
        </w:rPr>
      </w:pPr>
      <w:r>
        <w:rPr>
          <w:rStyle w:val="a5"/>
        </w:rPr>
        <w:footnoteRef/>
      </w:r>
      <w:r>
        <w:rPr>
          <w:rtl/>
        </w:rPr>
        <w:t xml:space="preserve"> </w:t>
      </w:r>
      <w:r>
        <w:rPr>
          <w:rFonts w:hint="cs"/>
          <w:rtl/>
        </w:rPr>
        <w:t>הנה כי כן, לא נעלם מלכי צדק וגם אם אומץ ע"י תרבויות אחרות כנצרות, המדרש לא מהסס להעלות את דמותו החיובית. הקשר לדוד ולמוצאו ולפסוק בתהלים קי ד: "</w:t>
      </w:r>
      <w:r w:rsidRPr="0066364A">
        <w:rPr>
          <w:rtl/>
        </w:rPr>
        <w:t>נִשְׁבַּע ה' וְלֹא יִנָּחֵם אַתָּה כֹהֵן לְעוֹלָם עַל דִּבְרָתִי מַלְכִּי צֶדֶק</w:t>
      </w:r>
      <w:r>
        <w:rPr>
          <w:rFonts w:hint="cs"/>
          <w:rtl/>
        </w:rPr>
        <w:t xml:space="preserve">", מתעצם כאן באמירה פשוטה שמלכי צדק הוא אחד מכותבי ספר תהלים יחד עם אברהם, משה, אסף, </w:t>
      </w:r>
      <w:hyperlink r:id="rId15" w:history="1">
        <w:r w:rsidRPr="006430F8">
          <w:rPr>
            <w:rStyle w:val="Hyperlink"/>
            <w:rFonts w:hint="cs"/>
            <w:rtl/>
          </w:rPr>
          <w:t>בני קרח</w:t>
        </w:r>
      </w:hyperlink>
      <w:r>
        <w:rPr>
          <w:rFonts w:hint="cs"/>
          <w:rtl/>
        </w:rPr>
        <w:t xml:space="preserve"> (דברינו בפרשת קרח) ועוד זקנים-צדיקים. ראה אמנם </w:t>
      </w:r>
      <w:r w:rsidRPr="004371A5">
        <w:rPr>
          <w:rtl/>
        </w:rPr>
        <w:t>שיר השירים רבה</w:t>
      </w:r>
      <w:r>
        <w:rPr>
          <w:rFonts w:hint="cs"/>
          <w:rtl/>
        </w:rPr>
        <w:t xml:space="preserve"> </w:t>
      </w:r>
      <w:r w:rsidRPr="004371A5">
        <w:rPr>
          <w:rtl/>
        </w:rPr>
        <w:t>פרשה ד</w:t>
      </w:r>
      <w:r>
        <w:rPr>
          <w:rFonts w:hint="cs"/>
          <w:rtl/>
        </w:rPr>
        <w:t>, קהלת רבה ז ד: "ע</w:t>
      </w:r>
      <w:r>
        <w:rPr>
          <w:rtl/>
        </w:rPr>
        <w:t>שרה בני אדם אמרו ספר תהלים</w:t>
      </w:r>
      <w:r>
        <w:rPr>
          <w:rFonts w:hint="cs"/>
          <w:rtl/>
        </w:rPr>
        <w:t>:</w:t>
      </w:r>
      <w:r>
        <w:rPr>
          <w:rtl/>
        </w:rPr>
        <w:t xml:space="preserve"> אדם הראשון, ואברהם, משה, ודוד, ושלמה</w:t>
      </w:r>
      <w:r>
        <w:rPr>
          <w:rFonts w:hint="cs"/>
          <w:rtl/>
        </w:rPr>
        <w:t xml:space="preserve"> וכו' " </w:t>
      </w:r>
      <w:r>
        <w:rPr>
          <w:rtl/>
        </w:rPr>
        <w:t>–</w:t>
      </w:r>
      <w:r>
        <w:rPr>
          <w:rFonts w:hint="cs"/>
          <w:rtl/>
        </w:rPr>
        <w:t xml:space="preserve"> שם נשמט שמו של מלכי צדק, במכוון או לא במכוון</w:t>
      </w:r>
      <w:r>
        <w:rPr>
          <w:rtl/>
        </w:rPr>
        <w:t xml:space="preserve">, </w:t>
      </w:r>
      <w:r>
        <w:rPr>
          <w:rFonts w:hint="cs"/>
          <w:rtl/>
        </w:rPr>
        <w:t xml:space="preserve">אך מנגד מחזקת את הגמרא </w:t>
      </w:r>
      <w:r>
        <w:rPr>
          <w:rtl/>
        </w:rPr>
        <w:t>מדרש תהלים (שוחר טוב; בובר) מזמור א</w:t>
      </w:r>
      <w:r>
        <w:rPr>
          <w:rFonts w:hint="cs"/>
          <w:rtl/>
        </w:rPr>
        <w:t xml:space="preserve"> </w:t>
      </w:r>
      <w:r>
        <w:rPr>
          <w:rtl/>
        </w:rPr>
        <w:t>–</w:t>
      </w:r>
      <w:r>
        <w:rPr>
          <w:rFonts w:hint="cs"/>
          <w:rtl/>
        </w:rPr>
        <w:t xml:space="preserve"> בפתיחת המדרש על הספר: "</w:t>
      </w:r>
      <w:r>
        <w:rPr>
          <w:rtl/>
        </w:rPr>
        <w:t>אשרי האיש. ר' נחמיה פתח</w:t>
      </w:r>
      <w:r>
        <w:rPr>
          <w:rFonts w:hint="cs"/>
          <w:rtl/>
        </w:rPr>
        <w:t>:</w:t>
      </w:r>
      <w:r>
        <w:rPr>
          <w:rtl/>
        </w:rPr>
        <w:t xml:space="preserve"> החכמה תעוז לחכם (קהלת ז יט), זה דוד. מעשרה שליטים </w:t>
      </w:r>
      <w:r>
        <w:rPr>
          <w:rFonts w:hint="cs"/>
          <w:rtl/>
        </w:rPr>
        <w:t xml:space="preserve">- </w:t>
      </w:r>
      <w:r>
        <w:rPr>
          <w:rtl/>
        </w:rPr>
        <w:t>אלו עשרה בני אדם שאמרו ספר תהלים, ואלו הן</w:t>
      </w:r>
      <w:r>
        <w:rPr>
          <w:rFonts w:hint="cs"/>
          <w:rtl/>
        </w:rPr>
        <w:t xml:space="preserve">: </w:t>
      </w:r>
      <w:r>
        <w:rPr>
          <w:rtl/>
        </w:rPr>
        <w:t>אדם, ומלכי צדק, ואברהם, ומשה, ודוד, ושלמה, ואסף, ושלשה בני קרח</w:t>
      </w:r>
      <w:r>
        <w:rPr>
          <w:rFonts w:hint="cs"/>
          <w:rtl/>
        </w:rPr>
        <w:t xml:space="preserve"> וכו' ". בהמשך המדרש שם</w:t>
      </w:r>
      <w:r>
        <w:rPr>
          <w:rtl/>
        </w:rPr>
        <w:t xml:space="preserve">, </w:t>
      </w:r>
      <w:r>
        <w:rPr>
          <w:rFonts w:hint="cs"/>
          <w:rtl/>
        </w:rPr>
        <w:t xml:space="preserve">אמנם משבח </w:t>
      </w:r>
      <w:r>
        <w:rPr>
          <w:rtl/>
        </w:rPr>
        <w:t xml:space="preserve">רב הונא בשם ר' אחא </w:t>
      </w:r>
      <w:r>
        <w:rPr>
          <w:rFonts w:hint="cs"/>
          <w:rtl/>
        </w:rPr>
        <w:t>את דוד שבכתיבת ספר תהלים השתתפו כל העשרה, אבל דוד הוא שמנעים אותם לפני הקב"ה: "</w:t>
      </w:r>
      <w:r>
        <w:rPr>
          <w:rtl/>
        </w:rPr>
        <w:t>משל לחבורה של כווסקין, שהיתה מבקשת לומר הימנון למלך, אמר להם</w:t>
      </w:r>
      <w:r>
        <w:rPr>
          <w:rFonts w:hint="cs"/>
          <w:rtl/>
        </w:rPr>
        <w:t>:</w:t>
      </w:r>
      <w:r>
        <w:rPr>
          <w:rtl/>
        </w:rPr>
        <w:t xml:space="preserve"> כולכם נעימים, כולכם זמרים, כולכם משובחים, כולכם ראויין לומר הימנון למלך, אלא איש פלוני יאמר על ידי כולכם</w:t>
      </w:r>
      <w:r>
        <w:rPr>
          <w:rFonts w:hint="cs"/>
          <w:rtl/>
        </w:rPr>
        <w:t>.</w:t>
      </w:r>
      <w:r>
        <w:rPr>
          <w:rtl/>
        </w:rPr>
        <w:t xml:space="preserve"> למה</w:t>
      </w:r>
      <w:r>
        <w:rPr>
          <w:rFonts w:hint="cs"/>
          <w:rtl/>
        </w:rPr>
        <w:t>?</w:t>
      </w:r>
      <w:r>
        <w:rPr>
          <w:rtl/>
        </w:rPr>
        <w:t xml:space="preserve"> שקולו ערב יותר מכולכם, הדא הוא דכתיב</w:t>
      </w:r>
      <w:r>
        <w:rPr>
          <w:rFonts w:hint="cs"/>
          <w:rtl/>
        </w:rPr>
        <w:t>:</w:t>
      </w:r>
      <w:r>
        <w:rPr>
          <w:rtl/>
        </w:rPr>
        <w:t xml:space="preserve"> ונעים זמרות ישראל</w:t>
      </w:r>
      <w:r>
        <w:rPr>
          <w:rFonts w:hint="cs"/>
          <w:rtl/>
        </w:rPr>
        <w:t>". אבל אם מלכי צדק נדחה מלומר את ההימנון למלך, הרי הוא באותה חבורה של אברהם, אליו העביר את הכהונה, של משה, אסף ועוד שכתבו את פרקי ספר תהלים המלווה את עם ישראל לאורך כל מסעותיו וקורותיו. זאת ועוד, משום שלא סימנו לנו חכמי המסורה מי מהעשרה כתב איזה פרק, אולי בכוונה, הרי כל פרק הוא בחזקת ספק שנכתב ע"י מלכי צדק. אז נא לנהוג בו כבוד, בפרט חבורות אומרי תהלים.</w:t>
      </w:r>
    </w:p>
  </w:footnote>
  <w:footnote w:id="27">
    <w:p w14:paraId="498A89FE" w14:textId="77777777" w:rsidR="00A66D3D" w:rsidRDefault="00A66D3D">
      <w:pPr>
        <w:pStyle w:val="a3"/>
        <w:rPr>
          <w:rFonts w:hint="cs"/>
        </w:rPr>
      </w:pPr>
      <w:r>
        <w:rPr>
          <w:rStyle w:val="a5"/>
        </w:rPr>
        <w:footnoteRef/>
      </w:r>
      <w:r>
        <w:rPr>
          <w:rtl/>
        </w:rPr>
        <w:t xml:space="preserve"> </w:t>
      </w:r>
      <w:r>
        <w:rPr>
          <w:rFonts w:hint="cs"/>
          <w:rtl/>
        </w:rPr>
        <w:t>כיון שהזכרנו את תוכחתו של ישעיהו בתחילת הפרק: "צדק ילין בה ועתה מרצחים", נחתום בפסוק מסוף הפרק המביט בתקווה לחזרת ירושלים להיות 'עיר צדק'. "אחרי כן", תחזור ירושלים ל"לפני כן" של ירושלים של מלכי צדק ואברהם.</w:t>
      </w:r>
    </w:p>
  </w:footnote>
  <w:footnote w:id="28">
    <w:p w14:paraId="62DCA106" w14:textId="77777777" w:rsidR="00162290" w:rsidRDefault="00162290" w:rsidP="008A319C">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עולי הרגלים יחזורו לנקודת המוצא של אברהם אבינו ממנה החל את מסעו לארץ כמתואר בפרשה. ויושבי ארץ ישראל יתפללו בכוונה גדולה על הגשמים, כדברי 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w:t>
      </w:r>
      <w:r w:rsidR="008E1F1F">
        <w:rPr>
          <w:rFonts w:hint="cs"/>
          <w:rtl/>
        </w:rPr>
        <w:t xml:space="preserve">ויוגשמו </w:t>
      </w:r>
      <w:r>
        <w:rPr>
          <w:rFonts w:hint="cs"/>
          <w:rtl/>
        </w:rPr>
        <w:t>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ED62" w14:textId="77777777" w:rsidR="00162290" w:rsidRPr="000D22B4" w:rsidRDefault="00162290" w:rsidP="001858C2">
    <w:pPr>
      <w:pStyle w:val="1"/>
      <w:tabs>
        <w:tab w:val="right" w:pos="9299"/>
      </w:tabs>
      <w:rPr>
        <w:rFonts w:hint="cs"/>
        <w:rtl/>
      </w:rPr>
    </w:pPr>
    <w:r>
      <w:rPr>
        <w:rtl/>
      </w:rPr>
      <w:t xml:space="preserve">פרשת </w:t>
    </w:r>
    <w:fldSimple w:instr=" SUBJECT  \* MERGEFORMAT ">
      <w:r w:rsidR="0041719E">
        <w:rPr>
          <w:rtl/>
        </w:rPr>
        <w:t>לך לך</w:t>
      </w:r>
    </w:fldSimple>
    <w:r>
      <w:rPr>
        <w:rtl/>
      </w:rPr>
      <w:tab/>
      <w:t>תש</w:t>
    </w:r>
    <w:r>
      <w:rPr>
        <w:rFonts w:hint="cs"/>
        <w:rtl/>
      </w:rPr>
      <w:t>פ"א</w:t>
    </w:r>
  </w:p>
  <w:p w14:paraId="766FCDD2" w14:textId="77777777" w:rsidR="00162290" w:rsidRDefault="0016229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563" w14:textId="77777777" w:rsidR="00162290" w:rsidRDefault="0016229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1719E">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47F54">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zM0MjczNTG2NDBX0lEKTi0uzszPAykwNqwFAMErkfktAAAA"/>
  </w:docVars>
  <w:rsids>
    <w:rsidRoot w:val="00B473E2"/>
    <w:rsid w:val="0000317B"/>
    <w:rsid w:val="00004D0C"/>
    <w:rsid w:val="00011DBB"/>
    <w:rsid w:val="0001394D"/>
    <w:rsid w:val="00014D2A"/>
    <w:rsid w:val="00020C35"/>
    <w:rsid w:val="00020C66"/>
    <w:rsid w:val="00022878"/>
    <w:rsid w:val="000260A8"/>
    <w:rsid w:val="000267FC"/>
    <w:rsid w:val="0003015B"/>
    <w:rsid w:val="000313F0"/>
    <w:rsid w:val="00034B76"/>
    <w:rsid w:val="00041A14"/>
    <w:rsid w:val="00043AD0"/>
    <w:rsid w:val="00045DCA"/>
    <w:rsid w:val="000514F5"/>
    <w:rsid w:val="000574A3"/>
    <w:rsid w:val="00062A2A"/>
    <w:rsid w:val="00063580"/>
    <w:rsid w:val="00073775"/>
    <w:rsid w:val="00081BB5"/>
    <w:rsid w:val="0009269A"/>
    <w:rsid w:val="00094829"/>
    <w:rsid w:val="0009628E"/>
    <w:rsid w:val="000B5D17"/>
    <w:rsid w:val="000B72E7"/>
    <w:rsid w:val="000C0511"/>
    <w:rsid w:val="000C2FD0"/>
    <w:rsid w:val="000C4567"/>
    <w:rsid w:val="000C4CF4"/>
    <w:rsid w:val="000D01C6"/>
    <w:rsid w:val="000D22B4"/>
    <w:rsid w:val="000E2BA3"/>
    <w:rsid w:val="000E352D"/>
    <w:rsid w:val="000E60A9"/>
    <w:rsid w:val="000F01A9"/>
    <w:rsid w:val="000F0AB3"/>
    <w:rsid w:val="000F2FD0"/>
    <w:rsid w:val="00101472"/>
    <w:rsid w:val="001020F4"/>
    <w:rsid w:val="00102907"/>
    <w:rsid w:val="001049EA"/>
    <w:rsid w:val="00104F42"/>
    <w:rsid w:val="0010718B"/>
    <w:rsid w:val="0011249D"/>
    <w:rsid w:val="001228D4"/>
    <w:rsid w:val="00125719"/>
    <w:rsid w:val="00127620"/>
    <w:rsid w:val="00137990"/>
    <w:rsid w:val="00140947"/>
    <w:rsid w:val="00145C97"/>
    <w:rsid w:val="00153A0F"/>
    <w:rsid w:val="00160209"/>
    <w:rsid w:val="00162290"/>
    <w:rsid w:val="001650FB"/>
    <w:rsid w:val="00166CBA"/>
    <w:rsid w:val="00171F63"/>
    <w:rsid w:val="00173C68"/>
    <w:rsid w:val="00177BE0"/>
    <w:rsid w:val="0018486A"/>
    <w:rsid w:val="0018544D"/>
    <w:rsid w:val="001858C2"/>
    <w:rsid w:val="00193DBE"/>
    <w:rsid w:val="00196C3B"/>
    <w:rsid w:val="001975F8"/>
    <w:rsid w:val="001977DB"/>
    <w:rsid w:val="00197F9F"/>
    <w:rsid w:val="001A4E1C"/>
    <w:rsid w:val="001A4FA4"/>
    <w:rsid w:val="001A7533"/>
    <w:rsid w:val="001B401B"/>
    <w:rsid w:val="001B7C24"/>
    <w:rsid w:val="001C0989"/>
    <w:rsid w:val="001C0C2B"/>
    <w:rsid w:val="001D0BF7"/>
    <w:rsid w:val="001D5173"/>
    <w:rsid w:val="001E1D85"/>
    <w:rsid w:val="001E7055"/>
    <w:rsid w:val="001F5418"/>
    <w:rsid w:val="002035F9"/>
    <w:rsid w:val="00204FF4"/>
    <w:rsid w:val="00213DA3"/>
    <w:rsid w:val="00217BDA"/>
    <w:rsid w:val="00224713"/>
    <w:rsid w:val="00224D4A"/>
    <w:rsid w:val="0022610F"/>
    <w:rsid w:val="002323B3"/>
    <w:rsid w:val="00232F06"/>
    <w:rsid w:val="00232FA4"/>
    <w:rsid w:val="00235A3F"/>
    <w:rsid w:val="00246F14"/>
    <w:rsid w:val="00247FF0"/>
    <w:rsid w:val="00252617"/>
    <w:rsid w:val="00257196"/>
    <w:rsid w:val="00262289"/>
    <w:rsid w:val="0026477A"/>
    <w:rsid w:val="00265E02"/>
    <w:rsid w:val="00274C05"/>
    <w:rsid w:val="0027590D"/>
    <w:rsid w:val="002809B6"/>
    <w:rsid w:val="00280D26"/>
    <w:rsid w:val="00297BD3"/>
    <w:rsid w:val="002A312D"/>
    <w:rsid w:val="002A39CC"/>
    <w:rsid w:val="002A5A6B"/>
    <w:rsid w:val="002A6343"/>
    <w:rsid w:val="002B2DB6"/>
    <w:rsid w:val="002C0192"/>
    <w:rsid w:val="002D4F94"/>
    <w:rsid w:val="002D745A"/>
    <w:rsid w:val="002E44C5"/>
    <w:rsid w:val="002F1958"/>
    <w:rsid w:val="002F4F9A"/>
    <w:rsid w:val="0030199B"/>
    <w:rsid w:val="00303B51"/>
    <w:rsid w:val="00304D4D"/>
    <w:rsid w:val="00307465"/>
    <w:rsid w:val="00310ACD"/>
    <w:rsid w:val="00311E1D"/>
    <w:rsid w:val="0031340C"/>
    <w:rsid w:val="00321E2C"/>
    <w:rsid w:val="00336F14"/>
    <w:rsid w:val="0034157A"/>
    <w:rsid w:val="00342D7D"/>
    <w:rsid w:val="00343095"/>
    <w:rsid w:val="00343E37"/>
    <w:rsid w:val="00345991"/>
    <w:rsid w:val="003465C8"/>
    <w:rsid w:val="00347DFA"/>
    <w:rsid w:val="00352239"/>
    <w:rsid w:val="00352E63"/>
    <w:rsid w:val="00352ED1"/>
    <w:rsid w:val="0035307F"/>
    <w:rsid w:val="003647E6"/>
    <w:rsid w:val="00364B1B"/>
    <w:rsid w:val="00365BCA"/>
    <w:rsid w:val="0037350A"/>
    <w:rsid w:val="00375BBC"/>
    <w:rsid w:val="00377583"/>
    <w:rsid w:val="00385042"/>
    <w:rsid w:val="003851FC"/>
    <w:rsid w:val="00386D02"/>
    <w:rsid w:val="00390C27"/>
    <w:rsid w:val="00392BA6"/>
    <w:rsid w:val="0039567C"/>
    <w:rsid w:val="003A1D55"/>
    <w:rsid w:val="003A4BCD"/>
    <w:rsid w:val="003A4C62"/>
    <w:rsid w:val="003B0026"/>
    <w:rsid w:val="003B38BD"/>
    <w:rsid w:val="003B722F"/>
    <w:rsid w:val="003C126C"/>
    <w:rsid w:val="003C64B5"/>
    <w:rsid w:val="003D6241"/>
    <w:rsid w:val="003F00FC"/>
    <w:rsid w:val="003F10CB"/>
    <w:rsid w:val="003F1FB3"/>
    <w:rsid w:val="003F72F5"/>
    <w:rsid w:val="00401130"/>
    <w:rsid w:val="00401838"/>
    <w:rsid w:val="0040289E"/>
    <w:rsid w:val="004107D9"/>
    <w:rsid w:val="004126E8"/>
    <w:rsid w:val="0041719E"/>
    <w:rsid w:val="00420057"/>
    <w:rsid w:val="0043115C"/>
    <w:rsid w:val="00431432"/>
    <w:rsid w:val="00431EB4"/>
    <w:rsid w:val="004335FF"/>
    <w:rsid w:val="0043505A"/>
    <w:rsid w:val="004355CA"/>
    <w:rsid w:val="00435E26"/>
    <w:rsid w:val="00436174"/>
    <w:rsid w:val="00436D52"/>
    <w:rsid w:val="00436F88"/>
    <w:rsid w:val="00440C5B"/>
    <w:rsid w:val="00445634"/>
    <w:rsid w:val="004475C8"/>
    <w:rsid w:val="0045211D"/>
    <w:rsid w:val="00455C31"/>
    <w:rsid w:val="004566DC"/>
    <w:rsid w:val="004646C9"/>
    <w:rsid w:val="00464E79"/>
    <w:rsid w:val="004702FA"/>
    <w:rsid w:val="00470471"/>
    <w:rsid w:val="00472F59"/>
    <w:rsid w:val="00473E5D"/>
    <w:rsid w:val="00476970"/>
    <w:rsid w:val="00476BCD"/>
    <w:rsid w:val="00477605"/>
    <w:rsid w:val="00491ADE"/>
    <w:rsid w:val="00495B27"/>
    <w:rsid w:val="004A040C"/>
    <w:rsid w:val="004A1C22"/>
    <w:rsid w:val="004A35D9"/>
    <w:rsid w:val="004B23ED"/>
    <w:rsid w:val="004B3744"/>
    <w:rsid w:val="004B4D0A"/>
    <w:rsid w:val="004B748F"/>
    <w:rsid w:val="004C0941"/>
    <w:rsid w:val="004C0E3B"/>
    <w:rsid w:val="004C327E"/>
    <w:rsid w:val="004C3354"/>
    <w:rsid w:val="004D3DCD"/>
    <w:rsid w:val="004E794A"/>
    <w:rsid w:val="005024C5"/>
    <w:rsid w:val="00503F94"/>
    <w:rsid w:val="00504B2C"/>
    <w:rsid w:val="00507FA9"/>
    <w:rsid w:val="005123C7"/>
    <w:rsid w:val="00524C65"/>
    <w:rsid w:val="00525264"/>
    <w:rsid w:val="00525419"/>
    <w:rsid w:val="00527338"/>
    <w:rsid w:val="005300EA"/>
    <w:rsid w:val="00533079"/>
    <w:rsid w:val="00535D26"/>
    <w:rsid w:val="005407EC"/>
    <w:rsid w:val="0054182B"/>
    <w:rsid w:val="0054452E"/>
    <w:rsid w:val="00550EB0"/>
    <w:rsid w:val="00551A39"/>
    <w:rsid w:val="00560258"/>
    <w:rsid w:val="005619DF"/>
    <w:rsid w:val="00563768"/>
    <w:rsid w:val="00570747"/>
    <w:rsid w:val="00571C3A"/>
    <w:rsid w:val="00572588"/>
    <w:rsid w:val="00577EE3"/>
    <w:rsid w:val="00581043"/>
    <w:rsid w:val="00582C8F"/>
    <w:rsid w:val="00585D46"/>
    <w:rsid w:val="00586F3E"/>
    <w:rsid w:val="00587FC4"/>
    <w:rsid w:val="005929B3"/>
    <w:rsid w:val="00593245"/>
    <w:rsid w:val="00594BFE"/>
    <w:rsid w:val="00595BFB"/>
    <w:rsid w:val="00597DB0"/>
    <w:rsid w:val="005A0BA2"/>
    <w:rsid w:val="005B039B"/>
    <w:rsid w:val="005B0EF6"/>
    <w:rsid w:val="005B73EB"/>
    <w:rsid w:val="005C7BFB"/>
    <w:rsid w:val="005D2F12"/>
    <w:rsid w:val="005D607C"/>
    <w:rsid w:val="005E6F0B"/>
    <w:rsid w:val="005F14D9"/>
    <w:rsid w:val="005F1B22"/>
    <w:rsid w:val="005F3283"/>
    <w:rsid w:val="00600288"/>
    <w:rsid w:val="00602A61"/>
    <w:rsid w:val="00604C8F"/>
    <w:rsid w:val="00605D02"/>
    <w:rsid w:val="006134FA"/>
    <w:rsid w:val="006141CA"/>
    <w:rsid w:val="00614BE7"/>
    <w:rsid w:val="006222C5"/>
    <w:rsid w:val="00622AF2"/>
    <w:rsid w:val="00625238"/>
    <w:rsid w:val="006312AE"/>
    <w:rsid w:val="00634BCA"/>
    <w:rsid w:val="00636314"/>
    <w:rsid w:val="006430F8"/>
    <w:rsid w:val="0064378A"/>
    <w:rsid w:val="00651689"/>
    <w:rsid w:val="00651D67"/>
    <w:rsid w:val="00651F47"/>
    <w:rsid w:val="00654EC4"/>
    <w:rsid w:val="00661070"/>
    <w:rsid w:val="0066364A"/>
    <w:rsid w:val="00667E4D"/>
    <w:rsid w:val="00671250"/>
    <w:rsid w:val="0067684A"/>
    <w:rsid w:val="006800AC"/>
    <w:rsid w:val="00693C3A"/>
    <w:rsid w:val="006946EC"/>
    <w:rsid w:val="006A173F"/>
    <w:rsid w:val="006A3188"/>
    <w:rsid w:val="006A64F1"/>
    <w:rsid w:val="006A6895"/>
    <w:rsid w:val="006B1E93"/>
    <w:rsid w:val="006B7FA4"/>
    <w:rsid w:val="006C0902"/>
    <w:rsid w:val="006C4BC0"/>
    <w:rsid w:val="006C5F19"/>
    <w:rsid w:val="006C69D1"/>
    <w:rsid w:val="006F3E57"/>
    <w:rsid w:val="006F4E92"/>
    <w:rsid w:val="006F6F45"/>
    <w:rsid w:val="007022BF"/>
    <w:rsid w:val="007072E8"/>
    <w:rsid w:val="00707D49"/>
    <w:rsid w:val="00711C98"/>
    <w:rsid w:val="00712F37"/>
    <w:rsid w:val="007146CE"/>
    <w:rsid w:val="00721657"/>
    <w:rsid w:val="0073735A"/>
    <w:rsid w:val="00741D0A"/>
    <w:rsid w:val="0074340B"/>
    <w:rsid w:val="007437F1"/>
    <w:rsid w:val="007462F9"/>
    <w:rsid w:val="007473AA"/>
    <w:rsid w:val="00752371"/>
    <w:rsid w:val="0075296D"/>
    <w:rsid w:val="00752C69"/>
    <w:rsid w:val="00761F70"/>
    <w:rsid w:val="00765000"/>
    <w:rsid w:val="00766F39"/>
    <w:rsid w:val="00774BA4"/>
    <w:rsid w:val="00782443"/>
    <w:rsid w:val="00783120"/>
    <w:rsid w:val="00785393"/>
    <w:rsid w:val="007A5084"/>
    <w:rsid w:val="007C1C39"/>
    <w:rsid w:val="007D39D2"/>
    <w:rsid w:val="007D597F"/>
    <w:rsid w:val="007E4921"/>
    <w:rsid w:val="007E6E18"/>
    <w:rsid w:val="007F116D"/>
    <w:rsid w:val="007F485C"/>
    <w:rsid w:val="007F4E09"/>
    <w:rsid w:val="007F71C5"/>
    <w:rsid w:val="00800967"/>
    <w:rsid w:val="00800F69"/>
    <w:rsid w:val="008036FA"/>
    <w:rsid w:val="0080514B"/>
    <w:rsid w:val="00807403"/>
    <w:rsid w:val="008115A2"/>
    <w:rsid w:val="00811FC1"/>
    <w:rsid w:val="00824EF5"/>
    <w:rsid w:val="00834143"/>
    <w:rsid w:val="0085017C"/>
    <w:rsid w:val="00850F08"/>
    <w:rsid w:val="0085783E"/>
    <w:rsid w:val="00865C12"/>
    <w:rsid w:val="00866B46"/>
    <w:rsid w:val="008701AF"/>
    <w:rsid w:val="00871691"/>
    <w:rsid w:val="008740BB"/>
    <w:rsid w:val="00880A83"/>
    <w:rsid w:val="00881419"/>
    <w:rsid w:val="008902E4"/>
    <w:rsid w:val="00891044"/>
    <w:rsid w:val="0089148F"/>
    <w:rsid w:val="00891888"/>
    <w:rsid w:val="008A319C"/>
    <w:rsid w:val="008A63EA"/>
    <w:rsid w:val="008B26D4"/>
    <w:rsid w:val="008C0A2E"/>
    <w:rsid w:val="008C1BF0"/>
    <w:rsid w:val="008C5561"/>
    <w:rsid w:val="008C78E4"/>
    <w:rsid w:val="008D5113"/>
    <w:rsid w:val="008E05D4"/>
    <w:rsid w:val="008E0CF9"/>
    <w:rsid w:val="008E1F1F"/>
    <w:rsid w:val="008E6FB6"/>
    <w:rsid w:val="008E75BD"/>
    <w:rsid w:val="008F4726"/>
    <w:rsid w:val="008F7E78"/>
    <w:rsid w:val="009034E8"/>
    <w:rsid w:val="00915BFD"/>
    <w:rsid w:val="00925833"/>
    <w:rsid w:val="00933904"/>
    <w:rsid w:val="00937D7A"/>
    <w:rsid w:val="0094398B"/>
    <w:rsid w:val="009529F3"/>
    <w:rsid w:val="00957510"/>
    <w:rsid w:val="00962067"/>
    <w:rsid w:val="00964F31"/>
    <w:rsid w:val="009732FA"/>
    <w:rsid w:val="00983F6B"/>
    <w:rsid w:val="0098448A"/>
    <w:rsid w:val="009864F1"/>
    <w:rsid w:val="009932D0"/>
    <w:rsid w:val="009A2182"/>
    <w:rsid w:val="009A4367"/>
    <w:rsid w:val="009B218E"/>
    <w:rsid w:val="009B3F36"/>
    <w:rsid w:val="009B7942"/>
    <w:rsid w:val="009C2668"/>
    <w:rsid w:val="009D0CEC"/>
    <w:rsid w:val="009D4175"/>
    <w:rsid w:val="009E2E5D"/>
    <w:rsid w:val="009E777A"/>
    <w:rsid w:val="009F07CE"/>
    <w:rsid w:val="009F70D3"/>
    <w:rsid w:val="00A0254B"/>
    <w:rsid w:val="00A02FD7"/>
    <w:rsid w:val="00A06434"/>
    <w:rsid w:val="00A10871"/>
    <w:rsid w:val="00A1127E"/>
    <w:rsid w:val="00A16049"/>
    <w:rsid w:val="00A16EF9"/>
    <w:rsid w:val="00A17358"/>
    <w:rsid w:val="00A20296"/>
    <w:rsid w:val="00A23AA5"/>
    <w:rsid w:val="00A24A9F"/>
    <w:rsid w:val="00A26ACB"/>
    <w:rsid w:val="00A27E34"/>
    <w:rsid w:val="00A33F32"/>
    <w:rsid w:val="00A344A1"/>
    <w:rsid w:val="00A35F16"/>
    <w:rsid w:val="00A5033B"/>
    <w:rsid w:val="00A520EE"/>
    <w:rsid w:val="00A614ED"/>
    <w:rsid w:val="00A62EB8"/>
    <w:rsid w:val="00A64A60"/>
    <w:rsid w:val="00A66D3D"/>
    <w:rsid w:val="00A86264"/>
    <w:rsid w:val="00A86EA1"/>
    <w:rsid w:val="00A9120B"/>
    <w:rsid w:val="00A91B75"/>
    <w:rsid w:val="00A95251"/>
    <w:rsid w:val="00AA12E1"/>
    <w:rsid w:val="00AA6D1D"/>
    <w:rsid w:val="00AB0AB8"/>
    <w:rsid w:val="00AB37F2"/>
    <w:rsid w:val="00AB5709"/>
    <w:rsid w:val="00AC369F"/>
    <w:rsid w:val="00AC437B"/>
    <w:rsid w:val="00AD2AF4"/>
    <w:rsid w:val="00AD3371"/>
    <w:rsid w:val="00AD3BCB"/>
    <w:rsid w:val="00AE0B28"/>
    <w:rsid w:val="00AF06DD"/>
    <w:rsid w:val="00AF1A32"/>
    <w:rsid w:val="00AF7210"/>
    <w:rsid w:val="00B01FF3"/>
    <w:rsid w:val="00B02483"/>
    <w:rsid w:val="00B04824"/>
    <w:rsid w:val="00B05724"/>
    <w:rsid w:val="00B0605A"/>
    <w:rsid w:val="00B20CF4"/>
    <w:rsid w:val="00B2256B"/>
    <w:rsid w:val="00B22FF0"/>
    <w:rsid w:val="00B234BF"/>
    <w:rsid w:val="00B24326"/>
    <w:rsid w:val="00B26495"/>
    <w:rsid w:val="00B30E37"/>
    <w:rsid w:val="00B355B6"/>
    <w:rsid w:val="00B44473"/>
    <w:rsid w:val="00B473E2"/>
    <w:rsid w:val="00B60574"/>
    <w:rsid w:val="00B66030"/>
    <w:rsid w:val="00B71790"/>
    <w:rsid w:val="00B811E1"/>
    <w:rsid w:val="00B87EF5"/>
    <w:rsid w:val="00BA160A"/>
    <w:rsid w:val="00BB51C4"/>
    <w:rsid w:val="00BB5C12"/>
    <w:rsid w:val="00BB6322"/>
    <w:rsid w:val="00BB6B82"/>
    <w:rsid w:val="00BB7970"/>
    <w:rsid w:val="00BC1676"/>
    <w:rsid w:val="00BC25F5"/>
    <w:rsid w:val="00BC32EB"/>
    <w:rsid w:val="00BC33F3"/>
    <w:rsid w:val="00BC5BA8"/>
    <w:rsid w:val="00BC675D"/>
    <w:rsid w:val="00BC6F4B"/>
    <w:rsid w:val="00BD539B"/>
    <w:rsid w:val="00BD5E7F"/>
    <w:rsid w:val="00BE11AC"/>
    <w:rsid w:val="00BE19E9"/>
    <w:rsid w:val="00BE4588"/>
    <w:rsid w:val="00BE660D"/>
    <w:rsid w:val="00BE7BB4"/>
    <w:rsid w:val="00C01A86"/>
    <w:rsid w:val="00C03CAE"/>
    <w:rsid w:val="00C043D9"/>
    <w:rsid w:val="00C04BE5"/>
    <w:rsid w:val="00C16F4C"/>
    <w:rsid w:val="00C20072"/>
    <w:rsid w:val="00C23D35"/>
    <w:rsid w:val="00C23EA5"/>
    <w:rsid w:val="00C24DA3"/>
    <w:rsid w:val="00C25F51"/>
    <w:rsid w:val="00C330A0"/>
    <w:rsid w:val="00C35728"/>
    <w:rsid w:val="00C40DD8"/>
    <w:rsid w:val="00C43603"/>
    <w:rsid w:val="00C4369E"/>
    <w:rsid w:val="00C44188"/>
    <w:rsid w:val="00C4621E"/>
    <w:rsid w:val="00C50BA1"/>
    <w:rsid w:val="00C67AE2"/>
    <w:rsid w:val="00C7003F"/>
    <w:rsid w:val="00C71011"/>
    <w:rsid w:val="00C76016"/>
    <w:rsid w:val="00C813C6"/>
    <w:rsid w:val="00C83211"/>
    <w:rsid w:val="00C87A3E"/>
    <w:rsid w:val="00C91652"/>
    <w:rsid w:val="00C94D41"/>
    <w:rsid w:val="00CA3057"/>
    <w:rsid w:val="00CD3B1F"/>
    <w:rsid w:val="00CE2A01"/>
    <w:rsid w:val="00CE3E6A"/>
    <w:rsid w:val="00CE3F4D"/>
    <w:rsid w:val="00D12C23"/>
    <w:rsid w:val="00D13739"/>
    <w:rsid w:val="00D16355"/>
    <w:rsid w:val="00D25F47"/>
    <w:rsid w:val="00D34B31"/>
    <w:rsid w:val="00D372B3"/>
    <w:rsid w:val="00D40E06"/>
    <w:rsid w:val="00D4199B"/>
    <w:rsid w:val="00D44938"/>
    <w:rsid w:val="00D45756"/>
    <w:rsid w:val="00D478C0"/>
    <w:rsid w:val="00D5029A"/>
    <w:rsid w:val="00D55319"/>
    <w:rsid w:val="00D56037"/>
    <w:rsid w:val="00D66F7C"/>
    <w:rsid w:val="00D67AD3"/>
    <w:rsid w:val="00D75D65"/>
    <w:rsid w:val="00D774D6"/>
    <w:rsid w:val="00D7765C"/>
    <w:rsid w:val="00D80AE7"/>
    <w:rsid w:val="00D82768"/>
    <w:rsid w:val="00D8648D"/>
    <w:rsid w:val="00D913DF"/>
    <w:rsid w:val="00D92FC9"/>
    <w:rsid w:val="00D93258"/>
    <w:rsid w:val="00D97663"/>
    <w:rsid w:val="00DA0B40"/>
    <w:rsid w:val="00DA2469"/>
    <w:rsid w:val="00DA26DC"/>
    <w:rsid w:val="00DA6575"/>
    <w:rsid w:val="00DA6583"/>
    <w:rsid w:val="00DA7B96"/>
    <w:rsid w:val="00DC6694"/>
    <w:rsid w:val="00DC7EA0"/>
    <w:rsid w:val="00DC7F5A"/>
    <w:rsid w:val="00E009F2"/>
    <w:rsid w:val="00E05088"/>
    <w:rsid w:val="00E236CC"/>
    <w:rsid w:val="00E25EF9"/>
    <w:rsid w:val="00E266AC"/>
    <w:rsid w:val="00E271B2"/>
    <w:rsid w:val="00E2770E"/>
    <w:rsid w:val="00E334B8"/>
    <w:rsid w:val="00E34954"/>
    <w:rsid w:val="00E36072"/>
    <w:rsid w:val="00E36DBF"/>
    <w:rsid w:val="00E40456"/>
    <w:rsid w:val="00E408A8"/>
    <w:rsid w:val="00E42269"/>
    <w:rsid w:val="00E4296D"/>
    <w:rsid w:val="00E464A8"/>
    <w:rsid w:val="00E47F54"/>
    <w:rsid w:val="00E5021A"/>
    <w:rsid w:val="00E5152F"/>
    <w:rsid w:val="00E5164D"/>
    <w:rsid w:val="00E5268D"/>
    <w:rsid w:val="00E57510"/>
    <w:rsid w:val="00E60F08"/>
    <w:rsid w:val="00E612AE"/>
    <w:rsid w:val="00E6755F"/>
    <w:rsid w:val="00E678C4"/>
    <w:rsid w:val="00E70567"/>
    <w:rsid w:val="00E73E23"/>
    <w:rsid w:val="00E7764D"/>
    <w:rsid w:val="00E8124A"/>
    <w:rsid w:val="00E81A6F"/>
    <w:rsid w:val="00E823E8"/>
    <w:rsid w:val="00E84352"/>
    <w:rsid w:val="00E9391E"/>
    <w:rsid w:val="00E95161"/>
    <w:rsid w:val="00E96016"/>
    <w:rsid w:val="00EA01F0"/>
    <w:rsid w:val="00EA3893"/>
    <w:rsid w:val="00EA54AB"/>
    <w:rsid w:val="00EA5511"/>
    <w:rsid w:val="00EA6C2B"/>
    <w:rsid w:val="00EA762F"/>
    <w:rsid w:val="00EB365E"/>
    <w:rsid w:val="00EB4305"/>
    <w:rsid w:val="00EB51F0"/>
    <w:rsid w:val="00EB5774"/>
    <w:rsid w:val="00EC4225"/>
    <w:rsid w:val="00EC4C4B"/>
    <w:rsid w:val="00ED0D61"/>
    <w:rsid w:val="00ED16E5"/>
    <w:rsid w:val="00ED5A63"/>
    <w:rsid w:val="00F00FD2"/>
    <w:rsid w:val="00F02A0F"/>
    <w:rsid w:val="00F03565"/>
    <w:rsid w:val="00F036E8"/>
    <w:rsid w:val="00F06138"/>
    <w:rsid w:val="00F14B75"/>
    <w:rsid w:val="00F1565F"/>
    <w:rsid w:val="00F159E0"/>
    <w:rsid w:val="00F2426F"/>
    <w:rsid w:val="00F348D4"/>
    <w:rsid w:val="00F4460E"/>
    <w:rsid w:val="00F460B9"/>
    <w:rsid w:val="00F5044B"/>
    <w:rsid w:val="00F51E0A"/>
    <w:rsid w:val="00F5303E"/>
    <w:rsid w:val="00F574DF"/>
    <w:rsid w:val="00F6699D"/>
    <w:rsid w:val="00F719B3"/>
    <w:rsid w:val="00F73EA4"/>
    <w:rsid w:val="00F833D6"/>
    <w:rsid w:val="00F85DAA"/>
    <w:rsid w:val="00F87A73"/>
    <w:rsid w:val="00F906D6"/>
    <w:rsid w:val="00F932B6"/>
    <w:rsid w:val="00F9347D"/>
    <w:rsid w:val="00FA1873"/>
    <w:rsid w:val="00FA546C"/>
    <w:rsid w:val="00FA5C2F"/>
    <w:rsid w:val="00FB1AD0"/>
    <w:rsid w:val="00FB2BEA"/>
    <w:rsid w:val="00FB7FD7"/>
    <w:rsid w:val="00FC1A0F"/>
    <w:rsid w:val="00FC6FDA"/>
    <w:rsid w:val="00FD0473"/>
    <w:rsid w:val="00FD323C"/>
    <w:rsid w:val="00FD5F84"/>
    <w:rsid w:val="00FD7C5D"/>
    <w:rsid w:val="00FE500E"/>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7690B"/>
  <w15:chartTrackingRefBased/>
  <w15:docId w15:val="{C746BCA1-8012-454C-8A1A-31958C9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F54"/>
    <w:pPr>
      <w:bidi/>
    </w:pPr>
    <w:rPr>
      <w:rFonts w:cs="Narkisim"/>
      <w:sz w:val="22"/>
      <w:szCs w:val="22"/>
      <w:lang w:eastAsia="he-IL"/>
    </w:rPr>
  </w:style>
  <w:style w:type="paragraph" w:styleId="1">
    <w:name w:val="heading 1"/>
    <w:basedOn w:val="a"/>
    <w:next w:val="a"/>
    <w:link w:val="10"/>
    <w:qFormat/>
    <w:rsid w:val="00E47F54"/>
    <w:pPr>
      <w:keepNext/>
      <w:tabs>
        <w:tab w:val="right" w:pos="9469"/>
      </w:tabs>
      <w:jc w:val="both"/>
      <w:outlineLvl w:val="0"/>
    </w:pPr>
    <w:rPr>
      <w:rFonts w:cs="David"/>
      <w:b/>
      <w:bCs/>
      <w:szCs w:val="28"/>
    </w:rPr>
  </w:style>
  <w:style w:type="character" w:default="1" w:styleId="a0">
    <w:name w:val="Default Paragraph Font"/>
    <w:uiPriority w:val="1"/>
    <w:semiHidden/>
    <w:unhideWhenUsed/>
    <w:rsid w:val="00E47F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7F54"/>
  </w:style>
  <w:style w:type="paragraph" w:styleId="a3">
    <w:name w:val="footnote text"/>
    <w:basedOn w:val="a"/>
    <w:link w:val="a4"/>
    <w:rsid w:val="00E47F54"/>
    <w:pPr>
      <w:ind w:left="170" w:hanging="170"/>
      <w:jc w:val="both"/>
    </w:pPr>
    <w:rPr>
      <w:sz w:val="20"/>
      <w:szCs w:val="20"/>
    </w:rPr>
  </w:style>
  <w:style w:type="character" w:styleId="a5">
    <w:name w:val="footnote reference"/>
    <w:semiHidden/>
    <w:rsid w:val="00E47F54"/>
    <w:rPr>
      <w:vertAlign w:val="superscript"/>
    </w:rPr>
  </w:style>
  <w:style w:type="paragraph" w:styleId="a6">
    <w:name w:val="header"/>
    <w:basedOn w:val="a"/>
    <w:link w:val="a7"/>
    <w:rsid w:val="00E47F54"/>
    <w:pPr>
      <w:tabs>
        <w:tab w:val="center" w:pos="4153"/>
        <w:tab w:val="right" w:pos="8306"/>
      </w:tabs>
    </w:pPr>
  </w:style>
  <w:style w:type="paragraph" w:styleId="a8">
    <w:name w:val="footer"/>
    <w:basedOn w:val="a"/>
    <w:link w:val="a9"/>
    <w:rsid w:val="00E47F54"/>
    <w:pPr>
      <w:tabs>
        <w:tab w:val="center" w:pos="4153"/>
        <w:tab w:val="right" w:pos="8306"/>
      </w:tabs>
    </w:pPr>
  </w:style>
  <w:style w:type="paragraph" w:customStyle="1" w:styleId="aa">
    <w:name w:val="כותרת"/>
    <w:basedOn w:val="a"/>
    <w:rsid w:val="00E47F54"/>
    <w:pPr>
      <w:spacing w:before="240" w:line="320" w:lineRule="atLeast"/>
      <w:jc w:val="center"/>
    </w:pPr>
    <w:rPr>
      <w:rFonts w:cs="David"/>
      <w:b/>
      <w:bCs/>
      <w:spacing w:val="20"/>
      <w:szCs w:val="32"/>
    </w:rPr>
  </w:style>
  <w:style w:type="paragraph" w:customStyle="1" w:styleId="ab">
    <w:name w:val="כותרת קטע"/>
    <w:basedOn w:val="a"/>
    <w:rsid w:val="00E47F54"/>
    <w:pPr>
      <w:spacing w:before="240" w:line="300" w:lineRule="atLeast"/>
    </w:pPr>
    <w:rPr>
      <w:rFonts w:cs="Arial"/>
      <w:b/>
      <w:bCs/>
      <w:szCs w:val="24"/>
    </w:rPr>
  </w:style>
  <w:style w:type="paragraph" w:customStyle="1" w:styleId="ac">
    <w:name w:val="מקור"/>
    <w:basedOn w:val="a"/>
    <w:rsid w:val="00E47F54"/>
    <w:pPr>
      <w:spacing w:line="320" w:lineRule="atLeast"/>
      <w:jc w:val="both"/>
    </w:pPr>
    <w:rPr>
      <w:rFonts w:cs="David"/>
      <w:szCs w:val="24"/>
    </w:rPr>
  </w:style>
  <w:style w:type="paragraph" w:customStyle="1" w:styleId="ad">
    <w:name w:val="מחלקי המים"/>
    <w:basedOn w:val="a"/>
    <w:rsid w:val="00E47F54"/>
    <w:pPr>
      <w:spacing w:line="320" w:lineRule="atLeast"/>
      <w:jc w:val="both"/>
    </w:pPr>
    <w:rPr>
      <w:b/>
      <w:bCs/>
      <w:szCs w:val="24"/>
    </w:rPr>
  </w:style>
  <w:style w:type="character" w:styleId="Hyperlink">
    <w:name w:val="Hyperlink"/>
    <w:rsid w:val="00E47F5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47F54"/>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rsid w:val="00E47F54"/>
    <w:rPr>
      <w:rFonts w:cs="Narkisim"/>
      <w:lang w:eastAsia="he-IL"/>
    </w:rPr>
  </w:style>
  <w:style w:type="character" w:customStyle="1" w:styleId="10">
    <w:name w:val="כותרת 1 תו"/>
    <w:link w:val="1"/>
    <w:rsid w:val="00E47F54"/>
    <w:rPr>
      <w:rFonts w:cs="David"/>
      <w:b/>
      <w:bCs/>
      <w:sz w:val="22"/>
      <w:szCs w:val="28"/>
      <w:lang w:eastAsia="he-IL"/>
    </w:rPr>
  </w:style>
  <w:style w:type="character" w:customStyle="1" w:styleId="a7">
    <w:name w:val="כותרת עליונה תו"/>
    <w:link w:val="a6"/>
    <w:rsid w:val="00E47F54"/>
    <w:rPr>
      <w:rFonts w:cs="Narkisim"/>
      <w:sz w:val="22"/>
      <w:szCs w:val="22"/>
      <w:lang w:eastAsia="he-IL"/>
    </w:rPr>
  </w:style>
  <w:style w:type="character" w:customStyle="1" w:styleId="a9">
    <w:name w:val="כותרת תחתונה תו"/>
    <w:link w:val="a8"/>
    <w:rsid w:val="00E47F54"/>
    <w:rPr>
      <w:rFonts w:cs="Narkisim"/>
      <w:sz w:val="22"/>
      <w:szCs w:val="22"/>
      <w:lang w:eastAsia="he-IL"/>
    </w:rPr>
  </w:style>
  <w:style w:type="character" w:customStyle="1" w:styleId="af">
    <w:name w:val="טקסט בלונים תו"/>
    <w:link w:val="ae"/>
    <w:uiPriority w:val="99"/>
    <w:semiHidden/>
    <w:rsid w:val="00E47F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7%d7%95%d7%a0%d7%94-%d7%a9%d7%9e%d7%99%d7%9d-%d7%95%d7%90%d7%a8%d7%a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E%D7%A4%D7%92%D7%A9%D7%99-%D7%90%D7%91%D7%A8%D7%94%D7%9D-%D7%A2%D7%9D-%D7%AA%D7%95%D7%A9%D7%91%D7%99-%D7%94%D7%90%D7%A8%D7%A5-%D7%90%D7%A9%D7%A8-%D7%90%D7%A8%D7%90%D7%9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A9%D7%9D-%D7%95%D7%A2%D7%91%D7%A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C%D7%95%D7%A7%D7%AA-%D7%A9%D7%9C%D7%9C-%D7%94%D7%9E%D7%9C%D7%97%D7%9E%D7%94" TargetMode="External"/><Relationship Id="rId13" Type="http://schemas.openxmlformats.org/officeDocument/2006/relationships/hyperlink" Target="https://www.mayim.org.il/?parasha=%D7%A6%D7%93%D7%A7%D7%94-%D7%9E%D7%9E%D7%A0%D7%99" TargetMode="External"/><Relationship Id="rId3" Type="http://schemas.openxmlformats.org/officeDocument/2006/relationships/hyperlink" Target="https://www.mayim.org.il/?parasha=%d7%93%d7%a8%d7%9b%d7%95-%d7%a9%d7%9c-%d7%90%d7%91%d7%a8%d7%94%d7%9d-%d7%9c%d7%90%d7%9e%d7%95%d7%a0%d7%94-%d7%91%d7%91%d7%95%d7%a8%d7%90-%d7%a2%d7%95%d7%9c%d7%9d" TargetMode="External"/><Relationship Id="rId7" Type="http://schemas.openxmlformats.org/officeDocument/2006/relationships/hyperlink" Target="https://www.mayim.org.il/?parasha=%d7%91%d7%a8%d7%99%d7%aa-%d7%91%d7%99%d7%9f-%d7%94%d7%91%d7%aa%d7%a8%d7%99%d7%9d-%d7%9c%d7%90%d7%95%d7%a8%d7%9a-%d7%94%d7%93%d7%95%d7%a8%d7%95%d7%aa1" TargetMode="External"/><Relationship Id="rId12" Type="http://schemas.openxmlformats.org/officeDocument/2006/relationships/hyperlink" Target="https://he.wikipedia.org/wiki/%D7%9E%D7%9C%D7%9B%D7%99-%D7%A6%D7%93%D7%A7" TargetMode="External"/><Relationship Id="rId2" Type="http://schemas.openxmlformats.org/officeDocument/2006/relationships/hyperlink" Target="https://www.mayim.org.il/?parasha=%d7%90%d7%91%d7%a8%d7%94%d7%9d-%d7%95%d7%93%d7%95%d7%a8-%d7%94%d6%b7%d7%a4%d6%bc%d6%b0%d7%9c%d6%b7%d7%92%d6%bc%d6%b8%d7%94" TargetMode="External"/><Relationship Id="rId1" Type="http://schemas.openxmlformats.org/officeDocument/2006/relationships/hyperlink" Target="https://www.google.co.il/search?hl=iw&amp;tbm=isch&amp;sxsrf=ALeKk03C4YJoEwhxtnTUya3raCog_kXYKg%3A1603808216576&amp;source=hp&amp;biw=1280&amp;bih=507&amp;ei=2CuYX-_UH4mca9mEm5AG&amp;q=%D7%99%D7%A8%D7%95%D7%A9%D7%9C%D7%99%D7%9D+%D7%98%D7%91%D7%95%D7%A8+%D7%94%D7%A2%D7%95%D7%9C%D7%9D&amp;oq=%D7%99%D7%A8%D7%95%D7%A9%D7%9C%D7%99%D7%9D+%D7%98%D7%91%D7%95%D7%A8+%D7%94%D7%A2%D7%95%D7%9C%D7%9D&amp;gs_lcp=CgNpbWcQAzoCCAA6CAgAELEDEIMBOgUIABCxAzoGCAAQBRAeOgYIABAIEB46BAgAEBhQphRYu05gs1loAHAAeACAAYMBiAGXEJIBBDAuMTiYAQCgAQGqAQtnd3Mtd2l6LWltZw&amp;sclient=img&amp;ved=0ahUKEwjvoKKY-9TsAhUJzhoKHVnCBmIQ4dUDCAY&amp;uact=5" TargetMode="External"/><Relationship Id="rId6" Type="http://schemas.openxmlformats.org/officeDocument/2006/relationships/hyperlink" Target="https://www.mayim.org.il/?parasha=%d7%93%d7%a8%d7%9b%d7%95-%d7%a9%d7%9c-%d7%90%d7%91%d7%a8%d7%94%d7%9d-%d7%9c%d7%90%d7%9e%d7%95%d7%a0%d7%94-%d7%91%d7%91%d7%95%d7%a8%d7%90-%d7%a2%d7%95%d7%9c%d7%9d" TargetMode="External"/><Relationship Id="rId11" Type="http://schemas.openxmlformats.org/officeDocument/2006/relationships/hyperlink" Target="https://faculty.biu.ac.il/~ofery/papers/haftarot3.pdf" TargetMode="External"/><Relationship Id="rId5" Type="http://schemas.openxmlformats.org/officeDocument/2006/relationships/hyperlink" Target="https://www.mayim.org.il/?parasha=%D7%91%D7%92%D7%93%D7%99-%D7%A2%D7%A9%D7%95-%D7%94%D7%97%D7%9E%D7%95%D7%93%D7%95%D7%AA" TargetMode="External"/><Relationship Id="rId15" Type="http://schemas.openxmlformats.org/officeDocument/2006/relationships/hyperlink" Target="https://www.mayim.org.il/?parasha=%D7%91%D7%A0%D7%99-%D7%A7%D7%A8%D7%97-%D7%9C%D7%90-%D7%9E%D7%AA%D7%95" TargetMode="External"/><Relationship Id="rId10" Type="http://schemas.openxmlformats.org/officeDocument/2006/relationships/hyperlink" Target="https://www.mayim.org.il/?parasha=%D7%90%D7%A9%D7%9C-%D7%90%D7%91%D7%A8%D7%94%D7%9D1" TargetMode="External"/><Relationship Id="rId4" Type="http://schemas.openxmlformats.org/officeDocument/2006/relationships/hyperlink" Target="https://www.mayim.org.il/?parasha=%d7%90%d7%91%d7%a8%d7%94%d7%9d-%d7%95%d7%a0%d7%9e%d7%a8%d7%95%d7%93" TargetMode="External"/><Relationship Id="rId9" Type="http://schemas.openxmlformats.org/officeDocument/2006/relationships/hyperlink" Target="https://www.mayim.org.il/?parasha=%D7%A7%D7%95%D7%A0%D7%94-%D7%A9%D7%9E%D7%99%D7%9D-%D7%95%D7%90%D7%A8%D7%A5" TargetMode="External"/><Relationship Id="rId14" Type="http://schemas.openxmlformats.org/officeDocument/2006/relationships/hyperlink" Target="https://www.mayim.org.il/?holiday=%D7%A7%D7%A0%D7%99%D7%99%D7%AA-%D7%94%D7%A8-%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97E5-8429-4098-9C49-D8A7E497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1147</Words>
  <Characters>5740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6874</CharactersWithSpaces>
  <SharedDoc>false</SharedDoc>
  <HLinks>
    <vt:vector size="114" baseType="variant">
      <vt:variant>
        <vt:i4>6881316</vt:i4>
      </vt:variant>
      <vt:variant>
        <vt:i4>6</vt:i4>
      </vt:variant>
      <vt:variant>
        <vt:i4>0</vt:i4>
      </vt:variant>
      <vt:variant>
        <vt:i4>5</vt:i4>
      </vt:variant>
      <vt:variant>
        <vt:lpwstr>https://www.mayim.org.il/?parasha=%D7%A9%D7%9D-%D7%95%D7%A2%D7%91%D7%A8</vt:lpwstr>
      </vt:variant>
      <vt:variant>
        <vt:lpwstr/>
      </vt:variant>
      <vt:variant>
        <vt:i4>5177419</vt:i4>
      </vt:variant>
      <vt:variant>
        <vt:i4>3</vt:i4>
      </vt:variant>
      <vt:variant>
        <vt:i4>0</vt:i4>
      </vt:variant>
      <vt:variant>
        <vt:i4>5</vt:i4>
      </vt:variant>
      <vt:variant>
        <vt:lpwstr>https://www.mayim.org.il/?parasha=%d7%a7%d7%95%d7%a0%d7%94-%d7%a9%d7%9e%d7%99%d7%9d-%d7%95%d7%90%d7%a8%d7%a5</vt:lpwstr>
      </vt:variant>
      <vt:variant>
        <vt:lpwstr/>
      </vt:variant>
      <vt:variant>
        <vt:i4>5111837</vt:i4>
      </vt:variant>
      <vt:variant>
        <vt:i4>0</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7012392</vt:i4>
      </vt:variant>
      <vt:variant>
        <vt:i4>45</vt:i4>
      </vt:variant>
      <vt:variant>
        <vt:i4>0</vt:i4>
      </vt:variant>
      <vt:variant>
        <vt:i4>5</vt:i4>
      </vt:variant>
      <vt:variant>
        <vt:lpwstr>https://www.mayim.org.il/?parasha=%D7%91%D7%A0%D7%99-%D7%A7%D7%A8%D7%97-%D7%9C%D7%90-%D7%9E%D7%AA%D7%95</vt:lpwstr>
      </vt:variant>
      <vt:variant>
        <vt:lpwstr/>
      </vt:variant>
      <vt:variant>
        <vt:i4>3407972</vt:i4>
      </vt:variant>
      <vt:variant>
        <vt:i4>42</vt:i4>
      </vt:variant>
      <vt:variant>
        <vt:i4>0</vt:i4>
      </vt:variant>
      <vt:variant>
        <vt:i4>5</vt:i4>
      </vt:variant>
      <vt:variant>
        <vt:lpwstr>https://www.mayim.org.il/?holiday=%D7%A7%D7%A0%D7%99%D7%99%D7%AA-%D7%94%D7%A8-%D7%94%D7%91%D7%99%D7%AA</vt:lpwstr>
      </vt:variant>
      <vt:variant>
        <vt:lpwstr/>
      </vt:variant>
      <vt:variant>
        <vt:i4>6946938</vt:i4>
      </vt:variant>
      <vt:variant>
        <vt:i4>39</vt:i4>
      </vt:variant>
      <vt:variant>
        <vt:i4>0</vt:i4>
      </vt:variant>
      <vt:variant>
        <vt:i4>5</vt:i4>
      </vt:variant>
      <vt:variant>
        <vt:lpwstr>https://www.mayim.org.il/?parasha=%D7%A6%D7%93%D7%A7%D7%94-%D7%9E%D7%9E%D7%A0%D7%99</vt:lpwstr>
      </vt:variant>
      <vt:variant>
        <vt:lpwstr/>
      </vt:variant>
      <vt:variant>
        <vt:i4>5242896</vt:i4>
      </vt:variant>
      <vt:variant>
        <vt:i4>36</vt:i4>
      </vt:variant>
      <vt:variant>
        <vt:i4>0</vt:i4>
      </vt:variant>
      <vt:variant>
        <vt:i4>5</vt:i4>
      </vt:variant>
      <vt:variant>
        <vt:lpwstr>https://he.wikipedia.org/wiki/%D7%9E%D7%9C%D7%9B%D7%99-%D7%A6%D7%93%D7%A7</vt:lpwstr>
      </vt:variant>
      <vt:variant>
        <vt:lpwstr/>
      </vt:variant>
      <vt:variant>
        <vt:i4>4849685</vt:i4>
      </vt:variant>
      <vt:variant>
        <vt:i4>33</vt:i4>
      </vt:variant>
      <vt:variant>
        <vt:i4>0</vt:i4>
      </vt:variant>
      <vt:variant>
        <vt:i4>5</vt:i4>
      </vt:variant>
      <vt:variant>
        <vt:lpwstr>https://faculty.biu.ac.il/~ofery/papers/haftarot3.pdf</vt:lpwstr>
      </vt:variant>
      <vt:variant>
        <vt:lpwstr/>
      </vt:variant>
      <vt:variant>
        <vt:i4>6094865</vt:i4>
      </vt:variant>
      <vt:variant>
        <vt:i4>30</vt:i4>
      </vt:variant>
      <vt:variant>
        <vt:i4>0</vt:i4>
      </vt:variant>
      <vt:variant>
        <vt:i4>5</vt:i4>
      </vt:variant>
      <vt:variant>
        <vt:lpwstr>https://www.mayim.org.il/?parasha=%D7%90%D7%A9%D7%9C-%D7%90%D7%91%D7%A8%D7%94%D7%9D1</vt:lpwstr>
      </vt:variant>
      <vt:variant>
        <vt:lpwstr/>
      </vt:variant>
      <vt:variant>
        <vt:i4>5177419</vt:i4>
      </vt:variant>
      <vt:variant>
        <vt:i4>27</vt:i4>
      </vt:variant>
      <vt:variant>
        <vt:i4>0</vt:i4>
      </vt:variant>
      <vt:variant>
        <vt:i4>5</vt:i4>
      </vt:variant>
      <vt:variant>
        <vt:lpwstr>https://www.mayim.org.il/?parasha=%D7%A7%D7%95%D7%A0%D7%94-%D7%A9%D7%9E%D7%99%D7%9D-%D7%95%D7%90%D7%A8%D7%A5</vt:lpwstr>
      </vt:variant>
      <vt:variant>
        <vt:lpwstr/>
      </vt:variant>
      <vt:variant>
        <vt:i4>4718617</vt:i4>
      </vt:variant>
      <vt:variant>
        <vt:i4>24</vt:i4>
      </vt:variant>
      <vt:variant>
        <vt:i4>0</vt:i4>
      </vt:variant>
      <vt:variant>
        <vt:i4>5</vt:i4>
      </vt:variant>
      <vt:variant>
        <vt:lpwstr>https://www.mayim.org.il/?parasha=%D7%97%D7%9C%D7%95%D7%A7%D7%AA-%D7%A9%D7%9C%D7%9C-%D7%94%D7%9E%D7%9C%D7%97%D7%9E%D7%94</vt:lpwstr>
      </vt:variant>
      <vt:variant>
        <vt:lpwstr/>
      </vt:variant>
      <vt:variant>
        <vt:i4>6422582</vt:i4>
      </vt:variant>
      <vt:variant>
        <vt:i4>21</vt:i4>
      </vt:variant>
      <vt:variant>
        <vt:i4>0</vt:i4>
      </vt:variant>
      <vt:variant>
        <vt:i4>5</vt:i4>
      </vt:variant>
      <vt:variant>
        <vt:lpwstr>https://www.mayim.org.il/?parasha=%d7%91%d7%a8%d7%99%d7%aa-%d7%91%d7%99%d7%9f-%d7%94%d7%91%d7%aa%d7%a8%d7%99%d7%9d-%d7%9c%d7%90%d7%95%d7%a8%d7%9a-%d7%94%d7%93%d7%95%d7%a8%d7%95%d7%aa1</vt:lpwstr>
      </vt:variant>
      <vt:variant>
        <vt:lpwstr/>
      </vt:variant>
      <vt:variant>
        <vt:i4>6553643</vt:i4>
      </vt:variant>
      <vt:variant>
        <vt:i4>18</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5111878</vt:i4>
      </vt:variant>
      <vt:variant>
        <vt:i4>15</vt:i4>
      </vt:variant>
      <vt:variant>
        <vt:i4>0</vt:i4>
      </vt:variant>
      <vt:variant>
        <vt:i4>5</vt:i4>
      </vt:variant>
      <vt:variant>
        <vt:lpwstr>https://www.mayim.org.il/?parasha=%D7%91%D7%92%D7%93%D7%99-%D7%A2%D7%A9%D7%95-%D7%94%D7%97%D7%9E%D7%95%D7%93%D7%95%D7%AA</vt:lpwstr>
      </vt:variant>
      <vt:variant>
        <vt:lpwstr/>
      </vt:variant>
      <vt:variant>
        <vt:i4>1835092</vt:i4>
      </vt:variant>
      <vt:variant>
        <vt:i4>12</vt:i4>
      </vt:variant>
      <vt:variant>
        <vt:i4>0</vt:i4>
      </vt:variant>
      <vt:variant>
        <vt:i4>5</vt:i4>
      </vt:variant>
      <vt:variant>
        <vt:lpwstr>https://www.mayim.org.il/?parasha=%d7%90%d7%91%d7%a8%d7%94%d7%9d-%d7%95%d7%a0%d7%9e%d7%a8%d7%95%d7%93</vt:lpwstr>
      </vt:variant>
      <vt:variant>
        <vt:lpwstr/>
      </vt:variant>
      <vt:variant>
        <vt:i4>6553643</vt:i4>
      </vt:variant>
      <vt:variant>
        <vt:i4>9</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4522049</vt:i4>
      </vt:variant>
      <vt:variant>
        <vt:i4>6</vt:i4>
      </vt:variant>
      <vt:variant>
        <vt:i4>0</vt:i4>
      </vt:variant>
      <vt:variant>
        <vt:i4>5</vt:i4>
      </vt:variant>
      <vt:variant>
        <vt:lpwstr>https://www.mayim.org.il/?parasha=%d7%90%d7%91%d7%a8%d7%94%d7%9d-%d7%95%d7%93%d7%95%d7%a8-%d7%94%d6%b7%d7%a4%d6%bc%d6%b0%d7%9c%d6%b7%d7%92%d6%bc%d6%b8%d7%94</vt:lpwstr>
      </vt:variant>
      <vt:variant>
        <vt:lpwstr/>
      </vt:variant>
      <vt:variant>
        <vt:i4>6881316</vt:i4>
      </vt:variant>
      <vt:variant>
        <vt:i4>3</vt:i4>
      </vt:variant>
      <vt:variant>
        <vt:i4>0</vt:i4>
      </vt:variant>
      <vt:variant>
        <vt:i4>5</vt:i4>
      </vt:variant>
      <vt:variant>
        <vt:lpwstr>https://www.mayim.org.il/?parasha=%D7%A9%D7%9D-%D7%95%D7%A2%D7%91%D7%A8</vt:lpwstr>
      </vt:variant>
      <vt:variant>
        <vt:lpwstr/>
      </vt:variant>
      <vt:variant>
        <vt:i4>327711</vt:i4>
      </vt:variant>
      <vt:variant>
        <vt:i4>0</vt:i4>
      </vt:variant>
      <vt:variant>
        <vt:i4>0</vt:i4>
      </vt:variant>
      <vt:variant>
        <vt:i4>5</vt:i4>
      </vt:variant>
      <vt:variant>
        <vt:lpwstr>https://www.google.co.il/search?hl=iw&amp;tbm=isch&amp;sxsrf=ALeKk03C4YJoEwhxtnTUya3raCog_kXYKg%3A1603808216576&amp;source=hp&amp;biw=1280&amp;bih=507&amp;ei=2CuYX-_UH4mca9mEm5AG&amp;q=%D7%99%D7%A8%D7%95%D7%A9%D7%9C%D7%99%D7%9D+%D7%98%D7%91%D7%95%D7%A8+%D7%94%D7%A2%D7%95%D7%9C%D7%9D&amp;oq=%D7%99%D7%A8%D7%95%D7%A9%D7%9C%D7%99%D7%9D+%D7%98%D7%91%D7%95%D7%A8+%D7%94%D7%A2%D7%95%D7%9C%D7%9D&amp;gs_lcp=CgNpbWcQAzoCCAA6CAgAELEDEIMBOgUIABCxAzoGCAAQBRAeOgYIABAIEB46BAgAEBhQphRYu05gs1loAHAAeACAAYMBiAGXEJIBBDAuMTiYAQCgAQGqAQtnd3Mtd2l6LWltZw&amp;sclient=img&amp;ved=0ahUKEwjvoKKY-9TsAhUJzhoKHVnCBmIQ4dUDCAY&amp;uac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אתה מלכיצדק</dc:title>
  <dc:subject>לך לך</dc:subject>
  <dc:creator>אשר יובל</dc:creator>
  <cp:keywords/>
  <cp:lastModifiedBy>Shimon Afek</cp:lastModifiedBy>
  <cp:revision>2</cp:revision>
  <cp:lastPrinted>2020-10-28T08:51:00Z</cp:lastPrinted>
  <dcterms:created xsi:type="dcterms:W3CDTF">2020-10-29T06:40:00Z</dcterms:created>
  <dcterms:modified xsi:type="dcterms:W3CDTF">2020-10-29T06:40:00Z</dcterms:modified>
</cp:coreProperties>
</file>