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E0B8E" w14:textId="77777777" w:rsidR="00361333" w:rsidRPr="000E3240" w:rsidRDefault="00361333">
      <w:pPr>
        <w:pStyle w:val="aa"/>
        <w:spacing w:line="360" w:lineRule="auto"/>
        <w:rPr>
          <w:rFonts w:hint="cs"/>
          <w:rtl/>
        </w:rPr>
      </w:pPr>
      <w:fldSimple w:instr=" TITLE  \* MERGEFORMAT ">
        <w:r w:rsidRPr="000E3240">
          <w:rPr>
            <w:rtl/>
          </w:rPr>
          <w:t>ככוכבי השמים</w:t>
        </w:r>
      </w:fldSimple>
    </w:p>
    <w:p w14:paraId="06FE1F74" w14:textId="77777777" w:rsidR="000F69E8" w:rsidRDefault="000F69E8" w:rsidP="0012426C">
      <w:pPr>
        <w:autoSpaceDE w:val="0"/>
        <w:autoSpaceDN w:val="0"/>
        <w:adjustRightInd w:val="0"/>
        <w:spacing w:before="240" w:line="320" w:lineRule="atLeast"/>
        <w:jc w:val="both"/>
        <w:rPr>
          <w:rFonts w:ascii="David" w:cs="David" w:hint="cs"/>
          <w:b/>
          <w:bCs/>
          <w:sz w:val="24"/>
          <w:szCs w:val="24"/>
          <w:rtl/>
          <w:lang w:eastAsia="en-US"/>
        </w:rPr>
      </w:pPr>
      <w:r w:rsidRPr="000E3240">
        <w:rPr>
          <w:rFonts w:ascii="David" w:cs="David" w:hint="cs"/>
          <w:b/>
          <w:bCs/>
          <w:sz w:val="24"/>
          <w:szCs w:val="24"/>
          <w:rtl/>
          <w:lang w:eastAsia="en-US"/>
        </w:rPr>
        <w:t>ה'</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אֱלֹהֵיכֶם</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הִרְבָּה</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אֶתְכֶם</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וְהִנְּכֶם</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הַיּוֹם</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כְּכוֹכְבֵי</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הַשָּׁמַיִם</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לָרֹב</w:t>
      </w:r>
      <w:r w:rsidR="0012426C">
        <w:rPr>
          <w:rFonts w:ascii="David" w:cs="David" w:hint="cs"/>
          <w:b/>
          <w:bCs/>
          <w:sz w:val="24"/>
          <w:szCs w:val="24"/>
          <w:rtl/>
          <w:lang w:eastAsia="en-US"/>
        </w:rPr>
        <w:t>:</w:t>
      </w:r>
      <w:r w:rsidRPr="000E3240">
        <w:rPr>
          <w:rFonts w:ascii="David" w:cs="David" w:hint="cs"/>
          <w:b/>
          <w:bCs/>
          <w:sz w:val="24"/>
          <w:szCs w:val="24"/>
          <w:rtl/>
          <w:lang w:eastAsia="en-US"/>
        </w:rPr>
        <w:t xml:space="preserve"> </w:t>
      </w:r>
      <w:r w:rsidRPr="000E3240">
        <w:rPr>
          <w:rFonts w:ascii="David" w:hint="cs"/>
          <w:rtl/>
          <w:lang w:eastAsia="en-US"/>
        </w:rPr>
        <w:t>(דברים א י)</w:t>
      </w:r>
      <w:r w:rsidRPr="008063BD">
        <w:rPr>
          <w:rFonts w:ascii="David" w:hint="cs"/>
          <w:sz w:val="20"/>
          <w:szCs w:val="20"/>
          <w:rtl/>
          <w:lang w:eastAsia="en-US"/>
        </w:rPr>
        <w:t>.</w:t>
      </w:r>
      <w:r w:rsidRPr="008063BD">
        <w:rPr>
          <w:rStyle w:val="a5"/>
          <w:rFonts w:ascii="David"/>
          <w:sz w:val="20"/>
          <w:szCs w:val="20"/>
          <w:rtl/>
          <w:lang w:eastAsia="en-US"/>
        </w:rPr>
        <w:footnoteReference w:id="1"/>
      </w:r>
    </w:p>
    <w:p w14:paraId="5E0968F3" w14:textId="77777777" w:rsidR="008063BD" w:rsidRDefault="008063BD" w:rsidP="0012426C">
      <w:pPr>
        <w:autoSpaceDE w:val="0"/>
        <w:autoSpaceDN w:val="0"/>
        <w:adjustRightInd w:val="0"/>
        <w:spacing w:before="120" w:line="320" w:lineRule="atLeast"/>
        <w:jc w:val="both"/>
        <w:rPr>
          <w:rFonts w:ascii="David" w:cs="David" w:hint="cs"/>
          <w:b/>
          <w:bCs/>
          <w:sz w:val="24"/>
          <w:szCs w:val="24"/>
          <w:rtl/>
          <w:lang w:eastAsia="en-US"/>
        </w:rPr>
      </w:pPr>
      <w:r w:rsidRPr="008063BD">
        <w:rPr>
          <w:rFonts w:ascii="David" w:cs="David" w:hint="eastAsia"/>
          <w:b/>
          <w:bCs/>
          <w:sz w:val="24"/>
          <w:szCs w:val="24"/>
          <w:rtl/>
          <w:lang w:eastAsia="en-US"/>
        </w:rPr>
        <w:t>בְּשִׁבְעִים</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נֶפֶשׁ</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יָרְדוּ</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אֲבֹתֶיךָ</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מִצְרָיְמָה</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וְעַתָּה</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שָׂמְךָ</w:t>
      </w:r>
      <w:r w:rsidRPr="008063BD">
        <w:rPr>
          <w:rFonts w:ascii="David" w:cs="David"/>
          <w:b/>
          <w:bCs/>
          <w:sz w:val="24"/>
          <w:szCs w:val="24"/>
          <w:rtl/>
          <w:lang w:eastAsia="en-US"/>
        </w:rPr>
        <w:t xml:space="preserve"> </w:t>
      </w:r>
      <w:r>
        <w:rPr>
          <w:rFonts w:ascii="David" w:cs="David" w:hint="cs"/>
          <w:b/>
          <w:bCs/>
          <w:sz w:val="24"/>
          <w:szCs w:val="24"/>
          <w:rtl/>
          <w:lang w:eastAsia="en-US"/>
        </w:rPr>
        <w:t>ה'</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אֱלֹהֶיךָ</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כְּכוֹכְבֵי</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הַשָּׁמַיִם</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לָרֹב</w:t>
      </w:r>
      <w:r w:rsidR="0012426C">
        <w:rPr>
          <w:rFonts w:ascii="David" w:cs="David" w:hint="cs"/>
          <w:b/>
          <w:bCs/>
          <w:sz w:val="24"/>
          <w:szCs w:val="24"/>
          <w:rtl/>
          <w:lang w:eastAsia="en-US"/>
        </w:rPr>
        <w:t>:</w:t>
      </w:r>
      <w:r>
        <w:rPr>
          <w:rFonts w:ascii="David" w:cs="David" w:hint="cs"/>
          <w:b/>
          <w:bCs/>
          <w:sz w:val="24"/>
          <w:szCs w:val="24"/>
          <w:rtl/>
          <w:lang w:eastAsia="en-US"/>
        </w:rPr>
        <w:t xml:space="preserve"> </w:t>
      </w:r>
      <w:r w:rsidRPr="000E3240">
        <w:rPr>
          <w:rFonts w:ascii="David" w:hint="cs"/>
          <w:rtl/>
          <w:lang w:eastAsia="en-US"/>
        </w:rPr>
        <w:t>(דברים י</w:t>
      </w:r>
      <w:r>
        <w:rPr>
          <w:rFonts w:ascii="David" w:hint="cs"/>
          <w:rtl/>
          <w:lang w:eastAsia="en-US"/>
        </w:rPr>
        <w:t xml:space="preserve"> כב</w:t>
      </w:r>
      <w:r w:rsidRPr="000E3240">
        <w:rPr>
          <w:rFonts w:ascii="David" w:hint="cs"/>
          <w:rtl/>
          <w:lang w:eastAsia="en-US"/>
        </w:rPr>
        <w:t>).</w:t>
      </w:r>
      <w:r w:rsidRPr="008063BD">
        <w:rPr>
          <w:rStyle w:val="a5"/>
          <w:rFonts w:ascii="David"/>
          <w:sz w:val="20"/>
          <w:szCs w:val="20"/>
          <w:rtl/>
          <w:lang w:eastAsia="en-US"/>
        </w:rPr>
        <w:footnoteReference w:id="2"/>
      </w:r>
    </w:p>
    <w:p w14:paraId="2A0C1AE1" w14:textId="77777777" w:rsidR="00767BF9" w:rsidRPr="00767BF9" w:rsidRDefault="00767BF9" w:rsidP="00767BF9">
      <w:pPr>
        <w:pStyle w:val="a3"/>
        <w:spacing w:before="120" w:line="320" w:lineRule="atLeast"/>
        <w:rPr>
          <w:rFonts w:ascii="David" w:hint="cs"/>
          <w:sz w:val="22"/>
          <w:szCs w:val="22"/>
          <w:rtl/>
          <w:lang w:eastAsia="en-US"/>
        </w:rPr>
      </w:pPr>
      <w:r w:rsidRPr="00767BF9">
        <w:rPr>
          <w:rFonts w:ascii="David" w:cs="David" w:hint="eastAsia"/>
          <w:b/>
          <w:bCs/>
          <w:sz w:val="24"/>
          <w:szCs w:val="24"/>
          <w:rtl/>
          <w:lang w:eastAsia="en-US"/>
        </w:rPr>
        <w:t>כִּי</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בָרֵךְ</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אֲבָרֶכְךָ</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וְהַרְבָּה</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אַרְבֶּה</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אֶת</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זַרְעֲךָ</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כְּכוֹכְבֵי</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הַשָּׁמַיִם</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וְכַחוֹל</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אֲשֶׁר</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עַל</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שְׂפַת</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הַיָּם</w:t>
      </w:r>
      <w:r w:rsidRPr="00767BF9">
        <w:rPr>
          <w:rFonts w:ascii="David" w:cs="David" w:hint="cs"/>
          <w:b/>
          <w:bCs/>
          <w:sz w:val="24"/>
          <w:szCs w:val="24"/>
          <w:rtl/>
          <w:lang w:eastAsia="en-US"/>
        </w:rPr>
        <w:t>:</w:t>
      </w:r>
      <w:r>
        <w:rPr>
          <w:rFonts w:hint="cs"/>
          <w:rtl/>
          <w:lang w:eastAsia="en-US"/>
        </w:rPr>
        <w:t xml:space="preserve"> </w:t>
      </w:r>
      <w:r w:rsidRPr="00767BF9">
        <w:rPr>
          <w:rFonts w:ascii="David" w:hint="cs"/>
          <w:sz w:val="22"/>
          <w:szCs w:val="22"/>
          <w:rtl/>
          <w:lang w:eastAsia="en-US"/>
        </w:rPr>
        <w:t>(בראשית כב יז).</w:t>
      </w:r>
      <w:r>
        <w:rPr>
          <w:rStyle w:val="a5"/>
          <w:rFonts w:ascii="David"/>
          <w:sz w:val="22"/>
          <w:szCs w:val="22"/>
          <w:rtl/>
          <w:lang w:eastAsia="en-US"/>
        </w:rPr>
        <w:footnoteReference w:id="3"/>
      </w:r>
    </w:p>
    <w:p w14:paraId="2D6FF318" w14:textId="77777777" w:rsidR="00361333" w:rsidRPr="000E3240" w:rsidRDefault="00361333" w:rsidP="00DB383B">
      <w:pPr>
        <w:pStyle w:val="ab"/>
        <w:rPr>
          <w:rtl/>
          <w:lang w:val="he-IL"/>
        </w:rPr>
      </w:pPr>
      <w:r w:rsidRPr="000E3240">
        <w:rPr>
          <w:rFonts w:hint="cs"/>
          <w:rtl/>
          <w:lang w:val="he-IL"/>
        </w:rPr>
        <w:t xml:space="preserve">ספרי דברים פיסקא יא </w:t>
      </w:r>
    </w:p>
    <w:p w14:paraId="3ACDB2E4" w14:textId="77777777" w:rsidR="00361333" w:rsidRPr="000E3240" w:rsidRDefault="00C718D7" w:rsidP="0030306B">
      <w:pPr>
        <w:pStyle w:val="ac"/>
        <w:rPr>
          <w:rtl/>
          <w:lang w:val="he-IL"/>
        </w:rPr>
      </w:pPr>
      <w:r>
        <w:rPr>
          <w:rFonts w:hint="cs"/>
          <w:rtl/>
          <w:lang w:val="he-IL"/>
        </w:rPr>
        <w:t>"</w:t>
      </w:r>
      <w:r w:rsidR="00361333" w:rsidRPr="000E3240">
        <w:rPr>
          <w:rFonts w:hint="cs"/>
          <w:rtl/>
          <w:lang w:val="he-IL"/>
        </w:rPr>
        <w:t>ה' אלהי אבותיכם יוסף עליכם ככם אלף פעמים</w:t>
      </w:r>
      <w:r>
        <w:rPr>
          <w:rFonts w:hint="cs"/>
          <w:rtl/>
          <w:lang w:val="he-IL"/>
        </w:rPr>
        <w:t xml:space="preserve">" - </w:t>
      </w:r>
      <w:r w:rsidR="00361333" w:rsidRPr="000E3240">
        <w:rPr>
          <w:rFonts w:hint="cs"/>
          <w:rtl/>
          <w:lang w:val="he-IL"/>
        </w:rPr>
        <w:t>אמרו לו</w:t>
      </w:r>
      <w:r>
        <w:rPr>
          <w:rFonts w:hint="cs"/>
          <w:rtl/>
          <w:lang w:val="he-IL"/>
        </w:rPr>
        <w:t>:</w:t>
      </w:r>
      <w:r w:rsidR="00361333" w:rsidRPr="000E3240">
        <w:rPr>
          <w:rFonts w:hint="cs"/>
          <w:rtl/>
          <w:lang w:val="he-IL"/>
        </w:rPr>
        <w:t xml:space="preserve"> רבינו משה, אי אפשנו שתברכנו</w:t>
      </w:r>
      <w:r w:rsidR="002C40E7">
        <w:rPr>
          <w:rFonts w:hint="cs"/>
          <w:rtl/>
          <w:lang w:val="he-IL"/>
        </w:rPr>
        <w:t>!</w:t>
      </w:r>
      <w:r w:rsidR="00361333" w:rsidRPr="000E3240">
        <w:rPr>
          <w:rFonts w:hint="cs"/>
          <w:rtl/>
          <w:lang w:val="he-IL"/>
        </w:rPr>
        <w:t xml:space="preserve"> המקום הבטיח את אברהם אבינו</w:t>
      </w:r>
      <w:r w:rsidR="002C40E7">
        <w:rPr>
          <w:rFonts w:hint="cs"/>
          <w:rtl/>
          <w:lang w:val="he-IL"/>
        </w:rPr>
        <w:t>: "</w:t>
      </w:r>
      <w:r w:rsidR="00361333" w:rsidRPr="000E3240">
        <w:rPr>
          <w:rFonts w:hint="cs"/>
          <w:rtl/>
          <w:lang w:val="he-IL"/>
        </w:rPr>
        <w:t>כי ברך אברכך והרבה ארבה את זרעך ככוכבי השמים וכחול</w:t>
      </w:r>
      <w:r w:rsidR="002C40E7">
        <w:rPr>
          <w:rFonts w:hint="cs"/>
          <w:rtl/>
          <w:lang w:val="he-IL"/>
        </w:rPr>
        <w:t xml:space="preserve"> אשר על שפת הים</w:t>
      </w:r>
      <w:r w:rsidR="0030306B">
        <w:rPr>
          <w:rFonts w:hint="cs"/>
          <w:rtl/>
          <w:lang w:val="he-IL"/>
        </w:rPr>
        <w:t>"</w:t>
      </w:r>
      <w:r w:rsidR="002C40E7">
        <w:rPr>
          <w:rFonts w:hint="cs"/>
          <w:rtl/>
          <w:lang w:val="he-IL"/>
        </w:rPr>
        <w:t xml:space="preserve"> (</w:t>
      </w:r>
      <w:r w:rsidR="002C40E7" w:rsidRPr="000E3240">
        <w:rPr>
          <w:rFonts w:hint="cs"/>
          <w:rtl/>
          <w:lang w:val="he-IL"/>
        </w:rPr>
        <w:t>בראשית כב יז</w:t>
      </w:r>
      <w:r w:rsidR="002C40E7">
        <w:rPr>
          <w:rFonts w:hint="cs"/>
          <w:rtl/>
          <w:lang w:val="he-IL"/>
        </w:rPr>
        <w:t>)</w:t>
      </w:r>
      <w:r w:rsidR="00361333" w:rsidRPr="000E3240">
        <w:rPr>
          <w:rFonts w:hint="cs"/>
          <w:rtl/>
          <w:lang w:val="he-IL"/>
        </w:rPr>
        <w:t>, ואתה נותן קצבה לברכתינו</w:t>
      </w:r>
      <w:r w:rsidR="002C40E7">
        <w:rPr>
          <w:rFonts w:hint="cs"/>
          <w:rtl/>
          <w:lang w:val="he-IL"/>
        </w:rPr>
        <w:t>!</w:t>
      </w:r>
      <w:r w:rsidR="00EE182B">
        <w:rPr>
          <w:rStyle w:val="a5"/>
          <w:rtl/>
          <w:lang w:val="he-IL"/>
        </w:rPr>
        <w:footnoteReference w:id="4"/>
      </w:r>
      <w:r w:rsidR="00361333" w:rsidRPr="000E3240">
        <w:rPr>
          <w:rFonts w:hint="cs"/>
          <w:rtl/>
          <w:lang w:val="he-IL"/>
        </w:rPr>
        <w:t xml:space="preserve"> משל למלך שהיו לו נכסים הרבה והיה לו בן קטן והיה צריך לצאת למדינת הים</w:t>
      </w:r>
      <w:r w:rsidR="0030306B">
        <w:rPr>
          <w:rFonts w:hint="cs"/>
          <w:rtl/>
          <w:lang w:val="he-IL"/>
        </w:rPr>
        <w:t>.</w:t>
      </w:r>
      <w:r w:rsidR="00361333" w:rsidRPr="000E3240">
        <w:rPr>
          <w:rFonts w:hint="cs"/>
          <w:rtl/>
          <w:lang w:val="he-IL"/>
        </w:rPr>
        <w:t xml:space="preserve"> אמר</w:t>
      </w:r>
      <w:r w:rsidR="0030306B">
        <w:rPr>
          <w:rFonts w:hint="cs"/>
          <w:rtl/>
          <w:lang w:val="he-IL"/>
        </w:rPr>
        <w:t>:</w:t>
      </w:r>
      <w:r w:rsidR="00361333" w:rsidRPr="000E3240">
        <w:rPr>
          <w:rFonts w:hint="cs"/>
          <w:rtl/>
          <w:lang w:val="he-IL"/>
        </w:rPr>
        <w:t xml:space="preserve"> אם אני מניח נכסי ביד בני</w:t>
      </w:r>
      <w:r w:rsidR="0030306B">
        <w:rPr>
          <w:rFonts w:hint="cs"/>
          <w:rtl/>
          <w:lang w:val="he-IL"/>
        </w:rPr>
        <w:t>,</w:t>
      </w:r>
      <w:r w:rsidR="00361333" w:rsidRPr="000E3240">
        <w:rPr>
          <w:rFonts w:hint="cs"/>
          <w:rtl/>
          <w:lang w:val="he-IL"/>
        </w:rPr>
        <w:t xml:space="preserve"> הוא עומד ומבזבזם</w:t>
      </w:r>
      <w:r w:rsidR="0030306B">
        <w:rPr>
          <w:rFonts w:hint="cs"/>
          <w:rtl/>
          <w:lang w:val="he-IL"/>
        </w:rPr>
        <w:t>.</w:t>
      </w:r>
      <w:r w:rsidR="00361333" w:rsidRPr="000E3240">
        <w:rPr>
          <w:rFonts w:hint="cs"/>
          <w:rtl/>
          <w:lang w:val="he-IL"/>
        </w:rPr>
        <w:t xml:space="preserve"> אלא</w:t>
      </w:r>
      <w:r w:rsidR="0030306B">
        <w:rPr>
          <w:rFonts w:hint="cs"/>
          <w:rtl/>
          <w:lang w:val="he-IL"/>
        </w:rPr>
        <w:t>,</w:t>
      </w:r>
      <w:r w:rsidR="00361333" w:rsidRPr="000E3240">
        <w:rPr>
          <w:rFonts w:hint="cs"/>
          <w:rtl/>
          <w:lang w:val="he-IL"/>
        </w:rPr>
        <w:t xml:space="preserve"> הריני ממנה לו אפיטרופ</w:t>
      </w:r>
      <w:r w:rsidR="0012426C">
        <w:rPr>
          <w:rFonts w:hint="cs"/>
          <w:rtl/>
          <w:lang w:val="he-IL"/>
        </w:rPr>
        <w:t>ו</w:t>
      </w:r>
      <w:r w:rsidR="00361333" w:rsidRPr="000E3240">
        <w:rPr>
          <w:rFonts w:hint="cs"/>
          <w:rtl/>
          <w:lang w:val="he-IL"/>
        </w:rPr>
        <w:t>ס עד שיגדל</w:t>
      </w:r>
      <w:r w:rsidR="0030306B">
        <w:rPr>
          <w:rFonts w:hint="cs"/>
          <w:rtl/>
          <w:lang w:val="he-IL"/>
        </w:rPr>
        <w:t>.</w:t>
      </w:r>
      <w:r w:rsidR="00361333" w:rsidRPr="000E3240">
        <w:rPr>
          <w:rFonts w:hint="cs"/>
          <w:rtl/>
          <w:lang w:val="he-IL"/>
        </w:rPr>
        <w:t xml:space="preserve"> משהגדיל הבן ההוא</w:t>
      </w:r>
      <w:r w:rsidR="0030306B">
        <w:rPr>
          <w:rFonts w:hint="cs"/>
          <w:rtl/>
          <w:lang w:val="he-IL"/>
        </w:rPr>
        <w:t>,</w:t>
      </w:r>
      <w:r w:rsidR="00361333" w:rsidRPr="000E3240">
        <w:rPr>
          <w:rFonts w:hint="cs"/>
          <w:rtl/>
          <w:lang w:val="he-IL"/>
        </w:rPr>
        <w:t xml:space="preserve"> אמר לו לאפיטרופ</w:t>
      </w:r>
      <w:r w:rsidR="0012426C">
        <w:rPr>
          <w:rFonts w:hint="cs"/>
          <w:rtl/>
          <w:lang w:val="he-IL"/>
        </w:rPr>
        <w:t>ו</w:t>
      </w:r>
      <w:r w:rsidR="00361333" w:rsidRPr="000E3240">
        <w:rPr>
          <w:rFonts w:hint="cs"/>
          <w:rtl/>
          <w:lang w:val="he-IL"/>
        </w:rPr>
        <w:t>ס</w:t>
      </w:r>
      <w:r w:rsidR="0030306B">
        <w:rPr>
          <w:rFonts w:hint="cs"/>
          <w:rtl/>
          <w:lang w:val="he-IL"/>
        </w:rPr>
        <w:t>:</w:t>
      </w:r>
      <w:r w:rsidR="00361333" w:rsidRPr="000E3240">
        <w:rPr>
          <w:rFonts w:hint="cs"/>
          <w:rtl/>
          <w:lang w:val="he-IL"/>
        </w:rPr>
        <w:t xml:space="preserve"> תן לי כסף וזהב שהניח לי א</w:t>
      </w:r>
      <w:r w:rsidR="00F05A92">
        <w:rPr>
          <w:rFonts w:hint="eastAsia"/>
          <w:rtl/>
          <w:lang w:val="he-IL"/>
        </w:rPr>
        <w:t>ַ</w:t>
      </w:r>
      <w:r w:rsidR="00361333" w:rsidRPr="000E3240">
        <w:rPr>
          <w:rFonts w:hint="cs"/>
          <w:rtl/>
          <w:lang w:val="he-IL"/>
        </w:rPr>
        <w:t>ב</w:t>
      </w:r>
      <w:r w:rsidR="00F05A92">
        <w:rPr>
          <w:rFonts w:hint="eastAsia"/>
          <w:rtl/>
          <w:lang w:val="he-IL"/>
        </w:rPr>
        <w:t>ָּ</w:t>
      </w:r>
      <w:r w:rsidR="00361333" w:rsidRPr="000E3240">
        <w:rPr>
          <w:rFonts w:hint="cs"/>
          <w:rtl/>
          <w:lang w:val="he-IL"/>
        </w:rPr>
        <w:t>ה</w:t>
      </w:r>
      <w:r w:rsidR="00F05A92">
        <w:rPr>
          <w:rStyle w:val="a5"/>
          <w:rtl/>
          <w:lang w:val="he-IL"/>
        </w:rPr>
        <w:footnoteReference w:id="5"/>
      </w:r>
      <w:r w:rsidR="00361333" w:rsidRPr="000E3240">
        <w:rPr>
          <w:rFonts w:hint="cs"/>
          <w:rtl/>
          <w:lang w:val="he-IL"/>
        </w:rPr>
        <w:t xml:space="preserve"> בידך</w:t>
      </w:r>
      <w:r w:rsidR="0030306B">
        <w:rPr>
          <w:rFonts w:hint="cs"/>
          <w:rtl/>
          <w:lang w:val="he-IL"/>
        </w:rPr>
        <w:t>.</w:t>
      </w:r>
      <w:r w:rsidR="00361333" w:rsidRPr="000E3240">
        <w:rPr>
          <w:rFonts w:hint="cs"/>
          <w:rtl/>
          <w:lang w:val="he-IL"/>
        </w:rPr>
        <w:t xml:space="preserve"> עמד ונתן לו משלו כדי פרנסתו</w:t>
      </w:r>
      <w:r w:rsidR="0030306B">
        <w:rPr>
          <w:rFonts w:hint="cs"/>
          <w:rtl/>
          <w:lang w:val="he-IL"/>
        </w:rPr>
        <w:t>.</w:t>
      </w:r>
      <w:r w:rsidR="00361333" w:rsidRPr="000E3240">
        <w:rPr>
          <w:rFonts w:hint="cs"/>
          <w:rtl/>
          <w:lang w:val="he-IL"/>
        </w:rPr>
        <w:t xml:space="preserve"> התחיל אותו הבן מיצר</w:t>
      </w:r>
      <w:r w:rsidR="0030306B">
        <w:rPr>
          <w:rFonts w:hint="cs"/>
          <w:rtl/>
          <w:lang w:val="he-IL"/>
        </w:rPr>
        <w:t>,</w:t>
      </w:r>
      <w:r w:rsidR="00361333" w:rsidRPr="000E3240">
        <w:rPr>
          <w:rFonts w:hint="cs"/>
          <w:rtl/>
          <w:lang w:val="he-IL"/>
        </w:rPr>
        <w:t xml:space="preserve"> אמר לו</w:t>
      </w:r>
      <w:r w:rsidR="0030306B">
        <w:rPr>
          <w:rFonts w:hint="cs"/>
          <w:rtl/>
          <w:lang w:val="he-IL"/>
        </w:rPr>
        <w:t>:</w:t>
      </w:r>
      <w:r w:rsidR="00361333" w:rsidRPr="000E3240">
        <w:rPr>
          <w:rFonts w:hint="cs"/>
          <w:rtl/>
          <w:lang w:val="he-IL"/>
        </w:rPr>
        <w:t xml:space="preserve"> הרי כל כסף וזהב שהניח לי אבה בידך</w:t>
      </w:r>
      <w:r w:rsidR="0030306B">
        <w:rPr>
          <w:rFonts w:hint="cs"/>
          <w:rtl/>
          <w:lang w:val="he-IL"/>
        </w:rPr>
        <w:t>!</w:t>
      </w:r>
      <w:r w:rsidR="0030306B">
        <w:rPr>
          <w:rStyle w:val="a5"/>
          <w:rtl/>
          <w:lang w:val="he-IL"/>
        </w:rPr>
        <w:footnoteReference w:id="6"/>
      </w:r>
      <w:r w:rsidR="00361333" w:rsidRPr="000E3240">
        <w:rPr>
          <w:rFonts w:hint="cs"/>
          <w:rtl/>
          <w:lang w:val="he-IL"/>
        </w:rPr>
        <w:t xml:space="preserve"> אמר לו</w:t>
      </w:r>
      <w:r w:rsidR="0030306B">
        <w:rPr>
          <w:rFonts w:hint="cs"/>
          <w:rtl/>
          <w:lang w:val="he-IL"/>
        </w:rPr>
        <w:t>:</w:t>
      </w:r>
      <w:r w:rsidR="00361333" w:rsidRPr="000E3240">
        <w:rPr>
          <w:rFonts w:hint="cs"/>
          <w:rtl/>
          <w:lang w:val="he-IL"/>
        </w:rPr>
        <w:t xml:space="preserve"> כל מה שנתתי לך</w:t>
      </w:r>
      <w:r w:rsidR="0030306B">
        <w:rPr>
          <w:rFonts w:hint="cs"/>
          <w:rtl/>
          <w:lang w:val="he-IL"/>
        </w:rPr>
        <w:t>,</w:t>
      </w:r>
      <w:r w:rsidR="00361333" w:rsidRPr="000E3240">
        <w:rPr>
          <w:rFonts w:hint="cs"/>
          <w:rtl/>
          <w:lang w:val="he-IL"/>
        </w:rPr>
        <w:t xml:space="preserve"> לא נתתי לך אלא משלי</w:t>
      </w:r>
      <w:r w:rsidR="0030306B">
        <w:rPr>
          <w:rFonts w:hint="cs"/>
          <w:rtl/>
          <w:lang w:val="he-IL"/>
        </w:rPr>
        <w:t>.</w:t>
      </w:r>
      <w:r w:rsidR="00361333" w:rsidRPr="000E3240">
        <w:rPr>
          <w:rFonts w:hint="cs"/>
          <w:rtl/>
          <w:lang w:val="he-IL"/>
        </w:rPr>
        <w:t xml:space="preserve"> אבל מה שהניח לך אביך</w:t>
      </w:r>
      <w:r w:rsidR="0030306B">
        <w:rPr>
          <w:rFonts w:hint="cs"/>
          <w:rtl/>
          <w:lang w:val="he-IL"/>
        </w:rPr>
        <w:t>,</w:t>
      </w:r>
      <w:r w:rsidR="00361333" w:rsidRPr="000E3240">
        <w:rPr>
          <w:rFonts w:hint="cs"/>
          <w:rtl/>
          <w:lang w:val="he-IL"/>
        </w:rPr>
        <w:t xml:space="preserve"> הריהו שמור</w:t>
      </w:r>
      <w:r w:rsidR="0030306B">
        <w:rPr>
          <w:rFonts w:hint="cs"/>
          <w:rtl/>
          <w:lang w:val="he-IL"/>
        </w:rPr>
        <w:t>.</w:t>
      </w:r>
      <w:r w:rsidR="00361333" w:rsidRPr="000E3240">
        <w:rPr>
          <w:rFonts w:hint="cs"/>
          <w:rtl/>
          <w:lang w:val="he-IL"/>
        </w:rPr>
        <w:t xml:space="preserve"> כך אמר להם משה לישראל</w:t>
      </w:r>
      <w:r w:rsidR="0030306B">
        <w:rPr>
          <w:rFonts w:hint="cs"/>
          <w:rtl/>
          <w:lang w:val="he-IL"/>
        </w:rPr>
        <w:t>:</w:t>
      </w:r>
      <w:r w:rsidR="00361333" w:rsidRPr="000E3240">
        <w:rPr>
          <w:rFonts w:hint="cs"/>
          <w:rtl/>
          <w:lang w:val="he-IL"/>
        </w:rPr>
        <w:t xml:space="preserve"> </w:t>
      </w:r>
      <w:r w:rsidR="0030306B">
        <w:rPr>
          <w:rFonts w:hint="cs"/>
          <w:rtl/>
          <w:lang w:val="he-IL"/>
        </w:rPr>
        <w:t>"</w:t>
      </w:r>
      <w:r w:rsidR="00361333" w:rsidRPr="000E3240">
        <w:rPr>
          <w:rFonts w:hint="cs"/>
          <w:rtl/>
          <w:lang w:val="he-IL"/>
        </w:rPr>
        <w:t>ה' אלהי אבותיכם יוסף עליכם ככם אלף פעמים</w:t>
      </w:r>
      <w:r w:rsidR="0030306B">
        <w:rPr>
          <w:rFonts w:hint="cs"/>
          <w:rtl/>
          <w:lang w:val="he-IL"/>
        </w:rPr>
        <w:t>" -</w:t>
      </w:r>
      <w:r w:rsidR="00361333" w:rsidRPr="000E3240">
        <w:rPr>
          <w:rFonts w:hint="cs"/>
          <w:rtl/>
          <w:lang w:val="he-IL"/>
        </w:rPr>
        <w:t xml:space="preserve"> זו משלי</w:t>
      </w:r>
      <w:r w:rsidR="0030306B">
        <w:rPr>
          <w:rFonts w:hint="cs"/>
          <w:rtl/>
          <w:lang w:val="he-IL"/>
        </w:rPr>
        <w:t>.</w:t>
      </w:r>
      <w:r w:rsidR="00361333" w:rsidRPr="000E3240">
        <w:rPr>
          <w:rFonts w:hint="cs"/>
          <w:rtl/>
          <w:lang w:val="he-IL"/>
        </w:rPr>
        <w:t xml:space="preserve"> ושלכם</w:t>
      </w:r>
      <w:r w:rsidR="0030306B">
        <w:rPr>
          <w:rFonts w:hint="cs"/>
          <w:rtl/>
          <w:lang w:val="he-IL"/>
        </w:rPr>
        <w:t>: "</w:t>
      </w:r>
      <w:r w:rsidR="00361333" w:rsidRPr="000E3240">
        <w:rPr>
          <w:rFonts w:hint="cs"/>
          <w:rtl/>
          <w:lang w:val="he-IL"/>
        </w:rPr>
        <w:t>ויברך אתכם כאשר דבר לכם</w:t>
      </w:r>
      <w:r w:rsidR="0030306B">
        <w:rPr>
          <w:rFonts w:hint="cs"/>
          <w:rtl/>
          <w:lang w:val="he-IL"/>
        </w:rPr>
        <w:t>" -</w:t>
      </w:r>
      <w:r w:rsidR="00361333" w:rsidRPr="000E3240">
        <w:rPr>
          <w:rFonts w:hint="cs"/>
          <w:rtl/>
          <w:lang w:val="he-IL"/>
        </w:rPr>
        <w:t xml:space="preserve"> כחול ימים וכצמחי אדמה וכדגי הים וככוכבי השמים לרוב</w:t>
      </w:r>
      <w:r w:rsidR="0030306B">
        <w:rPr>
          <w:rFonts w:hint="cs"/>
          <w:rtl/>
          <w:lang w:val="he-IL"/>
        </w:rPr>
        <w:t>.</w:t>
      </w:r>
      <w:r w:rsidR="002104B3">
        <w:rPr>
          <w:rStyle w:val="a5"/>
          <w:rtl/>
          <w:lang w:val="he-IL"/>
        </w:rPr>
        <w:footnoteReference w:id="7"/>
      </w:r>
      <w:r w:rsidR="00361333" w:rsidRPr="000E3240">
        <w:rPr>
          <w:rFonts w:hint="cs"/>
          <w:rtl/>
          <w:lang w:val="he-IL"/>
        </w:rPr>
        <w:t xml:space="preserve"> </w:t>
      </w:r>
    </w:p>
    <w:p w14:paraId="0054A023" w14:textId="77777777" w:rsidR="002104B3" w:rsidRPr="000E3240" w:rsidRDefault="002104B3" w:rsidP="002104B3">
      <w:pPr>
        <w:pStyle w:val="ab"/>
        <w:rPr>
          <w:rtl/>
          <w:lang w:eastAsia="en-US"/>
        </w:rPr>
      </w:pPr>
      <w:r w:rsidRPr="000E3240">
        <w:rPr>
          <w:rFonts w:hint="eastAsia"/>
          <w:rtl/>
          <w:lang w:eastAsia="en-US"/>
        </w:rPr>
        <w:lastRenderedPageBreak/>
        <w:t>מסכת</w:t>
      </w:r>
      <w:r w:rsidRPr="000E3240">
        <w:rPr>
          <w:rtl/>
          <w:lang w:eastAsia="en-US"/>
        </w:rPr>
        <w:t xml:space="preserve"> </w:t>
      </w:r>
      <w:r w:rsidRPr="000E3240">
        <w:rPr>
          <w:rFonts w:hint="eastAsia"/>
          <w:rtl/>
          <w:lang w:eastAsia="en-US"/>
        </w:rPr>
        <w:t>סנהדרין</w:t>
      </w:r>
      <w:r w:rsidRPr="000E3240">
        <w:rPr>
          <w:rtl/>
          <w:lang w:eastAsia="en-US"/>
        </w:rPr>
        <w:t xml:space="preserve"> </w:t>
      </w:r>
      <w:r w:rsidRPr="000E3240">
        <w:rPr>
          <w:rFonts w:hint="eastAsia"/>
          <w:rtl/>
          <w:lang w:eastAsia="en-US"/>
        </w:rPr>
        <w:t>דף</w:t>
      </w:r>
      <w:r w:rsidRPr="000E3240">
        <w:rPr>
          <w:rtl/>
          <w:lang w:eastAsia="en-US"/>
        </w:rPr>
        <w:t xml:space="preserve"> </w:t>
      </w:r>
      <w:r w:rsidRPr="000E3240">
        <w:rPr>
          <w:rFonts w:hint="eastAsia"/>
          <w:rtl/>
          <w:lang w:eastAsia="en-US"/>
        </w:rPr>
        <w:t>לט</w:t>
      </w:r>
      <w:r w:rsidRPr="000E3240">
        <w:rPr>
          <w:rtl/>
          <w:lang w:eastAsia="en-US"/>
        </w:rPr>
        <w:t xml:space="preserve"> </w:t>
      </w:r>
      <w:r w:rsidRPr="000E3240">
        <w:rPr>
          <w:rFonts w:hint="eastAsia"/>
          <w:rtl/>
          <w:lang w:eastAsia="en-US"/>
        </w:rPr>
        <w:t>עמוד</w:t>
      </w:r>
      <w:r w:rsidRPr="000E3240">
        <w:rPr>
          <w:rtl/>
          <w:lang w:eastAsia="en-US"/>
        </w:rPr>
        <w:t xml:space="preserve"> </w:t>
      </w:r>
      <w:r w:rsidRPr="000E3240">
        <w:rPr>
          <w:rFonts w:hint="eastAsia"/>
          <w:rtl/>
          <w:lang w:eastAsia="en-US"/>
        </w:rPr>
        <w:t>א</w:t>
      </w:r>
      <w:r w:rsidRPr="000E3240">
        <w:rPr>
          <w:rtl/>
          <w:lang w:eastAsia="en-US"/>
        </w:rPr>
        <w:t xml:space="preserve"> </w:t>
      </w:r>
    </w:p>
    <w:p w14:paraId="499000E2" w14:textId="77777777" w:rsidR="002104B3" w:rsidRDefault="002104B3" w:rsidP="00C90C35">
      <w:pPr>
        <w:pStyle w:val="ac"/>
        <w:rPr>
          <w:rFonts w:hint="cs"/>
          <w:rtl/>
          <w:lang w:eastAsia="en-US"/>
        </w:rPr>
      </w:pP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קיסר</w:t>
      </w:r>
      <w:r w:rsidRPr="000E3240">
        <w:rPr>
          <w:rtl/>
          <w:lang w:eastAsia="en-US"/>
        </w:rPr>
        <w:t xml:space="preserve"> </w:t>
      </w:r>
      <w:r w:rsidRPr="000E3240">
        <w:rPr>
          <w:rFonts w:hint="eastAsia"/>
          <w:rtl/>
          <w:lang w:eastAsia="en-US"/>
        </w:rPr>
        <w:t>לרבן</w:t>
      </w:r>
      <w:r w:rsidRPr="000E3240">
        <w:rPr>
          <w:rtl/>
          <w:lang w:eastAsia="en-US"/>
        </w:rPr>
        <w:t xml:space="preserve"> </w:t>
      </w:r>
      <w:r w:rsidRPr="000E3240">
        <w:rPr>
          <w:rFonts w:hint="eastAsia"/>
          <w:rtl/>
          <w:lang w:eastAsia="en-US"/>
        </w:rPr>
        <w:t>גמליאל</w:t>
      </w:r>
      <w:r w:rsidRPr="000E3240">
        <w:rPr>
          <w:rtl/>
          <w:lang w:eastAsia="en-US"/>
        </w:rPr>
        <w:t xml:space="preserve">: </w:t>
      </w:r>
      <w:r w:rsidRPr="000E3240">
        <w:rPr>
          <w:rFonts w:hint="eastAsia"/>
          <w:rtl/>
          <w:lang w:eastAsia="en-US"/>
        </w:rPr>
        <w:t>כתיב</w:t>
      </w:r>
      <w:r w:rsidR="00C90C35">
        <w:rPr>
          <w:rFonts w:hint="cs"/>
          <w:rtl/>
          <w:lang w:eastAsia="en-US"/>
        </w:rPr>
        <w:t>: "</w:t>
      </w:r>
      <w:r w:rsidRPr="000E3240">
        <w:rPr>
          <w:rFonts w:hint="eastAsia"/>
          <w:rtl/>
          <w:lang w:eastAsia="en-US"/>
        </w:rPr>
        <w:t>מונה</w:t>
      </w:r>
      <w:r w:rsidRPr="000E3240">
        <w:rPr>
          <w:rtl/>
          <w:lang w:eastAsia="en-US"/>
        </w:rPr>
        <w:t xml:space="preserve"> </w:t>
      </w:r>
      <w:r w:rsidRPr="000E3240">
        <w:rPr>
          <w:rFonts w:hint="eastAsia"/>
          <w:rtl/>
          <w:lang w:eastAsia="en-US"/>
        </w:rPr>
        <w:t>מספר</w:t>
      </w:r>
      <w:r w:rsidRPr="000E3240">
        <w:rPr>
          <w:rtl/>
          <w:lang w:eastAsia="en-US"/>
        </w:rPr>
        <w:t xml:space="preserve"> </w:t>
      </w:r>
      <w:r w:rsidRPr="000E3240">
        <w:rPr>
          <w:rFonts w:hint="eastAsia"/>
          <w:rtl/>
          <w:lang w:eastAsia="en-US"/>
        </w:rPr>
        <w:t>לכוכבים</w:t>
      </w:r>
      <w:r w:rsidR="00C90C35">
        <w:rPr>
          <w:rFonts w:hint="cs"/>
          <w:rtl/>
          <w:lang w:eastAsia="en-US"/>
        </w:rPr>
        <w:t>" (</w:t>
      </w:r>
      <w:r w:rsidR="00C90C35" w:rsidRPr="000E3240">
        <w:rPr>
          <w:rFonts w:hint="eastAsia"/>
          <w:rtl/>
          <w:lang w:eastAsia="en-US"/>
        </w:rPr>
        <w:t>תהלים</w:t>
      </w:r>
      <w:r w:rsidR="00C90C35" w:rsidRPr="000E3240">
        <w:rPr>
          <w:rtl/>
          <w:lang w:eastAsia="en-US"/>
        </w:rPr>
        <w:t xml:space="preserve"> </w:t>
      </w:r>
      <w:r w:rsidR="00C90C35" w:rsidRPr="000E3240">
        <w:rPr>
          <w:rFonts w:hint="eastAsia"/>
          <w:rtl/>
          <w:lang w:eastAsia="en-US"/>
        </w:rPr>
        <w:t>קמז</w:t>
      </w:r>
      <w:r w:rsidR="00C90C35">
        <w:rPr>
          <w:rFonts w:hint="cs"/>
          <w:rtl/>
          <w:lang w:eastAsia="en-US"/>
        </w:rPr>
        <w:t xml:space="preserve"> </w:t>
      </w:r>
      <w:r w:rsidR="00D10A96">
        <w:rPr>
          <w:rFonts w:hint="cs"/>
          <w:rtl/>
          <w:lang w:eastAsia="en-US"/>
        </w:rPr>
        <w:t>ד</w:t>
      </w:r>
      <w:r w:rsidR="00C90C35">
        <w:rPr>
          <w:rFonts w:hint="cs"/>
          <w:rtl/>
          <w:lang w:eastAsia="en-US"/>
        </w:rPr>
        <w:t>)</w:t>
      </w:r>
      <w:r w:rsidRPr="000E3240">
        <w:rPr>
          <w:rtl/>
          <w:lang w:eastAsia="en-US"/>
        </w:rPr>
        <w:t xml:space="preserve">, </w:t>
      </w:r>
      <w:r w:rsidRPr="000E3240">
        <w:rPr>
          <w:rFonts w:hint="eastAsia"/>
          <w:rtl/>
          <w:lang w:eastAsia="en-US"/>
        </w:rPr>
        <w:t>מאי</w:t>
      </w:r>
      <w:r w:rsidRPr="000E3240">
        <w:rPr>
          <w:rtl/>
          <w:lang w:eastAsia="en-US"/>
        </w:rPr>
        <w:t xml:space="preserve"> </w:t>
      </w:r>
      <w:r w:rsidRPr="000E3240">
        <w:rPr>
          <w:rFonts w:hint="eastAsia"/>
          <w:rtl/>
          <w:lang w:eastAsia="en-US"/>
        </w:rPr>
        <w:t>רבותיה</w:t>
      </w:r>
      <w:r w:rsidRPr="000E3240">
        <w:rPr>
          <w:rtl/>
          <w:lang w:eastAsia="en-US"/>
        </w:rPr>
        <w:t xml:space="preserve">? </w:t>
      </w:r>
      <w:r w:rsidRPr="000E3240">
        <w:rPr>
          <w:rFonts w:hint="eastAsia"/>
          <w:rtl/>
          <w:lang w:eastAsia="en-US"/>
        </w:rPr>
        <w:t>אנא</w:t>
      </w:r>
      <w:r w:rsidRPr="000E3240">
        <w:rPr>
          <w:rtl/>
          <w:lang w:eastAsia="en-US"/>
        </w:rPr>
        <w:t xml:space="preserve"> </w:t>
      </w:r>
      <w:r w:rsidRPr="000E3240">
        <w:rPr>
          <w:rFonts w:hint="eastAsia"/>
          <w:rtl/>
          <w:lang w:eastAsia="en-US"/>
        </w:rPr>
        <w:t>מצינא</w:t>
      </w:r>
      <w:r w:rsidRPr="000E3240">
        <w:rPr>
          <w:rtl/>
          <w:lang w:eastAsia="en-US"/>
        </w:rPr>
        <w:t xml:space="preserve"> </w:t>
      </w:r>
      <w:r w:rsidRPr="000E3240">
        <w:rPr>
          <w:rFonts w:hint="eastAsia"/>
          <w:rtl/>
          <w:lang w:eastAsia="en-US"/>
        </w:rPr>
        <w:t>למימנא</w:t>
      </w:r>
      <w:r w:rsidRPr="000E3240">
        <w:rPr>
          <w:rtl/>
          <w:lang w:eastAsia="en-US"/>
        </w:rPr>
        <w:t xml:space="preserve"> </w:t>
      </w:r>
      <w:r w:rsidRPr="000E3240">
        <w:rPr>
          <w:rFonts w:hint="eastAsia"/>
          <w:rtl/>
          <w:lang w:eastAsia="en-US"/>
        </w:rPr>
        <w:t>כוכבי</w:t>
      </w:r>
      <w:r w:rsidRPr="000E3240">
        <w:rPr>
          <w:rtl/>
          <w:lang w:eastAsia="en-US"/>
        </w:rPr>
        <w:t xml:space="preserve">! </w:t>
      </w:r>
      <w:r w:rsidRPr="000E3240">
        <w:rPr>
          <w:rFonts w:hint="eastAsia"/>
          <w:rtl/>
          <w:lang w:eastAsia="en-US"/>
        </w:rPr>
        <w:t>אייתי</w:t>
      </w:r>
      <w:r w:rsidRPr="000E3240">
        <w:rPr>
          <w:rtl/>
          <w:lang w:eastAsia="en-US"/>
        </w:rPr>
        <w:t xml:space="preserve"> </w:t>
      </w:r>
      <w:r w:rsidRPr="000E3240">
        <w:rPr>
          <w:rFonts w:hint="eastAsia"/>
          <w:rtl/>
          <w:lang w:eastAsia="en-US"/>
        </w:rPr>
        <w:t>חבושי</w:t>
      </w:r>
      <w:r w:rsidRPr="000E3240">
        <w:rPr>
          <w:rtl/>
          <w:lang w:eastAsia="en-US"/>
        </w:rPr>
        <w:t xml:space="preserve"> </w:t>
      </w:r>
      <w:r w:rsidRPr="000E3240">
        <w:rPr>
          <w:rFonts w:hint="eastAsia"/>
          <w:rtl/>
          <w:lang w:eastAsia="en-US"/>
        </w:rPr>
        <w:t>שדינהו</w:t>
      </w:r>
      <w:r w:rsidRPr="000E3240">
        <w:rPr>
          <w:rtl/>
          <w:lang w:eastAsia="en-US"/>
        </w:rPr>
        <w:t xml:space="preserve"> </w:t>
      </w:r>
      <w:r w:rsidRPr="000E3240">
        <w:rPr>
          <w:rFonts w:hint="eastAsia"/>
          <w:rtl/>
          <w:lang w:eastAsia="en-US"/>
        </w:rPr>
        <w:t>בארבילא</w:t>
      </w:r>
      <w:r w:rsidRPr="000E3240">
        <w:rPr>
          <w:rtl/>
          <w:lang w:eastAsia="en-US"/>
        </w:rPr>
        <w:t xml:space="preserve">, </w:t>
      </w:r>
      <w:r w:rsidRPr="000E3240">
        <w:rPr>
          <w:rFonts w:hint="eastAsia"/>
          <w:rtl/>
          <w:lang w:eastAsia="en-US"/>
        </w:rPr>
        <w:t>וקא</w:t>
      </w:r>
      <w:r w:rsidRPr="000E3240">
        <w:rPr>
          <w:rtl/>
          <w:lang w:eastAsia="en-US"/>
        </w:rPr>
        <w:t xml:space="preserve"> </w:t>
      </w:r>
      <w:r w:rsidRPr="000E3240">
        <w:rPr>
          <w:rFonts w:hint="eastAsia"/>
          <w:rtl/>
          <w:lang w:eastAsia="en-US"/>
        </w:rPr>
        <w:t>מהדר</w:t>
      </w:r>
      <w:r w:rsidRPr="000E3240">
        <w:rPr>
          <w:rtl/>
          <w:lang w:eastAsia="en-US"/>
        </w:rPr>
        <w:t xml:space="preserve"> </w:t>
      </w:r>
      <w:r w:rsidRPr="000E3240">
        <w:rPr>
          <w:rFonts w:hint="eastAsia"/>
          <w:rtl/>
          <w:lang w:eastAsia="en-US"/>
        </w:rPr>
        <w:t>להו</w:t>
      </w:r>
      <w:r w:rsidRPr="000E3240">
        <w:rPr>
          <w:rtl/>
          <w:lang w:eastAsia="en-US"/>
        </w:rPr>
        <w:t xml:space="preserve">,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מנינהו</w:t>
      </w:r>
      <w:r w:rsidRPr="000E3240">
        <w:rPr>
          <w:rtl/>
          <w:lang w:eastAsia="en-US"/>
        </w:rPr>
        <w:t xml:space="preserve">! -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אוקמינהו</w:t>
      </w:r>
      <w:r w:rsidRPr="000E3240">
        <w:rPr>
          <w:rtl/>
          <w:lang w:eastAsia="en-US"/>
        </w:rPr>
        <w:t xml:space="preserve">! -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רקיע</w:t>
      </w:r>
      <w:r w:rsidRPr="000E3240">
        <w:rPr>
          <w:rtl/>
          <w:lang w:eastAsia="en-US"/>
        </w:rPr>
        <w:t xml:space="preserve"> </w:t>
      </w:r>
      <w:r w:rsidRPr="000E3240">
        <w:rPr>
          <w:rFonts w:hint="eastAsia"/>
          <w:rtl/>
          <w:lang w:eastAsia="en-US"/>
        </w:rPr>
        <w:t>נמי</w:t>
      </w:r>
      <w:r w:rsidRPr="000E3240">
        <w:rPr>
          <w:rtl/>
          <w:lang w:eastAsia="en-US"/>
        </w:rPr>
        <w:t xml:space="preserve"> </w:t>
      </w:r>
      <w:r w:rsidRPr="000E3240">
        <w:rPr>
          <w:rFonts w:hint="eastAsia"/>
          <w:rtl/>
          <w:lang w:eastAsia="en-US"/>
        </w:rPr>
        <w:t>הכי</w:t>
      </w:r>
      <w:r w:rsidRPr="000E3240">
        <w:rPr>
          <w:rtl/>
          <w:lang w:eastAsia="en-US"/>
        </w:rPr>
        <w:t xml:space="preserve"> </w:t>
      </w:r>
      <w:r w:rsidRPr="000E3240">
        <w:rPr>
          <w:rFonts w:hint="eastAsia"/>
          <w:rtl/>
          <w:lang w:eastAsia="en-US"/>
        </w:rPr>
        <w:t>הדרא</w:t>
      </w:r>
      <w:r w:rsidRPr="000E3240">
        <w:rPr>
          <w:rtl/>
          <w:lang w:eastAsia="en-US"/>
        </w:rPr>
        <w:t>.</w:t>
      </w:r>
      <w:r>
        <w:rPr>
          <w:rStyle w:val="a5"/>
          <w:rtl/>
          <w:lang w:eastAsia="en-US"/>
        </w:rPr>
        <w:footnoteReference w:id="8"/>
      </w:r>
      <w:r w:rsidRPr="000E3240">
        <w:rPr>
          <w:rtl/>
          <w:lang w:eastAsia="en-US"/>
        </w:rPr>
        <w:t xml:space="preserve"> </w:t>
      </w:r>
      <w:r w:rsidRPr="000E3240">
        <w:rPr>
          <w:rFonts w:hint="eastAsia"/>
          <w:rtl/>
          <w:lang w:eastAsia="en-US"/>
        </w:rPr>
        <w:t>איכא</w:t>
      </w:r>
      <w:r w:rsidRPr="000E3240">
        <w:rPr>
          <w:rtl/>
          <w:lang w:eastAsia="en-US"/>
        </w:rPr>
        <w:t xml:space="preserve"> </w:t>
      </w:r>
      <w:r w:rsidRPr="000E3240">
        <w:rPr>
          <w:rFonts w:hint="eastAsia"/>
          <w:rtl/>
          <w:lang w:eastAsia="en-US"/>
        </w:rPr>
        <w:t>דאמרי</w:t>
      </w:r>
      <w:r w:rsidRPr="000E3240">
        <w:rPr>
          <w:rtl/>
          <w:lang w:eastAsia="en-US"/>
        </w:rPr>
        <w:t xml:space="preserve">, </w:t>
      </w:r>
      <w:r w:rsidRPr="000E3240">
        <w:rPr>
          <w:rFonts w:hint="eastAsia"/>
          <w:rtl/>
          <w:lang w:eastAsia="en-US"/>
        </w:rPr>
        <w:t>הכי</w:t>
      </w:r>
      <w:r w:rsidRPr="000E3240">
        <w:rPr>
          <w:rtl/>
          <w:lang w:eastAsia="en-US"/>
        </w:rPr>
        <w:t xml:space="preserve">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מני</w:t>
      </w:r>
      <w:r w:rsidRPr="000E3240">
        <w:rPr>
          <w:rtl/>
          <w:lang w:eastAsia="en-US"/>
        </w:rPr>
        <w:t xml:space="preserve"> </w:t>
      </w:r>
      <w:smartTag w:uri="urn:schemas-microsoft-com:office:smarttags" w:element="PersonName">
        <w:smartTagPr>
          <w:attr w:name="ProductID" w:val="לי כוכבי"/>
        </w:smartTagPr>
        <w:r w:rsidRPr="000E3240">
          <w:rPr>
            <w:rFonts w:hint="eastAsia"/>
            <w:rtl/>
            <w:lang w:eastAsia="en-US"/>
          </w:rPr>
          <w:t>לי</w:t>
        </w:r>
        <w:r w:rsidRPr="000E3240">
          <w:rPr>
            <w:rtl/>
            <w:lang w:eastAsia="en-US"/>
          </w:rPr>
          <w:t xml:space="preserve"> </w:t>
        </w:r>
        <w:r w:rsidRPr="000E3240">
          <w:rPr>
            <w:rFonts w:hint="eastAsia"/>
            <w:rtl/>
            <w:lang w:eastAsia="en-US"/>
          </w:rPr>
          <w:t>כוכבי</w:t>
        </w:r>
      </w:smartTag>
      <w:r w:rsidRPr="000E3240">
        <w:rPr>
          <w:rtl/>
          <w:lang w:eastAsia="en-US"/>
        </w:rPr>
        <w:t xml:space="preserve">! -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אימא</w:t>
      </w:r>
      <w:r w:rsidRPr="000E3240">
        <w:rPr>
          <w:rtl/>
          <w:lang w:eastAsia="en-US"/>
        </w:rPr>
        <w:t xml:space="preserve"> </w:t>
      </w:r>
      <w:r w:rsidRPr="000E3240">
        <w:rPr>
          <w:rFonts w:hint="eastAsia"/>
          <w:rtl/>
          <w:lang w:eastAsia="en-US"/>
        </w:rPr>
        <w:t>לי</w:t>
      </w:r>
      <w:r w:rsidRPr="000E3240">
        <w:rPr>
          <w:rtl/>
          <w:lang w:eastAsia="en-US"/>
        </w:rPr>
        <w:t xml:space="preserve"> </w:t>
      </w:r>
      <w:r w:rsidRPr="000E3240">
        <w:rPr>
          <w:rFonts w:hint="eastAsia"/>
          <w:rtl/>
          <w:lang w:eastAsia="en-US"/>
        </w:rPr>
        <w:t>ככיך</w:t>
      </w:r>
      <w:r w:rsidRPr="000E3240">
        <w:rPr>
          <w:rtl/>
          <w:lang w:eastAsia="en-US"/>
        </w:rPr>
        <w:t xml:space="preserve"> </w:t>
      </w:r>
      <w:r w:rsidRPr="000E3240">
        <w:rPr>
          <w:rFonts w:hint="eastAsia"/>
          <w:rtl/>
          <w:lang w:eastAsia="en-US"/>
        </w:rPr>
        <w:t>ושיניך</w:t>
      </w:r>
      <w:r w:rsidRPr="000E3240">
        <w:rPr>
          <w:rtl/>
          <w:lang w:eastAsia="en-US"/>
        </w:rPr>
        <w:t xml:space="preserve"> </w:t>
      </w:r>
      <w:r w:rsidRPr="000E3240">
        <w:rPr>
          <w:rFonts w:hint="eastAsia"/>
          <w:rtl/>
          <w:lang w:eastAsia="en-US"/>
        </w:rPr>
        <w:t>כמה</w:t>
      </w:r>
      <w:r w:rsidRPr="000E3240">
        <w:rPr>
          <w:rtl/>
          <w:lang w:eastAsia="en-US"/>
        </w:rPr>
        <w:t xml:space="preserve"> </w:t>
      </w:r>
      <w:r w:rsidRPr="000E3240">
        <w:rPr>
          <w:rFonts w:hint="eastAsia"/>
          <w:rtl/>
          <w:lang w:eastAsia="en-US"/>
        </w:rPr>
        <w:t>הוה</w:t>
      </w:r>
      <w:r w:rsidRPr="000E3240">
        <w:rPr>
          <w:rtl/>
          <w:lang w:eastAsia="en-US"/>
        </w:rPr>
        <w:t xml:space="preserve">! </w:t>
      </w:r>
      <w:r w:rsidRPr="000E3240">
        <w:rPr>
          <w:rFonts w:hint="eastAsia"/>
          <w:rtl/>
          <w:lang w:eastAsia="en-US"/>
        </w:rPr>
        <w:t>שדא</w:t>
      </w:r>
      <w:r w:rsidRPr="000E3240">
        <w:rPr>
          <w:rtl/>
          <w:lang w:eastAsia="en-US"/>
        </w:rPr>
        <w:t xml:space="preserve"> </w:t>
      </w:r>
      <w:r w:rsidRPr="000E3240">
        <w:rPr>
          <w:rFonts w:hint="eastAsia"/>
          <w:rtl/>
          <w:lang w:eastAsia="en-US"/>
        </w:rPr>
        <w:t>ידיה</w:t>
      </w:r>
      <w:r w:rsidRPr="000E3240">
        <w:rPr>
          <w:rtl/>
          <w:lang w:eastAsia="en-US"/>
        </w:rPr>
        <w:t xml:space="preserve"> </w:t>
      </w:r>
      <w:r w:rsidRPr="000E3240">
        <w:rPr>
          <w:rFonts w:hint="eastAsia"/>
          <w:rtl/>
          <w:lang w:eastAsia="en-US"/>
        </w:rPr>
        <w:t>לפומיה</w:t>
      </w:r>
      <w:r w:rsidRPr="000E3240">
        <w:rPr>
          <w:rtl/>
          <w:lang w:eastAsia="en-US"/>
        </w:rPr>
        <w:t xml:space="preserve"> </w:t>
      </w:r>
      <w:r w:rsidRPr="000E3240">
        <w:rPr>
          <w:rFonts w:hint="eastAsia"/>
          <w:rtl/>
          <w:lang w:eastAsia="en-US"/>
        </w:rPr>
        <w:t>וקא</w:t>
      </w:r>
      <w:r w:rsidRPr="000E3240">
        <w:rPr>
          <w:rtl/>
          <w:lang w:eastAsia="en-US"/>
        </w:rPr>
        <w:t xml:space="preserve"> </w:t>
      </w:r>
      <w:r w:rsidRPr="000E3240">
        <w:rPr>
          <w:rFonts w:hint="eastAsia"/>
          <w:rtl/>
          <w:lang w:eastAsia="en-US"/>
        </w:rPr>
        <w:t>מני</w:t>
      </w:r>
      <w:r w:rsidRPr="000E3240">
        <w:rPr>
          <w:rtl/>
          <w:lang w:eastAsia="en-US"/>
        </w:rPr>
        <w:t xml:space="preserve"> </w:t>
      </w:r>
      <w:r w:rsidRPr="000E3240">
        <w:rPr>
          <w:rFonts w:hint="eastAsia"/>
          <w:rtl/>
          <w:lang w:eastAsia="en-US"/>
        </w:rPr>
        <w:t>להו</w:t>
      </w:r>
      <w:r w:rsidRPr="000E3240">
        <w:rPr>
          <w:rtl/>
          <w:lang w:eastAsia="en-US"/>
        </w:rPr>
        <w:t xml:space="preserve">,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דאיכא</w:t>
      </w:r>
      <w:r w:rsidRPr="000E3240">
        <w:rPr>
          <w:rtl/>
          <w:lang w:eastAsia="en-US"/>
        </w:rPr>
        <w:t xml:space="preserve"> </w:t>
      </w:r>
      <w:r w:rsidRPr="000E3240">
        <w:rPr>
          <w:rFonts w:hint="eastAsia"/>
          <w:rtl/>
          <w:lang w:eastAsia="en-US"/>
        </w:rPr>
        <w:t>בפומיך</w:t>
      </w:r>
      <w:r w:rsidRPr="000E3240">
        <w:rPr>
          <w:rtl/>
          <w:lang w:eastAsia="en-US"/>
        </w:rPr>
        <w:t xml:space="preserve"> - </w:t>
      </w:r>
      <w:r w:rsidRPr="000E3240">
        <w:rPr>
          <w:rFonts w:hint="eastAsia"/>
          <w:rtl/>
          <w:lang w:eastAsia="en-US"/>
        </w:rPr>
        <w:t>לא</w:t>
      </w:r>
      <w:r w:rsidRPr="000E3240">
        <w:rPr>
          <w:rtl/>
          <w:lang w:eastAsia="en-US"/>
        </w:rPr>
        <w:t xml:space="preserve"> </w:t>
      </w:r>
      <w:r w:rsidRPr="000E3240">
        <w:rPr>
          <w:rFonts w:hint="eastAsia"/>
          <w:rtl/>
          <w:lang w:eastAsia="en-US"/>
        </w:rPr>
        <w:t>ידעת</w:t>
      </w:r>
      <w:r w:rsidRPr="000E3240">
        <w:rPr>
          <w:rtl/>
          <w:lang w:eastAsia="en-US"/>
        </w:rPr>
        <w:t xml:space="preserve">, </w:t>
      </w:r>
      <w:r w:rsidRPr="000E3240">
        <w:rPr>
          <w:rFonts w:hint="eastAsia"/>
          <w:rtl/>
          <w:lang w:eastAsia="en-US"/>
        </w:rPr>
        <w:t>דאיכא</w:t>
      </w:r>
      <w:r w:rsidRPr="000E3240">
        <w:rPr>
          <w:rtl/>
          <w:lang w:eastAsia="en-US"/>
        </w:rPr>
        <w:t xml:space="preserve"> </w:t>
      </w:r>
      <w:r w:rsidRPr="000E3240">
        <w:rPr>
          <w:rFonts w:hint="eastAsia"/>
          <w:rtl/>
          <w:lang w:eastAsia="en-US"/>
        </w:rPr>
        <w:t>ברקיעא</w:t>
      </w:r>
      <w:r w:rsidRPr="000E3240">
        <w:rPr>
          <w:rtl/>
          <w:lang w:eastAsia="en-US"/>
        </w:rPr>
        <w:t xml:space="preserve"> - </w:t>
      </w:r>
      <w:r w:rsidRPr="000E3240">
        <w:rPr>
          <w:rFonts w:hint="eastAsia"/>
          <w:rtl/>
          <w:lang w:eastAsia="en-US"/>
        </w:rPr>
        <w:t>ידעת</w:t>
      </w:r>
      <w:r>
        <w:rPr>
          <w:rtl/>
          <w:lang w:eastAsia="en-US"/>
        </w:rPr>
        <w:t>?</w:t>
      </w:r>
      <w:r w:rsidR="009B03BD">
        <w:rPr>
          <w:rStyle w:val="a5"/>
          <w:rtl/>
          <w:lang w:eastAsia="en-US"/>
        </w:rPr>
        <w:footnoteReference w:id="9"/>
      </w:r>
    </w:p>
    <w:p w14:paraId="347EB159" w14:textId="77777777" w:rsidR="007B0858" w:rsidRDefault="007B0858" w:rsidP="00FA12DE">
      <w:pPr>
        <w:pStyle w:val="ab"/>
        <w:rPr>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כג</w:t>
      </w:r>
      <w:r w:rsidR="00FA12DE">
        <w:rPr>
          <w:rFonts w:hint="cs"/>
          <w:rtl/>
          <w:lang w:eastAsia="en-US"/>
        </w:rPr>
        <w:t xml:space="preserve"> סימן ח</w:t>
      </w:r>
      <w:r>
        <w:rPr>
          <w:rStyle w:val="a5"/>
          <w:rtl/>
          <w:lang w:eastAsia="en-US"/>
        </w:rPr>
        <w:footnoteReference w:id="10"/>
      </w:r>
      <w:r>
        <w:rPr>
          <w:rtl/>
          <w:lang w:eastAsia="en-US"/>
        </w:rPr>
        <w:t xml:space="preserve"> </w:t>
      </w:r>
    </w:p>
    <w:p w14:paraId="7B6683FC" w14:textId="77777777" w:rsidR="007B0858" w:rsidRDefault="007B0858" w:rsidP="002A3228">
      <w:pPr>
        <w:pStyle w:val="ac"/>
        <w:rPr>
          <w:rFonts w:hint="cs"/>
          <w:rtl/>
          <w:lang w:eastAsia="en-US"/>
        </w:rPr>
      </w:pPr>
      <w:r>
        <w:rPr>
          <w:rFonts w:hint="cs"/>
          <w:rtl/>
          <w:lang w:eastAsia="en-US"/>
        </w:rPr>
        <w:t>"</w:t>
      </w:r>
      <w:r>
        <w:rPr>
          <w:rFonts w:hint="eastAsia"/>
          <w:rtl/>
          <w:lang w:eastAsia="en-US"/>
        </w:rPr>
        <w:t>לא</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ויכזב</w:t>
      </w:r>
      <w:r>
        <w:rPr>
          <w:rFonts w:hint="cs"/>
          <w:rtl/>
          <w:lang w:eastAsia="en-US"/>
        </w:rPr>
        <w:t>"</w:t>
      </w:r>
      <w:r>
        <w:rPr>
          <w:rtl/>
          <w:lang w:eastAsia="en-US"/>
        </w:rPr>
        <w:t xml:space="preserve"> </w:t>
      </w:r>
      <w:r w:rsidR="002A3228">
        <w:rPr>
          <w:rtl/>
          <w:lang w:eastAsia="en-US"/>
        </w:rPr>
        <w:t>–</w:t>
      </w:r>
      <w:r w:rsidR="002A3228">
        <w:rPr>
          <w:rFonts w:hint="cs"/>
          <w:rtl/>
          <w:lang w:eastAsia="en-US"/>
        </w:rPr>
        <w:t xml:space="preserve"> בטובה;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להביא</w:t>
      </w:r>
      <w:r>
        <w:rPr>
          <w:rtl/>
          <w:lang w:eastAsia="en-US"/>
        </w:rPr>
        <w:t xml:space="preserve"> </w:t>
      </w:r>
      <w:r>
        <w:rPr>
          <w:rFonts w:hint="eastAsia"/>
          <w:rtl/>
          <w:lang w:eastAsia="en-US"/>
        </w:rPr>
        <w:t>טובה</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sidR="002A3228">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שדור</w:t>
      </w:r>
      <w:r>
        <w:rPr>
          <w:rtl/>
          <w:lang w:eastAsia="en-US"/>
        </w:rPr>
        <w:t xml:space="preserve"> </w:t>
      </w:r>
      <w:r>
        <w:rPr>
          <w:rFonts w:hint="eastAsia"/>
          <w:rtl/>
          <w:lang w:eastAsia="en-US"/>
        </w:rPr>
        <w:t>חייב</w:t>
      </w:r>
      <w:r w:rsidR="002A3228">
        <w:rPr>
          <w:rFonts w:hint="cs"/>
          <w:rtl/>
          <w:lang w:eastAsia="en-US"/>
        </w:rPr>
        <w:t>,</w:t>
      </w:r>
      <w:r>
        <w:rPr>
          <w:rtl/>
          <w:lang w:eastAsia="en-US"/>
        </w:rPr>
        <w:t xml:space="preserve"> </w:t>
      </w:r>
      <w:r>
        <w:rPr>
          <w:rFonts w:hint="eastAsia"/>
          <w:rtl/>
          <w:lang w:eastAsia="en-US"/>
        </w:rPr>
        <w:t>אינו</w:t>
      </w:r>
      <w:r>
        <w:rPr>
          <w:rtl/>
          <w:lang w:eastAsia="en-US"/>
        </w:rPr>
        <w:t xml:space="preserve"> </w:t>
      </w:r>
      <w:r>
        <w:rPr>
          <w:rFonts w:hint="eastAsia"/>
          <w:rtl/>
          <w:lang w:eastAsia="en-US"/>
        </w:rPr>
        <w:t>מאחר</w:t>
      </w:r>
      <w:r w:rsidR="002A3228">
        <w:rPr>
          <w:rFonts w:hint="cs"/>
          <w:rtl/>
          <w:lang w:eastAsia="en-US"/>
        </w:rPr>
        <w:t>.</w:t>
      </w:r>
      <w:r>
        <w:rPr>
          <w:rtl/>
          <w:lang w:eastAsia="en-US"/>
        </w:rPr>
        <w:t xml:space="preserve"> </w:t>
      </w:r>
      <w:r>
        <w:rPr>
          <w:rFonts w:hint="eastAsia"/>
          <w:rtl/>
          <w:lang w:eastAsia="en-US"/>
        </w:rPr>
        <w:t>וכשהוא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להביא</w:t>
      </w:r>
      <w:r>
        <w:rPr>
          <w:rtl/>
          <w:lang w:eastAsia="en-US"/>
        </w:rPr>
        <w:t xml:space="preserve"> </w:t>
      </w:r>
      <w:r>
        <w:rPr>
          <w:rFonts w:hint="eastAsia"/>
          <w:rtl/>
          <w:lang w:eastAsia="en-US"/>
        </w:rPr>
        <w:t>רעה</w:t>
      </w:r>
      <w:r>
        <w:rPr>
          <w:rtl/>
          <w:lang w:eastAsia="en-US"/>
        </w:rPr>
        <w:t xml:space="preserve"> </w:t>
      </w:r>
      <w:r>
        <w:rPr>
          <w:rFonts w:hint="eastAsia"/>
          <w:rtl/>
          <w:lang w:eastAsia="en-US"/>
        </w:rPr>
        <w:t>חוזר</w:t>
      </w:r>
      <w:r>
        <w:rPr>
          <w:rtl/>
          <w:lang w:eastAsia="en-US"/>
        </w:rPr>
        <w:t xml:space="preserve"> </w:t>
      </w:r>
      <w:r>
        <w:rPr>
          <w:rFonts w:hint="eastAsia"/>
          <w:rtl/>
          <w:lang w:eastAsia="en-US"/>
        </w:rPr>
        <w:t>בו</w:t>
      </w:r>
      <w:r w:rsidR="002A3228">
        <w:rPr>
          <w:rFonts w:hint="cs"/>
          <w:rtl/>
          <w:lang w:eastAsia="en-US"/>
        </w:rPr>
        <w:t>: "</w:t>
      </w:r>
      <w:r>
        <w:rPr>
          <w:rFonts w:hint="eastAsia"/>
          <w:rtl/>
          <w:lang w:eastAsia="en-US"/>
        </w:rPr>
        <w:t>ההוא</w:t>
      </w:r>
      <w:r>
        <w:rPr>
          <w:rtl/>
          <w:lang w:eastAsia="en-US"/>
        </w:rPr>
        <w:t xml:space="preserve"> </w:t>
      </w:r>
      <w:r>
        <w:rPr>
          <w:rFonts w:hint="eastAsia"/>
          <w:rtl/>
          <w:lang w:eastAsia="en-US"/>
        </w:rPr>
        <w:t>אמר</w:t>
      </w:r>
      <w:r>
        <w:rPr>
          <w:rtl/>
          <w:lang w:eastAsia="en-US"/>
        </w:rPr>
        <w:t xml:space="preserve"> </w:t>
      </w:r>
      <w:r>
        <w:rPr>
          <w:rFonts w:hint="eastAsia"/>
          <w:rtl/>
          <w:lang w:eastAsia="en-US"/>
        </w:rPr>
        <w:t>ולא</w:t>
      </w:r>
      <w:r>
        <w:rPr>
          <w:rtl/>
          <w:lang w:eastAsia="en-US"/>
        </w:rPr>
        <w:t xml:space="preserve"> </w:t>
      </w:r>
      <w:r>
        <w:rPr>
          <w:rFonts w:hint="eastAsia"/>
          <w:rtl/>
          <w:lang w:eastAsia="en-US"/>
        </w:rPr>
        <w:t>יעשה</w:t>
      </w:r>
      <w:r w:rsidR="002A3228">
        <w:rPr>
          <w:rFonts w:hint="cs"/>
          <w:rtl/>
          <w:lang w:eastAsia="en-US"/>
        </w:rPr>
        <w:t>".</w:t>
      </w:r>
      <w:r>
        <w:rPr>
          <w:rtl/>
          <w:lang w:eastAsia="en-US"/>
        </w:rPr>
        <w:t xml:space="preserve"> </w:t>
      </w:r>
      <w:r>
        <w:rPr>
          <w:rFonts w:hint="eastAsia"/>
          <w:rtl/>
          <w:lang w:eastAsia="en-US"/>
        </w:rPr>
        <w:t>תדע</w:t>
      </w:r>
      <w:r>
        <w:rPr>
          <w:rtl/>
          <w:lang w:eastAsia="en-US"/>
        </w:rPr>
        <w:t xml:space="preserve"> </w:t>
      </w:r>
      <w:r w:rsidR="002A3228">
        <w:rPr>
          <w:rFonts w:hint="cs"/>
          <w:rtl/>
          <w:lang w:eastAsia="en-US"/>
        </w:rPr>
        <w:t xml:space="preserve">לך, </w:t>
      </w:r>
      <w:r>
        <w:rPr>
          <w:rFonts w:hint="eastAsia"/>
          <w:rtl/>
          <w:lang w:eastAsia="en-US"/>
        </w:rPr>
        <w:t>אמר</w:t>
      </w:r>
      <w:r>
        <w:rPr>
          <w:rtl/>
          <w:lang w:eastAsia="en-US"/>
        </w:rPr>
        <w:t xml:space="preserve"> </w:t>
      </w:r>
      <w:r>
        <w:rPr>
          <w:rFonts w:hint="eastAsia"/>
          <w:rtl/>
          <w:lang w:eastAsia="en-US"/>
        </w:rPr>
        <w:t>לאברהם</w:t>
      </w:r>
      <w:r w:rsidR="002A3228">
        <w:rPr>
          <w:rFonts w:hint="cs"/>
          <w:rtl/>
          <w:lang w:eastAsia="en-US"/>
        </w:rPr>
        <w:t>: "</w:t>
      </w:r>
      <w:r>
        <w:rPr>
          <w:rFonts w:hint="eastAsia"/>
          <w:rtl/>
          <w:lang w:eastAsia="en-US"/>
        </w:rPr>
        <w:t>הבט</w:t>
      </w:r>
      <w:r>
        <w:rPr>
          <w:rtl/>
          <w:lang w:eastAsia="en-US"/>
        </w:rPr>
        <w:t xml:space="preserve"> </w:t>
      </w:r>
      <w:r>
        <w:rPr>
          <w:rFonts w:hint="eastAsia"/>
          <w:rtl/>
          <w:lang w:eastAsia="en-US"/>
        </w:rPr>
        <w:t>נא</w:t>
      </w:r>
      <w:r>
        <w:rPr>
          <w:rtl/>
          <w:lang w:eastAsia="en-US"/>
        </w:rPr>
        <w:t xml:space="preserve"> </w:t>
      </w:r>
      <w:r>
        <w:rPr>
          <w:rFonts w:hint="eastAsia"/>
          <w:rtl/>
          <w:lang w:eastAsia="en-US"/>
        </w:rPr>
        <w:t>השמימה</w:t>
      </w:r>
      <w:r>
        <w:rPr>
          <w:rtl/>
          <w:lang w:eastAsia="en-US"/>
        </w:rPr>
        <w:t xml:space="preserve"> </w:t>
      </w:r>
      <w:r>
        <w:rPr>
          <w:rFonts w:hint="eastAsia"/>
          <w:rtl/>
          <w:lang w:eastAsia="en-US"/>
        </w:rPr>
        <w:t>וספור</w:t>
      </w:r>
      <w:r>
        <w:rPr>
          <w:rtl/>
          <w:lang w:eastAsia="en-US"/>
        </w:rPr>
        <w:t xml:space="preserve"> </w:t>
      </w:r>
      <w:r>
        <w:rPr>
          <w:rFonts w:hint="eastAsia"/>
          <w:rtl/>
          <w:lang w:eastAsia="en-US"/>
        </w:rPr>
        <w:t>הכוכבים</w:t>
      </w:r>
      <w:r>
        <w:rPr>
          <w:rtl/>
          <w:lang w:eastAsia="en-US"/>
        </w:rPr>
        <w:t xml:space="preserve"> </w:t>
      </w:r>
      <w:r>
        <w:rPr>
          <w:rFonts w:hint="eastAsia"/>
          <w:rtl/>
          <w:lang w:eastAsia="en-US"/>
        </w:rPr>
        <w:t>אם</w:t>
      </w:r>
      <w:r>
        <w:rPr>
          <w:rtl/>
          <w:lang w:eastAsia="en-US"/>
        </w:rPr>
        <w:t xml:space="preserve"> </w:t>
      </w:r>
      <w:r>
        <w:rPr>
          <w:rFonts w:hint="eastAsia"/>
          <w:rtl/>
          <w:lang w:eastAsia="en-US"/>
        </w:rPr>
        <w:t>תוכל</w:t>
      </w:r>
      <w:r>
        <w:rPr>
          <w:rtl/>
          <w:lang w:eastAsia="en-US"/>
        </w:rPr>
        <w:t xml:space="preserve"> </w:t>
      </w:r>
      <w:r>
        <w:rPr>
          <w:rFonts w:hint="eastAsia"/>
          <w:rtl/>
          <w:lang w:eastAsia="en-US"/>
        </w:rPr>
        <w:t>לספור</w:t>
      </w:r>
      <w:r>
        <w:rPr>
          <w:rtl/>
          <w:lang w:eastAsia="en-US"/>
        </w:rPr>
        <w:t xml:space="preserve"> </w:t>
      </w:r>
      <w:r>
        <w:rPr>
          <w:rFonts w:hint="eastAsia"/>
          <w:rtl/>
          <w:lang w:eastAsia="en-US"/>
        </w:rPr>
        <w:t>אותם</w:t>
      </w:r>
      <w:r w:rsidR="002A3228">
        <w:rPr>
          <w:rFonts w:hint="cs"/>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לו</w:t>
      </w:r>
      <w:r w:rsidR="002A3228">
        <w:rPr>
          <w:rFonts w:hint="cs"/>
          <w:rtl/>
          <w:lang w:eastAsia="en-US"/>
        </w:rPr>
        <w:t>:</w:t>
      </w:r>
      <w:r>
        <w:rPr>
          <w:rtl/>
          <w:lang w:eastAsia="en-US"/>
        </w:rPr>
        <w:t xml:space="preserve"> </w:t>
      </w:r>
      <w:r>
        <w:rPr>
          <w:rFonts w:hint="eastAsia"/>
          <w:rtl/>
          <w:lang w:eastAsia="en-US"/>
        </w:rPr>
        <w:t>כה</w:t>
      </w:r>
      <w:r>
        <w:rPr>
          <w:rtl/>
          <w:lang w:eastAsia="en-US"/>
        </w:rPr>
        <w:t xml:space="preserve"> </w:t>
      </w:r>
      <w:r>
        <w:rPr>
          <w:rFonts w:hint="eastAsia"/>
          <w:rtl/>
          <w:lang w:eastAsia="en-US"/>
        </w:rPr>
        <w:t>יהיה</w:t>
      </w:r>
      <w:r>
        <w:rPr>
          <w:rtl/>
          <w:lang w:eastAsia="en-US"/>
        </w:rPr>
        <w:t xml:space="preserve"> </w:t>
      </w:r>
      <w:r>
        <w:rPr>
          <w:rFonts w:hint="eastAsia"/>
          <w:rtl/>
          <w:lang w:eastAsia="en-US"/>
        </w:rPr>
        <w:t>זרעך</w:t>
      </w:r>
      <w:r w:rsidR="002A3228">
        <w:rPr>
          <w:rFonts w:hint="cs"/>
          <w:rtl/>
          <w:lang w:eastAsia="en-US"/>
        </w:rPr>
        <w:t>",</w:t>
      </w:r>
      <w:r>
        <w:rPr>
          <w:rtl/>
          <w:lang w:eastAsia="en-US"/>
        </w:rPr>
        <w:t xml:space="preserve"> </w:t>
      </w:r>
      <w:r>
        <w:rPr>
          <w:rFonts w:hint="eastAsia"/>
          <w:rtl/>
          <w:lang w:eastAsia="en-US"/>
        </w:rPr>
        <w:t>ועשה</w:t>
      </w:r>
      <w:r>
        <w:rPr>
          <w:rtl/>
          <w:lang w:eastAsia="en-US"/>
        </w:rPr>
        <w:t xml:space="preserve"> </w:t>
      </w:r>
      <w:r>
        <w:rPr>
          <w:rFonts w:hint="eastAsia"/>
          <w:rtl/>
          <w:lang w:eastAsia="en-US"/>
        </w:rPr>
        <w:t>כן</w:t>
      </w:r>
      <w:r w:rsidR="002A3228">
        <w:rPr>
          <w:rFonts w:hint="cs"/>
          <w:rtl/>
          <w:lang w:eastAsia="en-US"/>
        </w:rPr>
        <w:t>,</w:t>
      </w:r>
      <w:r>
        <w:rPr>
          <w:rtl/>
          <w:lang w:eastAsia="en-US"/>
        </w:rPr>
        <w:t xml:space="preserve"> </w:t>
      </w:r>
      <w:r w:rsidRPr="002A3228">
        <w:rPr>
          <w:rFonts w:hint="eastAsia"/>
          <w:rtl/>
          <w:lang w:eastAsia="en-US"/>
        </w:rPr>
        <w:t>שנאמר</w:t>
      </w:r>
      <w:r w:rsidR="002A3228" w:rsidRPr="002A3228">
        <w:rPr>
          <w:rFonts w:hint="cs"/>
          <w:rtl/>
          <w:lang w:eastAsia="en-US"/>
        </w:rPr>
        <w:t>:</w:t>
      </w:r>
      <w:r w:rsidRPr="002A3228">
        <w:rPr>
          <w:rtl/>
          <w:lang w:eastAsia="en-US"/>
        </w:rPr>
        <w:t xml:space="preserve"> </w:t>
      </w:r>
      <w:r w:rsidR="002A3228" w:rsidRPr="002A3228">
        <w:rPr>
          <w:rFonts w:hint="cs"/>
          <w:rtl/>
          <w:lang w:eastAsia="en-US"/>
        </w:rPr>
        <w:t>"</w:t>
      </w:r>
      <w:r w:rsidRPr="002A3228">
        <w:rPr>
          <w:rFonts w:hint="eastAsia"/>
          <w:rtl/>
          <w:lang w:eastAsia="en-US"/>
        </w:rPr>
        <w:t>ה</w:t>
      </w:r>
      <w:r w:rsidRPr="002A3228">
        <w:rPr>
          <w:rtl/>
          <w:lang w:eastAsia="en-US"/>
        </w:rPr>
        <w:t xml:space="preserve">' </w:t>
      </w:r>
      <w:r w:rsidRPr="002A3228">
        <w:rPr>
          <w:rFonts w:hint="eastAsia"/>
          <w:rtl/>
          <w:lang w:eastAsia="en-US"/>
        </w:rPr>
        <w:t>אלהיכם</w:t>
      </w:r>
      <w:r w:rsidRPr="002A3228">
        <w:rPr>
          <w:rtl/>
          <w:lang w:eastAsia="en-US"/>
        </w:rPr>
        <w:t xml:space="preserve"> </w:t>
      </w:r>
      <w:r w:rsidRPr="002A3228">
        <w:rPr>
          <w:rFonts w:hint="eastAsia"/>
          <w:rtl/>
          <w:lang w:eastAsia="en-US"/>
        </w:rPr>
        <w:t>הרבה</w:t>
      </w:r>
      <w:r w:rsidRPr="002A3228">
        <w:rPr>
          <w:rtl/>
          <w:lang w:eastAsia="en-US"/>
        </w:rPr>
        <w:t xml:space="preserve"> </w:t>
      </w:r>
      <w:r w:rsidRPr="002A3228">
        <w:rPr>
          <w:rFonts w:hint="eastAsia"/>
          <w:rtl/>
          <w:lang w:eastAsia="en-US"/>
        </w:rPr>
        <w:t>אתכם</w:t>
      </w:r>
      <w:r w:rsidRPr="002A3228">
        <w:rPr>
          <w:rtl/>
          <w:lang w:eastAsia="en-US"/>
        </w:rPr>
        <w:t xml:space="preserve"> </w:t>
      </w:r>
      <w:r w:rsidRPr="002A3228">
        <w:rPr>
          <w:rFonts w:hint="eastAsia"/>
          <w:rtl/>
          <w:lang w:eastAsia="en-US"/>
        </w:rPr>
        <w:t>והנכם</w:t>
      </w:r>
      <w:r w:rsidRPr="002A3228">
        <w:rPr>
          <w:rtl/>
          <w:lang w:eastAsia="en-US"/>
        </w:rPr>
        <w:t xml:space="preserve"> </w:t>
      </w:r>
      <w:r w:rsidRPr="002A3228">
        <w:rPr>
          <w:rFonts w:hint="eastAsia"/>
          <w:rtl/>
          <w:lang w:eastAsia="en-US"/>
        </w:rPr>
        <w:t>היום</w:t>
      </w:r>
      <w:r w:rsidRPr="002A3228">
        <w:rPr>
          <w:rtl/>
          <w:lang w:eastAsia="en-US"/>
        </w:rPr>
        <w:t xml:space="preserve"> </w:t>
      </w:r>
      <w:r w:rsidRPr="002A3228">
        <w:rPr>
          <w:rFonts w:hint="eastAsia"/>
          <w:rtl/>
          <w:lang w:eastAsia="en-US"/>
        </w:rPr>
        <w:t>ככוכבי</w:t>
      </w:r>
      <w:r w:rsidRPr="002A3228">
        <w:rPr>
          <w:rtl/>
          <w:lang w:eastAsia="en-US"/>
        </w:rPr>
        <w:t xml:space="preserve"> </w:t>
      </w:r>
      <w:r w:rsidRPr="002A3228">
        <w:rPr>
          <w:rFonts w:hint="eastAsia"/>
          <w:rtl/>
          <w:lang w:eastAsia="en-US"/>
        </w:rPr>
        <w:t>השמים</w:t>
      </w:r>
      <w:r w:rsidRPr="002A3228">
        <w:rPr>
          <w:rtl/>
          <w:lang w:eastAsia="en-US"/>
        </w:rPr>
        <w:t xml:space="preserve"> </w:t>
      </w:r>
      <w:r w:rsidRPr="002A3228">
        <w:rPr>
          <w:rFonts w:hint="eastAsia"/>
          <w:rtl/>
          <w:lang w:eastAsia="en-US"/>
        </w:rPr>
        <w:t>לרוב</w:t>
      </w:r>
      <w:r w:rsidRPr="002A3228">
        <w:rPr>
          <w:rFonts w:hint="cs"/>
          <w:rtl/>
          <w:lang w:eastAsia="en-US"/>
        </w:rPr>
        <w:t>".</w:t>
      </w:r>
      <w:r w:rsidR="002A3228">
        <w:rPr>
          <w:rStyle w:val="a5"/>
          <w:rtl/>
          <w:lang w:eastAsia="en-US"/>
        </w:rPr>
        <w:footnoteReference w:id="11"/>
      </w:r>
    </w:p>
    <w:p w14:paraId="26E266E4" w14:textId="77777777" w:rsidR="00D770EA" w:rsidRDefault="00D770EA" w:rsidP="00D10A96">
      <w:pPr>
        <w:autoSpaceDE w:val="0"/>
        <w:autoSpaceDN w:val="0"/>
        <w:adjustRightInd w:val="0"/>
        <w:spacing w:before="240" w:line="320" w:lineRule="atLeast"/>
        <w:jc w:val="both"/>
        <w:rPr>
          <w:rFonts w:hint="cs"/>
          <w:rtl/>
        </w:rPr>
      </w:pP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מִסְפַּר</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יִשְׂרָאֵל</w:t>
      </w:r>
      <w:r w:rsidRPr="004269AF">
        <w:rPr>
          <w:rFonts w:cs="David"/>
          <w:b/>
          <w:bCs/>
          <w:sz w:val="24"/>
          <w:szCs w:val="24"/>
          <w:rtl/>
          <w:lang w:val="he-IL"/>
        </w:rPr>
        <w:t xml:space="preserve"> </w:t>
      </w:r>
      <w:r w:rsidRPr="004269AF">
        <w:rPr>
          <w:rFonts w:cs="David" w:hint="eastAsia"/>
          <w:b/>
          <w:bCs/>
          <w:sz w:val="24"/>
          <w:szCs w:val="24"/>
          <w:rtl/>
          <w:lang w:val="he-IL"/>
        </w:rPr>
        <w:t>כְּחוֹל</w:t>
      </w:r>
      <w:r w:rsidRPr="004269AF">
        <w:rPr>
          <w:rFonts w:cs="David"/>
          <w:b/>
          <w:bCs/>
          <w:sz w:val="24"/>
          <w:szCs w:val="24"/>
          <w:rtl/>
          <w:lang w:val="he-IL"/>
        </w:rPr>
        <w:t xml:space="preserve"> </w:t>
      </w:r>
      <w:r w:rsidRPr="004269AF">
        <w:rPr>
          <w:rFonts w:cs="David" w:hint="eastAsia"/>
          <w:b/>
          <w:bCs/>
          <w:sz w:val="24"/>
          <w:szCs w:val="24"/>
          <w:rtl/>
          <w:lang w:val="he-IL"/>
        </w:rPr>
        <w:t>הַיָּם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יִמַּד</w:t>
      </w:r>
      <w:r w:rsidRPr="004269AF">
        <w:rPr>
          <w:rFonts w:cs="David"/>
          <w:b/>
          <w:bCs/>
          <w:sz w:val="24"/>
          <w:szCs w:val="24"/>
          <w:rtl/>
          <w:lang w:val="he-IL"/>
        </w:rPr>
        <w:t xml:space="preserve"> </w:t>
      </w:r>
      <w:r w:rsidRPr="004269AF">
        <w:rPr>
          <w:rFonts w:cs="David" w:hint="eastAsia"/>
          <w:b/>
          <w:bCs/>
          <w:sz w:val="24"/>
          <w:szCs w:val="24"/>
          <w:rtl/>
          <w:lang w:val="he-IL"/>
        </w:rPr>
        <w:t>וְלֹא</w:t>
      </w:r>
      <w:r w:rsidRPr="004269AF">
        <w:rPr>
          <w:rFonts w:cs="David"/>
          <w:b/>
          <w:bCs/>
          <w:sz w:val="24"/>
          <w:szCs w:val="24"/>
          <w:rtl/>
          <w:lang w:val="he-IL"/>
        </w:rPr>
        <w:t xml:space="preserve"> </w:t>
      </w:r>
      <w:r w:rsidRPr="004269AF">
        <w:rPr>
          <w:rFonts w:cs="David" w:hint="eastAsia"/>
          <w:b/>
          <w:bCs/>
          <w:sz w:val="24"/>
          <w:szCs w:val="24"/>
          <w:rtl/>
          <w:lang w:val="he-IL"/>
        </w:rPr>
        <w:t>יִסָּפֵר</w:t>
      </w:r>
      <w:r w:rsidRPr="004269AF">
        <w:rPr>
          <w:rFonts w:cs="David"/>
          <w:b/>
          <w:bCs/>
          <w:sz w:val="24"/>
          <w:szCs w:val="24"/>
          <w:rtl/>
          <w:lang w:val="he-IL"/>
        </w:rPr>
        <w:t xml:space="preserve"> </w:t>
      </w: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בִּמְקוֹם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עַמִּי</w:t>
      </w:r>
      <w:r w:rsidRPr="004269AF">
        <w:rPr>
          <w:rFonts w:cs="David"/>
          <w:b/>
          <w:bCs/>
          <w:sz w:val="24"/>
          <w:szCs w:val="24"/>
          <w:rtl/>
          <w:lang w:val="he-IL"/>
        </w:rPr>
        <w:t xml:space="preserve"> </w:t>
      </w:r>
      <w:r w:rsidRPr="004269AF">
        <w:rPr>
          <w:rFonts w:cs="David" w:hint="eastAsia"/>
          <w:b/>
          <w:bCs/>
          <w:sz w:val="24"/>
          <w:szCs w:val="24"/>
          <w:rtl/>
          <w:lang w:val="he-IL"/>
        </w:rPr>
        <w:t>אַתֶּם</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אֵל</w:t>
      </w:r>
      <w:r w:rsidRPr="004269AF">
        <w:rPr>
          <w:rFonts w:cs="David"/>
          <w:b/>
          <w:bCs/>
          <w:sz w:val="24"/>
          <w:szCs w:val="24"/>
          <w:rtl/>
          <w:lang w:val="he-IL"/>
        </w:rPr>
        <w:t xml:space="preserve"> </w:t>
      </w:r>
      <w:r w:rsidRPr="004269AF">
        <w:rPr>
          <w:rFonts w:cs="David" w:hint="eastAsia"/>
          <w:b/>
          <w:bCs/>
          <w:sz w:val="24"/>
          <w:szCs w:val="24"/>
          <w:rtl/>
          <w:lang w:val="he-IL"/>
        </w:rPr>
        <w:t>חָי</w:t>
      </w:r>
      <w:r w:rsidR="00D10A96">
        <w:rPr>
          <w:rFonts w:cs="David" w:hint="cs"/>
          <w:b/>
          <w:bCs/>
          <w:sz w:val="24"/>
          <w:szCs w:val="24"/>
          <w:rtl/>
          <w:lang w:val="he-IL"/>
        </w:rPr>
        <w:t>:</w:t>
      </w:r>
      <w:r w:rsidRPr="004269AF">
        <w:rPr>
          <w:rFonts w:cs="David" w:hint="cs"/>
          <w:b/>
          <w:bCs/>
          <w:sz w:val="24"/>
          <w:szCs w:val="24"/>
          <w:rtl/>
          <w:lang w:val="he-IL"/>
        </w:rPr>
        <w:t xml:space="preserve"> </w:t>
      </w:r>
      <w:r w:rsidRPr="004269AF">
        <w:rPr>
          <w:rFonts w:hint="cs"/>
          <w:rtl/>
        </w:rPr>
        <w:t>(הושע ב א)</w:t>
      </w:r>
      <w:r>
        <w:rPr>
          <w:rFonts w:hint="cs"/>
          <w:rtl/>
        </w:rPr>
        <w:t>.</w:t>
      </w:r>
      <w:r w:rsidR="00713D5A">
        <w:rPr>
          <w:rStyle w:val="a5"/>
          <w:rtl/>
        </w:rPr>
        <w:footnoteReference w:id="12"/>
      </w:r>
    </w:p>
    <w:p w14:paraId="5691F48C" w14:textId="77777777" w:rsidR="0049436A" w:rsidRDefault="0049436A" w:rsidP="00C61F67">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כה</w:t>
      </w:r>
      <w:r>
        <w:rPr>
          <w:rtl/>
          <w:lang w:eastAsia="en-US"/>
        </w:rPr>
        <w:t xml:space="preserve"> </w:t>
      </w:r>
    </w:p>
    <w:p w14:paraId="385F6FC8" w14:textId="77777777" w:rsidR="0049436A" w:rsidRDefault="0007587F" w:rsidP="00C61F67">
      <w:pPr>
        <w:pStyle w:val="ac"/>
        <w:rPr>
          <w:rFonts w:hint="cs"/>
          <w:rtl/>
          <w:lang w:eastAsia="en-US"/>
        </w:rPr>
      </w:pPr>
      <w:r>
        <w:rPr>
          <w:rFonts w:hint="cs"/>
          <w:rtl/>
          <w:lang w:eastAsia="en-US"/>
        </w:rPr>
        <w:t>"</w:t>
      </w:r>
      <w:r w:rsidR="0049436A">
        <w:rPr>
          <w:rFonts w:hint="eastAsia"/>
          <w:rtl/>
          <w:lang w:eastAsia="en-US"/>
        </w:rPr>
        <w:t>ערים</w:t>
      </w:r>
      <w:r w:rsidR="0049436A">
        <w:rPr>
          <w:rtl/>
          <w:lang w:eastAsia="en-US"/>
        </w:rPr>
        <w:t xml:space="preserve"> </w:t>
      </w:r>
      <w:r w:rsidR="0049436A">
        <w:rPr>
          <w:rFonts w:hint="eastAsia"/>
          <w:rtl/>
          <w:lang w:eastAsia="en-US"/>
        </w:rPr>
        <w:t>גדולות</w:t>
      </w:r>
      <w:r w:rsidR="0049436A">
        <w:rPr>
          <w:rtl/>
          <w:lang w:eastAsia="en-US"/>
        </w:rPr>
        <w:t xml:space="preserve"> </w:t>
      </w:r>
      <w:r w:rsidR="0049436A">
        <w:rPr>
          <w:rFonts w:hint="eastAsia"/>
          <w:rtl/>
          <w:lang w:eastAsia="en-US"/>
        </w:rPr>
        <w:t>ובצורות</w:t>
      </w:r>
      <w:r w:rsidR="0049436A">
        <w:rPr>
          <w:rtl/>
          <w:lang w:eastAsia="en-US"/>
        </w:rPr>
        <w:t xml:space="preserve"> </w:t>
      </w:r>
      <w:r w:rsidR="0049436A">
        <w:rPr>
          <w:rFonts w:hint="eastAsia"/>
          <w:rtl/>
          <w:lang w:eastAsia="en-US"/>
        </w:rPr>
        <w:t>בשמים</w:t>
      </w:r>
      <w:r>
        <w:rPr>
          <w:rFonts w:hint="cs"/>
          <w:rtl/>
          <w:lang w:eastAsia="en-US"/>
        </w:rPr>
        <w:t xml:space="preserve">" </w:t>
      </w:r>
      <w:r w:rsidR="00EB77A8">
        <w:rPr>
          <w:rFonts w:hint="cs"/>
          <w:rtl/>
          <w:lang w:eastAsia="en-US"/>
        </w:rPr>
        <w:t>(דברים א כח).</w:t>
      </w:r>
      <w:r w:rsidR="00C61F67">
        <w:rPr>
          <w:rStyle w:val="a5"/>
          <w:rtl/>
          <w:lang w:eastAsia="en-US"/>
        </w:rPr>
        <w:footnoteReference w:id="13"/>
      </w:r>
      <w:r w:rsidR="0049436A">
        <w:rPr>
          <w:rtl/>
          <w:lang w:eastAsia="en-US"/>
        </w:rPr>
        <w:t xml:space="preserve"> </w:t>
      </w:r>
      <w:r w:rsidR="0049436A">
        <w:rPr>
          <w:rFonts w:hint="eastAsia"/>
          <w:rtl/>
          <w:lang w:eastAsia="en-US"/>
        </w:rPr>
        <w:t>רבן</w:t>
      </w:r>
      <w:r w:rsidR="0049436A">
        <w:rPr>
          <w:rtl/>
          <w:lang w:eastAsia="en-US"/>
        </w:rPr>
        <w:t xml:space="preserve"> </w:t>
      </w:r>
      <w:r w:rsidR="0049436A">
        <w:rPr>
          <w:rFonts w:hint="eastAsia"/>
          <w:rtl/>
          <w:lang w:eastAsia="en-US"/>
        </w:rPr>
        <w:t>שמעון</w:t>
      </w:r>
      <w:r w:rsidR="0049436A">
        <w:rPr>
          <w:rtl/>
          <w:lang w:eastAsia="en-US"/>
        </w:rPr>
        <w:t xml:space="preserve"> </w:t>
      </w:r>
      <w:r w:rsidR="0049436A">
        <w:rPr>
          <w:rFonts w:hint="eastAsia"/>
          <w:rtl/>
          <w:lang w:eastAsia="en-US"/>
        </w:rPr>
        <w:t>בן</w:t>
      </w:r>
      <w:r w:rsidR="0049436A">
        <w:rPr>
          <w:rtl/>
          <w:lang w:eastAsia="en-US"/>
        </w:rPr>
        <w:t xml:space="preserve"> </w:t>
      </w:r>
      <w:r w:rsidR="0049436A">
        <w:rPr>
          <w:rFonts w:hint="eastAsia"/>
          <w:rtl/>
          <w:lang w:eastAsia="en-US"/>
        </w:rPr>
        <w:t>גמליאל</w:t>
      </w:r>
      <w:r w:rsidR="0049436A">
        <w:rPr>
          <w:rtl/>
          <w:lang w:eastAsia="en-US"/>
        </w:rPr>
        <w:t xml:space="preserve"> </w:t>
      </w:r>
      <w:r w:rsidR="0049436A">
        <w:rPr>
          <w:rFonts w:hint="eastAsia"/>
          <w:rtl/>
          <w:lang w:eastAsia="en-US"/>
        </w:rPr>
        <w:t>אומר</w:t>
      </w:r>
      <w:r w:rsidR="00EB77A8">
        <w:rPr>
          <w:rFonts w:hint="cs"/>
          <w:rtl/>
          <w:lang w:eastAsia="en-US"/>
        </w:rPr>
        <w:t>:</w:t>
      </w:r>
      <w:r w:rsidR="0049436A">
        <w:rPr>
          <w:rtl/>
          <w:lang w:eastAsia="en-US"/>
        </w:rPr>
        <w:t xml:space="preserve"> </w:t>
      </w:r>
      <w:r w:rsidR="0049436A">
        <w:rPr>
          <w:rFonts w:hint="eastAsia"/>
          <w:rtl/>
          <w:lang w:eastAsia="en-US"/>
        </w:rPr>
        <w:t>דברו</w:t>
      </w:r>
      <w:r w:rsidR="0049436A">
        <w:rPr>
          <w:rtl/>
          <w:lang w:eastAsia="en-US"/>
        </w:rPr>
        <w:t xml:space="preserve"> </w:t>
      </w:r>
      <w:r w:rsidR="0049436A">
        <w:rPr>
          <w:rFonts w:hint="eastAsia"/>
          <w:rtl/>
          <w:lang w:eastAsia="en-US"/>
        </w:rPr>
        <w:t>כתובים</w:t>
      </w:r>
      <w:r w:rsidR="0049436A">
        <w:rPr>
          <w:rtl/>
          <w:lang w:eastAsia="en-US"/>
        </w:rPr>
        <w:t xml:space="preserve"> </w:t>
      </w:r>
      <w:r w:rsidR="0049436A">
        <w:rPr>
          <w:rFonts w:hint="eastAsia"/>
          <w:rtl/>
          <w:lang w:eastAsia="en-US"/>
        </w:rPr>
        <w:t>לשון</w:t>
      </w:r>
      <w:r w:rsidR="0049436A">
        <w:rPr>
          <w:rtl/>
          <w:lang w:eastAsia="en-US"/>
        </w:rPr>
        <w:t xml:space="preserve"> </w:t>
      </w:r>
      <w:r w:rsidR="0049436A">
        <w:rPr>
          <w:rFonts w:hint="eastAsia"/>
          <w:rtl/>
          <w:lang w:eastAsia="en-US"/>
        </w:rPr>
        <w:t>ה</w:t>
      </w:r>
      <w:r w:rsidR="00D10A96">
        <w:rPr>
          <w:rFonts w:hint="eastAsia"/>
          <w:rtl/>
          <w:lang w:eastAsia="en-US"/>
        </w:rPr>
        <w:t>ָ</w:t>
      </w:r>
      <w:r w:rsidR="0049436A">
        <w:rPr>
          <w:rFonts w:hint="eastAsia"/>
          <w:rtl/>
          <w:lang w:eastAsia="en-US"/>
        </w:rPr>
        <w:t>ב</w:t>
      </w:r>
      <w:r w:rsidR="00D10A96">
        <w:rPr>
          <w:rFonts w:hint="eastAsia"/>
          <w:rtl/>
          <w:lang w:eastAsia="en-US"/>
        </w:rPr>
        <w:t>ַ</w:t>
      </w:r>
      <w:r w:rsidR="0049436A">
        <w:rPr>
          <w:rFonts w:hint="eastAsia"/>
          <w:rtl/>
          <w:lang w:eastAsia="en-US"/>
        </w:rPr>
        <w:t>יי</w:t>
      </w:r>
      <w:r w:rsidR="00C61F67">
        <w:rPr>
          <w:rFonts w:hint="cs"/>
          <w:rtl/>
          <w:lang w:eastAsia="en-US"/>
        </w:rPr>
        <w:t>,</w:t>
      </w:r>
      <w:r w:rsidR="0049436A">
        <w:rPr>
          <w:rtl/>
          <w:lang w:eastAsia="en-US"/>
        </w:rPr>
        <w:t xml:space="preserve"> </w:t>
      </w:r>
      <w:r w:rsidR="0049436A">
        <w:rPr>
          <w:rFonts w:hint="eastAsia"/>
          <w:rtl/>
          <w:lang w:eastAsia="en-US"/>
        </w:rPr>
        <w:t>שנאמר</w:t>
      </w:r>
      <w:r w:rsidR="00C61F67">
        <w:rPr>
          <w:rFonts w:hint="cs"/>
          <w:rtl/>
          <w:lang w:eastAsia="en-US"/>
        </w:rPr>
        <w:t>:</w:t>
      </w:r>
      <w:r w:rsidR="0049436A">
        <w:rPr>
          <w:rtl/>
          <w:lang w:eastAsia="en-US"/>
        </w:rPr>
        <w:t xml:space="preserve"> </w:t>
      </w:r>
      <w:r w:rsidR="00C61F67">
        <w:rPr>
          <w:rFonts w:hint="cs"/>
          <w:rtl/>
          <w:lang w:eastAsia="en-US"/>
        </w:rPr>
        <w:t>"</w:t>
      </w:r>
      <w:r w:rsidR="0049436A">
        <w:rPr>
          <w:rFonts w:hint="eastAsia"/>
          <w:rtl/>
          <w:lang w:eastAsia="en-US"/>
        </w:rPr>
        <w:t>שמע</w:t>
      </w:r>
      <w:r w:rsidR="0049436A">
        <w:rPr>
          <w:rtl/>
          <w:lang w:eastAsia="en-US"/>
        </w:rPr>
        <w:t xml:space="preserve"> </w:t>
      </w:r>
      <w:r w:rsidR="0049436A" w:rsidRPr="00C61F67">
        <w:rPr>
          <w:rFonts w:hint="eastAsia"/>
          <w:rtl/>
          <w:lang w:eastAsia="en-US"/>
        </w:rPr>
        <w:t>ישראל</w:t>
      </w:r>
      <w:r w:rsidR="0049436A" w:rsidRPr="00C61F67">
        <w:rPr>
          <w:rtl/>
          <w:lang w:eastAsia="en-US"/>
        </w:rPr>
        <w:t xml:space="preserve"> </w:t>
      </w:r>
      <w:r w:rsidR="0049436A" w:rsidRPr="00C61F67">
        <w:rPr>
          <w:rFonts w:hint="eastAsia"/>
          <w:rtl/>
          <w:lang w:eastAsia="en-US"/>
        </w:rPr>
        <w:t>אתה</w:t>
      </w:r>
      <w:r w:rsidR="0049436A" w:rsidRPr="00C61F67">
        <w:rPr>
          <w:rtl/>
          <w:lang w:eastAsia="en-US"/>
        </w:rPr>
        <w:t xml:space="preserve"> </w:t>
      </w:r>
      <w:r w:rsidR="0049436A" w:rsidRPr="00C61F67">
        <w:rPr>
          <w:rFonts w:hint="eastAsia"/>
          <w:rtl/>
          <w:lang w:eastAsia="en-US"/>
        </w:rPr>
        <w:t>ע</w:t>
      </w:r>
      <w:r w:rsidR="00C61F67" w:rsidRPr="00C61F67">
        <w:rPr>
          <w:rFonts w:hint="cs"/>
          <w:rtl/>
          <w:lang w:eastAsia="en-US"/>
        </w:rPr>
        <w:t>ו</w:t>
      </w:r>
      <w:r w:rsidR="0049436A" w:rsidRPr="00C61F67">
        <w:rPr>
          <w:rFonts w:hint="eastAsia"/>
          <w:rtl/>
          <w:lang w:eastAsia="en-US"/>
        </w:rPr>
        <w:t>בר</w:t>
      </w:r>
      <w:r w:rsidR="0049436A" w:rsidRPr="00C61F67">
        <w:rPr>
          <w:rtl/>
          <w:lang w:eastAsia="en-US"/>
        </w:rPr>
        <w:t xml:space="preserve"> </w:t>
      </w:r>
      <w:r w:rsidR="0049436A" w:rsidRPr="00C61F67">
        <w:rPr>
          <w:rFonts w:hint="eastAsia"/>
          <w:rtl/>
          <w:lang w:eastAsia="en-US"/>
        </w:rPr>
        <w:t>היום</w:t>
      </w:r>
      <w:r w:rsidR="0049436A" w:rsidRPr="00C61F67">
        <w:rPr>
          <w:rtl/>
          <w:lang w:eastAsia="en-US"/>
        </w:rPr>
        <w:t xml:space="preserve"> </w:t>
      </w:r>
      <w:r w:rsidR="0049436A" w:rsidRPr="00C61F67">
        <w:rPr>
          <w:rFonts w:hint="eastAsia"/>
          <w:rtl/>
          <w:lang w:eastAsia="en-US"/>
        </w:rPr>
        <w:t>את</w:t>
      </w:r>
      <w:r w:rsidR="0049436A" w:rsidRPr="00C61F67">
        <w:rPr>
          <w:rtl/>
          <w:lang w:eastAsia="en-US"/>
        </w:rPr>
        <w:t xml:space="preserve"> </w:t>
      </w:r>
      <w:r w:rsidR="0049436A" w:rsidRPr="00C61F67">
        <w:rPr>
          <w:rFonts w:hint="eastAsia"/>
          <w:rtl/>
          <w:lang w:eastAsia="en-US"/>
        </w:rPr>
        <w:t>הירדן</w:t>
      </w:r>
      <w:r w:rsidR="00C61F67" w:rsidRPr="00C61F67">
        <w:rPr>
          <w:rFonts w:hint="cs"/>
          <w:rtl/>
          <w:lang w:eastAsia="en-US"/>
        </w:rPr>
        <w:t>" (דברים ט א).</w:t>
      </w:r>
      <w:r w:rsidR="00C61F67" w:rsidRPr="00C61F67">
        <w:rPr>
          <w:rStyle w:val="a5"/>
          <w:rtl/>
          <w:lang w:eastAsia="en-US"/>
        </w:rPr>
        <w:footnoteReference w:id="14"/>
      </w:r>
      <w:r w:rsidR="0049436A" w:rsidRPr="00C61F67">
        <w:rPr>
          <w:rtl/>
          <w:lang w:eastAsia="en-US"/>
        </w:rPr>
        <w:t xml:space="preserve"> </w:t>
      </w:r>
      <w:r w:rsidR="0049436A" w:rsidRPr="00C61F67">
        <w:rPr>
          <w:rFonts w:hint="eastAsia"/>
          <w:rtl/>
          <w:lang w:eastAsia="en-US"/>
        </w:rPr>
        <w:t>אבל</w:t>
      </w:r>
      <w:r w:rsidR="0049436A" w:rsidRPr="00C61F67">
        <w:rPr>
          <w:rtl/>
          <w:lang w:eastAsia="en-US"/>
        </w:rPr>
        <w:t xml:space="preserve"> </w:t>
      </w:r>
      <w:r w:rsidR="0049436A" w:rsidRPr="00C61F67">
        <w:rPr>
          <w:rFonts w:hint="eastAsia"/>
          <w:rtl/>
          <w:lang w:eastAsia="en-US"/>
        </w:rPr>
        <w:t>מה</w:t>
      </w:r>
      <w:r w:rsidR="0049436A" w:rsidRPr="00C61F67">
        <w:rPr>
          <w:rtl/>
          <w:lang w:eastAsia="en-US"/>
        </w:rPr>
        <w:t xml:space="preserve"> </w:t>
      </w:r>
      <w:r w:rsidR="0049436A" w:rsidRPr="00C61F67">
        <w:rPr>
          <w:rFonts w:hint="eastAsia"/>
          <w:rtl/>
          <w:lang w:eastAsia="en-US"/>
        </w:rPr>
        <w:t>שאמר</w:t>
      </w:r>
      <w:r w:rsidR="0049436A" w:rsidRPr="00C61F67">
        <w:rPr>
          <w:rtl/>
          <w:lang w:eastAsia="en-US"/>
        </w:rPr>
        <w:t xml:space="preserve"> </w:t>
      </w:r>
      <w:r w:rsidR="0049436A" w:rsidRPr="00C61F67">
        <w:rPr>
          <w:rFonts w:hint="eastAsia"/>
          <w:rtl/>
          <w:lang w:eastAsia="en-US"/>
        </w:rPr>
        <w:t>המקום</w:t>
      </w:r>
      <w:r w:rsidR="0049436A" w:rsidRPr="00C61F67">
        <w:rPr>
          <w:rtl/>
          <w:lang w:eastAsia="en-US"/>
        </w:rPr>
        <w:t xml:space="preserve"> </w:t>
      </w:r>
      <w:r w:rsidR="0049436A" w:rsidRPr="00C61F67">
        <w:rPr>
          <w:rFonts w:hint="eastAsia"/>
          <w:rtl/>
          <w:lang w:eastAsia="en-US"/>
        </w:rPr>
        <w:t>לאברהם</w:t>
      </w:r>
      <w:r w:rsidR="0049436A" w:rsidRPr="00C61F67">
        <w:rPr>
          <w:rtl/>
          <w:lang w:eastAsia="en-US"/>
        </w:rPr>
        <w:t xml:space="preserve"> </w:t>
      </w:r>
      <w:r w:rsidR="0049436A" w:rsidRPr="00C61F67">
        <w:rPr>
          <w:rFonts w:hint="eastAsia"/>
          <w:rtl/>
          <w:lang w:eastAsia="en-US"/>
        </w:rPr>
        <w:t>אבינו</w:t>
      </w:r>
      <w:r w:rsidR="00C61F67" w:rsidRPr="00C61F67">
        <w:rPr>
          <w:rFonts w:hint="cs"/>
          <w:rtl/>
          <w:lang w:eastAsia="en-US"/>
        </w:rPr>
        <w:t xml:space="preserve">: </w:t>
      </w:r>
      <w:r w:rsidR="00C61F67" w:rsidRPr="00C61F67">
        <w:rPr>
          <w:rFonts w:hint="cs"/>
          <w:rtl/>
          <w:lang w:eastAsia="en-US"/>
        </w:rPr>
        <w:lastRenderedPageBreak/>
        <w:t>"</w:t>
      </w:r>
      <w:r w:rsidR="0049436A" w:rsidRPr="00C61F67">
        <w:rPr>
          <w:rFonts w:hint="eastAsia"/>
          <w:rtl/>
          <w:lang w:eastAsia="en-US"/>
        </w:rPr>
        <w:t>והרביתי</w:t>
      </w:r>
      <w:r w:rsidR="0049436A" w:rsidRPr="00C61F67">
        <w:rPr>
          <w:rtl/>
          <w:lang w:eastAsia="en-US"/>
        </w:rPr>
        <w:t xml:space="preserve"> </w:t>
      </w:r>
      <w:r w:rsidR="0049436A" w:rsidRPr="00C61F67">
        <w:rPr>
          <w:rFonts w:hint="eastAsia"/>
          <w:rtl/>
          <w:lang w:eastAsia="en-US"/>
        </w:rPr>
        <w:t>את</w:t>
      </w:r>
      <w:r w:rsidR="0049436A" w:rsidRPr="00C61F67">
        <w:rPr>
          <w:rtl/>
          <w:lang w:eastAsia="en-US"/>
        </w:rPr>
        <w:t xml:space="preserve"> </w:t>
      </w:r>
      <w:r w:rsidR="0049436A" w:rsidRPr="00C61F67">
        <w:rPr>
          <w:rFonts w:hint="eastAsia"/>
          <w:rtl/>
          <w:lang w:eastAsia="en-US"/>
        </w:rPr>
        <w:t>זרעך</w:t>
      </w:r>
      <w:r w:rsidR="0049436A" w:rsidRPr="00C61F67">
        <w:rPr>
          <w:rtl/>
          <w:lang w:eastAsia="en-US"/>
        </w:rPr>
        <w:t xml:space="preserve"> </w:t>
      </w:r>
      <w:r w:rsidR="0049436A" w:rsidRPr="00C61F67">
        <w:rPr>
          <w:rFonts w:hint="eastAsia"/>
          <w:rtl/>
          <w:lang w:eastAsia="en-US"/>
        </w:rPr>
        <w:t>ככוכבי</w:t>
      </w:r>
      <w:r w:rsidR="0049436A" w:rsidRPr="00C61F67">
        <w:rPr>
          <w:rtl/>
          <w:lang w:eastAsia="en-US"/>
        </w:rPr>
        <w:t xml:space="preserve"> </w:t>
      </w:r>
      <w:r w:rsidR="0049436A" w:rsidRPr="00C61F67">
        <w:rPr>
          <w:rFonts w:hint="eastAsia"/>
          <w:rtl/>
          <w:lang w:eastAsia="en-US"/>
        </w:rPr>
        <w:t>השמים</w:t>
      </w:r>
      <w:r w:rsidR="00C61F67" w:rsidRPr="00C61F67">
        <w:rPr>
          <w:rFonts w:hint="cs"/>
          <w:rtl/>
          <w:lang w:eastAsia="en-US"/>
        </w:rPr>
        <w:t>" (</w:t>
      </w:r>
      <w:r w:rsidR="00C61F67">
        <w:rPr>
          <w:rFonts w:hint="eastAsia"/>
          <w:rtl/>
          <w:lang w:eastAsia="en-US"/>
        </w:rPr>
        <w:t>בראש</w:t>
      </w:r>
      <w:r w:rsidR="00C61F67">
        <w:rPr>
          <w:rFonts w:hint="cs"/>
          <w:rtl/>
          <w:lang w:eastAsia="en-US"/>
        </w:rPr>
        <w:t>ית</w:t>
      </w:r>
      <w:r w:rsidR="00C61F67">
        <w:rPr>
          <w:rtl/>
          <w:lang w:eastAsia="en-US"/>
        </w:rPr>
        <w:t xml:space="preserve"> </w:t>
      </w:r>
      <w:r w:rsidR="00C61F67">
        <w:rPr>
          <w:rFonts w:hint="eastAsia"/>
          <w:rtl/>
          <w:lang w:eastAsia="en-US"/>
        </w:rPr>
        <w:t>כו</w:t>
      </w:r>
      <w:r w:rsidR="00C61F67">
        <w:rPr>
          <w:rtl/>
          <w:lang w:eastAsia="en-US"/>
        </w:rPr>
        <w:t xml:space="preserve"> </w:t>
      </w:r>
      <w:r w:rsidR="00C61F67">
        <w:rPr>
          <w:rFonts w:hint="eastAsia"/>
          <w:rtl/>
          <w:lang w:eastAsia="en-US"/>
        </w:rPr>
        <w:t>ד</w:t>
      </w:r>
      <w:r w:rsidR="00C61F67">
        <w:rPr>
          <w:rFonts w:hint="cs"/>
          <w:rtl/>
          <w:lang w:eastAsia="en-US"/>
        </w:rPr>
        <w:t>)</w:t>
      </w:r>
      <w:r w:rsidR="0049436A">
        <w:rPr>
          <w:rtl/>
          <w:lang w:eastAsia="en-US"/>
        </w:rPr>
        <w:t xml:space="preserve">, </w:t>
      </w:r>
      <w:r w:rsidR="00C61F67">
        <w:rPr>
          <w:rFonts w:hint="cs"/>
          <w:rtl/>
          <w:lang w:eastAsia="en-US"/>
        </w:rPr>
        <w:t>"</w:t>
      </w:r>
      <w:r w:rsidR="0049436A">
        <w:rPr>
          <w:rFonts w:hint="eastAsia"/>
          <w:rtl/>
          <w:lang w:eastAsia="en-US"/>
        </w:rPr>
        <w:t>ושמתי</w:t>
      </w:r>
      <w:r w:rsidR="0049436A">
        <w:rPr>
          <w:rtl/>
          <w:lang w:eastAsia="en-US"/>
        </w:rPr>
        <w:t xml:space="preserve"> </w:t>
      </w:r>
      <w:r w:rsidR="0049436A">
        <w:rPr>
          <w:rFonts w:hint="eastAsia"/>
          <w:rtl/>
          <w:lang w:eastAsia="en-US"/>
        </w:rPr>
        <w:t>את</w:t>
      </w:r>
      <w:r w:rsidR="0049436A">
        <w:rPr>
          <w:rtl/>
          <w:lang w:eastAsia="en-US"/>
        </w:rPr>
        <w:t xml:space="preserve"> </w:t>
      </w:r>
      <w:r w:rsidR="0049436A">
        <w:rPr>
          <w:rFonts w:hint="eastAsia"/>
          <w:rtl/>
          <w:lang w:eastAsia="en-US"/>
        </w:rPr>
        <w:t>זרעך</w:t>
      </w:r>
      <w:r w:rsidR="0049436A">
        <w:rPr>
          <w:rtl/>
          <w:lang w:eastAsia="en-US"/>
        </w:rPr>
        <w:t xml:space="preserve"> </w:t>
      </w:r>
      <w:r w:rsidR="0049436A">
        <w:rPr>
          <w:rFonts w:hint="eastAsia"/>
          <w:rtl/>
          <w:lang w:eastAsia="en-US"/>
        </w:rPr>
        <w:t>כעפר</w:t>
      </w:r>
      <w:r w:rsidR="0049436A">
        <w:rPr>
          <w:rtl/>
          <w:lang w:eastAsia="en-US"/>
        </w:rPr>
        <w:t xml:space="preserve"> </w:t>
      </w:r>
      <w:r w:rsidR="0049436A">
        <w:rPr>
          <w:rFonts w:hint="eastAsia"/>
          <w:rtl/>
          <w:lang w:eastAsia="en-US"/>
        </w:rPr>
        <w:t>הארץ</w:t>
      </w:r>
      <w:r w:rsidR="00C61F67">
        <w:rPr>
          <w:rFonts w:hint="cs"/>
          <w:rtl/>
          <w:lang w:eastAsia="en-US"/>
        </w:rPr>
        <w:t>" (</w:t>
      </w:r>
      <w:r w:rsidR="00C61F67">
        <w:rPr>
          <w:rFonts w:hint="eastAsia"/>
          <w:rtl/>
          <w:lang w:eastAsia="en-US"/>
        </w:rPr>
        <w:t>בראשית</w:t>
      </w:r>
      <w:r w:rsidR="00C61F67">
        <w:rPr>
          <w:rtl/>
          <w:lang w:eastAsia="en-US"/>
        </w:rPr>
        <w:t xml:space="preserve"> </w:t>
      </w:r>
      <w:r w:rsidR="00C61F67">
        <w:rPr>
          <w:rFonts w:hint="eastAsia"/>
          <w:rtl/>
          <w:lang w:eastAsia="en-US"/>
        </w:rPr>
        <w:t>יג</w:t>
      </w:r>
      <w:r w:rsidR="00C61F67">
        <w:rPr>
          <w:rtl/>
          <w:lang w:eastAsia="en-US"/>
        </w:rPr>
        <w:t xml:space="preserve"> </w:t>
      </w:r>
      <w:r w:rsidR="00C61F67">
        <w:rPr>
          <w:rFonts w:hint="eastAsia"/>
          <w:rtl/>
          <w:lang w:eastAsia="en-US"/>
        </w:rPr>
        <w:t>טז</w:t>
      </w:r>
      <w:r w:rsidR="00C61F67">
        <w:rPr>
          <w:rFonts w:hint="cs"/>
          <w:rtl/>
          <w:lang w:eastAsia="en-US"/>
        </w:rPr>
        <w:t>)</w:t>
      </w:r>
      <w:r w:rsidR="0049436A">
        <w:rPr>
          <w:rtl/>
          <w:lang w:eastAsia="en-US"/>
        </w:rPr>
        <w:t xml:space="preserve">, </w:t>
      </w:r>
      <w:r w:rsidR="0049436A">
        <w:rPr>
          <w:rFonts w:hint="eastAsia"/>
          <w:rtl/>
          <w:lang w:eastAsia="en-US"/>
        </w:rPr>
        <w:t>אינם</w:t>
      </w:r>
      <w:r w:rsidR="0049436A">
        <w:rPr>
          <w:rtl/>
          <w:lang w:eastAsia="en-US"/>
        </w:rPr>
        <w:t xml:space="preserve"> </w:t>
      </w:r>
      <w:r w:rsidR="0049436A">
        <w:rPr>
          <w:rFonts w:hint="eastAsia"/>
          <w:rtl/>
          <w:lang w:eastAsia="en-US"/>
        </w:rPr>
        <w:t>דברי</w:t>
      </w:r>
      <w:r w:rsidR="0049436A">
        <w:rPr>
          <w:rtl/>
          <w:lang w:eastAsia="en-US"/>
        </w:rPr>
        <w:t xml:space="preserve"> </w:t>
      </w:r>
      <w:r w:rsidR="0049436A">
        <w:rPr>
          <w:rFonts w:hint="eastAsia"/>
          <w:rtl/>
          <w:lang w:eastAsia="en-US"/>
        </w:rPr>
        <w:t>ה</w:t>
      </w:r>
      <w:r w:rsidR="00D10A96">
        <w:rPr>
          <w:rFonts w:hint="eastAsia"/>
          <w:rtl/>
          <w:lang w:eastAsia="en-US"/>
        </w:rPr>
        <w:t>ָ</w:t>
      </w:r>
      <w:r w:rsidR="0049436A">
        <w:rPr>
          <w:rFonts w:hint="eastAsia"/>
          <w:rtl/>
          <w:lang w:eastAsia="en-US"/>
        </w:rPr>
        <w:t>ב</w:t>
      </w:r>
      <w:r w:rsidR="00D10A96">
        <w:rPr>
          <w:rFonts w:hint="eastAsia"/>
          <w:rtl/>
          <w:lang w:eastAsia="en-US"/>
        </w:rPr>
        <w:t>ַ</w:t>
      </w:r>
      <w:r w:rsidR="0049436A">
        <w:rPr>
          <w:rFonts w:hint="eastAsia"/>
          <w:rtl/>
          <w:lang w:eastAsia="en-US"/>
        </w:rPr>
        <w:t>יי</w:t>
      </w:r>
      <w:r w:rsidR="00713D5A">
        <w:rPr>
          <w:rtl/>
          <w:lang w:eastAsia="en-US"/>
        </w:rPr>
        <w:t>.</w:t>
      </w:r>
      <w:r w:rsidR="00713D5A">
        <w:rPr>
          <w:rStyle w:val="a5"/>
          <w:rtl/>
          <w:lang w:eastAsia="en-US"/>
        </w:rPr>
        <w:footnoteReference w:id="15"/>
      </w:r>
    </w:p>
    <w:p w14:paraId="40502C17" w14:textId="77777777" w:rsidR="00361333" w:rsidRPr="000E3240" w:rsidRDefault="00361333" w:rsidP="00604400">
      <w:pPr>
        <w:pStyle w:val="ab"/>
        <w:rPr>
          <w:rtl/>
          <w:lang w:val="he-IL"/>
        </w:rPr>
      </w:pPr>
      <w:r w:rsidRPr="000E3240">
        <w:rPr>
          <w:rFonts w:hint="cs"/>
          <w:rtl/>
          <w:lang w:val="he-IL"/>
        </w:rPr>
        <w:t xml:space="preserve">ספרי דברים פיסקא שו </w:t>
      </w:r>
    </w:p>
    <w:p w14:paraId="5EB83F6D" w14:textId="77777777" w:rsidR="00361333" w:rsidRDefault="00361333" w:rsidP="00C16D73">
      <w:pPr>
        <w:pStyle w:val="ac"/>
        <w:rPr>
          <w:rFonts w:hint="cs"/>
          <w:rtl/>
          <w:lang w:val="he-IL"/>
        </w:rPr>
      </w:pPr>
      <w:r w:rsidRPr="000E3240">
        <w:rPr>
          <w:rFonts w:hint="cs"/>
          <w:rtl/>
          <w:lang w:val="he-IL"/>
        </w:rPr>
        <w:t>ומנין שאין מלאכי השרת מזכירים שמו של הקב</w:t>
      </w:r>
      <w:r w:rsidR="00151624">
        <w:rPr>
          <w:rFonts w:hint="cs"/>
          <w:rtl/>
          <w:lang w:val="he-IL"/>
        </w:rPr>
        <w:t>"</w:t>
      </w:r>
      <w:r w:rsidRPr="000E3240">
        <w:rPr>
          <w:rFonts w:hint="cs"/>
          <w:rtl/>
          <w:lang w:val="he-IL"/>
        </w:rPr>
        <w:t>ה מלמעלה עד שיזכירו ישראל מלמטה</w:t>
      </w:r>
      <w:r w:rsidR="00151624">
        <w:rPr>
          <w:rFonts w:hint="cs"/>
          <w:rtl/>
          <w:lang w:val="he-IL"/>
        </w:rPr>
        <w:t>?</w:t>
      </w:r>
      <w:r w:rsidRPr="000E3240">
        <w:rPr>
          <w:rFonts w:hint="cs"/>
          <w:rtl/>
          <w:lang w:val="he-IL"/>
        </w:rPr>
        <w:t xml:space="preserve"> שנאמר</w:t>
      </w:r>
      <w:r w:rsidR="00C16D73">
        <w:rPr>
          <w:rFonts w:hint="cs"/>
          <w:rtl/>
          <w:lang w:val="he-IL"/>
        </w:rPr>
        <w:t>: "</w:t>
      </w:r>
      <w:r w:rsidRPr="000E3240">
        <w:rPr>
          <w:rFonts w:hint="cs"/>
          <w:rtl/>
          <w:lang w:val="he-IL"/>
        </w:rPr>
        <w:t>שמע ישראל ה' אלהינו ה' אחד</w:t>
      </w:r>
      <w:r w:rsidR="00C16D73">
        <w:rPr>
          <w:rFonts w:hint="cs"/>
          <w:rtl/>
          <w:lang w:val="he-IL"/>
        </w:rPr>
        <w:t>" (</w:t>
      </w:r>
      <w:r w:rsidR="00C16D73" w:rsidRPr="000E3240">
        <w:rPr>
          <w:rFonts w:hint="cs"/>
          <w:rtl/>
          <w:lang w:val="he-IL"/>
        </w:rPr>
        <w:t>דברים ו ד</w:t>
      </w:r>
      <w:r w:rsidR="00C16D73">
        <w:rPr>
          <w:rFonts w:hint="cs"/>
          <w:rtl/>
          <w:lang w:val="he-IL"/>
        </w:rPr>
        <w:t>). ו</w:t>
      </w:r>
      <w:r w:rsidRPr="000E3240">
        <w:rPr>
          <w:rFonts w:hint="cs"/>
          <w:rtl/>
          <w:lang w:val="he-IL"/>
        </w:rPr>
        <w:t>אומר</w:t>
      </w:r>
      <w:r w:rsidR="00C16D73">
        <w:rPr>
          <w:rFonts w:hint="cs"/>
          <w:rtl/>
          <w:lang w:val="he-IL"/>
        </w:rPr>
        <w:t>: "</w:t>
      </w:r>
      <w:r w:rsidRPr="000E3240">
        <w:rPr>
          <w:rFonts w:hint="cs"/>
          <w:rtl/>
          <w:lang w:val="he-IL"/>
        </w:rPr>
        <w:t>ברן יחד כוכבי בוקר</w:t>
      </w:r>
      <w:r w:rsidR="00C16D73">
        <w:rPr>
          <w:rFonts w:hint="cs"/>
          <w:rtl/>
          <w:lang w:val="he-IL"/>
        </w:rPr>
        <w:t>" (</w:t>
      </w:r>
      <w:r w:rsidR="00C16D73" w:rsidRPr="000E3240">
        <w:rPr>
          <w:rFonts w:hint="cs"/>
          <w:rtl/>
          <w:lang w:val="he-IL"/>
        </w:rPr>
        <w:t>איוב לח ז</w:t>
      </w:r>
      <w:r w:rsidR="00C16D73">
        <w:rPr>
          <w:rFonts w:hint="cs"/>
          <w:rtl/>
          <w:lang w:val="he-IL"/>
        </w:rPr>
        <w:t>)</w:t>
      </w:r>
      <w:r w:rsidR="00C16D73" w:rsidRPr="000E3240">
        <w:rPr>
          <w:rFonts w:hint="cs"/>
          <w:rtl/>
          <w:lang w:val="he-IL"/>
        </w:rPr>
        <w:t xml:space="preserve"> </w:t>
      </w:r>
      <w:r w:rsidRPr="000E3240">
        <w:rPr>
          <w:rFonts w:hint="cs"/>
          <w:rtl/>
          <w:lang w:val="he-IL"/>
        </w:rPr>
        <w:t xml:space="preserve"> והדר</w:t>
      </w:r>
      <w:r w:rsidR="00C16D73">
        <w:rPr>
          <w:rFonts w:hint="cs"/>
          <w:rtl/>
          <w:lang w:val="he-IL"/>
        </w:rPr>
        <w:t>: "</w:t>
      </w:r>
      <w:r w:rsidRPr="000E3240">
        <w:rPr>
          <w:rFonts w:hint="cs"/>
          <w:rtl/>
          <w:lang w:val="he-IL"/>
        </w:rPr>
        <w:t>ויריעו כל בני אלהים</w:t>
      </w:r>
      <w:r w:rsidR="00C16D73">
        <w:rPr>
          <w:rFonts w:hint="cs"/>
          <w:rtl/>
          <w:lang w:val="he-IL"/>
        </w:rPr>
        <w:t>" (שם). "</w:t>
      </w:r>
      <w:r w:rsidRPr="000E3240">
        <w:rPr>
          <w:rFonts w:hint="cs"/>
          <w:rtl/>
          <w:lang w:val="he-IL"/>
        </w:rPr>
        <w:t>כוכבי בוקר</w:t>
      </w:r>
      <w:r w:rsidR="00C16D73">
        <w:rPr>
          <w:rFonts w:hint="cs"/>
          <w:rtl/>
          <w:lang w:val="he-IL"/>
        </w:rPr>
        <w:t xml:space="preserve">" - </w:t>
      </w:r>
      <w:r w:rsidRPr="000E3240">
        <w:rPr>
          <w:rFonts w:hint="cs"/>
          <w:rtl/>
          <w:lang w:val="he-IL"/>
        </w:rPr>
        <w:t>אלו ישראל שמשולים בכוכבים</w:t>
      </w:r>
      <w:r w:rsidR="00C16D73">
        <w:rPr>
          <w:rFonts w:hint="cs"/>
          <w:rtl/>
          <w:lang w:val="he-IL"/>
        </w:rPr>
        <w:t>,</w:t>
      </w:r>
      <w:r w:rsidRPr="000E3240">
        <w:rPr>
          <w:rFonts w:hint="cs"/>
          <w:rtl/>
          <w:lang w:val="he-IL"/>
        </w:rPr>
        <w:t xml:space="preserve"> שנאמר</w:t>
      </w:r>
      <w:r w:rsidR="00C16D73">
        <w:rPr>
          <w:rFonts w:hint="cs"/>
          <w:rtl/>
          <w:lang w:val="he-IL"/>
        </w:rPr>
        <w:t>: "</w:t>
      </w:r>
      <w:r w:rsidRPr="000E3240">
        <w:rPr>
          <w:rFonts w:hint="cs"/>
          <w:rtl/>
          <w:lang w:val="he-IL"/>
        </w:rPr>
        <w:t>והרבה ארבה את זרעך ככוכבי השמים</w:t>
      </w:r>
      <w:r w:rsidR="00C16D73">
        <w:rPr>
          <w:rFonts w:hint="cs"/>
          <w:rtl/>
          <w:lang w:val="he-IL"/>
        </w:rPr>
        <w:t>" (</w:t>
      </w:r>
      <w:r w:rsidR="00C16D73" w:rsidRPr="000E3240">
        <w:rPr>
          <w:rFonts w:hint="cs"/>
          <w:rtl/>
          <w:lang w:val="he-IL"/>
        </w:rPr>
        <w:t>בראשית כב יז</w:t>
      </w:r>
      <w:r w:rsidR="00C16D73">
        <w:rPr>
          <w:rFonts w:hint="cs"/>
          <w:rtl/>
          <w:lang w:val="he-IL"/>
        </w:rPr>
        <w:t>). "</w:t>
      </w:r>
      <w:r w:rsidRPr="000E3240">
        <w:rPr>
          <w:rFonts w:hint="cs"/>
          <w:rtl/>
          <w:lang w:val="he-IL"/>
        </w:rPr>
        <w:t>ויריעו כל בני אלהים</w:t>
      </w:r>
      <w:r w:rsidR="00C16D73">
        <w:rPr>
          <w:rFonts w:hint="cs"/>
          <w:rtl/>
          <w:lang w:val="he-IL"/>
        </w:rPr>
        <w:t xml:space="preserve">" - </w:t>
      </w:r>
      <w:r w:rsidRPr="000E3240">
        <w:rPr>
          <w:rFonts w:hint="cs"/>
          <w:rtl/>
          <w:lang w:val="he-IL"/>
        </w:rPr>
        <w:t>אלו מלאכי השרת</w:t>
      </w:r>
      <w:r w:rsidR="00C16D73">
        <w:rPr>
          <w:rFonts w:hint="cs"/>
          <w:rtl/>
          <w:lang w:val="he-IL"/>
        </w:rPr>
        <w:t>,</w:t>
      </w:r>
      <w:r w:rsidRPr="000E3240">
        <w:rPr>
          <w:rFonts w:hint="cs"/>
          <w:rtl/>
          <w:lang w:val="he-IL"/>
        </w:rPr>
        <w:t xml:space="preserve"> וכן הוא אומר</w:t>
      </w:r>
      <w:r w:rsidR="00C16D73">
        <w:rPr>
          <w:rFonts w:hint="cs"/>
          <w:rtl/>
          <w:lang w:val="he-IL"/>
        </w:rPr>
        <w:t>: "</w:t>
      </w:r>
      <w:r w:rsidRPr="000E3240">
        <w:rPr>
          <w:rFonts w:hint="cs"/>
          <w:rtl/>
          <w:lang w:val="he-IL"/>
        </w:rPr>
        <w:t xml:space="preserve">ויבואו בני האלהים להתיצב על </w:t>
      </w:r>
      <w:r w:rsidRPr="00C16D73">
        <w:rPr>
          <w:rFonts w:hint="cs"/>
          <w:rtl/>
          <w:lang w:val="he-IL"/>
        </w:rPr>
        <w:t>ה'</w:t>
      </w:r>
      <w:r w:rsidR="00C16D73" w:rsidRPr="00C16D73">
        <w:rPr>
          <w:rFonts w:hint="cs"/>
          <w:rtl/>
          <w:lang w:val="he-IL"/>
        </w:rPr>
        <w:t xml:space="preserve"> " (איוב א ו).</w:t>
      </w:r>
      <w:r w:rsidR="00294CA4">
        <w:rPr>
          <w:rStyle w:val="a5"/>
          <w:rtl/>
          <w:lang w:val="he-IL"/>
        </w:rPr>
        <w:footnoteReference w:id="16"/>
      </w:r>
    </w:p>
    <w:p w14:paraId="5D6626F7" w14:textId="77777777" w:rsidR="00431948" w:rsidRDefault="00431948" w:rsidP="00431948">
      <w:pPr>
        <w:pStyle w:val="ab"/>
        <w:rPr>
          <w:rtl/>
          <w:lang w:eastAsia="en-US"/>
        </w:rPr>
      </w:pP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טז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14:paraId="32F1C0ED" w14:textId="77777777" w:rsidR="00431948" w:rsidRDefault="00431948" w:rsidP="00431948">
      <w:pPr>
        <w:pStyle w:val="ac"/>
        <w:rPr>
          <w:rFonts w:hint="cs"/>
          <w:rtl/>
          <w:lang w:eastAsia="en-US"/>
        </w:rPr>
      </w:pPr>
      <w:r>
        <w:rPr>
          <w:rFonts w:hint="cs"/>
          <w:rtl/>
          <w:lang w:eastAsia="en-US"/>
        </w:rPr>
        <w:t>"</w:t>
      </w:r>
      <w:r w:rsidRPr="000E3240">
        <w:rPr>
          <w:rFonts w:hint="eastAsia"/>
          <w:rtl/>
          <w:lang w:eastAsia="en-US"/>
        </w:rPr>
        <w:t>כי</w:t>
      </w:r>
      <w:r w:rsidRPr="000E3240">
        <w:rPr>
          <w:rtl/>
          <w:lang w:eastAsia="en-US"/>
        </w:rPr>
        <w:t xml:space="preserve"> </w:t>
      </w:r>
      <w:r w:rsidRPr="000E3240">
        <w:rPr>
          <w:rFonts w:hint="eastAsia"/>
          <w:rtl/>
          <w:lang w:eastAsia="en-US"/>
        </w:rPr>
        <w:t>נפול</w:t>
      </w:r>
      <w:r w:rsidRPr="000E3240">
        <w:rPr>
          <w:rtl/>
          <w:lang w:eastAsia="en-US"/>
        </w:rPr>
        <w:t xml:space="preserve"> </w:t>
      </w:r>
      <w:r w:rsidRPr="000E3240">
        <w:rPr>
          <w:rFonts w:hint="eastAsia"/>
          <w:rtl/>
          <w:lang w:eastAsia="en-US"/>
        </w:rPr>
        <w:t>תפול</w:t>
      </w:r>
      <w:r w:rsidRPr="000E3240">
        <w:rPr>
          <w:rtl/>
          <w:lang w:eastAsia="en-US"/>
        </w:rPr>
        <w:t xml:space="preserve"> </w:t>
      </w:r>
      <w:r>
        <w:rPr>
          <w:rFonts w:hint="cs"/>
          <w:rtl/>
          <w:lang w:eastAsia="en-US"/>
        </w:rPr>
        <w:t>ל</w:t>
      </w:r>
      <w:r w:rsidRPr="000E3240">
        <w:rPr>
          <w:rFonts w:hint="eastAsia"/>
          <w:rtl/>
          <w:lang w:eastAsia="en-US"/>
        </w:rPr>
        <w:t>פניו</w:t>
      </w:r>
      <w:r>
        <w:rPr>
          <w:rFonts w:hint="cs"/>
          <w:rtl/>
          <w:lang w:eastAsia="en-US"/>
        </w:rPr>
        <w:t>" (אסתר ו יג)</w:t>
      </w:r>
      <w:r w:rsidRPr="000E3240">
        <w:rPr>
          <w:rtl/>
          <w:lang w:eastAsia="en-US"/>
        </w:rPr>
        <w:t xml:space="preserve">. </w:t>
      </w:r>
      <w:r w:rsidRPr="000E3240">
        <w:rPr>
          <w:rFonts w:hint="eastAsia"/>
          <w:rtl/>
          <w:lang w:eastAsia="en-US"/>
        </w:rPr>
        <w:t>דרש</w:t>
      </w:r>
      <w:r w:rsidRPr="000E3240">
        <w:rPr>
          <w:rtl/>
          <w:lang w:eastAsia="en-US"/>
        </w:rPr>
        <w:t xml:space="preserve"> </w:t>
      </w:r>
      <w:r w:rsidRPr="000E3240">
        <w:rPr>
          <w:rFonts w:hint="eastAsia"/>
          <w:rtl/>
          <w:lang w:eastAsia="en-US"/>
        </w:rPr>
        <w:t>ר</w:t>
      </w:r>
      <w:r w:rsidRPr="000E3240">
        <w:rPr>
          <w:rtl/>
          <w:lang w:eastAsia="en-US"/>
        </w:rPr>
        <w:t xml:space="preserve">' </w:t>
      </w:r>
      <w:r w:rsidRPr="000E3240">
        <w:rPr>
          <w:rFonts w:hint="eastAsia"/>
          <w:rtl/>
          <w:lang w:eastAsia="en-US"/>
        </w:rPr>
        <w:t>יהודה</w:t>
      </w:r>
      <w:r w:rsidRPr="000E3240">
        <w:rPr>
          <w:rtl/>
          <w:lang w:eastAsia="en-US"/>
        </w:rPr>
        <w:t xml:space="preserve"> </w:t>
      </w:r>
      <w:r w:rsidRPr="000E3240">
        <w:rPr>
          <w:rFonts w:hint="eastAsia"/>
          <w:rtl/>
          <w:lang w:eastAsia="en-US"/>
        </w:rPr>
        <w:t>בר</w:t>
      </w:r>
      <w:r w:rsidRPr="000E3240">
        <w:rPr>
          <w:rtl/>
          <w:lang w:eastAsia="en-US"/>
        </w:rPr>
        <w:t xml:space="preserve">' </w:t>
      </w:r>
      <w:r w:rsidRPr="000E3240">
        <w:rPr>
          <w:rFonts w:hint="eastAsia"/>
          <w:rtl/>
          <w:lang w:eastAsia="en-US"/>
        </w:rPr>
        <w:t>אלעאי</w:t>
      </w:r>
      <w:r>
        <w:rPr>
          <w:rFonts w:hint="cs"/>
          <w:rtl/>
          <w:lang w:eastAsia="en-US"/>
        </w:rPr>
        <w:t>:</w:t>
      </w:r>
      <w:r w:rsidRPr="000E3240">
        <w:rPr>
          <w:rtl/>
          <w:lang w:eastAsia="en-US"/>
        </w:rPr>
        <w:t xml:space="preserve"> </w:t>
      </w:r>
      <w:r w:rsidRPr="000E3240">
        <w:rPr>
          <w:rFonts w:hint="eastAsia"/>
          <w:rtl/>
          <w:lang w:eastAsia="en-US"/>
        </w:rPr>
        <w:t>שתי</w:t>
      </w:r>
      <w:r w:rsidRPr="000E3240">
        <w:rPr>
          <w:rtl/>
          <w:lang w:eastAsia="en-US"/>
        </w:rPr>
        <w:t xml:space="preserve"> </w:t>
      </w:r>
      <w:r w:rsidRPr="000E3240">
        <w:rPr>
          <w:rFonts w:hint="eastAsia"/>
          <w:rtl/>
          <w:lang w:eastAsia="en-US"/>
        </w:rPr>
        <w:t>נפילות</w:t>
      </w:r>
      <w:r w:rsidRPr="000E3240">
        <w:rPr>
          <w:rtl/>
          <w:lang w:eastAsia="en-US"/>
        </w:rPr>
        <w:t xml:space="preserve"> </w:t>
      </w:r>
      <w:r w:rsidRPr="000E3240">
        <w:rPr>
          <w:rFonts w:hint="eastAsia"/>
          <w:rtl/>
          <w:lang w:eastAsia="en-US"/>
        </w:rPr>
        <w:t>הללו</w:t>
      </w:r>
      <w:r w:rsidRPr="000E3240">
        <w:rPr>
          <w:rtl/>
          <w:lang w:eastAsia="en-US"/>
        </w:rPr>
        <w:t xml:space="preserve"> </w:t>
      </w:r>
      <w:r w:rsidRPr="000E3240">
        <w:rPr>
          <w:rFonts w:hint="eastAsia"/>
          <w:rtl/>
          <w:lang w:eastAsia="en-US"/>
        </w:rPr>
        <w:t>למה</w:t>
      </w:r>
      <w:r>
        <w:rPr>
          <w:rFonts w:hint="cs"/>
          <w:rtl/>
          <w:lang w:eastAsia="en-US"/>
        </w:rPr>
        <w:t>?</w:t>
      </w:r>
      <w:r w:rsidRPr="000E3240">
        <w:rPr>
          <w:rtl/>
          <w:lang w:eastAsia="en-US"/>
        </w:rPr>
        <w:t xml:space="preserve"> </w:t>
      </w:r>
      <w:r w:rsidRPr="000E3240">
        <w:rPr>
          <w:rFonts w:hint="eastAsia"/>
          <w:rtl/>
          <w:lang w:eastAsia="en-US"/>
        </w:rPr>
        <w:t>אמרו</w:t>
      </w:r>
      <w:r w:rsidRPr="000E3240">
        <w:rPr>
          <w:rtl/>
          <w:lang w:eastAsia="en-US"/>
        </w:rPr>
        <w:t xml:space="preserve"> </w:t>
      </w:r>
      <w:r w:rsidRPr="000E3240">
        <w:rPr>
          <w:rFonts w:hint="eastAsia"/>
          <w:rtl/>
          <w:lang w:eastAsia="en-US"/>
        </w:rPr>
        <w:t>לו</w:t>
      </w:r>
      <w:r>
        <w:rPr>
          <w:rFonts w:hint="cs"/>
          <w:rtl/>
          <w:lang w:eastAsia="en-US"/>
        </w:rPr>
        <w:t>:</w:t>
      </w:r>
      <w:r w:rsidRPr="000E3240">
        <w:rPr>
          <w:rtl/>
          <w:lang w:eastAsia="en-US"/>
        </w:rPr>
        <w:t xml:space="preserve"> </w:t>
      </w:r>
      <w:r w:rsidRPr="000E3240">
        <w:rPr>
          <w:rFonts w:hint="eastAsia"/>
          <w:rtl/>
          <w:lang w:eastAsia="en-US"/>
        </w:rPr>
        <w:t>אומה</w:t>
      </w:r>
      <w:r w:rsidRPr="000E3240">
        <w:rPr>
          <w:rtl/>
          <w:lang w:eastAsia="en-US"/>
        </w:rPr>
        <w:t xml:space="preserve"> </w:t>
      </w:r>
      <w:r w:rsidRPr="000E3240">
        <w:rPr>
          <w:rFonts w:hint="eastAsia"/>
          <w:rtl/>
          <w:lang w:eastAsia="en-US"/>
        </w:rPr>
        <w:t>זו</w:t>
      </w:r>
      <w:r w:rsidRPr="000E3240">
        <w:rPr>
          <w:rtl/>
          <w:lang w:eastAsia="en-US"/>
        </w:rPr>
        <w:t xml:space="preserve"> </w:t>
      </w:r>
      <w:r w:rsidRPr="000E3240">
        <w:rPr>
          <w:rFonts w:hint="eastAsia"/>
          <w:rtl/>
          <w:lang w:eastAsia="en-US"/>
        </w:rPr>
        <w:t>משולה</w:t>
      </w:r>
      <w:r w:rsidRPr="000E3240">
        <w:rPr>
          <w:rtl/>
          <w:lang w:eastAsia="en-US"/>
        </w:rPr>
        <w:t xml:space="preserve"> </w:t>
      </w:r>
      <w:r w:rsidRPr="000E3240">
        <w:rPr>
          <w:rFonts w:hint="eastAsia"/>
          <w:rtl/>
          <w:lang w:eastAsia="en-US"/>
        </w:rPr>
        <w:t>כעפר</w:t>
      </w:r>
      <w:r w:rsidRPr="000E3240">
        <w:rPr>
          <w:rtl/>
          <w:lang w:eastAsia="en-US"/>
        </w:rPr>
        <w:t xml:space="preserve">, </w:t>
      </w:r>
      <w:r w:rsidRPr="000E3240">
        <w:rPr>
          <w:rFonts w:hint="eastAsia"/>
          <w:rtl/>
          <w:lang w:eastAsia="en-US"/>
        </w:rPr>
        <w:t>ומשולה</w:t>
      </w:r>
      <w:r w:rsidRPr="000E3240">
        <w:rPr>
          <w:rtl/>
          <w:lang w:eastAsia="en-US"/>
        </w:rPr>
        <w:t xml:space="preserve"> </w:t>
      </w:r>
      <w:r w:rsidRPr="000E3240">
        <w:rPr>
          <w:rFonts w:hint="eastAsia"/>
          <w:rtl/>
          <w:lang w:eastAsia="en-US"/>
        </w:rPr>
        <w:t>ככוכבים</w:t>
      </w:r>
      <w:r w:rsidRPr="000E3240">
        <w:rPr>
          <w:rtl/>
          <w:lang w:eastAsia="en-US"/>
        </w:rPr>
        <w:t xml:space="preserve">, </w:t>
      </w:r>
      <w:r w:rsidRPr="000E3240">
        <w:rPr>
          <w:rFonts w:hint="eastAsia"/>
          <w:rtl/>
          <w:lang w:eastAsia="en-US"/>
        </w:rPr>
        <w:t>כשהן</w:t>
      </w:r>
      <w:r w:rsidRPr="000E3240">
        <w:rPr>
          <w:rtl/>
          <w:lang w:eastAsia="en-US"/>
        </w:rPr>
        <w:t xml:space="preserve"> </w:t>
      </w:r>
      <w:r w:rsidRPr="000E3240">
        <w:rPr>
          <w:rFonts w:hint="eastAsia"/>
          <w:rtl/>
          <w:lang w:eastAsia="en-US"/>
        </w:rPr>
        <w:t>יורדין</w:t>
      </w:r>
      <w:r w:rsidRPr="000E3240">
        <w:rPr>
          <w:rtl/>
          <w:lang w:eastAsia="en-US"/>
        </w:rPr>
        <w:t xml:space="preserve"> </w:t>
      </w:r>
      <w:r w:rsidRPr="000E3240">
        <w:rPr>
          <w:rFonts w:hint="eastAsia"/>
          <w:rtl/>
          <w:lang w:eastAsia="en-US"/>
        </w:rPr>
        <w:t>יורדין</w:t>
      </w:r>
      <w:r w:rsidRPr="000E3240">
        <w:rPr>
          <w:rtl/>
          <w:lang w:eastAsia="en-US"/>
        </w:rPr>
        <w:t xml:space="preserve"> </w:t>
      </w:r>
      <w:r w:rsidRPr="000E3240">
        <w:rPr>
          <w:rFonts w:hint="eastAsia"/>
          <w:rtl/>
          <w:lang w:eastAsia="en-US"/>
        </w:rPr>
        <w:t>עד</w:t>
      </w:r>
      <w:r w:rsidRPr="000E3240">
        <w:rPr>
          <w:rtl/>
          <w:lang w:eastAsia="en-US"/>
        </w:rPr>
        <w:t xml:space="preserve"> </w:t>
      </w:r>
      <w:r w:rsidRPr="000E3240">
        <w:rPr>
          <w:rFonts w:hint="eastAsia"/>
          <w:rtl/>
          <w:lang w:eastAsia="en-US"/>
        </w:rPr>
        <w:t>לעפר</w:t>
      </w:r>
      <w:r w:rsidRPr="000E3240">
        <w:rPr>
          <w:rtl/>
          <w:lang w:eastAsia="en-US"/>
        </w:rPr>
        <w:t xml:space="preserve">, </w:t>
      </w:r>
      <w:r w:rsidRPr="000E3240">
        <w:rPr>
          <w:rFonts w:hint="eastAsia"/>
          <w:rtl/>
          <w:lang w:eastAsia="en-US"/>
        </w:rPr>
        <w:t>וכשהן</w:t>
      </w:r>
      <w:r w:rsidRPr="000E3240">
        <w:rPr>
          <w:rtl/>
          <w:lang w:eastAsia="en-US"/>
        </w:rPr>
        <w:t xml:space="preserve"> </w:t>
      </w:r>
      <w:r w:rsidRPr="000E3240">
        <w:rPr>
          <w:rFonts w:hint="eastAsia"/>
          <w:rtl/>
          <w:lang w:eastAsia="en-US"/>
        </w:rPr>
        <w:t>עולין</w:t>
      </w:r>
      <w:r w:rsidRPr="000E3240">
        <w:rPr>
          <w:rtl/>
          <w:lang w:eastAsia="en-US"/>
        </w:rPr>
        <w:t xml:space="preserve"> </w:t>
      </w:r>
      <w:r w:rsidRPr="000E3240">
        <w:rPr>
          <w:rFonts w:hint="eastAsia"/>
          <w:rtl/>
          <w:lang w:eastAsia="en-US"/>
        </w:rPr>
        <w:t>עולין</w:t>
      </w:r>
      <w:r w:rsidRPr="000E3240">
        <w:rPr>
          <w:rtl/>
          <w:lang w:eastAsia="en-US"/>
        </w:rPr>
        <w:t xml:space="preserve"> </w:t>
      </w:r>
      <w:r w:rsidRPr="000E3240">
        <w:rPr>
          <w:rFonts w:hint="eastAsia"/>
          <w:rtl/>
          <w:lang w:eastAsia="en-US"/>
        </w:rPr>
        <w:t>עד</w:t>
      </w:r>
      <w:r w:rsidRPr="000E3240">
        <w:rPr>
          <w:rtl/>
          <w:lang w:eastAsia="en-US"/>
        </w:rPr>
        <w:t xml:space="preserve"> </w:t>
      </w:r>
      <w:r w:rsidRPr="000E3240">
        <w:rPr>
          <w:rFonts w:hint="eastAsia"/>
          <w:rtl/>
          <w:lang w:eastAsia="en-US"/>
        </w:rPr>
        <w:t>לשמים</w:t>
      </w:r>
      <w:r w:rsidRPr="000E3240">
        <w:rPr>
          <w:rtl/>
          <w:lang w:eastAsia="en-US"/>
        </w:rPr>
        <w:t>.</w:t>
      </w:r>
      <w:r>
        <w:rPr>
          <w:rStyle w:val="a5"/>
          <w:rtl/>
          <w:lang w:eastAsia="en-US"/>
        </w:rPr>
        <w:footnoteReference w:id="17"/>
      </w:r>
      <w:r w:rsidRPr="000E3240">
        <w:rPr>
          <w:rtl/>
          <w:lang w:eastAsia="en-US"/>
        </w:rPr>
        <w:t xml:space="preserve"> </w:t>
      </w:r>
    </w:p>
    <w:p w14:paraId="7F830CD9" w14:textId="77777777" w:rsidR="00DB383B" w:rsidRPr="000E3240" w:rsidRDefault="00DB383B" w:rsidP="009C2780">
      <w:pPr>
        <w:pStyle w:val="ab"/>
        <w:rPr>
          <w:rFonts w:hint="cs"/>
          <w:rtl/>
          <w:lang w:eastAsia="en-US"/>
        </w:rPr>
      </w:pPr>
      <w:r w:rsidRPr="000E3240">
        <w:rPr>
          <w:rFonts w:hint="eastAsia"/>
          <w:rtl/>
          <w:lang w:eastAsia="en-US"/>
        </w:rPr>
        <w:t>במדבר</w:t>
      </w:r>
      <w:r w:rsidRPr="000E3240">
        <w:rPr>
          <w:rtl/>
          <w:lang w:eastAsia="en-US"/>
        </w:rPr>
        <w:t xml:space="preserve"> </w:t>
      </w:r>
      <w:r w:rsidRPr="000E3240">
        <w:rPr>
          <w:rFonts w:hint="eastAsia"/>
          <w:rtl/>
          <w:lang w:eastAsia="en-US"/>
        </w:rPr>
        <w:t>רבה</w:t>
      </w:r>
      <w:r w:rsidRPr="000E3240">
        <w:rPr>
          <w:rtl/>
          <w:lang w:eastAsia="en-US"/>
        </w:rPr>
        <w:t xml:space="preserve"> </w:t>
      </w:r>
      <w:r w:rsidRPr="000E3240">
        <w:rPr>
          <w:rFonts w:hint="eastAsia"/>
          <w:rtl/>
          <w:lang w:eastAsia="en-US"/>
        </w:rPr>
        <w:t>פרשה</w:t>
      </w:r>
      <w:r w:rsidRPr="000E3240">
        <w:rPr>
          <w:rtl/>
          <w:lang w:eastAsia="en-US"/>
        </w:rPr>
        <w:t xml:space="preserve"> </w:t>
      </w:r>
      <w:r w:rsidRPr="000E3240">
        <w:rPr>
          <w:rFonts w:hint="eastAsia"/>
          <w:rtl/>
          <w:lang w:eastAsia="en-US"/>
        </w:rPr>
        <w:t>ב</w:t>
      </w:r>
      <w:r w:rsidRPr="000E3240">
        <w:rPr>
          <w:rtl/>
          <w:lang w:eastAsia="en-US"/>
        </w:rPr>
        <w:t xml:space="preserve"> </w:t>
      </w:r>
      <w:r w:rsidR="009C2780">
        <w:rPr>
          <w:rFonts w:hint="cs"/>
          <w:rtl/>
          <w:lang w:eastAsia="en-US"/>
        </w:rPr>
        <w:t xml:space="preserve">סימן </w:t>
      </w:r>
      <w:r w:rsidRPr="000E3240">
        <w:rPr>
          <w:rFonts w:hint="eastAsia"/>
          <w:rtl/>
          <w:lang w:eastAsia="en-US"/>
        </w:rPr>
        <w:t>יז</w:t>
      </w:r>
      <w:r w:rsidRPr="000E3240">
        <w:rPr>
          <w:rtl/>
          <w:lang w:eastAsia="en-US"/>
        </w:rPr>
        <w:t xml:space="preserve"> </w:t>
      </w:r>
    </w:p>
    <w:p w14:paraId="6190EF58" w14:textId="77777777" w:rsidR="00F82738" w:rsidRDefault="009C2780" w:rsidP="00F82738">
      <w:pPr>
        <w:pStyle w:val="ac"/>
        <w:rPr>
          <w:rFonts w:hint="cs"/>
          <w:rtl/>
          <w:lang w:eastAsia="en-US"/>
        </w:rPr>
      </w:pPr>
      <w:r>
        <w:rPr>
          <w:rFonts w:hint="cs"/>
          <w:rtl/>
          <w:lang w:eastAsia="en-US"/>
        </w:rPr>
        <w:t>"</w:t>
      </w:r>
      <w:r w:rsidR="00DB383B" w:rsidRPr="000E3240">
        <w:rPr>
          <w:rFonts w:hint="eastAsia"/>
          <w:rtl/>
          <w:lang w:eastAsia="en-US"/>
        </w:rPr>
        <w:t>והיה</w:t>
      </w:r>
      <w:r w:rsidR="00DB383B" w:rsidRPr="000E3240">
        <w:rPr>
          <w:rtl/>
          <w:lang w:eastAsia="en-US"/>
        </w:rPr>
        <w:t xml:space="preserve"> </w:t>
      </w:r>
      <w:r w:rsidR="00DB383B" w:rsidRPr="000E3240">
        <w:rPr>
          <w:rFonts w:hint="eastAsia"/>
          <w:rtl/>
          <w:lang w:eastAsia="en-US"/>
        </w:rPr>
        <w:t>מספר</w:t>
      </w:r>
      <w:r w:rsidR="00DB383B" w:rsidRPr="000E3240">
        <w:rPr>
          <w:rtl/>
          <w:lang w:eastAsia="en-US"/>
        </w:rPr>
        <w:t xml:space="preserve"> </w:t>
      </w:r>
      <w:smartTag w:uri="urn:schemas-microsoft-com:office:smarttags" w:element="PersonName">
        <w:smartTagPr>
          <w:attr w:name="ProductID" w:val="בני ישראל"/>
        </w:smartTagPr>
        <w:r w:rsidR="00DB383B" w:rsidRPr="000E3240">
          <w:rPr>
            <w:rFonts w:hint="eastAsia"/>
            <w:rtl/>
            <w:lang w:eastAsia="en-US"/>
          </w:rPr>
          <w:t>בני</w:t>
        </w:r>
        <w:r w:rsidR="00DB383B" w:rsidRPr="000E3240">
          <w:rPr>
            <w:rtl/>
            <w:lang w:eastAsia="en-US"/>
          </w:rPr>
          <w:t xml:space="preserve"> </w:t>
        </w:r>
        <w:r w:rsidR="00DB383B" w:rsidRPr="000E3240">
          <w:rPr>
            <w:rFonts w:hint="eastAsia"/>
            <w:rtl/>
            <w:lang w:eastAsia="en-US"/>
          </w:rPr>
          <w:t>ישראל</w:t>
        </w:r>
      </w:smartTag>
      <w:r w:rsidR="00DB383B" w:rsidRPr="000E3240">
        <w:rPr>
          <w:rtl/>
          <w:lang w:eastAsia="en-US"/>
        </w:rPr>
        <w:t xml:space="preserve"> </w:t>
      </w:r>
      <w:r w:rsidR="00DB383B" w:rsidRPr="000E3240">
        <w:rPr>
          <w:rFonts w:hint="eastAsia"/>
          <w:rtl/>
          <w:lang w:eastAsia="en-US"/>
        </w:rPr>
        <w:t>כחול</w:t>
      </w:r>
      <w:r w:rsidR="00DB383B" w:rsidRPr="000E3240">
        <w:rPr>
          <w:rtl/>
          <w:lang w:eastAsia="en-US"/>
        </w:rPr>
        <w:t xml:space="preserve"> </w:t>
      </w:r>
      <w:r w:rsidR="00DB383B" w:rsidRPr="000E3240">
        <w:rPr>
          <w:rFonts w:hint="eastAsia"/>
          <w:rtl/>
          <w:lang w:eastAsia="en-US"/>
        </w:rPr>
        <w:t>הים</w:t>
      </w:r>
      <w:r w:rsidR="00DB383B" w:rsidRPr="000E3240">
        <w:rPr>
          <w:rtl/>
          <w:lang w:eastAsia="en-US"/>
        </w:rPr>
        <w:t xml:space="preserve"> </w:t>
      </w:r>
      <w:r w:rsidR="00DB383B" w:rsidRPr="000E3240">
        <w:rPr>
          <w:rFonts w:hint="eastAsia"/>
          <w:rtl/>
          <w:lang w:eastAsia="en-US"/>
        </w:rPr>
        <w:t>מה</w:t>
      </w:r>
      <w:r w:rsidR="00DB383B" w:rsidRPr="000E3240">
        <w:rPr>
          <w:rtl/>
          <w:lang w:eastAsia="en-US"/>
        </w:rPr>
        <w:t xml:space="preserve"> </w:t>
      </w:r>
      <w:r w:rsidR="00DB383B" w:rsidRPr="000E3240">
        <w:rPr>
          <w:rFonts w:hint="eastAsia"/>
          <w:rtl/>
          <w:lang w:eastAsia="en-US"/>
        </w:rPr>
        <w:t>חול</w:t>
      </w:r>
      <w:r w:rsidR="00DB383B" w:rsidRPr="000E3240">
        <w:rPr>
          <w:rtl/>
          <w:lang w:eastAsia="en-US"/>
        </w:rPr>
        <w:t xml:space="preserve"> </w:t>
      </w:r>
      <w:r w:rsidR="00DB383B" w:rsidRPr="000E3240">
        <w:rPr>
          <w:rFonts w:hint="eastAsia"/>
          <w:rtl/>
          <w:lang w:eastAsia="en-US"/>
        </w:rPr>
        <w:t>הים</w:t>
      </w:r>
      <w:r w:rsidR="00DB383B" w:rsidRPr="000E3240">
        <w:rPr>
          <w:rtl/>
          <w:lang w:eastAsia="en-US"/>
        </w:rPr>
        <w:t xml:space="preserve"> </w:t>
      </w:r>
      <w:r>
        <w:rPr>
          <w:rFonts w:hint="cs"/>
          <w:rtl/>
          <w:lang w:eastAsia="en-US"/>
        </w:rPr>
        <w:t xml:space="preserve">אשר לא ימד ולא יספר" </w:t>
      </w:r>
      <w:r>
        <w:rPr>
          <w:rtl/>
          <w:lang w:eastAsia="en-US"/>
        </w:rPr>
        <w:t>–</w:t>
      </w:r>
      <w:r>
        <w:rPr>
          <w:rFonts w:hint="cs"/>
          <w:rtl/>
          <w:lang w:eastAsia="en-US"/>
        </w:rPr>
        <w:t xml:space="preserve"> מהו "כחול הים"? </w:t>
      </w:r>
      <w:r w:rsidR="00DB383B" w:rsidRPr="000E3240">
        <w:rPr>
          <w:rFonts w:hint="eastAsia"/>
          <w:rtl/>
          <w:lang w:eastAsia="en-US"/>
        </w:rPr>
        <w:t>למה</w:t>
      </w:r>
      <w:r w:rsidR="00DB383B" w:rsidRPr="000E3240">
        <w:rPr>
          <w:rtl/>
          <w:lang w:eastAsia="en-US"/>
        </w:rPr>
        <w:t xml:space="preserve"> </w:t>
      </w:r>
      <w:r w:rsidR="00DB383B" w:rsidRPr="000E3240">
        <w:rPr>
          <w:rFonts w:hint="eastAsia"/>
          <w:rtl/>
          <w:lang w:eastAsia="en-US"/>
        </w:rPr>
        <w:t>הדבר</w:t>
      </w:r>
      <w:r w:rsidR="00DB383B" w:rsidRPr="000E3240">
        <w:rPr>
          <w:rtl/>
          <w:lang w:eastAsia="en-US"/>
        </w:rPr>
        <w:t xml:space="preserve"> </w:t>
      </w:r>
      <w:r w:rsidR="00DB383B" w:rsidRPr="000E3240">
        <w:rPr>
          <w:rFonts w:hint="eastAsia"/>
          <w:rtl/>
          <w:lang w:eastAsia="en-US"/>
        </w:rPr>
        <w:t>דומה</w:t>
      </w:r>
      <w:r>
        <w:rPr>
          <w:rFonts w:hint="cs"/>
          <w:rtl/>
          <w:lang w:eastAsia="en-US"/>
        </w:rPr>
        <w:t xml:space="preserve">? </w:t>
      </w:r>
      <w:r w:rsidR="00DB383B" w:rsidRPr="000E3240">
        <w:rPr>
          <w:rFonts w:hint="eastAsia"/>
          <w:rtl/>
          <w:lang w:eastAsia="en-US"/>
        </w:rPr>
        <w:t>למי</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יודע</w:t>
      </w:r>
      <w:r w:rsidR="00DB383B" w:rsidRPr="000E3240">
        <w:rPr>
          <w:rtl/>
          <w:lang w:eastAsia="en-US"/>
        </w:rPr>
        <w:t xml:space="preserve"> </w:t>
      </w:r>
      <w:r>
        <w:rPr>
          <w:rFonts w:hint="cs"/>
          <w:rtl/>
          <w:lang w:eastAsia="en-US"/>
        </w:rPr>
        <w:t xml:space="preserve">שלוש </w:t>
      </w:r>
      <w:r w:rsidR="00DB383B" w:rsidRPr="000E3240">
        <w:rPr>
          <w:rFonts w:hint="eastAsia"/>
          <w:rtl/>
          <w:lang w:eastAsia="en-US"/>
        </w:rPr>
        <w:t>אומניות</w:t>
      </w:r>
      <w:r>
        <w:rPr>
          <w:rFonts w:hint="cs"/>
          <w:rtl/>
          <w:lang w:eastAsia="en-US"/>
        </w:rPr>
        <w:t>:</w:t>
      </w:r>
      <w:r w:rsidR="00DB383B" w:rsidRPr="000E3240">
        <w:rPr>
          <w:rtl/>
          <w:lang w:eastAsia="en-US"/>
        </w:rPr>
        <w:t xml:space="preserve"> </w:t>
      </w:r>
      <w:r w:rsidR="00DB383B" w:rsidRPr="000E3240">
        <w:rPr>
          <w:rFonts w:hint="eastAsia"/>
          <w:rtl/>
          <w:lang w:eastAsia="en-US"/>
        </w:rPr>
        <w:t>זהבי</w:t>
      </w:r>
      <w:r w:rsidR="00DB383B" w:rsidRPr="000E3240">
        <w:rPr>
          <w:rtl/>
          <w:lang w:eastAsia="en-US"/>
        </w:rPr>
        <w:t xml:space="preserve"> </w:t>
      </w:r>
      <w:r w:rsidR="00DB383B" w:rsidRPr="000E3240">
        <w:rPr>
          <w:rFonts w:hint="eastAsia"/>
          <w:rtl/>
          <w:lang w:eastAsia="en-US"/>
        </w:rPr>
        <w:t>ויוצר</w:t>
      </w:r>
      <w:r w:rsidR="00DB383B" w:rsidRPr="000E3240">
        <w:rPr>
          <w:rtl/>
          <w:lang w:eastAsia="en-US"/>
        </w:rPr>
        <w:t xml:space="preserve"> </w:t>
      </w:r>
      <w:r w:rsidR="00DB383B" w:rsidRPr="000E3240">
        <w:rPr>
          <w:rFonts w:hint="eastAsia"/>
          <w:rtl/>
          <w:lang w:eastAsia="en-US"/>
        </w:rPr>
        <w:t>וזגג</w:t>
      </w:r>
      <w:r>
        <w:rPr>
          <w:rFonts w:hint="cs"/>
          <w:rtl/>
          <w:lang w:eastAsia="en-US"/>
        </w:rPr>
        <w:t>.</w:t>
      </w:r>
      <w:r>
        <w:rPr>
          <w:rStyle w:val="a5"/>
          <w:rtl/>
          <w:lang w:eastAsia="en-US"/>
        </w:rPr>
        <w:footnoteReference w:id="18"/>
      </w:r>
      <w:r w:rsidR="00DB383B" w:rsidRPr="000E3240">
        <w:rPr>
          <w:rtl/>
          <w:lang w:eastAsia="en-US"/>
        </w:rPr>
        <w:t xml:space="preserve"> </w:t>
      </w:r>
      <w:r w:rsidR="00DB383B" w:rsidRPr="000E3240">
        <w:rPr>
          <w:rFonts w:hint="eastAsia"/>
          <w:rtl/>
          <w:lang w:eastAsia="en-US"/>
        </w:rPr>
        <w:t>כל</w:t>
      </w:r>
      <w:r w:rsidR="00DB383B" w:rsidRPr="000E3240">
        <w:rPr>
          <w:rtl/>
          <w:lang w:eastAsia="en-US"/>
        </w:rPr>
        <w:t xml:space="preserve"> </w:t>
      </w:r>
      <w:r w:rsidR="00DB383B" w:rsidRPr="000E3240">
        <w:rPr>
          <w:rFonts w:hint="eastAsia"/>
          <w:rtl/>
          <w:lang w:eastAsia="en-US"/>
        </w:rPr>
        <w:t>מי</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מחבבו</w:t>
      </w:r>
      <w:r w:rsidR="00DB383B" w:rsidRPr="000E3240">
        <w:rPr>
          <w:rtl/>
          <w:lang w:eastAsia="en-US"/>
        </w:rPr>
        <w:t xml:space="preserve"> </w:t>
      </w:r>
      <w:r w:rsidR="00DB383B" w:rsidRPr="000E3240">
        <w:rPr>
          <w:rFonts w:hint="eastAsia"/>
          <w:rtl/>
          <w:lang w:eastAsia="en-US"/>
        </w:rPr>
        <w:t>היה</w:t>
      </w:r>
      <w:r w:rsidR="00DB383B" w:rsidRPr="000E3240">
        <w:rPr>
          <w:rtl/>
          <w:lang w:eastAsia="en-US"/>
        </w:rPr>
        <w:t xml:space="preserve"> </w:t>
      </w:r>
      <w:r w:rsidR="00DB383B" w:rsidRPr="000E3240">
        <w:rPr>
          <w:rFonts w:hint="eastAsia"/>
          <w:rtl/>
          <w:lang w:eastAsia="en-US"/>
        </w:rPr>
        <w:t>קורא</w:t>
      </w:r>
      <w:r w:rsidR="00DB383B" w:rsidRPr="000E3240">
        <w:rPr>
          <w:rtl/>
          <w:lang w:eastAsia="en-US"/>
        </w:rPr>
        <w:t xml:space="preserve"> </w:t>
      </w:r>
      <w:r w:rsidR="00DB383B" w:rsidRPr="000E3240">
        <w:rPr>
          <w:rFonts w:hint="eastAsia"/>
          <w:rtl/>
          <w:lang w:eastAsia="en-US"/>
        </w:rPr>
        <w:t>אותו</w:t>
      </w:r>
      <w:r w:rsidR="00DB383B" w:rsidRPr="000E3240">
        <w:rPr>
          <w:rtl/>
          <w:lang w:eastAsia="en-US"/>
        </w:rPr>
        <w:t xml:space="preserve"> </w:t>
      </w:r>
      <w:r w:rsidR="00DB383B" w:rsidRPr="000E3240">
        <w:rPr>
          <w:rFonts w:hint="eastAsia"/>
          <w:rtl/>
          <w:lang w:eastAsia="en-US"/>
        </w:rPr>
        <w:t>בנו</w:t>
      </w:r>
      <w:r w:rsidR="00DB383B" w:rsidRPr="000E3240">
        <w:rPr>
          <w:rtl/>
          <w:lang w:eastAsia="en-US"/>
        </w:rPr>
        <w:t xml:space="preserve"> </w:t>
      </w:r>
      <w:r w:rsidR="00DB383B" w:rsidRPr="000E3240">
        <w:rPr>
          <w:rFonts w:hint="eastAsia"/>
          <w:rtl/>
          <w:lang w:eastAsia="en-US"/>
        </w:rPr>
        <w:t>של</w:t>
      </w:r>
      <w:r w:rsidR="00DB383B" w:rsidRPr="000E3240">
        <w:rPr>
          <w:rtl/>
          <w:lang w:eastAsia="en-US"/>
        </w:rPr>
        <w:t xml:space="preserve"> </w:t>
      </w:r>
      <w:r w:rsidR="00DB383B" w:rsidRPr="000E3240">
        <w:rPr>
          <w:rFonts w:hint="eastAsia"/>
          <w:rtl/>
          <w:lang w:eastAsia="en-US"/>
        </w:rPr>
        <w:t>זהבי</w:t>
      </w:r>
      <w:r>
        <w:rPr>
          <w:rFonts w:hint="cs"/>
          <w:rtl/>
          <w:lang w:eastAsia="en-US"/>
        </w:rPr>
        <w:t>.</w:t>
      </w:r>
      <w:r>
        <w:rPr>
          <w:rStyle w:val="a5"/>
          <w:rtl/>
          <w:lang w:eastAsia="en-US"/>
        </w:rPr>
        <w:footnoteReference w:id="19"/>
      </w:r>
      <w:r w:rsidR="00DB383B" w:rsidRPr="000E3240">
        <w:rPr>
          <w:rtl/>
          <w:lang w:eastAsia="en-US"/>
        </w:rPr>
        <w:t xml:space="preserve"> </w:t>
      </w:r>
      <w:r w:rsidR="00DB383B" w:rsidRPr="000E3240">
        <w:rPr>
          <w:rFonts w:hint="eastAsia"/>
          <w:rtl/>
          <w:lang w:eastAsia="en-US"/>
        </w:rPr>
        <w:t>וכל</w:t>
      </w:r>
      <w:r w:rsidR="00DB383B" w:rsidRPr="000E3240">
        <w:rPr>
          <w:rtl/>
          <w:lang w:eastAsia="en-US"/>
        </w:rPr>
        <w:t xml:space="preserve"> </w:t>
      </w:r>
      <w:r w:rsidR="00DB383B" w:rsidRPr="000E3240">
        <w:rPr>
          <w:rFonts w:hint="eastAsia"/>
          <w:rtl/>
          <w:lang w:eastAsia="en-US"/>
        </w:rPr>
        <w:t>מי</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שונאו</w:t>
      </w:r>
      <w:r w:rsidR="00DB383B" w:rsidRPr="000E3240">
        <w:rPr>
          <w:rtl/>
          <w:lang w:eastAsia="en-US"/>
        </w:rPr>
        <w:t xml:space="preserve"> </w:t>
      </w:r>
      <w:r w:rsidR="00DB383B" w:rsidRPr="000E3240">
        <w:rPr>
          <w:rFonts w:hint="eastAsia"/>
          <w:rtl/>
          <w:lang w:eastAsia="en-US"/>
        </w:rPr>
        <w:t>היה</w:t>
      </w:r>
      <w:r w:rsidR="00DB383B" w:rsidRPr="000E3240">
        <w:rPr>
          <w:rtl/>
          <w:lang w:eastAsia="en-US"/>
        </w:rPr>
        <w:t xml:space="preserve"> </w:t>
      </w:r>
      <w:r w:rsidR="00DB383B" w:rsidRPr="000E3240">
        <w:rPr>
          <w:rFonts w:hint="eastAsia"/>
          <w:rtl/>
          <w:lang w:eastAsia="en-US"/>
        </w:rPr>
        <w:t>קורא</w:t>
      </w:r>
      <w:r w:rsidR="00DB383B" w:rsidRPr="000E3240">
        <w:rPr>
          <w:rtl/>
          <w:lang w:eastAsia="en-US"/>
        </w:rPr>
        <w:t xml:space="preserve"> </w:t>
      </w:r>
      <w:r w:rsidR="00DB383B" w:rsidRPr="000E3240">
        <w:rPr>
          <w:rFonts w:hint="eastAsia"/>
          <w:rtl/>
          <w:lang w:eastAsia="en-US"/>
        </w:rPr>
        <w:t>אותו</w:t>
      </w:r>
      <w:r w:rsidR="00DB383B" w:rsidRPr="000E3240">
        <w:rPr>
          <w:rtl/>
          <w:lang w:eastAsia="en-US"/>
        </w:rPr>
        <w:t xml:space="preserve"> </w:t>
      </w:r>
      <w:r w:rsidR="00E10E03">
        <w:rPr>
          <w:rFonts w:hint="cs"/>
          <w:rtl/>
          <w:lang w:eastAsia="en-US"/>
        </w:rPr>
        <w:t xml:space="preserve">בנו של יוצר. וכל מי שהיה בינוני, לא אוהב ולא שונא, היה קורא אותו בנו </w:t>
      </w:r>
      <w:r w:rsidR="00DB383B" w:rsidRPr="000E3240">
        <w:rPr>
          <w:rFonts w:hint="eastAsia"/>
          <w:rtl/>
          <w:lang w:eastAsia="en-US"/>
        </w:rPr>
        <w:t>של</w:t>
      </w:r>
      <w:r w:rsidR="00DB383B" w:rsidRPr="000E3240">
        <w:rPr>
          <w:rtl/>
          <w:lang w:eastAsia="en-US"/>
        </w:rPr>
        <w:t xml:space="preserve"> </w:t>
      </w:r>
      <w:r w:rsidR="00DB383B" w:rsidRPr="000E3240">
        <w:rPr>
          <w:rFonts w:hint="eastAsia"/>
          <w:rtl/>
          <w:lang w:eastAsia="en-US"/>
        </w:rPr>
        <w:t>זגג</w:t>
      </w:r>
      <w:r w:rsidR="00E10E03">
        <w:rPr>
          <w:rFonts w:hint="cs"/>
          <w:rtl/>
          <w:lang w:eastAsia="en-US"/>
        </w:rPr>
        <w:t>.</w:t>
      </w:r>
      <w:r w:rsidR="00DB383B" w:rsidRPr="000E3240">
        <w:rPr>
          <w:rtl/>
          <w:lang w:eastAsia="en-US"/>
        </w:rPr>
        <w:t xml:space="preserve"> </w:t>
      </w:r>
      <w:r w:rsidR="00DB383B" w:rsidRPr="000E3240">
        <w:rPr>
          <w:rFonts w:hint="eastAsia"/>
          <w:rtl/>
          <w:lang w:eastAsia="en-US"/>
        </w:rPr>
        <w:t>כך</w:t>
      </w:r>
      <w:r w:rsidR="00E10E03">
        <w:rPr>
          <w:rFonts w:hint="cs"/>
          <w:rtl/>
          <w:lang w:eastAsia="en-US"/>
        </w:rPr>
        <w:t xml:space="preserve">, </w:t>
      </w:r>
      <w:r w:rsidR="00DB383B" w:rsidRPr="000E3240">
        <w:rPr>
          <w:rFonts w:hint="eastAsia"/>
          <w:rtl/>
          <w:lang w:eastAsia="en-US"/>
        </w:rPr>
        <w:t>משה</w:t>
      </w:r>
      <w:r w:rsidR="00DB383B" w:rsidRPr="000E3240">
        <w:rPr>
          <w:rtl/>
          <w:lang w:eastAsia="en-US"/>
        </w:rPr>
        <w:t xml:space="preserve"> </w:t>
      </w:r>
      <w:r w:rsidR="00DB383B" w:rsidRPr="000E3240">
        <w:rPr>
          <w:rFonts w:hint="eastAsia"/>
          <w:rtl/>
          <w:lang w:eastAsia="en-US"/>
        </w:rPr>
        <w:t>מפני</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אוהב</w:t>
      </w:r>
      <w:r w:rsidR="00DB383B" w:rsidRPr="000E3240">
        <w:rPr>
          <w:rtl/>
          <w:lang w:eastAsia="en-US"/>
        </w:rPr>
        <w:t xml:space="preserve"> </w:t>
      </w:r>
      <w:r w:rsidR="00DB383B" w:rsidRPr="000E3240">
        <w:rPr>
          <w:rFonts w:hint="eastAsia"/>
          <w:rtl/>
          <w:lang w:eastAsia="en-US"/>
        </w:rPr>
        <w:t>את</w:t>
      </w:r>
      <w:r w:rsidR="00DB383B" w:rsidRPr="000E3240">
        <w:rPr>
          <w:rtl/>
          <w:lang w:eastAsia="en-US"/>
        </w:rPr>
        <w:t xml:space="preserve"> </w:t>
      </w:r>
      <w:r w:rsidR="00DB383B" w:rsidRPr="000E3240">
        <w:rPr>
          <w:rFonts w:hint="eastAsia"/>
          <w:rtl/>
          <w:lang w:eastAsia="en-US"/>
        </w:rPr>
        <w:t>ישראל</w:t>
      </w:r>
      <w:r w:rsidR="00E10E03">
        <w:rPr>
          <w:rFonts w:hint="cs"/>
          <w:rtl/>
          <w:lang w:eastAsia="en-US"/>
        </w:rPr>
        <w:t>,</w:t>
      </w:r>
      <w:r w:rsidR="00DB383B" w:rsidRPr="000E3240">
        <w:rPr>
          <w:rtl/>
          <w:lang w:eastAsia="en-US"/>
        </w:rPr>
        <w:t xml:space="preserve"> </w:t>
      </w:r>
      <w:r w:rsidR="00DB383B" w:rsidRPr="000E3240">
        <w:rPr>
          <w:rFonts w:hint="eastAsia"/>
          <w:rtl/>
          <w:lang w:eastAsia="en-US"/>
        </w:rPr>
        <w:t>מ</w:t>
      </w:r>
      <w:r w:rsidR="00E10E03">
        <w:rPr>
          <w:rFonts w:hint="eastAsia"/>
          <w:rtl/>
          <w:lang w:eastAsia="en-US"/>
        </w:rPr>
        <w:t>ָ</w:t>
      </w:r>
      <w:r w:rsidR="00DB383B" w:rsidRPr="000E3240">
        <w:rPr>
          <w:rFonts w:hint="eastAsia"/>
          <w:rtl/>
          <w:lang w:eastAsia="en-US"/>
        </w:rPr>
        <w:t>ש</w:t>
      </w:r>
      <w:r w:rsidR="00E10E03">
        <w:rPr>
          <w:rFonts w:hint="eastAsia"/>
          <w:rtl/>
          <w:lang w:eastAsia="en-US"/>
        </w:rPr>
        <w:t>ַׁ</w:t>
      </w:r>
      <w:r w:rsidR="00DB383B" w:rsidRPr="000E3240">
        <w:rPr>
          <w:rFonts w:hint="eastAsia"/>
          <w:rtl/>
          <w:lang w:eastAsia="en-US"/>
        </w:rPr>
        <w:t>ל</w:t>
      </w:r>
      <w:r w:rsidR="00DB383B" w:rsidRPr="000E3240">
        <w:rPr>
          <w:rtl/>
          <w:lang w:eastAsia="en-US"/>
        </w:rPr>
        <w:t xml:space="preserve"> </w:t>
      </w:r>
      <w:r w:rsidR="00DB383B" w:rsidRPr="000E3240">
        <w:rPr>
          <w:rFonts w:hint="eastAsia"/>
          <w:rtl/>
          <w:lang w:eastAsia="en-US"/>
        </w:rPr>
        <w:t>אותם</w:t>
      </w:r>
      <w:r w:rsidR="00DB383B" w:rsidRPr="000E3240">
        <w:rPr>
          <w:rtl/>
          <w:lang w:eastAsia="en-US"/>
        </w:rPr>
        <w:t xml:space="preserve"> </w:t>
      </w:r>
      <w:r w:rsidR="00DB383B" w:rsidRPr="000E3240">
        <w:rPr>
          <w:rFonts w:hint="eastAsia"/>
          <w:rtl/>
          <w:lang w:eastAsia="en-US"/>
        </w:rPr>
        <w:t>ככוכבים</w:t>
      </w:r>
      <w:r w:rsidR="00DB383B" w:rsidRPr="000E3240">
        <w:rPr>
          <w:rtl/>
          <w:lang w:eastAsia="en-US"/>
        </w:rPr>
        <w:t xml:space="preserve"> </w:t>
      </w:r>
      <w:r w:rsidR="00DB383B" w:rsidRPr="000E3240">
        <w:rPr>
          <w:rFonts w:hint="eastAsia"/>
          <w:rtl/>
          <w:lang w:eastAsia="en-US"/>
        </w:rPr>
        <w:t>שנא</w:t>
      </w:r>
      <w:r w:rsidR="00F82738">
        <w:rPr>
          <w:rFonts w:hint="cs"/>
          <w:rtl/>
          <w:lang w:eastAsia="en-US"/>
        </w:rPr>
        <w:t>מר: "</w:t>
      </w:r>
      <w:r w:rsidR="00DB383B" w:rsidRPr="000E3240">
        <w:rPr>
          <w:rFonts w:hint="eastAsia"/>
          <w:rtl/>
          <w:lang w:eastAsia="en-US"/>
        </w:rPr>
        <w:t>והנכם</w:t>
      </w:r>
      <w:r w:rsidR="00DB383B" w:rsidRPr="000E3240">
        <w:rPr>
          <w:rtl/>
          <w:lang w:eastAsia="en-US"/>
        </w:rPr>
        <w:t xml:space="preserve"> </w:t>
      </w:r>
      <w:r w:rsidR="00DB383B" w:rsidRPr="000E3240">
        <w:rPr>
          <w:rFonts w:hint="eastAsia"/>
          <w:rtl/>
          <w:lang w:eastAsia="en-US"/>
        </w:rPr>
        <w:t>היום</w:t>
      </w:r>
      <w:r w:rsidR="00DB383B" w:rsidRPr="000E3240">
        <w:rPr>
          <w:rtl/>
          <w:lang w:eastAsia="en-US"/>
        </w:rPr>
        <w:t xml:space="preserve"> </w:t>
      </w:r>
      <w:r w:rsidR="00DB383B" w:rsidRPr="000E3240">
        <w:rPr>
          <w:rFonts w:hint="eastAsia"/>
          <w:rtl/>
          <w:lang w:eastAsia="en-US"/>
        </w:rPr>
        <w:t>ככוכבי</w:t>
      </w:r>
      <w:r w:rsidR="00DB383B" w:rsidRPr="000E3240">
        <w:rPr>
          <w:rtl/>
          <w:lang w:eastAsia="en-US"/>
        </w:rPr>
        <w:t xml:space="preserve"> </w:t>
      </w:r>
      <w:r w:rsidR="00DB383B" w:rsidRPr="000E3240">
        <w:rPr>
          <w:rFonts w:hint="eastAsia"/>
          <w:rtl/>
          <w:lang w:eastAsia="en-US"/>
        </w:rPr>
        <w:t>השמים</w:t>
      </w:r>
      <w:r w:rsidR="00DB383B" w:rsidRPr="000E3240">
        <w:rPr>
          <w:rtl/>
          <w:lang w:eastAsia="en-US"/>
        </w:rPr>
        <w:t xml:space="preserve"> </w:t>
      </w:r>
      <w:r w:rsidR="00DB383B" w:rsidRPr="000E3240">
        <w:rPr>
          <w:rFonts w:hint="eastAsia"/>
          <w:rtl/>
          <w:lang w:eastAsia="en-US"/>
        </w:rPr>
        <w:t>לרוב</w:t>
      </w:r>
      <w:r w:rsidR="00E10E03">
        <w:rPr>
          <w:rFonts w:hint="cs"/>
          <w:rtl/>
          <w:lang w:eastAsia="en-US"/>
        </w:rPr>
        <w:t>".</w:t>
      </w:r>
      <w:r w:rsidR="00DB383B" w:rsidRPr="000E3240">
        <w:rPr>
          <w:rtl/>
          <w:lang w:eastAsia="en-US"/>
        </w:rPr>
        <w:t xml:space="preserve"> </w:t>
      </w:r>
      <w:r w:rsidR="00DB383B" w:rsidRPr="000E3240">
        <w:rPr>
          <w:rFonts w:hint="eastAsia"/>
          <w:rtl/>
          <w:lang w:eastAsia="en-US"/>
        </w:rPr>
        <w:t>אבל</w:t>
      </w:r>
      <w:r w:rsidR="00DB383B" w:rsidRPr="000E3240">
        <w:rPr>
          <w:rtl/>
          <w:lang w:eastAsia="en-US"/>
        </w:rPr>
        <w:t xml:space="preserve"> </w:t>
      </w:r>
      <w:r w:rsidR="00DB383B" w:rsidRPr="000E3240">
        <w:rPr>
          <w:rFonts w:hint="eastAsia"/>
          <w:rtl/>
          <w:lang w:eastAsia="en-US"/>
        </w:rPr>
        <w:t>בלעם</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שונא</w:t>
      </w:r>
      <w:r w:rsidR="00DB383B" w:rsidRPr="000E3240">
        <w:rPr>
          <w:rtl/>
          <w:lang w:eastAsia="en-US"/>
        </w:rPr>
        <w:t xml:space="preserve"> </w:t>
      </w:r>
      <w:r w:rsidR="00DB383B" w:rsidRPr="000E3240">
        <w:rPr>
          <w:rFonts w:hint="eastAsia"/>
          <w:rtl/>
          <w:lang w:eastAsia="en-US"/>
        </w:rPr>
        <w:t>אותם</w:t>
      </w:r>
      <w:r w:rsidR="00E10E03">
        <w:rPr>
          <w:rFonts w:hint="cs"/>
          <w:rtl/>
          <w:lang w:eastAsia="en-US"/>
        </w:rPr>
        <w:t>,</w:t>
      </w:r>
      <w:r w:rsidR="00DB383B" w:rsidRPr="000E3240">
        <w:rPr>
          <w:rtl/>
          <w:lang w:eastAsia="en-US"/>
        </w:rPr>
        <w:t xml:space="preserve"> </w:t>
      </w:r>
      <w:r w:rsidR="00DB383B" w:rsidRPr="000E3240">
        <w:rPr>
          <w:rFonts w:hint="eastAsia"/>
          <w:rtl/>
          <w:lang w:eastAsia="en-US"/>
        </w:rPr>
        <w:t>משל</w:t>
      </w:r>
      <w:r w:rsidR="00DB383B" w:rsidRPr="000E3240">
        <w:rPr>
          <w:rtl/>
          <w:lang w:eastAsia="en-US"/>
        </w:rPr>
        <w:t xml:space="preserve"> </w:t>
      </w:r>
      <w:r w:rsidR="00DB383B" w:rsidRPr="000E3240">
        <w:rPr>
          <w:rFonts w:hint="eastAsia"/>
          <w:rtl/>
          <w:lang w:eastAsia="en-US"/>
        </w:rPr>
        <w:t>אותם</w:t>
      </w:r>
      <w:r w:rsidR="00DB383B" w:rsidRPr="000E3240">
        <w:rPr>
          <w:rtl/>
          <w:lang w:eastAsia="en-US"/>
        </w:rPr>
        <w:t xml:space="preserve"> </w:t>
      </w:r>
      <w:r w:rsidR="00DB383B" w:rsidRPr="000E3240">
        <w:rPr>
          <w:rFonts w:hint="eastAsia"/>
          <w:rtl/>
          <w:lang w:eastAsia="en-US"/>
        </w:rPr>
        <w:t>כעפר</w:t>
      </w:r>
      <w:r w:rsidR="00DB383B" w:rsidRPr="000E3240">
        <w:rPr>
          <w:rtl/>
          <w:lang w:eastAsia="en-US"/>
        </w:rPr>
        <w:t xml:space="preserve"> </w:t>
      </w:r>
      <w:r w:rsidR="00DB383B" w:rsidRPr="000E3240">
        <w:rPr>
          <w:rFonts w:hint="eastAsia"/>
          <w:rtl/>
          <w:lang w:eastAsia="en-US"/>
        </w:rPr>
        <w:t>שנא</w:t>
      </w:r>
      <w:r w:rsidR="00F82738">
        <w:rPr>
          <w:rFonts w:hint="cs"/>
          <w:rtl/>
          <w:lang w:eastAsia="en-US"/>
        </w:rPr>
        <w:t>מר: "</w:t>
      </w:r>
      <w:r w:rsidR="00DB383B" w:rsidRPr="000E3240">
        <w:rPr>
          <w:rFonts w:hint="eastAsia"/>
          <w:rtl/>
          <w:lang w:eastAsia="en-US"/>
        </w:rPr>
        <w:t>מי</w:t>
      </w:r>
      <w:r w:rsidR="00DB383B" w:rsidRPr="000E3240">
        <w:rPr>
          <w:rtl/>
          <w:lang w:eastAsia="en-US"/>
        </w:rPr>
        <w:t xml:space="preserve"> </w:t>
      </w:r>
      <w:r w:rsidR="00DB383B" w:rsidRPr="000E3240">
        <w:rPr>
          <w:rFonts w:hint="eastAsia"/>
          <w:rtl/>
          <w:lang w:eastAsia="en-US"/>
        </w:rPr>
        <w:t>מנה</w:t>
      </w:r>
      <w:r w:rsidR="00DB383B" w:rsidRPr="000E3240">
        <w:rPr>
          <w:rtl/>
          <w:lang w:eastAsia="en-US"/>
        </w:rPr>
        <w:t xml:space="preserve"> </w:t>
      </w:r>
      <w:r w:rsidR="00DB383B" w:rsidRPr="000E3240">
        <w:rPr>
          <w:rFonts w:hint="eastAsia"/>
          <w:rtl/>
          <w:lang w:eastAsia="en-US"/>
        </w:rPr>
        <w:t>עפר</w:t>
      </w:r>
      <w:r w:rsidR="00DB383B" w:rsidRPr="000E3240">
        <w:rPr>
          <w:rtl/>
          <w:lang w:eastAsia="en-US"/>
        </w:rPr>
        <w:t xml:space="preserve"> </w:t>
      </w:r>
      <w:r w:rsidR="00DB383B" w:rsidRPr="000E3240">
        <w:rPr>
          <w:rFonts w:hint="eastAsia"/>
          <w:rtl/>
          <w:lang w:eastAsia="en-US"/>
        </w:rPr>
        <w:t>יעקב</w:t>
      </w:r>
      <w:r w:rsidR="00F82738">
        <w:rPr>
          <w:rFonts w:hint="cs"/>
          <w:rtl/>
          <w:lang w:eastAsia="en-US"/>
        </w:rPr>
        <w:t>"</w:t>
      </w:r>
      <w:r w:rsidR="00E10E03">
        <w:rPr>
          <w:rFonts w:hint="cs"/>
          <w:rtl/>
          <w:lang w:eastAsia="en-US"/>
        </w:rPr>
        <w:t>.</w:t>
      </w:r>
      <w:r w:rsidR="00DB383B" w:rsidRPr="000E3240">
        <w:rPr>
          <w:rtl/>
          <w:lang w:eastAsia="en-US"/>
        </w:rPr>
        <w:t xml:space="preserve"> </w:t>
      </w:r>
      <w:r w:rsidR="00DB383B" w:rsidRPr="000E3240">
        <w:rPr>
          <w:rFonts w:hint="eastAsia"/>
          <w:rtl/>
          <w:lang w:eastAsia="en-US"/>
        </w:rPr>
        <w:t>אבל</w:t>
      </w:r>
      <w:r w:rsidR="00DB383B" w:rsidRPr="000E3240">
        <w:rPr>
          <w:rtl/>
          <w:lang w:eastAsia="en-US"/>
        </w:rPr>
        <w:t xml:space="preserve"> </w:t>
      </w:r>
      <w:r w:rsidR="00DB383B" w:rsidRPr="000E3240">
        <w:rPr>
          <w:rFonts w:hint="eastAsia"/>
          <w:rtl/>
          <w:lang w:eastAsia="en-US"/>
        </w:rPr>
        <w:t>הושע</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בינוני</w:t>
      </w:r>
      <w:r w:rsidR="00F82738">
        <w:rPr>
          <w:rFonts w:hint="cs"/>
          <w:rtl/>
          <w:lang w:eastAsia="en-US"/>
        </w:rPr>
        <w:t>,</w:t>
      </w:r>
      <w:r w:rsidR="00DB383B" w:rsidRPr="000E3240">
        <w:rPr>
          <w:rtl/>
          <w:lang w:eastAsia="en-US"/>
        </w:rPr>
        <w:t xml:space="preserve"> </w:t>
      </w:r>
      <w:r w:rsidR="00DB383B" w:rsidRPr="000E3240">
        <w:rPr>
          <w:rFonts w:hint="eastAsia"/>
          <w:rtl/>
          <w:lang w:eastAsia="en-US"/>
        </w:rPr>
        <w:t>לא</w:t>
      </w:r>
      <w:r w:rsidR="00DB383B" w:rsidRPr="000E3240">
        <w:rPr>
          <w:rtl/>
          <w:lang w:eastAsia="en-US"/>
        </w:rPr>
        <w:t xml:space="preserve"> </w:t>
      </w:r>
      <w:r w:rsidR="00DB383B" w:rsidRPr="000E3240">
        <w:rPr>
          <w:rFonts w:hint="eastAsia"/>
          <w:rtl/>
          <w:lang w:eastAsia="en-US"/>
        </w:rPr>
        <w:t>אוהב</w:t>
      </w:r>
      <w:r w:rsidR="00DB383B" w:rsidRPr="000E3240">
        <w:rPr>
          <w:rtl/>
          <w:lang w:eastAsia="en-US"/>
        </w:rPr>
        <w:t xml:space="preserve"> </w:t>
      </w:r>
      <w:r w:rsidR="00DB383B" w:rsidRPr="000E3240">
        <w:rPr>
          <w:rFonts w:hint="eastAsia"/>
          <w:rtl/>
          <w:lang w:eastAsia="en-US"/>
        </w:rPr>
        <w:t>ולא</w:t>
      </w:r>
      <w:r w:rsidR="00DB383B" w:rsidRPr="000E3240">
        <w:rPr>
          <w:rtl/>
          <w:lang w:eastAsia="en-US"/>
        </w:rPr>
        <w:t xml:space="preserve"> </w:t>
      </w:r>
      <w:r w:rsidR="00DB383B" w:rsidRPr="000E3240">
        <w:rPr>
          <w:rFonts w:hint="eastAsia"/>
          <w:rtl/>
          <w:lang w:eastAsia="en-US"/>
        </w:rPr>
        <w:t>שונא</w:t>
      </w:r>
      <w:r w:rsidR="00DB383B" w:rsidRPr="000E3240">
        <w:rPr>
          <w:rtl/>
          <w:lang w:eastAsia="en-US"/>
        </w:rPr>
        <w:t xml:space="preserve"> </w:t>
      </w:r>
      <w:r w:rsidR="00DB383B" w:rsidRPr="000E3240">
        <w:rPr>
          <w:rFonts w:hint="eastAsia"/>
          <w:rtl/>
          <w:lang w:eastAsia="en-US"/>
        </w:rPr>
        <w:t>משלן</w:t>
      </w:r>
      <w:r w:rsidR="00DB383B" w:rsidRPr="000E3240">
        <w:rPr>
          <w:rtl/>
          <w:lang w:eastAsia="en-US"/>
        </w:rPr>
        <w:t xml:space="preserve"> </w:t>
      </w:r>
      <w:r w:rsidR="00DB383B" w:rsidRPr="000E3240">
        <w:rPr>
          <w:rFonts w:hint="eastAsia"/>
          <w:rtl/>
          <w:lang w:eastAsia="en-US"/>
        </w:rPr>
        <w:t>כחול</w:t>
      </w:r>
      <w:r w:rsidR="00F82738">
        <w:rPr>
          <w:rFonts w:hint="cs"/>
          <w:rtl/>
          <w:lang w:eastAsia="en-US"/>
        </w:rPr>
        <w:t>,</w:t>
      </w:r>
      <w:r w:rsidR="00DB383B" w:rsidRPr="000E3240">
        <w:rPr>
          <w:rtl/>
          <w:lang w:eastAsia="en-US"/>
        </w:rPr>
        <w:t xml:space="preserve"> </w:t>
      </w:r>
      <w:r w:rsidR="00DB383B" w:rsidRPr="000E3240">
        <w:rPr>
          <w:rFonts w:hint="eastAsia"/>
          <w:rtl/>
          <w:lang w:eastAsia="en-US"/>
        </w:rPr>
        <w:t>שנא</w:t>
      </w:r>
      <w:r w:rsidR="00F82738">
        <w:rPr>
          <w:rFonts w:hint="cs"/>
          <w:rtl/>
          <w:lang w:eastAsia="en-US"/>
        </w:rPr>
        <w:t>מר: "</w:t>
      </w:r>
      <w:r w:rsidR="00DB383B" w:rsidRPr="000E3240">
        <w:rPr>
          <w:rFonts w:hint="eastAsia"/>
          <w:rtl/>
          <w:lang w:eastAsia="en-US"/>
        </w:rPr>
        <w:t>והיה</w:t>
      </w:r>
      <w:r w:rsidR="00DB383B" w:rsidRPr="000E3240">
        <w:rPr>
          <w:rtl/>
          <w:lang w:eastAsia="en-US"/>
        </w:rPr>
        <w:t xml:space="preserve"> </w:t>
      </w:r>
      <w:r w:rsidR="00DB383B" w:rsidRPr="000E3240">
        <w:rPr>
          <w:rFonts w:hint="eastAsia"/>
          <w:rtl/>
          <w:lang w:eastAsia="en-US"/>
        </w:rPr>
        <w:t>מספר</w:t>
      </w:r>
      <w:r w:rsidR="00DB383B" w:rsidRPr="000E3240">
        <w:rPr>
          <w:rtl/>
          <w:lang w:eastAsia="en-US"/>
        </w:rPr>
        <w:t xml:space="preserve"> </w:t>
      </w:r>
      <w:smartTag w:uri="urn:schemas-microsoft-com:office:smarttags" w:element="PersonName">
        <w:smartTagPr>
          <w:attr w:name="ProductID" w:val="בני ישראל"/>
        </w:smartTagPr>
        <w:r w:rsidR="00DB383B" w:rsidRPr="000E3240">
          <w:rPr>
            <w:rFonts w:hint="eastAsia"/>
            <w:rtl/>
            <w:lang w:eastAsia="en-US"/>
          </w:rPr>
          <w:t>בני</w:t>
        </w:r>
        <w:r w:rsidR="00DB383B" w:rsidRPr="000E3240">
          <w:rPr>
            <w:rtl/>
            <w:lang w:eastAsia="en-US"/>
          </w:rPr>
          <w:t xml:space="preserve"> </w:t>
        </w:r>
        <w:r w:rsidR="00DB383B" w:rsidRPr="000E3240">
          <w:rPr>
            <w:rFonts w:hint="eastAsia"/>
            <w:rtl/>
            <w:lang w:eastAsia="en-US"/>
          </w:rPr>
          <w:t>ישראל</w:t>
        </w:r>
      </w:smartTag>
      <w:r w:rsidR="00DB383B" w:rsidRPr="000E3240">
        <w:rPr>
          <w:rtl/>
          <w:lang w:eastAsia="en-US"/>
        </w:rPr>
        <w:t xml:space="preserve"> </w:t>
      </w:r>
      <w:r w:rsidR="00DB383B" w:rsidRPr="000E3240">
        <w:rPr>
          <w:rFonts w:hint="eastAsia"/>
          <w:rtl/>
          <w:lang w:eastAsia="en-US"/>
        </w:rPr>
        <w:t>כחול</w:t>
      </w:r>
      <w:r w:rsidR="00DB383B" w:rsidRPr="000E3240">
        <w:rPr>
          <w:rtl/>
          <w:lang w:eastAsia="en-US"/>
        </w:rPr>
        <w:t xml:space="preserve"> </w:t>
      </w:r>
      <w:r w:rsidR="00DB383B" w:rsidRPr="000E3240">
        <w:rPr>
          <w:rFonts w:hint="eastAsia"/>
          <w:rtl/>
          <w:lang w:eastAsia="en-US"/>
        </w:rPr>
        <w:t>הים</w:t>
      </w:r>
      <w:r w:rsidR="00E10E03">
        <w:rPr>
          <w:rFonts w:hint="cs"/>
          <w:rtl/>
          <w:lang w:eastAsia="en-US"/>
        </w:rPr>
        <w:t>".</w:t>
      </w:r>
      <w:r w:rsidR="00431948">
        <w:rPr>
          <w:rStyle w:val="a5"/>
          <w:rtl/>
          <w:lang w:eastAsia="en-US"/>
        </w:rPr>
        <w:footnoteReference w:id="20"/>
      </w:r>
    </w:p>
    <w:p w14:paraId="103AEF65" w14:textId="77777777" w:rsidR="001F2D73" w:rsidRDefault="001F2D73" w:rsidP="001F2D73">
      <w:pPr>
        <w:pStyle w:val="ab"/>
        <w:rPr>
          <w:rtl/>
          <w:lang w:eastAsia="en-US"/>
        </w:rPr>
      </w:pPr>
      <w:r>
        <w:rPr>
          <w:rFonts w:hint="eastAsia"/>
          <w:rtl/>
          <w:lang w:eastAsia="en-US"/>
        </w:rPr>
        <w:lastRenderedPageBreak/>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מנדלבוים</w:t>
      </w:r>
      <w:r>
        <w:rPr>
          <w:rtl/>
          <w:lang w:eastAsia="en-US"/>
        </w:rPr>
        <w:t xml:space="preserve">) </w:t>
      </w:r>
      <w:r>
        <w:rPr>
          <w:rFonts w:hint="eastAsia"/>
          <w:rtl/>
          <w:lang w:eastAsia="en-US"/>
        </w:rPr>
        <w:t>פיסקא</w:t>
      </w:r>
      <w:r>
        <w:rPr>
          <w:rtl/>
          <w:lang w:eastAsia="en-US"/>
        </w:rPr>
        <w:t xml:space="preserve"> </w:t>
      </w:r>
      <w:r>
        <w:rPr>
          <w:rFonts w:hint="eastAsia"/>
          <w:rtl/>
          <w:lang w:eastAsia="en-US"/>
        </w:rPr>
        <w:t>טז</w:t>
      </w:r>
      <w:r>
        <w:rPr>
          <w:rtl/>
          <w:lang w:eastAsia="en-US"/>
        </w:rPr>
        <w:t xml:space="preserve"> - </w:t>
      </w:r>
      <w:r>
        <w:rPr>
          <w:rFonts w:hint="eastAsia"/>
          <w:rtl/>
          <w:lang w:eastAsia="en-US"/>
        </w:rPr>
        <w:t>נחמו</w:t>
      </w:r>
      <w:r>
        <w:rPr>
          <w:rtl/>
          <w:lang w:eastAsia="en-US"/>
        </w:rPr>
        <w:t xml:space="preserve"> </w:t>
      </w:r>
    </w:p>
    <w:p w14:paraId="3FFEA2CC" w14:textId="77777777" w:rsidR="001F2D73" w:rsidRPr="00DC22BF" w:rsidRDefault="001F2D73" w:rsidP="00DC22BF">
      <w:pPr>
        <w:pStyle w:val="ac"/>
        <w:rPr>
          <w:rFonts w:hint="cs"/>
          <w:rtl/>
          <w:lang w:eastAsia="en-US"/>
        </w:rPr>
      </w:pPr>
      <w:r>
        <w:rPr>
          <w:rFonts w:hint="cs"/>
          <w:rtl/>
          <w:lang w:eastAsia="en-US"/>
        </w:rPr>
        <w:t>"</w:t>
      </w:r>
      <w:r>
        <w:rPr>
          <w:rFonts w:hint="eastAsia"/>
          <w:rtl/>
          <w:lang w:eastAsia="en-US"/>
        </w:rPr>
        <w:t>מי</w:t>
      </w:r>
      <w:r>
        <w:rPr>
          <w:rtl/>
          <w:lang w:eastAsia="en-US"/>
        </w:rPr>
        <w:t xml:space="preserve"> </w:t>
      </w:r>
      <w:r>
        <w:rPr>
          <w:rFonts w:hint="eastAsia"/>
          <w:rtl/>
          <w:lang w:eastAsia="en-US"/>
        </w:rPr>
        <w:t>יתנך</w:t>
      </w:r>
      <w:r>
        <w:rPr>
          <w:rtl/>
          <w:lang w:eastAsia="en-US"/>
        </w:rPr>
        <w:t xml:space="preserve"> </w:t>
      </w:r>
      <w:r>
        <w:rPr>
          <w:rFonts w:hint="eastAsia"/>
          <w:rtl/>
          <w:lang w:eastAsia="en-US"/>
        </w:rPr>
        <w:t>כאח</w:t>
      </w:r>
      <w:r>
        <w:rPr>
          <w:rtl/>
          <w:lang w:eastAsia="en-US"/>
        </w:rPr>
        <w:t xml:space="preserve"> </w:t>
      </w:r>
      <w:r>
        <w:rPr>
          <w:rFonts w:hint="eastAsia"/>
          <w:rtl/>
          <w:lang w:eastAsia="en-US"/>
        </w:rPr>
        <w:t>לי</w:t>
      </w:r>
      <w:r>
        <w:rPr>
          <w:rtl/>
          <w:lang w:eastAsia="en-US"/>
        </w:rPr>
        <w:t xml:space="preserve"> </w:t>
      </w:r>
      <w:r>
        <w:rPr>
          <w:rFonts w:hint="eastAsia"/>
          <w:rtl/>
          <w:lang w:eastAsia="en-US"/>
        </w:rPr>
        <w:t>יונק</w:t>
      </w:r>
      <w:r>
        <w:rPr>
          <w:rFonts w:hint="cs"/>
          <w:rtl/>
          <w:lang w:eastAsia="en-US"/>
        </w:rPr>
        <w:t xml:space="preserve"> שדי אמי"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ח</w:t>
      </w:r>
      <w:r>
        <w:rPr>
          <w:rtl/>
          <w:lang w:eastAsia="en-US"/>
        </w:rPr>
        <w:t xml:space="preserve"> </w:t>
      </w:r>
      <w:r>
        <w:rPr>
          <w:rFonts w:hint="eastAsia"/>
          <w:rtl/>
          <w:lang w:eastAsia="en-US"/>
        </w:rPr>
        <w:t>א</w:t>
      </w:r>
      <w:r>
        <w:rPr>
          <w:rtl/>
          <w:lang w:eastAsia="en-US"/>
        </w:rPr>
        <w:t xml:space="preserve">), </w:t>
      </w:r>
      <w:r>
        <w:rPr>
          <w:rFonts w:hint="eastAsia"/>
          <w:rtl/>
          <w:lang w:eastAsia="en-US"/>
        </w:rPr>
        <w:t>כאי</w:t>
      </w:r>
      <w:r>
        <w:rPr>
          <w:rtl/>
          <w:lang w:eastAsia="en-US"/>
        </w:rPr>
        <w:t xml:space="preserve"> </w:t>
      </w:r>
      <w:r>
        <w:rPr>
          <w:rFonts w:hint="eastAsia"/>
          <w:rtl/>
          <w:lang w:eastAsia="en-US"/>
        </w:rPr>
        <w:t>זה</w:t>
      </w:r>
      <w:r>
        <w:rPr>
          <w:rtl/>
          <w:lang w:eastAsia="en-US"/>
        </w:rPr>
        <w:t xml:space="preserve"> </w:t>
      </w:r>
      <w:r>
        <w:rPr>
          <w:rFonts w:hint="eastAsia"/>
          <w:rtl/>
          <w:lang w:eastAsia="en-US"/>
        </w:rPr>
        <w:t>אח</w:t>
      </w:r>
      <w:r>
        <w:rPr>
          <w:rFonts w:hint="cs"/>
          <w:rtl/>
          <w:lang w:eastAsia="en-US"/>
        </w:rPr>
        <w:t>?</w:t>
      </w:r>
      <w:r>
        <w:rPr>
          <w:rtl/>
          <w:lang w:eastAsia="en-US"/>
        </w:rPr>
        <w:t xml:space="preserve"> </w:t>
      </w:r>
      <w:r>
        <w:rPr>
          <w:rFonts w:hint="eastAsia"/>
          <w:rtl/>
          <w:lang w:eastAsia="en-US"/>
        </w:rPr>
        <w:t>כקין</w:t>
      </w:r>
      <w:r>
        <w:rPr>
          <w:rtl/>
          <w:lang w:eastAsia="en-US"/>
        </w:rPr>
        <w:t xml:space="preserve"> </w:t>
      </w:r>
      <w:r>
        <w:rPr>
          <w:rFonts w:hint="eastAsia"/>
          <w:rtl/>
          <w:lang w:eastAsia="en-US"/>
        </w:rPr>
        <w:t>להבל</w:t>
      </w:r>
      <w:r>
        <w:rPr>
          <w:rFonts w:hint="cs"/>
          <w:rtl/>
          <w:lang w:eastAsia="en-US"/>
        </w:rPr>
        <w:t>?</w:t>
      </w:r>
      <w:r>
        <w:rPr>
          <w:rtl/>
          <w:lang w:eastAsia="en-US"/>
        </w:rPr>
        <w:t xml:space="preserve"> </w:t>
      </w:r>
      <w:r>
        <w:rPr>
          <w:rFonts w:hint="eastAsia"/>
          <w:rtl/>
          <w:lang w:eastAsia="en-US"/>
        </w:rPr>
        <w:t>קין</w:t>
      </w:r>
      <w:r>
        <w:rPr>
          <w:rtl/>
          <w:lang w:eastAsia="en-US"/>
        </w:rPr>
        <w:t xml:space="preserve"> </w:t>
      </w:r>
      <w:r>
        <w:rPr>
          <w:rFonts w:hint="eastAsia"/>
          <w:rtl/>
          <w:lang w:eastAsia="en-US"/>
        </w:rPr>
        <w:t>הרג</w:t>
      </w:r>
      <w:r>
        <w:rPr>
          <w:rtl/>
          <w:lang w:eastAsia="en-US"/>
        </w:rPr>
        <w:t xml:space="preserve"> </w:t>
      </w:r>
      <w:r>
        <w:rPr>
          <w:rFonts w:hint="eastAsia"/>
          <w:rtl/>
          <w:lang w:eastAsia="en-US"/>
        </w:rPr>
        <w:t>את</w:t>
      </w:r>
      <w:r>
        <w:rPr>
          <w:rtl/>
          <w:lang w:eastAsia="en-US"/>
        </w:rPr>
        <w:t xml:space="preserve"> </w:t>
      </w:r>
      <w:r>
        <w:rPr>
          <w:rFonts w:hint="eastAsia"/>
          <w:rtl/>
          <w:lang w:eastAsia="en-US"/>
        </w:rPr>
        <w:t>הבל</w:t>
      </w:r>
      <w:r>
        <w:rPr>
          <w:rtl/>
          <w:lang w:eastAsia="en-US"/>
        </w:rPr>
        <w:t xml:space="preserve">. </w:t>
      </w:r>
      <w:r>
        <w:rPr>
          <w:rFonts w:hint="eastAsia"/>
          <w:rtl/>
          <w:lang w:eastAsia="en-US"/>
        </w:rPr>
        <w:t>כישמעאל</w:t>
      </w:r>
      <w:r>
        <w:rPr>
          <w:rtl/>
          <w:lang w:eastAsia="en-US"/>
        </w:rPr>
        <w:t xml:space="preserve"> </w:t>
      </w:r>
      <w:r>
        <w:rPr>
          <w:rFonts w:hint="eastAsia"/>
          <w:rtl/>
          <w:lang w:eastAsia="en-US"/>
        </w:rPr>
        <w:t>ליצחק</w:t>
      </w:r>
      <w:r>
        <w:rPr>
          <w:rFonts w:hint="cs"/>
          <w:rtl/>
          <w:lang w:eastAsia="en-US"/>
        </w:rPr>
        <w:t>?</w:t>
      </w:r>
      <w:r>
        <w:rPr>
          <w:rtl/>
          <w:lang w:eastAsia="en-US"/>
        </w:rPr>
        <w:t xml:space="preserve"> </w:t>
      </w:r>
      <w:r>
        <w:rPr>
          <w:rFonts w:hint="eastAsia"/>
          <w:rtl/>
          <w:lang w:eastAsia="en-US"/>
        </w:rPr>
        <w:t>ישמעאל</w:t>
      </w:r>
      <w:r>
        <w:rPr>
          <w:rtl/>
          <w:lang w:eastAsia="en-US"/>
        </w:rPr>
        <w:t xml:space="preserve"> </w:t>
      </w:r>
      <w:r>
        <w:rPr>
          <w:rFonts w:hint="eastAsia"/>
          <w:rtl/>
          <w:lang w:eastAsia="en-US"/>
        </w:rPr>
        <w:t>שונא</w:t>
      </w:r>
      <w:r>
        <w:rPr>
          <w:rtl/>
          <w:lang w:eastAsia="en-US"/>
        </w:rPr>
        <w:t xml:space="preserve"> </w:t>
      </w:r>
      <w:r>
        <w:rPr>
          <w:rFonts w:hint="eastAsia"/>
          <w:rtl/>
          <w:lang w:eastAsia="en-US"/>
        </w:rPr>
        <w:t>ליצחק</w:t>
      </w:r>
      <w:r>
        <w:rPr>
          <w:rtl/>
          <w:lang w:eastAsia="en-US"/>
        </w:rPr>
        <w:t xml:space="preserve">. </w:t>
      </w:r>
      <w:r>
        <w:rPr>
          <w:rFonts w:hint="eastAsia"/>
          <w:rtl/>
          <w:lang w:eastAsia="en-US"/>
        </w:rPr>
        <w:t>כעשו</w:t>
      </w:r>
      <w:r>
        <w:rPr>
          <w:rtl/>
          <w:lang w:eastAsia="en-US"/>
        </w:rPr>
        <w:t xml:space="preserve"> </w:t>
      </w:r>
      <w:r>
        <w:rPr>
          <w:rFonts w:hint="eastAsia"/>
          <w:rtl/>
          <w:lang w:eastAsia="en-US"/>
        </w:rPr>
        <w:t>ליעקב</w:t>
      </w:r>
      <w:r>
        <w:rPr>
          <w:rFonts w:hint="cs"/>
          <w:rtl/>
          <w:lang w:eastAsia="en-US"/>
        </w:rPr>
        <w:t>?</w:t>
      </w:r>
      <w:r>
        <w:rPr>
          <w:rtl/>
          <w:lang w:eastAsia="en-US"/>
        </w:rPr>
        <w:t xml:space="preserve"> </w:t>
      </w:r>
      <w:r>
        <w:rPr>
          <w:rFonts w:hint="eastAsia"/>
          <w:rtl/>
          <w:lang w:eastAsia="en-US"/>
        </w:rPr>
        <w:t>עשו</w:t>
      </w:r>
      <w:r>
        <w:rPr>
          <w:rtl/>
          <w:lang w:eastAsia="en-US"/>
        </w:rPr>
        <w:t xml:space="preserve"> </w:t>
      </w:r>
      <w:r>
        <w:rPr>
          <w:rFonts w:hint="eastAsia"/>
          <w:rtl/>
          <w:lang w:eastAsia="en-US"/>
        </w:rPr>
        <w:t>שונא</w:t>
      </w:r>
      <w:r>
        <w:rPr>
          <w:rtl/>
          <w:lang w:eastAsia="en-US"/>
        </w:rPr>
        <w:t xml:space="preserve"> </w:t>
      </w:r>
      <w:r>
        <w:rPr>
          <w:rFonts w:hint="eastAsia"/>
          <w:rtl/>
          <w:lang w:eastAsia="en-US"/>
        </w:rPr>
        <w:t>ליעקב</w:t>
      </w:r>
      <w:r>
        <w:rPr>
          <w:rtl/>
          <w:lang w:eastAsia="en-US"/>
        </w:rPr>
        <w:t xml:space="preserve">. </w:t>
      </w:r>
      <w:r>
        <w:rPr>
          <w:rFonts w:hint="eastAsia"/>
          <w:rtl/>
          <w:lang w:eastAsia="en-US"/>
        </w:rPr>
        <w:t>כאחי</w:t>
      </w:r>
      <w:r>
        <w:rPr>
          <w:rtl/>
          <w:lang w:eastAsia="en-US"/>
        </w:rPr>
        <w:t xml:space="preserve"> </w:t>
      </w:r>
      <w:r>
        <w:rPr>
          <w:rFonts w:hint="eastAsia"/>
          <w:rtl/>
          <w:lang w:eastAsia="en-US"/>
        </w:rPr>
        <w:t>יוסף</w:t>
      </w:r>
      <w:r>
        <w:rPr>
          <w:rtl/>
          <w:lang w:eastAsia="en-US"/>
        </w:rPr>
        <w:t xml:space="preserve"> </w:t>
      </w:r>
      <w:r>
        <w:rPr>
          <w:rFonts w:hint="eastAsia"/>
          <w:rtl/>
          <w:lang w:eastAsia="en-US"/>
        </w:rPr>
        <w:t>ליוסף</w:t>
      </w:r>
      <w:r>
        <w:rPr>
          <w:rFonts w:hint="cs"/>
          <w:rtl/>
          <w:lang w:eastAsia="en-US"/>
        </w:rPr>
        <w:t>?</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שונאים</w:t>
      </w:r>
      <w:r>
        <w:rPr>
          <w:rtl/>
          <w:lang w:eastAsia="en-US"/>
        </w:rPr>
        <w:t xml:space="preserve"> </w:t>
      </w:r>
      <w:r>
        <w:rPr>
          <w:rFonts w:hint="eastAsia"/>
          <w:rtl/>
          <w:lang w:eastAsia="en-US"/>
        </w:rPr>
        <w:t>ליוסף</w:t>
      </w:r>
      <w:r>
        <w:rPr>
          <w:rtl/>
          <w:lang w:eastAsia="en-US"/>
        </w:rPr>
        <w:t xml:space="preserve">. </w:t>
      </w:r>
      <w:r>
        <w:rPr>
          <w:rFonts w:hint="eastAsia"/>
          <w:rtl/>
          <w:lang w:eastAsia="en-US"/>
        </w:rPr>
        <w:t>אלא</w:t>
      </w:r>
      <w:r>
        <w:rPr>
          <w:rtl/>
          <w:lang w:eastAsia="en-US"/>
        </w:rPr>
        <w:t xml:space="preserve"> </w:t>
      </w:r>
      <w:r>
        <w:rPr>
          <w:rFonts w:hint="eastAsia"/>
          <w:rtl/>
          <w:lang w:eastAsia="en-US"/>
        </w:rPr>
        <w:t>כיוסף</w:t>
      </w:r>
      <w:r>
        <w:rPr>
          <w:rtl/>
          <w:lang w:eastAsia="en-US"/>
        </w:rPr>
        <w:t xml:space="preserve"> </w:t>
      </w:r>
      <w:r>
        <w:rPr>
          <w:rFonts w:hint="eastAsia"/>
          <w:rtl/>
          <w:lang w:eastAsia="en-US"/>
        </w:rPr>
        <w:t>לאחיו</w:t>
      </w:r>
      <w:r>
        <w:rPr>
          <w:rFonts w:hint="cs"/>
          <w:rtl/>
          <w:lang w:eastAsia="en-US"/>
        </w:rPr>
        <w:t xml:space="preserve">! </w:t>
      </w:r>
      <w:r>
        <w:rPr>
          <w:rFonts w:hint="eastAsia"/>
          <w:rtl/>
          <w:lang w:eastAsia="en-US"/>
        </w:rPr>
        <w:t>את</w:t>
      </w:r>
      <w:r>
        <w:rPr>
          <w:rtl/>
          <w:lang w:eastAsia="en-US"/>
        </w:rPr>
        <w:t xml:space="preserve"> </w:t>
      </w:r>
      <w:r>
        <w:rPr>
          <w:rFonts w:hint="eastAsia"/>
          <w:rtl/>
          <w:lang w:eastAsia="en-US"/>
        </w:rPr>
        <w:t>מוצא</w:t>
      </w:r>
      <w:r>
        <w:rPr>
          <w:rtl/>
          <w:lang w:eastAsia="en-US"/>
        </w:rPr>
        <w:t xml:space="preserve"> </w:t>
      </w:r>
      <w:r>
        <w:rPr>
          <w:rFonts w:hint="eastAsia"/>
          <w:rtl/>
          <w:lang w:eastAsia="en-US"/>
        </w:rPr>
        <w:t>אחר</w:t>
      </w:r>
      <w:r>
        <w:rPr>
          <w:rtl/>
          <w:lang w:eastAsia="en-US"/>
        </w:rPr>
        <w:t xml:space="preserve"> </w:t>
      </w:r>
      <w:r>
        <w:rPr>
          <w:rFonts w:hint="eastAsia"/>
          <w:rtl/>
          <w:lang w:eastAsia="en-US"/>
        </w:rPr>
        <w:t>כל</w:t>
      </w:r>
      <w:r>
        <w:rPr>
          <w:rtl/>
          <w:lang w:eastAsia="en-US"/>
        </w:rPr>
        <w:t xml:space="preserve"> </w:t>
      </w:r>
      <w:r>
        <w:rPr>
          <w:rFonts w:hint="eastAsia"/>
          <w:rtl/>
          <w:lang w:eastAsia="en-US"/>
        </w:rPr>
        <w:t>הרעות</w:t>
      </w:r>
      <w:r>
        <w:rPr>
          <w:rtl/>
          <w:lang w:eastAsia="en-US"/>
        </w:rPr>
        <w:t xml:space="preserve"> </w:t>
      </w:r>
      <w:r>
        <w:rPr>
          <w:rFonts w:hint="eastAsia"/>
          <w:rtl/>
          <w:lang w:eastAsia="en-US"/>
        </w:rPr>
        <w:t>שעשו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w:t>
      </w:r>
      <w:r>
        <w:rPr>
          <w:rFonts w:hint="cs"/>
          <w:rtl/>
          <w:lang w:eastAsia="en-US"/>
        </w:rPr>
        <w:t>וב בו? "</w:t>
      </w:r>
      <w:r>
        <w:rPr>
          <w:rFonts w:hint="eastAsia"/>
          <w:rtl/>
          <w:lang w:eastAsia="en-US"/>
        </w:rPr>
        <w:t>ועתה</w:t>
      </w:r>
      <w:r>
        <w:rPr>
          <w:rtl/>
          <w:lang w:eastAsia="en-US"/>
        </w:rPr>
        <w:t xml:space="preserve"> </w:t>
      </w:r>
      <w:r>
        <w:rPr>
          <w:rFonts w:hint="eastAsia"/>
          <w:rtl/>
          <w:lang w:eastAsia="en-US"/>
        </w:rPr>
        <w:t>אל</w:t>
      </w:r>
      <w:r>
        <w:rPr>
          <w:rtl/>
          <w:lang w:eastAsia="en-US"/>
        </w:rPr>
        <w:t xml:space="preserve"> </w:t>
      </w:r>
      <w:r>
        <w:rPr>
          <w:rFonts w:hint="eastAsia"/>
          <w:rtl/>
          <w:lang w:eastAsia="en-US"/>
        </w:rPr>
        <w:t>תיראו</w:t>
      </w:r>
      <w:r>
        <w:rPr>
          <w:rtl/>
          <w:lang w:eastAsia="en-US"/>
        </w:rPr>
        <w:t xml:space="preserve"> </w:t>
      </w:r>
      <w:r>
        <w:rPr>
          <w:rFonts w:hint="eastAsia"/>
          <w:rtl/>
          <w:lang w:eastAsia="en-US"/>
        </w:rPr>
        <w:t>אנכי</w:t>
      </w:r>
      <w:r>
        <w:rPr>
          <w:rtl/>
          <w:lang w:eastAsia="en-US"/>
        </w:rPr>
        <w:t xml:space="preserve"> </w:t>
      </w:r>
      <w:r>
        <w:rPr>
          <w:rFonts w:hint="eastAsia"/>
          <w:rtl/>
          <w:lang w:eastAsia="en-US"/>
        </w:rPr>
        <w:t>אכלכל</w:t>
      </w:r>
      <w:r>
        <w:rPr>
          <w:rtl/>
          <w:lang w:eastAsia="en-US"/>
        </w:rPr>
        <w:t xml:space="preserve"> </w:t>
      </w:r>
      <w:r>
        <w:rPr>
          <w:rFonts w:hint="eastAsia"/>
          <w:rtl/>
          <w:lang w:eastAsia="en-US"/>
        </w:rPr>
        <w:t>אתכם</w:t>
      </w:r>
      <w:r>
        <w:rPr>
          <w:rtl/>
          <w:lang w:eastAsia="en-US"/>
        </w:rPr>
        <w:t xml:space="preserve"> </w:t>
      </w:r>
      <w:r>
        <w:rPr>
          <w:rFonts w:hint="eastAsia"/>
          <w:rtl/>
          <w:lang w:eastAsia="en-US"/>
        </w:rPr>
        <w:t>ואת</w:t>
      </w:r>
      <w:r>
        <w:rPr>
          <w:rtl/>
          <w:lang w:eastAsia="en-US"/>
        </w:rPr>
        <w:t xml:space="preserve"> </w:t>
      </w:r>
      <w:r>
        <w:rPr>
          <w:rFonts w:hint="eastAsia"/>
          <w:rtl/>
          <w:lang w:eastAsia="en-US"/>
        </w:rPr>
        <w:t>טפכם</w:t>
      </w:r>
      <w:r>
        <w:rPr>
          <w:rtl/>
          <w:lang w:eastAsia="en-US"/>
        </w:rPr>
        <w:t xml:space="preserve"> </w:t>
      </w:r>
      <w:r>
        <w:rPr>
          <w:rFonts w:hint="eastAsia"/>
          <w:rtl/>
          <w:lang w:eastAsia="en-US"/>
        </w:rPr>
        <w:t>וינחם</w:t>
      </w:r>
      <w:r>
        <w:rPr>
          <w:rtl/>
          <w:lang w:eastAsia="en-US"/>
        </w:rPr>
        <w:t xml:space="preserve"> </w:t>
      </w:r>
      <w:r>
        <w:rPr>
          <w:rFonts w:hint="eastAsia"/>
          <w:rtl/>
          <w:lang w:eastAsia="en-US"/>
        </w:rPr>
        <w:t>אותם</w:t>
      </w:r>
      <w:r>
        <w:rPr>
          <w:rtl/>
          <w:lang w:eastAsia="en-US"/>
        </w:rPr>
        <w:t xml:space="preserve"> </w:t>
      </w:r>
      <w:r>
        <w:rPr>
          <w:rFonts w:hint="eastAsia"/>
          <w:rtl/>
          <w:lang w:eastAsia="en-US"/>
        </w:rPr>
        <w:t>וידבר</w:t>
      </w:r>
      <w:r>
        <w:rPr>
          <w:rtl/>
          <w:lang w:eastAsia="en-US"/>
        </w:rPr>
        <w:t xml:space="preserve"> </w:t>
      </w:r>
      <w:r>
        <w:rPr>
          <w:rFonts w:hint="eastAsia"/>
          <w:rtl/>
          <w:lang w:eastAsia="en-US"/>
        </w:rPr>
        <w:t>על</w:t>
      </w:r>
      <w:r>
        <w:rPr>
          <w:rtl/>
          <w:lang w:eastAsia="en-US"/>
        </w:rPr>
        <w:t xml:space="preserve"> </w:t>
      </w:r>
      <w:r>
        <w:rPr>
          <w:rFonts w:hint="eastAsia"/>
          <w:rtl/>
          <w:lang w:eastAsia="en-US"/>
        </w:rPr>
        <w:t>לבם</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נ</w:t>
      </w:r>
      <w:r>
        <w:rPr>
          <w:rtl/>
          <w:lang w:eastAsia="en-US"/>
        </w:rPr>
        <w:t xml:space="preserve"> </w:t>
      </w:r>
      <w:r>
        <w:rPr>
          <w:rFonts w:hint="eastAsia"/>
          <w:rtl/>
          <w:lang w:eastAsia="en-US"/>
        </w:rPr>
        <w:t>כא</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שמלאי</w:t>
      </w:r>
      <w:r>
        <w:rPr>
          <w:rFonts w:hint="cs"/>
          <w:rtl/>
          <w:lang w:eastAsia="en-US"/>
        </w:rPr>
        <w:t>:</w:t>
      </w:r>
      <w:r>
        <w:rPr>
          <w:rtl/>
          <w:lang w:eastAsia="en-US"/>
        </w:rPr>
        <w:t xml:space="preserve"> </w:t>
      </w:r>
      <w:r>
        <w:rPr>
          <w:rFonts w:hint="eastAsia"/>
          <w:rtl/>
          <w:lang w:eastAsia="en-US"/>
        </w:rPr>
        <w:t>א</w:t>
      </w:r>
      <w:r w:rsidR="00DC22BF">
        <w:rPr>
          <w:rFonts w:hint="cs"/>
          <w:rtl/>
          <w:lang w:eastAsia="en-US"/>
        </w:rPr>
        <w:t xml:space="preserve">מר </w:t>
      </w:r>
      <w:r w:rsidR="00DC22BF" w:rsidRPr="00DC22BF">
        <w:rPr>
          <w:rFonts w:hint="cs"/>
          <w:rtl/>
          <w:lang w:eastAsia="en-US"/>
        </w:rPr>
        <w:t xml:space="preserve">להם: </w:t>
      </w:r>
      <w:r w:rsidRPr="00DC22BF">
        <w:rPr>
          <w:rFonts w:hint="eastAsia"/>
          <w:rtl/>
          <w:lang w:eastAsia="en-US"/>
        </w:rPr>
        <w:t>אתון</w:t>
      </w:r>
      <w:r w:rsidRPr="00DC22BF">
        <w:rPr>
          <w:rtl/>
          <w:lang w:eastAsia="en-US"/>
        </w:rPr>
        <w:t xml:space="preserve"> </w:t>
      </w:r>
      <w:r w:rsidRPr="00DC22BF">
        <w:rPr>
          <w:rFonts w:hint="eastAsia"/>
          <w:rtl/>
          <w:lang w:eastAsia="en-US"/>
        </w:rPr>
        <w:t>רישא</w:t>
      </w:r>
      <w:r w:rsidRPr="00DC22BF">
        <w:rPr>
          <w:rtl/>
          <w:lang w:eastAsia="en-US"/>
        </w:rPr>
        <w:t xml:space="preserve"> </w:t>
      </w:r>
      <w:r w:rsidRPr="00DC22BF">
        <w:rPr>
          <w:rFonts w:hint="eastAsia"/>
          <w:rtl/>
          <w:lang w:eastAsia="en-US"/>
        </w:rPr>
        <w:t>ואנא</w:t>
      </w:r>
      <w:r w:rsidRPr="00DC22BF">
        <w:rPr>
          <w:rtl/>
          <w:lang w:eastAsia="en-US"/>
        </w:rPr>
        <w:t xml:space="preserve"> </w:t>
      </w:r>
      <w:r w:rsidRPr="00DC22BF">
        <w:rPr>
          <w:rFonts w:hint="eastAsia"/>
          <w:rtl/>
          <w:lang w:eastAsia="en-US"/>
        </w:rPr>
        <w:t>גופא</w:t>
      </w:r>
      <w:r w:rsidRPr="00DC22BF">
        <w:rPr>
          <w:rtl/>
          <w:lang w:eastAsia="en-US"/>
        </w:rPr>
        <w:t xml:space="preserve">, </w:t>
      </w:r>
      <w:r w:rsidRPr="00DC22BF">
        <w:rPr>
          <w:rFonts w:hint="eastAsia"/>
          <w:rtl/>
          <w:lang w:eastAsia="en-US"/>
        </w:rPr>
        <w:t>אין</w:t>
      </w:r>
      <w:r w:rsidRPr="00DC22BF">
        <w:rPr>
          <w:rtl/>
          <w:lang w:eastAsia="en-US"/>
        </w:rPr>
        <w:t xml:space="preserve"> </w:t>
      </w:r>
      <w:r w:rsidRPr="00DC22BF">
        <w:rPr>
          <w:rFonts w:hint="eastAsia"/>
          <w:rtl/>
          <w:lang w:eastAsia="en-US"/>
        </w:rPr>
        <w:t>אזל</w:t>
      </w:r>
      <w:r w:rsidRPr="00DC22BF">
        <w:rPr>
          <w:rtl/>
          <w:lang w:eastAsia="en-US"/>
        </w:rPr>
        <w:t xml:space="preserve"> </w:t>
      </w:r>
      <w:r w:rsidRPr="00DC22BF">
        <w:rPr>
          <w:rFonts w:hint="eastAsia"/>
          <w:rtl/>
          <w:lang w:eastAsia="en-US"/>
        </w:rPr>
        <w:t>ראשא</w:t>
      </w:r>
      <w:r w:rsidRPr="00DC22BF">
        <w:rPr>
          <w:rtl/>
          <w:lang w:eastAsia="en-US"/>
        </w:rPr>
        <w:t xml:space="preserve"> </w:t>
      </w:r>
      <w:r w:rsidRPr="00DC22BF">
        <w:rPr>
          <w:rFonts w:hint="eastAsia"/>
          <w:rtl/>
          <w:lang w:eastAsia="en-US"/>
        </w:rPr>
        <w:t>מה</w:t>
      </w:r>
      <w:r w:rsidRPr="00DC22BF">
        <w:rPr>
          <w:rtl/>
          <w:lang w:eastAsia="en-US"/>
        </w:rPr>
        <w:t xml:space="preserve"> </w:t>
      </w:r>
      <w:r w:rsidRPr="00DC22BF">
        <w:rPr>
          <w:rFonts w:hint="eastAsia"/>
          <w:rtl/>
          <w:lang w:eastAsia="en-US"/>
        </w:rPr>
        <w:t>גופא</w:t>
      </w:r>
      <w:r w:rsidRPr="00DC22BF">
        <w:rPr>
          <w:rtl/>
          <w:lang w:eastAsia="en-US"/>
        </w:rPr>
        <w:t xml:space="preserve"> </w:t>
      </w:r>
      <w:r w:rsidRPr="00DC22BF">
        <w:rPr>
          <w:rFonts w:hint="eastAsia"/>
          <w:rtl/>
          <w:lang w:eastAsia="en-US"/>
        </w:rPr>
        <w:t>טב</w:t>
      </w:r>
      <w:r w:rsidR="00DC22BF" w:rsidRPr="00DC22BF">
        <w:rPr>
          <w:rFonts w:hint="cs"/>
          <w:rtl/>
          <w:lang w:eastAsia="en-US"/>
        </w:rPr>
        <w:t>?.</w:t>
      </w:r>
      <w:r w:rsidR="00DC22BF" w:rsidRPr="00DC22BF">
        <w:rPr>
          <w:rStyle w:val="a5"/>
          <w:rtl/>
          <w:lang w:eastAsia="en-US"/>
        </w:rPr>
        <w:footnoteReference w:id="21"/>
      </w:r>
      <w:r w:rsidRPr="00DC22BF">
        <w:rPr>
          <w:rtl/>
          <w:lang w:eastAsia="en-US"/>
        </w:rPr>
        <w:t xml:space="preserve"> </w:t>
      </w:r>
      <w:r w:rsidRPr="00DC22BF">
        <w:rPr>
          <w:rFonts w:hint="eastAsia"/>
          <w:rtl/>
          <w:lang w:eastAsia="en-US"/>
        </w:rPr>
        <w:t>ד</w:t>
      </w:r>
      <w:r w:rsidR="00DC22BF" w:rsidRPr="00DC22BF">
        <w:rPr>
          <w:rFonts w:hint="cs"/>
          <w:rtl/>
          <w:lang w:eastAsia="en-US"/>
        </w:rPr>
        <w:t xml:space="preserve">בר אחר: אמר להם: </w:t>
      </w:r>
      <w:r w:rsidRPr="00DC22BF">
        <w:rPr>
          <w:rFonts w:hint="eastAsia"/>
          <w:rtl/>
          <w:lang w:eastAsia="en-US"/>
        </w:rPr>
        <w:t>נמשלתם</w:t>
      </w:r>
      <w:r w:rsidRPr="00DC22BF">
        <w:rPr>
          <w:rtl/>
          <w:lang w:eastAsia="en-US"/>
        </w:rPr>
        <w:t xml:space="preserve"> </w:t>
      </w:r>
      <w:r w:rsidRPr="00DC22BF">
        <w:rPr>
          <w:rFonts w:hint="eastAsia"/>
          <w:rtl/>
          <w:lang w:eastAsia="en-US"/>
        </w:rPr>
        <w:t>בעפר</w:t>
      </w:r>
      <w:r w:rsidRPr="00DC22BF">
        <w:rPr>
          <w:rtl/>
          <w:lang w:eastAsia="en-US"/>
        </w:rPr>
        <w:t xml:space="preserve"> </w:t>
      </w:r>
      <w:r w:rsidRPr="00DC22BF">
        <w:rPr>
          <w:rFonts w:hint="eastAsia"/>
          <w:rtl/>
          <w:lang w:eastAsia="en-US"/>
        </w:rPr>
        <w:t>הארץ</w:t>
      </w:r>
      <w:r w:rsidRPr="00DC22BF">
        <w:rPr>
          <w:rtl/>
          <w:lang w:eastAsia="en-US"/>
        </w:rPr>
        <w:t xml:space="preserve"> </w:t>
      </w:r>
      <w:r w:rsidRPr="00DC22BF">
        <w:rPr>
          <w:rFonts w:hint="eastAsia"/>
          <w:rtl/>
          <w:lang w:eastAsia="en-US"/>
        </w:rPr>
        <w:t>ובחול</w:t>
      </w:r>
      <w:r w:rsidRPr="00DC22BF">
        <w:rPr>
          <w:rtl/>
          <w:lang w:eastAsia="en-US"/>
        </w:rPr>
        <w:t xml:space="preserve"> </w:t>
      </w:r>
      <w:r w:rsidRPr="00DC22BF">
        <w:rPr>
          <w:rFonts w:hint="eastAsia"/>
          <w:rtl/>
          <w:lang w:eastAsia="en-US"/>
        </w:rPr>
        <w:t>הים</w:t>
      </w:r>
      <w:r w:rsidRPr="00DC22BF">
        <w:rPr>
          <w:rtl/>
          <w:lang w:eastAsia="en-US"/>
        </w:rPr>
        <w:t xml:space="preserve"> </w:t>
      </w:r>
      <w:r w:rsidRPr="00DC22BF">
        <w:rPr>
          <w:rFonts w:hint="eastAsia"/>
          <w:rtl/>
          <w:lang w:eastAsia="en-US"/>
        </w:rPr>
        <w:t>ובכוכבי</w:t>
      </w:r>
      <w:r w:rsidRPr="00DC22BF">
        <w:rPr>
          <w:rtl/>
          <w:lang w:eastAsia="en-US"/>
        </w:rPr>
        <w:t xml:space="preserve"> </w:t>
      </w:r>
      <w:r w:rsidRPr="00DC22BF">
        <w:rPr>
          <w:rFonts w:hint="eastAsia"/>
          <w:rtl/>
          <w:lang w:eastAsia="en-US"/>
        </w:rPr>
        <w:t>השמים</w:t>
      </w:r>
      <w:r w:rsidR="00DC22BF" w:rsidRPr="00DC22BF">
        <w:rPr>
          <w:rFonts w:hint="cs"/>
          <w:rtl/>
          <w:lang w:eastAsia="en-US"/>
        </w:rPr>
        <w:t>.</w:t>
      </w:r>
      <w:r w:rsidRPr="00DC22BF">
        <w:rPr>
          <w:rtl/>
          <w:lang w:eastAsia="en-US"/>
        </w:rPr>
        <w:t xml:space="preserve"> </w:t>
      </w:r>
      <w:r w:rsidRPr="00DC22BF">
        <w:rPr>
          <w:rFonts w:hint="eastAsia"/>
          <w:rtl/>
          <w:lang w:eastAsia="en-US"/>
        </w:rPr>
        <w:t>הרי</w:t>
      </w:r>
      <w:r w:rsidRPr="00DC22BF">
        <w:rPr>
          <w:rtl/>
          <w:lang w:eastAsia="en-US"/>
        </w:rPr>
        <w:t xml:space="preserve"> </w:t>
      </w:r>
      <w:r w:rsidRPr="00DC22BF">
        <w:rPr>
          <w:rFonts w:hint="eastAsia"/>
          <w:rtl/>
          <w:lang w:eastAsia="en-US"/>
        </w:rPr>
        <w:t>אני</w:t>
      </w:r>
      <w:r w:rsidRPr="00DC22BF">
        <w:rPr>
          <w:rtl/>
          <w:lang w:eastAsia="en-US"/>
        </w:rPr>
        <w:t xml:space="preserve"> </w:t>
      </w:r>
      <w:r w:rsidRPr="00DC22BF">
        <w:rPr>
          <w:rFonts w:hint="eastAsia"/>
          <w:rtl/>
          <w:lang w:eastAsia="en-US"/>
        </w:rPr>
        <w:t>הולך</w:t>
      </w:r>
      <w:r w:rsidRPr="00DC22BF">
        <w:rPr>
          <w:rtl/>
          <w:lang w:eastAsia="en-US"/>
        </w:rPr>
        <w:t xml:space="preserve"> </w:t>
      </w:r>
      <w:r w:rsidRPr="00DC22BF">
        <w:rPr>
          <w:rFonts w:hint="eastAsia"/>
          <w:rtl/>
          <w:lang w:eastAsia="en-US"/>
        </w:rPr>
        <w:t>ועושה</w:t>
      </w:r>
      <w:r w:rsidRPr="00DC22BF">
        <w:rPr>
          <w:rtl/>
          <w:lang w:eastAsia="en-US"/>
        </w:rPr>
        <w:t xml:space="preserve"> </w:t>
      </w:r>
      <w:r w:rsidRPr="00DC22BF">
        <w:rPr>
          <w:rFonts w:hint="eastAsia"/>
          <w:rtl/>
          <w:lang w:eastAsia="en-US"/>
        </w:rPr>
        <w:t>מלחמה</w:t>
      </w:r>
      <w:r w:rsidRPr="00DC22BF">
        <w:rPr>
          <w:rtl/>
          <w:lang w:eastAsia="en-US"/>
        </w:rPr>
        <w:t xml:space="preserve"> </w:t>
      </w:r>
      <w:r w:rsidRPr="00DC22BF">
        <w:rPr>
          <w:rFonts w:hint="eastAsia"/>
          <w:rtl/>
          <w:lang w:eastAsia="en-US"/>
        </w:rPr>
        <w:t>עמהם</w:t>
      </w:r>
      <w:r w:rsidR="00DC22BF" w:rsidRPr="00DC22BF">
        <w:rPr>
          <w:rFonts w:hint="cs"/>
          <w:rtl/>
          <w:lang w:eastAsia="en-US"/>
        </w:rPr>
        <w:t>?</w:t>
      </w:r>
      <w:r w:rsidRPr="00DC22BF">
        <w:rPr>
          <w:rtl/>
          <w:lang w:eastAsia="en-US"/>
        </w:rPr>
        <w:t xml:space="preserve"> </w:t>
      </w:r>
      <w:r w:rsidRPr="00DC22BF">
        <w:rPr>
          <w:rFonts w:hint="eastAsia"/>
          <w:rtl/>
          <w:lang w:eastAsia="en-US"/>
        </w:rPr>
        <w:t>אם</w:t>
      </w:r>
      <w:r w:rsidRPr="00DC22BF">
        <w:rPr>
          <w:rtl/>
          <w:lang w:eastAsia="en-US"/>
        </w:rPr>
        <w:t xml:space="preserve"> </w:t>
      </w:r>
      <w:r w:rsidRPr="00DC22BF">
        <w:rPr>
          <w:rFonts w:hint="eastAsia"/>
          <w:rtl/>
          <w:lang w:eastAsia="en-US"/>
        </w:rPr>
        <w:t>יכולתי</w:t>
      </w:r>
      <w:r w:rsidRPr="00DC22BF">
        <w:rPr>
          <w:rtl/>
          <w:lang w:eastAsia="en-US"/>
        </w:rPr>
        <w:t xml:space="preserve"> </w:t>
      </w:r>
      <w:r w:rsidRPr="00DC22BF">
        <w:rPr>
          <w:rFonts w:hint="eastAsia"/>
          <w:rtl/>
          <w:lang w:eastAsia="en-US"/>
        </w:rPr>
        <w:t>להם</w:t>
      </w:r>
      <w:r w:rsidRPr="00DC22BF">
        <w:rPr>
          <w:rtl/>
          <w:lang w:eastAsia="en-US"/>
        </w:rPr>
        <w:t xml:space="preserve"> </w:t>
      </w:r>
      <w:r w:rsidRPr="00DC22BF">
        <w:rPr>
          <w:rFonts w:hint="eastAsia"/>
          <w:rtl/>
          <w:lang w:eastAsia="en-US"/>
        </w:rPr>
        <w:t>הרי</w:t>
      </w:r>
      <w:r w:rsidRPr="00DC22BF">
        <w:rPr>
          <w:rtl/>
          <w:lang w:eastAsia="en-US"/>
        </w:rPr>
        <w:t xml:space="preserve"> </w:t>
      </w:r>
      <w:r w:rsidRPr="00DC22BF">
        <w:rPr>
          <w:rFonts w:hint="eastAsia"/>
          <w:rtl/>
          <w:lang w:eastAsia="en-US"/>
        </w:rPr>
        <w:t>אני</w:t>
      </w:r>
      <w:r w:rsidRPr="00DC22BF">
        <w:rPr>
          <w:rtl/>
          <w:lang w:eastAsia="en-US"/>
        </w:rPr>
        <w:t xml:space="preserve"> </w:t>
      </w:r>
      <w:r w:rsidRPr="00DC22BF">
        <w:rPr>
          <w:rFonts w:hint="eastAsia"/>
          <w:rtl/>
          <w:lang w:eastAsia="en-US"/>
        </w:rPr>
        <w:t>יכול</w:t>
      </w:r>
      <w:r w:rsidRPr="00DC22BF">
        <w:rPr>
          <w:rtl/>
          <w:lang w:eastAsia="en-US"/>
        </w:rPr>
        <w:t xml:space="preserve"> </w:t>
      </w:r>
      <w:r w:rsidRPr="00DC22BF">
        <w:rPr>
          <w:rFonts w:hint="eastAsia"/>
          <w:rtl/>
          <w:lang w:eastAsia="en-US"/>
        </w:rPr>
        <w:t>לכם</w:t>
      </w:r>
      <w:r w:rsidRPr="00DC22BF">
        <w:rPr>
          <w:rtl/>
          <w:lang w:eastAsia="en-US"/>
        </w:rPr>
        <w:t xml:space="preserve">, </w:t>
      </w:r>
      <w:r w:rsidRPr="00DC22BF">
        <w:rPr>
          <w:rFonts w:hint="eastAsia"/>
          <w:rtl/>
          <w:lang w:eastAsia="en-US"/>
        </w:rPr>
        <w:t>ואם</w:t>
      </w:r>
      <w:r w:rsidRPr="00DC22BF">
        <w:rPr>
          <w:rtl/>
          <w:lang w:eastAsia="en-US"/>
        </w:rPr>
        <w:t xml:space="preserve"> </w:t>
      </w:r>
      <w:r w:rsidRPr="00DC22BF">
        <w:rPr>
          <w:rFonts w:hint="eastAsia"/>
          <w:rtl/>
          <w:lang w:eastAsia="en-US"/>
        </w:rPr>
        <w:t>לא</w:t>
      </w:r>
      <w:r w:rsidRPr="00DC22BF">
        <w:rPr>
          <w:rtl/>
          <w:lang w:eastAsia="en-US"/>
        </w:rPr>
        <w:t xml:space="preserve"> </w:t>
      </w:r>
      <w:r w:rsidRPr="00DC22BF">
        <w:rPr>
          <w:rFonts w:hint="eastAsia"/>
          <w:rtl/>
          <w:lang w:eastAsia="en-US"/>
        </w:rPr>
        <w:t>יכולתי</w:t>
      </w:r>
      <w:r w:rsidRPr="00DC22BF">
        <w:rPr>
          <w:rtl/>
          <w:lang w:eastAsia="en-US"/>
        </w:rPr>
        <w:t xml:space="preserve"> </w:t>
      </w:r>
      <w:r w:rsidRPr="00DC22BF">
        <w:rPr>
          <w:rFonts w:hint="eastAsia"/>
          <w:rtl/>
          <w:lang w:eastAsia="en-US"/>
        </w:rPr>
        <w:t>להם</w:t>
      </w:r>
      <w:r w:rsidRPr="00DC22BF">
        <w:rPr>
          <w:rtl/>
          <w:lang w:eastAsia="en-US"/>
        </w:rPr>
        <w:t xml:space="preserve"> </w:t>
      </w:r>
      <w:r w:rsidRPr="00DC22BF">
        <w:rPr>
          <w:rFonts w:hint="eastAsia"/>
          <w:rtl/>
          <w:lang w:eastAsia="en-US"/>
        </w:rPr>
        <w:t>איני</w:t>
      </w:r>
      <w:r w:rsidRPr="00DC22BF">
        <w:rPr>
          <w:rtl/>
          <w:lang w:eastAsia="en-US"/>
        </w:rPr>
        <w:t xml:space="preserve"> </w:t>
      </w:r>
      <w:r w:rsidRPr="00DC22BF">
        <w:rPr>
          <w:rFonts w:hint="eastAsia"/>
          <w:rtl/>
          <w:lang w:eastAsia="en-US"/>
        </w:rPr>
        <w:t>יכול</w:t>
      </w:r>
      <w:r w:rsidRPr="00DC22BF">
        <w:rPr>
          <w:rtl/>
          <w:lang w:eastAsia="en-US"/>
        </w:rPr>
        <w:t xml:space="preserve"> </w:t>
      </w:r>
      <w:r w:rsidRPr="00DC22BF">
        <w:rPr>
          <w:rFonts w:hint="eastAsia"/>
          <w:rtl/>
          <w:lang w:eastAsia="en-US"/>
        </w:rPr>
        <w:t>לכם</w:t>
      </w:r>
      <w:r w:rsidRPr="00DC22BF">
        <w:rPr>
          <w:rtl/>
          <w:lang w:eastAsia="en-US"/>
        </w:rPr>
        <w:t>.</w:t>
      </w:r>
      <w:r w:rsidR="00DC22BF" w:rsidRPr="00DC22BF">
        <w:rPr>
          <w:rStyle w:val="a5"/>
          <w:rtl/>
          <w:lang w:eastAsia="en-US"/>
        </w:rPr>
        <w:footnoteReference w:id="22"/>
      </w:r>
    </w:p>
    <w:p w14:paraId="26B8534A" w14:textId="77777777" w:rsidR="00361333" w:rsidRPr="000E3240" w:rsidRDefault="00361333">
      <w:pPr>
        <w:pStyle w:val="ad"/>
        <w:spacing w:before="120"/>
        <w:rPr>
          <w:rFonts w:hint="cs"/>
          <w:rtl/>
        </w:rPr>
      </w:pPr>
      <w:r w:rsidRPr="000E3240">
        <w:rPr>
          <w:rtl/>
        </w:rPr>
        <w:t>שבת שלום</w:t>
      </w:r>
      <w:r w:rsidRPr="000E3240">
        <w:rPr>
          <w:rFonts w:hint="cs"/>
          <w:rtl/>
        </w:rPr>
        <w:t xml:space="preserve"> </w:t>
      </w:r>
    </w:p>
    <w:p w14:paraId="085FF5EF" w14:textId="77777777" w:rsidR="00361333" w:rsidRPr="000E3240" w:rsidRDefault="00361333">
      <w:pPr>
        <w:pStyle w:val="ad"/>
        <w:rPr>
          <w:rFonts w:hint="cs"/>
          <w:rtl/>
        </w:rPr>
      </w:pPr>
      <w:r w:rsidRPr="000E3240">
        <w:rPr>
          <w:rFonts w:hint="cs"/>
          <w:rtl/>
        </w:rPr>
        <w:t>ונזכה לראות בנחמת ציון ובנין ירושלים</w:t>
      </w:r>
    </w:p>
    <w:p w14:paraId="646A8034" w14:textId="77777777" w:rsidR="00361333" w:rsidRPr="000E3240" w:rsidRDefault="00361333">
      <w:pPr>
        <w:pStyle w:val="ad"/>
        <w:rPr>
          <w:rFonts w:hint="cs"/>
          <w:rtl/>
        </w:rPr>
      </w:pPr>
      <w:r w:rsidRPr="000E3240">
        <w:rPr>
          <w:rtl/>
        </w:rPr>
        <w:t>מחלקי המים</w:t>
      </w:r>
    </w:p>
    <w:p w14:paraId="64C53570" w14:textId="77777777" w:rsidR="00361333" w:rsidRPr="000E3240" w:rsidRDefault="00361333">
      <w:pPr>
        <w:pStyle w:val="ad"/>
        <w:rPr>
          <w:rFonts w:hint="cs"/>
          <w:rtl/>
        </w:rPr>
      </w:pPr>
    </w:p>
    <w:p w14:paraId="7C9FEEC3" w14:textId="77777777" w:rsidR="00247D2D" w:rsidRPr="000E3240" w:rsidRDefault="00361333" w:rsidP="000C25E4">
      <w:pPr>
        <w:autoSpaceDE w:val="0"/>
        <w:autoSpaceDN w:val="0"/>
        <w:adjustRightInd w:val="0"/>
        <w:spacing w:line="280" w:lineRule="atLeast"/>
        <w:jc w:val="both"/>
        <w:rPr>
          <w:rFonts w:hint="cs"/>
          <w:b/>
          <w:bCs/>
          <w:rtl/>
        </w:rPr>
      </w:pPr>
      <w:r w:rsidRPr="000E3240">
        <w:rPr>
          <w:rFonts w:hint="cs"/>
          <w:b/>
          <w:bCs/>
          <w:rtl/>
        </w:rPr>
        <w:t>מים אחרונים</w:t>
      </w:r>
      <w:r w:rsidR="000E3240">
        <w:rPr>
          <w:rFonts w:hint="cs"/>
          <w:b/>
          <w:bCs/>
          <w:rtl/>
        </w:rPr>
        <w:t xml:space="preserve"> מפייטים</w:t>
      </w:r>
      <w:r w:rsidR="00247D2D" w:rsidRPr="000E3240">
        <w:rPr>
          <w:rFonts w:hint="cs"/>
          <w:b/>
          <w:bCs/>
          <w:rtl/>
        </w:rPr>
        <w:t xml:space="preserve"> ומפ</w:t>
      </w:r>
      <w:r w:rsidR="00247D2D" w:rsidRPr="000E3240">
        <w:rPr>
          <w:rFonts w:hint="eastAsia"/>
          <w:b/>
          <w:bCs/>
          <w:rtl/>
        </w:rPr>
        <w:t>ַ</w:t>
      </w:r>
      <w:r w:rsidR="00247D2D" w:rsidRPr="000E3240">
        <w:rPr>
          <w:rFonts w:hint="cs"/>
          <w:b/>
          <w:bCs/>
          <w:rtl/>
        </w:rPr>
        <w:t>כ</w:t>
      </w:r>
      <w:r w:rsidR="00247D2D" w:rsidRPr="000E3240">
        <w:rPr>
          <w:rFonts w:hint="eastAsia"/>
          <w:b/>
          <w:bCs/>
          <w:rtl/>
        </w:rPr>
        <w:t>ִּ</w:t>
      </w:r>
      <w:r w:rsidR="00247D2D" w:rsidRPr="000E3240">
        <w:rPr>
          <w:rFonts w:hint="cs"/>
          <w:b/>
          <w:bCs/>
          <w:rtl/>
        </w:rPr>
        <w:t>ים</w:t>
      </w:r>
      <w:r w:rsidRPr="000E3240">
        <w:rPr>
          <w:rFonts w:hint="cs"/>
          <w:b/>
          <w:bCs/>
          <w:rtl/>
        </w:rPr>
        <w:t xml:space="preserve">: </w:t>
      </w:r>
    </w:p>
    <w:p w14:paraId="1E97B051" w14:textId="77777777" w:rsidR="00DC22BF" w:rsidRDefault="00DC22BF" w:rsidP="00DC22BF">
      <w:pPr>
        <w:autoSpaceDE w:val="0"/>
        <w:autoSpaceDN w:val="0"/>
        <w:adjustRightInd w:val="0"/>
        <w:spacing w:line="240" w:lineRule="atLeast"/>
        <w:jc w:val="both"/>
        <w:rPr>
          <w:rtl/>
        </w:rPr>
        <w:sectPr w:rsidR="00DC22BF" w:rsidSect="00C72CD7">
          <w:headerReference w:type="default" r:id="rId6"/>
          <w:footerReference w:type="default" r:id="rId7"/>
          <w:headerReference w:type="first" r:id="rId8"/>
          <w:endnotePr>
            <w:numFmt w:val="lowerLetter"/>
          </w:endnotePr>
          <w:pgSz w:w="11907" w:h="16840" w:code="9"/>
          <w:pgMar w:top="1361" w:right="1304" w:bottom="1361" w:left="1304" w:header="624" w:footer="624" w:gutter="0"/>
          <w:cols w:space="720"/>
          <w:bidi/>
          <w:rtlGutter/>
          <w:docGrid w:linePitch="299"/>
        </w:sectPr>
      </w:pPr>
    </w:p>
    <w:p w14:paraId="3C53E878" w14:textId="77777777" w:rsidR="00247D2D" w:rsidRPr="000E3240" w:rsidRDefault="00361333" w:rsidP="00B80B09">
      <w:pPr>
        <w:autoSpaceDE w:val="0"/>
        <w:autoSpaceDN w:val="0"/>
        <w:adjustRightInd w:val="0"/>
        <w:spacing w:before="120" w:line="320" w:lineRule="atLeast"/>
        <w:jc w:val="both"/>
        <w:rPr>
          <w:rFonts w:hint="cs"/>
          <w:rtl/>
        </w:rPr>
      </w:pPr>
      <w:r w:rsidRPr="000E3240">
        <w:rPr>
          <w:rFonts w:hint="cs"/>
          <w:rtl/>
        </w:rPr>
        <w:t xml:space="preserve">דרשנו בטוב </w:t>
      </w:r>
      <w:r w:rsidR="0024789C">
        <w:rPr>
          <w:rFonts w:hint="cs"/>
          <w:rtl/>
        </w:rPr>
        <w:t>ו</w:t>
      </w:r>
      <w:r w:rsidR="003D20DB">
        <w:rPr>
          <w:rFonts w:hint="cs"/>
          <w:rtl/>
        </w:rPr>
        <w:t xml:space="preserve">בשמחה </w:t>
      </w:r>
      <w:r w:rsidRPr="000E3240">
        <w:rPr>
          <w:rFonts w:hint="cs"/>
          <w:rtl/>
        </w:rPr>
        <w:t>ב</w:t>
      </w:r>
      <w:r w:rsidR="003D20DB">
        <w:rPr>
          <w:rFonts w:hint="cs"/>
          <w:rtl/>
        </w:rPr>
        <w:t>שבת</w:t>
      </w:r>
      <w:r w:rsidRPr="000E3240">
        <w:rPr>
          <w:rFonts w:hint="cs"/>
          <w:rtl/>
        </w:rPr>
        <w:t xml:space="preserve"> חזון</w:t>
      </w:r>
    </w:p>
    <w:p w14:paraId="7A0A23A6" w14:textId="77777777" w:rsidR="00C71181" w:rsidRDefault="00C71181" w:rsidP="00B80B09">
      <w:pPr>
        <w:autoSpaceDE w:val="0"/>
        <w:autoSpaceDN w:val="0"/>
        <w:adjustRightInd w:val="0"/>
        <w:spacing w:line="320" w:lineRule="atLeast"/>
        <w:jc w:val="both"/>
        <w:rPr>
          <w:rFonts w:hint="cs"/>
          <w:rtl/>
        </w:rPr>
      </w:pPr>
      <w:r>
        <w:rPr>
          <w:rFonts w:hint="cs"/>
          <w:rtl/>
        </w:rPr>
        <w:t xml:space="preserve">פרשה ראשונה </w:t>
      </w:r>
      <w:r w:rsidR="002A1A94">
        <w:rPr>
          <w:rFonts w:hint="cs"/>
          <w:rtl/>
        </w:rPr>
        <w:t xml:space="preserve">של </w:t>
      </w:r>
      <w:r>
        <w:rPr>
          <w:rFonts w:hint="cs"/>
          <w:rtl/>
        </w:rPr>
        <w:t>ספר אחרון</w:t>
      </w:r>
    </w:p>
    <w:p w14:paraId="72069242" w14:textId="77777777" w:rsidR="00247D2D" w:rsidRDefault="000C25E4" w:rsidP="00B80B09">
      <w:pPr>
        <w:autoSpaceDE w:val="0"/>
        <w:autoSpaceDN w:val="0"/>
        <w:adjustRightInd w:val="0"/>
        <w:spacing w:line="320" w:lineRule="atLeast"/>
        <w:jc w:val="both"/>
        <w:rPr>
          <w:rFonts w:hint="cs"/>
          <w:rtl/>
        </w:rPr>
      </w:pPr>
      <w:r w:rsidRPr="000E3240">
        <w:rPr>
          <w:rFonts w:hint="cs"/>
          <w:rtl/>
        </w:rPr>
        <w:t xml:space="preserve">כי </w:t>
      </w:r>
      <w:r w:rsidR="00361333" w:rsidRPr="000E3240">
        <w:rPr>
          <w:rFonts w:hint="cs"/>
          <w:rtl/>
        </w:rPr>
        <w:t xml:space="preserve">שבת </w:t>
      </w:r>
      <w:r w:rsidR="002A1A94">
        <w:rPr>
          <w:rFonts w:hint="cs"/>
          <w:rtl/>
        </w:rPr>
        <w:t xml:space="preserve">היא, </w:t>
      </w:r>
      <w:r w:rsidR="00361333" w:rsidRPr="000E3240">
        <w:rPr>
          <w:rFonts w:hint="cs"/>
          <w:rtl/>
        </w:rPr>
        <w:t>א</w:t>
      </w:r>
      <w:r w:rsidR="000E3240">
        <w:rPr>
          <w:rFonts w:hint="eastAsia"/>
          <w:rtl/>
        </w:rPr>
        <w:t>ַ</w:t>
      </w:r>
      <w:r w:rsidR="00361333" w:rsidRPr="000E3240">
        <w:rPr>
          <w:rFonts w:hint="cs"/>
          <w:rtl/>
        </w:rPr>
        <w:t>ל י</w:t>
      </w:r>
      <w:r w:rsidRPr="000E3240">
        <w:rPr>
          <w:rFonts w:hint="cs"/>
          <w:rtl/>
        </w:rPr>
        <w:t>כו</w:t>
      </w:r>
      <w:r w:rsidR="000E3240">
        <w:rPr>
          <w:rFonts w:hint="eastAsia"/>
          <w:rtl/>
        </w:rPr>
        <w:t>ֹ</w:t>
      </w:r>
      <w:r w:rsidRPr="000E3240">
        <w:rPr>
          <w:rFonts w:hint="cs"/>
          <w:rtl/>
        </w:rPr>
        <w:t>ף</w:t>
      </w:r>
      <w:r w:rsidR="00361333" w:rsidRPr="000E3240">
        <w:rPr>
          <w:rFonts w:hint="cs"/>
          <w:rtl/>
        </w:rPr>
        <w:t xml:space="preserve"> </w:t>
      </w:r>
      <w:r w:rsidR="00DC22BF">
        <w:rPr>
          <w:rFonts w:hint="cs"/>
          <w:rtl/>
        </w:rPr>
        <w:t xml:space="preserve">בה </w:t>
      </w:r>
      <w:r w:rsidRPr="000E3240">
        <w:rPr>
          <w:rFonts w:hint="cs"/>
          <w:rtl/>
        </w:rPr>
        <w:t>כ</w:t>
      </w:r>
      <w:r w:rsidR="00361333" w:rsidRPr="000E3240">
        <w:rPr>
          <w:rFonts w:hint="cs"/>
          <w:rtl/>
        </w:rPr>
        <w:t xml:space="preserve">אגמון, </w:t>
      </w:r>
    </w:p>
    <w:p w14:paraId="0125F108" w14:textId="77777777" w:rsidR="00C71181" w:rsidRPr="000E3240" w:rsidRDefault="00C71181" w:rsidP="00B80B09">
      <w:pPr>
        <w:autoSpaceDE w:val="0"/>
        <w:autoSpaceDN w:val="0"/>
        <w:adjustRightInd w:val="0"/>
        <w:spacing w:line="320" w:lineRule="atLeast"/>
        <w:jc w:val="both"/>
        <w:rPr>
          <w:rFonts w:hint="cs"/>
          <w:rtl/>
        </w:rPr>
      </w:pPr>
      <w:r>
        <w:rPr>
          <w:rFonts w:hint="cs"/>
          <w:rtl/>
        </w:rPr>
        <w:t>בל יעלה על שולחנה עיצבון</w:t>
      </w:r>
    </w:p>
    <w:p w14:paraId="279C678C" w14:textId="77777777" w:rsidR="00C71181" w:rsidRDefault="00C71181" w:rsidP="00B80B09">
      <w:pPr>
        <w:autoSpaceDE w:val="0"/>
        <w:autoSpaceDN w:val="0"/>
        <w:adjustRightInd w:val="0"/>
        <w:spacing w:line="320" w:lineRule="atLeast"/>
        <w:jc w:val="both"/>
        <w:rPr>
          <w:rFonts w:hint="cs"/>
          <w:rtl/>
        </w:rPr>
      </w:pPr>
      <w:r>
        <w:rPr>
          <w:rFonts w:hint="cs"/>
          <w:rtl/>
        </w:rPr>
        <w:t xml:space="preserve">ינוסו </w:t>
      </w:r>
      <w:r w:rsidR="002A1A94">
        <w:rPr>
          <w:rFonts w:hint="cs"/>
          <w:rtl/>
        </w:rPr>
        <w:t xml:space="preserve">מפניה </w:t>
      </w:r>
      <w:r>
        <w:rPr>
          <w:rFonts w:hint="cs"/>
          <w:rtl/>
        </w:rPr>
        <w:t>אנחה</w:t>
      </w:r>
      <w:r w:rsidR="00DC22BF">
        <w:rPr>
          <w:rFonts w:hint="cs"/>
          <w:rtl/>
        </w:rPr>
        <w:t xml:space="preserve"> </w:t>
      </w:r>
      <w:r>
        <w:rPr>
          <w:rFonts w:hint="cs"/>
          <w:rtl/>
        </w:rPr>
        <w:t>ויגון</w:t>
      </w:r>
    </w:p>
    <w:p w14:paraId="363D1CB5" w14:textId="77777777" w:rsidR="0024789C" w:rsidRDefault="0024789C" w:rsidP="00B80B09">
      <w:pPr>
        <w:autoSpaceDE w:val="0"/>
        <w:autoSpaceDN w:val="0"/>
        <w:adjustRightInd w:val="0"/>
        <w:spacing w:line="320" w:lineRule="atLeast"/>
        <w:jc w:val="both"/>
        <w:rPr>
          <w:rFonts w:hint="cs"/>
          <w:rtl/>
        </w:rPr>
      </w:pPr>
      <w:r>
        <w:rPr>
          <w:rFonts w:hint="cs"/>
          <w:rtl/>
        </w:rPr>
        <w:t>כוכבי ערב ובוקר יריעו ברון</w:t>
      </w:r>
    </w:p>
    <w:p w14:paraId="61832F98" w14:textId="77777777" w:rsidR="001D2809" w:rsidRPr="000E3240" w:rsidRDefault="00DA2058" w:rsidP="00B80B09">
      <w:pPr>
        <w:autoSpaceDE w:val="0"/>
        <w:autoSpaceDN w:val="0"/>
        <w:adjustRightInd w:val="0"/>
        <w:spacing w:line="320" w:lineRule="atLeast"/>
        <w:jc w:val="both"/>
        <w:rPr>
          <w:rFonts w:hint="cs"/>
          <w:rtl/>
        </w:rPr>
      </w:pPr>
      <w:r w:rsidRPr="000E3240">
        <w:rPr>
          <w:rFonts w:hint="cs"/>
          <w:rtl/>
        </w:rPr>
        <w:t>י</w:t>
      </w:r>
      <w:r w:rsidR="000C25E4" w:rsidRPr="000E3240">
        <w:rPr>
          <w:rFonts w:hint="eastAsia"/>
          <w:rtl/>
        </w:rPr>
        <w:t>ְ</w:t>
      </w:r>
      <w:r w:rsidRPr="000E3240">
        <w:rPr>
          <w:rFonts w:hint="cs"/>
          <w:rtl/>
        </w:rPr>
        <w:t>פ</w:t>
      </w:r>
      <w:r w:rsidR="000C25E4" w:rsidRPr="000E3240">
        <w:rPr>
          <w:rFonts w:hint="eastAsia"/>
          <w:rtl/>
        </w:rPr>
        <w:t>ַ</w:t>
      </w:r>
      <w:r w:rsidRPr="000E3240">
        <w:rPr>
          <w:rFonts w:hint="cs"/>
          <w:rtl/>
        </w:rPr>
        <w:t>כ</w:t>
      </w:r>
      <w:r w:rsidR="000C25E4" w:rsidRPr="000E3240">
        <w:rPr>
          <w:rFonts w:hint="eastAsia"/>
          <w:rtl/>
        </w:rPr>
        <w:t>ּ</w:t>
      </w:r>
      <w:r w:rsidRPr="000E3240">
        <w:rPr>
          <w:rFonts w:hint="cs"/>
          <w:rtl/>
        </w:rPr>
        <w:t>ו</w:t>
      </w:r>
      <w:r w:rsidR="000C25E4" w:rsidRPr="000E3240">
        <w:rPr>
          <w:rFonts w:hint="eastAsia"/>
          <w:rtl/>
        </w:rPr>
        <w:t>ּ</w:t>
      </w:r>
      <w:r w:rsidRPr="000E3240">
        <w:rPr>
          <w:rFonts w:hint="cs"/>
          <w:rtl/>
        </w:rPr>
        <w:t xml:space="preserve"> המים ישקו צ</w:t>
      </w:r>
      <w:r w:rsidR="000C25E4" w:rsidRPr="000E3240">
        <w:rPr>
          <w:rFonts w:hint="cs"/>
          <w:rtl/>
        </w:rPr>
        <w:t>י</w:t>
      </w:r>
      <w:r w:rsidRPr="000E3240">
        <w:rPr>
          <w:rFonts w:hint="cs"/>
          <w:rtl/>
        </w:rPr>
        <w:t>מאון,</w:t>
      </w:r>
    </w:p>
    <w:p w14:paraId="00C5C8AB" w14:textId="77777777" w:rsidR="00247D2D" w:rsidRPr="000E3240" w:rsidRDefault="001D2809" w:rsidP="00B80B09">
      <w:pPr>
        <w:autoSpaceDE w:val="0"/>
        <w:autoSpaceDN w:val="0"/>
        <w:adjustRightInd w:val="0"/>
        <w:spacing w:line="320" w:lineRule="atLeast"/>
        <w:jc w:val="both"/>
        <w:rPr>
          <w:rFonts w:hint="cs"/>
          <w:rtl/>
        </w:rPr>
      </w:pPr>
      <w:r w:rsidRPr="000E3240">
        <w:rPr>
          <w:rFonts w:hint="cs"/>
          <w:rtl/>
        </w:rPr>
        <w:t>קרים נוזלים משלג לבנון</w:t>
      </w:r>
      <w:r w:rsidR="00DA2058" w:rsidRPr="000E3240">
        <w:rPr>
          <w:rFonts w:hint="cs"/>
          <w:rtl/>
        </w:rPr>
        <w:t xml:space="preserve"> </w:t>
      </w:r>
    </w:p>
    <w:p w14:paraId="3EAFF18F" w14:textId="77777777" w:rsidR="00247D2D" w:rsidRPr="000E3240" w:rsidRDefault="00361333" w:rsidP="00B80B09">
      <w:pPr>
        <w:autoSpaceDE w:val="0"/>
        <w:autoSpaceDN w:val="0"/>
        <w:adjustRightInd w:val="0"/>
        <w:spacing w:line="320" w:lineRule="atLeast"/>
        <w:jc w:val="both"/>
        <w:rPr>
          <w:rFonts w:hint="cs"/>
          <w:rtl/>
        </w:rPr>
      </w:pPr>
      <w:r w:rsidRPr="000E3240">
        <w:rPr>
          <w:rFonts w:hint="cs"/>
          <w:rtl/>
        </w:rPr>
        <w:t>יהפכו ימי האבל ל</w:t>
      </w:r>
      <w:r w:rsidR="000C25E4" w:rsidRPr="000E3240">
        <w:rPr>
          <w:rFonts w:hint="cs"/>
          <w:rtl/>
        </w:rPr>
        <w:t>שמחה ו</w:t>
      </w:r>
      <w:r w:rsidRPr="000E3240">
        <w:rPr>
          <w:rFonts w:hint="cs"/>
          <w:rtl/>
        </w:rPr>
        <w:t xml:space="preserve">ששון, </w:t>
      </w:r>
    </w:p>
    <w:p w14:paraId="7ED2BF95" w14:textId="77777777" w:rsidR="001D2809" w:rsidRPr="000E3240" w:rsidRDefault="00DA2058" w:rsidP="00B80B09">
      <w:pPr>
        <w:autoSpaceDE w:val="0"/>
        <w:autoSpaceDN w:val="0"/>
        <w:adjustRightInd w:val="0"/>
        <w:spacing w:line="320" w:lineRule="atLeast"/>
        <w:jc w:val="both"/>
        <w:rPr>
          <w:rFonts w:hint="cs"/>
          <w:rtl/>
        </w:rPr>
      </w:pPr>
      <w:r w:rsidRPr="000E3240">
        <w:rPr>
          <w:rFonts w:hint="cs"/>
          <w:rtl/>
        </w:rPr>
        <w:t>יבוא במהרה ראשון לציון,</w:t>
      </w:r>
    </w:p>
    <w:p w14:paraId="760CAB1D" w14:textId="77777777" w:rsidR="00247D2D" w:rsidRPr="000E3240" w:rsidRDefault="001D2809" w:rsidP="00B80B09">
      <w:pPr>
        <w:autoSpaceDE w:val="0"/>
        <w:autoSpaceDN w:val="0"/>
        <w:adjustRightInd w:val="0"/>
        <w:spacing w:line="320" w:lineRule="atLeast"/>
        <w:jc w:val="both"/>
        <w:rPr>
          <w:rFonts w:hint="cs"/>
          <w:rtl/>
        </w:rPr>
      </w:pPr>
      <w:r w:rsidRPr="000E3240">
        <w:rPr>
          <w:rFonts w:hint="cs"/>
          <w:rtl/>
        </w:rPr>
        <w:t>יחיש למועד כי עוד חזון</w:t>
      </w:r>
      <w:r w:rsidR="00DA2058" w:rsidRPr="000E3240">
        <w:rPr>
          <w:rFonts w:hint="cs"/>
          <w:rtl/>
        </w:rPr>
        <w:t xml:space="preserve"> </w:t>
      </w:r>
    </w:p>
    <w:p w14:paraId="5F0D7EA1" w14:textId="77777777" w:rsidR="00DC22BF" w:rsidRDefault="00DA2058" w:rsidP="00B80B09">
      <w:pPr>
        <w:autoSpaceDE w:val="0"/>
        <w:autoSpaceDN w:val="0"/>
        <w:adjustRightInd w:val="0"/>
        <w:spacing w:line="320" w:lineRule="atLeast"/>
        <w:jc w:val="both"/>
        <w:rPr>
          <w:rFonts w:hint="cs"/>
          <w:rtl/>
        </w:rPr>
      </w:pPr>
      <w:r w:rsidRPr="000E3240">
        <w:rPr>
          <w:rFonts w:hint="cs"/>
          <w:rtl/>
        </w:rPr>
        <w:t xml:space="preserve">אמן </w:t>
      </w:r>
      <w:r w:rsidR="003D20DB">
        <w:rPr>
          <w:rFonts w:hint="cs"/>
          <w:rtl/>
        </w:rPr>
        <w:t>ואמן</w:t>
      </w:r>
      <w:r w:rsidR="00431948">
        <w:rPr>
          <w:rFonts w:hint="cs"/>
          <w:rtl/>
        </w:rPr>
        <w:t xml:space="preserve"> בימינו</w:t>
      </w:r>
      <w:r w:rsidR="00C71181">
        <w:rPr>
          <w:rFonts w:hint="cs"/>
          <w:rtl/>
        </w:rPr>
        <w:t xml:space="preserve">, </w:t>
      </w:r>
      <w:r w:rsidR="00361333" w:rsidRPr="000E3240">
        <w:rPr>
          <w:rFonts w:hint="cs"/>
          <w:rtl/>
        </w:rPr>
        <w:t>כן יהי רצון.</w:t>
      </w:r>
    </w:p>
    <w:p w14:paraId="23BFD383" w14:textId="77777777" w:rsidR="007D7BBB" w:rsidRDefault="007D7BBB" w:rsidP="00B80B09">
      <w:pPr>
        <w:autoSpaceDE w:val="0"/>
        <w:autoSpaceDN w:val="0"/>
        <w:adjustRightInd w:val="0"/>
        <w:spacing w:line="320" w:lineRule="atLeast"/>
        <w:jc w:val="both"/>
        <w:rPr>
          <w:rFonts w:hint="cs"/>
          <w:rtl/>
        </w:rPr>
      </w:pPr>
    </w:p>
    <w:p w14:paraId="11220715" w14:textId="77777777" w:rsidR="007D7BBB" w:rsidRDefault="007D7BBB" w:rsidP="00C72CD7">
      <w:pPr>
        <w:autoSpaceDE w:val="0"/>
        <w:autoSpaceDN w:val="0"/>
        <w:adjustRightInd w:val="0"/>
        <w:spacing w:line="320" w:lineRule="atLeast"/>
        <w:jc w:val="both"/>
        <w:rPr>
          <w:rFonts w:hint="cs"/>
          <w:rtl/>
        </w:rPr>
      </w:pPr>
      <w:r>
        <w:rPr>
          <w:rFonts w:hint="cs"/>
          <w:rtl/>
        </w:rPr>
        <w:t xml:space="preserve">שוב ראינו בסרט ביוטיוב על גודל היקום את המשפט הבא, אשר מקשר בין כוכבי השמים, </w:t>
      </w:r>
      <w:r w:rsidR="00C72CD7">
        <w:rPr>
          <w:rFonts w:hint="cs"/>
          <w:rtl/>
        </w:rPr>
        <w:t xml:space="preserve">החול אשר על שפת הים (ועפר הארץ) ומוסיף את ממד האטום. </w:t>
      </w:r>
    </w:p>
    <w:p w14:paraId="617676D6" w14:textId="77777777" w:rsidR="007D7BBB" w:rsidRDefault="007D7BBB" w:rsidP="00B80B09">
      <w:pPr>
        <w:autoSpaceDE w:val="0"/>
        <w:autoSpaceDN w:val="0"/>
        <w:adjustRightInd w:val="0"/>
        <w:spacing w:line="320" w:lineRule="atLeast"/>
        <w:jc w:val="both"/>
        <w:rPr>
          <w:rFonts w:hint="cs"/>
          <w:rtl/>
        </w:rPr>
      </w:pPr>
    </w:p>
    <w:p w14:paraId="18B9D127" w14:textId="50F4B82F" w:rsidR="007D7BBB" w:rsidRDefault="00EA0510" w:rsidP="007D7BBB">
      <w:pPr>
        <w:autoSpaceDE w:val="0"/>
        <w:autoSpaceDN w:val="0"/>
        <w:adjustRightInd w:val="0"/>
        <w:spacing w:line="320" w:lineRule="atLeast"/>
        <w:jc w:val="center"/>
        <w:rPr>
          <w:rFonts w:hint="cs"/>
          <w:rtl/>
        </w:rPr>
      </w:pPr>
      <w:r>
        <w:rPr>
          <w:noProof/>
        </w:rPr>
        <w:drawing>
          <wp:inline distT="0" distB="0" distL="0" distR="0" wp14:anchorId="663537FD" wp14:editId="607DB0CE">
            <wp:extent cx="3636645" cy="145859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36645" cy="1458595"/>
                    </a:xfrm>
                    <a:prstGeom prst="rect">
                      <a:avLst/>
                    </a:prstGeom>
                    <a:noFill/>
                    <a:ln>
                      <a:noFill/>
                    </a:ln>
                  </pic:spPr>
                </pic:pic>
              </a:graphicData>
            </a:graphic>
          </wp:inline>
        </w:drawing>
      </w:r>
    </w:p>
    <w:p w14:paraId="2B997DBE" w14:textId="77777777" w:rsidR="00DC22BF" w:rsidRDefault="00361333" w:rsidP="003D20DB">
      <w:pPr>
        <w:autoSpaceDE w:val="0"/>
        <w:autoSpaceDN w:val="0"/>
        <w:adjustRightInd w:val="0"/>
        <w:spacing w:line="240" w:lineRule="atLeast"/>
        <w:jc w:val="both"/>
        <w:rPr>
          <w:rFonts w:cs="David"/>
          <w:rtl/>
          <w:lang w:val="he-IL"/>
        </w:rPr>
        <w:sectPr w:rsidR="00DC22BF" w:rsidSect="0024789C">
          <w:endnotePr>
            <w:numFmt w:val="lowerLetter"/>
          </w:endnotePr>
          <w:type w:val="continuous"/>
          <w:pgSz w:w="11907" w:h="16840" w:code="9"/>
          <w:pgMar w:top="1361" w:right="1247" w:bottom="1191" w:left="1134" w:header="720" w:footer="397" w:gutter="0"/>
          <w:cols w:space="720"/>
          <w:bidi/>
          <w:rtlGutter/>
        </w:sectPr>
      </w:pPr>
      <w:r w:rsidRPr="000E3240">
        <w:rPr>
          <w:rFonts w:cs="David" w:hint="cs"/>
          <w:rtl/>
          <w:lang w:val="he-IL"/>
        </w:rPr>
        <w:t xml:space="preserve">  </w:t>
      </w:r>
    </w:p>
    <w:p w14:paraId="3A799AD2" w14:textId="77777777" w:rsidR="00361333" w:rsidRPr="000E3240" w:rsidRDefault="00361333" w:rsidP="003D20DB">
      <w:pPr>
        <w:autoSpaceDE w:val="0"/>
        <w:autoSpaceDN w:val="0"/>
        <w:adjustRightInd w:val="0"/>
        <w:spacing w:line="240" w:lineRule="atLeast"/>
        <w:jc w:val="both"/>
        <w:rPr>
          <w:rFonts w:cs="David"/>
          <w:rtl/>
          <w:lang w:val="he-IL"/>
        </w:rPr>
      </w:pPr>
    </w:p>
    <w:sectPr w:rsidR="00361333" w:rsidRPr="000E3240" w:rsidSect="00DC22BF">
      <w:endnotePr>
        <w:numFmt w:val="lowerLetter"/>
      </w:endnotePr>
      <w:type w:val="continuous"/>
      <w:pgSz w:w="11907" w:h="16840" w:code="9"/>
      <w:pgMar w:top="1361" w:right="1247" w:bottom="1191" w:left="113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F95B" w14:textId="77777777" w:rsidR="0088171E" w:rsidRDefault="0088171E">
      <w:r>
        <w:separator/>
      </w:r>
    </w:p>
  </w:endnote>
  <w:endnote w:type="continuationSeparator" w:id="0">
    <w:p w14:paraId="4E16B84C" w14:textId="77777777" w:rsidR="0088171E" w:rsidRDefault="0088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F118" w14:textId="77777777" w:rsidR="0012426C" w:rsidRDefault="0012426C" w:rsidP="0012426C">
    <w:pPr>
      <w:pStyle w:val="a8"/>
      <w:jc w:val="right"/>
      <w:rPr>
        <w:rStyle w:val="af"/>
        <w:rFonts w:hint="cs"/>
        <w:rtl/>
      </w:rPr>
    </w:pPr>
  </w:p>
  <w:p w14:paraId="1E6BEBB4" w14:textId="77777777" w:rsidR="0012426C" w:rsidRPr="00F8747C" w:rsidRDefault="0012426C" w:rsidP="0012426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4248D">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4248D">
      <w:rPr>
        <w:rStyle w:val="af"/>
        <w:noProof/>
        <w:rtl/>
      </w:rPr>
      <w:t>4</w:t>
    </w:r>
    <w:r w:rsidRPr="00F8747C">
      <w:rPr>
        <w:rStyle w:val="af"/>
      </w:rPr>
      <w:fldChar w:fldCharType="end"/>
    </w:r>
  </w:p>
  <w:p w14:paraId="2D3E24E5" w14:textId="77777777" w:rsidR="0012426C" w:rsidRDefault="0012426C" w:rsidP="0012426C">
    <w:pPr>
      <w:pStyle w:val="a8"/>
    </w:pPr>
  </w:p>
  <w:p w14:paraId="441A2A20" w14:textId="77777777" w:rsidR="00DD7B7A" w:rsidRDefault="00DD7B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0278" w14:textId="77777777" w:rsidR="0088171E" w:rsidRDefault="0088171E">
      <w:r>
        <w:separator/>
      </w:r>
    </w:p>
  </w:footnote>
  <w:footnote w:type="continuationSeparator" w:id="0">
    <w:p w14:paraId="295368F4" w14:textId="77777777" w:rsidR="0088171E" w:rsidRDefault="0088171E">
      <w:r>
        <w:continuationSeparator/>
      </w:r>
    </w:p>
  </w:footnote>
  <w:footnote w:id="1">
    <w:p w14:paraId="27EF4484" w14:textId="77777777" w:rsidR="00DD7B7A" w:rsidRPr="005A0CCD" w:rsidRDefault="00DD7B7A" w:rsidP="00767BF9">
      <w:pPr>
        <w:pStyle w:val="a3"/>
        <w:rPr>
          <w:rFonts w:hint="cs"/>
          <w:rtl/>
        </w:rPr>
      </w:pPr>
      <w:r>
        <w:rPr>
          <w:rStyle w:val="a5"/>
        </w:rPr>
        <w:footnoteRef/>
      </w:r>
      <w:r>
        <w:rPr>
          <w:rtl/>
        </w:rPr>
        <w:t xml:space="preserve"> </w:t>
      </w:r>
      <w:r>
        <w:rPr>
          <w:rFonts w:hint="cs"/>
          <w:rtl/>
        </w:rPr>
        <w:t>ראה איך פסוק זה נתון בין הפסוק שלפניו:</w:t>
      </w:r>
      <w:r>
        <w:rPr>
          <w:rFonts w:ascii="David" w:cs="David"/>
          <w:color w:val="00FFFF"/>
          <w:sz w:val="32"/>
          <w:szCs w:val="32"/>
          <w:rtl/>
          <w:lang w:eastAsia="en-US"/>
        </w:rPr>
        <w:t xml:space="preserve"> </w:t>
      </w:r>
      <w:r>
        <w:rPr>
          <w:rFonts w:hint="cs"/>
          <w:rtl/>
          <w:lang w:eastAsia="en-US"/>
        </w:rPr>
        <w:t>"</w:t>
      </w:r>
      <w:r>
        <w:rPr>
          <w:rFonts w:hint="eastAsia"/>
          <w:rtl/>
          <w:lang w:eastAsia="en-US"/>
        </w:rPr>
        <w:t>וָאֹמַר</w:t>
      </w:r>
      <w:r>
        <w:rPr>
          <w:rtl/>
          <w:lang w:eastAsia="en-US"/>
        </w:rPr>
        <w:t xml:space="preserve"> </w:t>
      </w:r>
      <w:r>
        <w:rPr>
          <w:rFonts w:hint="eastAsia"/>
          <w:rtl/>
          <w:lang w:eastAsia="en-US"/>
        </w:rPr>
        <w:t>אֲלֵכֶם</w:t>
      </w:r>
      <w:r>
        <w:rPr>
          <w:rtl/>
          <w:lang w:eastAsia="en-US"/>
        </w:rPr>
        <w:t xml:space="preserve"> </w:t>
      </w:r>
      <w:r>
        <w:rPr>
          <w:rFonts w:hint="eastAsia"/>
          <w:rtl/>
          <w:lang w:eastAsia="en-US"/>
        </w:rPr>
        <w:t>בָּעֵת</w:t>
      </w:r>
      <w:r>
        <w:rPr>
          <w:rtl/>
          <w:lang w:eastAsia="en-US"/>
        </w:rPr>
        <w:t xml:space="preserve"> </w:t>
      </w:r>
      <w:r>
        <w:rPr>
          <w:rFonts w:hint="eastAsia"/>
          <w:rtl/>
          <w:lang w:eastAsia="en-US"/>
        </w:rPr>
        <w:t>הַהִוא</w:t>
      </w:r>
      <w:r>
        <w:rPr>
          <w:rtl/>
          <w:lang w:eastAsia="en-US"/>
        </w:rPr>
        <w:t xml:space="preserve"> </w:t>
      </w:r>
      <w:r>
        <w:rPr>
          <w:rFonts w:hint="eastAsia"/>
          <w:rtl/>
          <w:lang w:eastAsia="en-US"/>
        </w:rPr>
        <w:t>לֵאמֹר</w:t>
      </w:r>
      <w:r>
        <w:rPr>
          <w:rtl/>
          <w:lang w:eastAsia="en-US"/>
        </w:rPr>
        <w:t xml:space="preserve"> </w:t>
      </w:r>
      <w:r>
        <w:rPr>
          <w:rFonts w:hint="eastAsia"/>
          <w:rtl/>
          <w:lang w:eastAsia="en-US"/>
        </w:rPr>
        <w:t>לֹא</w:t>
      </w:r>
      <w:r>
        <w:rPr>
          <w:rtl/>
          <w:lang w:eastAsia="en-US"/>
        </w:rPr>
        <w:t xml:space="preserve"> </w:t>
      </w:r>
      <w:r>
        <w:rPr>
          <w:rFonts w:hint="eastAsia"/>
          <w:rtl/>
          <w:lang w:eastAsia="en-US"/>
        </w:rPr>
        <w:t>אוּכַל</w:t>
      </w:r>
      <w:r>
        <w:rPr>
          <w:rtl/>
          <w:lang w:eastAsia="en-US"/>
        </w:rPr>
        <w:t xml:space="preserve"> </w:t>
      </w:r>
      <w:r>
        <w:rPr>
          <w:rFonts w:hint="eastAsia"/>
          <w:rtl/>
          <w:lang w:eastAsia="en-US"/>
        </w:rPr>
        <w:t>לְבַדִּי</w:t>
      </w:r>
      <w:r>
        <w:rPr>
          <w:rtl/>
          <w:lang w:eastAsia="en-US"/>
        </w:rPr>
        <w:t xml:space="preserve"> </w:t>
      </w:r>
      <w:r>
        <w:rPr>
          <w:rFonts w:hint="eastAsia"/>
          <w:rtl/>
          <w:lang w:eastAsia="en-US"/>
        </w:rPr>
        <w:t>שְׂאֵת</w:t>
      </w:r>
      <w:r>
        <w:rPr>
          <w:rtl/>
          <w:lang w:eastAsia="en-US"/>
        </w:rPr>
        <w:t xml:space="preserve"> </w:t>
      </w:r>
      <w:r>
        <w:rPr>
          <w:rFonts w:hint="eastAsia"/>
          <w:rtl/>
          <w:lang w:eastAsia="en-US"/>
        </w:rPr>
        <w:t>אֶתְכֶם</w:t>
      </w:r>
      <w:r>
        <w:rPr>
          <w:rFonts w:hint="cs"/>
          <w:rtl/>
          <w:lang w:eastAsia="en-US"/>
        </w:rPr>
        <w:t xml:space="preserve">", </w:t>
      </w:r>
      <w:r>
        <w:rPr>
          <w:rFonts w:hint="cs"/>
          <w:rtl/>
        </w:rPr>
        <w:t xml:space="preserve">שנשמע כטרוניה, ובין הפסוק </w:t>
      </w:r>
      <w:r w:rsidRPr="000F69E8">
        <w:rPr>
          <w:rFonts w:hint="cs"/>
          <w:rtl/>
        </w:rPr>
        <w:t>שלאחריו</w:t>
      </w:r>
      <w:r>
        <w:rPr>
          <w:rFonts w:hint="cs"/>
          <w:rtl/>
        </w:rPr>
        <w:t>,</w:t>
      </w:r>
      <w:r w:rsidRPr="000F69E8">
        <w:rPr>
          <w:rFonts w:hint="cs"/>
          <w:rtl/>
        </w:rPr>
        <w:t xml:space="preserve"> שנשמע כתוספת ברכה:</w:t>
      </w:r>
      <w:r>
        <w:rPr>
          <w:rFonts w:hint="cs"/>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אֲבוֹתֵכֶם</w:t>
      </w:r>
      <w:r>
        <w:rPr>
          <w:rtl/>
          <w:lang w:eastAsia="en-US"/>
        </w:rPr>
        <w:t xml:space="preserve"> </w:t>
      </w:r>
      <w:r>
        <w:rPr>
          <w:rFonts w:hint="eastAsia"/>
          <w:rtl/>
          <w:lang w:eastAsia="en-US"/>
        </w:rPr>
        <w:t>יֹסֵף</w:t>
      </w:r>
      <w:r>
        <w:rPr>
          <w:rtl/>
          <w:lang w:eastAsia="en-US"/>
        </w:rPr>
        <w:t xml:space="preserve"> </w:t>
      </w:r>
      <w:r>
        <w:rPr>
          <w:rFonts w:hint="eastAsia"/>
          <w:rtl/>
          <w:lang w:eastAsia="en-US"/>
        </w:rPr>
        <w:t>עֲלֵיכֶם</w:t>
      </w:r>
      <w:r>
        <w:rPr>
          <w:rtl/>
          <w:lang w:eastAsia="en-US"/>
        </w:rPr>
        <w:t xml:space="preserve"> </w:t>
      </w:r>
      <w:r>
        <w:rPr>
          <w:rFonts w:hint="eastAsia"/>
          <w:rtl/>
          <w:lang w:eastAsia="en-US"/>
        </w:rPr>
        <w:t>כָּכֶם</w:t>
      </w:r>
      <w:r>
        <w:rPr>
          <w:rtl/>
          <w:lang w:eastAsia="en-US"/>
        </w:rPr>
        <w:t xml:space="preserve"> </w:t>
      </w:r>
      <w:r>
        <w:rPr>
          <w:rFonts w:hint="eastAsia"/>
          <w:rtl/>
          <w:lang w:eastAsia="en-US"/>
        </w:rPr>
        <w:t>אֶלֶף</w:t>
      </w:r>
      <w:r>
        <w:rPr>
          <w:rtl/>
          <w:lang w:eastAsia="en-US"/>
        </w:rPr>
        <w:t xml:space="preserve"> </w:t>
      </w:r>
      <w:r>
        <w:rPr>
          <w:rFonts w:hint="eastAsia"/>
          <w:rtl/>
          <w:lang w:eastAsia="en-US"/>
        </w:rPr>
        <w:t>פְּעָמִים</w:t>
      </w:r>
      <w:r>
        <w:rPr>
          <w:rtl/>
          <w:lang w:eastAsia="en-US"/>
        </w:rPr>
        <w:t xml:space="preserve"> </w:t>
      </w:r>
      <w:r>
        <w:rPr>
          <w:rFonts w:hint="eastAsia"/>
          <w:rtl/>
          <w:lang w:eastAsia="en-US"/>
        </w:rPr>
        <w:t>וִיבָרֵךְ</w:t>
      </w:r>
      <w:r>
        <w:rPr>
          <w:rtl/>
          <w:lang w:eastAsia="en-US"/>
        </w:rPr>
        <w:t xml:space="preserve"> </w:t>
      </w:r>
      <w:r>
        <w:rPr>
          <w:rFonts w:hint="eastAsia"/>
          <w:rtl/>
          <w:lang w:eastAsia="en-US"/>
        </w:rPr>
        <w:t>אֶתְכֶם</w:t>
      </w:r>
      <w:r>
        <w:rPr>
          <w:rtl/>
          <w:lang w:eastAsia="en-US"/>
        </w:rPr>
        <w:t xml:space="preserve"> </w:t>
      </w:r>
      <w:r>
        <w:rPr>
          <w:rFonts w:hint="eastAsia"/>
          <w:rtl/>
          <w:lang w:eastAsia="en-US"/>
        </w:rPr>
        <w:t>כַּאֲשֶׁר</w:t>
      </w:r>
      <w:r>
        <w:rPr>
          <w:rtl/>
          <w:lang w:eastAsia="en-US"/>
        </w:rPr>
        <w:t xml:space="preserve"> </w:t>
      </w:r>
      <w:r>
        <w:rPr>
          <w:rFonts w:hint="eastAsia"/>
          <w:rtl/>
          <w:lang w:eastAsia="en-US"/>
        </w:rPr>
        <w:t>דִּבֶּר</w:t>
      </w:r>
      <w:r>
        <w:rPr>
          <w:rtl/>
          <w:lang w:eastAsia="en-US"/>
        </w:rPr>
        <w:t xml:space="preserve"> </w:t>
      </w:r>
      <w:r>
        <w:rPr>
          <w:rFonts w:hint="eastAsia"/>
          <w:rtl/>
          <w:lang w:eastAsia="en-US"/>
        </w:rPr>
        <w:t>לָכֶם</w:t>
      </w:r>
      <w:r>
        <w:rPr>
          <w:rtl/>
          <w:lang w:eastAsia="en-US"/>
        </w:rPr>
        <w:t xml:space="preserve"> </w:t>
      </w:r>
      <w:r>
        <w:rPr>
          <w:rFonts w:hint="cs"/>
          <w:rtl/>
          <w:lang w:eastAsia="en-US"/>
        </w:rPr>
        <w:t xml:space="preserve">וכו' ". </w:t>
      </w:r>
      <w:r>
        <w:rPr>
          <w:rFonts w:hint="cs"/>
          <w:rtl/>
        </w:rPr>
        <w:t>יש בפסוק זה מעבר עדין מטרוניה ותוכחה לאיחול וברכה, כמו הורה טוב שגוער ואוהב</w:t>
      </w:r>
      <w:r w:rsidR="0012426C">
        <w:rPr>
          <w:rFonts w:hint="cs"/>
          <w:rtl/>
        </w:rPr>
        <w:t xml:space="preserve"> בעת ובעונה אחת</w:t>
      </w:r>
      <w:r>
        <w:rPr>
          <w:rFonts w:hint="cs"/>
          <w:rtl/>
        </w:rPr>
        <w:t xml:space="preserve">.  </w:t>
      </w:r>
    </w:p>
  </w:footnote>
  <w:footnote w:id="2">
    <w:p w14:paraId="212444EF" w14:textId="77777777" w:rsidR="00DD7B7A" w:rsidRPr="005A0CCD" w:rsidRDefault="00DD7B7A" w:rsidP="00C72CD7">
      <w:pPr>
        <w:pStyle w:val="a3"/>
        <w:rPr>
          <w:rFonts w:hint="cs"/>
          <w:rtl/>
        </w:rPr>
      </w:pPr>
      <w:r w:rsidRPr="005A0CCD">
        <w:rPr>
          <w:rStyle w:val="a5"/>
        </w:rPr>
        <w:footnoteRef/>
      </w:r>
      <w:r w:rsidRPr="005A0CCD">
        <w:rPr>
          <w:rtl/>
        </w:rPr>
        <w:t xml:space="preserve"> </w:t>
      </w:r>
      <w:r w:rsidRPr="005A0CCD">
        <w:rPr>
          <w:rFonts w:hint="cs"/>
          <w:rtl/>
        </w:rPr>
        <w:t>הרי זו פעם שלישית שמשה עושה שימוש בביטוי "כוכבי השמים" (ראה הערה קודמת). ו</w:t>
      </w:r>
      <w:r w:rsidR="00C72CD7">
        <w:rPr>
          <w:rFonts w:hint="cs"/>
          <w:rtl/>
        </w:rPr>
        <w:t xml:space="preserve">נוספה להם </w:t>
      </w:r>
      <w:r w:rsidRPr="005A0CCD">
        <w:rPr>
          <w:rFonts w:hint="cs"/>
          <w:rtl/>
        </w:rPr>
        <w:t xml:space="preserve">פעם </w:t>
      </w:r>
      <w:r w:rsidR="00ED6DC7">
        <w:rPr>
          <w:rFonts w:hint="cs"/>
          <w:rtl/>
        </w:rPr>
        <w:t>רביעית,</w:t>
      </w:r>
      <w:r w:rsidRPr="005A0CCD">
        <w:rPr>
          <w:rFonts w:hint="cs"/>
          <w:rtl/>
        </w:rPr>
        <w:t xml:space="preserve"> בתוכחה בפרשת כי תב</w:t>
      </w:r>
      <w:r w:rsidR="00112A1D">
        <w:rPr>
          <w:rFonts w:hint="cs"/>
          <w:rtl/>
        </w:rPr>
        <w:t>ו</w:t>
      </w:r>
      <w:r w:rsidRPr="005A0CCD">
        <w:rPr>
          <w:rFonts w:hint="cs"/>
          <w:rtl/>
        </w:rPr>
        <w:t xml:space="preserve">א: </w:t>
      </w:r>
      <w:r w:rsidRPr="005A0CCD">
        <w:rPr>
          <w:rFonts w:hint="cs"/>
          <w:rtl/>
          <w:lang w:eastAsia="en-US"/>
        </w:rPr>
        <w:t>"</w:t>
      </w:r>
      <w:r w:rsidRPr="005A0CCD">
        <w:rPr>
          <w:rFonts w:hint="eastAsia"/>
          <w:rtl/>
          <w:lang w:eastAsia="en-US"/>
        </w:rPr>
        <w:t>וְנִשְׁאַרְתֶּם</w:t>
      </w:r>
      <w:r w:rsidRPr="005A0CCD">
        <w:rPr>
          <w:rtl/>
          <w:lang w:eastAsia="en-US"/>
        </w:rPr>
        <w:t xml:space="preserve"> </w:t>
      </w:r>
      <w:r w:rsidRPr="005A0CCD">
        <w:rPr>
          <w:rFonts w:hint="eastAsia"/>
          <w:rtl/>
          <w:lang w:eastAsia="en-US"/>
        </w:rPr>
        <w:t>בִּמְתֵי</w:t>
      </w:r>
      <w:r w:rsidRPr="005A0CCD">
        <w:rPr>
          <w:rtl/>
          <w:lang w:eastAsia="en-US"/>
        </w:rPr>
        <w:t xml:space="preserve"> </w:t>
      </w:r>
      <w:r w:rsidRPr="005A0CCD">
        <w:rPr>
          <w:rFonts w:hint="eastAsia"/>
          <w:rtl/>
          <w:lang w:eastAsia="en-US"/>
        </w:rPr>
        <w:t>מְעָט</w:t>
      </w:r>
      <w:r w:rsidRPr="005A0CCD">
        <w:rPr>
          <w:rtl/>
          <w:lang w:eastAsia="en-US"/>
        </w:rPr>
        <w:t xml:space="preserve"> </w:t>
      </w:r>
      <w:r w:rsidRPr="005A0CCD">
        <w:rPr>
          <w:rFonts w:hint="eastAsia"/>
          <w:rtl/>
          <w:lang w:eastAsia="en-US"/>
        </w:rPr>
        <w:t>תַּחַת</w:t>
      </w:r>
      <w:r w:rsidRPr="005A0CCD">
        <w:rPr>
          <w:rtl/>
          <w:lang w:eastAsia="en-US"/>
        </w:rPr>
        <w:t xml:space="preserve"> </w:t>
      </w:r>
      <w:r w:rsidRPr="005A0CCD">
        <w:rPr>
          <w:rFonts w:hint="eastAsia"/>
          <w:rtl/>
          <w:lang w:eastAsia="en-US"/>
        </w:rPr>
        <w:t>אֲשֶׁר</w:t>
      </w:r>
      <w:r w:rsidRPr="005A0CCD">
        <w:rPr>
          <w:rtl/>
          <w:lang w:eastAsia="en-US"/>
        </w:rPr>
        <w:t xml:space="preserve"> </w:t>
      </w:r>
      <w:r w:rsidRPr="005A0CCD">
        <w:rPr>
          <w:rFonts w:hint="eastAsia"/>
          <w:rtl/>
          <w:lang w:eastAsia="en-US"/>
        </w:rPr>
        <w:t>הֱיִיתֶם</w:t>
      </w:r>
      <w:r w:rsidRPr="005A0CCD">
        <w:rPr>
          <w:rtl/>
          <w:lang w:eastAsia="en-US"/>
        </w:rPr>
        <w:t xml:space="preserve"> </w:t>
      </w:r>
      <w:r w:rsidRPr="005A0CCD">
        <w:rPr>
          <w:rFonts w:hint="eastAsia"/>
          <w:rtl/>
          <w:lang w:eastAsia="en-US"/>
        </w:rPr>
        <w:t>כְּכוֹכְבֵי</w:t>
      </w:r>
      <w:r w:rsidRPr="005A0CCD">
        <w:rPr>
          <w:rtl/>
          <w:lang w:eastAsia="en-US"/>
        </w:rPr>
        <w:t xml:space="preserve"> </w:t>
      </w:r>
      <w:r w:rsidRPr="005A0CCD">
        <w:rPr>
          <w:rFonts w:hint="eastAsia"/>
          <w:rtl/>
          <w:lang w:eastAsia="en-US"/>
        </w:rPr>
        <w:t>הַשָּׁמַיִם</w:t>
      </w:r>
      <w:r w:rsidRPr="005A0CCD">
        <w:rPr>
          <w:rtl/>
          <w:lang w:eastAsia="en-US"/>
        </w:rPr>
        <w:t xml:space="preserve"> </w:t>
      </w:r>
      <w:r w:rsidRPr="005A0CCD">
        <w:rPr>
          <w:rFonts w:hint="eastAsia"/>
          <w:rtl/>
          <w:lang w:eastAsia="en-US"/>
        </w:rPr>
        <w:t>לָרֹב</w:t>
      </w:r>
      <w:r w:rsidRPr="005A0CCD">
        <w:rPr>
          <w:rtl/>
          <w:lang w:eastAsia="en-US"/>
        </w:rPr>
        <w:t xml:space="preserve"> </w:t>
      </w:r>
      <w:r w:rsidRPr="005A0CCD">
        <w:rPr>
          <w:rFonts w:hint="eastAsia"/>
          <w:rtl/>
          <w:lang w:eastAsia="en-US"/>
        </w:rPr>
        <w:t>כִּי</w:t>
      </w:r>
      <w:r w:rsidRPr="005A0CCD">
        <w:rPr>
          <w:rtl/>
          <w:lang w:eastAsia="en-US"/>
        </w:rPr>
        <w:t xml:space="preserve"> </w:t>
      </w:r>
      <w:r w:rsidRPr="005A0CCD">
        <w:rPr>
          <w:rFonts w:hint="eastAsia"/>
          <w:rtl/>
          <w:lang w:eastAsia="en-US"/>
        </w:rPr>
        <w:t>לֹא</w:t>
      </w:r>
      <w:r w:rsidRPr="005A0CCD">
        <w:rPr>
          <w:rtl/>
          <w:lang w:eastAsia="en-US"/>
        </w:rPr>
        <w:t xml:space="preserve"> </w:t>
      </w:r>
      <w:r w:rsidRPr="005A0CCD">
        <w:rPr>
          <w:rFonts w:hint="eastAsia"/>
          <w:rtl/>
          <w:lang w:eastAsia="en-US"/>
        </w:rPr>
        <w:t>שָׁמַעְתָּ</w:t>
      </w:r>
      <w:r w:rsidRPr="005A0CCD">
        <w:rPr>
          <w:rtl/>
          <w:lang w:eastAsia="en-US"/>
        </w:rPr>
        <w:t xml:space="preserve"> </w:t>
      </w:r>
      <w:r w:rsidRPr="005A0CCD">
        <w:rPr>
          <w:rFonts w:hint="eastAsia"/>
          <w:rtl/>
          <w:lang w:eastAsia="en-US"/>
        </w:rPr>
        <w:t>בְּקוֹל</w:t>
      </w:r>
      <w:r w:rsidRPr="005A0CCD">
        <w:rPr>
          <w:rtl/>
          <w:lang w:eastAsia="en-US"/>
        </w:rPr>
        <w:t xml:space="preserve"> </w:t>
      </w:r>
      <w:r w:rsidRPr="005A0CCD">
        <w:rPr>
          <w:rFonts w:hint="eastAsia"/>
          <w:rtl/>
          <w:lang w:eastAsia="en-US"/>
        </w:rPr>
        <w:t>ה</w:t>
      </w:r>
      <w:r w:rsidRPr="005A0CCD">
        <w:rPr>
          <w:rtl/>
          <w:lang w:eastAsia="en-US"/>
        </w:rPr>
        <w:t xml:space="preserve">' </w:t>
      </w:r>
      <w:r w:rsidRPr="005A0CCD">
        <w:rPr>
          <w:rFonts w:hint="eastAsia"/>
          <w:rtl/>
          <w:lang w:eastAsia="en-US"/>
        </w:rPr>
        <w:t>אֱלֹהֶיךָ</w:t>
      </w:r>
      <w:r w:rsidRPr="005A0CCD">
        <w:rPr>
          <w:rFonts w:hint="cs"/>
          <w:rtl/>
          <w:lang w:eastAsia="en-US"/>
        </w:rPr>
        <w:t xml:space="preserve">" </w:t>
      </w:r>
      <w:r w:rsidRPr="005A0CCD">
        <w:rPr>
          <w:rFonts w:hint="cs"/>
          <w:rtl/>
        </w:rPr>
        <w:t>(דברים כח סב). הביטוי חוזר גם בנביאים ו</w:t>
      </w:r>
      <w:r w:rsidR="007175EA">
        <w:rPr>
          <w:rFonts w:hint="cs"/>
          <w:rtl/>
        </w:rPr>
        <w:t>ב</w:t>
      </w:r>
      <w:r w:rsidRPr="005A0CCD">
        <w:rPr>
          <w:rFonts w:hint="cs"/>
          <w:rtl/>
        </w:rPr>
        <w:t>כתובים, אך לא בתדירות גבוהה.</w:t>
      </w:r>
      <w:r w:rsidR="00112A1D">
        <w:rPr>
          <w:rFonts w:hint="cs"/>
          <w:rtl/>
        </w:rPr>
        <w:t xml:space="preserve"> ראה</w:t>
      </w:r>
      <w:r w:rsidRPr="005A0CCD">
        <w:rPr>
          <w:rFonts w:hint="cs"/>
          <w:rtl/>
        </w:rPr>
        <w:t xml:space="preserve"> נחמיה ט כג: "</w:t>
      </w:r>
      <w:r w:rsidRPr="005A0CCD">
        <w:rPr>
          <w:rFonts w:hint="eastAsia"/>
          <w:rtl/>
          <w:lang w:eastAsia="en-US"/>
        </w:rPr>
        <w:t>וּבְנֵיהֶם</w:t>
      </w:r>
      <w:r w:rsidRPr="005A0CCD">
        <w:rPr>
          <w:rtl/>
          <w:lang w:eastAsia="en-US"/>
        </w:rPr>
        <w:t xml:space="preserve"> </w:t>
      </w:r>
      <w:r w:rsidRPr="005A0CCD">
        <w:rPr>
          <w:rFonts w:hint="eastAsia"/>
          <w:rtl/>
          <w:lang w:eastAsia="en-US"/>
        </w:rPr>
        <w:t>הִרְבִּיתָ</w:t>
      </w:r>
      <w:r w:rsidRPr="005A0CCD">
        <w:rPr>
          <w:rtl/>
          <w:lang w:eastAsia="en-US"/>
        </w:rPr>
        <w:t xml:space="preserve"> </w:t>
      </w:r>
      <w:r w:rsidRPr="005A0CCD">
        <w:rPr>
          <w:rFonts w:hint="eastAsia"/>
          <w:rtl/>
          <w:lang w:eastAsia="en-US"/>
        </w:rPr>
        <w:t>כְּכֹכְבֵי</w:t>
      </w:r>
      <w:r w:rsidRPr="005A0CCD">
        <w:rPr>
          <w:rtl/>
          <w:lang w:eastAsia="en-US"/>
        </w:rPr>
        <w:t xml:space="preserve"> </w:t>
      </w:r>
      <w:r w:rsidRPr="005A0CCD">
        <w:rPr>
          <w:rFonts w:hint="eastAsia"/>
          <w:rtl/>
          <w:lang w:eastAsia="en-US"/>
        </w:rPr>
        <w:t>הַשָּׁמָיִם</w:t>
      </w:r>
      <w:r w:rsidRPr="005A0CCD">
        <w:rPr>
          <w:rtl/>
          <w:lang w:eastAsia="en-US"/>
        </w:rPr>
        <w:t xml:space="preserve"> </w:t>
      </w:r>
      <w:r w:rsidRPr="005A0CCD">
        <w:rPr>
          <w:rFonts w:hint="eastAsia"/>
          <w:rtl/>
          <w:lang w:eastAsia="en-US"/>
        </w:rPr>
        <w:t>וַתְּבִיאֵם</w:t>
      </w:r>
      <w:r w:rsidRPr="005A0CCD">
        <w:rPr>
          <w:rtl/>
          <w:lang w:eastAsia="en-US"/>
        </w:rPr>
        <w:t xml:space="preserve"> </w:t>
      </w:r>
      <w:r w:rsidRPr="005A0CCD">
        <w:rPr>
          <w:rFonts w:hint="eastAsia"/>
          <w:rtl/>
          <w:lang w:eastAsia="en-US"/>
        </w:rPr>
        <w:t>אֶל</w:t>
      </w:r>
      <w:r w:rsidRPr="005A0CCD">
        <w:rPr>
          <w:rtl/>
          <w:lang w:eastAsia="en-US"/>
        </w:rPr>
        <w:t xml:space="preserve"> </w:t>
      </w:r>
      <w:r w:rsidRPr="005A0CCD">
        <w:rPr>
          <w:rFonts w:hint="eastAsia"/>
          <w:rtl/>
          <w:lang w:eastAsia="en-US"/>
        </w:rPr>
        <w:t>הָאָרֶץ</w:t>
      </w:r>
      <w:r w:rsidRPr="005A0CCD">
        <w:rPr>
          <w:rtl/>
          <w:lang w:eastAsia="en-US"/>
        </w:rPr>
        <w:t xml:space="preserve"> </w:t>
      </w:r>
      <w:r w:rsidRPr="005A0CCD">
        <w:rPr>
          <w:rFonts w:hint="eastAsia"/>
          <w:rtl/>
          <w:lang w:eastAsia="en-US"/>
        </w:rPr>
        <w:t>אֲשֶׁר</w:t>
      </w:r>
      <w:r w:rsidRPr="005A0CCD">
        <w:rPr>
          <w:rtl/>
          <w:lang w:eastAsia="en-US"/>
        </w:rPr>
        <w:t xml:space="preserve"> </w:t>
      </w:r>
      <w:r w:rsidRPr="005A0CCD">
        <w:rPr>
          <w:rFonts w:hint="eastAsia"/>
          <w:rtl/>
          <w:lang w:eastAsia="en-US"/>
        </w:rPr>
        <w:t>אָמַרְתָּ</w:t>
      </w:r>
      <w:r w:rsidRPr="005A0CCD">
        <w:rPr>
          <w:rtl/>
          <w:lang w:eastAsia="en-US"/>
        </w:rPr>
        <w:t xml:space="preserve"> </w:t>
      </w:r>
      <w:r w:rsidRPr="005A0CCD">
        <w:rPr>
          <w:rFonts w:hint="eastAsia"/>
          <w:rtl/>
          <w:lang w:eastAsia="en-US"/>
        </w:rPr>
        <w:t>לַאֲבֹתֵיהֶם</w:t>
      </w:r>
      <w:r w:rsidRPr="005A0CCD">
        <w:rPr>
          <w:rtl/>
          <w:lang w:eastAsia="en-US"/>
        </w:rPr>
        <w:t xml:space="preserve"> </w:t>
      </w:r>
      <w:r w:rsidRPr="005A0CCD">
        <w:rPr>
          <w:rFonts w:hint="eastAsia"/>
          <w:rtl/>
          <w:lang w:eastAsia="en-US"/>
        </w:rPr>
        <w:t>לָבוֹא</w:t>
      </w:r>
      <w:r w:rsidRPr="005A0CCD">
        <w:rPr>
          <w:rtl/>
          <w:lang w:eastAsia="en-US"/>
        </w:rPr>
        <w:t xml:space="preserve"> </w:t>
      </w:r>
      <w:r w:rsidRPr="005A0CCD">
        <w:rPr>
          <w:rFonts w:hint="eastAsia"/>
          <w:rtl/>
          <w:lang w:eastAsia="en-US"/>
        </w:rPr>
        <w:t>לָרָשֶׁת</w:t>
      </w:r>
      <w:r w:rsidRPr="005A0CCD">
        <w:rPr>
          <w:rFonts w:hint="cs"/>
          <w:rtl/>
          <w:lang w:eastAsia="en-US"/>
        </w:rPr>
        <w:t xml:space="preserve">" וכן </w:t>
      </w:r>
      <w:r w:rsidRPr="005A0CCD">
        <w:rPr>
          <w:rFonts w:hint="cs"/>
          <w:rtl/>
        </w:rPr>
        <w:t>דברי הימים א כז כג</w:t>
      </w:r>
      <w:r w:rsidR="00ED6DC7">
        <w:rPr>
          <w:rFonts w:hint="cs"/>
          <w:rtl/>
        </w:rPr>
        <w:t xml:space="preserve"> שנביא להלן</w:t>
      </w:r>
      <w:r w:rsidRPr="005A0CCD">
        <w:rPr>
          <w:rFonts w:hint="cs"/>
          <w:rtl/>
        </w:rPr>
        <w:t>.</w:t>
      </w:r>
      <w:r w:rsidR="00112A1D" w:rsidRPr="00112A1D">
        <w:rPr>
          <w:rFonts w:hint="cs"/>
          <w:rtl/>
        </w:rPr>
        <w:t xml:space="preserve"> </w:t>
      </w:r>
      <w:r w:rsidR="00112A1D">
        <w:rPr>
          <w:rFonts w:hint="cs"/>
          <w:rtl/>
        </w:rPr>
        <w:t>(הביטוי כוכבי השמים נזכר גם ב</w:t>
      </w:r>
      <w:r w:rsidR="00112A1D" w:rsidRPr="005A0CCD">
        <w:rPr>
          <w:rFonts w:hint="cs"/>
          <w:rtl/>
        </w:rPr>
        <w:t>נחום ג טז</w:t>
      </w:r>
      <w:r w:rsidR="00112A1D">
        <w:rPr>
          <w:rFonts w:hint="cs"/>
          <w:rtl/>
        </w:rPr>
        <w:t xml:space="preserve"> אבל בהקשר שונה).</w:t>
      </w:r>
    </w:p>
  </w:footnote>
  <w:footnote w:id="3">
    <w:p w14:paraId="07755B85" w14:textId="77777777" w:rsidR="00767BF9" w:rsidRDefault="00767BF9" w:rsidP="00767BF9">
      <w:pPr>
        <w:pStyle w:val="a3"/>
        <w:rPr>
          <w:rFonts w:hint="cs"/>
          <w:rtl/>
        </w:rPr>
      </w:pPr>
      <w:r>
        <w:rPr>
          <w:rStyle w:val="a5"/>
        </w:rPr>
        <w:footnoteRef/>
      </w:r>
      <w:r>
        <w:rPr>
          <w:rtl/>
        </w:rPr>
        <w:t xml:space="preserve"> </w:t>
      </w:r>
      <w:r>
        <w:rPr>
          <w:rFonts w:hint="cs"/>
          <w:rtl/>
        </w:rPr>
        <w:t>ברכת "ככוכבי השמים" ניתנה כבר לאבות; כך הוא בפסוק זה, בהבטחה לאברהם ל</w:t>
      </w:r>
      <w:r w:rsidRPr="000F69E8">
        <w:rPr>
          <w:rFonts w:hint="cs"/>
          <w:rtl/>
        </w:rPr>
        <w:t>אחר העקידה</w:t>
      </w:r>
      <w:r>
        <w:rPr>
          <w:rFonts w:hint="cs"/>
          <w:rtl/>
        </w:rPr>
        <w:t>, וכך גם ליצחק ב</w:t>
      </w:r>
      <w:r w:rsidRPr="000F69E8">
        <w:rPr>
          <w:rFonts w:hint="cs"/>
          <w:rtl/>
        </w:rPr>
        <w:t>בראשית כו ד</w:t>
      </w:r>
      <w:r>
        <w:rPr>
          <w:rFonts w:hint="cs"/>
          <w:rtl/>
        </w:rPr>
        <w:t>,</w:t>
      </w:r>
      <w:r w:rsidRPr="000F69E8">
        <w:rPr>
          <w:rFonts w:hint="cs"/>
          <w:rtl/>
        </w:rPr>
        <w:t xml:space="preserve"> בעת ש</w:t>
      </w:r>
      <w:r>
        <w:rPr>
          <w:rFonts w:hint="cs"/>
          <w:rtl/>
        </w:rPr>
        <w:t xml:space="preserve">הוא </w:t>
      </w:r>
      <w:r w:rsidRPr="005A0CCD">
        <w:rPr>
          <w:rFonts w:hint="cs"/>
          <w:rtl/>
        </w:rPr>
        <w:t xml:space="preserve">מצטווה לא לעזוב את הארץ ולהיאחז בה גם בשנות רעב: </w:t>
      </w:r>
      <w:r w:rsidRPr="005A0CCD">
        <w:rPr>
          <w:rFonts w:hint="cs"/>
          <w:rtl/>
          <w:lang w:eastAsia="en-US"/>
        </w:rPr>
        <w:t>"</w:t>
      </w:r>
      <w:r w:rsidRPr="005A0CCD">
        <w:rPr>
          <w:rFonts w:hint="eastAsia"/>
          <w:rtl/>
          <w:lang w:eastAsia="en-US"/>
        </w:rPr>
        <w:t>וְהִרְבֵּיתִי</w:t>
      </w:r>
      <w:r w:rsidRPr="005A0CCD">
        <w:rPr>
          <w:rtl/>
          <w:lang w:eastAsia="en-US"/>
        </w:rPr>
        <w:t xml:space="preserve"> </w:t>
      </w:r>
      <w:r w:rsidRPr="005A0CCD">
        <w:rPr>
          <w:rFonts w:hint="eastAsia"/>
          <w:rtl/>
          <w:lang w:eastAsia="en-US"/>
        </w:rPr>
        <w:t>אֶת</w:t>
      </w:r>
      <w:r w:rsidRPr="005A0CCD">
        <w:rPr>
          <w:rtl/>
          <w:lang w:eastAsia="en-US"/>
        </w:rPr>
        <w:t xml:space="preserve"> </w:t>
      </w:r>
      <w:r w:rsidRPr="005A0CCD">
        <w:rPr>
          <w:rFonts w:hint="eastAsia"/>
          <w:rtl/>
          <w:lang w:eastAsia="en-US"/>
        </w:rPr>
        <w:t>זַרְעֲךָ</w:t>
      </w:r>
      <w:r w:rsidRPr="005A0CCD">
        <w:rPr>
          <w:rtl/>
          <w:lang w:eastAsia="en-US"/>
        </w:rPr>
        <w:t xml:space="preserve"> </w:t>
      </w:r>
      <w:r w:rsidRPr="005A0CCD">
        <w:rPr>
          <w:rFonts w:hint="eastAsia"/>
          <w:rtl/>
          <w:lang w:eastAsia="en-US"/>
        </w:rPr>
        <w:t>כְּכוֹכְבֵי</w:t>
      </w:r>
      <w:r w:rsidRPr="005A0CCD">
        <w:rPr>
          <w:rtl/>
          <w:lang w:eastAsia="en-US"/>
        </w:rPr>
        <w:t xml:space="preserve"> </w:t>
      </w:r>
      <w:r w:rsidRPr="005A0CCD">
        <w:rPr>
          <w:rFonts w:hint="eastAsia"/>
          <w:rtl/>
          <w:lang w:eastAsia="en-US"/>
        </w:rPr>
        <w:t>הַשָּׁמַיִם</w:t>
      </w:r>
      <w:r w:rsidRPr="005A0CCD">
        <w:rPr>
          <w:rtl/>
          <w:lang w:eastAsia="en-US"/>
        </w:rPr>
        <w:t xml:space="preserve"> </w:t>
      </w:r>
      <w:r w:rsidRPr="005A0CCD">
        <w:rPr>
          <w:rFonts w:hint="eastAsia"/>
          <w:rtl/>
          <w:lang w:eastAsia="en-US"/>
        </w:rPr>
        <w:t>וְנָתַתִּי</w:t>
      </w:r>
      <w:r w:rsidRPr="005A0CCD">
        <w:rPr>
          <w:rtl/>
          <w:lang w:eastAsia="en-US"/>
        </w:rPr>
        <w:t xml:space="preserve"> </w:t>
      </w:r>
      <w:r w:rsidRPr="005A0CCD">
        <w:rPr>
          <w:rFonts w:hint="eastAsia"/>
          <w:rtl/>
          <w:lang w:eastAsia="en-US"/>
        </w:rPr>
        <w:t>לְזַרְעֲךָ</w:t>
      </w:r>
      <w:r w:rsidRPr="005A0CCD">
        <w:rPr>
          <w:rtl/>
          <w:lang w:eastAsia="en-US"/>
        </w:rPr>
        <w:t xml:space="preserve"> </w:t>
      </w:r>
      <w:r w:rsidRPr="005A0CCD">
        <w:rPr>
          <w:rFonts w:hint="eastAsia"/>
          <w:rtl/>
          <w:lang w:eastAsia="en-US"/>
        </w:rPr>
        <w:t>אֵת</w:t>
      </w:r>
      <w:r w:rsidRPr="005A0CCD">
        <w:rPr>
          <w:rtl/>
          <w:lang w:eastAsia="en-US"/>
        </w:rPr>
        <w:t xml:space="preserve"> </w:t>
      </w:r>
      <w:r w:rsidRPr="005A0CCD">
        <w:rPr>
          <w:rFonts w:hint="eastAsia"/>
          <w:rtl/>
          <w:lang w:eastAsia="en-US"/>
        </w:rPr>
        <w:t>כָּל</w:t>
      </w:r>
      <w:r w:rsidRPr="005A0CCD">
        <w:rPr>
          <w:rtl/>
          <w:lang w:eastAsia="en-US"/>
        </w:rPr>
        <w:t xml:space="preserve"> </w:t>
      </w:r>
      <w:r w:rsidRPr="005A0CCD">
        <w:rPr>
          <w:rFonts w:hint="eastAsia"/>
          <w:rtl/>
          <w:lang w:eastAsia="en-US"/>
        </w:rPr>
        <w:t>הָאֲרָצֹת</w:t>
      </w:r>
      <w:r w:rsidRPr="005A0CCD">
        <w:rPr>
          <w:rtl/>
          <w:lang w:eastAsia="en-US"/>
        </w:rPr>
        <w:t xml:space="preserve"> </w:t>
      </w:r>
      <w:r w:rsidRPr="005A0CCD">
        <w:rPr>
          <w:rFonts w:hint="eastAsia"/>
          <w:rtl/>
          <w:lang w:eastAsia="en-US"/>
        </w:rPr>
        <w:t>הָאֵל</w:t>
      </w:r>
      <w:r w:rsidRPr="005A0CCD">
        <w:rPr>
          <w:rtl/>
          <w:lang w:eastAsia="en-US"/>
        </w:rPr>
        <w:t xml:space="preserve"> </w:t>
      </w:r>
      <w:r w:rsidRPr="005A0CCD">
        <w:rPr>
          <w:rFonts w:hint="cs"/>
          <w:rtl/>
          <w:lang w:eastAsia="en-US"/>
        </w:rPr>
        <w:t xml:space="preserve">וכו' ". </w:t>
      </w:r>
      <w:r>
        <w:rPr>
          <w:rFonts w:hint="cs"/>
          <w:rtl/>
          <w:lang w:eastAsia="en-US"/>
        </w:rPr>
        <w:t xml:space="preserve">ראה דברינו </w:t>
      </w:r>
      <w:hyperlink r:id="rId1" w:history="1">
        <w:r w:rsidRPr="00D10A96">
          <w:rPr>
            <w:rStyle w:val="Hyperlink"/>
            <w:rFonts w:hint="cs"/>
            <w:rtl/>
            <w:lang w:eastAsia="en-US"/>
          </w:rPr>
          <w:t>יצחק אבינו</w:t>
        </w:r>
      </w:hyperlink>
      <w:r>
        <w:rPr>
          <w:rFonts w:hint="cs"/>
          <w:rtl/>
          <w:lang w:eastAsia="en-US"/>
        </w:rPr>
        <w:t xml:space="preserve"> בפרשת תולדות. לא בכדי משתמש</w:t>
      </w:r>
      <w:r>
        <w:rPr>
          <w:rFonts w:hint="cs"/>
          <w:rtl/>
        </w:rPr>
        <w:t xml:space="preserve"> </w:t>
      </w:r>
      <w:r w:rsidRPr="005A0CCD">
        <w:rPr>
          <w:rFonts w:hint="cs"/>
          <w:rtl/>
        </w:rPr>
        <w:t>משה במטבע לשון זו כשהוא מזכיר את זכות האבות אחרי חטא העגל, שמות לב יג: "</w:t>
      </w:r>
      <w:r w:rsidRPr="005A0CCD">
        <w:rPr>
          <w:rFonts w:hint="eastAsia"/>
          <w:rtl/>
        </w:rPr>
        <w:t>זְכֹר</w:t>
      </w:r>
      <w:r w:rsidRPr="005A0CCD">
        <w:rPr>
          <w:rtl/>
        </w:rPr>
        <w:t xml:space="preserve"> </w:t>
      </w:r>
      <w:r w:rsidRPr="005A0CCD">
        <w:rPr>
          <w:rFonts w:hint="eastAsia"/>
          <w:rtl/>
        </w:rPr>
        <w:t>לְאַבְרָהָם</w:t>
      </w:r>
      <w:r w:rsidRPr="005A0CCD">
        <w:rPr>
          <w:rtl/>
        </w:rPr>
        <w:t xml:space="preserve"> </w:t>
      </w:r>
      <w:r w:rsidRPr="005A0CCD">
        <w:rPr>
          <w:rFonts w:hint="eastAsia"/>
          <w:rtl/>
        </w:rPr>
        <w:t>לְיִצְחָק</w:t>
      </w:r>
      <w:r w:rsidRPr="005A0CCD">
        <w:rPr>
          <w:rtl/>
        </w:rPr>
        <w:t xml:space="preserve"> </w:t>
      </w:r>
      <w:r w:rsidRPr="005A0CCD">
        <w:rPr>
          <w:rFonts w:hint="eastAsia"/>
          <w:rtl/>
        </w:rPr>
        <w:t>וּלְיִשְׂרָאֵל</w:t>
      </w:r>
      <w:r w:rsidRPr="005A0CCD">
        <w:rPr>
          <w:rtl/>
        </w:rPr>
        <w:t xml:space="preserve"> </w:t>
      </w:r>
      <w:r w:rsidRPr="005A0CCD">
        <w:rPr>
          <w:rFonts w:hint="eastAsia"/>
          <w:rtl/>
        </w:rPr>
        <w:t>עֲבָדֶיךָ</w:t>
      </w:r>
      <w:r w:rsidRPr="005A0CCD">
        <w:rPr>
          <w:rtl/>
        </w:rPr>
        <w:t xml:space="preserve"> </w:t>
      </w:r>
      <w:r w:rsidRPr="005A0CCD">
        <w:rPr>
          <w:rFonts w:hint="eastAsia"/>
          <w:rtl/>
        </w:rPr>
        <w:t>אֲשֶׁר</w:t>
      </w:r>
      <w:r w:rsidRPr="005A0CCD">
        <w:rPr>
          <w:rtl/>
        </w:rPr>
        <w:t xml:space="preserve"> </w:t>
      </w:r>
      <w:r w:rsidRPr="005A0CCD">
        <w:rPr>
          <w:rFonts w:hint="eastAsia"/>
          <w:rtl/>
        </w:rPr>
        <w:t>נִשְׁבַּעְתָּ</w:t>
      </w:r>
      <w:r w:rsidRPr="005A0CCD">
        <w:rPr>
          <w:rtl/>
        </w:rPr>
        <w:t xml:space="preserve"> </w:t>
      </w:r>
      <w:r w:rsidRPr="005A0CCD">
        <w:rPr>
          <w:rFonts w:hint="eastAsia"/>
          <w:rtl/>
        </w:rPr>
        <w:t>לָהֶם</w:t>
      </w:r>
      <w:r w:rsidRPr="005A0CCD">
        <w:rPr>
          <w:rtl/>
        </w:rPr>
        <w:t xml:space="preserve"> </w:t>
      </w:r>
      <w:r w:rsidRPr="005A0CCD">
        <w:rPr>
          <w:rFonts w:hint="eastAsia"/>
          <w:rtl/>
        </w:rPr>
        <w:t>בָּךְ</w:t>
      </w:r>
      <w:r w:rsidRPr="005A0CCD">
        <w:rPr>
          <w:rtl/>
        </w:rPr>
        <w:t xml:space="preserve"> </w:t>
      </w:r>
      <w:r w:rsidRPr="005A0CCD">
        <w:rPr>
          <w:rFonts w:hint="eastAsia"/>
          <w:rtl/>
        </w:rPr>
        <w:t>וַתְּדַבֵּר</w:t>
      </w:r>
      <w:r w:rsidRPr="005A0CCD">
        <w:rPr>
          <w:rtl/>
        </w:rPr>
        <w:t xml:space="preserve"> </w:t>
      </w:r>
      <w:r w:rsidRPr="005A0CCD">
        <w:rPr>
          <w:rFonts w:hint="eastAsia"/>
          <w:rtl/>
        </w:rPr>
        <w:t>אֲלֵהֶם</w:t>
      </w:r>
      <w:r w:rsidRPr="005A0CCD">
        <w:rPr>
          <w:rtl/>
        </w:rPr>
        <w:t xml:space="preserve"> </w:t>
      </w:r>
      <w:r w:rsidRPr="005A0CCD">
        <w:rPr>
          <w:rFonts w:hint="eastAsia"/>
          <w:rtl/>
        </w:rPr>
        <w:t>אַרְבֶּה</w:t>
      </w:r>
      <w:r w:rsidRPr="005A0CCD">
        <w:rPr>
          <w:rtl/>
        </w:rPr>
        <w:t xml:space="preserve"> </w:t>
      </w:r>
      <w:r w:rsidRPr="005A0CCD">
        <w:rPr>
          <w:rFonts w:hint="eastAsia"/>
          <w:rtl/>
        </w:rPr>
        <w:t>אֶת</w:t>
      </w:r>
      <w:r w:rsidRPr="005A0CCD">
        <w:rPr>
          <w:rtl/>
        </w:rPr>
        <w:t xml:space="preserve"> </w:t>
      </w:r>
      <w:r w:rsidRPr="005A0CCD">
        <w:rPr>
          <w:rFonts w:hint="eastAsia"/>
          <w:rtl/>
        </w:rPr>
        <w:t>זַרְעֲכֶם</w:t>
      </w:r>
      <w:r w:rsidRPr="005A0CCD">
        <w:rPr>
          <w:rtl/>
        </w:rPr>
        <w:t xml:space="preserve"> </w:t>
      </w:r>
      <w:r w:rsidRPr="005A0CCD">
        <w:rPr>
          <w:rFonts w:hint="eastAsia"/>
          <w:rtl/>
        </w:rPr>
        <w:t>כְּכוֹכְבֵי</w:t>
      </w:r>
      <w:r w:rsidRPr="005A0CCD">
        <w:rPr>
          <w:rtl/>
        </w:rPr>
        <w:t xml:space="preserve"> </w:t>
      </w:r>
      <w:r w:rsidRPr="005A0CCD">
        <w:rPr>
          <w:rFonts w:hint="eastAsia"/>
          <w:rtl/>
        </w:rPr>
        <w:t>הַשָּׁמָיִם</w:t>
      </w:r>
      <w:r w:rsidRPr="005A0CCD">
        <w:rPr>
          <w:rFonts w:hint="cs"/>
          <w:rtl/>
        </w:rPr>
        <w:t xml:space="preserve"> וכו' ".</w:t>
      </w:r>
      <w:r>
        <w:rPr>
          <w:rFonts w:hint="cs"/>
          <w:rtl/>
        </w:rPr>
        <w:t xml:space="preserve"> ראה מדרש </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מד</w:t>
      </w:r>
      <w:r>
        <w:rPr>
          <w:rFonts w:hint="cs"/>
          <w:rtl/>
          <w:lang w:eastAsia="en-US"/>
        </w:rPr>
        <w:t xml:space="preserve"> סימן ו: "</w:t>
      </w:r>
      <w:r>
        <w:rPr>
          <w:rFonts w:hint="eastAsia"/>
          <w:rtl/>
          <w:lang w:eastAsia="en-US"/>
        </w:rPr>
        <w:t>א</w:t>
      </w:r>
      <w:r>
        <w:rPr>
          <w:rFonts w:hint="cs"/>
          <w:rtl/>
          <w:lang w:eastAsia="en-US"/>
        </w:rPr>
        <w:t>מר לו</w:t>
      </w:r>
      <w:r>
        <w:rPr>
          <w:rtl/>
          <w:lang w:eastAsia="en-US"/>
        </w:rPr>
        <w:t xml:space="preserve"> </w:t>
      </w:r>
      <w:r>
        <w:rPr>
          <w:rFonts w:hint="eastAsia"/>
          <w:rtl/>
          <w:lang w:eastAsia="en-US"/>
        </w:rPr>
        <w:t>משה</w:t>
      </w:r>
      <w:r>
        <w:rPr>
          <w:rFonts w:hint="cs"/>
          <w:rtl/>
          <w:lang w:eastAsia="en-US"/>
        </w:rPr>
        <w:t xml:space="preserve"> (לקב"ה): ...</w:t>
      </w:r>
      <w:r>
        <w:rPr>
          <w:rtl/>
          <w:lang w:eastAsia="en-US"/>
        </w:rPr>
        <w:t xml:space="preserve"> </w:t>
      </w:r>
      <w:r>
        <w:rPr>
          <w:rFonts w:hint="eastAsia"/>
          <w:rtl/>
          <w:lang w:eastAsia="en-US"/>
        </w:rPr>
        <w:t>מה</w:t>
      </w:r>
      <w:r>
        <w:rPr>
          <w:rtl/>
          <w:lang w:eastAsia="en-US"/>
        </w:rPr>
        <w:t xml:space="preserve"> </w:t>
      </w:r>
      <w:r w:rsidRPr="00370939">
        <w:rPr>
          <w:rFonts w:hint="eastAsia"/>
          <w:rtl/>
          <w:lang w:eastAsia="en-US"/>
        </w:rPr>
        <w:t>יש</w:t>
      </w:r>
      <w:r w:rsidRPr="00370939">
        <w:rPr>
          <w:rtl/>
          <w:lang w:eastAsia="en-US"/>
        </w:rPr>
        <w:t xml:space="preserve"> </w:t>
      </w:r>
      <w:r w:rsidRPr="00370939">
        <w:rPr>
          <w:rFonts w:hint="eastAsia"/>
          <w:rtl/>
          <w:lang w:eastAsia="en-US"/>
        </w:rPr>
        <w:t>לך</w:t>
      </w:r>
      <w:r w:rsidRPr="00370939">
        <w:rPr>
          <w:rtl/>
          <w:lang w:eastAsia="en-US"/>
        </w:rPr>
        <w:t xml:space="preserve"> </w:t>
      </w:r>
      <w:r w:rsidRPr="00370939">
        <w:rPr>
          <w:rFonts w:hint="eastAsia"/>
          <w:rtl/>
          <w:lang w:eastAsia="en-US"/>
        </w:rPr>
        <w:t>לומר</w:t>
      </w:r>
      <w:r w:rsidRPr="00370939">
        <w:rPr>
          <w:rtl/>
          <w:lang w:eastAsia="en-US"/>
        </w:rPr>
        <w:t xml:space="preserve"> </w:t>
      </w:r>
      <w:r w:rsidRPr="00370939">
        <w:rPr>
          <w:rFonts w:hint="eastAsia"/>
          <w:rtl/>
          <w:lang w:eastAsia="en-US"/>
        </w:rPr>
        <w:t>לאבות</w:t>
      </w:r>
      <w:r w:rsidRPr="00370939">
        <w:rPr>
          <w:rtl/>
          <w:lang w:eastAsia="en-US"/>
        </w:rPr>
        <w:t xml:space="preserve"> </w:t>
      </w:r>
      <w:r w:rsidRPr="00370939">
        <w:rPr>
          <w:rFonts w:hint="eastAsia"/>
          <w:rtl/>
          <w:lang w:eastAsia="en-US"/>
        </w:rPr>
        <w:t>לעתיד</w:t>
      </w:r>
      <w:r w:rsidRPr="00370939">
        <w:rPr>
          <w:rtl/>
          <w:lang w:eastAsia="en-US"/>
        </w:rPr>
        <w:t xml:space="preserve"> </w:t>
      </w:r>
      <w:r w:rsidRPr="00370939">
        <w:rPr>
          <w:rFonts w:hint="eastAsia"/>
          <w:rtl/>
          <w:lang w:eastAsia="en-US"/>
        </w:rPr>
        <w:t>לב</w:t>
      </w:r>
      <w:r>
        <w:rPr>
          <w:rFonts w:hint="cs"/>
          <w:rtl/>
          <w:lang w:eastAsia="en-US"/>
        </w:rPr>
        <w:t>ו</w:t>
      </w:r>
      <w:r w:rsidRPr="00370939">
        <w:rPr>
          <w:rFonts w:hint="eastAsia"/>
          <w:rtl/>
          <w:lang w:eastAsia="en-US"/>
        </w:rPr>
        <w:t>א</w:t>
      </w:r>
      <w:r w:rsidRPr="00370939">
        <w:rPr>
          <w:rtl/>
          <w:lang w:eastAsia="en-US"/>
        </w:rPr>
        <w:t xml:space="preserve"> </w:t>
      </w:r>
      <w:r w:rsidRPr="00370939">
        <w:rPr>
          <w:rFonts w:hint="eastAsia"/>
          <w:rtl/>
          <w:lang w:eastAsia="en-US"/>
        </w:rPr>
        <w:t>כשיעמדו</w:t>
      </w:r>
      <w:r w:rsidRPr="00370939">
        <w:rPr>
          <w:rtl/>
          <w:lang w:eastAsia="en-US"/>
        </w:rPr>
        <w:t xml:space="preserve"> </w:t>
      </w:r>
      <w:r w:rsidRPr="00370939">
        <w:rPr>
          <w:rFonts w:hint="eastAsia"/>
          <w:rtl/>
          <w:lang w:eastAsia="en-US"/>
        </w:rPr>
        <w:t>אבותיהם</w:t>
      </w:r>
      <w:r w:rsidRPr="00370939">
        <w:rPr>
          <w:rtl/>
          <w:lang w:eastAsia="en-US"/>
        </w:rPr>
        <w:t xml:space="preserve"> </w:t>
      </w:r>
      <w:r w:rsidRPr="00370939">
        <w:rPr>
          <w:rFonts w:hint="eastAsia"/>
          <w:rtl/>
          <w:lang w:eastAsia="en-US"/>
        </w:rPr>
        <w:t>ויבקשו</w:t>
      </w:r>
      <w:r w:rsidRPr="00370939">
        <w:rPr>
          <w:rtl/>
          <w:lang w:eastAsia="en-US"/>
        </w:rPr>
        <w:t xml:space="preserve"> </w:t>
      </w:r>
      <w:r w:rsidRPr="00370939">
        <w:rPr>
          <w:rFonts w:hint="eastAsia"/>
          <w:rtl/>
          <w:lang w:eastAsia="en-US"/>
        </w:rPr>
        <w:t>ממך</w:t>
      </w:r>
      <w:r w:rsidRPr="00370939">
        <w:rPr>
          <w:rtl/>
          <w:lang w:eastAsia="en-US"/>
        </w:rPr>
        <w:t xml:space="preserve"> </w:t>
      </w:r>
      <w:r w:rsidRPr="00370939">
        <w:rPr>
          <w:rFonts w:hint="eastAsia"/>
          <w:rtl/>
          <w:lang w:eastAsia="en-US"/>
        </w:rPr>
        <w:t>הבטחה</w:t>
      </w:r>
      <w:r w:rsidRPr="00370939">
        <w:rPr>
          <w:rtl/>
          <w:lang w:eastAsia="en-US"/>
        </w:rPr>
        <w:t xml:space="preserve"> </w:t>
      </w:r>
      <w:r w:rsidRPr="00370939">
        <w:rPr>
          <w:rFonts w:hint="eastAsia"/>
          <w:rtl/>
          <w:lang w:eastAsia="en-US"/>
        </w:rPr>
        <w:t>שהבטחתם</w:t>
      </w:r>
      <w:r w:rsidRPr="00370939">
        <w:rPr>
          <w:rFonts w:hint="cs"/>
          <w:rtl/>
          <w:lang w:eastAsia="en-US"/>
        </w:rPr>
        <w:t>,</w:t>
      </w:r>
      <w:r w:rsidRPr="00370939">
        <w:rPr>
          <w:rtl/>
          <w:lang w:eastAsia="en-US"/>
        </w:rPr>
        <w:t xml:space="preserve"> </w:t>
      </w:r>
      <w:r w:rsidRPr="00370939">
        <w:rPr>
          <w:rFonts w:hint="eastAsia"/>
          <w:rtl/>
          <w:lang w:eastAsia="en-US"/>
        </w:rPr>
        <w:t>מה</w:t>
      </w:r>
      <w:r w:rsidRPr="00370939">
        <w:rPr>
          <w:rtl/>
          <w:lang w:eastAsia="en-US"/>
        </w:rPr>
        <w:t xml:space="preserve"> </w:t>
      </w:r>
      <w:r w:rsidRPr="00370939">
        <w:rPr>
          <w:rFonts w:hint="eastAsia"/>
          <w:rtl/>
          <w:lang w:eastAsia="en-US"/>
        </w:rPr>
        <w:t>יש</w:t>
      </w:r>
      <w:r w:rsidRPr="00370939">
        <w:rPr>
          <w:rtl/>
          <w:lang w:eastAsia="en-US"/>
        </w:rPr>
        <w:t xml:space="preserve"> </w:t>
      </w:r>
      <w:r w:rsidRPr="00370939">
        <w:rPr>
          <w:rFonts w:hint="eastAsia"/>
          <w:rtl/>
          <w:lang w:eastAsia="en-US"/>
        </w:rPr>
        <w:t>לך</w:t>
      </w:r>
      <w:r w:rsidRPr="00370939">
        <w:rPr>
          <w:rtl/>
          <w:lang w:eastAsia="en-US"/>
        </w:rPr>
        <w:t xml:space="preserve"> </w:t>
      </w:r>
      <w:r w:rsidRPr="00370939">
        <w:rPr>
          <w:rFonts w:hint="eastAsia"/>
          <w:rtl/>
          <w:lang w:eastAsia="en-US"/>
        </w:rPr>
        <w:t>להשיבם</w:t>
      </w:r>
      <w:r w:rsidRPr="00370939">
        <w:rPr>
          <w:rFonts w:hint="cs"/>
          <w:rtl/>
          <w:lang w:eastAsia="en-US"/>
        </w:rPr>
        <w:t>?</w:t>
      </w:r>
      <w:r w:rsidRPr="00370939">
        <w:rPr>
          <w:rtl/>
          <w:lang w:eastAsia="en-US"/>
        </w:rPr>
        <w:t xml:space="preserve"> </w:t>
      </w:r>
      <w:r w:rsidRPr="00370939">
        <w:rPr>
          <w:rFonts w:hint="eastAsia"/>
          <w:rtl/>
          <w:lang w:eastAsia="en-US"/>
        </w:rPr>
        <w:t>לא</w:t>
      </w:r>
      <w:r w:rsidRPr="00370939">
        <w:rPr>
          <w:rtl/>
          <w:lang w:eastAsia="en-US"/>
        </w:rPr>
        <w:t xml:space="preserve"> </w:t>
      </w:r>
      <w:r w:rsidRPr="00370939">
        <w:rPr>
          <w:rFonts w:hint="eastAsia"/>
          <w:rtl/>
          <w:lang w:eastAsia="en-US"/>
        </w:rPr>
        <w:t>כך</w:t>
      </w:r>
      <w:r w:rsidRPr="00370939">
        <w:rPr>
          <w:rtl/>
          <w:lang w:eastAsia="en-US"/>
        </w:rPr>
        <w:t xml:space="preserve"> </w:t>
      </w:r>
      <w:r w:rsidRPr="00370939">
        <w:rPr>
          <w:rFonts w:hint="eastAsia"/>
          <w:rtl/>
          <w:lang w:eastAsia="en-US"/>
        </w:rPr>
        <w:t>הבטחתם</w:t>
      </w:r>
      <w:r w:rsidRPr="00370939">
        <w:rPr>
          <w:rtl/>
          <w:lang w:eastAsia="en-US"/>
        </w:rPr>
        <w:t xml:space="preserve"> </w:t>
      </w:r>
      <w:r w:rsidRPr="00370939">
        <w:rPr>
          <w:rFonts w:hint="eastAsia"/>
          <w:rtl/>
          <w:lang w:eastAsia="en-US"/>
        </w:rPr>
        <w:t>שאתה</w:t>
      </w:r>
      <w:r w:rsidRPr="00370939">
        <w:rPr>
          <w:rtl/>
          <w:lang w:eastAsia="en-US"/>
        </w:rPr>
        <w:t xml:space="preserve"> </w:t>
      </w:r>
      <w:r w:rsidRPr="00370939">
        <w:rPr>
          <w:rFonts w:hint="eastAsia"/>
          <w:rtl/>
          <w:lang w:eastAsia="en-US"/>
        </w:rPr>
        <w:t>מרבה</w:t>
      </w:r>
      <w:r w:rsidRPr="00370939">
        <w:rPr>
          <w:rtl/>
          <w:lang w:eastAsia="en-US"/>
        </w:rPr>
        <w:t xml:space="preserve"> </w:t>
      </w:r>
      <w:r w:rsidRPr="00370939">
        <w:rPr>
          <w:rFonts w:hint="eastAsia"/>
          <w:rtl/>
          <w:lang w:eastAsia="en-US"/>
        </w:rPr>
        <w:t>בניהם</w:t>
      </w:r>
      <w:r w:rsidRPr="00370939">
        <w:rPr>
          <w:rtl/>
          <w:lang w:eastAsia="en-US"/>
        </w:rPr>
        <w:t xml:space="preserve"> </w:t>
      </w:r>
      <w:r w:rsidRPr="00370939">
        <w:rPr>
          <w:rFonts w:hint="eastAsia"/>
          <w:rtl/>
          <w:lang w:eastAsia="en-US"/>
        </w:rPr>
        <w:t>ככוכבי</w:t>
      </w:r>
      <w:r w:rsidRPr="00370939">
        <w:rPr>
          <w:rtl/>
          <w:lang w:eastAsia="en-US"/>
        </w:rPr>
        <w:t xml:space="preserve"> </w:t>
      </w:r>
      <w:r w:rsidRPr="00370939">
        <w:rPr>
          <w:rFonts w:hint="eastAsia"/>
          <w:rtl/>
          <w:lang w:eastAsia="en-US"/>
        </w:rPr>
        <w:t>השמים</w:t>
      </w:r>
      <w:r w:rsidRPr="00370939">
        <w:rPr>
          <w:rtl/>
          <w:lang w:eastAsia="en-US"/>
        </w:rPr>
        <w:t xml:space="preserve"> </w:t>
      </w:r>
      <w:r w:rsidRPr="00370939">
        <w:rPr>
          <w:rFonts w:hint="eastAsia"/>
          <w:rtl/>
          <w:lang w:eastAsia="en-US"/>
        </w:rPr>
        <w:t>ועכשיו</w:t>
      </w:r>
      <w:r w:rsidRPr="00370939">
        <w:rPr>
          <w:rtl/>
          <w:lang w:eastAsia="en-US"/>
        </w:rPr>
        <w:t xml:space="preserve"> </w:t>
      </w:r>
      <w:r w:rsidRPr="00370939">
        <w:rPr>
          <w:rFonts w:hint="eastAsia"/>
          <w:rtl/>
          <w:lang w:eastAsia="en-US"/>
        </w:rPr>
        <w:t>תבקש</w:t>
      </w:r>
      <w:r>
        <w:rPr>
          <w:rtl/>
          <w:lang w:eastAsia="en-US"/>
        </w:rPr>
        <w:t xml:space="preserve"> </w:t>
      </w:r>
      <w:r>
        <w:rPr>
          <w:rFonts w:hint="eastAsia"/>
          <w:rtl/>
          <w:lang w:eastAsia="en-US"/>
        </w:rPr>
        <w:t>לכלותן</w:t>
      </w:r>
      <w:r>
        <w:rPr>
          <w:rFonts w:hint="cs"/>
          <w:rtl/>
          <w:lang w:eastAsia="en-US"/>
        </w:rPr>
        <w:t>?". וכאן, בברכה פשוטה וישירה לדור הבנים בתחילת ספר דברים. האמנם 'ברכה פשוטה'?</w:t>
      </w:r>
    </w:p>
  </w:footnote>
  <w:footnote w:id="4">
    <w:p w14:paraId="3C44B6DD" w14:textId="77777777" w:rsidR="00DD7B7A" w:rsidRDefault="00DD7B7A" w:rsidP="00DF19D3">
      <w:pPr>
        <w:pStyle w:val="a3"/>
        <w:rPr>
          <w:rFonts w:hint="cs"/>
          <w:rtl/>
        </w:rPr>
      </w:pPr>
      <w:r>
        <w:rPr>
          <w:rStyle w:val="a5"/>
        </w:rPr>
        <w:footnoteRef/>
      </w:r>
      <w:r>
        <w:rPr>
          <w:rtl/>
        </w:rPr>
        <w:t xml:space="preserve"> </w:t>
      </w:r>
      <w:r>
        <w:rPr>
          <w:rFonts w:hint="cs"/>
          <w:rtl/>
        </w:rPr>
        <w:t xml:space="preserve">מה הקצבה שמשה נותן לברכתם של </w:t>
      </w:r>
      <w:smartTag w:uri="urn:schemas-microsoft-com:office:smarttags" w:element="PersonName">
        <w:smartTagPr>
          <w:attr w:name="ProductID" w:val="בני ישראל"/>
        </w:smartTagPr>
        <w:r>
          <w:rPr>
            <w:rFonts w:hint="cs"/>
            <w:rtl/>
          </w:rPr>
          <w:t>בני ישראל</w:t>
        </w:r>
      </w:smartTag>
      <w:r>
        <w:rPr>
          <w:rFonts w:hint="cs"/>
          <w:rtl/>
        </w:rPr>
        <w:t>? במה ברכת משה פחותה מברכת אברהם? שניהם מברכים ב"כוכבי השמים", משה אפילו מוסיף: "יוסף ה' עליכם ככם אלף פעמים וכו' ". אז מדוע משה נחות מאברהם? על כורחנו נאמר ש</w:t>
      </w:r>
      <w:r w:rsidR="007175EA">
        <w:rPr>
          <w:rFonts w:hint="cs"/>
          <w:rtl/>
        </w:rPr>
        <w:t>הכוונה ל</w:t>
      </w:r>
      <w:r>
        <w:rPr>
          <w:rFonts w:hint="cs"/>
          <w:rtl/>
        </w:rPr>
        <w:t>חלק השני בברכת אברהם: "וכחול אשר על שפת הים". ובאמת זו שאלה גדולה: כיצד ניתן לברך בעולם העתיק ככוכבי השמים וכחול אשר על שפת הים</w:t>
      </w:r>
      <w:r w:rsidR="00ED6DC7">
        <w:rPr>
          <w:rFonts w:hint="cs"/>
          <w:rtl/>
        </w:rPr>
        <w:t xml:space="preserve"> בנשימה אחת</w:t>
      </w:r>
      <w:r>
        <w:rPr>
          <w:rFonts w:hint="cs"/>
          <w:rtl/>
        </w:rPr>
        <w:t>? ידוע שעין האדם הבלתי מזוינת רואה כ- 5,000 כוכבים</w:t>
      </w:r>
      <w:r w:rsidR="00C72CD7">
        <w:rPr>
          <w:rFonts w:hint="cs"/>
          <w:rtl/>
        </w:rPr>
        <w:t xml:space="preserve"> (בלילה בהיר וללא אורות רקע)</w:t>
      </w:r>
      <w:r>
        <w:rPr>
          <w:rFonts w:hint="cs"/>
          <w:rtl/>
        </w:rPr>
        <w:t xml:space="preserve"> ואילו גרגרי חול יש מספר בלתי נתפש. בימינו, אגב, הפער הולך וקטן</w:t>
      </w:r>
      <w:r>
        <w:rPr>
          <w:rFonts w:hint="cs"/>
          <w:rtl/>
          <w:lang w:eastAsia="en-US"/>
        </w:rPr>
        <w:t>. נכון ל</w:t>
      </w:r>
      <w:r w:rsidR="00BD6E28">
        <w:rPr>
          <w:rFonts w:hint="cs"/>
          <w:rtl/>
          <w:lang w:eastAsia="en-US"/>
        </w:rPr>
        <w:t xml:space="preserve">מועד כתיבת דף זה, </w:t>
      </w:r>
      <w:r>
        <w:rPr>
          <w:rFonts w:hint="cs"/>
          <w:rtl/>
          <w:lang w:eastAsia="en-US"/>
        </w:rPr>
        <w:t xml:space="preserve">מספר הכוכבים </w:t>
      </w:r>
      <w:r>
        <w:rPr>
          <w:lang w:eastAsia="en-US"/>
        </w:rPr>
        <w:t>(stars)</w:t>
      </w:r>
      <w:r w:rsidRPr="005A0CCD">
        <w:rPr>
          <w:rFonts w:hint="cs"/>
          <w:rtl/>
          <w:lang w:eastAsia="en-US"/>
        </w:rPr>
        <w:t xml:space="preserve"> </w:t>
      </w:r>
      <w:r>
        <w:rPr>
          <w:rFonts w:hint="cs"/>
          <w:rtl/>
          <w:lang w:eastAsia="en-US"/>
        </w:rPr>
        <w:t>הנאמד ביקום הנראה, הוא 10 בחזקת 11 גלקסיות שבכל אחת כ- 10 בחזקת 11 כוכבים</w:t>
      </w:r>
      <w:r w:rsidR="00BD6E28">
        <w:rPr>
          <w:rFonts w:hint="cs"/>
          <w:rtl/>
          <w:lang w:eastAsia="en-US"/>
        </w:rPr>
        <w:t xml:space="preserve"> </w:t>
      </w:r>
      <w:r>
        <w:rPr>
          <w:rFonts w:hint="cs"/>
          <w:rtl/>
          <w:lang w:eastAsia="en-US"/>
        </w:rPr>
        <w:t>ויש אומרים אף יותר, סה"כ 10 בחזקת 22 כוכבים (</w:t>
      </w:r>
      <w:r w:rsidR="00DF19D3">
        <w:rPr>
          <w:rFonts w:hint="cs"/>
          <w:rtl/>
          <w:lang w:eastAsia="en-US"/>
        </w:rPr>
        <w:t>תודה ל</w:t>
      </w:r>
      <w:r w:rsidR="00BD6E28">
        <w:rPr>
          <w:rFonts w:hint="cs"/>
          <w:rtl/>
          <w:lang w:eastAsia="en-US"/>
        </w:rPr>
        <w:t xml:space="preserve">פרופ' צבי מזא"ה, </w:t>
      </w:r>
      <w:r>
        <w:rPr>
          <w:rFonts w:hint="cs"/>
          <w:rtl/>
          <w:lang w:eastAsia="en-US"/>
        </w:rPr>
        <w:t xml:space="preserve">המספר משתנה כל העת בעקבות התקדמות האסטרופיסיקה ומכשיריה). </w:t>
      </w:r>
      <w:r w:rsidR="00BD6E28">
        <w:rPr>
          <w:rFonts w:hint="cs"/>
          <w:rtl/>
          <w:lang w:eastAsia="en-US"/>
        </w:rPr>
        <w:t>האם עדיין "כבד נטל החול"</w:t>
      </w:r>
      <w:r w:rsidR="00DF19D3">
        <w:rPr>
          <w:rFonts w:hint="cs"/>
          <w:rtl/>
          <w:lang w:eastAsia="en-US"/>
        </w:rPr>
        <w:t xml:space="preserve"> (עפ"י משלי כז ג)</w:t>
      </w:r>
      <w:r w:rsidR="00BD6E28">
        <w:rPr>
          <w:rFonts w:hint="cs"/>
          <w:rtl/>
          <w:lang w:eastAsia="en-US"/>
        </w:rPr>
        <w:t xml:space="preserve">? </w:t>
      </w:r>
      <w:r w:rsidR="007175EA">
        <w:rPr>
          <w:rFonts w:hint="cs"/>
          <w:rtl/>
          <w:lang w:eastAsia="en-US"/>
        </w:rPr>
        <w:t>ראה כיתוב בסוף הגיליון</w:t>
      </w:r>
      <w:r>
        <w:rPr>
          <w:rFonts w:hint="cs"/>
          <w:rtl/>
          <w:lang w:eastAsia="en-US"/>
        </w:rPr>
        <w:t xml:space="preserve">. </w:t>
      </w:r>
    </w:p>
  </w:footnote>
  <w:footnote w:id="5">
    <w:p w14:paraId="332802F2" w14:textId="77777777" w:rsidR="00DD7B7A" w:rsidRDefault="00DD7B7A" w:rsidP="00E46D7C">
      <w:pPr>
        <w:pStyle w:val="a3"/>
        <w:rPr>
          <w:rFonts w:hint="cs"/>
        </w:rPr>
      </w:pPr>
      <w:r>
        <w:rPr>
          <w:rStyle w:val="a5"/>
        </w:rPr>
        <w:footnoteRef/>
      </w:r>
      <w:r>
        <w:rPr>
          <w:rtl/>
        </w:rPr>
        <w:t xml:space="preserve"> </w:t>
      </w:r>
      <w:r>
        <w:rPr>
          <w:rFonts w:hint="cs"/>
          <w:rtl/>
        </w:rPr>
        <w:t>בלשון ארץ ישראל הרבה פעמים ה"א בסוף, כמו אל"ף בארמית. אמתלה אמתלא, מסקנה מסקנא וכו'. וכך גם אבה אבא.</w:t>
      </w:r>
    </w:p>
  </w:footnote>
  <w:footnote w:id="6">
    <w:p w14:paraId="2105BC68" w14:textId="77777777" w:rsidR="00DD7B7A" w:rsidRDefault="00DD7B7A" w:rsidP="00C71181">
      <w:pPr>
        <w:pStyle w:val="a3"/>
        <w:rPr>
          <w:rFonts w:hint="cs"/>
        </w:rPr>
      </w:pPr>
      <w:r>
        <w:rPr>
          <w:rStyle w:val="a5"/>
        </w:rPr>
        <w:footnoteRef/>
      </w:r>
      <w:r>
        <w:rPr>
          <w:rtl/>
        </w:rPr>
        <w:t xml:space="preserve"> </w:t>
      </w:r>
      <w:r>
        <w:rPr>
          <w:rFonts w:hint="cs"/>
          <w:rtl/>
        </w:rPr>
        <w:t xml:space="preserve">איפה כל הכסף שאבא הפקיד אצלך לתת לי? האפוטרופוס שומר את הכסף של המלך עד שהבן יגדל ובינתיים נותן לו משלו. הבן כבר נער ומבין, אך עדיין לא בוגר ממש. </w:t>
      </w:r>
    </w:p>
  </w:footnote>
  <w:footnote w:id="7">
    <w:p w14:paraId="7419A7FC" w14:textId="77777777" w:rsidR="00DD7B7A" w:rsidRDefault="00DD7B7A" w:rsidP="00DF19D3">
      <w:pPr>
        <w:pStyle w:val="a3"/>
        <w:rPr>
          <w:rFonts w:hint="cs"/>
          <w:rtl/>
        </w:rPr>
      </w:pPr>
      <w:r>
        <w:rPr>
          <w:rStyle w:val="a5"/>
        </w:rPr>
        <w:footnoteRef/>
      </w:r>
      <w:r>
        <w:rPr>
          <w:rtl/>
        </w:rPr>
        <w:t xml:space="preserve"> </w:t>
      </w:r>
      <w:r>
        <w:rPr>
          <w:rFonts w:hint="cs"/>
          <w:rtl/>
        </w:rPr>
        <w:t>ברכת האפוטרופוס, משה, היא כאן ועכשיו. ברכת ה' המלאה תהיה לעתיד לב</w:t>
      </w:r>
      <w:r w:rsidR="007175EA">
        <w:rPr>
          <w:rFonts w:hint="cs"/>
          <w:rtl/>
        </w:rPr>
        <w:t>ו</w:t>
      </w:r>
      <w:r>
        <w:rPr>
          <w:rFonts w:hint="cs"/>
          <w:rtl/>
        </w:rPr>
        <w:t>א ואולי תלויה בהתנהגות הבן (</w:t>
      </w:r>
      <w:smartTag w:uri="urn:schemas-microsoft-com:office:smarttags" w:element="PersonName">
        <w:smartTagPr>
          <w:attr w:name="ProductID" w:val="בני ישראל"/>
        </w:smartTagPr>
        <w:r>
          <w:rPr>
            <w:rFonts w:hint="cs"/>
            <w:rtl/>
          </w:rPr>
          <w:t>בני ישראל</w:t>
        </w:r>
      </w:smartTag>
      <w:r>
        <w:rPr>
          <w:rFonts w:hint="cs"/>
          <w:rtl/>
        </w:rPr>
        <w:t xml:space="preserve">), כשיגיע לבגרות ובשלות (קיום תורה ומצוות) ויהיה ראוי לאוצר המלך. הדימוי לכוכבי השמים, משולב כעת לא רק עם חול הים, אלא גם עם צמחי האדמה ודגי הים. שני אחרונים אלה הם תוספת של הדרשן ואינם במקרא. נראה שריבוי אנלוגיות זה יוצר משהו איכותי-מהותי ולא </w:t>
      </w:r>
      <w:r w:rsidR="00ED6DC7">
        <w:rPr>
          <w:rFonts w:hint="cs"/>
          <w:rtl/>
        </w:rPr>
        <w:t xml:space="preserve">רק </w:t>
      </w:r>
      <w:r>
        <w:rPr>
          <w:rFonts w:hint="cs"/>
          <w:rtl/>
        </w:rPr>
        <w:t xml:space="preserve">כמותי. אין כאן </w:t>
      </w:r>
      <w:r w:rsidR="007175EA">
        <w:rPr>
          <w:rFonts w:hint="cs"/>
          <w:rtl/>
        </w:rPr>
        <w:t xml:space="preserve">עוד רק </w:t>
      </w:r>
      <w:r>
        <w:rPr>
          <w:rFonts w:hint="cs"/>
          <w:rtl/>
        </w:rPr>
        <w:t xml:space="preserve">חול מול כוכבים, מי יותר ממי, אלא שילוב של חי, צומח </w:t>
      </w:r>
      <w:r w:rsidR="007175EA">
        <w:rPr>
          <w:rFonts w:hint="cs"/>
          <w:rtl/>
        </w:rPr>
        <w:t>ו</w:t>
      </w:r>
      <w:r>
        <w:rPr>
          <w:rFonts w:hint="cs"/>
          <w:rtl/>
        </w:rPr>
        <w:t>דומם</w:t>
      </w:r>
      <w:r w:rsidR="007175EA">
        <w:rPr>
          <w:rFonts w:hint="cs"/>
          <w:rtl/>
        </w:rPr>
        <w:t xml:space="preserve"> -</w:t>
      </w:r>
      <w:r>
        <w:rPr>
          <w:rFonts w:hint="cs"/>
          <w:rtl/>
        </w:rPr>
        <w:t xml:space="preserve"> ברכה רב מ</w:t>
      </w:r>
      <w:r w:rsidR="00DF19D3">
        <w:rPr>
          <w:rFonts w:hint="eastAsia"/>
          <w:rtl/>
        </w:rPr>
        <w:t>ָ</w:t>
      </w:r>
      <w:r>
        <w:rPr>
          <w:rFonts w:hint="cs"/>
          <w:rtl/>
        </w:rPr>
        <w:t>צ</w:t>
      </w:r>
      <w:r w:rsidR="00DF19D3">
        <w:rPr>
          <w:rFonts w:hint="eastAsia"/>
          <w:rtl/>
        </w:rPr>
        <w:t>ַ</w:t>
      </w:r>
      <w:r>
        <w:rPr>
          <w:rFonts w:hint="cs"/>
          <w:rtl/>
        </w:rPr>
        <w:t>ב</w:t>
      </w:r>
      <w:r w:rsidR="00DF19D3">
        <w:rPr>
          <w:rFonts w:hint="eastAsia"/>
          <w:rtl/>
        </w:rPr>
        <w:t>ִ</w:t>
      </w:r>
      <w:r>
        <w:rPr>
          <w:rFonts w:hint="cs"/>
          <w:rtl/>
        </w:rPr>
        <w:t xml:space="preserve">ית. ראה מדרש ציורי זה בנוסח קצת אחר במדרש </w:t>
      </w:r>
      <w:r w:rsidRPr="000E3240">
        <w:rPr>
          <w:rFonts w:hint="cs"/>
          <w:rtl/>
          <w:lang w:val="he-IL"/>
        </w:rPr>
        <w:t>תנאים לדברים פרק א פסוק יא</w:t>
      </w:r>
      <w:r>
        <w:rPr>
          <w:rFonts w:hint="cs"/>
          <w:rtl/>
          <w:lang w:val="he-IL"/>
        </w:rPr>
        <w:t>: "</w:t>
      </w:r>
      <w:r w:rsidRPr="000E3240">
        <w:rPr>
          <w:rFonts w:hint="cs"/>
          <w:rtl/>
          <w:lang w:val="he-IL"/>
        </w:rPr>
        <w:t>ה' אלהי אבו</w:t>
      </w:r>
      <w:r>
        <w:rPr>
          <w:rFonts w:hint="cs"/>
          <w:rtl/>
          <w:lang w:val="he-IL"/>
        </w:rPr>
        <w:t>תיכם</w:t>
      </w:r>
      <w:r w:rsidRPr="000E3240">
        <w:rPr>
          <w:rFonts w:hint="cs"/>
          <w:rtl/>
          <w:lang w:val="he-IL"/>
        </w:rPr>
        <w:t xml:space="preserve"> יוסף על</w:t>
      </w:r>
      <w:r>
        <w:rPr>
          <w:rFonts w:hint="cs"/>
          <w:rtl/>
          <w:lang w:val="he-IL"/>
        </w:rPr>
        <w:t xml:space="preserve">יכם </w:t>
      </w:r>
      <w:r w:rsidRPr="000E3240">
        <w:rPr>
          <w:rFonts w:hint="cs"/>
          <w:rtl/>
          <w:lang w:val="he-IL"/>
        </w:rPr>
        <w:t>ככם</w:t>
      </w:r>
      <w:r>
        <w:rPr>
          <w:rFonts w:hint="cs"/>
          <w:rtl/>
          <w:lang w:val="he-IL"/>
        </w:rPr>
        <w:t xml:space="preserve">. </w:t>
      </w:r>
      <w:r w:rsidRPr="000E3240">
        <w:rPr>
          <w:rFonts w:hint="cs"/>
          <w:rtl/>
          <w:lang w:val="he-IL"/>
        </w:rPr>
        <w:t>אמרו ישראל למשה</w:t>
      </w:r>
      <w:r>
        <w:rPr>
          <w:rFonts w:hint="cs"/>
          <w:rtl/>
          <w:lang w:val="he-IL"/>
        </w:rPr>
        <w:t>:</w:t>
      </w:r>
      <w:r w:rsidRPr="000E3240">
        <w:rPr>
          <w:rFonts w:hint="cs"/>
          <w:rtl/>
          <w:lang w:val="he-IL"/>
        </w:rPr>
        <w:t xml:space="preserve"> רבינו משה</w:t>
      </w:r>
      <w:r>
        <w:rPr>
          <w:rFonts w:hint="cs"/>
          <w:rtl/>
          <w:lang w:val="he-IL"/>
        </w:rPr>
        <w:t>,</w:t>
      </w:r>
      <w:r w:rsidRPr="000E3240">
        <w:rPr>
          <w:rFonts w:hint="cs"/>
          <w:rtl/>
          <w:lang w:val="he-IL"/>
        </w:rPr>
        <w:t xml:space="preserve"> אי אפשינו שתברכינו</w:t>
      </w:r>
      <w:r>
        <w:rPr>
          <w:rFonts w:hint="cs"/>
          <w:rtl/>
          <w:lang w:val="he-IL"/>
        </w:rPr>
        <w:t>.</w:t>
      </w:r>
      <w:r w:rsidRPr="000E3240">
        <w:rPr>
          <w:rFonts w:hint="cs"/>
          <w:rtl/>
          <w:lang w:val="he-IL"/>
        </w:rPr>
        <w:t xml:space="preserve"> אנו מובטחים על ברכות הרבה</w:t>
      </w:r>
      <w:r>
        <w:rPr>
          <w:rFonts w:hint="cs"/>
          <w:rtl/>
          <w:lang w:val="he-IL"/>
        </w:rPr>
        <w:t>.</w:t>
      </w:r>
      <w:r w:rsidRPr="000E3240">
        <w:rPr>
          <w:rFonts w:hint="cs"/>
          <w:rtl/>
          <w:lang w:val="he-IL"/>
        </w:rPr>
        <w:t xml:space="preserve"> המקום אומר לאבינו אברהם</w:t>
      </w:r>
      <w:r>
        <w:rPr>
          <w:rFonts w:hint="cs"/>
          <w:rtl/>
          <w:lang w:val="he-IL"/>
        </w:rPr>
        <w:t xml:space="preserve">: </w:t>
      </w:r>
      <w:r w:rsidRPr="000E3240">
        <w:rPr>
          <w:rFonts w:hint="cs"/>
          <w:rtl/>
          <w:lang w:val="he-IL"/>
        </w:rPr>
        <w:t>כי ברך אברכך והר</w:t>
      </w:r>
      <w:r>
        <w:rPr>
          <w:rFonts w:hint="cs"/>
          <w:rtl/>
          <w:lang w:val="he-IL"/>
        </w:rPr>
        <w:t>בה</w:t>
      </w:r>
      <w:r w:rsidRPr="000E3240">
        <w:rPr>
          <w:rFonts w:hint="cs"/>
          <w:rtl/>
          <w:lang w:val="he-IL"/>
        </w:rPr>
        <w:t xml:space="preserve"> אר</w:t>
      </w:r>
      <w:r>
        <w:rPr>
          <w:rFonts w:hint="cs"/>
          <w:rtl/>
          <w:lang w:val="he-IL"/>
        </w:rPr>
        <w:t>בה</w:t>
      </w:r>
      <w:r w:rsidRPr="000E3240">
        <w:rPr>
          <w:rFonts w:hint="cs"/>
          <w:rtl/>
          <w:lang w:val="he-IL"/>
        </w:rPr>
        <w:t xml:space="preserve"> את זרעך ככו</w:t>
      </w:r>
      <w:r>
        <w:rPr>
          <w:rFonts w:hint="cs"/>
          <w:rtl/>
          <w:lang w:val="he-IL"/>
        </w:rPr>
        <w:t>כבי</w:t>
      </w:r>
      <w:r w:rsidRPr="000E3240">
        <w:rPr>
          <w:rFonts w:hint="cs"/>
          <w:rtl/>
          <w:lang w:val="he-IL"/>
        </w:rPr>
        <w:t xml:space="preserve"> השמים וכחול</w:t>
      </w:r>
      <w:r>
        <w:rPr>
          <w:rFonts w:hint="cs"/>
          <w:rtl/>
          <w:lang w:val="he-IL"/>
        </w:rPr>
        <w:t xml:space="preserve"> אשר על שפת הים</w:t>
      </w:r>
      <w:r w:rsidRPr="000E3240">
        <w:rPr>
          <w:rFonts w:hint="cs"/>
          <w:rtl/>
          <w:lang w:val="he-IL"/>
        </w:rPr>
        <w:t xml:space="preserve"> (בראשי</w:t>
      </w:r>
      <w:r>
        <w:rPr>
          <w:rFonts w:hint="cs"/>
          <w:rtl/>
          <w:lang w:val="he-IL"/>
        </w:rPr>
        <w:t>ת</w:t>
      </w:r>
      <w:r w:rsidRPr="000E3240">
        <w:rPr>
          <w:rFonts w:hint="cs"/>
          <w:rtl/>
          <w:lang w:val="he-IL"/>
        </w:rPr>
        <w:t xml:space="preserve"> כב יז)</w:t>
      </w:r>
      <w:r>
        <w:rPr>
          <w:rFonts w:hint="cs"/>
          <w:rtl/>
          <w:lang w:val="he-IL"/>
        </w:rPr>
        <w:t>,</w:t>
      </w:r>
      <w:r w:rsidRPr="000E3240">
        <w:rPr>
          <w:rFonts w:hint="cs"/>
          <w:rtl/>
          <w:lang w:val="he-IL"/>
        </w:rPr>
        <w:t xml:space="preserve"> ואתה נתתה קצבה לברכתנו</w:t>
      </w:r>
      <w:r>
        <w:rPr>
          <w:rFonts w:hint="cs"/>
          <w:rtl/>
          <w:lang w:val="he-IL"/>
        </w:rPr>
        <w:t>?</w:t>
      </w:r>
      <w:r w:rsidRPr="000E3240">
        <w:rPr>
          <w:rFonts w:hint="cs"/>
          <w:rtl/>
          <w:lang w:val="he-IL"/>
        </w:rPr>
        <w:t xml:space="preserve"> אמר להם</w:t>
      </w:r>
      <w:r>
        <w:rPr>
          <w:rFonts w:hint="cs"/>
          <w:rtl/>
          <w:lang w:val="he-IL"/>
        </w:rPr>
        <w:t>:</w:t>
      </w:r>
      <w:r w:rsidRPr="000E3240">
        <w:rPr>
          <w:rFonts w:hint="cs"/>
          <w:rtl/>
          <w:lang w:val="he-IL"/>
        </w:rPr>
        <w:t xml:space="preserve"> אני בשר ודם</w:t>
      </w:r>
      <w:r w:rsidR="00DF19D3">
        <w:rPr>
          <w:rFonts w:hint="cs"/>
          <w:rtl/>
          <w:lang w:val="he-IL"/>
        </w:rPr>
        <w:t>,</w:t>
      </w:r>
      <w:r w:rsidRPr="000E3240">
        <w:rPr>
          <w:rFonts w:hint="cs"/>
          <w:rtl/>
          <w:lang w:val="he-IL"/>
        </w:rPr>
        <w:t xml:space="preserve"> אני יש לי קצבה ונתתי קצבה לברכותי</w:t>
      </w:r>
      <w:r>
        <w:rPr>
          <w:rFonts w:hint="cs"/>
          <w:rtl/>
          <w:lang w:val="he-IL"/>
        </w:rPr>
        <w:t xml:space="preserve">: </w:t>
      </w:r>
      <w:r w:rsidRPr="000E3240">
        <w:rPr>
          <w:rFonts w:hint="cs"/>
          <w:rtl/>
          <w:lang w:val="he-IL"/>
        </w:rPr>
        <w:t>ה' אלהיכם הרבה אתכם</w:t>
      </w:r>
      <w:r>
        <w:rPr>
          <w:rFonts w:hint="cs"/>
          <w:rtl/>
          <w:lang w:val="he-IL"/>
        </w:rPr>
        <w:t xml:space="preserve"> ... </w:t>
      </w:r>
      <w:r w:rsidRPr="000E3240">
        <w:rPr>
          <w:rFonts w:hint="cs"/>
          <w:rtl/>
          <w:lang w:val="he-IL"/>
        </w:rPr>
        <w:t>ה' אלהי אבותיכם יוסף עליכם ככם אלף פעמים</w:t>
      </w:r>
      <w:r>
        <w:rPr>
          <w:rFonts w:hint="cs"/>
          <w:rtl/>
          <w:lang w:val="he-IL"/>
        </w:rPr>
        <w:t>.</w:t>
      </w:r>
      <w:r w:rsidRPr="000E3240">
        <w:rPr>
          <w:rFonts w:hint="cs"/>
          <w:rtl/>
          <w:lang w:val="he-IL"/>
        </w:rPr>
        <w:t xml:space="preserve"> אמרו לו</w:t>
      </w:r>
      <w:r>
        <w:rPr>
          <w:rFonts w:hint="cs"/>
          <w:rtl/>
          <w:lang w:val="he-IL"/>
        </w:rPr>
        <w:t>:</w:t>
      </w:r>
      <w:r w:rsidRPr="000E3240">
        <w:rPr>
          <w:rFonts w:hint="cs"/>
          <w:rtl/>
          <w:lang w:val="he-IL"/>
        </w:rPr>
        <w:t xml:space="preserve"> המקום ל</w:t>
      </w:r>
      <w:smartTag w:uri="urn:schemas-microsoft-com:office:smarttags" w:element="PersonName">
        <w:smartTagPr>
          <w:attr w:name="ProductID" w:val="א נתן"/>
        </w:smartTagPr>
        <w:r w:rsidRPr="000E3240">
          <w:rPr>
            <w:rFonts w:hint="cs"/>
            <w:rtl/>
            <w:lang w:val="he-IL"/>
          </w:rPr>
          <w:t>א נתן</w:t>
        </w:r>
      </w:smartTag>
      <w:r w:rsidRPr="000E3240">
        <w:rPr>
          <w:rFonts w:hint="cs"/>
          <w:rtl/>
          <w:lang w:val="he-IL"/>
        </w:rPr>
        <w:t xml:space="preserve"> קצבה לברכתינו</w:t>
      </w:r>
      <w:r>
        <w:rPr>
          <w:rFonts w:hint="cs"/>
          <w:rtl/>
          <w:lang w:val="he-IL"/>
        </w:rPr>
        <w:t>.</w:t>
      </w:r>
      <w:r w:rsidRPr="000E3240">
        <w:rPr>
          <w:rFonts w:hint="cs"/>
          <w:rtl/>
          <w:lang w:val="he-IL"/>
        </w:rPr>
        <w:t xml:space="preserve"> אמר להן</w:t>
      </w:r>
      <w:r>
        <w:rPr>
          <w:rFonts w:hint="cs"/>
          <w:rtl/>
          <w:lang w:val="he-IL"/>
        </w:rPr>
        <w:t>:</w:t>
      </w:r>
      <w:r w:rsidRPr="000E3240">
        <w:rPr>
          <w:rFonts w:hint="cs"/>
          <w:rtl/>
          <w:lang w:val="he-IL"/>
        </w:rPr>
        <w:t xml:space="preserve"> זו משלי</w:t>
      </w:r>
      <w:r>
        <w:rPr>
          <w:rFonts w:hint="cs"/>
          <w:rtl/>
          <w:lang w:val="he-IL"/>
        </w:rPr>
        <w:t>,</w:t>
      </w:r>
      <w:r w:rsidRPr="000E3240">
        <w:rPr>
          <w:rFonts w:hint="cs"/>
          <w:rtl/>
          <w:lang w:val="he-IL"/>
        </w:rPr>
        <w:t xml:space="preserve"> ושלו שמורה לכם</w:t>
      </w:r>
      <w:r>
        <w:rPr>
          <w:rFonts w:hint="cs"/>
          <w:rtl/>
          <w:lang w:val="he-IL"/>
        </w:rPr>
        <w:t xml:space="preserve">: </w:t>
      </w:r>
      <w:r w:rsidRPr="000E3240">
        <w:rPr>
          <w:rFonts w:hint="cs"/>
          <w:rtl/>
          <w:lang w:val="he-IL"/>
        </w:rPr>
        <w:t>ויברך אתכם כאשר דבר לכם</w:t>
      </w:r>
      <w:r>
        <w:rPr>
          <w:rFonts w:hint="cs"/>
          <w:rtl/>
          <w:lang w:val="he-IL"/>
        </w:rPr>
        <w:t xml:space="preserve"> -</w:t>
      </w:r>
      <w:r w:rsidRPr="000E3240">
        <w:rPr>
          <w:rFonts w:hint="cs"/>
          <w:rtl/>
          <w:lang w:val="he-IL"/>
        </w:rPr>
        <w:t xml:space="preserve"> כדגי הים וכחול ימים וכוכבי השמים וכצמחי האדמה</w:t>
      </w:r>
      <w:r>
        <w:rPr>
          <w:rFonts w:hint="cs"/>
          <w:rtl/>
          <w:lang w:val="he-IL"/>
        </w:rPr>
        <w:t>.</w:t>
      </w:r>
      <w:r w:rsidRPr="000E3240">
        <w:rPr>
          <w:rFonts w:hint="cs"/>
          <w:rtl/>
          <w:lang w:val="he-IL"/>
        </w:rPr>
        <w:t xml:space="preserve"> מושלו </w:t>
      </w:r>
      <w:r>
        <w:rPr>
          <w:rFonts w:hint="cs"/>
          <w:rtl/>
          <w:lang w:val="he-IL"/>
        </w:rPr>
        <w:t>משל למה הדבר דומה?</w:t>
      </w:r>
      <w:r w:rsidRPr="000E3240">
        <w:rPr>
          <w:rFonts w:hint="cs"/>
          <w:rtl/>
          <w:lang w:val="he-IL"/>
        </w:rPr>
        <w:t xml:space="preserve"> למלך שהיו לו נכסים הרבה והיה לו בן קטן</w:t>
      </w:r>
      <w:r>
        <w:rPr>
          <w:rFonts w:hint="cs"/>
          <w:rtl/>
          <w:lang w:val="he-IL"/>
        </w:rPr>
        <w:t>.</w:t>
      </w:r>
      <w:r w:rsidRPr="000E3240">
        <w:rPr>
          <w:rFonts w:hint="cs"/>
          <w:rtl/>
          <w:lang w:val="he-IL"/>
        </w:rPr>
        <w:t xml:space="preserve"> והיה יוצא לו למדינת הים</w:t>
      </w:r>
      <w:r>
        <w:rPr>
          <w:rFonts w:hint="cs"/>
          <w:rtl/>
          <w:lang w:val="he-IL"/>
        </w:rPr>
        <w:t>.</w:t>
      </w:r>
      <w:r w:rsidRPr="000E3240">
        <w:rPr>
          <w:rFonts w:hint="cs"/>
          <w:rtl/>
          <w:lang w:val="he-IL"/>
        </w:rPr>
        <w:t xml:space="preserve"> אמר המלך</w:t>
      </w:r>
      <w:r>
        <w:rPr>
          <w:rFonts w:hint="cs"/>
          <w:rtl/>
          <w:lang w:val="he-IL"/>
        </w:rPr>
        <w:t>:</w:t>
      </w:r>
      <w:r w:rsidRPr="000E3240">
        <w:rPr>
          <w:rFonts w:hint="cs"/>
          <w:rtl/>
          <w:lang w:val="he-IL"/>
        </w:rPr>
        <w:t xml:space="preserve"> אם מניח אני את נכסי בפני בני עכשיו</w:t>
      </w:r>
      <w:r>
        <w:rPr>
          <w:rFonts w:hint="cs"/>
          <w:rtl/>
          <w:lang w:val="he-IL"/>
        </w:rPr>
        <w:t>,</w:t>
      </w:r>
      <w:r w:rsidRPr="000E3240">
        <w:rPr>
          <w:rFonts w:hint="cs"/>
          <w:rtl/>
          <w:lang w:val="he-IL"/>
        </w:rPr>
        <w:t xml:space="preserve"> הוא עומד עליהן ומבזבזן</w:t>
      </w:r>
      <w:r>
        <w:rPr>
          <w:rFonts w:hint="cs"/>
          <w:rtl/>
          <w:lang w:val="he-IL"/>
        </w:rPr>
        <w:t>.</w:t>
      </w:r>
      <w:r w:rsidRPr="000E3240">
        <w:rPr>
          <w:rFonts w:hint="cs"/>
          <w:rtl/>
          <w:lang w:val="he-IL"/>
        </w:rPr>
        <w:t xml:space="preserve"> אלא</w:t>
      </w:r>
      <w:r>
        <w:rPr>
          <w:rFonts w:hint="cs"/>
          <w:rtl/>
          <w:lang w:val="he-IL"/>
        </w:rPr>
        <w:t>,</w:t>
      </w:r>
      <w:r w:rsidRPr="000E3240">
        <w:rPr>
          <w:rFonts w:hint="cs"/>
          <w:rtl/>
          <w:lang w:val="he-IL"/>
        </w:rPr>
        <w:t xml:space="preserve"> הריני ממנה עליהן אפטורפוס</w:t>
      </w:r>
      <w:r>
        <w:rPr>
          <w:rFonts w:hint="cs"/>
          <w:rtl/>
          <w:lang w:val="he-IL"/>
        </w:rPr>
        <w:t>,</w:t>
      </w:r>
      <w:r w:rsidRPr="000E3240">
        <w:rPr>
          <w:rFonts w:hint="cs"/>
          <w:rtl/>
          <w:lang w:val="he-IL"/>
        </w:rPr>
        <w:t xml:space="preserve"> כשיגדיל הוא נותן לו</w:t>
      </w:r>
      <w:r>
        <w:rPr>
          <w:rFonts w:hint="cs"/>
          <w:rtl/>
          <w:lang w:val="he-IL"/>
        </w:rPr>
        <w:t>.</w:t>
      </w:r>
      <w:r w:rsidRPr="000E3240">
        <w:rPr>
          <w:rFonts w:hint="cs"/>
          <w:rtl/>
          <w:lang w:val="he-IL"/>
        </w:rPr>
        <w:t xml:space="preserve"> כיון שגדל בנו של מלך</w:t>
      </w:r>
      <w:r>
        <w:rPr>
          <w:rFonts w:hint="cs"/>
          <w:rtl/>
          <w:lang w:val="he-IL"/>
        </w:rPr>
        <w:t>,</w:t>
      </w:r>
      <w:r w:rsidRPr="000E3240">
        <w:rPr>
          <w:rFonts w:hint="cs"/>
          <w:rtl/>
          <w:lang w:val="he-IL"/>
        </w:rPr>
        <w:t xml:space="preserve"> הלך לו הבן אצל אותו אפטורפוס</w:t>
      </w:r>
      <w:r>
        <w:rPr>
          <w:rFonts w:hint="cs"/>
          <w:rtl/>
          <w:lang w:val="he-IL"/>
        </w:rPr>
        <w:t>.</w:t>
      </w:r>
      <w:r w:rsidRPr="000E3240">
        <w:rPr>
          <w:rFonts w:hint="cs"/>
          <w:rtl/>
          <w:lang w:val="he-IL"/>
        </w:rPr>
        <w:t xml:space="preserve"> אמר לו</w:t>
      </w:r>
      <w:r>
        <w:rPr>
          <w:rFonts w:hint="cs"/>
          <w:rtl/>
          <w:lang w:val="he-IL"/>
        </w:rPr>
        <w:t>:</w:t>
      </w:r>
      <w:r w:rsidRPr="000E3240">
        <w:rPr>
          <w:rFonts w:hint="cs"/>
          <w:rtl/>
          <w:lang w:val="he-IL"/>
        </w:rPr>
        <w:t xml:space="preserve"> תן לי כל מה שהניח אבא בידך</w:t>
      </w:r>
      <w:r>
        <w:rPr>
          <w:rFonts w:hint="cs"/>
          <w:rtl/>
          <w:lang w:val="he-IL"/>
        </w:rPr>
        <w:t>.</w:t>
      </w:r>
      <w:r w:rsidRPr="000E3240">
        <w:rPr>
          <w:rFonts w:hint="cs"/>
          <w:rtl/>
          <w:lang w:val="he-IL"/>
        </w:rPr>
        <w:t xml:space="preserve"> נטל ונתן לו כדי פרנסתו</w:t>
      </w:r>
      <w:r>
        <w:rPr>
          <w:rFonts w:hint="cs"/>
          <w:rtl/>
          <w:lang w:val="he-IL"/>
        </w:rPr>
        <w:t>.</w:t>
      </w:r>
      <w:r w:rsidRPr="000E3240">
        <w:rPr>
          <w:rFonts w:hint="cs"/>
          <w:rtl/>
          <w:lang w:val="he-IL"/>
        </w:rPr>
        <w:t xml:space="preserve"> התחיל הבן בוכה</w:t>
      </w:r>
      <w:r>
        <w:rPr>
          <w:rFonts w:hint="cs"/>
          <w:rtl/>
          <w:lang w:val="he-IL"/>
        </w:rPr>
        <w:t>,</w:t>
      </w:r>
      <w:r w:rsidRPr="000E3240">
        <w:rPr>
          <w:rFonts w:hint="cs"/>
          <w:rtl/>
          <w:lang w:val="he-IL"/>
        </w:rPr>
        <w:t xml:space="preserve"> אמר</w:t>
      </w:r>
      <w:r>
        <w:rPr>
          <w:rFonts w:hint="cs"/>
          <w:rtl/>
          <w:lang w:val="he-IL"/>
        </w:rPr>
        <w:t>:</w:t>
      </w:r>
      <w:r w:rsidRPr="000E3240">
        <w:rPr>
          <w:rFonts w:hint="cs"/>
          <w:rtl/>
          <w:lang w:val="he-IL"/>
        </w:rPr>
        <w:t xml:space="preserve"> הרי כל מה שהניח אבא בידך</w:t>
      </w:r>
      <w:r>
        <w:rPr>
          <w:rFonts w:hint="cs"/>
          <w:rtl/>
          <w:lang w:val="he-IL"/>
        </w:rPr>
        <w:t>!</w:t>
      </w:r>
      <w:r w:rsidRPr="000E3240">
        <w:rPr>
          <w:rFonts w:hint="cs"/>
          <w:rtl/>
          <w:lang w:val="he-IL"/>
        </w:rPr>
        <w:t xml:space="preserve"> אמר לו</w:t>
      </w:r>
      <w:r>
        <w:rPr>
          <w:rFonts w:hint="cs"/>
          <w:rtl/>
          <w:lang w:val="he-IL"/>
        </w:rPr>
        <w:t>:</w:t>
      </w:r>
      <w:r w:rsidRPr="000E3240">
        <w:rPr>
          <w:rFonts w:hint="cs"/>
          <w:rtl/>
          <w:lang w:val="he-IL"/>
        </w:rPr>
        <w:t xml:space="preserve"> משלי נתתי לך</w:t>
      </w:r>
      <w:r>
        <w:rPr>
          <w:rFonts w:hint="cs"/>
          <w:rtl/>
          <w:lang w:val="he-IL"/>
        </w:rPr>
        <w:t>.</w:t>
      </w:r>
      <w:r w:rsidRPr="000E3240">
        <w:rPr>
          <w:rFonts w:hint="cs"/>
          <w:rtl/>
          <w:lang w:val="he-IL"/>
        </w:rPr>
        <w:t xml:space="preserve"> אבל מה שהניח אביך מונחין כמות שהן</w:t>
      </w:r>
      <w:r>
        <w:rPr>
          <w:rFonts w:hint="cs"/>
          <w:rtl/>
          <w:lang w:val="he-IL"/>
        </w:rPr>
        <w:t>.</w:t>
      </w:r>
      <w:r w:rsidRPr="000E3240">
        <w:rPr>
          <w:rFonts w:hint="cs"/>
          <w:rtl/>
          <w:lang w:val="he-IL"/>
        </w:rPr>
        <w:t xml:space="preserve"> כך אמר משה</w:t>
      </w:r>
      <w:r>
        <w:rPr>
          <w:rFonts w:hint="cs"/>
          <w:rtl/>
          <w:lang w:val="he-IL"/>
        </w:rPr>
        <w:t xml:space="preserve">: </w:t>
      </w:r>
      <w:r w:rsidRPr="000E3240">
        <w:rPr>
          <w:rFonts w:hint="cs"/>
          <w:rtl/>
          <w:lang w:val="he-IL"/>
        </w:rPr>
        <w:t>ה' אלהי אבו</w:t>
      </w:r>
      <w:r>
        <w:rPr>
          <w:rFonts w:hint="cs"/>
          <w:rtl/>
          <w:lang w:val="he-IL"/>
        </w:rPr>
        <w:t>תיכם</w:t>
      </w:r>
      <w:r w:rsidRPr="000E3240">
        <w:rPr>
          <w:rFonts w:hint="cs"/>
          <w:rtl/>
          <w:lang w:val="he-IL"/>
        </w:rPr>
        <w:t xml:space="preserve"> יוסף על</w:t>
      </w:r>
      <w:r>
        <w:rPr>
          <w:rFonts w:hint="cs"/>
          <w:rtl/>
          <w:lang w:val="he-IL"/>
        </w:rPr>
        <w:t>יכם</w:t>
      </w:r>
      <w:r w:rsidRPr="000E3240">
        <w:rPr>
          <w:rFonts w:hint="cs"/>
          <w:rtl/>
          <w:lang w:val="he-IL"/>
        </w:rPr>
        <w:t xml:space="preserve"> ככם אלף פעמים</w:t>
      </w:r>
      <w:r>
        <w:rPr>
          <w:rFonts w:hint="cs"/>
          <w:rtl/>
          <w:lang w:val="he-IL"/>
        </w:rPr>
        <w:t xml:space="preserve"> -</w:t>
      </w:r>
      <w:r w:rsidRPr="000E3240">
        <w:rPr>
          <w:rFonts w:hint="cs"/>
          <w:rtl/>
          <w:lang w:val="he-IL"/>
        </w:rPr>
        <w:t xml:space="preserve"> פעמי פעמים </w:t>
      </w:r>
      <w:r>
        <w:rPr>
          <w:rFonts w:hint="cs"/>
          <w:rtl/>
          <w:lang w:val="he-IL"/>
        </w:rPr>
        <w:t xml:space="preserve">- </w:t>
      </w:r>
      <w:r w:rsidRPr="000E3240">
        <w:rPr>
          <w:rFonts w:hint="cs"/>
          <w:rtl/>
          <w:lang w:val="he-IL"/>
        </w:rPr>
        <w:t>זו משלי</w:t>
      </w:r>
      <w:r>
        <w:rPr>
          <w:rFonts w:hint="cs"/>
          <w:rtl/>
          <w:lang w:val="he-IL"/>
        </w:rPr>
        <w:t xml:space="preserve">, </w:t>
      </w:r>
      <w:r w:rsidRPr="000E3240">
        <w:rPr>
          <w:rFonts w:hint="cs"/>
          <w:rtl/>
          <w:lang w:val="he-IL"/>
        </w:rPr>
        <w:t>ויברך אתכם כאשר דבר לכם</w:t>
      </w:r>
      <w:r>
        <w:rPr>
          <w:rFonts w:hint="cs"/>
          <w:rtl/>
          <w:lang w:val="he-IL"/>
        </w:rPr>
        <w:t>".</w:t>
      </w:r>
      <w:r w:rsidR="00ED6DC7">
        <w:rPr>
          <w:rFonts w:hint="cs"/>
          <w:rtl/>
        </w:rPr>
        <w:t xml:space="preserve"> ועל עניין זה של מהות מול כמות, נרחיב להלן.</w:t>
      </w:r>
    </w:p>
  </w:footnote>
  <w:footnote w:id="8">
    <w:p w14:paraId="174E7652" w14:textId="77777777" w:rsidR="00DD7B7A" w:rsidRDefault="00DD7B7A" w:rsidP="00DF19D3">
      <w:pPr>
        <w:pStyle w:val="a3"/>
        <w:rPr>
          <w:rFonts w:hint="cs"/>
        </w:rPr>
      </w:pPr>
      <w:r>
        <w:rPr>
          <w:rStyle w:val="a5"/>
        </w:rPr>
        <w:footnoteRef/>
      </w:r>
      <w:r>
        <w:rPr>
          <w:rtl/>
        </w:rPr>
        <w:t xml:space="preserve"> </w:t>
      </w:r>
      <w:r>
        <w:rPr>
          <w:rFonts w:hint="cs"/>
          <w:rtl/>
        </w:rPr>
        <w:t xml:space="preserve">נתרגם עד כאן </w:t>
      </w:r>
      <w:r>
        <w:rPr>
          <w:rFonts w:hint="cs"/>
          <w:rtl/>
          <w:lang w:eastAsia="en-US"/>
        </w:rPr>
        <w:t>(עפ"י שטיינזלץ)</w:t>
      </w:r>
      <w:r>
        <w:rPr>
          <w:rFonts w:hint="cs"/>
          <w:rtl/>
        </w:rPr>
        <w:t xml:space="preserve">: </w:t>
      </w:r>
      <w:r w:rsidR="00ED6DC7">
        <w:rPr>
          <w:rFonts w:hint="cs"/>
          <w:rtl/>
        </w:rPr>
        <w:t>"</w:t>
      </w:r>
      <w:r>
        <w:rPr>
          <w:rFonts w:hint="cs"/>
          <w:rtl/>
        </w:rPr>
        <w:t>אמר הקיסר לרבן גמליאל: נאמר בשבחי ה' שהוא מונה את הכוכבים ויודע מספרם, מה הגדולה (החידוש) בכך? גם אני יכול למנותם. הביא רבן גמליאל חבושים שם אותם בנפה ובחש בהם (צריך להסביר שהיו הרבה חבושים וחלקם הסתיר את רובם). אמר לקיסר: מנה אותם. אמר לו: העמד אותם ואז אוכל למנות. אמר לו: הרקיע גם כך, הוא מסתובב ולכן אין אתה יכול למנות את כל הכוכבים</w:t>
      </w:r>
      <w:r w:rsidR="00ED6DC7">
        <w:rPr>
          <w:rFonts w:hint="cs"/>
          <w:rtl/>
        </w:rPr>
        <w:t>"</w:t>
      </w:r>
      <w:r>
        <w:rPr>
          <w:rFonts w:hint="cs"/>
          <w:rtl/>
        </w:rPr>
        <w:t xml:space="preserve">. גמרא זו יכולה להיות אולי תשובה לשאלתנו על מספר הכוכבים </w:t>
      </w:r>
      <w:r w:rsidR="00C80F37">
        <w:rPr>
          <w:rFonts w:hint="cs"/>
          <w:rtl/>
        </w:rPr>
        <w:t>מול החול</w:t>
      </w:r>
      <w:r>
        <w:rPr>
          <w:rFonts w:hint="cs"/>
          <w:rtl/>
        </w:rPr>
        <w:t>. נראה שגם בזמנו של המדרש ידעו בני האדם שהכוכבים הנראים אינם אלא קצה חוט ו"חלון קדמי" של מספר הכוכבים הכולל. במקרה הזה נראה אמנם שר' יהושע התכוון לכוכבים שנמצאים בצד השני של הארץ ומוסתרים על ידה (</w:t>
      </w:r>
      <w:r w:rsidR="00C80F37">
        <w:rPr>
          <w:rFonts w:hint="cs"/>
          <w:rtl/>
        </w:rPr>
        <w:t xml:space="preserve">חז"ל, בעקבות חכמי יוון </w:t>
      </w:r>
      <w:r>
        <w:rPr>
          <w:rFonts w:hint="cs"/>
          <w:rtl/>
        </w:rPr>
        <w:t>ידעו כבר אז שכדור הארץ הוא עגול</w:t>
      </w:r>
      <w:r w:rsidR="00C80F37">
        <w:rPr>
          <w:rFonts w:hint="cs"/>
          <w:rtl/>
        </w:rPr>
        <w:t xml:space="preserve">. ראה </w:t>
      </w:r>
      <w:r w:rsidR="00C80F37">
        <w:rPr>
          <w:rtl/>
        </w:rPr>
        <w:t xml:space="preserve">ירושלמי עבודה זרה </w:t>
      </w:r>
      <w:r w:rsidR="00C80F37">
        <w:rPr>
          <w:rFonts w:hint="cs"/>
          <w:rtl/>
        </w:rPr>
        <w:t>ג א: "</w:t>
      </w:r>
      <w:r w:rsidR="00C80F37">
        <w:rPr>
          <w:rtl/>
        </w:rPr>
        <w:t>כדור</w:t>
      </w:r>
      <w:r w:rsidR="00C80F37">
        <w:rPr>
          <w:rFonts w:hint="cs"/>
          <w:rtl/>
        </w:rPr>
        <w:t xml:space="preserve"> -</w:t>
      </w:r>
      <w:r w:rsidR="00C80F37">
        <w:rPr>
          <w:rtl/>
        </w:rPr>
        <w:t xml:space="preserve"> שהעולם עשוי ככדור</w:t>
      </w:r>
      <w:r w:rsidR="00C80F37">
        <w:rPr>
          <w:rFonts w:hint="cs"/>
          <w:rtl/>
        </w:rPr>
        <w:t>"</w:t>
      </w:r>
      <w:r>
        <w:rPr>
          <w:rFonts w:hint="cs"/>
          <w:rtl/>
        </w:rPr>
        <w:t xml:space="preserve">), אבל הרעיון ברור. הכוכבים שאנו רואים הם רק חלק קטן מכלל הכוכבים. ראה גם </w:t>
      </w:r>
      <w:r>
        <w:rPr>
          <w:rFonts w:hint="cs"/>
          <w:rtl/>
          <w:lang w:eastAsia="en-US"/>
        </w:rPr>
        <w:t>הגמרא במסכת ברכות לב ע"ב הסופרת את המזלות שברקיע. והוא מספר עצום: "</w:t>
      </w:r>
      <w:r>
        <w:rPr>
          <w:rFonts w:hint="eastAsia"/>
          <w:rtl/>
          <w:lang w:eastAsia="en-US"/>
        </w:rPr>
        <w:t>אמר</w:t>
      </w:r>
      <w:r>
        <w:rPr>
          <w:rtl/>
          <w:lang w:eastAsia="en-US"/>
        </w:rPr>
        <w:t xml:space="preserve"> </w:t>
      </w:r>
      <w:r>
        <w:rPr>
          <w:rFonts w:hint="eastAsia"/>
          <w:rtl/>
          <w:lang w:eastAsia="en-US"/>
        </w:rPr>
        <w:t>לה</w:t>
      </w:r>
      <w:r>
        <w:rPr>
          <w:rtl/>
          <w:lang w:eastAsia="en-US"/>
        </w:rPr>
        <w:t xml:space="preserve"> </w:t>
      </w:r>
      <w:r>
        <w:rPr>
          <w:rFonts w:hint="eastAsia"/>
          <w:rtl/>
          <w:lang w:eastAsia="en-US"/>
        </w:rPr>
        <w:t>הקב</w:t>
      </w:r>
      <w:r>
        <w:rPr>
          <w:rFonts w:hint="cs"/>
          <w:rtl/>
          <w:lang w:eastAsia="en-US"/>
        </w:rPr>
        <w:t>"ה</w:t>
      </w:r>
      <w:r>
        <w:rPr>
          <w:rtl/>
          <w:lang w:eastAsia="en-US"/>
        </w:rPr>
        <w:t xml:space="preserve">: </w:t>
      </w:r>
      <w:r>
        <w:rPr>
          <w:rFonts w:hint="eastAsia"/>
          <w:rtl/>
          <w:lang w:eastAsia="en-US"/>
        </w:rPr>
        <w:t>בתי</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מזלות</w:t>
      </w:r>
      <w:r>
        <w:rPr>
          <w:rtl/>
          <w:lang w:eastAsia="en-US"/>
        </w:rPr>
        <w:t xml:space="preserve"> </w:t>
      </w:r>
      <w:r>
        <w:rPr>
          <w:rFonts w:hint="eastAsia"/>
          <w:rtl/>
          <w:lang w:eastAsia="en-US"/>
        </w:rPr>
        <w:t>בראתי</w:t>
      </w:r>
      <w:r>
        <w:rPr>
          <w:rtl/>
          <w:lang w:eastAsia="en-US"/>
        </w:rPr>
        <w:t xml:space="preserve"> </w:t>
      </w:r>
      <w:r>
        <w:rPr>
          <w:rFonts w:hint="eastAsia"/>
          <w:rtl/>
          <w:lang w:eastAsia="en-US"/>
        </w:rPr>
        <w:t>ברקיע</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מזל</w:t>
      </w:r>
      <w:r>
        <w:rPr>
          <w:rtl/>
          <w:lang w:eastAsia="en-US"/>
        </w:rPr>
        <w:t xml:space="preserve"> </w:t>
      </w:r>
      <w:r>
        <w:rPr>
          <w:rFonts w:hint="eastAsia"/>
          <w:rtl/>
          <w:lang w:eastAsia="en-US"/>
        </w:rPr>
        <w:t>ומזל</w:t>
      </w:r>
      <w:r>
        <w:rPr>
          <w:rtl/>
          <w:lang w:eastAsia="en-US"/>
        </w:rPr>
        <w:t xml:space="preserve"> </w:t>
      </w:r>
      <w:r>
        <w:rPr>
          <w:rFonts w:hint="eastAsia"/>
          <w:rtl/>
          <w:lang w:eastAsia="en-US"/>
        </w:rPr>
        <w:t>בראתי</w:t>
      </w:r>
      <w:r>
        <w:rPr>
          <w:rtl/>
          <w:lang w:eastAsia="en-US"/>
        </w:rPr>
        <w:t xml:space="preserve"> </w:t>
      </w:r>
      <w:r>
        <w:rPr>
          <w:rFonts w:hint="eastAsia"/>
          <w:rtl/>
          <w:lang w:eastAsia="en-US"/>
        </w:rPr>
        <w:t>לו</w:t>
      </w:r>
      <w:r>
        <w:rPr>
          <w:rtl/>
          <w:lang w:eastAsia="en-US"/>
        </w:rPr>
        <w:t xml:space="preserve"> </w:t>
      </w:r>
      <w:r>
        <w:rPr>
          <w:rFonts w:hint="eastAsia"/>
          <w:rtl/>
          <w:lang w:eastAsia="en-US"/>
        </w:rPr>
        <w:t>שלשים</w:t>
      </w:r>
      <w:r>
        <w:rPr>
          <w:rtl/>
          <w:lang w:eastAsia="en-US"/>
        </w:rPr>
        <w:t xml:space="preserve"> </w:t>
      </w:r>
      <w:r>
        <w:rPr>
          <w:rFonts w:hint="eastAsia"/>
          <w:rtl/>
          <w:lang w:eastAsia="en-US"/>
        </w:rPr>
        <w:t>חיל</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חיל</w:t>
      </w:r>
      <w:r>
        <w:rPr>
          <w:rtl/>
          <w:lang w:eastAsia="en-US"/>
        </w:rPr>
        <w:t xml:space="preserve"> </w:t>
      </w:r>
      <w:r>
        <w:rPr>
          <w:rFonts w:hint="eastAsia"/>
          <w:rtl/>
          <w:lang w:eastAsia="en-US"/>
        </w:rPr>
        <w:t>וחיל</w:t>
      </w:r>
      <w:r>
        <w:rPr>
          <w:rtl/>
          <w:lang w:eastAsia="en-US"/>
        </w:rPr>
        <w:t xml:space="preserve"> </w:t>
      </w:r>
      <w:r>
        <w:rPr>
          <w:rFonts w:hint="eastAsia"/>
          <w:rtl/>
          <w:lang w:eastAsia="en-US"/>
        </w:rPr>
        <w:t>בראתי</w:t>
      </w:r>
      <w:r>
        <w:rPr>
          <w:rtl/>
          <w:lang w:eastAsia="en-US"/>
        </w:rPr>
        <w:t xml:space="preserve"> </w:t>
      </w:r>
      <w:r>
        <w:rPr>
          <w:rFonts w:hint="eastAsia"/>
          <w:rtl/>
          <w:lang w:eastAsia="en-US"/>
        </w:rPr>
        <w:t>לו</w:t>
      </w:r>
      <w:r>
        <w:rPr>
          <w:rtl/>
          <w:lang w:eastAsia="en-US"/>
        </w:rPr>
        <w:t xml:space="preserve"> </w:t>
      </w:r>
      <w:r>
        <w:rPr>
          <w:rFonts w:hint="eastAsia"/>
          <w:rtl/>
          <w:lang w:eastAsia="en-US"/>
        </w:rPr>
        <w:t>שלשים</w:t>
      </w:r>
      <w:r>
        <w:rPr>
          <w:rtl/>
          <w:lang w:eastAsia="en-US"/>
        </w:rPr>
        <w:t xml:space="preserve"> </w:t>
      </w:r>
      <w:r>
        <w:rPr>
          <w:rFonts w:hint="eastAsia"/>
          <w:rtl/>
          <w:lang w:eastAsia="en-US"/>
        </w:rPr>
        <w:t>לגיון</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לגיון</w:t>
      </w:r>
      <w:r>
        <w:rPr>
          <w:rtl/>
          <w:lang w:eastAsia="en-US"/>
        </w:rPr>
        <w:t xml:space="preserve"> </w:t>
      </w:r>
      <w:r>
        <w:rPr>
          <w:rFonts w:hint="eastAsia"/>
          <w:rtl/>
          <w:lang w:eastAsia="en-US"/>
        </w:rPr>
        <w:t>ולגיון</w:t>
      </w:r>
      <w:r>
        <w:rPr>
          <w:rtl/>
          <w:lang w:eastAsia="en-US"/>
        </w:rPr>
        <w:t xml:space="preserve"> </w:t>
      </w:r>
      <w:r>
        <w:rPr>
          <w:rFonts w:hint="eastAsia"/>
          <w:rtl/>
          <w:lang w:eastAsia="en-US"/>
        </w:rPr>
        <w:t>בראתי</w:t>
      </w:r>
      <w:r>
        <w:rPr>
          <w:rtl/>
          <w:lang w:eastAsia="en-US"/>
        </w:rPr>
        <w:t xml:space="preserve"> </w:t>
      </w:r>
      <w:r>
        <w:rPr>
          <w:rFonts w:hint="eastAsia"/>
          <w:rtl/>
          <w:lang w:eastAsia="en-US"/>
        </w:rPr>
        <w:t>לו</w:t>
      </w:r>
      <w:r>
        <w:rPr>
          <w:rtl/>
          <w:lang w:eastAsia="en-US"/>
        </w:rPr>
        <w:t xml:space="preserve"> </w:t>
      </w:r>
      <w:r>
        <w:rPr>
          <w:rFonts w:hint="eastAsia"/>
          <w:rtl/>
          <w:lang w:eastAsia="en-US"/>
        </w:rPr>
        <w:t>שלשים</w:t>
      </w:r>
      <w:r>
        <w:rPr>
          <w:rtl/>
          <w:lang w:eastAsia="en-US"/>
        </w:rPr>
        <w:t xml:space="preserve"> </w:t>
      </w:r>
      <w:r>
        <w:rPr>
          <w:rFonts w:hint="eastAsia"/>
          <w:rtl/>
          <w:lang w:eastAsia="en-US"/>
        </w:rPr>
        <w:t>רהטון</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רהטון</w:t>
      </w:r>
      <w:r>
        <w:rPr>
          <w:rtl/>
          <w:lang w:eastAsia="en-US"/>
        </w:rPr>
        <w:t xml:space="preserve"> </w:t>
      </w:r>
      <w:r>
        <w:rPr>
          <w:rFonts w:hint="eastAsia"/>
          <w:rtl/>
          <w:lang w:eastAsia="en-US"/>
        </w:rPr>
        <w:t>ורהטון</w:t>
      </w:r>
      <w:r>
        <w:rPr>
          <w:rtl/>
          <w:lang w:eastAsia="en-US"/>
        </w:rPr>
        <w:t xml:space="preserve"> </w:t>
      </w:r>
      <w:r>
        <w:rPr>
          <w:rFonts w:hint="eastAsia"/>
          <w:rtl/>
          <w:lang w:eastAsia="en-US"/>
        </w:rPr>
        <w:t>בראתי</w:t>
      </w:r>
      <w:r>
        <w:rPr>
          <w:rtl/>
          <w:lang w:eastAsia="en-US"/>
        </w:rPr>
        <w:t xml:space="preserve"> </w:t>
      </w:r>
      <w:r>
        <w:rPr>
          <w:rFonts w:hint="eastAsia"/>
          <w:rtl/>
          <w:lang w:eastAsia="en-US"/>
        </w:rPr>
        <w:t>לו</w:t>
      </w:r>
      <w:r>
        <w:rPr>
          <w:rtl/>
          <w:lang w:eastAsia="en-US"/>
        </w:rPr>
        <w:t xml:space="preserve"> </w:t>
      </w:r>
      <w:r>
        <w:rPr>
          <w:rFonts w:hint="eastAsia"/>
          <w:rtl/>
          <w:lang w:eastAsia="en-US"/>
        </w:rPr>
        <w:t>שלשים</w:t>
      </w:r>
      <w:r>
        <w:rPr>
          <w:rtl/>
          <w:lang w:eastAsia="en-US"/>
        </w:rPr>
        <w:t xml:space="preserve"> </w:t>
      </w:r>
      <w:r>
        <w:rPr>
          <w:rFonts w:hint="eastAsia"/>
          <w:rtl/>
          <w:lang w:eastAsia="en-US"/>
        </w:rPr>
        <w:t>קרטון</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קרטון</w:t>
      </w:r>
      <w:r>
        <w:rPr>
          <w:rtl/>
          <w:lang w:eastAsia="en-US"/>
        </w:rPr>
        <w:t xml:space="preserve"> </w:t>
      </w:r>
      <w:r>
        <w:rPr>
          <w:rFonts w:hint="eastAsia"/>
          <w:rtl/>
          <w:lang w:eastAsia="en-US"/>
        </w:rPr>
        <w:t>וקרטון</w:t>
      </w:r>
      <w:r>
        <w:rPr>
          <w:rtl/>
          <w:lang w:eastAsia="en-US"/>
        </w:rPr>
        <w:t xml:space="preserve"> </w:t>
      </w:r>
      <w:r>
        <w:rPr>
          <w:rFonts w:hint="eastAsia"/>
          <w:rtl/>
          <w:lang w:eastAsia="en-US"/>
        </w:rPr>
        <w:t>בראתי</w:t>
      </w:r>
      <w:r>
        <w:rPr>
          <w:rtl/>
          <w:lang w:eastAsia="en-US"/>
        </w:rPr>
        <w:t xml:space="preserve"> </w:t>
      </w:r>
      <w:r>
        <w:rPr>
          <w:rFonts w:hint="eastAsia"/>
          <w:rtl/>
          <w:lang w:eastAsia="en-US"/>
        </w:rPr>
        <w:t>לו</w:t>
      </w:r>
      <w:r>
        <w:rPr>
          <w:rtl/>
          <w:lang w:eastAsia="en-US"/>
        </w:rPr>
        <w:t xml:space="preserve"> </w:t>
      </w:r>
      <w:r>
        <w:rPr>
          <w:rFonts w:hint="eastAsia"/>
          <w:rtl/>
          <w:lang w:eastAsia="en-US"/>
        </w:rPr>
        <w:t>שלשים</w:t>
      </w:r>
      <w:r>
        <w:rPr>
          <w:rtl/>
          <w:lang w:eastAsia="en-US"/>
        </w:rPr>
        <w:t xml:space="preserve"> </w:t>
      </w:r>
      <w:r>
        <w:rPr>
          <w:rFonts w:hint="eastAsia"/>
          <w:rtl/>
          <w:lang w:eastAsia="en-US"/>
        </w:rPr>
        <w:t>גסטרא</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גסטרא</w:t>
      </w:r>
      <w:r>
        <w:rPr>
          <w:rtl/>
          <w:lang w:eastAsia="en-US"/>
        </w:rPr>
        <w:t xml:space="preserve"> </w:t>
      </w:r>
      <w:r>
        <w:rPr>
          <w:rFonts w:hint="eastAsia"/>
          <w:rtl/>
          <w:lang w:eastAsia="en-US"/>
        </w:rPr>
        <w:t>וגסטרא</w:t>
      </w:r>
      <w:r>
        <w:rPr>
          <w:rtl/>
          <w:lang w:eastAsia="en-US"/>
        </w:rPr>
        <w:t xml:space="preserve"> </w:t>
      </w:r>
      <w:r>
        <w:rPr>
          <w:rFonts w:hint="eastAsia"/>
          <w:rtl/>
          <w:lang w:eastAsia="en-US"/>
        </w:rPr>
        <w:t>תליתי</w:t>
      </w:r>
      <w:r>
        <w:rPr>
          <w:rtl/>
          <w:lang w:eastAsia="en-US"/>
        </w:rPr>
        <w:t xml:space="preserve"> </w:t>
      </w:r>
      <w:r>
        <w:rPr>
          <w:rFonts w:hint="eastAsia"/>
          <w:rtl/>
          <w:lang w:eastAsia="en-US"/>
        </w:rPr>
        <w:t>בו</w:t>
      </w:r>
      <w:r>
        <w:rPr>
          <w:rtl/>
          <w:lang w:eastAsia="en-US"/>
        </w:rPr>
        <w:t xml:space="preserve"> </w:t>
      </w:r>
      <w:r>
        <w:rPr>
          <w:rFonts w:hint="eastAsia"/>
          <w:rtl/>
          <w:lang w:eastAsia="en-US"/>
        </w:rPr>
        <w:t>שלש</w:t>
      </w:r>
      <w:r>
        <w:rPr>
          <w:rtl/>
          <w:lang w:eastAsia="en-US"/>
        </w:rPr>
        <w:t xml:space="preserve"> </w:t>
      </w:r>
      <w:r>
        <w:rPr>
          <w:rFonts w:hint="eastAsia"/>
          <w:rtl/>
          <w:lang w:eastAsia="en-US"/>
        </w:rPr>
        <w:t>מאות</w:t>
      </w:r>
      <w:r>
        <w:rPr>
          <w:rtl/>
          <w:lang w:eastAsia="en-US"/>
        </w:rPr>
        <w:t xml:space="preserve"> </w:t>
      </w:r>
      <w:r>
        <w:rPr>
          <w:rFonts w:hint="eastAsia"/>
          <w:rtl/>
          <w:lang w:eastAsia="en-US"/>
        </w:rPr>
        <w:t>וששים</w:t>
      </w:r>
      <w:r>
        <w:rPr>
          <w:rtl/>
          <w:lang w:eastAsia="en-US"/>
        </w:rPr>
        <w:t xml:space="preserve"> </w:t>
      </w:r>
      <w:r>
        <w:rPr>
          <w:rFonts w:hint="eastAsia"/>
          <w:rtl/>
          <w:lang w:eastAsia="en-US"/>
        </w:rPr>
        <w:t>וחמשה</w:t>
      </w:r>
      <w:r>
        <w:rPr>
          <w:rtl/>
          <w:lang w:eastAsia="en-US"/>
        </w:rPr>
        <w:t xml:space="preserve"> </w:t>
      </w:r>
      <w:r>
        <w:rPr>
          <w:rFonts w:hint="eastAsia"/>
          <w:rtl/>
          <w:lang w:eastAsia="en-US"/>
        </w:rPr>
        <w:t>אלפי</w:t>
      </w:r>
      <w:r>
        <w:rPr>
          <w:rtl/>
          <w:lang w:eastAsia="en-US"/>
        </w:rPr>
        <w:t xml:space="preserve"> </w:t>
      </w:r>
      <w:r>
        <w:rPr>
          <w:rFonts w:hint="eastAsia"/>
          <w:rtl/>
          <w:lang w:eastAsia="en-US"/>
        </w:rPr>
        <w:t>רבוא</w:t>
      </w:r>
      <w:r>
        <w:rPr>
          <w:rtl/>
          <w:lang w:eastAsia="en-US"/>
        </w:rPr>
        <w:t xml:space="preserve"> </w:t>
      </w:r>
      <w:r>
        <w:rPr>
          <w:rFonts w:hint="eastAsia"/>
          <w:rtl/>
          <w:lang w:eastAsia="en-US"/>
        </w:rPr>
        <w:t>כוכבים</w:t>
      </w:r>
      <w:r>
        <w:rPr>
          <w:rtl/>
          <w:lang w:eastAsia="en-US"/>
        </w:rPr>
        <w:t xml:space="preserve"> </w:t>
      </w:r>
      <w:r>
        <w:rPr>
          <w:rFonts w:hint="eastAsia"/>
          <w:rtl/>
          <w:lang w:eastAsia="en-US"/>
        </w:rPr>
        <w:t>כנגד</w:t>
      </w:r>
      <w:r>
        <w:rPr>
          <w:rtl/>
          <w:lang w:eastAsia="en-US"/>
        </w:rPr>
        <w:t xml:space="preserve"> </w:t>
      </w:r>
      <w:r>
        <w:rPr>
          <w:rFonts w:hint="eastAsia"/>
          <w:rtl/>
          <w:lang w:eastAsia="en-US"/>
        </w:rPr>
        <w:t>ימות</w:t>
      </w:r>
      <w:r>
        <w:rPr>
          <w:rtl/>
          <w:lang w:eastAsia="en-US"/>
        </w:rPr>
        <w:t xml:space="preserve"> </w:t>
      </w:r>
      <w:r>
        <w:rPr>
          <w:rFonts w:hint="eastAsia"/>
          <w:rtl/>
          <w:lang w:eastAsia="en-US"/>
        </w:rPr>
        <w:t>החמה</w:t>
      </w:r>
      <w:r>
        <w:rPr>
          <w:rtl/>
          <w:lang w:eastAsia="en-US"/>
        </w:rPr>
        <w:t xml:space="preserve"> - </w:t>
      </w:r>
      <w:r>
        <w:rPr>
          <w:rFonts w:hint="eastAsia"/>
          <w:rtl/>
          <w:lang w:eastAsia="en-US"/>
        </w:rPr>
        <w:t>וכולן</w:t>
      </w:r>
      <w:r>
        <w:rPr>
          <w:rtl/>
          <w:lang w:eastAsia="en-US"/>
        </w:rPr>
        <w:t xml:space="preserve"> </w:t>
      </w:r>
      <w:r>
        <w:rPr>
          <w:rFonts w:hint="eastAsia"/>
          <w:rtl/>
          <w:lang w:eastAsia="en-US"/>
        </w:rPr>
        <w:t>לא</w:t>
      </w:r>
      <w:r>
        <w:rPr>
          <w:rtl/>
          <w:lang w:eastAsia="en-US"/>
        </w:rPr>
        <w:t xml:space="preserve"> </w:t>
      </w:r>
      <w:r>
        <w:rPr>
          <w:rFonts w:hint="eastAsia"/>
          <w:rtl/>
          <w:lang w:eastAsia="en-US"/>
        </w:rPr>
        <w:t>בראתי</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בשבילך</w:t>
      </w:r>
      <w:r>
        <w:rPr>
          <w:rtl/>
          <w:lang w:eastAsia="en-US"/>
        </w:rPr>
        <w:t xml:space="preserve"> </w:t>
      </w:r>
      <w:r>
        <w:rPr>
          <w:rFonts w:hint="eastAsia"/>
          <w:rtl/>
          <w:lang w:eastAsia="en-US"/>
        </w:rPr>
        <w:t>ואת</w:t>
      </w:r>
      <w:r>
        <w:rPr>
          <w:rtl/>
          <w:lang w:eastAsia="en-US"/>
        </w:rPr>
        <w:t xml:space="preserve"> </w:t>
      </w:r>
      <w:r>
        <w:rPr>
          <w:rFonts w:hint="eastAsia"/>
          <w:rtl/>
          <w:lang w:eastAsia="en-US"/>
        </w:rPr>
        <w:t>אמרת</w:t>
      </w:r>
      <w:r>
        <w:rPr>
          <w:rtl/>
          <w:lang w:eastAsia="en-US"/>
        </w:rPr>
        <w:t xml:space="preserve"> </w:t>
      </w:r>
      <w:r>
        <w:rPr>
          <w:rFonts w:hint="eastAsia"/>
          <w:rtl/>
          <w:lang w:eastAsia="en-US"/>
        </w:rPr>
        <w:t>עזבתני</w:t>
      </w:r>
      <w:r>
        <w:rPr>
          <w:rtl/>
          <w:lang w:eastAsia="en-US"/>
        </w:rPr>
        <w:t xml:space="preserve"> </w:t>
      </w:r>
      <w:r>
        <w:rPr>
          <w:rFonts w:hint="eastAsia"/>
          <w:rtl/>
          <w:lang w:eastAsia="en-US"/>
        </w:rPr>
        <w:t>ושכחתני</w:t>
      </w:r>
      <w:r>
        <w:rPr>
          <w:rtl/>
          <w:lang w:eastAsia="en-US"/>
        </w:rPr>
        <w:t>?</w:t>
      </w:r>
      <w:r>
        <w:rPr>
          <w:rFonts w:hint="cs"/>
          <w:rtl/>
          <w:lang w:eastAsia="en-US"/>
        </w:rPr>
        <w:t xml:space="preserve">". </w:t>
      </w:r>
      <w:r w:rsidR="00DF19D3">
        <w:rPr>
          <w:rFonts w:hint="cs"/>
          <w:rtl/>
          <w:lang w:eastAsia="en-US"/>
        </w:rPr>
        <w:t xml:space="preserve">אם לא טעינו, </w:t>
      </w:r>
      <w:r>
        <w:rPr>
          <w:rFonts w:hint="cs"/>
          <w:rtl/>
        </w:rPr>
        <w:t xml:space="preserve">מספר זה הוא 10 בחזקת 17! </w:t>
      </w:r>
    </w:p>
  </w:footnote>
  <w:footnote w:id="9">
    <w:p w14:paraId="381DE05C" w14:textId="77777777" w:rsidR="00DD7B7A" w:rsidRDefault="00DD7B7A">
      <w:pPr>
        <w:pStyle w:val="a3"/>
        <w:rPr>
          <w:rFonts w:hint="cs"/>
        </w:rPr>
      </w:pPr>
      <w:r>
        <w:rPr>
          <w:rStyle w:val="a5"/>
        </w:rPr>
        <w:footnoteRef/>
      </w:r>
      <w:r>
        <w:rPr>
          <w:rtl/>
        </w:rPr>
        <w:t xml:space="preserve"> </w:t>
      </w:r>
      <w:r>
        <w:rPr>
          <w:rFonts w:hint="cs"/>
          <w:rtl/>
          <w:lang w:eastAsia="en-US"/>
        </w:rPr>
        <w:t>תרגום (עפ"י שטיינזלץ): ויש אומרים שכך אמר לו הקיסר: מנויים אצלי הכוכבים</w:t>
      </w:r>
      <w:r w:rsidR="00FA68BE">
        <w:rPr>
          <w:rFonts w:hint="cs"/>
          <w:rtl/>
          <w:lang w:eastAsia="en-US"/>
        </w:rPr>
        <w:t xml:space="preserve"> (ידוע לי מספרם)</w:t>
      </w:r>
      <w:r>
        <w:rPr>
          <w:rFonts w:hint="cs"/>
          <w:rtl/>
          <w:lang w:eastAsia="en-US"/>
        </w:rPr>
        <w:t xml:space="preserve">. אמר לו: שיניך וניביך, כמה הם? הכניס ידו לפיו למנות אותם. אמר לו (רבן גמליאל לקיסר): מה שיש בפיך אינך יודע (שצריך אתה למנות) </w:t>
      </w:r>
      <w:r>
        <w:rPr>
          <w:rtl/>
          <w:lang w:eastAsia="en-US"/>
        </w:rPr>
        <w:t>–</w:t>
      </w:r>
      <w:r>
        <w:rPr>
          <w:rFonts w:hint="cs"/>
          <w:rtl/>
          <w:lang w:eastAsia="en-US"/>
        </w:rPr>
        <w:t xml:space="preserve"> מה שיש ברקיע אתה יודע?</w:t>
      </w:r>
    </w:p>
  </w:footnote>
  <w:footnote w:id="10">
    <w:p w14:paraId="6D350894" w14:textId="77777777" w:rsidR="00DD7B7A" w:rsidRDefault="00DD7B7A">
      <w:pPr>
        <w:pStyle w:val="a3"/>
        <w:rPr>
          <w:rFonts w:hint="cs"/>
          <w:rtl/>
        </w:rPr>
      </w:pPr>
      <w:r>
        <w:rPr>
          <w:rStyle w:val="a5"/>
        </w:rPr>
        <w:footnoteRef/>
      </w:r>
      <w:r>
        <w:rPr>
          <w:rtl/>
        </w:rPr>
        <w:t xml:space="preserve"> </w:t>
      </w:r>
      <w:r>
        <w:rPr>
          <w:rFonts w:hint="cs"/>
          <w:rtl/>
        </w:rPr>
        <w:t>נחזור מעסקי אסטרונומיה והשוואה של החול עם הכוכבים, בימים ההם בזמן הזה, למדרשים על פרשת השבוע.</w:t>
      </w:r>
    </w:p>
  </w:footnote>
  <w:footnote w:id="11">
    <w:p w14:paraId="269709D5" w14:textId="77777777" w:rsidR="00DD7B7A" w:rsidRDefault="00DD7B7A" w:rsidP="00ED6DC7">
      <w:pPr>
        <w:pStyle w:val="a3"/>
        <w:rPr>
          <w:rFonts w:hint="cs"/>
          <w:rtl/>
        </w:rPr>
      </w:pPr>
      <w:r>
        <w:rPr>
          <w:rStyle w:val="a5"/>
        </w:rPr>
        <w:footnoteRef/>
      </w:r>
      <w:r>
        <w:rPr>
          <w:rtl/>
        </w:rPr>
        <w:t xml:space="preserve"> </w:t>
      </w:r>
      <w:r w:rsidRPr="002A3228">
        <w:rPr>
          <w:rFonts w:hint="cs"/>
          <w:rtl/>
          <w:lang w:eastAsia="en-US"/>
        </w:rPr>
        <w:t xml:space="preserve">בניגוד למדרש ספרי בו פתחנו המדגיש את "טרוניית" </w:t>
      </w:r>
      <w:smartTag w:uri="urn:schemas-microsoft-com:office:smarttags" w:element="PersonName">
        <w:smartTagPr>
          <w:attr w:name="ProductID" w:val="בני ישראל"/>
        </w:smartTagPr>
        <w:r w:rsidRPr="002A3228">
          <w:rPr>
            <w:rFonts w:hint="cs"/>
            <w:rtl/>
            <w:lang w:eastAsia="en-US"/>
          </w:rPr>
          <w:t>בני ישראל</w:t>
        </w:r>
      </w:smartTag>
      <w:r w:rsidRPr="002A3228">
        <w:rPr>
          <w:rFonts w:hint="cs"/>
          <w:rtl/>
          <w:lang w:eastAsia="en-US"/>
        </w:rPr>
        <w:t xml:space="preserve"> על כך שברכתו של</w:t>
      </w:r>
      <w:r>
        <w:rPr>
          <w:rFonts w:hint="cs"/>
          <w:rtl/>
          <w:lang w:eastAsia="en-US"/>
        </w:rPr>
        <w:t xml:space="preserve"> משה היא קצובה ונחותה מזו שניתנה לאברהם, בא מדרש זה ואומר: הנה התקיימה הברכה שהקב"ה הבטיח לאברהם. חרף כל מעשי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ונסותם את ה', במצרים, על ים סוף ובמדבר וכו', הנה התקיימה הבטחתו של הקב"ה לאברהם: "הבט נא השמימה וספור הכוכבים ... כה יהיה זרעך". וע"י מי זכתה הבטחה זו להתקיים? ע"י משה! ואם עדיין לא התמלאה ההבטחה לחול אשר על שפת הים, מה הוא משה כי תלינו עליו? ושוב אנו מצטטים את </w:t>
      </w:r>
      <w:r>
        <w:rPr>
          <w:rFonts w:hint="cs"/>
          <w:rtl/>
        </w:rPr>
        <w:t xml:space="preserve">מדרש </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מד</w:t>
      </w:r>
      <w:r>
        <w:rPr>
          <w:rFonts w:hint="cs"/>
          <w:rtl/>
          <w:lang w:eastAsia="en-US"/>
        </w:rPr>
        <w:t xml:space="preserve"> ו: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 ...</w:t>
      </w:r>
      <w:r>
        <w:rPr>
          <w:rtl/>
          <w:lang w:eastAsia="en-US"/>
        </w:rPr>
        <w:t xml:space="preserve"> </w:t>
      </w:r>
      <w:r>
        <w:rPr>
          <w:rFonts w:hint="eastAsia"/>
          <w:rtl/>
          <w:lang w:eastAsia="en-US"/>
        </w:rPr>
        <w:t>מה</w:t>
      </w:r>
      <w:r>
        <w:rPr>
          <w:rtl/>
          <w:lang w:eastAsia="en-US"/>
        </w:rPr>
        <w:t xml:space="preserve"> </w:t>
      </w:r>
      <w:r w:rsidRPr="00370939">
        <w:rPr>
          <w:rFonts w:hint="eastAsia"/>
          <w:rtl/>
          <w:lang w:eastAsia="en-US"/>
        </w:rPr>
        <w:t>יש</w:t>
      </w:r>
      <w:r w:rsidRPr="00370939">
        <w:rPr>
          <w:rtl/>
          <w:lang w:eastAsia="en-US"/>
        </w:rPr>
        <w:t xml:space="preserve"> </w:t>
      </w:r>
      <w:r w:rsidRPr="00370939">
        <w:rPr>
          <w:rFonts w:hint="eastAsia"/>
          <w:rtl/>
          <w:lang w:eastAsia="en-US"/>
        </w:rPr>
        <w:t>לך</w:t>
      </w:r>
      <w:r w:rsidRPr="00370939">
        <w:rPr>
          <w:rtl/>
          <w:lang w:eastAsia="en-US"/>
        </w:rPr>
        <w:t xml:space="preserve"> </w:t>
      </w:r>
      <w:r w:rsidRPr="00370939">
        <w:rPr>
          <w:rFonts w:hint="eastAsia"/>
          <w:rtl/>
          <w:lang w:eastAsia="en-US"/>
        </w:rPr>
        <w:t>לומר</w:t>
      </w:r>
      <w:r w:rsidRPr="00370939">
        <w:rPr>
          <w:rtl/>
          <w:lang w:eastAsia="en-US"/>
        </w:rPr>
        <w:t xml:space="preserve"> </w:t>
      </w:r>
      <w:r w:rsidRPr="00370939">
        <w:rPr>
          <w:rFonts w:hint="eastAsia"/>
          <w:rtl/>
          <w:lang w:eastAsia="en-US"/>
        </w:rPr>
        <w:t>לאבות</w:t>
      </w:r>
      <w:r w:rsidRPr="00370939">
        <w:rPr>
          <w:rtl/>
          <w:lang w:eastAsia="en-US"/>
        </w:rPr>
        <w:t xml:space="preserve"> </w:t>
      </w:r>
      <w:r w:rsidRPr="00370939">
        <w:rPr>
          <w:rFonts w:hint="eastAsia"/>
          <w:rtl/>
          <w:lang w:eastAsia="en-US"/>
        </w:rPr>
        <w:t>לעתיד</w:t>
      </w:r>
      <w:r w:rsidRPr="00370939">
        <w:rPr>
          <w:rtl/>
          <w:lang w:eastAsia="en-US"/>
        </w:rPr>
        <w:t xml:space="preserve"> </w:t>
      </w:r>
      <w:r w:rsidRPr="00370939">
        <w:rPr>
          <w:rFonts w:hint="eastAsia"/>
          <w:rtl/>
          <w:lang w:eastAsia="en-US"/>
        </w:rPr>
        <w:t>לבא</w:t>
      </w:r>
      <w:r w:rsidRPr="00370939">
        <w:rPr>
          <w:rtl/>
          <w:lang w:eastAsia="en-US"/>
        </w:rPr>
        <w:t xml:space="preserve"> </w:t>
      </w:r>
      <w:r w:rsidRPr="00370939">
        <w:rPr>
          <w:rFonts w:hint="eastAsia"/>
          <w:rtl/>
          <w:lang w:eastAsia="en-US"/>
        </w:rPr>
        <w:t>כשיעמדו</w:t>
      </w:r>
      <w:r w:rsidRPr="00370939">
        <w:rPr>
          <w:rtl/>
          <w:lang w:eastAsia="en-US"/>
        </w:rPr>
        <w:t xml:space="preserve"> </w:t>
      </w:r>
      <w:r w:rsidRPr="00370939">
        <w:rPr>
          <w:rFonts w:hint="eastAsia"/>
          <w:rtl/>
          <w:lang w:eastAsia="en-US"/>
        </w:rPr>
        <w:t>אבותיהם</w:t>
      </w:r>
      <w:r w:rsidRPr="00370939">
        <w:rPr>
          <w:rtl/>
          <w:lang w:eastAsia="en-US"/>
        </w:rPr>
        <w:t xml:space="preserve"> </w:t>
      </w:r>
      <w:r w:rsidRPr="00370939">
        <w:rPr>
          <w:rFonts w:hint="eastAsia"/>
          <w:rtl/>
          <w:lang w:eastAsia="en-US"/>
        </w:rPr>
        <w:t>ויבקשו</w:t>
      </w:r>
      <w:r w:rsidRPr="00370939">
        <w:rPr>
          <w:rtl/>
          <w:lang w:eastAsia="en-US"/>
        </w:rPr>
        <w:t xml:space="preserve"> </w:t>
      </w:r>
      <w:r w:rsidRPr="00370939">
        <w:rPr>
          <w:rFonts w:hint="eastAsia"/>
          <w:rtl/>
          <w:lang w:eastAsia="en-US"/>
        </w:rPr>
        <w:t>ממך</w:t>
      </w:r>
      <w:r w:rsidRPr="00370939">
        <w:rPr>
          <w:rtl/>
          <w:lang w:eastAsia="en-US"/>
        </w:rPr>
        <w:t xml:space="preserve"> </w:t>
      </w:r>
      <w:r w:rsidRPr="00370939">
        <w:rPr>
          <w:rFonts w:hint="eastAsia"/>
          <w:rtl/>
          <w:lang w:eastAsia="en-US"/>
        </w:rPr>
        <w:t>הבטחה</w:t>
      </w:r>
      <w:r w:rsidRPr="00370939">
        <w:rPr>
          <w:rtl/>
          <w:lang w:eastAsia="en-US"/>
        </w:rPr>
        <w:t xml:space="preserve"> </w:t>
      </w:r>
      <w:r w:rsidRPr="00370939">
        <w:rPr>
          <w:rFonts w:hint="eastAsia"/>
          <w:rtl/>
          <w:lang w:eastAsia="en-US"/>
        </w:rPr>
        <w:t>שהבטחתם</w:t>
      </w:r>
      <w:r w:rsidRPr="00370939">
        <w:rPr>
          <w:rFonts w:hint="cs"/>
          <w:rtl/>
          <w:lang w:eastAsia="en-US"/>
        </w:rPr>
        <w:t>,</w:t>
      </w:r>
      <w:r w:rsidRPr="00370939">
        <w:rPr>
          <w:rtl/>
          <w:lang w:eastAsia="en-US"/>
        </w:rPr>
        <w:t xml:space="preserve"> </w:t>
      </w:r>
      <w:r w:rsidRPr="00370939">
        <w:rPr>
          <w:rFonts w:hint="eastAsia"/>
          <w:rtl/>
          <w:lang w:eastAsia="en-US"/>
        </w:rPr>
        <w:t>מה</w:t>
      </w:r>
      <w:r w:rsidRPr="00370939">
        <w:rPr>
          <w:rtl/>
          <w:lang w:eastAsia="en-US"/>
        </w:rPr>
        <w:t xml:space="preserve"> </w:t>
      </w:r>
      <w:r w:rsidRPr="00370939">
        <w:rPr>
          <w:rFonts w:hint="eastAsia"/>
          <w:rtl/>
          <w:lang w:eastAsia="en-US"/>
        </w:rPr>
        <w:t>יש</w:t>
      </w:r>
      <w:r w:rsidRPr="00370939">
        <w:rPr>
          <w:rtl/>
          <w:lang w:eastAsia="en-US"/>
        </w:rPr>
        <w:t xml:space="preserve"> </w:t>
      </w:r>
      <w:r w:rsidRPr="00370939">
        <w:rPr>
          <w:rFonts w:hint="eastAsia"/>
          <w:rtl/>
          <w:lang w:eastAsia="en-US"/>
        </w:rPr>
        <w:t>לך</w:t>
      </w:r>
      <w:r w:rsidRPr="00370939">
        <w:rPr>
          <w:rtl/>
          <w:lang w:eastAsia="en-US"/>
        </w:rPr>
        <w:t xml:space="preserve"> </w:t>
      </w:r>
      <w:r w:rsidRPr="00370939">
        <w:rPr>
          <w:rFonts w:hint="eastAsia"/>
          <w:rtl/>
          <w:lang w:eastAsia="en-US"/>
        </w:rPr>
        <w:t>להשיבם</w:t>
      </w:r>
      <w:r w:rsidRPr="00370939">
        <w:rPr>
          <w:rFonts w:hint="cs"/>
          <w:rtl/>
          <w:lang w:eastAsia="en-US"/>
        </w:rPr>
        <w:t>?</w:t>
      </w:r>
      <w:r w:rsidRPr="00370939">
        <w:rPr>
          <w:rtl/>
          <w:lang w:eastAsia="en-US"/>
        </w:rPr>
        <w:t xml:space="preserve"> </w:t>
      </w:r>
      <w:r w:rsidRPr="00370939">
        <w:rPr>
          <w:rFonts w:hint="eastAsia"/>
          <w:rtl/>
          <w:lang w:eastAsia="en-US"/>
        </w:rPr>
        <w:t>לא</w:t>
      </w:r>
      <w:r w:rsidRPr="00370939">
        <w:rPr>
          <w:rtl/>
          <w:lang w:eastAsia="en-US"/>
        </w:rPr>
        <w:t xml:space="preserve"> </w:t>
      </w:r>
      <w:r w:rsidRPr="00370939">
        <w:rPr>
          <w:rFonts w:hint="eastAsia"/>
          <w:rtl/>
          <w:lang w:eastAsia="en-US"/>
        </w:rPr>
        <w:t>כך</w:t>
      </w:r>
      <w:r w:rsidRPr="00370939">
        <w:rPr>
          <w:rtl/>
          <w:lang w:eastAsia="en-US"/>
        </w:rPr>
        <w:t xml:space="preserve"> </w:t>
      </w:r>
      <w:r w:rsidRPr="00370939">
        <w:rPr>
          <w:rFonts w:hint="eastAsia"/>
          <w:rtl/>
          <w:lang w:eastAsia="en-US"/>
        </w:rPr>
        <w:t>הבטחתם</w:t>
      </w:r>
      <w:r w:rsidRPr="00370939">
        <w:rPr>
          <w:rtl/>
          <w:lang w:eastAsia="en-US"/>
        </w:rPr>
        <w:t xml:space="preserve"> </w:t>
      </w:r>
      <w:r w:rsidRPr="00370939">
        <w:rPr>
          <w:rFonts w:hint="eastAsia"/>
          <w:rtl/>
          <w:lang w:eastAsia="en-US"/>
        </w:rPr>
        <w:t>שאתה</w:t>
      </w:r>
      <w:r w:rsidRPr="00370939">
        <w:rPr>
          <w:rtl/>
          <w:lang w:eastAsia="en-US"/>
        </w:rPr>
        <w:t xml:space="preserve"> </w:t>
      </w:r>
      <w:r w:rsidRPr="00370939">
        <w:rPr>
          <w:rFonts w:hint="eastAsia"/>
          <w:rtl/>
          <w:lang w:eastAsia="en-US"/>
        </w:rPr>
        <w:t>מרבה</w:t>
      </w:r>
      <w:r w:rsidRPr="00370939">
        <w:rPr>
          <w:rtl/>
          <w:lang w:eastAsia="en-US"/>
        </w:rPr>
        <w:t xml:space="preserve"> </w:t>
      </w:r>
      <w:r w:rsidRPr="00370939">
        <w:rPr>
          <w:rFonts w:hint="eastAsia"/>
          <w:rtl/>
          <w:lang w:eastAsia="en-US"/>
        </w:rPr>
        <w:t>בניהם</w:t>
      </w:r>
      <w:r w:rsidRPr="00370939">
        <w:rPr>
          <w:rtl/>
          <w:lang w:eastAsia="en-US"/>
        </w:rPr>
        <w:t xml:space="preserve"> </w:t>
      </w:r>
      <w:r w:rsidRPr="00370939">
        <w:rPr>
          <w:rFonts w:hint="eastAsia"/>
          <w:rtl/>
          <w:lang w:eastAsia="en-US"/>
        </w:rPr>
        <w:t>ככוכבי</w:t>
      </w:r>
      <w:r w:rsidRPr="00370939">
        <w:rPr>
          <w:rtl/>
          <w:lang w:eastAsia="en-US"/>
        </w:rPr>
        <w:t xml:space="preserve"> </w:t>
      </w:r>
      <w:r w:rsidRPr="00370939">
        <w:rPr>
          <w:rFonts w:hint="eastAsia"/>
          <w:rtl/>
          <w:lang w:eastAsia="en-US"/>
        </w:rPr>
        <w:t>השמים</w:t>
      </w:r>
      <w:r w:rsidRPr="00370939">
        <w:rPr>
          <w:rtl/>
          <w:lang w:eastAsia="en-US"/>
        </w:rPr>
        <w:t xml:space="preserve"> </w:t>
      </w:r>
      <w:r w:rsidRPr="00370939">
        <w:rPr>
          <w:rFonts w:hint="eastAsia"/>
          <w:rtl/>
          <w:lang w:eastAsia="en-US"/>
        </w:rPr>
        <w:t>ועכשיו</w:t>
      </w:r>
      <w:r w:rsidRPr="00370939">
        <w:rPr>
          <w:rtl/>
          <w:lang w:eastAsia="en-US"/>
        </w:rPr>
        <w:t xml:space="preserve"> </w:t>
      </w:r>
      <w:r w:rsidRPr="00370939">
        <w:rPr>
          <w:rFonts w:hint="eastAsia"/>
          <w:rtl/>
          <w:lang w:eastAsia="en-US"/>
        </w:rPr>
        <w:t>תבקש</w:t>
      </w:r>
      <w:r>
        <w:rPr>
          <w:rtl/>
          <w:lang w:eastAsia="en-US"/>
        </w:rPr>
        <w:t xml:space="preserve"> </w:t>
      </w:r>
      <w:r>
        <w:rPr>
          <w:rFonts w:hint="eastAsia"/>
          <w:rtl/>
          <w:lang w:eastAsia="en-US"/>
        </w:rPr>
        <w:t>לכלותן</w:t>
      </w:r>
      <w:r>
        <w:rPr>
          <w:rFonts w:hint="cs"/>
          <w:rtl/>
          <w:lang w:eastAsia="en-US"/>
        </w:rPr>
        <w:t xml:space="preserve">?" משה גם לא מתפתה להצעה שמציע הקב"ה עפ"י </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יד</w:t>
      </w:r>
      <w:r>
        <w:rPr>
          <w:rFonts w:hint="cs"/>
          <w:rtl/>
          <w:lang w:eastAsia="en-US"/>
        </w:rPr>
        <w:t>: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מבניהם</w:t>
      </w:r>
      <w:r>
        <w:rPr>
          <w:rFonts w:hint="cs"/>
          <w:rtl/>
          <w:lang w:eastAsia="en-US"/>
        </w:rPr>
        <w:t>?</w:t>
      </w:r>
      <w:r>
        <w:rPr>
          <w:rtl/>
          <w:lang w:eastAsia="en-US"/>
        </w:rPr>
        <w:t xml:space="preserve"> </w:t>
      </w:r>
      <w:r>
        <w:rPr>
          <w:rFonts w:hint="eastAsia"/>
          <w:rtl/>
          <w:lang w:eastAsia="en-US"/>
        </w:rPr>
        <w:t>ממך</w:t>
      </w:r>
      <w:r>
        <w:rPr>
          <w:rtl/>
          <w:lang w:eastAsia="en-US"/>
        </w:rPr>
        <w:t xml:space="preserve"> </w:t>
      </w:r>
      <w:r>
        <w:rPr>
          <w:rFonts w:hint="eastAsia"/>
          <w:rtl/>
          <w:lang w:eastAsia="en-US"/>
        </w:rPr>
        <w:t>אני</w:t>
      </w:r>
      <w:r>
        <w:rPr>
          <w:rtl/>
          <w:lang w:eastAsia="en-US"/>
        </w:rPr>
        <w:t xml:space="preserve"> </w:t>
      </w:r>
      <w:r>
        <w:rPr>
          <w:rFonts w:hint="eastAsia"/>
          <w:rtl/>
          <w:lang w:eastAsia="en-US"/>
        </w:rPr>
        <w:t>מקיים</w:t>
      </w:r>
      <w:r>
        <w:rPr>
          <w:rtl/>
          <w:lang w:eastAsia="en-US"/>
        </w:rPr>
        <w:t xml:space="preserve"> </w:t>
      </w:r>
      <w:r>
        <w:rPr>
          <w:rFonts w:hint="eastAsia"/>
          <w:rtl/>
          <w:lang w:eastAsia="en-US"/>
        </w:rPr>
        <w:t>גוי</w:t>
      </w:r>
      <w:r>
        <w:rPr>
          <w:rtl/>
          <w:lang w:eastAsia="en-US"/>
        </w:rPr>
        <w:t xml:space="preserve"> </w:t>
      </w:r>
      <w:r>
        <w:rPr>
          <w:rFonts w:hint="eastAsia"/>
          <w:rtl/>
          <w:lang w:eastAsia="en-US"/>
        </w:rPr>
        <w:t>גדול</w:t>
      </w:r>
      <w:r>
        <w:rPr>
          <w:rtl/>
          <w:lang w:eastAsia="en-US"/>
        </w:rPr>
        <w:t xml:space="preserve"> </w:t>
      </w:r>
      <w:r>
        <w:rPr>
          <w:rFonts w:hint="eastAsia"/>
          <w:rtl/>
          <w:lang w:eastAsia="en-US"/>
        </w:rPr>
        <w:t>והנה</w:t>
      </w:r>
      <w:r>
        <w:rPr>
          <w:rtl/>
          <w:lang w:eastAsia="en-US"/>
        </w:rPr>
        <w:t xml:space="preserve"> </w:t>
      </w:r>
      <w:r>
        <w:rPr>
          <w:rFonts w:hint="eastAsia"/>
          <w:rtl/>
          <w:lang w:eastAsia="en-US"/>
        </w:rPr>
        <w:t>קיימתי</w:t>
      </w:r>
      <w:r>
        <w:rPr>
          <w:rtl/>
          <w:lang w:eastAsia="en-US"/>
        </w:rPr>
        <w:t xml:space="preserve"> </w:t>
      </w:r>
      <w:r>
        <w:rPr>
          <w:rFonts w:hint="eastAsia"/>
          <w:rtl/>
          <w:lang w:eastAsia="en-US"/>
        </w:rPr>
        <w:t>את</w:t>
      </w:r>
      <w:r>
        <w:rPr>
          <w:rtl/>
          <w:lang w:eastAsia="en-US"/>
        </w:rPr>
        <w:t xml:space="preserve"> </w:t>
      </w:r>
      <w:r>
        <w:rPr>
          <w:rFonts w:hint="eastAsia"/>
          <w:rtl/>
          <w:lang w:eastAsia="en-US"/>
        </w:rPr>
        <w:t>השבועה</w:t>
      </w:r>
      <w:r>
        <w:rPr>
          <w:rtl/>
          <w:lang w:eastAsia="en-US"/>
        </w:rPr>
        <w:t xml:space="preserve"> </w:t>
      </w:r>
      <w:r>
        <w:rPr>
          <w:rFonts w:hint="eastAsia"/>
          <w:rtl/>
          <w:lang w:eastAsia="en-US"/>
        </w:rPr>
        <w:t>שנשבעתי</w:t>
      </w:r>
      <w:r>
        <w:rPr>
          <w:rtl/>
          <w:lang w:eastAsia="en-US"/>
        </w:rPr>
        <w:t xml:space="preserve"> </w:t>
      </w:r>
      <w:r>
        <w:rPr>
          <w:rFonts w:hint="eastAsia"/>
          <w:rtl/>
          <w:lang w:eastAsia="en-US"/>
        </w:rPr>
        <w:t>לאבות</w:t>
      </w:r>
      <w:r>
        <w:rPr>
          <w:rFonts w:hint="cs"/>
          <w:rtl/>
          <w:lang w:eastAsia="en-US"/>
        </w:rPr>
        <w:t>". משה יכול להביט נכוחה בעיני האבות והבנים. הוא שעמד בפרץ בחטא העגל, המתאווים, המרגלים ועוד, הוא שסירב להצעה שממנו יתחיל עם חדש (שמות לב י) ו</w:t>
      </w:r>
      <w:r w:rsidR="00ED6DC7">
        <w:rPr>
          <w:rFonts w:hint="cs"/>
          <w:rtl/>
          <w:lang w:eastAsia="en-US"/>
        </w:rPr>
        <w:t>הוא ש</w:t>
      </w:r>
      <w:r>
        <w:rPr>
          <w:rFonts w:hint="cs"/>
          <w:rtl/>
          <w:lang w:eastAsia="en-US"/>
        </w:rPr>
        <w:t>הביא לקיום ברכת "כוכבי השמים לרוב"</w:t>
      </w:r>
      <w:r w:rsidR="00ED6DC7">
        <w:rPr>
          <w:rFonts w:hint="cs"/>
          <w:rtl/>
          <w:lang w:eastAsia="en-US"/>
        </w:rPr>
        <w:t xml:space="preserve"> ערב הכניסה לארץ</w:t>
      </w:r>
      <w:r>
        <w:rPr>
          <w:rFonts w:hint="cs"/>
          <w:rtl/>
          <w:lang w:eastAsia="en-US"/>
        </w:rPr>
        <w:t>.</w:t>
      </w:r>
    </w:p>
  </w:footnote>
  <w:footnote w:id="12">
    <w:p w14:paraId="0B60F1CB" w14:textId="77777777" w:rsidR="00DD7B7A" w:rsidRPr="00B80B09" w:rsidRDefault="00DD7B7A" w:rsidP="00FA68BE">
      <w:pPr>
        <w:pStyle w:val="a3"/>
        <w:rPr>
          <w:rFonts w:hint="cs"/>
          <w:rtl/>
        </w:rPr>
      </w:pPr>
      <w:r>
        <w:rPr>
          <w:rStyle w:val="a5"/>
        </w:rPr>
        <w:footnoteRef/>
      </w:r>
      <w:r>
        <w:rPr>
          <w:rtl/>
        </w:rPr>
        <w:t xml:space="preserve"> </w:t>
      </w:r>
      <w:r w:rsidR="00FA68BE">
        <w:rPr>
          <w:rFonts w:hint="cs"/>
          <w:rtl/>
        </w:rPr>
        <w:t>נראה שקשה לנו לה</w:t>
      </w:r>
      <w:r>
        <w:rPr>
          <w:rFonts w:hint="cs"/>
          <w:rtl/>
        </w:rPr>
        <w:t>יפרד מעסקי מספרים והשוואה בין מספר הכוכבים למספר גרגירי החול, בימים ההם בזמן הזה</w:t>
      </w:r>
      <w:r w:rsidR="00FA68BE">
        <w:rPr>
          <w:rFonts w:hint="cs"/>
          <w:rtl/>
        </w:rPr>
        <w:t xml:space="preserve">. </w:t>
      </w:r>
      <w:r>
        <w:rPr>
          <w:rFonts w:hint="cs"/>
          <w:rtl/>
        </w:rPr>
        <w:t xml:space="preserve">הרי לנו הפסוק בהושע שיכול להשלים את דברי משה במקרא ובמדרש. הושע, המדבר על העתיד לבוא, מזכיר רק את החול, לא את הכוכבים! ראה גם הפסוק בדברי הימים </w:t>
      </w:r>
      <w:r w:rsidRPr="00DC22BF">
        <w:rPr>
          <w:rFonts w:hint="eastAsia"/>
          <w:rtl/>
          <w:lang w:eastAsia="en-US"/>
        </w:rPr>
        <w:t>א</w:t>
      </w:r>
      <w:r w:rsidRPr="00DC22BF">
        <w:rPr>
          <w:rtl/>
          <w:lang w:eastAsia="en-US"/>
        </w:rPr>
        <w:t xml:space="preserve"> </w:t>
      </w:r>
      <w:r w:rsidRPr="00DC22BF">
        <w:rPr>
          <w:rFonts w:hint="eastAsia"/>
          <w:rtl/>
          <w:lang w:eastAsia="en-US"/>
        </w:rPr>
        <w:t>פרק</w:t>
      </w:r>
      <w:r w:rsidRPr="00DC22BF">
        <w:rPr>
          <w:rtl/>
          <w:lang w:eastAsia="en-US"/>
        </w:rPr>
        <w:t xml:space="preserve"> </w:t>
      </w:r>
      <w:r w:rsidRPr="00DC22BF">
        <w:rPr>
          <w:rFonts w:hint="eastAsia"/>
          <w:rtl/>
          <w:lang w:eastAsia="en-US"/>
        </w:rPr>
        <w:t>כז</w:t>
      </w:r>
      <w:r w:rsidRPr="00DC22BF">
        <w:rPr>
          <w:rtl/>
          <w:lang w:eastAsia="en-US"/>
        </w:rPr>
        <w:t xml:space="preserve"> </w:t>
      </w:r>
      <w:r>
        <w:rPr>
          <w:rFonts w:hint="cs"/>
          <w:rtl/>
          <w:lang w:eastAsia="en-US"/>
        </w:rPr>
        <w:t>פסוק כג המגן על דוד שביקש למנות את עם ישראל ויצא עליו הקצף: "</w:t>
      </w:r>
      <w:r w:rsidRPr="00DC22BF">
        <w:rPr>
          <w:rFonts w:hint="eastAsia"/>
          <w:rtl/>
          <w:lang w:eastAsia="en-US"/>
        </w:rPr>
        <w:t>וְלֹא</w:t>
      </w:r>
      <w:r w:rsidRPr="00DC22BF">
        <w:rPr>
          <w:rtl/>
          <w:lang w:eastAsia="en-US"/>
        </w:rPr>
        <w:t xml:space="preserve"> </w:t>
      </w:r>
      <w:r w:rsidRPr="00DC22BF">
        <w:rPr>
          <w:rFonts w:hint="eastAsia"/>
          <w:rtl/>
          <w:lang w:eastAsia="en-US"/>
        </w:rPr>
        <w:t>נָשָׂא</w:t>
      </w:r>
      <w:r w:rsidRPr="00DC22BF">
        <w:rPr>
          <w:rtl/>
          <w:lang w:eastAsia="en-US"/>
        </w:rPr>
        <w:t xml:space="preserve"> </w:t>
      </w:r>
      <w:r w:rsidRPr="00DC22BF">
        <w:rPr>
          <w:rFonts w:hint="eastAsia"/>
          <w:rtl/>
          <w:lang w:eastAsia="en-US"/>
        </w:rPr>
        <w:t>דָוִיד</w:t>
      </w:r>
      <w:r w:rsidRPr="00DC22BF">
        <w:rPr>
          <w:rtl/>
          <w:lang w:eastAsia="en-US"/>
        </w:rPr>
        <w:t xml:space="preserve"> </w:t>
      </w:r>
      <w:r w:rsidRPr="00DC22BF">
        <w:rPr>
          <w:rFonts w:hint="eastAsia"/>
          <w:rtl/>
          <w:lang w:eastAsia="en-US"/>
        </w:rPr>
        <w:t>מִסְפָּרָם</w:t>
      </w:r>
      <w:r w:rsidRPr="00DC22BF">
        <w:rPr>
          <w:rtl/>
          <w:lang w:eastAsia="en-US"/>
        </w:rPr>
        <w:t xml:space="preserve"> </w:t>
      </w:r>
      <w:r w:rsidRPr="00DC22BF">
        <w:rPr>
          <w:rFonts w:hint="eastAsia"/>
          <w:rtl/>
          <w:lang w:eastAsia="en-US"/>
        </w:rPr>
        <w:t>לְמִבֶּן</w:t>
      </w:r>
      <w:r w:rsidRPr="00DC22BF">
        <w:rPr>
          <w:rtl/>
          <w:lang w:eastAsia="en-US"/>
        </w:rPr>
        <w:t xml:space="preserve"> </w:t>
      </w:r>
      <w:r w:rsidRPr="00DC22BF">
        <w:rPr>
          <w:rFonts w:hint="eastAsia"/>
          <w:rtl/>
          <w:lang w:eastAsia="en-US"/>
        </w:rPr>
        <w:t>עֶשְׂרִים</w:t>
      </w:r>
      <w:r w:rsidRPr="00DC22BF">
        <w:rPr>
          <w:rtl/>
          <w:lang w:eastAsia="en-US"/>
        </w:rPr>
        <w:t xml:space="preserve"> </w:t>
      </w:r>
      <w:r w:rsidRPr="00DC22BF">
        <w:rPr>
          <w:rFonts w:hint="eastAsia"/>
          <w:rtl/>
          <w:lang w:eastAsia="en-US"/>
        </w:rPr>
        <w:t>שָׁנָה</w:t>
      </w:r>
      <w:r w:rsidRPr="00DC22BF">
        <w:rPr>
          <w:rtl/>
          <w:lang w:eastAsia="en-US"/>
        </w:rPr>
        <w:t xml:space="preserve"> </w:t>
      </w:r>
      <w:r w:rsidRPr="00DC22BF">
        <w:rPr>
          <w:rFonts w:hint="eastAsia"/>
          <w:rtl/>
          <w:lang w:eastAsia="en-US"/>
        </w:rPr>
        <w:t>וּלְמָטָּה</w:t>
      </w:r>
      <w:r w:rsidRPr="00DC22BF">
        <w:rPr>
          <w:rtl/>
          <w:lang w:eastAsia="en-US"/>
        </w:rPr>
        <w:t xml:space="preserve"> </w:t>
      </w:r>
      <w:r w:rsidRPr="00DC22BF">
        <w:rPr>
          <w:rFonts w:hint="eastAsia"/>
          <w:rtl/>
          <w:lang w:eastAsia="en-US"/>
        </w:rPr>
        <w:t>כִּי</w:t>
      </w:r>
      <w:r w:rsidRPr="00DC22BF">
        <w:rPr>
          <w:rtl/>
          <w:lang w:eastAsia="en-US"/>
        </w:rPr>
        <w:t xml:space="preserve"> </w:t>
      </w:r>
      <w:r w:rsidRPr="00DC22BF">
        <w:rPr>
          <w:rFonts w:hint="eastAsia"/>
          <w:rtl/>
          <w:lang w:eastAsia="en-US"/>
        </w:rPr>
        <w:t>אָמַר</w:t>
      </w:r>
      <w:r w:rsidRPr="00DC22BF">
        <w:rPr>
          <w:rtl/>
          <w:lang w:eastAsia="en-US"/>
        </w:rPr>
        <w:t xml:space="preserve"> </w:t>
      </w:r>
      <w:r w:rsidRPr="00DC22BF">
        <w:rPr>
          <w:rFonts w:hint="eastAsia"/>
          <w:rtl/>
          <w:lang w:eastAsia="en-US"/>
        </w:rPr>
        <w:t>ה</w:t>
      </w:r>
      <w:r w:rsidRPr="00DC22BF">
        <w:rPr>
          <w:rtl/>
          <w:lang w:eastAsia="en-US"/>
        </w:rPr>
        <w:t xml:space="preserve">' </w:t>
      </w:r>
      <w:r w:rsidRPr="00DC22BF">
        <w:rPr>
          <w:rFonts w:hint="eastAsia"/>
          <w:rtl/>
          <w:lang w:eastAsia="en-US"/>
        </w:rPr>
        <w:t>לְהַרְבּוֹת</w:t>
      </w:r>
      <w:r w:rsidRPr="00DC22BF">
        <w:rPr>
          <w:rtl/>
          <w:lang w:eastAsia="en-US"/>
        </w:rPr>
        <w:t xml:space="preserve"> </w:t>
      </w:r>
      <w:r w:rsidRPr="00DC22BF">
        <w:rPr>
          <w:rFonts w:hint="eastAsia"/>
          <w:rtl/>
          <w:lang w:eastAsia="en-US"/>
        </w:rPr>
        <w:t>אֶת</w:t>
      </w:r>
      <w:r w:rsidRPr="00DC22BF">
        <w:rPr>
          <w:rtl/>
          <w:lang w:eastAsia="en-US"/>
        </w:rPr>
        <w:t xml:space="preserve"> </w:t>
      </w:r>
      <w:r w:rsidRPr="00DC22BF">
        <w:rPr>
          <w:rFonts w:hint="eastAsia"/>
          <w:rtl/>
          <w:lang w:eastAsia="en-US"/>
        </w:rPr>
        <w:t>יִשְׂרָאֵל</w:t>
      </w:r>
      <w:r w:rsidRPr="00DC22BF">
        <w:rPr>
          <w:rtl/>
          <w:lang w:eastAsia="en-US"/>
        </w:rPr>
        <w:t xml:space="preserve"> </w:t>
      </w:r>
      <w:r w:rsidRPr="00DC22BF">
        <w:rPr>
          <w:rFonts w:hint="eastAsia"/>
          <w:rtl/>
          <w:lang w:eastAsia="en-US"/>
        </w:rPr>
        <w:t>כְּכוֹכְבֵי</w:t>
      </w:r>
      <w:r w:rsidRPr="00DC22BF">
        <w:rPr>
          <w:rtl/>
          <w:lang w:eastAsia="en-US"/>
        </w:rPr>
        <w:t xml:space="preserve"> </w:t>
      </w:r>
      <w:r w:rsidRPr="00DC22BF">
        <w:rPr>
          <w:rFonts w:hint="eastAsia"/>
          <w:rtl/>
          <w:lang w:eastAsia="en-US"/>
        </w:rPr>
        <w:t>הַשָּׁמָיִם</w:t>
      </w:r>
      <w:r>
        <w:rPr>
          <w:rFonts w:hint="cs"/>
          <w:rtl/>
          <w:lang w:eastAsia="en-US"/>
        </w:rPr>
        <w:t xml:space="preserve">". מה הרווח? אם לא נמנה את הדור הצעיר יקוים בנו "ככוכבי השמים"? גם מכאן נראה ש"כוכבי השמים" איננו מספר אסטרונומי כמו חול הים, אלא "מספר גדול", אך מציאותי (אלפים, עשרות אלפים, מאות אלפים, כמה מיליונים בודדים שזה היה עם אדיר בימי קדם). מספר לא ידוע שהרי "אין הברכה שרויה אלא על הסמוי מן העין" (תענית ח ע"ב). וכבר הארכנו לדון בנושא מניית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בכלל, וע"י דוד בפרט, בדברינו </w:t>
      </w:r>
      <w:hyperlink r:id="rId2" w:history="1">
        <w:r w:rsidR="00DC188C" w:rsidRPr="00DC188C">
          <w:rPr>
            <w:rStyle w:val="Hyperlink"/>
            <w:rFonts w:hint="cs"/>
            <w:rtl/>
            <w:lang w:eastAsia="en-US"/>
          </w:rPr>
          <w:t xml:space="preserve">אלה הפקודים - </w:t>
        </w:r>
        <w:r w:rsidRPr="00DC188C">
          <w:rPr>
            <w:rStyle w:val="Hyperlink"/>
            <w:rFonts w:hint="cs"/>
            <w:rtl/>
            <w:lang w:eastAsia="en-US"/>
          </w:rPr>
          <w:t>מניית עם ישראל</w:t>
        </w:r>
      </w:hyperlink>
      <w:r>
        <w:rPr>
          <w:rFonts w:hint="cs"/>
          <w:rtl/>
          <w:lang w:eastAsia="en-US"/>
        </w:rPr>
        <w:t xml:space="preserve"> </w:t>
      </w:r>
      <w:r w:rsidRPr="00B80B09">
        <w:rPr>
          <w:rFonts w:hint="cs"/>
          <w:rtl/>
          <w:lang w:eastAsia="en-US"/>
        </w:rPr>
        <w:t xml:space="preserve">בפרשת במדבר. ראה גם דברינו </w:t>
      </w:r>
      <w:hyperlink r:id="rId3" w:history="1">
        <w:r w:rsidRPr="00B80B09">
          <w:rPr>
            <w:rStyle w:val="Hyperlink"/>
            <w:rFonts w:hint="cs"/>
            <w:color w:val="auto"/>
            <w:rtl/>
            <w:lang w:eastAsia="en-US"/>
          </w:rPr>
          <w:t>והיה מספר ב</w:t>
        </w:r>
        <w:r w:rsidRPr="00B80B09">
          <w:rPr>
            <w:rStyle w:val="Hyperlink"/>
            <w:rFonts w:hint="cs"/>
            <w:color w:val="auto"/>
            <w:rtl/>
            <w:lang w:eastAsia="en-US"/>
          </w:rPr>
          <w:t>נ</w:t>
        </w:r>
        <w:r w:rsidRPr="00B80B09">
          <w:rPr>
            <w:rStyle w:val="Hyperlink"/>
            <w:rFonts w:hint="cs"/>
            <w:color w:val="auto"/>
            <w:rtl/>
            <w:lang w:eastAsia="en-US"/>
          </w:rPr>
          <w:t>י ישראל</w:t>
        </w:r>
      </w:hyperlink>
      <w:r w:rsidRPr="00B80B09">
        <w:rPr>
          <w:rFonts w:hint="cs"/>
          <w:rtl/>
          <w:lang w:eastAsia="en-US"/>
        </w:rPr>
        <w:t xml:space="preserve"> שם.</w:t>
      </w:r>
    </w:p>
  </w:footnote>
  <w:footnote w:id="13">
    <w:p w14:paraId="2128C22E" w14:textId="77777777" w:rsidR="00DD7B7A" w:rsidRDefault="00DD7B7A" w:rsidP="00FA68BE">
      <w:pPr>
        <w:pStyle w:val="a3"/>
        <w:rPr>
          <w:rFonts w:hint="cs"/>
        </w:rPr>
      </w:pPr>
      <w:r w:rsidRPr="00B80B09">
        <w:rPr>
          <w:rStyle w:val="a5"/>
        </w:rPr>
        <w:footnoteRef/>
      </w:r>
      <w:r w:rsidRPr="00B80B09">
        <w:rPr>
          <w:rtl/>
        </w:rPr>
        <w:t xml:space="preserve"> </w:t>
      </w:r>
      <w:r w:rsidRPr="00B80B09">
        <w:rPr>
          <w:rFonts w:hint="cs"/>
          <w:rtl/>
        </w:rPr>
        <w:t>דברי המרגלים עפ"י משה. ראה גם דבריהם בספר במדבר יג כח: "</w:t>
      </w:r>
      <w:r w:rsidRPr="00B80B09">
        <w:rPr>
          <w:rFonts w:hint="eastAsia"/>
          <w:rtl/>
          <w:lang w:eastAsia="en-US"/>
        </w:rPr>
        <w:t>אֶפֶס</w:t>
      </w:r>
      <w:r w:rsidRPr="00B80B09">
        <w:rPr>
          <w:rtl/>
          <w:lang w:eastAsia="en-US"/>
        </w:rPr>
        <w:t xml:space="preserve"> </w:t>
      </w:r>
      <w:r w:rsidRPr="00B80B09">
        <w:rPr>
          <w:rFonts w:hint="eastAsia"/>
          <w:rtl/>
          <w:lang w:eastAsia="en-US"/>
        </w:rPr>
        <w:t>כִּי</w:t>
      </w:r>
      <w:r w:rsidRPr="00B80B09">
        <w:rPr>
          <w:rtl/>
          <w:lang w:eastAsia="en-US"/>
        </w:rPr>
        <w:t xml:space="preserve"> </w:t>
      </w:r>
      <w:r w:rsidRPr="00B80B09">
        <w:rPr>
          <w:rFonts w:hint="eastAsia"/>
          <w:rtl/>
          <w:lang w:eastAsia="en-US"/>
        </w:rPr>
        <w:t>עַז</w:t>
      </w:r>
      <w:r w:rsidRPr="00B80B09">
        <w:rPr>
          <w:rtl/>
          <w:lang w:eastAsia="en-US"/>
        </w:rPr>
        <w:t xml:space="preserve"> </w:t>
      </w:r>
      <w:r w:rsidRPr="00B80B09">
        <w:rPr>
          <w:rFonts w:hint="eastAsia"/>
          <w:rtl/>
          <w:lang w:eastAsia="en-US"/>
        </w:rPr>
        <w:t>הָעָם</w:t>
      </w:r>
      <w:r w:rsidRPr="00B80B09">
        <w:rPr>
          <w:rtl/>
          <w:lang w:eastAsia="en-US"/>
        </w:rPr>
        <w:t xml:space="preserve"> </w:t>
      </w:r>
      <w:r w:rsidRPr="00B80B09">
        <w:rPr>
          <w:rFonts w:hint="eastAsia"/>
          <w:rtl/>
          <w:lang w:eastAsia="en-US"/>
        </w:rPr>
        <w:t>הַיֹּשֵׁב</w:t>
      </w:r>
      <w:r w:rsidRPr="00B80B09">
        <w:rPr>
          <w:rtl/>
          <w:lang w:eastAsia="en-US"/>
        </w:rPr>
        <w:t xml:space="preserve"> </w:t>
      </w:r>
      <w:r w:rsidRPr="00B80B09">
        <w:rPr>
          <w:rFonts w:hint="eastAsia"/>
          <w:rtl/>
          <w:lang w:eastAsia="en-US"/>
        </w:rPr>
        <w:t>בָּאָרֶץ</w:t>
      </w:r>
      <w:r w:rsidRPr="00B80B09">
        <w:rPr>
          <w:rtl/>
          <w:lang w:eastAsia="en-US"/>
        </w:rPr>
        <w:t xml:space="preserve"> </w:t>
      </w:r>
      <w:r w:rsidRPr="00B80B09">
        <w:rPr>
          <w:rFonts w:hint="eastAsia"/>
          <w:rtl/>
          <w:lang w:eastAsia="en-US"/>
        </w:rPr>
        <w:t>וְהֶעָרִים</w:t>
      </w:r>
      <w:r w:rsidRPr="00B80B09">
        <w:rPr>
          <w:rtl/>
          <w:lang w:eastAsia="en-US"/>
        </w:rPr>
        <w:t xml:space="preserve"> </w:t>
      </w:r>
      <w:r w:rsidRPr="00B80B09">
        <w:rPr>
          <w:rFonts w:hint="eastAsia"/>
          <w:rtl/>
          <w:lang w:eastAsia="en-US"/>
        </w:rPr>
        <w:t>בְּצֻרוֹת</w:t>
      </w:r>
      <w:r w:rsidRPr="00B80B09">
        <w:rPr>
          <w:rtl/>
          <w:lang w:eastAsia="en-US"/>
        </w:rPr>
        <w:t xml:space="preserve"> </w:t>
      </w:r>
      <w:r w:rsidRPr="00B80B09">
        <w:rPr>
          <w:rFonts w:hint="eastAsia"/>
          <w:rtl/>
          <w:lang w:eastAsia="en-US"/>
        </w:rPr>
        <w:t>גְּדֹלֹת</w:t>
      </w:r>
      <w:r>
        <w:rPr>
          <w:rtl/>
          <w:lang w:eastAsia="en-US"/>
        </w:rPr>
        <w:t xml:space="preserve"> </w:t>
      </w:r>
      <w:r>
        <w:rPr>
          <w:rFonts w:hint="eastAsia"/>
          <w:rtl/>
          <w:lang w:eastAsia="en-US"/>
        </w:rPr>
        <w:t>מְאֹד</w:t>
      </w:r>
      <w:r>
        <w:rPr>
          <w:rtl/>
          <w:lang w:eastAsia="en-US"/>
        </w:rPr>
        <w:t xml:space="preserve"> </w:t>
      </w:r>
      <w:r>
        <w:rPr>
          <w:rFonts w:hint="eastAsia"/>
          <w:rtl/>
          <w:lang w:eastAsia="en-US"/>
        </w:rPr>
        <w:t>וְגַם</w:t>
      </w:r>
      <w:r>
        <w:rPr>
          <w:rtl/>
          <w:lang w:eastAsia="en-US"/>
        </w:rPr>
        <w:t xml:space="preserve"> </w:t>
      </w:r>
      <w:r>
        <w:rPr>
          <w:rFonts w:hint="eastAsia"/>
          <w:rtl/>
          <w:lang w:eastAsia="en-US"/>
        </w:rPr>
        <w:t>יְלִדֵי</w:t>
      </w:r>
      <w:r>
        <w:rPr>
          <w:rtl/>
          <w:lang w:eastAsia="en-US"/>
        </w:rPr>
        <w:t xml:space="preserve"> </w:t>
      </w:r>
      <w:r>
        <w:rPr>
          <w:rFonts w:hint="eastAsia"/>
          <w:rtl/>
          <w:lang w:eastAsia="en-US"/>
        </w:rPr>
        <w:t>הָעֲנָק</w:t>
      </w:r>
      <w:r>
        <w:rPr>
          <w:rtl/>
          <w:lang w:eastAsia="en-US"/>
        </w:rPr>
        <w:t xml:space="preserve"> </w:t>
      </w:r>
      <w:r>
        <w:rPr>
          <w:rFonts w:hint="eastAsia"/>
          <w:rtl/>
          <w:lang w:eastAsia="en-US"/>
        </w:rPr>
        <w:t>רָאִינוּ</w:t>
      </w:r>
      <w:r>
        <w:rPr>
          <w:rtl/>
          <w:lang w:eastAsia="en-US"/>
        </w:rPr>
        <w:t xml:space="preserve"> </w:t>
      </w:r>
      <w:r>
        <w:rPr>
          <w:rFonts w:hint="eastAsia"/>
          <w:rtl/>
          <w:lang w:eastAsia="en-US"/>
        </w:rPr>
        <w:t>שָׁם</w:t>
      </w:r>
      <w:r>
        <w:rPr>
          <w:rFonts w:hint="cs"/>
          <w:rtl/>
          <w:lang w:eastAsia="en-US"/>
        </w:rPr>
        <w:t>".</w:t>
      </w:r>
      <w:r w:rsidR="00FA68BE">
        <w:rPr>
          <w:rFonts w:hint="cs"/>
          <w:rtl/>
        </w:rPr>
        <w:t xml:space="preserve"> </w:t>
      </w:r>
    </w:p>
  </w:footnote>
  <w:footnote w:id="14">
    <w:p w14:paraId="33AE127D" w14:textId="77777777" w:rsidR="00DD7B7A" w:rsidRDefault="00DD7B7A">
      <w:pPr>
        <w:pStyle w:val="a3"/>
        <w:rPr>
          <w:rFonts w:hint="cs"/>
          <w:rtl/>
        </w:rPr>
      </w:pPr>
      <w:r>
        <w:rPr>
          <w:rStyle w:val="a5"/>
        </w:rPr>
        <w:footnoteRef/>
      </w:r>
      <w:r>
        <w:rPr>
          <w:rtl/>
        </w:rPr>
        <w:t xml:space="preserve"> </w:t>
      </w:r>
      <w:r>
        <w:rPr>
          <w:rFonts w:hint="cs"/>
          <w:rtl/>
          <w:lang w:eastAsia="en-US"/>
        </w:rPr>
        <w:t xml:space="preserve">כדרכם, קצרו </w:t>
      </w:r>
      <w:r w:rsidRPr="00C61F67">
        <w:rPr>
          <w:rFonts w:hint="cs"/>
          <w:rtl/>
          <w:lang w:eastAsia="en-US"/>
        </w:rPr>
        <w:t>המעתיקים והמלב"הדים ולא הביאו את הפסוק המלא: "</w:t>
      </w:r>
      <w:r w:rsidRPr="00C61F67">
        <w:rPr>
          <w:rFonts w:hint="eastAsia"/>
          <w:rtl/>
          <w:lang w:eastAsia="en-US"/>
        </w:rPr>
        <w:t>שְׁמַע</w:t>
      </w:r>
      <w:r w:rsidRPr="00C61F67">
        <w:rPr>
          <w:rtl/>
          <w:lang w:eastAsia="en-US"/>
        </w:rPr>
        <w:t xml:space="preserve"> </w:t>
      </w:r>
      <w:r w:rsidRPr="00C61F67">
        <w:rPr>
          <w:rFonts w:hint="eastAsia"/>
          <w:rtl/>
          <w:lang w:eastAsia="en-US"/>
        </w:rPr>
        <w:t>יִשְׂרָאֵל</w:t>
      </w:r>
      <w:r w:rsidRPr="00C61F67">
        <w:rPr>
          <w:rtl/>
          <w:lang w:eastAsia="en-US"/>
        </w:rPr>
        <w:t xml:space="preserve"> </w:t>
      </w:r>
      <w:r w:rsidRPr="00C61F67">
        <w:rPr>
          <w:rFonts w:hint="eastAsia"/>
          <w:rtl/>
          <w:lang w:eastAsia="en-US"/>
        </w:rPr>
        <w:t>אַתָּה</w:t>
      </w:r>
      <w:r w:rsidRPr="00C61F67">
        <w:rPr>
          <w:rtl/>
          <w:lang w:eastAsia="en-US"/>
        </w:rPr>
        <w:t xml:space="preserve"> </w:t>
      </w:r>
      <w:r w:rsidRPr="00C61F67">
        <w:rPr>
          <w:rFonts w:hint="eastAsia"/>
          <w:rtl/>
          <w:lang w:eastAsia="en-US"/>
        </w:rPr>
        <w:t>עֹבֵר</w:t>
      </w:r>
      <w:r w:rsidRPr="00C61F67">
        <w:rPr>
          <w:rtl/>
          <w:lang w:eastAsia="en-US"/>
        </w:rPr>
        <w:t xml:space="preserve"> </w:t>
      </w:r>
      <w:r w:rsidRPr="00C61F67">
        <w:rPr>
          <w:rFonts w:hint="eastAsia"/>
          <w:rtl/>
          <w:lang w:eastAsia="en-US"/>
        </w:rPr>
        <w:t>הַיּוֹם</w:t>
      </w:r>
      <w:r w:rsidRPr="00C61F67">
        <w:rPr>
          <w:rtl/>
          <w:lang w:eastAsia="en-US"/>
        </w:rPr>
        <w:t xml:space="preserve"> </w:t>
      </w:r>
      <w:r w:rsidRPr="00C61F67">
        <w:rPr>
          <w:rFonts w:hint="eastAsia"/>
          <w:rtl/>
          <w:lang w:eastAsia="en-US"/>
        </w:rPr>
        <w:t>אֶת</w:t>
      </w:r>
      <w:r w:rsidRPr="00C61F67">
        <w:rPr>
          <w:rtl/>
          <w:lang w:eastAsia="en-US"/>
        </w:rPr>
        <w:t xml:space="preserve"> </w:t>
      </w:r>
      <w:r w:rsidRPr="00C61F67">
        <w:rPr>
          <w:rFonts w:hint="eastAsia"/>
          <w:rtl/>
          <w:lang w:eastAsia="en-US"/>
        </w:rPr>
        <w:t>הַיַּרְדֵּן</w:t>
      </w:r>
      <w:r w:rsidRPr="00C61F67">
        <w:rPr>
          <w:rtl/>
          <w:lang w:eastAsia="en-US"/>
        </w:rPr>
        <w:t xml:space="preserve"> </w:t>
      </w:r>
      <w:r w:rsidRPr="00C61F67">
        <w:rPr>
          <w:rFonts w:hint="eastAsia"/>
          <w:rtl/>
          <w:lang w:eastAsia="en-US"/>
        </w:rPr>
        <w:t>לָבֹא</w:t>
      </w:r>
      <w:r w:rsidRPr="00C61F67">
        <w:rPr>
          <w:rtl/>
          <w:lang w:eastAsia="en-US"/>
        </w:rPr>
        <w:t xml:space="preserve"> </w:t>
      </w:r>
      <w:r w:rsidRPr="00C61F67">
        <w:rPr>
          <w:rFonts w:hint="eastAsia"/>
          <w:rtl/>
          <w:lang w:eastAsia="en-US"/>
        </w:rPr>
        <w:t>לָרֶשֶׁת</w:t>
      </w:r>
      <w:r w:rsidRPr="00C61F67">
        <w:rPr>
          <w:rtl/>
          <w:lang w:eastAsia="en-US"/>
        </w:rPr>
        <w:t xml:space="preserve"> </w:t>
      </w:r>
      <w:r w:rsidRPr="00C61F67">
        <w:rPr>
          <w:rFonts w:hint="eastAsia"/>
          <w:rtl/>
          <w:lang w:eastAsia="en-US"/>
        </w:rPr>
        <w:t>גּוֹיִם</w:t>
      </w:r>
      <w:r w:rsidRPr="00C61F67">
        <w:rPr>
          <w:rtl/>
          <w:lang w:eastAsia="en-US"/>
        </w:rPr>
        <w:t xml:space="preserve"> </w:t>
      </w:r>
      <w:r w:rsidRPr="00C61F67">
        <w:rPr>
          <w:rFonts w:hint="eastAsia"/>
          <w:rtl/>
          <w:lang w:eastAsia="en-US"/>
        </w:rPr>
        <w:t>גְּדֹלִים</w:t>
      </w:r>
      <w:r w:rsidRPr="00C61F67">
        <w:rPr>
          <w:rtl/>
          <w:lang w:eastAsia="en-US"/>
        </w:rPr>
        <w:t xml:space="preserve"> </w:t>
      </w:r>
      <w:r w:rsidRPr="00C61F67">
        <w:rPr>
          <w:rFonts w:hint="eastAsia"/>
          <w:rtl/>
          <w:lang w:eastAsia="en-US"/>
        </w:rPr>
        <w:t>וַעֲצֻמִים</w:t>
      </w:r>
      <w:r w:rsidRPr="00C61F67">
        <w:rPr>
          <w:rtl/>
          <w:lang w:eastAsia="en-US"/>
        </w:rPr>
        <w:t xml:space="preserve"> </w:t>
      </w:r>
      <w:r w:rsidRPr="00C61F67">
        <w:rPr>
          <w:rFonts w:hint="eastAsia"/>
          <w:rtl/>
          <w:lang w:eastAsia="en-US"/>
        </w:rPr>
        <w:t>מִמֶּךָּ</w:t>
      </w:r>
      <w:r w:rsidRPr="00C61F67">
        <w:rPr>
          <w:rtl/>
          <w:lang w:eastAsia="en-US"/>
        </w:rPr>
        <w:t xml:space="preserve"> </w:t>
      </w:r>
      <w:r w:rsidRPr="00C61F67">
        <w:rPr>
          <w:rFonts w:hint="eastAsia"/>
          <w:rtl/>
          <w:lang w:eastAsia="en-US"/>
        </w:rPr>
        <w:t>עָרִים</w:t>
      </w:r>
      <w:r w:rsidRPr="00C61F67">
        <w:rPr>
          <w:rtl/>
          <w:lang w:eastAsia="en-US"/>
        </w:rPr>
        <w:t xml:space="preserve"> </w:t>
      </w:r>
      <w:r w:rsidRPr="00C61F67">
        <w:rPr>
          <w:rFonts w:hint="eastAsia"/>
          <w:rtl/>
          <w:lang w:eastAsia="en-US"/>
        </w:rPr>
        <w:t>גְּדֹלֹת</w:t>
      </w:r>
      <w:r>
        <w:rPr>
          <w:rtl/>
          <w:lang w:eastAsia="en-US"/>
        </w:rPr>
        <w:t xml:space="preserve"> </w:t>
      </w:r>
      <w:r>
        <w:rPr>
          <w:rFonts w:hint="eastAsia"/>
          <w:rtl/>
          <w:lang w:eastAsia="en-US"/>
        </w:rPr>
        <w:t>וּבְצֻרֹת</w:t>
      </w:r>
      <w:r>
        <w:rPr>
          <w:rtl/>
          <w:lang w:eastAsia="en-US"/>
        </w:rPr>
        <w:t xml:space="preserve"> </w:t>
      </w:r>
      <w:r>
        <w:rPr>
          <w:rFonts w:hint="eastAsia"/>
          <w:rtl/>
          <w:lang w:eastAsia="en-US"/>
        </w:rPr>
        <w:t>בַּשָּׁמָיִם</w:t>
      </w:r>
      <w:r>
        <w:rPr>
          <w:rFonts w:hint="cs"/>
          <w:rtl/>
          <w:lang w:eastAsia="en-US"/>
        </w:rPr>
        <w:t>", דברי משה לבנים הבאים לרשת את הארץ.</w:t>
      </w:r>
      <w:r w:rsidR="00B80B09">
        <w:rPr>
          <w:rFonts w:hint="cs"/>
          <w:rtl/>
        </w:rPr>
        <w:t xml:space="preserve"> הרי שגם משה מזכיר "ערים בשמים".</w:t>
      </w:r>
    </w:p>
  </w:footnote>
  <w:footnote w:id="15">
    <w:p w14:paraId="38080C98" w14:textId="77777777" w:rsidR="00DD7B7A" w:rsidRDefault="00DD7B7A" w:rsidP="007D7BBB">
      <w:pPr>
        <w:pStyle w:val="a3"/>
        <w:rPr>
          <w:rFonts w:hint="cs"/>
        </w:rPr>
      </w:pPr>
      <w:r>
        <w:rPr>
          <w:rStyle w:val="a5"/>
        </w:rPr>
        <w:footnoteRef/>
      </w:r>
      <w:r>
        <w:rPr>
          <w:rtl/>
        </w:rPr>
        <w:t xml:space="preserve"> </w:t>
      </w:r>
      <w:r>
        <w:rPr>
          <w:rFonts w:hint="cs"/>
          <w:rtl/>
          <w:lang w:eastAsia="en-US"/>
        </w:rPr>
        <w:t>קשה עלינו הפרידה מעסקי מספרים וכמויות ולא יכולנו שלא להביא "מדרש פלא" זה. למה מדרש פלא? משום שהוא אינו מהסס לקבוע שדברים מסוימים בתורה הם מעין "לשון גוזמא" והפלגה, לא רק דברי משה המצטט את דברי המרגלים, אלא גם דבריו הוא לבנים ערב כניסתם לארץ</w:t>
      </w:r>
      <w:r w:rsidR="005C1056">
        <w:rPr>
          <w:rFonts w:hint="cs"/>
          <w:rtl/>
          <w:lang w:eastAsia="en-US"/>
        </w:rPr>
        <w:t xml:space="preserve">. (ראה גמרא </w:t>
      </w:r>
      <w:r w:rsidR="005C1056">
        <w:rPr>
          <w:rtl/>
          <w:lang w:eastAsia="en-US"/>
        </w:rPr>
        <w:t>מסכת תמיד כט ע</w:t>
      </w:r>
      <w:r w:rsidR="005C1056">
        <w:rPr>
          <w:rFonts w:hint="cs"/>
          <w:rtl/>
          <w:lang w:eastAsia="en-US"/>
        </w:rPr>
        <w:t xml:space="preserve">"א שגם נביאים וחכמים דברו לשון הבאי, ובמסכת נדרים כד ע"ב להלכה, נדרי הבאי שאינם נדרים). </w:t>
      </w:r>
      <w:r>
        <w:rPr>
          <w:rFonts w:hint="cs"/>
          <w:rtl/>
          <w:lang w:eastAsia="en-US"/>
        </w:rPr>
        <w:t>לעומת זאת, ההבטחה לאברהם אבינו: "ככוכבי השמים וכעפר הארץ" איננה דברי הבאי, אלא מציאות של ממש שעתידה להתרחש</w:t>
      </w:r>
      <w:r w:rsidR="00B80B09">
        <w:rPr>
          <w:rFonts w:hint="cs"/>
          <w:rtl/>
          <w:lang w:eastAsia="en-US"/>
        </w:rPr>
        <w:t>!</w:t>
      </w:r>
      <w:r>
        <w:rPr>
          <w:rFonts w:hint="cs"/>
          <w:rtl/>
          <w:lang w:eastAsia="en-US"/>
        </w:rPr>
        <w:t xml:space="preserve"> ניחא כוכבים כפי שראינו, אבל עפר הארץ? אולי באמת הגיעה השעה לעבור למימד האיכותי ולהפסיק בעסקי מנייה וספירה כמותית. ואגב אורחא, ראה באמת איך משה לא מהסס להשתמש בדיוק באותה מטבע לשון "ערים גדולות ובצורות בשמים" שאמרו המרגלים ועליה נענשו (שמות יג כח, דברים א כח הנ"ל). אולי באמת זו בגרותם של הבנים שמבינים שאלה דברי הבאי ולשון ציורית ואין לחשוש מכיבוש </w:t>
      </w:r>
      <w:smartTag w:uri="urn:schemas-microsoft-com:office:smarttags" w:element="PersonName">
        <w:smartTagPr>
          <w:attr w:name="ProductID" w:val="הארץ כאשר"/>
        </w:smartTagPr>
        <w:r>
          <w:rPr>
            <w:rFonts w:hint="cs"/>
            <w:rtl/>
            <w:lang w:eastAsia="en-US"/>
          </w:rPr>
          <w:t>הארץ כאשר</w:t>
        </w:r>
      </w:smartTag>
      <w:r>
        <w:rPr>
          <w:rFonts w:hint="cs"/>
          <w:rtl/>
          <w:lang w:eastAsia="en-US"/>
        </w:rPr>
        <w:t xml:space="preserve"> יש אמונה וסייעתא דשמיא. אבל כל זה שייך לפרשות אחרות</w:t>
      </w:r>
      <w:r w:rsidR="007D7BBB">
        <w:rPr>
          <w:rFonts w:hint="cs"/>
          <w:rtl/>
          <w:lang w:eastAsia="en-US"/>
        </w:rPr>
        <w:t xml:space="preserve">, ראה דברינו </w:t>
      </w:r>
      <w:hyperlink r:id="rId4" w:history="1">
        <w:r w:rsidR="007D7BBB" w:rsidRPr="007D7BBB">
          <w:rPr>
            <w:rStyle w:val="Hyperlink"/>
            <w:rFonts w:hint="cs"/>
            <w:rtl/>
            <w:lang w:eastAsia="en-US"/>
          </w:rPr>
          <w:t>ערים גדולות ובצורות בשמים</w:t>
        </w:r>
      </w:hyperlink>
      <w:r w:rsidR="007D7BBB">
        <w:rPr>
          <w:rFonts w:hint="cs"/>
          <w:rtl/>
          <w:lang w:eastAsia="en-US"/>
        </w:rPr>
        <w:t xml:space="preserve"> בפרשת שלח לך.</w:t>
      </w:r>
    </w:p>
  </w:footnote>
  <w:footnote w:id="16">
    <w:p w14:paraId="27D7EC20" w14:textId="77777777" w:rsidR="00DD7B7A" w:rsidRDefault="00DD7B7A" w:rsidP="00A4248D">
      <w:pPr>
        <w:pStyle w:val="a3"/>
        <w:rPr>
          <w:rFonts w:hint="cs"/>
          <w:rtl/>
        </w:rPr>
      </w:pPr>
      <w:r>
        <w:rPr>
          <w:rStyle w:val="a5"/>
        </w:rPr>
        <w:footnoteRef/>
      </w:r>
      <w:r>
        <w:rPr>
          <w:rtl/>
        </w:rPr>
        <w:t xml:space="preserve"> </w:t>
      </w:r>
      <w:r w:rsidR="00B80B09">
        <w:rPr>
          <w:rFonts w:hint="cs"/>
          <w:rtl/>
        </w:rPr>
        <w:t xml:space="preserve">סוף סוף </w:t>
      </w:r>
      <w:r>
        <w:rPr>
          <w:rFonts w:hint="cs"/>
          <w:rtl/>
        </w:rPr>
        <w:t xml:space="preserve">אנחנו </w:t>
      </w:r>
      <w:r w:rsidR="00B80B09">
        <w:rPr>
          <w:rFonts w:hint="cs"/>
          <w:rtl/>
        </w:rPr>
        <w:t>ב</w:t>
      </w:r>
      <w:r>
        <w:rPr>
          <w:rFonts w:hint="cs"/>
          <w:rtl/>
        </w:rPr>
        <w:t xml:space="preserve">היבט </w:t>
      </w:r>
      <w:r w:rsidR="00B80B09">
        <w:rPr>
          <w:rFonts w:hint="cs"/>
          <w:rtl/>
        </w:rPr>
        <w:t>ה</w:t>
      </w:r>
      <w:r>
        <w:rPr>
          <w:rFonts w:hint="cs"/>
          <w:rtl/>
        </w:rPr>
        <w:t xml:space="preserve">איכותי, "ככוכבי השמים" באור, בזוהר וכו' ולאו דווקא במניין. </w:t>
      </w:r>
      <w:r w:rsidRPr="00C16D73">
        <w:rPr>
          <w:rFonts w:hint="cs"/>
          <w:rtl/>
          <w:lang w:val="he-IL"/>
        </w:rPr>
        <w:t xml:space="preserve">הפסוק </w:t>
      </w:r>
      <w:r>
        <w:rPr>
          <w:rFonts w:hint="cs"/>
          <w:rtl/>
          <w:lang w:val="he-IL"/>
        </w:rPr>
        <w:t xml:space="preserve">מספר איוב </w:t>
      </w:r>
      <w:r w:rsidRPr="00C16D73">
        <w:rPr>
          <w:rFonts w:hint="cs"/>
          <w:rtl/>
          <w:lang w:val="he-IL"/>
        </w:rPr>
        <w:t>אותו הוא דורש</w:t>
      </w:r>
      <w:r>
        <w:rPr>
          <w:rFonts w:hint="cs"/>
          <w:rtl/>
          <w:lang w:val="he-IL"/>
        </w:rPr>
        <w:t xml:space="preserve">, </w:t>
      </w:r>
      <w:r w:rsidRPr="00C16D73">
        <w:rPr>
          <w:rFonts w:hint="cs"/>
          <w:rtl/>
          <w:lang w:val="he-IL"/>
        </w:rPr>
        <w:t xml:space="preserve">הוא: </w:t>
      </w:r>
      <w:r w:rsidRPr="00C16D73">
        <w:rPr>
          <w:rFonts w:hint="cs"/>
          <w:rtl/>
          <w:lang w:eastAsia="en-US"/>
        </w:rPr>
        <w:t>"</w:t>
      </w:r>
      <w:r w:rsidRPr="00C16D73">
        <w:rPr>
          <w:rFonts w:hint="eastAsia"/>
          <w:rtl/>
          <w:lang w:eastAsia="en-US"/>
        </w:rPr>
        <w:t>בְּרָן</w:t>
      </w:r>
      <w:r w:rsidRPr="00C16D73">
        <w:rPr>
          <w:rtl/>
          <w:lang w:eastAsia="en-US"/>
        </w:rPr>
        <w:t xml:space="preserve"> </w:t>
      </w:r>
      <w:r w:rsidRPr="00C16D73">
        <w:rPr>
          <w:rFonts w:hint="eastAsia"/>
          <w:rtl/>
          <w:lang w:eastAsia="en-US"/>
        </w:rPr>
        <w:t>יַחַד</w:t>
      </w:r>
      <w:r w:rsidRPr="00C16D73">
        <w:rPr>
          <w:rtl/>
          <w:lang w:eastAsia="en-US"/>
        </w:rPr>
        <w:t xml:space="preserve"> </w:t>
      </w:r>
      <w:r w:rsidRPr="00C16D73">
        <w:rPr>
          <w:rFonts w:hint="eastAsia"/>
          <w:rtl/>
          <w:lang w:eastAsia="en-US"/>
        </w:rPr>
        <w:t>כּוֹכְבֵי</w:t>
      </w:r>
      <w:r w:rsidRPr="00C16D73">
        <w:rPr>
          <w:rtl/>
          <w:lang w:eastAsia="en-US"/>
        </w:rPr>
        <w:t xml:space="preserve"> </w:t>
      </w:r>
      <w:r w:rsidRPr="00C16D73">
        <w:rPr>
          <w:rFonts w:hint="eastAsia"/>
          <w:rtl/>
          <w:lang w:eastAsia="en-US"/>
        </w:rPr>
        <w:t>בֹקֶר</w:t>
      </w:r>
      <w:r w:rsidRPr="00C16D73">
        <w:rPr>
          <w:rtl/>
          <w:lang w:eastAsia="en-US"/>
        </w:rPr>
        <w:t xml:space="preserve"> </w:t>
      </w:r>
      <w:r w:rsidRPr="00C16D73">
        <w:rPr>
          <w:rFonts w:hint="eastAsia"/>
          <w:rtl/>
          <w:lang w:eastAsia="en-US"/>
        </w:rPr>
        <w:t>וַיָּרִיעוּ</w:t>
      </w:r>
      <w:r w:rsidRPr="00C16D73">
        <w:rPr>
          <w:rtl/>
          <w:lang w:eastAsia="en-US"/>
        </w:rPr>
        <w:t xml:space="preserve"> </w:t>
      </w:r>
      <w:r w:rsidRPr="00C16D73">
        <w:rPr>
          <w:rFonts w:hint="eastAsia"/>
          <w:rtl/>
          <w:lang w:eastAsia="en-US"/>
        </w:rPr>
        <w:t>כָּל</w:t>
      </w:r>
      <w:r w:rsidRPr="00C16D73">
        <w:rPr>
          <w:rtl/>
          <w:lang w:eastAsia="en-US"/>
        </w:rPr>
        <w:t xml:space="preserve"> </w:t>
      </w:r>
      <w:r w:rsidRPr="00C16D73">
        <w:rPr>
          <w:rFonts w:hint="eastAsia"/>
          <w:rtl/>
          <w:lang w:eastAsia="en-US"/>
        </w:rPr>
        <w:t>בְּנֵי</w:t>
      </w:r>
      <w:r w:rsidRPr="00C16D73">
        <w:rPr>
          <w:rtl/>
          <w:lang w:eastAsia="en-US"/>
        </w:rPr>
        <w:t xml:space="preserve"> </w:t>
      </w:r>
      <w:r w:rsidRPr="00C16D73">
        <w:rPr>
          <w:rFonts w:hint="eastAsia"/>
          <w:rtl/>
          <w:lang w:eastAsia="en-US"/>
        </w:rPr>
        <w:t>אֱלֹהִים</w:t>
      </w:r>
      <w:r w:rsidRPr="00C16D73">
        <w:rPr>
          <w:rFonts w:hint="cs"/>
          <w:rtl/>
          <w:lang w:eastAsia="en-US"/>
        </w:rPr>
        <w:t>". "</w:t>
      </w:r>
      <w:r w:rsidRPr="00C16D73">
        <w:rPr>
          <w:rFonts w:hint="eastAsia"/>
          <w:rtl/>
          <w:lang w:eastAsia="en-US"/>
        </w:rPr>
        <w:t>בְּרָן</w:t>
      </w:r>
      <w:r w:rsidRPr="00C16D73">
        <w:rPr>
          <w:rFonts w:hint="cs"/>
          <w:rtl/>
          <w:lang w:eastAsia="en-US"/>
        </w:rPr>
        <w:t xml:space="preserve">", הוא קיצור של </w:t>
      </w:r>
      <w:r w:rsidRPr="00C16D73">
        <w:rPr>
          <w:rFonts w:hint="eastAsia"/>
          <w:rtl/>
          <w:lang w:eastAsia="en-US"/>
        </w:rPr>
        <w:t>בְּרָ</w:t>
      </w:r>
      <w:r w:rsidRPr="00C16D73">
        <w:rPr>
          <w:rFonts w:hint="cs"/>
          <w:rtl/>
          <w:lang w:eastAsia="en-US"/>
        </w:rPr>
        <w:t>א</w:t>
      </w:r>
      <w:r>
        <w:rPr>
          <w:rFonts w:hint="eastAsia"/>
          <w:rtl/>
          <w:lang w:eastAsia="en-US"/>
        </w:rPr>
        <w:t>ָ</w:t>
      </w:r>
      <w:r w:rsidRPr="00C16D73">
        <w:rPr>
          <w:rFonts w:hint="cs"/>
          <w:rtl/>
          <w:lang w:eastAsia="en-US"/>
        </w:rPr>
        <w:t xml:space="preserve">ן או </w:t>
      </w:r>
      <w:r w:rsidRPr="00C16D73">
        <w:rPr>
          <w:rFonts w:hint="eastAsia"/>
          <w:rtl/>
          <w:lang w:eastAsia="en-US"/>
        </w:rPr>
        <w:t>בְּרָ</w:t>
      </w:r>
      <w:r w:rsidRPr="00C16D73">
        <w:rPr>
          <w:rFonts w:hint="cs"/>
          <w:rtl/>
          <w:lang w:eastAsia="en-US"/>
        </w:rPr>
        <w:t>א</w:t>
      </w:r>
      <w:r>
        <w:rPr>
          <w:rFonts w:hint="eastAsia"/>
          <w:rtl/>
          <w:lang w:eastAsia="en-US"/>
        </w:rPr>
        <w:t>ָ</w:t>
      </w:r>
      <w:r w:rsidRPr="00C16D73">
        <w:rPr>
          <w:rFonts w:hint="cs"/>
          <w:rtl/>
          <w:lang w:eastAsia="en-US"/>
        </w:rPr>
        <w:t>ם ופשוטו של פסוק</w:t>
      </w:r>
      <w:r>
        <w:rPr>
          <w:rFonts w:hint="cs"/>
          <w:rtl/>
          <w:lang w:eastAsia="en-US"/>
        </w:rPr>
        <w:t xml:space="preserve"> הוא: בעת שנבראו ונראו הכוכבים, הריעו בהתפעלות המלאכים. אך הדרשן מנצל את חיסור האל"ף ודורש ב</w:t>
      </w:r>
      <w:r>
        <w:rPr>
          <w:rFonts w:hint="eastAsia"/>
          <w:rtl/>
          <w:lang w:eastAsia="en-US"/>
        </w:rPr>
        <w:t>ְּ</w:t>
      </w:r>
      <w:r>
        <w:rPr>
          <w:rFonts w:hint="cs"/>
          <w:rtl/>
          <w:lang w:eastAsia="en-US"/>
        </w:rPr>
        <w:t>-ר</w:t>
      </w:r>
      <w:r>
        <w:rPr>
          <w:rFonts w:hint="eastAsia"/>
          <w:rtl/>
          <w:lang w:eastAsia="en-US"/>
        </w:rPr>
        <w:t>ַ</w:t>
      </w:r>
      <w:r>
        <w:rPr>
          <w:rFonts w:hint="cs"/>
          <w:rtl/>
          <w:lang w:eastAsia="en-US"/>
        </w:rPr>
        <w:t xml:space="preserve">ן, בעת שנשמעה הרינה, אז הריעו המלאכים. ואיזו רינה היא? רינת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המשולים ככוכבים, המשכימים ומעריבים בתפילה ובקריאת שמע. ראה </w:t>
      </w: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צא</w:t>
      </w:r>
      <w:r>
        <w:rPr>
          <w:rtl/>
          <w:lang w:eastAsia="en-US"/>
        </w:rPr>
        <w:t xml:space="preserve"> </w:t>
      </w:r>
      <w:r>
        <w:rPr>
          <w:rFonts w:hint="eastAsia"/>
          <w:rtl/>
          <w:lang w:eastAsia="en-US"/>
        </w:rPr>
        <w:t>ע</w:t>
      </w:r>
      <w:r>
        <w:rPr>
          <w:rFonts w:hint="cs"/>
          <w:rtl/>
          <w:lang w:eastAsia="en-US"/>
        </w:rPr>
        <w:t>"ב: "</w:t>
      </w:r>
      <w:r>
        <w:rPr>
          <w:rFonts w:hint="eastAsia"/>
          <w:rtl/>
          <w:lang w:eastAsia="en-US"/>
        </w:rPr>
        <w:t>חביבין</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יותר</w:t>
      </w:r>
      <w:r>
        <w:rPr>
          <w:rtl/>
          <w:lang w:eastAsia="en-US"/>
        </w:rPr>
        <w:t xml:space="preserve"> </w:t>
      </w:r>
      <w:r>
        <w:rPr>
          <w:rFonts w:hint="eastAsia"/>
          <w:rtl/>
          <w:lang w:eastAsia="en-US"/>
        </w:rPr>
        <w:t>ממלאכי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שישראל</w:t>
      </w:r>
      <w:r>
        <w:rPr>
          <w:rtl/>
          <w:lang w:eastAsia="en-US"/>
        </w:rPr>
        <w:t xml:space="preserve"> </w:t>
      </w:r>
      <w:r>
        <w:rPr>
          <w:rFonts w:hint="eastAsia"/>
          <w:rtl/>
          <w:lang w:eastAsia="en-US"/>
        </w:rPr>
        <w:t>אומרים</w:t>
      </w:r>
      <w:r>
        <w:rPr>
          <w:rtl/>
          <w:lang w:eastAsia="en-US"/>
        </w:rPr>
        <w:t xml:space="preserve"> </w:t>
      </w:r>
      <w:r>
        <w:rPr>
          <w:rFonts w:hint="eastAsia"/>
          <w:rtl/>
          <w:lang w:eastAsia="en-US"/>
        </w:rPr>
        <w:t>שירה</w:t>
      </w:r>
      <w:r>
        <w:rPr>
          <w:rtl/>
          <w:lang w:eastAsia="en-US"/>
        </w:rPr>
        <w:t xml:space="preserve"> - </w:t>
      </w:r>
      <w:r>
        <w:rPr>
          <w:rFonts w:hint="eastAsia"/>
          <w:rtl/>
          <w:lang w:eastAsia="en-US"/>
        </w:rPr>
        <w:t>בכל</w:t>
      </w:r>
      <w:r>
        <w:rPr>
          <w:rtl/>
          <w:lang w:eastAsia="en-US"/>
        </w:rPr>
        <w:t xml:space="preserve"> </w:t>
      </w:r>
      <w:r>
        <w:rPr>
          <w:rFonts w:hint="eastAsia"/>
          <w:rtl/>
          <w:lang w:eastAsia="en-US"/>
        </w:rPr>
        <w:t>שעה</w:t>
      </w:r>
      <w:r>
        <w:rPr>
          <w:rtl/>
          <w:lang w:eastAsia="en-US"/>
        </w:rPr>
        <w:t xml:space="preserve">, </w:t>
      </w:r>
      <w:r>
        <w:rPr>
          <w:rFonts w:hint="eastAsia"/>
          <w:rtl/>
          <w:lang w:eastAsia="en-US"/>
        </w:rPr>
        <w:t>ומלאכי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אין</w:t>
      </w:r>
      <w:r>
        <w:rPr>
          <w:rtl/>
          <w:lang w:eastAsia="en-US"/>
        </w:rPr>
        <w:t xml:space="preserve"> </w:t>
      </w:r>
      <w:r>
        <w:rPr>
          <w:rFonts w:hint="eastAsia"/>
          <w:rtl/>
          <w:lang w:eastAsia="en-US"/>
        </w:rPr>
        <w:t>אומרים</w:t>
      </w:r>
      <w:r>
        <w:rPr>
          <w:rtl/>
          <w:lang w:eastAsia="en-US"/>
        </w:rPr>
        <w:t xml:space="preserve"> </w:t>
      </w:r>
      <w:r>
        <w:rPr>
          <w:rFonts w:hint="eastAsia"/>
          <w:rtl/>
          <w:lang w:eastAsia="en-US"/>
        </w:rPr>
        <w:t>שירה</w:t>
      </w:r>
      <w:r>
        <w:rPr>
          <w:rtl/>
          <w:lang w:eastAsia="en-US"/>
        </w:rPr>
        <w:t xml:space="preserve"> </w:t>
      </w:r>
      <w:r>
        <w:rPr>
          <w:rFonts w:hint="eastAsia"/>
          <w:rtl/>
          <w:lang w:eastAsia="en-US"/>
        </w:rPr>
        <w:t>אלא</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ביום</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בשבת</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בחודש</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בשנה</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בשבוע</w:t>
      </w:r>
      <w:r w:rsidR="00B80B09">
        <w:rPr>
          <w:rFonts w:hint="cs"/>
          <w:rtl/>
          <w:lang w:eastAsia="en-US"/>
        </w:rPr>
        <w:t xml:space="preserve"> (שבע שנים)</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ביובל</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בעולם</w:t>
      </w:r>
      <w:r>
        <w:rPr>
          <w:rFonts w:hint="cs"/>
          <w:rtl/>
          <w:lang w:eastAsia="en-US"/>
        </w:rPr>
        <w:t xml:space="preserve"> ... </w:t>
      </w:r>
      <w:r>
        <w:rPr>
          <w:rFonts w:hint="eastAsia"/>
          <w:rtl/>
          <w:lang w:eastAsia="en-US"/>
        </w:rPr>
        <w:t>ואין</w:t>
      </w:r>
      <w:r>
        <w:rPr>
          <w:rtl/>
          <w:lang w:eastAsia="en-US"/>
        </w:rPr>
        <w:t xml:space="preserve"> </w:t>
      </w:r>
      <w:r>
        <w:rPr>
          <w:rFonts w:hint="eastAsia"/>
          <w:rtl/>
          <w:lang w:eastAsia="en-US"/>
        </w:rPr>
        <w:t>מ</w:t>
      </w:r>
      <w:r>
        <w:rPr>
          <w:rFonts w:hint="cs"/>
          <w:rtl/>
          <w:lang w:eastAsia="en-US"/>
        </w:rPr>
        <w:t xml:space="preserve">לאכי השרת </w:t>
      </w:r>
      <w:r>
        <w:rPr>
          <w:rFonts w:hint="eastAsia"/>
          <w:rtl/>
          <w:lang w:eastAsia="en-US"/>
        </w:rPr>
        <w:t>אומרים</w:t>
      </w:r>
      <w:r>
        <w:rPr>
          <w:rtl/>
          <w:lang w:eastAsia="en-US"/>
        </w:rPr>
        <w:t xml:space="preserve"> </w:t>
      </w:r>
      <w:r>
        <w:rPr>
          <w:rFonts w:hint="eastAsia"/>
          <w:rtl/>
          <w:lang w:eastAsia="en-US"/>
        </w:rPr>
        <w:t>שירה</w:t>
      </w:r>
      <w:r>
        <w:rPr>
          <w:rtl/>
          <w:lang w:eastAsia="en-US"/>
        </w:rPr>
        <w:t xml:space="preserve"> </w:t>
      </w:r>
      <w:r>
        <w:rPr>
          <w:rFonts w:hint="eastAsia"/>
          <w:rtl/>
          <w:lang w:eastAsia="en-US"/>
        </w:rPr>
        <w:t>למעלה</w:t>
      </w:r>
      <w:r>
        <w:rPr>
          <w:rtl/>
          <w:lang w:eastAsia="en-US"/>
        </w:rPr>
        <w:t xml:space="preserve">, </w:t>
      </w:r>
      <w:r>
        <w:rPr>
          <w:rFonts w:hint="eastAsia"/>
          <w:rtl/>
          <w:lang w:eastAsia="en-US"/>
        </w:rPr>
        <w:t>עד</w:t>
      </w:r>
      <w:r>
        <w:rPr>
          <w:rtl/>
          <w:lang w:eastAsia="en-US"/>
        </w:rPr>
        <w:t xml:space="preserve"> </w:t>
      </w:r>
      <w:r>
        <w:rPr>
          <w:rFonts w:hint="eastAsia"/>
          <w:rtl/>
          <w:lang w:eastAsia="en-US"/>
        </w:rPr>
        <w:t>שיאמרו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למטה</w:t>
      </w:r>
      <w:r>
        <w:rPr>
          <w:rtl/>
          <w:lang w:eastAsia="en-US"/>
        </w:rPr>
        <w:t xml:space="preserve">, </w:t>
      </w:r>
      <w:r>
        <w:rPr>
          <w:rFonts w:hint="eastAsia"/>
          <w:rtl/>
          <w:lang w:eastAsia="en-US"/>
        </w:rPr>
        <w:t>שנאמר</w:t>
      </w:r>
      <w:r>
        <w:rPr>
          <w:rtl/>
          <w:lang w:eastAsia="en-US"/>
        </w:rPr>
        <w:t xml:space="preserve">: </w:t>
      </w:r>
      <w:r>
        <w:rPr>
          <w:rFonts w:hint="eastAsia"/>
          <w:rtl/>
          <w:lang w:eastAsia="en-US"/>
        </w:rPr>
        <w:t>ברן</w:t>
      </w:r>
      <w:r>
        <w:rPr>
          <w:rtl/>
          <w:lang w:eastAsia="en-US"/>
        </w:rPr>
        <w:t xml:space="preserve"> </w:t>
      </w:r>
      <w:r>
        <w:rPr>
          <w:rFonts w:hint="eastAsia"/>
          <w:rtl/>
          <w:lang w:eastAsia="en-US"/>
        </w:rPr>
        <w:t>יחד</w:t>
      </w:r>
      <w:r>
        <w:rPr>
          <w:rtl/>
          <w:lang w:eastAsia="en-US"/>
        </w:rPr>
        <w:t xml:space="preserve"> </w:t>
      </w:r>
      <w:r>
        <w:rPr>
          <w:rFonts w:hint="eastAsia"/>
          <w:rtl/>
          <w:lang w:eastAsia="en-US"/>
        </w:rPr>
        <w:t>כוכבי</w:t>
      </w:r>
      <w:r>
        <w:rPr>
          <w:rtl/>
          <w:lang w:eastAsia="en-US"/>
        </w:rPr>
        <w:t xml:space="preserve"> </w:t>
      </w:r>
      <w:r>
        <w:rPr>
          <w:rFonts w:hint="eastAsia"/>
          <w:rtl/>
          <w:lang w:eastAsia="en-US"/>
        </w:rPr>
        <w:t>בקר</w:t>
      </w:r>
      <w:r>
        <w:rPr>
          <w:rtl/>
          <w:lang w:eastAsia="en-US"/>
        </w:rPr>
        <w:t xml:space="preserve">, </w:t>
      </w:r>
      <w:r>
        <w:rPr>
          <w:rFonts w:hint="eastAsia"/>
          <w:rtl/>
          <w:lang w:eastAsia="en-US"/>
        </w:rPr>
        <w:t>והדר</w:t>
      </w:r>
      <w:r>
        <w:rPr>
          <w:rtl/>
          <w:lang w:eastAsia="en-US"/>
        </w:rPr>
        <w:t xml:space="preserve">: </w:t>
      </w:r>
      <w:r>
        <w:rPr>
          <w:rFonts w:hint="eastAsia"/>
          <w:rtl/>
          <w:lang w:eastAsia="en-US"/>
        </w:rPr>
        <w:t>ויריעו</w:t>
      </w:r>
      <w:r>
        <w:rPr>
          <w:rtl/>
          <w:lang w:eastAsia="en-US"/>
        </w:rPr>
        <w:t xml:space="preserve"> </w:t>
      </w:r>
      <w:r>
        <w:rPr>
          <w:rFonts w:hint="eastAsia"/>
          <w:rtl/>
          <w:lang w:eastAsia="en-US"/>
        </w:rPr>
        <w:t>כל</w:t>
      </w:r>
      <w:r>
        <w:rPr>
          <w:rtl/>
          <w:lang w:eastAsia="en-US"/>
        </w:rPr>
        <w:t xml:space="preserve"> </w:t>
      </w:r>
      <w:r>
        <w:rPr>
          <w:rFonts w:hint="eastAsia"/>
          <w:rtl/>
          <w:lang w:eastAsia="en-US"/>
        </w:rPr>
        <w:t>בני</w:t>
      </w:r>
      <w:r>
        <w:rPr>
          <w:rtl/>
          <w:lang w:eastAsia="en-US"/>
        </w:rPr>
        <w:t xml:space="preserve"> </w:t>
      </w:r>
      <w:r>
        <w:rPr>
          <w:rFonts w:hint="eastAsia"/>
          <w:rtl/>
          <w:lang w:eastAsia="en-US"/>
        </w:rPr>
        <w:t>אלהים</w:t>
      </w:r>
      <w:r>
        <w:rPr>
          <w:rFonts w:hint="cs"/>
          <w:rtl/>
          <w:lang w:eastAsia="en-US"/>
        </w:rPr>
        <w:t xml:space="preserve">". מדרשים רבים נוספים יש על פסוק זה באיוב, בתשובת ה' לאיוב מן הסערה, ולא נוכל להביאם כאן. ראה בראשית רבה ס כב, אבות דרבי נתן נוסח ב פרק מד, תנחומא קדושים סימן ו ועוד. </w:t>
      </w:r>
      <w:r>
        <w:rPr>
          <w:rtl/>
          <w:lang w:eastAsia="en-US"/>
        </w:rPr>
        <w:t xml:space="preserve"> </w:t>
      </w:r>
    </w:p>
  </w:footnote>
  <w:footnote w:id="17">
    <w:p w14:paraId="218A575A" w14:textId="77777777" w:rsidR="00431948" w:rsidRDefault="00431948" w:rsidP="005C1056">
      <w:pPr>
        <w:pStyle w:val="a3"/>
        <w:rPr>
          <w:rFonts w:hint="cs"/>
          <w:rtl/>
        </w:rPr>
      </w:pPr>
      <w:r>
        <w:rPr>
          <w:rStyle w:val="a5"/>
        </w:rPr>
        <w:footnoteRef/>
      </w:r>
      <w:r>
        <w:rPr>
          <w:rtl/>
        </w:rPr>
        <w:t xml:space="preserve"> </w:t>
      </w:r>
      <w:r w:rsidRPr="00431948">
        <w:rPr>
          <w:rFonts w:hint="cs"/>
          <w:rtl/>
        </w:rPr>
        <w:t>וב</w:t>
      </w:r>
      <w:r w:rsidRPr="00431948">
        <w:rPr>
          <w:rFonts w:hint="eastAsia"/>
          <w:rtl/>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מז</w:t>
      </w:r>
      <w:r>
        <w:rPr>
          <w:rFonts w:hint="cs"/>
          <w:rtl/>
          <w:lang w:eastAsia="en-US"/>
        </w:rPr>
        <w:t>: "</w:t>
      </w:r>
      <w:r>
        <w:rPr>
          <w:rFonts w:hint="eastAsia"/>
          <w:rtl/>
          <w:lang w:eastAsia="en-US"/>
        </w:rPr>
        <w:t>אם</w:t>
      </w:r>
      <w:r>
        <w:rPr>
          <w:rtl/>
          <w:lang w:eastAsia="en-US"/>
        </w:rPr>
        <w:t xml:space="preserve"> </w:t>
      </w:r>
      <w:r>
        <w:rPr>
          <w:rFonts w:hint="eastAsia"/>
          <w:rtl/>
          <w:lang w:eastAsia="en-US"/>
        </w:rPr>
        <w:t>עושים</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הרי</w:t>
      </w:r>
      <w:r>
        <w:rPr>
          <w:rtl/>
          <w:lang w:eastAsia="en-US"/>
        </w:rPr>
        <w:t xml:space="preserve"> </w:t>
      </w:r>
      <w:r>
        <w:rPr>
          <w:rFonts w:hint="eastAsia"/>
          <w:rtl/>
          <w:lang w:eastAsia="en-US"/>
        </w:rPr>
        <w:t>הם</w:t>
      </w:r>
      <w:r>
        <w:rPr>
          <w:rtl/>
          <w:lang w:eastAsia="en-US"/>
        </w:rPr>
        <w:t xml:space="preserve"> </w:t>
      </w:r>
      <w:r>
        <w:rPr>
          <w:rFonts w:hint="eastAsia"/>
          <w:rtl/>
          <w:lang w:eastAsia="en-US"/>
        </w:rPr>
        <w:t>ככוכבים</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הרי</w:t>
      </w:r>
      <w:r>
        <w:rPr>
          <w:rtl/>
          <w:lang w:eastAsia="en-US"/>
        </w:rPr>
        <w:t xml:space="preserve"> </w:t>
      </w:r>
      <w:r>
        <w:rPr>
          <w:rFonts w:hint="eastAsia"/>
          <w:rtl/>
          <w:lang w:eastAsia="en-US"/>
        </w:rPr>
        <w:t>הם</w:t>
      </w:r>
      <w:r>
        <w:rPr>
          <w:rtl/>
          <w:lang w:eastAsia="en-US"/>
        </w:rPr>
        <w:t xml:space="preserve"> </w:t>
      </w:r>
      <w:r>
        <w:rPr>
          <w:rFonts w:hint="eastAsia"/>
          <w:rtl/>
          <w:lang w:eastAsia="en-US"/>
        </w:rPr>
        <w:t>כעפר</w:t>
      </w:r>
      <w:r>
        <w:rPr>
          <w:rtl/>
          <w:lang w:eastAsia="en-US"/>
        </w:rPr>
        <w:t xml:space="preserve"> </w:t>
      </w:r>
      <w:r>
        <w:rPr>
          <w:rFonts w:hint="eastAsia"/>
          <w:rtl/>
          <w:lang w:eastAsia="en-US"/>
        </w:rPr>
        <w:t>הארץ</w:t>
      </w:r>
      <w:r>
        <w:rPr>
          <w:rFonts w:hint="cs"/>
          <w:rtl/>
          <w:lang w:eastAsia="en-US"/>
        </w:rPr>
        <w:t>". כאן ודאי כוכבי השמים ועפר הארץ (אין כאן חול) הם איכות ומהות, לא כמות או מספר. שניהם קיימים בעת ובעונה אחת ומסמלים תכונות קוטביות של עם ישראל. הדברים מזכירים את דברי הירושלמי ב</w:t>
      </w:r>
      <w:r w:rsidRPr="000E3240">
        <w:rPr>
          <w:rFonts w:hint="eastAsia"/>
          <w:rtl/>
          <w:lang w:eastAsia="en-US"/>
        </w:rPr>
        <w:t>מסכת</w:t>
      </w:r>
      <w:r w:rsidRPr="000E3240">
        <w:rPr>
          <w:rtl/>
          <w:lang w:eastAsia="en-US"/>
        </w:rPr>
        <w:t xml:space="preserve"> </w:t>
      </w:r>
      <w:r w:rsidRPr="000E3240">
        <w:rPr>
          <w:rFonts w:hint="eastAsia"/>
          <w:rtl/>
          <w:lang w:eastAsia="en-US"/>
        </w:rPr>
        <w:t>שקלים</w:t>
      </w:r>
      <w:r w:rsidRPr="000E3240">
        <w:rPr>
          <w:rtl/>
          <w:lang w:eastAsia="en-US"/>
        </w:rPr>
        <w:t xml:space="preserve"> </w:t>
      </w:r>
      <w:r w:rsidRPr="000E3240">
        <w:rPr>
          <w:rFonts w:hint="eastAsia"/>
          <w:rtl/>
          <w:lang w:eastAsia="en-US"/>
        </w:rPr>
        <w:t>פרק</w:t>
      </w:r>
      <w:r w:rsidRPr="000E3240">
        <w:rPr>
          <w:rtl/>
          <w:lang w:eastAsia="en-US"/>
        </w:rPr>
        <w:t xml:space="preserve"> </w:t>
      </w:r>
      <w:r w:rsidRPr="000E3240">
        <w:rPr>
          <w:rFonts w:hint="eastAsia"/>
          <w:rtl/>
          <w:lang w:eastAsia="en-US"/>
        </w:rPr>
        <w:t>א</w:t>
      </w:r>
      <w:r w:rsidRPr="000E3240">
        <w:rPr>
          <w:rtl/>
          <w:lang w:eastAsia="en-US"/>
        </w:rPr>
        <w:t xml:space="preserve"> </w:t>
      </w:r>
      <w:r>
        <w:rPr>
          <w:rFonts w:hint="cs"/>
          <w:rtl/>
          <w:lang w:eastAsia="en-US"/>
        </w:rPr>
        <w:t>הלכה א: "</w:t>
      </w:r>
      <w:r w:rsidR="002B742A">
        <w:rPr>
          <w:rFonts w:hint="cs"/>
          <w:rtl/>
          <w:lang w:eastAsia="en-US"/>
        </w:rPr>
        <w:t xml:space="preserve">הן נקרא ולא נבעת? ... </w:t>
      </w:r>
      <w:r w:rsidRPr="000E3240">
        <w:rPr>
          <w:rFonts w:hint="eastAsia"/>
          <w:rtl/>
          <w:lang w:eastAsia="en-US"/>
        </w:rPr>
        <w:t>אמר</w:t>
      </w:r>
      <w:r w:rsidRPr="000E3240">
        <w:rPr>
          <w:rtl/>
          <w:lang w:eastAsia="en-US"/>
        </w:rPr>
        <w:t xml:space="preserve"> </w:t>
      </w:r>
      <w:r w:rsidRPr="000E3240">
        <w:rPr>
          <w:rFonts w:hint="eastAsia"/>
          <w:rtl/>
          <w:lang w:eastAsia="en-US"/>
        </w:rPr>
        <w:t>רבי</w:t>
      </w:r>
      <w:r w:rsidRPr="000E3240">
        <w:rPr>
          <w:rtl/>
          <w:lang w:eastAsia="en-US"/>
        </w:rPr>
        <w:t xml:space="preserve"> </w:t>
      </w:r>
      <w:r w:rsidRPr="000E3240">
        <w:rPr>
          <w:rFonts w:hint="eastAsia"/>
          <w:rtl/>
          <w:lang w:eastAsia="en-US"/>
        </w:rPr>
        <w:t>בא</w:t>
      </w:r>
      <w:r w:rsidRPr="000E3240">
        <w:rPr>
          <w:rtl/>
          <w:lang w:eastAsia="en-US"/>
        </w:rPr>
        <w:t xml:space="preserve"> </w:t>
      </w:r>
      <w:r w:rsidRPr="000E3240">
        <w:rPr>
          <w:rFonts w:hint="eastAsia"/>
          <w:rtl/>
          <w:lang w:eastAsia="en-US"/>
        </w:rPr>
        <w:t>בר</w:t>
      </w:r>
      <w:r w:rsidRPr="000E3240">
        <w:rPr>
          <w:rtl/>
          <w:lang w:eastAsia="en-US"/>
        </w:rPr>
        <w:t xml:space="preserve"> </w:t>
      </w:r>
      <w:r w:rsidRPr="000E3240">
        <w:rPr>
          <w:rFonts w:hint="eastAsia"/>
          <w:rtl/>
          <w:lang w:eastAsia="en-US"/>
        </w:rPr>
        <w:t>אחא</w:t>
      </w:r>
      <w:r>
        <w:rPr>
          <w:rFonts w:hint="cs"/>
          <w:rtl/>
          <w:lang w:eastAsia="en-US"/>
        </w:rPr>
        <w:t>:</w:t>
      </w:r>
      <w:r w:rsidRPr="000E3240">
        <w:rPr>
          <w:rtl/>
          <w:lang w:eastAsia="en-US"/>
        </w:rPr>
        <w:t xml:space="preserve"> </w:t>
      </w:r>
      <w:r w:rsidRPr="000E3240">
        <w:rPr>
          <w:rFonts w:hint="eastAsia"/>
          <w:rtl/>
          <w:lang w:eastAsia="en-US"/>
        </w:rPr>
        <w:t>אין</w:t>
      </w:r>
      <w:r w:rsidRPr="000E3240">
        <w:rPr>
          <w:rtl/>
          <w:lang w:eastAsia="en-US"/>
        </w:rPr>
        <w:t xml:space="preserve"> </w:t>
      </w:r>
      <w:r w:rsidRPr="000E3240">
        <w:rPr>
          <w:rFonts w:hint="eastAsia"/>
          <w:rtl/>
          <w:lang w:eastAsia="en-US"/>
        </w:rPr>
        <w:t>את</w:t>
      </w:r>
      <w:r w:rsidRPr="000E3240">
        <w:rPr>
          <w:rtl/>
          <w:lang w:eastAsia="en-US"/>
        </w:rPr>
        <w:t xml:space="preserve"> </w:t>
      </w:r>
      <w:r w:rsidRPr="000E3240">
        <w:rPr>
          <w:rFonts w:hint="eastAsia"/>
          <w:rtl/>
          <w:lang w:eastAsia="en-US"/>
        </w:rPr>
        <w:t>יכול</w:t>
      </w:r>
      <w:r w:rsidRPr="000E3240">
        <w:rPr>
          <w:rtl/>
          <w:lang w:eastAsia="en-US"/>
        </w:rPr>
        <w:t xml:space="preserve"> </w:t>
      </w:r>
      <w:r w:rsidRPr="000E3240">
        <w:rPr>
          <w:rFonts w:hint="eastAsia"/>
          <w:rtl/>
          <w:lang w:eastAsia="en-US"/>
        </w:rPr>
        <w:t>לעמוד</w:t>
      </w:r>
      <w:r w:rsidRPr="000E3240">
        <w:rPr>
          <w:rtl/>
          <w:lang w:eastAsia="en-US"/>
        </w:rPr>
        <w:t xml:space="preserve"> </w:t>
      </w:r>
      <w:r w:rsidRPr="000E3240">
        <w:rPr>
          <w:rFonts w:hint="eastAsia"/>
          <w:rtl/>
          <w:lang w:eastAsia="en-US"/>
        </w:rPr>
        <w:t>על</w:t>
      </w:r>
      <w:r w:rsidRPr="000E3240">
        <w:rPr>
          <w:rtl/>
          <w:lang w:eastAsia="en-US"/>
        </w:rPr>
        <w:t xml:space="preserve"> </w:t>
      </w:r>
      <w:r w:rsidRPr="000E3240">
        <w:rPr>
          <w:rFonts w:hint="eastAsia"/>
          <w:rtl/>
          <w:lang w:eastAsia="en-US"/>
        </w:rPr>
        <w:t>אופי</w:t>
      </w:r>
      <w:r w:rsidR="002B742A">
        <w:rPr>
          <w:rFonts w:hint="cs"/>
          <w:rtl/>
          <w:lang w:eastAsia="en-US"/>
        </w:rPr>
        <w:t>א</w:t>
      </w:r>
      <w:r w:rsidRPr="000E3240">
        <w:rPr>
          <w:rtl/>
          <w:lang w:eastAsia="en-US"/>
        </w:rPr>
        <w:t xml:space="preserve"> </w:t>
      </w:r>
      <w:r w:rsidRPr="000E3240">
        <w:rPr>
          <w:rFonts w:hint="eastAsia"/>
          <w:rtl/>
          <w:lang w:eastAsia="en-US"/>
        </w:rPr>
        <w:t>של</w:t>
      </w:r>
      <w:r w:rsidRPr="000E3240">
        <w:rPr>
          <w:rtl/>
          <w:lang w:eastAsia="en-US"/>
        </w:rPr>
        <w:t xml:space="preserve"> </w:t>
      </w:r>
      <w:r w:rsidRPr="000E3240">
        <w:rPr>
          <w:rFonts w:hint="eastAsia"/>
          <w:rtl/>
          <w:lang w:eastAsia="en-US"/>
        </w:rPr>
        <w:t>אומה</w:t>
      </w:r>
      <w:r w:rsidRPr="000E3240">
        <w:rPr>
          <w:rtl/>
          <w:lang w:eastAsia="en-US"/>
        </w:rPr>
        <w:t xml:space="preserve"> </w:t>
      </w:r>
      <w:r w:rsidRPr="000E3240">
        <w:rPr>
          <w:rFonts w:hint="eastAsia"/>
          <w:rtl/>
          <w:lang w:eastAsia="en-US"/>
        </w:rPr>
        <w:t>הזאת</w:t>
      </w:r>
      <w:r>
        <w:rPr>
          <w:rFonts w:hint="cs"/>
          <w:rtl/>
          <w:lang w:eastAsia="en-US"/>
        </w:rPr>
        <w:t>,</w:t>
      </w:r>
      <w:r w:rsidRPr="000E3240">
        <w:rPr>
          <w:rtl/>
          <w:lang w:eastAsia="en-US"/>
        </w:rPr>
        <w:t xml:space="preserve"> </w:t>
      </w:r>
      <w:r w:rsidRPr="000E3240">
        <w:rPr>
          <w:rFonts w:hint="eastAsia"/>
          <w:rtl/>
          <w:lang w:eastAsia="en-US"/>
        </w:rPr>
        <w:t>נתבעין</w:t>
      </w:r>
      <w:r w:rsidRPr="000E3240">
        <w:rPr>
          <w:rtl/>
          <w:lang w:eastAsia="en-US"/>
        </w:rPr>
        <w:t xml:space="preserve"> </w:t>
      </w:r>
      <w:r w:rsidRPr="000E3240">
        <w:rPr>
          <w:rFonts w:hint="eastAsia"/>
          <w:rtl/>
          <w:lang w:eastAsia="en-US"/>
        </w:rPr>
        <w:t>לעגל</w:t>
      </w:r>
      <w:r w:rsidRPr="000E3240">
        <w:rPr>
          <w:rtl/>
          <w:lang w:eastAsia="en-US"/>
        </w:rPr>
        <w:t xml:space="preserve"> </w:t>
      </w:r>
      <w:r w:rsidRPr="000E3240">
        <w:rPr>
          <w:rFonts w:hint="eastAsia"/>
          <w:rtl/>
          <w:lang w:eastAsia="en-US"/>
        </w:rPr>
        <w:t>ונותנין</w:t>
      </w:r>
      <w:r>
        <w:rPr>
          <w:rFonts w:hint="cs"/>
          <w:rtl/>
          <w:lang w:eastAsia="en-US"/>
        </w:rPr>
        <w:t>,</w:t>
      </w:r>
      <w:r w:rsidRPr="000E3240">
        <w:rPr>
          <w:rtl/>
          <w:lang w:eastAsia="en-US"/>
        </w:rPr>
        <w:t xml:space="preserve"> </w:t>
      </w:r>
      <w:r w:rsidRPr="000E3240">
        <w:rPr>
          <w:rFonts w:hint="eastAsia"/>
          <w:rtl/>
          <w:lang w:eastAsia="en-US"/>
        </w:rPr>
        <w:t>נתבעין</w:t>
      </w:r>
      <w:r w:rsidRPr="000E3240">
        <w:rPr>
          <w:rtl/>
          <w:lang w:eastAsia="en-US"/>
        </w:rPr>
        <w:t xml:space="preserve"> </w:t>
      </w:r>
      <w:r w:rsidRPr="000E3240">
        <w:rPr>
          <w:rFonts w:hint="eastAsia"/>
          <w:rtl/>
          <w:lang w:eastAsia="en-US"/>
        </w:rPr>
        <w:t>למשכן</w:t>
      </w:r>
      <w:r w:rsidRPr="000E3240">
        <w:rPr>
          <w:rtl/>
          <w:lang w:eastAsia="en-US"/>
        </w:rPr>
        <w:t xml:space="preserve"> </w:t>
      </w:r>
      <w:r w:rsidRPr="000E3240">
        <w:rPr>
          <w:rFonts w:hint="eastAsia"/>
          <w:rtl/>
          <w:lang w:eastAsia="en-US"/>
        </w:rPr>
        <w:t>ונותנין</w:t>
      </w:r>
      <w:r>
        <w:rPr>
          <w:rFonts w:hint="cs"/>
          <w:rtl/>
          <w:lang w:eastAsia="en-US"/>
        </w:rPr>
        <w:t xml:space="preserve">". ראה </w:t>
      </w:r>
      <w:r w:rsidRPr="000E3240">
        <w:rPr>
          <w:rtl/>
        </w:rPr>
        <w:t>ילק</w:t>
      </w:r>
      <w:r>
        <w:rPr>
          <w:rFonts w:hint="cs"/>
          <w:rtl/>
        </w:rPr>
        <w:t xml:space="preserve">וט שמעוני </w:t>
      </w:r>
      <w:r w:rsidRPr="000E3240">
        <w:rPr>
          <w:rtl/>
        </w:rPr>
        <w:t>תרומה שסח</w:t>
      </w:r>
      <w:r>
        <w:rPr>
          <w:rFonts w:hint="cs"/>
          <w:rtl/>
        </w:rPr>
        <w:t xml:space="preserve"> שמקשר שני מדרשים אלה: "</w:t>
      </w:r>
      <w:r w:rsidRPr="000E3240">
        <w:rPr>
          <w:rtl/>
        </w:rPr>
        <w:t>אומה זו משולה לעפר ומשולה לכוכבים. כשהן יורדין - יורדין עד עפר, וכשהן עולין - עולין עד לכוכבים (מגילה טז ע"א). וכן</w:t>
      </w:r>
      <w:r>
        <w:rPr>
          <w:rFonts w:hint="cs"/>
          <w:rtl/>
        </w:rPr>
        <w:t xml:space="preserve"> </w:t>
      </w:r>
      <w:r w:rsidRPr="000E3240">
        <w:rPr>
          <w:rtl/>
        </w:rPr>
        <w:t>אמר ר' אחא בר אבא</w:t>
      </w:r>
      <w:r w:rsidR="002B742A">
        <w:rPr>
          <w:rFonts w:hint="cs"/>
          <w:rtl/>
        </w:rPr>
        <w:t>:</w:t>
      </w:r>
      <w:r w:rsidRPr="000E3240">
        <w:rPr>
          <w:rtl/>
        </w:rPr>
        <w:t xml:space="preserve"> אין אתה יכול לעמוד על אופיה של אומה זו נתבעין לעגל ונותנין, נתבעין למשכן</w:t>
      </w:r>
      <w:r>
        <w:rPr>
          <w:rtl/>
        </w:rPr>
        <w:t xml:space="preserve"> ונותנין</w:t>
      </w:r>
      <w:r>
        <w:rPr>
          <w:rFonts w:hint="cs"/>
          <w:rtl/>
        </w:rPr>
        <w:t>".</w:t>
      </w:r>
      <w:r w:rsidR="00A4248D">
        <w:rPr>
          <w:rFonts w:hint="cs"/>
          <w:rtl/>
        </w:rPr>
        <w:t xml:space="preserve"> לא לחינם השקיע הרמב"ם) ואחרים בשבח המידה האמצעית.</w:t>
      </w:r>
    </w:p>
  </w:footnote>
  <w:footnote w:id="18">
    <w:p w14:paraId="5345D55C" w14:textId="77777777" w:rsidR="00DD7B7A" w:rsidRDefault="00DD7B7A">
      <w:pPr>
        <w:pStyle w:val="a3"/>
        <w:rPr>
          <w:rFonts w:hint="cs"/>
        </w:rPr>
      </w:pPr>
      <w:r>
        <w:rPr>
          <w:rStyle w:val="a5"/>
        </w:rPr>
        <w:footnoteRef/>
      </w:r>
      <w:r>
        <w:rPr>
          <w:rtl/>
        </w:rPr>
        <w:t xml:space="preserve"> </w:t>
      </w:r>
      <w:r>
        <w:rPr>
          <w:rFonts w:hint="cs"/>
          <w:rtl/>
        </w:rPr>
        <w:t xml:space="preserve">זהבי </w:t>
      </w:r>
      <w:r>
        <w:rPr>
          <w:rtl/>
        </w:rPr>
        <w:t>–</w:t>
      </w:r>
      <w:r>
        <w:rPr>
          <w:rFonts w:hint="cs"/>
          <w:rtl/>
        </w:rPr>
        <w:t xml:space="preserve"> צורף בזהב, יוצר </w:t>
      </w:r>
      <w:r>
        <w:rPr>
          <w:rtl/>
        </w:rPr>
        <w:t>–</w:t>
      </w:r>
      <w:r>
        <w:rPr>
          <w:rFonts w:hint="cs"/>
          <w:rtl/>
        </w:rPr>
        <w:t xml:space="preserve"> קדר העוסק בכלי חרס וזגג. ראה שלושתם בפיוט כי הנה כחומר בליל כיפור.</w:t>
      </w:r>
    </w:p>
  </w:footnote>
  <w:footnote w:id="19">
    <w:p w14:paraId="39171712" w14:textId="77777777" w:rsidR="00DD7B7A" w:rsidRDefault="00DD7B7A" w:rsidP="005C1056">
      <w:pPr>
        <w:pStyle w:val="a3"/>
        <w:rPr>
          <w:rFonts w:hint="cs"/>
        </w:rPr>
      </w:pPr>
      <w:r>
        <w:rPr>
          <w:rStyle w:val="a5"/>
        </w:rPr>
        <w:footnoteRef/>
      </w:r>
      <w:r>
        <w:rPr>
          <w:rtl/>
        </w:rPr>
        <w:t xml:space="preserve"> </w:t>
      </w:r>
      <w:smartTag w:uri="urn:schemas-microsoft-com:office:smarttags" w:element="PersonName">
        <w:smartTagPr>
          <w:attr w:name="ProductID" w:val="זהבי בן"/>
        </w:smartTagPr>
        <w:r>
          <w:rPr>
            <w:rFonts w:hint="cs"/>
            <w:rtl/>
          </w:rPr>
          <w:t>זהבי בן</w:t>
        </w:r>
      </w:smartTag>
      <w:r>
        <w:rPr>
          <w:rFonts w:hint="cs"/>
          <w:rtl/>
        </w:rPr>
        <w:t xml:space="preserve"> זהבי, היינו שמלאכתו היא מורשה</w:t>
      </w:r>
      <w:r w:rsidR="00B80B09">
        <w:rPr>
          <w:rFonts w:hint="cs"/>
          <w:rtl/>
        </w:rPr>
        <w:t xml:space="preserve"> ו</w:t>
      </w:r>
      <w:r>
        <w:rPr>
          <w:rFonts w:hint="cs"/>
          <w:rtl/>
        </w:rPr>
        <w:t xml:space="preserve">מומחיות משפחתית. 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קהלת</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Fonts w:hint="eastAsia"/>
          <w:rtl/>
          <w:lang w:eastAsia="en-US"/>
        </w:rPr>
        <w:t>קהלת</w:t>
      </w:r>
      <w:r>
        <w:rPr>
          <w:rtl/>
          <w:lang w:eastAsia="en-US"/>
        </w:rPr>
        <w:t xml:space="preserve">. </w:t>
      </w:r>
      <w:r>
        <w:rPr>
          <w:rFonts w:hint="eastAsia"/>
          <w:rtl/>
          <w:lang w:eastAsia="en-US"/>
        </w:rPr>
        <w:t>בן</w:t>
      </w:r>
      <w:r>
        <w:rPr>
          <w:rtl/>
          <w:lang w:eastAsia="en-US"/>
        </w:rPr>
        <w:t xml:space="preserve"> </w:t>
      </w:r>
      <w:r>
        <w:rPr>
          <w:rFonts w:hint="eastAsia"/>
          <w:rtl/>
          <w:lang w:eastAsia="en-US"/>
        </w:rPr>
        <w:t>דוד</w:t>
      </w:r>
      <w:r>
        <w:rPr>
          <w:rtl/>
          <w:lang w:eastAsia="en-US"/>
        </w:rPr>
        <w:t xml:space="preserve">. </w:t>
      </w:r>
      <w:r>
        <w:rPr>
          <w:rFonts w:hint="eastAsia"/>
          <w:rtl/>
          <w:lang w:eastAsia="en-US"/>
        </w:rPr>
        <w:t>מלך</w:t>
      </w:r>
      <w:r>
        <w:rPr>
          <w:rtl/>
          <w:lang w:eastAsia="en-US"/>
        </w:rPr>
        <w:t xml:space="preserve"> </w:t>
      </w:r>
      <w:r>
        <w:rPr>
          <w:rFonts w:hint="eastAsia"/>
          <w:rtl/>
          <w:lang w:eastAsia="en-US"/>
        </w:rPr>
        <w:t>בן</w:t>
      </w:r>
      <w:r>
        <w:rPr>
          <w:rtl/>
          <w:lang w:eastAsia="en-US"/>
        </w:rPr>
        <w:t xml:space="preserve"> </w:t>
      </w:r>
      <w:r>
        <w:rPr>
          <w:rFonts w:hint="eastAsia"/>
          <w:rtl/>
          <w:lang w:eastAsia="en-US"/>
        </w:rPr>
        <w:t>מלך</w:t>
      </w:r>
      <w:r>
        <w:rPr>
          <w:rtl/>
          <w:lang w:eastAsia="en-US"/>
        </w:rPr>
        <w:t xml:space="preserve">, </w:t>
      </w:r>
      <w:r>
        <w:rPr>
          <w:rFonts w:hint="eastAsia"/>
          <w:rtl/>
          <w:lang w:eastAsia="en-US"/>
        </w:rPr>
        <w:t>נביא</w:t>
      </w:r>
      <w:r>
        <w:rPr>
          <w:rtl/>
          <w:lang w:eastAsia="en-US"/>
        </w:rPr>
        <w:t xml:space="preserve"> </w:t>
      </w:r>
      <w:r>
        <w:rPr>
          <w:rFonts w:hint="eastAsia"/>
          <w:rtl/>
          <w:lang w:eastAsia="en-US"/>
        </w:rPr>
        <w:t>בן</w:t>
      </w:r>
      <w:r>
        <w:rPr>
          <w:rtl/>
          <w:lang w:eastAsia="en-US"/>
        </w:rPr>
        <w:t xml:space="preserve"> </w:t>
      </w:r>
      <w:r>
        <w:rPr>
          <w:rFonts w:hint="eastAsia"/>
          <w:rtl/>
          <w:lang w:eastAsia="en-US"/>
        </w:rPr>
        <w:t>נביא</w:t>
      </w:r>
      <w:r>
        <w:rPr>
          <w:rtl/>
          <w:lang w:eastAsia="en-US"/>
        </w:rPr>
        <w:t xml:space="preserve">, </w:t>
      </w:r>
      <w:smartTag w:uri="urn:schemas-microsoft-com:office:smarttags" w:element="PersonName">
        <w:smartTagPr>
          <w:attr w:name="ProductID" w:val="חכם בן"/>
        </w:smartTagPr>
        <w:r>
          <w:rPr>
            <w:rFonts w:hint="eastAsia"/>
            <w:rtl/>
            <w:lang w:eastAsia="en-US"/>
          </w:rPr>
          <w:t>חכם</w:t>
        </w:r>
        <w:r>
          <w:rPr>
            <w:rtl/>
            <w:lang w:eastAsia="en-US"/>
          </w:rPr>
          <w:t xml:space="preserve"> </w:t>
        </w:r>
        <w:r>
          <w:rPr>
            <w:rFonts w:hint="eastAsia"/>
            <w:rtl/>
            <w:lang w:eastAsia="en-US"/>
          </w:rPr>
          <w:t>בן</w:t>
        </w:r>
      </w:smartTag>
      <w:r>
        <w:rPr>
          <w:rtl/>
          <w:lang w:eastAsia="en-US"/>
        </w:rPr>
        <w:t xml:space="preserve"> </w:t>
      </w:r>
      <w:r>
        <w:rPr>
          <w:rFonts w:hint="eastAsia"/>
          <w:rtl/>
          <w:lang w:eastAsia="en-US"/>
        </w:rPr>
        <w:t>חכם</w:t>
      </w:r>
      <w:r>
        <w:rPr>
          <w:rtl/>
          <w:lang w:eastAsia="en-US"/>
        </w:rPr>
        <w:t xml:space="preserve">, </w:t>
      </w:r>
      <w:r>
        <w:rPr>
          <w:rFonts w:hint="eastAsia"/>
          <w:rtl/>
          <w:lang w:eastAsia="en-US"/>
        </w:rPr>
        <w:t>אבגינוס</w:t>
      </w:r>
      <w:r>
        <w:rPr>
          <w:rtl/>
          <w:lang w:eastAsia="en-US"/>
        </w:rPr>
        <w:t xml:space="preserve"> </w:t>
      </w:r>
      <w:r>
        <w:rPr>
          <w:rFonts w:hint="eastAsia"/>
          <w:rtl/>
          <w:lang w:eastAsia="en-US"/>
        </w:rPr>
        <w:t>בן</w:t>
      </w:r>
      <w:r>
        <w:rPr>
          <w:rtl/>
          <w:lang w:eastAsia="en-US"/>
        </w:rPr>
        <w:t xml:space="preserve"> </w:t>
      </w:r>
      <w:r>
        <w:rPr>
          <w:rFonts w:hint="eastAsia"/>
          <w:rtl/>
          <w:lang w:eastAsia="en-US"/>
        </w:rPr>
        <w:t>אבגינוס</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אחא</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חלבו</w:t>
      </w:r>
      <w:r w:rsidR="00B80B09">
        <w:rPr>
          <w:rFonts w:hint="cs"/>
          <w:rtl/>
          <w:lang w:eastAsia="en-US"/>
        </w:rPr>
        <w:t>:</w:t>
      </w:r>
      <w:r>
        <w:rPr>
          <w:rtl/>
          <w:lang w:eastAsia="en-US"/>
        </w:rPr>
        <w:t xml:space="preserve"> </w:t>
      </w:r>
      <w:smartTag w:uri="urn:schemas-microsoft-com:office:smarttags" w:element="PersonName">
        <w:smartTagPr>
          <w:attr w:name="ProductID" w:val="אשרי אדם"/>
        </w:smartTagPr>
        <w:r>
          <w:rPr>
            <w:rFonts w:hint="eastAsia"/>
            <w:rtl/>
            <w:lang w:eastAsia="en-US"/>
          </w:rPr>
          <w:t>אשרי</w:t>
        </w:r>
        <w:r>
          <w:rPr>
            <w:rtl/>
            <w:lang w:eastAsia="en-US"/>
          </w:rPr>
          <w:t xml:space="preserve"> </w:t>
        </w:r>
        <w:r>
          <w:rPr>
            <w:rFonts w:hint="eastAsia"/>
            <w:rtl/>
            <w:lang w:eastAsia="en-US"/>
          </w:rPr>
          <w:t>אדם</w:t>
        </w:r>
      </w:smartTag>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יתד</w:t>
      </w:r>
      <w:r>
        <w:rPr>
          <w:rtl/>
          <w:lang w:eastAsia="en-US"/>
        </w:rPr>
        <w:t xml:space="preserve"> </w:t>
      </w:r>
      <w:r>
        <w:rPr>
          <w:rFonts w:hint="eastAsia"/>
          <w:rtl/>
          <w:lang w:eastAsia="en-US"/>
        </w:rPr>
        <w:t>לתלות</w:t>
      </w:r>
      <w:r>
        <w:rPr>
          <w:rtl/>
          <w:lang w:eastAsia="en-US"/>
        </w:rPr>
        <w:t xml:space="preserve"> </w:t>
      </w:r>
      <w:r>
        <w:rPr>
          <w:rFonts w:hint="eastAsia"/>
          <w:rtl/>
          <w:lang w:eastAsia="en-US"/>
        </w:rPr>
        <w:t>בה</w:t>
      </w:r>
      <w:r>
        <w:rPr>
          <w:rFonts w:hint="cs"/>
          <w:rtl/>
          <w:lang w:eastAsia="en-US"/>
        </w:rPr>
        <w:t>"</w:t>
      </w:r>
      <w:r>
        <w:rPr>
          <w:rtl/>
          <w:lang w:eastAsia="en-US"/>
        </w:rPr>
        <w:t xml:space="preserve">. </w:t>
      </w:r>
      <w:r w:rsidR="005C1056">
        <w:rPr>
          <w:rFonts w:hint="cs"/>
          <w:rtl/>
          <w:lang w:eastAsia="en-US"/>
        </w:rPr>
        <w:t>ראה גם הביטוי: "</w:t>
      </w:r>
      <w:r w:rsidR="005C1056">
        <w:rPr>
          <w:rtl/>
          <w:lang w:eastAsia="en-US"/>
        </w:rPr>
        <w:t>זרוק חוטרא לאוירא, ועל עיקריה הוא קאים</w:t>
      </w:r>
      <w:r w:rsidR="005C1056">
        <w:rPr>
          <w:rFonts w:hint="cs"/>
          <w:rtl/>
          <w:lang w:eastAsia="en-US"/>
        </w:rPr>
        <w:t>"</w:t>
      </w:r>
      <w:r w:rsidR="005C1056">
        <w:rPr>
          <w:rtl/>
          <w:lang w:eastAsia="en-US"/>
        </w:rPr>
        <w:t xml:space="preserve"> </w:t>
      </w:r>
      <w:r w:rsidR="005C1056">
        <w:rPr>
          <w:rFonts w:hint="cs"/>
          <w:rtl/>
          <w:lang w:eastAsia="en-US"/>
        </w:rPr>
        <w:t>(</w:t>
      </w:r>
      <w:r w:rsidR="005C1056">
        <w:rPr>
          <w:rtl/>
          <w:lang w:eastAsia="en-US"/>
        </w:rPr>
        <w:t xml:space="preserve">בראשית רבה נג </w:t>
      </w:r>
      <w:r w:rsidR="005C1056">
        <w:rPr>
          <w:rFonts w:hint="cs"/>
          <w:rtl/>
          <w:lang w:eastAsia="en-US"/>
        </w:rPr>
        <w:t xml:space="preserve">טו) </w:t>
      </w:r>
      <w:r w:rsidR="005C1056">
        <w:rPr>
          <w:rtl/>
          <w:lang w:eastAsia="en-US"/>
        </w:rPr>
        <w:t>–</w:t>
      </w:r>
      <w:r w:rsidR="005C1056">
        <w:rPr>
          <w:rFonts w:hint="cs"/>
          <w:rtl/>
          <w:lang w:eastAsia="en-US"/>
        </w:rPr>
        <w:t xml:space="preserve"> מובא בדברינו </w:t>
      </w:r>
      <w:hyperlink r:id="rId5" w:history="1">
        <w:r w:rsidR="005C1056" w:rsidRPr="005C1056">
          <w:rPr>
            <w:rStyle w:val="Hyperlink"/>
            <w:rFonts w:hint="cs"/>
            <w:rtl/>
            <w:lang w:eastAsia="en-US"/>
          </w:rPr>
          <w:t>מכמני בראשית רבה</w:t>
        </w:r>
      </w:hyperlink>
      <w:r w:rsidR="005C1056">
        <w:rPr>
          <w:rFonts w:hint="cs"/>
          <w:rtl/>
          <w:lang w:eastAsia="en-US"/>
        </w:rPr>
        <w:t xml:space="preserve"> בפרשת וישב.</w:t>
      </w:r>
    </w:p>
  </w:footnote>
  <w:footnote w:id="20">
    <w:p w14:paraId="45DCCF8D" w14:textId="77777777" w:rsidR="00431948" w:rsidRDefault="00431948">
      <w:pPr>
        <w:pStyle w:val="a3"/>
        <w:rPr>
          <w:rFonts w:hint="cs"/>
          <w:rtl/>
        </w:rPr>
      </w:pPr>
      <w:r>
        <w:rPr>
          <w:rStyle w:val="a5"/>
        </w:rPr>
        <w:footnoteRef/>
      </w:r>
      <w:r>
        <w:rPr>
          <w:rtl/>
        </w:rPr>
        <w:t xml:space="preserve"> </w:t>
      </w:r>
      <w:r>
        <w:rPr>
          <w:rFonts w:hint="cs"/>
          <w:rtl/>
          <w:lang w:eastAsia="en-US"/>
        </w:rPr>
        <w:t>נראה שמדרש זה כבר בורח לגמרי מהעניין הכמותי ומתמקד אך ורק במהות. כוכבי השמים זה דבר נעלה ונשגב ונושא אור ותקווה. עפר הארץ הוא עניין בזוי ונקלה שהכל דורכים עליו ודשים אותו. חול הוא משהו קצת יותר טוב, אבל עדיין לא כמו הכוכבים. המדרש לא רק מתעלם ממדרשים רבים שראינו לעיל (הושע שנותן יותר ממשה), אבל גם מהמקרא שהרי הקב"ה מברך את אברהם "</w:t>
      </w:r>
      <w:r>
        <w:rPr>
          <w:rFonts w:hint="eastAsia"/>
          <w:rtl/>
          <w:lang w:eastAsia="en-US"/>
        </w:rPr>
        <w:t>ושמתי</w:t>
      </w:r>
      <w:r>
        <w:rPr>
          <w:rtl/>
          <w:lang w:eastAsia="en-US"/>
        </w:rPr>
        <w:t xml:space="preserve"> </w:t>
      </w:r>
      <w:r>
        <w:rPr>
          <w:rFonts w:hint="eastAsia"/>
          <w:rtl/>
          <w:lang w:eastAsia="en-US"/>
        </w:rPr>
        <w:t>את</w:t>
      </w:r>
      <w:r>
        <w:rPr>
          <w:rtl/>
          <w:lang w:eastAsia="en-US"/>
        </w:rPr>
        <w:t xml:space="preserve"> </w:t>
      </w:r>
      <w:r>
        <w:rPr>
          <w:rFonts w:hint="eastAsia"/>
          <w:rtl/>
          <w:lang w:eastAsia="en-US"/>
        </w:rPr>
        <w:t>זרעך</w:t>
      </w:r>
      <w:r>
        <w:rPr>
          <w:rtl/>
          <w:lang w:eastAsia="en-US"/>
        </w:rPr>
        <w:t xml:space="preserve"> </w:t>
      </w:r>
      <w:r>
        <w:rPr>
          <w:rFonts w:hint="eastAsia"/>
          <w:rtl/>
          <w:lang w:eastAsia="en-US"/>
        </w:rPr>
        <w:t>כעפר</w:t>
      </w:r>
      <w:r>
        <w:rPr>
          <w:rtl/>
          <w:lang w:eastAsia="en-US"/>
        </w:rPr>
        <w:t xml:space="preserve"> </w:t>
      </w:r>
      <w:r>
        <w:rPr>
          <w:rFonts w:hint="eastAsia"/>
          <w:rtl/>
          <w:lang w:eastAsia="en-US"/>
        </w:rPr>
        <w:t>הארץ</w:t>
      </w:r>
      <w:r>
        <w:rPr>
          <w:rFonts w:hint="cs"/>
          <w:rtl/>
          <w:lang w:eastAsia="en-US"/>
        </w:rPr>
        <w:t>" (</w:t>
      </w:r>
      <w:r>
        <w:rPr>
          <w:rFonts w:hint="eastAsia"/>
          <w:rtl/>
          <w:lang w:eastAsia="en-US"/>
        </w:rPr>
        <w:t>בראשית</w:t>
      </w:r>
      <w:r>
        <w:rPr>
          <w:rtl/>
          <w:lang w:eastAsia="en-US"/>
        </w:rPr>
        <w:t xml:space="preserve"> </w:t>
      </w:r>
      <w:r>
        <w:rPr>
          <w:rFonts w:hint="eastAsia"/>
          <w:rtl/>
          <w:lang w:eastAsia="en-US"/>
        </w:rPr>
        <w:t>יג</w:t>
      </w:r>
      <w:r>
        <w:rPr>
          <w:rtl/>
          <w:lang w:eastAsia="en-US"/>
        </w:rPr>
        <w:t xml:space="preserve"> </w:t>
      </w:r>
      <w:r>
        <w:rPr>
          <w:rFonts w:hint="eastAsia"/>
          <w:rtl/>
          <w:lang w:eastAsia="en-US"/>
        </w:rPr>
        <w:t>טז</w:t>
      </w:r>
      <w:r>
        <w:rPr>
          <w:rFonts w:hint="cs"/>
          <w:rtl/>
          <w:lang w:eastAsia="en-US"/>
        </w:rPr>
        <w:t>, ראה גם בראשית כח יד) ובאו על כך מדרשים רבים וטובים המשבחים מידה זו (בראשית רבה יא ז, מא ט, ק ט ועוד). ובאמת צריכים אנו לדון ב"עפר הארץ" בהזדמנות אחרת.</w:t>
      </w:r>
    </w:p>
  </w:footnote>
  <w:footnote w:id="21">
    <w:p w14:paraId="43132F09" w14:textId="77777777" w:rsidR="00DD7B7A" w:rsidRDefault="00DD7B7A">
      <w:pPr>
        <w:pStyle w:val="a3"/>
        <w:rPr>
          <w:rFonts w:hint="cs"/>
        </w:rPr>
      </w:pPr>
      <w:r>
        <w:rPr>
          <w:rStyle w:val="a5"/>
        </w:rPr>
        <w:footnoteRef/>
      </w:r>
      <w:r>
        <w:rPr>
          <w:rtl/>
        </w:rPr>
        <w:t xml:space="preserve"> </w:t>
      </w:r>
      <w:r>
        <w:rPr>
          <w:rFonts w:hint="cs"/>
          <w:rtl/>
        </w:rPr>
        <w:t>אתם הראש ואני הגוף. אם הלך הראש למה טוב הגוף?</w:t>
      </w:r>
    </w:p>
  </w:footnote>
  <w:footnote w:id="22">
    <w:p w14:paraId="52004BCD" w14:textId="77777777" w:rsidR="00DD7B7A" w:rsidRDefault="00DD7B7A">
      <w:pPr>
        <w:pStyle w:val="a3"/>
        <w:rPr>
          <w:rFonts w:hint="cs"/>
          <w:rtl/>
        </w:rPr>
      </w:pPr>
      <w:r>
        <w:rPr>
          <w:rStyle w:val="a5"/>
        </w:rPr>
        <w:footnoteRef/>
      </w:r>
      <w:r>
        <w:rPr>
          <w:rtl/>
        </w:rPr>
        <w:t xml:space="preserve"> </w:t>
      </w:r>
      <w:r>
        <w:rPr>
          <w:rFonts w:hint="cs"/>
          <w:rtl/>
          <w:lang w:eastAsia="en-US"/>
        </w:rPr>
        <w:t>הרי לנו מקדמה ע"ח שבת נחמו הבאה עלינו לטובה. אחרי מלחמות האחים וכל הרעות והצרות שאנחנו גורמים איש לרעהו ואח לאחיו, אם נזכור שאחינו בשרנו, זה שברגע מסוים אנחנו כל כך כועסים עליו ובטוחים שהוא הוא "עוכר ישראל" והאשם הברור "בכל מה שקורה במדינה", אחינו זה נמשל ככוכבי השמים וכעפר הארץ וכחול הים כמונו</w:t>
      </w:r>
      <w:r w:rsidR="00F82738">
        <w:rPr>
          <w:rFonts w:hint="cs"/>
          <w:rtl/>
          <w:lang w:eastAsia="en-US"/>
        </w:rPr>
        <w:t>,</w:t>
      </w:r>
      <w:r>
        <w:rPr>
          <w:rFonts w:hint="cs"/>
          <w:rtl/>
          <w:lang w:eastAsia="en-US"/>
        </w:rPr>
        <w:t xml:space="preserve"> ואי אפשר למחוק אותו ולהעבירו מן העולם, רק להתפייס ולהשלים איתו, כפי שעשה יוסף עם אחיו.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35AA" w14:textId="77777777" w:rsidR="00DD7B7A" w:rsidRDefault="00DD7B7A" w:rsidP="00452583">
    <w:pPr>
      <w:pStyle w:val="1"/>
      <w:tabs>
        <w:tab w:val="clear" w:pos="9469"/>
        <w:tab w:val="right" w:pos="9299"/>
        <w:tab w:val="right" w:pos="9582"/>
      </w:tabs>
      <w:rPr>
        <w:rFonts w:hint="cs"/>
        <w:rtl/>
      </w:rPr>
    </w:pPr>
    <w:r>
      <w:rPr>
        <w:rtl/>
      </w:rPr>
      <w:t xml:space="preserve">פרשת </w:t>
    </w:r>
    <w:fldSimple w:instr=" SUBJECT  \* MERGEFORMAT ">
      <w:r w:rsidR="00CF4041">
        <w:rPr>
          <w:rtl/>
        </w:rPr>
        <w:t>דברים</w:t>
      </w:r>
    </w:fldSimple>
    <w:r>
      <w:rPr>
        <w:rFonts w:hint="cs"/>
        <w:rtl/>
      </w:rPr>
      <w:t>, שבת חזון</w:t>
    </w:r>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8AA9" w14:textId="77777777" w:rsidR="00DD7B7A" w:rsidRDefault="00DD7B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4041">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0510">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58"/>
    <w:rsid w:val="0007587F"/>
    <w:rsid w:val="0008145F"/>
    <w:rsid w:val="000C25E4"/>
    <w:rsid w:val="000C54ED"/>
    <w:rsid w:val="000E3240"/>
    <w:rsid w:val="000F69E8"/>
    <w:rsid w:val="001000AA"/>
    <w:rsid w:val="00112A1D"/>
    <w:rsid w:val="0012426C"/>
    <w:rsid w:val="00151624"/>
    <w:rsid w:val="00172056"/>
    <w:rsid w:val="0017495E"/>
    <w:rsid w:val="001A2E9C"/>
    <w:rsid w:val="001C7DAB"/>
    <w:rsid w:val="001D2809"/>
    <w:rsid w:val="001F2D73"/>
    <w:rsid w:val="002104B3"/>
    <w:rsid w:val="002273E0"/>
    <w:rsid w:val="0024789C"/>
    <w:rsid w:val="00247D2D"/>
    <w:rsid w:val="002507A4"/>
    <w:rsid w:val="00287664"/>
    <w:rsid w:val="00294CA4"/>
    <w:rsid w:val="002A06FD"/>
    <w:rsid w:val="002A1A94"/>
    <w:rsid w:val="002A3228"/>
    <w:rsid w:val="002B742A"/>
    <w:rsid w:val="002C40E7"/>
    <w:rsid w:val="002C7772"/>
    <w:rsid w:val="0030306B"/>
    <w:rsid w:val="00304946"/>
    <w:rsid w:val="0032389F"/>
    <w:rsid w:val="003339B6"/>
    <w:rsid w:val="003363F7"/>
    <w:rsid w:val="0035777F"/>
    <w:rsid w:val="00361333"/>
    <w:rsid w:val="00370939"/>
    <w:rsid w:val="00370EA3"/>
    <w:rsid w:val="00382EEA"/>
    <w:rsid w:val="00392F3F"/>
    <w:rsid w:val="003D20DB"/>
    <w:rsid w:val="00431948"/>
    <w:rsid w:val="00452583"/>
    <w:rsid w:val="004826CB"/>
    <w:rsid w:val="0049436A"/>
    <w:rsid w:val="004966C1"/>
    <w:rsid w:val="00497F21"/>
    <w:rsid w:val="004B2339"/>
    <w:rsid w:val="0056524B"/>
    <w:rsid w:val="005A0CCD"/>
    <w:rsid w:val="005B0F0F"/>
    <w:rsid w:val="005C1056"/>
    <w:rsid w:val="00604400"/>
    <w:rsid w:val="00634036"/>
    <w:rsid w:val="00670D27"/>
    <w:rsid w:val="00690458"/>
    <w:rsid w:val="006C6630"/>
    <w:rsid w:val="006D2902"/>
    <w:rsid w:val="006D2D75"/>
    <w:rsid w:val="00706500"/>
    <w:rsid w:val="00713D5A"/>
    <w:rsid w:val="007175EA"/>
    <w:rsid w:val="00767BF9"/>
    <w:rsid w:val="007A2A62"/>
    <w:rsid w:val="007B0858"/>
    <w:rsid w:val="007D1938"/>
    <w:rsid w:val="007D7BBB"/>
    <w:rsid w:val="00805795"/>
    <w:rsid w:val="008063BD"/>
    <w:rsid w:val="0088171E"/>
    <w:rsid w:val="009034B5"/>
    <w:rsid w:val="00905897"/>
    <w:rsid w:val="00933542"/>
    <w:rsid w:val="00946CAB"/>
    <w:rsid w:val="009B03BD"/>
    <w:rsid w:val="009C2780"/>
    <w:rsid w:val="00A4248D"/>
    <w:rsid w:val="00A84E1F"/>
    <w:rsid w:val="00B45A90"/>
    <w:rsid w:val="00B80B09"/>
    <w:rsid w:val="00BD6E28"/>
    <w:rsid w:val="00C146CD"/>
    <w:rsid w:val="00C16D73"/>
    <w:rsid w:val="00C61F67"/>
    <w:rsid w:val="00C71181"/>
    <w:rsid w:val="00C718D7"/>
    <w:rsid w:val="00C72CD7"/>
    <w:rsid w:val="00C80F37"/>
    <w:rsid w:val="00C90C35"/>
    <w:rsid w:val="00CA50F3"/>
    <w:rsid w:val="00CF4041"/>
    <w:rsid w:val="00D10A96"/>
    <w:rsid w:val="00D770EA"/>
    <w:rsid w:val="00DA2058"/>
    <w:rsid w:val="00DB383B"/>
    <w:rsid w:val="00DC188C"/>
    <w:rsid w:val="00DC22BF"/>
    <w:rsid w:val="00DC7733"/>
    <w:rsid w:val="00DD7B7A"/>
    <w:rsid w:val="00DE2993"/>
    <w:rsid w:val="00DF19D3"/>
    <w:rsid w:val="00E10E03"/>
    <w:rsid w:val="00E1517F"/>
    <w:rsid w:val="00E3722B"/>
    <w:rsid w:val="00E46D7C"/>
    <w:rsid w:val="00EA0510"/>
    <w:rsid w:val="00EB77A8"/>
    <w:rsid w:val="00EC00E1"/>
    <w:rsid w:val="00ED6DC7"/>
    <w:rsid w:val="00EE182B"/>
    <w:rsid w:val="00EE741C"/>
    <w:rsid w:val="00EF784B"/>
    <w:rsid w:val="00F04883"/>
    <w:rsid w:val="00F05A92"/>
    <w:rsid w:val="00F168F0"/>
    <w:rsid w:val="00F2468C"/>
    <w:rsid w:val="00F32586"/>
    <w:rsid w:val="00F82738"/>
    <w:rsid w:val="00FA12DE"/>
    <w:rsid w:val="00FA68BE"/>
    <w:rsid w:val="00FA76F2"/>
    <w:rsid w:val="00FE4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B049A2"/>
  <w15:chartTrackingRefBased/>
  <w15:docId w15:val="{02DDECEF-5E00-495B-A7EB-5E1EED2F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510"/>
    <w:pPr>
      <w:bidi/>
    </w:pPr>
    <w:rPr>
      <w:rFonts w:cs="Narkisim"/>
      <w:sz w:val="22"/>
      <w:szCs w:val="22"/>
      <w:lang w:eastAsia="he-IL"/>
    </w:rPr>
  </w:style>
  <w:style w:type="paragraph" w:styleId="1">
    <w:name w:val="heading 1"/>
    <w:basedOn w:val="a"/>
    <w:next w:val="a"/>
    <w:link w:val="10"/>
    <w:qFormat/>
    <w:rsid w:val="00EA0510"/>
    <w:pPr>
      <w:keepNext/>
      <w:tabs>
        <w:tab w:val="right" w:pos="9469"/>
      </w:tabs>
      <w:jc w:val="both"/>
      <w:outlineLvl w:val="0"/>
    </w:pPr>
    <w:rPr>
      <w:rFonts w:cs="David"/>
      <w:b/>
      <w:bCs/>
      <w:szCs w:val="28"/>
    </w:rPr>
  </w:style>
  <w:style w:type="character" w:default="1" w:styleId="a0">
    <w:name w:val="Default Paragraph Font"/>
    <w:uiPriority w:val="1"/>
    <w:semiHidden/>
    <w:unhideWhenUsed/>
    <w:rsid w:val="00EA051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0510"/>
  </w:style>
  <w:style w:type="paragraph" w:styleId="a3">
    <w:name w:val="footnote text"/>
    <w:basedOn w:val="a"/>
    <w:link w:val="a4"/>
    <w:rsid w:val="00EA0510"/>
    <w:pPr>
      <w:ind w:left="170" w:hanging="170"/>
      <w:jc w:val="both"/>
    </w:pPr>
    <w:rPr>
      <w:sz w:val="20"/>
      <w:szCs w:val="20"/>
    </w:rPr>
  </w:style>
  <w:style w:type="character" w:styleId="a5">
    <w:name w:val="footnote reference"/>
    <w:semiHidden/>
    <w:rsid w:val="00EA0510"/>
    <w:rPr>
      <w:vertAlign w:val="superscript"/>
    </w:rPr>
  </w:style>
  <w:style w:type="paragraph" w:styleId="a6">
    <w:name w:val="header"/>
    <w:basedOn w:val="a"/>
    <w:link w:val="a7"/>
    <w:rsid w:val="00EA0510"/>
    <w:pPr>
      <w:tabs>
        <w:tab w:val="center" w:pos="4153"/>
        <w:tab w:val="right" w:pos="8306"/>
      </w:tabs>
    </w:pPr>
  </w:style>
  <w:style w:type="paragraph" w:styleId="a8">
    <w:name w:val="footer"/>
    <w:basedOn w:val="a"/>
    <w:link w:val="a9"/>
    <w:rsid w:val="00EA0510"/>
    <w:pPr>
      <w:tabs>
        <w:tab w:val="center" w:pos="4153"/>
        <w:tab w:val="right" w:pos="8306"/>
      </w:tabs>
    </w:pPr>
  </w:style>
  <w:style w:type="paragraph" w:customStyle="1" w:styleId="aa">
    <w:name w:val="כותרת"/>
    <w:basedOn w:val="a"/>
    <w:rsid w:val="00EA0510"/>
    <w:pPr>
      <w:spacing w:before="240" w:line="320" w:lineRule="atLeast"/>
      <w:jc w:val="center"/>
    </w:pPr>
    <w:rPr>
      <w:rFonts w:cs="David"/>
      <w:b/>
      <w:bCs/>
      <w:spacing w:val="20"/>
      <w:szCs w:val="32"/>
    </w:rPr>
  </w:style>
  <w:style w:type="paragraph" w:customStyle="1" w:styleId="ab">
    <w:name w:val="כותרת קטע"/>
    <w:basedOn w:val="a"/>
    <w:rsid w:val="00EA0510"/>
    <w:pPr>
      <w:spacing w:before="240" w:line="300" w:lineRule="atLeast"/>
    </w:pPr>
    <w:rPr>
      <w:rFonts w:cs="Arial"/>
      <w:b/>
      <w:bCs/>
      <w:szCs w:val="24"/>
    </w:rPr>
  </w:style>
  <w:style w:type="paragraph" w:customStyle="1" w:styleId="ac">
    <w:name w:val="מקור"/>
    <w:basedOn w:val="a"/>
    <w:rsid w:val="00EA0510"/>
    <w:pPr>
      <w:spacing w:line="320" w:lineRule="atLeast"/>
      <w:jc w:val="both"/>
    </w:pPr>
    <w:rPr>
      <w:rFonts w:cs="David"/>
      <w:szCs w:val="24"/>
    </w:rPr>
  </w:style>
  <w:style w:type="paragraph" w:customStyle="1" w:styleId="ad">
    <w:name w:val="מחלקי המים"/>
    <w:basedOn w:val="a"/>
    <w:rsid w:val="00EA051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A0510"/>
    <w:rPr>
      <w:color w:val="0000FF"/>
      <w:u w:val="single"/>
    </w:rPr>
  </w:style>
  <w:style w:type="character" w:styleId="FollowedHyperlink">
    <w:name w:val="FollowedHyperlink"/>
    <w:rsid w:val="00933542"/>
    <w:rPr>
      <w:color w:val="800080"/>
      <w:u w:val="single"/>
    </w:rPr>
  </w:style>
  <w:style w:type="character" w:customStyle="1" w:styleId="a4">
    <w:name w:val="טקסט הערת שוליים תו"/>
    <w:link w:val="a3"/>
    <w:rsid w:val="00EA0510"/>
    <w:rPr>
      <w:rFonts w:cs="Narkisim"/>
      <w:lang w:eastAsia="he-IL"/>
    </w:rPr>
  </w:style>
  <w:style w:type="character" w:customStyle="1" w:styleId="10">
    <w:name w:val="כותרת 1 תו"/>
    <w:link w:val="1"/>
    <w:rsid w:val="00EA0510"/>
    <w:rPr>
      <w:rFonts w:cs="David"/>
      <w:b/>
      <w:bCs/>
      <w:sz w:val="22"/>
      <w:szCs w:val="28"/>
      <w:lang w:eastAsia="he-IL"/>
    </w:rPr>
  </w:style>
  <w:style w:type="character" w:customStyle="1" w:styleId="a7">
    <w:name w:val="כותרת עליונה תו"/>
    <w:link w:val="a6"/>
    <w:rsid w:val="00EA0510"/>
    <w:rPr>
      <w:rFonts w:cs="Narkisim"/>
      <w:sz w:val="22"/>
      <w:szCs w:val="22"/>
      <w:lang w:eastAsia="he-IL"/>
    </w:rPr>
  </w:style>
  <w:style w:type="character" w:customStyle="1" w:styleId="a9">
    <w:name w:val="כותרת תחתונה תו"/>
    <w:link w:val="a8"/>
    <w:rsid w:val="00EA0510"/>
    <w:rPr>
      <w:rFonts w:cs="Narkisim"/>
      <w:sz w:val="22"/>
      <w:szCs w:val="22"/>
      <w:lang w:eastAsia="he-IL"/>
    </w:rPr>
  </w:style>
  <w:style w:type="character" w:styleId="af">
    <w:name w:val="page number"/>
    <w:rsid w:val="0012426C"/>
  </w:style>
  <w:style w:type="paragraph" w:styleId="af0">
    <w:name w:val="Balloon Text"/>
    <w:basedOn w:val="a"/>
    <w:link w:val="af1"/>
    <w:uiPriority w:val="99"/>
    <w:unhideWhenUsed/>
    <w:rsid w:val="00EA0510"/>
    <w:rPr>
      <w:rFonts w:ascii="Tahoma" w:hAnsi="Tahoma" w:cs="Tahoma"/>
      <w:sz w:val="16"/>
      <w:szCs w:val="16"/>
    </w:rPr>
  </w:style>
  <w:style w:type="character" w:customStyle="1" w:styleId="af1">
    <w:name w:val="טקסט בלונים תו"/>
    <w:link w:val="af0"/>
    <w:uiPriority w:val="99"/>
    <w:rsid w:val="00EA051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cid:image002.png@01D35758.F525A560" TargetMode="External"/><Relationship Id="rId4" Type="http://schemas.openxmlformats.org/officeDocument/2006/relationships/footnotes" Target="footnot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4%d7%99%d7%94-%d7%9e%d7%a1%d7%a4%d7%a8-%d7%91%d7%a0%d7%99-%d7%99%d7%a9%d7%a8%d7%90%d7%9c" TargetMode="External"/><Relationship Id="rId2" Type="http://schemas.openxmlformats.org/officeDocument/2006/relationships/hyperlink" Target="https://www.mayim.org.il/?parasha=%D7%9E%D7%A0%D7%99%D7%99%D7%AA-%D7%A2%D7%9D-%D7%99%D7%A9%D7%A8%D7%90%D7%9C" TargetMode="External"/><Relationship Id="rId1" Type="http://schemas.openxmlformats.org/officeDocument/2006/relationships/hyperlink" Target="http://www.mayim.org.il/?parasha=%d7%99%d7%a6%d7%97%d7%a7-%d7%90%d7%91%d7%99%d7%a0%d7%951" TargetMode="External"/><Relationship Id="rId5" Type="http://schemas.openxmlformats.org/officeDocument/2006/relationships/hyperlink" Target="http://www.mayim.org.il/?parasha=%D7%9E%D7%9B%D7%9E%D7%A0%D7%99-%D7%91%D7%A8%D7%90%D7%A9%D7%99%D7%AA-%D7%A8%D7%91%D7%94-%D7%A2%D7%9C-%D7%94%D7%A4%D7%A8%D7%A9%D7%941" TargetMode="External"/><Relationship Id="rId4" Type="http://schemas.openxmlformats.org/officeDocument/2006/relationships/hyperlink" Target="https://www.mayim.org.il/?parasha=%D7%A2%D7%A8%D7%99%D7%9D-%D7%92%D7%93%D7%95%D7%9C%D7%95%D7%AA-%D7%95%D7%91%D7%A6%D7%95%D7%A8%D7%95%D7%AA-%D7%91%D7%A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795</Words>
  <Characters>3976</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ככוכבי השמים</vt:lpstr>
      <vt:lpstr>ככוכבי השמים</vt:lpstr>
    </vt:vector>
  </TitlesOfParts>
  <Company> </Company>
  <LinksUpToDate>false</LinksUpToDate>
  <CharactersWithSpaces>4762</CharactersWithSpaces>
  <SharedDoc>false</SharedDoc>
  <HLinks>
    <vt:vector size="36" baseType="variant">
      <vt:variant>
        <vt:i4>4653070</vt:i4>
      </vt:variant>
      <vt:variant>
        <vt:i4>12</vt:i4>
      </vt:variant>
      <vt:variant>
        <vt:i4>0</vt:i4>
      </vt:variant>
      <vt:variant>
        <vt:i4>5</vt:i4>
      </vt:variant>
      <vt:variant>
        <vt:lpwstr>http://www.mayim.org.il/?parasha=%D7%9E%D7%9B%D7%9E%D7%A0%D7%99-%D7%91%D7%A8%D7%90%D7%A9%D7%99%D7%AA-%D7%A8%D7%91%D7%94-%D7%A2%D7%9C-%D7%94%D7%A4%D7%A8%D7%A9%D7%941</vt:lpwstr>
      </vt:variant>
      <vt:variant>
        <vt:lpwstr/>
      </vt:variant>
      <vt:variant>
        <vt:i4>5177346</vt:i4>
      </vt:variant>
      <vt:variant>
        <vt:i4>9</vt:i4>
      </vt:variant>
      <vt:variant>
        <vt:i4>0</vt:i4>
      </vt:variant>
      <vt:variant>
        <vt:i4>5</vt:i4>
      </vt:variant>
      <vt:variant>
        <vt:lpwstr>https://www.mayim.org.il/?parasha=%D7%A2%D7%A8%D7%99%D7%9D-%D7%92%D7%93%D7%95%D7%9C%D7%95%D7%AA-%D7%95%D7%91%D7%A6%D7%95%D7%A8%D7%95%D7%AA-%D7%91%D7%A9%D7%9E%D7%99%D7%9D</vt:lpwstr>
      </vt:variant>
      <vt:variant>
        <vt:lpwstr/>
      </vt:variant>
      <vt:variant>
        <vt:i4>2031621</vt:i4>
      </vt:variant>
      <vt:variant>
        <vt:i4>6</vt:i4>
      </vt:variant>
      <vt:variant>
        <vt:i4>0</vt:i4>
      </vt:variant>
      <vt:variant>
        <vt:i4>5</vt:i4>
      </vt:variant>
      <vt:variant>
        <vt:lpwstr>https://www.mayim.org.il/?parasha=%d7%95%d7%94%d7%99%d7%94-%d7%9e%d7%a1%d7%a4%d7%a8-%d7%91%d7%a0%d7%99-%d7%99%d7%a9%d7%a8%d7%90%d7%9c</vt:lpwstr>
      </vt:variant>
      <vt:variant>
        <vt:lpwstr/>
      </vt:variant>
      <vt:variant>
        <vt:i4>1966108</vt:i4>
      </vt:variant>
      <vt:variant>
        <vt:i4>3</vt:i4>
      </vt:variant>
      <vt:variant>
        <vt:i4>0</vt:i4>
      </vt:variant>
      <vt:variant>
        <vt:i4>5</vt:i4>
      </vt:variant>
      <vt:variant>
        <vt:lpwstr>https://www.mayim.org.il/?parasha=%D7%9E%D7%A0%D7%99%D7%99%D7%AA-%D7%A2%D7%9D-%D7%99%D7%A9%D7%A8%D7%90%D7%9C</vt:lpwstr>
      </vt:variant>
      <vt:variant>
        <vt:lpwstr/>
      </vt:variant>
      <vt:variant>
        <vt:i4>6094928</vt:i4>
      </vt:variant>
      <vt:variant>
        <vt:i4>0</vt:i4>
      </vt:variant>
      <vt:variant>
        <vt:i4>0</vt:i4>
      </vt:variant>
      <vt:variant>
        <vt:i4>5</vt:i4>
      </vt:variant>
      <vt:variant>
        <vt:lpwstr>http://www.mayim.org.il/?parasha=%d7%99%d7%a6%d7%97%d7%a7-%d7%90%d7%91%d7%99%d7%a0%d7%951</vt:lpwstr>
      </vt:variant>
      <vt:variant>
        <vt:lpwstr/>
      </vt:variant>
      <vt:variant>
        <vt:i4>3342420</vt:i4>
      </vt:variant>
      <vt:variant>
        <vt:i4>11728</vt:i4>
      </vt:variant>
      <vt:variant>
        <vt:i4>1025</vt:i4>
      </vt:variant>
      <vt:variant>
        <vt:i4>1</vt:i4>
      </vt:variant>
      <vt:variant>
        <vt:lpwstr>cid:image002.png@01D35758.F525A560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ככוכבי השמים</dc:title>
  <dc:subject>דברים</dc:subject>
  <dc:creator>Asher Yuval</dc:creator>
  <cp:keywords/>
  <dc:description/>
  <cp:lastModifiedBy>Shimon Afek</cp:lastModifiedBy>
  <cp:revision>2</cp:revision>
  <cp:lastPrinted>2008-08-08T15:40:00Z</cp:lastPrinted>
  <dcterms:created xsi:type="dcterms:W3CDTF">2020-07-20T05:43:00Z</dcterms:created>
  <dcterms:modified xsi:type="dcterms:W3CDTF">2020-07-20T05:43:00Z</dcterms:modified>
</cp:coreProperties>
</file>