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A611" w14:textId="77777777" w:rsidR="00360A49" w:rsidRDefault="00D01A1E">
      <w:pPr>
        <w:pStyle w:val="aa"/>
        <w:rPr>
          <w:rFonts w:hint="cs"/>
          <w:rtl/>
        </w:rPr>
      </w:pPr>
      <w:r>
        <w:rPr>
          <w:rFonts w:hint="cs"/>
          <w:rtl/>
        </w:rPr>
        <w:t>הנמכת דמותו של משה</w:t>
      </w:r>
    </w:p>
    <w:p w14:paraId="0039B764" w14:textId="77777777" w:rsidR="00360A49" w:rsidRDefault="00D01A1E" w:rsidP="00601EA7">
      <w:pPr>
        <w:pStyle w:val="ac"/>
        <w:spacing w:before="240"/>
        <w:rPr>
          <w:rtl/>
          <w:lang w:val="he-IL"/>
        </w:rPr>
      </w:pPr>
      <w:r w:rsidRPr="002A5AC5">
        <w:rPr>
          <w:rFonts w:ascii="Narkisim" w:hAnsi="Narkisim" w:cs="Narkisim"/>
          <w:b/>
          <w:bCs/>
          <w:szCs w:val="22"/>
          <w:rtl/>
        </w:rPr>
        <w:t>מים ראשונים:</w:t>
      </w:r>
      <w:r>
        <w:rPr>
          <w:rFonts w:ascii="Narkisim" w:hAnsi="Narkisim" w:cs="Narkisim" w:hint="cs"/>
          <w:szCs w:val="22"/>
          <w:rtl/>
        </w:rPr>
        <w:t xml:space="preserve"> </w:t>
      </w:r>
      <w:r w:rsidR="00454F49">
        <w:rPr>
          <w:rFonts w:ascii="Narkisim" w:hAnsi="Narkisim" w:cs="Narkisim" w:hint="cs"/>
          <w:szCs w:val="22"/>
          <w:rtl/>
        </w:rPr>
        <w:t>לעומת מדרשים רבים המהללים ומשבחים את משה שהיה רועה צאן נאמן, ש</w:t>
      </w:r>
      <w:r w:rsidR="00FC5E17">
        <w:rPr>
          <w:rFonts w:ascii="Narkisim" w:hAnsi="Narkisim" w:cs="Narkisim" w:hint="cs"/>
          <w:szCs w:val="22"/>
          <w:rtl/>
        </w:rPr>
        <w:t>יצא לראות בסבל אחיו, ש</w:t>
      </w:r>
      <w:r w:rsidR="00454F49">
        <w:rPr>
          <w:rFonts w:ascii="Narkisim" w:hAnsi="Narkisim" w:cs="Narkisim" w:hint="cs"/>
          <w:szCs w:val="22"/>
          <w:rtl/>
        </w:rPr>
        <w:t xml:space="preserve">סבל בשביל בני ישראל, </w:t>
      </w:r>
      <w:r w:rsidR="00601EA7">
        <w:rPr>
          <w:rFonts w:ascii="Narkisim" w:hAnsi="Narkisim" w:cs="Narkisim" w:hint="cs"/>
          <w:szCs w:val="22"/>
          <w:rtl/>
        </w:rPr>
        <w:t xml:space="preserve">שסינגר עליהם בעת שחטאו, </w:t>
      </w:r>
      <w:r w:rsidR="00FC5E17">
        <w:rPr>
          <w:rFonts w:ascii="Narkisim" w:hAnsi="Narkisim" w:cs="Narkisim" w:hint="cs"/>
          <w:szCs w:val="22"/>
          <w:rtl/>
        </w:rPr>
        <w:t xml:space="preserve">שעלה למרום והתעמת עם המלאכים, </w:t>
      </w:r>
      <w:r w:rsidR="00454F49">
        <w:rPr>
          <w:rFonts w:ascii="Narkisim" w:hAnsi="Narkisim" w:cs="Narkisim" w:hint="cs"/>
          <w:szCs w:val="22"/>
          <w:rtl/>
        </w:rPr>
        <w:t xml:space="preserve">שהיה ענו </w:t>
      </w:r>
      <w:r w:rsidR="00FC5E17">
        <w:rPr>
          <w:rFonts w:ascii="Narkisim" w:hAnsi="Narkisim" w:cs="Narkisim" w:hint="cs"/>
          <w:szCs w:val="22"/>
          <w:rtl/>
        </w:rPr>
        <w:t>מכל האדם</w:t>
      </w:r>
      <w:r w:rsidR="00601EA7">
        <w:rPr>
          <w:rFonts w:ascii="Narkisim" w:hAnsi="Narkisim" w:cs="Narkisim" w:hint="cs"/>
          <w:szCs w:val="22"/>
          <w:rtl/>
        </w:rPr>
        <w:t>, שגברה ידו על יד הקב"ה</w:t>
      </w:r>
      <w:r w:rsidR="00FC5E17">
        <w:rPr>
          <w:rFonts w:ascii="Narkisim" w:hAnsi="Narkisim" w:cs="Narkisim" w:hint="cs"/>
          <w:szCs w:val="22"/>
          <w:rtl/>
        </w:rPr>
        <w:t xml:space="preserve"> </w:t>
      </w:r>
      <w:r w:rsidR="00454F49">
        <w:rPr>
          <w:rFonts w:ascii="Narkisim" w:hAnsi="Narkisim" w:cs="Narkisim" w:hint="cs"/>
          <w:szCs w:val="22"/>
          <w:rtl/>
        </w:rPr>
        <w:t xml:space="preserve">וכו', יש </w:t>
      </w:r>
      <w:r>
        <w:rPr>
          <w:rFonts w:ascii="Narkisim" w:hAnsi="Narkisim" w:cs="Narkisim" w:hint="cs"/>
          <w:szCs w:val="22"/>
          <w:rtl/>
        </w:rPr>
        <w:t xml:space="preserve">מדרשים לא מעטים </w:t>
      </w:r>
      <w:r w:rsidR="00FC5E17">
        <w:rPr>
          <w:rFonts w:ascii="Narkisim" w:hAnsi="Narkisim" w:cs="Narkisim" w:hint="cs"/>
          <w:szCs w:val="22"/>
          <w:rtl/>
        </w:rPr>
        <w:t xml:space="preserve">אשר </w:t>
      </w:r>
      <w:r>
        <w:rPr>
          <w:rFonts w:ascii="Narkisim" w:hAnsi="Narkisim" w:cs="Narkisim" w:hint="cs"/>
          <w:szCs w:val="22"/>
          <w:rtl/>
        </w:rPr>
        <w:t>'יורדים' על משה ומנסים כאילו לכפוף את קומתו. אם תרצה לומר, הם מנסים להציגו כבן אדם ולהילחם בכל אלה שמאל</w:t>
      </w:r>
      <w:r w:rsidR="00454F49">
        <w:rPr>
          <w:rFonts w:ascii="Narkisim" w:hAnsi="Narkisim" w:cs="Narkisim" w:hint="cs"/>
          <w:szCs w:val="22"/>
          <w:rtl/>
        </w:rPr>
        <w:t>י</w:t>
      </w:r>
      <w:r>
        <w:rPr>
          <w:rFonts w:ascii="Narkisim" w:hAnsi="Narkisim" w:cs="Narkisim" w:hint="cs"/>
          <w:szCs w:val="22"/>
          <w:rtl/>
        </w:rPr>
        <w:t xml:space="preserve">הים את דמותו ומציירים אותו כשרף ומלאך. </w:t>
      </w:r>
      <w:r w:rsidR="00FC5E17">
        <w:rPr>
          <w:rFonts w:ascii="Narkisim" w:hAnsi="Narkisim" w:cs="Narkisim" w:hint="cs"/>
          <w:szCs w:val="22"/>
          <w:rtl/>
        </w:rPr>
        <w:t xml:space="preserve">אולי </w:t>
      </w:r>
      <w:r w:rsidR="00601EA7">
        <w:rPr>
          <w:rFonts w:ascii="Narkisim" w:hAnsi="Narkisim" w:cs="Narkisim" w:hint="cs"/>
          <w:szCs w:val="22"/>
          <w:rtl/>
        </w:rPr>
        <w:t>גם</w:t>
      </w:r>
      <w:r w:rsidR="00FC5E17">
        <w:rPr>
          <w:rFonts w:ascii="Narkisim" w:hAnsi="Narkisim" w:cs="Narkisim" w:hint="cs"/>
          <w:szCs w:val="22"/>
          <w:rtl/>
        </w:rPr>
        <w:t xml:space="preserve"> כ</w:t>
      </w:r>
      <w:r w:rsidR="00A43100">
        <w:rPr>
          <w:rFonts w:ascii="Narkisim" w:hAnsi="Narkisim" w:cs="Narkisim" w:hint="cs"/>
          <w:szCs w:val="22"/>
          <w:rtl/>
        </w:rPr>
        <w:t xml:space="preserve">משקל </w:t>
      </w:r>
      <w:r w:rsidR="00FC5E17">
        <w:rPr>
          <w:rFonts w:ascii="Narkisim" w:hAnsi="Narkisim" w:cs="Narkisim" w:hint="cs"/>
          <w:szCs w:val="22"/>
          <w:rtl/>
        </w:rPr>
        <w:t xml:space="preserve">נגד </w:t>
      </w:r>
      <w:r w:rsidR="00A43100">
        <w:rPr>
          <w:rFonts w:ascii="Narkisim" w:hAnsi="Narkisim" w:cs="Narkisim" w:hint="cs"/>
          <w:szCs w:val="22"/>
          <w:rtl/>
        </w:rPr>
        <w:t>לקטעים ב</w:t>
      </w:r>
      <w:r>
        <w:rPr>
          <w:rFonts w:ascii="Narkisim" w:hAnsi="Narkisim" w:cs="Narkisim" w:hint="cs"/>
          <w:szCs w:val="22"/>
          <w:rtl/>
        </w:rPr>
        <w:t xml:space="preserve">מקרא </w:t>
      </w:r>
      <w:r w:rsidR="00FC5E17">
        <w:rPr>
          <w:rFonts w:ascii="Narkisim" w:hAnsi="Narkisim" w:cs="Narkisim" w:hint="cs"/>
          <w:szCs w:val="22"/>
          <w:rtl/>
        </w:rPr>
        <w:t>ש</w:t>
      </w:r>
      <w:r>
        <w:rPr>
          <w:rFonts w:ascii="Narkisim" w:hAnsi="Narkisim" w:cs="Narkisim" w:hint="cs"/>
          <w:szCs w:val="22"/>
          <w:rtl/>
        </w:rPr>
        <w:t>מתאר</w:t>
      </w:r>
      <w:r w:rsidR="00A43100">
        <w:rPr>
          <w:rFonts w:ascii="Narkisim" w:hAnsi="Narkisim" w:cs="Narkisim" w:hint="cs"/>
          <w:szCs w:val="22"/>
          <w:rtl/>
        </w:rPr>
        <w:t>ים</w:t>
      </w:r>
      <w:r w:rsidR="00FC5E17">
        <w:rPr>
          <w:rFonts w:ascii="Narkisim" w:hAnsi="Narkisim" w:cs="Narkisim" w:hint="cs"/>
          <w:szCs w:val="22"/>
          <w:rtl/>
        </w:rPr>
        <w:t xml:space="preserve"> את משה </w:t>
      </w:r>
      <w:r>
        <w:rPr>
          <w:rFonts w:ascii="Narkisim" w:hAnsi="Narkisim" w:cs="Narkisim" w:hint="cs"/>
          <w:szCs w:val="22"/>
          <w:rtl/>
        </w:rPr>
        <w:t>כמי שהיה בהר ארבעים יום וארבעים</w:t>
      </w:r>
      <w:r w:rsidR="00601EA7">
        <w:rPr>
          <w:rFonts w:ascii="Narkisim" w:hAnsi="Narkisim" w:cs="Narkisim" w:hint="cs"/>
          <w:szCs w:val="22"/>
          <w:rtl/>
        </w:rPr>
        <w:t xml:space="preserve"> ללא אכילה ושתיה</w:t>
      </w:r>
      <w:r>
        <w:rPr>
          <w:rFonts w:ascii="Narkisim" w:hAnsi="Narkisim" w:cs="Narkisim" w:hint="cs"/>
          <w:szCs w:val="22"/>
          <w:rtl/>
        </w:rPr>
        <w:t xml:space="preserve">, </w:t>
      </w:r>
      <w:r w:rsidR="00773E3B">
        <w:rPr>
          <w:rFonts w:ascii="Narkisim" w:hAnsi="Narkisim" w:cs="Narkisim" w:hint="cs"/>
          <w:szCs w:val="22"/>
          <w:rtl/>
        </w:rPr>
        <w:t xml:space="preserve">כמי שדיבר עם אלהים פה אל פה ופנים בפנים, </w:t>
      </w:r>
      <w:r>
        <w:rPr>
          <w:rFonts w:ascii="Narkisim" w:hAnsi="Narkisim" w:cs="Narkisim" w:hint="cs"/>
          <w:szCs w:val="22"/>
          <w:rtl/>
        </w:rPr>
        <w:t>כמי שקרן עור פניו עד שהיה צריך לשים עליהם מסווה וכו'</w:t>
      </w:r>
      <w:r w:rsidR="00A43100">
        <w:rPr>
          <w:rFonts w:ascii="Narkisim" w:hAnsi="Narkisim" w:cs="Narkisim" w:hint="cs"/>
          <w:szCs w:val="22"/>
          <w:rtl/>
        </w:rPr>
        <w:t xml:space="preserve"> </w:t>
      </w:r>
      <w:r w:rsidR="00A43100">
        <w:rPr>
          <w:rFonts w:ascii="Narkisim" w:hAnsi="Narkisim" w:cs="Narkisim"/>
          <w:szCs w:val="22"/>
          <w:rtl/>
        </w:rPr>
        <w:t>–</w:t>
      </w:r>
      <w:r w:rsidR="00A43100">
        <w:rPr>
          <w:rFonts w:ascii="Narkisim" w:hAnsi="Narkisim" w:cs="Narkisim" w:hint="cs"/>
          <w:szCs w:val="22"/>
          <w:rtl/>
        </w:rPr>
        <w:t xml:space="preserve"> ומנסים להחזירו לדמות בן אנוש</w:t>
      </w:r>
      <w:r>
        <w:rPr>
          <w:rFonts w:ascii="Narkisim" w:hAnsi="Narkisim" w:cs="Narkisim" w:hint="cs"/>
          <w:szCs w:val="22"/>
          <w:rtl/>
        </w:rPr>
        <w:t xml:space="preserve">. </w:t>
      </w:r>
      <w:r w:rsidR="00A43100">
        <w:rPr>
          <w:rFonts w:ascii="Narkisim" w:hAnsi="Narkisim" w:cs="Narkisim" w:hint="cs"/>
          <w:szCs w:val="22"/>
          <w:rtl/>
        </w:rPr>
        <w:t>אין הכוונה כאן למדרשים סביב מותו של משה שפשיטא שמטרתם להפקיעו מהאלהה ולציירו כאחד האדם.</w:t>
      </w:r>
      <w:r w:rsidR="00A43100">
        <w:rPr>
          <w:rStyle w:val="a5"/>
          <w:rFonts w:ascii="Narkisim" w:hAnsi="Narkisim" w:cs="Narkisim"/>
          <w:szCs w:val="22"/>
          <w:rtl/>
        </w:rPr>
        <w:footnoteReference w:id="1"/>
      </w:r>
      <w:r w:rsidR="00A43100">
        <w:rPr>
          <w:rFonts w:ascii="Narkisim" w:hAnsi="Narkisim" w:cs="Narkisim" w:hint="cs"/>
          <w:szCs w:val="22"/>
          <w:rtl/>
        </w:rPr>
        <w:t xml:space="preserve"> </w:t>
      </w:r>
      <w:r w:rsidR="00E22DCB">
        <w:rPr>
          <w:rFonts w:ascii="Narkisim" w:hAnsi="Narkisim" w:cs="Narkisim" w:hint="cs"/>
          <w:szCs w:val="22"/>
          <w:rtl/>
        </w:rPr>
        <w:t>גם לא ל</w:t>
      </w:r>
      <w:r w:rsidR="00FC5E17">
        <w:rPr>
          <w:rFonts w:ascii="Narkisim" w:hAnsi="Narkisim" w:cs="Narkisim" w:hint="cs"/>
          <w:szCs w:val="22"/>
          <w:rtl/>
        </w:rPr>
        <w:t xml:space="preserve">מדרשים </w:t>
      </w:r>
      <w:r w:rsidR="00E22DCB">
        <w:rPr>
          <w:rFonts w:ascii="Narkisim" w:hAnsi="Narkisim" w:cs="Narkisim" w:hint="cs"/>
          <w:szCs w:val="22"/>
          <w:rtl/>
        </w:rPr>
        <w:t xml:space="preserve">בהם </w:t>
      </w:r>
      <w:r w:rsidR="00FC5E17">
        <w:rPr>
          <w:rFonts w:ascii="Narkisim" w:hAnsi="Narkisim" w:cs="Narkisim" w:hint="cs"/>
          <w:szCs w:val="22"/>
          <w:rtl/>
        </w:rPr>
        <w:t>משה מודה שטעה</w:t>
      </w:r>
      <w:r w:rsidR="00E22DCB">
        <w:rPr>
          <w:rFonts w:ascii="Narkisim" w:hAnsi="Narkisim" w:cs="Narkisim" w:hint="cs"/>
          <w:szCs w:val="22"/>
          <w:rtl/>
        </w:rPr>
        <w:t xml:space="preserve"> בדבר הלכה או שנעלמה ממנו,</w:t>
      </w:r>
      <w:r w:rsidR="00E22DCB">
        <w:rPr>
          <w:rStyle w:val="a5"/>
          <w:rFonts w:ascii="Narkisim" w:hAnsi="Narkisim" w:cs="Narkisim"/>
          <w:szCs w:val="22"/>
          <w:rtl/>
        </w:rPr>
        <w:footnoteReference w:id="2"/>
      </w:r>
      <w:r w:rsidR="00FC5E17">
        <w:rPr>
          <w:rFonts w:ascii="Narkisim" w:hAnsi="Narkisim" w:cs="Narkisim" w:hint="cs"/>
          <w:szCs w:val="22"/>
          <w:rtl/>
        </w:rPr>
        <w:t xml:space="preserve"> </w:t>
      </w:r>
      <w:r w:rsidR="00E22DCB">
        <w:rPr>
          <w:rFonts w:ascii="Narkisim" w:hAnsi="Narkisim" w:cs="Narkisim" w:hint="cs"/>
          <w:szCs w:val="22"/>
          <w:rtl/>
        </w:rPr>
        <w:t xml:space="preserve">וגם לא למדרשים </w:t>
      </w:r>
      <w:r w:rsidR="002E6B1B">
        <w:rPr>
          <w:rFonts w:ascii="Narkisim" w:hAnsi="Narkisim" w:cs="Narkisim" w:hint="cs"/>
          <w:szCs w:val="22"/>
          <w:rtl/>
        </w:rPr>
        <w:t>שמתארים את משה ככועס</w:t>
      </w:r>
      <w:r w:rsidR="00ED1DA7">
        <w:rPr>
          <w:rFonts w:ascii="Narkisim" w:hAnsi="Narkisim" w:cs="Narkisim" w:hint="cs"/>
          <w:szCs w:val="22"/>
          <w:rtl/>
        </w:rPr>
        <w:t>,</w:t>
      </w:r>
      <w:r w:rsidR="00E22DCB">
        <w:rPr>
          <w:rStyle w:val="a5"/>
          <w:rFonts w:ascii="Narkisim" w:hAnsi="Narkisim" w:cs="Narkisim"/>
          <w:szCs w:val="22"/>
          <w:rtl/>
        </w:rPr>
        <w:footnoteReference w:id="3"/>
      </w:r>
      <w:r w:rsidR="002E6B1B">
        <w:rPr>
          <w:rFonts w:ascii="Narkisim" w:hAnsi="Narkisim" w:cs="Narkisim" w:hint="cs"/>
          <w:szCs w:val="22"/>
          <w:rtl/>
        </w:rPr>
        <w:t xml:space="preserve"> </w:t>
      </w:r>
      <w:r w:rsidR="00ED1DA7">
        <w:rPr>
          <w:rFonts w:ascii="Narkisim" w:hAnsi="Narkisim" w:cs="Narkisim" w:hint="cs"/>
          <w:szCs w:val="22"/>
          <w:rtl/>
        </w:rPr>
        <w:t>אלא למדרשים חריפים בהרבה שמעלים את התמיהה</w:t>
      </w:r>
      <w:r w:rsidR="002E6B1B">
        <w:rPr>
          <w:rFonts w:ascii="Narkisim" w:hAnsi="Narkisim" w:cs="Narkisim" w:hint="cs"/>
          <w:szCs w:val="22"/>
          <w:rtl/>
        </w:rPr>
        <w:t xml:space="preserve"> </w:t>
      </w:r>
      <w:r>
        <w:rPr>
          <w:rFonts w:ascii="Narkisim" w:hAnsi="Narkisim" w:cs="Narkisim" w:hint="cs"/>
          <w:szCs w:val="22"/>
          <w:rtl/>
        </w:rPr>
        <w:t xml:space="preserve">למה </w:t>
      </w:r>
      <w:r w:rsidR="002E6B1B">
        <w:rPr>
          <w:rFonts w:ascii="Narkisim" w:hAnsi="Narkisim" w:cs="Narkisim" w:hint="cs"/>
          <w:szCs w:val="22"/>
          <w:rtl/>
        </w:rPr>
        <w:t xml:space="preserve">להנמיך את דמותו של משה </w:t>
      </w:r>
      <w:r>
        <w:rPr>
          <w:rFonts w:ascii="Narkisim" w:hAnsi="Narkisim" w:cs="Narkisim" w:hint="cs"/>
          <w:szCs w:val="22"/>
          <w:rtl/>
        </w:rPr>
        <w:t>כל כך</w:t>
      </w:r>
      <w:r w:rsidR="00ED1DA7">
        <w:rPr>
          <w:rFonts w:ascii="Narkisim" w:hAnsi="Narkisim" w:cs="Narkisim" w:hint="cs"/>
          <w:szCs w:val="22"/>
          <w:rtl/>
        </w:rPr>
        <w:t xml:space="preserve">. </w:t>
      </w:r>
    </w:p>
    <w:p w14:paraId="413D294E" w14:textId="77777777" w:rsidR="00182528" w:rsidRPr="002166C6" w:rsidRDefault="00182528" w:rsidP="00182528">
      <w:pPr>
        <w:pStyle w:val="ab"/>
        <w:rPr>
          <w:rtl/>
          <w:lang w:val="he-IL"/>
        </w:rPr>
      </w:pPr>
      <w:r w:rsidRPr="002166C6">
        <w:rPr>
          <w:rtl/>
          <w:lang w:val="he-IL"/>
        </w:rPr>
        <w:t>מכילתא דרבי ישמעאל יתרו - מסכתא דעמלק פרשה א</w:t>
      </w:r>
      <w:r>
        <w:rPr>
          <w:rFonts w:hint="cs"/>
          <w:rtl/>
          <w:lang w:val="he-IL"/>
        </w:rPr>
        <w:t xml:space="preserve"> </w:t>
      </w:r>
      <w:r>
        <w:rPr>
          <w:rtl/>
          <w:lang w:val="he-IL"/>
        </w:rPr>
        <w:t>–</w:t>
      </w:r>
      <w:r>
        <w:rPr>
          <w:rFonts w:hint="cs"/>
          <w:rtl/>
          <w:lang w:val="he-IL"/>
        </w:rPr>
        <w:t xml:space="preserve"> השבועה ליתרו</w:t>
      </w:r>
    </w:p>
    <w:p w14:paraId="62667518" w14:textId="77777777" w:rsidR="00182528" w:rsidRDefault="00B24CEB" w:rsidP="00B24CEB">
      <w:pPr>
        <w:pStyle w:val="ac"/>
        <w:rPr>
          <w:rFonts w:hint="cs"/>
          <w:rtl/>
          <w:lang w:val="he-IL"/>
        </w:rPr>
      </w:pPr>
      <w:r>
        <w:rPr>
          <w:rFonts w:hint="cs"/>
          <w:rtl/>
          <w:lang w:val="he-IL"/>
        </w:rPr>
        <w:t>...</w:t>
      </w:r>
      <w:r w:rsidR="00182528" w:rsidRPr="002166C6">
        <w:rPr>
          <w:rtl/>
          <w:lang w:val="he-IL"/>
        </w:rPr>
        <w:t xml:space="preserve"> אמר משה, הואיל וכל העולם עובדי עבודה זרה, אני אעבוד למי שאמר והיה העולם.</w:t>
      </w:r>
      <w:r w:rsidR="00182528">
        <w:rPr>
          <w:rStyle w:val="a5"/>
          <w:rtl/>
          <w:lang w:val="he-IL"/>
        </w:rPr>
        <w:footnoteReference w:id="4"/>
      </w:r>
      <w:r w:rsidR="00182528">
        <w:rPr>
          <w:rFonts w:hint="cs"/>
          <w:rtl/>
          <w:lang w:val="he-IL"/>
        </w:rPr>
        <w:t xml:space="preserve"> </w:t>
      </w:r>
      <w:r w:rsidR="00182528" w:rsidRPr="002166C6">
        <w:rPr>
          <w:rtl/>
          <w:lang w:val="he-IL"/>
        </w:rPr>
        <w:t>שבשעה שאמר משה ליתרו</w:t>
      </w:r>
      <w:r w:rsidR="00182528">
        <w:rPr>
          <w:rFonts w:hint="cs"/>
          <w:rtl/>
          <w:lang w:val="he-IL"/>
        </w:rPr>
        <w:t>:</w:t>
      </w:r>
      <w:r w:rsidR="00182528" w:rsidRPr="002166C6">
        <w:rPr>
          <w:rtl/>
          <w:lang w:val="he-IL"/>
        </w:rPr>
        <w:t xml:space="preserve"> תן לי צפורה בתך לאשה, אמר לו יתרו</w:t>
      </w:r>
      <w:r w:rsidR="00182528">
        <w:rPr>
          <w:rFonts w:hint="cs"/>
          <w:rtl/>
          <w:lang w:val="he-IL"/>
        </w:rPr>
        <w:t>:</w:t>
      </w:r>
      <w:r w:rsidR="00182528" w:rsidRPr="002166C6">
        <w:rPr>
          <w:rtl/>
          <w:lang w:val="he-IL"/>
        </w:rPr>
        <w:t xml:space="preserve"> קבל עליך דבר זה שאומר לך ואני נותנה לך לאשה</w:t>
      </w:r>
      <w:r w:rsidR="00182528">
        <w:rPr>
          <w:rFonts w:hint="cs"/>
          <w:rtl/>
          <w:lang w:val="he-IL"/>
        </w:rPr>
        <w:t>.</w:t>
      </w:r>
      <w:r w:rsidR="00182528" w:rsidRPr="002166C6">
        <w:rPr>
          <w:rtl/>
          <w:lang w:val="he-IL"/>
        </w:rPr>
        <w:t xml:space="preserve"> אמר לו</w:t>
      </w:r>
      <w:r w:rsidR="00182528">
        <w:rPr>
          <w:rFonts w:hint="cs"/>
          <w:rtl/>
          <w:lang w:val="he-IL"/>
        </w:rPr>
        <w:t>:</w:t>
      </w:r>
      <w:r w:rsidR="00182528" w:rsidRPr="002166C6">
        <w:rPr>
          <w:rtl/>
          <w:lang w:val="he-IL"/>
        </w:rPr>
        <w:t xml:space="preserve"> מהו</w:t>
      </w:r>
      <w:r w:rsidR="00182528">
        <w:rPr>
          <w:rFonts w:hint="cs"/>
          <w:rtl/>
          <w:lang w:val="he-IL"/>
        </w:rPr>
        <w:t>?</w:t>
      </w:r>
      <w:r w:rsidR="00182528" w:rsidRPr="002166C6">
        <w:rPr>
          <w:rtl/>
          <w:lang w:val="he-IL"/>
        </w:rPr>
        <w:t xml:space="preserve"> אמר לו בן שיהיה לך תח</w:t>
      </w:r>
      <w:r w:rsidR="00182528">
        <w:rPr>
          <w:rFonts w:hint="cs"/>
          <w:rtl/>
          <w:lang w:val="he-IL"/>
        </w:rPr>
        <w:t>י</w:t>
      </w:r>
      <w:r w:rsidR="00182528" w:rsidRPr="002166C6">
        <w:rPr>
          <w:rtl/>
          <w:lang w:val="he-IL"/>
        </w:rPr>
        <w:t>לה יהיה לעבודה זרה, מכאן ואילך לשם שמים, וקבל עליו. אמר לו</w:t>
      </w:r>
      <w:r w:rsidR="00182528">
        <w:rPr>
          <w:rFonts w:hint="cs"/>
          <w:rtl/>
          <w:lang w:val="he-IL"/>
        </w:rPr>
        <w:t>:</w:t>
      </w:r>
      <w:r w:rsidR="00182528" w:rsidRPr="002166C6">
        <w:rPr>
          <w:rtl/>
          <w:lang w:val="he-IL"/>
        </w:rPr>
        <w:t xml:space="preserve"> ה</w:t>
      </w:r>
      <w:r w:rsidR="00182528">
        <w:rPr>
          <w:rFonts w:hint="cs"/>
          <w:rtl/>
          <w:lang w:val="he-IL"/>
        </w:rPr>
        <w:t>י</w:t>
      </w:r>
      <w:r w:rsidR="00182528" w:rsidRPr="002166C6">
        <w:rPr>
          <w:rtl/>
          <w:lang w:val="he-IL"/>
        </w:rPr>
        <w:t>שבע לי, וישבע לו, שנ</w:t>
      </w:r>
      <w:r w:rsidR="00182528">
        <w:rPr>
          <w:rFonts w:hint="cs"/>
          <w:rtl/>
          <w:lang w:val="he-IL"/>
        </w:rPr>
        <w:t>אמר: "</w:t>
      </w:r>
      <w:r w:rsidR="00182528" w:rsidRPr="002166C6">
        <w:rPr>
          <w:rtl/>
          <w:lang w:val="he-IL"/>
        </w:rPr>
        <w:t>ויואל משה</w:t>
      </w:r>
      <w:r w:rsidR="00182528">
        <w:rPr>
          <w:rFonts w:hint="cs"/>
          <w:rtl/>
          <w:lang w:val="he-IL"/>
        </w:rPr>
        <w:t>" (</w:t>
      </w:r>
      <w:r w:rsidR="00182528" w:rsidRPr="002166C6">
        <w:rPr>
          <w:rtl/>
          <w:lang w:val="he-IL"/>
        </w:rPr>
        <w:t>שמות ב כא</w:t>
      </w:r>
      <w:r w:rsidR="00182528">
        <w:rPr>
          <w:rFonts w:hint="cs"/>
          <w:rtl/>
          <w:lang w:val="he-IL"/>
        </w:rPr>
        <w:t xml:space="preserve">) - </w:t>
      </w:r>
      <w:r w:rsidR="00182528" w:rsidRPr="002166C6">
        <w:rPr>
          <w:rtl/>
          <w:lang w:val="he-IL"/>
        </w:rPr>
        <w:t>אין א</w:t>
      </w:r>
      <w:r w:rsidR="00182528">
        <w:rPr>
          <w:rtl/>
          <w:lang w:val="he-IL"/>
        </w:rPr>
        <w:t>ָ</w:t>
      </w:r>
      <w:r w:rsidR="00182528" w:rsidRPr="002166C6">
        <w:rPr>
          <w:rtl/>
          <w:lang w:val="he-IL"/>
        </w:rPr>
        <w:t>ל</w:t>
      </w:r>
      <w:r w:rsidR="00182528">
        <w:rPr>
          <w:rtl/>
          <w:lang w:val="he-IL"/>
        </w:rPr>
        <w:t>ָ</w:t>
      </w:r>
      <w:r w:rsidR="00182528" w:rsidRPr="002166C6">
        <w:rPr>
          <w:rtl/>
          <w:lang w:val="he-IL"/>
        </w:rPr>
        <w:t>ה אלא לשון שבועה</w:t>
      </w:r>
      <w:r>
        <w:rPr>
          <w:rFonts w:hint="cs"/>
          <w:rtl/>
          <w:lang w:val="he-IL"/>
        </w:rPr>
        <w:t xml:space="preserve"> וכו'.</w:t>
      </w:r>
      <w:r w:rsidR="00182528" w:rsidRPr="002166C6">
        <w:rPr>
          <w:rtl/>
          <w:lang w:val="he-IL"/>
        </w:rPr>
        <w:t xml:space="preserve"> שנ</w:t>
      </w:r>
      <w:r w:rsidR="00182528">
        <w:rPr>
          <w:rFonts w:hint="cs"/>
          <w:rtl/>
          <w:lang w:val="he-IL"/>
        </w:rPr>
        <w:t>אמר: "</w:t>
      </w:r>
      <w:r w:rsidR="00182528" w:rsidRPr="002166C6">
        <w:rPr>
          <w:rtl/>
          <w:lang w:val="he-IL"/>
        </w:rPr>
        <w:t>ויואל שאול את העם לאמר</w:t>
      </w:r>
      <w:r w:rsidR="00182528">
        <w:rPr>
          <w:rFonts w:hint="cs"/>
          <w:rtl/>
          <w:lang w:val="he-IL"/>
        </w:rPr>
        <w:t>" (</w:t>
      </w:r>
      <w:r w:rsidR="00182528" w:rsidRPr="002166C6">
        <w:rPr>
          <w:rtl/>
          <w:lang w:val="he-IL"/>
        </w:rPr>
        <w:t>שמואל א יד כד</w:t>
      </w:r>
      <w:r w:rsidR="00182528">
        <w:rPr>
          <w:rFonts w:hint="cs"/>
          <w:rtl/>
          <w:lang w:val="he-IL"/>
        </w:rPr>
        <w:t>)</w:t>
      </w:r>
      <w:r w:rsidR="00182528" w:rsidRPr="002166C6">
        <w:rPr>
          <w:rtl/>
          <w:lang w:val="he-IL"/>
        </w:rPr>
        <w:t>, וכתיב</w:t>
      </w:r>
      <w:r w:rsidR="00182528">
        <w:rPr>
          <w:rFonts w:hint="cs"/>
          <w:rtl/>
          <w:lang w:val="he-IL"/>
        </w:rPr>
        <w:t>: "</w:t>
      </w:r>
      <w:r w:rsidR="00182528" w:rsidRPr="002166C6">
        <w:rPr>
          <w:rtl/>
          <w:lang w:val="he-IL"/>
        </w:rPr>
        <w:t>ויאמר נעמן הואל וקח ככרים</w:t>
      </w:r>
      <w:r w:rsidR="00182528">
        <w:rPr>
          <w:rFonts w:hint="cs"/>
          <w:rtl/>
          <w:lang w:val="he-IL"/>
        </w:rPr>
        <w:t>" (</w:t>
      </w:r>
      <w:r w:rsidR="00182528" w:rsidRPr="002166C6">
        <w:rPr>
          <w:rtl/>
          <w:lang w:val="he-IL"/>
        </w:rPr>
        <w:t>מלכים ב ה כג</w:t>
      </w:r>
      <w:r w:rsidR="00182528">
        <w:rPr>
          <w:rFonts w:hint="cs"/>
          <w:rtl/>
          <w:lang w:val="he-IL"/>
        </w:rPr>
        <w:t>)</w:t>
      </w:r>
      <w:r w:rsidR="00182528" w:rsidRPr="002166C6">
        <w:rPr>
          <w:rtl/>
          <w:lang w:val="he-IL"/>
        </w:rPr>
        <w:t>. לפיכך הקדים המלאך להרוג את משה, מיד</w:t>
      </w:r>
      <w:r w:rsidR="00182528">
        <w:rPr>
          <w:rFonts w:hint="cs"/>
          <w:rtl/>
          <w:lang w:val="he-IL"/>
        </w:rPr>
        <w:t>:</w:t>
      </w:r>
      <w:r w:rsidR="00182528" w:rsidRPr="002166C6">
        <w:rPr>
          <w:rtl/>
          <w:lang w:val="he-IL"/>
        </w:rPr>
        <w:t xml:space="preserve"> </w:t>
      </w:r>
      <w:r w:rsidR="00182528">
        <w:rPr>
          <w:rFonts w:hint="cs"/>
          <w:rtl/>
          <w:lang w:val="he-IL"/>
        </w:rPr>
        <w:t>"</w:t>
      </w:r>
      <w:r w:rsidR="00182528" w:rsidRPr="002166C6">
        <w:rPr>
          <w:rtl/>
          <w:lang w:val="he-IL"/>
        </w:rPr>
        <w:t xml:space="preserve">ותקח צפורה צר ותכרות את ערלת בנה וגו' וירף </w:t>
      </w:r>
      <w:r w:rsidR="00182528">
        <w:rPr>
          <w:rFonts w:hint="cs"/>
          <w:rtl/>
          <w:lang w:val="he-IL"/>
        </w:rPr>
        <w:t xml:space="preserve">ממנו </w:t>
      </w:r>
      <w:r w:rsidR="00182528" w:rsidRPr="002166C6">
        <w:rPr>
          <w:rtl/>
          <w:lang w:val="he-IL"/>
        </w:rPr>
        <w:t>וגו'</w:t>
      </w:r>
      <w:r w:rsidR="00182528">
        <w:rPr>
          <w:rFonts w:hint="cs"/>
          <w:rtl/>
          <w:lang w:val="he-IL"/>
        </w:rPr>
        <w:t xml:space="preserve"> "</w:t>
      </w:r>
      <w:r w:rsidR="00182528" w:rsidRPr="002166C6">
        <w:rPr>
          <w:rtl/>
          <w:lang w:val="he-IL"/>
        </w:rPr>
        <w:t>.</w:t>
      </w:r>
      <w:r w:rsidR="00182528">
        <w:rPr>
          <w:rStyle w:val="a5"/>
          <w:rtl/>
          <w:lang w:val="he-IL"/>
        </w:rPr>
        <w:footnoteReference w:id="5"/>
      </w:r>
    </w:p>
    <w:p w14:paraId="0FA70731" w14:textId="77777777" w:rsidR="00EA798D" w:rsidRDefault="00BF3960" w:rsidP="005A790A">
      <w:pPr>
        <w:pStyle w:val="ab"/>
        <w:rPr>
          <w:rFonts w:hint="cs"/>
          <w:rtl/>
          <w:lang w:eastAsia="en-US"/>
        </w:rPr>
      </w:pPr>
      <w:r>
        <w:rPr>
          <w:rtl/>
          <w:lang w:eastAsia="en-US"/>
        </w:rPr>
        <w:t xml:space="preserve">שמות רבה </w:t>
      </w:r>
      <w:r w:rsidR="005A790A">
        <w:rPr>
          <w:rFonts w:hint="cs"/>
          <w:rtl/>
          <w:lang w:eastAsia="en-US"/>
        </w:rPr>
        <w:t xml:space="preserve">ג יב, </w:t>
      </w:r>
      <w:r>
        <w:rPr>
          <w:rtl/>
          <w:lang w:eastAsia="en-US"/>
        </w:rPr>
        <w:t xml:space="preserve">פרשת שמות </w:t>
      </w:r>
      <w:r>
        <w:rPr>
          <w:rFonts w:hint="cs"/>
          <w:rtl/>
          <w:lang w:val="he-IL"/>
        </w:rPr>
        <w:t xml:space="preserve">- </w:t>
      </w:r>
      <w:r w:rsidR="00454F49">
        <w:rPr>
          <w:rFonts w:hint="cs"/>
          <w:rtl/>
          <w:lang w:val="he-IL"/>
        </w:rPr>
        <w:t>שהצטרע משום שאמר והם לא יאמינו לי</w:t>
      </w:r>
      <w:r w:rsidR="00EA798D">
        <w:rPr>
          <w:rFonts w:hint="cs"/>
          <w:rtl/>
          <w:lang w:val="he-IL"/>
        </w:rPr>
        <w:t xml:space="preserve"> </w:t>
      </w:r>
    </w:p>
    <w:p w14:paraId="15CBA4BE" w14:textId="77777777" w:rsidR="00EA798D" w:rsidRDefault="00EA798D" w:rsidP="00EA798D">
      <w:pPr>
        <w:pStyle w:val="ac"/>
        <w:rPr>
          <w:rFonts w:hint="cs"/>
          <w:rtl/>
          <w:lang w:eastAsia="en-US"/>
        </w:rPr>
      </w:pPr>
      <w:r>
        <w:rPr>
          <w:rFonts w:hint="cs"/>
          <w:rtl/>
          <w:lang w:eastAsia="en-US"/>
        </w:rPr>
        <w:t>"</w:t>
      </w:r>
      <w:r>
        <w:rPr>
          <w:rtl/>
          <w:lang w:eastAsia="en-US"/>
        </w:rPr>
        <w:t>ויען משה ויאמר</w:t>
      </w:r>
      <w:r>
        <w:rPr>
          <w:rFonts w:hint="cs"/>
          <w:rtl/>
          <w:lang w:eastAsia="en-US"/>
        </w:rPr>
        <w:t>:</w:t>
      </w:r>
      <w:r>
        <w:rPr>
          <w:rtl/>
          <w:lang w:eastAsia="en-US"/>
        </w:rPr>
        <w:t xml:space="preserve"> והן לא יאמינו לי </w:t>
      </w:r>
      <w:r>
        <w:rPr>
          <w:rFonts w:hint="cs"/>
          <w:rtl/>
          <w:lang w:eastAsia="en-US"/>
        </w:rPr>
        <w:t xml:space="preserve">ולא ישמעו בקולי" (שמות ד א). </w:t>
      </w:r>
      <w:r>
        <w:rPr>
          <w:rtl/>
          <w:lang w:eastAsia="en-US"/>
        </w:rPr>
        <w:t>אותה שעה דבר משה שלא כהוגן</w:t>
      </w:r>
      <w:r>
        <w:rPr>
          <w:rFonts w:hint="cs"/>
          <w:rtl/>
          <w:lang w:eastAsia="en-US"/>
        </w:rPr>
        <w:t>!</w:t>
      </w:r>
      <w:r>
        <w:rPr>
          <w:rtl/>
          <w:lang w:eastAsia="en-US"/>
        </w:rPr>
        <w:t xml:space="preserve"> הקב"ה אמר לו</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(שמות ג יח)</w:t>
      </w:r>
      <w:r>
        <w:rPr>
          <w:rtl/>
          <w:lang w:eastAsia="en-US"/>
        </w:rPr>
        <w:t xml:space="preserve"> והוא אמר</w:t>
      </w:r>
      <w:r>
        <w:rPr>
          <w:rFonts w:hint="cs"/>
          <w:rtl/>
          <w:lang w:eastAsia="en-US"/>
        </w:rPr>
        <w:t>:</w:t>
      </w:r>
      <w:r>
        <w:rPr>
          <w:rtl/>
          <w:lang w:eastAsia="en-US"/>
        </w:rPr>
        <w:t xml:space="preserve"> </w:t>
      </w:r>
      <w:r>
        <w:rPr>
          <w:rFonts w:hint="cs"/>
          <w:rtl/>
          <w:lang w:eastAsia="en-US"/>
        </w:rPr>
        <w:t>"ולא ישמעו בקולי"!</w:t>
      </w:r>
      <w:r>
        <w:rPr>
          <w:rtl/>
          <w:lang w:eastAsia="en-US"/>
        </w:rPr>
        <w:t xml:space="preserve"> מיד השיבו הקב"ה בשיטתו נתן לו אותות לפי דבריו</w:t>
      </w:r>
      <w:r>
        <w:rPr>
          <w:rFonts w:hint="cs"/>
          <w:rtl/>
          <w:lang w:eastAsia="en-US"/>
        </w:rPr>
        <w:t>.</w:t>
      </w:r>
      <w:r>
        <w:rPr>
          <w:rStyle w:val="a5"/>
          <w:rtl/>
          <w:lang w:eastAsia="en-US"/>
        </w:rPr>
        <w:footnoteReference w:id="6"/>
      </w:r>
      <w:r>
        <w:rPr>
          <w:rtl/>
          <w:lang w:eastAsia="en-US"/>
        </w:rPr>
        <w:t xml:space="preserve"> ראה מה כתיב אחריו</w:t>
      </w:r>
      <w:r>
        <w:rPr>
          <w:rFonts w:hint="cs"/>
          <w:rtl/>
          <w:lang w:eastAsia="en-US"/>
        </w:rPr>
        <w:t>:</w:t>
      </w:r>
      <w:r>
        <w:rPr>
          <w:rtl/>
          <w:lang w:eastAsia="en-US"/>
        </w:rPr>
        <w:t xml:space="preserve"> </w:t>
      </w:r>
      <w:r>
        <w:rPr>
          <w:rFonts w:hint="cs"/>
          <w:rtl/>
          <w:lang w:eastAsia="en-US"/>
        </w:rPr>
        <w:t>"</w:t>
      </w:r>
      <w:r>
        <w:rPr>
          <w:rtl/>
          <w:lang w:eastAsia="en-US"/>
        </w:rPr>
        <w:t>ויאמר ה' אליו מזה בידך ויאמר מטה</w:t>
      </w:r>
      <w:r>
        <w:rPr>
          <w:rFonts w:hint="cs"/>
          <w:rtl/>
          <w:lang w:eastAsia="en-US"/>
        </w:rPr>
        <w:t>"</w:t>
      </w:r>
      <w:r>
        <w:rPr>
          <w:rtl/>
          <w:lang w:eastAsia="en-US"/>
        </w:rPr>
        <w:t xml:space="preserve"> –</w:t>
      </w:r>
      <w:r>
        <w:rPr>
          <w:rFonts w:hint="cs"/>
          <w:rtl/>
          <w:lang w:eastAsia="en-US"/>
        </w:rPr>
        <w:t xml:space="preserve"> אמר: </w:t>
      </w:r>
      <w:r>
        <w:rPr>
          <w:rtl/>
          <w:lang w:eastAsia="en-US"/>
        </w:rPr>
        <w:t>מִזֶּה שבידך אתה צריך ללקות</w:t>
      </w:r>
      <w:r>
        <w:rPr>
          <w:rFonts w:hint="cs"/>
          <w:rtl/>
          <w:lang w:eastAsia="en-US"/>
        </w:rPr>
        <w:t>,</w:t>
      </w:r>
      <w:r>
        <w:rPr>
          <w:rtl/>
          <w:lang w:eastAsia="en-US"/>
        </w:rPr>
        <w:t xml:space="preserve"> שאתה מוציא שם רע על בני</w:t>
      </w:r>
      <w:r>
        <w:rPr>
          <w:rFonts w:hint="cs"/>
          <w:rtl/>
          <w:lang w:eastAsia="en-US"/>
        </w:rPr>
        <w:t xml:space="preserve">, </w:t>
      </w:r>
      <w:r>
        <w:rPr>
          <w:rtl/>
          <w:lang w:eastAsia="en-US"/>
        </w:rPr>
        <w:t>הם מאמינים בני מאמינים</w:t>
      </w:r>
      <w:r>
        <w:rPr>
          <w:rFonts w:hint="cs"/>
          <w:rtl/>
          <w:lang w:eastAsia="en-US"/>
        </w:rPr>
        <w:t>.</w:t>
      </w:r>
      <w:r>
        <w:rPr>
          <w:rtl/>
          <w:lang w:eastAsia="en-US"/>
        </w:rPr>
        <w:t xml:space="preserve"> מאמינים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w:t>
      </w:r>
      <w:r>
        <w:rPr>
          <w:rtl/>
          <w:lang w:eastAsia="en-US"/>
        </w:rPr>
        <w:t>, בני מאמינים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והאמין בה'</w:t>
      </w:r>
      <w:r>
        <w:rPr>
          <w:rFonts w:hint="cs"/>
          <w:rtl/>
          <w:lang w:eastAsia="en-US"/>
        </w:rPr>
        <w:t xml:space="preserve"> "</w:t>
      </w:r>
      <w:r>
        <w:rPr>
          <w:rtl/>
          <w:lang w:eastAsia="en-US"/>
        </w:rPr>
        <w:t xml:space="preserve"> (בראשית טו</w:t>
      </w:r>
      <w:r>
        <w:rPr>
          <w:rFonts w:hint="cs"/>
          <w:rtl/>
          <w:lang w:eastAsia="en-US"/>
        </w:rPr>
        <w:t xml:space="preserve"> ו</w:t>
      </w:r>
      <w:r>
        <w:rPr>
          <w:rtl/>
          <w:lang w:eastAsia="en-US"/>
        </w:rPr>
        <w:t>)</w:t>
      </w:r>
      <w:r>
        <w:rPr>
          <w:rFonts w:hint="cs"/>
          <w:rtl/>
          <w:lang w:eastAsia="en-US"/>
        </w:rPr>
        <w:t>.</w:t>
      </w:r>
      <w:r>
        <w:rPr>
          <w:rStyle w:val="a5"/>
          <w:rtl/>
          <w:lang w:eastAsia="en-US"/>
        </w:rPr>
        <w:footnoteReference w:id="7"/>
      </w:r>
      <w:r>
        <w:rPr>
          <w:rtl/>
          <w:lang w:eastAsia="en-US"/>
        </w:rPr>
        <w:t xml:space="preserve"> תפש משה מעשה הנחש שהוציא לשון הרע על בוראו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כִּי יֹדֵעַ אֱלֹהִים כִּי בְּיוֹם אֲכָלְכֶם מִמֶּנּוּ וְנִפְקְחוּ עֵינֵיכֶם וִהְיִיתֶם כֵּאלֹהִים יֹדְעֵי טוֹב וָרָע</w:t>
      </w:r>
      <w:r>
        <w:rPr>
          <w:rFonts w:hint="cs"/>
          <w:rtl/>
          <w:lang w:eastAsia="en-US"/>
        </w:rPr>
        <w:t xml:space="preserve">" </w:t>
      </w:r>
      <w:r>
        <w:rPr>
          <w:rtl/>
          <w:lang w:eastAsia="en-US"/>
        </w:rPr>
        <w:lastRenderedPageBreak/>
        <w:t>(בראשית ג</w:t>
      </w:r>
      <w:r>
        <w:rPr>
          <w:rFonts w:hint="cs"/>
          <w:rtl/>
          <w:lang w:eastAsia="en-US"/>
        </w:rPr>
        <w:t xml:space="preserve"> ה</w:t>
      </w:r>
      <w:r>
        <w:rPr>
          <w:rtl/>
          <w:lang w:eastAsia="en-US"/>
        </w:rPr>
        <w:t>)</w:t>
      </w:r>
      <w:r>
        <w:rPr>
          <w:rFonts w:hint="cs"/>
          <w:rtl/>
          <w:lang w:eastAsia="en-US"/>
        </w:rPr>
        <w:t>.</w:t>
      </w:r>
      <w:r>
        <w:rPr>
          <w:rStyle w:val="a5"/>
          <w:rtl/>
          <w:lang w:eastAsia="en-US"/>
        </w:rPr>
        <w:footnoteReference w:id="8"/>
      </w:r>
      <w:r>
        <w:rPr>
          <w:rtl/>
          <w:lang w:eastAsia="en-US"/>
        </w:rPr>
        <w:t xml:space="preserve"> כשם שלקה הנחש</w:t>
      </w:r>
      <w:r>
        <w:rPr>
          <w:rFonts w:hint="cs"/>
          <w:rtl/>
          <w:lang w:eastAsia="en-US"/>
        </w:rPr>
        <w:t>,</w:t>
      </w:r>
      <w:r>
        <w:rPr>
          <w:rtl/>
          <w:lang w:eastAsia="en-US"/>
        </w:rPr>
        <w:t xml:space="preserve"> כך זה עתיד ללקות</w:t>
      </w:r>
      <w:r>
        <w:rPr>
          <w:rFonts w:hint="cs"/>
          <w:rtl/>
          <w:lang w:eastAsia="en-US"/>
        </w:rPr>
        <w:t>,</w:t>
      </w:r>
      <w:r>
        <w:rPr>
          <w:rtl/>
          <w:lang w:eastAsia="en-US"/>
        </w:rPr>
        <w:t xml:space="preserve"> ראה מה כתיב</w:t>
      </w:r>
      <w:r>
        <w:rPr>
          <w:rFonts w:hint="cs"/>
          <w:rtl/>
          <w:lang w:eastAsia="en-US"/>
        </w:rPr>
        <w:t>:</w:t>
      </w:r>
      <w:r>
        <w:rPr>
          <w:rtl/>
          <w:lang w:eastAsia="en-US"/>
        </w:rPr>
        <w:t xml:space="preserve"> </w:t>
      </w:r>
      <w:r>
        <w:rPr>
          <w:rFonts w:hint="cs"/>
          <w:rtl/>
          <w:lang w:eastAsia="en-US"/>
        </w:rPr>
        <w:t>"</w:t>
      </w:r>
      <w:r>
        <w:rPr>
          <w:rtl/>
          <w:lang w:eastAsia="en-US"/>
        </w:rPr>
        <w:t>ויאמר השליכהו ארצה וישליכהו ארצה ויהי לנחש</w:t>
      </w:r>
      <w:r>
        <w:rPr>
          <w:rFonts w:hint="cs"/>
          <w:rtl/>
          <w:lang w:eastAsia="en-US"/>
        </w:rPr>
        <w:t>" (שם ד ג) -</w:t>
      </w:r>
      <w:r>
        <w:rPr>
          <w:rtl/>
          <w:lang w:eastAsia="en-US"/>
        </w:rPr>
        <w:t xml:space="preserve"> לפי שעשה מעשה נחש</w:t>
      </w:r>
      <w:r>
        <w:rPr>
          <w:rFonts w:hint="cs"/>
          <w:rtl/>
          <w:lang w:eastAsia="en-US"/>
        </w:rPr>
        <w:t>,</w:t>
      </w:r>
      <w:r>
        <w:rPr>
          <w:rtl/>
          <w:lang w:eastAsia="en-US"/>
        </w:rPr>
        <w:t xml:space="preserve"> לכך הראה לו א</w:t>
      </w:r>
      <w:r>
        <w:rPr>
          <w:rFonts w:hint="cs"/>
          <w:rtl/>
          <w:lang w:eastAsia="en-US"/>
        </w:rPr>
        <w:t>ו</w:t>
      </w:r>
      <w:r>
        <w:rPr>
          <w:rtl/>
          <w:lang w:eastAsia="en-US"/>
        </w:rPr>
        <w:t>ת נחש</w:t>
      </w:r>
      <w:r>
        <w:rPr>
          <w:rFonts w:hint="cs"/>
          <w:rtl/>
          <w:lang w:eastAsia="en-US"/>
        </w:rPr>
        <w:t>,</w:t>
      </w:r>
      <w:r>
        <w:rPr>
          <w:rtl/>
          <w:lang w:eastAsia="en-US"/>
        </w:rPr>
        <w:t xml:space="preserve"> כלומר</w:t>
      </w:r>
      <w:r>
        <w:rPr>
          <w:rFonts w:hint="cs"/>
          <w:rtl/>
          <w:lang w:eastAsia="en-US"/>
        </w:rPr>
        <w:t>,</w:t>
      </w:r>
      <w:r>
        <w:rPr>
          <w:rtl/>
          <w:lang w:eastAsia="en-US"/>
        </w:rPr>
        <w:t xml:space="preserve"> עשית מעשה של זה</w:t>
      </w:r>
      <w:r>
        <w:rPr>
          <w:rFonts w:hint="cs"/>
          <w:rtl/>
          <w:lang w:eastAsia="en-US"/>
        </w:rPr>
        <w:t>.</w:t>
      </w:r>
      <w:r>
        <w:rPr>
          <w:rStyle w:val="a5"/>
          <w:rtl/>
          <w:lang w:eastAsia="en-US"/>
        </w:rPr>
        <w:footnoteReference w:id="9"/>
      </w:r>
    </w:p>
    <w:p w14:paraId="407BBA81" w14:textId="77777777" w:rsidR="00F4229C" w:rsidRDefault="00F4229C" w:rsidP="00F4229C">
      <w:pPr>
        <w:pStyle w:val="ab"/>
        <w:rPr>
          <w:rFonts w:hint="cs"/>
          <w:rtl/>
        </w:rPr>
      </w:pPr>
      <w:r>
        <w:rPr>
          <w:rtl/>
        </w:rPr>
        <w:t>בראשית רבה נה</w:t>
      </w:r>
      <w:r>
        <w:rPr>
          <w:rFonts w:hint="cs"/>
          <w:rtl/>
        </w:rPr>
        <w:t xml:space="preserve"> ו</w:t>
      </w:r>
      <w:r w:rsidR="00BF3960">
        <w:rPr>
          <w:rFonts w:hint="cs"/>
          <w:rtl/>
        </w:rPr>
        <w:t xml:space="preserve"> </w:t>
      </w:r>
      <w:r w:rsidR="00BF3960">
        <w:rPr>
          <w:rtl/>
        </w:rPr>
        <w:t>–</w:t>
      </w:r>
      <w:r w:rsidR="00BF3960">
        <w:rPr>
          <w:rFonts w:hint="cs"/>
          <w:rtl/>
        </w:rPr>
        <w:t xml:space="preserve"> אל תקרב הלום</w:t>
      </w:r>
    </w:p>
    <w:p w14:paraId="65AECA84" w14:textId="77777777" w:rsidR="00F4229C" w:rsidRDefault="00F4229C" w:rsidP="005A3621">
      <w:pPr>
        <w:pStyle w:val="ac"/>
        <w:rPr>
          <w:rFonts w:hint="cs"/>
          <w:rtl/>
          <w:lang w:val="he-IL"/>
        </w:rPr>
      </w:pPr>
      <w:r>
        <w:rPr>
          <w:rtl/>
        </w:rPr>
        <w:t>אמר רבי יהושע בן קרחה</w:t>
      </w:r>
      <w:r>
        <w:rPr>
          <w:rFonts w:hint="cs"/>
          <w:rtl/>
        </w:rPr>
        <w:t>:</w:t>
      </w:r>
      <w:r>
        <w:rPr>
          <w:rtl/>
        </w:rPr>
        <w:t xml:space="preserve"> בשני מקומות דימה משה עצמו לאברהם, א"ל הקב"ה: </w:t>
      </w:r>
      <w:r w:rsidR="00005CAE">
        <w:rPr>
          <w:rFonts w:hint="cs"/>
          <w:rtl/>
        </w:rPr>
        <w:t>"</w:t>
      </w:r>
      <w:r>
        <w:rPr>
          <w:rtl/>
        </w:rPr>
        <w:t>אל תתהדר לפני מלך ובמקום גדולים אל תעמוד</w:t>
      </w:r>
      <w:r w:rsidR="00005CAE">
        <w:rPr>
          <w:rFonts w:hint="cs"/>
          <w:rtl/>
        </w:rPr>
        <w:t>" (משלי כה ו)</w:t>
      </w:r>
      <w:r>
        <w:rPr>
          <w:rFonts w:hint="cs"/>
          <w:rtl/>
        </w:rPr>
        <w:t xml:space="preserve">. </w:t>
      </w:r>
      <w:r>
        <w:rPr>
          <w:rtl/>
        </w:rPr>
        <w:t>אברהם אמר</w:t>
      </w:r>
      <w:r w:rsidR="00005CAE">
        <w:rPr>
          <w:rFonts w:hint="cs"/>
          <w:rtl/>
        </w:rPr>
        <w:t>:</w:t>
      </w:r>
      <w:r>
        <w:rPr>
          <w:rtl/>
        </w:rPr>
        <w:t xml:space="preserve"> </w:t>
      </w:r>
      <w:r w:rsidR="00005CAE">
        <w:rPr>
          <w:rFonts w:hint="cs"/>
          <w:rtl/>
        </w:rPr>
        <w:t>"</w:t>
      </w:r>
      <w:r>
        <w:rPr>
          <w:rtl/>
        </w:rPr>
        <w:t>הנני</w:t>
      </w:r>
      <w:r w:rsidR="00005CAE">
        <w:rPr>
          <w:rFonts w:hint="cs"/>
          <w:rtl/>
        </w:rPr>
        <w:t>" -</w:t>
      </w:r>
      <w:r>
        <w:rPr>
          <w:rtl/>
        </w:rPr>
        <w:t xml:space="preserve"> הנני לכהונה, הנני למלכות</w:t>
      </w:r>
      <w:r>
        <w:rPr>
          <w:rFonts w:hint="cs"/>
          <w:rtl/>
        </w:rPr>
        <w:t xml:space="preserve"> - </w:t>
      </w:r>
      <w:r>
        <w:rPr>
          <w:rtl/>
        </w:rPr>
        <w:t>זכה לכהונה, וזכה למלכות</w:t>
      </w:r>
      <w:r>
        <w:rPr>
          <w:rFonts w:hint="cs"/>
          <w:rtl/>
        </w:rPr>
        <w:t xml:space="preserve"> ... </w:t>
      </w:r>
      <w:r>
        <w:rPr>
          <w:rtl/>
        </w:rPr>
        <w:t>משה אמר</w:t>
      </w:r>
      <w:r w:rsidR="00005CAE">
        <w:rPr>
          <w:rFonts w:hint="cs"/>
          <w:rtl/>
        </w:rPr>
        <w:t>:</w:t>
      </w:r>
      <w:r>
        <w:rPr>
          <w:rtl/>
        </w:rPr>
        <w:t xml:space="preserve"> </w:t>
      </w:r>
      <w:r w:rsidR="00005CAE">
        <w:rPr>
          <w:rFonts w:hint="cs"/>
          <w:rtl/>
        </w:rPr>
        <w:t>"</w:t>
      </w:r>
      <w:r>
        <w:rPr>
          <w:rtl/>
        </w:rPr>
        <w:t>הנני</w:t>
      </w:r>
      <w:r w:rsidR="00005CAE">
        <w:rPr>
          <w:rFonts w:hint="cs"/>
          <w:rtl/>
        </w:rPr>
        <w:t xml:space="preserve">" - </w:t>
      </w:r>
      <w:r>
        <w:rPr>
          <w:rtl/>
        </w:rPr>
        <w:t>הנני לכהונה, הנני למלכות</w:t>
      </w:r>
      <w:r w:rsidR="00005CAE">
        <w:rPr>
          <w:rFonts w:hint="cs"/>
          <w:rtl/>
        </w:rPr>
        <w:t xml:space="preserve">. </w:t>
      </w:r>
      <w:r>
        <w:rPr>
          <w:rtl/>
        </w:rPr>
        <w:t>א"ל הקב"ה</w:t>
      </w:r>
      <w:r>
        <w:rPr>
          <w:rFonts w:hint="cs"/>
          <w:rtl/>
        </w:rPr>
        <w:t>:</w:t>
      </w:r>
      <w:r>
        <w:rPr>
          <w:rtl/>
        </w:rPr>
        <w:t xml:space="preserve"> </w:t>
      </w:r>
      <w:r w:rsidR="00005CAE">
        <w:rPr>
          <w:rFonts w:hint="cs"/>
          <w:rtl/>
        </w:rPr>
        <w:t>"</w:t>
      </w:r>
      <w:r>
        <w:rPr>
          <w:rtl/>
        </w:rPr>
        <w:t>אל תקרב הלום</w:t>
      </w:r>
      <w:r w:rsidR="00005CAE">
        <w:rPr>
          <w:rFonts w:hint="cs"/>
          <w:rtl/>
        </w:rPr>
        <w:t>".</w:t>
      </w:r>
      <w:r>
        <w:rPr>
          <w:rtl/>
        </w:rPr>
        <w:t xml:space="preserve"> אין </w:t>
      </w:r>
      <w:r w:rsidR="00005CAE">
        <w:rPr>
          <w:rFonts w:hint="cs"/>
          <w:rtl/>
        </w:rPr>
        <w:t>"</w:t>
      </w:r>
      <w:r>
        <w:rPr>
          <w:rtl/>
        </w:rPr>
        <w:t>ק</w:t>
      </w:r>
      <w:r w:rsidR="00005CAE">
        <w:rPr>
          <w:rtl/>
        </w:rPr>
        <w:t>ֵ</w:t>
      </w:r>
      <w:r>
        <w:rPr>
          <w:rtl/>
        </w:rPr>
        <w:t>רב</w:t>
      </w:r>
      <w:r w:rsidR="00005CAE">
        <w:rPr>
          <w:rFonts w:hint="cs"/>
          <w:rtl/>
        </w:rPr>
        <w:t>"</w:t>
      </w:r>
      <w:r>
        <w:rPr>
          <w:rtl/>
        </w:rPr>
        <w:t xml:space="preserve"> אלא כהונה</w:t>
      </w:r>
      <w:r>
        <w:rPr>
          <w:rFonts w:hint="cs"/>
          <w:rtl/>
        </w:rPr>
        <w:t xml:space="preserve"> ... </w:t>
      </w:r>
      <w:r w:rsidR="00005CAE">
        <w:rPr>
          <w:rFonts w:hint="cs"/>
          <w:rtl/>
        </w:rPr>
        <w:t>"</w:t>
      </w:r>
      <w:r>
        <w:rPr>
          <w:rtl/>
        </w:rPr>
        <w:t>והזר הקרב יומת</w:t>
      </w:r>
      <w:r w:rsidR="00005CAE">
        <w:rPr>
          <w:rFonts w:hint="cs"/>
          <w:rtl/>
        </w:rPr>
        <w:t>"</w:t>
      </w:r>
      <w:r>
        <w:rPr>
          <w:rFonts w:hint="cs"/>
          <w:rtl/>
        </w:rPr>
        <w:t>.</w:t>
      </w:r>
      <w:r>
        <w:rPr>
          <w:rtl/>
        </w:rPr>
        <w:t xml:space="preserve"> ואין הלום אלא מלכות </w:t>
      </w:r>
      <w:r>
        <w:rPr>
          <w:rFonts w:hint="cs"/>
          <w:rtl/>
        </w:rPr>
        <w:t xml:space="preserve">... </w:t>
      </w:r>
      <w:r w:rsidR="00005CAE">
        <w:rPr>
          <w:rFonts w:hint="cs"/>
          <w:rtl/>
        </w:rPr>
        <w:t>"</w:t>
      </w:r>
      <w:r>
        <w:rPr>
          <w:rtl/>
        </w:rPr>
        <w:t>כי הביא</w:t>
      </w:r>
      <w:r w:rsidR="005A3621">
        <w:rPr>
          <w:rtl/>
        </w:rPr>
        <w:t>ֹ</w:t>
      </w:r>
      <w:r>
        <w:rPr>
          <w:rtl/>
        </w:rPr>
        <w:t>ת</w:t>
      </w:r>
      <w:r w:rsidR="005A3621">
        <w:rPr>
          <w:rtl/>
        </w:rPr>
        <w:t>ָ</w:t>
      </w:r>
      <w:r>
        <w:rPr>
          <w:rtl/>
        </w:rPr>
        <w:t>ני עד הלום"</w:t>
      </w:r>
      <w:r w:rsidR="005A3621">
        <w:rPr>
          <w:rFonts w:hint="cs"/>
          <w:rtl/>
        </w:rPr>
        <w:t xml:space="preserve"> (שמואל ב ז יח)</w:t>
      </w:r>
      <w:r>
        <w:rPr>
          <w:rFonts w:hint="cs"/>
          <w:rtl/>
        </w:rPr>
        <w:t>.</w:t>
      </w:r>
      <w:r w:rsidR="00C16096">
        <w:rPr>
          <w:rStyle w:val="a5"/>
          <w:rtl/>
          <w:lang w:val="he-IL"/>
        </w:rPr>
        <w:footnoteReference w:id="10"/>
      </w:r>
    </w:p>
    <w:p w14:paraId="7D9C1A1E" w14:textId="77777777" w:rsidR="00E84869" w:rsidRPr="00E84869" w:rsidRDefault="00E84869" w:rsidP="00190B85">
      <w:pPr>
        <w:pStyle w:val="ab"/>
        <w:rPr>
          <w:rtl/>
          <w:lang w:val="he-IL"/>
        </w:rPr>
      </w:pPr>
      <w:r w:rsidRPr="00E84869">
        <w:rPr>
          <w:rtl/>
          <w:lang w:val="he-IL"/>
        </w:rPr>
        <w:t>מדרש תנאים לדברים פרק א</w:t>
      </w:r>
      <w:r w:rsidR="00BF3960">
        <w:rPr>
          <w:rFonts w:hint="cs"/>
          <w:rtl/>
          <w:lang w:val="he-IL"/>
        </w:rPr>
        <w:t xml:space="preserve"> </w:t>
      </w:r>
      <w:r w:rsidR="00BF3960">
        <w:rPr>
          <w:rtl/>
          <w:lang w:val="he-IL"/>
        </w:rPr>
        <w:t>–</w:t>
      </w:r>
      <w:r w:rsidR="00BF3960">
        <w:rPr>
          <w:rFonts w:hint="cs"/>
          <w:rtl/>
          <w:lang w:val="he-IL"/>
        </w:rPr>
        <w:t xml:space="preserve"> הדבר הקשה תביאו אלי</w:t>
      </w:r>
    </w:p>
    <w:p w14:paraId="68A2EDE0" w14:textId="77777777" w:rsidR="00190B85" w:rsidRDefault="00E84869" w:rsidP="00190B85">
      <w:pPr>
        <w:pStyle w:val="ac"/>
        <w:rPr>
          <w:rFonts w:hint="cs"/>
          <w:rtl/>
          <w:lang w:val="he-IL"/>
        </w:rPr>
      </w:pPr>
      <w:r>
        <w:rPr>
          <w:rFonts w:hint="cs"/>
          <w:rtl/>
          <w:lang w:val="he-IL"/>
        </w:rPr>
        <w:t>"</w:t>
      </w:r>
      <w:r w:rsidRPr="00E84869">
        <w:rPr>
          <w:rtl/>
          <w:lang w:val="he-IL"/>
        </w:rPr>
        <w:t>והדבר אשר יקשה מכם תקריבון אלי ושמעתיו</w:t>
      </w:r>
      <w:r>
        <w:rPr>
          <w:rFonts w:hint="cs"/>
          <w:rtl/>
          <w:lang w:val="he-IL"/>
        </w:rPr>
        <w:t>" (דברים א יז).</w:t>
      </w:r>
      <w:r w:rsidR="00190B85">
        <w:rPr>
          <w:rStyle w:val="a5"/>
          <w:rtl/>
          <w:lang w:val="he-IL"/>
        </w:rPr>
        <w:footnoteReference w:id="11"/>
      </w:r>
      <w:r w:rsidRPr="00E84869">
        <w:rPr>
          <w:rtl/>
          <w:lang w:val="he-IL"/>
        </w:rPr>
        <w:t xml:space="preserve"> של</w:t>
      </w:r>
      <w:r w:rsidR="00190B85">
        <w:rPr>
          <w:rFonts w:hint="cs"/>
          <w:rtl/>
          <w:lang w:val="he-IL"/>
        </w:rPr>
        <w:t>ו</w:t>
      </w:r>
      <w:r w:rsidRPr="00E84869">
        <w:rPr>
          <w:rtl/>
          <w:lang w:val="he-IL"/>
        </w:rPr>
        <w:t>שה נביאים גדולים לא עמדו בישראל כמותן</w:t>
      </w:r>
      <w:r w:rsidR="00190B85">
        <w:rPr>
          <w:rFonts w:hint="cs"/>
          <w:rtl/>
          <w:lang w:val="he-IL"/>
        </w:rPr>
        <w:t>,</w:t>
      </w:r>
      <w:r w:rsidRPr="00E84869">
        <w:rPr>
          <w:rtl/>
          <w:lang w:val="he-IL"/>
        </w:rPr>
        <w:t xml:space="preserve"> וכיון שנתגאו נתמכו</w:t>
      </w:r>
      <w:r w:rsidR="00190B85">
        <w:rPr>
          <w:rFonts w:hint="cs"/>
          <w:rtl/>
          <w:lang w:val="he-IL"/>
        </w:rPr>
        <w:t>.</w:t>
      </w:r>
      <w:r w:rsidR="00190B85">
        <w:rPr>
          <w:rStyle w:val="a5"/>
          <w:rtl/>
          <w:lang w:val="he-IL"/>
        </w:rPr>
        <w:footnoteReference w:id="12"/>
      </w:r>
      <w:r w:rsidRPr="00E84869">
        <w:rPr>
          <w:rtl/>
          <w:lang w:val="he-IL"/>
        </w:rPr>
        <w:t xml:space="preserve"> ואלו הן</w:t>
      </w:r>
      <w:r w:rsidR="00190B85">
        <w:rPr>
          <w:rFonts w:hint="cs"/>
          <w:rtl/>
          <w:lang w:val="he-IL"/>
        </w:rPr>
        <w:t>:</w:t>
      </w:r>
      <w:r w:rsidRPr="00E84869">
        <w:rPr>
          <w:rtl/>
          <w:lang w:val="he-IL"/>
        </w:rPr>
        <w:t xml:space="preserve"> משה ושמואל וישעיה</w:t>
      </w:r>
      <w:r w:rsidR="00190B85">
        <w:rPr>
          <w:rFonts w:hint="cs"/>
          <w:rtl/>
          <w:lang w:val="he-IL"/>
        </w:rPr>
        <w:t>.</w:t>
      </w:r>
      <w:r w:rsidRPr="00E84869">
        <w:rPr>
          <w:rtl/>
          <w:lang w:val="he-IL"/>
        </w:rPr>
        <w:t xml:space="preserve"> משה על ידי שנתגאה ואמר</w:t>
      </w:r>
      <w:r w:rsidR="00190B85">
        <w:rPr>
          <w:rFonts w:hint="cs"/>
          <w:rtl/>
          <w:lang w:val="he-IL"/>
        </w:rPr>
        <w:t>:</w:t>
      </w:r>
      <w:r w:rsidRPr="00E84869">
        <w:rPr>
          <w:rtl/>
          <w:lang w:val="he-IL"/>
        </w:rPr>
        <w:t xml:space="preserve"> </w:t>
      </w:r>
      <w:r w:rsidR="00190B85">
        <w:rPr>
          <w:rFonts w:hint="cs"/>
          <w:rtl/>
          <w:lang w:val="he-IL"/>
        </w:rPr>
        <w:t>"</w:t>
      </w:r>
      <w:r w:rsidRPr="00E84869">
        <w:rPr>
          <w:rtl/>
          <w:lang w:val="he-IL"/>
        </w:rPr>
        <w:t>והדבר אשר יקשה מכם תקריבון אלו ושמעתיו</w:t>
      </w:r>
      <w:r w:rsidR="00190B85">
        <w:rPr>
          <w:rFonts w:hint="cs"/>
          <w:rtl/>
          <w:lang w:val="he-IL"/>
        </w:rPr>
        <w:t>"</w:t>
      </w:r>
      <w:r w:rsidRPr="00E84869">
        <w:rPr>
          <w:rtl/>
          <w:lang w:val="he-IL"/>
        </w:rPr>
        <w:t xml:space="preserve"> אמר לו הק</w:t>
      </w:r>
      <w:r w:rsidR="00190B85">
        <w:rPr>
          <w:rFonts w:hint="cs"/>
          <w:rtl/>
          <w:lang w:val="he-IL"/>
        </w:rPr>
        <w:t xml:space="preserve">ב"ה: </w:t>
      </w:r>
      <w:r w:rsidRPr="00E84869">
        <w:rPr>
          <w:rtl/>
          <w:lang w:val="he-IL"/>
        </w:rPr>
        <w:t>משה</w:t>
      </w:r>
      <w:r w:rsidR="00190B85">
        <w:rPr>
          <w:rFonts w:hint="cs"/>
          <w:rtl/>
          <w:lang w:val="he-IL"/>
        </w:rPr>
        <w:t>,</w:t>
      </w:r>
      <w:r w:rsidRPr="00E84869">
        <w:rPr>
          <w:rtl/>
          <w:lang w:val="he-IL"/>
        </w:rPr>
        <w:t xml:space="preserve"> אתה דן את הקשיות</w:t>
      </w:r>
      <w:r w:rsidR="00190B85">
        <w:rPr>
          <w:rFonts w:hint="cs"/>
          <w:rtl/>
          <w:lang w:val="he-IL"/>
        </w:rPr>
        <w:t>?</w:t>
      </w:r>
      <w:r w:rsidRPr="00E84869">
        <w:rPr>
          <w:rtl/>
          <w:lang w:val="he-IL"/>
        </w:rPr>
        <w:t xml:space="preserve"> חייך למחר בנות צלפחד שואלות אותך דבר שאפ</w:t>
      </w:r>
      <w:r w:rsidR="00190B85">
        <w:rPr>
          <w:rFonts w:hint="cs"/>
          <w:rtl/>
          <w:lang w:val="he-IL"/>
        </w:rPr>
        <w:t>י</w:t>
      </w:r>
      <w:r w:rsidRPr="00E84869">
        <w:rPr>
          <w:rtl/>
          <w:lang w:val="he-IL"/>
        </w:rPr>
        <w:t>לו תינוקות של בית רבן יודעין אותו ואין אתה יודע מה להשיב</w:t>
      </w:r>
      <w:r w:rsidR="00190B85">
        <w:rPr>
          <w:rFonts w:hint="cs"/>
          <w:rtl/>
          <w:lang w:val="he-IL"/>
        </w:rPr>
        <w:t>.</w:t>
      </w:r>
      <w:r w:rsidR="00D2548C">
        <w:rPr>
          <w:rStyle w:val="a5"/>
          <w:rtl/>
          <w:lang w:val="he-IL"/>
        </w:rPr>
        <w:footnoteReference w:id="13"/>
      </w:r>
    </w:p>
    <w:p w14:paraId="4D8CA9AD" w14:textId="77777777" w:rsidR="00ED1DA7" w:rsidRDefault="00ED1DA7" w:rsidP="00BF3960">
      <w:pPr>
        <w:pStyle w:val="ab"/>
        <w:rPr>
          <w:rFonts w:hint="cs"/>
          <w:rtl/>
          <w:lang w:val="he-IL"/>
        </w:rPr>
      </w:pPr>
      <w:r>
        <w:rPr>
          <w:rtl/>
          <w:lang w:val="he-IL"/>
        </w:rPr>
        <w:lastRenderedPageBreak/>
        <w:t xml:space="preserve">ויקרא רבה יג א </w:t>
      </w:r>
      <w:r>
        <w:rPr>
          <w:rFonts w:hint="cs"/>
          <w:rtl/>
          <w:lang w:val="he-IL"/>
        </w:rPr>
        <w:t xml:space="preserve">- </w:t>
      </w:r>
      <w:r>
        <w:rPr>
          <w:rtl/>
          <w:lang w:val="he-IL"/>
        </w:rPr>
        <w:t xml:space="preserve">כועס על </w:t>
      </w:r>
      <w:r w:rsidR="00BF3960">
        <w:rPr>
          <w:rFonts w:hint="cs"/>
          <w:rtl/>
          <w:lang w:val="he-IL"/>
        </w:rPr>
        <w:t>אלעזר ואיתמר</w:t>
      </w:r>
    </w:p>
    <w:p w14:paraId="285642FE" w14:textId="77777777" w:rsidR="00ED1DA7" w:rsidRDefault="00ED1DA7" w:rsidP="00ED1DA7">
      <w:pPr>
        <w:pStyle w:val="ac"/>
        <w:rPr>
          <w:rFonts w:cs="Times New Roman"/>
          <w:sz w:val="24"/>
          <w:rtl/>
          <w:lang w:eastAsia="en-US"/>
        </w:rPr>
      </w:pPr>
      <w:r>
        <w:rPr>
          <w:rtl/>
          <w:lang w:eastAsia="en-US"/>
        </w:rPr>
        <w:t>"הנותרים לאמר" - רבי פנחס ור' יהודה ברבי סימון. ר' פנחס אמר: אמר להם: הטובים מתו והרעים נשתיירו! ור' יהודה ברמי סימון אמר: אמר להם: אף אתם לואי לא נשתירתם!</w:t>
      </w:r>
      <w:r>
        <w:rPr>
          <w:rStyle w:val="a5"/>
          <w:rtl/>
          <w:lang w:eastAsia="en-US"/>
        </w:rPr>
        <w:footnoteReference w:id="14"/>
      </w:r>
      <w:r>
        <w:rPr>
          <w:rtl/>
          <w:lang w:eastAsia="en-US"/>
        </w:rPr>
        <w:t xml:space="preserve"> </w:t>
      </w:r>
    </w:p>
    <w:p w14:paraId="1054C864" w14:textId="77777777" w:rsidR="00864CDC" w:rsidRPr="00864CDC" w:rsidRDefault="00864CDC" w:rsidP="00864CDC">
      <w:pPr>
        <w:pStyle w:val="ab"/>
        <w:rPr>
          <w:rtl/>
          <w:lang w:val="he-IL"/>
        </w:rPr>
      </w:pPr>
      <w:r w:rsidRPr="00864CDC">
        <w:rPr>
          <w:rtl/>
          <w:lang w:val="he-IL"/>
        </w:rPr>
        <w:t>במדבר רבה</w:t>
      </w:r>
      <w:r>
        <w:rPr>
          <w:rFonts w:hint="cs"/>
          <w:rtl/>
          <w:lang w:val="he-IL"/>
        </w:rPr>
        <w:t xml:space="preserve"> יב יח, </w:t>
      </w:r>
      <w:r w:rsidRPr="00864CDC">
        <w:rPr>
          <w:rtl/>
          <w:lang w:val="he-IL"/>
        </w:rPr>
        <w:t xml:space="preserve">פרשת נשא </w:t>
      </w:r>
      <w:r>
        <w:rPr>
          <w:rtl/>
          <w:lang w:val="he-IL"/>
        </w:rPr>
        <w:t>–</w:t>
      </w:r>
      <w:r>
        <w:rPr>
          <w:rFonts w:hint="cs"/>
          <w:rtl/>
          <w:lang w:val="he-IL"/>
        </w:rPr>
        <w:t xml:space="preserve"> עימות עם הנשיאים</w:t>
      </w:r>
    </w:p>
    <w:p w14:paraId="1F986E0F" w14:textId="77777777" w:rsidR="005343B9" w:rsidRDefault="00864CDC" w:rsidP="005343B9">
      <w:pPr>
        <w:pStyle w:val="ac"/>
        <w:rPr>
          <w:rFonts w:hint="cs"/>
          <w:rtl/>
          <w:lang w:val="he-IL"/>
        </w:rPr>
      </w:pPr>
      <w:r>
        <w:rPr>
          <w:rFonts w:hint="cs"/>
          <w:rtl/>
          <w:lang w:val="he-IL"/>
        </w:rPr>
        <w:t>"</w:t>
      </w:r>
      <w:r w:rsidRPr="00864CDC">
        <w:rPr>
          <w:rtl/>
          <w:lang w:val="he-IL"/>
        </w:rPr>
        <w:t>ויקריבו אותם לפני המשכן</w:t>
      </w:r>
      <w:r>
        <w:rPr>
          <w:rFonts w:hint="cs"/>
          <w:rtl/>
          <w:lang w:val="he-IL"/>
        </w:rPr>
        <w:t>" (במדבר ז ג)</w:t>
      </w:r>
      <w:r>
        <w:rPr>
          <w:rStyle w:val="a5"/>
          <w:rtl/>
          <w:lang w:val="he-IL"/>
        </w:rPr>
        <w:footnoteReference w:id="15"/>
      </w:r>
      <w:r w:rsidRPr="00864CDC">
        <w:rPr>
          <w:rtl/>
          <w:lang w:val="he-IL"/>
        </w:rPr>
        <w:t xml:space="preserve">  מלמד שהביאום ומסרום לצבור</w:t>
      </w:r>
      <w:r w:rsidR="005343B9">
        <w:rPr>
          <w:rFonts w:hint="cs"/>
          <w:rtl/>
          <w:lang w:val="he-IL"/>
        </w:rPr>
        <w:t>.</w:t>
      </w:r>
      <w:r w:rsidRPr="00864CDC">
        <w:rPr>
          <w:rtl/>
          <w:lang w:val="he-IL"/>
        </w:rPr>
        <w:t xml:space="preserve"> באו ועמדו לפני המשכן ולא קבל מהם</w:t>
      </w:r>
      <w:r w:rsidR="005343B9">
        <w:rPr>
          <w:rFonts w:hint="cs"/>
          <w:rtl/>
          <w:lang w:val="he-IL"/>
        </w:rPr>
        <w:t xml:space="preserve"> משה</w:t>
      </w:r>
      <w:r w:rsidRPr="00864CDC">
        <w:rPr>
          <w:rtl/>
          <w:lang w:val="he-IL"/>
        </w:rPr>
        <w:t xml:space="preserve"> עד שנאמרה לו מפי הגבורה</w:t>
      </w:r>
      <w:r w:rsidR="005343B9">
        <w:rPr>
          <w:rFonts w:hint="cs"/>
          <w:rtl/>
          <w:lang w:val="he-IL"/>
        </w:rPr>
        <w:t>: "</w:t>
      </w:r>
      <w:r w:rsidRPr="00864CDC">
        <w:rPr>
          <w:rtl/>
          <w:lang w:val="he-IL"/>
        </w:rPr>
        <w:t>קח מאתם</w:t>
      </w:r>
      <w:r w:rsidR="005343B9">
        <w:rPr>
          <w:rFonts w:hint="cs"/>
          <w:rtl/>
          <w:lang w:val="he-IL"/>
        </w:rPr>
        <w:t>" ...</w:t>
      </w:r>
      <w:r w:rsidRPr="00864CDC">
        <w:rPr>
          <w:rtl/>
          <w:lang w:val="he-IL"/>
        </w:rPr>
        <w:t xml:space="preserve"> באותה שעה היה משה מתיירא ואומר</w:t>
      </w:r>
      <w:r w:rsidR="005343B9">
        <w:rPr>
          <w:rFonts w:hint="cs"/>
          <w:rtl/>
          <w:lang w:val="he-IL"/>
        </w:rPr>
        <w:t>:</w:t>
      </w:r>
      <w:r w:rsidRPr="00864CDC">
        <w:rPr>
          <w:rtl/>
          <w:lang w:val="he-IL"/>
        </w:rPr>
        <w:t xml:space="preserve"> תאמר שמא נסתלקה ממני רו</w:t>
      </w:r>
      <w:r w:rsidR="005343B9">
        <w:rPr>
          <w:rFonts w:hint="cs"/>
          <w:rtl/>
          <w:lang w:val="he-IL"/>
        </w:rPr>
        <w:t xml:space="preserve">ח הקודש </w:t>
      </w:r>
      <w:r w:rsidRPr="00864CDC">
        <w:rPr>
          <w:rtl/>
          <w:lang w:val="he-IL"/>
        </w:rPr>
        <w:t>ושרתה על הנשיאים</w:t>
      </w:r>
      <w:r w:rsidR="005343B9">
        <w:rPr>
          <w:rFonts w:hint="cs"/>
          <w:rtl/>
          <w:lang w:val="he-IL"/>
        </w:rPr>
        <w:t>?</w:t>
      </w:r>
      <w:r w:rsidRPr="00864CDC">
        <w:rPr>
          <w:rtl/>
          <w:lang w:val="he-IL"/>
        </w:rPr>
        <w:t xml:space="preserve"> א</w:t>
      </w:r>
      <w:r w:rsidR="005343B9">
        <w:rPr>
          <w:rFonts w:hint="cs"/>
          <w:rtl/>
          <w:lang w:val="he-IL"/>
        </w:rPr>
        <w:t xml:space="preserve">מר לו הקב"ה: </w:t>
      </w:r>
      <w:r w:rsidRPr="00864CDC">
        <w:rPr>
          <w:rtl/>
          <w:lang w:val="he-IL"/>
        </w:rPr>
        <w:t>משה</w:t>
      </w:r>
      <w:r w:rsidR="005343B9">
        <w:rPr>
          <w:rFonts w:hint="cs"/>
          <w:rtl/>
          <w:lang w:val="he-IL"/>
        </w:rPr>
        <w:t>.</w:t>
      </w:r>
      <w:r w:rsidRPr="00864CDC">
        <w:rPr>
          <w:rtl/>
          <w:lang w:val="he-IL"/>
        </w:rPr>
        <w:t xml:space="preserve"> אילו להם הייתי אומר שיביאו</w:t>
      </w:r>
      <w:r w:rsidR="005343B9">
        <w:rPr>
          <w:rFonts w:hint="cs"/>
          <w:rtl/>
          <w:lang w:val="he-IL"/>
        </w:rPr>
        <w:t>,</w:t>
      </w:r>
      <w:r w:rsidRPr="00864CDC">
        <w:rPr>
          <w:rtl/>
          <w:lang w:val="he-IL"/>
        </w:rPr>
        <w:t xml:space="preserve"> לך הייתי אומר שתאמר להם</w:t>
      </w:r>
      <w:r w:rsidR="005343B9">
        <w:rPr>
          <w:rFonts w:hint="cs"/>
          <w:rtl/>
          <w:lang w:val="he-IL"/>
        </w:rPr>
        <w:t>.</w:t>
      </w:r>
      <w:r w:rsidRPr="00864CDC">
        <w:rPr>
          <w:rtl/>
          <w:lang w:val="he-IL"/>
        </w:rPr>
        <w:t xml:space="preserve"> אלא</w:t>
      </w:r>
      <w:r w:rsidR="005343B9">
        <w:rPr>
          <w:rFonts w:hint="cs"/>
          <w:rtl/>
          <w:lang w:val="he-IL"/>
        </w:rPr>
        <w:t xml:space="preserve">: "קח </w:t>
      </w:r>
      <w:r w:rsidRPr="00864CDC">
        <w:rPr>
          <w:rtl/>
          <w:lang w:val="he-IL"/>
        </w:rPr>
        <w:t>מאתם</w:t>
      </w:r>
      <w:r w:rsidR="005343B9">
        <w:rPr>
          <w:rFonts w:hint="cs"/>
          <w:rtl/>
          <w:lang w:val="he-IL"/>
        </w:rPr>
        <w:t>" -</w:t>
      </w:r>
      <w:r w:rsidRPr="00864CDC">
        <w:rPr>
          <w:rtl/>
          <w:lang w:val="he-IL"/>
        </w:rPr>
        <w:t xml:space="preserve"> מאתם היה הדבר</w:t>
      </w:r>
      <w:r w:rsidR="005343B9">
        <w:rPr>
          <w:rFonts w:hint="cs"/>
          <w:rtl/>
          <w:lang w:val="he-IL"/>
        </w:rPr>
        <w:t>.</w:t>
      </w:r>
      <w:r w:rsidRPr="00864CDC">
        <w:rPr>
          <w:rtl/>
          <w:lang w:val="he-IL"/>
        </w:rPr>
        <w:t xml:space="preserve"> הא הסכימה דעתם לדעת העליונה</w:t>
      </w:r>
      <w:r w:rsidR="005343B9">
        <w:rPr>
          <w:rFonts w:hint="cs"/>
          <w:rtl/>
          <w:lang w:val="he-IL"/>
        </w:rPr>
        <w:t>.</w:t>
      </w:r>
      <w:r w:rsidR="004D5326">
        <w:rPr>
          <w:rStyle w:val="a5"/>
          <w:rtl/>
          <w:lang w:val="he-IL"/>
        </w:rPr>
        <w:footnoteReference w:id="16"/>
      </w:r>
    </w:p>
    <w:p w14:paraId="35C30519" w14:textId="77777777" w:rsidR="00185ADF" w:rsidRDefault="00185ADF" w:rsidP="00185ADF">
      <w:pPr>
        <w:pStyle w:val="ab"/>
        <w:rPr>
          <w:rtl/>
        </w:rPr>
      </w:pPr>
      <w:r>
        <w:rPr>
          <w:rtl/>
        </w:rPr>
        <w:t>תוספתא מסכת סוטה (ליברמן) פרק ו</w:t>
      </w:r>
      <w:r>
        <w:rPr>
          <w:rFonts w:hint="cs"/>
          <w:rtl/>
        </w:rPr>
        <w:t xml:space="preserve"> </w:t>
      </w:r>
      <w:r>
        <w:rPr>
          <w:rtl/>
        </w:rPr>
        <w:t>הלכה ז</w:t>
      </w:r>
      <w:r w:rsidRPr="00185ADF">
        <w:rPr>
          <w:rFonts w:hint="cs"/>
          <w:rtl/>
          <w:lang w:val="he-IL"/>
        </w:rPr>
        <w:t xml:space="preserve"> </w:t>
      </w:r>
      <w:r>
        <w:rPr>
          <w:rFonts w:hint="cs"/>
          <w:rtl/>
          <w:lang w:val="he-IL"/>
        </w:rPr>
        <w:t>- היד ה' תקצר?</w:t>
      </w:r>
    </w:p>
    <w:p w14:paraId="15A76D25" w14:textId="77777777" w:rsidR="00627115" w:rsidRDefault="00185ADF" w:rsidP="00627115">
      <w:pPr>
        <w:pStyle w:val="ac"/>
        <w:rPr>
          <w:rFonts w:hint="cs"/>
          <w:rtl/>
        </w:rPr>
      </w:pPr>
      <w:r>
        <w:rPr>
          <w:rtl/>
        </w:rPr>
        <w:t>דרש רבי עקיבא</w:t>
      </w:r>
      <w:r>
        <w:rPr>
          <w:rFonts w:hint="cs"/>
          <w:rtl/>
        </w:rPr>
        <w:t>:</w:t>
      </w:r>
      <w:r>
        <w:rPr>
          <w:rtl/>
        </w:rPr>
        <w:t xml:space="preserve"> </w:t>
      </w:r>
      <w:r>
        <w:rPr>
          <w:rFonts w:hint="cs"/>
          <w:rtl/>
        </w:rPr>
        <w:t>"</w:t>
      </w:r>
      <w:r>
        <w:rPr>
          <w:rtl/>
        </w:rPr>
        <w:t>הצאן ובקר ישחט להם ומצ</w:t>
      </w:r>
      <w:r>
        <w:rPr>
          <w:rFonts w:hint="cs"/>
          <w:rtl/>
        </w:rPr>
        <w:t>א</w:t>
      </w:r>
      <w:r>
        <w:rPr>
          <w:rtl/>
        </w:rPr>
        <w:t xml:space="preserve"> להם</w:t>
      </w:r>
      <w:r>
        <w:rPr>
          <w:rFonts w:hint="cs"/>
          <w:rtl/>
        </w:rPr>
        <w:t>"</w:t>
      </w:r>
      <w:r w:rsidR="00627115">
        <w:rPr>
          <w:rFonts w:hint="cs"/>
          <w:rtl/>
        </w:rPr>
        <w:t xml:space="preserve"> (במדבר יא כב)</w:t>
      </w:r>
      <w:r w:rsidR="00627115">
        <w:rPr>
          <w:rStyle w:val="a5"/>
          <w:rtl/>
        </w:rPr>
        <w:footnoteReference w:id="17"/>
      </w:r>
      <w:r>
        <w:rPr>
          <w:rFonts w:hint="cs"/>
          <w:rtl/>
        </w:rPr>
        <w:t xml:space="preserve"> -</w:t>
      </w:r>
      <w:r>
        <w:rPr>
          <w:rtl/>
        </w:rPr>
        <w:t xml:space="preserve"> וכי מספיק להם</w:t>
      </w:r>
      <w:r>
        <w:rPr>
          <w:rFonts w:hint="cs"/>
          <w:rtl/>
        </w:rPr>
        <w:t>?</w:t>
      </w:r>
      <w:r>
        <w:rPr>
          <w:rtl/>
        </w:rPr>
        <w:t xml:space="preserve"> </w:t>
      </w:r>
      <w:r>
        <w:rPr>
          <w:rFonts w:hint="cs"/>
          <w:rtl/>
        </w:rPr>
        <w:t>"</w:t>
      </w:r>
      <w:r>
        <w:rPr>
          <w:rtl/>
        </w:rPr>
        <w:t>אם את כל דגי הי</w:t>
      </w:r>
      <w:r>
        <w:rPr>
          <w:rFonts w:hint="cs"/>
          <w:rtl/>
        </w:rPr>
        <w:t xml:space="preserve">ם יאסף וכו' " - </w:t>
      </w:r>
      <w:r>
        <w:rPr>
          <w:rtl/>
        </w:rPr>
        <w:t>וכי הו</w:t>
      </w:r>
      <w:r>
        <w:rPr>
          <w:rFonts w:hint="cs"/>
          <w:rtl/>
        </w:rPr>
        <w:t>א</w:t>
      </w:r>
      <w:r>
        <w:rPr>
          <w:rtl/>
        </w:rPr>
        <w:t xml:space="preserve"> מספיק להם</w:t>
      </w:r>
      <w:r>
        <w:rPr>
          <w:rFonts w:hint="cs"/>
          <w:rtl/>
        </w:rPr>
        <w:t>?</w:t>
      </w:r>
      <w:r>
        <w:rPr>
          <w:rStyle w:val="a5"/>
          <w:rtl/>
        </w:rPr>
        <w:footnoteReference w:id="18"/>
      </w:r>
      <w:r>
        <w:rPr>
          <w:rtl/>
        </w:rPr>
        <w:t xml:space="preserve"> כגון שנאמר</w:t>
      </w:r>
      <w:r>
        <w:rPr>
          <w:rFonts w:hint="cs"/>
          <w:rtl/>
        </w:rPr>
        <w:t>:</w:t>
      </w:r>
      <w:r>
        <w:rPr>
          <w:rtl/>
        </w:rPr>
        <w:t xml:space="preserve"> </w:t>
      </w:r>
      <w:r>
        <w:rPr>
          <w:rFonts w:hint="cs"/>
          <w:rtl/>
        </w:rPr>
        <w:t>"</w:t>
      </w:r>
      <w:r>
        <w:rPr>
          <w:rtl/>
        </w:rPr>
        <w:t>ואם לא תמצא ידה די שה</w:t>
      </w:r>
      <w:r>
        <w:rPr>
          <w:rFonts w:hint="cs"/>
          <w:rtl/>
        </w:rPr>
        <w:t>" (ויקרא יב ח).</w:t>
      </w:r>
      <w:r>
        <w:rPr>
          <w:rtl/>
        </w:rPr>
        <w:t xml:space="preserve"> וכי איזו קשה</w:t>
      </w:r>
      <w:r>
        <w:rPr>
          <w:rFonts w:hint="cs"/>
          <w:rtl/>
        </w:rPr>
        <w:t>,</w:t>
      </w:r>
      <w:r>
        <w:rPr>
          <w:rtl/>
        </w:rPr>
        <w:t xml:space="preserve"> זו או </w:t>
      </w:r>
      <w:r>
        <w:rPr>
          <w:rFonts w:hint="cs"/>
          <w:rtl/>
        </w:rPr>
        <w:t>"</w:t>
      </w:r>
      <w:r>
        <w:rPr>
          <w:rtl/>
        </w:rPr>
        <w:t>שמעו נא המורים</w:t>
      </w:r>
      <w:r>
        <w:rPr>
          <w:rFonts w:hint="cs"/>
          <w:rtl/>
        </w:rPr>
        <w:t>"?</w:t>
      </w:r>
      <w:r>
        <w:rPr>
          <w:rtl/>
        </w:rPr>
        <w:t xml:space="preserve"> הוי אומר</w:t>
      </w:r>
      <w:r>
        <w:rPr>
          <w:rFonts w:hint="cs"/>
          <w:rtl/>
        </w:rPr>
        <w:t>:</w:t>
      </w:r>
      <w:r>
        <w:rPr>
          <w:rtl/>
        </w:rPr>
        <w:t xml:space="preserve"> זו קשה יתר משמעו נא המורי</w:t>
      </w:r>
      <w:r>
        <w:rPr>
          <w:rFonts w:hint="cs"/>
          <w:rtl/>
        </w:rPr>
        <w:t xml:space="preserve">ם! </w:t>
      </w:r>
      <w:r>
        <w:rPr>
          <w:rtl/>
        </w:rPr>
        <w:t>אלא שמחלל שם שמים בסת</w:t>
      </w:r>
      <w:r>
        <w:rPr>
          <w:rFonts w:hint="cs"/>
          <w:rtl/>
        </w:rPr>
        <w:t>ר</w:t>
      </w:r>
      <w:r>
        <w:rPr>
          <w:rtl/>
        </w:rPr>
        <w:t xml:space="preserve"> </w:t>
      </w:r>
      <w:r>
        <w:rPr>
          <w:rFonts w:hint="cs"/>
          <w:rtl/>
        </w:rPr>
        <w:t xml:space="preserve">- </w:t>
      </w:r>
      <w:r>
        <w:rPr>
          <w:rtl/>
        </w:rPr>
        <w:t>מחסכין עליו</w:t>
      </w:r>
      <w:r>
        <w:rPr>
          <w:rFonts w:hint="cs"/>
          <w:rtl/>
        </w:rPr>
        <w:t>.</w:t>
      </w:r>
      <w:r>
        <w:rPr>
          <w:rtl/>
        </w:rPr>
        <w:t xml:space="preserve"> בגלוי </w:t>
      </w:r>
      <w:r>
        <w:rPr>
          <w:rFonts w:hint="cs"/>
          <w:rtl/>
        </w:rPr>
        <w:t xml:space="preserve">- </w:t>
      </w:r>
      <w:r>
        <w:rPr>
          <w:rtl/>
        </w:rPr>
        <w:t>נפרעין ממנו</w:t>
      </w:r>
      <w:r>
        <w:rPr>
          <w:rFonts w:hint="cs"/>
          <w:rtl/>
        </w:rPr>
        <w:t>.</w:t>
      </w:r>
      <w:r>
        <w:rPr>
          <w:rtl/>
        </w:rPr>
        <w:t xml:space="preserve"> זה שבסתר חיסך עליו המקום</w:t>
      </w:r>
      <w:r>
        <w:rPr>
          <w:rFonts w:hint="cs"/>
          <w:rtl/>
        </w:rPr>
        <w:t>.</w:t>
      </w:r>
      <w:r w:rsidR="005D261A">
        <w:rPr>
          <w:rStyle w:val="a5"/>
          <w:rtl/>
        </w:rPr>
        <w:footnoteReference w:id="19"/>
      </w:r>
    </w:p>
    <w:p w14:paraId="5312EED8" w14:textId="77777777" w:rsidR="00F83C7C" w:rsidRDefault="0064152E" w:rsidP="0064152E">
      <w:pPr>
        <w:pStyle w:val="ab"/>
        <w:rPr>
          <w:rFonts w:hint="cs"/>
          <w:rtl/>
          <w:lang w:val="he-IL"/>
        </w:rPr>
      </w:pPr>
      <w:r>
        <w:rPr>
          <w:rFonts w:hint="cs"/>
          <w:rtl/>
          <w:lang w:val="he-IL"/>
        </w:rPr>
        <w:lastRenderedPageBreak/>
        <w:t xml:space="preserve">פירוש אור החיים - </w:t>
      </w:r>
      <w:r w:rsidR="00F83C7C">
        <w:rPr>
          <w:rFonts w:hint="cs"/>
          <w:rtl/>
          <w:lang w:val="he-IL"/>
        </w:rPr>
        <w:t xml:space="preserve">ריבוי הדעות על חטאו </w:t>
      </w:r>
      <w:r>
        <w:rPr>
          <w:rFonts w:hint="cs"/>
          <w:rtl/>
          <w:lang w:val="he-IL"/>
        </w:rPr>
        <w:t xml:space="preserve">של משה </w:t>
      </w:r>
      <w:r w:rsidR="00F83C7C">
        <w:rPr>
          <w:rFonts w:hint="cs"/>
          <w:rtl/>
          <w:lang w:val="he-IL"/>
        </w:rPr>
        <w:t xml:space="preserve">במי מריבה </w:t>
      </w:r>
    </w:p>
    <w:p w14:paraId="1861BC79" w14:textId="77777777" w:rsidR="0064152E" w:rsidRDefault="0064152E" w:rsidP="00917BAA">
      <w:pPr>
        <w:pStyle w:val="ac"/>
        <w:rPr>
          <w:rtl/>
        </w:rPr>
      </w:pPr>
      <w:r>
        <w:rPr>
          <w:rtl/>
        </w:rPr>
        <w:t>פרשה זו ר</w:t>
      </w:r>
      <w:r w:rsidR="00ED11E7">
        <w:rPr>
          <w:rtl/>
        </w:rPr>
        <w:t>ַ</w:t>
      </w:r>
      <w:r>
        <w:rPr>
          <w:rtl/>
        </w:rPr>
        <w:t>ב</w:t>
      </w:r>
      <w:r w:rsidR="00ED11E7">
        <w:rPr>
          <w:rtl/>
        </w:rPr>
        <w:t>ּ</w:t>
      </w:r>
      <w:r>
        <w:rPr>
          <w:rtl/>
        </w:rPr>
        <w:t>ו</w:t>
      </w:r>
      <w:r w:rsidR="00ED11E7">
        <w:rPr>
          <w:rtl/>
        </w:rPr>
        <w:t>ּ</w:t>
      </w:r>
      <w:r>
        <w:rPr>
          <w:rtl/>
        </w:rPr>
        <w:t xml:space="preserve"> עליה כל מפרשי התורה, ותרתי בה לאור באור החיים</w:t>
      </w:r>
      <w:r w:rsidR="00ED11E7">
        <w:rPr>
          <w:rStyle w:val="a5"/>
          <w:rtl/>
        </w:rPr>
        <w:footnoteReference w:id="20"/>
      </w:r>
      <w:r w:rsidR="00ED11E7">
        <w:rPr>
          <w:rFonts w:hint="cs"/>
          <w:rtl/>
        </w:rPr>
        <w:t xml:space="preserve"> </w:t>
      </w:r>
      <w:r>
        <w:rPr>
          <w:rFonts w:hint="cs"/>
          <w:rtl/>
        </w:rPr>
        <w:t>...</w:t>
      </w:r>
      <w:r>
        <w:rPr>
          <w:rtl/>
        </w:rPr>
        <w:t xml:space="preserve"> וראיתי שנאמרו י' דרכים בענין בדברי מפרשי התורה והן הנה בקצרה:</w:t>
      </w:r>
      <w:r>
        <w:rPr>
          <w:rFonts w:hint="cs"/>
          <w:rtl/>
        </w:rPr>
        <w:t xml:space="preserve"> </w:t>
      </w:r>
      <w:r>
        <w:rPr>
          <w:rtl/>
        </w:rPr>
        <w:t>רש"י ז"ל פי</w:t>
      </w:r>
      <w:r>
        <w:rPr>
          <w:rFonts w:hint="cs"/>
          <w:rtl/>
        </w:rPr>
        <w:t>רש</w:t>
      </w:r>
      <w:r>
        <w:rPr>
          <w:rtl/>
        </w:rPr>
        <w:t xml:space="preserve"> ששגגת משה היתה כי ה' אמר אליהם דברו והוא הכה:</w:t>
      </w:r>
      <w:r>
        <w:rPr>
          <w:rFonts w:hint="cs"/>
          <w:rtl/>
        </w:rPr>
        <w:t xml:space="preserve"> </w:t>
      </w:r>
      <w:r>
        <w:rPr>
          <w:rtl/>
        </w:rPr>
        <w:t>רבי אברהם אבן עזרא פירש שהשגגה היתה שגרם שלא נתנה הסלע מימיה עד הכאה</w:t>
      </w:r>
      <w:r>
        <w:rPr>
          <w:rFonts w:hint="cs"/>
          <w:rtl/>
        </w:rPr>
        <w:t xml:space="preserve"> ...</w:t>
      </w:r>
      <w:r>
        <w:rPr>
          <w:rtl/>
        </w:rPr>
        <w:t xml:space="preserve">רמב"ם פירש כי הקפיד ה' עליו על אשר נתרגז על העדה </w:t>
      </w:r>
      <w:r>
        <w:rPr>
          <w:rFonts w:hint="cs"/>
          <w:rtl/>
        </w:rPr>
        <w:t xml:space="preserve">... </w:t>
      </w:r>
      <w:r>
        <w:rPr>
          <w:rtl/>
        </w:rPr>
        <w:t>רבינו חננאל והסכים אליו רמב"ן שהקפדת ה' היתה על אשר אמר נוציא לכם מים ולא אמר יוציא לכם</w:t>
      </w:r>
      <w:r>
        <w:rPr>
          <w:rFonts w:hint="cs"/>
          <w:rtl/>
        </w:rPr>
        <w:t>,</w:t>
      </w:r>
      <w:r>
        <w:rPr>
          <w:rtl/>
        </w:rPr>
        <w:t xml:space="preserve"> שמזה טעו ישראל וחשבו כי הם בחכמתם עושים את המעשה </w:t>
      </w:r>
      <w:r>
        <w:rPr>
          <w:rFonts w:hint="cs"/>
          <w:rtl/>
        </w:rPr>
        <w:t>...</w:t>
      </w:r>
      <w:r w:rsidR="00917BAA">
        <w:rPr>
          <w:rFonts w:hint="cs"/>
          <w:rtl/>
        </w:rPr>
        <w:t xml:space="preserve"> </w:t>
      </w:r>
      <w:r w:rsidR="00917BAA">
        <w:rPr>
          <w:rtl/>
        </w:rPr>
        <w:t>הר"י אלבו בספר העיקרים ישב שהקפדת ה' היתה על שלא נתעוררו משה ואהרן מעצמן להוציא להם מים והיו מרעידים שזה יורה מיעוט הב</w:t>
      </w:r>
      <w:r w:rsidR="00FA303B">
        <w:rPr>
          <w:rFonts w:hint="cs"/>
          <w:rtl/>
        </w:rPr>
        <w:t>י</w:t>
      </w:r>
      <w:r w:rsidR="00917BAA">
        <w:rPr>
          <w:rtl/>
        </w:rPr>
        <w:t>טחון וגו'</w:t>
      </w:r>
      <w:r w:rsidR="00917BAA">
        <w:rPr>
          <w:rFonts w:hint="cs"/>
          <w:rtl/>
        </w:rPr>
        <w:t xml:space="preserve"> ...</w:t>
      </w:r>
      <w:r w:rsidR="00917BAA">
        <w:rPr>
          <w:rtl/>
        </w:rPr>
        <w:t xml:space="preserve"> </w:t>
      </w:r>
      <w:r w:rsidR="00921EBB">
        <w:rPr>
          <w:rStyle w:val="a5"/>
          <w:rtl/>
        </w:rPr>
        <w:footnoteReference w:id="21"/>
      </w:r>
      <w:r>
        <w:rPr>
          <w:rFonts w:hint="cs"/>
          <w:rtl/>
        </w:rPr>
        <w:t xml:space="preserve"> </w:t>
      </w:r>
    </w:p>
    <w:p w14:paraId="788825ED" w14:textId="77777777" w:rsidR="0064152E" w:rsidRDefault="0064152E" w:rsidP="0064152E">
      <w:pPr>
        <w:pStyle w:val="ac"/>
        <w:rPr>
          <w:rFonts w:hint="cs"/>
          <w:rtl/>
        </w:rPr>
      </w:pPr>
      <w:r>
        <w:rPr>
          <w:rtl/>
        </w:rPr>
        <w:t>הנה כל העשרה דרכים אינם מוציאים אותנו ידי חובת האמת</w:t>
      </w:r>
      <w:r>
        <w:rPr>
          <w:rFonts w:hint="cs"/>
          <w:rtl/>
        </w:rPr>
        <w:t xml:space="preserve"> ...</w:t>
      </w:r>
      <w:r>
        <w:rPr>
          <w:rtl/>
        </w:rPr>
        <w:t xml:space="preserve"> ותרתי לי מנוחה בדברי הראשונים ז"ל ואמצא במדרש </w:t>
      </w:r>
      <w:r>
        <w:rPr>
          <w:rFonts w:hint="cs"/>
          <w:rtl/>
        </w:rPr>
        <w:t xml:space="preserve">... </w:t>
      </w:r>
      <w:r>
        <w:rPr>
          <w:rtl/>
        </w:rPr>
        <w:t>ד' חטאות כתובים כאן, לא האמנתם, לא קדשתם, מעלתם, מריתם</w:t>
      </w:r>
      <w:r>
        <w:rPr>
          <w:rFonts w:hint="cs"/>
          <w:rtl/>
        </w:rPr>
        <w:t xml:space="preserve"> ... </w:t>
      </w:r>
      <w:r>
        <w:rPr>
          <w:rtl/>
        </w:rPr>
        <w:t>ועל פי מדרש זה נעמוד על פירוש אמרי קדוש במאמר</w:t>
      </w:r>
      <w:r>
        <w:rPr>
          <w:rFonts w:hint="cs"/>
          <w:rtl/>
        </w:rPr>
        <w:t>:</w:t>
      </w:r>
      <w:r>
        <w:rPr>
          <w:rtl/>
        </w:rPr>
        <w:t xml:space="preserve"> </w:t>
      </w:r>
      <w:r>
        <w:rPr>
          <w:rFonts w:hint="cs"/>
          <w:rtl/>
        </w:rPr>
        <w:t>"</w:t>
      </w:r>
      <w:r>
        <w:rPr>
          <w:rtl/>
        </w:rPr>
        <w:t>קח את המטה ודברתם אל הסלע וגו' והוצאת להם מים מן הסלע</w:t>
      </w:r>
      <w:r>
        <w:rPr>
          <w:rFonts w:hint="cs"/>
          <w:rtl/>
        </w:rPr>
        <w:t>".</w:t>
      </w:r>
      <w:r w:rsidR="002842DD">
        <w:rPr>
          <w:rStyle w:val="a5"/>
          <w:rtl/>
        </w:rPr>
        <w:footnoteReference w:id="22"/>
      </w:r>
    </w:p>
    <w:p w14:paraId="1A23E93D" w14:textId="77777777" w:rsidR="002743CC" w:rsidRDefault="002743CC" w:rsidP="002743CC">
      <w:pPr>
        <w:pStyle w:val="ab"/>
        <w:rPr>
          <w:rFonts w:hint="cs"/>
          <w:rtl/>
        </w:rPr>
      </w:pPr>
      <w:r>
        <w:rPr>
          <w:rtl/>
        </w:rPr>
        <w:t>במדבר רבה כא יד</w:t>
      </w:r>
      <w:r>
        <w:rPr>
          <w:rFonts w:hint="cs"/>
          <w:rtl/>
        </w:rPr>
        <w:t xml:space="preserve"> </w:t>
      </w:r>
      <w:r>
        <w:rPr>
          <w:rtl/>
        </w:rPr>
        <w:t>–</w:t>
      </w:r>
      <w:r>
        <w:rPr>
          <w:rFonts w:hint="cs"/>
          <w:rtl/>
        </w:rPr>
        <w:t xml:space="preserve"> סבור שבניו ראויים למלא את מקומו</w:t>
      </w:r>
    </w:p>
    <w:p w14:paraId="6EB7919D" w14:textId="77777777" w:rsidR="002743CC" w:rsidRDefault="002743CC" w:rsidP="002743CC">
      <w:pPr>
        <w:pStyle w:val="ac"/>
        <w:rPr>
          <w:rtl/>
        </w:rPr>
      </w:pPr>
      <w:r>
        <w:rPr>
          <w:rtl/>
        </w:rPr>
        <w:t>"וידבר משה אל ה' לאמר: יפקוד ה' אלהי הרוחות לכל בשר איש על העדה" - כל מי שמבקש צרכי צ</w:t>
      </w:r>
      <w:r>
        <w:rPr>
          <w:rFonts w:hint="cs"/>
          <w:rtl/>
        </w:rPr>
        <w:t>י</w:t>
      </w:r>
      <w:r>
        <w:rPr>
          <w:rtl/>
        </w:rPr>
        <w:t>בור כאילו בא בזרוע.</w:t>
      </w:r>
      <w:r>
        <w:rPr>
          <w:rStyle w:val="a5"/>
          <w:rtl/>
        </w:rPr>
        <w:footnoteReference w:id="23"/>
      </w:r>
      <w:r>
        <w:rPr>
          <w:rtl/>
        </w:rPr>
        <w:t xml:space="preserve"> "יפקוד 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Style w:val="a5"/>
          <w:rtl/>
        </w:rPr>
        <w:footnoteReference w:id="24"/>
      </w:r>
    </w:p>
    <w:p w14:paraId="135A26AE" w14:textId="77777777" w:rsidR="00935B0A" w:rsidRDefault="00935B0A" w:rsidP="00935B0A">
      <w:pPr>
        <w:pStyle w:val="ab"/>
        <w:rPr>
          <w:rFonts w:hint="cs"/>
          <w:rtl/>
          <w:lang w:val="he-IL"/>
        </w:rPr>
      </w:pPr>
      <w:r>
        <w:rPr>
          <w:rFonts w:hint="cs"/>
          <w:rtl/>
        </w:rPr>
        <w:t xml:space="preserve">ספרי </w:t>
      </w:r>
      <w:r w:rsidR="00BA2856">
        <w:rPr>
          <w:rFonts w:hint="cs"/>
          <w:rtl/>
        </w:rPr>
        <w:t xml:space="preserve">במדבר </w:t>
      </w:r>
      <w:r>
        <w:rPr>
          <w:rFonts w:hint="cs"/>
          <w:rtl/>
        </w:rPr>
        <w:t xml:space="preserve">סימן שה </w:t>
      </w:r>
      <w:r>
        <w:rPr>
          <w:rFonts w:hint="cs"/>
          <w:rtl/>
          <w:lang w:val="he-IL"/>
        </w:rPr>
        <w:t>- בני ישראל חושדים במשה בהקשר עם מות אהרון</w:t>
      </w:r>
    </w:p>
    <w:p w14:paraId="048A9165" w14:textId="77777777" w:rsidR="00935B0A" w:rsidRDefault="00935B0A" w:rsidP="00935B0A">
      <w:pPr>
        <w:pStyle w:val="ac"/>
        <w:rPr>
          <w:rFonts w:hint="cs"/>
          <w:rtl/>
        </w:rPr>
      </w:pPr>
      <w:r>
        <w:rPr>
          <w:rFonts w:hint="cs"/>
          <w:rtl/>
        </w:rPr>
        <w:t xml:space="preserve">...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הקב"ה הביא </w:t>
      </w:r>
      <w:r>
        <w:rPr>
          <w:rFonts w:hint="cs"/>
          <w:rtl/>
        </w:rPr>
        <w:t>מיטת</w:t>
      </w:r>
      <w:r>
        <w:rPr>
          <w:rFonts w:hint="eastAsia"/>
          <w:rtl/>
        </w:rPr>
        <w:t>ו</w:t>
      </w:r>
      <w:r>
        <w:rPr>
          <w:rtl/>
        </w:rPr>
        <w:t xml:space="preserve"> של אהרן ותלאה בשמי שמים והיה הקב"ה עומד בהספד עליו ומלאכי שרת עונים אחריו</w:t>
      </w:r>
      <w:r>
        <w:rPr>
          <w:rFonts w:hint="cs"/>
          <w:rtl/>
        </w:rPr>
        <w:t>.</w:t>
      </w:r>
      <w:r>
        <w:rPr>
          <w:rtl/>
        </w:rPr>
        <w:t xml:space="preserve"> ומה היו אומרים</w:t>
      </w:r>
      <w:r>
        <w:rPr>
          <w:rFonts w:hint="cs"/>
          <w:rtl/>
        </w:rPr>
        <w:t>?</w:t>
      </w:r>
      <w:r>
        <w:rPr>
          <w:rtl/>
        </w:rPr>
        <w:t xml:space="preserve"> </w:t>
      </w:r>
      <w:r>
        <w:rPr>
          <w:rFonts w:hint="cs"/>
          <w:rtl/>
        </w:rPr>
        <w:t>"</w:t>
      </w:r>
      <w:r>
        <w:rPr>
          <w:rtl/>
        </w:rPr>
        <w:t>תורת אמת היתה בפיהו ועולה לא נמצא בשפתיו בשלום ובמישור הלך אתי ורבים השיב מעון</w:t>
      </w:r>
      <w:r>
        <w:rPr>
          <w:rFonts w:hint="cs"/>
          <w:rtl/>
        </w:rPr>
        <w:t>" (</w:t>
      </w:r>
      <w:r>
        <w:rPr>
          <w:rtl/>
        </w:rPr>
        <w:t>מלאכי ב ו</w:t>
      </w:r>
      <w:r>
        <w:rPr>
          <w:rFonts w:hint="cs"/>
          <w:rtl/>
        </w:rPr>
        <w:t>).</w:t>
      </w:r>
      <w:r w:rsidR="00C87675">
        <w:rPr>
          <w:rStyle w:val="a5"/>
          <w:rtl/>
        </w:rPr>
        <w:footnoteReference w:id="25"/>
      </w:r>
    </w:p>
    <w:p w14:paraId="52F87B4D" w14:textId="77777777" w:rsidR="002743CC" w:rsidRDefault="002743CC" w:rsidP="002743CC">
      <w:pPr>
        <w:pStyle w:val="ab"/>
        <w:rPr>
          <w:rtl/>
        </w:rPr>
      </w:pPr>
      <w:r>
        <w:rPr>
          <w:rtl/>
        </w:rPr>
        <w:lastRenderedPageBreak/>
        <w:t>דברים רבה פרשה ט סימן ט</w:t>
      </w:r>
      <w:r>
        <w:rPr>
          <w:rFonts w:hint="cs"/>
          <w:rtl/>
        </w:rPr>
        <w:t xml:space="preserve"> </w:t>
      </w:r>
      <w:r>
        <w:rPr>
          <w:rtl/>
        </w:rPr>
        <w:t>–</w:t>
      </w:r>
      <w:r>
        <w:rPr>
          <w:rFonts w:hint="cs"/>
          <w:rtl/>
        </w:rPr>
        <w:t xml:space="preserve"> משה מקנא ביהושע ומבקש למות</w:t>
      </w:r>
    </w:p>
    <w:p w14:paraId="219F07E0" w14:textId="77777777" w:rsidR="002743CC" w:rsidRDefault="002743CC" w:rsidP="002743CC">
      <w:pPr>
        <w:pStyle w:val="ac"/>
        <w:rPr>
          <w:rFonts w:hint="cs"/>
          <w:rtl/>
          <w:lang w:val="he-IL"/>
        </w:rPr>
      </w:pPr>
      <w:r>
        <w:rPr>
          <w:rtl/>
        </w:rPr>
        <w:t>"קרא את יהושע והתיצבו באהל מועד</w:t>
      </w:r>
      <w:r>
        <w:rPr>
          <w:rFonts w:hint="cs"/>
          <w:rtl/>
        </w:rPr>
        <w:t>".</w:t>
      </w:r>
      <w:r>
        <w:rPr>
          <w:rtl/>
        </w:rPr>
        <w:t xml:space="preserve"> אמר לפניו: רבש"ע, יטול יהושע אַרְכִי</w:t>
      </w:r>
      <w:r>
        <w:rPr>
          <w:rFonts w:hint="cs"/>
          <w:rtl/>
        </w:rPr>
        <w:t xml:space="preserve"> </w:t>
      </w:r>
      <w:r>
        <w:rPr>
          <w:rtl/>
        </w:rPr>
        <w:t>שלי ואהא חי.</w:t>
      </w:r>
      <w:r>
        <w:rPr>
          <w:rStyle w:val="a5"/>
          <w:rtl/>
        </w:rPr>
        <w:footnoteReference w:id="26"/>
      </w:r>
      <w:r>
        <w:rPr>
          <w:rtl/>
        </w:rPr>
        <w:t xml:space="preserve"> 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 כיון שקיבל עליו למות, התחיל הקב"ה מפייסו. אמר לו: חייך, בעולם הזה הנהגת את בני, אף לעתיד לב</w:t>
      </w:r>
      <w:r>
        <w:rPr>
          <w:rFonts w:hint="cs"/>
          <w:rtl/>
        </w:rPr>
        <w:t>ו</w:t>
      </w:r>
      <w:r>
        <w:rPr>
          <w:rtl/>
        </w:rPr>
        <w:t xml:space="preserve">א על ידיך אני מנהיג אותן. </w:t>
      </w:r>
      <w:r w:rsidRPr="00A640FE">
        <w:rPr>
          <w:rtl/>
        </w:rPr>
        <w:t>שנאמר: "</w:t>
      </w:r>
      <w:r w:rsidRPr="00A640FE">
        <w:rPr>
          <w:rFonts w:hint="eastAsia"/>
          <w:rtl/>
          <w:lang w:eastAsia="en-US"/>
        </w:rPr>
        <w:t>וַיִּזְכֹּר</w:t>
      </w:r>
      <w:r w:rsidRPr="00A640FE">
        <w:rPr>
          <w:rtl/>
          <w:lang w:eastAsia="en-US"/>
        </w:rPr>
        <w:t xml:space="preserve"> </w:t>
      </w:r>
      <w:r w:rsidRPr="00A640FE">
        <w:rPr>
          <w:rFonts w:hint="eastAsia"/>
          <w:rtl/>
          <w:lang w:eastAsia="en-US"/>
        </w:rPr>
        <w:t>יְמֵי</w:t>
      </w:r>
      <w:r w:rsidRPr="00A640FE">
        <w:rPr>
          <w:rtl/>
          <w:lang w:eastAsia="en-US"/>
        </w:rPr>
        <w:t xml:space="preserve"> </w:t>
      </w:r>
      <w:r w:rsidRPr="00A640FE">
        <w:rPr>
          <w:rFonts w:hint="eastAsia"/>
          <w:rtl/>
          <w:lang w:eastAsia="en-US"/>
        </w:rPr>
        <w:t>עוֹלָם</w:t>
      </w:r>
      <w:r w:rsidRPr="00A640FE">
        <w:rPr>
          <w:rtl/>
          <w:lang w:eastAsia="en-US"/>
        </w:rPr>
        <w:t xml:space="preserve"> </w:t>
      </w:r>
      <w:r w:rsidRPr="00A640FE">
        <w:rPr>
          <w:rFonts w:hint="eastAsia"/>
          <w:rtl/>
          <w:lang w:eastAsia="en-US"/>
        </w:rPr>
        <w:t>מֹשֶׁה</w:t>
      </w:r>
      <w:r w:rsidRPr="00A640FE">
        <w:rPr>
          <w:rtl/>
          <w:lang w:eastAsia="en-US"/>
        </w:rPr>
        <w:t xml:space="preserve"> </w:t>
      </w:r>
      <w:r w:rsidRPr="00A640FE">
        <w:rPr>
          <w:rFonts w:hint="eastAsia"/>
          <w:rtl/>
          <w:lang w:eastAsia="en-US"/>
        </w:rPr>
        <w:t>עַמּוֹ</w:t>
      </w:r>
      <w:r w:rsidRPr="00A640FE">
        <w:rPr>
          <w:rtl/>
        </w:rPr>
        <w:t>" (ישעיה</w:t>
      </w:r>
      <w:r>
        <w:rPr>
          <w:rtl/>
        </w:rPr>
        <w:t xml:space="preserve"> סג).</w:t>
      </w:r>
      <w:r>
        <w:rPr>
          <w:rStyle w:val="a5"/>
          <w:rtl/>
        </w:rPr>
        <w:footnoteReference w:id="27"/>
      </w:r>
    </w:p>
    <w:p w14:paraId="6CFDDA1D" w14:textId="77777777" w:rsidR="0099466A" w:rsidRPr="0099466A" w:rsidRDefault="0099466A" w:rsidP="00630E8B">
      <w:pPr>
        <w:pStyle w:val="ab"/>
        <w:rPr>
          <w:rtl/>
          <w:lang w:val="he-IL"/>
        </w:rPr>
      </w:pPr>
      <w:r w:rsidRPr="0099466A">
        <w:rPr>
          <w:rtl/>
          <w:lang w:val="he-IL"/>
        </w:rPr>
        <w:t>מדרש תנאים לדברים פרק לא</w:t>
      </w:r>
      <w:r w:rsidR="00630E8B">
        <w:rPr>
          <w:rFonts w:hint="cs"/>
          <w:rtl/>
          <w:lang w:val="he-IL"/>
        </w:rPr>
        <w:t xml:space="preserve"> </w:t>
      </w:r>
      <w:r w:rsidR="00630E8B">
        <w:rPr>
          <w:rtl/>
          <w:lang w:val="he-IL"/>
        </w:rPr>
        <w:t>–</w:t>
      </w:r>
      <w:r w:rsidR="00630E8B">
        <w:rPr>
          <w:rFonts w:hint="cs"/>
          <w:rtl/>
          <w:lang w:val="he-IL"/>
        </w:rPr>
        <w:t xml:space="preserve"> מתחנן, נופל ונכשל </w:t>
      </w:r>
    </w:p>
    <w:p w14:paraId="61A57E26" w14:textId="77777777" w:rsidR="0099466A" w:rsidRDefault="0099466A" w:rsidP="00630E8B">
      <w:pPr>
        <w:pStyle w:val="ac"/>
        <w:rPr>
          <w:rFonts w:hint="cs"/>
          <w:rtl/>
          <w:lang w:val="he-IL"/>
        </w:rPr>
      </w:pPr>
      <w:r w:rsidRPr="0099466A">
        <w:rPr>
          <w:rtl/>
          <w:lang w:val="he-IL"/>
        </w:rPr>
        <w:t>אמר ר' חנינא בר אידי</w:t>
      </w:r>
      <w:r w:rsidR="00630E8B">
        <w:rPr>
          <w:rFonts w:hint="cs"/>
          <w:rtl/>
          <w:lang w:val="he-IL"/>
        </w:rPr>
        <w:t>:</w:t>
      </w:r>
      <w:r w:rsidRPr="0099466A">
        <w:rPr>
          <w:rtl/>
          <w:lang w:val="he-IL"/>
        </w:rPr>
        <w:t xml:space="preserve"> באותה שעה הלך משה ונפל על רגלי אלעזר ואמר לו</w:t>
      </w:r>
      <w:r w:rsidR="00630E8B">
        <w:rPr>
          <w:rFonts w:hint="cs"/>
          <w:rtl/>
          <w:lang w:val="he-IL"/>
        </w:rPr>
        <w:t>:</w:t>
      </w:r>
      <w:r w:rsidRPr="0099466A">
        <w:rPr>
          <w:rtl/>
          <w:lang w:val="he-IL"/>
        </w:rPr>
        <w:t xml:space="preserve"> אלעזר בני</w:t>
      </w:r>
      <w:r w:rsidR="00630E8B">
        <w:rPr>
          <w:rFonts w:hint="cs"/>
          <w:rtl/>
          <w:lang w:val="he-IL"/>
        </w:rPr>
        <w:t>,</w:t>
      </w:r>
      <w:r w:rsidRPr="0099466A">
        <w:rPr>
          <w:rtl/>
          <w:lang w:val="he-IL"/>
        </w:rPr>
        <w:t xml:space="preserve"> בקש עלי רחמים שאכנס לארץ ישראל</w:t>
      </w:r>
      <w:r w:rsidR="00630E8B">
        <w:rPr>
          <w:rFonts w:hint="cs"/>
          <w:rtl/>
          <w:lang w:val="he-IL"/>
        </w:rPr>
        <w:t>,</w:t>
      </w:r>
      <w:r w:rsidRPr="0099466A">
        <w:rPr>
          <w:rtl/>
          <w:lang w:val="he-IL"/>
        </w:rPr>
        <w:t xml:space="preserve"> כשם שבקשתי על אהרן אביך</w:t>
      </w:r>
      <w:r w:rsidR="00630E8B">
        <w:rPr>
          <w:rFonts w:hint="cs"/>
          <w:rtl/>
          <w:lang w:val="he-IL"/>
        </w:rPr>
        <w:t>,</w:t>
      </w:r>
      <w:r w:rsidRPr="0099466A">
        <w:rPr>
          <w:rtl/>
          <w:lang w:val="he-IL"/>
        </w:rPr>
        <w:t xml:space="preserve"> שנ</w:t>
      </w:r>
      <w:r w:rsidR="00630E8B">
        <w:rPr>
          <w:rFonts w:hint="cs"/>
          <w:rtl/>
          <w:lang w:val="he-IL"/>
        </w:rPr>
        <w:t>אמר: "</w:t>
      </w:r>
      <w:r w:rsidR="00630E8B" w:rsidRPr="00630E8B">
        <w:rPr>
          <w:rtl/>
          <w:lang w:val="he-IL"/>
        </w:rPr>
        <w:t>וּבְאַהֲרֹן הִתְאַנַּף ה' מְאֹד לְהַשְׁמִידוֹ וָאֶתְפַּלֵּל גַּם בְּעַד אַהֲרֹן בָּעֵת הַהִוא</w:t>
      </w:r>
      <w:r w:rsidR="00630E8B">
        <w:rPr>
          <w:rFonts w:hint="cs"/>
          <w:rtl/>
          <w:lang w:val="he-IL"/>
        </w:rPr>
        <w:t xml:space="preserve">" (דברים </w:t>
      </w:r>
      <w:r w:rsidR="00630E8B" w:rsidRPr="0099466A">
        <w:rPr>
          <w:rtl/>
          <w:lang w:val="he-IL"/>
        </w:rPr>
        <w:t>ט כ)</w:t>
      </w:r>
      <w:r w:rsidR="00630E8B">
        <w:rPr>
          <w:rFonts w:hint="cs"/>
          <w:rtl/>
          <w:lang w:val="he-IL"/>
        </w:rPr>
        <w:t>.</w:t>
      </w:r>
      <w:r w:rsidR="00630E8B">
        <w:rPr>
          <w:rStyle w:val="a5"/>
          <w:rtl/>
          <w:lang w:val="he-IL"/>
        </w:rPr>
        <w:footnoteReference w:id="28"/>
      </w:r>
      <w:r w:rsidR="00630E8B" w:rsidRPr="0099466A">
        <w:rPr>
          <w:rtl/>
          <w:lang w:val="he-IL"/>
        </w:rPr>
        <w:t xml:space="preserve"> </w:t>
      </w:r>
      <w:r w:rsidRPr="0099466A">
        <w:rPr>
          <w:rtl/>
          <w:lang w:val="he-IL"/>
        </w:rPr>
        <w:t>השיב אלעזר ואמר למשה אתה ערבן שלכל ישראל ואתה מבקש לך ערב אתה הוא מ</w:t>
      </w:r>
      <w:r w:rsidR="00F223E7">
        <w:rPr>
          <w:rtl/>
          <w:lang w:val="he-IL"/>
        </w:rPr>
        <w:t>ָ</w:t>
      </w:r>
      <w:r w:rsidRPr="0099466A">
        <w:rPr>
          <w:rtl/>
          <w:lang w:val="he-IL"/>
        </w:rPr>
        <w:t>ט</w:t>
      </w:r>
      <w:r w:rsidR="00F223E7">
        <w:rPr>
          <w:rtl/>
          <w:lang w:val="he-IL"/>
        </w:rPr>
        <w:t>ָ</w:t>
      </w:r>
      <w:r w:rsidRPr="0099466A">
        <w:rPr>
          <w:rtl/>
          <w:lang w:val="he-IL"/>
        </w:rPr>
        <w:t>ן שלכל ישראל ואתה מבקש סומך באותה שעה היה משה מתחנן כנגד אבות העולם לבקש עליו רחמים</w:t>
      </w:r>
      <w:r w:rsidR="00F223E7">
        <w:rPr>
          <w:rFonts w:hint="cs"/>
          <w:rtl/>
          <w:lang w:val="he-IL"/>
        </w:rPr>
        <w:t xml:space="preserve"> וכו'.</w:t>
      </w:r>
      <w:r w:rsidR="002743CC">
        <w:rPr>
          <w:rStyle w:val="a5"/>
          <w:rtl/>
          <w:lang w:val="he-IL"/>
        </w:rPr>
        <w:footnoteReference w:id="29"/>
      </w:r>
    </w:p>
    <w:p w14:paraId="24E55C23" w14:textId="77777777" w:rsidR="002743CC" w:rsidRDefault="002743CC" w:rsidP="002743CC">
      <w:pPr>
        <w:pStyle w:val="ab"/>
        <w:rPr>
          <w:rtl/>
        </w:rPr>
      </w:pPr>
      <w:r>
        <w:rPr>
          <w:rtl/>
        </w:rPr>
        <w:t>מסכת בבא בתרא דף קי עמוד א</w:t>
      </w:r>
      <w:r>
        <w:rPr>
          <w:rFonts w:hint="cs"/>
          <w:rtl/>
        </w:rPr>
        <w:t xml:space="preserve"> </w:t>
      </w:r>
      <w:r>
        <w:rPr>
          <w:rtl/>
        </w:rPr>
        <w:t>–</w:t>
      </w:r>
      <w:r>
        <w:rPr>
          <w:rFonts w:hint="cs"/>
          <w:rtl/>
        </w:rPr>
        <w:t xml:space="preserve"> פסל מיכה קשור עם משה!</w:t>
      </w:r>
    </w:p>
    <w:p w14:paraId="0E0C6683" w14:textId="77777777" w:rsidR="002743CC" w:rsidRDefault="002743CC" w:rsidP="002743CC">
      <w:pPr>
        <w:pStyle w:val="ac"/>
        <w:rPr>
          <w:rFonts w:hint="cs"/>
          <w:rtl/>
          <w:lang w:val="he-IL"/>
        </w:rPr>
      </w:pPr>
      <w:r>
        <w:rPr>
          <w:rFonts w:hint="cs"/>
          <w:rtl/>
        </w:rPr>
        <w:t>"</w:t>
      </w:r>
      <w:r>
        <w:rPr>
          <w:rtl/>
        </w:rPr>
        <w:t>ויאמרו לו מי הביאך הלום ומה אתה עושה בזה ומה לך פה</w:t>
      </w:r>
      <w:r>
        <w:rPr>
          <w:rFonts w:hint="cs"/>
          <w:rtl/>
        </w:rPr>
        <w:t>" (שופטים יח ג)</w:t>
      </w:r>
      <w:r>
        <w:rPr>
          <w:rStyle w:val="a5"/>
          <w:rtl/>
        </w:rPr>
        <w:footnoteReference w:id="30"/>
      </w:r>
      <w:r>
        <w:rPr>
          <w:rtl/>
        </w:rPr>
        <w:t xml:space="preserve"> - אמרו לו: לאו ממשה קא אתית דכתיב ביה: </w:t>
      </w:r>
      <w:r>
        <w:rPr>
          <w:rFonts w:hint="cs"/>
          <w:rtl/>
        </w:rPr>
        <w:t>"</w:t>
      </w:r>
      <w:r>
        <w:rPr>
          <w:rtl/>
        </w:rPr>
        <w:t>אל תקרב הלום</w:t>
      </w:r>
      <w:r>
        <w:rPr>
          <w:rFonts w:hint="cs"/>
          <w:rtl/>
        </w:rPr>
        <w:t>"</w:t>
      </w:r>
      <w:r>
        <w:rPr>
          <w:rtl/>
        </w:rPr>
        <w:t xml:space="preserve">? לאו ממשה קא אתית דכתיב ביה: </w:t>
      </w:r>
      <w:r>
        <w:rPr>
          <w:rFonts w:hint="cs"/>
          <w:rtl/>
        </w:rPr>
        <w:t>"</w:t>
      </w:r>
      <w:r>
        <w:rPr>
          <w:rtl/>
        </w:rPr>
        <w:t>מה זה בידך</w:t>
      </w:r>
      <w:r>
        <w:rPr>
          <w:rFonts w:hint="cs"/>
          <w:rtl/>
        </w:rPr>
        <w:t>"</w:t>
      </w:r>
      <w:r>
        <w:rPr>
          <w:rtl/>
        </w:rPr>
        <w:t xml:space="preserve">? לאו ממשה קא אתית דכתיב ביה: </w:t>
      </w:r>
      <w:r>
        <w:rPr>
          <w:rFonts w:hint="cs"/>
          <w:rtl/>
        </w:rPr>
        <w:t>"</w:t>
      </w:r>
      <w:r>
        <w:rPr>
          <w:rtl/>
        </w:rPr>
        <w:t>ואתה פה עמוד עמדי</w:t>
      </w:r>
      <w:r>
        <w:rPr>
          <w:rFonts w:hint="cs"/>
          <w:rtl/>
        </w:rPr>
        <w:t>"</w:t>
      </w:r>
      <w:r>
        <w:rPr>
          <w:rtl/>
        </w:rPr>
        <w:t>? ת</w:t>
      </w:r>
      <w:r>
        <w:rPr>
          <w:rFonts w:hint="cs"/>
          <w:rtl/>
        </w:rPr>
        <w:t>י</w:t>
      </w:r>
      <w:r>
        <w:rPr>
          <w:rtl/>
        </w:rPr>
        <w:t>עשה כהן לע</w:t>
      </w:r>
      <w:r>
        <w:rPr>
          <w:rFonts w:hint="cs"/>
          <w:rtl/>
        </w:rPr>
        <w:t>בודה זרה?</w:t>
      </w:r>
      <w:r>
        <w:rPr>
          <w:rtl/>
        </w:rPr>
        <w:t>! אמר להן</w:t>
      </w:r>
      <w:r>
        <w:rPr>
          <w:rFonts w:hint="cs"/>
          <w:rtl/>
        </w:rPr>
        <w:t>:</w:t>
      </w:r>
      <w:r>
        <w:rPr>
          <w:rtl/>
        </w:rPr>
        <w:t xml:space="preserve"> כך מקובלני מבית אבי </w:t>
      </w:r>
      <w:r>
        <w:rPr>
          <w:rtl/>
        </w:rPr>
        <w:lastRenderedPageBreak/>
        <w:t>אבא: לעולם ישכיר אדם עצמו לעבודה זרה ואל יצטרך לבריות. והוא סבר: לעבודה זרה ממש; ולא היא, אלא עבודה זרה - עבודה שזרה לו</w:t>
      </w:r>
      <w:r>
        <w:rPr>
          <w:rFonts w:hint="cs"/>
          <w:rtl/>
        </w:rPr>
        <w:t>.</w:t>
      </w:r>
      <w:r>
        <w:rPr>
          <w:rStyle w:val="a5"/>
          <w:rtl/>
        </w:rPr>
        <w:footnoteReference w:id="31"/>
      </w:r>
    </w:p>
    <w:p w14:paraId="0CC5611F" w14:textId="77777777" w:rsidR="00D01A1E" w:rsidRDefault="00D72D73" w:rsidP="00507F9F">
      <w:pPr>
        <w:pStyle w:val="ab"/>
        <w:rPr>
          <w:rFonts w:hint="cs"/>
          <w:rtl/>
          <w:lang w:val="he-IL"/>
        </w:rPr>
      </w:pPr>
      <w:r w:rsidRPr="007F6C83">
        <w:rPr>
          <w:rtl/>
          <w:lang w:val="he-IL"/>
        </w:rPr>
        <w:t>מסכת מנחות כט ע</w:t>
      </w:r>
      <w:r>
        <w:rPr>
          <w:rFonts w:hint="cs"/>
          <w:rtl/>
          <w:lang w:val="he-IL"/>
        </w:rPr>
        <w:t xml:space="preserve">"ב </w:t>
      </w:r>
      <w:r>
        <w:rPr>
          <w:rtl/>
          <w:lang w:val="he-IL"/>
        </w:rPr>
        <w:t>–</w:t>
      </w:r>
      <w:r>
        <w:rPr>
          <w:rFonts w:hint="cs"/>
          <w:rtl/>
          <w:lang w:val="he-IL"/>
        </w:rPr>
        <w:t xml:space="preserve"> משה </w:t>
      </w:r>
      <w:r w:rsidR="00D01A1E">
        <w:rPr>
          <w:rFonts w:hint="cs"/>
          <w:rtl/>
          <w:lang w:val="he-IL"/>
        </w:rPr>
        <w:t>נכנס לבית המדרש ולא מבין את שיח החכמים</w:t>
      </w:r>
    </w:p>
    <w:p w14:paraId="0B2B9837" w14:textId="77777777" w:rsidR="00D72D73" w:rsidRDefault="007F6C83" w:rsidP="007F6C83">
      <w:pPr>
        <w:pStyle w:val="ac"/>
        <w:rPr>
          <w:rFonts w:hint="cs"/>
          <w:rtl/>
          <w:lang w:val="he-IL"/>
        </w:rPr>
      </w:pPr>
      <w:r w:rsidRPr="007F6C83">
        <w:rPr>
          <w:rtl/>
          <w:lang w:val="he-IL"/>
        </w:rPr>
        <w:t>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w:t>
      </w:r>
      <w:r w:rsidR="001535ED">
        <w:rPr>
          <w:rStyle w:val="a5"/>
          <w:rtl/>
          <w:lang w:val="he-IL"/>
        </w:rPr>
        <w:footnoteReference w:id="32"/>
      </w:r>
      <w:r w:rsidRPr="007F6C83">
        <w:rPr>
          <w:rtl/>
          <w:lang w:val="he-IL"/>
        </w:rPr>
        <w:t xml:space="preserve"> </w:t>
      </w:r>
    </w:p>
    <w:p w14:paraId="227B2111" w14:textId="77777777" w:rsidR="00F774F0" w:rsidRDefault="00507F9F" w:rsidP="00507F9F">
      <w:pPr>
        <w:pStyle w:val="ab"/>
        <w:rPr>
          <w:lang w:eastAsia="en-US"/>
        </w:rPr>
      </w:pPr>
      <w:r>
        <w:rPr>
          <w:rtl/>
          <w:lang w:eastAsia="en-US"/>
        </w:rPr>
        <w:t xml:space="preserve">פרקי דרבי אליעזר פרק לט </w:t>
      </w:r>
      <w:r>
        <w:rPr>
          <w:rFonts w:hint="cs"/>
          <w:rtl/>
          <w:lang w:eastAsia="en-US"/>
        </w:rPr>
        <w:t xml:space="preserve">- </w:t>
      </w:r>
      <w:r w:rsidR="00F774F0">
        <w:rPr>
          <w:rFonts w:hint="cs"/>
          <w:rtl/>
          <w:lang w:val="he-IL"/>
        </w:rPr>
        <w:t>לעתיד לבוא, אליהו</w:t>
      </w:r>
      <w:r w:rsidR="00EA798D">
        <w:rPr>
          <w:rFonts w:hint="cs"/>
          <w:rtl/>
          <w:lang w:val="he-IL"/>
        </w:rPr>
        <w:t xml:space="preserve"> (ודוד)</w:t>
      </w:r>
      <w:r w:rsidR="00F774F0">
        <w:rPr>
          <w:rFonts w:hint="cs"/>
          <w:rtl/>
          <w:lang w:val="he-IL"/>
        </w:rPr>
        <w:t xml:space="preserve"> לא משה!</w:t>
      </w:r>
      <w:r w:rsidR="00EA798D">
        <w:rPr>
          <w:rFonts w:hint="cs"/>
          <w:rtl/>
          <w:lang w:val="he-IL"/>
        </w:rPr>
        <w:t xml:space="preserve">  </w:t>
      </w:r>
    </w:p>
    <w:p w14:paraId="68B04DA8" w14:textId="77777777" w:rsidR="00F774F0" w:rsidRDefault="00F774F0" w:rsidP="00F774F0">
      <w:pPr>
        <w:pStyle w:val="ac"/>
        <w:rPr>
          <w:rtl/>
          <w:lang w:eastAsia="en-US"/>
        </w:rPr>
      </w:pPr>
      <w:r>
        <w:rPr>
          <w:rtl/>
          <w:lang w:eastAsia="en-US"/>
        </w:rPr>
        <w:t>אמר לו: "לך ואשלחך אל פרעה". אמר לפניו: ריבון כל העולמים: שלח נא ביד תשלח – רוצה לומר: ביד אותו האיש שאתה עתיד לשלוח.</w:t>
      </w:r>
      <w:r>
        <w:rPr>
          <w:rStyle w:val="a5"/>
          <w:rtl/>
          <w:lang w:eastAsia="en-US"/>
        </w:rPr>
        <w:footnoteReference w:id="33"/>
      </w:r>
      <w:r>
        <w:rPr>
          <w:rtl/>
          <w:lang w:eastAsia="en-US"/>
        </w:rPr>
        <w:t xml:space="preserve"> אמר לו: לא אמרתי לך ואשלחך אל ישראל, אלא "לך ואשלחך אל פרעה". ולאותו האיש שאתה אומר, אני שולח לעתיד לבוא אל ישראל, שנאמר: "הנה אנכי שולח לכם את אליהו הנביא וכו' והשיב לב אבות על בנים ולב בנים על אבותם".</w:t>
      </w:r>
      <w:r>
        <w:rPr>
          <w:rStyle w:val="a5"/>
          <w:rtl/>
          <w:lang w:eastAsia="en-US"/>
        </w:rPr>
        <w:footnoteReference w:id="34"/>
      </w:r>
    </w:p>
    <w:p w14:paraId="4EA026FB" w14:textId="77777777" w:rsidR="00360A49" w:rsidRDefault="00360A49" w:rsidP="00182528">
      <w:pPr>
        <w:pStyle w:val="ad"/>
        <w:spacing w:before="240"/>
        <w:rPr>
          <w:rFonts w:hint="cs"/>
          <w:rtl/>
          <w:lang w:val="he-IL"/>
        </w:rPr>
      </w:pPr>
      <w:r>
        <w:rPr>
          <w:rFonts w:hint="cs"/>
          <w:rtl/>
          <w:lang w:val="he-IL"/>
        </w:rPr>
        <w:t>מחלקי המים</w:t>
      </w:r>
    </w:p>
    <w:p w14:paraId="71045C2C" w14:textId="77777777" w:rsidR="00CF37B0" w:rsidRDefault="00360A49" w:rsidP="00182528">
      <w:pPr>
        <w:autoSpaceDE w:val="0"/>
        <w:autoSpaceDN w:val="0"/>
        <w:adjustRightInd w:val="0"/>
        <w:spacing w:before="120" w:line="320" w:lineRule="atLeast"/>
        <w:jc w:val="both"/>
        <w:rPr>
          <w:rFonts w:ascii="David" w:cs="David" w:hint="cs"/>
          <w:color w:val="000000"/>
          <w:sz w:val="32"/>
          <w:szCs w:val="32"/>
          <w:rtl/>
          <w:lang w:eastAsia="en-US"/>
        </w:rPr>
      </w:pPr>
      <w:r>
        <w:rPr>
          <w:rFonts w:hint="cs"/>
          <w:rtl/>
          <w:lang w:val="he-IL"/>
        </w:rPr>
        <w:t>מים אחרונים:</w:t>
      </w:r>
      <w:r w:rsidR="00040602">
        <w:rPr>
          <w:rFonts w:hint="cs"/>
          <w:rtl/>
          <w:lang w:val="he-IL"/>
        </w:rPr>
        <w:t xml:space="preserve"> </w:t>
      </w:r>
    </w:p>
    <w:p w14:paraId="4F5100E4" w14:textId="77777777" w:rsidR="00CF37B0" w:rsidRDefault="00CF37B0" w:rsidP="00CF37B0">
      <w:pPr>
        <w:autoSpaceDE w:val="0"/>
        <w:autoSpaceDN w:val="0"/>
        <w:adjustRightInd w:val="0"/>
        <w:rPr>
          <w:rFonts w:ascii="David" w:cs="David"/>
          <w:color w:val="000000"/>
          <w:sz w:val="32"/>
          <w:szCs w:val="32"/>
          <w:rtl/>
          <w:lang w:eastAsia="en-US"/>
        </w:rPr>
      </w:pPr>
    </w:p>
    <w:p w14:paraId="719BFCDF" w14:textId="77777777" w:rsidR="00CF37B0" w:rsidRDefault="00CF37B0">
      <w:pPr>
        <w:autoSpaceDE w:val="0"/>
        <w:autoSpaceDN w:val="0"/>
        <w:adjustRightInd w:val="0"/>
        <w:spacing w:before="120"/>
        <w:jc w:val="both"/>
        <w:rPr>
          <w:rFonts w:hint="cs"/>
          <w:rtl/>
          <w:lang w:val="he-IL"/>
        </w:rPr>
      </w:pPr>
    </w:p>
    <w:sectPr w:rsidR="00CF37B0" w:rsidSect="00BA285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B838" w14:textId="77777777" w:rsidR="004367F5" w:rsidRDefault="004367F5">
      <w:r>
        <w:separator/>
      </w:r>
    </w:p>
  </w:endnote>
  <w:endnote w:type="continuationSeparator" w:id="0">
    <w:p w14:paraId="63A0B7A4" w14:textId="77777777" w:rsidR="004367F5" w:rsidRDefault="004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E650"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07F9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07F9F">
      <w:rPr>
        <w:rStyle w:val="af"/>
        <w:noProof/>
        <w:rtl/>
      </w:rPr>
      <w:t>6</w:t>
    </w:r>
    <w:r w:rsidRPr="00F8747C">
      <w:rPr>
        <w:rStyle w:val="af"/>
      </w:rPr>
      <w:fldChar w:fldCharType="end"/>
    </w:r>
  </w:p>
  <w:p w14:paraId="1B935372"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BD6C" w14:textId="77777777" w:rsidR="004367F5" w:rsidRDefault="004367F5">
      <w:r>
        <w:rPr>
          <w:rtl/>
        </w:rPr>
        <w:separator/>
      </w:r>
    </w:p>
  </w:footnote>
  <w:footnote w:type="continuationSeparator" w:id="0">
    <w:p w14:paraId="0E0D90D0" w14:textId="77777777" w:rsidR="004367F5" w:rsidRDefault="004367F5">
      <w:r>
        <w:continuationSeparator/>
      </w:r>
    </w:p>
  </w:footnote>
  <w:footnote w:id="1">
    <w:p w14:paraId="79D91DA8" w14:textId="77777777" w:rsidR="00A43100" w:rsidRDefault="00A43100" w:rsidP="00A43100">
      <w:pPr>
        <w:pStyle w:val="a3"/>
        <w:rPr>
          <w:rFonts w:hint="cs"/>
          <w:rtl/>
        </w:rPr>
      </w:pPr>
      <w:r>
        <w:rPr>
          <w:rStyle w:val="a5"/>
        </w:rPr>
        <w:footnoteRef/>
      </w:r>
      <w:r>
        <w:rPr>
          <w:rtl/>
        </w:rPr>
        <w:t xml:space="preserve"> </w:t>
      </w:r>
      <w:r>
        <w:rPr>
          <w:rFonts w:hint="cs"/>
          <w:rtl/>
        </w:rPr>
        <w:t xml:space="preserve">מדרשים עליהם הרחבנו בדברינו </w:t>
      </w:r>
      <w:hyperlink r:id="rId1" w:history="1">
        <w:r w:rsidRPr="009C4C3C">
          <w:rPr>
            <w:rStyle w:val="Hyperlink"/>
            <w:rFonts w:hint="cs"/>
            <w:rtl/>
            <w:lang w:val="he-IL"/>
          </w:rPr>
          <w:t>כי לא תעבור את הירדן הזה</w:t>
        </w:r>
      </w:hyperlink>
      <w:r>
        <w:rPr>
          <w:rFonts w:hint="cs"/>
          <w:rtl/>
          <w:lang w:val="he-IL"/>
        </w:rPr>
        <w:t xml:space="preserve"> וכן </w:t>
      </w:r>
      <w:hyperlink r:id="rId2" w:history="1">
        <w:r w:rsidRPr="009C4C3C">
          <w:rPr>
            <w:rStyle w:val="Hyperlink"/>
            <w:rFonts w:hint="cs"/>
            <w:rtl/>
            <w:lang w:val="he-IL"/>
          </w:rPr>
          <w:t>אין המלך נכנס כהדיוט</w:t>
        </w:r>
      </w:hyperlink>
      <w:r>
        <w:rPr>
          <w:rFonts w:hint="cs"/>
          <w:rtl/>
          <w:lang w:val="he-IL"/>
        </w:rPr>
        <w:t>, שניהם בפרשת ואתחנן</w:t>
      </w:r>
      <w:r>
        <w:rPr>
          <w:rFonts w:hint="cs"/>
          <w:rtl/>
        </w:rPr>
        <w:t xml:space="preserve"> וכן </w:t>
      </w:r>
      <w:hyperlink r:id="rId3" w:history="1">
        <w:r w:rsidRPr="00E35B2F">
          <w:rPr>
            <w:rStyle w:val="Hyperlink"/>
            <w:rFonts w:hint="cs"/>
            <w:rtl/>
          </w:rPr>
          <w:t>מדרש פטירת משה</w:t>
        </w:r>
      </w:hyperlink>
      <w:r>
        <w:rPr>
          <w:rFonts w:hint="cs"/>
          <w:rtl/>
        </w:rPr>
        <w:t xml:space="preserve"> בפרשת וזאת הברכה.</w:t>
      </w:r>
    </w:p>
  </w:footnote>
  <w:footnote w:id="2">
    <w:p w14:paraId="1953AED1" w14:textId="77777777" w:rsidR="00E22DCB" w:rsidRDefault="00E22DCB" w:rsidP="00E22DCB">
      <w:pPr>
        <w:pStyle w:val="a3"/>
        <w:rPr>
          <w:rFonts w:hint="cs"/>
        </w:rPr>
      </w:pPr>
      <w:r>
        <w:rPr>
          <w:rStyle w:val="a5"/>
        </w:rPr>
        <w:footnoteRef/>
      </w:r>
      <w:r>
        <w:rPr>
          <w:rtl/>
        </w:rPr>
        <w:t xml:space="preserve"> </w:t>
      </w:r>
      <w:r>
        <w:rPr>
          <w:rFonts w:ascii="Narkisim" w:hAnsi="Narkisim" w:hint="cs"/>
          <w:szCs w:val="22"/>
          <w:rtl/>
        </w:rPr>
        <w:t xml:space="preserve">ראה דברינו </w:t>
      </w:r>
      <w:hyperlink r:id="rId4" w:history="1">
        <w:r w:rsidRPr="002E6B1B">
          <w:rPr>
            <w:rStyle w:val="Hyperlink"/>
            <w:rFonts w:ascii="Narkisim" w:hAnsi="Narkisim" w:hint="cs"/>
            <w:szCs w:val="22"/>
            <w:rtl/>
          </w:rPr>
          <w:t>לא שמעתי, שכחתי, טעיתי</w:t>
        </w:r>
      </w:hyperlink>
      <w:r>
        <w:rPr>
          <w:rFonts w:ascii="Narkisim" w:hAnsi="Narkisim" w:hint="cs"/>
          <w:szCs w:val="22"/>
          <w:rtl/>
        </w:rPr>
        <w:t xml:space="preserve"> בפרשת שמיני</w:t>
      </w:r>
      <w:r>
        <w:rPr>
          <w:rFonts w:hint="cs"/>
          <w:rtl/>
        </w:rPr>
        <w:t>.</w:t>
      </w:r>
    </w:p>
  </w:footnote>
  <w:footnote w:id="3">
    <w:p w14:paraId="3A665A46" w14:textId="77777777" w:rsidR="00E22DCB" w:rsidRDefault="00E22DCB" w:rsidP="00BA4809">
      <w:pPr>
        <w:pStyle w:val="a3"/>
        <w:rPr>
          <w:rFonts w:hint="cs"/>
        </w:rPr>
      </w:pPr>
      <w:r>
        <w:rPr>
          <w:rStyle w:val="a5"/>
        </w:rPr>
        <w:footnoteRef/>
      </w:r>
      <w:r>
        <w:rPr>
          <w:rtl/>
        </w:rPr>
        <w:t xml:space="preserve"> </w:t>
      </w:r>
      <w:r>
        <w:rPr>
          <w:rFonts w:hint="cs"/>
          <w:rtl/>
        </w:rPr>
        <w:t xml:space="preserve">אין זה אלא אנושי לכעוס לעתים. ואם על הקב"ה נאמר </w:t>
      </w:r>
      <w:r w:rsidR="00BA4809">
        <w:rPr>
          <w:rFonts w:hint="cs"/>
          <w:rtl/>
        </w:rPr>
        <w:t>במקרא לא אחת ש</w:t>
      </w:r>
      <w:r>
        <w:rPr>
          <w:rFonts w:hint="cs"/>
          <w:rtl/>
        </w:rPr>
        <w:t>כעס וחרה אפו</w:t>
      </w:r>
      <w:r w:rsidR="00BA4809">
        <w:rPr>
          <w:rFonts w:hint="cs"/>
          <w:rtl/>
        </w:rPr>
        <w:t xml:space="preserve">, וחכמים יודעים </w:t>
      </w:r>
      <w:r>
        <w:rPr>
          <w:rFonts w:hint="cs"/>
          <w:rtl/>
        </w:rPr>
        <w:t xml:space="preserve">שהוא כועס בכל יום ואף ידעו כמה זמן נמשך כעסו (רק לא ידעו מתי, ראה </w:t>
      </w:r>
      <w:r>
        <w:rPr>
          <w:rtl/>
        </w:rPr>
        <w:t xml:space="preserve">מסכת ברכות </w:t>
      </w:r>
      <w:r>
        <w:rPr>
          <w:rFonts w:hint="cs"/>
          <w:rtl/>
        </w:rPr>
        <w:t>ז ע"א</w:t>
      </w:r>
      <w:r w:rsidR="00BA4809">
        <w:rPr>
          <w:rFonts w:hint="cs"/>
          <w:rtl/>
        </w:rPr>
        <w:t xml:space="preserve">), וודאי שמותר למשה לכעוס. ראה דברינו </w:t>
      </w:r>
      <w:hyperlink r:id="rId5" w:history="1">
        <w:r w:rsidRPr="002E6B1B">
          <w:rPr>
            <w:rStyle w:val="Hyperlink"/>
            <w:rFonts w:ascii="Narkisim" w:hAnsi="Narkisim" w:hint="cs"/>
            <w:szCs w:val="22"/>
            <w:rtl/>
          </w:rPr>
          <w:t>כשמש</w:t>
        </w:r>
        <w:r w:rsidRPr="002E6B1B">
          <w:rPr>
            <w:rStyle w:val="Hyperlink"/>
            <w:rFonts w:ascii="Narkisim" w:hAnsi="Narkisim" w:hint="cs"/>
            <w:szCs w:val="22"/>
            <w:rtl/>
          </w:rPr>
          <w:t>ה</w:t>
        </w:r>
        <w:r w:rsidRPr="002E6B1B">
          <w:rPr>
            <w:rStyle w:val="Hyperlink"/>
            <w:rFonts w:ascii="Narkisim" w:hAnsi="Narkisim" w:hint="cs"/>
            <w:szCs w:val="22"/>
            <w:rtl/>
          </w:rPr>
          <w:t xml:space="preserve"> כועס</w:t>
        </w:r>
      </w:hyperlink>
      <w:r w:rsidR="00BA4809">
        <w:rPr>
          <w:rFonts w:ascii="Narkisim" w:hAnsi="Narkisim" w:hint="cs"/>
          <w:szCs w:val="22"/>
          <w:rtl/>
        </w:rPr>
        <w:t xml:space="preserve"> בפרשת שמיני.</w:t>
      </w:r>
    </w:p>
  </w:footnote>
  <w:footnote w:id="4">
    <w:p w14:paraId="03A1FAD0" w14:textId="77777777" w:rsidR="00182528" w:rsidRDefault="00182528" w:rsidP="00B24CEB">
      <w:pPr>
        <w:pStyle w:val="a3"/>
        <w:rPr>
          <w:rFonts w:hint="cs"/>
          <w:rtl/>
        </w:rPr>
      </w:pPr>
      <w:r>
        <w:rPr>
          <w:rStyle w:val="a5"/>
        </w:rPr>
        <w:footnoteRef/>
      </w:r>
      <w:r>
        <w:rPr>
          <w:rtl/>
        </w:rPr>
        <w:t xml:space="preserve"> </w:t>
      </w:r>
      <w:r>
        <w:rPr>
          <w:rFonts w:hint="cs"/>
          <w:rtl/>
        </w:rPr>
        <w:t xml:space="preserve">משה הולך כאן בדרכו הסלולה של אברהם אבינו. ראה דברינו </w:t>
      </w:r>
      <w:hyperlink r:id="rId6" w:history="1">
        <w:r w:rsidRPr="0000228A">
          <w:rPr>
            <w:rStyle w:val="Hyperlink"/>
            <w:rFonts w:hint="cs"/>
            <w:rtl/>
          </w:rPr>
          <w:t>דרכו של אברהם לאמונה בבורא עולם</w:t>
        </w:r>
      </w:hyperlink>
      <w:r>
        <w:rPr>
          <w:rFonts w:hint="cs"/>
          <w:rtl/>
        </w:rPr>
        <w:t xml:space="preserve"> בפרשת לך לך</w:t>
      </w:r>
      <w:r w:rsidR="00B24CEB">
        <w:rPr>
          <w:rFonts w:hint="cs"/>
          <w:rtl/>
        </w:rPr>
        <w:t>.</w:t>
      </w:r>
    </w:p>
  </w:footnote>
  <w:footnote w:id="5">
    <w:p w14:paraId="781FA6B2" w14:textId="77777777" w:rsidR="00182528" w:rsidRDefault="00182528" w:rsidP="00340ABF">
      <w:pPr>
        <w:pStyle w:val="a3"/>
        <w:rPr>
          <w:rFonts w:hint="cs"/>
          <w:rtl/>
        </w:rPr>
      </w:pPr>
      <w:r>
        <w:rPr>
          <w:rStyle w:val="a5"/>
        </w:rPr>
        <w:footnoteRef/>
      </w:r>
      <w:r>
        <w:rPr>
          <w:rtl/>
        </w:rPr>
        <w:t xml:space="preserve"> </w:t>
      </w:r>
      <w:r w:rsidR="00B24CEB">
        <w:rPr>
          <w:rFonts w:hint="cs"/>
          <w:rtl/>
        </w:rPr>
        <w:t xml:space="preserve">דרשה זו מיוסדת על הפסוק המסביר את שמו של גרשום הבן הבכור של משה: "... </w:t>
      </w:r>
      <w:r w:rsidR="00B24CEB">
        <w:rPr>
          <w:rtl/>
        </w:rPr>
        <w:t>אֲשֶׁר שֵׁם הָאֶחָד גֵּרְשֹׁם כִּי אָמַר גֵּר הָיִיתִי בְּאֶרֶץ נָכְרִיָּה</w:t>
      </w:r>
      <w:r w:rsidR="00B24CEB">
        <w:rPr>
          <w:rFonts w:hint="cs"/>
          <w:rtl/>
        </w:rPr>
        <w:t xml:space="preserve">". תחילה נדרשת המילה "נכריה" </w:t>
      </w:r>
      <w:r w:rsidR="00B24CEB">
        <w:rPr>
          <w:rtl/>
        </w:rPr>
        <w:t>–</w:t>
      </w:r>
      <w:r w:rsidR="00B24CEB">
        <w:rPr>
          <w:rFonts w:hint="cs"/>
          <w:rtl/>
        </w:rPr>
        <w:t xml:space="preserve"> </w:t>
      </w:r>
      <w:r w:rsidR="00340ABF">
        <w:rPr>
          <w:rFonts w:hint="cs"/>
          <w:rtl/>
        </w:rPr>
        <w:t xml:space="preserve">לשבח: </w:t>
      </w:r>
      <w:r w:rsidR="00B24CEB">
        <w:rPr>
          <w:rFonts w:hint="cs"/>
          <w:rtl/>
        </w:rPr>
        <w:t xml:space="preserve">ניכר יה (הערה קודמת) ואח"כ נכריה כפשוטו </w:t>
      </w:r>
      <w:r w:rsidR="00B24CEB">
        <w:rPr>
          <w:rtl/>
        </w:rPr>
        <w:t>–</w:t>
      </w:r>
      <w:r w:rsidR="00B24CEB">
        <w:rPr>
          <w:rFonts w:hint="cs"/>
          <w:rtl/>
        </w:rPr>
        <w:t xml:space="preserve"> זרה.</w:t>
      </w:r>
      <w:r>
        <w:rPr>
          <w:rFonts w:hint="cs"/>
          <w:rtl/>
          <w:lang w:val="he-IL"/>
        </w:rPr>
        <w:t xml:space="preserve"> משה נשבע</w:t>
      </w:r>
      <w:r w:rsidR="00985018">
        <w:rPr>
          <w:rFonts w:hint="cs"/>
          <w:rtl/>
          <w:lang w:val="he-IL"/>
        </w:rPr>
        <w:t xml:space="preserve"> ליתרו </w:t>
      </w:r>
      <w:r>
        <w:rPr>
          <w:rFonts w:hint="cs"/>
          <w:rtl/>
          <w:lang w:val="he-IL"/>
        </w:rPr>
        <w:t xml:space="preserve">שבנו הבכור יוקדש לעבודה זרה! </w:t>
      </w:r>
      <w:r w:rsidR="00985018">
        <w:rPr>
          <w:rFonts w:hint="cs"/>
          <w:rtl/>
          <w:lang w:val="he-IL"/>
        </w:rPr>
        <w:t xml:space="preserve">ראה שמות רבה א לב שיתרו מאס בעבודה זרה ולפיכך נודה ע"י אנשי מקומו ונרדפו בנותיו ע"י הרועים. בא משה ומושיעם ובתמורה למקלט שנתן לו יתרו מפני פרעה הוא מסכים להקדיש את בנו הבכור לעבודה זרה! כבר הרחבנו לדון במדרש קשה זה עליו נחרדו רבים, בדברינו </w:t>
      </w:r>
      <w:hyperlink r:id="rId7" w:history="1">
        <w:r w:rsidR="00985018" w:rsidRPr="00985018">
          <w:rPr>
            <w:rStyle w:val="Hyperlink"/>
            <w:rFonts w:hint="cs"/>
            <w:rtl/>
            <w:lang w:val="he-IL"/>
          </w:rPr>
          <w:t>השבועה שנשבע משה ליתרו</w:t>
        </w:r>
      </w:hyperlink>
      <w:r w:rsidR="00985018">
        <w:rPr>
          <w:rFonts w:hint="cs"/>
          <w:rtl/>
          <w:lang w:val="he-IL"/>
        </w:rPr>
        <w:t xml:space="preserve"> בפרשת שמות. ועוד נשוב למדרש זה </w:t>
      </w:r>
      <w:r w:rsidR="00340ABF">
        <w:rPr>
          <w:rFonts w:hint="cs"/>
          <w:rtl/>
          <w:lang w:val="he-IL"/>
        </w:rPr>
        <w:t>להלן</w:t>
      </w:r>
      <w:r w:rsidR="00985018">
        <w:rPr>
          <w:rFonts w:hint="cs"/>
          <w:rtl/>
          <w:lang w:val="he-IL"/>
        </w:rPr>
        <w:t>.</w:t>
      </w:r>
    </w:p>
  </w:footnote>
  <w:footnote w:id="6">
    <w:p w14:paraId="714AF026" w14:textId="77777777" w:rsidR="00EA798D" w:rsidRDefault="00EA798D" w:rsidP="00446C43">
      <w:pPr>
        <w:pStyle w:val="a3"/>
        <w:rPr>
          <w:rFonts w:hint="cs"/>
          <w:rtl/>
        </w:rPr>
      </w:pPr>
      <w:r>
        <w:rPr>
          <w:rStyle w:val="a5"/>
        </w:rPr>
        <w:footnoteRef/>
      </w:r>
      <w:r>
        <w:rPr>
          <w:rtl/>
        </w:rPr>
        <w:t xml:space="preserve"> </w:t>
      </w:r>
      <w:r w:rsidR="001A6E6C">
        <w:rPr>
          <w:rFonts w:hint="cs"/>
          <w:rtl/>
        </w:rPr>
        <w:t xml:space="preserve">פעמיים עד כאן מסרב משה לשליחות, פעם </w:t>
      </w:r>
      <w:r w:rsidR="00F14BFC">
        <w:rPr>
          <w:rFonts w:hint="cs"/>
          <w:rtl/>
        </w:rPr>
        <w:t>ראשונה בטענ</w:t>
      </w:r>
      <w:r w:rsidR="001A6E6C">
        <w:rPr>
          <w:rFonts w:hint="cs"/>
          <w:rtl/>
        </w:rPr>
        <w:t>ת "מי אנכי כי אלך אל פרעה וכי אוציא את בני ישראל ממצרים"</w:t>
      </w:r>
      <w:r w:rsidR="00F14BFC">
        <w:rPr>
          <w:rFonts w:hint="cs"/>
          <w:rtl/>
        </w:rPr>
        <w:t xml:space="preserve">, ופעם שנייה בטענת "ואמרו לי מה שמו מה אומר אליהם". והקב"ה עונה לו באריכות ובהחלטיות תוך אזכור ההבטחה לאבות ולשון "פקוד פקדתי" </w:t>
      </w:r>
      <w:r w:rsidR="00446C43">
        <w:rPr>
          <w:rFonts w:hint="cs"/>
          <w:rtl/>
        </w:rPr>
        <w:t>(</w:t>
      </w:r>
      <w:r w:rsidR="00F14BFC">
        <w:rPr>
          <w:rFonts w:hint="cs"/>
          <w:rtl/>
        </w:rPr>
        <w:t>ש</w:t>
      </w:r>
      <w:r w:rsidR="00446C43">
        <w:rPr>
          <w:rFonts w:hint="cs"/>
          <w:rtl/>
        </w:rPr>
        <w:t xml:space="preserve">מסורה להם מיוסף שהיא לשון הגאולה, שמות רבה ג ח) </w:t>
      </w:r>
      <w:r w:rsidR="00F14BFC">
        <w:rPr>
          <w:rFonts w:hint="cs"/>
          <w:rtl/>
        </w:rPr>
        <w:t xml:space="preserve">ומבטיח למשה "ושמעו לקולך". או אז בא הסירוב השלישי של משה "והן לא יאמינו לי ולא ישמעו בקולי וכו' ". בתגובה לכך, מוסיף הקב"ה את </w:t>
      </w:r>
      <w:r w:rsidR="00446C43">
        <w:rPr>
          <w:rFonts w:hint="cs"/>
          <w:rtl/>
        </w:rPr>
        <w:t>ה</w:t>
      </w:r>
      <w:r w:rsidR="00F14BFC">
        <w:rPr>
          <w:rFonts w:hint="cs"/>
          <w:rtl/>
        </w:rPr>
        <w:t>אות</w:t>
      </w:r>
      <w:r w:rsidR="00446C43">
        <w:rPr>
          <w:rFonts w:hint="cs"/>
          <w:rtl/>
        </w:rPr>
        <w:t>ות "למען יאמינו כי נראה אליך ה' ".</w:t>
      </w:r>
      <w:r w:rsidR="00F14BFC">
        <w:rPr>
          <w:rFonts w:hint="cs"/>
          <w:rtl/>
        </w:rPr>
        <w:t xml:space="preserve"> הדיאלוג של משה עם הקב"ה בסנה מחייב עיון מדוקדק יותר ואנחנו קצרנו.</w:t>
      </w:r>
      <w:r>
        <w:rPr>
          <w:rFonts w:hint="cs"/>
          <w:rtl/>
        </w:rPr>
        <w:t xml:space="preserve"> </w:t>
      </w:r>
    </w:p>
  </w:footnote>
  <w:footnote w:id="7">
    <w:p w14:paraId="62EBDAD0" w14:textId="77777777" w:rsidR="00EA798D" w:rsidRDefault="00EA798D" w:rsidP="002E1321">
      <w:pPr>
        <w:pStyle w:val="a3"/>
        <w:rPr>
          <w:rFonts w:hint="cs"/>
        </w:rPr>
      </w:pPr>
      <w:r>
        <w:rPr>
          <w:rStyle w:val="a5"/>
        </w:rPr>
        <w:footnoteRef/>
      </w:r>
      <w:r>
        <w:rPr>
          <w:rtl/>
        </w:rPr>
        <w:t xml:space="preserve"> </w:t>
      </w:r>
      <w:r>
        <w:rPr>
          <w:rFonts w:hint="cs"/>
          <w:rtl/>
        </w:rPr>
        <w:t>המדרש עוקץ את משה באמצעות השוואה עם האבות, וזו לא הפעם הראשונה ולא האחרונה. התוכחה הגדולה במקרא מצויה בראש פרשת וארא ודברי המדרש הידועים: "חבל על דאבדין ולא משתכחין</w:t>
      </w:r>
      <w:r w:rsidR="002E1321">
        <w:rPr>
          <w:rFonts w:hint="cs"/>
          <w:rtl/>
        </w:rPr>
        <w:t>.</w:t>
      </w:r>
      <w:r w:rsidR="002E1321" w:rsidRPr="002E1321">
        <w:rPr>
          <w:rtl/>
        </w:rPr>
        <w:t xml:space="preserve"> </w:t>
      </w:r>
      <w:r w:rsidR="002E1321">
        <w:rPr>
          <w:rtl/>
        </w:rPr>
        <w:t>הרי כמה פעמים נגליתי על אברהם יצחק ויעקב באל שדי, ולא הרהרו על מדותי</w:t>
      </w:r>
      <w:r>
        <w:rPr>
          <w:rFonts w:hint="cs"/>
          <w:rtl/>
        </w:rPr>
        <w:t>"</w:t>
      </w:r>
      <w:r w:rsidR="002E1321">
        <w:rPr>
          <w:rFonts w:hint="cs"/>
          <w:rtl/>
        </w:rPr>
        <w:t xml:space="preserve"> (</w:t>
      </w:r>
      <w:r w:rsidR="002E1321">
        <w:rPr>
          <w:rtl/>
        </w:rPr>
        <w:t>סנהדרין קיא ע</w:t>
      </w:r>
      <w:r w:rsidR="002E1321">
        <w:rPr>
          <w:rFonts w:hint="cs"/>
          <w:rtl/>
        </w:rPr>
        <w:t xml:space="preserve">"א) </w:t>
      </w:r>
      <w:r w:rsidR="002E1321">
        <w:rPr>
          <w:rtl/>
        </w:rPr>
        <w:t>–</w:t>
      </w:r>
      <w:r w:rsidR="002E1321">
        <w:rPr>
          <w:rFonts w:hint="cs"/>
          <w:rtl/>
        </w:rPr>
        <w:t xml:space="preserve"> הגם ש</w:t>
      </w:r>
      <w:r>
        <w:rPr>
          <w:rFonts w:hint="cs"/>
          <w:rtl/>
        </w:rPr>
        <w:t>"והאמין בה' " נאמר על אותו אברהם שבגין חוסר קל באמונתו השתעבדו בניו במצרים</w:t>
      </w:r>
      <w:r w:rsidR="002E1321">
        <w:rPr>
          <w:rFonts w:hint="cs"/>
          <w:rtl/>
        </w:rPr>
        <w:t>.</w:t>
      </w:r>
      <w:r>
        <w:rPr>
          <w:rFonts w:hint="cs"/>
          <w:rtl/>
        </w:rPr>
        <w:t xml:space="preserve"> </w:t>
      </w:r>
    </w:p>
  </w:footnote>
  <w:footnote w:id="8">
    <w:p w14:paraId="0D3644E4" w14:textId="77777777" w:rsidR="00EA798D" w:rsidRDefault="00EA798D" w:rsidP="00F4229C">
      <w:pPr>
        <w:pStyle w:val="a3"/>
        <w:rPr>
          <w:rFonts w:hint="cs"/>
          <w:rtl/>
        </w:rPr>
      </w:pPr>
      <w:r>
        <w:rPr>
          <w:rStyle w:val="a5"/>
        </w:rPr>
        <w:footnoteRef/>
      </w:r>
      <w:r>
        <w:rPr>
          <w:rtl/>
        </w:rPr>
        <w:t xml:space="preserve"> </w:t>
      </w:r>
      <w:r w:rsidR="002E1321">
        <w:rPr>
          <w:rFonts w:hint="cs"/>
          <w:rtl/>
        </w:rPr>
        <w:t>עקיצה לחוד והנמכת דמות עד כדי השוואה עם ל</w:t>
      </w:r>
      <w:r>
        <w:rPr>
          <w:rFonts w:hint="cs"/>
          <w:rtl/>
        </w:rPr>
        <w:t>שון הרע של הנחש</w:t>
      </w:r>
      <w:r w:rsidR="00601EA7">
        <w:rPr>
          <w:rFonts w:hint="cs"/>
          <w:rtl/>
        </w:rPr>
        <w:t xml:space="preserve"> ועונש הצרעת</w:t>
      </w:r>
      <w:r>
        <w:rPr>
          <w:rFonts w:hint="cs"/>
          <w:rtl/>
        </w:rPr>
        <w:t xml:space="preserve">, </w:t>
      </w:r>
      <w:r w:rsidR="002E1321">
        <w:rPr>
          <w:rFonts w:hint="cs"/>
          <w:rtl/>
        </w:rPr>
        <w:t xml:space="preserve">לחוד. </w:t>
      </w:r>
      <w:r>
        <w:rPr>
          <w:rFonts w:hint="cs"/>
          <w:rtl/>
        </w:rPr>
        <w:t xml:space="preserve">ראה </w:t>
      </w:r>
      <w:r>
        <w:rPr>
          <w:rtl/>
        </w:rPr>
        <w:t xml:space="preserve">בראשית רבה </w:t>
      </w:r>
      <w:r w:rsidR="00601EA7">
        <w:rPr>
          <w:rFonts w:hint="cs"/>
          <w:rtl/>
        </w:rPr>
        <w:t>יט ג על הנחש</w:t>
      </w:r>
      <w:r>
        <w:rPr>
          <w:rFonts w:hint="cs"/>
          <w:rtl/>
        </w:rPr>
        <w:t>: "</w:t>
      </w:r>
      <w:r>
        <w:rPr>
          <w:rtl/>
        </w:rPr>
        <w:t>ר' יהושע דסיכנין בשם ר' לוי אמר</w:t>
      </w:r>
      <w:r>
        <w:rPr>
          <w:rFonts w:hint="cs"/>
          <w:rtl/>
        </w:rPr>
        <w:t>:</w:t>
      </w:r>
      <w:r>
        <w:rPr>
          <w:rtl/>
        </w:rPr>
        <w:t xml:space="preserve"> התחיל אומר דלטוריא על בוראו</w:t>
      </w:r>
      <w:r>
        <w:rPr>
          <w:rFonts w:hint="cs"/>
          <w:rtl/>
        </w:rPr>
        <w:t>,</w:t>
      </w:r>
      <w:r>
        <w:rPr>
          <w:rtl/>
        </w:rPr>
        <w:t xml:space="preserve"> אמר</w:t>
      </w:r>
      <w:r>
        <w:rPr>
          <w:rFonts w:hint="cs"/>
          <w:rtl/>
        </w:rPr>
        <w:t>:</w:t>
      </w:r>
      <w:r>
        <w:rPr>
          <w:rtl/>
        </w:rPr>
        <w:t xml:space="preserve"> מאילן הזה אכל וברא העולם</w:t>
      </w:r>
      <w:r>
        <w:rPr>
          <w:rFonts w:hint="cs"/>
          <w:rtl/>
        </w:rPr>
        <w:t>.</w:t>
      </w:r>
      <w:r>
        <w:rPr>
          <w:rtl/>
        </w:rPr>
        <w:t xml:space="preserve"> והוא אומר לכם לא תאכלו ממנו, שלא תבראו עולמות אחרים, </w:t>
      </w:r>
      <w:r>
        <w:rPr>
          <w:rFonts w:hint="cs"/>
          <w:rtl/>
        </w:rPr>
        <w:t>שכל איש ואיש שונא בן אומנותו".</w:t>
      </w:r>
      <w:r w:rsidR="002E1321">
        <w:rPr>
          <w:rFonts w:hint="cs"/>
          <w:rtl/>
        </w:rPr>
        <w:t xml:space="preserve"> נכון שמשה מסרב </w:t>
      </w:r>
      <w:r w:rsidR="00601EA7">
        <w:rPr>
          <w:rFonts w:hint="cs"/>
          <w:rtl/>
        </w:rPr>
        <w:t xml:space="preserve">כאן </w:t>
      </w:r>
      <w:r w:rsidR="002E1321">
        <w:rPr>
          <w:rFonts w:hint="cs"/>
          <w:rtl/>
        </w:rPr>
        <w:t xml:space="preserve">בפעם השלישית ועוד יבוא </w:t>
      </w:r>
      <w:r w:rsidR="00601EA7">
        <w:rPr>
          <w:rFonts w:hint="cs"/>
          <w:rtl/>
        </w:rPr>
        <w:t xml:space="preserve">אח"כ </w:t>
      </w:r>
      <w:r w:rsidR="002E1321">
        <w:rPr>
          <w:rFonts w:hint="cs"/>
          <w:rtl/>
        </w:rPr>
        <w:t>ס</w:t>
      </w:r>
      <w:r w:rsidR="00601EA7">
        <w:rPr>
          <w:rFonts w:hint="cs"/>
          <w:rtl/>
        </w:rPr>
        <w:t>י</w:t>
      </w:r>
      <w:r w:rsidR="002E1321">
        <w:rPr>
          <w:rFonts w:hint="cs"/>
          <w:rtl/>
        </w:rPr>
        <w:t>רוב רביעי: "</w:t>
      </w:r>
      <w:r w:rsidR="002E1321">
        <w:rPr>
          <w:rtl/>
        </w:rPr>
        <w:t>לֹא אִישׁ דְּבָרִים אָנֹכִי</w:t>
      </w:r>
      <w:r w:rsidR="002E1321">
        <w:rPr>
          <w:rFonts w:hint="cs"/>
          <w:rtl/>
        </w:rPr>
        <w:t>" ולאחריו ס</w:t>
      </w:r>
      <w:r w:rsidR="00601EA7">
        <w:rPr>
          <w:rFonts w:hint="cs"/>
          <w:rtl/>
        </w:rPr>
        <w:t>י</w:t>
      </w:r>
      <w:r w:rsidR="002E1321">
        <w:rPr>
          <w:rFonts w:hint="cs"/>
          <w:rtl/>
        </w:rPr>
        <w:t>רוב חמישי: "</w:t>
      </w:r>
      <w:r w:rsidR="002E1321">
        <w:rPr>
          <w:rtl/>
        </w:rPr>
        <w:t>בִּי אֲדֹנָי שְׁלַח נָא בְּיַד תִּשְׁלָח</w:t>
      </w:r>
      <w:r w:rsidR="002E1321">
        <w:rPr>
          <w:rFonts w:hint="cs"/>
          <w:rtl/>
        </w:rPr>
        <w:t>" ואו אז: "</w:t>
      </w:r>
      <w:r w:rsidR="002E1321">
        <w:rPr>
          <w:rtl/>
        </w:rPr>
        <w:t>וַיִּחַר אַף ה' בְּמֹשֶׁה</w:t>
      </w:r>
      <w:r w:rsidR="002E1321">
        <w:rPr>
          <w:rFonts w:hint="cs"/>
          <w:rtl/>
        </w:rPr>
        <w:t>". אז להשוות את משה לנחש אחרי הס</w:t>
      </w:r>
      <w:r w:rsidR="00601EA7">
        <w:rPr>
          <w:rFonts w:hint="cs"/>
          <w:rtl/>
        </w:rPr>
        <w:t>י</w:t>
      </w:r>
      <w:r w:rsidR="002E1321">
        <w:rPr>
          <w:rFonts w:hint="cs"/>
          <w:rtl/>
        </w:rPr>
        <w:t xml:space="preserve">רוב השלישי כאשר העז לפקפק שמא בני ישראל לא יאמינו לי (בא "נסיך מצרים" ששהה שנים רבות בגלות ולא טעם טעם עבדות מעולם ומכריז שהגיעה עת "פקוד פקדתי") </w:t>
      </w:r>
      <w:r w:rsidR="00601EA7">
        <w:rPr>
          <w:rFonts w:hint="cs"/>
          <w:rtl/>
        </w:rPr>
        <w:t xml:space="preserve">להענישו בצרעת </w:t>
      </w:r>
      <w:r w:rsidR="002E1321">
        <w:rPr>
          <w:rFonts w:hint="cs"/>
          <w:rtl/>
        </w:rPr>
        <w:t>ולומר שהוציא לשון הרע על בוראו!!</w:t>
      </w:r>
      <w:r w:rsidR="00601EA7">
        <w:rPr>
          <w:rFonts w:hint="cs"/>
          <w:rtl/>
        </w:rPr>
        <w:t xml:space="preserve"> </w:t>
      </w:r>
    </w:p>
  </w:footnote>
  <w:footnote w:id="9">
    <w:p w14:paraId="75FDA4CF" w14:textId="77777777" w:rsidR="00EA798D" w:rsidRDefault="00EA798D" w:rsidP="00F4229C">
      <w:pPr>
        <w:pStyle w:val="a3"/>
      </w:pPr>
      <w:r>
        <w:rPr>
          <w:rStyle w:val="a5"/>
        </w:rPr>
        <w:footnoteRef/>
      </w:r>
      <w:r>
        <w:rPr>
          <w:rtl/>
        </w:rPr>
        <w:t xml:space="preserve"> </w:t>
      </w:r>
      <w:r>
        <w:rPr>
          <w:rFonts w:hint="cs"/>
          <w:rtl/>
          <w:lang w:eastAsia="en-US"/>
        </w:rPr>
        <w:t>ובמקבילה ב</w:t>
      </w:r>
      <w:r>
        <w:rPr>
          <w:rtl/>
          <w:lang w:eastAsia="en-US"/>
        </w:rPr>
        <w:t>מסכת שבת דף צז עמוד א</w:t>
      </w:r>
      <w:r>
        <w:rPr>
          <w:rFonts w:hint="cs"/>
          <w:rtl/>
          <w:lang w:eastAsia="en-US"/>
        </w:rPr>
        <w:t>: "</w:t>
      </w:r>
      <w:r>
        <w:rPr>
          <w:rtl/>
          <w:lang w:eastAsia="en-US"/>
        </w:rPr>
        <w:t>אמר ריש לקיש: החושד בכשרים לוקה בגופו, דכתיב</w:t>
      </w:r>
      <w:r>
        <w:rPr>
          <w:rFonts w:hint="cs"/>
          <w:rtl/>
          <w:lang w:eastAsia="en-US"/>
        </w:rPr>
        <w:t xml:space="preserve">: </w:t>
      </w:r>
      <w:r>
        <w:rPr>
          <w:rtl/>
          <w:lang w:eastAsia="en-US"/>
        </w:rPr>
        <w:t>והן לא יאמינו לי וגו', וגליא קמי קודשא בריך הוא דמהימני ישראל. אמר לו: הן מאמינים בני מאמינים, ואתה אין סופך להאמין. הן מאמינים</w:t>
      </w:r>
      <w:r>
        <w:rPr>
          <w:rFonts w:hint="cs"/>
          <w:rtl/>
          <w:lang w:eastAsia="en-US"/>
        </w:rPr>
        <w:t xml:space="preserve">: </w:t>
      </w:r>
      <w:r>
        <w:rPr>
          <w:rtl/>
          <w:lang w:eastAsia="en-US"/>
        </w:rPr>
        <w:t>ויאמן העם, בני מאמינים</w:t>
      </w:r>
      <w:r>
        <w:rPr>
          <w:rFonts w:hint="cs"/>
          <w:rtl/>
          <w:lang w:eastAsia="en-US"/>
        </w:rPr>
        <w:t>:</w:t>
      </w:r>
      <w:r>
        <w:rPr>
          <w:rtl/>
          <w:lang w:eastAsia="en-US"/>
        </w:rPr>
        <w:t xml:space="preserve"> והאמין בה'. אתה אין סופך להאמין – שנאמר</w:t>
      </w:r>
      <w:r>
        <w:rPr>
          <w:rFonts w:hint="cs"/>
          <w:rtl/>
          <w:lang w:eastAsia="en-US"/>
        </w:rPr>
        <w:t xml:space="preserve">: </w:t>
      </w:r>
      <w:r>
        <w:rPr>
          <w:rtl/>
          <w:lang w:eastAsia="en-US"/>
        </w:rPr>
        <w:t>יען לא האמנתם בי וגו'. ממאי דְלָקָה</w:t>
      </w:r>
      <w:r>
        <w:rPr>
          <w:rFonts w:hint="cs"/>
          <w:rtl/>
          <w:lang w:eastAsia="en-US"/>
        </w:rPr>
        <w:t xml:space="preserve">? </w:t>
      </w:r>
      <w:r>
        <w:rPr>
          <w:rtl/>
          <w:lang w:eastAsia="en-US"/>
        </w:rPr>
        <w:t>– דכתיב</w:t>
      </w:r>
      <w:r>
        <w:rPr>
          <w:rFonts w:hint="cs"/>
          <w:rtl/>
          <w:lang w:eastAsia="en-US"/>
        </w:rPr>
        <w:t xml:space="preserve">: </w:t>
      </w:r>
      <w:r>
        <w:rPr>
          <w:rtl/>
          <w:lang w:eastAsia="en-US"/>
        </w:rPr>
        <w:t>ויאמר ה' לו עוד הבא נא ידך בחיקך</w:t>
      </w:r>
      <w:r>
        <w:rPr>
          <w:rFonts w:hint="cs"/>
          <w:rtl/>
          <w:lang w:eastAsia="en-US"/>
        </w:rPr>
        <w:t xml:space="preserve"> ... ויוציאה והנה ידו מצורעת כשלג". בשמות רבה הביקורת על משה היא בנחש המסמל את לשון הרע והרוע בכלל ו</w:t>
      </w:r>
      <w:r w:rsidR="002E1321">
        <w:rPr>
          <w:rFonts w:hint="cs"/>
          <w:rtl/>
          <w:lang w:eastAsia="en-US"/>
        </w:rPr>
        <w:t>ה</w:t>
      </w:r>
      <w:r>
        <w:rPr>
          <w:rFonts w:hint="cs"/>
          <w:rtl/>
          <w:lang w:eastAsia="en-US"/>
        </w:rPr>
        <w:t xml:space="preserve">קישור לחטא אדם הראשון, ובגמרא שבת - היד שנצטרעה והקישור לחטא מי מריבה. על הנחש אפשר להוסיף ולדרוש: "עשית מעשה של זה" </w:t>
      </w:r>
      <w:r>
        <w:rPr>
          <w:rtl/>
          <w:lang w:eastAsia="en-US"/>
        </w:rPr>
        <w:t>–</w:t>
      </w:r>
      <w:r>
        <w:rPr>
          <w:rFonts w:hint="cs"/>
          <w:rtl/>
          <w:lang w:eastAsia="en-US"/>
        </w:rPr>
        <w:t xml:space="preserve"> שמשה עושה נחש נחושת שאח"כ צריך היה לכתת אותו כי גרם לחוסר באמונה (ראה דברינו </w:t>
      </w:r>
      <w:hyperlink r:id="rId8" w:history="1">
        <w:r w:rsidRPr="00F30637">
          <w:rPr>
            <w:rStyle w:val="Hyperlink"/>
            <w:rFonts w:hint="cs"/>
            <w:rtl/>
            <w:lang w:eastAsia="en-US"/>
          </w:rPr>
          <w:t>נחש הנחושת</w:t>
        </w:r>
      </w:hyperlink>
      <w:r>
        <w:rPr>
          <w:rFonts w:hint="cs"/>
          <w:rtl/>
          <w:lang w:eastAsia="en-US"/>
        </w:rPr>
        <w:t xml:space="preserve"> וכן </w:t>
      </w:r>
      <w:hyperlink r:id="rId9" w:history="1">
        <w:r w:rsidRPr="00F30637">
          <w:rPr>
            <w:rStyle w:val="Hyperlink"/>
            <w:rFonts w:hint="cs"/>
            <w:rtl/>
            <w:lang w:eastAsia="en-US"/>
          </w:rPr>
          <w:t>נחושתן</w:t>
        </w:r>
      </w:hyperlink>
      <w:r>
        <w:rPr>
          <w:rFonts w:hint="cs"/>
          <w:rtl/>
          <w:lang w:eastAsia="en-US"/>
        </w:rPr>
        <w:t xml:space="preserve"> בפרשת חוקת). כך או כך, מדרשים אלה מציינים מחד גיסא את השיא של "ויאמן העם" ואיך זה שמשה בכלל מפקפק באמונתם של מאמינים בני מאמינים! ומאידך גיסא, 'י</w:t>
      </w:r>
      <w:r w:rsidR="00F4229C">
        <w:rPr>
          <w:rFonts w:hint="cs"/>
          <w:rtl/>
          <w:lang w:eastAsia="en-US"/>
        </w:rPr>
        <w:t>ו</w:t>
      </w:r>
      <w:r>
        <w:rPr>
          <w:rFonts w:hint="cs"/>
          <w:rtl/>
          <w:lang w:eastAsia="en-US"/>
        </w:rPr>
        <w:t>רד</w:t>
      </w:r>
      <w:r w:rsidR="00F4229C">
        <w:rPr>
          <w:rFonts w:hint="cs"/>
          <w:rtl/>
          <w:lang w:eastAsia="en-US"/>
        </w:rPr>
        <w:t>ים</w:t>
      </w:r>
      <w:r>
        <w:rPr>
          <w:rFonts w:hint="cs"/>
          <w:rtl/>
          <w:lang w:eastAsia="en-US"/>
        </w:rPr>
        <w:t xml:space="preserve">' קשה על משה. </w:t>
      </w:r>
      <w:r w:rsidR="00F4229C">
        <w:rPr>
          <w:rFonts w:hint="cs"/>
          <w:rtl/>
          <w:lang w:eastAsia="en-US"/>
        </w:rPr>
        <w:t>על ש</w:t>
      </w:r>
      <w:r>
        <w:rPr>
          <w:rFonts w:hint="cs"/>
          <w:rtl/>
          <w:lang w:eastAsia="en-US"/>
        </w:rPr>
        <w:t xml:space="preserve">הוא מפקפק באמונתם של בני ישראל, עושה מעשה כנחש, </w:t>
      </w:r>
      <w:r w:rsidR="00F4229C">
        <w:rPr>
          <w:rFonts w:hint="cs"/>
          <w:rtl/>
          <w:lang w:eastAsia="en-US"/>
        </w:rPr>
        <w:t xml:space="preserve">ולוקה </w:t>
      </w:r>
      <w:r>
        <w:rPr>
          <w:rFonts w:hint="cs"/>
          <w:rtl/>
          <w:lang w:eastAsia="en-US"/>
        </w:rPr>
        <w:t>בצרעת על שדיבר לשון הרע!</w:t>
      </w:r>
      <w:r w:rsidR="00F4229C" w:rsidRPr="00F4229C">
        <w:rPr>
          <w:rFonts w:hint="cs"/>
          <w:rtl/>
        </w:rPr>
        <w:t xml:space="preserve"> </w:t>
      </w:r>
      <w:r w:rsidR="00F4229C">
        <w:rPr>
          <w:rFonts w:hint="cs"/>
          <w:rtl/>
        </w:rPr>
        <w:t xml:space="preserve">היא הצרעת שלקו בה פרעה (איתו בא משה להתעמת), עוזיה, גיחזי ועוד, (ראה דברינו </w:t>
      </w:r>
      <w:hyperlink r:id="rId10" w:history="1">
        <w:r w:rsidR="00F4229C" w:rsidRPr="00F4229C">
          <w:rPr>
            <w:rStyle w:val="Hyperlink"/>
            <w:rFonts w:hint="cs"/>
            <w:rtl/>
          </w:rPr>
          <w:t>צרעת כי תהיה באדם</w:t>
        </w:r>
      </w:hyperlink>
      <w:r w:rsidR="00F4229C">
        <w:rPr>
          <w:rFonts w:hint="cs"/>
          <w:rtl/>
        </w:rPr>
        <w:t xml:space="preserve"> בפרשת מצורע). היא הצרעת בה לקו גם מרים (עפ"י המקרא) ואהרון (עפ"י המדרש). כל שלושה האחים הצטרעו.</w:t>
      </w:r>
    </w:p>
  </w:footnote>
  <w:footnote w:id="10">
    <w:p w14:paraId="1EA88C11" w14:textId="77777777" w:rsidR="00C16096" w:rsidRDefault="00C16096" w:rsidP="005A3621">
      <w:pPr>
        <w:pStyle w:val="a3"/>
        <w:rPr>
          <w:rFonts w:hint="cs"/>
          <w:rtl/>
        </w:rPr>
      </w:pPr>
      <w:r>
        <w:rPr>
          <w:rStyle w:val="a5"/>
        </w:rPr>
        <w:footnoteRef/>
      </w:r>
      <w:r>
        <w:rPr>
          <w:rtl/>
        </w:rPr>
        <w:t xml:space="preserve"> </w:t>
      </w:r>
      <w:r w:rsidR="005A3621">
        <w:rPr>
          <w:rFonts w:hint="cs"/>
          <w:rtl/>
        </w:rPr>
        <w:t>בתפילת דוד בעת שביקש לבנות את בית המקדש. כך גם ב</w:t>
      </w:r>
      <w:r w:rsidR="005A3621">
        <w:rPr>
          <w:rtl/>
        </w:rPr>
        <w:t>דברי הימים א יז טז</w:t>
      </w:r>
      <w:r w:rsidR="005A3621">
        <w:rPr>
          <w:rFonts w:hint="cs"/>
          <w:rtl/>
        </w:rPr>
        <w:t>: "</w:t>
      </w:r>
      <w:r w:rsidR="005A3621">
        <w:rPr>
          <w:rtl/>
        </w:rPr>
        <w:t>וַיָּבֹא הַמֶּלֶךְ דָּוִיד וַיֵּשֶׁב לִפְנֵי ה' וַיֹּאמֶר מִי אֲנִי ה' אֱלֹהִים וּמִי בֵיתִי כִּי הֲבִיאֹתַנִי עַד הֲלֹם</w:t>
      </w:r>
      <w:r w:rsidR="005A3621">
        <w:rPr>
          <w:rFonts w:hint="cs"/>
          <w:rtl/>
        </w:rPr>
        <w:t>" (ומכאן לכל הבר מצוות</w:t>
      </w:r>
      <w:r w:rsidR="00ED59D3">
        <w:rPr>
          <w:rFonts w:hint="cs"/>
          <w:rtl/>
        </w:rPr>
        <w:t>, ולהלן נראה עוד 'הביא הלום'</w:t>
      </w:r>
      <w:r w:rsidR="005A3621">
        <w:rPr>
          <w:rFonts w:hint="cs"/>
          <w:rtl/>
        </w:rPr>
        <w:t xml:space="preserve">). </w:t>
      </w:r>
      <w:r>
        <w:rPr>
          <w:rFonts w:hint="cs"/>
          <w:rtl/>
        </w:rPr>
        <w:t>וחוזר המדרש</w:t>
      </w:r>
      <w:r w:rsidR="005A3621">
        <w:rPr>
          <w:rFonts w:hint="cs"/>
          <w:rtl/>
        </w:rPr>
        <w:t xml:space="preserve"> לעיל</w:t>
      </w:r>
      <w:r>
        <w:rPr>
          <w:rFonts w:hint="cs"/>
          <w:rtl/>
        </w:rPr>
        <w:t xml:space="preserve"> </w:t>
      </w:r>
      <w:r w:rsidR="005A3621">
        <w:rPr>
          <w:rFonts w:hint="cs"/>
          <w:rtl/>
        </w:rPr>
        <w:t xml:space="preserve">גם </w:t>
      </w:r>
      <w:r>
        <w:rPr>
          <w:rFonts w:hint="cs"/>
          <w:rtl/>
        </w:rPr>
        <w:t>ב</w:t>
      </w:r>
      <w:r w:rsidRPr="00005CAE">
        <w:rPr>
          <w:rtl/>
        </w:rPr>
        <w:t xml:space="preserve">שמות רבה סוף פרשה ב </w:t>
      </w:r>
      <w:r>
        <w:rPr>
          <w:rFonts w:hint="cs"/>
          <w:rtl/>
        </w:rPr>
        <w:t>ב</w:t>
      </w:r>
      <w:r w:rsidRPr="00005CAE">
        <w:rPr>
          <w:rtl/>
        </w:rPr>
        <w:t>התגלות בסנה</w:t>
      </w:r>
      <w:r>
        <w:rPr>
          <w:rFonts w:hint="cs"/>
          <w:rtl/>
        </w:rPr>
        <w:t xml:space="preserve">: </w:t>
      </w:r>
      <w:r w:rsidRPr="00005CAE">
        <w:rPr>
          <w:rtl/>
        </w:rPr>
        <w:t>"ויאמר הנני - הנני לכהונה ולמלכות. אמר לו הקב"ה: במקום עמודו של עולם אתה עומד? אברהם אמר: הנני ואתה אומר הנני? ביקש משה שיעמדו ממנו כוהנים ומלכים. אמר לו הקב"ה: אל תקרב הלום -  כלומר, לא יהיו בניך מקריבים</w:t>
      </w:r>
      <w:r w:rsidRPr="00005CAE">
        <w:rPr>
          <w:rFonts w:hint="cs"/>
          <w:rtl/>
        </w:rPr>
        <w:t>,</w:t>
      </w:r>
      <w:r w:rsidRPr="00005CAE">
        <w:rPr>
          <w:rtl/>
        </w:rPr>
        <w:t xml:space="preserve"> שכבר מתוקנת הכהונה לאהרן אחיך</w:t>
      </w:r>
      <w:r w:rsidRPr="00005CAE">
        <w:rPr>
          <w:rFonts w:hint="cs"/>
          <w:rtl/>
        </w:rPr>
        <w:t xml:space="preserve"> ... כבר מתוקנת המלוכה לדוד וכו'</w:t>
      </w:r>
      <w:r>
        <w:rPr>
          <w:rFonts w:hint="cs"/>
          <w:rtl/>
        </w:rPr>
        <w:t xml:space="preserve"> "</w:t>
      </w:r>
      <w:r>
        <w:rPr>
          <w:rFonts w:cs="David"/>
          <w:rtl/>
        </w:rPr>
        <w:t>.</w:t>
      </w:r>
      <w:r>
        <w:rPr>
          <w:rFonts w:cs="David" w:hint="cs"/>
          <w:rtl/>
        </w:rPr>
        <w:t xml:space="preserve"> </w:t>
      </w:r>
      <w:r>
        <w:rPr>
          <w:rFonts w:hint="cs"/>
          <w:rtl/>
          <w:lang w:val="he-IL"/>
        </w:rPr>
        <w:t xml:space="preserve">אנחנו עדיין במעמד הסנה בו משה נענה לקריאה "הנני". ראה </w:t>
      </w:r>
      <w:r>
        <w:rPr>
          <w:rtl/>
        </w:rPr>
        <w:t xml:space="preserve">שמות רבה ב ו </w:t>
      </w:r>
      <w:r>
        <w:rPr>
          <w:rFonts w:hint="cs"/>
          <w:rtl/>
        </w:rPr>
        <w:t>שמבחין בין הקריאה לאברהם: "</w:t>
      </w:r>
      <w:r>
        <w:rPr>
          <w:rtl/>
        </w:rPr>
        <w:t>אברהם | אברהם"</w:t>
      </w:r>
      <w:r>
        <w:rPr>
          <w:rFonts w:hint="cs"/>
          <w:rtl/>
        </w:rPr>
        <w:t>,</w:t>
      </w:r>
      <w:r>
        <w:rPr>
          <w:rtl/>
        </w:rPr>
        <w:t xml:space="preserve"> </w:t>
      </w:r>
      <w:r>
        <w:rPr>
          <w:rFonts w:hint="cs"/>
          <w:rtl/>
        </w:rPr>
        <w:t>שיש בה פ</w:t>
      </w:r>
      <w:r>
        <w:rPr>
          <w:rFonts w:hint="eastAsia"/>
          <w:rtl/>
        </w:rPr>
        <w:t>ָ</w:t>
      </w:r>
      <w:r>
        <w:rPr>
          <w:rFonts w:hint="cs"/>
          <w:rtl/>
        </w:rPr>
        <w:t>ס</w:t>
      </w:r>
      <w:r>
        <w:rPr>
          <w:rFonts w:hint="eastAsia"/>
          <w:rtl/>
        </w:rPr>
        <w:t>ֵ</w:t>
      </w:r>
      <w:r>
        <w:rPr>
          <w:rFonts w:hint="cs"/>
          <w:rtl/>
        </w:rPr>
        <w:t>ק (הקו המפריד בין שני "אברהם") וכך גם "</w:t>
      </w:r>
      <w:r>
        <w:rPr>
          <w:rtl/>
        </w:rPr>
        <w:t xml:space="preserve">יעקב | יעקב" </w:t>
      </w:r>
      <w:r>
        <w:rPr>
          <w:rFonts w:hint="cs"/>
          <w:rtl/>
        </w:rPr>
        <w:t>ו-</w:t>
      </w:r>
      <w:r>
        <w:rPr>
          <w:rtl/>
        </w:rPr>
        <w:t>"שמואל | שמואל"</w:t>
      </w:r>
      <w:r>
        <w:rPr>
          <w:rFonts w:hint="cs"/>
          <w:rtl/>
        </w:rPr>
        <w:t xml:space="preserve">, ובין הקריאה למשה בלי פסק שהיא לכבודו של משה. ראה דברינו </w:t>
      </w:r>
      <w:hyperlink r:id="rId11" w:history="1">
        <w:r w:rsidRPr="002E1664">
          <w:rPr>
            <w:rStyle w:val="Hyperlink"/>
            <w:rFonts w:hint="cs"/>
            <w:rtl/>
          </w:rPr>
          <w:t>בין משה לאבות</w:t>
        </w:r>
      </w:hyperlink>
      <w:r>
        <w:rPr>
          <w:rFonts w:hint="cs"/>
          <w:rtl/>
        </w:rPr>
        <w:t xml:space="preserve"> בפרשת וארא. ואילו כאן, לגנותו של משה שמתהדר לעמוד במקום גדולים כאברהם ומבקש גם מלוכה וגם כהונה.</w:t>
      </w:r>
      <w:r>
        <w:rPr>
          <w:rFonts w:hint="cs"/>
          <w:rtl/>
          <w:lang w:val="he-IL"/>
        </w:rPr>
        <w:t xml:space="preserve"> מנין לקח המדרש עניין זה? למה בפרשה בה משה עושה כל מאמץ לברוח מהשליחות, </w:t>
      </w:r>
      <w:r>
        <w:rPr>
          <w:rFonts w:hint="cs"/>
          <w:rtl/>
        </w:rPr>
        <w:t>בא מדרש זה ומגולל עליו שהוא מדמה עצמו לאברהם (מייסד האומה) ומבקש כהונה ומלכות; ועוד רגע ונשווה את משה לינאי המלך שאמרו לו חכמים: "</w:t>
      </w:r>
      <w:r>
        <w:rPr>
          <w:rtl/>
        </w:rPr>
        <w:t>רב לך כתר מלכות, הנח כתר כהונה לזרעו של אהרן!</w:t>
      </w:r>
      <w:r>
        <w:rPr>
          <w:rFonts w:hint="cs"/>
          <w:rtl/>
        </w:rPr>
        <w:t>" (</w:t>
      </w:r>
      <w:r>
        <w:rPr>
          <w:rtl/>
        </w:rPr>
        <w:t>קידושין סו ע</w:t>
      </w:r>
      <w:r>
        <w:rPr>
          <w:rFonts w:hint="cs"/>
          <w:rtl/>
        </w:rPr>
        <w:t xml:space="preserve">"א). ראה אמנם </w:t>
      </w:r>
      <w:r>
        <w:rPr>
          <w:rtl/>
        </w:rPr>
        <w:t>במדבר רבה כא יד</w:t>
      </w:r>
      <w:r>
        <w:rPr>
          <w:rFonts w:hint="cs"/>
          <w:rtl/>
        </w:rPr>
        <w:t xml:space="preserve"> שמשה מצפה שבניו ימונו תחתיו: "</w:t>
      </w:r>
      <w:r>
        <w:rPr>
          <w:rtl/>
        </w:rPr>
        <w:t>בדין הוא שירשו בני את כבודי</w:t>
      </w:r>
      <w:r>
        <w:rPr>
          <w:rFonts w:hint="cs"/>
          <w:rtl/>
        </w:rPr>
        <w:t xml:space="preserve">", בדברינו </w:t>
      </w:r>
      <w:hyperlink r:id="rId12" w:history="1">
        <w:r w:rsidRPr="002E1664">
          <w:rPr>
            <w:rStyle w:val="Hyperlink"/>
            <w:rFonts w:hint="cs"/>
            <w:rtl/>
          </w:rPr>
          <w:t>יפקוד ה' איש על ה</w:t>
        </w:r>
      </w:hyperlink>
      <w:r>
        <w:rPr>
          <w:rFonts w:hint="cs"/>
          <w:rtl/>
        </w:rPr>
        <w:t>עדה בפרשת פנחס</w:t>
      </w:r>
      <w:r>
        <w:rPr>
          <w:rtl/>
        </w:rPr>
        <w:t xml:space="preserve">. </w:t>
      </w:r>
      <w:r>
        <w:rPr>
          <w:rFonts w:hint="cs"/>
          <w:rtl/>
        </w:rPr>
        <w:t xml:space="preserve">ראה גם </w:t>
      </w:r>
      <w:r>
        <w:rPr>
          <w:rtl/>
        </w:rPr>
        <w:t>ויקרא רבה פרשה יא סימן ו</w:t>
      </w:r>
      <w:r>
        <w:rPr>
          <w:rFonts w:hint="cs"/>
          <w:rtl/>
        </w:rPr>
        <w:t>: "</w:t>
      </w:r>
      <w:r>
        <w:rPr>
          <w:rtl/>
        </w:rPr>
        <w:t>כל שבעת ימי המילואים היה משה משמש בכהונה גדולה וכסבור, שלו היא. בשביעי אמר לו: לא שלך היא, אלא של אהרון אחיך היא</w:t>
      </w:r>
      <w:r>
        <w:rPr>
          <w:rFonts w:hint="cs"/>
          <w:rtl/>
        </w:rPr>
        <w:t xml:space="preserve">, בדברינו </w:t>
      </w:r>
      <w:hyperlink r:id="rId13" w:history="1">
        <w:r w:rsidRPr="00C16096">
          <w:rPr>
            <w:rStyle w:val="Hyperlink"/>
            <w:rFonts w:hint="cs"/>
            <w:rtl/>
          </w:rPr>
          <w:t>אל תקרב הלום – הקרב אליך את אהרון</w:t>
        </w:r>
      </w:hyperlink>
      <w:r>
        <w:rPr>
          <w:rFonts w:hint="cs"/>
          <w:rtl/>
        </w:rPr>
        <w:t xml:space="preserve"> בפרשת תצוה</w:t>
      </w:r>
      <w:r>
        <w:rPr>
          <w:rtl/>
        </w:rPr>
        <w:t>.</w:t>
      </w:r>
      <w:r>
        <w:rPr>
          <w:rFonts w:hint="cs"/>
          <w:rtl/>
        </w:rPr>
        <w:t xml:space="preserve"> אבל דא עקא, מנין לקחו המדרשים רדיפת שלטון ושררה זו של משה, עליו מעיד </w:t>
      </w:r>
      <w:r>
        <w:rPr>
          <w:rFonts w:hint="cs"/>
          <w:rtl/>
          <w:lang w:val="he-IL"/>
        </w:rPr>
        <w:t>הקב"ה: "והאיש משה ענו מכל האדם אשר על פני האדמה"</w:t>
      </w:r>
      <w:r>
        <w:rPr>
          <w:rFonts w:hint="cs"/>
          <w:rtl/>
        </w:rPr>
        <w:t>.</w:t>
      </w:r>
    </w:p>
  </w:footnote>
  <w:footnote w:id="11">
    <w:p w14:paraId="43122D2F" w14:textId="77777777" w:rsidR="00190B85" w:rsidRDefault="00190B85" w:rsidP="00190B85">
      <w:pPr>
        <w:pStyle w:val="a3"/>
        <w:rPr>
          <w:rFonts w:hint="cs"/>
        </w:rPr>
      </w:pPr>
      <w:r>
        <w:rPr>
          <w:rStyle w:val="a5"/>
        </w:rPr>
        <w:footnoteRef/>
      </w:r>
      <w:r>
        <w:rPr>
          <w:rtl/>
        </w:rPr>
        <w:t xml:space="preserve"> </w:t>
      </w:r>
      <w:r>
        <w:rPr>
          <w:rFonts w:hint="cs"/>
          <w:rtl/>
        </w:rPr>
        <w:t>כך כבר בספר שמות בפרשת יתרו, אבל שם יתרו הוא שמציע: "</w:t>
      </w:r>
      <w:r>
        <w:rPr>
          <w:rtl/>
        </w:rPr>
        <w:t>וְהָיָה כָּל הַדָּבָר הַגָּדֹל יָבִיאוּ אֵלֶיךָ וְכָל הַדָּבָר הַקָּטֹן יִשְׁפְּטוּ הֵם</w:t>
      </w:r>
      <w:r>
        <w:rPr>
          <w:rFonts w:hint="cs"/>
          <w:rtl/>
        </w:rPr>
        <w:t>" (שמות יח כב) ואח"כ התורה מספרת: "</w:t>
      </w:r>
      <w:r>
        <w:rPr>
          <w:rtl/>
        </w:rPr>
        <w:t>וְשָׁפְטוּ אֶת הָעָם בְּכָל עֵת אֶת הַדָּבָר הַקָּשֶׁה יְבִיאוּן אֶל מֹשֶׁה וְכָל הַדָּבָר הַקָּטֹן יִשְׁפּוּטוּ</w:t>
      </w:r>
      <w:r>
        <w:rPr>
          <w:rFonts w:hint="cs"/>
          <w:rtl/>
        </w:rPr>
        <w:t>" (שם כו), ואילו כאן משה מדבר בגוף ראשון כנובע מכל המבנה של ספר דברים, אבל לא מונע לשפוט לחומרה את משה.</w:t>
      </w:r>
      <w:r>
        <w:rPr>
          <w:rtl/>
        </w:rPr>
        <w:t xml:space="preserve"> </w:t>
      </w:r>
    </w:p>
  </w:footnote>
  <w:footnote w:id="12">
    <w:p w14:paraId="2B5C4914" w14:textId="77777777" w:rsidR="00190B85" w:rsidRDefault="00190B85">
      <w:pPr>
        <w:pStyle w:val="a3"/>
        <w:rPr>
          <w:rFonts w:hint="cs"/>
        </w:rPr>
      </w:pPr>
      <w:r>
        <w:rPr>
          <w:rStyle w:val="a5"/>
        </w:rPr>
        <w:footnoteRef/>
      </w:r>
      <w:r>
        <w:rPr>
          <w:rtl/>
        </w:rPr>
        <w:t xml:space="preserve"> </w:t>
      </w:r>
      <w:r>
        <w:rPr>
          <w:rFonts w:hint="cs"/>
          <w:rtl/>
        </w:rPr>
        <w:t>נתנמכו.</w:t>
      </w:r>
    </w:p>
  </w:footnote>
  <w:footnote w:id="13">
    <w:p w14:paraId="0E6C586A" w14:textId="77777777" w:rsidR="00D2548C" w:rsidRDefault="00D2548C" w:rsidP="005A3621">
      <w:pPr>
        <w:pStyle w:val="a3"/>
        <w:rPr>
          <w:rFonts w:hint="cs"/>
          <w:rtl/>
        </w:rPr>
      </w:pPr>
      <w:r>
        <w:rPr>
          <w:rStyle w:val="a5"/>
        </w:rPr>
        <w:footnoteRef/>
      </w:r>
      <w:r>
        <w:rPr>
          <w:rtl/>
        </w:rPr>
        <w:t xml:space="preserve"> </w:t>
      </w:r>
      <w:r>
        <w:rPr>
          <w:rFonts w:hint="cs"/>
          <w:rtl/>
          <w:lang w:val="he-IL"/>
        </w:rPr>
        <w:t>וההמשך שם על שמואל שאמר "</w:t>
      </w:r>
      <w:r w:rsidRPr="00E84869">
        <w:rPr>
          <w:rtl/>
          <w:lang w:val="he-IL"/>
        </w:rPr>
        <w:t>אנכי הרואה</w:t>
      </w:r>
      <w:r>
        <w:rPr>
          <w:rFonts w:hint="cs"/>
          <w:rtl/>
          <w:lang w:val="he-IL"/>
        </w:rPr>
        <w:t xml:space="preserve">" ועל </w:t>
      </w:r>
      <w:r w:rsidRPr="00D116FB">
        <w:rPr>
          <w:rtl/>
          <w:lang w:val="he-IL"/>
        </w:rPr>
        <w:t>ישעיה</w:t>
      </w:r>
      <w:r>
        <w:rPr>
          <w:rFonts w:hint="cs"/>
          <w:rtl/>
          <w:lang w:val="he-IL"/>
        </w:rPr>
        <w:t>ו שאמר: "</w:t>
      </w:r>
      <w:r w:rsidRPr="00D116FB">
        <w:rPr>
          <w:rtl/>
          <w:lang w:val="he-IL"/>
        </w:rPr>
        <w:t xml:space="preserve">ואראה את ה' יושב </w:t>
      </w:r>
      <w:r>
        <w:rPr>
          <w:rFonts w:hint="cs"/>
          <w:rtl/>
          <w:lang w:val="he-IL"/>
        </w:rPr>
        <w:t xml:space="preserve">על כסא רם ונשא". ומדרש </w:t>
      </w:r>
      <w:r w:rsidRPr="00D116FB">
        <w:rPr>
          <w:rtl/>
          <w:lang w:val="he-IL"/>
        </w:rPr>
        <w:t xml:space="preserve">במדבר רבה </w:t>
      </w:r>
      <w:r>
        <w:rPr>
          <w:rFonts w:hint="cs"/>
          <w:rtl/>
          <w:lang w:val="he-IL"/>
        </w:rPr>
        <w:t>כא יב מוסיף את דוד שאמר "זמירות היו לי חוקיך" וטעה כשספר את העם (ובגמרא ברכות סב ע"ב על שאמר</w:t>
      </w:r>
      <w:r w:rsidR="005A3621">
        <w:rPr>
          <w:rFonts w:hint="cs"/>
          <w:rtl/>
          <w:lang w:val="he-IL"/>
        </w:rPr>
        <w:t xml:space="preserve"> לשאול</w:t>
      </w:r>
      <w:r>
        <w:rPr>
          <w:rFonts w:hint="cs"/>
          <w:rtl/>
          <w:lang w:val="he-IL"/>
        </w:rPr>
        <w:t>: "</w:t>
      </w:r>
      <w:r w:rsidRPr="00D116FB">
        <w:rPr>
          <w:rtl/>
          <w:lang w:val="he-IL"/>
        </w:rPr>
        <w:t>אִם ה' הֱסִיתְךָ בִי יָרַח מִנְחָה</w:t>
      </w:r>
      <w:r>
        <w:rPr>
          <w:rFonts w:hint="cs"/>
          <w:rtl/>
          <w:lang w:val="he-IL"/>
        </w:rPr>
        <w:t>"). אנו נתמקד במשה. ראה מקבילה ב</w:t>
      </w:r>
      <w:r w:rsidRPr="00E84869">
        <w:rPr>
          <w:rtl/>
          <w:lang w:val="he-IL"/>
        </w:rPr>
        <w:t>מכילתא דרבי שמעון בר יוחאי יח</w:t>
      </w:r>
      <w:r>
        <w:rPr>
          <w:rFonts w:hint="cs"/>
          <w:rtl/>
          <w:lang w:val="he-IL"/>
        </w:rPr>
        <w:t xml:space="preserve"> </w:t>
      </w:r>
      <w:r w:rsidRPr="00E84869">
        <w:rPr>
          <w:rtl/>
          <w:lang w:val="he-IL"/>
        </w:rPr>
        <w:t>כו</w:t>
      </w:r>
      <w:r>
        <w:rPr>
          <w:rFonts w:hint="cs"/>
          <w:rtl/>
          <w:lang w:val="he-IL"/>
        </w:rPr>
        <w:t>: "</w:t>
      </w:r>
      <w:r w:rsidRPr="00E84869">
        <w:rPr>
          <w:rtl/>
          <w:lang w:val="he-IL"/>
        </w:rPr>
        <w:t>ושפטו את העם בכל עת את הדבר הקשה יביאון אל משה</w:t>
      </w:r>
      <w:r>
        <w:rPr>
          <w:rFonts w:hint="cs"/>
          <w:rtl/>
          <w:lang w:val="he-IL"/>
        </w:rPr>
        <w:t>.</w:t>
      </w:r>
      <w:r w:rsidRPr="00E84869">
        <w:rPr>
          <w:rtl/>
          <w:lang w:val="he-IL"/>
        </w:rPr>
        <w:t xml:space="preserve"> אמר לו הק</w:t>
      </w:r>
      <w:r>
        <w:rPr>
          <w:rFonts w:hint="cs"/>
          <w:rtl/>
          <w:lang w:val="he-IL"/>
        </w:rPr>
        <w:t xml:space="preserve">ב"ה: </w:t>
      </w:r>
      <w:r w:rsidRPr="00E84869">
        <w:rPr>
          <w:rtl/>
          <w:lang w:val="he-IL"/>
        </w:rPr>
        <w:t>אתה דן את הקושיות</w:t>
      </w:r>
      <w:r>
        <w:rPr>
          <w:rFonts w:hint="cs"/>
          <w:rtl/>
          <w:lang w:val="he-IL"/>
        </w:rPr>
        <w:t>?</w:t>
      </w:r>
      <w:r w:rsidRPr="00E84869">
        <w:rPr>
          <w:rtl/>
          <w:lang w:val="he-IL"/>
        </w:rPr>
        <w:t xml:space="preserve"> הרי בנות צלפחד באין לשא</w:t>
      </w:r>
      <w:r>
        <w:rPr>
          <w:rFonts w:hint="cs"/>
          <w:rtl/>
          <w:lang w:val="he-IL"/>
        </w:rPr>
        <w:t>ו</w:t>
      </w:r>
      <w:r w:rsidRPr="00E84869">
        <w:rPr>
          <w:rtl/>
          <w:lang w:val="he-IL"/>
        </w:rPr>
        <w:t>ל בדין שאפ</w:t>
      </w:r>
      <w:r>
        <w:rPr>
          <w:rFonts w:hint="cs"/>
          <w:rtl/>
          <w:lang w:val="he-IL"/>
        </w:rPr>
        <w:t>י</w:t>
      </w:r>
      <w:r w:rsidRPr="00E84869">
        <w:rPr>
          <w:rtl/>
          <w:lang w:val="he-IL"/>
        </w:rPr>
        <w:t>לו תינוקות שלבית רבן משיבין עליו ואין אתה יודע מה להשיב</w:t>
      </w:r>
      <w:r>
        <w:rPr>
          <w:rFonts w:hint="cs"/>
          <w:rtl/>
          <w:lang w:val="he-IL"/>
        </w:rPr>
        <w:t>,</w:t>
      </w:r>
      <w:r w:rsidRPr="00E84869">
        <w:rPr>
          <w:rtl/>
          <w:lang w:val="he-IL"/>
        </w:rPr>
        <w:t xml:space="preserve"> אלא</w:t>
      </w:r>
      <w:r>
        <w:rPr>
          <w:rFonts w:hint="cs"/>
          <w:rtl/>
          <w:lang w:val="he-IL"/>
        </w:rPr>
        <w:t>:</w:t>
      </w:r>
      <w:r w:rsidRPr="00E84869">
        <w:rPr>
          <w:rtl/>
          <w:lang w:val="he-IL"/>
        </w:rPr>
        <w:t xml:space="preserve"> ויקרב משה את משפטן לפני ה'</w:t>
      </w:r>
      <w:r>
        <w:rPr>
          <w:rFonts w:hint="cs"/>
          <w:rtl/>
          <w:lang w:val="he-IL"/>
        </w:rPr>
        <w:t xml:space="preserve"> ". כך גם ב</w:t>
      </w:r>
      <w:r w:rsidR="005A3621">
        <w:rPr>
          <w:rFonts w:hint="cs"/>
          <w:rtl/>
          <w:lang w:val="he-IL"/>
        </w:rPr>
        <w:t xml:space="preserve">מדרש </w:t>
      </w:r>
      <w:r>
        <w:rPr>
          <w:rFonts w:hint="cs"/>
          <w:rtl/>
          <w:lang w:val="he-IL"/>
        </w:rPr>
        <w:t xml:space="preserve">קהלת רבה ח א ועוד. ומדרש </w:t>
      </w:r>
      <w:r w:rsidRPr="00E84869">
        <w:rPr>
          <w:rtl/>
          <w:lang w:val="he-IL"/>
        </w:rPr>
        <w:t xml:space="preserve">במדבר רבה </w:t>
      </w:r>
      <w:r>
        <w:rPr>
          <w:rFonts w:hint="cs"/>
          <w:rtl/>
          <w:lang w:val="he-IL"/>
        </w:rPr>
        <w:t>כא יב מקניט את משה במשל השולחני: "</w:t>
      </w:r>
      <w:r w:rsidR="005A3621">
        <w:rPr>
          <w:rFonts w:hint="cs"/>
          <w:rtl/>
          <w:lang w:val="he-IL"/>
        </w:rPr>
        <w:t xml:space="preserve">משל לשולחני </w:t>
      </w:r>
      <w:r w:rsidRPr="00E84869">
        <w:rPr>
          <w:rtl/>
          <w:lang w:val="he-IL"/>
        </w:rPr>
        <w:t>שאמר לתלמידו אם יבואו לך סלעים לפרוט</w:t>
      </w:r>
      <w:r>
        <w:rPr>
          <w:rFonts w:hint="cs"/>
          <w:rtl/>
          <w:lang w:val="he-IL"/>
        </w:rPr>
        <w:t>,</w:t>
      </w:r>
      <w:r w:rsidRPr="00E84869">
        <w:rPr>
          <w:rtl/>
          <w:lang w:val="he-IL"/>
        </w:rPr>
        <w:t xml:space="preserve"> פרוט</w:t>
      </w:r>
      <w:r>
        <w:rPr>
          <w:rFonts w:hint="cs"/>
          <w:rtl/>
          <w:lang w:val="he-IL"/>
        </w:rPr>
        <w:t>.</w:t>
      </w:r>
      <w:r w:rsidRPr="00E84869">
        <w:rPr>
          <w:rtl/>
          <w:lang w:val="he-IL"/>
        </w:rPr>
        <w:t xml:space="preserve"> ואם תבא מרגלית הביא</w:t>
      </w:r>
      <w:r w:rsidR="005A3621">
        <w:rPr>
          <w:rFonts w:hint="eastAsia"/>
          <w:rtl/>
          <w:lang w:val="he-IL"/>
        </w:rPr>
        <w:t>ֶ</w:t>
      </w:r>
      <w:r w:rsidR="005A3621">
        <w:rPr>
          <w:rFonts w:hint="cs"/>
          <w:rtl/>
          <w:lang w:val="he-IL"/>
        </w:rPr>
        <w:t>ה</w:t>
      </w:r>
      <w:r w:rsidR="005A3621">
        <w:rPr>
          <w:rFonts w:hint="eastAsia"/>
          <w:rtl/>
          <w:lang w:val="he-IL"/>
        </w:rPr>
        <w:t>ָ</w:t>
      </w:r>
      <w:r w:rsidRPr="00E84869">
        <w:rPr>
          <w:rtl/>
          <w:lang w:val="he-IL"/>
        </w:rPr>
        <w:t xml:space="preserve"> אלי</w:t>
      </w:r>
      <w:r>
        <w:rPr>
          <w:rFonts w:hint="cs"/>
          <w:rtl/>
          <w:lang w:val="he-IL"/>
        </w:rPr>
        <w:t>.</w:t>
      </w:r>
      <w:r w:rsidRPr="00E84869">
        <w:rPr>
          <w:rtl/>
          <w:lang w:val="he-IL"/>
        </w:rPr>
        <w:t xml:space="preserve"> באת אצלו חוליא אחת של זכוכיות הוליכה אצל רבו</w:t>
      </w:r>
      <w:r w:rsidR="005A3621">
        <w:rPr>
          <w:rFonts w:hint="cs"/>
          <w:rtl/>
          <w:lang w:val="he-IL"/>
        </w:rPr>
        <w:t>,</w:t>
      </w:r>
      <w:r w:rsidRPr="00E84869">
        <w:rPr>
          <w:rtl/>
          <w:lang w:val="he-IL"/>
        </w:rPr>
        <w:t xml:space="preserve"> הלך רבו להראותה</w:t>
      </w:r>
      <w:r w:rsidR="005A3621">
        <w:rPr>
          <w:rFonts w:hint="cs"/>
          <w:rtl/>
          <w:lang w:val="he-IL"/>
        </w:rPr>
        <w:t xml:space="preserve"> לאחר</w:t>
      </w:r>
      <w:r>
        <w:rPr>
          <w:rFonts w:hint="cs"/>
          <w:rtl/>
          <w:lang w:val="he-IL"/>
        </w:rPr>
        <w:t xml:space="preserve">". האמנם יש לשפוט את משה לחומרה על שאמר מה שאמר? ראה דיון על כך בגמרא </w:t>
      </w:r>
      <w:r w:rsidRPr="00E84869">
        <w:rPr>
          <w:rtl/>
          <w:lang w:val="he-IL"/>
        </w:rPr>
        <w:t>סנהדרין ח ע</w:t>
      </w:r>
      <w:r>
        <w:rPr>
          <w:rFonts w:hint="cs"/>
          <w:rtl/>
          <w:lang w:val="he-IL"/>
        </w:rPr>
        <w:t>"א: "</w:t>
      </w:r>
      <w:r w:rsidRPr="00E84869">
        <w:rPr>
          <w:rtl/>
          <w:lang w:val="he-IL"/>
        </w:rPr>
        <w:t>והדבר אשר יקשה מכם, אמר רבי חנינא ואיתימא רבי יאשיה: על דבר זה נענש משה, שנאמר</w:t>
      </w:r>
      <w:r w:rsidR="005A3621">
        <w:rPr>
          <w:rFonts w:hint="cs"/>
          <w:rtl/>
          <w:lang w:val="he-IL"/>
        </w:rPr>
        <w:t>:</w:t>
      </w:r>
      <w:r w:rsidRPr="00E84869">
        <w:rPr>
          <w:rtl/>
          <w:lang w:val="he-IL"/>
        </w:rPr>
        <w:t xml:space="preserve"> ויקרב משה את משפטן לפני ה'. מתקיף לה רב נחמן בר יצחק: מי כתיב ואשמיעכם? ושמעתיו כתיב, אי גמירנא - גמירנא, ואי לא - אזלינא וגמירנא</w:t>
      </w:r>
      <w:r>
        <w:rPr>
          <w:rFonts w:hint="cs"/>
          <w:rtl/>
          <w:lang w:val="he-IL"/>
        </w:rPr>
        <w:t xml:space="preserve">". וכמו שמסכם </w:t>
      </w:r>
      <w:r w:rsidRPr="00E84869">
        <w:rPr>
          <w:rtl/>
          <w:lang w:val="he-IL"/>
        </w:rPr>
        <w:t xml:space="preserve">מדרש אגדה (בובר) דברים </w:t>
      </w:r>
      <w:r>
        <w:rPr>
          <w:rFonts w:hint="cs"/>
          <w:rtl/>
          <w:lang w:val="he-IL"/>
        </w:rPr>
        <w:t>א יז: "</w:t>
      </w:r>
      <w:r w:rsidRPr="00E84869">
        <w:rPr>
          <w:rtl/>
          <w:lang w:val="he-IL"/>
        </w:rPr>
        <w:t>תקריבון אלי ושמעתיו. אם אודיע אותם לכם טוב, ואם לאו אשאל להקב"ה ואומר לכם</w:t>
      </w:r>
      <w:r>
        <w:rPr>
          <w:rFonts w:hint="cs"/>
          <w:rtl/>
          <w:lang w:val="he-IL"/>
        </w:rPr>
        <w:t>". אבל כל שאר המדרשים 'יורדים' על משה על שאמר: "</w:t>
      </w:r>
      <w:r w:rsidRPr="00E84869">
        <w:rPr>
          <w:rtl/>
          <w:lang w:val="he-IL"/>
        </w:rPr>
        <w:t>והדבר אשר יקשה מכם תקריבון אלי ושמעתיו</w:t>
      </w:r>
      <w:r>
        <w:rPr>
          <w:rFonts w:hint="cs"/>
          <w:rtl/>
          <w:lang w:val="he-IL"/>
        </w:rPr>
        <w:t xml:space="preserve">". כאן נוכל </w:t>
      </w:r>
      <w:r w:rsidR="005A3621">
        <w:rPr>
          <w:rFonts w:hint="cs"/>
          <w:rtl/>
          <w:lang w:val="he-IL"/>
        </w:rPr>
        <w:t xml:space="preserve">אולי </w:t>
      </w:r>
      <w:r>
        <w:rPr>
          <w:rFonts w:hint="cs"/>
          <w:rtl/>
          <w:lang w:val="he-IL"/>
        </w:rPr>
        <w:t xml:space="preserve">למצוא פתרון מסוים </w:t>
      </w:r>
      <w:r w:rsidR="005A3621">
        <w:rPr>
          <w:rFonts w:hint="cs"/>
          <w:rtl/>
          <w:lang w:val="he-IL"/>
        </w:rPr>
        <w:t>בכך שמשה משמש דוגמה ו</w:t>
      </w:r>
      <w:r>
        <w:rPr>
          <w:rFonts w:hint="cs"/>
          <w:rtl/>
          <w:lang w:val="he-IL"/>
        </w:rPr>
        <w:t>לקח לשופטים ודיינים שלא יתגאו ולא ישפטו יחידים</w:t>
      </w:r>
      <w:r w:rsidR="005A3621">
        <w:rPr>
          <w:rFonts w:hint="cs"/>
          <w:rtl/>
          <w:lang w:val="he-IL"/>
        </w:rPr>
        <w:t>,</w:t>
      </w:r>
      <w:r>
        <w:rPr>
          <w:rFonts w:hint="cs"/>
          <w:rtl/>
          <w:lang w:val="he-IL"/>
        </w:rPr>
        <w:t xml:space="preserve"> גם מומחים:</w:t>
      </w:r>
      <w:r w:rsidRPr="00943CDC">
        <w:rPr>
          <w:rtl/>
        </w:rPr>
        <w:t xml:space="preserve"> </w:t>
      </w:r>
      <w:r>
        <w:rPr>
          <w:rFonts w:hint="cs"/>
          <w:rtl/>
          <w:lang w:val="he-IL"/>
        </w:rPr>
        <w:t>"</w:t>
      </w:r>
      <w:r w:rsidRPr="00943CDC">
        <w:rPr>
          <w:rtl/>
          <w:lang w:val="he-IL"/>
        </w:rPr>
        <w:t>אל תהי דן יחידי שאין דן יחיד אלא אחד</w:t>
      </w:r>
      <w:r>
        <w:rPr>
          <w:rFonts w:hint="cs"/>
          <w:rtl/>
          <w:lang w:val="he-IL"/>
        </w:rPr>
        <w:t>" (</w:t>
      </w:r>
      <w:r w:rsidRPr="00943CDC">
        <w:rPr>
          <w:rtl/>
          <w:lang w:val="he-IL"/>
        </w:rPr>
        <w:t xml:space="preserve">ירושלמי סנהדרין </w:t>
      </w:r>
      <w:r>
        <w:rPr>
          <w:rFonts w:hint="cs"/>
          <w:rtl/>
          <w:lang w:val="he-IL"/>
        </w:rPr>
        <w:t xml:space="preserve">א </w:t>
      </w:r>
      <w:r w:rsidRPr="00943CDC">
        <w:rPr>
          <w:rtl/>
          <w:lang w:val="he-IL"/>
        </w:rPr>
        <w:t>א</w:t>
      </w:r>
      <w:r>
        <w:rPr>
          <w:rFonts w:hint="cs"/>
          <w:rtl/>
          <w:lang w:val="he-IL"/>
        </w:rPr>
        <w:t>, וגם הוא לא, ראה שם ובדברים רבה א י).</w:t>
      </w:r>
    </w:p>
  </w:footnote>
  <w:footnote w:id="14">
    <w:p w14:paraId="6D888D4F" w14:textId="77777777" w:rsidR="00ED1DA7" w:rsidRDefault="00ED1DA7" w:rsidP="00D2548C">
      <w:pPr>
        <w:pStyle w:val="a3"/>
      </w:pPr>
      <w:r>
        <w:rPr>
          <w:rStyle w:val="a5"/>
        </w:rPr>
        <w:footnoteRef/>
      </w:r>
      <w:r>
        <w:rPr>
          <w:rtl/>
        </w:rPr>
        <w:t xml:space="preserve"> </w:t>
      </w:r>
      <w:r w:rsidR="00182528">
        <w:rPr>
          <w:rFonts w:hint="cs"/>
          <w:rtl/>
        </w:rPr>
        <w:t xml:space="preserve">מה פשר </w:t>
      </w:r>
      <w:r>
        <w:rPr>
          <w:rFonts w:hint="cs"/>
          <w:rtl/>
        </w:rPr>
        <w:t>מדרש</w:t>
      </w:r>
      <w:r w:rsidR="00182528">
        <w:rPr>
          <w:rFonts w:hint="cs"/>
          <w:rtl/>
        </w:rPr>
        <w:t xml:space="preserve"> זה? </w:t>
      </w:r>
      <w:r>
        <w:rPr>
          <w:rFonts w:hint="cs"/>
          <w:rtl/>
        </w:rPr>
        <w:t xml:space="preserve">מדוע לתאר את משה כאדם כל כך קשה ואכזרי וחסר כל רגש? מה גם שבתורת כהנים (פרשתא א פרק א בפרשתנו) הוא מפרש את "הנותרים" לשבח ולא לגנאי: "הנותרים (אלעזר ואיתמר) שקולים בו בכבוד ואין הראשונים (נדב ואביהוא) שקולים בו בכבוד". אז מאיפה לוקחים ר' פנחס ור' יהודה בר' סימון את פירושם הקשה כל כך, אשר מנמיך מאד את דמותו של משה כאדם, מנהיג וקרוב משפחה? </w:t>
      </w:r>
      <w:r w:rsidR="00182528">
        <w:rPr>
          <w:rFonts w:hint="cs"/>
          <w:rtl/>
        </w:rPr>
        <w:t xml:space="preserve">האם נוכל להכיל גם דרשה כזה באותם מקרים של כעס שהוא אנושי גם אם לא מובן (כפי שהערנו במים הראשונים)? משה נסער, חגיגת חנוכת המשכן הפכה לאסון ולאבל. לרגע הוא כובש את סערת רוחו ומנסה לנחם את אהרון במשפט: בקרובי אקדש, ובמשנהו הוא מתפרץ על אלעזר ואיתמר שלא עשו שום משגה או רעה ואומר: חבל שלא </w:t>
      </w:r>
      <w:r w:rsidR="00D2548C">
        <w:rPr>
          <w:rFonts w:hint="cs"/>
          <w:rtl/>
        </w:rPr>
        <w:t>מ</w:t>
      </w:r>
      <w:r w:rsidR="00D2548C">
        <w:rPr>
          <w:rFonts w:hint="eastAsia"/>
          <w:rtl/>
        </w:rPr>
        <w:t>ַ</w:t>
      </w:r>
      <w:r w:rsidR="00D2548C">
        <w:rPr>
          <w:rFonts w:hint="cs"/>
          <w:rtl/>
        </w:rPr>
        <w:t>ת</w:t>
      </w:r>
      <w:r w:rsidR="00D2548C">
        <w:rPr>
          <w:rFonts w:hint="eastAsia"/>
          <w:rtl/>
        </w:rPr>
        <w:t>ֶּ</w:t>
      </w:r>
      <w:r w:rsidR="00D2548C">
        <w:rPr>
          <w:rFonts w:hint="cs"/>
          <w:rtl/>
        </w:rPr>
        <w:t>ם</w:t>
      </w:r>
      <w:r w:rsidR="00182528">
        <w:rPr>
          <w:rFonts w:hint="cs"/>
          <w:rtl/>
        </w:rPr>
        <w:t xml:space="preserve"> גם אתם? האם הוא פורק עליהם את זעמו שבעצם מופנה לנדב ואביהו שהם עשו שלא כהוגן אלא שעליהם כבר אי אפשר לכעוס? ומה צריך אהרון לחשוב על אח כזה, ואלעזר ואיתמר על דוד משה שכזה?</w:t>
      </w:r>
      <w:r>
        <w:rPr>
          <w:rFonts w:hint="cs"/>
          <w:rtl/>
        </w:rPr>
        <w:t xml:space="preserve"> </w:t>
      </w:r>
    </w:p>
  </w:footnote>
  <w:footnote w:id="15">
    <w:p w14:paraId="2AA1EF62" w14:textId="77777777" w:rsidR="00864CDC" w:rsidRDefault="00864CDC" w:rsidP="003B7A42">
      <w:pPr>
        <w:pStyle w:val="a3"/>
        <w:rPr>
          <w:rFonts w:hint="cs"/>
          <w:rtl/>
        </w:rPr>
      </w:pPr>
      <w:r>
        <w:rPr>
          <w:rStyle w:val="a5"/>
        </w:rPr>
        <w:footnoteRef/>
      </w:r>
      <w:r>
        <w:rPr>
          <w:rtl/>
        </w:rPr>
        <w:t xml:space="preserve"> </w:t>
      </w:r>
      <w:r>
        <w:rPr>
          <w:rFonts w:hint="cs"/>
          <w:rtl/>
        </w:rPr>
        <w:t>פרק ז בספר במדבר מוקדש כולו לחלקם של נשיאי השבטים בחנוכת המשכן, הם הנשיאים שבתחילה לא מיהרו להתנדב למלאכת המשכן ואח"כ השלימו באבני השהם</w:t>
      </w:r>
      <w:r w:rsidR="003B7A42">
        <w:rPr>
          <w:rFonts w:hint="cs"/>
          <w:rtl/>
        </w:rPr>
        <w:t xml:space="preserve"> (</w:t>
      </w:r>
      <w:r w:rsidR="003B7A42">
        <w:rPr>
          <w:rtl/>
        </w:rPr>
        <w:t>ספרי במדבר פרשת נשא פיסקא מה</w:t>
      </w:r>
      <w:r w:rsidR="005343B9">
        <w:rPr>
          <w:rFonts w:hint="cs"/>
          <w:rtl/>
        </w:rPr>
        <w:t>, רש"י שמות לה כז</w:t>
      </w:r>
      <w:r w:rsidR="003B7A42">
        <w:rPr>
          <w:rFonts w:hint="cs"/>
          <w:rtl/>
        </w:rPr>
        <w:t>)</w:t>
      </w:r>
      <w:r>
        <w:rPr>
          <w:rFonts w:hint="cs"/>
          <w:rtl/>
        </w:rPr>
        <w:t xml:space="preserve"> ובעגלות</w:t>
      </w:r>
      <w:r w:rsidR="003B7A42">
        <w:rPr>
          <w:rFonts w:hint="cs"/>
          <w:rtl/>
        </w:rPr>
        <w:t xml:space="preserve"> שהתנדבו לנשיאת המשכן. ראה הפסוק המלא שהמדרש פותח וקיצר בו: "</w:t>
      </w:r>
      <w:r w:rsidR="003B7A42">
        <w:rPr>
          <w:rtl/>
        </w:rPr>
        <w:t>וַיָּבִיאוּ אֶת קָרְבָּנָם לִפְנֵי ה' שֵׁשׁ עֶגְלֹת צָב וּשְׁנֵי עָשָׂר בָּקָר עֲגָלָה עַל שְׁנֵי הַנְּשִׂאִים וְשׁוֹר לְאֶחָד וַיַּקְרִיבוּ אוֹתָם לִפְנֵי הַמִּשְׁכָּן</w:t>
      </w:r>
      <w:r w:rsidR="003B7A42">
        <w:rPr>
          <w:rFonts w:hint="cs"/>
          <w:rtl/>
        </w:rPr>
        <w:t>". וההמשך שם בקרבנות שהביאו הנשיאים לחנוכת המשכן.</w:t>
      </w:r>
    </w:p>
  </w:footnote>
  <w:footnote w:id="16">
    <w:p w14:paraId="21695ACB" w14:textId="77777777" w:rsidR="004D5326" w:rsidRDefault="004D5326">
      <w:pPr>
        <w:pStyle w:val="a3"/>
        <w:rPr>
          <w:rFonts w:hint="cs"/>
          <w:rtl/>
        </w:rPr>
      </w:pPr>
      <w:r>
        <w:rPr>
          <w:rStyle w:val="a5"/>
        </w:rPr>
        <w:footnoteRef/>
      </w:r>
      <w:r>
        <w:rPr>
          <w:rtl/>
        </w:rPr>
        <w:t xml:space="preserve"> </w:t>
      </w:r>
      <w:r>
        <w:rPr>
          <w:rFonts w:hint="cs"/>
          <w:rtl/>
          <w:lang w:val="he-IL"/>
        </w:rPr>
        <w:t>ראה דרשה זו ב</w:t>
      </w:r>
      <w:r w:rsidRPr="0028146B">
        <w:rPr>
          <w:rtl/>
          <w:lang w:val="he-IL"/>
        </w:rPr>
        <w:t>ספרי זוטא פרק ז</w:t>
      </w:r>
      <w:r>
        <w:rPr>
          <w:rFonts w:hint="cs"/>
          <w:rtl/>
          <w:lang w:val="he-IL"/>
        </w:rPr>
        <w:t xml:space="preserve"> </w:t>
      </w:r>
      <w:r w:rsidRPr="0028146B">
        <w:rPr>
          <w:rtl/>
          <w:lang w:val="he-IL"/>
        </w:rPr>
        <w:t>פסוק ה</w:t>
      </w:r>
      <w:r>
        <w:rPr>
          <w:rFonts w:hint="cs"/>
          <w:rtl/>
          <w:lang w:val="he-IL"/>
        </w:rPr>
        <w:t xml:space="preserve"> (מן הסתם המקור) וכן </w:t>
      </w:r>
      <w:r w:rsidRPr="00394AB4">
        <w:rPr>
          <w:rFonts w:hint="cs"/>
          <w:rtl/>
        </w:rPr>
        <w:t>ב</w:t>
      </w:r>
      <w:r w:rsidRPr="00394AB4">
        <w:rPr>
          <w:rtl/>
        </w:rPr>
        <w:t xml:space="preserve">שיר השירים רבה </w:t>
      </w:r>
      <w:r w:rsidRPr="00394AB4">
        <w:rPr>
          <w:rFonts w:hint="cs"/>
          <w:rtl/>
        </w:rPr>
        <w:t>ו</w:t>
      </w:r>
      <w:r w:rsidRPr="00394AB4">
        <w:rPr>
          <w:rFonts w:hint="cs"/>
          <w:rtl/>
          <w:lang w:val="he-IL"/>
        </w:rPr>
        <w:t xml:space="preserve"> </w:t>
      </w:r>
      <w:r>
        <w:rPr>
          <w:rFonts w:hint="cs"/>
          <w:rtl/>
          <w:lang w:val="he-IL"/>
        </w:rPr>
        <w:t>ב שמוסיף שבח גדול לנשיאים מפי הקב"ה ומעצים את פחדו של משה מיוזמה זו: "</w:t>
      </w:r>
      <w:r w:rsidRPr="00281D3A">
        <w:rPr>
          <w:rtl/>
        </w:rPr>
        <w:t>אמר הק</w:t>
      </w:r>
      <w:r w:rsidRPr="00281D3A">
        <w:rPr>
          <w:rFonts w:hint="cs"/>
          <w:rtl/>
        </w:rPr>
        <w:t xml:space="preserve">ב"ה: </w:t>
      </w:r>
      <w:r w:rsidRPr="00281D3A">
        <w:rPr>
          <w:rtl/>
        </w:rPr>
        <w:t>מעלה אני עליכם כאילו כבר הייתי צריך לסבול בו את עולמי והבאתם לי</w:t>
      </w:r>
      <w:r w:rsidRPr="00281D3A">
        <w:rPr>
          <w:rFonts w:hint="cs"/>
          <w:rtl/>
        </w:rPr>
        <w:t>.</w:t>
      </w:r>
      <w:r w:rsidRPr="00281D3A">
        <w:rPr>
          <w:rtl/>
        </w:rPr>
        <w:t xml:space="preserve"> באותה שעה נתיירא משה</w:t>
      </w:r>
      <w:r w:rsidRPr="00281D3A">
        <w:rPr>
          <w:rFonts w:hint="cs"/>
          <w:rtl/>
        </w:rPr>
        <w:t>,</w:t>
      </w:r>
      <w:r w:rsidRPr="00281D3A">
        <w:rPr>
          <w:rtl/>
        </w:rPr>
        <w:t xml:space="preserve"> אמר בלבו</w:t>
      </w:r>
      <w:r w:rsidRPr="00281D3A">
        <w:rPr>
          <w:rFonts w:hint="cs"/>
          <w:rtl/>
        </w:rPr>
        <w:t>:</w:t>
      </w:r>
      <w:r w:rsidRPr="00281D3A">
        <w:rPr>
          <w:rtl/>
        </w:rPr>
        <w:t xml:space="preserve"> תאמר רוח הקדש נסתלקה ממני ושרת על הנשיאים, או שמא נביא אחד עמד וחידש את ההלכה</w:t>
      </w:r>
      <w:r>
        <w:rPr>
          <w:rFonts w:hint="cs"/>
          <w:rtl/>
          <w:lang w:val="he-IL"/>
        </w:rPr>
        <w:t xml:space="preserve">". בפשט הפסוקים אין שום חיכוך בין משה ובין הנשיאים כמסופר שם. גם במדרשים אחרים נשמעת כל הפרשה כמהלך נעים וחביב. ראה למשל </w:t>
      </w:r>
      <w:r w:rsidRPr="004D5326">
        <w:rPr>
          <w:rtl/>
        </w:rPr>
        <w:t>מסכת הוריות</w:t>
      </w:r>
      <w:r w:rsidRPr="00400993">
        <w:rPr>
          <w:rFonts w:cs="David"/>
          <w:rtl/>
          <w:lang w:val="he-IL"/>
        </w:rPr>
        <w:t xml:space="preserve"> ו ע</w:t>
      </w:r>
      <w:r>
        <w:rPr>
          <w:rFonts w:hint="cs"/>
          <w:rtl/>
          <w:lang w:val="he-IL"/>
        </w:rPr>
        <w:t>"ב: "</w:t>
      </w:r>
      <w:r w:rsidRPr="0082097D">
        <w:rPr>
          <w:rtl/>
        </w:rPr>
        <w:t>ומה ראה משה לעשות שנים עשר ימי חנוכה? כדי לחלוק כבוד לנשיאים</w:t>
      </w:r>
      <w:r>
        <w:rPr>
          <w:rFonts w:hint="cs"/>
          <w:rtl/>
          <w:lang w:val="he-IL"/>
        </w:rPr>
        <w:t>"</w:t>
      </w:r>
      <w:r w:rsidRPr="00400993">
        <w:rPr>
          <w:rFonts w:cs="David"/>
          <w:rtl/>
          <w:lang w:val="he-IL"/>
        </w:rPr>
        <w:t>.</w:t>
      </w:r>
      <w:r>
        <w:rPr>
          <w:rFonts w:hint="cs"/>
          <w:rtl/>
          <w:lang w:val="he-IL"/>
        </w:rPr>
        <w:t xml:space="preserve"> עוד ב</w:t>
      </w:r>
      <w:r w:rsidRPr="0082097D">
        <w:rPr>
          <w:rtl/>
          <w:lang w:val="he-IL"/>
        </w:rPr>
        <w:t xml:space="preserve">מדרש תנחומא </w:t>
      </w:r>
      <w:r>
        <w:rPr>
          <w:rFonts w:hint="cs"/>
          <w:rtl/>
          <w:lang w:val="he-IL"/>
        </w:rPr>
        <w:t>נשא יא: "</w:t>
      </w:r>
      <w:r w:rsidRPr="0082097D">
        <w:rPr>
          <w:rtl/>
          <w:lang w:val="he-IL"/>
        </w:rPr>
        <w:t>אמרו הנשיאים הרי הגיע השעה שנקריב קרבנות בשמחה ששרה שכינה בינותינו</w:t>
      </w:r>
      <w:r>
        <w:rPr>
          <w:rFonts w:hint="cs"/>
          <w:rtl/>
          <w:lang w:val="he-IL"/>
        </w:rPr>
        <w:t>.</w:t>
      </w:r>
      <w:r w:rsidRPr="0082097D">
        <w:rPr>
          <w:rtl/>
          <w:lang w:val="he-IL"/>
        </w:rPr>
        <w:t xml:space="preserve"> מנין</w:t>
      </w:r>
      <w:r>
        <w:rPr>
          <w:rFonts w:hint="cs"/>
          <w:rtl/>
          <w:lang w:val="he-IL"/>
        </w:rPr>
        <w:t>?</w:t>
      </w:r>
      <w:r w:rsidRPr="0082097D">
        <w:rPr>
          <w:rtl/>
          <w:lang w:val="he-IL"/>
        </w:rPr>
        <w:t xml:space="preserve"> ממה שקראו בענין ויהי ביום כלות משה</w:t>
      </w:r>
      <w:r>
        <w:rPr>
          <w:rFonts w:hint="cs"/>
          <w:rtl/>
          <w:lang w:val="he-IL"/>
        </w:rPr>
        <w:t xml:space="preserve">". ומדרש </w:t>
      </w:r>
      <w:r w:rsidRPr="0082097D">
        <w:rPr>
          <w:rtl/>
          <w:lang w:val="he-IL"/>
        </w:rPr>
        <w:t xml:space="preserve">במדבר רבה </w:t>
      </w:r>
      <w:r>
        <w:rPr>
          <w:rFonts w:hint="cs"/>
          <w:rtl/>
          <w:lang w:val="he-IL"/>
        </w:rPr>
        <w:t>יג ב מדגיש את חיבתם של הנשיאים זה לזה: "</w:t>
      </w:r>
      <w:r w:rsidRPr="0082097D">
        <w:rPr>
          <w:rtl/>
          <w:lang w:val="he-IL"/>
        </w:rPr>
        <w:t xml:space="preserve">אִכְלוּ רֵעִים שְׁתוּ וְשִׁכְרוּ דּוֹדִים </w:t>
      </w:r>
      <w:r>
        <w:rPr>
          <w:rFonts w:hint="cs"/>
          <w:rtl/>
          <w:lang w:val="he-IL"/>
        </w:rPr>
        <w:t xml:space="preserve">... </w:t>
      </w:r>
      <w:r w:rsidRPr="0082097D">
        <w:rPr>
          <w:rtl/>
          <w:lang w:val="he-IL"/>
        </w:rPr>
        <w:t>מכיון שהיה אחד מהם מקריב קרבן וקרבנו מתקבל היה עושה יום טוב לאוהביו לרעיו</w:t>
      </w:r>
      <w:r>
        <w:rPr>
          <w:rFonts w:hint="cs"/>
          <w:rtl/>
          <w:lang w:val="he-IL"/>
        </w:rPr>
        <w:t>". בא המדרש לעיל ומצייר את משה כמי שמפחד מהנשיאים, שמא שרתה עליהם רוח הקודש ולא דרכו. הוא משה שבמקרא אומר ליהושע: "</w:t>
      </w:r>
      <w:r w:rsidRPr="00C94D47">
        <w:rPr>
          <w:rtl/>
          <w:lang w:val="he-IL"/>
        </w:rPr>
        <w:t>הַמְקַנֵּא אַתָּה לִי וּמִי יִתֵּן כָּל עַם ה' נְבִיאִים כִּי יִתֵּן ה' אֶת רוּחוֹ עֲלֵיהֶם</w:t>
      </w:r>
      <w:r>
        <w:rPr>
          <w:rFonts w:hint="cs"/>
          <w:rtl/>
          <w:lang w:val="he-IL"/>
        </w:rPr>
        <w:t>" (</w:t>
      </w:r>
      <w:r w:rsidRPr="00C94D47">
        <w:rPr>
          <w:rtl/>
          <w:lang w:val="he-IL"/>
        </w:rPr>
        <w:t>במדבר יא</w:t>
      </w:r>
      <w:r>
        <w:rPr>
          <w:rFonts w:hint="cs"/>
          <w:rtl/>
          <w:lang w:val="he-IL"/>
        </w:rPr>
        <w:t xml:space="preserve"> </w:t>
      </w:r>
      <w:r w:rsidRPr="00C94D47">
        <w:rPr>
          <w:rtl/>
          <w:lang w:val="he-IL"/>
        </w:rPr>
        <w:t>כט)</w:t>
      </w:r>
      <w:r>
        <w:rPr>
          <w:rFonts w:hint="cs"/>
          <w:rtl/>
          <w:lang w:val="he-IL"/>
        </w:rPr>
        <w:t xml:space="preserve"> בעת מינוי שבעים הזקנים, בא המדרש ומתאר אותו, בניגוד למקרא וללא כל סיבה נראית לעין, כמי שחושש למעמדו כמקשר בין העם לשכינה. ובמה מרגיע אותו הקב"ה? שגם איתו לא התייעצו, רק עשו הכל מדעתם והסכימה דעתם לדעת העליונה!! ראה בגמרא </w:t>
      </w:r>
      <w:r w:rsidRPr="00086D69">
        <w:rPr>
          <w:rtl/>
          <w:lang w:val="he-IL"/>
        </w:rPr>
        <w:t>יבמות סב ע</w:t>
      </w:r>
      <w:r>
        <w:rPr>
          <w:rFonts w:hint="cs"/>
          <w:rtl/>
          <w:lang w:val="he-IL"/>
        </w:rPr>
        <w:t>"א: "</w:t>
      </w:r>
      <w:r w:rsidRPr="00086D69">
        <w:rPr>
          <w:rtl/>
          <w:lang w:val="he-IL"/>
        </w:rPr>
        <w:t>של</w:t>
      </w:r>
      <w:r>
        <w:rPr>
          <w:rFonts w:hint="cs"/>
          <w:rtl/>
          <w:lang w:val="he-IL"/>
        </w:rPr>
        <w:t>ו</w:t>
      </w:r>
      <w:r w:rsidRPr="00086D69">
        <w:rPr>
          <w:rtl/>
          <w:lang w:val="he-IL"/>
        </w:rPr>
        <w:t>שה דברים עשה משה מדעתו, והסכימה דעתו לדעת המקום</w:t>
      </w:r>
      <w:r>
        <w:rPr>
          <w:rFonts w:hint="cs"/>
          <w:rtl/>
          <w:lang w:val="he-IL"/>
        </w:rPr>
        <w:t xml:space="preserve">", וכעת הם כמותו. האם משה מקנא בנשיאים שזכו גם הם למעלה כזו? נראה שנוכל לצרף פרשה זו לסדרת האירועים שסקרנו בדברינו </w:t>
      </w:r>
      <w:hyperlink r:id="rId14" w:history="1">
        <w:r w:rsidRPr="00BD536D">
          <w:rPr>
            <w:rStyle w:val="Hyperlink"/>
            <w:rFonts w:hint="cs"/>
            <w:rtl/>
            <w:lang w:val="he-IL"/>
          </w:rPr>
          <w:t>חילופי דורות ומשמרות</w:t>
        </w:r>
      </w:hyperlink>
      <w:r>
        <w:rPr>
          <w:rFonts w:hint="cs"/>
          <w:rtl/>
          <w:lang w:val="he-IL"/>
        </w:rPr>
        <w:t xml:space="preserve"> בפרשת פנחס </w:t>
      </w:r>
      <w:r>
        <w:rPr>
          <w:rtl/>
          <w:lang w:val="he-IL"/>
        </w:rPr>
        <w:t>–</w:t>
      </w:r>
      <w:r>
        <w:rPr>
          <w:rFonts w:hint="cs"/>
          <w:rtl/>
          <w:lang w:val="he-IL"/>
        </w:rPr>
        <w:t xml:space="preserve"> אירועים שמציינים אבני דרך בתהליך מדורג ו'טבעי' של החלפת הנהגת העם במדבר. אם כך, אזי מדרש זה אולי לא שייך לנושא שלנו ואפשר לקרוא אותו באופן מתון יחסית.</w:t>
      </w:r>
    </w:p>
  </w:footnote>
  <w:footnote w:id="17">
    <w:p w14:paraId="61CCEF91" w14:textId="77777777" w:rsidR="00627115" w:rsidRDefault="00627115">
      <w:pPr>
        <w:pStyle w:val="a3"/>
        <w:rPr>
          <w:rFonts w:hint="cs"/>
        </w:rPr>
      </w:pPr>
      <w:r>
        <w:rPr>
          <w:rStyle w:val="a5"/>
        </w:rPr>
        <w:footnoteRef/>
      </w:r>
      <w:r>
        <w:rPr>
          <w:rtl/>
        </w:rPr>
        <w:t xml:space="preserve"> </w:t>
      </w:r>
      <w:r>
        <w:rPr>
          <w:rFonts w:hint="cs"/>
          <w:rtl/>
        </w:rPr>
        <w:t>בפרשת המתאווים, בפרשת בהעלותך, לאחר המתאוננים.</w:t>
      </w:r>
    </w:p>
  </w:footnote>
  <w:footnote w:id="18">
    <w:p w14:paraId="0E0F7501" w14:textId="77777777" w:rsidR="00185ADF" w:rsidRDefault="00185ADF" w:rsidP="00D23954">
      <w:pPr>
        <w:pStyle w:val="a3"/>
        <w:rPr>
          <w:rFonts w:hint="cs"/>
        </w:rPr>
      </w:pPr>
      <w:r>
        <w:rPr>
          <w:rStyle w:val="a5"/>
        </w:rPr>
        <w:footnoteRef/>
      </w:r>
      <w:r>
        <w:rPr>
          <w:rtl/>
        </w:rPr>
        <w:t xml:space="preserve"> </w:t>
      </w:r>
      <w:r w:rsidR="00D23954">
        <w:rPr>
          <w:rFonts w:hint="cs"/>
          <w:rtl/>
        </w:rPr>
        <w:t xml:space="preserve">יספיק להם או אולי </w:t>
      </w:r>
      <w:r>
        <w:rPr>
          <w:rFonts w:hint="cs"/>
          <w:rtl/>
        </w:rPr>
        <w:t>י</w:t>
      </w:r>
      <w:r>
        <w:rPr>
          <w:rFonts w:hint="eastAsia"/>
          <w:rtl/>
        </w:rPr>
        <w:t>ְ</w:t>
      </w:r>
      <w:r>
        <w:rPr>
          <w:rFonts w:hint="cs"/>
          <w:rtl/>
        </w:rPr>
        <w:t>ס</w:t>
      </w:r>
      <w:r>
        <w:rPr>
          <w:rFonts w:hint="eastAsia"/>
          <w:rtl/>
        </w:rPr>
        <w:t>ַ</w:t>
      </w:r>
      <w:r>
        <w:rPr>
          <w:rFonts w:hint="cs"/>
          <w:rtl/>
        </w:rPr>
        <w:t>פ</w:t>
      </w:r>
      <w:r>
        <w:rPr>
          <w:rFonts w:hint="eastAsia"/>
          <w:rtl/>
        </w:rPr>
        <w:t>ֵּ</w:t>
      </w:r>
      <w:r>
        <w:rPr>
          <w:rFonts w:hint="cs"/>
          <w:rtl/>
        </w:rPr>
        <w:t xml:space="preserve">ק אותם. </w:t>
      </w:r>
    </w:p>
  </w:footnote>
  <w:footnote w:id="19">
    <w:p w14:paraId="02086D5A" w14:textId="77777777" w:rsidR="005D261A" w:rsidRDefault="005D261A" w:rsidP="005A3621">
      <w:pPr>
        <w:pStyle w:val="a3"/>
        <w:rPr>
          <w:rFonts w:hint="cs"/>
          <w:rtl/>
        </w:rPr>
      </w:pPr>
      <w:r>
        <w:rPr>
          <w:rStyle w:val="a5"/>
        </w:rPr>
        <w:footnoteRef/>
      </w:r>
      <w:r>
        <w:rPr>
          <w:rtl/>
        </w:rPr>
        <w:t xml:space="preserve"> </w:t>
      </w:r>
      <w:r w:rsidR="005A3621">
        <w:rPr>
          <w:rFonts w:hint="cs"/>
          <w:rtl/>
        </w:rPr>
        <w:t xml:space="preserve">די לנו </w:t>
      </w:r>
      <w:r>
        <w:rPr>
          <w:rFonts w:hint="cs"/>
          <w:rtl/>
        </w:rPr>
        <w:t>בפרשה זו בדברים הקשים שאומר משה במקרא: "</w:t>
      </w:r>
      <w:r>
        <w:rPr>
          <w:rtl/>
        </w:rPr>
        <w:t xml:space="preserve">לָמָה הֲרֵעֹתָ לְעַבְדֶּךָ </w:t>
      </w:r>
      <w:r>
        <w:rPr>
          <w:rFonts w:hint="cs"/>
          <w:rtl/>
        </w:rPr>
        <w:t xml:space="preserve">... </w:t>
      </w:r>
      <w:r>
        <w:rPr>
          <w:rtl/>
        </w:rPr>
        <w:t>לָשׂוּם אֶת מַשָּׂא כָּל  הָעָם הַזֶּה עָלָי:</w:t>
      </w:r>
      <w:r>
        <w:rPr>
          <w:rFonts w:hint="cs"/>
          <w:rtl/>
        </w:rPr>
        <w:t xml:space="preserve"> ...</w:t>
      </w:r>
      <w:r>
        <w:rPr>
          <w:rtl/>
        </w:rPr>
        <w:t xml:space="preserve"> לֹא אוּכַל אָנֹכִי לְבַדִּי לָשֵׂאת אֶת כָּל הָעָם הַזֶּה כִּי כָבֵד מִמֶּנִּי:</w:t>
      </w:r>
      <w:r>
        <w:rPr>
          <w:rFonts w:hint="cs"/>
          <w:rtl/>
        </w:rPr>
        <w:t xml:space="preserve"> </w:t>
      </w:r>
      <w:r>
        <w:rPr>
          <w:rtl/>
        </w:rPr>
        <w:t>וְאִם כָּכָה אַתְּ עֹשֶׂה לִּי הָרְגֵנִי נָא הָרֹג אִם מָצָאתִי חֵן בְּעֵינֶיךָ וְאַל אֶרְאֶה בְּרָעָתִי</w:t>
      </w:r>
      <w:r>
        <w:rPr>
          <w:rFonts w:hint="cs"/>
          <w:rtl/>
        </w:rPr>
        <w:t>"</w:t>
      </w:r>
      <w:r>
        <w:rPr>
          <w:rtl/>
        </w:rPr>
        <w:t xml:space="preserve"> </w:t>
      </w:r>
      <w:r>
        <w:rPr>
          <w:rFonts w:hint="cs"/>
          <w:rtl/>
        </w:rPr>
        <w:t>(</w:t>
      </w:r>
      <w:r>
        <w:rPr>
          <w:rtl/>
        </w:rPr>
        <w:t>במדבר יא</w:t>
      </w:r>
      <w:r>
        <w:rPr>
          <w:rFonts w:hint="cs"/>
          <w:rtl/>
        </w:rPr>
        <w:t xml:space="preserve"> יא-טו) - בא המדרש ומוסיף שמן על מדורת הנמכת קומתו של משה וטוען שדברי משה היו חילול השם! בחטא העגל עומד משה וטוען טענת חילול השם: "למה יאמרו מצרים לאמר", ובחטא המרגלים כמו כן: "</w:t>
      </w:r>
      <w:r>
        <w:rPr>
          <w:rtl/>
        </w:rPr>
        <w:t>וְאָמְרוּ הַגּוֹיִם אֲשֶׁר שָׁמְעוּ אֶת שִׁמְעֲךָ לֵאמֹר:</w:t>
      </w:r>
      <w:r>
        <w:rPr>
          <w:rFonts w:hint="cs"/>
          <w:rtl/>
        </w:rPr>
        <w:t xml:space="preserve"> </w:t>
      </w:r>
      <w:r>
        <w:rPr>
          <w:rtl/>
        </w:rPr>
        <w:t>מִבִּלְתִּי יְכֹלֶת ה' לְהָבִיא אֶת הָעָם הַזֶּה אֶל הָאָרֶץ</w:t>
      </w:r>
      <w:r>
        <w:rPr>
          <w:rFonts w:hint="cs"/>
          <w:rtl/>
        </w:rPr>
        <w:t xml:space="preserve"> וכו' </w:t>
      </w:r>
      <w:r>
        <w:rPr>
          <w:rtl/>
        </w:rPr>
        <w:t>–</w:t>
      </w:r>
      <w:r>
        <w:rPr>
          <w:rFonts w:hint="cs"/>
          <w:rtl/>
        </w:rPr>
        <w:t xml:space="preserve"> וכאן הוא מואשם בחילול השם שהוא חמור מחטא מי מריבה שבגינו נגזר עליו שלא ייכנס לארץ! אלא שחילל שם שמים בסתר, בינו ובין הקב"ה, ולפיכך חס עליו הקב"ה. ומי הוא הדרשן? רבי עקיבא שאמר: "</w:t>
      </w:r>
      <w:r>
        <w:rPr>
          <w:rtl/>
        </w:rPr>
        <w:t>ואהבת לרעך כמוך, זה כלל גדול בתורה</w:t>
      </w:r>
      <w:r>
        <w:rPr>
          <w:rFonts w:hint="cs"/>
          <w:rtl/>
        </w:rPr>
        <w:t>"</w:t>
      </w:r>
      <w:r>
        <w:rPr>
          <w:rtl/>
        </w:rPr>
        <w:t xml:space="preserve"> </w:t>
      </w:r>
      <w:r>
        <w:rPr>
          <w:rFonts w:hint="cs"/>
          <w:rtl/>
        </w:rPr>
        <w:t>(</w:t>
      </w:r>
      <w:r>
        <w:rPr>
          <w:rtl/>
        </w:rPr>
        <w:t>ספרא קדושים פרשה ב פרק ד</w:t>
      </w:r>
      <w:r>
        <w:rPr>
          <w:rFonts w:hint="cs"/>
          <w:rtl/>
        </w:rPr>
        <w:t xml:space="preserve">) שמסתכן בדרשתו כאן בהתנגשות עם מאמר </w:t>
      </w:r>
      <w:r>
        <w:rPr>
          <w:rtl/>
        </w:rPr>
        <w:t xml:space="preserve">רבי יוחנן בן ברוקא </w:t>
      </w:r>
      <w:r>
        <w:rPr>
          <w:rFonts w:hint="cs"/>
          <w:rtl/>
        </w:rPr>
        <w:t>ב</w:t>
      </w:r>
      <w:r>
        <w:rPr>
          <w:rtl/>
        </w:rPr>
        <w:t>מסכת אבות פרק ד</w:t>
      </w:r>
      <w:r>
        <w:rPr>
          <w:rFonts w:hint="cs"/>
          <w:rtl/>
        </w:rPr>
        <w:t xml:space="preserve"> </w:t>
      </w:r>
      <w:r>
        <w:rPr>
          <w:rtl/>
        </w:rPr>
        <w:t>משנה ד</w:t>
      </w:r>
      <w:r>
        <w:rPr>
          <w:rFonts w:hint="cs"/>
          <w:rtl/>
        </w:rPr>
        <w:t>: "</w:t>
      </w:r>
      <w:r>
        <w:rPr>
          <w:rtl/>
        </w:rPr>
        <w:t>כל המחלל שם שמים בסתר נפרעין ממנו בגלוי</w:t>
      </w:r>
      <w:r>
        <w:rPr>
          <w:rFonts w:hint="cs"/>
          <w:rtl/>
        </w:rPr>
        <w:t>,</w:t>
      </w:r>
      <w:r>
        <w:rPr>
          <w:rtl/>
        </w:rPr>
        <w:t xml:space="preserve"> אחד שוגג ואחד מזיד בח</w:t>
      </w:r>
      <w:r>
        <w:rPr>
          <w:rFonts w:hint="cs"/>
          <w:rtl/>
        </w:rPr>
        <w:t>י</w:t>
      </w:r>
      <w:r>
        <w:rPr>
          <w:rtl/>
        </w:rPr>
        <w:t>לול השם</w:t>
      </w:r>
      <w:r>
        <w:rPr>
          <w:rFonts w:hint="cs"/>
          <w:rtl/>
        </w:rPr>
        <w:t xml:space="preserve">". ומדרש </w:t>
      </w:r>
      <w:r>
        <w:rPr>
          <w:rtl/>
        </w:rPr>
        <w:t>שמות רבה ג ד, פרשת שמות</w:t>
      </w:r>
      <w:r>
        <w:rPr>
          <w:rFonts w:hint="cs"/>
          <w:rtl/>
        </w:rPr>
        <w:t xml:space="preserve"> מחזיר אותנו למעמד הסנה וטוען שהכל כבר התחיל שם: </w:t>
      </w:r>
      <w:r>
        <w:rPr>
          <w:rtl/>
        </w:rPr>
        <w:t>"מי אנכי כי אלך אל פרעה (שמות ג יא) - רבי נהוראי אומר: אמר משה לפני הקב"ה: אתה אומר לי: לך והוצא את ישראל, היכן אני משכינם בקיץ מפני החמה ובחורף מפני הַצִּנָה? מנין לי לספק במאכל ובמשתה?</w:t>
      </w:r>
      <w:r>
        <w:rPr>
          <w:rFonts w:hint="cs"/>
          <w:rtl/>
        </w:rPr>
        <w:t>". כבר שם מטיל משה ספק ביכולתו של הקב"ה להנהיג את העם במדבר!!</w:t>
      </w:r>
    </w:p>
  </w:footnote>
  <w:footnote w:id="20">
    <w:p w14:paraId="1857BBD6" w14:textId="77777777" w:rsidR="00ED11E7" w:rsidRDefault="00ED11E7">
      <w:pPr>
        <w:pStyle w:val="a3"/>
        <w:rPr>
          <w:rFonts w:hint="cs"/>
          <w:rtl/>
        </w:rPr>
      </w:pPr>
      <w:r>
        <w:rPr>
          <w:rStyle w:val="a5"/>
        </w:rPr>
        <w:footnoteRef/>
      </w:r>
      <w:r>
        <w:rPr>
          <w:rtl/>
        </w:rPr>
        <w:t xml:space="preserve"> </w:t>
      </w:r>
      <w:r>
        <w:rPr>
          <w:rFonts w:hint="cs"/>
          <w:rtl/>
        </w:rPr>
        <w:t>משחק מילים ברור.</w:t>
      </w:r>
    </w:p>
  </w:footnote>
  <w:footnote w:id="21">
    <w:p w14:paraId="78CDC5AD" w14:textId="77777777" w:rsidR="00921EBB" w:rsidRDefault="00921EBB">
      <w:pPr>
        <w:pStyle w:val="a3"/>
        <w:rPr>
          <w:rFonts w:hint="cs"/>
          <w:rtl/>
        </w:rPr>
      </w:pPr>
      <w:r>
        <w:rPr>
          <w:rStyle w:val="a5"/>
        </w:rPr>
        <w:footnoteRef/>
      </w:r>
      <w:r>
        <w:rPr>
          <w:rtl/>
        </w:rPr>
        <w:t xml:space="preserve"> </w:t>
      </w:r>
      <w:r>
        <w:rPr>
          <w:rFonts w:hint="cs"/>
          <w:rtl/>
        </w:rPr>
        <w:t>והוא ממשיך ומונה שם עשרה פירושים לחטאו של משה.</w:t>
      </w:r>
    </w:p>
  </w:footnote>
  <w:footnote w:id="22">
    <w:p w14:paraId="092572E4" w14:textId="77777777" w:rsidR="002842DD" w:rsidRDefault="002842DD" w:rsidP="002842DD">
      <w:pPr>
        <w:pStyle w:val="a3"/>
        <w:rPr>
          <w:rFonts w:hint="cs"/>
          <w:rtl/>
        </w:rPr>
      </w:pPr>
      <w:r>
        <w:rPr>
          <w:rStyle w:val="a5"/>
        </w:rPr>
        <w:footnoteRef/>
      </w:r>
      <w:r>
        <w:rPr>
          <w:rtl/>
        </w:rPr>
        <w:t xml:space="preserve"> </w:t>
      </w:r>
      <w:r>
        <w:rPr>
          <w:rFonts w:hint="cs"/>
          <w:rtl/>
        </w:rPr>
        <w:t xml:space="preserve">כך מסכם פירוש אור החיים (מאה 18 מרוקו) את כל הדעות השונות (הידועות בזמנו) מה היה חטאו של משה במי מריבה ומציע ללכת בעקבות המדרשים. כך אכן עשינו בדברינו ייכתב עווני וכן יען לא האמנתם בי בפרשת חוקת. האם נוכל להחשיב את כל החטאים ששמו המפרשים והמדרשים על משה כעוד סוג של הנמכה? נראה שלא ואין זה אלא למעלתו של משה כפי שראינו בדברינו הנ"ל. ושם המשל על האשה שאכלה פגי שביעית ובקשה שיניחו אותם עליה ויכריזו שזה היה החטא שלה. ואומר על כך </w:t>
      </w:r>
      <w:r>
        <w:rPr>
          <w:rtl/>
        </w:rPr>
        <w:t>אוצר מדרשים (אייזנשטיין) משה עמוד 374</w:t>
      </w:r>
      <w:r>
        <w:rPr>
          <w:rFonts w:hint="cs"/>
          <w:rtl/>
        </w:rPr>
        <w:t>, אחרי שהוא מביא שם את המשל "</w:t>
      </w:r>
      <w:r>
        <w:rPr>
          <w:rtl/>
        </w:rPr>
        <w:t>כי אותו החטא לא היה גדול והשי"ת הגדיל עונם לרוב גדולתם כמי שחטאיו ספורים</w:t>
      </w:r>
      <w:r>
        <w:rPr>
          <w:rFonts w:hint="cs"/>
          <w:rtl/>
        </w:rPr>
        <w:t xml:space="preserve">". זה גם לשון </w:t>
      </w:r>
      <w:r>
        <w:rPr>
          <w:rtl/>
        </w:rPr>
        <w:t>ספר הכוזרי מאמר א אות צג</w:t>
      </w:r>
      <w:r>
        <w:rPr>
          <w:rFonts w:hint="cs"/>
          <w:rtl/>
        </w:rPr>
        <w:t>: "</w:t>
      </w:r>
      <w:r>
        <w:rPr>
          <w:rtl/>
        </w:rPr>
        <w:t>חטא שהגדילוהו עליהם לגדולתם, והגדול מי שחטאיו ספורים</w:t>
      </w:r>
      <w:r>
        <w:rPr>
          <w:rFonts w:hint="cs"/>
          <w:rtl/>
        </w:rPr>
        <w:t>".</w:t>
      </w:r>
    </w:p>
  </w:footnote>
  <w:footnote w:id="23">
    <w:p w14:paraId="7CB53DCF" w14:textId="77777777" w:rsidR="002743CC" w:rsidRDefault="002743CC" w:rsidP="00F92360">
      <w:pPr>
        <w:pStyle w:val="a3"/>
        <w:rPr>
          <w:rtl/>
        </w:rPr>
      </w:pPr>
      <w:r>
        <w:rPr>
          <w:rStyle w:val="a5"/>
          <w:rtl/>
        </w:rPr>
        <w:footnoteRef/>
      </w:r>
      <w:r>
        <w:rPr>
          <w:rtl/>
        </w:rPr>
        <w:t xml:space="preserve"> </w:t>
      </w:r>
      <w:r>
        <w:rPr>
          <w:rFonts w:hint="cs"/>
          <w:rtl/>
        </w:rPr>
        <w:t>המדרש פותח בשבחו של משה שהוא שדואג למנהיג ממשיך, כולל באמצעות דיבור קשה אל הקב"ה (</w:t>
      </w:r>
      <w:r>
        <w:rPr>
          <w:rtl/>
        </w:rPr>
        <w:t>"וידבר</w:t>
      </w:r>
      <w:r>
        <w:rPr>
          <w:rFonts w:hint="cs"/>
          <w:rtl/>
        </w:rPr>
        <w:t xml:space="preserve">" במקום "ויאמר") בשל צרכיי הציבור. </w:t>
      </w:r>
      <w:r w:rsidR="00F92360">
        <w:rPr>
          <w:rFonts w:hint="cs"/>
          <w:rtl/>
        </w:rPr>
        <w:t xml:space="preserve">ראה דברינו </w:t>
      </w:r>
      <w:hyperlink r:id="rId15" w:history="1">
        <w:r w:rsidR="00F92360" w:rsidRPr="00B75991">
          <w:rPr>
            <w:rStyle w:val="Hyperlink"/>
            <w:rFonts w:hint="cs"/>
            <w:rtl/>
          </w:rPr>
          <w:t>יפקוד ה' איש על העדה</w:t>
        </w:r>
      </w:hyperlink>
      <w:r w:rsidR="00F92360">
        <w:rPr>
          <w:rFonts w:hint="cs"/>
          <w:rtl/>
        </w:rPr>
        <w:t xml:space="preserve"> בפרשת פנחס. </w:t>
      </w:r>
      <w:r>
        <w:rPr>
          <w:rFonts w:hint="cs"/>
          <w:rtl/>
        </w:rPr>
        <w:t xml:space="preserve">אבל התוספת "כאילו בא בזרוע" איננה מבשרת טובות. </w:t>
      </w:r>
    </w:p>
  </w:footnote>
  <w:footnote w:id="24">
    <w:p w14:paraId="50113C1D" w14:textId="77777777" w:rsidR="002743CC" w:rsidRDefault="002743CC" w:rsidP="00507F9F">
      <w:pPr>
        <w:pStyle w:val="a3"/>
        <w:rPr>
          <w:rFonts w:hint="cs"/>
        </w:rPr>
      </w:pPr>
      <w:r>
        <w:rPr>
          <w:rStyle w:val="a5"/>
        </w:rPr>
        <w:footnoteRef/>
      </w:r>
      <w:r>
        <w:rPr>
          <w:rtl/>
        </w:rPr>
        <w:t xml:space="preserve"> </w:t>
      </w:r>
      <w:r>
        <w:rPr>
          <w:rFonts w:hint="cs"/>
          <w:rtl/>
          <w:lang w:val="he-IL"/>
        </w:rPr>
        <w:t xml:space="preserve">ראה מחשבה זו של משה </w:t>
      </w:r>
      <w:r>
        <w:rPr>
          <w:rFonts w:hint="cs"/>
          <w:rtl/>
          <w:lang w:val="en-GB"/>
        </w:rPr>
        <w:t xml:space="preserve">גם במדרש </w:t>
      </w:r>
      <w:r w:rsidRPr="000A7EAF">
        <w:rPr>
          <w:rtl/>
          <w:lang w:val="he-IL"/>
        </w:rPr>
        <w:t>ספרי דברים פרשת נצבים פיסקא שה</w:t>
      </w:r>
      <w:r>
        <w:rPr>
          <w:rFonts w:hint="cs"/>
          <w:rtl/>
          <w:lang w:val="he-IL"/>
        </w:rPr>
        <w:t>, שם לכאורה מתנהלת העברת התפקיד ממשה ליהושע באופן מסודר ומכובד ועפ"י הוראת הקב"ה: "</w:t>
      </w:r>
      <w:r w:rsidRPr="000A7EAF">
        <w:rPr>
          <w:rtl/>
          <w:lang w:val="he-IL"/>
        </w:rPr>
        <w:t>משיב הק</w:t>
      </w:r>
      <w:r>
        <w:rPr>
          <w:rFonts w:hint="cs"/>
          <w:rtl/>
          <w:lang w:val="he-IL"/>
        </w:rPr>
        <w:t>ב"ה</w:t>
      </w:r>
      <w:r w:rsidRPr="000A7EAF">
        <w:rPr>
          <w:rtl/>
          <w:lang w:val="he-IL"/>
        </w:rPr>
        <w:t xml:space="preserve"> ואומר לו למשה</w:t>
      </w:r>
      <w:r>
        <w:rPr>
          <w:rFonts w:hint="cs"/>
          <w:rtl/>
          <w:lang w:val="he-IL"/>
        </w:rPr>
        <w:t>:</w:t>
      </w:r>
      <w:r w:rsidRPr="000A7EAF">
        <w:rPr>
          <w:rtl/>
          <w:lang w:val="he-IL"/>
        </w:rPr>
        <w:t xml:space="preserve"> תן לו תורגמן ליהושע ויהא שואל ודורש ומורה הוריות בחייך</w:t>
      </w:r>
      <w:r>
        <w:rPr>
          <w:rFonts w:hint="cs"/>
          <w:rtl/>
          <w:lang w:val="he-IL"/>
        </w:rPr>
        <w:t>,</w:t>
      </w:r>
      <w:r w:rsidRPr="000A7EAF">
        <w:rPr>
          <w:rtl/>
          <w:lang w:val="he-IL"/>
        </w:rPr>
        <w:t xml:space="preserve"> שכשתפטר מן העולם לא יהו ישראל אומרים לו</w:t>
      </w:r>
      <w:r>
        <w:rPr>
          <w:rFonts w:hint="cs"/>
          <w:rtl/>
          <w:lang w:val="he-IL"/>
        </w:rPr>
        <w:t>:</w:t>
      </w:r>
      <w:r w:rsidRPr="000A7EAF">
        <w:rPr>
          <w:rtl/>
          <w:lang w:val="he-IL"/>
        </w:rPr>
        <w:t xml:space="preserve"> בחיי רבך לא היית מדבר ועכשיו אתה מדבר</w:t>
      </w:r>
      <w:r>
        <w:rPr>
          <w:rFonts w:hint="cs"/>
          <w:rtl/>
          <w:lang w:val="he-IL"/>
        </w:rPr>
        <w:t>?</w:t>
      </w:r>
      <w:r w:rsidRPr="000A7EAF">
        <w:rPr>
          <w:rtl/>
          <w:lang w:val="he-IL"/>
        </w:rPr>
        <w:t xml:space="preserve"> ויש אומרים העמידו מן הארץ והושיבו בין ברכיו והיה משה וישראל מגביהים ראשיהם לשמוע דבריו של יהושע</w:t>
      </w:r>
      <w:r>
        <w:rPr>
          <w:rFonts w:hint="cs"/>
          <w:rtl/>
          <w:lang w:val="he-IL"/>
        </w:rPr>
        <w:t>.</w:t>
      </w:r>
      <w:r w:rsidRPr="000A7EAF">
        <w:rPr>
          <w:rtl/>
          <w:lang w:val="he-IL"/>
        </w:rPr>
        <w:t xml:space="preserve"> מה היה אומר</w:t>
      </w:r>
      <w:r>
        <w:rPr>
          <w:rFonts w:hint="cs"/>
          <w:rtl/>
          <w:lang w:val="he-IL"/>
        </w:rPr>
        <w:t>?</w:t>
      </w:r>
      <w:r w:rsidRPr="000A7EAF">
        <w:rPr>
          <w:rtl/>
          <w:lang w:val="he-IL"/>
        </w:rPr>
        <w:t xml:space="preserve"> ברוך ה' אשר נתן תורה לישראל על ידי משה רבינו</w:t>
      </w:r>
      <w:r>
        <w:rPr>
          <w:rFonts w:hint="cs"/>
          <w:rtl/>
          <w:lang w:val="he-IL"/>
        </w:rPr>
        <w:t>,</w:t>
      </w:r>
      <w:r w:rsidRPr="000A7EAF">
        <w:rPr>
          <w:rtl/>
          <w:lang w:val="he-IL"/>
        </w:rPr>
        <w:t xml:space="preserve"> כך היו דבריו של יהושע</w:t>
      </w:r>
      <w:r>
        <w:rPr>
          <w:rFonts w:hint="cs"/>
          <w:rtl/>
          <w:lang w:val="he-IL"/>
        </w:rPr>
        <w:t xml:space="preserve">". ואז מתערב </w:t>
      </w:r>
      <w:r w:rsidRPr="000A7EAF">
        <w:rPr>
          <w:rtl/>
          <w:lang w:val="he-IL"/>
        </w:rPr>
        <w:t xml:space="preserve">רבי נתן </w:t>
      </w:r>
      <w:r>
        <w:rPr>
          <w:rFonts w:hint="cs"/>
          <w:rtl/>
          <w:lang w:val="he-IL"/>
        </w:rPr>
        <w:t>ו</w:t>
      </w:r>
      <w:r w:rsidRPr="000A7EAF">
        <w:rPr>
          <w:rtl/>
          <w:lang w:val="he-IL"/>
        </w:rPr>
        <w:t>אומר</w:t>
      </w:r>
      <w:r>
        <w:rPr>
          <w:rFonts w:hint="cs"/>
          <w:rtl/>
          <w:lang w:val="he-IL"/>
        </w:rPr>
        <w:t>:</w:t>
      </w:r>
      <w:r w:rsidRPr="000A7EAF">
        <w:rPr>
          <w:rtl/>
          <w:lang w:val="he-IL"/>
        </w:rPr>
        <w:t xml:space="preserve"> </w:t>
      </w:r>
      <w:r>
        <w:rPr>
          <w:rFonts w:hint="cs"/>
          <w:rtl/>
          <w:lang w:val="he-IL"/>
        </w:rPr>
        <w:t>"</w:t>
      </w:r>
      <w:r w:rsidRPr="000A7EAF">
        <w:rPr>
          <w:rtl/>
          <w:lang w:val="he-IL"/>
        </w:rPr>
        <w:t>היה משה מתעצב בלבו שלא עמד אחד מבניו</w:t>
      </w:r>
      <w:r>
        <w:rPr>
          <w:rFonts w:hint="cs"/>
          <w:rtl/>
          <w:lang w:val="he-IL"/>
        </w:rPr>
        <w:t>". בני משה אינם נזכרים כלל בתורה (להוציא הולדתם</w:t>
      </w:r>
      <w:r w:rsidR="00F92360">
        <w:rPr>
          <w:rFonts w:hint="cs"/>
          <w:rtl/>
          <w:lang w:val="he-IL"/>
        </w:rPr>
        <w:t xml:space="preserve"> ו</w:t>
      </w:r>
      <w:r>
        <w:rPr>
          <w:rFonts w:hint="cs"/>
          <w:rtl/>
          <w:lang w:val="he-IL"/>
        </w:rPr>
        <w:t>ירידתם איתו למצרים</w:t>
      </w:r>
      <w:r w:rsidR="00F92360">
        <w:rPr>
          <w:rFonts w:hint="cs"/>
          <w:rtl/>
          <w:lang w:val="he-IL"/>
        </w:rPr>
        <w:t xml:space="preserve"> בפרשת שמות</w:t>
      </w:r>
      <w:r>
        <w:rPr>
          <w:rFonts w:hint="cs"/>
          <w:rtl/>
          <w:lang w:val="he-IL"/>
        </w:rPr>
        <w:t xml:space="preserve"> והבאתם למדבר ע"י יתרו בתחילת פרשת יתרו). אז מאיפה לקח המדרש את הרעיון שמשה מבקש שהם ימ</w:t>
      </w:r>
      <w:r w:rsidR="00507F9F">
        <w:rPr>
          <w:rFonts w:hint="cs"/>
          <w:rtl/>
          <w:lang w:val="he-IL"/>
        </w:rPr>
        <w:t>ו</w:t>
      </w:r>
      <w:r>
        <w:rPr>
          <w:rFonts w:hint="cs"/>
          <w:rtl/>
          <w:lang w:val="he-IL"/>
        </w:rPr>
        <w:t xml:space="preserve">נו תחתיו? ניחא שמואל, שבעניינים רבים מושווה אל משה שמתנגד לרעיון המלוכה והמקרא מעיד </w:t>
      </w:r>
      <w:r w:rsidR="00F92360">
        <w:rPr>
          <w:rFonts w:hint="cs"/>
          <w:rtl/>
          <w:lang w:val="he-IL"/>
        </w:rPr>
        <w:t>עליו ועל בניו</w:t>
      </w:r>
      <w:r>
        <w:rPr>
          <w:rFonts w:hint="cs"/>
          <w:rtl/>
          <w:lang w:val="he-IL"/>
        </w:rPr>
        <w:t xml:space="preserve">: </w:t>
      </w:r>
      <w:r w:rsidRPr="000A7EAF">
        <w:rPr>
          <w:rtl/>
          <w:lang w:val="he-IL"/>
        </w:rPr>
        <w:t xml:space="preserve"> </w:t>
      </w:r>
      <w:r>
        <w:rPr>
          <w:rFonts w:hint="cs"/>
          <w:rtl/>
          <w:lang w:val="he-IL"/>
        </w:rPr>
        <w:t>"</w:t>
      </w:r>
      <w:r w:rsidRPr="00D118AE">
        <w:rPr>
          <w:rtl/>
          <w:lang w:val="he-IL"/>
        </w:rPr>
        <w:t>וַיְהִי כַּאֲשֶׁר זָקֵן שְׁמוּאֵל וַיָּשֶׂם אֶת בָּנָיו שֹׁפְטִים לְיִשְׂרָאֵל:</w:t>
      </w:r>
      <w:r>
        <w:rPr>
          <w:rFonts w:hint="cs"/>
          <w:rtl/>
          <w:lang w:val="he-IL"/>
        </w:rPr>
        <w:t xml:space="preserve"> ... </w:t>
      </w:r>
      <w:r w:rsidRPr="00D118AE">
        <w:rPr>
          <w:rtl/>
          <w:lang w:val="he-IL"/>
        </w:rPr>
        <w:t xml:space="preserve">וְלֹא הָלְכוּ בָנָיו בִּדְרָכָיו וַיִּטּוּ אַחֲרֵי הַבָּצַע וַיִּקְחוּ שֹׁחַד וַיַּטּוּ מִשְׁפָּט: </w:t>
      </w:r>
      <w:r>
        <w:rPr>
          <w:rFonts w:hint="cs"/>
          <w:rtl/>
          <w:lang w:val="he-IL"/>
        </w:rPr>
        <w:t xml:space="preserve">... </w:t>
      </w:r>
      <w:r w:rsidRPr="00D118AE">
        <w:rPr>
          <w:rtl/>
          <w:lang w:val="he-IL"/>
        </w:rPr>
        <w:t xml:space="preserve">וַיֹּאמְרוּ אֵלָיו הִנֵּה אַתָּה זָקַנְתָּ וּבָנֶיךָ לֹא הָלְכוּ בִּדְרָכֶיךָ </w:t>
      </w:r>
      <w:r>
        <w:rPr>
          <w:rFonts w:hint="cs"/>
          <w:rtl/>
          <w:lang w:val="he-IL"/>
        </w:rPr>
        <w:t>וכו' ". אבל משה?! מהיכן לקח הדרשן את הרעיון שביקש למנות את בניו להנהגת העם במקומו? ואם תאמר ששוב לפנינו שימוש בדמותו של משה לענייני השעה והמקום של הדרשן, אזי נשאל: היא הנותנת, כנגד מי נלחם כאן הדרשן? את מי הוא מבקש לנגח באמצעות דמות זו של משה?</w:t>
      </w:r>
    </w:p>
  </w:footnote>
  <w:footnote w:id="25">
    <w:p w14:paraId="403BFF93" w14:textId="77777777" w:rsidR="00C87675" w:rsidRDefault="00C87675" w:rsidP="00F92360">
      <w:pPr>
        <w:pStyle w:val="a3"/>
        <w:rPr>
          <w:rFonts w:hint="cs"/>
          <w:rtl/>
        </w:rPr>
      </w:pPr>
      <w:r>
        <w:rPr>
          <w:rStyle w:val="a5"/>
        </w:rPr>
        <w:footnoteRef/>
      </w:r>
      <w:r>
        <w:rPr>
          <w:rtl/>
        </w:rPr>
        <w:t xml:space="preserve"> </w:t>
      </w:r>
      <w:r>
        <w:rPr>
          <w:rFonts w:hint="cs"/>
          <w:rtl/>
        </w:rPr>
        <w:t xml:space="preserve">ראה דברינו </w:t>
      </w:r>
      <w:hyperlink r:id="rId16" w:history="1">
        <w:r w:rsidRPr="00211C2D">
          <w:rPr>
            <w:rStyle w:val="Hyperlink"/>
            <w:rFonts w:hint="cs"/>
            <w:rtl/>
          </w:rPr>
          <w:t>תורת אמת הייתה בפיהו</w:t>
        </w:r>
      </w:hyperlink>
      <w:r>
        <w:rPr>
          <w:rFonts w:hint="cs"/>
          <w:rtl/>
        </w:rPr>
        <w:t xml:space="preserve"> בשבחו של אהרון וכן </w:t>
      </w:r>
      <w:hyperlink r:id="rId17" w:history="1">
        <w:r w:rsidRPr="00211C2D">
          <w:rPr>
            <w:rStyle w:val="Hyperlink"/>
            <w:rFonts w:hint="cs"/>
            <w:rtl/>
          </w:rPr>
          <w:t>מות אהרון</w:t>
        </w:r>
      </w:hyperlink>
      <w:r>
        <w:rPr>
          <w:rFonts w:hint="cs"/>
          <w:rtl/>
        </w:rPr>
        <w:t xml:space="preserve">, שניהם בפרשת חוקת. כאן נשאל, מה פשר </w:t>
      </w:r>
      <w:r w:rsidR="00F92360">
        <w:rPr>
          <w:rFonts w:hint="cs"/>
          <w:rtl/>
        </w:rPr>
        <w:t>ה</w:t>
      </w:r>
      <w:r>
        <w:rPr>
          <w:rFonts w:hint="cs"/>
          <w:rtl/>
        </w:rPr>
        <w:t xml:space="preserve">רעיון שבני ישראל חושדים במשה שקנס מיתה על אהרון (לא שהמית אותו בפועל, אבל גרם למותו בכך שהקפיד עליו כלפי שמים או נהג איתו בחומרה וציער אותו עד שמת)? עד שרק התגלות </w:t>
      </w:r>
      <w:r>
        <w:rPr>
          <w:rFonts w:hint="cs"/>
          <w:rtl/>
          <w:lang w:val="he-IL"/>
        </w:rPr>
        <w:t xml:space="preserve">ההספד של הקב"ה ופמליה של מעלה לצד מיטתו של אהרון מנקים חשד זה של בני ישראל (הגיון הדרשן הוא שאם היה משה פוגע בו לא היו עומדים כך ומספידים). אפשר שיש כאן חשבון ישן של חטא העגל בו בני ישראל ואהרון היו בצד אחד, למטה במחנה, בעוד משה נעלם אי שם בהר וכשהוא יורד הוא שורף את העגל "אשר עשה אהרון", משקה בו את העם ומגייס את שבטו להרוג בהם. </w:t>
      </w:r>
      <w:r>
        <w:rPr>
          <w:rFonts w:hint="cs"/>
          <w:rtl/>
          <w:lang w:val="en-GB"/>
        </w:rPr>
        <w:t>האם שמע העם את דברי משה לאהרון:</w:t>
      </w:r>
      <w:r>
        <w:t xml:space="preserve"> </w:t>
      </w:r>
      <w:r>
        <w:rPr>
          <w:rFonts w:hint="cs"/>
          <w:rtl/>
        </w:rPr>
        <w:t>"</w:t>
      </w:r>
      <w:r>
        <w:rPr>
          <w:rtl/>
        </w:rPr>
        <w:t>מֶה עָשָׂה לְךָ הָעָם הַזֶּה כִּי הֵבֵאתָ עָלָיו חֲטָאָה גְדֹלָה</w:t>
      </w:r>
      <w:r>
        <w:rPr>
          <w:rFonts w:hint="cs"/>
          <w:rtl/>
        </w:rPr>
        <w:t>" (</w:t>
      </w:r>
      <w:r>
        <w:rPr>
          <w:rtl/>
        </w:rPr>
        <w:t>שמות לב כא</w:t>
      </w:r>
      <w:r>
        <w:rPr>
          <w:rFonts w:hint="cs"/>
          <w:rtl/>
        </w:rPr>
        <w:t xml:space="preserve">)? ודאי ששמעו את </w:t>
      </w:r>
      <w:r>
        <w:rPr>
          <w:rtl/>
        </w:rPr>
        <w:t>דברי</w:t>
      </w:r>
      <w:r>
        <w:rPr>
          <w:rFonts w:hint="cs"/>
          <w:rtl/>
        </w:rPr>
        <w:t>ו שנאמרו להם: "</w:t>
      </w:r>
      <w:r>
        <w:rPr>
          <w:rtl/>
        </w:rPr>
        <w:t xml:space="preserve">וּבְאַהֲרֹן הִתְאַנַּף </w:t>
      </w:r>
      <w:r>
        <w:rPr>
          <w:rFonts w:hint="cs"/>
          <w:rtl/>
        </w:rPr>
        <w:t xml:space="preserve">ה' </w:t>
      </w:r>
      <w:r>
        <w:rPr>
          <w:rtl/>
        </w:rPr>
        <w:t>מְאֹד לְהַשְׁמִידוֹ וָאֶתְפַּלֵּל גַּם בְּעַד אַהֲרֹן בָּעֵת הַהִוא</w:t>
      </w:r>
      <w:r>
        <w:rPr>
          <w:rFonts w:hint="cs"/>
          <w:rtl/>
        </w:rPr>
        <w:t>" (דברים ט כ).</w:t>
      </w:r>
    </w:p>
  </w:footnote>
  <w:footnote w:id="26">
    <w:p w14:paraId="58C8787A" w14:textId="77777777" w:rsidR="002743CC" w:rsidRDefault="002743CC" w:rsidP="002743CC">
      <w:pPr>
        <w:pStyle w:val="a3"/>
        <w:rPr>
          <w:rFonts w:hint="cs"/>
          <w:rtl/>
        </w:rPr>
      </w:pPr>
      <w:r>
        <w:rPr>
          <w:rStyle w:val="a5"/>
        </w:rPr>
        <w:footnoteRef/>
      </w:r>
      <w:r>
        <w:rPr>
          <w:rtl/>
        </w:rPr>
        <w:t xml:space="preserve"> ארכי ביונית – שלטון</w:t>
      </w:r>
      <w:r>
        <w:rPr>
          <w:rFonts w:hint="cs"/>
          <w:rtl/>
        </w:rPr>
        <w:t>. ארכיהגמון, ארכיליסטיס, ארכיבישוף. וב</w:t>
      </w:r>
      <w:r>
        <w:rPr>
          <w:rtl/>
        </w:rPr>
        <w:t>מדרש תנאים לדברים</w:t>
      </w:r>
      <w:r>
        <w:rPr>
          <w:rFonts w:hint="cs"/>
          <w:rtl/>
        </w:rPr>
        <w:t>: "</w:t>
      </w:r>
      <w:r>
        <w:rPr>
          <w:rtl/>
        </w:rPr>
        <w:t>אורכאות אורכאות בראתי את עולמי</w:t>
      </w:r>
      <w:r>
        <w:rPr>
          <w:rFonts w:hint="cs"/>
          <w:rtl/>
        </w:rPr>
        <w:t>".</w:t>
      </w:r>
    </w:p>
  </w:footnote>
  <w:footnote w:id="27">
    <w:p w14:paraId="1DC2C480" w14:textId="77777777" w:rsidR="002743CC" w:rsidRDefault="002743CC" w:rsidP="00F92360">
      <w:pPr>
        <w:pStyle w:val="a3"/>
        <w:rPr>
          <w:rFonts w:hint="cs"/>
          <w:rtl/>
        </w:rPr>
      </w:pPr>
      <w:r>
        <w:rPr>
          <w:rStyle w:val="a5"/>
        </w:rPr>
        <w:footnoteRef/>
      </w:r>
      <w:r>
        <w:rPr>
          <w:rtl/>
        </w:rPr>
        <w:t xml:space="preserve"> </w:t>
      </w:r>
      <w:r>
        <w:rPr>
          <w:rFonts w:hint="cs"/>
          <w:rtl/>
          <w:lang w:val="he-IL"/>
        </w:rPr>
        <w:t>משה לא מסוגל לחזור להיות כאחד העם. קנאתו של משה ביהושע גברה על אהבתו העזה אליו.</w:t>
      </w:r>
      <w:r>
        <w:rPr>
          <w:rFonts w:hint="cs"/>
          <w:rtl/>
        </w:rPr>
        <w:t xml:space="preserve"> אמנם, חז"ל אמרו: "</w:t>
      </w:r>
      <w:r>
        <w:rPr>
          <w:rtl/>
        </w:rPr>
        <w:t>בכל אדם מתקנא, חוץ מבנו ותלמידו</w:t>
      </w:r>
      <w:r>
        <w:rPr>
          <w:rFonts w:hint="cs"/>
          <w:rtl/>
        </w:rPr>
        <w:t>" (</w:t>
      </w:r>
      <w:r>
        <w:rPr>
          <w:rtl/>
        </w:rPr>
        <w:t>סנהדרין קה ע</w:t>
      </w:r>
      <w:r>
        <w:rPr>
          <w:rFonts w:hint="cs"/>
          <w:rtl/>
        </w:rPr>
        <w:t>"ב) ו</w:t>
      </w:r>
      <w:r w:rsidR="00F92360">
        <w:rPr>
          <w:rFonts w:hint="eastAsia"/>
          <w:rtl/>
        </w:rPr>
        <w:t>ְ</w:t>
      </w:r>
      <w:r>
        <w:rPr>
          <w:rFonts w:hint="cs"/>
          <w:rtl/>
        </w:rPr>
        <w:t>ל</w:t>
      </w:r>
      <w:r w:rsidR="00F92360">
        <w:rPr>
          <w:rFonts w:hint="eastAsia"/>
          <w:rtl/>
        </w:rPr>
        <w:t>ָ</w:t>
      </w:r>
      <w:r>
        <w:rPr>
          <w:rFonts w:hint="cs"/>
          <w:rtl/>
        </w:rPr>
        <w:t>מ</w:t>
      </w:r>
      <w:r w:rsidR="00F92360">
        <w:rPr>
          <w:rFonts w:hint="eastAsia"/>
          <w:rtl/>
        </w:rPr>
        <w:t>ְ</w:t>
      </w:r>
      <w:r>
        <w:rPr>
          <w:rFonts w:hint="cs"/>
          <w:rtl/>
        </w:rPr>
        <w:t>דו</w:t>
      </w:r>
      <w:r w:rsidR="00F92360">
        <w:rPr>
          <w:rFonts w:hint="eastAsia"/>
          <w:rtl/>
        </w:rPr>
        <w:t>ּ</w:t>
      </w:r>
      <w:r>
        <w:rPr>
          <w:rFonts w:hint="cs"/>
          <w:rtl/>
        </w:rPr>
        <w:t xml:space="preserve"> שם "תלמידו" ממשה</w:t>
      </w:r>
      <w:r w:rsidRPr="002C46D9">
        <w:rPr>
          <w:rtl/>
        </w:rPr>
        <w:t xml:space="preserve"> </w:t>
      </w:r>
      <w:r>
        <w:rPr>
          <w:rFonts w:hint="cs"/>
          <w:rtl/>
        </w:rPr>
        <w:t>שבפרשת פנחס נאמר עליו ועל יהושע:</w:t>
      </w:r>
      <w:r>
        <w:rPr>
          <w:rtl/>
        </w:rPr>
        <w:t xml:space="preserve"> </w:t>
      </w:r>
      <w:r>
        <w:rPr>
          <w:rFonts w:hint="cs"/>
          <w:rtl/>
        </w:rPr>
        <w:t>"</w:t>
      </w:r>
      <w:r>
        <w:rPr>
          <w:rtl/>
        </w:rPr>
        <w:t>ויסמ</w:t>
      </w:r>
      <w:r>
        <w:rPr>
          <w:rFonts w:hint="cs"/>
          <w:rtl/>
        </w:rPr>
        <w:t>ו</w:t>
      </w:r>
      <w:r>
        <w:rPr>
          <w:rtl/>
        </w:rPr>
        <w:t>ך את ידיו עליו ויצוהו</w:t>
      </w:r>
      <w:r>
        <w:rPr>
          <w:rFonts w:hint="cs"/>
          <w:rtl/>
        </w:rPr>
        <w:t>"</w:t>
      </w:r>
      <w:r w:rsidR="00F92360">
        <w:rPr>
          <w:rFonts w:hint="cs"/>
          <w:rtl/>
        </w:rPr>
        <w:t>.</w:t>
      </w:r>
      <w:r>
        <w:rPr>
          <w:rFonts w:hint="cs"/>
          <w:rtl/>
        </w:rPr>
        <w:t xml:space="preserve"> אבל כאן ברגע האמת, משה לא עומד במבחן. כבר הרחבנו בנושא זה בדברינו </w:t>
      </w:r>
      <w:hyperlink r:id="rId18" w:history="1">
        <w:r w:rsidRPr="004512C8">
          <w:rPr>
            <w:rStyle w:val="Hyperlink"/>
            <w:rFonts w:hint="cs"/>
            <w:rtl/>
          </w:rPr>
          <w:t>עזה כמוות אהבה קשה כשאול קנאה</w:t>
        </w:r>
      </w:hyperlink>
      <w:r>
        <w:rPr>
          <w:rFonts w:hint="cs"/>
          <w:rtl/>
        </w:rPr>
        <w:t xml:space="preserve"> בפרשת וילך, שם הראינו שיש אסכולת מדרשים נגדית שמתארת את העברת התפקיד ממשה ליהושע באופן יותר נינוח ומשלים. כך גם </w:t>
      </w:r>
      <w:r>
        <w:rPr>
          <w:rFonts w:hint="cs"/>
          <w:rtl/>
          <w:lang w:val="he-IL"/>
        </w:rPr>
        <w:t xml:space="preserve">במדרש </w:t>
      </w:r>
      <w:r w:rsidRPr="000A7EAF">
        <w:rPr>
          <w:rtl/>
          <w:lang w:val="he-IL"/>
        </w:rPr>
        <w:t>ספרי דברים פרשת נצבים פיסקא שה</w:t>
      </w:r>
      <w:r>
        <w:rPr>
          <w:rFonts w:hint="cs"/>
          <w:rtl/>
        </w:rPr>
        <w:t xml:space="preserve"> המובא בהערה </w:t>
      </w:r>
      <w:r w:rsidR="00F92360">
        <w:rPr>
          <w:rFonts w:hint="cs"/>
          <w:rtl/>
        </w:rPr>
        <w:t>24 לעיל</w:t>
      </w:r>
      <w:r>
        <w:rPr>
          <w:rFonts w:hint="cs"/>
          <w:rtl/>
        </w:rPr>
        <w:t>. אבל קיימת האסכולה שמחמירה מאד עם משה שלא ידע להעביר את התפקיד. ול</w:t>
      </w:r>
      <w:r w:rsidR="00F92360">
        <w:rPr>
          <w:rFonts w:hint="cs"/>
          <w:rtl/>
        </w:rPr>
        <w:t xml:space="preserve">עיל </w:t>
      </w:r>
      <w:r>
        <w:rPr>
          <w:rFonts w:hint="cs"/>
          <w:rtl/>
        </w:rPr>
        <w:t>גם רא</w:t>
      </w:r>
      <w:r w:rsidR="00F92360">
        <w:rPr>
          <w:rFonts w:hint="cs"/>
          <w:rtl/>
        </w:rPr>
        <w:t xml:space="preserve">ינו </w:t>
      </w:r>
      <w:r>
        <w:rPr>
          <w:rFonts w:hint="cs"/>
          <w:rtl/>
        </w:rPr>
        <w:t xml:space="preserve">את שאיפתו שבניו ירשו אותו. </w:t>
      </w:r>
      <w:r w:rsidR="00F92360">
        <w:rPr>
          <w:rFonts w:hint="cs"/>
          <w:rtl/>
        </w:rPr>
        <w:t xml:space="preserve">אך </w:t>
      </w:r>
      <w:r>
        <w:rPr>
          <w:rFonts w:hint="cs"/>
          <w:rtl/>
        </w:rPr>
        <w:t>במ</w:t>
      </w:r>
      <w:r w:rsidR="00F92360">
        <w:rPr>
          <w:rFonts w:hint="cs"/>
          <w:rtl/>
        </w:rPr>
        <w:t>חשבה שנייה</w:t>
      </w:r>
      <w:r>
        <w:rPr>
          <w:rFonts w:hint="cs"/>
          <w:rtl/>
        </w:rPr>
        <w:t xml:space="preserve">, אפשר שעם כל החריפות של אסכולה זו, אולי אין </w:t>
      </w:r>
      <w:r w:rsidR="00F92360">
        <w:rPr>
          <w:rFonts w:hint="cs"/>
          <w:rtl/>
        </w:rPr>
        <w:t xml:space="preserve">זו </w:t>
      </w:r>
      <w:r>
        <w:rPr>
          <w:rFonts w:hint="cs"/>
          <w:rtl/>
        </w:rPr>
        <w:t>הנמכת קומה כל כך חמורה. משה מצטייר כאן באופן מאד אנושי ובסופו של דבר הבין שזה סוף דרכו והשלים. ואם נאמר שוב שהמדרש נעזר במשה לצרכיי "דורו ושעתו", אין לנו אלא לתמוה למי מרמז כאן המדרש.</w:t>
      </w:r>
    </w:p>
  </w:footnote>
  <w:footnote w:id="28">
    <w:p w14:paraId="53F936B8" w14:textId="77777777" w:rsidR="00630E8B" w:rsidRDefault="00630E8B" w:rsidP="00F92360">
      <w:pPr>
        <w:pStyle w:val="a3"/>
        <w:rPr>
          <w:rFonts w:hint="cs"/>
        </w:rPr>
      </w:pPr>
      <w:r>
        <w:rPr>
          <w:rStyle w:val="a5"/>
        </w:rPr>
        <w:footnoteRef/>
      </w:r>
      <w:r>
        <w:rPr>
          <w:rtl/>
        </w:rPr>
        <w:t xml:space="preserve"> </w:t>
      </w:r>
      <w:r>
        <w:rPr>
          <w:rFonts w:hint="cs"/>
          <w:rtl/>
        </w:rPr>
        <w:t xml:space="preserve">הרשינו לעצמנו להשלים את הפסוק עד סופו שהרי ברור שסופו של הפסוק הוא העיקר. </w:t>
      </w:r>
      <w:r w:rsidR="00F92360">
        <w:rPr>
          <w:rFonts w:hint="cs"/>
          <w:rtl/>
        </w:rPr>
        <w:t xml:space="preserve">שים לב </w:t>
      </w:r>
      <w:r>
        <w:rPr>
          <w:rFonts w:hint="cs"/>
          <w:rtl/>
        </w:rPr>
        <w:t>שמשה משתמש בלשון "התאנף" גם כלפי עצמו. פעמיים: ב</w:t>
      </w:r>
      <w:r>
        <w:rPr>
          <w:rtl/>
        </w:rPr>
        <w:t>דברים א לז</w:t>
      </w:r>
      <w:r>
        <w:rPr>
          <w:rFonts w:hint="cs"/>
          <w:rtl/>
        </w:rPr>
        <w:t>: "</w:t>
      </w:r>
      <w:r>
        <w:rPr>
          <w:rtl/>
        </w:rPr>
        <w:t>גַּם בִּי הִתְאַנַּף ה' בִּגְלַלְכֶם לֵאמֹר גַּם אַתָּה לֹא תָבֹא שָׁם</w:t>
      </w:r>
      <w:r>
        <w:rPr>
          <w:rFonts w:hint="cs"/>
          <w:rtl/>
        </w:rPr>
        <w:t>", וב</w:t>
      </w:r>
      <w:r>
        <w:rPr>
          <w:rtl/>
        </w:rPr>
        <w:t>דברים</w:t>
      </w:r>
      <w:r>
        <w:rPr>
          <w:rFonts w:hint="cs"/>
          <w:rtl/>
        </w:rPr>
        <w:t xml:space="preserve"> כא כא: "</w:t>
      </w:r>
      <w:r>
        <w:rPr>
          <w:rtl/>
        </w:rPr>
        <w:t>וַה' הִתְאַנַּף בִּי עַל דִּבְרֵיכֶם וַיִּשָּׁבַע לְבִלְתִּי עָבְרִי אֶת הַיַּרְדֵּן וּלְבִלְתִּי בֹא אֶל הָאָרֶץ הַטּוֹבָה אֲשֶׁר ה' אֱלֹהֶיךָ נֹתֵן לְךָ נַחֲלָה</w:t>
      </w:r>
      <w:r>
        <w:rPr>
          <w:rFonts w:hint="cs"/>
          <w:rtl/>
        </w:rPr>
        <w:t>". שם משה מדבר א</w:t>
      </w:r>
      <w:r w:rsidR="00F92360">
        <w:rPr>
          <w:rFonts w:hint="cs"/>
          <w:rtl/>
        </w:rPr>
        <w:t>ל</w:t>
      </w:r>
      <w:r>
        <w:rPr>
          <w:rFonts w:hint="cs"/>
          <w:rtl/>
        </w:rPr>
        <w:t xml:space="preserve"> בני ישראל ורומז להם שיתפללו בעבורו, </w:t>
      </w:r>
      <w:r w:rsidR="00D20622">
        <w:rPr>
          <w:rFonts w:hint="cs"/>
          <w:rtl/>
        </w:rPr>
        <w:t xml:space="preserve">ראה </w:t>
      </w:r>
      <w:r w:rsidR="00D20622">
        <w:rPr>
          <w:rtl/>
        </w:rPr>
        <w:t xml:space="preserve">דברים רבה </w:t>
      </w:r>
      <w:r w:rsidR="00D20622">
        <w:rPr>
          <w:rFonts w:hint="cs"/>
          <w:rtl/>
        </w:rPr>
        <w:t>ז י: "</w:t>
      </w:r>
      <w:r w:rsidR="00D20622">
        <w:rPr>
          <w:rtl/>
        </w:rPr>
        <w:t>כיון שנטה משה למות ולא בקשו עליו רחמים שיכנס לארץ כנס אותן והתחיל מוכיחן</w:t>
      </w:r>
      <w:r w:rsidR="00D20622">
        <w:rPr>
          <w:rFonts w:hint="cs"/>
          <w:rtl/>
        </w:rPr>
        <w:t xml:space="preserve">. אמר להם: </w:t>
      </w:r>
      <w:r w:rsidR="00D20622">
        <w:rPr>
          <w:rtl/>
        </w:rPr>
        <w:t>אחד פדה ס' רבוא בעגל וס' רבוא לא היו יכולין לפדות אדם אחד</w:t>
      </w:r>
      <w:r w:rsidR="00D20622">
        <w:rPr>
          <w:rFonts w:hint="cs"/>
          <w:rtl/>
        </w:rPr>
        <w:t>?!". כאן הדברים מכוונים כלפי אלעזר אחיינו של משה, מי שמשה מינה לכהן גדול אחרי מות אהרון אחיו.</w:t>
      </w:r>
      <w:r w:rsidR="00D20622">
        <w:rPr>
          <w:rtl/>
        </w:rPr>
        <w:t xml:space="preserve"> </w:t>
      </w:r>
      <w:r w:rsidR="00F92360">
        <w:rPr>
          <w:rFonts w:hint="cs"/>
          <w:rtl/>
        </w:rPr>
        <w:t>אליו משה מתחנן!</w:t>
      </w:r>
      <w:r>
        <w:rPr>
          <w:rFonts w:hint="cs"/>
          <w:rtl/>
        </w:rPr>
        <w:t xml:space="preserve"> </w:t>
      </w:r>
    </w:p>
  </w:footnote>
  <w:footnote w:id="29">
    <w:p w14:paraId="1AB510FB" w14:textId="77777777" w:rsidR="002743CC" w:rsidRDefault="002743CC" w:rsidP="00507F9F">
      <w:pPr>
        <w:pStyle w:val="a3"/>
        <w:rPr>
          <w:rFonts w:hint="cs"/>
          <w:rtl/>
        </w:rPr>
      </w:pPr>
      <w:r>
        <w:rPr>
          <w:rStyle w:val="a5"/>
        </w:rPr>
        <w:footnoteRef/>
      </w:r>
      <w:r>
        <w:rPr>
          <w:rtl/>
        </w:rPr>
        <w:t xml:space="preserve"> </w:t>
      </w:r>
      <w:r>
        <w:rPr>
          <w:rFonts w:hint="cs"/>
          <w:rtl/>
          <w:lang w:val="he-IL"/>
        </w:rPr>
        <w:t>כך גם ב</w:t>
      </w:r>
      <w:r w:rsidRPr="00D118AE">
        <w:rPr>
          <w:rtl/>
          <w:lang w:val="he-IL"/>
        </w:rPr>
        <w:t>אוצר מדרשים (אייזנשטיין) משה עמוד 370</w:t>
      </w:r>
      <w:r>
        <w:rPr>
          <w:rFonts w:hint="cs"/>
          <w:rtl/>
          <w:lang w:val="he-IL"/>
        </w:rPr>
        <w:t>: "</w:t>
      </w:r>
      <w:r w:rsidRPr="00D118AE">
        <w:rPr>
          <w:rtl/>
          <w:lang w:val="he-IL"/>
        </w:rPr>
        <w:t>בבקשה ממך אל תמסרני ביד מלאך המות, אלא הנני בידיך כטוב בעיניך עשה עם עבדך</w:t>
      </w:r>
      <w:r>
        <w:rPr>
          <w:rFonts w:hint="cs"/>
          <w:rtl/>
          <w:lang w:val="he-IL"/>
        </w:rPr>
        <w:t xml:space="preserve"> ...</w:t>
      </w:r>
      <w:r w:rsidRPr="00D118AE">
        <w:rPr>
          <w:rtl/>
          <w:lang w:val="he-IL"/>
        </w:rPr>
        <w:t xml:space="preserve"> מיד עמד משה בתפ</w:t>
      </w:r>
      <w:r>
        <w:rPr>
          <w:rFonts w:hint="cs"/>
          <w:rtl/>
          <w:lang w:val="he-IL"/>
        </w:rPr>
        <w:t>י</w:t>
      </w:r>
      <w:r w:rsidRPr="00D118AE">
        <w:rPr>
          <w:rtl/>
          <w:lang w:val="he-IL"/>
        </w:rPr>
        <w:t>לה ונפל על פניו ואמר בתחנונים</w:t>
      </w:r>
      <w:r>
        <w:rPr>
          <w:rFonts w:hint="cs"/>
          <w:rtl/>
          <w:lang w:val="he-IL"/>
        </w:rPr>
        <w:t>:</w:t>
      </w:r>
      <w:r w:rsidRPr="00D118AE">
        <w:rPr>
          <w:rtl/>
          <w:lang w:val="he-IL"/>
        </w:rPr>
        <w:t xml:space="preserve"> רבש"ע במדת רחמים אתה בראת עולמך ובמדת רחמים אתה מנהיג עולמך התנהג עמי במדת רחמים</w:t>
      </w:r>
      <w:r>
        <w:rPr>
          <w:rFonts w:hint="cs"/>
          <w:rtl/>
          <w:lang w:val="he-IL"/>
        </w:rPr>
        <w:t>". כך רגע לפני פטירתו. אבל עוד קודם לכן בעת שניסה להלוך לצד יהושע ולהתנהג כתלמידו כפי שראינו לעיל. ראה שוב ד</w:t>
      </w:r>
      <w:r w:rsidRPr="00D118AE">
        <w:rPr>
          <w:rtl/>
          <w:lang w:val="he-IL"/>
        </w:rPr>
        <w:t>ברים רבה (ליברמן) פרשת ואתחנן</w:t>
      </w:r>
      <w:r>
        <w:rPr>
          <w:rFonts w:hint="cs"/>
          <w:rtl/>
          <w:lang w:val="he-IL"/>
        </w:rPr>
        <w:t>: "</w:t>
      </w:r>
      <w:r w:rsidRPr="00D118AE">
        <w:rPr>
          <w:rtl/>
          <w:lang w:val="he-IL"/>
        </w:rPr>
        <w:t>והיה מ</w:t>
      </w:r>
      <w:r>
        <w:rPr>
          <w:rFonts w:hint="cs"/>
          <w:rtl/>
          <w:lang w:val="he-IL"/>
        </w:rPr>
        <w:t xml:space="preserve">שה רבנו עליו השלום </w:t>
      </w:r>
      <w:r w:rsidRPr="00D118AE">
        <w:rPr>
          <w:rtl/>
          <w:lang w:val="he-IL"/>
        </w:rPr>
        <w:t>נכשל ונופל, באותה שעה אמ</w:t>
      </w:r>
      <w:r>
        <w:rPr>
          <w:rFonts w:hint="cs"/>
          <w:rtl/>
          <w:lang w:val="he-IL"/>
        </w:rPr>
        <w:t>ר</w:t>
      </w:r>
      <w:r w:rsidRPr="00D118AE">
        <w:rPr>
          <w:rtl/>
          <w:lang w:val="he-IL"/>
        </w:rPr>
        <w:t xml:space="preserve"> משה, רבש"ע, עד עכשיו בקשתי חיים, עכשיו הרי נפשי מסורה בידיך</w:t>
      </w:r>
      <w:r>
        <w:rPr>
          <w:rFonts w:hint="cs"/>
          <w:rtl/>
          <w:lang w:val="he-IL"/>
        </w:rPr>
        <w:t>"</w:t>
      </w:r>
      <w:r w:rsidRPr="00D118AE">
        <w:rPr>
          <w:rtl/>
          <w:lang w:val="he-IL"/>
        </w:rPr>
        <w:t>.</w:t>
      </w:r>
      <w:r>
        <w:rPr>
          <w:rFonts w:hint="cs"/>
          <w:rtl/>
          <w:lang w:val="he-IL"/>
        </w:rPr>
        <w:t xml:space="preserve"> וב</w:t>
      </w:r>
      <w:r w:rsidRPr="00D118AE">
        <w:rPr>
          <w:rtl/>
          <w:lang w:val="he-IL"/>
        </w:rPr>
        <w:t>מדרש תנחומא (בובר) פרשת ואתחנן סימן ו</w:t>
      </w:r>
      <w:r>
        <w:rPr>
          <w:rFonts w:hint="cs"/>
          <w:rtl/>
          <w:lang w:val="he-IL"/>
        </w:rPr>
        <w:t>: "</w:t>
      </w:r>
      <w:r w:rsidRPr="00D118AE">
        <w:rPr>
          <w:rtl/>
          <w:lang w:val="he-IL"/>
        </w:rPr>
        <w:t>ולא היה יודע משה מה היה יהושע דורש, אחר שעמדו ישראל, אמרו לו למשה סתם לנו את התורה, אמר להם איני יודע מה אשיב לכם, והיה משה רבינו נכשל ונופל</w:t>
      </w:r>
      <w:r>
        <w:rPr>
          <w:rFonts w:hint="cs"/>
          <w:rtl/>
          <w:lang w:val="he-IL"/>
        </w:rPr>
        <w:t xml:space="preserve">". למה לחזור ולתאר את משה כמי שנכשל ונופל ומתחנן באופן 'נמוך' כל כך? למה להיפרד מדמותו בסוף חייו ותפקודו כמנהיג באופן כזה? </w:t>
      </w:r>
      <w:r w:rsidR="00507F9F">
        <w:rPr>
          <w:rFonts w:hint="cs"/>
          <w:rtl/>
          <w:lang w:val="he-IL"/>
        </w:rPr>
        <w:t xml:space="preserve">אנחנו מכירים </w:t>
      </w:r>
      <w:r>
        <w:rPr>
          <w:rFonts w:hint="cs"/>
          <w:rtl/>
          <w:lang w:val="he-IL"/>
        </w:rPr>
        <w:t>בהיסטוריה מנהיגים דגולים של</w:t>
      </w:r>
      <w:r w:rsidR="00507F9F">
        <w:rPr>
          <w:rFonts w:hint="cs"/>
          <w:rtl/>
          <w:lang w:val="he-IL"/>
        </w:rPr>
        <w:t>א</w:t>
      </w:r>
      <w:r>
        <w:rPr>
          <w:rFonts w:hint="cs"/>
          <w:rtl/>
          <w:lang w:val="he-IL"/>
        </w:rPr>
        <w:t xml:space="preserve"> ידעו מתי ואיך לפרוש ב</w:t>
      </w:r>
      <w:r w:rsidR="00507F9F">
        <w:rPr>
          <w:rFonts w:hint="cs"/>
          <w:rtl/>
          <w:lang w:val="he-IL"/>
        </w:rPr>
        <w:t>כ</w:t>
      </w:r>
      <w:r>
        <w:rPr>
          <w:rFonts w:hint="cs"/>
          <w:rtl/>
          <w:lang w:val="he-IL"/>
        </w:rPr>
        <w:t>בוד וסופם שפרשו בהתבזות. האם גם לאלה צריך משה לשמש דגם?</w:t>
      </w:r>
    </w:p>
  </w:footnote>
  <w:footnote w:id="30">
    <w:p w14:paraId="2F592262" w14:textId="77777777" w:rsidR="002743CC" w:rsidRDefault="002743CC" w:rsidP="002743CC">
      <w:pPr>
        <w:pStyle w:val="a3"/>
        <w:rPr>
          <w:rFonts w:hint="cs"/>
        </w:rPr>
      </w:pPr>
      <w:r>
        <w:rPr>
          <w:rStyle w:val="a5"/>
        </w:rPr>
        <w:footnoteRef/>
      </w:r>
      <w:r>
        <w:rPr>
          <w:rtl/>
        </w:rPr>
        <w:t xml:space="preserve"> </w:t>
      </w:r>
      <w:r>
        <w:rPr>
          <w:rFonts w:hint="cs"/>
          <w:rtl/>
        </w:rPr>
        <w:t>אלה דברי המרגלים משבט דן שעוצרים בבית מיכה ופוגשים שם את הלוי שמשרת לפני האפוד שעשה מיכה. ראה הפסוק כולו שם: "</w:t>
      </w:r>
      <w:r>
        <w:rPr>
          <w:rtl/>
        </w:rPr>
        <w:t>הֵמָּה עִם בֵּית מִיכָה וְהֵמָּה הִכִּירוּ אֶת קוֹל הַנַּעַר הַלֵּוִי וַיָּסוּרוּ שָׁם וַיֹּאמְרוּ לוֹ מִי הֱבִיאֲךָ הֲלֹם וּמָה אַתָּה עֹשֶׂה בָּזֶה וּמַה לְּךָ פֹה</w:t>
      </w:r>
      <w:r>
        <w:rPr>
          <w:rFonts w:hint="cs"/>
          <w:rtl/>
        </w:rPr>
        <w:t>". ראה</w:t>
      </w:r>
      <w:r>
        <w:rPr>
          <w:rFonts w:hint="cs"/>
          <w:rtl/>
          <w:lang w:val="he-IL"/>
        </w:rPr>
        <w:t xml:space="preserve"> הסיפור על פסל מיכה בספר שופטים פרקים יז-יח.</w:t>
      </w:r>
    </w:p>
  </w:footnote>
  <w:footnote w:id="31">
    <w:p w14:paraId="0988E218" w14:textId="77777777" w:rsidR="002743CC" w:rsidRDefault="002743CC" w:rsidP="00507F9F">
      <w:pPr>
        <w:pStyle w:val="a3"/>
        <w:rPr>
          <w:rFonts w:hint="cs"/>
        </w:rPr>
      </w:pPr>
      <w:r>
        <w:rPr>
          <w:rStyle w:val="a5"/>
        </w:rPr>
        <w:footnoteRef/>
      </w:r>
      <w:r>
        <w:rPr>
          <w:rtl/>
        </w:rPr>
        <w:t xml:space="preserve"> </w:t>
      </w:r>
      <w:r>
        <w:rPr>
          <w:rFonts w:hint="cs"/>
          <w:rtl/>
          <w:lang w:val="he-IL"/>
        </w:rPr>
        <w:t>מי היה אותו לוי? בסוף פרק יח מגלה המקרא את שמו: "</w:t>
      </w:r>
      <w:r w:rsidRPr="00AE3386">
        <w:rPr>
          <w:rtl/>
          <w:lang w:val="he-IL"/>
        </w:rPr>
        <w:t>וַיָּקִימוּ לָהֶם בְּנֵי דָן אֶת הַפָּסֶל וִיהוֹנָתָן בֶּן גֵּרְשֹׁם בֶּן מְנַשֶּׁה הוּא וּבָנָיו הָיוּ כֹהֲנִים לְשֵׁבֶט הַדָּנִי עַד יוֹם גְּלוֹת הָאָרֶץ</w:t>
      </w:r>
      <w:r>
        <w:rPr>
          <w:rFonts w:hint="cs"/>
          <w:rtl/>
          <w:lang w:val="he-IL"/>
        </w:rPr>
        <w:t>". בגלל הנו"ן התלויה שנראית כאילו מישהו הוסיף אותה בין האות מ"ם לאות שי"ן</w:t>
      </w:r>
      <w:r w:rsidR="00507F9F">
        <w:rPr>
          <w:rFonts w:hint="cs"/>
          <w:rtl/>
          <w:lang w:val="he-IL"/>
        </w:rPr>
        <w:t xml:space="preserve"> במילה מנשה</w:t>
      </w:r>
      <w:r>
        <w:rPr>
          <w:rFonts w:hint="cs"/>
          <w:rtl/>
          <w:lang w:val="he-IL"/>
        </w:rPr>
        <w:t xml:space="preserve">, דרשו חז"ל שמדובר באדם שהוא מצאצאי גרשום בנו הבכור של משה. הוא שכיהן ככהן לעבודה זרה!! ראה גם </w:t>
      </w:r>
      <w:r w:rsidRPr="007F6C83">
        <w:rPr>
          <w:rtl/>
          <w:lang w:val="he-IL"/>
        </w:rPr>
        <w:t>אבות דרבי נתן נוסח א פרק לד</w:t>
      </w:r>
      <w:r>
        <w:rPr>
          <w:rFonts w:hint="cs"/>
          <w:rtl/>
          <w:lang w:val="he-IL"/>
        </w:rPr>
        <w:t xml:space="preserve"> (על בסיס תוספתא סנהדרין יד ח): "</w:t>
      </w:r>
      <w:r w:rsidRPr="007F6C83">
        <w:rPr>
          <w:rtl/>
          <w:lang w:val="he-IL"/>
        </w:rPr>
        <w:t>כיוצא בו</w:t>
      </w:r>
      <w:r>
        <w:rPr>
          <w:rFonts w:hint="cs"/>
          <w:rtl/>
          <w:lang w:val="he-IL"/>
        </w:rPr>
        <w:t>:</w:t>
      </w:r>
      <w:r w:rsidRPr="007F6C83">
        <w:rPr>
          <w:rtl/>
          <w:lang w:val="he-IL"/>
        </w:rPr>
        <w:t xml:space="preserve"> ויהונתן בן גרשום בן מנשה (שופטים יח ל) </w:t>
      </w:r>
      <w:r>
        <w:rPr>
          <w:rFonts w:hint="cs"/>
          <w:rtl/>
          <w:lang w:val="he-IL"/>
        </w:rPr>
        <w:t xml:space="preserve">- </w:t>
      </w:r>
      <w:r w:rsidRPr="007F6C83">
        <w:rPr>
          <w:rtl/>
          <w:lang w:val="he-IL"/>
        </w:rPr>
        <w:t>וכי בן מנשה היה</w:t>
      </w:r>
      <w:r>
        <w:rPr>
          <w:rFonts w:hint="cs"/>
          <w:rtl/>
          <w:lang w:val="he-IL"/>
        </w:rPr>
        <w:t>?</w:t>
      </w:r>
      <w:r w:rsidRPr="007F6C83">
        <w:rPr>
          <w:rtl/>
          <w:lang w:val="he-IL"/>
        </w:rPr>
        <w:t xml:space="preserve"> והלא בן משה היה</w:t>
      </w:r>
      <w:r>
        <w:rPr>
          <w:rFonts w:hint="cs"/>
          <w:rtl/>
          <w:lang w:val="he-IL"/>
        </w:rPr>
        <w:t>!</w:t>
      </w:r>
      <w:r w:rsidRPr="007F6C83">
        <w:rPr>
          <w:rtl/>
          <w:lang w:val="he-IL"/>
        </w:rPr>
        <w:t xml:space="preserve"> אלא לפי שלא נדמו מעשיו למשה אביו לפיכך תולין במנשה</w:t>
      </w:r>
      <w:r>
        <w:rPr>
          <w:rFonts w:hint="cs"/>
          <w:rtl/>
          <w:lang w:val="he-IL"/>
        </w:rPr>
        <w:t>"</w:t>
      </w:r>
      <w:r w:rsidRPr="007F6C83">
        <w:rPr>
          <w:rtl/>
          <w:lang w:val="he-IL"/>
        </w:rPr>
        <w:t xml:space="preserve">. </w:t>
      </w:r>
      <w:r>
        <w:rPr>
          <w:rFonts w:hint="cs"/>
          <w:rtl/>
          <w:lang w:val="he-IL"/>
        </w:rPr>
        <w:t xml:space="preserve">מדרש זה מחזיר אותנו ל"אל תקרב הלום" של בראשית רבה נה לעיל על משה שמדמה עצמו לאברהם, </w:t>
      </w:r>
      <w:r w:rsidR="00507F9F">
        <w:rPr>
          <w:rFonts w:hint="cs"/>
          <w:rtl/>
          <w:lang w:val="he-IL"/>
        </w:rPr>
        <w:t>ו</w:t>
      </w:r>
      <w:r>
        <w:rPr>
          <w:rFonts w:hint="cs"/>
          <w:rtl/>
          <w:lang w:val="he-IL"/>
        </w:rPr>
        <w:t xml:space="preserve">יותר מזה, אל מכילתא דרבי ישמעאל </w:t>
      </w:r>
      <w:r w:rsidR="00507F9F">
        <w:rPr>
          <w:rFonts w:hint="cs"/>
          <w:rtl/>
          <w:lang w:val="he-IL"/>
        </w:rPr>
        <w:t xml:space="preserve">לעיל </w:t>
      </w:r>
      <w:r>
        <w:rPr>
          <w:rFonts w:hint="cs"/>
          <w:rtl/>
          <w:lang w:val="he-IL"/>
        </w:rPr>
        <w:t xml:space="preserve">בדבר השבועה שנשבע משה ליתרו שבנו הראשון יהיה לעבודה זרה! ראה הערה 5. כבר הרחבנו לדון </w:t>
      </w:r>
      <w:hyperlink r:id="rId19" w:history="1">
        <w:r w:rsidRPr="00FA303B">
          <w:rPr>
            <w:rStyle w:val="Hyperlink"/>
            <w:rFonts w:hint="cs"/>
            <w:rtl/>
            <w:lang w:val="he-IL"/>
          </w:rPr>
          <w:t>בפסל מיכה</w:t>
        </w:r>
      </w:hyperlink>
      <w:r>
        <w:rPr>
          <w:rFonts w:hint="cs"/>
          <w:rtl/>
          <w:lang w:val="he-IL"/>
        </w:rPr>
        <w:t xml:space="preserve"> בדף מיוחד</w:t>
      </w:r>
      <w:r w:rsidR="00507F9F">
        <w:rPr>
          <w:rFonts w:hint="cs"/>
          <w:rtl/>
          <w:lang w:val="he-IL"/>
        </w:rPr>
        <w:t xml:space="preserve"> לנושא זה, </w:t>
      </w:r>
      <w:r>
        <w:rPr>
          <w:rFonts w:hint="cs"/>
          <w:rtl/>
          <w:lang w:val="he-IL"/>
        </w:rPr>
        <w:t>כאן רק נשוב ונתמה איך זה שמשה מתקשר לעבודה זרה מתחילת דרכו בגלותו אצל יתרו ועד צאצאי צאצאיו בספר שופטים. מה רוצה כאן המדרש לומר לנו מלבד הקביעה הפשוט</w:t>
      </w:r>
      <w:r w:rsidR="00507F9F">
        <w:rPr>
          <w:rFonts w:hint="cs"/>
          <w:rtl/>
          <w:lang w:val="he-IL"/>
        </w:rPr>
        <w:t>ה</w:t>
      </w:r>
      <w:r>
        <w:rPr>
          <w:rFonts w:hint="cs"/>
          <w:rtl/>
          <w:lang w:val="he-IL"/>
        </w:rPr>
        <w:t xml:space="preserve"> שאין לאף אחד שטר ביטחון בעולם. מה פשר דרשה זו?</w:t>
      </w:r>
    </w:p>
  </w:footnote>
  <w:footnote w:id="32">
    <w:p w14:paraId="63567A0C" w14:textId="77777777" w:rsidR="001535ED" w:rsidRDefault="001535ED" w:rsidP="00507F9F">
      <w:pPr>
        <w:pStyle w:val="a3"/>
        <w:rPr>
          <w:rFonts w:hint="cs"/>
          <w:rtl/>
        </w:rPr>
      </w:pPr>
      <w:r>
        <w:rPr>
          <w:rStyle w:val="a5"/>
        </w:rPr>
        <w:footnoteRef/>
      </w:r>
      <w:r>
        <w:rPr>
          <w:rtl/>
        </w:rPr>
        <w:t xml:space="preserve"> </w:t>
      </w:r>
      <w:r>
        <w:rPr>
          <w:rFonts w:hint="cs"/>
          <w:rtl/>
        </w:rPr>
        <w:t xml:space="preserve">זו אולי האגדתא המצוטטת ביותר בפי הדרשנים (מתחרה בה אולי תנורו של עכנאי) בה משה נכנס לבית המדרש של חז"ל ולא מבין </w:t>
      </w:r>
      <w:r w:rsidR="00507F9F">
        <w:rPr>
          <w:rFonts w:hint="cs"/>
          <w:rtl/>
        </w:rPr>
        <w:t>את שיחתם</w:t>
      </w:r>
      <w:r>
        <w:rPr>
          <w:rFonts w:hint="cs"/>
          <w:rtl/>
        </w:rPr>
        <w:t>. שים לב שמשה יושב בשורה הכי רחוקה! (ראה הסיפור בגמרא בבא קמא קיז ע"א על רב כהנא שכשעלה לארץ ישראל ישב בשורה השביעית! ומשה בשמינית). אבל לא צריך להפליג עד תקופת חז"ל, ראה כבר ב</w:t>
      </w:r>
      <w:r>
        <w:rPr>
          <w:rtl/>
        </w:rPr>
        <w:t>דברים רבה ליברמן</w:t>
      </w:r>
      <w:r>
        <w:rPr>
          <w:rFonts w:hint="cs"/>
          <w:rtl/>
        </w:rPr>
        <w:t>,</w:t>
      </w:r>
      <w:r>
        <w:rPr>
          <w:rtl/>
        </w:rPr>
        <w:t xml:space="preserve"> פרשת ואתחנן</w:t>
      </w:r>
      <w:r>
        <w:rPr>
          <w:rFonts w:hint="cs"/>
          <w:rtl/>
        </w:rPr>
        <w:t xml:space="preserve"> המדרש על משה שבניסיונו להעביר את ההנהגה ליהושע ולהישאר עם העם "</w:t>
      </w:r>
      <w:r>
        <w:rPr>
          <w:rtl/>
        </w:rPr>
        <w:t>עמד והשכים, והיה יהושע יושב ודורש</w:t>
      </w:r>
      <w:r>
        <w:rPr>
          <w:rFonts w:hint="cs"/>
          <w:rtl/>
        </w:rPr>
        <w:t xml:space="preserve"> ...</w:t>
      </w:r>
      <w:r>
        <w:rPr>
          <w:rtl/>
        </w:rPr>
        <w:t xml:space="preserve"> ישב יהושע בראש ומשה מימינו ובני אהרן משמאלו. והיה יושב ודורש בפני משה ... ולא היה יודע משה מה היה יהושע דורש</w:t>
      </w:r>
      <w:r>
        <w:rPr>
          <w:rFonts w:hint="cs"/>
          <w:rtl/>
        </w:rPr>
        <w:t>.</w:t>
      </w:r>
      <w:r>
        <w:rPr>
          <w:rtl/>
        </w:rPr>
        <w:t xml:space="preserve"> אחר שעמדו ישראל מהישיבה אמרו לו: משה, סתום לנו את התורה. אמר להם: איני יודע מה להשיב לכם. והיה משה רבינו עליו השלום נכשל ונופל</w:t>
      </w:r>
      <w:r>
        <w:rPr>
          <w:rFonts w:hint="cs"/>
          <w:rtl/>
        </w:rPr>
        <w:t>"</w:t>
      </w:r>
      <w:r>
        <w:rPr>
          <w:rtl/>
        </w:rPr>
        <w:t xml:space="preserve">. </w:t>
      </w:r>
      <w:r>
        <w:rPr>
          <w:rFonts w:hint="cs"/>
          <w:rtl/>
        </w:rPr>
        <w:t>המגמה בשנ</w:t>
      </w:r>
      <w:r w:rsidR="00507F9F">
        <w:rPr>
          <w:rFonts w:hint="cs"/>
          <w:rtl/>
        </w:rPr>
        <w:t>י</w:t>
      </w:r>
      <w:r>
        <w:rPr>
          <w:rFonts w:hint="cs"/>
          <w:rtl/>
        </w:rPr>
        <w:t xml:space="preserve"> מדרשים אלה היא </w:t>
      </w:r>
      <w:r w:rsidR="00507F9F">
        <w:rPr>
          <w:rFonts w:hint="cs"/>
          <w:rtl/>
        </w:rPr>
        <w:t xml:space="preserve">לכאורה </w:t>
      </w:r>
      <w:r>
        <w:rPr>
          <w:rFonts w:hint="cs"/>
          <w:rtl/>
        </w:rPr>
        <w:t>ברורה: להדגיש את</w:t>
      </w:r>
      <w:r w:rsidR="00507F9F">
        <w:rPr>
          <w:rFonts w:hint="cs"/>
          <w:rtl/>
        </w:rPr>
        <w:t xml:space="preserve"> הכלל</w:t>
      </w:r>
      <w:r>
        <w:rPr>
          <w:rFonts w:hint="cs"/>
          <w:rtl/>
        </w:rPr>
        <w:t xml:space="preserve"> "יפתח בדורו כשמואל בדורו" ואת הסובריינות של כל דור להנהיג וללמוד ולדרוש בתורה בלי מורא הדורות הקודמים. לצורך כך, מוכן המדרש להביא את משה שר התורה למצב שהוא כבר לא מבין את השיח החדש בבית המדרש! אך </w:t>
      </w:r>
      <w:r>
        <w:rPr>
          <w:rFonts w:hint="cs"/>
          <w:rtl/>
          <w:lang w:val="he-IL"/>
        </w:rPr>
        <w:t>מנגד, כשמגיעים חכמים להצדיק דינים מסוימים ואין להם לימוד ברור מהפסוקים הם נוקטים בכלל: "הלכה למשה מסיני". באופן דומה המאמר ב</w:t>
      </w:r>
      <w:r w:rsidRPr="001535ED">
        <w:rPr>
          <w:rtl/>
          <w:lang w:val="he-IL"/>
        </w:rPr>
        <w:t>ירושלמי פאה פרק ב הלכה ד</w:t>
      </w:r>
      <w:r>
        <w:rPr>
          <w:rFonts w:hint="cs"/>
          <w:rtl/>
          <w:lang w:val="he-IL"/>
        </w:rPr>
        <w:t>: "</w:t>
      </w:r>
      <w:r w:rsidRPr="001535ED">
        <w:rPr>
          <w:rtl/>
          <w:lang w:val="he-IL"/>
        </w:rPr>
        <w:t>אפי</w:t>
      </w:r>
      <w:r>
        <w:rPr>
          <w:rFonts w:hint="cs"/>
          <w:rtl/>
          <w:lang w:val="he-IL"/>
        </w:rPr>
        <w:t>לו</w:t>
      </w:r>
      <w:r w:rsidRPr="001535ED">
        <w:rPr>
          <w:rtl/>
          <w:lang w:val="he-IL"/>
        </w:rPr>
        <w:t xml:space="preserve"> מה שתלמיד ותיק עתיד להורות לפני רבו</w:t>
      </w:r>
      <w:r>
        <w:rPr>
          <w:rFonts w:hint="cs"/>
          <w:rtl/>
          <w:lang w:val="he-IL"/>
        </w:rPr>
        <w:t>,</w:t>
      </w:r>
      <w:r w:rsidRPr="001535ED">
        <w:rPr>
          <w:rtl/>
          <w:lang w:val="he-IL"/>
        </w:rPr>
        <w:t xml:space="preserve"> כבר נאמר למשה בסיני</w:t>
      </w:r>
      <w:r>
        <w:rPr>
          <w:rFonts w:hint="cs"/>
          <w:rtl/>
          <w:lang w:val="he-IL"/>
        </w:rPr>
        <w:t>". מה ש</w:t>
      </w:r>
      <w:r w:rsidR="00507F9F">
        <w:rPr>
          <w:rFonts w:hint="cs"/>
          <w:rtl/>
          <w:lang w:val="he-IL"/>
        </w:rPr>
        <w:t xml:space="preserve">אגב </w:t>
      </w:r>
      <w:r>
        <w:rPr>
          <w:rFonts w:hint="cs"/>
          <w:rtl/>
          <w:lang w:val="he-IL"/>
        </w:rPr>
        <w:t>קצת מכהה את האיסור של תלמיד להורות לפני רבו. אלה שני צדדים של אותה מטבע שטבעו חכמים: משה בחוץ ומשה בפנים באותה עת.</w:t>
      </w:r>
      <w:r w:rsidR="00507F9F">
        <w:rPr>
          <w:rFonts w:hint="cs"/>
          <w:rtl/>
        </w:rPr>
        <w:t xml:space="preserve"> "הם אמרו והם אמרו".</w:t>
      </w:r>
    </w:p>
  </w:footnote>
  <w:footnote w:id="33">
    <w:p w14:paraId="07951B91" w14:textId="77777777" w:rsidR="00F774F0" w:rsidRDefault="00F774F0" w:rsidP="00F774F0">
      <w:pPr>
        <w:pStyle w:val="a3"/>
        <w:rPr>
          <w:rtl/>
        </w:rPr>
      </w:pPr>
      <w:r>
        <w:rPr>
          <w:rStyle w:val="a5"/>
        </w:rPr>
        <w:footnoteRef/>
      </w:r>
      <w:r>
        <w:rPr>
          <w:rtl/>
        </w:rPr>
        <w:t xml:space="preserve"> </w:t>
      </w:r>
      <w:r>
        <w:rPr>
          <w:rFonts w:hint="cs"/>
          <w:rtl/>
        </w:rPr>
        <w:t>זה אליהו שנאמר עליו: הנה אנכי שולח לכם את אליה וכו', כפי שהוא מסביר בהמשך</w:t>
      </w:r>
    </w:p>
  </w:footnote>
  <w:footnote w:id="34">
    <w:p w14:paraId="7E4F5127" w14:textId="77777777" w:rsidR="00F774F0" w:rsidRDefault="00F774F0" w:rsidP="00507F9F">
      <w:pPr>
        <w:pStyle w:val="a3"/>
        <w:rPr>
          <w:rFonts w:hint="cs"/>
          <w:rtl/>
        </w:rPr>
      </w:pPr>
      <w:r>
        <w:rPr>
          <w:rStyle w:val="a5"/>
        </w:rPr>
        <w:footnoteRef/>
      </w:r>
      <w:r>
        <w:rPr>
          <w:rtl/>
        </w:rPr>
        <w:t xml:space="preserve"> </w:t>
      </w:r>
      <w:r>
        <w:rPr>
          <w:rtl/>
          <w:lang w:eastAsia="en-US"/>
        </w:rPr>
        <w:t>כמה יכולים המדרשים להיות קשים כנגד משה! בגאולת מצרים משה נשלח לפרעה לבד</w:t>
      </w:r>
      <w:r w:rsidR="00D2548C">
        <w:rPr>
          <w:rFonts w:hint="cs"/>
          <w:rtl/>
          <w:lang w:eastAsia="en-US"/>
        </w:rPr>
        <w:t xml:space="preserve">ו (רק אחרי כל סירובי משה מצטרף אהרון בכעס ה', שמות ד יד), </w:t>
      </w:r>
      <w:r>
        <w:rPr>
          <w:rtl/>
          <w:lang w:eastAsia="en-US"/>
        </w:rPr>
        <w:t>ולעתיד לבוא</w:t>
      </w:r>
      <w:r w:rsidR="00D2548C">
        <w:rPr>
          <w:rFonts w:hint="cs"/>
          <w:rtl/>
          <w:lang w:eastAsia="en-US"/>
        </w:rPr>
        <w:t xml:space="preserve"> מורחק משה. </w:t>
      </w:r>
      <w:r>
        <w:rPr>
          <w:rtl/>
          <w:lang w:eastAsia="en-US"/>
        </w:rPr>
        <w:t>לא "זכרו תורת משה" ולא כלום. משה איננו חלק מהגאולה לעתיד לבוא, זו שתאפיל על גאולת מצרים (ירמיהו טו יד: "</w:t>
      </w:r>
      <w:r w:rsidR="00F92360">
        <w:rPr>
          <w:rFonts w:hint="cs"/>
          <w:rtl/>
          <w:lang w:eastAsia="en-US"/>
        </w:rPr>
        <w:t>ל</w:t>
      </w:r>
      <w:r w:rsidR="00F92360">
        <w:rPr>
          <w:rFonts w:hint="eastAsia"/>
          <w:rtl/>
          <w:lang w:eastAsia="en-US"/>
        </w:rPr>
        <w:t>ָ</w:t>
      </w:r>
      <w:r>
        <w:rPr>
          <w:rtl/>
          <w:lang w:eastAsia="en-US"/>
        </w:rPr>
        <w:t xml:space="preserve">כֵן הִנֵּה יָמִים בָּאִים נְאֻם ה' וְלֹא יֵאָמֵר עוֹד חַי ה' אֲשֶׁר הֶעֱלָה אֶת בְּנֵי יִשְׂרָאֵל מֵאֶרֶץ מִצְרָיִם"). אז למה להקניט את משה? </w:t>
      </w:r>
      <w:r w:rsidR="00F92360">
        <w:rPr>
          <w:rFonts w:hint="cs"/>
          <w:rtl/>
          <w:lang w:eastAsia="en-US"/>
        </w:rPr>
        <w:t xml:space="preserve">למה לא כמו </w:t>
      </w:r>
      <w:r w:rsidR="00F92360">
        <w:rPr>
          <w:rtl/>
        </w:rPr>
        <w:t>דברים רבה פרשה ט סימן ט</w:t>
      </w:r>
      <w:r w:rsidR="00F92360">
        <w:rPr>
          <w:rFonts w:hint="cs"/>
          <w:rtl/>
        </w:rPr>
        <w:t xml:space="preserve"> שראינו לעיל שמסיים בטוב: "</w:t>
      </w:r>
      <w:r w:rsidR="00F92360">
        <w:rPr>
          <w:rtl/>
        </w:rPr>
        <w:t>כיון שקיבל עליו למות, התחיל הקב"ה מפייסו. אמר לו: חייך, בעולם הזה הנהגת את בני, אף לעתיד לב</w:t>
      </w:r>
      <w:r w:rsidR="00F92360">
        <w:rPr>
          <w:rFonts w:hint="cs"/>
          <w:rtl/>
        </w:rPr>
        <w:t>ו</w:t>
      </w:r>
      <w:r w:rsidR="00F92360">
        <w:rPr>
          <w:rtl/>
        </w:rPr>
        <w:t xml:space="preserve">א על ידיך אני מנהיג אותן. </w:t>
      </w:r>
      <w:r w:rsidR="00F92360" w:rsidRPr="00A640FE">
        <w:rPr>
          <w:rtl/>
        </w:rPr>
        <w:t xml:space="preserve">שנאמר: </w:t>
      </w:r>
      <w:r w:rsidR="00F92360" w:rsidRPr="00A640FE">
        <w:rPr>
          <w:rFonts w:hint="eastAsia"/>
          <w:rtl/>
          <w:lang w:eastAsia="en-US"/>
        </w:rPr>
        <w:t>וַיִּזְכֹּר</w:t>
      </w:r>
      <w:r w:rsidR="00F92360" w:rsidRPr="00A640FE">
        <w:rPr>
          <w:rtl/>
          <w:lang w:eastAsia="en-US"/>
        </w:rPr>
        <w:t xml:space="preserve"> </w:t>
      </w:r>
      <w:r w:rsidR="00F92360" w:rsidRPr="00A640FE">
        <w:rPr>
          <w:rFonts w:hint="eastAsia"/>
          <w:rtl/>
          <w:lang w:eastAsia="en-US"/>
        </w:rPr>
        <w:t>יְמֵי</w:t>
      </w:r>
      <w:r w:rsidR="00F92360" w:rsidRPr="00A640FE">
        <w:rPr>
          <w:rtl/>
          <w:lang w:eastAsia="en-US"/>
        </w:rPr>
        <w:t xml:space="preserve"> </w:t>
      </w:r>
      <w:r w:rsidR="00F92360" w:rsidRPr="00A640FE">
        <w:rPr>
          <w:rFonts w:hint="eastAsia"/>
          <w:rtl/>
          <w:lang w:eastAsia="en-US"/>
        </w:rPr>
        <w:t>עוֹלָם</w:t>
      </w:r>
      <w:r w:rsidR="00F92360" w:rsidRPr="00A640FE">
        <w:rPr>
          <w:rtl/>
          <w:lang w:eastAsia="en-US"/>
        </w:rPr>
        <w:t xml:space="preserve"> </w:t>
      </w:r>
      <w:r w:rsidR="00F92360" w:rsidRPr="00A640FE">
        <w:rPr>
          <w:rFonts w:hint="eastAsia"/>
          <w:rtl/>
          <w:lang w:eastAsia="en-US"/>
        </w:rPr>
        <w:t>מֹשֶׁה</w:t>
      </w:r>
      <w:r w:rsidR="00F92360" w:rsidRPr="00A640FE">
        <w:rPr>
          <w:rtl/>
          <w:lang w:eastAsia="en-US"/>
        </w:rPr>
        <w:t xml:space="preserve"> </w:t>
      </w:r>
      <w:r w:rsidR="00F92360" w:rsidRPr="00A640FE">
        <w:rPr>
          <w:rFonts w:hint="eastAsia"/>
          <w:rtl/>
          <w:lang w:eastAsia="en-US"/>
        </w:rPr>
        <w:t>עַמּוֹ</w:t>
      </w:r>
      <w:r w:rsidR="00F92360" w:rsidRPr="00A640FE">
        <w:rPr>
          <w:rtl/>
        </w:rPr>
        <w:t xml:space="preserve"> (ישעיה</w:t>
      </w:r>
      <w:r w:rsidR="00F92360">
        <w:rPr>
          <w:rtl/>
        </w:rPr>
        <w:t xml:space="preserve"> סג)</w:t>
      </w:r>
      <w:r w:rsidR="00F92360">
        <w:rPr>
          <w:rFonts w:hint="cs"/>
          <w:rtl/>
        </w:rPr>
        <w:t>"</w:t>
      </w:r>
      <w:r w:rsidR="00507F9F">
        <w:rPr>
          <w:rFonts w:hint="cs"/>
          <w:rtl/>
        </w:rPr>
        <w:t>?</w:t>
      </w:r>
      <w:r w:rsidR="00F92360">
        <w:rPr>
          <w:rFonts w:hint="cs"/>
          <w:rtl/>
        </w:rPr>
        <w:t xml:space="preserve"> </w:t>
      </w:r>
      <w:r>
        <w:rPr>
          <w:rtl/>
          <w:lang w:eastAsia="en-US"/>
        </w:rPr>
        <w:t xml:space="preserve">האם יש חשש שמא דמותו הכבירה תאפיל על מלך המשיח? בבחינת "אין שני מלכים משמשים בכתר אחד". עניין זה של הוצאת משה מהגאולה לעתיד לבוא, או לפחות הנמכתו, היא נושא שלא </w:t>
      </w:r>
      <w:r w:rsidR="00507F9F">
        <w:rPr>
          <w:rFonts w:hint="cs"/>
          <w:rtl/>
          <w:lang w:eastAsia="en-US"/>
        </w:rPr>
        <w:t>הספקנו</w:t>
      </w:r>
      <w:r>
        <w:rPr>
          <w:rtl/>
          <w:lang w:eastAsia="en-US"/>
        </w:rPr>
        <w:t xml:space="preserve"> לחקור בו ויש מן הסתם שיטענו שהוא קשור במלחמה עם המינים (הנוצרים) ואנו לא בקיאים בכגון זה והמאירים עינינו יבורכו.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43F2" w14:textId="77777777" w:rsidR="00D05C13" w:rsidRDefault="00D05C13" w:rsidP="00ED59D3">
    <w:pPr>
      <w:pStyle w:val="1"/>
      <w:tabs>
        <w:tab w:val="clear" w:pos="9469"/>
        <w:tab w:val="right" w:pos="9299"/>
      </w:tabs>
      <w:rPr>
        <w:lang w:eastAsia="en-US"/>
      </w:rPr>
    </w:pPr>
    <w:r>
      <w:rPr>
        <w:rtl/>
        <w:lang w:eastAsia="en-US"/>
      </w:rPr>
      <w:t>דפים מיוחדים</w:t>
    </w:r>
    <w:r w:rsidR="00BA2856">
      <w:rPr>
        <w:rFonts w:hint="cs"/>
        <w:rtl/>
        <w:lang w:eastAsia="en-US"/>
      </w:rPr>
      <w:t xml:space="preserve"> </w:t>
    </w:r>
    <w:r w:rsidR="00BA2856">
      <w:rPr>
        <w:rtl/>
        <w:lang w:eastAsia="en-US"/>
      </w:rPr>
      <w:t>–</w:t>
    </w:r>
    <w:r w:rsidR="00BA2856">
      <w:rPr>
        <w:rFonts w:hint="cs"/>
        <w:rtl/>
        <w:lang w:eastAsia="en-US"/>
      </w:rPr>
      <w:t xml:space="preserve"> הנמכת דמותו של משה</w:t>
    </w:r>
    <w:r>
      <w:rPr>
        <w:rtl/>
        <w:lang w:eastAsia="en-US"/>
      </w:rPr>
      <w:tab/>
      <w:t>מחלקי המים</w:t>
    </w:r>
  </w:p>
  <w:p w14:paraId="1CDB6BEA"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F0B9"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DcxsjAws7Q0MzRX0lEKTi0uzszPAykwMqgFAAG6uBktAAAA"/>
  </w:docVars>
  <w:rsids>
    <w:rsidRoot w:val="005E40E4"/>
    <w:rsid w:val="00005CAE"/>
    <w:rsid w:val="0000719E"/>
    <w:rsid w:val="00040602"/>
    <w:rsid w:val="00076F77"/>
    <w:rsid w:val="00086D69"/>
    <w:rsid w:val="000A7EAF"/>
    <w:rsid w:val="000D7FB2"/>
    <w:rsid w:val="000F34AE"/>
    <w:rsid w:val="00115CE4"/>
    <w:rsid w:val="001535ED"/>
    <w:rsid w:val="00157BCB"/>
    <w:rsid w:val="00182528"/>
    <w:rsid w:val="00182BCD"/>
    <w:rsid w:val="00185ADF"/>
    <w:rsid w:val="00187554"/>
    <w:rsid w:val="00190B85"/>
    <w:rsid w:val="00192586"/>
    <w:rsid w:val="001A6E6C"/>
    <w:rsid w:val="001C7EB1"/>
    <w:rsid w:val="001E080E"/>
    <w:rsid w:val="0020116B"/>
    <w:rsid w:val="00211C2D"/>
    <w:rsid w:val="00222602"/>
    <w:rsid w:val="0023604F"/>
    <w:rsid w:val="00237140"/>
    <w:rsid w:val="002510ED"/>
    <w:rsid w:val="0025343E"/>
    <w:rsid w:val="00255DAD"/>
    <w:rsid w:val="002731A4"/>
    <w:rsid w:val="00273264"/>
    <w:rsid w:val="002743CC"/>
    <w:rsid w:val="00277741"/>
    <w:rsid w:val="002805F4"/>
    <w:rsid w:val="0028146B"/>
    <w:rsid w:val="00281D3A"/>
    <w:rsid w:val="002842DD"/>
    <w:rsid w:val="002B42F8"/>
    <w:rsid w:val="002C46D9"/>
    <w:rsid w:val="002E1321"/>
    <w:rsid w:val="002E1664"/>
    <w:rsid w:val="002E6B1B"/>
    <w:rsid w:val="00301FA0"/>
    <w:rsid w:val="00313241"/>
    <w:rsid w:val="00340ABF"/>
    <w:rsid w:val="00357566"/>
    <w:rsid w:val="00360A49"/>
    <w:rsid w:val="003800B7"/>
    <w:rsid w:val="00381F1A"/>
    <w:rsid w:val="0039495A"/>
    <w:rsid w:val="00394AB4"/>
    <w:rsid w:val="00397050"/>
    <w:rsid w:val="003B123C"/>
    <w:rsid w:val="003B2B4C"/>
    <w:rsid w:val="003B7529"/>
    <w:rsid w:val="003B7A42"/>
    <w:rsid w:val="003E0D79"/>
    <w:rsid w:val="00400993"/>
    <w:rsid w:val="00406EB5"/>
    <w:rsid w:val="004127A2"/>
    <w:rsid w:val="00435637"/>
    <w:rsid w:val="004367F5"/>
    <w:rsid w:val="004432F1"/>
    <w:rsid w:val="00446C43"/>
    <w:rsid w:val="004512C8"/>
    <w:rsid w:val="00454F49"/>
    <w:rsid w:val="004A643D"/>
    <w:rsid w:val="004B647E"/>
    <w:rsid w:val="004D5326"/>
    <w:rsid w:val="004F17AB"/>
    <w:rsid w:val="004F471C"/>
    <w:rsid w:val="00503FDA"/>
    <w:rsid w:val="0050400D"/>
    <w:rsid w:val="00507F9F"/>
    <w:rsid w:val="005343B9"/>
    <w:rsid w:val="0054272F"/>
    <w:rsid w:val="005943A9"/>
    <w:rsid w:val="005A3621"/>
    <w:rsid w:val="005A790A"/>
    <w:rsid w:val="005B7721"/>
    <w:rsid w:val="005C064F"/>
    <w:rsid w:val="005C2A90"/>
    <w:rsid w:val="005D261A"/>
    <w:rsid w:val="005E40E4"/>
    <w:rsid w:val="005F4B79"/>
    <w:rsid w:val="00601EA7"/>
    <w:rsid w:val="00602300"/>
    <w:rsid w:val="0060688B"/>
    <w:rsid w:val="00607950"/>
    <w:rsid w:val="00627115"/>
    <w:rsid w:val="00630E8B"/>
    <w:rsid w:val="0063229E"/>
    <w:rsid w:val="006363ED"/>
    <w:rsid w:val="00640E2F"/>
    <w:rsid w:val="0064152E"/>
    <w:rsid w:val="006465F4"/>
    <w:rsid w:val="00662D9C"/>
    <w:rsid w:val="0066696C"/>
    <w:rsid w:val="0068696C"/>
    <w:rsid w:val="006D4F8C"/>
    <w:rsid w:val="006E3C72"/>
    <w:rsid w:val="006F2C1C"/>
    <w:rsid w:val="00764A67"/>
    <w:rsid w:val="00773E3B"/>
    <w:rsid w:val="00777E67"/>
    <w:rsid w:val="00780C95"/>
    <w:rsid w:val="007F6C83"/>
    <w:rsid w:val="0082097D"/>
    <w:rsid w:val="00832898"/>
    <w:rsid w:val="00864766"/>
    <w:rsid w:val="00864CDC"/>
    <w:rsid w:val="0086565C"/>
    <w:rsid w:val="008A3644"/>
    <w:rsid w:val="008C0DBD"/>
    <w:rsid w:val="008C387C"/>
    <w:rsid w:val="008C54DE"/>
    <w:rsid w:val="008D2618"/>
    <w:rsid w:val="00917BAA"/>
    <w:rsid w:val="00921EBB"/>
    <w:rsid w:val="00935B0A"/>
    <w:rsid w:val="00943CDC"/>
    <w:rsid w:val="00944609"/>
    <w:rsid w:val="00960627"/>
    <w:rsid w:val="00981284"/>
    <w:rsid w:val="00982F36"/>
    <w:rsid w:val="00985018"/>
    <w:rsid w:val="0099466A"/>
    <w:rsid w:val="009D350D"/>
    <w:rsid w:val="009F10C7"/>
    <w:rsid w:val="009F1FC5"/>
    <w:rsid w:val="009F4493"/>
    <w:rsid w:val="00A14961"/>
    <w:rsid w:val="00A43100"/>
    <w:rsid w:val="00A54022"/>
    <w:rsid w:val="00A54588"/>
    <w:rsid w:val="00A54DBC"/>
    <w:rsid w:val="00A6193C"/>
    <w:rsid w:val="00A84DEF"/>
    <w:rsid w:val="00A90A4F"/>
    <w:rsid w:val="00AA7EF6"/>
    <w:rsid w:val="00AC4276"/>
    <w:rsid w:val="00AE2222"/>
    <w:rsid w:val="00AE3386"/>
    <w:rsid w:val="00AE4150"/>
    <w:rsid w:val="00B075CE"/>
    <w:rsid w:val="00B2091A"/>
    <w:rsid w:val="00B2454E"/>
    <w:rsid w:val="00B24CEB"/>
    <w:rsid w:val="00B26C98"/>
    <w:rsid w:val="00B33B22"/>
    <w:rsid w:val="00B3409A"/>
    <w:rsid w:val="00B377B6"/>
    <w:rsid w:val="00B41249"/>
    <w:rsid w:val="00B75991"/>
    <w:rsid w:val="00B95E94"/>
    <w:rsid w:val="00BA2856"/>
    <w:rsid w:val="00BA4809"/>
    <w:rsid w:val="00BA56E8"/>
    <w:rsid w:val="00BB7EBB"/>
    <w:rsid w:val="00BC4393"/>
    <w:rsid w:val="00BD536D"/>
    <w:rsid w:val="00BD69BB"/>
    <w:rsid w:val="00BF3960"/>
    <w:rsid w:val="00C01DEF"/>
    <w:rsid w:val="00C020CB"/>
    <w:rsid w:val="00C10DDD"/>
    <w:rsid w:val="00C16096"/>
    <w:rsid w:val="00C162FC"/>
    <w:rsid w:val="00C20BCE"/>
    <w:rsid w:val="00C81793"/>
    <w:rsid w:val="00C87675"/>
    <w:rsid w:val="00C94D47"/>
    <w:rsid w:val="00CA71BA"/>
    <w:rsid w:val="00CB3632"/>
    <w:rsid w:val="00CD5E8D"/>
    <w:rsid w:val="00CE06F7"/>
    <w:rsid w:val="00CF37B0"/>
    <w:rsid w:val="00CF778F"/>
    <w:rsid w:val="00D01A1E"/>
    <w:rsid w:val="00D029C2"/>
    <w:rsid w:val="00D05C13"/>
    <w:rsid w:val="00D116FB"/>
    <w:rsid w:val="00D118AE"/>
    <w:rsid w:val="00D20622"/>
    <w:rsid w:val="00D23954"/>
    <w:rsid w:val="00D2548C"/>
    <w:rsid w:val="00D31E88"/>
    <w:rsid w:val="00D65323"/>
    <w:rsid w:val="00D712F7"/>
    <w:rsid w:val="00D72D73"/>
    <w:rsid w:val="00D978BD"/>
    <w:rsid w:val="00DF22F3"/>
    <w:rsid w:val="00E067B3"/>
    <w:rsid w:val="00E130F0"/>
    <w:rsid w:val="00E21E17"/>
    <w:rsid w:val="00E22DCB"/>
    <w:rsid w:val="00E35B2F"/>
    <w:rsid w:val="00E46E37"/>
    <w:rsid w:val="00E616D7"/>
    <w:rsid w:val="00E66BBC"/>
    <w:rsid w:val="00E83A08"/>
    <w:rsid w:val="00E84869"/>
    <w:rsid w:val="00E924C9"/>
    <w:rsid w:val="00EA557D"/>
    <w:rsid w:val="00EA798D"/>
    <w:rsid w:val="00EB2E38"/>
    <w:rsid w:val="00EC52B9"/>
    <w:rsid w:val="00ED11E7"/>
    <w:rsid w:val="00ED1DA7"/>
    <w:rsid w:val="00ED59D3"/>
    <w:rsid w:val="00EE3993"/>
    <w:rsid w:val="00EE4147"/>
    <w:rsid w:val="00F10ED9"/>
    <w:rsid w:val="00F14BFC"/>
    <w:rsid w:val="00F223E7"/>
    <w:rsid w:val="00F4229C"/>
    <w:rsid w:val="00F43596"/>
    <w:rsid w:val="00F46DE1"/>
    <w:rsid w:val="00F50EA9"/>
    <w:rsid w:val="00F53295"/>
    <w:rsid w:val="00F67B57"/>
    <w:rsid w:val="00F743FA"/>
    <w:rsid w:val="00F774F0"/>
    <w:rsid w:val="00F83C7C"/>
    <w:rsid w:val="00F906F0"/>
    <w:rsid w:val="00F92360"/>
    <w:rsid w:val="00FA303B"/>
    <w:rsid w:val="00FC147A"/>
    <w:rsid w:val="00FC5E17"/>
    <w:rsid w:val="00FF1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F6B5F"/>
  <w15:chartTrackingRefBased/>
  <w15:docId w15:val="{81B15B45-9B46-448B-8F6F-4DF582E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1284"/>
    <w:pPr>
      <w:bidi/>
    </w:pPr>
    <w:rPr>
      <w:rFonts w:cs="Narkisim"/>
      <w:sz w:val="22"/>
      <w:szCs w:val="22"/>
      <w:lang w:eastAsia="he-IL"/>
    </w:rPr>
  </w:style>
  <w:style w:type="paragraph" w:styleId="1">
    <w:name w:val="heading 1"/>
    <w:basedOn w:val="a"/>
    <w:next w:val="a"/>
    <w:link w:val="10"/>
    <w:qFormat/>
    <w:rsid w:val="00981284"/>
    <w:pPr>
      <w:keepNext/>
      <w:tabs>
        <w:tab w:val="right" w:pos="9469"/>
      </w:tabs>
      <w:jc w:val="both"/>
      <w:outlineLvl w:val="0"/>
    </w:pPr>
    <w:rPr>
      <w:rFonts w:cs="David"/>
      <w:b/>
      <w:bCs/>
      <w:szCs w:val="28"/>
    </w:rPr>
  </w:style>
  <w:style w:type="character" w:default="1" w:styleId="a0">
    <w:name w:val="Default Paragraph Font"/>
    <w:uiPriority w:val="1"/>
    <w:semiHidden/>
    <w:unhideWhenUsed/>
    <w:rsid w:val="009812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1284"/>
  </w:style>
  <w:style w:type="paragraph" w:styleId="a3">
    <w:name w:val="footnote text"/>
    <w:basedOn w:val="a"/>
    <w:link w:val="a4"/>
    <w:rsid w:val="00981284"/>
    <w:pPr>
      <w:ind w:left="170" w:hanging="170"/>
      <w:jc w:val="both"/>
    </w:pPr>
    <w:rPr>
      <w:sz w:val="20"/>
      <w:szCs w:val="20"/>
    </w:rPr>
  </w:style>
  <w:style w:type="character" w:styleId="a5">
    <w:name w:val="footnote reference"/>
    <w:semiHidden/>
    <w:rsid w:val="00981284"/>
    <w:rPr>
      <w:vertAlign w:val="superscript"/>
    </w:rPr>
  </w:style>
  <w:style w:type="paragraph" w:styleId="a6">
    <w:name w:val="header"/>
    <w:basedOn w:val="a"/>
    <w:link w:val="a7"/>
    <w:rsid w:val="00981284"/>
    <w:pPr>
      <w:tabs>
        <w:tab w:val="center" w:pos="4153"/>
        <w:tab w:val="right" w:pos="8306"/>
      </w:tabs>
    </w:pPr>
  </w:style>
  <w:style w:type="paragraph" w:styleId="a8">
    <w:name w:val="footer"/>
    <w:basedOn w:val="a"/>
    <w:link w:val="a9"/>
    <w:rsid w:val="00981284"/>
    <w:pPr>
      <w:tabs>
        <w:tab w:val="center" w:pos="4153"/>
        <w:tab w:val="right" w:pos="8306"/>
      </w:tabs>
    </w:pPr>
  </w:style>
  <w:style w:type="paragraph" w:customStyle="1" w:styleId="aa">
    <w:name w:val="כותרת"/>
    <w:basedOn w:val="a"/>
    <w:rsid w:val="00981284"/>
    <w:pPr>
      <w:spacing w:before="240" w:line="320" w:lineRule="atLeast"/>
      <w:jc w:val="center"/>
    </w:pPr>
    <w:rPr>
      <w:rFonts w:cs="David"/>
      <w:b/>
      <w:bCs/>
      <w:spacing w:val="20"/>
      <w:szCs w:val="32"/>
    </w:rPr>
  </w:style>
  <w:style w:type="paragraph" w:customStyle="1" w:styleId="ab">
    <w:name w:val="כותרת קטע"/>
    <w:basedOn w:val="a"/>
    <w:rsid w:val="00981284"/>
    <w:pPr>
      <w:spacing w:before="240" w:line="300" w:lineRule="atLeast"/>
    </w:pPr>
    <w:rPr>
      <w:rFonts w:cs="Arial"/>
      <w:b/>
      <w:bCs/>
      <w:szCs w:val="24"/>
    </w:rPr>
  </w:style>
  <w:style w:type="paragraph" w:customStyle="1" w:styleId="ac">
    <w:name w:val="מקור"/>
    <w:basedOn w:val="a"/>
    <w:rsid w:val="00981284"/>
    <w:pPr>
      <w:spacing w:line="320" w:lineRule="atLeast"/>
      <w:jc w:val="both"/>
    </w:pPr>
    <w:rPr>
      <w:rFonts w:cs="David"/>
      <w:szCs w:val="24"/>
    </w:rPr>
  </w:style>
  <w:style w:type="paragraph" w:customStyle="1" w:styleId="ad">
    <w:name w:val="מחלקי המים"/>
    <w:basedOn w:val="a"/>
    <w:rsid w:val="0098128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981284"/>
    <w:rPr>
      <w:rFonts w:cs="Narkisim"/>
      <w:lang w:eastAsia="he-IL"/>
    </w:rPr>
  </w:style>
  <w:style w:type="character" w:customStyle="1" w:styleId="10">
    <w:name w:val="כותרת 1 תו"/>
    <w:link w:val="1"/>
    <w:rsid w:val="00981284"/>
    <w:rPr>
      <w:rFonts w:cs="David"/>
      <w:b/>
      <w:bCs/>
      <w:sz w:val="22"/>
      <w:szCs w:val="28"/>
      <w:lang w:eastAsia="he-IL"/>
    </w:rPr>
  </w:style>
  <w:style w:type="character" w:customStyle="1" w:styleId="a7">
    <w:name w:val="כותרת עליונה תו"/>
    <w:link w:val="a6"/>
    <w:rsid w:val="00981284"/>
    <w:rPr>
      <w:rFonts w:cs="Narkisim"/>
      <w:sz w:val="22"/>
      <w:szCs w:val="22"/>
      <w:lang w:eastAsia="he-IL"/>
    </w:rPr>
  </w:style>
  <w:style w:type="character" w:customStyle="1" w:styleId="a9">
    <w:name w:val="כותרת תחתונה תו"/>
    <w:link w:val="a8"/>
    <w:rsid w:val="00981284"/>
    <w:rPr>
      <w:rFonts w:cs="Narkisim"/>
      <w:sz w:val="22"/>
      <w:szCs w:val="22"/>
      <w:lang w:eastAsia="he-IL"/>
    </w:rPr>
  </w:style>
  <w:style w:type="character" w:styleId="Hyperlink">
    <w:name w:val="Hyperlink"/>
    <w:rsid w:val="00981284"/>
    <w:rPr>
      <w:color w:val="0000FF"/>
      <w:u w:val="single"/>
    </w:rPr>
  </w:style>
  <w:style w:type="character" w:styleId="af">
    <w:name w:val="page number"/>
    <w:rsid w:val="00AE2222"/>
  </w:style>
  <w:style w:type="paragraph" w:styleId="af0">
    <w:name w:val="Balloon Text"/>
    <w:basedOn w:val="a"/>
    <w:link w:val="af1"/>
    <w:uiPriority w:val="99"/>
    <w:unhideWhenUsed/>
    <w:rsid w:val="00981284"/>
    <w:rPr>
      <w:rFonts w:ascii="Tahoma" w:hAnsi="Tahoma" w:cs="Tahoma"/>
      <w:sz w:val="16"/>
      <w:szCs w:val="16"/>
    </w:rPr>
  </w:style>
  <w:style w:type="character" w:customStyle="1" w:styleId="af1">
    <w:name w:val="טקסט בלונים תו"/>
    <w:link w:val="af0"/>
    <w:uiPriority w:val="99"/>
    <w:rsid w:val="00981284"/>
    <w:rPr>
      <w:rFonts w:ascii="Tahoma" w:hAnsi="Tahoma" w:cs="Tahoma"/>
      <w:sz w:val="16"/>
      <w:szCs w:val="16"/>
      <w:lang w:eastAsia="he-IL"/>
    </w:rPr>
  </w:style>
  <w:style w:type="character" w:styleId="FollowedHyperlink">
    <w:name w:val="FollowedHyperlink"/>
    <w:rsid w:val="00BA4809"/>
    <w:rPr>
      <w:color w:val="800080"/>
      <w:u w:val="single"/>
    </w:rPr>
  </w:style>
  <w:style w:type="character" w:styleId="af2">
    <w:name w:val="Strong"/>
    <w:uiPriority w:val="22"/>
    <w:qFormat/>
    <w:rsid w:val="00B95E94"/>
    <w:rPr>
      <w:b/>
      <w:bCs/>
    </w:rPr>
  </w:style>
  <w:style w:type="paragraph" w:styleId="NormalWeb">
    <w:name w:val="Normal (Web)"/>
    <w:basedOn w:val="a"/>
    <w:uiPriority w:val="99"/>
    <w:unhideWhenUsed/>
    <w:rsid w:val="00B95E94"/>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5015">
      <w:bodyDiv w:val="1"/>
      <w:marLeft w:val="0"/>
      <w:marRight w:val="0"/>
      <w:marTop w:val="0"/>
      <w:marBottom w:val="0"/>
      <w:divBdr>
        <w:top w:val="none" w:sz="0" w:space="0" w:color="auto"/>
        <w:left w:val="none" w:sz="0" w:space="0" w:color="auto"/>
        <w:bottom w:val="none" w:sz="0" w:space="0" w:color="auto"/>
        <w:right w:val="none" w:sz="0" w:space="0" w:color="auto"/>
      </w:divBdr>
      <w:divsChild>
        <w:div w:id="461658245">
          <w:marLeft w:val="0"/>
          <w:marRight w:val="0"/>
          <w:marTop w:val="0"/>
          <w:marBottom w:val="0"/>
          <w:divBdr>
            <w:top w:val="none" w:sz="0" w:space="0" w:color="auto"/>
            <w:left w:val="none" w:sz="0" w:space="0" w:color="auto"/>
            <w:bottom w:val="none" w:sz="0" w:space="0" w:color="auto"/>
            <w:right w:val="none" w:sz="0" w:space="0" w:color="auto"/>
          </w:divBdr>
          <w:divsChild>
            <w:div w:id="630940202">
              <w:marLeft w:val="0"/>
              <w:marRight w:val="0"/>
              <w:marTop w:val="0"/>
              <w:marBottom w:val="0"/>
              <w:divBdr>
                <w:top w:val="none" w:sz="0" w:space="0" w:color="auto"/>
                <w:left w:val="none" w:sz="0" w:space="0" w:color="auto"/>
                <w:bottom w:val="none" w:sz="0" w:space="0" w:color="auto"/>
                <w:right w:val="none" w:sz="0" w:space="0" w:color="auto"/>
              </w:divBdr>
              <w:divsChild>
                <w:div w:id="1613124001">
                  <w:marLeft w:val="0"/>
                  <w:marRight w:val="0"/>
                  <w:marTop w:val="0"/>
                  <w:marBottom w:val="0"/>
                  <w:divBdr>
                    <w:top w:val="none" w:sz="0" w:space="0" w:color="auto"/>
                    <w:left w:val="none" w:sz="0" w:space="0" w:color="auto"/>
                    <w:bottom w:val="none" w:sz="0" w:space="0" w:color="auto"/>
                    <w:right w:val="none" w:sz="0" w:space="0" w:color="auto"/>
                  </w:divBdr>
                  <w:divsChild>
                    <w:div w:id="1701516565">
                      <w:marLeft w:val="-225"/>
                      <w:marRight w:val="-225"/>
                      <w:marTop w:val="0"/>
                      <w:marBottom w:val="0"/>
                      <w:divBdr>
                        <w:top w:val="none" w:sz="0" w:space="0" w:color="auto"/>
                        <w:left w:val="none" w:sz="0" w:space="0" w:color="auto"/>
                        <w:bottom w:val="none" w:sz="0" w:space="0" w:color="auto"/>
                        <w:right w:val="none" w:sz="0" w:space="0" w:color="auto"/>
                      </w:divBdr>
                      <w:divsChild>
                        <w:div w:id="841776997">
                          <w:marLeft w:val="0"/>
                          <w:marRight w:val="0"/>
                          <w:marTop w:val="0"/>
                          <w:marBottom w:val="0"/>
                          <w:divBdr>
                            <w:top w:val="none" w:sz="0" w:space="0" w:color="auto"/>
                            <w:left w:val="none" w:sz="0" w:space="0" w:color="auto"/>
                            <w:bottom w:val="none" w:sz="0" w:space="0" w:color="auto"/>
                            <w:right w:val="none" w:sz="0" w:space="0" w:color="auto"/>
                          </w:divBdr>
                          <w:divsChild>
                            <w:div w:id="1951274260">
                              <w:marLeft w:val="0"/>
                              <w:marRight w:val="0"/>
                              <w:marTop w:val="0"/>
                              <w:marBottom w:val="0"/>
                              <w:divBdr>
                                <w:top w:val="none" w:sz="0" w:space="0" w:color="auto"/>
                                <w:left w:val="none" w:sz="0" w:space="0" w:color="auto"/>
                                <w:bottom w:val="none" w:sz="0" w:space="0" w:color="auto"/>
                                <w:right w:val="none" w:sz="0" w:space="0" w:color="auto"/>
                              </w:divBdr>
                              <w:divsChild>
                                <w:div w:id="993879584">
                                  <w:marLeft w:val="0"/>
                                  <w:marRight w:val="0"/>
                                  <w:marTop w:val="0"/>
                                  <w:marBottom w:val="0"/>
                                  <w:divBdr>
                                    <w:top w:val="none" w:sz="0" w:space="0" w:color="auto"/>
                                    <w:left w:val="none" w:sz="0" w:space="0" w:color="auto"/>
                                    <w:bottom w:val="none" w:sz="0" w:space="0" w:color="auto"/>
                                    <w:right w:val="none" w:sz="0" w:space="0" w:color="auto"/>
                                  </w:divBdr>
                                  <w:divsChild>
                                    <w:div w:id="664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938025517">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235121451">
      <w:bodyDiv w:val="1"/>
      <w:marLeft w:val="0"/>
      <w:marRight w:val="0"/>
      <w:marTop w:val="0"/>
      <w:marBottom w:val="0"/>
      <w:divBdr>
        <w:top w:val="none" w:sz="0" w:space="0" w:color="auto"/>
        <w:left w:val="none" w:sz="0" w:space="0" w:color="auto"/>
        <w:bottom w:val="none" w:sz="0" w:space="0" w:color="auto"/>
        <w:right w:val="none" w:sz="0" w:space="0" w:color="auto"/>
      </w:divBdr>
    </w:div>
    <w:div w:id="1311518456">
      <w:bodyDiv w:val="1"/>
      <w:marLeft w:val="0"/>
      <w:marRight w:val="0"/>
      <w:marTop w:val="0"/>
      <w:marBottom w:val="0"/>
      <w:divBdr>
        <w:top w:val="none" w:sz="0" w:space="0" w:color="auto"/>
        <w:left w:val="none" w:sz="0" w:space="0" w:color="auto"/>
        <w:bottom w:val="none" w:sz="0" w:space="0" w:color="auto"/>
        <w:right w:val="none" w:sz="0" w:space="0" w:color="auto"/>
      </w:divBdr>
    </w:div>
    <w:div w:id="1726294816">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4%d7%a0%d7%97%d7%95%d7%a9%d7%aa" TargetMode="External"/><Relationship Id="rId13" Type="http://schemas.openxmlformats.org/officeDocument/2006/relationships/hyperlink" Target="https://www.mayim.org.il/?parasha=%D7%90%D7%9C-%D7%AA%D7%A7%D7%A8%D7%91-%D7%94%D7%9C%D7%95%D7%9D-%D7%94%D7%A7%D7%A8%D7%91-%D7%90%D7%9C%D7%99%D7%9A-%D7%90%D7%AA-%D7%90%D7%94%D7%A8%D7%95%D7%9F" TargetMode="External"/><Relationship Id="rId18" Type="http://schemas.openxmlformats.org/officeDocument/2006/relationships/hyperlink" Target="https://www.mayim.org.il/?parasha=%D7%A2%D7%96%D7%94-%D7%9B%D7%9E%D7%95%D7%95%D7%AA-%D7%90%D7%94%D7%91%D7%94-%D7%A7%D7%A9%D7%94-%D7%9B%D7%A9%D7%90%D7%95%D7%9C-%D7%A7%D7%A0%D7%90%D7%94" TargetMode="External"/><Relationship Id="rId3" Type="http://schemas.openxmlformats.org/officeDocument/2006/relationships/hyperlink" Target="https://www.mayim.org.il/?parasha=%D7%9E%D7%93%D7%A8%D7%A9-%D7%A4%D7%98%D7%99%D7%A8%D7%AA-%D7%9E%D7%A9%D7%94" TargetMode="Externa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hyperlink" Target="https://www.mayim.org.il/?parasha=%D7%99%D7%A4%D7%A7%D7%95%D7%93-%D7%94-%D7%90%D7%99%D7%A9-%D7%A2%D7%9C-%D7%94%D7%A2%D7%93%D7%94" TargetMode="External"/><Relationship Id="rId17" Type="http://schemas.openxmlformats.org/officeDocument/2006/relationships/hyperlink" Target="https://www.mayim.org.il/?parasha=%d7%9e%d7%95%d7%aa-%d7%90%d7%94%d7%a8%d7%95%d7%9f" TargetMode="External"/><Relationship Id="rId2" Type="http://schemas.openxmlformats.org/officeDocument/2006/relationships/hyperlink" Target="https://www.mayim.org.il/?parasha=%D7%90%D7%99%D7%9F-%D7%94%D7%9E%D7%9C%D7%9A-%D7%A0%D7%9B%D7%A0%D7%A1-%D7%9B%D7%94%D7%93%D7%99%D7%95%D7%98" TargetMode="External"/><Relationship Id="rId16" Type="http://schemas.openxmlformats.org/officeDocument/2006/relationships/hyperlink" Target="https://www.mayim.org.il/?parasha=%d7%aa%d7%95%d7%a8%d7%aa-%d7%90%d7%9e%d7%aa-%d7%94%d7%99%d7%99%d7%aa%d7%94-%d7%91%d7%a4%d7%99%d7%94%d7%95" TargetMode="External"/><Relationship Id="rId1" Type="http://schemas.openxmlformats.org/officeDocument/2006/relationships/hyperlink" Target="https://www.mayim.org.il/?parasha=%D7%9B%D7%99-%D7%9C%D7%90-%D7%AA%D7%A2%D7%91%D7%95%D7%A8-%D7%90%D7%AA-%D7%94%D7%99%D7%A8%D7%93%D7%9F-%D7%94%D7%96%D7%94" TargetMode="External"/><Relationship Id="rId6" Type="http://schemas.openxmlformats.org/officeDocument/2006/relationships/hyperlink" Target="http://www.mayim.org.il/?parasha=%d7%93%d7%a8%d7%9b%d7%95-%d7%a9%d7%9c-%d7%90%d7%91%d7%a8%d7%94%d7%9d-%d7%9c%d7%90%d7%9e%d7%95%d7%a0%d7%94-%d7%91%d7%91%d7%95%d7%a8%d7%90-%d7%a2%d7%95%d7%9c%d7%9d" TargetMode="External"/><Relationship Id="rId11" Type="http://schemas.openxmlformats.org/officeDocument/2006/relationships/hyperlink" Target="https://www.mayim.org.il/?parasha=%D7%91%D7%99%D7%9F-%D7%9E%D7%A9%D7%94-%D7%9C%D7%90%D7%91%D7%95%D7%AA" TargetMode="External"/><Relationship Id="rId5" Type="http://schemas.openxmlformats.org/officeDocument/2006/relationships/hyperlink" Target="https://www.mayim.org.il/?parasha=%d7%9b%d7%a9%d7%9e%d7%a9%d7%94-%d7%9b%d7%95%d7%a2%d7%a1" TargetMode="External"/><Relationship Id="rId15" Type="http://schemas.openxmlformats.org/officeDocument/2006/relationships/hyperlink" Target="https://www.mayim.org.il/?parasha=%D7%99%D7%A4%D7%A7%D7%95%D7%93-%D7%94-%D7%90%D7%99%D7%A9-%D7%A2%D7%9C-%D7%94%D7%A2%D7%93%D7%94" TargetMode="External"/><Relationship Id="rId10" Type="http://schemas.openxmlformats.org/officeDocument/2006/relationships/hyperlink" Target="https://www.mayim.org.il/?parasha=%D7%A6%D7%A8%D7%A2%D7%AA-%D7%9B%D7%99-%D7%AA%D7%94%D7%99%D7%94-%D7%91%D7%90%D7%93%D7%9D" TargetMode="External"/><Relationship Id="rId19" Type="http://schemas.openxmlformats.org/officeDocument/2006/relationships/hyperlink" Target="https://www.mayim.org.il/?meyuhadim=%D7%A4%D7%A1%D7%9C-%D7%9E%D7%99%D7%9B%D7%94" TargetMode="External"/><Relationship Id="rId4" Type="http://schemas.openxmlformats.org/officeDocument/2006/relationships/hyperlink" Target="https://www.mayim.org.il/?parasha=%d7%9c%d7%90-%d7%a9%d7%9e%d7%a2%d7%aa%d7%99-%d7%a9%d7%9b%d7%97%d7%aa%d7%99-%d7%98%d7%a2%d7%99%d7%aa%d7%99" TargetMode="External"/><Relationship Id="rId9" Type="http://schemas.openxmlformats.org/officeDocument/2006/relationships/hyperlink" Target="http://www.mayim.org.il/?parasha=%d7%a0%d7%97%d7%95%d7%a9%d7%aa%d7%9f" TargetMode="External"/><Relationship Id="rId14"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1455</Words>
  <Characters>7280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8718</CharactersWithSpaces>
  <SharedDoc>false</SharedDoc>
  <HLinks>
    <vt:vector size="114" baseType="variant">
      <vt:variant>
        <vt:i4>6488122</vt:i4>
      </vt:variant>
      <vt:variant>
        <vt:i4>54</vt:i4>
      </vt:variant>
      <vt:variant>
        <vt:i4>0</vt:i4>
      </vt:variant>
      <vt:variant>
        <vt:i4>5</vt:i4>
      </vt:variant>
      <vt:variant>
        <vt:lpwstr>https://www.mayim.org.il/?meyuhadim=%D7%A4%D7%A1%D7%9C-%D7%9E%D7%99%D7%9B%D7%94</vt:lpwstr>
      </vt:variant>
      <vt:variant>
        <vt:lpwstr/>
      </vt:variant>
      <vt:variant>
        <vt:i4>6291489</vt:i4>
      </vt:variant>
      <vt:variant>
        <vt:i4>51</vt:i4>
      </vt:variant>
      <vt:variant>
        <vt:i4>0</vt:i4>
      </vt:variant>
      <vt:variant>
        <vt:i4>5</vt:i4>
      </vt:variant>
      <vt:variant>
        <vt:lpwstr>https://www.mayim.org.il/?parasha=%D7%A2%D7%96%D7%94-%D7%9B%D7%9E%D7%95%D7%95%D7%AA-%D7%90%D7%94%D7%91%D7%94-%D7%A7%D7%A9%D7%94-%D7%9B%D7%A9%D7%90%D7%95%D7%9C-%D7%A7%D7%A0%D7%90%D7%94</vt:lpwstr>
      </vt:variant>
      <vt:variant>
        <vt:lpwstr/>
      </vt:variant>
      <vt:variant>
        <vt:i4>3604593</vt:i4>
      </vt:variant>
      <vt:variant>
        <vt:i4>48</vt:i4>
      </vt:variant>
      <vt:variant>
        <vt:i4>0</vt:i4>
      </vt:variant>
      <vt:variant>
        <vt:i4>5</vt:i4>
      </vt:variant>
      <vt:variant>
        <vt:lpwstr>https://www.mayim.org.il/?parasha=%d7%9e%d7%95%d7%aa-%d7%90%d7%94%d7%a8%d7%95%d7%9f</vt:lpwstr>
      </vt:variant>
      <vt:variant>
        <vt:lpwstr/>
      </vt:variant>
      <vt:variant>
        <vt:i4>3407984</vt:i4>
      </vt:variant>
      <vt:variant>
        <vt:i4>45</vt:i4>
      </vt:variant>
      <vt:variant>
        <vt:i4>0</vt:i4>
      </vt:variant>
      <vt:variant>
        <vt:i4>5</vt:i4>
      </vt:variant>
      <vt:variant>
        <vt:lpwstr>https://www.mayim.org.il/?parasha=%d7%aa%d7%95%d7%a8%d7%aa-%d7%90%d7%9e%d7%aa-%d7%94%d7%99%d7%99%d7%aa%d7%94-%d7%91%d7%a4%d7%99%d7%94%d7%95</vt:lpwstr>
      </vt:variant>
      <vt:variant>
        <vt:lpwstr/>
      </vt:variant>
      <vt:variant>
        <vt:i4>4849731</vt:i4>
      </vt:variant>
      <vt:variant>
        <vt:i4>42</vt:i4>
      </vt:variant>
      <vt:variant>
        <vt:i4>0</vt:i4>
      </vt:variant>
      <vt:variant>
        <vt:i4>5</vt:i4>
      </vt:variant>
      <vt:variant>
        <vt:lpwstr>https://www.mayim.org.il/?parasha=%D7%99%D7%A4%D7%A7%D7%95%D7%93-%D7%94-%D7%90%D7%99%D7%A9-%D7%A2%D7%9C-%D7%94%D7%A2%D7%93%D7%94</vt:lpwstr>
      </vt:variant>
      <vt:variant>
        <vt:lpwstr/>
      </vt:variant>
      <vt:variant>
        <vt:i4>4587594</vt:i4>
      </vt:variant>
      <vt:variant>
        <vt:i4>39</vt:i4>
      </vt:variant>
      <vt:variant>
        <vt:i4>0</vt:i4>
      </vt:variant>
      <vt:variant>
        <vt:i4>5</vt:i4>
      </vt:variant>
      <vt:variant>
        <vt:lpwstr>https://www.mayim.org.il/?parasha=%D7%97%D7%99%D7%9C%D7%95%D7%A4%D7%99-%D7%93%D7%95%D7%A8%D7%95%D7%AA-%D7%95%D7%9E%D7%A9%D7%9E%D7%A8%D7%95%D7%AA</vt:lpwstr>
      </vt:variant>
      <vt:variant>
        <vt:lpwstr/>
      </vt:variant>
      <vt:variant>
        <vt:i4>6881341</vt:i4>
      </vt:variant>
      <vt:variant>
        <vt:i4>36</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4849731</vt:i4>
      </vt:variant>
      <vt:variant>
        <vt:i4>33</vt:i4>
      </vt:variant>
      <vt:variant>
        <vt:i4>0</vt:i4>
      </vt:variant>
      <vt:variant>
        <vt:i4>5</vt:i4>
      </vt:variant>
      <vt:variant>
        <vt:lpwstr>https://www.mayim.org.il/?parasha=%D7%99%D7%A4%D7%A7%D7%95%D7%93-%D7%94-%D7%90%D7%99%D7%A9-%D7%A2%D7%9C-%D7%94%D7%A2%D7%93%D7%94</vt:lpwstr>
      </vt:variant>
      <vt:variant>
        <vt:lpwstr/>
      </vt:variant>
      <vt:variant>
        <vt:i4>3276859</vt:i4>
      </vt:variant>
      <vt:variant>
        <vt:i4>30</vt:i4>
      </vt:variant>
      <vt:variant>
        <vt:i4>0</vt:i4>
      </vt:variant>
      <vt:variant>
        <vt:i4>5</vt:i4>
      </vt:variant>
      <vt:variant>
        <vt:lpwstr>https://www.mayim.org.il/?parasha=%D7%91%D7%99%D7%9F-%D7%9E%D7%A9%D7%94-%D7%9C%D7%90%D7%91%D7%95%D7%AA</vt:lpwstr>
      </vt:variant>
      <vt:variant>
        <vt:lpwstr/>
      </vt:variant>
      <vt:variant>
        <vt:i4>1835094</vt:i4>
      </vt:variant>
      <vt:variant>
        <vt:i4>27</vt:i4>
      </vt:variant>
      <vt:variant>
        <vt:i4>0</vt:i4>
      </vt:variant>
      <vt:variant>
        <vt:i4>5</vt:i4>
      </vt:variant>
      <vt:variant>
        <vt:lpwstr>https://www.mayim.org.il/?parasha=%D7%A6%D7%A8%D7%A2%D7%AA-%D7%9B%D7%99-%D7%AA%D7%94%D7%99%D7%94-%D7%91%D7%90%D7%93%D7%9D</vt:lpwstr>
      </vt:variant>
      <vt:variant>
        <vt:lpwstr/>
      </vt:variant>
      <vt:variant>
        <vt:i4>5505094</vt:i4>
      </vt:variant>
      <vt:variant>
        <vt:i4>24</vt:i4>
      </vt:variant>
      <vt:variant>
        <vt:i4>0</vt:i4>
      </vt:variant>
      <vt:variant>
        <vt:i4>5</vt:i4>
      </vt:variant>
      <vt:variant>
        <vt:lpwstr>http://www.mayim.org.il/?parasha=%d7%a0%d7%97%d7%95%d7%a9%d7%aa%d7%9f</vt:lpwstr>
      </vt:variant>
      <vt:variant>
        <vt:lpwstr/>
      </vt:variant>
      <vt:variant>
        <vt:i4>5505035</vt:i4>
      </vt:variant>
      <vt:variant>
        <vt:i4>21</vt:i4>
      </vt:variant>
      <vt:variant>
        <vt:i4>0</vt:i4>
      </vt:variant>
      <vt:variant>
        <vt:i4>5</vt:i4>
      </vt:variant>
      <vt:variant>
        <vt:lpwstr>http://www.mayim.org.il/?parasha=%d7%a0%d7%97%d7%a9-%d7%94%d7%a0%d7%97%d7%95%d7%a9%d7%aa</vt:lpwstr>
      </vt:variant>
      <vt:variant>
        <vt:lpwstr/>
      </vt:variant>
      <vt:variant>
        <vt:i4>4128804</vt:i4>
      </vt:variant>
      <vt:variant>
        <vt:i4>18</vt:i4>
      </vt:variant>
      <vt:variant>
        <vt:i4>0</vt:i4>
      </vt:variant>
      <vt:variant>
        <vt:i4>5</vt:i4>
      </vt:variant>
      <vt:variant>
        <vt:lpwstr>https://www.mayim.org.il/?parasha=%D7%94%D7%A9%D7%91%D7%95%D7%A2%D7%94-%D7%A9%D7%A0%D7%A9%D7%91%D7%A2-%D7%9E%D7%A9%D7%94-%D7%9C%D7%99%D7%AA%D7%A8%D7%95</vt:lpwstr>
      </vt:variant>
      <vt:variant>
        <vt:lpwstr/>
      </vt:variant>
      <vt:variant>
        <vt:i4>2359420</vt:i4>
      </vt:variant>
      <vt:variant>
        <vt:i4>15</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4587524</vt:i4>
      </vt:variant>
      <vt:variant>
        <vt:i4>12</vt:i4>
      </vt:variant>
      <vt:variant>
        <vt:i4>0</vt:i4>
      </vt:variant>
      <vt:variant>
        <vt:i4>5</vt:i4>
      </vt:variant>
      <vt:variant>
        <vt:lpwstr>https://www.mayim.org.il/?parasha=%d7%9b%d7%a9%d7%9e%d7%a9%d7%94-%d7%9b%d7%95%d7%a2%d7%a1</vt:lpwstr>
      </vt:variant>
      <vt:variant>
        <vt:lpwstr/>
      </vt:variant>
      <vt:variant>
        <vt:i4>6750248</vt:i4>
      </vt:variant>
      <vt:variant>
        <vt:i4>9</vt:i4>
      </vt:variant>
      <vt:variant>
        <vt:i4>0</vt:i4>
      </vt:variant>
      <vt:variant>
        <vt:i4>5</vt:i4>
      </vt:variant>
      <vt:variant>
        <vt:lpwstr>https://www.mayim.org.il/?parasha=%d7%9c%d7%90-%d7%a9%d7%9e%d7%a2%d7%aa%d7%99-%d7%a9%d7%9b%d7%97%d7%aa%d7%99-%d7%98%d7%a2%d7%99%d7%aa%d7%99</vt:lpwstr>
      </vt:variant>
      <vt:variant>
        <vt:lpwstr/>
      </vt:variant>
      <vt:variant>
        <vt:i4>1310740</vt:i4>
      </vt:variant>
      <vt:variant>
        <vt:i4>6</vt:i4>
      </vt:variant>
      <vt:variant>
        <vt:i4>0</vt:i4>
      </vt:variant>
      <vt:variant>
        <vt:i4>5</vt:i4>
      </vt:variant>
      <vt:variant>
        <vt:lpwstr>https://www.mayim.org.il/?parasha=%D7%9E%D7%93%D7%A8%D7%A9-%D7%A4%D7%98%D7%99%D7%A8%D7%AA-%D7%9E%D7%A9%D7%94</vt:lpwstr>
      </vt:variant>
      <vt:variant>
        <vt:lpwstr/>
      </vt:variant>
      <vt:variant>
        <vt:i4>6553646</vt:i4>
      </vt:variant>
      <vt:variant>
        <vt:i4>3</vt:i4>
      </vt:variant>
      <vt:variant>
        <vt:i4>0</vt:i4>
      </vt:variant>
      <vt:variant>
        <vt:i4>5</vt:i4>
      </vt:variant>
      <vt:variant>
        <vt:lpwstr>https://www.mayim.org.il/?parasha=%D7%90%D7%99%D7%9F-%D7%94%D7%9E%D7%9C%D7%9A-%D7%A0%D7%9B%D7%A0%D7%A1-%D7%9B%D7%94%D7%93%D7%99%D7%95%D7%98</vt:lpwstr>
      </vt:variant>
      <vt:variant>
        <vt:lpwstr/>
      </vt:variant>
      <vt:variant>
        <vt:i4>1245195</vt:i4>
      </vt:variant>
      <vt:variant>
        <vt:i4>0</vt:i4>
      </vt:variant>
      <vt:variant>
        <vt:i4>0</vt:i4>
      </vt:variant>
      <vt:variant>
        <vt:i4>5</vt:i4>
      </vt:variant>
      <vt:variant>
        <vt:lpwstr>https://www.mayim.org.il/?parasha=%D7%9B%D7%99-%D7%9C%D7%90-%D7%AA%D7%A2%D7%91%D7%95%D7%A8-%D7%90%D7%AA-%D7%94%D7%99%D7%A8%D7%93%D7%9F-%D7%94%D7%96%D7%94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2020-06-26T05:59:00Z</cp:lastPrinted>
  <dcterms:created xsi:type="dcterms:W3CDTF">2020-06-28T05:21:00Z</dcterms:created>
  <dcterms:modified xsi:type="dcterms:W3CDTF">2020-06-28T05:21:00Z</dcterms:modified>
</cp:coreProperties>
</file>