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A79BE" w14:textId="77777777" w:rsidR="00DA2605" w:rsidRDefault="00DA2605" w:rsidP="00170F3E">
      <w:pPr>
        <w:pStyle w:val="aa"/>
        <w:spacing w:before="0"/>
        <w:rPr>
          <w:rtl/>
        </w:rPr>
      </w:pPr>
      <w:r>
        <w:rPr>
          <w:rFonts w:hint="cs"/>
          <w:rtl/>
        </w:rPr>
        <w:t>שבת מכניסה אורחים</w:t>
      </w:r>
    </w:p>
    <w:p w14:paraId="11AD34E9" w14:textId="77777777" w:rsidR="00DA2605" w:rsidRDefault="00D01EB3" w:rsidP="00D01EB3">
      <w:pPr>
        <w:pStyle w:val="aa"/>
        <w:rPr>
          <w:rtl/>
        </w:rPr>
      </w:pPr>
      <w:r>
        <w:rPr>
          <w:rFonts w:hint="cs"/>
          <w:rtl/>
        </w:rPr>
        <w:t>סיפור</w:t>
      </w:r>
      <w:r w:rsidR="00DA2605">
        <w:rPr>
          <w:rFonts w:hint="cs"/>
          <w:rtl/>
        </w:rPr>
        <w:t xml:space="preserve"> </w:t>
      </w:r>
      <w:r w:rsidR="000B0306">
        <w:rPr>
          <w:rFonts w:hint="cs"/>
          <w:rtl/>
        </w:rPr>
        <w:t>עממי</w:t>
      </w:r>
      <w:r w:rsidR="00DA2605">
        <w:rPr>
          <w:rFonts w:hint="cs"/>
          <w:rtl/>
        </w:rPr>
        <w:t xml:space="preserve"> וחידה</w:t>
      </w:r>
    </w:p>
    <w:p w14:paraId="3CD37BAD" w14:textId="77777777" w:rsidR="00DA2605" w:rsidRDefault="00DA2605" w:rsidP="00DA2605">
      <w:pPr>
        <w:pStyle w:val="ac"/>
        <w:rPr>
          <w:rtl/>
        </w:rPr>
      </w:pPr>
    </w:p>
    <w:p w14:paraId="183C7C0F" w14:textId="77777777" w:rsidR="00DA2605" w:rsidRPr="000B0306" w:rsidRDefault="00DA2605" w:rsidP="00DA2605">
      <w:pPr>
        <w:pStyle w:val="ac"/>
        <w:rPr>
          <w:rFonts w:hint="cs"/>
          <w:b/>
          <w:bCs/>
          <w:rtl/>
        </w:rPr>
      </w:pPr>
      <w:r w:rsidRPr="000B0306">
        <w:rPr>
          <w:rFonts w:hint="cs"/>
          <w:b/>
          <w:bCs/>
          <w:rtl/>
        </w:rPr>
        <w:t>שבת אוהבת אורחים שמחים, אך לא אורחים עצובים.</w:t>
      </w:r>
    </w:p>
    <w:p w14:paraId="6370079D" w14:textId="77777777" w:rsidR="00DA2605" w:rsidRDefault="00DA2605" w:rsidP="003B2751">
      <w:pPr>
        <w:pStyle w:val="ac"/>
        <w:spacing w:before="120"/>
        <w:rPr>
          <w:rFonts w:hint="cs"/>
          <w:rtl/>
        </w:rPr>
      </w:pPr>
      <w:r>
        <w:rPr>
          <w:rFonts w:hint="cs"/>
          <w:rtl/>
        </w:rPr>
        <w:t>שבת קבעה לעצמה תפילה מיוחדת, בשונה מיום חול: קבלת שבת, תפילת שבע במקום שמונה עשרה, תוספת פרקים בפסוקי דזמרא, תפילת מוסף ועוד.</w:t>
      </w:r>
      <w:r>
        <w:rPr>
          <w:rStyle w:val="a5"/>
          <w:rtl/>
        </w:rPr>
        <w:footnoteReference w:id="1"/>
      </w:r>
      <w:r>
        <w:rPr>
          <w:rFonts w:hint="cs"/>
          <w:rtl/>
        </w:rPr>
        <w:t xml:space="preserve"> שבת גם קובעת איסורים והגבלות רבים, מהתורה ומדברי חכמים.</w:t>
      </w:r>
      <w:r w:rsidR="00D01EB3">
        <w:rPr>
          <w:rStyle w:val="a5"/>
          <w:rtl/>
        </w:rPr>
        <w:footnoteReference w:id="2"/>
      </w:r>
    </w:p>
    <w:p w14:paraId="5BE10CC4" w14:textId="77777777" w:rsidR="00DA2605" w:rsidRDefault="00DA2605" w:rsidP="00985946">
      <w:pPr>
        <w:pStyle w:val="ac"/>
        <w:spacing w:before="120"/>
        <w:rPr>
          <w:rtl/>
        </w:rPr>
      </w:pPr>
      <w:r>
        <w:rPr>
          <w:rFonts w:hint="cs"/>
          <w:rtl/>
        </w:rPr>
        <w:t xml:space="preserve">כאשר בא ראש חודש להתארח בשבת, מקבלת אותו השבת בסבר פנים יפות ואומרת לו: בבקשה, </w:t>
      </w:r>
      <w:r w:rsidR="00D01EB3">
        <w:rPr>
          <w:rFonts w:hint="cs"/>
          <w:rtl/>
        </w:rPr>
        <w:t xml:space="preserve">היכנס אורח חשוב. בוא נתחלק, </w:t>
      </w:r>
      <w:r w:rsidR="003B2751">
        <w:rPr>
          <w:rFonts w:hint="cs"/>
          <w:rtl/>
        </w:rPr>
        <w:t>תפילת שבע בערבית</w:t>
      </w:r>
      <w:r w:rsidR="00786098">
        <w:rPr>
          <w:rFonts w:hint="cs"/>
          <w:rtl/>
        </w:rPr>
        <w:t xml:space="preserve">, </w:t>
      </w:r>
      <w:r w:rsidR="003B2751">
        <w:rPr>
          <w:rFonts w:hint="cs"/>
          <w:rtl/>
        </w:rPr>
        <w:t xml:space="preserve">בשחרית </w:t>
      </w:r>
      <w:r w:rsidR="00786098">
        <w:rPr>
          <w:rFonts w:hint="cs"/>
          <w:rtl/>
        </w:rPr>
        <w:t>ובמנחה הן</w:t>
      </w:r>
      <w:r w:rsidR="003B2751">
        <w:rPr>
          <w:rFonts w:hint="cs"/>
          <w:rtl/>
        </w:rPr>
        <w:t xml:space="preserve"> שלי ואני אזכיר אותך ב'יעלה ויבוא', אבל </w:t>
      </w:r>
      <w:r>
        <w:rPr>
          <w:rFonts w:hint="cs"/>
          <w:rtl/>
        </w:rPr>
        <w:t xml:space="preserve">תפילת מוסף </w:t>
      </w:r>
      <w:r w:rsidR="003B2751">
        <w:rPr>
          <w:rFonts w:hint="cs"/>
          <w:rtl/>
        </w:rPr>
        <w:t xml:space="preserve">כולה </w:t>
      </w:r>
      <w:r>
        <w:rPr>
          <w:rFonts w:hint="cs"/>
          <w:rtl/>
        </w:rPr>
        <w:t>שלך</w:t>
      </w:r>
      <w:r w:rsidR="00985946">
        <w:rPr>
          <w:rFonts w:hint="cs"/>
          <w:rtl/>
        </w:rPr>
        <w:t xml:space="preserve">, </w:t>
      </w:r>
      <w:r w:rsidR="003B2751">
        <w:rPr>
          <w:rFonts w:hint="cs"/>
          <w:rtl/>
        </w:rPr>
        <w:t>רק אל תשכח להזכיר אותי באהבה</w:t>
      </w:r>
      <w:r w:rsidR="00D01EB3">
        <w:rPr>
          <w:rFonts w:hint="cs"/>
          <w:rtl/>
        </w:rPr>
        <w:t>.</w:t>
      </w:r>
      <w:r w:rsidR="00985946">
        <w:rPr>
          <w:rStyle w:val="a5"/>
          <w:rtl/>
        </w:rPr>
        <w:footnoteReference w:id="3"/>
      </w:r>
      <w:r>
        <w:rPr>
          <w:rFonts w:hint="cs"/>
          <w:rtl/>
        </w:rPr>
        <w:t xml:space="preserve"> </w:t>
      </w:r>
      <w:r w:rsidR="00830C82">
        <w:rPr>
          <w:rFonts w:hint="cs"/>
          <w:rtl/>
        </w:rPr>
        <w:t xml:space="preserve">גם </w:t>
      </w:r>
      <w:r>
        <w:rPr>
          <w:rFonts w:hint="cs"/>
          <w:rtl/>
        </w:rPr>
        <w:t xml:space="preserve">הלל </w:t>
      </w:r>
      <w:r>
        <w:rPr>
          <w:rtl/>
        </w:rPr>
        <w:t>–</w:t>
      </w:r>
      <w:r>
        <w:rPr>
          <w:rFonts w:hint="cs"/>
          <w:rtl/>
        </w:rPr>
        <w:t xml:space="preserve"> בבקשה</w:t>
      </w:r>
      <w:r w:rsidR="00830C82">
        <w:rPr>
          <w:rFonts w:hint="cs"/>
          <w:rtl/>
        </w:rPr>
        <w:t xml:space="preserve">, </w:t>
      </w:r>
      <w:r w:rsidR="00985946">
        <w:rPr>
          <w:rFonts w:hint="cs"/>
          <w:rtl/>
        </w:rPr>
        <w:t xml:space="preserve">כולו </w:t>
      </w:r>
      <w:r w:rsidR="003B2751">
        <w:rPr>
          <w:rFonts w:hint="cs"/>
          <w:rtl/>
        </w:rPr>
        <w:t>שלך.</w:t>
      </w:r>
      <w:r>
        <w:rPr>
          <w:rFonts w:hint="cs"/>
          <w:rtl/>
        </w:rPr>
        <w:t xml:space="preserve"> וגם את ההפטרה </w:t>
      </w:r>
      <w:r w:rsidR="00830C82">
        <w:rPr>
          <w:rFonts w:hint="cs"/>
          <w:rtl/>
        </w:rPr>
        <w:t xml:space="preserve">הקבועה של </w:t>
      </w:r>
      <w:r>
        <w:rPr>
          <w:rFonts w:hint="cs"/>
          <w:rtl/>
        </w:rPr>
        <w:t>פרשת השבוע, אני מוכנה ל</w:t>
      </w:r>
      <w:r w:rsidR="00830C82">
        <w:rPr>
          <w:rFonts w:hint="cs"/>
          <w:rtl/>
        </w:rPr>
        <w:t>החליף בהפטרה מיוחדת של שנינו</w:t>
      </w:r>
      <w:r>
        <w:rPr>
          <w:rFonts w:hint="cs"/>
          <w:rtl/>
        </w:rPr>
        <w:t>.</w:t>
      </w:r>
      <w:r w:rsidR="003B2751">
        <w:rPr>
          <w:rStyle w:val="a5"/>
          <w:rtl/>
        </w:rPr>
        <w:footnoteReference w:id="4"/>
      </w:r>
    </w:p>
    <w:p w14:paraId="63B3A945" w14:textId="77777777" w:rsidR="00DA2605" w:rsidRDefault="003B2751" w:rsidP="004C6FA8">
      <w:pPr>
        <w:pStyle w:val="ac"/>
        <w:spacing w:before="120"/>
        <w:rPr>
          <w:rtl/>
        </w:rPr>
      </w:pPr>
      <w:r>
        <w:rPr>
          <w:rFonts w:hint="cs"/>
          <w:rtl/>
        </w:rPr>
        <w:t>כאשר בא יום טוב להתארח בשבת,</w:t>
      </w:r>
      <w:r>
        <w:rPr>
          <w:rStyle w:val="a5"/>
          <w:rtl/>
        </w:rPr>
        <w:footnoteReference w:id="5"/>
      </w:r>
      <w:r>
        <w:rPr>
          <w:rFonts w:hint="cs"/>
          <w:rtl/>
        </w:rPr>
        <w:t xml:space="preserve"> </w:t>
      </w:r>
      <w:r w:rsidR="00D01EB3">
        <w:rPr>
          <w:rFonts w:hint="cs"/>
          <w:rtl/>
        </w:rPr>
        <w:t>היא</w:t>
      </w:r>
      <w:r w:rsidR="00DA2605">
        <w:rPr>
          <w:rFonts w:hint="cs"/>
          <w:rtl/>
        </w:rPr>
        <w:t xml:space="preserve"> </w:t>
      </w:r>
      <w:r w:rsidR="00D01EB3">
        <w:rPr>
          <w:rFonts w:hint="cs"/>
          <w:rtl/>
        </w:rPr>
        <w:t>שמחה לקראתו</w:t>
      </w:r>
      <w:r w:rsidR="004C6FA8">
        <w:rPr>
          <w:rFonts w:hint="cs"/>
          <w:rtl/>
        </w:rPr>
        <w:t>, מוותרת על חלק מקבלת שבת,</w:t>
      </w:r>
      <w:r w:rsidR="00985946">
        <w:rPr>
          <w:rStyle w:val="a5"/>
          <w:rtl/>
        </w:rPr>
        <w:footnoteReference w:id="6"/>
      </w:r>
      <w:r w:rsidR="00D01EB3">
        <w:rPr>
          <w:rFonts w:hint="cs"/>
          <w:rtl/>
        </w:rPr>
        <w:t xml:space="preserve"> ו</w:t>
      </w:r>
      <w:r>
        <w:rPr>
          <w:rFonts w:hint="cs"/>
          <w:rtl/>
        </w:rPr>
        <w:t>נותנת לו את תפילת שבע של ערבית</w:t>
      </w:r>
      <w:r w:rsidR="00E33B39">
        <w:rPr>
          <w:rFonts w:hint="cs"/>
          <w:rtl/>
        </w:rPr>
        <w:t xml:space="preserve">, </w:t>
      </w:r>
      <w:r>
        <w:rPr>
          <w:rFonts w:hint="cs"/>
          <w:rtl/>
        </w:rPr>
        <w:t>שחרית</w:t>
      </w:r>
      <w:r w:rsidR="00E33B39">
        <w:rPr>
          <w:rFonts w:hint="cs"/>
          <w:rtl/>
        </w:rPr>
        <w:t xml:space="preserve"> ומנחה</w:t>
      </w:r>
      <w:r w:rsidR="004C6FA8">
        <w:rPr>
          <w:rFonts w:hint="cs"/>
          <w:rtl/>
        </w:rPr>
        <w:t>, את קידוש הלילה והיום,</w:t>
      </w:r>
      <w:r>
        <w:rPr>
          <w:rFonts w:hint="cs"/>
          <w:rtl/>
        </w:rPr>
        <w:t xml:space="preserve"> ו</w:t>
      </w:r>
      <w:r w:rsidR="004C6FA8">
        <w:rPr>
          <w:rFonts w:hint="cs"/>
          <w:rtl/>
        </w:rPr>
        <w:t xml:space="preserve">בנוסף להלל, </w:t>
      </w:r>
      <w:r>
        <w:rPr>
          <w:rFonts w:hint="cs"/>
          <w:rtl/>
        </w:rPr>
        <w:t xml:space="preserve">גם את קריאת התורה וההפטרה. אבל שוב מבקשת </w:t>
      </w:r>
      <w:r w:rsidR="00985946">
        <w:rPr>
          <w:rFonts w:hint="cs"/>
          <w:rtl/>
        </w:rPr>
        <w:t xml:space="preserve">השבת </w:t>
      </w:r>
      <w:r>
        <w:rPr>
          <w:rFonts w:hint="cs"/>
          <w:rtl/>
        </w:rPr>
        <w:t>שלא ישכח להזכיר שהיום גם שבת ובבקשה לא לבשל ולאפות ו</w:t>
      </w:r>
      <w:r w:rsidR="00830C82">
        <w:rPr>
          <w:rFonts w:hint="cs"/>
          <w:rtl/>
        </w:rPr>
        <w:t xml:space="preserve">לא </w:t>
      </w:r>
      <w:r>
        <w:rPr>
          <w:rFonts w:hint="cs"/>
          <w:rtl/>
        </w:rPr>
        <w:t>כל הדברים שמותרים ב</w:t>
      </w:r>
      <w:r w:rsidR="00DA2605">
        <w:rPr>
          <w:rFonts w:hint="cs"/>
          <w:rtl/>
        </w:rPr>
        <w:t>יום טוב</w:t>
      </w:r>
      <w:r>
        <w:rPr>
          <w:rFonts w:hint="cs"/>
          <w:rtl/>
        </w:rPr>
        <w:t xml:space="preserve"> לצורך אוכל נפש.</w:t>
      </w:r>
      <w:r w:rsidR="00985946">
        <w:rPr>
          <w:rStyle w:val="a5"/>
          <w:rtl/>
        </w:rPr>
        <w:footnoteReference w:id="7"/>
      </w:r>
      <w:r>
        <w:rPr>
          <w:rFonts w:hint="cs"/>
          <w:rtl/>
        </w:rPr>
        <w:t xml:space="preserve"> ואם חג הסוכות חל בשבת יש לשבת עוד הגבלות</w:t>
      </w:r>
      <w:r w:rsidR="003231AE">
        <w:rPr>
          <w:rFonts w:hint="cs"/>
          <w:rtl/>
        </w:rPr>
        <w:t xml:space="preserve">, אבל גם כבוד מיוחד לחג </w:t>
      </w:r>
      <w:r w:rsidR="00E33B39">
        <w:rPr>
          <w:rFonts w:hint="cs"/>
          <w:rtl/>
        </w:rPr>
        <w:t>זה</w:t>
      </w:r>
      <w:r>
        <w:rPr>
          <w:rFonts w:hint="cs"/>
          <w:rtl/>
        </w:rPr>
        <w:t>.</w:t>
      </w:r>
      <w:r>
        <w:rPr>
          <w:rStyle w:val="a5"/>
          <w:rtl/>
        </w:rPr>
        <w:footnoteReference w:id="8"/>
      </w:r>
    </w:p>
    <w:p w14:paraId="7E71B5BF" w14:textId="77777777" w:rsidR="00DA2605" w:rsidRDefault="000B0306" w:rsidP="00610253">
      <w:pPr>
        <w:pStyle w:val="ac"/>
        <w:spacing w:before="120"/>
        <w:rPr>
          <w:rtl/>
        </w:rPr>
      </w:pPr>
      <w:r>
        <w:rPr>
          <w:rFonts w:hint="cs"/>
          <w:rtl/>
        </w:rPr>
        <w:t>כאשר בא ראש השנה להתארח בשבת, נותנת לו השבת</w:t>
      </w:r>
      <w:r w:rsidR="00455899">
        <w:rPr>
          <w:rFonts w:hint="cs"/>
          <w:rtl/>
        </w:rPr>
        <w:t>, כמו ביום טוב,</w:t>
      </w:r>
      <w:r>
        <w:rPr>
          <w:rFonts w:hint="cs"/>
          <w:rtl/>
        </w:rPr>
        <w:t xml:space="preserve"> את כל התפילה</w:t>
      </w:r>
      <w:r w:rsidR="00455899">
        <w:rPr>
          <w:rFonts w:hint="cs"/>
          <w:rtl/>
        </w:rPr>
        <w:t xml:space="preserve"> וקידוש היום, וגם את כל אווירת היום שמ</w:t>
      </w:r>
      <w:r w:rsidR="00610253">
        <w:rPr>
          <w:rFonts w:hint="cs"/>
          <w:rtl/>
        </w:rPr>
        <w:t>ת</w:t>
      </w:r>
      <w:r w:rsidR="00455899">
        <w:rPr>
          <w:rFonts w:hint="cs"/>
          <w:rtl/>
        </w:rPr>
        <w:t>חלפת משמחה לאימת הדין</w:t>
      </w:r>
      <w:r>
        <w:rPr>
          <w:rFonts w:hint="cs"/>
          <w:rtl/>
        </w:rPr>
        <w:t xml:space="preserve">! </w:t>
      </w:r>
      <w:r w:rsidR="00610253">
        <w:rPr>
          <w:rFonts w:hint="cs"/>
          <w:rtl/>
        </w:rPr>
        <w:t xml:space="preserve">שבת </w:t>
      </w:r>
      <w:r>
        <w:rPr>
          <w:rFonts w:hint="cs"/>
          <w:rtl/>
        </w:rPr>
        <w:t xml:space="preserve">רק מבקשת </w:t>
      </w:r>
      <w:r w:rsidR="00610253">
        <w:rPr>
          <w:rFonts w:hint="cs"/>
          <w:rtl/>
        </w:rPr>
        <w:t xml:space="preserve">מראש השנה </w:t>
      </w:r>
      <w:r w:rsidR="00830C82">
        <w:rPr>
          <w:rFonts w:hint="cs"/>
          <w:rtl/>
        </w:rPr>
        <w:t>שלא ישכח שגם שבת היום</w:t>
      </w:r>
      <w:r w:rsidR="00CC1DF5">
        <w:rPr>
          <w:rFonts w:hint="cs"/>
          <w:rtl/>
        </w:rPr>
        <w:t>, שי</w:t>
      </w:r>
      <w:r w:rsidR="00610253">
        <w:rPr>
          <w:rFonts w:hint="cs"/>
          <w:rtl/>
        </w:rPr>
        <w:t>ז</w:t>
      </w:r>
      <w:r w:rsidR="00CC1DF5">
        <w:rPr>
          <w:rFonts w:hint="cs"/>
          <w:rtl/>
        </w:rPr>
        <w:t>כיר אותה בתפילה</w:t>
      </w:r>
      <w:r w:rsidR="00830C82">
        <w:rPr>
          <w:rFonts w:hint="cs"/>
          <w:rtl/>
        </w:rPr>
        <w:t xml:space="preserve"> ו</w:t>
      </w:r>
      <w:r>
        <w:rPr>
          <w:rFonts w:hint="cs"/>
          <w:rtl/>
        </w:rPr>
        <w:t>שלא יטריד את מנוחתה ולא ירעיש עולמות עם השופר</w:t>
      </w:r>
      <w:r w:rsidR="00CC1DF5">
        <w:rPr>
          <w:rFonts w:hint="cs"/>
          <w:rtl/>
        </w:rPr>
        <w:t>.</w:t>
      </w:r>
      <w:r>
        <w:rPr>
          <w:rFonts w:hint="cs"/>
          <w:rtl/>
        </w:rPr>
        <w:t xml:space="preserve"> וגם שלא יאמר את תפילת אבינו מלכנו. כל השאר, שלך מר ראש השנה</w:t>
      </w:r>
      <w:r w:rsidR="00830C82">
        <w:rPr>
          <w:rFonts w:hint="cs"/>
          <w:rtl/>
        </w:rPr>
        <w:t>, רק שתביא לנו שנה טובה ומתוקה</w:t>
      </w:r>
      <w:r>
        <w:rPr>
          <w:rFonts w:hint="cs"/>
          <w:rtl/>
        </w:rPr>
        <w:t>.</w:t>
      </w:r>
      <w:r>
        <w:rPr>
          <w:rStyle w:val="a5"/>
          <w:rtl/>
        </w:rPr>
        <w:footnoteReference w:id="9"/>
      </w:r>
    </w:p>
    <w:p w14:paraId="6B565FFD" w14:textId="77777777" w:rsidR="00DA2605" w:rsidRDefault="000B0306" w:rsidP="000B0306">
      <w:pPr>
        <w:pStyle w:val="ac"/>
        <w:spacing w:before="120"/>
        <w:rPr>
          <w:rtl/>
        </w:rPr>
      </w:pPr>
      <w:r>
        <w:rPr>
          <w:rFonts w:hint="cs"/>
          <w:rtl/>
        </w:rPr>
        <w:t xml:space="preserve">כאשר בא </w:t>
      </w:r>
      <w:r w:rsidR="00DA2605">
        <w:rPr>
          <w:rFonts w:hint="cs"/>
          <w:rtl/>
        </w:rPr>
        <w:t>יום כיפור</w:t>
      </w:r>
      <w:r>
        <w:rPr>
          <w:rFonts w:hint="cs"/>
          <w:rtl/>
        </w:rPr>
        <w:t xml:space="preserve"> להתארח בשבת, היא נותנת לו </w:t>
      </w:r>
      <w:r w:rsidR="00D01EB3">
        <w:rPr>
          <w:rFonts w:hint="cs"/>
          <w:rtl/>
        </w:rPr>
        <w:t>כל מה שנתנה לראש השנה ו</w:t>
      </w:r>
      <w:r>
        <w:rPr>
          <w:rFonts w:hint="cs"/>
          <w:rtl/>
        </w:rPr>
        <w:t>עוד. אמנם זה לא יפה לארח מישהו בלי לתת לו כיבוד, אבל יום כיפור לא רוצה לאכול ולשתות ולכן גם השבת מזדהה איתו ומסכימה שיצומו בשבת.</w:t>
      </w:r>
      <w:r w:rsidR="0071004A">
        <w:rPr>
          <w:rStyle w:val="a5"/>
          <w:rtl/>
        </w:rPr>
        <w:footnoteReference w:id="10"/>
      </w:r>
      <w:r w:rsidR="00830C82">
        <w:rPr>
          <w:rFonts w:hint="cs"/>
          <w:rtl/>
        </w:rPr>
        <w:t xml:space="preserve"> </w:t>
      </w:r>
    </w:p>
    <w:p w14:paraId="6BAD53A2" w14:textId="77777777" w:rsidR="00DA2605" w:rsidRDefault="0071004A" w:rsidP="00E33B39">
      <w:pPr>
        <w:pStyle w:val="ac"/>
        <w:spacing w:before="120"/>
        <w:rPr>
          <w:rFonts w:hint="cs"/>
          <w:rtl/>
        </w:rPr>
      </w:pPr>
      <w:r>
        <w:rPr>
          <w:rFonts w:hint="cs"/>
          <w:rtl/>
        </w:rPr>
        <w:t xml:space="preserve">אבל כאשר בא </w:t>
      </w:r>
      <w:r w:rsidR="00DA2605">
        <w:rPr>
          <w:rFonts w:hint="cs"/>
          <w:rtl/>
        </w:rPr>
        <w:t>תשעה באב</w:t>
      </w:r>
      <w:r>
        <w:rPr>
          <w:rFonts w:hint="cs"/>
          <w:rtl/>
        </w:rPr>
        <w:t xml:space="preserve"> ומבקש להתארח בשבת, רואה השבת שהוא אורח מאד עצוב וא</w:t>
      </w:r>
      <w:r w:rsidR="00D01EB3">
        <w:rPr>
          <w:rFonts w:hint="eastAsia"/>
          <w:rtl/>
        </w:rPr>
        <w:t>ָ</w:t>
      </w:r>
      <w:r>
        <w:rPr>
          <w:rFonts w:hint="cs"/>
          <w:rtl/>
        </w:rPr>
        <w:t>ב</w:t>
      </w:r>
      <w:r w:rsidR="00D01EB3">
        <w:rPr>
          <w:rFonts w:hint="eastAsia"/>
          <w:rtl/>
        </w:rPr>
        <w:t>ֵ</w:t>
      </w:r>
      <w:r>
        <w:rPr>
          <w:rFonts w:hint="cs"/>
          <w:rtl/>
        </w:rPr>
        <w:t>ל והיא אומרת לו: אתה</w:t>
      </w:r>
      <w:r w:rsidR="00D01EB3">
        <w:rPr>
          <w:rFonts w:hint="cs"/>
          <w:rtl/>
        </w:rPr>
        <w:t>, סליחה, לא נכנס. אתה תעבור ליום ראשון</w:t>
      </w:r>
      <w:r w:rsidR="00E33B39">
        <w:rPr>
          <w:rFonts w:hint="cs"/>
          <w:rtl/>
        </w:rPr>
        <w:t>! בשבת אין אבלות!</w:t>
      </w:r>
    </w:p>
    <w:p w14:paraId="736E6F40" w14:textId="77777777" w:rsidR="00D01EB3" w:rsidRDefault="00D01EB3" w:rsidP="00D01EB3">
      <w:pPr>
        <w:pStyle w:val="ac"/>
        <w:rPr>
          <w:rFonts w:hint="cs"/>
          <w:b/>
          <w:bCs/>
          <w:rtl/>
        </w:rPr>
      </w:pPr>
    </w:p>
    <w:p w14:paraId="6EAEDEC3" w14:textId="77777777" w:rsidR="00D01EB3" w:rsidRPr="000B0306" w:rsidRDefault="00D01EB3" w:rsidP="00D01EB3">
      <w:pPr>
        <w:pStyle w:val="ac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כי </w:t>
      </w:r>
      <w:r w:rsidRPr="000B0306">
        <w:rPr>
          <w:rFonts w:hint="cs"/>
          <w:b/>
          <w:bCs/>
          <w:rtl/>
        </w:rPr>
        <w:t>שבת אוהבת אורחים שמחים, אך לא אורחים עצובים.</w:t>
      </w:r>
    </w:p>
    <w:p w14:paraId="45A4CA10" w14:textId="77777777" w:rsidR="00DA2605" w:rsidRDefault="00DA2605" w:rsidP="00DA2605">
      <w:pPr>
        <w:pStyle w:val="ac"/>
        <w:rPr>
          <w:rtl/>
        </w:rPr>
      </w:pPr>
    </w:p>
    <w:p w14:paraId="5DE89EF4" w14:textId="77777777" w:rsidR="00DA2605" w:rsidRDefault="00830C82" w:rsidP="00AA2905">
      <w:pPr>
        <w:pStyle w:val="ac"/>
        <w:rPr>
          <w:rFonts w:hint="cs"/>
          <w:rtl/>
        </w:rPr>
      </w:pPr>
      <w:r w:rsidRPr="00AA2905">
        <w:rPr>
          <w:rFonts w:hint="cs"/>
          <w:b/>
          <w:bCs/>
          <w:rtl/>
        </w:rPr>
        <w:t>החידה/</w:t>
      </w:r>
      <w:r w:rsidR="00DA2605" w:rsidRPr="00AA2905">
        <w:rPr>
          <w:rFonts w:hint="cs"/>
          <w:b/>
          <w:bCs/>
          <w:rtl/>
        </w:rPr>
        <w:t>שאלה:</w:t>
      </w:r>
      <w:r w:rsidR="00DA2605">
        <w:rPr>
          <w:rFonts w:hint="cs"/>
          <w:rtl/>
        </w:rPr>
        <w:t xml:space="preserve"> </w:t>
      </w:r>
      <w:r>
        <w:rPr>
          <w:rFonts w:hint="cs"/>
          <w:rtl/>
        </w:rPr>
        <w:t xml:space="preserve">התחלנו מראש חודש שחל בשבת שהוא האורח הראשון. אנחנו </w:t>
      </w:r>
      <w:r w:rsidR="00315057">
        <w:rPr>
          <w:rFonts w:hint="cs"/>
          <w:rtl/>
        </w:rPr>
        <w:t>טוענ</w:t>
      </w:r>
      <w:r>
        <w:rPr>
          <w:rFonts w:hint="cs"/>
          <w:rtl/>
        </w:rPr>
        <w:t>ים שדווקא את</w:t>
      </w:r>
      <w:r w:rsidR="00AA2905">
        <w:rPr>
          <w:rFonts w:hint="cs"/>
          <w:rtl/>
        </w:rPr>
        <w:t xml:space="preserve"> ראש חודש</w:t>
      </w:r>
      <w:r>
        <w:rPr>
          <w:rFonts w:hint="cs"/>
          <w:rtl/>
        </w:rPr>
        <w:t xml:space="preserve"> </w:t>
      </w:r>
      <w:r w:rsidR="00DA2605">
        <w:rPr>
          <w:rFonts w:hint="cs"/>
          <w:rtl/>
        </w:rPr>
        <w:t xml:space="preserve">צריכה השבת לארח יפה יותר מכל </w:t>
      </w:r>
      <w:r>
        <w:rPr>
          <w:rFonts w:hint="cs"/>
          <w:rtl/>
        </w:rPr>
        <w:t xml:space="preserve">אורח </w:t>
      </w:r>
      <w:r w:rsidR="00DA2605">
        <w:rPr>
          <w:rFonts w:hint="cs"/>
          <w:rtl/>
        </w:rPr>
        <w:t>אחר?</w:t>
      </w:r>
      <w:r>
        <w:rPr>
          <w:rFonts w:hint="cs"/>
          <w:rtl/>
        </w:rPr>
        <w:t xml:space="preserve"> למה? תסביר. </w:t>
      </w:r>
    </w:p>
    <w:p w14:paraId="4026D9FF" w14:textId="77777777" w:rsidR="00FC5891" w:rsidRPr="00323480" w:rsidRDefault="00FC5891" w:rsidP="00985946">
      <w:pPr>
        <w:pStyle w:val="ad"/>
        <w:spacing w:before="240"/>
        <w:rPr>
          <w:rFonts w:hint="cs"/>
          <w:rtl/>
        </w:rPr>
      </w:pPr>
      <w:r w:rsidRPr="00323480">
        <w:rPr>
          <w:rtl/>
        </w:rPr>
        <w:t xml:space="preserve">שבת שלום </w:t>
      </w:r>
      <w:r w:rsidRPr="00323480">
        <w:rPr>
          <w:rFonts w:hint="cs"/>
          <w:rtl/>
        </w:rPr>
        <w:t xml:space="preserve">וחודש טוב </w:t>
      </w:r>
    </w:p>
    <w:p w14:paraId="2D85DFEF" w14:textId="77777777" w:rsidR="00FC5891" w:rsidRDefault="00FC5891">
      <w:pPr>
        <w:pStyle w:val="ad"/>
        <w:rPr>
          <w:rFonts w:hint="cs"/>
          <w:rtl/>
        </w:rPr>
      </w:pPr>
      <w:r w:rsidRPr="00323480">
        <w:rPr>
          <w:rtl/>
        </w:rPr>
        <w:t>מחלקי המים</w:t>
      </w:r>
    </w:p>
    <w:p w14:paraId="03EC9491" w14:textId="77777777" w:rsidR="0007216A" w:rsidRPr="0007216A" w:rsidRDefault="0007216A" w:rsidP="00170F3E">
      <w:pPr>
        <w:pStyle w:val="ad"/>
        <w:spacing w:before="120"/>
        <w:rPr>
          <w:rFonts w:hint="cs"/>
          <w:szCs w:val="22"/>
          <w:rtl/>
        </w:rPr>
      </w:pPr>
      <w:r w:rsidRPr="0007216A">
        <w:rPr>
          <w:rFonts w:hint="cs"/>
          <w:szCs w:val="22"/>
          <w:rtl/>
        </w:rPr>
        <w:lastRenderedPageBreak/>
        <w:t xml:space="preserve">מים אחרונים: </w:t>
      </w:r>
      <w:r>
        <w:rPr>
          <w:rFonts w:hint="cs"/>
          <w:szCs w:val="22"/>
          <w:rtl/>
        </w:rPr>
        <w:t xml:space="preserve">לקרוא רק מי שמחפש </w:t>
      </w:r>
      <w:r w:rsidRPr="0007216A">
        <w:rPr>
          <w:rFonts w:hint="cs"/>
          <w:szCs w:val="22"/>
          <w:rtl/>
        </w:rPr>
        <w:t>רמז לפתרון החידה.</w:t>
      </w:r>
      <w:r>
        <w:rPr>
          <w:rFonts w:hint="cs"/>
          <w:szCs w:val="22"/>
          <w:rtl/>
        </w:rPr>
        <w:t xml:space="preserve"> הרמז הוא: המפטיר.</w:t>
      </w:r>
      <w:r w:rsidR="00E33B39">
        <w:rPr>
          <w:rFonts w:hint="cs"/>
          <w:szCs w:val="22"/>
          <w:rtl/>
        </w:rPr>
        <w:t xml:space="preserve"> רמז אחר: פרשת פנחס.</w:t>
      </w:r>
      <w:r w:rsidR="00E85ED9">
        <w:rPr>
          <w:rFonts w:hint="cs"/>
          <w:szCs w:val="22"/>
          <w:rtl/>
        </w:rPr>
        <w:t xml:space="preserve"> </w:t>
      </w:r>
      <w:hyperlink r:id="rId6" w:history="1">
        <w:r w:rsidR="00E85ED9" w:rsidRPr="00E85ED9">
          <w:rPr>
            <w:rStyle w:val="Hyperlink"/>
            <w:rFonts w:hint="cs"/>
            <w:szCs w:val="22"/>
            <w:rtl/>
          </w:rPr>
          <w:t>התשובה המ</w:t>
        </w:r>
        <w:r w:rsidR="00E85ED9" w:rsidRPr="00E85ED9">
          <w:rPr>
            <w:rStyle w:val="Hyperlink"/>
            <w:rFonts w:hint="cs"/>
            <w:szCs w:val="22"/>
            <w:rtl/>
          </w:rPr>
          <w:t>ל</w:t>
        </w:r>
        <w:r w:rsidR="00E85ED9" w:rsidRPr="00E85ED9">
          <w:rPr>
            <w:rStyle w:val="Hyperlink"/>
            <w:rFonts w:hint="cs"/>
            <w:szCs w:val="22"/>
            <w:rtl/>
          </w:rPr>
          <w:t>אה</w:t>
        </w:r>
      </w:hyperlink>
      <w:r w:rsidR="00E85ED9">
        <w:rPr>
          <w:rFonts w:hint="cs"/>
          <w:szCs w:val="22"/>
          <w:rtl/>
        </w:rPr>
        <w:t xml:space="preserve"> באתר מחלקי המים.</w:t>
      </w:r>
    </w:p>
    <w:sectPr w:rsidR="0007216A" w:rsidRPr="0007216A" w:rsidSect="00B9515A">
      <w:headerReference w:type="default" r:id="rId7"/>
      <w:footerReference w:type="default" r:id="rId8"/>
      <w:headerReference w:type="first" r:id="rId9"/>
      <w:endnotePr>
        <w:numFmt w:val="lowerLetter"/>
      </w:endnotePr>
      <w:pgSz w:w="11907" w:h="16840" w:code="9"/>
      <w:pgMar w:top="1304" w:right="1247" w:bottom="1247" w:left="1247" w:header="624" w:footer="567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110E0" w14:textId="77777777" w:rsidR="005B4DC5" w:rsidRDefault="005B4DC5" w:rsidP="00FC5891">
      <w:pPr>
        <w:pStyle w:val="ac"/>
      </w:pPr>
      <w:r>
        <w:separator/>
      </w:r>
    </w:p>
  </w:endnote>
  <w:endnote w:type="continuationSeparator" w:id="0">
    <w:p w14:paraId="02C2F7D2" w14:textId="77777777" w:rsidR="005B4DC5" w:rsidRDefault="005B4DC5" w:rsidP="00FC5891">
      <w:pPr>
        <w:pStyle w:val="ac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811D7" w14:textId="77777777" w:rsidR="008710FC" w:rsidRPr="00F8747C" w:rsidRDefault="008710FC" w:rsidP="008710FC">
    <w:pPr>
      <w:pStyle w:val="a8"/>
      <w:jc w:val="right"/>
      <w:rPr>
        <w:rFonts w:hint="cs"/>
      </w:rPr>
    </w:pPr>
    <w:r w:rsidRPr="00F8747C">
      <w:rPr>
        <w:rStyle w:val="af1"/>
        <w:rFonts w:hint="cs"/>
        <w:rtl/>
      </w:rPr>
      <w:t xml:space="preserve">עמ' </w:t>
    </w:r>
    <w:r w:rsidRPr="00F8747C">
      <w:rPr>
        <w:rStyle w:val="af1"/>
      </w:rPr>
      <w:fldChar w:fldCharType="begin"/>
    </w:r>
    <w:r w:rsidRPr="00F8747C">
      <w:rPr>
        <w:rStyle w:val="af1"/>
      </w:rPr>
      <w:instrText xml:space="preserve"> PAGE </w:instrText>
    </w:r>
    <w:r w:rsidRPr="00F8747C">
      <w:rPr>
        <w:rStyle w:val="af1"/>
      </w:rPr>
      <w:fldChar w:fldCharType="separate"/>
    </w:r>
    <w:r w:rsidR="00985946">
      <w:rPr>
        <w:rStyle w:val="af1"/>
        <w:noProof/>
        <w:rtl/>
      </w:rPr>
      <w:t>2</w:t>
    </w:r>
    <w:r w:rsidRPr="00F8747C">
      <w:rPr>
        <w:rStyle w:val="af1"/>
      </w:rPr>
      <w:fldChar w:fldCharType="end"/>
    </w:r>
    <w:r w:rsidRPr="00F8747C">
      <w:rPr>
        <w:rStyle w:val="af1"/>
        <w:rFonts w:hint="cs"/>
        <w:rtl/>
      </w:rPr>
      <w:t xml:space="preserve"> מתוך </w:t>
    </w:r>
    <w:r w:rsidRPr="00F8747C">
      <w:rPr>
        <w:rStyle w:val="af1"/>
      </w:rPr>
      <w:fldChar w:fldCharType="begin"/>
    </w:r>
    <w:r w:rsidRPr="00F8747C">
      <w:rPr>
        <w:rStyle w:val="af1"/>
      </w:rPr>
      <w:instrText xml:space="preserve"> NUMPAGES </w:instrText>
    </w:r>
    <w:r w:rsidRPr="00F8747C">
      <w:rPr>
        <w:rStyle w:val="af1"/>
      </w:rPr>
      <w:fldChar w:fldCharType="separate"/>
    </w:r>
    <w:r w:rsidR="00985946">
      <w:rPr>
        <w:rStyle w:val="af1"/>
        <w:noProof/>
        <w:rtl/>
      </w:rPr>
      <w:t>2</w:t>
    </w:r>
    <w:r w:rsidRPr="00F8747C">
      <w:rPr>
        <w:rStyle w:val="af1"/>
      </w:rPr>
      <w:fldChar w:fldCharType="end"/>
    </w:r>
  </w:p>
  <w:p w14:paraId="77E13533" w14:textId="77777777" w:rsidR="008710FC" w:rsidRDefault="008710FC" w:rsidP="008710FC">
    <w:pPr>
      <w:pStyle w:val="a8"/>
    </w:pPr>
  </w:p>
  <w:p w14:paraId="15C2EC67" w14:textId="77777777" w:rsidR="008710FC" w:rsidRDefault="008710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2AFE6" w14:textId="77777777" w:rsidR="005B4DC5" w:rsidRDefault="005B4DC5">
      <w:r>
        <w:separator/>
      </w:r>
    </w:p>
  </w:footnote>
  <w:footnote w:type="continuationSeparator" w:id="0">
    <w:p w14:paraId="145ECC73" w14:textId="77777777" w:rsidR="005B4DC5" w:rsidRDefault="005B4DC5" w:rsidP="00FC5891">
      <w:pPr>
        <w:pStyle w:val="ac"/>
      </w:pPr>
      <w:r>
        <w:continuationSeparator/>
      </w:r>
    </w:p>
  </w:footnote>
  <w:footnote w:id="1">
    <w:p w14:paraId="4BB40D94" w14:textId="77777777" w:rsidR="00DA2605" w:rsidRDefault="00DA2605" w:rsidP="00DA2605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מספר 'שאלות חימום' כבר כאן: אילו עוד תוספות ושינויים אתה מכיר בתפילת שבת בהשוואה לתפילת </w:t>
      </w:r>
      <w:r w:rsidR="00985946">
        <w:rPr>
          <w:rFonts w:hint="cs"/>
          <w:rtl/>
        </w:rPr>
        <w:t xml:space="preserve">חל של </w:t>
      </w:r>
      <w:r>
        <w:rPr>
          <w:rFonts w:hint="cs"/>
          <w:rtl/>
        </w:rPr>
        <w:t>יום יום? מה הסיבה לתפילת מוסף? האם יש לה זמן? מדוע לא אומרים תפילת שמונה עשרה בשבת?</w:t>
      </w:r>
    </w:p>
  </w:footnote>
  <w:footnote w:id="2">
    <w:p w14:paraId="5579D5A9" w14:textId="77777777" w:rsidR="00D01EB3" w:rsidRDefault="00D01EB3" w:rsidP="00BA74B2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מה השם הכללי לאיסורי</w:t>
      </w:r>
      <w:r w:rsidR="00BA74B2">
        <w:rPr>
          <w:rFonts w:hint="cs"/>
          <w:rtl/>
        </w:rPr>
        <w:t xml:space="preserve"> שבת </w:t>
      </w:r>
      <w:r>
        <w:rPr>
          <w:rFonts w:hint="cs"/>
          <w:rtl/>
        </w:rPr>
        <w:t>מהתורה ומה השם (אולי יותר מאחד) לאיסורי מדרבנן?</w:t>
      </w:r>
    </w:p>
  </w:footnote>
  <w:footnote w:id="3">
    <w:p w14:paraId="3E0687A4" w14:textId="77777777" w:rsidR="00985946" w:rsidRDefault="00985946" w:rsidP="00985946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מה זה להזכיר באהבה?</w:t>
      </w:r>
    </w:p>
  </w:footnote>
  <w:footnote w:id="4">
    <w:p w14:paraId="1B8E70DA" w14:textId="77777777" w:rsidR="003B2751" w:rsidRDefault="003B2751" w:rsidP="00830C82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830C82">
        <w:rPr>
          <w:rFonts w:hint="cs"/>
          <w:rtl/>
        </w:rPr>
        <w:t xml:space="preserve">עוד שתי 'שאלות חימום': מה היא ההפטרה המיוחדת של שבת וראש חודש? </w:t>
      </w:r>
      <w:r>
        <w:rPr>
          <w:rFonts w:hint="cs"/>
          <w:rtl/>
        </w:rPr>
        <w:t>כמה פעמים בערך בשנה יש אירוע של 'שבת ראש חודש'</w:t>
      </w:r>
      <w:r w:rsidR="00D01EB3">
        <w:rPr>
          <w:rFonts w:hint="cs"/>
          <w:rtl/>
        </w:rPr>
        <w:t>?</w:t>
      </w:r>
      <w:r w:rsidR="00786098">
        <w:rPr>
          <w:rFonts w:hint="cs"/>
          <w:rtl/>
        </w:rPr>
        <w:t xml:space="preserve"> נמק.</w:t>
      </w:r>
    </w:p>
  </w:footnote>
  <w:footnote w:id="5">
    <w:p w14:paraId="428C1F9B" w14:textId="77777777" w:rsidR="003B2751" w:rsidRDefault="003B2751" w:rsidP="00D30107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זה נכון לומר שיום טוב מתארח בשבת? אולי ההפ</w:t>
      </w:r>
      <w:r w:rsidR="00830C82">
        <w:rPr>
          <w:rFonts w:hint="cs"/>
          <w:rtl/>
        </w:rPr>
        <w:t>ך</w:t>
      </w:r>
      <w:r>
        <w:rPr>
          <w:rFonts w:hint="cs"/>
          <w:rtl/>
        </w:rPr>
        <w:t>? אולי שבת מתארחת ביום טוב?</w:t>
      </w:r>
      <w:r w:rsidR="00830C82">
        <w:rPr>
          <w:rFonts w:hint="cs"/>
          <w:rtl/>
        </w:rPr>
        <w:t xml:space="preserve"> תסביר (ותוכיח מנוסח התפילה).</w:t>
      </w:r>
    </w:p>
  </w:footnote>
  <w:footnote w:id="6">
    <w:p w14:paraId="14A550EE" w14:textId="77777777" w:rsidR="00985946" w:rsidRDefault="00985946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מי תיקן את קבלת שבת ומתי?</w:t>
      </w:r>
    </w:p>
  </w:footnote>
  <w:footnote w:id="7">
    <w:p w14:paraId="251E8936" w14:textId="77777777" w:rsidR="00985946" w:rsidRDefault="00985946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היכן נזכר בתורה ההיתר לאפות ולבשל (ולעשות על המנגל) ביום טוב? מה השם של היתר זה בלשון חכמים?</w:t>
      </w:r>
    </w:p>
  </w:footnote>
  <w:footnote w:id="8">
    <w:p w14:paraId="1F82B2C9" w14:textId="77777777" w:rsidR="003B2751" w:rsidRDefault="003B2751" w:rsidP="003231AE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מצא </w:t>
      </w:r>
      <w:r w:rsidR="003231AE">
        <w:rPr>
          <w:rFonts w:hint="cs"/>
          <w:rtl/>
        </w:rPr>
        <w:t>את המגבלה הנוספת ואת הכבוד</w:t>
      </w:r>
      <w:r>
        <w:rPr>
          <w:rFonts w:hint="cs"/>
          <w:rtl/>
        </w:rPr>
        <w:t>.</w:t>
      </w:r>
    </w:p>
  </w:footnote>
  <w:footnote w:id="9">
    <w:p w14:paraId="74119E83" w14:textId="77777777" w:rsidR="000B0306" w:rsidRDefault="000B0306" w:rsidP="003231AE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אבל זה רק על יום מסוים משני הימים של ראש השנה. איזה יום ומדוע?</w:t>
      </w:r>
    </w:p>
  </w:footnote>
  <w:footnote w:id="10">
    <w:p w14:paraId="62FAEB18" w14:textId="77777777" w:rsidR="0071004A" w:rsidRDefault="0071004A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אילו מגבלות בכל זאת שמה השבת על יום כיפור?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C5D4B" w14:textId="77777777" w:rsidR="00B70A9F" w:rsidRDefault="008710FC" w:rsidP="00DA2605">
    <w:pPr>
      <w:pStyle w:val="1"/>
      <w:tabs>
        <w:tab w:val="right" w:pos="9413"/>
      </w:tabs>
      <w:rPr>
        <w:rFonts w:hint="cs"/>
        <w:rtl/>
      </w:rPr>
    </w:pPr>
    <w:r>
      <w:rPr>
        <w:rFonts w:hint="cs"/>
        <w:rtl/>
      </w:rPr>
      <w:t>שבת ראש חודש</w:t>
    </w:r>
    <w:r>
      <w:rPr>
        <w:rFonts w:hint="cs"/>
        <w:rtl/>
      </w:rPr>
      <w:tab/>
    </w:r>
    <w:r w:rsidR="00B70A9F">
      <w:rPr>
        <w:rFonts w:hint="cs"/>
        <w:rtl/>
      </w:rPr>
      <w:t>תש</w:t>
    </w:r>
    <w:r w:rsidR="00DA2605">
      <w:rPr>
        <w:rFonts w:hint="cs"/>
        <w:rtl/>
      </w:rPr>
      <w:t>ע"ח</w:t>
    </w:r>
    <w:r w:rsidR="00985946">
      <w:rPr>
        <w:rFonts w:hint="cs"/>
        <w:rtl/>
      </w:rPr>
      <w:t>, תש"פ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5CBF8" w14:textId="77777777" w:rsidR="00B70A9F" w:rsidRDefault="00B70A9F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985946">
      <w:rPr>
        <w:szCs w:val="24"/>
        <w:rtl/>
      </w:rPr>
      <w:t>קרח, שבת ראש חודש</w: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B8403D">
      <w:rPr>
        <w:noProof/>
        <w:szCs w:val="24"/>
        <w:rtl/>
      </w:rPr>
      <w:t>‏תש"ף</w:t>
    </w:r>
    <w:r>
      <w:rPr>
        <w:szCs w:val="24"/>
        <w:rtl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K0MDO1NLIwMTc3NzFR0lEKTi0uzszPAykwrAUAht5MCSwAAAA="/>
  </w:docVars>
  <w:rsids>
    <w:rsidRoot w:val="00C4369E"/>
    <w:rsid w:val="00047CA3"/>
    <w:rsid w:val="0007216A"/>
    <w:rsid w:val="000B0306"/>
    <w:rsid w:val="000C7554"/>
    <w:rsid w:val="000F7C80"/>
    <w:rsid w:val="0011603F"/>
    <w:rsid w:val="00170F3E"/>
    <w:rsid w:val="001D2435"/>
    <w:rsid w:val="00212EB4"/>
    <w:rsid w:val="00235E60"/>
    <w:rsid w:val="00280C18"/>
    <w:rsid w:val="002F4F9E"/>
    <w:rsid w:val="002F5D58"/>
    <w:rsid w:val="003047D7"/>
    <w:rsid w:val="00315057"/>
    <w:rsid w:val="003231AE"/>
    <w:rsid w:val="00323480"/>
    <w:rsid w:val="003258DA"/>
    <w:rsid w:val="003B2751"/>
    <w:rsid w:val="003D78CA"/>
    <w:rsid w:val="00413984"/>
    <w:rsid w:val="00455899"/>
    <w:rsid w:val="00461701"/>
    <w:rsid w:val="004C6FA8"/>
    <w:rsid w:val="004E3FDD"/>
    <w:rsid w:val="004F55FA"/>
    <w:rsid w:val="00500C16"/>
    <w:rsid w:val="00503C25"/>
    <w:rsid w:val="00505FCF"/>
    <w:rsid w:val="00524A92"/>
    <w:rsid w:val="00567A93"/>
    <w:rsid w:val="00572CFF"/>
    <w:rsid w:val="005975BD"/>
    <w:rsid w:val="005B4DC5"/>
    <w:rsid w:val="005F250C"/>
    <w:rsid w:val="00610253"/>
    <w:rsid w:val="006303CE"/>
    <w:rsid w:val="0064453F"/>
    <w:rsid w:val="006B11FD"/>
    <w:rsid w:val="006D6A07"/>
    <w:rsid w:val="0071004A"/>
    <w:rsid w:val="00763B79"/>
    <w:rsid w:val="00767FD4"/>
    <w:rsid w:val="0078145B"/>
    <w:rsid w:val="00786098"/>
    <w:rsid w:val="007A5761"/>
    <w:rsid w:val="007B5B4C"/>
    <w:rsid w:val="007D21C9"/>
    <w:rsid w:val="00805A90"/>
    <w:rsid w:val="00830C82"/>
    <w:rsid w:val="008710FC"/>
    <w:rsid w:val="00877C8D"/>
    <w:rsid w:val="00886404"/>
    <w:rsid w:val="008C64AA"/>
    <w:rsid w:val="009047E4"/>
    <w:rsid w:val="00932C18"/>
    <w:rsid w:val="0098250D"/>
    <w:rsid w:val="00985946"/>
    <w:rsid w:val="009A0B8F"/>
    <w:rsid w:val="009D250B"/>
    <w:rsid w:val="00A00A9A"/>
    <w:rsid w:val="00A46D7A"/>
    <w:rsid w:val="00A73516"/>
    <w:rsid w:val="00A7373E"/>
    <w:rsid w:val="00AA0C02"/>
    <w:rsid w:val="00AA2905"/>
    <w:rsid w:val="00AD0B46"/>
    <w:rsid w:val="00B70A9F"/>
    <w:rsid w:val="00B8403D"/>
    <w:rsid w:val="00B9515A"/>
    <w:rsid w:val="00BA74B2"/>
    <w:rsid w:val="00BE2479"/>
    <w:rsid w:val="00C02A2C"/>
    <w:rsid w:val="00C1361B"/>
    <w:rsid w:val="00C4369E"/>
    <w:rsid w:val="00C740F6"/>
    <w:rsid w:val="00C744CB"/>
    <w:rsid w:val="00CC1DF5"/>
    <w:rsid w:val="00CC7262"/>
    <w:rsid w:val="00CD150F"/>
    <w:rsid w:val="00D01EB3"/>
    <w:rsid w:val="00D038C8"/>
    <w:rsid w:val="00D122EC"/>
    <w:rsid w:val="00D30107"/>
    <w:rsid w:val="00D6175E"/>
    <w:rsid w:val="00DA21BE"/>
    <w:rsid w:val="00DA2605"/>
    <w:rsid w:val="00DC7D20"/>
    <w:rsid w:val="00DD492D"/>
    <w:rsid w:val="00E1110A"/>
    <w:rsid w:val="00E33B39"/>
    <w:rsid w:val="00E61DBD"/>
    <w:rsid w:val="00E67347"/>
    <w:rsid w:val="00E811B5"/>
    <w:rsid w:val="00E85ED9"/>
    <w:rsid w:val="00EC5668"/>
    <w:rsid w:val="00F156D5"/>
    <w:rsid w:val="00F15FA6"/>
    <w:rsid w:val="00F50A2F"/>
    <w:rsid w:val="00F634F6"/>
    <w:rsid w:val="00FC5891"/>
    <w:rsid w:val="00FD3A1D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4FFCE7"/>
  <w15:chartTrackingRefBased/>
  <w15:docId w15:val="{F07D5E69-59B0-4EC1-A792-B694E6F9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GB" w:eastAsia="en-GB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5946"/>
    <w:pPr>
      <w:bidi/>
    </w:pPr>
    <w:rPr>
      <w:rFonts w:cs="Narkisim"/>
      <w:sz w:val="22"/>
      <w:szCs w:val="22"/>
      <w:lang w:val="en-US" w:eastAsia="he-IL"/>
    </w:rPr>
  </w:style>
  <w:style w:type="paragraph" w:styleId="1">
    <w:name w:val="heading 1"/>
    <w:basedOn w:val="a"/>
    <w:next w:val="a"/>
    <w:link w:val="10"/>
    <w:qFormat/>
    <w:rsid w:val="00985946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985946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85946"/>
  </w:style>
  <w:style w:type="paragraph" w:styleId="a3">
    <w:name w:val="footnote text"/>
    <w:basedOn w:val="a"/>
    <w:link w:val="a4"/>
    <w:rsid w:val="00985946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985946"/>
    <w:rPr>
      <w:vertAlign w:val="superscript"/>
    </w:rPr>
  </w:style>
  <w:style w:type="paragraph" w:styleId="a6">
    <w:name w:val="header"/>
    <w:basedOn w:val="a"/>
    <w:link w:val="a7"/>
    <w:rsid w:val="00985946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985946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985946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985946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985946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985946"/>
    <w:pPr>
      <w:spacing w:line="320" w:lineRule="atLeast"/>
      <w:jc w:val="both"/>
    </w:pPr>
    <w:rPr>
      <w:b/>
      <w:bCs/>
      <w:szCs w:val="24"/>
    </w:rPr>
  </w:style>
  <w:style w:type="paragraph" w:styleId="ae">
    <w:name w:val="Body Text"/>
    <w:basedOn w:val="a"/>
    <w:pPr>
      <w:spacing w:line="320" w:lineRule="atLeast"/>
    </w:pPr>
    <w:rPr>
      <w:rFonts w:cs="David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85946"/>
    <w:rPr>
      <w:rFonts w:ascii="Tahoma" w:hAnsi="Tahoma" w:cs="Tahoma"/>
      <w:sz w:val="16"/>
      <w:szCs w:val="16"/>
    </w:rPr>
  </w:style>
  <w:style w:type="character" w:customStyle="1" w:styleId="a9">
    <w:name w:val="כותרת תחתונה תו"/>
    <w:link w:val="a8"/>
    <w:rsid w:val="00985946"/>
    <w:rPr>
      <w:rFonts w:cs="Narkisim"/>
      <w:sz w:val="22"/>
      <w:szCs w:val="22"/>
      <w:lang w:eastAsia="he-IL"/>
    </w:rPr>
  </w:style>
  <w:style w:type="character" w:styleId="af1">
    <w:name w:val="page number"/>
    <w:rsid w:val="008710FC"/>
  </w:style>
  <w:style w:type="character" w:customStyle="1" w:styleId="a4">
    <w:name w:val="טקסט הערת שוליים תו"/>
    <w:link w:val="a3"/>
    <w:rsid w:val="00985946"/>
    <w:rPr>
      <w:rFonts w:cs="Narkisim"/>
      <w:lang w:eastAsia="he-IL"/>
    </w:rPr>
  </w:style>
  <w:style w:type="character" w:customStyle="1" w:styleId="10">
    <w:name w:val="כותרת 1 תו"/>
    <w:link w:val="1"/>
    <w:rsid w:val="00985946"/>
    <w:rPr>
      <w:rFonts w:cs="David"/>
      <w:b/>
      <w:bCs/>
      <w:sz w:val="22"/>
      <w:szCs w:val="28"/>
      <w:lang w:eastAsia="he-IL"/>
    </w:rPr>
  </w:style>
  <w:style w:type="character" w:customStyle="1" w:styleId="a7">
    <w:name w:val="כותרת עליונה תו"/>
    <w:link w:val="a6"/>
    <w:rsid w:val="00985946"/>
    <w:rPr>
      <w:rFonts w:cs="Narkisim"/>
      <w:sz w:val="22"/>
      <w:szCs w:val="22"/>
      <w:lang w:eastAsia="he-IL"/>
    </w:rPr>
  </w:style>
  <w:style w:type="character" w:styleId="Hyperlink">
    <w:name w:val="Hyperlink"/>
    <w:rsid w:val="00985946"/>
    <w:rPr>
      <w:color w:val="0000FF"/>
      <w:u w:val="single"/>
    </w:rPr>
  </w:style>
  <w:style w:type="character" w:customStyle="1" w:styleId="af0">
    <w:name w:val="טקסט בלונים תו"/>
    <w:link w:val="af"/>
    <w:uiPriority w:val="99"/>
    <w:semiHidden/>
    <w:rsid w:val="00985946"/>
    <w:rPr>
      <w:rFonts w:ascii="Tahoma" w:hAnsi="Tahoma" w:cs="Tahoma"/>
      <w:sz w:val="16"/>
      <w:szCs w:val="16"/>
      <w:lang w:eastAsia="he-IL"/>
    </w:rPr>
  </w:style>
  <w:style w:type="character" w:styleId="FollowedHyperlink">
    <w:name w:val="FollowedHyperlink"/>
    <w:rsid w:val="00170F3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yim.org.il/?holiday=%d7%a9%d7%91%d7%aa-%d7%9e%d7%9b%d7%a0%d7%99%d7%a1%d7%94-%d7%90%d7%95%d7%a8%d7%97%d7%99%d7%9d-%d7%94%d7%aa%d7%a9%d7%95%d7%91%d7%94-%d7%9c%d7%97%d7%99%d7%93%d7%9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Mayim_2010.dotm</Template>
  <TotalTime>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חודש בחודשו ושבת בשבתו</vt:lpstr>
      <vt:lpstr>חודש בחודשו ושבת בשבתו</vt:lpstr>
    </vt:vector>
  </TitlesOfParts>
  <Company/>
  <LinksUpToDate>false</LinksUpToDate>
  <CharactersWithSpaces>2203</CharactersWithSpaces>
  <SharedDoc>false</SharedDoc>
  <HLinks>
    <vt:vector size="6" baseType="variant">
      <vt:variant>
        <vt:i4>7274593</vt:i4>
      </vt:variant>
      <vt:variant>
        <vt:i4>0</vt:i4>
      </vt:variant>
      <vt:variant>
        <vt:i4>0</vt:i4>
      </vt:variant>
      <vt:variant>
        <vt:i4>5</vt:i4>
      </vt:variant>
      <vt:variant>
        <vt:lpwstr>https://www.mayim.org.il/?holiday=%d7%a9%d7%91%d7%aa-%d7%9e%d7%9b%d7%a0%d7%99%d7%a1%d7%94-%d7%90%d7%95%d7%a8%d7%97%d7%99%d7%9d-%d7%94%d7%aa%d7%a9%d7%95%d7%91%d7%94-%d7%9c%d7%97%d7%99%d7%93%d7%94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חודש בחודשו ושבת בשבתו</dc:title>
  <dc:subject>קרח, שבת ראש חודש</dc:subject>
  <dc:creator>אשר יובל</dc:creator>
  <cp:keywords/>
  <cp:lastModifiedBy>Shimon Afek</cp:lastModifiedBy>
  <cp:revision>2</cp:revision>
  <cp:lastPrinted>2020-04-24T07:32:00Z</cp:lastPrinted>
  <dcterms:created xsi:type="dcterms:W3CDTF">2020-04-24T10:00:00Z</dcterms:created>
  <dcterms:modified xsi:type="dcterms:W3CDTF">2020-04-24T10:00:00Z</dcterms:modified>
</cp:coreProperties>
</file>