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0C31DC" w14:textId="77777777" w:rsidR="008E37CC" w:rsidRPr="0015142F" w:rsidRDefault="00B61858" w:rsidP="005845A1">
      <w:pPr>
        <w:pStyle w:val="aa"/>
        <w:bidi w:val="0"/>
        <w:outlineLvl w:val="0"/>
      </w:pPr>
      <w:r w:rsidRPr="0015142F">
        <w:rPr>
          <w:rtl/>
        </w:rPr>
        <w:fldChar w:fldCharType="begin"/>
      </w:r>
      <w:r w:rsidRPr="0015142F">
        <w:rPr>
          <w:rtl/>
        </w:rPr>
        <w:instrText xml:space="preserve"> </w:instrText>
      </w:r>
      <w:r w:rsidRPr="0015142F">
        <w:instrText>TITLE  \* MERGEFORMAT</w:instrText>
      </w:r>
      <w:r w:rsidRPr="0015142F">
        <w:rPr>
          <w:rtl/>
        </w:rPr>
        <w:instrText xml:space="preserve"> </w:instrText>
      </w:r>
      <w:r w:rsidRPr="0015142F">
        <w:rPr>
          <w:rtl/>
        </w:rPr>
        <w:fldChar w:fldCharType="separate"/>
      </w:r>
      <w:r w:rsidR="00C800DB" w:rsidRPr="0015142F">
        <w:rPr>
          <w:rtl/>
        </w:rPr>
        <w:t>לב אבות ולב בנים</w:t>
      </w:r>
      <w:r w:rsidRPr="0015142F">
        <w:rPr>
          <w:rtl/>
        </w:rPr>
        <w:fldChar w:fldCharType="end"/>
      </w:r>
    </w:p>
    <w:p w14:paraId="46E194F2" w14:textId="77777777" w:rsidR="00C800DB" w:rsidRPr="0015142F" w:rsidRDefault="009971EC" w:rsidP="00D6529B">
      <w:pPr>
        <w:pStyle w:val="ab"/>
        <w:rPr>
          <w:rFonts w:cs="David" w:hint="cs"/>
          <w:rtl/>
        </w:rPr>
      </w:pPr>
      <w:r w:rsidRPr="0015142F">
        <w:rPr>
          <w:rFonts w:ascii="ResponsaTTF" w:cs="David" w:hint="eastAsia"/>
          <w:sz w:val="24"/>
          <w:rtl/>
          <w:lang w:eastAsia="en-US"/>
        </w:rPr>
        <w:t>הִנֵּה</w:t>
      </w:r>
      <w:r w:rsidRPr="0015142F">
        <w:rPr>
          <w:rFonts w:ascii="ResponsaTTF" w:cs="David"/>
          <w:sz w:val="24"/>
          <w:rtl/>
          <w:lang w:eastAsia="en-US"/>
        </w:rPr>
        <w:t xml:space="preserve"> </w:t>
      </w:r>
      <w:r w:rsidRPr="0015142F">
        <w:rPr>
          <w:rFonts w:ascii="ResponsaTTF" w:cs="David" w:hint="eastAsia"/>
          <w:sz w:val="24"/>
          <w:rtl/>
          <w:lang w:eastAsia="en-US"/>
        </w:rPr>
        <w:t>אָנֹכִי</w:t>
      </w:r>
      <w:r w:rsidRPr="0015142F">
        <w:rPr>
          <w:rFonts w:ascii="ResponsaTTF" w:cs="David"/>
          <w:sz w:val="24"/>
          <w:rtl/>
          <w:lang w:eastAsia="en-US"/>
        </w:rPr>
        <w:t xml:space="preserve"> </w:t>
      </w:r>
      <w:r w:rsidRPr="0015142F">
        <w:rPr>
          <w:rFonts w:ascii="ResponsaTTF" w:cs="David" w:hint="eastAsia"/>
          <w:sz w:val="24"/>
          <w:rtl/>
          <w:lang w:eastAsia="en-US"/>
        </w:rPr>
        <w:t>שֹׁלֵחַ</w:t>
      </w:r>
      <w:r w:rsidRPr="0015142F">
        <w:rPr>
          <w:rFonts w:ascii="ResponsaTTF" w:cs="David"/>
          <w:sz w:val="24"/>
          <w:rtl/>
          <w:lang w:eastAsia="en-US"/>
        </w:rPr>
        <w:t xml:space="preserve"> </w:t>
      </w:r>
      <w:r w:rsidRPr="0015142F">
        <w:rPr>
          <w:rFonts w:ascii="ResponsaTTF" w:cs="David" w:hint="eastAsia"/>
          <w:sz w:val="24"/>
          <w:rtl/>
          <w:lang w:eastAsia="en-US"/>
        </w:rPr>
        <w:t>לָכֶם</w:t>
      </w:r>
      <w:r w:rsidRPr="0015142F">
        <w:rPr>
          <w:rFonts w:ascii="ResponsaTTF" w:cs="David"/>
          <w:sz w:val="24"/>
          <w:rtl/>
          <w:lang w:eastAsia="en-US"/>
        </w:rPr>
        <w:t xml:space="preserve"> </w:t>
      </w:r>
      <w:r w:rsidRPr="0015142F">
        <w:rPr>
          <w:rFonts w:ascii="ResponsaTTF" w:cs="David" w:hint="eastAsia"/>
          <w:sz w:val="24"/>
          <w:rtl/>
          <w:lang w:eastAsia="en-US"/>
        </w:rPr>
        <w:t>אֵת</w:t>
      </w:r>
      <w:r w:rsidRPr="0015142F">
        <w:rPr>
          <w:rFonts w:ascii="ResponsaTTF" w:cs="David"/>
          <w:sz w:val="24"/>
          <w:rtl/>
          <w:lang w:eastAsia="en-US"/>
        </w:rPr>
        <w:t xml:space="preserve"> </w:t>
      </w:r>
      <w:r w:rsidRPr="0015142F">
        <w:rPr>
          <w:rFonts w:ascii="ResponsaTTF" w:cs="David" w:hint="eastAsia"/>
          <w:sz w:val="24"/>
          <w:rtl/>
          <w:lang w:eastAsia="en-US"/>
        </w:rPr>
        <w:t>אֵלִיָּה</w:t>
      </w:r>
      <w:r w:rsidRPr="0015142F">
        <w:rPr>
          <w:rFonts w:ascii="ResponsaTTF" w:cs="David"/>
          <w:sz w:val="24"/>
          <w:rtl/>
          <w:lang w:eastAsia="en-US"/>
        </w:rPr>
        <w:t xml:space="preserve"> </w:t>
      </w:r>
      <w:r w:rsidRPr="0015142F">
        <w:rPr>
          <w:rFonts w:ascii="ResponsaTTF" w:cs="David" w:hint="eastAsia"/>
          <w:sz w:val="24"/>
          <w:rtl/>
          <w:lang w:eastAsia="en-US"/>
        </w:rPr>
        <w:t>הַנָּבִיא</w:t>
      </w:r>
      <w:r w:rsidRPr="0015142F">
        <w:rPr>
          <w:rFonts w:cs="David" w:hint="cs"/>
          <w:rtl/>
        </w:rPr>
        <w:t xml:space="preserve"> </w:t>
      </w:r>
      <w:r w:rsidR="00C800DB" w:rsidRPr="0015142F">
        <w:rPr>
          <w:rFonts w:cs="David"/>
          <w:rtl/>
        </w:rPr>
        <w:t xml:space="preserve">... </w:t>
      </w:r>
      <w:r w:rsidRPr="0015142F">
        <w:rPr>
          <w:rFonts w:ascii="ResponsaTTF" w:cs="David" w:hint="eastAsia"/>
          <w:sz w:val="24"/>
          <w:rtl/>
          <w:lang w:eastAsia="en-US"/>
        </w:rPr>
        <w:t>וְהֵשִׁיב</w:t>
      </w:r>
      <w:r w:rsidRPr="0015142F">
        <w:rPr>
          <w:rFonts w:ascii="ResponsaTTF" w:cs="David"/>
          <w:sz w:val="24"/>
          <w:rtl/>
          <w:lang w:eastAsia="en-US"/>
        </w:rPr>
        <w:t xml:space="preserve"> </w:t>
      </w:r>
      <w:r w:rsidRPr="0015142F">
        <w:rPr>
          <w:rFonts w:ascii="ResponsaTTF" w:cs="David" w:hint="eastAsia"/>
          <w:sz w:val="24"/>
          <w:rtl/>
          <w:lang w:eastAsia="en-US"/>
        </w:rPr>
        <w:t>לֵב</w:t>
      </w:r>
      <w:r w:rsidRPr="0015142F">
        <w:rPr>
          <w:rFonts w:ascii="ResponsaTTF" w:cs="David"/>
          <w:sz w:val="24"/>
          <w:rtl/>
          <w:lang w:eastAsia="en-US"/>
        </w:rPr>
        <w:t xml:space="preserve"> </w:t>
      </w:r>
      <w:r w:rsidRPr="0015142F">
        <w:rPr>
          <w:rFonts w:ascii="ResponsaTTF" w:cs="David" w:hint="eastAsia"/>
          <w:sz w:val="24"/>
          <w:rtl/>
          <w:lang w:eastAsia="en-US"/>
        </w:rPr>
        <w:t>אָבוֹת</w:t>
      </w:r>
      <w:r w:rsidRPr="0015142F">
        <w:rPr>
          <w:rFonts w:ascii="ResponsaTTF" w:cs="David"/>
          <w:sz w:val="24"/>
          <w:rtl/>
          <w:lang w:eastAsia="en-US"/>
        </w:rPr>
        <w:t xml:space="preserve"> </w:t>
      </w:r>
      <w:r w:rsidRPr="0015142F">
        <w:rPr>
          <w:rFonts w:ascii="ResponsaTTF" w:cs="David" w:hint="eastAsia"/>
          <w:sz w:val="24"/>
          <w:rtl/>
          <w:lang w:eastAsia="en-US"/>
        </w:rPr>
        <w:t>עַל</w:t>
      </w:r>
      <w:r w:rsidRPr="0015142F">
        <w:rPr>
          <w:rFonts w:ascii="ResponsaTTF" w:cs="David"/>
          <w:sz w:val="24"/>
          <w:rtl/>
          <w:lang w:eastAsia="en-US"/>
        </w:rPr>
        <w:t xml:space="preserve"> </w:t>
      </w:r>
      <w:r w:rsidRPr="0015142F">
        <w:rPr>
          <w:rFonts w:ascii="ResponsaTTF" w:cs="David" w:hint="eastAsia"/>
          <w:sz w:val="24"/>
          <w:rtl/>
          <w:lang w:eastAsia="en-US"/>
        </w:rPr>
        <w:t>בָּנִים</w:t>
      </w:r>
      <w:r w:rsidRPr="0015142F">
        <w:rPr>
          <w:rFonts w:ascii="ResponsaTTF" w:cs="David"/>
          <w:sz w:val="24"/>
          <w:rtl/>
          <w:lang w:eastAsia="en-US"/>
        </w:rPr>
        <w:t xml:space="preserve"> </w:t>
      </w:r>
      <w:r w:rsidRPr="0015142F">
        <w:rPr>
          <w:rFonts w:ascii="ResponsaTTF" w:cs="David" w:hint="eastAsia"/>
          <w:sz w:val="24"/>
          <w:rtl/>
          <w:lang w:eastAsia="en-US"/>
        </w:rPr>
        <w:t>וְלֵב</w:t>
      </w:r>
      <w:r w:rsidRPr="0015142F">
        <w:rPr>
          <w:rFonts w:ascii="ResponsaTTF" w:cs="David"/>
          <w:sz w:val="24"/>
          <w:rtl/>
          <w:lang w:eastAsia="en-US"/>
        </w:rPr>
        <w:t xml:space="preserve"> </w:t>
      </w:r>
      <w:r w:rsidRPr="0015142F">
        <w:rPr>
          <w:rFonts w:ascii="ResponsaTTF" w:cs="David" w:hint="eastAsia"/>
          <w:sz w:val="24"/>
          <w:rtl/>
          <w:lang w:eastAsia="en-US"/>
        </w:rPr>
        <w:t>בָּנִים</w:t>
      </w:r>
      <w:r w:rsidRPr="0015142F">
        <w:rPr>
          <w:rFonts w:ascii="ResponsaTTF" w:cs="David"/>
          <w:sz w:val="24"/>
          <w:rtl/>
          <w:lang w:eastAsia="en-US"/>
        </w:rPr>
        <w:t xml:space="preserve"> </w:t>
      </w:r>
      <w:r w:rsidRPr="0015142F">
        <w:rPr>
          <w:rFonts w:ascii="ResponsaTTF" w:cs="David" w:hint="eastAsia"/>
          <w:sz w:val="24"/>
          <w:rtl/>
          <w:lang w:eastAsia="en-US"/>
        </w:rPr>
        <w:t>עַל</w:t>
      </w:r>
      <w:r w:rsidRPr="0015142F">
        <w:rPr>
          <w:rFonts w:ascii="ResponsaTTF" w:cs="David"/>
          <w:sz w:val="24"/>
          <w:rtl/>
          <w:lang w:eastAsia="en-US"/>
        </w:rPr>
        <w:t xml:space="preserve"> </w:t>
      </w:r>
      <w:r w:rsidRPr="0015142F">
        <w:rPr>
          <w:rFonts w:ascii="ResponsaTTF" w:cs="David" w:hint="eastAsia"/>
          <w:sz w:val="24"/>
          <w:rtl/>
          <w:lang w:eastAsia="en-US"/>
        </w:rPr>
        <w:t>אֲבוֹתָם</w:t>
      </w:r>
      <w:r w:rsidRPr="0015142F">
        <w:rPr>
          <w:rFonts w:ascii="ResponsaTTF" w:cs="David"/>
          <w:b w:val="0"/>
          <w:bCs w:val="0"/>
          <w:sz w:val="24"/>
          <w:rtl/>
          <w:lang w:eastAsia="en-US"/>
        </w:rPr>
        <w:t xml:space="preserve"> </w:t>
      </w:r>
      <w:r w:rsidR="00C800DB" w:rsidRPr="0015142F">
        <w:rPr>
          <w:rFonts w:cs="David"/>
          <w:rtl/>
        </w:rPr>
        <w:t>...</w:t>
      </w:r>
      <w:r w:rsidR="00D6529B">
        <w:rPr>
          <w:rFonts w:cs="David" w:hint="cs"/>
          <w:rtl/>
        </w:rPr>
        <w:t>:</w:t>
      </w:r>
      <w:r w:rsidRPr="0015142F">
        <w:rPr>
          <w:rFonts w:cs="David" w:hint="cs"/>
          <w:rtl/>
        </w:rPr>
        <w:t xml:space="preserve"> </w:t>
      </w:r>
      <w:r w:rsidRPr="0015142F">
        <w:rPr>
          <w:rFonts w:cs="Narkisim" w:hint="cs"/>
          <w:b w:val="0"/>
          <w:bCs w:val="0"/>
          <w:szCs w:val="22"/>
          <w:rtl/>
        </w:rPr>
        <w:t xml:space="preserve">(מלאכי </w:t>
      </w:r>
      <w:r w:rsidR="005D71D7">
        <w:rPr>
          <w:rFonts w:cs="Narkisim" w:hint="cs"/>
          <w:b w:val="0"/>
          <w:bCs w:val="0"/>
          <w:szCs w:val="22"/>
          <w:rtl/>
        </w:rPr>
        <w:t xml:space="preserve">ג </w:t>
      </w:r>
      <w:r w:rsidRPr="0015142F">
        <w:rPr>
          <w:rFonts w:cs="Narkisim" w:hint="cs"/>
          <w:b w:val="0"/>
          <w:bCs w:val="0"/>
          <w:szCs w:val="22"/>
          <w:rtl/>
        </w:rPr>
        <w:t>כג-כד)</w:t>
      </w:r>
      <w:r w:rsidR="00C800DB" w:rsidRPr="0015142F">
        <w:rPr>
          <w:rFonts w:cs="David" w:hint="cs"/>
          <w:rtl/>
        </w:rPr>
        <w:t>.</w:t>
      </w:r>
      <w:r w:rsidR="00C800DB" w:rsidRPr="0015142F">
        <w:rPr>
          <w:rStyle w:val="a5"/>
          <w:rFonts w:cs="David"/>
          <w:b w:val="0"/>
          <w:bCs w:val="0"/>
          <w:rtl/>
        </w:rPr>
        <w:footnoteReference w:id="1"/>
      </w:r>
    </w:p>
    <w:p w14:paraId="571BE174" w14:textId="77777777" w:rsidR="0015142F" w:rsidRPr="0015142F" w:rsidRDefault="0015142F" w:rsidP="0015142F">
      <w:pPr>
        <w:pStyle w:val="ab"/>
        <w:rPr>
          <w:rtl/>
          <w:lang w:eastAsia="en-US"/>
        </w:rPr>
      </w:pPr>
      <w:r w:rsidRPr="0015142F">
        <w:rPr>
          <w:rFonts w:hint="eastAsia"/>
          <w:rtl/>
          <w:lang w:eastAsia="en-US"/>
        </w:rPr>
        <w:t>משנת</w:t>
      </w:r>
      <w:r w:rsidRPr="0015142F">
        <w:rPr>
          <w:rtl/>
          <w:lang w:eastAsia="en-US"/>
        </w:rPr>
        <w:t xml:space="preserve"> </w:t>
      </w:r>
      <w:r w:rsidRPr="0015142F">
        <w:rPr>
          <w:rFonts w:hint="eastAsia"/>
          <w:rtl/>
          <w:lang w:eastAsia="en-US"/>
        </w:rPr>
        <w:t>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פרשה</w:t>
      </w:r>
      <w:r w:rsidRPr="0015142F">
        <w:rPr>
          <w:rtl/>
          <w:lang w:eastAsia="en-US"/>
        </w:rPr>
        <w:t xml:space="preserve"> </w:t>
      </w:r>
      <w:r w:rsidRPr="0015142F">
        <w:rPr>
          <w:rFonts w:hint="eastAsia"/>
          <w:rtl/>
          <w:lang w:eastAsia="en-US"/>
        </w:rPr>
        <w:t>ד</w:t>
      </w:r>
      <w:r w:rsidRPr="0015142F">
        <w:rPr>
          <w:rtl/>
          <w:lang w:eastAsia="en-US"/>
        </w:rPr>
        <w:t xml:space="preserve"> </w:t>
      </w:r>
      <w:r w:rsidRPr="0015142F">
        <w:rPr>
          <w:rFonts w:hint="eastAsia"/>
          <w:rtl/>
          <w:lang w:eastAsia="en-US"/>
        </w:rPr>
        <w:t>עמוד</w:t>
      </w:r>
      <w:r w:rsidRPr="0015142F">
        <w:rPr>
          <w:rtl/>
          <w:lang w:eastAsia="en-US"/>
        </w:rPr>
        <w:t xml:space="preserve"> 87 </w:t>
      </w:r>
    </w:p>
    <w:p w14:paraId="63A4FB4D" w14:textId="77777777" w:rsidR="0015142F" w:rsidRDefault="0015142F" w:rsidP="00B4674A">
      <w:pPr>
        <w:pStyle w:val="ac"/>
        <w:rPr>
          <w:rFonts w:hint="cs"/>
          <w:rtl/>
          <w:lang w:eastAsia="en-US"/>
        </w:rPr>
      </w:pPr>
      <w:r w:rsidRPr="0015142F">
        <w:rPr>
          <w:rFonts w:hint="eastAsia"/>
          <w:rtl/>
          <w:lang w:eastAsia="en-US"/>
        </w:rPr>
        <w:t>לפי</w:t>
      </w:r>
      <w:r w:rsidRPr="0015142F">
        <w:rPr>
          <w:rtl/>
          <w:lang w:eastAsia="en-US"/>
        </w:rPr>
        <w:t xml:space="preserve"> </w:t>
      </w:r>
      <w:r w:rsidRPr="0015142F">
        <w:rPr>
          <w:rFonts w:hint="eastAsia"/>
          <w:rtl/>
          <w:lang w:eastAsia="en-US"/>
        </w:rPr>
        <w:t>שבעולם</w:t>
      </w:r>
      <w:r w:rsidRPr="0015142F">
        <w:rPr>
          <w:rtl/>
          <w:lang w:eastAsia="en-US"/>
        </w:rPr>
        <w:t xml:space="preserve"> </w:t>
      </w:r>
      <w:r w:rsidRPr="0015142F">
        <w:rPr>
          <w:rFonts w:hint="eastAsia"/>
          <w:rtl/>
          <w:lang w:eastAsia="en-US"/>
        </w:rPr>
        <w:t>הזה</w:t>
      </w:r>
      <w:r w:rsidRPr="0015142F">
        <w:rPr>
          <w:rtl/>
          <w:lang w:eastAsia="en-US"/>
        </w:rPr>
        <w:t xml:space="preserve"> </w:t>
      </w:r>
      <w:r w:rsidRPr="0015142F">
        <w:rPr>
          <w:rFonts w:hint="eastAsia"/>
          <w:rtl/>
          <w:lang w:eastAsia="en-US"/>
        </w:rPr>
        <w:t>הקנאה</w:t>
      </w:r>
      <w:r w:rsidRPr="0015142F">
        <w:rPr>
          <w:rtl/>
          <w:lang w:eastAsia="en-US"/>
        </w:rPr>
        <w:t xml:space="preserve"> </w:t>
      </w:r>
      <w:r w:rsidRPr="0015142F">
        <w:rPr>
          <w:rFonts w:hint="eastAsia"/>
          <w:rtl/>
          <w:lang w:eastAsia="en-US"/>
        </w:rPr>
        <w:t>והתחרות</w:t>
      </w:r>
      <w:r w:rsidRPr="0015142F">
        <w:rPr>
          <w:rtl/>
          <w:lang w:eastAsia="en-US"/>
        </w:rPr>
        <w:t xml:space="preserve"> </w:t>
      </w:r>
      <w:r w:rsidRPr="0015142F">
        <w:rPr>
          <w:rFonts w:hint="eastAsia"/>
          <w:rtl/>
          <w:lang w:eastAsia="en-US"/>
        </w:rPr>
        <w:t>והמריבות</w:t>
      </w:r>
      <w:r w:rsidRPr="0015142F">
        <w:rPr>
          <w:rtl/>
          <w:lang w:eastAsia="en-US"/>
        </w:rPr>
        <w:t xml:space="preserve"> </w:t>
      </w:r>
      <w:r w:rsidRPr="0015142F">
        <w:rPr>
          <w:rFonts w:hint="eastAsia"/>
          <w:rtl/>
          <w:lang w:eastAsia="en-US"/>
        </w:rPr>
        <w:t>מצויין</w:t>
      </w:r>
      <w:r w:rsidRPr="0015142F">
        <w:rPr>
          <w:rtl/>
          <w:lang w:eastAsia="en-US"/>
        </w:rPr>
        <w:t xml:space="preserve">, </w:t>
      </w:r>
      <w:r w:rsidRPr="0015142F">
        <w:rPr>
          <w:rFonts w:hint="eastAsia"/>
          <w:rtl/>
          <w:lang w:eastAsia="en-US"/>
        </w:rPr>
        <w:t>אבל</w:t>
      </w:r>
      <w:r w:rsidRPr="0015142F">
        <w:rPr>
          <w:rtl/>
          <w:lang w:eastAsia="en-US"/>
        </w:rPr>
        <w:t xml:space="preserve"> </w:t>
      </w:r>
      <w:r w:rsidRPr="0015142F">
        <w:rPr>
          <w:rFonts w:hint="eastAsia"/>
          <w:rtl/>
          <w:lang w:eastAsia="en-US"/>
        </w:rPr>
        <w:t>לעתיד</w:t>
      </w:r>
      <w:r w:rsidRPr="0015142F">
        <w:rPr>
          <w:rtl/>
          <w:lang w:eastAsia="en-US"/>
        </w:rPr>
        <w:t xml:space="preserve"> </w:t>
      </w:r>
      <w:r w:rsidRPr="0015142F">
        <w:rPr>
          <w:rFonts w:hint="eastAsia"/>
          <w:rtl/>
          <w:lang w:eastAsia="en-US"/>
        </w:rPr>
        <w:t>לבוא</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עוקרן</w:t>
      </w:r>
      <w:r w:rsidRPr="0015142F">
        <w:rPr>
          <w:rtl/>
          <w:lang w:eastAsia="en-US"/>
        </w:rPr>
        <w:t xml:space="preserve">, </w:t>
      </w:r>
      <w:r w:rsidRPr="0015142F">
        <w:rPr>
          <w:rFonts w:hint="eastAsia"/>
          <w:rtl/>
          <w:lang w:eastAsia="en-US"/>
        </w:rPr>
        <w:t>ומחבר</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הלבבות</w:t>
      </w:r>
      <w:r w:rsidRPr="0015142F">
        <w:rPr>
          <w:rtl/>
          <w:lang w:eastAsia="en-US"/>
        </w:rPr>
        <w:t xml:space="preserve"> </w:t>
      </w:r>
      <w:r w:rsidRPr="0015142F">
        <w:rPr>
          <w:rFonts w:hint="eastAsia"/>
          <w:rtl/>
          <w:lang w:eastAsia="en-US"/>
        </w:rPr>
        <w:t>כאחד</w:t>
      </w:r>
      <w:r w:rsidRPr="0015142F">
        <w:rPr>
          <w:rtl/>
          <w:lang w:eastAsia="en-US"/>
        </w:rPr>
        <w:t xml:space="preserve">, </w:t>
      </w:r>
      <w:r w:rsidRPr="0015142F">
        <w:rPr>
          <w:rFonts w:hint="eastAsia"/>
          <w:rtl/>
          <w:lang w:eastAsia="en-US"/>
        </w:rPr>
        <w:t>ואין</w:t>
      </w:r>
      <w:r w:rsidRPr="0015142F">
        <w:rPr>
          <w:rtl/>
          <w:lang w:eastAsia="en-US"/>
        </w:rPr>
        <w:t xml:space="preserve"> </w:t>
      </w:r>
      <w:r w:rsidRPr="0015142F">
        <w:rPr>
          <w:rFonts w:hint="eastAsia"/>
          <w:rtl/>
          <w:lang w:eastAsia="en-US"/>
        </w:rPr>
        <w:t>נפרדין</w:t>
      </w:r>
      <w:r w:rsidRPr="0015142F">
        <w:rPr>
          <w:rtl/>
          <w:lang w:eastAsia="en-US"/>
        </w:rPr>
        <w:t xml:space="preserve"> </w:t>
      </w:r>
      <w:r w:rsidRPr="0015142F">
        <w:rPr>
          <w:rFonts w:hint="eastAsia"/>
          <w:rtl/>
          <w:lang w:eastAsia="en-US"/>
        </w:rPr>
        <w:t>זה</w:t>
      </w:r>
      <w:r w:rsidRPr="0015142F">
        <w:rPr>
          <w:rtl/>
          <w:lang w:eastAsia="en-US"/>
        </w:rPr>
        <w:t xml:space="preserve"> </w:t>
      </w:r>
      <w:r w:rsidRPr="0015142F">
        <w:rPr>
          <w:rFonts w:hint="eastAsia"/>
          <w:rtl/>
          <w:lang w:eastAsia="en-US"/>
        </w:rPr>
        <w:t>מזה</w:t>
      </w:r>
      <w:r w:rsidRPr="0015142F">
        <w:rPr>
          <w:rtl/>
          <w:lang w:eastAsia="en-US"/>
        </w:rPr>
        <w:t xml:space="preserve">, </w:t>
      </w:r>
      <w:r w:rsidRPr="0015142F">
        <w:rPr>
          <w:rFonts w:hint="eastAsia"/>
          <w:rtl/>
          <w:lang w:eastAsia="en-US"/>
        </w:rPr>
        <w:t>שנ</w:t>
      </w:r>
      <w:r w:rsidRPr="0015142F">
        <w:rPr>
          <w:rFonts w:hint="cs"/>
          <w:rtl/>
          <w:lang w:eastAsia="en-US"/>
        </w:rPr>
        <w:t>אמר:</w:t>
      </w:r>
      <w:r w:rsidRPr="0015142F">
        <w:rPr>
          <w:rtl/>
          <w:lang w:eastAsia="en-US"/>
        </w:rPr>
        <w:t xml:space="preserve"> </w:t>
      </w:r>
      <w:r w:rsidRPr="0015142F">
        <w:rPr>
          <w:rFonts w:hint="cs"/>
          <w:rtl/>
          <w:lang w:eastAsia="en-US"/>
        </w:rPr>
        <w:t>"</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אבותם</w:t>
      </w:r>
      <w:r w:rsidRPr="0015142F">
        <w:rPr>
          <w:rFonts w:hint="cs"/>
          <w:rtl/>
          <w:lang w:eastAsia="en-US"/>
        </w:rPr>
        <w:t>"</w:t>
      </w:r>
      <w:r w:rsidRPr="0015142F">
        <w:rPr>
          <w:rtl/>
          <w:lang w:eastAsia="en-US"/>
        </w:rPr>
        <w:t xml:space="preserve">. </w:t>
      </w:r>
      <w:r w:rsidRPr="0015142F">
        <w:rPr>
          <w:rFonts w:hint="eastAsia"/>
          <w:rtl/>
          <w:lang w:eastAsia="en-US"/>
        </w:rPr>
        <w:t>וכן</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אומ</w:t>
      </w:r>
      <w:r w:rsidRPr="0015142F">
        <w:rPr>
          <w:rFonts w:hint="cs"/>
          <w:rtl/>
          <w:lang w:eastAsia="en-US"/>
        </w:rPr>
        <w:t>ר</w:t>
      </w:r>
      <w:r w:rsidRPr="0015142F">
        <w:rPr>
          <w:rtl/>
          <w:lang w:eastAsia="en-US"/>
        </w:rPr>
        <w:t xml:space="preserve"> </w:t>
      </w:r>
      <w:r w:rsidRPr="0015142F">
        <w:rPr>
          <w:rFonts w:hint="eastAsia"/>
          <w:rtl/>
          <w:lang w:eastAsia="en-US"/>
        </w:rPr>
        <w:t>ליחזקאל</w:t>
      </w:r>
      <w:r w:rsidR="0015047E">
        <w:rPr>
          <w:rFonts w:hint="cs"/>
          <w:rtl/>
          <w:lang w:eastAsia="en-US"/>
        </w:rPr>
        <w:t>: "</w:t>
      </w:r>
      <w:r w:rsidRPr="0015142F">
        <w:rPr>
          <w:rFonts w:hint="eastAsia"/>
          <w:rtl/>
          <w:lang w:eastAsia="en-US"/>
        </w:rPr>
        <w:t>ואתה</w:t>
      </w:r>
      <w:r w:rsidRPr="0015142F">
        <w:rPr>
          <w:rtl/>
          <w:lang w:eastAsia="en-US"/>
        </w:rPr>
        <w:t xml:space="preserve"> </w:t>
      </w:r>
      <w:r w:rsidRPr="0015142F">
        <w:rPr>
          <w:rFonts w:hint="eastAsia"/>
          <w:rtl/>
          <w:lang w:eastAsia="en-US"/>
        </w:rPr>
        <w:t>בן</w:t>
      </w:r>
      <w:r w:rsidRPr="0015142F">
        <w:rPr>
          <w:rtl/>
          <w:lang w:eastAsia="en-US"/>
        </w:rPr>
        <w:t xml:space="preserve"> </w:t>
      </w:r>
      <w:r w:rsidRPr="0015142F">
        <w:rPr>
          <w:rFonts w:hint="eastAsia"/>
          <w:rtl/>
          <w:lang w:eastAsia="en-US"/>
        </w:rPr>
        <w:t>אדם</w:t>
      </w:r>
      <w:r w:rsidRPr="0015142F">
        <w:rPr>
          <w:rtl/>
          <w:lang w:eastAsia="en-US"/>
        </w:rPr>
        <w:t xml:space="preserve"> </w:t>
      </w:r>
      <w:r w:rsidRPr="0015142F">
        <w:rPr>
          <w:rFonts w:hint="eastAsia"/>
          <w:rtl/>
          <w:lang w:eastAsia="en-US"/>
        </w:rPr>
        <w:t>קח</w:t>
      </w:r>
      <w:r w:rsidRPr="0015142F">
        <w:rPr>
          <w:rtl/>
          <w:lang w:eastAsia="en-US"/>
        </w:rPr>
        <w:t xml:space="preserve"> </w:t>
      </w:r>
      <w:r w:rsidRPr="0015142F">
        <w:rPr>
          <w:rFonts w:hint="eastAsia"/>
          <w:rtl/>
          <w:lang w:eastAsia="en-US"/>
        </w:rPr>
        <w:t>לך</w:t>
      </w:r>
      <w:r w:rsidRPr="0015142F">
        <w:rPr>
          <w:rtl/>
          <w:lang w:eastAsia="en-US"/>
        </w:rPr>
        <w:t xml:space="preserve"> </w:t>
      </w:r>
      <w:r w:rsidRPr="0015142F">
        <w:rPr>
          <w:rFonts w:hint="eastAsia"/>
          <w:rtl/>
          <w:lang w:eastAsia="en-US"/>
        </w:rPr>
        <w:t>עץ</w:t>
      </w:r>
      <w:r w:rsidRPr="0015142F">
        <w:rPr>
          <w:rtl/>
          <w:lang w:eastAsia="en-US"/>
        </w:rPr>
        <w:t xml:space="preserve"> </w:t>
      </w:r>
      <w:r w:rsidRPr="0015142F">
        <w:rPr>
          <w:rFonts w:hint="eastAsia"/>
          <w:rtl/>
          <w:lang w:eastAsia="en-US"/>
        </w:rPr>
        <w:t>אחד</w:t>
      </w:r>
      <w:r w:rsidRPr="0015142F">
        <w:rPr>
          <w:rtl/>
          <w:lang w:eastAsia="en-US"/>
        </w:rPr>
        <w:t xml:space="preserve"> [</w:t>
      </w:r>
      <w:r w:rsidRPr="0015142F">
        <w:rPr>
          <w:rFonts w:hint="eastAsia"/>
          <w:rtl/>
          <w:lang w:eastAsia="en-US"/>
        </w:rPr>
        <w:t>וגו</w:t>
      </w:r>
      <w:r w:rsidRPr="0015142F">
        <w:rPr>
          <w:rtl/>
          <w:lang w:eastAsia="en-US"/>
        </w:rPr>
        <w:t xml:space="preserve">'] </w:t>
      </w:r>
      <w:r w:rsidRPr="0015142F">
        <w:rPr>
          <w:rFonts w:hint="eastAsia"/>
          <w:rtl/>
          <w:lang w:eastAsia="en-US"/>
        </w:rPr>
        <w:t>וקרב</w:t>
      </w:r>
      <w:r w:rsidRPr="0015142F">
        <w:rPr>
          <w:rtl/>
          <w:lang w:eastAsia="en-US"/>
        </w:rPr>
        <w:t xml:space="preserve"> </w:t>
      </w:r>
      <w:r w:rsidRPr="0015142F">
        <w:rPr>
          <w:rFonts w:hint="eastAsia"/>
          <w:rtl/>
          <w:lang w:eastAsia="en-US"/>
        </w:rPr>
        <w:t>אותם</w:t>
      </w:r>
      <w:r w:rsidRPr="0015142F">
        <w:rPr>
          <w:rtl/>
          <w:lang w:eastAsia="en-US"/>
        </w:rPr>
        <w:t xml:space="preserve"> </w:t>
      </w:r>
      <w:r w:rsidRPr="0015142F">
        <w:rPr>
          <w:rFonts w:hint="eastAsia"/>
          <w:rtl/>
          <w:lang w:eastAsia="en-US"/>
        </w:rPr>
        <w:t>אחד</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אחד</w:t>
      </w:r>
      <w:r w:rsidR="0015047E">
        <w:rPr>
          <w:rFonts w:hint="cs"/>
          <w:rtl/>
          <w:lang w:eastAsia="en-US"/>
        </w:rPr>
        <w:t>"</w:t>
      </w:r>
      <w:r w:rsidR="00B4674A">
        <w:rPr>
          <w:rFonts w:hint="cs"/>
          <w:rtl/>
          <w:lang w:eastAsia="en-US"/>
        </w:rPr>
        <w:t xml:space="preserve"> (יחזקאל לז יז)</w:t>
      </w:r>
      <w:r w:rsidRPr="0015142F">
        <w:rPr>
          <w:rtl/>
          <w:lang w:eastAsia="en-US"/>
        </w:rPr>
        <w:t xml:space="preserve">. </w:t>
      </w:r>
      <w:r w:rsidRPr="0015142F">
        <w:rPr>
          <w:rFonts w:hint="eastAsia"/>
          <w:rtl/>
          <w:lang w:eastAsia="en-US"/>
        </w:rPr>
        <w:t>והקב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נותן</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השלום</w:t>
      </w:r>
      <w:r w:rsidRPr="0015142F">
        <w:rPr>
          <w:rtl/>
          <w:lang w:eastAsia="en-US"/>
        </w:rPr>
        <w:t xml:space="preserve"> </w:t>
      </w:r>
      <w:r w:rsidR="00B4674A">
        <w:rPr>
          <w:rFonts w:hint="cs"/>
          <w:rtl/>
          <w:lang w:eastAsia="en-US"/>
        </w:rPr>
        <w:t>כ</w:t>
      </w:r>
      <w:r w:rsidRPr="0015142F">
        <w:rPr>
          <w:rFonts w:hint="eastAsia"/>
          <w:rtl/>
          <w:lang w:eastAsia="en-US"/>
        </w:rPr>
        <w:t>מימי</w:t>
      </w:r>
      <w:r w:rsidRPr="0015142F">
        <w:rPr>
          <w:rtl/>
          <w:lang w:eastAsia="en-US"/>
        </w:rPr>
        <w:t xml:space="preserve"> </w:t>
      </w:r>
      <w:r w:rsidRPr="0015142F">
        <w:rPr>
          <w:rFonts w:hint="eastAsia"/>
          <w:rtl/>
          <w:lang w:eastAsia="en-US"/>
        </w:rPr>
        <w:t>נהר</w:t>
      </w:r>
      <w:r w:rsidRPr="0015142F">
        <w:rPr>
          <w:rtl/>
          <w:lang w:eastAsia="en-US"/>
        </w:rPr>
        <w:t xml:space="preserve">, </w:t>
      </w:r>
      <w:r w:rsidRPr="0015142F">
        <w:rPr>
          <w:rFonts w:hint="eastAsia"/>
          <w:rtl/>
          <w:lang w:eastAsia="en-US"/>
        </w:rPr>
        <w:t>וכל</w:t>
      </w:r>
      <w:r w:rsidRPr="0015142F">
        <w:rPr>
          <w:rtl/>
          <w:lang w:eastAsia="en-US"/>
        </w:rPr>
        <w:t xml:space="preserve"> </w:t>
      </w:r>
      <w:r w:rsidRPr="0015142F">
        <w:rPr>
          <w:rFonts w:hint="eastAsia"/>
          <w:rtl/>
          <w:lang w:eastAsia="en-US"/>
        </w:rPr>
        <w:t>מי</w:t>
      </w:r>
      <w:r w:rsidRPr="0015142F">
        <w:rPr>
          <w:rtl/>
          <w:lang w:eastAsia="en-US"/>
        </w:rPr>
        <w:t xml:space="preserve"> </w:t>
      </w:r>
      <w:r w:rsidRPr="0015142F">
        <w:rPr>
          <w:rFonts w:hint="eastAsia"/>
          <w:rtl/>
          <w:lang w:eastAsia="en-US"/>
        </w:rPr>
        <w:t>שהוא</w:t>
      </w:r>
      <w:r w:rsidRPr="0015142F">
        <w:rPr>
          <w:rtl/>
          <w:lang w:eastAsia="en-US"/>
        </w:rPr>
        <w:t xml:space="preserve"> </w:t>
      </w:r>
      <w:r w:rsidRPr="0015142F">
        <w:rPr>
          <w:rFonts w:hint="eastAsia"/>
          <w:rtl/>
          <w:lang w:eastAsia="en-US"/>
        </w:rPr>
        <w:t>שותה</w:t>
      </w:r>
      <w:r w:rsidRPr="0015142F">
        <w:rPr>
          <w:rtl/>
          <w:lang w:eastAsia="en-US"/>
        </w:rPr>
        <w:t xml:space="preserve"> </w:t>
      </w:r>
      <w:r w:rsidRPr="0015142F">
        <w:rPr>
          <w:rFonts w:hint="eastAsia"/>
          <w:rtl/>
          <w:lang w:eastAsia="en-US"/>
        </w:rPr>
        <w:t>ממנו</w:t>
      </w:r>
      <w:r w:rsidRPr="0015142F">
        <w:rPr>
          <w:rtl/>
          <w:lang w:eastAsia="en-US"/>
        </w:rPr>
        <w:t xml:space="preserve">, </w:t>
      </w:r>
      <w:r w:rsidRPr="0015142F">
        <w:rPr>
          <w:rFonts w:hint="eastAsia"/>
          <w:rtl/>
          <w:lang w:eastAsia="en-US"/>
        </w:rPr>
        <w:t>השלום</w:t>
      </w:r>
      <w:r w:rsidRPr="0015142F">
        <w:rPr>
          <w:rtl/>
          <w:lang w:eastAsia="en-US"/>
        </w:rPr>
        <w:t xml:space="preserve"> </w:t>
      </w:r>
      <w:r w:rsidRPr="0015142F">
        <w:rPr>
          <w:rFonts w:hint="eastAsia"/>
          <w:rtl/>
          <w:lang w:eastAsia="en-US"/>
        </w:rPr>
        <w:t>ניתן</w:t>
      </w:r>
      <w:r w:rsidRPr="0015142F">
        <w:rPr>
          <w:rtl/>
          <w:lang w:eastAsia="en-US"/>
        </w:rPr>
        <w:t xml:space="preserve"> </w:t>
      </w:r>
      <w:r w:rsidRPr="0015142F">
        <w:rPr>
          <w:rFonts w:hint="eastAsia"/>
          <w:rtl/>
          <w:lang w:eastAsia="en-US"/>
        </w:rPr>
        <w:t>בלבו</w:t>
      </w:r>
      <w:r w:rsidRPr="0015142F">
        <w:rPr>
          <w:rtl/>
          <w:lang w:eastAsia="en-US"/>
        </w:rPr>
        <w:t xml:space="preserve"> </w:t>
      </w:r>
      <w:r w:rsidRPr="0015142F">
        <w:rPr>
          <w:rFonts w:hint="eastAsia"/>
          <w:rtl/>
          <w:lang w:eastAsia="en-US"/>
        </w:rPr>
        <w:t>והמחלוקת</w:t>
      </w:r>
      <w:r w:rsidRPr="0015142F">
        <w:rPr>
          <w:rtl/>
          <w:lang w:eastAsia="en-US"/>
        </w:rPr>
        <w:t xml:space="preserve"> </w:t>
      </w:r>
      <w:r w:rsidRPr="0015142F">
        <w:rPr>
          <w:rFonts w:hint="eastAsia"/>
          <w:rtl/>
          <w:lang w:eastAsia="en-US"/>
        </w:rPr>
        <w:t>נעקרת</w:t>
      </w:r>
      <w:r w:rsidRPr="0015142F">
        <w:rPr>
          <w:rtl/>
          <w:lang w:eastAsia="en-US"/>
        </w:rPr>
        <w:t xml:space="preserve"> </w:t>
      </w:r>
      <w:r w:rsidRPr="0015142F">
        <w:rPr>
          <w:rFonts w:hint="eastAsia"/>
          <w:rtl/>
          <w:lang w:eastAsia="en-US"/>
        </w:rPr>
        <w:t>מלבו</w:t>
      </w:r>
      <w:r w:rsidRPr="0015142F">
        <w:rPr>
          <w:rtl/>
          <w:lang w:eastAsia="en-US"/>
        </w:rPr>
        <w:t xml:space="preserve">, </w:t>
      </w:r>
      <w:r w:rsidRPr="0015142F">
        <w:rPr>
          <w:rFonts w:hint="eastAsia"/>
          <w:rtl/>
          <w:lang w:eastAsia="en-US"/>
        </w:rPr>
        <w:t>שנ</w:t>
      </w:r>
      <w:r w:rsidR="00B4674A">
        <w:rPr>
          <w:rFonts w:hint="cs"/>
          <w:rtl/>
          <w:lang w:eastAsia="en-US"/>
        </w:rPr>
        <w:t>אמר: "</w:t>
      </w:r>
      <w:r w:rsidRPr="0015142F">
        <w:rPr>
          <w:rFonts w:hint="eastAsia"/>
          <w:rtl/>
          <w:lang w:eastAsia="en-US"/>
        </w:rPr>
        <w:t>הנני</w:t>
      </w:r>
      <w:r w:rsidRPr="0015142F">
        <w:rPr>
          <w:rtl/>
          <w:lang w:eastAsia="en-US"/>
        </w:rPr>
        <w:t xml:space="preserve"> </w:t>
      </w:r>
      <w:r w:rsidRPr="0015142F">
        <w:rPr>
          <w:rFonts w:hint="eastAsia"/>
          <w:rtl/>
          <w:lang w:eastAsia="en-US"/>
        </w:rPr>
        <w:t>נוטה</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כנהר</w:t>
      </w:r>
      <w:r w:rsidRPr="0015142F">
        <w:rPr>
          <w:rtl/>
          <w:lang w:eastAsia="en-US"/>
        </w:rPr>
        <w:t xml:space="preserve"> </w:t>
      </w:r>
      <w:r w:rsidRPr="0015142F">
        <w:rPr>
          <w:rFonts w:hint="eastAsia"/>
          <w:rtl/>
          <w:lang w:eastAsia="en-US"/>
        </w:rPr>
        <w:t>שלום</w:t>
      </w:r>
      <w:r w:rsidR="00B4674A">
        <w:rPr>
          <w:rFonts w:hint="cs"/>
          <w:rtl/>
          <w:lang w:eastAsia="en-US"/>
        </w:rPr>
        <w:t>" (ישעיהו סו יב)</w:t>
      </w:r>
      <w:r>
        <w:rPr>
          <w:rFonts w:hint="cs"/>
          <w:rtl/>
          <w:lang w:eastAsia="en-US"/>
        </w:rPr>
        <w:t>.</w:t>
      </w:r>
      <w:r>
        <w:rPr>
          <w:rStyle w:val="a5"/>
          <w:rtl/>
          <w:lang w:eastAsia="en-US"/>
        </w:rPr>
        <w:footnoteReference w:id="2"/>
      </w:r>
    </w:p>
    <w:p w14:paraId="4B49A2D9" w14:textId="77777777" w:rsidR="00897396" w:rsidRDefault="00897396" w:rsidP="00897396">
      <w:pPr>
        <w:pStyle w:val="ab"/>
        <w:rPr>
          <w:rtl/>
          <w:lang w:eastAsia="en-US"/>
        </w:rPr>
      </w:pPr>
      <w:r>
        <w:rPr>
          <w:rtl/>
          <w:lang w:eastAsia="en-US"/>
        </w:rPr>
        <w:t>מסכת סנהדרין דף קה עמוד ב</w:t>
      </w:r>
    </w:p>
    <w:p w14:paraId="62F92B8F" w14:textId="77777777" w:rsidR="00897396" w:rsidRDefault="00897396" w:rsidP="00897396">
      <w:pPr>
        <w:pStyle w:val="ac"/>
        <w:rPr>
          <w:rFonts w:hint="cs"/>
          <w:rtl/>
          <w:lang w:eastAsia="en-US"/>
        </w:rPr>
      </w:pPr>
      <w:r>
        <w:rPr>
          <w:rtl/>
          <w:lang w:eastAsia="en-US"/>
        </w:rPr>
        <w:t xml:space="preserve">דאמר רב יוסי בר חוני: בכל אדם מתקנא, חוץ מבנו ותלמידו, בנו - משלמה. ותלמידו, איבעית אימא: </w:t>
      </w:r>
      <w:r>
        <w:rPr>
          <w:rFonts w:hint="cs"/>
          <w:rtl/>
          <w:lang w:eastAsia="en-US"/>
        </w:rPr>
        <w:t>"</w:t>
      </w:r>
      <w:r>
        <w:rPr>
          <w:rtl/>
          <w:lang w:eastAsia="en-US"/>
        </w:rPr>
        <w:t>ויהי נא פי שנים ברוחך אלי</w:t>
      </w:r>
      <w:r>
        <w:rPr>
          <w:rFonts w:hint="cs"/>
          <w:rtl/>
          <w:lang w:eastAsia="en-US"/>
        </w:rPr>
        <w:t>" (מלכים ב ב ט)</w:t>
      </w:r>
      <w:r>
        <w:rPr>
          <w:rtl/>
          <w:lang w:eastAsia="en-US"/>
        </w:rPr>
        <w:t>, ואיבעית אימא</w:t>
      </w:r>
      <w:r>
        <w:rPr>
          <w:rFonts w:hint="cs"/>
          <w:rtl/>
          <w:lang w:eastAsia="en-US"/>
        </w:rPr>
        <w:t>:</w:t>
      </w:r>
      <w:r>
        <w:rPr>
          <w:rtl/>
          <w:lang w:eastAsia="en-US"/>
        </w:rPr>
        <w:t xml:space="preserve"> </w:t>
      </w:r>
      <w:r>
        <w:rPr>
          <w:rFonts w:hint="cs"/>
          <w:rtl/>
          <w:lang w:eastAsia="en-US"/>
        </w:rPr>
        <w:t>"</w:t>
      </w:r>
      <w:r>
        <w:rPr>
          <w:rtl/>
          <w:lang w:eastAsia="en-US"/>
        </w:rPr>
        <w:t>ויסמ</w:t>
      </w:r>
      <w:r w:rsidR="002B34C6">
        <w:rPr>
          <w:rFonts w:hint="cs"/>
          <w:rtl/>
          <w:lang w:eastAsia="en-US"/>
        </w:rPr>
        <w:t>ו</w:t>
      </w:r>
      <w:r>
        <w:rPr>
          <w:rtl/>
          <w:lang w:eastAsia="en-US"/>
        </w:rPr>
        <w:t>ך את ידיו עליו ויצוהו</w:t>
      </w:r>
      <w:r>
        <w:rPr>
          <w:rFonts w:hint="cs"/>
          <w:rtl/>
          <w:lang w:eastAsia="en-US"/>
        </w:rPr>
        <w:t>" (במדבר כז ג)</w:t>
      </w:r>
      <w:r>
        <w:rPr>
          <w:rtl/>
          <w:lang w:eastAsia="en-US"/>
        </w:rPr>
        <w:t>.</w:t>
      </w:r>
      <w:r w:rsidR="004C2760">
        <w:rPr>
          <w:rStyle w:val="a5"/>
          <w:rtl/>
          <w:lang w:eastAsia="en-US"/>
        </w:rPr>
        <w:footnoteReference w:id="3"/>
      </w:r>
    </w:p>
    <w:p w14:paraId="0C08E6CB" w14:textId="77777777" w:rsidR="00E30667" w:rsidRPr="0015142F" w:rsidRDefault="00E30667" w:rsidP="0015142F">
      <w:pPr>
        <w:pStyle w:val="ab"/>
        <w:rPr>
          <w:rtl/>
          <w:lang w:eastAsia="en-US"/>
        </w:rPr>
      </w:pPr>
      <w:r w:rsidRPr="0015142F">
        <w:rPr>
          <w:rFonts w:hint="eastAsia"/>
          <w:rtl/>
          <w:lang w:eastAsia="en-US"/>
        </w:rPr>
        <w:t>תלמוד</w:t>
      </w:r>
      <w:r w:rsidRPr="0015142F">
        <w:rPr>
          <w:rtl/>
          <w:lang w:eastAsia="en-US"/>
        </w:rPr>
        <w:t xml:space="preserve"> </w:t>
      </w:r>
      <w:r w:rsidRPr="0015142F">
        <w:rPr>
          <w:rFonts w:hint="eastAsia"/>
          <w:rtl/>
          <w:lang w:eastAsia="en-US"/>
        </w:rPr>
        <w:t>ירושלמי</w:t>
      </w:r>
      <w:r w:rsidRPr="0015142F">
        <w:rPr>
          <w:rtl/>
          <w:lang w:eastAsia="en-US"/>
        </w:rPr>
        <w:t xml:space="preserve"> </w:t>
      </w:r>
      <w:r w:rsidRPr="0015142F">
        <w:rPr>
          <w:rFonts w:hint="eastAsia"/>
          <w:rtl/>
          <w:lang w:eastAsia="en-US"/>
        </w:rPr>
        <w:t>מסכת</w:t>
      </w:r>
      <w:r w:rsidRPr="0015142F">
        <w:rPr>
          <w:rtl/>
          <w:lang w:eastAsia="en-US"/>
        </w:rPr>
        <w:t xml:space="preserve"> </w:t>
      </w:r>
      <w:r w:rsidRPr="0015142F">
        <w:rPr>
          <w:rFonts w:hint="eastAsia"/>
          <w:rtl/>
          <w:lang w:eastAsia="en-US"/>
        </w:rPr>
        <w:t>שבת</w:t>
      </w:r>
      <w:r w:rsidRPr="0015142F">
        <w:rPr>
          <w:rtl/>
          <w:lang w:eastAsia="en-US"/>
        </w:rPr>
        <w:t xml:space="preserve"> </w:t>
      </w:r>
      <w:r w:rsidRPr="0015142F">
        <w:rPr>
          <w:rFonts w:hint="eastAsia"/>
          <w:rtl/>
          <w:lang w:eastAsia="en-US"/>
        </w:rPr>
        <w:t>פרק</w:t>
      </w:r>
      <w:r w:rsidRPr="0015142F">
        <w:rPr>
          <w:rtl/>
          <w:lang w:eastAsia="en-US"/>
        </w:rPr>
        <w:t xml:space="preserve"> </w:t>
      </w:r>
      <w:r w:rsidRPr="0015142F">
        <w:rPr>
          <w:rFonts w:hint="eastAsia"/>
          <w:rtl/>
          <w:lang w:eastAsia="en-US"/>
        </w:rPr>
        <w:t>א</w:t>
      </w:r>
      <w:r w:rsidRPr="0015142F">
        <w:rPr>
          <w:rtl/>
          <w:lang w:eastAsia="en-US"/>
        </w:rPr>
        <w:t xml:space="preserve"> </w:t>
      </w:r>
      <w:r w:rsidR="0015142F">
        <w:rPr>
          <w:rFonts w:hint="cs"/>
          <w:rtl/>
          <w:lang w:eastAsia="en-US"/>
        </w:rPr>
        <w:t>הלכה ג</w:t>
      </w:r>
      <w:r w:rsidRPr="0015142F">
        <w:rPr>
          <w:rtl/>
          <w:lang w:eastAsia="en-US"/>
        </w:rPr>
        <w:t xml:space="preserve"> </w:t>
      </w:r>
    </w:p>
    <w:p w14:paraId="4C8AA50E" w14:textId="77777777" w:rsidR="00B4674A" w:rsidRDefault="00E30667" w:rsidP="0015047E">
      <w:pPr>
        <w:pStyle w:val="ac"/>
        <w:rPr>
          <w:rFonts w:hint="cs"/>
          <w:rtl/>
          <w:lang w:eastAsia="en-US"/>
        </w:rPr>
      </w:pPr>
      <w:r w:rsidRPr="0015142F">
        <w:rPr>
          <w:rFonts w:hint="eastAsia"/>
          <w:rtl/>
          <w:lang w:eastAsia="en-US"/>
        </w:rPr>
        <w:t>מיכן</w:t>
      </w:r>
      <w:r w:rsidRPr="0015142F">
        <w:rPr>
          <w:rtl/>
          <w:lang w:eastAsia="en-US"/>
        </w:rPr>
        <w:t xml:space="preserve"> </w:t>
      </w:r>
      <w:r w:rsidRPr="0015142F">
        <w:rPr>
          <w:rFonts w:hint="eastAsia"/>
          <w:rtl/>
          <w:lang w:eastAsia="en-US"/>
        </w:rPr>
        <w:t>היה</w:t>
      </w:r>
      <w:r w:rsidRPr="0015142F">
        <w:rPr>
          <w:rtl/>
          <w:lang w:eastAsia="en-US"/>
        </w:rPr>
        <w:t xml:space="preserve"> </w:t>
      </w:r>
      <w:r w:rsidRPr="0015142F">
        <w:rPr>
          <w:rFonts w:hint="eastAsia"/>
          <w:rtl/>
          <w:lang w:eastAsia="en-US"/>
        </w:rPr>
        <w:t>ר</w:t>
      </w:r>
      <w:r w:rsidRPr="0015142F">
        <w:rPr>
          <w:rtl/>
          <w:lang w:eastAsia="en-US"/>
        </w:rPr>
        <w:t xml:space="preserve">' </w:t>
      </w:r>
      <w:r w:rsidRPr="0015142F">
        <w:rPr>
          <w:rFonts w:hint="eastAsia"/>
          <w:rtl/>
          <w:lang w:eastAsia="en-US"/>
        </w:rPr>
        <w:t>פינחס</w:t>
      </w:r>
      <w:r w:rsidRPr="0015142F">
        <w:rPr>
          <w:rtl/>
          <w:lang w:eastAsia="en-US"/>
        </w:rPr>
        <w:t xml:space="preserve"> </w:t>
      </w:r>
      <w:r w:rsidRPr="0015142F">
        <w:rPr>
          <w:rFonts w:hint="eastAsia"/>
          <w:rtl/>
          <w:lang w:eastAsia="en-US"/>
        </w:rPr>
        <w:t>בן</w:t>
      </w:r>
      <w:r w:rsidRPr="0015142F">
        <w:rPr>
          <w:rtl/>
          <w:lang w:eastAsia="en-US"/>
        </w:rPr>
        <w:t xml:space="preserve"> </w:t>
      </w:r>
      <w:r w:rsidRPr="0015142F">
        <w:rPr>
          <w:rFonts w:hint="eastAsia"/>
          <w:rtl/>
          <w:lang w:eastAsia="en-US"/>
        </w:rPr>
        <w:t>יאיר</w:t>
      </w:r>
      <w:r w:rsidRPr="0015142F">
        <w:rPr>
          <w:rtl/>
          <w:lang w:eastAsia="en-US"/>
        </w:rPr>
        <w:t xml:space="preserve"> </w:t>
      </w:r>
      <w:r w:rsidRPr="0015142F">
        <w:rPr>
          <w:rFonts w:hint="eastAsia"/>
          <w:rtl/>
          <w:lang w:eastAsia="en-US"/>
        </w:rPr>
        <w:t>אומר</w:t>
      </w:r>
      <w:r w:rsidR="0015142F">
        <w:rPr>
          <w:rFonts w:hint="cs"/>
          <w:rtl/>
          <w:lang w:eastAsia="en-US"/>
        </w:rPr>
        <w:t>:</w:t>
      </w:r>
      <w:r w:rsidRPr="0015142F">
        <w:rPr>
          <w:rtl/>
          <w:lang w:eastAsia="en-US"/>
        </w:rPr>
        <w:t xml:space="preserve"> </w:t>
      </w:r>
      <w:r w:rsidRPr="0015142F">
        <w:rPr>
          <w:rFonts w:hint="eastAsia"/>
          <w:rtl/>
          <w:lang w:eastAsia="en-US"/>
        </w:rPr>
        <w:t>זריזות</w:t>
      </w:r>
      <w:r w:rsidRPr="0015142F">
        <w:rPr>
          <w:rtl/>
          <w:lang w:eastAsia="en-US"/>
        </w:rPr>
        <w:t xml:space="preserve"> </w:t>
      </w:r>
      <w:r w:rsidRPr="0015142F">
        <w:rPr>
          <w:rFonts w:hint="eastAsia"/>
          <w:rtl/>
          <w:lang w:eastAsia="en-US"/>
        </w:rPr>
        <w:t>מביאה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נקיות</w:t>
      </w:r>
      <w:r w:rsidR="00E2550C">
        <w:rPr>
          <w:rFonts w:hint="cs"/>
          <w:rtl/>
          <w:lang w:eastAsia="en-US"/>
        </w:rPr>
        <w:t>,</w:t>
      </w:r>
      <w:r w:rsidRPr="0015142F">
        <w:rPr>
          <w:rtl/>
          <w:lang w:eastAsia="en-US"/>
        </w:rPr>
        <w:t xml:space="preserve"> </w:t>
      </w:r>
      <w:r w:rsidRPr="0015142F">
        <w:rPr>
          <w:rFonts w:hint="eastAsia"/>
          <w:rtl/>
          <w:lang w:eastAsia="en-US"/>
        </w:rPr>
        <w:t>נקיות</w:t>
      </w:r>
      <w:r w:rsidRPr="0015142F">
        <w:rPr>
          <w:rtl/>
          <w:lang w:eastAsia="en-US"/>
        </w:rPr>
        <w:t xml:space="preserve"> </w:t>
      </w:r>
      <w:r w:rsidRPr="0015142F">
        <w:rPr>
          <w:rFonts w:hint="eastAsia"/>
          <w:rtl/>
          <w:lang w:eastAsia="en-US"/>
        </w:rPr>
        <w:t>מביאה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טהרה</w:t>
      </w:r>
      <w:r w:rsidR="00E2550C">
        <w:rPr>
          <w:rFonts w:hint="cs"/>
          <w:rtl/>
          <w:lang w:eastAsia="en-US"/>
        </w:rPr>
        <w:t>,</w:t>
      </w:r>
      <w:r w:rsidRPr="0015142F">
        <w:rPr>
          <w:rtl/>
          <w:lang w:eastAsia="en-US"/>
        </w:rPr>
        <w:t xml:space="preserve"> </w:t>
      </w:r>
      <w:r w:rsidRPr="0015142F">
        <w:rPr>
          <w:rFonts w:hint="eastAsia"/>
          <w:rtl/>
          <w:lang w:eastAsia="en-US"/>
        </w:rPr>
        <w:t>טהרה</w:t>
      </w:r>
      <w:r w:rsidRPr="0015142F">
        <w:rPr>
          <w:rtl/>
          <w:lang w:eastAsia="en-US"/>
        </w:rPr>
        <w:t xml:space="preserve"> </w:t>
      </w:r>
      <w:r w:rsidRPr="0015142F">
        <w:rPr>
          <w:rFonts w:hint="eastAsia"/>
          <w:rtl/>
          <w:lang w:eastAsia="en-US"/>
        </w:rPr>
        <w:t>מביאה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קדושה</w:t>
      </w:r>
      <w:r w:rsidR="00E2550C">
        <w:rPr>
          <w:rFonts w:hint="cs"/>
          <w:rtl/>
          <w:lang w:eastAsia="en-US"/>
        </w:rPr>
        <w:t>,</w:t>
      </w:r>
      <w:r w:rsidRPr="0015142F">
        <w:rPr>
          <w:rtl/>
          <w:lang w:eastAsia="en-US"/>
        </w:rPr>
        <w:t xml:space="preserve"> </w:t>
      </w:r>
      <w:r w:rsidRPr="0015142F">
        <w:rPr>
          <w:rFonts w:hint="eastAsia"/>
          <w:rtl/>
          <w:lang w:eastAsia="en-US"/>
        </w:rPr>
        <w:t>קדושה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ענוה</w:t>
      </w:r>
      <w:r w:rsidR="00E2550C">
        <w:rPr>
          <w:rFonts w:hint="cs"/>
          <w:rtl/>
          <w:lang w:eastAsia="en-US"/>
        </w:rPr>
        <w:t>,</w:t>
      </w:r>
      <w:r w:rsidRPr="0015142F">
        <w:rPr>
          <w:rtl/>
          <w:lang w:eastAsia="en-US"/>
        </w:rPr>
        <w:t xml:space="preserve"> </w:t>
      </w:r>
      <w:r w:rsidRPr="0015142F">
        <w:rPr>
          <w:rFonts w:hint="eastAsia"/>
          <w:rtl/>
          <w:lang w:eastAsia="en-US"/>
        </w:rPr>
        <w:t>ענוה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00E2550C">
        <w:rPr>
          <w:rFonts w:hint="cs"/>
          <w:rtl/>
          <w:lang w:eastAsia="en-US"/>
        </w:rPr>
        <w:t>,</w:t>
      </w:r>
      <w:r w:rsidR="00E2550C">
        <w:rPr>
          <w:rStyle w:val="a5"/>
          <w:rtl/>
          <w:lang w:eastAsia="en-US"/>
        </w:rPr>
        <w:footnoteReference w:id="4"/>
      </w:r>
      <w:r w:rsidRPr="0015142F">
        <w:rPr>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00E2550C">
        <w:rPr>
          <w:rFonts w:hint="cs"/>
          <w:rtl/>
          <w:lang w:eastAsia="en-US"/>
        </w:rPr>
        <w:t>,</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חסידות</w:t>
      </w:r>
      <w:r w:rsidR="00E2550C">
        <w:rPr>
          <w:rFonts w:hint="cs"/>
          <w:rtl/>
          <w:lang w:eastAsia="en-US"/>
        </w:rPr>
        <w:t>,</w:t>
      </w:r>
      <w:r w:rsidRPr="0015142F">
        <w:rPr>
          <w:rtl/>
          <w:lang w:eastAsia="en-US"/>
        </w:rPr>
        <w:t xml:space="preserve"> </w:t>
      </w:r>
      <w:r w:rsidRPr="0015142F">
        <w:rPr>
          <w:rFonts w:hint="eastAsia"/>
          <w:rtl/>
          <w:lang w:eastAsia="en-US"/>
        </w:rPr>
        <w:t>חסידות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המתים</w:t>
      </w:r>
      <w:r w:rsidR="00E2550C">
        <w:rPr>
          <w:rFonts w:hint="cs"/>
          <w:rtl/>
          <w:lang w:eastAsia="en-US"/>
        </w:rPr>
        <w:t>,</w:t>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המתים</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זכרונו</w:t>
      </w:r>
      <w:r w:rsidRPr="0015142F">
        <w:rPr>
          <w:rtl/>
          <w:lang w:eastAsia="en-US"/>
        </w:rPr>
        <w:t xml:space="preserve"> </w:t>
      </w:r>
      <w:r w:rsidRPr="0015142F">
        <w:rPr>
          <w:rFonts w:hint="eastAsia"/>
          <w:rtl/>
          <w:lang w:eastAsia="en-US"/>
        </w:rPr>
        <w:t>לברכה</w:t>
      </w:r>
      <w:r w:rsidR="00C42A39">
        <w:rPr>
          <w:rFonts w:hint="cs"/>
          <w:rtl/>
          <w:lang w:eastAsia="en-US"/>
        </w:rPr>
        <w:t>.</w:t>
      </w:r>
      <w:r w:rsidR="00C42A39">
        <w:rPr>
          <w:rStyle w:val="a5"/>
          <w:rtl/>
          <w:lang w:eastAsia="en-US"/>
        </w:rPr>
        <w:footnoteReference w:id="5"/>
      </w:r>
      <w:r w:rsidR="00C42A39">
        <w:rPr>
          <w:rFonts w:hint="cs"/>
          <w:rtl/>
          <w:lang w:eastAsia="en-US"/>
        </w:rPr>
        <w:t xml:space="preserve"> </w:t>
      </w:r>
      <w:r w:rsidRPr="0015142F">
        <w:rPr>
          <w:rFonts w:hint="eastAsia"/>
          <w:rtl/>
          <w:lang w:eastAsia="en-US"/>
        </w:rPr>
        <w:t>זריזות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נקיות</w:t>
      </w:r>
      <w:r w:rsidR="00C42A39">
        <w:rPr>
          <w:rFonts w:hint="cs"/>
          <w:rtl/>
          <w:lang w:eastAsia="en-US"/>
        </w:rPr>
        <w:t>:</w:t>
      </w:r>
      <w:r w:rsidRPr="0015142F">
        <w:rPr>
          <w:rtl/>
          <w:lang w:eastAsia="en-US"/>
        </w:rPr>
        <w:t xml:space="preserve"> </w:t>
      </w:r>
      <w:r w:rsidR="00F726D0">
        <w:rPr>
          <w:rFonts w:hint="cs"/>
          <w:rtl/>
          <w:lang w:eastAsia="en-US"/>
        </w:rPr>
        <w:t>"</w:t>
      </w:r>
      <w:r w:rsidRPr="0015142F">
        <w:rPr>
          <w:rFonts w:hint="eastAsia"/>
          <w:rtl/>
          <w:lang w:eastAsia="en-US"/>
        </w:rPr>
        <w:t>וכלה</w:t>
      </w:r>
      <w:r w:rsidRPr="0015142F">
        <w:rPr>
          <w:rtl/>
          <w:lang w:eastAsia="en-US"/>
        </w:rPr>
        <w:t xml:space="preserve"> </w:t>
      </w:r>
      <w:r w:rsidRPr="0015142F">
        <w:rPr>
          <w:rFonts w:hint="eastAsia"/>
          <w:rtl/>
          <w:lang w:eastAsia="en-US"/>
        </w:rPr>
        <w:t>וכיפר</w:t>
      </w:r>
      <w:r w:rsidR="00F726D0">
        <w:rPr>
          <w:rFonts w:hint="cs"/>
          <w:rtl/>
          <w:lang w:eastAsia="en-US"/>
        </w:rPr>
        <w:t>"</w:t>
      </w:r>
      <w:r w:rsidR="00C42A39">
        <w:rPr>
          <w:rFonts w:hint="cs"/>
          <w:rtl/>
          <w:lang w:eastAsia="en-US"/>
        </w:rPr>
        <w:t>.</w:t>
      </w:r>
      <w:r w:rsidRPr="0015142F">
        <w:rPr>
          <w:rtl/>
          <w:lang w:eastAsia="en-US"/>
        </w:rPr>
        <w:t xml:space="preserve"> </w:t>
      </w:r>
      <w:r w:rsidRPr="0015142F">
        <w:rPr>
          <w:rFonts w:hint="eastAsia"/>
          <w:rtl/>
          <w:lang w:eastAsia="en-US"/>
        </w:rPr>
        <w:t>נקיות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טהרה</w:t>
      </w:r>
      <w:r w:rsidR="00C42A39">
        <w:rPr>
          <w:rFonts w:hint="cs"/>
          <w:rtl/>
          <w:lang w:eastAsia="en-US"/>
        </w:rPr>
        <w:t>:</w:t>
      </w:r>
      <w:r w:rsidRPr="0015142F">
        <w:rPr>
          <w:rtl/>
          <w:lang w:eastAsia="en-US"/>
        </w:rPr>
        <w:t xml:space="preserve"> </w:t>
      </w:r>
      <w:r w:rsidR="00F726D0">
        <w:rPr>
          <w:rFonts w:hint="cs"/>
          <w:rtl/>
          <w:lang w:eastAsia="en-US"/>
        </w:rPr>
        <w:t>"</w:t>
      </w:r>
      <w:r w:rsidRPr="0015142F">
        <w:rPr>
          <w:rFonts w:hint="eastAsia"/>
          <w:rtl/>
          <w:lang w:eastAsia="en-US"/>
        </w:rPr>
        <w:t>וכפר</w:t>
      </w:r>
      <w:r w:rsidRPr="0015142F">
        <w:rPr>
          <w:rtl/>
          <w:lang w:eastAsia="en-US"/>
        </w:rPr>
        <w:t xml:space="preserve"> </w:t>
      </w:r>
      <w:r w:rsidRPr="0015142F">
        <w:rPr>
          <w:rFonts w:hint="eastAsia"/>
          <w:rtl/>
          <w:lang w:eastAsia="en-US"/>
        </w:rPr>
        <w:t>עליה</w:t>
      </w:r>
      <w:r w:rsidRPr="0015142F">
        <w:rPr>
          <w:rtl/>
          <w:lang w:eastAsia="en-US"/>
        </w:rPr>
        <w:t xml:space="preserve"> </w:t>
      </w:r>
      <w:r w:rsidRPr="0015142F">
        <w:rPr>
          <w:rFonts w:hint="eastAsia"/>
          <w:rtl/>
          <w:lang w:eastAsia="en-US"/>
        </w:rPr>
        <w:t>הכהן</w:t>
      </w:r>
      <w:r w:rsidRPr="0015142F">
        <w:rPr>
          <w:rtl/>
          <w:lang w:eastAsia="en-US"/>
        </w:rPr>
        <w:t xml:space="preserve"> </w:t>
      </w:r>
      <w:r w:rsidRPr="0015142F">
        <w:rPr>
          <w:rFonts w:hint="eastAsia"/>
          <w:rtl/>
          <w:lang w:eastAsia="en-US"/>
        </w:rPr>
        <w:t>וטהרה</w:t>
      </w:r>
      <w:r w:rsidR="00F726D0">
        <w:rPr>
          <w:rFonts w:hint="cs"/>
          <w:rtl/>
          <w:lang w:eastAsia="en-US"/>
        </w:rPr>
        <w:t>"</w:t>
      </w:r>
      <w:r w:rsidR="00C42A39">
        <w:rPr>
          <w:rFonts w:hint="cs"/>
          <w:rtl/>
          <w:lang w:eastAsia="en-US"/>
        </w:rPr>
        <w:t>.</w:t>
      </w:r>
      <w:r w:rsidRPr="0015142F">
        <w:rPr>
          <w:rtl/>
          <w:lang w:eastAsia="en-US"/>
        </w:rPr>
        <w:t xml:space="preserve"> </w:t>
      </w:r>
      <w:r w:rsidRPr="0015142F">
        <w:rPr>
          <w:rFonts w:hint="eastAsia"/>
          <w:rtl/>
          <w:lang w:eastAsia="en-US"/>
        </w:rPr>
        <w:t>טהרה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קדושה</w:t>
      </w:r>
      <w:r w:rsidR="00C42A39">
        <w:rPr>
          <w:rFonts w:hint="cs"/>
          <w:rtl/>
          <w:lang w:eastAsia="en-US"/>
        </w:rPr>
        <w:t>:</w:t>
      </w:r>
      <w:r w:rsidRPr="0015142F">
        <w:rPr>
          <w:rtl/>
          <w:lang w:eastAsia="en-US"/>
        </w:rPr>
        <w:t xml:space="preserve"> </w:t>
      </w:r>
      <w:r w:rsidR="00F726D0">
        <w:rPr>
          <w:rFonts w:hint="cs"/>
          <w:rtl/>
          <w:lang w:eastAsia="en-US"/>
        </w:rPr>
        <w:t>"</w:t>
      </w:r>
      <w:r w:rsidRPr="0015142F">
        <w:rPr>
          <w:rFonts w:hint="eastAsia"/>
          <w:rtl/>
          <w:lang w:eastAsia="en-US"/>
        </w:rPr>
        <w:t>וטיהרו</w:t>
      </w:r>
      <w:r w:rsidRPr="0015142F">
        <w:rPr>
          <w:rtl/>
          <w:lang w:eastAsia="en-US"/>
        </w:rPr>
        <w:t xml:space="preserve"> </w:t>
      </w:r>
      <w:r w:rsidRPr="0015142F">
        <w:rPr>
          <w:rFonts w:hint="eastAsia"/>
          <w:rtl/>
          <w:lang w:eastAsia="en-US"/>
        </w:rPr>
        <w:t>וקידשו</w:t>
      </w:r>
      <w:r w:rsidR="00F726D0">
        <w:rPr>
          <w:rFonts w:hint="cs"/>
          <w:rtl/>
          <w:lang w:eastAsia="en-US"/>
        </w:rPr>
        <w:t>"</w:t>
      </w:r>
      <w:r w:rsidR="00C42A39">
        <w:rPr>
          <w:rFonts w:hint="cs"/>
          <w:rtl/>
          <w:lang w:eastAsia="en-US"/>
        </w:rPr>
        <w:t>.</w:t>
      </w:r>
      <w:r w:rsidRPr="0015142F">
        <w:rPr>
          <w:rtl/>
          <w:lang w:eastAsia="en-US"/>
        </w:rPr>
        <w:t xml:space="preserve"> </w:t>
      </w:r>
      <w:r w:rsidRPr="0015142F">
        <w:rPr>
          <w:rFonts w:hint="eastAsia"/>
          <w:rtl/>
          <w:lang w:eastAsia="en-US"/>
        </w:rPr>
        <w:t>קדושה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ענוה</w:t>
      </w:r>
      <w:r w:rsidRPr="0015142F">
        <w:rPr>
          <w:rtl/>
          <w:lang w:eastAsia="en-US"/>
        </w:rPr>
        <w:t xml:space="preserve"> </w:t>
      </w:r>
      <w:r w:rsidR="00C42A39">
        <w:rPr>
          <w:rFonts w:hint="cs"/>
          <w:rtl/>
          <w:lang w:eastAsia="en-US"/>
        </w:rPr>
        <w:t>...</w:t>
      </w:r>
      <w:r w:rsidRPr="0015142F">
        <w:rPr>
          <w:rtl/>
          <w:lang w:eastAsia="en-US"/>
        </w:rPr>
        <w:t xml:space="preserve"> </w:t>
      </w:r>
      <w:r w:rsidRPr="0015142F">
        <w:rPr>
          <w:rFonts w:hint="eastAsia"/>
          <w:rtl/>
          <w:lang w:eastAsia="en-US"/>
        </w:rPr>
        <w:t>ענוה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Pr="0015142F">
        <w:rPr>
          <w:rtl/>
          <w:lang w:eastAsia="en-US"/>
        </w:rPr>
        <w:t xml:space="preserve"> </w:t>
      </w:r>
      <w:r w:rsidR="00EF6B5B">
        <w:rPr>
          <w:rFonts w:hint="cs"/>
          <w:rtl/>
          <w:lang w:eastAsia="en-US"/>
        </w:rPr>
        <w:t xml:space="preserve">... </w:t>
      </w:r>
      <w:r w:rsidRPr="0015142F">
        <w:rPr>
          <w:rFonts w:hint="eastAsia"/>
          <w:rtl/>
          <w:lang w:eastAsia="en-US"/>
        </w:rPr>
        <w:t>אמר</w:t>
      </w:r>
      <w:r w:rsidRPr="0015142F">
        <w:rPr>
          <w:rtl/>
          <w:lang w:eastAsia="en-US"/>
        </w:rPr>
        <w:t xml:space="preserve"> </w:t>
      </w:r>
      <w:r w:rsidRPr="0015142F">
        <w:rPr>
          <w:rFonts w:hint="eastAsia"/>
          <w:rtl/>
          <w:lang w:eastAsia="en-US"/>
        </w:rPr>
        <w:t>רבי</w:t>
      </w:r>
      <w:r w:rsidRPr="0015142F">
        <w:rPr>
          <w:rtl/>
          <w:lang w:eastAsia="en-US"/>
        </w:rPr>
        <w:t xml:space="preserve"> </w:t>
      </w:r>
      <w:smartTag w:uri="urn:schemas-microsoft-com:office:smarttags" w:element="PersonName">
        <w:smartTagPr>
          <w:attr w:name="ProductID" w:val="יצחק בר"/>
        </w:smartTagPr>
        <w:r w:rsidRPr="0015142F">
          <w:rPr>
            <w:rFonts w:hint="eastAsia"/>
            <w:rtl/>
            <w:lang w:eastAsia="en-US"/>
          </w:rPr>
          <w:t>יצחק</w:t>
        </w:r>
        <w:r w:rsidRPr="0015142F">
          <w:rPr>
            <w:rtl/>
            <w:lang w:eastAsia="en-US"/>
          </w:rPr>
          <w:t xml:space="preserve"> </w:t>
        </w:r>
        <w:r w:rsidRPr="0015142F">
          <w:rPr>
            <w:rFonts w:hint="eastAsia"/>
            <w:rtl/>
            <w:lang w:eastAsia="en-US"/>
          </w:rPr>
          <w:t>בר</w:t>
        </w:r>
      </w:smartTag>
      <w:r w:rsidRPr="0015142F">
        <w:rPr>
          <w:rtl/>
          <w:lang w:eastAsia="en-US"/>
        </w:rPr>
        <w:t xml:space="preserve"> </w:t>
      </w:r>
      <w:r w:rsidRPr="0015142F">
        <w:rPr>
          <w:rFonts w:hint="eastAsia"/>
          <w:rtl/>
          <w:lang w:eastAsia="en-US"/>
        </w:rPr>
        <w:t>אלעזר</w:t>
      </w:r>
      <w:r w:rsidR="00EF6B5B">
        <w:rPr>
          <w:rFonts w:hint="cs"/>
          <w:rtl/>
          <w:lang w:eastAsia="en-US"/>
        </w:rPr>
        <w:t>:</w:t>
      </w:r>
      <w:r w:rsidRPr="0015142F">
        <w:rPr>
          <w:rtl/>
          <w:lang w:eastAsia="en-US"/>
        </w:rPr>
        <w:t xml:space="preserve"> </w:t>
      </w:r>
      <w:r w:rsidRPr="0015142F">
        <w:rPr>
          <w:rFonts w:hint="eastAsia"/>
          <w:rtl/>
          <w:lang w:eastAsia="en-US"/>
        </w:rPr>
        <w:t>מה</w:t>
      </w:r>
      <w:r w:rsidRPr="0015142F">
        <w:rPr>
          <w:rtl/>
          <w:lang w:eastAsia="en-US"/>
        </w:rPr>
        <w:t xml:space="preserve"> </w:t>
      </w:r>
      <w:r w:rsidRPr="0015142F">
        <w:rPr>
          <w:rFonts w:hint="eastAsia"/>
          <w:rtl/>
          <w:lang w:eastAsia="en-US"/>
        </w:rPr>
        <w:t>שעשת</w:t>
      </w:r>
      <w:r w:rsidRPr="0015142F">
        <w:rPr>
          <w:rtl/>
          <w:lang w:eastAsia="en-US"/>
        </w:rPr>
        <w:t xml:space="preserve"> </w:t>
      </w:r>
      <w:r w:rsidRPr="0015142F">
        <w:rPr>
          <w:rFonts w:hint="eastAsia"/>
          <w:rtl/>
          <w:lang w:eastAsia="en-US"/>
        </w:rPr>
        <w:t>חכמה</w:t>
      </w:r>
      <w:r w:rsidRPr="0015142F">
        <w:rPr>
          <w:rtl/>
          <w:lang w:eastAsia="en-US"/>
        </w:rPr>
        <w:t xml:space="preserve"> </w:t>
      </w:r>
      <w:r w:rsidRPr="0015142F">
        <w:rPr>
          <w:rFonts w:hint="eastAsia"/>
          <w:rtl/>
          <w:lang w:eastAsia="en-US"/>
        </w:rPr>
        <w:t>עטרה</w:t>
      </w:r>
      <w:r w:rsidRPr="0015142F">
        <w:rPr>
          <w:rtl/>
          <w:lang w:eastAsia="en-US"/>
        </w:rPr>
        <w:t xml:space="preserve"> </w:t>
      </w:r>
      <w:r w:rsidRPr="0015142F">
        <w:rPr>
          <w:rFonts w:hint="eastAsia"/>
          <w:rtl/>
          <w:lang w:eastAsia="en-US"/>
        </w:rPr>
        <w:t>לראשה</w:t>
      </w:r>
      <w:r w:rsidRPr="0015142F">
        <w:rPr>
          <w:rtl/>
          <w:lang w:eastAsia="en-US"/>
        </w:rPr>
        <w:t xml:space="preserve"> </w:t>
      </w:r>
      <w:r w:rsidRPr="0015142F">
        <w:rPr>
          <w:rFonts w:hint="eastAsia"/>
          <w:rtl/>
          <w:lang w:eastAsia="en-US"/>
        </w:rPr>
        <w:t>עשת</w:t>
      </w:r>
      <w:r w:rsidRPr="0015142F">
        <w:rPr>
          <w:rtl/>
          <w:lang w:eastAsia="en-US"/>
        </w:rPr>
        <w:t xml:space="preserve"> </w:t>
      </w:r>
      <w:r w:rsidRPr="0015142F">
        <w:rPr>
          <w:rFonts w:hint="eastAsia"/>
          <w:rtl/>
          <w:lang w:eastAsia="en-US"/>
        </w:rPr>
        <w:t>ענוה</w:t>
      </w:r>
      <w:r w:rsidRPr="0015142F">
        <w:rPr>
          <w:rtl/>
          <w:lang w:eastAsia="en-US"/>
        </w:rPr>
        <w:t xml:space="preserve"> </w:t>
      </w:r>
      <w:r w:rsidRPr="0015142F">
        <w:rPr>
          <w:rFonts w:hint="eastAsia"/>
          <w:rtl/>
          <w:lang w:eastAsia="en-US"/>
        </w:rPr>
        <w:t>עקב</w:t>
      </w:r>
      <w:r w:rsidRPr="0015142F">
        <w:rPr>
          <w:rtl/>
          <w:lang w:eastAsia="en-US"/>
        </w:rPr>
        <w:t xml:space="preserve"> </w:t>
      </w:r>
      <w:r w:rsidRPr="0015142F">
        <w:rPr>
          <w:rFonts w:hint="eastAsia"/>
          <w:rtl/>
          <w:lang w:eastAsia="en-US"/>
        </w:rPr>
        <w:t>לסולייסה</w:t>
      </w:r>
      <w:r w:rsidR="00ED4A6D">
        <w:rPr>
          <w:rFonts w:hint="cs"/>
          <w:rtl/>
          <w:lang w:eastAsia="en-US"/>
        </w:rPr>
        <w:t>.</w:t>
      </w:r>
      <w:r w:rsidR="00EF6B5B">
        <w:rPr>
          <w:rStyle w:val="a5"/>
          <w:rtl/>
          <w:lang w:eastAsia="en-US"/>
        </w:rPr>
        <w:footnoteReference w:id="6"/>
      </w:r>
      <w:r w:rsidRPr="0015142F">
        <w:rPr>
          <w:rtl/>
          <w:lang w:eastAsia="en-US"/>
        </w:rPr>
        <w:t xml:space="preserve"> </w:t>
      </w:r>
      <w:r w:rsidR="00EF6B5B">
        <w:rPr>
          <w:rFonts w:hint="cs"/>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Pr="0015142F">
        <w:rPr>
          <w:rtl/>
          <w:lang w:eastAsia="en-US"/>
        </w:rPr>
        <w:t xml:space="preserve"> </w:t>
      </w:r>
      <w:r w:rsidR="0015047E">
        <w:rPr>
          <w:rFonts w:hint="cs"/>
          <w:rtl/>
          <w:lang w:eastAsia="en-US"/>
        </w:rPr>
        <w:t>...</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חסידות</w:t>
      </w:r>
      <w:r w:rsidRPr="0015142F">
        <w:rPr>
          <w:rtl/>
          <w:lang w:eastAsia="en-US"/>
        </w:rPr>
        <w:t xml:space="preserve"> </w:t>
      </w:r>
      <w:r w:rsidR="0015047E">
        <w:rPr>
          <w:rFonts w:hint="cs"/>
          <w:rtl/>
          <w:lang w:eastAsia="en-US"/>
        </w:rPr>
        <w:t>...</w:t>
      </w:r>
      <w:r w:rsidRPr="0015142F">
        <w:rPr>
          <w:rtl/>
          <w:lang w:eastAsia="en-US"/>
        </w:rPr>
        <w:t xml:space="preserve"> </w:t>
      </w:r>
      <w:r w:rsidRPr="0015142F">
        <w:rPr>
          <w:rFonts w:hint="eastAsia"/>
          <w:rtl/>
          <w:lang w:eastAsia="en-US"/>
        </w:rPr>
        <w:t>חסידות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המתים</w:t>
      </w:r>
      <w:r w:rsidR="0015047E">
        <w:rPr>
          <w:rFonts w:hint="cs"/>
          <w:rtl/>
          <w:lang w:eastAsia="en-US"/>
        </w:rPr>
        <w:t>,</w:t>
      </w:r>
      <w:r w:rsidRPr="0015142F">
        <w:rPr>
          <w:rtl/>
          <w:lang w:eastAsia="en-US"/>
        </w:rPr>
        <w:t xml:space="preserve"> </w:t>
      </w:r>
      <w:r w:rsidRPr="0015142F">
        <w:rPr>
          <w:rFonts w:hint="eastAsia"/>
          <w:rtl/>
          <w:lang w:eastAsia="en-US"/>
        </w:rPr>
        <w:t>דכתיב</w:t>
      </w:r>
      <w:r w:rsidR="0015047E">
        <w:rPr>
          <w:rFonts w:hint="cs"/>
          <w:rtl/>
          <w:lang w:eastAsia="en-US"/>
        </w:rPr>
        <w:t>:</w:t>
      </w:r>
      <w:r w:rsidRPr="0015142F">
        <w:rPr>
          <w:rtl/>
          <w:lang w:eastAsia="en-US"/>
        </w:rPr>
        <w:t xml:space="preserve"> </w:t>
      </w:r>
      <w:r w:rsidR="00D6529B">
        <w:rPr>
          <w:rFonts w:hint="cs"/>
          <w:rtl/>
          <w:lang w:eastAsia="en-US"/>
        </w:rPr>
        <w:t>"</w:t>
      </w:r>
      <w:r w:rsidRPr="0015142F">
        <w:rPr>
          <w:rFonts w:hint="eastAsia"/>
          <w:rtl/>
          <w:lang w:eastAsia="en-US"/>
        </w:rPr>
        <w:t>ונתתי</w:t>
      </w:r>
      <w:r w:rsidRPr="0015142F">
        <w:rPr>
          <w:rtl/>
          <w:lang w:eastAsia="en-US"/>
        </w:rPr>
        <w:t xml:space="preserve"> </w:t>
      </w:r>
      <w:r w:rsidRPr="0015142F">
        <w:rPr>
          <w:rFonts w:hint="eastAsia"/>
          <w:rtl/>
          <w:lang w:eastAsia="en-US"/>
        </w:rPr>
        <w:t>רוחי</w:t>
      </w:r>
      <w:r w:rsidRPr="0015142F">
        <w:rPr>
          <w:rtl/>
          <w:lang w:eastAsia="en-US"/>
        </w:rPr>
        <w:t xml:space="preserve"> </w:t>
      </w:r>
      <w:r w:rsidRPr="0015142F">
        <w:rPr>
          <w:rFonts w:hint="eastAsia"/>
          <w:rtl/>
          <w:lang w:eastAsia="en-US"/>
        </w:rPr>
        <w:t>בכם</w:t>
      </w:r>
      <w:r w:rsidRPr="0015142F">
        <w:rPr>
          <w:rtl/>
          <w:lang w:eastAsia="en-US"/>
        </w:rPr>
        <w:t xml:space="preserve"> </w:t>
      </w:r>
      <w:r w:rsidRPr="0015142F">
        <w:rPr>
          <w:rFonts w:hint="eastAsia"/>
          <w:rtl/>
          <w:lang w:eastAsia="en-US"/>
        </w:rPr>
        <w:t>וחייתם</w:t>
      </w:r>
      <w:r w:rsidR="0015047E">
        <w:rPr>
          <w:rFonts w:hint="cs"/>
          <w:rtl/>
          <w:lang w:eastAsia="en-US"/>
        </w:rPr>
        <w:t>".</w:t>
      </w:r>
      <w:r w:rsidR="00D6529B">
        <w:rPr>
          <w:rStyle w:val="a5"/>
          <w:rtl/>
          <w:lang w:eastAsia="en-US"/>
        </w:rPr>
        <w:footnoteReference w:id="7"/>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w:t>
      </w:r>
      <w:r w:rsidR="0015047E">
        <w:rPr>
          <w:rFonts w:hint="cs"/>
          <w:rtl/>
          <w:lang w:eastAsia="en-US"/>
        </w:rPr>
        <w:t>ם</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זכור</w:t>
      </w:r>
      <w:r w:rsidRPr="0015142F">
        <w:rPr>
          <w:rtl/>
          <w:lang w:eastAsia="en-US"/>
        </w:rPr>
        <w:t xml:space="preserve"> </w:t>
      </w:r>
      <w:r w:rsidRPr="0015142F">
        <w:rPr>
          <w:rFonts w:hint="eastAsia"/>
          <w:rtl/>
          <w:lang w:eastAsia="en-US"/>
        </w:rPr>
        <w:t>לטוב</w:t>
      </w:r>
      <w:r w:rsidR="0015047E">
        <w:rPr>
          <w:rFonts w:hint="cs"/>
          <w:rtl/>
          <w:lang w:eastAsia="en-US"/>
        </w:rPr>
        <w:t>,</w:t>
      </w:r>
      <w:r w:rsidRPr="0015142F">
        <w:rPr>
          <w:rtl/>
          <w:lang w:eastAsia="en-US"/>
        </w:rPr>
        <w:t xml:space="preserve"> </w:t>
      </w:r>
      <w:r w:rsidRPr="0015142F">
        <w:rPr>
          <w:rFonts w:hint="eastAsia"/>
          <w:rtl/>
          <w:lang w:eastAsia="en-US"/>
        </w:rPr>
        <w:t>דכתיב</w:t>
      </w:r>
      <w:r w:rsidR="0015047E">
        <w:rPr>
          <w:rFonts w:hint="cs"/>
          <w:rtl/>
          <w:lang w:eastAsia="en-US"/>
        </w:rPr>
        <w:t>: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בוא</w:t>
      </w:r>
      <w:r w:rsidRPr="0015142F">
        <w:rPr>
          <w:rtl/>
          <w:lang w:eastAsia="en-US"/>
        </w:rPr>
        <w:t xml:space="preserve"> </w:t>
      </w:r>
      <w:r w:rsidRPr="0015142F">
        <w:rPr>
          <w:rFonts w:hint="eastAsia"/>
          <w:rtl/>
          <w:lang w:eastAsia="en-US"/>
        </w:rPr>
        <w:t>יום</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אבותם</w:t>
      </w:r>
      <w:r w:rsidR="0015047E">
        <w:rPr>
          <w:rFonts w:hint="cs"/>
          <w:rtl/>
          <w:lang w:eastAsia="en-US"/>
        </w:rPr>
        <w:t>".</w:t>
      </w:r>
      <w:r w:rsidR="00B4674A">
        <w:rPr>
          <w:rStyle w:val="a5"/>
          <w:rtl/>
          <w:lang w:eastAsia="en-US"/>
        </w:rPr>
        <w:footnoteReference w:id="8"/>
      </w:r>
    </w:p>
    <w:p w14:paraId="7DEAE379" w14:textId="77777777" w:rsidR="00E30667" w:rsidRPr="0015142F" w:rsidRDefault="00E30667" w:rsidP="00E30667">
      <w:pPr>
        <w:pStyle w:val="ab"/>
        <w:rPr>
          <w:rtl/>
        </w:rPr>
      </w:pPr>
      <w:r w:rsidRPr="0015142F">
        <w:rPr>
          <w:rtl/>
        </w:rPr>
        <w:lastRenderedPageBreak/>
        <w:t>ספרי דברים פיסקא מא</w:t>
      </w:r>
    </w:p>
    <w:p w14:paraId="37258D8C" w14:textId="77777777" w:rsidR="00E30667" w:rsidRPr="0015142F" w:rsidRDefault="00E30667" w:rsidP="00E30667">
      <w:pPr>
        <w:pStyle w:val="ac"/>
        <w:rPr>
          <w:rtl/>
        </w:rPr>
      </w:pPr>
      <w:r w:rsidRPr="0015142F">
        <w:rPr>
          <w:rtl/>
        </w:rPr>
        <w:t>הרי הוא אומר: "עיניך ברכות בחשבון על שער בת רבים" (שיר השירים ז ה). עיניך - אלו זקנים המתמנים על הצבור ... בר</w:t>
      </w:r>
      <w:r w:rsidRPr="0015142F">
        <w:rPr>
          <w:rFonts w:hint="cs"/>
          <w:rtl/>
        </w:rPr>
        <w:t>י</w:t>
      </w:r>
      <w:r w:rsidRPr="0015142F">
        <w:rPr>
          <w:rtl/>
        </w:rPr>
        <w:t>כות - מה בר</w:t>
      </w:r>
      <w:r w:rsidRPr="0015142F">
        <w:rPr>
          <w:rFonts w:hint="cs"/>
          <w:rtl/>
        </w:rPr>
        <w:t>י</w:t>
      </w:r>
      <w:r w:rsidRPr="0015142F">
        <w:rPr>
          <w:rtl/>
        </w:rPr>
        <w:t>כה זו אין אדם יודע מה שבתוכה</w:t>
      </w:r>
      <w:r w:rsidRPr="0015142F">
        <w:rPr>
          <w:rFonts w:hint="cs"/>
          <w:rtl/>
        </w:rPr>
        <w:t>,</w:t>
      </w:r>
      <w:r w:rsidRPr="0015142F">
        <w:rPr>
          <w:rtl/>
        </w:rPr>
        <w:t xml:space="preserve"> כך אין אדם עומד על דברי חכמים. בחשבון - בחשבונות שנגמרים בעצה ובמחשבה. היכן נגמרים? בבתי מדרשות - על שער בת רבים. מה הוא אומר: "אפך כמגדל הלבנון צופה פני דמשק"? אם עשיתם את התורה</w:t>
      </w:r>
      <w:r w:rsidR="003358F7">
        <w:rPr>
          <w:rFonts w:hint="cs"/>
          <w:rtl/>
        </w:rPr>
        <w:t>,</w:t>
      </w:r>
      <w:r w:rsidRPr="0015142F">
        <w:rPr>
          <w:rtl/>
        </w:rPr>
        <w:t xml:space="preserve"> קוו לאליהו שאמרתי לו: "לך שוב לדרכך מדברה דמשק". ואומר: "זכרו תורת משה עבדי וגו' הנה אנכי שולח לכם את אליה וגו' והשיב לב אבות וגו'</w:t>
      </w:r>
      <w:r w:rsidR="00C517AC">
        <w:rPr>
          <w:rFonts w:hint="cs"/>
          <w:rtl/>
        </w:rPr>
        <w:t xml:space="preserve"> </w:t>
      </w:r>
      <w:r w:rsidRPr="0015142F">
        <w:rPr>
          <w:rtl/>
        </w:rPr>
        <w:t>".</w:t>
      </w:r>
      <w:r w:rsidRPr="0015142F">
        <w:rPr>
          <w:rStyle w:val="a5"/>
          <w:rtl/>
        </w:rPr>
        <w:footnoteReference w:id="9"/>
      </w:r>
    </w:p>
    <w:p w14:paraId="36B3FF9D" w14:textId="77777777" w:rsidR="00530003" w:rsidRDefault="00530003" w:rsidP="00D515C7">
      <w:pPr>
        <w:pStyle w:val="ab"/>
        <w:rPr>
          <w:rFonts w:hint="cs"/>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sidR="00D515C7">
        <w:rPr>
          <w:rFonts w:hint="cs"/>
          <w:rtl/>
          <w:lang w:eastAsia="en-US"/>
        </w:rPr>
        <w:t>סימן ז</w:t>
      </w:r>
    </w:p>
    <w:p w14:paraId="3261F603" w14:textId="77777777" w:rsidR="00530003" w:rsidRPr="00C82073" w:rsidRDefault="00530003" w:rsidP="00D515C7">
      <w:pPr>
        <w:pStyle w:val="ac"/>
        <w:rPr>
          <w:rFonts w:hint="cs"/>
          <w:rtl/>
          <w:lang w:eastAsia="en-US"/>
        </w:rPr>
      </w:pPr>
      <w:r>
        <w:rPr>
          <w:rFonts w:hint="eastAsia"/>
          <w:rtl/>
          <w:lang w:eastAsia="en-US"/>
        </w:rPr>
        <w:t>מהו</w:t>
      </w:r>
      <w:r>
        <w:rPr>
          <w:rtl/>
          <w:lang w:eastAsia="en-US"/>
        </w:rPr>
        <w:t xml:space="preserve"> </w:t>
      </w:r>
      <w:r w:rsidR="00D515C7">
        <w:rPr>
          <w:rFonts w:hint="cs"/>
          <w:rtl/>
          <w:lang w:eastAsia="en-US"/>
        </w:rPr>
        <w:t>"</w:t>
      </w:r>
      <w:r>
        <w:rPr>
          <w:rFonts w:hint="eastAsia"/>
          <w:rtl/>
          <w:lang w:eastAsia="en-US"/>
        </w:rPr>
        <w:t>שלח</w:t>
      </w:r>
      <w:r>
        <w:rPr>
          <w:rtl/>
          <w:lang w:eastAsia="en-US"/>
        </w:rPr>
        <w:t xml:space="preserve"> </w:t>
      </w:r>
      <w:r>
        <w:rPr>
          <w:rFonts w:hint="eastAsia"/>
          <w:rtl/>
          <w:lang w:eastAsia="en-US"/>
        </w:rPr>
        <w:t>תשלח</w:t>
      </w:r>
      <w:r>
        <w:rPr>
          <w:rtl/>
          <w:lang w:eastAsia="en-US"/>
        </w:rPr>
        <w:t xml:space="preserve"> </w:t>
      </w:r>
      <w:r>
        <w:rPr>
          <w:rFonts w:hint="eastAsia"/>
          <w:rtl/>
          <w:lang w:eastAsia="en-US"/>
        </w:rPr>
        <w:t>את</w:t>
      </w:r>
      <w:r>
        <w:rPr>
          <w:rtl/>
          <w:lang w:eastAsia="en-US"/>
        </w:rPr>
        <w:t xml:space="preserve"> </w:t>
      </w:r>
      <w:r>
        <w:rPr>
          <w:rFonts w:hint="eastAsia"/>
          <w:rtl/>
          <w:lang w:eastAsia="en-US"/>
        </w:rPr>
        <w:t>האם</w:t>
      </w:r>
      <w:r w:rsidR="00D515C7">
        <w:rPr>
          <w:rFonts w:hint="cs"/>
          <w:rtl/>
          <w:lang w:eastAsia="en-US"/>
        </w:rPr>
        <w:t>"?</w:t>
      </w:r>
      <w:r>
        <w:rPr>
          <w:rtl/>
          <w:lang w:eastAsia="en-US"/>
        </w:rPr>
        <w:t xml:space="preserve"> </w:t>
      </w:r>
      <w:r w:rsidR="00D515C7">
        <w:rPr>
          <w:rFonts w:hint="cs"/>
          <w:rtl/>
          <w:lang w:eastAsia="en-US"/>
        </w:rPr>
        <w:t xml:space="preserve">אמר הקב"ה: </w:t>
      </w:r>
      <w:r>
        <w:rPr>
          <w:rFonts w:hint="eastAsia"/>
          <w:rtl/>
          <w:lang w:eastAsia="en-US"/>
        </w:rPr>
        <w:t>אם</w:t>
      </w:r>
      <w:r>
        <w:rPr>
          <w:rtl/>
          <w:lang w:eastAsia="en-US"/>
        </w:rPr>
        <w:t xml:space="preserve"> </w:t>
      </w:r>
      <w:r>
        <w:rPr>
          <w:rFonts w:hint="eastAsia"/>
          <w:rtl/>
          <w:lang w:eastAsia="en-US"/>
        </w:rPr>
        <w:t>קיימת</w:t>
      </w:r>
      <w:r>
        <w:rPr>
          <w:rtl/>
          <w:lang w:eastAsia="en-US"/>
        </w:rPr>
        <w:t xml:space="preserve"> </w:t>
      </w:r>
      <w:r>
        <w:rPr>
          <w:rFonts w:hint="eastAsia"/>
          <w:rtl/>
          <w:lang w:eastAsia="en-US"/>
        </w:rPr>
        <w:t>מצוה</w:t>
      </w:r>
      <w:r>
        <w:rPr>
          <w:rtl/>
          <w:lang w:eastAsia="en-US"/>
        </w:rPr>
        <w:t xml:space="preserve"> </w:t>
      </w:r>
      <w:r>
        <w:rPr>
          <w:rFonts w:hint="eastAsia"/>
          <w:rtl/>
          <w:lang w:eastAsia="en-US"/>
        </w:rPr>
        <w:t>זו</w:t>
      </w:r>
      <w:r w:rsidR="00D515C7">
        <w:rPr>
          <w:rFonts w:hint="cs"/>
          <w:rtl/>
          <w:lang w:eastAsia="en-US"/>
        </w:rPr>
        <w:t>,</w:t>
      </w:r>
      <w:r>
        <w:rPr>
          <w:rtl/>
          <w:lang w:eastAsia="en-US"/>
        </w:rPr>
        <w:t xml:space="preserve"> </w:t>
      </w:r>
      <w:r>
        <w:rPr>
          <w:rFonts w:hint="eastAsia"/>
          <w:rtl/>
          <w:lang w:eastAsia="en-US"/>
        </w:rPr>
        <w:t>את</w:t>
      </w:r>
      <w:r w:rsidR="00D515C7">
        <w:rPr>
          <w:rFonts w:hint="cs"/>
          <w:rtl/>
          <w:lang w:eastAsia="en-US"/>
        </w:rPr>
        <w:t>ה</w:t>
      </w:r>
      <w:r>
        <w:rPr>
          <w:rtl/>
          <w:lang w:eastAsia="en-US"/>
        </w:rPr>
        <w:t xml:space="preserve"> </w:t>
      </w:r>
      <w:r>
        <w:rPr>
          <w:rFonts w:hint="eastAsia"/>
          <w:rtl/>
          <w:lang w:eastAsia="en-US"/>
        </w:rPr>
        <w:t>ממהר</w:t>
      </w:r>
      <w:r>
        <w:rPr>
          <w:rtl/>
          <w:lang w:eastAsia="en-US"/>
        </w:rPr>
        <w:t xml:space="preserve"> </w:t>
      </w:r>
      <w:r>
        <w:rPr>
          <w:rFonts w:hint="eastAsia"/>
          <w:rtl/>
          <w:lang w:eastAsia="en-US"/>
        </w:rPr>
        <w:t>לבוא</w:t>
      </w:r>
      <w:r>
        <w:rPr>
          <w:rtl/>
          <w:lang w:eastAsia="en-US"/>
        </w:rPr>
        <w:t xml:space="preserve"> </w:t>
      </w:r>
      <w:r>
        <w:rPr>
          <w:rFonts w:hint="eastAsia"/>
          <w:rtl/>
          <w:lang w:eastAsia="en-US"/>
        </w:rPr>
        <w:t>מלך</w:t>
      </w:r>
      <w:r>
        <w:rPr>
          <w:rtl/>
          <w:lang w:eastAsia="en-US"/>
        </w:rPr>
        <w:t xml:space="preserve"> </w:t>
      </w:r>
      <w:r>
        <w:rPr>
          <w:rFonts w:hint="eastAsia"/>
          <w:rtl/>
          <w:lang w:eastAsia="en-US"/>
        </w:rPr>
        <w:t>המשיח</w:t>
      </w:r>
      <w:r w:rsidR="00D515C7">
        <w:rPr>
          <w:rFonts w:hint="cs"/>
          <w:rtl/>
          <w:lang w:eastAsia="en-US"/>
        </w:rPr>
        <w:t>,</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שילוח</w:t>
      </w:r>
      <w:r w:rsidR="00D515C7">
        <w:rPr>
          <w:rFonts w:hint="cs"/>
          <w:rtl/>
          <w:lang w:eastAsia="en-US"/>
        </w:rPr>
        <w:t>.</w:t>
      </w:r>
      <w:r>
        <w:rPr>
          <w:rtl/>
          <w:lang w:eastAsia="en-US"/>
        </w:rPr>
        <w:t xml:space="preserve"> </w:t>
      </w:r>
      <w:r>
        <w:rPr>
          <w:rFonts w:hint="eastAsia"/>
          <w:rtl/>
          <w:lang w:eastAsia="en-US"/>
        </w:rPr>
        <w:t>מנין</w:t>
      </w:r>
      <w:r w:rsidR="00D515C7">
        <w:rPr>
          <w:rFonts w:hint="cs"/>
          <w:rtl/>
          <w:lang w:eastAsia="en-US"/>
        </w:rPr>
        <w:t>?</w:t>
      </w:r>
      <w:r>
        <w:rPr>
          <w:rtl/>
          <w:lang w:eastAsia="en-US"/>
        </w:rPr>
        <w:t xml:space="preserve"> </w:t>
      </w:r>
      <w:r>
        <w:rPr>
          <w:rFonts w:hint="eastAsia"/>
          <w:rtl/>
          <w:lang w:eastAsia="en-US"/>
        </w:rPr>
        <w:t>שנא</w:t>
      </w:r>
      <w:r w:rsidR="00D515C7">
        <w:rPr>
          <w:rFonts w:hint="cs"/>
          <w:rtl/>
          <w:lang w:eastAsia="en-US"/>
        </w:rPr>
        <w:t xml:space="preserve">מר: "אשריכם זורעי על כל מים, </w:t>
      </w:r>
      <w:r>
        <w:rPr>
          <w:rFonts w:hint="eastAsia"/>
          <w:rtl/>
          <w:lang w:eastAsia="en-US"/>
        </w:rPr>
        <w:t>משלחי</w:t>
      </w:r>
      <w:r>
        <w:rPr>
          <w:rtl/>
          <w:lang w:eastAsia="en-US"/>
        </w:rPr>
        <w:t xml:space="preserve"> </w:t>
      </w:r>
      <w:r>
        <w:rPr>
          <w:rFonts w:hint="eastAsia"/>
          <w:rtl/>
          <w:lang w:eastAsia="en-US"/>
        </w:rPr>
        <w:t>רגל</w:t>
      </w:r>
      <w:r>
        <w:rPr>
          <w:rtl/>
          <w:lang w:eastAsia="en-US"/>
        </w:rPr>
        <w:t xml:space="preserve"> </w:t>
      </w:r>
      <w:r>
        <w:rPr>
          <w:rFonts w:hint="eastAsia"/>
          <w:rtl/>
          <w:lang w:eastAsia="en-US"/>
        </w:rPr>
        <w:t>השור</w:t>
      </w:r>
      <w:r>
        <w:rPr>
          <w:rtl/>
          <w:lang w:eastAsia="en-US"/>
        </w:rPr>
        <w:t xml:space="preserve"> </w:t>
      </w:r>
      <w:r>
        <w:rPr>
          <w:rFonts w:hint="eastAsia"/>
          <w:rtl/>
          <w:lang w:eastAsia="en-US"/>
        </w:rPr>
        <w:t>והחמור</w:t>
      </w:r>
      <w:r w:rsidR="00D515C7">
        <w:rPr>
          <w:rFonts w:hint="cs"/>
          <w:rtl/>
          <w:lang w:eastAsia="en-US"/>
        </w:rPr>
        <w:t xml:space="preserve">" </w:t>
      </w:r>
      <w:r w:rsidR="00D515C7">
        <w:rPr>
          <w:rtl/>
          <w:lang w:eastAsia="en-US"/>
        </w:rPr>
        <w:t>(</w:t>
      </w:r>
      <w:smartTag w:uri="urn:schemas-microsoft-com:office:smarttags" w:element="PersonName">
        <w:smartTagPr>
          <w:attr w:name="ProductID" w:val="ישעיה לב"/>
        </w:smartTagPr>
        <w:r w:rsidR="00D515C7" w:rsidRPr="00C82073">
          <w:rPr>
            <w:rFonts w:hint="eastAsia"/>
            <w:rtl/>
            <w:lang w:eastAsia="en-US"/>
          </w:rPr>
          <w:t>ישעיה</w:t>
        </w:r>
        <w:r w:rsidR="00D515C7" w:rsidRPr="00C82073">
          <w:rPr>
            <w:rtl/>
            <w:lang w:eastAsia="en-US"/>
          </w:rPr>
          <w:t xml:space="preserve"> </w:t>
        </w:r>
        <w:r w:rsidR="00D515C7" w:rsidRPr="00C82073">
          <w:rPr>
            <w:rFonts w:hint="eastAsia"/>
            <w:rtl/>
            <w:lang w:eastAsia="en-US"/>
          </w:rPr>
          <w:t>לב</w:t>
        </w:r>
      </w:smartTag>
      <w:r w:rsidR="00D515C7" w:rsidRPr="00C82073">
        <w:rPr>
          <w:rFonts w:hint="cs"/>
          <w:rtl/>
          <w:lang w:eastAsia="en-US"/>
        </w:rPr>
        <w:t xml:space="preserve"> כ</w:t>
      </w:r>
      <w:r w:rsidR="00D515C7" w:rsidRPr="00C82073">
        <w:rPr>
          <w:rtl/>
          <w:lang w:eastAsia="en-US"/>
        </w:rPr>
        <w:t>)</w:t>
      </w:r>
      <w:r w:rsidR="00D515C7" w:rsidRPr="00C82073">
        <w:rPr>
          <w:rFonts w:hint="cs"/>
          <w:rtl/>
          <w:lang w:eastAsia="en-US"/>
        </w:rPr>
        <w:t>.</w:t>
      </w:r>
      <w:r w:rsidR="00D515C7" w:rsidRPr="00C82073">
        <w:rPr>
          <w:rStyle w:val="a5"/>
          <w:rtl/>
          <w:lang w:eastAsia="en-US"/>
        </w:rPr>
        <w:footnoteReference w:id="10"/>
      </w:r>
      <w:r w:rsidR="00D515C7" w:rsidRPr="00C82073">
        <w:rPr>
          <w:rFonts w:hint="cs"/>
          <w:rtl/>
          <w:lang w:eastAsia="en-US"/>
        </w:rPr>
        <w:t xml:space="preserve"> דבר אחר, </w:t>
      </w:r>
      <w:r w:rsidRPr="00C82073">
        <w:rPr>
          <w:rFonts w:hint="eastAsia"/>
          <w:rtl/>
          <w:lang w:eastAsia="en-US"/>
        </w:rPr>
        <w:t>אמר</w:t>
      </w:r>
      <w:r w:rsidRPr="00C82073">
        <w:rPr>
          <w:rtl/>
          <w:lang w:eastAsia="en-US"/>
        </w:rPr>
        <w:t xml:space="preserve"> </w:t>
      </w:r>
      <w:r w:rsidRPr="00C82073">
        <w:rPr>
          <w:rFonts w:hint="eastAsia"/>
          <w:rtl/>
          <w:lang w:eastAsia="en-US"/>
        </w:rPr>
        <w:t>ר</w:t>
      </w:r>
      <w:r w:rsidRPr="00C82073">
        <w:rPr>
          <w:rtl/>
          <w:lang w:eastAsia="en-US"/>
        </w:rPr>
        <w:t xml:space="preserve">' </w:t>
      </w:r>
      <w:r w:rsidRPr="00C82073">
        <w:rPr>
          <w:rFonts w:hint="eastAsia"/>
          <w:rtl/>
          <w:lang w:eastAsia="en-US"/>
        </w:rPr>
        <w:t>תנחומא</w:t>
      </w:r>
      <w:r w:rsidR="00D515C7" w:rsidRPr="00C82073">
        <w:rPr>
          <w:rFonts w:hint="cs"/>
          <w:rtl/>
          <w:lang w:eastAsia="en-US"/>
        </w:rPr>
        <w:t>:</w:t>
      </w:r>
      <w:r w:rsidRPr="00C82073">
        <w:rPr>
          <w:rtl/>
          <w:lang w:eastAsia="en-US"/>
        </w:rPr>
        <w:t xml:space="preserve"> </w:t>
      </w:r>
      <w:r w:rsidRPr="00C82073">
        <w:rPr>
          <w:rFonts w:hint="eastAsia"/>
          <w:rtl/>
          <w:lang w:eastAsia="en-US"/>
        </w:rPr>
        <w:t>אם</w:t>
      </w:r>
      <w:r w:rsidRPr="00C82073">
        <w:rPr>
          <w:rtl/>
          <w:lang w:eastAsia="en-US"/>
        </w:rPr>
        <w:t xml:space="preserve"> </w:t>
      </w:r>
      <w:r w:rsidRPr="00C82073">
        <w:rPr>
          <w:rFonts w:hint="eastAsia"/>
          <w:rtl/>
          <w:lang w:eastAsia="en-US"/>
        </w:rPr>
        <w:t>קיימת</w:t>
      </w:r>
      <w:r w:rsidRPr="00C82073">
        <w:rPr>
          <w:rtl/>
          <w:lang w:eastAsia="en-US"/>
        </w:rPr>
        <w:t xml:space="preserve"> </w:t>
      </w:r>
      <w:r w:rsidRPr="00C82073">
        <w:rPr>
          <w:rFonts w:hint="eastAsia"/>
          <w:rtl/>
          <w:lang w:eastAsia="en-US"/>
        </w:rPr>
        <w:t>המצוה</w:t>
      </w:r>
      <w:r w:rsidRPr="00C82073">
        <w:rPr>
          <w:rtl/>
          <w:lang w:eastAsia="en-US"/>
        </w:rPr>
        <w:t xml:space="preserve"> </w:t>
      </w:r>
      <w:r w:rsidRPr="00C82073">
        <w:rPr>
          <w:rFonts w:hint="eastAsia"/>
          <w:rtl/>
          <w:lang w:eastAsia="en-US"/>
        </w:rPr>
        <w:t>הזאת</w:t>
      </w:r>
      <w:r w:rsidR="00D515C7" w:rsidRPr="00C82073">
        <w:rPr>
          <w:rFonts w:hint="cs"/>
          <w:rtl/>
          <w:lang w:eastAsia="en-US"/>
        </w:rPr>
        <w:t>,</w:t>
      </w:r>
      <w:r w:rsidRPr="00C82073">
        <w:rPr>
          <w:rtl/>
          <w:lang w:eastAsia="en-US"/>
        </w:rPr>
        <w:t xml:space="preserve"> </w:t>
      </w:r>
      <w:r w:rsidRPr="00C82073">
        <w:rPr>
          <w:rFonts w:hint="eastAsia"/>
          <w:rtl/>
          <w:lang w:eastAsia="en-US"/>
        </w:rPr>
        <w:t>אתה</w:t>
      </w:r>
      <w:r w:rsidRPr="00C82073">
        <w:rPr>
          <w:rtl/>
          <w:lang w:eastAsia="en-US"/>
        </w:rPr>
        <w:t xml:space="preserve"> </w:t>
      </w:r>
      <w:r w:rsidRPr="00C82073">
        <w:rPr>
          <w:rFonts w:hint="eastAsia"/>
          <w:rtl/>
          <w:lang w:eastAsia="en-US"/>
        </w:rPr>
        <w:t>ממהר</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הנביא</w:t>
      </w:r>
      <w:r w:rsidRPr="00C82073">
        <w:rPr>
          <w:rtl/>
          <w:lang w:eastAsia="en-US"/>
        </w:rPr>
        <w:t xml:space="preserve"> </w:t>
      </w:r>
      <w:r w:rsidRPr="00C82073">
        <w:rPr>
          <w:rFonts w:hint="eastAsia"/>
          <w:rtl/>
          <w:lang w:eastAsia="en-US"/>
        </w:rPr>
        <w:t>ז</w:t>
      </w:r>
      <w:r w:rsidR="00D515C7" w:rsidRPr="00C82073">
        <w:rPr>
          <w:rFonts w:hint="cs"/>
          <w:rtl/>
          <w:lang w:eastAsia="en-US"/>
        </w:rPr>
        <w:t xml:space="preserve">כור לטוב </w:t>
      </w:r>
      <w:r w:rsidRPr="00C82073">
        <w:rPr>
          <w:rFonts w:hint="eastAsia"/>
          <w:rtl/>
          <w:lang w:eastAsia="en-US"/>
        </w:rPr>
        <w:t>שיבוא</w:t>
      </w:r>
      <w:r w:rsidR="00D515C7" w:rsidRPr="00C82073">
        <w:rPr>
          <w:rFonts w:hint="cs"/>
          <w:rtl/>
          <w:lang w:eastAsia="en-US"/>
        </w:rPr>
        <w:t>,</w:t>
      </w:r>
      <w:r w:rsidRPr="00C82073">
        <w:rPr>
          <w:rtl/>
          <w:lang w:eastAsia="en-US"/>
        </w:rPr>
        <w:t xml:space="preserve"> </w:t>
      </w:r>
      <w:r w:rsidRPr="00C82073">
        <w:rPr>
          <w:rFonts w:hint="eastAsia"/>
          <w:rtl/>
          <w:lang w:eastAsia="en-US"/>
        </w:rPr>
        <w:t>שכתוב</w:t>
      </w:r>
      <w:r w:rsidRPr="00C82073">
        <w:rPr>
          <w:rtl/>
          <w:lang w:eastAsia="en-US"/>
        </w:rPr>
        <w:t xml:space="preserve"> </w:t>
      </w:r>
      <w:r w:rsidRPr="00C82073">
        <w:rPr>
          <w:rFonts w:hint="eastAsia"/>
          <w:rtl/>
          <w:lang w:eastAsia="en-US"/>
        </w:rPr>
        <w:t>בו</w:t>
      </w:r>
      <w:r w:rsidRPr="00C82073">
        <w:rPr>
          <w:rtl/>
          <w:lang w:eastAsia="en-US"/>
        </w:rPr>
        <w:t xml:space="preserve"> </w:t>
      </w:r>
      <w:r w:rsidRPr="00C82073">
        <w:rPr>
          <w:rFonts w:hint="eastAsia"/>
          <w:rtl/>
          <w:lang w:eastAsia="en-US"/>
        </w:rPr>
        <w:t>שילוח</w:t>
      </w:r>
      <w:r w:rsidR="00D515C7" w:rsidRPr="00C82073">
        <w:rPr>
          <w:rFonts w:hint="cs"/>
          <w:rtl/>
          <w:lang w:eastAsia="en-US"/>
        </w:rPr>
        <w:t>,</w:t>
      </w:r>
      <w:r w:rsidRPr="00C82073">
        <w:rPr>
          <w:rtl/>
          <w:lang w:eastAsia="en-US"/>
        </w:rPr>
        <w:t xml:space="preserve"> </w:t>
      </w:r>
      <w:r w:rsidRPr="00C82073">
        <w:rPr>
          <w:rFonts w:hint="eastAsia"/>
          <w:rtl/>
          <w:lang w:eastAsia="en-US"/>
        </w:rPr>
        <w:t>שנא</w:t>
      </w:r>
      <w:r w:rsidR="00D515C7" w:rsidRPr="00C82073">
        <w:rPr>
          <w:rFonts w:hint="cs"/>
          <w:rtl/>
          <w:lang w:eastAsia="en-US"/>
        </w:rPr>
        <w:t>מר: "</w:t>
      </w:r>
      <w:r w:rsidRPr="00C82073">
        <w:rPr>
          <w:rFonts w:hint="eastAsia"/>
          <w:rtl/>
          <w:lang w:eastAsia="en-US"/>
        </w:rPr>
        <w:t>הנה</w:t>
      </w:r>
      <w:r w:rsidRPr="00C82073">
        <w:rPr>
          <w:rtl/>
          <w:lang w:eastAsia="en-US"/>
        </w:rPr>
        <w:t xml:space="preserve"> </w:t>
      </w:r>
      <w:r w:rsidRPr="00C82073">
        <w:rPr>
          <w:rFonts w:hint="eastAsia"/>
          <w:rtl/>
          <w:lang w:eastAsia="en-US"/>
        </w:rPr>
        <w:t>אנכי</w:t>
      </w:r>
      <w:r w:rsidRPr="00C82073">
        <w:rPr>
          <w:rtl/>
          <w:lang w:eastAsia="en-US"/>
        </w:rPr>
        <w:t xml:space="preserve"> </w:t>
      </w:r>
      <w:r w:rsidRPr="00C82073">
        <w:rPr>
          <w:rFonts w:hint="eastAsia"/>
          <w:rtl/>
          <w:lang w:eastAsia="en-US"/>
        </w:rPr>
        <w:t>שולח</w:t>
      </w:r>
      <w:r w:rsidRPr="00C82073">
        <w:rPr>
          <w:rtl/>
          <w:lang w:eastAsia="en-US"/>
        </w:rPr>
        <w:t xml:space="preserve"> </w:t>
      </w:r>
      <w:r w:rsidRPr="00C82073">
        <w:rPr>
          <w:rFonts w:hint="eastAsia"/>
          <w:rtl/>
          <w:lang w:eastAsia="en-US"/>
        </w:rPr>
        <w:t>לכם</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w:t>
      </w:r>
      <w:r w:rsidRPr="00C82073">
        <w:rPr>
          <w:rtl/>
          <w:lang w:eastAsia="en-US"/>
        </w:rPr>
        <w:t xml:space="preserve"> </w:t>
      </w:r>
      <w:r w:rsidRPr="00C82073">
        <w:rPr>
          <w:rFonts w:hint="eastAsia"/>
          <w:rtl/>
          <w:lang w:eastAsia="en-US"/>
        </w:rPr>
        <w:t>הנביא</w:t>
      </w:r>
      <w:r w:rsidR="00D515C7" w:rsidRPr="00C82073">
        <w:rPr>
          <w:rFonts w:hint="cs"/>
          <w:rtl/>
          <w:lang w:eastAsia="en-US"/>
        </w:rPr>
        <w:t>",</w:t>
      </w:r>
      <w:r w:rsidRPr="00C82073">
        <w:rPr>
          <w:rtl/>
          <w:lang w:eastAsia="en-US"/>
        </w:rPr>
        <w:t xml:space="preserve"> </w:t>
      </w:r>
      <w:r w:rsidRPr="00C82073">
        <w:rPr>
          <w:rFonts w:hint="eastAsia"/>
          <w:rtl/>
          <w:lang w:eastAsia="en-US"/>
        </w:rPr>
        <w:t>והוא</w:t>
      </w:r>
      <w:r w:rsidRPr="00C82073">
        <w:rPr>
          <w:rtl/>
          <w:lang w:eastAsia="en-US"/>
        </w:rPr>
        <w:t xml:space="preserve"> </w:t>
      </w:r>
      <w:r w:rsidRPr="00C82073">
        <w:rPr>
          <w:rFonts w:hint="eastAsia"/>
          <w:rtl/>
          <w:lang w:eastAsia="en-US"/>
        </w:rPr>
        <w:t>יבא</w:t>
      </w:r>
      <w:r w:rsidRPr="00C82073">
        <w:rPr>
          <w:rtl/>
          <w:lang w:eastAsia="en-US"/>
        </w:rPr>
        <w:t xml:space="preserve"> </w:t>
      </w:r>
      <w:r w:rsidRPr="00C82073">
        <w:rPr>
          <w:rFonts w:hint="eastAsia"/>
          <w:rtl/>
          <w:lang w:eastAsia="en-US"/>
        </w:rPr>
        <w:t>וינחם</w:t>
      </w:r>
      <w:r w:rsidRPr="00C82073">
        <w:rPr>
          <w:rtl/>
          <w:lang w:eastAsia="en-US"/>
        </w:rPr>
        <w:t xml:space="preserve"> </w:t>
      </w:r>
      <w:r w:rsidRPr="00C82073">
        <w:rPr>
          <w:rFonts w:hint="eastAsia"/>
          <w:rtl/>
          <w:lang w:eastAsia="en-US"/>
        </w:rPr>
        <w:t>אתכם</w:t>
      </w:r>
      <w:r w:rsidR="00D515C7" w:rsidRPr="00C82073">
        <w:rPr>
          <w:rFonts w:hint="cs"/>
          <w:rtl/>
          <w:lang w:eastAsia="en-US"/>
        </w:rPr>
        <w:t>,</w:t>
      </w:r>
      <w:r w:rsidRPr="00C82073">
        <w:rPr>
          <w:rtl/>
          <w:lang w:eastAsia="en-US"/>
        </w:rPr>
        <w:t xml:space="preserve"> </w:t>
      </w:r>
      <w:r w:rsidRPr="00C82073">
        <w:rPr>
          <w:rFonts w:hint="eastAsia"/>
          <w:rtl/>
          <w:lang w:eastAsia="en-US"/>
        </w:rPr>
        <w:t>מנין</w:t>
      </w:r>
      <w:r w:rsidR="00D515C7" w:rsidRPr="00C82073">
        <w:rPr>
          <w:rFonts w:hint="cs"/>
          <w:rtl/>
          <w:lang w:eastAsia="en-US"/>
        </w:rPr>
        <w:t>?</w:t>
      </w:r>
      <w:r w:rsidRPr="00C82073">
        <w:rPr>
          <w:rtl/>
          <w:lang w:eastAsia="en-US"/>
        </w:rPr>
        <w:t xml:space="preserve"> </w:t>
      </w:r>
      <w:r w:rsidRPr="00C82073">
        <w:rPr>
          <w:rFonts w:hint="eastAsia"/>
          <w:rtl/>
          <w:lang w:eastAsia="en-US"/>
        </w:rPr>
        <w:t>שנא</w:t>
      </w:r>
      <w:r w:rsidR="00D515C7" w:rsidRPr="00C82073">
        <w:rPr>
          <w:rFonts w:hint="cs"/>
          <w:rtl/>
          <w:lang w:eastAsia="en-US"/>
        </w:rPr>
        <w:t>מר: "</w:t>
      </w:r>
      <w:r w:rsidRPr="00C82073">
        <w:rPr>
          <w:rFonts w:hint="eastAsia"/>
          <w:rtl/>
          <w:lang w:eastAsia="en-US"/>
        </w:rPr>
        <w:t>והשיב</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אבות</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בנים</w:t>
      </w:r>
      <w:r w:rsidR="00D515C7" w:rsidRPr="00C82073">
        <w:rPr>
          <w:rFonts w:hint="cs"/>
          <w:rtl/>
          <w:lang w:eastAsia="en-US"/>
        </w:rPr>
        <w:t xml:space="preserve"> ולב בנים על אבותם" (מלאכי ג כג-כד)</w:t>
      </w:r>
      <w:r w:rsidRPr="00C82073">
        <w:rPr>
          <w:rtl/>
          <w:lang w:eastAsia="en-US"/>
        </w:rPr>
        <w:t>.</w:t>
      </w:r>
      <w:r w:rsidR="00C82073">
        <w:rPr>
          <w:rStyle w:val="a5"/>
          <w:rtl/>
          <w:lang w:eastAsia="en-US"/>
        </w:rPr>
        <w:footnoteReference w:id="11"/>
      </w:r>
      <w:r w:rsidRPr="00C82073">
        <w:rPr>
          <w:rtl/>
          <w:lang w:eastAsia="en-US"/>
        </w:rPr>
        <w:t xml:space="preserve"> </w:t>
      </w:r>
    </w:p>
    <w:p w14:paraId="7327B1F8" w14:textId="77777777" w:rsidR="00E25096" w:rsidRPr="0015142F" w:rsidRDefault="00E25096" w:rsidP="001D6268">
      <w:pPr>
        <w:pStyle w:val="ab"/>
        <w:rPr>
          <w:rtl/>
          <w:lang w:eastAsia="en-US"/>
        </w:rPr>
      </w:pPr>
      <w:r w:rsidRPr="0015142F">
        <w:rPr>
          <w:rFonts w:hint="eastAsia"/>
          <w:rtl/>
          <w:lang w:eastAsia="en-US"/>
        </w:rPr>
        <w:t>פרקי</w:t>
      </w:r>
      <w:r w:rsidRPr="0015142F">
        <w:rPr>
          <w:rtl/>
          <w:lang w:eastAsia="en-US"/>
        </w:rPr>
        <w:t xml:space="preserve"> </w:t>
      </w:r>
      <w:r w:rsidRPr="0015142F">
        <w:rPr>
          <w:rFonts w:hint="eastAsia"/>
          <w:rtl/>
          <w:lang w:eastAsia="en-US"/>
        </w:rPr>
        <w:t>דרבי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פרק</w:t>
      </w:r>
      <w:r w:rsidRPr="0015142F">
        <w:rPr>
          <w:rtl/>
          <w:lang w:eastAsia="en-US"/>
        </w:rPr>
        <w:t xml:space="preserve"> </w:t>
      </w:r>
      <w:r w:rsidRPr="0015142F">
        <w:rPr>
          <w:rFonts w:hint="eastAsia"/>
          <w:rtl/>
          <w:lang w:eastAsia="en-US"/>
        </w:rPr>
        <w:t>לט</w:t>
      </w:r>
      <w:r w:rsidRPr="0015142F">
        <w:rPr>
          <w:rtl/>
          <w:lang w:eastAsia="en-US"/>
        </w:rPr>
        <w:t xml:space="preserve"> </w:t>
      </w:r>
    </w:p>
    <w:p w14:paraId="54E371FA" w14:textId="77777777" w:rsidR="00E25096" w:rsidRPr="0015142F" w:rsidRDefault="00E25096" w:rsidP="008F6674">
      <w:pPr>
        <w:pStyle w:val="ac"/>
        <w:rPr>
          <w:rFonts w:hint="cs"/>
          <w:rtl/>
          <w:lang w:eastAsia="en-US"/>
        </w:rPr>
      </w:pPr>
      <w:r w:rsidRPr="0015142F">
        <w:rPr>
          <w:rFonts w:hint="eastAsia"/>
          <w:rtl/>
          <w:lang w:eastAsia="en-US"/>
        </w:rPr>
        <w:t>אמ</w:t>
      </w:r>
      <w:r w:rsidRPr="0015142F">
        <w:rPr>
          <w:rFonts w:hint="cs"/>
          <w:rtl/>
          <w:lang w:eastAsia="en-US"/>
        </w:rPr>
        <w:t>ר</w:t>
      </w:r>
      <w:r w:rsidRPr="0015142F">
        <w:rPr>
          <w:rtl/>
          <w:lang w:eastAsia="en-US"/>
        </w:rPr>
        <w:t xml:space="preserve"> </w:t>
      </w:r>
      <w:r w:rsidRPr="0015142F">
        <w:rPr>
          <w:rFonts w:hint="eastAsia"/>
          <w:rtl/>
          <w:lang w:eastAsia="en-US"/>
        </w:rPr>
        <w:t>לו</w:t>
      </w:r>
      <w:r w:rsidRPr="0015142F">
        <w:rPr>
          <w:rFonts w:hint="cs"/>
          <w:rtl/>
          <w:lang w:eastAsia="en-US"/>
        </w:rPr>
        <w:t>:</w:t>
      </w:r>
      <w:r w:rsidRPr="0015142F">
        <w:rPr>
          <w:rtl/>
          <w:lang w:eastAsia="en-US"/>
        </w:rPr>
        <w:t xml:space="preserve"> </w:t>
      </w:r>
      <w:r w:rsidR="00022C9A">
        <w:rPr>
          <w:rFonts w:hint="cs"/>
          <w:rtl/>
          <w:lang w:eastAsia="en-US"/>
        </w:rPr>
        <w:t>"</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פרעה</w:t>
      </w:r>
      <w:r w:rsidR="00022C9A">
        <w:rPr>
          <w:rFonts w:hint="cs"/>
          <w:rtl/>
          <w:lang w:eastAsia="en-US"/>
        </w:rPr>
        <w:t>"</w:t>
      </w:r>
      <w:r w:rsidRPr="0015142F">
        <w:rPr>
          <w:rFonts w:hint="cs"/>
          <w:rtl/>
          <w:lang w:eastAsia="en-US"/>
        </w:rPr>
        <w:t>.</w:t>
      </w:r>
      <w:r w:rsidRPr="0015142F">
        <w:rPr>
          <w:rtl/>
          <w:lang w:eastAsia="en-US"/>
        </w:rPr>
        <w:t xml:space="preserve"> </w:t>
      </w:r>
      <w:r w:rsidRPr="0015142F">
        <w:rPr>
          <w:rFonts w:hint="eastAsia"/>
          <w:rtl/>
          <w:lang w:eastAsia="en-US"/>
        </w:rPr>
        <w:t>אמ</w:t>
      </w:r>
      <w:r w:rsidR="00C82073">
        <w:rPr>
          <w:rFonts w:hint="cs"/>
          <w:rtl/>
          <w:lang w:eastAsia="en-US"/>
        </w:rPr>
        <w:t>ר</w:t>
      </w:r>
      <w:r w:rsidRPr="0015142F">
        <w:rPr>
          <w:rtl/>
          <w:lang w:eastAsia="en-US"/>
        </w:rPr>
        <w:t xml:space="preserve"> </w:t>
      </w:r>
      <w:r w:rsidRPr="0015142F">
        <w:rPr>
          <w:rFonts w:hint="eastAsia"/>
          <w:rtl/>
          <w:lang w:eastAsia="en-US"/>
        </w:rPr>
        <w:t>לפניו</w:t>
      </w:r>
      <w:r w:rsidR="00C82073">
        <w:rPr>
          <w:rFonts w:hint="cs"/>
          <w:rtl/>
          <w:lang w:eastAsia="en-US"/>
        </w:rPr>
        <w:t>:</w:t>
      </w:r>
      <w:r w:rsidRPr="0015142F">
        <w:rPr>
          <w:rtl/>
          <w:lang w:eastAsia="en-US"/>
        </w:rPr>
        <w:t xml:space="preserve"> </w:t>
      </w:r>
      <w:r w:rsidRPr="0015142F">
        <w:rPr>
          <w:rFonts w:hint="eastAsia"/>
          <w:rtl/>
          <w:lang w:eastAsia="en-US"/>
        </w:rPr>
        <w:t>ר</w:t>
      </w:r>
      <w:r w:rsidR="00C82073">
        <w:rPr>
          <w:rFonts w:hint="cs"/>
          <w:rtl/>
          <w:lang w:eastAsia="en-US"/>
        </w:rPr>
        <w:t>י</w:t>
      </w:r>
      <w:r w:rsidRPr="0015142F">
        <w:rPr>
          <w:rFonts w:hint="eastAsia"/>
          <w:rtl/>
          <w:lang w:eastAsia="en-US"/>
        </w:rPr>
        <w:t>בון</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העולמים</w:t>
      </w:r>
      <w:r w:rsidR="00C82073">
        <w:rPr>
          <w:rFonts w:hint="cs"/>
          <w:rtl/>
          <w:lang w:eastAsia="en-US"/>
        </w:rPr>
        <w:t>:</w:t>
      </w:r>
      <w:r w:rsidRPr="0015142F">
        <w:rPr>
          <w:rtl/>
          <w:lang w:eastAsia="en-US"/>
        </w:rPr>
        <w:t xml:space="preserve"> </w:t>
      </w:r>
      <w:r w:rsidRPr="0015142F">
        <w:rPr>
          <w:rFonts w:hint="eastAsia"/>
          <w:rtl/>
          <w:lang w:eastAsia="en-US"/>
        </w:rPr>
        <w:t>שלח</w:t>
      </w:r>
      <w:r w:rsidRPr="0015142F">
        <w:rPr>
          <w:rtl/>
          <w:lang w:eastAsia="en-US"/>
        </w:rPr>
        <w:t xml:space="preserve"> </w:t>
      </w:r>
      <w:r w:rsidRPr="0015142F">
        <w:rPr>
          <w:rFonts w:hint="eastAsia"/>
          <w:rtl/>
          <w:lang w:eastAsia="en-US"/>
        </w:rPr>
        <w:t>נא</w:t>
      </w:r>
      <w:r w:rsidRPr="0015142F">
        <w:rPr>
          <w:rtl/>
          <w:lang w:eastAsia="en-US"/>
        </w:rPr>
        <w:t xml:space="preserve"> </w:t>
      </w:r>
      <w:r w:rsidRPr="0015142F">
        <w:rPr>
          <w:rFonts w:hint="eastAsia"/>
          <w:rtl/>
          <w:lang w:eastAsia="en-US"/>
        </w:rPr>
        <w:t>ביד</w:t>
      </w:r>
      <w:r w:rsidRPr="0015142F">
        <w:rPr>
          <w:rtl/>
          <w:lang w:eastAsia="en-US"/>
        </w:rPr>
        <w:t xml:space="preserve"> </w:t>
      </w:r>
      <w:r w:rsidRPr="0015142F">
        <w:rPr>
          <w:rFonts w:hint="eastAsia"/>
          <w:rtl/>
          <w:lang w:eastAsia="en-US"/>
        </w:rPr>
        <w:t>תשלח</w:t>
      </w:r>
      <w:r w:rsidR="00C82073">
        <w:rPr>
          <w:rFonts w:hint="cs"/>
          <w:rtl/>
          <w:lang w:eastAsia="en-US"/>
        </w:rPr>
        <w:t xml:space="preserve"> </w:t>
      </w:r>
      <w:r w:rsidR="00C82073">
        <w:rPr>
          <w:rtl/>
          <w:lang w:eastAsia="en-US"/>
        </w:rPr>
        <w:t>–</w:t>
      </w:r>
      <w:r w:rsidR="00C82073">
        <w:rPr>
          <w:rFonts w:hint="cs"/>
          <w:rtl/>
          <w:lang w:eastAsia="en-US"/>
        </w:rPr>
        <w:t xml:space="preserve"> רוצה לומר: </w:t>
      </w:r>
      <w:r w:rsidRPr="0015142F">
        <w:rPr>
          <w:rFonts w:hint="eastAsia"/>
          <w:rtl/>
          <w:lang w:eastAsia="en-US"/>
        </w:rPr>
        <w:t>ביד</w:t>
      </w:r>
      <w:r w:rsidRPr="0015142F">
        <w:rPr>
          <w:rtl/>
          <w:lang w:eastAsia="en-US"/>
        </w:rPr>
        <w:t xml:space="preserve"> </w:t>
      </w:r>
      <w:r w:rsidRPr="0015142F">
        <w:rPr>
          <w:rFonts w:hint="eastAsia"/>
          <w:rtl/>
          <w:lang w:eastAsia="en-US"/>
        </w:rPr>
        <w:t>אותו</w:t>
      </w:r>
      <w:r w:rsidRPr="0015142F">
        <w:rPr>
          <w:rtl/>
          <w:lang w:eastAsia="en-US"/>
        </w:rPr>
        <w:t xml:space="preserve"> </w:t>
      </w:r>
      <w:r w:rsidRPr="0015142F">
        <w:rPr>
          <w:rFonts w:hint="eastAsia"/>
          <w:rtl/>
          <w:lang w:eastAsia="en-US"/>
        </w:rPr>
        <w:t>האיש</w:t>
      </w:r>
      <w:r w:rsidRPr="0015142F">
        <w:rPr>
          <w:rtl/>
          <w:lang w:eastAsia="en-US"/>
        </w:rPr>
        <w:t xml:space="preserve"> </w:t>
      </w:r>
      <w:r w:rsidRPr="0015142F">
        <w:rPr>
          <w:rFonts w:hint="eastAsia"/>
          <w:rtl/>
          <w:lang w:eastAsia="en-US"/>
        </w:rPr>
        <w:t>שאתה</w:t>
      </w:r>
      <w:r w:rsidRPr="0015142F">
        <w:rPr>
          <w:rtl/>
          <w:lang w:eastAsia="en-US"/>
        </w:rPr>
        <w:t xml:space="preserve"> </w:t>
      </w:r>
      <w:r w:rsidRPr="0015142F">
        <w:rPr>
          <w:rFonts w:hint="eastAsia"/>
          <w:rtl/>
          <w:lang w:eastAsia="en-US"/>
        </w:rPr>
        <w:t>עתיד</w:t>
      </w:r>
      <w:r w:rsidRPr="0015142F">
        <w:rPr>
          <w:rtl/>
          <w:lang w:eastAsia="en-US"/>
        </w:rPr>
        <w:t xml:space="preserve"> </w:t>
      </w:r>
      <w:r w:rsidRPr="0015142F">
        <w:rPr>
          <w:rFonts w:hint="eastAsia"/>
          <w:rtl/>
          <w:lang w:eastAsia="en-US"/>
        </w:rPr>
        <w:t>לשלוח</w:t>
      </w:r>
      <w:r w:rsidR="00C82073">
        <w:rPr>
          <w:rFonts w:hint="cs"/>
          <w:rtl/>
          <w:lang w:eastAsia="en-US"/>
        </w:rPr>
        <w:t>.</w:t>
      </w:r>
      <w:r w:rsidR="00C82073">
        <w:rPr>
          <w:rStyle w:val="a5"/>
          <w:rtl/>
          <w:lang w:eastAsia="en-US"/>
        </w:rPr>
        <w:footnoteReference w:id="12"/>
      </w:r>
      <w:r w:rsidRPr="0015142F">
        <w:rPr>
          <w:rtl/>
          <w:lang w:eastAsia="en-US"/>
        </w:rPr>
        <w:t xml:space="preserve"> </w:t>
      </w:r>
      <w:r w:rsidRPr="0015142F">
        <w:rPr>
          <w:rFonts w:hint="eastAsia"/>
          <w:rtl/>
          <w:lang w:eastAsia="en-US"/>
        </w:rPr>
        <w:t>אמ</w:t>
      </w:r>
      <w:r w:rsidR="008F6674">
        <w:rPr>
          <w:rFonts w:hint="cs"/>
          <w:rtl/>
          <w:lang w:eastAsia="en-US"/>
        </w:rPr>
        <w:t>ר</w:t>
      </w:r>
      <w:r w:rsidRPr="0015142F">
        <w:rPr>
          <w:rtl/>
          <w:lang w:eastAsia="en-US"/>
        </w:rPr>
        <w:t xml:space="preserve"> </w:t>
      </w:r>
      <w:r w:rsidRPr="0015142F">
        <w:rPr>
          <w:rFonts w:hint="eastAsia"/>
          <w:rtl/>
          <w:lang w:eastAsia="en-US"/>
        </w:rPr>
        <w:t>לו</w:t>
      </w:r>
      <w:r w:rsidR="008F6674">
        <w:rPr>
          <w:rFonts w:hint="cs"/>
          <w:rtl/>
          <w:lang w:eastAsia="en-US"/>
        </w:rPr>
        <w:t>:</w:t>
      </w:r>
      <w:r w:rsidRPr="0015142F">
        <w:rPr>
          <w:rtl/>
          <w:lang w:eastAsia="en-US"/>
        </w:rPr>
        <w:t xml:space="preserve"> </w:t>
      </w:r>
      <w:r w:rsidRPr="0015142F">
        <w:rPr>
          <w:rFonts w:hint="eastAsia"/>
          <w:rtl/>
          <w:lang w:eastAsia="en-US"/>
        </w:rPr>
        <w:t>לא</w:t>
      </w:r>
      <w:r w:rsidRPr="0015142F">
        <w:rPr>
          <w:rtl/>
          <w:lang w:eastAsia="en-US"/>
        </w:rPr>
        <w:t xml:space="preserve"> </w:t>
      </w:r>
      <w:r w:rsidRPr="0015142F">
        <w:rPr>
          <w:rFonts w:hint="eastAsia"/>
          <w:rtl/>
          <w:lang w:eastAsia="en-US"/>
        </w:rPr>
        <w:t>אמרתי</w:t>
      </w:r>
      <w:r w:rsidRPr="0015142F">
        <w:rPr>
          <w:rtl/>
          <w:lang w:eastAsia="en-US"/>
        </w:rPr>
        <w:t xml:space="preserve"> </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אלא</w:t>
      </w:r>
      <w:r w:rsidRPr="0015142F">
        <w:rPr>
          <w:rtl/>
          <w:lang w:eastAsia="en-US"/>
        </w:rPr>
        <w:t xml:space="preserve"> </w:t>
      </w:r>
      <w:r w:rsidR="008F6674">
        <w:rPr>
          <w:rFonts w:hint="cs"/>
          <w:rtl/>
          <w:lang w:eastAsia="en-US"/>
        </w:rPr>
        <w:t>"</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פרעה</w:t>
      </w:r>
      <w:r w:rsidR="008F6674">
        <w:rPr>
          <w:rFonts w:hint="cs"/>
          <w:rtl/>
          <w:lang w:eastAsia="en-US"/>
        </w:rPr>
        <w:t>".</w:t>
      </w:r>
      <w:r w:rsidRPr="0015142F">
        <w:rPr>
          <w:rtl/>
          <w:lang w:eastAsia="en-US"/>
        </w:rPr>
        <w:t xml:space="preserve"> </w:t>
      </w:r>
      <w:r w:rsidRPr="0015142F">
        <w:rPr>
          <w:rFonts w:hint="eastAsia"/>
          <w:rtl/>
          <w:lang w:eastAsia="en-US"/>
        </w:rPr>
        <w:t>ולאותו</w:t>
      </w:r>
      <w:r w:rsidRPr="0015142F">
        <w:rPr>
          <w:rtl/>
          <w:lang w:eastAsia="en-US"/>
        </w:rPr>
        <w:t xml:space="preserve"> </w:t>
      </w:r>
      <w:r w:rsidRPr="0015142F">
        <w:rPr>
          <w:rFonts w:hint="eastAsia"/>
          <w:rtl/>
          <w:lang w:eastAsia="en-US"/>
        </w:rPr>
        <w:t>האיש</w:t>
      </w:r>
      <w:r w:rsidRPr="0015142F">
        <w:rPr>
          <w:rtl/>
          <w:lang w:eastAsia="en-US"/>
        </w:rPr>
        <w:t xml:space="preserve"> </w:t>
      </w:r>
      <w:r w:rsidRPr="0015142F">
        <w:rPr>
          <w:rFonts w:hint="eastAsia"/>
          <w:rtl/>
          <w:lang w:eastAsia="en-US"/>
        </w:rPr>
        <w:t>שאתה</w:t>
      </w:r>
      <w:r w:rsidRPr="0015142F">
        <w:rPr>
          <w:rtl/>
          <w:lang w:eastAsia="en-US"/>
        </w:rPr>
        <w:t xml:space="preserve"> </w:t>
      </w:r>
      <w:r w:rsidRPr="0015142F">
        <w:rPr>
          <w:rFonts w:hint="eastAsia"/>
          <w:rtl/>
          <w:lang w:eastAsia="en-US"/>
        </w:rPr>
        <w:t>אומ</w:t>
      </w:r>
      <w:r w:rsidR="008F6674">
        <w:rPr>
          <w:rFonts w:hint="cs"/>
          <w:rtl/>
          <w:lang w:eastAsia="en-US"/>
        </w:rPr>
        <w:t>ר,</w:t>
      </w:r>
      <w:r w:rsidRPr="0015142F">
        <w:rPr>
          <w:rtl/>
          <w:lang w:eastAsia="en-US"/>
        </w:rPr>
        <w:t xml:space="preserve"> </w:t>
      </w:r>
      <w:r w:rsidRPr="0015142F">
        <w:rPr>
          <w:rFonts w:hint="eastAsia"/>
          <w:rtl/>
          <w:lang w:eastAsia="en-US"/>
        </w:rPr>
        <w:t>אני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לעתיד</w:t>
      </w:r>
      <w:r w:rsidRPr="0015142F">
        <w:rPr>
          <w:rtl/>
          <w:lang w:eastAsia="en-US"/>
        </w:rPr>
        <w:t xml:space="preserve"> </w:t>
      </w:r>
      <w:r w:rsidRPr="0015142F">
        <w:rPr>
          <w:rFonts w:hint="eastAsia"/>
          <w:rtl/>
          <w:lang w:eastAsia="en-US"/>
        </w:rPr>
        <w:t>לב</w:t>
      </w:r>
      <w:r w:rsidR="00022C9A">
        <w:rPr>
          <w:rFonts w:hint="cs"/>
          <w:rtl/>
          <w:lang w:eastAsia="en-US"/>
        </w:rPr>
        <w:t>ו</w:t>
      </w:r>
      <w:r w:rsidRPr="0015142F">
        <w:rPr>
          <w:rFonts w:hint="eastAsia"/>
          <w:rtl/>
          <w:lang w:eastAsia="en-US"/>
        </w:rPr>
        <w:t>א</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שנ</w:t>
      </w:r>
      <w:r w:rsidR="008F6674">
        <w:rPr>
          <w:rFonts w:hint="cs"/>
          <w:rtl/>
          <w:lang w:eastAsia="en-US"/>
        </w:rPr>
        <w:t>אמר: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וכו</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אבותם</w:t>
      </w:r>
      <w:r w:rsidR="008F6674">
        <w:rPr>
          <w:rFonts w:hint="cs"/>
          <w:rtl/>
          <w:lang w:eastAsia="en-US"/>
        </w:rPr>
        <w:t>"</w:t>
      </w:r>
      <w:r w:rsidRPr="0015142F">
        <w:rPr>
          <w:rFonts w:hint="cs"/>
          <w:rtl/>
          <w:lang w:eastAsia="en-US"/>
        </w:rPr>
        <w:t>.</w:t>
      </w:r>
      <w:r w:rsidR="00D42DAB">
        <w:rPr>
          <w:rStyle w:val="a5"/>
          <w:rtl/>
          <w:lang w:eastAsia="en-US"/>
        </w:rPr>
        <w:footnoteReference w:id="13"/>
      </w:r>
    </w:p>
    <w:p w14:paraId="34985977" w14:textId="77777777" w:rsidR="00D327F5" w:rsidRPr="0015142F" w:rsidRDefault="00D327F5" w:rsidP="00E25096">
      <w:pPr>
        <w:pStyle w:val="ab"/>
        <w:rPr>
          <w:rFonts w:hint="cs"/>
          <w:rtl/>
          <w:lang w:eastAsia="en-US"/>
        </w:rPr>
      </w:pPr>
      <w:r w:rsidRPr="0015142F">
        <w:rPr>
          <w:rFonts w:hint="eastAsia"/>
          <w:rtl/>
          <w:lang w:eastAsia="en-US"/>
        </w:rPr>
        <w:t>דברים</w:t>
      </w:r>
      <w:r w:rsidRPr="0015142F">
        <w:rPr>
          <w:rtl/>
          <w:lang w:eastAsia="en-US"/>
        </w:rPr>
        <w:t xml:space="preserve"> </w:t>
      </w:r>
      <w:r w:rsidRPr="0015142F">
        <w:rPr>
          <w:rFonts w:hint="eastAsia"/>
          <w:rtl/>
          <w:lang w:eastAsia="en-US"/>
        </w:rPr>
        <w:t>רבה</w:t>
      </w:r>
      <w:r w:rsidRPr="0015142F">
        <w:rPr>
          <w:rtl/>
          <w:lang w:eastAsia="en-US"/>
        </w:rPr>
        <w:t xml:space="preserve"> </w:t>
      </w:r>
      <w:r w:rsidRPr="0015142F">
        <w:rPr>
          <w:rFonts w:hint="eastAsia"/>
          <w:rtl/>
          <w:lang w:eastAsia="en-US"/>
        </w:rPr>
        <w:t>פרשה</w:t>
      </w:r>
      <w:r w:rsidRPr="0015142F">
        <w:rPr>
          <w:rtl/>
          <w:lang w:eastAsia="en-US"/>
        </w:rPr>
        <w:t xml:space="preserve"> </w:t>
      </w:r>
      <w:r w:rsidRPr="0015142F">
        <w:rPr>
          <w:rFonts w:hint="eastAsia"/>
          <w:rtl/>
          <w:lang w:eastAsia="en-US"/>
        </w:rPr>
        <w:t>ג</w:t>
      </w:r>
      <w:r w:rsidRPr="0015142F">
        <w:rPr>
          <w:rtl/>
          <w:lang w:eastAsia="en-US"/>
        </w:rPr>
        <w:t xml:space="preserve"> </w:t>
      </w:r>
      <w:r w:rsidR="001D6268">
        <w:rPr>
          <w:rFonts w:hint="cs"/>
          <w:rtl/>
          <w:lang w:eastAsia="en-US"/>
        </w:rPr>
        <w:t>סימן יז</w:t>
      </w:r>
    </w:p>
    <w:p w14:paraId="53ACF54F" w14:textId="77777777" w:rsidR="00E25096" w:rsidRDefault="00D327F5" w:rsidP="00C14747">
      <w:pPr>
        <w:pStyle w:val="ac"/>
        <w:rPr>
          <w:rFonts w:hint="cs"/>
          <w:rtl/>
          <w:lang w:eastAsia="en-US"/>
        </w:rPr>
      </w:pPr>
      <w:r w:rsidRPr="0015142F">
        <w:rPr>
          <w:rFonts w:hint="eastAsia"/>
          <w:rtl/>
          <w:lang w:eastAsia="en-US"/>
        </w:rPr>
        <w:t>אמר</w:t>
      </w:r>
      <w:r w:rsidRPr="0015142F">
        <w:rPr>
          <w:rtl/>
          <w:lang w:eastAsia="en-US"/>
        </w:rPr>
        <w:t xml:space="preserve"> </w:t>
      </w:r>
      <w:r w:rsidRPr="0015142F">
        <w:rPr>
          <w:rFonts w:hint="eastAsia"/>
          <w:rtl/>
          <w:lang w:eastAsia="en-US"/>
        </w:rPr>
        <w:t>ליה</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00E25096" w:rsidRPr="0015142F">
        <w:rPr>
          <w:rFonts w:hint="cs"/>
          <w:rtl/>
          <w:lang w:eastAsia="en-US"/>
        </w:rPr>
        <w:t>:</w:t>
      </w:r>
      <w:r w:rsidRPr="0015142F">
        <w:rPr>
          <w:rtl/>
          <w:lang w:eastAsia="en-US"/>
        </w:rPr>
        <w:t xml:space="preserve"> </w:t>
      </w:r>
      <w:r w:rsidRPr="0015142F">
        <w:rPr>
          <w:rFonts w:hint="eastAsia"/>
          <w:rtl/>
          <w:lang w:eastAsia="en-US"/>
        </w:rPr>
        <w:t>משה</w:t>
      </w:r>
      <w:r w:rsidRPr="0015142F">
        <w:rPr>
          <w:rtl/>
          <w:lang w:eastAsia="en-US"/>
        </w:rPr>
        <w:t xml:space="preserve"> </w:t>
      </w:r>
      <w:r w:rsidRPr="0015142F">
        <w:rPr>
          <w:rFonts w:hint="eastAsia"/>
          <w:rtl/>
          <w:lang w:eastAsia="en-US"/>
        </w:rPr>
        <w:t>חייך</w:t>
      </w:r>
      <w:r w:rsidRPr="0015142F">
        <w:rPr>
          <w:rtl/>
          <w:lang w:eastAsia="en-US"/>
        </w:rPr>
        <w:t xml:space="preserve"> </w:t>
      </w:r>
      <w:r w:rsidRPr="0015142F">
        <w:rPr>
          <w:rFonts w:hint="eastAsia"/>
          <w:rtl/>
          <w:lang w:eastAsia="en-US"/>
        </w:rPr>
        <w:t>כשם</w:t>
      </w:r>
      <w:r w:rsidRPr="0015142F">
        <w:rPr>
          <w:rtl/>
          <w:lang w:eastAsia="en-US"/>
        </w:rPr>
        <w:t xml:space="preserve"> </w:t>
      </w:r>
      <w:r w:rsidRPr="0015142F">
        <w:rPr>
          <w:rFonts w:hint="eastAsia"/>
          <w:rtl/>
          <w:lang w:eastAsia="en-US"/>
        </w:rPr>
        <w:t>שנתת</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נפשך</w:t>
      </w:r>
      <w:r w:rsidRPr="0015142F">
        <w:rPr>
          <w:rtl/>
          <w:lang w:eastAsia="en-US"/>
        </w:rPr>
        <w:t xml:space="preserve"> </w:t>
      </w:r>
      <w:r w:rsidRPr="0015142F">
        <w:rPr>
          <w:rFonts w:hint="eastAsia"/>
          <w:rtl/>
          <w:lang w:eastAsia="en-US"/>
        </w:rPr>
        <w:t>עליהן</w:t>
      </w:r>
      <w:r w:rsidRPr="0015142F">
        <w:rPr>
          <w:rtl/>
          <w:lang w:eastAsia="en-US"/>
        </w:rPr>
        <w:t xml:space="preserve"> </w:t>
      </w:r>
      <w:r w:rsidRPr="0015142F">
        <w:rPr>
          <w:rFonts w:hint="eastAsia"/>
          <w:rtl/>
          <w:lang w:eastAsia="en-US"/>
        </w:rPr>
        <w:t>בעולם</w:t>
      </w:r>
      <w:r w:rsidRPr="0015142F">
        <w:rPr>
          <w:rtl/>
          <w:lang w:eastAsia="en-US"/>
        </w:rPr>
        <w:t xml:space="preserve"> </w:t>
      </w:r>
      <w:r w:rsidRPr="0015142F">
        <w:rPr>
          <w:rFonts w:hint="eastAsia"/>
          <w:rtl/>
          <w:lang w:eastAsia="en-US"/>
        </w:rPr>
        <w:t>הזה</w:t>
      </w:r>
      <w:r w:rsidR="00650EF3">
        <w:rPr>
          <w:rFonts w:hint="cs"/>
          <w:rtl/>
          <w:lang w:eastAsia="en-US"/>
        </w:rPr>
        <w:t>,</w:t>
      </w:r>
      <w:r w:rsidRPr="0015142F">
        <w:rPr>
          <w:rtl/>
          <w:lang w:eastAsia="en-US"/>
        </w:rPr>
        <w:t xml:space="preserve"> </w:t>
      </w:r>
      <w:r w:rsidRPr="0015142F">
        <w:rPr>
          <w:rFonts w:hint="eastAsia"/>
          <w:rtl/>
          <w:lang w:eastAsia="en-US"/>
        </w:rPr>
        <w:t>כך</w:t>
      </w:r>
      <w:r w:rsidRPr="0015142F">
        <w:rPr>
          <w:rtl/>
          <w:lang w:eastAsia="en-US"/>
        </w:rPr>
        <w:t xml:space="preserve"> </w:t>
      </w:r>
      <w:r w:rsidRPr="0015142F">
        <w:rPr>
          <w:rFonts w:hint="eastAsia"/>
          <w:rtl/>
          <w:lang w:eastAsia="en-US"/>
        </w:rPr>
        <w:t>לע</w:t>
      </w:r>
      <w:r w:rsidR="00650EF3">
        <w:rPr>
          <w:rFonts w:hint="cs"/>
          <w:rtl/>
          <w:lang w:eastAsia="en-US"/>
        </w:rPr>
        <w:t xml:space="preserve">תיד לבוא, </w:t>
      </w:r>
      <w:r w:rsidRPr="0015142F">
        <w:rPr>
          <w:rFonts w:hint="eastAsia"/>
          <w:rtl/>
          <w:lang w:eastAsia="en-US"/>
        </w:rPr>
        <w:t>כשאביא</w:t>
      </w:r>
      <w:r w:rsidRPr="0015142F">
        <w:rPr>
          <w:rtl/>
          <w:lang w:eastAsia="en-US"/>
        </w:rPr>
        <w:t xml:space="preserve"> </w:t>
      </w:r>
      <w:r w:rsidRPr="0015142F">
        <w:rPr>
          <w:rFonts w:hint="eastAsia"/>
          <w:rtl/>
          <w:lang w:eastAsia="en-US"/>
        </w:rPr>
        <w:t>להם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00650EF3">
        <w:rPr>
          <w:rFonts w:hint="cs"/>
          <w:rtl/>
          <w:lang w:eastAsia="en-US"/>
        </w:rPr>
        <w:t>,</w:t>
      </w:r>
      <w:r w:rsidRPr="0015142F">
        <w:rPr>
          <w:rtl/>
          <w:lang w:eastAsia="en-US"/>
        </w:rPr>
        <w:t xml:space="preserve"> </w:t>
      </w:r>
      <w:r w:rsidRPr="0015142F">
        <w:rPr>
          <w:rFonts w:hint="eastAsia"/>
          <w:rtl/>
          <w:lang w:eastAsia="en-US"/>
        </w:rPr>
        <w:t>שניכם</w:t>
      </w:r>
      <w:r w:rsidRPr="0015142F">
        <w:rPr>
          <w:rtl/>
          <w:lang w:eastAsia="en-US"/>
        </w:rPr>
        <w:t xml:space="preserve"> </w:t>
      </w:r>
      <w:r w:rsidRPr="0015142F">
        <w:rPr>
          <w:rFonts w:hint="eastAsia"/>
          <w:rtl/>
          <w:lang w:eastAsia="en-US"/>
        </w:rPr>
        <w:t>באין</w:t>
      </w:r>
      <w:r w:rsidRPr="0015142F">
        <w:rPr>
          <w:rtl/>
          <w:lang w:eastAsia="en-US"/>
        </w:rPr>
        <w:t xml:space="preserve"> </w:t>
      </w:r>
      <w:r w:rsidRPr="0015142F">
        <w:rPr>
          <w:rFonts w:hint="eastAsia"/>
          <w:rtl/>
          <w:lang w:eastAsia="en-US"/>
        </w:rPr>
        <w:t>כאחת</w:t>
      </w:r>
      <w:r w:rsidR="00E25096" w:rsidRPr="0015142F">
        <w:rPr>
          <w:rFonts w:hint="cs"/>
          <w:rtl/>
          <w:lang w:eastAsia="en-US"/>
        </w:rPr>
        <w:t>.</w:t>
      </w:r>
      <w:r w:rsidR="00C14747" w:rsidRPr="00C14747">
        <w:rPr>
          <w:rFonts w:hint="eastAsia"/>
          <w:rtl/>
          <w:lang w:eastAsia="en-US"/>
        </w:rPr>
        <w:t xml:space="preserve"> </w:t>
      </w:r>
      <w:r w:rsidR="00C14747">
        <w:rPr>
          <w:rFonts w:hint="cs"/>
          <w:rtl/>
          <w:lang w:eastAsia="en-US"/>
        </w:rPr>
        <w:t>מנין? שכך כתוב: "</w:t>
      </w:r>
      <w:r w:rsidR="00C14747" w:rsidRPr="0015142F">
        <w:rPr>
          <w:rFonts w:hint="eastAsia"/>
          <w:rtl/>
          <w:lang w:eastAsia="en-US"/>
        </w:rPr>
        <w:t>ה</w:t>
      </w:r>
      <w:r w:rsidR="00C14747" w:rsidRPr="0015142F">
        <w:rPr>
          <w:rtl/>
          <w:lang w:eastAsia="en-US"/>
        </w:rPr>
        <w:t xml:space="preserve">' </w:t>
      </w:r>
      <w:r w:rsidR="00C14747" w:rsidRPr="0015142F">
        <w:rPr>
          <w:rFonts w:hint="eastAsia"/>
          <w:rtl/>
          <w:lang w:eastAsia="en-US"/>
        </w:rPr>
        <w:t>בסופה</w:t>
      </w:r>
      <w:r w:rsidR="00C14747" w:rsidRPr="0015142F">
        <w:rPr>
          <w:rtl/>
          <w:lang w:eastAsia="en-US"/>
        </w:rPr>
        <w:t xml:space="preserve"> </w:t>
      </w:r>
      <w:r w:rsidR="00C14747" w:rsidRPr="0015142F">
        <w:rPr>
          <w:rFonts w:hint="eastAsia"/>
          <w:rtl/>
          <w:lang w:eastAsia="en-US"/>
        </w:rPr>
        <w:t>ובשערה</w:t>
      </w:r>
      <w:r w:rsidR="00C14747" w:rsidRPr="0015142F">
        <w:rPr>
          <w:rtl/>
          <w:lang w:eastAsia="en-US"/>
        </w:rPr>
        <w:t xml:space="preserve"> </w:t>
      </w:r>
      <w:r w:rsidR="00C14747" w:rsidRPr="0015142F">
        <w:rPr>
          <w:rFonts w:hint="eastAsia"/>
          <w:rtl/>
          <w:lang w:eastAsia="en-US"/>
        </w:rPr>
        <w:t>דרכו</w:t>
      </w:r>
      <w:r w:rsidR="00C14747">
        <w:rPr>
          <w:rFonts w:hint="cs"/>
          <w:rtl/>
          <w:lang w:eastAsia="en-US"/>
        </w:rPr>
        <w:t>" (נחום א ג)..</w:t>
      </w:r>
      <w:r w:rsidR="00C14747" w:rsidRPr="0015142F">
        <w:rPr>
          <w:rtl/>
          <w:lang w:eastAsia="en-US"/>
        </w:rPr>
        <w:t xml:space="preserve"> </w:t>
      </w:r>
      <w:r w:rsidR="00C14747">
        <w:rPr>
          <w:rFonts w:hint="cs"/>
          <w:rtl/>
          <w:lang w:eastAsia="en-US"/>
        </w:rPr>
        <w:t>"</w:t>
      </w:r>
      <w:r w:rsidR="00C14747" w:rsidRPr="0015142F">
        <w:rPr>
          <w:rFonts w:hint="eastAsia"/>
          <w:rtl/>
          <w:lang w:eastAsia="en-US"/>
        </w:rPr>
        <w:t>בסופה</w:t>
      </w:r>
      <w:r w:rsidR="00C14747">
        <w:rPr>
          <w:rFonts w:hint="cs"/>
          <w:rtl/>
          <w:lang w:eastAsia="en-US"/>
        </w:rPr>
        <w:t>" -</w:t>
      </w:r>
      <w:r w:rsidR="00C14747" w:rsidRPr="0015142F">
        <w:rPr>
          <w:rtl/>
          <w:lang w:eastAsia="en-US"/>
        </w:rPr>
        <w:t xml:space="preserve"> </w:t>
      </w:r>
      <w:r w:rsidR="00C14747" w:rsidRPr="0015142F">
        <w:rPr>
          <w:rFonts w:hint="eastAsia"/>
          <w:rtl/>
          <w:lang w:eastAsia="en-US"/>
        </w:rPr>
        <w:t>זה</w:t>
      </w:r>
      <w:r w:rsidR="00C14747" w:rsidRPr="0015142F">
        <w:rPr>
          <w:rtl/>
          <w:lang w:eastAsia="en-US"/>
        </w:rPr>
        <w:t xml:space="preserve"> </w:t>
      </w:r>
      <w:r w:rsidR="00C14747" w:rsidRPr="0015142F">
        <w:rPr>
          <w:rFonts w:hint="eastAsia"/>
          <w:rtl/>
          <w:lang w:eastAsia="en-US"/>
        </w:rPr>
        <w:lastRenderedPageBreak/>
        <w:t>משה</w:t>
      </w:r>
      <w:r w:rsidR="00C14747">
        <w:rPr>
          <w:rFonts w:hint="cs"/>
          <w:rtl/>
          <w:lang w:eastAsia="en-US"/>
        </w:rPr>
        <w:t>,</w:t>
      </w:r>
      <w:r w:rsidR="00C14747" w:rsidRPr="0015142F">
        <w:rPr>
          <w:rtl/>
          <w:lang w:eastAsia="en-US"/>
        </w:rPr>
        <w:t xml:space="preserve"> </w:t>
      </w:r>
      <w:r w:rsidR="00C14747" w:rsidRPr="0015142F">
        <w:rPr>
          <w:rFonts w:hint="eastAsia"/>
          <w:rtl/>
          <w:lang w:eastAsia="en-US"/>
        </w:rPr>
        <w:t>דכתיב</w:t>
      </w:r>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ותשם</w:t>
      </w:r>
      <w:r w:rsidR="00C14747" w:rsidRPr="0015142F">
        <w:rPr>
          <w:rtl/>
          <w:lang w:eastAsia="en-US"/>
        </w:rPr>
        <w:t xml:space="preserve"> </w:t>
      </w:r>
      <w:r w:rsidR="00C14747" w:rsidRPr="0015142F">
        <w:rPr>
          <w:rFonts w:hint="eastAsia"/>
          <w:rtl/>
          <w:lang w:eastAsia="en-US"/>
        </w:rPr>
        <w:t>בסוף</w:t>
      </w:r>
      <w:r w:rsidR="00C14747" w:rsidRPr="0015142F">
        <w:rPr>
          <w:rtl/>
          <w:lang w:eastAsia="en-US"/>
        </w:rPr>
        <w:t xml:space="preserve"> </w:t>
      </w:r>
      <w:r w:rsidR="00C14747" w:rsidRPr="0015142F">
        <w:rPr>
          <w:rFonts w:hint="eastAsia"/>
          <w:rtl/>
          <w:lang w:eastAsia="en-US"/>
        </w:rPr>
        <w:t>על</w:t>
      </w:r>
      <w:r w:rsidR="00C14747" w:rsidRPr="0015142F">
        <w:rPr>
          <w:rtl/>
          <w:lang w:eastAsia="en-US"/>
        </w:rPr>
        <w:t xml:space="preserve"> </w:t>
      </w:r>
      <w:r w:rsidR="00C14747" w:rsidRPr="0015142F">
        <w:rPr>
          <w:rFonts w:hint="eastAsia"/>
          <w:rtl/>
          <w:lang w:eastAsia="en-US"/>
        </w:rPr>
        <w:t>שפת</w:t>
      </w:r>
      <w:r w:rsidR="00C14747" w:rsidRPr="0015142F">
        <w:rPr>
          <w:rtl/>
          <w:lang w:eastAsia="en-US"/>
        </w:rPr>
        <w:t xml:space="preserve"> </w:t>
      </w:r>
      <w:r w:rsidR="00C14747" w:rsidRPr="0015142F">
        <w:rPr>
          <w:rFonts w:hint="eastAsia"/>
          <w:rtl/>
          <w:lang w:eastAsia="en-US"/>
        </w:rPr>
        <w:t>היאור</w:t>
      </w:r>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ובשערה</w:t>
      </w:r>
      <w:r w:rsidR="00C14747">
        <w:rPr>
          <w:rFonts w:hint="cs"/>
          <w:rtl/>
          <w:lang w:eastAsia="en-US"/>
        </w:rPr>
        <w:t>" -</w:t>
      </w:r>
      <w:r w:rsidR="00C14747" w:rsidRPr="0015142F">
        <w:rPr>
          <w:rtl/>
          <w:lang w:eastAsia="en-US"/>
        </w:rPr>
        <w:t xml:space="preserve"> </w:t>
      </w:r>
      <w:r w:rsidR="00C14747" w:rsidRPr="0015142F">
        <w:rPr>
          <w:rFonts w:hint="eastAsia"/>
          <w:rtl/>
          <w:lang w:eastAsia="en-US"/>
        </w:rPr>
        <w:t>זה</w:t>
      </w:r>
      <w:r w:rsidR="00C14747" w:rsidRPr="0015142F">
        <w:rPr>
          <w:rtl/>
          <w:lang w:eastAsia="en-US"/>
        </w:rPr>
        <w:t xml:space="preserve"> </w:t>
      </w:r>
      <w:r w:rsidR="00C14747" w:rsidRPr="0015142F">
        <w:rPr>
          <w:rFonts w:hint="eastAsia"/>
          <w:rtl/>
          <w:lang w:eastAsia="en-US"/>
        </w:rPr>
        <w:t>אליהו</w:t>
      </w:r>
      <w:r w:rsidR="00C14747">
        <w:rPr>
          <w:rFonts w:hint="cs"/>
          <w:rtl/>
          <w:lang w:eastAsia="en-US"/>
        </w:rPr>
        <w:t>,</w:t>
      </w:r>
      <w:r w:rsidR="00C14747" w:rsidRPr="0015142F">
        <w:rPr>
          <w:rtl/>
          <w:lang w:eastAsia="en-US"/>
        </w:rPr>
        <w:t xml:space="preserve"> </w:t>
      </w:r>
      <w:r w:rsidR="00C14747" w:rsidRPr="0015142F">
        <w:rPr>
          <w:rFonts w:hint="eastAsia"/>
          <w:rtl/>
          <w:lang w:eastAsia="en-US"/>
        </w:rPr>
        <w:t>דכתיב</w:t>
      </w:r>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ויעל</w:t>
      </w:r>
      <w:r w:rsidR="00C14747" w:rsidRPr="0015142F">
        <w:rPr>
          <w:rtl/>
          <w:lang w:eastAsia="en-US"/>
        </w:rPr>
        <w:t xml:space="preserve"> </w:t>
      </w:r>
      <w:r w:rsidR="00C14747" w:rsidRPr="0015142F">
        <w:rPr>
          <w:rFonts w:hint="eastAsia"/>
          <w:rtl/>
          <w:lang w:eastAsia="en-US"/>
        </w:rPr>
        <w:t>אליהו</w:t>
      </w:r>
      <w:r w:rsidR="00C14747" w:rsidRPr="0015142F">
        <w:rPr>
          <w:rtl/>
          <w:lang w:eastAsia="en-US"/>
        </w:rPr>
        <w:t xml:space="preserve"> </w:t>
      </w:r>
      <w:r w:rsidR="00C14747" w:rsidRPr="0015142F">
        <w:rPr>
          <w:rFonts w:hint="eastAsia"/>
          <w:rtl/>
          <w:lang w:eastAsia="en-US"/>
        </w:rPr>
        <w:t>בסערה</w:t>
      </w:r>
      <w:r w:rsidR="00C14747" w:rsidRPr="0015142F">
        <w:rPr>
          <w:rtl/>
          <w:lang w:eastAsia="en-US"/>
        </w:rPr>
        <w:t xml:space="preserve"> </w:t>
      </w:r>
      <w:r w:rsidR="00C14747" w:rsidRPr="0015142F">
        <w:rPr>
          <w:rFonts w:hint="eastAsia"/>
          <w:rtl/>
          <w:lang w:eastAsia="en-US"/>
        </w:rPr>
        <w:t>השמים</w:t>
      </w:r>
      <w:r w:rsidR="00C14747">
        <w:rPr>
          <w:rFonts w:hint="cs"/>
          <w:rtl/>
          <w:lang w:eastAsia="en-US"/>
        </w:rPr>
        <w:t>".</w:t>
      </w:r>
      <w:r w:rsidR="00C14747" w:rsidRPr="0015142F">
        <w:rPr>
          <w:rtl/>
          <w:lang w:eastAsia="en-US"/>
        </w:rPr>
        <w:t xml:space="preserve"> </w:t>
      </w:r>
      <w:r w:rsidR="00C14747" w:rsidRPr="0015142F">
        <w:rPr>
          <w:rFonts w:hint="eastAsia"/>
          <w:rtl/>
          <w:lang w:eastAsia="en-US"/>
        </w:rPr>
        <w:t>אותה</w:t>
      </w:r>
      <w:r w:rsidR="00C14747" w:rsidRPr="0015142F">
        <w:rPr>
          <w:rtl/>
          <w:lang w:eastAsia="en-US"/>
        </w:rPr>
        <w:t xml:space="preserve"> </w:t>
      </w:r>
      <w:r w:rsidR="00C14747" w:rsidRPr="0015142F">
        <w:rPr>
          <w:rFonts w:hint="eastAsia"/>
          <w:rtl/>
          <w:lang w:eastAsia="en-US"/>
        </w:rPr>
        <w:t>שעה</w:t>
      </w:r>
      <w:r w:rsidR="00C14747" w:rsidRPr="0015142F">
        <w:rPr>
          <w:rtl/>
          <w:lang w:eastAsia="en-US"/>
        </w:rPr>
        <w:t xml:space="preserve"> </w:t>
      </w:r>
      <w:r w:rsidR="00C14747" w:rsidRPr="0015142F">
        <w:rPr>
          <w:rFonts w:hint="eastAsia"/>
          <w:rtl/>
          <w:lang w:eastAsia="en-US"/>
        </w:rPr>
        <w:t>הוא</w:t>
      </w:r>
      <w:r w:rsidR="00C14747" w:rsidRPr="0015142F">
        <w:rPr>
          <w:rtl/>
          <w:lang w:eastAsia="en-US"/>
        </w:rPr>
        <w:t xml:space="preserve"> </w:t>
      </w:r>
      <w:r w:rsidR="00C14747" w:rsidRPr="0015142F">
        <w:rPr>
          <w:rFonts w:hint="eastAsia"/>
          <w:rtl/>
          <w:lang w:eastAsia="en-US"/>
        </w:rPr>
        <w:t>בא</w:t>
      </w:r>
      <w:r w:rsidR="00C14747" w:rsidRPr="0015142F">
        <w:rPr>
          <w:rtl/>
          <w:lang w:eastAsia="en-US"/>
        </w:rPr>
        <w:t xml:space="preserve"> </w:t>
      </w:r>
      <w:r w:rsidR="00C14747" w:rsidRPr="0015142F">
        <w:rPr>
          <w:rFonts w:hint="eastAsia"/>
          <w:rtl/>
          <w:lang w:eastAsia="en-US"/>
        </w:rPr>
        <w:t>ומנחם</w:t>
      </w:r>
      <w:r w:rsidR="00C14747" w:rsidRPr="0015142F">
        <w:rPr>
          <w:rtl/>
          <w:lang w:eastAsia="en-US"/>
        </w:rPr>
        <w:t xml:space="preserve"> </w:t>
      </w:r>
      <w:r w:rsidR="00C14747" w:rsidRPr="0015142F">
        <w:rPr>
          <w:rFonts w:hint="eastAsia"/>
          <w:rtl/>
          <w:lang w:eastAsia="en-US"/>
        </w:rPr>
        <w:t>אתכם</w:t>
      </w:r>
      <w:r w:rsidR="00C14747">
        <w:rPr>
          <w:rFonts w:hint="cs"/>
          <w:rtl/>
          <w:lang w:eastAsia="en-US"/>
        </w:rPr>
        <w:t>,</w:t>
      </w:r>
      <w:r w:rsidR="00C14747" w:rsidRPr="0015142F">
        <w:rPr>
          <w:rtl/>
          <w:lang w:eastAsia="en-US"/>
        </w:rPr>
        <w:t xml:space="preserve"> </w:t>
      </w:r>
      <w:r w:rsidR="00C14747" w:rsidRPr="0015142F">
        <w:rPr>
          <w:rFonts w:hint="eastAsia"/>
          <w:rtl/>
          <w:lang w:eastAsia="en-US"/>
        </w:rPr>
        <w:t>שנאמר</w:t>
      </w:r>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הנה</w:t>
      </w:r>
      <w:r w:rsidR="00C14747" w:rsidRPr="0015142F">
        <w:rPr>
          <w:rtl/>
          <w:lang w:eastAsia="en-US"/>
        </w:rPr>
        <w:t xml:space="preserve"> </w:t>
      </w:r>
      <w:r w:rsidR="00C14747" w:rsidRPr="0015142F">
        <w:rPr>
          <w:rFonts w:hint="eastAsia"/>
          <w:rtl/>
          <w:lang w:eastAsia="en-US"/>
        </w:rPr>
        <w:t>אנכי</w:t>
      </w:r>
      <w:r w:rsidR="00C14747" w:rsidRPr="0015142F">
        <w:rPr>
          <w:rtl/>
          <w:lang w:eastAsia="en-US"/>
        </w:rPr>
        <w:t xml:space="preserve"> </w:t>
      </w:r>
      <w:r w:rsidR="00C14747" w:rsidRPr="0015142F">
        <w:rPr>
          <w:rFonts w:hint="eastAsia"/>
          <w:rtl/>
          <w:lang w:eastAsia="en-US"/>
        </w:rPr>
        <w:t>שולח</w:t>
      </w:r>
      <w:r w:rsidR="00C14747" w:rsidRPr="0015142F">
        <w:rPr>
          <w:rtl/>
          <w:lang w:eastAsia="en-US"/>
        </w:rPr>
        <w:t xml:space="preserve"> </w:t>
      </w:r>
      <w:r w:rsidR="00C14747" w:rsidRPr="0015142F">
        <w:rPr>
          <w:rFonts w:hint="eastAsia"/>
          <w:rtl/>
          <w:lang w:eastAsia="en-US"/>
        </w:rPr>
        <w:t>לכם</w:t>
      </w:r>
      <w:r w:rsidR="00C14747" w:rsidRPr="0015142F">
        <w:rPr>
          <w:rtl/>
          <w:lang w:eastAsia="en-US"/>
        </w:rPr>
        <w:t xml:space="preserve"> </w:t>
      </w:r>
      <w:r w:rsidR="00C14747" w:rsidRPr="0015142F">
        <w:rPr>
          <w:rFonts w:hint="eastAsia"/>
          <w:rtl/>
          <w:lang w:eastAsia="en-US"/>
        </w:rPr>
        <w:t>את</w:t>
      </w:r>
      <w:r w:rsidR="00C14747" w:rsidRPr="0015142F">
        <w:rPr>
          <w:rtl/>
          <w:lang w:eastAsia="en-US"/>
        </w:rPr>
        <w:t xml:space="preserve"> </w:t>
      </w:r>
      <w:r w:rsidR="00C14747" w:rsidRPr="0015142F">
        <w:rPr>
          <w:rFonts w:hint="eastAsia"/>
          <w:rtl/>
          <w:lang w:eastAsia="en-US"/>
        </w:rPr>
        <w:t>אליה</w:t>
      </w:r>
      <w:r w:rsidR="00C14747" w:rsidRPr="0015142F">
        <w:rPr>
          <w:rtl/>
          <w:lang w:eastAsia="en-US"/>
        </w:rPr>
        <w:t xml:space="preserve"> </w:t>
      </w:r>
      <w:r w:rsidR="00C14747" w:rsidRPr="0015142F">
        <w:rPr>
          <w:rFonts w:hint="eastAsia"/>
          <w:rtl/>
          <w:lang w:eastAsia="en-US"/>
        </w:rPr>
        <w:t>הנביא</w:t>
      </w:r>
      <w:r w:rsidR="00C14747" w:rsidRPr="0015142F">
        <w:rPr>
          <w:rtl/>
          <w:lang w:eastAsia="en-US"/>
        </w:rPr>
        <w:t xml:space="preserve"> </w:t>
      </w:r>
      <w:r w:rsidR="00C14747" w:rsidRPr="0015142F">
        <w:rPr>
          <w:rFonts w:hint="eastAsia"/>
          <w:rtl/>
          <w:lang w:eastAsia="en-US"/>
        </w:rPr>
        <w:t>וגו</w:t>
      </w:r>
      <w:r w:rsidR="00C14747" w:rsidRPr="0015142F">
        <w:rPr>
          <w:rtl/>
          <w:lang w:eastAsia="en-US"/>
        </w:rPr>
        <w:t xml:space="preserve">' </w:t>
      </w:r>
      <w:r w:rsidR="00C14747" w:rsidRPr="0015142F">
        <w:rPr>
          <w:rFonts w:hint="eastAsia"/>
          <w:rtl/>
          <w:lang w:eastAsia="en-US"/>
        </w:rPr>
        <w:t>והשיב</w:t>
      </w:r>
      <w:r w:rsidR="00C14747" w:rsidRPr="0015142F">
        <w:rPr>
          <w:rtl/>
          <w:lang w:eastAsia="en-US"/>
        </w:rPr>
        <w:t xml:space="preserve"> </w:t>
      </w:r>
      <w:r w:rsidR="00C14747" w:rsidRPr="0015142F">
        <w:rPr>
          <w:rFonts w:hint="eastAsia"/>
          <w:rtl/>
          <w:lang w:eastAsia="en-US"/>
        </w:rPr>
        <w:t>לב</w:t>
      </w:r>
      <w:r w:rsidR="00C14747" w:rsidRPr="0015142F">
        <w:rPr>
          <w:rtl/>
          <w:lang w:eastAsia="en-US"/>
        </w:rPr>
        <w:t xml:space="preserve"> </w:t>
      </w:r>
      <w:r w:rsidR="00C14747" w:rsidRPr="0015142F">
        <w:rPr>
          <w:rFonts w:hint="eastAsia"/>
          <w:rtl/>
          <w:lang w:eastAsia="en-US"/>
        </w:rPr>
        <w:t>אבות</w:t>
      </w:r>
      <w:r w:rsidR="00C14747" w:rsidRPr="0015142F">
        <w:rPr>
          <w:rtl/>
          <w:lang w:eastAsia="en-US"/>
        </w:rPr>
        <w:t xml:space="preserve"> </w:t>
      </w:r>
      <w:r w:rsidR="00C14747" w:rsidRPr="0015142F">
        <w:rPr>
          <w:rFonts w:hint="eastAsia"/>
          <w:rtl/>
          <w:lang w:eastAsia="en-US"/>
        </w:rPr>
        <w:t>על</w:t>
      </w:r>
      <w:r w:rsidR="00C14747" w:rsidRPr="0015142F">
        <w:rPr>
          <w:rtl/>
          <w:lang w:eastAsia="en-US"/>
        </w:rPr>
        <w:t xml:space="preserve"> </w:t>
      </w:r>
      <w:r w:rsidR="00C14747" w:rsidRPr="0015142F">
        <w:rPr>
          <w:rFonts w:hint="eastAsia"/>
          <w:rtl/>
          <w:lang w:eastAsia="en-US"/>
        </w:rPr>
        <w:t>בנים</w:t>
      </w:r>
      <w:r w:rsidR="00C14747" w:rsidRPr="0015142F">
        <w:rPr>
          <w:rFonts w:hint="cs"/>
          <w:rtl/>
          <w:lang w:eastAsia="en-US"/>
        </w:rPr>
        <w:t>".</w:t>
      </w:r>
      <w:r w:rsidR="008854DA">
        <w:rPr>
          <w:rStyle w:val="a5"/>
          <w:rtl/>
          <w:lang w:eastAsia="en-US"/>
        </w:rPr>
        <w:footnoteReference w:id="14"/>
      </w:r>
    </w:p>
    <w:p w14:paraId="2D4BB1B1" w14:textId="77777777" w:rsidR="00650EF3" w:rsidRDefault="00650EF3" w:rsidP="00650EF3">
      <w:pPr>
        <w:pStyle w:val="ab"/>
        <w:rPr>
          <w:rtl/>
          <w:lang w:eastAsia="en-US"/>
        </w:rPr>
      </w:pP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פרשה</w:t>
      </w:r>
      <w:r>
        <w:rPr>
          <w:rtl/>
          <w:lang w:eastAsia="en-US"/>
        </w:rPr>
        <w:t xml:space="preserve"> </w:t>
      </w:r>
      <w:r>
        <w:rPr>
          <w:rFonts w:hint="eastAsia"/>
          <w:rtl/>
          <w:lang w:eastAsia="en-US"/>
        </w:rPr>
        <w:t>יט</w:t>
      </w:r>
      <w:r>
        <w:rPr>
          <w:rtl/>
          <w:lang w:eastAsia="en-US"/>
        </w:rPr>
        <w:t xml:space="preserve"> </w:t>
      </w:r>
      <w:r>
        <w:rPr>
          <w:rFonts w:hint="eastAsia"/>
          <w:rtl/>
          <w:lang w:eastAsia="en-US"/>
        </w:rPr>
        <w:t>עמוד</w:t>
      </w:r>
      <w:r>
        <w:rPr>
          <w:rtl/>
          <w:lang w:eastAsia="en-US"/>
        </w:rPr>
        <w:t xml:space="preserve"> 347 </w:t>
      </w:r>
    </w:p>
    <w:p w14:paraId="4BEC8C8C" w14:textId="77777777" w:rsidR="00650EF3" w:rsidRDefault="00650EF3" w:rsidP="00650EF3">
      <w:pPr>
        <w:pStyle w:val="ac"/>
        <w:rPr>
          <w:rFonts w:hint="cs"/>
          <w:rtl/>
          <w:lang w:eastAsia="en-US"/>
        </w:rPr>
      </w:pP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נשתדל</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לישא</w:t>
      </w:r>
      <w:r>
        <w:rPr>
          <w:rtl/>
          <w:lang w:eastAsia="en-US"/>
        </w:rPr>
        <w:t xml:space="preserve"> </w:t>
      </w:r>
      <w:r>
        <w:rPr>
          <w:rFonts w:hint="eastAsia"/>
          <w:rtl/>
          <w:lang w:eastAsia="en-US"/>
        </w:rPr>
        <w:t>את</w:t>
      </w:r>
      <w:r>
        <w:rPr>
          <w:rtl/>
          <w:lang w:eastAsia="en-US"/>
        </w:rPr>
        <w:t xml:space="preserve"> </w:t>
      </w:r>
      <w:r>
        <w:rPr>
          <w:rFonts w:hint="eastAsia"/>
          <w:rtl/>
          <w:lang w:eastAsia="en-US"/>
        </w:rPr>
        <w:t>עצמותיו</w:t>
      </w:r>
      <w:r>
        <w:rPr>
          <w:rtl/>
          <w:lang w:eastAsia="en-US"/>
        </w:rPr>
        <w:t xml:space="preserve"> </w:t>
      </w:r>
      <w:r>
        <w:rPr>
          <w:rFonts w:hint="eastAsia"/>
          <w:rtl/>
          <w:lang w:eastAsia="en-US"/>
        </w:rPr>
        <w:t>ממצרים</w:t>
      </w:r>
      <w:r>
        <w:rPr>
          <w:rFonts w:hint="cs"/>
          <w:rtl/>
          <w:lang w:eastAsia="en-US"/>
        </w:rPr>
        <w:t xml:space="preserve">? ... </w:t>
      </w:r>
      <w:r>
        <w:rPr>
          <w:rFonts w:hint="eastAsia"/>
          <w:rtl/>
          <w:lang w:eastAsia="en-US"/>
        </w:rPr>
        <w:t>כדי</w:t>
      </w:r>
      <w:r>
        <w:rPr>
          <w:rtl/>
          <w:lang w:eastAsia="en-US"/>
        </w:rPr>
        <w:t xml:space="preserve"> </w:t>
      </w:r>
      <w:r>
        <w:rPr>
          <w:rFonts w:hint="eastAsia"/>
          <w:rtl/>
          <w:lang w:eastAsia="en-US"/>
        </w:rPr>
        <w:t>שיב</w:t>
      </w:r>
      <w:r>
        <w:rPr>
          <w:rFonts w:hint="cs"/>
          <w:rtl/>
          <w:lang w:eastAsia="en-US"/>
        </w:rPr>
        <w:t>ו</w:t>
      </w:r>
      <w:r>
        <w:rPr>
          <w:rFonts w:hint="eastAsia"/>
          <w:rtl/>
          <w:lang w:eastAsia="en-US"/>
        </w:rPr>
        <w:t>או</w:t>
      </w:r>
      <w:r>
        <w:rPr>
          <w:rtl/>
          <w:lang w:eastAsia="en-US"/>
        </w:rPr>
        <w:t xml:space="preserve"> </w:t>
      </w:r>
      <w:r>
        <w:rPr>
          <w:rFonts w:hint="eastAsia"/>
          <w:rtl/>
          <w:lang w:eastAsia="en-US"/>
        </w:rPr>
        <w:t>אלו</w:t>
      </w:r>
      <w:r>
        <w:rPr>
          <w:rtl/>
          <w:lang w:eastAsia="en-US"/>
        </w:rPr>
        <w:t xml:space="preserve"> </w:t>
      </w:r>
      <w:r>
        <w:rPr>
          <w:rFonts w:hint="eastAsia"/>
          <w:rtl/>
          <w:lang w:eastAsia="en-US"/>
        </w:rPr>
        <w:t>השבטים</w:t>
      </w:r>
      <w:r>
        <w:rPr>
          <w:rtl/>
          <w:lang w:eastAsia="en-US"/>
        </w:rPr>
        <w:t xml:space="preserve"> </w:t>
      </w:r>
      <w:r>
        <w:rPr>
          <w:rFonts w:hint="eastAsia"/>
          <w:rtl/>
          <w:lang w:eastAsia="en-US"/>
        </w:rPr>
        <w:t>במהרה</w:t>
      </w:r>
      <w:r>
        <w:rPr>
          <w:rtl/>
          <w:lang w:eastAsia="en-US"/>
        </w:rPr>
        <w:t xml:space="preserve">, </w:t>
      </w:r>
      <w:r>
        <w:rPr>
          <w:rFonts w:hint="eastAsia"/>
          <w:rtl/>
          <w:lang w:eastAsia="en-US"/>
        </w:rPr>
        <w:t>שהיה</w:t>
      </w:r>
      <w:r>
        <w:rPr>
          <w:rtl/>
          <w:lang w:eastAsia="en-US"/>
        </w:rPr>
        <w:t xml:space="preserve"> </w:t>
      </w:r>
      <w:r>
        <w:rPr>
          <w:rFonts w:hint="eastAsia"/>
          <w:rtl/>
          <w:lang w:eastAsia="en-US"/>
        </w:rPr>
        <w:t>בוטח</w:t>
      </w:r>
      <w:r>
        <w:rPr>
          <w:rtl/>
          <w:lang w:eastAsia="en-US"/>
        </w:rPr>
        <w:t xml:space="preserve"> </w:t>
      </w:r>
      <w:r>
        <w:rPr>
          <w:rFonts w:hint="eastAsia"/>
          <w:rtl/>
          <w:lang w:eastAsia="en-US"/>
        </w:rPr>
        <w:t>בהקב</w:t>
      </w:r>
      <w:r>
        <w:rPr>
          <w:rtl/>
          <w:lang w:eastAsia="en-US"/>
        </w:rPr>
        <w:t>"</w:t>
      </w:r>
      <w:r>
        <w:rPr>
          <w:rFonts w:hint="eastAsia"/>
          <w:rtl/>
          <w:lang w:eastAsia="en-US"/>
        </w:rPr>
        <w:t>ה</w:t>
      </w:r>
      <w:r>
        <w:rPr>
          <w:rtl/>
          <w:lang w:eastAsia="en-US"/>
        </w:rPr>
        <w:t xml:space="preserve"> </w:t>
      </w:r>
      <w:r>
        <w:rPr>
          <w:rFonts w:hint="eastAsia"/>
          <w:rtl/>
          <w:lang w:eastAsia="en-US"/>
        </w:rPr>
        <w:t>לקיים</w:t>
      </w:r>
      <w:r>
        <w:rPr>
          <w:rtl/>
          <w:lang w:eastAsia="en-US"/>
        </w:rPr>
        <w:t xml:space="preserve"> </w:t>
      </w:r>
      <w:r>
        <w:rPr>
          <w:rFonts w:hint="eastAsia"/>
          <w:rtl/>
          <w:lang w:eastAsia="en-US"/>
        </w:rPr>
        <w:t>את</w:t>
      </w:r>
      <w:r>
        <w:rPr>
          <w:rtl/>
          <w:lang w:eastAsia="en-US"/>
        </w:rPr>
        <w:t xml:space="preserve"> </w:t>
      </w:r>
      <w:r>
        <w:rPr>
          <w:rFonts w:hint="eastAsia"/>
          <w:rtl/>
          <w:lang w:eastAsia="en-US"/>
        </w:rPr>
        <w:t>דבריו</w:t>
      </w:r>
      <w:r>
        <w:rPr>
          <w:rtl/>
          <w:lang w:eastAsia="en-US"/>
        </w:rPr>
        <w:t xml:space="preserve">, </w:t>
      </w:r>
      <w:r>
        <w:rPr>
          <w:rFonts w:hint="eastAsia"/>
          <w:rtl/>
          <w:lang w:eastAsia="en-US"/>
        </w:rPr>
        <w:t>שנ</w:t>
      </w:r>
      <w:r>
        <w:rPr>
          <w:rFonts w:hint="cs"/>
          <w:rtl/>
          <w:lang w:eastAsia="en-US"/>
        </w:rPr>
        <w:t>אמר: "</w:t>
      </w:r>
      <w:r w:rsidRPr="000B0C15">
        <w:rPr>
          <w:rFonts w:hint="eastAsia"/>
          <w:rtl/>
          <w:lang w:eastAsia="en-US"/>
        </w:rPr>
        <w:t>והשיב</w:t>
      </w:r>
      <w:r w:rsidRPr="000B0C15">
        <w:rPr>
          <w:rtl/>
          <w:lang w:eastAsia="en-US"/>
        </w:rPr>
        <w:t xml:space="preserve"> </w:t>
      </w:r>
      <w:r w:rsidRPr="000B0C15">
        <w:rPr>
          <w:rFonts w:hint="eastAsia"/>
          <w:rtl/>
          <w:lang w:eastAsia="en-US"/>
        </w:rPr>
        <w:t>לב</w:t>
      </w:r>
      <w:r w:rsidRPr="000B0C15">
        <w:rPr>
          <w:rtl/>
          <w:lang w:eastAsia="en-US"/>
        </w:rPr>
        <w:t xml:space="preserve"> </w:t>
      </w:r>
      <w:r w:rsidRPr="000B0C15">
        <w:rPr>
          <w:rFonts w:hint="eastAsia"/>
          <w:rtl/>
          <w:lang w:eastAsia="en-US"/>
        </w:rPr>
        <w:t>אבות</w:t>
      </w:r>
      <w:r w:rsidRPr="000B0C15">
        <w:rPr>
          <w:rtl/>
          <w:lang w:eastAsia="en-US"/>
        </w:rPr>
        <w:t xml:space="preserve"> </w:t>
      </w:r>
      <w:r w:rsidRPr="000B0C15">
        <w:rPr>
          <w:rFonts w:hint="eastAsia"/>
          <w:rtl/>
          <w:lang w:eastAsia="en-US"/>
        </w:rPr>
        <w:t>על</w:t>
      </w:r>
      <w:r w:rsidRPr="000B0C15">
        <w:rPr>
          <w:rtl/>
          <w:lang w:eastAsia="en-US"/>
        </w:rPr>
        <w:t xml:space="preserve"> </w:t>
      </w:r>
      <w:r w:rsidRPr="000B0C15">
        <w:rPr>
          <w:rFonts w:hint="eastAsia"/>
          <w:rtl/>
          <w:lang w:eastAsia="en-US"/>
        </w:rPr>
        <w:t>בנים</w:t>
      </w:r>
      <w:r w:rsidRPr="000B0C15">
        <w:rPr>
          <w:rtl/>
          <w:lang w:eastAsia="en-US"/>
        </w:rPr>
        <w:t xml:space="preserve"> </w:t>
      </w:r>
      <w:r w:rsidRPr="000B0C15">
        <w:rPr>
          <w:rFonts w:hint="eastAsia"/>
          <w:rtl/>
          <w:lang w:eastAsia="en-US"/>
        </w:rPr>
        <w:t>ולב</w:t>
      </w:r>
      <w:r>
        <w:rPr>
          <w:rtl/>
          <w:lang w:eastAsia="en-US"/>
        </w:rPr>
        <w:t xml:space="preserve"> </w:t>
      </w:r>
      <w:r>
        <w:rPr>
          <w:rFonts w:hint="eastAsia"/>
          <w:rtl/>
          <w:lang w:eastAsia="en-US"/>
        </w:rPr>
        <w:t>בנים</w:t>
      </w:r>
      <w:r>
        <w:rPr>
          <w:rtl/>
          <w:lang w:eastAsia="en-US"/>
        </w:rPr>
        <w:t xml:space="preserve"> </w:t>
      </w:r>
      <w:r>
        <w:rPr>
          <w:rFonts w:hint="eastAsia"/>
          <w:rtl/>
          <w:lang w:eastAsia="en-US"/>
        </w:rPr>
        <w:t>על</w:t>
      </w:r>
      <w:r>
        <w:rPr>
          <w:rtl/>
          <w:lang w:eastAsia="en-US"/>
        </w:rPr>
        <w:t xml:space="preserve"> </w:t>
      </w:r>
      <w:r>
        <w:rPr>
          <w:rFonts w:hint="eastAsia"/>
          <w:rtl/>
          <w:lang w:eastAsia="en-US"/>
        </w:rPr>
        <w:t>אבותם</w:t>
      </w:r>
      <w:r>
        <w:rPr>
          <w:rFonts w:hint="cs"/>
          <w:rtl/>
          <w:lang w:eastAsia="en-US"/>
        </w:rPr>
        <w:t>"</w:t>
      </w:r>
      <w:r>
        <w:rPr>
          <w:rtl/>
          <w:lang w:eastAsia="en-US"/>
        </w:rPr>
        <w:t>.</w:t>
      </w:r>
      <w:r w:rsidR="000B0C15">
        <w:rPr>
          <w:rStyle w:val="a5"/>
          <w:rtl/>
          <w:lang w:eastAsia="en-US"/>
        </w:rPr>
        <w:footnoteReference w:id="15"/>
      </w:r>
      <w:r>
        <w:rPr>
          <w:rtl/>
          <w:lang w:eastAsia="en-US"/>
        </w:rPr>
        <w:t xml:space="preserve"> </w:t>
      </w:r>
    </w:p>
    <w:p w14:paraId="4CD8A802" w14:textId="77777777" w:rsidR="008121D3" w:rsidRPr="0015142F" w:rsidRDefault="008121D3" w:rsidP="008121D3">
      <w:pPr>
        <w:pStyle w:val="ab"/>
        <w:rPr>
          <w:rtl/>
          <w:lang w:eastAsia="en-US"/>
        </w:rPr>
      </w:pPr>
      <w:r w:rsidRPr="0015142F">
        <w:rPr>
          <w:rFonts w:hint="eastAsia"/>
          <w:rtl/>
          <w:lang w:eastAsia="en-US"/>
        </w:rPr>
        <w:t>פרקי</w:t>
      </w:r>
      <w:r w:rsidRPr="0015142F">
        <w:rPr>
          <w:rtl/>
          <w:lang w:eastAsia="en-US"/>
        </w:rPr>
        <w:t xml:space="preserve"> </w:t>
      </w:r>
      <w:r w:rsidRPr="0015142F">
        <w:rPr>
          <w:rFonts w:hint="eastAsia"/>
          <w:rtl/>
          <w:lang w:eastAsia="en-US"/>
        </w:rPr>
        <w:t>דרבי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היגר</w:t>
      </w:r>
      <w:r w:rsidRPr="0015142F">
        <w:rPr>
          <w:rtl/>
          <w:lang w:eastAsia="en-US"/>
        </w:rPr>
        <w:t>) - "</w:t>
      </w:r>
      <w:r w:rsidRPr="0015142F">
        <w:rPr>
          <w:rFonts w:hint="eastAsia"/>
          <w:rtl/>
          <w:lang w:eastAsia="en-US"/>
        </w:rPr>
        <w:t>חורב</w:t>
      </w:r>
      <w:r w:rsidRPr="0015142F">
        <w:rPr>
          <w:rtl/>
          <w:lang w:eastAsia="en-US"/>
        </w:rPr>
        <w:t xml:space="preserve">" </w:t>
      </w:r>
      <w:r w:rsidRPr="0015142F">
        <w:rPr>
          <w:rFonts w:hint="eastAsia"/>
          <w:rtl/>
          <w:lang w:eastAsia="en-US"/>
        </w:rPr>
        <w:t>פרק</w:t>
      </w:r>
      <w:r w:rsidRPr="0015142F">
        <w:rPr>
          <w:rtl/>
          <w:lang w:eastAsia="en-US"/>
        </w:rPr>
        <w:t xml:space="preserve"> </w:t>
      </w:r>
      <w:r w:rsidRPr="0015142F">
        <w:rPr>
          <w:rFonts w:hint="eastAsia"/>
          <w:rtl/>
          <w:lang w:eastAsia="en-US"/>
        </w:rPr>
        <w:t>מב</w:t>
      </w:r>
      <w:r w:rsidRPr="0015142F">
        <w:rPr>
          <w:rtl/>
          <w:lang w:eastAsia="en-US"/>
        </w:rPr>
        <w:t xml:space="preserve"> </w:t>
      </w:r>
    </w:p>
    <w:p w14:paraId="2EB223B4" w14:textId="77777777" w:rsidR="008121D3" w:rsidRPr="0015142F" w:rsidRDefault="008121D3" w:rsidP="008121D3">
      <w:pPr>
        <w:pStyle w:val="ac"/>
        <w:rPr>
          <w:rtl/>
          <w:lang w:eastAsia="en-US"/>
        </w:rPr>
      </w:pPr>
      <w:r w:rsidRPr="0015142F">
        <w:rPr>
          <w:rFonts w:hint="eastAsia"/>
          <w:rtl/>
          <w:lang w:eastAsia="en-US"/>
        </w:rPr>
        <w:t>ר</w:t>
      </w:r>
      <w:r w:rsidRPr="0015142F">
        <w:rPr>
          <w:rtl/>
          <w:lang w:eastAsia="en-US"/>
        </w:rPr>
        <w:t xml:space="preserve">' </w:t>
      </w:r>
      <w:r w:rsidRPr="0015142F">
        <w:rPr>
          <w:rFonts w:hint="eastAsia"/>
          <w:rtl/>
          <w:lang w:eastAsia="en-US"/>
        </w:rPr>
        <w:t>יהודה</w:t>
      </w:r>
      <w:r w:rsidRPr="0015142F">
        <w:rPr>
          <w:rtl/>
          <w:lang w:eastAsia="en-US"/>
        </w:rPr>
        <w:t xml:space="preserve"> </w:t>
      </w:r>
      <w:r w:rsidRPr="0015142F">
        <w:rPr>
          <w:rFonts w:hint="eastAsia"/>
          <w:rtl/>
          <w:lang w:eastAsia="en-US"/>
        </w:rPr>
        <w:t>אומ</w:t>
      </w:r>
      <w:r>
        <w:rPr>
          <w:rFonts w:hint="cs"/>
          <w:rtl/>
          <w:lang w:eastAsia="en-US"/>
        </w:rPr>
        <w:t xml:space="preserve">ר: </w:t>
      </w:r>
      <w:r w:rsidRPr="0015142F">
        <w:rPr>
          <w:rFonts w:hint="eastAsia"/>
          <w:rtl/>
          <w:lang w:eastAsia="en-US"/>
        </w:rPr>
        <w:t>אם</w:t>
      </w:r>
      <w:r w:rsidRPr="0015142F">
        <w:rPr>
          <w:rtl/>
          <w:lang w:eastAsia="en-US"/>
        </w:rPr>
        <w:t xml:space="preserve"> </w:t>
      </w:r>
      <w:r w:rsidRPr="0015142F">
        <w:rPr>
          <w:rFonts w:hint="eastAsia"/>
          <w:rtl/>
          <w:lang w:eastAsia="en-US"/>
        </w:rPr>
        <w:t>אין</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עושין</w:t>
      </w:r>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אין</w:t>
      </w:r>
      <w:r w:rsidRPr="0015142F">
        <w:rPr>
          <w:rtl/>
          <w:lang w:eastAsia="en-US"/>
        </w:rPr>
        <w:t xml:space="preserve"> </w:t>
      </w:r>
      <w:r w:rsidRPr="0015142F">
        <w:rPr>
          <w:rFonts w:hint="eastAsia"/>
          <w:rtl/>
          <w:lang w:eastAsia="en-US"/>
        </w:rPr>
        <w:t>נגאלין</w:t>
      </w:r>
      <w:r>
        <w:rPr>
          <w:rFonts w:hint="cs"/>
          <w:rtl/>
          <w:lang w:eastAsia="en-US"/>
        </w:rPr>
        <w:t>.</w:t>
      </w:r>
      <w:r w:rsidRPr="0015142F">
        <w:rPr>
          <w:rtl/>
          <w:lang w:eastAsia="en-US"/>
        </w:rPr>
        <w:t xml:space="preserve"> </w:t>
      </w:r>
      <w:r w:rsidRPr="0015142F">
        <w:rPr>
          <w:rFonts w:hint="eastAsia"/>
          <w:rtl/>
          <w:lang w:eastAsia="en-US"/>
        </w:rPr>
        <w:t>ואין</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עושין</w:t>
      </w:r>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אלא</w:t>
      </w:r>
      <w:r w:rsidRPr="0015142F">
        <w:rPr>
          <w:rtl/>
          <w:lang w:eastAsia="en-US"/>
        </w:rPr>
        <w:t xml:space="preserve"> </w:t>
      </w:r>
      <w:r w:rsidRPr="0015142F">
        <w:rPr>
          <w:rFonts w:hint="eastAsia"/>
          <w:rtl/>
          <w:lang w:eastAsia="en-US"/>
        </w:rPr>
        <w:t>מתוך</w:t>
      </w:r>
      <w:r w:rsidRPr="0015142F">
        <w:rPr>
          <w:rtl/>
          <w:lang w:eastAsia="en-US"/>
        </w:rPr>
        <w:t xml:space="preserve"> </w:t>
      </w:r>
      <w:r w:rsidRPr="0015142F">
        <w:rPr>
          <w:rFonts w:hint="eastAsia"/>
          <w:rtl/>
          <w:lang w:eastAsia="en-US"/>
        </w:rPr>
        <w:t>צער</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הדחה</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הטלטול</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שהוא</w:t>
      </w:r>
      <w:r w:rsidRPr="0015142F">
        <w:rPr>
          <w:rtl/>
          <w:lang w:eastAsia="en-US"/>
        </w:rPr>
        <w:t xml:space="preserve"> </w:t>
      </w:r>
      <w:r w:rsidRPr="0015142F">
        <w:rPr>
          <w:rFonts w:hint="eastAsia"/>
          <w:rtl/>
          <w:lang w:eastAsia="en-US"/>
        </w:rPr>
        <w:t>אין</w:t>
      </w:r>
      <w:r w:rsidRPr="0015142F">
        <w:rPr>
          <w:rtl/>
          <w:lang w:eastAsia="en-US"/>
        </w:rPr>
        <w:t xml:space="preserve"> </w:t>
      </w:r>
      <w:r w:rsidRPr="0015142F">
        <w:rPr>
          <w:rFonts w:hint="eastAsia"/>
          <w:rtl/>
          <w:lang w:eastAsia="en-US"/>
        </w:rPr>
        <w:t>להם</w:t>
      </w:r>
      <w:r w:rsidRPr="0015142F">
        <w:rPr>
          <w:rtl/>
          <w:lang w:eastAsia="en-US"/>
        </w:rPr>
        <w:t xml:space="preserve"> </w:t>
      </w:r>
      <w:r w:rsidRPr="0015142F">
        <w:rPr>
          <w:rFonts w:hint="eastAsia"/>
          <w:rtl/>
          <w:lang w:eastAsia="en-US"/>
        </w:rPr>
        <w:t>מחיה</w:t>
      </w:r>
      <w:r>
        <w:rPr>
          <w:rFonts w:hint="cs"/>
          <w:rtl/>
          <w:lang w:eastAsia="en-US"/>
        </w:rPr>
        <w:t>.</w:t>
      </w:r>
      <w:r w:rsidRPr="0015142F">
        <w:rPr>
          <w:rtl/>
          <w:lang w:eastAsia="en-US"/>
        </w:rPr>
        <w:t xml:space="preserve"> </w:t>
      </w:r>
      <w:r w:rsidRPr="0015142F">
        <w:rPr>
          <w:rFonts w:hint="eastAsia"/>
          <w:rtl/>
          <w:lang w:eastAsia="en-US"/>
        </w:rPr>
        <w:t>ואין</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עושין</w:t>
      </w:r>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עד</w:t>
      </w:r>
      <w:r w:rsidRPr="0015142F">
        <w:rPr>
          <w:rtl/>
          <w:lang w:eastAsia="en-US"/>
        </w:rPr>
        <w:t xml:space="preserve"> </w:t>
      </w:r>
      <w:r w:rsidRPr="0015142F">
        <w:rPr>
          <w:rFonts w:hint="eastAsia"/>
          <w:rtl/>
          <w:lang w:eastAsia="en-US"/>
        </w:rPr>
        <w:t>שיבא</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Pr>
          <w:rFonts w:hint="cs"/>
          <w:rtl/>
          <w:lang w:eastAsia="en-US"/>
        </w:rPr>
        <w:t>,</w:t>
      </w:r>
      <w:r w:rsidRPr="0015142F">
        <w:rPr>
          <w:rtl/>
          <w:lang w:eastAsia="en-US"/>
        </w:rPr>
        <w:t xml:space="preserve"> </w:t>
      </w:r>
      <w:r w:rsidRPr="0015142F">
        <w:rPr>
          <w:rFonts w:hint="eastAsia"/>
          <w:rtl/>
          <w:lang w:eastAsia="en-US"/>
        </w:rPr>
        <w:t>שנ</w:t>
      </w:r>
      <w:r>
        <w:rPr>
          <w:rFonts w:hint="cs"/>
          <w:rtl/>
          <w:lang w:eastAsia="en-US"/>
        </w:rPr>
        <w:t>אמר: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בא</w:t>
      </w:r>
      <w:r w:rsidRPr="0015142F">
        <w:rPr>
          <w:rtl/>
          <w:lang w:eastAsia="en-US"/>
        </w:rPr>
        <w:t xml:space="preserve"> </w:t>
      </w:r>
      <w:r w:rsidRPr="0015142F">
        <w:rPr>
          <w:rFonts w:hint="eastAsia"/>
          <w:rtl/>
          <w:lang w:eastAsia="en-US"/>
        </w:rPr>
        <w:t>יום</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אבותם</w:t>
      </w:r>
      <w:r w:rsidR="000F5895">
        <w:rPr>
          <w:rFonts w:hint="cs"/>
          <w:rtl/>
          <w:lang w:eastAsia="en-US"/>
        </w:rPr>
        <w:t>"</w:t>
      </w:r>
      <w:r w:rsidRPr="0015142F">
        <w:rPr>
          <w:rtl/>
          <w:lang w:eastAsia="en-US"/>
        </w:rPr>
        <w:t xml:space="preserve">, </w:t>
      </w:r>
      <w:r w:rsidRPr="0015142F">
        <w:rPr>
          <w:rFonts w:hint="eastAsia"/>
          <w:rtl/>
          <w:lang w:eastAsia="en-US"/>
        </w:rPr>
        <w:t>ברוך</w:t>
      </w:r>
      <w:r w:rsidRPr="0015142F">
        <w:rPr>
          <w:rtl/>
          <w:lang w:eastAsia="en-US"/>
        </w:rPr>
        <w:t xml:space="preserve"> </w:t>
      </w:r>
      <w:r w:rsidRPr="0015142F">
        <w:rPr>
          <w:rFonts w:hint="eastAsia"/>
          <w:rtl/>
          <w:lang w:eastAsia="en-US"/>
        </w:rPr>
        <w:t>אתה</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הרוצה</w:t>
      </w:r>
      <w:r w:rsidRPr="0015142F">
        <w:rPr>
          <w:rtl/>
          <w:lang w:eastAsia="en-US"/>
        </w:rPr>
        <w:t xml:space="preserve"> </w:t>
      </w:r>
      <w:r w:rsidRPr="0015142F">
        <w:rPr>
          <w:rFonts w:hint="eastAsia"/>
          <w:rtl/>
          <w:lang w:eastAsia="en-US"/>
        </w:rPr>
        <w:t>בתשובה</w:t>
      </w:r>
      <w:r w:rsidRPr="0015142F">
        <w:rPr>
          <w:rtl/>
          <w:lang w:eastAsia="en-US"/>
        </w:rPr>
        <w:t>.</w:t>
      </w:r>
      <w:r>
        <w:rPr>
          <w:rStyle w:val="a5"/>
          <w:rtl/>
          <w:lang w:eastAsia="en-US"/>
        </w:rPr>
        <w:footnoteReference w:id="16"/>
      </w:r>
      <w:r w:rsidRPr="0015142F">
        <w:rPr>
          <w:rtl/>
          <w:lang w:eastAsia="en-US"/>
        </w:rPr>
        <w:t xml:space="preserve"> </w:t>
      </w:r>
    </w:p>
    <w:p w14:paraId="0310751B" w14:textId="77777777" w:rsidR="00C800DB" w:rsidRPr="0015142F" w:rsidRDefault="00C800DB" w:rsidP="00C800DB">
      <w:pPr>
        <w:pStyle w:val="ab"/>
        <w:rPr>
          <w:rFonts w:hint="cs"/>
          <w:rtl/>
        </w:rPr>
      </w:pPr>
      <w:r w:rsidRPr="0015142F">
        <w:rPr>
          <w:rtl/>
        </w:rPr>
        <w:t xml:space="preserve">משנה סוף מסכת עדויות </w:t>
      </w:r>
    </w:p>
    <w:p w14:paraId="29692F94" w14:textId="77777777" w:rsidR="00E04FE3" w:rsidRDefault="00C800DB" w:rsidP="00807D30">
      <w:pPr>
        <w:pStyle w:val="ac"/>
        <w:rPr>
          <w:rFonts w:hint="cs"/>
          <w:rtl/>
        </w:rPr>
      </w:pPr>
      <w:r w:rsidRPr="0015142F">
        <w:rPr>
          <w:rtl/>
        </w:rPr>
        <w:t>אמר רבי יהושע</w:t>
      </w:r>
      <w:r w:rsidR="008854DA">
        <w:rPr>
          <w:rFonts w:hint="cs"/>
          <w:rtl/>
        </w:rPr>
        <w:t>:</w:t>
      </w:r>
      <w:r w:rsidRPr="0015142F">
        <w:rPr>
          <w:rtl/>
        </w:rPr>
        <w:t xml:space="preserve"> מקובל אני מרבן יוחנן בן זכאי ששמע מרבו ורבו מרבו הלכה למשה מסיני שאין אליהו בא לטמא ולטהר לרחק ולקרב</w:t>
      </w:r>
      <w:r w:rsidR="00807D30">
        <w:rPr>
          <w:rFonts w:hint="cs"/>
          <w:rtl/>
        </w:rPr>
        <w:t>,</w:t>
      </w:r>
      <w:r w:rsidRPr="0015142F">
        <w:rPr>
          <w:rtl/>
        </w:rPr>
        <w:t xml:space="preserve"> אלא לרחק המקורבין בזרוע ולקרב המרוחקין בזרוע</w:t>
      </w:r>
      <w:r w:rsidR="00807D30">
        <w:rPr>
          <w:rFonts w:hint="cs"/>
          <w:rtl/>
        </w:rPr>
        <w:t xml:space="preserve"> </w:t>
      </w:r>
      <w:r w:rsidR="00807D30" w:rsidRPr="0015142F">
        <w:rPr>
          <w:rtl/>
        </w:rPr>
        <w:t>...</w:t>
      </w:r>
      <w:r w:rsidR="00807D30">
        <w:rPr>
          <w:rStyle w:val="a5"/>
          <w:rtl/>
        </w:rPr>
        <w:footnoteReference w:id="17"/>
      </w:r>
      <w:r w:rsidRPr="0015142F">
        <w:rPr>
          <w:rtl/>
        </w:rPr>
        <w:t xml:space="preserve">  רבי יהודה אומר</w:t>
      </w:r>
      <w:r w:rsidR="00807D30">
        <w:rPr>
          <w:rFonts w:hint="cs"/>
          <w:rtl/>
        </w:rPr>
        <w:t>:</w:t>
      </w:r>
      <w:r w:rsidRPr="0015142F">
        <w:rPr>
          <w:rtl/>
        </w:rPr>
        <w:t xml:space="preserve"> לקרב [המרוחקין בזרוע] אבל לא לרחק [המקורבין בזרוע]. רבי שמעון אומר</w:t>
      </w:r>
      <w:r w:rsidR="00807D30">
        <w:rPr>
          <w:rFonts w:hint="cs"/>
          <w:rtl/>
        </w:rPr>
        <w:t>:</w:t>
      </w:r>
      <w:r w:rsidRPr="0015142F">
        <w:rPr>
          <w:rtl/>
        </w:rPr>
        <w:t xml:space="preserve"> להשוות המחלוקת.</w:t>
      </w:r>
      <w:r w:rsidRPr="0015142F">
        <w:rPr>
          <w:rStyle w:val="a5"/>
          <w:rtl/>
        </w:rPr>
        <w:footnoteReference w:id="18"/>
      </w:r>
      <w:r w:rsidRPr="0015142F">
        <w:rPr>
          <w:rtl/>
        </w:rPr>
        <w:t xml:space="preserve"> וחכמים אומרים: לא לרחק ולא לקרב, אלא לעשות שלום בעולם. שנאמר: "הנני שולח לכם את אליה הנביא ... והשיב לב אבות על בנים ולב בנים על אבותם"</w:t>
      </w:r>
      <w:r w:rsidR="00755400">
        <w:rPr>
          <w:rFonts w:hint="cs"/>
          <w:rtl/>
        </w:rPr>
        <w:t>.</w:t>
      </w:r>
      <w:r w:rsidR="00755400">
        <w:rPr>
          <w:rStyle w:val="a5"/>
          <w:rtl/>
        </w:rPr>
        <w:footnoteReference w:id="19"/>
      </w:r>
    </w:p>
    <w:p w14:paraId="4352FF09" w14:textId="77777777" w:rsidR="00A93F9D" w:rsidRDefault="00A93F9D" w:rsidP="00755400">
      <w:pPr>
        <w:pStyle w:val="ab"/>
        <w:rPr>
          <w:rtl/>
          <w:lang w:eastAsia="en-US"/>
        </w:rPr>
      </w:pPr>
      <w:r>
        <w:rPr>
          <w:rFonts w:hint="eastAsia"/>
          <w:rtl/>
          <w:lang w:eastAsia="en-US"/>
        </w:rPr>
        <w:lastRenderedPageBreak/>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עדויות</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p>
    <w:p w14:paraId="620EC493" w14:textId="77777777" w:rsidR="007C696F" w:rsidRPr="00EE2208" w:rsidRDefault="009E61D8" w:rsidP="00897396">
      <w:pPr>
        <w:pStyle w:val="ac"/>
        <w:rPr>
          <w:rFonts w:hint="cs"/>
          <w:rtl/>
          <w:lang w:eastAsia="en-US"/>
        </w:rPr>
      </w:pPr>
      <w:r>
        <w:rPr>
          <w:rFonts w:hint="cs"/>
          <w:rtl/>
          <w:lang w:eastAsia="en-US"/>
        </w:rPr>
        <w:t xml:space="preserve">... </w:t>
      </w:r>
      <w:r w:rsidR="00A93F9D">
        <w:rPr>
          <w:rFonts w:hint="eastAsia"/>
          <w:rtl/>
          <w:lang w:eastAsia="en-US"/>
        </w:rPr>
        <w:t>לפי</w:t>
      </w:r>
      <w:r w:rsidR="00A93F9D">
        <w:rPr>
          <w:rtl/>
          <w:lang w:eastAsia="en-US"/>
        </w:rPr>
        <w:t xml:space="preserve"> </w:t>
      </w:r>
      <w:r w:rsidR="00A93F9D">
        <w:rPr>
          <w:rFonts w:hint="eastAsia"/>
          <w:rtl/>
          <w:lang w:eastAsia="en-US"/>
        </w:rPr>
        <w:t>שמשה</w:t>
      </w:r>
      <w:r w:rsidR="00A93F9D">
        <w:rPr>
          <w:rtl/>
          <w:lang w:eastAsia="en-US"/>
        </w:rPr>
        <w:t xml:space="preserve"> </w:t>
      </w:r>
      <w:r w:rsidR="00A93F9D">
        <w:rPr>
          <w:rFonts w:hint="eastAsia"/>
          <w:rtl/>
          <w:lang w:eastAsia="en-US"/>
        </w:rPr>
        <w:t>הודיע</w:t>
      </w:r>
      <w:r w:rsidR="00A93F9D">
        <w:rPr>
          <w:rtl/>
          <w:lang w:eastAsia="en-US"/>
        </w:rPr>
        <w:t xml:space="preserve"> </w:t>
      </w:r>
      <w:r w:rsidR="00A93F9D">
        <w:rPr>
          <w:rFonts w:hint="eastAsia"/>
          <w:rtl/>
          <w:lang w:eastAsia="en-US"/>
        </w:rPr>
        <w:t>ביאת</w:t>
      </w:r>
      <w:r w:rsidR="00A93F9D">
        <w:rPr>
          <w:rtl/>
          <w:lang w:eastAsia="en-US"/>
        </w:rPr>
        <w:t xml:space="preserve"> </w:t>
      </w:r>
      <w:r w:rsidR="00A93F9D">
        <w:rPr>
          <w:rFonts w:hint="eastAsia"/>
          <w:rtl/>
          <w:lang w:eastAsia="en-US"/>
        </w:rPr>
        <w:t>המשיח</w:t>
      </w:r>
      <w:r w:rsidR="00A93F9D">
        <w:rPr>
          <w:rtl/>
          <w:lang w:eastAsia="en-US"/>
        </w:rPr>
        <w:t xml:space="preserve">, </w:t>
      </w:r>
      <w:r w:rsidR="00A93F9D">
        <w:rPr>
          <w:rFonts w:hint="eastAsia"/>
          <w:rtl/>
          <w:lang w:eastAsia="en-US"/>
        </w:rPr>
        <w:t>מפורש</w:t>
      </w:r>
      <w:r w:rsidR="00A93F9D">
        <w:rPr>
          <w:rtl/>
          <w:lang w:eastAsia="en-US"/>
        </w:rPr>
        <w:t xml:space="preserve"> </w:t>
      </w:r>
      <w:r w:rsidR="00A93F9D">
        <w:rPr>
          <w:rFonts w:hint="eastAsia"/>
          <w:rtl/>
          <w:lang w:eastAsia="en-US"/>
        </w:rPr>
        <w:t>בתורה</w:t>
      </w:r>
      <w:r w:rsidR="00897396">
        <w:rPr>
          <w:rFonts w:hint="cs"/>
          <w:rtl/>
          <w:lang w:eastAsia="en-US"/>
        </w:rPr>
        <w:t>:</w:t>
      </w:r>
      <w:r w:rsidR="00A93F9D">
        <w:rPr>
          <w:rtl/>
          <w:lang w:eastAsia="en-US"/>
        </w:rPr>
        <w:t xml:space="preserve"> </w:t>
      </w:r>
      <w:r w:rsidR="00897396">
        <w:rPr>
          <w:rFonts w:hint="cs"/>
          <w:rtl/>
          <w:lang w:eastAsia="en-US"/>
        </w:rPr>
        <w:t>"</w:t>
      </w:r>
      <w:r w:rsidR="00A93F9D">
        <w:rPr>
          <w:rFonts w:hint="eastAsia"/>
          <w:rtl/>
          <w:lang w:eastAsia="en-US"/>
        </w:rPr>
        <w:t>אם</w:t>
      </w:r>
      <w:r w:rsidR="00A93F9D">
        <w:rPr>
          <w:rtl/>
          <w:lang w:eastAsia="en-US"/>
        </w:rPr>
        <w:t xml:space="preserve"> </w:t>
      </w:r>
      <w:r w:rsidR="00A93F9D">
        <w:rPr>
          <w:rFonts w:hint="eastAsia"/>
          <w:rtl/>
          <w:lang w:eastAsia="en-US"/>
        </w:rPr>
        <w:t>יהיה</w:t>
      </w:r>
      <w:r w:rsidR="00A93F9D">
        <w:rPr>
          <w:rtl/>
          <w:lang w:eastAsia="en-US"/>
        </w:rPr>
        <w:t xml:space="preserve"> </w:t>
      </w:r>
      <w:r w:rsidR="00A93F9D">
        <w:rPr>
          <w:rFonts w:hint="eastAsia"/>
          <w:rtl/>
          <w:lang w:eastAsia="en-US"/>
        </w:rPr>
        <w:t>נדחך</w:t>
      </w:r>
      <w:r w:rsidR="00A93F9D">
        <w:rPr>
          <w:rtl/>
          <w:lang w:eastAsia="en-US"/>
        </w:rPr>
        <w:t xml:space="preserve"> </w:t>
      </w:r>
      <w:r w:rsidR="00A93F9D">
        <w:rPr>
          <w:rFonts w:hint="eastAsia"/>
          <w:rtl/>
          <w:lang w:eastAsia="en-US"/>
        </w:rPr>
        <w:t>בקצה</w:t>
      </w:r>
      <w:r w:rsidR="00A93F9D">
        <w:rPr>
          <w:rtl/>
          <w:lang w:eastAsia="en-US"/>
        </w:rPr>
        <w:t xml:space="preserve"> </w:t>
      </w:r>
      <w:r w:rsidR="00A93F9D">
        <w:rPr>
          <w:rFonts w:hint="eastAsia"/>
          <w:rtl/>
          <w:lang w:eastAsia="en-US"/>
        </w:rPr>
        <w:t>השמים</w:t>
      </w:r>
      <w:r w:rsidR="00A93F9D">
        <w:rPr>
          <w:rtl/>
          <w:lang w:eastAsia="en-US"/>
        </w:rPr>
        <w:t xml:space="preserve">, </w:t>
      </w:r>
      <w:r w:rsidR="00A93F9D">
        <w:rPr>
          <w:rFonts w:hint="eastAsia"/>
          <w:rtl/>
          <w:lang w:eastAsia="en-US"/>
        </w:rPr>
        <w:t>ושב</w:t>
      </w:r>
      <w:r w:rsidR="00A93F9D">
        <w:rPr>
          <w:rtl/>
          <w:lang w:eastAsia="en-US"/>
        </w:rPr>
        <w:t xml:space="preserve"> </w:t>
      </w:r>
      <w:r w:rsidR="00A93F9D">
        <w:rPr>
          <w:rFonts w:hint="eastAsia"/>
          <w:rtl/>
          <w:lang w:eastAsia="en-US"/>
        </w:rPr>
        <w:t>ה</w:t>
      </w:r>
      <w:r w:rsidR="00A93F9D">
        <w:rPr>
          <w:rtl/>
          <w:lang w:eastAsia="en-US"/>
        </w:rPr>
        <w:t xml:space="preserve">' </w:t>
      </w:r>
      <w:r w:rsidR="00A93F9D">
        <w:rPr>
          <w:rFonts w:hint="eastAsia"/>
          <w:rtl/>
          <w:lang w:eastAsia="en-US"/>
        </w:rPr>
        <w:t>אלהיך</w:t>
      </w:r>
      <w:r w:rsidR="00A93F9D">
        <w:rPr>
          <w:rtl/>
          <w:lang w:eastAsia="en-US"/>
        </w:rPr>
        <w:t xml:space="preserve">. </w:t>
      </w:r>
      <w:r w:rsidR="00A93F9D">
        <w:rPr>
          <w:rFonts w:hint="eastAsia"/>
          <w:rtl/>
          <w:lang w:eastAsia="en-US"/>
        </w:rPr>
        <w:t>ומל</w:t>
      </w:r>
      <w:r w:rsidR="00A93F9D">
        <w:rPr>
          <w:rtl/>
          <w:lang w:eastAsia="en-US"/>
        </w:rPr>
        <w:t xml:space="preserve"> </w:t>
      </w:r>
      <w:r w:rsidR="00A93F9D">
        <w:rPr>
          <w:rFonts w:hint="eastAsia"/>
          <w:rtl/>
          <w:lang w:eastAsia="en-US"/>
        </w:rPr>
        <w:t>ה</w:t>
      </w:r>
      <w:r w:rsidR="00A93F9D">
        <w:rPr>
          <w:rtl/>
          <w:lang w:eastAsia="en-US"/>
        </w:rPr>
        <w:t xml:space="preserve">' </w:t>
      </w:r>
      <w:r w:rsidR="00A93F9D">
        <w:rPr>
          <w:rFonts w:hint="eastAsia"/>
          <w:rtl/>
          <w:lang w:eastAsia="en-US"/>
        </w:rPr>
        <w:t>אלהיך</w:t>
      </w:r>
      <w:r w:rsidR="00897396">
        <w:rPr>
          <w:rFonts w:hint="cs"/>
          <w:rtl/>
          <w:lang w:eastAsia="en-US"/>
        </w:rPr>
        <w:t>"</w:t>
      </w:r>
      <w:r w:rsidR="00A93F9D">
        <w:rPr>
          <w:rtl/>
          <w:lang w:eastAsia="en-US"/>
        </w:rPr>
        <w:t xml:space="preserve">, </w:t>
      </w:r>
      <w:r w:rsidR="00A93F9D">
        <w:rPr>
          <w:rFonts w:hint="eastAsia"/>
          <w:rtl/>
          <w:lang w:eastAsia="en-US"/>
        </w:rPr>
        <w:t>וזולת</w:t>
      </w:r>
      <w:r w:rsidR="00A93F9D">
        <w:rPr>
          <w:rtl/>
          <w:lang w:eastAsia="en-US"/>
        </w:rPr>
        <w:t xml:space="preserve"> </w:t>
      </w:r>
      <w:r w:rsidR="00A93F9D">
        <w:rPr>
          <w:rFonts w:hint="eastAsia"/>
          <w:rtl/>
          <w:lang w:eastAsia="en-US"/>
        </w:rPr>
        <w:t>אלה</w:t>
      </w:r>
      <w:r w:rsidR="00A93F9D">
        <w:rPr>
          <w:rtl/>
          <w:lang w:eastAsia="en-US"/>
        </w:rPr>
        <w:t xml:space="preserve">. </w:t>
      </w:r>
      <w:r w:rsidR="00A93F9D">
        <w:rPr>
          <w:rFonts w:hint="eastAsia"/>
          <w:rtl/>
          <w:lang w:eastAsia="en-US"/>
        </w:rPr>
        <w:t>וכן</w:t>
      </w:r>
      <w:r w:rsidR="00A93F9D">
        <w:rPr>
          <w:rtl/>
          <w:lang w:eastAsia="en-US"/>
        </w:rPr>
        <w:t xml:space="preserve"> </w:t>
      </w:r>
      <w:r w:rsidR="00A93F9D">
        <w:rPr>
          <w:rFonts w:hint="eastAsia"/>
          <w:rtl/>
          <w:lang w:eastAsia="en-US"/>
        </w:rPr>
        <w:t>הודיעם</w:t>
      </w:r>
      <w:r w:rsidR="00A93F9D">
        <w:rPr>
          <w:rtl/>
          <w:lang w:eastAsia="en-US"/>
        </w:rPr>
        <w:t xml:space="preserve"> </w:t>
      </w:r>
      <w:r w:rsidR="00A93F9D">
        <w:rPr>
          <w:rFonts w:hint="eastAsia"/>
          <w:rtl/>
          <w:lang w:eastAsia="en-US"/>
        </w:rPr>
        <w:t>בשם</w:t>
      </w:r>
      <w:r w:rsidR="00A93F9D">
        <w:rPr>
          <w:rtl/>
          <w:lang w:eastAsia="en-US"/>
        </w:rPr>
        <w:t xml:space="preserve"> </w:t>
      </w:r>
      <w:r w:rsidR="00A93F9D">
        <w:rPr>
          <w:rFonts w:hint="eastAsia"/>
          <w:rtl/>
          <w:lang w:eastAsia="en-US"/>
        </w:rPr>
        <w:t>ה</w:t>
      </w:r>
      <w:r w:rsidR="00A93F9D">
        <w:rPr>
          <w:rtl/>
          <w:lang w:eastAsia="en-US"/>
        </w:rPr>
        <w:t xml:space="preserve">' </w:t>
      </w:r>
      <w:r w:rsidR="00A93F9D">
        <w:rPr>
          <w:rFonts w:hint="eastAsia"/>
          <w:rtl/>
          <w:lang w:eastAsia="en-US"/>
        </w:rPr>
        <w:t>במה</w:t>
      </w:r>
      <w:r w:rsidR="00A93F9D">
        <w:rPr>
          <w:rtl/>
          <w:lang w:eastAsia="en-US"/>
        </w:rPr>
        <w:t xml:space="preserve"> </w:t>
      </w:r>
      <w:r w:rsidR="00A93F9D">
        <w:rPr>
          <w:rFonts w:hint="eastAsia"/>
          <w:rtl/>
          <w:lang w:eastAsia="en-US"/>
        </w:rPr>
        <w:t>שיקדם</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וגורמיו</w:t>
      </w:r>
      <w:r w:rsidR="00A93F9D">
        <w:rPr>
          <w:rtl/>
          <w:lang w:eastAsia="en-US"/>
        </w:rPr>
        <w:t xml:space="preserve">, </w:t>
      </w:r>
      <w:r w:rsidR="00A93F9D">
        <w:rPr>
          <w:rFonts w:hint="eastAsia"/>
          <w:rtl/>
          <w:lang w:eastAsia="en-US"/>
        </w:rPr>
        <w:t>ושיב</w:t>
      </w:r>
      <w:r w:rsidR="00897396">
        <w:rPr>
          <w:rFonts w:hint="cs"/>
          <w:rtl/>
          <w:lang w:eastAsia="en-US"/>
        </w:rPr>
        <w:t>ו</w:t>
      </w:r>
      <w:r w:rsidR="00A93F9D">
        <w:rPr>
          <w:rFonts w:hint="eastAsia"/>
          <w:rtl/>
          <w:lang w:eastAsia="en-US"/>
        </w:rPr>
        <w:t>א</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איש</w:t>
      </w:r>
      <w:r w:rsidR="00A93F9D">
        <w:rPr>
          <w:rtl/>
          <w:lang w:eastAsia="en-US"/>
        </w:rPr>
        <w:t xml:space="preserve"> </w:t>
      </w:r>
      <w:r w:rsidR="00A93F9D">
        <w:rPr>
          <w:rFonts w:hint="eastAsia"/>
          <w:rtl/>
          <w:lang w:eastAsia="en-US"/>
        </w:rPr>
        <w:t>יכשיר</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העולם</w:t>
      </w:r>
      <w:r w:rsidR="00A93F9D">
        <w:rPr>
          <w:rtl/>
          <w:lang w:eastAsia="en-US"/>
        </w:rPr>
        <w:t xml:space="preserve"> </w:t>
      </w:r>
      <w:r w:rsidR="00A93F9D">
        <w:rPr>
          <w:rFonts w:hint="eastAsia"/>
          <w:rtl/>
          <w:lang w:eastAsia="en-US"/>
        </w:rPr>
        <w:t>והוא</w:t>
      </w:r>
      <w:r w:rsidR="00A93F9D">
        <w:rPr>
          <w:rtl/>
          <w:lang w:eastAsia="en-US"/>
        </w:rPr>
        <w:t xml:space="preserve"> </w:t>
      </w:r>
      <w:r w:rsidR="00A93F9D">
        <w:rPr>
          <w:rFonts w:hint="eastAsia"/>
          <w:rtl/>
          <w:lang w:eastAsia="en-US"/>
        </w:rPr>
        <w:t>אליהו</w:t>
      </w:r>
      <w:r w:rsidR="00897396">
        <w:rPr>
          <w:rFonts w:hint="cs"/>
          <w:rtl/>
          <w:lang w:eastAsia="en-US"/>
        </w:rPr>
        <w:t>.</w:t>
      </w:r>
      <w:r w:rsidR="00A93F9D">
        <w:rPr>
          <w:rtl/>
          <w:lang w:eastAsia="en-US"/>
        </w:rPr>
        <w:t xml:space="preserve"> </w:t>
      </w:r>
      <w:r w:rsidR="00A93F9D">
        <w:rPr>
          <w:rFonts w:hint="eastAsia"/>
          <w:rtl/>
          <w:lang w:eastAsia="en-US"/>
        </w:rPr>
        <w:t>והודיעם</w:t>
      </w:r>
      <w:r w:rsidR="00A93F9D">
        <w:rPr>
          <w:rtl/>
          <w:lang w:eastAsia="en-US"/>
        </w:rPr>
        <w:t xml:space="preserve"> </w:t>
      </w:r>
      <w:r w:rsidR="00A93F9D">
        <w:rPr>
          <w:rFonts w:hint="eastAsia"/>
          <w:rtl/>
          <w:lang w:eastAsia="en-US"/>
        </w:rPr>
        <w:t>שאותו</w:t>
      </w:r>
      <w:r w:rsidR="00A93F9D">
        <w:rPr>
          <w:rtl/>
          <w:lang w:eastAsia="en-US"/>
        </w:rPr>
        <w:t xml:space="preserve"> </w:t>
      </w:r>
      <w:r w:rsidR="00A93F9D">
        <w:rPr>
          <w:rFonts w:hint="eastAsia"/>
          <w:rtl/>
          <w:lang w:eastAsia="en-US"/>
        </w:rPr>
        <w:t>האיש</w:t>
      </w:r>
      <w:r w:rsidR="00A93F9D">
        <w:rPr>
          <w:rtl/>
          <w:lang w:eastAsia="en-US"/>
        </w:rPr>
        <w:t xml:space="preserve"> </w:t>
      </w:r>
      <w:r w:rsidR="00A93F9D">
        <w:rPr>
          <w:rFonts w:hint="eastAsia"/>
          <w:rtl/>
          <w:lang w:eastAsia="en-US"/>
        </w:rPr>
        <w:t>לא</w:t>
      </w:r>
      <w:r w:rsidR="00A93F9D">
        <w:rPr>
          <w:rtl/>
          <w:lang w:eastAsia="en-US"/>
        </w:rPr>
        <w:t xml:space="preserve"> </w:t>
      </w:r>
      <w:r w:rsidR="00A93F9D">
        <w:rPr>
          <w:rFonts w:hint="eastAsia"/>
          <w:rtl/>
          <w:lang w:eastAsia="en-US"/>
        </w:rPr>
        <w:t>יוסיף</w:t>
      </w:r>
      <w:r w:rsidR="00A93F9D">
        <w:rPr>
          <w:rtl/>
          <w:lang w:eastAsia="en-US"/>
        </w:rPr>
        <w:t xml:space="preserve"> </w:t>
      </w:r>
      <w:r w:rsidR="00A93F9D">
        <w:rPr>
          <w:rFonts w:hint="eastAsia"/>
          <w:rtl/>
          <w:lang w:eastAsia="en-US"/>
        </w:rPr>
        <w:t>ולא</w:t>
      </w:r>
      <w:r w:rsidR="00A93F9D">
        <w:rPr>
          <w:rtl/>
          <w:lang w:eastAsia="en-US"/>
        </w:rPr>
        <w:t xml:space="preserve"> </w:t>
      </w:r>
      <w:r w:rsidR="00A93F9D">
        <w:rPr>
          <w:rFonts w:hint="eastAsia"/>
          <w:rtl/>
          <w:lang w:eastAsia="en-US"/>
        </w:rPr>
        <w:t>יגרע</w:t>
      </w:r>
      <w:r w:rsidR="00A93F9D">
        <w:rPr>
          <w:rtl/>
          <w:lang w:eastAsia="en-US"/>
        </w:rPr>
        <w:t xml:space="preserve"> </w:t>
      </w:r>
      <w:r w:rsidR="00A93F9D">
        <w:rPr>
          <w:rFonts w:hint="eastAsia"/>
          <w:rtl/>
          <w:lang w:eastAsia="en-US"/>
        </w:rPr>
        <w:t>בתורה</w:t>
      </w:r>
      <w:r w:rsidR="00A93F9D">
        <w:rPr>
          <w:rtl/>
          <w:lang w:eastAsia="en-US"/>
        </w:rPr>
        <w:t xml:space="preserve"> </w:t>
      </w:r>
      <w:r w:rsidR="00A93F9D">
        <w:rPr>
          <w:rFonts w:hint="eastAsia"/>
          <w:rtl/>
          <w:lang w:eastAsia="en-US"/>
        </w:rPr>
        <w:t>אלא</w:t>
      </w:r>
      <w:r w:rsidR="00A93F9D">
        <w:rPr>
          <w:rtl/>
          <w:lang w:eastAsia="en-US"/>
        </w:rPr>
        <w:t xml:space="preserve"> </w:t>
      </w:r>
      <w:r w:rsidR="00A93F9D">
        <w:rPr>
          <w:rFonts w:hint="eastAsia"/>
          <w:rtl/>
          <w:lang w:eastAsia="en-US"/>
        </w:rPr>
        <w:t>יסלק</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מעשה</w:t>
      </w:r>
      <w:r w:rsidR="00A93F9D">
        <w:rPr>
          <w:rtl/>
          <w:lang w:eastAsia="en-US"/>
        </w:rPr>
        <w:t xml:space="preserve"> </w:t>
      </w:r>
      <w:r w:rsidR="00A93F9D">
        <w:rPr>
          <w:rFonts w:hint="eastAsia"/>
          <w:rtl/>
          <w:lang w:eastAsia="en-US"/>
        </w:rPr>
        <w:t>העוול</w:t>
      </w:r>
      <w:r w:rsidR="00A93F9D">
        <w:rPr>
          <w:rtl/>
          <w:lang w:eastAsia="en-US"/>
        </w:rPr>
        <w:t xml:space="preserve"> </w:t>
      </w:r>
      <w:r w:rsidR="00A93F9D">
        <w:rPr>
          <w:rFonts w:hint="eastAsia"/>
          <w:rtl/>
          <w:lang w:eastAsia="en-US"/>
        </w:rPr>
        <w:t>בלבד</w:t>
      </w:r>
      <w:r>
        <w:rPr>
          <w:rFonts w:hint="cs"/>
          <w:rtl/>
          <w:lang w:eastAsia="en-US"/>
        </w:rPr>
        <w:t xml:space="preserve"> ... </w:t>
      </w:r>
      <w:r w:rsidR="00A93F9D">
        <w:rPr>
          <w:rFonts w:hint="eastAsia"/>
          <w:rtl/>
          <w:lang w:eastAsia="en-US"/>
        </w:rPr>
        <w:t>אמר</w:t>
      </w:r>
      <w:r w:rsidR="00A93F9D">
        <w:rPr>
          <w:rtl/>
          <w:lang w:eastAsia="en-US"/>
        </w:rPr>
        <w:t xml:space="preserve"> </w:t>
      </w:r>
      <w:r w:rsidR="00A93F9D">
        <w:rPr>
          <w:rFonts w:hint="eastAsia"/>
          <w:rtl/>
          <w:lang w:eastAsia="en-US"/>
        </w:rPr>
        <w:t>רבן</w:t>
      </w:r>
      <w:r w:rsidR="00A93F9D">
        <w:rPr>
          <w:rtl/>
          <w:lang w:eastAsia="en-US"/>
        </w:rPr>
        <w:t xml:space="preserve"> </w:t>
      </w:r>
      <w:r w:rsidR="00A93F9D">
        <w:rPr>
          <w:rFonts w:hint="eastAsia"/>
          <w:rtl/>
          <w:lang w:eastAsia="en-US"/>
        </w:rPr>
        <w:t>יוחנן</w:t>
      </w:r>
      <w:r w:rsidR="00A93F9D">
        <w:rPr>
          <w:rtl/>
          <w:lang w:eastAsia="en-US"/>
        </w:rPr>
        <w:t xml:space="preserve"> </w:t>
      </w:r>
      <w:r w:rsidR="00A93F9D">
        <w:rPr>
          <w:rFonts w:hint="eastAsia"/>
          <w:rtl/>
          <w:lang w:eastAsia="en-US"/>
        </w:rPr>
        <w:t>בן</w:t>
      </w:r>
      <w:r w:rsidR="00A93F9D">
        <w:rPr>
          <w:rtl/>
          <w:lang w:eastAsia="en-US"/>
        </w:rPr>
        <w:t xml:space="preserve"> </w:t>
      </w:r>
      <w:r w:rsidR="00A93F9D">
        <w:rPr>
          <w:rFonts w:hint="eastAsia"/>
          <w:rtl/>
          <w:lang w:eastAsia="en-US"/>
        </w:rPr>
        <w:t>זכאי</w:t>
      </w:r>
      <w:r w:rsidR="00A93F9D">
        <w:rPr>
          <w:rtl/>
          <w:lang w:eastAsia="en-US"/>
        </w:rPr>
        <w:t xml:space="preserve"> </w:t>
      </w:r>
      <w:r w:rsidR="00A93F9D">
        <w:rPr>
          <w:rFonts w:hint="eastAsia"/>
          <w:rtl/>
          <w:lang w:eastAsia="en-US"/>
        </w:rPr>
        <w:t>כי</w:t>
      </w:r>
      <w:r w:rsidR="00A93F9D">
        <w:rPr>
          <w:rtl/>
          <w:lang w:eastAsia="en-US"/>
        </w:rPr>
        <w:t xml:space="preserve"> </w:t>
      </w:r>
      <w:r w:rsidR="00A93F9D">
        <w:rPr>
          <w:rFonts w:hint="eastAsia"/>
          <w:rtl/>
          <w:lang w:eastAsia="en-US"/>
        </w:rPr>
        <w:t>העוול</w:t>
      </w:r>
      <w:r w:rsidR="00A93F9D">
        <w:rPr>
          <w:rtl/>
          <w:lang w:eastAsia="en-US"/>
        </w:rPr>
        <w:t xml:space="preserve"> </w:t>
      </w:r>
      <w:r w:rsidR="00A93F9D">
        <w:rPr>
          <w:rFonts w:hint="eastAsia"/>
          <w:rtl/>
          <w:lang w:eastAsia="en-US"/>
        </w:rPr>
        <w:t>שיסלק</w:t>
      </w:r>
      <w:r w:rsidR="00A93F9D">
        <w:rPr>
          <w:rtl/>
          <w:lang w:eastAsia="en-US"/>
        </w:rPr>
        <w:t xml:space="preserve"> </w:t>
      </w:r>
      <w:r w:rsidR="00A93F9D">
        <w:rPr>
          <w:rFonts w:hint="eastAsia"/>
          <w:rtl/>
          <w:lang w:eastAsia="en-US"/>
        </w:rPr>
        <w:t>הוא</w:t>
      </w:r>
      <w:r w:rsidR="00A93F9D">
        <w:rPr>
          <w:rtl/>
          <w:lang w:eastAsia="en-US"/>
        </w:rPr>
        <w:t xml:space="preserve"> </w:t>
      </w:r>
      <w:r w:rsidR="00A93F9D">
        <w:rPr>
          <w:rFonts w:hint="eastAsia"/>
          <w:rtl/>
          <w:lang w:eastAsia="en-US"/>
        </w:rPr>
        <w:t>הרחקת</w:t>
      </w:r>
      <w:r w:rsidR="00A93F9D">
        <w:rPr>
          <w:rtl/>
          <w:lang w:eastAsia="en-US"/>
        </w:rPr>
        <w:t xml:space="preserve"> </w:t>
      </w:r>
      <w:r w:rsidR="00A93F9D">
        <w:rPr>
          <w:rFonts w:hint="eastAsia"/>
          <w:rtl/>
          <w:lang w:eastAsia="en-US"/>
        </w:rPr>
        <w:t>אדם</w:t>
      </w:r>
      <w:r w:rsidR="00A93F9D">
        <w:rPr>
          <w:rtl/>
          <w:lang w:eastAsia="en-US"/>
        </w:rPr>
        <w:t xml:space="preserve"> </w:t>
      </w:r>
      <w:r w:rsidR="00A93F9D">
        <w:rPr>
          <w:rFonts w:hint="eastAsia"/>
          <w:rtl/>
          <w:lang w:eastAsia="en-US"/>
        </w:rPr>
        <w:t>פסול</w:t>
      </w:r>
      <w:r w:rsidR="00A93F9D">
        <w:rPr>
          <w:rtl/>
          <w:lang w:eastAsia="en-US"/>
        </w:rPr>
        <w:t xml:space="preserve"> </w:t>
      </w:r>
      <w:r w:rsidR="00A93F9D">
        <w:rPr>
          <w:rFonts w:hint="eastAsia"/>
          <w:rtl/>
          <w:lang w:eastAsia="en-US"/>
        </w:rPr>
        <w:t>ביחוסו</w:t>
      </w:r>
      <w:r w:rsidR="00A93F9D">
        <w:rPr>
          <w:rtl/>
          <w:lang w:eastAsia="en-US"/>
        </w:rPr>
        <w:t xml:space="preserve"> </w:t>
      </w:r>
      <w:r w:rsidR="00A93F9D">
        <w:rPr>
          <w:rFonts w:hint="eastAsia"/>
          <w:rtl/>
          <w:lang w:eastAsia="en-US"/>
        </w:rPr>
        <w:t>שנעשה</w:t>
      </w:r>
      <w:r w:rsidR="00A93F9D">
        <w:rPr>
          <w:rtl/>
          <w:lang w:eastAsia="en-US"/>
        </w:rPr>
        <w:t xml:space="preserve"> </w:t>
      </w:r>
      <w:r w:rsidR="00A93F9D">
        <w:rPr>
          <w:rFonts w:hint="eastAsia"/>
          <w:rtl/>
          <w:lang w:eastAsia="en-US"/>
        </w:rPr>
        <w:t>כשר</w:t>
      </w:r>
      <w:r w:rsidR="00A93F9D">
        <w:rPr>
          <w:rtl/>
          <w:lang w:eastAsia="en-US"/>
        </w:rPr>
        <w:t xml:space="preserve"> </w:t>
      </w:r>
      <w:r w:rsidR="00A93F9D">
        <w:rPr>
          <w:rFonts w:hint="eastAsia"/>
          <w:rtl/>
          <w:lang w:eastAsia="en-US"/>
        </w:rPr>
        <w:t>בזרוע</w:t>
      </w:r>
      <w:r w:rsidR="00A93F9D">
        <w:rPr>
          <w:rtl/>
          <w:lang w:eastAsia="en-US"/>
        </w:rPr>
        <w:t xml:space="preserve">, </w:t>
      </w:r>
      <w:r w:rsidR="00A93F9D">
        <w:rPr>
          <w:rFonts w:hint="eastAsia"/>
          <w:rtl/>
          <w:lang w:eastAsia="en-US"/>
        </w:rPr>
        <w:t>וקירוב</w:t>
      </w:r>
      <w:r w:rsidR="00A93F9D">
        <w:rPr>
          <w:rtl/>
          <w:lang w:eastAsia="en-US"/>
        </w:rPr>
        <w:t xml:space="preserve"> </w:t>
      </w:r>
      <w:r w:rsidR="00A93F9D">
        <w:rPr>
          <w:rFonts w:hint="eastAsia"/>
          <w:rtl/>
          <w:lang w:eastAsia="en-US"/>
        </w:rPr>
        <w:t>אדם</w:t>
      </w:r>
      <w:r w:rsidR="00A93F9D">
        <w:rPr>
          <w:rtl/>
          <w:lang w:eastAsia="en-US"/>
        </w:rPr>
        <w:t xml:space="preserve"> </w:t>
      </w:r>
      <w:r w:rsidR="00A93F9D">
        <w:rPr>
          <w:rFonts w:hint="eastAsia"/>
          <w:rtl/>
          <w:lang w:eastAsia="en-US"/>
        </w:rPr>
        <w:t>כשר</w:t>
      </w:r>
      <w:r w:rsidR="00A93F9D">
        <w:rPr>
          <w:rtl/>
          <w:lang w:eastAsia="en-US"/>
        </w:rPr>
        <w:t xml:space="preserve"> </w:t>
      </w:r>
      <w:r w:rsidR="00A93F9D">
        <w:rPr>
          <w:rFonts w:hint="eastAsia"/>
          <w:rtl/>
          <w:lang w:eastAsia="en-US"/>
        </w:rPr>
        <w:t>שהורחק</w:t>
      </w:r>
      <w:r w:rsidR="00A93F9D">
        <w:rPr>
          <w:rtl/>
          <w:lang w:eastAsia="en-US"/>
        </w:rPr>
        <w:t xml:space="preserve"> </w:t>
      </w:r>
      <w:r w:rsidR="00A93F9D">
        <w:rPr>
          <w:rFonts w:hint="eastAsia"/>
          <w:rtl/>
          <w:lang w:eastAsia="en-US"/>
        </w:rPr>
        <w:t>מקהל</w:t>
      </w:r>
      <w:r w:rsidR="00A93F9D">
        <w:rPr>
          <w:rtl/>
          <w:lang w:eastAsia="en-US"/>
        </w:rPr>
        <w:t xml:space="preserve"> </w:t>
      </w:r>
      <w:r w:rsidR="00A93F9D">
        <w:rPr>
          <w:rFonts w:hint="eastAsia"/>
          <w:rtl/>
          <w:lang w:eastAsia="en-US"/>
        </w:rPr>
        <w:t>כהונה</w:t>
      </w:r>
      <w:r w:rsidR="00A93F9D">
        <w:rPr>
          <w:rtl/>
          <w:lang w:eastAsia="en-US"/>
        </w:rPr>
        <w:t xml:space="preserve"> </w:t>
      </w:r>
      <w:r w:rsidR="00A93F9D">
        <w:rPr>
          <w:rFonts w:hint="eastAsia"/>
          <w:rtl/>
          <w:lang w:eastAsia="en-US"/>
        </w:rPr>
        <w:t>או</w:t>
      </w:r>
      <w:r w:rsidR="00A93F9D">
        <w:rPr>
          <w:rtl/>
          <w:lang w:eastAsia="en-US"/>
        </w:rPr>
        <w:t xml:space="preserve"> </w:t>
      </w:r>
      <w:r w:rsidR="00A93F9D">
        <w:rPr>
          <w:rFonts w:hint="eastAsia"/>
          <w:rtl/>
          <w:lang w:eastAsia="en-US"/>
        </w:rPr>
        <w:t>קהל</w:t>
      </w:r>
      <w:r w:rsidR="00A93F9D">
        <w:rPr>
          <w:rtl/>
          <w:lang w:eastAsia="en-US"/>
        </w:rPr>
        <w:t xml:space="preserve"> </w:t>
      </w:r>
      <w:r w:rsidR="00A93F9D">
        <w:rPr>
          <w:rFonts w:hint="eastAsia"/>
          <w:rtl/>
          <w:lang w:eastAsia="en-US"/>
        </w:rPr>
        <w:t>ישראל</w:t>
      </w:r>
      <w:r w:rsidR="00A93F9D">
        <w:rPr>
          <w:rtl/>
          <w:lang w:eastAsia="en-US"/>
        </w:rPr>
        <w:t xml:space="preserve"> </w:t>
      </w:r>
      <w:r w:rsidR="00A93F9D">
        <w:rPr>
          <w:rFonts w:hint="eastAsia"/>
          <w:rtl/>
          <w:lang w:eastAsia="en-US"/>
        </w:rPr>
        <w:t>בזרוע</w:t>
      </w:r>
      <w:r>
        <w:rPr>
          <w:rFonts w:hint="cs"/>
          <w:rtl/>
          <w:lang w:eastAsia="en-US"/>
        </w:rPr>
        <w:t xml:space="preserve"> ... </w:t>
      </w:r>
      <w:r w:rsidR="00A93F9D">
        <w:rPr>
          <w:rFonts w:hint="eastAsia"/>
          <w:rtl/>
          <w:lang w:eastAsia="en-US"/>
        </w:rPr>
        <w:t>והתבונן</w:t>
      </w:r>
      <w:r w:rsidR="00A93F9D">
        <w:rPr>
          <w:rtl/>
          <w:lang w:eastAsia="en-US"/>
        </w:rPr>
        <w:t xml:space="preserve"> </w:t>
      </w:r>
      <w:r w:rsidR="00A93F9D">
        <w:rPr>
          <w:rFonts w:hint="eastAsia"/>
          <w:rtl/>
          <w:lang w:eastAsia="en-US"/>
        </w:rPr>
        <w:t>על</w:t>
      </w:r>
      <w:r w:rsidR="00A93F9D">
        <w:rPr>
          <w:rtl/>
          <w:lang w:eastAsia="en-US"/>
        </w:rPr>
        <w:t xml:space="preserve"> </w:t>
      </w:r>
      <w:r w:rsidR="00A93F9D">
        <w:rPr>
          <w:rFonts w:hint="eastAsia"/>
          <w:rtl/>
          <w:lang w:eastAsia="en-US"/>
        </w:rPr>
        <w:t>התרחקות</w:t>
      </w:r>
      <w:r w:rsidR="00A93F9D">
        <w:rPr>
          <w:rtl/>
          <w:lang w:eastAsia="en-US"/>
        </w:rPr>
        <w:t xml:space="preserve"> </w:t>
      </w:r>
      <w:r w:rsidR="00A93F9D">
        <w:rPr>
          <w:rFonts w:hint="eastAsia"/>
          <w:rtl/>
          <w:lang w:eastAsia="en-US"/>
        </w:rPr>
        <w:t>החכמים</w:t>
      </w:r>
      <w:r w:rsidR="00A93F9D">
        <w:rPr>
          <w:rtl/>
          <w:lang w:eastAsia="en-US"/>
        </w:rPr>
        <w:t xml:space="preserve"> </w:t>
      </w:r>
      <w:r w:rsidR="00A93F9D">
        <w:rPr>
          <w:rFonts w:hint="eastAsia"/>
          <w:rtl/>
          <w:lang w:eastAsia="en-US"/>
        </w:rPr>
        <w:t>מלשון</w:t>
      </w:r>
      <w:r w:rsidR="00A93F9D">
        <w:rPr>
          <w:rtl/>
          <w:lang w:eastAsia="en-US"/>
        </w:rPr>
        <w:t xml:space="preserve"> </w:t>
      </w:r>
      <w:r w:rsidR="00A93F9D">
        <w:rPr>
          <w:rFonts w:hint="eastAsia"/>
          <w:rtl/>
          <w:lang w:eastAsia="en-US"/>
        </w:rPr>
        <w:t>הרע</w:t>
      </w:r>
      <w:r w:rsidR="00A93F9D">
        <w:rPr>
          <w:rtl/>
          <w:lang w:eastAsia="en-US"/>
        </w:rPr>
        <w:t xml:space="preserve"> </w:t>
      </w:r>
      <w:r w:rsidR="00A93F9D">
        <w:rPr>
          <w:rFonts w:hint="eastAsia"/>
          <w:rtl/>
          <w:lang w:eastAsia="en-US"/>
        </w:rPr>
        <w:t>כי</w:t>
      </w:r>
      <w:r w:rsidR="00A93F9D">
        <w:rPr>
          <w:rtl/>
          <w:lang w:eastAsia="en-US"/>
        </w:rPr>
        <w:t xml:space="preserve"> </w:t>
      </w:r>
      <w:r w:rsidR="00A93F9D">
        <w:rPr>
          <w:rFonts w:hint="eastAsia"/>
          <w:rtl/>
          <w:lang w:eastAsia="en-US"/>
        </w:rPr>
        <w:t>אף</w:t>
      </w:r>
      <w:r w:rsidR="00A93F9D">
        <w:rPr>
          <w:rtl/>
          <w:lang w:eastAsia="en-US"/>
        </w:rPr>
        <w:t xml:space="preserve"> </w:t>
      </w:r>
      <w:r w:rsidR="00A93F9D">
        <w:rPr>
          <w:rFonts w:hint="eastAsia"/>
          <w:rtl/>
          <w:lang w:eastAsia="en-US"/>
        </w:rPr>
        <w:t>על</w:t>
      </w:r>
      <w:r w:rsidR="00A93F9D">
        <w:rPr>
          <w:rtl/>
          <w:lang w:eastAsia="en-US"/>
        </w:rPr>
        <w:t xml:space="preserve"> </w:t>
      </w:r>
      <w:r w:rsidR="00A93F9D">
        <w:rPr>
          <w:rFonts w:hint="eastAsia"/>
          <w:rtl/>
          <w:lang w:eastAsia="en-US"/>
        </w:rPr>
        <w:t>פי</w:t>
      </w:r>
      <w:r w:rsidR="00A93F9D">
        <w:rPr>
          <w:rtl/>
          <w:lang w:eastAsia="en-US"/>
        </w:rPr>
        <w:t xml:space="preserve"> </w:t>
      </w:r>
      <w:r w:rsidR="00A93F9D">
        <w:rPr>
          <w:rFonts w:hint="eastAsia"/>
          <w:rtl/>
          <w:lang w:eastAsia="en-US"/>
        </w:rPr>
        <w:t>שהם</w:t>
      </w:r>
      <w:r w:rsidR="00A93F9D">
        <w:rPr>
          <w:rtl/>
          <w:lang w:eastAsia="en-US"/>
        </w:rPr>
        <w:t xml:space="preserve"> </w:t>
      </w:r>
      <w:r w:rsidR="00A93F9D">
        <w:rPr>
          <w:rFonts w:hint="eastAsia"/>
          <w:rtl/>
          <w:lang w:eastAsia="en-US"/>
        </w:rPr>
        <w:t>יודעין</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שתי</w:t>
      </w:r>
      <w:r w:rsidR="00A93F9D">
        <w:rPr>
          <w:rtl/>
          <w:lang w:eastAsia="en-US"/>
        </w:rPr>
        <w:t xml:space="preserve"> </w:t>
      </w:r>
      <w:r w:rsidR="00A93F9D">
        <w:rPr>
          <w:rFonts w:hint="eastAsia"/>
          <w:rtl/>
          <w:lang w:eastAsia="en-US"/>
        </w:rPr>
        <w:t>המשפחות</w:t>
      </w:r>
      <w:r w:rsidR="00A93F9D">
        <w:rPr>
          <w:rtl/>
          <w:lang w:eastAsia="en-US"/>
        </w:rPr>
        <w:t xml:space="preserve"> </w:t>
      </w:r>
      <w:r w:rsidR="00A93F9D">
        <w:rPr>
          <w:rFonts w:hint="eastAsia"/>
          <w:rtl/>
          <w:lang w:eastAsia="en-US"/>
        </w:rPr>
        <w:t>הזכירו</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זו</w:t>
      </w:r>
      <w:r w:rsidR="00A93F9D">
        <w:rPr>
          <w:rtl/>
          <w:lang w:eastAsia="en-US"/>
        </w:rPr>
        <w:t xml:space="preserve"> </w:t>
      </w:r>
      <w:r w:rsidR="00A93F9D" w:rsidRPr="00EE2208">
        <w:rPr>
          <w:rFonts w:hint="eastAsia"/>
          <w:rtl/>
          <w:lang w:eastAsia="en-US"/>
        </w:rPr>
        <w:t>שנעשה</w:t>
      </w:r>
      <w:r w:rsidR="00A93F9D" w:rsidRPr="00EE2208">
        <w:rPr>
          <w:rtl/>
          <w:lang w:eastAsia="en-US"/>
        </w:rPr>
        <w:t xml:space="preserve"> </w:t>
      </w:r>
      <w:r w:rsidR="00A93F9D" w:rsidRPr="00EE2208">
        <w:rPr>
          <w:rFonts w:hint="eastAsia"/>
          <w:rtl/>
          <w:lang w:eastAsia="en-US"/>
        </w:rPr>
        <w:t>לה</w:t>
      </w:r>
      <w:r w:rsidR="00A93F9D" w:rsidRPr="00EE2208">
        <w:rPr>
          <w:rtl/>
          <w:lang w:eastAsia="en-US"/>
        </w:rPr>
        <w:t xml:space="preserve"> </w:t>
      </w:r>
      <w:r w:rsidR="00A93F9D" w:rsidRPr="00EE2208">
        <w:rPr>
          <w:rFonts w:hint="eastAsia"/>
          <w:rtl/>
          <w:lang w:eastAsia="en-US"/>
        </w:rPr>
        <w:t>העוול</w:t>
      </w:r>
      <w:r w:rsidR="00A93F9D" w:rsidRPr="00EE2208">
        <w:rPr>
          <w:rtl/>
          <w:lang w:eastAsia="en-US"/>
        </w:rPr>
        <w:t xml:space="preserve"> </w:t>
      </w:r>
      <w:r w:rsidR="00A93F9D" w:rsidRPr="00EE2208">
        <w:rPr>
          <w:rFonts w:hint="eastAsia"/>
          <w:rtl/>
          <w:lang w:eastAsia="en-US"/>
        </w:rPr>
        <w:t>בשמה</w:t>
      </w:r>
      <w:r w:rsidR="00A93F9D" w:rsidRPr="00EE2208">
        <w:rPr>
          <w:rtl/>
          <w:lang w:eastAsia="en-US"/>
        </w:rPr>
        <w:t xml:space="preserve">, </w:t>
      </w:r>
      <w:r w:rsidR="00A93F9D" w:rsidRPr="00EE2208">
        <w:rPr>
          <w:rFonts w:hint="eastAsia"/>
          <w:rtl/>
          <w:lang w:eastAsia="en-US"/>
        </w:rPr>
        <w:t>ואותה</w:t>
      </w:r>
      <w:r w:rsidR="00A93F9D" w:rsidRPr="00EE2208">
        <w:rPr>
          <w:rtl/>
          <w:lang w:eastAsia="en-US"/>
        </w:rPr>
        <w:t xml:space="preserve"> </w:t>
      </w:r>
      <w:r w:rsidR="00A93F9D" w:rsidRPr="00EE2208">
        <w:rPr>
          <w:rFonts w:hint="eastAsia"/>
          <w:rtl/>
          <w:lang w:eastAsia="en-US"/>
        </w:rPr>
        <w:t>שהיתה</w:t>
      </w:r>
      <w:r w:rsidR="00A93F9D" w:rsidRPr="00EE2208">
        <w:rPr>
          <w:rtl/>
          <w:lang w:eastAsia="en-US"/>
        </w:rPr>
        <w:t xml:space="preserve"> </w:t>
      </w:r>
      <w:r w:rsidR="00A93F9D" w:rsidRPr="00EE2208">
        <w:rPr>
          <w:rFonts w:hint="eastAsia"/>
          <w:rtl/>
          <w:lang w:eastAsia="en-US"/>
        </w:rPr>
        <w:t>פסולה</w:t>
      </w:r>
      <w:r w:rsidR="00A93F9D" w:rsidRPr="00EE2208">
        <w:rPr>
          <w:rtl/>
          <w:lang w:eastAsia="en-US"/>
        </w:rPr>
        <w:t xml:space="preserve"> </w:t>
      </w:r>
      <w:r w:rsidR="00A93F9D" w:rsidRPr="00EE2208">
        <w:rPr>
          <w:rFonts w:hint="eastAsia"/>
          <w:rtl/>
          <w:lang w:eastAsia="en-US"/>
        </w:rPr>
        <w:t>באמת</w:t>
      </w:r>
      <w:r w:rsidR="00A93F9D" w:rsidRPr="00EE2208">
        <w:rPr>
          <w:rtl/>
          <w:lang w:eastAsia="en-US"/>
        </w:rPr>
        <w:t xml:space="preserve"> </w:t>
      </w:r>
      <w:r w:rsidR="00A93F9D" w:rsidRPr="00EE2208">
        <w:rPr>
          <w:rFonts w:hint="eastAsia"/>
          <w:rtl/>
          <w:lang w:eastAsia="en-US"/>
        </w:rPr>
        <w:t>ועשאה</w:t>
      </w:r>
      <w:r w:rsidR="00A93F9D" w:rsidRPr="00EE2208">
        <w:rPr>
          <w:rtl/>
          <w:lang w:eastAsia="en-US"/>
        </w:rPr>
        <w:t xml:space="preserve"> </w:t>
      </w:r>
      <w:smartTag w:uri="urn:schemas-microsoft-com:office:smarttags" w:element="PersonName">
        <w:smartTagPr>
          <w:attr w:name="ProductID" w:val="בן ציון"/>
        </w:smartTagPr>
        <w:r w:rsidR="00A93F9D" w:rsidRPr="00EE2208">
          <w:rPr>
            <w:rFonts w:hint="eastAsia"/>
            <w:rtl/>
            <w:lang w:eastAsia="en-US"/>
          </w:rPr>
          <w:t>בן</w:t>
        </w:r>
        <w:r w:rsidR="00A93F9D" w:rsidRPr="00EE2208">
          <w:rPr>
            <w:rtl/>
            <w:lang w:eastAsia="en-US"/>
          </w:rPr>
          <w:t xml:space="preserve"> </w:t>
        </w:r>
        <w:r w:rsidR="00A93F9D" w:rsidRPr="00EE2208">
          <w:rPr>
            <w:rFonts w:hint="eastAsia"/>
            <w:rtl/>
            <w:lang w:eastAsia="en-US"/>
          </w:rPr>
          <w:t>ציון</w:t>
        </w:r>
      </w:smartTag>
      <w:r w:rsidR="00A93F9D" w:rsidRPr="00EE2208">
        <w:rPr>
          <w:rtl/>
          <w:lang w:eastAsia="en-US"/>
        </w:rPr>
        <w:t xml:space="preserve"> </w:t>
      </w:r>
      <w:r w:rsidR="00A93F9D" w:rsidRPr="00EE2208">
        <w:rPr>
          <w:rFonts w:hint="eastAsia"/>
          <w:rtl/>
          <w:lang w:eastAsia="en-US"/>
        </w:rPr>
        <w:t>כשרה</w:t>
      </w:r>
      <w:r w:rsidR="00A93F9D" w:rsidRPr="00EE2208">
        <w:rPr>
          <w:rtl/>
          <w:lang w:eastAsia="en-US"/>
        </w:rPr>
        <w:t xml:space="preserve"> </w:t>
      </w:r>
      <w:r w:rsidR="00A93F9D" w:rsidRPr="00EE2208">
        <w:rPr>
          <w:rFonts w:hint="eastAsia"/>
          <w:rtl/>
          <w:lang w:eastAsia="en-US"/>
        </w:rPr>
        <w:t>לא</w:t>
      </w:r>
      <w:r w:rsidR="00A93F9D" w:rsidRPr="00EE2208">
        <w:rPr>
          <w:rtl/>
          <w:lang w:eastAsia="en-US"/>
        </w:rPr>
        <w:t xml:space="preserve"> </w:t>
      </w:r>
      <w:r w:rsidR="00A93F9D" w:rsidRPr="00EE2208">
        <w:rPr>
          <w:rFonts w:hint="eastAsia"/>
          <w:rtl/>
          <w:lang w:eastAsia="en-US"/>
        </w:rPr>
        <w:t>פרסמוה</w:t>
      </w:r>
      <w:r w:rsidR="00A93F9D" w:rsidRPr="00EE2208">
        <w:rPr>
          <w:rtl/>
          <w:lang w:eastAsia="en-US"/>
        </w:rPr>
        <w:t xml:space="preserve"> </w:t>
      </w:r>
      <w:r w:rsidRPr="00EE2208">
        <w:rPr>
          <w:rFonts w:hint="cs"/>
          <w:rtl/>
          <w:lang w:eastAsia="en-US"/>
        </w:rPr>
        <w:t>...</w:t>
      </w:r>
      <w:r w:rsidR="00A93F9D" w:rsidRPr="00EE2208">
        <w:rPr>
          <w:rtl/>
          <w:lang w:eastAsia="en-US"/>
        </w:rPr>
        <w:t xml:space="preserve"> </w:t>
      </w:r>
      <w:r w:rsidR="00A93F9D" w:rsidRPr="00EE2208">
        <w:rPr>
          <w:rFonts w:hint="eastAsia"/>
          <w:rtl/>
          <w:lang w:eastAsia="en-US"/>
        </w:rPr>
        <w:t>ור</w:t>
      </w:r>
      <w:r w:rsidR="00A93F9D" w:rsidRPr="00EE2208">
        <w:rPr>
          <w:rtl/>
          <w:lang w:eastAsia="en-US"/>
        </w:rPr>
        <w:t xml:space="preserve">' </w:t>
      </w:r>
      <w:r w:rsidR="00A93F9D" w:rsidRPr="00EE2208">
        <w:rPr>
          <w:rFonts w:hint="eastAsia"/>
          <w:rtl/>
          <w:lang w:eastAsia="en-US"/>
        </w:rPr>
        <w:t>יהודה</w:t>
      </w:r>
      <w:r w:rsidR="00A93F9D" w:rsidRPr="00EE2208">
        <w:rPr>
          <w:rtl/>
          <w:lang w:eastAsia="en-US"/>
        </w:rPr>
        <w:t xml:space="preserve"> </w:t>
      </w:r>
      <w:r w:rsidR="00A93F9D" w:rsidRPr="00EE2208">
        <w:rPr>
          <w:rFonts w:hint="eastAsia"/>
          <w:rtl/>
          <w:lang w:eastAsia="en-US"/>
        </w:rPr>
        <w:t>אומר</w:t>
      </w:r>
      <w:r w:rsidR="00A93F9D" w:rsidRPr="00EE2208">
        <w:rPr>
          <w:rtl/>
          <w:lang w:eastAsia="en-US"/>
        </w:rPr>
        <w:t xml:space="preserve"> </w:t>
      </w:r>
      <w:r w:rsidR="00A93F9D" w:rsidRPr="00EE2208">
        <w:rPr>
          <w:rFonts w:hint="eastAsia"/>
          <w:rtl/>
          <w:lang w:eastAsia="en-US"/>
        </w:rPr>
        <w:t>כי</w:t>
      </w:r>
      <w:r w:rsidR="00A93F9D" w:rsidRPr="00EE2208">
        <w:rPr>
          <w:rtl/>
          <w:lang w:eastAsia="en-US"/>
        </w:rPr>
        <w:t xml:space="preserve"> </w:t>
      </w:r>
      <w:r w:rsidR="00A93F9D" w:rsidRPr="00EE2208">
        <w:rPr>
          <w:rFonts w:hint="eastAsia"/>
          <w:rtl/>
          <w:lang w:eastAsia="en-US"/>
        </w:rPr>
        <w:t>אין</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אלא</w:t>
      </w:r>
      <w:r w:rsidR="00A93F9D" w:rsidRPr="00EE2208">
        <w:rPr>
          <w:rtl/>
          <w:lang w:eastAsia="en-US"/>
        </w:rPr>
        <w:t xml:space="preserve"> </w:t>
      </w:r>
      <w:r w:rsidR="00A93F9D" w:rsidRPr="00EE2208">
        <w:rPr>
          <w:rFonts w:hint="eastAsia"/>
          <w:rtl/>
          <w:lang w:eastAsia="en-US"/>
        </w:rPr>
        <w:t>בהרחקת</w:t>
      </w:r>
      <w:r w:rsidR="00A93F9D" w:rsidRPr="00EE2208">
        <w:rPr>
          <w:rtl/>
          <w:lang w:eastAsia="en-US"/>
        </w:rPr>
        <w:t xml:space="preserve"> </w:t>
      </w:r>
      <w:r w:rsidR="00A93F9D" w:rsidRPr="00EE2208">
        <w:rPr>
          <w:rFonts w:hint="eastAsia"/>
          <w:rtl/>
          <w:lang w:eastAsia="en-US"/>
        </w:rPr>
        <w:t>הכשר</w:t>
      </w:r>
      <w:r w:rsidR="00A93F9D" w:rsidRPr="00EE2208">
        <w:rPr>
          <w:rtl/>
          <w:lang w:eastAsia="en-US"/>
        </w:rPr>
        <w:t xml:space="preserve"> </w:t>
      </w:r>
      <w:r w:rsidR="00A93F9D" w:rsidRPr="00EE2208">
        <w:rPr>
          <w:rFonts w:hint="eastAsia"/>
          <w:rtl/>
          <w:lang w:eastAsia="en-US"/>
        </w:rPr>
        <w:t>בלבד</w:t>
      </w:r>
      <w:r w:rsidR="00A93F9D" w:rsidRPr="00EE2208">
        <w:rPr>
          <w:rtl/>
          <w:lang w:eastAsia="en-US"/>
        </w:rPr>
        <w:t xml:space="preserve">. </w:t>
      </w:r>
      <w:r w:rsidR="00A93F9D" w:rsidRPr="00EE2208">
        <w:rPr>
          <w:rFonts w:hint="eastAsia"/>
          <w:rtl/>
          <w:lang w:eastAsia="en-US"/>
        </w:rPr>
        <w:t>וחכמים</w:t>
      </w:r>
      <w:r w:rsidR="00A93F9D" w:rsidRPr="00EE2208">
        <w:rPr>
          <w:rtl/>
          <w:lang w:eastAsia="en-US"/>
        </w:rPr>
        <w:t xml:space="preserve"> </w:t>
      </w:r>
      <w:r w:rsidR="00A93F9D" w:rsidRPr="00EE2208">
        <w:rPr>
          <w:rFonts w:hint="eastAsia"/>
          <w:rtl/>
          <w:lang w:eastAsia="en-US"/>
        </w:rPr>
        <w:t>אומרין</w:t>
      </w:r>
      <w:r w:rsidR="00A93F9D" w:rsidRPr="00EE2208">
        <w:rPr>
          <w:rtl/>
          <w:lang w:eastAsia="en-US"/>
        </w:rPr>
        <w:t xml:space="preserve"> </w:t>
      </w:r>
      <w:r w:rsidR="00A93F9D" w:rsidRPr="00EE2208">
        <w:rPr>
          <w:rFonts w:hint="eastAsia"/>
          <w:rtl/>
          <w:lang w:eastAsia="en-US"/>
        </w:rPr>
        <w:t>אין</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ביוחסין</w:t>
      </w:r>
      <w:r w:rsidR="00A93F9D" w:rsidRPr="00EE2208">
        <w:rPr>
          <w:rtl/>
          <w:lang w:eastAsia="en-US"/>
        </w:rPr>
        <w:t xml:space="preserve"> </w:t>
      </w:r>
      <w:r w:rsidR="00A93F9D" w:rsidRPr="00EE2208">
        <w:rPr>
          <w:rFonts w:hint="eastAsia"/>
          <w:rtl/>
          <w:lang w:eastAsia="en-US"/>
        </w:rPr>
        <w:t>כל</w:t>
      </w:r>
      <w:r w:rsidR="00A93F9D" w:rsidRPr="00EE2208">
        <w:rPr>
          <w:rtl/>
          <w:lang w:eastAsia="en-US"/>
        </w:rPr>
        <w:t xml:space="preserve"> </w:t>
      </w:r>
      <w:r w:rsidR="00A93F9D" w:rsidRPr="00EE2208">
        <w:rPr>
          <w:rFonts w:hint="eastAsia"/>
          <w:rtl/>
          <w:lang w:eastAsia="en-US"/>
        </w:rPr>
        <w:t>הנקרא</w:t>
      </w:r>
      <w:r w:rsidR="00A93F9D" w:rsidRPr="00EE2208">
        <w:rPr>
          <w:rtl/>
          <w:lang w:eastAsia="en-US"/>
        </w:rPr>
        <w:t xml:space="preserve"> </w:t>
      </w:r>
      <w:r w:rsidR="00A93F9D" w:rsidRPr="00EE2208">
        <w:rPr>
          <w:rFonts w:hint="eastAsia"/>
          <w:rtl/>
          <w:lang w:eastAsia="en-US"/>
        </w:rPr>
        <w:t>בשמי</w:t>
      </w:r>
      <w:r w:rsidR="00A93F9D" w:rsidRPr="00EE2208">
        <w:rPr>
          <w:rtl/>
          <w:lang w:eastAsia="en-US"/>
        </w:rPr>
        <w:t xml:space="preserve"> </w:t>
      </w:r>
      <w:r w:rsidR="00A93F9D" w:rsidRPr="00EE2208">
        <w:rPr>
          <w:rFonts w:hint="eastAsia"/>
          <w:rtl/>
          <w:lang w:eastAsia="en-US"/>
        </w:rPr>
        <w:t>וכו</w:t>
      </w:r>
      <w:r w:rsidR="00A93F9D" w:rsidRPr="00EE2208">
        <w:rPr>
          <w:rtl/>
          <w:lang w:eastAsia="en-US"/>
        </w:rPr>
        <w:t xml:space="preserve">', </w:t>
      </w:r>
      <w:r w:rsidR="00A93F9D" w:rsidRPr="00EE2208">
        <w:rPr>
          <w:rFonts w:hint="eastAsia"/>
          <w:rtl/>
          <w:lang w:eastAsia="en-US"/>
        </w:rPr>
        <w:t>הכל</w:t>
      </w:r>
      <w:r w:rsidR="00A93F9D" w:rsidRPr="00EE2208">
        <w:rPr>
          <w:rtl/>
          <w:lang w:eastAsia="en-US"/>
        </w:rPr>
        <w:t xml:space="preserve"> </w:t>
      </w:r>
      <w:r w:rsidR="00A93F9D" w:rsidRPr="00EE2208">
        <w:rPr>
          <w:rFonts w:hint="eastAsia"/>
          <w:rtl/>
          <w:lang w:eastAsia="en-US"/>
        </w:rPr>
        <w:t>מתיחסין</w:t>
      </w:r>
      <w:r w:rsidR="00A93F9D" w:rsidRPr="00EE2208">
        <w:rPr>
          <w:rtl/>
          <w:lang w:eastAsia="en-US"/>
        </w:rPr>
        <w:t xml:space="preserve"> </w:t>
      </w:r>
      <w:r w:rsidR="00A93F9D" w:rsidRPr="00EE2208">
        <w:rPr>
          <w:rFonts w:hint="eastAsia"/>
          <w:rtl/>
          <w:lang w:eastAsia="en-US"/>
        </w:rPr>
        <w:t>אל</w:t>
      </w:r>
      <w:r w:rsidR="00A93F9D" w:rsidRPr="00EE2208">
        <w:rPr>
          <w:rtl/>
          <w:lang w:eastAsia="en-US"/>
        </w:rPr>
        <w:t xml:space="preserve"> </w:t>
      </w:r>
      <w:r w:rsidR="00A93F9D" w:rsidRPr="00EE2208">
        <w:rPr>
          <w:rFonts w:hint="eastAsia"/>
          <w:rtl/>
          <w:lang w:eastAsia="en-US"/>
        </w:rPr>
        <w:t>האמת</w:t>
      </w:r>
      <w:r w:rsidR="00A93F9D" w:rsidRPr="00EE2208">
        <w:rPr>
          <w:rtl/>
          <w:lang w:eastAsia="en-US"/>
        </w:rPr>
        <w:t xml:space="preserve">, </w:t>
      </w:r>
      <w:r w:rsidR="00A93F9D" w:rsidRPr="00EE2208">
        <w:rPr>
          <w:rFonts w:hint="eastAsia"/>
          <w:rtl/>
          <w:lang w:eastAsia="en-US"/>
        </w:rPr>
        <w:t>והתורה</w:t>
      </w:r>
      <w:r w:rsidR="00A93F9D" w:rsidRPr="00EE2208">
        <w:rPr>
          <w:rtl/>
          <w:lang w:eastAsia="en-US"/>
        </w:rPr>
        <w:t xml:space="preserve"> </w:t>
      </w:r>
      <w:r w:rsidR="00A93F9D" w:rsidRPr="00EE2208">
        <w:rPr>
          <w:rFonts w:hint="eastAsia"/>
          <w:rtl/>
          <w:lang w:eastAsia="en-US"/>
        </w:rPr>
        <w:t>היא</w:t>
      </w:r>
      <w:r w:rsidR="00A93F9D" w:rsidRPr="00EE2208">
        <w:rPr>
          <w:rtl/>
          <w:lang w:eastAsia="en-US"/>
        </w:rPr>
        <w:t xml:space="preserve"> </w:t>
      </w:r>
      <w:r w:rsidR="00A93F9D" w:rsidRPr="00EE2208">
        <w:rPr>
          <w:rFonts w:hint="eastAsia"/>
          <w:rtl/>
          <w:lang w:eastAsia="en-US"/>
        </w:rPr>
        <w:t>אב</w:t>
      </w:r>
      <w:r w:rsidR="00A93F9D" w:rsidRPr="00EE2208">
        <w:rPr>
          <w:rtl/>
          <w:lang w:eastAsia="en-US"/>
        </w:rPr>
        <w:t xml:space="preserve"> </w:t>
      </w:r>
      <w:r w:rsidR="00A93F9D" w:rsidRPr="00EE2208">
        <w:rPr>
          <w:rFonts w:hint="eastAsia"/>
          <w:rtl/>
          <w:lang w:eastAsia="en-US"/>
        </w:rPr>
        <w:t>לכל</w:t>
      </w:r>
      <w:r w:rsidR="00A93F9D" w:rsidRPr="00EE2208">
        <w:rPr>
          <w:rtl/>
          <w:lang w:eastAsia="en-US"/>
        </w:rPr>
        <w:t xml:space="preserve">, </w:t>
      </w:r>
      <w:r w:rsidR="00A93F9D" w:rsidRPr="00EE2208">
        <w:rPr>
          <w:rFonts w:hint="eastAsia"/>
          <w:rtl/>
          <w:lang w:eastAsia="en-US"/>
        </w:rPr>
        <w:t>אבל</w:t>
      </w:r>
      <w:r w:rsidR="00A93F9D" w:rsidRPr="00EE2208">
        <w:rPr>
          <w:rtl/>
          <w:lang w:eastAsia="en-US"/>
        </w:rPr>
        <w:t xml:space="preserve"> </w:t>
      </w:r>
      <w:r w:rsidR="00A93F9D" w:rsidRPr="00EE2208">
        <w:rPr>
          <w:rFonts w:hint="eastAsia"/>
          <w:rtl/>
          <w:lang w:eastAsia="en-US"/>
        </w:rPr>
        <w:t>העוול</w:t>
      </w:r>
      <w:r w:rsidR="00A93F9D" w:rsidRPr="00EE2208">
        <w:rPr>
          <w:rtl/>
          <w:lang w:eastAsia="en-US"/>
        </w:rPr>
        <w:t xml:space="preserve"> </w:t>
      </w:r>
      <w:r w:rsidR="00A93F9D" w:rsidRPr="00EE2208">
        <w:rPr>
          <w:rFonts w:hint="eastAsia"/>
          <w:rtl/>
          <w:lang w:eastAsia="en-US"/>
        </w:rPr>
        <w:t>הוא</w:t>
      </w:r>
      <w:r w:rsidR="00A93F9D" w:rsidRPr="00EE2208">
        <w:rPr>
          <w:rtl/>
          <w:lang w:eastAsia="en-US"/>
        </w:rPr>
        <w:t xml:space="preserve"> </w:t>
      </w:r>
      <w:r w:rsidR="00A93F9D" w:rsidRPr="00EE2208">
        <w:rPr>
          <w:rFonts w:hint="eastAsia"/>
          <w:rtl/>
          <w:lang w:eastAsia="en-US"/>
        </w:rPr>
        <w:t>השנאה</w:t>
      </w:r>
      <w:r w:rsidR="00A93F9D" w:rsidRPr="00EE2208">
        <w:rPr>
          <w:rtl/>
          <w:lang w:eastAsia="en-US"/>
        </w:rPr>
        <w:t xml:space="preserve"> </w:t>
      </w:r>
      <w:r w:rsidR="00A93F9D" w:rsidRPr="00EE2208">
        <w:rPr>
          <w:rFonts w:hint="eastAsia"/>
          <w:rtl/>
          <w:lang w:eastAsia="en-US"/>
        </w:rPr>
        <w:t>שיש</w:t>
      </w:r>
      <w:r w:rsidR="00A93F9D" w:rsidRPr="00EE2208">
        <w:rPr>
          <w:rtl/>
          <w:lang w:eastAsia="en-US"/>
        </w:rPr>
        <w:t xml:space="preserve"> </w:t>
      </w:r>
      <w:r w:rsidR="00A93F9D" w:rsidRPr="00EE2208">
        <w:rPr>
          <w:rFonts w:hint="eastAsia"/>
          <w:rtl/>
          <w:lang w:eastAsia="en-US"/>
        </w:rPr>
        <w:t>בין</w:t>
      </w:r>
      <w:r w:rsidR="00A93F9D" w:rsidRPr="00EE2208">
        <w:rPr>
          <w:rtl/>
          <w:lang w:eastAsia="en-US"/>
        </w:rPr>
        <w:t xml:space="preserve"> </w:t>
      </w:r>
      <w:r w:rsidR="00A93F9D" w:rsidRPr="00EE2208">
        <w:rPr>
          <w:rFonts w:hint="eastAsia"/>
          <w:rtl/>
          <w:lang w:eastAsia="en-US"/>
        </w:rPr>
        <w:t>בני</w:t>
      </w:r>
      <w:r w:rsidR="00A93F9D" w:rsidRPr="00EE2208">
        <w:rPr>
          <w:rtl/>
          <w:lang w:eastAsia="en-US"/>
        </w:rPr>
        <w:t xml:space="preserve"> </w:t>
      </w:r>
      <w:r w:rsidR="00A93F9D" w:rsidRPr="00EE2208">
        <w:rPr>
          <w:rFonts w:hint="eastAsia"/>
          <w:rtl/>
          <w:lang w:eastAsia="en-US"/>
        </w:rPr>
        <w:t>אדם</w:t>
      </w:r>
      <w:r w:rsidR="00A93F9D" w:rsidRPr="00EE2208">
        <w:rPr>
          <w:rtl/>
          <w:lang w:eastAsia="en-US"/>
        </w:rPr>
        <w:t xml:space="preserve">, </w:t>
      </w:r>
      <w:r w:rsidR="00A93F9D" w:rsidRPr="00EE2208">
        <w:rPr>
          <w:rFonts w:hint="eastAsia"/>
          <w:rtl/>
          <w:lang w:eastAsia="en-US"/>
        </w:rPr>
        <w:t>לפי</w:t>
      </w:r>
      <w:r w:rsidR="00A93F9D" w:rsidRPr="00EE2208">
        <w:rPr>
          <w:rtl/>
          <w:lang w:eastAsia="en-US"/>
        </w:rPr>
        <w:t xml:space="preserve"> </w:t>
      </w:r>
      <w:r w:rsidR="00A93F9D" w:rsidRPr="00EE2208">
        <w:rPr>
          <w:rFonts w:hint="eastAsia"/>
          <w:rtl/>
          <w:lang w:eastAsia="en-US"/>
        </w:rPr>
        <w:t>שהיא</w:t>
      </w:r>
      <w:r w:rsidR="00A93F9D" w:rsidRPr="00EE2208">
        <w:rPr>
          <w:rtl/>
          <w:lang w:eastAsia="en-US"/>
        </w:rPr>
        <w:t xml:space="preserve"> </w:t>
      </w:r>
      <w:r w:rsidR="00A93F9D" w:rsidRPr="00EE2208">
        <w:rPr>
          <w:rFonts w:hint="eastAsia"/>
          <w:rtl/>
          <w:lang w:eastAsia="en-US"/>
        </w:rPr>
        <w:t>שנאת</w:t>
      </w:r>
      <w:r w:rsidR="00A93F9D" w:rsidRPr="00EE2208">
        <w:rPr>
          <w:rtl/>
          <w:lang w:eastAsia="en-US"/>
        </w:rPr>
        <w:t xml:space="preserve"> </w:t>
      </w:r>
      <w:r w:rsidR="00A93F9D" w:rsidRPr="00EE2208">
        <w:rPr>
          <w:rFonts w:hint="eastAsia"/>
          <w:rtl/>
          <w:lang w:eastAsia="en-US"/>
        </w:rPr>
        <w:t>ח</w:t>
      </w:r>
      <w:r w:rsidR="00897396">
        <w:rPr>
          <w:rFonts w:hint="cs"/>
          <w:rtl/>
          <w:lang w:eastAsia="en-US"/>
        </w:rPr>
        <w:t>י</w:t>
      </w:r>
      <w:r w:rsidR="00A93F9D" w:rsidRPr="00EE2208">
        <w:rPr>
          <w:rFonts w:hint="eastAsia"/>
          <w:rtl/>
          <w:lang w:eastAsia="en-US"/>
        </w:rPr>
        <w:t>נם</w:t>
      </w:r>
      <w:r w:rsidR="00A93F9D" w:rsidRPr="00EE2208">
        <w:rPr>
          <w:rtl/>
          <w:lang w:eastAsia="en-US"/>
        </w:rPr>
        <w:t xml:space="preserve"> </w:t>
      </w:r>
      <w:r w:rsidR="00A93F9D" w:rsidRPr="00EE2208">
        <w:rPr>
          <w:rFonts w:hint="eastAsia"/>
          <w:rtl/>
          <w:lang w:eastAsia="en-US"/>
        </w:rPr>
        <w:t>והוא</w:t>
      </w:r>
      <w:r w:rsidR="00A93F9D" w:rsidRPr="00EE2208">
        <w:rPr>
          <w:rtl/>
          <w:lang w:eastAsia="en-US"/>
        </w:rPr>
        <w:t xml:space="preserve"> </w:t>
      </w:r>
      <w:r w:rsidR="00A93F9D" w:rsidRPr="00EE2208">
        <w:rPr>
          <w:rFonts w:hint="eastAsia"/>
          <w:rtl/>
          <w:lang w:eastAsia="en-US"/>
        </w:rPr>
        <w:t>עושה</w:t>
      </w:r>
      <w:r w:rsidR="00A93F9D" w:rsidRPr="00EE2208">
        <w:rPr>
          <w:rtl/>
          <w:lang w:eastAsia="en-US"/>
        </w:rPr>
        <w:t xml:space="preserve"> </w:t>
      </w:r>
      <w:r w:rsidR="00A93F9D" w:rsidRPr="00EE2208">
        <w:rPr>
          <w:rFonts w:hint="eastAsia"/>
          <w:rtl/>
          <w:lang w:eastAsia="en-US"/>
        </w:rPr>
        <w:t>לו</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בשנאתו</w:t>
      </w:r>
      <w:r w:rsidR="00A93F9D" w:rsidRPr="00EE2208">
        <w:rPr>
          <w:rtl/>
          <w:lang w:eastAsia="en-US"/>
        </w:rPr>
        <w:t xml:space="preserve"> </w:t>
      </w:r>
      <w:r w:rsidR="00A93F9D" w:rsidRPr="00EE2208">
        <w:rPr>
          <w:rFonts w:hint="eastAsia"/>
          <w:rtl/>
          <w:lang w:eastAsia="en-US"/>
        </w:rPr>
        <w:t>אותו</w:t>
      </w:r>
      <w:r w:rsidR="00A93F9D" w:rsidRPr="00EE2208">
        <w:rPr>
          <w:rtl/>
          <w:lang w:eastAsia="en-US"/>
        </w:rPr>
        <w:t xml:space="preserve">, </w:t>
      </w:r>
      <w:r w:rsidR="00A93F9D" w:rsidRPr="00EE2208">
        <w:rPr>
          <w:rFonts w:hint="eastAsia"/>
          <w:rtl/>
          <w:lang w:eastAsia="en-US"/>
        </w:rPr>
        <w:t>והוא</w:t>
      </w:r>
      <w:r w:rsidR="00A93F9D" w:rsidRPr="00EE2208">
        <w:rPr>
          <w:rtl/>
          <w:lang w:eastAsia="en-US"/>
        </w:rPr>
        <w:t xml:space="preserve"> </w:t>
      </w:r>
      <w:r w:rsidR="00A93F9D" w:rsidRPr="00EE2208">
        <w:rPr>
          <w:rFonts w:hint="eastAsia"/>
          <w:rtl/>
          <w:lang w:eastAsia="en-US"/>
        </w:rPr>
        <w:t>אמרם</w:t>
      </w:r>
      <w:r w:rsidR="00A93F9D" w:rsidRPr="00EE2208">
        <w:rPr>
          <w:rtl/>
          <w:lang w:eastAsia="en-US"/>
        </w:rPr>
        <w:t xml:space="preserve"> </w:t>
      </w:r>
      <w:r w:rsidR="00A93F9D" w:rsidRPr="00EE2208">
        <w:rPr>
          <w:rFonts w:hint="eastAsia"/>
          <w:rtl/>
          <w:lang w:eastAsia="en-US"/>
        </w:rPr>
        <w:t>לעשות</w:t>
      </w:r>
      <w:r w:rsidR="00A93F9D" w:rsidRPr="00EE2208">
        <w:rPr>
          <w:rtl/>
          <w:lang w:eastAsia="en-US"/>
        </w:rPr>
        <w:t xml:space="preserve"> </w:t>
      </w:r>
      <w:r w:rsidR="00A93F9D" w:rsidRPr="00EE2208">
        <w:rPr>
          <w:rFonts w:hint="eastAsia"/>
          <w:rtl/>
          <w:lang w:eastAsia="en-US"/>
        </w:rPr>
        <w:t>שלום</w:t>
      </w:r>
      <w:r w:rsidR="00A93F9D" w:rsidRPr="00EE2208">
        <w:rPr>
          <w:rtl/>
          <w:lang w:eastAsia="en-US"/>
        </w:rPr>
        <w:t xml:space="preserve"> </w:t>
      </w:r>
      <w:r w:rsidR="00A93F9D" w:rsidRPr="00EE2208">
        <w:rPr>
          <w:rFonts w:hint="eastAsia"/>
          <w:rtl/>
          <w:lang w:eastAsia="en-US"/>
        </w:rPr>
        <w:t>בעולם</w:t>
      </w:r>
      <w:r w:rsidR="00A93F9D" w:rsidRPr="00EE2208">
        <w:rPr>
          <w:rtl/>
          <w:lang w:eastAsia="en-US"/>
        </w:rPr>
        <w:t>.</w:t>
      </w:r>
      <w:r w:rsidR="00DD1B0B">
        <w:rPr>
          <w:rStyle w:val="a5"/>
          <w:rtl/>
          <w:lang w:eastAsia="en-US"/>
        </w:rPr>
        <w:footnoteReference w:id="20"/>
      </w:r>
    </w:p>
    <w:p w14:paraId="6B98201B" w14:textId="77777777" w:rsidR="00F92818" w:rsidRPr="0015142F" w:rsidRDefault="008E45ED" w:rsidP="00D6529B">
      <w:pPr>
        <w:pStyle w:val="ad"/>
        <w:spacing w:before="240" w:line="240" w:lineRule="auto"/>
        <w:outlineLvl w:val="0"/>
        <w:rPr>
          <w:rFonts w:hint="cs"/>
          <w:rtl/>
        </w:rPr>
      </w:pPr>
      <w:r w:rsidRPr="0015142F">
        <w:rPr>
          <w:rFonts w:hint="cs"/>
          <w:rtl/>
        </w:rPr>
        <w:t>שב</w:t>
      </w:r>
      <w:r w:rsidR="008E37CC" w:rsidRPr="0015142F">
        <w:rPr>
          <w:rtl/>
        </w:rPr>
        <w:t>ת שלום</w:t>
      </w:r>
      <w:r w:rsidR="008E37CC" w:rsidRPr="0015142F">
        <w:rPr>
          <w:rFonts w:hint="cs"/>
          <w:rtl/>
        </w:rPr>
        <w:t xml:space="preserve"> </w:t>
      </w:r>
    </w:p>
    <w:p w14:paraId="46148A71" w14:textId="77777777" w:rsidR="007C696F" w:rsidRDefault="008E37CC" w:rsidP="00287B30">
      <w:pPr>
        <w:pStyle w:val="ad"/>
        <w:outlineLvl w:val="0"/>
        <w:rPr>
          <w:rFonts w:hint="cs"/>
          <w:rtl/>
        </w:rPr>
      </w:pPr>
      <w:r w:rsidRPr="0015142F">
        <w:rPr>
          <w:rtl/>
        </w:rPr>
        <w:t>מחלקי המים</w:t>
      </w:r>
    </w:p>
    <w:p w14:paraId="1D0FFAC7" w14:textId="77777777" w:rsidR="00667438" w:rsidRPr="0015142F" w:rsidRDefault="00667438" w:rsidP="00B33E52">
      <w:pPr>
        <w:pStyle w:val="ad"/>
        <w:spacing w:before="120"/>
        <w:outlineLvl w:val="0"/>
        <w:rPr>
          <w:rFonts w:hint="cs"/>
          <w:rtl/>
        </w:rPr>
      </w:pPr>
      <w:r w:rsidRPr="00B33E52">
        <w:rPr>
          <w:rFonts w:hint="cs"/>
          <w:szCs w:val="22"/>
          <w:rtl/>
        </w:rPr>
        <w:t>מים אחרונים:</w:t>
      </w:r>
      <w:r w:rsidRPr="00B33E52">
        <w:rPr>
          <w:rFonts w:hint="cs"/>
          <w:b w:val="0"/>
          <w:bCs w:val="0"/>
          <w:szCs w:val="22"/>
          <w:rtl/>
        </w:rPr>
        <w:t xml:space="preserve"> </w:t>
      </w:r>
      <w:r w:rsidR="00B33E52" w:rsidRPr="00B33E52">
        <w:rPr>
          <w:rFonts w:hint="cs"/>
          <w:b w:val="0"/>
          <w:bCs w:val="0"/>
          <w:szCs w:val="22"/>
          <w:rtl/>
        </w:rPr>
        <w:t>את המשנה של סוף מסכת עדויות שהבאנו לעיל, יש להשוות עם נוסח התוספתא שם</w:t>
      </w:r>
      <w:r w:rsidR="00B33E52" w:rsidRPr="00B33E52">
        <w:rPr>
          <w:b w:val="0"/>
          <w:bCs w:val="0"/>
          <w:szCs w:val="22"/>
          <w:rtl/>
        </w:rPr>
        <w:t xml:space="preserve"> פרק ג</w:t>
      </w:r>
      <w:r w:rsidR="00B33E52">
        <w:rPr>
          <w:rFonts w:hint="cs"/>
          <w:b w:val="0"/>
          <w:bCs w:val="0"/>
          <w:szCs w:val="22"/>
          <w:rtl/>
        </w:rPr>
        <w:t xml:space="preserve"> </w:t>
      </w:r>
      <w:r w:rsidR="00B33E52" w:rsidRPr="00B33E52">
        <w:rPr>
          <w:b w:val="0"/>
          <w:bCs w:val="0"/>
          <w:szCs w:val="22"/>
          <w:rtl/>
        </w:rPr>
        <w:t>הלכה ד</w:t>
      </w:r>
      <w:r w:rsidR="00B33E52" w:rsidRPr="00B33E52">
        <w:rPr>
          <w:rFonts w:hint="cs"/>
          <w:b w:val="0"/>
          <w:bCs w:val="0"/>
          <w:szCs w:val="22"/>
          <w:rtl/>
        </w:rPr>
        <w:t>: "</w:t>
      </w:r>
      <w:r w:rsidR="00B33E52" w:rsidRPr="00B33E52">
        <w:rPr>
          <w:b w:val="0"/>
          <w:bCs w:val="0"/>
          <w:szCs w:val="22"/>
          <w:rtl/>
        </w:rPr>
        <w:t>משפחת בית הצריפה היתה בעבר הירדן וריחקה בן ציון בזרוע</w:t>
      </w:r>
      <w:r w:rsidR="00B33E52">
        <w:rPr>
          <w:rFonts w:hint="cs"/>
          <w:b w:val="0"/>
          <w:bCs w:val="0"/>
          <w:szCs w:val="22"/>
          <w:rtl/>
        </w:rPr>
        <w:t>.</w:t>
      </w:r>
      <w:r w:rsidR="00B33E52" w:rsidRPr="00B33E52">
        <w:rPr>
          <w:b w:val="0"/>
          <w:bCs w:val="0"/>
          <w:szCs w:val="22"/>
          <w:rtl/>
        </w:rPr>
        <w:t xml:space="preserve"> אחרת היתה שם וקירבה בן ציון בזרוע</w:t>
      </w:r>
      <w:r w:rsidR="00B33E52">
        <w:rPr>
          <w:rFonts w:hint="cs"/>
          <w:b w:val="0"/>
          <w:bCs w:val="0"/>
          <w:szCs w:val="22"/>
          <w:rtl/>
        </w:rPr>
        <w:t>.</w:t>
      </w:r>
      <w:r w:rsidR="00B33E52" w:rsidRPr="00B33E52">
        <w:rPr>
          <w:b w:val="0"/>
          <w:bCs w:val="0"/>
          <w:szCs w:val="22"/>
          <w:rtl/>
        </w:rPr>
        <w:t xml:space="preserve"> ולא רצו חכמ</w:t>
      </w:r>
      <w:r w:rsidR="00B33E52">
        <w:rPr>
          <w:rFonts w:hint="cs"/>
          <w:b w:val="0"/>
          <w:bCs w:val="0"/>
          <w:szCs w:val="22"/>
          <w:rtl/>
        </w:rPr>
        <w:t>מים</w:t>
      </w:r>
      <w:r w:rsidR="00B33E52" w:rsidRPr="00B33E52">
        <w:rPr>
          <w:b w:val="0"/>
          <w:bCs w:val="0"/>
          <w:szCs w:val="22"/>
          <w:rtl/>
        </w:rPr>
        <w:t xml:space="preserve"> לגלות עליהם אבל מוסרין אותן לבניהם ולתלמידיהם פעם אחת בשבוע</w:t>
      </w:r>
      <w:r w:rsidR="00B33E52">
        <w:rPr>
          <w:rFonts w:hint="cs"/>
          <w:b w:val="0"/>
          <w:bCs w:val="0"/>
          <w:szCs w:val="22"/>
          <w:rtl/>
        </w:rPr>
        <w:t>.</w:t>
      </w:r>
      <w:r w:rsidR="00B33E52" w:rsidRPr="00B33E52">
        <w:rPr>
          <w:b w:val="0"/>
          <w:bCs w:val="0"/>
          <w:szCs w:val="22"/>
          <w:rtl/>
        </w:rPr>
        <w:t xml:space="preserve"> כגון אילו אליהו בא לטמא ולטהר לקרב ולרחק</w:t>
      </w:r>
      <w:r w:rsidR="00B33E52">
        <w:rPr>
          <w:rFonts w:hint="cs"/>
          <w:b w:val="0"/>
          <w:bCs w:val="0"/>
          <w:szCs w:val="22"/>
          <w:rtl/>
        </w:rPr>
        <w:t>.</w:t>
      </w:r>
      <w:r w:rsidR="00B33E52" w:rsidRPr="00B33E52">
        <w:rPr>
          <w:b w:val="0"/>
          <w:bCs w:val="0"/>
          <w:szCs w:val="22"/>
          <w:rtl/>
        </w:rPr>
        <w:t xml:space="preserve"> ר' מאיר אומ</w:t>
      </w:r>
      <w:r w:rsidR="00B33E52">
        <w:rPr>
          <w:rFonts w:hint="cs"/>
          <w:b w:val="0"/>
          <w:bCs w:val="0"/>
          <w:szCs w:val="22"/>
          <w:rtl/>
        </w:rPr>
        <w:t xml:space="preserve">ר: </w:t>
      </w:r>
      <w:r w:rsidR="00B33E52" w:rsidRPr="00B33E52">
        <w:rPr>
          <w:b w:val="0"/>
          <w:bCs w:val="0"/>
          <w:szCs w:val="22"/>
          <w:rtl/>
        </w:rPr>
        <w:t>לקרב אבל לא לרחק ור' יהודה אומ</w:t>
      </w:r>
      <w:r w:rsidR="00B33E52">
        <w:rPr>
          <w:rFonts w:hint="cs"/>
          <w:b w:val="0"/>
          <w:bCs w:val="0"/>
          <w:szCs w:val="22"/>
          <w:rtl/>
        </w:rPr>
        <w:t xml:space="preserve">ר: </w:t>
      </w:r>
      <w:r w:rsidR="00B33E52" w:rsidRPr="00B33E52">
        <w:rPr>
          <w:b w:val="0"/>
          <w:bCs w:val="0"/>
          <w:szCs w:val="22"/>
          <w:rtl/>
        </w:rPr>
        <w:t>חילוף הדברים</w:t>
      </w:r>
      <w:r w:rsidR="00B33E52">
        <w:rPr>
          <w:rFonts w:hint="cs"/>
          <w:b w:val="0"/>
          <w:bCs w:val="0"/>
          <w:szCs w:val="22"/>
          <w:rtl/>
        </w:rPr>
        <w:t>.</w:t>
      </w:r>
      <w:r w:rsidR="00B33E52" w:rsidRPr="00B33E52">
        <w:rPr>
          <w:b w:val="0"/>
          <w:bCs w:val="0"/>
          <w:szCs w:val="22"/>
          <w:rtl/>
        </w:rPr>
        <w:t xml:space="preserve"> חנניא בן עדיי אומ</w:t>
      </w:r>
      <w:r w:rsidR="00B33E52">
        <w:rPr>
          <w:rFonts w:hint="cs"/>
          <w:b w:val="0"/>
          <w:bCs w:val="0"/>
          <w:szCs w:val="22"/>
          <w:rtl/>
        </w:rPr>
        <w:t>ר:</w:t>
      </w:r>
      <w:r w:rsidR="00B33E52" w:rsidRPr="00B33E52">
        <w:rPr>
          <w:b w:val="0"/>
          <w:bCs w:val="0"/>
          <w:szCs w:val="22"/>
          <w:rtl/>
        </w:rPr>
        <w:t xml:space="preserve"> הרי הוא אומ</w:t>
      </w:r>
      <w:r w:rsidR="00B33E52">
        <w:rPr>
          <w:rFonts w:hint="cs"/>
          <w:b w:val="0"/>
          <w:bCs w:val="0"/>
          <w:szCs w:val="22"/>
          <w:rtl/>
        </w:rPr>
        <w:t>ר: "</w:t>
      </w:r>
      <w:r w:rsidR="00B33E52" w:rsidRPr="00B33E52">
        <w:rPr>
          <w:b w:val="0"/>
          <w:bCs w:val="0"/>
          <w:szCs w:val="22"/>
          <w:rtl/>
        </w:rPr>
        <w:t>ויצא בן אשה ישראלית והוא בן איש מצרי בתוך בני ישראל ויניצו במחנה בן הישראלית ואיש הישראלי</w:t>
      </w:r>
      <w:r w:rsidR="00B33E52">
        <w:rPr>
          <w:rFonts w:hint="cs"/>
          <w:b w:val="0"/>
          <w:bCs w:val="0"/>
          <w:szCs w:val="22"/>
          <w:rtl/>
        </w:rPr>
        <w:t>" -</w:t>
      </w:r>
      <w:r w:rsidR="00B33E52" w:rsidRPr="00B33E52">
        <w:rPr>
          <w:b w:val="0"/>
          <w:bCs w:val="0"/>
          <w:szCs w:val="22"/>
          <w:rtl/>
        </w:rPr>
        <w:t xml:space="preserve"> והרי דברים קל וחומ</w:t>
      </w:r>
      <w:r w:rsidR="00B33E52">
        <w:rPr>
          <w:rFonts w:hint="cs"/>
          <w:b w:val="0"/>
          <w:bCs w:val="0"/>
          <w:szCs w:val="22"/>
          <w:rtl/>
        </w:rPr>
        <w:t xml:space="preserve">ר: </w:t>
      </w:r>
      <w:r w:rsidR="00B33E52" w:rsidRPr="00B33E52">
        <w:rPr>
          <w:b w:val="0"/>
          <w:bCs w:val="0"/>
          <w:szCs w:val="22"/>
          <w:rtl/>
        </w:rPr>
        <w:t>ומה משה שהוא רבו של אליהו לא רצה לגלות הממזרים עד שנתגלו מעצמן</w:t>
      </w:r>
      <w:r w:rsidR="00B33E52">
        <w:rPr>
          <w:rFonts w:hint="cs"/>
          <w:b w:val="0"/>
          <w:bCs w:val="0"/>
          <w:szCs w:val="22"/>
          <w:rtl/>
        </w:rPr>
        <w:t>,</w:t>
      </w:r>
      <w:r w:rsidR="00B33E52" w:rsidRPr="00B33E52">
        <w:rPr>
          <w:b w:val="0"/>
          <w:bCs w:val="0"/>
          <w:szCs w:val="22"/>
          <w:rtl/>
        </w:rPr>
        <w:t xml:space="preserve"> אליהו תלמידו של משה על אחת כמה וכמה שלא יגלה את הממזרים עד שיתגלו מעצמן</w:t>
      </w:r>
      <w:r w:rsidR="00B33E52">
        <w:rPr>
          <w:rFonts w:hint="cs"/>
          <w:b w:val="0"/>
          <w:bCs w:val="0"/>
          <w:szCs w:val="22"/>
          <w:rtl/>
        </w:rPr>
        <w:t>".</w:t>
      </w:r>
    </w:p>
    <w:sectPr w:rsidR="00667438" w:rsidRPr="0015142F" w:rsidSect="00D6529B">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368B" w14:textId="77777777" w:rsidR="007B4EB0" w:rsidRDefault="007B4EB0">
      <w:r>
        <w:separator/>
      </w:r>
    </w:p>
  </w:endnote>
  <w:endnote w:type="continuationSeparator" w:id="0">
    <w:p w14:paraId="21E316CF" w14:textId="77777777" w:rsidR="007B4EB0" w:rsidRDefault="007B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C37A" w14:textId="77777777" w:rsidR="003358F7" w:rsidRPr="00F8747C" w:rsidRDefault="003358F7"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0F5895">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0F5895">
      <w:rPr>
        <w:rStyle w:val="af3"/>
        <w:noProof/>
        <w:rtl/>
      </w:rPr>
      <w:t>4</w:t>
    </w:r>
    <w:r w:rsidRPr="00F8747C">
      <w:rPr>
        <w:rStyle w:val="af3"/>
      </w:rPr>
      <w:fldChar w:fldCharType="end"/>
    </w:r>
  </w:p>
  <w:p w14:paraId="169EDE43" w14:textId="77777777" w:rsidR="003358F7" w:rsidRDefault="003358F7"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70538" w14:textId="77777777" w:rsidR="007B4EB0" w:rsidRDefault="007B4EB0">
      <w:pPr>
        <w:rPr>
          <w:lang w:eastAsia="en-US"/>
        </w:rPr>
      </w:pPr>
      <w:r>
        <w:separator/>
      </w:r>
    </w:p>
  </w:footnote>
  <w:footnote w:type="continuationSeparator" w:id="0">
    <w:p w14:paraId="48CB9416" w14:textId="77777777" w:rsidR="007B4EB0" w:rsidRDefault="007B4EB0">
      <w:r>
        <w:continuationSeparator/>
      </w:r>
    </w:p>
  </w:footnote>
  <w:footnote w:id="1">
    <w:p w14:paraId="48F8E88D" w14:textId="77777777" w:rsidR="003358F7" w:rsidRPr="00C82073" w:rsidRDefault="003358F7" w:rsidP="002B34C6">
      <w:pPr>
        <w:pStyle w:val="a3"/>
        <w:rPr>
          <w:rtl/>
        </w:rPr>
      </w:pPr>
      <w:r w:rsidRPr="00C82073">
        <w:rPr>
          <w:rStyle w:val="a5"/>
          <w:rtl/>
        </w:rPr>
        <w:footnoteRef/>
      </w:r>
      <w:r w:rsidRPr="00C82073">
        <w:rPr>
          <w:rtl/>
        </w:rPr>
        <w:t xml:space="preserve"> </w:t>
      </w:r>
      <w:r w:rsidRPr="00C82073">
        <w:rPr>
          <w:rFonts w:hint="cs"/>
          <w:rtl/>
        </w:rPr>
        <w:t xml:space="preserve">כבר נדרשנו </w:t>
      </w:r>
      <w:hyperlink r:id="rId1" w:history="1">
        <w:r w:rsidRPr="00C82073">
          <w:rPr>
            <w:rStyle w:val="Hyperlink"/>
            <w:rFonts w:hint="cs"/>
            <w:color w:val="auto"/>
            <w:rtl/>
          </w:rPr>
          <w:t>להפטרת שב</w:t>
        </w:r>
        <w:r w:rsidRPr="00C82073">
          <w:rPr>
            <w:rStyle w:val="Hyperlink"/>
            <w:rFonts w:hint="cs"/>
            <w:color w:val="auto"/>
            <w:rtl/>
          </w:rPr>
          <w:t>ת</w:t>
        </w:r>
        <w:r w:rsidRPr="00C82073">
          <w:rPr>
            <w:rStyle w:val="Hyperlink"/>
            <w:rFonts w:hint="cs"/>
            <w:color w:val="auto"/>
            <w:rtl/>
          </w:rPr>
          <w:t xml:space="preserve"> </w:t>
        </w:r>
        <w:r w:rsidRPr="00C82073">
          <w:rPr>
            <w:rStyle w:val="Hyperlink"/>
            <w:rFonts w:hint="cs"/>
            <w:color w:val="auto"/>
            <w:rtl/>
          </w:rPr>
          <w:t>הגדול</w:t>
        </w:r>
      </w:hyperlink>
      <w:r w:rsidRPr="00C82073">
        <w:rPr>
          <w:rFonts w:hint="cs"/>
          <w:rtl/>
        </w:rPr>
        <w:t xml:space="preserve"> בשנה האחרת וסקרנו פסוקים בולטים בה, כולל פסוקים אלה המסיימים אותה. הפעם נרצה להתעכב קצת יותר ולדרוש, ערב חג הפסח הבעל</w:t>
      </w:r>
      <w:r>
        <w:rPr>
          <w:rFonts w:hint="cs"/>
          <w:rtl/>
        </w:rPr>
        <w:t>"ט</w:t>
      </w:r>
      <w:r w:rsidRPr="00C82073">
        <w:rPr>
          <w:rFonts w:hint="cs"/>
          <w:rtl/>
        </w:rPr>
        <w:t xml:space="preserve">, על לבם של אבות ולבם של בנים שיסבו בעוד ימים מספר לסעודת ליל החג ואמירת סדר ההגדה: אבות ובנים וגם אבות </w:t>
      </w:r>
      <w:r>
        <w:rPr>
          <w:rFonts w:hint="cs"/>
          <w:rtl/>
        </w:rPr>
        <w:t xml:space="preserve">של </w:t>
      </w:r>
      <w:r w:rsidRPr="00C82073">
        <w:rPr>
          <w:rFonts w:hint="cs"/>
          <w:rtl/>
        </w:rPr>
        <w:t>אבות ובני</w:t>
      </w:r>
      <w:r>
        <w:rPr>
          <w:rFonts w:hint="cs"/>
          <w:rtl/>
        </w:rPr>
        <w:t>ם של</w:t>
      </w:r>
      <w:r w:rsidRPr="00C82073">
        <w:rPr>
          <w:rFonts w:hint="cs"/>
          <w:rtl/>
        </w:rPr>
        <w:t xml:space="preserve"> בנים</w:t>
      </w:r>
      <w:r>
        <w:rPr>
          <w:rFonts w:hint="cs"/>
          <w:rtl/>
        </w:rPr>
        <w:t xml:space="preserve">, </w:t>
      </w:r>
      <w:r w:rsidRPr="00C82073">
        <w:rPr>
          <w:rFonts w:hint="cs"/>
          <w:rtl/>
        </w:rPr>
        <w:t>אמהות ובנות, יחד יחד משפחותם לבית אבותם ואמותם.</w:t>
      </w:r>
      <w:r w:rsidRPr="00C82073">
        <w:rPr>
          <w:rtl/>
        </w:rPr>
        <w:t xml:space="preserve"> </w:t>
      </w:r>
    </w:p>
  </w:footnote>
  <w:footnote w:id="2">
    <w:p w14:paraId="0FFE35CD" w14:textId="77777777" w:rsidR="003358F7" w:rsidRPr="00C82073" w:rsidRDefault="003358F7" w:rsidP="002B34C6">
      <w:pPr>
        <w:pStyle w:val="a3"/>
        <w:rPr>
          <w:rFonts w:hint="cs"/>
        </w:rPr>
      </w:pPr>
      <w:r w:rsidRPr="00C82073">
        <w:rPr>
          <w:rStyle w:val="a5"/>
        </w:rPr>
        <w:footnoteRef/>
      </w:r>
      <w:r w:rsidRPr="00C82073">
        <w:rPr>
          <w:rtl/>
        </w:rPr>
        <w:t xml:space="preserve"> </w:t>
      </w:r>
      <w:r w:rsidRPr="00C82073">
        <w:rPr>
          <w:rFonts w:hint="cs"/>
          <w:rtl/>
          <w:lang w:eastAsia="en-US"/>
        </w:rPr>
        <w:t xml:space="preserve">באופן דומה נראה שמפרש </w:t>
      </w:r>
      <w:r w:rsidRPr="00C82073">
        <w:rPr>
          <w:rFonts w:hint="eastAsia"/>
          <w:rtl/>
          <w:lang w:eastAsia="en-US"/>
        </w:rPr>
        <w:t>רד</w:t>
      </w:r>
      <w:r w:rsidRPr="00C82073">
        <w:rPr>
          <w:rtl/>
          <w:lang w:eastAsia="en-US"/>
        </w:rPr>
        <w:t>"</w:t>
      </w:r>
      <w:r w:rsidRPr="00C82073">
        <w:rPr>
          <w:rFonts w:hint="eastAsia"/>
          <w:rtl/>
          <w:lang w:eastAsia="en-US"/>
        </w:rPr>
        <w:t>ק</w:t>
      </w:r>
      <w:r w:rsidRPr="00C82073">
        <w:rPr>
          <w:rtl/>
          <w:lang w:eastAsia="en-US"/>
        </w:rPr>
        <w:t xml:space="preserve"> </w:t>
      </w:r>
      <w:r w:rsidRPr="00C82073">
        <w:rPr>
          <w:rFonts w:hint="cs"/>
          <w:rtl/>
          <w:lang w:eastAsia="en-US"/>
        </w:rPr>
        <w:t>על הפסוק: "</w:t>
      </w:r>
      <w:r w:rsidRPr="00C82073">
        <w:rPr>
          <w:rFonts w:hint="eastAsia"/>
          <w:rtl/>
        </w:rPr>
        <w:t>והשיב</w:t>
      </w:r>
      <w:r w:rsidRPr="00C82073">
        <w:rPr>
          <w:rtl/>
        </w:rPr>
        <w:t xml:space="preserve"> </w:t>
      </w:r>
      <w:r w:rsidRPr="00C82073">
        <w:rPr>
          <w:rFonts w:hint="eastAsia"/>
          <w:rtl/>
        </w:rPr>
        <w:t>לב</w:t>
      </w:r>
      <w:r w:rsidRPr="00C82073">
        <w:rPr>
          <w:rtl/>
        </w:rPr>
        <w:t xml:space="preserve"> </w:t>
      </w:r>
      <w:r w:rsidRPr="00C82073">
        <w:rPr>
          <w:rFonts w:hint="eastAsia"/>
          <w:rtl/>
        </w:rPr>
        <w:t>אבות</w:t>
      </w:r>
      <w:r w:rsidRPr="00C82073">
        <w:rPr>
          <w:rtl/>
        </w:rPr>
        <w:t xml:space="preserve"> </w:t>
      </w:r>
      <w:r w:rsidRPr="00C82073">
        <w:rPr>
          <w:rFonts w:hint="eastAsia"/>
          <w:rtl/>
        </w:rPr>
        <w:t>על</w:t>
      </w:r>
      <w:r w:rsidRPr="00C82073">
        <w:rPr>
          <w:rtl/>
        </w:rPr>
        <w:t xml:space="preserve"> </w:t>
      </w:r>
      <w:r w:rsidRPr="00C82073">
        <w:rPr>
          <w:rFonts w:hint="eastAsia"/>
          <w:rtl/>
        </w:rPr>
        <w:t>בנים</w:t>
      </w:r>
      <w:r w:rsidRPr="00C82073">
        <w:rPr>
          <w:rtl/>
        </w:rPr>
        <w:t xml:space="preserve"> -</w:t>
      </w:r>
      <w:r w:rsidRPr="00C82073">
        <w:rPr>
          <w:rtl/>
          <w:lang w:eastAsia="en-US"/>
        </w:rPr>
        <w:t xml:space="preserve"> </w:t>
      </w:r>
      <w:r w:rsidRPr="00C82073">
        <w:rPr>
          <w:rFonts w:hint="eastAsia"/>
          <w:rtl/>
          <w:lang w:eastAsia="en-US"/>
        </w:rPr>
        <w:t>כמו</w:t>
      </w:r>
      <w:r w:rsidRPr="00C82073">
        <w:rPr>
          <w:rtl/>
          <w:lang w:eastAsia="en-US"/>
        </w:rPr>
        <w:t xml:space="preserve"> </w:t>
      </w:r>
      <w:r w:rsidRPr="00C82073">
        <w:rPr>
          <w:rFonts w:hint="eastAsia"/>
          <w:rtl/>
          <w:lang w:eastAsia="en-US"/>
        </w:rPr>
        <w:t>עם</w:t>
      </w:r>
      <w:r w:rsidRPr="00C82073">
        <w:rPr>
          <w:rtl/>
          <w:lang w:eastAsia="en-US"/>
        </w:rPr>
        <w:t xml:space="preserve"> </w:t>
      </w:r>
      <w:r w:rsidRPr="00C82073">
        <w:rPr>
          <w:rFonts w:hint="eastAsia"/>
          <w:rtl/>
          <w:lang w:eastAsia="en-US"/>
        </w:rPr>
        <w:t>בנים</w:t>
      </w:r>
      <w:r w:rsidRPr="00C82073">
        <w:rPr>
          <w:rtl/>
          <w:lang w:eastAsia="en-US"/>
        </w:rPr>
        <w:t xml:space="preserve"> </w:t>
      </w:r>
      <w:r w:rsidRPr="00C82073">
        <w:rPr>
          <w:rFonts w:hint="eastAsia"/>
          <w:rtl/>
          <w:lang w:eastAsia="en-US"/>
        </w:rPr>
        <w:t>וכן</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בנים</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אבותם</w:t>
      </w:r>
      <w:r w:rsidRPr="00C82073">
        <w:rPr>
          <w:rtl/>
          <w:lang w:eastAsia="en-US"/>
        </w:rPr>
        <w:t xml:space="preserve"> </w:t>
      </w:r>
      <w:r w:rsidRPr="00C82073">
        <w:rPr>
          <w:rFonts w:hint="eastAsia"/>
          <w:rtl/>
          <w:lang w:eastAsia="en-US"/>
        </w:rPr>
        <w:t>כמו</w:t>
      </w:r>
      <w:r w:rsidRPr="00C82073">
        <w:rPr>
          <w:rtl/>
          <w:lang w:eastAsia="en-US"/>
        </w:rPr>
        <w:t xml:space="preserve"> </w:t>
      </w:r>
      <w:r w:rsidRPr="00C82073">
        <w:rPr>
          <w:rFonts w:hint="eastAsia"/>
          <w:rtl/>
          <w:lang w:eastAsia="en-US"/>
        </w:rPr>
        <w:t>עם</w:t>
      </w:r>
      <w:r w:rsidRPr="00C82073">
        <w:rPr>
          <w:rtl/>
          <w:lang w:eastAsia="en-US"/>
        </w:rPr>
        <w:t xml:space="preserve"> </w:t>
      </w:r>
      <w:r w:rsidRPr="00C82073">
        <w:rPr>
          <w:rFonts w:hint="eastAsia"/>
          <w:rtl/>
          <w:lang w:eastAsia="en-US"/>
        </w:rPr>
        <w:t>אבותם</w:t>
      </w:r>
      <w:r w:rsidRPr="00C82073">
        <w:rPr>
          <w:rFonts w:hint="cs"/>
          <w:rtl/>
          <w:lang w:eastAsia="en-US"/>
        </w:rPr>
        <w:t>,</w:t>
      </w:r>
      <w:r w:rsidRPr="00C82073">
        <w:rPr>
          <w:rtl/>
          <w:lang w:eastAsia="en-US"/>
        </w:rPr>
        <w:t xml:space="preserve"> </w:t>
      </w:r>
      <w:r w:rsidRPr="00C82073">
        <w:rPr>
          <w:rFonts w:hint="eastAsia"/>
          <w:rtl/>
          <w:lang w:eastAsia="en-US"/>
        </w:rPr>
        <w:t>כלומר</w:t>
      </w:r>
      <w:r w:rsidRPr="00C82073">
        <w:rPr>
          <w:rtl/>
          <w:lang w:eastAsia="en-US"/>
        </w:rPr>
        <w:t xml:space="preserve"> </w:t>
      </w:r>
      <w:r w:rsidRPr="00C82073">
        <w:rPr>
          <w:rFonts w:hint="eastAsia"/>
          <w:rtl/>
          <w:lang w:eastAsia="en-US"/>
        </w:rPr>
        <w:t>האבות</w:t>
      </w:r>
      <w:r w:rsidRPr="00C82073">
        <w:rPr>
          <w:rtl/>
          <w:lang w:eastAsia="en-US"/>
        </w:rPr>
        <w:t xml:space="preserve"> </w:t>
      </w:r>
      <w:r w:rsidRPr="00C82073">
        <w:rPr>
          <w:rFonts w:hint="eastAsia"/>
          <w:rtl/>
          <w:lang w:eastAsia="en-US"/>
        </w:rPr>
        <w:t>והבנים</w:t>
      </w:r>
      <w:r w:rsidRPr="00C82073">
        <w:rPr>
          <w:rtl/>
          <w:lang w:eastAsia="en-US"/>
        </w:rPr>
        <w:t xml:space="preserve"> </w:t>
      </w:r>
      <w:r w:rsidRPr="00C82073">
        <w:rPr>
          <w:rFonts w:hint="eastAsia"/>
          <w:rtl/>
          <w:lang w:eastAsia="en-US"/>
        </w:rPr>
        <w:t>יחדיו</w:t>
      </w:r>
      <w:r w:rsidRPr="00C82073">
        <w:rPr>
          <w:rFonts w:hint="cs"/>
          <w:rtl/>
          <w:lang w:eastAsia="en-US"/>
        </w:rPr>
        <w:t>".</w:t>
      </w:r>
      <w:r>
        <w:rPr>
          <w:rFonts w:hint="cs"/>
          <w:rtl/>
        </w:rPr>
        <w:t xml:space="preserve"> השלום, אומר המדרש, הוא כמו שיקוי </w:t>
      </w:r>
      <w:r>
        <w:rPr>
          <w:rtl/>
        </w:rPr>
        <w:t>–</w:t>
      </w:r>
      <w:r>
        <w:rPr>
          <w:rFonts w:hint="cs"/>
          <w:rtl/>
        </w:rPr>
        <w:t xml:space="preserve"> מי שלום </w:t>
      </w:r>
      <w:r>
        <w:rPr>
          <w:rtl/>
        </w:rPr>
        <w:t>–</w:t>
      </w:r>
      <w:r>
        <w:rPr>
          <w:rFonts w:hint="cs"/>
          <w:rtl/>
        </w:rPr>
        <w:t xml:space="preserve"> שותים אותו והמחלוקת נעקרת מן הלב.</w:t>
      </w:r>
    </w:p>
  </w:footnote>
  <w:footnote w:id="3">
    <w:p w14:paraId="2662C560" w14:textId="77777777" w:rsidR="004C2760" w:rsidRDefault="004C2760" w:rsidP="002B34C6">
      <w:pPr>
        <w:pStyle w:val="a3"/>
        <w:rPr>
          <w:rFonts w:hint="cs"/>
        </w:rPr>
      </w:pPr>
      <w:r>
        <w:rPr>
          <w:rStyle w:val="a5"/>
        </w:rPr>
        <w:footnoteRef/>
      </w:r>
      <w:r>
        <w:rPr>
          <w:rtl/>
        </w:rPr>
        <w:t xml:space="preserve"> </w:t>
      </w:r>
      <w:r>
        <w:rPr>
          <w:rFonts w:hint="cs"/>
          <w:rtl/>
          <w:lang w:eastAsia="en-US"/>
        </w:rPr>
        <w:t xml:space="preserve">בשטף קריאת המדרש הקודם אולי לא שמנו לב להשוואה של השבת לב אבות על בנים ובנים על לב אבותם עם היריבות המרה בין בית יהודה ובית יוסף שיחזקאל מנבא שבאחרית הימים תיעלם, ועם הצורך בנהר שלום כדי להשכין שלום בין אבות ובנים. והרי נאמנים עלינו דברי ר' יוסי שאדם לא מתקנא בבנו וגם לא בתלמידו ממשיך דרכו. לא דוד בשלמה ולא אליהו באלישע ולא משה ביהושע (האמנם? ראה דברינו </w:t>
      </w:r>
      <w:hyperlink r:id="rId2" w:history="1">
        <w:r w:rsidRPr="004C2760">
          <w:rPr>
            <w:rStyle w:val="Hyperlink"/>
            <w:rFonts w:hint="cs"/>
            <w:rtl/>
            <w:lang w:eastAsia="en-US"/>
          </w:rPr>
          <w:t>עזה כמוות אהבה קשה כשאול קנאה</w:t>
        </w:r>
      </w:hyperlink>
      <w:r>
        <w:rPr>
          <w:rFonts w:hint="cs"/>
          <w:rtl/>
          <w:lang w:eastAsia="en-US"/>
        </w:rPr>
        <w:t xml:space="preserve"> בפרשת וילך). לגבי דוד בשלמה, ראה הפסוק שם ב</w:t>
      </w:r>
      <w:r>
        <w:rPr>
          <w:rtl/>
          <w:lang w:eastAsia="en-US"/>
        </w:rPr>
        <w:t>מלכים א   מז</w:t>
      </w:r>
      <w:r>
        <w:rPr>
          <w:rFonts w:hint="cs"/>
          <w:rtl/>
          <w:lang w:eastAsia="en-US"/>
        </w:rPr>
        <w:t>, ברכת עבדי דוד אחרי הכתרת שלמה: "</w:t>
      </w:r>
      <w:r>
        <w:rPr>
          <w:rtl/>
          <w:lang w:eastAsia="en-US"/>
        </w:rPr>
        <w:t xml:space="preserve">וְגַם בָּאוּ עַבְדֵי הַמֶּלֶךְ לְבָרֵךְ אֶת אֲדֹנֵינוּ הַמֶּלֶךְ דָּוִד לֵאמֹר יֵיטֵב אלהיך אֱלֹהִים אֶת שֵׁם שְׁלֹמֹה מִשְּׁמֶךָ וִיגַדֵּל אֶת כִּסְאוֹ מִכִּסְאֶךָ </w:t>
      </w:r>
      <w:r>
        <w:rPr>
          <w:rFonts w:hint="cs"/>
          <w:rtl/>
          <w:lang w:eastAsia="en-US"/>
        </w:rPr>
        <w:t>וכו' ". אז מה פשר השבת לב אבות על בנים ולב בנים על אבותם שעליה מתנבא מלאכי בסיכום נבואתו (פרק זה הוא סוף הנבואה בישראל!)? מה כ</w:t>
      </w:r>
      <w:r w:rsidR="002B34C6">
        <w:rPr>
          <w:rFonts w:hint="cs"/>
          <w:rtl/>
          <w:lang w:eastAsia="en-US"/>
        </w:rPr>
        <w:t>ל כך</w:t>
      </w:r>
      <w:r>
        <w:rPr>
          <w:rFonts w:hint="cs"/>
          <w:rtl/>
          <w:lang w:eastAsia="en-US"/>
        </w:rPr>
        <w:t xml:space="preserve"> מיוחד וקשה בזה?</w:t>
      </w:r>
    </w:p>
  </w:footnote>
  <w:footnote w:id="4">
    <w:p w14:paraId="363ACDCA" w14:textId="77777777" w:rsidR="003358F7" w:rsidRDefault="003358F7" w:rsidP="001D6268">
      <w:pPr>
        <w:pStyle w:val="a3"/>
        <w:rPr>
          <w:rFonts w:hint="cs"/>
        </w:rPr>
      </w:pPr>
      <w:r>
        <w:rPr>
          <w:rStyle w:val="a5"/>
        </w:rPr>
        <w:footnoteRef/>
      </w:r>
      <w:r>
        <w:rPr>
          <w:rtl/>
        </w:rPr>
        <w:t xml:space="preserve"> </w:t>
      </w:r>
      <w:r>
        <w:rPr>
          <w:rFonts w:hint="cs"/>
          <w:rtl/>
        </w:rPr>
        <w:t>אין כאן שגיאת כתיב ולא נפלה האל"ף, כך כתבו בכתיבה הארץ ישראלית שככלל לא אהבו אל"ף בסוף מילה והעדיפו ה"א: עקיבה ולא עקיבא, דוגמה ולא דוגמא; וכמו כן השמיטו גם את האל"ף באמצע מילה: שמיי ולא שמאי, יניי ולא ינאי, כן ולא כאן וכו'. וכאן (כן) בחטא (חט) לא ראו צורך לאות מסיימת כלל. ומכאן הדרשה בראש השנה שאגוז בגימטריה הוא חט והכל בריר ושריר וקיים ואין צורך להוסיף את התירוץ הידוע שבגימטריה חסר של 1 אינו נחשב.</w:t>
      </w:r>
    </w:p>
  </w:footnote>
  <w:footnote w:id="5">
    <w:p w14:paraId="08F59707" w14:textId="77777777" w:rsidR="003358F7" w:rsidRPr="00C82073" w:rsidRDefault="003358F7" w:rsidP="00ED4A6D">
      <w:pPr>
        <w:pStyle w:val="a3"/>
        <w:rPr>
          <w:rFonts w:hint="cs"/>
          <w:rtl/>
        </w:rPr>
      </w:pPr>
      <w:r w:rsidRPr="00C82073">
        <w:rPr>
          <w:rStyle w:val="a5"/>
        </w:rPr>
        <w:footnoteRef/>
      </w:r>
      <w:r w:rsidRPr="00C82073">
        <w:rPr>
          <w:rtl/>
        </w:rPr>
        <w:t xml:space="preserve"> </w:t>
      </w:r>
      <w:r w:rsidRPr="00C82073">
        <w:rPr>
          <w:rFonts w:hint="cs"/>
          <w:rtl/>
        </w:rPr>
        <w:t xml:space="preserve">עד כאן, לשון המשנה החותמת את מסכת סוטה (פרק ט משנה טו), בהבדלי נוסח קלים. נוסח המשנה </w:t>
      </w:r>
      <w:r>
        <w:rPr>
          <w:rFonts w:hint="cs"/>
          <w:rtl/>
        </w:rPr>
        <w:t>שם שברוב הדפוסים בימינו הוא</w:t>
      </w:r>
      <w:r w:rsidRPr="00C82073">
        <w:rPr>
          <w:rFonts w:hint="cs"/>
          <w:rtl/>
        </w:rPr>
        <w:t>: "</w:t>
      </w:r>
      <w:r w:rsidRPr="00C82073">
        <w:rPr>
          <w:rFonts w:hint="eastAsia"/>
          <w:rtl/>
          <w:lang w:eastAsia="en-US"/>
        </w:rPr>
        <w:t>ר</w:t>
      </w:r>
      <w:r w:rsidRPr="00C82073">
        <w:rPr>
          <w:rtl/>
          <w:lang w:eastAsia="en-US"/>
        </w:rPr>
        <w:t xml:space="preserve">' </w:t>
      </w:r>
      <w:r w:rsidRPr="00C82073">
        <w:rPr>
          <w:rFonts w:hint="eastAsia"/>
          <w:rtl/>
          <w:lang w:eastAsia="en-US"/>
        </w:rPr>
        <w:t>פנחס</w:t>
      </w:r>
      <w:r w:rsidRPr="00C82073">
        <w:rPr>
          <w:rtl/>
          <w:lang w:eastAsia="en-US"/>
        </w:rPr>
        <w:t xml:space="preserve"> </w:t>
      </w:r>
      <w:r w:rsidRPr="00C82073">
        <w:rPr>
          <w:rFonts w:hint="eastAsia"/>
          <w:rtl/>
          <w:lang w:eastAsia="en-US"/>
        </w:rPr>
        <w:t>בן</w:t>
      </w:r>
      <w:r w:rsidRPr="00C82073">
        <w:rPr>
          <w:rtl/>
          <w:lang w:eastAsia="en-US"/>
        </w:rPr>
        <w:t xml:space="preserve"> </w:t>
      </w:r>
      <w:r w:rsidRPr="00C82073">
        <w:rPr>
          <w:rFonts w:hint="eastAsia"/>
          <w:rtl/>
          <w:lang w:eastAsia="en-US"/>
        </w:rPr>
        <w:t>יאיר</w:t>
      </w:r>
      <w:r w:rsidRPr="00C82073">
        <w:rPr>
          <w:rtl/>
          <w:lang w:eastAsia="en-US"/>
        </w:rPr>
        <w:t xml:space="preserve"> </w:t>
      </w:r>
      <w:r w:rsidRPr="00C82073">
        <w:rPr>
          <w:rFonts w:hint="eastAsia"/>
          <w:rtl/>
          <w:lang w:eastAsia="en-US"/>
        </w:rPr>
        <w:t>אומר</w:t>
      </w:r>
      <w:r w:rsidRPr="00C82073">
        <w:rPr>
          <w:rFonts w:hint="cs"/>
          <w:rtl/>
          <w:lang w:eastAsia="en-US"/>
        </w:rPr>
        <w:t>:</w:t>
      </w:r>
      <w:r w:rsidRPr="00C82073">
        <w:rPr>
          <w:rtl/>
          <w:lang w:eastAsia="en-US"/>
        </w:rPr>
        <w:t xml:space="preserve"> </w:t>
      </w:r>
      <w:r w:rsidRPr="00C82073">
        <w:rPr>
          <w:rFonts w:hint="eastAsia"/>
          <w:rtl/>
          <w:lang w:eastAsia="en-US"/>
        </w:rPr>
        <w:t>זריזות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נקיות</w:t>
      </w:r>
      <w:r w:rsidRPr="00C82073">
        <w:rPr>
          <w:rtl/>
          <w:lang w:eastAsia="en-US"/>
        </w:rPr>
        <w:t xml:space="preserve"> </w:t>
      </w:r>
      <w:r w:rsidRPr="00C82073">
        <w:rPr>
          <w:rFonts w:hint="eastAsia"/>
          <w:rtl/>
          <w:lang w:eastAsia="en-US"/>
        </w:rPr>
        <w:t>ונקיות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טהרה</w:t>
      </w:r>
      <w:r w:rsidRPr="00C82073">
        <w:rPr>
          <w:rtl/>
          <w:lang w:eastAsia="en-US"/>
        </w:rPr>
        <w:t xml:space="preserve"> </w:t>
      </w:r>
      <w:r w:rsidRPr="00C82073">
        <w:rPr>
          <w:rFonts w:hint="eastAsia"/>
          <w:rtl/>
          <w:lang w:eastAsia="en-US"/>
        </w:rPr>
        <w:t>וטהרה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פרישות</w:t>
      </w:r>
      <w:r w:rsidRPr="00C82073">
        <w:rPr>
          <w:rtl/>
          <w:lang w:eastAsia="en-US"/>
        </w:rPr>
        <w:t xml:space="preserve"> </w:t>
      </w:r>
      <w:r w:rsidRPr="00C82073">
        <w:rPr>
          <w:rFonts w:hint="eastAsia"/>
          <w:rtl/>
          <w:lang w:eastAsia="en-US"/>
        </w:rPr>
        <w:t>ופרישות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קדושה</w:t>
      </w:r>
      <w:r w:rsidRPr="00C82073">
        <w:rPr>
          <w:rtl/>
          <w:lang w:eastAsia="en-US"/>
        </w:rPr>
        <w:t xml:space="preserve"> </w:t>
      </w:r>
      <w:r w:rsidRPr="00C82073">
        <w:rPr>
          <w:rFonts w:hint="eastAsia"/>
          <w:rtl/>
          <w:lang w:eastAsia="en-US"/>
        </w:rPr>
        <w:t>וקדושה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ענוה</w:t>
      </w:r>
      <w:r w:rsidRPr="00C82073">
        <w:rPr>
          <w:rtl/>
          <w:lang w:eastAsia="en-US"/>
        </w:rPr>
        <w:t xml:space="preserve"> </w:t>
      </w:r>
      <w:r w:rsidRPr="00C82073">
        <w:rPr>
          <w:rFonts w:hint="eastAsia"/>
          <w:rtl/>
          <w:lang w:eastAsia="en-US"/>
        </w:rPr>
        <w:t>וענוה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יראת</w:t>
      </w:r>
      <w:r w:rsidRPr="00C82073">
        <w:rPr>
          <w:rtl/>
          <w:lang w:eastAsia="en-US"/>
        </w:rPr>
        <w:t xml:space="preserve"> </w:t>
      </w:r>
      <w:r w:rsidRPr="00C82073">
        <w:rPr>
          <w:rFonts w:hint="eastAsia"/>
          <w:rtl/>
          <w:lang w:eastAsia="en-US"/>
        </w:rPr>
        <w:t>חטא</w:t>
      </w:r>
      <w:r w:rsidRPr="00C82073">
        <w:rPr>
          <w:rtl/>
          <w:lang w:eastAsia="en-US"/>
        </w:rPr>
        <w:t xml:space="preserve"> </w:t>
      </w:r>
      <w:r w:rsidRPr="00C82073">
        <w:rPr>
          <w:rFonts w:hint="eastAsia"/>
          <w:rtl/>
          <w:lang w:eastAsia="en-US"/>
        </w:rPr>
        <w:t>ויראת</w:t>
      </w:r>
      <w:r w:rsidRPr="00C82073">
        <w:rPr>
          <w:rtl/>
          <w:lang w:eastAsia="en-US"/>
        </w:rPr>
        <w:t xml:space="preserve"> </w:t>
      </w:r>
      <w:r w:rsidRPr="00C82073">
        <w:rPr>
          <w:rFonts w:hint="eastAsia"/>
          <w:rtl/>
          <w:lang w:eastAsia="en-US"/>
        </w:rPr>
        <w:t>חטא</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חסידות</w:t>
      </w:r>
      <w:r w:rsidRPr="00C82073">
        <w:rPr>
          <w:rtl/>
          <w:lang w:eastAsia="en-US"/>
        </w:rPr>
        <w:t xml:space="preserve"> </w:t>
      </w:r>
      <w:r w:rsidRPr="00C82073">
        <w:rPr>
          <w:rFonts w:hint="eastAsia"/>
          <w:rtl/>
          <w:lang w:eastAsia="en-US"/>
        </w:rPr>
        <w:t>וחסידות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רוח</w:t>
      </w:r>
      <w:r w:rsidRPr="00C82073">
        <w:rPr>
          <w:rtl/>
          <w:lang w:eastAsia="en-US"/>
        </w:rPr>
        <w:t xml:space="preserve"> </w:t>
      </w:r>
      <w:r w:rsidRPr="00C82073">
        <w:rPr>
          <w:rFonts w:hint="eastAsia"/>
          <w:rtl/>
          <w:lang w:eastAsia="en-US"/>
        </w:rPr>
        <w:t>הקדש</w:t>
      </w:r>
      <w:r w:rsidRPr="00C82073">
        <w:rPr>
          <w:rtl/>
          <w:lang w:eastAsia="en-US"/>
        </w:rPr>
        <w:t xml:space="preserve"> </w:t>
      </w:r>
      <w:r w:rsidRPr="00C82073">
        <w:rPr>
          <w:rFonts w:hint="eastAsia"/>
          <w:rtl/>
          <w:lang w:eastAsia="en-US"/>
        </w:rPr>
        <w:t>ורוח</w:t>
      </w:r>
      <w:r w:rsidRPr="00C82073">
        <w:rPr>
          <w:rtl/>
          <w:lang w:eastAsia="en-US"/>
        </w:rPr>
        <w:t xml:space="preserve"> </w:t>
      </w:r>
      <w:r w:rsidRPr="00C82073">
        <w:rPr>
          <w:rFonts w:hint="eastAsia"/>
          <w:rtl/>
          <w:lang w:eastAsia="en-US"/>
        </w:rPr>
        <w:t>הקדש</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תחיית</w:t>
      </w:r>
      <w:r w:rsidRPr="00C82073">
        <w:rPr>
          <w:rtl/>
          <w:lang w:eastAsia="en-US"/>
        </w:rPr>
        <w:t xml:space="preserve"> </w:t>
      </w:r>
      <w:r w:rsidRPr="00C82073">
        <w:rPr>
          <w:rFonts w:hint="eastAsia"/>
          <w:rtl/>
          <w:lang w:eastAsia="en-US"/>
        </w:rPr>
        <w:t>המתים</w:t>
      </w:r>
      <w:r w:rsidRPr="00C82073">
        <w:rPr>
          <w:rtl/>
          <w:lang w:eastAsia="en-US"/>
        </w:rPr>
        <w:t xml:space="preserve"> </w:t>
      </w:r>
      <w:r w:rsidRPr="00C82073">
        <w:rPr>
          <w:rFonts w:hint="eastAsia"/>
          <w:rtl/>
          <w:lang w:eastAsia="en-US"/>
        </w:rPr>
        <w:t>ותחיית</w:t>
      </w:r>
      <w:r w:rsidRPr="00C82073">
        <w:rPr>
          <w:rtl/>
          <w:lang w:eastAsia="en-US"/>
        </w:rPr>
        <w:t xml:space="preserve"> </w:t>
      </w:r>
      <w:r w:rsidRPr="00C82073">
        <w:rPr>
          <w:rFonts w:hint="eastAsia"/>
          <w:rtl/>
          <w:lang w:eastAsia="en-US"/>
        </w:rPr>
        <w:t>המתים</w:t>
      </w:r>
      <w:r w:rsidRPr="00C82073">
        <w:rPr>
          <w:rtl/>
          <w:lang w:eastAsia="en-US"/>
        </w:rPr>
        <w:t xml:space="preserve"> </w:t>
      </w:r>
      <w:r w:rsidRPr="00C82073">
        <w:rPr>
          <w:rFonts w:hint="eastAsia"/>
          <w:rtl/>
          <w:lang w:eastAsia="en-US"/>
        </w:rPr>
        <w:t>בא</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ידי</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זכור</w:t>
      </w:r>
      <w:r w:rsidRPr="00C82073">
        <w:rPr>
          <w:rtl/>
          <w:lang w:eastAsia="en-US"/>
        </w:rPr>
        <w:t xml:space="preserve"> </w:t>
      </w:r>
      <w:r w:rsidRPr="00C82073">
        <w:rPr>
          <w:rFonts w:hint="eastAsia"/>
          <w:rtl/>
          <w:lang w:eastAsia="en-US"/>
        </w:rPr>
        <w:t>לטוב</w:t>
      </w:r>
      <w:r w:rsidRPr="00C82073">
        <w:rPr>
          <w:rtl/>
          <w:lang w:eastAsia="en-US"/>
        </w:rPr>
        <w:t xml:space="preserve"> </w:t>
      </w:r>
      <w:r w:rsidRPr="00C82073">
        <w:rPr>
          <w:rFonts w:hint="eastAsia"/>
          <w:rtl/>
          <w:lang w:eastAsia="en-US"/>
        </w:rPr>
        <w:t>אמן</w:t>
      </w:r>
      <w:r w:rsidRPr="00C82073">
        <w:rPr>
          <w:rFonts w:hint="cs"/>
          <w:rtl/>
          <w:lang w:eastAsia="en-US"/>
        </w:rPr>
        <w:t>". מכאן ואילך מפרש הירושלמי את המשנה. ובנוסח התלמוד הבבלי אין משנה זו בסוף סוטה, אבל היא נדרשת במסכת ע"ז כ ע"ב. ואף הירושלמי נדרש לה במסכת שבת</w:t>
      </w:r>
      <w:r w:rsidR="00F726D0">
        <w:rPr>
          <w:rFonts w:hint="cs"/>
          <w:rtl/>
          <w:lang w:eastAsia="en-US"/>
        </w:rPr>
        <w:t xml:space="preserve"> ולא במסכת סוטה</w:t>
      </w:r>
      <w:r w:rsidRPr="00C82073">
        <w:rPr>
          <w:rFonts w:hint="cs"/>
          <w:rtl/>
          <w:lang w:eastAsia="en-US"/>
        </w:rPr>
        <w:t>.</w:t>
      </w:r>
      <w:r w:rsidR="00ED4A6D">
        <w:rPr>
          <w:rFonts w:hint="cs"/>
          <w:rtl/>
        </w:rPr>
        <w:t xml:space="preserve"> וספר מסילת ישרים לרמח"ל עשה משנה זו "עטרת לראשו" כביטוי שלהלן.</w:t>
      </w:r>
    </w:p>
  </w:footnote>
  <w:footnote w:id="6">
    <w:p w14:paraId="50AF9673" w14:textId="77777777" w:rsidR="003358F7" w:rsidRPr="00C82073" w:rsidRDefault="003358F7" w:rsidP="00B4674A">
      <w:pPr>
        <w:pStyle w:val="a3"/>
        <w:rPr>
          <w:rFonts w:hint="cs"/>
          <w:rtl/>
        </w:rPr>
      </w:pPr>
      <w:r w:rsidRPr="00C82073">
        <w:rPr>
          <w:rStyle w:val="a5"/>
        </w:rPr>
        <w:footnoteRef/>
      </w:r>
      <w:r w:rsidRPr="00C82073">
        <w:rPr>
          <w:rtl/>
        </w:rPr>
        <w:t xml:space="preserve"> </w:t>
      </w:r>
      <w:r w:rsidRPr="00C82073">
        <w:rPr>
          <w:rFonts w:hint="cs"/>
          <w:rtl/>
        </w:rPr>
        <w:t xml:space="preserve">פתגם זה מופיע במקומות רבים בהבדלי נוסח קלים. ראה </w:t>
      </w:r>
      <w:r w:rsidRPr="00C82073">
        <w:rPr>
          <w:rFonts w:hint="eastAsia"/>
          <w:rtl/>
          <w:lang w:eastAsia="en-US"/>
        </w:rPr>
        <w:t>שיר</w:t>
      </w:r>
      <w:r w:rsidRPr="00C82073">
        <w:rPr>
          <w:rtl/>
          <w:lang w:eastAsia="en-US"/>
        </w:rPr>
        <w:t xml:space="preserve"> </w:t>
      </w:r>
      <w:r w:rsidRPr="00C82073">
        <w:rPr>
          <w:rFonts w:hint="eastAsia"/>
          <w:rtl/>
          <w:lang w:eastAsia="en-US"/>
        </w:rPr>
        <w:t>השירים</w:t>
      </w:r>
      <w:r w:rsidRPr="00C82073">
        <w:rPr>
          <w:rtl/>
          <w:lang w:eastAsia="en-US"/>
        </w:rPr>
        <w:t xml:space="preserve"> </w:t>
      </w:r>
      <w:r w:rsidRPr="00C82073">
        <w:rPr>
          <w:rFonts w:hint="eastAsia"/>
          <w:rtl/>
          <w:lang w:eastAsia="en-US"/>
        </w:rPr>
        <w:t>רבה</w:t>
      </w:r>
      <w:r w:rsidRPr="00C82073">
        <w:rPr>
          <w:rtl/>
          <w:lang w:eastAsia="en-US"/>
        </w:rPr>
        <w:t xml:space="preserve"> </w:t>
      </w:r>
      <w:r w:rsidRPr="00C82073">
        <w:rPr>
          <w:rFonts w:hint="eastAsia"/>
          <w:rtl/>
          <w:lang w:eastAsia="en-US"/>
        </w:rPr>
        <w:t>פרשה</w:t>
      </w:r>
      <w:r w:rsidRPr="00C82073">
        <w:rPr>
          <w:rtl/>
          <w:lang w:eastAsia="en-US"/>
        </w:rPr>
        <w:t xml:space="preserve"> </w:t>
      </w:r>
      <w:r w:rsidRPr="00C82073">
        <w:rPr>
          <w:rFonts w:hint="eastAsia"/>
          <w:rtl/>
          <w:lang w:eastAsia="en-US"/>
        </w:rPr>
        <w:t>א</w:t>
      </w:r>
      <w:r w:rsidRPr="00C82073">
        <w:rPr>
          <w:rFonts w:hint="cs"/>
          <w:rtl/>
          <w:lang w:eastAsia="en-US"/>
        </w:rPr>
        <w:t>: "</w:t>
      </w:r>
      <w:r w:rsidRPr="00C82073">
        <w:rPr>
          <w:rFonts w:hint="eastAsia"/>
          <w:rtl/>
          <w:lang w:eastAsia="en-US"/>
        </w:rPr>
        <w:t>א</w:t>
      </w:r>
      <w:r w:rsidRPr="00C82073">
        <w:rPr>
          <w:rtl/>
          <w:lang w:eastAsia="en-US"/>
        </w:rPr>
        <w:t>"</w:t>
      </w:r>
      <w:r w:rsidRPr="00C82073">
        <w:rPr>
          <w:rFonts w:hint="eastAsia"/>
          <w:rtl/>
          <w:lang w:eastAsia="en-US"/>
        </w:rPr>
        <w:t>ר</w:t>
      </w:r>
      <w:r w:rsidRPr="00C82073">
        <w:rPr>
          <w:rtl/>
          <w:lang w:eastAsia="en-US"/>
        </w:rPr>
        <w:t xml:space="preserve"> </w:t>
      </w:r>
      <w:r w:rsidRPr="00C82073">
        <w:rPr>
          <w:rFonts w:hint="eastAsia"/>
          <w:rtl/>
          <w:lang w:eastAsia="en-US"/>
        </w:rPr>
        <w:t>מתנא</w:t>
      </w:r>
      <w:r w:rsidRPr="00C82073">
        <w:rPr>
          <w:rFonts w:hint="cs"/>
          <w:rtl/>
          <w:lang w:eastAsia="en-US"/>
        </w:rPr>
        <w:t>:</w:t>
      </w:r>
      <w:r w:rsidRPr="00C82073">
        <w:rPr>
          <w:rtl/>
          <w:lang w:eastAsia="en-US"/>
        </w:rPr>
        <w:t xml:space="preserve"> </w:t>
      </w:r>
      <w:r w:rsidRPr="00C82073">
        <w:rPr>
          <w:rFonts w:hint="eastAsia"/>
          <w:rtl/>
          <w:lang w:eastAsia="en-US"/>
        </w:rPr>
        <w:t>מה</w:t>
      </w:r>
      <w:r w:rsidRPr="00C82073">
        <w:rPr>
          <w:rtl/>
          <w:lang w:eastAsia="en-US"/>
        </w:rPr>
        <w:t xml:space="preserve"> </w:t>
      </w:r>
      <w:r w:rsidRPr="00C82073">
        <w:rPr>
          <w:rFonts w:hint="eastAsia"/>
          <w:rtl/>
          <w:lang w:eastAsia="en-US"/>
        </w:rPr>
        <w:t>שעשת</w:t>
      </w:r>
      <w:r w:rsidRPr="00C82073">
        <w:rPr>
          <w:rtl/>
          <w:lang w:eastAsia="en-US"/>
        </w:rPr>
        <w:t xml:space="preserve"> </w:t>
      </w:r>
      <w:r w:rsidRPr="00C82073">
        <w:rPr>
          <w:rFonts w:hint="eastAsia"/>
          <w:rtl/>
          <w:lang w:eastAsia="en-US"/>
        </w:rPr>
        <w:t>חכמה</w:t>
      </w:r>
      <w:r w:rsidRPr="00C82073">
        <w:rPr>
          <w:rtl/>
          <w:lang w:eastAsia="en-US"/>
        </w:rPr>
        <w:t xml:space="preserve"> </w:t>
      </w:r>
      <w:r w:rsidRPr="00C82073">
        <w:rPr>
          <w:rFonts w:hint="eastAsia"/>
          <w:rtl/>
          <w:lang w:eastAsia="en-US"/>
        </w:rPr>
        <w:t>עטרה</w:t>
      </w:r>
      <w:r w:rsidRPr="00C82073">
        <w:rPr>
          <w:rtl/>
          <w:lang w:eastAsia="en-US"/>
        </w:rPr>
        <w:t xml:space="preserve"> </w:t>
      </w:r>
      <w:r w:rsidRPr="00C82073">
        <w:rPr>
          <w:rFonts w:hint="eastAsia"/>
          <w:rtl/>
          <w:lang w:eastAsia="en-US"/>
        </w:rPr>
        <w:t>לראשה</w:t>
      </w:r>
      <w:r w:rsidRPr="00C82073">
        <w:rPr>
          <w:rtl/>
          <w:lang w:eastAsia="en-US"/>
        </w:rPr>
        <w:t xml:space="preserve"> </w:t>
      </w:r>
      <w:r w:rsidRPr="00C82073">
        <w:rPr>
          <w:rFonts w:hint="eastAsia"/>
          <w:rtl/>
          <w:lang w:eastAsia="en-US"/>
        </w:rPr>
        <w:t>עשת</w:t>
      </w:r>
      <w:r w:rsidRPr="00C82073">
        <w:rPr>
          <w:rtl/>
          <w:lang w:eastAsia="en-US"/>
        </w:rPr>
        <w:t xml:space="preserve"> </w:t>
      </w:r>
      <w:r w:rsidRPr="00C82073">
        <w:rPr>
          <w:rFonts w:hint="eastAsia"/>
          <w:rtl/>
          <w:lang w:eastAsia="en-US"/>
        </w:rPr>
        <w:t>ענ</w:t>
      </w:r>
      <w:r w:rsidR="00C91FCE">
        <w:rPr>
          <w:rFonts w:hint="cs"/>
          <w:rtl/>
          <w:lang w:eastAsia="en-US"/>
        </w:rPr>
        <w:t>ו</w:t>
      </w:r>
      <w:r w:rsidRPr="00C82073">
        <w:rPr>
          <w:rFonts w:hint="eastAsia"/>
          <w:rtl/>
          <w:lang w:eastAsia="en-US"/>
        </w:rPr>
        <w:t>וה</w:t>
      </w:r>
      <w:r w:rsidRPr="00C82073">
        <w:rPr>
          <w:rtl/>
          <w:lang w:eastAsia="en-US"/>
        </w:rPr>
        <w:t xml:space="preserve"> </w:t>
      </w:r>
      <w:r w:rsidRPr="00C82073">
        <w:rPr>
          <w:rFonts w:hint="eastAsia"/>
          <w:rtl/>
          <w:lang w:eastAsia="en-US"/>
        </w:rPr>
        <w:t>סנדל</w:t>
      </w:r>
      <w:r w:rsidRPr="00C82073">
        <w:rPr>
          <w:rtl/>
          <w:lang w:eastAsia="en-US"/>
        </w:rPr>
        <w:t xml:space="preserve"> </w:t>
      </w:r>
      <w:r w:rsidRPr="00C82073">
        <w:rPr>
          <w:rFonts w:hint="eastAsia"/>
          <w:rtl/>
          <w:lang w:eastAsia="en-US"/>
        </w:rPr>
        <w:t>לעקבה</w:t>
      </w:r>
      <w:r w:rsidRPr="00C82073">
        <w:rPr>
          <w:rFonts w:hint="cs"/>
          <w:rtl/>
          <w:lang w:eastAsia="en-US"/>
        </w:rPr>
        <w:t>" ובתנחומא</w:t>
      </w:r>
      <w:r w:rsidRPr="00C82073">
        <w:rPr>
          <w:rFonts w:ascii="ResponsaTTF" w:cs="ResponsaTTF"/>
          <w:sz w:val="24"/>
          <w:szCs w:val="24"/>
          <w:rtl/>
          <w:lang w:eastAsia="en-US"/>
        </w:rPr>
        <w:t xml:space="preserve"> </w:t>
      </w:r>
      <w:r w:rsidRPr="00C82073">
        <w:rPr>
          <w:rtl/>
        </w:rPr>
        <w:t>(</w:t>
      </w:r>
      <w:r w:rsidRPr="00C82073">
        <w:rPr>
          <w:rFonts w:hint="eastAsia"/>
          <w:rtl/>
        </w:rPr>
        <w:t>בובר</w:t>
      </w:r>
      <w:r w:rsidRPr="00C82073">
        <w:rPr>
          <w:rtl/>
        </w:rPr>
        <w:t xml:space="preserve">) </w:t>
      </w:r>
      <w:r w:rsidRPr="00C82073">
        <w:rPr>
          <w:rFonts w:hint="eastAsia"/>
          <w:rtl/>
        </w:rPr>
        <w:t>פרשת</w:t>
      </w:r>
      <w:r w:rsidRPr="00C82073">
        <w:rPr>
          <w:rtl/>
        </w:rPr>
        <w:t xml:space="preserve"> </w:t>
      </w:r>
      <w:r w:rsidRPr="00C82073">
        <w:rPr>
          <w:rFonts w:hint="eastAsia"/>
          <w:rtl/>
        </w:rPr>
        <w:t>בהעלותך</w:t>
      </w:r>
      <w:r w:rsidRPr="00C82073">
        <w:rPr>
          <w:rtl/>
        </w:rPr>
        <w:t xml:space="preserve"> </w:t>
      </w:r>
      <w:r w:rsidRPr="00C82073">
        <w:rPr>
          <w:rFonts w:hint="eastAsia"/>
          <w:rtl/>
        </w:rPr>
        <w:t>סימן</w:t>
      </w:r>
      <w:r w:rsidRPr="00C82073">
        <w:rPr>
          <w:rtl/>
        </w:rPr>
        <w:t xml:space="preserve"> </w:t>
      </w:r>
      <w:r w:rsidRPr="00C82073">
        <w:rPr>
          <w:rFonts w:hint="eastAsia"/>
          <w:rtl/>
        </w:rPr>
        <w:t>ט</w:t>
      </w:r>
      <w:r w:rsidRPr="00C82073">
        <w:rPr>
          <w:rFonts w:hint="cs"/>
          <w:rtl/>
        </w:rPr>
        <w:t>ז: "</w:t>
      </w:r>
      <w:r w:rsidRPr="00C82073">
        <w:rPr>
          <w:rFonts w:hint="eastAsia"/>
          <w:rtl/>
          <w:lang w:eastAsia="en-US"/>
        </w:rPr>
        <w:t>אמר</w:t>
      </w:r>
      <w:r w:rsidRPr="00C82073">
        <w:rPr>
          <w:rtl/>
          <w:lang w:eastAsia="en-US"/>
        </w:rPr>
        <w:t xml:space="preserve"> </w:t>
      </w:r>
      <w:r w:rsidRPr="00C82073">
        <w:rPr>
          <w:rFonts w:hint="eastAsia"/>
          <w:rtl/>
          <w:lang w:eastAsia="en-US"/>
        </w:rPr>
        <w:t>ר</w:t>
      </w:r>
      <w:r w:rsidRPr="00C82073">
        <w:rPr>
          <w:rtl/>
          <w:lang w:eastAsia="en-US"/>
        </w:rPr>
        <w:t xml:space="preserve">' </w:t>
      </w:r>
      <w:smartTag w:uri="urn:schemas-microsoft-com:office:smarttags" w:element="PersonName">
        <w:smartTagPr>
          <w:attr w:name="ProductID" w:val="יצחק בר"/>
        </w:smartTagPr>
        <w:r w:rsidRPr="00C82073">
          <w:rPr>
            <w:rFonts w:hint="eastAsia"/>
            <w:rtl/>
            <w:lang w:eastAsia="en-US"/>
          </w:rPr>
          <w:t>יצחק</w:t>
        </w:r>
        <w:r w:rsidRPr="00C82073">
          <w:rPr>
            <w:rtl/>
            <w:lang w:eastAsia="en-US"/>
          </w:rPr>
          <w:t xml:space="preserve"> </w:t>
        </w:r>
        <w:r w:rsidRPr="00C82073">
          <w:rPr>
            <w:rFonts w:hint="eastAsia"/>
            <w:rtl/>
            <w:lang w:eastAsia="en-US"/>
          </w:rPr>
          <w:t>בר</w:t>
        </w:r>
      </w:smartTag>
      <w:r w:rsidRPr="00C82073">
        <w:rPr>
          <w:rtl/>
          <w:lang w:eastAsia="en-US"/>
        </w:rPr>
        <w:t xml:space="preserve"> </w:t>
      </w:r>
      <w:r w:rsidRPr="00C82073">
        <w:rPr>
          <w:rFonts w:hint="eastAsia"/>
          <w:rtl/>
          <w:lang w:eastAsia="en-US"/>
        </w:rPr>
        <w:t>אלעזר</w:t>
      </w:r>
      <w:r w:rsidRPr="00C82073">
        <w:rPr>
          <w:rtl/>
          <w:lang w:eastAsia="en-US"/>
        </w:rPr>
        <w:t xml:space="preserve"> </w:t>
      </w:r>
      <w:r w:rsidRPr="00C82073">
        <w:rPr>
          <w:rFonts w:hint="eastAsia"/>
          <w:rtl/>
          <w:lang w:eastAsia="en-US"/>
        </w:rPr>
        <w:t>דקיסרין</w:t>
      </w:r>
      <w:r>
        <w:rPr>
          <w:rFonts w:hint="cs"/>
          <w:rtl/>
          <w:lang w:eastAsia="en-US"/>
        </w:rPr>
        <w:t>:</w:t>
      </w:r>
      <w:r w:rsidRPr="00C82073">
        <w:rPr>
          <w:rtl/>
          <w:lang w:eastAsia="en-US"/>
        </w:rPr>
        <w:t xml:space="preserve"> </w:t>
      </w:r>
      <w:r w:rsidRPr="00C82073">
        <w:rPr>
          <w:rFonts w:hint="eastAsia"/>
          <w:rtl/>
          <w:lang w:eastAsia="en-US"/>
        </w:rPr>
        <w:t>מה</w:t>
      </w:r>
      <w:r w:rsidRPr="00C82073">
        <w:rPr>
          <w:rtl/>
          <w:lang w:eastAsia="en-US"/>
        </w:rPr>
        <w:t xml:space="preserve"> </w:t>
      </w:r>
      <w:r w:rsidRPr="00C82073">
        <w:rPr>
          <w:rFonts w:hint="eastAsia"/>
          <w:rtl/>
          <w:lang w:eastAsia="en-US"/>
        </w:rPr>
        <w:t>שעשתה</w:t>
      </w:r>
      <w:r w:rsidRPr="00C82073">
        <w:rPr>
          <w:rtl/>
          <w:lang w:eastAsia="en-US"/>
        </w:rPr>
        <w:t xml:space="preserve"> </w:t>
      </w:r>
      <w:r w:rsidRPr="00C82073">
        <w:rPr>
          <w:rFonts w:hint="eastAsia"/>
          <w:rtl/>
          <w:lang w:eastAsia="en-US"/>
        </w:rPr>
        <w:t>חכמה</w:t>
      </w:r>
      <w:r w:rsidRPr="00C82073">
        <w:rPr>
          <w:rtl/>
          <w:lang w:eastAsia="en-US"/>
        </w:rPr>
        <w:t xml:space="preserve"> </w:t>
      </w:r>
      <w:r w:rsidRPr="00C82073">
        <w:rPr>
          <w:rFonts w:hint="eastAsia"/>
          <w:rtl/>
          <w:lang w:eastAsia="en-US"/>
        </w:rPr>
        <w:t>עטרה</w:t>
      </w:r>
      <w:r w:rsidRPr="00C82073">
        <w:rPr>
          <w:rtl/>
          <w:lang w:eastAsia="en-US"/>
        </w:rPr>
        <w:t xml:space="preserve"> </w:t>
      </w:r>
      <w:r w:rsidRPr="00C82073">
        <w:rPr>
          <w:rFonts w:hint="eastAsia"/>
          <w:rtl/>
          <w:lang w:eastAsia="en-US"/>
        </w:rPr>
        <w:t>לראשה</w:t>
      </w:r>
      <w:r w:rsidRPr="00C82073">
        <w:rPr>
          <w:rtl/>
          <w:lang w:eastAsia="en-US"/>
        </w:rPr>
        <w:t xml:space="preserve">, </w:t>
      </w:r>
      <w:r w:rsidRPr="00C82073">
        <w:rPr>
          <w:rFonts w:hint="eastAsia"/>
          <w:rtl/>
          <w:lang w:eastAsia="en-US"/>
        </w:rPr>
        <w:t>עשתה</w:t>
      </w:r>
      <w:r w:rsidRPr="00C82073">
        <w:rPr>
          <w:rtl/>
          <w:lang w:eastAsia="en-US"/>
        </w:rPr>
        <w:t xml:space="preserve"> </w:t>
      </w:r>
      <w:r w:rsidRPr="00C82073">
        <w:rPr>
          <w:rFonts w:hint="eastAsia"/>
          <w:rtl/>
          <w:lang w:eastAsia="en-US"/>
        </w:rPr>
        <w:t>ענוה</w:t>
      </w:r>
      <w:r w:rsidRPr="00C82073">
        <w:rPr>
          <w:rtl/>
          <w:lang w:eastAsia="en-US"/>
        </w:rPr>
        <w:t xml:space="preserve"> (</w:t>
      </w:r>
      <w:r w:rsidRPr="00C82073">
        <w:rPr>
          <w:rFonts w:hint="eastAsia"/>
          <w:rtl/>
          <w:lang w:eastAsia="en-US"/>
        </w:rPr>
        <w:t>שוליים</w:t>
      </w:r>
      <w:r w:rsidRPr="00C82073">
        <w:rPr>
          <w:rtl/>
          <w:lang w:eastAsia="en-US"/>
        </w:rPr>
        <w:t>) [</w:t>
      </w:r>
      <w:r w:rsidRPr="00C82073">
        <w:rPr>
          <w:rFonts w:hint="eastAsia"/>
          <w:rtl/>
          <w:lang w:eastAsia="en-US"/>
        </w:rPr>
        <w:t>סולייס</w:t>
      </w:r>
      <w:r w:rsidRPr="00C82073">
        <w:rPr>
          <w:rtl/>
          <w:lang w:eastAsia="en-US"/>
        </w:rPr>
        <w:t xml:space="preserve">] </w:t>
      </w:r>
      <w:r w:rsidRPr="00C82073">
        <w:rPr>
          <w:rFonts w:hint="eastAsia"/>
          <w:rtl/>
          <w:lang w:eastAsia="en-US"/>
        </w:rPr>
        <w:t>לרגלה</w:t>
      </w:r>
      <w:r w:rsidRPr="00C82073">
        <w:rPr>
          <w:rFonts w:hint="cs"/>
          <w:rtl/>
          <w:lang w:eastAsia="en-US"/>
        </w:rPr>
        <w:t>".</w:t>
      </w:r>
    </w:p>
  </w:footnote>
  <w:footnote w:id="7">
    <w:p w14:paraId="7B2B8860" w14:textId="77777777" w:rsidR="00D6529B" w:rsidRDefault="00D6529B">
      <w:pPr>
        <w:pStyle w:val="a3"/>
        <w:rPr>
          <w:rFonts w:hint="cs"/>
        </w:rPr>
      </w:pPr>
      <w:r>
        <w:rPr>
          <w:rStyle w:val="a5"/>
        </w:rPr>
        <w:footnoteRef/>
      </w:r>
      <w:r>
        <w:rPr>
          <w:rtl/>
        </w:rPr>
        <w:t xml:space="preserve"> </w:t>
      </w:r>
      <w:r>
        <w:rPr>
          <w:rFonts w:hint="cs"/>
          <w:rtl/>
        </w:rPr>
        <w:t xml:space="preserve">יחזקאל לז יד, חזון העצמות היבשות שהוא </w:t>
      </w:r>
      <w:r w:rsidR="00C91FCE">
        <w:rPr>
          <w:rFonts w:hint="cs"/>
          <w:rtl/>
        </w:rPr>
        <w:t>לא רק מקור לתחיית המתים אלא גם לתחייה הקשורה לחזרה לארץ. ראה שם.</w:t>
      </w:r>
    </w:p>
  </w:footnote>
  <w:footnote w:id="8">
    <w:p w14:paraId="501BB978" w14:textId="77777777" w:rsidR="003358F7" w:rsidRPr="00C82073" w:rsidRDefault="003358F7" w:rsidP="00ED4A6D">
      <w:pPr>
        <w:pStyle w:val="a3"/>
        <w:rPr>
          <w:rFonts w:hint="cs"/>
          <w:rtl/>
        </w:rPr>
      </w:pPr>
      <w:r w:rsidRPr="00C82073">
        <w:rPr>
          <w:rStyle w:val="a5"/>
        </w:rPr>
        <w:footnoteRef/>
      </w:r>
      <w:r w:rsidRPr="00C82073">
        <w:rPr>
          <w:rtl/>
        </w:rPr>
        <w:t xml:space="preserve"> </w:t>
      </w:r>
      <w:r w:rsidRPr="00C82073">
        <w:rPr>
          <w:rFonts w:hint="cs"/>
          <w:rtl/>
          <w:lang w:eastAsia="en-US"/>
        </w:rPr>
        <w:t xml:space="preserve">לפי הירושלמי, התקופה עליה מדובר </w:t>
      </w:r>
      <w:r>
        <w:rPr>
          <w:rFonts w:hint="cs"/>
          <w:rtl/>
          <w:lang w:eastAsia="en-US"/>
        </w:rPr>
        <w:t xml:space="preserve">בפסוקים שלנו </w:t>
      </w:r>
      <w:r w:rsidRPr="00C82073">
        <w:rPr>
          <w:rFonts w:hint="cs"/>
          <w:rtl/>
          <w:lang w:eastAsia="en-US"/>
        </w:rPr>
        <w:t xml:space="preserve">היא תחיית המתים ואפשר שיש כאן קשר לתקופת ניסן בה הטבע כאילו קם מחדש לתחייה. ראה הפסוק בדניאל </w:t>
      </w:r>
      <w:r w:rsidRPr="00C82073">
        <w:rPr>
          <w:rFonts w:hint="eastAsia"/>
          <w:rtl/>
          <w:lang w:eastAsia="en-US"/>
        </w:rPr>
        <w:t>יב</w:t>
      </w:r>
      <w:r w:rsidRPr="00C82073">
        <w:rPr>
          <w:rtl/>
          <w:lang w:eastAsia="en-US"/>
        </w:rPr>
        <w:t xml:space="preserve"> </w:t>
      </w:r>
      <w:r w:rsidRPr="00C82073">
        <w:rPr>
          <w:rFonts w:hint="cs"/>
          <w:rtl/>
          <w:lang w:eastAsia="en-US"/>
        </w:rPr>
        <w:t>ב: "</w:t>
      </w:r>
      <w:r w:rsidRPr="00C82073">
        <w:rPr>
          <w:rFonts w:hint="eastAsia"/>
          <w:rtl/>
          <w:lang w:eastAsia="en-US"/>
        </w:rPr>
        <w:t>וְרַבִּים</w:t>
      </w:r>
      <w:r w:rsidRPr="00C82073">
        <w:rPr>
          <w:rtl/>
          <w:lang w:eastAsia="en-US"/>
        </w:rPr>
        <w:t xml:space="preserve"> </w:t>
      </w:r>
      <w:r w:rsidRPr="00C82073">
        <w:rPr>
          <w:rFonts w:hint="eastAsia"/>
          <w:rtl/>
          <w:lang w:eastAsia="en-US"/>
        </w:rPr>
        <w:t>מִיְּשֵׁנֵי</w:t>
      </w:r>
      <w:r w:rsidRPr="00C82073">
        <w:rPr>
          <w:rtl/>
          <w:lang w:eastAsia="en-US"/>
        </w:rPr>
        <w:t xml:space="preserve"> </w:t>
      </w:r>
      <w:r w:rsidRPr="00C82073">
        <w:rPr>
          <w:rFonts w:hint="eastAsia"/>
          <w:rtl/>
          <w:lang w:eastAsia="en-US"/>
        </w:rPr>
        <w:t>אַדְמַת</w:t>
      </w:r>
      <w:r w:rsidRPr="00C82073">
        <w:rPr>
          <w:rtl/>
          <w:lang w:eastAsia="en-US"/>
        </w:rPr>
        <w:t xml:space="preserve"> </w:t>
      </w:r>
      <w:r w:rsidRPr="00C82073">
        <w:rPr>
          <w:rFonts w:hint="eastAsia"/>
          <w:rtl/>
          <w:lang w:eastAsia="en-US"/>
        </w:rPr>
        <w:t>עָפָר</w:t>
      </w:r>
      <w:r w:rsidRPr="00C82073">
        <w:rPr>
          <w:rtl/>
          <w:lang w:eastAsia="en-US"/>
        </w:rPr>
        <w:t xml:space="preserve"> </w:t>
      </w:r>
      <w:r w:rsidRPr="00C82073">
        <w:rPr>
          <w:rFonts w:hint="eastAsia"/>
          <w:rtl/>
          <w:lang w:eastAsia="en-US"/>
        </w:rPr>
        <w:t>יָקִיצוּ</w:t>
      </w:r>
      <w:r w:rsidRPr="00C82073">
        <w:rPr>
          <w:rFonts w:hint="cs"/>
          <w:rtl/>
          <w:lang w:eastAsia="en-US"/>
        </w:rPr>
        <w:t>" שמשמש אחד המקורות ל</w:t>
      </w:r>
      <w:r>
        <w:rPr>
          <w:rFonts w:hint="cs"/>
          <w:rtl/>
          <w:lang w:eastAsia="en-US"/>
        </w:rPr>
        <w:t>אמונה ב</w:t>
      </w:r>
      <w:r w:rsidRPr="00C82073">
        <w:rPr>
          <w:rFonts w:hint="cs"/>
          <w:rtl/>
          <w:lang w:eastAsia="en-US"/>
        </w:rPr>
        <w:t>תחיית המתים (סנהדרין צב ע"א). ראה פירוש מצודות על הפסוק שלנו שמרחיב ומפרש את דברי הירושלמי: "</w:t>
      </w:r>
      <w:r w:rsidRPr="00C82073">
        <w:rPr>
          <w:rFonts w:hint="eastAsia"/>
          <w:rtl/>
        </w:rPr>
        <w:t>והשיב</w:t>
      </w:r>
      <w:r w:rsidRPr="00C82073">
        <w:rPr>
          <w:rFonts w:hint="cs"/>
          <w:rtl/>
        </w:rPr>
        <w:t xml:space="preserve"> -</w:t>
      </w:r>
      <w:r w:rsidRPr="00C82073">
        <w:rPr>
          <w:rtl/>
        </w:rPr>
        <w:t xml:space="preserve"> </w:t>
      </w:r>
      <w:r w:rsidRPr="00C82073">
        <w:rPr>
          <w:rFonts w:hint="eastAsia"/>
          <w:rtl/>
        </w:rPr>
        <w:t>הוא</w:t>
      </w:r>
      <w:r w:rsidRPr="00C82073">
        <w:rPr>
          <w:rtl/>
        </w:rPr>
        <w:t xml:space="preserve"> </w:t>
      </w:r>
      <w:r w:rsidRPr="00C82073">
        <w:rPr>
          <w:rFonts w:hint="eastAsia"/>
          <w:rtl/>
        </w:rPr>
        <w:t>ישיב</w:t>
      </w:r>
      <w:r w:rsidRPr="00C82073">
        <w:rPr>
          <w:rtl/>
        </w:rPr>
        <w:t xml:space="preserve"> </w:t>
      </w:r>
      <w:r w:rsidRPr="00C82073">
        <w:rPr>
          <w:rFonts w:hint="eastAsia"/>
          <w:rtl/>
        </w:rPr>
        <w:t>לב</w:t>
      </w:r>
      <w:r w:rsidRPr="00C82073">
        <w:rPr>
          <w:rtl/>
        </w:rPr>
        <w:t xml:space="preserve"> </w:t>
      </w:r>
      <w:r w:rsidRPr="00C82073">
        <w:rPr>
          <w:rFonts w:hint="eastAsia"/>
          <w:rtl/>
        </w:rPr>
        <w:t>האבות</w:t>
      </w:r>
      <w:r w:rsidRPr="00C82073">
        <w:rPr>
          <w:rtl/>
        </w:rPr>
        <w:t xml:space="preserve"> </w:t>
      </w:r>
      <w:r w:rsidRPr="00C82073">
        <w:rPr>
          <w:rFonts w:hint="eastAsia"/>
          <w:rtl/>
        </w:rPr>
        <w:t>למקום</w:t>
      </w:r>
      <w:r w:rsidRPr="00C82073">
        <w:rPr>
          <w:rtl/>
        </w:rPr>
        <w:t xml:space="preserve"> </w:t>
      </w:r>
      <w:r w:rsidRPr="00C82073">
        <w:rPr>
          <w:rFonts w:hint="eastAsia"/>
          <w:rtl/>
        </w:rPr>
        <w:t>ע</w:t>
      </w:r>
      <w:r w:rsidRPr="00C82073">
        <w:rPr>
          <w:rtl/>
        </w:rPr>
        <w:t>"</w:t>
      </w:r>
      <w:r w:rsidRPr="00C82073">
        <w:rPr>
          <w:rFonts w:hint="eastAsia"/>
          <w:rtl/>
        </w:rPr>
        <w:t>י</w:t>
      </w:r>
      <w:r w:rsidRPr="00C82073">
        <w:rPr>
          <w:rtl/>
        </w:rPr>
        <w:t xml:space="preserve"> </w:t>
      </w:r>
      <w:r w:rsidRPr="00C82073">
        <w:rPr>
          <w:rFonts w:hint="eastAsia"/>
          <w:rtl/>
        </w:rPr>
        <w:t>הבנים</w:t>
      </w:r>
      <w:r w:rsidRPr="00C82073">
        <w:rPr>
          <w:rtl/>
        </w:rPr>
        <w:t xml:space="preserve"> </w:t>
      </w:r>
      <w:r w:rsidRPr="00C82073">
        <w:rPr>
          <w:rFonts w:hint="eastAsia"/>
          <w:rtl/>
        </w:rPr>
        <w:t>וכו</w:t>
      </w:r>
      <w:r w:rsidRPr="00C82073">
        <w:rPr>
          <w:rtl/>
        </w:rPr>
        <w:t>'</w:t>
      </w:r>
      <w:r w:rsidRPr="00C82073">
        <w:rPr>
          <w:rFonts w:hint="cs"/>
          <w:rtl/>
        </w:rPr>
        <w:t>,</w:t>
      </w:r>
      <w:r w:rsidRPr="00C82073">
        <w:rPr>
          <w:rtl/>
        </w:rPr>
        <w:t xml:space="preserve"> </w:t>
      </w:r>
      <w:r w:rsidRPr="00C82073">
        <w:rPr>
          <w:rFonts w:hint="eastAsia"/>
          <w:rtl/>
        </w:rPr>
        <w:t>כי</w:t>
      </w:r>
      <w:r w:rsidRPr="00C82073">
        <w:rPr>
          <w:rtl/>
        </w:rPr>
        <w:t xml:space="preserve"> </w:t>
      </w:r>
      <w:r w:rsidRPr="00C82073">
        <w:rPr>
          <w:rFonts w:hint="eastAsia"/>
          <w:rtl/>
        </w:rPr>
        <w:t>ת</w:t>
      </w:r>
      <w:r w:rsidRPr="00C82073">
        <w:rPr>
          <w:rFonts w:hint="cs"/>
          <w:rtl/>
        </w:rPr>
        <w:t>חיית המתים</w:t>
      </w:r>
      <w:r w:rsidRPr="00C82073">
        <w:rPr>
          <w:rtl/>
        </w:rPr>
        <w:t xml:space="preserve"> </w:t>
      </w:r>
      <w:r w:rsidRPr="00C82073">
        <w:rPr>
          <w:rFonts w:hint="eastAsia"/>
          <w:rtl/>
        </w:rPr>
        <w:t>יהיה</w:t>
      </w:r>
      <w:r w:rsidRPr="00C82073">
        <w:rPr>
          <w:rtl/>
        </w:rPr>
        <w:t xml:space="preserve"> </w:t>
      </w:r>
      <w:r w:rsidRPr="00C82073">
        <w:rPr>
          <w:rFonts w:hint="eastAsia"/>
          <w:rtl/>
        </w:rPr>
        <w:t>על</w:t>
      </w:r>
      <w:r w:rsidRPr="00C82073">
        <w:rPr>
          <w:rtl/>
        </w:rPr>
        <w:t xml:space="preserve"> </w:t>
      </w:r>
      <w:r w:rsidRPr="00C82073">
        <w:rPr>
          <w:rFonts w:hint="eastAsia"/>
          <w:rtl/>
        </w:rPr>
        <w:t>ידו</w:t>
      </w:r>
      <w:r w:rsidRPr="00C82073">
        <w:rPr>
          <w:rtl/>
        </w:rPr>
        <w:t xml:space="preserve"> </w:t>
      </w:r>
      <w:r w:rsidRPr="00C82073">
        <w:rPr>
          <w:rFonts w:hint="eastAsia"/>
          <w:rtl/>
        </w:rPr>
        <w:t>וכמ</w:t>
      </w:r>
      <w:r w:rsidR="00ED4A6D">
        <w:rPr>
          <w:rFonts w:hint="cs"/>
          <w:rtl/>
        </w:rPr>
        <w:t>ו שאמרו</w:t>
      </w:r>
      <w:r w:rsidRPr="00C82073">
        <w:rPr>
          <w:rtl/>
        </w:rPr>
        <w:t xml:space="preserve"> </w:t>
      </w:r>
      <w:r w:rsidRPr="00C82073">
        <w:rPr>
          <w:rFonts w:hint="eastAsia"/>
          <w:rtl/>
        </w:rPr>
        <w:t>רז</w:t>
      </w:r>
      <w:r w:rsidRPr="00C82073">
        <w:rPr>
          <w:rtl/>
        </w:rPr>
        <w:t>"</w:t>
      </w:r>
      <w:r w:rsidRPr="00C82073">
        <w:rPr>
          <w:rFonts w:hint="eastAsia"/>
          <w:rtl/>
        </w:rPr>
        <w:t>ל</w:t>
      </w:r>
      <w:r w:rsidRPr="00C82073">
        <w:rPr>
          <w:rFonts w:hint="cs"/>
          <w:rtl/>
        </w:rPr>
        <w:t>.</w:t>
      </w:r>
      <w:r w:rsidRPr="00C82073">
        <w:rPr>
          <w:rtl/>
        </w:rPr>
        <w:t xml:space="preserve"> </w:t>
      </w:r>
      <w:r w:rsidRPr="00C82073">
        <w:rPr>
          <w:rFonts w:hint="eastAsia"/>
          <w:rtl/>
        </w:rPr>
        <w:t>וכשיחיו</w:t>
      </w:r>
      <w:r w:rsidRPr="00C82073">
        <w:rPr>
          <w:rtl/>
        </w:rPr>
        <w:t xml:space="preserve"> </w:t>
      </w:r>
      <w:r w:rsidRPr="00C82073">
        <w:rPr>
          <w:rFonts w:hint="eastAsia"/>
          <w:rtl/>
        </w:rPr>
        <w:t>בני</w:t>
      </w:r>
      <w:r w:rsidRPr="00C82073">
        <w:rPr>
          <w:rtl/>
        </w:rPr>
        <w:t xml:space="preserve"> </w:t>
      </w:r>
      <w:r w:rsidRPr="00C82073">
        <w:rPr>
          <w:rFonts w:hint="eastAsia"/>
          <w:rtl/>
        </w:rPr>
        <w:t>האבות</w:t>
      </w:r>
      <w:r w:rsidRPr="00C82073">
        <w:rPr>
          <w:rtl/>
        </w:rPr>
        <w:t xml:space="preserve"> </w:t>
      </w:r>
      <w:r w:rsidRPr="00C82073">
        <w:rPr>
          <w:rFonts w:hint="eastAsia"/>
          <w:rtl/>
        </w:rPr>
        <w:t>אשר</w:t>
      </w:r>
      <w:r w:rsidRPr="00C82073">
        <w:rPr>
          <w:rtl/>
        </w:rPr>
        <w:t xml:space="preserve"> </w:t>
      </w:r>
      <w:r w:rsidRPr="00C82073">
        <w:rPr>
          <w:rFonts w:hint="eastAsia"/>
          <w:rtl/>
        </w:rPr>
        <w:t>הם</w:t>
      </w:r>
      <w:r w:rsidRPr="00C82073">
        <w:rPr>
          <w:rtl/>
        </w:rPr>
        <w:t xml:space="preserve"> </w:t>
      </w:r>
      <w:r w:rsidRPr="00C82073">
        <w:rPr>
          <w:rFonts w:hint="eastAsia"/>
          <w:rtl/>
        </w:rPr>
        <w:t>חיים</w:t>
      </w:r>
      <w:r w:rsidRPr="00C82073">
        <w:rPr>
          <w:rtl/>
        </w:rPr>
        <w:t xml:space="preserve"> </w:t>
      </w:r>
      <w:r w:rsidRPr="00C82073">
        <w:rPr>
          <w:rFonts w:hint="eastAsia"/>
          <w:rtl/>
        </w:rPr>
        <w:t>וקיימים</w:t>
      </w:r>
      <w:r w:rsidRPr="00C82073">
        <w:rPr>
          <w:rtl/>
        </w:rPr>
        <w:t xml:space="preserve"> </w:t>
      </w:r>
      <w:r w:rsidRPr="00C82073">
        <w:rPr>
          <w:rFonts w:hint="eastAsia"/>
          <w:rtl/>
        </w:rPr>
        <w:t>בזמן</w:t>
      </w:r>
      <w:r w:rsidRPr="00C82073">
        <w:rPr>
          <w:rtl/>
        </w:rPr>
        <w:t xml:space="preserve"> </w:t>
      </w:r>
      <w:r w:rsidRPr="00C82073">
        <w:rPr>
          <w:rFonts w:hint="eastAsia"/>
          <w:rtl/>
        </w:rPr>
        <w:t>ההוא</w:t>
      </w:r>
      <w:r w:rsidRPr="00C82073">
        <w:rPr>
          <w:rFonts w:hint="cs"/>
          <w:rtl/>
        </w:rPr>
        <w:t>,</w:t>
      </w:r>
      <w:r w:rsidRPr="00C82073">
        <w:rPr>
          <w:rtl/>
        </w:rPr>
        <w:t xml:space="preserve"> </w:t>
      </w:r>
      <w:r w:rsidRPr="00C82073">
        <w:rPr>
          <w:rFonts w:hint="eastAsia"/>
          <w:rtl/>
        </w:rPr>
        <w:t>אז</w:t>
      </w:r>
      <w:r w:rsidRPr="00C82073">
        <w:rPr>
          <w:rtl/>
        </w:rPr>
        <w:t xml:space="preserve"> </w:t>
      </w:r>
      <w:r w:rsidRPr="00C82073">
        <w:rPr>
          <w:rFonts w:hint="eastAsia"/>
          <w:rtl/>
        </w:rPr>
        <w:t>הבנים</w:t>
      </w:r>
      <w:r w:rsidRPr="00C82073">
        <w:rPr>
          <w:rtl/>
        </w:rPr>
        <w:t xml:space="preserve"> </w:t>
      </w:r>
      <w:r w:rsidRPr="00C82073">
        <w:rPr>
          <w:rFonts w:hint="eastAsia"/>
          <w:rtl/>
        </w:rPr>
        <w:t>ההם</w:t>
      </w:r>
      <w:r w:rsidRPr="00C82073">
        <w:rPr>
          <w:rtl/>
        </w:rPr>
        <w:t xml:space="preserve"> </w:t>
      </w:r>
      <w:r w:rsidRPr="00C82073">
        <w:rPr>
          <w:rFonts w:hint="eastAsia"/>
          <w:rtl/>
        </w:rPr>
        <w:t>אשר</w:t>
      </w:r>
      <w:r w:rsidRPr="00C82073">
        <w:rPr>
          <w:rtl/>
        </w:rPr>
        <w:t xml:space="preserve"> </w:t>
      </w:r>
      <w:r w:rsidRPr="00C82073">
        <w:rPr>
          <w:rFonts w:hint="eastAsia"/>
          <w:rtl/>
        </w:rPr>
        <w:t>יעמדו</w:t>
      </w:r>
      <w:r w:rsidRPr="00C82073">
        <w:rPr>
          <w:rtl/>
        </w:rPr>
        <w:t xml:space="preserve"> </w:t>
      </w:r>
      <w:r w:rsidRPr="00C82073">
        <w:rPr>
          <w:rFonts w:hint="eastAsia"/>
          <w:rtl/>
        </w:rPr>
        <w:t>בתחיה</w:t>
      </w:r>
      <w:r w:rsidRPr="00C82073">
        <w:rPr>
          <w:rtl/>
        </w:rPr>
        <w:t xml:space="preserve"> </w:t>
      </w:r>
      <w:r w:rsidRPr="00C82073">
        <w:rPr>
          <w:rFonts w:hint="eastAsia"/>
          <w:rtl/>
        </w:rPr>
        <w:t>יספרו</w:t>
      </w:r>
      <w:r w:rsidRPr="00C82073">
        <w:rPr>
          <w:rtl/>
        </w:rPr>
        <w:t xml:space="preserve"> </w:t>
      </w:r>
      <w:r w:rsidRPr="00C82073">
        <w:rPr>
          <w:rFonts w:hint="eastAsia"/>
          <w:rtl/>
        </w:rPr>
        <w:t>לאבותם</w:t>
      </w:r>
      <w:r w:rsidRPr="00C82073">
        <w:rPr>
          <w:rtl/>
        </w:rPr>
        <w:t xml:space="preserve"> </w:t>
      </w:r>
      <w:r w:rsidRPr="00C82073">
        <w:rPr>
          <w:rFonts w:hint="eastAsia"/>
          <w:rtl/>
        </w:rPr>
        <w:t>אמ</w:t>
      </w:r>
      <w:r w:rsidRPr="00C82073">
        <w:rPr>
          <w:rFonts w:hint="cs"/>
          <w:rtl/>
        </w:rPr>
        <w:t>י</w:t>
      </w:r>
      <w:r w:rsidRPr="00C82073">
        <w:rPr>
          <w:rFonts w:hint="eastAsia"/>
          <w:rtl/>
        </w:rPr>
        <w:t>תת</w:t>
      </w:r>
      <w:r w:rsidRPr="00C82073">
        <w:rPr>
          <w:rtl/>
        </w:rPr>
        <w:t xml:space="preserve"> </w:t>
      </w:r>
      <w:r w:rsidRPr="00C82073">
        <w:rPr>
          <w:rFonts w:hint="eastAsia"/>
          <w:rtl/>
        </w:rPr>
        <w:t>גמול</w:t>
      </w:r>
      <w:r w:rsidRPr="00C82073">
        <w:rPr>
          <w:rtl/>
        </w:rPr>
        <w:t xml:space="preserve"> </w:t>
      </w:r>
      <w:r w:rsidRPr="00C82073">
        <w:rPr>
          <w:rFonts w:hint="eastAsia"/>
          <w:rtl/>
        </w:rPr>
        <w:t>הנפשי</w:t>
      </w:r>
      <w:r w:rsidRPr="00C82073">
        <w:rPr>
          <w:rtl/>
        </w:rPr>
        <w:t xml:space="preserve"> </w:t>
      </w:r>
      <w:r w:rsidRPr="00C82073">
        <w:rPr>
          <w:rFonts w:hint="eastAsia"/>
          <w:rtl/>
        </w:rPr>
        <w:t>ועי</w:t>
      </w:r>
      <w:r w:rsidRPr="00C82073">
        <w:rPr>
          <w:rtl/>
        </w:rPr>
        <w:t>"</w:t>
      </w:r>
      <w:r w:rsidRPr="00C82073">
        <w:rPr>
          <w:rFonts w:hint="eastAsia"/>
          <w:rtl/>
        </w:rPr>
        <w:t>ז</w:t>
      </w:r>
      <w:r w:rsidRPr="00C82073">
        <w:rPr>
          <w:rtl/>
        </w:rPr>
        <w:t xml:space="preserve"> </w:t>
      </w:r>
      <w:r w:rsidRPr="00C82073">
        <w:rPr>
          <w:rFonts w:hint="eastAsia"/>
          <w:rtl/>
        </w:rPr>
        <w:t>ישיבם</w:t>
      </w:r>
      <w:r w:rsidRPr="00C82073">
        <w:rPr>
          <w:rtl/>
        </w:rPr>
        <w:t xml:space="preserve"> </w:t>
      </w:r>
      <w:r w:rsidRPr="00C82073">
        <w:rPr>
          <w:rFonts w:hint="eastAsia"/>
          <w:rtl/>
        </w:rPr>
        <w:t>הנביא</w:t>
      </w:r>
      <w:r w:rsidRPr="00C82073">
        <w:rPr>
          <w:rtl/>
        </w:rPr>
        <w:t xml:space="preserve"> </w:t>
      </w:r>
      <w:r w:rsidRPr="00C82073">
        <w:rPr>
          <w:rFonts w:hint="eastAsia"/>
          <w:rtl/>
        </w:rPr>
        <w:t>אל</w:t>
      </w:r>
      <w:r w:rsidRPr="00C82073">
        <w:rPr>
          <w:rtl/>
        </w:rPr>
        <w:t xml:space="preserve"> </w:t>
      </w:r>
      <w:r w:rsidRPr="00C82073">
        <w:rPr>
          <w:rFonts w:hint="eastAsia"/>
          <w:rtl/>
        </w:rPr>
        <w:t>ה</w:t>
      </w:r>
      <w:r w:rsidRPr="00C82073">
        <w:rPr>
          <w:rtl/>
        </w:rPr>
        <w:t>'</w:t>
      </w:r>
      <w:r w:rsidRPr="00C82073">
        <w:rPr>
          <w:rFonts w:hint="cs"/>
          <w:rtl/>
        </w:rPr>
        <w:t>.</w:t>
      </w:r>
      <w:r w:rsidRPr="00C82073">
        <w:rPr>
          <w:rtl/>
        </w:rPr>
        <w:t xml:space="preserve"> </w:t>
      </w:r>
      <w:r w:rsidRPr="00C82073">
        <w:rPr>
          <w:rFonts w:hint="eastAsia"/>
          <w:rtl/>
        </w:rPr>
        <w:t>וכן</w:t>
      </w:r>
      <w:r w:rsidRPr="00C82073">
        <w:rPr>
          <w:rtl/>
        </w:rPr>
        <w:t xml:space="preserve"> </w:t>
      </w:r>
      <w:r w:rsidRPr="00C82073">
        <w:rPr>
          <w:rFonts w:hint="eastAsia"/>
          <w:rtl/>
        </w:rPr>
        <w:t>ישיב</w:t>
      </w:r>
      <w:r w:rsidRPr="00C82073">
        <w:rPr>
          <w:rtl/>
        </w:rPr>
        <w:t xml:space="preserve"> </w:t>
      </w:r>
      <w:r w:rsidRPr="00C82073">
        <w:rPr>
          <w:rFonts w:hint="eastAsia"/>
          <w:rtl/>
        </w:rPr>
        <w:t>לה</w:t>
      </w:r>
      <w:r w:rsidRPr="00C82073">
        <w:rPr>
          <w:rtl/>
        </w:rPr>
        <w:t xml:space="preserve"> </w:t>
      </w:r>
      <w:r w:rsidRPr="00C82073">
        <w:rPr>
          <w:rFonts w:hint="eastAsia"/>
          <w:rtl/>
        </w:rPr>
        <w:t>הבנים</w:t>
      </w:r>
      <w:r w:rsidRPr="00C82073">
        <w:rPr>
          <w:rtl/>
        </w:rPr>
        <w:t xml:space="preserve"> </w:t>
      </w:r>
      <w:r w:rsidRPr="00C82073">
        <w:rPr>
          <w:rFonts w:hint="eastAsia"/>
          <w:rtl/>
        </w:rPr>
        <w:t>ע</w:t>
      </w:r>
      <w:r w:rsidRPr="00C82073">
        <w:rPr>
          <w:rtl/>
        </w:rPr>
        <w:t>"</w:t>
      </w:r>
      <w:r w:rsidRPr="00C82073">
        <w:rPr>
          <w:rFonts w:hint="eastAsia"/>
          <w:rtl/>
        </w:rPr>
        <w:t>י</w:t>
      </w:r>
      <w:r w:rsidRPr="00C82073">
        <w:rPr>
          <w:rtl/>
        </w:rPr>
        <w:t xml:space="preserve"> </w:t>
      </w:r>
      <w:r w:rsidRPr="00C82073">
        <w:rPr>
          <w:rFonts w:hint="eastAsia"/>
          <w:rtl/>
        </w:rPr>
        <w:t>אבותם</w:t>
      </w:r>
      <w:r w:rsidRPr="00C82073">
        <w:rPr>
          <w:rtl/>
        </w:rPr>
        <w:t xml:space="preserve"> </w:t>
      </w:r>
      <w:r w:rsidRPr="00C82073">
        <w:rPr>
          <w:rFonts w:hint="eastAsia"/>
          <w:rtl/>
        </w:rPr>
        <w:t>העומדים</w:t>
      </w:r>
      <w:r w:rsidRPr="00C82073">
        <w:rPr>
          <w:rtl/>
        </w:rPr>
        <w:t xml:space="preserve"> </w:t>
      </w:r>
      <w:r w:rsidRPr="00C82073">
        <w:rPr>
          <w:rFonts w:hint="eastAsia"/>
          <w:rtl/>
        </w:rPr>
        <w:t>בתחיה</w:t>
      </w:r>
      <w:r w:rsidRPr="00C82073">
        <w:rPr>
          <w:rtl/>
        </w:rPr>
        <w:t xml:space="preserve"> </w:t>
      </w:r>
      <w:r w:rsidRPr="00C82073">
        <w:rPr>
          <w:rFonts w:hint="eastAsia"/>
          <w:rtl/>
        </w:rPr>
        <w:t>כי</w:t>
      </w:r>
      <w:r w:rsidRPr="00C82073">
        <w:rPr>
          <w:rtl/>
        </w:rPr>
        <w:t xml:space="preserve"> </w:t>
      </w:r>
      <w:r w:rsidRPr="00C82073">
        <w:rPr>
          <w:rFonts w:hint="eastAsia"/>
          <w:rtl/>
        </w:rPr>
        <w:t>הם</w:t>
      </w:r>
      <w:r w:rsidRPr="00C82073">
        <w:rPr>
          <w:rtl/>
        </w:rPr>
        <w:t xml:space="preserve"> </w:t>
      </w:r>
      <w:r w:rsidRPr="00C82073">
        <w:rPr>
          <w:rFonts w:hint="eastAsia"/>
          <w:rtl/>
        </w:rPr>
        <w:t>יספרו</w:t>
      </w:r>
      <w:r w:rsidRPr="00C82073">
        <w:rPr>
          <w:rtl/>
        </w:rPr>
        <w:t xml:space="preserve"> </w:t>
      </w:r>
      <w:r w:rsidRPr="00C82073">
        <w:rPr>
          <w:rFonts w:hint="eastAsia"/>
          <w:rtl/>
        </w:rPr>
        <w:t>לבניהם</w:t>
      </w:r>
      <w:r w:rsidRPr="00C82073">
        <w:rPr>
          <w:rtl/>
        </w:rPr>
        <w:t xml:space="preserve"> </w:t>
      </w:r>
      <w:r w:rsidRPr="00C82073">
        <w:rPr>
          <w:rFonts w:hint="eastAsia"/>
          <w:rtl/>
        </w:rPr>
        <w:t>אמ</w:t>
      </w:r>
      <w:r w:rsidRPr="00C82073">
        <w:rPr>
          <w:rFonts w:hint="cs"/>
          <w:rtl/>
        </w:rPr>
        <w:t>י</w:t>
      </w:r>
      <w:r w:rsidRPr="00C82073">
        <w:rPr>
          <w:rFonts w:hint="eastAsia"/>
          <w:rtl/>
        </w:rPr>
        <w:t>תת</w:t>
      </w:r>
      <w:r w:rsidRPr="00C82073">
        <w:rPr>
          <w:rtl/>
        </w:rPr>
        <w:t xml:space="preserve"> </w:t>
      </w:r>
      <w:r w:rsidRPr="00C82073">
        <w:rPr>
          <w:rFonts w:hint="eastAsia"/>
          <w:rtl/>
        </w:rPr>
        <w:t>הגמול</w:t>
      </w:r>
      <w:r w:rsidRPr="00C82073">
        <w:rPr>
          <w:rtl/>
        </w:rPr>
        <w:t xml:space="preserve"> </w:t>
      </w:r>
      <w:r w:rsidRPr="00C82073">
        <w:rPr>
          <w:rFonts w:hint="eastAsia"/>
          <w:rtl/>
        </w:rPr>
        <w:t>ובזה</w:t>
      </w:r>
      <w:r w:rsidRPr="00C82073">
        <w:rPr>
          <w:rtl/>
        </w:rPr>
        <w:t xml:space="preserve"> </w:t>
      </w:r>
      <w:r w:rsidRPr="00C82073">
        <w:rPr>
          <w:rFonts w:hint="eastAsia"/>
          <w:rtl/>
        </w:rPr>
        <w:t>ישיב</w:t>
      </w:r>
      <w:r w:rsidRPr="00C82073">
        <w:rPr>
          <w:rtl/>
        </w:rPr>
        <w:t xml:space="preserve"> </w:t>
      </w:r>
      <w:r w:rsidRPr="00C82073">
        <w:rPr>
          <w:rFonts w:hint="eastAsia"/>
          <w:rtl/>
        </w:rPr>
        <w:t>אותם</w:t>
      </w:r>
      <w:r w:rsidRPr="00C82073">
        <w:rPr>
          <w:rtl/>
        </w:rPr>
        <w:t xml:space="preserve"> </w:t>
      </w:r>
      <w:r w:rsidRPr="00C82073">
        <w:rPr>
          <w:rFonts w:hint="eastAsia"/>
          <w:rtl/>
        </w:rPr>
        <w:t>לה</w:t>
      </w:r>
      <w:r w:rsidRPr="00C82073">
        <w:rPr>
          <w:rtl/>
        </w:rPr>
        <w:t>'</w:t>
      </w:r>
      <w:r w:rsidRPr="00C82073">
        <w:rPr>
          <w:rFonts w:hint="cs"/>
          <w:rtl/>
        </w:rPr>
        <w:t xml:space="preserve"> ". הבנים שרואים את הגמול בעולם הזה משיבים את לב האבות למקום. והאבות שחזו בגמול העולם הבא, ישיבו את לב הבנים למקום. קשר האבות והבנים הוא דרך המקום. בהמשך מסכם </w:t>
      </w:r>
      <w:r w:rsidR="00C517AC">
        <w:rPr>
          <w:rFonts w:hint="cs"/>
          <w:rtl/>
        </w:rPr>
        <w:t xml:space="preserve">פירוש </w:t>
      </w:r>
      <w:r w:rsidRPr="00C82073">
        <w:rPr>
          <w:rFonts w:hint="cs"/>
          <w:rtl/>
        </w:rPr>
        <w:t>מצודות ומציע פירוש בדומה לרד"ק: "</w:t>
      </w:r>
      <w:r w:rsidRPr="00C82073">
        <w:rPr>
          <w:rFonts w:hint="eastAsia"/>
          <w:rtl/>
        </w:rPr>
        <w:t>או</w:t>
      </w:r>
      <w:r w:rsidRPr="00C82073">
        <w:rPr>
          <w:rtl/>
        </w:rPr>
        <w:t xml:space="preserve"> </w:t>
      </w:r>
      <w:r w:rsidRPr="00C82073">
        <w:rPr>
          <w:rFonts w:hint="eastAsia"/>
          <w:rtl/>
        </w:rPr>
        <w:t>ר</w:t>
      </w:r>
      <w:r w:rsidRPr="00C82073">
        <w:rPr>
          <w:rFonts w:hint="cs"/>
          <w:rtl/>
        </w:rPr>
        <w:t xml:space="preserve">וצה לומר, </w:t>
      </w:r>
      <w:r w:rsidRPr="00C82073">
        <w:rPr>
          <w:rFonts w:hint="eastAsia"/>
          <w:rtl/>
        </w:rPr>
        <w:t>שישיב</w:t>
      </w:r>
      <w:r w:rsidRPr="00C82073">
        <w:rPr>
          <w:rtl/>
        </w:rPr>
        <w:t xml:space="preserve"> </w:t>
      </w:r>
      <w:r w:rsidRPr="00C82073">
        <w:rPr>
          <w:rFonts w:hint="eastAsia"/>
          <w:rtl/>
        </w:rPr>
        <w:t>האבות</w:t>
      </w:r>
      <w:r w:rsidRPr="00C82073">
        <w:rPr>
          <w:rtl/>
        </w:rPr>
        <w:t xml:space="preserve"> </w:t>
      </w:r>
      <w:r w:rsidRPr="00C82073">
        <w:rPr>
          <w:rFonts w:hint="eastAsia"/>
          <w:rtl/>
        </w:rPr>
        <w:t>עם</w:t>
      </w:r>
      <w:r w:rsidRPr="00C82073">
        <w:rPr>
          <w:rtl/>
          <w:lang w:eastAsia="en-US"/>
        </w:rPr>
        <w:t xml:space="preserve"> </w:t>
      </w:r>
      <w:r w:rsidRPr="00C82073">
        <w:rPr>
          <w:rFonts w:hint="eastAsia"/>
          <w:rtl/>
          <w:lang w:eastAsia="en-US"/>
        </w:rPr>
        <w:t>הבנים</w:t>
      </w:r>
      <w:r w:rsidRPr="00C82073">
        <w:rPr>
          <w:rtl/>
          <w:lang w:eastAsia="en-US"/>
        </w:rPr>
        <w:t xml:space="preserve"> </w:t>
      </w:r>
      <w:r w:rsidRPr="00C82073">
        <w:rPr>
          <w:rFonts w:hint="eastAsia"/>
          <w:rtl/>
          <w:lang w:eastAsia="en-US"/>
        </w:rPr>
        <w:t>והבנים</w:t>
      </w:r>
      <w:r w:rsidRPr="00C82073">
        <w:rPr>
          <w:rtl/>
          <w:lang w:eastAsia="en-US"/>
        </w:rPr>
        <w:t xml:space="preserve"> </w:t>
      </w:r>
      <w:r w:rsidRPr="00C82073">
        <w:rPr>
          <w:rFonts w:hint="eastAsia"/>
          <w:rtl/>
          <w:lang w:eastAsia="en-US"/>
        </w:rPr>
        <w:t>עם</w:t>
      </w:r>
      <w:r w:rsidRPr="00C82073">
        <w:rPr>
          <w:rtl/>
          <w:lang w:eastAsia="en-US"/>
        </w:rPr>
        <w:t xml:space="preserve"> </w:t>
      </w:r>
      <w:r w:rsidRPr="00C82073">
        <w:rPr>
          <w:rFonts w:hint="eastAsia"/>
          <w:rtl/>
          <w:lang w:eastAsia="en-US"/>
        </w:rPr>
        <w:t>האבות</w:t>
      </w:r>
      <w:r w:rsidRPr="00C82073">
        <w:rPr>
          <w:rtl/>
          <w:lang w:eastAsia="en-US"/>
        </w:rPr>
        <w:t xml:space="preserve"> </w:t>
      </w:r>
      <w:r w:rsidRPr="00C82073">
        <w:rPr>
          <w:rFonts w:hint="eastAsia"/>
          <w:rtl/>
          <w:lang w:eastAsia="en-US"/>
        </w:rPr>
        <w:t>כולם</w:t>
      </w:r>
      <w:r w:rsidRPr="00C82073">
        <w:rPr>
          <w:rtl/>
          <w:lang w:eastAsia="en-US"/>
        </w:rPr>
        <w:t xml:space="preserve"> </w:t>
      </w:r>
      <w:r w:rsidRPr="00C82073">
        <w:rPr>
          <w:rFonts w:hint="eastAsia"/>
          <w:rtl/>
          <w:lang w:eastAsia="en-US"/>
        </w:rPr>
        <w:t>יחד</w:t>
      </w:r>
      <w:r w:rsidRPr="00C82073">
        <w:rPr>
          <w:rtl/>
          <w:lang w:eastAsia="en-US"/>
        </w:rPr>
        <w:t xml:space="preserve"> </w:t>
      </w:r>
      <w:r w:rsidRPr="00C82073">
        <w:rPr>
          <w:rFonts w:hint="eastAsia"/>
          <w:rtl/>
          <w:lang w:eastAsia="en-US"/>
        </w:rPr>
        <w:t>וכפל</w:t>
      </w:r>
      <w:r w:rsidRPr="00C82073">
        <w:rPr>
          <w:rtl/>
          <w:lang w:eastAsia="en-US"/>
        </w:rPr>
        <w:t xml:space="preserve"> </w:t>
      </w:r>
      <w:r w:rsidRPr="00C82073">
        <w:rPr>
          <w:rFonts w:hint="eastAsia"/>
          <w:rtl/>
          <w:lang w:eastAsia="en-US"/>
        </w:rPr>
        <w:t>הדבר</w:t>
      </w:r>
      <w:r w:rsidRPr="00C82073">
        <w:rPr>
          <w:rtl/>
          <w:lang w:eastAsia="en-US"/>
        </w:rPr>
        <w:t xml:space="preserve"> </w:t>
      </w:r>
      <w:r w:rsidRPr="00C82073">
        <w:rPr>
          <w:rFonts w:hint="eastAsia"/>
          <w:rtl/>
          <w:lang w:eastAsia="en-US"/>
        </w:rPr>
        <w:t>לחזק</w:t>
      </w:r>
      <w:r w:rsidRPr="00C82073">
        <w:rPr>
          <w:rtl/>
          <w:lang w:eastAsia="en-US"/>
        </w:rPr>
        <w:t xml:space="preserve"> </w:t>
      </w:r>
      <w:r w:rsidRPr="00C82073">
        <w:rPr>
          <w:rFonts w:hint="eastAsia"/>
          <w:rtl/>
          <w:lang w:eastAsia="en-US"/>
        </w:rPr>
        <w:t>הענין</w:t>
      </w:r>
      <w:r w:rsidRPr="00C82073">
        <w:rPr>
          <w:rFonts w:hint="cs"/>
          <w:rtl/>
          <w:lang w:eastAsia="en-US"/>
        </w:rPr>
        <w:t>".</w:t>
      </w:r>
    </w:p>
  </w:footnote>
  <w:footnote w:id="9">
    <w:p w14:paraId="52A70E54" w14:textId="77777777" w:rsidR="003358F7" w:rsidRPr="00C82073" w:rsidRDefault="003358F7" w:rsidP="00C517AC">
      <w:pPr>
        <w:pStyle w:val="a3"/>
        <w:rPr>
          <w:rtl/>
        </w:rPr>
      </w:pPr>
      <w:r w:rsidRPr="00C82073">
        <w:rPr>
          <w:rStyle w:val="a5"/>
          <w:rtl/>
        </w:rPr>
        <w:footnoteRef/>
      </w:r>
      <w:r w:rsidRPr="00C82073">
        <w:rPr>
          <w:rtl/>
        </w:rPr>
        <w:t xml:space="preserve"> </w:t>
      </w:r>
      <w:r w:rsidRPr="00C82073">
        <w:rPr>
          <w:rtl/>
        </w:rPr>
        <w:t xml:space="preserve">מדרש זה </w:t>
      </w:r>
      <w:r w:rsidRPr="00C82073">
        <w:rPr>
          <w:rFonts w:hint="cs"/>
          <w:rtl/>
        </w:rPr>
        <w:t>מקשר את הפסוקים שלנו עם הפסוק שקודם להם (פסוק כב): "</w:t>
      </w:r>
      <w:r w:rsidRPr="00C82073">
        <w:rPr>
          <w:rFonts w:hint="eastAsia"/>
          <w:rtl/>
          <w:lang w:eastAsia="en-US"/>
        </w:rPr>
        <w:t>זִכְרוּ</w:t>
      </w:r>
      <w:r w:rsidRPr="00C82073">
        <w:rPr>
          <w:rtl/>
          <w:lang w:eastAsia="en-US"/>
        </w:rPr>
        <w:t xml:space="preserve"> </w:t>
      </w:r>
      <w:r w:rsidRPr="00C82073">
        <w:rPr>
          <w:rFonts w:hint="eastAsia"/>
          <w:rtl/>
          <w:lang w:eastAsia="en-US"/>
        </w:rPr>
        <w:t>תּוֹרַת</w:t>
      </w:r>
      <w:r w:rsidRPr="00C82073">
        <w:rPr>
          <w:rtl/>
          <w:lang w:eastAsia="en-US"/>
        </w:rPr>
        <w:t xml:space="preserve"> </w:t>
      </w:r>
      <w:r w:rsidRPr="00C82073">
        <w:rPr>
          <w:rFonts w:hint="eastAsia"/>
          <w:rtl/>
          <w:lang w:eastAsia="en-US"/>
        </w:rPr>
        <w:t>מֹשֶׁה</w:t>
      </w:r>
      <w:r w:rsidRPr="00C82073">
        <w:rPr>
          <w:rtl/>
          <w:lang w:eastAsia="en-US"/>
        </w:rPr>
        <w:t xml:space="preserve"> </w:t>
      </w:r>
      <w:r w:rsidRPr="00C82073">
        <w:rPr>
          <w:rFonts w:hint="eastAsia"/>
          <w:rtl/>
          <w:lang w:eastAsia="en-US"/>
        </w:rPr>
        <w:t>עַבְדִּי</w:t>
      </w:r>
      <w:r w:rsidRPr="00C82073">
        <w:rPr>
          <w:rtl/>
          <w:lang w:eastAsia="en-US"/>
        </w:rPr>
        <w:t xml:space="preserve"> </w:t>
      </w:r>
      <w:r w:rsidRPr="00C82073">
        <w:rPr>
          <w:rFonts w:hint="eastAsia"/>
          <w:rtl/>
          <w:lang w:eastAsia="en-US"/>
        </w:rPr>
        <w:t>אֲשֶׁר</w:t>
      </w:r>
      <w:r w:rsidRPr="00C82073">
        <w:rPr>
          <w:rtl/>
          <w:lang w:eastAsia="en-US"/>
        </w:rPr>
        <w:t xml:space="preserve"> </w:t>
      </w:r>
      <w:r w:rsidRPr="00C82073">
        <w:rPr>
          <w:rFonts w:hint="eastAsia"/>
          <w:rtl/>
          <w:lang w:eastAsia="en-US"/>
        </w:rPr>
        <w:t>צִוִּיתִי</w:t>
      </w:r>
      <w:r w:rsidRPr="00C82073">
        <w:rPr>
          <w:rtl/>
          <w:lang w:eastAsia="en-US"/>
        </w:rPr>
        <w:t xml:space="preserve"> </w:t>
      </w:r>
      <w:r w:rsidRPr="00C82073">
        <w:rPr>
          <w:rFonts w:hint="eastAsia"/>
          <w:rtl/>
          <w:lang w:eastAsia="en-US"/>
        </w:rPr>
        <w:t>אוֹתוֹ</w:t>
      </w:r>
      <w:r w:rsidRPr="00C82073">
        <w:rPr>
          <w:rtl/>
          <w:lang w:eastAsia="en-US"/>
        </w:rPr>
        <w:t xml:space="preserve"> </w:t>
      </w:r>
      <w:r w:rsidRPr="00C82073">
        <w:rPr>
          <w:rFonts w:hint="eastAsia"/>
          <w:rtl/>
          <w:lang w:eastAsia="en-US"/>
        </w:rPr>
        <w:t>בְחֹרֵב</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כָּל</w:t>
      </w:r>
      <w:r w:rsidRPr="00C82073">
        <w:rPr>
          <w:rtl/>
          <w:lang w:eastAsia="en-US"/>
        </w:rPr>
        <w:t xml:space="preserve"> </w:t>
      </w:r>
      <w:r w:rsidRPr="00C82073">
        <w:rPr>
          <w:rFonts w:hint="eastAsia"/>
          <w:rtl/>
          <w:lang w:eastAsia="en-US"/>
        </w:rPr>
        <w:t>יִשְׂרָאֵל</w:t>
      </w:r>
      <w:r w:rsidRPr="00C82073">
        <w:rPr>
          <w:rtl/>
          <w:lang w:eastAsia="en-US"/>
        </w:rPr>
        <w:t xml:space="preserve"> </w:t>
      </w:r>
      <w:r w:rsidRPr="00C82073">
        <w:rPr>
          <w:rFonts w:hint="eastAsia"/>
          <w:rtl/>
          <w:lang w:eastAsia="en-US"/>
        </w:rPr>
        <w:t>חֻקִּים</w:t>
      </w:r>
      <w:r w:rsidRPr="00C82073">
        <w:rPr>
          <w:rtl/>
          <w:lang w:eastAsia="en-US"/>
        </w:rPr>
        <w:t xml:space="preserve"> </w:t>
      </w:r>
      <w:r w:rsidRPr="00C82073">
        <w:rPr>
          <w:rFonts w:hint="eastAsia"/>
          <w:rtl/>
          <w:lang w:eastAsia="en-US"/>
        </w:rPr>
        <w:t>וּמִשְׁפָּטִים</w:t>
      </w:r>
      <w:r w:rsidRPr="00C82073">
        <w:rPr>
          <w:rFonts w:hint="cs"/>
          <w:rtl/>
          <w:lang w:eastAsia="en-US"/>
        </w:rPr>
        <w:t xml:space="preserve">". מה יביא את אליהו והגאולה? שמירה על תורת משה. כבר הארכנו בנושא </w:t>
      </w:r>
      <w:hyperlink r:id="rId3" w:history="1">
        <w:r w:rsidRPr="00C82073">
          <w:rPr>
            <w:rStyle w:val="Hyperlink"/>
            <w:rFonts w:hint="cs"/>
            <w:color w:val="auto"/>
            <w:rtl/>
            <w:lang w:eastAsia="en-US"/>
          </w:rPr>
          <w:t>זכרו תור</w:t>
        </w:r>
        <w:r w:rsidRPr="00C82073">
          <w:rPr>
            <w:rStyle w:val="Hyperlink"/>
            <w:rFonts w:hint="cs"/>
            <w:color w:val="auto"/>
            <w:rtl/>
            <w:lang w:eastAsia="en-US"/>
          </w:rPr>
          <w:t>ת</w:t>
        </w:r>
        <w:r w:rsidRPr="00C82073">
          <w:rPr>
            <w:rStyle w:val="Hyperlink"/>
            <w:rFonts w:hint="cs"/>
            <w:color w:val="auto"/>
            <w:rtl/>
            <w:lang w:eastAsia="en-US"/>
          </w:rPr>
          <w:t xml:space="preserve"> משה</w:t>
        </w:r>
      </w:hyperlink>
      <w:r w:rsidRPr="00C82073">
        <w:rPr>
          <w:rFonts w:hint="cs"/>
          <w:rtl/>
          <w:lang w:eastAsia="en-US"/>
        </w:rPr>
        <w:t xml:space="preserve"> בהפטרת שבת הגדול בשנה האחרת והצבענו על המדרשים המעלים את </w:t>
      </w:r>
      <w:r w:rsidRPr="00C82073">
        <w:rPr>
          <w:rtl/>
        </w:rPr>
        <w:t>לימוד התורה כערך עליון בחיי עם ישראל, לא רק בעקבות הפסקת הנבואה, אלא גם בעקבות חורבן הבית. "מיום שחרב בית המקדש אין לו להקב"ה בעולמו אלא ארבע אמות של הלכה בלבד" (ברכות ח ע"א).</w:t>
      </w:r>
      <w:r w:rsidR="00C517AC">
        <w:rPr>
          <w:rFonts w:hint="cs"/>
          <w:rtl/>
        </w:rPr>
        <w:t xml:space="preserve"> אבל מה הקשר בין זכרו תורת משה ובין והשיב לב אבות על בנים ובנים על אבותם? אפשר שהקשר הוא</w:t>
      </w:r>
      <w:r w:rsidR="00ED4A6D">
        <w:rPr>
          <w:rFonts w:hint="cs"/>
          <w:rtl/>
        </w:rPr>
        <w:t xml:space="preserve"> </w:t>
      </w:r>
      <w:r w:rsidR="00C517AC">
        <w:rPr>
          <w:rFonts w:hint="cs"/>
          <w:rtl/>
        </w:rPr>
        <w:t xml:space="preserve">המסורת הנמסרת מדור לדור והמשמרת את תורת משה. ראה דברינו </w:t>
      </w:r>
      <w:hyperlink r:id="rId4" w:history="1">
        <w:r w:rsidR="00C517AC" w:rsidRPr="00C517AC">
          <w:rPr>
            <w:rStyle w:val="Hyperlink"/>
            <w:rFonts w:hint="cs"/>
            <w:rtl/>
          </w:rPr>
          <w:t>והודעתם לבניך ולבני בניך</w:t>
        </w:r>
      </w:hyperlink>
      <w:r w:rsidR="00C517AC">
        <w:rPr>
          <w:rFonts w:hint="cs"/>
          <w:rtl/>
        </w:rPr>
        <w:t xml:space="preserve"> בפרשת ואתחנן וכן </w:t>
      </w:r>
      <w:hyperlink r:id="rId5" w:history="1">
        <w:r w:rsidR="00C517AC" w:rsidRPr="00C517AC">
          <w:rPr>
            <w:rStyle w:val="Hyperlink"/>
            <w:rFonts w:hint="cs"/>
            <w:rtl/>
          </w:rPr>
          <w:t>כי לא תשכח מפי זרעו</w:t>
        </w:r>
      </w:hyperlink>
      <w:r w:rsidR="00C517AC">
        <w:rPr>
          <w:rFonts w:hint="cs"/>
          <w:rtl/>
        </w:rPr>
        <w:t xml:space="preserve"> בפרשת וילך. </w:t>
      </w:r>
      <w:r w:rsidRPr="00C82073">
        <w:rPr>
          <w:rtl/>
        </w:rPr>
        <w:t xml:space="preserve"> </w:t>
      </w:r>
    </w:p>
  </w:footnote>
  <w:footnote w:id="10">
    <w:p w14:paraId="6DDD8F45" w14:textId="77777777" w:rsidR="003358F7" w:rsidRPr="00C82073" w:rsidRDefault="003358F7" w:rsidP="00C82073">
      <w:pPr>
        <w:pStyle w:val="a3"/>
        <w:rPr>
          <w:rFonts w:hint="cs"/>
          <w:rtl/>
        </w:rPr>
      </w:pPr>
      <w:r w:rsidRPr="00C82073">
        <w:rPr>
          <w:rStyle w:val="a5"/>
        </w:rPr>
        <w:footnoteRef/>
      </w:r>
      <w:r w:rsidRPr="00C82073">
        <w:rPr>
          <w:rtl/>
        </w:rPr>
        <w:t xml:space="preserve"> </w:t>
      </w:r>
      <w:r w:rsidRPr="00C82073">
        <w:rPr>
          <w:rFonts w:hint="cs"/>
          <w:rtl/>
        </w:rPr>
        <w:t>מה עניין שור וחמור ומים לכאן</w:t>
      </w:r>
      <w:r>
        <w:rPr>
          <w:rFonts w:hint="cs"/>
          <w:rtl/>
        </w:rPr>
        <w:t xml:space="preserve"> ולמשיח</w:t>
      </w:r>
      <w:r w:rsidRPr="00C82073">
        <w:rPr>
          <w:rFonts w:hint="cs"/>
          <w:rtl/>
        </w:rPr>
        <w:t xml:space="preserve">? ראה </w:t>
      </w:r>
      <w:r w:rsidRPr="00C82073">
        <w:rPr>
          <w:rFonts w:hint="eastAsia"/>
          <w:rtl/>
          <w:lang w:eastAsia="en-US"/>
        </w:rPr>
        <w:t>מדרש</w:t>
      </w:r>
      <w:r w:rsidRPr="00C82073">
        <w:rPr>
          <w:rtl/>
          <w:lang w:eastAsia="en-US"/>
        </w:rPr>
        <w:t xml:space="preserve"> </w:t>
      </w:r>
      <w:r w:rsidRPr="00C82073">
        <w:rPr>
          <w:rFonts w:hint="eastAsia"/>
          <w:rtl/>
          <w:lang w:eastAsia="en-US"/>
        </w:rPr>
        <w:t>תנחומא</w:t>
      </w:r>
      <w:r w:rsidRPr="00C82073">
        <w:rPr>
          <w:rtl/>
          <w:lang w:eastAsia="en-US"/>
        </w:rPr>
        <w:t xml:space="preserve"> </w:t>
      </w:r>
      <w:r w:rsidRPr="00C82073">
        <w:rPr>
          <w:rFonts w:hint="eastAsia"/>
          <w:rtl/>
          <w:lang w:eastAsia="en-US"/>
        </w:rPr>
        <w:t>פרשת</w:t>
      </w:r>
      <w:r w:rsidRPr="00C82073">
        <w:rPr>
          <w:rtl/>
          <w:lang w:eastAsia="en-US"/>
        </w:rPr>
        <w:t xml:space="preserve"> </w:t>
      </w:r>
      <w:r w:rsidRPr="00C82073">
        <w:rPr>
          <w:rFonts w:hint="eastAsia"/>
          <w:rtl/>
          <w:lang w:eastAsia="en-US"/>
        </w:rPr>
        <w:t>בראשית</w:t>
      </w:r>
      <w:r w:rsidRPr="00C82073">
        <w:rPr>
          <w:rtl/>
          <w:lang w:eastAsia="en-US"/>
        </w:rPr>
        <w:t xml:space="preserve"> </w:t>
      </w:r>
      <w:r w:rsidRPr="00C82073">
        <w:rPr>
          <w:rFonts w:hint="eastAsia"/>
          <w:rtl/>
          <w:lang w:eastAsia="en-US"/>
        </w:rPr>
        <w:t>סימן</w:t>
      </w:r>
      <w:r w:rsidRPr="00C82073">
        <w:rPr>
          <w:rtl/>
          <w:lang w:eastAsia="en-US"/>
        </w:rPr>
        <w:t xml:space="preserve"> </w:t>
      </w:r>
      <w:r w:rsidRPr="00C82073">
        <w:rPr>
          <w:rFonts w:hint="eastAsia"/>
          <w:rtl/>
          <w:lang w:eastAsia="en-US"/>
        </w:rPr>
        <w:t>א</w:t>
      </w:r>
      <w:r w:rsidRPr="00C82073">
        <w:rPr>
          <w:rFonts w:hint="cs"/>
          <w:rtl/>
          <w:lang w:eastAsia="en-US"/>
        </w:rPr>
        <w:t>: "</w:t>
      </w:r>
      <w:r w:rsidRPr="00C82073">
        <w:rPr>
          <w:rFonts w:hint="eastAsia"/>
          <w:rtl/>
          <w:lang w:eastAsia="en-US"/>
        </w:rPr>
        <w:t>אשריכם</w:t>
      </w:r>
      <w:r w:rsidRPr="00C82073">
        <w:rPr>
          <w:rtl/>
          <w:lang w:eastAsia="en-US"/>
        </w:rPr>
        <w:t xml:space="preserve"> </w:t>
      </w:r>
      <w:r w:rsidRPr="00C82073">
        <w:rPr>
          <w:rFonts w:hint="eastAsia"/>
          <w:rtl/>
          <w:lang w:eastAsia="en-US"/>
        </w:rPr>
        <w:t>זורעי</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כל</w:t>
      </w:r>
      <w:r w:rsidRPr="00C82073">
        <w:rPr>
          <w:rtl/>
          <w:lang w:eastAsia="en-US"/>
        </w:rPr>
        <w:t xml:space="preserve"> </w:t>
      </w:r>
      <w:r w:rsidRPr="00C82073">
        <w:rPr>
          <w:rFonts w:hint="eastAsia"/>
          <w:rtl/>
          <w:lang w:eastAsia="en-US"/>
        </w:rPr>
        <w:t>מים</w:t>
      </w:r>
      <w:r w:rsidRPr="00C82073">
        <w:rPr>
          <w:rtl/>
          <w:lang w:eastAsia="en-US"/>
        </w:rPr>
        <w:t xml:space="preserve"> </w:t>
      </w:r>
      <w:r w:rsidRPr="00C82073">
        <w:rPr>
          <w:rFonts w:hint="cs"/>
          <w:rtl/>
          <w:lang w:eastAsia="en-US"/>
        </w:rPr>
        <w:t xml:space="preserve">- </w:t>
      </w:r>
      <w:r w:rsidRPr="00C82073">
        <w:rPr>
          <w:rFonts w:hint="eastAsia"/>
          <w:rtl/>
          <w:lang w:eastAsia="en-US"/>
        </w:rPr>
        <w:t>אלו</w:t>
      </w:r>
      <w:r w:rsidRPr="00C82073">
        <w:rPr>
          <w:rtl/>
          <w:lang w:eastAsia="en-US"/>
        </w:rPr>
        <w:t xml:space="preserve"> </w:t>
      </w:r>
      <w:r w:rsidRPr="00C82073">
        <w:rPr>
          <w:rFonts w:hint="eastAsia"/>
          <w:rtl/>
          <w:lang w:eastAsia="en-US"/>
        </w:rPr>
        <w:t>עוסקי</w:t>
      </w:r>
      <w:r w:rsidRPr="00C82073">
        <w:rPr>
          <w:rtl/>
          <w:lang w:eastAsia="en-US"/>
        </w:rPr>
        <w:t xml:space="preserve"> </w:t>
      </w:r>
      <w:r w:rsidRPr="00C82073">
        <w:rPr>
          <w:rFonts w:hint="eastAsia"/>
          <w:rtl/>
          <w:lang w:eastAsia="en-US"/>
        </w:rPr>
        <w:t>תורה</w:t>
      </w:r>
      <w:r w:rsidRPr="00C82073">
        <w:rPr>
          <w:rtl/>
          <w:lang w:eastAsia="en-US"/>
        </w:rPr>
        <w:t xml:space="preserve"> </w:t>
      </w:r>
      <w:r w:rsidRPr="00C82073">
        <w:rPr>
          <w:rFonts w:hint="eastAsia"/>
          <w:rtl/>
          <w:lang w:eastAsia="en-US"/>
        </w:rPr>
        <w:t>שנמשלה</w:t>
      </w:r>
      <w:r w:rsidRPr="00C82073">
        <w:rPr>
          <w:rtl/>
          <w:lang w:eastAsia="en-US"/>
        </w:rPr>
        <w:t xml:space="preserve"> </w:t>
      </w:r>
      <w:r w:rsidRPr="00C82073">
        <w:rPr>
          <w:rFonts w:hint="eastAsia"/>
          <w:rtl/>
          <w:lang w:eastAsia="en-US"/>
        </w:rPr>
        <w:t>למים</w:t>
      </w:r>
      <w:r w:rsidRPr="00C82073">
        <w:rPr>
          <w:rFonts w:hint="cs"/>
          <w:rtl/>
          <w:lang w:eastAsia="en-US"/>
        </w:rPr>
        <w:t xml:space="preserve"> ... </w:t>
      </w:r>
      <w:r w:rsidRPr="00C82073">
        <w:rPr>
          <w:rFonts w:hint="eastAsia"/>
          <w:rtl/>
          <w:lang w:eastAsia="en-US"/>
        </w:rPr>
        <w:t>משלחי</w:t>
      </w:r>
      <w:r w:rsidRPr="00C82073">
        <w:rPr>
          <w:rtl/>
          <w:lang w:eastAsia="en-US"/>
        </w:rPr>
        <w:t xml:space="preserve"> </w:t>
      </w:r>
      <w:r w:rsidRPr="00C82073">
        <w:rPr>
          <w:rFonts w:hint="eastAsia"/>
          <w:rtl/>
          <w:lang w:eastAsia="en-US"/>
        </w:rPr>
        <w:t>רגל</w:t>
      </w:r>
      <w:r w:rsidRPr="00C82073">
        <w:rPr>
          <w:rtl/>
          <w:lang w:eastAsia="en-US"/>
        </w:rPr>
        <w:t xml:space="preserve"> </w:t>
      </w:r>
      <w:r w:rsidRPr="00C82073">
        <w:rPr>
          <w:rFonts w:hint="eastAsia"/>
          <w:rtl/>
          <w:lang w:eastAsia="en-US"/>
        </w:rPr>
        <w:t>השור</w:t>
      </w:r>
      <w:r w:rsidRPr="00C82073">
        <w:rPr>
          <w:rtl/>
          <w:lang w:eastAsia="en-US"/>
        </w:rPr>
        <w:t xml:space="preserve"> </w:t>
      </w:r>
      <w:r w:rsidRPr="00C82073">
        <w:rPr>
          <w:rFonts w:hint="eastAsia"/>
          <w:rtl/>
          <w:lang w:eastAsia="en-US"/>
        </w:rPr>
        <w:t>זה</w:t>
      </w:r>
      <w:r w:rsidRPr="00C82073">
        <w:rPr>
          <w:rtl/>
          <w:lang w:eastAsia="en-US"/>
        </w:rPr>
        <w:t xml:space="preserve"> </w:t>
      </w:r>
      <w:r w:rsidRPr="00C82073">
        <w:rPr>
          <w:rFonts w:hint="eastAsia"/>
          <w:rtl/>
          <w:lang w:eastAsia="en-US"/>
        </w:rPr>
        <w:t>משיח</w:t>
      </w:r>
      <w:r w:rsidRPr="00C82073">
        <w:rPr>
          <w:rtl/>
          <w:lang w:eastAsia="en-US"/>
        </w:rPr>
        <w:t xml:space="preserve"> </w:t>
      </w:r>
      <w:smartTag w:uri="urn:schemas-microsoft-com:office:smarttags" w:element="PersonName">
        <w:smartTagPr>
          <w:attr w:name="ProductID" w:val="בן יוסף"/>
        </w:smartTagPr>
        <w:r w:rsidRPr="00C82073">
          <w:rPr>
            <w:rFonts w:hint="eastAsia"/>
            <w:rtl/>
            <w:lang w:eastAsia="en-US"/>
          </w:rPr>
          <w:t>בן</w:t>
        </w:r>
        <w:r w:rsidRPr="00C82073">
          <w:rPr>
            <w:rtl/>
            <w:lang w:eastAsia="en-US"/>
          </w:rPr>
          <w:t xml:space="preserve"> </w:t>
        </w:r>
        <w:r w:rsidRPr="00C82073">
          <w:rPr>
            <w:rFonts w:hint="eastAsia"/>
            <w:rtl/>
            <w:lang w:eastAsia="en-US"/>
          </w:rPr>
          <w:t>יוסף</w:t>
        </w:r>
      </w:smartTag>
      <w:r w:rsidRPr="00C82073">
        <w:rPr>
          <w:rtl/>
          <w:lang w:eastAsia="en-US"/>
        </w:rPr>
        <w:t xml:space="preserve"> </w:t>
      </w:r>
      <w:r w:rsidRPr="00C82073">
        <w:rPr>
          <w:rFonts w:hint="eastAsia"/>
          <w:rtl/>
          <w:lang w:eastAsia="en-US"/>
        </w:rPr>
        <w:t>שנמשל</w:t>
      </w:r>
      <w:r w:rsidRPr="00C82073">
        <w:rPr>
          <w:rtl/>
          <w:lang w:eastAsia="en-US"/>
        </w:rPr>
        <w:t xml:space="preserve"> </w:t>
      </w:r>
      <w:r w:rsidRPr="00C82073">
        <w:rPr>
          <w:rFonts w:hint="eastAsia"/>
          <w:rtl/>
          <w:lang w:eastAsia="en-US"/>
        </w:rPr>
        <w:t>לשור</w:t>
      </w:r>
      <w:r w:rsidRPr="00C82073">
        <w:rPr>
          <w:rtl/>
          <w:lang w:eastAsia="en-US"/>
        </w:rPr>
        <w:t xml:space="preserve">, </w:t>
      </w:r>
      <w:r w:rsidRPr="00C82073">
        <w:rPr>
          <w:rFonts w:hint="eastAsia"/>
          <w:rtl/>
          <w:lang w:eastAsia="en-US"/>
        </w:rPr>
        <w:t>וחמור</w:t>
      </w:r>
      <w:r w:rsidRPr="00C82073">
        <w:rPr>
          <w:rtl/>
          <w:lang w:eastAsia="en-US"/>
        </w:rPr>
        <w:t xml:space="preserve"> </w:t>
      </w:r>
      <w:r w:rsidRPr="00C82073">
        <w:rPr>
          <w:rFonts w:hint="eastAsia"/>
          <w:rtl/>
          <w:lang w:eastAsia="en-US"/>
        </w:rPr>
        <w:t>זה</w:t>
      </w:r>
      <w:r w:rsidRPr="00C82073">
        <w:rPr>
          <w:rtl/>
          <w:lang w:eastAsia="en-US"/>
        </w:rPr>
        <w:t xml:space="preserve"> </w:t>
      </w:r>
      <w:r w:rsidRPr="00C82073">
        <w:rPr>
          <w:rFonts w:hint="eastAsia"/>
          <w:rtl/>
          <w:lang w:eastAsia="en-US"/>
        </w:rPr>
        <w:t>משיח</w:t>
      </w:r>
      <w:r w:rsidRPr="00C82073">
        <w:rPr>
          <w:rtl/>
          <w:lang w:eastAsia="en-US"/>
        </w:rPr>
        <w:t xml:space="preserve"> </w:t>
      </w:r>
      <w:smartTag w:uri="urn:schemas-microsoft-com:office:smarttags" w:element="PersonName">
        <w:smartTagPr>
          <w:attr w:name="ProductID" w:val="בן דוד"/>
        </w:smartTagPr>
        <w:r w:rsidRPr="00C82073">
          <w:rPr>
            <w:rFonts w:hint="eastAsia"/>
            <w:rtl/>
            <w:lang w:eastAsia="en-US"/>
          </w:rPr>
          <w:t>בן</w:t>
        </w:r>
        <w:r w:rsidRPr="00C82073">
          <w:rPr>
            <w:rtl/>
            <w:lang w:eastAsia="en-US"/>
          </w:rPr>
          <w:t xml:space="preserve"> </w:t>
        </w:r>
        <w:r w:rsidRPr="00C82073">
          <w:rPr>
            <w:rFonts w:hint="eastAsia"/>
            <w:rtl/>
            <w:lang w:eastAsia="en-US"/>
          </w:rPr>
          <w:t>דוד</w:t>
        </w:r>
      </w:smartTag>
      <w:r w:rsidRPr="00C82073">
        <w:rPr>
          <w:rtl/>
          <w:lang w:eastAsia="en-US"/>
        </w:rPr>
        <w:t xml:space="preserve"> </w:t>
      </w:r>
      <w:r w:rsidRPr="00C82073">
        <w:rPr>
          <w:rFonts w:hint="eastAsia"/>
          <w:rtl/>
          <w:lang w:eastAsia="en-US"/>
        </w:rPr>
        <w:t>שנא</w:t>
      </w:r>
      <w:r w:rsidRPr="00C82073">
        <w:rPr>
          <w:rFonts w:hint="cs"/>
          <w:rtl/>
          <w:lang w:eastAsia="en-US"/>
        </w:rPr>
        <w:t>מר:</w:t>
      </w:r>
      <w:r w:rsidRPr="00C82073">
        <w:rPr>
          <w:rtl/>
          <w:lang w:eastAsia="en-US"/>
        </w:rPr>
        <w:t xml:space="preserve"> </w:t>
      </w:r>
      <w:r w:rsidRPr="00C82073">
        <w:rPr>
          <w:rFonts w:hint="eastAsia"/>
          <w:rtl/>
          <w:lang w:eastAsia="en-US"/>
        </w:rPr>
        <w:t>עני</w:t>
      </w:r>
      <w:r w:rsidRPr="00C82073">
        <w:rPr>
          <w:rtl/>
          <w:lang w:eastAsia="en-US"/>
        </w:rPr>
        <w:t xml:space="preserve"> </w:t>
      </w:r>
      <w:r w:rsidRPr="00C82073">
        <w:rPr>
          <w:rFonts w:hint="eastAsia"/>
          <w:rtl/>
          <w:lang w:eastAsia="en-US"/>
        </w:rPr>
        <w:t>ורוכב</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חמור</w:t>
      </w:r>
      <w:r w:rsidRPr="00C82073">
        <w:rPr>
          <w:rtl/>
          <w:lang w:eastAsia="en-US"/>
        </w:rPr>
        <w:t xml:space="preserve"> (</w:t>
      </w:r>
      <w:r w:rsidRPr="00C82073">
        <w:rPr>
          <w:rFonts w:hint="eastAsia"/>
          <w:rtl/>
          <w:lang w:eastAsia="en-US"/>
        </w:rPr>
        <w:t>זכריה</w:t>
      </w:r>
      <w:r w:rsidRPr="00C82073">
        <w:rPr>
          <w:rtl/>
          <w:lang w:eastAsia="en-US"/>
        </w:rPr>
        <w:t xml:space="preserve"> </w:t>
      </w:r>
      <w:r w:rsidRPr="00C82073">
        <w:rPr>
          <w:rFonts w:hint="eastAsia"/>
          <w:rtl/>
          <w:lang w:eastAsia="en-US"/>
        </w:rPr>
        <w:t>ט</w:t>
      </w:r>
      <w:r w:rsidRPr="00C82073">
        <w:rPr>
          <w:rtl/>
          <w:lang w:eastAsia="en-US"/>
        </w:rPr>
        <w:t>)</w:t>
      </w:r>
      <w:r w:rsidRPr="00C82073">
        <w:rPr>
          <w:rFonts w:hint="cs"/>
          <w:rtl/>
          <w:lang w:eastAsia="en-US"/>
        </w:rPr>
        <w:t>.</w:t>
      </w:r>
      <w:r w:rsidRPr="00C82073">
        <w:rPr>
          <w:rtl/>
          <w:lang w:eastAsia="en-US"/>
        </w:rPr>
        <w:t xml:space="preserve"> </w:t>
      </w:r>
      <w:r w:rsidRPr="00C82073">
        <w:rPr>
          <w:rFonts w:hint="eastAsia"/>
          <w:rtl/>
          <w:lang w:eastAsia="en-US"/>
        </w:rPr>
        <w:t>כשיבואו</w:t>
      </w:r>
      <w:r w:rsidR="00C517AC">
        <w:rPr>
          <w:rFonts w:hint="cs"/>
          <w:rtl/>
          <w:lang w:eastAsia="en-US"/>
        </w:rPr>
        <w:t>,</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אותה</w:t>
      </w:r>
      <w:r w:rsidRPr="00C82073">
        <w:rPr>
          <w:rtl/>
          <w:lang w:eastAsia="en-US"/>
        </w:rPr>
        <w:t xml:space="preserve"> </w:t>
      </w:r>
      <w:r w:rsidRPr="00C82073">
        <w:rPr>
          <w:rFonts w:hint="eastAsia"/>
          <w:rtl/>
          <w:lang w:eastAsia="en-US"/>
        </w:rPr>
        <w:t>שעה</w:t>
      </w:r>
      <w:r w:rsidRPr="00C82073">
        <w:rPr>
          <w:rtl/>
          <w:lang w:eastAsia="en-US"/>
        </w:rPr>
        <w:t xml:space="preserve"> </w:t>
      </w:r>
      <w:r w:rsidRPr="00C82073">
        <w:rPr>
          <w:rFonts w:hint="eastAsia"/>
          <w:rtl/>
          <w:lang w:eastAsia="en-US"/>
        </w:rPr>
        <w:t>הוא</w:t>
      </w:r>
      <w:r w:rsidRPr="00C82073">
        <w:rPr>
          <w:rtl/>
          <w:lang w:eastAsia="en-US"/>
        </w:rPr>
        <w:t xml:space="preserve"> </w:t>
      </w:r>
      <w:r w:rsidRPr="00C82073">
        <w:rPr>
          <w:rFonts w:hint="eastAsia"/>
          <w:rtl/>
          <w:lang w:eastAsia="en-US"/>
        </w:rPr>
        <w:t>אומר</w:t>
      </w:r>
      <w:r w:rsidR="00C517AC">
        <w:rPr>
          <w:rFonts w:hint="cs"/>
          <w:rtl/>
          <w:lang w:eastAsia="en-US"/>
        </w:rPr>
        <w:t>:</w:t>
      </w:r>
      <w:r w:rsidRPr="00C82073">
        <w:rPr>
          <w:rtl/>
          <w:lang w:eastAsia="en-US"/>
        </w:rPr>
        <w:t xml:space="preserve"> </w:t>
      </w:r>
      <w:r w:rsidRPr="00C82073">
        <w:rPr>
          <w:rFonts w:hint="eastAsia"/>
          <w:rtl/>
          <w:lang w:eastAsia="en-US"/>
        </w:rPr>
        <w:t>ומעולם</w:t>
      </w:r>
      <w:r w:rsidRPr="00C82073">
        <w:rPr>
          <w:rtl/>
          <w:lang w:eastAsia="en-US"/>
        </w:rPr>
        <w:t xml:space="preserve"> </w:t>
      </w:r>
      <w:r w:rsidRPr="00C82073">
        <w:rPr>
          <w:rFonts w:hint="eastAsia"/>
          <w:rtl/>
          <w:lang w:eastAsia="en-US"/>
        </w:rPr>
        <w:t>לא</w:t>
      </w:r>
      <w:r w:rsidRPr="00C82073">
        <w:rPr>
          <w:rtl/>
          <w:lang w:eastAsia="en-US"/>
        </w:rPr>
        <w:t xml:space="preserve"> </w:t>
      </w:r>
      <w:r w:rsidRPr="00C82073">
        <w:rPr>
          <w:rFonts w:hint="eastAsia"/>
          <w:rtl/>
          <w:lang w:eastAsia="en-US"/>
        </w:rPr>
        <w:t>שמעו</w:t>
      </w:r>
      <w:r w:rsidRPr="00C82073">
        <w:rPr>
          <w:rtl/>
          <w:lang w:eastAsia="en-US"/>
        </w:rPr>
        <w:t xml:space="preserve"> </w:t>
      </w:r>
      <w:r w:rsidRPr="00C82073">
        <w:rPr>
          <w:rFonts w:hint="eastAsia"/>
          <w:rtl/>
          <w:lang w:eastAsia="en-US"/>
        </w:rPr>
        <w:t>ולא</w:t>
      </w:r>
      <w:r w:rsidRPr="00C82073">
        <w:rPr>
          <w:rtl/>
          <w:lang w:eastAsia="en-US"/>
        </w:rPr>
        <w:t xml:space="preserve"> </w:t>
      </w:r>
      <w:r w:rsidRPr="00C82073">
        <w:rPr>
          <w:rFonts w:hint="eastAsia"/>
          <w:rtl/>
          <w:lang w:eastAsia="en-US"/>
        </w:rPr>
        <w:t>האזינו</w:t>
      </w:r>
      <w:r w:rsidRPr="00C82073">
        <w:rPr>
          <w:rtl/>
          <w:lang w:eastAsia="en-US"/>
        </w:rPr>
        <w:t xml:space="preserve">, </w:t>
      </w:r>
      <w:r w:rsidRPr="00C82073">
        <w:rPr>
          <w:rFonts w:hint="eastAsia"/>
          <w:rtl/>
          <w:lang w:eastAsia="en-US"/>
        </w:rPr>
        <w:t>עין</w:t>
      </w:r>
      <w:r w:rsidRPr="00C82073">
        <w:rPr>
          <w:rtl/>
          <w:lang w:eastAsia="en-US"/>
        </w:rPr>
        <w:t xml:space="preserve"> </w:t>
      </w:r>
      <w:r w:rsidRPr="00C82073">
        <w:rPr>
          <w:rFonts w:hint="eastAsia"/>
          <w:rtl/>
          <w:lang w:eastAsia="en-US"/>
        </w:rPr>
        <w:t>לא</w:t>
      </w:r>
      <w:r w:rsidRPr="00C82073">
        <w:rPr>
          <w:rtl/>
          <w:lang w:eastAsia="en-US"/>
        </w:rPr>
        <w:t xml:space="preserve"> </w:t>
      </w:r>
      <w:r w:rsidRPr="00C82073">
        <w:rPr>
          <w:rFonts w:hint="eastAsia"/>
          <w:rtl/>
          <w:lang w:eastAsia="en-US"/>
        </w:rPr>
        <w:t>ראתה</w:t>
      </w:r>
      <w:r w:rsidRPr="00C82073">
        <w:rPr>
          <w:rtl/>
          <w:lang w:eastAsia="en-US"/>
        </w:rPr>
        <w:t xml:space="preserve"> </w:t>
      </w:r>
      <w:r w:rsidRPr="00C82073">
        <w:rPr>
          <w:rFonts w:hint="eastAsia"/>
          <w:rtl/>
          <w:lang w:eastAsia="en-US"/>
        </w:rPr>
        <w:t>אלהים</w:t>
      </w:r>
      <w:r w:rsidRPr="00C82073">
        <w:rPr>
          <w:rtl/>
          <w:lang w:eastAsia="en-US"/>
        </w:rPr>
        <w:t xml:space="preserve"> </w:t>
      </w:r>
      <w:r w:rsidRPr="00C82073">
        <w:rPr>
          <w:rFonts w:hint="eastAsia"/>
          <w:rtl/>
          <w:lang w:eastAsia="en-US"/>
        </w:rPr>
        <w:t>זולתך</w:t>
      </w:r>
      <w:r w:rsidRPr="00C82073">
        <w:rPr>
          <w:rFonts w:hint="cs"/>
          <w:rtl/>
          <w:lang w:eastAsia="en-US"/>
        </w:rPr>
        <w:t>".</w:t>
      </w:r>
      <w:r w:rsidR="00C91FCE">
        <w:rPr>
          <w:rFonts w:hint="cs"/>
          <w:rtl/>
        </w:rPr>
        <w:t xml:space="preserve"> ועל מצוות שילוח הקן, ראה דברינו </w:t>
      </w:r>
      <w:hyperlink r:id="rId6" w:history="1">
        <w:r w:rsidR="00C91FCE" w:rsidRPr="00C91FCE">
          <w:rPr>
            <w:rStyle w:val="Hyperlink"/>
            <w:rFonts w:hint="cs"/>
            <w:rtl/>
          </w:rPr>
          <w:t>כי יקרא קן ציפור לפניך</w:t>
        </w:r>
      </w:hyperlink>
      <w:r w:rsidR="00C91FCE">
        <w:rPr>
          <w:rFonts w:hint="cs"/>
          <w:rtl/>
        </w:rPr>
        <w:t xml:space="preserve"> בפרשת כי תצא. שם העלינו את הסברא שאולי הכי טוב להניח לאם ולביציה </w:t>
      </w:r>
      <w:r w:rsidR="00C517AC">
        <w:rPr>
          <w:rFonts w:hint="cs"/>
          <w:rtl/>
        </w:rPr>
        <w:t xml:space="preserve">או לאפרוחיה </w:t>
      </w:r>
      <w:r w:rsidR="00C91FCE">
        <w:rPr>
          <w:rFonts w:hint="cs"/>
          <w:rtl/>
        </w:rPr>
        <w:t>במקומם</w:t>
      </w:r>
      <w:r w:rsidR="00ED4A6D">
        <w:rPr>
          <w:rFonts w:hint="cs"/>
          <w:rtl/>
        </w:rPr>
        <w:t>, גם לבעלי החיים יש לב אבות ולב בנים</w:t>
      </w:r>
      <w:r w:rsidR="00C91FCE">
        <w:rPr>
          <w:rFonts w:hint="cs"/>
          <w:rtl/>
        </w:rPr>
        <w:t>.</w:t>
      </w:r>
      <w:r w:rsidR="00ED4A6D">
        <w:rPr>
          <w:rFonts w:hint="cs"/>
          <w:rtl/>
        </w:rPr>
        <w:t xml:space="preserve"> ראה דברינו </w:t>
      </w:r>
      <w:hyperlink r:id="rId7" w:history="1">
        <w:r w:rsidR="00ED4A6D" w:rsidRPr="00ED4A6D">
          <w:rPr>
            <w:rStyle w:val="Hyperlink"/>
            <w:rFonts w:hint="cs"/>
            <w:rtl/>
          </w:rPr>
          <w:t>צער בעלי חיים</w:t>
        </w:r>
      </w:hyperlink>
      <w:r w:rsidR="00ED4A6D">
        <w:rPr>
          <w:rFonts w:hint="cs"/>
          <w:rtl/>
        </w:rPr>
        <w:t xml:space="preserve"> בפרשת משפטים.</w:t>
      </w:r>
    </w:p>
  </w:footnote>
  <w:footnote w:id="11">
    <w:p w14:paraId="67CE3357" w14:textId="77777777" w:rsidR="003358F7" w:rsidRDefault="003358F7" w:rsidP="00ED4A6D">
      <w:pPr>
        <w:pStyle w:val="a3"/>
        <w:rPr>
          <w:rFonts w:hint="cs"/>
        </w:rPr>
      </w:pPr>
      <w:r>
        <w:rPr>
          <w:rStyle w:val="a5"/>
        </w:rPr>
        <w:footnoteRef/>
      </w:r>
      <w:r>
        <w:rPr>
          <w:rtl/>
        </w:rPr>
        <w:t xml:space="preserve"> </w:t>
      </w:r>
      <w:r>
        <w:rPr>
          <w:rFonts w:hint="cs"/>
          <w:rtl/>
          <w:lang w:eastAsia="en-US"/>
        </w:rPr>
        <w:t>וכן הוא ב</w:t>
      </w:r>
      <w:r w:rsidRPr="00C82073">
        <w:rPr>
          <w:rFonts w:hint="eastAsia"/>
          <w:rtl/>
          <w:lang w:eastAsia="en-US"/>
        </w:rPr>
        <w:t>ילקוט</w:t>
      </w:r>
      <w:r w:rsidRPr="00C82073">
        <w:rPr>
          <w:rtl/>
          <w:lang w:eastAsia="en-US"/>
        </w:rPr>
        <w:t xml:space="preserve"> </w:t>
      </w:r>
      <w:r w:rsidRPr="00C82073">
        <w:rPr>
          <w:rFonts w:hint="eastAsia"/>
          <w:rtl/>
          <w:lang w:eastAsia="en-US"/>
        </w:rPr>
        <w:t>שמעוני</w:t>
      </w:r>
      <w:r w:rsidRPr="00C82073">
        <w:rPr>
          <w:rtl/>
          <w:lang w:eastAsia="en-US"/>
        </w:rPr>
        <w:t xml:space="preserve"> </w:t>
      </w:r>
      <w:r w:rsidRPr="00C82073">
        <w:rPr>
          <w:rFonts w:hint="eastAsia"/>
          <w:rtl/>
          <w:lang w:eastAsia="en-US"/>
        </w:rPr>
        <w:t>תורה</w:t>
      </w:r>
      <w:r w:rsidRPr="00C82073">
        <w:rPr>
          <w:rtl/>
          <w:lang w:eastAsia="en-US"/>
        </w:rPr>
        <w:t xml:space="preserve"> </w:t>
      </w:r>
      <w:r w:rsidRPr="00C82073">
        <w:rPr>
          <w:rFonts w:hint="eastAsia"/>
          <w:rtl/>
          <w:lang w:eastAsia="en-US"/>
        </w:rPr>
        <w:t>רמז</w:t>
      </w:r>
      <w:r w:rsidRPr="00C82073">
        <w:rPr>
          <w:rtl/>
          <w:lang w:eastAsia="en-US"/>
        </w:rPr>
        <w:t xml:space="preserve"> </w:t>
      </w:r>
      <w:r w:rsidRPr="00C82073">
        <w:rPr>
          <w:rFonts w:hint="eastAsia"/>
          <w:rtl/>
          <w:lang w:eastAsia="en-US"/>
        </w:rPr>
        <w:t>תתקל</w:t>
      </w:r>
      <w:r>
        <w:rPr>
          <w:rFonts w:hint="cs"/>
          <w:rtl/>
          <w:lang w:eastAsia="en-US"/>
        </w:rPr>
        <w:t>: "</w:t>
      </w:r>
      <w:r w:rsidRPr="00C82073">
        <w:rPr>
          <w:rFonts w:hint="eastAsia"/>
          <w:rtl/>
          <w:lang w:eastAsia="en-US"/>
        </w:rPr>
        <w:t>שלח</w:t>
      </w:r>
      <w:r w:rsidRPr="00C82073">
        <w:rPr>
          <w:rtl/>
          <w:lang w:eastAsia="en-US"/>
        </w:rPr>
        <w:t xml:space="preserve"> </w:t>
      </w:r>
      <w:r w:rsidRPr="00C82073">
        <w:rPr>
          <w:rFonts w:hint="eastAsia"/>
          <w:rtl/>
          <w:lang w:eastAsia="en-US"/>
        </w:rPr>
        <w:t>תשלח</w:t>
      </w:r>
      <w:r>
        <w:rPr>
          <w:rFonts w:hint="cs"/>
          <w:rtl/>
          <w:lang w:eastAsia="en-US"/>
        </w:rPr>
        <w:t>,</w:t>
      </w:r>
      <w:r w:rsidRPr="00C82073">
        <w:rPr>
          <w:rtl/>
          <w:lang w:eastAsia="en-US"/>
        </w:rPr>
        <w:t xml:space="preserve"> </w:t>
      </w:r>
      <w:r w:rsidRPr="00C82073">
        <w:rPr>
          <w:rFonts w:hint="eastAsia"/>
          <w:rtl/>
          <w:lang w:eastAsia="en-US"/>
        </w:rPr>
        <w:t>אם</w:t>
      </w:r>
      <w:r w:rsidRPr="00C82073">
        <w:rPr>
          <w:rtl/>
          <w:lang w:eastAsia="en-US"/>
        </w:rPr>
        <w:t xml:space="preserve"> </w:t>
      </w:r>
      <w:r w:rsidRPr="00C82073">
        <w:rPr>
          <w:rFonts w:hint="eastAsia"/>
          <w:rtl/>
          <w:lang w:eastAsia="en-US"/>
        </w:rPr>
        <w:t>קיימת</w:t>
      </w:r>
      <w:r w:rsidRPr="00C82073">
        <w:rPr>
          <w:rtl/>
          <w:lang w:eastAsia="en-US"/>
        </w:rPr>
        <w:t xml:space="preserve"> </w:t>
      </w:r>
      <w:r w:rsidRPr="00C82073">
        <w:rPr>
          <w:rFonts w:hint="eastAsia"/>
          <w:rtl/>
          <w:lang w:eastAsia="en-US"/>
        </w:rPr>
        <w:t>המצוה</w:t>
      </w:r>
      <w:r w:rsidRPr="00C82073">
        <w:rPr>
          <w:rtl/>
          <w:lang w:eastAsia="en-US"/>
        </w:rPr>
        <w:t xml:space="preserve"> </w:t>
      </w:r>
      <w:r w:rsidRPr="00C82073">
        <w:rPr>
          <w:rFonts w:hint="eastAsia"/>
          <w:rtl/>
          <w:lang w:eastAsia="en-US"/>
        </w:rPr>
        <w:t>הזאת</w:t>
      </w:r>
      <w:r>
        <w:rPr>
          <w:rFonts w:hint="cs"/>
          <w:rtl/>
          <w:lang w:eastAsia="en-US"/>
        </w:rPr>
        <w:t>,</w:t>
      </w:r>
      <w:r w:rsidRPr="00C82073">
        <w:rPr>
          <w:rtl/>
          <w:lang w:eastAsia="en-US"/>
        </w:rPr>
        <w:t xml:space="preserve"> </w:t>
      </w:r>
      <w:r w:rsidRPr="00C82073">
        <w:rPr>
          <w:rFonts w:hint="eastAsia"/>
          <w:rtl/>
          <w:lang w:eastAsia="en-US"/>
        </w:rPr>
        <w:t>אביא</w:t>
      </w:r>
      <w:r w:rsidRPr="00C82073">
        <w:rPr>
          <w:rtl/>
          <w:lang w:eastAsia="en-US"/>
        </w:rPr>
        <w:t xml:space="preserve"> </w:t>
      </w:r>
      <w:r w:rsidRPr="00C82073">
        <w:rPr>
          <w:rFonts w:hint="eastAsia"/>
          <w:rtl/>
          <w:lang w:eastAsia="en-US"/>
        </w:rPr>
        <w:t>מלך</w:t>
      </w:r>
      <w:r w:rsidRPr="00C82073">
        <w:rPr>
          <w:rtl/>
          <w:lang w:eastAsia="en-US"/>
        </w:rPr>
        <w:t xml:space="preserve"> </w:t>
      </w:r>
      <w:r w:rsidRPr="00C82073">
        <w:rPr>
          <w:rFonts w:hint="eastAsia"/>
          <w:rtl/>
          <w:lang w:eastAsia="en-US"/>
        </w:rPr>
        <w:t>המשיח</w:t>
      </w:r>
      <w:r w:rsidRPr="00C82073">
        <w:rPr>
          <w:rtl/>
          <w:lang w:eastAsia="en-US"/>
        </w:rPr>
        <w:t xml:space="preserve"> </w:t>
      </w:r>
      <w:r w:rsidRPr="00C82073">
        <w:rPr>
          <w:rFonts w:hint="eastAsia"/>
          <w:rtl/>
          <w:lang w:eastAsia="en-US"/>
        </w:rPr>
        <w:t>שנאמר</w:t>
      </w:r>
      <w:r w:rsidRPr="00C82073">
        <w:rPr>
          <w:rtl/>
          <w:lang w:eastAsia="en-US"/>
        </w:rPr>
        <w:t xml:space="preserve"> </w:t>
      </w:r>
      <w:r w:rsidRPr="00C82073">
        <w:rPr>
          <w:rFonts w:hint="eastAsia"/>
          <w:rtl/>
          <w:lang w:eastAsia="en-US"/>
        </w:rPr>
        <w:t>משלחי</w:t>
      </w:r>
      <w:r w:rsidRPr="00C82073">
        <w:rPr>
          <w:rtl/>
          <w:lang w:eastAsia="en-US"/>
        </w:rPr>
        <w:t xml:space="preserve"> </w:t>
      </w:r>
      <w:r w:rsidRPr="00C82073">
        <w:rPr>
          <w:rFonts w:hint="eastAsia"/>
          <w:rtl/>
          <w:lang w:eastAsia="en-US"/>
        </w:rPr>
        <w:t>רגל</w:t>
      </w:r>
      <w:r w:rsidRPr="00C82073">
        <w:rPr>
          <w:rtl/>
          <w:lang w:eastAsia="en-US"/>
        </w:rPr>
        <w:t xml:space="preserve"> </w:t>
      </w:r>
      <w:r w:rsidRPr="00C82073">
        <w:rPr>
          <w:rFonts w:hint="eastAsia"/>
          <w:rtl/>
          <w:lang w:eastAsia="en-US"/>
        </w:rPr>
        <w:t>וגו</w:t>
      </w:r>
      <w:r w:rsidRPr="00C82073">
        <w:rPr>
          <w:rtl/>
          <w:lang w:eastAsia="en-US"/>
        </w:rPr>
        <w:t xml:space="preserve">' </w:t>
      </w:r>
      <w:r w:rsidRPr="00C82073">
        <w:rPr>
          <w:rFonts w:hint="eastAsia"/>
          <w:rtl/>
          <w:lang w:eastAsia="en-US"/>
        </w:rPr>
        <w:t>וממהר</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ז</w:t>
      </w:r>
      <w:r w:rsidRPr="00C82073">
        <w:rPr>
          <w:rtl/>
          <w:lang w:eastAsia="en-US"/>
        </w:rPr>
        <w:t>"</w:t>
      </w:r>
      <w:r w:rsidRPr="00C82073">
        <w:rPr>
          <w:rFonts w:hint="eastAsia"/>
          <w:rtl/>
          <w:lang w:eastAsia="en-US"/>
        </w:rPr>
        <w:t>ל</w:t>
      </w:r>
      <w:r w:rsidRPr="00C82073">
        <w:rPr>
          <w:rtl/>
          <w:lang w:eastAsia="en-US"/>
        </w:rPr>
        <w:t xml:space="preserve"> </w:t>
      </w:r>
      <w:r w:rsidRPr="00C82073">
        <w:rPr>
          <w:rFonts w:hint="eastAsia"/>
          <w:rtl/>
          <w:lang w:eastAsia="en-US"/>
        </w:rPr>
        <w:t>שיב</w:t>
      </w:r>
      <w:r>
        <w:rPr>
          <w:rFonts w:hint="cs"/>
          <w:rtl/>
          <w:lang w:eastAsia="en-US"/>
        </w:rPr>
        <w:t>ו</w:t>
      </w:r>
      <w:r w:rsidRPr="00C82073">
        <w:rPr>
          <w:rFonts w:hint="eastAsia"/>
          <w:rtl/>
          <w:lang w:eastAsia="en-US"/>
        </w:rPr>
        <w:t>א</w:t>
      </w:r>
      <w:r>
        <w:rPr>
          <w:rFonts w:hint="cs"/>
          <w:rtl/>
          <w:lang w:eastAsia="en-US"/>
        </w:rPr>
        <w:t>,</w:t>
      </w:r>
      <w:r w:rsidRPr="00C82073">
        <w:rPr>
          <w:rtl/>
          <w:lang w:eastAsia="en-US"/>
        </w:rPr>
        <w:t xml:space="preserve"> </w:t>
      </w:r>
      <w:r w:rsidRPr="00C82073">
        <w:rPr>
          <w:rFonts w:hint="eastAsia"/>
          <w:rtl/>
          <w:lang w:eastAsia="en-US"/>
        </w:rPr>
        <w:t>שנאמר</w:t>
      </w:r>
      <w:r w:rsidRPr="00C82073">
        <w:rPr>
          <w:rtl/>
          <w:lang w:eastAsia="en-US"/>
        </w:rPr>
        <w:t xml:space="preserve"> </w:t>
      </w:r>
      <w:r w:rsidRPr="00C82073">
        <w:rPr>
          <w:rFonts w:hint="eastAsia"/>
          <w:rtl/>
          <w:lang w:eastAsia="en-US"/>
        </w:rPr>
        <w:t>הנה</w:t>
      </w:r>
      <w:r w:rsidRPr="00C82073">
        <w:rPr>
          <w:rtl/>
          <w:lang w:eastAsia="en-US"/>
        </w:rPr>
        <w:t xml:space="preserve"> </w:t>
      </w:r>
      <w:r w:rsidRPr="00C82073">
        <w:rPr>
          <w:rFonts w:hint="eastAsia"/>
          <w:rtl/>
          <w:lang w:eastAsia="en-US"/>
        </w:rPr>
        <w:t>אנכי</w:t>
      </w:r>
      <w:r w:rsidRPr="00C82073">
        <w:rPr>
          <w:rtl/>
          <w:lang w:eastAsia="en-US"/>
        </w:rPr>
        <w:t xml:space="preserve"> </w:t>
      </w:r>
      <w:r w:rsidRPr="00C82073">
        <w:rPr>
          <w:rFonts w:hint="eastAsia"/>
          <w:rtl/>
          <w:lang w:eastAsia="en-US"/>
        </w:rPr>
        <w:t>שולח</w:t>
      </w:r>
      <w:r w:rsidRPr="00C82073">
        <w:rPr>
          <w:rtl/>
          <w:lang w:eastAsia="en-US"/>
        </w:rPr>
        <w:t xml:space="preserve"> </w:t>
      </w:r>
      <w:r w:rsidRPr="00C82073">
        <w:rPr>
          <w:rFonts w:hint="eastAsia"/>
          <w:rtl/>
          <w:lang w:eastAsia="en-US"/>
        </w:rPr>
        <w:t>לכם</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w:t>
      </w:r>
      <w:r w:rsidRPr="00C82073">
        <w:rPr>
          <w:rtl/>
          <w:lang w:eastAsia="en-US"/>
        </w:rPr>
        <w:t xml:space="preserve"> </w:t>
      </w:r>
      <w:r w:rsidRPr="00C82073">
        <w:rPr>
          <w:rFonts w:hint="eastAsia"/>
          <w:rtl/>
          <w:lang w:eastAsia="en-US"/>
        </w:rPr>
        <w:t>וגו</w:t>
      </w:r>
      <w:r w:rsidRPr="00C82073">
        <w:rPr>
          <w:rtl/>
          <w:lang w:eastAsia="en-US"/>
        </w:rPr>
        <w:t xml:space="preserve">' </w:t>
      </w:r>
      <w:r w:rsidRPr="00C82073">
        <w:rPr>
          <w:rFonts w:hint="eastAsia"/>
          <w:rtl/>
          <w:lang w:eastAsia="en-US"/>
        </w:rPr>
        <w:t>והשיב</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אבות</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בנים</w:t>
      </w:r>
      <w:r>
        <w:rPr>
          <w:rFonts w:hint="cs"/>
          <w:rtl/>
          <w:lang w:eastAsia="en-US"/>
        </w:rPr>
        <w:t xml:space="preserve">". </w:t>
      </w:r>
      <w:r w:rsidRPr="00C82073">
        <w:rPr>
          <w:rFonts w:hint="cs"/>
          <w:rtl/>
          <w:lang w:eastAsia="en-US"/>
        </w:rPr>
        <w:t xml:space="preserve">האם רק </w:t>
      </w:r>
      <w:r>
        <w:rPr>
          <w:rFonts w:hint="cs"/>
          <w:rtl/>
          <w:lang w:eastAsia="en-US"/>
        </w:rPr>
        <w:t xml:space="preserve">הקבלה </w:t>
      </w:r>
      <w:r w:rsidRPr="00C82073">
        <w:rPr>
          <w:rFonts w:hint="cs"/>
          <w:rtl/>
          <w:lang w:eastAsia="en-US"/>
        </w:rPr>
        <w:t>לשוני</w:t>
      </w:r>
      <w:r>
        <w:rPr>
          <w:rFonts w:hint="cs"/>
          <w:rtl/>
          <w:lang w:eastAsia="en-US"/>
        </w:rPr>
        <w:t xml:space="preserve">ת כאן של </w:t>
      </w:r>
      <w:r w:rsidRPr="00C82073">
        <w:rPr>
          <w:rFonts w:hint="cs"/>
          <w:rtl/>
          <w:lang w:eastAsia="en-US"/>
        </w:rPr>
        <w:t>"שלח"</w:t>
      </w:r>
      <w:r>
        <w:rPr>
          <w:rFonts w:hint="cs"/>
          <w:rtl/>
          <w:lang w:eastAsia="en-US"/>
        </w:rPr>
        <w:t xml:space="preserve"> מול</w:t>
      </w:r>
      <w:r w:rsidRPr="00C82073">
        <w:rPr>
          <w:rFonts w:hint="cs"/>
          <w:rtl/>
          <w:lang w:eastAsia="en-US"/>
        </w:rPr>
        <w:t xml:space="preserve"> "שלח"</w:t>
      </w:r>
      <w:r>
        <w:rPr>
          <w:rFonts w:hint="cs"/>
          <w:rtl/>
          <w:lang w:eastAsia="en-US"/>
        </w:rPr>
        <w:t xml:space="preserve">, מעין גזירה שווה </w:t>
      </w:r>
      <w:r w:rsidR="00897396">
        <w:rPr>
          <w:rFonts w:hint="cs"/>
          <w:rtl/>
          <w:lang w:eastAsia="en-US"/>
        </w:rPr>
        <w:t>של מדרש אגדה</w:t>
      </w:r>
      <w:r w:rsidRPr="00C82073">
        <w:rPr>
          <w:rFonts w:hint="cs"/>
          <w:rtl/>
          <w:lang w:eastAsia="en-US"/>
        </w:rPr>
        <w:t>, או שמא הכרה שגם מצווה קלה שבקלות (</w:t>
      </w:r>
      <w:r>
        <w:rPr>
          <w:rFonts w:hint="cs"/>
          <w:rtl/>
          <w:lang w:eastAsia="en-US"/>
        </w:rPr>
        <w:t>שילוח הקן, ירושלמי קידושין פרק א הלכה ז</w:t>
      </w:r>
      <w:r w:rsidRPr="00C82073">
        <w:rPr>
          <w:rFonts w:hint="cs"/>
          <w:rtl/>
          <w:lang w:eastAsia="en-US"/>
        </w:rPr>
        <w:t>) מספיקה להביא את הגאולה.</w:t>
      </w:r>
      <w:r>
        <w:rPr>
          <w:rFonts w:hint="cs"/>
          <w:rtl/>
          <w:lang w:eastAsia="en-US"/>
        </w:rPr>
        <w:t xml:space="preserve"> "זכרו תורת משה" בכללותה ודאי </w:t>
      </w:r>
      <w:r w:rsidR="00ED4A6D">
        <w:rPr>
          <w:rFonts w:hint="cs"/>
          <w:rtl/>
          <w:lang w:eastAsia="en-US"/>
        </w:rPr>
        <w:t xml:space="preserve">הוא </w:t>
      </w:r>
      <w:r>
        <w:rPr>
          <w:rFonts w:hint="cs"/>
          <w:rtl/>
          <w:lang w:eastAsia="en-US"/>
        </w:rPr>
        <w:t>טוב. אבל גם מצווה אחת ממנה שנעש</w:t>
      </w:r>
      <w:r w:rsidR="00ED4A6D">
        <w:rPr>
          <w:rFonts w:hint="cs"/>
          <w:rtl/>
          <w:lang w:eastAsia="en-US"/>
        </w:rPr>
        <w:t>י</w:t>
      </w:r>
      <w:r>
        <w:rPr>
          <w:rFonts w:hint="cs"/>
          <w:rtl/>
          <w:lang w:eastAsia="en-US"/>
        </w:rPr>
        <w:t xml:space="preserve">ת כראוי, יכולה להביא את הגאולה. </w:t>
      </w:r>
      <w:r w:rsidR="00ED4A6D">
        <w:rPr>
          <w:rFonts w:hint="cs"/>
          <w:rtl/>
          <w:lang w:eastAsia="en-US"/>
        </w:rPr>
        <w:t xml:space="preserve">כך גם השבת, </w:t>
      </w:r>
      <w:r w:rsidR="00ED4A6D">
        <w:rPr>
          <w:rtl/>
          <w:lang w:eastAsia="en-US"/>
        </w:rPr>
        <w:t>שמות רבה</w:t>
      </w:r>
      <w:r w:rsidR="00ED4A6D">
        <w:rPr>
          <w:rFonts w:hint="cs"/>
          <w:rtl/>
          <w:lang w:eastAsia="en-US"/>
        </w:rPr>
        <w:t xml:space="preserve"> כה יב: "אמר ר' לוי: </w:t>
      </w:r>
      <w:r w:rsidR="00ED4A6D">
        <w:rPr>
          <w:rtl/>
          <w:lang w:eastAsia="en-US"/>
        </w:rPr>
        <w:t>אם משמרים ישראל את השבת כראוי אפילו יום אחד בן דוד בא</w:t>
      </w:r>
      <w:r w:rsidR="00ED4A6D">
        <w:rPr>
          <w:rFonts w:hint="cs"/>
          <w:rtl/>
          <w:lang w:eastAsia="en-US"/>
        </w:rPr>
        <w:t>". בין כך ובין כך</w:t>
      </w:r>
      <w:r>
        <w:rPr>
          <w:rFonts w:hint="cs"/>
          <w:rtl/>
          <w:lang w:eastAsia="en-US"/>
        </w:rPr>
        <w:t>, חזרנו לגאולה, לימות המשיח ולאו דווקא לתחיית המתים. שוב יש כאן קשר של הפטרת שבת הגדול לניסן ולפסח: "בניסן נגאלו, ובניסן עתידים להיגאל".</w:t>
      </w:r>
    </w:p>
  </w:footnote>
  <w:footnote w:id="12">
    <w:p w14:paraId="6C947262" w14:textId="77777777" w:rsidR="003358F7" w:rsidRDefault="003358F7">
      <w:pPr>
        <w:pStyle w:val="a3"/>
        <w:rPr>
          <w:rFonts w:hint="cs"/>
          <w:rtl/>
        </w:rPr>
      </w:pPr>
      <w:r>
        <w:rPr>
          <w:rStyle w:val="a5"/>
        </w:rPr>
        <w:footnoteRef/>
      </w:r>
      <w:r>
        <w:rPr>
          <w:rtl/>
        </w:rPr>
        <w:t xml:space="preserve"> </w:t>
      </w:r>
      <w:r>
        <w:rPr>
          <w:rFonts w:hint="cs"/>
          <w:rtl/>
        </w:rPr>
        <w:t>זה אליהו שנאמר עליו: הנה אנכי שולח לכם את אליה וכו', כפי שהוא מסביר בהמשך</w:t>
      </w:r>
    </w:p>
  </w:footnote>
  <w:footnote w:id="13">
    <w:p w14:paraId="15F51B61" w14:textId="77777777" w:rsidR="003358F7" w:rsidRDefault="003358F7" w:rsidP="00022C9A">
      <w:pPr>
        <w:pStyle w:val="a3"/>
        <w:rPr>
          <w:rFonts w:hint="cs"/>
          <w:rtl/>
        </w:rPr>
      </w:pPr>
      <w:r>
        <w:rPr>
          <w:rStyle w:val="a5"/>
        </w:rPr>
        <w:footnoteRef/>
      </w:r>
      <w:r>
        <w:rPr>
          <w:rtl/>
        </w:rPr>
        <w:t xml:space="preserve"> </w:t>
      </w:r>
      <w:r>
        <w:rPr>
          <w:rFonts w:hint="cs"/>
          <w:rtl/>
          <w:lang w:eastAsia="en-US"/>
        </w:rPr>
        <w:t xml:space="preserve">כמה יכולים המדרשים להיות לעתים קשים כנגד משה! בגאולת מצרים משה נשלח לפרעה בלבד! ולעתיד לבוא, ודאי שאין לו חלק, לא "זכרו תורת משה" ולא כלום. </w:t>
      </w:r>
      <w:r w:rsidRPr="0015142F">
        <w:rPr>
          <w:rFonts w:hint="cs"/>
          <w:rtl/>
          <w:lang w:eastAsia="en-US"/>
        </w:rPr>
        <w:t xml:space="preserve">משה איננו חלק </w:t>
      </w:r>
      <w:r>
        <w:rPr>
          <w:rFonts w:hint="cs"/>
          <w:rtl/>
          <w:lang w:eastAsia="en-US"/>
        </w:rPr>
        <w:t>מה</w:t>
      </w:r>
      <w:r w:rsidRPr="0015142F">
        <w:rPr>
          <w:rFonts w:hint="cs"/>
          <w:rtl/>
          <w:lang w:eastAsia="en-US"/>
        </w:rPr>
        <w:t>גאולה לעתיד לבוא</w:t>
      </w:r>
      <w:r>
        <w:rPr>
          <w:rFonts w:hint="cs"/>
          <w:rtl/>
          <w:lang w:eastAsia="en-US"/>
        </w:rPr>
        <w:t xml:space="preserve">, </w:t>
      </w:r>
      <w:r w:rsidRPr="0015142F">
        <w:rPr>
          <w:rFonts w:hint="cs"/>
          <w:rtl/>
          <w:lang w:eastAsia="en-US"/>
        </w:rPr>
        <w:t>זו שתאפיל על גאולת מצרים (ירמיהו</w:t>
      </w:r>
      <w:r>
        <w:rPr>
          <w:rFonts w:hint="cs"/>
          <w:rtl/>
          <w:lang w:eastAsia="en-US"/>
        </w:rPr>
        <w:t xml:space="preserve"> טו יד: </w:t>
      </w:r>
      <w:r w:rsidR="00022C9A">
        <w:rPr>
          <w:rFonts w:hint="cs"/>
          <w:rtl/>
          <w:lang w:eastAsia="en-US"/>
        </w:rPr>
        <w:t>"</w:t>
      </w:r>
      <w:r>
        <w:rPr>
          <w:rFonts w:hint="eastAsia"/>
          <w:rtl/>
          <w:lang w:eastAsia="en-US"/>
        </w:rPr>
        <w:t>ָכֵן</w:t>
      </w:r>
      <w:r>
        <w:rPr>
          <w:rtl/>
          <w:lang w:eastAsia="en-US"/>
        </w:rPr>
        <w:t xml:space="preserve"> </w:t>
      </w:r>
      <w:r>
        <w:rPr>
          <w:rFonts w:hint="eastAsia"/>
          <w:rtl/>
          <w:lang w:eastAsia="en-US"/>
        </w:rPr>
        <w:t>הִנֵּה</w:t>
      </w:r>
      <w:r>
        <w:rPr>
          <w:rtl/>
          <w:lang w:eastAsia="en-US"/>
        </w:rPr>
        <w:t xml:space="preserve"> </w:t>
      </w:r>
      <w:r>
        <w:rPr>
          <w:rFonts w:hint="eastAsia"/>
          <w:rtl/>
          <w:lang w:eastAsia="en-US"/>
        </w:rPr>
        <w:t>יָמִים</w:t>
      </w:r>
      <w:r>
        <w:rPr>
          <w:rtl/>
          <w:lang w:eastAsia="en-US"/>
        </w:rPr>
        <w:t xml:space="preserve"> </w:t>
      </w:r>
      <w:r>
        <w:rPr>
          <w:rFonts w:hint="eastAsia"/>
          <w:rtl/>
          <w:lang w:eastAsia="en-US"/>
        </w:rPr>
        <w:t>בָּאִים</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וְלֹא</w:t>
      </w:r>
      <w:r>
        <w:rPr>
          <w:rtl/>
          <w:lang w:eastAsia="en-US"/>
        </w:rPr>
        <w:t xml:space="preserve"> </w:t>
      </w:r>
      <w:r>
        <w:rPr>
          <w:rFonts w:hint="eastAsia"/>
          <w:rtl/>
          <w:lang w:eastAsia="en-US"/>
        </w:rPr>
        <w:t>יֵאָמֵר</w:t>
      </w:r>
      <w:r>
        <w:rPr>
          <w:rtl/>
          <w:lang w:eastAsia="en-US"/>
        </w:rPr>
        <w:t xml:space="preserve"> </w:t>
      </w:r>
      <w:r>
        <w:rPr>
          <w:rFonts w:hint="eastAsia"/>
          <w:rtl/>
          <w:lang w:eastAsia="en-US"/>
        </w:rPr>
        <w:t>עוֹד</w:t>
      </w:r>
      <w:r>
        <w:rPr>
          <w:rtl/>
          <w:lang w:eastAsia="en-US"/>
        </w:rPr>
        <w:t xml:space="preserve"> </w:t>
      </w:r>
      <w:r>
        <w:rPr>
          <w:rFonts w:hint="eastAsia"/>
          <w:rtl/>
          <w:lang w:eastAsia="en-US"/>
        </w:rPr>
        <w:t>חַי</w:t>
      </w:r>
      <w:r>
        <w:rPr>
          <w:rtl/>
          <w:lang w:eastAsia="en-US"/>
        </w:rPr>
        <w:t xml:space="preserve"> </w:t>
      </w:r>
      <w:r>
        <w:rPr>
          <w:rFonts w:hint="eastAsia"/>
          <w:rtl/>
          <w:lang w:eastAsia="en-US"/>
        </w:rPr>
        <w:t>ה</w:t>
      </w:r>
      <w:r>
        <w:rPr>
          <w:rtl/>
          <w:lang w:eastAsia="en-US"/>
        </w:rPr>
        <w:t xml:space="preserve">' </w:t>
      </w:r>
      <w:r>
        <w:rPr>
          <w:rFonts w:hint="eastAsia"/>
          <w:rtl/>
          <w:lang w:eastAsia="en-US"/>
        </w:rPr>
        <w:t>אֲשֶׁר</w:t>
      </w:r>
      <w:r>
        <w:rPr>
          <w:rtl/>
          <w:lang w:eastAsia="en-US"/>
        </w:rPr>
        <w:t xml:space="preserve"> </w:t>
      </w:r>
      <w:r>
        <w:rPr>
          <w:rFonts w:hint="eastAsia"/>
          <w:rtl/>
          <w:lang w:eastAsia="en-US"/>
        </w:rPr>
        <w:t>הֶעֱלָה</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מֵאֶרֶץ</w:t>
      </w:r>
      <w:r>
        <w:rPr>
          <w:rtl/>
          <w:lang w:eastAsia="en-US"/>
        </w:rPr>
        <w:t xml:space="preserve"> </w:t>
      </w:r>
      <w:r>
        <w:rPr>
          <w:rFonts w:hint="eastAsia"/>
          <w:rtl/>
          <w:lang w:eastAsia="en-US"/>
        </w:rPr>
        <w:t>מִצְרָיִם</w:t>
      </w:r>
      <w:r>
        <w:rPr>
          <w:rFonts w:hint="cs"/>
          <w:rtl/>
          <w:lang w:eastAsia="en-US"/>
        </w:rPr>
        <w:t xml:space="preserve">"). </w:t>
      </w:r>
      <w:r w:rsidR="00022C9A">
        <w:rPr>
          <w:rFonts w:hint="cs"/>
          <w:rtl/>
          <w:lang w:eastAsia="en-US"/>
        </w:rPr>
        <w:t xml:space="preserve">אז למה להקניט את משה? </w:t>
      </w:r>
      <w:r>
        <w:rPr>
          <w:rFonts w:hint="cs"/>
          <w:rtl/>
          <w:lang w:eastAsia="en-US"/>
        </w:rPr>
        <w:t xml:space="preserve">האם יש </w:t>
      </w:r>
      <w:r w:rsidRPr="0015142F">
        <w:rPr>
          <w:rFonts w:hint="cs"/>
          <w:rtl/>
          <w:lang w:eastAsia="en-US"/>
        </w:rPr>
        <w:t>חשש שמא דמותו הכבירה תאפיל על מלך המשיח</w:t>
      </w:r>
      <w:r>
        <w:rPr>
          <w:rFonts w:hint="cs"/>
          <w:rtl/>
          <w:lang w:eastAsia="en-US"/>
        </w:rPr>
        <w:t>?</w:t>
      </w:r>
      <w:r w:rsidRPr="0015142F">
        <w:rPr>
          <w:rFonts w:hint="cs"/>
          <w:rtl/>
          <w:lang w:eastAsia="en-US"/>
        </w:rPr>
        <w:t xml:space="preserve"> </w:t>
      </w:r>
      <w:r>
        <w:rPr>
          <w:rFonts w:hint="cs"/>
          <w:rtl/>
          <w:lang w:eastAsia="en-US"/>
        </w:rPr>
        <w:t>בבחינת "</w:t>
      </w:r>
      <w:r w:rsidRPr="0015142F">
        <w:rPr>
          <w:rFonts w:hint="cs"/>
          <w:rtl/>
          <w:lang w:eastAsia="en-US"/>
        </w:rPr>
        <w:t>אין שני מלכים משמשים בכתר אחד</w:t>
      </w:r>
      <w:r>
        <w:rPr>
          <w:rFonts w:hint="cs"/>
          <w:rtl/>
          <w:lang w:eastAsia="en-US"/>
        </w:rPr>
        <w:t>"</w:t>
      </w:r>
      <w:r w:rsidRPr="0015142F">
        <w:rPr>
          <w:rFonts w:hint="cs"/>
          <w:rtl/>
          <w:lang w:eastAsia="en-US"/>
        </w:rPr>
        <w:t>. עניין זה של הוצאת משה מהגאולה לעתיד לבוא, או לפחות הנמכתו, היא נושא</w:t>
      </w:r>
      <w:r>
        <w:rPr>
          <w:rFonts w:hint="cs"/>
          <w:rtl/>
          <w:lang w:eastAsia="en-US"/>
        </w:rPr>
        <w:t xml:space="preserve"> שלא הספיקונו לחקור בו </w:t>
      </w:r>
      <w:r w:rsidRPr="0015142F">
        <w:rPr>
          <w:rFonts w:hint="cs"/>
          <w:rtl/>
          <w:lang w:eastAsia="en-US"/>
        </w:rPr>
        <w:t>ויש מן הסתם שיטענו שהוא קשור במלחמה עם המינים (הנוצרים) ואנו לא בקיאים בכגון זה והמאירים עינינו יבורכו.</w:t>
      </w:r>
    </w:p>
  </w:footnote>
  <w:footnote w:id="14">
    <w:p w14:paraId="772822CA" w14:textId="77777777" w:rsidR="003358F7" w:rsidRDefault="003358F7" w:rsidP="000F5895">
      <w:pPr>
        <w:pStyle w:val="a3"/>
        <w:rPr>
          <w:rFonts w:hint="cs"/>
          <w:rtl/>
        </w:rPr>
      </w:pPr>
      <w:r>
        <w:rPr>
          <w:rStyle w:val="a5"/>
        </w:rPr>
        <w:footnoteRef/>
      </w:r>
      <w:r>
        <w:rPr>
          <w:rtl/>
        </w:rPr>
        <w:t xml:space="preserve"> </w:t>
      </w:r>
      <w:r w:rsidRPr="0015142F">
        <w:rPr>
          <w:rFonts w:hint="cs"/>
          <w:rtl/>
          <w:lang w:eastAsia="en-US"/>
        </w:rPr>
        <w:t xml:space="preserve">מדרש זה כאילו עונה למדרש הקודם ונותן למשה את מקומו הראוי לו בגאולה לעתיד. </w:t>
      </w:r>
      <w:r w:rsidR="000F5895">
        <w:rPr>
          <w:rFonts w:hint="cs"/>
          <w:rtl/>
          <w:lang w:eastAsia="en-US"/>
        </w:rPr>
        <w:t xml:space="preserve">אך </w:t>
      </w:r>
      <w:r>
        <w:rPr>
          <w:rFonts w:hint="cs"/>
          <w:rtl/>
          <w:lang w:eastAsia="en-US"/>
        </w:rPr>
        <w:t xml:space="preserve">לא בזכות "זכרו תורת משה", אלא בזכות מי </w:t>
      </w:r>
      <w:r w:rsidRPr="0015142F">
        <w:rPr>
          <w:rFonts w:hint="cs"/>
          <w:rtl/>
          <w:lang w:eastAsia="en-US"/>
        </w:rPr>
        <w:t>שנתן נפשו על ישראל ועמד בפרץ שוב ושוב</w:t>
      </w:r>
      <w:r>
        <w:rPr>
          <w:rFonts w:hint="cs"/>
          <w:rtl/>
          <w:lang w:eastAsia="en-US"/>
        </w:rPr>
        <w:t xml:space="preserve"> (ראה תהלים קו כג: "לולי משה בחירו עמד בפרץ" וכל המדרשים על פסוק זה בפרט שמות רבה מג). </w:t>
      </w:r>
      <w:r w:rsidRPr="0015142F">
        <w:rPr>
          <w:rFonts w:hint="cs"/>
          <w:rtl/>
          <w:lang w:eastAsia="en-US"/>
        </w:rPr>
        <w:t>חס וחלילה</w:t>
      </w:r>
      <w:r>
        <w:rPr>
          <w:rFonts w:hint="cs"/>
          <w:rtl/>
          <w:lang w:eastAsia="en-US"/>
        </w:rPr>
        <w:t xml:space="preserve"> לומר שמשה </w:t>
      </w:r>
      <w:r w:rsidRPr="0015142F">
        <w:rPr>
          <w:rFonts w:hint="cs"/>
          <w:rtl/>
          <w:lang w:eastAsia="en-US"/>
        </w:rPr>
        <w:t xml:space="preserve">היה רק שליח לפרעה! </w:t>
      </w:r>
      <w:r>
        <w:rPr>
          <w:rFonts w:hint="cs"/>
          <w:rtl/>
        </w:rPr>
        <w:t xml:space="preserve">ואולי לפנינו פירוש חדש לאבות ובנים שבפסוק: "והשיב לב אבות על בנים וכו' ". האבות והבנים הם משה ואליהו עצמם. משה </w:t>
      </w:r>
      <w:r>
        <w:rPr>
          <w:rtl/>
        </w:rPr>
        <w:t>–</w:t>
      </w:r>
      <w:r>
        <w:rPr>
          <w:rFonts w:hint="cs"/>
          <w:rtl/>
        </w:rPr>
        <w:t xml:space="preserve"> האבות, אליהו </w:t>
      </w:r>
      <w:r>
        <w:rPr>
          <w:rtl/>
        </w:rPr>
        <w:t>–</w:t>
      </w:r>
      <w:r>
        <w:rPr>
          <w:rFonts w:hint="cs"/>
          <w:rtl/>
        </w:rPr>
        <w:t xml:space="preserve"> הבנים.</w:t>
      </w:r>
      <w:r w:rsidR="000F5895">
        <w:rPr>
          <w:rFonts w:hint="cs"/>
          <w:rtl/>
        </w:rPr>
        <w:t xml:space="preserve"> ראה ההשוואה בין משה לאליהו בתוספתא שהבאנו במים האחרונים: </w:t>
      </w:r>
      <w:r w:rsidR="000F5895">
        <w:rPr>
          <w:rFonts w:hint="cs"/>
          <w:b/>
          <w:bCs/>
          <w:szCs w:val="22"/>
          <w:rtl/>
        </w:rPr>
        <w:t>"</w:t>
      </w:r>
      <w:r w:rsidR="000F5895" w:rsidRPr="000F5895">
        <w:rPr>
          <w:rtl/>
        </w:rPr>
        <w:t>מה משה שהוא רבו של אליהו לא רצה לגלות הממזרים עד שנתגלו מעצמן</w:t>
      </w:r>
      <w:r w:rsidR="000F5895" w:rsidRPr="000F5895">
        <w:rPr>
          <w:rFonts w:hint="cs"/>
          <w:rtl/>
        </w:rPr>
        <w:t>,</w:t>
      </w:r>
      <w:r w:rsidR="000F5895" w:rsidRPr="000F5895">
        <w:rPr>
          <w:rtl/>
        </w:rPr>
        <w:t xml:space="preserve"> אליהו תלמידו של משה על אחת כמה וכמה שלא יגלה את הממזרים עד שיתגלו מעצמן</w:t>
      </w:r>
      <w:r w:rsidR="000F5895">
        <w:rPr>
          <w:rFonts w:hint="cs"/>
          <w:rtl/>
        </w:rPr>
        <w:t>". גם עניין זה קשור להפטרה.</w:t>
      </w:r>
    </w:p>
  </w:footnote>
  <w:footnote w:id="15">
    <w:p w14:paraId="59CB9552" w14:textId="77777777" w:rsidR="003358F7" w:rsidRDefault="003358F7" w:rsidP="00D83D01">
      <w:pPr>
        <w:pStyle w:val="a3"/>
        <w:rPr>
          <w:rFonts w:hint="cs"/>
          <w:rtl/>
        </w:rPr>
      </w:pPr>
      <w:r>
        <w:rPr>
          <w:rStyle w:val="a5"/>
        </w:rPr>
        <w:footnoteRef/>
      </w:r>
      <w:r>
        <w:rPr>
          <w:rtl/>
        </w:rPr>
        <w:t xml:space="preserve"> </w:t>
      </w:r>
      <w:r>
        <w:rPr>
          <w:rFonts w:hint="cs"/>
          <w:rtl/>
          <w:lang w:eastAsia="en-US"/>
        </w:rPr>
        <w:t>הרי לנו יעקב בחיר האבות (</w:t>
      </w:r>
      <w:r w:rsidR="00C91FCE">
        <w:rPr>
          <w:rFonts w:hint="cs"/>
          <w:rtl/>
          <w:lang w:eastAsia="en-US"/>
        </w:rPr>
        <w:t xml:space="preserve">בראשית רבה ע א, </w:t>
      </w:r>
      <w:r>
        <w:rPr>
          <w:rFonts w:hint="cs"/>
          <w:rtl/>
          <w:lang w:eastAsia="en-US"/>
        </w:rPr>
        <w:t>שכל טוב בראשית לג</w:t>
      </w:r>
      <w:r w:rsidR="00D83D01">
        <w:rPr>
          <w:rFonts w:hint="cs"/>
          <w:rtl/>
          <w:lang w:eastAsia="en-US"/>
        </w:rPr>
        <w:t xml:space="preserve"> יז</w:t>
      </w:r>
      <w:r>
        <w:rPr>
          <w:rFonts w:hint="cs"/>
          <w:rtl/>
          <w:lang w:eastAsia="en-US"/>
        </w:rPr>
        <w:t>) שכבר הקדים את משה ואליהו. על פי מדרש זה, הפסוק שלנו משמש על יציאת מצרים ועל הכניסה הראשונה לארץ ישראל בה חברו השבטים הכובשים את הארץ בזמן יהושע עם האבות הקבורים בארץ ישראל. ראה שם סיבות נוספות מדוע השתדל יעקב להיקבר בארץ ישראל: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ישבו</w:t>
      </w:r>
      <w:r>
        <w:rPr>
          <w:rtl/>
          <w:lang w:eastAsia="en-US"/>
        </w:rPr>
        <w:t xml:space="preserve"> </w:t>
      </w:r>
      <w:r>
        <w:rPr>
          <w:rFonts w:hint="eastAsia"/>
          <w:rtl/>
          <w:lang w:eastAsia="en-US"/>
        </w:rPr>
        <w:t>השבטים</w:t>
      </w:r>
      <w:r>
        <w:rPr>
          <w:rtl/>
          <w:lang w:eastAsia="en-US"/>
        </w:rPr>
        <w:t xml:space="preserve"> </w:t>
      </w:r>
      <w:r>
        <w:rPr>
          <w:rFonts w:hint="eastAsia"/>
          <w:rtl/>
          <w:lang w:eastAsia="en-US"/>
        </w:rPr>
        <w:t>במצרים</w:t>
      </w:r>
      <w:r>
        <w:rPr>
          <w:rtl/>
          <w:lang w:eastAsia="en-US"/>
        </w:rPr>
        <w:t xml:space="preserve">, </w:t>
      </w:r>
      <w:r>
        <w:rPr>
          <w:rFonts w:hint="eastAsia"/>
          <w:rtl/>
          <w:lang w:eastAsia="en-US"/>
        </w:rPr>
        <w:t>ויאמרו</w:t>
      </w:r>
      <w:r>
        <w:rPr>
          <w:rtl/>
          <w:lang w:eastAsia="en-US"/>
        </w:rPr>
        <w:t xml:space="preserve">, </w:t>
      </w:r>
      <w:r>
        <w:rPr>
          <w:rFonts w:hint="eastAsia"/>
          <w:rtl/>
          <w:lang w:eastAsia="en-US"/>
        </w:rPr>
        <w:t>א</w:t>
      </w:r>
      <w:r w:rsidR="00D83D01">
        <w:rPr>
          <w:rFonts w:hint="cs"/>
          <w:rtl/>
          <w:lang w:eastAsia="en-US"/>
        </w:rPr>
        <w:t>י</w:t>
      </w:r>
      <w:r>
        <w:rPr>
          <w:rFonts w:hint="eastAsia"/>
          <w:rtl/>
          <w:lang w:eastAsia="en-US"/>
        </w:rPr>
        <w:t>לולי</w:t>
      </w:r>
      <w:r>
        <w:rPr>
          <w:rtl/>
          <w:lang w:eastAsia="en-US"/>
        </w:rPr>
        <w:t xml:space="preserve"> [</w:t>
      </w:r>
      <w:r>
        <w:rPr>
          <w:rFonts w:hint="eastAsia"/>
          <w:rtl/>
          <w:lang w:eastAsia="en-US"/>
        </w:rPr>
        <w:t>היא</w:t>
      </w:r>
      <w:r>
        <w:rPr>
          <w:rtl/>
          <w:lang w:eastAsia="en-US"/>
        </w:rPr>
        <w:t xml:space="preserve">] </w:t>
      </w:r>
      <w:r>
        <w:rPr>
          <w:rFonts w:hint="eastAsia"/>
          <w:rtl/>
          <w:lang w:eastAsia="en-US"/>
        </w:rPr>
        <w:t>ארץ</w:t>
      </w:r>
      <w:r>
        <w:rPr>
          <w:rtl/>
          <w:lang w:eastAsia="en-US"/>
        </w:rPr>
        <w:t xml:space="preserve"> </w:t>
      </w:r>
      <w:r>
        <w:rPr>
          <w:rFonts w:hint="eastAsia"/>
          <w:rtl/>
          <w:lang w:eastAsia="en-US"/>
        </w:rPr>
        <w:t>קדושה</w:t>
      </w:r>
      <w:r>
        <w:rPr>
          <w:rtl/>
          <w:lang w:eastAsia="en-US"/>
        </w:rPr>
        <w:t xml:space="preserve"> </w:t>
      </w:r>
      <w:r>
        <w:rPr>
          <w:rFonts w:hint="eastAsia"/>
          <w:rtl/>
          <w:lang w:eastAsia="en-US"/>
        </w:rPr>
        <w:t>לא</w:t>
      </w:r>
      <w:r>
        <w:rPr>
          <w:rtl/>
          <w:lang w:eastAsia="en-US"/>
        </w:rPr>
        <w:t xml:space="preserve"> </w:t>
      </w:r>
      <w:r>
        <w:rPr>
          <w:rFonts w:hint="eastAsia"/>
          <w:rtl/>
          <w:lang w:eastAsia="en-US"/>
        </w:rPr>
        <w:t>נקבר</w:t>
      </w:r>
      <w:r>
        <w:rPr>
          <w:rtl/>
          <w:lang w:eastAsia="en-US"/>
        </w:rPr>
        <w:t xml:space="preserve"> </w:t>
      </w:r>
      <w:r>
        <w:rPr>
          <w:rFonts w:hint="eastAsia"/>
          <w:rtl/>
          <w:lang w:eastAsia="en-US"/>
        </w:rPr>
        <w:t>בה</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ד</w:t>
      </w:r>
      <w:r>
        <w:rPr>
          <w:rFonts w:hint="cs"/>
          <w:rtl/>
          <w:lang w:eastAsia="en-US"/>
        </w:rPr>
        <w:t xml:space="preserve">בר אחר: </w:t>
      </w:r>
      <w:r>
        <w:rPr>
          <w:rFonts w:hint="eastAsia"/>
          <w:rtl/>
          <w:lang w:eastAsia="en-US"/>
        </w:rPr>
        <w:t>לפי</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smartTag w:uri="urn:schemas-microsoft-com:office:smarttags" w:element="PersonName">
        <w:smartTagPr>
          <w:attr w:name="ProductID" w:val="הארץ אשר"/>
        </w:smartTagPr>
        <w:r>
          <w:rPr>
            <w:rFonts w:hint="eastAsia"/>
            <w:rtl/>
            <w:lang w:eastAsia="en-US"/>
          </w:rPr>
          <w:t>הארץ</w:t>
        </w:r>
        <w:r>
          <w:rPr>
            <w:rtl/>
            <w:lang w:eastAsia="en-US"/>
          </w:rPr>
          <w:t xml:space="preserve"> </w:t>
        </w:r>
        <w:r>
          <w:rPr>
            <w:rFonts w:hint="eastAsia"/>
            <w:rtl/>
            <w:lang w:eastAsia="en-US"/>
          </w:rPr>
          <w:t>אשר</w:t>
        </w:r>
      </w:smartTag>
      <w:r>
        <w:rPr>
          <w:rtl/>
          <w:lang w:eastAsia="en-US"/>
        </w:rPr>
        <w:t xml:space="preserve"> </w:t>
      </w:r>
      <w:r>
        <w:rPr>
          <w:rFonts w:hint="eastAsia"/>
          <w:rtl/>
          <w:lang w:eastAsia="en-US"/>
        </w:rPr>
        <w:t>אתה</w:t>
      </w:r>
      <w:r>
        <w:rPr>
          <w:rtl/>
          <w:lang w:eastAsia="en-US"/>
        </w:rPr>
        <w:t xml:space="preserve"> </w:t>
      </w:r>
      <w:r>
        <w:rPr>
          <w:rFonts w:hint="eastAsia"/>
          <w:rtl/>
          <w:lang w:eastAsia="en-US"/>
        </w:rPr>
        <w:t>ש</w:t>
      </w:r>
      <w:r w:rsidR="00D83D01">
        <w:rPr>
          <w:rFonts w:hint="cs"/>
          <w:rtl/>
          <w:lang w:eastAsia="en-US"/>
        </w:rPr>
        <w:t>ו</w:t>
      </w:r>
      <w:r>
        <w:rPr>
          <w:rFonts w:hint="eastAsia"/>
          <w:rtl/>
          <w:lang w:eastAsia="en-US"/>
        </w:rPr>
        <w:t>כב</w:t>
      </w:r>
      <w:r>
        <w:rPr>
          <w:rtl/>
          <w:lang w:eastAsia="en-US"/>
        </w:rPr>
        <w:t xml:space="preserve"> </w:t>
      </w:r>
      <w:r>
        <w:rPr>
          <w:rFonts w:hint="eastAsia"/>
          <w:rtl/>
          <w:lang w:eastAsia="en-US"/>
        </w:rPr>
        <w:t>עליה</w:t>
      </w:r>
      <w:r>
        <w:rPr>
          <w:rtl/>
          <w:lang w:eastAsia="en-US"/>
        </w:rPr>
        <w:t xml:space="preserve">. </w:t>
      </w:r>
      <w:r>
        <w:rPr>
          <w:rFonts w:hint="eastAsia"/>
          <w:rtl/>
          <w:lang w:eastAsia="en-US"/>
        </w:rPr>
        <w:t>אם</w:t>
      </w:r>
      <w:r>
        <w:rPr>
          <w:rtl/>
          <w:lang w:eastAsia="en-US"/>
        </w:rPr>
        <w:t xml:space="preserve"> </w:t>
      </w:r>
      <w:r>
        <w:rPr>
          <w:rFonts w:hint="eastAsia"/>
          <w:rtl/>
          <w:lang w:eastAsia="en-US"/>
        </w:rPr>
        <w:t>שכב</w:t>
      </w:r>
      <w:r>
        <w:rPr>
          <w:rtl/>
          <w:lang w:eastAsia="en-US"/>
        </w:rPr>
        <w:t xml:space="preserve"> </w:t>
      </w:r>
      <w:r>
        <w:rPr>
          <w:rFonts w:hint="eastAsia"/>
          <w:rtl/>
          <w:lang w:eastAsia="en-US"/>
        </w:rPr>
        <w:t>את</w:t>
      </w:r>
      <w:r>
        <w:rPr>
          <w:rtl/>
          <w:lang w:eastAsia="en-US"/>
        </w:rPr>
        <w:t xml:space="preserve"> </w:t>
      </w:r>
      <w:r>
        <w:rPr>
          <w:rFonts w:hint="eastAsia"/>
          <w:rtl/>
          <w:lang w:eastAsia="en-US"/>
        </w:rPr>
        <w:t>עליה</w:t>
      </w:r>
      <w:r>
        <w:rPr>
          <w:rtl/>
          <w:lang w:eastAsia="en-US"/>
        </w:rPr>
        <w:t xml:space="preserve">, </w:t>
      </w:r>
      <w:r>
        <w:rPr>
          <w:rFonts w:hint="eastAsia"/>
          <w:rtl/>
          <w:lang w:eastAsia="en-US"/>
        </w:rPr>
        <w:t>הרי</w:t>
      </w:r>
      <w:r>
        <w:rPr>
          <w:rtl/>
          <w:lang w:eastAsia="en-US"/>
        </w:rPr>
        <w:t xml:space="preserve"> </w:t>
      </w:r>
      <w:r>
        <w:rPr>
          <w:rFonts w:hint="eastAsia"/>
          <w:rtl/>
          <w:lang w:eastAsia="en-US"/>
        </w:rPr>
        <w:t>היא</w:t>
      </w:r>
      <w:r>
        <w:rPr>
          <w:rtl/>
          <w:lang w:eastAsia="en-US"/>
        </w:rPr>
        <w:t xml:space="preserve"> </w:t>
      </w:r>
      <w:r>
        <w:rPr>
          <w:rFonts w:hint="eastAsia"/>
          <w:rtl/>
          <w:lang w:eastAsia="en-US"/>
        </w:rPr>
        <w:t>שלך</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אינה</w:t>
      </w:r>
      <w:r>
        <w:rPr>
          <w:rtl/>
          <w:lang w:eastAsia="en-US"/>
        </w:rPr>
        <w:t xml:space="preserve"> </w:t>
      </w:r>
      <w:r>
        <w:rPr>
          <w:rFonts w:hint="eastAsia"/>
          <w:rtl/>
          <w:lang w:eastAsia="en-US"/>
        </w:rPr>
        <w:t>שלך</w:t>
      </w:r>
      <w:r>
        <w:rPr>
          <w:rFonts w:hint="cs"/>
          <w:rtl/>
          <w:lang w:eastAsia="en-US"/>
        </w:rPr>
        <w:t>"</w:t>
      </w:r>
      <w:r>
        <w:rPr>
          <w:rtl/>
          <w:lang w:eastAsia="en-US"/>
        </w:rPr>
        <w:t>.</w:t>
      </w:r>
      <w:r>
        <w:rPr>
          <w:rFonts w:hint="cs"/>
          <w:rtl/>
          <w:lang w:eastAsia="en-US"/>
        </w:rPr>
        <w:t xml:space="preserve"> </w:t>
      </w:r>
      <w:r w:rsidR="00D83D01">
        <w:rPr>
          <w:rFonts w:hint="cs"/>
          <w:rtl/>
          <w:lang w:eastAsia="en-US"/>
        </w:rPr>
        <w:t xml:space="preserve">וכבר נאמרו דברים לכאן ולכאן בנושא הקבורה בארץ ישראל, בפרט </w:t>
      </w:r>
      <w:r w:rsidR="000F5895">
        <w:rPr>
          <w:rFonts w:hint="cs"/>
          <w:rtl/>
          <w:lang w:eastAsia="en-US"/>
        </w:rPr>
        <w:t>ל</w:t>
      </w:r>
      <w:r w:rsidR="00D83D01">
        <w:rPr>
          <w:rFonts w:hint="cs"/>
          <w:rtl/>
          <w:lang w:eastAsia="en-US"/>
        </w:rPr>
        <w:t xml:space="preserve">מי שלא חי בה. </w:t>
      </w:r>
      <w:r w:rsidR="00D83D01">
        <w:rPr>
          <w:rFonts w:hint="cs"/>
          <w:rtl/>
        </w:rPr>
        <w:t xml:space="preserve">ראה דברינו </w:t>
      </w:r>
      <w:hyperlink r:id="rId8" w:history="1">
        <w:r w:rsidR="00D83D01" w:rsidRPr="00D83D01">
          <w:rPr>
            <w:rStyle w:val="Hyperlink"/>
            <w:rFonts w:hint="cs"/>
            <w:rtl/>
          </w:rPr>
          <w:t>קבורה בארץ ישראל</w:t>
        </w:r>
      </w:hyperlink>
      <w:r w:rsidR="00D83D01">
        <w:rPr>
          <w:rFonts w:hint="cs"/>
          <w:rtl/>
        </w:rPr>
        <w:t xml:space="preserve"> בפרשת ויחי.</w:t>
      </w:r>
    </w:p>
  </w:footnote>
  <w:footnote w:id="16">
    <w:p w14:paraId="722C4107" w14:textId="77777777" w:rsidR="003358F7" w:rsidRDefault="003358F7" w:rsidP="000F5895">
      <w:pPr>
        <w:pStyle w:val="a3"/>
        <w:rPr>
          <w:rFonts w:hint="cs"/>
          <w:rtl/>
        </w:rPr>
      </w:pPr>
      <w:r>
        <w:rPr>
          <w:rStyle w:val="a5"/>
        </w:rPr>
        <w:footnoteRef/>
      </w:r>
      <w:r>
        <w:rPr>
          <w:rtl/>
        </w:rPr>
        <w:t xml:space="preserve"> </w:t>
      </w:r>
      <w:r w:rsidRPr="0015142F">
        <w:rPr>
          <w:rFonts w:hint="cs"/>
          <w:rtl/>
        </w:rPr>
        <w:t>ראה הפרק שם על התשובה, כולל הסיפור על ריש לקיש השודד שחזר בתשובה ו"</w:t>
      </w:r>
      <w:r w:rsidRPr="0015142F">
        <w:rPr>
          <w:rFonts w:hint="eastAsia"/>
          <w:rtl/>
          <w:lang w:eastAsia="en-US"/>
        </w:rPr>
        <w:t>הניח</w:t>
      </w:r>
      <w:r w:rsidRPr="0015142F">
        <w:rPr>
          <w:rtl/>
          <w:lang w:eastAsia="en-US"/>
        </w:rPr>
        <w:t xml:space="preserve"> </w:t>
      </w:r>
      <w:r w:rsidRPr="0015142F">
        <w:rPr>
          <w:rFonts w:hint="eastAsia"/>
          <w:rtl/>
          <w:lang w:eastAsia="en-US"/>
        </w:rPr>
        <w:t>לשני</w:t>
      </w:r>
      <w:r w:rsidRPr="0015142F">
        <w:rPr>
          <w:rtl/>
          <w:lang w:eastAsia="en-US"/>
        </w:rPr>
        <w:t xml:space="preserve"> </w:t>
      </w:r>
      <w:r w:rsidRPr="0015142F">
        <w:rPr>
          <w:rFonts w:hint="eastAsia"/>
          <w:rtl/>
          <w:lang w:eastAsia="en-US"/>
        </w:rPr>
        <w:t>ריעיו</w:t>
      </w:r>
      <w:r w:rsidRPr="0015142F">
        <w:rPr>
          <w:rtl/>
          <w:lang w:eastAsia="en-US"/>
        </w:rPr>
        <w:t xml:space="preserve"> </w:t>
      </w:r>
      <w:r w:rsidRPr="0015142F">
        <w:rPr>
          <w:rFonts w:hint="eastAsia"/>
          <w:rtl/>
          <w:lang w:eastAsia="en-US"/>
        </w:rPr>
        <w:t>שודדין</w:t>
      </w:r>
      <w:r w:rsidRPr="0015142F">
        <w:rPr>
          <w:rtl/>
          <w:lang w:eastAsia="en-US"/>
        </w:rPr>
        <w:t xml:space="preserve"> </w:t>
      </w:r>
      <w:r w:rsidRPr="0015142F">
        <w:rPr>
          <w:rFonts w:hint="eastAsia"/>
          <w:rtl/>
          <w:lang w:eastAsia="en-US"/>
        </w:rPr>
        <w:t>בהרים</w:t>
      </w:r>
      <w:r w:rsidRPr="0015142F">
        <w:rPr>
          <w:rtl/>
          <w:lang w:eastAsia="en-US"/>
        </w:rPr>
        <w:t xml:space="preserve"> </w:t>
      </w:r>
      <w:r w:rsidRPr="0015142F">
        <w:rPr>
          <w:rFonts w:hint="eastAsia"/>
          <w:rtl/>
          <w:lang w:eastAsia="en-US"/>
        </w:rPr>
        <w:t>ושב</w:t>
      </w:r>
      <w:r w:rsidRPr="0015142F">
        <w:rPr>
          <w:rtl/>
          <w:lang w:eastAsia="en-US"/>
        </w:rPr>
        <w:t xml:space="preserve"> </w:t>
      </w:r>
      <w:r w:rsidRPr="0015142F">
        <w:rPr>
          <w:rFonts w:hint="eastAsia"/>
          <w:rtl/>
          <w:lang w:eastAsia="en-US"/>
        </w:rPr>
        <w:t>לאלהי</w:t>
      </w:r>
      <w:r w:rsidRPr="0015142F">
        <w:rPr>
          <w:rtl/>
          <w:lang w:eastAsia="en-US"/>
        </w:rPr>
        <w:t xml:space="preserve"> </w:t>
      </w:r>
      <w:r w:rsidRPr="0015142F">
        <w:rPr>
          <w:rFonts w:hint="eastAsia"/>
          <w:rtl/>
          <w:lang w:eastAsia="en-US"/>
        </w:rPr>
        <w:t>אבותיו</w:t>
      </w:r>
      <w:r w:rsidRPr="0015142F">
        <w:rPr>
          <w:rtl/>
          <w:lang w:eastAsia="en-US"/>
        </w:rPr>
        <w:t xml:space="preserve"> </w:t>
      </w:r>
      <w:r w:rsidRPr="0015142F">
        <w:rPr>
          <w:rFonts w:hint="eastAsia"/>
          <w:rtl/>
          <w:lang w:eastAsia="en-US"/>
        </w:rPr>
        <w:t>בכל</w:t>
      </w:r>
      <w:r w:rsidRPr="0015142F">
        <w:rPr>
          <w:rtl/>
          <w:lang w:eastAsia="en-US"/>
        </w:rPr>
        <w:t xml:space="preserve"> </w:t>
      </w:r>
      <w:r w:rsidRPr="0015142F">
        <w:rPr>
          <w:rFonts w:hint="eastAsia"/>
          <w:rtl/>
          <w:lang w:eastAsia="en-US"/>
        </w:rPr>
        <w:t>לבו</w:t>
      </w:r>
      <w:r w:rsidRPr="0015142F">
        <w:rPr>
          <w:rtl/>
          <w:lang w:eastAsia="en-US"/>
        </w:rPr>
        <w:t xml:space="preserve"> </w:t>
      </w:r>
      <w:r w:rsidRPr="0015142F">
        <w:rPr>
          <w:rFonts w:hint="eastAsia"/>
          <w:rtl/>
          <w:lang w:eastAsia="en-US"/>
        </w:rPr>
        <w:t>בצום</w:t>
      </w:r>
      <w:r w:rsidRPr="0015142F">
        <w:rPr>
          <w:rtl/>
          <w:lang w:eastAsia="en-US"/>
        </w:rPr>
        <w:t xml:space="preserve"> </w:t>
      </w:r>
      <w:r w:rsidRPr="0015142F">
        <w:rPr>
          <w:rFonts w:hint="eastAsia"/>
          <w:rtl/>
          <w:lang w:eastAsia="en-US"/>
        </w:rPr>
        <w:t>ובתפ</w:t>
      </w:r>
      <w:r w:rsidR="000F5895">
        <w:rPr>
          <w:rFonts w:hint="cs"/>
          <w:rtl/>
          <w:lang w:eastAsia="en-US"/>
        </w:rPr>
        <w:t>י</w:t>
      </w:r>
      <w:r w:rsidRPr="0015142F">
        <w:rPr>
          <w:rFonts w:hint="eastAsia"/>
          <w:rtl/>
          <w:lang w:eastAsia="en-US"/>
        </w:rPr>
        <w:t>לה</w:t>
      </w:r>
      <w:r w:rsidRPr="0015142F">
        <w:rPr>
          <w:rtl/>
          <w:lang w:eastAsia="en-US"/>
        </w:rPr>
        <w:t xml:space="preserve"> </w:t>
      </w:r>
      <w:r w:rsidRPr="0015142F">
        <w:rPr>
          <w:rFonts w:hint="eastAsia"/>
          <w:rtl/>
          <w:lang w:eastAsia="en-US"/>
        </w:rPr>
        <w:t>והיה</w:t>
      </w:r>
      <w:r w:rsidRPr="0015142F">
        <w:rPr>
          <w:rtl/>
          <w:lang w:eastAsia="en-US"/>
        </w:rPr>
        <w:t xml:space="preserve"> </w:t>
      </w:r>
      <w:r w:rsidRPr="0015142F">
        <w:rPr>
          <w:rFonts w:hint="eastAsia"/>
          <w:rtl/>
          <w:lang w:eastAsia="en-US"/>
        </w:rPr>
        <w:t>משכים</w:t>
      </w:r>
      <w:r w:rsidRPr="0015142F">
        <w:rPr>
          <w:rtl/>
          <w:lang w:eastAsia="en-US"/>
        </w:rPr>
        <w:t xml:space="preserve"> </w:t>
      </w:r>
      <w:r w:rsidRPr="0015142F">
        <w:rPr>
          <w:rFonts w:hint="eastAsia"/>
          <w:rtl/>
          <w:lang w:eastAsia="en-US"/>
        </w:rPr>
        <w:t>ומעריב</w:t>
      </w:r>
      <w:r w:rsidRPr="0015142F">
        <w:rPr>
          <w:rtl/>
          <w:lang w:eastAsia="en-US"/>
        </w:rPr>
        <w:t xml:space="preserve"> </w:t>
      </w:r>
      <w:r w:rsidRPr="0015142F">
        <w:rPr>
          <w:rFonts w:hint="eastAsia"/>
          <w:rtl/>
          <w:lang w:eastAsia="en-US"/>
        </w:rPr>
        <w:t>לבית</w:t>
      </w:r>
      <w:r w:rsidRPr="0015142F">
        <w:rPr>
          <w:rtl/>
          <w:lang w:eastAsia="en-US"/>
        </w:rPr>
        <w:t xml:space="preserve"> </w:t>
      </w:r>
      <w:r w:rsidRPr="0015142F">
        <w:rPr>
          <w:rFonts w:hint="eastAsia"/>
          <w:rtl/>
          <w:lang w:eastAsia="en-US"/>
        </w:rPr>
        <w:t>הכנסת</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הב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והיה</w:t>
      </w:r>
      <w:r w:rsidRPr="0015142F">
        <w:rPr>
          <w:rtl/>
          <w:lang w:eastAsia="en-US"/>
        </w:rPr>
        <w:t xml:space="preserve"> </w:t>
      </w:r>
      <w:r w:rsidRPr="0015142F">
        <w:rPr>
          <w:rFonts w:hint="eastAsia"/>
          <w:rtl/>
          <w:lang w:eastAsia="en-US"/>
        </w:rPr>
        <w:t>עוסק</w:t>
      </w:r>
      <w:r w:rsidRPr="0015142F">
        <w:rPr>
          <w:rtl/>
          <w:lang w:eastAsia="en-US"/>
        </w:rPr>
        <w:t xml:space="preserve"> </w:t>
      </w:r>
      <w:r w:rsidRPr="0015142F">
        <w:rPr>
          <w:rFonts w:hint="eastAsia"/>
          <w:rtl/>
          <w:lang w:eastAsia="en-US"/>
        </w:rPr>
        <w:t>בתורה</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ימיו</w:t>
      </w:r>
      <w:r w:rsidRPr="0015142F">
        <w:rPr>
          <w:rtl/>
          <w:lang w:eastAsia="en-US"/>
        </w:rPr>
        <w:t xml:space="preserve"> </w:t>
      </w:r>
      <w:r w:rsidRPr="0015142F">
        <w:rPr>
          <w:rFonts w:hint="eastAsia"/>
          <w:rtl/>
          <w:lang w:eastAsia="en-US"/>
        </w:rPr>
        <w:t>ובמתנות</w:t>
      </w:r>
      <w:r w:rsidRPr="0015142F">
        <w:rPr>
          <w:rtl/>
          <w:lang w:eastAsia="en-US"/>
        </w:rPr>
        <w:t xml:space="preserve"> </w:t>
      </w:r>
      <w:r w:rsidRPr="0015142F">
        <w:rPr>
          <w:rFonts w:hint="eastAsia"/>
          <w:rtl/>
          <w:lang w:eastAsia="en-US"/>
        </w:rPr>
        <w:t>עניים</w:t>
      </w:r>
      <w:r w:rsidRPr="0015142F">
        <w:rPr>
          <w:rtl/>
          <w:lang w:eastAsia="en-US"/>
        </w:rPr>
        <w:t xml:space="preserve"> </w:t>
      </w:r>
      <w:r w:rsidRPr="0015142F">
        <w:rPr>
          <w:rFonts w:hint="eastAsia"/>
          <w:rtl/>
          <w:lang w:eastAsia="en-US"/>
        </w:rPr>
        <w:t>ולא</w:t>
      </w:r>
      <w:r w:rsidRPr="0015142F">
        <w:rPr>
          <w:rtl/>
          <w:lang w:eastAsia="en-US"/>
        </w:rPr>
        <w:t xml:space="preserve"> </w:t>
      </w:r>
      <w:r w:rsidRPr="0015142F">
        <w:rPr>
          <w:rFonts w:hint="eastAsia"/>
          <w:rtl/>
          <w:lang w:eastAsia="en-US"/>
        </w:rPr>
        <w:t>שב</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מעשיו</w:t>
      </w:r>
      <w:r w:rsidRPr="0015142F">
        <w:rPr>
          <w:rtl/>
          <w:lang w:eastAsia="en-US"/>
        </w:rPr>
        <w:t xml:space="preserve"> </w:t>
      </w:r>
      <w:r w:rsidRPr="0015142F">
        <w:rPr>
          <w:rFonts w:hint="eastAsia"/>
          <w:rtl/>
          <w:lang w:eastAsia="en-US"/>
        </w:rPr>
        <w:t>הרעים</w:t>
      </w:r>
      <w:r w:rsidRPr="0015142F">
        <w:rPr>
          <w:rtl/>
          <w:lang w:eastAsia="en-US"/>
        </w:rPr>
        <w:t xml:space="preserve"> </w:t>
      </w:r>
      <w:r w:rsidRPr="0015142F">
        <w:rPr>
          <w:rFonts w:hint="eastAsia"/>
          <w:rtl/>
          <w:lang w:eastAsia="en-US"/>
        </w:rPr>
        <w:t>עוד</w:t>
      </w:r>
      <w:r w:rsidRPr="0015142F">
        <w:rPr>
          <w:rtl/>
          <w:lang w:eastAsia="en-US"/>
        </w:rPr>
        <w:t xml:space="preserve">, </w:t>
      </w:r>
      <w:r w:rsidRPr="0015142F">
        <w:rPr>
          <w:rFonts w:hint="eastAsia"/>
          <w:rtl/>
          <w:lang w:eastAsia="en-US"/>
        </w:rPr>
        <w:t>ונתרצית</w:t>
      </w:r>
      <w:r w:rsidRPr="0015142F">
        <w:rPr>
          <w:rtl/>
          <w:lang w:eastAsia="en-US"/>
        </w:rPr>
        <w:t xml:space="preserve"> </w:t>
      </w:r>
      <w:r w:rsidRPr="0015142F">
        <w:rPr>
          <w:rFonts w:hint="eastAsia"/>
          <w:rtl/>
          <w:lang w:eastAsia="en-US"/>
        </w:rPr>
        <w:t>תשובתו</w:t>
      </w:r>
      <w:r w:rsidRPr="0015142F">
        <w:rPr>
          <w:rFonts w:hint="cs"/>
          <w:rtl/>
          <w:lang w:eastAsia="en-US"/>
        </w:rPr>
        <w:t xml:space="preserve">". מדרש זה מזכיר לנו את חריפותם של הפסוקים בהם אנו עוסקים. </w:t>
      </w:r>
      <w:r>
        <w:rPr>
          <w:rFonts w:hint="cs"/>
          <w:rtl/>
          <w:lang w:eastAsia="en-US"/>
        </w:rPr>
        <w:t>אנחנו מצטטים כל הזמן את הקטעים הנוחים לנו בפסוקים כג-כד ומתעלמים מכך ש</w:t>
      </w:r>
      <w:r w:rsidRPr="0015142F">
        <w:rPr>
          <w:rFonts w:hint="cs"/>
          <w:rtl/>
          <w:lang w:eastAsia="en-US"/>
        </w:rPr>
        <w:t>השבת לב האבות על הבנים ולב הבנים על אבותם עומדת בצל האיום של יום ה' הגדול והנורא</w:t>
      </w:r>
      <w:r>
        <w:rPr>
          <w:rFonts w:hint="cs"/>
          <w:rtl/>
          <w:lang w:eastAsia="en-US"/>
        </w:rPr>
        <w:t xml:space="preserve">, שמכאן </w:t>
      </w:r>
      <w:r w:rsidR="000F5895">
        <w:rPr>
          <w:rFonts w:hint="cs"/>
          <w:rtl/>
          <w:lang w:eastAsia="en-US"/>
        </w:rPr>
        <w:t xml:space="preserve">נלקח </w:t>
      </w:r>
      <w:r>
        <w:rPr>
          <w:rFonts w:hint="cs"/>
          <w:rtl/>
          <w:lang w:eastAsia="en-US"/>
        </w:rPr>
        <w:t xml:space="preserve">שמה של השבת </w:t>
      </w:r>
      <w:r>
        <w:rPr>
          <w:rtl/>
          <w:lang w:eastAsia="en-US"/>
        </w:rPr>
        <w:t>–</w:t>
      </w:r>
      <w:r>
        <w:rPr>
          <w:rFonts w:hint="cs"/>
          <w:rtl/>
          <w:lang w:eastAsia="en-US"/>
        </w:rPr>
        <w:t xml:space="preserve"> שבת הגדול</w:t>
      </w:r>
      <w:r w:rsidRPr="0015142F">
        <w:rPr>
          <w:rFonts w:hint="cs"/>
          <w:rtl/>
          <w:lang w:eastAsia="en-US"/>
        </w:rPr>
        <w:t>. ראה הפסוקים המלאים שם</w:t>
      </w:r>
      <w:r>
        <w:rPr>
          <w:rFonts w:hint="cs"/>
          <w:rtl/>
          <w:lang w:eastAsia="en-US"/>
        </w:rPr>
        <w:t>: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בּוֹא</w:t>
      </w:r>
      <w:r w:rsidRPr="0015142F">
        <w:rPr>
          <w:rtl/>
          <w:lang w:eastAsia="en-US"/>
        </w:rPr>
        <w:t xml:space="preserve"> </w:t>
      </w:r>
      <w:r w:rsidRPr="0015142F">
        <w:rPr>
          <w:rFonts w:hint="eastAsia"/>
          <w:rtl/>
          <w:lang w:eastAsia="en-US"/>
        </w:rPr>
        <w:t>יוֹם</w:t>
      </w:r>
      <w:r w:rsidRPr="0015142F">
        <w:rPr>
          <w:rtl/>
          <w:lang w:eastAsia="en-US"/>
        </w:rPr>
        <w:t xml:space="preserve"> </w:t>
      </w:r>
      <w:r>
        <w:rPr>
          <w:rFonts w:hint="eastAsia"/>
          <w:rtl/>
          <w:lang w:eastAsia="en-US"/>
        </w:rPr>
        <w:t>ה</w:t>
      </w:r>
      <w:r>
        <w:rPr>
          <w:rtl/>
          <w:lang w:eastAsia="en-US"/>
        </w:rPr>
        <w:t>'</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w:t>
      </w:r>
      <w:r>
        <w:rPr>
          <w:rFonts w:hint="cs"/>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אֲבוֹתָם</w:t>
      </w:r>
      <w:r w:rsidRPr="0015142F">
        <w:rPr>
          <w:rtl/>
          <w:lang w:eastAsia="en-US"/>
        </w:rPr>
        <w:t xml:space="preserve"> </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Pr>
          <w:rFonts w:hint="cs"/>
          <w:rtl/>
          <w:lang w:eastAsia="en-US"/>
        </w:rPr>
        <w:t xml:space="preserve">". </w:t>
      </w:r>
      <w:r w:rsidRPr="0015142F">
        <w:rPr>
          <w:rFonts w:hint="cs"/>
          <w:rtl/>
        </w:rPr>
        <w:t xml:space="preserve">הפסוקים המלאים אינם כה "מרנינים" ויש בהם גם איום מסוים. לא בכדי אנחנו </w:t>
      </w:r>
      <w:r>
        <w:rPr>
          <w:rFonts w:hint="cs"/>
          <w:rtl/>
        </w:rPr>
        <w:t>ח</w:t>
      </w:r>
      <w:r w:rsidRPr="0015142F">
        <w:rPr>
          <w:rFonts w:hint="cs"/>
          <w:rtl/>
        </w:rPr>
        <w:t>וזרים וקוראים את הפסוק הקודם ולא חותמים כמו שחתם מלאכ</w:t>
      </w:r>
      <w:r>
        <w:rPr>
          <w:rFonts w:hint="cs"/>
          <w:rtl/>
        </w:rPr>
        <w:t>י: "</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Pr>
          <w:rFonts w:hint="cs"/>
          <w:rtl/>
          <w:lang w:eastAsia="en-US"/>
        </w:rPr>
        <w:t>"</w:t>
      </w:r>
      <w:r w:rsidRPr="0015142F">
        <w:rPr>
          <w:rFonts w:hint="cs"/>
          <w:rtl/>
        </w:rPr>
        <w:t xml:space="preserve"> (בדומה לסוף ישעיהו </w:t>
      </w:r>
      <w:r w:rsidRPr="0015142F">
        <w:rPr>
          <w:rFonts w:cs="David"/>
          <w:rtl/>
        </w:rPr>
        <w:t>–</w:t>
      </w:r>
      <w:r w:rsidRPr="0015142F">
        <w:rPr>
          <w:rFonts w:hint="cs"/>
          <w:rtl/>
        </w:rPr>
        <w:t xml:space="preserve"> הפטרת שבת וראש חודש, קהלת ואיכה</w:t>
      </w:r>
      <w:r w:rsidR="000F5895">
        <w:rPr>
          <w:rFonts w:hint="cs"/>
          <w:rtl/>
        </w:rPr>
        <w:t>, סימן יתק"ק</w:t>
      </w:r>
      <w:r w:rsidRPr="0015142F">
        <w:rPr>
          <w:rFonts w:hint="cs"/>
          <w:rtl/>
        </w:rPr>
        <w:t>). אלה הפסוקים החותמים את מלאכי, אחרון הנביאים, חותמים את ספר תרי עשר ואת ספרות הנבואה כולה!</w:t>
      </w:r>
      <w:r>
        <w:rPr>
          <w:rFonts w:hint="cs"/>
          <w:rtl/>
        </w:rPr>
        <w:t xml:space="preserve"> </w:t>
      </w:r>
      <w:r w:rsidR="000F5895">
        <w:rPr>
          <w:rFonts w:hint="cs"/>
          <w:rtl/>
          <w:lang w:eastAsia="en-US"/>
        </w:rPr>
        <w:t xml:space="preserve">באזהרה: </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Pr>
          <w:rFonts w:hint="cs"/>
          <w:rtl/>
          <w:lang w:eastAsia="en-US"/>
        </w:rPr>
        <w:t>.</w:t>
      </w:r>
      <w:r>
        <w:rPr>
          <w:rFonts w:hint="cs"/>
          <w:rtl/>
        </w:rPr>
        <w:t xml:space="preserve"> יש אמנם שרצו להפריד בין "העולם" ובין ישראל, כגון באוצר המדרשים (אייזנשטיין) יאשיהו עמוד 203: "ובאותה השעה תהיה חרדה גדולה בכל העולם כולו ומבשר לישראל", אבל כפשוטו, הפסוק מדבר (גם) על ישראל שימהרו לעשות תשובה לפני בוא יום ה' הגדול והנורא. ועל עניין סיום ספרי הנבואה במילים הקשות: "פן אבוא והכיתי את העולם חרם", ראה למשל ספר חסידים סימן תה ואכמ"ל.</w:t>
      </w:r>
    </w:p>
  </w:footnote>
  <w:footnote w:id="17">
    <w:p w14:paraId="26C7AC5F" w14:textId="77777777" w:rsidR="003358F7" w:rsidRDefault="003358F7" w:rsidP="00807D30">
      <w:pPr>
        <w:pStyle w:val="a3"/>
        <w:rPr>
          <w:rFonts w:hint="cs"/>
        </w:rPr>
      </w:pPr>
      <w:r>
        <w:rPr>
          <w:rStyle w:val="a5"/>
        </w:rPr>
        <w:footnoteRef/>
      </w:r>
      <w:r>
        <w:rPr>
          <w:rtl/>
        </w:rPr>
        <w:t xml:space="preserve"> </w:t>
      </w:r>
      <w:r>
        <w:rPr>
          <w:rFonts w:hint="cs"/>
          <w:rtl/>
        </w:rPr>
        <w:t xml:space="preserve">אין אליהו בא לפשפש ולחקור בייחוסי משפחות שמוחזקות כחלק מעם ישראל וכשיטת רבי יצחק בגמרא בקידושין (פרק רביעי עשרה יוחסים): "משפחה שנטמעה </w:t>
      </w:r>
      <w:r>
        <w:rPr>
          <w:rtl/>
        </w:rPr>
        <w:t>–</w:t>
      </w:r>
      <w:r>
        <w:rPr>
          <w:rFonts w:hint="cs"/>
          <w:rtl/>
        </w:rPr>
        <w:t xml:space="preserve"> נטמעה", אלא רק למקרים בולטים של מי שרוחק בכח או ההפך הוכנס לעם ישראל בכח כשברור שאין לו יוחסין כיהודי. והמשנה ממשיכה שם בדוגמא של אדם אלים בשם </w:t>
      </w:r>
      <w:smartTag w:uri="urn:schemas-microsoft-com:office:smarttags" w:element="PersonName">
        <w:smartTagPr>
          <w:attr w:name="ProductID" w:val="בן ציון"/>
        </w:smartTagPr>
        <w:r>
          <w:rPr>
            <w:rFonts w:hint="cs"/>
            <w:rtl/>
          </w:rPr>
          <w:t>בן ציון</w:t>
        </w:r>
      </w:smartTag>
      <w:r>
        <w:rPr>
          <w:rFonts w:hint="cs"/>
          <w:rtl/>
        </w:rPr>
        <w:t xml:space="preserve"> שריחק בכח את משפחת בית צריפה הכשרה ולעומת זאת קירב בכל משפחה אחרת, ששמה לא מוזכר, שברור שלא הייתה מיוחסת כיהודיה. </w:t>
      </w:r>
    </w:p>
  </w:footnote>
  <w:footnote w:id="18">
    <w:p w14:paraId="552C71AE" w14:textId="77777777" w:rsidR="003358F7" w:rsidRPr="00C82073" w:rsidRDefault="003358F7" w:rsidP="00C800DB">
      <w:pPr>
        <w:pStyle w:val="a3"/>
        <w:rPr>
          <w:rFonts w:hint="cs"/>
          <w:rtl/>
        </w:rPr>
      </w:pPr>
      <w:r w:rsidRPr="00C82073">
        <w:rPr>
          <w:rStyle w:val="a5"/>
          <w:rtl/>
        </w:rPr>
        <w:footnoteRef/>
      </w:r>
      <w:r w:rsidRPr="00C82073">
        <w:rPr>
          <w:rtl/>
        </w:rPr>
        <w:t xml:space="preserve"> </w:t>
      </w:r>
      <w:r w:rsidRPr="00C82073">
        <w:rPr>
          <w:rtl/>
        </w:rPr>
        <w:t>לפתור מחלוקות החכמים שלא הוכרעו: תיק"ו - תשבי יתרץ קושיות ואבעיות. כגון כוס חמישי של ליל הסדר - "כוסו של אליהו"</w:t>
      </w:r>
      <w:r w:rsidRPr="00C82073">
        <w:rPr>
          <w:rFonts w:hint="cs"/>
          <w:rtl/>
        </w:rPr>
        <w:t xml:space="preserve"> הבא עלינו לטובה</w:t>
      </w:r>
      <w:r w:rsidRPr="00C82073">
        <w:rPr>
          <w:rtl/>
        </w:rPr>
        <w:t>.</w:t>
      </w:r>
      <w:r>
        <w:rPr>
          <w:rFonts w:hint="cs"/>
          <w:rtl/>
        </w:rPr>
        <w:t xml:space="preserve"> וכשיבוא אליהו לא נצטרך לכוס חמישית ותיפטר הבעיה הספציפית הזו מאליה. או שמא, אדרבא, יוסיפו כוס חמישית לגאולה החדשה. </w:t>
      </w:r>
      <w:r w:rsidR="000F5895">
        <w:rPr>
          <w:rFonts w:hint="cs"/>
          <w:rtl/>
        </w:rPr>
        <w:t xml:space="preserve">ראה דברינו </w:t>
      </w:r>
      <w:hyperlink r:id="rId9" w:history="1">
        <w:r w:rsidR="000F5895" w:rsidRPr="000F5895">
          <w:rPr>
            <w:rStyle w:val="Hyperlink"/>
            <w:rFonts w:hint="cs"/>
            <w:rtl/>
          </w:rPr>
          <w:t>כוס חמישי – והבאתי</w:t>
        </w:r>
      </w:hyperlink>
      <w:r w:rsidR="000F5895">
        <w:rPr>
          <w:rFonts w:hint="cs"/>
          <w:rtl/>
        </w:rPr>
        <w:t xml:space="preserve"> בפסח. </w:t>
      </w:r>
      <w:r>
        <w:rPr>
          <w:rFonts w:hint="cs"/>
          <w:rtl/>
        </w:rPr>
        <w:t>באמת, צריכים כבר את אליהו שיבוא.</w:t>
      </w:r>
    </w:p>
  </w:footnote>
  <w:footnote w:id="19">
    <w:p w14:paraId="251210C1" w14:textId="77777777" w:rsidR="003358F7" w:rsidRDefault="003358F7">
      <w:pPr>
        <w:pStyle w:val="a3"/>
        <w:rPr>
          <w:rFonts w:hint="cs"/>
        </w:rPr>
      </w:pPr>
      <w:r>
        <w:rPr>
          <w:rStyle w:val="a5"/>
        </w:rPr>
        <w:footnoteRef/>
      </w:r>
      <w:r>
        <w:rPr>
          <w:rtl/>
        </w:rPr>
        <w:t xml:space="preserve"> </w:t>
      </w:r>
      <w:r>
        <w:rPr>
          <w:rFonts w:hint="cs"/>
          <w:rtl/>
        </w:rPr>
        <w:t>במדרש שיר השירים רבה ד מובאת משנה זו על הפסוק: "</w:t>
      </w:r>
      <w:r w:rsidRPr="00D67EA9">
        <w:rPr>
          <w:rFonts w:hint="eastAsia"/>
          <w:rtl/>
        </w:rPr>
        <w:t>שלחיך</w:t>
      </w:r>
      <w:r w:rsidRPr="00D67EA9">
        <w:rPr>
          <w:rtl/>
        </w:rPr>
        <w:t xml:space="preserve"> </w:t>
      </w:r>
      <w:r w:rsidRPr="00D67EA9">
        <w:rPr>
          <w:rFonts w:hint="eastAsia"/>
          <w:rtl/>
        </w:rPr>
        <w:t>פרדס</w:t>
      </w:r>
      <w:r w:rsidRPr="00D67EA9">
        <w:rPr>
          <w:rtl/>
        </w:rPr>
        <w:t xml:space="preserve"> </w:t>
      </w:r>
      <w:r w:rsidRPr="00D67EA9">
        <w:rPr>
          <w:rFonts w:hint="eastAsia"/>
          <w:rtl/>
        </w:rPr>
        <w:t>ר</w:t>
      </w:r>
      <w:r>
        <w:rPr>
          <w:rFonts w:hint="cs"/>
          <w:rtl/>
        </w:rPr>
        <w:t>י</w:t>
      </w:r>
      <w:r w:rsidRPr="00D67EA9">
        <w:rPr>
          <w:rFonts w:hint="eastAsia"/>
          <w:rtl/>
        </w:rPr>
        <w:t>מונים</w:t>
      </w:r>
      <w:r w:rsidRPr="00D67EA9">
        <w:rPr>
          <w:rtl/>
        </w:rPr>
        <w:t xml:space="preserve"> </w:t>
      </w:r>
      <w:r>
        <w:rPr>
          <w:rFonts w:hint="cs"/>
          <w:rtl/>
        </w:rPr>
        <w:t xml:space="preserve">- </w:t>
      </w:r>
      <w:r w:rsidRPr="00D67EA9">
        <w:rPr>
          <w:rFonts w:hint="eastAsia"/>
          <w:rtl/>
        </w:rPr>
        <w:t>שילוחיך</w:t>
      </w:r>
      <w:r w:rsidRPr="00D67EA9">
        <w:rPr>
          <w:rtl/>
        </w:rPr>
        <w:t xml:space="preserve"> </w:t>
      </w:r>
      <w:r w:rsidRPr="00D67EA9">
        <w:rPr>
          <w:rFonts w:hint="eastAsia"/>
          <w:rtl/>
        </w:rPr>
        <w:t>עתיד</w:t>
      </w:r>
      <w:r w:rsidRPr="00D67EA9">
        <w:rPr>
          <w:rtl/>
        </w:rPr>
        <w:t xml:space="preserve"> </w:t>
      </w:r>
      <w:r w:rsidRPr="00D67EA9">
        <w:rPr>
          <w:rFonts w:hint="eastAsia"/>
          <w:rtl/>
        </w:rPr>
        <w:t>הקב</w:t>
      </w:r>
      <w:r w:rsidRPr="00D67EA9">
        <w:rPr>
          <w:rtl/>
        </w:rPr>
        <w:t>"</w:t>
      </w:r>
      <w:r w:rsidRPr="00D67EA9">
        <w:rPr>
          <w:rFonts w:hint="eastAsia"/>
          <w:rtl/>
        </w:rPr>
        <w:t>ה</w:t>
      </w:r>
      <w:r w:rsidRPr="00D67EA9">
        <w:rPr>
          <w:rtl/>
        </w:rPr>
        <w:t xml:space="preserve"> </w:t>
      </w:r>
      <w:r w:rsidRPr="00D67EA9">
        <w:rPr>
          <w:rFonts w:hint="eastAsia"/>
          <w:rtl/>
        </w:rPr>
        <w:t>לעשותך</w:t>
      </w:r>
      <w:r w:rsidRPr="00D67EA9">
        <w:rPr>
          <w:rtl/>
        </w:rPr>
        <w:t xml:space="preserve"> </w:t>
      </w:r>
      <w:r w:rsidRPr="00D67EA9">
        <w:rPr>
          <w:rFonts w:hint="eastAsia"/>
          <w:rtl/>
        </w:rPr>
        <w:t>כפרדס</w:t>
      </w:r>
      <w:r w:rsidRPr="00D67EA9">
        <w:rPr>
          <w:rtl/>
        </w:rPr>
        <w:t xml:space="preserve"> </w:t>
      </w:r>
      <w:r w:rsidRPr="00D67EA9">
        <w:rPr>
          <w:rFonts w:hint="eastAsia"/>
          <w:rtl/>
        </w:rPr>
        <w:t>ר</w:t>
      </w:r>
      <w:r>
        <w:rPr>
          <w:rFonts w:hint="cs"/>
          <w:rtl/>
        </w:rPr>
        <w:t>י</w:t>
      </w:r>
      <w:r w:rsidRPr="00D67EA9">
        <w:rPr>
          <w:rFonts w:hint="eastAsia"/>
          <w:rtl/>
        </w:rPr>
        <w:t>מונים</w:t>
      </w:r>
      <w:r>
        <w:rPr>
          <w:rFonts w:hint="cs"/>
          <w:rtl/>
        </w:rPr>
        <w:t xml:space="preserve">". כל אלה שאחרים ביקשו לשלוח אותם אל מחוץ למחנה ישראל, הם הם ליבת הרימון של עם ישראל! (ראה גם הדרשות על הפסוק: "כפלח הרימון רקתך").  משנה זו מובאת גם בגמרא קידושין ע"א עמוד א במסגרת הדיון ביוחסים (פרק רביעי בקידושין, עשרה יוחסים עלו מבבל). ראה פירוש רש"י שם: "אליהו בא </w:t>
      </w:r>
      <w:r>
        <w:rPr>
          <w:rtl/>
        </w:rPr>
        <w:t>–</w:t>
      </w:r>
      <w:r>
        <w:rPr>
          <w:rFonts w:hint="cs"/>
          <w:rtl/>
        </w:rPr>
        <w:t xml:space="preserve"> לעתיד לבוא דכתיב: והשיב לב אבות על בנים </w:t>
      </w:r>
      <w:r>
        <w:rPr>
          <w:rtl/>
        </w:rPr>
        <w:t>–</w:t>
      </w:r>
      <w:r>
        <w:rPr>
          <w:rFonts w:hint="cs"/>
          <w:rtl/>
        </w:rPr>
        <w:t xml:space="preserve"> זה מבני בניו של זה". וכן מפרש ברטנורא על המשנה, שהשבת לב האבות על הבנים והבנים על האבות היא ע"י סילוק כל החששות והרינונים של יחוסים ומי יהודי לא כשר ומי כשר יותר וכו'. ראה פירוש מהרש"א (על הדף בגמרא קידושין שם) שלא מסכים עם רש"י ומעיר שהפסוק שלנו החותם את המשנה "והשיב לב אבות על בנים ולב בנים על אבותם", הוא רק על דברי חכמים המדברים על השלום שאליהו יביא לעולם ולא על עניין היוחסים. השגה זו של המהרש"א רק מעצימה, בעינינו את החידוש הגדול שבדברי רש"י!</w:t>
      </w:r>
    </w:p>
  </w:footnote>
  <w:footnote w:id="20">
    <w:p w14:paraId="41198F36" w14:textId="77777777" w:rsidR="003358F7" w:rsidRDefault="003358F7" w:rsidP="00287B30">
      <w:pPr>
        <w:pStyle w:val="a3"/>
        <w:rPr>
          <w:rFonts w:hint="cs"/>
          <w:rtl/>
        </w:rPr>
      </w:pPr>
      <w:r>
        <w:rPr>
          <w:rStyle w:val="a5"/>
        </w:rPr>
        <w:footnoteRef/>
      </w:r>
      <w:r>
        <w:rPr>
          <w:rtl/>
        </w:rPr>
        <w:t xml:space="preserve"> </w:t>
      </w:r>
      <w:r w:rsidRPr="009E61D8">
        <w:rPr>
          <w:rFonts w:hint="cs"/>
          <w:rtl/>
        </w:rPr>
        <w:t xml:space="preserve">ראה גם </w:t>
      </w:r>
      <w:r>
        <w:rPr>
          <w:rFonts w:hint="cs"/>
          <w:rtl/>
        </w:rPr>
        <w:t>ציטוט דברי הרמב"ם הנפלאים האלה ב</w:t>
      </w:r>
      <w:r w:rsidRPr="009E61D8">
        <w:rPr>
          <w:rFonts w:hint="cs"/>
          <w:rtl/>
        </w:rPr>
        <w:t>פירוש</w:t>
      </w:r>
      <w:r>
        <w:rPr>
          <w:rFonts w:ascii="ResponsaTTF" w:cs="ResponsaTTF" w:hint="cs"/>
          <w:color w:val="000000"/>
          <w:sz w:val="24"/>
          <w:szCs w:val="24"/>
          <w:rtl/>
          <w:lang w:eastAsia="en-US"/>
        </w:rPr>
        <w:t xml:space="preserve"> </w:t>
      </w:r>
      <w:r>
        <w:rPr>
          <w:rFonts w:hint="eastAsia"/>
          <w:rtl/>
          <w:lang w:eastAsia="en-US"/>
        </w:rPr>
        <w:t>תוספות</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cs"/>
          <w:rtl/>
          <w:lang w:eastAsia="en-US"/>
        </w:rPr>
        <w:t>על המשנה שם: "</w:t>
      </w:r>
      <w:r>
        <w:rPr>
          <w:rFonts w:hint="eastAsia"/>
          <w:rtl/>
          <w:lang w:eastAsia="en-US"/>
        </w:rPr>
        <w:t>וז</w:t>
      </w:r>
      <w:r>
        <w:rPr>
          <w:rtl/>
          <w:lang w:eastAsia="en-US"/>
        </w:rPr>
        <w:t>"</w:t>
      </w:r>
      <w:r>
        <w:rPr>
          <w:rFonts w:hint="eastAsia"/>
          <w:rtl/>
          <w:lang w:eastAsia="en-US"/>
        </w:rPr>
        <w:t>ל</w:t>
      </w:r>
      <w:r>
        <w:rPr>
          <w:rtl/>
          <w:lang w:eastAsia="en-US"/>
        </w:rPr>
        <w:t xml:space="preserve"> </w:t>
      </w:r>
      <w:r>
        <w:rPr>
          <w:rFonts w:hint="eastAsia"/>
          <w:rtl/>
          <w:lang w:eastAsia="en-US"/>
        </w:rPr>
        <w:t>הרמב</w:t>
      </w:r>
      <w:r>
        <w:rPr>
          <w:rtl/>
          <w:lang w:eastAsia="en-US"/>
        </w:rPr>
        <w:t>"</w:t>
      </w:r>
      <w:r>
        <w:rPr>
          <w:rFonts w:hint="eastAsia"/>
          <w:rtl/>
          <w:lang w:eastAsia="en-US"/>
        </w:rPr>
        <w:t>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חכמים</w:t>
      </w:r>
      <w:r>
        <w:rPr>
          <w:rtl/>
          <w:lang w:eastAsia="en-US"/>
        </w:rPr>
        <w:t xml:space="preserve"> </w:t>
      </w:r>
      <w:r w:rsidRPr="00DD1B0B">
        <w:rPr>
          <w:rFonts w:hint="eastAsia"/>
          <w:rtl/>
          <w:lang w:eastAsia="en-US"/>
        </w:rPr>
        <w:t>אומרים</w:t>
      </w:r>
      <w:r w:rsidRPr="00DD1B0B">
        <w:rPr>
          <w:rtl/>
          <w:lang w:eastAsia="en-US"/>
        </w:rPr>
        <w:t xml:space="preserve"> </w:t>
      </w:r>
      <w:r w:rsidRPr="00DD1B0B">
        <w:rPr>
          <w:rFonts w:hint="eastAsia"/>
          <w:rtl/>
          <w:lang w:eastAsia="en-US"/>
        </w:rPr>
        <w:t>אין</w:t>
      </w:r>
      <w:r w:rsidRPr="00DD1B0B">
        <w:rPr>
          <w:rtl/>
          <w:lang w:eastAsia="en-US"/>
        </w:rPr>
        <w:t xml:space="preserve"> </w:t>
      </w:r>
      <w:r w:rsidRPr="00DD1B0B">
        <w:rPr>
          <w:rFonts w:hint="eastAsia"/>
          <w:rtl/>
          <w:lang w:eastAsia="en-US"/>
        </w:rPr>
        <w:t>עושק</w:t>
      </w:r>
      <w:r w:rsidRPr="00DD1B0B">
        <w:rPr>
          <w:rtl/>
          <w:lang w:eastAsia="en-US"/>
        </w:rPr>
        <w:t xml:space="preserve"> </w:t>
      </w:r>
      <w:r w:rsidRPr="00DD1B0B">
        <w:rPr>
          <w:rFonts w:hint="eastAsia"/>
          <w:rtl/>
          <w:lang w:eastAsia="en-US"/>
        </w:rPr>
        <w:t>ביוחסין</w:t>
      </w:r>
      <w:r w:rsidRPr="00DD1B0B">
        <w:rPr>
          <w:rtl/>
          <w:lang w:eastAsia="en-US"/>
        </w:rPr>
        <w:t xml:space="preserve">. </w:t>
      </w:r>
      <w:r w:rsidRPr="00DD1B0B">
        <w:rPr>
          <w:rFonts w:hint="eastAsia"/>
          <w:rtl/>
          <w:lang w:eastAsia="en-US"/>
        </w:rPr>
        <w:t>כל</w:t>
      </w:r>
      <w:r w:rsidRPr="00DD1B0B">
        <w:rPr>
          <w:rtl/>
          <w:lang w:eastAsia="en-US"/>
        </w:rPr>
        <w:t xml:space="preserve"> </w:t>
      </w:r>
      <w:r w:rsidRPr="00DD1B0B">
        <w:rPr>
          <w:rFonts w:hint="eastAsia"/>
          <w:rtl/>
          <w:lang w:eastAsia="en-US"/>
        </w:rPr>
        <w:t>הנקרא</w:t>
      </w:r>
      <w:r w:rsidRPr="00DD1B0B">
        <w:rPr>
          <w:rtl/>
          <w:lang w:eastAsia="en-US"/>
        </w:rPr>
        <w:t xml:space="preserve"> </w:t>
      </w:r>
      <w:r w:rsidRPr="00DD1B0B">
        <w:rPr>
          <w:rFonts w:hint="eastAsia"/>
          <w:rtl/>
          <w:lang w:eastAsia="en-US"/>
        </w:rPr>
        <w:t>בשמו</w:t>
      </w:r>
      <w:r w:rsidRPr="00DD1B0B">
        <w:rPr>
          <w:rtl/>
          <w:lang w:eastAsia="en-US"/>
        </w:rPr>
        <w:t xml:space="preserve"> </w:t>
      </w:r>
      <w:r w:rsidRPr="00DD1B0B">
        <w:rPr>
          <w:rFonts w:hint="eastAsia"/>
          <w:rtl/>
          <w:lang w:eastAsia="en-US"/>
        </w:rPr>
        <w:t>הכל</w:t>
      </w:r>
      <w:r w:rsidRPr="00DD1B0B">
        <w:rPr>
          <w:rtl/>
          <w:lang w:eastAsia="en-US"/>
        </w:rPr>
        <w:t xml:space="preserve"> </w:t>
      </w:r>
      <w:r w:rsidRPr="00DD1B0B">
        <w:rPr>
          <w:rFonts w:hint="eastAsia"/>
          <w:rtl/>
          <w:lang w:eastAsia="en-US"/>
        </w:rPr>
        <w:t>יתיחסו</w:t>
      </w:r>
      <w:r w:rsidRPr="00DD1B0B">
        <w:rPr>
          <w:rtl/>
          <w:lang w:eastAsia="en-US"/>
        </w:rPr>
        <w:t xml:space="preserve"> </w:t>
      </w:r>
      <w:r w:rsidRPr="00DD1B0B">
        <w:rPr>
          <w:rFonts w:hint="eastAsia"/>
          <w:rtl/>
          <w:lang w:eastAsia="en-US"/>
        </w:rPr>
        <w:t>אל</w:t>
      </w:r>
      <w:r w:rsidRPr="00DD1B0B">
        <w:rPr>
          <w:rtl/>
          <w:lang w:eastAsia="en-US"/>
        </w:rPr>
        <w:t xml:space="preserve"> </w:t>
      </w:r>
      <w:r w:rsidRPr="00DD1B0B">
        <w:rPr>
          <w:rFonts w:hint="eastAsia"/>
          <w:rtl/>
          <w:lang w:eastAsia="en-US"/>
        </w:rPr>
        <w:t>האמת</w:t>
      </w:r>
      <w:r w:rsidRPr="00DD1B0B">
        <w:rPr>
          <w:rtl/>
          <w:lang w:eastAsia="en-US"/>
        </w:rPr>
        <w:t xml:space="preserve"> </w:t>
      </w:r>
      <w:r w:rsidRPr="00DD1B0B">
        <w:rPr>
          <w:rFonts w:hint="eastAsia"/>
          <w:rtl/>
          <w:lang w:eastAsia="en-US"/>
        </w:rPr>
        <w:t>והתורה</w:t>
      </w:r>
      <w:r w:rsidRPr="00DD1B0B">
        <w:rPr>
          <w:rtl/>
          <w:lang w:eastAsia="en-US"/>
        </w:rPr>
        <w:t xml:space="preserve"> </w:t>
      </w:r>
      <w:r w:rsidRPr="00DD1B0B">
        <w:rPr>
          <w:rFonts w:hint="eastAsia"/>
          <w:rtl/>
          <w:lang w:eastAsia="en-US"/>
        </w:rPr>
        <w:t>היא</w:t>
      </w:r>
      <w:r w:rsidRPr="00DD1B0B">
        <w:rPr>
          <w:rtl/>
          <w:lang w:eastAsia="en-US"/>
        </w:rPr>
        <w:t xml:space="preserve"> </w:t>
      </w:r>
      <w:r w:rsidRPr="00DD1B0B">
        <w:rPr>
          <w:rFonts w:hint="eastAsia"/>
          <w:rtl/>
          <w:lang w:eastAsia="en-US"/>
        </w:rPr>
        <w:t>אב</w:t>
      </w:r>
      <w:r w:rsidRPr="00DD1B0B">
        <w:rPr>
          <w:rtl/>
          <w:lang w:eastAsia="en-US"/>
        </w:rPr>
        <w:t xml:space="preserve"> </w:t>
      </w:r>
      <w:r w:rsidRPr="00DD1B0B">
        <w:rPr>
          <w:rFonts w:hint="eastAsia"/>
          <w:rtl/>
          <w:lang w:eastAsia="en-US"/>
        </w:rPr>
        <w:t>הכל</w:t>
      </w:r>
      <w:r>
        <w:rPr>
          <w:rFonts w:hint="cs"/>
          <w:rtl/>
          <w:lang w:eastAsia="en-US"/>
        </w:rPr>
        <w:t>.</w:t>
      </w:r>
      <w:r w:rsidRPr="00DD1B0B">
        <w:rPr>
          <w:rtl/>
          <w:lang w:eastAsia="en-US"/>
        </w:rPr>
        <w:t xml:space="preserve"> </w:t>
      </w:r>
      <w:r w:rsidRPr="00DD1B0B">
        <w:rPr>
          <w:rFonts w:hint="eastAsia"/>
          <w:rtl/>
          <w:lang w:eastAsia="en-US"/>
        </w:rPr>
        <w:t>אבל</w:t>
      </w:r>
      <w:r w:rsidRPr="00DD1B0B">
        <w:rPr>
          <w:rtl/>
          <w:lang w:eastAsia="en-US"/>
        </w:rPr>
        <w:t xml:space="preserve"> </w:t>
      </w:r>
      <w:r w:rsidRPr="00DD1B0B">
        <w:rPr>
          <w:rFonts w:hint="eastAsia"/>
          <w:rtl/>
          <w:lang w:eastAsia="en-US"/>
        </w:rPr>
        <w:t>המעשקות</w:t>
      </w:r>
      <w:r w:rsidRPr="00DD1B0B">
        <w:rPr>
          <w:rtl/>
          <w:lang w:eastAsia="en-US"/>
        </w:rPr>
        <w:t xml:space="preserve"> </w:t>
      </w:r>
      <w:r w:rsidRPr="00DD1B0B">
        <w:rPr>
          <w:rFonts w:hint="eastAsia"/>
          <w:rtl/>
          <w:lang w:eastAsia="en-US"/>
        </w:rPr>
        <w:t>והרעות</w:t>
      </w:r>
      <w:r w:rsidRPr="00DD1B0B">
        <w:rPr>
          <w:rtl/>
          <w:lang w:eastAsia="en-US"/>
        </w:rPr>
        <w:t xml:space="preserve"> </w:t>
      </w:r>
      <w:r w:rsidRPr="00DD1B0B">
        <w:rPr>
          <w:rFonts w:hint="eastAsia"/>
          <w:rtl/>
          <w:lang w:eastAsia="en-US"/>
        </w:rPr>
        <w:t>הם</w:t>
      </w:r>
      <w:r w:rsidRPr="00DD1B0B">
        <w:rPr>
          <w:rtl/>
          <w:lang w:eastAsia="en-US"/>
        </w:rPr>
        <w:t xml:space="preserve"> </w:t>
      </w:r>
      <w:r w:rsidRPr="00DD1B0B">
        <w:rPr>
          <w:rFonts w:hint="eastAsia"/>
          <w:rtl/>
          <w:lang w:eastAsia="en-US"/>
        </w:rPr>
        <w:t>השנאות</w:t>
      </w:r>
      <w:r w:rsidRPr="00DD1B0B">
        <w:rPr>
          <w:rtl/>
          <w:lang w:eastAsia="en-US"/>
        </w:rPr>
        <w:t xml:space="preserve"> </w:t>
      </w:r>
      <w:r w:rsidRPr="00DD1B0B">
        <w:rPr>
          <w:rFonts w:hint="eastAsia"/>
          <w:rtl/>
          <w:lang w:eastAsia="en-US"/>
        </w:rPr>
        <w:t>שבין</w:t>
      </w:r>
      <w:r w:rsidRPr="00DD1B0B">
        <w:rPr>
          <w:rtl/>
          <w:lang w:eastAsia="en-US"/>
        </w:rPr>
        <w:t xml:space="preserve"> </w:t>
      </w:r>
      <w:r w:rsidRPr="00DD1B0B">
        <w:rPr>
          <w:rFonts w:hint="eastAsia"/>
          <w:rtl/>
          <w:lang w:eastAsia="en-US"/>
        </w:rPr>
        <w:t>בני</w:t>
      </w:r>
      <w:r w:rsidRPr="00DD1B0B">
        <w:rPr>
          <w:rtl/>
          <w:lang w:eastAsia="en-US"/>
        </w:rPr>
        <w:t xml:space="preserve"> </w:t>
      </w:r>
      <w:r w:rsidRPr="00DD1B0B">
        <w:rPr>
          <w:rFonts w:hint="eastAsia"/>
          <w:rtl/>
          <w:lang w:eastAsia="en-US"/>
        </w:rPr>
        <w:t>אדם</w:t>
      </w:r>
      <w:r w:rsidRPr="00DD1B0B">
        <w:rPr>
          <w:rtl/>
          <w:lang w:eastAsia="en-US"/>
        </w:rPr>
        <w:t xml:space="preserve"> </w:t>
      </w:r>
      <w:r w:rsidRPr="00DD1B0B">
        <w:rPr>
          <w:rFonts w:hint="eastAsia"/>
          <w:rtl/>
          <w:lang w:eastAsia="en-US"/>
        </w:rPr>
        <w:t>לפי</w:t>
      </w:r>
      <w:r w:rsidRPr="00DD1B0B">
        <w:rPr>
          <w:rtl/>
          <w:lang w:eastAsia="en-US"/>
        </w:rPr>
        <w:t xml:space="preserve"> </w:t>
      </w:r>
      <w:r w:rsidRPr="00DD1B0B">
        <w:rPr>
          <w:rFonts w:hint="eastAsia"/>
          <w:rtl/>
          <w:lang w:eastAsia="en-US"/>
        </w:rPr>
        <w:t>שהם</w:t>
      </w:r>
      <w:r>
        <w:rPr>
          <w:rtl/>
          <w:lang w:eastAsia="en-US"/>
        </w:rPr>
        <w:t xml:space="preserve"> </w:t>
      </w:r>
      <w:r>
        <w:rPr>
          <w:rFonts w:hint="eastAsia"/>
          <w:rtl/>
          <w:lang w:eastAsia="en-US"/>
        </w:rPr>
        <w:t>חנם</w:t>
      </w:r>
      <w:r>
        <w:rPr>
          <w:rtl/>
          <w:lang w:eastAsia="en-US"/>
        </w:rPr>
        <w:t xml:space="preserve"> </w:t>
      </w:r>
      <w:r>
        <w:rPr>
          <w:rFonts w:hint="eastAsia"/>
          <w:rtl/>
          <w:lang w:eastAsia="en-US"/>
        </w:rPr>
        <w:t>והוא</w:t>
      </w:r>
      <w:r>
        <w:rPr>
          <w:rtl/>
          <w:lang w:eastAsia="en-US"/>
        </w:rPr>
        <w:t xml:space="preserve"> </w:t>
      </w:r>
      <w:r>
        <w:rPr>
          <w:rFonts w:hint="eastAsia"/>
          <w:rtl/>
          <w:lang w:eastAsia="en-US"/>
        </w:rPr>
        <w:t>חומס</w:t>
      </w:r>
      <w:r>
        <w:rPr>
          <w:rtl/>
          <w:lang w:eastAsia="en-US"/>
        </w:rPr>
        <w:t xml:space="preserve"> </w:t>
      </w:r>
      <w:r>
        <w:rPr>
          <w:rFonts w:hint="eastAsia"/>
          <w:rtl/>
          <w:lang w:eastAsia="en-US"/>
        </w:rPr>
        <w:t>בשנאתו</w:t>
      </w:r>
      <w:r>
        <w:rPr>
          <w:rtl/>
          <w:lang w:eastAsia="en-US"/>
        </w:rPr>
        <w:t xml:space="preserve"> [</w:t>
      </w:r>
      <w:r>
        <w:rPr>
          <w:rFonts w:hint="eastAsia"/>
          <w:rtl/>
          <w:lang w:eastAsia="en-US"/>
        </w:rPr>
        <w:t>אותו</w:t>
      </w:r>
      <w:r>
        <w:rPr>
          <w:rtl/>
          <w:lang w:eastAsia="en-US"/>
        </w:rPr>
        <w:t xml:space="preserve">] </w:t>
      </w:r>
      <w:r>
        <w:rPr>
          <w:rFonts w:hint="eastAsia"/>
          <w:rtl/>
          <w:lang w:eastAsia="en-US"/>
        </w:rPr>
        <w:t>והוא</w:t>
      </w:r>
      <w:r>
        <w:rPr>
          <w:rtl/>
          <w:lang w:eastAsia="en-US"/>
        </w:rPr>
        <w:t xml:space="preserve"> </w:t>
      </w:r>
      <w:r>
        <w:rPr>
          <w:rFonts w:hint="eastAsia"/>
          <w:rtl/>
          <w:lang w:eastAsia="en-US"/>
        </w:rPr>
        <w:t>אמרם</w:t>
      </w:r>
      <w:r>
        <w:rPr>
          <w:rtl/>
          <w:lang w:eastAsia="en-US"/>
        </w:rPr>
        <w:t xml:space="preserve"> </w:t>
      </w:r>
      <w:r>
        <w:rPr>
          <w:rFonts w:hint="eastAsia"/>
          <w:rtl/>
          <w:lang w:eastAsia="en-US"/>
        </w:rPr>
        <w:t>לעשות</w:t>
      </w:r>
      <w:r>
        <w:rPr>
          <w:rtl/>
          <w:lang w:eastAsia="en-US"/>
        </w:rPr>
        <w:t xml:space="preserve"> </w:t>
      </w:r>
      <w:r>
        <w:rPr>
          <w:rFonts w:hint="eastAsia"/>
          <w:rtl/>
          <w:lang w:eastAsia="en-US"/>
        </w:rPr>
        <w:t>שלום</w:t>
      </w:r>
      <w:r>
        <w:rPr>
          <w:rtl/>
          <w:lang w:eastAsia="en-US"/>
        </w:rPr>
        <w:t xml:space="preserve"> </w:t>
      </w:r>
      <w:r>
        <w:rPr>
          <w:rFonts w:hint="eastAsia"/>
          <w:rtl/>
          <w:lang w:eastAsia="en-US"/>
        </w:rPr>
        <w:t>בעולם</w:t>
      </w:r>
      <w:r>
        <w:rPr>
          <w:rFonts w:hint="cs"/>
          <w:rtl/>
          <w:lang w:eastAsia="en-US"/>
        </w:rPr>
        <w:t>"</w:t>
      </w:r>
      <w:r>
        <w:rPr>
          <w:rtl/>
          <w:lang w:eastAsia="en-US"/>
        </w:rPr>
        <w:t xml:space="preserve">. </w:t>
      </w:r>
      <w:r w:rsidRPr="00EE2208">
        <w:rPr>
          <w:rFonts w:hint="cs"/>
          <w:rtl/>
          <w:lang w:eastAsia="en-US"/>
        </w:rPr>
        <w:t>אליהו בא לנפות את הסיגים</w:t>
      </w:r>
      <w:r>
        <w:rPr>
          <w:rFonts w:hint="cs"/>
          <w:rtl/>
          <w:lang w:eastAsia="en-US"/>
        </w:rPr>
        <w:t xml:space="preserve">, </w:t>
      </w:r>
      <w:r w:rsidR="00897396">
        <w:rPr>
          <w:rFonts w:hint="cs"/>
          <w:rtl/>
          <w:lang w:eastAsia="en-US"/>
        </w:rPr>
        <w:t xml:space="preserve">את </w:t>
      </w:r>
      <w:r w:rsidRPr="00EE2208">
        <w:rPr>
          <w:rFonts w:hint="cs"/>
          <w:rtl/>
          <w:lang w:eastAsia="en-US"/>
        </w:rPr>
        <w:t xml:space="preserve">הפסול </w:t>
      </w:r>
      <w:r w:rsidR="00897396">
        <w:rPr>
          <w:rFonts w:hint="cs"/>
          <w:rtl/>
          <w:lang w:eastAsia="en-US"/>
        </w:rPr>
        <w:t xml:space="preserve">(הפסולת?) </w:t>
      </w:r>
      <w:r w:rsidRPr="00EE2208">
        <w:rPr>
          <w:rFonts w:hint="cs"/>
          <w:rtl/>
          <w:lang w:eastAsia="en-US"/>
        </w:rPr>
        <w:t>והעוול בעם ישראל, לא פסול סיגים ועוול של חיטוט בנבכי עצי משפחות וייחוסים, ולך תביא עדויות ותעודות שהאמא של הסבתא של האמא שלך הייתה יהודיה כשרה</w:t>
      </w:r>
      <w:r>
        <w:rPr>
          <w:rFonts w:hint="cs"/>
          <w:rtl/>
          <w:lang w:eastAsia="en-US"/>
        </w:rPr>
        <w:t xml:space="preserve"> שם ברוסיה</w:t>
      </w:r>
      <w:r w:rsidRPr="00EE2208">
        <w:rPr>
          <w:rFonts w:hint="cs"/>
          <w:rtl/>
          <w:lang w:eastAsia="en-US"/>
        </w:rPr>
        <w:t xml:space="preserve">, אלא לסלק פסול ועוול של שנאה ועושק. ראה ויקרא רבה </w:t>
      </w:r>
      <w:r w:rsidRPr="00EE2208">
        <w:rPr>
          <w:rFonts w:hint="eastAsia"/>
          <w:rtl/>
          <w:lang w:eastAsia="en-US"/>
        </w:rPr>
        <w:t>לב</w:t>
      </w:r>
      <w:r w:rsidRPr="00EE2208">
        <w:rPr>
          <w:rtl/>
          <w:lang w:eastAsia="en-US"/>
        </w:rPr>
        <w:t xml:space="preserve"> </w:t>
      </w:r>
      <w:r w:rsidRPr="00EE2208">
        <w:rPr>
          <w:rFonts w:hint="cs"/>
          <w:rtl/>
          <w:lang w:eastAsia="en-US"/>
        </w:rPr>
        <w:t>ח: "</w:t>
      </w:r>
      <w:r w:rsidRPr="00EE2208">
        <w:rPr>
          <w:rFonts w:hint="eastAsia"/>
          <w:rtl/>
          <w:lang w:eastAsia="en-US"/>
        </w:rPr>
        <w:t>ושבתי</w:t>
      </w:r>
      <w:r w:rsidRPr="00EE2208">
        <w:rPr>
          <w:rtl/>
          <w:lang w:eastAsia="en-US"/>
        </w:rPr>
        <w:t xml:space="preserve"> </w:t>
      </w:r>
      <w:r w:rsidRPr="00EE2208">
        <w:rPr>
          <w:rFonts w:hint="eastAsia"/>
          <w:rtl/>
          <w:lang w:eastAsia="en-US"/>
        </w:rPr>
        <w:t>אני</w:t>
      </w:r>
      <w:r w:rsidRPr="00EE2208">
        <w:rPr>
          <w:rtl/>
          <w:lang w:eastAsia="en-US"/>
        </w:rPr>
        <w:t xml:space="preserve"> </w:t>
      </w:r>
      <w:r w:rsidRPr="00EE2208">
        <w:rPr>
          <w:rFonts w:hint="eastAsia"/>
          <w:rtl/>
          <w:lang w:eastAsia="en-US"/>
        </w:rPr>
        <w:t>ואראה</w:t>
      </w:r>
      <w:r w:rsidRPr="00EE2208">
        <w:rPr>
          <w:rtl/>
          <w:lang w:eastAsia="en-US"/>
        </w:rPr>
        <w:t xml:space="preserve"> </w:t>
      </w:r>
      <w:r w:rsidRPr="00EE2208">
        <w:rPr>
          <w:rFonts w:hint="eastAsia"/>
          <w:rtl/>
          <w:lang w:eastAsia="en-US"/>
        </w:rPr>
        <w:t>את</w:t>
      </w:r>
      <w:r w:rsidRPr="00EE2208">
        <w:rPr>
          <w:rtl/>
          <w:lang w:eastAsia="en-US"/>
        </w:rPr>
        <w:t xml:space="preserve"> </w:t>
      </w:r>
      <w:r w:rsidRPr="00EE2208">
        <w:rPr>
          <w:rFonts w:hint="eastAsia"/>
          <w:rtl/>
          <w:lang w:eastAsia="en-US"/>
        </w:rPr>
        <w:t>כל</w:t>
      </w:r>
      <w:r w:rsidRPr="00EE2208">
        <w:rPr>
          <w:rtl/>
          <w:lang w:eastAsia="en-US"/>
        </w:rPr>
        <w:t xml:space="preserve"> </w:t>
      </w:r>
      <w:r w:rsidRPr="00EE2208">
        <w:rPr>
          <w:rFonts w:hint="eastAsia"/>
          <w:rtl/>
          <w:lang w:eastAsia="en-US"/>
        </w:rPr>
        <w:t>העשוקים</w:t>
      </w:r>
      <w:r w:rsidRPr="00EE2208">
        <w:rPr>
          <w:rtl/>
          <w:lang w:eastAsia="en-US"/>
        </w:rPr>
        <w:t xml:space="preserve"> </w:t>
      </w:r>
      <w:r w:rsidRPr="00EE2208">
        <w:rPr>
          <w:rFonts w:hint="cs"/>
          <w:rtl/>
          <w:lang w:eastAsia="en-US"/>
        </w:rPr>
        <w:t xml:space="preserve">... </w:t>
      </w:r>
      <w:r w:rsidRPr="00EE2208">
        <w:rPr>
          <w:rFonts w:hint="eastAsia"/>
          <w:rtl/>
          <w:lang w:eastAsia="en-US"/>
        </w:rPr>
        <w:t>ומיד</w:t>
      </w:r>
      <w:r w:rsidRPr="00EE2208">
        <w:rPr>
          <w:rtl/>
          <w:lang w:eastAsia="en-US"/>
        </w:rPr>
        <w:t xml:space="preserve"> </w:t>
      </w:r>
      <w:r w:rsidRPr="00EE2208">
        <w:rPr>
          <w:rFonts w:hint="eastAsia"/>
          <w:rtl/>
          <w:lang w:eastAsia="en-US"/>
        </w:rPr>
        <w:t>עושקיהם</w:t>
      </w:r>
      <w:r w:rsidRPr="00EE2208">
        <w:rPr>
          <w:rtl/>
          <w:lang w:eastAsia="en-US"/>
        </w:rPr>
        <w:t xml:space="preserve"> </w:t>
      </w:r>
      <w:r w:rsidRPr="00EE2208">
        <w:rPr>
          <w:rFonts w:hint="eastAsia"/>
          <w:rtl/>
          <w:lang w:eastAsia="en-US"/>
        </w:rPr>
        <w:t>כוח</w:t>
      </w:r>
      <w:r w:rsidRPr="00EE2208">
        <w:rPr>
          <w:rtl/>
          <w:lang w:eastAsia="en-US"/>
        </w:rPr>
        <w:t xml:space="preserve"> </w:t>
      </w:r>
      <w:r w:rsidRPr="00EE2208">
        <w:rPr>
          <w:rFonts w:hint="cs"/>
          <w:rtl/>
          <w:lang w:eastAsia="en-US"/>
        </w:rPr>
        <w:t xml:space="preserve"> - </w:t>
      </w:r>
      <w:r w:rsidRPr="00EE2208">
        <w:rPr>
          <w:rFonts w:hint="eastAsia"/>
          <w:rtl/>
          <w:lang w:eastAsia="en-US"/>
        </w:rPr>
        <w:t>ז</w:t>
      </w:r>
      <w:r w:rsidRPr="00EE2208">
        <w:rPr>
          <w:rFonts w:hint="cs"/>
          <w:rtl/>
          <w:lang w:eastAsia="en-US"/>
        </w:rPr>
        <w:t>ו</w:t>
      </w:r>
      <w:r w:rsidRPr="00EE2208">
        <w:rPr>
          <w:rtl/>
          <w:lang w:eastAsia="en-US"/>
        </w:rPr>
        <w:t xml:space="preserve"> </w:t>
      </w:r>
      <w:r w:rsidRPr="00EE2208">
        <w:rPr>
          <w:rFonts w:hint="eastAsia"/>
          <w:rtl/>
          <w:lang w:eastAsia="en-US"/>
        </w:rPr>
        <w:t>סנהדרין</w:t>
      </w:r>
      <w:r w:rsidRPr="00EE2208">
        <w:rPr>
          <w:rtl/>
          <w:lang w:eastAsia="en-US"/>
        </w:rPr>
        <w:t xml:space="preserve"> </w:t>
      </w:r>
      <w:r w:rsidRPr="00EE2208">
        <w:rPr>
          <w:rFonts w:hint="eastAsia"/>
          <w:rtl/>
          <w:lang w:eastAsia="en-US"/>
        </w:rPr>
        <w:t>גדולה</w:t>
      </w:r>
      <w:r w:rsidRPr="00EE2208">
        <w:rPr>
          <w:rtl/>
          <w:lang w:eastAsia="en-US"/>
        </w:rPr>
        <w:t xml:space="preserve"> </w:t>
      </w:r>
      <w:r w:rsidRPr="00EE2208">
        <w:rPr>
          <w:rFonts w:hint="eastAsia"/>
          <w:rtl/>
          <w:lang w:eastAsia="en-US"/>
        </w:rPr>
        <w:t>של</w:t>
      </w:r>
      <w:r w:rsidRPr="00EE2208">
        <w:rPr>
          <w:rtl/>
          <w:lang w:eastAsia="en-US"/>
        </w:rPr>
        <w:t xml:space="preserve"> </w:t>
      </w:r>
      <w:r w:rsidRPr="00EE2208">
        <w:rPr>
          <w:rFonts w:hint="eastAsia"/>
          <w:rtl/>
          <w:lang w:eastAsia="en-US"/>
        </w:rPr>
        <w:t>ישראל</w:t>
      </w:r>
      <w:r w:rsidRPr="00EE2208">
        <w:rPr>
          <w:rtl/>
          <w:lang w:eastAsia="en-US"/>
        </w:rPr>
        <w:t xml:space="preserve"> </w:t>
      </w:r>
      <w:r w:rsidRPr="00EE2208">
        <w:rPr>
          <w:rFonts w:hint="eastAsia"/>
          <w:rtl/>
          <w:lang w:eastAsia="en-US"/>
        </w:rPr>
        <w:t>שהיא</w:t>
      </w:r>
      <w:r w:rsidRPr="00EE2208">
        <w:rPr>
          <w:rtl/>
          <w:lang w:eastAsia="en-US"/>
        </w:rPr>
        <w:t xml:space="preserve"> </w:t>
      </w:r>
      <w:r w:rsidRPr="00EE2208">
        <w:rPr>
          <w:rFonts w:hint="eastAsia"/>
          <w:rtl/>
          <w:lang w:eastAsia="en-US"/>
        </w:rPr>
        <w:t>באה</w:t>
      </w:r>
      <w:r w:rsidRPr="00EE2208">
        <w:rPr>
          <w:rtl/>
          <w:lang w:eastAsia="en-US"/>
        </w:rPr>
        <w:t xml:space="preserve"> </w:t>
      </w:r>
      <w:r w:rsidRPr="00EE2208">
        <w:rPr>
          <w:rFonts w:hint="eastAsia"/>
          <w:rtl/>
          <w:lang w:eastAsia="en-US"/>
        </w:rPr>
        <w:t>עליהן</w:t>
      </w:r>
      <w:r w:rsidRPr="00EE2208">
        <w:rPr>
          <w:rtl/>
          <w:lang w:eastAsia="en-US"/>
        </w:rPr>
        <w:t xml:space="preserve"> </w:t>
      </w:r>
      <w:r w:rsidRPr="00EE2208">
        <w:rPr>
          <w:rFonts w:hint="eastAsia"/>
          <w:rtl/>
          <w:lang w:eastAsia="en-US"/>
        </w:rPr>
        <w:t>בכוח</w:t>
      </w:r>
      <w:r w:rsidRPr="00EE2208">
        <w:rPr>
          <w:rtl/>
          <w:lang w:eastAsia="en-US"/>
        </w:rPr>
        <w:t xml:space="preserve"> </w:t>
      </w:r>
      <w:r w:rsidRPr="00EE2208">
        <w:rPr>
          <w:rFonts w:hint="eastAsia"/>
          <w:rtl/>
          <w:lang w:eastAsia="en-US"/>
        </w:rPr>
        <w:t>התורה</w:t>
      </w:r>
      <w:r w:rsidRPr="00EE2208">
        <w:rPr>
          <w:rtl/>
          <w:lang w:eastAsia="en-US"/>
        </w:rPr>
        <w:t xml:space="preserve"> </w:t>
      </w:r>
      <w:r w:rsidRPr="00EE2208">
        <w:rPr>
          <w:rFonts w:hint="eastAsia"/>
          <w:rtl/>
          <w:lang w:eastAsia="en-US"/>
        </w:rPr>
        <w:t>ומרחקתן</w:t>
      </w:r>
      <w:r w:rsidRPr="00EE2208">
        <w:rPr>
          <w:rFonts w:hint="cs"/>
          <w:rtl/>
          <w:lang w:eastAsia="en-US"/>
        </w:rPr>
        <w:t xml:space="preserve">". ובאשר לייחוס? "הכל מתייחסים את האמת והתורה היא אב לכל". ראה גם הפסוק שהוא מביא מישעיהו מג ובמקום שהמעתיקים קצרו, אנו נביא </w:t>
      </w:r>
      <w:r w:rsidR="004C2760">
        <w:rPr>
          <w:rFonts w:hint="cs"/>
          <w:rtl/>
          <w:lang w:eastAsia="en-US"/>
        </w:rPr>
        <w:t xml:space="preserve">את הפסוק </w:t>
      </w:r>
      <w:r w:rsidRPr="00EE2208">
        <w:rPr>
          <w:rFonts w:hint="cs"/>
          <w:rtl/>
          <w:lang w:eastAsia="en-US"/>
        </w:rPr>
        <w:t>בשלמות</w:t>
      </w:r>
      <w:r w:rsidR="004C2760">
        <w:rPr>
          <w:rFonts w:hint="cs"/>
          <w:rtl/>
          <w:lang w:eastAsia="en-US"/>
        </w:rPr>
        <w:t>ו</w:t>
      </w:r>
      <w:r w:rsidRPr="00EE2208">
        <w:rPr>
          <w:rFonts w:hint="cs"/>
          <w:rtl/>
          <w:lang w:eastAsia="en-US"/>
        </w:rPr>
        <w:t xml:space="preserve">: </w:t>
      </w:r>
      <w:r>
        <w:rPr>
          <w:rFonts w:hint="cs"/>
          <w:rtl/>
          <w:lang w:eastAsia="en-US"/>
        </w:rPr>
        <w:t>"</w:t>
      </w:r>
      <w:r w:rsidRPr="00EE2208">
        <w:rPr>
          <w:rFonts w:hint="eastAsia"/>
          <w:rtl/>
          <w:lang w:eastAsia="en-US"/>
        </w:rPr>
        <w:t>אֹמַר</w:t>
      </w:r>
      <w:r w:rsidRPr="00EE2208">
        <w:rPr>
          <w:rtl/>
          <w:lang w:eastAsia="en-US"/>
        </w:rPr>
        <w:t xml:space="preserve"> </w:t>
      </w:r>
      <w:r w:rsidRPr="00EE2208">
        <w:rPr>
          <w:rFonts w:hint="eastAsia"/>
          <w:rtl/>
          <w:lang w:eastAsia="en-US"/>
        </w:rPr>
        <w:t>לַצָּפוֹן</w:t>
      </w:r>
      <w:r w:rsidRPr="00EE2208">
        <w:rPr>
          <w:rtl/>
          <w:lang w:eastAsia="en-US"/>
        </w:rPr>
        <w:t xml:space="preserve"> </w:t>
      </w:r>
      <w:r w:rsidRPr="00EE2208">
        <w:rPr>
          <w:rFonts w:hint="eastAsia"/>
          <w:rtl/>
          <w:lang w:eastAsia="en-US"/>
        </w:rPr>
        <w:t>תֵּנִי</w:t>
      </w:r>
      <w:r w:rsidRPr="00EE2208">
        <w:rPr>
          <w:rtl/>
          <w:lang w:eastAsia="en-US"/>
        </w:rPr>
        <w:t xml:space="preserve"> </w:t>
      </w:r>
      <w:r w:rsidRPr="00EE2208">
        <w:rPr>
          <w:rFonts w:hint="eastAsia"/>
          <w:rtl/>
          <w:lang w:eastAsia="en-US"/>
        </w:rPr>
        <w:t>וּלְתֵימָן</w:t>
      </w:r>
      <w:r w:rsidRPr="00EE2208">
        <w:rPr>
          <w:rtl/>
          <w:lang w:eastAsia="en-US"/>
        </w:rPr>
        <w:t xml:space="preserve"> </w:t>
      </w:r>
      <w:r w:rsidRPr="00EE2208">
        <w:rPr>
          <w:rFonts w:hint="eastAsia"/>
          <w:rtl/>
          <w:lang w:eastAsia="en-US"/>
        </w:rPr>
        <w:t>אַל</w:t>
      </w:r>
      <w:r w:rsidRPr="00EE2208">
        <w:rPr>
          <w:rtl/>
          <w:lang w:eastAsia="en-US"/>
        </w:rPr>
        <w:t xml:space="preserve"> </w:t>
      </w:r>
      <w:r w:rsidRPr="00EE2208">
        <w:rPr>
          <w:rFonts w:hint="eastAsia"/>
          <w:rtl/>
          <w:lang w:eastAsia="en-US"/>
        </w:rPr>
        <w:t>תִּכְלָאִי</w:t>
      </w:r>
      <w:r w:rsidRPr="00EE2208">
        <w:rPr>
          <w:rtl/>
          <w:lang w:eastAsia="en-US"/>
        </w:rPr>
        <w:t xml:space="preserve"> </w:t>
      </w:r>
      <w:r w:rsidRPr="00EE2208">
        <w:rPr>
          <w:rFonts w:hint="eastAsia"/>
          <w:rtl/>
          <w:lang w:eastAsia="en-US"/>
        </w:rPr>
        <w:t>הָבִיאִי</w:t>
      </w:r>
      <w:r w:rsidRPr="00EE2208">
        <w:rPr>
          <w:rtl/>
          <w:lang w:eastAsia="en-US"/>
        </w:rPr>
        <w:t xml:space="preserve"> </w:t>
      </w:r>
      <w:r w:rsidRPr="00EE2208">
        <w:rPr>
          <w:rFonts w:hint="eastAsia"/>
          <w:rtl/>
          <w:lang w:eastAsia="en-US"/>
        </w:rPr>
        <w:t>בָנַי</w:t>
      </w:r>
      <w:r w:rsidRPr="00EE2208">
        <w:rPr>
          <w:rtl/>
          <w:lang w:eastAsia="en-US"/>
        </w:rPr>
        <w:t xml:space="preserve"> </w:t>
      </w:r>
      <w:r w:rsidRPr="00EE2208">
        <w:rPr>
          <w:rFonts w:hint="eastAsia"/>
          <w:rtl/>
          <w:lang w:eastAsia="en-US"/>
        </w:rPr>
        <w:t>מֵרָחוֹק</w:t>
      </w:r>
      <w:r w:rsidRPr="00EE2208">
        <w:rPr>
          <w:rtl/>
          <w:lang w:eastAsia="en-US"/>
        </w:rPr>
        <w:t xml:space="preserve"> </w:t>
      </w:r>
      <w:r w:rsidRPr="00EE2208">
        <w:rPr>
          <w:rFonts w:hint="eastAsia"/>
          <w:rtl/>
          <w:lang w:eastAsia="en-US"/>
        </w:rPr>
        <w:t>וּבְנוֹתַי</w:t>
      </w:r>
      <w:r w:rsidRPr="00EE2208">
        <w:rPr>
          <w:rtl/>
          <w:lang w:eastAsia="en-US"/>
        </w:rPr>
        <w:t xml:space="preserve"> </w:t>
      </w:r>
      <w:r w:rsidRPr="00EE2208">
        <w:rPr>
          <w:rFonts w:hint="eastAsia"/>
          <w:rtl/>
          <w:lang w:eastAsia="en-US"/>
        </w:rPr>
        <w:t>מִקְצֵה</w:t>
      </w:r>
      <w:r w:rsidRPr="00EE2208">
        <w:rPr>
          <w:rtl/>
          <w:lang w:eastAsia="en-US"/>
        </w:rPr>
        <w:t xml:space="preserve"> </w:t>
      </w:r>
      <w:r w:rsidRPr="00EE2208">
        <w:rPr>
          <w:rFonts w:hint="eastAsia"/>
          <w:rtl/>
          <w:lang w:eastAsia="en-US"/>
        </w:rPr>
        <w:t>הָאָרֶץ</w:t>
      </w:r>
      <w:r w:rsidRPr="00EE2208">
        <w:rPr>
          <w:rtl/>
          <w:lang w:eastAsia="en-US"/>
        </w:rPr>
        <w:t>:</w:t>
      </w:r>
      <w:r w:rsidRPr="00EE2208">
        <w:rPr>
          <w:rFonts w:hint="cs"/>
          <w:rtl/>
          <w:lang w:eastAsia="en-US"/>
        </w:rPr>
        <w:t xml:space="preserve"> </w:t>
      </w:r>
      <w:r w:rsidRPr="00EE2208">
        <w:rPr>
          <w:rFonts w:hint="eastAsia"/>
          <w:rtl/>
          <w:lang w:eastAsia="en-US"/>
        </w:rPr>
        <w:t>כֹּל</w:t>
      </w:r>
      <w:r w:rsidRPr="00EE2208">
        <w:rPr>
          <w:rtl/>
          <w:lang w:eastAsia="en-US"/>
        </w:rPr>
        <w:t xml:space="preserve"> </w:t>
      </w:r>
      <w:r w:rsidRPr="00EE2208">
        <w:rPr>
          <w:rFonts w:hint="eastAsia"/>
          <w:rtl/>
          <w:lang w:eastAsia="en-US"/>
        </w:rPr>
        <w:t>הַנִּקְרָא</w:t>
      </w:r>
      <w:r w:rsidRPr="00EE2208">
        <w:rPr>
          <w:rtl/>
          <w:lang w:eastAsia="en-US"/>
        </w:rPr>
        <w:t xml:space="preserve"> </w:t>
      </w:r>
      <w:r w:rsidRPr="00EE2208">
        <w:rPr>
          <w:rFonts w:hint="eastAsia"/>
          <w:rtl/>
          <w:lang w:eastAsia="en-US"/>
        </w:rPr>
        <w:t>בִשְׁמִי</w:t>
      </w:r>
      <w:r w:rsidRPr="00EE2208">
        <w:rPr>
          <w:rtl/>
          <w:lang w:eastAsia="en-US"/>
        </w:rPr>
        <w:t xml:space="preserve"> </w:t>
      </w:r>
      <w:r w:rsidRPr="00EE2208">
        <w:rPr>
          <w:rFonts w:hint="eastAsia"/>
          <w:rtl/>
          <w:lang w:eastAsia="en-US"/>
        </w:rPr>
        <w:t>וְלִכְבוֹדִי</w:t>
      </w:r>
      <w:r w:rsidRPr="00EE2208">
        <w:rPr>
          <w:rtl/>
          <w:lang w:eastAsia="en-US"/>
        </w:rPr>
        <w:t xml:space="preserve"> </w:t>
      </w:r>
      <w:r w:rsidRPr="00EE2208">
        <w:rPr>
          <w:rFonts w:hint="eastAsia"/>
          <w:rtl/>
          <w:lang w:eastAsia="en-US"/>
        </w:rPr>
        <w:t>בְּרָאתִיו</w:t>
      </w:r>
      <w:r w:rsidRPr="00EE2208">
        <w:rPr>
          <w:rtl/>
          <w:lang w:eastAsia="en-US"/>
        </w:rPr>
        <w:t xml:space="preserve"> </w:t>
      </w:r>
      <w:r w:rsidRPr="00EE2208">
        <w:rPr>
          <w:rFonts w:hint="eastAsia"/>
          <w:rtl/>
          <w:lang w:eastAsia="en-US"/>
        </w:rPr>
        <w:t>יְצַרְתִּיו</w:t>
      </w:r>
      <w:r w:rsidRPr="00EE2208">
        <w:rPr>
          <w:rtl/>
          <w:lang w:eastAsia="en-US"/>
        </w:rPr>
        <w:t xml:space="preserve"> </w:t>
      </w:r>
      <w:r w:rsidRPr="00EE2208">
        <w:rPr>
          <w:rFonts w:hint="eastAsia"/>
          <w:rtl/>
          <w:lang w:eastAsia="en-US"/>
        </w:rPr>
        <w:t>אַף</w:t>
      </w:r>
      <w:r w:rsidRPr="00EE2208">
        <w:rPr>
          <w:rtl/>
          <w:lang w:eastAsia="en-US"/>
        </w:rPr>
        <w:t xml:space="preserve"> </w:t>
      </w:r>
      <w:r w:rsidRPr="00EE2208">
        <w:rPr>
          <w:rFonts w:hint="eastAsia"/>
          <w:rtl/>
          <w:lang w:eastAsia="en-US"/>
        </w:rPr>
        <w:t>עֲשִׂיתִיו</w:t>
      </w:r>
      <w:r w:rsidRPr="00EE2208">
        <w:rPr>
          <w:rFonts w:hint="cs"/>
          <w:rtl/>
          <w:lang w:eastAsia="en-US"/>
        </w:rPr>
        <w:t>".</w:t>
      </w:r>
      <w:r w:rsidR="00897396">
        <w:rPr>
          <w:rFonts w:hint="cs"/>
          <w:rtl/>
        </w:rPr>
        <w:t xml:space="preserve"> זוהי השבת לב אבות על בנים ולב בנים על אבותם השלימה. ולא בכדי היא קשורה למצוות שילוח הקן.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C2AB" w14:textId="77777777" w:rsidR="003358F7" w:rsidRDefault="003358F7" w:rsidP="00C91FCE">
    <w:pPr>
      <w:pStyle w:val="1"/>
      <w:tabs>
        <w:tab w:val="clear" w:pos="9469"/>
        <w:tab w:val="right" w:pos="9299"/>
        <w:tab w:val="right" w:pos="9582"/>
      </w:tabs>
      <w:rPr>
        <w:rFonts w:hint="cs"/>
        <w:rtl/>
        <w:lang w:eastAsia="en-US"/>
      </w:rPr>
    </w:pPr>
    <w:r>
      <w:rPr>
        <w:rFonts w:hint="cs"/>
        <w:rtl/>
        <w:lang w:eastAsia="en-US"/>
      </w:rPr>
      <w:t>שבת הגדול</w:t>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F452" w14:textId="77777777" w:rsidR="003358F7" w:rsidRDefault="003358F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B74A9F">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AQiM1MLI3NDC2NzIyUdpeDU4uLM/DyQApNaALsIGW4sAAAA"/>
  </w:docVars>
  <w:rsids>
    <w:rsidRoot w:val="00512F69"/>
    <w:rsid w:val="0000120B"/>
    <w:rsid w:val="000069FA"/>
    <w:rsid w:val="00015C07"/>
    <w:rsid w:val="000225F7"/>
    <w:rsid w:val="00022C9A"/>
    <w:rsid w:val="00036050"/>
    <w:rsid w:val="00056763"/>
    <w:rsid w:val="000626EF"/>
    <w:rsid w:val="00070330"/>
    <w:rsid w:val="00086197"/>
    <w:rsid w:val="00087EC8"/>
    <w:rsid w:val="000A59BD"/>
    <w:rsid w:val="000A754D"/>
    <w:rsid w:val="000B0C15"/>
    <w:rsid w:val="000C18B7"/>
    <w:rsid w:val="000F478A"/>
    <w:rsid w:val="000F4E5F"/>
    <w:rsid w:val="000F5895"/>
    <w:rsid w:val="001161D6"/>
    <w:rsid w:val="00120610"/>
    <w:rsid w:val="001271E1"/>
    <w:rsid w:val="001346FD"/>
    <w:rsid w:val="00137928"/>
    <w:rsid w:val="00142E89"/>
    <w:rsid w:val="00144FF0"/>
    <w:rsid w:val="0015047E"/>
    <w:rsid w:val="0015142F"/>
    <w:rsid w:val="001543EC"/>
    <w:rsid w:val="001553C1"/>
    <w:rsid w:val="00157713"/>
    <w:rsid w:val="001623AC"/>
    <w:rsid w:val="0016614C"/>
    <w:rsid w:val="001665E4"/>
    <w:rsid w:val="00192FF1"/>
    <w:rsid w:val="001931FA"/>
    <w:rsid w:val="001A42BE"/>
    <w:rsid w:val="001B66FC"/>
    <w:rsid w:val="001D6268"/>
    <w:rsid w:val="002036A4"/>
    <w:rsid w:val="00203CC6"/>
    <w:rsid w:val="0021108A"/>
    <w:rsid w:val="002236B4"/>
    <w:rsid w:val="00230632"/>
    <w:rsid w:val="0025781F"/>
    <w:rsid w:val="00271E2A"/>
    <w:rsid w:val="00287B30"/>
    <w:rsid w:val="002B34C6"/>
    <w:rsid w:val="002B6554"/>
    <w:rsid w:val="002C1329"/>
    <w:rsid w:val="002C6F21"/>
    <w:rsid w:val="002D36C3"/>
    <w:rsid w:val="002E16E0"/>
    <w:rsid w:val="00301794"/>
    <w:rsid w:val="00302E47"/>
    <w:rsid w:val="003169E6"/>
    <w:rsid w:val="00324B5D"/>
    <w:rsid w:val="00332AE7"/>
    <w:rsid w:val="00333F97"/>
    <w:rsid w:val="003358F7"/>
    <w:rsid w:val="003372A9"/>
    <w:rsid w:val="0035717B"/>
    <w:rsid w:val="00372E81"/>
    <w:rsid w:val="003A1F4C"/>
    <w:rsid w:val="003A5AAD"/>
    <w:rsid w:val="003B0E6D"/>
    <w:rsid w:val="003D0CB3"/>
    <w:rsid w:val="003E3C89"/>
    <w:rsid w:val="003E6ABF"/>
    <w:rsid w:val="00402E4F"/>
    <w:rsid w:val="0040696A"/>
    <w:rsid w:val="00411EDB"/>
    <w:rsid w:val="004177CF"/>
    <w:rsid w:val="00421317"/>
    <w:rsid w:val="00422621"/>
    <w:rsid w:val="00431409"/>
    <w:rsid w:val="0043793E"/>
    <w:rsid w:val="00440D77"/>
    <w:rsid w:val="004532B0"/>
    <w:rsid w:val="00462256"/>
    <w:rsid w:val="00472832"/>
    <w:rsid w:val="00472E07"/>
    <w:rsid w:val="004751E2"/>
    <w:rsid w:val="0048294E"/>
    <w:rsid w:val="00484BE5"/>
    <w:rsid w:val="004A7CDB"/>
    <w:rsid w:val="004B7442"/>
    <w:rsid w:val="004C2760"/>
    <w:rsid w:val="004E0A0B"/>
    <w:rsid w:val="004E5F58"/>
    <w:rsid w:val="004F7368"/>
    <w:rsid w:val="00503EC7"/>
    <w:rsid w:val="005051EC"/>
    <w:rsid w:val="00510492"/>
    <w:rsid w:val="00512F69"/>
    <w:rsid w:val="005131C2"/>
    <w:rsid w:val="005237C8"/>
    <w:rsid w:val="00530003"/>
    <w:rsid w:val="00536AD3"/>
    <w:rsid w:val="00556BE7"/>
    <w:rsid w:val="00557B2F"/>
    <w:rsid w:val="005714FC"/>
    <w:rsid w:val="005742E3"/>
    <w:rsid w:val="005845A1"/>
    <w:rsid w:val="00591AC6"/>
    <w:rsid w:val="00596AC8"/>
    <w:rsid w:val="005A0E5C"/>
    <w:rsid w:val="005A6C5A"/>
    <w:rsid w:val="005B600E"/>
    <w:rsid w:val="005D71D7"/>
    <w:rsid w:val="005E0EDB"/>
    <w:rsid w:val="005F015B"/>
    <w:rsid w:val="005F614F"/>
    <w:rsid w:val="0060082F"/>
    <w:rsid w:val="006072A6"/>
    <w:rsid w:val="0062004F"/>
    <w:rsid w:val="00623B97"/>
    <w:rsid w:val="0063051E"/>
    <w:rsid w:val="006350E2"/>
    <w:rsid w:val="00650EF3"/>
    <w:rsid w:val="006615DC"/>
    <w:rsid w:val="00667438"/>
    <w:rsid w:val="006A6F35"/>
    <w:rsid w:val="006B047F"/>
    <w:rsid w:val="006B1DF3"/>
    <w:rsid w:val="006C5233"/>
    <w:rsid w:val="006C5E0A"/>
    <w:rsid w:val="006C7FC7"/>
    <w:rsid w:val="006F0B0A"/>
    <w:rsid w:val="007106DF"/>
    <w:rsid w:val="00712AA0"/>
    <w:rsid w:val="00727353"/>
    <w:rsid w:val="007345BF"/>
    <w:rsid w:val="007443BC"/>
    <w:rsid w:val="00747F0D"/>
    <w:rsid w:val="00755400"/>
    <w:rsid w:val="007651BD"/>
    <w:rsid w:val="00780BC6"/>
    <w:rsid w:val="00792C81"/>
    <w:rsid w:val="007A12D2"/>
    <w:rsid w:val="007B4EB0"/>
    <w:rsid w:val="007B5BD0"/>
    <w:rsid w:val="007C407F"/>
    <w:rsid w:val="007C48BD"/>
    <w:rsid w:val="007C696F"/>
    <w:rsid w:val="007E7F07"/>
    <w:rsid w:val="008043F5"/>
    <w:rsid w:val="00807D30"/>
    <w:rsid w:val="008121D3"/>
    <w:rsid w:val="008310CC"/>
    <w:rsid w:val="00835309"/>
    <w:rsid w:val="00851074"/>
    <w:rsid w:val="00882284"/>
    <w:rsid w:val="008854DA"/>
    <w:rsid w:val="00897396"/>
    <w:rsid w:val="008A28FD"/>
    <w:rsid w:val="008B08B6"/>
    <w:rsid w:val="008B1908"/>
    <w:rsid w:val="008D176A"/>
    <w:rsid w:val="008D2B4A"/>
    <w:rsid w:val="008D649D"/>
    <w:rsid w:val="008E37CC"/>
    <w:rsid w:val="008E45ED"/>
    <w:rsid w:val="008F63F4"/>
    <w:rsid w:val="008F65CC"/>
    <w:rsid w:val="008F6674"/>
    <w:rsid w:val="0090428D"/>
    <w:rsid w:val="009447E6"/>
    <w:rsid w:val="0095479F"/>
    <w:rsid w:val="0097073C"/>
    <w:rsid w:val="009971EC"/>
    <w:rsid w:val="009A579B"/>
    <w:rsid w:val="009E61D8"/>
    <w:rsid w:val="009F1D9A"/>
    <w:rsid w:val="00A0248C"/>
    <w:rsid w:val="00A114B9"/>
    <w:rsid w:val="00A157D8"/>
    <w:rsid w:val="00A36BA4"/>
    <w:rsid w:val="00A51216"/>
    <w:rsid w:val="00A53436"/>
    <w:rsid w:val="00A56B4D"/>
    <w:rsid w:val="00A665E5"/>
    <w:rsid w:val="00A73ABE"/>
    <w:rsid w:val="00A93F9D"/>
    <w:rsid w:val="00AA29C3"/>
    <w:rsid w:val="00AA72A8"/>
    <w:rsid w:val="00AA72FD"/>
    <w:rsid w:val="00AB6E59"/>
    <w:rsid w:val="00AD31EA"/>
    <w:rsid w:val="00B243A0"/>
    <w:rsid w:val="00B2682F"/>
    <w:rsid w:val="00B33E52"/>
    <w:rsid w:val="00B3568B"/>
    <w:rsid w:val="00B434C3"/>
    <w:rsid w:val="00B453BE"/>
    <w:rsid w:val="00B457EF"/>
    <w:rsid w:val="00B45ADF"/>
    <w:rsid w:val="00B4674A"/>
    <w:rsid w:val="00B467B3"/>
    <w:rsid w:val="00B47C92"/>
    <w:rsid w:val="00B61858"/>
    <w:rsid w:val="00B6526A"/>
    <w:rsid w:val="00B74A9F"/>
    <w:rsid w:val="00B761B6"/>
    <w:rsid w:val="00B76E9A"/>
    <w:rsid w:val="00B77736"/>
    <w:rsid w:val="00B90B85"/>
    <w:rsid w:val="00B941A4"/>
    <w:rsid w:val="00B9566E"/>
    <w:rsid w:val="00BB22FA"/>
    <w:rsid w:val="00BC746F"/>
    <w:rsid w:val="00BE2B22"/>
    <w:rsid w:val="00BE4306"/>
    <w:rsid w:val="00BF00CD"/>
    <w:rsid w:val="00C14747"/>
    <w:rsid w:val="00C35F79"/>
    <w:rsid w:val="00C40B95"/>
    <w:rsid w:val="00C42A39"/>
    <w:rsid w:val="00C43AB7"/>
    <w:rsid w:val="00C517AC"/>
    <w:rsid w:val="00C62778"/>
    <w:rsid w:val="00C800DB"/>
    <w:rsid w:val="00C81178"/>
    <w:rsid w:val="00C82073"/>
    <w:rsid w:val="00C91FCE"/>
    <w:rsid w:val="00C95EF1"/>
    <w:rsid w:val="00CA35EA"/>
    <w:rsid w:val="00CA4807"/>
    <w:rsid w:val="00CB7F43"/>
    <w:rsid w:val="00CD0A16"/>
    <w:rsid w:val="00CE29D8"/>
    <w:rsid w:val="00CE3B1A"/>
    <w:rsid w:val="00D114F7"/>
    <w:rsid w:val="00D12B90"/>
    <w:rsid w:val="00D15A75"/>
    <w:rsid w:val="00D2100B"/>
    <w:rsid w:val="00D26EE8"/>
    <w:rsid w:val="00D327F5"/>
    <w:rsid w:val="00D42DAB"/>
    <w:rsid w:val="00D515C7"/>
    <w:rsid w:val="00D6529B"/>
    <w:rsid w:val="00D67EA9"/>
    <w:rsid w:val="00D70582"/>
    <w:rsid w:val="00D72B2A"/>
    <w:rsid w:val="00D83D01"/>
    <w:rsid w:val="00DA33A0"/>
    <w:rsid w:val="00DA4340"/>
    <w:rsid w:val="00DD1B0B"/>
    <w:rsid w:val="00DE15CB"/>
    <w:rsid w:val="00DF58BD"/>
    <w:rsid w:val="00E04FE3"/>
    <w:rsid w:val="00E25096"/>
    <w:rsid w:val="00E2550C"/>
    <w:rsid w:val="00E2745E"/>
    <w:rsid w:val="00E30667"/>
    <w:rsid w:val="00E357E7"/>
    <w:rsid w:val="00E35A3C"/>
    <w:rsid w:val="00E35DE8"/>
    <w:rsid w:val="00E428A0"/>
    <w:rsid w:val="00E535A3"/>
    <w:rsid w:val="00E95F1E"/>
    <w:rsid w:val="00EB2D6C"/>
    <w:rsid w:val="00ED4A6D"/>
    <w:rsid w:val="00ED515C"/>
    <w:rsid w:val="00EE2208"/>
    <w:rsid w:val="00EF612F"/>
    <w:rsid w:val="00EF642D"/>
    <w:rsid w:val="00EF6B5B"/>
    <w:rsid w:val="00F1231D"/>
    <w:rsid w:val="00F166C0"/>
    <w:rsid w:val="00F310E8"/>
    <w:rsid w:val="00F47A9F"/>
    <w:rsid w:val="00F6340D"/>
    <w:rsid w:val="00F63942"/>
    <w:rsid w:val="00F726D0"/>
    <w:rsid w:val="00F91140"/>
    <w:rsid w:val="00F920FE"/>
    <w:rsid w:val="00F92818"/>
    <w:rsid w:val="00F95152"/>
    <w:rsid w:val="00FA7911"/>
    <w:rsid w:val="00FB7A98"/>
    <w:rsid w:val="00FC6E4D"/>
    <w:rsid w:val="00FD6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81B971D"/>
  <w15:chartTrackingRefBased/>
  <w15:docId w15:val="{599A227D-9A1C-42F7-891C-5EAD92B1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A9F"/>
    <w:pPr>
      <w:bidi/>
    </w:pPr>
    <w:rPr>
      <w:rFonts w:cs="Narkisim"/>
      <w:sz w:val="22"/>
      <w:szCs w:val="22"/>
      <w:lang w:eastAsia="he-IL"/>
    </w:rPr>
  </w:style>
  <w:style w:type="paragraph" w:styleId="1">
    <w:name w:val="heading 1"/>
    <w:basedOn w:val="a"/>
    <w:next w:val="a"/>
    <w:link w:val="10"/>
    <w:qFormat/>
    <w:rsid w:val="00B74A9F"/>
    <w:pPr>
      <w:keepNext/>
      <w:tabs>
        <w:tab w:val="right" w:pos="9469"/>
      </w:tabs>
      <w:jc w:val="both"/>
      <w:outlineLvl w:val="0"/>
    </w:pPr>
    <w:rPr>
      <w:rFonts w:cs="David"/>
      <w:b/>
      <w:bCs/>
      <w:szCs w:val="28"/>
    </w:rPr>
  </w:style>
  <w:style w:type="character" w:default="1" w:styleId="a0">
    <w:name w:val="Default Paragraph Font"/>
    <w:uiPriority w:val="1"/>
    <w:semiHidden/>
    <w:unhideWhenUsed/>
    <w:rsid w:val="00B74A9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74A9F"/>
  </w:style>
  <w:style w:type="paragraph" w:styleId="a3">
    <w:name w:val="footnote text"/>
    <w:basedOn w:val="a"/>
    <w:link w:val="a4"/>
    <w:rsid w:val="00B74A9F"/>
    <w:pPr>
      <w:ind w:left="170" w:hanging="170"/>
      <w:jc w:val="both"/>
    </w:pPr>
    <w:rPr>
      <w:sz w:val="20"/>
      <w:szCs w:val="20"/>
    </w:rPr>
  </w:style>
  <w:style w:type="character" w:styleId="a5">
    <w:name w:val="footnote reference"/>
    <w:semiHidden/>
    <w:rsid w:val="00B74A9F"/>
    <w:rPr>
      <w:vertAlign w:val="superscript"/>
    </w:rPr>
  </w:style>
  <w:style w:type="paragraph" w:styleId="a6">
    <w:name w:val="header"/>
    <w:basedOn w:val="a"/>
    <w:link w:val="a7"/>
    <w:rsid w:val="00B74A9F"/>
    <w:pPr>
      <w:tabs>
        <w:tab w:val="center" w:pos="4153"/>
        <w:tab w:val="right" w:pos="8306"/>
      </w:tabs>
    </w:pPr>
  </w:style>
  <w:style w:type="paragraph" w:styleId="a8">
    <w:name w:val="footer"/>
    <w:basedOn w:val="a"/>
    <w:link w:val="a9"/>
    <w:rsid w:val="00B74A9F"/>
    <w:pPr>
      <w:tabs>
        <w:tab w:val="center" w:pos="4153"/>
        <w:tab w:val="right" w:pos="8306"/>
      </w:tabs>
    </w:pPr>
  </w:style>
  <w:style w:type="paragraph" w:customStyle="1" w:styleId="aa">
    <w:name w:val="כותרת"/>
    <w:basedOn w:val="a"/>
    <w:rsid w:val="00B74A9F"/>
    <w:pPr>
      <w:spacing w:before="240" w:line="320" w:lineRule="atLeast"/>
      <w:jc w:val="center"/>
    </w:pPr>
    <w:rPr>
      <w:rFonts w:cs="David"/>
      <w:b/>
      <w:bCs/>
      <w:spacing w:val="20"/>
      <w:szCs w:val="32"/>
    </w:rPr>
  </w:style>
  <w:style w:type="paragraph" w:customStyle="1" w:styleId="ab">
    <w:name w:val="כותרת קטע"/>
    <w:basedOn w:val="a"/>
    <w:rsid w:val="00B74A9F"/>
    <w:pPr>
      <w:spacing w:before="240" w:line="300" w:lineRule="atLeast"/>
    </w:pPr>
    <w:rPr>
      <w:rFonts w:cs="Arial"/>
      <w:b/>
      <w:bCs/>
      <w:szCs w:val="24"/>
    </w:rPr>
  </w:style>
  <w:style w:type="paragraph" w:customStyle="1" w:styleId="ac">
    <w:name w:val="מקור"/>
    <w:basedOn w:val="a"/>
    <w:rsid w:val="00B74A9F"/>
    <w:pPr>
      <w:spacing w:line="320" w:lineRule="atLeast"/>
      <w:jc w:val="both"/>
    </w:pPr>
    <w:rPr>
      <w:rFonts w:cs="David"/>
      <w:szCs w:val="24"/>
    </w:rPr>
  </w:style>
  <w:style w:type="paragraph" w:customStyle="1" w:styleId="ad">
    <w:name w:val="מחלקי המים"/>
    <w:basedOn w:val="a"/>
    <w:rsid w:val="00B74A9F"/>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B74A9F"/>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B74A9F"/>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customStyle="1" w:styleId="a4">
    <w:name w:val="טקסט הערת שוליים תו"/>
    <w:link w:val="a3"/>
    <w:rsid w:val="00B74A9F"/>
    <w:rPr>
      <w:rFonts w:cs="Narkisim"/>
      <w:lang w:eastAsia="he-IL"/>
    </w:rPr>
  </w:style>
  <w:style w:type="character" w:customStyle="1" w:styleId="10">
    <w:name w:val="כותרת 1 תו"/>
    <w:link w:val="1"/>
    <w:rsid w:val="00B74A9F"/>
    <w:rPr>
      <w:rFonts w:cs="David"/>
      <w:b/>
      <w:bCs/>
      <w:sz w:val="22"/>
      <w:szCs w:val="28"/>
      <w:lang w:eastAsia="he-IL"/>
    </w:rPr>
  </w:style>
  <w:style w:type="character" w:customStyle="1" w:styleId="a7">
    <w:name w:val="כותרת עליונה תו"/>
    <w:link w:val="a6"/>
    <w:rsid w:val="00B74A9F"/>
    <w:rPr>
      <w:rFonts w:cs="Narkisim"/>
      <w:sz w:val="22"/>
      <w:szCs w:val="22"/>
      <w:lang w:eastAsia="he-IL"/>
    </w:rPr>
  </w:style>
  <w:style w:type="character" w:customStyle="1" w:styleId="a9">
    <w:name w:val="כותרת תחתונה תו"/>
    <w:link w:val="a8"/>
    <w:rsid w:val="00B74A9F"/>
    <w:rPr>
      <w:rFonts w:cs="Narkisim"/>
      <w:sz w:val="22"/>
      <w:szCs w:val="22"/>
      <w:lang w:eastAsia="he-IL"/>
    </w:rPr>
  </w:style>
  <w:style w:type="character" w:customStyle="1" w:styleId="af1">
    <w:name w:val="טקסט בלונים תו"/>
    <w:link w:val="af0"/>
    <w:uiPriority w:val="99"/>
    <w:semiHidden/>
    <w:rsid w:val="00B74A9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1%d7%95%d7%a8%d7%94-%d7%91%d7%90%d7%a8%d7%a5-%d7%99%d7%a9%d7%a8%d7%90%d7%9c" TargetMode="External"/><Relationship Id="rId3" Type="http://schemas.openxmlformats.org/officeDocument/2006/relationships/hyperlink" Target="http://www.mayim.org.il/45_ShabbatHagadol/pdf/ShabbatHagadol_60-64.pdf" TargetMode="External"/><Relationship Id="rId7" Type="http://schemas.openxmlformats.org/officeDocument/2006/relationships/hyperlink" Target="https://www.mayim.org.il/?parasha=%D7%A6%D7%A2%D7%A8-%D7%91%D7%A2%D7%9C%D7%99-%D7%97%D7%99%D7%99%D7%9D" TargetMode="External"/><Relationship Id="rId2" Type="http://schemas.openxmlformats.org/officeDocument/2006/relationships/hyperlink" Target="https://www.mayim.org.il/?parasha=%D7%A2%D7%96%D7%94-%D7%9B%D7%9E%D7%95%D7%95%D7%AA-%D7%90%D7%94%D7%91%D7%94-%D7%A7%D7%A9%D7%94-%D7%9B%D7%A9%D7%90%D7%95%D7%9C-%D7%A7%D7%A0%D7%90%D7%94" TargetMode="External"/><Relationship Id="rId1" Type="http://schemas.openxmlformats.org/officeDocument/2006/relationships/hyperlink" Target="http://www.mayim.org.il/?holiday=%d7%9e%d7%9c%d7%90%d7%9b%d7%99-%d7%a4%d7%a8%d7%a7-%d7%92-%d7%94%d7%a4%d7%98%d7%a8%d7%aa-%d7%a9%d7%91%d7%aa-%d7%94%d7%92%d7%93%d7%95%d7%9c1" TargetMode="External"/><Relationship Id="rId6" Type="http://schemas.openxmlformats.org/officeDocument/2006/relationships/hyperlink" Target="http://www.mayim.org.il/?parasha=%D7%9B%D7%99-%D7%99%D7%A7%D7%A8%D7%90-%D7%A7%D7%9F-%D7%A6%D7%99%D7%A4%D7%95%D7%A8-%D7%9C%D7%A4%D7%A0%D7%99%D7%9A1" TargetMode="External"/><Relationship Id="rId5" Type="http://schemas.openxmlformats.org/officeDocument/2006/relationships/hyperlink" Target="https://www.mayim.org.il/?parasha=%D7%9B%D7%99-%D7%9C%D7%90-%D7%AA%D7%A9%D7%9B%D7%97-%D7%9E%D7%A4%D7%99-%D7%96%D7%A8%D7%A2%D7%95" TargetMode="External"/><Relationship Id="rId4" Type="http://schemas.openxmlformats.org/officeDocument/2006/relationships/hyperlink" Target="https://www.mayim.org.il/?parasha=%D7%95%D7%94%D7%95%D7%93%D7%A2%D7%AA%D7%9D-%D7%9C%D7%91%D7%A0%D7%99%D7%9A-%D7%95%D7%9C%D7%91%D7%A0%D7%99-%D7%91%D7%A0%D7%99%D7%9A" TargetMode="External"/><Relationship Id="rId9" Type="http://schemas.openxmlformats.org/officeDocument/2006/relationships/hyperlink" Target="https://www.mayim.org.il/?holiday=%D7%9B%D7%95%D7%A1-%D7%97%D7%9E%D7%99%D7%A9%D7%99-%D7%95%D7%94%D7%91%D7%90%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968</Words>
  <Characters>4841</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לב אבות ולב בנים</vt:lpstr>
      <vt:lpstr>לב אבות ולב בנים</vt:lpstr>
    </vt:vector>
  </TitlesOfParts>
  <Company> </Company>
  <LinksUpToDate>false</LinksUpToDate>
  <CharactersWithSpaces>5798</CharactersWithSpaces>
  <SharedDoc>false</SharedDoc>
  <HLinks>
    <vt:vector size="54" baseType="variant">
      <vt:variant>
        <vt:i4>1704002</vt:i4>
      </vt:variant>
      <vt:variant>
        <vt:i4>24</vt:i4>
      </vt:variant>
      <vt:variant>
        <vt:i4>0</vt:i4>
      </vt:variant>
      <vt:variant>
        <vt:i4>5</vt:i4>
      </vt:variant>
      <vt:variant>
        <vt:lpwstr>https://www.mayim.org.il/?holiday=%D7%9B%D7%95%D7%A1-%D7%97%D7%9E%D7%99%D7%A9%D7%99-%D7%95%D7%94%D7%91%D7%90%D7%AA%D7%99</vt:lpwstr>
      </vt:variant>
      <vt:variant>
        <vt:lpwstr/>
      </vt:variant>
      <vt:variant>
        <vt:i4>2949174</vt:i4>
      </vt:variant>
      <vt:variant>
        <vt:i4>21</vt:i4>
      </vt:variant>
      <vt:variant>
        <vt:i4>0</vt:i4>
      </vt:variant>
      <vt:variant>
        <vt:i4>5</vt:i4>
      </vt:variant>
      <vt:variant>
        <vt:lpwstr>http://www.mayim.org.il/?parasha=%d7%a7%d7%91%d7%95%d7%a8%d7%94-%d7%91%d7%90%d7%a8%d7%a5-%d7%99%d7%a9%d7%a8%d7%90%d7%9c</vt:lpwstr>
      </vt:variant>
      <vt:variant>
        <vt:lpwstr/>
      </vt:variant>
      <vt:variant>
        <vt:i4>7274592</vt:i4>
      </vt:variant>
      <vt:variant>
        <vt:i4>18</vt:i4>
      </vt:variant>
      <vt:variant>
        <vt:i4>0</vt:i4>
      </vt:variant>
      <vt:variant>
        <vt:i4>5</vt:i4>
      </vt:variant>
      <vt:variant>
        <vt:lpwstr>https://www.mayim.org.il/?parasha=%D7%A6%D7%A2%D7%A8-%D7%91%D7%A2%D7%9C%D7%99-%D7%97%D7%99%D7%99%D7%9D</vt:lpwstr>
      </vt:variant>
      <vt:variant>
        <vt:lpwstr/>
      </vt:variant>
      <vt:variant>
        <vt:i4>4128811</vt:i4>
      </vt:variant>
      <vt:variant>
        <vt:i4>15</vt:i4>
      </vt:variant>
      <vt:variant>
        <vt:i4>0</vt:i4>
      </vt:variant>
      <vt:variant>
        <vt:i4>5</vt:i4>
      </vt:variant>
      <vt:variant>
        <vt:lpwstr>http://www.mayim.org.il/?parasha=%D7%9B%D7%99-%D7%99%D7%A7%D7%A8%D7%90-%D7%A7%D7%9F-%D7%A6%D7%99%D7%A4%D7%95%D7%A8-%D7%9C%D7%A4%D7%A0%D7%99%D7%9A1</vt:lpwstr>
      </vt:variant>
      <vt:variant>
        <vt:lpwstr/>
      </vt:variant>
      <vt:variant>
        <vt:i4>1572893</vt:i4>
      </vt:variant>
      <vt:variant>
        <vt:i4>12</vt:i4>
      </vt:variant>
      <vt:variant>
        <vt:i4>0</vt:i4>
      </vt:variant>
      <vt:variant>
        <vt:i4>5</vt:i4>
      </vt:variant>
      <vt:variant>
        <vt:lpwstr>https://www.mayim.org.il/?parasha=%D7%9B%D7%99-%D7%9C%D7%90-%D7%AA%D7%A9%D7%9B%D7%97-%D7%9E%D7%A4%D7%99-%D7%96%D7%A8%D7%A2%D7%95</vt:lpwstr>
      </vt:variant>
      <vt:variant>
        <vt:lpwstr/>
      </vt:variant>
      <vt:variant>
        <vt:i4>7078012</vt:i4>
      </vt:variant>
      <vt:variant>
        <vt:i4>9</vt:i4>
      </vt:variant>
      <vt:variant>
        <vt:i4>0</vt:i4>
      </vt:variant>
      <vt:variant>
        <vt:i4>5</vt:i4>
      </vt:variant>
      <vt:variant>
        <vt:lpwstr>https://www.mayim.org.il/?parasha=%D7%95%D7%94%D7%95%D7%93%D7%A2%D7%AA%D7%9D-%D7%9C%D7%91%D7%A0%D7%99%D7%9A-%D7%95%D7%9C%D7%91%D7%A0%D7%99-%D7%91%D7%A0%D7%99%D7%9A</vt:lpwstr>
      </vt:variant>
      <vt:variant>
        <vt:lpwstr/>
      </vt:variant>
      <vt:variant>
        <vt:i4>7536687</vt:i4>
      </vt:variant>
      <vt:variant>
        <vt:i4>6</vt:i4>
      </vt:variant>
      <vt:variant>
        <vt:i4>0</vt:i4>
      </vt:variant>
      <vt:variant>
        <vt:i4>5</vt:i4>
      </vt:variant>
      <vt:variant>
        <vt:lpwstr>http://www.mayim.org.il/45_ShabbatHagadol/pdf/ShabbatHagadol_60-64.pdf</vt:lpwstr>
      </vt:variant>
      <vt:variant>
        <vt:lpwstr/>
      </vt:variant>
      <vt:variant>
        <vt:i4>6291489</vt:i4>
      </vt:variant>
      <vt:variant>
        <vt:i4>3</vt:i4>
      </vt:variant>
      <vt:variant>
        <vt:i4>0</vt:i4>
      </vt:variant>
      <vt:variant>
        <vt:i4>5</vt:i4>
      </vt:variant>
      <vt:variant>
        <vt:lpwstr>https://www.mayim.org.il/?parasha=%D7%A2%D7%96%D7%94-%D7%9B%D7%9E%D7%95%D7%95%D7%AA-%D7%90%D7%94%D7%91%D7%94-%D7%A7%D7%A9%D7%94-%D7%9B%D7%A9%D7%90%D7%95%D7%9C-%D7%A7%D7%A0%D7%90%D7%94</vt:lpwstr>
      </vt:variant>
      <vt:variant>
        <vt:lpwstr/>
      </vt:variant>
      <vt:variant>
        <vt:i4>8061055</vt:i4>
      </vt:variant>
      <vt:variant>
        <vt:i4>0</vt:i4>
      </vt:variant>
      <vt:variant>
        <vt:i4>0</vt:i4>
      </vt:variant>
      <vt:variant>
        <vt:i4>5</vt:i4>
      </vt:variant>
      <vt:variant>
        <vt:lpwstr>http://www.mayim.org.il/?holiday=%d7%9e%d7%9c%d7%90%d7%9b%d7%99-%d7%a4%d7%a8%d7%a7-%d7%92-%d7%94%d7%a4%d7%98%d7%a8%d7%aa-%d7%a9%d7%91%d7%aa-%d7%94%d7%92%d7%93%d7%95%d7%9c1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לב אבות ולב בנים</dc:title>
  <dc:subject/>
  <dc:creator>Asher Yuval</dc:creator>
  <cp:keywords/>
  <dc:description/>
  <cp:lastModifiedBy>Shimon Afek</cp:lastModifiedBy>
  <cp:revision>2</cp:revision>
  <cp:lastPrinted>2009-04-03T07:06:00Z</cp:lastPrinted>
  <dcterms:created xsi:type="dcterms:W3CDTF">2020-03-16T11:40:00Z</dcterms:created>
  <dcterms:modified xsi:type="dcterms:W3CDTF">2020-03-16T11:40:00Z</dcterms:modified>
</cp:coreProperties>
</file>