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598360" w14:textId="77777777" w:rsidR="00F13F6F" w:rsidRPr="00AC53BC" w:rsidRDefault="00F13F6F">
      <w:pPr>
        <w:pStyle w:val="aa"/>
        <w:rPr>
          <w:rtl/>
        </w:rPr>
      </w:pPr>
      <w:r w:rsidRPr="00AC53BC">
        <w:rPr>
          <w:rtl/>
        </w:rPr>
        <w:fldChar w:fldCharType="begin"/>
      </w:r>
      <w:r w:rsidRPr="00AC53BC">
        <w:rPr>
          <w:rtl/>
        </w:rPr>
        <w:instrText xml:space="preserve"> </w:instrText>
      </w:r>
      <w:r w:rsidRPr="00AC53BC">
        <w:instrText>TITLE  \* MERGEFORMAT</w:instrText>
      </w:r>
      <w:r w:rsidRPr="00AC53BC">
        <w:rPr>
          <w:rtl/>
        </w:rPr>
        <w:instrText xml:space="preserve"> </w:instrText>
      </w:r>
      <w:r w:rsidRPr="00AC53BC">
        <w:rPr>
          <w:rtl/>
        </w:rPr>
        <w:fldChar w:fldCharType="separate"/>
      </w:r>
      <w:r w:rsidR="007B1A89" w:rsidRPr="00AC53BC">
        <w:rPr>
          <w:rtl/>
        </w:rPr>
        <w:t>הברית עם אבימלך</w:t>
      </w:r>
      <w:r w:rsidRPr="00AC53BC">
        <w:rPr>
          <w:rtl/>
        </w:rPr>
        <w:fldChar w:fldCharType="end"/>
      </w:r>
    </w:p>
    <w:p w14:paraId="5311B7FD" w14:textId="77777777" w:rsidR="007B1A89" w:rsidRPr="00AC53BC" w:rsidRDefault="007B1A89" w:rsidP="00443DC6">
      <w:pPr>
        <w:autoSpaceDE w:val="0"/>
        <w:autoSpaceDN w:val="0"/>
        <w:adjustRightInd w:val="0"/>
        <w:spacing w:before="240" w:line="320" w:lineRule="atLeast"/>
        <w:rPr>
          <w:rFonts w:cs="David" w:hint="cs"/>
          <w:b/>
          <w:bCs/>
          <w:szCs w:val="24"/>
          <w:rtl/>
        </w:rPr>
      </w:pPr>
      <w:r w:rsidRPr="00AC53BC">
        <w:rPr>
          <w:rFonts w:cs="David" w:hint="eastAsia"/>
          <w:b/>
          <w:bCs/>
          <w:szCs w:val="24"/>
          <w:rtl/>
        </w:rPr>
        <w:t>וַיִּקַּח</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צֹאן</w:t>
      </w:r>
      <w:r w:rsidRPr="00AC53BC">
        <w:rPr>
          <w:rFonts w:cs="David"/>
          <w:b/>
          <w:bCs/>
          <w:szCs w:val="24"/>
          <w:rtl/>
        </w:rPr>
        <w:t xml:space="preserve"> </w:t>
      </w:r>
      <w:r w:rsidRPr="00AC53BC">
        <w:rPr>
          <w:rFonts w:cs="David" w:hint="eastAsia"/>
          <w:b/>
          <w:bCs/>
          <w:szCs w:val="24"/>
          <w:rtl/>
        </w:rPr>
        <w:t>וּבָקָר</w:t>
      </w:r>
      <w:r w:rsidRPr="00AC53BC">
        <w:rPr>
          <w:rFonts w:cs="David"/>
          <w:b/>
          <w:bCs/>
          <w:szCs w:val="24"/>
          <w:rtl/>
        </w:rPr>
        <w:t xml:space="preserve"> </w:t>
      </w:r>
      <w:r w:rsidRPr="00AC53BC">
        <w:rPr>
          <w:rFonts w:cs="David" w:hint="eastAsia"/>
          <w:b/>
          <w:bCs/>
          <w:szCs w:val="24"/>
          <w:rtl/>
        </w:rPr>
        <w:t>וַיִּתֵּן</w:t>
      </w:r>
      <w:r w:rsidRPr="00AC53BC">
        <w:rPr>
          <w:rFonts w:cs="David"/>
          <w:b/>
          <w:bCs/>
          <w:szCs w:val="24"/>
          <w:rtl/>
        </w:rPr>
        <w:t xml:space="preserve"> </w:t>
      </w:r>
      <w:r w:rsidRPr="00AC53BC">
        <w:rPr>
          <w:rFonts w:cs="David" w:hint="eastAsia"/>
          <w:b/>
          <w:bCs/>
          <w:szCs w:val="24"/>
          <w:rtl/>
        </w:rPr>
        <w:t>לַאֲבִימֶלֶךְ</w:t>
      </w:r>
      <w:r w:rsidRPr="00AC53BC">
        <w:rPr>
          <w:rFonts w:cs="David"/>
          <w:b/>
          <w:bCs/>
          <w:szCs w:val="24"/>
          <w:rtl/>
        </w:rPr>
        <w:t xml:space="preserve"> </w:t>
      </w:r>
      <w:r w:rsidRPr="00AC53BC">
        <w:rPr>
          <w:rFonts w:cs="David" w:hint="eastAsia"/>
          <w:b/>
          <w:bCs/>
          <w:szCs w:val="24"/>
          <w:rtl/>
        </w:rPr>
        <w:t>וַיִּכְרְתוּ</w:t>
      </w:r>
      <w:r w:rsidRPr="00AC53BC">
        <w:rPr>
          <w:rFonts w:cs="David"/>
          <w:b/>
          <w:bCs/>
          <w:szCs w:val="24"/>
          <w:rtl/>
        </w:rPr>
        <w:t xml:space="preserve"> </w:t>
      </w:r>
      <w:r w:rsidRPr="00AC53BC">
        <w:rPr>
          <w:rFonts w:cs="David" w:hint="eastAsia"/>
          <w:b/>
          <w:bCs/>
          <w:szCs w:val="24"/>
          <w:rtl/>
        </w:rPr>
        <w:t>שְׁנֵיהֶם</w:t>
      </w:r>
      <w:r w:rsidRPr="00AC53BC">
        <w:rPr>
          <w:rFonts w:cs="David"/>
          <w:b/>
          <w:bCs/>
          <w:szCs w:val="24"/>
          <w:rtl/>
        </w:rPr>
        <w:t xml:space="preserve"> </w:t>
      </w:r>
      <w:r w:rsidRPr="00AC53BC">
        <w:rPr>
          <w:rFonts w:cs="David" w:hint="eastAsia"/>
          <w:b/>
          <w:bCs/>
          <w:szCs w:val="24"/>
          <w:rtl/>
        </w:rPr>
        <w:t>בְּרִית</w:t>
      </w:r>
      <w:r w:rsidR="00443DC6">
        <w:rPr>
          <w:rFonts w:cs="David" w:hint="cs"/>
          <w:b/>
          <w:bCs/>
          <w:szCs w:val="24"/>
          <w:rtl/>
        </w:rPr>
        <w:t>:</w:t>
      </w:r>
      <w:r w:rsidRPr="00AC53BC">
        <w:rPr>
          <w:rFonts w:cs="David" w:hint="cs"/>
          <w:b/>
          <w:bCs/>
          <w:szCs w:val="24"/>
          <w:rtl/>
        </w:rPr>
        <w:t xml:space="preserve"> </w:t>
      </w:r>
      <w:r w:rsidRPr="00AC53BC">
        <w:rPr>
          <w:rFonts w:hint="cs"/>
          <w:rtl/>
        </w:rPr>
        <w:t>(בראשית כא כז).</w:t>
      </w:r>
      <w:r w:rsidRPr="00443DC6">
        <w:rPr>
          <w:rStyle w:val="a5"/>
          <w:rFonts w:cs="David"/>
          <w:szCs w:val="24"/>
          <w:rtl/>
        </w:rPr>
        <w:footnoteReference w:id="1"/>
      </w:r>
    </w:p>
    <w:p w14:paraId="69CC5500" w14:textId="77777777" w:rsidR="008B5AFC" w:rsidRPr="00AC53BC" w:rsidRDefault="008B5AFC" w:rsidP="009971EC">
      <w:pPr>
        <w:pStyle w:val="ab"/>
        <w:rPr>
          <w:rFonts w:hint="cs"/>
          <w:rtl/>
          <w:lang w:eastAsia="en-US"/>
        </w:rPr>
      </w:pPr>
      <w:r w:rsidRPr="00AC53BC">
        <w:rPr>
          <w:rFonts w:hint="eastAsia"/>
          <w:rtl/>
          <w:lang w:eastAsia="en-US"/>
        </w:rPr>
        <w:t>רשב</w:t>
      </w:r>
      <w:r w:rsidRPr="00AC53BC">
        <w:rPr>
          <w:rtl/>
          <w:lang w:eastAsia="en-US"/>
        </w:rPr>
        <w:t>"</w:t>
      </w:r>
      <w:r w:rsidRPr="00AC53BC">
        <w:rPr>
          <w:rFonts w:hint="eastAsia"/>
          <w:rtl/>
          <w:lang w:eastAsia="en-US"/>
        </w:rPr>
        <w:t>ם</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כב</w:t>
      </w:r>
      <w:r w:rsidRPr="00AC53BC">
        <w:rPr>
          <w:rtl/>
          <w:lang w:eastAsia="en-US"/>
        </w:rPr>
        <w:t xml:space="preserve"> </w:t>
      </w:r>
      <w:r w:rsidR="009971EC" w:rsidRPr="00AC53BC">
        <w:rPr>
          <w:rFonts w:hint="cs"/>
          <w:rtl/>
          <w:lang w:eastAsia="en-US"/>
        </w:rPr>
        <w:t>פסוק א</w:t>
      </w:r>
    </w:p>
    <w:p w14:paraId="5EE5D703" w14:textId="77777777" w:rsidR="00E459C5" w:rsidRPr="00AC53BC" w:rsidRDefault="00D42E5B" w:rsidP="00911927">
      <w:pPr>
        <w:pStyle w:val="ac"/>
        <w:rPr>
          <w:rFonts w:hint="cs"/>
          <w:rtl/>
          <w:lang w:eastAsia="en-US"/>
        </w:rPr>
      </w:pPr>
      <w:r w:rsidRPr="00AC53BC">
        <w:rPr>
          <w:rFonts w:hint="cs"/>
          <w:rtl/>
        </w:rPr>
        <w:t>"</w:t>
      </w:r>
      <w:r w:rsidR="008B5AFC" w:rsidRPr="00AC53BC">
        <w:rPr>
          <w:rFonts w:hint="eastAsia"/>
          <w:rtl/>
        </w:rPr>
        <w:t>ויהי</w:t>
      </w:r>
      <w:r w:rsidR="008B5AFC" w:rsidRPr="00AC53BC">
        <w:rPr>
          <w:rtl/>
        </w:rPr>
        <w:t xml:space="preserve"> </w:t>
      </w:r>
      <w:r w:rsidR="008B5AFC" w:rsidRPr="00AC53BC">
        <w:rPr>
          <w:rFonts w:hint="eastAsia"/>
          <w:rtl/>
        </w:rPr>
        <w:t>אחר</w:t>
      </w:r>
      <w:r w:rsidR="008B5AFC" w:rsidRPr="00AC53BC">
        <w:rPr>
          <w:rtl/>
        </w:rPr>
        <w:t xml:space="preserve"> </w:t>
      </w:r>
      <w:r w:rsidR="008B5AFC" w:rsidRPr="00AC53BC">
        <w:rPr>
          <w:rFonts w:hint="eastAsia"/>
          <w:rtl/>
        </w:rPr>
        <w:t>הדברים</w:t>
      </w:r>
      <w:r w:rsidR="008B5AFC" w:rsidRPr="00AC53BC">
        <w:rPr>
          <w:rtl/>
        </w:rPr>
        <w:t xml:space="preserve"> </w:t>
      </w:r>
      <w:r w:rsidR="008B5AFC" w:rsidRPr="00AC53BC">
        <w:rPr>
          <w:rFonts w:hint="eastAsia"/>
          <w:rtl/>
        </w:rPr>
        <w:t>האלה</w:t>
      </w:r>
      <w:r w:rsidRPr="00AC53BC">
        <w:rPr>
          <w:rFonts w:hint="cs"/>
          <w:rtl/>
        </w:rPr>
        <w:t>"</w:t>
      </w:r>
      <w:r w:rsidR="008B5AFC" w:rsidRPr="00AC53BC">
        <w:rPr>
          <w:rtl/>
        </w:rPr>
        <w:t xml:space="preserve"> -</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מקום</w:t>
      </w:r>
      <w:r w:rsidR="008B5AFC" w:rsidRPr="00AC53BC">
        <w:rPr>
          <w:rtl/>
          <w:lang w:eastAsia="en-US"/>
        </w:rPr>
        <w:t xml:space="preserve"> </w:t>
      </w:r>
      <w:r w:rsidR="008B5AFC" w:rsidRPr="00AC53BC">
        <w:rPr>
          <w:rFonts w:hint="eastAsia"/>
          <w:rtl/>
          <w:lang w:eastAsia="en-US"/>
        </w:rPr>
        <w:t>שנא</w:t>
      </w:r>
      <w:r w:rsidR="00075A4B" w:rsidRPr="00AC53BC">
        <w:rPr>
          <w:rFonts w:hint="cs"/>
          <w:rtl/>
          <w:lang w:eastAsia="en-US"/>
        </w:rPr>
        <w:t>מר:</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האלה</w:t>
      </w:r>
      <w:r w:rsidR="00075A4B" w:rsidRPr="00AC53BC">
        <w:rPr>
          <w:rFonts w:hint="cs"/>
          <w:rtl/>
          <w:lang w:eastAsia="en-US"/>
        </w:rPr>
        <w:t>,</w:t>
      </w:r>
      <w:r w:rsidR="008B5AFC" w:rsidRPr="00AC53BC">
        <w:rPr>
          <w:rtl/>
          <w:lang w:eastAsia="en-US"/>
        </w:rPr>
        <w:t xml:space="preserve"> </w:t>
      </w:r>
      <w:r w:rsidR="008B5AFC" w:rsidRPr="00AC53BC">
        <w:rPr>
          <w:rFonts w:hint="eastAsia"/>
          <w:rtl/>
          <w:lang w:eastAsia="en-US"/>
        </w:rPr>
        <w:t>מחובר</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הפרשה</w:t>
      </w:r>
      <w:r w:rsidR="008B5AFC" w:rsidRPr="00AC53BC">
        <w:rPr>
          <w:rtl/>
          <w:lang w:eastAsia="en-US"/>
        </w:rPr>
        <w:t xml:space="preserve"> </w:t>
      </w:r>
      <w:r w:rsidR="008B5AFC" w:rsidRPr="00AC53BC">
        <w:rPr>
          <w:rFonts w:hint="eastAsia"/>
          <w:rtl/>
          <w:lang w:eastAsia="en-US"/>
        </w:rPr>
        <w:t>שלמעלה</w:t>
      </w:r>
      <w:r w:rsidR="009971EC" w:rsidRPr="00AC53BC">
        <w:rPr>
          <w:rFonts w:hint="cs"/>
          <w:rtl/>
          <w:lang w:eastAsia="en-US"/>
        </w:rPr>
        <w:t xml:space="preserve"> ...</w:t>
      </w:r>
      <w:r w:rsidR="009971EC" w:rsidRPr="00AC53BC">
        <w:rPr>
          <w:rStyle w:val="a5"/>
          <w:rtl/>
          <w:lang w:eastAsia="en-US"/>
        </w:rPr>
        <w:footnoteReference w:id="2"/>
      </w:r>
      <w:r w:rsidR="009971EC" w:rsidRPr="00AC53BC">
        <w:rPr>
          <w:rFonts w:hint="cs"/>
          <w:rtl/>
          <w:lang w:eastAsia="en-US"/>
        </w:rPr>
        <w:t xml:space="preserve"> </w:t>
      </w:r>
      <w:r w:rsidR="008B5AFC" w:rsidRPr="00AC53BC">
        <w:rPr>
          <w:rFonts w:hint="eastAsia"/>
          <w:rtl/>
          <w:lang w:eastAsia="en-US"/>
        </w:rPr>
        <w:t>אף</w:t>
      </w:r>
      <w:r w:rsidR="008B5AFC" w:rsidRPr="00AC53BC">
        <w:rPr>
          <w:rtl/>
          <w:lang w:eastAsia="en-US"/>
        </w:rPr>
        <w:t xml:space="preserve"> </w:t>
      </w:r>
      <w:r w:rsidR="008B5AFC" w:rsidRPr="00AC53BC">
        <w:rPr>
          <w:rFonts w:hint="eastAsia"/>
          <w:rtl/>
          <w:lang w:eastAsia="en-US"/>
        </w:rPr>
        <w:t>כאן</w:t>
      </w:r>
      <w:r w:rsidRPr="00AC53BC">
        <w:rPr>
          <w:rFonts w:hint="cs"/>
          <w:rtl/>
          <w:lang w:eastAsia="en-US"/>
        </w:rPr>
        <w:t>,</w:t>
      </w:r>
      <w:r w:rsidR="008B5AFC" w:rsidRPr="00AC53BC">
        <w:rPr>
          <w:rtl/>
          <w:lang w:eastAsia="en-US"/>
        </w:rPr>
        <w:t xml:space="preserve"> </w:t>
      </w:r>
      <w:r w:rsidR="008B5AFC" w:rsidRPr="00AC53BC">
        <w:rPr>
          <w:rFonts w:hint="eastAsia"/>
          <w:rtl/>
          <w:lang w:eastAsia="en-US"/>
        </w:rPr>
        <w:t>אחר</w:t>
      </w:r>
      <w:r w:rsidR="008B5AFC" w:rsidRPr="00AC53BC">
        <w:rPr>
          <w:rtl/>
          <w:lang w:eastAsia="en-US"/>
        </w:rPr>
        <w:t xml:space="preserve"> </w:t>
      </w:r>
      <w:r w:rsidR="008B5AFC" w:rsidRPr="00AC53BC">
        <w:rPr>
          <w:rFonts w:hint="eastAsia"/>
          <w:rtl/>
          <w:lang w:eastAsia="en-US"/>
        </w:rPr>
        <w:t>הדברים</w:t>
      </w:r>
      <w:r w:rsidR="008B5AFC" w:rsidRPr="00AC53BC">
        <w:rPr>
          <w:rtl/>
          <w:lang w:eastAsia="en-US"/>
        </w:rPr>
        <w:t xml:space="preserve"> </w:t>
      </w:r>
      <w:r w:rsidR="008B5AFC" w:rsidRPr="00AC53BC">
        <w:rPr>
          <w:rFonts w:hint="eastAsia"/>
          <w:rtl/>
          <w:lang w:eastAsia="en-US"/>
        </w:rPr>
        <w:t>שכרת</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לאבימלך</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ולנינו</w:t>
      </w:r>
      <w:r w:rsidR="008B5AFC" w:rsidRPr="00AC53BC">
        <w:rPr>
          <w:rtl/>
          <w:lang w:eastAsia="en-US"/>
        </w:rPr>
        <w:t xml:space="preserve"> </w:t>
      </w:r>
      <w:r w:rsidR="008B5AFC" w:rsidRPr="00AC53BC">
        <w:rPr>
          <w:rFonts w:hint="eastAsia"/>
          <w:rtl/>
          <w:lang w:eastAsia="en-US"/>
        </w:rPr>
        <w:t>ולנכדו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8B5AFC" w:rsidRPr="00AC53BC">
        <w:rPr>
          <w:rFonts w:hint="eastAsia"/>
          <w:rtl/>
          <w:lang w:eastAsia="en-US"/>
        </w:rPr>
        <w:t>אברהם</w:t>
      </w:r>
      <w:r w:rsidR="008B5AFC" w:rsidRPr="00AC53BC">
        <w:rPr>
          <w:rtl/>
          <w:lang w:eastAsia="en-US"/>
        </w:rPr>
        <w:t xml:space="preserve"> </w:t>
      </w:r>
      <w:r w:rsidR="008B5AFC" w:rsidRPr="00AC53BC">
        <w:rPr>
          <w:rFonts w:hint="eastAsia"/>
          <w:rtl/>
          <w:lang w:eastAsia="en-US"/>
        </w:rPr>
        <w:t>ונתן</w:t>
      </w:r>
      <w:r w:rsidR="008B5AFC" w:rsidRPr="00AC53BC">
        <w:rPr>
          <w:rtl/>
          <w:lang w:eastAsia="en-US"/>
        </w:rPr>
        <w:t xml:space="preserve"> </w:t>
      </w:r>
      <w:r w:rsidR="008B5AFC" w:rsidRPr="00AC53BC">
        <w:rPr>
          <w:rFonts w:hint="eastAsia"/>
          <w:rtl/>
          <w:lang w:eastAsia="en-US"/>
        </w:rPr>
        <w:t>לו</w:t>
      </w:r>
      <w:r w:rsidR="008B5AFC" w:rsidRPr="00AC53BC">
        <w:rPr>
          <w:rtl/>
          <w:lang w:eastAsia="en-US"/>
        </w:rPr>
        <w:t xml:space="preserve"> </w:t>
      </w:r>
      <w:r w:rsidR="008B5AFC" w:rsidRPr="00AC53BC">
        <w:rPr>
          <w:rFonts w:hint="eastAsia"/>
          <w:rtl/>
          <w:lang w:eastAsia="en-US"/>
        </w:rPr>
        <w:t>שבע</w:t>
      </w:r>
      <w:r w:rsidR="008B5AFC" w:rsidRPr="00AC53BC">
        <w:rPr>
          <w:rtl/>
          <w:lang w:eastAsia="en-US"/>
        </w:rPr>
        <w:t xml:space="preserve"> </w:t>
      </w:r>
      <w:r w:rsidR="008B5AFC" w:rsidRPr="00AC53BC">
        <w:rPr>
          <w:rFonts w:hint="eastAsia"/>
          <w:rtl/>
          <w:lang w:eastAsia="en-US"/>
        </w:rPr>
        <w:t>כבשות</w:t>
      </w:r>
      <w:r w:rsidR="008B5AFC" w:rsidRPr="00AC53BC">
        <w:rPr>
          <w:rtl/>
          <w:lang w:eastAsia="en-US"/>
        </w:rPr>
        <w:t xml:space="preserve"> </w:t>
      </w:r>
      <w:r w:rsidR="008B5AFC" w:rsidRPr="00AC53BC">
        <w:rPr>
          <w:rFonts w:hint="eastAsia"/>
          <w:rtl/>
          <w:lang w:eastAsia="en-US"/>
        </w:rPr>
        <w:t>הצאן</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וחרה</w:t>
      </w:r>
      <w:r w:rsidR="008B5AFC" w:rsidRPr="00AC53BC">
        <w:rPr>
          <w:rtl/>
          <w:lang w:eastAsia="en-US"/>
        </w:rPr>
        <w:t xml:space="preserve"> </w:t>
      </w:r>
      <w:r w:rsidR="008B5AFC" w:rsidRPr="00AC53BC">
        <w:rPr>
          <w:rFonts w:hint="eastAsia"/>
          <w:rtl/>
          <w:lang w:eastAsia="en-US"/>
        </w:rPr>
        <w:t>אפו</w:t>
      </w:r>
      <w:r w:rsidR="008B5AFC" w:rsidRPr="00AC53BC">
        <w:rPr>
          <w:rtl/>
          <w:lang w:eastAsia="en-US"/>
        </w:rPr>
        <w:t xml:space="preserve"> </w:t>
      </w:r>
      <w:r w:rsidR="008B5AFC" w:rsidRPr="00AC53BC">
        <w:rPr>
          <w:rFonts w:hint="eastAsia"/>
          <w:rtl/>
          <w:lang w:eastAsia="en-US"/>
        </w:rPr>
        <w:t>של</w:t>
      </w:r>
      <w:r w:rsidR="008B5AFC"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זאת</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שהרי</w:t>
      </w:r>
      <w:r w:rsidR="008B5AFC" w:rsidRPr="00AC53BC">
        <w:rPr>
          <w:rtl/>
          <w:lang w:eastAsia="en-US"/>
        </w:rPr>
        <w:t xml:space="preserve"> </w:t>
      </w:r>
      <w:r w:rsidR="008B5AFC" w:rsidRPr="00AC53BC">
        <w:rPr>
          <w:rFonts w:hint="eastAsia"/>
          <w:rtl/>
          <w:lang w:eastAsia="en-US"/>
        </w:rPr>
        <w:t>ארץ</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בכלל</w:t>
      </w:r>
      <w:r w:rsidR="008B5AFC" w:rsidRPr="00AC53BC">
        <w:rPr>
          <w:rtl/>
          <w:lang w:eastAsia="en-US"/>
        </w:rPr>
        <w:t xml:space="preserve"> </w:t>
      </w:r>
      <w:r w:rsidR="008B5AFC" w:rsidRPr="00AC53BC">
        <w:rPr>
          <w:rFonts w:hint="eastAsia"/>
          <w:rtl/>
          <w:lang w:eastAsia="en-US"/>
        </w:rPr>
        <w:t>גבול</w:t>
      </w:r>
      <w:r w:rsidR="008B5AFC" w:rsidRPr="00AC53BC">
        <w:rPr>
          <w:rtl/>
          <w:lang w:eastAsia="en-US"/>
        </w:rPr>
        <w:t xml:space="preserve"> </w:t>
      </w:r>
      <w:r w:rsidR="008B5AFC" w:rsidRPr="00AC53BC">
        <w:rPr>
          <w:rFonts w:hint="eastAsia"/>
          <w:rtl/>
          <w:lang w:eastAsia="en-US"/>
        </w:rPr>
        <w:t>ישראל</w:t>
      </w:r>
      <w:r w:rsidR="008B5AFC" w:rsidRPr="00AC53BC">
        <w:rPr>
          <w:rtl/>
          <w:lang w:eastAsia="en-US"/>
        </w:rPr>
        <w:t xml:space="preserve"> </w:t>
      </w:r>
      <w:r w:rsidR="008B5AFC" w:rsidRPr="00AC53BC">
        <w:rPr>
          <w:rFonts w:hint="eastAsia"/>
          <w:rtl/>
          <w:lang w:eastAsia="en-US"/>
        </w:rPr>
        <w:t>ו</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8B5AFC" w:rsidRPr="00AC53BC">
        <w:rPr>
          <w:rtl/>
          <w:lang w:eastAsia="en-US"/>
        </w:rPr>
        <w:t xml:space="preserve"> </w:t>
      </w:r>
      <w:r w:rsidR="008B5AFC" w:rsidRPr="00AC53BC">
        <w:rPr>
          <w:rFonts w:hint="eastAsia"/>
          <w:rtl/>
          <w:lang w:eastAsia="en-US"/>
        </w:rPr>
        <w:t>ציוה</w:t>
      </w:r>
      <w:r w:rsidR="008B5AFC" w:rsidRPr="00AC53BC">
        <w:rPr>
          <w:rtl/>
          <w:lang w:eastAsia="en-US"/>
        </w:rPr>
        <w:t xml:space="preserve"> </w:t>
      </w:r>
      <w:r w:rsidR="008B5AFC" w:rsidRPr="00AC53BC">
        <w:rPr>
          <w:rFonts w:hint="eastAsia"/>
          <w:rtl/>
          <w:lang w:eastAsia="en-US"/>
        </w:rPr>
        <w:t>עליהם</w:t>
      </w:r>
      <w:r w:rsidR="00DB0600" w:rsidRPr="00AC53BC">
        <w:rPr>
          <w:rFonts w:hint="cs"/>
          <w:rtl/>
          <w:lang w:eastAsia="en-US"/>
        </w:rPr>
        <w:t>: "</w:t>
      </w:r>
      <w:r w:rsidR="008B5AFC" w:rsidRPr="00AC53BC">
        <w:rPr>
          <w:rFonts w:hint="eastAsia"/>
          <w:rtl/>
          <w:lang w:eastAsia="en-US"/>
        </w:rPr>
        <w:t>לא</w:t>
      </w:r>
      <w:r w:rsidR="008B5AFC" w:rsidRPr="00AC53BC">
        <w:rPr>
          <w:rtl/>
          <w:lang w:eastAsia="en-US"/>
        </w:rPr>
        <w:t xml:space="preserve"> </w:t>
      </w:r>
      <w:r w:rsidR="008B5AFC" w:rsidRPr="00AC53BC">
        <w:rPr>
          <w:rFonts w:hint="eastAsia"/>
          <w:rtl/>
          <w:lang w:eastAsia="en-US"/>
        </w:rPr>
        <w:t>תחיה</w:t>
      </w:r>
      <w:r w:rsidR="008B5AFC" w:rsidRPr="00AC53BC">
        <w:rPr>
          <w:rtl/>
          <w:lang w:eastAsia="en-US"/>
        </w:rPr>
        <w:t xml:space="preserve"> </w:t>
      </w:r>
      <w:r w:rsidR="008B5AFC" w:rsidRPr="00AC53BC">
        <w:rPr>
          <w:rFonts w:hint="eastAsia"/>
          <w:rtl/>
          <w:lang w:eastAsia="en-US"/>
        </w:rPr>
        <w:t>כל</w:t>
      </w:r>
      <w:r w:rsidR="008B5AFC" w:rsidRPr="00AC53BC">
        <w:rPr>
          <w:rtl/>
          <w:lang w:eastAsia="en-US"/>
        </w:rPr>
        <w:t xml:space="preserve"> </w:t>
      </w:r>
      <w:r w:rsidR="008B5AFC" w:rsidRPr="00AC53BC">
        <w:rPr>
          <w:rFonts w:hint="eastAsia"/>
          <w:rtl/>
          <w:lang w:eastAsia="en-US"/>
        </w:rPr>
        <w:t>נשמה</w:t>
      </w:r>
      <w:r w:rsidR="00DB0600" w:rsidRPr="00AC53BC">
        <w:rPr>
          <w:rFonts w:hint="cs"/>
          <w:rtl/>
          <w:lang w:eastAsia="en-US"/>
        </w:rPr>
        <w:t>".</w:t>
      </w:r>
      <w:r w:rsidR="008B5AFC" w:rsidRPr="00AC53BC">
        <w:rPr>
          <w:rtl/>
          <w:lang w:eastAsia="en-US"/>
        </w:rPr>
        <w:t xml:space="preserve"> </w:t>
      </w:r>
      <w:r w:rsidR="008B5AFC" w:rsidRPr="00AC53BC">
        <w:rPr>
          <w:rFonts w:hint="eastAsia"/>
          <w:rtl/>
          <w:lang w:eastAsia="en-US"/>
        </w:rPr>
        <w:t>וגם</w:t>
      </w:r>
      <w:r w:rsidR="008B5AFC" w:rsidRPr="00AC53BC">
        <w:rPr>
          <w:rtl/>
          <w:lang w:eastAsia="en-US"/>
        </w:rPr>
        <w:t xml:space="preserve"> </w:t>
      </w:r>
      <w:r w:rsidR="008B5AFC" w:rsidRPr="00AC53BC">
        <w:rPr>
          <w:rFonts w:hint="eastAsia"/>
          <w:rtl/>
          <w:lang w:eastAsia="en-US"/>
        </w:rPr>
        <w:t>ביהושע</w:t>
      </w:r>
      <w:r w:rsidR="008B5AFC" w:rsidRPr="00AC53BC">
        <w:rPr>
          <w:rtl/>
          <w:lang w:eastAsia="en-US"/>
        </w:rPr>
        <w:t xml:space="preserve"> </w:t>
      </w:r>
      <w:r w:rsidR="008B5AFC" w:rsidRPr="00AC53BC">
        <w:rPr>
          <w:rFonts w:hint="eastAsia"/>
          <w:rtl/>
          <w:lang w:eastAsia="en-US"/>
        </w:rPr>
        <w:t>מטילין</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ערי</w:t>
      </w:r>
      <w:r w:rsidR="008B5AFC" w:rsidRPr="00AC53BC">
        <w:rPr>
          <w:rtl/>
          <w:lang w:eastAsia="en-US"/>
        </w:rPr>
        <w:t xml:space="preserve"> </w:t>
      </w:r>
      <w:r w:rsidR="008B5AFC" w:rsidRPr="00AC53BC">
        <w:rPr>
          <w:rFonts w:hint="eastAsia"/>
          <w:rtl/>
          <w:lang w:eastAsia="en-US"/>
        </w:rPr>
        <w:t>חמשת</w:t>
      </w:r>
      <w:r w:rsidR="008B5AFC" w:rsidRPr="00AC53BC">
        <w:rPr>
          <w:rtl/>
          <w:lang w:eastAsia="en-US"/>
        </w:rPr>
        <w:t xml:space="preserve"> </w:t>
      </w:r>
      <w:r w:rsidR="008B5AFC" w:rsidRPr="00AC53BC">
        <w:rPr>
          <w:rFonts w:hint="eastAsia"/>
          <w:rtl/>
          <w:lang w:eastAsia="en-US"/>
        </w:rPr>
        <w:t>סרני</w:t>
      </w:r>
      <w:r w:rsidR="008B5AFC" w:rsidRPr="00AC53BC">
        <w:rPr>
          <w:rtl/>
          <w:lang w:eastAsia="en-US"/>
        </w:rPr>
        <w:t xml:space="preserve"> </w:t>
      </w:r>
      <w:r w:rsidR="008B5AFC" w:rsidRPr="00AC53BC">
        <w:rPr>
          <w:rFonts w:hint="eastAsia"/>
          <w:rtl/>
          <w:lang w:eastAsia="en-US"/>
        </w:rPr>
        <w:t>פלשתים</w:t>
      </w:r>
      <w:r w:rsidR="008B5AFC" w:rsidRPr="00AC53BC">
        <w:rPr>
          <w:rtl/>
          <w:lang w:eastAsia="en-US"/>
        </w:rPr>
        <w:t xml:space="preserve"> </w:t>
      </w:r>
      <w:r w:rsidR="008B5AFC" w:rsidRPr="00AC53BC">
        <w:rPr>
          <w:rFonts w:hint="eastAsia"/>
          <w:rtl/>
          <w:lang w:eastAsia="en-US"/>
        </w:rPr>
        <w:t>גורל</w:t>
      </w:r>
      <w:r w:rsidR="00DB0600" w:rsidRPr="00AC53BC">
        <w:rPr>
          <w:rFonts w:hint="cs"/>
          <w:rtl/>
          <w:lang w:eastAsia="en-US"/>
        </w:rPr>
        <w:t>.</w:t>
      </w:r>
      <w:r w:rsidR="00DB0600" w:rsidRPr="00AC53BC">
        <w:rPr>
          <w:rStyle w:val="a5"/>
          <w:rtl/>
          <w:lang w:eastAsia="en-US"/>
        </w:rPr>
        <w:footnoteReference w:id="3"/>
      </w:r>
      <w:r w:rsidR="008B5AFC" w:rsidRPr="00AC53BC">
        <w:rPr>
          <w:rtl/>
          <w:lang w:eastAsia="en-US"/>
        </w:rPr>
        <w:t xml:space="preserve"> </w:t>
      </w:r>
      <w:r w:rsidR="008B5AFC" w:rsidRPr="00AC53BC">
        <w:rPr>
          <w:rFonts w:hint="eastAsia"/>
          <w:rtl/>
          <w:lang w:eastAsia="en-US"/>
        </w:rPr>
        <w:t>לכן</w:t>
      </w:r>
      <w:r w:rsidR="00911927" w:rsidRPr="00AC53BC">
        <w:rPr>
          <w:rFonts w:hint="cs"/>
          <w:rtl/>
          <w:lang w:eastAsia="en-US"/>
        </w:rPr>
        <w:t>,</w:t>
      </w:r>
      <w:r w:rsidR="008B5AFC" w:rsidRPr="00AC53BC">
        <w:rPr>
          <w:rtl/>
          <w:lang w:eastAsia="en-US"/>
        </w:rPr>
        <w:t xml:space="preserve"> </w:t>
      </w:r>
      <w:r w:rsidR="00911927" w:rsidRPr="00AC53BC">
        <w:rPr>
          <w:rFonts w:hint="cs"/>
          <w:rtl/>
          <w:lang w:eastAsia="en-US"/>
        </w:rPr>
        <w:t>"</w:t>
      </w:r>
      <w:r w:rsidR="008B5AFC" w:rsidRPr="00AC53BC">
        <w:rPr>
          <w:rFonts w:hint="eastAsia"/>
          <w:rtl/>
          <w:lang w:eastAsia="en-US"/>
        </w:rPr>
        <w:t>והאלהים</w:t>
      </w:r>
      <w:r w:rsidR="008B5AFC" w:rsidRPr="00AC53BC">
        <w:rPr>
          <w:rtl/>
          <w:lang w:eastAsia="en-US"/>
        </w:rPr>
        <w:t xml:space="preserve"> </w:t>
      </w:r>
      <w:r w:rsidR="008B5AFC" w:rsidRPr="00AC53BC">
        <w:rPr>
          <w:rFonts w:hint="eastAsia"/>
          <w:rtl/>
          <w:lang w:eastAsia="en-US"/>
        </w:rPr>
        <w:t>נסה</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אברהם</w:t>
      </w:r>
      <w:r w:rsidR="00911927" w:rsidRPr="00AC53BC">
        <w:rPr>
          <w:rFonts w:hint="cs"/>
          <w:rtl/>
          <w:lang w:eastAsia="en-US"/>
        </w:rPr>
        <w:t>" -</w:t>
      </w:r>
      <w:r w:rsidR="008B5AFC" w:rsidRPr="00AC53BC">
        <w:rPr>
          <w:rtl/>
          <w:lang w:eastAsia="en-US"/>
        </w:rPr>
        <w:t xml:space="preserve"> </w:t>
      </w:r>
      <w:r w:rsidR="008B5AFC" w:rsidRPr="00AC53BC">
        <w:rPr>
          <w:rFonts w:hint="eastAsia"/>
          <w:rtl/>
          <w:lang w:eastAsia="en-US"/>
        </w:rPr>
        <w:t>קינתרו</w:t>
      </w:r>
      <w:r w:rsidR="008B5AFC" w:rsidRPr="00AC53BC">
        <w:rPr>
          <w:rtl/>
          <w:lang w:eastAsia="en-US"/>
        </w:rPr>
        <w:t xml:space="preserve"> </w:t>
      </w:r>
      <w:r w:rsidR="008B5AFC" w:rsidRPr="00AC53BC">
        <w:rPr>
          <w:rFonts w:hint="eastAsia"/>
          <w:rtl/>
          <w:lang w:eastAsia="en-US"/>
        </w:rPr>
        <w:t>וציערו</w:t>
      </w:r>
      <w:r w:rsidR="008B5AFC" w:rsidRPr="00AC53BC">
        <w:rPr>
          <w:rtl/>
          <w:lang w:eastAsia="en-US"/>
        </w:rPr>
        <w:t xml:space="preserve"> </w:t>
      </w:r>
      <w:r w:rsidR="008B5AFC" w:rsidRPr="00AC53BC">
        <w:rPr>
          <w:rFonts w:hint="eastAsia"/>
          <w:rtl/>
          <w:lang w:eastAsia="en-US"/>
        </w:rPr>
        <w:t>כדכת</w:t>
      </w:r>
      <w:r w:rsidR="00911927" w:rsidRPr="00AC53BC">
        <w:rPr>
          <w:rFonts w:hint="cs"/>
          <w:rtl/>
          <w:lang w:eastAsia="en-US"/>
        </w:rPr>
        <w:t xml:space="preserve">יב: </w:t>
      </w:r>
      <w:r w:rsidR="008B5AFC" w:rsidRPr="00AC53BC">
        <w:rPr>
          <w:rFonts w:hint="eastAsia"/>
          <w:rtl/>
          <w:lang w:eastAsia="en-US"/>
        </w:rPr>
        <w:t>הנסה</w:t>
      </w:r>
      <w:r w:rsidR="008B5AFC" w:rsidRPr="00AC53BC">
        <w:rPr>
          <w:rtl/>
          <w:lang w:eastAsia="en-US"/>
        </w:rPr>
        <w:t xml:space="preserve"> </w:t>
      </w:r>
      <w:r w:rsidR="008B5AFC" w:rsidRPr="00AC53BC">
        <w:rPr>
          <w:rFonts w:hint="eastAsia"/>
          <w:rtl/>
          <w:lang w:eastAsia="en-US"/>
        </w:rPr>
        <w:t>דבר</w:t>
      </w:r>
      <w:r w:rsidR="008B5AFC" w:rsidRPr="00AC53BC">
        <w:rPr>
          <w:rtl/>
          <w:lang w:eastAsia="en-US"/>
        </w:rPr>
        <w:t xml:space="preserve"> </w:t>
      </w:r>
      <w:r w:rsidR="008B5AFC" w:rsidRPr="00AC53BC">
        <w:rPr>
          <w:rFonts w:hint="eastAsia"/>
          <w:rtl/>
          <w:lang w:eastAsia="en-US"/>
        </w:rPr>
        <w:t>אליך</w:t>
      </w:r>
      <w:r w:rsidR="008B5AFC" w:rsidRPr="00AC53BC">
        <w:rPr>
          <w:rtl/>
          <w:lang w:eastAsia="en-US"/>
        </w:rPr>
        <w:t xml:space="preserve"> </w:t>
      </w:r>
      <w:r w:rsidR="008B5AFC" w:rsidRPr="00AC53BC">
        <w:rPr>
          <w:rFonts w:hint="eastAsia"/>
          <w:rtl/>
          <w:lang w:eastAsia="en-US"/>
        </w:rPr>
        <w:t>תלאה</w:t>
      </w:r>
      <w:r w:rsidR="008B5AFC" w:rsidRPr="00AC53BC">
        <w:rPr>
          <w:rtl/>
          <w:lang w:eastAsia="en-US"/>
        </w:rPr>
        <w:t xml:space="preserve">, </w:t>
      </w:r>
      <w:r w:rsidR="008B5AFC" w:rsidRPr="00AC53BC">
        <w:rPr>
          <w:rFonts w:hint="eastAsia"/>
          <w:rtl/>
          <w:lang w:eastAsia="en-US"/>
        </w:rPr>
        <w:t>על</w:t>
      </w:r>
      <w:r w:rsidR="008B5AFC" w:rsidRPr="00AC53BC">
        <w:rPr>
          <w:rtl/>
          <w:lang w:eastAsia="en-US"/>
        </w:rPr>
        <w:t xml:space="preserve"> </w:t>
      </w:r>
      <w:r w:rsidR="008B5AFC" w:rsidRPr="00AC53BC">
        <w:rPr>
          <w:rFonts w:hint="eastAsia"/>
          <w:rtl/>
          <w:lang w:eastAsia="en-US"/>
        </w:rPr>
        <w:t>נסותם</w:t>
      </w:r>
      <w:r w:rsidR="008B5AFC" w:rsidRPr="00AC53BC">
        <w:rPr>
          <w:rtl/>
          <w:lang w:eastAsia="en-US"/>
        </w:rPr>
        <w:t xml:space="preserve"> </w:t>
      </w:r>
      <w:r w:rsidR="008B5AFC" w:rsidRPr="00AC53BC">
        <w:rPr>
          <w:rFonts w:hint="eastAsia"/>
          <w:rtl/>
          <w:lang w:eastAsia="en-US"/>
        </w:rPr>
        <w:t>את</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מסה</w:t>
      </w:r>
      <w:r w:rsidR="008B5AFC" w:rsidRPr="00AC53BC">
        <w:rPr>
          <w:rtl/>
          <w:lang w:eastAsia="en-US"/>
        </w:rPr>
        <w:t xml:space="preserve"> </w:t>
      </w:r>
      <w:r w:rsidR="008B5AFC" w:rsidRPr="00AC53BC">
        <w:rPr>
          <w:rFonts w:hint="eastAsia"/>
          <w:rtl/>
          <w:lang w:eastAsia="en-US"/>
        </w:rPr>
        <w:t>ומריבה</w:t>
      </w:r>
      <w:r w:rsidR="008B5AFC" w:rsidRPr="00AC53BC">
        <w:rPr>
          <w:rtl/>
          <w:lang w:eastAsia="en-US"/>
        </w:rPr>
        <w:t xml:space="preserve">, </w:t>
      </w:r>
      <w:r w:rsidR="008B5AFC" w:rsidRPr="00AC53BC">
        <w:rPr>
          <w:rFonts w:hint="eastAsia"/>
          <w:rtl/>
          <w:lang w:eastAsia="en-US"/>
        </w:rPr>
        <w:t>בחנני</w:t>
      </w:r>
      <w:r w:rsidR="008B5AFC" w:rsidRPr="00AC53BC">
        <w:rPr>
          <w:rtl/>
          <w:lang w:eastAsia="en-US"/>
        </w:rPr>
        <w:t xml:space="preserve"> </w:t>
      </w:r>
      <w:r w:rsidR="008B5AFC" w:rsidRPr="00AC53BC">
        <w:rPr>
          <w:rFonts w:hint="eastAsia"/>
          <w:rtl/>
          <w:lang w:eastAsia="en-US"/>
        </w:rPr>
        <w:t>י</w:t>
      </w:r>
      <w:r w:rsidR="008B5AFC" w:rsidRPr="00AC53BC">
        <w:rPr>
          <w:rtl/>
          <w:lang w:eastAsia="en-US"/>
        </w:rPr>
        <w:t>"</w:t>
      </w:r>
      <w:r w:rsidR="008B5AFC" w:rsidRPr="00AC53BC">
        <w:rPr>
          <w:rFonts w:hint="eastAsia"/>
          <w:rtl/>
          <w:lang w:eastAsia="en-US"/>
        </w:rPr>
        <w:t>י</w:t>
      </w:r>
      <w:r w:rsidR="008B5AFC" w:rsidRPr="00AC53BC">
        <w:rPr>
          <w:rtl/>
          <w:lang w:eastAsia="en-US"/>
        </w:rPr>
        <w:t xml:space="preserve"> </w:t>
      </w:r>
      <w:r w:rsidR="008B5AFC" w:rsidRPr="00AC53BC">
        <w:rPr>
          <w:rFonts w:hint="eastAsia"/>
          <w:rtl/>
          <w:lang w:eastAsia="en-US"/>
        </w:rPr>
        <w:t>ונסני</w:t>
      </w:r>
      <w:r w:rsidR="008B5AFC" w:rsidRPr="00AC53BC">
        <w:rPr>
          <w:rtl/>
          <w:lang w:eastAsia="en-US"/>
        </w:rPr>
        <w:t>.</w:t>
      </w:r>
      <w:r w:rsidR="00563251">
        <w:rPr>
          <w:rStyle w:val="a5"/>
          <w:rtl/>
          <w:lang w:eastAsia="en-US"/>
        </w:rPr>
        <w:footnoteReference w:id="4"/>
      </w:r>
      <w:r w:rsidR="008B5AFC" w:rsidRPr="00AC53BC">
        <w:rPr>
          <w:rtl/>
          <w:lang w:eastAsia="en-US"/>
        </w:rPr>
        <w:t xml:space="preserve"> </w:t>
      </w:r>
      <w:r w:rsidR="008B5AFC" w:rsidRPr="00AC53BC">
        <w:rPr>
          <w:rFonts w:hint="eastAsia"/>
          <w:rtl/>
          <w:lang w:eastAsia="en-US"/>
        </w:rPr>
        <w:t>כלומר</w:t>
      </w:r>
      <w:r w:rsidR="008B5AFC" w:rsidRPr="00AC53BC">
        <w:rPr>
          <w:rtl/>
          <w:lang w:eastAsia="en-US"/>
        </w:rPr>
        <w:t xml:space="preserve"> </w:t>
      </w:r>
      <w:r w:rsidR="008B5AFC" w:rsidRPr="00AC53BC">
        <w:rPr>
          <w:rFonts w:hint="eastAsia"/>
          <w:rtl/>
          <w:lang w:eastAsia="en-US"/>
        </w:rPr>
        <w:t>נתגאיתה</w:t>
      </w:r>
      <w:r w:rsidR="008B5AFC" w:rsidRPr="00AC53BC">
        <w:rPr>
          <w:rtl/>
          <w:lang w:eastAsia="en-US"/>
        </w:rPr>
        <w:t xml:space="preserve"> </w:t>
      </w:r>
      <w:r w:rsidR="008B5AFC" w:rsidRPr="00AC53BC">
        <w:rPr>
          <w:rFonts w:hint="eastAsia"/>
          <w:rtl/>
          <w:lang w:eastAsia="en-US"/>
        </w:rPr>
        <w:t>בבן</w:t>
      </w:r>
      <w:r w:rsidR="008B5AFC" w:rsidRPr="00AC53BC">
        <w:rPr>
          <w:rtl/>
          <w:lang w:eastAsia="en-US"/>
        </w:rPr>
        <w:t xml:space="preserve"> </w:t>
      </w:r>
      <w:r w:rsidR="008B5AFC" w:rsidRPr="00AC53BC">
        <w:rPr>
          <w:rFonts w:hint="eastAsia"/>
          <w:rtl/>
          <w:lang w:eastAsia="en-US"/>
        </w:rPr>
        <w:t>שנתתיו</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לכרות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ביניכם</w:t>
      </w:r>
      <w:r w:rsidR="008B5AFC" w:rsidRPr="00AC53BC">
        <w:rPr>
          <w:rtl/>
          <w:lang w:eastAsia="en-US"/>
        </w:rPr>
        <w:t xml:space="preserve"> </w:t>
      </w:r>
      <w:r w:rsidR="008B5AFC" w:rsidRPr="00AC53BC">
        <w:rPr>
          <w:rFonts w:hint="eastAsia"/>
          <w:rtl/>
          <w:lang w:eastAsia="en-US"/>
        </w:rPr>
        <w:t>ובין</w:t>
      </w:r>
      <w:r w:rsidR="008B5AFC" w:rsidRPr="00AC53BC">
        <w:rPr>
          <w:rtl/>
          <w:lang w:eastAsia="en-US"/>
        </w:rPr>
        <w:t xml:space="preserve"> </w:t>
      </w:r>
      <w:r w:rsidR="008B5AFC" w:rsidRPr="00AC53BC">
        <w:rPr>
          <w:rFonts w:hint="eastAsia"/>
          <w:rtl/>
          <w:lang w:eastAsia="en-US"/>
        </w:rPr>
        <w:t>בניהם</w:t>
      </w:r>
      <w:r w:rsidR="008B5AFC" w:rsidRPr="00AC53BC">
        <w:rPr>
          <w:rtl/>
          <w:lang w:eastAsia="en-US"/>
        </w:rPr>
        <w:t xml:space="preserve">, </w:t>
      </w:r>
      <w:r w:rsidR="008B5AFC" w:rsidRPr="00AC53BC">
        <w:rPr>
          <w:rFonts w:hint="eastAsia"/>
          <w:rtl/>
          <w:lang w:eastAsia="en-US"/>
        </w:rPr>
        <w:t>ועתה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לך</w:t>
      </w:r>
      <w:r w:rsidR="008B5AFC" w:rsidRPr="00AC53BC">
        <w:rPr>
          <w:rtl/>
          <w:lang w:eastAsia="en-US"/>
        </w:rPr>
        <w:t xml:space="preserve"> </w:t>
      </w:r>
      <w:r w:rsidR="008B5AFC" w:rsidRPr="00AC53BC">
        <w:rPr>
          <w:rFonts w:hint="eastAsia"/>
          <w:rtl/>
          <w:lang w:eastAsia="en-US"/>
        </w:rPr>
        <w:t>והעלהו</w:t>
      </w:r>
      <w:r w:rsidR="008B5AFC" w:rsidRPr="00AC53BC">
        <w:rPr>
          <w:rtl/>
          <w:lang w:eastAsia="en-US"/>
        </w:rPr>
        <w:t xml:space="preserve"> </w:t>
      </w:r>
      <w:r w:rsidR="008B5AFC" w:rsidRPr="00AC53BC">
        <w:rPr>
          <w:rFonts w:hint="eastAsia"/>
          <w:rtl/>
          <w:lang w:eastAsia="en-US"/>
        </w:rPr>
        <w:t>לעולה</w:t>
      </w:r>
      <w:r w:rsidR="00911927" w:rsidRPr="00AC53BC">
        <w:rPr>
          <w:rFonts w:hint="cs"/>
          <w:rtl/>
          <w:lang w:eastAsia="en-US"/>
        </w:rPr>
        <w:t>,</w:t>
      </w:r>
      <w:r w:rsidR="008B5AFC" w:rsidRPr="00AC53BC">
        <w:rPr>
          <w:rtl/>
          <w:lang w:eastAsia="en-US"/>
        </w:rPr>
        <w:t xml:space="preserve"> </w:t>
      </w:r>
      <w:r w:rsidR="008B5AFC" w:rsidRPr="00AC53BC">
        <w:rPr>
          <w:rFonts w:hint="eastAsia"/>
          <w:rtl/>
          <w:lang w:eastAsia="en-US"/>
        </w:rPr>
        <w:t>ויראה</w:t>
      </w:r>
      <w:r w:rsidR="008B5AFC" w:rsidRPr="00AC53BC">
        <w:rPr>
          <w:rtl/>
          <w:lang w:eastAsia="en-US"/>
        </w:rPr>
        <w:t xml:space="preserve"> </w:t>
      </w:r>
      <w:r w:rsidR="008B5AFC" w:rsidRPr="00AC53BC">
        <w:rPr>
          <w:rFonts w:hint="eastAsia"/>
          <w:rtl/>
          <w:lang w:eastAsia="en-US"/>
        </w:rPr>
        <w:t>מה</w:t>
      </w:r>
      <w:r w:rsidR="008B5AFC" w:rsidRPr="00AC53BC">
        <w:rPr>
          <w:rtl/>
          <w:lang w:eastAsia="en-US"/>
        </w:rPr>
        <w:t xml:space="preserve"> </w:t>
      </w:r>
      <w:r w:rsidR="008B5AFC" w:rsidRPr="00AC53BC">
        <w:rPr>
          <w:rFonts w:hint="eastAsia"/>
          <w:rtl/>
          <w:lang w:eastAsia="en-US"/>
        </w:rPr>
        <w:t>הועילה</w:t>
      </w:r>
      <w:r w:rsidR="008B5AFC" w:rsidRPr="00AC53BC">
        <w:rPr>
          <w:rtl/>
          <w:lang w:eastAsia="en-US"/>
        </w:rPr>
        <w:t xml:space="preserve"> </w:t>
      </w:r>
      <w:r w:rsidR="008B5AFC" w:rsidRPr="00AC53BC">
        <w:rPr>
          <w:rFonts w:hint="eastAsia"/>
          <w:rtl/>
          <w:lang w:eastAsia="en-US"/>
        </w:rPr>
        <w:t>כריתות</w:t>
      </w:r>
      <w:r w:rsidR="008B5AFC" w:rsidRPr="00AC53BC">
        <w:rPr>
          <w:rtl/>
          <w:lang w:eastAsia="en-US"/>
        </w:rPr>
        <w:t xml:space="preserve"> </w:t>
      </w:r>
      <w:r w:rsidR="008B5AFC" w:rsidRPr="00AC53BC">
        <w:rPr>
          <w:rFonts w:hint="eastAsia"/>
          <w:rtl/>
          <w:lang w:eastAsia="en-US"/>
        </w:rPr>
        <w:t>ברית</w:t>
      </w:r>
      <w:r w:rsidR="008B5AFC" w:rsidRPr="00AC53BC">
        <w:rPr>
          <w:rtl/>
          <w:lang w:eastAsia="en-US"/>
        </w:rPr>
        <w:t xml:space="preserve"> </w:t>
      </w:r>
      <w:r w:rsidR="008B5AFC" w:rsidRPr="00AC53BC">
        <w:rPr>
          <w:rFonts w:hint="eastAsia"/>
          <w:rtl/>
          <w:lang w:eastAsia="en-US"/>
        </w:rPr>
        <w:t>שלך</w:t>
      </w:r>
      <w:r w:rsidR="008B5AFC" w:rsidRPr="00AC53BC">
        <w:rPr>
          <w:rtl/>
          <w:lang w:eastAsia="en-US"/>
        </w:rPr>
        <w:t>.</w:t>
      </w:r>
      <w:r w:rsidR="00911927" w:rsidRPr="00AC53BC">
        <w:rPr>
          <w:rStyle w:val="a5"/>
          <w:rtl/>
          <w:lang w:eastAsia="en-US"/>
        </w:rPr>
        <w:footnoteReference w:id="5"/>
      </w:r>
      <w:r w:rsidR="008B5AFC" w:rsidRPr="00AC53BC">
        <w:rPr>
          <w:rtl/>
          <w:lang w:eastAsia="en-US"/>
        </w:rPr>
        <w:t xml:space="preserve"> </w:t>
      </w:r>
    </w:p>
    <w:p w14:paraId="32766B27" w14:textId="77777777" w:rsidR="008B5AFC" w:rsidRPr="00AC53BC" w:rsidRDefault="008B5AFC" w:rsidP="00537138">
      <w:pPr>
        <w:pStyle w:val="ac"/>
        <w:rPr>
          <w:rFonts w:hint="cs"/>
          <w:rtl/>
          <w:lang w:eastAsia="en-US"/>
        </w:rPr>
      </w:pPr>
      <w:r w:rsidRPr="00AC53BC">
        <w:rPr>
          <w:rFonts w:hint="eastAsia"/>
          <w:rtl/>
          <w:lang w:eastAsia="en-US"/>
        </w:rPr>
        <w:t>וכן</w:t>
      </w:r>
      <w:r w:rsidRPr="00AC53BC">
        <w:rPr>
          <w:rtl/>
          <w:lang w:eastAsia="en-US"/>
        </w:rPr>
        <w:t xml:space="preserve"> </w:t>
      </w:r>
      <w:r w:rsidRPr="00AC53BC">
        <w:rPr>
          <w:rFonts w:hint="eastAsia"/>
          <w:rtl/>
          <w:lang w:eastAsia="en-US"/>
        </w:rPr>
        <w:t>מצאתי</w:t>
      </w:r>
      <w:r w:rsidRPr="00AC53BC">
        <w:rPr>
          <w:rtl/>
          <w:lang w:eastAsia="en-US"/>
        </w:rPr>
        <w:t xml:space="preserve"> </w:t>
      </w:r>
      <w:r w:rsidRPr="00AC53BC">
        <w:rPr>
          <w:rFonts w:hint="eastAsia"/>
          <w:rtl/>
          <w:lang w:eastAsia="en-US"/>
        </w:rPr>
        <w:t>אחרי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במדרש</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שמואל</w:t>
      </w:r>
      <w:r w:rsidR="00537138" w:rsidRPr="00AC53BC">
        <w:rPr>
          <w:rFonts w:hint="cs"/>
          <w:rtl/>
          <w:lang w:eastAsia="en-US"/>
        </w:rPr>
        <w:t>:</w:t>
      </w:r>
      <w:r w:rsidRPr="00AC53BC">
        <w:rPr>
          <w:rtl/>
          <w:lang w:eastAsia="en-US"/>
        </w:rPr>
        <w:t xml:space="preserve"> </w:t>
      </w:r>
      <w:r w:rsidRPr="00AC53BC">
        <w:rPr>
          <w:rFonts w:hint="eastAsia"/>
          <w:rtl/>
          <w:lang w:eastAsia="en-US"/>
        </w:rPr>
        <w:t>ויהי</w:t>
      </w:r>
      <w:r w:rsidRPr="00AC53BC">
        <w:rPr>
          <w:rtl/>
          <w:lang w:eastAsia="en-US"/>
        </w:rPr>
        <w:t xml:space="preserve"> </w:t>
      </w:r>
      <w:r w:rsidRPr="00AC53BC">
        <w:rPr>
          <w:rFonts w:hint="eastAsia"/>
          <w:rtl/>
          <w:lang w:eastAsia="en-US"/>
        </w:rPr>
        <w:t>ארון</w:t>
      </w:r>
      <w:r w:rsidRPr="00AC53BC">
        <w:rPr>
          <w:rtl/>
          <w:lang w:eastAsia="en-US"/>
        </w:rPr>
        <w:t xml:space="preserve"> </w:t>
      </w:r>
      <w:r w:rsidRPr="00AC53BC">
        <w:rPr>
          <w:rFonts w:hint="eastAsia"/>
          <w:rtl/>
          <w:lang w:eastAsia="en-US"/>
        </w:rPr>
        <w:t>י</w:t>
      </w:r>
      <w:r w:rsidRPr="00AC53BC">
        <w:rPr>
          <w:rtl/>
          <w:lang w:eastAsia="en-US"/>
        </w:rPr>
        <w:t>"</w:t>
      </w:r>
      <w:r w:rsidRPr="00AC53BC">
        <w:rPr>
          <w:rFonts w:hint="eastAsia"/>
          <w:rtl/>
          <w:lang w:eastAsia="en-US"/>
        </w:rPr>
        <w:t>י</w:t>
      </w:r>
      <w:r w:rsidRPr="00AC53BC">
        <w:rPr>
          <w:rtl/>
          <w:lang w:eastAsia="en-US"/>
        </w:rPr>
        <w:t xml:space="preserve"> </w:t>
      </w:r>
      <w:r w:rsidRPr="00AC53BC">
        <w:rPr>
          <w:rFonts w:hint="eastAsia"/>
          <w:rtl/>
          <w:lang w:eastAsia="en-US"/>
        </w:rPr>
        <w:t>בארץ</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00537138" w:rsidRPr="00AC53BC">
        <w:rPr>
          <w:rFonts w:hint="cs"/>
          <w:rtl/>
          <w:lang w:eastAsia="en-US"/>
        </w:rPr>
        <w:t>,</w:t>
      </w:r>
      <w:r w:rsidRPr="00AC53BC">
        <w:rPr>
          <w:rtl/>
          <w:lang w:eastAsia="en-US"/>
        </w:rPr>
        <w:t xml:space="preserve"> </w:t>
      </w:r>
      <w:r w:rsidRPr="00AC53BC">
        <w:rPr>
          <w:rFonts w:hint="eastAsia"/>
          <w:rtl/>
          <w:lang w:eastAsia="en-US"/>
        </w:rPr>
        <w:t>כת</w:t>
      </w:r>
      <w:r w:rsidR="00E459C5" w:rsidRPr="00AC53BC">
        <w:rPr>
          <w:rFonts w:hint="cs"/>
          <w:rtl/>
          <w:lang w:eastAsia="en-US"/>
        </w:rPr>
        <w:t>יב: "</w:t>
      </w:r>
      <w:r w:rsidRPr="00AC53BC">
        <w:rPr>
          <w:rFonts w:hint="eastAsia"/>
          <w:rtl/>
          <w:lang w:eastAsia="en-US"/>
        </w:rPr>
        <w:t>את</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הצאן</w:t>
      </w:r>
      <w:r w:rsidRPr="00AC53BC">
        <w:rPr>
          <w:rtl/>
          <w:lang w:eastAsia="en-US"/>
        </w:rPr>
        <w:t xml:space="preserve"> </w:t>
      </w:r>
      <w:r w:rsidRPr="00AC53BC">
        <w:rPr>
          <w:rFonts w:hint="eastAsia"/>
          <w:rtl/>
          <w:lang w:eastAsia="en-US"/>
        </w:rPr>
        <w:t>תקח</w:t>
      </w:r>
      <w:r w:rsidRPr="00AC53BC">
        <w:rPr>
          <w:rtl/>
          <w:lang w:eastAsia="en-US"/>
        </w:rPr>
        <w:t xml:space="preserve"> </w:t>
      </w:r>
      <w:r w:rsidRPr="00AC53BC">
        <w:rPr>
          <w:rFonts w:hint="eastAsia"/>
          <w:rtl/>
          <w:lang w:eastAsia="en-US"/>
        </w:rPr>
        <w:t>מידי</w:t>
      </w:r>
      <w:r w:rsidR="00E459C5" w:rsidRPr="00AC53BC">
        <w:rPr>
          <w:rFonts w:hint="cs"/>
          <w:rtl/>
          <w:lang w:eastAsia="en-US"/>
        </w:rPr>
        <w:t>"</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לו</w:t>
      </w:r>
      <w:r w:rsidRPr="00AC53BC">
        <w:rPr>
          <w:rtl/>
          <w:lang w:eastAsia="en-US"/>
        </w:rPr>
        <w:t xml:space="preserve"> </w:t>
      </w:r>
      <w:r w:rsidR="00075A4B" w:rsidRPr="00AC53BC">
        <w:rPr>
          <w:rFonts w:hint="eastAsia"/>
          <w:rtl/>
          <w:lang w:eastAsia="en-US"/>
        </w:rPr>
        <w:t>הקב</w:t>
      </w:r>
      <w:r w:rsidR="00075A4B" w:rsidRPr="00AC53BC">
        <w:rPr>
          <w:rtl/>
          <w:lang w:eastAsia="en-US"/>
        </w:rPr>
        <w:t>"</w:t>
      </w:r>
      <w:r w:rsidR="00075A4B" w:rsidRPr="00AC53BC">
        <w:rPr>
          <w:rFonts w:hint="eastAsia"/>
          <w:rtl/>
          <w:lang w:eastAsia="en-US"/>
        </w:rPr>
        <w:t>ה</w:t>
      </w:r>
      <w:r w:rsidR="00E459C5" w:rsidRPr="00AC53BC">
        <w:rPr>
          <w:rFonts w:hint="cs"/>
          <w:rtl/>
          <w:lang w:eastAsia="en-US"/>
        </w:rPr>
        <w:t>:</w:t>
      </w:r>
      <w:r w:rsidRPr="00AC53BC">
        <w:rPr>
          <w:rtl/>
          <w:lang w:eastAsia="en-US"/>
        </w:rPr>
        <w:t xml:space="preserve"> </w:t>
      </w:r>
      <w:r w:rsidRPr="00AC53BC">
        <w:rPr>
          <w:rFonts w:hint="eastAsia"/>
          <w:rtl/>
          <w:lang w:eastAsia="en-US"/>
        </w:rPr>
        <w:t>אתה</w:t>
      </w:r>
      <w:r w:rsidRPr="00AC53BC">
        <w:rPr>
          <w:rtl/>
          <w:lang w:eastAsia="en-US"/>
        </w:rPr>
        <w:t xml:space="preserve"> </w:t>
      </w:r>
      <w:r w:rsidRPr="00AC53BC">
        <w:rPr>
          <w:rFonts w:hint="eastAsia"/>
          <w:rtl/>
          <w:lang w:eastAsia="en-US"/>
        </w:rPr>
        <w:t>נתתה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כבשות</w:t>
      </w:r>
      <w:r w:rsidRPr="00AC53BC">
        <w:rPr>
          <w:rtl/>
          <w:lang w:eastAsia="en-US"/>
        </w:rPr>
        <w:t xml:space="preserve">,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עושים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מלחמות</w:t>
      </w:r>
      <w:r w:rsidRPr="00AC53BC">
        <w:rPr>
          <w:rtl/>
          <w:lang w:eastAsia="en-US"/>
        </w:rPr>
        <w:t xml:space="preserve"> </w:t>
      </w:r>
      <w:r w:rsidRPr="00AC53BC">
        <w:rPr>
          <w:rFonts w:hint="eastAsia"/>
          <w:rtl/>
          <w:lang w:eastAsia="en-US"/>
        </w:rPr>
        <w:t>עם</w:t>
      </w:r>
      <w:r w:rsidRPr="00AC53BC">
        <w:rPr>
          <w:rtl/>
          <w:lang w:eastAsia="en-US"/>
        </w:rPr>
        <w:t xml:space="preserve"> </w:t>
      </w:r>
      <w:r w:rsidRPr="00AC53BC">
        <w:rPr>
          <w:rFonts w:hint="eastAsia"/>
          <w:rtl/>
          <w:lang w:eastAsia="en-US"/>
        </w:rPr>
        <w:t>בניך</w:t>
      </w:r>
      <w:r w:rsidRPr="00AC53BC">
        <w:rPr>
          <w:rtl/>
          <w:lang w:eastAsia="en-US"/>
        </w:rPr>
        <w:t xml:space="preserve"> </w:t>
      </w:r>
      <w:r w:rsidRPr="00AC53BC">
        <w:rPr>
          <w:rFonts w:hint="eastAsia"/>
          <w:rtl/>
          <w:lang w:eastAsia="en-US"/>
        </w:rPr>
        <w:t>ונוצחין</w:t>
      </w:r>
      <w:r w:rsidRPr="00AC53BC">
        <w:rPr>
          <w:rtl/>
          <w:lang w:eastAsia="en-US"/>
        </w:rPr>
        <w:t xml:space="preserve"> </w:t>
      </w:r>
      <w:r w:rsidRPr="00AC53BC">
        <w:rPr>
          <w:rFonts w:hint="eastAsia"/>
          <w:rtl/>
          <w:lang w:eastAsia="en-US"/>
        </w:rPr>
        <w:t>אותן</w:t>
      </w:r>
      <w:r w:rsidRPr="00AC53BC">
        <w:rPr>
          <w:rtl/>
          <w:lang w:eastAsia="en-US"/>
        </w:rPr>
        <w:t xml:space="preserve">. </w:t>
      </w:r>
      <w:r w:rsidRPr="00AC53BC">
        <w:rPr>
          <w:rFonts w:hint="eastAsia"/>
          <w:rtl/>
          <w:lang w:eastAsia="en-US"/>
        </w:rPr>
        <w:t>ד</w:t>
      </w:r>
      <w:r w:rsidR="00E459C5" w:rsidRPr="00AC53BC">
        <w:rPr>
          <w:rFonts w:hint="cs"/>
          <w:rtl/>
          <w:lang w:eastAsia="en-US"/>
        </w:rPr>
        <w:t xml:space="preserve">בר אחר,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הורגים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צדיקים</w:t>
      </w:r>
      <w:r w:rsidRPr="00AC53BC">
        <w:rPr>
          <w:rtl/>
          <w:lang w:eastAsia="en-US"/>
        </w:rPr>
        <w:t xml:space="preserve"> </w:t>
      </w:r>
      <w:r w:rsidRPr="00AC53BC">
        <w:rPr>
          <w:rFonts w:hint="eastAsia"/>
          <w:rtl/>
          <w:lang w:eastAsia="en-US"/>
        </w:rPr>
        <w:t>מבניך</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Pr="00AC53BC">
        <w:rPr>
          <w:rtl/>
          <w:lang w:eastAsia="en-US"/>
        </w:rPr>
        <w:t xml:space="preserve"> </w:t>
      </w:r>
      <w:r w:rsidRPr="00AC53BC">
        <w:rPr>
          <w:rFonts w:hint="eastAsia"/>
          <w:rtl/>
          <w:lang w:eastAsia="en-US"/>
        </w:rPr>
        <w:t>שמשון</w:t>
      </w:r>
      <w:r w:rsidRPr="00AC53BC">
        <w:rPr>
          <w:rtl/>
          <w:lang w:eastAsia="en-US"/>
        </w:rPr>
        <w:t xml:space="preserve"> </w:t>
      </w:r>
      <w:r w:rsidRPr="00AC53BC">
        <w:rPr>
          <w:rFonts w:hint="eastAsia"/>
          <w:rtl/>
          <w:lang w:eastAsia="en-US"/>
        </w:rPr>
        <w:t>חפני</w:t>
      </w:r>
      <w:r w:rsidRPr="00AC53BC">
        <w:rPr>
          <w:rtl/>
          <w:lang w:eastAsia="en-US"/>
        </w:rPr>
        <w:t xml:space="preserve"> </w:t>
      </w:r>
      <w:r w:rsidRPr="00AC53BC">
        <w:rPr>
          <w:rFonts w:hint="eastAsia"/>
          <w:rtl/>
          <w:lang w:eastAsia="en-US"/>
        </w:rPr>
        <w:t>ופנחס</w:t>
      </w:r>
      <w:r w:rsidRPr="00AC53BC">
        <w:rPr>
          <w:rtl/>
          <w:lang w:eastAsia="en-US"/>
        </w:rPr>
        <w:t xml:space="preserve"> </w:t>
      </w:r>
      <w:r w:rsidRPr="00AC53BC">
        <w:rPr>
          <w:rFonts w:hint="eastAsia"/>
          <w:rtl/>
          <w:lang w:eastAsia="en-US"/>
        </w:rPr>
        <w:t>שאול</w:t>
      </w:r>
      <w:r w:rsidRPr="00AC53BC">
        <w:rPr>
          <w:rtl/>
          <w:lang w:eastAsia="en-US"/>
        </w:rPr>
        <w:t xml:space="preserve"> </w:t>
      </w:r>
      <w:r w:rsidRPr="00AC53BC">
        <w:rPr>
          <w:rFonts w:hint="eastAsia"/>
          <w:rtl/>
          <w:lang w:eastAsia="en-US"/>
        </w:rPr>
        <w:t>ושלשה</w:t>
      </w:r>
      <w:r w:rsidRPr="00AC53BC">
        <w:rPr>
          <w:rtl/>
          <w:lang w:eastAsia="en-US"/>
        </w:rPr>
        <w:t xml:space="preserve"> </w:t>
      </w:r>
      <w:r w:rsidRPr="00AC53BC">
        <w:rPr>
          <w:rFonts w:hint="eastAsia"/>
          <w:rtl/>
          <w:lang w:eastAsia="en-US"/>
        </w:rPr>
        <w:t>בניו</w:t>
      </w:r>
      <w:r w:rsidRPr="00AC53BC">
        <w:rPr>
          <w:rtl/>
          <w:lang w:eastAsia="en-US"/>
        </w:rPr>
        <w:t xml:space="preserve">. </w:t>
      </w:r>
      <w:r w:rsidR="00E459C5" w:rsidRPr="00AC53BC">
        <w:rPr>
          <w:rFonts w:hint="eastAsia"/>
          <w:rtl/>
          <w:lang w:eastAsia="en-US"/>
        </w:rPr>
        <w:t>ד</w:t>
      </w:r>
      <w:r w:rsidR="00E459C5" w:rsidRPr="00AC53BC">
        <w:rPr>
          <w:rFonts w:hint="cs"/>
          <w:rtl/>
          <w:lang w:eastAsia="en-US"/>
        </w:rPr>
        <w:t xml:space="preserve">בר אחר, </w:t>
      </w:r>
      <w:r w:rsidRPr="00AC53BC">
        <w:rPr>
          <w:rFonts w:hint="eastAsia"/>
          <w:rtl/>
          <w:lang w:eastAsia="en-US"/>
        </w:rPr>
        <w:t>חייך</w:t>
      </w:r>
      <w:r w:rsidRPr="00AC53BC">
        <w:rPr>
          <w:rtl/>
          <w:lang w:eastAsia="en-US"/>
        </w:rPr>
        <w:t xml:space="preserve"> </w:t>
      </w:r>
      <w:r w:rsidRPr="00AC53BC">
        <w:rPr>
          <w:rFonts w:hint="eastAsia"/>
          <w:rtl/>
          <w:lang w:eastAsia="en-US"/>
        </w:rPr>
        <w:t>שבניו</w:t>
      </w:r>
      <w:r w:rsidRPr="00AC53BC">
        <w:rPr>
          <w:rtl/>
          <w:lang w:eastAsia="en-US"/>
        </w:rPr>
        <w:t xml:space="preserve"> </w:t>
      </w:r>
      <w:r w:rsidRPr="00AC53BC">
        <w:rPr>
          <w:rFonts w:hint="eastAsia"/>
          <w:rtl/>
          <w:lang w:eastAsia="en-US"/>
        </w:rPr>
        <w:t>מחריבים</w:t>
      </w:r>
      <w:r w:rsidRPr="00AC53BC">
        <w:rPr>
          <w:rtl/>
          <w:lang w:eastAsia="en-US"/>
        </w:rPr>
        <w:t xml:space="preserve"> </w:t>
      </w:r>
      <w:r w:rsidRPr="00AC53BC">
        <w:rPr>
          <w:rFonts w:hint="eastAsia"/>
          <w:rtl/>
          <w:lang w:eastAsia="en-US"/>
        </w:rPr>
        <w:t>שבע</w:t>
      </w:r>
      <w:r w:rsidRPr="00AC53BC">
        <w:rPr>
          <w:rtl/>
          <w:lang w:eastAsia="en-US"/>
        </w:rPr>
        <w:t xml:space="preserve"> </w:t>
      </w:r>
      <w:r w:rsidRPr="00AC53BC">
        <w:rPr>
          <w:rFonts w:hint="eastAsia"/>
          <w:rtl/>
          <w:lang w:eastAsia="en-US"/>
        </w:rPr>
        <w:t>משכנות</w:t>
      </w:r>
      <w:r w:rsidRPr="00AC53BC">
        <w:rPr>
          <w:rtl/>
          <w:lang w:eastAsia="en-US"/>
        </w:rPr>
        <w:t xml:space="preserve">, </w:t>
      </w:r>
      <w:r w:rsidRPr="00AC53BC">
        <w:rPr>
          <w:rFonts w:hint="eastAsia"/>
          <w:rtl/>
          <w:lang w:eastAsia="en-US"/>
        </w:rPr>
        <w:t>ואילו</w:t>
      </w:r>
      <w:r w:rsidRPr="00AC53BC">
        <w:rPr>
          <w:rtl/>
          <w:lang w:eastAsia="en-US"/>
        </w:rPr>
        <w:t xml:space="preserve"> </w:t>
      </w:r>
      <w:r w:rsidRPr="00AC53BC">
        <w:rPr>
          <w:rFonts w:hint="eastAsia"/>
          <w:rtl/>
          <w:lang w:eastAsia="en-US"/>
        </w:rPr>
        <w:t>הן</w:t>
      </w:r>
      <w:r w:rsidRPr="00AC53BC">
        <w:rPr>
          <w:rtl/>
          <w:lang w:eastAsia="en-US"/>
        </w:rPr>
        <w:t xml:space="preserve"> </w:t>
      </w:r>
      <w:r w:rsidRPr="00AC53BC">
        <w:rPr>
          <w:rFonts w:hint="eastAsia"/>
          <w:rtl/>
          <w:lang w:eastAsia="en-US"/>
        </w:rPr>
        <w:t>אוהל</w:t>
      </w:r>
      <w:r w:rsidRPr="00AC53BC">
        <w:rPr>
          <w:rtl/>
          <w:lang w:eastAsia="en-US"/>
        </w:rPr>
        <w:t xml:space="preserve"> </w:t>
      </w:r>
      <w:r w:rsidRPr="00AC53BC">
        <w:rPr>
          <w:rFonts w:hint="eastAsia"/>
          <w:rtl/>
          <w:lang w:eastAsia="en-US"/>
        </w:rPr>
        <w:t>מועד</w:t>
      </w:r>
      <w:r w:rsidRPr="00AC53BC">
        <w:rPr>
          <w:rtl/>
          <w:lang w:eastAsia="en-US"/>
        </w:rPr>
        <w:t xml:space="preserve"> </w:t>
      </w:r>
      <w:r w:rsidRPr="00AC53BC">
        <w:rPr>
          <w:rFonts w:hint="eastAsia"/>
          <w:rtl/>
          <w:lang w:eastAsia="en-US"/>
        </w:rPr>
        <w:t>וגלגל</w:t>
      </w:r>
      <w:r w:rsidRPr="00AC53BC">
        <w:rPr>
          <w:rtl/>
          <w:lang w:eastAsia="en-US"/>
        </w:rPr>
        <w:t xml:space="preserve"> </w:t>
      </w:r>
      <w:r w:rsidRPr="00AC53BC">
        <w:rPr>
          <w:rFonts w:hint="eastAsia"/>
          <w:rtl/>
          <w:lang w:eastAsia="en-US"/>
        </w:rPr>
        <w:t>נוב</w:t>
      </w:r>
      <w:r w:rsidRPr="00AC53BC">
        <w:rPr>
          <w:rtl/>
          <w:lang w:eastAsia="en-US"/>
        </w:rPr>
        <w:t xml:space="preserve"> </w:t>
      </w:r>
      <w:r w:rsidRPr="00AC53BC">
        <w:rPr>
          <w:rFonts w:hint="eastAsia"/>
          <w:rtl/>
          <w:lang w:eastAsia="en-US"/>
        </w:rPr>
        <w:t>ושילה</w:t>
      </w:r>
      <w:r w:rsidRPr="00AC53BC">
        <w:rPr>
          <w:rtl/>
          <w:lang w:eastAsia="en-US"/>
        </w:rPr>
        <w:t xml:space="preserve"> </w:t>
      </w:r>
      <w:r w:rsidRPr="00AC53BC">
        <w:rPr>
          <w:rFonts w:hint="eastAsia"/>
          <w:rtl/>
          <w:lang w:eastAsia="en-US"/>
        </w:rPr>
        <w:t>וגבעון</w:t>
      </w:r>
      <w:r w:rsidRPr="00AC53BC">
        <w:rPr>
          <w:rtl/>
          <w:lang w:eastAsia="en-US"/>
        </w:rPr>
        <w:t xml:space="preserve"> </w:t>
      </w:r>
      <w:r w:rsidRPr="00AC53BC">
        <w:rPr>
          <w:rFonts w:hint="eastAsia"/>
          <w:rtl/>
          <w:lang w:eastAsia="en-US"/>
        </w:rPr>
        <w:t>ובית</w:t>
      </w:r>
      <w:r w:rsidRPr="00AC53BC">
        <w:rPr>
          <w:rtl/>
          <w:lang w:eastAsia="en-US"/>
        </w:rPr>
        <w:t xml:space="preserve"> </w:t>
      </w:r>
      <w:r w:rsidRPr="00AC53BC">
        <w:rPr>
          <w:rFonts w:hint="eastAsia"/>
          <w:rtl/>
          <w:lang w:eastAsia="en-US"/>
        </w:rPr>
        <w:t>עולמים</w:t>
      </w:r>
      <w:r w:rsidRPr="00AC53BC">
        <w:rPr>
          <w:rtl/>
          <w:lang w:eastAsia="en-US"/>
        </w:rPr>
        <w:t xml:space="preserve"> </w:t>
      </w:r>
      <w:r w:rsidRPr="00AC53BC">
        <w:rPr>
          <w:rFonts w:hint="eastAsia"/>
          <w:rtl/>
          <w:lang w:eastAsia="en-US"/>
        </w:rPr>
        <w:t>תרין</w:t>
      </w:r>
      <w:r w:rsidRPr="00AC53BC">
        <w:rPr>
          <w:rtl/>
          <w:lang w:eastAsia="en-US"/>
        </w:rPr>
        <w:t xml:space="preserve">. </w:t>
      </w:r>
      <w:r w:rsidR="00E459C5" w:rsidRPr="00AC53BC">
        <w:rPr>
          <w:rFonts w:hint="eastAsia"/>
          <w:rtl/>
          <w:lang w:eastAsia="en-US"/>
        </w:rPr>
        <w:t>ד</w:t>
      </w:r>
      <w:r w:rsidR="00E459C5" w:rsidRPr="00AC53BC">
        <w:rPr>
          <w:rFonts w:hint="cs"/>
          <w:rtl/>
          <w:lang w:eastAsia="en-US"/>
        </w:rPr>
        <w:t>בר אחר</w:t>
      </w:r>
      <w:r w:rsidR="00A92B10" w:rsidRPr="00AC53BC">
        <w:rPr>
          <w:rFonts w:hint="cs"/>
          <w:rtl/>
          <w:lang w:eastAsia="en-US"/>
        </w:rPr>
        <w:t>,</w:t>
      </w:r>
      <w:r w:rsidR="00E459C5" w:rsidRPr="00AC53BC">
        <w:rPr>
          <w:rFonts w:hint="eastAsia"/>
          <w:rtl/>
          <w:lang w:eastAsia="en-US"/>
        </w:rPr>
        <w:t xml:space="preserve"> </w:t>
      </w:r>
      <w:r w:rsidRPr="00AC53BC">
        <w:rPr>
          <w:rFonts w:hint="eastAsia"/>
          <w:rtl/>
          <w:lang w:eastAsia="en-US"/>
        </w:rPr>
        <w:t>שארון</w:t>
      </w:r>
      <w:r w:rsidRPr="00AC53BC">
        <w:rPr>
          <w:rtl/>
          <w:lang w:eastAsia="en-US"/>
        </w:rPr>
        <w:t xml:space="preserve"> </w:t>
      </w:r>
      <w:r w:rsidRPr="00AC53BC">
        <w:rPr>
          <w:rFonts w:hint="eastAsia"/>
          <w:rtl/>
          <w:lang w:eastAsia="en-US"/>
        </w:rPr>
        <w:t>מחזיר</w:t>
      </w:r>
      <w:r w:rsidRPr="00AC53BC">
        <w:rPr>
          <w:rtl/>
          <w:lang w:eastAsia="en-US"/>
        </w:rPr>
        <w:t xml:space="preserve"> </w:t>
      </w:r>
      <w:r w:rsidRPr="00AC53BC">
        <w:rPr>
          <w:rFonts w:hint="eastAsia"/>
          <w:rtl/>
          <w:lang w:eastAsia="en-US"/>
        </w:rPr>
        <w:t>בשדה</w:t>
      </w:r>
      <w:r w:rsidRPr="00AC53BC">
        <w:rPr>
          <w:rtl/>
          <w:lang w:eastAsia="en-US"/>
        </w:rPr>
        <w:t xml:space="preserve"> </w:t>
      </w:r>
      <w:r w:rsidRPr="00AC53BC">
        <w:rPr>
          <w:rFonts w:hint="eastAsia"/>
          <w:rtl/>
          <w:lang w:eastAsia="en-US"/>
        </w:rPr>
        <w:t>פלשתים</w:t>
      </w:r>
      <w:r w:rsidRPr="00AC53BC">
        <w:rPr>
          <w:rtl/>
          <w:lang w:eastAsia="en-US"/>
        </w:rPr>
        <w:t xml:space="preserve"> </w:t>
      </w:r>
      <w:r w:rsidRPr="00AC53BC">
        <w:rPr>
          <w:rFonts w:hint="eastAsia"/>
          <w:rtl/>
          <w:lang w:eastAsia="en-US"/>
        </w:rPr>
        <w:t>שבעה</w:t>
      </w:r>
      <w:r w:rsidRPr="00AC53BC">
        <w:rPr>
          <w:rtl/>
          <w:lang w:eastAsia="en-US"/>
        </w:rPr>
        <w:t xml:space="preserve"> </w:t>
      </w:r>
      <w:r w:rsidRPr="00AC53BC">
        <w:rPr>
          <w:rFonts w:hint="eastAsia"/>
          <w:rtl/>
          <w:lang w:eastAsia="en-US"/>
        </w:rPr>
        <w:t>חדשים</w:t>
      </w:r>
      <w:r w:rsidRPr="00AC53BC">
        <w:rPr>
          <w:rtl/>
          <w:lang w:eastAsia="en-US"/>
        </w:rPr>
        <w:t>.</w:t>
      </w:r>
      <w:r w:rsidR="00A92B10" w:rsidRPr="00AC53BC">
        <w:rPr>
          <w:rStyle w:val="a5"/>
          <w:rtl/>
          <w:lang w:eastAsia="en-US"/>
        </w:rPr>
        <w:footnoteReference w:id="6"/>
      </w:r>
      <w:r w:rsidRPr="00AC53BC">
        <w:rPr>
          <w:rtl/>
          <w:lang w:eastAsia="en-US"/>
        </w:rPr>
        <w:t xml:space="preserve"> </w:t>
      </w:r>
      <w:r w:rsidRPr="00AC53BC">
        <w:rPr>
          <w:rFonts w:hint="eastAsia"/>
          <w:rtl/>
          <w:lang w:eastAsia="en-US"/>
        </w:rPr>
        <w:t>נ</w:t>
      </w:r>
      <w:r w:rsidR="00411C2A" w:rsidRPr="00AC53BC">
        <w:rPr>
          <w:rFonts w:hint="cs"/>
          <w:rtl/>
          <w:lang w:eastAsia="en-US"/>
        </w:rPr>
        <w:t>י</w:t>
      </w:r>
      <w:r w:rsidRPr="00AC53BC">
        <w:rPr>
          <w:rFonts w:hint="eastAsia"/>
          <w:rtl/>
          <w:lang w:eastAsia="en-US"/>
        </w:rPr>
        <w:t>סה</w:t>
      </w:r>
      <w:r w:rsidRPr="00AC53BC">
        <w:rPr>
          <w:rtl/>
          <w:lang w:eastAsia="en-US"/>
        </w:rPr>
        <w:t xml:space="preserve"> </w:t>
      </w:r>
      <w:r w:rsidR="00E459C5" w:rsidRPr="00AC53BC">
        <w:rPr>
          <w:rFonts w:hint="cs"/>
          <w:rtl/>
          <w:lang w:eastAsia="en-US"/>
        </w:rPr>
        <w:t xml:space="preserve">- </w:t>
      </w:r>
      <w:r w:rsidRPr="00AC53BC">
        <w:rPr>
          <w:rFonts w:hint="eastAsia"/>
          <w:rtl/>
          <w:lang w:eastAsia="en-US"/>
        </w:rPr>
        <w:t>קונטרארי</w:t>
      </w:r>
      <w:r w:rsidRPr="00AC53BC">
        <w:rPr>
          <w:rtl/>
          <w:lang w:eastAsia="en-US"/>
        </w:rPr>
        <w:t>"</w:t>
      </w:r>
      <w:r w:rsidRPr="00AC53BC">
        <w:rPr>
          <w:rFonts w:hint="eastAsia"/>
          <w:rtl/>
          <w:lang w:eastAsia="en-US"/>
        </w:rPr>
        <w:t>אה</w:t>
      </w:r>
      <w:r w:rsidR="00E459C5" w:rsidRPr="00AC53BC">
        <w:rPr>
          <w:rFonts w:hint="cs"/>
          <w:rtl/>
          <w:lang w:eastAsia="en-US"/>
        </w:rPr>
        <w:t>.</w:t>
      </w:r>
      <w:r w:rsidR="00EF4ECA" w:rsidRPr="00AC53BC">
        <w:rPr>
          <w:rStyle w:val="a5"/>
          <w:rtl/>
          <w:lang w:eastAsia="en-US"/>
        </w:rPr>
        <w:footnoteReference w:id="7"/>
      </w:r>
    </w:p>
    <w:p w14:paraId="03F98193" w14:textId="77777777" w:rsidR="005A0595" w:rsidRPr="00AC53BC" w:rsidRDefault="005A0595" w:rsidP="00443DC6">
      <w:pPr>
        <w:autoSpaceDE w:val="0"/>
        <w:autoSpaceDN w:val="0"/>
        <w:adjustRightInd w:val="0"/>
        <w:spacing w:before="240" w:line="320" w:lineRule="atLeast"/>
        <w:rPr>
          <w:rFonts w:cs="David"/>
          <w:b/>
          <w:bCs/>
          <w:szCs w:val="24"/>
          <w:rtl/>
        </w:rPr>
      </w:pPr>
      <w:r w:rsidRPr="00AC53BC">
        <w:rPr>
          <w:rFonts w:cs="David" w:hint="eastAsia"/>
          <w:b/>
          <w:bCs/>
          <w:szCs w:val="24"/>
          <w:rtl/>
        </w:rPr>
        <w:t>וַיִּסַּע</w:t>
      </w:r>
      <w:r w:rsidRPr="00AC53BC">
        <w:rPr>
          <w:rFonts w:cs="David"/>
          <w:b/>
          <w:bCs/>
          <w:szCs w:val="24"/>
          <w:rtl/>
        </w:rPr>
        <w:t xml:space="preserve"> </w:t>
      </w:r>
      <w:r w:rsidRPr="00AC53BC">
        <w:rPr>
          <w:rFonts w:cs="David" w:hint="eastAsia"/>
          <w:b/>
          <w:bCs/>
          <w:szCs w:val="24"/>
          <w:rtl/>
        </w:rPr>
        <w:t>מִשָּׁם</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אַרְצָה</w:t>
      </w:r>
      <w:r w:rsidRPr="00AC53BC">
        <w:rPr>
          <w:rFonts w:cs="David"/>
          <w:b/>
          <w:bCs/>
          <w:szCs w:val="24"/>
          <w:rtl/>
        </w:rPr>
        <w:t xml:space="preserve"> </w:t>
      </w:r>
      <w:r w:rsidRPr="00AC53BC">
        <w:rPr>
          <w:rFonts w:cs="David" w:hint="eastAsia"/>
          <w:b/>
          <w:bCs/>
          <w:szCs w:val="24"/>
          <w:rtl/>
        </w:rPr>
        <w:t>הַנֶּגֶב</w:t>
      </w:r>
      <w:r w:rsidRPr="00AC53BC">
        <w:rPr>
          <w:rFonts w:cs="David"/>
          <w:b/>
          <w:bCs/>
          <w:szCs w:val="24"/>
          <w:rtl/>
        </w:rPr>
        <w:t xml:space="preserve"> </w:t>
      </w:r>
      <w:r w:rsidRPr="00AC53BC">
        <w:rPr>
          <w:rFonts w:cs="David" w:hint="eastAsia"/>
          <w:b/>
          <w:bCs/>
          <w:szCs w:val="24"/>
          <w:rtl/>
        </w:rPr>
        <w:t>וַיֵּשֶׁב</w:t>
      </w:r>
      <w:r w:rsidRPr="00AC53BC">
        <w:rPr>
          <w:rFonts w:cs="David"/>
          <w:b/>
          <w:bCs/>
          <w:szCs w:val="24"/>
          <w:rtl/>
        </w:rPr>
        <w:t xml:space="preserve"> </w:t>
      </w:r>
      <w:r w:rsidRPr="00AC53BC">
        <w:rPr>
          <w:rFonts w:cs="David" w:hint="eastAsia"/>
          <w:b/>
          <w:bCs/>
          <w:szCs w:val="24"/>
          <w:rtl/>
        </w:rPr>
        <w:t>בֵּין</w:t>
      </w:r>
      <w:r w:rsidRPr="00AC53BC">
        <w:rPr>
          <w:rFonts w:cs="David"/>
          <w:b/>
          <w:bCs/>
          <w:szCs w:val="24"/>
          <w:rtl/>
        </w:rPr>
        <w:t xml:space="preserve"> </w:t>
      </w:r>
      <w:r w:rsidRPr="00AC53BC">
        <w:rPr>
          <w:rFonts w:cs="David" w:hint="eastAsia"/>
          <w:b/>
          <w:bCs/>
          <w:szCs w:val="24"/>
          <w:rtl/>
        </w:rPr>
        <w:t>קָדֵשׁ</w:t>
      </w:r>
      <w:r w:rsidRPr="00AC53BC">
        <w:rPr>
          <w:rFonts w:cs="David"/>
          <w:b/>
          <w:bCs/>
          <w:szCs w:val="24"/>
          <w:rtl/>
        </w:rPr>
        <w:t xml:space="preserve"> </w:t>
      </w:r>
      <w:r w:rsidRPr="00AC53BC">
        <w:rPr>
          <w:rFonts w:cs="David" w:hint="eastAsia"/>
          <w:b/>
          <w:bCs/>
          <w:szCs w:val="24"/>
          <w:rtl/>
        </w:rPr>
        <w:t>וּבֵין</w:t>
      </w:r>
      <w:r w:rsidRPr="00AC53BC">
        <w:rPr>
          <w:rFonts w:cs="David"/>
          <w:b/>
          <w:bCs/>
          <w:szCs w:val="24"/>
          <w:rtl/>
        </w:rPr>
        <w:t xml:space="preserve"> </w:t>
      </w:r>
      <w:r w:rsidRPr="00AC53BC">
        <w:rPr>
          <w:rFonts w:cs="David" w:hint="eastAsia"/>
          <w:b/>
          <w:bCs/>
          <w:szCs w:val="24"/>
          <w:rtl/>
        </w:rPr>
        <w:t>שׁוּר</w:t>
      </w:r>
      <w:r w:rsidRPr="00AC53BC">
        <w:rPr>
          <w:rFonts w:cs="David"/>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בִּגְרָר</w:t>
      </w:r>
      <w:r w:rsidR="00443DC6">
        <w:rPr>
          <w:rFonts w:cs="David" w:hint="cs"/>
          <w:b/>
          <w:bCs/>
          <w:szCs w:val="24"/>
          <w:rtl/>
        </w:rPr>
        <w:t>:</w:t>
      </w:r>
      <w:r w:rsidRPr="00AC53BC">
        <w:rPr>
          <w:rFonts w:cs="David" w:hint="cs"/>
          <w:b/>
          <w:bCs/>
          <w:szCs w:val="24"/>
          <w:rtl/>
        </w:rPr>
        <w:t xml:space="preserve"> </w:t>
      </w:r>
      <w:r w:rsidRPr="00AC53BC">
        <w:rPr>
          <w:rFonts w:hint="cs"/>
          <w:rtl/>
        </w:rPr>
        <w:t>(בראשית כ א).</w:t>
      </w:r>
      <w:r w:rsidRPr="00443DC6">
        <w:rPr>
          <w:rStyle w:val="a5"/>
          <w:rFonts w:cs="David"/>
          <w:szCs w:val="24"/>
          <w:rtl/>
        </w:rPr>
        <w:footnoteReference w:id="8"/>
      </w:r>
    </w:p>
    <w:p w14:paraId="15ECA60B" w14:textId="77777777" w:rsidR="00C57C99" w:rsidRPr="00AC53BC" w:rsidRDefault="00C57C99" w:rsidP="00C57C99">
      <w:pPr>
        <w:pStyle w:val="ab"/>
        <w:rPr>
          <w:rtl/>
          <w:lang w:eastAsia="en-US"/>
        </w:rPr>
      </w:pPr>
      <w:r w:rsidRPr="00AC53BC">
        <w:rPr>
          <w:rFonts w:hint="eastAsia"/>
          <w:rtl/>
          <w:lang w:eastAsia="en-US"/>
        </w:rPr>
        <w:lastRenderedPageBreak/>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פרשה</w:t>
      </w:r>
      <w:r w:rsidRPr="00AC53BC">
        <w:rPr>
          <w:rtl/>
          <w:lang w:eastAsia="en-US"/>
        </w:rPr>
        <w:t xml:space="preserve"> </w:t>
      </w:r>
      <w:r w:rsidRPr="00AC53BC">
        <w:rPr>
          <w:rFonts w:hint="eastAsia"/>
          <w:rtl/>
          <w:lang w:eastAsia="en-US"/>
        </w:rPr>
        <w:t>נב</w:t>
      </w:r>
      <w:r w:rsidRPr="00AC53BC">
        <w:rPr>
          <w:rFonts w:hint="cs"/>
          <w:rtl/>
          <w:lang w:eastAsia="en-US"/>
        </w:rPr>
        <w:t>, סימנים ג-ד</w:t>
      </w:r>
      <w:r w:rsidRPr="00AC53BC">
        <w:rPr>
          <w:rtl/>
          <w:lang w:eastAsia="en-US"/>
        </w:rPr>
        <w:t xml:space="preserve"> </w:t>
      </w:r>
    </w:p>
    <w:p w14:paraId="32AAABF8" w14:textId="77777777" w:rsidR="00C57C99" w:rsidRPr="00AC53BC" w:rsidRDefault="000118BD" w:rsidP="00AF1843">
      <w:pPr>
        <w:pStyle w:val="ac"/>
        <w:rPr>
          <w:rFonts w:hint="cs"/>
          <w:rtl/>
          <w:lang w:eastAsia="en-US"/>
        </w:rPr>
      </w:pPr>
      <w:r w:rsidRPr="00AC53BC">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 xml:space="preserve">" </w:t>
      </w:r>
      <w:r w:rsidRPr="00AC53BC">
        <w:rPr>
          <w:rtl/>
          <w:lang w:eastAsia="en-US"/>
        </w:rPr>
        <w:t>–</w:t>
      </w:r>
      <w:r w:rsidRPr="00AC53BC">
        <w:rPr>
          <w:rFonts w:hint="cs"/>
          <w:rtl/>
          <w:lang w:eastAsia="en-US"/>
        </w:rPr>
        <w:t xml:space="preserve"> "</w:t>
      </w:r>
      <w:r w:rsidRPr="00AC53BC">
        <w:rPr>
          <w:rFonts w:hint="eastAsia"/>
          <w:rtl/>
          <w:lang w:eastAsia="en-US"/>
        </w:rPr>
        <w:t>חֲכַם</w:t>
      </w:r>
      <w:r w:rsidRPr="00AC53BC">
        <w:rPr>
          <w:rtl/>
          <w:lang w:eastAsia="en-US"/>
        </w:rPr>
        <w:t xml:space="preserve"> </w:t>
      </w:r>
      <w:r w:rsidRPr="00AC53BC">
        <w:rPr>
          <w:rFonts w:hint="eastAsia"/>
          <w:rtl/>
          <w:lang w:eastAsia="en-US"/>
        </w:rPr>
        <w:t>לֵב</w:t>
      </w:r>
      <w:r w:rsidRPr="00AC53BC">
        <w:rPr>
          <w:rtl/>
          <w:lang w:eastAsia="en-US"/>
        </w:rPr>
        <w:t xml:space="preserve"> </w:t>
      </w:r>
      <w:r w:rsidRPr="00AC53BC">
        <w:rPr>
          <w:rFonts w:hint="eastAsia"/>
          <w:rtl/>
          <w:lang w:eastAsia="en-US"/>
        </w:rPr>
        <w:t>יִקַּח</w:t>
      </w:r>
      <w:r w:rsidRPr="00AC53BC">
        <w:rPr>
          <w:rtl/>
          <w:lang w:eastAsia="en-US"/>
        </w:rPr>
        <w:t xml:space="preserve"> </w:t>
      </w:r>
      <w:r w:rsidRPr="00AC53BC">
        <w:rPr>
          <w:rFonts w:hint="eastAsia"/>
          <w:rtl/>
          <w:lang w:eastAsia="en-US"/>
        </w:rPr>
        <w:t>מִצְוֹת</w:t>
      </w:r>
      <w:r w:rsidRPr="00AC53BC">
        <w:rPr>
          <w:rtl/>
          <w:lang w:eastAsia="en-US"/>
        </w:rPr>
        <w:t xml:space="preserve"> </w:t>
      </w:r>
      <w:r w:rsidRPr="00AC53BC">
        <w:rPr>
          <w:rFonts w:hint="eastAsia"/>
          <w:rtl/>
          <w:lang w:eastAsia="en-US"/>
        </w:rPr>
        <w:t>וֶאֱוִיל</w:t>
      </w:r>
      <w:r w:rsidRPr="00AC53BC">
        <w:rPr>
          <w:rtl/>
          <w:lang w:eastAsia="en-US"/>
        </w:rPr>
        <w:t xml:space="preserve"> </w:t>
      </w:r>
      <w:r w:rsidRPr="00AC53BC">
        <w:rPr>
          <w:rFonts w:hint="eastAsia"/>
          <w:rtl/>
          <w:lang w:eastAsia="en-US"/>
        </w:rPr>
        <w:t>שְׂפָתַיִם</w:t>
      </w:r>
      <w:r w:rsidRPr="00AC53BC">
        <w:rPr>
          <w:rtl/>
          <w:lang w:eastAsia="en-US"/>
        </w:rPr>
        <w:t xml:space="preserve"> </w:t>
      </w:r>
      <w:r w:rsidRPr="00AC53BC">
        <w:rPr>
          <w:rFonts w:hint="eastAsia"/>
          <w:rtl/>
          <w:lang w:eastAsia="en-US"/>
        </w:rPr>
        <w:t>יִלָּבֵט</w:t>
      </w:r>
      <w:r w:rsidRPr="00AC53BC">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י</w:t>
      </w:r>
      <w:r w:rsidRPr="00AC53BC">
        <w:rPr>
          <w:rFonts w:hint="cs"/>
          <w:rtl/>
          <w:lang w:eastAsia="en-US"/>
        </w:rPr>
        <w:t xml:space="preserve"> ח</w:t>
      </w:r>
      <w:r w:rsidRPr="00AC53BC">
        <w:rPr>
          <w:rtl/>
          <w:lang w:eastAsia="en-US"/>
        </w:rPr>
        <w:t>)</w:t>
      </w:r>
      <w:r w:rsidRPr="00AC53BC">
        <w:rPr>
          <w:rFonts w:hint="cs"/>
          <w:rtl/>
          <w:lang w:eastAsia="en-US"/>
        </w:rPr>
        <w:t xml:space="preserve"> - </w:t>
      </w:r>
      <w:r w:rsidR="00C57C99" w:rsidRPr="00AC53BC">
        <w:rPr>
          <w:rFonts w:hint="eastAsia"/>
          <w:rtl/>
          <w:lang w:eastAsia="en-US"/>
        </w:rPr>
        <w:t>חכם</w:t>
      </w:r>
      <w:r w:rsidR="00C57C99" w:rsidRPr="00AC53BC">
        <w:rPr>
          <w:rtl/>
          <w:lang w:eastAsia="en-US"/>
        </w:rPr>
        <w:t xml:space="preserve"> </w:t>
      </w:r>
      <w:r w:rsidR="00C57C99" w:rsidRPr="00AC53BC">
        <w:rPr>
          <w:rFonts w:hint="eastAsia"/>
          <w:rtl/>
          <w:lang w:eastAsia="en-US"/>
        </w:rPr>
        <w:t>לב</w:t>
      </w:r>
      <w:r w:rsidRPr="00AC53BC">
        <w:rPr>
          <w:rFonts w:hint="cs"/>
          <w:rtl/>
          <w:lang w:eastAsia="en-US"/>
        </w:rPr>
        <w:t>,</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אברהם</w:t>
      </w:r>
      <w:r w:rsidRPr="00AC53BC">
        <w:rPr>
          <w:rFonts w:hint="cs"/>
          <w:rtl/>
          <w:lang w:eastAsia="en-US"/>
        </w:rPr>
        <w:t>.</w:t>
      </w:r>
      <w:r w:rsidR="00C57C99" w:rsidRPr="00AC53BC">
        <w:rPr>
          <w:rtl/>
          <w:lang w:eastAsia="en-US"/>
        </w:rPr>
        <w:t xml:space="preserve"> </w:t>
      </w:r>
      <w:r w:rsidR="00C57C99" w:rsidRPr="00AC53BC">
        <w:rPr>
          <w:rFonts w:hint="eastAsia"/>
          <w:rtl/>
          <w:lang w:eastAsia="en-US"/>
        </w:rPr>
        <w:t>יקח</w:t>
      </w:r>
      <w:r w:rsidR="00C57C99" w:rsidRPr="00AC53BC">
        <w:rPr>
          <w:rtl/>
          <w:lang w:eastAsia="en-US"/>
        </w:rPr>
        <w:t xml:space="preserve"> </w:t>
      </w:r>
      <w:r w:rsidR="00C57C99" w:rsidRPr="00AC53BC">
        <w:rPr>
          <w:rFonts w:hint="eastAsia"/>
          <w:rtl/>
          <w:lang w:eastAsia="en-US"/>
        </w:rPr>
        <w:t>מצות</w:t>
      </w:r>
      <w:r w:rsidRPr="00AC53BC">
        <w:rPr>
          <w:rFonts w:hint="cs"/>
          <w:rtl/>
          <w:lang w:eastAsia="en-US"/>
        </w:rPr>
        <w:t>,</w:t>
      </w:r>
      <w:r w:rsidR="00C57C99" w:rsidRPr="00AC53BC">
        <w:rPr>
          <w:rtl/>
          <w:lang w:eastAsia="en-US"/>
        </w:rPr>
        <w:t xml:space="preserve"> </w:t>
      </w:r>
      <w:r w:rsidR="00C57C99" w:rsidRPr="00AC53BC">
        <w:rPr>
          <w:rFonts w:hint="eastAsia"/>
          <w:rtl/>
          <w:lang w:eastAsia="en-US"/>
        </w:rPr>
        <w:t>לפי</w:t>
      </w:r>
      <w:r w:rsidR="00C57C99" w:rsidRPr="00AC53BC">
        <w:rPr>
          <w:rtl/>
          <w:lang w:eastAsia="en-US"/>
        </w:rPr>
        <w:t xml:space="preserve"> </w:t>
      </w:r>
      <w:r w:rsidR="00C57C99" w:rsidRPr="00AC53BC">
        <w:rPr>
          <w:rFonts w:hint="eastAsia"/>
          <w:rtl/>
          <w:lang w:eastAsia="en-US"/>
        </w:rPr>
        <w:t>שחרב</w:t>
      </w:r>
      <w:r w:rsidR="00C57C99" w:rsidRPr="00AC53BC">
        <w:rPr>
          <w:rtl/>
          <w:lang w:eastAsia="en-US"/>
        </w:rPr>
        <w:t xml:space="preserve"> </w:t>
      </w:r>
      <w:r w:rsidR="00C57C99" w:rsidRPr="00AC53BC">
        <w:rPr>
          <w:rFonts w:hint="eastAsia"/>
          <w:rtl/>
          <w:lang w:eastAsia="en-US"/>
        </w:rPr>
        <w:t>מקומה</w:t>
      </w:r>
      <w:r w:rsidR="00C57C99" w:rsidRPr="00AC53BC">
        <w:rPr>
          <w:rtl/>
          <w:lang w:eastAsia="en-US"/>
        </w:rPr>
        <w:t xml:space="preserve"> </w:t>
      </w:r>
      <w:r w:rsidR="00C57C99" w:rsidRPr="00AC53BC">
        <w:rPr>
          <w:rFonts w:hint="eastAsia"/>
          <w:rtl/>
          <w:lang w:eastAsia="en-US"/>
        </w:rPr>
        <w:t>של</w:t>
      </w:r>
      <w:r w:rsidR="00C57C99" w:rsidRPr="00AC53BC">
        <w:rPr>
          <w:rtl/>
          <w:lang w:eastAsia="en-US"/>
        </w:rPr>
        <w:t xml:space="preserve"> </w:t>
      </w:r>
      <w:r w:rsidR="00C57C99" w:rsidRPr="00AC53BC">
        <w:rPr>
          <w:rFonts w:hint="eastAsia"/>
          <w:rtl/>
          <w:lang w:eastAsia="en-US"/>
        </w:rPr>
        <w:t>סדום</w:t>
      </w:r>
      <w:r w:rsidR="00C57C99" w:rsidRPr="00AC53BC">
        <w:rPr>
          <w:rtl/>
          <w:lang w:eastAsia="en-US"/>
        </w:rPr>
        <w:t xml:space="preserve"> </w:t>
      </w:r>
      <w:r w:rsidR="00C57C99" w:rsidRPr="00AC53BC">
        <w:rPr>
          <w:rFonts w:hint="eastAsia"/>
          <w:rtl/>
          <w:lang w:eastAsia="en-US"/>
        </w:rPr>
        <w:t>ופסקו</w:t>
      </w:r>
      <w:r w:rsidR="00C57C99" w:rsidRPr="00AC53BC">
        <w:rPr>
          <w:rtl/>
          <w:lang w:eastAsia="en-US"/>
        </w:rPr>
        <w:t xml:space="preserve"> </w:t>
      </w:r>
      <w:r w:rsidR="00C57C99" w:rsidRPr="00AC53BC">
        <w:rPr>
          <w:rFonts w:hint="eastAsia"/>
          <w:rtl/>
          <w:lang w:eastAsia="en-US"/>
        </w:rPr>
        <w:t>העוברים</w:t>
      </w:r>
      <w:r w:rsidR="00C57C99" w:rsidRPr="00AC53BC">
        <w:rPr>
          <w:rtl/>
          <w:lang w:eastAsia="en-US"/>
        </w:rPr>
        <w:t xml:space="preserve"> </w:t>
      </w:r>
      <w:r w:rsidR="00C57C99" w:rsidRPr="00AC53BC">
        <w:rPr>
          <w:rFonts w:hint="eastAsia"/>
          <w:rtl/>
          <w:lang w:eastAsia="en-US"/>
        </w:rPr>
        <w:t>והשבים</w:t>
      </w:r>
      <w:r w:rsidR="00C57C99" w:rsidRPr="00AC53BC">
        <w:rPr>
          <w:rtl/>
          <w:lang w:eastAsia="en-US"/>
        </w:rPr>
        <w:t xml:space="preserve"> </w:t>
      </w:r>
      <w:r w:rsidR="00C57C99" w:rsidRPr="00AC53BC">
        <w:rPr>
          <w:rFonts w:hint="eastAsia"/>
          <w:rtl/>
          <w:lang w:eastAsia="en-US"/>
        </w:rPr>
        <w:t>ולא</w:t>
      </w:r>
      <w:r w:rsidR="00C57C99" w:rsidRPr="00AC53BC">
        <w:rPr>
          <w:rtl/>
          <w:lang w:eastAsia="en-US"/>
        </w:rPr>
        <w:t xml:space="preserve"> </w:t>
      </w:r>
      <w:r w:rsidR="00C57C99" w:rsidRPr="00AC53BC">
        <w:rPr>
          <w:rFonts w:hint="eastAsia"/>
          <w:rtl/>
          <w:lang w:eastAsia="en-US"/>
        </w:rPr>
        <w:t>חסר</w:t>
      </w:r>
      <w:r w:rsidR="00C57C99" w:rsidRPr="00AC53BC">
        <w:rPr>
          <w:rtl/>
          <w:lang w:eastAsia="en-US"/>
        </w:rPr>
        <w:t xml:space="preserve"> </w:t>
      </w:r>
      <w:r w:rsidR="00C57C99" w:rsidRPr="00AC53BC">
        <w:rPr>
          <w:rFonts w:hint="eastAsia"/>
          <w:rtl/>
          <w:lang w:eastAsia="en-US"/>
        </w:rPr>
        <w:t>ק</w:t>
      </w:r>
      <w:r w:rsidRPr="00AC53BC">
        <w:rPr>
          <w:rFonts w:hint="cs"/>
          <w:rtl/>
          <w:lang w:eastAsia="en-US"/>
        </w:rPr>
        <w:t>י</w:t>
      </w:r>
      <w:r w:rsidR="00C57C99" w:rsidRPr="00AC53BC">
        <w:rPr>
          <w:rFonts w:hint="eastAsia"/>
          <w:rtl/>
          <w:lang w:eastAsia="en-US"/>
        </w:rPr>
        <w:t>לורין</w:t>
      </w:r>
      <w:r w:rsidR="00C57C99" w:rsidRPr="00AC53BC">
        <w:rPr>
          <w:rtl/>
          <w:lang w:eastAsia="en-US"/>
        </w:rPr>
        <w:t xml:space="preserve"> </w:t>
      </w:r>
      <w:r w:rsidR="00C57C99" w:rsidRPr="00AC53BC">
        <w:rPr>
          <w:rFonts w:hint="eastAsia"/>
          <w:rtl/>
          <w:lang w:eastAsia="en-US"/>
        </w:rPr>
        <w:t>שלו</w:t>
      </w:r>
      <w:r w:rsidR="00C57C99" w:rsidRPr="00AC53BC">
        <w:rPr>
          <w:rtl/>
          <w:lang w:eastAsia="en-US"/>
        </w:rPr>
        <w:t xml:space="preserve"> </w:t>
      </w:r>
      <w:r w:rsidR="00C57C99" w:rsidRPr="00AC53BC">
        <w:rPr>
          <w:rFonts w:hint="eastAsia"/>
          <w:rtl/>
          <w:lang w:eastAsia="en-US"/>
        </w:rPr>
        <w:t>כלום</w:t>
      </w:r>
      <w:r w:rsidRPr="00AC53BC">
        <w:rPr>
          <w:rFonts w:hint="cs"/>
          <w:rtl/>
          <w:lang w:eastAsia="en-US"/>
        </w:rPr>
        <w:t>.</w:t>
      </w:r>
      <w:r w:rsidR="00C57C99" w:rsidRPr="00AC53BC">
        <w:rPr>
          <w:rtl/>
          <w:lang w:eastAsia="en-US"/>
        </w:rPr>
        <w:t xml:space="preserve"> </w:t>
      </w:r>
      <w:r w:rsidR="00C57C99" w:rsidRPr="00AC53BC">
        <w:rPr>
          <w:rFonts w:hint="eastAsia"/>
          <w:rtl/>
          <w:lang w:eastAsia="en-US"/>
        </w:rPr>
        <w:t>אמר</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אני</w:t>
      </w:r>
      <w:r w:rsidR="00C57C99" w:rsidRPr="00AC53BC">
        <w:rPr>
          <w:rtl/>
          <w:lang w:eastAsia="en-US"/>
        </w:rPr>
        <w:t xml:space="preserve"> </w:t>
      </w:r>
      <w:r w:rsidR="00C57C99" w:rsidRPr="00AC53BC">
        <w:rPr>
          <w:rFonts w:hint="eastAsia"/>
          <w:rtl/>
          <w:lang w:eastAsia="en-US"/>
        </w:rPr>
        <w:t>מפסיק</w:t>
      </w:r>
      <w:r w:rsidR="00C57C99" w:rsidRPr="00AC53BC">
        <w:rPr>
          <w:rtl/>
          <w:lang w:eastAsia="en-US"/>
        </w:rPr>
        <w:t xml:space="preserve"> </w:t>
      </w:r>
      <w:r w:rsidR="00C57C99" w:rsidRPr="00AC53BC">
        <w:rPr>
          <w:rFonts w:hint="eastAsia"/>
          <w:rtl/>
          <w:lang w:eastAsia="en-US"/>
        </w:rPr>
        <w:t>צדקה</w:t>
      </w:r>
      <w:r w:rsidR="00C57C99" w:rsidRPr="00AC53BC">
        <w:rPr>
          <w:rtl/>
          <w:lang w:eastAsia="en-US"/>
        </w:rPr>
        <w:t xml:space="preserve"> </w:t>
      </w:r>
      <w:r w:rsidR="00C57C99" w:rsidRPr="00AC53BC">
        <w:rPr>
          <w:rFonts w:hint="eastAsia"/>
          <w:rtl/>
          <w:lang w:eastAsia="en-US"/>
        </w:rPr>
        <w:t>מביתי</w:t>
      </w:r>
      <w:r w:rsidRPr="00AC53BC">
        <w:rPr>
          <w:rFonts w:hint="cs"/>
          <w:rtl/>
          <w:lang w:eastAsia="en-US"/>
        </w:rPr>
        <w:t>?</w:t>
      </w:r>
      <w:r w:rsidR="00C57C99" w:rsidRPr="00AC53BC">
        <w:rPr>
          <w:rtl/>
          <w:lang w:eastAsia="en-US"/>
        </w:rPr>
        <w:t xml:space="preserve"> </w:t>
      </w:r>
      <w:r w:rsidR="00C57C99" w:rsidRPr="00AC53BC">
        <w:rPr>
          <w:rFonts w:hint="eastAsia"/>
          <w:rtl/>
          <w:lang w:eastAsia="en-US"/>
        </w:rPr>
        <w:t>הלך</w:t>
      </w:r>
      <w:r w:rsidR="00C57C99" w:rsidRPr="00AC53BC">
        <w:rPr>
          <w:rtl/>
          <w:lang w:eastAsia="en-US"/>
        </w:rPr>
        <w:t xml:space="preserve"> </w:t>
      </w:r>
      <w:r w:rsidR="00C57C99" w:rsidRPr="00AC53BC">
        <w:rPr>
          <w:rFonts w:hint="eastAsia"/>
          <w:rtl/>
          <w:lang w:eastAsia="en-US"/>
        </w:rPr>
        <w:t>ונטה</w:t>
      </w:r>
      <w:r w:rsidR="00C57C99" w:rsidRPr="00AC53BC">
        <w:rPr>
          <w:rtl/>
          <w:lang w:eastAsia="en-US"/>
        </w:rPr>
        <w:t xml:space="preserve"> </w:t>
      </w:r>
      <w:r w:rsidR="00C57C99" w:rsidRPr="00AC53BC">
        <w:rPr>
          <w:rFonts w:hint="eastAsia"/>
          <w:rtl/>
          <w:lang w:eastAsia="en-US"/>
        </w:rPr>
        <w:t>לו</w:t>
      </w:r>
      <w:r w:rsidR="00C57C99" w:rsidRPr="00AC53BC">
        <w:rPr>
          <w:rtl/>
          <w:lang w:eastAsia="en-US"/>
        </w:rPr>
        <w:t xml:space="preserve"> </w:t>
      </w:r>
      <w:r w:rsidR="00C57C99" w:rsidRPr="00AC53BC">
        <w:rPr>
          <w:rFonts w:hint="eastAsia"/>
          <w:rtl/>
          <w:lang w:eastAsia="en-US"/>
        </w:rPr>
        <w:t>אהל</w:t>
      </w:r>
      <w:r w:rsidR="00C57C99" w:rsidRPr="00AC53BC">
        <w:rPr>
          <w:rtl/>
          <w:lang w:eastAsia="en-US"/>
        </w:rPr>
        <w:t xml:space="preserve"> </w:t>
      </w:r>
      <w:r w:rsidR="00C57C99" w:rsidRPr="00AC53BC">
        <w:rPr>
          <w:rFonts w:hint="eastAsia"/>
          <w:rtl/>
          <w:lang w:eastAsia="en-US"/>
        </w:rPr>
        <w:t>בגרר</w:t>
      </w:r>
      <w:r w:rsidRPr="00AC53BC">
        <w:rPr>
          <w:rFonts w:hint="cs"/>
          <w:rtl/>
          <w:lang w:eastAsia="en-US"/>
        </w:rPr>
        <w:t>.</w:t>
      </w:r>
      <w:r w:rsidR="00C57C99" w:rsidRPr="00AC53BC">
        <w:rPr>
          <w:rtl/>
          <w:lang w:eastAsia="en-US"/>
        </w:rPr>
        <w:t xml:space="preserve"> </w:t>
      </w:r>
      <w:r w:rsidR="00C57C99" w:rsidRPr="00AC53BC">
        <w:rPr>
          <w:rFonts w:hint="eastAsia"/>
          <w:rtl/>
          <w:lang w:eastAsia="en-US"/>
        </w:rPr>
        <w:t>ואויל</w:t>
      </w:r>
      <w:r w:rsidR="00C57C99" w:rsidRPr="00AC53BC">
        <w:rPr>
          <w:rtl/>
          <w:lang w:eastAsia="en-US"/>
        </w:rPr>
        <w:t xml:space="preserve"> </w:t>
      </w:r>
      <w:r w:rsidR="00C57C99" w:rsidRPr="00AC53BC">
        <w:rPr>
          <w:rFonts w:hint="eastAsia"/>
          <w:rtl/>
          <w:lang w:eastAsia="en-US"/>
        </w:rPr>
        <w:t>שפתים</w:t>
      </w:r>
      <w:r w:rsidR="00C57C99" w:rsidRPr="00AC53BC">
        <w:rPr>
          <w:rtl/>
          <w:lang w:eastAsia="en-US"/>
        </w:rPr>
        <w:t xml:space="preserve"> </w:t>
      </w:r>
      <w:r w:rsidR="00C57C99" w:rsidRPr="00AC53BC">
        <w:rPr>
          <w:rFonts w:hint="eastAsia"/>
          <w:rtl/>
          <w:lang w:eastAsia="en-US"/>
        </w:rPr>
        <w:t>ילבט</w:t>
      </w:r>
      <w:r w:rsidRPr="00AC53BC">
        <w:rPr>
          <w:rFonts w:hint="cs"/>
          <w:rtl/>
          <w:lang w:eastAsia="en-US"/>
        </w:rPr>
        <w:t xml:space="preserve"> -</w:t>
      </w:r>
      <w:r w:rsidR="00C57C99" w:rsidRPr="00AC53BC">
        <w:rPr>
          <w:rtl/>
          <w:lang w:eastAsia="en-US"/>
        </w:rPr>
        <w:t xml:space="preserve"> </w:t>
      </w:r>
      <w:r w:rsidR="00C57C99" w:rsidRPr="00AC53BC">
        <w:rPr>
          <w:rFonts w:hint="eastAsia"/>
          <w:rtl/>
          <w:lang w:eastAsia="en-US"/>
        </w:rPr>
        <w:t>זה</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אויל</w:t>
      </w:r>
      <w:r w:rsidR="00C57C99" w:rsidRPr="00AC53BC">
        <w:rPr>
          <w:rtl/>
          <w:lang w:eastAsia="en-US"/>
        </w:rPr>
        <w:t xml:space="preserve"> </w:t>
      </w:r>
      <w:r w:rsidR="00C57C99" w:rsidRPr="00AC53BC">
        <w:rPr>
          <w:rFonts w:hint="eastAsia"/>
          <w:rtl/>
          <w:lang w:eastAsia="en-US"/>
        </w:rPr>
        <w:t>בשפתיו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שהיה</w:t>
      </w:r>
      <w:r w:rsidR="00C57C99" w:rsidRPr="00AC53BC">
        <w:rPr>
          <w:rtl/>
          <w:lang w:eastAsia="en-US"/>
        </w:rPr>
        <w:t xml:space="preserve"> </w:t>
      </w:r>
      <w:r w:rsidR="00C57C99" w:rsidRPr="00AC53BC">
        <w:rPr>
          <w:rFonts w:hint="eastAsia"/>
          <w:rtl/>
          <w:lang w:eastAsia="en-US"/>
        </w:rPr>
        <w:t>צריך</w:t>
      </w:r>
      <w:r w:rsidR="00C57C99" w:rsidRPr="00AC53BC">
        <w:rPr>
          <w:rtl/>
          <w:lang w:eastAsia="en-US"/>
        </w:rPr>
        <w:t xml:space="preserve"> </w:t>
      </w:r>
      <w:r w:rsidR="00C57C99" w:rsidRPr="00AC53BC">
        <w:rPr>
          <w:rFonts w:hint="eastAsia"/>
          <w:rtl/>
          <w:lang w:eastAsia="en-US"/>
        </w:rPr>
        <w:t>לומר</w:t>
      </w:r>
      <w:r w:rsidR="00C57C99" w:rsidRPr="00AC53BC">
        <w:rPr>
          <w:rtl/>
          <w:lang w:eastAsia="en-US"/>
        </w:rPr>
        <w:t xml:space="preserve"> </w:t>
      </w:r>
      <w:r w:rsidR="00C57C99" w:rsidRPr="00AC53BC">
        <w:rPr>
          <w:rFonts w:hint="eastAsia"/>
          <w:rtl/>
          <w:lang w:eastAsia="en-US"/>
        </w:rPr>
        <w:t>לבנותיו</w:t>
      </w:r>
      <w:r w:rsidRPr="00AC53BC">
        <w:rPr>
          <w:rFonts w:hint="cs"/>
          <w:rtl/>
          <w:lang w:eastAsia="en-US"/>
        </w:rPr>
        <w:t>:</w:t>
      </w:r>
      <w:r w:rsidR="00C57C99" w:rsidRPr="00AC53BC">
        <w:rPr>
          <w:rtl/>
          <w:lang w:eastAsia="en-US"/>
        </w:rPr>
        <w:t xml:space="preserve"> </w:t>
      </w:r>
      <w:r w:rsidR="00C57C99" w:rsidRPr="00AC53BC">
        <w:rPr>
          <w:rFonts w:hint="eastAsia"/>
          <w:rtl/>
          <w:lang w:eastAsia="en-US"/>
        </w:rPr>
        <w:t>דבר</w:t>
      </w:r>
      <w:r w:rsidR="00C57C99" w:rsidRPr="00AC53BC">
        <w:rPr>
          <w:rtl/>
          <w:lang w:eastAsia="en-US"/>
        </w:rPr>
        <w:t xml:space="preserve"> </w:t>
      </w:r>
      <w:r w:rsidR="00C57C99" w:rsidRPr="00AC53BC">
        <w:rPr>
          <w:rFonts w:hint="eastAsia"/>
          <w:rtl/>
          <w:lang w:eastAsia="en-US"/>
        </w:rPr>
        <w:t>שלקה</w:t>
      </w:r>
      <w:r w:rsidR="00C57C99" w:rsidRPr="00AC53BC">
        <w:rPr>
          <w:rtl/>
          <w:lang w:eastAsia="en-US"/>
        </w:rPr>
        <w:t xml:space="preserve"> </w:t>
      </w:r>
      <w:r w:rsidR="00C57C99" w:rsidRPr="00AC53BC">
        <w:rPr>
          <w:rFonts w:hint="eastAsia"/>
          <w:rtl/>
          <w:lang w:eastAsia="en-US"/>
        </w:rPr>
        <w:t>בו</w:t>
      </w:r>
      <w:r w:rsidR="00C57C99" w:rsidRPr="00AC53BC">
        <w:rPr>
          <w:rtl/>
          <w:lang w:eastAsia="en-US"/>
        </w:rPr>
        <w:t xml:space="preserve"> </w:t>
      </w:r>
      <w:r w:rsidR="00C57C99" w:rsidRPr="00AC53BC">
        <w:rPr>
          <w:rFonts w:hint="eastAsia"/>
          <w:rtl/>
          <w:lang w:eastAsia="en-US"/>
        </w:rPr>
        <w:t>העולם</w:t>
      </w:r>
      <w:r w:rsidR="00C57C99" w:rsidRPr="00AC53BC">
        <w:rPr>
          <w:rtl/>
          <w:lang w:eastAsia="en-US"/>
        </w:rPr>
        <w:t xml:space="preserve"> </w:t>
      </w:r>
      <w:r w:rsidR="00C57C99" w:rsidRPr="00AC53BC">
        <w:rPr>
          <w:rFonts w:hint="eastAsia"/>
          <w:rtl/>
          <w:lang w:eastAsia="en-US"/>
        </w:rPr>
        <w:t>אנו</w:t>
      </w:r>
      <w:r w:rsidR="00C57C99" w:rsidRPr="00AC53BC">
        <w:rPr>
          <w:rtl/>
          <w:lang w:eastAsia="en-US"/>
        </w:rPr>
        <w:t xml:space="preserve"> </w:t>
      </w:r>
      <w:r w:rsidR="00C57C99" w:rsidRPr="00AC53BC">
        <w:rPr>
          <w:rFonts w:hint="eastAsia"/>
          <w:rtl/>
          <w:lang w:eastAsia="en-US"/>
        </w:rPr>
        <w:t>באים</w:t>
      </w:r>
      <w:r w:rsidR="00C57C99" w:rsidRPr="00AC53BC">
        <w:rPr>
          <w:rtl/>
          <w:lang w:eastAsia="en-US"/>
        </w:rPr>
        <w:t xml:space="preserve"> </w:t>
      </w:r>
      <w:r w:rsidR="00C57C99" w:rsidRPr="00AC53BC">
        <w:rPr>
          <w:rFonts w:hint="eastAsia"/>
          <w:rtl/>
          <w:lang w:eastAsia="en-US"/>
        </w:rPr>
        <w:t>לעשות</w:t>
      </w:r>
      <w:r w:rsidRPr="00AC53BC">
        <w:rPr>
          <w:rFonts w:hint="cs"/>
          <w:rtl/>
          <w:lang w:eastAsia="en-US"/>
        </w:rPr>
        <w:t xml:space="preserve">? ... </w:t>
      </w:r>
      <w:r w:rsidR="00C57C99" w:rsidRPr="00AC53BC">
        <w:rPr>
          <w:rFonts w:hint="eastAsia"/>
          <w:rtl/>
          <w:lang w:eastAsia="en-US"/>
        </w:rPr>
        <w:t>הביא</w:t>
      </w:r>
      <w:r w:rsidR="00C57C99" w:rsidRPr="00AC53BC">
        <w:rPr>
          <w:rtl/>
          <w:lang w:eastAsia="en-US"/>
        </w:rPr>
        <w:t xml:space="preserve"> </w:t>
      </w:r>
      <w:r w:rsidR="00C57C99" w:rsidRPr="00AC53BC">
        <w:rPr>
          <w:rFonts w:hint="eastAsia"/>
          <w:rtl/>
          <w:lang w:eastAsia="en-US"/>
        </w:rPr>
        <w:t>עליו</w:t>
      </w:r>
      <w:r w:rsidR="00C57C99" w:rsidRPr="00AC53BC">
        <w:rPr>
          <w:rtl/>
          <w:lang w:eastAsia="en-US"/>
        </w:rPr>
        <w:t xml:space="preserve"> </w:t>
      </w:r>
      <w:r w:rsidR="00C57C99" w:rsidRPr="00AC53BC">
        <w:rPr>
          <w:rFonts w:hint="eastAsia"/>
          <w:rtl/>
          <w:lang w:eastAsia="en-US"/>
        </w:rPr>
        <w:t>לבטי</w:t>
      </w:r>
      <w:r w:rsidR="00C57C99" w:rsidRPr="00AC53BC">
        <w:rPr>
          <w:rtl/>
          <w:lang w:eastAsia="en-US"/>
        </w:rPr>
        <w:t xml:space="preserve"> </w:t>
      </w:r>
      <w:r w:rsidR="00C57C99" w:rsidRPr="00AC53BC">
        <w:rPr>
          <w:rFonts w:hint="eastAsia"/>
          <w:rtl/>
          <w:lang w:eastAsia="en-US"/>
        </w:rPr>
        <w:t>לבוטים</w:t>
      </w:r>
      <w:r w:rsidRPr="00AC53BC">
        <w:rPr>
          <w:rFonts w:hint="cs"/>
          <w:rtl/>
          <w:lang w:eastAsia="en-US"/>
        </w:rPr>
        <w:t>.</w:t>
      </w:r>
      <w:r w:rsidR="00C57C99" w:rsidRPr="00AC53BC">
        <w:rPr>
          <w:rtl/>
          <w:lang w:eastAsia="en-US"/>
        </w:rPr>
        <w:t xml:space="preserve"> </w:t>
      </w:r>
      <w:r w:rsidR="00C57C99" w:rsidRPr="00AC53BC">
        <w:rPr>
          <w:rFonts w:hint="eastAsia"/>
          <w:rtl/>
          <w:lang w:eastAsia="en-US"/>
        </w:rPr>
        <w:t>מה</w:t>
      </w:r>
      <w:r w:rsidR="00C57C99" w:rsidRPr="00AC53BC">
        <w:rPr>
          <w:rtl/>
          <w:lang w:eastAsia="en-US"/>
        </w:rPr>
        <w:t xml:space="preserve"> </w:t>
      </w:r>
      <w:r w:rsidR="00C57C99" w:rsidRPr="00AC53BC">
        <w:rPr>
          <w:rFonts w:hint="eastAsia"/>
          <w:rtl/>
          <w:lang w:eastAsia="en-US"/>
        </w:rPr>
        <w:t>להלן</w:t>
      </w:r>
      <w:r w:rsidRPr="00AC53BC">
        <w:rPr>
          <w:rFonts w:hint="cs"/>
          <w:rtl/>
          <w:lang w:eastAsia="en-US"/>
        </w:rPr>
        <w:t>:</w:t>
      </w:r>
      <w:r w:rsidR="00C57C99" w:rsidRPr="00AC53BC">
        <w:rPr>
          <w:rtl/>
          <w:lang w:eastAsia="en-US"/>
        </w:rPr>
        <w:t xml:space="preserve"> </w:t>
      </w:r>
      <w:r w:rsidR="00AF1843">
        <w:rPr>
          <w:rFonts w:hint="cs"/>
          <w:rtl/>
          <w:lang w:eastAsia="en-US"/>
        </w:rPr>
        <w:t>"</w:t>
      </w:r>
      <w:r w:rsidRPr="00AC53BC">
        <w:rPr>
          <w:rFonts w:hint="cs"/>
          <w:rtl/>
          <w:lang w:eastAsia="en-US"/>
        </w:rPr>
        <w:t>ו</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טמא</w:t>
      </w:r>
      <w:r w:rsidR="00C57C99" w:rsidRPr="00AC53BC">
        <w:rPr>
          <w:rtl/>
          <w:lang w:eastAsia="en-US"/>
        </w:rPr>
        <w:t xml:space="preserve"> </w:t>
      </w:r>
      <w:r w:rsidR="00C57C99" w:rsidRPr="00AC53BC">
        <w:rPr>
          <w:rFonts w:hint="eastAsia"/>
          <w:rtl/>
          <w:lang w:eastAsia="en-US"/>
        </w:rPr>
        <w:t>לכל</w:t>
      </w:r>
      <w:r w:rsidR="00C57C99" w:rsidRPr="00AC53BC">
        <w:rPr>
          <w:rtl/>
          <w:lang w:eastAsia="en-US"/>
        </w:rPr>
        <w:t xml:space="preserve"> </w:t>
      </w:r>
      <w:r w:rsidR="00C57C99" w:rsidRPr="00AC53BC">
        <w:rPr>
          <w:rFonts w:hint="eastAsia"/>
          <w:rtl/>
          <w:lang w:eastAsia="en-US"/>
        </w:rPr>
        <w:t>דבר</w:t>
      </w:r>
      <w:r w:rsidR="00AF1843">
        <w:rPr>
          <w:rFonts w:hint="cs"/>
          <w:rtl/>
          <w:lang w:eastAsia="en-US"/>
        </w:rPr>
        <w:t>"</w:t>
      </w:r>
      <w:r w:rsidRPr="00AC53BC">
        <w:rPr>
          <w:rFonts w:hint="cs"/>
          <w:rtl/>
          <w:lang w:eastAsia="en-US"/>
        </w:rPr>
        <w:t xml:space="preserve"> (דברי הימים ב כג יח), </w:t>
      </w:r>
      <w:r w:rsidR="00C57C99" w:rsidRPr="00AC53BC">
        <w:rPr>
          <w:rFonts w:hint="eastAsia"/>
          <w:rtl/>
          <w:lang w:eastAsia="en-US"/>
        </w:rPr>
        <w:t>אף</w:t>
      </w:r>
      <w:r w:rsidR="00C57C99" w:rsidRPr="00AC53BC">
        <w:rPr>
          <w:rtl/>
          <w:lang w:eastAsia="en-US"/>
        </w:rPr>
        <w:t xml:space="preserve"> </w:t>
      </w:r>
      <w:r w:rsidR="00C57C99" w:rsidRPr="00AC53BC">
        <w:rPr>
          <w:rFonts w:hint="eastAsia"/>
          <w:rtl/>
          <w:lang w:eastAsia="en-US"/>
        </w:rPr>
        <w:t>כאן</w:t>
      </w:r>
      <w:r w:rsidRPr="00AC53BC">
        <w:rPr>
          <w:rFonts w:hint="cs"/>
          <w:rtl/>
          <w:lang w:eastAsia="en-US"/>
        </w:rPr>
        <w:t>:</w:t>
      </w:r>
      <w:r w:rsidR="00C57C99" w:rsidRPr="00AC53BC">
        <w:rPr>
          <w:rtl/>
          <w:lang w:eastAsia="en-US"/>
        </w:rPr>
        <w:t xml:space="preserve"> </w:t>
      </w:r>
      <w:r w:rsidR="00AF1843">
        <w:rPr>
          <w:rFonts w:hint="cs"/>
          <w:rtl/>
          <w:lang w:eastAsia="en-US"/>
        </w:rPr>
        <w:t>"</w:t>
      </w:r>
      <w:r w:rsidR="00C57C99" w:rsidRPr="00AC53BC">
        <w:rPr>
          <w:rFonts w:hint="eastAsia"/>
          <w:rtl/>
          <w:lang w:eastAsia="en-US"/>
        </w:rPr>
        <w:t>לא</w:t>
      </w:r>
      <w:r w:rsidR="00C57C99" w:rsidRPr="00AC53BC">
        <w:rPr>
          <w:rtl/>
          <w:lang w:eastAsia="en-US"/>
        </w:rPr>
        <w:t xml:space="preserve"> </w:t>
      </w:r>
      <w:r w:rsidR="00C57C99" w:rsidRPr="00AC53BC">
        <w:rPr>
          <w:rFonts w:hint="eastAsia"/>
          <w:rtl/>
          <w:lang w:eastAsia="en-US"/>
        </w:rPr>
        <w:t>יבא</w:t>
      </w:r>
      <w:r w:rsidR="00C57C99" w:rsidRPr="00AC53BC">
        <w:rPr>
          <w:rtl/>
          <w:lang w:eastAsia="en-US"/>
        </w:rPr>
        <w:t xml:space="preserve"> </w:t>
      </w:r>
      <w:r w:rsidR="00C57C99" w:rsidRPr="00AC53BC">
        <w:rPr>
          <w:rFonts w:hint="eastAsia"/>
          <w:rtl/>
          <w:lang w:eastAsia="en-US"/>
        </w:rPr>
        <w:t>עמוני</w:t>
      </w:r>
      <w:r w:rsidR="00C57C99" w:rsidRPr="00AC53BC">
        <w:rPr>
          <w:rtl/>
          <w:lang w:eastAsia="en-US"/>
        </w:rPr>
        <w:t xml:space="preserve"> </w:t>
      </w:r>
      <w:r w:rsidR="00C57C99" w:rsidRPr="00AC53BC">
        <w:rPr>
          <w:rFonts w:hint="eastAsia"/>
          <w:rtl/>
          <w:lang w:eastAsia="en-US"/>
        </w:rPr>
        <w:t>ומואבי</w:t>
      </w:r>
      <w:r w:rsidR="00C57C99" w:rsidRPr="00AC53BC">
        <w:rPr>
          <w:rtl/>
          <w:lang w:eastAsia="en-US"/>
        </w:rPr>
        <w:t xml:space="preserve"> </w:t>
      </w:r>
      <w:r w:rsidR="00C57C99" w:rsidRPr="00AC53BC">
        <w:rPr>
          <w:rFonts w:hint="eastAsia"/>
          <w:rtl/>
          <w:lang w:eastAsia="en-US"/>
        </w:rPr>
        <w:t>בקהל</w:t>
      </w:r>
      <w:r w:rsidR="00C57C99" w:rsidRPr="00AC53BC">
        <w:rPr>
          <w:rtl/>
          <w:lang w:eastAsia="en-US"/>
        </w:rPr>
        <w:t xml:space="preserve"> </w:t>
      </w:r>
      <w:r w:rsidR="00C57C99" w:rsidRPr="00AC53BC">
        <w:rPr>
          <w:rFonts w:hint="eastAsia"/>
          <w:rtl/>
          <w:lang w:eastAsia="en-US"/>
        </w:rPr>
        <w:t>ה</w:t>
      </w:r>
      <w:r w:rsidR="00C57C99" w:rsidRPr="00AC53BC">
        <w:rPr>
          <w:rtl/>
          <w:lang w:eastAsia="en-US"/>
        </w:rPr>
        <w:t>'</w:t>
      </w:r>
      <w:r w:rsidR="00AF1843">
        <w:rPr>
          <w:rFonts w:hint="cs"/>
          <w:rtl/>
          <w:lang w:eastAsia="en-US"/>
        </w:rPr>
        <w:t xml:space="preserve"> "</w:t>
      </w:r>
      <w:r w:rsidR="00C57C99" w:rsidRPr="00AC53BC">
        <w:rPr>
          <w:rtl/>
          <w:lang w:eastAsia="en-US"/>
        </w:rPr>
        <w:t xml:space="preserve">. </w:t>
      </w:r>
      <w:r w:rsidR="00AF1843">
        <w:rPr>
          <w:rFonts w:hint="cs"/>
          <w:rtl/>
          <w:lang w:eastAsia="en-US"/>
        </w:rPr>
        <w:t>"</w:t>
      </w:r>
      <w:r w:rsidR="00C57C99" w:rsidRPr="00AC53BC">
        <w:rPr>
          <w:rFonts w:hint="eastAsia"/>
          <w:rtl/>
          <w:lang w:eastAsia="en-US"/>
        </w:rPr>
        <w:t>ויסע</w:t>
      </w:r>
      <w:r w:rsidR="00C57C99" w:rsidRPr="00AC53BC">
        <w:rPr>
          <w:rtl/>
          <w:lang w:eastAsia="en-US"/>
        </w:rPr>
        <w:t xml:space="preserve"> </w:t>
      </w:r>
      <w:r w:rsidR="00C57C99" w:rsidRPr="00AC53BC">
        <w:rPr>
          <w:rFonts w:hint="eastAsia"/>
          <w:rtl/>
          <w:lang w:eastAsia="en-US"/>
        </w:rPr>
        <w:t>משם</w:t>
      </w:r>
      <w:r w:rsidR="00C57C99" w:rsidRPr="00AC53BC">
        <w:rPr>
          <w:rtl/>
          <w:lang w:eastAsia="en-US"/>
        </w:rPr>
        <w:t xml:space="preserve"> </w:t>
      </w:r>
      <w:r w:rsidR="00C57C99" w:rsidRPr="00AC53BC">
        <w:rPr>
          <w:rFonts w:hint="eastAsia"/>
          <w:rtl/>
          <w:lang w:eastAsia="en-US"/>
        </w:rPr>
        <w:t>אברהם</w:t>
      </w:r>
      <w:r w:rsidR="00AF1843">
        <w:rPr>
          <w:rFonts w:hint="cs"/>
          <w:rtl/>
          <w:lang w:eastAsia="en-US"/>
        </w:rPr>
        <w:t xml:space="preserve">" - </w:t>
      </w:r>
      <w:r w:rsidR="00C57C99" w:rsidRPr="00AC53BC">
        <w:rPr>
          <w:rFonts w:hint="eastAsia"/>
          <w:rtl/>
          <w:lang w:eastAsia="en-US"/>
        </w:rPr>
        <w:t>פנה</w:t>
      </w:r>
      <w:r w:rsidR="00C57C99" w:rsidRPr="00AC53BC">
        <w:rPr>
          <w:rtl/>
          <w:lang w:eastAsia="en-US"/>
        </w:rPr>
        <w:t xml:space="preserve"> </w:t>
      </w:r>
      <w:r w:rsidR="00C57C99" w:rsidRPr="00AC53BC">
        <w:rPr>
          <w:rFonts w:hint="eastAsia"/>
          <w:rtl/>
          <w:lang w:eastAsia="en-US"/>
        </w:rPr>
        <w:t>מפני</w:t>
      </w:r>
      <w:r w:rsidR="00C57C99" w:rsidRPr="00AC53BC">
        <w:rPr>
          <w:rtl/>
          <w:lang w:eastAsia="en-US"/>
        </w:rPr>
        <w:t xml:space="preserve"> </w:t>
      </w:r>
      <w:r w:rsidR="00C57C99" w:rsidRPr="00AC53BC">
        <w:rPr>
          <w:rFonts w:hint="eastAsia"/>
          <w:rtl/>
          <w:lang w:eastAsia="en-US"/>
        </w:rPr>
        <w:t>ריח</w:t>
      </w:r>
      <w:r w:rsidR="00C57C99" w:rsidRPr="00AC53BC">
        <w:rPr>
          <w:rtl/>
          <w:lang w:eastAsia="en-US"/>
        </w:rPr>
        <w:t xml:space="preserve"> </w:t>
      </w:r>
      <w:r w:rsidR="00C57C99" w:rsidRPr="00AC53BC">
        <w:rPr>
          <w:rFonts w:hint="eastAsia"/>
          <w:rtl/>
          <w:lang w:eastAsia="en-US"/>
        </w:rPr>
        <w:t>רע</w:t>
      </w:r>
      <w:r w:rsidR="00C57C99" w:rsidRPr="00AC53BC">
        <w:rPr>
          <w:rtl/>
          <w:lang w:eastAsia="en-US"/>
        </w:rPr>
        <w:t xml:space="preserve"> </w:t>
      </w:r>
      <w:r w:rsidR="00C57C99" w:rsidRPr="00AC53BC">
        <w:rPr>
          <w:rFonts w:hint="eastAsia"/>
          <w:rtl/>
          <w:lang w:eastAsia="en-US"/>
        </w:rPr>
        <w:t>שהיו</w:t>
      </w:r>
      <w:r w:rsidR="00C57C99" w:rsidRPr="00AC53BC">
        <w:rPr>
          <w:rtl/>
          <w:lang w:eastAsia="en-US"/>
        </w:rPr>
        <w:t xml:space="preserve"> </w:t>
      </w:r>
      <w:r w:rsidR="00C57C99" w:rsidRPr="00AC53BC">
        <w:rPr>
          <w:rFonts w:hint="eastAsia"/>
          <w:rtl/>
          <w:lang w:eastAsia="en-US"/>
        </w:rPr>
        <w:t>אומרים</w:t>
      </w:r>
      <w:r w:rsidR="00C57C99" w:rsidRPr="00AC53BC">
        <w:rPr>
          <w:rtl/>
          <w:lang w:eastAsia="en-US"/>
        </w:rPr>
        <w:t xml:space="preserve"> </w:t>
      </w:r>
      <w:r w:rsidR="00C57C99" w:rsidRPr="00AC53BC">
        <w:rPr>
          <w:rFonts w:hint="eastAsia"/>
          <w:rtl/>
          <w:lang w:eastAsia="en-US"/>
        </w:rPr>
        <w:t>לוט</w:t>
      </w:r>
      <w:r w:rsidR="00C57C99" w:rsidRPr="00AC53BC">
        <w:rPr>
          <w:rtl/>
          <w:lang w:eastAsia="en-US"/>
        </w:rPr>
        <w:t xml:space="preserve"> </w:t>
      </w:r>
      <w:r w:rsidR="00C57C99" w:rsidRPr="00AC53BC">
        <w:rPr>
          <w:rFonts w:hint="eastAsia"/>
          <w:rtl/>
          <w:lang w:eastAsia="en-US"/>
        </w:rPr>
        <w:t>בן</w:t>
      </w:r>
      <w:r w:rsidR="00C57C99" w:rsidRPr="00AC53BC">
        <w:rPr>
          <w:rtl/>
          <w:lang w:eastAsia="en-US"/>
        </w:rPr>
        <w:t xml:space="preserve"> </w:t>
      </w:r>
      <w:r w:rsidR="00C57C99" w:rsidRPr="00AC53BC">
        <w:rPr>
          <w:rFonts w:hint="eastAsia"/>
          <w:rtl/>
          <w:lang w:eastAsia="en-US"/>
        </w:rPr>
        <w:t>אחי</w:t>
      </w:r>
      <w:r w:rsidR="00C57C99" w:rsidRPr="00AC53BC">
        <w:rPr>
          <w:rtl/>
          <w:lang w:eastAsia="en-US"/>
        </w:rPr>
        <w:t xml:space="preserve"> </w:t>
      </w:r>
      <w:r w:rsidR="00C57C99" w:rsidRPr="00AC53BC">
        <w:rPr>
          <w:rFonts w:hint="eastAsia"/>
          <w:rtl/>
          <w:lang w:eastAsia="en-US"/>
        </w:rPr>
        <w:t>אברהם</w:t>
      </w:r>
      <w:r w:rsidR="00C57C99" w:rsidRPr="00AC53BC">
        <w:rPr>
          <w:rtl/>
          <w:lang w:eastAsia="en-US"/>
        </w:rPr>
        <w:t xml:space="preserve"> </w:t>
      </w:r>
      <w:r w:rsidR="00C57C99" w:rsidRPr="00AC53BC">
        <w:rPr>
          <w:rFonts w:hint="eastAsia"/>
          <w:rtl/>
          <w:lang w:eastAsia="en-US"/>
        </w:rPr>
        <w:t>בא</w:t>
      </w:r>
      <w:r w:rsidR="00C57C99" w:rsidRPr="00AC53BC">
        <w:rPr>
          <w:rtl/>
          <w:lang w:eastAsia="en-US"/>
        </w:rPr>
        <w:t xml:space="preserve"> </w:t>
      </w:r>
      <w:r w:rsidR="00C57C99" w:rsidRPr="00AC53BC">
        <w:rPr>
          <w:rFonts w:hint="eastAsia"/>
          <w:rtl/>
          <w:lang w:eastAsia="en-US"/>
        </w:rPr>
        <w:t>על</w:t>
      </w:r>
      <w:r w:rsidR="00C57C99" w:rsidRPr="00AC53BC">
        <w:rPr>
          <w:rtl/>
          <w:lang w:eastAsia="en-US"/>
        </w:rPr>
        <w:t xml:space="preserve"> </w:t>
      </w:r>
      <w:r w:rsidR="00C57C99" w:rsidRPr="00AC53BC">
        <w:rPr>
          <w:rFonts w:hint="eastAsia"/>
          <w:rtl/>
          <w:lang w:eastAsia="en-US"/>
        </w:rPr>
        <w:t>שתי</w:t>
      </w:r>
      <w:r w:rsidR="00C57C99" w:rsidRPr="00AC53BC">
        <w:rPr>
          <w:rtl/>
          <w:lang w:eastAsia="en-US"/>
        </w:rPr>
        <w:t xml:space="preserve"> </w:t>
      </w:r>
      <w:r w:rsidR="00C57C99" w:rsidRPr="00AC53BC">
        <w:rPr>
          <w:rFonts w:hint="eastAsia"/>
          <w:rtl/>
          <w:lang w:eastAsia="en-US"/>
        </w:rPr>
        <w:t>בנותיו</w:t>
      </w:r>
      <w:r w:rsidRPr="00AC53BC">
        <w:rPr>
          <w:rFonts w:hint="cs"/>
          <w:rtl/>
          <w:lang w:eastAsia="en-US"/>
        </w:rPr>
        <w:t>.</w:t>
      </w:r>
      <w:r w:rsidR="00FF5A82" w:rsidRPr="00AC53BC">
        <w:rPr>
          <w:rStyle w:val="a5"/>
          <w:rtl/>
          <w:lang w:eastAsia="en-US"/>
        </w:rPr>
        <w:footnoteReference w:id="9"/>
      </w:r>
    </w:p>
    <w:p w14:paraId="589416DE" w14:textId="77777777" w:rsidR="00CA46D2" w:rsidRPr="00AC53BC" w:rsidRDefault="00CA46D2" w:rsidP="00CA46D2">
      <w:pPr>
        <w:pStyle w:val="ab"/>
        <w:rPr>
          <w:rtl/>
          <w:lang w:eastAsia="en-US"/>
        </w:rPr>
      </w:pPr>
      <w:r w:rsidRPr="00AC53BC">
        <w:rPr>
          <w:rFonts w:hint="eastAsia"/>
          <w:rtl/>
          <w:lang w:eastAsia="en-US"/>
        </w:rPr>
        <w:t>שכל</w:t>
      </w:r>
      <w:r w:rsidRPr="00AC53BC">
        <w:rPr>
          <w:rtl/>
          <w:lang w:eastAsia="en-US"/>
        </w:rPr>
        <w:t xml:space="preserve"> </w:t>
      </w:r>
      <w:r w:rsidRPr="00AC53BC">
        <w:rPr>
          <w:rFonts w:hint="eastAsia"/>
          <w:rtl/>
          <w:lang w:eastAsia="en-US"/>
        </w:rPr>
        <w:t>טוב</w:t>
      </w:r>
      <w:r w:rsidRPr="00AC53BC">
        <w:rPr>
          <w:rtl/>
          <w:lang w:eastAsia="en-US"/>
        </w:rPr>
        <w:t xml:space="preserve"> (</w:t>
      </w:r>
      <w:r w:rsidRPr="00AC53BC">
        <w:rPr>
          <w:rFonts w:hint="eastAsia"/>
          <w:rtl/>
          <w:lang w:eastAsia="en-US"/>
        </w:rPr>
        <w:t>בובר</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w:t>
      </w:r>
      <w:r w:rsidRPr="00AC53BC">
        <w:rPr>
          <w:rtl/>
          <w:lang w:eastAsia="en-US"/>
        </w:rPr>
        <w:t xml:space="preserve"> </w:t>
      </w:r>
    </w:p>
    <w:p w14:paraId="443E3151" w14:textId="77777777" w:rsidR="00CA46D2" w:rsidRPr="00AC53BC" w:rsidRDefault="00CA46D2" w:rsidP="000479AF">
      <w:pPr>
        <w:pStyle w:val="ac"/>
        <w:rPr>
          <w:rFonts w:hint="cs"/>
          <w:rtl/>
          <w:lang w:eastAsia="en-US"/>
        </w:rPr>
      </w:pPr>
      <w:r w:rsidRPr="00AC53BC">
        <w:rPr>
          <w:rFonts w:hint="cs"/>
          <w:rtl/>
          <w:lang w:eastAsia="en-US"/>
        </w:rPr>
        <w:t>"</w:t>
      </w:r>
      <w:r w:rsidRPr="00AC53BC">
        <w:rPr>
          <w:rFonts w:hint="eastAsia"/>
          <w:rtl/>
          <w:lang w:eastAsia="en-US"/>
        </w:rPr>
        <w:t>ויקרא</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לאברהם</w:t>
      </w:r>
      <w:r w:rsidRPr="00AC53BC">
        <w:rPr>
          <w:rtl/>
          <w:lang w:eastAsia="en-US"/>
        </w:rPr>
        <w:t xml:space="preserve"> </w:t>
      </w:r>
      <w:r w:rsidRPr="00AC53BC">
        <w:rPr>
          <w:rFonts w:hint="eastAsia"/>
          <w:rtl/>
          <w:lang w:eastAsia="en-US"/>
        </w:rPr>
        <w:t>ויאמר</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מה</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לנו</w:t>
      </w:r>
      <w:r w:rsidR="00602BF0" w:rsidRPr="00AC53BC">
        <w:rPr>
          <w:rFonts w:hint="cs"/>
          <w:rtl/>
          <w:lang w:eastAsia="en-US"/>
        </w:rPr>
        <w:t xml:space="preserve">" - </w:t>
      </w:r>
      <w:r w:rsidRPr="00AC53BC">
        <w:rPr>
          <w:rFonts w:hint="eastAsia"/>
          <w:rtl/>
          <w:lang w:eastAsia="en-US"/>
        </w:rPr>
        <w:t>שרימית</w:t>
      </w:r>
      <w:r w:rsidRPr="00AC53BC">
        <w:rPr>
          <w:rtl/>
          <w:lang w:eastAsia="en-US"/>
        </w:rPr>
        <w:t xml:space="preserve"> </w:t>
      </w:r>
      <w:r w:rsidRPr="00AC53BC">
        <w:rPr>
          <w:rFonts w:hint="eastAsia"/>
          <w:rtl/>
          <w:lang w:eastAsia="en-US"/>
        </w:rPr>
        <w:t>בנו</w:t>
      </w:r>
      <w:r w:rsidRPr="00AC53BC">
        <w:rPr>
          <w:rtl/>
          <w:lang w:eastAsia="en-US"/>
        </w:rPr>
        <w:t xml:space="preserve"> </w:t>
      </w:r>
      <w:r w:rsidRPr="00AC53BC">
        <w:rPr>
          <w:rFonts w:hint="eastAsia"/>
          <w:rtl/>
          <w:lang w:eastAsia="en-US"/>
        </w:rPr>
        <w:t>כך</w:t>
      </w:r>
      <w:r w:rsidR="00602BF0" w:rsidRPr="00AC53BC">
        <w:rPr>
          <w:rFonts w:hint="cs"/>
          <w:rtl/>
          <w:lang w:eastAsia="en-US"/>
        </w:rPr>
        <w:t>. "</w:t>
      </w:r>
      <w:r w:rsidRPr="00AC53BC">
        <w:rPr>
          <w:rFonts w:hint="eastAsia"/>
          <w:rtl/>
          <w:lang w:eastAsia="en-US"/>
        </w:rPr>
        <w:t>ומה</w:t>
      </w:r>
      <w:r w:rsidRPr="00AC53BC">
        <w:rPr>
          <w:rtl/>
          <w:lang w:eastAsia="en-US"/>
        </w:rPr>
        <w:t xml:space="preserve"> </w:t>
      </w:r>
      <w:r w:rsidRPr="00AC53BC">
        <w:rPr>
          <w:rFonts w:hint="eastAsia"/>
          <w:rtl/>
          <w:lang w:eastAsia="en-US"/>
        </w:rPr>
        <w:t>חטאתי</w:t>
      </w:r>
      <w:r w:rsidRPr="00AC53BC">
        <w:rPr>
          <w:rtl/>
          <w:lang w:eastAsia="en-US"/>
        </w:rPr>
        <w:t xml:space="preserve"> </w:t>
      </w:r>
      <w:r w:rsidRPr="00AC53BC">
        <w:rPr>
          <w:rFonts w:hint="eastAsia"/>
          <w:rtl/>
          <w:lang w:eastAsia="en-US"/>
        </w:rPr>
        <w:t>לך</w:t>
      </w:r>
      <w:r w:rsidR="00602BF0" w:rsidRPr="00AC53BC">
        <w:rPr>
          <w:rFonts w:hint="cs"/>
          <w:rtl/>
          <w:lang w:eastAsia="en-US"/>
        </w:rPr>
        <w:t xml:space="preserve">" - </w:t>
      </w:r>
      <w:r w:rsidRPr="00AC53BC">
        <w:rPr>
          <w:rFonts w:hint="eastAsia"/>
          <w:rtl/>
          <w:lang w:eastAsia="en-US"/>
        </w:rPr>
        <w:t>שגרמת</w:t>
      </w:r>
      <w:r w:rsidRPr="00AC53BC">
        <w:rPr>
          <w:rtl/>
          <w:lang w:eastAsia="en-US"/>
        </w:rPr>
        <w:t xml:space="preserve"> </w:t>
      </w:r>
      <w:r w:rsidRPr="00AC53BC">
        <w:rPr>
          <w:rFonts w:hint="eastAsia"/>
          <w:rtl/>
          <w:lang w:eastAsia="en-US"/>
        </w:rPr>
        <w:t>לי</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זה</w:t>
      </w:r>
      <w:r w:rsidR="00602BF0" w:rsidRPr="00AC53BC">
        <w:rPr>
          <w:rFonts w:hint="cs"/>
          <w:rtl/>
          <w:lang w:eastAsia="en-US"/>
        </w:rPr>
        <w:t>. "</w:t>
      </w:r>
      <w:r w:rsidRPr="00AC53BC">
        <w:rPr>
          <w:rFonts w:hint="eastAsia"/>
          <w:rtl/>
          <w:lang w:eastAsia="en-US"/>
        </w:rPr>
        <w:t>כי</w:t>
      </w:r>
      <w:r w:rsidRPr="00AC53BC">
        <w:rPr>
          <w:rtl/>
          <w:lang w:eastAsia="en-US"/>
        </w:rPr>
        <w:t xml:space="preserve"> </w:t>
      </w:r>
      <w:r w:rsidRPr="00AC53BC">
        <w:rPr>
          <w:rFonts w:hint="eastAsia"/>
          <w:rtl/>
          <w:lang w:eastAsia="en-US"/>
        </w:rPr>
        <w:t>הבאת</w:t>
      </w:r>
      <w:r w:rsidRPr="00AC53BC">
        <w:rPr>
          <w:rtl/>
          <w:lang w:eastAsia="en-US"/>
        </w:rPr>
        <w:t xml:space="preserve"> </w:t>
      </w:r>
      <w:r w:rsidRPr="00AC53BC">
        <w:rPr>
          <w:rFonts w:hint="eastAsia"/>
          <w:rtl/>
          <w:lang w:eastAsia="en-US"/>
        </w:rPr>
        <w:t>עלי</w:t>
      </w:r>
      <w:r w:rsidRPr="00AC53BC">
        <w:rPr>
          <w:rtl/>
          <w:lang w:eastAsia="en-US"/>
        </w:rPr>
        <w:t xml:space="preserve"> </w:t>
      </w:r>
      <w:r w:rsidRPr="00AC53BC">
        <w:rPr>
          <w:rFonts w:hint="eastAsia"/>
          <w:rtl/>
          <w:lang w:eastAsia="en-US"/>
        </w:rPr>
        <w:t>ועל</w:t>
      </w:r>
      <w:r w:rsidRPr="00AC53BC">
        <w:rPr>
          <w:rtl/>
          <w:lang w:eastAsia="en-US"/>
        </w:rPr>
        <w:t xml:space="preserve"> </w:t>
      </w:r>
      <w:r w:rsidRPr="00AC53BC">
        <w:rPr>
          <w:rFonts w:hint="eastAsia"/>
          <w:rtl/>
          <w:lang w:eastAsia="en-US"/>
        </w:rPr>
        <w:t>ממלכתי</w:t>
      </w:r>
      <w:r w:rsidRPr="00AC53BC">
        <w:rPr>
          <w:rtl/>
          <w:lang w:eastAsia="en-US"/>
        </w:rPr>
        <w:t xml:space="preserve"> </w:t>
      </w:r>
      <w:r w:rsidRPr="00AC53BC">
        <w:rPr>
          <w:rFonts w:hint="eastAsia"/>
          <w:rtl/>
          <w:lang w:eastAsia="en-US"/>
        </w:rPr>
        <w:t>חטאה</w:t>
      </w:r>
      <w:r w:rsidRPr="00AC53BC">
        <w:rPr>
          <w:rtl/>
          <w:lang w:eastAsia="en-US"/>
        </w:rPr>
        <w:t xml:space="preserve"> </w:t>
      </w:r>
      <w:r w:rsidRPr="00AC53BC">
        <w:rPr>
          <w:rFonts w:hint="eastAsia"/>
          <w:rtl/>
          <w:lang w:eastAsia="en-US"/>
        </w:rPr>
        <w:t>גדולה</w:t>
      </w:r>
      <w:r w:rsidR="000479AF" w:rsidRPr="00AC53BC">
        <w:rPr>
          <w:rFonts w:hint="cs"/>
          <w:rtl/>
          <w:lang w:eastAsia="en-US"/>
        </w:rPr>
        <w:t xml:space="preserve">" - </w:t>
      </w:r>
      <w:r w:rsidRPr="00AC53BC">
        <w:rPr>
          <w:rFonts w:hint="eastAsia"/>
          <w:rtl/>
          <w:lang w:eastAsia="en-US"/>
        </w:rPr>
        <w:t>לפרוץ</w:t>
      </w:r>
      <w:r w:rsidRPr="00AC53BC">
        <w:rPr>
          <w:rtl/>
          <w:lang w:eastAsia="en-US"/>
        </w:rPr>
        <w:t xml:space="preserve"> </w:t>
      </w:r>
      <w:r w:rsidRPr="00AC53BC">
        <w:rPr>
          <w:rFonts w:hint="eastAsia"/>
          <w:rtl/>
          <w:lang w:eastAsia="en-US"/>
        </w:rPr>
        <w:t>בעריות</w:t>
      </w:r>
      <w:r w:rsidRPr="00AC53BC">
        <w:rPr>
          <w:rtl/>
          <w:lang w:eastAsia="en-US"/>
        </w:rPr>
        <w:t xml:space="preserve"> </w:t>
      </w:r>
      <w:r w:rsidRPr="00AC53BC">
        <w:rPr>
          <w:rFonts w:hint="eastAsia"/>
          <w:rtl/>
          <w:lang w:eastAsia="en-US"/>
        </w:rPr>
        <w:t>כמעשה</w:t>
      </w:r>
      <w:r w:rsidRPr="00AC53BC">
        <w:rPr>
          <w:rtl/>
          <w:lang w:eastAsia="en-US"/>
        </w:rPr>
        <w:t xml:space="preserve"> </w:t>
      </w:r>
      <w:r w:rsidRPr="00AC53BC">
        <w:rPr>
          <w:rFonts w:hint="eastAsia"/>
          <w:rtl/>
          <w:lang w:eastAsia="en-US"/>
        </w:rPr>
        <w:t>דור</w:t>
      </w:r>
      <w:r w:rsidRPr="00AC53BC">
        <w:rPr>
          <w:rtl/>
          <w:lang w:eastAsia="en-US"/>
        </w:rPr>
        <w:t xml:space="preserve"> </w:t>
      </w:r>
      <w:r w:rsidRPr="00AC53BC">
        <w:rPr>
          <w:rFonts w:hint="eastAsia"/>
          <w:rtl/>
          <w:lang w:eastAsia="en-US"/>
        </w:rPr>
        <w:t>המבול</w:t>
      </w:r>
      <w:r w:rsidRPr="00AC53BC">
        <w:rPr>
          <w:rtl/>
          <w:lang w:eastAsia="en-US"/>
        </w:rPr>
        <w:t xml:space="preserve"> </w:t>
      </w:r>
      <w:r w:rsidRPr="00AC53BC">
        <w:rPr>
          <w:rFonts w:hint="eastAsia"/>
          <w:rtl/>
          <w:lang w:eastAsia="en-US"/>
        </w:rPr>
        <w:t>ואנשי</w:t>
      </w:r>
      <w:r w:rsidRPr="00AC53BC">
        <w:rPr>
          <w:rtl/>
          <w:lang w:eastAsia="en-US"/>
        </w:rPr>
        <w:t xml:space="preserve"> </w:t>
      </w:r>
      <w:r w:rsidRPr="00AC53BC">
        <w:rPr>
          <w:rFonts w:hint="eastAsia"/>
          <w:rtl/>
          <w:lang w:eastAsia="en-US"/>
        </w:rPr>
        <w:t>סדום</w:t>
      </w:r>
      <w:r w:rsidR="000479AF" w:rsidRPr="00AC53BC">
        <w:rPr>
          <w:rFonts w:hint="cs"/>
          <w:rtl/>
          <w:lang w:eastAsia="en-US"/>
        </w:rPr>
        <w:t>. "</w:t>
      </w:r>
      <w:r w:rsidRPr="00AC53BC">
        <w:rPr>
          <w:rFonts w:hint="eastAsia"/>
          <w:rtl/>
          <w:lang w:eastAsia="en-US"/>
        </w:rPr>
        <w:t>מעשים</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יעשו</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עמדי</w:t>
      </w:r>
      <w:r w:rsidR="000479AF" w:rsidRPr="00AC53BC">
        <w:rPr>
          <w:rFonts w:hint="cs"/>
          <w:rtl/>
          <w:lang w:eastAsia="en-US"/>
        </w:rPr>
        <w:t xml:space="preserve">" - </w:t>
      </w:r>
      <w:r w:rsidRPr="00AC53BC">
        <w:rPr>
          <w:rFonts w:hint="eastAsia"/>
          <w:rtl/>
          <w:lang w:eastAsia="en-US"/>
        </w:rPr>
        <w:t>שאין</w:t>
      </w:r>
      <w:r w:rsidRPr="00AC53BC">
        <w:rPr>
          <w:rtl/>
          <w:lang w:eastAsia="en-US"/>
        </w:rPr>
        <w:t xml:space="preserve"> </w:t>
      </w:r>
      <w:r w:rsidRPr="00AC53BC">
        <w:rPr>
          <w:rFonts w:hint="eastAsia"/>
          <w:rtl/>
          <w:lang w:eastAsia="en-US"/>
        </w:rPr>
        <w:t>אדם</w:t>
      </w:r>
      <w:r w:rsidRPr="00AC53BC">
        <w:rPr>
          <w:rtl/>
          <w:lang w:eastAsia="en-US"/>
        </w:rPr>
        <w:t xml:space="preserve"> </w:t>
      </w:r>
      <w:r w:rsidRPr="00AC53BC">
        <w:rPr>
          <w:rFonts w:hint="eastAsia"/>
          <w:rtl/>
          <w:lang w:eastAsia="en-US"/>
        </w:rPr>
        <w:t>עשוי</w:t>
      </w:r>
      <w:r w:rsidRPr="00AC53BC">
        <w:rPr>
          <w:rtl/>
          <w:lang w:eastAsia="en-US"/>
        </w:rPr>
        <w:t xml:space="preserve"> </w:t>
      </w:r>
      <w:r w:rsidRPr="00AC53BC">
        <w:rPr>
          <w:rFonts w:hint="eastAsia"/>
          <w:rtl/>
          <w:lang w:eastAsia="en-US"/>
        </w:rPr>
        <w:t>לומר</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שהיא</w:t>
      </w:r>
      <w:r w:rsidRPr="00AC53BC">
        <w:rPr>
          <w:rtl/>
          <w:lang w:eastAsia="en-US"/>
        </w:rPr>
        <w:t xml:space="preserve"> </w:t>
      </w:r>
      <w:r w:rsidRPr="00AC53BC">
        <w:rPr>
          <w:rFonts w:hint="eastAsia"/>
          <w:rtl/>
          <w:lang w:eastAsia="en-US"/>
        </w:rPr>
        <w:t>פנוי</w:t>
      </w:r>
      <w:r w:rsidR="000479AF" w:rsidRPr="00AC53BC">
        <w:rPr>
          <w:rFonts w:hint="cs"/>
          <w:rtl/>
          <w:lang w:eastAsia="en-US"/>
        </w:rPr>
        <w:t>ה</w:t>
      </w:r>
      <w:r w:rsidRPr="00AC53BC">
        <w:rPr>
          <w:rtl/>
          <w:lang w:eastAsia="en-US"/>
        </w:rPr>
        <w:t xml:space="preserve"> </w:t>
      </w:r>
      <w:r w:rsidRPr="00AC53BC">
        <w:rPr>
          <w:rFonts w:hint="eastAsia"/>
          <w:rtl/>
          <w:lang w:eastAsia="en-US"/>
        </w:rPr>
        <w:t>ולהתירה</w:t>
      </w:r>
      <w:r w:rsidRPr="00AC53BC">
        <w:rPr>
          <w:rtl/>
          <w:lang w:eastAsia="en-US"/>
        </w:rPr>
        <w:t xml:space="preserve"> </w:t>
      </w:r>
      <w:r w:rsidRPr="00AC53BC">
        <w:rPr>
          <w:rFonts w:hint="eastAsia"/>
          <w:rtl/>
          <w:lang w:eastAsia="en-US"/>
        </w:rPr>
        <w:t>לאחרים</w:t>
      </w:r>
      <w:r w:rsidRPr="00AC53BC">
        <w:rPr>
          <w:rtl/>
          <w:lang w:eastAsia="en-US"/>
        </w:rPr>
        <w:t xml:space="preserve">, </w:t>
      </w:r>
      <w:r w:rsidRPr="00AC53BC">
        <w:rPr>
          <w:rFonts w:hint="eastAsia"/>
          <w:rtl/>
          <w:lang w:eastAsia="en-US"/>
        </w:rPr>
        <w:t>שהרי</w:t>
      </w:r>
      <w:r w:rsidRPr="00AC53BC">
        <w:rPr>
          <w:rtl/>
          <w:lang w:eastAsia="en-US"/>
        </w:rPr>
        <w:t xml:space="preserve"> </w:t>
      </w:r>
      <w:r w:rsidRPr="00AC53BC">
        <w:rPr>
          <w:rFonts w:hint="eastAsia"/>
          <w:rtl/>
          <w:lang w:eastAsia="en-US"/>
        </w:rPr>
        <w:t>אחרים</w:t>
      </w:r>
      <w:r w:rsidRPr="00AC53BC">
        <w:rPr>
          <w:rtl/>
          <w:lang w:eastAsia="en-US"/>
        </w:rPr>
        <w:t xml:space="preserve"> </w:t>
      </w:r>
      <w:r w:rsidRPr="00AC53BC">
        <w:rPr>
          <w:rFonts w:hint="eastAsia"/>
          <w:rtl/>
          <w:lang w:eastAsia="en-US"/>
        </w:rPr>
        <w:t>לוקחין</w:t>
      </w:r>
      <w:r w:rsidRPr="00AC53BC">
        <w:rPr>
          <w:rtl/>
          <w:lang w:eastAsia="en-US"/>
        </w:rPr>
        <w:t xml:space="preserve"> </w:t>
      </w:r>
      <w:r w:rsidRPr="00AC53BC">
        <w:rPr>
          <w:rFonts w:hint="eastAsia"/>
          <w:rtl/>
          <w:lang w:eastAsia="en-US"/>
        </w:rPr>
        <w:t>אותה</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נענש</w:t>
      </w:r>
      <w:r w:rsidR="000479AF" w:rsidRPr="00AC53BC">
        <w:rPr>
          <w:rFonts w:hint="cs"/>
          <w:rtl/>
          <w:lang w:eastAsia="en-US"/>
        </w:rPr>
        <w:t>.</w:t>
      </w:r>
      <w:r w:rsidRPr="00AC53BC">
        <w:rPr>
          <w:rtl/>
          <w:lang w:eastAsia="en-US"/>
        </w:rPr>
        <w:t xml:space="preserve"> </w:t>
      </w:r>
      <w:r w:rsidRPr="00AC53BC">
        <w:rPr>
          <w:rFonts w:hint="eastAsia"/>
          <w:rtl/>
          <w:lang w:eastAsia="en-US"/>
        </w:rPr>
        <w:t>ושמא</w:t>
      </w:r>
      <w:r w:rsidRPr="00AC53BC">
        <w:rPr>
          <w:rtl/>
          <w:lang w:eastAsia="en-US"/>
        </w:rPr>
        <w:t xml:space="preserve"> </w:t>
      </w:r>
      <w:r w:rsidRPr="00AC53BC">
        <w:rPr>
          <w:rFonts w:hint="eastAsia"/>
          <w:rtl/>
          <w:lang w:eastAsia="en-US"/>
        </w:rPr>
        <w:t>דימ</w:t>
      </w:r>
      <w:r w:rsidR="000479AF" w:rsidRPr="00AC53BC">
        <w:rPr>
          <w:rFonts w:hint="cs"/>
          <w:rtl/>
          <w:lang w:eastAsia="en-US"/>
        </w:rPr>
        <w:t>י</w:t>
      </w:r>
      <w:r w:rsidRPr="00AC53BC">
        <w:rPr>
          <w:rFonts w:hint="eastAsia"/>
          <w:rtl/>
          <w:lang w:eastAsia="en-US"/>
        </w:rPr>
        <w:t>ת</w:t>
      </w:r>
      <w:r w:rsidRPr="00AC53BC">
        <w:rPr>
          <w:rtl/>
          <w:lang w:eastAsia="en-US"/>
        </w:rPr>
        <w:t xml:space="preserve"> </w:t>
      </w:r>
      <w:r w:rsidRPr="00AC53BC">
        <w:rPr>
          <w:rFonts w:hint="eastAsia"/>
          <w:rtl/>
          <w:lang w:eastAsia="en-US"/>
        </w:rPr>
        <w:t>להענישנו</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שנהפך</w:t>
      </w:r>
      <w:r w:rsidRPr="00AC53BC">
        <w:rPr>
          <w:rtl/>
          <w:lang w:eastAsia="en-US"/>
        </w:rPr>
        <w:t xml:space="preserve"> </w:t>
      </w:r>
      <w:r w:rsidRPr="00AC53BC">
        <w:rPr>
          <w:rFonts w:hint="eastAsia"/>
          <w:rtl/>
          <w:lang w:eastAsia="en-US"/>
        </w:rPr>
        <w:t>כסדום</w:t>
      </w:r>
      <w:r w:rsidRPr="00AC53BC">
        <w:rPr>
          <w:rFonts w:hint="cs"/>
          <w:rtl/>
          <w:lang w:eastAsia="en-US"/>
        </w:rPr>
        <w:t>.</w:t>
      </w:r>
      <w:r w:rsidR="000479AF" w:rsidRPr="00AC53BC">
        <w:rPr>
          <w:rStyle w:val="a5"/>
          <w:rtl/>
          <w:lang w:eastAsia="en-US"/>
        </w:rPr>
        <w:footnoteReference w:id="10"/>
      </w:r>
    </w:p>
    <w:p w14:paraId="20F6D522" w14:textId="77777777" w:rsidR="000479AF" w:rsidRPr="00AC53BC" w:rsidRDefault="000479AF" w:rsidP="000479AF">
      <w:pPr>
        <w:pStyle w:val="ab"/>
        <w:rPr>
          <w:rFonts w:hint="cs"/>
          <w:rtl/>
          <w:lang w:eastAsia="en-US"/>
        </w:rPr>
      </w:pPr>
      <w:r w:rsidRPr="00AC53BC">
        <w:rPr>
          <w:rFonts w:hint="eastAsia"/>
          <w:rtl/>
          <w:lang w:eastAsia="en-US"/>
        </w:rPr>
        <w:t>בראשית</w:t>
      </w:r>
      <w:r w:rsidRPr="00AC53BC">
        <w:rPr>
          <w:rtl/>
          <w:lang w:eastAsia="en-US"/>
        </w:rPr>
        <w:t xml:space="preserve"> </w:t>
      </w:r>
      <w:r w:rsidRPr="00AC53BC">
        <w:rPr>
          <w:rFonts w:hint="eastAsia"/>
          <w:rtl/>
          <w:lang w:eastAsia="en-US"/>
        </w:rPr>
        <w:t>רבה</w:t>
      </w:r>
      <w:r w:rsidRPr="00AC53BC">
        <w:rPr>
          <w:rtl/>
          <w:lang w:eastAsia="en-US"/>
        </w:rPr>
        <w:t xml:space="preserve"> </w:t>
      </w:r>
      <w:r w:rsidRPr="00AC53BC">
        <w:rPr>
          <w:rFonts w:hint="eastAsia"/>
          <w:rtl/>
          <w:lang w:eastAsia="en-US"/>
        </w:rPr>
        <w:t>פרשה</w:t>
      </w:r>
      <w:r w:rsidRPr="00AC53BC">
        <w:rPr>
          <w:rtl/>
          <w:lang w:eastAsia="en-US"/>
        </w:rPr>
        <w:t xml:space="preserve"> </w:t>
      </w:r>
      <w:r w:rsidRPr="00AC53BC">
        <w:rPr>
          <w:rFonts w:hint="eastAsia"/>
          <w:rtl/>
          <w:lang w:eastAsia="en-US"/>
        </w:rPr>
        <w:t>נד</w:t>
      </w:r>
      <w:r w:rsidRPr="00AC53BC">
        <w:rPr>
          <w:rtl/>
          <w:lang w:eastAsia="en-US"/>
        </w:rPr>
        <w:t xml:space="preserve"> </w:t>
      </w:r>
      <w:r w:rsidRPr="00AC53BC">
        <w:rPr>
          <w:rFonts w:hint="cs"/>
          <w:rtl/>
          <w:lang w:eastAsia="en-US"/>
        </w:rPr>
        <w:t xml:space="preserve"> סימן ג</w:t>
      </w:r>
    </w:p>
    <w:p w14:paraId="385B31A0" w14:textId="77777777" w:rsidR="00441550" w:rsidRPr="00AC53BC" w:rsidRDefault="000479AF" w:rsidP="00441550">
      <w:pPr>
        <w:pStyle w:val="ac"/>
        <w:rPr>
          <w:rFonts w:hint="cs"/>
          <w:rtl/>
          <w:lang w:eastAsia="en-US"/>
        </w:rPr>
      </w:pPr>
      <w:r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Pr="00AC53BC">
        <w:rPr>
          <w:rFonts w:hint="cs"/>
          <w:rtl/>
          <w:lang w:eastAsia="en-US"/>
        </w:rPr>
        <w:t xml:space="preserve">" - </w:t>
      </w:r>
      <w:r w:rsidRPr="00AC53BC">
        <w:rPr>
          <w:rFonts w:hint="eastAsia"/>
          <w:rtl/>
          <w:lang w:eastAsia="en-US"/>
        </w:rPr>
        <w:t>א</w:t>
      </w:r>
      <w:r w:rsidRPr="00AC53BC">
        <w:rPr>
          <w:rtl/>
          <w:lang w:eastAsia="en-US"/>
        </w:rPr>
        <w:t>"</w:t>
      </w:r>
      <w:r w:rsidRPr="00AC53BC">
        <w:rPr>
          <w:rFonts w:hint="eastAsia"/>
          <w:rtl/>
          <w:lang w:eastAsia="en-US"/>
        </w:rPr>
        <w:t>ר</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Fonts w:hint="cs"/>
          <w:rtl/>
          <w:lang w:eastAsia="en-US"/>
        </w:rPr>
        <w:t>:</w:t>
      </w:r>
      <w:r w:rsidRPr="00AC53BC">
        <w:rPr>
          <w:rtl/>
          <w:lang w:eastAsia="en-US"/>
        </w:rPr>
        <w:t xml:space="preserve"> </w:t>
      </w:r>
      <w:r w:rsidRPr="00AC53BC">
        <w:rPr>
          <w:rFonts w:hint="eastAsia"/>
          <w:rtl/>
          <w:lang w:eastAsia="en-US"/>
        </w:rPr>
        <w:t>התוכחת</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שנאמר</w:t>
      </w:r>
      <w:r w:rsidRPr="00AC53BC">
        <w:rPr>
          <w:rFonts w:hint="cs"/>
          <w:rtl/>
          <w:lang w:eastAsia="en-US"/>
        </w:rPr>
        <w:t>: "</w:t>
      </w:r>
      <w:r w:rsidRPr="00AC53BC">
        <w:rPr>
          <w:rFonts w:hint="eastAsia"/>
          <w:rtl/>
          <w:lang w:eastAsia="en-US"/>
        </w:rPr>
        <w:t>הוכח</w:t>
      </w:r>
      <w:r w:rsidRPr="00AC53BC">
        <w:rPr>
          <w:rtl/>
          <w:lang w:eastAsia="en-US"/>
        </w:rPr>
        <w:t xml:space="preserve"> </w:t>
      </w:r>
      <w:r w:rsidRPr="00AC53BC">
        <w:rPr>
          <w:rFonts w:hint="eastAsia"/>
          <w:rtl/>
          <w:lang w:eastAsia="en-US"/>
        </w:rPr>
        <w:t>לחכם</w:t>
      </w:r>
      <w:r w:rsidRPr="00AC53BC">
        <w:rPr>
          <w:rtl/>
          <w:lang w:eastAsia="en-US"/>
        </w:rPr>
        <w:t xml:space="preserve"> </w:t>
      </w:r>
      <w:r w:rsidRPr="00AC53BC">
        <w:rPr>
          <w:rFonts w:hint="eastAsia"/>
          <w:rtl/>
          <w:lang w:eastAsia="en-US"/>
        </w:rPr>
        <w:t>ויאהבך</w:t>
      </w:r>
      <w:r w:rsidRPr="00AC53BC">
        <w:rPr>
          <w:rFonts w:hint="cs"/>
          <w:rtl/>
          <w:lang w:eastAsia="en-US"/>
        </w:rPr>
        <w:t>"</w:t>
      </w:r>
      <w:r w:rsidR="00BA5654">
        <w:rPr>
          <w:rFonts w:hint="cs"/>
          <w:rtl/>
          <w:lang w:eastAsia="en-US"/>
        </w:rPr>
        <w:t xml:space="preserve"> </w:t>
      </w:r>
      <w:r w:rsidRPr="00AC53BC">
        <w:rPr>
          <w:rtl/>
          <w:lang w:eastAsia="en-US"/>
        </w:rPr>
        <w:t>(</w:t>
      </w:r>
      <w:r w:rsidRPr="00AC53BC">
        <w:rPr>
          <w:rFonts w:hint="eastAsia"/>
          <w:rtl/>
          <w:lang w:eastAsia="en-US"/>
        </w:rPr>
        <w:t>משלי</w:t>
      </w:r>
      <w:r w:rsidRPr="00AC53BC">
        <w:rPr>
          <w:rtl/>
          <w:lang w:eastAsia="en-US"/>
        </w:rPr>
        <w:t xml:space="preserve"> </w:t>
      </w:r>
      <w:r w:rsidRPr="00AC53BC">
        <w:rPr>
          <w:rFonts w:hint="eastAsia"/>
          <w:rtl/>
          <w:lang w:eastAsia="en-US"/>
        </w:rPr>
        <w:t>ט</w:t>
      </w:r>
      <w:r w:rsidR="003F47AF" w:rsidRPr="00AC53BC">
        <w:rPr>
          <w:rFonts w:hint="cs"/>
          <w:rtl/>
          <w:lang w:eastAsia="en-US"/>
        </w:rPr>
        <w:t xml:space="preserve"> ח</w:t>
      </w:r>
      <w:r w:rsidRPr="00AC53BC">
        <w:rPr>
          <w:rtl/>
          <w:lang w:eastAsia="en-US"/>
        </w:rPr>
        <w:t>)</w:t>
      </w:r>
      <w:r w:rsidRPr="00AC53BC">
        <w:rPr>
          <w:rFonts w:hint="cs"/>
          <w:rtl/>
          <w:lang w:eastAsia="en-US"/>
        </w:rPr>
        <w:t>.</w:t>
      </w:r>
      <w:r w:rsidR="003F47AF" w:rsidRPr="00AC53BC">
        <w:rPr>
          <w:rStyle w:val="a5"/>
          <w:rtl/>
          <w:lang w:eastAsia="en-US"/>
        </w:rPr>
        <w:footnoteReference w:id="11"/>
      </w:r>
      <w:r w:rsidRPr="00AC53BC">
        <w:rPr>
          <w:rtl/>
          <w:lang w:eastAsia="en-US"/>
        </w:rPr>
        <w:t xml:space="preserve"> </w:t>
      </w:r>
      <w:r w:rsidRPr="00AC53BC">
        <w:rPr>
          <w:rFonts w:hint="eastAsia"/>
          <w:rtl/>
          <w:lang w:eastAsia="en-US"/>
        </w:rPr>
        <w:t>היא</w:t>
      </w:r>
      <w:r w:rsidRPr="00AC53BC">
        <w:rPr>
          <w:rtl/>
          <w:lang w:eastAsia="en-US"/>
        </w:rPr>
        <w:t xml:space="preserve"> </w:t>
      </w:r>
      <w:r w:rsidRPr="00AC53BC">
        <w:rPr>
          <w:rFonts w:hint="eastAsia"/>
          <w:rtl/>
          <w:lang w:eastAsia="en-US"/>
        </w:rPr>
        <w:t>דעת</w:t>
      </w:r>
      <w:r w:rsidRPr="00AC53BC">
        <w:rPr>
          <w:rFonts w:hint="cs"/>
          <w:rtl/>
          <w:lang w:eastAsia="en-US"/>
        </w:rPr>
        <w:t xml:space="preserve">ו של </w:t>
      </w:r>
      <w:r w:rsidRPr="00AC53BC">
        <w:rPr>
          <w:rFonts w:hint="eastAsia"/>
          <w:rtl/>
          <w:lang w:eastAsia="en-US"/>
        </w:rPr>
        <w:t>רבי</w:t>
      </w:r>
      <w:r w:rsidRPr="00AC53BC">
        <w:rPr>
          <w:rtl/>
          <w:lang w:eastAsia="en-US"/>
        </w:rPr>
        <w:t xml:space="preserve"> </w:t>
      </w:r>
      <w:r w:rsidRPr="00AC53BC">
        <w:rPr>
          <w:rFonts w:hint="eastAsia"/>
          <w:rtl/>
          <w:lang w:eastAsia="en-US"/>
        </w:rPr>
        <w:t>יוסי</w:t>
      </w:r>
      <w:r w:rsidRPr="00AC53BC">
        <w:rPr>
          <w:rtl/>
          <w:lang w:eastAsia="en-US"/>
        </w:rPr>
        <w:t xml:space="preserve"> </w:t>
      </w:r>
      <w:r w:rsidRPr="00AC53BC">
        <w:rPr>
          <w:rFonts w:hint="eastAsia"/>
          <w:rtl/>
          <w:lang w:eastAsia="en-US"/>
        </w:rPr>
        <w:t>בר</w:t>
      </w:r>
      <w:r w:rsidRPr="00AC53BC">
        <w:rPr>
          <w:rtl/>
          <w:lang w:eastAsia="en-US"/>
        </w:rPr>
        <w:t xml:space="preserve"> </w:t>
      </w:r>
      <w:r w:rsidRPr="00AC53BC">
        <w:rPr>
          <w:rFonts w:hint="eastAsia"/>
          <w:rtl/>
          <w:lang w:eastAsia="en-US"/>
        </w:rPr>
        <w:t>חנינא</w:t>
      </w:r>
      <w:r w:rsidRPr="00AC53BC">
        <w:rPr>
          <w:rtl/>
          <w:lang w:eastAsia="en-US"/>
        </w:rPr>
        <w:t xml:space="preserve"> </w:t>
      </w:r>
      <w:r w:rsidRPr="00AC53BC">
        <w:rPr>
          <w:rFonts w:hint="cs"/>
          <w:rtl/>
          <w:lang w:eastAsia="en-US"/>
        </w:rPr>
        <w:t>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אהבה</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עמה</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אינה</w:t>
      </w:r>
      <w:r w:rsidRPr="00AC53BC">
        <w:rPr>
          <w:rtl/>
          <w:lang w:eastAsia="en-US"/>
        </w:rPr>
        <w:t xml:space="preserve"> </w:t>
      </w:r>
      <w:r w:rsidRPr="00AC53BC">
        <w:rPr>
          <w:rFonts w:hint="eastAsia"/>
          <w:rtl/>
          <w:lang w:eastAsia="en-US"/>
        </w:rPr>
        <w:t>אהבה</w:t>
      </w:r>
      <w:r w:rsidR="00441550" w:rsidRPr="00AC53BC">
        <w:rPr>
          <w:rFonts w:hint="cs"/>
          <w:rtl/>
          <w:lang w:eastAsia="en-US"/>
        </w:rPr>
        <w:t>.</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ריש</w:t>
      </w:r>
      <w:r w:rsidRPr="00AC53BC">
        <w:rPr>
          <w:rtl/>
          <w:lang w:eastAsia="en-US"/>
        </w:rPr>
        <w:t xml:space="preserve"> </w:t>
      </w:r>
      <w:r w:rsidRPr="00AC53BC">
        <w:rPr>
          <w:rFonts w:hint="eastAsia"/>
          <w:rtl/>
          <w:lang w:eastAsia="en-US"/>
        </w:rPr>
        <w:t>לקיש</w:t>
      </w:r>
      <w:r w:rsidR="00441550" w:rsidRPr="00AC53BC">
        <w:rPr>
          <w:rFonts w:hint="cs"/>
          <w:rtl/>
          <w:lang w:eastAsia="en-US"/>
        </w:rPr>
        <w:t>:</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מביאה</w:t>
      </w:r>
      <w:r w:rsidRPr="00AC53BC">
        <w:rPr>
          <w:rtl/>
          <w:lang w:eastAsia="en-US"/>
        </w:rPr>
        <w:t xml:space="preserve"> </w:t>
      </w:r>
      <w:r w:rsidRPr="00AC53BC">
        <w:rPr>
          <w:rFonts w:hint="eastAsia"/>
          <w:rtl/>
          <w:lang w:eastAsia="en-US"/>
        </w:rPr>
        <w:t>לידי</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Pr="00AC53BC">
        <w:rPr>
          <w:rtl/>
          <w:lang w:eastAsia="en-US"/>
        </w:rPr>
        <w:t xml:space="preserve"> </w:t>
      </w:r>
      <w:r w:rsidR="00441550" w:rsidRPr="00AC53BC">
        <w:rPr>
          <w:rFonts w:hint="cs"/>
          <w:rtl/>
          <w:lang w:eastAsia="en-US"/>
        </w:rPr>
        <w:t>"</w:t>
      </w:r>
      <w:r w:rsidRPr="00AC53BC">
        <w:rPr>
          <w:rFonts w:hint="eastAsia"/>
          <w:rtl/>
          <w:lang w:eastAsia="en-US"/>
        </w:rPr>
        <w:t>והוכיח</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את</w:t>
      </w:r>
      <w:r w:rsidRPr="00AC53BC">
        <w:rPr>
          <w:rtl/>
          <w:lang w:eastAsia="en-US"/>
        </w:rPr>
        <w:t xml:space="preserve"> </w:t>
      </w:r>
      <w:r w:rsidRPr="00AC53BC">
        <w:rPr>
          <w:rFonts w:hint="eastAsia"/>
          <w:rtl/>
          <w:lang w:eastAsia="en-US"/>
        </w:rPr>
        <w:t>אבימלך</w:t>
      </w:r>
      <w:r w:rsidR="00441550" w:rsidRPr="00AC53BC">
        <w:rPr>
          <w:rFonts w:hint="cs"/>
          <w:rtl/>
          <w:lang w:eastAsia="en-US"/>
        </w:rPr>
        <w:t xml:space="preserve">" - </w:t>
      </w:r>
      <w:r w:rsidRPr="00AC53BC">
        <w:rPr>
          <w:rFonts w:hint="eastAsia"/>
          <w:rtl/>
          <w:lang w:eastAsia="en-US"/>
        </w:rPr>
        <w:t>היא</w:t>
      </w:r>
      <w:r w:rsidRPr="00AC53BC">
        <w:rPr>
          <w:rtl/>
          <w:lang w:eastAsia="en-US"/>
        </w:rPr>
        <w:t xml:space="preserve"> </w:t>
      </w:r>
      <w:r w:rsidRPr="00AC53BC">
        <w:rPr>
          <w:rFonts w:hint="eastAsia"/>
          <w:rtl/>
          <w:lang w:eastAsia="en-US"/>
        </w:rPr>
        <w:t>דעת</w:t>
      </w:r>
      <w:r w:rsidR="00441550" w:rsidRPr="00AC53BC">
        <w:rPr>
          <w:rFonts w:hint="cs"/>
          <w:rtl/>
          <w:lang w:eastAsia="en-US"/>
        </w:rPr>
        <w:t>ו ש</w:t>
      </w:r>
      <w:r w:rsidRPr="00AC53BC">
        <w:rPr>
          <w:rFonts w:hint="eastAsia"/>
          <w:rtl/>
          <w:lang w:eastAsia="en-US"/>
        </w:rPr>
        <w:t>אמר</w:t>
      </w:r>
      <w:r w:rsidR="00441550" w:rsidRPr="00AC53BC">
        <w:rPr>
          <w:rFonts w:hint="cs"/>
          <w:rtl/>
          <w:lang w:eastAsia="en-US"/>
        </w:rPr>
        <w:t>:</w:t>
      </w:r>
      <w:r w:rsidRPr="00AC53BC">
        <w:rPr>
          <w:rtl/>
          <w:lang w:eastAsia="en-US"/>
        </w:rPr>
        <w:t xml:space="preserve"> </w:t>
      </w:r>
      <w:r w:rsidRPr="00AC53BC">
        <w:rPr>
          <w:rFonts w:hint="eastAsia"/>
          <w:rtl/>
          <w:lang w:eastAsia="en-US"/>
        </w:rPr>
        <w:t>כל</w:t>
      </w:r>
      <w:r w:rsidRPr="00AC53BC">
        <w:rPr>
          <w:rtl/>
          <w:lang w:eastAsia="en-US"/>
        </w:rPr>
        <w:t xml:space="preserve"> </w:t>
      </w:r>
      <w:r w:rsidRPr="00AC53BC">
        <w:rPr>
          <w:rFonts w:hint="eastAsia"/>
          <w:rtl/>
          <w:lang w:eastAsia="en-US"/>
        </w:rPr>
        <w:t>שלום</w:t>
      </w:r>
      <w:r w:rsidRPr="00AC53BC">
        <w:rPr>
          <w:rtl/>
          <w:lang w:eastAsia="en-US"/>
        </w:rPr>
        <w:t xml:space="preserve"> </w:t>
      </w:r>
      <w:r w:rsidRPr="00AC53BC">
        <w:rPr>
          <w:rFonts w:hint="eastAsia"/>
          <w:rtl/>
          <w:lang w:eastAsia="en-US"/>
        </w:rPr>
        <w:t>שאין</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תוכחה</w:t>
      </w:r>
      <w:r w:rsidRPr="00AC53BC">
        <w:rPr>
          <w:rtl/>
          <w:lang w:eastAsia="en-US"/>
        </w:rPr>
        <w:t xml:space="preserve"> </w:t>
      </w:r>
      <w:r w:rsidRPr="00AC53BC">
        <w:rPr>
          <w:rFonts w:hint="eastAsia"/>
          <w:rtl/>
          <w:lang w:eastAsia="en-US"/>
        </w:rPr>
        <w:t>אינו</w:t>
      </w:r>
      <w:r w:rsidRPr="00AC53BC">
        <w:rPr>
          <w:rtl/>
          <w:lang w:eastAsia="en-US"/>
        </w:rPr>
        <w:t xml:space="preserve"> </w:t>
      </w:r>
      <w:r w:rsidRPr="00AC53BC">
        <w:rPr>
          <w:rFonts w:hint="eastAsia"/>
          <w:rtl/>
          <w:lang w:eastAsia="en-US"/>
        </w:rPr>
        <w:t>שלום</w:t>
      </w:r>
      <w:r w:rsidR="00441550" w:rsidRPr="00AC53BC">
        <w:rPr>
          <w:rFonts w:hint="cs"/>
          <w:rtl/>
          <w:lang w:eastAsia="en-US"/>
        </w:rPr>
        <w:t>.</w:t>
      </w:r>
      <w:r w:rsidR="002935B8" w:rsidRPr="00AC53BC">
        <w:rPr>
          <w:rStyle w:val="a5"/>
          <w:rtl/>
          <w:lang w:eastAsia="en-US"/>
        </w:rPr>
        <w:footnoteReference w:id="12"/>
      </w:r>
    </w:p>
    <w:p w14:paraId="1D8B8A6A" w14:textId="77777777" w:rsidR="002935B8" w:rsidRPr="00AC53BC" w:rsidRDefault="002935B8" w:rsidP="00443DC6">
      <w:pPr>
        <w:autoSpaceDE w:val="0"/>
        <w:autoSpaceDN w:val="0"/>
        <w:adjustRightInd w:val="0"/>
        <w:spacing w:before="240" w:line="320" w:lineRule="atLeast"/>
        <w:jc w:val="both"/>
        <w:rPr>
          <w:rFonts w:ascii="ResponsaTTF" w:cs="David" w:hint="cs"/>
          <w:b/>
          <w:bCs/>
          <w:sz w:val="24"/>
          <w:szCs w:val="24"/>
          <w:rtl/>
          <w:lang w:eastAsia="en-US"/>
        </w:rPr>
      </w:pPr>
      <w:r w:rsidRPr="00AC53BC">
        <w:rPr>
          <w:rFonts w:ascii="ResponsaTTF" w:cs="David" w:hint="eastAsia"/>
          <w:b/>
          <w:bCs/>
          <w:sz w:val="24"/>
          <w:szCs w:val="24"/>
          <w:rtl/>
          <w:lang w:eastAsia="en-US"/>
        </w:rPr>
        <w:t>וְעַתָּה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הִשָּׁבְעָה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בֵאלֹהִים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הֵנָּה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תִּשְׁקֹר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לִי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וּלְנִינִי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וּלְנֶכְדִּי</w:t>
      </w:r>
      <w:r w:rsidR="000F1D5E">
        <w:rPr>
          <w:rStyle w:val="a5"/>
          <w:rFonts w:ascii="ResponsaTTF" w:cs="David"/>
          <w:b/>
          <w:bCs/>
          <w:sz w:val="24"/>
          <w:szCs w:val="24"/>
          <w:rtl/>
          <w:lang w:eastAsia="en-US"/>
        </w:rPr>
        <w:footnoteReference w:id="13"/>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כַּחֶסֶד</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עָשִׂיתִי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תַּעֲשֶׂה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עִמָּדִי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וְעִם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הָאָרֶץ</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גַּרְתָּה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בָּהּ</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וַיֹּאמֶר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אָנֹכִי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אִשָּׁבֵעַ</w:t>
      </w:r>
      <w:r w:rsidRPr="00AC53BC">
        <w:rPr>
          <w:rFonts w:ascii="ResponsaTTF" w:cs="David"/>
          <w:b/>
          <w:bCs/>
          <w:sz w:val="24"/>
          <w:szCs w:val="24"/>
          <w:rtl/>
          <w:lang w:eastAsia="en-US"/>
        </w:rPr>
        <w:t>:</w:t>
      </w:r>
      <w:r w:rsidRPr="00AC53BC">
        <w:rPr>
          <w:rFonts w:ascii="ResponsaTTF" w:cs="David" w:hint="cs"/>
          <w:b/>
          <w:bCs/>
          <w:sz w:val="24"/>
          <w:szCs w:val="24"/>
          <w:rtl/>
          <w:lang w:eastAsia="en-US"/>
        </w:rPr>
        <w:t xml:space="preserve"> </w:t>
      </w:r>
      <w:r w:rsidRPr="00AC53BC">
        <w:rPr>
          <w:rFonts w:ascii="ResponsaTTF" w:cs="David" w:hint="eastAsia"/>
          <w:b/>
          <w:bCs/>
          <w:sz w:val="24"/>
          <w:szCs w:val="24"/>
          <w:rtl/>
          <w:lang w:eastAsia="en-US"/>
        </w:rPr>
        <w:t>וְהוֹכִחַ</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אַבְרָהָם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עַל</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אֹדוֹת</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בְּאֵר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הַמַּיִם</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אֲשֶׁר</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גָּזְלוּ</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עַבְדֵי</w:t>
      </w:r>
      <w:r w:rsidRPr="00AC53BC">
        <w:rPr>
          <w:rFonts w:ascii="ResponsaTTF" w:cs="David"/>
          <w:b/>
          <w:bCs/>
          <w:sz w:val="24"/>
          <w:szCs w:val="24"/>
          <w:rtl/>
          <w:lang w:eastAsia="en-US"/>
        </w:rPr>
        <w:t xml:space="preserve"> </w:t>
      </w:r>
      <w:r w:rsidRPr="00AC53BC">
        <w:rPr>
          <w:rFonts w:ascii="ResponsaTTF" w:cs="David" w:hint="eastAsia"/>
          <w:b/>
          <w:bCs/>
          <w:sz w:val="24"/>
          <w:szCs w:val="24"/>
          <w:rtl/>
          <w:lang w:eastAsia="en-US"/>
        </w:rPr>
        <w:t>אֲבִימֶלֶךְ</w:t>
      </w:r>
      <w:r w:rsidR="00443DC6">
        <w:rPr>
          <w:rFonts w:ascii="ResponsaTTF" w:cs="David" w:hint="cs"/>
          <w:b/>
          <w:bCs/>
          <w:sz w:val="24"/>
          <w:szCs w:val="24"/>
          <w:rtl/>
          <w:lang w:eastAsia="en-US"/>
        </w:rPr>
        <w:t>:</w:t>
      </w:r>
      <w:r w:rsidR="00443DC6">
        <w:rPr>
          <w:rFonts w:hint="cs"/>
          <w:rtl/>
        </w:rPr>
        <w:t xml:space="preserve"> </w:t>
      </w:r>
      <w:r w:rsidRPr="00AC53BC">
        <w:rPr>
          <w:rFonts w:hint="cs"/>
          <w:rtl/>
        </w:rPr>
        <w:t>(בראשית כא כג-כה)</w:t>
      </w:r>
      <w:r w:rsidRPr="00AC53BC">
        <w:rPr>
          <w:rFonts w:ascii="ResponsaTTF" w:cs="David" w:hint="cs"/>
          <w:b/>
          <w:bCs/>
          <w:sz w:val="24"/>
          <w:szCs w:val="24"/>
          <w:rtl/>
          <w:lang w:eastAsia="en-US"/>
        </w:rPr>
        <w:t>.</w:t>
      </w:r>
      <w:r w:rsidR="00AC53BC" w:rsidRPr="00443DC6">
        <w:rPr>
          <w:rStyle w:val="a5"/>
          <w:rFonts w:ascii="ResponsaTTF" w:cs="David"/>
          <w:sz w:val="24"/>
          <w:szCs w:val="24"/>
          <w:rtl/>
          <w:lang w:eastAsia="en-US"/>
        </w:rPr>
        <w:footnoteReference w:id="14"/>
      </w:r>
    </w:p>
    <w:p w14:paraId="0D49BC55" w14:textId="77777777" w:rsidR="00537138" w:rsidRPr="00AC53BC" w:rsidRDefault="00537138" w:rsidP="00537138">
      <w:pPr>
        <w:pStyle w:val="ab"/>
        <w:rPr>
          <w:rFonts w:hint="cs"/>
          <w:rtl/>
          <w:lang w:eastAsia="en-US"/>
        </w:rPr>
      </w:pPr>
      <w:r w:rsidRPr="00AC53BC">
        <w:rPr>
          <w:rFonts w:hint="eastAsia"/>
          <w:rtl/>
          <w:lang w:eastAsia="en-US"/>
        </w:rPr>
        <w:lastRenderedPageBreak/>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כא</w:t>
      </w:r>
      <w:r w:rsidRPr="00AC53BC">
        <w:rPr>
          <w:rtl/>
          <w:lang w:eastAsia="en-US"/>
        </w:rPr>
        <w:t xml:space="preserve"> </w:t>
      </w:r>
      <w:r w:rsidR="0093635B" w:rsidRPr="00AC53BC">
        <w:rPr>
          <w:rFonts w:hint="cs"/>
          <w:rtl/>
          <w:lang w:eastAsia="en-US"/>
        </w:rPr>
        <w:t>פסוק כג</w:t>
      </w:r>
    </w:p>
    <w:p w14:paraId="60CAC8B7" w14:textId="77777777" w:rsidR="00537138" w:rsidRPr="00AC53BC" w:rsidRDefault="00537138" w:rsidP="002A5838">
      <w:pPr>
        <w:pStyle w:val="ac"/>
        <w:rPr>
          <w:rFonts w:hint="cs"/>
          <w:rtl/>
          <w:lang w:eastAsia="en-US"/>
        </w:rPr>
      </w:pPr>
      <w:r w:rsidRPr="00AC53BC">
        <w:rPr>
          <w:rFonts w:hint="eastAsia"/>
          <w:rtl/>
          <w:lang w:eastAsia="en-US"/>
        </w:rPr>
        <w:t>ולשון</w:t>
      </w:r>
      <w:r w:rsidRPr="00AC53BC">
        <w:rPr>
          <w:rtl/>
          <w:lang w:eastAsia="en-US"/>
        </w:rPr>
        <w:t xml:space="preserve"> </w:t>
      </w:r>
      <w:r w:rsidRPr="00AC53BC">
        <w:rPr>
          <w:rFonts w:hint="eastAsia"/>
          <w:rtl/>
          <w:lang w:eastAsia="en-US"/>
        </w:rPr>
        <w:t>תשקור</w:t>
      </w:r>
      <w:r w:rsidRPr="00AC53BC">
        <w:rPr>
          <w:rtl/>
          <w:lang w:eastAsia="en-US"/>
        </w:rPr>
        <w:t xml:space="preserve"> </w:t>
      </w:r>
      <w:r w:rsidRPr="00AC53BC">
        <w:rPr>
          <w:rFonts w:hint="eastAsia"/>
          <w:rtl/>
          <w:lang w:eastAsia="en-US"/>
        </w:rPr>
        <w:t>לי</w:t>
      </w:r>
      <w:r w:rsidRPr="00AC53BC">
        <w:rPr>
          <w:rtl/>
          <w:lang w:eastAsia="en-US"/>
        </w:rPr>
        <w:t xml:space="preserve"> - </w:t>
      </w:r>
      <w:r w:rsidRPr="00AC53BC">
        <w:rPr>
          <w:rFonts w:hint="eastAsia"/>
          <w:rtl/>
          <w:lang w:eastAsia="en-US"/>
        </w:rPr>
        <w:t>בעבור</w:t>
      </w:r>
      <w:r w:rsidRPr="00AC53BC">
        <w:rPr>
          <w:rtl/>
          <w:lang w:eastAsia="en-US"/>
        </w:rPr>
        <w:t xml:space="preserve"> </w:t>
      </w:r>
      <w:r w:rsidRPr="00AC53BC">
        <w:rPr>
          <w:rFonts w:hint="eastAsia"/>
          <w:rtl/>
          <w:lang w:eastAsia="en-US"/>
        </w:rPr>
        <w:t>היותו</w:t>
      </w:r>
      <w:r w:rsidRPr="00AC53BC">
        <w:rPr>
          <w:rtl/>
          <w:lang w:eastAsia="en-US"/>
        </w:rPr>
        <w:t xml:space="preserve"> </w:t>
      </w:r>
      <w:r w:rsidRPr="00AC53BC">
        <w:rPr>
          <w:rFonts w:hint="eastAsia"/>
          <w:rtl/>
          <w:lang w:eastAsia="en-US"/>
        </w:rPr>
        <w:t>מלך</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גר</w:t>
      </w:r>
      <w:r w:rsidRPr="00AC53BC">
        <w:rPr>
          <w:rtl/>
          <w:lang w:eastAsia="en-US"/>
        </w:rPr>
        <w:t xml:space="preserve"> </w:t>
      </w:r>
      <w:r w:rsidRPr="00AC53BC">
        <w:rPr>
          <w:rFonts w:hint="eastAsia"/>
          <w:rtl/>
          <w:lang w:eastAsia="en-US"/>
        </w:rPr>
        <w:t>בארצו</w:t>
      </w:r>
      <w:r w:rsidRPr="00AC53BC">
        <w:rPr>
          <w:rtl/>
          <w:lang w:eastAsia="en-US"/>
        </w:rPr>
        <w:t xml:space="preserve">, </w:t>
      </w:r>
      <w:r w:rsidRPr="00AC53BC">
        <w:rPr>
          <w:rFonts w:hint="eastAsia"/>
          <w:rtl/>
          <w:lang w:eastAsia="en-US"/>
        </w:rPr>
        <w:t>או</w:t>
      </w:r>
      <w:r w:rsidRPr="00AC53BC">
        <w:rPr>
          <w:rtl/>
          <w:lang w:eastAsia="en-US"/>
        </w:rPr>
        <w:t xml:space="preserve"> </w:t>
      </w:r>
      <w:r w:rsidRPr="00AC53BC">
        <w:rPr>
          <w:rFonts w:hint="eastAsia"/>
          <w:rtl/>
          <w:lang w:eastAsia="en-US"/>
        </w:rPr>
        <w:t>שיהיה</w:t>
      </w:r>
      <w:r w:rsidRPr="00AC53BC">
        <w:rPr>
          <w:rtl/>
          <w:lang w:eastAsia="en-US"/>
        </w:rPr>
        <w:t xml:space="preserve"> </w:t>
      </w:r>
      <w:r w:rsidRPr="00AC53BC">
        <w:rPr>
          <w:rFonts w:hint="eastAsia"/>
          <w:rtl/>
          <w:lang w:eastAsia="en-US"/>
        </w:rPr>
        <w:t>משקר</w:t>
      </w:r>
      <w:r w:rsidRPr="00AC53BC">
        <w:rPr>
          <w:rtl/>
          <w:lang w:eastAsia="en-US"/>
        </w:rPr>
        <w:t xml:space="preserve"> </w:t>
      </w:r>
      <w:r w:rsidRPr="00AC53BC">
        <w:rPr>
          <w:rFonts w:hint="eastAsia"/>
          <w:rtl/>
          <w:lang w:eastAsia="en-US"/>
        </w:rPr>
        <w:t>באהבתו</w:t>
      </w:r>
      <w:r w:rsidR="002A5838">
        <w:rPr>
          <w:rFonts w:hint="cs"/>
          <w:rtl/>
          <w:lang w:eastAsia="en-US"/>
        </w:rPr>
        <w:t>,</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אוהב</w:t>
      </w:r>
      <w:r w:rsidRPr="00AC53BC">
        <w:rPr>
          <w:rtl/>
          <w:lang w:eastAsia="en-US"/>
        </w:rPr>
        <w:t xml:space="preserve"> </w:t>
      </w:r>
      <w:r w:rsidRPr="00AC53BC">
        <w:rPr>
          <w:rFonts w:hint="eastAsia"/>
          <w:rtl/>
          <w:lang w:eastAsia="en-US"/>
        </w:rPr>
        <w:t>נאמן</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לכבדו</w:t>
      </w:r>
      <w:r w:rsidRPr="00AC53BC">
        <w:rPr>
          <w:rtl/>
          <w:lang w:eastAsia="en-US"/>
        </w:rPr>
        <w:t xml:space="preserve"> </w:t>
      </w:r>
      <w:r w:rsidRPr="00AC53BC">
        <w:rPr>
          <w:rFonts w:hint="eastAsia"/>
          <w:rtl/>
          <w:lang w:eastAsia="en-US"/>
        </w:rPr>
        <w:t>ולעשות</w:t>
      </w:r>
      <w:r w:rsidRPr="00AC53BC">
        <w:rPr>
          <w:rtl/>
          <w:lang w:eastAsia="en-US"/>
        </w:rPr>
        <w:t xml:space="preserve"> </w:t>
      </w:r>
      <w:r w:rsidRPr="00AC53BC">
        <w:rPr>
          <w:rFonts w:hint="eastAsia"/>
          <w:rtl/>
          <w:lang w:eastAsia="en-US"/>
        </w:rPr>
        <w:t>כרצונו</w:t>
      </w:r>
      <w:r w:rsidR="002A5838">
        <w:rPr>
          <w:rFonts w:hint="cs"/>
          <w:rtl/>
          <w:lang w:eastAsia="en-US"/>
        </w:rPr>
        <w:t>.</w:t>
      </w:r>
      <w:r w:rsidRPr="00AC53BC">
        <w:rPr>
          <w:rtl/>
          <w:lang w:eastAsia="en-US"/>
        </w:rPr>
        <w:t xml:space="preserve"> </w:t>
      </w:r>
      <w:r w:rsidRPr="00AC53BC">
        <w:rPr>
          <w:rFonts w:hint="eastAsia"/>
          <w:rtl/>
          <w:lang w:eastAsia="en-US"/>
        </w:rPr>
        <w:t>הלא</w:t>
      </w:r>
      <w:r w:rsidRPr="00AC53BC">
        <w:rPr>
          <w:rtl/>
          <w:lang w:eastAsia="en-US"/>
        </w:rPr>
        <w:t xml:space="preserve"> </w:t>
      </w:r>
      <w:r w:rsidRPr="00AC53BC">
        <w:rPr>
          <w:rFonts w:hint="eastAsia"/>
          <w:rtl/>
          <w:lang w:eastAsia="en-US"/>
        </w:rPr>
        <w:t>תראה</w:t>
      </w:r>
      <w:r w:rsidRPr="00AC53BC">
        <w:rPr>
          <w:rtl/>
          <w:lang w:eastAsia="en-US"/>
        </w:rPr>
        <w:t xml:space="preserve"> </w:t>
      </w:r>
      <w:r w:rsidRPr="00AC53BC">
        <w:rPr>
          <w:rFonts w:hint="eastAsia"/>
          <w:rtl/>
          <w:lang w:eastAsia="en-US"/>
        </w:rPr>
        <w:t>שלא</w:t>
      </w:r>
      <w:r w:rsidRPr="00AC53BC">
        <w:rPr>
          <w:rtl/>
          <w:lang w:eastAsia="en-US"/>
        </w:rPr>
        <w:t xml:space="preserve"> </w:t>
      </w:r>
      <w:r w:rsidRPr="00AC53BC">
        <w:rPr>
          <w:rFonts w:hint="eastAsia"/>
          <w:rtl/>
          <w:lang w:eastAsia="en-US"/>
        </w:rPr>
        <w:t>מצא</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זולתי</w:t>
      </w:r>
      <w:r w:rsidRPr="00AC53BC">
        <w:rPr>
          <w:rtl/>
          <w:lang w:eastAsia="en-US"/>
        </w:rPr>
        <w:t xml:space="preserve"> </w:t>
      </w:r>
      <w:smartTag w:uri="urn:schemas-microsoft-com:office:smarttags" w:element="PersonName">
        <w:smartTagPr>
          <w:attr w:name="ProductID" w:val="באר המים אשר"/>
        </w:smartTagPr>
        <w:r w:rsidRPr="00AC53BC">
          <w:rPr>
            <w:rFonts w:hint="eastAsia"/>
            <w:rtl/>
            <w:lang w:eastAsia="en-US"/>
          </w:rPr>
          <w:t>באר</w:t>
        </w:r>
        <w:r w:rsidRPr="00AC53BC">
          <w:rPr>
            <w:rtl/>
            <w:lang w:eastAsia="en-US"/>
          </w:rPr>
          <w:t xml:space="preserve"> </w:t>
        </w:r>
        <w:r w:rsidRPr="00AC53BC">
          <w:rPr>
            <w:rFonts w:hint="eastAsia"/>
            <w:rtl/>
            <w:lang w:eastAsia="en-US"/>
          </w:rPr>
          <w:t>המים</w:t>
        </w:r>
        <w:r w:rsidRPr="00AC53BC">
          <w:rPr>
            <w:rtl/>
            <w:lang w:eastAsia="en-US"/>
          </w:rPr>
          <w:t xml:space="preserve"> </w:t>
        </w:r>
        <w:r w:rsidRPr="00AC53BC">
          <w:rPr>
            <w:rFonts w:hint="eastAsia"/>
            <w:rtl/>
            <w:lang w:eastAsia="en-US"/>
          </w:rPr>
          <w:t>אשר</w:t>
        </w:r>
      </w:smartTag>
      <w:r w:rsidRPr="00AC53BC">
        <w:rPr>
          <w:rtl/>
          <w:lang w:eastAsia="en-US"/>
        </w:rPr>
        <w:t xml:space="preserve"> </w:t>
      </w:r>
      <w:r w:rsidRPr="00AC53BC">
        <w:rPr>
          <w:rFonts w:hint="eastAsia"/>
          <w:rtl/>
          <w:lang w:eastAsia="en-US"/>
        </w:rPr>
        <w:t>גזלו</w:t>
      </w:r>
      <w:r w:rsidRPr="00AC53BC">
        <w:rPr>
          <w:rtl/>
          <w:lang w:eastAsia="en-US"/>
        </w:rPr>
        <w:t xml:space="preserve"> </w:t>
      </w:r>
      <w:r w:rsidRPr="00AC53BC">
        <w:rPr>
          <w:rFonts w:hint="eastAsia"/>
          <w:rtl/>
          <w:lang w:eastAsia="en-US"/>
        </w:rPr>
        <w:t>עבדיו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אומר</w:t>
      </w:r>
      <w:r w:rsidRPr="00AC53BC">
        <w:rPr>
          <w:rtl/>
          <w:lang w:eastAsia="en-US"/>
        </w:rPr>
        <w:t xml:space="preserve"> </w:t>
      </w:r>
      <w:r w:rsidRPr="00AC53BC">
        <w:rPr>
          <w:rFonts w:hint="eastAsia"/>
          <w:rtl/>
          <w:lang w:eastAsia="en-US"/>
        </w:rPr>
        <w:t>לו</w:t>
      </w:r>
      <w:r w:rsidR="00473DAC">
        <w:rPr>
          <w:rFonts w:hint="cs"/>
          <w:rtl/>
          <w:lang w:eastAsia="en-US"/>
        </w:rPr>
        <w:t>:</w:t>
      </w:r>
      <w:r w:rsidRPr="00AC53BC">
        <w:rPr>
          <w:rtl/>
          <w:lang w:eastAsia="en-US"/>
        </w:rPr>
        <w:t xml:space="preserve"> </w:t>
      </w:r>
      <w:r w:rsidR="00473DAC">
        <w:rPr>
          <w:rFonts w:hint="cs"/>
          <w:rtl/>
          <w:lang w:eastAsia="en-US"/>
        </w:rPr>
        <w:t>"</w:t>
      </w:r>
      <w:r w:rsidRPr="00AC53BC">
        <w:rPr>
          <w:rFonts w:hint="eastAsia"/>
          <w:rtl/>
          <w:lang w:eastAsia="en-US"/>
        </w:rPr>
        <w:t>כחסד</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עשיתי</w:t>
      </w:r>
      <w:r w:rsidRPr="00AC53BC">
        <w:rPr>
          <w:rtl/>
          <w:lang w:eastAsia="en-US"/>
        </w:rPr>
        <w:t xml:space="preserve"> </w:t>
      </w:r>
      <w:r w:rsidRPr="00AC53BC">
        <w:rPr>
          <w:rFonts w:hint="eastAsia"/>
          <w:rtl/>
          <w:lang w:eastAsia="en-US"/>
        </w:rPr>
        <w:t>עמך</w:t>
      </w:r>
      <w:r w:rsidR="00473DAC">
        <w:rPr>
          <w:rFonts w:hint="cs"/>
          <w:rtl/>
          <w:lang w:eastAsia="en-US"/>
        </w:rPr>
        <w:t>"</w:t>
      </w:r>
      <w:r w:rsidR="0093635B" w:rsidRPr="00AC53BC">
        <w:rPr>
          <w:rFonts w:hint="cs"/>
          <w:rtl/>
          <w:lang w:eastAsia="en-US"/>
        </w:rPr>
        <w:t>.</w:t>
      </w:r>
      <w:r w:rsidR="0093635B" w:rsidRPr="00AC53BC">
        <w:rPr>
          <w:rStyle w:val="a5"/>
          <w:rtl/>
          <w:lang w:eastAsia="en-US"/>
        </w:rPr>
        <w:footnoteReference w:id="15"/>
      </w:r>
    </w:p>
    <w:p w14:paraId="5E830B64" w14:textId="77777777" w:rsidR="000F1D5E" w:rsidRDefault="000F1D5E" w:rsidP="004A55C5">
      <w:pPr>
        <w:pStyle w:val="ab"/>
        <w:rPr>
          <w:rFonts w:hint="cs"/>
          <w:rtl/>
          <w:lang w:eastAsia="en-US"/>
        </w:rPr>
      </w:pPr>
      <w:r>
        <w:rPr>
          <w:rFonts w:hint="cs"/>
          <w:rtl/>
          <w:lang w:eastAsia="en-US"/>
        </w:rPr>
        <w:t>רד"ק על פסוק כג</w:t>
      </w:r>
    </w:p>
    <w:p w14:paraId="6458DF48" w14:textId="77777777" w:rsidR="004E3B6B" w:rsidRDefault="000F1D5E" w:rsidP="000F1D5E">
      <w:pPr>
        <w:pStyle w:val="ac"/>
        <w:rPr>
          <w:rFonts w:hint="cs"/>
          <w:rtl/>
          <w:lang w:eastAsia="en-US"/>
        </w:rPr>
      </w:pPr>
      <w:r>
        <w:rPr>
          <w:rFonts w:hint="cs"/>
          <w:rtl/>
          <w:lang w:eastAsia="en-US"/>
        </w:rPr>
        <w:t xml:space="preserve">והוכיח אברהם </w:t>
      </w:r>
      <w:r>
        <w:rPr>
          <w:rFonts w:cs="Arial"/>
          <w:rtl/>
          <w:lang w:eastAsia="en-US"/>
        </w:rPr>
        <w:t>–</w:t>
      </w:r>
      <w:r>
        <w:rPr>
          <w:rFonts w:hint="cs"/>
          <w:rtl/>
          <w:lang w:eastAsia="en-US"/>
        </w:rPr>
        <w:t xml:space="preserve"> וכיון שבאו בברית ובשבועה טען עליו על אשר עשו לו עבדיו שגזלו ממנו הבאר שחפר בבאר שבע.</w:t>
      </w:r>
      <w:r w:rsidR="00C10EAD">
        <w:rPr>
          <w:rStyle w:val="a5"/>
          <w:rtl/>
          <w:lang w:eastAsia="en-US"/>
        </w:rPr>
        <w:footnoteReference w:id="16"/>
      </w:r>
    </w:p>
    <w:p w14:paraId="407AB2D6" w14:textId="77777777" w:rsidR="00537138" w:rsidRPr="00AC53BC" w:rsidRDefault="00537138" w:rsidP="00443DC6">
      <w:pPr>
        <w:autoSpaceDE w:val="0"/>
        <w:autoSpaceDN w:val="0"/>
        <w:adjustRightInd w:val="0"/>
        <w:spacing w:before="240" w:line="320" w:lineRule="atLeast"/>
        <w:jc w:val="both"/>
        <w:rPr>
          <w:rFonts w:hint="cs"/>
          <w:rtl/>
        </w:rPr>
      </w:pPr>
      <w:r w:rsidRPr="00AC53BC">
        <w:rPr>
          <w:rFonts w:cs="David" w:hint="eastAsia"/>
          <w:b/>
          <w:bCs/>
          <w:szCs w:val="24"/>
          <w:rtl/>
        </w:rPr>
        <w:t>וַיִּטַּע</w:t>
      </w:r>
      <w:r w:rsidRPr="00AC53BC">
        <w:rPr>
          <w:rFonts w:cs="David"/>
          <w:b/>
          <w:bCs/>
          <w:szCs w:val="24"/>
          <w:rtl/>
        </w:rPr>
        <w:t xml:space="preserve"> </w:t>
      </w:r>
      <w:r w:rsidRPr="00AC53BC">
        <w:rPr>
          <w:rFonts w:cs="David" w:hint="eastAsia"/>
          <w:b/>
          <w:bCs/>
          <w:szCs w:val="24"/>
          <w:rtl/>
        </w:rPr>
        <w:t>אֶשֶׁל</w:t>
      </w:r>
      <w:r w:rsidRPr="00AC53BC">
        <w:rPr>
          <w:rFonts w:cs="David"/>
          <w:b/>
          <w:bCs/>
          <w:szCs w:val="24"/>
          <w:rtl/>
        </w:rPr>
        <w:t xml:space="preserve"> </w:t>
      </w:r>
      <w:r w:rsidRPr="00AC53BC">
        <w:rPr>
          <w:rFonts w:cs="David" w:hint="eastAsia"/>
          <w:b/>
          <w:bCs/>
          <w:szCs w:val="24"/>
          <w:rtl/>
        </w:rPr>
        <w:t>בִּבְאֵר</w:t>
      </w:r>
      <w:r w:rsidRPr="00AC53BC">
        <w:rPr>
          <w:rFonts w:cs="David"/>
          <w:b/>
          <w:bCs/>
          <w:szCs w:val="24"/>
          <w:rtl/>
        </w:rPr>
        <w:t xml:space="preserve"> </w:t>
      </w:r>
      <w:r w:rsidRPr="00AC53BC">
        <w:rPr>
          <w:rFonts w:cs="David" w:hint="eastAsia"/>
          <w:b/>
          <w:bCs/>
          <w:szCs w:val="24"/>
          <w:rtl/>
        </w:rPr>
        <w:t>שָׁבַע</w:t>
      </w:r>
      <w:r w:rsidRPr="00AC53BC">
        <w:rPr>
          <w:rFonts w:cs="David"/>
          <w:b/>
          <w:bCs/>
          <w:szCs w:val="24"/>
          <w:rtl/>
        </w:rPr>
        <w:t xml:space="preserve"> </w:t>
      </w:r>
      <w:r w:rsidRPr="00AC53BC">
        <w:rPr>
          <w:rFonts w:cs="David" w:hint="eastAsia"/>
          <w:b/>
          <w:bCs/>
          <w:szCs w:val="24"/>
          <w:rtl/>
        </w:rPr>
        <w:t>וַיִּקְרָא</w:t>
      </w:r>
      <w:r w:rsidRPr="00AC53BC">
        <w:rPr>
          <w:rFonts w:cs="David"/>
          <w:b/>
          <w:bCs/>
          <w:szCs w:val="24"/>
          <w:rtl/>
        </w:rPr>
        <w:t xml:space="preserve"> </w:t>
      </w:r>
      <w:r w:rsidRPr="00AC53BC">
        <w:rPr>
          <w:rFonts w:cs="David" w:hint="eastAsia"/>
          <w:b/>
          <w:bCs/>
          <w:szCs w:val="24"/>
          <w:rtl/>
        </w:rPr>
        <w:t>שָׁם</w:t>
      </w:r>
      <w:r w:rsidRPr="00AC53BC">
        <w:rPr>
          <w:rFonts w:cs="David"/>
          <w:b/>
          <w:bCs/>
          <w:szCs w:val="24"/>
          <w:rtl/>
        </w:rPr>
        <w:t xml:space="preserve"> </w:t>
      </w:r>
      <w:r w:rsidRPr="00AC53BC">
        <w:rPr>
          <w:rFonts w:cs="David" w:hint="eastAsia"/>
          <w:b/>
          <w:bCs/>
          <w:szCs w:val="24"/>
          <w:rtl/>
        </w:rPr>
        <w:t>בְּשֵׁם</w:t>
      </w:r>
      <w:r w:rsidRPr="00AC53BC">
        <w:rPr>
          <w:rFonts w:cs="David"/>
          <w:b/>
          <w:bCs/>
          <w:szCs w:val="24"/>
          <w:rtl/>
        </w:rPr>
        <w:t xml:space="preserve"> </w:t>
      </w:r>
      <w:r w:rsidRPr="00AC53BC">
        <w:rPr>
          <w:rFonts w:cs="David" w:hint="eastAsia"/>
          <w:b/>
          <w:bCs/>
          <w:szCs w:val="24"/>
          <w:rtl/>
        </w:rPr>
        <w:t>ה</w:t>
      </w:r>
      <w:r w:rsidRPr="00AC53BC">
        <w:rPr>
          <w:rFonts w:cs="David"/>
          <w:b/>
          <w:bCs/>
          <w:szCs w:val="24"/>
          <w:rtl/>
        </w:rPr>
        <w:t xml:space="preserve">' </w:t>
      </w:r>
      <w:r w:rsidRPr="00AC53BC">
        <w:rPr>
          <w:rFonts w:cs="David" w:hint="eastAsia"/>
          <w:b/>
          <w:bCs/>
          <w:szCs w:val="24"/>
          <w:rtl/>
        </w:rPr>
        <w:t>אֵל</w:t>
      </w:r>
      <w:r w:rsidRPr="00AC53BC">
        <w:rPr>
          <w:rFonts w:cs="David"/>
          <w:b/>
          <w:bCs/>
          <w:szCs w:val="24"/>
          <w:rtl/>
        </w:rPr>
        <w:t xml:space="preserve"> </w:t>
      </w:r>
      <w:r w:rsidRPr="00AC53BC">
        <w:rPr>
          <w:rFonts w:cs="David" w:hint="eastAsia"/>
          <w:b/>
          <w:bCs/>
          <w:szCs w:val="24"/>
          <w:rtl/>
        </w:rPr>
        <w:t>עוֹלָם</w:t>
      </w:r>
      <w:r w:rsidRPr="00AC53BC">
        <w:rPr>
          <w:rFonts w:cs="David"/>
          <w:b/>
          <w:bCs/>
          <w:szCs w:val="24"/>
          <w:rtl/>
        </w:rPr>
        <w:t>:</w:t>
      </w:r>
      <w:r w:rsidRPr="00AC53BC">
        <w:rPr>
          <w:rFonts w:cs="David" w:hint="cs"/>
          <w:b/>
          <w:bCs/>
          <w:szCs w:val="24"/>
          <w:rtl/>
        </w:rPr>
        <w:t xml:space="preserve"> </w:t>
      </w:r>
      <w:r w:rsidRPr="00AC53BC">
        <w:rPr>
          <w:rFonts w:cs="David" w:hint="eastAsia"/>
          <w:b/>
          <w:bCs/>
          <w:szCs w:val="24"/>
          <w:rtl/>
        </w:rPr>
        <w:t>וַיָּגָר</w:t>
      </w:r>
      <w:r w:rsidRPr="00AC53BC">
        <w:rPr>
          <w:rFonts w:cs="David"/>
          <w:b/>
          <w:bCs/>
          <w:szCs w:val="24"/>
          <w:rtl/>
        </w:rPr>
        <w:t xml:space="preserve"> </w:t>
      </w:r>
      <w:r w:rsidRPr="00AC53BC">
        <w:rPr>
          <w:rFonts w:cs="David" w:hint="eastAsia"/>
          <w:b/>
          <w:bCs/>
          <w:szCs w:val="24"/>
          <w:rtl/>
        </w:rPr>
        <w:t>אַבְרָהָם</w:t>
      </w:r>
      <w:r w:rsidRPr="00AC53BC">
        <w:rPr>
          <w:rFonts w:cs="David"/>
          <w:b/>
          <w:bCs/>
          <w:szCs w:val="24"/>
          <w:rtl/>
        </w:rPr>
        <w:t xml:space="preserve"> </w:t>
      </w:r>
      <w:r w:rsidRPr="00AC53BC">
        <w:rPr>
          <w:rFonts w:cs="David" w:hint="eastAsia"/>
          <w:b/>
          <w:bCs/>
          <w:szCs w:val="24"/>
          <w:rtl/>
        </w:rPr>
        <w:t>בְּאֶרֶץ</w:t>
      </w:r>
      <w:r w:rsidRPr="00AC53BC">
        <w:rPr>
          <w:rFonts w:cs="David"/>
          <w:b/>
          <w:bCs/>
          <w:szCs w:val="24"/>
          <w:rtl/>
        </w:rPr>
        <w:t xml:space="preserve"> </w:t>
      </w:r>
      <w:r w:rsidRPr="00AC53BC">
        <w:rPr>
          <w:rFonts w:cs="David" w:hint="eastAsia"/>
          <w:b/>
          <w:bCs/>
          <w:szCs w:val="24"/>
          <w:rtl/>
        </w:rPr>
        <w:t>פְּלִשְׁתִּים</w:t>
      </w:r>
      <w:r w:rsidRPr="00AC53BC">
        <w:rPr>
          <w:rFonts w:cs="David"/>
          <w:b/>
          <w:bCs/>
          <w:szCs w:val="24"/>
          <w:rtl/>
        </w:rPr>
        <w:t xml:space="preserve"> </w:t>
      </w:r>
      <w:r w:rsidRPr="00AC53BC">
        <w:rPr>
          <w:rFonts w:cs="David" w:hint="eastAsia"/>
          <w:b/>
          <w:bCs/>
          <w:szCs w:val="24"/>
          <w:rtl/>
        </w:rPr>
        <w:t>יָמִים</w:t>
      </w:r>
      <w:r w:rsidRPr="00AC53BC">
        <w:rPr>
          <w:rFonts w:cs="David"/>
          <w:b/>
          <w:bCs/>
          <w:szCs w:val="24"/>
          <w:rtl/>
        </w:rPr>
        <w:t xml:space="preserve"> </w:t>
      </w:r>
      <w:r w:rsidRPr="00AC53BC">
        <w:rPr>
          <w:rFonts w:cs="David" w:hint="eastAsia"/>
          <w:b/>
          <w:bCs/>
          <w:szCs w:val="24"/>
          <w:rtl/>
        </w:rPr>
        <w:t>רַבִּים</w:t>
      </w:r>
      <w:r w:rsidR="00443DC6">
        <w:rPr>
          <w:rFonts w:cs="David" w:hint="cs"/>
          <w:b/>
          <w:bCs/>
          <w:szCs w:val="24"/>
          <w:rtl/>
        </w:rPr>
        <w:t>:</w:t>
      </w:r>
      <w:r w:rsidRPr="00AC53BC">
        <w:rPr>
          <w:rFonts w:cs="David"/>
          <w:b/>
          <w:bCs/>
          <w:szCs w:val="24"/>
          <w:rtl/>
        </w:rPr>
        <w:t xml:space="preserve"> </w:t>
      </w:r>
      <w:r w:rsidRPr="00AC53BC">
        <w:rPr>
          <w:rFonts w:hint="cs"/>
          <w:rtl/>
        </w:rPr>
        <w:t>(שם שם לג-לד).</w:t>
      </w:r>
      <w:r w:rsidRPr="00AC53BC">
        <w:rPr>
          <w:rStyle w:val="a5"/>
          <w:rtl/>
        </w:rPr>
        <w:footnoteReference w:id="17"/>
      </w:r>
    </w:p>
    <w:p w14:paraId="3E2B81E0" w14:textId="77777777" w:rsidR="00912405" w:rsidRDefault="00912405" w:rsidP="00912405">
      <w:pPr>
        <w:pStyle w:val="ab"/>
        <w:rPr>
          <w:rtl/>
          <w:lang w:val="he-IL"/>
        </w:rPr>
      </w:pPr>
      <w:r>
        <w:rPr>
          <w:rFonts w:hint="cs"/>
          <w:rtl/>
          <w:lang w:val="he-IL"/>
        </w:rPr>
        <w:t xml:space="preserve">בראשית רבה פרשה נד סימן ו </w:t>
      </w:r>
    </w:p>
    <w:p w14:paraId="262248D1" w14:textId="77777777" w:rsidR="00912405" w:rsidRDefault="00912405" w:rsidP="00912405">
      <w:pPr>
        <w:pStyle w:val="ac"/>
        <w:rPr>
          <w:rtl/>
          <w:lang w:val="he-IL"/>
        </w:rPr>
      </w:pPr>
      <w:r>
        <w:rPr>
          <w:rFonts w:hint="cs"/>
          <w:rtl/>
          <w:lang w:val="he-IL"/>
        </w:rPr>
        <w:t xml:space="preserve">"ויטע אשל בבאר שבע" - רבי יהודה ורבי נחמיה. רבי יהודה אמר: אשל - פרדס, שאל מה תשאל: תאנים וענבים ורימונים. ר' נחמיה אמר: </w:t>
      </w:r>
      <w:r>
        <w:rPr>
          <w:rFonts w:hint="cs"/>
          <w:rtl/>
        </w:rPr>
        <w:t xml:space="preserve">אשל </w:t>
      </w:r>
      <w:r>
        <w:rPr>
          <w:rtl/>
        </w:rPr>
        <w:t>–</w:t>
      </w:r>
      <w:r>
        <w:rPr>
          <w:rFonts w:hint="cs"/>
          <w:rtl/>
        </w:rPr>
        <w:t xml:space="preserve"> פונדק, שאל מה תשאל: ככר לחם, בשר, יין, ביצים ...</w:t>
      </w:r>
      <w:r>
        <w:rPr>
          <w:rFonts w:hint="cs"/>
          <w:rtl/>
          <w:lang w:val="he-IL"/>
        </w:rPr>
        <w:t xml:space="preserve"> 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w:t>
      </w:r>
      <w:r w:rsidR="00F96683">
        <w:rPr>
          <w:rStyle w:val="a5"/>
          <w:rtl/>
          <w:lang w:val="he-IL"/>
        </w:rPr>
        <w:footnoteReference w:id="18"/>
      </w:r>
      <w:r>
        <w:rPr>
          <w:rFonts w:hint="cs"/>
          <w:rtl/>
          <w:lang w:val="he-IL"/>
        </w:rPr>
        <w:t xml:space="preserve"> זהו שכתוב: "ויקרא שם בשם ה' אל עולם" (בראשית כא לג). "ויגר אברהם בארץ פלשתים ימים רבים" - רבים מאותן שעשה בחברון. בחברון עשה עשרים וחמש שנה וכאן עשה עשרים ושש שנים.</w:t>
      </w:r>
      <w:r>
        <w:rPr>
          <w:rStyle w:val="a5"/>
          <w:rtl/>
          <w:lang w:val="he-IL"/>
        </w:rPr>
        <w:footnoteReference w:id="19"/>
      </w:r>
      <w:r>
        <w:rPr>
          <w:rFonts w:hint="cs"/>
          <w:rtl/>
          <w:lang w:val="he-IL"/>
        </w:rPr>
        <w:t xml:space="preserve"> </w:t>
      </w:r>
    </w:p>
    <w:p w14:paraId="0C50369F" w14:textId="77777777" w:rsidR="00C57C99" w:rsidRPr="00AC53BC" w:rsidRDefault="00C57C99" w:rsidP="00912405">
      <w:pPr>
        <w:pStyle w:val="ab"/>
        <w:spacing w:before="120" w:line="280" w:lineRule="atLeast"/>
        <w:rPr>
          <w:rtl/>
          <w:lang w:eastAsia="en-US"/>
        </w:rPr>
      </w:pPr>
      <w:r w:rsidRPr="00AC53BC">
        <w:rPr>
          <w:rFonts w:hint="eastAsia"/>
          <w:rtl/>
          <w:lang w:eastAsia="en-US"/>
        </w:rPr>
        <w:t>רמב</w:t>
      </w:r>
      <w:r w:rsidRPr="00AC53BC">
        <w:rPr>
          <w:rtl/>
          <w:lang w:eastAsia="en-US"/>
        </w:rPr>
        <w:t>"</w:t>
      </w:r>
      <w:r w:rsidRPr="00AC53BC">
        <w:rPr>
          <w:rFonts w:hint="eastAsia"/>
          <w:rtl/>
          <w:lang w:eastAsia="en-US"/>
        </w:rPr>
        <w:t>ן</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כו</w:t>
      </w:r>
      <w:r w:rsidRPr="00AC53BC">
        <w:rPr>
          <w:rtl/>
          <w:lang w:eastAsia="en-US"/>
        </w:rPr>
        <w:t xml:space="preserve"> </w:t>
      </w:r>
    </w:p>
    <w:p w14:paraId="7C4C2A2E" w14:textId="77777777" w:rsidR="00441550" w:rsidRDefault="00C57C99" w:rsidP="000479AF">
      <w:pPr>
        <w:pStyle w:val="ac"/>
        <w:rPr>
          <w:rFonts w:hint="cs"/>
          <w:rtl/>
          <w:lang w:eastAsia="en-US"/>
        </w:rPr>
      </w:pPr>
      <w:r w:rsidRPr="00AC53BC">
        <w:rPr>
          <w:rFonts w:hint="eastAsia"/>
          <w:rtl/>
          <w:lang w:eastAsia="en-US"/>
        </w:rPr>
        <w:t>וטעם</w:t>
      </w:r>
      <w:r w:rsidRPr="00AC53BC">
        <w:rPr>
          <w:rtl/>
          <w:lang w:eastAsia="en-US"/>
        </w:rPr>
        <w:t xml:space="preserve"> </w:t>
      </w:r>
      <w:r w:rsidRPr="00AC53BC">
        <w:rPr>
          <w:rFonts w:hint="eastAsia"/>
          <w:rtl/>
          <w:lang w:eastAsia="en-US"/>
        </w:rPr>
        <w:t>וילך</w:t>
      </w:r>
      <w:r w:rsidRPr="00AC53BC">
        <w:rPr>
          <w:rtl/>
          <w:lang w:eastAsia="en-US"/>
        </w:rPr>
        <w:t xml:space="preserve"> </w:t>
      </w:r>
      <w:r w:rsidRPr="00AC53BC">
        <w:rPr>
          <w:rFonts w:hint="eastAsia"/>
          <w:rtl/>
          <w:lang w:eastAsia="en-US"/>
        </w:rPr>
        <w:t>יצחק</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 </w:t>
      </w:r>
      <w:r w:rsidRPr="00AC53BC">
        <w:rPr>
          <w:rFonts w:hint="eastAsia"/>
          <w:rtl/>
          <w:lang w:eastAsia="en-US"/>
        </w:rPr>
        <w:t>כי</w:t>
      </w:r>
      <w:r w:rsidRPr="00AC53BC">
        <w:rPr>
          <w:rtl/>
          <w:lang w:eastAsia="en-US"/>
        </w:rPr>
        <w:t xml:space="preserve"> </w:t>
      </w:r>
      <w:r w:rsidRPr="00AC53BC">
        <w:rPr>
          <w:rFonts w:hint="eastAsia"/>
          <w:rtl/>
          <w:lang w:eastAsia="en-US"/>
        </w:rPr>
        <w:t>היה</w:t>
      </w:r>
      <w:r w:rsidRPr="00AC53BC">
        <w:rPr>
          <w:rtl/>
          <w:lang w:eastAsia="en-US"/>
        </w:rPr>
        <w:t xml:space="preserve"> </w:t>
      </w:r>
      <w:r w:rsidRPr="00AC53BC">
        <w:rPr>
          <w:rFonts w:hint="eastAsia"/>
          <w:rtl/>
          <w:lang w:eastAsia="en-US"/>
        </w:rPr>
        <w:t>בדעתו</w:t>
      </w:r>
      <w:r w:rsidRPr="00AC53BC">
        <w:rPr>
          <w:rtl/>
          <w:lang w:eastAsia="en-US"/>
        </w:rPr>
        <w:t xml:space="preserve"> </w:t>
      </w:r>
      <w:r w:rsidRPr="00AC53BC">
        <w:rPr>
          <w:rFonts w:hint="eastAsia"/>
          <w:rtl/>
          <w:lang w:eastAsia="en-US"/>
        </w:rPr>
        <w:t>לרדת</w:t>
      </w:r>
      <w:r w:rsidRPr="00AC53BC">
        <w:rPr>
          <w:rtl/>
          <w:lang w:eastAsia="en-US"/>
        </w:rPr>
        <w:t xml:space="preserve"> </w:t>
      </w:r>
      <w:r w:rsidRPr="00AC53BC">
        <w:rPr>
          <w:rFonts w:hint="eastAsia"/>
          <w:rtl/>
          <w:lang w:eastAsia="en-US"/>
        </w:rPr>
        <w:t>מצרימה</w:t>
      </w:r>
      <w:r w:rsidRPr="00AC53BC">
        <w:rPr>
          <w:rtl/>
          <w:lang w:eastAsia="en-US"/>
        </w:rPr>
        <w:t xml:space="preserve"> </w:t>
      </w:r>
      <w:r w:rsidRPr="00AC53BC">
        <w:rPr>
          <w:rFonts w:hint="eastAsia"/>
          <w:rtl/>
          <w:lang w:eastAsia="en-US"/>
        </w:rPr>
        <w:t>והלך</w:t>
      </w:r>
      <w:r w:rsidRPr="00AC53BC">
        <w:rPr>
          <w:rtl/>
          <w:lang w:eastAsia="en-US"/>
        </w:rPr>
        <w:t xml:space="preserve"> </w:t>
      </w:r>
      <w:r w:rsidRPr="00AC53BC">
        <w:rPr>
          <w:rFonts w:hint="eastAsia"/>
          <w:rtl/>
          <w:lang w:eastAsia="en-US"/>
        </w:rPr>
        <w:t>אל</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בעל</w:t>
      </w:r>
      <w:r w:rsidRPr="00AC53BC">
        <w:rPr>
          <w:rtl/>
          <w:lang w:eastAsia="en-US"/>
        </w:rPr>
        <w:t xml:space="preserve"> </w:t>
      </w:r>
      <w:r w:rsidRPr="00AC53BC">
        <w:rPr>
          <w:rFonts w:hint="eastAsia"/>
          <w:rtl/>
          <w:lang w:eastAsia="en-US"/>
        </w:rPr>
        <w:t>ברית</w:t>
      </w:r>
      <w:r w:rsidRPr="00AC53BC">
        <w:rPr>
          <w:rtl/>
          <w:lang w:eastAsia="en-US"/>
        </w:rPr>
        <w:t xml:space="preserve"> </w:t>
      </w:r>
      <w:r w:rsidRPr="00AC53BC">
        <w:rPr>
          <w:rFonts w:hint="eastAsia"/>
          <w:rtl/>
          <w:lang w:eastAsia="en-US"/>
        </w:rPr>
        <w:t>אביו</w:t>
      </w:r>
      <w:r w:rsidRPr="00AC53BC">
        <w:rPr>
          <w:rtl/>
          <w:lang w:eastAsia="en-US"/>
        </w:rPr>
        <w:t xml:space="preserve">, </w:t>
      </w:r>
      <w:r w:rsidRPr="00AC53BC">
        <w:rPr>
          <w:rFonts w:hint="eastAsia"/>
          <w:rtl/>
          <w:lang w:eastAsia="en-US"/>
        </w:rPr>
        <w:t>אולי</w:t>
      </w:r>
      <w:r w:rsidRPr="00AC53BC">
        <w:rPr>
          <w:rtl/>
          <w:lang w:eastAsia="en-US"/>
        </w:rPr>
        <w:t xml:space="preserve"> </w:t>
      </w:r>
      <w:r w:rsidRPr="00AC53BC">
        <w:rPr>
          <w:rFonts w:hint="eastAsia"/>
          <w:rtl/>
          <w:lang w:eastAsia="en-US"/>
        </w:rPr>
        <w:t>ייטיב</w:t>
      </w:r>
      <w:r w:rsidRPr="00AC53BC">
        <w:rPr>
          <w:rtl/>
          <w:lang w:eastAsia="en-US"/>
        </w:rPr>
        <w:t xml:space="preserve"> </w:t>
      </w:r>
      <w:r w:rsidRPr="00AC53BC">
        <w:rPr>
          <w:rFonts w:hint="eastAsia"/>
          <w:rtl/>
          <w:lang w:eastAsia="en-US"/>
        </w:rPr>
        <w:t>עמו</w:t>
      </w:r>
      <w:r w:rsidRPr="00AC53BC">
        <w:rPr>
          <w:rtl/>
          <w:lang w:eastAsia="en-US"/>
        </w:rPr>
        <w:t xml:space="preserve"> </w:t>
      </w:r>
      <w:r w:rsidRPr="00AC53BC">
        <w:rPr>
          <w:rFonts w:hint="eastAsia"/>
          <w:rtl/>
          <w:lang w:eastAsia="en-US"/>
        </w:rPr>
        <w:t>בימי</w:t>
      </w:r>
      <w:r w:rsidRPr="00AC53BC">
        <w:rPr>
          <w:rtl/>
          <w:lang w:eastAsia="en-US"/>
        </w:rPr>
        <w:t xml:space="preserve"> </w:t>
      </w:r>
      <w:r w:rsidRPr="00AC53BC">
        <w:rPr>
          <w:rFonts w:hint="eastAsia"/>
          <w:rtl/>
          <w:lang w:eastAsia="en-US"/>
        </w:rPr>
        <w:t>הבצורת</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יצטרך</w:t>
      </w:r>
      <w:r w:rsidRPr="00AC53BC">
        <w:rPr>
          <w:rtl/>
          <w:lang w:eastAsia="en-US"/>
        </w:rPr>
        <w:t xml:space="preserve"> </w:t>
      </w:r>
      <w:r w:rsidRPr="00AC53BC">
        <w:rPr>
          <w:rFonts w:hint="eastAsia"/>
          <w:rtl/>
          <w:lang w:eastAsia="en-US"/>
        </w:rPr>
        <w:t>לירד</w:t>
      </w:r>
      <w:r w:rsidRPr="00AC53BC">
        <w:rPr>
          <w:rtl/>
          <w:lang w:eastAsia="en-US"/>
        </w:rPr>
        <w:t xml:space="preserve"> </w:t>
      </w:r>
      <w:r w:rsidRPr="00AC53BC">
        <w:rPr>
          <w:rFonts w:hint="eastAsia"/>
          <w:rtl/>
          <w:lang w:eastAsia="en-US"/>
        </w:rPr>
        <w:t>למצרים</w:t>
      </w:r>
      <w:r w:rsidRPr="00AC53BC">
        <w:rPr>
          <w:rtl/>
          <w:lang w:eastAsia="en-US"/>
        </w:rPr>
        <w:t xml:space="preserve">. </w:t>
      </w:r>
      <w:r w:rsidRPr="00AC53BC">
        <w:rPr>
          <w:rFonts w:hint="eastAsia"/>
          <w:rtl/>
          <w:lang w:eastAsia="en-US"/>
        </w:rPr>
        <w:t>והנה</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מפני</w:t>
      </w:r>
      <w:r w:rsidRPr="00AC53BC">
        <w:rPr>
          <w:rtl/>
          <w:lang w:eastAsia="en-US"/>
        </w:rPr>
        <w:t xml:space="preserve"> </w:t>
      </w:r>
      <w:r w:rsidRPr="00AC53BC">
        <w:rPr>
          <w:rFonts w:hint="eastAsia"/>
          <w:rtl/>
          <w:lang w:eastAsia="en-US"/>
        </w:rPr>
        <w:t>בריתו</w:t>
      </w:r>
      <w:r w:rsidRPr="00AC53BC">
        <w:rPr>
          <w:rtl/>
          <w:lang w:eastAsia="en-US"/>
        </w:rPr>
        <w:t xml:space="preserve"> </w:t>
      </w:r>
      <w:r w:rsidRPr="00AC53BC">
        <w:rPr>
          <w:rFonts w:hint="eastAsia"/>
          <w:rtl/>
          <w:lang w:eastAsia="en-US"/>
        </w:rPr>
        <w:t>של</w:t>
      </w:r>
      <w:r w:rsidRPr="00AC53BC">
        <w:rPr>
          <w:rtl/>
          <w:lang w:eastAsia="en-US"/>
        </w:rPr>
        <w:t xml:space="preserve"> </w:t>
      </w:r>
      <w:r w:rsidRPr="00AC53BC">
        <w:rPr>
          <w:rFonts w:hint="eastAsia"/>
          <w:rtl/>
          <w:lang w:eastAsia="en-US"/>
        </w:rPr>
        <w:t>אברהם</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בו</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בביתו</w:t>
      </w:r>
      <w:r w:rsidRPr="00AC53BC">
        <w:rPr>
          <w:rtl/>
          <w:lang w:eastAsia="en-US"/>
        </w:rPr>
        <w:t xml:space="preserve"> </w:t>
      </w:r>
      <w:r w:rsidRPr="00AC53BC">
        <w:rPr>
          <w:rFonts w:hint="eastAsia"/>
          <w:rtl/>
          <w:lang w:eastAsia="en-US"/>
        </w:rPr>
        <w:t>כלל</w:t>
      </w:r>
      <w:r w:rsidRPr="00AC53BC">
        <w:rPr>
          <w:rtl/>
          <w:lang w:eastAsia="en-US"/>
        </w:rPr>
        <w:t xml:space="preserve">, </w:t>
      </w:r>
      <w:r w:rsidRPr="00AC53BC">
        <w:rPr>
          <w:rFonts w:hint="eastAsia"/>
          <w:rtl/>
          <w:lang w:eastAsia="en-US"/>
        </w:rPr>
        <w:lastRenderedPageBreak/>
        <w:t>אבל</w:t>
      </w:r>
      <w:r w:rsidRPr="00AC53BC">
        <w:rPr>
          <w:rtl/>
          <w:lang w:eastAsia="en-US"/>
        </w:rPr>
        <w:t xml:space="preserve"> </w:t>
      </w:r>
      <w:r w:rsidRPr="00AC53BC">
        <w:rPr>
          <w:rFonts w:hint="eastAsia"/>
          <w:rtl/>
          <w:lang w:eastAsia="en-US"/>
        </w:rPr>
        <w:t>אנשי</w:t>
      </w:r>
      <w:r w:rsidRPr="00AC53BC">
        <w:rPr>
          <w:rtl/>
          <w:lang w:eastAsia="en-US"/>
        </w:rPr>
        <w:t xml:space="preserve"> </w:t>
      </w:r>
      <w:r w:rsidRPr="00AC53BC">
        <w:rPr>
          <w:rFonts w:hint="eastAsia"/>
          <w:rtl/>
          <w:lang w:eastAsia="en-US"/>
        </w:rPr>
        <w:t>המקום</w:t>
      </w:r>
      <w:r w:rsidRPr="00AC53BC">
        <w:rPr>
          <w:rtl/>
          <w:lang w:eastAsia="en-US"/>
        </w:rPr>
        <w:t xml:space="preserve"> </w:t>
      </w:r>
      <w:r w:rsidRPr="00AC53BC">
        <w:rPr>
          <w:rFonts w:hint="eastAsia"/>
          <w:rtl/>
          <w:lang w:eastAsia="en-US"/>
        </w:rPr>
        <w:t>המה</w:t>
      </w:r>
      <w:r w:rsidRPr="00AC53BC">
        <w:rPr>
          <w:rtl/>
          <w:lang w:eastAsia="en-US"/>
        </w:rPr>
        <w:t xml:space="preserve"> </w:t>
      </w:r>
      <w:r w:rsidRPr="00AC53BC">
        <w:rPr>
          <w:rFonts w:hint="eastAsia"/>
          <w:rtl/>
          <w:lang w:eastAsia="en-US"/>
        </w:rPr>
        <w:t>בקשו</w:t>
      </w:r>
      <w:r w:rsidRPr="00AC53BC">
        <w:rPr>
          <w:rtl/>
          <w:lang w:eastAsia="en-US"/>
        </w:rPr>
        <w:t xml:space="preserve"> </w:t>
      </w:r>
      <w:r w:rsidRPr="00AC53BC">
        <w:rPr>
          <w:rFonts w:hint="eastAsia"/>
          <w:rtl/>
          <w:lang w:eastAsia="en-US"/>
        </w:rPr>
        <w:t>ממנו</w:t>
      </w:r>
      <w:r w:rsidRPr="00AC53BC">
        <w:rPr>
          <w:rtl/>
          <w:lang w:eastAsia="en-US"/>
        </w:rPr>
        <w:t xml:space="preserve"> </w:t>
      </w:r>
      <w:r w:rsidRPr="00AC53BC">
        <w:rPr>
          <w:rFonts w:hint="eastAsia"/>
          <w:rtl/>
          <w:lang w:eastAsia="en-US"/>
        </w:rPr>
        <w:t>דרך</w:t>
      </w:r>
      <w:r w:rsidRPr="00AC53BC">
        <w:rPr>
          <w:rtl/>
          <w:lang w:eastAsia="en-US"/>
        </w:rPr>
        <w:t xml:space="preserve"> </w:t>
      </w:r>
      <w:r w:rsidRPr="00AC53BC">
        <w:rPr>
          <w:rFonts w:hint="eastAsia"/>
          <w:rtl/>
          <w:lang w:eastAsia="en-US"/>
        </w:rPr>
        <w:t>שאלה</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אמר</w:t>
      </w:r>
      <w:r w:rsidRPr="00AC53BC">
        <w:rPr>
          <w:rtl/>
          <w:lang w:eastAsia="en-US"/>
        </w:rPr>
        <w:t xml:space="preserve"> </w:t>
      </w:r>
      <w:r w:rsidRPr="00AC53BC">
        <w:rPr>
          <w:rFonts w:hint="eastAsia"/>
          <w:rtl/>
          <w:lang w:eastAsia="en-US"/>
        </w:rPr>
        <w:t>אחותי</w:t>
      </w:r>
      <w:r w:rsidRPr="00AC53BC">
        <w:rPr>
          <w:rtl/>
          <w:lang w:eastAsia="en-US"/>
        </w:rPr>
        <w:t xml:space="preserve"> </w:t>
      </w:r>
      <w:r w:rsidRPr="00AC53BC">
        <w:rPr>
          <w:rFonts w:hint="eastAsia"/>
          <w:rtl/>
          <w:lang w:eastAsia="en-US"/>
        </w:rPr>
        <w:t>היא</w:t>
      </w:r>
      <w:r w:rsidRPr="00AC53BC">
        <w:rPr>
          <w:rtl/>
          <w:lang w:eastAsia="en-US"/>
        </w:rPr>
        <w:t xml:space="preserve">, </w:t>
      </w:r>
      <w:r w:rsidRPr="00AC53BC">
        <w:rPr>
          <w:rFonts w:hint="eastAsia"/>
          <w:rtl/>
          <w:lang w:eastAsia="en-US"/>
        </w:rPr>
        <w:t>ואף</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פי</w:t>
      </w:r>
      <w:r w:rsidRPr="00AC53BC">
        <w:rPr>
          <w:rtl/>
          <w:lang w:eastAsia="en-US"/>
        </w:rPr>
        <w:t xml:space="preserve"> </w:t>
      </w:r>
      <w:r w:rsidRPr="00AC53BC">
        <w:rPr>
          <w:rFonts w:hint="eastAsia"/>
          <w:rtl/>
          <w:lang w:eastAsia="en-US"/>
        </w:rPr>
        <w:t>כן</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נגע</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המלך</w:t>
      </w:r>
      <w:r w:rsidRPr="00AC53BC">
        <w:rPr>
          <w:rtl/>
          <w:lang w:eastAsia="en-US"/>
        </w:rPr>
        <w:t xml:space="preserve"> </w:t>
      </w:r>
      <w:r w:rsidRPr="00AC53BC">
        <w:rPr>
          <w:rFonts w:hint="eastAsia"/>
          <w:rtl/>
          <w:lang w:eastAsia="en-US"/>
        </w:rPr>
        <w:t>ולא</w:t>
      </w:r>
      <w:r w:rsidRPr="00AC53BC">
        <w:rPr>
          <w:rtl/>
          <w:lang w:eastAsia="en-US"/>
        </w:rPr>
        <w:t xml:space="preserve"> </w:t>
      </w:r>
      <w:r w:rsidRPr="00AC53BC">
        <w:rPr>
          <w:rFonts w:hint="eastAsia"/>
          <w:rtl/>
          <w:lang w:eastAsia="en-US"/>
        </w:rPr>
        <w:t>איש</w:t>
      </w:r>
      <w:r w:rsidRPr="00AC53BC">
        <w:rPr>
          <w:rtl/>
          <w:lang w:eastAsia="en-US"/>
        </w:rPr>
        <w:t xml:space="preserve"> </w:t>
      </w:r>
      <w:r w:rsidRPr="00AC53BC">
        <w:rPr>
          <w:rFonts w:hint="eastAsia"/>
          <w:rtl/>
          <w:lang w:eastAsia="en-US"/>
        </w:rPr>
        <w:t>מאנשיו</w:t>
      </w:r>
      <w:r w:rsidRPr="00AC53BC">
        <w:rPr>
          <w:rtl/>
          <w:lang w:eastAsia="en-US"/>
        </w:rPr>
        <w:t xml:space="preserve">, </w:t>
      </w:r>
      <w:r w:rsidRPr="00AC53BC">
        <w:rPr>
          <w:rFonts w:hint="eastAsia"/>
          <w:rtl/>
          <w:lang w:eastAsia="en-US"/>
        </w:rPr>
        <w:t>כי</w:t>
      </w:r>
      <w:r w:rsidRPr="00AC53BC">
        <w:rPr>
          <w:rtl/>
          <w:lang w:eastAsia="en-US"/>
        </w:rPr>
        <w:t xml:space="preserve"> </w:t>
      </w:r>
      <w:r w:rsidRPr="00AC53BC">
        <w:rPr>
          <w:rFonts w:hint="eastAsia"/>
          <w:rtl/>
          <w:lang w:eastAsia="en-US"/>
        </w:rPr>
        <w:t>היו</w:t>
      </w:r>
      <w:r w:rsidRPr="00AC53BC">
        <w:rPr>
          <w:rtl/>
          <w:lang w:eastAsia="en-US"/>
        </w:rPr>
        <w:t xml:space="preserve"> </w:t>
      </w:r>
      <w:r w:rsidRPr="00AC53BC">
        <w:rPr>
          <w:rFonts w:hint="eastAsia"/>
          <w:rtl/>
          <w:lang w:eastAsia="en-US"/>
        </w:rPr>
        <w:t>נזכרים</w:t>
      </w:r>
      <w:r w:rsidRPr="00AC53BC">
        <w:rPr>
          <w:rtl/>
          <w:lang w:eastAsia="en-US"/>
        </w:rPr>
        <w:t xml:space="preserve"> </w:t>
      </w:r>
      <w:r w:rsidRPr="00AC53BC">
        <w:rPr>
          <w:rFonts w:hint="eastAsia"/>
          <w:rtl/>
          <w:lang w:eastAsia="en-US"/>
        </w:rPr>
        <w:t>בענין</w:t>
      </w:r>
      <w:r w:rsidRPr="00AC53BC">
        <w:rPr>
          <w:rtl/>
          <w:lang w:eastAsia="en-US"/>
        </w:rPr>
        <w:t xml:space="preserve"> </w:t>
      </w:r>
      <w:r w:rsidRPr="00AC53BC">
        <w:rPr>
          <w:rFonts w:hint="eastAsia"/>
          <w:rtl/>
          <w:lang w:eastAsia="en-US"/>
        </w:rPr>
        <w:t>אברהם</w:t>
      </w:r>
      <w:r w:rsidR="000479AF" w:rsidRPr="00AC53BC">
        <w:rPr>
          <w:rFonts w:hint="cs"/>
          <w:rtl/>
          <w:lang w:eastAsia="en-US"/>
        </w:rPr>
        <w:t>.</w:t>
      </w:r>
      <w:r w:rsidR="000A0AA2">
        <w:rPr>
          <w:rStyle w:val="a5"/>
          <w:rtl/>
          <w:lang w:eastAsia="en-US"/>
        </w:rPr>
        <w:footnoteReference w:id="20"/>
      </w:r>
    </w:p>
    <w:p w14:paraId="10FB1E4D" w14:textId="77777777" w:rsidR="00F23B66" w:rsidRDefault="00490B29" w:rsidP="00F23B66">
      <w:pPr>
        <w:pStyle w:val="ac"/>
        <w:spacing w:before="240"/>
        <w:rPr>
          <w:rFonts w:hint="cs"/>
          <w:rtl/>
          <w:lang w:eastAsia="en-US"/>
        </w:rPr>
      </w:pPr>
      <w:r w:rsidRPr="00F23B66">
        <w:rPr>
          <w:b/>
          <w:bCs/>
          <w:rtl/>
          <w:lang w:eastAsia="en-US"/>
        </w:rPr>
        <w:t>וַאֲבִימֶלֶךְ הָלַךְ אֵלָיו מִגְּרָר וַאֲחֻזַּת מֵרֵעֵהוּ וּפִיכֹל שַׂר צְבָאוֹ:</w:t>
      </w:r>
      <w:r w:rsidR="00F23B66" w:rsidRPr="00F23B66">
        <w:rPr>
          <w:rFonts w:hint="cs"/>
          <w:b/>
          <w:bCs/>
          <w:rtl/>
          <w:lang w:eastAsia="en-US"/>
        </w:rPr>
        <w:t xml:space="preserve"> </w:t>
      </w:r>
      <w:r w:rsidRPr="00F23B66">
        <w:rPr>
          <w:b/>
          <w:bCs/>
          <w:rtl/>
          <w:lang w:eastAsia="en-US"/>
        </w:rPr>
        <w:t>וַיֹּאמֶר אֲלֵהֶם יִצְחָק מַדּוּעַ בָּאתֶם אֵלָי וְאַתֶּם שְׂנֵאתֶם אֹתִי וַתְּשַׁלְּחוּנִי מֵאִתְּכֶם:</w:t>
      </w:r>
      <w:r w:rsidR="00F23B66" w:rsidRPr="00F23B66">
        <w:rPr>
          <w:rFonts w:hint="cs"/>
          <w:b/>
          <w:bCs/>
          <w:rtl/>
          <w:lang w:eastAsia="en-US"/>
        </w:rPr>
        <w:t xml:space="preserve"> </w:t>
      </w:r>
      <w:r w:rsidRPr="00F23B66">
        <w:rPr>
          <w:b/>
          <w:bCs/>
          <w:rtl/>
          <w:lang w:eastAsia="en-US"/>
        </w:rPr>
        <w:t>וַיֹּאמְרוּ רָאוֹ רָאִינוּ כִּי הָיָה ה' עִמָּךְ וַנֹּאמֶר תְּהִי נָא אָלָה בֵּינוֹתֵינוּ בֵּינֵינוּ וּבֵינֶךָ וְנִכְרְתָה בְרִית עִמָּךְ:</w:t>
      </w:r>
      <w:r w:rsidR="00F23B66" w:rsidRPr="00F23B66">
        <w:rPr>
          <w:rFonts w:hint="cs"/>
          <w:b/>
          <w:bCs/>
          <w:rtl/>
          <w:lang w:eastAsia="en-US"/>
        </w:rPr>
        <w:t xml:space="preserve"> </w:t>
      </w:r>
      <w:r w:rsidRPr="00F23B66">
        <w:rPr>
          <w:b/>
          <w:bCs/>
          <w:rtl/>
          <w:lang w:eastAsia="en-US"/>
        </w:rPr>
        <w:t>אִם תַּעֲשֵׂה עִמָּנוּ רָעָה כַּאֲשֶׁר לֹא נְגַעֲנוּךָ וְכַאֲשֶׁר עָשִׂינוּ עִמְּךָ רַק טוֹב וַנְּשַׁלֵּחֲךָ בְּשָׁלוֹם אַתָּה עַתָּה בְּרוּךְ ה':</w:t>
      </w:r>
      <w:r w:rsidR="00F23B66" w:rsidRPr="00F23B66">
        <w:rPr>
          <w:rFonts w:hint="cs"/>
          <w:b/>
          <w:bCs/>
          <w:rtl/>
          <w:lang w:eastAsia="en-US"/>
        </w:rPr>
        <w:t xml:space="preserve"> </w:t>
      </w:r>
      <w:r w:rsidRPr="00F23B66">
        <w:rPr>
          <w:b/>
          <w:bCs/>
          <w:rtl/>
          <w:lang w:eastAsia="en-US"/>
        </w:rPr>
        <w:t>וַיַּעַשׂ לָהֶם מִשְׁתֶּה וַיֹּאכְלוּ וַיִּשְׁתּוּ:</w:t>
      </w:r>
      <w:r w:rsidR="00F23B66" w:rsidRPr="00F23B66">
        <w:rPr>
          <w:rFonts w:hint="cs"/>
          <w:b/>
          <w:bCs/>
          <w:rtl/>
          <w:lang w:eastAsia="en-US"/>
        </w:rPr>
        <w:t xml:space="preserve"> </w:t>
      </w:r>
      <w:r w:rsidRPr="00F23B66">
        <w:rPr>
          <w:b/>
          <w:bCs/>
          <w:rtl/>
          <w:lang w:eastAsia="en-US"/>
        </w:rPr>
        <w:t>וַיַּשְׁכִּימוּ בַבֹּקֶר וַיִּשָּׁבְעוּ אִישׁ לְאָחִיו וַיְשַׁלְּחֵם יִצְחָק וַיֵּלְכוּ מֵאִתּוֹ בְּשָׁלוֹם:</w:t>
      </w:r>
      <w:r w:rsidR="00F23B66">
        <w:rPr>
          <w:rFonts w:hint="cs"/>
          <w:b/>
          <w:bCs/>
          <w:rtl/>
          <w:lang w:eastAsia="en-US"/>
        </w:rPr>
        <w:t xml:space="preserve"> </w:t>
      </w:r>
      <w:r w:rsidR="00F23B66" w:rsidRPr="00F23B66">
        <w:rPr>
          <w:rFonts w:ascii="Narkisim" w:hAnsi="Narkisim" w:cs="Narkisim"/>
          <w:szCs w:val="22"/>
          <w:rtl/>
          <w:lang w:eastAsia="en-US"/>
        </w:rPr>
        <w:t>(בראשית כו כו-לג)</w:t>
      </w:r>
      <w:r w:rsidR="00F23B66" w:rsidRPr="00F23B66">
        <w:rPr>
          <w:rStyle w:val="a5"/>
          <w:rFonts w:ascii="Narkisim" w:hAnsi="Narkisim" w:cs="Narkisim"/>
          <w:szCs w:val="22"/>
          <w:rtl/>
          <w:lang w:eastAsia="en-US"/>
        </w:rPr>
        <w:t xml:space="preserve"> </w:t>
      </w:r>
      <w:r w:rsidR="00F23B66" w:rsidRPr="00F23B66">
        <w:rPr>
          <w:rStyle w:val="a5"/>
          <w:rFonts w:ascii="Narkisim" w:hAnsi="Narkisim" w:cs="Narkisim"/>
          <w:szCs w:val="22"/>
          <w:rtl/>
          <w:lang w:eastAsia="en-US"/>
        </w:rPr>
        <w:footnoteReference w:id="21"/>
      </w:r>
    </w:p>
    <w:p w14:paraId="0CC61F8E" w14:textId="77777777" w:rsidR="00C45C78" w:rsidRDefault="00C45C78" w:rsidP="00C45C78">
      <w:pPr>
        <w:pStyle w:val="ab"/>
        <w:rPr>
          <w:rtl/>
          <w:lang w:eastAsia="en-US"/>
        </w:rPr>
      </w:pPr>
      <w:r>
        <w:rPr>
          <w:rtl/>
          <w:lang w:eastAsia="en-US"/>
        </w:rPr>
        <w:t>פרקי דרבי אליעזר פרק לו</w:t>
      </w:r>
    </w:p>
    <w:p w14:paraId="27B54B2D" w14:textId="77777777" w:rsidR="00C45C78" w:rsidRDefault="00C45C78" w:rsidP="001B4F49">
      <w:pPr>
        <w:pStyle w:val="ac"/>
        <w:rPr>
          <w:rFonts w:hint="cs"/>
          <w:rtl/>
          <w:lang w:eastAsia="en-US"/>
        </w:rPr>
      </w:pPr>
      <w:r>
        <w:rPr>
          <w:rtl/>
          <w:lang w:eastAsia="en-US"/>
        </w:rPr>
        <w:t>רַבִּי יְהוּדָה אוֹמֵר</w:t>
      </w:r>
      <w:r>
        <w:rPr>
          <w:rFonts w:hint="cs"/>
          <w:rtl/>
          <w:lang w:eastAsia="en-US"/>
        </w:rPr>
        <w:t>:</w:t>
      </w:r>
      <w:r>
        <w:rPr>
          <w:rtl/>
          <w:lang w:eastAsia="en-US"/>
        </w:rPr>
        <w:t xml:space="preserve"> שְׁלשָׁה אָבוֹת כָּרְתוּ בְרִית עִם עַמֵּי הָאָרֶץ, וְאֵלּוּ הֵן: אַבְרָהָם יִצְחָק וְיַעֲקֹב. אַבְרָהָם כָּרַת בְּרִית עִם עַמֵּי הָאָרֶץ</w:t>
      </w:r>
      <w:r>
        <w:rPr>
          <w:rFonts w:hint="cs"/>
          <w:rtl/>
          <w:lang w:eastAsia="en-US"/>
        </w:rPr>
        <w:t xml:space="preserve"> ...</w:t>
      </w:r>
      <w:r>
        <w:rPr>
          <w:rtl/>
          <w:lang w:eastAsia="en-US"/>
        </w:rPr>
        <w:t xml:space="preserve"> אָמַר לִבְנֵי יְבוּס לִקְנוֹת מֵהֶם אֶת מְעָרַת הַמַּכְפֵּלָה בְּמֶכֶר טוֹב וּבְזָהָב וּבִשְׁטַר עוֹלָם לַאֲחֻזַּת קָבֶר. </w:t>
      </w:r>
      <w:r w:rsidR="001B4F49">
        <w:rPr>
          <w:rFonts w:hint="cs"/>
          <w:rtl/>
          <w:lang w:eastAsia="en-US"/>
        </w:rPr>
        <w:t xml:space="preserve">... </w:t>
      </w:r>
      <w:r>
        <w:rPr>
          <w:rtl/>
          <w:lang w:eastAsia="en-US"/>
        </w:rPr>
        <w:t xml:space="preserve">וְלֹא קִבְּלוּ הָאֲנָשִׁים. </w:t>
      </w:r>
      <w:r w:rsidR="001B4F49">
        <w:rPr>
          <w:rFonts w:hint="cs"/>
          <w:rtl/>
          <w:lang w:eastAsia="en-US"/>
        </w:rPr>
        <w:t xml:space="preserve">... </w:t>
      </w:r>
      <w:r>
        <w:rPr>
          <w:rtl/>
          <w:lang w:eastAsia="en-US"/>
        </w:rPr>
        <w:t>אָמְרוּ לוֹ אָנוּ יוֹדְעִים שֶׁהַקָּדוֹשׁ בָּרוּךְ הוּא עָתִיד לִתֵּן לְךָ וּלְזַרְעֲךָ אֶת כָּל הָאֲרָצוֹת הָאֵל, כְּרֹת עִמָּנוּ שְׁבוּעָה, שֶׁאֵין יִשְׂרָאֵל יוֹרְשִׁים אֶת עִיר יְבוּס כִּי אִם בִּרְצוֹנָם שֶׁל בְּנֵי יְבוּס. וְאַחַר כָּךְ קָנָה אֶת מְעָרַת הַמַּכְפֵּלָה בְּמֶכֶר זָהָב וּבִכְתַב עוֹלָם לַאֲחֻזַּת עוֹלָם</w:t>
      </w:r>
      <w:r w:rsidR="001B4F49">
        <w:rPr>
          <w:rFonts w:hint="cs"/>
          <w:rtl/>
          <w:lang w:eastAsia="en-US"/>
        </w:rPr>
        <w:t xml:space="preserve"> ...</w:t>
      </w:r>
      <w:r w:rsidR="001B4F49">
        <w:rPr>
          <w:rStyle w:val="a5"/>
          <w:rtl/>
          <w:lang w:eastAsia="en-US"/>
        </w:rPr>
        <w:footnoteReference w:id="22"/>
      </w:r>
      <w:r w:rsidR="001B4F49">
        <w:rPr>
          <w:rFonts w:hint="cs"/>
          <w:rtl/>
          <w:lang w:eastAsia="en-US"/>
        </w:rPr>
        <w:t xml:space="preserve"> </w:t>
      </w:r>
      <w:r>
        <w:rPr>
          <w:rtl/>
          <w:lang w:eastAsia="en-US"/>
        </w:rPr>
        <w:t>וְיִצְחָק כָּרַת בְּרִית עִם עַמֵּי הָאָרֶץ, כְּשֶׁגָּר בְּאֶרֶץ פְּלִשְׁתִּים. רָאָה אוֹתָם שֶׁהָפְכוּ פְנֵיהֶם מִמֶּנּוּ, וְיָצָא מֵהֶם בְּשָׁלוֹם</w:t>
      </w:r>
      <w:r w:rsidR="001B4F49">
        <w:rPr>
          <w:rFonts w:hint="cs"/>
          <w:rtl/>
          <w:lang w:eastAsia="en-US"/>
        </w:rPr>
        <w:t>.</w:t>
      </w:r>
      <w:r>
        <w:rPr>
          <w:rtl/>
          <w:lang w:eastAsia="en-US"/>
        </w:rPr>
        <w:t xml:space="preserve"> וְהָלְכוּ אַחֲרָיו אֲבִימֶלֶךְ וְכָל גְּדוֹלָיו. אָמַר לָהֶם</w:t>
      </w:r>
      <w:r w:rsidR="001B4F49">
        <w:rPr>
          <w:rFonts w:hint="cs"/>
          <w:rtl/>
          <w:lang w:eastAsia="en-US"/>
        </w:rPr>
        <w:t>:</w:t>
      </w:r>
      <w:r>
        <w:rPr>
          <w:rtl/>
          <w:lang w:eastAsia="en-US"/>
        </w:rPr>
        <w:t xml:space="preserve"> הָפַכְתֶּם פְּנֵיכֶם מִמֶּנִּי וְעַכְשָׁו בָּאתֶם אֵלַי</w:t>
      </w:r>
      <w:r w:rsidR="001B4F49">
        <w:rPr>
          <w:rFonts w:hint="cs"/>
          <w:rtl/>
          <w:lang w:eastAsia="en-US"/>
        </w:rPr>
        <w:t xml:space="preserve">? ... </w:t>
      </w:r>
      <w:r>
        <w:rPr>
          <w:rtl/>
          <w:lang w:eastAsia="en-US"/>
        </w:rPr>
        <w:t>ֹאמְרו</w:t>
      </w:r>
      <w:r w:rsidR="001B4F49">
        <w:rPr>
          <w:rFonts w:hint="cs"/>
          <w:rtl/>
          <w:lang w:eastAsia="en-US"/>
        </w:rPr>
        <w:t>:</w:t>
      </w:r>
      <w:r>
        <w:rPr>
          <w:rtl/>
          <w:lang w:eastAsia="en-US"/>
        </w:rPr>
        <w:t>ּ רָאֹה רָאִינוּ כִּי הָיָה ה' עִמָּךְ [שם כח]. אָמְרוּ</w:t>
      </w:r>
      <w:r w:rsidR="001B4F49">
        <w:rPr>
          <w:rFonts w:hint="cs"/>
          <w:rtl/>
          <w:lang w:eastAsia="en-US"/>
        </w:rPr>
        <w:t>:</w:t>
      </w:r>
      <w:r>
        <w:rPr>
          <w:rtl/>
          <w:lang w:eastAsia="en-US"/>
        </w:rPr>
        <w:t xml:space="preserve"> אָנוּ יוֹדְעִים שֶׁהַקָּדוֹשׁ בָּרוּךְ הוּא עָתִיד לִתֵּן לְזַרְעֲךָ אֶת כָּל הָאֲרָצוֹת הַלָּלוּ, כְּרֹת עִמָּנוּ בְּרִית שֶׁאֵין יִשְׂרָאֵל יוֹרְשִׁין אֶת אֶרֶץ פְּלִשְׁתִּים. מֶה עָשָׂה יִצְחָק, לָקַח אַמָּה אַחַת מִמֶּתֶג חֲמוֹר אֲשֶׁר הָיָה רוֹכֵב עָלָיו, וְנָתַן לוֹ לְאוֹת שֶׁיְּהֵא בֵינֵיהֶן בְּרִית שְׁבוּעָה. וּכְשֶׁמָּלַךְ דָּוִד רָצָה לָבֹא בְּאֶרֶץ פְּלִשְׁתִּים וְלֹא הָיָה יָכוֹל לִכָּנֵס מִפְּנֵי בְּרִית יִצְחָק, עַד שֶׁלָּקַח מֵהֶם אוֹת בְּרִית שְׁבוּעַת יִצְחָק, שֶׁנֶּאֱמַר [שמואל ב, ח, א] וַיִּקַּח דָּוִד אֶת מֶתֶג הָאַמָּה מִיַּד פְּלִשְׁתִּים.</w:t>
      </w:r>
      <w:r w:rsidR="00847AD2">
        <w:rPr>
          <w:rStyle w:val="a5"/>
          <w:rtl/>
          <w:lang w:eastAsia="en-US"/>
        </w:rPr>
        <w:footnoteReference w:id="23"/>
      </w:r>
    </w:p>
    <w:p w14:paraId="7111C6DA" w14:textId="77777777" w:rsidR="004C71CD" w:rsidRPr="00AC53BC" w:rsidRDefault="00F13F6F" w:rsidP="00443DC6">
      <w:pPr>
        <w:pStyle w:val="ad"/>
        <w:spacing w:before="240"/>
        <w:rPr>
          <w:rFonts w:hint="cs"/>
          <w:rtl/>
        </w:rPr>
      </w:pPr>
      <w:r w:rsidRPr="00AC53BC">
        <w:rPr>
          <w:rtl/>
        </w:rPr>
        <w:t xml:space="preserve">שבת שלום </w:t>
      </w:r>
    </w:p>
    <w:p w14:paraId="52067A4D" w14:textId="77777777" w:rsidR="00F13F6F" w:rsidRPr="00AC53BC" w:rsidRDefault="00F13F6F" w:rsidP="004C71CD">
      <w:pPr>
        <w:pStyle w:val="ad"/>
        <w:rPr>
          <w:rFonts w:hint="cs"/>
          <w:rtl/>
        </w:rPr>
      </w:pPr>
      <w:r w:rsidRPr="00AC53BC">
        <w:rPr>
          <w:rtl/>
        </w:rPr>
        <w:t xml:space="preserve">מחלקי המים </w:t>
      </w:r>
    </w:p>
    <w:p w14:paraId="5D8EC565" w14:textId="77777777" w:rsidR="006F2A2C" w:rsidRPr="004434F5" w:rsidRDefault="006F2A2C" w:rsidP="00443DC6">
      <w:pPr>
        <w:pStyle w:val="ac"/>
        <w:spacing w:before="120"/>
        <w:rPr>
          <w:rFonts w:cs="Narkisim" w:hint="cs"/>
          <w:szCs w:val="22"/>
          <w:rtl/>
        </w:rPr>
      </w:pPr>
      <w:r w:rsidRPr="00443DC6">
        <w:rPr>
          <w:rFonts w:cs="Narkisim" w:hint="cs"/>
          <w:b/>
          <w:bCs/>
          <w:szCs w:val="22"/>
          <w:rtl/>
        </w:rPr>
        <w:t xml:space="preserve">מים אחרונים: </w:t>
      </w:r>
      <w:r w:rsidRPr="004434F5">
        <w:rPr>
          <w:rFonts w:cs="Narkisim" w:hint="cs"/>
          <w:szCs w:val="22"/>
          <w:rtl/>
        </w:rPr>
        <w:t>בחיפוש חוזר במאגר השו"ת של בר-אילן מצאנו את המדרש הבא</w:t>
      </w:r>
      <w:r w:rsidRPr="004434F5">
        <w:rPr>
          <w:rFonts w:cs="Narkisim" w:hint="cs"/>
          <w:szCs w:val="22"/>
          <w:rtl/>
          <w:lang w:eastAsia="en-US"/>
        </w:rPr>
        <w:t>, אשר קושר את כל הרעיון שהעקידה הייתה תגובה (עונש) לברית</w:t>
      </w:r>
      <w:r w:rsidRPr="004434F5">
        <w:rPr>
          <w:rFonts w:cs="Narkisim"/>
          <w:szCs w:val="22"/>
          <w:rtl/>
          <w:lang w:eastAsia="en-US"/>
        </w:rPr>
        <w:t xml:space="preserve"> </w:t>
      </w:r>
      <w:r w:rsidRPr="004434F5">
        <w:rPr>
          <w:rFonts w:cs="Narkisim" w:hint="cs"/>
          <w:szCs w:val="22"/>
          <w:rtl/>
          <w:lang w:eastAsia="en-US"/>
        </w:rPr>
        <w:t>אברהם עם אבימלך, עם ההסתה של השטן</w:t>
      </w:r>
      <w:r w:rsidR="004434F5">
        <w:rPr>
          <w:rFonts w:cs="Narkisim" w:hint="cs"/>
          <w:szCs w:val="22"/>
          <w:rtl/>
          <w:lang w:eastAsia="en-US"/>
        </w:rPr>
        <w:t xml:space="preserve"> הידועה בעקידה</w:t>
      </w:r>
      <w:r w:rsidRPr="004434F5">
        <w:rPr>
          <w:rFonts w:cs="Narkisim" w:hint="cs"/>
          <w:szCs w:val="22"/>
          <w:rtl/>
          <w:lang w:eastAsia="en-US"/>
        </w:rPr>
        <w:t>. ראה קטע ממדרש זה</w:t>
      </w:r>
      <w:r w:rsidR="004434F5">
        <w:rPr>
          <w:rFonts w:cs="Narkisim" w:hint="cs"/>
          <w:szCs w:val="22"/>
          <w:rtl/>
          <w:lang w:eastAsia="en-US"/>
        </w:rPr>
        <w:t xml:space="preserve"> (דברי השטן לאברהם)</w:t>
      </w:r>
      <w:r w:rsidRPr="004434F5">
        <w:rPr>
          <w:rFonts w:cs="Narkisim" w:hint="cs"/>
          <w:szCs w:val="22"/>
          <w:rtl/>
          <w:lang w:eastAsia="en-US"/>
        </w:rPr>
        <w:t xml:space="preserve">: " ... </w:t>
      </w:r>
      <w:r w:rsidRPr="004434F5">
        <w:rPr>
          <w:rFonts w:cs="Narkisim" w:hint="eastAsia"/>
          <w:szCs w:val="22"/>
          <w:rtl/>
        </w:rPr>
        <w:t>אף</w:t>
      </w:r>
      <w:r w:rsidRPr="004434F5">
        <w:rPr>
          <w:rFonts w:cs="Narkisim"/>
          <w:szCs w:val="22"/>
          <w:rtl/>
        </w:rPr>
        <w:t xml:space="preserve"> </w:t>
      </w:r>
      <w:r w:rsidRPr="004434F5">
        <w:rPr>
          <w:rFonts w:cs="Narkisim" w:hint="eastAsia"/>
          <w:szCs w:val="22"/>
          <w:rtl/>
        </w:rPr>
        <w:t>אני</w:t>
      </w:r>
      <w:r w:rsidRPr="004434F5">
        <w:rPr>
          <w:rFonts w:cs="Narkisim"/>
          <w:szCs w:val="22"/>
          <w:rtl/>
        </w:rPr>
        <w:t xml:space="preserve"> </w:t>
      </w:r>
      <w:r w:rsidRPr="004434F5">
        <w:rPr>
          <w:rFonts w:cs="Narkisim" w:hint="eastAsia"/>
          <w:szCs w:val="22"/>
          <w:rtl/>
        </w:rPr>
        <w:t>מה</w:t>
      </w:r>
      <w:r w:rsidRPr="004434F5">
        <w:rPr>
          <w:rFonts w:cs="Narkisim"/>
          <w:szCs w:val="22"/>
          <w:rtl/>
        </w:rPr>
        <w:t xml:space="preserve"> </w:t>
      </w:r>
      <w:r w:rsidRPr="004434F5">
        <w:rPr>
          <w:rFonts w:cs="Narkisim" w:hint="eastAsia"/>
          <w:szCs w:val="22"/>
          <w:rtl/>
        </w:rPr>
        <w:t>שיכ</w:t>
      </w:r>
      <w:r w:rsidR="004434F5">
        <w:rPr>
          <w:rFonts w:cs="Narkisim" w:hint="cs"/>
          <w:szCs w:val="22"/>
          <w:rtl/>
        </w:rPr>
        <w:t>ו</w:t>
      </w:r>
      <w:r w:rsidRPr="004434F5">
        <w:rPr>
          <w:rFonts w:cs="Narkisim" w:hint="eastAsia"/>
          <w:szCs w:val="22"/>
          <w:rtl/>
        </w:rPr>
        <w:t>לתי</w:t>
      </w:r>
      <w:r w:rsidRPr="004434F5">
        <w:rPr>
          <w:rFonts w:cs="Narkisim"/>
          <w:szCs w:val="22"/>
          <w:rtl/>
        </w:rPr>
        <w:t xml:space="preserve"> </w:t>
      </w:r>
      <w:r w:rsidRPr="004434F5">
        <w:rPr>
          <w:rFonts w:cs="Narkisim" w:hint="eastAsia"/>
          <w:szCs w:val="22"/>
          <w:rtl/>
        </w:rPr>
        <w:t>להשטין</w:t>
      </w:r>
      <w:r w:rsidRPr="004434F5">
        <w:rPr>
          <w:rFonts w:cs="Narkisim"/>
          <w:szCs w:val="22"/>
          <w:rtl/>
        </w:rPr>
        <w:t xml:space="preserve"> </w:t>
      </w:r>
      <w:r w:rsidRPr="004434F5">
        <w:rPr>
          <w:rFonts w:cs="Narkisim" w:hint="eastAsia"/>
          <w:szCs w:val="22"/>
          <w:rtl/>
        </w:rPr>
        <w:t>השטנתי</w:t>
      </w:r>
      <w:r w:rsidRPr="004434F5">
        <w:rPr>
          <w:rFonts w:cs="Narkisim"/>
          <w:szCs w:val="22"/>
          <w:rtl/>
        </w:rPr>
        <w:t xml:space="preserve"> </w:t>
      </w:r>
      <w:r w:rsidRPr="004434F5">
        <w:rPr>
          <w:rFonts w:cs="Narkisim" w:hint="eastAsia"/>
          <w:szCs w:val="22"/>
          <w:rtl/>
        </w:rPr>
        <w:t>עליך</w:t>
      </w:r>
      <w:r w:rsidRPr="004434F5">
        <w:rPr>
          <w:rFonts w:cs="Narkisim" w:hint="cs"/>
          <w:szCs w:val="22"/>
          <w:rtl/>
        </w:rPr>
        <w:t>.</w:t>
      </w:r>
      <w:r w:rsidRPr="004434F5">
        <w:rPr>
          <w:rFonts w:cs="Narkisim"/>
          <w:szCs w:val="22"/>
          <w:rtl/>
        </w:rPr>
        <w:t xml:space="preserve"> </w:t>
      </w:r>
      <w:r w:rsidRPr="004434F5">
        <w:rPr>
          <w:rFonts w:cs="Narkisim" w:hint="eastAsia"/>
          <w:szCs w:val="22"/>
          <w:rtl/>
        </w:rPr>
        <w:t>אמרתי</w:t>
      </w:r>
      <w:r w:rsidRPr="004434F5">
        <w:rPr>
          <w:rFonts w:cs="Narkisim"/>
          <w:szCs w:val="22"/>
          <w:rtl/>
        </w:rPr>
        <w:t xml:space="preserve"> </w:t>
      </w:r>
      <w:r w:rsidRPr="004434F5">
        <w:rPr>
          <w:rFonts w:cs="Narkisim" w:hint="eastAsia"/>
          <w:szCs w:val="22"/>
          <w:rtl/>
        </w:rPr>
        <w:t>לפניו</w:t>
      </w:r>
      <w:r w:rsidRPr="004434F5">
        <w:rPr>
          <w:rFonts w:cs="Narkisim"/>
          <w:szCs w:val="22"/>
          <w:rtl/>
        </w:rPr>
        <w:t xml:space="preserve">: </w:t>
      </w:r>
      <w:r w:rsidRPr="004434F5">
        <w:rPr>
          <w:rFonts w:cs="Narkisim" w:hint="eastAsia"/>
          <w:szCs w:val="22"/>
          <w:rtl/>
        </w:rPr>
        <w:t>רבש</w:t>
      </w:r>
      <w:r w:rsidRPr="004434F5">
        <w:rPr>
          <w:rFonts w:cs="Narkisim" w:hint="cs"/>
          <w:szCs w:val="22"/>
          <w:rtl/>
        </w:rPr>
        <w:t>"</w:t>
      </w:r>
      <w:r w:rsidRPr="004434F5">
        <w:rPr>
          <w:rFonts w:cs="Narkisim" w:hint="eastAsia"/>
          <w:szCs w:val="22"/>
          <w:rtl/>
        </w:rPr>
        <w:t>ע</w:t>
      </w:r>
      <w:r w:rsidRPr="004434F5">
        <w:rPr>
          <w:rFonts w:cs="Narkisim"/>
          <w:szCs w:val="22"/>
          <w:rtl/>
        </w:rPr>
        <w:t xml:space="preserve">, </w:t>
      </w:r>
      <w:r w:rsidRPr="004434F5">
        <w:rPr>
          <w:rFonts w:cs="Narkisim" w:hint="eastAsia"/>
          <w:szCs w:val="22"/>
          <w:rtl/>
        </w:rPr>
        <w:t>תקרא</w:t>
      </w:r>
      <w:r w:rsidRPr="004434F5">
        <w:rPr>
          <w:rFonts w:cs="Narkisim"/>
          <w:szCs w:val="22"/>
          <w:rtl/>
        </w:rPr>
        <w:t xml:space="preserve"> </w:t>
      </w:r>
      <w:r w:rsidRPr="004434F5">
        <w:rPr>
          <w:rFonts w:cs="Narkisim" w:hint="eastAsia"/>
          <w:szCs w:val="22"/>
          <w:rtl/>
        </w:rPr>
        <w:t>לאברהם</w:t>
      </w:r>
      <w:r w:rsidRPr="004434F5">
        <w:rPr>
          <w:rFonts w:cs="Narkisim"/>
          <w:szCs w:val="22"/>
          <w:rtl/>
        </w:rPr>
        <w:t xml:space="preserve"> </w:t>
      </w:r>
      <w:r w:rsidRPr="004434F5">
        <w:rPr>
          <w:rFonts w:cs="Narkisim" w:hint="cs"/>
          <w:szCs w:val="22"/>
          <w:rtl/>
        </w:rPr>
        <w:t>"</w:t>
      </w:r>
      <w:r w:rsidRPr="004434F5">
        <w:rPr>
          <w:rFonts w:cs="Narkisim" w:hint="eastAsia"/>
          <w:szCs w:val="22"/>
          <w:rtl/>
        </w:rPr>
        <w:t>א</w:t>
      </w:r>
      <w:r w:rsidRPr="004434F5">
        <w:rPr>
          <w:rFonts w:cs="Narkisim" w:hint="cs"/>
          <w:szCs w:val="22"/>
          <w:rtl/>
        </w:rPr>
        <w:t>ו</w:t>
      </w:r>
      <w:r w:rsidRPr="004434F5">
        <w:rPr>
          <w:rFonts w:cs="Narkisim" w:hint="eastAsia"/>
          <w:szCs w:val="22"/>
          <w:rtl/>
        </w:rPr>
        <w:t>הבי</w:t>
      </w:r>
      <w:r w:rsidRPr="004434F5">
        <w:rPr>
          <w:rFonts w:cs="Narkisim" w:hint="cs"/>
          <w:szCs w:val="22"/>
          <w:rtl/>
        </w:rPr>
        <w:t>"</w:t>
      </w:r>
      <w:r w:rsidRPr="004434F5">
        <w:rPr>
          <w:rFonts w:cs="Narkisim"/>
          <w:szCs w:val="22"/>
          <w:rtl/>
        </w:rPr>
        <w:t xml:space="preserve"> </w:t>
      </w:r>
      <w:r w:rsidRPr="004434F5">
        <w:rPr>
          <w:rFonts w:cs="Narkisim" w:hint="eastAsia"/>
          <w:szCs w:val="22"/>
          <w:rtl/>
        </w:rPr>
        <w:t>שכרת</w:t>
      </w:r>
      <w:r w:rsidRPr="004434F5">
        <w:rPr>
          <w:rFonts w:cs="Narkisim"/>
          <w:szCs w:val="22"/>
          <w:rtl/>
        </w:rPr>
        <w:t xml:space="preserve"> </w:t>
      </w:r>
      <w:r w:rsidRPr="004434F5">
        <w:rPr>
          <w:rFonts w:cs="Narkisim" w:hint="eastAsia"/>
          <w:szCs w:val="22"/>
          <w:rtl/>
        </w:rPr>
        <w:lastRenderedPageBreak/>
        <w:t>ברית</w:t>
      </w:r>
      <w:r w:rsidRPr="004434F5">
        <w:rPr>
          <w:rFonts w:cs="Narkisim"/>
          <w:szCs w:val="22"/>
          <w:rtl/>
        </w:rPr>
        <w:t xml:space="preserve"> </w:t>
      </w:r>
      <w:r w:rsidRPr="004434F5">
        <w:rPr>
          <w:rFonts w:cs="Narkisim" w:hint="eastAsia"/>
          <w:szCs w:val="22"/>
          <w:rtl/>
        </w:rPr>
        <w:t>את</w:t>
      </w:r>
      <w:r w:rsidRPr="004434F5">
        <w:rPr>
          <w:rFonts w:cs="Narkisim"/>
          <w:szCs w:val="22"/>
          <w:rtl/>
        </w:rPr>
        <w:t xml:space="preserve"> </w:t>
      </w:r>
      <w:r w:rsidRPr="004434F5">
        <w:rPr>
          <w:rFonts w:cs="Narkisim" w:hint="eastAsia"/>
          <w:szCs w:val="22"/>
          <w:rtl/>
        </w:rPr>
        <w:t>ערלים</w:t>
      </w:r>
      <w:r w:rsidRPr="004434F5">
        <w:rPr>
          <w:rFonts w:cs="Narkisim" w:hint="cs"/>
          <w:szCs w:val="22"/>
          <w:rtl/>
        </w:rPr>
        <w:t>?</w:t>
      </w:r>
      <w:r w:rsidRPr="004434F5">
        <w:rPr>
          <w:rFonts w:cs="Narkisim"/>
          <w:szCs w:val="22"/>
          <w:rtl/>
        </w:rPr>
        <w:t xml:space="preserve"> </w:t>
      </w:r>
      <w:r w:rsidRPr="004434F5">
        <w:rPr>
          <w:rFonts w:cs="Narkisim" w:hint="eastAsia"/>
          <w:szCs w:val="22"/>
          <w:rtl/>
        </w:rPr>
        <w:t>ואתה</w:t>
      </w:r>
      <w:r w:rsidRPr="004434F5">
        <w:rPr>
          <w:rFonts w:cs="Narkisim"/>
          <w:szCs w:val="22"/>
          <w:rtl/>
        </w:rPr>
        <w:t xml:space="preserve"> </w:t>
      </w:r>
      <w:r w:rsidRPr="004434F5">
        <w:rPr>
          <w:rFonts w:cs="Narkisim" w:hint="eastAsia"/>
          <w:szCs w:val="22"/>
          <w:rtl/>
        </w:rPr>
        <w:t>כתבת</w:t>
      </w:r>
      <w:r w:rsidRPr="004434F5">
        <w:rPr>
          <w:rFonts w:cs="Narkisim"/>
          <w:szCs w:val="22"/>
          <w:rtl/>
        </w:rPr>
        <w:t xml:space="preserve"> </w:t>
      </w:r>
      <w:r w:rsidRPr="004434F5">
        <w:rPr>
          <w:rFonts w:cs="Narkisim" w:hint="eastAsia"/>
          <w:szCs w:val="22"/>
          <w:rtl/>
        </w:rPr>
        <w:t>בתורה</w:t>
      </w:r>
      <w:r w:rsidR="002A5838">
        <w:rPr>
          <w:rFonts w:cs="Narkisim" w:hint="cs"/>
          <w:szCs w:val="22"/>
          <w:rtl/>
        </w:rPr>
        <w:t>:</w:t>
      </w:r>
      <w:r w:rsidRPr="004434F5">
        <w:rPr>
          <w:rFonts w:cs="Narkisim"/>
          <w:szCs w:val="22"/>
          <w:rtl/>
        </w:rPr>
        <w:t xml:space="preserve"> </w:t>
      </w:r>
      <w:r w:rsidRPr="004434F5">
        <w:rPr>
          <w:rFonts w:cs="Narkisim" w:hint="eastAsia"/>
          <w:szCs w:val="22"/>
          <w:rtl/>
        </w:rPr>
        <w:t>לא</w:t>
      </w:r>
      <w:r w:rsidRPr="004434F5">
        <w:rPr>
          <w:rFonts w:cs="Narkisim"/>
          <w:szCs w:val="22"/>
          <w:rtl/>
        </w:rPr>
        <w:t xml:space="preserve"> </w:t>
      </w:r>
      <w:r w:rsidRPr="004434F5">
        <w:rPr>
          <w:rFonts w:cs="Narkisim" w:hint="eastAsia"/>
          <w:szCs w:val="22"/>
          <w:rtl/>
        </w:rPr>
        <w:t>תכר</w:t>
      </w:r>
      <w:r w:rsidR="00B1312E">
        <w:rPr>
          <w:rFonts w:cs="Narkisim" w:hint="cs"/>
          <w:szCs w:val="22"/>
          <w:rtl/>
        </w:rPr>
        <w:t>ו</w:t>
      </w:r>
      <w:r w:rsidRPr="004434F5">
        <w:rPr>
          <w:rFonts w:cs="Narkisim" w:hint="eastAsia"/>
          <w:szCs w:val="22"/>
          <w:rtl/>
        </w:rPr>
        <w:t>ת</w:t>
      </w:r>
      <w:r w:rsidRPr="004434F5">
        <w:rPr>
          <w:rFonts w:cs="Narkisim"/>
          <w:szCs w:val="22"/>
          <w:rtl/>
        </w:rPr>
        <w:t xml:space="preserve"> </w:t>
      </w:r>
      <w:r w:rsidRPr="004434F5">
        <w:rPr>
          <w:rFonts w:cs="Narkisim" w:hint="eastAsia"/>
          <w:szCs w:val="22"/>
          <w:rtl/>
        </w:rPr>
        <w:t>להם</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ולא</w:t>
      </w:r>
      <w:r w:rsidRPr="004434F5">
        <w:rPr>
          <w:rFonts w:cs="Narkisim"/>
          <w:szCs w:val="22"/>
          <w:rtl/>
        </w:rPr>
        <w:t xml:space="preserve"> </w:t>
      </w:r>
      <w:r w:rsidRPr="004434F5">
        <w:rPr>
          <w:rFonts w:cs="Narkisim" w:hint="eastAsia"/>
          <w:szCs w:val="22"/>
          <w:rtl/>
        </w:rPr>
        <w:t>תחנם</w:t>
      </w:r>
      <w:r w:rsidRPr="004434F5">
        <w:rPr>
          <w:rFonts w:cs="Narkisim"/>
          <w:szCs w:val="22"/>
          <w:rtl/>
        </w:rPr>
        <w:t xml:space="preserve"> (</w:t>
      </w:r>
      <w:r w:rsidRPr="004434F5">
        <w:rPr>
          <w:rFonts w:cs="Narkisim" w:hint="eastAsia"/>
          <w:szCs w:val="22"/>
          <w:rtl/>
        </w:rPr>
        <w:t>דב</w:t>
      </w:r>
      <w:r w:rsidRPr="004434F5">
        <w:rPr>
          <w:rFonts w:cs="Narkisim" w:hint="cs"/>
          <w:szCs w:val="22"/>
          <w:rtl/>
        </w:rPr>
        <w:t>רים</w:t>
      </w:r>
      <w:r w:rsidRPr="004434F5">
        <w:rPr>
          <w:rFonts w:cs="Narkisim"/>
          <w:szCs w:val="22"/>
          <w:rtl/>
        </w:rPr>
        <w:t xml:space="preserve"> </w:t>
      </w:r>
      <w:r w:rsidRPr="004434F5">
        <w:rPr>
          <w:rFonts w:cs="Narkisim" w:hint="eastAsia"/>
          <w:szCs w:val="22"/>
          <w:rtl/>
        </w:rPr>
        <w:t>ז</w:t>
      </w:r>
      <w:r w:rsidRPr="004434F5">
        <w:rPr>
          <w:rFonts w:cs="Narkisim"/>
          <w:szCs w:val="22"/>
          <w:rtl/>
        </w:rPr>
        <w:t xml:space="preserve"> </w:t>
      </w:r>
      <w:r w:rsidRPr="004434F5">
        <w:rPr>
          <w:rFonts w:cs="Narkisim" w:hint="eastAsia"/>
          <w:szCs w:val="22"/>
          <w:rtl/>
        </w:rPr>
        <w:t>ב</w:t>
      </w:r>
      <w:r w:rsidRPr="004434F5">
        <w:rPr>
          <w:rFonts w:cs="Narkisim"/>
          <w:szCs w:val="22"/>
          <w:rtl/>
        </w:rPr>
        <w:t xml:space="preserve">), </w:t>
      </w:r>
      <w:r w:rsidRPr="004434F5">
        <w:rPr>
          <w:rFonts w:cs="Narkisim" w:hint="eastAsia"/>
          <w:szCs w:val="22"/>
          <w:rtl/>
        </w:rPr>
        <w:t>והוא</w:t>
      </w:r>
      <w:r w:rsidRPr="004434F5">
        <w:rPr>
          <w:rFonts w:cs="Narkisim"/>
          <w:szCs w:val="22"/>
          <w:rtl/>
        </w:rPr>
        <w:t xml:space="preserve"> </w:t>
      </w:r>
      <w:r w:rsidRPr="004434F5">
        <w:rPr>
          <w:rFonts w:cs="Narkisim" w:hint="eastAsia"/>
          <w:szCs w:val="22"/>
          <w:rtl/>
        </w:rPr>
        <w:t>כרת</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עם</w:t>
      </w:r>
      <w:r w:rsidRPr="004434F5">
        <w:rPr>
          <w:rFonts w:cs="Narkisim"/>
          <w:szCs w:val="22"/>
          <w:rtl/>
        </w:rPr>
        <w:t xml:space="preserve"> </w:t>
      </w:r>
      <w:r w:rsidRPr="004434F5">
        <w:rPr>
          <w:rFonts w:cs="Narkisim" w:hint="eastAsia"/>
          <w:szCs w:val="22"/>
          <w:rtl/>
        </w:rPr>
        <w:t>אבימלך</w:t>
      </w:r>
      <w:r w:rsidRPr="004434F5">
        <w:rPr>
          <w:rFonts w:cs="Narkisim"/>
          <w:szCs w:val="22"/>
          <w:rtl/>
        </w:rPr>
        <w:t xml:space="preserve">, </w:t>
      </w:r>
      <w:r w:rsidRPr="004434F5">
        <w:rPr>
          <w:rFonts w:cs="Narkisim" w:hint="eastAsia"/>
          <w:szCs w:val="22"/>
          <w:rtl/>
        </w:rPr>
        <w:t>שנ</w:t>
      </w:r>
      <w:r w:rsidR="004434F5">
        <w:rPr>
          <w:rFonts w:cs="Narkisim" w:hint="cs"/>
          <w:szCs w:val="22"/>
          <w:rtl/>
        </w:rPr>
        <w:t xml:space="preserve">אמר: </w:t>
      </w:r>
      <w:r w:rsidRPr="004434F5">
        <w:rPr>
          <w:rFonts w:cs="Narkisim" w:hint="eastAsia"/>
          <w:szCs w:val="22"/>
          <w:rtl/>
        </w:rPr>
        <w:t>ויכרתו</w:t>
      </w:r>
      <w:r w:rsidRPr="004434F5">
        <w:rPr>
          <w:rFonts w:cs="Narkisim"/>
          <w:szCs w:val="22"/>
          <w:rtl/>
        </w:rPr>
        <w:t xml:space="preserve"> </w:t>
      </w:r>
      <w:r w:rsidRPr="004434F5">
        <w:rPr>
          <w:rFonts w:cs="Narkisim" w:hint="eastAsia"/>
          <w:szCs w:val="22"/>
          <w:rtl/>
        </w:rPr>
        <w:t>ברית</w:t>
      </w:r>
      <w:r w:rsidRPr="004434F5">
        <w:rPr>
          <w:rFonts w:cs="Narkisim"/>
          <w:szCs w:val="22"/>
          <w:rtl/>
        </w:rPr>
        <w:t xml:space="preserve"> </w:t>
      </w:r>
      <w:r w:rsidRPr="004434F5">
        <w:rPr>
          <w:rFonts w:cs="Narkisim" w:hint="eastAsia"/>
          <w:szCs w:val="22"/>
          <w:rtl/>
        </w:rPr>
        <w:t>בבא</w:t>
      </w:r>
      <w:r w:rsidR="004434F5">
        <w:rPr>
          <w:rFonts w:cs="Narkisim" w:hint="cs"/>
          <w:szCs w:val="22"/>
          <w:rtl/>
        </w:rPr>
        <w:t>ר</w:t>
      </w:r>
      <w:r w:rsidRPr="004434F5">
        <w:rPr>
          <w:rFonts w:cs="Narkisim"/>
          <w:szCs w:val="22"/>
          <w:rtl/>
        </w:rPr>
        <w:t xml:space="preserve"> </w:t>
      </w:r>
      <w:r w:rsidRPr="004434F5">
        <w:rPr>
          <w:rFonts w:cs="Narkisim" w:hint="eastAsia"/>
          <w:szCs w:val="22"/>
          <w:rtl/>
        </w:rPr>
        <w:t>שבע</w:t>
      </w:r>
      <w:r w:rsidRPr="004434F5">
        <w:rPr>
          <w:rFonts w:cs="Narkisim"/>
          <w:szCs w:val="22"/>
          <w:rtl/>
        </w:rPr>
        <w:t xml:space="preserve"> </w:t>
      </w:r>
      <w:r w:rsidRPr="004434F5">
        <w:rPr>
          <w:rFonts w:cs="Narkisim" w:hint="eastAsia"/>
          <w:szCs w:val="22"/>
          <w:rtl/>
        </w:rPr>
        <w:t>וג</w:t>
      </w:r>
      <w:r w:rsidRPr="004434F5">
        <w:rPr>
          <w:rFonts w:cs="Narkisim"/>
          <w:szCs w:val="22"/>
          <w:rtl/>
        </w:rPr>
        <w:t>' (</w:t>
      </w:r>
      <w:r w:rsidRPr="004434F5">
        <w:rPr>
          <w:rFonts w:cs="Narkisim" w:hint="eastAsia"/>
          <w:szCs w:val="22"/>
          <w:rtl/>
        </w:rPr>
        <w:t>בר</w:t>
      </w:r>
      <w:r w:rsidRPr="004434F5">
        <w:rPr>
          <w:rFonts w:cs="Narkisim"/>
          <w:szCs w:val="22"/>
          <w:rtl/>
        </w:rPr>
        <w:t xml:space="preserve">' </w:t>
      </w:r>
      <w:r w:rsidRPr="004434F5">
        <w:rPr>
          <w:rFonts w:cs="Narkisim" w:hint="eastAsia"/>
          <w:szCs w:val="22"/>
          <w:rtl/>
        </w:rPr>
        <w:t>כ</w:t>
      </w:r>
      <w:r w:rsidRPr="004434F5">
        <w:rPr>
          <w:rFonts w:cs="Narkisim"/>
          <w:szCs w:val="22"/>
          <w:rtl/>
        </w:rPr>
        <w:t>"</w:t>
      </w:r>
      <w:r w:rsidRPr="004434F5">
        <w:rPr>
          <w:rFonts w:cs="Narkisim" w:hint="eastAsia"/>
          <w:szCs w:val="22"/>
          <w:rtl/>
        </w:rPr>
        <w:t>א</w:t>
      </w:r>
      <w:r w:rsidRPr="004434F5">
        <w:rPr>
          <w:rFonts w:cs="Narkisim"/>
          <w:szCs w:val="22"/>
          <w:rtl/>
        </w:rPr>
        <w:t xml:space="preserve">, </w:t>
      </w:r>
      <w:r w:rsidRPr="004434F5">
        <w:rPr>
          <w:rFonts w:cs="Narkisim" w:hint="eastAsia"/>
          <w:szCs w:val="22"/>
          <w:rtl/>
        </w:rPr>
        <w:t>ל</w:t>
      </w:r>
      <w:r w:rsidRPr="004434F5">
        <w:rPr>
          <w:rFonts w:cs="Narkisim"/>
          <w:szCs w:val="22"/>
          <w:rtl/>
        </w:rPr>
        <w:t>"</w:t>
      </w:r>
      <w:r w:rsidRPr="004434F5">
        <w:rPr>
          <w:rFonts w:cs="Narkisim" w:hint="eastAsia"/>
          <w:szCs w:val="22"/>
          <w:rtl/>
        </w:rPr>
        <w:t>ב</w:t>
      </w:r>
      <w:r w:rsidRPr="004434F5">
        <w:rPr>
          <w:rFonts w:cs="Narkisim"/>
          <w:szCs w:val="22"/>
          <w:rtl/>
        </w:rPr>
        <w:t>)</w:t>
      </w:r>
      <w:r w:rsidRPr="004434F5">
        <w:rPr>
          <w:rFonts w:cs="Narkisim" w:hint="cs"/>
          <w:szCs w:val="22"/>
          <w:rtl/>
        </w:rPr>
        <w:t xml:space="preserve"> ...</w:t>
      </w:r>
      <w:r w:rsidR="004434F5">
        <w:rPr>
          <w:rFonts w:cs="Narkisim" w:hint="cs"/>
          <w:szCs w:val="22"/>
          <w:rtl/>
        </w:rPr>
        <w:t>"</w:t>
      </w:r>
      <w:r w:rsidRPr="004434F5">
        <w:rPr>
          <w:rFonts w:cs="Narkisim" w:hint="cs"/>
          <w:szCs w:val="22"/>
          <w:rtl/>
        </w:rPr>
        <w:t xml:space="preserve"> </w:t>
      </w:r>
      <w:r w:rsidRPr="004434F5">
        <w:rPr>
          <w:rFonts w:cs="Narkisim" w:hint="cs"/>
          <w:szCs w:val="22"/>
          <w:rtl/>
          <w:lang w:eastAsia="en-US"/>
        </w:rPr>
        <w:t>(</w:t>
      </w:r>
      <w:r w:rsidRPr="004434F5">
        <w:rPr>
          <w:rFonts w:cs="Narkisim" w:hint="eastAsia"/>
          <w:szCs w:val="22"/>
          <w:rtl/>
          <w:lang w:eastAsia="en-US"/>
        </w:rPr>
        <w:t>קטעי</w:t>
      </w:r>
      <w:r w:rsidRPr="004434F5">
        <w:rPr>
          <w:rFonts w:cs="Narkisim"/>
          <w:szCs w:val="22"/>
          <w:rtl/>
          <w:lang w:eastAsia="en-US"/>
        </w:rPr>
        <w:t xml:space="preserve"> </w:t>
      </w:r>
      <w:r w:rsidRPr="004434F5">
        <w:rPr>
          <w:rFonts w:cs="Narkisim" w:hint="eastAsia"/>
          <w:szCs w:val="22"/>
          <w:rtl/>
          <w:lang w:eastAsia="en-US"/>
        </w:rPr>
        <w:t>מדרשים</w:t>
      </w:r>
      <w:r w:rsidRPr="004434F5">
        <w:rPr>
          <w:rFonts w:cs="Narkisim"/>
          <w:szCs w:val="22"/>
          <w:rtl/>
          <w:lang w:eastAsia="en-US"/>
        </w:rPr>
        <w:t xml:space="preserve"> - </w:t>
      </w:r>
      <w:r w:rsidRPr="004434F5">
        <w:rPr>
          <w:rFonts w:cs="Narkisim" w:hint="eastAsia"/>
          <w:szCs w:val="22"/>
          <w:rtl/>
          <w:lang w:eastAsia="en-US"/>
        </w:rPr>
        <w:t>גניזה</w:t>
      </w:r>
      <w:r w:rsidRPr="004434F5">
        <w:rPr>
          <w:rFonts w:cs="Narkisim"/>
          <w:szCs w:val="22"/>
          <w:rtl/>
          <w:lang w:eastAsia="en-US"/>
        </w:rPr>
        <w:t xml:space="preserve"> (</w:t>
      </w:r>
      <w:r w:rsidRPr="004434F5">
        <w:rPr>
          <w:rFonts w:cs="Narkisim" w:hint="eastAsia"/>
          <w:szCs w:val="22"/>
          <w:rtl/>
          <w:lang w:eastAsia="en-US"/>
        </w:rPr>
        <w:t>מאן</w:t>
      </w:r>
      <w:r w:rsidRPr="004434F5">
        <w:rPr>
          <w:rFonts w:cs="Narkisim"/>
          <w:szCs w:val="22"/>
          <w:rtl/>
          <w:lang w:eastAsia="en-US"/>
        </w:rPr>
        <w:t xml:space="preserve">) </w:t>
      </w:r>
      <w:r w:rsidRPr="004434F5">
        <w:rPr>
          <w:rFonts w:cs="Narkisim" w:hint="eastAsia"/>
          <w:szCs w:val="22"/>
          <w:rtl/>
          <w:lang w:eastAsia="en-US"/>
        </w:rPr>
        <w:t>ז</w:t>
      </w:r>
      <w:r w:rsidRPr="004434F5">
        <w:rPr>
          <w:rFonts w:cs="Narkisim"/>
          <w:szCs w:val="22"/>
          <w:rtl/>
          <w:lang w:eastAsia="en-US"/>
        </w:rPr>
        <w:t xml:space="preserve">. </w:t>
      </w:r>
      <w:r w:rsidRPr="004434F5">
        <w:rPr>
          <w:rFonts w:cs="Narkisim" w:hint="eastAsia"/>
          <w:szCs w:val="22"/>
          <w:rtl/>
          <w:lang w:eastAsia="en-US"/>
        </w:rPr>
        <w:t>קטעים</w:t>
      </w:r>
      <w:r w:rsidRPr="004434F5">
        <w:rPr>
          <w:rFonts w:cs="Narkisim"/>
          <w:szCs w:val="22"/>
          <w:rtl/>
          <w:lang w:eastAsia="en-US"/>
        </w:rPr>
        <w:t xml:space="preserve"> </w:t>
      </w:r>
      <w:r w:rsidRPr="004434F5">
        <w:rPr>
          <w:rFonts w:cs="Narkisim" w:hint="eastAsia"/>
          <w:szCs w:val="22"/>
          <w:rtl/>
          <w:lang w:eastAsia="en-US"/>
        </w:rPr>
        <w:t>של</w:t>
      </w:r>
      <w:r w:rsidRPr="004434F5">
        <w:rPr>
          <w:rFonts w:cs="Narkisim"/>
          <w:szCs w:val="22"/>
          <w:rtl/>
          <w:lang w:eastAsia="en-US"/>
        </w:rPr>
        <w:t xml:space="preserve"> </w:t>
      </w:r>
      <w:r w:rsidRPr="004434F5">
        <w:rPr>
          <w:rFonts w:cs="Narkisim" w:hint="eastAsia"/>
          <w:szCs w:val="22"/>
          <w:rtl/>
          <w:lang w:eastAsia="en-US"/>
        </w:rPr>
        <w:t>מדרש</w:t>
      </w:r>
      <w:r w:rsidRPr="004434F5">
        <w:rPr>
          <w:rFonts w:cs="Narkisim"/>
          <w:szCs w:val="22"/>
          <w:rtl/>
          <w:lang w:eastAsia="en-US"/>
        </w:rPr>
        <w:t xml:space="preserve"> </w:t>
      </w:r>
      <w:r w:rsidRPr="004434F5">
        <w:rPr>
          <w:rFonts w:cs="Narkisim" w:hint="eastAsia"/>
          <w:szCs w:val="22"/>
          <w:rtl/>
          <w:lang w:eastAsia="en-US"/>
        </w:rPr>
        <w:t>על</w:t>
      </w:r>
      <w:r w:rsidRPr="004434F5">
        <w:rPr>
          <w:rFonts w:cs="Narkisim"/>
          <w:szCs w:val="22"/>
          <w:rtl/>
          <w:lang w:eastAsia="en-US"/>
        </w:rPr>
        <w:t xml:space="preserve"> </w:t>
      </w:r>
      <w:r w:rsidRPr="004434F5">
        <w:rPr>
          <w:rFonts w:cs="Narkisim" w:hint="eastAsia"/>
          <w:szCs w:val="22"/>
          <w:rtl/>
          <w:lang w:eastAsia="en-US"/>
        </w:rPr>
        <w:t>התורה</w:t>
      </w:r>
      <w:r w:rsidRPr="004434F5">
        <w:rPr>
          <w:rFonts w:cs="Narkisim"/>
          <w:szCs w:val="22"/>
          <w:rtl/>
          <w:lang w:eastAsia="en-US"/>
        </w:rPr>
        <w:t xml:space="preserve"> "</w:t>
      </w:r>
      <w:r w:rsidRPr="004434F5">
        <w:rPr>
          <w:rFonts w:cs="Narkisim" w:hint="eastAsia"/>
          <w:szCs w:val="22"/>
          <w:rtl/>
          <w:lang w:eastAsia="en-US"/>
        </w:rPr>
        <w:t>זו</w:t>
      </w:r>
      <w:r w:rsidRPr="004434F5">
        <w:rPr>
          <w:rFonts w:cs="Narkisim"/>
          <w:szCs w:val="22"/>
          <w:rtl/>
          <w:lang w:eastAsia="en-US"/>
        </w:rPr>
        <w:t xml:space="preserve"> </w:t>
      </w:r>
      <w:r w:rsidRPr="004434F5">
        <w:rPr>
          <w:rFonts w:cs="Narkisim" w:hint="eastAsia"/>
          <w:szCs w:val="22"/>
          <w:rtl/>
          <w:lang w:eastAsia="en-US"/>
        </w:rPr>
        <w:t>היא</w:t>
      </w:r>
      <w:r w:rsidRPr="004434F5">
        <w:rPr>
          <w:rFonts w:cs="Narkisim"/>
          <w:szCs w:val="22"/>
          <w:rtl/>
          <w:lang w:eastAsia="en-US"/>
        </w:rPr>
        <w:t xml:space="preserve"> </w:t>
      </w:r>
      <w:r w:rsidRPr="004434F5">
        <w:rPr>
          <w:rFonts w:cs="Narkisim" w:hint="eastAsia"/>
          <w:szCs w:val="22"/>
          <w:rtl/>
          <w:lang w:eastAsia="en-US"/>
        </w:rPr>
        <w:t>שנאמרה</w:t>
      </w:r>
      <w:r w:rsidRPr="004434F5">
        <w:rPr>
          <w:rFonts w:cs="Narkisim"/>
          <w:szCs w:val="22"/>
          <w:rtl/>
          <w:lang w:eastAsia="en-US"/>
        </w:rPr>
        <w:t xml:space="preserve"> </w:t>
      </w:r>
      <w:r w:rsidRPr="004434F5">
        <w:rPr>
          <w:rFonts w:cs="Narkisim" w:hint="eastAsia"/>
          <w:szCs w:val="22"/>
          <w:rtl/>
          <w:lang w:eastAsia="en-US"/>
        </w:rPr>
        <w:t>ברוח</w:t>
      </w:r>
      <w:r w:rsidRPr="004434F5">
        <w:rPr>
          <w:rFonts w:cs="Narkisim"/>
          <w:szCs w:val="22"/>
          <w:rtl/>
          <w:lang w:eastAsia="en-US"/>
        </w:rPr>
        <w:t xml:space="preserve"> </w:t>
      </w:r>
      <w:r w:rsidRPr="004434F5">
        <w:rPr>
          <w:rFonts w:cs="Narkisim" w:hint="eastAsia"/>
          <w:szCs w:val="22"/>
          <w:rtl/>
          <w:lang w:eastAsia="en-US"/>
        </w:rPr>
        <w:t>הקודש</w:t>
      </w:r>
      <w:r w:rsidRPr="004434F5">
        <w:rPr>
          <w:rFonts w:cs="Narkisim"/>
          <w:szCs w:val="22"/>
          <w:rtl/>
          <w:lang w:eastAsia="en-US"/>
        </w:rPr>
        <w:t xml:space="preserve">" </w:t>
      </w:r>
      <w:r w:rsidRPr="004434F5">
        <w:rPr>
          <w:rFonts w:cs="Narkisim" w:hint="eastAsia"/>
          <w:szCs w:val="22"/>
          <w:rtl/>
          <w:lang w:eastAsia="en-US"/>
        </w:rPr>
        <w:t>עמוד</w:t>
      </w:r>
      <w:r w:rsidRPr="004434F5">
        <w:rPr>
          <w:rFonts w:cs="Narkisim"/>
          <w:szCs w:val="22"/>
          <w:rtl/>
          <w:lang w:eastAsia="en-US"/>
        </w:rPr>
        <w:t xml:space="preserve"> </w:t>
      </w:r>
      <w:r w:rsidRPr="004434F5">
        <w:rPr>
          <w:rFonts w:cs="Narkisim" w:hint="eastAsia"/>
          <w:szCs w:val="22"/>
          <w:rtl/>
          <w:lang w:eastAsia="en-US"/>
        </w:rPr>
        <w:t>סד</w:t>
      </w:r>
      <w:r w:rsidRPr="004434F5">
        <w:rPr>
          <w:rFonts w:ascii="ResponsaTTF" w:cs="Narkisim" w:hint="cs"/>
          <w:color w:val="000000"/>
          <w:szCs w:val="22"/>
          <w:rtl/>
          <w:lang w:eastAsia="en-US"/>
        </w:rPr>
        <w:t xml:space="preserve">). </w:t>
      </w:r>
      <w:r w:rsidR="004434F5">
        <w:rPr>
          <w:rFonts w:cs="Narkisim" w:hint="cs"/>
          <w:szCs w:val="22"/>
          <w:rtl/>
        </w:rPr>
        <w:t>ויש לחקור ולהתבונן ב</w:t>
      </w:r>
      <w:r w:rsidR="004434F5" w:rsidRPr="004434F5">
        <w:rPr>
          <w:rFonts w:cs="Narkisim" w:hint="cs"/>
          <w:szCs w:val="22"/>
          <w:rtl/>
        </w:rPr>
        <w:t>מדרש זה במלואו ש</w:t>
      </w:r>
      <w:r w:rsidR="00B1312E">
        <w:rPr>
          <w:rFonts w:cs="Narkisim" w:hint="cs"/>
          <w:szCs w:val="22"/>
          <w:rtl/>
        </w:rPr>
        <w:t xml:space="preserve">דרך </w:t>
      </w:r>
      <w:r w:rsidR="002A5838">
        <w:rPr>
          <w:rFonts w:cs="Narkisim" w:hint="cs"/>
          <w:szCs w:val="22"/>
          <w:rtl/>
        </w:rPr>
        <w:t xml:space="preserve">אגב גם </w:t>
      </w:r>
      <w:r w:rsidR="004434F5" w:rsidRPr="004434F5">
        <w:rPr>
          <w:rFonts w:cs="Narkisim" w:hint="cs"/>
          <w:szCs w:val="22"/>
          <w:rtl/>
        </w:rPr>
        <w:t>קושר גם את אברהם עם דמותו של איוב.</w:t>
      </w:r>
      <w:r w:rsidR="004434F5" w:rsidRPr="004434F5">
        <w:rPr>
          <w:rFonts w:ascii="ResponsaTTF" w:cs="Narkisim" w:hint="cs"/>
          <w:color w:val="000000"/>
          <w:szCs w:val="22"/>
          <w:rtl/>
          <w:lang w:eastAsia="en-US"/>
        </w:rPr>
        <w:t xml:space="preserve"> </w:t>
      </w:r>
      <w:r w:rsidRPr="004434F5">
        <w:rPr>
          <w:rFonts w:cs="Narkisim" w:hint="cs"/>
          <w:szCs w:val="22"/>
          <w:rtl/>
        </w:rPr>
        <w:t>לא נראה לנו שרשב"ם ראה מדרש זה.</w:t>
      </w:r>
    </w:p>
    <w:sectPr w:rsidR="006F2A2C" w:rsidRPr="004434F5" w:rsidSect="0056325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DE48" w14:textId="77777777" w:rsidR="00DD4271" w:rsidRDefault="00DD4271">
      <w:r>
        <w:separator/>
      </w:r>
    </w:p>
  </w:endnote>
  <w:endnote w:type="continuationSeparator" w:id="0">
    <w:p w14:paraId="6DA2AA46" w14:textId="77777777" w:rsidR="00DD4271" w:rsidRDefault="00DD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96AF" w14:textId="77777777" w:rsidR="00E8351F" w:rsidRPr="00F8747C" w:rsidRDefault="00E8351F" w:rsidP="00E8351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A03E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A03EF">
      <w:rPr>
        <w:rStyle w:val="af2"/>
        <w:noProof/>
        <w:rtl/>
      </w:rPr>
      <w:t>4</w:t>
    </w:r>
    <w:r w:rsidRPr="00F8747C">
      <w:rPr>
        <w:rStyle w:val="af2"/>
      </w:rPr>
      <w:fldChar w:fldCharType="end"/>
    </w:r>
  </w:p>
  <w:p w14:paraId="5C1B9F6C" w14:textId="77777777" w:rsidR="00E8351F" w:rsidRDefault="00E83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DFD6" w14:textId="77777777" w:rsidR="00DD4271" w:rsidRDefault="00DD4271">
      <w:r>
        <w:separator/>
      </w:r>
    </w:p>
  </w:footnote>
  <w:footnote w:type="continuationSeparator" w:id="0">
    <w:p w14:paraId="2BA0394A" w14:textId="77777777" w:rsidR="00DD4271" w:rsidRDefault="00DD4271">
      <w:r>
        <w:continuationSeparator/>
      </w:r>
    </w:p>
  </w:footnote>
  <w:footnote w:id="1">
    <w:p w14:paraId="11ABFA62" w14:textId="77777777" w:rsidR="002E1FC8" w:rsidRPr="00AC53BC" w:rsidRDefault="002E1FC8" w:rsidP="000A0AA2">
      <w:pPr>
        <w:pStyle w:val="a3"/>
        <w:rPr>
          <w:rFonts w:hint="cs"/>
          <w:rtl/>
        </w:rPr>
      </w:pPr>
      <w:r w:rsidRPr="00AC53BC">
        <w:rPr>
          <w:rStyle w:val="a5"/>
        </w:rPr>
        <w:footnoteRef/>
      </w:r>
      <w:r w:rsidRPr="00AC53BC">
        <w:rPr>
          <w:rtl/>
        </w:rPr>
        <w:t xml:space="preserve"> </w:t>
      </w:r>
      <w:r w:rsidRPr="00AC53BC">
        <w:rPr>
          <w:rFonts w:hint="cs"/>
          <w:rtl/>
        </w:rPr>
        <w:t xml:space="preserve">התורה איננה מסתפקת בפסוק זה וחוזרת ומאוששת את דבר הברית במעשה, בשבועה ובמקום שנקרא על שם המעשה עד היום הזה: "... </w:t>
      </w:r>
      <w:r w:rsidRPr="00AC53BC">
        <w:rPr>
          <w:rFonts w:hint="eastAsia"/>
          <w:rtl/>
        </w:rPr>
        <w:t>עַל</w:t>
      </w:r>
      <w:r w:rsidRPr="00AC53BC">
        <w:rPr>
          <w:rtl/>
        </w:rPr>
        <w:t xml:space="preserve"> </w:t>
      </w:r>
      <w:r w:rsidRPr="00AC53BC">
        <w:rPr>
          <w:rFonts w:hint="eastAsia"/>
          <w:rtl/>
        </w:rPr>
        <w:t>כֵּן</w:t>
      </w:r>
      <w:r w:rsidRPr="00AC53BC">
        <w:rPr>
          <w:rtl/>
        </w:rPr>
        <w:t xml:space="preserve"> </w:t>
      </w:r>
      <w:r w:rsidRPr="00AC53BC">
        <w:rPr>
          <w:rFonts w:hint="eastAsia"/>
          <w:rtl/>
        </w:rPr>
        <w:t>קָרָא</w:t>
      </w:r>
      <w:r w:rsidRPr="00AC53BC">
        <w:rPr>
          <w:rtl/>
        </w:rPr>
        <w:t xml:space="preserve"> </w:t>
      </w:r>
      <w:r w:rsidRPr="00AC53BC">
        <w:rPr>
          <w:rFonts w:hint="eastAsia"/>
          <w:rtl/>
        </w:rPr>
        <w:t>לַמָּקוֹם</w:t>
      </w:r>
      <w:r w:rsidRPr="00AC53BC">
        <w:rPr>
          <w:rtl/>
        </w:rPr>
        <w:t xml:space="preserve"> </w:t>
      </w:r>
      <w:r w:rsidRPr="00AC53BC">
        <w:rPr>
          <w:rFonts w:hint="eastAsia"/>
          <w:rtl/>
        </w:rPr>
        <w:t>הַהוּא</w:t>
      </w:r>
      <w:r w:rsidRPr="00AC53BC">
        <w:rPr>
          <w:rtl/>
        </w:rPr>
        <w:t xml:space="preserve"> </w:t>
      </w:r>
      <w:r w:rsidRPr="00AC53BC">
        <w:rPr>
          <w:rFonts w:hint="eastAsia"/>
          <w:rtl/>
        </w:rPr>
        <w:t>בְּאֵר</w:t>
      </w:r>
      <w:r w:rsidRPr="00AC53BC">
        <w:rPr>
          <w:rtl/>
        </w:rPr>
        <w:t xml:space="preserve"> </w:t>
      </w:r>
      <w:r w:rsidRPr="00AC53BC">
        <w:rPr>
          <w:rFonts w:hint="eastAsia"/>
          <w:rtl/>
        </w:rPr>
        <w:t>שָׁבַע</w:t>
      </w:r>
      <w:r w:rsidRPr="00AC53BC">
        <w:rPr>
          <w:rtl/>
        </w:rPr>
        <w:t xml:space="preserve"> </w:t>
      </w:r>
      <w:r w:rsidRPr="00AC53BC">
        <w:rPr>
          <w:rFonts w:hint="eastAsia"/>
          <w:rtl/>
        </w:rPr>
        <w:t>כִּי</w:t>
      </w:r>
      <w:r w:rsidRPr="00AC53BC">
        <w:rPr>
          <w:rtl/>
        </w:rPr>
        <w:t xml:space="preserve"> </w:t>
      </w:r>
      <w:r w:rsidRPr="00AC53BC">
        <w:rPr>
          <w:rFonts w:hint="eastAsia"/>
          <w:rtl/>
        </w:rPr>
        <w:t>שָׁם</w:t>
      </w:r>
      <w:r w:rsidRPr="00AC53BC">
        <w:rPr>
          <w:rtl/>
        </w:rPr>
        <w:t xml:space="preserve"> </w:t>
      </w:r>
      <w:r w:rsidRPr="00AC53BC">
        <w:rPr>
          <w:rFonts w:hint="eastAsia"/>
          <w:rtl/>
        </w:rPr>
        <w:t>נִשְׁבְּעוּ</w:t>
      </w:r>
      <w:r w:rsidRPr="00AC53BC">
        <w:rPr>
          <w:rtl/>
        </w:rPr>
        <w:t xml:space="preserve"> </w:t>
      </w:r>
      <w:r w:rsidRPr="00AC53BC">
        <w:rPr>
          <w:rFonts w:hint="eastAsia"/>
          <w:rtl/>
        </w:rPr>
        <w:t>שְׁנֵיהֶם</w:t>
      </w:r>
      <w:r w:rsidRPr="00AC53BC">
        <w:rPr>
          <w:rtl/>
        </w:rPr>
        <w:t>:</w:t>
      </w:r>
      <w:r w:rsidRPr="00AC53BC">
        <w:rPr>
          <w:rFonts w:hint="cs"/>
          <w:rtl/>
        </w:rPr>
        <w:t xml:space="preserve"> </w:t>
      </w:r>
      <w:r w:rsidRPr="00AC53BC">
        <w:rPr>
          <w:rFonts w:hint="eastAsia"/>
          <w:rtl/>
        </w:rPr>
        <w:t>וַיִּכְרְתוּ</w:t>
      </w:r>
      <w:r w:rsidRPr="00AC53BC">
        <w:rPr>
          <w:rtl/>
        </w:rPr>
        <w:t xml:space="preserve"> </w:t>
      </w:r>
      <w:r w:rsidRPr="00AC53BC">
        <w:rPr>
          <w:rFonts w:hint="eastAsia"/>
          <w:rtl/>
        </w:rPr>
        <w:t>בְרִית</w:t>
      </w:r>
      <w:r w:rsidRPr="00AC53BC">
        <w:rPr>
          <w:rtl/>
        </w:rPr>
        <w:t xml:space="preserve"> </w:t>
      </w:r>
      <w:r w:rsidRPr="00AC53BC">
        <w:rPr>
          <w:rFonts w:hint="eastAsia"/>
          <w:rtl/>
        </w:rPr>
        <w:t>בִּבְאֵר</w:t>
      </w:r>
      <w:r w:rsidRPr="00AC53BC">
        <w:rPr>
          <w:rtl/>
        </w:rPr>
        <w:t xml:space="preserve"> </w:t>
      </w:r>
      <w:r w:rsidRPr="00AC53BC">
        <w:rPr>
          <w:rFonts w:hint="eastAsia"/>
          <w:rtl/>
        </w:rPr>
        <w:t>שָׁבַע</w:t>
      </w:r>
      <w:r w:rsidRPr="00AC53BC">
        <w:rPr>
          <w:rFonts w:hint="cs"/>
          <w:rtl/>
        </w:rPr>
        <w:t xml:space="preserve"> ...".</w:t>
      </w:r>
    </w:p>
  </w:footnote>
  <w:footnote w:id="2">
    <w:p w14:paraId="0DB13E4C" w14:textId="77777777"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בקטע זה שהשמטנו, מביא רשב"ם מספר דוגמאות, כולל "ויהי אחר הדברים האלה" של מגילת אסתר, שמוכיחים את טענתו שכל ויהי אחר הדברים מקשר את הסיפור שלהלן עם הפרשה שלעיל.</w:t>
      </w:r>
    </w:p>
  </w:footnote>
  <w:footnote w:id="3">
    <w:p w14:paraId="63AFA207" w14:textId="77777777" w:rsidR="002E1FC8" w:rsidRPr="00AC53BC" w:rsidRDefault="002E1FC8" w:rsidP="00A20E7B">
      <w:pPr>
        <w:pStyle w:val="a3"/>
        <w:rPr>
          <w:rFonts w:hint="cs"/>
          <w:rtl/>
        </w:rPr>
      </w:pPr>
      <w:r w:rsidRPr="00AC53BC">
        <w:rPr>
          <w:rStyle w:val="a5"/>
        </w:rPr>
        <w:footnoteRef/>
      </w:r>
      <w:r w:rsidRPr="00AC53BC">
        <w:rPr>
          <w:rtl/>
        </w:rPr>
        <w:t xml:space="preserve"> </w:t>
      </w:r>
      <w:r w:rsidRPr="00AC53BC">
        <w:rPr>
          <w:rFonts w:hint="cs"/>
          <w:rtl/>
        </w:rPr>
        <w:t xml:space="preserve">רשב"ם מנסה להביא ראיה שאף הפלשתים הם בכלל העמים שיש מצווה להורישם. שהרי לכאורה, אין הם נמנים ברשימת שבעת העמים אשר הם עפ"י </w:t>
      </w:r>
      <w:r w:rsidRPr="00AC53BC">
        <w:rPr>
          <w:rFonts w:hint="eastAsia"/>
          <w:rtl/>
        </w:rPr>
        <w:t>דברים</w:t>
      </w:r>
      <w:r w:rsidRPr="00AC53BC">
        <w:rPr>
          <w:rtl/>
        </w:rPr>
        <w:t xml:space="preserve"> </w:t>
      </w:r>
      <w:r w:rsidRPr="00AC53BC">
        <w:rPr>
          <w:rFonts w:hint="eastAsia"/>
          <w:rtl/>
        </w:rPr>
        <w:t>ז</w:t>
      </w:r>
      <w:r w:rsidRPr="00AC53BC">
        <w:rPr>
          <w:rtl/>
        </w:rPr>
        <w:t xml:space="preserve"> </w:t>
      </w:r>
      <w:r w:rsidRPr="00AC53BC">
        <w:rPr>
          <w:rFonts w:hint="cs"/>
          <w:rtl/>
        </w:rPr>
        <w:t>א: "</w:t>
      </w:r>
      <w:r w:rsidRPr="00AC53BC">
        <w:rPr>
          <w:rFonts w:hint="eastAsia"/>
          <w:rtl/>
        </w:rPr>
        <w:t>הַחִתִּי</w:t>
      </w:r>
      <w:r w:rsidRPr="00AC53BC">
        <w:rPr>
          <w:rtl/>
        </w:rPr>
        <w:t xml:space="preserve"> </w:t>
      </w:r>
      <w:r w:rsidRPr="00AC53BC">
        <w:rPr>
          <w:rFonts w:hint="eastAsia"/>
          <w:rtl/>
        </w:rPr>
        <w:t>וְהַגִּרְגָּשִׁי</w:t>
      </w:r>
      <w:r w:rsidRPr="00AC53BC">
        <w:rPr>
          <w:rtl/>
        </w:rPr>
        <w:t xml:space="preserve"> </w:t>
      </w:r>
      <w:r w:rsidRPr="00AC53BC">
        <w:rPr>
          <w:rFonts w:hint="eastAsia"/>
          <w:rtl/>
        </w:rPr>
        <w:t>וְהָאֱמֹרִי</w:t>
      </w:r>
      <w:r w:rsidRPr="00AC53BC">
        <w:rPr>
          <w:rtl/>
        </w:rPr>
        <w:t xml:space="preserve"> </w:t>
      </w:r>
      <w:r w:rsidRPr="00AC53BC">
        <w:rPr>
          <w:rFonts w:hint="eastAsia"/>
          <w:rtl/>
        </w:rPr>
        <w:t>וְהַכְּנַעֲנִי</w:t>
      </w:r>
      <w:r w:rsidRPr="00AC53BC">
        <w:rPr>
          <w:rtl/>
        </w:rPr>
        <w:t xml:space="preserve"> </w:t>
      </w:r>
      <w:r w:rsidRPr="00AC53BC">
        <w:rPr>
          <w:rFonts w:hint="eastAsia"/>
          <w:rtl/>
        </w:rPr>
        <w:t>וְהַפְּרִזִּי</w:t>
      </w:r>
      <w:r w:rsidRPr="00AC53BC">
        <w:rPr>
          <w:rtl/>
        </w:rPr>
        <w:t xml:space="preserve"> </w:t>
      </w:r>
      <w:r w:rsidRPr="00AC53BC">
        <w:rPr>
          <w:rFonts w:hint="eastAsia"/>
          <w:rtl/>
        </w:rPr>
        <w:t>וְהַחִוִּי</w:t>
      </w:r>
      <w:r w:rsidRPr="00AC53BC">
        <w:rPr>
          <w:rtl/>
        </w:rPr>
        <w:t xml:space="preserve"> </w:t>
      </w:r>
      <w:r w:rsidRPr="00AC53BC">
        <w:rPr>
          <w:rFonts w:hint="eastAsia"/>
          <w:rtl/>
        </w:rPr>
        <w:t>וְהַיְבוּסִי</w:t>
      </w:r>
      <w:r w:rsidRPr="00AC53BC">
        <w:rPr>
          <w:rtl/>
        </w:rPr>
        <w:t xml:space="preserve"> </w:t>
      </w:r>
      <w:r w:rsidRPr="00AC53BC">
        <w:rPr>
          <w:rFonts w:hint="eastAsia"/>
          <w:rtl/>
        </w:rPr>
        <w:t>שִׁבְעָה</w:t>
      </w:r>
      <w:r w:rsidRPr="00AC53BC">
        <w:rPr>
          <w:rtl/>
        </w:rPr>
        <w:t xml:space="preserve"> </w:t>
      </w:r>
      <w:r w:rsidRPr="00AC53BC">
        <w:rPr>
          <w:rFonts w:hint="eastAsia"/>
          <w:rtl/>
        </w:rPr>
        <w:t>גוֹיִם</w:t>
      </w:r>
      <w:r w:rsidRPr="00AC53BC">
        <w:rPr>
          <w:rtl/>
        </w:rPr>
        <w:t xml:space="preserve"> </w:t>
      </w:r>
      <w:r w:rsidRPr="00AC53BC">
        <w:rPr>
          <w:rFonts w:hint="eastAsia"/>
          <w:rtl/>
        </w:rPr>
        <w:t>רַבִּים</w:t>
      </w:r>
      <w:r w:rsidRPr="00AC53BC">
        <w:rPr>
          <w:rtl/>
        </w:rPr>
        <w:t xml:space="preserve"> </w:t>
      </w:r>
      <w:r w:rsidRPr="00AC53BC">
        <w:rPr>
          <w:rFonts w:hint="eastAsia"/>
          <w:rtl/>
        </w:rPr>
        <w:t>וַעֲצוּמִים</w:t>
      </w:r>
      <w:r w:rsidRPr="00AC53BC">
        <w:rPr>
          <w:rtl/>
        </w:rPr>
        <w:t xml:space="preserve"> </w:t>
      </w:r>
      <w:r w:rsidRPr="00AC53BC">
        <w:rPr>
          <w:rFonts w:hint="eastAsia"/>
          <w:rtl/>
        </w:rPr>
        <w:t>מִמֶּךָּ</w:t>
      </w:r>
      <w:r w:rsidRPr="00AC53BC">
        <w:rPr>
          <w:rFonts w:hint="cs"/>
          <w:rtl/>
        </w:rPr>
        <w:t>" (ובכל המקומות אחרים, שמות יג, כג, לג, במדבר יג, רק שישה עמים, בלי הגרגשי וכבר עמדו על כך חז"ל, ראה ויקרא רבה יז ו). בכל המקומות האלה, אין פלשתי. רשב"ם יכול היה לכאורה להביא ראיה מפסוק בתורה כמו זה שב</w:t>
      </w:r>
      <w:r w:rsidRPr="00AC53BC">
        <w:rPr>
          <w:rFonts w:hint="eastAsia"/>
          <w:rtl/>
        </w:rPr>
        <w:t>שמות</w:t>
      </w:r>
      <w:r w:rsidRPr="00AC53BC">
        <w:rPr>
          <w:rtl/>
        </w:rPr>
        <w:t xml:space="preserve"> </w:t>
      </w:r>
      <w:r w:rsidRPr="00AC53BC">
        <w:rPr>
          <w:rFonts w:hint="eastAsia"/>
          <w:rtl/>
        </w:rPr>
        <w:t>כג</w:t>
      </w:r>
      <w:r w:rsidRPr="00AC53BC">
        <w:rPr>
          <w:rtl/>
        </w:rPr>
        <w:t xml:space="preserve"> </w:t>
      </w:r>
      <w:r w:rsidRPr="00AC53BC">
        <w:rPr>
          <w:rFonts w:hint="cs"/>
          <w:rtl/>
        </w:rPr>
        <w:t>לא: "</w:t>
      </w:r>
      <w:r w:rsidRPr="00AC53BC">
        <w:rPr>
          <w:rFonts w:hint="eastAsia"/>
          <w:rtl/>
        </w:rPr>
        <w:t>וְשַׁתִּי</w:t>
      </w:r>
      <w:r w:rsidRPr="00AC53BC">
        <w:rPr>
          <w:rtl/>
        </w:rPr>
        <w:t xml:space="preserve"> </w:t>
      </w:r>
      <w:r w:rsidRPr="00AC53BC">
        <w:rPr>
          <w:rFonts w:hint="eastAsia"/>
          <w:rtl/>
        </w:rPr>
        <w:t>אֶת</w:t>
      </w:r>
      <w:r w:rsidRPr="00AC53BC">
        <w:rPr>
          <w:rtl/>
        </w:rPr>
        <w:t xml:space="preserve"> </w:t>
      </w:r>
      <w:r w:rsidRPr="00AC53BC">
        <w:rPr>
          <w:rFonts w:hint="eastAsia"/>
          <w:rtl/>
        </w:rPr>
        <w:t>גְּבֻלְךָ</w:t>
      </w:r>
      <w:r w:rsidRPr="00AC53BC">
        <w:rPr>
          <w:rtl/>
        </w:rPr>
        <w:t xml:space="preserve"> </w:t>
      </w:r>
      <w:r w:rsidRPr="00AC53BC">
        <w:rPr>
          <w:rFonts w:hint="eastAsia"/>
          <w:rtl/>
        </w:rPr>
        <w:t>מִיַּם</w:t>
      </w:r>
      <w:r w:rsidRPr="00AC53BC">
        <w:rPr>
          <w:rtl/>
        </w:rPr>
        <w:t xml:space="preserve"> </w:t>
      </w:r>
      <w:r w:rsidRPr="00AC53BC">
        <w:rPr>
          <w:rFonts w:hint="eastAsia"/>
          <w:rtl/>
        </w:rPr>
        <w:t>סוּף</w:t>
      </w:r>
      <w:r w:rsidRPr="00AC53BC">
        <w:rPr>
          <w:rtl/>
        </w:rPr>
        <w:t xml:space="preserve"> </w:t>
      </w:r>
      <w:r w:rsidRPr="00AC53BC">
        <w:rPr>
          <w:rFonts w:hint="eastAsia"/>
          <w:rtl/>
        </w:rPr>
        <w:t>וְעַד</w:t>
      </w:r>
      <w:r w:rsidRPr="00AC53BC">
        <w:rPr>
          <w:rtl/>
        </w:rPr>
        <w:t xml:space="preserve"> </w:t>
      </w:r>
      <w:r w:rsidRPr="00AC53BC">
        <w:rPr>
          <w:rFonts w:hint="eastAsia"/>
          <w:rtl/>
        </w:rPr>
        <w:t>יָם</w:t>
      </w:r>
      <w:r w:rsidRPr="00AC53BC">
        <w:rPr>
          <w:rtl/>
        </w:rPr>
        <w:t xml:space="preserve"> </w:t>
      </w:r>
      <w:r w:rsidRPr="00AC53BC">
        <w:rPr>
          <w:rFonts w:hint="eastAsia"/>
          <w:rtl/>
        </w:rPr>
        <w:t>פְּלִשְׁתִּים</w:t>
      </w:r>
      <w:r w:rsidRPr="00AC53BC">
        <w:rPr>
          <w:rtl/>
        </w:rPr>
        <w:t xml:space="preserve"> </w:t>
      </w:r>
      <w:r w:rsidRPr="00AC53BC">
        <w:rPr>
          <w:rFonts w:hint="eastAsia"/>
          <w:rtl/>
        </w:rPr>
        <w:t>וּמִמִּדְבָּר</w:t>
      </w:r>
      <w:r w:rsidRPr="00AC53BC">
        <w:rPr>
          <w:rtl/>
        </w:rPr>
        <w:t xml:space="preserve"> </w:t>
      </w:r>
      <w:r w:rsidRPr="00AC53BC">
        <w:rPr>
          <w:rFonts w:hint="eastAsia"/>
          <w:rtl/>
        </w:rPr>
        <w:t>עַד</w:t>
      </w:r>
      <w:r w:rsidRPr="00AC53BC">
        <w:rPr>
          <w:rtl/>
        </w:rPr>
        <w:t xml:space="preserve"> </w:t>
      </w:r>
      <w:r w:rsidRPr="00AC53BC">
        <w:rPr>
          <w:rFonts w:hint="eastAsia"/>
          <w:rtl/>
        </w:rPr>
        <w:t>הַנָּהָר</w:t>
      </w:r>
      <w:r w:rsidRPr="00AC53BC">
        <w:rPr>
          <w:rtl/>
        </w:rPr>
        <w:t xml:space="preserve"> </w:t>
      </w:r>
      <w:r w:rsidRPr="00AC53BC">
        <w:rPr>
          <w:rFonts w:hint="eastAsia"/>
          <w:rtl/>
        </w:rPr>
        <w:t>כִּי</w:t>
      </w:r>
      <w:r w:rsidRPr="00AC53BC">
        <w:rPr>
          <w:rtl/>
        </w:rPr>
        <w:t xml:space="preserve"> </w:t>
      </w:r>
      <w:r w:rsidRPr="00AC53BC">
        <w:rPr>
          <w:rFonts w:hint="eastAsia"/>
          <w:rtl/>
        </w:rPr>
        <w:t>אֶתֵּן</w:t>
      </w:r>
      <w:r w:rsidRPr="00AC53BC">
        <w:rPr>
          <w:rtl/>
        </w:rPr>
        <w:t xml:space="preserve"> </w:t>
      </w:r>
      <w:r w:rsidRPr="00AC53BC">
        <w:rPr>
          <w:rFonts w:hint="eastAsia"/>
          <w:rtl/>
        </w:rPr>
        <w:t>בְּיֶדְכֶם</w:t>
      </w:r>
      <w:r w:rsidRPr="00AC53BC">
        <w:rPr>
          <w:rtl/>
        </w:rPr>
        <w:t xml:space="preserve"> </w:t>
      </w:r>
      <w:r w:rsidRPr="00AC53BC">
        <w:rPr>
          <w:rFonts w:hint="eastAsia"/>
          <w:rtl/>
        </w:rPr>
        <w:t>אֵת</w:t>
      </w:r>
      <w:r w:rsidRPr="00AC53BC">
        <w:rPr>
          <w:rtl/>
        </w:rPr>
        <w:t xml:space="preserve"> </w:t>
      </w:r>
      <w:r w:rsidRPr="00AC53BC">
        <w:rPr>
          <w:rFonts w:hint="eastAsia"/>
          <w:rtl/>
        </w:rPr>
        <w:t>יֹשְׁבֵי</w:t>
      </w:r>
      <w:r w:rsidRPr="00AC53BC">
        <w:rPr>
          <w:rtl/>
        </w:rPr>
        <w:t xml:space="preserve"> </w:t>
      </w:r>
      <w:r w:rsidRPr="00AC53BC">
        <w:rPr>
          <w:rFonts w:hint="eastAsia"/>
          <w:rtl/>
        </w:rPr>
        <w:t>הָאָרֶץ</w:t>
      </w:r>
      <w:r w:rsidRPr="00AC53BC">
        <w:rPr>
          <w:rtl/>
        </w:rPr>
        <w:t xml:space="preserve"> </w:t>
      </w:r>
      <w:r w:rsidRPr="00AC53BC">
        <w:rPr>
          <w:rFonts w:hint="eastAsia"/>
          <w:rtl/>
        </w:rPr>
        <w:t>וְגֵרַשְׁתָּמוֹ</w:t>
      </w:r>
      <w:r w:rsidRPr="00AC53BC">
        <w:rPr>
          <w:rtl/>
        </w:rPr>
        <w:t xml:space="preserve"> </w:t>
      </w:r>
      <w:r w:rsidRPr="00AC53BC">
        <w:rPr>
          <w:rFonts w:hint="eastAsia"/>
          <w:rtl/>
        </w:rPr>
        <w:t>מִפָּנֶיךָ</w:t>
      </w:r>
      <w:r w:rsidRPr="00AC53BC">
        <w:rPr>
          <w:rFonts w:hint="cs"/>
          <w:rtl/>
        </w:rPr>
        <w:t>". אך הוא מעדיף משום מה פסוק מיהושע פרק יג, שם יהושע שזקן כבר</w:t>
      </w:r>
      <w:r w:rsidR="00A20E7B">
        <w:rPr>
          <w:rFonts w:hint="cs"/>
          <w:rtl/>
        </w:rPr>
        <w:t>,</w:t>
      </w:r>
      <w:r w:rsidRPr="00AC53BC">
        <w:rPr>
          <w:rFonts w:hint="cs"/>
          <w:rtl/>
        </w:rPr>
        <w:t xml:space="preserve"> מצווה את </w:t>
      </w:r>
      <w:smartTag w:uri="urn:schemas-microsoft-com:office:smarttags" w:element="PersonName">
        <w:smartTagPr>
          <w:attr w:name="ProductID" w:val="בני ישראל"/>
        </w:smartTagPr>
        <w:r w:rsidRPr="00AC53BC">
          <w:rPr>
            <w:rFonts w:hint="cs"/>
            <w:rtl/>
          </w:rPr>
          <w:t>בני ישראל</w:t>
        </w:r>
      </w:smartTag>
      <w:r w:rsidRPr="00AC53BC">
        <w:rPr>
          <w:rFonts w:hint="cs"/>
          <w:rtl/>
        </w:rPr>
        <w:t xml:space="preserve"> להמשיך ולהוריש את הארץ ולהשלים את הכיבוש שהוא החל בו ולא סיים. ואלה דברי הפסוקים שם: "</w:t>
      </w:r>
      <w:r w:rsidRPr="00AC53BC">
        <w:rPr>
          <w:rFonts w:hint="eastAsia"/>
          <w:rtl/>
        </w:rPr>
        <w:t>זֹאת</w:t>
      </w:r>
      <w:r w:rsidRPr="00AC53BC">
        <w:rPr>
          <w:rtl/>
        </w:rPr>
        <w:t xml:space="preserve"> </w:t>
      </w:r>
      <w:r w:rsidRPr="00AC53BC">
        <w:rPr>
          <w:rFonts w:hint="eastAsia"/>
          <w:rtl/>
        </w:rPr>
        <w:t>הָאָרֶץ</w:t>
      </w:r>
      <w:r w:rsidRPr="00AC53BC">
        <w:rPr>
          <w:rtl/>
        </w:rPr>
        <w:t xml:space="preserve"> </w:t>
      </w:r>
      <w:r w:rsidRPr="00AC53BC">
        <w:rPr>
          <w:rFonts w:hint="eastAsia"/>
          <w:rtl/>
        </w:rPr>
        <w:t>הַנִּשְׁאָרֶת</w:t>
      </w:r>
      <w:r w:rsidRPr="00AC53BC">
        <w:rPr>
          <w:rtl/>
        </w:rPr>
        <w:t xml:space="preserve"> </w:t>
      </w:r>
      <w:r w:rsidRPr="00AC53BC">
        <w:rPr>
          <w:rFonts w:hint="eastAsia"/>
          <w:rtl/>
        </w:rPr>
        <w:t>כָּל</w:t>
      </w:r>
      <w:r w:rsidRPr="00AC53BC">
        <w:rPr>
          <w:rtl/>
        </w:rPr>
        <w:t xml:space="preserve"> </w:t>
      </w:r>
      <w:r w:rsidRPr="00AC53BC">
        <w:rPr>
          <w:rFonts w:hint="eastAsia"/>
          <w:rtl/>
        </w:rPr>
        <w:t>גְּלִילוֹת</w:t>
      </w:r>
      <w:r w:rsidRPr="00AC53BC">
        <w:rPr>
          <w:rtl/>
        </w:rPr>
        <w:t xml:space="preserve"> </w:t>
      </w:r>
      <w:r w:rsidRPr="00AC53BC">
        <w:rPr>
          <w:rFonts w:hint="eastAsia"/>
          <w:rtl/>
        </w:rPr>
        <w:t>הַפְּלִשְׁתִּים</w:t>
      </w:r>
      <w:r w:rsidRPr="00AC53BC">
        <w:rPr>
          <w:rtl/>
        </w:rPr>
        <w:t xml:space="preserve"> </w:t>
      </w:r>
      <w:r w:rsidRPr="00AC53BC">
        <w:rPr>
          <w:rFonts w:hint="eastAsia"/>
          <w:rtl/>
        </w:rPr>
        <w:t>וְכָל</w:t>
      </w:r>
      <w:r w:rsidRPr="00AC53BC">
        <w:rPr>
          <w:rtl/>
        </w:rPr>
        <w:t xml:space="preserve"> </w:t>
      </w:r>
      <w:r w:rsidRPr="00AC53BC">
        <w:rPr>
          <w:rFonts w:hint="eastAsia"/>
          <w:rtl/>
        </w:rPr>
        <w:t>הַגְּשׁוּרִי</w:t>
      </w:r>
      <w:r w:rsidRPr="00AC53BC">
        <w:rPr>
          <w:rtl/>
        </w:rPr>
        <w:t>:</w:t>
      </w:r>
      <w:r w:rsidRPr="00AC53BC">
        <w:rPr>
          <w:rFonts w:hint="cs"/>
          <w:rtl/>
        </w:rPr>
        <w:t xml:space="preserve"> </w:t>
      </w:r>
      <w:r w:rsidRPr="00AC53BC">
        <w:rPr>
          <w:rFonts w:hint="eastAsia"/>
          <w:rtl/>
        </w:rPr>
        <w:t>מִן</w:t>
      </w:r>
      <w:r w:rsidRPr="00AC53BC">
        <w:rPr>
          <w:rtl/>
        </w:rPr>
        <w:t xml:space="preserve"> </w:t>
      </w:r>
      <w:r w:rsidRPr="00AC53BC">
        <w:rPr>
          <w:rFonts w:hint="eastAsia"/>
          <w:rtl/>
        </w:rPr>
        <w:t>הַשִּׁיחוֹר</w:t>
      </w:r>
      <w:r w:rsidRPr="00AC53BC">
        <w:rPr>
          <w:rtl/>
        </w:rPr>
        <w:t xml:space="preserve"> </w:t>
      </w:r>
      <w:r w:rsidRPr="00AC53BC">
        <w:rPr>
          <w:rFonts w:hint="eastAsia"/>
          <w:rtl/>
        </w:rPr>
        <w:t>אֲשֶׁר</w:t>
      </w:r>
      <w:r w:rsidRPr="00AC53BC">
        <w:rPr>
          <w:rtl/>
        </w:rPr>
        <w:t xml:space="preserve"> </w:t>
      </w:r>
      <w:r w:rsidRPr="00AC53BC">
        <w:rPr>
          <w:rFonts w:hint="eastAsia"/>
          <w:rtl/>
        </w:rPr>
        <w:t>עַל</w:t>
      </w:r>
      <w:r w:rsidRPr="00AC53BC">
        <w:rPr>
          <w:rtl/>
        </w:rPr>
        <w:t xml:space="preserve"> </w:t>
      </w:r>
      <w:r w:rsidRPr="00AC53BC">
        <w:rPr>
          <w:rFonts w:hint="eastAsia"/>
          <w:rtl/>
        </w:rPr>
        <w:t>פְּנֵי</w:t>
      </w:r>
      <w:r w:rsidRPr="00AC53BC">
        <w:rPr>
          <w:rtl/>
        </w:rPr>
        <w:t xml:space="preserve"> </w:t>
      </w:r>
      <w:r w:rsidRPr="00AC53BC">
        <w:rPr>
          <w:rFonts w:hint="eastAsia"/>
          <w:rtl/>
        </w:rPr>
        <w:t>מִצְרַיִם</w:t>
      </w:r>
      <w:r w:rsidRPr="00AC53BC">
        <w:rPr>
          <w:rtl/>
        </w:rPr>
        <w:t xml:space="preserve"> </w:t>
      </w:r>
      <w:r w:rsidRPr="00AC53BC">
        <w:rPr>
          <w:rFonts w:hint="eastAsia"/>
          <w:rtl/>
        </w:rPr>
        <w:t>וְעַד</w:t>
      </w:r>
      <w:r w:rsidRPr="00AC53BC">
        <w:rPr>
          <w:rtl/>
        </w:rPr>
        <w:t xml:space="preserve"> </w:t>
      </w:r>
      <w:r w:rsidRPr="00AC53BC">
        <w:rPr>
          <w:rFonts w:hint="eastAsia"/>
          <w:rtl/>
        </w:rPr>
        <w:t>גְּבוּל</w:t>
      </w:r>
      <w:r w:rsidRPr="00AC53BC">
        <w:rPr>
          <w:rtl/>
        </w:rPr>
        <w:t xml:space="preserve"> </w:t>
      </w:r>
      <w:r w:rsidRPr="00AC53BC">
        <w:rPr>
          <w:rFonts w:hint="eastAsia"/>
          <w:rtl/>
        </w:rPr>
        <w:t>עֶקְרוֹן</w:t>
      </w:r>
      <w:r w:rsidRPr="00AC53BC">
        <w:rPr>
          <w:rtl/>
        </w:rPr>
        <w:t xml:space="preserve"> </w:t>
      </w:r>
      <w:r w:rsidRPr="00AC53BC">
        <w:rPr>
          <w:rFonts w:hint="eastAsia"/>
          <w:rtl/>
        </w:rPr>
        <w:t>צָפוֹנָה</w:t>
      </w:r>
      <w:r w:rsidRPr="00AC53BC">
        <w:rPr>
          <w:rtl/>
        </w:rPr>
        <w:t xml:space="preserve"> </w:t>
      </w:r>
      <w:r w:rsidRPr="00AC53BC">
        <w:rPr>
          <w:rFonts w:hint="eastAsia"/>
          <w:rtl/>
        </w:rPr>
        <w:t>לַכְּנַעֲנִי</w:t>
      </w:r>
      <w:r w:rsidRPr="00AC53BC">
        <w:rPr>
          <w:rtl/>
        </w:rPr>
        <w:t xml:space="preserve"> </w:t>
      </w:r>
      <w:r w:rsidRPr="00AC53BC">
        <w:rPr>
          <w:rFonts w:hint="eastAsia"/>
          <w:rtl/>
        </w:rPr>
        <w:t>תֵּחָשֵׁב</w:t>
      </w:r>
      <w:r w:rsidRPr="00AC53BC">
        <w:rPr>
          <w:rtl/>
        </w:rPr>
        <w:t xml:space="preserve"> </w:t>
      </w:r>
      <w:r w:rsidRPr="00AC53BC">
        <w:rPr>
          <w:rFonts w:hint="eastAsia"/>
          <w:rtl/>
        </w:rPr>
        <w:t>חֲמֵשֶׁת</w:t>
      </w:r>
      <w:r w:rsidRPr="00AC53BC">
        <w:rPr>
          <w:rtl/>
        </w:rPr>
        <w:t xml:space="preserve"> </w:t>
      </w:r>
      <w:r w:rsidRPr="00AC53BC">
        <w:rPr>
          <w:rFonts w:hint="eastAsia"/>
          <w:rtl/>
        </w:rPr>
        <w:t>סַרְנֵי</w:t>
      </w:r>
      <w:r w:rsidRPr="00AC53BC">
        <w:rPr>
          <w:rtl/>
        </w:rPr>
        <w:t xml:space="preserve"> </w:t>
      </w:r>
      <w:r w:rsidRPr="00AC53BC">
        <w:rPr>
          <w:rFonts w:hint="eastAsia"/>
          <w:rtl/>
        </w:rPr>
        <w:t>פְלִשְׁתִּים</w:t>
      </w:r>
      <w:r w:rsidRPr="00AC53BC">
        <w:rPr>
          <w:rtl/>
        </w:rPr>
        <w:t xml:space="preserve"> </w:t>
      </w:r>
      <w:r w:rsidRPr="00AC53BC">
        <w:rPr>
          <w:rFonts w:hint="eastAsia"/>
          <w:rtl/>
        </w:rPr>
        <w:t>הָעַזָּתִי</w:t>
      </w:r>
      <w:r w:rsidRPr="00AC53BC">
        <w:rPr>
          <w:rtl/>
        </w:rPr>
        <w:t xml:space="preserve"> </w:t>
      </w:r>
      <w:r w:rsidRPr="00AC53BC">
        <w:rPr>
          <w:rFonts w:hint="eastAsia"/>
          <w:rtl/>
        </w:rPr>
        <w:t>וְהָאַשְׁדּוֹדִי</w:t>
      </w:r>
      <w:r w:rsidRPr="00AC53BC">
        <w:rPr>
          <w:rtl/>
        </w:rPr>
        <w:t xml:space="preserve"> </w:t>
      </w:r>
      <w:r w:rsidRPr="00AC53BC">
        <w:rPr>
          <w:rFonts w:hint="eastAsia"/>
          <w:rtl/>
        </w:rPr>
        <w:t>הָאֶשְׁקְלוֹנִי</w:t>
      </w:r>
      <w:r w:rsidRPr="00AC53BC">
        <w:rPr>
          <w:rtl/>
        </w:rPr>
        <w:t xml:space="preserve"> </w:t>
      </w:r>
      <w:r w:rsidRPr="00AC53BC">
        <w:rPr>
          <w:rFonts w:hint="eastAsia"/>
          <w:rtl/>
        </w:rPr>
        <w:t>הַגִּתִּי</w:t>
      </w:r>
      <w:r w:rsidRPr="00AC53BC">
        <w:rPr>
          <w:rtl/>
        </w:rPr>
        <w:t xml:space="preserve"> </w:t>
      </w:r>
      <w:r w:rsidRPr="00AC53BC">
        <w:rPr>
          <w:rFonts w:hint="eastAsia"/>
          <w:rtl/>
        </w:rPr>
        <w:t>וְהָעֶקְרוֹנִי</w:t>
      </w:r>
      <w:r w:rsidRPr="00AC53BC">
        <w:rPr>
          <w:rtl/>
        </w:rPr>
        <w:t xml:space="preserve"> </w:t>
      </w:r>
      <w:r w:rsidRPr="00AC53BC">
        <w:rPr>
          <w:rFonts w:hint="eastAsia"/>
          <w:rtl/>
        </w:rPr>
        <w:t>וְהָעַוִּים</w:t>
      </w:r>
      <w:r w:rsidRPr="00AC53BC">
        <w:rPr>
          <w:rFonts w:hint="cs"/>
          <w:rtl/>
        </w:rPr>
        <w:t>". והגורל עליו מדבר רשב"ם מוזכר בפרק טו ביהושע בעת שחלקו את נחלת שבט יהודה.</w:t>
      </w:r>
    </w:p>
  </w:footnote>
  <w:footnote w:id="4">
    <w:p w14:paraId="63E7DE20" w14:textId="77777777" w:rsidR="00563251" w:rsidRDefault="00563251" w:rsidP="00563251">
      <w:pPr>
        <w:pStyle w:val="a3"/>
        <w:rPr>
          <w:rFonts w:hint="cs"/>
          <w:rtl/>
        </w:rPr>
      </w:pPr>
      <w:r>
        <w:rPr>
          <w:rStyle w:val="a5"/>
        </w:rPr>
        <w:footnoteRef/>
      </w:r>
      <w:r>
        <w:rPr>
          <w:rtl/>
        </w:rPr>
        <w:t xml:space="preserve"> </w:t>
      </w:r>
      <w:r>
        <w:rPr>
          <w:rFonts w:hint="cs"/>
          <w:rtl/>
        </w:rPr>
        <w:t>ראה גמרא סנהדרין קז ע"א שעל דברים אלה של דוד: "</w:t>
      </w:r>
      <w:r>
        <w:rPr>
          <w:rtl/>
        </w:rPr>
        <w:t>בְּחָנֵנִי ה' וְנַסֵּנִי</w:t>
      </w:r>
      <w:r>
        <w:rPr>
          <w:rFonts w:hint="cs"/>
          <w:rtl/>
        </w:rPr>
        <w:t>" (</w:t>
      </w:r>
      <w:r>
        <w:rPr>
          <w:rtl/>
        </w:rPr>
        <w:t>תהלים כו</w:t>
      </w:r>
      <w:r>
        <w:rPr>
          <w:rFonts w:hint="cs"/>
          <w:rtl/>
        </w:rPr>
        <w:t xml:space="preserve"> </w:t>
      </w:r>
      <w:r>
        <w:rPr>
          <w:rtl/>
        </w:rPr>
        <w:t>ב</w:t>
      </w:r>
      <w:r>
        <w:rPr>
          <w:rFonts w:hint="cs"/>
          <w:rtl/>
        </w:rPr>
        <w:t>, נענש דוד בחטא בת שבע.</w:t>
      </w:r>
    </w:p>
  </w:footnote>
  <w:footnote w:id="5">
    <w:p w14:paraId="51416DEE" w14:textId="77777777"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 xml:space="preserve">מכל הפירושים לעקידה, נראה שזה </w:t>
      </w:r>
      <w:r>
        <w:rPr>
          <w:rFonts w:hint="cs"/>
          <w:rtl/>
        </w:rPr>
        <w:t xml:space="preserve">של רשב"ם הוא אולי </w:t>
      </w:r>
      <w:r w:rsidRPr="00AC53BC">
        <w:rPr>
          <w:rFonts w:hint="cs"/>
          <w:rtl/>
        </w:rPr>
        <w:t>החריף והקשה (והטרגי) מכולם. ניסיון העקידה הוא עונש לאברהם על כריתת הברית עם אבימלך, ברית שכריתתה באה בשל יוהרתו של אברהם שזו מצדה באה עקב לידת יצחק. במילים אחרות, בעקבות לידת יצחק מרגיש אברהם שהוא כעת בן שווה זכויות ב</w:t>
      </w:r>
      <w:smartTag w:uri="urn:schemas-microsoft-com:office:smarttags" w:element="PersonName">
        <w:smartTagPr>
          <w:attr w:name="ProductID" w:val="משפחת עמי"/>
        </w:smartTagPr>
        <w:r w:rsidRPr="00AC53BC">
          <w:rPr>
            <w:rFonts w:hint="cs"/>
            <w:rtl/>
          </w:rPr>
          <w:t xml:space="preserve">משפחת </w:t>
        </w:r>
        <w:smartTag w:uri="urn:schemas-microsoft-com:office:smarttags" w:element="PersonName">
          <w:smartTagPr>
            <w:attr w:name="ProductID" w:val="עמי הארץ"/>
          </w:smartTagPr>
          <w:r w:rsidRPr="00AC53BC">
            <w:rPr>
              <w:rFonts w:hint="cs"/>
              <w:rtl/>
            </w:rPr>
            <w:t>עמי</w:t>
          </w:r>
        </w:smartTag>
      </w:smartTag>
      <w:r w:rsidRPr="00AC53BC">
        <w:rPr>
          <w:rFonts w:hint="cs"/>
          <w:rtl/>
        </w:rPr>
        <w:t xml:space="preserve"> הארץ</w:t>
      </w:r>
      <w:r w:rsidRPr="00AC53BC">
        <w:rPr>
          <w:rFonts w:hint="cs"/>
          <w:rtl/>
        </w:rPr>
        <w:t xml:space="preserve"> ועקב כך הוא מתחבר אליהם וכורת עמם בריתות.</w:t>
      </w:r>
      <w:r>
        <w:rPr>
          <w:rFonts w:hint="cs"/>
          <w:rtl/>
        </w:rPr>
        <w:t xml:space="preserve"> ולא זה הוא ייעודו.</w:t>
      </w:r>
    </w:p>
  </w:footnote>
  <w:footnote w:id="6">
    <w:p w14:paraId="56232A69" w14:textId="77777777" w:rsidR="002E1FC8" w:rsidRPr="00AC53BC" w:rsidRDefault="002E1FC8" w:rsidP="00F6560F">
      <w:pPr>
        <w:pStyle w:val="a3"/>
        <w:rPr>
          <w:rFonts w:hint="cs"/>
        </w:rPr>
      </w:pPr>
      <w:r w:rsidRPr="00AC53BC">
        <w:rPr>
          <w:rStyle w:val="a5"/>
        </w:rPr>
        <w:footnoteRef/>
      </w:r>
      <w:r w:rsidRPr="00AC53BC">
        <w:rPr>
          <w:rtl/>
        </w:rPr>
        <w:t xml:space="preserve"> </w:t>
      </w:r>
      <w:r w:rsidRPr="00AC53BC">
        <w:rPr>
          <w:rFonts w:hint="cs"/>
          <w:rtl/>
        </w:rPr>
        <w:t xml:space="preserve">רשב"ם </w:t>
      </w:r>
      <w:r w:rsidR="00F6560F">
        <w:rPr>
          <w:rFonts w:hint="cs"/>
          <w:rtl/>
        </w:rPr>
        <w:t xml:space="preserve">מצטט </w:t>
      </w:r>
      <w:r w:rsidRPr="00AC53BC">
        <w:rPr>
          <w:rFonts w:hint="cs"/>
          <w:rtl/>
        </w:rPr>
        <w:t>את מדרש שמואל, שהוא מדרש מאוחר</w:t>
      </w:r>
      <w:r w:rsidR="00F6560F">
        <w:rPr>
          <w:rFonts w:hint="cs"/>
          <w:rtl/>
        </w:rPr>
        <w:t xml:space="preserve">. הדברים מצויים כבר במדרש </w:t>
      </w:r>
      <w:r w:rsidRPr="00AC53BC">
        <w:rPr>
          <w:rFonts w:hint="cs"/>
          <w:rtl/>
        </w:rPr>
        <w:t>בראשית רבה</w:t>
      </w:r>
      <w:r w:rsidRPr="00AC53BC">
        <w:rPr>
          <w:rtl/>
        </w:rPr>
        <w:t xml:space="preserve"> </w:t>
      </w:r>
      <w:r w:rsidRPr="00AC53BC">
        <w:rPr>
          <w:rFonts w:hint="eastAsia"/>
          <w:rtl/>
        </w:rPr>
        <w:t>נד</w:t>
      </w:r>
      <w:r w:rsidRPr="00AC53BC">
        <w:rPr>
          <w:rFonts w:hint="cs"/>
          <w:rtl/>
        </w:rPr>
        <w:t xml:space="preserve"> סימן ד: "</w:t>
      </w:r>
      <w:r w:rsidRPr="00AC53BC">
        <w:rPr>
          <w:rFonts w:hint="eastAsia"/>
          <w:rtl/>
        </w:rPr>
        <w:t>ויקח</w:t>
      </w:r>
      <w:r w:rsidRPr="00AC53BC">
        <w:rPr>
          <w:rtl/>
        </w:rPr>
        <w:t xml:space="preserve"> </w:t>
      </w:r>
      <w:r w:rsidRPr="00AC53BC">
        <w:rPr>
          <w:rFonts w:hint="eastAsia"/>
          <w:rtl/>
        </w:rPr>
        <w:t>אברהם</w:t>
      </w:r>
      <w:r w:rsidRPr="00AC53BC">
        <w:rPr>
          <w:rtl/>
        </w:rPr>
        <w:t xml:space="preserve"> </w:t>
      </w:r>
      <w:r w:rsidRPr="00AC53BC">
        <w:rPr>
          <w:rFonts w:hint="eastAsia"/>
          <w:rtl/>
        </w:rPr>
        <w:t>צאן</w:t>
      </w:r>
      <w:r w:rsidRPr="00AC53BC">
        <w:rPr>
          <w:rtl/>
        </w:rPr>
        <w:t xml:space="preserve"> </w:t>
      </w:r>
      <w:r w:rsidRPr="00AC53BC">
        <w:rPr>
          <w:rFonts w:hint="eastAsia"/>
          <w:rtl/>
        </w:rPr>
        <w:t>ובקר</w:t>
      </w:r>
      <w:r w:rsidRPr="00AC53BC">
        <w:rPr>
          <w:rtl/>
        </w:rPr>
        <w:t xml:space="preserve"> </w:t>
      </w:r>
      <w:r w:rsidRPr="00AC53BC">
        <w:rPr>
          <w:rFonts w:hint="eastAsia"/>
          <w:rtl/>
        </w:rPr>
        <w:t>ויתן</w:t>
      </w:r>
      <w:r w:rsidRPr="00AC53BC">
        <w:rPr>
          <w:rtl/>
        </w:rPr>
        <w:t xml:space="preserve"> </w:t>
      </w:r>
      <w:r w:rsidRPr="00AC53BC">
        <w:rPr>
          <w:rFonts w:hint="eastAsia"/>
          <w:rtl/>
        </w:rPr>
        <w:t>לאבימלך</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מה</w:t>
      </w:r>
      <w:r w:rsidRPr="00AC53BC">
        <w:rPr>
          <w:rtl/>
        </w:rPr>
        <w:t xml:space="preserve"> </w:t>
      </w:r>
      <w:r w:rsidRPr="00AC53BC">
        <w:rPr>
          <w:rFonts w:hint="eastAsia"/>
          <w:rtl/>
        </w:rPr>
        <w:t>הנה</w:t>
      </w:r>
      <w:r w:rsidRPr="00AC53BC">
        <w:rPr>
          <w:rtl/>
        </w:rPr>
        <w:t xml:space="preserve"> </w:t>
      </w:r>
      <w:r w:rsidRPr="00AC53BC">
        <w:rPr>
          <w:rFonts w:hint="eastAsia"/>
          <w:rtl/>
        </w:rPr>
        <w:t>שבע</w:t>
      </w:r>
      <w:r w:rsidRPr="00AC53BC">
        <w:rPr>
          <w:rtl/>
        </w:rPr>
        <w:t xml:space="preserve"> </w:t>
      </w:r>
      <w:r w:rsidRPr="00AC53BC">
        <w:rPr>
          <w:rFonts w:hint="eastAsia"/>
          <w:rtl/>
        </w:rPr>
        <w:t>כבשות</w:t>
      </w:r>
      <w:r w:rsidRPr="00AC53BC">
        <w:rPr>
          <w:rFonts w:hint="cs"/>
          <w:rtl/>
        </w:rPr>
        <w:t xml:space="preserve"> - </w:t>
      </w:r>
      <w:r w:rsidRPr="00AC53BC">
        <w:rPr>
          <w:rFonts w:hint="eastAsia"/>
          <w:rtl/>
        </w:rPr>
        <w:t>אמר</w:t>
      </w:r>
      <w:r w:rsidRPr="00AC53BC">
        <w:rPr>
          <w:rtl/>
        </w:rPr>
        <w:t xml:space="preserve"> </w:t>
      </w:r>
      <w:r w:rsidRPr="00AC53BC">
        <w:rPr>
          <w:rFonts w:hint="eastAsia"/>
          <w:rtl/>
        </w:rPr>
        <w:t>לו</w:t>
      </w:r>
      <w:r w:rsidRPr="00AC53BC">
        <w:rPr>
          <w:rtl/>
        </w:rPr>
        <w:t xml:space="preserve"> </w:t>
      </w:r>
      <w:r w:rsidRPr="00AC53BC">
        <w:rPr>
          <w:rFonts w:hint="eastAsia"/>
          <w:rtl/>
        </w:rPr>
        <w:t>הקב</w:t>
      </w:r>
      <w:r w:rsidRPr="00AC53BC">
        <w:rPr>
          <w:rtl/>
        </w:rPr>
        <w:t>"</w:t>
      </w:r>
      <w:r w:rsidRPr="00AC53BC">
        <w:rPr>
          <w:rFonts w:hint="eastAsia"/>
          <w:rtl/>
        </w:rPr>
        <w:t>ה</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smartTag w:uri="urn:schemas-microsoft-com:office:smarttags" w:element="PersonName">
        <w:smartTagPr>
          <w:attr w:name="ProductID" w:val="שבע כבשות בלי"/>
        </w:smartTagPr>
        <w:r w:rsidRPr="00AC53BC">
          <w:rPr>
            <w:rFonts w:hint="eastAsia"/>
            <w:rtl/>
          </w:rPr>
          <w:t>שבע</w:t>
        </w:r>
        <w:r w:rsidRPr="00AC53BC">
          <w:rPr>
            <w:rtl/>
          </w:rPr>
          <w:t xml:space="preserve"> </w:t>
        </w:r>
        <w:r w:rsidRPr="00AC53BC">
          <w:rPr>
            <w:rFonts w:hint="eastAsia"/>
            <w:rtl/>
          </w:rPr>
          <w:t>כבשות</w:t>
        </w:r>
        <w:r w:rsidRPr="00AC53BC">
          <w:rPr>
            <w:rtl/>
          </w:rPr>
          <w:t xml:space="preserve"> </w:t>
        </w:r>
        <w:r w:rsidRPr="00AC53BC">
          <w:rPr>
            <w:rFonts w:hint="eastAsia"/>
            <w:rtl/>
          </w:rPr>
          <w:t>בלי</w:t>
        </w:r>
      </w:smartTag>
      <w:r w:rsidRPr="00AC53BC">
        <w:rPr>
          <w:rtl/>
        </w:rPr>
        <w:t xml:space="preserve"> </w:t>
      </w:r>
      <w:r w:rsidRPr="00AC53BC">
        <w:rPr>
          <w:rFonts w:hint="eastAsia"/>
          <w:rtl/>
        </w:rPr>
        <w:t>רצוני</w:t>
      </w:r>
      <w:r w:rsidRPr="00AC53BC">
        <w:rPr>
          <w:rtl/>
        </w:rPr>
        <w:t xml:space="preserve">, </w:t>
      </w:r>
      <w:r w:rsidRPr="00AC53BC">
        <w:rPr>
          <w:rFonts w:hint="eastAsia"/>
          <w:rtl/>
        </w:rPr>
        <w:t>חייך</w:t>
      </w:r>
      <w:r w:rsidRPr="00AC53BC">
        <w:rPr>
          <w:rtl/>
        </w:rPr>
        <w:t xml:space="preserve"> </w:t>
      </w:r>
      <w:r w:rsidRPr="00AC53BC">
        <w:rPr>
          <w:rFonts w:hint="eastAsia"/>
          <w:rtl/>
        </w:rPr>
        <w:t>שאני</w:t>
      </w:r>
      <w:r w:rsidRPr="00AC53BC">
        <w:rPr>
          <w:rtl/>
        </w:rPr>
        <w:t xml:space="preserve"> </w:t>
      </w:r>
      <w:r w:rsidRPr="00AC53BC">
        <w:rPr>
          <w:rFonts w:hint="eastAsia"/>
          <w:rtl/>
        </w:rPr>
        <w:t>משהה</w:t>
      </w:r>
      <w:r w:rsidRPr="00AC53BC">
        <w:rPr>
          <w:rtl/>
        </w:rPr>
        <w:t xml:space="preserve"> </w:t>
      </w:r>
      <w:r w:rsidRPr="00AC53BC">
        <w:rPr>
          <w:rFonts w:hint="eastAsia"/>
          <w:rtl/>
        </w:rPr>
        <w:t>בשמחת</w:t>
      </w:r>
      <w:r w:rsidRPr="00AC53BC">
        <w:rPr>
          <w:rtl/>
        </w:rPr>
        <w:t xml:space="preserve"> </w:t>
      </w:r>
      <w:r w:rsidRPr="00AC53BC">
        <w:rPr>
          <w:rFonts w:hint="eastAsia"/>
          <w:rtl/>
        </w:rPr>
        <w:t>בניך</w:t>
      </w:r>
      <w:r w:rsidRPr="00AC53BC">
        <w:rPr>
          <w:rtl/>
        </w:rPr>
        <w:t xml:space="preserve"> </w:t>
      </w:r>
      <w:r w:rsidRPr="00AC53BC">
        <w:rPr>
          <w:rFonts w:hint="eastAsia"/>
          <w:rtl/>
        </w:rPr>
        <w:t>ז</w:t>
      </w:r>
      <w:r w:rsidRPr="00AC53BC">
        <w:rPr>
          <w:rtl/>
        </w:rPr>
        <w:t xml:space="preserve">' </w:t>
      </w:r>
      <w:r w:rsidRPr="00AC53BC">
        <w:rPr>
          <w:rFonts w:hint="eastAsia"/>
          <w:rtl/>
        </w:rPr>
        <w:t>דורות</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חייך</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הורגים</w:t>
      </w:r>
      <w:r w:rsidRPr="00AC53BC">
        <w:rPr>
          <w:rtl/>
        </w:rPr>
        <w:t xml:space="preserve"> </w:t>
      </w:r>
      <w:r w:rsidRPr="00AC53BC">
        <w:rPr>
          <w:rFonts w:hint="eastAsia"/>
          <w:rtl/>
        </w:rPr>
        <w:t>מבניך</w:t>
      </w:r>
      <w:r w:rsidRPr="00AC53BC">
        <w:rPr>
          <w:rtl/>
        </w:rPr>
        <w:t xml:space="preserve"> </w:t>
      </w:r>
      <w:r w:rsidRPr="00AC53BC">
        <w:rPr>
          <w:rFonts w:hint="eastAsia"/>
          <w:rtl/>
        </w:rPr>
        <w:t>שבעה</w:t>
      </w:r>
      <w:r w:rsidRPr="00AC53BC">
        <w:rPr>
          <w:rtl/>
        </w:rPr>
        <w:t xml:space="preserve"> </w:t>
      </w:r>
      <w:r w:rsidRPr="00AC53BC">
        <w:rPr>
          <w:rFonts w:hint="eastAsia"/>
          <w:rtl/>
        </w:rPr>
        <w:t>צדיקים</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Fonts w:hint="cs"/>
          <w:rtl/>
        </w:rPr>
        <w:t>:</w:t>
      </w:r>
      <w:r w:rsidRPr="00AC53BC">
        <w:rPr>
          <w:rtl/>
        </w:rPr>
        <w:t xml:space="preserve"> </w:t>
      </w:r>
      <w:r w:rsidRPr="00AC53BC">
        <w:rPr>
          <w:rFonts w:hint="eastAsia"/>
          <w:rtl/>
        </w:rPr>
        <w:t>חפני</w:t>
      </w:r>
      <w:r w:rsidRPr="00AC53BC">
        <w:rPr>
          <w:rtl/>
        </w:rPr>
        <w:t xml:space="preserve">, </w:t>
      </w:r>
      <w:r w:rsidRPr="00AC53BC">
        <w:rPr>
          <w:rFonts w:hint="eastAsia"/>
          <w:rtl/>
        </w:rPr>
        <w:t>ופנחס</w:t>
      </w:r>
      <w:r w:rsidRPr="00AC53BC">
        <w:rPr>
          <w:rtl/>
        </w:rPr>
        <w:t xml:space="preserve">, </w:t>
      </w:r>
      <w:r w:rsidRPr="00AC53BC">
        <w:rPr>
          <w:rFonts w:hint="eastAsia"/>
          <w:rtl/>
        </w:rPr>
        <w:t>ושמשון</w:t>
      </w:r>
      <w:r w:rsidRPr="00AC53BC">
        <w:rPr>
          <w:rtl/>
        </w:rPr>
        <w:t xml:space="preserve">, </w:t>
      </w:r>
      <w:r w:rsidRPr="00AC53BC">
        <w:rPr>
          <w:rFonts w:hint="eastAsia"/>
          <w:rtl/>
        </w:rPr>
        <w:t>ושאול</w:t>
      </w:r>
      <w:r w:rsidRPr="00AC53BC">
        <w:rPr>
          <w:rtl/>
        </w:rPr>
        <w:t xml:space="preserve"> </w:t>
      </w:r>
      <w:r w:rsidRPr="00AC53BC">
        <w:rPr>
          <w:rFonts w:hint="eastAsia"/>
          <w:rtl/>
        </w:rPr>
        <w:t>וג</w:t>
      </w:r>
      <w:r w:rsidRPr="00AC53BC">
        <w:rPr>
          <w:rtl/>
        </w:rPr>
        <w:t xml:space="preserve">' </w:t>
      </w:r>
      <w:r w:rsidRPr="00AC53BC">
        <w:rPr>
          <w:rFonts w:hint="eastAsia"/>
          <w:rtl/>
        </w:rPr>
        <w:t>בניו</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בניו</w:t>
      </w:r>
      <w:r w:rsidRPr="00AC53BC">
        <w:rPr>
          <w:rtl/>
        </w:rPr>
        <w:t xml:space="preserve"> </w:t>
      </w:r>
      <w:r w:rsidRPr="00AC53BC">
        <w:rPr>
          <w:rFonts w:hint="eastAsia"/>
          <w:rtl/>
        </w:rPr>
        <w:t>מחריבין</w:t>
      </w:r>
      <w:r w:rsidRPr="00AC53BC">
        <w:rPr>
          <w:rtl/>
        </w:rPr>
        <w:t xml:space="preserve"> </w:t>
      </w:r>
      <w:r w:rsidRPr="00AC53BC">
        <w:rPr>
          <w:rFonts w:hint="eastAsia"/>
          <w:rtl/>
        </w:rPr>
        <w:t>מבניך</w:t>
      </w:r>
      <w:r w:rsidRPr="00AC53BC">
        <w:rPr>
          <w:rtl/>
        </w:rPr>
        <w:t xml:space="preserve"> </w:t>
      </w:r>
      <w:r w:rsidRPr="00AC53BC">
        <w:rPr>
          <w:rFonts w:hint="eastAsia"/>
          <w:rtl/>
        </w:rPr>
        <w:t>ז</w:t>
      </w:r>
      <w:r w:rsidRPr="00AC53BC">
        <w:rPr>
          <w:rtl/>
        </w:rPr>
        <w:t xml:space="preserve">' </w:t>
      </w:r>
      <w:r w:rsidRPr="00AC53BC">
        <w:rPr>
          <w:rFonts w:hint="eastAsia"/>
          <w:rtl/>
        </w:rPr>
        <w:t>משכנות</w:t>
      </w:r>
      <w:r w:rsidRPr="00AC53BC">
        <w:rPr>
          <w:rtl/>
        </w:rPr>
        <w:t xml:space="preserve"> </w:t>
      </w:r>
      <w:r w:rsidRPr="00AC53BC">
        <w:rPr>
          <w:rFonts w:hint="eastAsia"/>
          <w:rtl/>
        </w:rPr>
        <w:t>ואלו</w:t>
      </w:r>
      <w:r w:rsidRPr="00AC53BC">
        <w:rPr>
          <w:rtl/>
        </w:rPr>
        <w:t xml:space="preserve"> </w:t>
      </w:r>
      <w:r w:rsidRPr="00AC53BC">
        <w:rPr>
          <w:rFonts w:hint="eastAsia"/>
          <w:rtl/>
        </w:rPr>
        <w:t>הן</w:t>
      </w:r>
      <w:r w:rsidRPr="00AC53BC">
        <w:rPr>
          <w:rtl/>
        </w:rPr>
        <w:t xml:space="preserve">, </w:t>
      </w:r>
      <w:r w:rsidRPr="00AC53BC">
        <w:rPr>
          <w:rFonts w:hint="eastAsia"/>
          <w:rtl/>
        </w:rPr>
        <w:t>אוהל</w:t>
      </w:r>
      <w:r w:rsidRPr="00AC53BC">
        <w:rPr>
          <w:rtl/>
        </w:rPr>
        <w:t xml:space="preserve"> </w:t>
      </w:r>
      <w:r w:rsidRPr="00AC53BC">
        <w:rPr>
          <w:rFonts w:hint="eastAsia"/>
          <w:rtl/>
        </w:rPr>
        <w:t>מועד</w:t>
      </w:r>
      <w:r w:rsidRPr="00AC53BC">
        <w:rPr>
          <w:rtl/>
        </w:rPr>
        <w:t xml:space="preserve"> </w:t>
      </w:r>
      <w:r w:rsidRPr="00AC53BC">
        <w:rPr>
          <w:rFonts w:hint="eastAsia"/>
          <w:rtl/>
        </w:rPr>
        <w:t>וגלגל</w:t>
      </w:r>
      <w:r w:rsidRPr="00AC53BC">
        <w:rPr>
          <w:rtl/>
        </w:rPr>
        <w:t xml:space="preserve">, </w:t>
      </w:r>
      <w:r w:rsidRPr="00AC53BC">
        <w:rPr>
          <w:rFonts w:hint="eastAsia"/>
          <w:rtl/>
        </w:rPr>
        <w:t>נוב</w:t>
      </w:r>
      <w:r w:rsidRPr="00AC53BC">
        <w:rPr>
          <w:rtl/>
        </w:rPr>
        <w:t xml:space="preserve">, </w:t>
      </w:r>
      <w:r w:rsidRPr="00AC53BC">
        <w:rPr>
          <w:rFonts w:hint="eastAsia"/>
          <w:rtl/>
        </w:rPr>
        <w:t>וגבעון</w:t>
      </w:r>
      <w:r w:rsidRPr="00AC53BC">
        <w:rPr>
          <w:rtl/>
        </w:rPr>
        <w:t xml:space="preserve">, </w:t>
      </w:r>
      <w:r w:rsidRPr="00AC53BC">
        <w:rPr>
          <w:rFonts w:hint="eastAsia"/>
          <w:rtl/>
        </w:rPr>
        <w:t>ושילה</w:t>
      </w:r>
      <w:r w:rsidRPr="00AC53BC">
        <w:rPr>
          <w:rtl/>
        </w:rPr>
        <w:t xml:space="preserve">, </w:t>
      </w:r>
      <w:r w:rsidRPr="00AC53BC">
        <w:rPr>
          <w:rFonts w:hint="eastAsia"/>
          <w:rtl/>
        </w:rPr>
        <w:t>ובית</w:t>
      </w:r>
      <w:r w:rsidRPr="00AC53BC">
        <w:rPr>
          <w:rtl/>
        </w:rPr>
        <w:t xml:space="preserve"> </w:t>
      </w:r>
      <w:r w:rsidRPr="00AC53BC">
        <w:rPr>
          <w:rFonts w:hint="eastAsia"/>
          <w:rtl/>
        </w:rPr>
        <w:t>עולמים</w:t>
      </w:r>
      <w:r w:rsidRPr="00AC53BC">
        <w:rPr>
          <w:rtl/>
        </w:rPr>
        <w:t xml:space="preserve"> </w:t>
      </w:r>
      <w:r w:rsidRPr="00AC53BC">
        <w:rPr>
          <w:rFonts w:hint="eastAsia"/>
          <w:rtl/>
        </w:rPr>
        <w:t>תרין</w:t>
      </w:r>
      <w:r w:rsidRPr="00AC53BC">
        <w:rPr>
          <w:rFonts w:hint="cs"/>
          <w:rtl/>
        </w:rPr>
        <w:t>.</w:t>
      </w:r>
      <w:r w:rsidRPr="00AC53BC">
        <w:rPr>
          <w:rtl/>
        </w:rPr>
        <w:t xml:space="preserve"> </w:t>
      </w:r>
      <w:r w:rsidRPr="00AC53BC">
        <w:rPr>
          <w:rFonts w:hint="eastAsia"/>
          <w:rtl/>
        </w:rPr>
        <w:t>אתה</w:t>
      </w:r>
      <w:r w:rsidRPr="00AC53BC">
        <w:rPr>
          <w:rtl/>
        </w:rPr>
        <w:t xml:space="preserve"> </w:t>
      </w:r>
      <w:r w:rsidRPr="00AC53BC">
        <w:rPr>
          <w:rFonts w:hint="eastAsia"/>
          <w:rtl/>
        </w:rPr>
        <w:t>נתת</w:t>
      </w:r>
      <w:r w:rsidRPr="00AC53BC">
        <w:rPr>
          <w:rtl/>
        </w:rPr>
        <w:t xml:space="preserve"> </w:t>
      </w:r>
      <w:r w:rsidRPr="00AC53BC">
        <w:rPr>
          <w:rFonts w:hint="eastAsia"/>
          <w:rtl/>
        </w:rPr>
        <w:t>לו</w:t>
      </w:r>
      <w:r w:rsidRPr="00AC53BC">
        <w:rPr>
          <w:rtl/>
        </w:rPr>
        <w:t xml:space="preserve"> </w:t>
      </w:r>
      <w:r w:rsidRPr="00AC53BC">
        <w:rPr>
          <w:rFonts w:hint="eastAsia"/>
          <w:rtl/>
        </w:rPr>
        <w:t>ז</w:t>
      </w:r>
      <w:r w:rsidRPr="00AC53BC">
        <w:rPr>
          <w:rtl/>
        </w:rPr>
        <w:t xml:space="preserve">' </w:t>
      </w:r>
      <w:r w:rsidRPr="00AC53BC">
        <w:rPr>
          <w:rFonts w:hint="eastAsia"/>
          <w:rtl/>
        </w:rPr>
        <w:t>כבשות</w:t>
      </w:r>
      <w:r w:rsidRPr="00AC53BC">
        <w:rPr>
          <w:rtl/>
        </w:rPr>
        <w:t xml:space="preserve"> </w:t>
      </w:r>
      <w:r w:rsidRPr="00AC53BC">
        <w:rPr>
          <w:rFonts w:hint="eastAsia"/>
          <w:rtl/>
        </w:rPr>
        <w:t>בלי</w:t>
      </w:r>
      <w:r w:rsidRPr="00AC53BC">
        <w:rPr>
          <w:rtl/>
        </w:rPr>
        <w:t xml:space="preserve"> </w:t>
      </w:r>
      <w:r w:rsidRPr="00AC53BC">
        <w:rPr>
          <w:rFonts w:hint="eastAsia"/>
          <w:rtl/>
        </w:rPr>
        <w:t>רצוני</w:t>
      </w:r>
      <w:r w:rsidRPr="00AC53BC">
        <w:rPr>
          <w:rFonts w:hint="cs"/>
          <w:rtl/>
        </w:rPr>
        <w:t>,</w:t>
      </w:r>
      <w:r w:rsidRPr="00AC53BC">
        <w:rPr>
          <w:rtl/>
        </w:rPr>
        <w:t xml:space="preserve"> </w:t>
      </w:r>
      <w:r w:rsidRPr="00AC53BC">
        <w:rPr>
          <w:rFonts w:hint="eastAsia"/>
          <w:rtl/>
        </w:rPr>
        <w:t>כנגד</w:t>
      </w:r>
      <w:r w:rsidRPr="00AC53BC">
        <w:rPr>
          <w:rtl/>
        </w:rPr>
        <w:t xml:space="preserve"> </w:t>
      </w:r>
      <w:r w:rsidRPr="00AC53BC">
        <w:rPr>
          <w:rFonts w:hint="eastAsia"/>
          <w:rtl/>
        </w:rPr>
        <w:t>כן</w:t>
      </w:r>
      <w:r w:rsidRPr="00AC53BC">
        <w:rPr>
          <w:rtl/>
        </w:rPr>
        <w:t xml:space="preserve"> </w:t>
      </w:r>
      <w:r w:rsidRPr="00AC53BC">
        <w:rPr>
          <w:rFonts w:hint="eastAsia"/>
          <w:rtl/>
        </w:rPr>
        <w:t>ארוני</w:t>
      </w:r>
      <w:r w:rsidRPr="00AC53BC">
        <w:rPr>
          <w:rtl/>
        </w:rPr>
        <w:t xml:space="preserve"> </w:t>
      </w:r>
      <w:r w:rsidRPr="00AC53BC">
        <w:rPr>
          <w:rFonts w:hint="eastAsia"/>
          <w:rtl/>
        </w:rPr>
        <w:t>חוזר</w:t>
      </w:r>
      <w:r w:rsidRPr="00AC53BC">
        <w:rPr>
          <w:rtl/>
        </w:rPr>
        <w:t xml:space="preserve"> </w:t>
      </w:r>
      <w:r w:rsidRPr="00AC53BC">
        <w:rPr>
          <w:rFonts w:hint="eastAsia"/>
          <w:rtl/>
        </w:rPr>
        <w:t>בשדה</w:t>
      </w:r>
      <w:r w:rsidRPr="00AC53BC">
        <w:rPr>
          <w:rtl/>
        </w:rPr>
        <w:t xml:space="preserve"> </w:t>
      </w:r>
      <w:r w:rsidRPr="00AC53BC">
        <w:rPr>
          <w:rFonts w:hint="eastAsia"/>
          <w:rtl/>
        </w:rPr>
        <w:t>פלשתים</w:t>
      </w:r>
      <w:r w:rsidRPr="00AC53BC">
        <w:rPr>
          <w:rtl/>
        </w:rPr>
        <w:t xml:space="preserve"> </w:t>
      </w:r>
      <w:r w:rsidRPr="00AC53BC">
        <w:rPr>
          <w:rFonts w:hint="eastAsia"/>
          <w:rtl/>
        </w:rPr>
        <w:t>ז</w:t>
      </w:r>
      <w:r w:rsidRPr="00AC53BC">
        <w:rPr>
          <w:rtl/>
        </w:rPr>
        <w:t xml:space="preserve">' </w:t>
      </w:r>
      <w:r w:rsidRPr="00AC53BC">
        <w:rPr>
          <w:rFonts w:hint="eastAsia"/>
          <w:rtl/>
        </w:rPr>
        <w:t>חדשים</w:t>
      </w:r>
      <w:r w:rsidRPr="00AC53BC">
        <w:rPr>
          <w:rFonts w:hint="cs"/>
          <w:rtl/>
        </w:rPr>
        <w:t xml:space="preserve">". </w:t>
      </w:r>
      <w:r w:rsidR="00F6560F">
        <w:rPr>
          <w:rFonts w:hint="cs"/>
          <w:sz w:val="24"/>
          <w:rtl/>
        </w:rPr>
        <w:t xml:space="preserve">ראה גם </w:t>
      </w:r>
      <w:r w:rsidR="00F6560F" w:rsidRPr="00E175CA">
        <w:rPr>
          <w:sz w:val="24"/>
          <w:rtl/>
        </w:rPr>
        <w:t>פסיקתא דרב כהנא (מנדלבוים) פיסקא יא - ויהי בשלח</w:t>
      </w:r>
      <w:r w:rsidR="00F6560F">
        <w:rPr>
          <w:rFonts w:hint="cs"/>
          <w:sz w:val="24"/>
          <w:rtl/>
        </w:rPr>
        <w:t>: "</w:t>
      </w:r>
      <w:r w:rsidR="00F6560F" w:rsidRPr="00E175CA">
        <w:rPr>
          <w:sz w:val="24"/>
          <w:rtl/>
        </w:rPr>
        <w:t>כי קרוב הוא</w:t>
      </w:r>
      <w:r w:rsidR="00F6560F">
        <w:rPr>
          <w:rFonts w:hint="cs"/>
          <w:sz w:val="24"/>
          <w:rtl/>
        </w:rPr>
        <w:t xml:space="preserve"> - </w:t>
      </w:r>
      <w:r w:rsidR="00F6560F" w:rsidRPr="00E175CA">
        <w:rPr>
          <w:sz w:val="24"/>
          <w:rtl/>
        </w:rPr>
        <w:t>קרובה היא השבועה שהשביע אבימלך את אבינו אברהם</w:t>
      </w:r>
      <w:r w:rsidR="00F6560F">
        <w:rPr>
          <w:rFonts w:hint="cs"/>
          <w:sz w:val="24"/>
          <w:rtl/>
        </w:rPr>
        <w:t xml:space="preserve"> ...</w:t>
      </w:r>
      <w:r w:rsidR="00F6560F" w:rsidRPr="00E175CA">
        <w:rPr>
          <w:sz w:val="24"/>
          <w:rtl/>
        </w:rPr>
        <w:t xml:space="preserve"> אם תשקר לי ולניני ולנכדי </w:t>
      </w:r>
      <w:r w:rsidR="00F6560F">
        <w:rPr>
          <w:rFonts w:hint="cs"/>
          <w:sz w:val="24"/>
          <w:rtl/>
        </w:rPr>
        <w:t xml:space="preserve">... </w:t>
      </w:r>
      <w:r w:rsidR="00F6560F" w:rsidRPr="00E175CA">
        <w:rPr>
          <w:sz w:val="24"/>
          <w:rtl/>
        </w:rPr>
        <w:t>עד כמה דורות השביעו</w:t>
      </w:r>
      <w:r w:rsidR="00F6560F">
        <w:rPr>
          <w:rFonts w:hint="cs"/>
          <w:sz w:val="24"/>
          <w:rtl/>
        </w:rPr>
        <w:t>?</w:t>
      </w:r>
      <w:r w:rsidR="00F6560F" w:rsidRPr="00E175CA">
        <w:rPr>
          <w:sz w:val="24"/>
          <w:rtl/>
        </w:rPr>
        <w:t xml:space="preserve"> עד שלשה דורות השביעו</w:t>
      </w:r>
      <w:r w:rsidR="00F6560F">
        <w:rPr>
          <w:rFonts w:hint="cs"/>
          <w:sz w:val="24"/>
          <w:rtl/>
        </w:rPr>
        <w:t>:</w:t>
      </w:r>
      <w:r w:rsidR="00F6560F" w:rsidRPr="00E175CA">
        <w:rPr>
          <w:sz w:val="24"/>
          <w:rtl/>
        </w:rPr>
        <w:t xml:space="preserve"> אם תשק</w:t>
      </w:r>
      <w:r w:rsidR="00F6560F">
        <w:rPr>
          <w:rFonts w:hint="cs"/>
          <w:sz w:val="24"/>
          <w:rtl/>
        </w:rPr>
        <w:t>ר</w:t>
      </w:r>
      <w:r w:rsidR="00F6560F" w:rsidRPr="00E175CA">
        <w:rPr>
          <w:sz w:val="24"/>
          <w:rtl/>
        </w:rPr>
        <w:t xml:space="preserve"> לי ולניני ולנכדי, לי ולברי ולבר ברי</w:t>
      </w:r>
      <w:r w:rsidR="00F6560F">
        <w:rPr>
          <w:rFonts w:hint="cs"/>
          <w:sz w:val="24"/>
          <w:rtl/>
        </w:rPr>
        <w:t xml:space="preserve">". </w:t>
      </w:r>
      <w:r w:rsidRPr="00AC53BC">
        <w:rPr>
          <w:rFonts w:hint="cs"/>
          <w:rtl/>
        </w:rPr>
        <w:t>מה עוד ש</w:t>
      </w:r>
      <w:r w:rsidR="00563251">
        <w:rPr>
          <w:rFonts w:hint="cs"/>
          <w:rtl/>
        </w:rPr>
        <w:t xml:space="preserve">מדרש </w:t>
      </w:r>
      <w:r w:rsidRPr="00AC53BC">
        <w:rPr>
          <w:rFonts w:hint="cs"/>
          <w:rtl/>
        </w:rPr>
        <w:t xml:space="preserve">בראשית רבה מגדיל לעשות ועושה חשבון של שבעה דורות של עם ישראל כנגד שלושה דורות של הפלשתים, משמע שהם האריכו יותר ימים. </w:t>
      </w:r>
      <w:r w:rsidRPr="000A0AA2">
        <w:rPr>
          <w:rFonts w:hint="cs"/>
          <w:rtl/>
        </w:rPr>
        <w:t>ראה שם סימן ב: "</w:t>
      </w:r>
      <w:r w:rsidRPr="000A0AA2">
        <w:rPr>
          <w:rFonts w:hint="eastAsia"/>
          <w:rtl/>
        </w:rPr>
        <w:t>א</w:t>
      </w:r>
      <w:r w:rsidRPr="000A0AA2">
        <w:rPr>
          <w:rtl/>
        </w:rPr>
        <w:t>"</w:t>
      </w:r>
      <w:r w:rsidRPr="000A0AA2">
        <w:rPr>
          <w:rFonts w:hint="eastAsia"/>
          <w:rtl/>
        </w:rPr>
        <w:t>ר</w:t>
      </w:r>
      <w:r w:rsidRPr="000A0AA2">
        <w:rPr>
          <w:rtl/>
        </w:rPr>
        <w:t xml:space="preserve"> </w:t>
      </w:r>
      <w:smartTag w:uri="urn:schemas-microsoft-com:office:smarttags" w:element="PersonName">
        <w:smartTagPr>
          <w:attr w:name="ProductID" w:val="יוסי בר"/>
        </w:smartTagPr>
        <w:r w:rsidRPr="000A0AA2">
          <w:rPr>
            <w:rFonts w:hint="eastAsia"/>
            <w:rtl/>
          </w:rPr>
          <w:t>יוסי</w:t>
        </w:r>
        <w:r w:rsidRPr="000A0AA2">
          <w:rPr>
            <w:rtl/>
          </w:rPr>
          <w:t xml:space="preserve"> </w:t>
        </w:r>
        <w:r w:rsidRPr="000A0AA2">
          <w:rPr>
            <w:rFonts w:hint="eastAsia"/>
            <w:rtl/>
          </w:rPr>
          <w:t>בר</w:t>
        </w:r>
      </w:smartTag>
      <w:r w:rsidRPr="000A0AA2">
        <w:rPr>
          <w:rtl/>
        </w:rPr>
        <w:t xml:space="preserve"> </w:t>
      </w:r>
      <w:r w:rsidRPr="000A0AA2">
        <w:rPr>
          <w:rFonts w:hint="eastAsia"/>
          <w:rtl/>
        </w:rPr>
        <w:t>חנינא</w:t>
      </w:r>
      <w:r w:rsidRPr="000A0AA2">
        <w:rPr>
          <w:rtl/>
        </w:rPr>
        <w:t xml:space="preserve"> </w:t>
      </w:r>
      <w:r w:rsidRPr="000A0AA2">
        <w:rPr>
          <w:rFonts w:hint="eastAsia"/>
          <w:rtl/>
        </w:rPr>
        <w:t>כתיב</w:t>
      </w:r>
      <w:r w:rsidRPr="000A0AA2">
        <w:rPr>
          <w:rtl/>
        </w:rPr>
        <w:t xml:space="preserve"> (</w:t>
      </w:r>
      <w:r w:rsidRPr="000A0AA2">
        <w:rPr>
          <w:rFonts w:hint="eastAsia"/>
          <w:rtl/>
        </w:rPr>
        <w:t>תהלים</w:t>
      </w:r>
      <w:r w:rsidRPr="000A0AA2">
        <w:rPr>
          <w:rtl/>
        </w:rPr>
        <w:t xml:space="preserve"> </w:t>
      </w:r>
      <w:r w:rsidRPr="000A0AA2">
        <w:rPr>
          <w:rFonts w:hint="eastAsia"/>
          <w:rtl/>
        </w:rPr>
        <w:t>לח</w:t>
      </w:r>
      <w:r w:rsidRPr="000A0AA2">
        <w:rPr>
          <w:rtl/>
        </w:rPr>
        <w:t xml:space="preserve">) </w:t>
      </w:r>
      <w:r w:rsidRPr="000A0AA2">
        <w:rPr>
          <w:rFonts w:hint="eastAsia"/>
          <w:rtl/>
        </w:rPr>
        <w:t>ואויבי</w:t>
      </w:r>
      <w:r w:rsidRPr="000A0AA2">
        <w:rPr>
          <w:rtl/>
        </w:rPr>
        <w:t xml:space="preserve"> </w:t>
      </w:r>
      <w:r w:rsidRPr="000A0AA2">
        <w:rPr>
          <w:rFonts w:hint="eastAsia"/>
          <w:rtl/>
        </w:rPr>
        <w:t>חיים</w:t>
      </w:r>
      <w:r w:rsidRPr="000A0AA2">
        <w:rPr>
          <w:rtl/>
        </w:rPr>
        <w:t xml:space="preserve"> </w:t>
      </w:r>
      <w:r w:rsidRPr="000A0AA2">
        <w:rPr>
          <w:rFonts w:hint="eastAsia"/>
          <w:rtl/>
        </w:rPr>
        <w:t>עצמו</w:t>
      </w:r>
      <w:r w:rsidRPr="000A0AA2">
        <w:rPr>
          <w:rtl/>
        </w:rPr>
        <w:t xml:space="preserve">, </w:t>
      </w:r>
      <w:r w:rsidRPr="000A0AA2">
        <w:rPr>
          <w:rFonts w:hint="eastAsia"/>
          <w:rtl/>
        </w:rPr>
        <w:t>מה</w:t>
      </w:r>
      <w:r w:rsidRPr="000A0AA2">
        <w:rPr>
          <w:rtl/>
        </w:rPr>
        <w:t xml:space="preserve"> </w:t>
      </w:r>
      <w:r w:rsidRPr="000A0AA2">
        <w:rPr>
          <w:rFonts w:hint="eastAsia"/>
          <w:rtl/>
        </w:rPr>
        <w:t>שניתן</w:t>
      </w:r>
      <w:r w:rsidRPr="000A0AA2">
        <w:rPr>
          <w:rtl/>
        </w:rPr>
        <w:t xml:space="preserve"> </w:t>
      </w:r>
      <w:r w:rsidRPr="000A0AA2">
        <w:rPr>
          <w:rFonts w:hint="eastAsia"/>
          <w:rtl/>
        </w:rPr>
        <w:t>לאברהם</w:t>
      </w:r>
      <w:r w:rsidRPr="000A0AA2">
        <w:rPr>
          <w:rtl/>
        </w:rPr>
        <w:t xml:space="preserve"> </w:t>
      </w:r>
      <w:r w:rsidRPr="000A0AA2">
        <w:rPr>
          <w:rFonts w:hint="eastAsia"/>
          <w:rtl/>
        </w:rPr>
        <w:t>לשבע</w:t>
      </w:r>
      <w:r w:rsidRPr="000A0AA2">
        <w:rPr>
          <w:rtl/>
        </w:rPr>
        <w:t xml:space="preserve"> </w:t>
      </w:r>
      <w:r w:rsidRPr="000A0AA2">
        <w:rPr>
          <w:rFonts w:hint="eastAsia"/>
          <w:rtl/>
        </w:rPr>
        <w:t>דורות</w:t>
      </w:r>
      <w:r w:rsidRPr="000A0AA2">
        <w:rPr>
          <w:rtl/>
        </w:rPr>
        <w:t xml:space="preserve"> </w:t>
      </w:r>
      <w:r w:rsidRPr="000A0AA2">
        <w:rPr>
          <w:rFonts w:hint="eastAsia"/>
          <w:rtl/>
        </w:rPr>
        <w:t>ניתן</w:t>
      </w:r>
      <w:r w:rsidRPr="000A0AA2">
        <w:rPr>
          <w:rtl/>
        </w:rPr>
        <w:t xml:space="preserve"> </w:t>
      </w:r>
      <w:r w:rsidRPr="000A0AA2">
        <w:rPr>
          <w:rFonts w:hint="eastAsia"/>
          <w:rtl/>
        </w:rPr>
        <w:t>לאבימלך</w:t>
      </w:r>
      <w:r w:rsidRPr="000A0AA2">
        <w:rPr>
          <w:rtl/>
        </w:rPr>
        <w:t xml:space="preserve"> </w:t>
      </w:r>
      <w:r w:rsidRPr="000A0AA2">
        <w:rPr>
          <w:rFonts w:hint="eastAsia"/>
          <w:rtl/>
        </w:rPr>
        <w:t>לשל</w:t>
      </w:r>
      <w:r w:rsidR="00563251">
        <w:rPr>
          <w:rFonts w:hint="cs"/>
          <w:rtl/>
        </w:rPr>
        <w:t>ו</w:t>
      </w:r>
      <w:r w:rsidRPr="000A0AA2">
        <w:rPr>
          <w:rFonts w:hint="eastAsia"/>
          <w:rtl/>
        </w:rPr>
        <w:t>שה</w:t>
      </w:r>
      <w:r w:rsidR="00563251">
        <w:rPr>
          <w:rFonts w:hint="cs"/>
          <w:rtl/>
        </w:rPr>
        <w:t>.</w:t>
      </w:r>
      <w:r w:rsidRPr="000A0AA2">
        <w:rPr>
          <w:rtl/>
        </w:rPr>
        <w:t xml:space="preserve"> </w:t>
      </w:r>
      <w:r w:rsidRPr="000A0AA2">
        <w:rPr>
          <w:rFonts w:hint="eastAsia"/>
          <w:rtl/>
        </w:rPr>
        <w:t>למה</w:t>
      </w:r>
      <w:r w:rsidRPr="000A0AA2">
        <w:rPr>
          <w:rtl/>
        </w:rPr>
        <w:t xml:space="preserve"> </w:t>
      </w:r>
      <w:r w:rsidRPr="000A0AA2">
        <w:rPr>
          <w:rFonts w:hint="eastAsia"/>
          <w:rtl/>
        </w:rPr>
        <w:t>לא</w:t>
      </w:r>
      <w:r w:rsidRPr="000A0AA2">
        <w:rPr>
          <w:rtl/>
        </w:rPr>
        <w:t xml:space="preserve"> </w:t>
      </w:r>
      <w:r w:rsidRPr="000A0AA2">
        <w:rPr>
          <w:rFonts w:hint="eastAsia"/>
          <w:rtl/>
        </w:rPr>
        <w:t>נחם</w:t>
      </w:r>
      <w:r w:rsidRPr="000A0AA2">
        <w:rPr>
          <w:rtl/>
        </w:rPr>
        <w:t xml:space="preserve"> </w:t>
      </w:r>
      <w:r w:rsidRPr="000A0AA2">
        <w:rPr>
          <w:rFonts w:hint="eastAsia"/>
          <w:rtl/>
        </w:rPr>
        <w:t>אלהים</w:t>
      </w:r>
      <w:r w:rsidRPr="000A0AA2">
        <w:rPr>
          <w:rtl/>
        </w:rPr>
        <w:t xml:space="preserve"> </w:t>
      </w:r>
      <w:r w:rsidRPr="000A0AA2">
        <w:rPr>
          <w:rFonts w:hint="eastAsia"/>
          <w:rtl/>
        </w:rPr>
        <w:t>דרך</w:t>
      </w:r>
      <w:r w:rsidRPr="000A0AA2">
        <w:rPr>
          <w:rtl/>
        </w:rPr>
        <w:t xml:space="preserve"> </w:t>
      </w:r>
      <w:r w:rsidRPr="000A0AA2">
        <w:rPr>
          <w:rFonts w:hint="eastAsia"/>
          <w:rtl/>
        </w:rPr>
        <w:t>ארץ</w:t>
      </w:r>
      <w:r w:rsidRPr="000A0AA2">
        <w:rPr>
          <w:rtl/>
        </w:rPr>
        <w:t xml:space="preserve"> </w:t>
      </w:r>
      <w:r w:rsidRPr="000A0AA2">
        <w:rPr>
          <w:rFonts w:hint="eastAsia"/>
          <w:rtl/>
        </w:rPr>
        <w:t>פלשתים</w:t>
      </w:r>
      <w:r w:rsidR="00563251">
        <w:rPr>
          <w:rFonts w:hint="cs"/>
          <w:rtl/>
        </w:rPr>
        <w:t>?</w:t>
      </w:r>
      <w:r w:rsidRPr="000A0AA2">
        <w:rPr>
          <w:rtl/>
        </w:rPr>
        <w:t xml:space="preserve"> </w:t>
      </w:r>
      <w:r w:rsidRPr="000A0AA2">
        <w:rPr>
          <w:rFonts w:hint="eastAsia"/>
          <w:rtl/>
        </w:rPr>
        <w:t>שעדיין</w:t>
      </w:r>
      <w:r w:rsidRPr="000A0AA2">
        <w:rPr>
          <w:rtl/>
        </w:rPr>
        <w:t xml:space="preserve"> </w:t>
      </w:r>
      <w:r w:rsidRPr="000A0AA2">
        <w:rPr>
          <w:rFonts w:hint="eastAsia"/>
          <w:rtl/>
        </w:rPr>
        <w:t>נכדו</w:t>
      </w:r>
      <w:r w:rsidRPr="000A0AA2">
        <w:rPr>
          <w:rtl/>
        </w:rPr>
        <w:t xml:space="preserve"> </w:t>
      </w:r>
      <w:r w:rsidRPr="000A0AA2">
        <w:rPr>
          <w:rFonts w:hint="eastAsia"/>
          <w:rtl/>
        </w:rPr>
        <w:t>קיים</w:t>
      </w:r>
      <w:r w:rsidRPr="000A0AA2">
        <w:rPr>
          <w:rFonts w:hint="cs"/>
          <w:rtl/>
        </w:rPr>
        <w:t>". ראה גם מדרש</w:t>
      </w:r>
      <w:r w:rsidRPr="000A0AA2">
        <w:rPr>
          <w:rtl/>
        </w:rPr>
        <w:t xml:space="preserve"> </w:t>
      </w:r>
      <w:r w:rsidRPr="000A0AA2">
        <w:rPr>
          <w:rFonts w:hint="eastAsia"/>
          <w:rtl/>
        </w:rPr>
        <w:t>אליהו</w:t>
      </w:r>
      <w:r w:rsidRPr="000A0AA2">
        <w:rPr>
          <w:rtl/>
        </w:rPr>
        <w:t xml:space="preserve"> </w:t>
      </w:r>
      <w:r w:rsidRPr="000A0AA2">
        <w:rPr>
          <w:rFonts w:hint="eastAsia"/>
          <w:rtl/>
        </w:rPr>
        <w:t>רבה</w:t>
      </w:r>
      <w:r w:rsidRPr="000A0AA2">
        <w:rPr>
          <w:rtl/>
        </w:rPr>
        <w:t xml:space="preserve"> (</w:t>
      </w:r>
      <w:r w:rsidRPr="000A0AA2">
        <w:rPr>
          <w:rFonts w:hint="eastAsia"/>
          <w:rtl/>
        </w:rPr>
        <w:t>איש</w:t>
      </w:r>
      <w:r w:rsidRPr="000A0AA2">
        <w:rPr>
          <w:rtl/>
        </w:rPr>
        <w:t xml:space="preserve"> </w:t>
      </w:r>
      <w:r w:rsidRPr="000A0AA2">
        <w:rPr>
          <w:rFonts w:hint="eastAsia"/>
          <w:rtl/>
        </w:rPr>
        <w:t>שלום</w:t>
      </w:r>
      <w:r w:rsidRPr="000A0AA2">
        <w:rPr>
          <w:rtl/>
        </w:rPr>
        <w:t xml:space="preserve">) </w:t>
      </w:r>
      <w:r w:rsidRPr="000A0AA2">
        <w:rPr>
          <w:rFonts w:hint="eastAsia"/>
          <w:rtl/>
        </w:rPr>
        <w:t>פרשה</w:t>
      </w:r>
      <w:r w:rsidRPr="000A0AA2">
        <w:rPr>
          <w:rtl/>
        </w:rPr>
        <w:t xml:space="preserve"> </w:t>
      </w:r>
      <w:r w:rsidRPr="000A0AA2">
        <w:rPr>
          <w:rFonts w:hint="eastAsia"/>
          <w:rtl/>
        </w:rPr>
        <w:t>ח</w:t>
      </w:r>
      <w:r w:rsidRPr="000A0AA2">
        <w:rPr>
          <w:rtl/>
        </w:rPr>
        <w:t xml:space="preserve"> </w:t>
      </w:r>
      <w:r w:rsidRPr="000A0AA2">
        <w:rPr>
          <w:rFonts w:hint="cs"/>
          <w:rtl/>
        </w:rPr>
        <w:t>שהולך בדרך זו: "</w:t>
      </w:r>
      <w:r w:rsidRPr="000A0AA2">
        <w:rPr>
          <w:rFonts w:hint="eastAsia"/>
          <w:rtl/>
        </w:rPr>
        <w:t>אברהם</w:t>
      </w:r>
      <w:r w:rsidRPr="000A0AA2">
        <w:rPr>
          <w:rtl/>
        </w:rPr>
        <w:t xml:space="preserve"> </w:t>
      </w:r>
      <w:r w:rsidRPr="000A0AA2">
        <w:rPr>
          <w:rFonts w:hint="eastAsia"/>
          <w:rtl/>
        </w:rPr>
        <w:t>כרת</w:t>
      </w:r>
      <w:r w:rsidRPr="000A0AA2">
        <w:rPr>
          <w:rtl/>
        </w:rPr>
        <w:t xml:space="preserve"> </w:t>
      </w:r>
      <w:r w:rsidRPr="000A0AA2">
        <w:rPr>
          <w:rFonts w:hint="eastAsia"/>
          <w:rtl/>
        </w:rPr>
        <w:t>ברית</w:t>
      </w:r>
      <w:r w:rsidRPr="000A0AA2">
        <w:rPr>
          <w:rtl/>
        </w:rPr>
        <w:t xml:space="preserve"> </w:t>
      </w:r>
      <w:r w:rsidRPr="000A0AA2">
        <w:rPr>
          <w:rFonts w:hint="eastAsia"/>
          <w:rtl/>
        </w:rPr>
        <w:t>עם</w:t>
      </w:r>
      <w:r w:rsidRPr="000A0AA2">
        <w:rPr>
          <w:rtl/>
        </w:rPr>
        <w:t xml:space="preserve"> </w:t>
      </w:r>
      <w:r w:rsidRPr="000A0AA2">
        <w:rPr>
          <w:rFonts w:hint="eastAsia"/>
          <w:rtl/>
        </w:rPr>
        <w:t>אבימלך</w:t>
      </w:r>
      <w:r w:rsidRPr="000A0AA2">
        <w:rPr>
          <w:rtl/>
        </w:rPr>
        <w:t xml:space="preserve">, </w:t>
      </w:r>
      <w:r w:rsidRPr="000A0AA2">
        <w:rPr>
          <w:rFonts w:hint="eastAsia"/>
          <w:rtl/>
        </w:rPr>
        <w:t>נתקבצו</w:t>
      </w:r>
      <w:r>
        <w:rPr>
          <w:rtl/>
        </w:rPr>
        <w:t xml:space="preserve"> (</w:t>
      </w:r>
      <w:r>
        <w:rPr>
          <w:rFonts w:hint="eastAsia"/>
          <w:rtl/>
        </w:rPr>
        <w:t>לפניו</w:t>
      </w:r>
      <w:r>
        <w:rPr>
          <w:rtl/>
        </w:rPr>
        <w:t xml:space="preserve">) </w:t>
      </w:r>
      <w:r>
        <w:rPr>
          <w:rFonts w:hint="eastAsia"/>
          <w:rtl/>
        </w:rPr>
        <w:t>מלאכי</w:t>
      </w:r>
      <w:r>
        <w:rPr>
          <w:rtl/>
        </w:rPr>
        <w:t xml:space="preserve"> </w:t>
      </w:r>
      <w:r>
        <w:rPr>
          <w:rFonts w:hint="eastAsia"/>
          <w:rtl/>
        </w:rPr>
        <w:t>שרת</w:t>
      </w:r>
      <w:r>
        <w:rPr>
          <w:rtl/>
        </w:rPr>
        <w:t xml:space="preserve"> </w:t>
      </w:r>
      <w:r>
        <w:rPr>
          <w:rFonts w:hint="eastAsia"/>
          <w:rtl/>
        </w:rPr>
        <w:t>אמרו</w:t>
      </w:r>
      <w:r>
        <w:rPr>
          <w:rtl/>
        </w:rPr>
        <w:t xml:space="preserve"> </w:t>
      </w:r>
      <w:r>
        <w:rPr>
          <w:rFonts w:hint="eastAsia"/>
          <w:rtl/>
        </w:rPr>
        <w:t>לפניו</w:t>
      </w:r>
      <w:r w:rsidR="00563251">
        <w:rPr>
          <w:rFonts w:hint="cs"/>
          <w:rtl/>
        </w:rPr>
        <w:t>:</w:t>
      </w:r>
      <w:r>
        <w:rPr>
          <w:rtl/>
        </w:rPr>
        <w:t xml:space="preserve"> </w:t>
      </w:r>
      <w:r>
        <w:rPr>
          <w:rFonts w:hint="eastAsia"/>
          <w:rtl/>
        </w:rPr>
        <w:t>ר</w:t>
      </w:r>
      <w:r w:rsidR="00563251">
        <w:rPr>
          <w:rFonts w:hint="cs"/>
          <w:rtl/>
        </w:rPr>
        <w:t>י</w:t>
      </w:r>
      <w:r>
        <w:rPr>
          <w:rFonts w:hint="eastAsia"/>
          <w:rtl/>
        </w:rPr>
        <w:t>בון</w:t>
      </w:r>
      <w:r>
        <w:rPr>
          <w:rtl/>
        </w:rPr>
        <w:t xml:space="preserve"> </w:t>
      </w:r>
      <w:r>
        <w:rPr>
          <w:rFonts w:hint="eastAsia"/>
          <w:rtl/>
        </w:rPr>
        <w:t>כל</w:t>
      </w:r>
      <w:r>
        <w:rPr>
          <w:rtl/>
        </w:rPr>
        <w:t xml:space="preserve"> </w:t>
      </w:r>
      <w:r>
        <w:rPr>
          <w:rFonts w:hint="eastAsia"/>
          <w:rtl/>
        </w:rPr>
        <w:t>העולמים</w:t>
      </w:r>
      <w:r>
        <w:rPr>
          <w:rtl/>
        </w:rPr>
        <w:t xml:space="preserve">, </w:t>
      </w:r>
      <w:r>
        <w:rPr>
          <w:rFonts w:hint="eastAsia"/>
          <w:rtl/>
        </w:rPr>
        <w:t>אדם</w:t>
      </w:r>
      <w:r>
        <w:rPr>
          <w:rtl/>
        </w:rPr>
        <w:t xml:space="preserve"> </w:t>
      </w:r>
      <w:r>
        <w:rPr>
          <w:rFonts w:hint="eastAsia"/>
          <w:rtl/>
        </w:rPr>
        <w:t>יחיד</w:t>
      </w:r>
      <w:r>
        <w:rPr>
          <w:rtl/>
        </w:rPr>
        <w:t xml:space="preserve"> </w:t>
      </w:r>
      <w:r>
        <w:rPr>
          <w:rFonts w:hint="eastAsia"/>
          <w:rtl/>
        </w:rPr>
        <w:t>שבחרתה</w:t>
      </w:r>
      <w:r>
        <w:rPr>
          <w:rtl/>
        </w:rPr>
        <w:t xml:space="preserve"> </w:t>
      </w:r>
      <w:r>
        <w:rPr>
          <w:rFonts w:hint="eastAsia"/>
          <w:rtl/>
        </w:rPr>
        <w:t>לך</w:t>
      </w:r>
      <w:r>
        <w:rPr>
          <w:rtl/>
        </w:rPr>
        <w:t xml:space="preserve"> </w:t>
      </w:r>
      <w:r>
        <w:rPr>
          <w:rFonts w:hint="eastAsia"/>
          <w:rtl/>
        </w:rPr>
        <w:t>משבעים</w:t>
      </w:r>
      <w:r>
        <w:rPr>
          <w:rtl/>
        </w:rPr>
        <w:t xml:space="preserve"> </w:t>
      </w:r>
      <w:r>
        <w:rPr>
          <w:rFonts w:hint="eastAsia"/>
          <w:rtl/>
        </w:rPr>
        <w:t>לשונות</w:t>
      </w:r>
      <w:r>
        <w:rPr>
          <w:rtl/>
        </w:rPr>
        <w:t xml:space="preserve"> </w:t>
      </w:r>
      <w:r>
        <w:rPr>
          <w:rFonts w:hint="eastAsia"/>
          <w:rtl/>
        </w:rPr>
        <w:t>כרת</w:t>
      </w:r>
      <w:r>
        <w:rPr>
          <w:rtl/>
        </w:rPr>
        <w:t xml:space="preserve"> </w:t>
      </w:r>
      <w:r>
        <w:rPr>
          <w:rFonts w:hint="eastAsia"/>
          <w:rtl/>
        </w:rPr>
        <w:t>ברית</w:t>
      </w:r>
      <w:r>
        <w:rPr>
          <w:rtl/>
        </w:rPr>
        <w:t xml:space="preserve"> </w:t>
      </w:r>
      <w:r>
        <w:rPr>
          <w:rFonts w:hint="eastAsia"/>
          <w:rtl/>
        </w:rPr>
        <w:t>עם</w:t>
      </w:r>
      <w:r>
        <w:rPr>
          <w:rtl/>
        </w:rPr>
        <w:t xml:space="preserve"> </w:t>
      </w:r>
      <w:r>
        <w:rPr>
          <w:rFonts w:hint="eastAsia"/>
          <w:rtl/>
        </w:rPr>
        <w:t>אומות</w:t>
      </w:r>
      <w:r>
        <w:rPr>
          <w:rtl/>
        </w:rPr>
        <w:t xml:space="preserve"> </w:t>
      </w:r>
      <w:r>
        <w:rPr>
          <w:rFonts w:hint="eastAsia"/>
          <w:rtl/>
        </w:rPr>
        <w:t>העולם</w:t>
      </w:r>
      <w:r>
        <w:rPr>
          <w:rFonts w:hint="cs"/>
          <w:rtl/>
        </w:rPr>
        <w:t>".</w:t>
      </w:r>
    </w:p>
  </w:footnote>
  <w:footnote w:id="7">
    <w:p w14:paraId="1E1EEE04" w14:textId="77777777" w:rsidR="002E1FC8" w:rsidRPr="00AC53BC" w:rsidRDefault="002E1FC8" w:rsidP="00F96683">
      <w:pPr>
        <w:pStyle w:val="a3"/>
        <w:rPr>
          <w:rFonts w:hint="cs"/>
        </w:rPr>
      </w:pPr>
      <w:r w:rsidRPr="00AC53BC">
        <w:rPr>
          <w:rStyle w:val="a5"/>
        </w:rPr>
        <w:footnoteRef/>
      </w:r>
      <w:r w:rsidRPr="00AC53BC">
        <w:rPr>
          <w:rtl/>
        </w:rPr>
        <w:t xml:space="preserve"> </w:t>
      </w:r>
      <w:r w:rsidRPr="00AC53BC">
        <w:rPr>
          <w:rFonts w:hint="cs"/>
          <w:rtl/>
        </w:rPr>
        <w:t>חזרנו לדברי רשב"ם. לשיטתו, המילה "ניסה" במשפט "והאלהים ניסה את אברהם", איננו מלשון ניסיון או מבחן, אלא מלשון עימות ותגובה נגדית (קונטרה). המדרשים מותחים בקורת על הברית עם אבימלך, בפרט כזו שהיא לאורך זמן ומונעת מצאצאיו של אברהם לממש זכותם על הארץ. אבל הקשר לעקידה והצגתה כעונש ה</w:t>
      </w:r>
      <w:r w:rsidR="00563251">
        <w:rPr>
          <w:rFonts w:hint="cs"/>
          <w:rtl/>
        </w:rPr>
        <w:t>ו</w:t>
      </w:r>
      <w:r w:rsidRPr="00AC53BC">
        <w:rPr>
          <w:rFonts w:hint="cs"/>
          <w:rtl/>
        </w:rPr>
        <w:t>א כול</w:t>
      </w:r>
      <w:r w:rsidR="00563251">
        <w:rPr>
          <w:rFonts w:hint="cs"/>
          <w:rtl/>
        </w:rPr>
        <w:t>ו</w:t>
      </w:r>
      <w:r w:rsidRPr="00AC53BC">
        <w:rPr>
          <w:rFonts w:hint="cs"/>
          <w:rtl/>
        </w:rPr>
        <w:t xml:space="preserve"> של רשב"ם. ראה המשך פירושו שם על ארץ המוריה</w:t>
      </w:r>
      <w:r w:rsidR="00F96683">
        <w:rPr>
          <w:rFonts w:hint="cs"/>
          <w:rtl/>
        </w:rPr>
        <w:t xml:space="preserve"> שהיא בעצם ארץ האמוריה, היינו ארץ האמורי</w:t>
      </w:r>
      <w:r w:rsidRPr="00AC53BC">
        <w:rPr>
          <w:rFonts w:hint="cs"/>
          <w:rtl/>
        </w:rPr>
        <w:t>.</w:t>
      </w:r>
    </w:p>
  </w:footnote>
  <w:footnote w:id="8">
    <w:p w14:paraId="239DCA33" w14:textId="77777777" w:rsidR="002E1FC8" w:rsidRPr="00AC53BC" w:rsidRDefault="002E1FC8" w:rsidP="00BA5654">
      <w:pPr>
        <w:pStyle w:val="a3"/>
        <w:rPr>
          <w:rFonts w:hint="cs"/>
          <w:rtl/>
        </w:rPr>
      </w:pPr>
      <w:r w:rsidRPr="00AC53BC">
        <w:rPr>
          <w:rStyle w:val="a5"/>
        </w:rPr>
        <w:footnoteRef/>
      </w:r>
      <w:r w:rsidRPr="00AC53BC">
        <w:rPr>
          <w:rtl/>
        </w:rPr>
        <w:t xml:space="preserve"> </w:t>
      </w:r>
      <w:r w:rsidRPr="00AC53BC">
        <w:rPr>
          <w:rFonts w:hint="cs"/>
          <w:rtl/>
        </w:rPr>
        <w:t>על מנת להבין את הברית של אברהם עם אבימלך, צרי</w:t>
      </w:r>
      <w:r>
        <w:rPr>
          <w:rFonts w:hint="cs"/>
          <w:rtl/>
        </w:rPr>
        <w:t>ך</w:t>
      </w:r>
      <w:r w:rsidRPr="00AC53BC">
        <w:rPr>
          <w:rFonts w:hint="cs"/>
          <w:rtl/>
        </w:rPr>
        <w:t xml:space="preserve"> להסתכל על תמונה רחבה יותר. מפגש אברהם עם אבימלך שסופו בברית שכרתו בבאר שבע (פרק כא), שהוא ענייננו הפעם, הוא המשך של הסיפור המתחיל בפרק כ הקודם. לאחר הפיכת סדום, אברהם עוזב את גב ההר ויורד דרומה לארץ פלשתים. שם מתרחש גם האירוע של שרה שנלקחת לביתו של אבימלך, לאחר שאברהם אומר שהיא אחותו, בדומה למה שכבר אירע לו במצרים</w:t>
      </w:r>
      <w:r>
        <w:rPr>
          <w:rFonts w:hint="cs"/>
          <w:rtl/>
        </w:rPr>
        <w:t>.</w:t>
      </w:r>
      <w:r w:rsidRPr="00AC53BC">
        <w:rPr>
          <w:rFonts w:hint="cs"/>
          <w:rtl/>
        </w:rPr>
        <w:t>למה יורד אברהם לארץ פלשתים? האם יש לזה קשר עם הפיכת סדום?</w:t>
      </w:r>
    </w:p>
  </w:footnote>
  <w:footnote w:id="9">
    <w:p w14:paraId="7762C996" w14:textId="77777777" w:rsidR="002E1FC8" w:rsidRPr="00AC53BC" w:rsidRDefault="002E1FC8" w:rsidP="00F96683">
      <w:pPr>
        <w:pStyle w:val="a3"/>
        <w:rPr>
          <w:rFonts w:hint="cs"/>
          <w:rtl/>
        </w:rPr>
      </w:pPr>
      <w:r w:rsidRPr="00AC53BC">
        <w:rPr>
          <w:rStyle w:val="a5"/>
        </w:rPr>
        <w:footnoteRef/>
      </w:r>
      <w:r w:rsidRPr="00AC53BC">
        <w:rPr>
          <w:rtl/>
        </w:rPr>
        <w:t xml:space="preserve"> </w:t>
      </w:r>
      <w:r w:rsidRPr="00AC53BC">
        <w:rPr>
          <w:rFonts w:hint="cs"/>
          <w:rtl/>
        </w:rPr>
        <w:t xml:space="preserve">אסון מהפכת סדום מותיר חלק גדול ממה שלימים נקרא נחלת יהודה, שומם וחרב. </w:t>
      </w:r>
      <w:r w:rsidR="00F96683">
        <w:rPr>
          <w:rFonts w:hint="cs"/>
          <w:rtl/>
        </w:rPr>
        <w:t xml:space="preserve">"כגן ה' כארץ מצרים" הפך ל"קיטור הכבשן". </w:t>
      </w:r>
      <w:r w:rsidRPr="00AC53BC">
        <w:rPr>
          <w:rFonts w:hint="cs"/>
          <w:rtl/>
        </w:rPr>
        <w:t xml:space="preserve">לא </w:t>
      </w:r>
      <w:r w:rsidR="00F96683">
        <w:rPr>
          <w:rFonts w:hint="cs"/>
          <w:rtl/>
        </w:rPr>
        <w:t xml:space="preserve">היה זה </w:t>
      </w:r>
      <w:r w:rsidRPr="00AC53BC">
        <w:rPr>
          <w:rFonts w:hint="cs"/>
          <w:rtl/>
        </w:rPr>
        <w:t>רק חורבן פיסי, אלא גם חורבן רוחני, מקום לר</w:t>
      </w:r>
      <w:r w:rsidR="00F96683">
        <w:rPr>
          <w:rFonts w:hint="cs"/>
          <w:rtl/>
        </w:rPr>
        <w:t>י</w:t>
      </w:r>
      <w:r w:rsidRPr="00AC53BC">
        <w:rPr>
          <w:rFonts w:hint="cs"/>
          <w:rtl/>
        </w:rPr>
        <w:t xml:space="preserve">נון הבריות ולשם רע. </w:t>
      </w:r>
      <w:r>
        <w:rPr>
          <w:rFonts w:hint="cs"/>
          <w:rtl/>
        </w:rPr>
        <w:t>ראו</w:t>
      </w:r>
      <w:r w:rsidRPr="00AC53BC">
        <w:rPr>
          <w:rFonts w:hint="cs"/>
          <w:rtl/>
        </w:rPr>
        <w:t xml:space="preserve"> מה יצא מאותה משפחה עברית מהגרת שבאה לכאן</w:t>
      </w:r>
      <w:r>
        <w:rPr>
          <w:rFonts w:hint="cs"/>
          <w:rtl/>
        </w:rPr>
        <w:t>!</w:t>
      </w:r>
      <w:r w:rsidRPr="00AC53BC">
        <w:rPr>
          <w:rFonts w:hint="cs"/>
          <w:rtl/>
        </w:rPr>
        <w:t xml:space="preserve"> חבר</w:t>
      </w:r>
      <w:r>
        <w:rPr>
          <w:rFonts w:hint="cs"/>
          <w:rtl/>
        </w:rPr>
        <w:t>ו</w:t>
      </w:r>
      <w:r w:rsidRPr="00AC53BC">
        <w:rPr>
          <w:rFonts w:hint="cs"/>
          <w:rtl/>
        </w:rPr>
        <w:t xml:space="preserve"> לאנשי סדום החטאים ולאחר ה</w:t>
      </w:r>
      <w:r>
        <w:rPr>
          <w:rFonts w:hint="cs"/>
          <w:rtl/>
        </w:rPr>
        <w:t>פיכת סדום</w:t>
      </w:r>
      <w:r w:rsidRPr="00AC53BC">
        <w:rPr>
          <w:rFonts w:hint="cs"/>
          <w:rtl/>
        </w:rPr>
        <w:t>, עוד הוסיפו מעשה ניאוף ועריות אולי מהחמורים ביותר. משכב אב עם בנותיו. (ולא מועילה ללוט טענת שכרות). הדברים פוגעים גם בשמו ובמעמדו של אברהם! הוא ששם נפשו בכפו להציל את בן אחיו במלחמה בה הוחזר הרכוש לערי סדום. מה יגיד כעת? אין לי בן אח? אין לאברהם מה לחפש יותר בחבל יהודה וגב ההר והוא נאלץ למצוא לו מקום אחר. הוא הולך לגרר, בירת חבל פלשתים באותה העת. שם הוא מוצא מקלט והתחלה חדשה. ראה גם דברי רש"י (בראשית כא לד): "</w:t>
      </w:r>
      <w:r w:rsidRPr="00AC53BC">
        <w:rPr>
          <w:rFonts w:hint="eastAsia"/>
          <w:rtl/>
        </w:rPr>
        <w:t>ויסע</w:t>
      </w:r>
      <w:r w:rsidRPr="00AC53BC">
        <w:rPr>
          <w:rtl/>
        </w:rPr>
        <w:t xml:space="preserve"> </w:t>
      </w:r>
      <w:r w:rsidRPr="00AC53BC">
        <w:rPr>
          <w:rFonts w:hint="eastAsia"/>
          <w:rtl/>
        </w:rPr>
        <w:t>משם</w:t>
      </w:r>
      <w:r w:rsidRPr="00AC53BC">
        <w:rPr>
          <w:rtl/>
        </w:rPr>
        <w:t xml:space="preserve"> </w:t>
      </w:r>
      <w:r w:rsidRPr="00AC53BC">
        <w:rPr>
          <w:rFonts w:hint="eastAsia"/>
          <w:rtl/>
        </w:rPr>
        <w:t>אברהם</w:t>
      </w:r>
      <w:r w:rsidRPr="00AC53BC">
        <w:rPr>
          <w:rtl/>
        </w:rPr>
        <w:t xml:space="preserve"> </w:t>
      </w:r>
      <w:r w:rsidRPr="00AC53BC">
        <w:rPr>
          <w:rFonts w:hint="cs"/>
          <w:rtl/>
        </w:rPr>
        <w:t xml:space="preserve">- </w:t>
      </w:r>
      <w:r w:rsidRPr="00AC53BC">
        <w:rPr>
          <w:rFonts w:hint="eastAsia"/>
          <w:rtl/>
        </w:rPr>
        <w:t>מפני</w:t>
      </w:r>
      <w:r w:rsidRPr="00AC53BC">
        <w:rPr>
          <w:rtl/>
        </w:rPr>
        <w:t xml:space="preserve"> </w:t>
      </w:r>
      <w:r w:rsidRPr="00AC53BC">
        <w:rPr>
          <w:rFonts w:hint="eastAsia"/>
          <w:rtl/>
        </w:rPr>
        <w:t>בושה</w:t>
      </w:r>
      <w:r w:rsidRPr="00AC53BC">
        <w:rPr>
          <w:rtl/>
        </w:rPr>
        <w:t xml:space="preserve"> </w:t>
      </w:r>
      <w:r w:rsidRPr="00AC53BC">
        <w:rPr>
          <w:rFonts w:hint="eastAsia"/>
          <w:rtl/>
        </w:rPr>
        <w:t>של</w:t>
      </w:r>
      <w:r w:rsidRPr="00AC53BC">
        <w:rPr>
          <w:rtl/>
        </w:rPr>
        <w:t xml:space="preserve"> </w:t>
      </w:r>
      <w:r w:rsidRPr="00AC53BC">
        <w:rPr>
          <w:rFonts w:hint="eastAsia"/>
          <w:rtl/>
        </w:rPr>
        <w:t>לוט</w:t>
      </w:r>
      <w:r w:rsidRPr="00AC53BC">
        <w:rPr>
          <w:rtl/>
        </w:rPr>
        <w:t xml:space="preserve"> </w:t>
      </w:r>
      <w:r w:rsidRPr="00AC53BC">
        <w:rPr>
          <w:rFonts w:hint="eastAsia"/>
          <w:rtl/>
        </w:rPr>
        <w:t>ובא</w:t>
      </w:r>
      <w:r w:rsidRPr="00AC53BC">
        <w:rPr>
          <w:rtl/>
        </w:rPr>
        <w:t xml:space="preserve"> </w:t>
      </w:r>
      <w:r w:rsidRPr="00AC53BC">
        <w:rPr>
          <w:rFonts w:hint="eastAsia"/>
          <w:rtl/>
        </w:rPr>
        <w:t>לארץ</w:t>
      </w:r>
      <w:r w:rsidRPr="00AC53BC">
        <w:rPr>
          <w:rtl/>
        </w:rPr>
        <w:t xml:space="preserve"> </w:t>
      </w:r>
      <w:r w:rsidRPr="00AC53BC">
        <w:rPr>
          <w:rFonts w:hint="eastAsia"/>
          <w:rtl/>
        </w:rPr>
        <w:t>פלשתים</w:t>
      </w:r>
      <w:r w:rsidRPr="00AC53BC">
        <w:rPr>
          <w:rFonts w:hint="cs"/>
          <w:rtl/>
        </w:rPr>
        <w:t>". לא בכדי אומר לו אח"כ אבימלך: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w:t>
      </w:r>
      <w:r w:rsidRPr="00AC53BC">
        <w:rPr>
          <w:rFonts w:hint="eastAsia"/>
          <w:rtl/>
        </w:rPr>
        <w:t>וְעִם</w:t>
      </w:r>
      <w:r w:rsidRPr="00AC53BC">
        <w:rPr>
          <w:rtl/>
        </w:rPr>
        <w:t xml:space="preserve"> </w:t>
      </w:r>
      <w:r w:rsidRPr="00AC53BC">
        <w:rPr>
          <w:rFonts w:hint="eastAsia"/>
          <w:rtl/>
        </w:rPr>
        <w:t>הָאָרֶץ</w:t>
      </w:r>
      <w:r w:rsidRPr="00AC53BC">
        <w:rPr>
          <w:rtl/>
        </w:rPr>
        <w:t xml:space="preserve"> </w:t>
      </w:r>
      <w:r w:rsidRPr="00AC53BC">
        <w:rPr>
          <w:rFonts w:hint="eastAsia"/>
          <w:rtl/>
        </w:rPr>
        <w:t>אֲשֶׁר</w:t>
      </w:r>
      <w:r w:rsidRPr="00AC53BC">
        <w:rPr>
          <w:rtl/>
        </w:rPr>
        <w:t xml:space="preserve"> </w:t>
      </w:r>
      <w:r w:rsidRPr="00AC53BC">
        <w:rPr>
          <w:rFonts w:hint="eastAsia"/>
          <w:rtl/>
        </w:rPr>
        <w:t>גַּרְתָּה</w:t>
      </w:r>
      <w:r w:rsidRPr="00AC53BC">
        <w:rPr>
          <w:rtl/>
        </w:rPr>
        <w:t xml:space="preserve"> </w:t>
      </w:r>
      <w:r w:rsidRPr="00AC53BC">
        <w:rPr>
          <w:rFonts w:hint="eastAsia"/>
          <w:rtl/>
        </w:rPr>
        <w:t>בָּהּ</w:t>
      </w:r>
      <w:r w:rsidRPr="00AC53BC">
        <w:rPr>
          <w:rFonts w:hint="cs"/>
          <w:rtl/>
        </w:rPr>
        <w:t>" (בראשית כא כג). אבל גם אם נתעלם מהצד השלילי ונסתכל על מסעו של אברהם מגב ההר אל שפלת הנגב במשקפיים חיוביות יותר, "פסקו העוברים ושבים". אין לאברהם למי להתחבר</w:t>
      </w:r>
      <w:r>
        <w:rPr>
          <w:rFonts w:hint="cs"/>
          <w:rtl/>
        </w:rPr>
        <w:t xml:space="preserve"> ולפעול בצדקה</w:t>
      </w:r>
      <w:r w:rsidRPr="00AC53BC">
        <w:rPr>
          <w:rFonts w:hint="cs"/>
          <w:rtl/>
        </w:rPr>
        <w:t>. אין יוצא ובא באוהליו. זה אברהם שמפיץ את תורת ה'</w:t>
      </w:r>
      <w:r w:rsidR="00F96683">
        <w:rPr>
          <w:rFonts w:hint="cs"/>
          <w:rtl/>
        </w:rPr>
        <w:t>, מי</w:t>
      </w:r>
      <w:r w:rsidRPr="00AC53BC">
        <w:rPr>
          <w:rFonts w:hint="cs"/>
          <w:rtl/>
        </w:rPr>
        <w:t xml:space="preserve"> שבורך שיהיה אב להמון גויים. בארץ פלשתים, בגרר, הוא מוצא כר פעולה חדש. שם הוא נוטה את אוהלו המפולש הפתוח לכל עבר. שם הוא נוטע את אשל אברהם. אבל אנחנו נסחפים ומקדימים את המאוחר. נטיעת האשל היא לאחר הברית. נראה אותה בהמשך.</w:t>
      </w:r>
    </w:p>
  </w:footnote>
  <w:footnote w:id="10">
    <w:p w14:paraId="23DC6F23" w14:textId="77777777" w:rsidR="002E1FC8" w:rsidRPr="00AC53BC" w:rsidRDefault="002E1FC8" w:rsidP="00EA7EEF">
      <w:pPr>
        <w:pStyle w:val="a3"/>
        <w:rPr>
          <w:rFonts w:hint="cs"/>
          <w:rtl/>
        </w:rPr>
      </w:pPr>
      <w:r w:rsidRPr="00AC53BC">
        <w:rPr>
          <w:rStyle w:val="a5"/>
        </w:rPr>
        <w:footnoteRef/>
      </w:r>
      <w:r w:rsidRPr="00AC53BC">
        <w:rPr>
          <w:rtl/>
        </w:rPr>
        <w:t xml:space="preserve"> </w:t>
      </w:r>
      <w:r w:rsidRPr="00AC53BC">
        <w:rPr>
          <w:rFonts w:hint="cs"/>
          <w:rtl/>
        </w:rPr>
        <w:t xml:space="preserve">לאבימלך יש טענות קשות על התנהגותו של אברהם בפרשת שרה השנייה (הראשונה הייתה עם פרעה בפרשת לך לך), כשהוא אומר אחותי היא ולא מספר שהיא אשתו. לאבימלך יש טענות קשות שנראות על פניהן כצודקות, הן כלפי הקב"ה והן כלפי אברהם. ראה דברינו </w:t>
      </w:r>
      <w:hyperlink r:id="rId1" w:history="1">
        <w:r w:rsidRPr="00E8351F">
          <w:rPr>
            <w:rStyle w:val="Hyperlink"/>
            <w:rFonts w:hint="cs"/>
            <w:rtl/>
          </w:rPr>
          <w:t>הגוי גם צדיק תהרוג</w:t>
        </w:r>
      </w:hyperlink>
      <w:r w:rsidRPr="00AC53BC">
        <w:rPr>
          <w:rFonts w:hint="cs"/>
          <w:rtl/>
        </w:rPr>
        <w:t xml:space="preserve"> בפרשה זו. וכאן הטענות הן כלפי אברהם. טענות העולות </w:t>
      </w:r>
      <w:r>
        <w:rPr>
          <w:rFonts w:hint="cs"/>
          <w:rtl/>
        </w:rPr>
        <w:t xml:space="preserve">בברור </w:t>
      </w:r>
      <w:r w:rsidRPr="00AC53BC">
        <w:rPr>
          <w:rFonts w:hint="cs"/>
          <w:rtl/>
        </w:rPr>
        <w:t xml:space="preserve">מפשט הפסוקים במקרא (פרק כ פסוקים ט-יג). אך המדרשים מגדילים לעשות ומחברים את העניין עם הפיכת סדום שאולי כבר נשכחה מאיתנו, אך היא בפרק יט הסמוך. ראה </w:t>
      </w:r>
      <w:r w:rsidR="00EA7EEF">
        <w:rPr>
          <w:rFonts w:hint="cs"/>
          <w:rtl/>
        </w:rPr>
        <w:t xml:space="preserve">גם </w:t>
      </w:r>
      <w:r w:rsidRPr="00AC53BC">
        <w:rPr>
          <w:rFonts w:hint="eastAsia"/>
          <w:rtl/>
        </w:rPr>
        <w:t>פסיקתא</w:t>
      </w:r>
      <w:r w:rsidRPr="00AC53BC">
        <w:rPr>
          <w:rtl/>
        </w:rPr>
        <w:t xml:space="preserve"> </w:t>
      </w:r>
      <w:r w:rsidRPr="00AC53BC">
        <w:rPr>
          <w:rFonts w:hint="eastAsia"/>
          <w:rtl/>
        </w:rPr>
        <w:t>זוטרתא</w:t>
      </w:r>
      <w:r w:rsidRPr="00AC53BC">
        <w:rPr>
          <w:rtl/>
        </w:rPr>
        <w:t xml:space="preserve"> (</w:t>
      </w:r>
      <w:r w:rsidRPr="00AC53BC">
        <w:rPr>
          <w:rFonts w:hint="eastAsia"/>
          <w:rtl/>
        </w:rPr>
        <w:t>לקח</w:t>
      </w:r>
      <w:r w:rsidRPr="00AC53BC">
        <w:rPr>
          <w:rtl/>
        </w:rPr>
        <w:t xml:space="preserve"> </w:t>
      </w:r>
      <w:r w:rsidRPr="00AC53BC">
        <w:rPr>
          <w:rFonts w:hint="eastAsia"/>
          <w:rtl/>
        </w:rPr>
        <w:t>טוב</w:t>
      </w:r>
      <w:r w:rsidRPr="00AC53BC">
        <w:rPr>
          <w:rtl/>
        </w:rPr>
        <w:t xml:space="preserve">) </w:t>
      </w:r>
      <w:r w:rsidRPr="00AC53BC">
        <w:rPr>
          <w:rFonts w:hint="eastAsia"/>
          <w:rtl/>
        </w:rPr>
        <w:t>בראשית</w:t>
      </w:r>
      <w:r w:rsidRPr="00AC53BC">
        <w:rPr>
          <w:rtl/>
        </w:rPr>
        <w:t xml:space="preserve"> </w:t>
      </w:r>
      <w:r w:rsidRPr="00AC53BC">
        <w:rPr>
          <w:rFonts w:hint="eastAsia"/>
          <w:rtl/>
        </w:rPr>
        <w:t>פרק</w:t>
      </w:r>
      <w:r w:rsidRPr="00AC53BC">
        <w:rPr>
          <w:rtl/>
        </w:rPr>
        <w:t xml:space="preserve"> </w:t>
      </w:r>
      <w:r w:rsidRPr="00AC53BC">
        <w:rPr>
          <w:rFonts w:hint="eastAsia"/>
          <w:rtl/>
        </w:rPr>
        <w:t>כ</w:t>
      </w:r>
      <w:r w:rsidRPr="00AC53BC">
        <w:rPr>
          <w:rFonts w:hint="cs"/>
          <w:rtl/>
        </w:rPr>
        <w:t>: "</w:t>
      </w:r>
      <w:r w:rsidRPr="00AC53BC">
        <w:rPr>
          <w:rFonts w:hint="eastAsia"/>
          <w:rtl/>
        </w:rPr>
        <w:t>ויקרא</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ויאמר</w:t>
      </w:r>
      <w:r w:rsidRPr="00AC53BC">
        <w:rPr>
          <w:rtl/>
        </w:rPr>
        <w:t xml:space="preserve"> </w:t>
      </w:r>
      <w:r w:rsidRPr="00AC53BC">
        <w:rPr>
          <w:rFonts w:hint="eastAsia"/>
          <w:rtl/>
        </w:rPr>
        <w:t>לו</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ומה</w:t>
      </w:r>
      <w:r w:rsidRPr="00AC53BC">
        <w:rPr>
          <w:rtl/>
        </w:rPr>
        <w:t xml:space="preserve"> </w:t>
      </w:r>
      <w:r w:rsidRPr="00AC53BC">
        <w:rPr>
          <w:rFonts w:hint="eastAsia"/>
          <w:rtl/>
        </w:rPr>
        <w:t>חטאתי</w:t>
      </w:r>
      <w:r w:rsidRPr="00AC53BC">
        <w:rPr>
          <w:rtl/>
        </w:rPr>
        <w:t xml:space="preserve"> </w:t>
      </w:r>
      <w:r w:rsidRPr="00AC53BC">
        <w:rPr>
          <w:rFonts w:hint="eastAsia"/>
          <w:rtl/>
        </w:rPr>
        <w:t>לך</w:t>
      </w:r>
      <w:r w:rsidRPr="00AC53BC">
        <w:rPr>
          <w:rtl/>
        </w:rPr>
        <w:t xml:space="preserve"> </w:t>
      </w:r>
      <w:r w:rsidRPr="00AC53BC">
        <w:rPr>
          <w:rFonts w:hint="eastAsia"/>
          <w:rtl/>
        </w:rPr>
        <w:t>כי</w:t>
      </w:r>
      <w:r w:rsidRPr="00AC53BC">
        <w:rPr>
          <w:rtl/>
        </w:rPr>
        <w:t xml:space="preserve"> </w:t>
      </w:r>
      <w:r w:rsidRPr="00AC53BC">
        <w:rPr>
          <w:rFonts w:hint="eastAsia"/>
          <w:rtl/>
        </w:rPr>
        <w:t>הבאת</w:t>
      </w:r>
      <w:r w:rsidRPr="00AC53BC">
        <w:rPr>
          <w:rtl/>
        </w:rPr>
        <w:t xml:space="preserve"> </w:t>
      </w:r>
      <w:r w:rsidRPr="00AC53BC">
        <w:rPr>
          <w:rFonts w:hint="eastAsia"/>
          <w:rtl/>
        </w:rPr>
        <w:t>עלי</w:t>
      </w:r>
      <w:r w:rsidRPr="00AC53BC">
        <w:rPr>
          <w:rtl/>
        </w:rPr>
        <w:t xml:space="preserve"> </w:t>
      </w:r>
      <w:r w:rsidRPr="00AC53BC">
        <w:rPr>
          <w:rFonts w:hint="eastAsia"/>
          <w:rtl/>
        </w:rPr>
        <w:t>ועל</w:t>
      </w:r>
      <w:r w:rsidRPr="00AC53BC">
        <w:rPr>
          <w:rtl/>
        </w:rPr>
        <w:t xml:space="preserve"> </w:t>
      </w:r>
      <w:r w:rsidRPr="00AC53BC">
        <w:rPr>
          <w:rFonts w:hint="eastAsia"/>
          <w:rtl/>
        </w:rPr>
        <w:t>ממלכתי</w:t>
      </w:r>
      <w:r w:rsidRPr="00AC53BC">
        <w:rPr>
          <w:rtl/>
        </w:rPr>
        <w:t xml:space="preserve"> </w:t>
      </w:r>
      <w:r w:rsidRPr="00AC53BC">
        <w:rPr>
          <w:rFonts w:hint="eastAsia"/>
          <w:rtl/>
        </w:rPr>
        <w:t>חטאה</w:t>
      </w:r>
      <w:r w:rsidRPr="00AC53BC">
        <w:rPr>
          <w:rtl/>
        </w:rPr>
        <w:t xml:space="preserve"> </w:t>
      </w:r>
      <w:r w:rsidRPr="00AC53BC">
        <w:rPr>
          <w:rFonts w:hint="eastAsia"/>
          <w:rtl/>
        </w:rPr>
        <w:t>גדולה</w:t>
      </w:r>
      <w:r w:rsidRPr="00AC53BC">
        <w:rPr>
          <w:rtl/>
        </w:rPr>
        <w:t xml:space="preserve">. </w:t>
      </w:r>
      <w:r w:rsidRPr="00AC53BC">
        <w:rPr>
          <w:rFonts w:hint="eastAsia"/>
          <w:rtl/>
        </w:rPr>
        <w:t>א</w:t>
      </w:r>
      <w:r w:rsidRPr="00AC53BC">
        <w:rPr>
          <w:rtl/>
        </w:rPr>
        <w:t>"</w:t>
      </w:r>
      <w:r w:rsidRPr="00AC53BC">
        <w:rPr>
          <w:rFonts w:hint="eastAsia"/>
          <w:rtl/>
        </w:rPr>
        <w:t>ר</w:t>
      </w:r>
      <w:r w:rsidRPr="00AC53BC">
        <w:rPr>
          <w:rtl/>
        </w:rPr>
        <w:t xml:space="preserve"> </w:t>
      </w:r>
      <w:r w:rsidRPr="00AC53BC">
        <w:rPr>
          <w:rFonts w:hint="eastAsia"/>
          <w:rtl/>
        </w:rPr>
        <w:t>חנן</w:t>
      </w:r>
      <w:r w:rsidR="002A35E9">
        <w:rPr>
          <w:rFonts w:hint="cs"/>
          <w:rtl/>
        </w:rPr>
        <w:t>:</w:t>
      </w:r>
      <w:r w:rsidRPr="00AC53BC">
        <w:rPr>
          <w:rtl/>
        </w:rPr>
        <w:t xml:space="preserve"> </w:t>
      </w:r>
      <w:r w:rsidRPr="00AC53BC">
        <w:rPr>
          <w:rFonts w:hint="eastAsia"/>
          <w:rtl/>
        </w:rPr>
        <w:t>לפי</w:t>
      </w:r>
      <w:r w:rsidRPr="00AC53BC">
        <w:rPr>
          <w:rtl/>
        </w:rPr>
        <w:t xml:space="preserve"> </w:t>
      </w:r>
      <w:r w:rsidRPr="00AC53BC">
        <w:rPr>
          <w:rFonts w:hint="eastAsia"/>
          <w:rtl/>
        </w:rPr>
        <w:t>שהיו</w:t>
      </w:r>
      <w:r w:rsidRPr="00AC53BC">
        <w:rPr>
          <w:rtl/>
        </w:rPr>
        <w:t xml:space="preserve"> </w:t>
      </w:r>
      <w:r w:rsidRPr="00AC53BC">
        <w:rPr>
          <w:rFonts w:hint="eastAsia"/>
          <w:rtl/>
        </w:rPr>
        <w:t>רואין</w:t>
      </w:r>
      <w:r w:rsidRPr="00AC53BC">
        <w:rPr>
          <w:rtl/>
        </w:rPr>
        <w:t xml:space="preserve"> </w:t>
      </w:r>
      <w:r w:rsidRPr="00AC53BC">
        <w:rPr>
          <w:rFonts w:hint="eastAsia"/>
          <w:rtl/>
        </w:rPr>
        <w:t>עשנה</w:t>
      </w:r>
      <w:r w:rsidRPr="00AC53BC">
        <w:rPr>
          <w:rtl/>
        </w:rPr>
        <w:t xml:space="preserve"> </w:t>
      </w:r>
      <w:r w:rsidRPr="00AC53BC">
        <w:rPr>
          <w:rFonts w:hint="eastAsia"/>
          <w:rtl/>
        </w:rPr>
        <w:t>של</w:t>
      </w:r>
      <w:r w:rsidRPr="00AC53BC">
        <w:rPr>
          <w:rtl/>
        </w:rPr>
        <w:t xml:space="preserve"> </w:t>
      </w:r>
      <w:r w:rsidRPr="00AC53BC">
        <w:rPr>
          <w:rFonts w:hint="eastAsia"/>
          <w:rtl/>
        </w:rPr>
        <w:t>סדום</w:t>
      </w:r>
      <w:r w:rsidRPr="00AC53BC">
        <w:rPr>
          <w:rtl/>
        </w:rPr>
        <w:t xml:space="preserve"> </w:t>
      </w:r>
      <w:r w:rsidRPr="00AC53BC">
        <w:rPr>
          <w:rFonts w:hint="eastAsia"/>
          <w:rtl/>
        </w:rPr>
        <w:t>עולה</w:t>
      </w:r>
      <w:r w:rsidRPr="00AC53BC">
        <w:rPr>
          <w:rtl/>
        </w:rPr>
        <w:t xml:space="preserve"> </w:t>
      </w:r>
      <w:r w:rsidRPr="00AC53BC">
        <w:rPr>
          <w:rFonts w:hint="eastAsia"/>
          <w:rtl/>
        </w:rPr>
        <w:t>ככבשן</w:t>
      </w:r>
      <w:r w:rsidRPr="00AC53BC">
        <w:rPr>
          <w:rtl/>
        </w:rPr>
        <w:t xml:space="preserve"> </w:t>
      </w:r>
      <w:r w:rsidRPr="00AC53BC">
        <w:rPr>
          <w:rFonts w:hint="eastAsia"/>
          <w:rtl/>
        </w:rPr>
        <w:t>האש</w:t>
      </w:r>
      <w:r w:rsidRPr="00AC53BC">
        <w:rPr>
          <w:rtl/>
        </w:rPr>
        <w:t xml:space="preserve">, </w:t>
      </w:r>
      <w:r w:rsidRPr="00AC53BC">
        <w:rPr>
          <w:rFonts w:hint="eastAsia"/>
          <w:rtl/>
        </w:rPr>
        <w:t>אמרו</w:t>
      </w:r>
      <w:r w:rsidRPr="00AC53BC">
        <w:rPr>
          <w:rFonts w:hint="cs"/>
          <w:rtl/>
        </w:rPr>
        <w:t>:</w:t>
      </w:r>
      <w:r w:rsidRPr="00AC53BC">
        <w:rPr>
          <w:rtl/>
        </w:rPr>
        <w:t xml:space="preserve"> </w:t>
      </w:r>
      <w:r w:rsidRPr="00AC53BC">
        <w:rPr>
          <w:rFonts w:hint="eastAsia"/>
          <w:rtl/>
        </w:rPr>
        <w:t>תאמר</w:t>
      </w:r>
      <w:r w:rsidRPr="00AC53BC">
        <w:rPr>
          <w:rtl/>
        </w:rPr>
        <w:t xml:space="preserve"> </w:t>
      </w:r>
      <w:r w:rsidRPr="00AC53BC">
        <w:rPr>
          <w:rFonts w:hint="eastAsia"/>
          <w:rtl/>
        </w:rPr>
        <w:t>אותן</w:t>
      </w:r>
      <w:r w:rsidRPr="00AC53BC">
        <w:rPr>
          <w:rtl/>
        </w:rPr>
        <w:t xml:space="preserve"> </w:t>
      </w:r>
      <w:r w:rsidRPr="00AC53BC">
        <w:rPr>
          <w:rFonts w:hint="eastAsia"/>
          <w:rtl/>
        </w:rPr>
        <w:t>האנשים</w:t>
      </w:r>
      <w:r w:rsidRPr="00AC53BC">
        <w:rPr>
          <w:rtl/>
        </w:rPr>
        <w:t xml:space="preserve"> </w:t>
      </w:r>
      <w:r w:rsidRPr="00AC53BC">
        <w:rPr>
          <w:rFonts w:hint="eastAsia"/>
          <w:rtl/>
        </w:rPr>
        <w:t>שנשתלחו</w:t>
      </w:r>
      <w:r w:rsidRPr="00AC53BC">
        <w:rPr>
          <w:rtl/>
        </w:rPr>
        <w:t xml:space="preserve"> </w:t>
      </w:r>
      <w:r w:rsidRPr="00AC53BC">
        <w:rPr>
          <w:rFonts w:hint="eastAsia"/>
          <w:rtl/>
        </w:rPr>
        <w:t>לסדום</w:t>
      </w:r>
      <w:r w:rsidRPr="00AC53BC">
        <w:rPr>
          <w:rtl/>
        </w:rPr>
        <w:t xml:space="preserve"> </w:t>
      </w:r>
      <w:r w:rsidRPr="00AC53BC">
        <w:rPr>
          <w:rFonts w:hint="eastAsia"/>
          <w:rtl/>
        </w:rPr>
        <w:t>באו</w:t>
      </w:r>
      <w:r w:rsidRPr="00AC53BC">
        <w:rPr>
          <w:rtl/>
        </w:rPr>
        <w:t xml:space="preserve"> </w:t>
      </w:r>
      <w:r w:rsidRPr="00AC53BC">
        <w:rPr>
          <w:rFonts w:hint="eastAsia"/>
          <w:rtl/>
        </w:rPr>
        <w:t>לכאן</w:t>
      </w:r>
      <w:r w:rsidRPr="00AC53BC">
        <w:rPr>
          <w:rtl/>
        </w:rPr>
        <w:t xml:space="preserve"> </w:t>
      </w:r>
      <w:r w:rsidRPr="00AC53BC">
        <w:rPr>
          <w:rFonts w:hint="eastAsia"/>
          <w:rtl/>
        </w:rPr>
        <w:t>לשחתה</w:t>
      </w:r>
      <w:r w:rsidRPr="00AC53BC">
        <w:rPr>
          <w:rFonts w:hint="cs"/>
          <w:rtl/>
        </w:rPr>
        <w:t>?</w:t>
      </w:r>
      <w:r w:rsidRPr="00AC53BC">
        <w:rPr>
          <w:rtl/>
        </w:rPr>
        <w:t xml:space="preserve"> </w:t>
      </w:r>
      <w:r w:rsidRPr="00AC53BC">
        <w:rPr>
          <w:rFonts w:hint="eastAsia"/>
          <w:rtl/>
        </w:rPr>
        <w:t>לכך</w:t>
      </w:r>
      <w:r w:rsidRPr="00AC53BC">
        <w:rPr>
          <w:rtl/>
        </w:rPr>
        <w:t xml:space="preserve"> </w:t>
      </w:r>
      <w:r w:rsidRPr="00AC53BC">
        <w:rPr>
          <w:rFonts w:hint="eastAsia"/>
          <w:rtl/>
        </w:rPr>
        <w:t>נאמר</w:t>
      </w:r>
      <w:r w:rsidRPr="00AC53BC">
        <w:rPr>
          <w:rFonts w:hint="cs"/>
          <w:rtl/>
        </w:rPr>
        <w:t>:</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מעשים</w:t>
      </w:r>
      <w:r w:rsidRPr="00AC53BC">
        <w:rPr>
          <w:rtl/>
        </w:rPr>
        <w:t xml:space="preserve"> </w:t>
      </w:r>
      <w:r w:rsidRPr="00AC53BC">
        <w:rPr>
          <w:rFonts w:hint="eastAsia"/>
          <w:rtl/>
        </w:rPr>
        <w:t>אשר</w:t>
      </w:r>
      <w:r w:rsidRPr="00AC53BC">
        <w:rPr>
          <w:rtl/>
        </w:rPr>
        <w:t xml:space="preserve"> </w:t>
      </w:r>
      <w:r w:rsidRPr="00AC53BC">
        <w:rPr>
          <w:rFonts w:hint="eastAsia"/>
          <w:rtl/>
        </w:rPr>
        <w:t>לא</w:t>
      </w:r>
      <w:r w:rsidRPr="00AC53BC">
        <w:rPr>
          <w:rtl/>
        </w:rPr>
        <w:t xml:space="preserve"> </w:t>
      </w:r>
      <w:r w:rsidRPr="00AC53BC">
        <w:rPr>
          <w:rFonts w:hint="eastAsia"/>
          <w:rtl/>
        </w:rPr>
        <w:t>יעשו</w:t>
      </w:r>
      <w:r w:rsidRPr="00AC53BC">
        <w:rPr>
          <w:rFonts w:hint="cs"/>
          <w:rtl/>
        </w:rPr>
        <w:t>"</w:t>
      </w:r>
      <w:r w:rsidRPr="00AC53BC">
        <w:rPr>
          <w:rtl/>
        </w:rPr>
        <w:t>.</w:t>
      </w:r>
      <w:r w:rsidR="00EA7EEF">
        <w:rPr>
          <w:rFonts w:hint="cs"/>
          <w:rtl/>
        </w:rPr>
        <w:t xml:space="preserve"> וכך מפרש גם חזקוני בפרק כ פסוק ח.</w:t>
      </w:r>
    </w:p>
  </w:footnote>
  <w:footnote w:id="11">
    <w:p w14:paraId="5AA05E11" w14:textId="77777777" w:rsidR="002E1FC8" w:rsidRPr="00AC53BC" w:rsidRDefault="002E1FC8" w:rsidP="000A0AA2">
      <w:pPr>
        <w:pStyle w:val="a3"/>
        <w:rPr>
          <w:rFonts w:hint="cs"/>
        </w:rPr>
      </w:pPr>
      <w:r w:rsidRPr="00AC53BC">
        <w:rPr>
          <w:rStyle w:val="a5"/>
        </w:rPr>
        <w:footnoteRef/>
      </w:r>
      <w:r w:rsidRPr="00AC53BC">
        <w:rPr>
          <w:rtl/>
        </w:rPr>
        <w:t xml:space="preserve"> </w:t>
      </w:r>
      <w:r w:rsidRPr="00AC53BC">
        <w:rPr>
          <w:rFonts w:hint="cs"/>
          <w:rtl/>
        </w:rPr>
        <w:t>ראה הפסוק המלא במשלי שם: "</w:t>
      </w:r>
      <w:r w:rsidRPr="00AC53BC">
        <w:rPr>
          <w:rFonts w:hint="eastAsia"/>
          <w:rtl/>
        </w:rPr>
        <w:t>אַל</w:t>
      </w:r>
      <w:r w:rsidRPr="00AC53BC">
        <w:rPr>
          <w:rtl/>
        </w:rPr>
        <w:t xml:space="preserve"> </w:t>
      </w:r>
      <w:r w:rsidRPr="00AC53BC">
        <w:rPr>
          <w:rFonts w:hint="eastAsia"/>
          <w:rtl/>
        </w:rPr>
        <w:t>תּוֹכַח</w:t>
      </w:r>
      <w:r w:rsidRPr="00AC53BC">
        <w:rPr>
          <w:rtl/>
        </w:rPr>
        <w:t xml:space="preserve"> </w:t>
      </w:r>
      <w:r w:rsidRPr="00AC53BC">
        <w:rPr>
          <w:rFonts w:hint="eastAsia"/>
          <w:rtl/>
        </w:rPr>
        <w:t>לֵץ</w:t>
      </w:r>
      <w:r w:rsidRPr="00AC53BC">
        <w:rPr>
          <w:rtl/>
        </w:rPr>
        <w:t xml:space="preserve"> </w:t>
      </w:r>
      <w:r w:rsidRPr="00AC53BC">
        <w:rPr>
          <w:rFonts w:hint="eastAsia"/>
          <w:rtl/>
        </w:rPr>
        <w:t>פֶּן</w:t>
      </w:r>
      <w:r w:rsidRPr="00AC53BC">
        <w:rPr>
          <w:rtl/>
        </w:rPr>
        <w:t xml:space="preserve"> </w:t>
      </w:r>
      <w:r w:rsidRPr="00AC53BC">
        <w:rPr>
          <w:rFonts w:hint="eastAsia"/>
          <w:rtl/>
        </w:rPr>
        <w:t>יִשְׂנָאֶךָּ</w:t>
      </w:r>
      <w:r w:rsidRPr="00AC53BC">
        <w:rPr>
          <w:rtl/>
        </w:rPr>
        <w:t xml:space="preserve"> </w:t>
      </w:r>
      <w:r w:rsidRPr="00AC53BC">
        <w:rPr>
          <w:rFonts w:hint="eastAsia"/>
          <w:rtl/>
        </w:rPr>
        <w:t>הוֹכַח</w:t>
      </w:r>
      <w:r w:rsidRPr="00AC53BC">
        <w:rPr>
          <w:rtl/>
        </w:rPr>
        <w:t xml:space="preserve"> </w:t>
      </w:r>
      <w:r w:rsidRPr="00AC53BC">
        <w:rPr>
          <w:rFonts w:hint="eastAsia"/>
          <w:rtl/>
        </w:rPr>
        <w:t>לְחָכָם</w:t>
      </w:r>
      <w:r w:rsidRPr="00AC53BC">
        <w:rPr>
          <w:rtl/>
        </w:rPr>
        <w:t xml:space="preserve"> </w:t>
      </w:r>
      <w:r w:rsidRPr="00AC53BC">
        <w:rPr>
          <w:rFonts w:hint="eastAsia"/>
          <w:rtl/>
        </w:rPr>
        <w:t>וְיֶאֱהָבֶךָּ</w:t>
      </w:r>
      <w:r w:rsidRPr="00AC53BC">
        <w:rPr>
          <w:rFonts w:hint="cs"/>
          <w:rtl/>
        </w:rPr>
        <w:t xml:space="preserve">". מכאן אנו למדים שאבימלך היה </w:t>
      </w:r>
      <w:r>
        <w:rPr>
          <w:rFonts w:hint="cs"/>
          <w:rtl/>
        </w:rPr>
        <w:t xml:space="preserve">בעיני אברהם (עפ"י המדרש) </w:t>
      </w:r>
      <w:r w:rsidRPr="00AC53BC">
        <w:rPr>
          <w:rFonts w:hint="cs"/>
          <w:rtl/>
        </w:rPr>
        <w:t>חכם, ודאי איננו לץ שחבל לנסות להוכיחו.</w:t>
      </w:r>
    </w:p>
  </w:footnote>
  <w:footnote w:id="12">
    <w:p w14:paraId="55458F89" w14:textId="77777777" w:rsidR="002E1FC8" w:rsidRPr="004A55C5" w:rsidRDefault="002E1FC8" w:rsidP="002E1FC8">
      <w:pPr>
        <w:pStyle w:val="a3"/>
        <w:rPr>
          <w:rFonts w:hint="cs"/>
          <w:rtl/>
        </w:rPr>
      </w:pPr>
      <w:r w:rsidRPr="00AC53BC">
        <w:rPr>
          <w:rStyle w:val="a5"/>
        </w:rPr>
        <w:footnoteRef/>
      </w:r>
      <w:r w:rsidRPr="00AC53BC">
        <w:rPr>
          <w:rtl/>
        </w:rPr>
        <w:t xml:space="preserve"> </w:t>
      </w:r>
      <w:r w:rsidRPr="00AC53BC">
        <w:rPr>
          <w:rFonts w:hint="cs"/>
          <w:rtl/>
        </w:rPr>
        <w:t>בפרשת בארות המים נסגר המעגל</w:t>
      </w:r>
      <w:r>
        <w:rPr>
          <w:rFonts w:hint="cs"/>
          <w:rtl/>
        </w:rPr>
        <w:t>,</w:t>
      </w:r>
      <w:r w:rsidRPr="00AC53BC">
        <w:rPr>
          <w:rFonts w:hint="cs"/>
          <w:rtl/>
        </w:rPr>
        <w:t xml:space="preserve"> והיתרון המוסרי שהיה לאבימלך על פני אברהם </w:t>
      </w:r>
      <w:r>
        <w:rPr>
          <w:rFonts w:hint="cs"/>
          <w:rtl/>
        </w:rPr>
        <w:t>מתאזן</w:t>
      </w:r>
      <w:r w:rsidRPr="00AC53BC">
        <w:rPr>
          <w:rFonts w:hint="cs"/>
          <w:rtl/>
        </w:rPr>
        <w:t xml:space="preserve">. זה כמעט והכשילו באשת איש וזה גזל את מימיו. הצד השווה, ששניהם אינם מהססים להוכיח זה את זה ולדבר זה עם זה נכוחות. האם תוכחה זו הביאה את אברהם ואבימלך לכלל אהבה? אולי כך חושב ר' </w:t>
      </w:r>
      <w:smartTag w:uri="urn:schemas-microsoft-com:office:smarttags" w:element="PersonName">
        <w:smartTagPr>
          <w:attr w:name="ProductID" w:val="יוסי בר"/>
        </w:smartTagPr>
        <w:r w:rsidRPr="00AC53BC">
          <w:rPr>
            <w:rFonts w:hint="cs"/>
            <w:rtl/>
          </w:rPr>
          <w:t>יוסי בר</w:t>
        </w:r>
      </w:smartTag>
      <w:r w:rsidRPr="00AC53BC">
        <w:rPr>
          <w:rFonts w:hint="cs"/>
          <w:rtl/>
        </w:rPr>
        <w:t xml:space="preserve"> חנינא (אין הכרח לכך מנוסח המדרש), אבל ריש לקיש מסתפק בשלום. אין צורך באהבה גדולה. מספיק שלום מעשי ויחסי שכנות הוגנים. ראה במדרש שם סימן א: "</w:t>
      </w:r>
      <w:r w:rsidRPr="00AC53BC">
        <w:rPr>
          <w:rFonts w:hint="eastAsia"/>
          <w:rtl/>
        </w:rPr>
        <w:t>ויהי</w:t>
      </w:r>
      <w:r w:rsidRPr="00AC53BC">
        <w:rPr>
          <w:rtl/>
        </w:rPr>
        <w:t xml:space="preserve"> </w:t>
      </w:r>
      <w:r w:rsidRPr="00AC53BC">
        <w:rPr>
          <w:rFonts w:hint="eastAsia"/>
          <w:rtl/>
        </w:rPr>
        <w:t>בעת</w:t>
      </w:r>
      <w:r w:rsidRPr="00AC53BC">
        <w:rPr>
          <w:rtl/>
        </w:rPr>
        <w:t xml:space="preserve"> </w:t>
      </w:r>
      <w:r w:rsidRPr="00AC53BC">
        <w:rPr>
          <w:rFonts w:hint="eastAsia"/>
          <w:rtl/>
        </w:rPr>
        <w:t>ההיא</w:t>
      </w:r>
      <w:r w:rsidRPr="00AC53BC">
        <w:rPr>
          <w:rtl/>
        </w:rPr>
        <w:t xml:space="preserve"> </w:t>
      </w:r>
      <w:r w:rsidRPr="00AC53BC">
        <w:rPr>
          <w:rFonts w:hint="eastAsia"/>
          <w:rtl/>
        </w:rPr>
        <w:t>ויאמר</w:t>
      </w:r>
      <w:r w:rsidRPr="00AC53BC">
        <w:rPr>
          <w:rtl/>
        </w:rPr>
        <w:t xml:space="preserve"> </w:t>
      </w:r>
      <w:r w:rsidRPr="00AC53BC">
        <w:rPr>
          <w:rFonts w:hint="eastAsia"/>
          <w:rtl/>
        </w:rPr>
        <w:t>אבימלך</w:t>
      </w:r>
      <w:r w:rsidRPr="00AC53BC">
        <w:rPr>
          <w:rtl/>
        </w:rPr>
        <w:t xml:space="preserve"> </w:t>
      </w:r>
      <w:r w:rsidRPr="00AC53BC">
        <w:rPr>
          <w:rFonts w:hint="eastAsia"/>
          <w:rtl/>
        </w:rPr>
        <w:t>ופיכל</w:t>
      </w:r>
      <w:r w:rsidRPr="00AC53BC">
        <w:rPr>
          <w:rtl/>
        </w:rPr>
        <w:t xml:space="preserve"> </w:t>
      </w:r>
      <w:r w:rsidRPr="00AC53BC">
        <w:rPr>
          <w:rFonts w:hint="eastAsia"/>
          <w:rtl/>
        </w:rPr>
        <w:t>שר</w:t>
      </w:r>
      <w:r w:rsidRPr="00AC53BC">
        <w:rPr>
          <w:rtl/>
        </w:rPr>
        <w:t xml:space="preserve"> </w:t>
      </w:r>
      <w:r w:rsidRPr="00AC53BC">
        <w:rPr>
          <w:rFonts w:hint="eastAsia"/>
          <w:rtl/>
        </w:rPr>
        <w:t>צבאו</w:t>
      </w:r>
      <w:r w:rsidRPr="00AC53BC">
        <w:rPr>
          <w:rtl/>
        </w:rPr>
        <w:t>, (</w:t>
      </w:r>
      <w:r w:rsidRPr="00AC53BC">
        <w:rPr>
          <w:rFonts w:hint="eastAsia"/>
          <w:rtl/>
        </w:rPr>
        <w:t>משלי</w:t>
      </w:r>
      <w:r w:rsidRPr="00AC53BC">
        <w:rPr>
          <w:rtl/>
        </w:rPr>
        <w:t xml:space="preserve"> </w:t>
      </w:r>
      <w:r w:rsidRPr="00AC53BC">
        <w:rPr>
          <w:rFonts w:hint="eastAsia"/>
          <w:rtl/>
        </w:rPr>
        <w:t>טז</w:t>
      </w:r>
      <w:r w:rsidRPr="00AC53BC">
        <w:rPr>
          <w:rtl/>
        </w:rPr>
        <w:t xml:space="preserve">) </w:t>
      </w:r>
      <w:r w:rsidRPr="004A55C5">
        <w:rPr>
          <w:rFonts w:hint="eastAsia"/>
          <w:rtl/>
        </w:rPr>
        <w:t>ברצות</w:t>
      </w:r>
      <w:r w:rsidRPr="004A55C5">
        <w:rPr>
          <w:rtl/>
        </w:rPr>
        <w:t xml:space="preserve"> </w:t>
      </w:r>
      <w:r w:rsidRPr="004A55C5">
        <w:rPr>
          <w:rFonts w:hint="eastAsia"/>
          <w:rtl/>
        </w:rPr>
        <w:t>ה</w:t>
      </w:r>
      <w:r w:rsidRPr="004A55C5">
        <w:rPr>
          <w:rtl/>
        </w:rPr>
        <w:t xml:space="preserve">' </w:t>
      </w:r>
      <w:r w:rsidRPr="004A55C5">
        <w:rPr>
          <w:rFonts w:hint="eastAsia"/>
          <w:rtl/>
        </w:rPr>
        <w:t>דרכי</w:t>
      </w:r>
      <w:r w:rsidRPr="004A55C5">
        <w:rPr>
          <w:rtl/>
        </w:rPr>
        <w:t xml:space="preserve"> </w:t>
      </w:r>
      <w:r w:rsidRPr="004A55C5">
        <w:rPr>
          <w:rFonts w:hint="eastAsia"/>
          <w:rtl/>
        </w:rPr>
        <w:t>איש</w:t>
      </w:r>
      <w:r w:rsidRPr="004A55C5">
        <w:rPr>
          <w:rtl/>
        </w:rPr>
        <w:t xml:space="preserve"> </w:t>
      </w:r>
      <w:r w:rsidRPr="004A55C5">
        <w:rPr>
          <w:rFonts w:hint="eastAsia"/>
          <w:rtl/>
        </w:rPr>
        <w:t>גם</w:t>
      </w:r>
      <w:r w:rsidRPr="004A55C5">
        <w:rPr>
          <w:rtl/>
        </w:rPr>
        <w:t xml:space="preserve"> </w:t>
      </w:r>
      <w:r w:rsidRPr="004A55C5">
        <w:rPr>
          <w:rFonts w:hint="eastAsia"/>
          <w:rtl/>
        </w:rPr>
        <w:t>איביו</w:t>
      </w:r>
      <w:r w:rsidRPr="004A55C5">
        <w:rPr>
          <w:rtl/>
        </w:rPr>
        <w:t xml:space="preserve"> </w:t>
      </w:r>
      <w:r w:rsidRPr="004A55C5">
        <w:rPr>
          <w:rFonts w:hint="eastAsia"/>
          <w:rtl/>
        </w:rPr>
        <w:t>ישלים</w:t>
      </w:r>
      <w:r w:rsidRPr="004A55C5">
        <w:rPr>
          <w:rtl/>
        </w:rPr>
        <w:t xml:space="preserve"> </w:t>
      </w:r>
      <w:r w:rsidRPr="004A55C5">
        <w:rPr>
          <w:rFonts w:hint="eastAsia"/>
          <w:rtl/>
        </w:rPr>
        <w:t>אתו</w:t>
      </w:r>
      <w:r w:rsidRPr="004A55C5">
        <w:rPr>
          <w:rFonts w:hint="cs"/>
          <w:rtl/>
        </w:rPr>
        <w:t xml:space="preserve"> ...</w:t>
      </w:r>
      <w:r w:rsidRPr="004A55C5">
        <w:rPr>
          <w:rtl/>
        </w:rPr>
        <w:t xml:space="preserve"> </w:t>
      </w:r>
      <w:r w:rsidRPr="004A55C5">
        <w:rPr>
          <w:rFonts w:hint="eastAsia"/>
          <w:rtl/>
        </w:rPr>
        <w:t>זה</w:t>
      </w:r>
      <w:r w:rsidRPr="004A55C5">
        <w:rPr>
          <w:rtl/>
        </w:rPr>
        <w:t xml:space="preserve"> </w:t>
      </w:r>
      <w:r w:rsidRPr="004A55C5">
        <w:rPr>
          <w:rFonts w:hint="eastAsia"/>
          <w:rtl/>
        </w:rPr>
        <w:t>אברהם</w:t>
      </w:r>
      <w:r w:rsidRPr="004A55C5">
        <w:rPr>
          <w:rtl/>
        </w:rPr>
        <w:t xml:space="preserve"> </w:t>
      </w:r>
      <w:r w:rsidRPr="004A55C5">
        <w:rPr>
          <w:rFonts w:hint="eastAsia"/>
          <w:rtl/>
        </w:rPr>
        <w:t>שנקרא</w:t>
      </w:r>
      <w:r w:rsidRPr="004A55C5">
        <w:rPr>
          <w:rtl/>
        </w:rPr>
        <w:t xml:space="preserve"> </w:t>
      </w:r>
      <w:r w:rsidRPr="004A55C5">
        <w:rPr>
          <w:rFonts w:hint="eastAsia"/>
          <w:rtl/>
        </w:rPr>
        <w:t>איש</w:t>
      </w:r>
      <w:r w:rsidRPr="004A55C5">
        <w:rPr>
          <w:rtl/>
        </w:rPr>
        <w:t xml:space="preserve">, </w:t>
      </w:r>
      <w:r w:rsidRPr="004A55C5">
        <w:rPr>
          <w:rFonts w:hint="eastAsia"/>
          <w:rtl/>
        </w:rPr>
        <w:t>דכתיב</w:t>
      </w:r>
      <w:r w:rsidRPr="004A55C5">
        <w:rPr>
          <w:rtl/>
        </w:rPr>
        <w:t xml:space="preserve"> </w:t>
      </w:r>
      <w:r w:rsidRPr="004A55C5">
        <w:rPr>
          <w:rFonts w:hint="eastAsia"/>
          <w:rtl/>
        </w:rPr>
        <w:t>ביה</w:t>
      </w:r>
      <w:r w:rsidRPr="004A55C5">
        <w:rPr>
          <w:rtl/>
        </w:rPr>
        <w:t xml:space="preserve"> (</w:t>
      </w:r>
      <w:r w:rsidRPr="004A55C5">
        <w:rPr>
          <w:rFonts w:hint="eastAsia"/>
          <w:rtl/>
        </w:rPr>
        <w:t>ישעיה</w:t>
      </w:r>
      <w:r w:rsidRPr="004A55C5">
        <w:rPr>
          <w:rtl/>
        </w:rPr>
        <w:t xml:space="preserve"> </w:t>
      </w:r>
      <w:r w:rsidRPr="004A55C5">
        <w:rPr>
          <w:rFonts w:hint="eastAsia"/>
          <w:rtl/>
        </w:rPr>
        <w:t>מו</w:t>
      </w:r>
      <w:r w:rsidRPr="004A55C5">
        <w:rPr>
          <w:rtl/>
        </w:rPr>
        <w:t xml:space="preserve">) </w:t>
      </w:r>
      <w:r w:rsidRPr="004A55C5">
        <w:rPr>
          <w:rFonts w:hint="eastAsia"/>
          <w:rtl/>
        </w:rPr>
        <w:t>מארץ</w:t>
      </w:r>
      <w:r w:rsidRPr="004A55C5">
        <w:rPr>
          <w:rtl/>
        </w:rPr>
        <w:t xml:space="preserve"> </w:t>
      </w:r>
      <w:r w:rsidRPr="004A55C5">
        <w:rPr>
          <w:rFonts w:hint="eastAsia"/>
          <w:rtl/>
        </w:rPr>
        <w:t>מרחק</w:t>
      </w:r>
      <w:r w:rsidRPr="004A55C5">
        <w:rPr>
          <w:rtl/>
        </w:rPr>
        <w:t xml:space="preserve"> </w:t>
      </w:r>
      <w:r w:rsidRPr="004A55C5">
        <w:rPr>
          <w:rFonts w:hint="eastAsia"/>
          <w:rtl/>
        </w:rPr>
        <w:t>איש</w:t>
      </w:r>
      <w:r w:rsidRPr="004A55C5">
        <w:rPr>
          <w:rtl/>
        </w:rPr>
        <w:t xml:space="preserve"> </w:t>
      </w:r>
      <w:r w:rsidRPr="004A55C5">
        <w:rPr>
          <w:rFonts w:hint="eastAsia"/>
          <w:rtl/>
        </w:rPr>
        <w:t>עצתי</w:t>
      </w:r>
      <w:r w:rsidRPr="004A55C5">
        <w:rPr>
          <w:rtl/>
        </w:rPr>
        <w:t xml:space="preserve">, </w:t>
      </w:r>
      <w:r w:rsidRPr="004A55C5">
        <w:rPr>
          <w:rFonts w:hint="eastAsia"/>
          <w:rtl/>
        </w:rPr>
        <w:t>גם</w:t>
      </w:r>
      <w:r w:rsidRPr="004A55C5">
        <w:rPr>
          <w:rtl/>
        </w:rPr>
        <w:t xml:space="preserve"> </w:t>
      </w:r>
      <w:r w:rsidRPr="004A55C5">
        <w:rPr>
          <w:rFonts w:hint="eastAsia"/>
          <w:rtl/>
        </w:rPr>
        <w:t>אויביו</w:t>
      </w:r>
      <w:r w:rsidRPr="004A55C5">
        <w:rPr>
          <w:rtl/>
        </w:rPr>
        <w:t xml:space="preserve"> </w:t>
      </w:r>
      <w:r w:rsidRPr="004A55C5">
        <w:rPr>
          <w:rFonts w:hint="eastAsia"/>
          <w:rtl/>
        </w:rPr>
        <w:t>זה</w:t>
      </w:r>
      <w:r w:rsidRPr="004A55C5">
        <w:rPr>
          <w:rtl/>
        </w:rPr>
        <w:t xml:space="preserve"> </w:t>
      </w:r>
      <w:r w:rsidRPr="004A55C5">
        <w:rPr>
          <w:rFonts w:hint="eastAsia"/>
          <w:rtl/>
        </w:rPr>
        <w:t>אבימלך</w:t>
      </w:r>
      <w:r w:rsidRPr="004A55C5">
        <w:rPr>
          <w:rFonts w:hint="cs"/>
          <w:rtl/>
        </w:rPr>
        <w:t>"</w:t>
      </w:r>
      <w:r w:rsidRPr="004A55C5">
        <w:rPr>
          <w:rtl/>
        </w:rPr>
        <w:t>.</w:t>
      </w:r>
      <w:r w:rsidRPr="004A55C5">
        <w:rPr>
          <w:rFonts w:hint="cs"/>
          <w:rtl/>
        </w:rPr>
        <w:t xml:space="preserve"> </w:t>
      </w:r>
      <w:r>
        <w:rPr>
          <w:rFonts w:hint="cs"/>
          <w:rtl/>
        </w:rPr>
        <w:t xml:space="preserve">השלמה של מי שהיו אויבים. </w:t>
      </w:r>
      <w:r w:rsidRPr="004A55C5">
        <w:rPr>
          <w:rFonts w:hint="cs"/>
          <w:rtl/>
        </w:rPr>
        <w:t xml:space="preserve">וראה גם </w:t>
      </w:r>
      <w:r w:rsidRPr="004A55C5">
        <w:rPr>
          <w:rFonts w:hint="eastAsia"/>
          <w:rtl/>
        </w:rPr>
        <w:t>ספרי</w:t>
      </w:r>
      <w:r w:rsidRPr="004A55C5">
        <w:rPr>
          <w:rtl/>
        </w:rPr>
        <w:t xml:space="preserve"> </w:t>
      </w:r>
      <w:r w:rsidRPr="004A55C5">
        <w:rPr>
          <w:rFonts w:hint="eastAsia"/>
          <w:rtl/>
        </w:rPr>
        <w:t>דברים</w:t>
      </w:r>
      <w:r w:rsidRPr="004A55C5">
        <w:rPr>
          <w:rtl/>
        </w:rPr>
        <w:t xml:space="preserve"> </w:t>
      </w:r>
      <w:r w:rsidRPr="004A55C5">
        <w:rPr>
          <w:rFonts w:hint="eastAsia"/>
          <w:rtl/>
        </w:rPr>
        <w:t>פיסקא</w:t>
      </w:r>
      <w:r w:rsidRPr="004A55C5">
        <w:rPr>
          <w:rtl/>
        </w:rPr>
        <w:t xml:space="preserve"> </w:t>
      </w:r>
      <w:r w:rsidRPr="004A55C5">
        <w:rPr>
          <w:rFonts w:hint="eastAsia"/>
          <w:rtl/>
        </w:rPr>
        <w:t>ב</w:t>
      </w:r>
      <w:r w:rsidRPr="004A55C5">
        <w:rPr>
          <w:rFonts w:hint="cs"/>
          <w:rtl/>
        </w:rPr>
        <w:t xml:space="preserve">: "... </w:t>
      </w:r>
      <w:r w:rsidRPr="004A55C5">
        <w:rPr>
          <w:rFonts w:hint="eastAsia"/>
          <w:rtl/>
        </w:rPr>
        <w:t>שהתוכחה</w:t>
      </w:r>
      <w:r w:rsidRPr="004A55C5">
        <w:rPr>
          <w:rtl/>
        </w:rPr>
        <w:t xml:space="preserve"> </w:t>
      </w:r>
      <w:r w:rsidRPr="004A55C5">
        <w:rPr>
          <w:rFonts w:hint="eastAsia"/>
          <w:rtl/>
        </w:rPr>
        <w:t>מביאה</w:t>
      </w:r>
      <w:r w:rsidRPr="004A55C5">
        <w:rPr>
          <w:rtl/>
        </w:rPr>
        <w:t xml:space="preserve"> </w:t>
      </w:r>
      <w:r w:rsidRPr="004A55C5">
        <w:rPr>
          <w:rFonts w:hint="eastAsia"/>
          <w:rtl/>
        </w:rPr>
        <w:t>לידי</w:t>
      </w:r>
      <w:r w:rsidRPr="004A55C5">
        <w:rPr>
          <w:rtl/>
        </w:rPr>
        <w:t xml:space="preserve"> </w:t>
      </w:r>
      <w:r w:rsidRPr="004A55C5">
        <w:rPr>
          <w:rFonts w:hint="eastAsia"/>
          <w:rtl/>
        </w:rPr>
        <w:t>שלום</w:t>
      </w:r>
      <w:r w:rsidRPr="004A55C5">
        <w:rPr>
          <w:rFonts w:hint="cs"/>
          <w:rtl/>
        </w:rPr>
        <w:t>.</w:t>
      </w:r>
      <w:r w:rsidRPr="004A55C5">
        <w:rPr>
          <w:rtl/>
        </w:rPr>
        <w:t xml:space="preserve"> </w:t>
      </w:r>
      <w:r w:rsidRPr="004A55C5">
        <w:rPr>
          <w:rFonts w:hint="eastAsia"/>
          <w:rtl/>
        </w:rPr>
        <w:t>וכן</w:t>
      </w:r>
      <w:r w:rsidRPr="004A55C5">
        <w:rPr>
          <w:rtl/>
        </w:rPr>
        <w:t xml:space="preserve"> </w:t>
      </w:r>
      <w:r w:rsidRPr="004A55C5">
        <w:rPr>
          <w:rFonts w:hint="eastAsia"/>
          <w:rtl/>
        </w:rPr>
        <w:t>אתה</w:t>
      </w:r>
      <w:r w:rsidRPr="004A55C5">
        <w:rPr>
          <w:rtl/>
        </w:rPr>
        <w:t xml:space="preserve"> </w:t>
      </w:r>
      <w:r w:rsidRPr="004A55C5">
        <w:rPr>
          <w:rFonts w:hint="eastAsia"/>
          <w:rtl/>
        </w:rPr>
        <w:t>מוצא</w:t>
      </w:r>
      <w:r w:rsidRPr="004A55C5">
        <w:rPr>
          <w:rtl/>
        </w:rPr>
        <w:t xml:space="preserve"> </w:t>
      </w:r>
      <w:r w:rsidRPr="004A55C5">
        <w:rPr>
          <w:rFonts w:hint="eastAsia"/>
          <w:rtl/>
        </w:rPr>
        <w:t>באברהם</w:t>
      </w:r>
      <w:r>
        <w:rPr>
          <w:rFonts w:hint="cs"/>
          <w:rtl/>
        </w:rPr>
        <w:t>,</w:t>
      </w:r>
      <w:r w:rsidRPr="004A55C5">
        <w:rPr>
          <w:rtl/>
        </w:rPr>
        <w:t xml:space="preserve"> </w:t>
      </w:r>
      <w:r w:rsidRPr="004A55C5">
        <w:rPr>
          <w:rFonts w:hint="eastAsia"/>
          <w:rtl/>
        </w:rPr>
        <w:t>שנאמר</w:t>
      </w:r>
      <w:r w:rsidRPr="004A55C5">
        <w:rPr>
          <w:rFonts w:hint="cs"/>
          <w:rtl/>
        </w:rPr>
        <w:t>:</w:t>
      </w:r>
      <w:r w:rsidRPr="004A55C5">
        <w:rPr>
          <w:rtl/>
        </w:rPr>
        <w:t xml:space="preserve"> </w:t>
      </w:r>
      <w:r w:rsidRPr="004A55C5">
        <w:rPr>
          <w:rFonts w:hint="eastAsia"/>
          <w:rtl/>
        </w:rPr>
        <w:t>והוכיח</w:t>
      </w:r>
      <w:r w:rsidRPr="004A55C5">
        <w:rPr>
          <w:rtl/>
        </w:rPr>
        <w:t xml:space="preserve"> </w:t>
      </w:r>
      <w:r w:rsidRPr="004A55C5">
        <w:rPr>
          <w:rFonts w:hint="eastAsia"/>
          <w:rtl/>
        </w:rPr>
        <w:t>אברהם</w:t>
      </w:r>
      <w:r w:rsidRPr="004A55C5">
        <w:rPr>
          <w:rtl/>
        </w:rPr>
        <w:t xml:space="preserve"> </w:t>
      </w:r>
      <w:r w:rsidRPr="004A55C5">
        <w:rPr>
          <w:rFonts w:hint="eastAsia"/>
          <w:rtl/>
        </w:rPr>
        <w:t>את</w:t>
      </w:r>
      <w:r w:rsidRPr="004A55C5">
        <w:rPr>
          <w:rtl/>
        </w:rPr>
        <w:t xml:space="preserve"> </w:t>
      </w:r>
      <w:r w:rsidRPr="004A55C5">
        <w:rPr>
          <w:rFonts w:hint="eastAsia"/>
          <w:rtl/>
        </w:rPr>
        <w:t>אבימלך</w:t>
      </w:r>
      <w:r w:rsidRPr="004A55C5">
        <w:rPr>
          <w:rtl/>
        </w:rPr>
        <w:t xml:space="preserve">, </w:t>
      </w:r>
      <w:r w:rsidRPr="004A55C5">
        <w:rPr>
          <w:rFonts w:hint="eastAsia"/>
          <w:rtl/>
        </w:rPr>
        <w:t>מהו</w:t>
      </w:r>
      <w:r w:rsidRPr="004A55C5">
        <w:rPr>
          <w:rtl/>
        </w:rPr>
        <w:t xml:space="preserve"> </w:t>
      </w:r>
      <w:r w:rsidRPr="004A55C5">
        <w:rPr>
          <w:rFonts w:hint="eastAsia"/>
          <w:rtl/>
        </w:rPr>
        <w:t>אומר</w:t>
      </w:r>
      <w:r w:rsidRPr="004A55C5">
        <w:rPr>
          <w:rFonts w:hint="cs"/>
          <w:rtl/>
        </w:rPr>
        <w:t xml:space="preserve">? </w:t>
      </w:r>
      <w:r w:rsidRPr="004A55C5">
        <w:rPr>
          <w:rFonts w:hint="eastAsia"/>
          <w:rtl/>
        </w:rPr>
        <w:t>ויכרתו</w:t>
      </w:r>
      <w:r w:rsidRPr="004A55C5">
        <w:rPr>
          <w:rtl/>
        </w:rPr>
        <w:t xml:space="preserve"> </w:t>
      </w:r>
      <w:r w:rsidRPr="004A55C5">
        <w:rPr>
          <w:rFonts w:hint="eastAsia"/>
          <w:rtl/>
        </w:rPr>
        <w:t>שניהם</w:t>
      </w:r>
      <w:r w:rsidRPr="004A55C5">
        <w:rPr>
          <w:rtl/>
        </w:rPr>
        <w:t xml:space="preserve"> </w:t>
      </w:r>
      <w:r w:rsidRPr="004A55C5">
        <w:rPr>
          <w:rFonts w:hint="eastAsia"/>
          <w:rtl/>
        </w:rPr>
        <w:t>ברית</w:t>
      </w:r>
      <w:r w:rsidRPr="004A55C5">
        <w:rPr>
          <w:rFonts w:hint="cs"/>
          <w:rtl/>
        </w:rPr>
        <w:t>".</w:t>
      </w:r>
      <w:r>
        <w:rPr>
          <w:rFonts w:hint="cs"/>
          <w:rtl/>
        </w:rPr>
        <w:t xml:space="preserve"> השלמה שמעוגנת בברית מעשית.</w:t>
      </w:r>
    </w:p>
  </w:footnote>
  <w:footnote w:id="13">
    <w:p w14:paraId="68A0610B" w14:textId="77777777" w:rsidR="002E1FC8" w:rsidRDefault="002E1FC8" w:rsidP="000A0AA2">
      <w:pPr>
        <w:pStyle w:val="a3"/>
        <w:rPr>
          <w:rFonts w:hint="cs"/>
        </w:rPr>
      </w:pPr>
      <w:r>
        <w:rPr>
          <w:rStyle w:val="a5"/>
        </w:rPr>
        <w:footnoteRef/>
      </w:r>
      <w:r>
        <w:rPr>
          <w:rtl/>
        </w:rPr>
        <w:t xml:space="preserve"> </w:t>
      </w:r>
      <w:r>
        <w:rPr>
          <w:rFonts w:hint="cs"/>
          <w:rtl/>
        </w:rPr>
        <w:t xml:space="preserve">במקרא, נין הוא בן ונכד הוא בן הבן. ראה איוב יח יט: "לא נין לו ולא נכד בעמו". ומעניין מאימתי הפך נין לבן הנכד בלשון ימינו. </w:t>
      </w:r>
    </w:p>
  </w:footnote>
  <w:footnote w:id="14">
    <w:p w14:paraId="6BB7E0E0" w14:textId="77777777" w:rsidR="002E1FC8" w:rsidRPr="00AC53BC" w:rsidRDefault="002E1FC8" w:rsidP="000A0AA2">
      <w:pPr>
        <w:pStyle w:val="a3"/>
        <w:rPr>
          <w:rFonts w:hint="cs"/>
        </w:rPr>
      </w:pPr>
      <w:r w:rsidRPr="004A55C5">
        <w:rPr>
          <w:rStyle w:val="a5"/>
        </w:rPr>
        <w:footnoteRef/>
      </w:r>
      <w:r w:rsidRPr="004A55C5">
        <w:rPr>
          <w:rtl/>
        </w:rPr>
        <w:t xml:space="preserve"> </w:t>
      </w:r>
      <w:r w:rsidRPr="004A55C5">
        <w:rPr>
          <w:rFonts w:hint="cs"/>
          <w:rtl/>
        </w:rPr>
        <w:t>המדרש טורח להדגיש שאברהם "לא מתרגש" מהזכרת החסד של</w:t>
      </w:r>
      <w:r w:rsidRPr="00AC53BC">
        <w:rPr>
          <w:rFonts w:hint="cs"/>
          <w:rtl/>
        </w:rPr>
        <w:t xml:space="preserve"> אבימלך שעשה איתו כשבא לגור בארצו ולא קבל את דבריו. ראה </w:t>
      </w:r>
      <w:r w:rsidRPr="00AC53BC">
        <w:rPr>
          <w:rFonts w:hint="eastAsia"/>
          <w:rtl/>
        </w:rPr>
        <w:t>בראשית</w:t>
      </w:r>
      <w:r w:rsidRPr="00AC53BC">
        <w:rPr>
          <w:rtl/>
        </w:rPr>
        <w:t xml:space="preserve"> </w:t>
      </w:r>
      <w:r w:rsidRPr="00AC53BC">
        <w:rPr>
          <w:rFonts w:hint="eastAsia"/>
          <w:rtl/>
        </w:rPr>
        <w:t>רבה</w:t>
      </w:r>
      <w:r w:rsidRPr="00AC53BC">
        <w:rPr>
          <w:rtl/>
        </w:rPr>
        <w:t xml:space="preserve"> </w:t>
      </w:r>
      <w:r w:rsidRPr="00AC53BC">
        <w:rPr>
          <w:rFonts w:hint="cs"/>
          <w:rtl/>
        </w:rPr>
        <w:t>נ</w:t>
      </w:r>
      <w:r w:rsidRPr="00AC53BC">
        <w:rPr>
          <w:rFonts w:hint="eastAsia"/>
          <w:rtl/>
        </w:rPr>
        <w:t>ד</w:t>
      </w:r>
      <w:r w:rsidRPr="00AC53BC">
        <w:rPr>
          <w:rtl/>
        </w:rPr>
        <w:t xml:space="preserve"> </w:t>
      </w:r>
      <w:r w:rsidRPr="00AC53BC">
        <w:rPr>
          <w:rFonts w:hint="cs"/>
          <w:rtl/>
        </w:rPr>
        <w:t>ב: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מה</w:t>
      </w:r>
      <w:r w:rsidRPr="00AC53BC">
        <w:rPr>
          <w:rtl/>
        </w:rPr>
        <w:t xml:space="preserve"> </w:t>
      </w:r>
      <w:r w:rsidRPr="00AC53BC">
        <w:rPr>
          <w:rFonts w:hint="eastAsia"/>
          <w:rtl/>
        </w:rPr>
        <w:t>חסד</w:t>
      </w:r>
      <w:r w:rsidRPr="00AC53BC">
        <w:rPr>
          <w:rtl/>
        </w:rPr>
        <w:t xml:space="preserve"> </w:t>
      </w:r>
      <w:r w:rsidRPr="00AC53BC">
        <w:rPr>
          <w:rFonts w:hint="eastAsia"/>
          <w:rtl/>
        </w:rPr>
        <w:t>עשה</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אלא</w:t>
      </w:r>
      <w:r w:rsidRPr="00AC53BC">
        <w:rPr>
          <w:rtl/>
        </w:rPr>
        <w:t xml:space="preserve"> </w:t>
      </w:r>
      <w:r w:rsidRPr="00AC53BC">
        <w:rPr>
          <w:rFonts w:hint="eastAsia"/>
          <w:rtl/>
        </w:rPr>
        <w:t>שאמר</w:t>
      </w:r>
      <w:r w:rsidRPr="00AC53BC">
        <w:rPr>
          <w:rtl/>
        </w:rPr>
        <w:t xml:space="preserve"> </w:t>
      </w:r>
      <w:r w:rsidRPr="00AC53BC">
        <w:rPr>
          <w:rFonts w:hint="eastAsia"/>
          <w:rtl/>
        </w:rPr>
        <w:t>לו</w:t>
      </w:r>
      <w:r w:rsidR="00A20E7B">
        <w:rPr>
          <w:rFonts w:hint="cs"/>
          <w:rtl/>
        </w:rPr>
        <w:t>:</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tl/>
        </w:rPr>
        <w:t xml:space="preserve">, </w:t>
      </w:r>
      <w:r w:rsidRPr="00AC53BC">
        <w:rPr>
          <w:rFonts w:hint="eastAsia"/>
          <w:rtl/>
        </w:rPr>
        <w:t>ואעפ</w:t>
      </w:r>
      <w:r w:rsidRPr="00AC53BC">
        <w:rPr>
          <w:rtl/>
        </w:rPr>
        <w:t>"</w:t>
      </w:r>
      <w:r w:rsidRPr="00AC53BC">
        <w:rPr>
          <w:rFonts w:hint="eastAsia"/>
          <w:rtl/>
        </w:rPr>
        <w:t>כ</w:t>
      </w:r>
      <w:r w:rsidRPr="00AC53BC">
        <w:rPr>
          <w:rtl/>
        </w:rPr>
        <w:t xml:space="preserve"> </w:t>
      </w:r>
      <w:r w:rsidRPr="00AC53BC">
        <w:rPr>
          <w:rFonts w:hint="eastAsia"/>
          <w:rtl/>
        </w:rPr>
        <w:t>לא</w:t>
      </w:r>
      <w:r w:rsidRPr="00AC53BC">
        <w:rPr>
          <w:rtl/>
        </w:rPr>
        <w:t xml:space="preserve"> </w:t>
      </w:r>
      <w:r w:rsidRPr="00AC53BC">
        <w:rPr>
          <w:rFonts w:hint="eastAsia"/>
          <w:rtl/>
        </w:rPr>
        <w:t>קבל</w:t>
      </w:r>
      <w:r w:rsidRPr="00AC53BC">
        <w:rPr>
          <w:rtl/>
        </w:rPr>
        <w:t xml:space="preserve"> </w:t>
      </w:r>
      <w:r w:rsidRPr="00AC53BC">
        <w:rPr>
          <w:rFonts w:hint="eastAsia"/>
          <w:rtl/>
        </w:rPr>
        <w:t>עליו</w:t>
      </w:r>
      <w:r w:rsidRPr="00AC53BC">
        <w:rPr>
          <w:rFonts w:hint="cs"/>
          <w:rtl/>
        </w:rPr>
        <w:t>"</w:t>
      </w:r>
      <w:r w:rsidRPr="00AC53BC">
        <w:rPr>
          <w:rtl/>
        </w:rPr>
        <w:t xml:space="preserve">. </w:t>
      </w:r>
      <w:r w:rsidRPr="00AC53BC">
        <w:rPr>
          <w:rFonts w:hint="cs"/>
          <w:rtl/>
        </w:rPr>
        <w:t>אבל בפשט הפסוקים, אברהם מבטיח להישבע עוד לפני שהוכיח</w:t>
      </w:r>
      <w:r>
        <w:rPr>
          <w:rFonts w:hint="cs"/>
          <w:rtl/>
        </w:rPr>
        <w:t xml:space="preserve"> </w:t>
      </w:r>
      <w:r w:rsidR="00A20E7B">
        <w:rPr>
          <w:rFonts w:hint="cs"/>
          <w:rtl/>
        </w:rPr>
        <w:t xml:space="preserve">את אבימלך </w:t>
      </w:r>
      <w:r>
        <w:rPr>
          <w:rFonts w:hint="cs"/>
          <w:rtl/>
        </w:rPr>
        <w:t>וק</w:t>
      </w:r>
      <w:r w:rsidR="00A20E7B">
        <w:rPr>
          <w:rFonts w:hint="cs"/>
          <w:rtl/>
        </w:rPr>
        <w:t>י</w:t>
      </w:r>
      <w:r>
        <w:rPr>
          <w:rFonts w:hint="cs"/>
          <w:rtl/>
        </w:rPr>
        <w:t>בל גם ק</w:t>
      </w:r>
      <w:r w:rsidR="00A20E7B">
        <w:rPr>
          <w:rFonts w:hint="cs"/>
          <w:rtl/>
        </w:rPr>
        <w:t>י</w:t>
      </w:r>
      <w:r>
        <w:rPr>
          <w:rFonts w:hint="cs"/>
          <w:rtl/>
        </w:rPr>
        <w:t>בל את דבריו. ק</w:t>
      </w:r>
      <w:r w:rsidR="00A20E7B">
        <w:rPr>
          <w:rFonts w:hint="cs"/>
          <w:rtl/>
        </w:rPr>
        <w:t>י</w:t>
      </w:r>
      <w:r>
        <w:rPr>
          <w:rFonts w:hint="cs"/>
          <w:rtl/>
        </w:rPr>
        <w:t>בל על עצמו להישבע בברית ורק אחרי כן הוכיח</w:t>
      </w:r>
      <w:r w:rsidR="00A20E7B">
        <w:rPr>
          <w:rFonts w:hint="cs"/>
          <w:rtl/>
        </w:rPr>
        <w:t xml:space="preserve"> אותו</w:t>
      </w:r>
      <w:r w:rsidRPr="00AC53BC">
        <w:rPr>
          <w:rFonts w:hint="cs"/>
          <w:rtl/>
        </w:rPr>
        <w:t>. ואולי זה הפשט בפסוקים, לפי הבנת המדרש, לא ק</w:t>
      </w:r>
      <w:r w:rsidR="00A20E7B">
        <w:rPr>
          <w:rFonts w:hint="cs"/>
          <w:rtl/>
        </w:rPr>
        <w:t>י</w:t>
      </w:r>
      <w:r w:rsidRPr="00AC53BC">
        <w:rPr>
          <w:rFonts w:hint="cs"/>
          <w:rtl/>
        </w:rPr>
        <w:t xml:space="preserve">בל </w:t>
      </w:r>
      <w:r w:rsidR="00A20E7B">
        <w:rPr>
          <w:rFonts w:hint="cs"/>
          <w:rtl/>
        </w:rPr>
        <w:t xml:space="preserve">- </w:t>
      </w:r>
      <w:r w:rsidRPr="00AC53BC">
        <w:rPr>
          <w:rFonts w:hint="cs"/>
          <w:rtl/>
        </w:rPr>
        <w:t>במובן ש</w:t>
      </w:r>
      <w:r>
        <w:rPr>
          <w:rFonts w:hint="cs"/>
          <w:rtl/>
        </w:rPr>
        <w:t xml:space="preserve">אמנם </w:t>
      </w:r>
      <w:r w:rsidRPr="00AC53BC">
        <w:rPr>
          <w:rFonts w:hint="cs"/>
          <w:rtl/>
        </w:rPr>
        <w:t>אני מסכים אבל יש לנו חשבון פתוח. ואם לא היה אבימלך מקבל את תוכחתו של אברהם, או אם לא היה מחזיר את הבאר? האם גם אז היה אברהם עומד בהבטחתו? מן הסתם, כן.</w:t>
      </w:r>
    </w:p>
  </w:footnote>
  <w:footnote w:id="15">
    <w:p w14:paraId="083AD136" w14:textId="77777777" w:rsidR="002E1FC8" w:rsidRPr="00AC53BC" w:rsidRDefault="002E1FC8" w:rsidP="00A20E7B">
      <w:pPr>
        <w:pStyle w:val="a3"/>
        <w:rPr>
          <w:rFonts w:hint="cs"/>
        </w:rPr>
      </w:pPr>
      <w:r w:rsidRPr="00AC53BC">
        <w:rPr>
          <w:rStyle w:val="a5"/>
        </w:rPr>
        <w:footnoteRef/>
      </w:r>
      <w:r w:rsidRPr="00AC53BC">
        <w:rPr>
          <w:rtl/>
        </w:rPr>
        <w:t xml:space="preserve"> </w:t>
      </w:r>
      <w:r>
        <w:rPr>
          <w:rFonts w:hint="cs"/>
          <w:rtl/>
        </w:rPr>
        <w:t xml:space="preserve">אבימלך מצפה מאברהם שלא ישקר (ישקור </w:t>
      </w:r>
      <w:r>
        <w:rPr>
          <w:rtl/>
        </w:rPr>
        <w:t>–</w:t>
      </w:r>
      <w:r>
        <w:rPr>
          <w:rFonts w:hint="cs"/>
          <w:rtl/>
        </w:rPr>
        <w:t xml:space="preserve"> ואין לו אח במקרא, אבן עזרא) או יכזיב לו, לא רק במעשים, אלא</w:t>
      </w:r>
      <w:r w:rsidR="00A20E7B">
        <w:rPr>
          <w:rFonts w:hint="cs"/>
          <w:rtl/>
        </w:rPr>
        <w:t xml:space="preserve"> גם ביחס וברגש (לא ישקר באהבתו).</w:t>
      </w:r>
      <w:r>
        <w:rPr>
          <w:rFonts w:hint="cs"/>
          <w:rtl/>
        </w:rPr>
        <w:t xml:space="preserve"> לא רק משום שהוא (אברהם) גר בארצו (של אבימלך), </w:t>
      </w:r>
      <w:r w:rsidR="00A20E7B">
        <w:rPr>
          <w:rFonts w:hint="cs"/>
          <w:rtl/>
        </w:rPr>
        <w:t>ולא</w:t>
      </w:r>
      <w:r>
        <w:rPr>
          <w:rFonts w:hint="cs"/>
          <w:rtl/>
        </w:rPr>
        <w:t xml:space="preserve"> רק משום שהוא אבימלך המלך, השלטון המצפה לנאמנות מהגרים בממלכתו, אלא גם משום שאבימלך באמת אהב את אברהם, כבדו והשתדל למלא את רצונו. להוציא את האירוע של באר המים, לא היו לאברהם שום טענות כנגד אבימלך. ראה גם פירוש רש"י על הפסוק</w:t>
      </w:r>
      <w:r w:rsidRPr="00AC53BC">
        <w:rPr>
          <w:rFonts w:hint="cs"/>
          <w:rtl/>
        </w:rPr>
        <w:t>: "</w:t>
      </w:r>
      <w:r w:rsidRPr="00AC53BC">
        <w:rPr>
          <w:rFonts w:hint="eastAsia"/>
          <w:rtl/>
        </w:rPr>
        <w:t>כחסד</w:t>
      </w:r>
      <w:r w:rsidRPr="00AC53BC">
        <w:rPr>
          <w:rtl/>
        </w:rPr>
        <w:t xml:space="preserve"> </w:t>
      </w:r>
      <w:r w:rsidRPr="00AC53BC">
        <w:rPr>
          <w:rFonts w:hint="eastAsia"/>
          <w:rtl/>
        </w:rPr>
        <w:t>אשר</w:t>
      </w:r>
      <w:r w:rsidRPr="00AC53BC">
        <w:rPr>
          <w:rtl/>
        </w:rPr>
        <w:t xml:space="preserve"> </w:t>
      </w:r>
      <w:r w:rsidRPr="00AC53BC">
        <w:rPr>
          <w:rFonts w:hint="eastAsia"/>
          <w:rtl/>
        </w:rPr>
        <w:t>עשיתי</w:t>
      </w:r>
      <w:r w:rsidRPr="00AC53BC">
        <w:rPr>
          <w:rtl/>
        </w:rPr>
        <w:t xml:space="preserve"> </w:t>
      </w:r>
      <w:r w:rsidRPr="00AC53BC">
        <w:rPr>
          <w:rFonts w:hint="eastAsia"/>
          <w:rtl/>
        </w:rPr>
        <w:t>עמך</w:t>
      </w:r>
      <w:r w:rsidRPr="00AC53BC">
        <w:rPr>
          <w:rtl/>
        </w:rPr>
        <w:t xml:space="preserve"> </w:t>
      </w:r>
      <w:r w:rsidRPr="00AC53BC">
        <w:rPr>
          <w:rFonts w:hint="eastAsia"/>
          <w:rtl/>
        </w:rPr>
        <w:t>תעשה</w:t>
      </w:r>
      <w:r w:rsidRPr="00AC53BC">
        <w:rPr>
          <w:rtl/>
        </w:rPr>
        <w:t xml:space="preserve"> </w:t>
      </w:r>
      <w:r w:rsidRPr="00AC53BC">
        <w:rPr>
          <w:rFonts w:hint="eastAsia"/>
          <w:rtl/>
        </w:rPr>
        <w:t>עמדי</w:t>
      </w:r>
      <w:r w:rsidRPr="00AC53BC">
        <w:rPr>
          <w:rtl/>
        </w:rPr>
        <w:t xml:space="preserve"> - </w:t>
      </w:r>
      <w:r w:rsidRPr="00AC53BC">
        <w:rPr>
          <w:rFonts w:hint="eastAsia"/>
          <w:rtl/>
        </w:rPr>
        <w:t>שאמרתי</w:t>
      </w:r>
      <w:r w:rsidRPr="00AC53BC">
        <w:rPr>
          <w:rtl/>
        </w:rPr>
        <w:t xml:space="preserve"> </w:t>
      </w:r>
      <w:r w:rsidRPr="00AC53BC">
        <w:rPr>
          <w:rFonts w:hint="eastAsia"/>
          <w:rtl/>
        </w:rPr>
        <w:t>לך</w:t>
      </w:r>
      <w:r w:rsidRPr="00AC53BC">
        <w:rPr>
          <w:rtl/>
        </w:rPr>
        <w:t xml:space="preserve"> (</w:t>
      </w:r>
      <w:r w:rsidRPr="00AC53BC">
        <w:rPr>
          <w:rFonts w:hint="eastAsia"/>
          <w:rtl/>
        </w:rPr>
        <w:t>לעיל</w:t>
      </w:r>
      <w:r w:rsidRPr="00AC53BC">
        <w:rPr>
          <w:rtl/>
        </w:rPr>
        <w:t xml:space="preserve"> </w:t>
      </w:r>
      <w:r w:rsidRPr="00AC53BC">
        <w:rPr>
          <w:rFonts w:hint="eastAsia"/>
          <w:rtl/>
        </w:rPr>
        <w:t>כ</w:t>
      </w:r>
      <w:r w:rsidRPr="00AC53BC">
        <w:rPr>
          <w:rtl/>
        </w:rPr>
        <w:t xml:space="preserve"> </w:t>
      </w:r>
      <w:r w:rsidRPr="00AC53BC">
        <w:rPr>
          <w:rFonts w:hint="eastAsia"/>
          <w:rtl/>
        </w:rPr>
        <w:t>טו</w:t>
      </w:r>
      <w:r w:rsidRPr="00AC53BC">
        <w:rPr>
          <w:rtl/>
        </w:rPr>
        <w:t xml:space="preserve">) </w:t>
      </w:r>
      <w:r w:rsidRPr="00AC53BC">
        <w:rPr>
          <w:rFonts w:hint="eastAsia"/>
          <w:rtl/>
        </w:rPr>
        <w:t>הנה</w:t>
      </w:r>
      <w:r w:rsidRPr="00AC53BC">
        <w:rPr>
          <w:rtl/>
        </w:rPr>
        <w:t xml:space="preserve"> </w:t>
      </w:r>
      <w:r w:rsidRPr="00AC53BC">
        <w:rPr>
          <w:rFonts w:hint="eastAsia"/>
          <w:rtl/>
        </w:rPr>
        <w:t>ארצי</w:t>
      </w:r>
      <w:r w:rsidRPr="00AC53BC">
        <w:rPr>
          <w:rtl/>
        </w:rPr>
        <w:t xml:space="preserve"> </w:t>
      </w:r>
      <w:r w:rsidRPr="00AC53BC">
        <w:rPr>
          <w:rFonts w:hint="eastAsia"/>
          <w:rtl/>
        </w:rPr>
        <w:t>לפניך</w:t>
      </w:r>
      <w:r w:rsidRPr="00AC53BC">
        <w:rPr>
          <w:rFonts w:hint="cs"/>
          <w:rtl/>
        </w:rPr>
        <w:t>". אברהם לא מהסס להוכיח את אבימלך, אבל גם אבימלך לא נשאר חייב ומזכיר לאברהם מי הוא שנתן לו מפלט ומקלט בליל סער</w:t>
      </w:r>
      <w:r>
        <w:rPr>
          <w:rFonts w:hint="cs"/>
          <w:rtl/>
        </w:rPr>
        <w:t xml:space="preserve"> ומי הוא הסמכות הממלכתית לה חייב אברהם נאמנות. אברהם לא חולק על כך. אדרבא, הטענה על גזל באר המים היא עצמה מכירה בשלטונו של אבימלך, כמי שבכוחו וסמכותו להסדיר עניינים שכאלה. ראה פירוש ספורנו על פסוק כה: "הוכיחו באשר הוא מלך, על הגזל הנעשה בארצו ואין מכלים".</w:t>
      </w:r>
    </w:p>
  </w:footnote>
  <w:footnote w:id="16">
    <w:p w14:paraId="5378C461" w14:textId="77777777" w:rsidR="002E1FC8" w:rsidRDefault="002E1FC8" w:rsidP="00A20E7B">
      <w:pPr>
        <w:pStyle w:val="a3"/>
        <w:rPr>
          <w:rFonts w:hint="cs"/>
          <w:rtl/>
        </w:rPr>
      </w:pPr>
      <w:r>
        <w:rPr>
          <w:rStyle w:val="a5"/>
        </w:rPr>
        <w:footnoteRef/>
      </w:r>
      <w:r>
        <w:rPr>
          <w:rtl/>
        </w:rPr>
        <w:t xml:space="preserve"> </w:t>
      </w:r>
      <w:r>
        <w:rPr>
          <w:rFonts w:hint="cs"/>
          <w:rtl/>
        </w:rPr>
        <w:t xml:space="preserve">ראה המשך דבריו שם איך יוצאים אברהם ואבימלך "לסיור שטח", "לראות אם הבאר ההיא מגבול באר שבע או מגבול ארץ פלשתים". כל זאת, אחרי הברית. כללו של דבר, חזרנו ובדקנו ולא מצאנו מי מפרשני המקרא </w:t>
      </w:r>
      <w:r w:rsidR="00A20E7B">
        <w:rPr>
          <w:rFonts w:hint="cs"/>
          <w:rtl/>
        </w:rPr>
        <w:t xml:space="preserve">(חוץ מרשב"ם) </w:t>
      </w:r>
      <w:r>
        <w:rPr>
          <w:rFonts w:hint="cs"/>
          <w:rtl/>
        </w:rPr>
        <w:t>שמבקר את הברית ש</w:t>
      </w:r>
      <w:r w:rsidR="00A20E7B">
        <w:rPr>
          <w:rFonts w:hint="cs"/>
          <w:rtl/>
        </w:rPr>
        <w:t>כרת</w:t>
      </w:r>
      <w:r>
        <w:rPr>
          <w:rFonts w:hint="cs"/>
          <w:rtl/>
        </w:rPr>
        <w:t xml:space="preserve"> אברהם עם אבימלך. אדרבא, הברית היא הבסיס להעלאת טענות על מים וגבולות. הגדיל לעשות פירוש חזקוני שבפירושו לפסוק כח מביא את דברי מדרש שמואל או רבה שראינו בתחילת דברינו: "אמר לו הקב"ה</w:t>
      </w:r>
      <w:r w:rsidR="00490B29">
        <w:rPr>
          <w:rFonts w:hint="cs"/>
          <w:rtl/>
        </w:rPr>
        <w:t>:</w:t>
      </w:r>
      <w:r>
        <w:rPr>
          <w:rFonts w:hint="cs"/>
          <w:rtl/>
        </w:rPr>
        <w:t xml:space="preserve"> אתה נתת לו שבע כבשות, חייך שאני משהה שמחת בניך שבעה דורות", אך בפירושו לפסוק כב אומר שאבימלך מראש הגביל את השבועה לשלושה דורות, ולכך יכול היה אברהם להסכים, שכן זה תואם את ברית בין הבתרים: "ודור רביעי ישובו הנה". נראה שרשב"ם, אכן יחיד בגישתו לברית אברהם ואבימלך.</w:t>
      </w:r>
    </w:p>
  </w:footnote>
  <w:footnote w:id="17">
    <w:p w14:paraId="5B12AD2E" w14:textId="77777777" w:rsidR="002E1FC8" w:rsidRPr="00AC53BC" w:rsidRDefault="002E1FC8" w:rsidP="00912405">
      <w:pPr>
        <w:pStyle w:val="a3"/>
        <w:rPr>
          <w:rFonts w:hint="cs"/>
          <w:rtl/>
        </w:rPr>
      </w:pPr>
      <w:r w:rsidRPr="00AC53BC">
        <w:rPr>
          <w:rStyle w:val="a5"/>
        </w:rPr>
        <w:footnoteRef/>
      </w:r>
      <w:r w:rsidRPr="00AC53BC">
        <w:rPr>
          <w:rtl/>
        </w:rPr>
        <w:t xml:space="preserve"> </w:t>
      </w:r>
      <w:r w:rsidRPr="00AC53BC">
        <w:rPr>
          <w:rFonts w:hint="cs"/>
          <w:rtl/>
        </w:rPr>
        <w:t xml:space="preserve">לאחר כריתת הברית נאחז אברהם בקצה ארץ פלשתים </w:t>
      </w:r>
      <w:r>
        <w:rPr>
          <w:rFonts w:hint="cs"/>
          <w:rtl/>
        </w:rPr>
        <w:t xml:space="preserve">(השווה דברי רמב"ן על פסוק לב מול דברי רד"ק על פסוק כה, באשר לגבולות ארץ פלשתים) </w:t>
      </w:r>
      <w:r w:rsidRPr="00AC53BC">
        <w:rPr>
          <w:rFonts w:hint="cs"/>
          <w:rtl/>
        </w:rPr>
        <w:t xml:space="preserve">וזוכה לשנים רבות של שקט ושלווה ואף קורא משם בשם ה' ומפיץ משם את האמונה באל אחד. </w:t>
      </w:r>
      <w:r>
        <w:rPr>
          <w:rFonts w:hint="cs"/>
          <w:rtl/>
        </w:rPr>
        <w:t>נראה שבתקופה זו זכה אברהם לרוב שנות השקט והשלווה בחייו, לפריחה כלכלית ורוחנית, ו</w:t>
      </w:r>
      <w:r w:rsidRPr="00AC53BC">
        <w:rPr>
          <w:rFonts w:hint="cs"/>
          <w:rtl/>
        </w:rPr>
        <w:t xml:space="preserve">הברית </w:t>
      </w:r>
      <w:r>
        <w:rPr>
          <w:rFonts w:hint="cs"/>
          <w:rtl/>
        </w:rPr>
        <w:t xml:space="preserve">עם אבימלך </w:t>
      </w:r>
      <w:r w:rsidRPr="00AC53BC">
        <w:rPr>
          <w:rFonts w:hint="cs"/>
          <w:rtl/>
        </w:rPr>
        <w:t>החזיקה מעמד</w:t>
      </w:r>
      <w:r>
        <w:rPr>
          <w:rFonts w:hint="cs"/>
          <w:rtl/>
        </w:rPr>
        <w:t xml:space="preserve"> יפה</w:t>
      </w:r>
      <w:r w:rsidRPr="00AC53BC">
        <w:rPr>
          <w:rFonts w:hint="cs"/>
          <w:rtl/>
        </w:rPr>
        <w:t>.</w:t>
      </w:r>
    </w:p>
  </w:footnote>
  <w:footnote w:id="18">
    <w:p w14:paraId="768AA5C9" w14:textId="77777777" w:rsidR="00F96683" w:rsidRDefault="00F96683">
      <w:pPr>
        <w:pStyle w:val="a3"/>
        <w:rPr>
          <w:rFonts w:hint="cs"/>
          <w:rtl/>
        </w:rPr>
      </w:pPr>
      <w:r>
        <w:rPr>
          <w:rStyle w:val="a5"/>
        </w:rPr>
        <w:footnoteRef/>
      </w:r>
      <w:r>
        <w:rPr>
          <w:rtl/>
        </w:rPr>
        <w:t xml:space="preserve"> </w:t>
      </w:r>
      <w:r>
        <w:rPr>
          <w:rFonts w:hint="cs"/>
          <w:rtl/>
        </w:rPr>
        <w:t xml:space="preserve">ראה דברינו </w:t>
      </w:r>
      <w:hyperlink r:id="rId2" w:history="1">
        <w:r w:rsidRPr="00F96683">
          <w:rPr>
            <w:rStyle w:val="Hyperlink"/>
            <w:rFonts w:hint="cs"/>
            <w:rtl/>
          </w:rPr>
          <w:t>אשל אברהם</w:t>
        </w:r>
      </w:hyperlink>
      <w:r>
        <w:rPr>
          <w:rFonts w:hint="cs"/>
          <w:rtl/>
        </w:rPr>
        <w:t xml:space="preserve"> בפרשה זו.</w:t>
      </w:r>
    </w:p>
  </w:footnote>
  <w:footnote w:id="19">
    <w:p w14:paraId="4006F553" w14:textId="77777777" w:rsidR="002E1FC8" w:rsidRDefault="002E1FC8" w:rsidP="00473DAC">
      <w:pPr>
        <w:pStyle w:val="a3"/>
        <w:rPr>
          <w:rFonts w:hint="cs"/>
        </w:rPr>
      </w:pPr>
      <w:r>
        <w:rPr>
          <w:rStyle w:val="a5"/>
        </w:rPr>
        <w:footnoteRef/>
      </w:r>
      <w:r>
        <w:rPr>
          <w:rtl/>
        </w:rPr>
        <w:t xml:space="preserve"> </w:t>
      </w:r>
      <w:r>
        <w:rPr>
          <w:rFonts w:hint="cs"/>
          <w:rtl/>
        </w:rPr>
        <w:t>ראה גם פירוש רש"י לפסוק לד אשר סוגר את המעגל של תחילת פרק כ</w:t>
      </w:r>
      <w:r w:rsidR="00473DAC">
        <w:rPr>
          <w:rFonts w:hint="cs"/>
          <w:rtl/>
        </w:rPr>
        <w:t xml:space="preserve">: את </w:t>
      </w:r>
      <w:r>
        <w:rPr>
          <w:rFonts w:hint="cs"/>
          <w:rtl/>
        </w:rPr>
        <w:t xml:space="preserve">הליכת אברהם לארץ פלשתים אחרי הפיכת סדום עם ישיבת אברהם בארץ פלשתים ימים רבים, בסוף פרק כא: "ויגר אברהם בארץ פלשתים ימים רבים </w:t>
      </w:r>
      <w:r>
        <w:rPr>
          <w:rFonts w:hint="cs"/>
          <w:rtl/>
          <w:lang w:val="he-IL"/>
        </w:rPr>
        <w:t>- מרובים על של חברון, בחברון עשה עשרים וחמש שנה וכאן עשרים ושש ... שבכל מקומותיו היה כאורח חונה ונוסע והולך, שנאמר (שם יב ו) ויעבור אברם, (שם ח) ויעתק משם</w:t>
      </w:r>
      <w:r w:rsidR="00473DAC">
        <w:rPr>
          <w:rFonts w:hint="cs"/>
          <w:rtl/>
          <w:lang w:val="he-IL"/>
        </w:rPr>
        <w:t>,</w:t>
      </w:r>
      <w:r>
        <w:rPr>
          <w:rFonts w:hint="cs"/>
          <w:rtl/>
          <w:lang w:val="he-IL"/>
        </w:rPr>
        <w:t xml:space="preserve"> (שם י) ויהי רעב בארץ, וירד אברם מצרימה, ובמצרים לא עשה אלא של</w:t>
      </w:r>
      <w:r w:rsidR="00473DAC">
        <w:rPr>
          <w:rFonts w:hint="cs"/>
          <w:rtl/>
          <w:lang w:val="he-IL"/>
        </w:rPr>
        <w:t>ו</w:t>
      </w:r>
      <w:r>
        <w:rPr>
          <w:rFonts w:hint="cs"/>
          <w:rtl/>
          <w:lang w:val="he-IL"/>
        </w:rPr>
        <w:t>שה חדשים שהרי שלחו פרעה, מיד (שם יג ג) וילך למסעיו, עד (לעיל יג יח) ויבא וישב באלוני ממרא אשר בחברון. שם ישב עד שנהפכה סדום, מיד (שם כ א) ויסע משם אברהם מפני בושה של לוט ובא לארץ פלשתים". סוף סוף, חדל אברהם להיות אורח חונה נוסע והולך, והפך להיות תושב הארץ.</w:t>
      </w:r>
    </w:p>
  </w:footnote>
  <w:footnote w:id="20">
    <w:p w14:paraId="65FE3ACE" w14:textId="77777777" w:rsidR="002E1FC8" w:rsidRDefault="002E1FC8" w:rsidP="00490B29">
      <w:pPr>
        <w:pStyle w:val="a3"/>
        <w:rPr>
          <w:rFonts w:hint="cs"/>
          <w:rtl/>
        </w:rPr>
      </w:pPr>
      <w:r>
        <w:rPr>
          <w:rStyle w:val="a5"/>
        </w:rPr>
        <w:footnoteRef/>
      </w:r>
      <w:r>
        <w:rPr>
          <w:rtl/>
        </w:rPr>
        <w:t xml:space="preserve"> </w:t>
      </w:r>
      <w:r w:rsidR="00490B29">
        <w:rPr>
          <w:rFonts w:hint="cs"/>
          <w:rtl/>
        </w:rPr>
        <w:t>מאברהם ליצחק. הנה יצחק הולך אל אבימלך "בעל ברית אביו" ומבקש שם מחסה בשנות הרעב. וקורה לו עם אשתו רבקה, אירוע דומה לזה של אברהם עם שרה,</w:t>
      </w:r>
      <w:r w:rsidR="00490B29" w:rsidRPr="00490B29">
        <w:rPr>
          <w:rFonts w:hint="cs"/>
          <w:rtl/>
        </w:rPr>
        <w:t xml:space="preserve"> </w:t>
      </w:r>
      <w:r w:rsidR="00490B29">
        <w:rPr>
          <w:rFonts w:hint="cs"/>
          <w:rtl/>
        </w:rPr>
        <w:t>וגם הוא ננזף ע"י אבימלך על מעשה זה. יצחק עושה שם חיל, ראה דברינו מאה שערים, ושוב יש מריבה על בארות המים עד שאבימלך אומר לו בדיפלומטיות: "</w:t>
      </w:r>
      <w:r w:rsidR="00490B29">
        <w:rPr>
          <w:rtl/>
        </w:rPr>
        <w:t>לֵךְ מֵעִמָּנוּ כִּי עָצַמְתָּ מִמֶּנּוּ מְאֹד</w:t>
      </w:r>
      <w:r w:rsidR="00490B29">
        <w:rPr>
          <w:rFonts w:hint="cs"/>
          <w:rtl/>
        </w:rPr>
        <w:t>" (</w:t>
      </w:r>
      <w:r w:rsidR="00490B29">
        <w:rPr>
          <w:rtl/>
        </w:rPr>
        <w:t>בראשית כו</w:t>
      </w:r>
      <w:r w:rsidR="00490B29">
        <w:rPr>
          <w:rFonts w:hint="cs"/>
          <w:rtl/>
        </w:rPr>
        <w:t xml:space="preserve"> </w:t>
      </w:r>
      <w:r w:rsidR="00490B29">
        <w:rPr>
          <w:rtl/>
        </w:rPr>
        <w:t>טז)</w:t>
      </w:r>
      <w:r w:rsidR="00490B29">
        <w:rPr>
          <w:rFonts w:hint="cs"/>
          <w:rtl/>
        </w:rPr>
        <w:t xml:space="preserve">. לכאורה, יש ליצחק סיבות טובות לסיים את הברית עם אבימלך שהרי הפלשתים הפרו אותה. האם הוא עושה זאת?  </w:t>
      </w:r>
    </w:p>
  </w:footnote>
  <w:footnote w:id="21">
    <w:p w14:paraId="6522DFE1" w14:textId="77777777" w:rsidR="00F23B66" w:rsidRDefault="00F23B66" w:rsidP="00C45C78">
      <w:pPr>
        <w:pStyle w:val="a3"/>
        <w:rPr>
          <w:rFonts w:hint="cs"/>
          <w:rtl/>
        </w:rPr>
      </w:pPr>
      <w:r>
        <w:rPr>
          <w:rStyle w:val="a5"/>
        </w:rPr>
        <w:footnoteRef/>
      </w:r>
      <w:r>
        <w:rPr>
          <w:rtl/>
        </w:rPr>
        <w:t xml:space="preserve"> </w:t>
      </w:r>
      <w:r w:rsidR="00C45C78">
        <w:rPr>
          <w:rFonts w:hint="cs"/>
          <w:rtl/>
          <w:lang w:eastAsia="en-US"/>
        </w:rPr>
        <w:t xml:space="preserve">ושוב חוזר השם באר שבע כמקום של שבועה, ככתוב שם בהמשך: " ... </w:t>
      </w:r>
      <w:r w:rsidR="00C45C78">
        <w:rPr>
          <w:rtl/>
          <w:lang w:eastAsia="en-US"/>
        </w:rPr>
        <w:t>וַיָּבֹאוּ עַבְדֵי יִצְחָק וַיַּגִּדוּ לוֹ עַל אֹדוֹת הַבְּאֵר אֲשֶׁר חָפָרוּ וַיֹּאמְרוּ לוֹ מָצָאנוּ מָיִם:</w:t>
      </w:r>
      <w:r w:rsidR="00C45C78">
        <w:rPr>
          <w:rFonts w:hint="cs"/>
          <w:rtl/>
          <w:lang w:eastAsia="en-US"/>
        </w:rPr>
        <w:t xml:space="preserve"> </w:t>
      </w:r>
      <w:r w:rsidR="00C45C78">
        <w:rPr>
          <w:rtl/>
          <w:lang w:eastAsia="en-US"/>
        </w:rPr>
        <w:t>וַיִּקְרָא אֹתָהּ שִׁבְעָה עַל כֵּן שֵׁם הָעִיר בְּאֵר שֶׁבַע עַד הַיּוֹם הַזֶּה</w:t>
      </w:r>
      <w:r w:rsidR="00C45C78">
        <w:rPr>
          <w:rFonts w:hint="cs"/>
          <w:rtl/>
          <w:lang w:eastAsia="en-US"/>
        </w:rPr>
        <w:t>", ומפרש רש"י: "</w:t>
      </w:r>
      <w:r w:rsidR="00C45C78">
        <w:rPr>
          <w:rtl/>
          <w:lang w:eastAsia="en-US"/>
        </w:rPr>
        <w:t>שבעה - על שם הברית</w:t>
      </w:r>
      <w:r w:rsidR="00C45C78">
        <w:rPr>
          <w:rFonts w:hint="cs"/>
          <w:rtl/>
          <w:lang w:eastAsia="en-US"/>
        </w:rPr>
        <w:t>". ומאריך שם רד"ק לבאר שמדובר באותו מקום ובאותה עיר שאברהם קרא לה באר שבע וכמעשה האב מעשה הבן שחוזר ומאושש את השבועה והברית עם אבימלך: : "ו</w:t>
      </w:r>
      <w:r w:rsidR="00C45C78">
        <w:rPr>
          <w:rtl/>
          <w:lang w:eastAsia="en-US"/>
        </w:rPr>
        <w:t xml:space="preserve">כן עשה אברהם גם כן לבאר שחפר שם </w:t>
      </w:r>
      <w:r w:rsidR="00C45C78">
        <w:rPr>
          <w:rFonts w:hint="cs"/>
          <w:rtl/>
          <w:lang w:eastAsia="en-US"/>
        </w:rPr>
        <w:t>...</w:t>
      </w:r>
      <w:r w:rsidR="00C45C78">
        <w:rPr>
          <w:rtl/>
          <w:lang w:eastAsia="en-US"/>
        </w:rPr>
        <w:t xml:space="preserve"> לכל המקום ההוא קרא באר שבע על השבועה ועל שבע כבשות הצאן</w:t>
      </w:r>
      <w:r w:rsidR="00C45C78">
        <w:rPr>
          <w:rFonts w:hint="cs"/>
          <w:rtl/>
          <w:lang w:eastAsia="en-US"/>
        </w:rPr>
        <w:t xml:space="preserve"> ... </w:t>
      </w:r>
      <w:r w:rsidR="00C45C78">
        <w:rPr>
          <w:rtl/>
          <w:lang w:eastAsia="en-US"/>
        </w:rPr>
        <w:t xml:space="preserve">וכן נקראת בימי אברהם </w:t>
      </w:r>
      <w:r w:rsidR="00C45C78">
        <w:rPr>
          <w:rFonts w:hint="cs"/>
          <w:rtl/>
          <w:lang w:eastAsia="en-US"/>
        </w:rPr>
        <w:t xml:space="preserve">... (אך) </w:t>
      </w:r>
      <w:r w:rsidR="00C45C78">
        <w:rPr>
          <w:rtl/>
          <w:lang w:eastAsia="en-US"/>
        </w:rPr>
        <w:t>על זה המעשה היה יותר קבוע ונזכר שם העיר, בעבור מה שהיה כאן שאירעו שני דברים כאלה לאב ולבן, ובענין השבועה עם אבימלך יהיה נזכר יותר בפי האנשים כי שם העיר באר שבע על דבר השבועה</w:t>
      </w:r>
      <w:r w:rsidR="00C45C78">
        <w:rPr>
          <w:rFonts w:hint="cs"/>
          <w:rtl/>
          <w:lang w:eastAsia="en-US"/>
        </w:rPr>
        <w:t xml:space="preserve">". </w:t>
      </w:r>
      <w:r w:rsidR="00C45C78" w:rsidRPr="000A0AA2">
        <w:rPr>
          <w:rFonts w:hint="cs"/>
          <w:rtl/>
        </w:rPr>
        <w:t xml:space="preserve">ראה גם מדרש </w:t>
      </w:r>
      <w:r w:rsidR="00C45C78" w:rsidRPr="000A0AA2">
        <w:rPr>
          <w:rFonts w:hint="eastAsia"/>
          <w:rtl/>
        </w:rPr>
        <w:t>שכל</w:t>
      </w:r>
      <w:r w:rsidR="00C45C78" w:rsidRPr="000A0AA2">
        <w:rPr>
          <w:rtl/>
        </w:rPr>
        <w:t xml:space="preserve"> </w:t>
      </w:r>
      <w:r w:rsidR="00C45C78" w:rsidRPr="000A0AA2">
        <w:rPr>
          <w:rFonts w:hint="eastAsia"/>
          <w:rtl/>
        </w:rPr>
        <w:t>טוב</w:t>
      </w:r>
      <w:r w:rsidR="00C45C78" w:rsidRPr="000A0AA2">
        <w:rPr>
          <w:rtl/>
        </w:rPr>
        <w:t xml:space="preserve"> (</w:t>
      </w:r>
      <w:r w:rsidR="00C45C78" w:rsidRPr="000A0AA2">
        <w:rPr>
          <w:rFonts w:hint="eastAsia"/>
          <w:rtl/>
        </w:rPr>
        <w:t>בובר</w:t>
      </w:r>
      <w:r w:rsidR="00C45C78" w:rsidRPr="000A0AA2">
        <w:rPr>
          <w:rtl/>
        </w:rPr>
        <w:t xml:space="preserve">) </w:t>
      </w:r>
      <w:r w:rsidR="00C45C78" w:rsidRPr="000A0AA2">
        <w:rPr>
          <w:rFonts w:hint="eastAsia"/>
          <w:rtl/>
        </w:rPr>
        <w:t>בראשית</w:t>
      </w:r>
      <w:r w:rsidR="00C45C78" w:rsidRPr="000A0AA2">
        <w:rPr>
          <w:rtl/>
        </w:rPr>
        <w:t xml:space="preserve"> </w:t>
      </w:r>
      <w:r w:rsidR="00C45C78" w:rsidRPr="000A0AA2">
        <w:rPr>
          <w:rFonts w:hint="eastAsia"/>
          <w:rtl/>
        </w:rPr>
        <w:t>פרק</w:t>
      </w:r>
      <w:r w:rsidR="00C45C78" w:rsidRPr="000A0AA2">
        <w:rPr>
          <w:rtl/>
        </w:rPr>
        <w:t xml:space="preserve"> </w:t>
      </w:r>
      <w:r w:rsidR="00C45C78" w:rsidRPr="000A0AA2">
        <w:rPr>
          <w:rFonts w:hint="eastAsia"/>
          <w:rtl/>
        </w:rPr>
        <w:t>כו</w:t>
      </w:r>
      <w:r w:rsidR="00C45C78" w:rsidRPr="000A0AA2">
        <w:rPr>
          <w:rFonts w:hint="cs"/>
          <w:rtl/>
        </w:rPr>
        <w:t>: "</w:t>
      </w:r>
      <w:r w:rsidR="00C45C78" w:rsidRPr="000A0AA2">
        <w:rPr>
          <w:rFonts w:hint="eastAsia"/>
          <w:rtl/>
        </w:rPr>
        <w:t>וישכימו</w:t>
      </w:r>
      <w:r w:rsidR="00C45C78" w:rsidRPr="000A0AA2">
        <w:rPr>
          <w:rtl/>
        </w:rPr>
        <w:t xml:space="preserve"> </w:t>
      </w:r>
      <w:r w:rsidR="00C45C78" w:rsidRPr="000A0AA2">
        <w:rPr>
          <w:rFonts w:hint="eastAsia"/>
          <w:rtl/>
        </w:rPr>
        <w:t>בבקר</w:t>
      </w:r>
      <w:r w:rsidR="00C45C78" w:rsidRPr="000A0AA2">
        <w:rPr>
          <w:rtl/>
        </w:rPr>
        <w:t xml:space="preserve"> </w:t>
      </w:r>
      <w:r w:rsidR="00C45C78" w:rsidRPr="000A0AA2">
        <w:rPr>
          <w:rFonts w:hint="eastAsia"/>
          <w:rtl/>
        </w:rPr>
        <w:t>וישבע</w:t>
      </w:r>
      <w:r w:rsidR="00C45C78" w:rsidRPr="000A0AA2">
        <w:rPr>
          <w:rtl/>
        </w:rPr>
        <w:t xml:space="preserve"> </w:t>
      </w:r>
      <w:r w:rsidR="00C45C78" w:rsidRPr="000A0AA2">
        <w:rPr>
          <w:rFonts w:hint="eastAsia"/>
          <w:rtl/>
        </w:rPr>
        <w:t>איש</w:t>
      </w:r>
      <w:r w:rsidR="00C45C78" w:rsidRPr="000A0AA2">
        <w:rPr>
          <w:rtl/>
        </w:rPr>
        <w:t xml:space="preserve"> </w:t>
      </w:r>
      <w:r w:rsidR="00C45C78" w:rsidRPr="000A0AA2">
        <w:rPr>
          <w:rFonts w:hint="eastAsia"/>
          <w:rtl/>
        </w:rPr>
        <w:t>לאחיו</w:t>
      </w:r>
      <w:r w:rsidR="00C45C78" w:rsidRPr="000A0AA2">
        <w:rPr>
          <w:rtl/>
        </w:rPr>
        <w:t xml:space="preserve">. </w:t>
      </w:r>
      <w:r w:rsidR="00C45C78" w:rsidRPr="000A0AA2">
        <w:rPr>
          <w:rFonts w:hint="eastAsia"/>
          <w:rtl/>
        </w:rPr>
        <w:t>אחוה</w:t>
      </w:r>
      <w:r w:rsidR="00C45C78" w:rsidRPr="000A0AA2">
        <w:rPr>
          <w:rtl/>
        </w:rPr>
        <w:t xml:space="preserve"> </w:t>
      </w:r>
      <w:r w:rsidR="00C45C78" w:rsidRPr="000A0AA2">
        <w:rPr>
          <w:rFonts w:hint="eastAsia"/>
          <w:rtl/>
        </w:rPr>
        <w:t>זו</w:t>
      </w:r>
      <w:r w:rsidR="00C45C78" w:rsidRPr="000A0AA2">
        <w:rPr>
          <w:rtl/>
        </w:rPr>
        <w:t xml:space="preserve"> </w:t>
      </w:r>
      <w:r w:rsidR="00C45C78" w:rsidRPr="000A0AA2">
        <w:rPr>
          <w:rFonts w:hint="eastAsia"/>
          <w:rtl/>
        </w:rPr>
        <w:t>אינו</w:t>
      </w:r>
      <w:r w:rsidR="00C45C78" w:rsidRPr="000A0AA2">
        <w:rPr>
          <w:rtl/>
        </w:rPr>
        <w:t xml:space="preserve"> </w:t>
      </w:r>
      <w:r w:rsidR="00C45C78" w:rsidRPr="000A0AA2">
        <w:rPr>
          <w:rFonts w:hint="eastAsia"/>
          <w:rtl/>
        </w:rPr>
        <w:t>לא</w:t>
      </w:r>
      <w:r w:rsidR="00C45C78" w:rsidRPr="000A0AA2">
        <w:rPr>
          <w:rtl/>
        </w:rPr>
        <w:t xml:space="preserve"> </w:t>
      </w:r>
      <w:r w:rsidR="00C45C78" w:rsidRPr="000A0AA2">
        <w:rPr>
          <w:rFonts w:hint="eastAsia"/>
          <w:rtl/>
        </w:rPr>
        <w:t>לשום</w:t>
      </w:r>
      <w:r w:rsidR="00C45C78" w:rsidRPr="000A0AA2">
        <w:rPr>
          <w:rtl/>
        </w:rPr>
        <w:t xml:space="preserve"> </w:t>
      </w:r>
      <w:r w:rsidR="00C45C78" w:rsidRPr="000A0AA2">
        <w:rPr>
          <w:rFonts w:hint="eastAsia"/>
          <w:rtl/>
        </w:rPr>
        <w:t>קריבות</w:t>
      </w:r>
      <w:r w:rsidR="00C45C78" w:rsidRPr="000A0AA2">
        <w:rPr>
          <w:rtl/>
        </w:rPr>
        <w:t xml:space="preserve">, </w:t>
      </w:r>
      <w:r w:rsidR="00C45C78" w:rsidRPr="000A0AA2">
        <w:rPr>
          <w:rFonts w:hint="eastAsia"/>
          <w:rtl/>
        </w:rPr>
        <w:t>ולא</w:t>
      </w:r>
      <w:r w:rsidR="00C45C78" w:rsidRPr="000A0AA2">
        <w:rPr>
          <w:rtl/>
        </w:rPr>
        <w:t xml:space="preserve"> </w:t>
      </w:r>
      <w:r w:rsidR="00C45C78" w:rsidRPr="000A0AA2">
        <w:rPr>
          <w:rFonts w:hint="eastAsia"/>
          <w:rtl/>
        </w:rPr>
        <w:t>אחים</w:t>
      </w:r>
      <w:r w:rsidR="00C45C78" w:rsidRPr="000A0AA2">
        <w:rPr>
          <w:rtl/>
        </w:rPr>
        <w:t xml:space="preserve"> </w:t>
      </w:r>
      <w:r w:rsidR="00C45C78" w:rsidRPr="000A0AA2">
        <w:rPr>
          <w:rFonts w:hint="eastAsia"/>
          <w:rtl/>
        </w:rPr>
        <w:t>בתורה</w:t>
      </w:r>
      <w:r w:rsidR="00C45C78" w:rsidRPr="000A0AA2">
        <w:rPr>
          <w:rtl/>
        </w:rPr>
        <w:t xml:space="preserve"> </w:t>
      </w:r>
      <w:r w:rsidR="00C45C78" w:rsidRPr="000A0AA2">
        <w:rPr>
          <w:rFonts w:hint="eastAsia"/>
          <w:rtl/>
        </w:rPr>
        <w:t>ובמצות</w:t>
      </w:r>
      <w:r w:rsidR="00C45C78" w:rsidRPr="000A0AA2">
        <w:rPr>
          <w:rtl/>
        </w:rPr>
        <w:t xml:space="preserve">, </w:t>
      </w:r>
      <w:r w:rsidR="00C45C78" w:rsidRPr="000A0AA2">
        <w:rPr>
          <w:rFonts w:hint="eastAsia"/>
          <w:rtl/>
        </w:rPr>
        <w:t>אלא</w:t>
      </w:r>
      <w:r w:rsidR="00C45C78" w:rsidRPr="000A0AA2">
        <w:rPr>
          <w:rtl/>
        </w:rPr>
        <w:t xml:space="preserve"> </w:t>
      </w:r>
      <w:r w:rsidR="00C45C78" w:rsidRPr="000A0AA2">
        <w:rPr>
          <w:rFonts w:hint="eastAsia"/>
          <w:rtl/>
        </w:rPr>
        <w:t>אחות</w:t>
      </w:r>
      <w:r w:rsidR="00C45C78" w:rsidRPr="000A0AA2">
        <w:rPr>
          <w:rtl/>
        </w:rPr>
        <w:t xml:space="preserve"> </w:t>
      </w:r>
      <w:r w:rsidR="00C45C78" w:rsidRPr="000A0AA2">
        <w:rPr>
          <w:rFonts w:hint="eastAsia"/>
          <w:rtl/>
        </w:rPr>
        <w:t>ברית</w:t>
      </w:r>
      <w:r w:rsidR="00C45C78" w:rsidRPr="000A0AA2">
        <w:rPr>
          <w:rtl/>
        </w:rPr>
        <w:t xml:space="preserve"> </w:t>
      </w:r>
      <w:r w:rsidR="00C45C78" w:rsidRPr="000A0AA2">
        <w:rPr>
          <w:rFonts w:hint="eastAsia"/>
          <w:rtl/>
        </w:rPr>
        <w:t>שלום</w:t>
      </w:r>
      <w:r w:rsidR="00C45C78" w:rsidRPr="000A0AA2">
        <w:rPr>
          <w:rtl/>
        </w:rPr>
        <w:t xml:space="preserve">, </w:t>
      </w:r>
      <w:r w:rsidR="00C45C78" w:rsidRPr="000A0AA2">
        <w:rPr>
          <w:rFonts w:hint="eastAsia"/>
          <w:rtl/>
        </w:rPr>
        <w:t>וחידוש</w:t>
      </w:r>
      <w:r w:rsidR="00C45C78" w:rsidRPr="000A0AA2">
        <w:rPr>
          <w:rtl/>
        </w:rPr>
        <w:t xml:space="preserve"> </w:t>
      </w:r>
      <w:r w:rsidR="00C45C78" w:rsidRPr="000A0AA2">
        <w:rPr>
          <w:rFonts w:hint="eastAsia"/>
          <w:rtl/>
        </w:rPr>
        <w:t>השבועה</w:t>
      </w:r>
      <w:r w:rsidR="00C45C78" w:rsidRPr="000A0AA2">
        <w:rPr>
          <w:rtl/>
        </w:rPr>
        <w:t xml:space="preserve"> </w:t>
      </w:r>
      <w:r w:rsidR="00C45C78" w:rsidRPr="000A0AA2">
        <w:rPr>
          <w:rFonts w:hint="eastAsia"/>
          <w:rtl/>
        </w:rPr>
        <w:t>שהיה</w:t>
      </w:r>
      <w:r w:rsidR="00C45C78" w:rsidRPr="000A0AA2">
        <w:rPr>
          <w:rtl/>
        </w:rPr>
        <w:t xml:space="preserve"> </w:t>
      </w:r>
      <w:r w:rsidR="00C45C78" w:rsidRPr="000A0AA2">
        <w:rPr>
          <w:rFonts w:hint="eastAsia"/>
          <w:rtl/>
        </w:rPr>
        <w:t>לאברהם</w:t>
      </w:r>
      <w:r w:rsidR="00C45C78" w:rsidRPr="000A0AA2">
        <w:rPr>
          <w:rtl/>
        </w:rPr>
        <w:t xml:space="preserve"> </w:t>
      </w:r>
      <w:r w:rsidR="00C45C78" w:rsidRPr="000A0AA2">
        <w:rPr>
          <w:rFonts w:hint="eastAsia"/>
          <w:rtl/>
        </w:rPr>
        <w:t>עם</w:t>
      </w:r>
      <w:r w:rsidR="00C45C78" w:rsidRPr="000A0AA2">
        <w:rPr>
          <w:rtl/>
        </w:rPr>
        <w:t xml:space="preserve"> </w:t>
      </w:r>
      <w:r w:rsidR="00C45C78" w:rsidRPr="000A0AA2">
        <w:rPr>
          <w:rFonts w:hint="eastAsia"/>
          <w:rtl/>
        </w:rPr>
        <w:t>אבימלך</w:t>
      </w:r>
      <w:r w:rsidR="00C45C78" w:rsidRPr="000A0AA2">
        <w:rPr>
          <w:rFonts w:hint="cs"/>
          <w:rtl/>
        </w:rPr>
        <w:t>".</w:t>
      </w:r>
      <w:r w:rsidR="00C45C78">
        <w:rPr>
          <w:rFonts w:ascii="Narkisim" w:hAnsi="Narkisim" w:hint="cs"/>
          <w:sz w:val="22"/>
          <w:szCs w:val="22"/>
          <w:rtl/>
          <w:lang w:eastAsia="en-US"/>
        </w:rPr>
        <w:t xml:space="preserve"> </w:t>
      </w:r>
      <w:r w:rsidR="00C45C78" w:rsidRPr="00C45C78">
        <w:rPr>
          <w:rFonts w:hint="cs"/>
          <w:rtl/>
        </w:rPr>
        <w:t>ומה יענה על כך רשב"ם? אם הברית עם אבימלך הייתה שגויה ולא עוד אלא שהעקידה הייתה עונש על כך, הנה הבן הנעקד שניצל חוזר על אותה "שגיאה"!</w:t>
      </w:r>
    </w:p>
  </w:footnote>
  <w:footnote w:id="22">
    <w:p w14:paraId="05F39BED" w14:textId="77777777" w:rsidR="001B4F49" w:rsidRDefault="001B4F49">
      <w:pPr>
        <w:pStyle w:val="a3"/>
        <w:rPr>
          <w:rFonts w:hint="cs"/>
          <w:rtl/>
        </w:rPr>
      </w:pPr>
      <w:r>
        <w:rPr>
          <w:rStyle w:val="a5"/>
        </w:rPr>
        <w:footnoteRef/>
      </w:r>
      <w:r>
        <w:rPr>
          <w:rtl/>
        </w:rPr>
        <w:t xml:space="preserve"> </w:t>
      </w:r>
      <w:r>
        <w:rPr>
          <w:rFonts w:hint="cs"/>
          <w:rtl/>
        </w:rPr>
        <w:t xml:space="preserve">כבר נדרשנו לשבועה זו של אברהם לבני חת הם היבוסים שישבו גם בירושלים, בדברינו </w:t>
      </w:r>
      <w:hyperlink r:id="rId3" w:history="1">
        <w:r w:rsidRPr="001B4F49">
          <w:rPr>
            <w:rStyle w:val="Hyperlink"/>
            <w:rFonts w:hint="cs"/>
            <w:rtl/>
          </w:rPr>
          <w:t>קניית מערת המכפלה</w:t>
        </w:r>
      </w:hyperlink>
      <w:r>
        <w:rPr>
          <w:rFonts w:hint="cs"/>
          <w:rtl/>
        </w:rPr>
        <w:t xml:space="preserve"> בפרשת חיי שרה.</w:t>
      </w:r>
      <w:r w:rsidR="00847AD2">
        <w:rPr>
          <w:rFonts w:hint="cs"/>
          <w:rtl/>
        </w:rPr>
        <w:t xml:space="preserve"> והמשך הדברים בקניית הר הבית בידי דוד, ראה דברינו </w:t>
      </w:r>
      <w:hyperlink r:id="rId4" w:history="1">
        <w:r w:rsidR="00847AD2" w:rsidRPr="00847AD2">
          <w:rPr>
            <w:rStyle w:val="Hyperlink"/>
            <w:rFonts w:hint="cs"/>
            <w:rtl/>
          </w:rPr>
          <w:t>קניית הר הבית</w:t>
        </w:r>
      </w:hyperlink>
      <w:r w:rsidR="00847AD2">
        <w:rPr>
          <w:rFonts w:hint="cs"/>
          <w:rtl/>
        </w:rPr>
        <w:t xml:space="preserve"> ביום ירושלים.</w:t>
      </w:r>
    </w:p>
  </w:footnote>
  <w:footnote w:id="23">
    <w:p w14:paraId="6DB176C3" w14:textId="77777777" w:rsidR="00847AD2" w:rsidRPr="00847AD2" w:rsidRDefault="00847AD2" w:rsidP="005A03EF">
      <w:pPr>
        <w:pStyle w:val="a3"/>
        <w:rPr>
          <w:rFonts w:hint="cs"/>
          <w:rtl/>
        </w:rPr>
      </w:pPr>
      <w:r>
        <w:rPr>
          <w:rStyle w:val="a5"/>
        </w:rPr>
        <w:footnoteRef/>
      </w:r>
      <w:r>
        <w:rPr>
          <w:rtl/>
        </w:rPr>
        <w:t xml:space="preserve"> </w:t>
      </w:r>
      <w:r>
        <w:rPr>
          <w:rFonts w:hint="cs"/>
          <w:rtl/>
          <w:lang w:eastAsia="en-US"/>
        </w:rPr>
        <w:t xml:space="preserve">והמדרש ממשיך שם לברית של יעקב עם לבן הוא ארם וגם לכך כבר נדרשנו בדברינו </w:t>
      </w:r>
      <w:hyperlink r:id="rId5" w:history="1">
        <w:r w:rsidRPr="00847AD2">
          <w:rPr>
            <w:rStyle w:val="Hyperlink"/>
            <w:rFonts w:hint="cs"/>
            <w:rtl/>
            <w:lang w:eastAsia="en-US"/>
          </w:rPr>
          <w:t>ברית יעקב עם לבן הוא ארם</w:t>
        </w:r>
      </w:hyperlink>
      <w:r>
        <w:rPr>
          <w:rFonts w:hint="cs"/>
          <w:rtl/>
          <w:lang w:eastAsia="en-US"/>
        </w:rPr>
        <w:t xml:space="preserve"> בפרשת ויצא. כאן, מייחס המדרש את הברית עם הפלשתים ליצחק, למרות שאברהם קדם לו. אם מפני שרצה להשלים ולמצוא ברית לכל אחד מהאבות ואם, כמו שמפרש רד"ק שברית באר שבע של יצחק היא העיקר. אולי גם מפני שיש כאן חזרה ואישוש והיו ליצחק סיבות טובות לא לשמור על הברית ולא לחדש אותה. ברית זו נמשכת דורות, הרבה מעבר ל"ניני ונגדי", הרבה מעבר לשלושה ואף שבעה דורות. עד ימי דוד שצריך להתחכם על מנת להילחם בפלשתים שצררו את בני ישראל. וכך גם אם ארם, ראה שוב דברינו </w:t>
      </w:r>
      <w:hyperlink r:id="rId6" w:history="1">
        <w:r w:rsidRPr="00847AD2">
          <w:rPr>
            <w:rStyle w:val="Hyperlink"/>
            <w:rFonts w:hint="cs"/>
            <w:rtl/>
            <w:lang w:eastAsia="en-US"/>
          </w:rPr>
          <w:t>ברית יעקב עם לבן הוא ארם</w:t>
        </w:r>
      </w:hyperlink>
      <w:r>
        <w:rPr>
          <w:rFonts w:hint="cs"/>
          <w:rtl/>
          <w:lang w:eastAsia="en-US"/>
        </w:rPr>
        <w:t xml:space="preserve"> בפרשת ויצא</w:t>
      </w:r>
      <w:r>
        <w:rPr>
          <w:rFonts w:hint="cs"/>
          <w:rtl/>
        </w:rPr>
        <w:t xml:space="preserve">. לבריתות האבות עם עמי הארץ והאזור אפשר להוסיף את הקשר של אברהם עם מלכיצדק (בדברינו </w:t>
      </w:r>
      <w:hyperlink r:id="rId7" w:history="1">
        <w:r w:rsidRPr="00847AD2">
          <w:rPr>
            <w:rStyle w:val="Hyperlink"/>
            <w:rFonts w:hint="cs"/>
            <w:rtl/>
          </w:rPr>
          <w:t>מפגשי אברהם עם תושבי הארץ אשר אראך</w:t>
        </w:r>
      </w:hyperlink>
      <w:r>
        <w:rPr>
          <w:rFonts w:hint="cs"/>
          <w:rtl/>
        </w:rPr>
        <w:t>), בריתו עם ענר אשכול וממרא "הם בעלי ברית אברהם"</w:t>
      </w:r>
      <w:r w:rsidR="005A03EF">
        <w:rPr>
          <w:rFonts w:hint="cs"/>
          <w:rtl/>
        </w:rPr>
        <w:t xml:space="preserve"> שסייעו לו במלחמת הצפון, </w:t>
      </w:r>
      <w:r w:rsidRPr="00847AD2">
        <w:rPr>
          <w:rFonts w:hint="cs"/>
          <w:rtl/>
        </w:rPr>
        <w:t>את שבועת משה ליתרו</w:t>
      </w:r>
      <w:r>
        <w:rPr>
          <w:rFonts w:hint="cs"/>
          <w:rtl/>
        </w:rPr>
        <w:t xml:space="preserve"> (ב</w:t>
      </w:r>
      <w:r w:rsidRPr="00847AD2">
        <w:rPr>
          <w:rFonts w:hint="cs"/>
          <w:rtl/>
        </w:rPr>
        <w:t xml:space="preserve">דברינו </w:t>
      </w:r>
      <w:hyperlink r:id="rId8" w:history="1">
        <w:r w:rsidRPr="00847AD2">
          <w:rPr>
            <w:rStyle w:val="Hyperlink"/>
            <w:rFonts w:hint="cs"/>
            <w:rtl/>
          </w:rPr>
          <w:t>השבועה שנשבע משה ליתרו</w:t>
        </w:r>
      </w:hyperlink>
      <w:r w:rsidRPr="00847AD2">
        <w:rPr>
          <w:rFonts w:hint="cs"/>
          <w:rtl/>
        </w:rPr>
        <w:t xml:space="preserve"> בפרשת שמות</w:t>
      </w:r>
      <w:r>
        <w:rPr>
          <w:rFonts w:hint="cs"/>
          <w:rtl/>
        </w:rPr>
        <w:t xml:space="preserve">), </w:t>
      </w:r>
      <w:r w:rsidRPr="00847AD2">
        <w:rPr>
          <w:rFonts w:hint="cs"/>
          <w:rtl/>
        </w:rPr>
        <w:t>ברית יהושע לגבעונים (גמרא גיטין מו ע"א</w:t>
      </w:r>
      <w:r>
        <w:rPr>
          <w:rFonts w:hint="cs"/>
          <w:rtl/>
        </w:rPr>
        <w:t xml:space="preserve"> שעפ"י </w:t>
      </w:r>
      <w:r w:rsidR="005A03EF">
        <w:rPr>
          <w:rFonts w:hint="cs"/>
          <w:rtl/>
        </w:rPr>
        <w:t>מקצת מדרשים</w:t>
      </w:r>
      <w:r>
        <w:rPr>
          <w:rFonts w:hint="cs"/>
          <w:rtl/>
        </w:rPr>
        <w:t xml:space="preserve"> כבר משה כרת עמם</w:t>
      </w:r>
      <w:r w:rsidRPr="00847AD2">
        <w:rPr>
          <w:rFonts w:hint="cs"/>
          <w:rtl/>
        </w:rPr>
        <w:t>)</w:t>
      </w:r>
      <w:r>
        <w:rPr>
          <w:rFonts w:hint="cs"/>
          <w:rtl/>
        </w:rPr>
        <w:t xml:space="preserve"> ואולי עוד. </w:t>
      </w:r>
      <w:r w:rsidR="005A03EF">
        <w:rPr>
          <w:rFonts w:hint="cs"/>
          <w:rtl/>
        </w:rPr>
        <w:t>וזה נושא נכבד לדף מיוחד.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2F75" w14:textId="77777777" w:rsidR="00D357A2" w:rsidRDefault="00D357A2" w:rsidP="00490B29">
    <w:pPr>
      <w:pStyle w:val="1"/>
      <w:tabs>
        <w:tab w:val="clear" w:pos="9469"/>
        <w:tab w:val="right" w:pos="9185"/>
      </w:tabs>
      <w:rPr>
        <w:rFonts w:hint="cs"/>
        <w:rtl/>
      </w:rPr>
    </w:pPr>
    <w:r>
      <w:rPr>
        <w:rtl/>
      </w:rPr>
      <w:t xml:space="preserve">פרשת </w:t>
    </w:r>
    <w:fldSimple w:instr=" SUBJECT  \* MERGEFORMAT ">
      <w:r>
        <w:rPr>
          <w:rtl/>
        </w:rPr>
        <w:t>וירא</w:t>
      </w:r>
    </w:fldSimple>
    <w:r w:rsidR="00473DAC">
      <w:rPr>
        <w:rFonts w:hint="cs"/>
        <w:rtl/>
      </w:rPr>
      <w:t xml:space="preserve">, </w:t>
    </w:r>
    <w:r w:rsidR="00490B29">
      <w:rPr>
        <w:rFonts w:hint="cs"/>
        <w:rtl/>
      </w:rPr>
      <w:t>הב</w:t>
    </w:r>
    <w:r w:rsidR="00473DAC">
      <w:rPr>
        <w:rFonts w:hint="cs"/>
        <w:rtl/>
      </w:rPr>
      <w:t xml:space="preserve">רית </w:t>
    </w:r>
    <w:r w:rsidR="00490B29">
      <w:rPr>
        <w:rFonts w:hint="cs"/>
        <w:rtl/>
      </w:rPr>
      <w:t xml:space="preserve">עם </w:t>
    </w:r>
    <w:r w:rsidR="00473DAC">
      <w:rPr>
        <w:rFonts w:hint="cs"/>
        <w:rtl/>
      </w:rPr>
      <w:t>אבימלך</w:t>
    </w:r>
    <w:r>
      <w:rPr>
        <w:rtl/>
      </w:rPr>
      <w:t xml:space="preserve"> </w:t>
    </w:r>
    <w:r>
      <w:rPr>
        <w:rtl/>
      </w:rPr>
      <w:tab/>
    </w:r>
    <w:r>
      <w:rPr>
        <w:rFonts w:hint="cs"/>
        <w:rtl/>
      </w:rPr>
      <w:t>תשס"ח</w:t>
    </w:r>
  </w:p>
  <w:p w14:paraId="709272CB" w14:textId="77777777" w:rsidR="002E1FC8" w:rsidRPr="00D357A2" w:rsidRDefault="002E1FC8" w:rsidP="00D357A2">
    <w:pPr>
      <w:pStyle w:val="a6"/>
      <w:tabs>
        <w:tab w:val="clear" w:pos="8306"/>
        <w:tab w:val="right" w:pos="9582"/>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1466" w14:textId="77777777" w:rsidR="002E1FC8" w:rsidRDefault="002E1FC8" w:rsidP="007B1A89">
    <w:pPr>
      <w:pStyle w:val="1"/>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NTI2NzEzMzY2MDdW0lEKTi0uzszPAykwrAUAE8tu5CwAAAA="/>
  </w:docVars>
  <w:rsids>
    <w:rsidRoot w:val="004C71CD"/>
    <w:rsid w:val="000118BD"/>
    <w:rsid w:val="00017ADA"/>
    <w:rsid w:val="0002557D"/>
    <w:rsid w:val="000479AF"/>
    <w:rsid w:val="00070C7E"/>
    <w:rsid w:val="00075A4B"/>
    <w:rsid w:val="000A0AA2"/>
    <w:rsid w:val="000B1CAF"/>
    <w:rsid w:val="000F1D5E"/>
    <w:rsid w:val="0011257D"/>
    <w:rsid w:val="00164107"/>
    <w:rsid w:val="00182C79"/>
    <w:rsid w:val="001B4F49"/>
    <w:rsid w:val="001B790D"/>
    <w:rsid w:val="001D539A"/>
    <w:rsid w:val="001F0511"/>
    <w:rsid w:val="00215F9B"/>
    <w:rsid w:val="002935B8"/>
    <w:rsid w:val="002A35E9"/>
    <w:rsid w:val="002A5838"/>
    <w:rsid w:val="002B12E7"/>
    <w:rsid w:val="002E1FC8"/>
    <w:rsid w:val="002E4602"/>
    <w:rsid w:val="002F1374"/>
    <w:rsid w:val="00304F3E"/>
    <w:rsid w:val="00316667"/>
    <w:rsid w:val="0032550A"/>
    <w:rsid w:val="003524AC"/>
    <w:rsid w:val="00372FDA"/>
    <w:rsid w:val="003A7F54"/>
    <w:rsid w:val="003F47AF"/>
    <w:rsid w:val="00411C2A"/>
    <w:rsid w:val="004255EB"/>
    <w:rsid w:val="00436EBD"/>
    <w:rsid w:val="00441550"/>
    <w:rsid w:val="004434F5"/>
    <w:rsid w:val="00443DC6"/>
    <w:rsid w:val="00444254"/>
    <w:rsid w:val="0046019F"/>
    <w:rsid w:val="00463A6F"/>
    <w:rsid w:val="0046613B"/>
    <w:rsid w:val="00473DAC"/>
    <w:rsid w:val="00490B29"/>
    <w:rsid w:val="004A55C5"/>
    <w:rsid w:val="004C6973"/>
    <w:rsid w:val="004C71CD"/>
    <w:rsid w:val="004E1849"/>
    <w:rsid w:val="004E36DA"/>
    <w:rsid w:val="004E3B6B"/>
    <w:rsid w:val="00513255"/>
    <w:rsid w:val="005221AE"/>
    <w:rsid w:val="00537138"/>
    <w:rsid w:val="00542D18"/>
    <w:rsid w:val="00563251"/>
    <w:rsid w:val="005A03EF"/>
    <w:rsid w:val="005A0595"/>
    <w:rsid w:val="005D7C71"/>
    <w:rsid w:val="005E6E60"/>
    <w:rsid w:val="005F4BCB"/>
    <w:rsid w:val="00602BF0"/>
    <w:rsid w:val="00616E4B"/>
    <w:rsid w:val="00664B0E"/>
    <w:rsid w:val="00686C75"/>
    <w:rsid w:val="006C4B79"/>
    <w:rsid w:val="006F2A2C"/>
    <w:rsid w:val="007062F4"/>
    <w:rsid w:val="00711B46"/>
    <w:rsid w:val="0072239D"/>
    <w:rsid w:val="0073551D"/>
    <w:rsid w:val="007715D5"/>
    <w:rsid w:val="007B1A89"/>
    <w:rsid w:val="007E575E"/>
    <w:rsid w:val="00831825"/>
    <w:rsid w:val="00845AA1"/>
    <w:rsid w:val="00847AD2"/>
    <w:rsid w:val="00851AC7"/>
    <w:rsid w:val="00895F2E"/>
    <w:rsid w:val="008B5AFC"/>
    <w:rsid w:val="008E4F0D"/>
    <w:rsid w:val="00911927"/>
    <w:rsid w:val="00912405"/>
    <w:rsid w:val="00930C02"/>
    <w:rsid w:val="009355F1"/>
    <w:rsid w:val="0093635B"/>
    <w:rsid w:val="00936B4A"/>
    <w:rsid w:val="00952CB9"/>
    <w:rsid w:val="009971EC"/>
    <w:rsid w:val="009A6F27"/>
    <w:rsid w:val="009E02AC"/>
    <w:rsid w:val="009E1794"/>
    <w:rsid w:val="00A20E7B"/>
    <w:rsid w:val="00A23052"/>
    <w:rsid w:val="00A42324"/>
    <w:rsid w:val="00A92B10"/>
    <w:rsid w:val="00AA4300"/>
    <w:rsid w:val="00AC53BC"/>
    <w:rsid w:val="00AC708B"/>
    <w:rsid w:val="00AF1843"/>
    <w:rsid w:val="00B1312E"/>
    <w:rsid w:val="00B46CA4"/>
    <w:rsid w:val="00B71C6A"/>
    <w:rsid w:val="00BA40C1"/>
    <w:rsid w:val="00BA5654"/>
    <w:rsid w:val="00BB34B3"/>
    <w:rsid w:val="00C10EAD"/>
    <w:rsid w:val="00C2062F"/>
    <w:rsid w:val="00C45C78"/>
    <w:rsid w:val="00C51010"/>
    <w:rsid w:val="00C57C99"/>
    <w:rsid w:val="00C70C9A"/>
    <w:rsid w:val="00CA07B7"/>
    <w:rsid w:val="00CA46D2"/>
    <w:rsid w:val="00CF349B"/>
    <w:rsid w:val="00D24469"/>
    <w:rsid w:val="00D357A2"/>
    <w:rsid w:val="00D42E5B"/>
    <w:rsid w:val="00D90D7E"/>
    <w:rsid w:val="00D96351"/>
    <w:rsid w:val="00DA6ED3"/>
    <w:rsid w:val="00DB0600"/>
    <w:rsid w:val="00DD4271"/>
    <w:rsid w:val="00DF5776"/>
    <w:rsid w:val="00E35AC0"/>
    <w:rsid w:val="00E459C5"/>
    <w:rsid w:val="00E55096"/>
    <w:rsid w:val="00E77979"/>
    <w:rsid w:val="00E8351F"/>
    <w:rsid w:val="00E97E31"/>
    <w:rsid w:val="00EA7EEF"/>
    <w:rsid w:val="00EC24CA"/>
    <w:rsid w:val="00ED2A1B"/>
    <w:rsid w:val="00EE3E94"/>
    <w:rsid w:val="00EF4B29"/>
    <w:rsid w:val="00EF4ECA"/>
    <w:rsid w:val="00F13F6F"/>
    <w:rsid w:val="00F23B66"/>
    <w:rsid w:val="00F6560F"/>
    <w:rsid w:val="00F65BC2"/>
    <w:rsid w:val="00F96683"/>
    <w:rsid w:val="00FF126F"/>
    <w:rsid w:val="00FF5A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0D798F"/>
  <w15:chartTrackingRefBased/>
  <w15:docId w15:val="{B4E94F64-BDB7-47D1-B9B7-2A9D5BB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B29"/>
    <w:pPr>
      <w:bidi/>
    </w:pPr>
    <w:rPr>
      <w:rFonts w:cs="Narkisim"/>
      <w:sz w:val="22"/>
      <w:szCs w:val="22"/>
      <w:lang w:eastAsia="he-IL"/>
    </w:rPr>
  </w:style>
  <w:style w:type="paragraph" w:styleId="1">
    <w:name w:val="heading 1"/>
    <w:basedOn w:val="a"/>
    <w:next w:val="a"/>
    <w:link w:val="10"/>
    <w:qFormat/>
    <w:rsid w:val="00EF4B29"/>
    <w:pPr>
      <w:keepNext/>
      <w:tabs>
        <w:tab w:val="right" w:pos="9469"/>
      </w:tabs>
      <w:jc w:val="both"/>
      <w:outlineLvl w:val="0"/>
    </w:pPr>
    <w:rPr>
      <w:rFonts w:cs="David"/>
      <w:b/>
      <w:bCs/>
      <w:szCs w:val="28"/>
    </w:rPr>
  </w:style>
  <w:style w:type="character" w:default="1" w:styleId="a0">
    <w:name w:val="Default Paragraph Font"/>
    <w:uiPriority w:val="1"/>
    <w:semiHidden/>
    <w:unhideWhenUsed/>
    <w:rsid w:val="00EF4B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4B29"/>
  </w:style>
  <w:style w:type="paragraph" w:styleId="a3">
    <w:name w:val="footnote text"/>
    <w:basedOn w:val="a"/>
    <w:link w:val="a4"/>
    <w:semiHidden/>
    <w:rsid w:val="00EF4B29"/>
    <w:pPr>
      <w:ind w:left="170" w:hanging="170"/>
      <w:jc w:val="both"/>
    </w:pPr>
    <w:rPr>
      <w:sz w:val="20"/>
      <w:szCs w:val="20"/>
    </w:rPr>
  </w:style>
  <w:style w:type="character" w:styleId="a5">
    <w:name w:val="footnote reference"/>
    <w:semiHidden/>
    <w:rsid w:val="00EF4B29"/>
    <w:rPr>
      <w:vertAlign w:val="superscript"/>
    </w:rPr>
  </w:style>
  <w:style w:type="paragraph" w:styleId="a6">
    <w:name w:val="header"/>
    <w:basedOn w:val="a"/>
    <w:link w:val="a7"/>
    <w:rsid w:val="00EF4B29"/>
    <w:pPr>
      <w:tabs>
        <w:tab w:val="center" w:pos="4153"/>
        <w:tab w:val="right" w:pos="8306"/>
      </w:tabs>
    </w:pPr>
  </w:style>
  <w:style w:type="paragraph" w:styleId="a8">
    <w:name w:val="footer"/>
    <w:basedOn w:val="a"/>
    <w:link w:val="a9"/>
    <w:rsid w:val="00EF4B29"/>
    <w:pPr>
      <w:tabs>
        <w:tab w:val="center" w:pos="4153"/>
        <w:tab w:val="right" w:pos="8306"/>
      </w:tabs>
    </w:pPr>
  </w:style>
  <w:style w:type="paragraph" w:customStyle="1" w:styleId="aa">
    <w:name w:val="כותרת"/>
    <w:basedOn w:val="a"/>
    <w:rsid w:val="00EF4B29"/>
    <w:pPr>
      <w:spacing w:before="240" w:line="320" w:lineRule="atLeast"/>
      <w:jc w:val="center"/>
    </w:pPr>
    <w:rPr>
      <w:rFonts w:cs="David"/>
      <w:b/>
      <w:bCs/>
      <w:spacing w:val="20"/>
      <w:szCs w:val="32"/>
    </w:rPr>
  </w:style>
  <w:style w:type="paragraph" w:customStyle="1" w:styleId="ab">
    <w:name w:val="כותרת קטע"/>
    <w:basedOn w:val="a"/>
    <w:rsid w:val="00EF4B29"/>
    <w:pPr>
      <w:spacing w:before="240" w:line="300" w:lineRule="atLeast"/>
    </w:pPr>
    <w:rPr>
      <w:rFonts w:cs="Arial"/>
      <w:b/>
      <w:bCs/>
      <w:szCs w:val="24"/>
    </w:rPr>
  </w:style>
  <w:style w:type="paragraph" w:customStyle="1" w:styleId="ac">
    <w:name w:val="מקור"/>
    <w:basedOn w:val="a"/>
    <w:rsid w:val="00EF4B29"/>
    <w:pPr>
      <w:spacing w:line="320" w:lineRule="atLeast"/>
      <w:jc w:val="both"/>
    </w:pPr>
    <w:rPr>
      <w:rFonts w:cs="David"/>
      <w:szCs w:val="24"/>
    </w:rPr>
  </w:style>
  <w:style w:type="paragraph" w:customStyle="1" w:styleId="ad">
    <w:name w:val="מחלקי המים"/>
    <w:basedOn w:val="a"/>
    <w:rsid w:val="00EF4B2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F4B29"/>
    <w:rPr>
      <w:rFonts w:ascii="Tahoma" w:hAnsi="Tahoma" w:cs="Tahoma"/>
      <w:sz w:val="16"/>
      <w:szCs w:val="16"/>
    </w:rPr>
  </w:style>
  <w:style w:type="character" w:styleId="Hyperlink">
    <w:name w:val="Hyperlink"/>
    <w:rsid w:val="00EF4B29"/>
    <w:rPr>
      <w:color w:val="0000FF"/>
      <w:u w:val="single"/>
    </w:rPr>
  </w:style>
  <w:style w:type="character" w:styleId="FollowedHyperlink">
    <w:name w:val="FollowedHyperlink"/>
    <w:rsid w:val="00936B4A"/>
    <w:rPr>
      <w:color w:val="800080"/>
      <w:u w:val="single"/>
    </w:rPr>
  </w:style>
  <w:style w:type="character" w:customStyle="1" w:styleId="a9">
    <w:name w:val="כותרת תחתונה תו"/>
    <w:link w:val="a8"/>
    <w:rsid w:val="00EF4B29"/>
    <w:rPr>
      <w:rFonts w:cs="Narkisim"/>
      <w:sz w:val="22"/>
      <w:szCs w:val="22"/>
      <w:lang w:eastAsia="he-IL"/>
    </w:rPr>
  </w:style>
  <w:style w:type="character" w:styleId="af2">
    <w:name w:val="page number"/>
    <w:rsid w:val="00E8351F"/>
  </w:style>
  <w:style w:type="character" w:customStyle="1" w:styleId="a4">
    <w:name w:val="טקסט הערת שוליים תו"/>
    <w:link w:val="a3"/>
    <w:semiHidden/>
    <w:rsid w:val="00EF4B29"/>
    <w:rPr>
      <w:rFonts w:cs="Narkisim"/>
      <w:lang w:eastAsia="he-IL"/>
    </w:rPr>
  </w:style>
  <w:style w:type="character" w:customStyle="1" w:styleId="10">
    <w:name w:val="כותרת 1 תו"/>
    <w:link w:val="1"/>
    <w:rsid w:val="00EF4B29"/>
    <w:rPr>
      <w:rFonts w:cs="David"/>
      <w:b/>
      <w:bCs/>
      <w:sz w:val="22"/>
      <w:szCs w:val="28"/>
      <w:lang w:eastAsia="he-IL"/>
    </w:rPr>
  </w:style>
  <w:style w:type="character" w:customStyle="1" w:styleId="a7">
    <w:name w:val="כותרת עליונה תו"/>
    <w:link w:val="a6"/>
    <w:rsid w:val="00EF4B29"/>
    <w:rPr>
      <w:rFonts w:cs="Narkisim"/>
      <w:sz w:val="22"/>
      <w:szCs w:val="22"/>
      <w:lang w:eastAsia="he-IL"/>
    </w:rPr>
  </w:style>
  <w:style w:type="character" w:customStyle="1" w:styleId="af1">
    <w:name w:val="טקסט בלונים תו"/>
    <w:link w:val="af0"/>
    <w:uiPriority w:val="99"/>
    <w:semiHidden/>
    <w:rsid w:val="00EF4B2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9%D7%91%D7%95%D7%A2%D7%94-%D7%A9%D7%A0%D7%A9%D7%91%D7%A2-%D7%9E%D7%A9%D7%94-%D7%9C%D7%99%D7%AA%D7%A8%D7%95" TargetMode="External"/><Relationship Id="rId3" Type="http://schemas.openxmlformats.org/officeDocument/2006/relationships/hyperlink" Target="https://www.mayim.org.il/?parasha=%D7%A7%D7%A0%D7%99%D7%99%D7%AA-%D7%9E%D7%A2%D7%A8%D7%AA-%D7%94%D7%9E%D7%9B%D7%A4%D7%9C%D7%94" TargetMode="External"/><Relationship Id="rId7" Type="http://schemas.openxmlformats.org/officeDocument/2006/relationships/hyperlink" Target="https://www.mayim.org.il/?parasha=%d7%9e%d7%a4%d7%92%d7%a9%d7%99-%d7%90%d7%91%d7%a8%d7%94%d7%9d-%d7%a2%d7%9d-%d7%aa%d7%95%d7%a9%d7%91%d7%99-%d7%94%d7%90%d7%a8%d7%a5-%d7%90%d7%a9%d7%a8-%d7%90%d7%a8%d7%90%d7%9a"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4%D7%92%D7%95%D7%99-%D7%92%D7%9D-%D7%A6%D7%93%D7%99%D7%A7-%D7%AA%D7%94%D7%A8%D7%95%D7%92" TargetMode="External"/><Relationship Id="rId6" Type="http://schemas.openxmlformats.org/officeDocument/2006/relationships/hyperlink" Target="https://www.mayim.org.il/?parasha=%D7%94%D7%91%D7%A8%D7%99%D7%AA-%D7%A2%D7%9D-%D7%9C%D7%91%D7%9F" TargetMode="External"/><Relationship Id="rId5" Type="http://schemas.openxmlformats.org/officeDocument/2006/relationships/hyperlink" Target="https://www.mayim.org.il/?parasha=%D7%94%D7%91%D7%A8%D7%99%D7%AA-%D7%A2%D7%9D-%D7%9C%D7%91%D7%9F" TargetMode="External"/><Relationship Id="rId4" Type="http://schemas.openxmlformats.org/officeDocument/2006/relationships/hyperlink" Target="https://www.mayim.org.il/?holiday=%D7%A7%D7%A0%D7%99%D7%99%D7%AA-%D7%94%D7%A8-%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1196</Words>
  <Characters>5985</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אבימלך</vt:lpstr>
      <vt:lpstr>הברית עם אבימלך</vt:lpstr>
    </vt:vector>
  </TitlesOfParts>
  <Company> </Company>
  <LinksUpToDate>false</LinksUpToDate>
  <CharactersWithSpaces>7167</CharactersWithSpaces>
  <SharedDoc>false</SharedDoc>
  <HLinks>
    <vt:vector size="48" baseType="variant">
      <vt:variant>
        <vt:i4>4128804</vt:i4>
      </vt:variant>
      <vt:variant>
        <vt:i4>21</vt:i4>
      </vt:variant>
      <vt:variant>
        <vt:i4>0</vt:i4>
      </vt:variant>
      <vt:variant>
        <vt:i4>5</vt:i4>
      </vt:variant>
      <vt:variant>
        <vt:lpwstr>https://www.mayim.org.il/?parasha=%D7%94%D7%A9%D7%91%D7%95%D7%A2%D7%94-%D7%A9%D7%A0%D7%A9%D7%91%D7%A2-%D7%9E%D7%A9%D7%94-%D7%9C%D7%99%D7%AA%D7%A8%D7%95</vt:lpwstr>
      </vt:variant>
      <vt:variant>
        <vt:lpwstr/>
      </vt:variant>
      <vt:variant>
        <vt:i4>5111837</vt:i4>
      </vt:variant>
      <vt:variant>
        <vt:i4>18</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1048604</vt:i4>
      </vt:variant>
      <vt:variant>
        <vt:i4>15</vt:i4>
      </vt:variant>
      <vt:variant>
        <vt:i4>0</vt:i4>
      </vt:variant>
      <vt:variant>
        <vt:i4>5</vt:i4>
      </vt:variant>
      <vt:variant>
        <vt:lpwstr>https://www.mayim.org.il/?parasha=%D7%94%D7%91%D7%A8%D7%99%D7%AA-%D7%A2%D7%9D-%D7%9C%D7%91%D7%9F</vt:lpwstr>
      </vt:variant>
      <vt:variant>
        <vt:lpwstr/>
      </vt:variant>
      <vt:variant>
        <vt:i4>1048604</vt:i4>
      </vt:variant>
      <vt:variant>
        <vt:i4>12</vt:i4>
      </vt:variant>
      <vt:variant>
        <vt:i4>0</vt:i4>
      </vt:variant>
      <vt:variant>
        <vt:i4>5</vt:i4>
      </vt:variant>
      <vt:variant>
        <vt:lpwstr>https://www.mayim.org.il/?parasha=%D7%94%D7%91%D7%A8%D7%99%D7%AA-%D7%A2%D7%9D-%D7%9C%D7%91%D7%9F</vt:lpwstr>
      </vt:variant>
      <vt:variant>
        <vt:lpwstr/>
      </vt:variant>
      <vt:variant>
        <vt:i4>3407972</vt:i4>
      </vt:variant>
      <vt:variant>
        <vt:i4>9</vt:i4>
      </vt:variant>
      <vt:variant>
        <vt:i4>0</vt:i4>
      </vt:variant>
      <vt:variant>
        <vt:i4>5</vt:i4>
      </vt:variant>
      <vt:variant>
        <vt:lpwstr>https://www.mayim.org.il/?holiday=%D7%A7%D7%A0%D7%99%D7%99%D7%AA-%D7%94%D7%A8-%D7%94%D7%91%D7%99%D7%AA</vt:lpwstr>
      </vt:variant>
      <vt:variant>
        <vt:lpwstr/>
      </vt:variant>
      <vt:variant>
        <vt:i4>3539055</vt:i4>
      </vt:variant>
      <vt:variant>
        <vt:i4>6</vt:i4>
      </vt:variant>
      <vt:variant>
        <vt:i4>0</vt:i4>
      </vt:variant>
      <vt:variant>
        <vt:i4>5</vt:i4>
      </vt:variant>
      <vt:variant>
        <vt:lpwstr>https://www.mayim.org.il/?parasha=%D7%A7%D7%A0%D7%99%D7%99%D7%AA-%D7%9E%D7%A2%D7%A8%D7%AA-%D7%94%D7%9E%D7%9B%D7%A4%D7%9C%D7%94</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7405611</vt:i4>
      </vt:variant>
      <vt:variant>
        <vt:i4>0</vt:i4>
      </vt:variant>
      <vt:variant>
        <vt:i4>0</vt:i4>
      </vt:variant>
      <vt:variant>
        <vt:i4>5</vt:i4>
      </vt:variant>
      <vt:variant>
        <vt:lpwstr>http://www.mayim.org.il/?parasha=%D7%94%D7%92%D7%95%D7%99-%D7%92%D7%9D-%D7%A6%D7%93%D7%99%D7%A7-%D7%AA%D7%94%D7%A8%D7%95%D7%92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אבימלך</dc:title>
  <dc:subject>וירא</dc:subject>
  <dc:creator>Asher Yuval</dc:creator>
  <cp:keywords/>
  <dc:description/>
  <cp:lastModifiedBy>Shimon Afek</cp:lastModifiedBy>
  <cp:revision>2</cp:revision>
  <cp:lastPrinted>2006-11-10T07:42:00Z</cp:lastPrinted>
  <dcterms:created xsi:type="dcterms:W3CDTF">2020-01-12T06:13:00Z</dcterms:created>
  <dcterms:modified xsi:type="dcterms:W3CDTF">2020-01-12T06:13:00Z</dcterms:modified>
</cp:coreProperties>
</file>