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39A2" w:rsidRDefault="003D39A2" w:rsidP="006A3BC1">
      <w:pPr>
        <w:pStyle w:val="aa"/>
        <w:rPr>
          <w:rFonts w:hint="cs"/>
          <w:rtl/>
        </w:rPr>
      </w:pPr>
      <w:r w:rsidRPr="00CC156E">
        <w:rPr>
          <w:rtl/>
        </w:rPr>
        <w:fldChar w:fldCharType="begin"/>
      </w:r>
      <w:r w:rsidRPr="00CC156E">
        <w:rPr>
          <w:rtl/>
        </w:rPr>
        <w:instrText xml:space="preserve"> </w:instrText>
      </w:r>
      <w:r w:rsidRPr="00CC156E">
        <w:instrText>TITLE  \* MERGEFORMAT</w:instrText>
      </w:r>
      <w:r w:rsidRPr="00CC156E">
        <w:rPr>
          <w:rtl/>
        </w:rPr>
        <w:instrText xml:space="preserve"> </w:instrText>
      </w:r>
      <w:r w:rsidRPr="00CC156E">
        <w:rPr>
          <w:rtl/>
        </w:rPr>
        <w:fldChar w:fldCharType="separate"/>
      </w:r>
      <w:r w:rsidR="001514F9">
        <w:rPr>
          <w:rtl/>
        </w:rPr>
        <w:t>ליקוטים מ</w:t>
      </w:r>
      <w:r w:rsidR="006A3BC1">
        <w:rPr>
          <w:rFonts w:hint="cs"/>
          <w:rtl/>
        </w:rPr>
        <w:t xml:space="preserve">מדרש </w:t>
      </w:r>
      <w:r w:rsidR="001514F9">
        <w:rPr>
          <w:rtl/>
        </w:rPr>
        <w:t>אסתר רבה</w:t>
      </w:r>
      <w:r w:rsidRPr="00CC156E">
        <w:rPr>
          <w:rtl/>
        </w:rPr>
        <w:fldChar w:fldCharType="end"/>
      </w:r>
    </w:p>
    <w:p w:rsidR="006A3BC1" w:rsidRPr="006A3BC1" w:rsidRDefault="006A3BC1" w:rsidP="006A3BC1">
      <w:pPr>
        <w:pStyle w:val="ac"/>
        <w:spacing w:before="240"/>
        <w:rPr>
          <w:rFonts w:cs="Narkisim" w:hint="cs"/>
          <w:szCs w:val="22"/>
          <w:rtl/>
        </w:rPr>
      </w:pPr>
      <w:r w:rsidRPr="006A3BC1">
        <w:rPr>
          <w:rFonts w:cs="Narkisim" w:hint="cs"/>
          <w:b/>
          <w:bCs/>
          <w:szCs w:val="22"/>
          <w:rtl/>
        </w:rPr>
        <w:t>מים ראשונים:</w:t>
      </w:r>
      <w:r w:rsidRPr="006A3BC1">
        <w:rPr>
          <w:rFonts w:cs="Narkisim" w:hint="cs"/>
          <w:szCs w:val="22"/>
          <w:rtl/>
        </w:rPr>
        <w:t xml:space="preserve"> מתוך מבוא למדרשים</w:t>
      </w:r>
      <w:r>
        <w:rPr>
          <w:rFonts w:cs="Narkisim" w:hint="cs"/>
          <w:szCs w:val="22"/>
          <w:rtl/>
        </w:rPr>
        <w:t>, בהוצאת תבונות,</w:t>
      </w:r>
      <w:r w:rsidRPr="006A3BC1">
        <w:rPr>
          <w:rFonts w:cs="Narkisim" w:hint="cs"/>
          <w:szCs w:val="22"/>
          <w:rtl/>
        </w:rPr>
        <w:t xml:space="preserve"> שכתבה </w:t>
      </w:r>
      <w:smartTag w:uri="urn:schemas-microsoft-com:office:smarttags" w:element="PersonName">
        <w:smartTagPr>
          <w:attr w:name="ProductID" w:val="ענת רייזל"/>
        </w:smartTagPr>
        <w:r w:rsidRPr="006A3BC1">
          <w:rPr>
            <w:rFonts w:cs="Narkisim" w:hint="cs"/>
            <w:szCs w:val="22"/>
            <w:rtl/>
          </w:rPr>
          <w:t>ענת רייזל</w:t>
        </w:r>
      </w:smartTag>
      <w:r w:rsidRPr="006A3BC1">
        <w:rPr>
          <w:rFonts w:cs="Narkisim" w:hint="cs"/>
          <w:szCs w:val="22"/>
          <w:rtl/>
        </w:rPr>
        <w:t xml:space="preserve"> עבור מחלקי המים: "מדרש אסתר רבה הוא מדרש אגדה פרשני למגילת אסתר. המדרש מורכב משני חלקים אשר נוצרו, ככל הנראה, בזמנים שונים. החלק הראשון של המדרש (פרשות א- ו) קדום יותר ומתוארך למאה ה 6 לספירה וחובר בארץ ישראל. החלק השני (פרשות ז-י) מתוארך למאה ה</w:t>
      </w:r>
      <w:r>
        <w:rPr>
          <w:rFonts w:cs="Narkisim" w:hint="cs"/>
          <w:szCs w:val="22"/>
          <w:rtl/>
        </w:rPr>
        <w:t xml:space="preserve">- </w:t>
      </w:r>
      <w:r w:rsidRPr="006A3BC1">
        <w:rPr>
          <w:rFonts w:cs="Narkisim" w:hint="cs"/>
          <w:szCs w:val="22"/>
          <w:rtl/>
        </w:rPr>
        <w:t>11 ואיחודם של שני החלקים למדרש אחד התרחש, ככל הנראה, במאה ה</w:t>
      </w:r>
      <w:r>
        <w:rPr>
          <w:rFonts w:cs="Narkisim" w:hint="cs"/>
          <w:szCs w:val="22"/>
          <w:rtl/>
        </w:rPr>
        <w:t>-</w:t>
      </w:r>
      <w:r w:rsidRPr="006A3BC1">
        <w:rPr>
          <w:rFonts w:cs="Narkisim" w:hint="cs"/>
          <w:szCs w:val="22"/>
          <w:rtl/>
        </w:rPr>
        <w:t xml:space="preserve"> 12 או ה</w:t>
      </w:r>
      <w:r>
        <w:rPr>
          <w:rFonts w:cs="Narkisim" w:hint="cs"/>
          <w:szCs w:val="22"/>
          <w:rtl/>
        </w:rPr>
        <w:t>-</w:t>
      </w:r>
      <w:r w:rsidRPr="006A3BC1">
        <w:rPr>
          <w:rFonts w:cs="Narkisim" w:hint="cs"/>
          <w:szCs w:val="22"/>
          <w:rtl/>
        </w:rPr>
        <w:t xml:space="preserve"> 13. מדרש אסתר רבה נקרא בכתבי היד של המדרש 'מדרש אחשורוש' או 'אגדת אחשורוש' ". בדפוסים הוא מכונה גם 'מדרש אסתר' או 'מדרש מגילת אסתר'. נראה ששמו הנוכחי 'אסתר רבה', בא משעה שנכרך יחד עם שאר מדרשי רבה על התורה והמגילות.  המבוא המלא על מדרש אסתר רבה </w:t>
      </w:r>
      <w:r>
        <w:rPr>
          <w:rFonts w:cs="Narkisim" w:hint="cs"/>
          <w:szCs w:val="22"/>
          <w:rtl/>
        </w:rPr>
        <w:t xml:space="preserve">נמצא בספר </w:t>
      </w:r>
      <w:hyperlink r:id="rId7" w:history="1">
        <w:r w:rsidRPr="006A3BC1">
          <w:rPr>
            <w:rStyle w:val="Hyperlink"/>
            <w:rFonts w:cs="Narkisim" w:hint="cs"/>
            <w:szCs w:val="22"/>
            <w:rtl/>
          </w:rPr>
          <w:t xml:space="preserve">מבוא </w:t>
        </w:r>
        <w:r w:rsidRPr="006A3BC1">
          <w:rPr>
            <w:rStyle w:val="Hyperlink"/>
            <w:rFonts w:cs="Narkisim" w:hint="cs"/>
            <w:szCs w:val="22"/>
            <w:rtl/>
          </w:rPr>
          <w:t>ל</w:t>
        </w:r>
        <w:r w:rsidRPr="006A3BC1">
          <w:rPr>
            <w:rStyle w:val="Hyperlink"/>
            <w:rFonts w:cs="Narkisim" w:hint="cs"/>
            <w:szCs w:val="22"/>
            <w:rtl/>
          </w:rPr>
          <w:t>מדרשים</w:t>
        </w:r>
      </w:hyperlink>
      <w:r>
        <w:rPr>
          <w:rFonts w:cs="Narkisim" w:hint="cs"/>
          <w:szCs w:val="22"/>
          <w:rtl/>
        </w:rPr>
        <w:t xml:space="preserve"> שבהוצאת תבונות שליד מכללת הרצוג.</w:t>
      </w:r>
    </w:p>
    <w:p w:rsidR="00F20597" w:rsidRPr="00F20597" w:rsidRDefault="00F20597" w:rsidP="00A437FB">
      <w:pPr>
        <w:pStyle w:val="ab"/>
        <w:rPr>
          <w:rtl/>
          <w:lang w:eastAsia="en-US"/>
        </w:rPr>
      </w:pPr>
      <w:r w:rsidRPr="00F20597">
        <w:rPr>
          <w:rFonts w:hint="eastAsia"/>
          <w:rtl/>
          <w:lang w:eastAsia="en-US"/>
        </w:rPr>
        <w:t>פתיחתות</w:t>
      </w:r>
      <w:r w:rsidR="00A437FB">
        <w:rPr>
          <w:rFonts w:hint="cs"/>
          <w:rtl/>
          <w:lang w:eastAsia="en-US"/>
        </w:rPr>
        <w:t xml:space="preserve"> א-ד</w:t>
      </w:r>
      <w:r w:rsidRPr="00F20597">
        <w:rPr>
          <w:rtl/>
          <w:lang w:eastAsia="en-US"/>
        </w:rPr>
        <w:t xml:space="preserve"> </w:t>
      </w:r>
    </w:p>
    <w:p w:rsidR="00A437FB" w:rsidRDefault="00A437FB" w:rsidP="0029557D">
      <w:pPr>
        <w:pStyle w:val="ac"/>
        <w:rPr>
          <w:rFonts w:hint="cs"/>
          <w:rtl/>
          <w:lang w:eastAsia="en-US"/>
        </w:rPr>
      </w:pPr>
      <w:r>
        <w:rPr>
          <w:rFonts w:hint="cs"/>
          <w:rtl/>
          <w:lang w:eastAsia="en-US"/>
        </w:rPr>
        <w:t>"</w:t>
      </w:r>
      <w:r w:rsidR="00F20597" w:rsidRPr="00F20597">
        <w:rPr>
          <w:rFonts w:hint="eastAsia"/>
          <w:rtl/>
          <w:lang w:eastAsia="en-US"/>
        </w:rPr>
        <w:t>ויהי</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אחשורוש</w:t>
      </w:r>
      <w:r>
        <w:rPr>
          <w:rFonts w:hint="cs"/>
          <w:rtl/>
          <w:lang w:eastAsia="en-US"/>
        </w:rPr>
        <w:t>"</w:t>
      </w:r>
      <w:r w:rsidR="00F20597" w:rsidRPr="00F20597">
        <w:rPr>
          <w:rtl/>
          <w:lang w:eastAsia="en-US"/>
        </w:rPr>
        <w:t xml:space="preserve">, </w:t>
      </w:r>
      <w:r w:rsidR="00F20597" w:rsidRPr="00F20597">
        <w:rPr>
          <w:rFonts w:hint="eastAsia"/>
          <w:rtl/>
          <w:lang w:eastAsia="en-US"/>
        </w:rPr>
        <w:t>רב</w:t>
      </w:r>
      <w:r w:rsidR="00F20597" w:rsidRPr="00F20597">
        <w:rPr>
          <w:rtl/>
          <w:lang w:eastAsia="en-US"/>
        </w:rPr>
        <w:t xml:space="preserve"> </w:t>
      </w:r>
      <w:r w:rsidR="00F20597" w:rsidRPr="00F20597">
        <w:rPr>
          <w:rFonts w:hint="eastAsia"/>
          <w:rtl/>
          <w:lang w:eastAsia="en-US"/>
        </w:rPr>
        <w:t>פתח</w:t>
      </w:r>
      <w:r>
        <w:rPr>
          <w:rFonts w:hint="cs"/>
          <w:rtl/>
          <w:lang w:eastAsia="en-US"/>
        </w:rPr>
        <w:t>: "</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r w:rsidR="00F20597" w:rsidRPr="00F20597">
        <w:rPr>
          <w:rFonts w:hint="eastAsia"/>
          <w:rtl/>
          <w:lang w:eastAsia="en-US"/>
        </w:rPr>
        <w:t>תלואים</w:t>
      </w:r>
      <w:r w:rsidR="00F20597" w:rsidRPr="00F20597">
        <w:rPr>
          <w:rtl/>
          <w:lang w:eastAsia="en-US"/>
        </w:rPr>
        <w:t xml:space="preserve"> </w:t>
      </w:r>
      <w:r w:rsidR="00F20597" w:rsidRPr="00F20597">
        <w:rPr>
          <w:rFonts w:hint="eastAsia"/>
          <w:rtl/>
          <w:lang w:eastAsia="en-US"/>
        </w:rPr>
        <w:t>לך</w:t>
      </w:r>
      <w:r w:rsidR="00F20597" w:rsidRPr="00F20597">
        <w:rPr>
          <w:rtl/>
          <w:lang w:eastAsia="en-US"/>
        </w:rPr>
        <w:t xml:space="preserve"> </w:t>
      </w:r>
      <w:r w:rsidR="00F20597" w:rsidRPr="00F20597">
        <w:rPr>
          <w:rFonts w:hint="eastAsia"/>
          <w:rtl/>
          <w:lang w:eastAsia="en-US"/>
        </w:rPr>
        <w:t>מנגד</w:t>
      </w:r>
      <w:r>
        <w:rPr>
          <w:rFonts w:hint="cs"/>
          <w:rtl/>
          <w:lang w:eastAsia="en-US"/>
        </w:rPr>
        <w:t xml:space="preserve">" </w:t>
      </w:r>
      <w:r w:rsidRPr="00F20597">
        <w:rPr>
          <w:rtl/>
          <w:lang w:eastAsia="en-US"/>
        </w:rPr>
        <w:t>(</w:t>
      </w:r>
      <w:r w:rsidRPr="00F20597">
        <w:rPr>
          <w:rFonts w:hint="eastAsia"/>
          <w:rtl/>
          <w:lang w:eastAsia="en-US"/>
        </w:rPr>
        <w:t>דברים</w:t>
      </w:r>
      <w:r w:rsidRPr="00F20597">
        <w:rPr>
          <w:rtl/>
          <w:lang w:eastAsia="en-US"/>
        </w:rPr>
        <w:t xml:space="preserve"> </w:t>
      </w:r>
      <w:r w:rsidRPr="00F20597">
        <w:rPr>
          <w:rFonts w:hint="eastAsia"/>
          <w:rtl/>
          <w:lang w:eastAsia="en-US"/>
        </w:rPr>
        <w:t>כח</w:t>
      </w:r>
      <w:r w:rsidR="0091673F">
        <w:rPr>
          <w:rFonts w:hint="cs"/>
          <w:rtl/>
          <w:lang w:eastAsia="en-US"/>
        </w:rPr>
        <w:t xml:space="preserve"> סו</w:t>
      </w:r>
      <w:r w:rsidRPr="00F20597">
        <w:rPr>
          <w:rtl/>
          <w:lang w:eastAsia="en-US"/>
        </w:rPr>
        <w:t>)</w:t>
      </w:r>
      <w:r>
        <w:rPr>
          <w:rFonts w:hint="cs"/>
          <w:rtl/>
          <w:lang w:eastAsia="en-US"/>
        </w:rPr>
        <w:t>.</w:t>
      </w:r>
      <w:r w:rsidR="001E61FA">
        <w:rPr>
          <w:rStyle w:val="a5"/>
          <w:rtl/>
          <w:lang w:eastAsia="en-US"/>
        </w:rPr>
        <w:footnoteReference w:id="1"/>
      </w:r>
      <w:r>
        <w:rPr>
          <w:rFonts w:hint="cs"/>
          <w:rtl/>
          <w:lang w:eastAsia="en-US"/>
        </w:rPr>
        <w:t xml:space="preserve"> </w:t>
      </w:r>
      <w:r w:rsidR="00F20597" w:rsidRPr="00F20597">
        <w:rPr>
          <w:rFonts w:hint="eastAsia"/>
          <w:rtl/>
          <w:lang w:eastAsia="en-US"/>
        </w:rPr>
        <w:t>רבנן</w:t>
      </w:r>
      <w:r w:rsidR="00F20597" w:rsidRPr="00F20597">
        <w:rPr>
          <w:rtl/>
          <w:lang w:eastAsia="en-US"/>
        </w:rPr>
        <w:t xml:space="preserve"> </w:t>
      </w:r>
      <w:r w:rsidR="00F20597" w:rsidRPr="00F20597">
        <w:rPr>
          <w:rFonts w:hint="eastAsia"/>
          <w:rtl/>
          <w:lang w:eastAsia="en-US"/>
        </w:rPr>
        <w:t>אמרי</w:t>
      </w:r>
      <w:r>
        <w:rPr>
          <w:rFonts w:hint="cs"/>
          <w:rtl/>
          <w:lang w:eastAsia="en-US"/>
        </w:rPr>
        <w:t xml:space="preserve">: ...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לשנה</w:t>
      </w:r>
      <w:r w:rsidR="00F20597" w:rsidRPr="00F20597">
        <w:rPr>
          <w:rtl/>
          <w:lang w:eastAsia="en-US"/>
        </w:rPr>
        <w:t xml:space="preserve">, </w:t>
      </w:r>
      <w:r>
        <w:rPr>
          <w:rFonts w:hint="cs"/>
          <w:rtl/>
          <w:lang w:eastAsia="en-US"/>
        </w:rPr>
        <w:t>"</w:t>
      </w:r>
      <w:r w:rsidR="00F20597" w:rsidRPr="00F20597">
        <w:rPr>
          <w:rFonts w:hint="eastAsia"/>
          <w:rtl/>
          <w:lang w:eastAsia="en-US"/>
        </w:rPr>
        <w:t>ופחדת</w:t>
      </w:r>
      <w:r w:rsidR="00F20597" w:rsidRPr="00F20597">
        <w:rPr>
          <w:rtl/>
          <w:lang w:eastAsia="en-US"/>
        </w:rPr>
        <w:t xml:space="preserve"> </w:t>
      </w:r>
      <w:r w:rsidR="00F20597" w:rsidRPr="00F20597">
        <w:rPr>
          <w:rFonts w:hint="eastAsia"/>
          <w:rtl/>
          <w:lang w:eastAsia="en-US"/>
        </w:rPr>
        <w:t>לילה</w:t>
      </w:r>
      <w:r w:rsidR="00F20597" w:rsidRPr="00F20597">
        <w:rPr>
          <w:rtl/>
          <w:lang w:eastAsia="en-US"/>
        </w:rPr>
        <w:t xml:space="preserve"> </w:t>
      </w:r>
      <w:r w:rsidR="00F20597" w:rsidRPr="00F20597">
        <w:rPr>
          <w:rFonts w:hint="eastAsia"/>
          <w:rtl/>
          <w:lang w:eastAsia="en-US"/>
        </w:rPr>
        <w:t>ויומם</w:t>
      </w:r>
      <w:r>
        <w:rPr>
          <w:rFonts w:hint="cs"/>
          <w:rtl/>
          <w:lang w:eastAsia="en-US"/>
        </w:rPr>
        <w:t>"</w:t>
      </w:r>
      <w:r w:rsidR="00F20597" w:rsidRPr="00F20597">
        <w:rPr>
          <w:rtl/>
          <w:lang w:eastAsia="en-US"/>
        </w:rPr>
        <w:t xml:space="preserve"> </w:t>
      </w:r>
      <w:r w:rsidR="001D0727">
        <w:rPr>
          <w:rFonts w:hint="cs"/>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חטין</w:t>
      </w:r>
      <w:r w:rsidR="00F20597" w:rsidRPr="00F20597">
        <w:rPr>
          <w:rtl/>
          <w:lang w:eastAsia="en-US"/>
        </w:rPr>
        <w:t xml:space="preserve"> </w:t>
      </w:r>
      <w:r w:rsidR="00F20597" w:rsidRPr="00F20597">
        <w:rPr>
          <w:rFonts w:hint="eastAsia"/>
          <w:rtl/>
          <w:lang w:eastAsia="en-US"/>
        </w:rPr>
        <w:t>מן</w:t>
      </w:r>
      <w:r w:rsidR="00F20597" w:rsidRPr="00F20597">
        <w:rPr>
          <w:rtl/>
          <w:lang w:eastAsia="en-US"/>
        </w:rPr>
        <w:t xml:space="preserve"> </w:t>
      </w:r>
      <w:r w:rsidR="00F20597" w:rsidRPr="00F20597">
        <w:rPr>
          <w:rFonts w:hint="eastAsia"/>
          <w:rtl/>
          <w:lang w:eastAsia="en-US"/>
        </w:rPr>
        <w:t>הסידקי</w:t>
      </w:r>
      <w:r w:rsidR="00F20597" w:rsidRPr="00F20597">
        <w:rPr>
          <w:rtl/>
          <w:lang w:eastAsia="en-US"/>
        </w:rPr>
        <w:t xml:space="preserve">, </w:t>
      </w:r>
      <w:r w:rsidR="001D0727">
        <w:rPr>
          <w:rFonts w:hint="cs"/>
          <w:rtl/>
          <w:lang w:eastAsia="en-US"/>
        </w:rPr>
        <w:t>"</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תאמין</w:t>
      </w:r>
      <w:r w:rsidR="00F20597" w:rsidRPr="00F20597">
        <w:rPr>
          <w:rtl/>
          <w:lang w:eastAsia="en-US"/>
        </w:rPr>
        <w:t xml:space="preserve"> </w:t>
      </w:r>
      <w:r w:rsidR="00F20597" w:rsidRPr="00F20597">
        <w:rPr>
          <w:rFonts w:hint="eastAsia"/>
          <w:rtl/>
          <w:lang w:eastAsia="en-US"/>
        </w:rPr>
        <w:t>בחייך</w:t>
      </w:r>
      <w:r w:rsidR="001D0727">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מן</w:t>
      </w:r>
      <w:r w:rsidR="00F20597" w:rsidRPr="00F20597">
        <w:rPr>
          <w:rtl/>
          <w:lang w:eastAsia="en-US"/>
        </w:rPr>
        <w:t xml:space="preserve"> </w:t>
      </w:r>
      <w:r w:rsidR="00F20597" w:rsidRPr="00F20597">
        <w:rPr>
          <w:rFonts w:hint="eastAsia"/>
          <w:rtl/>
          <w:lang w:eastAsia="en-US"/>
        </w:rPr>
        <w:t>הפ</w:t>
      </w:r>
      <w:r w:rsidR="003D4C07">
        <w:rPr>
          <w:rFonts w:hint="eastAsia"/>
          <w:rtl/>
          <w:lang w:eastAsia="en-US"/>
        </w:rPr>
        <w:t>ַּ</w:t>
      </w:r>
      <w:r w:rsidR="00F20597" w:rsidRPr="00F20597">
        <w:rPr>
          <w:rFonts w:hint="eastAsia"/>
          <w:rtl/>
          <w:lang w:eastAsia="en-US"/>
        </w:rPr>
        <w:t>ל</w:t>
      </w:r>
      <w:r w:rsidR="003D4C07">
        <w:rPr>
          <w:rFonts w:hint="eastAsia"/>
          <w:rtl/>
          <w:lang w:eastAsia="en-US"/>
        </w:rPr>
        <w:t>ְ</w:t>
      </w:r>
      <w:r w:rsidR="00F20597" w:rsidRPr="00F20597">
        <w:rPr>
          <w:rFonts w:hint="eastAsia"/>
          <w:rtl/>
          <w:lang w:eastAsia="en-US"/>
        </w:rPr>
        <w:t>ט</w:t>
      </w:r>
      <w:r w:rsidR="003D4C07">
        <w:rPr>
          <w:rFonts w:hint="eastAsia"/>
          <w:rtl/>
          <w:lang w:eastAsia="en-US"/>
        </w:rPr>
        <w:t>ֵ</w:t>
      </w:r>
      <w:r w:rsidR="00F20597" w:rsidRPr="00F20597">
        <w:rPr>
          <w:rFonts w:hint="eastAsia"/>
          <w:rtl/>
          <w:lang w:eastAsia="en-US"/>
        </w:rPr>
        <w:t>ר</w:t>
      </w:r>
      <w:r w:rsidR="001D0727">
        <w:rPr>
          <w:rFonts w:hint="cs"/>
          <w:rtl/>
          <w:lang w:eastAsia="en-US"/>
        </w:rPr>
        <w:t>.</w:t>
      </w:r>
      <w:r w:rsidR="003D4C07">
        <w:rPr>
          <w:rStyle w:val="a5"/>
          <w:rtl/>
          <w:lang w:eastAsia="en-US"/>
        </w:rPr>
        <w:footnoteReference w:id="2"/>
      </w:r>
      <w:r w:rsidR="00F20597" w:rsidRPr="00F20597">
        <w:rPr>
          <w:rtl/>
          <w:lang w:eastAsia="en-US"/>
        </w:rPr>
        <w:t xml:space="preserve"> </w:t>
      </w:r>
      <w:r w:rsidR="00F20597" w:rsidRPr="00F20597">
        <w:rPr>
          <w:rFonts w:hint="eastAsia"/>
          <w:rtl/>
          <w:lang w:eastAsia="en-US"/>
        </w:rPr>
        <w:t>ור</w:t>
      </w:r>
      <w:r w:rsidR="00F20597" w:rsidRPr="00F20597">
        <w:rPr>
          <w:rtl/>
          <w:lang w:eastAsia="en-US"/>
        </w:rPr>
        <w:t xml:space="preserve">' </w:t>
      </w:r>
      <w:r w:rsidR="00F20597" w:rsidRPr="00F20597">
        <w:rPr>
          <w:rFonts w:hint="eastAsia"/>
          <w:rtl/>
          <w:lang w:eastAsia="en-US"/>
        </w:rPr>
        <w:t>ברכיה</w:t>
      </w:r>
      <w:r w:rsidR="00F20597" w:rsidRPr="00F20597">
        <w:rPr>
          <w:rtl/>
          <w:lang w:eastAsia="en-US"/>
        </w:rPr>
        <w:t xml:space="preserve"> </w:t>
      </w:r>
      <w:r w:rsidR="00F20597" w:rsidRPr="00F20597">
        <w:rPr>
          <w:rFonts w:hint="eastAsia"/>
          <w:rtl/>
          <w:lang w:eastAsia="en-US"/>
        </w:rPr>
        <w:t>אמר</w:t>
      </w:r>
      <w:r w:rsidR="001B1745">
        <w:rPr>
          <w:rFonts w:hint="cs"/>
          <w:rtl/>
          <w:lang w:eastAsia="en-US"/>
        </w:rPr>
        <w:t>:</w:t>
      </w:r>
      <w:r w:rsidR="00F20597" w:rsidRPr="00F20597">
        <w:rPr>
          <w:rtl/>
          <w:lang w:eastAsia="en-US"/>
        </w:rPr>
        <w:t xml:space="preserve"> </w:t>
      </w:r>
      <w:r w:rsidR="001B1745">
        <w:rPr>
          <w:rFonts w:hint="cs"/>
          <w:rtl/>
          <w:lang w:eastAsia="en-US"/>
        </w:rPr>
        <w:t>"</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r w:rsidR="00F20597" w:rsidRPr="00F20597">
        <w:rPr>
          <w:rFonts w:hint="eastAsia"/>
          <w:rtl/>
          <w:lang w:eastAsia="en-US"/>
        </w:rPr>
        <w:t>תלואים</w:t>
      </w:r>
      <w:r w:rsidR="00F20597" w:rsidRPr="00F20597">
        <w:rPr>
          <w:rtl/>
          <w:lang w:eastAsia="en-US"/>
        </w:rPr>
        <w:t xml:space="preserve"> </w:t>
      </w:r>
      <w:r w:rsidR="00F20597" w:rsidRPr="00F20597">
        <w:rPr>
          <w:rFonts w:hint="eastAsia"/>
          <w:rtl/>
          <w:lang w:eastAsia="en-US"/>
        </w:rPr>
        <w:t>לך</w:t>
      </w:r>
      <w:r w:rsidR="001B1745">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לשלש</w:t>
      </w:r>
      <w:r w:rsidR="00F20597" w:rsidRPr="00F20597">
        <w:rPr>
          <w:rtl/>
          <w:lang w:eastAsia="en-US"/>
        </w:rPr>
        <w:t xml:space="preserve"> </w:t>
      </w:r>
      <w:r w:rsidR="00F20597" w:rsidRPr="00F20597">
        <w:rPr>
          <w:rFonts w:hint="eastAsia"/>
          <w:rtl/>
          <w:lang w:eastAsia="en-US"/>
        </w:rPr>
        <w:t>שנים</w:t>
      </w:r>
      <w:r w:rsidR="00F20597" w:rsidRPr="00F20597">
        <w:rPr>
          <w:rtl/>
          <w:lang w:eastAsia="en-US"/>
        </w:rPr>
        <w:t xml:space="preserve">, </w:t>
      </w:r>
      <w:r w:rsidR="001B1745">
        <w:rPr>
          <w:rFonts w:hint="cs"/>
          <w:rtl/>
          <w:lang w:eastAsia="en-US"/>
        </w:rPr>
        <w:t>"</w:t>
      </w:r>
      <w:r w:rsidR="00F20597" w:rsidRPr="00F20597">
        <w:rPr>
          <w:rFonts w:hint="eastAsia"/>
          <w:rtl/>
          <w:lang w:eastAsia="en-US"/>
        </w:rPr>
        <w:t>ופחדת</w:t>
      </w:r>
      <w:r w:rsidR="00F20597" w:rsidRPr="00F20597">
        <w:rPr>
          <w:rtl/>
          <w:lang w:eastAsia="en-US"/>
        </w:rPr>
        <w:t xml:space="preserve"> </w:t>
      </w:r>
      <w:r w:rsidR="00F20597" w:rsidRPr="00F20597">
        <w:rPr>
          <w:rFonts w:hint="eastAsia"/>
          <w:rtl/>
          <w:lang w:eastAsia="en-US"/>
        </w:rPr>
        <w:t>לילה</w:t>
      </w:r>
      <w:r w:rsidR="00F20597" w:rsidRPr="00F20597">
        <w:rPr>
          <w:rtl/>
          <w:lang w:eastAsia="en-US"/>
        </w:rPr>
        <w:t xml:space="preserve"> </w:t>
      </w:r>
      <w:r w:rsidR="00F20597" w:rsidRPr="00F20597">
        <w:rPr>
          <w:rFonts w:hint="eastAsia"/>
          <w:rtl/>
          <w:lang w:eastAsia="en-US"/>
        </w:rPr>
        <w:t>ויומם</w:t>
      </w:r>
      <w:r w:rsidR="001B1745">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לשנה</w:t>
      </w:r>
      <w:r w:rsidR="00F20597" w:rsidRPr="00F20597">
        <w:rPr>
          <w:rtl/>
          <w:lang w:eastAsia="en-US"/>
        </w:rPr>
        <w:t xml:space="preserve">, </w:t>
      </w:r>
      <w:r w:rsidR="001B1745">
        <w:rPr>
          <w:rFonts w:hint="cs"/>
          <w:rtl/>
          <w:lang w:eastAsia="en-US"/>
        </w:rPr>
        <w:t>"</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תאמין</w:t>
      </w:r>
      <w:r w:rsidR="00F20597" w:rsidRPr="00F20597">
        <w:rPr>
          <w:rtl/>
          <w:lang w:eastAsia="en-US"/>
        </w:rPr>
        <w:t xml:space="preserve"> </w:t>
      </w:r>
      <w:r w:rsidR="00F20597" w:rsidRPr="00F20597">
        <w:rPr>
          <w:rFonts w:hint="eastAsia"/>
          <w:rtl/>
          <w:lang w:eastAsia="en-US"/>
        </w:rPr>
        <w:t>בחייך</w:t>
      </w:r>
      <w:r w:rsidR="001B1745">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מן</w:t>
      </w:r>
      <w:r w:rsidR="00F20597" w:rsidRPr="00F20597">
        <w:rPr>
          <w:rtl/>
          <w:lang w:eastAsia="en-US"/>
        </w:rPr>
        <w:t xml:space="preserve"> </w:t>
      </w:r>
      <w:r w:rsidR="00F20597" w:rsidRPr="00F20597">
        <w:rPr>
          <w:rFonts w:hint="eastAsia"/>
          <w:rtl/>
          <w:lang w:eastAsia="en-US"/>
        </w:rPr>
        <w:t>הסידקי</w:t>
      </w:r>
      <w:r w:rsidR="001B1745">
        <w:rPr>
          <w:rFonts w:hint="cs"/>
          <w:rtl/>
          <w:lang w:eastAsia="en-US"/>
        </w:rPr>
        <w:t>.</w:t>
      </w:r>
      <w:r w:rsidR="001B1745">
        <w:rPr>
          <w:rStyle w:val="a5"/>
          <w:rtl/>
          <w:lang w:eastAsia="en-US"/>
        </w:rPr>
        <w:footnoteReference w:id="3"/>
      </w:r>
    </w:p>
    <w:p w:rsidR="00F20597" w:rsidRPr="00F20597" w:rsidRDefault="00A437FB" w:rsidP="004A1F86">
      <w:pPr>
        <w:pStyle w:val="ac"/>
        <w:rPr>
          <w:rtl/>
          <w:lang w:eastAsia="en-US"/>
        </w:rPr>
      </w:pPr>
      <w:r>
        <w:rPr>
          <w:rFonts w:hint="cs"/>
          <w:rtl/>
          <w:lang w:eastAsia="en-US"/>
        </w:rPr>
        <w:t xml:space="preserve">... </w:t>
      </w:r>
      <w:r w:rsidR="00F20597" w:rsidRPr="00F20597">
        <w:rPr>
          <w:rtl/>
          <w:lang w:eastAsia="en-US"/>
        </w:rPr>
        <w:t>"</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r w:rsidR="00F20597" w:rsidRPr="00F20597">
        <w:rPr>
          <w:rFonts w:hint="eastAsia"/>
          <w:rtl/>
          <w:lang w:eastAsia="en-US"/>
        </w:rPr>
        <w:t>תלואים</w:t>
      </w:r>
      <w:r w:rsidR="00F20597" w:rsidRPr="00F20597">
        <w:rPr>
          <w:rtl/>
          <w:lang w:eastAsia="en-US"/>
        </w:rPr>
        <w:t xml:space="preserve"> </w:t>
      </w:r>
      <w:r w:rsidR="00F20597" w:rsidRPr="00F20597">
        <w:rPr>
          <w:rFonts w:hint="eastAsia"/>
          <w:rtl/>
          <w:lang w:eastAsia="en-US"/>
        </w:rPr>
        <w:t>לך</w:t>
      </w:r>
      <w:r w:rsidR="00F20597" w:rsidRPr="00F20597">
        <w:rPr>
          <w:rtl/>
          <w:lang w:eastAsia="en-US"/>
        </w:rPr>
        <w:t xml:space="preserve"> </w:t>
      </w:r>
      <w:r w:rsidR="00F20597" w:rsidRPr="00F20597">
        <w:rPr>
          <w:rFonts w:hint="eastAsia"/>
          <w:rtl/>
          <w:lang w:eastAsia="en-US"/>
        </w:rPr>
        <w:t>מנגד</w:t>
      </w:r>
      <w:r w:rsidR="004A1F86">
        <w:rPr>
          <w:rFonts w:hint="cs"/>
          <w:rtl/>
          <w:lang w:eastAsia="en-US"/>
        </w:rPr>
        <w:t>"</w:t>
      </w:r>
      <w:r w:rsidR="00F20597" w:rsidRPr="00F20597">
        <w:rPr>
          <w:rtl/>
          <w:lang w:eastAsia="en-US"/>
        </w:rPr>
        <w:t xml:space="preserve"> </w:t>
      </w:r>
      <w:r>
        <w:rPr>
          <w:rFonts w:hint="cs"/>
          <w:rtl/>
          <w:lang w:eastAsia="en-US"/>
        </w:rPr>
        <w:t xml:space="preserve"> ...</w:t>
      </w:r>
      <w:r w:rsidR="00F20597" w:rsidRPr="00F20597">
        <w:rPr>
          <w:rtl/>
          <w:lang w:eastAsia="en-US"/>
        </w:rPr>
        <w:t xml:space="preserve"> </w:t>
      </w:r>
      <w:r w:rsidR="00F20597" w:rsidRPr="00F20597">
        <w:rPr>
          <w:rFonts w:hint="eastAsia"/>
          <w:rtl/>
          <w:lang w:eastAsia="en-US"/>
        </w:rPr>
        <w:t>רב</w:t>
      </w:r>
      <w:r w:rsidR="00F20597" w:rsidRPr="00F20597">
        <w:rPr>
          <w:rtl/>
          <w:lang w:eastAsia="en-US"/>
        </w:rPr>
        <w:t xml:space="preserve"> </w:t>
      </w:r>
      <w:r w:rsidR="00F20597" w:rsidRPr="00F20597">
        <w:rPr>
          <w:rFonts w:hint="eastAsia"/>
          <w:rtl/>
          <w:lang w:eastAsia="en-US"/>
        </w:rPr>
        <w:t>פתר</w:t>
      </w:r>
      <w:r w:rsidR="00F20597" w:rsidRPr="00F20597">
        <w:rPr>
          <w:rtl/>
          <w:lang w:eastAsia="en-US"/>
        </w:rPr>
        <w:t xml:space="preserve"> </w:t>
      </w:r>
      <w:r w:rsidR="00F20597" w:rsidRPr="00F20597">
        <w:rPr>
          <w:rFonts w:hint="eastAsia"/>
          <w:rtl/>
          <w:lang w:eastAsia="en-US"/>
        </w:rPr>
        <w:t>קרייה</w:t>
      </w:r>
      <w:r w:rsidR="00F20597" w:rsidRPr="00F20597">
        <w:rPr>
          <w:rtl/>
          <w:lang w:eastAsia="en-US"/>
        </w:rPr>
        <w:t xml:space="preserve"> </w:t>
      </w:r>
      <w:r w:rsidR="00F20597" w:rsidRPr="00F20597">
        <w:rPr>
          <w:rFonts w:hint="eastAsia"/>
          <w:rtl/>
          <w:lang w:eastAsia="en-US"/>
        </w:rPr>
        <w:t>בהמן</w:t>
      </w:r>
      <w:r w:rsidR="00F20597" w:rsidRPr="00F20597">
        <w:rPr>
          <w:rtl/>
          <w:lang w:eastAsia="en-US"/>
        </w:rPr>
        <w:t xml:space="preserve">, </w:t>
      </w:r>
      <w:r w:rsidR="004A1F86">
        <w:rPr>
          <w:rFonts w:hint="cs"/>
          <w:rtl/>
          <w:lang w:eastAsia="en-US"/>
        </w:rPr>
        <w:t>"</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r w:rsidR="00F20597" w:rsidRPr="00F20597">
        <w:rPr>
          <w:rFonts w:hint="eastAsia"/>
          <w:rtl/>
          <w:lang w:eastAsia="en-US"/>
        </w:rPr>
        <w:t>תלואים</w:t>
      </w:r>
      <w:r w:rsidR="00F20597" w:rsidRPr="00F20597">
        <w:rPr>
          <w:rtl/>
          <w:lang w:eastAsia="en-US"/>
        </w:rPr>
        <w:t xml:space="preserve"> </w:t>
      </w:r>
      <w:r w:rsidR="00F20597" w:rsidRPr="00F20597">
        <w:rPr>
          <w:rFonts w:hint="eastAsia"/>
          <w:rtl/>
          <w:lang w:eastAsia="en-US"/>
        </w:rPr>
        <w:t>לך</w:t>
      </w:r>
      <w:r w:rsidR="00F20597" w:rsidRPr="00F20597">
        <w:rPr>
          <w:rtl/>
          <w:lang w:eastAsia="en-US"/>
        </w:rPr>
        <w:t xml:space="preserve"> </w:t>
      </w:r>
      <w:r w:rsidR="00F20597" w:rsidRPr="00F20597">
        <w:rPr>
          <w:rFonts w:hint="eastAsia"/>
          <w:rtl/>
          <w:lang w:eastAsia="en-US"/>
        </w:rPr>
        <w:t>מנגד</w:t>
      </w:r>
      <w:r w:rsidR="004A1F86">
        <w:rPr>
          <w:rFonts w:hint="cs"/>
          <w:rtl/>
          <w:lang w:eastAsia="en-US"/>
        </w:rPr>
        <w:t>"</w:t>
      </w:r>
      <w:r w:rsidR="00F20597" w:rsidRPr="00F20597">
        <w:rPr>
          <w:rtl/>
          <w:lang w:eastAsia="en-US"/>
        </w:rPr>
        <w:t xml:space="preserve">, </w:t>
      </w:r>
      <w:r w:rsidR="00F20597" w:rsidRPr="00F20597">
        <w:rPr>
          <w:rFonts w:hint="eastAsia"/>
          <w:rtl/>
          <w:lang w:eastAsia="en-US"/>
        </w:rPr>
        <w:t>מעת</w:t>
      </w:r>
      <w:r w:rsidR="00F20597" w:rsidRPr="00F20597">
        <w:rPr>
          <w:rtl/>
          <w:lang w:eastAsia="en-US"/>
        </w:rPr>
        <w:t xml:space="preserve"> </w:t>
      </w:r>
      <w:r w:rsidR="00F20597" w:rsidRPr="00F20597">
        <w:rPr>
          <w:rFonts w:hint="eastAsia"/>
          <w:rtl/>
          <w:lang w:eastAsia="en-US"/>
        </w:rPr>
        <w:t>לעת</w:t>
      </w:r>
      <w:r w:rsidR="00F20597" w:rsidRPr="00F20597">
        <w:rPr>
          <w:rtl/>
          <w:lang w:eastAsia="en-US"/>
        </w:rPr>
        <w:t xml:space="preserve"> </w:t>
      </w:r>
      <w:r w:rsidR="00F20597" w:rsidRPr="00F20597">
        <w:rPr>
          <w:rFonts w:hint="eastAsia"/>
          <w:rtl/>
          <w:lang w:eastAsia="en-US"/>
        </w:rPr>
        <w:t>מהסרת</w:t>
      </w:r>
      <w:r w:rsidR="00F20597" w:rsidRPr="00F20597">
        <w:rPr>
          <w:rtl/>
          <w:lang w:eastAsia="en-US"/>
        </w:rPr>
        <w:t xml:space="preserve"> </w:t>
      </w:r>
      <w:r w:rsidR="00F20597" w:rsidRPr="00F20597">
        <w:rPr>
          <w:rFonts w:hint="eastAsia"/>
          <w:rtl/>
          <w:lang w:eastAsia="en-US"/>
        </w:rPr>
        <w:t>טבעת</w:t>
      </w:r>
      <w:r w:rsidR="00F20597" w:rsidRPr="00F20597">
        <w:rPr>
          <w:rtl/>
          <w:lang w:eastAsia="en-US"/>
        </w:rPr>
        <w:t xml:space="preserve">, </w:t>
      </w:r>
      <w:r w:rsidR="004A1F86">
        <w:rPr>
          <w:rFonts w:hint="cs"/>
          <w:rtl/>
          <w:lang w:eastAsia="en-US"/>
        </w:rPr>
        <w:t>"</w:t>
      </w:r>
      <w:r w:rsidR="00F20597" w:rsidRPr="00F20597">
        <w:rPr>
          <w:rFonts w:hint="eastAsia"/>
          <w:rtl/>
          <w:lang w:eastAsia="en-US"/>
        </w:rPr>
        <w:t>ופחדת</w:t>
      </w:r>
      <w:r w:rsidR="00F20597" w:rsidRPr="00F20597">
        <w:rPr>
          <w:rtl/>
          <w:lang w:eastAsia="en-US"/>
        </w:rPr>
        <w:t xml:space="preserve"> </w:t>
      </w:r>
      <w:r w:rsidR="00F20597" w:rsidRPr="00F20597">
        <w:rPr>
          <w:rFonts w:hint="eastAsia"/>
          <w:rtl/>
          <w:lang w:eastAsia="en-US"/>
        </w:rPr>
        <w:t>לילה</w:t>
      </w:r>
      <w:r w:rsidR="00F20597" w:rsidRPr="00F20597">
        <w:rPr>
          <w:rtl/>
          <w:lang w:eastAsia="en-US"/>
        </w:rPr>
        <w:t xml:space="preserve"> </w:t>
      </w:r>
      <w:r w:rsidR="00F20597" w:rsidRPr="00F20597">
        <w:rPr>
          <w:rFonts w:hint="eastAsia"/>
          <w:rtl/>
          <w:lang w:eastAsia="en-US"/>
        </w:rPr>
        <w:t>ויומם</w:t>
      </w:r>
      <w:r w:rsidR="004A1F86">
        <w:rPr>
          <w:rFonts w:hint="cs"/>
          <w:rtl/>
          <w:lang w:eastAsia="en-US"/>
        </w:rPr>
        <w:t>"</w:t>
      </w:r>
      <w:r w:rsidR="00F20597" w:rsidRPr="00F20597">
        <w:rPr>
          <w:rtl/>
          <w:lang w:eastAsia="en-US"/>
        </w:rPr>
        <w:t xml:space="preserve">, </w:t>
      </w:r>
      <w:r w:rsidR="00F20597" w:rsidRPr="00F20597">
        <w:rPr>
          <w:rFonts w:hint="eastAsia"/>
          <w:rtl/>
          <w:lang w:eastAsia="en-US"/>
        </w:rPr>
        <w:t>בשעה</w:t>
      </w:r>
      <w:r w:rsidR="00F20597" w:rsidRPr="00F20597">
        <w:rPr>
          <w:rtl/>
          <w:lang w:eastAsia="en-US"/>
        </w:rPr>
        <w:t xml:space="preserve"> </w:t>
      </w:r>
      <w:r w:rsidR="00F20597" w:rsidRPr="00F20597">
        <w:rPr>
          <w:rFonts w:hint="eastAsia"/>
          <w:rtl/>
          <w:lang w:eastAsia="en-US"/>
        </w:rPr>
        <w:t>שהכתבים</w:t>
      </w:r>
      <w:r w:rsidR="00F20597" w:rsidRPr="00F20597">
        <w:rPr>
          <w:rtl/>
          <w:lang w:eastAsia="en-US"/>
        </w:rPr>
        <w:t xml:space="preserve"> </w:t>
      </w:r>
      <w:r w:rsidR="00F20597" w:rsidRPr="00F20597">
        <w:rPr>
          <w:rFonts w:hint="eastAsia"/>
          <w:rtl/>
          <w:lang w:eastAsia="en-US"/>
        </w:rPr>
        <w:t>פורחין</w:t>
      </w:r>
      <w:r w:rsidR="00F20597" w:rsidRPr="00F20597">
        <w:rPr>
          <w:rtl/>
          <w:lang w:eastAsia="en-US"/>
        </w:rPr>
        <w:t xml:space="preserve">, </w:t>
      </w:r>
      <w:r w:rsidR="004A1F86">
        <w:rPr>
          <w:rFonts w:hint="cs"/>
          <w:rtl/>
          <w:lang w:eastAsia="en-US"/>
        </w:rPr>
        <w:t>"</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תאמין</w:t>
      </w:r>
      <w:r w:rsidR="00F20597" w:rsidRPr="00F20597">
        <w:rPr>
          <w:rtl/>
          <w:lang w:eastAsia="en-US"/>
        </w:rPr>
        <w:t xml:space="preserve"> </w:t>
      </w:r>
      <w:r w:rsidR="00F20597" w:rsidRPr="00F20597">
        <w:rPr>
          <w:rFonts w:hint="eastAsia"/>
          <w:rtl/>
          <w:lang w:eastAsia="en-US"/>
        </w:rPr>
        <w:t>בחייך</w:t>
      </w:r>
      <w:r w:rsidR="004A1F86">
        <w:rPr>
          <w:rFonts w:hint="cs"/>
          <w:rtl/>
          <w:lang w:eastAsia="en-US"/>
        </w:rPr>
        <w:t>"</w:t>
      </w:r>
      <w:r w:rsidR="00F20597" w:rsidRPr="00F20597">
        <w:rPr>
          <w:rtl/>
          <w:lang w:eastAsia="en-US"/>
        </w:rPr>
        <w:t xml:space="preserve">, </w:t>
      </w:r>
      <w:r w:rsidR="00F20597" w:rsidRPr="00F20597">
        <w:rPr>
          <w:rFonts w:hint="eastAsia"/>
          <w:rtl/>
          <w:lang w:eastAsia="en-US"/>
        </w:rPr>
        <w:t>להיות</w:t>
      </w:r>
      <w:r w:rsidR="00F20597" w:rsidRPr="00F20597">
        <w:rPr>
          <w:rtl/>
          <w:lang w:eastAsia="en-US"/>
        </w:rPr>
        <w:t xml:space="preserve"> </w:t>
      </w:r>
      <w:r w:rsidR="00F20597" w:rsidRPr="00F20597">
        <w:rPr>
          <w:rFonts w:hint="eastAsia"/>
          <w:rtl/>
          <w:lang w:eastAsia="en-US"/>
        </w:rPr>
        <w:t>עתידים</w:t>
      </w:r>
      <w:r w:rsidR="00F20597" w:rsidRPr="00F20597">
        <w:rPr>
          <w:rtl/>
          <w:lang w:eastAsia="en-US"/>
        </w:rPr>
        <w:t xml:space="preserve"> </w:t>
      </w:r>
      <w:r w:rsidR="00F20597" w:rsidRPr="00F20597">
        <w:rPr>
          <w:rFonts w:hint="eastAsia"/>
          <w:rtl/>
          <w:lang w:eastAsia="en-US"/>
        </w:rPr>
        <w:t>ליום</w:t>
      </w:r>
      <w:r w:rsidR="00F20597" w:rsidRPr="00F20597">
        <w:rPr>
          <w:rtl/>
          <w:lang w:eastAsia="en-US"/>
        </w:rPr>
        <w:t xml:space="preserve"> </w:t>
      </w:r>
      <w:r w:rsidR="00F20597" w:rsidRPr="00F20597">
        <w:rPr>
          <w:rFonts w:hint="eastAsia"/>
          <w:rtl/>
          <w:lang w:eastAsia="en-US"/>
        </w:rPr>
        <w:t>הזה</w:t>
      </w:r>
      <w:r w:rsidR="00F20597" w:rsidRPr="00F20597">
        <w:rPr>
          <w:rtl/>
          <w:lang w:eastAsia="en-US"/>
        </w:rPr>
        <w:t>.</w:t>
      </w:r>
      <w:r w:rsidR="0035546A">
        <w:rPr>
          <w:rStyle w:val="a5"/>
          <w:rtl/>
          <w:lang w:eastAsia="en-US"/>
        </w:rPr>
        <w:footnoteReference w:id="4"/>
      </w:r>
      <w:r w:rsidR="00F20597" w:rsidRPr="00F20597">
        <w:rPr>
          <w:rtl/>
          <w:lang w:eastAsia="en-US"/>
        </w:rPr>
        <w:t xml:space="preserve"> </w:t>
      </w:r>
    </w:p>
    <w:p w:rsidR="00F20597" w:rsidRPr="00F20597" w:rsidRDefault="00A437FB" w:rsidP="009B53F2">
      <w:pPr>
        <w:pStyle w:val="ac"/>
        <w:rPr>
          <w:rtl/>
          <w:lang w:eastAsia="en-US"/>
        </w:rPr>
      </w:pPr>
      <w:r>
        <w:rPr>
          <w:rFonts w:hint="cs"/>
          <w:rtl/>
          <w:lang w:eastAsia="en-US"/>
        </w:rPr>
        <w:t>... "</w:t>
      </w:r>
      <w:r w:rsidR="00F20597" w:rsidRPr="00F20597">
        <w:rPr>
          <w:rFonts w:hint="eastAsia"/>
          <w:rtl/>
          <w:lang w:eastAsia="en-US"/>
        </w:rPr>
        <w:t>בב</w:t>
      </w:r>
      <w:r w:rsidR="007D3496">
        <w:rPr>
          <w:rFonts w:hint="cs"/>
          <w:rtl/>
          <w:lang w:eastAsia="en-US"/>
        </w:rPr>
        <w:t>ו</w:t>
      </w:r>
      <w:r w:rsidR="00F20597" w:rsidRPr="00F20597">
        <w:rPr>
          <w:rFonts w:hint="eastAsia"/>
          <w:rtl/>
          <w:lang w:eastAsia="en-US"/>
        </w:rPr>
        <w:t>קר</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w:t>
      </w:r>
      <w:r>
        <w:rPr>
          <w:rFonts w:hint="cs"/>
          <w:rtl/>
          <w:lang w:eastAsia="en-US"/>
        </w:rPr>
        <w:t>"</w:t>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בבל</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w:t>
      </w:r>
      <w:r w:rsidR="007D3496">
        <w:rPr>
          <w:rStyle w:val="a5"/>
          <w:rtl/>
          <w:lang w:eastAsia="en-US"/>
        </w:rPr>
        <w:footnoteReference w:id="5"/>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מדי</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יון</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אדום</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9B53F2">
        <w:rPr>
          <w:rFonts w:hint="cs"/>
          <w:rtl/>
          <w:lang w:eastAsia="en-US"/>
        </w:rPr>
        <w:t>דבר אחר: "</w:t>
      </w:r>
      <w:r w:rsidR="00F20597" w:rsidRPr="00F20597">
        <w:rPr>
          <w:rFonts w:hint="eastAsia"/>
          <w:rtl/>
          <w:lang w:eastAsia="en-US"/>
        </w:rPr>
        <w:t>בבקר</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w:t>
      </w:r>
      <w:r w:rsidR="009B53F2">
        <w:rPr>
          <w:rFonts w:hint="cs"/>
          <w:rtl/>
          <w:lang w:eastAsia="en-US"/>
        </w:rPr>
        <w:t>"</w:t>
      </w:r>
      <w:r w:rsidR="00F20597" w:rsidRPr="00F20597">
        <w:rPr>
          <w:rtl/>
          <w:lang w:eastAsia="en-US"/>
        </w:rPr>
        <w:t xml:space="preserve">, </w:t>
      </w:r>
      <w:r w:rsidR="00F20597" w:rsidRPr="00F20597">
        <w:rPr>
          <w:rFonts w:hint="eastAsia"/>
          <w:rtl/>
          <w:lang w:eastAsia="en-US"/>
        </w:rPr>
        <w:t>בב</w:t>
      </w:r>
      <w:r w:rsidR="007D3496">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בבל</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מדי</w:t>
      </w:r>
      <w:r w:rsidR="00F20597" w:rsidRPr="00F20597">
        <w:rPr>
          <w:rtl/>
          <w:lang w:eastAsia="en-US"/>
        </w:rPr>
        <w:t xml:space="preserve">, </w:t>
      </w:r>
      <w:r w:rsidR="00F20597" w:rsidRPr="00F20597">
        <w:rPr>
          <w:rFonts w:hint="eastAsia"/>
          <w:rtl/>
          <w:lang w:eastAsia="en-US"/>
        </w:rPr>
        <w:t>ובב</w:t>
      </w:r>
      <w:r w:rsidR="007D3496">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מדי</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יון</w:t>
      </w:r>
      <w:r w:rsidR="00F20597" w:rsidRPr="00F20597">
        <w:rPr>
          <w:rtl/>
          <w:lang w:eastAsia="en-US"/>
        </w:rPr>
        <w:t xml:space="preserve">, </w:t>
      </w:r>
      <w:r w:rsidR="00F20597" w:rsidRPr="00F20597">
        <w:rPr>
          <w:rFonts w:hint="eastAsia"/>
          <w:rtl/>
          <w:lang w:eastAsia="en-US"/>
        </w:rPr>
        <w:t>ובב</w:t>
      </w:r>
      <w:r w:rsidR="007D3496">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יון</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אדום</w:t>
      </w:r>
      <w:r w:rsidR="009B53F2">
        <w:rPr>
          <w:rFonts w:hint="cs"/>
          <w:rtl/>
          <w:lang w:eastAsia="en-US"/>
        </w:rPr>
        <w:t>.</w:t>
      </w:r>
      <w:r w:rsidR="00F20597" w:rsidRPr="00F20597">
        <w:rPr>
          <w:rtl/>
          <w:lang w:eastAsia="en-US"/>
        </w:rPr>
        <w:t xml:space="preserve"> </w:t>
      </w:r>
      <w:r w:rsidR="00F20597" w:rsidRPr="00F20597">
        <w:rPr>
          <w:rFonts w:hint="eastAsia"/>
          <w:rtl/>
          <w:lang w:eastAsia="en-US"/>
        </w:rPr>
        <w:t>למה</w:t>
      </w:r>
      <w:r w:rsidR="009B53F2">
        <w:rPr>
          <w:rFonts w:hint="cs"/>
          <w:rtl/>
          <w:lang w:eastAsia="en-US"/>
        </w:rPr>
        <w:t>?</w:t>
      </w:r>
      <w:r w:rsidR="00F20597" w:rsidRPr="00F20597">
        <w:rPr>
          <w:rtl/>
          <w:lang w:eastAsia="en-US"/>
        </w:rPr>
        <w:t xml:space="preserve"> </w:t>
      </w:r>
      <w:r w:rsidR="0091673F">
        <w:rPr>
          <w:rFonts w:hint="cs"/>
          <w:rtl/>
          <w:lang w:eastAsia="en-US"/>
        </w:rPr>
        <w:t>"</w:t>
      </w:r>
      <w:r w:rsidR="00F20597" w:rsidRPr="00F20597">
        <w:rPr>
          <w:rFonts w:hint="eastAsia"/>
          <w:rtl/>
          <w:lang w:eastAsia="en-US"/>
        </w:rPr>
        <w:t>מפחד</w:t>
      </w:r>
      <w:r w:rsidR="00F20597" w:rsidRPr="00F20597">
        <w:rPr>
          <w:rtl/>
          <w:lang w:eastAsia="en-US"/>
        </w:rPr>
        <w:t xml:space="preserve"> </w:t>
      </w:r>
      <w:r w:rsidR="00F20597" w:rsidRPr="00F20597">
        <w:rPr>
          <w:rFonts w:hint="eastAsia"/>
          <w:rtl/>
          <w:lang w:eastAsia="en-US"/>
        </w:rPr>
        <w:t>לבבך</w:t>
      </w:r>
      <w:r w:rsidR="00F20597" w:rsidRPr="00F20597">
        <w:rPr>
          <w:rtl/>
          <w:lang w:eastAsia="en-US"/>
        </w:rPr>
        <w:t xml:space="preserve"> </w:t>
      </w:r>
      <w:r w:rsidR="00F20597" w:rsidRPr="00F20597">
        <w:rPr>
          <w:rFonts w:hint="eastAsia"/>
          <w:rtl/>
          <w:lang w:eastAsia="en-US"/>
        </w:rPr>
        <w:t>אשר</w:t>
      </w:r>
      <w:r w:rsidR="00F20597" w:rsidRPr="00F20597">
        <w:rPr>
          <w:rtl/>
          <w:lang w:eastAsia="en-US"/>
        </w:rPr>
        <w:t xml:space="preserve"> </w:t>
      </w:r>
      <w:r w:rsidR="00F20597" w:rsidRPr="00F20597">
        <w:rPr>
          <w:rFonts w:hint="eastAsia"/>
          <w:rtl/>
          <w:lang w:eastAsia="en-US"/>
        </w:rPr>
        <w:t>תפחד</w:t>
      </w:r>
      <w:r w:rsidR="00F20597" w:rsidRPr="00F20597">
        <w:rPr>
          <w:rtl/>
          <w:lang w:eastAsia="en-US"/>
        </w:rPr>
        <w:t xml:space="preserve"> </w:t>
      </w:r>
      <w:r w:rsidR="00F20597" w:rsidRPr="00F20597">
        <w:rPr>
          <w:rFonts w:hint="eastAsia"/>
          <w:rtl/>
          <w:lang w:eastAsia="en-US"/>
        </w:rPr>
        <w:t>וממראה</w:t>
      </w:r>
      <w:r w:rsidR="00F20597" w:rsidRPr="00F20597">
        <w:rPr>
          <w:rtl/>
          <w:lang w:eastAsia="en-US"/>
        </w:rPr>
        <w:t xml:space="preserve"> </w:t>
      </w:r>
      <w:r w:rsidR="00F20597" w:rsidRPr="00F20597">
        <w:rPr>
          <w:rFonts w:hint="eastAsia"/>
          <w:rtl/>
          <w:lang w:eastAsia="en-US"/>
        </w:rPr>
        <w:t>עיניך</w:t>
      </w:r>
      <w:r w:rsidR="00F20597" w:rsidRPr="00F20597">
        <w:rPr>
          <w:rtl/>
          <w:lang w:eastAsia="en-US"/>
        </w:rPr>
        <w:t xml:space="preserve"> </w:t>
      </w:r>
      <w:r w:rsidR="00F20597" w:rsidRPr="00F20597">
        <w:rPr>
          <w:rFonts w:hint="eastAsia"/>
          <w:rtl/>
          <w:lang w:eastAsia="en-US"/>
        </w:rPr>
        <w:t>אשר</w:t>
      </w:r>
      <w:r w:rsidR="00F20597" w:rsidRPr="00F20597">
        <w:rPr>
          <w:rtl/>
          <w:lang w:eastAsia="en-US"/>
        </w:rPr>
        <w:t xml:space="preserve"> </w:t>
      </w:r>
      <w:r w:rsidR="00F20597" w:rsidRPr="00F20597">
        <w:rPr>
          <w:rFonts w:hint="eastAsia"/>
          <w:rtl/>
          <w:lang w:eastAsia="en-US"/>
        </w:rPr>
        <w:t>תראה</w:t>
      </w:r>
      <w:r w:rsidR="0091673F">
        <w:rPr>
          <w:rFonts w:hint="cs"/>
          <w:rtl/>
          <w:lang w:eastAsia="en-US"/>
        </w:rPr>
        <w:t>"</w:t>
      </w:r>
      <w:r w:rsidR="00F20597" w:rsidRPr="00F20597">
        <w:rPr>
          <w:rtl/>
          <w:lang w:eastAsia="en-US"/>
        </w:rPr>
        <w:t>.</w:t>
      </w:r>
      <w:r w:rsidR="009B53F2">
        <w:rPr>
          <w:rStyle w:val="a5"/>
          <w:rtl/>
          <w:lang w:eastAsia="en-US"/>
        </w:rPr>
        <w:footnoteReference w:id="6"/>
      </w:r>
      <w:r w:rsidR="00F20597" w:rsidRPr="00F20597">
        <w:rPr>
          <w:rtl/>
          <w:lang w:eastAsia="en-US"/>
        </w:rPr>
        <w:t xml:space="preserve"> </w:t>
      </w:r>
    </w:p>
    <w:p w:rsidR="00A437FB" w:rsidRDefault="00A437FB" w:rsidP="000914BA">
      <w:pPr>
        <w:pStyle w:val="ac"/>
        <w:rPr>
          <w:rFonts w:hint="cs"/>
          <w:rtl/>
          <w:lang w:eastAsia="en-US"/>
        </w:rPr>
      </w:pPr>
      <w:r>
        <w:rPr>
          <w:rFonts w:hint="cs"/>
          <w:rtl/>
          <w:lang w:eastAsia="en-US"/>
        </w:rPr>
        <w:t xml:space="preserve">... </w:t>
      </w:r>
      <w:r w:rsidR="000914BA">
        <w:rPr>
          <w:rFonts w:hint="cs"/>
          <w:rtl/>
          <w:lang w:eastAsia="en-US"/>
        </w:rPr>
        <w:t>"</w:t>
      </w:r>
      <w:r w:rsidR="00F20597" w:rsidRPr="00F20597">
        <w:rPr>
          <w:rFonts w:hint="eastAsia"/>
          <w:rtl/>
          <w:lang w:eastAsia="en-US"/>
        </w:rPr>
        <w:t>והשיבך</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r w:rsidR="00F20597" w:rsidRPr="00F20597">
        <w:rPr>
          <w:rFonts w:hint="eastAsia"/>
          <w:rtl/>
          <w:lang w:eastAsia="en-US"/>
        </w:rPr>
        <w:t>מצרים</w:t>
      </w:r>
      <w:r w:rsidR="00F20597" w:rsidRPr="00F20597">
        <w:rPr>
          <w:rtl/>
          <w:lang w:eastAsia="en-US"/>
        </w:rPr>
        <w:t xml:space="preserve"> </w:t>
      </w:r>
      <w:r w:rsidR="00F20597" w:rsidRPr="00F20597">
        <w:rPr>
          <w:rFonts w:hint="eastAsia"/>
          <w:rtl/>
          <w:lang w:eastAsia="en-US"/>
        </w:rPr>
        <w:t>באניות</w:t>
      </w:r>
      <w:r w:rsidR="000914BA">
        <w:rPr>
          <w:rFonts w:hint="cs"/>
          <w:rtl/>
          <w:lang w:eastAsia="en-US"/>
        </w:rPr>
        <w:t>"</w:t>
      </w:r>
      <w:r w:rsidR="00F20597" w:rsidRPr="00F20597">
        <w:rPr>
          <w:rtl/>
          <w:lang w:eastAsia="en-US"/>
        </w:rPr>
        <w:t xml:space="preserve">, </w:t>
      </w:r>
      <w:r w:rsidR="00F20597" w:rsidRPr="00F20597">
        <w:rPr>
          <w:rFonts w:hint="eastAsia"/>
          <w:rtl/>
          <w:lang w:eastAsia="en-US"/>
        </w:rPr>
        <w:t>א</w:t>
      </w:r>
      <w:r w:rsidR="00F20597" w:rsidRPr="00F20597">
        <w:rPr>
          <w:rtl/>
          <w:lang w:eastAsia="en-US"/>
        </w:rPr>
        <w:t>"</w:t>
      </w:r>
      <w:r w:rsidR="00F20597" w:rsidRPr="00F20597">
        <w:rPr>
          <w:rFonts w:hint="eastAsia"/>
          <w:rtl/>
          <w:lang w:eastAsia="en-US"/>
        </w:rPr>
        <w:t>ר</w:t>
      </w:r>
      <w:r w:rsidR="00F20597" w:rsidRPr="00F20597">
        <w:rPr>
          <w:rtl/>
          <w:lang w:eastAsia="en-US"/>
        </w:rPr>
        <w:t xml:space="preserve"> </w:t>
      </w:r>
      <w:r w:rsidR="00F20597" w:rsidRPr="00F20597">
        <w:rPr>
          <w:rFonts w:hint="eastAsia"/>
          <w:rtl/>
          <w:lang w:eastAsia="en-US"/>
        </w:rPr>
        <w:t>יצחק</w:t>
      </w:r>
      <w:r w:rsidR="000914BA">
        <w:rPr>
          <w:rFonts w:hint="cs"/>
          <w:rtl/>
          <w:lang w:eastAsia="en-US"/>
        </w:rPr>
        <w:t>:</w:t>
      </w:r>
      <w:r w:rsidR="00F20597" w:rsidRPr="00F20597">
        <w:rPr>
          <w:rtl/>
          <w:lang w:eastAsia="en-US"/>
        </w:rPr>
        <w:t xml:space="preserve"> </w:t>
      </w:r>
      <w:r w:rsidR="00F20597" w:rsidRPr="00F20597">
        <w:rPr>
          <w:rFonts w:hint="eastAsia"/>
          <w:rtl/>
          <w:lang w:eastAsia="en-US"/>
        </w:rPr>
        <w:t>באניות</w:t>
      </w:r>
      <w:r w:rsidR="000914BA">
        <w:rPr>
          <w:rFonts w:hint="cs"/>
          <w:rtl/>
          <w:lang w:eastAsia="en-US"/>
        </w:rPr>
        <w:t>,</w:t>
      </w:r>
      <w:r w:rsidR="00F20597" w:rsidRPr="00F20597">
        <w:rPr>
          <w:rtl/>
          <w:lang w:eastAsia="en-US"/>
        </w:rPr>
        <w:t xml:space="preserve"> </w:t>
      </w:r>
      <w:r w:rsidR="00F20597" w:rsidRPr="00F20597">
        <w:rPr>
          <w:rFonts w:hint="eastAsia"/>
          <w:rtl/>
          <w:lang w:eastAsia="en-US"/>
        </w:rPr>
        <w:t>בעניות</w:t>
      </w:r>
      <w:r w:rsidR="00F20597" w:rsidRPr="00F20597">
        <w:rPr>
          <w:rtl/>
          <w:lang w:eastAsia="en-US"/>
        </w:rPr>
        <w:t xml:space="preserve"> </w:t>
      </w:r>
      <w:r w:rsidR="00F20597" w:rsidRPr="00F20597">
        <w:rPr>
          <w:rFonts w:hint="eastAsia"/>
          <w:rtl/>
          <w:lang w:eastAsia="en-US"/>
        </w:rPr>
        <w:t>ממעשים</w:t>
      </w:r>
      <w:r w:rsidR="00F20597" w:rsidRPr="00F20597">
        <w:rPr>
          <w:rtl/>
          <w:lang w:eastAsia="en-US"/>
        </w:rPr>
        <w:t xml:space="preserve"> </w:t>
      </w:r>
      <w:r w:rsidR="00F20597" w:rsidRPr="00F20597">
        <w:rPr>
          <w:rFonts w:hint="eastAsia"/>
          <w:rtl/>
          <w:lang w:eastAsia="en-US"/>
        </w:rPr>
        <w:t>טובים</w:t>
      </w:r>
      <w:r w:rsidR="00F20597" w:rsidRPr="00F20597">
        <w:rPr>
          <w:rtl/>
          <w:lang w:eastAsia="en-US"/>
        </w:rPr>
        <w:t xml:space="preserve">, </w:t>
      </w:r>
      <w:r w:rsidR="00F20597" w:rsidRPr="00F20597">
        <w:rPr>
          <w:rFonts w:hint="eastAsia"/>
          <w:rtl/>
          <w:lang w:eastAsia="en-US"/>
        </w:rPr>
        <w:t>ולמה</w:t>
      </w:r>
      <w:r w:rsidR="00F20597" w:rsidRPr="00F20597">
        <w:rPr>
          <w:rtl/>
          <w:lang w:eastAsia="en-US"/>
        </w:rPr>
        <w:t xml:space="preserve"> </w:t>
      </w:r>
      <w:r w:rsidR="00F20597" w:rsidRPr="00F20597">
        <w:rPr>
          <w:rFonts w:hint="eastAsia"/>
          <w:rtl/>
          <w:lang w:eastAsia="en-US"/>
        </w:rPr>
        <w:t>למצרים</w:t>
      </w:r>
      <w:r w:rsidR="000914BA">
        <w:rPr>
          <w:rFonts w:hint="cs"/>
          <w:rtl/>
          <w:lang w:eastAsia="en-US"/>
        </w:rPr>
        <w:t>?</w:t>
      </w:r>
      <w:r w:rsidR="00F20597" w:rsidRPr="00F20597">
        <w:rPr>
          <w:rtl/>
          <w:lang w:eastAsia="en-US"/>
        </w:rPr>
        <w:t xml:space="preserve"> </w:t>
      </w:r>
      <w:r w:rsidR="00F20597" w:rsidRPr="00F20597">
        <w:rPr>
          <w:rFonts w:hint="eastAsia"/>
          <w:rtl/>
          <w:lang w:eastAsia="en-US"/>
        </w:rPr>
        <w:t>שכיעור</w:t>
      </w:r>
      <w:r w:rsidR="00F20597" w:rsidRPr="00F20597">
        <w:rPr>
          <w:rtl/>
          <w:lang w:eastAsia="en-US"/>
        </w:rPr>
        <w:t xml:space="preserve"> </w:t>
      </w:r>
      <w:r w:rsidR="00F20597" w:rsidRPr="00F20597">
        <w:rPr>
          <w:rFonts w:hint="eastAsia"/>
          <w:rtl/>
          <w:lang w:eastAsia="en-US"/>
        </w:rPr>
        <w:t>ורע</w:t>
      </w:r>
      <w:r w:rsidR="00F20597" w:rsidRPr="00F20597">
        <w:rPr>
          <w:rtl/>
          <w:lang w:eastAsia="en-US"/>
        </w:rPr>
        <w:t xml:space="preserve"> </w:t>
      </w:r>
      <w:r w:rsidR="00F20597" w:rsidRPr="00F20597">
        <w:rPr>
          <w:rFonts w:hint="eastAsia"/>
          <w:rtl/>
          <w:lang w:eastAsia="en-US"/>
        </w:rPr>
        <w:t>יש</w:t>
      </w:r>
      <w:r w:rsidR="00F20597" w:rsidRPr="00F20597">
        <w:rPr>
          <w:rtl/>
          <w:lang w:eastAsia="en-US"/>
        </w:rPr>
        <w:t xml:space="preserve"> </w:t>
      </w:r>
      <w:r w:rsidR="00F20597" w:rsidRPr="00F20597">
        <w:rPr>
          <w:rFonts w:hint="eastAsia"/>
          <w:rtl/>
          <w:lang w:eastAsia="en-US"/>
        </w:rPr>
        <w:t>לעבד</w:t>
      </w:r>
      <w:r w:rsidR="00F20597" w:rsidRPr="00F20597">
        <w:rPr>
          <w:rtl/>
          <w:lang w:eastAsia="en-US"/>
        </w:rPr>
        <w:t xml:space="preserve"> </w:t>
      </w:r>
      <w:r w:rsidR="00F20597" w:rsidRPr="00F20597">
        <w:rPr>
          <w:rFonts w:hint="eastAsia"/>
          <w:rtl/>
          <w:lang w:eastAsia="en-US"/>
        </w:rPr>
        <w:t>כשהוא</w:t>
      </w:r>
      <w:r w:rsidR="00F20597" w:rsidRPr="00F20597">
        <w:rPr>
          <w:rtl/>
          <w:lang w:eastAsia="en-US"/>
        </w:rPr>
        <w:t xml:space="preserve"> </w:t>
      </w:r>
      <w:r w:rsidR="00F20597" w:rsidRPr="00F20597">
        <w:rPr>
          <w:rFonts w:hint="eastAsia"/>
          <w:rtl/>
          <w:lang w:eastAsia="en-US"/>
        </w:rPr>
        <w:t>חוזר</w:t>
      </w:r>
      <w:r w:rsidR="00F20597" w:rsidRPr="00F20597">
        <w:rPr>
          <w:rtl/>
          <w:lang w:eastAsia="en-US"/>
        </w:rPr>
        <w:t xml:space="preserve"> </w:t>
      </w:r>
      <w:r w:rsidR="00F20597" w:rsidRPr="00F20597">
        <w:rPr>
          <w:rFonts w:hint="eastAsia"/>
          <w:rtl/>
          <w:lang w:eastAsia="en-US"/>
        </w:rPr>
        <w:t>לרבו</w:t>
      </w:r>
      <w:r w:rsidR="00F20597" w:rsidRPr="00F20597">
        <w:rPr>
          <w:rtl/>
          <w:lang w:eastAsia="en-US"/>
        </w:rPr>
        <w:t xml:space="preserve"> </w:t>
      </w:r>
      <w:r w:rsidR="00F20597" w:rsidRPr="00F20597">
        <w:rPr>
          <w:rFonts w:hint="eastAsia"/>
          <w:rtl/>
          <w:lang w:eastAsia="en-US"/>
        </w:rPr>
        <w:t>הראשון</w:t>
      </w:r>
      <w:r>
        <w:rPr>
          <w:rFonts w:hint="cs"/>
          <w:rtl/>
          <w:lang w:eastAsia="en-US"/>
        </w:rPr>
        <w:t xml:space="preserve"> ...</w:t>
      </w:r>
      <w:r w:rsidR="000914BA">
        <w:rPr>
          <w:rFonts w:hint="cs"/>
          <w:rtl/>
          <w:lang w:eastAsia="en-US"/>
        </w:rPr>
        <w:t xml:space="preserve"> </w:t>
      </w:r>
      <w:r w:rsidR="000914BA">
        <w:rPr>
          <w:rStyle w:val="a5"/>
          <w:rtl/>
          <w:lang w:eastAsia="en-US"/>
        </w:rPr>
        <w:footnoteReference w:id="7"/>
      </w:r>
    </w:p>
    <w:p w:rsidR="00F20597" w:rsidRPr="00F20597" w:rsidRDefault="000914BA" w:rsidP="00A00916">
      <w:pPr>
        <w:pStyle w:val="ac"/>
        <w:rPr>
          <w:rtl/>
          <w:lang w:eastAsia="en-US"/>
        </w:rPr>
      </w:pPr>
      <w:r>
        <w:rPr>
          <w:rFonts w:hint="cs"/>
          <w:rtl/>
          <w:lang w:eastAsia="en-US"/>
        </w:rPr>
        <w:lastRenderedPageBreak/>
        <w:t>"</w:t>
      </w:r>
      <w:r w:rsidR="00F20597" w:rsidRPr="00F20597">
        <w:rPr>
          <w:rFonts w:hint="eastAsia"/>
          <w:rtl/>
          <w:lang w:eastAsia="en-US"/>
        </w:rPr>
        <w:t>ואין</w:t>
      </w:r>
      <w:r w:rsidR="00F20597" w:rsidRPr="00F20597">
        <w:rPr>
          <w:rtl/>
          <w:lang w:eastAsia="en-US"/>
        </w:rPr>
        <w:t xml:space="preserve"> </w:t>
      </w:r>
      <w:r w:rsidR="00F20597" w:rsidRPr="00F20597">
        <w:rPr>
          <w:rFonts w:hint="eastAsia"/>
          <w:rtl/>
          <w:lang w:eastAsia="en-US"/>
        </w:rPr>
        <w:t>קונה</w:t>
      </w:r>
      <w:r>
        <w:rPr>
          <w:rFonts w:hint="cs"/>
          <w:rtl/>
          <w:lang w:eastAsia="en-US"/>
        </w:rPr>
        <w:t xml:space="preserve">" ... </w:t>
      </w:r>
      <w:r w:rsidR="00F20597" w:rsidRPr="00F20597">
        <w:rPr>
          <w:rFonts w:hint="eastAsia"/>
          <w:rtl/>
          <w:lang w:eastAsia="en-US"/>
        </w:rPr>
        <w:t>רב</w:t>
      </w:r>
      <w:r w:rsidR="00F20597" w:rsidRPr="00F20597">
        <w:rPr>
          <w:rtl/>
          <w:lang w:eastAsia="en-US"/>
        </w:rPr>
        <w:t xml:space="preserve"> </w:t>
      </w:r>
      <w:r w:rsidR="00F20597" w:rsidRPr="00F20597">
        <w:rPr>
          <w:rFonts w:hint="eastAsia"/>
          <w:rtl/>
          <w:lang w:eastAsia="en-US"/>
        </w:rPr>
        <w:t>אמר</w:t>
      </w:r>
      <w:r w:rsidR="003C373C">
        <w:rPr>
          <w:rFonts w:hint="cs"/>
          <w:rtl/>
          <w:lang w:eastAsia="en-US"/>
        </w:rPr>
        <w:t>:</w:t>
      </w:r>
      <w:r w:rsidR="00F20597" w:rsidRPr="00F20597">
        <w:rPr>
          <w:rtl/>
          <w:lang w:eastAsia="en-US"/>
        </w:rPr>
        <w:t xml:space="preserve"> </w:t>
      </w:r>
      <w:r w:rsidR="00F20597" w:rsidRPr="00F20597">
        <w:rPr>
          <w:rFonts w:hint="eastAsia"/>
          <w:rtl/>
          <w:lang w:eastAsia="en-US"/>
        </w:rPr>
        <w:t>ע</w:t>
      </w:r>
      <w:r w:rsidR="00F20597" w:rsidRPr="00F20597">
        <w:rPr>
          <w:rtl/>
          <w:lang w:eastAsia="en-US"/>
        </w:rPr>
        <w:t>"</w:t>
      </w:r>
      <w:r w:rsidR="00F20597" w:rsidRPr="00F20597">
        <w:rPr>
          <w:rFonts w:hint="eastAsia"/>
          <w:rtl/>
          <w:lang w:eastAsia="en-US"/>
        </w:rPr>
        <w:t>י</w:t>
      </w:r>
      <w:r w:rsidR="00F20597" w:rsidRPr="00F20597">
        <w:rPr>
          <w:rtl/>
          <w:lang w:eastAsia="en-US"/>
        </w:rPr>
        <w:t xml:space="preserve"> </w:t>
      </w:r>
      <w:r w:rsidR="00F20597" w:rsidRPr="00F20597">
        <w:rPr>
          <w:rFonts w:hint="eastAsia"/>
          <w:rtl/>
          <w:lang w:eastAsia="en-US"/>
        </w:rPr>
        <w:t>שלא</w:t>
      </w:r>
      <w:r w:rsidR="00F20597" w:rsidRPr="00F20597">
        <w:rPr>
          <w:rtl/>
          <w:lang w:eastAsia="en-US"/>
        </w:rPr>
        <w:t xml:space="preserve"> </w:t>
      </w:r>
      <w:r w:rsidR="00F20597" w:rsidRPr="00F20597">
        <w:rPr>
          <w:rFonts w:hint="eastAsia"/>
          <w:rtl/>
          <w:lang w:eastAsia="en-US"/>
        </w:rPr>
        <w:t>הקניתם</w:t>
      </w:r>
      <w:r w:rsidR="00F20597" w:rsidRPr="00F20597">
        <w:rPr>
          <w:rtl/>
          <w:lang w:eastAsia="en-US"/>
        </w:rPr>
        <w:t xml:space="preserve"> </w:t>
      </w:r>
      <w:r w:rsidR="00F20597" w:rsidRPr="00F20597">
        <w:rPr>
          <w:rFonts w:hint="eastAsia"/>
          <w:rtl/>
          <w:lang w:eastAsia="en-US"/>
        </w:rPr>
        <w:t>דברי</w:t>
      </w:r>
      <w:r w:rsidR="00F20597" w:rsidRPr="00F20597">
        <w:rPr>
          <w:rtl/>
          <w:lang w:eastAsia="en-US"/>
        </w:rPr>
        <w:t xml:space="preserve"> </w:t>
      </w:r>
      <w:r w:rsidR="00F20597" w:rsidRPr="00F20597">
        <w:rPr>
          <w:rFonts w:hint="eastAsia"/>
          <w:rtl/>
          <w:lang w:eastAsia="en-US"/>
        </w:rPr>
        <w:t>הברית</w:t>
      </w:r>
      <w:r w:rsidR="00F20597" w:rsidRPr="00F20597">
        <w:rPr>
          <w:rtl/>
          <w:lang w:eastAsia="en-US"/>
        </w:rPr>
        <w:t xml:space="preserve"> </w:t>
      </w:r>
      <w:r w:rsidR="00F20597" w:rsidRPr="00F20597">
        <w:rPr>
          <w:rFonts w:hint="eastAsia"/>
          <w:rtl/>
          <w:lang w:eastAsia="en-US"/>
        </w:rPr>
        <w:t>שאין</w:t>
      </w:r>
      <w:r w:rsidR="00F20597" w:rsidRPr="00F20597">
        <w:rPr>
          <w:rtl/>
          <w:lang w:eastAsia="en-US"/>
        </w:rPr>
        <w:t xml:space="preserve"> </w:t>
      </w:r>
      <w:r w:rsidR="00F20597" w:rsidRPr="00F20597">
        <w:rPr>
          <w:rFonts w:hint="eastAsia"/>
          <w:rtl/>
          <w:lang w:eastAsia="en-US"/>
        </w:rPr>
        <w:t>בכם</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קונה</w:t>
      </w:r>
      <w:r w:rsidR="00F20597" w:rsidRPr="00F20597">
        <w:rPr>
          <w:rtl/>
          <w:lang w:eastAsia="en-US"/>
        </w:rPr>
        <w:t xml:space="preserve"> </w:t>
      </w:r>
      <w:r w:rsidR="00F20597" w:rsidRPr="00F20597">
        <w:rPr>
          <w:rFonts w:hint="eastAsia"/>
          <w:rtl/>
          <w:lang w:eastAsia="en-US"/>
        </w:rPr>
        <w:t>דברי</w:t>
      </w:r>
      <w:r w:rsidR="00F20597" w:rsidRPr="00F20597">
        <w:rPr>
          <w:rtl/>
          <w:lang w:eastAsia="en-US"/>
        </w:rPr>
        <w:t xml:space="preserve"> </w:t>
      </w:r>
      <w:r w:rsidR="00F20597" w:rsidRPr="00F20597">
        <w:rPr>
          <w:rFonts w:hint="eastAsia"/>
          <w:rtl/>
          <w:lang w:eastAsia="en-US"/>
        </w:rPr>
        <w:t>חמשה</w:t>
      </w:r>
      <w:r w:rsidR="00F20597" w:rsidRPr="00F20597">
        <w:rPr>
          <w:rtl/>
          <w:lang w:eastAsia="en-US"/>
        </w:rPr>
        <w:t xml:space="preserve"> </w:t>
      </w:r>
      <w:r w:rsidR="00F20597" w:rsidRPr="00F20597">
        <w:rPr>
          <w:rFonts w:hint="eastAsia"/>
          <w:rtl/>
          <w:lang w:eastAsia="en-US"/>
        </w:rPr>
        <w:t>ספרי</w:t>
      </w:r>
      <w:r w:rsidR="00F20597" w:rsidRPr="00F20597">
        <w:rPr>
          <w:rtl/>
          <w:lang w:eastAsia="en-US"/>
        </w:rPr>
        <w:t xml:space="preserve"> </w:t>
      </w:r>
      <w:r w:rsidR="00F20597" w:rsidRPr="00F20597">
        <w:rPr>
          <w:rFonts w:hint="eastAsia"/>
          <w:rtl/>
          <w:lang w:eastAsia="en-US"/>
        </w:rPr>
        <w:t>תורה</w:t>
      </w:r>
      <w:r w:rsidR="00A437FB">
        <w:rPr>
          <w:rFonts w:hint="cs"/>
          <w:rtl/>
          <w:lang w:eastAsia="en-US"/>
        </w:rPr>
        <w:t xml:space="preserve"> ...</w:t>
      </w:r>
      <w:r w:rsidR="00F20597" w:rsidRPr="00F20597">
        <w:rPr>
          <w:rtl/>
          <w:lang w:eastAsia="en-US"/>
        </w:rPr>
        <w:t xml:space="preserve"> </w:t>
      </w:r>
      <w:r w:rsidR="00F20597" w:rsidRPr="00F20597">
        <w:rPr>
          <w:rFonts w:hint="eastAsia"/>
          <w:rtl/>
          <w:lang w:eastAsia="en-US"/>
        </w:rPr>
        <w:t>ר</w:t>
      </w:r>
      <w:r w:rsidR="00F20597" w:rsidRPr="00F20597">
        <w:rPr>
          <w:rtl/>
          <w:lang w:eastAsia="en-US"/>
        </w:rPr>
        <w:t xml:space="preserve">' </w:t>
      </w:r>
      <w:r w:rsidR="00F20597" w:rsidRPr="00F20597">
        <w:rPr>
          <w:rFonts w:hint="eastAsia"/>
          <w:rtl/>
          <w:lang w:eastAsia="en-US"/>
        </w:rPr>
        <w:t>יצחק</w:t>
      </w:r>
      <w:r w:rsidR="00F20597" w:rsidRPr="00F20597">
        <w:rPr>
          <w:rtl/>
          <w:lang w:eastAsia="en-US"/>
        </w:rPr>
        <w:t xml:space="preserve"> </w:t>
      </w:r>
      <w:r w:rsidR="00F20597" w:rsidRPr="00F20597">
        <w:rPr>
          <w:rFonts w:hint="eastAsia"/>
          <w:rtl/>
          <w:lang w:eastAsia="en-US"/>
        </w:rPr>
        <w:t>אמר</w:t>
      </w:r>
      <w:r w:rsidR="00A00916">
        <w:rPr>
          <w:rFonts w:hint="cs"/>
          <w:rtl/>
          <w:lang w:eastAsia="en-US"/>
        </w:rPr>
        <w:t>:</w:t>
      </w:r>
      <w:r w:rsidR="00F20597" w:rsidRPr="00F20597">
        <w:rPr>
          <w:rtl/>
          <w:lang w:eastAsia="en-US"/>
        </w:rPr>
        <w:t xml:space="preserve"> </w:t>
      </w:r>
      <w:r w:rsidR="00F20597" w:rsidRPr="00F20597">
        <w:rPr>
          <w:rFonts w:hint="eastAsia"/>
          <w:rtl/>
          <w:lang w:eastAsia="en-US"/>
        </w:rPr>
        <w:t>לעבדים</w:t>
      </w:r>
      <w:r w:rsidR="00F20597" w:rsidRPr="00F20597">
        <w:rPr>
          <w:rtl/>
          <w:lang w:eastAsia="en-US"/>
        </w:rPr>
        <w:t xml:space="preserve"> </w:t>
      </w:r>
      <w:r w:rsidR="00F20597" w:rsidRPr="00F20597">
        <w:rPr>
          <w:rFonts w:hint="eastAsia"/>
          <w:rtl/>
          <w:lang w:eastAsia="en-US"/>
        </w:rPr>
        <w:t>ולשפחות</w:t>
      </w:r>
      <w:r w:rsidR="00F20597" w:rsidRPr="00F20597">
        <w:rPr>
          <w:rtl/>
          <w:lang w:eastAsia="en-US"/>
        </w:rPr>
        <w:t xml:space="preserve"> </w:t>
      </w:r>
      <w:r w:rsidR="00F20597" w:rsidRPr="00F20597">
        <w:rPr>
          <w:rFonts w:hint="eastAsia"/>
          <w:rtl/>
          <w:lang w:eastAsia="en-US"/>
        </w:rPr>
        <w:t>אי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נקנין</w:t>
      </w:r>
      <w:r w:rsidR="00F20597" w:rsidRPr="00F20597">
        <w:rPr>
          <w:rtl/>
          <w:lang w:eastAsia="en-US"/>
        </w:rPr>
        <w:t xml:space="preserve">, </w:t>
      </w:r>
      <w:r w:rsidR="00F20597" w:rsidRPr="00F20597">
        <w:rPr>
          <w:rFonts w:hint="eastAsia"/>
          <w:rtl/>
          <w:lang w:eastAsia="en-US"/>
        </w:rPr>
        <w:t>אבל</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נקנין</w:t>
      </w:r>
      <w:r w:rsidR="00F20597" w:rsidRPr="00F20597">
        <w:rPr>
          <w:rtl/>
          <w:lang w:eastAsia="en-US"/>
        </w:rPr>
        <w:t xml:space="preserve"> </w:t>
      </w:r>
      <w:r w:rsidR="00F20597" w:rsidRPr="00F20597">
        <w:rPr>
          <w:rFonts w:hint="eastAsia"/>
          <w:rtl/>
          <w:lang w:eastAsia="en-US"/>
        </w:rPr>
        <w:t>להשמיד</w:t>
      </w:r>
      <w:r w:rsidR="00F20597" w:rsidRPr="00F20597">
        <w:rPr>
          <w:rtl/>
          <w:lang w:eastAsia="en-US"/>
        </w:rPr>
        <w:t xml:space="preserve"> </w:t>
      </w:r>
      <w:r w:rsidR="00F20597" w:rsidRPr="00F20597">
        <w:rPr>
          <w:rFonts w:hint="eastAsia"/>
          <w:rtl/>
          <w:lang w:eastAsia="en-US"/>
        </w:rPr>
        <w:t>להרוג</w:t>
      </w:r>
      <w:r w:rsidR="00F20597" w:rsidRPr="00F20597">
        <w:rPr>
          <w:rtl/>
          <w:lang w:eastAsia="en-US"/>
        </w:rPr>
        <w:t xml:space="preserve"> </w:t>
      </w:r>
      <w:r w:rsidR="00F20597" w:rsidRPr="00F20597">
        <w:rPr>
          <w:rFonts w:hint="eastAsia"/>
          <w:rtl/>
          <w:lang w:eastAsia="en-US"/>
        </w:rPr>
        <w:t>ולאבד</w:t>
      </w:r>
      <w:r w:rsidR="00A00916">
        <w:rPr>
          <w:rFonts w:hint="cs"/>
          <w:rtl/>
          <w:lang w:eastAsia="en-US"/>
        </w:rPr>
        <w:t>,</w:t>
      </w:r>
      <w:r w:rsidR="00F20597" w:rsidRPr="00F20597">
        <w:rPr>
          <w:rtl/>
          <w:lang w:eastAsia="en-US"/>
        </w:rPr>
        <w:t xml:space="preserve"> </w:t>
      </w:r>
      <w:r w:rsidR="00F20597" w:rsidRPr="00F20597">
        <w:rPr>
          <w:rFonts w:hint="eastAsia"/>
          <w:rtl/>
          <w:lang w:eastAsia="en-US"/>
        </w:rPr>
        <w:t>שכן</w:t>
      </w:r>
      <w:r w:rsidR="00F20597" w:rsidRPr="00F20597">
        <w:rPr>
          <w:rtl/>
          <w:lang w:eastAsia="en-US"/>
        </w:rPr>
        <w:t xml:space="preserve"> </w:t>
      </w:r>
      <w:r w:rsidR="00F20597" w:rsidRPr="00F20597">
        <w:rPr>
          <w:rFonts w:hint="eastAsia"/>
          <w:rtl/>
          <w:lang w:eastAsia="en-US"/>
        </w:rPr>
        <w:t>אסתר</w:t>
      </w:r>
      <w:r w:rsidR="00F20597" w:rsidRPr="00F20597">
        <w:rPr>
          <w:rtl/>
          <w:lang w:eastAsia="en-US"/>
        </w:rPr>
        <w:t xml:space="preserve"> </w:t>
      </w:r>
      <w:r w:rsidR="00F20597" w:rsidRPr="00F20597">
        <w:rPr>
          <w:rFonts w:hint="eastAsia"/>
          <w:rtl/>
          <w:lang w:eastAsia="en-US"/>
        </w:rPr>
        <w:t>אומרת</w:t>
      </w:r>
      <w:r w:rsidR="00F20597" w:rsidRPr="00F20597">
        <w:rPr>
          <w:rtl/>
          <w:lang w:eastAsia="en-US"/>
        </w:rPr>
        <w:t xml:space="preserve"> </w:t>
      </w:r>
      <w:r w:rsidR="00F20597" w:rsidRPr="00F20597">
        <w:rPr>
          <w:rFonts w:hint="eastAsia"/>
          <w:rtl/>
          <w:lang w:eastAsia="en-US"/>
        </w:rPr>
        <w:t>לאחשורוש</w:t>
      </w:r>
      <w:r w:rsidR="00A00916">
        <w:rPr>
          <w:rFonts w:hint="cs"/>
          <w:rtl/>
          <w:lang w:eastAsia="en-US"/>
        </w:rPr>
        <w:t>: "</w:t>
      </w:r>
      <w:r w:rsidR="00F20597" w:rsidRPr="00F20597">
        <w:rPr>
          <w:rFonts w:hint="eastAsia"/>
          <w:rtl/>
          <w:lang w:eastAsia="en-US"/>
        </w:rPr>
        <w:t>וא</w:t>
      </w:r>
      <w:r w:rsidR="00A00916">
        <w:rPr>
          <w:rFonts w:hint="cs"/>
          <w:rtl/>
          <w:lang w:eastAsia="en-US"/>
        </w:rPr>
        <w:t>י</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לעבדים</w:t>
      </w:r>
      <w:r w:rsidR="00F20597" w:rsidRPr="00F20597">
        <w:rPr>
          <w:rtl/>
          <w:lang w:eastAsia="en-US"/>
        </w:rPr>
        <w:t xml:space="preserve"> </w:t>
      </w:r>
      <w:r w:rsidR="00F20597" w:rsidRPr="00F20597">
        <w:rPr>
          <w:rFonts w:hint="eastAsia"/>
          <w:rtl/>
          <w:lang w:eastAsia="en-US"/>
        </w:rPr>
        <w:t>ולשפחות</w:t>
      </w:r>
      <w:r w:rsidR="00F20597" w:rsidRPr="00F20597">
        <w:rPr>
          <w:rtl/>
          <w:lang w:eastAsia="en-US"/>
        </w:rPr>
        <w:t xml:space="preserve"> </w:t>
      </w:r>
      <w:r w:rsidR="00F20597" w:rsidRPr="00F20597">
        <w:rPr>
          <w:rFonts w:hint="eastAsia"/>
          <w:rtl/>
          <w:lang w:eastAsia="en-US"/>
        </w:rPr>
        <w:t>נמכרנו</w:t>
      </w:r>
      <w:r w:rsidR="00F20597" w:rsidRPr="00F20597">
        <w:rPr>
          <w:rtl/>
          <w:lang w:eastAsia="en-US"/>
        </w:rPr>
        <w:t xml:space="preserve"> </w:t>
      </w:r>
      <w:r w:rsidR="00F20597" w:rsidRPr="00F20597">
        <w:rPr>
          <w:rFonts w:hint="eastAsia"/>
          <w:rtl/>
          <w:lang w:eastAsia="en-US"/>
        </w:rPr>
        <w:t>וגו</w:t>
      </w:r>
      <w:r w:rsidR="00F20597" w:rsidRPr="00F20597">
        <w:rPr>
          <w:rtl/>
          <w:lang w:eastAsia="en-US"/>
        </w:rPr>
        <w:t>'</w:t>
      </w:r>
      <w:r w:rsidR="00A00916">
        <w:rPr>
          <w:rFonts w:hint="cs"/>
          <w:rtl/>
          <w:lang w:eastAsia="en-US"/>
        </w:rPr>
        <w:t xml:space="preserve"> "</w:t>
      </w:r>
      <w:r w:rsidR="00F20597" w:rsidRPr="00F20597">
        <w:rPr>
          <w:rtl/>
          <w:lang w:eastAsia="en-US"/>
        </w:rPr>
        <w:t xml:space="preserve">, </w:t>
      </w:r>
      <w:r w:rsidR="00F20597" w:rsidRPr="00F20597">
        <w:rPr>
          <w:rFonts w:hint="eastAsia"/>
          <w:rtl/>
          <w:lang w:eastAsia="en-US"/>
        </w:rPr>
        <w:t>שכן</w:t>
      </w:r>
      <w:r w:rsidR="00F20597" w:rsidRPr="00F20597">
        <w:rPr>
          <w:rtl/>
          <w:lang w:eastAsia="en-US"/>
        </w:rPr>
        <w:t xml:space="preserve"> </w:t>
      </w:r>
      <w:r w:rsidR="00F20597" w:rsidRPr="00F20597">
        <w:rPr>
          <w:rFonts w:hint="eastAsia"/>
          <w:rtl/>
          <w:lang w:eastAsia="en-US"/>
        </w:rPr>
        <w:t>כתב</w:t>
      </w:r>
      <w:r w:rsidR="00F20597" w:rsidRPr="00F20597">
        <w:rPr>
          <w:rtl/>
          <w:lang w:eastAsia="en-US"/>
        </w:rPr>
        <w:t xml:space="preserve"> </w:t>
      </w:r>
      <w:r w:rsidR="00F20597" w:rsidRPr="00F20597">
        <w:rPr>
          <w:rFonts w:hint="eastAsia"/>
          <w:rtl/>
          <w:lang w:eastAsia="en-US"/>
        </w:rPr>
        <w:t>לנו</w:t>
      </w:r>
      <w:r w:rsidR="00F20597" w:rsidRPr="00F20597">
        <w:rPr>
          <w:rtl/>
          <w:lang w:eastAsia="en-US"/>
        </w:rPr>
        <w:t xml:space="preserve"> </w:t>
      </w:r>
      <w:r w:rsidR="00F20597" w:rsidRPr="00F20597">
        <w:rPr>
          <w:rFonts w:hint="eastAsia"/>
          <w:rtl/>
          <w:lang w:eastAsia="en-US"/>
        </w:rPr>
        <w:t>משה</w:t>
      </w:r>
      <w:r w:rsidR="00F20597" w:rsidRPr="00F20597">
        <w:rPr>
          <w:rtl/>
          <w:lang w:eastAsia="en-US"/>
        </w:rPr>
        <w:t xml:space="preserve"> </w:t>
      </w:r>
      <w:r w:rsidR="00F20597" w:rsidRPr="00F20597">
        <w:rPr>
          <w:rFonts w:hint="eastAsia"/>
          <w:rtl/>
          <w:lang w:eastAsia="en-US"/>
        </w:rPr>
        <w:t>רבינו</w:t>
      </w:r>
      <w:r w:rsidR="00F20597" w:rsidRPr="00F20597">
        <w:rPr>
          <w:rtl/>
          <w:lang w:eastAsia="en-US"/>
        </w:rPr>
        <w:t xml:space="preserve"> </w:t>
      </w:r>
      <w:r w:rsidR="00F20597" w:rsidRPr="00F20597">
        <w:rPr>
          <w:rFonts w:hint="eastAsia"/>
          <w:rtl/>
          <w:lang w:eastAsia="en-US"/>
        </w:rPr>
        <w:t>בתורה</w:t>
      </w:r>
      <w:r w:rsidR="00A00916">
        <w:rPr>
          <w:rFonts w:hint="cs"/>
          <w:rtl/>
          <w:lang w:eastAsia="en-US"/>
        </w:rPr>
        <w:t>: "</w:t>
      </w:r>
      <w:r w:rsidR="00F20597" w:rsidRPr="00F20597">
        <w:rPr>
          <w:rFonts w:hint="eastAsia"/>
          <w:rtl/>
          <w:lang w:eastAsia="en-US"/>
        </w:rPr>
        <w:t>והתמכרתם</w:t>
      </w:r>
      <w:r w:rsidR="00F20597" w:rsidRPr="00F20597">
        <w:rPr>
          <w:rtl/>
          <w:lang w:eastAsia="en-US"/>
        </w:rPr>
        <w:t xml:space="preserve"> </w:t>
      </w:r>
      <w:r w:rsidR="00F20597" w:rsidRPr="00F20597">
        <w:rPr>
          <w:rFonts w:hint="eastAsia"/>
          <w:rtl/>
          <w:lang w:eastAsia="en-US"/>
        </w:rPr>
        <w:t>שם</w:t>
      </w:r>
      <w:r w:rsidR="00F20597" w:rsidRPr="00F20597">
        <w:rPr>
          <w:rtl/>
          <w:lang w:eastAsia="en-US"/>
        </w:rPr>
        <w:t xml:space="preserve"> </w:t>
      </w:r>
      <w:r w:rsidR="00F20597" w:rsidRPr="00F20597">
        <w:rPr>
          <w:rFonts w:hint="eastAsia"/>
          <w:rtl/>
          <w:lang w:eastAsia="en-US"/>
        </w:rPr>
        <w:t>לאויביכם</w:t>
      </w:r>
      <w:r w:rsidR="00F20597" w:rsidRPr="00F20597">
        <w:rPr>
          <w:rtl/>
          <w:lang w:eastAsia="en-US"/>
        </w:rPr>
        <w:t xml:space="preserve"> </w:t>
      </w:r>
      <w:r w:rsidR="00F20597" w:rsidRPr="00F20597">
        <w:rPr>
          <w:rFonts w:hint="eastAsia"/>
          <w:rtl/>
          <w:lang w:eastAsia="en-US"/>
        </w:rPr>
        <w:t>לעבדים</w:t>
      </w:r>
      <w:r w:rsidR="00F20597" w:rsidRPr="00F20597">
        <w:rPr>
          <w:rtl/>
          <w:lang w:eastAsia="en-US"/>
        </w:rPr>
        <w:t xml:space="preserve"> </w:t>
      </w:r>
      <w:r w:rsidR="00F20597" w:rsidRPr="00F20597">
        <w:rPr>
          <w:rFonts w:hint="eastAsia"/>
          <w:rtl/>
          <w:lang w:eastAsia="en-US"/>
        </w:rPr>
        <w:t>ולשפחות</w:t>
      </w:r>
      <w:r w:rsidR="00F20597" w:rsidRPr="00F20597">
        <w:rPr>
          <w:rtl/>
          <w:lang w:eastAsia="en-US"/>
        </w:rPr>
        <w:t xml:space="preserve"> </w:t>
      </w:r>
      <w:r w:rsidR="00F20597" w:rsidRPr="00F20597">
        <w:rPr>
          <w:rFonts w:hint="eastAsia"/>
          <w:rtl/>
          <w:lang w:eastAsia="en-US"/>
        </w:rPr>
        <w:t>ואין</w:t>
      </w:r>
      <w:r w:rsidR="00F20597" w:rsidRPr="00F20597">
        <w:rPr>
          <w:rtl/>
          <w:lang w:eastAsia="en-US"/>
        </w:rPr>
        <w:t xml:space="preserve"> </w:t>
      </w:r>
      <w:r w:rsidR="00F20597" w:rsidRPr="00F20597">
        <w:rPr>
          <w:rFonts w:hint="eastAsia"/>
          <w:rtl/>
          <w:lang w:eastAsia="en-US"/>
        </w:rPr>
        <w:t>קונה</w:t>
      </w:r>
      <w:r w:rsidR="00A00916">
        <w:rPr>
          <w:rFonts w:hint="cs"/>
          <w:rtl/>
          <w:lang w:eastAsia="en-US"/>
        </w:rPr>
        <w:t>"</w:t>
      </w:r>
      <w:r w:rsidR="00F20597" w:rsidRPr="00F20597">
        <w:rPr>
          <w:rtl/>
          <w:lang w:eastAsia="en-US"/>
        </w:rPr>
        <w:t xml:space="preserve"> </w:t>
      </w:r>
      <w:r w:rsidR="00F20597" w:rsidRPr="00F20597">
        <w:rPr>
          <w:rFonts w:hint="eastAsia"/>
          <w:rtl/>
          <w:lang w:eastAsia="en-US"/>
        </w:rPr>
        <w:t>שמא</w:t>
      </w:r>
      <w:r w:rsidR="00F20597" w:rsidRPr="00F20597">
        <w:rPr>
          <w:rtl/>
          <w:lang w:eastAsia="en-US"/>
        </w:rPr>
        <w:t xml:space="preserve"> </w:t>
      </w:r>
      <w:r w:rsidR="00F20597" w:rsidRPr="00F20597">
        <w:rPr>
          <w:rFonts w:hint="eastAsia"/>
          <w:rtl/>
          <w:lang w:eastAsia="en-US"/>
        </w:rPr>
        <w:t>להשמיד</w:t>
      </w:r>
      <w:r w:rsidR="00F20597" w:rsidRPr="00F20597">
        <w:rPr>
          <w:rtl/>
          <w:lang w:eastAsia="en-US"/>
        </w:rPr>
        <w:t xml:space="preserve"> </w:t>
      </w:r>
      <w:r w:rsidR="00F20597" w:rsidRPr="00F20597">
        <w:rPr>
          <w:rFonts w:hint="eastAsia"/>
          <w:rtl/>
          <w:lang w:eastAsia="en-US"/>
        </w:rPr>
        <w:t>להרוג</w:t>
      </w:r>
      <w:r w:rsidR="00F20597" w:rsidRPr="00F20597">
        <w:rPr>
          <w:rtl/>
          <w:lang w:eastAsia="en-US"/>
        </w:rPr>
        <w:t xml:space="preserve"> </w:t>
      </w:r>
      <w:r w:rsidR="00F20597" w:rsidRPr="00F20597">
        <w:rPr>
          <w:rFonts w:hint="eastAsia"/>
          <w:rtl/>
          <w:lang w:eastAsia="en-US"/>
        </w:rPr>
        <w:t>ולאבד</w:t>
      </w:r>
      <w:r w:rsidR="00A00916">
        <w:rPr>
          <w:rFonts w:hint="cs"/>
          <w:rtl/>
          <w:lang w:eastAsia="en-US"/>
        </w:rPr>
        <w:t>?</w:t>
      </w:r>
      <w:r w:rsidR="00F20597" w:rsidRPr="00F20597">
        <w:rPr>
          <w:rtl/>
          <w:lang w:eastAsia="en-US"/>
        </w:rPr>
        <w:t xml:space="preserve"> </w:t>
      </w:r>
      <w:r w:rsidR="00F20597" w:rsidRPr="00F20597">
        <w:rPr>
          <w:rFonts w:hint="eastAsia"/>
          <w:rtl/>
          <w:lang w:eastAsia="en-US"/>
        </w:rPr>
        <w:t>כיון</w:t>
      </w:r>
      <w:r w:rsidR="00F20597" w:rsidRPr="00F20597">
        <w:rPr>
          <w:rtl/>
          <w:lang w:eastAsia="en-US"/>
        </w:rPr>
        <w:t xml:space="preserve"> </w:t>
      </w:r>
      <w:r w:rsidR="00F20597" w:rsidRPr="00F20597">
        <w:rPr>
          <w:rFonts w:hint="eastAsia"/>
          <w:rtl/>
          <w:lang w:eastAsia="en-US"/>
        </w:rPr>
        <w:t>שראו</w:t>
      </w:r>
      <w:r w:rsidR="00F20597" w:rsidRPr="00F20597">
        <w:rPr>
          <w:rtl/>
          <w:lang w:eastAsia="en-US"/>
        </w:rPr>
        <w:t xml:space="preserve"> </w:t>
      </w:r>
      <w:r w:rsidR="00F20597" w:rsidRPr="00F20597">
        <w:rPr>
          <w:rFonts w:hint="eastAsia"/>
          <w:rtl/>
          <w:lang w:eastAsia="en-US"/>
        </w:rPr>
        <w:t>הכל</w:t>
      </w:r>
      <w:r w:rsidR="00A00916">
        <w:rPr>
          <w:rFonts w:hint="cs"/>
          <w:rtl/>
          <w:lang w:eastAsia="en-US"/>
        </w:rPr>
        <w:t>,</w:t>
      </w:r>
      <w:r w:rsidR="00F20597" w:rsidRPr="00F20597">
        <w:rPr>
          <w:rtl/>
          <w:lang w:eastAsia="en-US"/>
        </w:rPr>
        <w:t xml:space="preserve"> </w:t>
      </w:r>
      <w:r w:rsidR="00F20597" w:rsidRPr="00F20597">
        <w:rPr>
          <w:rFonts w:hint="eastAsia"/>
          <w:rtl/>
          <w:lang w:eastAsia="en-US"/>
        </w:rPr>
        <w:t>התחילו</w:t>
      </w:r>
      <w:r w:rsidR="00F20597" w:rsidRPr="00F20597">
        <w:rPr>
          <w:rtl/>
          <w:lang w:eastAsia="en-US"/>
        </w:rPr>
        <w:t xml:space="preserve"> </w:t>
      </w:r>
      <w:r w:rsidR="00F20597" w:rsidRPr="00F20597">
        <w:rPr>
          <w:rFonts w:hint="eastAsia"/>
          <w:rtl/>
          <w:lang w:eastAsia="en-US"/>
        </w:rPr>
        <w:t>צווחין</w:t>
      </w:r>
      <w:r w:rsidR="0029557D">
        <w:rPr>
          <w:rFonts w:hint="cs"/>
          <w:rtl/>
          <w:lang w:eastAsia="en-US"/>
        </w:rPr>
        <w:t>:</w:t>
      </w:r>
      <w:r w:rsidR="00F20597" w:rsidRPr="00F20597">
        <w:rPr>
          <w:rtl/>
          <w:lang w:eastAsia="en-US"/>
        </w:rPr>
        <w:t xml:space="preserve"> </w:t>
      </w:r>
      <w:r w:rsidR="00F20597" w:rsidRPr="00F20597">
        <w:rPr>
          <w:rFonts w:hint="eastAsia"/>
          <w:rtl/>
          <w:lang w:eastAsia="en-US"/>
        </w:rPr>
        <w:t>ווי</w:t>
      </w:r>
      <w:r w:rsidR="00F20597" w:rsidRPr="00F20597">
        <w:rPr>
          <w:rtl/>
          <w:lang w:eastAsia="en-US"/>
        </w:rPr>
        <w:t xml:space="preserve"> </w:t>
      </w:r>
      <w:r w:rsidR="00F20597" w:rsidRPr="00F20597">
        <w:rPr>
          <w:rFonts w:hint="eastAsia"/>
          <w:rtl/>
          <w:lang w:eastAsia="en-US"/>
        </w:rPr>
        <w:t>ויהי</w:t>
      </w:r>
      <w:r w:rsidR="00F20597" w:rsidRPr="00F20597">
        <w:rPr>
          <w:rtl/>
          <w:lang w:eastAsia="en-US"/>
        </w:rPr>
        <w:t xml:space="preserve"> </w:t>
      </w:r>
      <w:r w:rsidR="00F20597" w:rsidRPr="00F20597">
        <w:rPr>
          <w:rFonts w:hint="eastAsia"/>
          <w:rtl/>
          <w:lang w:eastAsia="en-US"/>
        </w:rPr>
        <w:t>ווי</w:t>
      </w:r>
      <w:r w:rsidR="00F20597" w:rsidRPr="00F20597">
        <w:rPr>
          <w:rtl/>
          <w:lang w:eastAsia="en-US"/>
        </w:rPr>
        <w:t xml:space="preserve"> </w:t>
      </w:r>
      <w:r w:rsidR="00F20597" w:rsidRPr="00F20597">
        <w:rPr>
          <w:rFonts w:hint="eastAsia"/>
          <w:rtl/>
          <w:lang w:eastAsia="en-US"/>
        </w:rPr>
        <w:t>שהיה</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אחשורוש</w:t>
      </w:r>
      <w:r w:rsidR="00F20597" w:rsidRPr="00F20597">
        <w:rPr>
          <w:rtl/>
          <w:lang w:eastAsia="en-US"/>
        </w:rPr>
        <w:t>.</w:t>
      </w:r>
      <w:r w:rsidR="00203E84">
        <w:rPr>
          <w:rStyle w:val="a5"/>
          <w:rtl/>
          <w:lang w:eastAsia="en-US"/>
        </w:rPr>
        <w:footnoteReference w:id="8"/>
      </w:r>
      <w:r w:rsidR="00F20597" w:rsidRPr="00F20597">
        <w:rPr>
          <w:rtl/>
          <w:lang w:eastAsia="en-US"/>
        </w:rPr>
        <w:t xml:space="preserve"> </w:t>
      </w:r>
    </w:p>
    <w:p w:rsidR="00F20597" w:rsidRPr="00F20597" w:rsidRDefault="00A437FB" w:rsidP="008E6800">
      <w:pPr>
        <w:pStyle w:val="ac"/>
        <w:rPr>
          <w:rtl/>
          <w:lang w:eastAsia="en-US"/>
        </w:rPr>
      </w:pPr>
      <w:r>
        <w:rPr>
          <w:rFonts w:hint="cs"/>
          <w:rtl/>
          <w:lang w:eastAsia="en-US"/>
        </w:rPr>
        <w:t>ש</w:t>
      </w:r>
      <w:r w:rsidR="00F20597" w:rsidRPr="00F20597">
        <w:rPr>
          <w:rFonts w:hint="eastAsia"/>
          <w:rtl/>
          <w:lang w:eastAsia="en-US"/>
        </w:rPr>
        <w:t>מואל</w:t>
      </w:r>
      <w:r w:rsidR="00F20597" w:rsidRPr="00F20597">
        <w:rPr>
          <w:rtl/>
          <w:lang w:eastAsia="en-US"/>
        </w:rPr>
        <w:t xml:space="preserve"> </w:t>
      </w:r>
      <w:r w:rsidR="00F20597" w:rsidRPr="00F20597">
        <w:rPr>
          <w:rFonts w:hint="eastAsia"/>
          <w:rtl/>
          <w:lang w:eastAsia="en-US"/>
        </w:rPr>
        <w:t>פתח</w:t>
      </w:r>
      <w:r w:rsidR="00A00916">
        <w:rPr>
          <w:rFonts w:hint="cs"/>
          <w:rtl/>
          <w:lang w:eastAsia="en-US"/>
        </w:rPr>
        <w:t>: "</w:t>
      </w:r>
      <w:r w:rsidR="00F20597" w:rsidRPr="00F20597">
        <w:rPr>
          <w:rFonts w:hint="eastAsia"/>
          <w:rtl/>
          <w:lang w:eastAsia="en-US"/>
        </w:rPr>
        <w:t>ואף</w:t>
      </w:r>
      <w:r w:rsidR="00F20597" w:rsidRPr="00F20597">
        <w:rPr>
          <w:rtl/>
          <w:lang w:eastAsia="en-US"/>
        </w:rPr>
        <w:t xml:space="preserve"> </w:t>
      </w:r>
      <w:r w:rsidR="00F20597" w:rsidRPr="00F20597">
        <w:rPr>
          <w:rFonts w:hint="eastAsia"/>
          <w:rtl/>
          <w:lang w:eastAsia="en-US"/>
        </w:rPr>
        <w:t>גם</w:t>
      </w:r>
      <w:r w:rsidR="00F20597" w:rsidRPr="00F20597">
        <w:rPr>
          <w:rtl/>
          <w:lang w:eastAsia="en-US"/>
        </w:rPr>
        <w:t xml:space="preserve"> </w:t>
      </w:r>
      <w:r w:rsidR="00F20597" w:rsidRPr="00F20597">
        <w:rPr>
          <w:rFonts w:hint="eastAsia"/>
          <w:rtl/>
          <w:lang w:eastAsia="en-US"/>
        </w:rPr>
        <w:t>זאת</w:t>
      </w:r>
      <w:r w:rsidR="00F20597" w:rsidRPr="00F20597">
        <w:rPr>
          <w:rtl/>
          <w:lang w:eastAsia="en-US"/>
        </w:rPr>
        <w:t xml:space="preserve"> </w:t>
      </w:r>
      <w:r w:rsidR="00F20597" w:rsidRPr="00F20597">
        <w:rPr>
          <w:rFonts w:hint="eastAsia"/>
          <w:rtl/>
          <w:lang w:eastAsia="en-US"/>
        </w:rPr>
        <w:t>בהיותם</w:t>
      </w:r>
      <w:r w:rsidR="00F20597" w:rsidRPr="00F20597">
        <w:rPr>
          <w:rtl/>
          <w:lang w:eastAsia="en-US"/>
        </w:rPr>
        <w:t xml:space="preserve"> </w:t>
      </w:r>
      <w:r w:rsidR="00F20597" w:rsidRPr="00F20597">
        <w:rPr>
          <w:rFonts w:hint="eastAsia"/>
          <w:rtl/>
          <w:lang w:eastAsia="en-US"/>
        </w:rPr>
        <w:t>בארץ</w:t>
      </w:r>
      <w:r w:rsidR="00F20597" w:rsidRPr="00F20597">
        <w:rPr>
          <w:rtl/>
          <w:lang w:eastAsia="en-US"/>
        </w:rPr>
        <w:t xml:space="preserve"> </w:t>
      </w:r>
      <w:r w:rsidR="00F20597" w:rsidRPr="00F20597">
        <w:rPr>
          <w:rFonts w:hint="eastAsia"/>
          <w:rtl/>
          <w:lang w:eastAsia="en-US"/>
        </w:rPr>
        <w:t>אויביהם</w:t>
      </w:r>
      <w:r w:rsidR="00F20597" w:rsidRPr="00F20597">
        <w:rPr>
          <w:rtl/>
          <w:lang w:eastAsia="en-US"/>
        </w:rPr>
        <w:t xml:space="preserve"> </w:t>
      </w:r>
      <w:r w:rsidR="00F20597" w:rsidRPr="00F20597">
        <w:rPr>
          <w:rFonts w:hint="eastAsia"/>
          <w:rtl/>
          <w:lang w:eastAsia="en-US"/>
        </w:rPr>
        <w:t>לא</w:t>
      </w:r>
      <w:r w:rsidR="00F20597" w:rsidRPr="00F20597">
        <w:rPr>
          <w:rtl/>
          <w:lang w:eastAsia="en-US"/>
        </w:rPr>
        <w:t xml:space="preserve"> </w:t>
      </w:r>
      <w:r w:rsidR="00F20597" w:rsidRPr="00F20597">
        <w:rPr>
          <w:rFonts w:hint="eastAsia"/>
          <w:rtl/>
          <w:lang w:eastAsia="en-US"/>
        </w:rPr>
        <w:t>מאסתים</w:t>
      </w:r>
      <w:r w:rsidR="00F20597" w:rsidRPr="00F20597">
        <w:rPr>
          <w:rtl/>
          <w:lang w:eastAsia="en-US"/>
        </w:rPr>
        <w:t xml:space="preserve"> </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געלתים</w:t>
      </w:r>
      <w:r w:rsidR="00F20597" w:rsidRPr="00F20597">
        <w:rPr>
          <w:rtl/>
          <w:lang w:eastAsia="en-US"/>
        </w:rPr>
        <w:t xml:space="preserve"> </w:t>
      </w:r>
      <w:r w:rsidR="00F20597" w:rsidRPr="00F20597">
        <w:rPr>
          <w:rFonts w:hint="eastAsia"/>
          <w:rtl/>
          <w:lang w:eastAsia="en-US"/>
        </w:rPr>
        <w:t>לכלותם</w:t>
      </w:r>
      <w:r w:rsidR="00F20597" w:rsidRPr="00F20597">
        <w:rPr>
          <w:rtl/>
          <w:lang w:eastAsia="en-US"/>
        </w:rPr>
        <w:t xml:space="preserve"> </w:t>
      </w:r>
      <w:r w:rsidR="00F20597" w:rsidRPr="00F20597">
        <w:rPr>
          <w:rFonts w:hint="eastAsia"/>
          <w:rtl/>
          <w:lang w:eastAsia="en-US"/>
        </w:rPr>
        <w:t>להפר</w:t>
      </w:r>
      <w:r w:rsidR="00F20597" w:rsidRPr="00F20597">
        <w:rPr>
          <w:rtl/>
          <w:lang w:eastAsia="en-US"/>
        </w:rPr>
        <w:t xml:space="preserve"> </w:t>
      </w:r>
      <w:r w:rsidR="00F20597" w:rsidRPr="00F20597">
        <w:rPr>
          <w:rFonts w:hint="eastAsia"/>
          <w:rtl/>
          <w:lang w:eastAsia="en-US"/>
        </w:rPr>
        <w:t>בריתי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כי</w:t>
      </w:r>
      <w:r w:rsidR="00F20597" w:rsidRPr="00F20597">
        <w:rPr>
          <w:rtl/>
          <w:lang w:eastAsia="en-US"/>
        </w:rPr>
        <w:t xml:space="preserve"> </w:t>
      </w:r>
      <w:r w:rsidR="00F20597" w:rsidRPr="00F20597">
        <w:rPr>
          <w:rFonts w:hint="eastAsia"/>
          <w:rtl/>
          <w:lang w:eastAsia="en-US"/>
        </w:rPr>
        <w:t>אני</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r w:rsidR="00F20597" w:rsidRPr="00F20597">
        <w:rPr>
          <w:rFonts w:hint="eastAsia"/>
          <w:rtl/>
          <w:lang w:eastAsia="en-US"/>
        </w:rPr>
        <w:t>אלהיהם</w:t>
      </w:r>
      <w:r w:rsidR="00A00916">
        <w:rPr>
          <w:rFonts w:hint="cs"/>
          <w:rtl/>
          <w:lang w:eastAsia="en-US"/>
        </w:rPr>
        <w:t xml:space="preserve">" </w:t>
      </w:r>
      <w:r w:rsidR="00A00916" w:rsidRPr="00F20597">
        <w:rPr>
          <w:rtl/>
          <w:lang w:eastAsia="en-US"/>
        </w:rPr>
        <w:t>(</w:t>
      </w:r>
      <w:r w:rsidR="00A00916" w:rsidRPr="00F20597">
        <w:rPr>
          <w:rFonts w:hint="eastAsia"/>
          <w:rtl/>
          <w:lang w:eastAsia="en-US"/>
        </w:rPr>
        <w:t>ויקרא</w:t>
      </w:r>
      <w:r w:rsidR="00A00916" w:rsidRPr="00F20597">
        <w:rPr>
          <w:rtl/>
          <w:lang w:eastAsia="en-US"/>
        </w:rPr>
        <w:t xml:space="preserve"> </w:t>
      </w:r>
      <w:r w:rsidR="00A00916" w:rsidRPr="00F20597">
        <w:rPr>
          <w:rFonts w:hint="eastAsia"/>
          <w:rtl/>
          <w:lang w:eastAsia="en-US"/>
        </w:rPr>
        <w:t>כו</w:t>
      </w:r>
      <w:r w:rsidR="009E78B5">
        <w:rPr>
          <w:rFonts w:hint="cs"/>
          <w:rtl/>
          <w:lang w:eastAsia="en-US"/>
        </w:rPr>
        <w:t xml:space="preserve"> מד</w:t>
      </w:r>
      <w:r w:rsidR="00A00916" w:rsidRPr="00F20597">
        <w:rPr>
          <w:rtl/>
          <w:lang w:eastAsia="en-US"/>
        </w:rPr>
        <w:t>)</w:t>
      </w:r>
      <w:r w:rsidR="00A00916">
        <w:rPr>
          <w:rFonts w:hint="cs"/>
          <w:rtl/>
          <w:lang w:eastAsia="en-US"/>
        </w:rPr>
        <w:t>.</w:t>
      </w:r>
      <w:r w:rsidR="008E6800">
        <w:rPr>
          <w:rStyle w:val="a5"/>
          <w:rtl/>
          <w:lang w:eastAsia="en-US"/>
        </w:rPr>
        <w:footnoteReference w:id="9"/>
      </w:r>
      <w:r w:rsidR="00F20597" w:rsidRPr="00F20597">
        <w:rPr>
          <w:rtl/>
          <w:lang w:eastAsia="en-US"/>
        </w:rPr>
        <w:t xml:space="preserve"> </w:t>
      </w:r>
      <w:r w:rsidR="00F20597" w:rsidRPr="00F20597">
        <w:rPr>
          <w:rFonts w:hint="eastAsia"/>
          <w:rtl/>
          <w:lang w:eastAsia="en-US"/>
        </w:rPr>
        <w:t>לא</w:t>
      </w:r>
      <w:r w:rsidR="00F20597" w:rsidRPr="00F20597">
        <w:rPr>
          <w:rtl/>
          <w:lang w:eastAsia="en-US"/>
        </w:rPr>
        <w:t xml:space="preserve"> </w:t>
      </w:r>
      <w:r w:rsidR="00F20597" w:rsidRPr="00F20597">
        <w:rPr>
          <w:rFonts w:hint="eastAsia"/>
          <w:rtl/>
          <w:lang w:eastAsia="en-US"/>
        </w:rPr>
        <w:t>מאסתים</w:t>
      </w:r>
      <w:r w:rsidR="00F20597" w:rsidRPr="00F20597">
        <w:rPr>
          <w:rtl/>
          <w:lang w:eastAsia="en-US"/>
        </w:rPr>
        <w:t xml:space="preserve"> </w:t>
      </w:r>
      <w:r w:rsidR="00F20597" w:rsidRPr="00F20597">
        <w:rPr>
          <w:rFonts w:hint="eastAsia"/>
          <w:rtl/>
          <w:lang w:eastAsia="en-US"/>
        </w:rPr>
        <w:t>בבבל</w:t>
      </w:r>
      <w:r w:rsidR="00F20597" w:rsidRPr="00F20597">
        <w:rPr>
          <w:rtl/>
          <w:lang w:eastAsia="en-US"/>
        </w:rPr>
        <w:t xml:space="preserve">, </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געלתים</w:t>
      </w:r>
      <w:r w:rsidR="00F20597" w:rsidRPr="00F20597">
        <w:rPr>
          <w:rtl/>
          <w:lang w:eastAsia="en-US"/>
        </w:rPr>
        <w:t xml:space="preserve"> </w:t>
      </w:r>
      <w:r w:rsidR="00F20597" w:rsidRPr="00F20597">
        <w:rPr>
          <w:rFonts w:hint="eastAsia"/>
          <w:rtl/>
          <w:lang w:eastAsia="en-US"/>
        </w:rPr>
        <w:t>במדי</w:t>
      </w:r>
      <w:r w:rsidR="00F20597" w:rsidRPr="00F20597">
        <w:rPr>
          <w:rtl/>
          <w:lang w:eastAsia="en-US"/>
        </w:rPr>
        <w:t xml:space="preserve">, </w:t>
      </w:r>
      <w:r w:rsidR="00F20597" w:rsidRPr="00F20597">
        <w:rPr>
          <w:rFonts w:hint="eastAsia"/>
          <w:rtl/>
          <w:lang w:eastAsia="en-US"/>
        </w:rPr>
        <w:t>לכלותם</w:t>
      </w:r>
      <w:r w:rsidR="00F20597" w:rsidRPr="00F20597">
        <w:rPr>
          <w:rtl/>
          <w:lang w:eastAsia="en-US"/>
        </w:rPr>
        <w:t xml:space="preserve"> </w:t>
      </w:r>
      <w:r w:rsidR="00F20597" w:rsidRPr="00F20597">
        <w:rPr>
          <w:rFonts w:hint="eastAsia"/>
          <w:rtl/>
          <w:lang w:eastAsia="en-US"/>
        </w:rPr>
        <w:t>ביון</w:t>
      </w:r>
      <w:r w:rsidR="00F20597" w:rsidRPr="00F20597">
        <w:rPr>
          <w:rtl/>
          <w:lang w:eastAsia="en-US"/>
        </w:rPr>
        <w:t xml:space="preserve"> </w:t>
      </w:r>
      <w:r w:rsidR="00F20597" w:rsidRPr="00F20597">
        <w:rPr>
          <w:rFonts w:hint="eastAsia"/>
          <w:rtl/>
          <w:lang w:eastAsia="en-US"/>
        </w:rPr>
        <w:t>להפר</w:t>
      </w:r>
      <w:r w:rsidR="00F20597" w:rsidRPr="00F20597">
        <w:rPr>
          <w:rtl/>
          <w:lang w:eastAsia="en-US"/>
        </w:rPr>
        <w:t xml:space="preserve"> </w:t>
      </w:r>
      <w:r w:rsidR="00F20597" w:rsidRPr="00F20597">
        <w:rPr>
          <w:rFonts w:hint="eastAsia"/>
          <w:rtl/>
          <w:lang w:eastAsia="en-US"/>
        </w:rPr>
        <w:t>בריתי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במלכות</w:t>
      </w:r>
      <w:r w:rsidR="00F20597" w:rsidRPr="00F20597">
        <w:rPr>
          <w:rtl/>
          <w:lang w:eastAsia="en-US"/>
        </w:rPr>
        <w:t xml:space="preserve"> </w:t>
      </w:r>
      <w:r w:rsidR="00F20597" w:rsidRPr="00F20597">
        <w:rPr>
          <w:rFonts w:hint="eastAsia"/>
          <w:rtl/>
          <w:lang w:eastAsia="en-US"/>
        </w:rPr>
        <w:t>הרשעה</w:t>
      </w:r>
      <w:r w:rsidR="00F20597" w:rsidRPr="00F20597">
        <w:rPr>
          <w:rtl/>
          <w:lang w:eastAsia="en-US"/>
        </w:rPr>
        <w:t xml:space="preserve">, </w:t>
      </w:r>
      <w:r w:rsidR="00F20597" w:rsidRPr="00F20597">
        <w:rPr>
          <w:rFonts w:hint="eastAsia"/>
          <w:rtl/>
          <w:lang w:eastAsia="en-US"/>
        </w:rPr>
        <w:t>כי</w:t>
      </w:r>
      <w:r w:rsidR="00F20597" w:rsidRPr="00F20597">
        <w:rPr>
          <w:rtl/>
          <w:lang w:eastAsia="en-US"/>
        </w:rPr>
        <w:t xml:space="preserve"> </w:t>
      </w:r>
      <w:r w:rsidR="00F20597" w:rsidRPr="00F20597">
        <w:rPr>
          <w:rFonts w:hint="eastAsia"/>
          <w:rtl/>
          <w:lang w:eastAsia="en-US"/>
        </w:rPr>
        <w:t>אני</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r w:rsidR="00F20597" w:rsidRPr="00F20597">
        <w:rPr>
          <w:rFonts w:hint="eastAsia"/>
          <w:rtl/>
          <w:lang w:eastAsia="en-US"/>
        </w:rPr>
        <w:t>אלהיהם</w:t>
      </w:r>
      <w:r w:rsidR="00F20597" w:rsidRPr="00F20597">
        <w:rPr>
          <w:rtl/>
          <w:lang w:eastAsia="en-US"/>
        </w:rPr>
        <w:t xml:space="preserve"> </w:t>
      </w:r>
      <w:r w:rsidR="008E6800">
        <w:rPr>
          <w:rFonts w:hint="cs"/>
          <w:rtl/>
          <w:lang w:eastAsia="en-US"/>
        </w:rPr>
        <w:t xml:space="preserve">- </w:t>
      </w:r>
      <w:r w:rsidR="00F20597" w:rsidRPr="00F20597">
        <w:rPr>
          <w:rFonts w:hint="eastAsia"/>
          <w:rtl/>
          <w:lang w:eastAsia="en-US"/>
        </w:rPr>
        <w:t>לעתיד</w:t>
      </w:r>
      <w:r w:rsidR="00F20597" w:rsidRPr="00F20597">
        <w:rPr>
          <w:rtl/>
          <w:lang w:eastAsia="en-US"/>
        </w:rPr>
        <w:t xml:space="preserve"> </w:t>
      </w:r>
      <w:r w:rsidR="00F20597" w:rsidRPr="00F20597">
        <w:rPr>
          <w:rFonts w:hint="eastAsia"/>
          <w:rtl/>
          <w:lang w:eastAsia="en-US"/>
        </w:rPr>
        <w:t>לב</w:t>
      </w:r>
      <w:r w:rsidR="008E6800">
        <w:rPr>
          <w:rFonts w:hint="cs"/>
          <w:rtl/>
          <w:lang w:eastAsia="en-US"/>
        </w:rPr>
        <w:t>ו</w:t>
      </w:r>
      <w:r w:rsidR="00F20597" w:rsidRPr="00F20597">
        <w:rPr>
          <w:rFonts w:hint="eastAsia"/>
          <w:rtl/>
          <w:lang w:eastAsia="en-US"/>
        </w:rPr>
        <w:t>א</w:t>
      </w:r>
      <w:r w:rsidR="008E6800">
        <w:rPr>
          <w:rFonts w:hint="cs"/>
          <w:rtl/>
          <w:lang w:eastAsia="en-US"/>
        </w:rPr>
        <w:t>.</w:t>
      </w:r>
      <w:r w:rsidR="00F20597" w:rsidRPr="00F20597">
        <w:rPr>
          <w:rtl/>
          <w:lang w:eastAsia="en-US"/>
        </w:rPr>
        <w:t xml:space="preserve"> </w:t>
      </w:r>
      <w:r w:rsidR="00F20597" w:rsidRPr="00F20597">
        <w:rPr>
          <w:rFonts w:hint="eastAsia"/>
          <w:rtl/>
          <w:lang w:eastAsia="en-US"/>
        </w:rPr>
        <w:t>תני</w:t>
      </w:r>
      <w:r w:rsidR="00F20597" w:rsidRPr="00F20597">
        <w:rPr>
          <w:rtl/>
          <w:lang w:eastAsia="en-US"/>
        </w:rPr>
        <w:t xml:space="preserve"> </w:t>
      </w:r>
      <w:r w:rsidR="00F20597" w:rsidRPr="00F20597">
        <w:rPr>
          <w:rFonts w:hint="eastAsia"/>
          <w:rtl/>
          <w:lang w:eastAsia="en-US"/>
        </w:rPr>
        <w:t>ר</w:t>
      </w:r>
      <w:r w:rsidR="00F20597" w:rsidRPr="00F20597">
        <w:rPr>
          <w:rtl/>
          <w:lang w:eastAsia="en-US"/>
        </w:rPr>
        <w:t xml:space="preserve">' </w:t>
      </w:r>
      <w:r w:rsidR="00F20597" w:rsidRPr="00F20597">
        <w:rPr>
          <w:rFonts w:hint="eastAsia"/>
          <w:rtl/>
          <w:lang w:eastAsia="en-US"/>
        </w:rPr>
        <w:t>חייא</w:t>
      </w:r>
      <w:r w:rsidR="00A00916">
        <w:rPr>
          <w:rFonts w:hint="cs"/>
          <w:rtl/>
          <w:lang w:eastAsia="en-US"/>
        </w:rPr>
        <w:t>:</w:t>
      </w:r>
      <w:r w:rsidR="00F20597" w:rsidRPr="00F20597">
        <w:rPr>
          <w:rtl/>
          <w:lang w:eastAsia="en-US"/>
        </w:rPr>
        <w:t xml:space="preserve"> </w:t>
      </w:r>
      <w:r w:rsidR="00F20597" w:rsidRPr="00F20597">
        <w:rPr>
          <w:rFonts w:hint="eastAsia"/>
          <w:rtl/>
          <w:lang w:eastAsia="en-US"/>
        </w:rPr>
        <w:t>לא</w:t>
      </w:r>
      <w:r w:rsidR="00F20597" w:rsidRPr="00F20597">
        <w:rPr>
          <w:rtl/>
          <w:lang w:eastAsia="en-US"/>
        </w:rPr>
        <w:t xml:space="preserve"> </w:t>
      </w:r>
      <w:r w:rsidR="00F20597" w:rsidRPr="00F20597">
        <w:rPr>
          <w:rFonts w:hint="eastAsia"/>
          <w:rtl/>
          <w:lang w:eastAsia="en-US"/>
        </w:rPr>
        <w:t>מאסתים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אספסיאנוס</w:t>
      </w:r>
      <w:r w:rsidR="00F20597" w:rsidRPr="00F20597">
        <w:rPr>
          <w:rtl/>
          <w:lang w:eastAsia="en-US"/>
        </w:rPr>
        <w:t xml:space="preserve">, </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געלתים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טרקווינוס</w:t>
      </w:r>
      <w:r w:rsidR="00F20597" w:rsidRPr="00F20597">
        <w:rPr>
          <w:rtl/>
          <w:lang w:eastAsia="en-US"/>
        </w:rPr>
        <w:t xml:space="preserve">, </w:t>
      </w:r>
      <w:r w:rsidR="00F20597" w:rsidRPr="00F20597">
        <w:rPr>
          <w:rFonts w:hint="eastAsia"/>
          <w:rtl/>
          <w:lang w:eastAsia="en-US"/>
        </w:rPr>
        <w:t>לכלותם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המן</w:t>
      </w:r>
      <w:r w:rsidR="00F20597" w:rsidRPr="00F20597">
        <w:rPr>
          <w:rtl/>
          <w:lang w:eastAsia="en-US"/>
        </w:rPr>
        <w:t xml:space="preserve">, </w:t>
      </w:r>
      <w:r w:rsidR="00F20597" w:rsidRPr="00F20597">
        <w:rPr>
          <w:rFonts w:hint="eastAsia"/>
          <w:rtl/>
          <w:lang w:eastAsia="en-US"/>
        </w:rPr>
        <w:t>להפר</w:t>
      </w:r>
      <w:r w:rsidR="00F20597" w:rsidRPr="00F20597">
        <w:rPr>
          <w:rtl/>
          <w:lang w:eastAsia="en-US"/>
        </w:rPr>
        <w:t xml:space="preserve"> </w:t>
      </w:r>
      <w:r w:rsidR="00F20597" w:rsidRPr="00F20597">
        <w:rPr>
          <w:rFonts w:hint="eastAsia"/>
          <w:rtl/>
          <w:lang w:eastAsia="en-US"/>
        </w:rPr>
        <w:t>בריתי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רומיים</w:t>
      </w:r>
      <w:r w:rsidR="00F20597" w:rsidRPr="00F20597">
        <w:rPr>
          <w:rtl/>
          <w:lang w:eastAsia="en-US"/>
        </w:rPr>
        <w:t xml:space="preserve">, </w:t>
      </w:r>
      <w:r w:rsidR="00F20597" w:rsidRPr="00F20597">
        <w:rPr>
          <w:rFonts w:hint="eastAsia"/>
          <w:rtl/>
          <w:lang w:eastAsia="en-US"/>
        </w:rPr>
        <w:t>כי</w:t>
      </w:r>
      <w:r w:rsidR="00F20597" w:rsidRPr="00F20597">
        <w:rPr>
          <w:rtl/>
          <w:lang w:eastAsia="en-US"/>
        </w:rPr>
        <w:t xml:space="preserve"> </w:t>
      </w:r>
      <w:r w:rsidR="00F20597" w:rsidRPr="00F20597">
        <w:rPr>
          <w:rFonts w:hint="eastAsia"/>
          <w:rtl/>
          <w:lang w:eastAsia="en-US"/>
        </w:rPr>
        <w:t>אני</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r w:rsidR="00F20597" w:rsidRPr="00F20597">
        <w:rPr>
          <w:rFonts w:hint="eastAsia"/>
          <w:rtl/>
          <w:lang w:eastAsia="en-US"/>
        </w:rPr>
        <w:t>אלהיהם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גוג</w:t>
      </w:r>
      <w:r w:rsidR="00F20597" w:rsidRPr="00F20597">
        <w:rPr>
          <w:rtl/>
          <w:lang w:eastAsia="en-US"/>
        </w:rPr>
        <w:t xml:space="preserve"> </w:t>
      </w:r>
      <w:r w:rsidR="00F20597" w:rsidRPr="00F20597">
        <w:rPr>
          <w:rFonts w:hint="eastAsia"/>
          <w:rtl/>
          <w:lang w:eastAsia="en-US"/>
        </w:rPr>
        <w:t>ומגוג</w:t>
      </w:r>
      <w:r w:rsidR="00F20597" w:rsidRPr="00F20597">
        <w:rPr>
          <w:rtl/>
          <w:lang w:eastAsia="en-US"/>
        </w:rPr>
        <w:t>.</w:t>
      </w:r>
      <w:r w:rsidR="000914BA">
        <w:rPr>
          <w:rStyle w:val="a5"/>
          <w:rtl/>
          <w:lang w:eastAsia="en-US"/>
        </w:rPr>
        <w:footnoteReference w:id="10"/>
      </w:r>
      <w:r w:rsidR="00F20597" w:rsidRPr="00F20597">
        <w:rPr>
          <w:rtl/>
          <w:lang w:eastAsia="en-US"/>
        </w:rPr>
        <w:t xml:space="preserve"> </w:t>
      </w:r>
    </w:p>
    <w:p w:rsidR="006566ED" w:rsidRDefault="006566ED" w:rsidP="006566ED">
      <w:pPr>
        <w:pStyle w:val="ab"/>
        <w:rPr>
          <w:rtl/>
          <w:lang w:eastAsia="en-US"/>
        </w:rPr>
      </w:pPr>
      <w:r>
        <w:rPr>
          <w:rFonts w:hint="eastAsia"/>
          <w:rtl/>
          <w:lang w:eastAsia="en-US"/>
        </w:rPr>
        <w:t>פתיחת</w:t>
      </w:r>
      <w:r>
        <w:rPr>
          <w:rFonts w:hint="cs"/>
          <w:rtl/>
          <w:lang w:eastAsia="en-US"/>
        </w:rPr>
        <w:t>א ז</w:t>
      </w:r>
      <w:r>
        <w:rPr>
          <w:rtl/>
          <w:lang w:eastAsia="en-US"/>
        </w:rPr>
        <w:t xml:space="preserve"> </w:t>
      </w:r>
    </w:p>
    <w:p w:rsidR="006566ED" w:rsidRDefault="006566ED" w:rsidP="0029557D">
      <w:pPr>
        <w:pStyle w:val="ac"/>
        <w:rPr>
          <w:rFonts w:hint="cs"/>
          <w:rtl/>
          <w:lang w:eastAsia="en-US"/>
        </w:rPr>
      </w:pP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פתח</w:t>
      </w:r>
      <w:r w:rsidR="00567E33">
        <w:rPr>
          <w:rFonts w:hint="cs"/>
          <w:rtl/>
          <w:lang w:eastAsia="en-US"/>
        </w:rPr>
        <w:t>: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תורישו</w:t>
      </w:r>
      <w:r>
        <w:rPr>
          <w:rtl/>
          <w:lang w:eastAsia="en-US"/>
        </w:rPr>
        <w:t xml:space="preserve"> </w:t>
      </w:r>
      <w:r>
        <w:rPr>
          <w:rFonts w:hint="eastAsia"/>
          <w:rtl/>
          <w:lang w:eastAsia="en-US"/>
        </w:rPr>
        <w:t>את</w:t>
      </w:r>
      <w:r>
        <w:rPr>
          <w:rtl/>
          <w:lang w:eastAsia="en-US"/>
        </w:rPr>
        <w:t xml:space="preserve"> </w:t>
      </w:r>
      <w:r>
        <w:rPr>
          <w:rFonts w:hint="eastAsia"/>
          <w:rtl/>
          <w:lang w:eastAsia="en-US"/>
        </w:rPr>
        <w:t>יושבי</w:t>
      </w:r>
      <w:r>
        <w:rPr>
          <w:rtl/>
          <w:lang w:eastAsia="en-US"/>
        </w:rPr>
        <w:t xml:space="preserve"> </w:t>
      </w:r>
      <w:r>
        <w:rPr>
          <w:rFonts w:hint="eastAsia"/>
          <w:rtl/>
          <w:lang w:eastAsia="en-US"/>
        </w:rPr>
        <w:t>הארץ</w:t>
      </w:r>
      <w:r>
        <w:rPr>
          <w:rtl/>
          <w:lang w:eastAsia="en-US"/>
        </w:rPr>
        <w:t xml:space="preserve"> </w:t>
      </w:r>
      <w:r>
        <w:rPr>
          <w:rFonts w:hint="eastAsia"/>
          <w:rtl/>
          <w:lang w:eastAsia="en-US"/>
        </w:rPr>
        <w:t>מפניכם</w:t>
      </w:r>
      <w:r>
        <w:rPr>
          <w:rtl/>
          <w:lang w:eastAsia="en-US"/>
        </w:rPr>
        <w:t xml:space="preserve"> </w:t>
      </w:r>
      <w:r>
        <w:rPr>
          <w:rFonts w:hint="eastAsia"/>
          <w:rtl/>
          <w:lang w:eastAsia="en-US"/>
        </w:rPr>
        <w:t>והיה</w:t>
      </w:r>
      <w:r>
        <w:rPr>
          <w:rtl/>
          <w:lang w:eastAsia="en-US"/>
        </w:rPr>
        <w:t xml:space="preserve"> </w:t>
      </w:r>
      <w:r>
        <w:rPr>
          <w:rFonts w:hint="eastAsia"/>
          <w:rtl/>
          <w:lang w:eastAsia="en-US"/>
        </w:rPr>
        <w:t>אשר</w:t>
      </w:r>
      <w:r>
        <w:rPr>
          <w:rtl/>
          <w:lang w:eastAsia="en-US"/>
        </w:rPr>
        <w:t xml:space="preserve"> </w:t>
      </w:r>
      <w:r>
        <w:rPr>
          <w:rFonts w:hint="eastAsia"/>
          <w:rtl/>
          <w:lang w:eastAsia="en-US"/>
        </w:rPr>
        <w:t>תותירו</w:t>
      </w:r>
      <w:r>
        <w:rPr>
          <w:rtl/>
          <w:lang w:eastAsia="en-US"/>
        </w:rPr>
        <w:t xml:space="preserve"> </w:t>
      </w:r>
      <w:r>
        <w:rPr>
          <w:rFonts w:hint="eastAsia"/>
          <w:rtl/>
          <w:lang w:eastAsia="en-US"/>
        </w:rPr>
        <w:t>מהם</w:t>
      </w:r>
      <w:r w:rsidR="00567E33">
        <w:rPr>
          <w:rFonts w:hint="cs"/>
          <w:rtl/>
          <w:lang w:eastAsia="en-US"/>
        </w:rPr>
        <w:t xml:space="preserve">" </w:t>
      </w:r>
      <w:r w:rsidR="00567E33">
        <w:rPr>
          <w:rtl/>
          <w:lang w:eastAsia="en-US"/>
        </w:rPr>
        <w:t>(</w:t>
      </w:r>
      <w:r w:rsidR="00567E33">
        <w:rPr>
          <w:rFonts w:hint="eastAsia"/>
          <w:rtl/>
          <w:lang w:eastAsia="en-US"/>
        </w:rPr>
        <w:t>במדבר</w:t>
      </w:r>
      <w:r w:rsidR="00567E33">
        <w:rPr>
          <w:rtl/>
          <w:lang w:eastAsia="en-US"/>
        </w:rPr>
        <w:t xml:space="preserve"> </w:t>
      </w:r>
      <w:r w:rsidR="00567E33">
        <w:rPr>
          <w:rFonts w:hint="eastAsia"/>
          <w:rtl/>
          <w:lang w:eastAsia="en-US"/>
        </w:rPr>
        <w:t>לג</w:t>
      </w:r>
      <w:r w:rsidR="00567E33">
        <w:rPr>
          <w:rtl/>
          <w:lang w:eastAsia="en-US"/>
        </w:rPr>
        <w:t>)</w:t>
      </w:r>
      <w:r w:rsidR="00567E33">
        <w:rPr>
          <w:rFonts w:hint="cs"/>
          <w:rtl/>
          <w:lang w:eastAsia="en-US"/>
        </w:rPr>
        <w:t>.</w:t>
      </w:r>
      <w:r>
        <w:rPr>
          <w:rtl/>
          <w:lang w:eastAsia="en-US"/>
        </w:rPr>
        <w:t xml:space="preserve"> </w:t>
      </w:r>
      <w:r>
        <w:rPr>
          <w:rFonts w:hint="eastAsia"/>
          <w:rtl/>
          <w:lang w:eastAsia="en-US"/>
        </w:rPr>
        <w:t>מדבר</w:t>
      </w:r>
      <w:r>
        <w:rPr>
          <w:rtl/>
          <w:lang w:eastAsia="en-US"/>
        </w:rPr>
        <w:t xml:space="preserve"> </w:t>
      </w:r>
      <w:r>
        <w:rPr>
          <w:rFonts w:hint="eastAsia"/>
          <w:rtl/>
          <w:lang w:eastAsia="en-US"/>
        </w:rPr>
        <w:t>בשאול</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שמואל</w:t>
      </w:r>
      <w:r w:rsidR="0029557D">
        <w:rPr>
          <w:rFonts w:hint="cs"/>
          <w:rtl/>
          <w:lang w:eastAsia="en-US"/>
        </w:rPr>
        <w:t>:</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טו</w:t>
      </w:r>
      <w:r>
        <w:rPr>
          <w:rtl/>
          <w:lang w:eastAsia="en-US"/>
        </w:rPr>
        <w:t xml:space="preserve">) </w:t>
      </w:r>
      <w:r>
        <w:rPr>
          <w:rFonts w:hint="eastAsia"/>
          <w:rtl/>
          <w:lang w:eastAsia="en-US"/>
        </w:rPr>
        <w:t>עתה</w:t>
      </w:r>
      <w:r>
        <w:rPr>
          <w:rtl/>
          <w:lang w:eastAsia="en-US"/>
        </w:rPr>
        <w:t xml:space="preserve"> </w:t>
      </w:r>
      <w:r>
        <w:rPr>
          <w:rFonts w:hint="eastAsia"/>
          <w:rtl/>
          <w:lang w:eastAsia="en-US"/>
        </w:rPr>
        <w:t>לך</w:t>
      </w:r>
      <w:r>
        <w:rPr>
          <w:rtl/>
          <w:lang w:eastAsia="en-US"/>
        </w:rPr>
        <w:t xml:space="preserve"> </w:t>
      </w:r>
      <w:r>
        <w:rPr>
          <w:rFonts w:hint="eastAsia"/>
          <w:rtl/>
          <w:lang w:eastAsia="en-US"/>
        </w:rPr>
        <w:t>והכית</w:t>
      </w:r>
      <w:r>
        <w:rPr>
          <w:rtl/>
          <w:lang w:eastAsia="en-US"/>
        </w:rPr>
        <w:t xml:space="preserve"> </w:t>
      </w:r>
      <w:r>
        <w:rPr>
          <w:rFonts w:hint="eastAsia"/>
          <w:rtl/>
          <w:lang w:eastAsia="en-US"/>
        </w:rPr>
        <w:t>את</w:t>
      </w:r>
      <w:r>
        <w:rPr>
          <w:rtl/>
          <w:lang w:eastAsia="en-US"/>
        </w:rPr>
        <w:t xml:space="preserve"> </w:t>
      </w:r>
      <w:r>
        <w:rPr>
          <w:rFonts w:hint="eastAsia"/>
          <w:rtl/>
          <w:lang w:eastAsia="en-US"/>
        </w:rPr>
        <w:t>עמלק</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sidR="00567E33">
        <w:rPr>
          <w:rFonts w:hint="cs"/>
          <w:rtl/>
          <w:lang w:eastAsia="en-US"/>
        </w:rPr>
        <w:t xml:space="preserve"> (שמואל לשאול):</w:t>
      </w:r>
      <w:r>
        <w:rPr>
          <w:rtl/>
          <w:lang w:eastAsia="en-US"/>
        </w:rPr>
        <w:t xml:space="preserve"> </w:t>
      </w:r>
      <w:r w:rsidR="00567E33">
        <w:rPr>
          <w:rFonts w:hint="cs"/>
          <w:rtl/>
          <w:lang w:eastAsia="en-US"/>
        </w:rPr>
        <w:t xml:space="preserve">הלכת זכאי ובאת חייב </w:t>
      </w:r>
      <w:r>
        <w:rPr>
          <w:rFonts w:hint="eastAsia"/>
          <w:rtl/>
          <w:lang w:eastAsia="en-US"/>
        </w:rPr>
        <w:t>וחסת</w:t>
      </w:r>
      <w:r>
        <w:rPr>
          <w:rtl/>
          <w:lang w:eastAsia="en-US"/>
        </w:rPr>
        <w:t xml:space="preserve"> </w:t>
      </w:r>
      <w:r>
        <w:rPr>
          <w:rFonts w:hint="eastAsia"/>
          <w:rtl/>
          <w:lang w:eastAsia="en-US"/>
        </w:rPr>
        <w:t>על</w:t>
      </w:r>
      <w:r w:rsidR="00567E33">
        <w:rPr>
          <w:rFonts w:hint="cs"/>
          <w:rtl/>
          <w:lang w:eastAsia="en-US"/>
        </w:rPr>
        <w:t>י</w:t>
      </w:r>
      <w:r>
        <w:rPr>
          <w:rFonts w:hint="eastAsia"/>
          <w:rtl/>
          <w:lang w:eastAsia="en-US"/>
        </w:rPr>
        <w:t>ו</w:t>
      </w:r>
      <w:r>
        <w:rPr>
          <w:rtl/>
          <w:lang w:eastAsia="en-US"/>
        </w:rPr>
        <w:t xml:space="preserve">, </w:t>
      </w:r>
      <w:r>
        <w:rPr>
          <w:rFonts w:hint="eastAsia"/>
          <w:rtl/>
          <w:lang w:eastAsia="en-US"/>
        </w:rPr>
        <w:t>שנאמר</w:t>
      </w:r>
      <w:r w:rsidR="00567E33">
        <w:rPr>
          <w:rFonts w:hint="cs"/>
          <w:rtl/>
          <w:lang w:eastAsia="en-US"/>
        </w:rPr>
        <w:t>:</w:t>
      </w:r>
      <w:r>
        <w:rPr>
          <w:rtl/>
          <w:lang w:eastAsia="en-US"/>
        </w:rPr>
        <w:t xml:space="preserve"> </w:t>
      </w:r>
      <w:r w:rsidR="0029557D">
        <w:rPr>
          <w:rFonts w:hint="cs"/>
          <w:rtl/>
          <w:lang w:eastAsia="en-US"/>
        </w:rPr>
        <w:t>"</w:t>
      </w:r>
      <w:r>
        <w:rPr>
          <w:rFonts w:hint="eastAsia"/>
          <w:rtl/>
          <w:lang w:eastAsia="en-US"/>
        </w:rPr>
        <w:t>ויחמול</w:t>
      </w:r>
      <w:r>
        <w:rPr>
          <w:rtl/>
          <w:lang w:eastAsia="en-US"/>
        </w:rPr>
        <w:t xml:space="preserve"> </w:t>
      </w:r>
      <w:r>
        <w:rPr>
          <w:rFonts w:hint="eastAsia"/>
          <w:rtl/>
          <w:lang w:eastAsia="en-US"/>
        </w:rPr>
        <w:t>שאול</w:t>
      </w:r>
      <w:r>
        <w:rPr>
          <w:rtl/>
          <w:lang w:eastAsia="en-US"/>
        </w:rPr>
        <w:t xml:space="preserve"> </w:t>
      </w:r>
      <w:r>
        <w:rPr>
          <w:rFonts w:hint="eastAsia"/>
          <w:rtl/>
          <w:lang w:eastAsia="en-US"/>
        </w:rPr>
        <w:t>והעם</w:t>
      </w:r>
      <w:r>
        <w:rPr>
          <w:rtl/>
          <w:lang w:eastAsia="en-US"/>
        </w:rPr>
        <w:t xml:space="preserve"> </w:t>
      </w:r>
      <w:r>
        <w:rPr>
          <w:rFonts w:hint="eastAsia"/>
          <w:rtl/>
          <w:lang w:eastAsia="en-US"/>
        </w:rPr>
        <w:t>על</w:t>
      </w:r>
      <w:r>
        <w:rPr>
          <w:rtl/>
          <w:lang w:eastAsia="en-US"/>
        </w:rPr>
        <w:t xml:space="preserve"> </w:t>
      </w:r>
      <w:r>
        <w:rPr>
          <w:rFonts w:hint="eastAsia"/>
          <w:rtl/>
          <w:lang w:eastAsia="en-US"/>
        </w:rPr>
        <w:t>אגג</w:t>
      </w:r>
      <w:r w:rsidR="00567E33">
        <w:rPr>
          <w:rFonts w:hint="cs"/>
          <w:rtl/>
          <w:lang w:eastAsia="en-US"/>
        </w:rPr>
        <w:t xml:space="preserve">" </w:t>
      </w:r>
      <w:r w:rsidR="00567E33">
        <w:rPr>
          <w:rtl/>
          <w:lang w:eastAsia="en-US"/>
        </w:rPr>
        <w:t>(</w:t>
      </w:r>
      <w:r w:rsidR="00567E33">
        <w:rPr>
          <w:rFonts w:hint="eastAsia"/>
          <w:rtl/>
          <w:lang w:eastAsia="en-US"/>
        </w:rPr>
        <w:t>שם</w:t>
      </w:r>
      <w:r w:rsidR="00567E33">
        <w:rPr>
          <w:rtl/>
          <w:lang w:eastAsia="en-US"/>
        </w:rPr>
        <w:t>)</w:t>
      </w:r>
      <w:r w:rsidR="00567E33">
        <w:rPr>
          <w:rFonts w:hint="cs"/>
          <w:rtl/>
          <w:lang w:eastAsia="en-US"/>
        </w:rPr>
        <w:t xml:space="preserve">, והנה צמח מתקיים ממנו </w:t>
      </w:r>
      <w:r>
        <w:rPr>
          <w:rFonts w:hint="eastAsia"/>
          <w:rtl/>
          <w:lang w:eastAsia="en-US"/>
        </w:rPr>
        <w:t>שהוא</w:t>
      </w:r>
      <w:r>
        <w:rPr>
          <w:rtl/>
          <w:lang w:eastAsia="en-US"/>
        </w:rPr>
        <w:t xml:space="preserve"> </w:t>
      </w:r>
      <w:r>
        <w:rPr>
          <w:rFonts w:hint="eastAsia"/>
          <w:rtl/>
          <w:lang w:eastAsia="en-US"/>
        </w:rPr>
        <w:t>עושה</w:t>
      </w:r>
      <w:r>
        <w:rPr>
          <w:rtl/>
          <w:lang w:eastAsia="en-US"/>
        </w:rPr>
        <w:t xml:space="preserve"> </w:t>
      </w:r>
      <w:r>
        <w:rPr>
          <w:rFonts w:hint="eastAsia"/>
          <w:rtl/>
          <w:lang w:eastAsia="en-US"/>
        </w:rPr>
        <w:t>לכם</w:t>
      </w:r>
      <w:r>
        <w:rPr>
          <w:rtl/>
          <w:lang w:eastAsia="en-US"/>
        </w:rPr>
        <w:t xml:space="preserve"> </w:t>
      </w:r>
      <w:r>
        <w:rPr>
          <w:rFonts w:hint="eastAsia"/>
          <w:rtl/>
          <w:lang w:eastAsia="en-US"/>
        </w:rPr>
        <w:t>דברים</w:t>
      </w:r>
      <w:r>
        <w:rPr>
          <w:rtl/>
          <w:lang w:eastAsia="en-US"/>
        </w:rPr>
        <w:t xml:space="preserve"> </w:t>
      </w:r>
      <w:r>
        <w:rPr>
          <w:rFonts w:hint="eastAsia"/>
          <w:rtl/>
          <w:lang w:eastAsia="en-US"/>
        </w:rPr>
        <w:t>קשים</w:t>
      </w:r>
      <w:r>
        <w:rPr>
          <w:rtl/>
          <w:lang w:eastAsia="en-US"/>
        </w:rPr>
        <w:t xml:space="preserve"> </w:t>
      </w:r>
      <w:r w:rsidR="00567E33">
        <w:rPr>
          <w:rFonts w:hint="cs"/>
          <w:rtl/>
          <w:lang w:eastAsia="en-US"/>
        </w:rPr>
        <w:t>"</w:t>
      </w:r>
      <w:r>
        <w:rPr>
          <w:rFonts w:hint="eastAsia"/>
          <w:rtl/>
          <w:lang w:eastAsia="en-US"/>
        </w:rPr>
        <w:t>לש</w:t>
      </w:r>
      <w:r w:rsidR="0029557D">
        <w:rPr>
          <w:rFonts w:hint="cs"/>
          <w:rtl/>
          <w:lang w:eastAsia="en-US"/>
        </w:rPr>
        <w:t>י</w:t>
      </w:r>
      <w:r>
        <w:rPr>
          <w:rFonts w:hint="eastAsia"/>
          <w:rtl/>
          <w:lang w:eastAsia="en-US"/>
        </w:rPr>
        <w:t>כים</w:t>
      </w:r>
      <w:r>
        <w:rPr>
          <w:rtl/>
          <w:lang w:eastAsia="en-US"/>
        </w:rPr>
        <w:t xml:space="preserve"> </w:t>
      </w:r>
      <w:r>
        <w:rPr>
          <w:rFonts w:hint="eastAsia"/>
          <w:rtl/>
          <w:lang w:eastAsia="en-US"/>
        </w:rPr>
        <w:t>בעיניכם</w:t>
      </w:r>
      <w:r>
        <w:rPr>
          <w:rtl/>
          <w:lang w:eastAsia="en-US"/>
        </w:rPr>
        <w:t xml:space="preserve"> </w:t>
      </w:r>
      <w:r>
        <w:rPr>
          <w:rFonts w:hint="eastAsia"/>
          <w:rtl/>
          <w:lang w:eastAsia="en-US"/>
        </w:rPr>
        <w:t>ולצנינים</w:t>
      </w:r>
      <w:r>
        <w:rPr>
          <w:rtl/>
          <w:lang w:eastAsia="en-US"/>
        </w:rPr>
        <w:t xml:space="preserve"> </w:t>
      </w:r>
      <w:r>
        <w:rPr>
          <w:rFonts w:hint="eastAsia"/>
          <w:rtl/>
          <w:lang w:eastAsia="en-US"/>
        </w:rPr>
        <w:t>בצדיכם</w:t>
      </w:r>
      <w:r w:rsidR="00567E33">
        <w:rPr>
          <w:rFonts w:hint="cs"/>
          <w:rtl/>
          <w:lang w:eastAsia="en-US"/>
        </w:rPr>
        <w:t>" (במדבר לג נה).</w:t>
      </w:r>
      <w:r>
        <w:rPr>
          <w:rtl/>
          <w:lang w:eastAsia="en-US"/>
        </w:rPr>
        <w:t xml:space="preserve"> </w:t>
      </w:r>
      <w:r>
        <w:rPr>
          <w:rFonts w:hint="eastAsia"/>
          <w:rtl/>
          <w:lang w:eastAsia="en-US"/>
        </w:rPr>
        <w:t>ואיזה</w:t>
      </w:r>
      <w:r>
        <w:rPr>
          <w:rtl/>
          <w:lang w:eastAsia="en-US"/>
        </w:rPr>
        <w:t xml:space="preserve"> </w:t>
      </w:r>
      <w:r>
        <w:rPr>
          <w:rFonts w:hint="eastAsia"/>
          <w:rtl/>
          <w:lang w:eastAsia="en-US"/>
        </w:rPr>
        <w:t>זה</w:t>
      </w:r>
      <w:r w:rsidR="00567E33">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המן</w:t>
      </w:r>
      <w:r>
        <w:rPr>
          <w:rtl/>
          <w:lang w:eastAsia="en-US"/>
        </w:rPr>
        <w:t xml:space="preserve"> </w:t>
      </w:r>
      <w:r>
        <w:rPr>
          <w:rFonts w:hint="eastAsia"/>
          <w:rtl/>
          <w:lang w:eastAsia="en-US"/>
        </w:rPr>
        <w:t>שאמר</w:t>
      </w:r>
      <w:r>
        <w:rPr>
          <w:rtl/>
          <w:lang w:eastAsia="en-US"/>
        </w:rPr>
        <w:t xml:space="preserve"> </w:t>
      </w:r>
      <w:r>
        <w:rPr>
          <w:rFonts w:hint="eastAsia"/>
          <w:rtl/>
          <w:lang w:eastAsia="en-US"/>
        </w:rPr>
        <w:t>להשמיד</w:t>
      </w:r>
      <w:r>
        <w:rPr>
          <w:rtl/>
          <w:lang w:eastAsia="en-US"/>
        </w:rPr>
        <w:t xml:space="preserve"> </w:t>
      </w:r>
      <w:r>
        <w:rPr>
          <w:rFonts w:hint="eastAsia"/>
          <w:rtl/>
          <w:lang w:eastAsia="en-US"/>
        </w:rPr>
        <w:t>להרוג</w:t>
      </w:r>
      <w:r>
        <w:rPr>
          <w:rtl/>
          <w:lang w:eastAsia="en-US"/>
        </w:rPr>
        <w:t xml:space="preserve"> </w:t>
      </w:r>
      <w:r>
        <w:rPr>
          <w:rFonts w:hint="eastAsia"/>
          <w:rtl/>
          <w:lang w:eastAsia="en-US"/>
        </w:rPr>
        <w:t>ולאבד</w:t>
      </w:r>
      <w:r>
        <w:rPr>
          <w:rtl/>
          <w:lang w:eastAsia="en-US"/>
        </w:rPr>
        <w:t xml:space="preserve">, </w:t>
      </w:r>
      <w:r>
        <w:rPr>
          <w:rFonts w:hint="eastAsia"/>
          <w:rtl/>
          <w:lang w:eastAsia="en-US"/>
        </w:rPr>
        <w:t>וכיון</w:t>
      </w:r>
      <w:r>
        <w:rPr>
          <w:rtl/>
          <w:lang w:eastAsia="en-US"/>
        </w:rPr>
        <w:t xml:space="preserve"> </w:t>
      </w:r>
      <w:r>
        <w:rPr>
          <w:rFonts w:hint="eastAsia"/>
          <w:rtl/>
          <w:lang w:eastAsia="en-US"/>
        </w:rPr>
        <w:t>שראו</w:t>
      </w:r>
      <w:r>
        <w:rPr>
          <w:rtl/>
          <w:lang w:eastAsia="en-US"/>
        </w:rPr>
        <w:t xml:space="preserve"> </w:t>
      </w:r>
      <w:r>
        <w:rPr>
          <w:rFonts w:hint="eastAsia"/>
          <w:rtl/>
          <w:lang w:eastAsia="en-US"/>
        </w:rPr>
        <w:t>הכל</w:t>
      </w:r>
      <w:r>
        <w:rPr>
          <w:rtl/>
          <w:lang w:eastAsia="en-US"/>
        </w:rPr>
        <w:t xml:space="preserve"> </w:t>
      </w:r>
      <w:r>
        <w:rPr>
          <w:rFonts w:hint="eastAsia"/>
          <w:rtl/>
          <w:lang w:eastAsia="en-US"/>
        </w:rPr>
        <w:t>כן</w:t>
      </w:r>
      <w:r>
        <w:rPr>
          <w:rtl/>
          <w:lang w:eastAsia="en-US"/>
        </w:rPr>
        <w:t xml:space="preserve"> </w:t>
      </w:r>
      <w:r>
        <w:rPr>
          <w:rFonts w:hint="eastAsia"/>
          <w:rtl/>
          <w:lang w:eastAsia="en-US"/>
        </w:rPr>
        <w:t>התחילו</w:t>
      </w:r>
      <w:r>
        <w:rPr>
          <w:rtl/>
          <w:lang w:eastAsia="en-US"/>
        </w:rPr>
        <w:t xml:space="preserve"> </w:t>
      </w:r>
      <w:r>
        <w:rPr>
          <w:rFonts w:hint="eastAsia"/>
          <w:rtl/>
          <w:lang w:eastAsia="en-US"/>
        </w:rPr>
        <w:t>צווחין</w:t>
      </w:r>
      <w:r>
        <w:rPr>
          <w:rtl/>
          <w:lang w:eastAsia="en-US"/>
        </w:rPr>
        <w:t xml:space="preserve"> </w:t>
      </w:r>
      <w:r>
        <w:rPr>
          <w:rFonts w:hint="eastAsia"/>
          <w:rtl/>
          <w:lang w:eastAsia="en-US"/>
        </w:rPr>
        <w:t>ווי</w:t>
      </w:r>
      <w:r>
        <w:rPr>
          <w:rtl/>
          <w:lang w:eastAsia="en-US"/>
        </w:rPr>
        <w:t xml:space="preserve"> </w:t>
      </w:r>
      <w:r>
        <w:rPr>
          <w:rFonts w:hint="eastAsia"/>
          <w:rtl/>
          <w:lang w:eastAsia="en-US"/>
        </w:rPr>
        <w:t>ויהי</w:t>
      </w:r>
      <w:r>
        <w:rPr>
          <w:rtl/>
          <w:lang w:eastAsia="en-US"/>
        </w:rPr>
        <w:t xml:space="preserve"> </w:t>
      </w:r>
      <w:r>
        <w:rPr>
          <w:rFonts w:hint="eastAsia"/>
          <w:rtl/>
          <w:lang w:eastAsia="en-US"/>
        </w:rPr>
        <w:t>בימי</w:t>
      </w:r>
      <w:r>
        <w:rPr>
          <w:rtl/>
          <w:lang w:eastAsia="en-US"/>
        </w:rPr>
        <w:t xml:space="preserve"> </w:t>
      </w:r>
      <w:r>
        <w:rPr>
          <w:rFonts w:hint="eastAsia"/>
          <w:rtl/>
          <w:lang w:eastAsia="en-US"/>
        </w:rPr>
        <w:t>אחשורוש</w:t>
      </w:r>
      <w:r w:rsidR="00567E33">
        <w:rPr>
          <w:rtl/>
          <w:lang w:eastAsia="en-US"/>
        </w:rPr>
        <w:t>.</w:t>
      </w:r>
      <w:r w:rsidR="00567E33">
        <w:rPr>
          <w:rStyle w:val="a5"/>
          <w:rtl/>
          <w:lang w:eastAsia="en-US"/>
        </w:rPr>
        <w:footnoteReference w:id="11"/>
      </w:r>
    </w:p>
    <w:p w:rsidR="00EF0F92" w:rsidRDefault="00520F8A" w:rsidP="006E012B">
      <w:pPr>
        <w:pStyle w:val="ab"/>
        <w:rPr>
          <w:rFonts w:hint="cs"/>
          <w:rtl/>
        </w:rPr>
      </w:pPr>
      <w:r>
        <w:rPr>
          <w:rFonts w:hint="cs"/>
          <w:rtl/>
        </w:rPr>
        <w:t xml:space="preserve">פרשה א סימן טו </w:t>
      </w:r>
    </w:p>
    <w:p w:rsidR="00EF0F92" w:rsidRDefault="00EF0F92" w:rsidP="006E012B">
      <w:pPr>
        <w:pStyle w:val="ac"/>
        <w:rPr>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אימי</w:t>
      </w:r>
      <w:r w:rsidR="00241EF1">
        <w:rPr>
          <w:rFonts w:hint="cs"/>
          <w:rtl/>
          <w:lang w:eastAsia="en-US"/>
        </w:rPr>
        <w:t>:</w:t>
      </w:r>
      <w:r>
        <w:rPr>
          <w:rtl/>
          <w:lang w:eastAsia="en-US"/>
        </w:rPr>
        <w:t xml:space="preserve"> </w:t>
      </w:r>
      <w:r w:rsidRPr="00E06B21">
        <w:rPr>
          <w:rFonts w:hint="eastAsia"/>
          <w:rtl/>
          <w:lang w:eastAsia="en-US"/>
        </w:rPr>
        <w:t>ארבעה</w:t>
      </w:r>
      <w:r w:rsidRPr="00E06B21">
        <w:rPr>
          <w:rtl/>
          <w:lang w:eastAsia="en-US"/>
        </w:rPr>
        <w:t xml:space="preserve"> </w:t>
      </w:r>
      <w:r w:rsidRPr="00E06B21">
        <w:rPr>
          <w:rFonts w:hint="eastAsia"/>
          <w:rtl/>
          <w:lang w:eastAsia="en-US"/>
        </w:rPr>
        <w:t>דברים</w:t>
      </w:r>
      <w:r w:rsidRPr="00E06B21">
        <w:rPr>
          <w:rtl/>
          <w:lang w:eastAsia="en-US"/>
        </w:rPr>
        <w:t xml:space="preserve"> </w:t>
      </w:r>
      <w:r w:rsidRPr="00E06B21">
        <w:rPr>
          <w:rFonts w:hint="eastAsia"/>
          <w:rtl/>
          <w:lang w:eastAsia="en-US"/>
        </w:rPr>
        <w:t>טובים</w:t>
      </w:r>
      <w:r w:rsidRPr="00E06B21">
        <w:rPr>
          <w:rtl/>
          <w:lang w:eastAsia="en-US"/>
        </w:rPr>
        <w:t xml:space="preserve"> </w:t>
      </w:r>
      <w:r w:rsidRPr="00E06B21">
        <w:rPr>
          <w:rFonts w:hint="eastAsia"/>
          <w:rtl/>
          <w:lang w:eastAsia="en-US"/>
        </w:rPr>
        <w:t>היו</w:t>
      </w:r>
      <w:r w:rsidRPr="00E06B21">
        <w:rPr>
          <w:rtl/>
          <w:lang w:eastAsia="en-US"/>
        </w:rPr>
        <w:t xml:space="preserve"> </w:t>
      </w:r>
      <w:r w:rsidRPr="00E06B21">
        <w:rPr>
          <w:rFonts w:hint="eastAsia"/>
          <w:rtl/>
          <w:lang w:eastAsia="en-US"/>
        </w:rPr>
        <w:t>באותו</w:t>
      </w:r>
      <w:r>
        <w:rPr>
          <w:rtl/>
          <w:lang w:eastAsia="en-US"/>
        </w:rPr>
        <w:t xml:space="preserve"> </w:t>
      </w:r>
      <w:r>
        <w:rPr>
          <w:rFonts w:hint="eastAsia"/>
          <w:rtl/>
          <w:lang w:eastAsia="en-US"/>
        </w:rPr>
        <w:t>האיש</w:t>
      </w:r>
      <w:r w:rsidR="00241EF1">
        <w:rPr>
          <w:rFonts w:hint="cs"/>
          <w:rtl/>
          <w:lang w:eastAsia="en-US"/>
        </w:rPr>
        <w:t>.</w:t>
      </w:r>
      <w:r>
        <w:rPr>
          <w:rtl/>
          <w:lang w:eastAsia="en-US"/>
        </w:rPr>
        <w:t xml:space="preserve"> </w:t>
      </w:r>
      <w:r>
        <w:rPr>
          <w:rFonts w:hint="eastAsia"/>
          <w:rtl/>
          <w:lang w:eastAsia="en-US"/>
        </w:rPr>
        <w:t>עשה</w:t>
      </w:r>
      <w:r>
        <w:rPr>
          <w:rtl/>
          <w:lang w:eastAsia="en-US"/>
        </w:rPr>
        <w:t xml:space="preserve"> </w:t>
      </w:r>
      <w:r>
        <w:rPr>
          <w:rFonts w:hint="eastAsia"/>
          <w:rtl/>
          <w:lang w:eastAsia="en-US"/>
        </w:rPr>
        <w:t>שלש</w:t>
      </w:r>
      <w:r>
        <w:rPr>
          <w:rtl/>
          <w:lang w:eastAsia="en-US"/>
        </w:rPr>
        <w:t xml:space="preserve"> </w:t>
      </w:r>
      <w:r>
        <w:rPr>
          <w:rFonts w:hint="eastAsia"/>
          <w:rtl/>
          <w:lang w:eastAsia="en-US"/>
        </w:rPr>
        <w:t>שנים</w:t>
      </w:r>
      <w:r>
        <w:rPr>
          <w:rtl/>
          <w:lang w:eastAsia="en-US"/>
        </w:rPr>
        <w:t xml:space="preserve"> </w:t>
      </w:r>
      <w:r>
        <w:rPr>
          <w:rFonts w:hint="eastAsia"/>
          <w:rtl/>
          <w:lang w:eastAsia="en-US"/>
        </w:rPr>
        <w:t>בלא</w:t>
      </w:r>
      <w:r>
        <w:rPr>
          <w:rtl/>
          <w:lang w:eastAsia="en-US"/>
        </w:rPr>
        <w:t xml:space="preserve"> </w:t>
      </w:r>
      <w:r>
        <w:rPr>
          <w:rFonts w:hint="eastAsia"/>
          <w:rtl/>
          <w:lang w:eastAsia="en-US"/>
        </w:rPr>
        <w:t>כתר</w:t>
      </w:r>
      <w:r>
        <w:rPr>
          <w:rtl/>
          <w:lang w:eastAsia="en-US"/>
        </w:rPr>
        <w:t xml:space="preserve"> </w:t>
      </w:r>
      <w:r>
        <w:rPr>
          <w:rFonts w:hint="eastAsia"/>
          <w:rtl/>
          <w:lang w:eastAsia="en-US"/>
        </w:rPr>
        <w:t>ובלא</w:t>
      </w:r>
      <w:r>
        <w:rPr>
          <w:rtl/>
          <w:lang w:eastAsia="en-US"/>
        </w:rPr>
        <w:t xml:space="preserve"> </w:t>
      </w:r>
      <w:r>
        <w:rPr>
          <w:rFonts w:hint="eastAsia"/>
          <w:rtl/>
          <w:lang w:eastAsia="en-US"/>
        </w:rPr>
        <w:t>כסא</w:t>
      </w:r>
      <w:r>
        <w:rPr>
          <w:rtl/>
          <w:lang w:eastAsia="en-US"/>
        </w:rPr>
        <w:t xml:space="preserve"> </w:t>
      </w:r>
      <w:r>
        <w:rPr>
          <w:rFonts w:hint="eastAsia"/>
          <w:rtl/>
          <w:lang w:eastAsia="en-US"/>
        </w:rPr>
        <w:t>והמתין</w:t>
      </w:r>
      <w:r>
        <w:rPr>
          <w:rtl/>
          <w:lang w:eastAsia="en-US"/>
        </w:rPr>
        <w:t xml:space="preserve"> </w:t>
      </w:r>
      <w:r>
        <w:rPr>
          <w:rFonts w:hint="eastAsia"/>
          <w:rtl/>
          <w:lang w:eastAsia="en-US"/>
        </w:rPr>
        <w:t>ארבע</w:t>
      </w:r>
      <w:r>
        <w:rPr>
          <w:rtl/>
          <w:lang w:eastAsia="en-US"/>
        </w:rPr>
        <w:t xml:space="preserve"> </w:t>
      </w:r>
      <w:r>
        <w:rPr>
          <w:rFonts w:hint="eastAsia"/>
          <w:rtl/>
          <w:lang w:eastAsia="en-US"/>
        </w:rPr>
        <w:t>שנים</w:t>
      </w:r>
      <w:r>
        <w:rPr>
          <w:rtl/>
          <w:lang w:eastAsia="en-US"/>
        </w:rPr>
        <w:t xml:space="preserve"> </w:t>
      </w:r>
      <w:r>
        <w:rPr>
          <w:rFonts w:hint="eastAsia"/>
          <w:rtl/>
          <w:lang w:eastAsia="en-US"/>
        </w:rPr>
        <w:t>עד</w:t>
      </w:r>
      <w:r>
        <w:rPr>
          <w:rtl/>
          <w:lang w:eastAsia="en-US"/>
        </w:rPr>
        <w:t xml:space="preserve"> </w:t>
      </w:r>
      <w:r>
        <w:rPr>
          <w:rFonts w:hint="eastAsia"/>
          <w:rtl/>
          <w:lang w:eastAsia="en-US"/>
        </w:rPr>
        <w:t>שמצא</w:t>
      </w:r>
      <w:r>
        <w:rPr>
          <w:rtl/>
          <w:lang w:eastAsia="en-US"/>
        </w:rPr>
        <w:t xml:space="preserve"> </w:t>
      </w:r>
      <w:r>
        <w:rPr>
          <w:rFonts w:hint="eastAsia"/>
          <w:rtl/>
          <w:lang w:eastAsia="en-US"/>
        </w:rPr>
        <w:t>אשה</w:t>
      </w:r>
      <w:r>
        <w:rPr>
          <w:rtl/>
          <w:lang w:eastAsia="en-US"/>
        </w:rPr>
        <w:t xml:space="preserve"> </w:t>
      </w:r>
      <w:r>
        <w:rPr>
          <w:rFonts w:hint="eastAsia"/>
          <w:rtl/>
          <w:lang w:eastAsia="en-US"/>
        </w:rPr>
        <w:t>ההוגנת</w:t>
      </w:r>
      <w:r>
        <w:rPr>
          <w:rtl/>
          <w:lang w:eastAsia="en-US"/>
        </w:rPr>
        <w:t xml:space="preserve"> </w:t>
      </w:r>
      <w:r>
        <w:rPr>
          <w:rFonts w:hint="eastAsia"/>
          <w:rtl/>
          <w:lang w:eastAsia="en-US"/>
        </w:rPr>
        <w:t>לו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עושה</w:t>
      </w:r>
      <w:r>
        <w:rPr>
          <w:rtl/>
          <w:lang w:eastAsia="en-US"/>
        </w:rPr>
        <w:t xml:space="preserve"> </w:t>
      </w:r>
      <w:r>
        <w:rPr>
          <w:rFonts w:hint="eastAsia"/>
          <w:rtl/>
          <w:lang w:eastAsia="en-US"/>
        </w:rPr>
        <w:t>דבר</w:t>
      </w:r>
      <w:r>
        <w:rPr>
          <w:rtl/>
          <w:lang w:eastAsia="en-US"/>
        </w:rPr>
        <w:t xml:space="preserve"> </w:t>
      </w:r>
      <w:r>
        <w:rPr>
          <w:rFonts w:hint="eastAsia"/>
          <w:rtl/>
          <w:lang w:eastAsia="en-US"/>
        </w:rPr>
        <w:t>עד</w:t>
      </w:r>
      <w:r>
        <w:rPr>
          <w:rtl/>
          <w:lang w:eastAsia="en-US"/>
        </w:rPr>
        <w:t xml:space="preserve"> </w:t>
      </w:r>
      <w:r>
        <w:rPr>
          <w:rFonts w:hint="eastAsia"/>
          <w:rtl/>
          <w:lang w:eastAsia="en-US"/>
        </w:rPr>
        <w:t>שנמלך</w:t>
      </w:r>
      <w:r w:rsidR="00241EF1">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פנחס</w:t>
      </w:r>
      <w:r w:rsidR="00241EF1">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שהיה</w:t>
      </w:r>
      <w:r>
        <w:rPr>
          <w:rtl/>
          <w:lang w:eastAsia="en-US"/>
        </w:rPr>
        <w:t xml:space="preserve"> </w:t>
      </w:r>
      <w:r>
        <w:rPr>
          <w:rFonts w:hint="eastAsia"/>
          <w:rtl/>
          <w:lang w:eastAsia="en-US"/>
        </w:rPr>
        <w:t>עושה</w:t>
      </w:r>
      <w:r>
        <w:rPr>
          <w:rtl/>
          <w:lang w:eastAsia="en-US"/>
        </w:rPr>
        <w:t xml:space="preserve"> </w:t>
      </w:r>
      <w:r>
        <w:rPr>
          <w:rFonts w:hint="eastAsia"/>
          <w:rtl/>
          <w:lang w:eastAsia="en-US"/>
        </w:rPr>
        <w:t>בו</w:t>
      </w:r>
      <w:r>
        <w:rPr>
          <w:rtl/>
          <w:lang w:eastAsia="en-US"/>
        </w:rPr>
        <w:t xml:space="preserve"> </w:t>
      </w:r>
      <w:r>
        <w:rPr>
          <w:rFonts w:hint="eastAsia"/>
          <w:rtl/>
          <w:lang w:eastAsia="en-US"/>
        </w:rPr>
        <w:t>טובה</w:t>
      </w:r>
      <w:r>
        <w:rPr>
          <w:rtl/>
          <w:lang w:eastAsia="en-US"/>
        </w:rPr>
        <w:t xml:space="preserve"> </w:t>
      </w:r>
      <w:r>
        <w:rPr>
          <w:rFonts w:hint="eastAsia"/>
          <w:rtl/>
          <w:lang w:eastAsia="en-US"/>
        </w:rPr>
        <w:t>היה</w:t>
      </w:r>
      <w:r>
        <w:rPr>
          <w:rtl/>
          <w:lang w:eastAsia="en-US"/>
        </w:rPr>
        <w:t xml:space="preserve"> </w:t>
      </w:r>
      <w:r>
        <w:rPr>
          <w:rFonts w:hint="eastAsia"/>
          <w:rtl/>
          <w:lang w:eastAsia="en-US"/>
        </w:rPr>
        <w:t>כותבה</w:t>
      </w:r>
      <w:r w:rsidR="00241EF1">
        <w:rPr>
          <w:rFonts w:hint="cs"/>
          <w:rtl/>
          <w:lang w:eastAsia="en-US"/>
        </w:rPr>
        <w:t>, הדא הוא דכתיב: "</w:t>
      </w:r>
      <w:r>
        <w:rPr>
          <w:rFonts w:hint="eastAsia"/>
          <w:rtl/>
          <w:lang w:eastAsia="en-US"/>
        </w:rPr>
        <w:t>וימצא</w:t>
      </w:r>
      <w:r>
        <w:rPr>
          <w:rtl/>
          <w:lang w:eastAsia="en-US"/>
        </w:rPr>
        <w:t xml:space="preserve"> </w:t>
      </w:r>
      <w:r>
        <w:rPr>
          <w:rFonts w:hint="eastAsia"/>
          <w:rtl/>
          <w:lang w:eastAsia="en-US"/>
        </w:rPr>
        <w:t>כתוב</w:t>
      </w:r>
      <w:r>
        <w:rPr>
          <w:rtl/>
          <w:lang w:eastAsia="en-US"/>
        </w:rPr>
        <w:t xml:space="preserve"> </w:t>
      </w:r>
      <w:r>
        <w:rPr>
          <w:rFonts w:hint="eastAsia"/>
          <w:rtl/>
          <w:lang w:eastAsia="en-US"/>
        </w:rPr>
        <w:t>אשר</w:t>
      </w:r>
      <w:r>
        <w:rPr>
          <w:rtl/>
          <w:lang w:eastAsia="en-US"/>
        </w:rPr>
        <w:t xml:space="preserve"> </w:t>
      </w:r>
      <w:r>
        <w:rPr>
          <w:rFonts w:hint="eastAsia"/>
          <w:rtl/>
          <w:lang w:eastAsia="en-US"/>
        </w:rPr>
        <w:t>הגיד</w:t>
      </w:r>
      <w:r>
        <w:rPr>
          <w:rtl/>
          <w:lang w:eastAsia="en-US"/>
        </w:rPr>
        <w:t xml:space="preserve"> </w:t>
      </w:r>
      <w:r>
        <w:rPr>
          <w:rFonts w:hint="eastAsia"/>
          <w:rtl/>
          <w:lang w:eastAsia="en-US"/>
        </w:rPr>
        <w:t>מרדכי</w:t>
      </w:r>
      <w:r>
        <w:rPr>
          <w:rtl/>
          <w:lang w:eastAsia="en-US"/>
        </w:rPr>
        <w:t xml:space="preserve"> </w:t>
      </w:r>
      <w:r>
        <w:rPr>
          <w:rFonts w:hint="eastAsia"/>
          <w:rtl/>
          <w:lang w:eastAsia="en-US"/>
        </w:rPr>
        <w:t>וגו</w:t>
      </w:r>
      <w:r>
        <w:rPr>
          <w:rtl/>
          <w:lang w:eastAsia="en-US"/>
        </w:rPr>
        <w:t>'</w:t>
      </w:r>
      <w:r w:rsidR="00241EF1">
        <w:rPr>
          <w:rFonts w:hint="cs"/>
          <w:rtl/>
          <w:lang w:eastAsia="en-US"/>
        </w:rPr>
        <w:t xml:space="preserve"> "</w:t>
      </w:r>
      <w:r>
        <w:rPr>
          <w:rtl/>
          <w:lang w:eastAsia="en-US"/>
        </w:rPr>
        <w:t>.</w:t>
      </w:r>
      <w:r w:rsidR="00E06B21">
        <w:rPr>
          <w:rStyle w:val="a5"/>
          <w:rtl/>
          <w:lang w:eastAsia="en-US"/>
        </w:rPr>
        <w:footnoteReference w:id="12"/>
      </w:r>
      <w:r>
        <w:rPr>
          <w:rtl/>
          <w:lang w:eastAsia="en-US"/>
        </w:rPr>
        <w:t xml:space="preserve"> </w:t>
      </w:r>
    </w:p>
    <w:p w:rsidR="00230473" w:rsidRDefault="00230473" w:rsidP="00230473">
      <w:pPr>
        <w:pStyle w:val="ab"/>
        <w:rPr>
          <w:rFonts w:hint="cs"/>
          <w:rtl/>
          <w:lang w:eastAsia="en-US"/>
        </w:rPr>
      </w:pPr>
      <w:r>
        <w:rPr>
          <w:rFonts w:hint="eastAsia"/>
          <w:rtl/>
          <w:lang w:eastAsia="en-US"/>
        </w:rPr>
        <w:lastRenderedPageBreak/>
        <w:t>פרשה</w:t>
      </w:r>
      <w:r>
        <w:rPr>
          <w:rtl/>
          <w:lang w:eastAsia="en-US"/>
        </w:rPr>
        <w:t xml:space="preserve"> </w:t>
      </w:r>
      <w:r>
        <w:rPr>
          <w:rFonts w:hint="eastAsia"/>
          <w:rtl/>
          <w:lang w:eastAsia="en-US"/>
        </w:rPr>
        <w:t>ב</w:t>
      </w:r>
      <w:r>
        <w:rPr>
          <w:rFonts w:hint="cs"/>
          <w:rtl/>
          <w:lang w:eastAsia="en-US"/>
        </w:rPr>
        <w:t xml:space="preserve"> ס</w:t>
      </w:r>
      <w:r w:rsidR="006D4349">
        <w:rPr>
          <w:rFonts w:hint="cs"/>
          <w:rtl/>
          <w:lang w:eastAsia="en-US"/>
        </w:rPr>
        <w:t>י</w:t>
      </w:r>
      <w:r>
        <w:rPr>
          <w:rFonts w:hint="cs"/>
          <w:rtl/>
          <w:lang w:eastAsia="en-US"/>
        </w:rPr>
        <w:t>מן ד</w:t>
      </w:r>
      <w:r w:rsidR="006D4349">
        <w:rPr>
          <w:rStyle w:val="a5"/>
          <w:rtl/>
          <w:lang w:eastAsia="en-US"/>
        </w:rPr>
        <w:footnoteReference w:id="13"/>
      </w:r>
    </w:p>
    <w:p w:rsidR="00230473" w:rsidRDefault="00230473" w:rsidP="00D032C5">
      <w:pPr>
        <w:pStyle w:val="ac"/>
        <w:rPr>
          <w:rtl/>
          <w:lang w:eastAsia="en-US"/>
        </w:rPr>
      </w:pPr>
      <w:r>
        <w:rPr>
          <w:rFonts w:hint="eastAsia"/>
          <w:rtl/>
          <w:lang w:eastAsia="en-US"/>
        </w:rPr>
        <w:t>בר</w:t>
      </w:r>
      <w:r>
        <w:rPr>
          <w:rtl/>
          <w:lang w:eastAsia="en-US"/>
        </w:rPr>
        <w:t xml:space="preserve"> </w:t>
      </w:r>
      <w:r>
        <w:rPr>
          <w:rFonts w:hint="eastAsia"/>
          <w:rtl/>
          <w:lang w:eastAsia="en-US"/>
        </w:rPr>
        <w:t>יו</w:t>
      </w:r>
      <w:r w:rsidR="006D4349">
        <w:rPr>
          <w:rFonts w:hint="eastAsia"/>
          <w:rtl/>
          <w:lang w:eastAsia="en-US"/>
        </w:rPr>
        <w:t>ֹ</w:t>
      </w:r>
      <w:r>
        <w:rPr>
          <w:rFonts w:hint="eastAsia"/>
          <w:rtl/>
          <w:lang w:eastAsia="en-US"/>
        </w:rPr>
        <w:t>ח</w:t>
      </w:r>
      <w:r w:rsidR="006D4349">
        <w:rPr>
          <w:rFonts w:hint="eastAsia"/>
          <w:rtl/>
          <w:lang w:eastAsia="en-US"/>
        </w:rPr>
        <w:t>ָ</w:t>
      </w:r>
      <w:r>
        <w:rPr>
          <w:rFonts w:hint="eastAsia"/>
          <w:rtl/>
          <w:lang w:eastAsia="en-US"/>
        </w:rPr>
        <w:t>נ</w:t>
      </w:r>
      <w:r w:rsidR="006D4349">
        <w:rPr>
          <w:rFonts w:hint="eastAsia"/>
          <w:rtl/>
          <w:lang w:eastAsia="en-US"/>
        </w:rPr>
        <w:t>ִ</w:t>
      </w:r>
      <w:r>
        <w:rPr>
          <w:rFonts w:hint="eastAsia"/>
          <w:rtl/>
          <w:lang w:eastAsia="en-US"/>
        </w:rPr>
        <w:t>י</w:t>
      </w:r>
      <w:r>
        <w:rPr>
          <w:rtl/>
          <w:lang w:eastAsia="en-US"/>
        </w:rPr>
        <w:t xml:space="preserve"> </w:t>
      </w:r>
      <w:r>
        <w:rPr>
          <w:rFonts w:hint="eastAsia"/>
          <w:rtl/>
          <w:lang w:eastAsia="en-US"/>
        </w:rPr>
        <w:t>בקש</w:t>
      </w:r>
      <w:r>
        <w:rPr>
          <w:rtl/>
          <w:lang w:eastAsia="en-US"/>
        </w:rPr>
        <w:t xml:space="preserve"> </w:t>
      </w:r>
      <w:r>
        <w:rPr>
          <w:rFonts w:hint="eastAsia"/>
          <w:rtl/>
          <w:lang w:eastAsia="en-US"/>
        </w:rPr>
        <w:t>לעשות</w:t>
      </w:r>
      <w:r>
        <w:rPr>
          <w:rtl/>
          <w:lang w:eastAsia="en-US"/>
        </w:rPr>
        <w:t xml:space="preserve"> </w:t>
      </w:r>
      <w:r>
        <w:rPr>
          <w:rFonts w:hint="eastAsia"/>
          <w:rtl/>
          <w:lang w:eastAsia="en-US"/>
        </w:rPr>
        <w:t>סעוד</w:t>
      </w:r>
      <w:r w:rsidR="006D4349">
        <w:rPr>
          <w:rFonts w:hint="cs"/>
          <w:rtl/>
          <w:lang w:eastAsia="en-US"/>
        </w:rPr>
        <w:t>ה</w:t>
      </w:r>
      <w:r>
        <w:rPr>
          <w:rtl/>
          <w:lang w:eastAsia="en-US"/>
        </w:rPr>
        <w:t xml:space="preserve"> </w:t>
      </w:r>
      <w:r>
        <w:rPr>
          <w:rFonts w:hint="eastAsia"/>
          <w:rtl/>
          <w:lang w:eastAsia="en-US"/>
        </w:rPr>
        <w:t>לגדולי</w:t>
      </w:r>
      <w:r>
        <w:rPr>
          <w:rtl/>
          <w:lang w:eastAsia="en-US"/>
        </w:rPr>
        <w:t xml:space="preserve"> </w:t>
      </w:r>
      <w:r>
        <w:rPr>
          <w:rFonts w:hint="eastAsia"/>
          <w:rtl/>
          <w:lang w:eastAsia="en-US"/>
        </w:rPr>
        <w:t>רומי</w:t>
      </w:r>
      <w:r w:rsidR="006D4349">
        <w:rPr>
          <w:rFonts w:hint="cs"/>
          <w:rtl/>
          <w:lang w:eastAsia="en-US"/>
        </w:rPr>
        <w:t>. היה שם</w:t>
      </w:r>
      <w:r>
        <w:rPr>
          <w:rtl/>
          <w:lang w:eastAsia="en-US"/>
        </w:rPr>
        <w:t xml:space="preserve">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בר</w:t>
      </w:r>
      <w:r>
        <w:rPr>
          <w:rtl/>
          <w:lang w:eastAsia="en-US"/>
        </w:rPr>
        <w:t xml:space="preserve">' </w:t>
      </w:r>
      <w:r>
        <w:rPr>
          <w:rFonts w:hint="eastAsia"/>
          <w:rtl/>
          <w:lang w:eastAsia="en-US"/>
        </w:rPr>
        <w:t>יוסי</w:t>
      </w:r>
      <w:r w:rsidR="006D4349">
        <w:rPr>
          <w:rFonts w:hint="cs"/>
          <w:rtl/>
          <w:lang w:eastAsia="en-US"/>
        </w:rPr>
        <w:t>.</w:t>
      </w:r>
      <w:r>
        <w:rPr>
          <w:rtl/>
          <w:lang w:eastAsia="en-US"/>
        </w:rPr>
        <w:t xml:space="preserve"> </w:t>
      </w:r>
      <w:r>
        <w:rPr>
          <w:rFonts w:hint="eastAsia"/>
          <w:rtl/>
          <w:lang w:eastAsia="en-US"/>
        </w:rPr>
        <w:t>אמר</w:t>
      </w:r>
      <w:r w:rsidR="006D4349">
        <w:rPr>
          <w:rFonts w:hint="cs"/>
          <w:rtl/>
          <w:lang w:eastAsia="en-US"/>
        </w:rPr>
        <w:t>:</w:t>
      </w:r>
      <w:r>
        <w:rPr>
          <w:rtl/>
          <w:lang w:eastAsia="en-US"/>
        </w:rPr>
        <w:t xml:space="preserve"> </w:t>
      </w:r>
      <w:r>
        <w:rPr>
          <w:rFonts w:hint="eastAsia"/>
          <w:rtl/>
          <w:lang w:eastAsia="en-US"/>
        </w:rPr>
        <w:t>נמלך</w:t>
      </w:r>
      <w:r>
        <w:rPr>
          <w:rtl/>
          <w:lang w:eastAsia="en-US"/>
        </w:rPr>
        <w:t xml:space="preserve"> </w:t>
      </w:r>
      <w:r>
        <w:rPr>
          <w:rFonts w:hint="eastAsia"/>
          <w:rtl/>
          <w:lang w:eastAsia="en-US"/>
        </w:rPr>
        <w:t>בבן</w:t>
      </w:r>
      <w:r>
        <w:rPr>
          <w:rtl/>
          <w:lang w:eastAsia="en-US"/>
        </w:rPr>
        <w:t xml:space="preserve"> </w:t>
      </w:r>
      <w:r>
        <w:rPr>
          <w:rFonts w:hint="eastAsia"/>
          <w:rtl/>
          <w:lang w:eastAsia="en-US"/>
        </w:rPr>
        <w:t>עירנו</w:t>
      </w:r>
      <w:r w:rsidR="006D4349">
        <w:rPr>
          <w:rFonts w:hint="cs"/>
          <w:rtl/>
          <w:lang w:eastAsia="en-US"/>
        </w:rPr>
        <w:t>.</w:t>
      </w:r>
      <w:r w:rsidR="006D4349">
        <w:rPr>
          <w:rStyle w:val="a5"/>
          <w:rtl/>
          <w:lang w:eastAsia="en-US"/>
        </w:rPr>
        <w:footnoteReference w:id="14"/>
      </w:r>
      <w:r>
        <w:rPr>
          <w:rtl/>
          <w:lang w:eastAsia="en-US"/>
        </w:rPr>
        <w:t xml:space="preserve"> </w:t>
      </w:r>
      <w:r w:rsidR="00481C56">
        <w:rPr>
          <w:rFonts w:hint="cs"/>
          <w:rtl/>
          <w:lang w:eastAsia="en-US"/>
        </w:rPr>
        <w:t xml:space="preserve">בא אליו. אמר לו (ר' אליעזר לבר יוחני): אם אתה רוצה לקרוא (לסעודה) עשרים איש, עשה (הכן מנות) לעשרים וחמישה. ואם אתה רוצה לקרוא לעשרים וחמישה </w:t>
      </w:r>
      <w:r w:rsidR="00481C56">
        <w:rPr>
          <w:rtl/>
          <w:lang w:eastAsia="en-US"/>
        </w:rPr>
        <w:t>–</w:t>
      </w:r>
      <w:r w:rsidR="00481C56">
        <w:rPr>
          <w:rFonts w:hint="cs"/>
          <w:rtl/>
          <w:lang w:eastAsia="en-US"/>
        </w:rPr>
        <w:t xml:space="preserve"> עשה לשלושים. הלך הוא (בר יוחני) ועשה לעשרים וארבעה וקרא (הזמין) לעשרים וחמישה.</w:t>
      </w:r>
      <w:r w:rsidR="00481C56">
        <w:rPr>
          <w:rStyle w:val="a5"/>
          <w:rtl/>
          <w:lang w:eastAsia="en-US"/>
        </w:rPr>
        <w:footnoteReference w:id="15"/>
      </w:r>
      <w:r>
        <w:rPr>
          <w:rtl/>
          <w:lang w:eastAsia="en-US"/>
        </w:rPr>
        <w:t xml:space="preserve"> </w:t>
      </w:r>
      <w:r w:rsidR="00CA30D4">
        <w:rPr>
          <w:rFonts w:hint="cs"/>
          <w:rtl/>
          <w:lang w:eastAsia="en-US"/>
        </w:rPr>
        <w:t xml:space="preserve">נמצאו שהיו חסרים, מן המינים שהכינו, מעשה תבשיל אחד. </w:t>
      </w:r>
      <w:r w:rsidR="00C20968">
        <w:rPr>
          <w:rFonts w:hint="cs"/>
          <w:rtl/>
          <w:lang w:eastAsia="en-US"/>
        </w:rPr>
        <w:t xml:space="preserve">יש </w:t>
      </w:r>
      <w:r w:rsidR="00CA30D4">
        <w:rPr>
          <w:rFonts w:hint="cs"/>
          <w:rtl/>
          <w:lang w:eastAsia="en-US"/>
        </w:rPr>
        <w:t>מי שאומר:</w:t>
      </w:r>
      <w:r w:rsidR="00C20968">
        <w:rPr>
          <w:rFonts w:hint="cs"/>
          <w:rtl/>
          <w:lang w:eastAsia="en-US"/>
        </w:rPr>
        <w:t xml:space="preserve"> </w:t>
      </w:r>
      <w:r>
        <w:rPr>
          <w:rFonts w:hint="eastAsia"/>
          <w:rtl/>
          <w:lang w:eastAsia="en-US"/>
        </w:rPr>
        <w:t>קנדס</w:t>
      </w:r>
      <w:r>
        <w:rPr>
          <w:rtl/>
          <w:lang w:eastAsia="en-US"/>
        </w:rPr>
        <w:t xml:space="preserve"> </w:t>
      </w:r>
      <w:r w:rsidR="00C20968">
        <w:rPr>
          <w:rFonts w:hint="cs"/>
          <w:rtl/>
          <w:lang w:eastAsia="en-US"/>
        </w:rPr>
        <w:t xml:space="preserve">היה המאכל שהכין ויש מי שאומר </w:t>
      </w:r>
      <w:r>
        <w:rPr>
          <w:rFonts w:hint="eastAsia"/>
          <w:rtl/>
          <w:lang w:eastAsia="en-US"/>
        </w:rPr>
        <w:t>כ</w:t>
      </w:r>
      <w:r w:rsidR="00D032C5">
        <w:rPr>
          <w:rFonts w:hint="eastAsia"/>
          <w:rtl/>
          <w:lang w:eastAsia="en-US"/>
        </w:rPr>
        <w:t>ַּ</w:t>
      </w:r>
      <w:r>
        <w:rPr>
          <w:rFonts w:hint="eastAsia"/>
          <w:rtl/>
          <w:lang w:eastAsia="en-US"/>
        </w:rPr>
        <w:t>פ</w:t>
      </w:r>
      <w:r w:rsidR="00D032C5">
        <w:rPr>
          <w:rFonts w:hint="eastAsia"/>
          <w:rtl/>
          <w:lang w:eastAsia="en-US"/>
        </w:rPr>
        <w:t>ְ</w:t>
      </w:r>
      <w:r>
        <w:rPr>
          <w:rFonts w:hint="eastAsia"/>
          <w:rtl/>
          <w:lang w:eastAsia="en-US"/>
        </w:rPr>
        <w:t>נ</w:t>
      </w:r>
      <w:r w:rsidR="00D032C5">
        <w:rPr>
          <w:rFonts w:hint="eastAsia"/>
          <w:rtl/>
          <w:lang w:eastAsia="en-US"/>
        </w:rPr>
        <w:t>ָ</w:t>
      </w:r>
      <w:r>
        <w:rPr>
          <w:rFonts w:hint="eastAsia"/>
          <w:rtl/>
          <w:lang w:eastAsia="en-US"/>
        </w:rPr>
        <w:t>א</w:t>
      </w:r>
      <w:r w:rsidR="00D032C5">
        <w:rPr>
          <w:rFonts w:hint="eastAsia"/>
          <w:rtl/>
          <w:lang w:eastAsia="en-US"/>
        </w:rPr>
        <w:t>ֵ</w:t>
      </w:r>
      <w:r>
        <w:rPr>
          <w:rFonts w:hint="eastAsia"/>
          <w:rtl/>
          <w:lang w:eastAsia="en-US"/>
        </w:rPr>
        <w:t>י</w:t>
      </w:r>
      <w:r w:rsidR="00C20968">
        <w:rPr>
          <w:rFonts w:hint="cs"/>
          <w:rtl/>
          <w:lang w:eastAsia="en-US"/>
        </w:rPr>
        <w:t>.</w:t>
      </w:r>
      <w:r w:rsidR="00C20968">
        <w:rPr>
          <w:rStyle w:val="a5"/>
          <w:rtl/>
          <w:lang w:eastAsia="en-US"/>
        </w:rPr>
        <w:footnoteReference w:id="16"/>
      </w:r>
      <w:r>
        <w:rPr>
          <w:rtl/>
          <w:lang w:eastAsia="en-US"/>
        </w:rPr>
        <w:t xml:space="preserve"> </w:t>
      </w:r>
      <w:r w:rsidR="00876221">
        <w:rPr>
          <w:rFonts w:hint="cs"/>
          <w:rtl/>
          <w:lang w:eastAsia="en-US"/>
        </w:rPr>
        <w:t xml:space="preserve">הביא זהב ונתן לפניו. לקח את הזהב והשליכו בפניו, אמר לו: וכי זהב אני אוכל? וכי את זהבך אני צריך? בא בעל הסעודה (בר יוחני) אצל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בר</w:t>
      </w:r>
      <w:r>
        <w:rPr>
          <w:rtl/>
          <w:lang w:eastAsia="en-US"/>
        </w:rPr>
        <w:t xml:space="preserve">' </w:t>
      </w:r>
      <w:r>
        <w:rPr>
          <w:rFonts w:hint="eastAsia"/>
          <w:rtl/>
          <w:lang w:eastAsia="en-US"/>
        </w:rPr>
        <w:t>יוסי</w:t>
      </w:r>
      <w:r>
        <w:rPr>
          <w:rtl/>
          <w:lang w:eastAsia="en-US"/>
        </w:rPr>
        <w:t xml:space="preserve"> </w:t>
      </w:r>
      <w:r>
        <w:rPr>
          <w:rFonts w:hint="eastAsia"/>
          <w:rtl/>
          <w:lang w:eastAsia="en-US"/>
        </w:rPr>
        <w:t>ו</w:t>
      </w:r>
      <w:r w:rsidR="00876221">
        <w:rPr>
          <w:rFonts w:hint="cs"/>
          <w:rtl/>
          <w:lang w:eastAsia="en-US"/>
        </w:rPr>
        <w:t xml:space="preserve">סיפר לו מה אירע. </w:t>
      </w:r>
      <w:r>
        <w:rPr>
          <w:rFonts w:hint="eastAsia"/>
          <w:rtl/>
          <w:lang w:eastAsia="en-US"/>
        </w:rPr>
        <w:t>אמר</w:t>
      </w:r>
      <w:r>
        <w:rPr>
          <w:rtl/>
          <w:lang w:eastAsia="en-US"/>
        </w:rPr>
        <w:t xml:space="preserve"> </w:t>
      </w:r>
      <w:r>
        <w:rPr>
          <w:rFonts w:hint="eastAsia"/>
          <w:rtl/>
          <w:lang w:eastAsia="en-US"/>
        </w:rPr>
        <w:t>ל</w:t>
      </w:r>
      <w:r w:rsidR="00876221">
        <w:rPr>
          <w:rFonts w:hint="cs"/>
          <w:rtl/>
          <w:lang w:eastAsia="en-US"/>
        </w:rPr>
        <w:t xml:space="preserve">ו (בר יוחני לר' אליעזר): </w:t>
      </w:r>
      <w:r>
        <w:rPr>
          <w:rFonts w:hint="eastAsia"/>
          <w:rtl/>
          <w:lang w:eastAsia="en-US"/>
        </w:rPr>
        <w:t>חייך</w:t>
      </w:r>
      <w:r>
        <w:rPr>
          <w:rtl/>
          <w:lang w:eastAsia="en-US"/>
        </w:rPr>
        <w:t xml:space="preserve"> </w:t>
      </w:r>
      <w:r>
        <w:rPr>
          <w:rFonts w:hint="eastAsia"/>
          <w:rtl/>
          <w:lang w:eastAsia="en-US"/>
        </w:rPr>
        <w:t>ר</w:t>
      </w:r>
      <w:r w:rsidR="00876221">
        <w:rPr>
          <w:rFonts w:hint="cs"/>
          <w:rtl/>
          <w:lang w:eastAsia="en-US"/>
        </w:rPr>
        <w:t>בי, לא היה ראוי לי שאומר לך החרפה שהייתה לי, שאילו מה שאמרת לי לעשות לא עשיתי.</w:t>
      </w:r>
      <w:r w:rsidR="00876221">
        <w:rPr>
          <w:rStyle w:val="a5"/>
          <w:rtl/>
          <w:lang w:eastAsia="en-US"/>
        </w:rPr>
        <w:footnoteReference w:id="17"/>
      </w:r>
      <w:r w:rsidR="00876221">
        <w:rPr>
          <w:rFonts w:hint="cs"/>
          <w:rtl/>
          <w:lang w:eastAsia="en-US"/>
        </w:rPr>
        <w:t xml:space="preserve"> אלא בגלל כן אמרתי (ספרתי) לך: </w:t>
      </w:r>
      <w:r>
        <w:rPr>
          <w:rFonts w:hint="eastAsia"/>
          <w:rtl/>
          <w:lang w:eastAsia="en-US"/>
        </w:rPr>
        <w:t>אם</w:t>
      </w:r>
      <w:r>
        <w:rPr>
          <w:rtl/>
          <w:lang w:eastAsia="en-US"/>
        </w:rPr>
        <w:t xml:space="preserve"> </w:t>
      </w:r>
      <w:r>
        <w:rPr>
          <w:rFonts w:hint="eastAsia"/>
          <w:rtl/>
          <w:lang w:eastAsia="en-US"/>
        </w:rPr>
        <w:t>חדרי</w:t>
      </w:r>
      <w:r>
        <w:rPr>
          <w:rtl/>
          <w:lang w:eastAsia="en-US"/>
        </w:rPr>
        <w:t xml:space="preserve"> </w:t>
      </w:r>
      <w:r>
        <w:rPr>
          <w:rFonts w:hint="eastAsia"/>
          <w:rtl/>
          <w:lang w:eastAsia="en-US"/>
        </w:rPr>
        <w:t>תורה</w:t>
      </w:r>
      <w:r>
        <w:rPr>
          <w:rtl/>
          <w:lang w:eastAsia="en-US"/>
        </w:rPr>
        <w:t xml:space="preserve"> </w:t>
      </w:r>
      <w:r>
        <w:rPr>
          <w:rFonts w:hint="eastAsia"/>
          <w:rtl/>
          <w:lang w:eastAsia="en-US"/>
        </w:rPr>
        <w:t>ג</w:t>
      </w:r>
      <w:r w:rsidR="006A3BC1">
        <w:rPr>
          <w:rFonts w:hint="cs"/>
          <w:rtl/>
          <w:lang w:eastAsia="en-US"/>
        </w:rPr>
        <w:t>י</w:t>
      </w:r>
      <w:r>
        <w:rPr>
          <w:rFonts w:hint="eastAsia"/>
          <w:rtl/>
          <w:lang w:eastAsia="en-US"/>
        </w:rPr>
        <w:t>לה</w:t>
      </w:r>
      <w:r>
        <w:rPr>
          <w:rtl/>
          <w:lang w:eastAsia="en-US"/>
        </w:rPr>
        <w:t xml:space="preserve"> </w:t>
      </w:r>
      <w:r>
        <w:rPr>
          <w:rFonts w:hint="eastAsia"/>
          <w:rtl/>
          <w:lang w:eastAsia="en-US"/>
        </w:rPr>
        <w:t>לכם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w:t>
      </w:r>
      <w:r>
        <w:rPr>
          <w:rtl/>
          <w:lang w:eastAsia="en-US"/>
        </w:rPr>
        <w:t xml:space="preserve"> </w:t>
      </w:r>
      <w:r>
        <w:rPr>
          <w:rFonts w:hint="eastAsia"/>
          <w:rtl/>
          <w:lang w:eastAsia="en-US"/>
        </w:rPr>
        <w:t>שמא</w:t>
      </w:r>
      <w:r>
        <w:rPr>
          <w:rtl/>
          <w:lang w:eastAsia="en-US"/>
        </w:rPr>
        <w:t xml:space="preserve"> </w:t>
      </w:r>
      <w:r>
        <w:rPr>
          <w:rFonts w:hint="eastAsia"/>
          <w:rtl/>
          <w:lang w:eastAsia="en-US"/>
        </w:rPr>
        <w:t>חדרי</w:t>
      </w:r>
      <w:r>
        <w:rPr>
          <w:rtl/>
          <w:lang w:eastAsia="en-US"/>
        </w:rPr>
        <w:t xml:space="preserve"> </w:t>
      </w:r>
      <w:r>
        <w:rPr>
          <w:rFonts w:hint="eastAsia"/>
          <w:rtl/>
          <w:lang w:eastAsia="en-US"/>
        </w:rPr>
        <w:t>סעודה</w:t>
      </w:r>
      <w:r w:rsidR="00876221">
        <w:rPr>
          <w:rFonts w:hint="cs"/>
          <w:rtl/>
          <w:lang w:eastAsia="en-US"/>
        </w:rPr>
        <w:t>?</w:t>
      </w:r>
      <w:r w:rsidR="0029557D">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w:t>
      </w:r>
      <w:r w:rsidR="00876221">
        <w:rPr>
          <w:rFonts w:hint="cs"/>
          <w:rtl/>
          <w:lang w:eastAsia="en-US"/>
        </w:rPr>
        <w:t xml:space="preserve">ו: </w:t>
      </w:r>
      <w:r>
        <w:rPr>
          <w:rFonts w:hint="eastAsia"/>
          <w:rtl/>
          <w:lang w:eastAsia="en-US"/>
        </w:rPr>
        <w:t>הן</w:t>
      </w:r>
      <w:r w:rsidR="00876221">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חדרי</w:t>
      </w:r>
      <w:r>
        <w:rPr>
          <w:rtl/>
          <w:lang w:eastAsia="en-US"/>
        </w:rPr>
        <w:t xml:space="preserve"> </w:t>
      </w:r>
      <w:r>
        <w:rPr>
          <w:rFonts w:hint="eastAsia"/>
          <w:rtl/>
          <w:lang w:eastAsia="en-US"/>
        </w:rPr>
        <w:t>סעודה</w:t>
      </w:r>
      <w:r>
        <w:rPr>
          <w:rtl/>
          <w:lang w:eastAsia="en-US"/>
        </w:rPr>
        <w:t xml:space="preserve"> </w:t>
      </w:r>
      <w:r>
        <w:rPr>
          <w:rFonts w:hint="eastAsia"/>
          <w:rtl/>
          <w:lang w:eastAsia="en-US"/>
        </w:rPr>
        <w:t>גילה</w:t>
      </w:r>
      <w:r>
        <w:rPr>
          <w:rtl/>
          <w:lang w:eastAsia="en-US"/>
        </w:rPr>
        <w:t xml:space="preserve"> </w:t>
      </w:r>
      <w:r>
        <w:rPr>
          <w:rFonts w:hint="eastAsia"/>
          <w:rtl/>
          <w:lang w:eastAsia="en-US"/>
        </w:rPr>
        <w:t>לנו</w:t>
      </w:r>
      <w:r w:rsidR="00876221">
        <w:rPr>
          <w:rFonts w:hint="cs"/>
          <w:rtl/>
          <w:lang w:eastAsia="en-US"/>
        </w:rPr>
        <w:t xml:space="preserve">. אמר לו: מנין לך? אמר לו </w:t>
      </w:r>
      <w:r>
        <w:rPr>
          <w:rFonts w:hint="eastAsia"/>
          <w:rtl/>
          <w:lang w:eastAsia="en-US"/>
        </w:rPr>
        <w:t>מדוד</w:t>
      </w:r>
      <w:r w:rsidR="00876221">
        <w:rPr>
          <w:rFonts w:hint="cs"/>
          <w:rtl/>
          <w:lang w:eastAsia="en-US"/>
        </w:rPr>
        <w:t>, שכתוב: "</w:t>
      </w:r>
      <w:r w:rsidR="00876221">
        <w:rPr>
          <w:rFonts w:hint="eastAsia"/>
          <w:rtl/>
          <w:lang w:eastAsia="en-US"/>
        </w:rPr>
        <w:t>ויבא</w:t>
      </w:r>
      <w:r w:rsidR="00876221">
        <w:rPr>
          <w:rtl/>
          <w:lang w:eastAsia="en-US"/>
        </w:rPr>
        <w:t xml:space="preserve"> </w:t>
      </w:r>
      <w:r w:rsidR="00876221">
        <w:rPr>
          <w:rFonts w:hint="eastAsia"/>
          <w:rtl/>
          <w:lang w:eastAsia="en-US"/>
        </w:rPr>
        <w:t>אבנר</w:t>
      </w:r>
      <w:r w:rsidR="00876221">
        <w:rPr>
          <w:rtl/>
          <w:lang w:eastAsia="en-US"/>
        </w:rPr>
        <w:t xml:space="preserve"> </w:t>
      </w:r>
      <w:r w:rsidR="00876221">
        <w:rPr>
          <w:rFonts w:hint="eastAsia"/>
          <w:rtl/>
          <w:lang w:eastAsia="en-US"/>
        </w:rPr>
        <w:t>אל</w:t>
      </w:r>
      <w:r w:rsidR="00876221">
        <w:rPr>
          <w:rtl/>
          <w:lang w:eastAsia="en-US"/>
        </w:rPr>
        <w:t xml:space="preserve"> </w:t>
      </w:r>
      <w:r w:rsidR="00876221">
        <w:rPr>
          <w:rFonts w:hint="eastAsia"/>
          <w:rtl/>
          <w:lang w:eastAsia="en-US"/>
        </w:rPr>
        <w:t>דוד</w:t>
      </w:r>
      <w:r w:rsidR="00876221">
        <w:rPr>
          <w:rtl/>
          <w:lang w:eastAsia="en-US"/>
        </w:rPr>
        <w:t xml:space="preserve"> </w:t>
      </w:r>
      <w:r w:rsidR="00876221">
        <w:rPr>
          <w:rFonts w:hint="eastAsia"/>
          <w:rtl/>
          <w:lang w:eastAsia="en-US"/>
        </w:rPr>
        <w:t>ועמו</w:t>
      </w:r>
      <w:r w:rsidR="00876221">
        <w:rPr>
          <w:rtl/>
          <w:lang w:eastAsia="en-US"/>
        </w:rPr>
        <w:t xml:space="preserve"> </w:t>
      </w:r>
      <w:r w:rsidR="00876221">
        <w:rPr>
          <w:rFonts w:hint="eastAsia"/>
          <w:rtl/>
          <w:lang w:eastAsia="en-US"/>
        </w:rPr>
        <w:t>עשרים</w:t>
      </w:r>
      <w:r w:rsidR="00876221">
        <w:rPr>
          <w:rtl/>
          <w:lang w:eastAsia="en-US"/>
        </w:rPr>
        <w:t xml:space="preserve"> </w:t>
      </w:r>
      <w:r w:rsidR="00876221">
        <w:rPr>
          <w:rFonts w:hint="eastAsia"/>
          <w:rtl/>
          <w:lang w:eastAsia="en-US"/>
        </w:rPr>
        <w:t>אנשים</w:t>
      </w:r>
      <w:r w:rsidR="00876221">
        <w:rPr>
          <w:rtl/>
          <w:lang w:eastAsia="en-US"/>
        </w:rPr>
        <w:t xml:space="preserve"> </w:t>
      </w:r>
      <w:r w:rsidR="00876221">
        <w:rPr>
          <w:rFonts w:hint="eastAsia"/>
          <w:rtl/>
          <w:lang w:eastAsia="en-US"/>
        </w:rPr>
        <w:t>ויעש</w:t>
      </w:r>
      <w:r w:rsidR="00876221">
        <w:rPr>
          <w:rtl/>
          <w:lang w:eastAsia="en-US"/>
        </w:rPr>
        <w:t xml:space="preserve"> </w:t>
      </w:r>
      <w:r w:rsidR="00876221">
        <w:rPr>
          <w:rFonts w:hint="eastAsia"/>
          <w:rtl/>
          <w:lang w:eastAsia="en-US"/>
        </w:rPr>
        <w:t>דוד</w:t>
      </w:r>
      <w:r w:rsidR="00876221">
        <w:rPr>
          <w:rtl/>
          <w:lang w:eastAsia="en-US"/>
        </w:rPr>
        <w:t xml:space="preserve"> </w:t>
      </w:r>
      <w:r w:rsidR="00876221">
        <w:rPr>
          <w:rFonts w:hint="eastAsia"/>
          <w:rtl/>
          <w:lang w:eastAsia="en-US"/>
        </w:rPr>
        <w:t>לאבנר</w:t>
      </w:r>
      <w:r w:rsidR="00876221">
        <w:rPr>
          <w:rtl/>
          <w:lang w:eastAsia="en-US"/>
        </w:rPr>
        <w:t xml:space="preserve"> </w:t>
      </w:r>
      <w:r w:rsidR="00876221">
        <w:rPr>
          <w:rFonts w:hint="eastAsia"/>
          <w:rtl/>
          <w:lang w:eastAsia="en-US"/>
        </w:rPr>
        <w:t>ולאנשים</w:t>
      </w:r>
      <w:r w:rsidR="00876221">
        <w:rPr>
          <w:rtl/>
          <w:lang w:eastAsia="en-US"/>
        </w:rPr>
        <w:t xml:space="preserve"> </w:t>
      </w:r>
      <w:r w:rsidR="00876221">
        <w:rPr>
          <w:rFonts w:hint="eastAsia"/>
          <w:rtl/>
          <w:lang w:eastAsia="en-US"/>
        </w:rPr>
        <w:t>אשר</w:t>
      </w:r>
      <w:r w:rsidR="00876221">
        <w:rPr>
          <w:rtl/>
          <w:lang w:eastAsia="en-US"/>
        </w:rPr>
        <w:t xml:space="preserve"> </w:t>
      </w:r>
      <w:r w:rsidR="00876221">
        <w:rPr>
          <w:rFonts w:hint="eastAsia"/>
          <w:rtl/>
          <w:lang w:eastAsia="en-US"/>
        </w:rPr>
        <w:t>אתו</w:t>
      </w:r>
      <w:r w:rsidR="00876221">
        <w:rPr>
          <w:rtl/>
          <w:lang w:eastAsia="en-US"/>
        </w:rPr>
        <w:t xml:space="preserve"> </w:t>
      </w:r>
      <w:r w:rsidR="00876221">
        <w:rPr>
          <w:rFonts w:hint="eastAsia"/>
          <w:rtl/>
          <w:lang w:eastAsia="en-US"/>
        </w:rPr>
        <w:t>משתה</w:t>
      </w:r>
      <w:r w:rsidR="00876221">
        <w:rPr>
          <w:rFonts w:hint="cs"/>
          <w:rtl/>
          <w:lang w:eastAsia="en-US"/>
        </w:rPr>
        <w:t>"</w:t>
      </w:r>
      <w:r w:rsidR="00876221">
        <w:rPr>
          <w:rtl/>
          <w:lang w:eastAsia="en-US"/>
        </w:rPr>
        <w:t xml:space="preserve"> </w:t>
      </w:r>
      <w:r>
        <w:rPr>
          <w:rtl/>
          <w:lang w:eastAsia="en-US"/>
        </w:rPr>
        <w:t>(</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ג</w:t>
      </w:r>
      <w:r>
        <w:rPr>
          <w:rtl/>
          <w:lang w:eastAsia="en-US"/>
        </w:rPr>
        <w:t>)</w:t>
      </w:r>
      <w:r w:rsidR="00876221">
        <w:rPr>
          <w:rFonts w:hint="cs"/>
          <w:rtl/>
          <w:lang w:eastAsia="en-US"/>
        </w:rPr>
        <w:t>. "</w:t>
      </w:r>
      <w:r>
        <w:rPr>
          <w:rFonts w:hint="eastAsia"/>
          <w:rtl/>
          <w:lang w:eastAsia="en-US"/>
        </w:rPr>
        <w:t>ויעש</w:t>
      </w:r>
      <w:r>
        <w:rPr>
          <w:rtl/>
          <w:lang w:eastAsia="en-US"/>
        </w:rPr>
        <w:t xml:space="preserve"> </w:t>
      </w:r>
      <w:r>
        <w:rPr>
          <w:rFonts w:hint="eastAsia"/>
          <w:rtl/>
          <w:lang w:eastAsia="en-US"/>
        </w:rPr>
        <w:t>משתה</w:t>
      </w:r>
      <w:r w:rsidR="00876221">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sidR="00876221">
        <w:rPr>
          <w:rFonts w:hint="cs"/>
          <w:rtl/>
          <w:lang w:eastAsia="en-US"/>
        </w:rPr>
        <w:t>,</w:t>
      </w:r>
      <w:r>
        <w:rPr>
          <w:rtl/>
          <w:lang w:eastAsia="en-US"/>
        </w:rPr>
        <w:t xml:space="preserve"> </w:t>
      </w:r>
      <w:r>
        <w:rPr>
          <w:rFonts w:hint="eastAsia"/>
          <w:rtl/>
          <w:lang w:eastAsia="en-US"/>
        </w:rPr>
        <w:t>אלא</w:t>
      </w:r>
      <w:r w:rsidR="00876221">
        <w:rPr>
          <w:rFonts w:hint="cs"/>
          <w:rtl/>
          <w:lang w:eastAsia="en-US"/>
        </w:rPr>
        <w:t>:</w:t>
      </w:r>
      <w:r w:rsidR="0029557D">
        <w:rPr>
          <w:rFonts w:hint="cs"/>
          <w:rtl/>
          <w:lang w:eastAsia="en-US"/>
        </w:rPr>
        <w:t xml:space="preserve"> </w:t>
      </w:r>
      <w:r w:rsidR="00876221">
        <w:rPr>
          <w:rFonts w:hint="cs"/>
          <w:rtl/>
          <w:lang w:eastAsia="en-US"/>
        </w:rPr>
        <w:t>"</w:t>
      </w:r>
      <w:r>
        <w:rPr>
          <w:rFonts w:hint="eastAsia"/>
          <w:rtl/>
          <w:lang w:eastAsia="en-US"/>
        </w:rPr>
        <w:t>ולאנשים</w:t>
      </w:r>
      <w:r>
        <w:rPr>
          <w:rtl/>
          <w:lang w:eastAsia="en-US"/>
        </w:rPr>
        <w:t xml:space="preserve"> </w:t>
      </w:r>
      <w:r>
        <w:rPr>
          <w:rFonts w:hint="eastAsia"/>
          <w:rtl/>
          <w:lang w:eastAsia="en-US"/>
        </w:rPr>
        <w:t>אשר</w:t>
      </w:r>
      <w:r>
        <w:rPr>
          <w:rtl/>
          <w:lang w:eastAsia="en-US"/>
        </w:rPr>
        <w:t xml:space="preserve"> </w:t>
      </w:r>
      <w:r>
        <w:rPr>
          <w:rFonts w:hint="eastAsia"/>
          <w:rtl/>
          <w:lang w:eastAsia="en-US"/>
        </w:rPr>
        <w:t>אתו</w:t>
      </w:r>
      <w:r>
        <w:rPr>
          <w:rtl/>
          <w:lang w:eastAsia="en-US"/>
        </w:rPr>
        <w:t xml:space="preserve"> </w:t>
      </w:r>
      <w:r>
        <w:rPr>
          <w:rFonts w:hint="eastAsia"/>
          <w:rtl/>
          <w:lang w:eastAsia="en-US"/>
        </w:rPr>
        <w:t>משתה</w:t>
      </w:r>
      <w:r w:rsidR="00876221">
        <w:rPr>
          <w:rFonts w:hint="cs"/>
          <w:rtl/>
          <w:lang w:eastAsia="en-US"/>
        </w:rPr>
        <w:t xml:space="preserve">". אבל כאן, </w:t>
      </w:r>
      <w:r>
        <w:rPr>
          <w:rFonts w:hint="eastAsia"/>
          <w:rtl/>
          <w:lang w:eastAsia="en-US"/>
        </w:rPr>
        <w:t>יום</w:t>
      </w:r>
      <w:r>
        <w:rPr>
          <w:rtl/>
          <w:lang w:eastAsia="en-US"/>
        </w:rPr>
        <w:t xml:space="preserve"> </w:t>
      </w:r>
      <w:r>
        <w:rPr>
          <w:rFonts w:hint="eastAsia"/>
          <w:rtl/>
          <w:lang w:eastAsia="en-US"/>
        </w:rPr>
        <w:t>אחרון</w:t>
      </w:r>
      <w:r>
        <w:rPr>
          <w:rtl/>
          <w:lang w:eastAsia="en-US"/>
        </w:rPr>
        <w:t xml:space="preserve"> </w:t>
      </w:r>
      <w:r>
        <w:rPr>
          <w:rFonts w:hint="eastAsia"/>
          <w:rtl/>
          <w:lang w:eastAsia="en-US"/>
        </w:rPr>
        <w:t>כיום</w:t>
      </w:r>
      <w:r>
        <w:rPr>
          <w:rtl/>
          <w:lang w:eastAsia="en-US"/>
        </w:rPr>
        <w:t xml:space="preserve"> </w:t>
      </w:r>
      <w:r>
        <w:rPr>
          <w:rFonts w:hint="eastAsia"/>
          <w:rtl/>
          <w:lang w:eastAsia="en-US"/>
        </w:rPr>
        <w:t>ראשון</w:t>
      </w:r>
      <w:r>
        <w:rPr>
          <w:rtl/>
          <w:lang w:eastAsia="en-US"/>
        </w:rPr>
        <w:t>.</w:t>
      </w:r>
      <w:r w:rsidR="001D2E9C">
        <w:rPr>
          <w:rStyle w:val="a5"/>
          <w:rtl/>
          <w:lang w:eastAsia="en-US"/>
        </w:rPr>
        <w:footnoteReference w:id="18"/>
      </w:r>
    </w:p>
    <w:p w:rsidR="00ED506A" w:rsidRDefault="00ED506A" w:rsidP="00ED506A">
      <w:pPr>
        <w:pStyle w:val="ab"/>
        <w:rPr>
          <w:rFonts w:hint="cs"/>
          <w:rtl/>
          <w:lang w:eastAsia="en-US"/>
        </w:rPr>
      </w:pPr>
      <w:r>
        <w:rPr>
          <w:rFonts w:hint="eastAsia"/>
          <w:rtl/>
          <w:lang w:eastAsia="en-US"/>
        </w:rPr>
        <w:t>פרשה</w:t>
      </w:r>
      <w:r>
        <w:rPr>
          <w:rtl/>
          <w:lang w:eastAsia="en-US"/>
        </w:rPr>
        <w:t xml:space="preserve"> </w:t>
      </w:r>
      <w:r>
        <w:rPr>
          <w:rFonts w:hint="eastAsia"/>
          <w:rtl/>
          <w:lang w:eastAsia="en-US"/>
        </w:rPr>
        <w:t>ב</w:t>
      </w:r>
      <w:r>
        <w:rPr>
          <w:rtl/>
          <w:lang w:eastAsia="en-US"/>
        </w:rPr>
        <w:t xml:space="preserve"> </w:t>
      </w:r>
      <w:r>
        <w:rPr>
          <w:rFonts w:hint="cs"/>
          <w:rtl/>
          <w:lang w:eastAsia="en-US"/>
        </w:rPr>
        <w:t xml:space="preserve">סימן </w:t>
      </w:r>
      <w:r>
        <w:rPr>
          <w:rFonts w:hint="eastAsia"/>
          <w:rtl/>
          <w:lang w:eastAsia="en-US"/>
        </w:rPr>
        <w:t>יד</w:t>
      </w:r>
      <w:r>
        <w:rPr>
          <w:rtl/>
          <w:lang w:eastAsia="en-US"/>
        </w:rPr>
        <w:t xml:space="preserve"> </w:t>
      </w:r>
    </w:p>
    <w:p w:rsidR="00ED506A" w:rsidRDefault="00ED506A" w:rsidP="0026731B">
      <w:pPr>
        <w:pStyle w:val="ac"/>
        <w:rPr>
          <w:rFonts w:hint="cs"/>
          <w:rtl/>
          <w:lang w:eastAsia="en-US"/>
        </w:rPr>
      </w:pPr>
      <w:r w:rsidRPr="00CD586C">
        <w:rPr>
          <w:rFonts w:hint="cs"/>
          <w:rtl/>
          <w:lang w:eastAsia="en-US"/>
        </w:rPr>
        <w:t>"</w:t>
      </w:r>
      <w:r w:rsidRPr="00CD586C">
        <w:rPr>
          <w:rFonts w:hint="eastAsia"/>
          <w:rtl/>
          <w:lang w:eastAsia="en-US"/>
        </w:rPr>
        <w:t>לעשות</w:t>
      </w:r>
      <w:r w:rsidRPr="00CD586C">
        <w:rPr>
          <w:rtl/>
          <w:lang w:eastAsia="en-US"/>
        </w:rPr>
        <w:t xml:space="preserve"> </w:t>
      </w:r>
      <w:r w:rsidRPr="00CD586C">
        <w:rPr>
          <w:rFonts w:hint="eastAsia"/>
          <w:rtl/>
          <w:lang w:eastAsia="en-US"/>
        </w:rPr>
        <w:t>כרצון</w:t>
      </w:r>
      <w:r w:rsidRPr="00CD586C">
        <w:rPr>
          <w:rtl/>
          <w:lang w:eastAsia="en-US"/>
        </w:rPr>
        <w:t xml:space="preserve"> </w:t>
      </w:r>
      <w:r w:rsidRPr="00CD586C">
        <w:rPr>
          <w:rFonts w:hint="eastAsia"/>
          <w:rtl/>
          <w:lang w:eastAsia="en-US"/>
        </w:rPr>
        <w:t>איש</w:t>
      </w:r>
      <w:r w:rsidRPr="00CD586C">
        <w:rPr>
          <w:rtl/>
          <w:lang w:eastAsia="en-US"/>
        </w:rPr>
        <w:t xml:space="preserve"> </w:t>
      </w:r>
      <w:r w:rsidRPr="00CD586C">
        <w:rPr>
          <w:rFonts w:hint="eastAsia"/>
          <w:rtl/>
          <w:lang w:eastAsia="en-US"/>
        </w:rPr>
        <w:t>ואיש</w:t>
      </w:r>
      <w:r w:rsidRPr="00CD586C">
        <w:rPr>
          <w:rFonts w:hint="cs"/>
          <w:rtl/>
          <w:lang w:eastAsia="en-US"/>
        </w:rPr>
        <w:t xml:space="preserve">" - </w:t>
      </w:r>
      <w:r w:rsidRPr="00CD586C">
        <w:rPr>
          <w:rFonts w:hint="eastAsia"/>
          <w:rtl/>
          <w:lang w:eastAsia="en-US"/>
        </w:rPr>
        <w:t>אמר</w:t>
      </w:r>
      <w:r w:rsidRPr="00CD586C">
        <w:rPr>
          <w:rtl/>
          <w:lang w:eastAsia="en-US"/>
        </w:rPr>
        <w:t xml:space="preserve"> </w:t>
      </w:r>
      <w:r w:rsidRPr="00CD586C">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איני</w:t>
      </w:r>
      <w:r>
        <w:rPr>
          <w:rtl/>
          <w:lang w:eastAsia="en-US"/>
        </w:rPr>
        <w:t xml:space="preserve"> </w:t>
      </w:r>
      <w:r>
        <w:rPr>
          <w:rFonts w:hint="eastAsia"/>
          <w:rtl/>
          <w:lang w:eastAsia="en-US"/>
        </w:rPr>
        <w:t>יוצא</w:t>
      </w:r>
      <w:r>
        <w:rPr>
          <w:rtl/>
          <w:lang w:eastAsia="en-US"/>
        </w:rPr>
        <w:t xml:space="preserve"> </w:t>
      </w:r>
      <w:r>
        <w:rPr>
          <w:rFonts w:hint="eastAsia"/>
          <w:rtl/>
          <w:lang w:eastAsia="en-US"/>
        </w:rPr>
        <w:t>מידי</w:t>
      </w:r>
      <w:r>
        <w:rPr>
          <w:rtl/>
          <w:lang w:eastAsia="en-US"/>
        </w:rPr>
        <w:t xml:space="preserve"> </w:t>
      </w:r>
      <w:r>
        <w:rPr>
          <w:rFonts w:hint="eastAsia"/>
          <w:rtl/>
          <w:lang w:eastAsia="en-US"/>
        </w:rPr>
        <w:t>בריותי</w:t>
      </w:r>
      <w:r>
        <w:rPr>
          <w:rtl/>
          <w:lang w:eastAsia="en-US"/>
        </w:rPr>
        <w:t xml:space="preserve"> </w:t>
      </w:r>
      <w:r>
        <w:rPr>
          <w:rFonts w:hint="eastAsia"/>
          <w:rtl/>
          <w:lang w:eastAsia="en-US"/>
        </w:rPr>
        <w:t>ואתה</w:t>
      </w:r>
      <w:r>
        <w:rPr>
          <w:rtl/>
          <w:lang w:eastAsia="en-US"/>
        </w:rPr>
        <w:t xml:space="preserve"> </w:t>
      </w:r>
      <w:r>
        <w:rPr>
          <w:rFonts w:hint="eastAsia"/>
          <w:rtl/>
          <w:lang w:eastAsia="en-US"/>
        </w:rPr>
        <w:t>מבקש</w:t>
      </w:r>
      <w:r>
        <w:rPr>
          <w:rtl/>
          <w:lang w:eastAsia="en-US"/>
        </w:rPr>
        <w:t xml:space="preserve"> </w:t>
      </w:r>
      <w:r>
        <w:rPr>
          <w:rFonts w:hint="eastAsia"/>
          <w:rtl/>
          <w:lang w:eastAsia="en-US"/>
        </w:rPr>
        <w:t>לעשות</w:t>
      </w:r>
      <w:r>
        <w:rPr>
          <w:rtl/>
          <w:lang w:eastAsia="en-US"/>
        </w:rPr>
        <w:t xml:space="preserve"> </w:t>
      </w:r>
      <w:r>
        <w:rPr>
          <w:rFonts w:hint="eastAsia"/>
          <w:rtl/>
          <w:lang w:eastAsia="en-US"/>
        </w:rPr>
        <w:t>כרצון</w:t>
      </w:r>
      <w:r>
        <w:rPr>
          <w:rtl/>
          <w:lang w:eastAsia="en-US"/>
        </w:rPr>
        <w:t xml:space="preserve"> </w:t>
      </w:r>
      <w:r>
        <w:rPr>
          <w:rFonts w:hint="eastAsia"/>
          <w:rtl/>
          <w:lang w:eastAsia="en-US"/>
        </w:rPr>
        <w:t>איש</w:t>
      </w:r>
      <w:r>
        <w:rPr>
          <w:rtl/>
          <w:lang w:eastAsia="en-US"/>
        </w:rPr>
        <w:t xml:space="preserve"> </w:t>
      </w:r>
      <w:r>
        <w:rPr>
          <w:rFonts w:hint="eastAsia"/>
          <w:rtl/>
          <w:lang w:eastAsia="en-US"/>
        </w:rPr>
        <w:t>ואיש</w:t>
      </w:r>
      <w:r>
        <w:rPr>
          <w:rFonts w:hint="cs"/>
          <w:rtl/>
          <w:lang w:eastAsia="en-US"/>
        </w:rPr>
        <w:t>?</w:t>
      </w:r>
      <w:r>
        <w:rPr>
          <w:rtl/>
          <w:lang w:eastAsia="en-US"/>
        </w:rPr>
        <w:t xml:space="preserve">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שני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מבקשים</w:t>
      </w:r>
      <w:r>
        <w:rPr>
          <w:rtl/>
          <w:lang w:eastAsia="en-US"/>
        </w:rPr>
        <w:t xml:space="preserve"> </w:t>
      </w:r>
      <w:r>
        <w:rPr>
          <w:rFonts w:hint="eastAsia"/>
          <w:rtl/>
          <w:lang w:eastAsia="en-US"/>
        </w:rPr>
        <w:t>לישא</w:t>
      </w:r>
      <w:r>
        <w:rPr>
          <w:rtl/>
          <w:lang w:eastAsia="en-US"/>
        </w:rPr>
        <w:t xml:space="preserve"> </w:t>
      </w:r>
      <w:r>
        <w:rPr>
          <w:rFonts w:hint="eastAsia"/>
          <w:rtl/>
          <w:lang w:eastAsia="en-US"/>
        </w:rPr>
        <w:t>אשה</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יכולה</w:t>
      </w:r>
      <w:r>
        <w:rPr>
          <w:rtl/>
          <w:lang w:eastAsia="en-US"/>
        </w:rPr>
        <w:t xml:space="preserve"> </w:t>
      </w:r>
      <w:r>
        <w:rPr>
          <w:rFonts w:hint="eastAsia"/>
          <w:rtl/>
          <w:lang w:eastAsia="en-US"/>
        </w:rPr>
        <w:t>היא</w:t>
      </w:r>
      <w:r>
        <w:rPr>
          <w:rtl/>
          <w:lang w:eastAsia="en-US"/>
        </w:rPr>
        <w:t xml:space="preserve"> </w:t>
      </w:r>
      <w:r>
        <w:rPr>
          <w:rFonts w:hint="eastAsia"/>
          <w:rtl/>
          <w:lang w:eastAsia="en-US"/>
        </w:rPr>
        <w:t>לה</w:t>
      </w:r>
      <w:r w:rsidR="006A3BC1">
        <w:rPr>
          <w:rFonts w:hint="cs"/>
          <w:rtl/>
          <w:lang w:eastAsia="en-US"/>
        </w:rPr>
        <w:t>י</w:t>
      </w:r>
      <w:r>
        <w:rPr>
          <w:rFonts w:hint="eastAsia"/>
          <w:rtl/>
          <w:lang w:eastAsia="en-US"/>
        </w:rPr>
        <w:t>נשא</w:t>
      </w:r>
      <w:r>
        <w:rPr>
          <w:rtl/>
          <w:lang w:eastAsia="en-US"/>
        </w:rPr>
        <w:t xml:space="preserve"> </w:t>
      </w:r>
      <w:r>
        <w:rPr>
          <w:rFonts w:hint="eastAsia"/>
          <w:rtl/>
          <w:lang w:eastAsia="en-US"/>
        </w:rPr>
        <w:t>לשניהם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או</w:t>
      </w:r>
      <w:r>
        <w:rPr>
          <w:rtl/>
          <w:lang w:eastAsia="en-US"/>
        </w:rPr>
        <w:t xml:space="preserve"> </w:t>
      </w:r>
      <w:r>
        <w:rPr>
          <w:rFonts w:hint="eastAsia"/>
          <w:rtl/>
          <w:lang w:eastAsia="en-US"/>
        </w:rPr>
        <w:t>לזה</w:t>
      </w:r>
      <w:r>
        <w:rPr>
          <w:rtl/>
          <w:lang w:eastAsia="en-US"/>
        </w:rPr>
        <w:t xml:space="preserve"> </w:t>
      </w:r>
      <w:r>
        <w:rPr>
          <w:rFonts w:hint="eastAsia"/>
          <w:rtl/>
          <w:lang w:eastAsia="en-US"/>
        </w:rPr>
        <w:t>או</w:t>
      </w:r>
      <w:r>
        <w:rPr>
          <w:rtl/>
          <w:lang w:eastAsia="en-US"/>
        </w:rPr>
        <w:t xml:space="preserve"> </w:t>
      </w:r>
      <w:r>
        <w:rPr>
          <w:rFonts w:hint="eastAsia"/>
          <w:rtl/>
          <w:lang w:eastAsia="en-US"/>
        </w:rPr>
        <w:t>לזה</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שתי</w:t>
      </w:r>
      <w:r>
        <w:rPr>
          <w:rtl/>
          <w:lang w:eastAsia="en-US"/>
        </w:rPr>
        <w:t xml:space="preserve"> </w:t>
      </w:r>
      <w:r>
        <w:rPr>
          <w:rFonts w:hint="eastAsia"/>
          <w:rtl/>
          <w:lang w:eastAsia="en-US"/>
        </w:rPr>
        <w:t>ספינות</w:t>
      </w:r>
      <w:r>
        <w:rPr>
          <w:rtl/>
          <w:lang w:eastAsia="en-US"/>
        </w:rPr>
        <w:t xml:space="preserve"> </w:t>
      </w:r>
      <w:r>
        <w:rPr>
          <w:rFonts w:hint="eastAsia"/>
          <w:rtl/>
          <w:lang w:eastAsia="en-US"/>
        </w:rPr>
        <w:t>שהיו</w:t>
      </w:r>
      <w:r>
        <w:rPr>
          <w:rtl/>
          <w:lang w:eastAsia="en-US"/>
        </w:rPr>
        <w:t xml:space="preserve"> </w:t>
      </w:r>
      <w:r>
        <w:rPr>
          <w:rFonts w:hint="eastAsia"/>
          <w:rtl/>
          <w:lang w:eastAsia="en-US"/>
        </w:rPr>
        <w:t>עולות</w:t>
      </w:r>
      <w:r>
        <w:rPr>
          <w:rtl/>
          <w:lang w:eastAsia="en-US"/>
        </w:rPr>
        <w:t xml:space="preserve"> </w:t>
      </w:r>
      <w:r>
        <w:rPr>
          <w:rFonts w:hint="eastAsia"/>
          <w:rtl/>
          <w:lang w:eastAsia="en-US"/>
        </w:rPr>
        <w:t>בלימן</w:t>
      </w:r>
      <w:r>
        <w:rPr>
          <w:rtl/>
          <w:lang w:eastAsia="en-US"/>
        </w:rPr>
        <w:t xml:space="preserve">, </w:t>
      </w:r>
      <w:r>
        <w:rPr>
          <w:rFonts w:hint="eastAsia"/>
          <w:rtl/>
          <w:lang w:eastAsia="en-US"/>
        </w:rPr>
        <w:t>אחת</w:t>
      </w:r>
      <w:r>
        <w:rPr>
          <w:rtl/>
          <w:lang w:eastAsia="en-US"/>
        </w:rPr>
        <w:t xml:space="preserve"> </w:t>
      </w:r>
      <w:r>
        <w:rPr>
          <w:rFonts w:hint="eastAsia"/>
          <w:rtl/>
          <w:lang w:eastAsia="en-US"/>
        </w:rPr>
        <w:t>מבקשת</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w:t>
      </w:r>
      <w:r>
        <w:rPr>
          <w:rFonts w:hint="eastAsia"/>
          <w:rtl/>
          <w:lang w:eastAsia="en-US"/>
        </w:rPr>
        <w:t>ואחת</w:t>
      </w:r>
      <w:r>
        <w:rPr>
          <w:rtl/>
          <w:lang w:eastAsia="en-US"/>
        </w:rPr>
        <w:t xml:space="preserve"> </w:t>
      </w:r>
      <w:r>
        <w:rPr>
          <w:rFonts w:hint="eastAsia"/>
          <w:rtl/>
          <w:lang w:eastAsia="en-US"/>
        </w:rPr>
        <w:t>מבקשת</w:t>
      </w:r>
      <w:r>
        <w:rPr>
          <w:rtl/>
          <w:lang w:eastAsia="en-US"/>
        </w:rPr>
        <w:t xml:space="preserve"> </w:t>
      </w:r>
      <w:r>
        <w:rPr>
          <w:rFonts w:hint="eastAsia"/>
          <w:rtl/>
          <w:lang w:eastAsia="en-US"/>
        </w:rPr>
        <w:t>רוח</w:t>
      </w:r>
      <w:r>
        <w:rPr>
          <w:rtl/>
          <w:lang w:eastAsia="en-US"/>
        </w:rPr>
        <w:t xml:space="preserve"> </w:t>
      </w:r>
      <w:r>
        <w:rPr>
          <w:rFonts w:hint="eastAsia"/>
          <w:rtl/>
          <w:lang w:eastAsia="en-US"/>
        </w:rPr>
        <w:t>דרומית</w:t>
      </w:r>
      <w:r>
        <w:rPr>
          <w:rFonts w:hint="cs"/>
          <w:rtl/>
          <w:lang w:eastAsia="en-US"/>
        </w:rPr>
        <w:t>,</w:t>
      </w:r>
      <w:r>
        <w:rPr>
          <w:rtl/>
          <w:lang w:eastAsia="en-US"/>
        </w:rPr>
        <w:t xml:space="preserve"> </w:t>
      </w:r>
      <w:r>
        <w:rPr>
          <w:rFonts w:hint="eastAsia"/>
          <w:rtl/>
          <w:lang w:eastAsia="en-US"/>
        </w:rPr>
        <w:t>יכולה</w:t>
      </w:r>
      <w:r>
        <w:rPr>
          <w:rtl/>
          <w:lang w:eastAsia="en-US"/>
        </w:rPr>
        <w:t xml:space="preserve"> </w:t>
      </w:r>
      <w:r>
        <w:rPr>
          <w:rFonts w:hint="eastAsia"/>
          <w:rtl/>
          <w:lang w:eastAsia="en-US"/>
        </w:rPr>
        <w:t>היא</w:t>
      </w:r>
      <w:r>
        <w:rPr>
          <w:rtl/>
          <w:lang w:eastAsia="en-US"/>
        </w:rPr>
        <w:t xml:space="preserve"> </w:t>
      </w:r>
      <w:r>
        <w:rPr>
          <w:rFonts w:hint="eastAsia"/>
          <w:rtl/>
          <w:lang w:eastAsia="en-US"/>
        </w:rPr>
        <w:t>הרוח</w:t>
      </w:r>
      <w:r>
        <w:rPr>
          <w:rtl/>
          <w:lang w:eastAsia="en-US"/>
        </w:rPr>
        <w:t xml:space="preserve"> </w:t>
      </w:r>
      <w:r>
        <w:rPr>
          <w:rFonts w:hint="eastAsia"/>
          <w:rtl/>
          <w:lang w:eastAsia="en-US"/>
        </w:rPr>
        <w:t>אחת</w:t>
      </w:r>
      <w:r>
        <w:rPr>
          <w:rtl/>
          <w:lang w:eastAsia="en-US"/>
        </w:rPr>
        <w:t xml:space="preserve"> </w:t>
      </w:r>
      <w:r>
        <w:rPr>
          <w:rFonts w:hint="eastAsia"/>
          <w:rtl/>
          <w:lang w:eastAsia="en-US"/>
        </w:rPr>
        <w:t>להנהיג</w:t>
      </w:r>
      <w:r>
        <w:rPr>
          <w:rtl/>
          <w:lang w:eastAsia="en-US"/>
        </w:rPr>
        <w:t xml:space="preserve"> </w:t>
      </w:r>
      <w:r>
        <w:rPr>
          <w:rFonts w:hint="eastAsia"/>
          <w:rtl/>
          <w:lang w:eastAsia="en-US"/>
        </w:rPr>
        <w:t>את</w:t>
      </w:r>
      <w:r>
        <w:rPr>
          <w:rtl/>
          <w:lang w:eastAsia="en-US"/>
        </w:rPr>
        <w:t xml:space="preserve"> </w:t>
      </w:r>
      <w:r>
        <w:rPr>
          <w:rFonts w:hint="eastAsia"/>
          <w:rtl/>
          <w:lang w:eastAsia="en-US"/>
        </w:rPr>
        <w:t>שתיהן</w:t>
      </w:r>
      <w:r>
        <w:rPr>
          <w:rtl/>
          <w:lang w:eastAsia="en-US"/>
        </w:rPr>
        <w:t xml:space="preserve"> </w:t>
      </w:r>
      <w:r>
        <w:rPr>
          <w:rFonts w:hint="eastAsia"/>
          <w:rtl/>
          <w:lang w:eastAsia="en-US"/>
        </w:rPr>
        <w:t>כאחת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או</w:t>
      </w:r>
      <w:r>
        <w:rPr>
          <w:rtl/>
          <w:lang w:eastAsia="en-US"/>
        </w:rPr>
        <w:t xml:space="preserve"> </w:t>
      </w:r>
      <w:r>
        <w:rPr>
          <w:rFonts w:hint="eastAsia"/>
          <w:rtl/>
          <w:lang w:eastAsia="en-US"/>
        </w:rPr>
        <w:t>לזו</w:t>
      </w:r>
      <w:r>
        <w:rPr>
          <w:rtl/>
          <w:lang w:eastAsia="en-US"/>
        </w:rPr>
        <w:t xml:space="preserve"> </w:t>
      </w:r>
      <w:r>
        <w:rPr>
          <w:rFonts w:hint="eastAsia"/>
          <w:rtl/>
          <w:lang w:eastAsia="en-US"/>
        </w:rPr>
        <w:t>או</w:t>
      </w:r>
      <w:r>
        <w:rPr>
          <w:rtl/>
          <w:lang w:eastAsia="en-US"/>
        </w:rPr>
        <w:t xml:space="preserve"> </w:t>
      </w:r>
      <w:r>
        <w:rPr>
          <w:rFonts w:hint="eastAsia"/>
          <w:rtl/>
          <w:lang w:eastAsia="en-US"/>
        </w:rPr>
        <w:t>לזו</w:t>
      </w:r>
      <w:r>
        <w:rPr>
          <w:rFonts w:hint="cs"/>
          <w:rtl/>
          <w:lang w:eastAsia="en-US"/>
        </w:rPr>
        <w:t>.</w:t>
      </w:r>
      <w:r w:rsidR="0026731B">
        <w:rPr>
          <w:rStyle w:val="a5"/>
          <w:rtl/>
          <w:lang w:eastAsia="en-US"/>
        </w:rPr>
        <w:footnoteReference w:id="19"/>
      </w:r>
      <w:r>
        <w:rPr>
          <w:rtl/>
          <w:lang w:eastAsia="en-US"/>
        </w:rPr>
        <w:t xml:space="preserve"> </w:t>
      </w:r>
      <w:r>
        <w:rPr>
          <w:rFonts w:hint="eastAsia"/>
          <w:rtl/>
          <w:lang w:eastAsia="en-US"/>
        </w:rPr>
        <w:t>למחר</w:t>
      </w:r>
      <w:r>
        <w:rPr>
          <w:rtl/>
          <w:lang w:eastAsia="en-US"/>
        </w:rPr>
        <w:t xml:space="preserve"> </w:t>
      </w:r>
      <w:r>
        <w:rPr>
          <w:rFonts w:hint="eastAsia"/>
          <w:rtl/>
          <w:lang w:eastAsia="en-US"/>
        </w:rPr>
        <w:t>שני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באים</w:t>
      </w:r>
      <w:r>
        <w:rPr>
          <w:rtl/>
          <w:lang w:eastAsia="en-US"/>
        </w:rPr>
        <w:t xml:space="preserve"> </w:t>
      </w:r>
      <w:r>
        <w:rPr>
          <w:rFonts w:hint="eastAsia"/>
          <w:rtl/>
          <w:lang w:eastAsia="en-US"/>
        </w:rPr>
        <w:t>לפניך</w:t>
      </w:r>
      <w:r>
        <w:rPr>
          <w:rtl/>
          <w:lang w:eastAsia="en-US"/>
        </w:rPr>
        <w:t xml:space="preserve"> </w:t>
      </w:r>
      <w:r>
        <w:rPr>
          <w:rFonts w:hint="eastAsia"/>
          <w:rtl/>
          <w:lang w:eastAsia="en-US"/>
        </w:rPr>
        <w:t>בדין</w:t>
      </w:r>
      <w:r>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יהודי</w:t>
      </w:r>
      <w:r>
        <w:rPr>
          <w:rtl/>
          <w:lang w:eastAsia="en-US"/>
        </w:rPr>
        <w:t xml:space="preserve"> </w:t>
      </w:r>
      <w:r>
        <w:rPr>
          <w:rFonts w:hint="eastAsia"/>
          <w:rtl/>
          <w:lang w:eastAsia="en-US"/>
        </w:rPr>
        <w:t>ואיש</w:t>
      </w:r>
      <w:r>
        <w:rPr>
          <w:rtl/>
          <w:lang w:eastAsia="en-US"/>
        </w:rPr>
        <w:t xml:space="preserve"> </w:t>
      </w:r>
      <w:r>
        <w:rPr>
          <w:rFonts w:hint="eastAsia"/>
          <w:rtl/>
          <w:lang w:eastAsia="en-US"/>
        </w:rPr>
        <w:t>צר</w:t>
      </w:r>
      <w:r>
        <w:rPr>
          <w:rtl/>
          <w:lang w:eastAsia="en-US"/>
        </w:rPr>
        <w:t xml:space="preserve"> </w:t>
      </w:r>
      <w:r>
        <w:rPr>
          <w:rFonts w:hint="eastAsia"/>
          <w:rtl/>
          <w:lang w:eastAsia="en-US"/>
        </w:rPr>
        <w:t>ואויב</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אתה</w:t>
      </w:r>
      <w:r>
        <w:rPr>
          <w:rtl/>
          <w:lang w:eastAsia="en-US"/>
        </w:rPr>
        <w:t xml:space="preserve"> </w:t>
      </w:r>
      <w:r>
        <w:rPr>
          <w:rFonts w:hint="eastAsia"/>
          <w:rtl/>
          <w:lang w:eastAsia="en-US"/>
        </w:rPr>
        <w:t>לצאת</w:t>
      </w:r>
      <w:r>
        <w:rPr>
          <w:rtl/>
          <w:lang w:eastAsia="en-US"/>
        </w:rPr>
        <w:t xml:space="preserve"> </w:t>
      </w:r>
      <w:r>
        <w:rPr>
          <w:rFonts w:hint="eastAsia"/>
          <w:rtl/>
          <w:lang w:eastAsia="en-US"/>
        </w:rPr>
        <w:t>ידי</w:t>
      </w:r>
      <w:r>
        <w:rPr>
          <w:rtl/>
          <w:lang w:eastAsia="en-US"/>
        </w:rPr>
        <w:t xml:space="preserve"> </w:t>
      </w:r>
      <w:r>
        <w:rPr>
          <w:rFonts w:hint="eastAsia"/>
          <w:rtl/>
          <w:lang w:eastAsia="en-US"/>
        </w:rPr>
        <w:t>שניהם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שאתה</w:t>
      </w:r>
      <w:r>
        <w:rPr>
          <w:rtl/>
          <w:lang w:eastAsia="en-US"/>
        </w:rPr>
        <w:t xml:space="preserve"> </w:t>
      </w:r>
      <w:r>
        <w:rPr>
          <w:rFonts w:hint="eastAsia"/>
          <w:rtl/>
          <w:lang w:eastAsia="en-US"/>
        </w:rPr>
        <w:t>מרומם</w:t>
      </w:r>
      <w:r>
        <w:rPr>
          <w:rtl/>
          <w:lang w:eastAsia="en-US"/>
        </w:rPr>
        <w:t xml:space="preserve"> </w:t>
      </w:r>
      <w:r>
        <w:rPr>
          <w:rFonts w:hint="eastAsia"/>
          <w:rtl/>
          <w:lang w:eastAsia="en-US"/>
        </w:rPr>
        <w:t>לזה</w:t>
      </w:r>
      <w:r>
        <w:rPr>
          <w:rtl/>
          <w:lang w:eastAsia="en-US"/>
        </w:rPr>
        <w:t xml:space="preserve"> </w:t>
      </w:r>
      <w:r>
        <w:rPr>
          <w:rFonts w:hint="eastAsia"/>
          <w:rtl/>
          <w:lang w:eastAsia="en-US"/>
        </w:rPr>
        <w:t>וצולב</w:t>
      </w:r>
      <w:r>
        <w:rPr>
          <w:rtl/>
          <w:lang w:eastAsia="en-US"/>
        </w:rPr>
        <w:t xml:space="preserve"> </w:t>
      </w:r>
      <w:r>
        <w:rPr>
          <w:rFonts w:hint="eastAsia"/>
          <w:rtl/>
          <w:lang w:eastAsia="en-US"/>
        </w:rPr>
        <w:t>לזה</w:t>
      </w:r>
      <w:r>
        <w:rPr>
          <w:rFonts w:hint="cs"/>
          <w:rtl/>
          <w:lang w:eastAsia="en-US"/>
        </w:rPr>
        <w:t>.</w:t>
      </w:r>
      <w:r w:rsidR="00CD586C">
        <w:rPr>
          <w:rStyle w:val="a5"/>
          <w:rtl/>
          <w:lang w:eastAsia="en-US"/>
        </w:rPr>
        <w:footnoteReference w:id="20"/>
      </w:r>
    </w:p>
    <w:p w:rsidR="00CD586C" w:rsidRDefault="00CD586C" w:rsidP="00E05BFB">
      <w:pPr>
        <w:pStyle w:val="ab"/>
        <w:rPr>
          <w:rFonts w:hint="cs"/>
          <w:rtl/>
          <w:lang w:eastAsia="en-US"/>
        </w:rPr>
      </w:pP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Pr>
          <w:rFonts w:hint="cs"/>
          <w:rtl/>
          <w:lang w:eastAsia="en-US"/>
        </w:rPr>
        <w:t>סימן א</w:t>
      </w:r>
    </w:p>
    <w:p w:rsidR="00CD586C" w:rsidRDefault="00802998" w:rsidP="00E05BFB">
      <w:pPr>
        <w:pStyle w:val="ac"/>
        <w:rPr>
          <w:rtl/>
          <w:lang w:eastAsia="en-US"/>
        </w:rPr>
      </w:pPr>
      <w:r>
        <w:rPr>
          <w:rFonts w:hint="cs"/>
          <w:rtl/>
          <w:lang w:eastAsia="en-US"/>
        </w:rPr>
        <w:t>"</w:t>
      </w:r>
      <w:r w:rsidR="00CD586C">
        <w:rPr>
          <w:rFonts w:hint="eastAsia"/>
          <w:rtl/>
          <w:lang w:eastAsia="en-US"/>
        </w:rPr>
        <w:t>אשרי</w:t>
      </w:r>
      <w:r w:rsidR="00CD586C">
        <w:rPr>
          <w:rtl/>
          <w:lang w:eastAsia="en-US"/>
        </w:rPr>
        <w:t xml:space="preserve"> </w:t>
      </w:r>
      <w:r w:rsidR="00CD586C">
        <w:rPr>
          <w:rFonts w:hint="eastAsia"/>
          <w:rtl/>
          <w:lang w:eastAsia="en-US"/>
        </w:rPr>
        <w:t>שומרי</w:t>
      </w:r>
      <w:r w:rsidR="00CD586C">
        <w:rPr>
          <w:rtl/>
          <w:lang w:eastAsia="en-US"/>
        </w:rPr>
        <w:t xml:space="preserve"> </w:t>
      </w:r>
      <w:r w:rsidR="00CD586C">
        <w:rPr>
          <w:rFonts w:hint="eastAsia"/>
          <w:rtl/>
          <w:lang w:eastAsia="en-US"/>
        </w:rPr>
        <w:t>משפט</w:t>
      </w:r>
      <w:r w:rsidR="00CD586C">
        <w:rPr>
          <w:rtl/>
          <w:lang w:eastAsia="en-US"/>
        </w:rPr>
        <w:t xml:space="preserve"> </w:t>
      </w:r>
      <w:r w:rsidR="00CD586C">
        <w:rPr>
          <w:rFonts w:hint="eastAsia"/>
          <w:rtl/>
          <w:lang w:eastAsia="en-US"/>
        </w:rPr>
        <w:t>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קו</w:t>
      </w:r>
      <w:r>
        <w:rPr>
          <w:rtl/>
          <w:lang w:eastAsia="en-US"/>
        </w:rPr>
        <w:t>)</w:t>
      </w:r>
      <w:r>
        <w:rPr>
          <w:rFonts w:hint="cs"/>
          <w:rtl/>
          <w:lang w:eastAsia="en-US"/>
        </w:rPr>
        <w:t>.</w:t>
      </w:r>
      <w:r w:rsidR="00CD586C">
        <w:rPr>
          <w:rtl/>
          <w:lang w:eastAsia="en-US"/>
        </w:rPr>
        <w:t xml:space="preserve"> </w:t>
      </w:r>
      <w:r w:rsidR="00CD586C">
        <w:rPr>
          <w:rFonts w:hint="eastAsia"/>
          <w:rtl/>
          <w:lang w:eastAsia="en-US"/>
        </w:rPr>
        <w:t>נמנו</w:t>
      </w:r>
      <w:r w:rsidR="00CD586C">
        <w:rPr>
          <w:rtl/>
          <w:lang w:eastAsia="en-US"/>
        </w:rPr>
        <w:t xml:space="preserve"> </w:t>
      </w:r>
      <w:r w:rsidR="00CD586C">
        <w:rPr>
          <w:rFonts w:hint="eastAsia"/>
          <w:rtl/>
          <w:lang w:eastAsia="en-US"/>
        </w:rPr>
        <w:t>בעליית</w:t>
      </w:r>
      <w:r w:rsidR="00CD586C">
        <w:rPr>
          <w:rtl/>
          <w:lang w:eastAsia="en-US"/>
        </w:rPr>
        <w:t xml:space="preserve"> </w:t>
      </w:r>
      <w:r w:rsidR="00CD586C">
        <w:rPr>
          <w:rFonts w:hint="eastAsia"/>
          <w:rtl/>
          <w:lang w:eastAsia="en-US"/>
        </w:rPr>
        <w:t>ר</w:t>
      </w:r>
      <w:r>
        <w:rPr>
          <w:rFonts w:hint="cs"/>
          <w:rtl/>
          <w:lang w:eastAsia="en-US"/>
        </w:rPr>
        <w:t>' טרפון</w:t>
      </w:r>
      <w:r w:rsidR="00CD586C">
        <w:rPr>
          <w:rtl/>
          <w:lang w:eastAsia="en-US"/>
        </w:rPr>
        <w:t xml:space="preserve"> </w:t>
      </w:r>
      <w:r w:rsidR="00CD586C">
        <w:rPr>
          <w:rFonts w:hint="eastAsia"/>
          <w:rtl/>
          <w:lang w:eastAsia="en-US"/>
        </w:rPr>
        <w:t>ואמרו</w:t>
      </w:r>
      <w:r>
        <w:rPr>
          <w:rFonts w:hint="cs"/>
          <w:rtl/>
          <w:lang w:eastAsia="en-US"/>
        </w:rPr>
        <w:t>:</w:t>
      </w:r>
      <w:r w:rsidR="00CD586C">
        <w:rPr>
          <w:rtl/>
          <w:lang w:eastAsia="en-US"/>
        </w:rPr>
        <w:t xml:space="preserve"> </w:t>
      </w:r>
      <w:r w:rsidR="00CD586C">
        <w:rPr>
          <w:rFonts w:hint="eastAsia"/>
          <w:rtl/>
          <w:lang w:eastAsia="en-US"/>
        </w:rPr>
        <w:t>איזה</w:t>
      </w:r>
      <w:r w:rsidR="00CD586C">
        <w:rPr>
          <w:rtl/>
          <w:lang w:eastAsia="en-US"/>
        </w:rPr>
        <w:t xml:space="preserve"> </w:t>
      </w:r>
      <w:r w:rsidR="00CD586C">
        <w:rPr>
          <w:rFonts w:hint="eastAsia"/>
          <w:rtl/>
          <w:lang w:eastAsia="en-US"/>
        </w:rPr>
        <w:t>הוא</w:t>
      </w:r>
      <w:r w:rsidR="00CD586C">
        <w:rPr>
          <w:rtl/>
          <w:lang w:eastAsia="en-US"/>
        </w:rPr>
        <w:t xml:space="preserve"> </w:t>
      </w:r>
      <w:r w:rsidR="00CD586C">
        <w:rPr>
          <w:rFonts w:hint="eastAsia"/>
          <w:rtl/>
          <w:lang w:eastAsia="en-US"/>
        </w:rPr>
        <w:t>שעושה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w:t>
      </w:r>
      <w:r w:rsidR="00CD586C">
        <w:rPr>
          <w:rtl/>
          <w:lang w:eastAsia="en-US"/>
        </w:rPr>
        <w:t xml:space="preserve"> </w:t>
      </w:r>
      <w:r w:rsidR="00CD586C">
        <w:rPr>
          <w:rFonts w:hint="eastAsia"/>
          <w:rtl/>
          <w:lang w:eastAsia="en-US"/>
        </w:rPr>
        <w:t>אם</w:t>
      </w:r>
      <w:r w:rsidR="00CD586C">
        <w:rPr>
          <w:rtl/>
          <w:lang w:eastAsia="en-US"/>
        </w:rPr>
        <w:t xml:space="preserve"> </w:t>
      </w:r>
      <w:r w:rsidR="00CD586C">
        <w:rPr>
          <w:rFonts w:hint="eastAsia"/>
          <w:rtl/>
          <w:lang w:eastAsia="en-US"/>
        </w:rPr>
        <w:t>תאמר</w:t>
      </w:r>
      <w:r w:rsidR="00CD586C">
        <w:rPr>
          <w:rtl/>
          <w:lang w:eastAsia="en-US"/>
        </w:rPr>
        <w:t xml:space="preserve"> </w:t>
      </w:r>
      <w:r w:rsidR="00CD586C">
        <w:rPr>
          <w:rFonts w:hint="eastAsia"/>
          <w:rtl/>
          <w:lang w:eastAsia="en-US"/>
        </w:rPr>
        <w:t>אלו</w:t>
      </w:r>
      <w:r w:rsidR="00CD586C">
        <w:rPr>
          <w:rtl/>
          <w:lang w:eastAsia="en-US"/>
        </w:rPr>
        <w:t xml:space="preserve"> </w:t>
      </w:r>
      <w:r w:rsidR="00CD586C">
        <w:rPr>
          <w:rFonts w:hint="eastAsia"/>
          <w:rtl/>
          <w:lang w:eastAsia="en-US"/>
        </w:rPr>
        <w:t>סופרים</w:t>
      </w:r>
      <w:r w:rsidR="00CD586C">
        <w:rPr>
          <w:rtl/>
          <w:lang w:eastAsia="en-US"/>
        </w:rPr>
        <w:t xml:space="preserve"> </w:t>
      </w:r>
      <w:r w:rsidR="00CD586C">
        <w:rPr>
          <w:rFonts w:hint="eastAsia"/>
          <w:rtl/>
          <w:lang w:eastAsia="en-US"/>
        </w:rPr>
        <w:t>ומשנים</w:t>
      </w:r>
      <w:r w:rsidR="00CD586C">
        <w:rPr>
          <w:rtl/>
          <w:lang w:eastAsia="en-US"/>
        </w:rPr>
        <w:t xml:space="preserve">, </w:t>
      </w:r>
      <w:r w:rsidR="00CD586C">
        <w:rPr>
          <w:rFonts w:hint="eastAsia"/>
          <w:rtl/>
          <w:lang w:eastAsia="en-US"/>
        </w:rPr>
        <w:t>אינן</w:t>
      </w:r>
      <w:r w:rsidR="00CD586C">
        <w:rPr>
          <w:rtl/>
          <w:lang w:eastAsia="en-US"/>
        </w:rPr>
        <w:t xml:space="preserve"> </w:t>
      </w:r>
      <w:r w:rsidR="00CD586C">
        <w:rPr>
          <w:rFonts w:hint="eastAsia"/>
          <w:rtl/>
          <w:lang w:eastAsia="en-US"/>
        </w:rPr>
        <w:t>לא</w:t>
      </w:r>
      <w:r w:rsidR="00CD586C">
        <w:rPr>
          <w:rtl/>
          <w:lang w:eastAsia="en-US"/>
        </w:rPr>
        <w:t xml:space="preserve"> </w:t>
      </w:r>
      <w:r w:rsidR="00CD586C">
        <w:rPr>
          <w:rFonts w:hint="eastAsia"/>
          <w:rtl/>
          <w:lang w:eastAsia="en-US"/>
        </w:rPr>
        <w:t>אוכלים</w:t>
      </w:r>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שותין</w:t>
      </w:r>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ישנים</w:t>
      </w:r>
      <w:r>
        <w:rPr>
          <w:rFonts w:hint="cs"/>
          <w:rtl/>
          <w:lang w:eastAsia="en-US"/>
        </w:rPr>
        <w:t>?</w:t>
      </w:r>
      <w:r w:rsidR="00CD586C">
        <w:rPr>
          <w:rtl/>
          <w:lang w:eastAsia="en-US"/>
        </w:rPr>
        <w:t xml:space="preserve"> </w:t>
      </w:r>
      <w:r w:rsidR="00CD586C">
        <w:rPr>
          <w:rFonts w:hint="eastAsia"/>
          <w:rtl/>
          <w:lang w:eastAsia="en-US"/>
        </w:rPr>
        <w:t>אלא</w:t>
      </w:r>
      <w:r w:rsidR="00CD586C">
        <w:rPr>
          <w:rtl/>
          <w:lang w:eastAsia="en-US"/>
        </w:rPr>
        <w:t xml:space="preserve"> </w:t>
      </w:r>
      <w:r w:rsidR="00CD586C">
        <w:rPr>
          <w:rFonts w:hint="eastAsia"/>
          <w:rtl/>
          <w:lang w:eastAsia="en-US"/>
        </w:rPr>
        <w:t>אלו</w:t>
      </w:r>
      <w:r w:rsidR="00CD586C">
        <w:rPr>
          <w:rtl/>
          <w:lang w:eastAsia="en-US"/>
        </w:rPr>
        <w:t xml:space="preserve"> </w:t>
      </w:r>
      <w:r w:rsidR="00CD586C">
        <w:rPr>
          <w:rFonts w:hint="eastAsia"/>
          <w:rtl/>
          <w:lang w:eastAsia="en-US"/>
        </w:rPr>
        <w:t>כותבי</w:t>
      </w:r>
      <w:r w:rsidR="00CD586C">
        <w:rPr>
          <w:rtl/>
          <w:lang w:eastAsia="en-US"/>
        </w:rPr>
        <w:t xml:space="preserve"> </w:t>
      </w:r>
      <w:r w:rsidR="00CD586C">
        <w:rPr>
          <w:rFonts w:hint="eastAsia"/>
          <w:rtl/>
          <w:lang w:eastAsia="en-US"/>
        </w:rPr>
        <w:t>תפילין</w:t>
      </w:r>
      <w:r w:rsidR="00CD586C">
        <w:rPr>
          <w:rtl/>
          <w:lang w:eastAsia="en-US"/>
        </w:rPr>
        <w:t xml:space="preserve"> </w:t>
      </w:r>
      <w:r w:rsidR="00CD586C">
        <w:rPr>
          <w:rFonts w:hint="eastAsia"/>
          <w:rtl/>
          <w:lang w:eastAsia="en-US"/>
        </w:rPr>
        <w:t>ומזוזות</w:t>
      </w:r>
      <w:r>
        <w:rPr>
          <w:rFonts w:hint="cs"/>
          <w:rtl/>
          <w:lang w:eastAsia="en-US"/>
        </w:rPr>
        <w:t>,</w:t>
      </w:r>
      <w:r w:rsidR="00CD586C">
        <w:rPr>
          <w:rtl/>
          <w:lang w:eastAsia="en-US"/>
        </w:rPr>
        <w:t xml:space="preserve"> </w:t>
      </w:r>
      <w:r w:rsidR="00CD586C">
        <w:rPr>
          <w:rFonts w:hint="eastAsia"/>
          <w:rtl/>
          <w:lang w:eastAsia="en-US"/>
        </w:rPr>
        <w:t>אינן</w:t>
      </w:r>
      <w:r w:rsidR="00CD586C">
        <w:rPr>
          <w:rtl/>
          <w:lang w:eastAsia="en-US"/>
        </w:rPr>
        <w:t xml:space="preserve"> </w:t>
      </w:r>
      <w:r w:rsidR="00CD586C">
        <w:rPr>
          <w:rFonts w:hint="eastAsia"/>
          <w:rtl/>
          <w:lang w:eastAsia="en-US"/>
        </w:rPr>
        <w:t>לא</w:t>
      </w:r>
      <w:r w:rsidR="00CD586C">
        <w:rPr>
          <w:rtl/>
          <w:lang w:eastAsia="en-US"/>
        </w:rPr>
        <w:t xml:space="preserve"> </w:t>
      </w:r>
      <w:r w:rsidR="00CD586C">
        <w:rPr>
          <w:rFonts w:hint="eastAsia"/>
          <w:rtl/>
          <w:lang w:eastAsia="en-US"/>
        </w:rPr>
        <w:t>אוכלים</w:t>
      </w:r>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שותין</w:t>
      </w:r>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ישנים</w:t>
      </w:r>
      <w:r>
        <w:rPr>
          <w:rFonts w:hint="cs"/>
          <w:rtl/>
          <w:lang w:eastAsia="en-US"/>
        </w:rPr>
        <w:t>?</w:t>
      </w:r>
      <w:r w:rsidR="00CD586C">
        <w:rPr>
          <w:rtl/>
          <w:lang w:eastAsia="en-US"/>
        </w:rPr>
        <w:t xml:space="preserve"> </w:t>
      </w:r>
      <w:r w:rsidR="00CD586C">
        <w:rPr>
          <w:rFonts w:hint="eastAsia"/>
          <w:rtl/>
          <w:lang w:eastAsia="en-US"/>
        </w:rPr>
        <w:t>אלא</w:t>
      </w:r>
      <w:r w:rsidR="00CD586C">
        <w:rPr>
          <w:rtl/>
          <w:lang w:eastAsia="en-US"/>
        </w:rPr>
        <w:t xml:space="preserve"> </w:t>
      </w:r>
      <w:r w:rsidR="00CD586C">
        <w:rPr>
          <w:rFonts w:hint="eastAsia"/>
          <w:rtl/>
          <w:lang w:eastAsia="en-US"/>
        </w:rPr>
        <w:t>איזהו</w:t>
      </w:r>
      <w:r w:rsidR="00CD586C">
        <w:rPr>
          <w:rtl/>
          <w:lang w:eastAsia="en-US"/>
        </w:rPr>
        <w:t xml:space="preserve"> </w:t>
      </w:r>
      <w:r w:rsidR="00CD586C">
        <w:rPr>
          <w:rFonts w:hint="eastAsia"/>
          <w:rtl/>
          <w:lang w:eastAsia="en-US"/>
        </w:rPr>
        <w:t>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w:t>
      </w:r>
      <w:r w:rsidR="00CD586C">
        <w:rPr>
          <w:rtl/>
          <w:lang w:eastAsia="en-US"/>
        </w:rPr>
        <w:t xml:space="preserve"> </w:t>
      </w:r>
      <w:r w:rsidR="00CD586C">
        <w:rPr>
          <w:rFonts w:hint="eastAsia"/>
          <w:rtl/>
          <w:lang w:eastAsia="en-US"/>
        </w:rPr>
        <w:t>הוי</w:t>
      </w:r>
      <w:r w:rsidR="00CD586C">
        <w:rPr>
          <w:rtl/>
          <w:lang w:eastAsia="en-US"/>
        </w:rPr>
        <w:t xml:space="preserve"> </w:t>
      </w:r>
      <w:r w:rsidR="00CD586C">
        <w:rPr>
          <w:rFonts w:hint="eastAsia"/>
          <w:rtl/>
          <w:lang w:eastAsia="en-US"/>
        </w:rPr>
        <w:t>אומר</w:t>
      </w:r>
      <w:r w:rsidR="00CD586C">
        <w:rPr>
          <w:rtl/>
          <w:lang w:eastAsia="en-US"/>
        </w:rPr>
        <w:t xml:space="preserve"> </w:t>
      </w:r>
      <w:r w:rsidR="00CD586C">
        <w:rPr>
          <w:rFonts w:hint="eastAsia"/>
          <w:rtl/>
          <w:lang w:eastAsia="en-US"/>
        </w:rPr>
        <w:t>זה</w:t>
      </w:r>
      <w:r w:rsidR="00CD586C">
        <w:rPr>
          <w:rtl/>
          <w:lang w:eastAsia="en-US"/>
        </w:rPr>
        <w:t xml:space="preserve"> </w:t>
      </w:r>
      <w:r w:rsidR="00CD586C">
        <w:rPr>
          <w:rFonts w:hint="eastAsia"/>
          <w:rtl/>
          <w:lang w:eastAsia="en-US"/>
        </w:rPr>
        <w:t>המגדל</w:t>
      </w:r>
      <w:r w:rsidR="00CD586C">
        <w:rPr>
          <w:rtl/>
          <w:lang w:eastAsia="en-US"/>
        </w:rPr>
        <w:t xml:space="preserve"> </w:t>
      </w:r>
      <w:r w:rsidR="00CD586C">
        <w:rPr>
          <w:rFonts w:hint="eastAsia"/>
          <w:rtl/>
          <w:lang w:eastAsia="en-US"/>
        </w:rPr>
        <w:t>יתום</w:t>
      </w:r>
      <w:r w:rsidR="00CD586C">
        <w:rPr>
          <w:rtl/>
          <w:lang w:eastAsia="en-US"/>
        </w:rPr>
        <w:t xml:space="preserve"> </w:t>
      </w:r>
      <w:r w:rsidR="00CD586C">
        <w:rPr>
          <w:rFonts w:hint="eastAsia"/>
          <w:rtl/>
          <w:lang w:eastAsia="en-US"/>
        </w:rPr>
        <w:t>בתוך</w:t>
      </w:r>
      <w:r w:rsidR="00CD586C">
        <w:rPr>
          <w:rtl/>
          <w:lang w:eastAsia="en-US"/>
        </w:rPr>
        <w:t xml:space="preserve"> </w:t>
      </w:r>
      <w:r w:rsidR="00CD586C">
        <w:rPr>
          <w:rFonts w:hint="eastAsia"/>
          <w:rtl/>
          <w:lang w:eastAsia="en-US"/>
        </w:rPr>
        <w:t>ביתו</w:t>
      </w:r>
      <w:r w:rsidR="00E05BFB">
        <w:rPr>
          <w:rFonts w:hint="cs"/>
          <w:rtl/>
          <w:lang w:eastAsia="en-US"/>
        </w:rPr>
        <w:t>.</w:t>
      </w:r>
      <w:r w:rsidR="00E05BFB">
        <w:rPr>
          <w:rStyle w:val="a5"/>
          <w:rtl/>
          <w:lang w:eastAsia="en-US"/>
        </w:rPr>
        <w:footnoteReference w:id="21"/>
      </w:r>
      <w:r w:rsidR="00E05BFB">
        <w:rPr>
          <w:rFonts w:hint="cs"/>
          <w:rtl/>
          <w:lang w:eastAsia="en-US"/>
        </w:rPr>
        <w:t xml:space="preserve"> תימר שאין מתגלגל ערום בלילה? אמרו: עדיין צריכים אנו למודעי</w:t>
      </w:r>
      <w:r>
        <w:rPr>
          <w:rFonts w:hint="cs"/>
          <w:rtl/>
          <w:lang w:eastAsia="en-US"/>
        </w:rPr>
        <w:t>.</w:t>
      </w:r>
      <w:r w:rsidR="00CD586C">
        <w:rPr>
          <w:rtl/>
          <w:lang w:eastAsia="en-US"/>
        </w:rPr>
        <w:t xml:space="preserve"> </w:t>
      </w:r>
      <w:r w:rsidR="00CD586C">
        <w:rPr>
          <w:rFonts w:hint="eastAsia"/>
          <w:rtl/>
          <w:lang w:eastAsia="en-US"/>
        </w:rPr>
        <w:t>בא</w:t>
      </w:r>
      <w:r w:rsidR="00CD586C">
        <w:rPr>
          <w:rtl/>
          <w:lang w:eastAsia="en-US"/>
        </w:rPr>
        <w:t xml:space="preserve"> </w:t>
      </w:r>
      <w:r w:rsidR="00CD586C">
        <w:rPr>
          <w:rFonts w:hint="eastAsia"/>
          <w:rtl/>
          <w:lang w:eastAsia="en-US"/>
        </w:rPr>
        <w:t>ר</w:t>
      </w:r>
      <w:r w:rsidR="00CD586C">
        <w:rPr>
          <w:rtl/>
          <w:lang w:eastAsia="en-US"/>
        </w:rPr>
        <w:t xml:space="preserve">' </w:t>
      </w:r>
      <w:r w:rsidR="00CD586C">
        <w:rPr>
          <w:rFonts w:hint="eastAsia"/>
          <w:rtl/>
          <w:lang w:eastAsia="en-US"/>
        </w:rPr>
        <w:t>אלעזר</w:t>
      </w:r>
      <w:r w:rsidR="00CD586C">
        <w:rPr>
          <w:rtl/>
          <w:lang w:eastAsia="en-US"/>
        </w:rPr>
        <w:t xml:space="preserve"> </w:t>
      </w:r>
      <w:r w:rsidR="00CD586C">
        <w:rPr>
          <w:rFonts w:hint="eastAsia"/>
          <w:rtl/>
          <w:lang w:eastAsia="en-US"/>
        </w:rPr>
        <w:t>המודעי</w:t>
      </w:r>
      <w:r w:rsidR="00CD586C">
        <w:rPr>
          <w:rtl/>
          <w:lang w:eastAsia="en-US"/>
        </w:rPr>
        <w:t xml:space="preserve"> </w:t>
      </w:r>
      <w:r w:rsidR="00CD586C">
        <w:rPr>
          <w:rFonts w:hint="eastAsia"/>
          <w:rtl/>
          <w:lang w:eastAsia="en-US"/>
        </w:rPr>
        <w:t>ול</w:t>
      </w:r>
      <w:r>
        <w:rPr>
          <w:rFonts w:hint="cs"/>
          <w:rtl/>
          <w:lang w:eastAsia="en-US"/>
        </w:rPr>
        <w:t>י</w:t>
      </w:r>
      <w:r w:rsidR="00CD586C">
        <w:rPr>
          <w:rFonts w:hint="eastAsia"/>
          <w:rtl/>
          <w:lang w:eastAsia="en-US"/>
        </w:rPr>
        <w:t>מד</w:t>
      </w:r>
      <w:r>
        <w:rPr>
          <w:rFonts w:hint="cs"/>
          <w:rtl/>
          <w:lang w:eastAsia="en-US"/>
        </w:rPr>
        <w:t>:</w:t>
      </w:r>
      <w:r w:rsidR="00CD586C">
        <w:rPr>
          <w:rtl/>
          <w:lang w:eastAsia="en-US"/>
        </w:rPr>
        <w:t xml:space="preserve"> </w:t>
      </w:r>
      <w:r w:rsidR="00CD586C">
        <w:rPr>
          <w:rFonts w:hint="eastAsia"/>
          <w:rtl/>
          <w:lang w:eastAsia="en-US"/>
        </w:rPr>
        <w:t>לא</w:t>
      </w:r>
      <w:r w:rsidR="00CD586C">
        <w:rPr>
          <w:rtl/>
          <w:lang w:eastAsia="en-US"/>
        </w:rPr>
        <w:t xml:space="preserve"> </w:t>
      </w:r>
      <w:r w:rsidR="00CD586C">
        <w:rPr>
          <w:rFonts w:hint="eastAsia"/>
          <w:rtl/>
          <w:lang w:eastAsia="en-US"/>
        </w:rPr>
        <w:t>דברה</w:t>
      </w:r>
      <w:r w:rsidR="00CD586C">
        <w:rPr>
          <w:rtl/>
          <w:lang w:eastAsia="en-US"/>
        </w:rPr>
        <w:t xml:space="preserve"> </w:t>
      </w:r>
      <w:r w:rsidR="00CD586C">
        <w:rPr>
          <w:rFonts w:hint="eastAsia"/>
          <w:rtl/>
          <w:lang w:eastAsia="en-US"/>
        </w:rPr>
        <w:t>תורה</w:t>
      </w:r>
      <w:r w:rsidR="00CD586C">
        <w:rPr>
          <w:rtl/>
          <w:lang w:eastAsia="en-US"/>
        </w:rPr>
        <w:t xml:space="preserve"> </w:t>
      </w:r>
      <w:r w:rsidR="00CD586C">
        <w:rPr>
          <w:rFonts w:hint="eastAsia"/>
          <w:rtl/>
          <w:lang w:eastAsia="en-US"/>
        </w:rPr>
        <w:t>אלא</w:t>
      </w:r>
      <w:r w:rsidR="00CD586C">
        <w:rPr>
          <w:rtl/>
          <w:lang w:eastAsia="en-US"/>
        </w:rPr>
        <w:t xml:space="preserve"> </w:t>
      </w:r>
      <w:r w:rsidR="00CD586C">
        <w:rPr>
          <w:rFonts w:hint="eastAsia"/>
          <w:rtl/>
          <w:lang w:eastAsia="en-US"/>
        </w:rPr>
        <w:t>מתוך</w:t>
      </w:r>
      <w:r w:rsidR="00CD586C">
        <w:rPr>
          <w:rtl/>
          <w:lang w:eastAsia="en-US"/>
        </w:rPr>
        <w:t xml:space="preserve"> </w:t>
      </w:r>
      <w:r w:rsidR="00CD586C">
        <w:rPr>
          <w:rFonts w:hint="eastAsia"/>
          <w:rtl/>
          <w:lang w:eastAsia="en-US"/>
        </w:rPr>
        <w:t>פרוסה</w:t>
      </w:r>
      <w:r w:rsidR="00CD586C">
        <w:rPr>
          <w:rtl/>
          <w:lang w:eastAsia="en-US"/>
        </w:rPr>
        <w:t xml:space="preserve"> </w:t>
      </w:r>
      <w:r w:rsidR="00CD586C">
        <w:rPr>
          <w:rFonts w:hint="eastAsia"/>
          <w:rtl/>
          <w:lang w:eastAsia="en-US"/>
        </w:rPr>
        <w:t>שאוכלה</w:t>
      </w:r>
      <w:r w:rsidR="00CD586C">
        <w:rPr>
          <w:rtl/>
          <w:lang w:eastAsia="en-US"/>
        </w:rPr>
        <w:t xml:space="preserve"> </w:t>
      </w:r>
      <w:r w:rsidR="00CD586C">
        <w:rPr>
          <w:rFonts w:hint="eastAsia"/>
          <w:rtl/>
          <w:lang w:eastAsia="en-US"/>
        </w:rPr>
        <w:t>בתוך</w:t>
      </w:r>
      <w:r w:rsidR="00CD586C">
        <w:rPr>
          <w:rtl/>
          <w:lang w:eastAsia="en-US"/>
        </w:rPr>
        <w:t xml:space="preserve"> </w:t>
      </w:r>
      <w:r w:rsidR="00CD586C">
        <w:rPr>
          <w:rFonts w:hint="eastAsia"/>
          <w:rtl/>
          <w:lang w:eastAsia="en-US"/>
        </w:rPr>
        <w:t>ביתו</w:t>
      </w:r>
      <w:r>
        <w:rPr>
          <w:rFonts w:hint="cs"/>
          <w:rtl/>
          <w:lang w:eastAsia="en-US"/>
        </w:rPr>
        <w:t>.</w:t>
      </w:r>
      <w:r w:rsidR="00C0622A">
        <w:rPr>
          <w:rStyle w:val="a5"/>
          <w:rtl/>
          <w:lang w:eastAsia="en-US"/>
        </w:rPr>
        <w:footnoteReference w:id="22"/>
      </w:r>
      <w:r>
        <w:rPr>
          <w:rFonts w:hint="cs"/>
          <w:rtl/>
          <w:lang w:eastAsia="en-US"/>
        </w:rPr>
        <w:t xml:space="preserve"> דבר אחר: "</w:t>
      </w:r>
      <w:r w:rsidR="00CD586C">
        <w:rPr>
          <w:rFonts w:hint="eastAsia"/>
          <w:rtl/>
          <w:lang w:eastAsia="en-US"/>
        </w:rPr>
        <w:t>אשרי</w:t>
      </w:r>
      <w:r w:rsidR="00CD586C">
        <w:rPr>
          <w:rtl/>
          <w:lang w:eastAsia="en-US"/>
        </w:rPr>
        <w:t xml:space="preserve"> </w:t>
      </w:r>
      <w:r w:rsidR="00CD586C">
        <w:rPr>
          <w:rFonts w:hint="eastAsia"/>
          <w:rtl/>
          <w:lang w:eastAsia="en-US"/>
        </w:rPr>
        <w:t>שומרי</w:t>
      </w:r>
      <w:r w:rsidR="00CD586C">
        <w:rPr>
          <w:rtl/>
          <w:lang w:eastAsia="en-US"/>
        </w:rPr>
        <w:t xml:space="preserve"> </w:t>
      </w:r>
      <w:r w:rsidR="00CD586C">
        <w:rPr>
          <w:rFonts w:hint="eastAsia"/>
          <w:rtl/>
          <w:lang w:eastAsia="en-US"/>
        </w:rPr>
        <w:t>משפט</w:t>
      </w:r>
      <w:r>
        <w:rPr>
          <w:rFonts w:hint="cs"/>
          <w:rtl/>
          <w:lang w:eastAsia="en-US"/>
        </w:rPr>
        <w:t>"</w:t>
      </w:r>
      <w:r w:rsidR="00CD586C">
        <w:rPr>
          <w:rtl/>
          <w:lang w:eastAsia="en-US"/>
        </w:rPr>
        <w:t xml:space="preserve"> </w:t>
      </w:r>
      <w:r w:rsidR="00CD586C">
        <w:rPr>
          <w:rFonts w:hint="eastAsia"/>
          <w:rtl/>
          <w:lang w:eastAsia="en-US"/>
        </w:rPr>
        <w:t>זה</w:t>
      </w:r>
      <w:r w:rsidR="00CD586C">
        <w:rPr>
          <w:rtl/>
          <w:lang w:eastAsia="en-US"/>
        </w:rPr>
        <w:t xml:space="preserve"> </w:t>
      </w:r>
      <w:r w:rsidR="00CD586C">
        <w:rPr>
          <w:rFonts w:hint="eastAsia"/>
          <w:rtl/>
          <w:lang w:eastAsia="en-US"/>
        </w:rPr>
        <w:t>מרדכי</w:t>
      </w:r>
      <w:r w:rsidR="00CD586C">
        <w:rPr>
          <w:rtl/>
          <w:lang w:eastAsia="en-US"/>
        </w:rPr>
        <w:t xml:space="preserve">, </w:t>
      </w:r>
      <w:r>
        <w:rPr>
          <w:rFonts w:hint="cs"/>
          <w:rtl/>
          <w:lang w:eastAsia="en-US"/>
        </w:rPr>
        <w:t>"</w:t>
      </w:r>
      <w:r w:rsidR="00CD586C">
        <w:rPr>
          <w:rFonts w:hint="eastAsia"/>
          <w:rtl/>
          <w:lang w:eastAsia="en-US"/>
        </w:rPr>
        <w:t>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w:t>
      </w:r>
      <w:r w:rsidR="00CD586C">
        <w:rPr>
          <w:rtl/>
          <w:lang w:eastAsia="en-US"/>
        </w:rPr>
        <w:t xml:space="preserve"> </w:t>
      </w:r>
      <w:r w:rsidR="00CD586C">
        <w:rPr>
          <w:rFonts w:hint="eastAsia"/>
          <w:rtl/>
          <w:lang w:eastAsia="en-US"/>
        </w:rPr>
        <w:t>שגדל</w:t>
      </w:r>
      <w:r w:rsidR="00CD586C">
        <w:rPr>
          <w:rtl/>
          <w:lang w:eastAsia="en-US"/>
        </w:rPr>
        <w:t xml:space="preserve"> </w:t>
      </w:r>
      <w:r w:rsidR="00CD586C">
        <w:rPr>
          <w:rFonts w:hint="eastAsia"/>
          <w:rtl/>
          <w:lang w:eastAsia="en-US"/>
        </w:rPr>
        <w:t>יתומה</w:t>
      </w:r>
      <w:r w:rsidR="00CD586C">
        <w:rPr>
          <w:rtl/>
          <w:lang w:eastAsia="en-US"/>
        </w:rPr>
        <w:t xml:space="preserve"> </w:t>
      </w:r>
      <w:r w:rsidR="00CD586C">
        <w:rPr>
          <w:rFonts w:hint="eastAsia"/>
          <w:rtl/>
          <w:lang w:eastAsia="en-US"/>
        </w:rPr>
        <w:t>בתוך</w:t>
      </w:r>
      <w:r w:rsidR="00CD586C">
        <w:rPr>
          <w:rtl/>
          <w:lang w:eastAsia="en-US"/>
        </w:rPr>
        <w:t xml:space="preserve"> </w:t>
      </w:r>
      <w:r w:rsidR="00CD586C">
        <w:rPr>
          <w:rFonts w:hint="eastAsia"/>
          <w:rtl/>
          <w:lang w:eastAsia="en-US"/>
        </w:rPr>
        <w:t>ביתו</w:t>
      </w:r>
      <w:r>
        <w:rPr>
          <w:rFonts w:hint="cs"/>
          <w:rtl/>
          <w:lang w:eastAsia="en-US"/>
        </w:rPr>
        <w:t>.</w:t>
      </w:r>
      <w:r w:rsidR="00CD586C">
        <w:rPr>
          <w:rtl/>
          <w:lang w:eastAsia="en-US"/>
        </w:rPr>
        <w:t xml:space="preserve"> </w:t>
      </w:r>
      <w:r w:rsidR="00CD586C">
        <w:rPr>
          <w:rFonts w:hint="eastAsia"/>
          <w:rtl/>
          <w:lang w:eastAsia="en-US"/>
        </w:rPr>
        <w:t>אמר</w:t>
      </w:r>
      <w:r w:rsidR="00CD586C">
        <w:rPr>
          <w:rtl/>
          <w:lang w:eastAsia="en-US"/>
        </w:rPr>
        <w:t xml:space="preserve"> </w:t>
      </w:r>
      <w:r w:rsidR="00CD586C">
        <w:rPr>
          <w:rFonts w:hint="eastAsia"/>
          <w:rtl/>
          <w:lang w:eastAsia="en-US"/>
        </w:rPr>
        <w:t>דוד</w:t>
      </w:r>
      <w:r w:rsidR="00CD586C">
        <w:rPr>
          <w:rtl/>
          <w:lang w:eastAsia="en-US"/>
        </w:rPr>
        <w:t xml:space="preserve"> </w:t>
      </w:r>
      <w:r w:rsidR="00CD586C">
        <w:rPr>
          <w:rFonts w:hint="eastAsia"/>
          <w:rtl/>
          <w:lang w:eastAsia="en-US"/>
        </w:rPr>
        <w:t>לפני</w:t>
      </w:r>
      <w:r w:rsidR="00CD586C">
        <w:rPr>
          <w:rtl/>
          <w:lang w:eastAsia="en-US"/>
        </w:rPr>
        <w:t xml:space="preserve"> </w:t>
      </w:r>
      <w:r w:rsidR="00CD586C">
        <w:rPr>
          <w:rFonts w:hint="eastAsia"/>
          <w:rtl/>
          <w:lang w:eastAsia="en-US"/>
        </w:rPr>
        <w:t>הקב</w:t>
      </w:r>
      <w:r w:rsidR="00CD586C">
        <w:rPr>
          <w:rtl/>
          <w:lang w:eastAsia="en-US"/>
        </w:rPr>
        <w:t>"</w:t>
      </w:r>
      <w:r w:rsidR="00CD586C">
        <w:rPr>
          <w:rFonts w:hint="eastAsia"/>
          <w:rtl/>
          <w:lang w:eastAsia="en-US"/>
        </w:rPr>
        <w:t>ה</w:t>
      </w:r>
      <w:r>
        <w:rPr>
          <w:rFonts w:hint="cs"/>
          <w:rtl/>
          <w:lang w:eastAsia="en-US"/>
        </w:rPr>
        <w:t>:</w:t>
      </w:r>
      <w:r w:rsidR="00CD586C">
        <w:rPr>
          <w:rtl/>
          <w:lang w:eastAsia="en-US"/>
        </w:rPr>
        <w:t xml:space="preserve"> </w:t>
      </w:r>
      <w:r w:rsidR="00CD586C">
        <w:rPr>
          <w:rFonts w:hint="eastAsia"/>
          <w:rtl/>
          <w:lang w:eastAsia="en-US"/>
        </w:rPr>
        <w:t>רבש</w:t>
      </w:r>
      <w:r w:rsidR="00CD586C">
        <w:rPr>
          <w:rtl/>
          <w:lang w:eastAsia="en-US"/>
        </w:rPr>
        <w:t>"</w:t>
      </w:r>
      <w:r w:rsidR="00CD586C">
        <w:rPr>
          <w:rFonts w:hint="eastAsia"/>
          <w:rtl/>
          <w:lang w:eastAsia="en-US"/>
        </w:rPr>
        <w:t>ע</w:t>
      </w:r>
      <w:r>
        <w:rPr>
          <w:rFonts w:hint="cs"/>
          <w:rtl/>
          <w:lang w:eastAsia="en-US"/>
        </w:rPr>
        <w:t>,</w:t>
      </w:r>
      <w:r w:rsidR="00CD586C">
        <w:rPr>
          <w:rtl/>
          <w:lang w:eastAsia="en-US"/>
        </w:rPr>
        <w:t xml:space="preserve"> </w:t>
      </w:r>
      <w:r w:rsidR="00CD586C">
        <w:rPr>
          <w:rFonts w:hint="eastAsia"/>
          <w:rtl/>
          <w:lang w:eastAsia="en-US"/>
        </w:rPr>
        <w:t>זכרני</w:t>
      </w:r>
      <w:r w:rsidR="00CD586C">
        <w:rPr>
          <w:rtl/>
          <w:lang w:eastAsia="en-US"/>
        </w:rPr>
        <w:t xml:space="preserve"> </w:t>
      </w:r>
      <w:r w:rsidR="00CD586C">
        <w:rPr>
          <w:rFonts w:hint="eastAsia"/>
          <w:rtl/>
          <w:lang w:eastAsia="en-US"/>
        </w:rPr>
        <w:t>ה</w:t>
      </w:r>
      <w:r w:rsidR="00CD586C">
        <w:rPr>
          <w:rtl/>
          <w:lang w:eastAsia="en-US"/>
        </w:rPr>
        <w:t xml:space="preserve">' </w:t>
      </w:r>
      <w:r w:rsidR="00CD586C">
        <w:rPr>
          <w:rFonts w:hint="eastAsia"/>
          <w:rtl/>
          <w:lang w:eastAsia="en-US"/>
        </w:rPr>
        <w:t>ברצון</w:t>
      </w:r>
      <w:r w:rsidR="00CD586C">
        <w:rPr>
          <w:rtl/>
          <w:lang w:eastAsia="en-US"/>
        </w:rPr>
        <w:t xml:space="preserve"> </w:t>
      </w:r>
      <w:r w:rsidR="00CD586C">
        <w:rPr>
          <w:rFonts w:hint="eastAsia"/>
          <w:rtl/>
          <w:lang w:eastAsia="en-US"/>
        </w:rPr>
        <w:t>עמך</w:t>
      </w:r>
      <w:r>
        <w:rPr>
          <w:rFonts w:hint="cs"/>
          <w:rtl/>
          <w:lang w:eastAsia="en-US"/>
        </w:rPr>
        <w:t>,</w:t>
      </w:r>
      <w:r w:rsidR="00CD586C">
        <w:rPr>
          <w:rtl/>
          <w:lang w:eastAsia="en-US"/>
        </w:rPr>
        <w:t xml:space="preserve"> </w:t>
      </w:r>
      <w:r w:rsidR="00CD586C">
        <w:rPr>
          <w:rFonts w:hint="eastAsia"/>
          <w:rtl/>
          <w:lang w:eastAsia="en-US"/>
        </w:rPr>
        <w:t>בשעה</w:t>
      </w:r>
      <w:r w:rsidR="00CD586C">
        <w:rPr>
          <w:rtl/>
          <w:lang w:eastAsia="en-US"/>
        </w:rPr>
        <w:t xml:space="preserve"> </w:t>
      </w:r>
      <w:r w:rsidR="00CD586C">
        <w:rPr>
          <w:rFonts w:hint="eastAsia"/>
          <w:rtl/>
          <w:lang w:eastAsia="en-US"/>
        </w:rPr>
        <w:t>שתעשה</w:t>
      </w:r>
      <w:r w:rsidR="00CD586C">
        <w:rPr>
          <w:rtl/>
          <w:lang w:eastAsia="en-US"/>
        </w:rPr>
        <w:t xml:space="preserve"> </w:t>
      </w:r>
      <w:r w:rsidR="00CD586C">
        <w:rPr>
          <w:rFonts w:hint="eastAsia"/>
          <w:rtl/>
          <w:lang w:eastAsia="en-US"/>
        </w:rPr>
        <w:t>תשועה</w:t>
      </w:r>
      <w:r w:rsidR="00CD586C">
        <w:rPr>
          <w:rtl/>
          <w:lang w:eastAsia="en-US"/>
        </w:rPr>
        <w:t xml:space="preserve"> </w:t>
      </w:r>
      <w:r w:rsidR="00CD586C">
        <w:rPr>
          <w:rFonts w:hint="eastAsia"/>
          <w:rtl/>
          <w:lang w:eastAsia="en-US"/>
        </w:rPr>
        <w:t>לישראל</w:t>
      </w:r>
      <w:r w:rsidR="00CD586C">
        <w:rPr>
          <w:rtl/>
          <w:lang w:eastAsia="en-US"/>
        </w:rPr>
        <w:t xml:space="preserve"> </w:t>
      </w:r>
      <w:r w:rsidR="00CD586C">
        <w:rPr>
          <w:rFonts w:hint="eastAsia"/>
          <w:rtl/>
          <w:lang w:eastAsia="en-US"/>
        </w:rPr>
        <w:t>ע</w:t>
      </w:r>
      <w:r w:rsidR="00CD586C">
        <w:rPr>
          <w:rtl/>
          <w:lang w:eastAsia="en-US"/>
        </w:rPr>
        <w:t>"</w:t>
      </w:r>
      <w:r w:rsidR="00CD586C">
        <w:rPr>
          <w:rFonts w:hint="eastAsia"/>
          <w:rtl/>
          <w:lang w:eastAsia="en-US"/>
        </w:rPr>
        <w:t>י</w:t>
      </w:r>
      <w:r w:rsidR="00CD586C">
        <w:rPr>
          <w:rtl/>
          <w:lang w:eastAsia="en-US"/>
        </w:rPr>
        <w:t xml:space="preserve"> </w:t>
      </w:r>
      <w:r w:rsidR="00CD586C">
        <w:rPr>
          <w:rFonts w:hint="eastAsia"/>
          <w:rtl/>
          <w:lang w:eastAsia="en-US"/>
        </w:rPr>
        <w:t>מרדכי</w:t>
      </w:r>
      <w:r w:rsidR="00CD586C">
        <w:rPr>
          <w:rtl/>
          <w:lang w:eastAsia="en-US"/>
        </w:rPr>
        <w:t xml:space="preserve"> </w:t>
      </w:r>
      <w:r w:rsidR="00CD586C">
        <w:rPr>
          <w:rFonts w:hint="eastAsia"/>
          <w:rtl/>
          <w:lang w:eastAsia="en-US"/>
        </w:rPr>
        <w:t>ואסתר</w:t>
      </w:r>
      <w:r w:rsidR="00CD586C">
        <w:rPr>
          <w:rtl/>
          <w:lang w:eastAsia="en-US"/>
        </w:rPr>
        <w:t xml:space="preserve"> </w:t>
      </w:r>
      <w:r w:rsidR="00CD586C">
        <w:rPr>
          <w:rFonts w:hint="eastAsia"/>
          <w:rtl/>
          <w:lang w:eastAsia="en-US"/>
        </w:rPr>
        <w:t>בשעה</w:t>
      </w:r>
      <w:r w:rsidR="00CD586C">
        <w:rPr>
          <w:rtl/>
          <w:lang w:eastAsia="en-US"/>
        </w:rPr>
        <w:t xml:space="preserve"> </w:t>
      </w:r>
      <w:r w:rsidR="00CD586C">
        <w:rPr>
          <w:rFonts w:hint="eastAsia"/>
          <w:rtl/>
          <w:lang w:eastAsia="en-US"/>
        </w:rPr>
        <w:t>שבקש</w:t>
      </w:r>
      <w:r w:rsidR="00CD586C">
        <w:rPr>
          <w:rtl/>
          <w:lang w:eastAsia="en-US"/>
        </w:rPr>
        <w:t xml:space="preserve"> </w:t>
      </w:r>
      <w:r w:rsidR="00CD586C">
        <w:rPr>
          <w:rFonts w:hint="eastAsia"/>
          <w:rtl/>
          <w:lang w:eastAsia="en-US"/>
        </w:rPr>
        <w:t>המן</w:t>
      </w:r>
      <w:r w:rsidR="00CD586C">
        <w:rPr>
          <w:rtl/>
          <w:lang w:eastAsia="en-US"/>
        </w:rPr>
        <w:t xml:space="preserve"> </w:t>
      </w:r>
      <w:r w:rsidR="00CD586C">
        <w:rPr>
          <w:rFonts w:hint="eastAsia"/>
          <w:rtl/>
          <w:lang w:eastAsia="en-US"/>
        </w:rPr>
        <w:t>להשמיד</w:t>
      </w:r>
      <w:r w:rsidR="00CD586C">
        <w:rPr>
          <w:rtl/>
          <w:lang w:eastAsia="en-US"/>
        </w:rPr>
        <w:t xml:space="preserve"> </w:t>
      </w:r>
      <w:r w:rsidR="00CD586C">
        <w:rPr>
          <w:rFonts w:hint="eastAsia"/>
          <w:rtl/>
          <w:lang w:eastAsia="en-US"/>
        </w:rPr>
        <w:t>את</w:t>
      </w:r>
      <w:r w:rsidR="00CD586C">
        <w:rPr>
          <w:rtl/>
          <w:lang w:eastAsia="en-US"/>
        </w:rPr>
        <w:t xml:space="preserve"> </w:t>
      </w:r>
      <w:r w:rsidR="00CD586C">
        <w:rPr>
          <w:rFonts w:hint="eastAsia"/>
          <w:rtl/>
          <w:lang w:eastAsia="en-US"/>
        </w:rPr>
        <w:t>ישראל</w:t>
      </w:r>
      <w:r w:rsidR="00CD586C">
        <w:rPr>
          <w:rtl/>
          <w:lang w:eastAsia="en-US"/>
        </w:rPr>
        <w:t xml:space="preserve"> </w:t>
      </w:r>
      <w:r w:rsidR="00CD586C">
        <w:rPr>
          <w:rFonts w:hint="eastAsia"/>
          <w:rtl/>
          <w:lang w:eastAsia="en-US"/>
        </w:rPr>
        <w:t>ושקל</w:t>
      </w:r>
      <w:r w:rsidR="00CD586C">
        <w:rPr>
          <w:rtl/>
          <w:lang w:eastAsia="en-US"/>
        </w:rPr>
        <w:t xml:space="preserve"> </w:t>
      </w:r>
      <w:r w:rsidR="00CD586C">
        <w:rPr>
          <w:rFonts w:hint="eastAsia"/>
          <w:rtl/>
          <w:lang w:eastAsia="en-US"/>
        </w:rPr>
        <w:t>עשרת</w:t>
      </w:r>
      <w:r w:rsidR="00CD586C">
        <w:rPr>
          <w:rtl/>
          <w:lang w:eastAsia="en-US"/>
        </w:rPr>
        <w:t xml:space="preserve"> </w:t>
      </w:r>
      <w:r w:rsidR="00CD586C">
        <w:rPr>
          <w:rFonts w:hint="eastAsia"/>
          <w:rtl/>
          <w:lang w:eastAsia="en-US"/>
        </w:rPr>
        <w:t>אלפים</w:t>
      </w:r>
      <w:r w:rsidR="00CD586C">
        <w:rPr>
          <w:rtl/>
          <w:lang w:eastAsia="en-US"/>
        </w:rPr>
        <w:t xml:space="preserve"> </w:t>
      </w:r>
      <w:r w:rsidR="00CD586C">
        <w:rPr>
          <w:rFonts w:hint="eastAsia"/>
          <w:rtl/>
          <w:lang w:eastAsia="en-US"/>
        </w:rPr>
        <w:t>ככר</w:t>
      </w:r>
      <w:r w:rsidR="00CD586C">
        <w:rPr>
          <w:rtl/>
          <w:lang w:eastAsia="en-US"/>
        </w:rPr>
        <w:t xml:space="preserve"> </w:t>
      </w:r>
      <w:r w:rsidR="00CD586C">
        <w:rPr>
          <w:rFonts w:hint="eastAsia"/>
          <w:rtl/>
          <w:lang w:eastAsia="en-US"/>
        </w:rPr>
        <w:t>כסף</w:t>
      </w:r>
      <w:r w:rsidR="00CD586C">
        <w:rPr>
          <w:rtl/>
          <w:lang w:eastAsia="en-US"/>
        </w:rPr>
        <w:t xml:space="preserve"> </w:t>
      </w:r>
      <w:r w:rsidR="00CD586C">
        <w:rPr>
          <w:rFonts w:hint="eastAsia"/>
          <w:rtl/>
          <w:lang w:eastAsia="en-US"/>
        </w:rPr>
        <w:t>ע</w:t>
      </w:r>
      <w:r w:rsidR="00CD586C">
        <w:rPr>
          <w:rtl/>
          <w:lang w:eastAsia="en-US"/>
        </w:rPr>
        <w:t>"</w:t>
      </w:r>
      <w:r w:rsidR="00CD586C">
        <w:rPr>
          <w:rFonts w:hint="eastAsia"/>
          <w:rtl/>
          <w:lang w:eastAsia="en-US"/>
        </w:rPr>
        <w:t>י</w:t>
      </w:r>
      <w:r w:rsidR="00CD586C">
        <w:rPr>
          <w:rtl/>
          <w:lang w:eastAsia="en-US"/>
        </w:rPr>
        <w:t xml:space="preserve"> </w:t>
      </w:r>
      <w:r w:rsidR="00CD586C">
        <w:rPr>
          <w:rFonts w:hint="eastAsia"/>
          <w:rtl/>
          <w:lang w:eastAsia="en-US"/>
        </w:rPr>
        <w:t>עושה</w:t>
      </w:r>
      <w:r w:rsidR="00CD586C">
        <w:rPr>
          <w:rtl/>
          <w:lang w:eastAsia="en-US"/>
        </w:rPr>
        <w:t xml:space="preserve"> </w:t>
      </w:r>
      <w:r w:rsidR="00CD586C">
        <w:rPr>
          <w:rFonts w:hint="eastAsia"/>
          <w:rtl/>
          <w:lang w:eastAsia="en-US"/>
        </w:rPr>
        <w:t>מלאכת</w:t>
      </w:r>
      <w:r w:rsidR="00CD586C">
        <w:rPr>
          <w:rtl/>
          <w:lang w:eastAsia="en-US"/>
        </w:rPr>
        <w:t xml:space="preserve"> </w:t>
      </w:r>
      <w:r w:rsidR="00CD586C">
        <w:rPr>
          <w:rFonts w:hint="eastAsia"/>
          <w:rtl/>
          <w:lang w:eastAsia="en-US"/>
        </w:rPr>
        <w:t>אחשורוש</w:t>
      </w:r>
      <w:r>
        <w:rPr>
          <w:rFonts w:hint="cs"/>
          <w:rtl/>
          <w:lang w:eastAsia="en-US"/>
        </w:rPr>
        <w:t xml:space="preserve"> ...</w:t>
      </w:r>
      <w:r w:rsidR="00CD586C">
        <w:rPr>
          <w:rtl/>
          <w:lang w:eastAsia="en-US"/>
        </w:rPr>
        <w:t xml:space="preserve"> </w:t>
      </w:r>
      <w:r>
        <w:rPr>
          <w:rStyle w:val="a5"/>
          <w:rtl/>
          <w:lang w:eastAsia="en-US"/>
        </w:rPr>
        <w:footnoteReference w:id="23"/>
      </w:r>
    </w:p>
    <w:p w:rsidR="0015539A" w:rsidRPr="00CC156E" w:rsidRDefault="0015539A" w:rsidP="00E05BFB">
      <w:pPr>
        <w:pStyle w:val="ad"/>
        <w:spacing w:before="240" w:line="300" w:lineRule="atLeast"/>
        <w:rPr>
          <w:rtl/>
        </w:rPr>
      </w:pPr>
      <w:r>
        <w:rPr>
          <w:rFonts w:hint="cs"/>
          <w:rtl/>
        </w:rPr>
        <w:t>פורים</w:t>
      </w:r>
      <w:r w:rsidR="003D39A2" w:rsidRPr="00CC156E">
        <w:rPr>
          <w:rFonts w:hint="cs"/>
          <w:rtl/>
        </w:rPr>
        <w:t xml:space="preserve"> שמח</w:t>
      </w:r>
      <w:r w:rsidR="0036552E">
        <w:rPr>
          <w:rFonts w:hint="cs"/>
          <w:rtl/>
        </w:rPr>
        <w:t xml:space="preserve"> </w:t>
      </w:r>
    </w:p>
    <w:p w:rsidR="003D39A2" w:rsidRDefault="003D39A2" w:rsidP="00FE6C22">
      <w:pPr>
        <w:pStyle w:val="ad"/>
        <w:spacing w:line="300" w:lineRule="atLeast"/>
        <w:rPr>
          <w:rFonts w:hint="cs"/>
          <w:rtl/>
        </w:rPr>
      </w:pPr>
      <w:r w:rsidRPr="00CC156E">
        <w:rPr>
          <w:rtl/>
        </w:rPr>
        <w:t>מחלקי ה</w:t>
      </w:r>
      <w:r w:rsidR="00C42D57" w:rsidRPr="00CC156E">
        <w:rPr>
          <w:rFonts w:hint="cs"/>
          <w:rtl/>
        </w:rPr>
        <w:t>יין</w:t>
      </w:r>
      <w:r w:rsidR="00F962C4">
        <w:rPr>
          <w:rStyle w:val="a5"/>
          <w:rtl/>
        </w:rPr>
        <w:footnoteReference w:id="24"/>
      </w:r>
    </w:p>
    <w:p w:rsidR="00C0622A" w:rsidRPr="00C0622A" w:rsidRDefault="00C0622A" w:rsidP="00C0622A">
      <w:pPr>
        <w:pStyle w:val="ad"/>
        <w:spacing w:before="120" w:line="300" w:lineRule="atLeast"/>
        <w:rPr>
          <w:rFonts w:hint="cs"/>
          <w:b w:val="0"/>
          <w:bCs w:val="0"/>
          <w:szCs w:val="22"/>
          <w:rtl/>
        </w:rPr>
      </w:pPr>
      <w:r w:rsidRPr="00C0622A">
        <w:rPr>
          <w:rFonts w:hint="cs"/>
          <w:b w:val="0"/>
          <w:bCs w:val="0"/>
          <w:szCs w:val="22"/>
          <w:rtl/>
        </w:rPr>
        <w:t xml:space="preserve">מים אחרונים: </w:t>
      </w:r>
      <w:r>
        <w:rPr>
          <w:rFonts w:hint="cs"/>
          <w:b w:val="0"/>
          <w:bCs w:val="0"/>
          <w:szCs w:val="22"/>
          <w:rtl/>
        </w:rPr>
        <w:t xml:space="preserve">מאז שהשלמנו דף זה בשנת תשס"ט, יצאה לאור מהדורה ביקורתית ומוגהת של </w:t>
      </w:r>
      <w:hyperlink r:id="rId8" w:history="1">
        <w:r w:rsidRPr="00C0622A">
          <w:rPr>
            <w:rStyle w:val="Hyperlink"/>
            <w:rFonts w:hint="cs"/>
            <w:b w:val="0"/>
            <w:bCs w:val="0"/>
            <w:szCs w:val="22"/>
            <w:rtl/>
          </w:rPr>
          <w:t>מד</w:t>
        </w:r>
        <w:r w:rsidRPr="00C0622A">
          <w:rPr>
            <w:rStyle w:val="Hyperlink"/>
            <w:rFonts w:hint="cs"/>
            <w:b w:val="0"/>
            <w:bCs w:val="0"/>
            <w:szCs w:val="22"/>
            <w:rtl/>
          </w:rPr>
          <w:t>ר</w:t>
        </w:r>
        <w:r w:rsidRPr="00C0622A">
          <w:rPr>
            <w:rStyle w:val="Hyperlink"/>
            <w:rFonts w:hint="cs"/>
            <w:b w:val="0"/>
            <w:bCs w:val="0"/>
            <w:szCs w:val="22"/>
            <w:rtl/>
          </w:rPr>
          <w:t>ש אסתר רבה בהוצאת מפעל המדרש שליד מכון שכטר בירושלים, תשע"ה.</w:t>
        </w:r>
      </w:hyperlink>
    </w:p>
    <w:sectPr w:rsidR="00C0622A" w:rsidRPr="00C0622A" w:rsidSect="00E05BFB">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91" w:rsidRDefault="00385491">
      <w:r>
        <w:separator/>
      </w:r>
    </w:p>
  </w:endnote>
  <w:endnote w:type="continuationSeparator" w:id="0">
    <w:p w:rsidR="00385491" w:rsidRDefault="0038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2A" w:rsidRDefault="00C062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FE" w:rsidRPr="00F8747C" w:rsidRDefault="00D554FE" w:rsidP="00D554F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D463B">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D463B">
      <w:rPr>
        <w:rStyle w:val="af2"/>
        <w:noProof/>
        <w:rtl/>
      </w:rPr>
      <w:t>4</w:t>
    </w:r>
    <w:r w:rsidRPr="00F8747C">
      <w:rPr>
        <w:rStyle w:val="af2"/>
      </w:rPr>
      <w:fldChar w:fldCharType="end"/>
    </w:r>
  </w:p>
  <w:p w:rsidR="00D554FE" w:rsidRPr="00D554FE" w:rsidRDefault="00D554FE" w:rsidP="00D554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2A" w:rsidRDefault="00C062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91" w:rsidRDefault="00385491">
      <w:pPr>
        <w:rPr>
          <w:lang w:eastAsia="en-US"/>
        </w:rPr>
      </w:pPr>
      <w:r>
        <w:rPr>
          <w:rFonts w:cs="Miriam"/>
        </w:rPr>
        <w:separator/>
      </w:r>
    </w:p>
  </w:footnote>
  <w:footnote w:type="continuationSeparator" w:id="0">
    <w:p w:rsidR="00385491" w:rsidRDefault="00385491">
      <w:r>
        <w:continuationSeparator/>
      </w:r>
    </w:p>
  </w:footnote>
  <w:footnote w:id="1">
    <w:p w:rsidR="00FB03B2" w:rsidRDefault="00FB03B2" w:rsidP="004A1F86">
      <w:pPr>
        <w:pStyle w:val="a3"/>
        <w:rPr>
          <w:rFonts w:hint="cs"/>
          <w:rtl/>
        </w:rPr>
      </w:pPr>
      <w:r>
        <w:rPr>
          <w:rStyle w:val="a5"/>
        </w:rPr>
        <w:footnoteRef/>
      </w:r>
      <w:r>
        <w:rPr>
          <w:rtl/>
        </w:rPr>
        <w:t xml:space="preserve"> </w:t>
      </w:r>
      <w:r>
        <w:rPr>
          <w:rFonts w:hint="cs"/>
          <w:rtl/>
        </w:rPr>
        <w:t xml:space="preserve">המדרש פותח בפסוקים המסיימים את התוכחה של פרשת כי תבא (דברים פרק כח) המסמלים את הקיום הארעי שבגולה. עם ישראל ללא ארץ ושלטון משלו וכולו תלוי בחסדי </w:t>
      </w:r>
      <w:r w:rsidRPr="001D0727">
        <w:rPr>
          <w:rFonts w:hint="cs"/>
          <w:rtl/>
        </w:rPr>
        <w:t>אומות העולם: "</w:t>
      </w:r>
      <w:r w:rsidRPr="001D0727">
        <w:rPr>
          <w:rFonts w:hint="eastAsia"/>
          <w:rtl/>
        </w:rPr>
        <w:t>וְהָיוּ</w:t>
      </w:r>
      <w:r w:rsidRPr="001D0727">
        <w:rPr>
          <w:rtl/>
        </w:rPr>
        <w:t xml:space="preserve"> </w:t>
      </w:r>
      <w:r w:rsidRPr="001D0727">
        <w:rPr>
          <w:rFonts w:hint="eastAsia"/>
          <w:rtl/>
        </w:rPr>
        <w:t>חַיֶּיךָ</w:t>
      </w:r>
      <w:r w:rsidRPr="001D0727">
        <w:rPr>
          <w:rtl/>
        </w:rPr>
        <w:t xml:space="preserve"> </w:t>
      </w:r>
      <w:r w:rsidRPr="001D0727">
        <w:rPr>
          <w:rFonts w:hint="eastAsia"/>
          <w:rtl/>
        </w:rPr>
        <w:t>תְּלֻאִים</w:t>
      </w:r>
      <w:r w:rsidRPr="001D0727">
        <w:rPr>
          <w:rtl/>
        </w:rPr>
        <w:t xml:space="preserve"> </w:t>
      </w:r>
      <w:r w:rsidRPr="001D0727">
        <w:rPr>
          <w:rFonts w:hint="eastAsia"/>
          <w:rtl/>
        </w:rPr>
        <w:t>לְךָ</w:t>
      </w:r>
      <w:r w:rsidRPr="001D0727">
        <w:rPr>
          <w:rtl/>
        </w:rPr>
        <w:t xml:space="preserve"> </w:t>
      </w:r>
      <w:r w:rsidRPr="001D0727">
        <w:rPr>
          <w:rFonts w:hint="eastAsia"/>
          <w:rtl/>
        </w:rPr>
        <w:t>מִנֶּגֶד</w:t>
      </w:r>
      <w:r w:rsidRPr="001D0727">
        <w:rPr>
          <w:rtl/>
        </w:rPr>
        <w:t xml:space="preserve"> </w:t>
      </w:r>
      <w:r w:rsidRPr="001D0727">
        <w:rPr>
          <w:rFonts w:hint="eastAsia"/>
          <w:rtl/>
        </w:rPr>
        <w:t>וּפָחַדְתָּ</w:t>
      </w:r>
      <w:r w:rsidRPr="001D0727">
        <w:rPr>
          <w:rtl/>
        </w:rPr>
        <w:t xml:space="preserve"> </w:t>
      </w:r>
      <w:r w:rsidRPr="001D0727">
        <w:rPr>
          <w:rFonts w:hint="eastAsia"/>
          <w:rtl/>
        </w:rPr>
        <w:t>לַיְלָה</w:t>
      </w:r>
      <w:r w:rsidRPr="001D0727">
        <w:rPr>
          <w:rtl/>
        </w:rPr>
        <w:t xml:space="preserve"> </w:t>
      </w:r>
      <w:r w:rsidRPr="001D0727">
        <w:rPr>
          <w:rFonts w:hint="eastAsia"/>
          <w:rtl/>
        </w:rPr>
        <w:t>וְיוֹמָם</w:t>
      </w:r>
      <w:r w:rsidRPr="001D0727">
        <w:rPr>
          <w:rtl/>
        </w:rPr>
        <w:t xml:space="preserve"> </w:t>
      </w:r>
      <w:r w:rsidRPr="001D0727">
        <w:rPr>
          <w:rFonts w:hint="eastAsia"/>
          <w:rtl/>
        </w:rPr>
        <w:t>וְלֹא</w:t>
      </w:r>
      <w:r w:rsidRPr="001D0727">
        <w:rPr>
          <w:rtl/>
        </w:rPr>
        <w:t xml:space="preserve"> </w:t>
      </w:r>
      <w:r w:rsidRPr="001D0727">
        <w:rPr>
          <w:rFonts w:hint="eastAsia"/>
          <w:rtl/>
        </w:rPr>
        <w:t>תַאֲמִין</w:t>
      </w:r>
      <w:r w:rsidRPr="001D0727">
        <w:rPr>
          <w:rtl/>
        </w:rPr>
        <w:t xml:space="preserve"> </w:t>
      </w:r>
      <w:r w:rsidRPr="001D0727">
        <w:rPr>
          <w:rFonts w:hint="eastAsia"/>
          <w:rtl/>
        </w:rPr>
        <w:t>בְּחַיֶּיךָ</w:t>
      </w:r>
      <w:r w:rsidRPr="001D0727">
        <w:rPr>
          <w:rtl/>
        </w:rPr>
        <w:t>:</w:t>
      </w:r>
      <w:r w:rsidRPr="001D0727">
        <w:rPr>
          <w:rFonts w:hint="cs"/>
          <w:rtl/>
        </w:rPr>
        <w:t xml:space="preserve"> </w:t>
      </w:r>
      <w:r w:rsidRPr="001D0727">
        <w:rPr>
          <w:rFonts w:hint="eastAsia"/>
          <w:rtl/>
        </w:rPr>
        <w:t>בַּבֹּקֶר</w:t>
      </w:r>
      <w:r w:rsidRPr="001D0727">
        <w:rPr>
          <w:rtl/>
        </w:rPr>
        <w:t xml:space="preserve"> </w:t>
      </w:r>
      <w:r w:rsidRPr="001D0727">
        <w:rPr>
          <w:rFonts w:hint="eastAsia"/>
          <w:rtl/>
        </w:rPr>
        <w:t>תֹּאמַר</w:t>
      </w:r>
      <w:r w:rsidRPr="001D0727">
        <w:rPr>
          <w:rtl/>
        </w:rPr>
        <w:t xml:space="preserve"> </w:t>
      </w:r>
      <w:r w:rsidRPr="001D0727">
        <w:rPr>
          <w:rFonts w:hint="eastAsia"/>
          <w:rtl/>
        </w:rPr>
        <w:t>מִי</w:t>
      </w:r>
      <w:r w:rsidRPr="001D0727">
        <w:rPr>
          <w:rtl/>
        </w:rPr>
        <w:t xml:space="preserve"> </w:t>
      </w:r>
      <w:r w:rsidRPr="001D0727">
        <w:rPr>
          <w:rFonts w:hint="eastAsia"/>
          <w:rtl/>
        </w:rPr>
        <w:t>יִתֵּן</w:t>
      </w:r>
      <w:r w:rsidRPr="001D0727">
        <w:rPr>
          <w:rtl/>
        </w:rPr>
        <w:t xml:space="preserve"> </w:t>
      </w:r>
      <w:r w:rsidRPr="001D0727">
        <w:rPr>
          <w:rFonts w:hint="eastAsia"/>
          <w:rtl/>
        </w:rPr>
        <w:t>עֶרֶב</w:t>
      </w:r>
      <w:r w:rsidRPr="001D0727">
        <w:rPr>
          <w:rtl/>
        </w:rPr>
        <w:t xml:space="preserve"> </w:t>
      </w:r>
      <w:r w:rsidRPr="001D0727">
        <w:rPr>
          <w:rFonts w:hint="eastAsia"/>
          <w:rtl/>
        </w:rPr>
        <w:t>וּבָעֶרֶב</w:t>
      </w:r>
      <w:r w:rsidRPr="001D0727">
        <w:rPr>
          <w:rtl/>
        </w:rPr>
        <w:t xml:space="preserve"> </w:t>
      </w:r>
      <w:r w:rsidRPr="001D0727">
        <w:rPr>
          <w:rFonts w:hint="eastAsia"/>
          <w:rtl/>
        </w:rPr>
        <w:t>תֹּאמַר</w:t>
      </w:r>
      <w:r w:rsidRPr="001D0727">
        <w:rPr>
          <w:rtl/>
        </w:rPr>
        <w:t xml:space="preserve"> </w:t>
      </w:r>
      <w:r w:rsidRPr="001D0727">
        <w:rPr>
          <w:rFonts w:hint="eastAsia"/>
          <w:rtl/>
        </w:rPr>
        <w:t>מִי</w:t>
      </w:r>
      <w:r w:rsidRPr="001D0727">
        <w:rPr>
          <w:rtl/>
        </w:rPr>
        <w:t xml:space="preserve"> </w:t>
      </w:r>
      <w:r w:rsidRPr="001D0727">
        <w:rPr>
          <w:rFonts w:hint="eastAsia"/>
          <w:rtl/>
        </w:rPr>
        <w:t>יִתֵּן</w:t>
      </w:r>
      <w:r w:rsidRPr="001D0727">
        <w:rPr>
          <w:rtl/>
        </w:rPr>
        <w:t xml:space="preserve"> </w:t>
      </w:r>
      <w:r w:rsidRPr="001D0727">
        <w:rPr>
          <w:rFonts w:hint="eastAsia"/>
          <w:rtl/>
        </w:rPr>
        <w:t>בֹּקֶר</w:t>
      </w:r>
      <w:r w:rsidRPr="001D0727">
        <w:rPr>
          <w:rtl/>
        </w:rPr>
        <w:t xml:space="preserve"> </w:t>
      </w:r>
      <w:r w:rsidRPr="001D0727">
        <w:rPr>
          <w:rFonts w:hint="eastAsia"/>
          <w:rtl/>
        </w:rPr>
        <w:t>מִפַּחַד</w:t>
      </w:r>
      <w:r w:rsidRPr="001D0727">
        <w:rPr>
          <w:rtl/>
        </w:rPr>
        <w:t xml:space="preserve"> </w:t>
      </w:r>
      <w:r w:rsidRPr="001D0727">
        <w:rPr>
          <w:rFonts w:hint="eastAsia"/>
          <w:rtl/>
        </w:rPr>
        <w:t>לְבָבְךָ</w:t>
      </w:r>
      <w:r w:rsidRPr="001D0727">
        <w:rPr>
          <w:rtl/>
        </w:rPr>
        <w:t xml:space="preserve"> </w:t>
      </w:r>
      <w:r w:rsidRPr="001D0727">
        <w:rPr>
          <w:rFonts w:hint="eastAsia"/>
          <w:rtl/>
        </w:rPr>
        <w:t>אֲשֶׁר</w:t>
      </w:r>
      <w:r w:rsidRPr="001D0727">
        <w:rPr>
          <w:rtl/>
        </w:rPr>
        <w:t xml:space="preserve"> </w:t>
      </w:r>
      <w:r w:rsidRPr="001D0727">
        <w:rPr>
          <w:rFonts w:hint="eastAsia"/>
          <w:rtl/>
        </w:rPr>
        <w:t>תִּפְחָד</w:t>
      </w:r>
      <w:r w:rsidRPr="001D0727">
        <w:rPr>
          <w:rtl/>
        </w:rPr>
        <w:t xml:space="preserve"> </w:t>
      </w:r>
      <w:r w:rsidRPr="001D0727">
        <w:rPr>
          <w:rFonts w:hint="eastAsia"/>
          <w:rtl/>
        </w:rPr>
        <w:t>וּמִמַּרְאֵה</w:t>
      </w:r>
      <w:r w:rsidRPr="001D0727">
        <w:rPr>
          <w:rtl/>
        </w:rPr>
        <w:t xml:space="preserve"> </w:t>
      </w:r>
      <w:r w:rsidRPr="001D0727">
        <w:rPr>
          <w:rFonts w:hint="eastAsia"/>
          <w:rtl/>
        </w:rPr>
        <w:t>עֵינֶיךָ</w:t>
      </w:r>
      <w:r w:rsidRPr="001D0727">
        <w:rPr>
          <w:rtl/>
        </w:rPr>
        <w:t xml:space="preserve"> </w:t>
      </w:r>
      <w:r w:rsidRPr="001D0727">
        <w:rPr>
          <w:rFonts w:hint="eastAsia"/>
          <w:rtl/>
        </w:rPr>
        <w:t>אֲשֶׁר</w:t>
      </w:r>
      <w:r w:rsidRPr="001D0727">
        <w:rPr>
          <w:rtl/>
        </w:rPr>
        <w:t xml:space="preserve"> </w:t>
      </w:r>
      <w:r w:rsidRPr="001D0727">
        <w:rPr>
          <w:rFonts w:hint="eastAsia"/>
          <w:rtl/>
        </w:rPr>
        <w:t>תִּרְאֶה</w:t>
      </w:r>
      <w:r w:rsidRPr="001D0727">
        <w:rPr>
          <w:rtl/>
        </w:rPr>
        <w:t>:</w:t>
      </w:r>
      <w:r w:rsidRPr="001D0727">
        <w:rPr>
          <w:rFonts w:hint="cs"/>
          <w:rtl/>
        </w:rPr>
        <w:t xml:space="preserve"> </w:t>
      </w:r>
      <w:r w:rsidRPr="001D0727">
        <w:rPr>
          <w:rFonts w:hint="eastAsia"/>
          <w:rtl/>
        </w:rPr>
        <w:t>וֶהֱשִׁיבְךָ</w:t>
      </w:r>
      <w:r w:rsidRPr="001D0727">
        <w:rPr>
          <w:rtl/>
        </w:rPr>
        <w:t xml:space="preserve"> </w:t>
      </w:r>
      <w:r>
        <w:rPr>
          <w:rFonts w:hint="eastAsia"/>
          <w:rtl/>
        </w:rPr>
        <w:t>ה</w:t>
      </w:r>
      <w:r>
        <w:rPr>
          <w:rtl/>
        </w:rPr>
        <w:t>'</w:t>
      </w:r>
      <w:r w:rsidRPr="001D0727">
        <w:rPr>
          <w:rtl/>
        </w:rPr>
        <w:t xml:space="preserve"> </w:t>
      </w:r>
      <w:r w:rsidRPr="001D0727">
        <w:rPr>
          <w:rFonts w:hint="eastAsia"/>
          <w:rtl/>
        </w:rPr>
        <w:t>מִצְרַיִם</w:t>
      </w:r>
      <w:r w:rsidRPr="001D0727">
        <w:rPr>
          <w:rtl/>
        </w:rPr>
        <w:t xml:space="preserve"> </w:t>
      </w:r>
      <w:r w:rsidRPr="001D0727">
        <w:rPr>
          <w:rFonts w:hint="eastAsia"/>
          <w:rtl/>
        </w:rPr>
        <w:t>בָּאֳנִיּוֹת</w:t>
      </w:r>
      <w:r w:rsidRPr="001D0727">
        <w:rPr>
          <w:rtl/>
        </w:rPr>
        <w:t xml:space="preserve"> </w:t>
      </w:r>
      <w:r w:rsidRPr="001D0727">
        <w:rPr>
          <w:rFonts w:hint="eastAsia"/>
          <w:rtl/>
        </w:rPr>
        <w:t>בַּדֶּרֶךְ</w:t>
      </w:r>
      <w:r w:rsidRPr="001D0727">
        <w:rPr>
          <w:rtl/>
        </w:rPr>
        <w:t xml:space="preserve"> </w:t>
      </w:r>
      <w:r w:rsidRPr="001D0727">
        <w:rPr>
          <w:rFonts w:hint="eastAsia"/>
          <w:rtl/>
        </w:rPr>
        <w:t>אֲשֶׁר</w:t>
      </w:r>
      <w:r w:rsidRPr="001D0727">
        <w:rPr>
          <w:rtl/>
        </w:rPr>
        <w:t xml:space="preserve"> </w:t>
      </w:r>
      <w:r w:rsidRPr="001D0727">
        <w:rPr>
          <w:rFonts w:hint="eastAsia"/>
          <w:rtl/>
        </w:rPr>
        <w:t>אָמַרְתִּי</w:t>
      </w:r>
      <w:r w:rsidRPr="001D0727">
        <w:rPr>
          <w:rtl/>
        </w:rPr>
        <w:t xml:space="preserve"> </w:t>
      </w:r>
      <w:r w:rsidRPr="001D0727">
        <w:rPr>
          <w:rFonts w:hint="eastAsia"/>
          <w:rtl/>
        </w:rPr>
        <w:t>לְךָ</w:t>
      </w:r>
      <w:r w:rsidRPr="001D0727">
        <w:rPr>
          <w:rtl/>
        </w:rPr>
        <w:t xml:space="preserve"> </w:t>
      </w:r>
      <w:r w:rsidRPr="001D0727">
        <w:rPr>
          <w:rFonts w:hint="eastAsia"/>
          <w:rtl/>
        </w:rPr>
        <w:t>לֹא</w:t>
      </w:r>
      <w:r w:rsidRPr="001D0727">
        <w:rPr>
          <w:rtl/>
        </w:rPr>
        <w:t xml:space="preserve"> </w:t>
      </w:r>
      <w:r w:rsidRPr="001D0727">
        <w:rPr>
          <w:rFonts w:hint="eastAsia"/>
          <w:rtl/>
        </w:rPr>
        <w:t>תֹסִיף</w:t>
      </w:r>
      <w:r w:rsidRPr="001D0727">
        <w:rPr>
          <w:rtl/>
        </w:rPr>
        <w:t xml:space="preserve"> </w:t>
      </w:r>
      <w:r w:rsidRPr="001D0727">
        <w:rPr>
          <w:rFonts w:hint="eastAsia"/>
          <w:rtl/>
        </w:rPr>
        <w:t>עוֹד</w:t>
      </w:r>
      <w:r w:rsidRPr="001D0727">
        <w:rPr>
          <w:rtl/>
        </w:rPr>
        <w:t xml:space="preserve"> </w:t>
      </w:r>
      <w:r w:rsidRPr="001D0727">
        <w:rPr>
          <w:rFonts w:hint="eastAsia"/>
          <w:rtl/>
        </w:rPr>
        <w:t>לִרְאֹתָהּ</w:t>
      </w:r>
      <w:r w:rsidRPr="001D0727">
        <w:rPr>
          <w:rtl/>
        </w:rPr>
        <w:t xml:space="preserve"> </w:t>
      </w:r>
      <w:r w:rsidRPr="001D0727">
        <w:rPr>
          <w:rFonts w:hint="eastAsia"/>
          <w:rtl/>
        </w:rPr>
        <w:t>וְהִתְמַכַּרְתֶּם</w:t>
      </w:r>
      <w:r w:rsidRPr="001D0727">
        <w:rPr>
          <w:rtl/>
        </w:rPr>
        <w:t xml:space="preserve"> </w:t>
      </w:r>
      <w:r w:rsidRPr="001D0727">
        <w:rPr>
          <w:rFonts w:hint="eastAsia"/>
          <w:rtl/>
        </w:rPr>
        <w:t>שָׁם</w:t>
      </w:r>
      <w:r w:rsidRPr="001D0727">
        <w:rPr>
          <w:rtl/>
        </w:rPr>
        <w:t xml:space="preserve"> </w:t>
      </w:r>
      <w:r w:rsidRPr="001D0727">
        <w:rPr>
          <w:rFonts w:hint="eastAsia"/>
          <w:rtl/>
        </w:rPr>
        <w:t>לְאֹיְבֶיךָ</w:t>
      </w:r>
      <w:r w:rsidRPr="001D0727">
        <w:rPr>
          <w:rtl/>
        </w:rPr>
        <w:t xml:space="preserve"> </w:t>
      </w:r>
      <w:r w:rsidRPr="001D0727">
        <w:rPr>
          <w:rFonts w:hint="eastAsia"/>
          <w:rtl/>
        </w:rPr>
        <w:t>לַעֲבָדִים</w:t>
      </w:r>
      <w:r w:rsidRPr="001D0727">
        <w:rPr>
          <w:rtl/>
        </w:rPr>
        <w:t xml:space="preserve"> </w:t>
      </w:r>
      <w:r w:rsidRPr="001D0727">
        <w:rPr>
          <w:rFonts w:hint="eastAsia"/>
          <w:rtl/>
        </w:rPr>
        <w:t>וְלִשְׁפָחוֹת</w:t>
      </w:r>
      <w:r w:rsidRPr="001D0727">
        <w:rPr>
          <w:rtl/>
        </w:rPr>
        <w:t xml:space="preserve"> </w:t>
      </w:r>
      <w:r w:rsidRPr="001D0727">
        <w:rPr>
          <w:rFonts w:hint="eastAsia"/>
          <w:rtl/>
        </w:rPr>
        <w:t>וְאֵין</w:t>
      </w:r>
      <w:r w:rsidRPr="001D0727">
        <w:rPr>
          <w:rtl/>
        </w:rPr>
        <w:t xml:space="preserve"> </w:t>
      </w:r>
      <w:r w:rsidRPr="001D0727">
        <w:rPr>
          <w:rFonts w:hint="eastAsia"/>
          <w:rtl/>
        </w:rPr>
        <w:t>קֹנֶה</w:t>
      </w:r>
      <w:r w:rsidRPr="001D0727">
        <w:rPr>
          <w:rFonts w:hint="cs"/>
          <w:rtl/>
        </w:rPr>
        <w:t xml:space="preserve">". הסיום מתקשר </w:t>
      </w:r>
      <w:r>
        <w:rPr>
          <w:rFonts w:hint="cs"/>
          <w:rtl/>
        </w:rPr>
        <w:t xml:space="preserve">כמובן </w:t>
      </w:r>
      <w:r w:rsidRPr="001D0727">
        <w:rPr>
          <w:rFonts w:hint="cs"/>
          <w:rtl/>
        </w:rPr>
        <w:t>עם דברי אסתר במגילה: "</w:t>
      </w:r>
      <w:r w:rsidRPr="001D0727">
        <w:rPr>
          <w:rFonts w:hint="eastAsia"/>
          <w:rtl/>
        </w:rPr>
        <w:t>ִּ</w:t>
      </w:r>
      <w:r>
        <w:rPr>
          <w:rFonts w:hint="cs"/>
          <w:rtl/>
        </w:rPr>
        <w:t>כ</w:t>
      </w:r>
      <w:r w:rsidRPr="001D0727">
        <w:rPr>
          <w:rFonts w:hint="eastAsia"/>
          <w:rtl/>
        </w:rPr>
        <w:t>י</w:t>
      </w:r>
      <w:r w:rsidRPr="001D0727">
        <w:rPr>
          <w:rtl/>
        </w:rPr>
        <w:t xml:space="preserve"> </w:t>
      </w:r>
      <w:r w:rsidRPr="001D0727">
        <w:rPr>
          <w:rFonts w:hint="eastAsia"/>
          <w:rtl/>
        </w:rPr>
        <w:t>נִמְכַּרְנוּ</w:t>
      </w:r>
      <w:r w:rsidRPr="001D0727">
        <w:rPr>
          <w:rtl/>
        </w:rPr>
        <w:t xml:space="preserve"> </w:t>
      </w:r>
      <w:r w:rsidRPr="001D0727">
        <w:rPr>
          <w:rFonts w:hint="eastAsia"/>
          <w:rtl/>
        </w:rPr>
        <w:t>אֲנִי</w:t>
      </w:r>
      <w:r w:rsidRPr="001D0727">
        <w:rPr>
          <w:rtl/>
        </w:rPr>
        <w:t xml:space="preserve"> </w:t>
      </w:r>
      <w:r w:rsidRPr="001D0727">
        <w:rPr>
          <w:rFonts w:hint="eastAsia"/>
          <w:rtl/>
        </w:rPr>
        <w:t>וְעַמִּי</w:t>
      </w:r>
      <w:r w:rsidRPr="001D0727">
        <w:rPr>
          <w:rtl/>
        </w:rPr>
        <w:t xml:space="preserve"> </w:t>
      </w:r>
      <w:r w:rsidRPr="001D0727">
        <w:rPr>
          <w:rFonts w:hint="eastAsia"/>
          <w:rtl/>
        </w:rPr>
        <w:t>לְהַשְׁמִיד</w:t>
      </w:r>
      <w:r w:rsidRPr="001D0727">
        <w:rPr>
          <w:rtl/>
        </w:rPr>
        <w:t xml:space="preserve"> </w:t>
      </w:r>
      <w:r w:rsidRPr="001D0727">
        <w:rPr>
          <w:rFonts w:hint="eastAsia"/>
          <w:rtl/>
        </w:rPr>
        <w:t>לַהֲרוֹג</w:t>
      </w:r>
      <w:r w:rsidRPr="001D0727">
        <w:rPr>
          <w:rtl/>
        </w:rPr>
        <w:t xml:space="preserve"> </w:t>
      </w:r>
      <w:r w:rsidRPr="001D0727">
        <w:rPr>
          <w:rFonts w:hint="eastAsia"/>
          <w:rtl/>
        </w:rPr>
        <w:t>וּלְאַבֵּד</w:t>
      </w:r>
      <w:r w:rsidRPr="001D0727">
        <w:rPr>
          <w:rtl/>
        </w:rPr>
        <w:t xml:space="preserve"> </w:t>
      </w:r>
      <w:r w:rsidRPr="001D0727">
        <w:rPr>
          <w:rFonts w:hint="eastAsia"/>
          <w:rtl/>
        </w:rPr>
        <w:t>וְאִלּוּ</w:t>
      </w:r>
      <w:r w:rsidRPr="001D0727">
        <w:rPr>
          <w:rtl/>
        </w:rPr>
        <w:t xml:space="preserve"> </w:t>
      </w:r>
      <w:r w:rsidRPr="001D0727">
        <w:rPr>
          <w:rFonts w:hint="eastAsia"/>
          <w:rtl/>
        </w:rPr>
        <w:t>לַעֲבָדִים</w:t>
      </w:r>
      <w:r w:rsidRPr="001D0727">
        <w:rPr>
          <w:rtl/>
        </w:rPr>
        <w:t xml:space="preserve"> </w:t>
      </w:r>
      <w:r w:rsidRPr="001D0727">
        <w:rPr>
          <w:rFonts w:hint="eastAsia"/>
          <w:rtl/>
        </w:rPr>
        <w:t>וְלִשְׁפָחוֹת</w:t>
      </w:r>
      <w:r w:rsidRPr="001D0727">
        <w:rPr>
          <w:rtl/>
        </w:rPr>
        <w:t xml:space="preserve"> </w:t>
      </w:r>
      <w:r w:rsidRPr="001D0727">
        <w:rPr>
          <w:rFonts w:hint="eastAsia"/>
          <w:rtl/>
        </w:rPr>
        <w:t>נִמְכַּרְנוּ</w:t>
      </w:r>
      <w:r w:rsidRPr="001D0727">
        <w:rPr>
          <w:rtl/>
        </w:rPr>
        <w:t xml:space="preserve"> </w:t>
      </w:r>
      <w:r w:rsidRPr="001D0727">
        <w:rPr>
          <w:rFonts w:hint="eastAsia"/>
          <w:rtl/>
        </w:rPr>
        <w:t>הֶחֱרַשְׁתִּי</w:t>
      </w:r>
      <w:r w:rsidRPr="001D0727">
        <w:rPr>
          <w:rtl/>
        </w:rPr>
        <w:t xml:space="preserve"> </w:t>
      </w:r>
      <w:r w:rsidRPr="001D0727">
        <w:rPr>
          <w:rFonts w:hint="eastAsia"/>
          <w:rtl/>
        </w:rPr>
        <w:t>כִּי</w:t>
      </w:r>
      <w:r w:rsidRPr="001D0727">
        <w:rPr>
          <w:rtl/>
        </w:rPr>
        <w:t xml:space="preserve"> </w:t>
      </w:r>
      <w:r w:rsidRPr="001D0727">
        <w:rPr>
          <w:rFonts w:hint="eastAsia"/>
          <w:rtl/>
        </w:rPr>
        <w:t>אֵין</w:t>
      </w:r>
      <w:r w:rsidRPr="001D0727">
        <w:rPr>
          <w:rtl/>
        </w:rPr>
        <w:t xml:space="preserve"> </w:t>
      </w:r>
      <w:r w:rsidRPr="001D0727">
        <w:rPr>
          <w:rFonts w:hint="eastAsia"/>
          <w:rtl/>
        </w:rPr>
        <w:t>הַצָּר</w:t>
      </w:r>
      <w:r w:rsidRPr="001D0727">
        <w:rPr>
          <w:rtl/>
        </w:rPr>
        <w:t xml:space="preserve"> </w:t>
      </w:r>
      <w:r w:rsidRPr="001D0727">
        <w:rPr>
          <w:rFonts w:hint="eastAsia"/>
          <w:rtl/>
        </w:rPr>
        <w:t>שֹׁוֶה</w:t>
      </w:r>
      <w:r w:rsidRPr="001D0727">
        <w:rPr>
          <w:rtl/>
        </w:rPr>
        <w:t xml:space="preserve"> </w:t>
      </w:r>
      <w:r w:rsidRPr="001D0727">
        <w:rPr>
          <w:rFonts w:hint="eastAsia"/>
          <w:rtl/>
        </w:rPr>
        <w:t>בְּנֵזֶק</w:t>
      </w:r>
      <w:r w:rsidRPr="001D0727">
        <w:rPr>
          <w:rtl/>
        </w:rPr>
        <w:t xml:space="preserve"> </w:t>
      </w:r>
      <w:r w:rsidRPr="001D0727">
        <w:rPr>
          <w:rFonts w:hint="eastAsia"/>
          <w:rtl/>
        </w:rPr>
        <w:t>הַמֶּלֶךְ</w:t>
      </w:r>
      <w:r w:rsidRPr="001D0727">
        <w:rPr>
          <w:rFonts w:hint="cs"/>
          <w:rtl/>
        </w:rPr>
        <w:t>" (אסתר ז ד)</w:t>
      </w:r>
      <w:r>
        <w:rPr>
          <w:rFonts w:hint="cs"/>
          <w:rtl/>
        </w:rPr>
        <w:t>, כפי שנראה להלן</w:t>
      </w:r>
      <w:r w:rsidRPr="001D0727">
        <w:rPr>
          <w:rFonts w:hint="cs"/>
          <w:rtl/>
        </w:rPr>
        <w:t>. משמע, קורה לנו אפילו גרוע מתוכחת משה</w:t>
      </w:r>
      <w:r>
        <w:rPr>
          <w:rFonts w:hint="cs"/>
          <w:rtl/>
        </w:rPr>
        <w:t xml:space="preserve"> (להוציא הירידה למצרים)</w:t>
      </w:r>
      <w:r w:rsidRPr="001D0727">
        <w:rPr>
          <w:rFonts w:hint="cs"/>
          <w:rtl/>
        </w:rPr>
        <w:t>. גם אם המדרש איננו ארץ ישראלי במקורו</w:t>
      </w:r>
      <w:r>
        <w:rPr>
          <w:rFonts w:hint="cs"/>
          <w:rtl/>
        </w:rPr>
        <w:t>, הוא משקף רוח "ארץ ישראלית", הרואה את הקיום בגלות כדבר זמני וארעי וגם כאשר בסוף יש ליהודים "רווח והצלה" אין אלו אלא זמניים ומחר שוב עשוי הגלגל להתהפך. ראה שני ההסברים של חז"ל (מגילה יד ע"א) מדוע לא אומרים הלל בפורים: משום שאין אומרין הלל על נס שבחוצה לארץ ומשום שלא יצאנו מעבדות לחרות שהרי "עדיין עבדי אחשוורוש אנחנו" (והוא כידוע יכול לשנות דעתו בכל רגע).</w:t>
      </w:r>
    </w:p>
  </w:footnote>
  <w:footnote w:id="2">
    <w:p w:rsidR="00FB03B2" w:rsidRDefault="00FB03B2" w:rsidP="00567E33">
      <w:pPr>
        <w:pStyle w:val="a3"/>
        <w:rPr>
          <w:rFonts w:hint="cs"/>
          <w:rtl/>
        </w:rPr>
      </w:pPr>
      <w:r>
        <w:rPr>
          <w:rStyle w:val="a5"/>
        </w:rPr>
        <w:footnoteRef/>
      </w:r>
      <w:r>
        <w:rPr>
          <w:rtl/>
        </w:rPr>
        <w:t xml:space="preserve"> </w:t>
      </w:r>
      <w:r>
        <w:rPr>
          <w:rFonts w:hint="cs"/>
          <w:rtl/>
        </w:rPr>
        <w:t>פלטר הוא חנות לחם שאופה ומוכרת לחם טרי בכמויות קטנות, סידקי הוא קמעונאי שקונים אצלו מצרכים יסודיים יותר.</w:t>
      </w:r>
    </w:p>
  </w:footnote>
  <w:footnote w:id="3">
    <w:p w:rsidR="00FB03B2" w:rsidRDefault="00FB03B2" w:rsidP="007D3496">
      <w:pPr>
        <w:pStyle w:val="a3"/>
        <w:rPr>
          <w:rFonts w:hint="cs"/>
        </w:rPr>
      </w:pPr>
      <w:r>
        <w:rPr>
          <w:rStyle w:val="a5"/>
        </w:rPr>
        <w:footnoteRef/>
      </w:r>
      <w:r>
        <w:rPr>
          <w:rtl/>
        </w:rPr>
        <w:t xml:space="preserve"> </w:t>
      </w:r>
      <w:r>
        <w:rPr>
          <w:rFonts w:hint="cs"/>
          <w:rtl/>
        </w:rPr>
        <w:t>ועל מי שלוקח פת מהפלטר אין ר' ברכיה מדבר בכלל, כי "</w:t>
      </w:r>
      <w:r w:rsidRPr="00F20597">
        <w:rPr>
          <w:rFonts w:hint="eastAsia"/>
          <w:rtl/>
        </w:rPr>
        <w:t>לא</w:t>
      </w:r>
      <w:r w:rsidRPr="00F20597">
        <w:rPr>
          <w:rtl/>
        </w:rPr>
        <w:t xml:space="preserve"> </w:t>
      </w:r>
      <w:r w:rsidRPr="00F20597">
        <w:rPr>
          <w:rFonts w:hint="eastAsia"/>
          <w:rtl/>
        </w:rPr>
        <w:t>דברה</w:t>
      </w:r>
      <w:r w:rsidRPr="00F20597">
        <w:rPr>
          <w:rtl/>
        </w:rPr>
        <w:t xml:space="preserve"> </w:t>
      </w:r>
      <w:r w:rsidRPr="00F20597">
        <w:rPr>
          <w:rFonts w:hint="eastAsia"/>
          <w:rtl/>
        </w:rPr>
        <w:t>תורה</w:t>
      </w:r>
      <w:r w:rsidRPr="00F20597">
        <w:rPr>
          <w:rtl/>
        </w:rPr>
        <w:t xml:space="preserve"> </w:t>
      </w:r>
      <w:r w:rsidRPr="00F20597">
        <w:rPr>
          <w:rFonts w:hint="eastAsia"/>
          <w:rtl/>
        </w:rPr>
        <w:t>במתים</w:t>
      </w:r>
      <w:r>
        <w:rPr>
          <w:rFonts w:hint="cs"/>
          <w:rtl/>
        </w:rPr>
        <w:t>". ראה שם במדרש. לפי ר' ברכיה אפילו מי שיש לו חיטים לשלוש שנים (</w:t>
      </w:r>
      <w:r w:rsidRPr="0035546A">
        <w:rPr>
          <w:rFonts w:hint="cs"/>
          <w:rtl/>
        </w:rPr>
        <w:t xml:space="preserve">לקוח משנת שמיטה ויובל ברצף? ראה </w:t>
      </w:r>
      <w:r w:rsidRPr="0035546A">
        <w:rPr>
          <w:rFonts w:hint="eastAsia"/>
          <w:rtl/>
        </w:rPr>
        <w:t>ויקרא</w:t>
      </w:r>
      <w:r w:rsidRPr="0035546A">
        <w:rPr>
          <w:rtl/>
        </w:rPr>
        <w:t xml:space="preserve"> </w:t>
      </w:r>
      <w:r w:rsidRPr="0035546A">
        <w:rPr>
          <w:rFonts w:hint="eastAsia"/>
          <w:rtl/>
        </w:rPr>
        <w:t>כה</w:t>
      </w:r>
      <w:r w:rsidRPr="0035546A">
        <w:rPr>
          <w:rFonts w:hint="cs"/>
          <w:rtl/>
        </w:rPr>
        <w:t xml:space="preserve"> כא: "</w:t>
      </w:r>
      <w:r w:rsidRPr="0035546A">
        <w:rPr>
          <w:rFonts w:hint="eastAsia"/>
          <w:rtl/>
        </w:rPr>
        <w:t>וְעָשָׂת</w:t>
      </w:r>
      <w:r w:rsidRPr="0035546A">
        <w:rPr>
          <w:rtl/>
        </w:rPr>
        <w:t xml:space="preserve"> </w:t>
      </w:r>
      <w:r w:rsidRPr="0035546A">
        <w:rPr>
          <w:rFonts w:hint="eastAsia"/>
          <w:rtl/>
        </w:rPr>
        <w:t>אֶת</w:t>
      </w:r>
      <w:r w:rsidRPr="0035546A">
        <w:rPr>
          <w:rtl/>
        </w:rPr>
        <w:t xml:space="preserve"> </w:t>
      </w:r>
      <w:r w:rsidRPr="0035546A">
        <w:rPr>
          <w:rFonts w:hint="eastAsia"/>
          <w:rtl/>
        </w:rPr>
        <w:t>הַתְּבוּאָה</w:t>
      </w:r>
      <w:r w:rsidRPr="0035546A">
        <w:rPr>
          <w:rtl/>
        </w:rPr>
        <w:t xml:space="preserve"> </w:t>
      </w:r>
      <w:r w:rsidRPr="0035546A">
        <w:rPr>
          <w:rFonts w:hint="eastAsia"/>
          <w:rtl/>
        </w:rPr>
        <w:t>לִשְׁלֹשׁ</w:t>
      </w:r>
      <w:r w:rsidRPr="0035546A">
        <w:rPr>
          <w:rtl/>
        </w:rPr>
        <w:t xml:space="preserve"> </w:t>
      </w:r>
      <w:r w:rsidRPr="0035546A">
        <w:rPr>
          <w:rFonts w:hint="eastAsia"/>
          <w:rtl/>
        </w:rPr>
        <w:t>הַשָּׁנִים</w:t>
      </w:r>
      <w:r w:rsidRPr="0035546A">
        <w:rPr>
          <w:rFonts w:hint="cs"/>
          <w:rtl/>
        </w:rPr>
        <w:t xml:space="preserve">") חייו תלויים לו מנגד. כל כך למה? מה יותר טוב מאוכל לשלוש שנים? אומרים הפרשנים: מי שיש לו קרקע. </w:t>
      </w:r>
      <w:r>
        <w:rPr>
          <w:rFonts w:hint="cs"/>
          <w:rtl/>
        </w:rPr>
        <w:t xml:space="preserve">מי </w:t>
      </w:r>
      <w:r w:rsidRPr="0035546A">
        <w:rPr>
          <w:rFonts w:hint="cs"/>
          <w:rtl/>
        </w:rPr>
        <w:t xml:space="preserve">שיכול לגדל תבואה כל שנה. ראה </w:t>
      </w:r>
      <w:r w:rsidRPr="0035546A">
        <w:rPr>
          <w:rFonts w:hint="eastAsia"/>
          <w:rtl/>
        </w:rPr>
        <w:t>מסכת</w:t>
      </w:r>
      <w:r w:rsidRPr="0035546A">
        <w:rPr>
          <w:rtl/>
        </w:rPr>
        <w:t xml:space="preserve"> </w:t>
      </w:r>
      <w:r w:rsidRPr="0035546A">
        <w:rPr>
          <w:rFonts w:hint="eastAsia"/>
          <w:rtl/>
        </w:rPr>
        <w:t>יבמות</w:t>
      </w:r>
      <w:r w:rsidRPr="0035546A">
        <w:rPr>
          <w:rtl/>
        </w:rPr>
        <w:t xml:space="preserve"> </w:t>
      </w:r>
      <w:r w:rsidRPr="0035546A">
        <w:rPr>
          <w:rFonts w:hint="eastAsia"/>
          <w:rtl/>
        </w:rPr>
        <w:t>סג</w:t>
      </w:r>
      <w:r w:rsidRPr="0035546A">
        <w:rPr>
          <w:rtl/>
        </w:rPr>
        <w:t xml:space="preserve"> </w:t>
      </w:r>
      <w:r w:rsidRPr="0035546A">
        <w:rPr>
          <w:rFonts w:hint="eastAsia"/>
          <w:rtl/>
        </w:rPr>
        <w:t>ע</w:t>
      </w:r>
      <w:r w:rsidRPr="0035546A">
        <w:rPr>
          <w:rFonts w:hint="cs"/>
          <w:rtl/>
        </w:rPr>
        <w:t>"א: "</w:t>
      </w:r>
      <w:r w:rsidRPr="0035546A">
        <w:rPr>
          <w:rFonts w:hint="eastAsia"/>
          <w:rtl/>
        </w:rPr>
        <w:t>כל</w:t>
      </w:r>
      <w:r w:rsidRPr="0035546A">
        <w:rPr>
          <w:rtl/>
        </w:rPr>
        <w:t xml:space="preserve"> </w:t>
      </w:r>
      <w:r w:rsidRPr="0035546A">
        <w:rPr>
          <w:rFonts w:hint="eastAsia"/>
          <w:rtl/>
        </w:rPr>
        <w:t>אדם</w:t>
      </w:r>
      <w:r w:rsidRPr="0035546A">
        <w:rPr>
          <w:rtl/>
        </w:rPr>
        <w:t xml:space="preserve"> </w:t>
      </w:r>
      <w:r w:rsidRPr="0035546A">
        <w:rPr>
          <w:rFonts w:hint="eastAsia"/>
          <w:rtl/>
        </w:rPr>
        <w:t>שאין</w:t>
      </w:r>
      <w:r w:rsidRPr="0035546A">
        <w:rPr>
          <w:rtl/>
        </w:rPr>
        <w:t xml:space="preserve"> </w:t>
      </w:r>
      <w:r w:rsidRPr="0035546A">
        <w:rPr>
          <w:rFonts w:hint="eastAsia"/>
          <w:rtl/>
        </w:rPr>
        <w:t>לו</w:t>
      </w:r>
      <w:r w:rsidRPr="0035546A">
        <w:rPr>
          <w:rtl/>
        </w:rPr>
        <w:t xml:space="preserve"> </w:t>
      </w:r>
      <w:r w:rsidRPr="0035546A">
        <w:rPr>
          <w:rFonts w:hint="eastAsia"/>
          <w:rtl/>
        </w:rPr>
        <w:t>קרקע</w:t>
      </w:r>
      <w:r w:rsidRPr="0035546A">
        <w:rPr>
          <w:rtl/>
        </w:rPr>
        <w:t xml:space="preserve"> </w:t>
      </w:r>
      <w:r w:rsidRPr="0035546A">
        <w:rPr>
          <w:rFonts w:hint="eastAsia"/>
          <w:rtl/>
        </w:rPr>
        <w:t>אינו</w:t>
      </w:r>
      <w:r>
        <w:rPr>
          <w:rtl/>
        </w:rPr>
        <w:t xml:space="preserve"> </w:t>
      </w:r>
      <w:r>
        <w:rPr>
          <w:rFonts w:hint="eastAsia"/>
          <w:rtl/>
        </w:rPr>
        <w:t>אדם</w:t>
      </w:r>
      <w:r>
        <w:rPr>
          <w:rFonts w:hint="cs"/>
          <w:rtl/>
        </w:rPr>
        <w:t>". וזה יכול להיות רק בארץ ישראל שם הבעלות על הקרקע היא נחלה סופית וקיימת.</w:t>
      </w:r>
      <w:r w:rsidR="007D3496">
        <w:rPr>
          <w:rFonts w:hint="cs"/>
          <w:rtl/>
        </w:rPr>
        <w:t xml:space="preserve"> כך או כך, השווה כל זה עם הגמרא ב</w:t>
      </w:r>
      <w:r w:rsidR="007D3496">
        <w:rPr>
          <w:rtl/>
        </w:rPr>
        <w:t>סוטה מח ע</w:t>
      </w:r>
      <w:r w:rsidR="007D3496">
        <w:rPr>
          <w:rFonts w:hint="cs"/>
          <w:rtl/>
        </w:rPr>
        <w:t>"ב: "</w:t>
      </w:r>
      <w:r w:rsidR="007D3496">
        <w:rPr>
          <w:rtl/>
        </w:rPr>
        <w:t>ופסקו אנשי אמנה. אמר רבי יצחק: אלו בני אדם שהן מאמינין בהקב"ה; דתניא, רבי אליעזר הגדול אומר: כל מי שיש לו פת בסלו ואומר מה אוכל למחר - אינו אלא מקטני אמנה</w:t>
      </w:r>
      <w:r w:rsidR="007D3496">
        <w:rPr>
          <w:rFonts w:hint="cs"/>
          <w:rtl/>
        </w:rPr>
        <w:t>"</w:t>
      </w:r>
      <w:r w:rsidR="007D3496">
        <w:rPr>
          <w:rtl/>
        </w:rPr>
        <w:t>.</w:t>
      </w:r>
      <w:r w:rsidR="007D3496">
        <w:rPr>
          <w:rFonts w:hint="cs"/>
          <w:rtl/>
        </w:rPr>
        <w:t xml:space="preserve"> האם לפנינו גישות שונות או תקופות שונות?</w:t>
      </w:r>
    </w:p>
  </w:footnote>
  <w:footnote w:id="4">
    <w:p w:rsidR="00FB03B2" w:rsidRDefault="00FB03B2" w:rsidP="004A1F86">
      <w:pPr>
        <w:pStyle w:val="a3"/>
        <w:rPr>
          <w:rFonts w:hint="cs"/>
          <w:rtl/>
        </w:rPr>
      </w:pPr>
      <w:r>
        <w:rPr>
          <w:rStyle w:val="a5"/>
        </w:rPr>
        <w:footnoteRef/>
      </w:r>
      <w:r>
        <w:rPr>
          <w:rtl/>
        </w:rPr>
        <w:t xml:space="preserve"> </w:t>
      </w:r>
      <w:r>
        <w:rPr>
          <w:rFonts w:hint="cs"/>
          <w:rtl/>
        </w:rPr>
        <w:t xml:space="preserve">ומנגד, מצאנו שהסרת הטבעת מידו של אחשורוש ונתינתה להמן, היינו הרשות לעשות ביהודים כרצונו, היא שגרמה להם תשובה יותר מכל דברי הנביאים שנאמרו לעם ישראל ביושבו על אדמתו. ראה </w:t>
      </w:r>
      <w:r>
        <w:rPr>
          <w:rFonts w:hint="eastAsia"/>
          <w:rtl/>
        </w:rPr>
        <w:t>מסכת</w:t>
      </w:r>
      <w:r>
        <w:rPr>
          <w:rtl/>
        </w:rPr>
        <w:t xml:space="preserve"> </w:t>
      </w:r>
      <w:r>
        <w:rPr>
          <w:rFonts w:hint="eastAsia"/>
          <w:rtl/>
        </w:rPr>
        <w:t>מגילה</w:t>
      </w:r>
      <w:r>
        <w:rPr>
          <w:rtl/>
        </w:rPr>
        <w:t xml:space="preserve"> </w:t>
      </w:r>
      <w:r>
        <w:rPr>
          <w:rFonts w:hint="eastAsia"/>
          <w:rtl/>
        </w:rPr>
        <w:t>יד</w:t>
      </w:r>
      <w:r>
        <w:rPr>
          <w:rtl/>
        </w:rPr>
        <w:t xml:space="preserve"> </w:t>
      </w:r>
      <w:r>
        <w:rPr>
          <w:rFonts w:hint="eastAsia"/>
          <w:rtl/>
        </w:rPr>
        <w:t>ע</w:t>
      </w:r>
      <w:r>
        <w:rPr>
          <w:rFonts w:hint="cs"/>
          <w:rtl/>
        </w:rPr>
        <w:t>"א: "</w:t>
      </w:r>
      <w:r>
        <w:rPr>
          <w:rFonts w:hint="eastAsia"/>
          <w:rtl/>
        </w:rPr>
        <w:t>גדולה</w:t>
      </w:r>
      <w:r>
        <w:rPr>
          <w:rtl/>
        </w:rPr>
        <w:t xml:space="preserve"> </w:t>
      </w:r>
      <w:r>
        <w:rPr>
          <w:rFonts w:hint="eastAsia"/>
          <w:rtl/>
        </w:rPr>
        <w:t>הסרת</w:t>
      </w:r>
      <w:r>
        <w:rPr>
          <w:rtl/>
        </w:rPr>
        <w:t xml:space="preserve"> </w:t>
      </w:r>
      <w:r>
        <w:rPr>
          <w:rFonts w:hint="eastAsia"/>
          <w:rtl/>
        </w:rPr>
        <w:t>טבעת</w:t>
      </w:r>
      <w:r>
        <w:rPr>
          <w:rtl/>
        </w:rPr>
        <w:t xml:space="preserve"> </w:t>
      </w:r>
      <w:r>
        <w:rPr>
          <w:rFonts w:hint="eastAsia"/>
          <w:rtl/>
        </w:rPr>
        <w:t>יותר</w:t>
      </w:r>
      <w:r>
        <w:rPr>
          <w:rtl/>
        </w:rPr>
        <w:t xml:space="preserve"> </w:t>
      </w:r>
      <w:r>
        <w:rPr>
          <w:rFonts w:hint="eastAsia"/>
          <w:rtl/>
        </w:rPr>
        <w:t>מארבעים</w:t>
      </w:r>
      <w:r>
        <w:rPr>
          <w:rtl/>
        </w:rPr>
        <w:t xml:space="preserve"> </w:t>
      </w:r>
      <w:r>
        <w:rPr>
          <w:rFonts w:hint="eastAsia"/>
          <w:rtl/>
        </w:rPr>
        <w:t>ושמונה</w:t>
      </w:r>
      <w:r>
        <w:rPr>
          <w:rtl/>
        </w:rPr>
        <w:t xml:space="preserve"> </w:t>
      </w:r>
      <w:r>
        <w:rPr>
          <w:rFonts w:hint="eastAsia"/>
          <w:rtl/>
        </w:rPr>
        <w:t>נביאים</w:t>
      </w:r>
      <w:r>
        <w:rPr>
          <w:rtl/>
        </w:rPr>
        <w:t xml:space="preserve"> </w:t>
      </w:r>
      <w:r>
        <w:rPr>
          <w:rFonts w:hint="eastAsia"/>
          <w:rtl/>
        </w:rPr>
        <w:t>ושבע</w:t>
      </w:r>
      <w:r>
        <w:rPr>
          <w:rtl/>
        </w:rPr>
        <w:t xml:space="preserve"> </w:t>
      </w:r>
      <w:r>
        <w:rPr>
          <w:rFonts w:hint="eastAsia"/>
          <w:rtl/>
        </w:rPr>
        <w:t>נביאות</w:t>
      </w:r>
      <w:r>
        <w:rPr>
          <w:rtl/>
        </w:rPr>
        <w:t xml:space="preserve"> </w:t>
      </w:r>
      <w:r>
        <w:rPr>
          <w:rFonts w:hint="eastAsia"/>
          <w:rtl/>
        </w:rPr>
        <w:t>שנתנבאו</w:t>
      </w:r>
      <w:r>
        <w:rPr>
          <w:rtl/>
        </w:rPr>
        <w:t xml:space="preserve"> </w:t>
      </w:r>
      <w:r>
        <w:rPr>
          <w:rFonts w:hint="eastAsia"/>
          <w:rtl/>
        </w:rPr>
        <w:t>להן</w:t>
      </w:r>
      <w:r>
        <w:rPr>
          <w:rtl/>
        </w:rPr>
        <w:t xml:space="preserve"> </w:t>
      </w:r>
      <w:r>
        <w:rPr>
          <w:rFonts w:hint="eastAsia"/>
          <w:rtl/>
        </w:rPr>
        <w:t>לישראל</w:t>
      </w:r>
      <w:r>
        <w:rPr>
          <w:rtl/>
        </w:rPr>
        <w:t xml:space="preserve">, </w:t>
      </w:r>
      <w:r>
        <w:rPr>
          <w:rFonts w:hint="eastAsia"/>
          <w:rtl/>
        </w:rPr>
        <w:t>שכולן</w:t>
      </w:r>
      <w:r>
        <w:rPr>
          <w:rtl/>
        </w:rPr>
        <w:t xml:space="preserve"> </w:t>
      </w:r>
      <w:r>
        <w:rPr>
          <w:rFonts w:hint="eastAsia"/>
          <w:rtl/>
        </w:rPr>
        <w:t>לא</w:t>
      </w:r>
      <w:r>
        <w:rPr>
          <w:rtl/>
        </w:rPr>
        <w:t xml:space="preserve"> </w:t>
      </w:r>
      <w:r>
        <w:rPr>
          <w:rFonts w:hint="eastAsia"/>
          <w:rtl/>
        </w:rPr>
        <w:t>החזירום</w:t>
      </w:r>
      <w:r>
        <w:rPr>
          <w:rtl/>
        </w:rPr>
        <w:t xml:space="preserve"> </w:t>
      </w:r>
      <w:r>
        <w:rPr>
          <w:rFonts w:hint="eastAsia"/>
          <w:rtl/>
        </w:rPr>
        <w:t>למוטב</w:t>
      </w:r>
      <w:r>
        <w:rPr>
          <w:rtl/>
        </w:rPr>
        <w:t xml:space="preserve">, </w:t>
      </w:r>
      <w:r>
        <w:rPr>
          <w:rFonts w:hint="eastAsia"/>
          <w:rtl/>
        </w:rPr>
        <w:t>ואילו</w:t>
      </w:r>
      <w:r>
        <w:rPr>
          <w:rtl/>
        </w:rPr>
        <w:t xml:space="preserve"> </w:t>
      </w:r>
      <w:r>
        <w:rPr>
          <w:rFonts w:hint="eastAsia"/>
          <w:rtl/>
        </w:rPr>
        <w:t>הסרת</w:t>
      </w:r>
      <w:r>
        <w:rPr>
          <w:rtl/>
        </w:rPr>
        <w:t xml:space="preserve"> </w:t>
      </w:r>
      <w:r>
        <w:rPr>
          <w:rFonts w:hint="eastAsia"/>
          <w:rtl/>
        </w:rPr>
        <w:t>הטבעת</w:t>
      </w:r>
      <w:r>
        <w:rPr>
          <w:rtl/>
        </w:rPr>
        <w:t xml:space="preserve"> </w:t>
      </w:r>
      <w:r>
        <w:rPr>
          <w:rFonts w:hint="eastAsia"/>
          <w:rtl/>
        </w:rPr>
        <w:t>החזירתן</w:t>
      </w:r>
      <w:r>
        <w:rPr>
          <w:rtl/>
        </w:rPr>
        <w:t xml:space="preserve"> </w:t>
      </w:r>
      <w:r>
        <w:rPr>
          <w:rFonts w:hint="eastAsia"/>
          <w:rtl/>
        </w:rPr>
        <w:t>למוטב</w:t>
      </w:r>
      <w:r>
        <w:rPr>
          <w:rFonts w:hint="cs"/>
          <w:rtl/>
        </w:rPr>
        <w:t>"</w:t>
      </w:r>
      <w:r>
        <w:rPr>
          <w:rtl/>
        </w:rPr>
        <w:t>.</w:t>
      </w:r>
    </w:p>
  </w:footnote>
  <w:footnote w:id="5">
    <w:p w:rsidR="007D3496" w:rsidRDefault="007D3496">
      <w:pPr>
        <w:pStyle w:val="a3"/>
        <w:rPr>
          <w:rFonts w:hint="cs"/>
          <w:rtl/>
        </w:rPr>
      </w:pPr>
      <w:r>
        <w:rPr>
          <w:rStyle w:val="a5"/>
        </w:rPr>
        <w:footnoteRef/>
      </w:r>
      <w:r>
        <w:rPr>
          <w:rtl/>
        </w:rPr>
        <w:t xml:space="preserve"> </w:t>
      </w:r>
      <w:r>
        <w:rPr>
          <w:rFonts w:hint="cs"/>
          <w:rtl/>
        </w:rPr>
        <w:t>מי ייתן ותגיע לערב שלה, היינו לסופה. אבל סופה של מלכות אחת הוא להוותנו התחלתה של המלכות הבאה.</w:t>
      </w:r>
      <w:r w:rsidR="00582D14">
        <w:rPr>
          <w:rFonts w:hint="cs"/>
          <w:rtl/>
        </w:rPr>
        <w:t xml:space="preserve"> ואולי לכן הדרשה באה, "דבר אחר", צופה קדימה לערב (לסיום) המלכות שבאה אחריה. ודא עקא, שלפיכך הדרשן עצר בבוקרה של יוון ובערבה של אדום ולא המשיך לבוקרה של אדום משום שלא ראה את המלכות שבאה אחריה. ואנחנו באמת יכולים להמשיך את דרשתו ולהוסיף: ובבוקרה של אדום תאמר מי יתן ערבה של ישמעאל ...</w:t>
      </w:r>
    </w:p>
  </w:footnote>
  <w:footnote w:id="6">
    <w:p w:rsidR="00FB03B2" w:rsidRDefault="00FB03B2" w:rsidP="003723C5">
      <w:pPr>
        <w:pStyle w:val="a3"/>
        <w:rPr>
          <w:rFonts w:hint="cs"/>
        </w:rPr>
      </w:pPr>
      <w:r>
        <w:rPr>
          <w:rStyle w:val="a5"/>
        </w:rPr>
        <w:footnoteRef/>
      </w:r>
      <w:r>
        <w:rPr>
          <w:rtl/>
        </w:rPr>
        <w:t xml:space="preserve"> </w:t>
      </w:r>
      <w:r>
        <w:rPr>
          <w:rFonts w:hint="cs"/>
          <w:rtl/>
        </w:rPr>
        <w:t xml:space="preserve">ועל בוקרה של אדום אין הדרשן מדבר. משום שהוא לא רואה את סופה? האם אפשר ללמוד מכאן משהו על זמנו של המדרש? אם היה זה מדרש מאוחר יכול היה לסיים: ובבוקרה של אדום תאמר מי יתן ערבה של ישמעאל. ובבוקרה של ישמעאל ... </w:t>
      </w:r>
      <w:r w:rsidR="007D3496">
        <w:rPr>
          <w:rFonts w:hint="cs"/>
          <w:rtl/>
        </w:rPr>
        <w:t xml:space="preserve">וזה מביא אותנו לנושא "תחת אדום ולא תחת ישמעאל" </w:t>
      </w:r>
      <w:r w:rsidR="007D3496">
        <w:rPr>
          <w:rtl/>
        </w:rPr>
        <w:t>–</w:t>
      </w:r>
      <w:r w:rsidR="007D3496">
        <w:rPr>
          <w:rFonts w:hint="cs"/>
          <w:rtl/>
        </w:rPr>
        <w:t xml:space="preserve"> "הגלות החמישית" והבלתי צפויה - עליו טרם זכינו לדון.</w:t>
      </w:r>
      <w:r>
        <w:rPr>
          <w:rFonts w:hint="cs"/>
          <w:rtl/>
        </w:rPr>
        <w:t xml:space="preserve"> </w:t>
      </w:r>
    </w:p>
  </w:footnote>
  <w:footnote w:id="7">
    <w:p w:rsidR="00FB03B2" w:rsidRDefault="00FB03B2" w:rsidP="006E012B">
      <w:pPr>
        <w:pStyle w:val="a3"/>
        <w:rPr>
          <w:rFonts w:hint="cs"/>
        </w:rPr>
      </w:pPr>
      <w:r>
        <w:rPr>
          <w:rStyle w:val="a5"/>
        </w:rPr>
        <w:footnoteRef/>
      </w:r>
      <w:r>
        <w:rPr>
          <w:rtl/>
        </w:rPr>
        <w:t xml:space="preserve"> </w:t>
      </w:r>
      <w:r>
        <w:rPr>
          <w:rFonts w:hint="cs"/>
          <w:rtl/>
        </w:rPr>
        <w:t xml:space="preserve">החזרה למצרים </w:t>
      </w:r>
      <w:r w:rsidR="00582D14">
        <w:rPr>
          <w:rFonts w:hint="cs"/>
          <w:rtl/>
        </w:rPr>
        <w:t>היא כעורה, מה גם ש</w:t>
      </w:r>
      <w:r w:rsidR="007F627E">
        <w:rPr>
          <w:rFonts w:hint="cs"/>
          <w:rtl/>
        </w:rPr>
        <w:t>התורה אומרת: "</w:t>
      </w:r>
      <w:r w:rsidR="007F627E">
        <w:rPr>
          <w:rtl/>
        </w:rPr>
        <w:t>כִּי אֲשֶׁר רְאִיתֶם אֶת־מִצְרַיִם הַיּוֹם לֹא תֹסִפוּ לִרְאֹתָם עוֹד עַד־עוֹלָם</w:t>
      </w:r>
      <w:r w:rsidR="007F627E">
        <w:rPr>
          <w:rFonts w:hint="cs"/>
          <w:rtl/>
        </w:rPr>
        <w:t>" (שמות יד ג), ומצווה את המלך: "</w:t>
      </w:r>
      <w:r>
        <w:rPr>
          <w:rFonts w:hint="cs"/>
          <w:rtl/>
        </w:rPr>
        <w:t>לא ירבה לו נשים ולא ירבה לו סוסים ולא ישיב את העם מצרימה</w:t>
      </w:r>
      <w:r w:rsidR="007F627E">
        <w:rPr>
          <w:rFonts w:hint="cs"/>
          <w:rtl/>
        </w:rPr>
        <w:t>"</w:t>
      </w:r>
      <w:r>
        <w:rPr>
          <w:rFonts w:hint="cs"/>
          <w:rtl/>
        </w:rPr>
        <w:t xml:space="preserve"> (דברים יז טז). </w:t>
      </w:r>
      <w:r w:rsidR="007F627E">
        <w:rPr>
          <w:rFonts w:hint="cs"/>
          <w:rtl/>
        </w:rPr>
        <w:t xml:space="preserve">החזרה למצרים היא של </w:t>
      </w:r>
      <w:r w:rsidR="007F627E">
        <w:rPr>
          <w:rFonts w:hint="cs"/>
          <w:rtl/>
          <w:lang w:eastAsia="en-US"/>
        </w:rPr>
        <w:t>"</w:t>
      </w:r>
      <w:r w:rsidR="007F627E" w:rsidRPr="00F20597">
        <w:rPr>
          <w:rFonts w:hint="eastAsia"/>
          <w:rtl/>
          <w:lang w:eastAsia="en-US"/>
        </w:rPr>
        <w:t>עבד</w:t>
      </w:r>
      <w:r w:rsidR="007F627E" w:rsidRPr="00F20597">
        <w:rPr>
          <w:rtl/>
          <w:lang w:eastAsia="en-US"/>
        </w:rPr>
        <w:t xml:space="preserve"> </w:t>
      </w:r>
      <w:r w:rsidR="007F627E" w:rsidRPr="00F20597">
        <w:rPr>
          <w:rFonts w:hint="eastAsia"/>
          <w:rtl/>
          <w:lang w:eastAsia="en-US"/>
        </w:rPr>
        <w:t>שחוזר</w:t>
      </w:r>
      <w:r w:rsidR="007F627E" w:rsidRPr="00F20597">
        <w:rPr>
          <w:rtl/>
          <w:lang w:eastAsia="en-US"/>
        </w:rPr>
        <w:t xml:space="preserve"> </w:t>
      </w:r>
      <w:r w:rsidR="007F627E" w:rsidRPr="00F20597">
        <w:rPr>
          <w:rFonts w:hint="eastAsia"/>
          <w:rtl/>
          <w:lang w:eastAsia="en-US"/>
        </w:rPr>
        <w:t>לרבו</w:t>
      </w:r>
      <w:r w:rsidR="007F627E" w:rsidRPr="00F20597">
        <w:rPr>
          <w:rtl/>
          <w:lang w:eastAsia="en-US"/>
        </w:rPr>
        <w:t xml:space="preserve"> </w:t>
      </w:r>
      <w:r w:rsidR="007F627E" w:rsidRPr="00F20597">
        <w:rPr>
          <w:rFonts w:hint="eastAsia"/>
          <w:rtl/>
          <w:lang w:eastAsia="en-US"/>
        </w:rPr>
        <w:t>הראשון</w:t>
      </w:r>
      <w:r w:rsidR="007F627E">
        <w:rPr>
          <w:rFonts w:hint="cs"/>
          <w:rtl/>
          <w:lang w:eastAsia="en-US"/>
        </w:rPr>
        <w:t>" (</w:t>
      </w:r>
      <w:r w:rsidR="007F627E">
        <w:rPr>
          <w:rFonts w:hint="cs"/>
          <w:rtl/>
        </w:rPr>
        <w:t xml:space="preserve">"ככלב שב על קיאו" </w:t>
      </w:r>
      <w:r w:rsidR="007F627E">
        <w:rPr>
          <w:rtl/>
        </w:rPr>
        <w:t>–</w:t>
      </w:r>
      <w:r w:rsidR="007F627E">
        <w:rPr>
          <w:rFonts w:hint="cs"/>
          <w:rtl/>
        </w:rPr>
        <w:t xml:space="preserve"> משלי כו יא).</w:t>
      </w:r>
      <w:r w:rsidR="007F627E">
        <w:rPr>
          <w:rFonts w:hint="cs"/>
          <w:rtl/>
          <w:lang w:eastAsia="en-US"/>
        </w:rPr>
        <w:t xml:space="preserve"> </w:t>
      </w:r>
      <w:r w:rsidR="007F627E">
        <w:rPr>
          <w:rFonts w:hint="cs"/>
          <w:rtl/>
        </w:rPr>
        <w:t>(ובאמת, איך ישבו יהודי מצרים ובהם גדול ישראל הרמב"ם וקראו את ההגדה בליל הסדר - "השתא עבדי"?).</w:t>
      </w:r>
      <w:r w:rsidR="006E012B">
        <w:rPr>
          <w:rFonts w:hint="cs"/>
          <w:rtl/>
        </w:rPr>
        <w:t xml:space="preserve"> </w:t>
      </w:r>
      <w:r w:rsidR="007F627E">
        <w:rPr>
          <w:rFonts w:hint="cs"/>
          <w:rtl/>
          <w:lang w:eastAsia="en-US"/>
        </w:rPr>
        <w:t xml:space="preserve">דרשה זו </w:t>
      </w:r>
      <w:r>
        <w:rPr>
          <w:rFonts w:hint="cs"/>
          <w:rtl/>
        </w:rPr>
        <w:t>מעמיד</w:t>
      </w:r>
      <w:r w:rsidR="007F627E">
        <w:rPr>
          <w:rFonts w:hint="cs"/>
          <w:rtl/>
        </w:rPr>
        <w:t>ה</w:t>
      </w:r>
      <w:r>
        <w:rPr>
          <w:rFonts w:hint="cs"/>
          <w:rtl/>
        </w:rPr>
        <w:t xml:space="preserve"> באור חיובי-מה את גלות בבל, לימים פזורה מפוארת בתולדות עם ישראל, שלפחות לא חזרו למצרים. </w:t>
      </w:r>
      <w:r w:rsidR="006E012B">
        <w:rPr>
          <w:rFonts w:hint="cs"/>
          <w:rtl/>
        </w:rPr>
        <w:t xml:space="preserve">אמנם </w:t>
      </w:r>
      <w:r>
        <w:rPr>
          <w:rFonts w:hint="cs"/>
          <w:rtl/>
        </w:rPr>
        <w:t xml:space="preserve">"אכתי עבדי אחשורוש אנן", </w:t>
      </w:r>
      <w:r w:rsidR="006E012B">
        <w:rPr>
          <w:rFonts w:hint="cs"/>
          <w:rtl/>
        </w:rPr>
        <w:t xml:space="preserve">ולכן לא נאמר הלל בפורים, </w:t>
      </w:r>
      <w:r>
        <w:rPr>
          <w:rFonts w:hint="cs"/>
          <w:rtl/>
        </w:rPr>
        <w:t xml:space="preserve">אבל לפחות לא עבדי פרעה. </w:t>
      </w:r>
      <w:r w:rsidR="006E012B">
        <w:rPr>
          <w:rFonts w:hint="cs"/>
          <w:rtl/>
        </w:rPr>
        <w:t xml:space="preserve">אבל ראה גמרא </w:t>
      </w:r>
      <w:r w:rsidR="006E012B">
        <w:rPr>
          <w:rtl/>
        </w:rPr>
        <w:t>פסחים פז ע</w:t>
      </w:r>
      <w:r w:rsidR="006E012B">
        <w:rPr>
          <w:rFonts w:hint="cs"/>
          <w:rtl/>
        </w:rPr>
        <w:t>"ב שגלות בבל היא החזרת עם ישראל לנקודת המוצא שלו :</w:t>
      </w:r>
      <w:r w:rsidR="006E012B" w:rsidRPr="006E012B">
        <w:rPr>
          <w:rtl/>
        </w:rPr>
        <w:t xml:space="preserve"> </w:t>
      </w:r>
      <w:r w:rsidR="006E012B">
        <w:rPr>
          <w:rFonts w:hint="cs"/>
          <w:rtl/>
        </w:rPr>
        <w:t>"</w:t>
      </w:r>
      <w:r w:rsidR="006E012B">
        <w:rPr>
          <w:rtl/>
        </w:rPr>
        <w:t>משל לאדם שכעס על אשתו, להיכן משגרה - לבית אמה</w:t>
      </w:r>
      <w:r w:rsidR="006E012B">
        <w:rPr>
          <w:rFonts w:hint="cs"/>
          <w:rtl/>
        </w:rPr>
        <w:t>"</w:t>
      </w:r>
      <w:r w:rsidR="006E012B">
        <w:rPr>
          <w:rtl/>
        </w:rPr>
        <w:t xml:space="preserve">. </w:t>
      </w:r>
      <w:r w:rsidR="006E012B">
        <w:rPr>
          <w:rFonts w:hint="cs"/>
          <w:rtl/>
        </w:rPr>
        <w:t>ושם אכן דעות שונות על גלות בבל, לחיוב ולשלילה. ראה שם.</w:t>
      </w:r>
      <w:r>
        <w:rPr>
          <w:rFonts w:hint="cs"/>
          <w:rtl/>
        </w:rPr>
        <w:t xml:space="preserve"> </w:t>
      </w:r>
    </w:p>
  </w:footnote>
  <w:footnote w:id="8">
    <w:p w:rsidR="00FB03B2" w:rsidRDefault="00FB03B2" w:rsidP="003723C5">
      <w:pPr>
        <w:pStyle w:val="a3"/>
        <w:rPr>
          <w:rFonts w:hint="cs"/>
          <w:rtl/>
        </w:rPr>
      </w:pPr>
      <w:r>
        <w:rPr>
          <w:rStyle w:val="a5"/>
        </w:rPr>
        <w:footnoteRef/>
      </w:r>
      <w:r>
        <w:rPr>
          <w:rtl/>
        </w:rPr>
        <w:t xml:space="preserve"> </w:t>
      </w:r>
      <w:r>
        <w:rPr>
          <w:rFonts w:hint="cs"/>
          <w:rtl/>
        </w:rPr>
        <w:t>ובהמשך שם מדרשים רבים על ה"ויי" של "ויהי בימי אחשוורוש" שמלך חנף היה, שביטל את מלאכת בנין בית המקדש שכורש קודמו נתן רשות לבנותו, ששנתן רשות להמן לקעקע ביצתן של ישראל ועוד. ראש למדרשי ה"ויהי" הוא בראשית רבה מג. "ויהי בימי אמרפל", ויקרא רבה יא  "ויהי ביום השמיני" ואחריהם רות רבה א "ויהי בימי שפוט השופטים ועוד.</w:t>
      </w:r>
    </w:p>
  </w:footnote>
  <w:footnote w:id="9">
    <w:p w:rsidR="008E6800" w:rsidRDefault="008E6800">
      <w:pPr>
        <w:pStyle w:val="a3"/>
        <w:rPr>
          <w:rFonts w:hint="cs"/>
          <w:rtl/>
        </w:rPr>
      </w:pPr>
      <w:r>
        <w:rPr>
          <w:rStyle w:val="a5"/>
        </w:rPr>
        <w:footnoteRef/>
      </w:r>
      <w:r>
        <w:rPr>
          <w:rtl/>
        </w:rPr>
        <w:t xml:space="preserve"> </w:t>
      </w:r>
      <w:r>
        <w:rPr>
          <w:rFonts w:hint="cs"/>
          <w:rtl/>
        </w:rPr>
        <w:t xml:space="preserve">ראה דברינו </w:t>
      </w:r>
      <w:hyperlink r:id="rId1" w:history="1">
        <w:r w:rsidRPr="00E05BFB">
          <w:rPr>
            <w:rStyle w:val="Hyperlink"/>
            <w:rFonts w:hint="cs"/>
            <w:rtl/>
          </w:rPr>
          <w:t>לא מאסתים ולא געלתים</w:t>
        </w:r>
      </w:hyperlink>
      <w:r>
        <w:rPr>
          <w:rFonts w:hint="cs"/>
          <w:rtl/>
        </w:rPr>
        <w:t xml:space="preserve"> בפרשת בחוקותי.</w:t>
      </w:r>
    </w:p>
  </w:footnote>
  <w:footnote w:id="10">
    <w:p w:rsidR="00FB03B2" w:rsidRDefault="00FB03B2" w:rsidP="0072462C">
      <w:pPr>
        <w:pStyle w:val="a3"/>
        <w:rPr>
          <w:rFonts w:hint="cs"/>
          <w:rtl/>
        </w:rPr>
      </w:pPr>
      <w:r>
        <w:rPr>
          <w:rStyle w:val="a5"/>
        </w:rPr>
        <w:footnoteRef/>
      </w:r>
      <w:r>
        <w:rPr>
          <w:rtl/>
        </w:rPr>
        <w:t xml:space="preserve"> </w:t>
      </w:r>
      <w:r>
        <w:rPr>
          <w:rFonts w:hint="cs"/>
          <w:rtl/>
        </w:rPr>
        <w:t>וכן הוא ב</w:t>
      </w:r>
      <w:r>
        <w:rPr>
          <w:rFonts w:hint="eastAsia"/>
          <w:rtl/>
        </w:rPr>
        <w:t>מסכת</w:t>
      </w:r>
      <w:r>
        <w:rPr>
          <w:rtl/>
        </w:rPr>
        <w:t xml:space="preserve"> </w:t>
      </w:r>
      <w:r>
        <w:rPr>
          <w:rFonts w:hint="eastAsia"/>
          <w:rtl/>
        </w:rPr>
        <w:t>מגילה</w:t>
      </w:r>
      <w:r>
        <w:rPr>
          <w:rtl/>
        </w:rPr>
        <w:t xml:space="preserve"> </w:t>
      </w:r>
      <w:r>
        <w:rPr>
          <w:rFonts w:hint="eastAsia"/>
          <w:rtl/>
        </w:rPr>
        <w:t>דף</w:t>
      </w:r>
      <w:r>
        <w:rPr>
          <w:rtl/>
        </w:rPr>
        <w:t xml:space="preserve"> </w:t>
      </w:r>
      <w:r>
        <w:rPr>
          <w:rFonts w:hint="eastAsia"/>
          <w:rtl/>
        </w:rPr>
        <w:t>יא</w:t>
      </w:r>
      <w:r>
        <w:rPr>
          <w:rtl/>
        </w:rPr>
        <w:t xml:space="preserve"> </w:t>
      </w:r>
      <w:r>
        <w:rPr>
          <w:rFonts w:hint="eastAsia"/>
          <w:rtl/>
        </w:rPr>
        <w:t>עמוד</w:t>
      </w:r>
      <w:r>
        <w:rPr>
          <w:rtl/>
        </w:rPr>
        <w:t xml:space="preserve"> </w:t>
      </w:r>
      <w:r>
        <w:rPr>
          <w:rFonts w:hint="eastAsia"/>
          <w:rtl/>
        </w:rPr>
        <w:t>א</w:t>
      </w:r>
      <w:r>
        <w:rPr>
          <w:rFonts w:hint="cs"/>
          <w:rtl/>
        </w:rPr>
        <w:t>: "</w:t>
      </w:r>
      <w:r>
        <w:rPr>
          <w:rFonts w:hint="eastAsia"/>
          <w:rtl/>
        </w:rPr>
        <w:t>ויהי</w:t>
      </w:r>
      <w:r>
        <w:rPr>
          <w:rtl/>
        </w:rPr>
        <w:t xml:space="preserve"> </w:t>
      </w:r>
      <w:r>
        <w:rPr>
          <w:rFonts w:hint="eastAsia"/>
          <w:rtl/>
        </w:rPr>
        <w:t>בימי</w:t>
      </w:r>
      <w:r>
        <w:rPr>
          <w:rtl/>
        </w:rPr>
        <w:t xml:space="preserve"> </w:t>
      </w:r>
      <w:r>
        <w:rPr>
          <w:rFonts w:hint="eastAsia"/>
          <w:rtl/>
        </w:rPr>
        <w:t>אחשורוש</w:t>
      </w:r>
      <w:r>
        <w:rPr>
          <w:rtl/>
        </w:rPr>
        <w:t xml:space="preserve">. </w:t>
      </w:r>
      <w:r>
        <w:rPr>
          <w:rFonts w:hint="eastAsia"/>
          <w:rtl/>
        </w:rPr>
        <w:t>אמר</w:t>
      </w:r>
      <w:r>
        <w:rPr>
          <w:rtl/>
        </w:rPr>
        <w:t xml:space="preserve"> </w:t>
      </w:r>
      <w:r>
        <w:rPr>
          <w:rFonts w:hint="eastAsia"/>
          <w:rtl/>
        </w:rPr>
        <w:t>רב</w:t>
      </w:r>
      <w:r>
        <w:rPr>
          <w:rtl/>
        </w:rPr>
        <w:t xml:space="preserve">: </w:t>
      </w:r>
      <w:r>
        <w:rPr>
          <w:rFonts w:hint="eastAsia"/>
          <w:rtl/>
        </w:rPr>
        <w:t>ויי</w:t>
      </w:r>
      <w:r>
        <w:rPr>
          <w:rtl/>
        </w:rPr>
        <w:t xml:space="preserve"> </w:t>
      </w:r>
      <w:r>
        <w:rPr>
          <w:rFonts w:hint="eastAsia"/>
          <w:rtl/>
        </w:rPr>
        <w:t>והי</w:t>
      </w:r>
      <w:r>
        <w:rPr>
          <w:rtl/>
        </w:rPr>
        <w:t xml:space="preserve">. </w:t>
      </w:r>
      <w:r>
        <w:rPr>
          <w:rFonts w:hint="eastAsia"/>
          <w:rtl/>
        </w:rPr>
        <w:t>הדא</w:t>
      </w:r>
      <w:r>
        <w:rPr>
          <w:rtl/>
        </w:rPr>
        <w:t xml:space="preserve"> </w:t>
      </w:r>
      <w:r>
        <w:rPr>
          <w:rFonts w:hint="eastAsia"/>
          <w:rtl/>
        </w:rPr>
        <w:t>דכתיב</w:t>
      </w:r>
      <w:r>
        <w:rPr>
          <w:rFonts w:hint="cs"/>
          <w:rtl/>
        </w:rPr>
        <w:t xml:space="preserve">: </w:t>
      </w:r>
      <w:r>
        <w:rPr>
          <w:rFonts w:hint="eastAsia"/>
          <w:rtl/>
        </w:rPr>
        <w:t>והתמכרתם</w:t>
      </w:r>
      <w:r>
        <w:rPr>
          <w:rtl/>
        </w:rPr>
        <w:t xml:space="preserve"> </w:t>
      </w:r>
      <w:r>
        <w:rPr>
          <w:rFonts w:hint="eastAsia"/>
          <w:rtl/>
        </w:rPr>
        <w:t>שם</w:t>
      </w:r>
      <w:r>
        <w:rPr>
          <w:rtl/>
        </w:rPr>
        <w:t xml:space="preserve"> </w:t>
      </w:r>
      <w:r>
        <w:rPr>
          <w:rFonts w:hint="eastAsia"/>
          <w:rtl/>
        </w:rPr>
        <w:t>לאיביך</w:t>
      </w:r>
      <w:r>
        <w:rPr>
          <w:rtl/>
        </w:rPr>
        <w:t xml:space="preserve"> </w:t>
      </w:r>
      <w:r>
        <w:rPr>
          <w:rFonts w:hint="eastAsia"/>
          <w:rtl/>
        </w:rPr>
        <w:t>לעבדים</w:t>
      </w:r>
      <w:r>
        <w:rPr>
          <w:rtl/>
        </w:rPr>
        <w:t xml:space="preserve"> </w:t>
      </w:r>
      <w:r>
        <w:rPr>
          <w:rFonts w:hint="eastAsia"/>
          <w:rtl/>
        </w:rPr>
        <w:t>ולשפחות</w:t>
      </w:r>
      <w:r>
        <w:rPr>
          <w:rtl/>
        </w:rPr>
        <w:t xml:space="preserve"> </w:t>
      </w:r>
      <w:r>
        <w:rPr>
          <w:rFonts w:hint="eastAsia"/>
          <w:rtl/>
        </w:rPr>
        <w:t>וגו</w:t>
      </w:r>
      <w:r>
        <w:rPr>
          <w:rtl/>
        </w:rPr>
        <w:t xml:space="preserve">'. </w:t>
      </w:r>
      <w:r>
        <w:rPr>
          <w:rFonts w:hint="eastAsia"/>
          <w:rtl/>
        </w:rPr>
        <w:t>ושמואל</w:t>
      </w:r>
      <w:r>
        <w:rPr>
          <w:rtl/>
        </w:rPr>
        <w:t xml:space="preserve"> </w:t>
      </w:r>
      <w:r>
        <w:rPr>
          <w:rFonts w:hint="eastAsia"/>
          <w:rtl/>
        </w:rPr>
        <w:t>אמר</w:t>
      </w:r>
      <w:r>
        <w:rPr>
          <w:rFonts w:hint="cs"/>
          <w:rtl/>
        </w:rPr>
        <w:t xml:space="preserve">: </w:t>
      </w:r>
      <w:r>
        <w:rPr>
          <w:rFonts w:hint="eastAsia"/>
          <w:rtl/>
        </w:rPr>
        <w:t>לא</w:t>
      </w:r>
      <w:r>
        <w:rPr>
          <w:rtl/>
        </w:rPr>
        <w:t xml:space="preserve"> </w:t>
      </w:r>
      <w:r>
        <w:rPr>
          <w:rFonts w:hint="eastAsia"/>
          <w:rtl/>
        </w:rPr>
        <w:t>מאסתים</w:t>
      </w:r>
      <w:r>
        <w:rPr>
          <w:rtl/>
        </w:rPr>
        <w:t xml:space="preserve"> </w:t>
      </w:r>
      <w:r>
        <w:rPr>
          <w:rFonts w:hint="eastAsia"/>
          <w:rtl/>
        </w:rPr>
        <w:t>ולא</w:t>
      </w:r>
      <w:r>
        <w:rPr>
          <w:rtl/>
        </w:rPr>
        <w:t xml:space="preserve"> </w:t>
      </w:r>
      <w:r>
        <w:rPr>
          <w:rFonts w:hint="eastAsia"/>
          <w:rtl/>
        </w:rPr>
        <w:t>געלתים</w:t>
      </w:r>
      <w:r>
        <w:rPr>
          <w:rtl/>
        </w:rPr>
        <w:t xml:space="preserve"> </w:t>
      </w:r>
      <w:r>
        <w:rPr>
          <w:rFonts w:hint="eastAsia"/>
          <w:rtl/>
        </w:rPr>
        <w:t>לכל</w:t>
      </w:r>
      <w:r>
        <w:rPr>
          <w:rFonts w:hint="cs"/>
          <w:rtl/>
        </w:rPr>
        <w:t>ו</w:t>
      </w:r>
      <w:r>
        <w:rPr>
          <w:rFonts w:hint="eastAsia"/>
          <w:rtl/>
        </w:rPr>
        <w:t>תם</w:t>
      </w:r>
      <w:r>
        <w:rPr>
          <w:rtl/>
        </w:rPr>
        <w:t xml:space="preserve"> </w:t>
      </w:r>
      <w:r>
        <w:rPr>
          <w:rFonts w:hint="eastAsia"/>
          <w:rtl/>
        </w:rPr>
        <w:t>לא</w:t>
      </w:r>
      <w:r>
        <w:rPr>
          <w:rtl/>
        </w:rPr>
        <w:t xml:space="preserve"> </w:t>
      </w:r>
      <w:r>
        <w:rPr>
          <w:rFonts w:hint="eastAsia"/>
          <w:rtl/>
        </w:rPr>
        <w:t>מאסתים</w:t>
      </w:r>
      <w:r>
        <w:rPr>
          <w:rtl/>
        </w:rPr>
        <w:t xml:space="preserve"> - </w:t>
      </w:r>
      <w:r>
        <w:rPr>
          <w:rFonts w:hint="eastAsia"/>
          <w:rtl/>
        </w:rPr>
        <w:t>בימי</w:t>
      </w:r>
      <w:r>
        <w:rPr>
          <w:rtl/>
        </w:rPr>
        <w:t xml:space="preserve"> </w:t>
      </w:r>
      <w:r>
        <w:rPr>
          <w:rFonts w:hint="eastAsia"/>
          <w:rtl/>
        </w:rPr>
        <w:t>יוונים</w:t>
      </w:r>
      <w:r>
        <w:rPr>
          <w:rtl/>
        </w:rPr>
        <w:t xml:space="preserve">, </w:t>
      </w:r>
      <w:r>
        <w:rPr>
          <w:rFonts w:hint="eastAsia"/>
          <w:rtl/>
        </w:rPr>
        <w:t>ולא</w:t>
      </w:r>
      <w:r>
        <w:rPr>
          <w:rtl/>
        </w:rPr>
        <w:t xml:space="preserve"> </w:t>
      </w:r>
      <w:r>
        <w:rPr>
          <w:rFonts w:hint="eastAsia"/>
          <w:rtl/>
        </w:rPr>
        <w:t>געלתים</w:t>
      </w:r>
      <w:r>
        <w:rPr>
          <w:rtl/>
        </w:rPr>
        <w:t xml:space="preserve"> - </w:t>
      </w:r>
      <w:r>
        <w:rPr>
          <w:rFonts w:hint="eastAsia"/>
          <w:rtl/>
        </w:rPr>
        <w:t>בימי</w:t>
      </w:r>
      <w:r>
        <w:rPr>
          <w:rtl/>
        </w:rPr>
        <w:t xml:space="preserve"> </w:t>
      </w:r>
      <w:r>
        <w:rPr>
          <w:rFonts w:hint="eastAsia"/>
          <w:rtl/>
        </w:rPr>
        <w:t>אספסיינוס</w:t>
      </w:r>
      <w:r>
        <w:rPr>
          <w:rtl/>
        </w:rPr>
        <w:t xml:space="preserve">, </w:t>
      </w:r>
      <w:r>
        <w:rPr>
          <w:rFonts w:hint="eastAsia"/>
          <w:rtl/>
        </w:rPr>
        <w:t>לכל</w:t>
      </w:r>
      <w:r>
        <w:rPr>
          <w:rFonts w:hint="cs"/>
          <w:rtl/>
        </w:rPr>
        <w:t>ו</w:t>
      </w:r>
      <w:r>
        <w:rPr>
          <w:rFonts w:hint="eastAsia"/>
          <w:rtl/>
        </w:rPr>
        <w:t>תם</w:t>
      </w:r>
      <w:r>
        <w:rPr>
          <w:rtl/>
        </w:rPr>
        <w:t xml:space="preserve"> - </w:t>
      </w:r>
      <w:r>
        <w:rPr>
          <w:rFonts w:hint="eastAsia"/>
          <w:rtl/>
        </w:rPr>
        <w:t>בימי</w:t>
      </w:r>
      <w:r>
        <w:rPr>
          <w:rtl/>
        </w:rPr>
        <w:t xml:space="preserve"> </w:t>
      </w:r>
      <w:r>
        <w:rPr>
          <w:rFonts w:hint="eastAsia"/>
          <w:rtl/>
        </w:rPr>
        <w:t>המן</w:t>
      </w:r>
      <w:r>
        <w:rPr>
          <w:rtl/>
        </w:rPr>
        <w:t xml:space="preserve">, </w:t>
      </w:r>
      <w:r>
        <w:rPr>
          <w:rFonts w:hint="eastAsia"/>
          <w:rtl/>
        </w:rPr>
        <w:t>להפר</w:t>
      </w:r>
      <w:r>
        <w:rPr>
          <w:rtl/>
        </w:rPr>
        <w:t xml:space="preserve"> </w:t>
      </w:r>
      <w:r>
        <w:rPr>
          <w:rFonts w:hint="eastAsia"/>
          <w:rtl/>
        </w:rPr>
        <w:t>בריתי</w:t>
      </w:r>
      <w:r>
        <w:rPr>
          <w:rtl/>
        </w:rPr>
        <w:t xml:space="preserve"> </w:t>
      </w:r>
      <w:r>
        <w:rPr>
          <w:rFonts w:hint="eastAsia"/>
          <w:rtl/>
        </w:rPr>
        <w:t>אתם</w:t>
      </w:r>
      <w:r>
        <w:rPr>
          <w:rtl/>
        </w:rPr>
        <w:t xml:space="preserve"> - </w:t>
      </w:r>
      <w:r>
        <w:rPr>
          <w:rFonts w:hint="eastAsia"/>
          <w:rtl/>
        </w:rPr>
        <w:t>בימי</w:t>
      </w:r>
      <w:r>
        <w:rPr>
          <w:rtl/>
        </w:rPr>
        <w:t xml:space="preserve"> </w:t>
      </w:r>
      <w:r>
        <w:rPr>
          <w:rFonts w:hint="eastAsia"/>
          <w:rtl/>
        </w:rPr>
        <w:t>רומיים</w:t>
      </w:r>
      <w:r>
        <w:rPr>
          <w:rtl/>
        </w:rPr>
        <w:t xml:space="preserve">, </w:t>
      </w:r>
      <w:r>
        <w:rPr>
          <w:rFonts w:hint="eastAsia"/>
          <w:rtl/>
        </w:rPr>
        <w:t>כי</w:t>
      </w:r>
      <w:r>
        <w:rPr>
          <w:rtl/>
        </w:rPr>
        <w:t xml:space="preserve"> </w:t>
      </w:r>
      <w:r>
        <w:rPr>
          <w:rFonts w:hint="eastAsia"/>
          <w:rtl/>
        </w:rPr>
        <w:t>אני</w:t>
      </w:r>
      <w:r>
        <w:rPr>
          <w:rtl/>
        </w:rPr>
        <w:t xml:space="preserve"> </w:t>
      </w:r>
      <w:r>
        <w:rPr>
          <w:rFonts w:hint="eastAsia"/>
          <w:rtl/>
        </w:rPr>
        <w:t>ה</w:t>
      </w:r>
      <w:r>
        <w:rPr>
          <w:rtl/>
        </w:rPr>
        <w:t xml:space="preserve">' </w:t>
      </w:r>
      <w:r>
        <w:rPr>
          <w:rFonts w:hint="eastAsia"/>
          <w:rtl/>
        </w:rPr>
        <w:t>אלהיהם</w:t>
      </w:r>
      <w:r>
        <w:rPr>
          <w:rtl/>
        </w:rPr>
        <w:t xml:space="preserve"> - </w:t>
      </w:r>
      <w:r>
        <w:rPr>
          <w:rFonts w:hint="eastAsia"/>
          <w:rtl/>
        </w:rPr>
        <w:t>בימי</w:t>
      </w:r>
      <w:r>
        <w:rPr>
          <w:rtl/>
        </w:rPr>
        <w:t xml:space="preserve"> </w:t>
      </w:r>
      <w:r>
        <w:rPr>
          <w:rFonts w:hint="eastAsia"/>
          <w:rtl/>
        </w:rPr>
        <w:t>גוג</w:t>
      </w:r>
      <w:r>
        <w:rPr>
          <w:rtl/>
        </w:rPr>
        <w:t xml:space="preserve"> </w:t>
      </w:r>
      <w:r>
        <w:rPr>
          <w:rFonts w:hint="eastAsia"/>
          <w:rtl/>
        </w:rPr>
        <w:t>ומגוג</w:t>
      </w:r>
      <w:r>
        <w:rPr>
          <w:rtl/>
        </w:rPr>
        <w:t xml:space="preserve">. </w:t>
      </w:r>
      <w:r>
        <w:rPr>
          <w:rFonts w:hint="eastAsia"/>
          <w:rtl/>
        </w:rPr>
        <w:t>במתניתא</w:t>
      </w:r>
      <w:r>
        <w:rPr>
          <w:rtl/>
        </w:rPr>
        <w:t xml:space="preserve"> </w:t>
      </w:r>
      <w:r>
        <w:rPr>
          <w:rFonts w:hint="eastAsia"/>
          <w:rtl/>
        </w:rPr>
        <w:t>תנא</w:t>
      </w:r>
      <w:r>
        <w:rPr>
          <w:rtl/>
        </w:rPr>
        <w:t xml:space="preserve">: </w:t>
      </w:r>
      <w:r>
        <w:rPr>
          <w:rFonts w:hint="eastAsia"/>
          <w:rtl/>
        </w:rPr>
        <w:t>לא</w:t>
      </w:r>
      <w:r>
        <w:rPr>
          <w:rtl/>
        </w:rPr>
        <w:t xml:space="preserve"> </w:t>
      </w:r>
      <w:r>
        <w:rPr>
          <w:rFonts w:hint="eastAsia"/>
          <w:rtl/>
        </w:rPr>
        <w:t>מאסתים</w:t>
      </w:r>
      <w:r>
        <w:rPr>
          <w:rtl/>
        </w:rPr>
        <w:t xml:space="preserve"> - </w:t>
      </w:r>
      <w:r>
        <w:rPr>
          <w:rFonts w:hint="eastAsia"/>
          <w:rtl/>
        </w:rPr>
        <w:t>בימי</w:t>
      </w:r>
      <w:r>
        <w:rPr>
          <w:rtl/>
        </w:rPr>
        <w:t xml:space="preserve"> </w:t>
      </w:r>
      <w:r>
        <w:rPr>
          <w:rFonts w:hint="eastAsia"/>
          <w:rtl/>
        </w:rPr>
        <w:t>כשדים</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דניאל</w:t>
      </w:r>
      <w:r>
        <w:rPr>
          <w:rtl/>
        </w:rPr>
        <w:t xml:space="preserve"> </w:t>
      </w:r>
      <w:r>
        <w:rPr>
          <w:rFonts w:hint="eastAsia"/>
          <w:rtl/>
        </w:rPr>
        <w:t>חנניה</w:t>
      </w:r>
      <w:r>
        <w:rPr>
          <w:rtl/>
        </w:rPr>
        <w:t xml:space="preserve"> </w:t>
      </w:r>
      <w:r>
        <w:rPr>
          <w:rFonts w:hint="eastAsia"/>
          <w:rtl/>
        </w:rPr>
        <w:t>מישאל</w:t>
      </w:r>
      <w:r>
        <w:rPr>
          <w:rtl/>
        </w:rPr>
        <w:t xml:space="preserve"> </w:t>
      </w:r>
      <w:r>
        <w:rPr>
          <w:rFonts w:hint="eastAsia"/>
          <w:rtl/>
        </w:rPr>
        <w:t>ועזריה</w:t>
      </w:r>
      <w:r>
        <w:rPr>
          <w:rtl/>
        </w:rPr>
        <w:t xml:space="preserve">, </w:t>
      </w:r>
      <w:r>
        <w:rPr>
          <w:rFonts w:hint="eastAsia"/>
          <w:rtl/>
        </w:rPr>
        <w:t>ולא</w:t>
      </w:r>
      <w:r>
        <w:rPr>
          <w:rtl/>
        </w:rPr>
        <w:t xml:space="preserve"> </w:t>
      </w:r>
      <w:r>
        <w:rPr>
          <w:rFonts w:hint="eastAsia"/>
          <w:rtl/>
        </w:rPr>
        <w:t>געלתים</w:t>
      </w:r>
      <w:r>
        <w:rPr>
          <w:rtl/>
        </w:rPr>
        <w:t xml:space="preserve"> - </w:t>
      </w:r>
      <w:r>
        <w:rPr>
          <w:rFonts w:hint="eastAsia"/>
          <w:rtl/>
        </w:rPr>
        <w:t>בימי</w:t>
      </w:r>
      <w:r>
        <w:rPr>
          <w:rtl/>
        </w:rPr>
        <w:t xml:space="preserve"> </w:t>
      </w:r>
      <w:r>
        <w:rPr>
          <w:rFonts w:hint="eastAsia"/>
          <w:rtl/>
        </w:rPr>
        <w:t>יוונים</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שמעון</w:t>
      </w:r>
      <w:r>
        <w:rPr>
          <w:rtl/>
        </w:rPr>
        <w:t xml:space="preserve"> </w:t>
      </w:r>
      <w:r>
        <w:rPr>
          <w:rFonts w:hint="eastAsia"/>
          <w:rtl/>
        </w:rPr>
        <w:t>הצדיק</w:t>
      </w:r>
      <w:r>
        <w:rPr>
          <w:rtl/>
        </w:rPr>
        <w:t xml:space="preserve">, </w:t>
      </w:r>
      <w:r>
        <w:rPr>
          <w:rFonts w:hint="eastAsia"/>
          <w:rtl/>
        </w:rPr>
        <w:t>וחשמונאי</w:t>
      </w:r>
      <w:r>
        <w:rPr>
          <w:rtl/>
        </w:rPr>
        <w:t xml:space="preserve"> </w:t>
      </w:r>
      <w:r>
        <w:rPr>
          <w:rFonts w:hint="eastAsia"/>
          <w:rtl/>
        </w:rPr>
        <w:t>ובניו</w:t>
      </w:r>
      <w:r>
        <w:rPr>
          <w:rtl/>
        </w:rPr>
        <w:t xml:space="preserve">, </w:t>
      </w:r>
      <w:r>
        <w:rPr>
          <w:rFonts w:hint="eastAsia"/>
          <w:rtl/>
        </w:rPr>
        <w:t>ומתתיה</w:t>
      </w:r>
      <w:r>
        <w:rPr>
          <w:rtl/>
        </w:rPr>
        <w:t xml:space="preserve"> </w:t>
      </w:r>
      <w:r>
        <w:rPr>
          <w:rFonts w:hint="eastAsia"/>
          <w:rtl/>
        </w:rPr>
        <w:t>כהן</w:t>
      </w:r>
      <w:r>
        <w:rPr>
          <w:rtl/>
        </w:rPr>
        <w:t xml:space="preserve"> </w:t>
      </w:r>
      <w:r>
        <w:rPr>
          <w:rFonts w:hint="eastAsia"/>
          <w:rtl/>
        </w:rPr>
        <w:t>גדול</w:t>
      </w:r>
      <w:r>
        <w:rPr>
          <w:rtl/>
        </w:rPr>
        <w:t xml:space="preserve">, </w:t>
      </w:r>
      <w:r>
        <w:rPr>
          <w:rFonts w:hint="eastAsia"/>
          <w:rtl/>
        </w:rPr>
        <w:t>לכלתם</w:t>
      </w:r>
      <w:r>
        <w:rPr>
          <w:rtl/>
        </w:rPr>
        <w:t xml:space="preserve"> - </w:t>
      </w:r>
      <w:r>
        <w:rPr>
          <w:rFonts w:hint="eastAsia"/>
          <w:rtl/>
        </w:rPr>
        <w:t>בימי</w:t>
      </w:r>
      <w:r>
        <w:rPr>
          <w:rtl/>
        </w:rPr>
        <w:t xml:space="preserve"> </w:t>
      </w:r>
      <w:r>
        <w:rPr>
          <w:rFonts w:hint="eastAsia"/>
          <w:rtl/>
        </w:rPr>
        <w:t>המן</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מרדכי</w:t>
      </w:r>
      <w:r>
        <w:rPr>
          <w:rtl/>
        </w:rPr>
        <w:t xml:space="preserve"> </w:t>
      </w:r>
      <w:r>
        <w:rPr>
          <w:rFonts w:hint="eastAsia"/>
          <w:rtl/>
        </w:rPr>
        <w:t>ואסתר</w:t>
      </w:r>
      <w:r>
        <w:rPr>
          <w:rtl/>
        </w:rPr>
        <w:t xml:space="preserve">, </w:t>
      </w:r>
      <w:r>
        <w:rPr>
          <w:rFonts w:hint="eastAsia"/>
          <w:rtl/>
        </w:rPr>
        <w:t>להפר</w:t>
      </w:r>
      <w:r>
        <w:rPr>
          <w:rtl/>
        </w:rPr>
        <w:t xml:space="preserve"> </w:t>
      </w:r>
      <w:r>
        <w:rPr>
          <w:rFonts w:hint="eastAsia"/>
          <w:rtl/>
        </w:rPr>
        <w:t>בריתי</w:t>
      </w:r>
      <w:r>
        <w:rPr>
          <w:rtl/>
        </w:rPr>
        <w:t xml:space="preserve"> </w:t>
      </w:r>
      <w:r>
        <w:rPr>
          <w:rFonts w:hint="eastAsia"/>
          <w:rtl/>
        </w:rPr>
        <w:t>אתם</w:t>
      </w:r>
      <w:r>
        <w:rPr>
          <w:rtl/>
        </w:rPr>
        <w:t xml:space="preserve">, - </w:t>
      </w:r>
      <w:r>
        <w:rPr>
          <w:rFonts w:hint="eastAsia"/>
          <w:rtl/>
        </w:rPr>
        <w:t>בימי</w:t>
      </w:r>
      <w:r>
        <w:rPr>
          <w:rtl/>
        </w:rPr>
        <w:t xml:space="preserve"> </w:t>
      </w:r>
      <w:r>
        <w:rPr>
          <w:rFonts w:hint="eastAsia"/>
          <w:rtl/>
        </w:rPr>
        <w:t>פרסיים</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רבי</w:t>
      </w:r>
      <w:r>
        <w:rPr>
          <w:rtl/>
        </w:rPr>
        <w:t xml:space="preserve"> </w:t>
      </w:r>
      <w:r>
        <w:rPr>
          <w:rFonts w:hint="eastAsia"/>
          <w:rtl/>
        </w:rPr>
        <w:t>וחכמי</w:t>
      </w:r>
      <w:r>
        <w:rPr>
          <w:rtl/>
        </w:rPr>
        <w:t xml:space="preserve"> </w:t>
      </w:r>
      <w:r>
        <w:rPr>
          <w:rFonts w:hint="eastAsia"/>
          <w:rtl/>
        </w:rPr>
        <w:t>דורות</w:t>
      </w:r>
      <w:r>
        <w:rPr>
          <w:rtl/>
        </w:rPr>
        <w:t xml:space="preserve">, </w:t>
      </w:r>
      <w:r>
        <w:rPr>
          <w:rFonts w:hint="eastAsia"/>
          <w:rtl/>
        </w:rPr>
        <w:t>כי</w:t>
      </w:r>
      <w:r>
        <w:rPr>
          <w:rtl/>
        </w:rPr>
        <w:t xml:space="preserve"> </w:t>
      </w:r>
      <w:r>
        <w:rPr>
          <w:rFonts w:hint="eastAsia"/>
          <w:rtl/>
        </w:rPr>
        <w:t>אני</w:t>
      </w:r>
      <w:r>
        <w:rPr>
          <w:rtl/>
        </w:rPr>
        <w:t xml:space="preserve"> </w:t>
      </w:r>
      <w:r>
        <w:rPr>
          <w:rFonts w:hint="eastAsia"/>
          <w:rtl/>
        </w:rPr>
        <w:t>ה</w:t>
      </w:r>
      <w:r>
        <w:rPr>
          <w:rtl/>
        </w:rPr>
        <w:t xml:space="preserve">' </w:t>
      </w:r>
      <w:r>
        <w:rPr>
          <w:rFonts w:hint="eastAsia"/>
          <w:rtl/>
        </w:rPr>
        <w:t>אלהיהם</w:t>
      </w:r>
      <w:r>
        <w:rPr>
          <w:rtl/>
        </w:rPr>
        <w:t xml:space="preserve"> - </w:t>
      </w:r>
      <w:r>
        <w:rPr>
          <w:rFonts w:hint="eastAsia"/>
          <w:rtl/>
        </w:rPr>
        <w:t>לעתיד</w:t>
      </w:r>
      <w:r>
        <w:rPr>
          <w:rtl/>
        </w:rPr>
        <w:t xml:space="preserve"> </w:t>
      </w:r>
      <w:r>
        <w:rPr>
          <w:rFonts w:hint="eastAsia"/>
          <w:rtl/>
        </w:rPr>
        <w:t>לבוא</w:t>
      </w:r>
      <w:r>
        <w:rPr>
          <w:rtl/>
        </w:rPr>
        <w:t xml:space="preserve">, </w:t>
      </w:r>
      <w:r>
        <w:rPr>
          <w:rFonts w:hint="eastAsia"/>
          <w:rtl/>
        </w:rPr>
        <w:t>שאין</w:t>
      </w:r>
      <w:r>
        <w:rPr>
          <w:rtl/>
        </w:rPr>
        <w:t xml:space="preserve"> </w:t>
      </w:r>
      <w:r>
        <w:rPr>
          <w:rFonts w:hint="eastAsia"/>
          <w:rtl/>
        </w:rPr>
        <w:t>כל</w:t>
      </w:r>
      <w:r>
        <w:rPr>
          <w:rtl/>
        </w:rPr>
        <w:t xml:space="preserve"> </w:t>
      </w:r>
      <w:r>
        <w:rPr>
          <w:rFonts w:hint="eastAsia"/>
          <w:rtl/>
        </w:rPr>
        <w:t>אומה</w:t>
      </w:r>
      <w:r>
        <w:rPr>
          <w:rtl/>
        </w:rPr>
        <w:t xml:space="preserve"> </w:t>
      </w:r>
      <w:r>
        <w:rPr>
          <w:rFonts w:hint="eastAsia"/>
          <w:rtl/>
        </w:rPr>
        <w:t>ולשון</w:t>
      </w:r>
      <w:r>
        <w:rPr>
          <w:rtl/>
        </w:rPr>
        <w:t xml:space="preserve"> </w:t>
      </w:r>
      <w:r>
        <w:rPr>
          <w:rFonts w:hint="eastAsia"/>
          <w:rtl/>
        </w:rPr>
        <w:t>יכולה</w:t>
      </w:r>
      <w:r>
        <w:rPr>
          <w:rtl/>
        </w:rPr>
        <w:t xml:space="preserve"> </w:t>
      </w:r>
      <w:r>
        <w:rPr>
          <w:rFonts w:hint="eastAsia"/>
          <w:rtl/>
        </w:rPr>
        <w:t>לשלוט</w:t>
      </w:r>
      <w:r>
        <w:rPr>
          <w:rtl/>
        </w:rPr>
        <w:t xml:space="preserve"> </w:t>
      </w:r>
      <w:r>
        <w:rPr>
          <w:rFonts w:hint="eastAsia"/>
          <w:rtl/>
        </w:rPr>
        <w:t>בהם</w:t>
      </w:r>
      <w:r>
        <w:rPr>
          <w:rFonts w:hint="cs"/>
          <w:rtl/>
        </w:rPr>
        <w:t>"</w:t>
      </w:r>
      <w:r>
        <w:rPr>
          <w:rtl/>
        </w:rPr>
        <w:t>.</w:t>
      </w:r>
      <w:r>
        <w:rPr>
          <w:rFonts w:hint="cs"/>
          <w:rtl/>
        </w:rPr>
        <w:t xml:space="preserve"> יש נחמא פורתא בגולה. יש רווח והצלה, אמנם זמניים, אבל יש. והחיים שם נמשכים עוד לפני החזרה לארץ ישראל. שים לב גם בפתיחתא שלנו וגם בגמרא מגילה שהבאנו (שהם כנראה מקורות אחים) שהמחלוקת היא בין רב ושמואל. שניהם אמוראים בבליים, שחיים לא סתם בגולה, אלא במחוזות סיפור מגילת אסתר. רב הוא ברוחו "ארץ ישראלי" ואילו שמואל מוצא רווח והצלה בגולה. ואילו שני פרשות בתורה הם מצטטים? רב, את התוכחה של פרשת כי תב</w:t>
      </w:r>
      <w:r w:rsidR="008E6800">
        <w:rPr>
          <w:rFonts w:hint="cs"/>
          <w:rtl/>
        </w:rPr>
        <w:t>ו</w:t>
      </w:r>
      <w:r>
        <w:rPr>
          <w:rFonts w:hint="cs"/>
          <w:rtl/>
        </w:rPr>
        <w:t>א ואילו שמואל את התוכחה של ספר ויקרא (פרשת בחוקותי). ראה שם בהבדל העצום איך כל תוכחה מסתיימת!</w:t>
      </w:r>
    </w:p>
  </w:footnote>
  <w:footnote w:id="11">
    <w:p w:rsidR="00FB03B2" w:rsidRDefault="00FB03B2" w:rsidP="0091673F">
      <w:pPr>
        <w:pStyle w:val="a3"/>
        <w:rPr>
          <w:rFonts w:hint="cs"/>
        </w:rPr>
      </w:pPr>
      <w:r>
        <w:rPr>
          <w:rStyle w:val="a5"/>
        </w:rPr>
        <w:footnoteRef/>
      </w:r>
      <w:r>
        <w:rPr>
          <w:rtl/>
        </w:rPr>
        <w:t xml:space="preserve"> </w:t>
      </w:r>
      <w:r w:rsidRPr="00567E33">
        <w:rPr>
          <w:rFonts w:hint="cs"/>
          <w:rtl/>
        </w:rPr>
        <w:t>מכל ה"ויי- ויהי"</w:t>
      </w:r>
      <w:r>
        <w:rPr>
          <w:rFonts w:hint="cs"/>
          <w:rtl/>
        </w:rPr>
        <w:t>,</w:t>
      </w:r>
      <w:r w:rsidRPr="00567E33">
        <w:rPr>
          <w:rFonts w:hint="cs"/>
          <w:rtl/>
        </w:rPr>
        <w:t xml:space="preserve"> </w:t>
      </w:r>
      <w:r>
        <w:rPr>
          <w:rFonts w:hint="cs"/>
          <w:rtl/>
        </w:rPr>
        <w:t xml:space="preserve">ויי </w:t>
      </w:r>
      <w:r w:rsidRPr="00567E33">
        <w:rPr>
          <w:rFonts w:hint="cs"/>
          <w:rtl/>
        </w:rPr>
        <w:t>זה מחזיר אותנו לקשר עם ארץ ישראל. עמלק מסמל את הנקלה והשפל שבאומות. זה שמזנב במחנה</w:t>
      </w:r>
      <w:r>
        <w:rPr>
          <w:rFonts w:hint="cs"/>
          <w:rtl/>
        </w:rPr>
        <w:t xml:space="preserve"> ו</w:t>
      </w:r>
      <w:r w:rsidRPr="00567E33">
        <w:rPr>
          <w:rFonts w:hint="cs"/>
          <w:rtl/>
        </w:rPr>
        <w:t xml:space="preserve">נטפל לחלשים, זה שנלחם בישראל שפנו למדבר ולא נכנסו היישר לארץ ישראל </w:t>
      </w:r>
      <w:r>
        <w:rPr>
          <w:rFonts w:hint="cs"/>
          <w:rtl/>
        </w:rPr>
        <w:t xml:space="preserve">על מנת להימנע ממלחמה </w:t>
      </w:r>
      <w:r w:rsidRPr="00567E33">
        <w:rPr>
          <w:rFonts w:hint="cs"/>
          <w:rtl/>
        </w:rPr>
        <w:t xml:space="preserve">(ראה דברינו </w:t>
      </w:r>
      <w:hyperlink r:id="rId2" w:history="1">
        <w:r w:rsidRPr="001F5FF8">
          <w:rPr>
            <w:rStyle w:val="Hyperlink"/>
            <w:rFonts w:hint="cs"/>
            <w:rtl/>
          </w:rPr>
          <w:t>ולא נחם אלהים</w:t>
        </w:r>
        <w:r w:rsidR="001F5FF8" w:rsidRPr="001F5FF8">
          <w:rPr>
            <w:rStyle w:val="Hyperlink"/>
            <w:rFonts w:hint="cs"/>
            <w:rtl/>
          </w:rPr>
          <w:t xml:space="preserve"> דרך ארץ פלשתים</w:t>
        </w:r>
      </w:hyperlink>
      <w:r w:rsidRPr="00567E33">
        <w:rPr>
          <w:rFonts w:hint="cs"/>
          <w:rtl/>
        </w:rPr>
        <w:t xml:space="preserve"> בפרשת בשלח). לפיכך, הגם שבשבעת העמים לא תמיד קיימו ישראל את מצוות השמדתם (ראה דברינו </w:t>
      </w:r>
      <w:hyperlink r:id="rId3" w:history="1">
        <w:r w:rsidRPr="0091673F">
          <w:rPr>
            <w:rStyle w:val="Hyperlink"/>
            <w:rFonts w:hint="cs"/>
            <w:rtl/>
          </w:rPr>
          <w:t>וקראת לשלום</w:t>
        </w:r>
      </w:hyperlink>
      <w:r w:rsidRPr="00567E33">
        <w:rPr>
          <w:rFonts w:hint="cs"/>
          <w:rtl/>
        </w:rPr>
        <w:t xml:space="preserve"> בפרשת שופטים), בעמלק נצטוו לא לחמול. אין שלום עם עמלק. </w:t>
      </w:r>
      <w:r>
        <w:rPr>
          <w:rFonts w:hint="cs"/>
          <w:rtl/>
        </w:rPr>
        <w:t>"</w:t>
      </w:r>
      <w:r w:rsidRPr="00567E33">
        <w:rPr>
          <w:rFonts w:hint="eastAsia"/>
          <w:rtl/>
        </w:rPr>
        <w:t>שלש</w:t>
      </w:r>
      <w:r w:rsidRPr="00567E33">
        <w:rPr>
          <w:rtl/>
        </w:rPr>
        <w:t xml:space="preserve"> </w:t>
      </w:r>
      <w:r w:rsidRPr="00567E33">
        <w:rPr>
          <w:rFonts w:hint="eastAsia"/>
          <w:rtl/>
        </w:rPr>
        <w:t>מצות</w:t>
      </w:r>
      <w:r w:rsidRPr="00567E33">
        <w:rPr>
          <w:rtl/>
        </w:rPr>
        <w:t xml:space="preserve"> </w:t>
      </w:r>
      <w:r w:rsidRPr="00567E33">
        <w:rPr>
          <w:rFonts w:hint="eastAsia"/>
          <w:rtl/>
        </w:rPr>
        <w:t>נצטוו</w:t>
      </w:r>
      <w:r w:rsidRPr="00567E33">
        <w:rPr>
          <w:rtl/>
        </w:rPr>
        <w:t xml:space="preserve"> </w:t>
      </w:r>
      <w:r w:rsidRPr="00567E33">
        <w:rPr>
          <w:rFonts w:hint="eastAsia"/>
          <w:rtl/>
        </w:rPr>
        <w:t>ישראל</w:t>
      </w:r>
      <w:r w:rsidRPr="00567E33">
        <w:rPr>
          <w:rtl/>
        </w:rPr>
        <w:t xml:space="preserve"> </w:t>
      </w:r>
      <w:r w:rsidRPr="00567E33">
        <w:rPr>
          <w:rFonts w:hint="eastAsia"/>
          <w:rtl/>
        </w:rPr>
        <w:t>בכניסתן</w:t>
      </w:r>
      <w:r w:rsidRPr="00567E33">
        <w:rPr>
          <w:rtl/>
        </w:rPr>
        <w:t xml:space="preserve"> </w:t>
      </w:r>
      <w:r w:rsidRPr="00567E33">
        <w:rPr>
          <w:rFonts w:hint="eastAsia"/>
          <w:rtl/>
        </w:rPr>
        <w:t>לארץ</w:t>
      </w:r>
      <w:r w:rsidRPr="00567E33">
        <w:rPr>
          <w:rtl/>
        </w:rPr>
        <w:t xml:space="preserve">: </w:t>
      </w:r>
      <w:r w:rsidRPr="00567E33">
        <w:rPr>
          <w:rFonts w:hint="eastAsia"/>
          <w:rtl/>
        </w:rPr>
        <w:t>להעמיד</w:t>
      </w:r>
      <w:r w:rsidRPr="00567E33">
        <w:rPr>
          <w:rtl/>
        </w:rPr>
        <w:t xml:space="preserve"> </w:t>
      </w:r>
      <w:r w:rsidRPr="00567E33">
        <w:rPr>
          <w:rFonts w:hint="eastAsia"/>
          <w:rtl/>
        </w:rPr>
        <w:t>להם</w:t>
      </w:r>
      <w:r w:rsidRPr="00567E33">
        <w:rPr>
          <w:rtl/>
        </w:rPr>
        <w:t xml:space="preserve"> </w:t>
      </w:r>
      <w:r w:rsidRPr="00567E33">
        <w:rPr>
          <w:rFonts w:hint="eastAsia"/>
          <w:rtl/>
        </w:rPr>
        <w:t>מלך</w:t>
      </w:r>
      <w:r w:rsidRPr="00567E33">
        <w:rPr>
          <w:rtl/>
        </w:rPr>
        <w:t xml:space="preserve">, </w:t>
      </w:r>
      <w:r w:rsidRPr="00567E33">
        <w:rPr>
          <w:rFonts w:hint="eastAsia"/>
          <w:rtl/>
        </w:rPr>
        <w:t>ולהכרית</w:t>
      </w:r>
      <w:r w:rsidRPr="00567E33">
        <w:rPr>
          <w:rtl/>
        </w:rPr>
        <w:t xml:space="preserve"> </w:t>
      </w:r>
      <w:r w:rsidRPr="00567E33">
        <w:rPr>
          <w:rFonts w:hint="eastAsia"/>
          <w:rtl/>
        </w:rPr>
        <w:t>זרעו</w:t>
      </w:r>
      <w:r w:rsidRPr="00567E33">
        <w:rPr>
          <w:rtl/>
        </w:rPr>
        <w:t xml:space="preserve"> </w:t>
      </w:r>
      <w:r w:rsidRPr="00567E33">
        <w:rPr>
          <w:rFonts w:hint="eastAsia"/>
          <w:rtl/>
        </w:rPr>
        <w:t>של</w:t>
      </w:r>
      <w:r w:rsidRPr="00567E33">
        <w:rPr>
          <w:rtl/>
        </w:rPr>
        <w:t xml:space="preserve"> </w:t>
      </w:r>
      <w:r w:rsidRPr="00567E33">
        <w:rPr>
          <w:rFonts w:hint="eastAsia"/>
          <w:rtl/>
        </w:rPr>
        <w:t>עמלק</w:t>
      </w:r>
      <w:r>
        <w:rPr>
          <w:rFonts w:hint="cs"/>
          <w:rtl/>
        </w:rPr>
        <w:t xml:space="preserve"> ולבנות את בית הבחירה</w:t>
      </w:r>
      <w:r w:rsidRPr="00567E33">
        <w:rPr>
          <w:rFonts w:hint="cs"/>
          <w:rtl/>
        </w:rPr>
        <w:t>" (סנהדרין כ ע"ב). מצוות המלך, המסמל את הריבונות, ומחיית עמלק הולכים ביחד</w:t>
      </w:r>
      <w:r>
        <w:rPr>
          <w:rFonts w:hint="cs"/>
          <w:rtl/>
        </w:rPr>
        <w:t xml:space="preserve"> והם תנאי מקדים לבניין המקדש</w:t>
      </w:r>
      <w:r w:rsidRPr="00567E33">
        <w:rPr>
          <w:rFonts w:hint="cs"/>
          <w:rtl/>
        </w:rPr>
        <w:t>. שאול וגם דוד</w:t>
      </w:r>
      <w:r>
        <w:rPr>
          <w:rFonts w:hint="cs"/>
          <w:rtl/>
        </w:rPr>
        <w:t>, המלכים הראשונים,</w:t>
      </w:r>
      <w:r w:rsidRPr="00567E33">
        <w:rPr>
          <w:rFonts w:hint="cs"/>
          <w:rtl/>
        </w:rPr>
        <w:t xml:space="preserve"> נלחמים מלחמת חרמה בעמלק. </w:t>
      </w:r>
      <w:r>
        <w:rPr>
          <w:rFonts w:hint="cs"/>
          <w:rtl/>
        </w:rPr>
        <w:t xml:space="preserve">כך כשנכנסים לארץ. וכאשר חו"ח יוצאים, </w:t>
      </w:r>
      <w:r w:rsidRPr="00567E33">
        <w:rPr>
          <w:rFonts w:hint="cs"/>
          <w:rtl/>
        </w:rPr>
        <w:t xml:space="preserve">התנועה </w:t>
      </w:r>
      <w:r>
        <w:rPr>
          <w:rFonts w:hint="cs"/>
          <w:rtl/>
        </w:rPr>
        <w:t xml:space="preserve">היא </w:t>
      </w:r>
      <w:r w:rsidRPr="00567E33">
        <w:rPr>
          <w:rFonts w:hint="cs"/>
          <w:rtl/>
        </w:rPr>
        <w:t>הפוכה: חורבן הבית, איבוד המלוכה והריבונות ו</w:t>
      </w:r>
      <w:r>
        <w:rPr>
          <w:rFonts w:hint="cs"/>
          <w:rtl/>
        </w:rPr>
        <w:t xml:space="preserve">אז גם </w:t>
      </w:r>
      <w:r w:rsidRPr="00567E33">
        <w:rPr>
          <w:rFonts w:hint="cs"/>
          <w:rtl/>
        </w:rPr>
        <w:t xml:space="preserve">עמלק קם עלינו. מי שלא השמיד וחמל בעת שהיה ריבון, יהיה בעצמו בסכנת "להשמיד להרוג ולאבד" בגלותו כשהוא נתון לחסדי מלכים הפכפכים ויועצים </w:t>
      </w:r>
      <w:r>
        <w:rPr>
          <w:rFonts w:hint="cs"/>
          <w:rtl/>
        </w:rPr>
        <w:t xml:space="preserve">עמלקים </w:t>
      </w:r>
      <w:r w:rsidRPr="00567E33">
        <w:rPr>
          <w:rFonts w:hint="cs"/>
          <w:rtl/>
        </w:rPr>
        <w:t>רשעים שונאי ישראל.</w:t>
      </w:r>
      <w:r>
        <w:rPr>
          <w:rFonts w:hint="cs"/>
          <w:rtl/>
        </w:rPr>
        <w:t xml:space="preserve"> ראה בהמשך המדרש, פרשה ד סימן י: "ונשמע פתגם המלך </w:t>
      </w:r>
      <w:r>
        <w:rPr>
          <w:rtl/>
        </w:rPr>
        <w:t>–</w:t>
      </w:r>
      <w:r>
        <w:rPr>
          <w:rFonts w:hint="cs"/>
          <w:rtl/>
        </w:rPr>
        <w:t xml:space="preserve"> מלך מלכי המלכים הקב"ה שאמר בחכמתו: מחה אמחה את זכר עמלק". ראה דברינו </w:t>
      </w:r>
      <w:hyperlink r:id="rId4" w:history="1">
        <w:r w:rsidRPr="0091673F">
          <w:rPr>
            <w:rStyle w:val="Hyperlink"/>
            <w:rFonts w:hint="cs"/>
            <w:rtl/>
          </w:rPr>
          <w:t xml:space="preserve">אמחה או תמחה </w:t>
        </w:r>
        <w:r w:rsidR="0091673F" w:rsidRPr="0091673F">
          <w:rPr>
            <w:rStyle w:val="Hyperlink"/>
            <w:rFonts w:hint="cs"/>
            <w:rtl/>
          </w:rPr>
          <w:t>– ריבך או ריבנו</w:t>
        </w:r>
      </w:hyperlink>
      <w:r w:rsidR="0091673F">
        <w:rPr>
          <w:rFonts w:hint="cs"/>
          <w:rtl/>
        </w:rPr>
        <w:t xml:space="preserve"> </w:t>
      </w:r>
      <w:r>
        <w:rPr>
          <w:rFonts w:hint="cs"/>
          <w:rtl/>
        </w:rPr>
        <w:t>בפרשת זכור. אם אתה לא תמחה, הקב"ה ימחה. אבל זה יהיה בגלות ותמיד זמני ולא בריבונות ובישיבת קבע בארץ.</w:t>
      </w:r>
    </w:p>
  </w:footnote>
  <w:footnote w:id="12">
    <w:p w:rsidR="00FB03B2" w:rsidRDefault="00FB03B2" w:rsidP="00D032C5">
      <w:pPr>
        <w:pStyle w:val="a3"/>
        <w:rPr>
          <w:rFonts w:hint="cs"/>
          <w:rtl/>
        </w:rPr>
      </w:pPr>
      <w:r>
        <w:rPr>
          <w:rStyle w:val="a5"/>
        </w:rPr>
        <w:footnoteRef/>
      </w:r>
      <w:r>
        <w:rPr>
          <w:rtl/>
        </w:rPr>
        <w:t xml:space="preserve"> </w:t>
      </w:r>
      <w:r>
        <w:rPr>
          <w:rFonts w:hint="cs"/>
          <w:rtl/>
        </w:rPr>
        <w:t>מדרשים רבים מדברים בגנות אחשורוש: שהיה הפכפך ("הרג את אשתו מפני אוהבו והרג אוהבו מפני אשתו"), שגרם כאב ראש לסביבתו ("כל מי שזוכרו חושש בראשו"), שביטל בנין בית המקדש, ששתה בכלי המקדש, שדרש להביא את ושתי לפניו ולפני כל רעיו כשהיא ערומה ("דעת סרוחה היתה לו"), שהיה כסיל וטיפש, שהיה מלך חנף ועוד. אבל כאן המדרש דווקא מדבר בשבחו של אחשורוש. ענין הכתר והכסא קשורים אמנם לרצונו להידמות לשלמה, לשבת על כסאו ולשים כתרו בראשו, אך משעה שראה שאין לו יכולת לעשות זאת, ציווה לעשות לו כסא וכתר המתאימים לו והמתין שלוש שנים עד שאלה היו מוכנים ורק אז הכתיר עצמו וישב על כסא המלוכה. אולי יש כאן רמז לתקופה שבה נדרש אחשורוש לבסס את מלכותו. ראה במדרשים שם שלאחר שני מלכים חזקים ככורש ודריוש, ירש אחשורוש רק חצי ממלכה (127 מתוך 252 אפרכיות שכיסו אז את "כל העולם"). בנוסף, לא מיהר אחשורוש לקחת מלכה חדשה, הרבה להתייעץ (וכבר הערנו פעם שלהימלך בא ממלך, רק מלך יכול להרשות לעצמו להימלך ולשנות את דעתו), וניהל רישום ותיעוד מסודר, בפרט של אלה שעשו לו טובה והקפיד, כך עולה מפסוקי המגילה עצמה, להחזיר טובה תחת טובה. הרי לנו כבר חמישה דברים טובים שעשה. ההמתנה ארבע שנים לבחירת והכתרת מלכה חדשה וההקפדה על רישום הטובה, הן שסייעו לאסתר ומרדכי. אז כנראה שאחשורוש לא היה כ"כ טיפש וגרוע כפי שהורגלנו לחשוב. האם המדרש "מתחשב" את השליטים שבתקופתו ומתייחס אליהם?</w:t>
      </w:r>
    </w:p>
  </w:footnote>
  <w:footnote w:id="13">
    <w:p w:rsidR="00FB03B2" w:rsidRDefault="00FB03B2">
      <w:pPr>
        <w:pStyle w:val="a3"/>
        <w:rPr>
          <w:rFonts w:hint="cs"/>
        </w:rPr>
      </w:pPr>
      <w:r>
        <w:rPr>
          <w:rStyle w:val="a5"/>
        </w:rPr>
        <w:footnoteRef/>
      </w:r>
      <w:r>
        <w:rPr>
          <w:rtl/>
        </w:rPr>
        <w:t xml:space="preserve"> </w:t>
      </w:r>
      <w:r>
        <w:rPr>
          <w:rFonts w:hint="cs"/>
          <w:rtl/>
        </w:rPr>
        <w:t xml:space="preserve">הרשינו לעצמנו לתרגם את גוף המדרש לעברית בעזרת המדרש המבואר. </w:t>
      </w:r>
    </w:p>
  </w:footnote>
  <w:footnote w:id="14">
    <w:p w:rsidR="00FB03B2" w:rsidRDefault="00FB03B2" w:rsidP="00C20968">
      <w:pPr>
        <w:pStyle w:val="a3"/>
        <w:rPr>
          <w:rFonts w:hint="cs"/>
          <w:rtl/>
        </w:rPr>
      </w:pPr>
      <w:r>
        <w:rPr>
          <w:rStyle w:val="a5"/>
        </w:rPr>
        <w:footnoteRef/>
      </w:r>
      <w:r>
        <w:rPr>
          <w:rtl/>
        </w:rPr>
        <w:t xml:space="preserve"> </w:t>
      </w:r>
      <w:r>
        <w:rPr>
          <w:rFonts w:hint="cs"/>
          <w:rtl/>
        </w:rPr>
        <w:t>גם בר יוחני שהיה יהודי עשיר ובעל קשרים עם השלטון ברומי וגם ר' אליעזר בר' יוסי היו בשליחות לרומא. כנראה בשתי שליחויות שונות, אבל הכירו מהארץ ונפגשו ברומא. בר יוחני מתייעץ עם ר' אליעזר  בר' יוסי באשר לסעודה שהוא מכין לחשובי רומא.</w:t>
      </w:r>
    </w:p>
  </w:footnote>
  <w:footnote w:id="15">
    <w:p w:rsidR="00FB03B2" w:rsidRDefault="00FB03B2" w:rsidP="00C20968">
      <w:pPr>
        <w:pStyle w:val="a3"/>
        <w:rPr>
          <w:rFonts w:hint="cs"/>
          <w:rtl/>
        </w:rPr>
      </w:pPr>
      <w:r>
        <w:rPr>
          <w:rStyle w:val="a5"/>
        </w:rPr>
        <w:footnoteRef/>
      </w:r>
      <w:r>
        <w:rPr>
          <w:rtl/>
        </w:rPr>
        <w:t xml:space="preserve"> </w:t>
      </w:r>
      <w:r>
        <w:rPr>
          <w:rFonts w:hint="cs"/>
          <w:rtl/>
        </w:rPr>
        <w:t xml:space="preserve">בשיטה הישראלית של תכנון חסר. יהיה בסדר, נסתדר כבר. מישהו בטח לא יבוא.  </w:t>
      </w:r>
    </w:p>
  </w:footnote>
  <w:footnote w:id="16">
    <w:p w:rsidR="00FB03B2" w:rsidRDefault="00FB03B2" w:rsidP="00D12D1B">
      <w:pPr>
        <w:pStyle w:val="a3"/>
        <w:rPr>
          <w:rFonts w:hint="cs"/>
          <w:rtl/>
        </w:rPr>
      </w:pPr>
      <w:r>
        <w:rPr>
          <w:rStyle w:val="a5"/>
        </w:rPr>
        <w:footnoteRef/>
      </w:r>
      <w:r>
        <w:rPr>
          <w:rtl/>
        </w:rPr>
        <w:t xml:space="preserve"> </w:t>
      </w:r>
      <w:r>
        <w:rPr>
          <w:rFonts w:hint="cs"/>
          <w:rtl/>
        </w:rPr>
        <w:t xml:space="preserve">קנדס הוא קנרס (ארטישוק) וכפנאי הם תמרים מסוג ירוד. לכל הדעות, לא היו שם איפוא מנות מהודרות, בר יוחני התקמצן על מאכלים פשוטים, אבל האורחים כולם באו וכולם אכלו לתיאבון והאחרון שבא ביקש לאכול ולא נמצאה לו מנה ובר יוחני התבייש בכך שנמצאה סעודתו חסרה וביקש לפייס את האורח </w:t>
      </w:r>
      <w:r w:rsidR="00452B3F">
        <w:rPr>
          <w:rFonts w:hint="cs"/>
          <w:rtl/>
        </w:rPr>
        <w:t xml:space="preserve">הפגוע, </w:t>
      </w:r>
      <w:r>
        <w:rPr>
          <w:rFonts w:hint="cs"/>
          <w:rtl/>
        </w:rPr>
        <w:t>ה- 25.</w:t>
      </w:r>
    </w:p>
  </w:footnote>
  <w:footnote w:id="17">
    <w:p w:rsidR="00FB03B2" w:rsidRDefault="00FB03B2" w:rsidP="00452B3F">
      <w:pPr>
        <w:pStyle w:val="a3"/>
        <w:rPr>
          <w:rFonts w:hint="cs"/>
          <w:rtl/>
        </w:rPr>
      </w:pPr>
      <w:r>
        <w:rPr>
          <w:rStyle w:val="a5"/>
        </w:rPr>
        <w:footnoteRef/>
      </w:r>
      <w:r>
        <w:rPr>
          <w:rtl/>
        </w:rPr>
        <w:t xml:space="preserve"> </w:t>
      </w:r>
      <w:r>
        <w:rPr>
          <w:rFonts w:hint="cs"/>
          <w:rtl/>
        </w:rPr>
        <w:t>לא סתם בשביל לספר לך את המקרה המביש שקרה לי, באתי. באתי בגלל דבר אחר</w:t>
      </w:r>
      <w:r w:rsidR="00452B3F">
        <w:rPr>
          <w:rFonts w:hint="cs"/>
          <w:rtl/>
        </w:rPr>
        <w:t>,</w:t>
      </w:r>
      <w:r>
        <w:rPr>
          <w:rFonts w:hint="cs"/>
          <w:rtl/>
        </w:rPr>
        <w:t xml:space="preserve"> בשביל לשאול אותך </w:t>
      </w:r>
      <w:r w:rsidR="00452B3F">
        <w:rPr>
          <w:rFonts w:hint="cs"/>
          <w:rtl/>
        </w:rPr>
        <w:t>איך ידעת שכך יקרה. מאיפה המומחיות של חז"ל בענייני סעודה?</w:t>
      </w:r>
    </w:p>
  </w:footnote>
  <w:footnote w:id="18">
    <w:p w:rsidR="00FB03B2" w:rsidRDefault="00FB03B2" w:rsidP="00452B3F">
      <w:pPr>
        <w:pStyle w:val="a3"/>
        <w:rPr>
          <w:rFonts w:hint="cs"/>
        </w:rPr>
      </w:pPr>
      <w:r>
        <w:rPr>
          <w:rStyle w:val="a5"/>
        </w:rPr>
        <w:footnoteRef/>
      </w:r>
      <w:r>
        <w:rPr>
          <w:rtl/>
        </w:rPr>
        <w:t xml:space="preserve"> </w:t>
      </w:r>
      <w:r>
        <w:rPr>
          <w:rFonts w:hint="cs"/>
          <w:rtl/>
        </w:rPr>
        <w:t xml:space="preserve">בסוף מתברר שכל הסיפור הזה לא בא (רק) לספר לנו את גדולתם של חכמי ישראל שמבינים "בחדרי סעודה" כבחדרי תורה (שהרי הכל רמוז בתורה), אלא את גדולתו של אחשורוש שעשה משתה מאה ושמונים יום ולא פחת ממשתה זה מיום </w:t>
      </w:r>
      <w:r w:rsidR="00452B3F">
        <w:rPr>
          <w:rFonts w:hint="cs"/>
          <w:rtl/>
        </w:rPr>
        <w:t xml:space="preserve">אחד </w:t>
      </w:r>
      <w:r>
        <w:rPr>
          <w:rFonts w:hint="cs"/>
          <w:rtl/>
        </w:rPr>
        <w:t xml:space="preserve">לרעהו. משתה היום האחרון </w:t>
      </w:r>
      <w:r>
        <w:rPr>
          <w:rtl/>
        </w:rPr>
        <w:t>–</w:t>
      </w:r>
      <w:r>
        <w:rPr>
          <w:rFonts w:hint="cs"/>
          <w:rtl/>
        </w:rPr>
        <w:t xml:space="preserve"> כיום הראשון. וכך כל מאה ושמונים הימים! ראה במשך המדר</w:t>
      </w:r>
      <w:r w:rsidR="00452B3F">
        <w:rPr>
          <w:rFonts w:hint="cs"/>
          <w:rtl/>
        </w:rPr>
        <w:t>ש</w:t>
      </w:r>
      <w:r>
        <w:rPr>
          <w:rFonts w:hint="cs"/>
          <w:rtl/>
        </w:rPr>
        <w:t xml:space="preserve"> שם שחוץ ממאה ושמונים ימים אלה, באו בסוף עוד שבעה ימים</w:t>
      </w:r>
      <w:r w:rsidR="00452B3F">
        <w:rPr>
          <w:rFonts w:hint="cs"/>
          <w:rtl/>
        </w:rPr>
        <w:t xml:space="preserve"> לסיום</w:t>
      </w:r>
      <w:r>
        <w:rPr>
          <w:rFonts w:hint="cs"/>
          <w:rtl/>
        </w:rPr>
        <w:t xml:space="preserve">. וראה </w:t>
      </w:r>
      <w:r w:rsidR="00452B3F">
        <w:rPr>
          <w:rFonts w:hint="cs"/>
          <w:rtl/>
        </w:rPr>
        <w:t xml:space="preserve">שם </w:t>
      </w:r>
      <w:r>
        <w:rPr>
          <w:rFonts w:hint="cs"/>
          <w:rtl/>
        </w:rPr>
        <w:t>גם מה יאמרו היהודים לקב"ה בעולם האמת אם סעודתו תהיה כמו זו של אחשורוש</w:t>
      </w:r>
      <w:r w:rsidR="00452B3F">
        <w:rPr>
          <w:rFonts w:hint="cs"/>
          <w:rtl/>
        </w:rPr>
        <w:t xml:space="preserve"> ו</w:t>
      </w:r>
      <w:r>
        <w:rPr>
          <w:rFonts w:hint="cs"/>
          <w:rtl/>
        </w:rPr>
        <w:t xml:space="preserve">לא יותר </w:t>
      </w:r>
      <w:r w:rsidR="00452B3F">
        <w:rPr>
          <w:rFonts w:hint="cs"/>
          <w:rtl/>
        </w:rPr>
        <w:t xml:space="preserve">טובה </w:t>
      </w:r>
      <w:r>
        <w:rPr>
          <w:rFonts w:hint="cs"/>
          <w:rtl/>
        </w:rPr>
        <w:t>ממנה:</w:t>
      </w:r>
      <w:r>
        <w:rPr>
          <w:rFonts w:hint="cs"/>
          <w:rtl/>
          <w:lang w:eastAsia="en-US"/>
        </w:rPr>
        <w:t xml:space="preserve"> "</w:t>
      </w:r>
      <w:r>
        <w:rPr>
          <w:rFonts w:hint="eastAsia"/>
          <w:rtl/>
          <w:lang w:eastAsia="en-US"/>
        </w:rPr>
        <w:t>ובמלאת</w:t>
      </w:r>
      <w:r>
        <w:rPr>
          <w:rtl/>
          <w:lang w:eastAsia="en-US"/>
        </w:rPr>
        <w:t xml:space="preserve"> </w:t>
      </w:r>
      <w:r>
        <w:rPr>
          <w:rFonts w:hint="eastAsia"/>
          <w:rtl/>
          <w:lang w:eastAsia="en-US"/>
        </w:rPr>
        <w:t>הימים</w:t>
      </w:r>
      <w:r>
        <w:rPr>
          <w:rtl/>
          <w:lang w:eastAsia="en-US"/>
        </w:rPr>
        <w:t xml:space="preserve"> </w:t>
      </w:r>
      <w:r>
        <w:rPr>
          <w:rFonts w:hint="eastAsia"/>
          <w:rtl/>
          <w:lang w:eastAsia="en-US"/>
        </w:rPr>
        <w:t>האלה</w:t>
      </w:r>
      <w:r>
        <w:rPr>
          <w:rFonts w:hint="cs"/>
          <w:rtl/>
          <w:lang w:eastAsia="en-US"/>
        </w:rPr>
        <w:t xml:space="preserve"> </w:t>
      </w:r>
      <w:r>
        <w:rPr>
          <w:rFonts w:hint="eastAsia"/>
          <w:rtl/>
          <w:lang w:eastAsia="en-US"/>
        </w:rPr>
        <w:t>עשה</w:t>
      </w:r>
      <w:r>
        <w:rPr>
          <w:rtl/>
          <w:lang w:eastAsia="en-US"/>
        </w:rPr>
        <w:t xml:space="preserve"> </w:t>
      </w:r>
      <w:r>
        <w:rPr>
          <w:rFonts w:hint="eastAsia"/>
          <w:rtl/>
          <w:lang w:eastAsia="en-US"/>
        </w:rPr>
        <w:t>המלך</w:t>
      </w:r>
      <w:r>
        <w:rPr>
          <w:rtl/>
          <w:lang w:eastAsia="en-US"/>
        </w:rPr>
        <w:t xml:space="preserve"> </w:t>
      </w:r>
      <w:r>
        <w:rPr>
          <w:rFonts w:hint="eastAsia"/>
          <w:rtl/>
          <w:lang w:eastAsia="en-US"/>
        </w:rPr>
        <w:t>לכל</w:t>
      </w:r>
      <w:r>
        <w:rPr>
          <w:rtl/>
          <w:lang w:eastAsia="en-US"/>
        </w:rPr>
        <w:t xml:space="preserve"> </w:t>
      </w:r>
      <w:r>
        <w:rPr>
          <w:rFonts w:hint="eastAsia"/>
          <w:rtl/>
          <w:lang w:eastAsia="en-US"/>
        </w:rPr>
        <w:t>העם</w:t>
      </w:r>
      <w:r>
        <w:rPr>
          <w:rtl/>
          <w:lang w:eastAsia="en-US"/>
        </w:rPr>
        <w:t xml:space="preserve"> </w:t>
      </w:r>
      <w:r>
        <w:rPr>
          <w:rFonts w:hint="eastAsia"/>
          <w:rtl/>
          <w:lang w:eastAsia="en-US"/>
        </w:rPr>
        <w:t>הנמצאים</w:t>
      </w:r>
      <w:r>
        <w:rPr>
          <w:rtl/>
          <w:lang w:eastAsia="en-US"/>
        </w:rPr>
        <w:t xml:space="preserve"> </w:t>
      </w:r>
      <w:r>
        <w:rPr>
          <w:rFonts w:hint="eastAsia"/>
          <w:rtl/>
          <w:lang w:eastAsia="en-US"/>
        </w:rPr>
        <w:t>וגו</w:t>
      </w:r>
      <w:r>
        <w:rPr>
          <w:rtl/>
          <w:lang w:eastAsia="en-US"/>
        </w:rPr>
        <w:t xml:space="preserve">', </w:t>
      </w:r>
      <w:r>
        <w:rPr>
          <w:rFonts w:hint="eastAsia"/>
          <w:rtl/>
          <w:lang w:eastAsia="en-US"/>
        </w:rPr>
        <w:t>משתה</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רב</w:t>
      </w:r>
      <w:r>
        <w:rPr>
          <w:rtl/>
          <w:lang w:eastAsia="en-US"/>
        </w:rPr>
        <w:t xml:space="preserve"> </w:t>
      </w:r>
      <w:r>
        <w:rPr>
          <w:rFonts w:hint="eastAsia"/>
          <w:rtl/>
          <w:lang w:eastAsia="en-US"/>
        </w:rPr>
        <w:t>ושמואל</w:t>
      </w:r>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Pr>
          <w:rtl/>
          <w:lang w:eastAsia="en-US"/>
        </w:rPr>
        <w:t xml:space="preserve"> </w:t>
      </w:r>
      <w:r>
        <w:rPr>
          <w:rFonts w:hint="eastAsia"/>
          <w:rtl/>
          <w:lang w:eastAsia="en-US"/>
        </w:rPr>
        <w:t>שבעה</w:t>
      </w:r>
      <w:r>
        <w:rPr>
          <w:rtl/>
          <w:lang w:eastAsia="en-US"/>
        </w:rPr>
        <w:t xml:space="preserve"> </w:t>
      </w:r>
      <w:r>
        <w:rPr>
          <w:rFonts w:hint="eastAsia"/>
          <w:rtl/>
          <w:lang w:eastAsia="en-US"/>
        </w:rPr>
        <w:t>חוץ</w:t>
      </w:r>
      <w:r>
        <w:rPr>
          <w:rtl/>
          <w:lang w:eastAsia="en-US"/>
        </w:rPr>
        <w:t xml:space="preserve"> </w:t>
      </w:r>
      <w:r>
        <w:rPr>
          <w:rFonts w:hint="eastAsia"/>
          <w:rtl/>
          <w:lang w:eastAsia="en-US"/>
        </w:rPr>
        <w:t>ממאה</w:t>
      </w:r>
      <w:r>
        <w:rPr>
          <w:rtl/>
          <w:lang w:eastAsia="en-US"/>
        </w:rPr>
        <w:t xml:space="preserve"> </w:t>
      </w:r>
      <w:r>
        <w:rPr>
          <w:rFonts w:hint="eastAsia"/>
          <w:rtl/>
          <w:lang w:eastAsia="en-US"/>
        </w:rPr>
        <w:t>ושמונים</w:t>
      </w:r>
      <w:r>
        <w:rPr>
          <w:rtl/>
          <w:lang w:eastAsia="en-US"/>
        </w:rPr>
        <w:t xml:space="preserve">, </w:t>
      </w:r>
      <w:r>
        <w:rPr>
          <w:rFonts w:hint="eastAsia"/>
          <w:rtl/>
          <w:lang w:eastAsia="en-US"/>
        </w:rPr>
        <w:t>ושמואל</w:t>
      </w:r>
      <w:r>
        <w:rPr>
          <w:rtl/>
          <w:lang w:eastAsia="en-US"/>
        </w:rPr>
        <w:t xml:space="preserve"> </w:t>
      </w:r>
      <w:r>
        <w:rPr>
          <w:rFonts w:hint="eastAsia"/>
          <w:rtl/>
          <w:lang w:eastAsia="en-US"/>
        </w:rPr>
        <w:t>אמר</w:t>
      </w:r>
      <w:r>
        <w:rPr>
          <w:rtl/>
          <w:lang w:eastAsia="en-US"/>
        </w:rPr>
        <w:t xml:space="preserve"> </w:t>
      </w:r>
      <w:r>
        <w:rPr>
          <w:rFonts w:hint="eastAsia"/>
          <w:rtl/>
          <w:lang w:eastAsia="en-US"/>
        </w:rPr>
        <w:t>שבעה</w:t>
      </w:r>
      <w:r>
        <w:rPr>
          <w:rtl/>
          <w:lang w:eastAsia="en-US"/>
        </w:rPr>
        <w:t xml:space="preserve"> </w:t>
      </w:r>
      <w:r>
        <w:rPr>
          <w:rFonts w:hint="eastAsia"/>
          <w:rtl/>
          <w:lang w:eastAsia="en-US"/>
        </w:rPr>
        <w:t>עם</w:t>
      </w:r>
      <w:r>
        <w:rPr>
          <w:rtl/>
          <w:lang w:eastAsia="en-US"/>
        </w:rPr>
        <w:t xml:space="preserve"> </w:t>
      </w:r>
      <w:r>
        <w:rPr>
          <w:rFonts w:hint="eastAsia"/>
          <w:rtl/>
          <w:lang w:eastAsia="en-US"/>
        </w:rPr>
        <w:t>מאה</w:t>
      </w:r>
      <w:r>
        <w:rPr>
          <w:rtl/>
          <w:lang w:eastAsia="en-US"/>
        </w:rPr>
        <w:t xml:space="preserve"> </w:t>
      </w:r>
      <w:r>
        <w:rPr>
          <w:rFonts w:hint="eastAsia"/>
          <w:rtl/>
          <w:lang w:eastAsia="en-US"/>
        </w:rPr>
        <w:t>ושמונים</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עטל</w:t>
      </w:r>
      <w:r>
        <w:rPr>
          <w:rFonts w:hint="cs"/>
          <w:rtl/>
          <w:lang w:eastAsia="en-US"/>
        </w:rPr>
        <w:t>:</w:t>
      </w:r>
      <w:r>
        <w:rPr>
          <w:rtl/>
          <w:lang w:eastAsia="en-US"/>
        </w:rPr>
        <w:t xml:space="preserve"> </w:t>
      </w:r>
      <w:r>
        <w:rPr>
          <w:rFonts w:hint="eastAsia"/>
          <w:rtl/>
          <w:lang w:eastAsia="en-US"/>
        </w:rPr>
        <w:t>יהודים</w:t>
      </w:r>
      <w:r>
        <w:rPr>
          <w:rtl/>
          <w:lang w:eastAsia="en-US"/>
        </w:rPr>
        <w:t xml:space="preserve"> </w:t>
      </w:r>
      <w:r>
        <w:rPr>
          <w:rFonts w:hint="eastAsia"/>
          <w:rtl/>
          <w:lang w:eastAsia="en-US"/>
        </w:rPr>
        <w:t>היו</w:t>
      </w:r>
      <w:r>
        <w:rPr>
          <w:rtl/>
          <w:lang w:eastAsia="en-US"/>
        </w:rPr>
        <w:t xml:space="preserve"> </w:t>
      </w:r>
      <w:r>
        <w:rPr>
          <w:rFonts w:hint="eastAsia"/>
          <w:rtl/>
          <w:lang w:eastAsia="en-US"/>
        </w:rPr>
        <w:t>שם</w:t>
      </w:r>
      <w:r>
        <w:rPr>
          <w:rtl/>
          <w:lang w:eastAsia="en-US"/>
        </w:rPr>
        <w:t xml:space="preserve"> </w:t>
      </w:r>
      <w:r>
        <w:rPr>
          <w:rFonts w:hint="eastAsia"/>
          <w:rtl/>
          <w:lang w:eastAsia="en-US"/>
        </w:rPr>
        <w:t>באותה</w:t>
      </w:r>
      <w:r>
        <w:rPr>
          <w:rtl/>
          <w:lang w:eastAsia="en-US"/>
        </w:rPr>
        <w:t xml:space="preserve"> </w:t>
      </w:r>
      <w:r>
        <w:rPr>
          <w:rFonts w:hint="eastAsia"/>
          <w:rtl/>
          <w:lang w:eastAsia="en-US"/>
        </w:rPr>
        <w:t>סעודה</w:t>
      </w:r>
      <w:r>
        <w:rPr>
          <w:rtl/>
          <w:lang w:eastAsia="en-US"/>
        </w:rPr>
        <w:t xml:space="preserve">, </w:t>
      </w:r>
      <w:r>
        <w:rPr>
          <w:rFonts w:hint="eastAsia"/>
          <w:rtl/>
          <w:lang w:eastAsia="en-US"/>
        </w:rPr>
        <w:t>אמר</w:t>
      </w:r>
      <w:r>
        <w:rPr>
          <w:rtl/>
          <w:lang w:eastAsia="en-US"/>
        </w:rPr>
        <w:t xml:space="preserve"> </w:t>
      </w:r>
      <w:r>
        <w:rPr>
          <w:rFonts w:hint="eastAsia"/>
          <w:rtl/>
          <w:lang w:eastAsia="en-US"/>
        </w:rPr>
        <w:t>לון</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אלוהיכון</w:t>
      </w:r>
      <w:r>
        <w:rPr>
          <w:rtl/>
          <w:lang w:eastAsia="en-US"/>
        </w:rPr>
        <w:t xml:space="preserve"> </w:t>
      </w:r>
      <w:r>
        <w:rPr>
          <w:rFonts w:hint="eastAsia"/>
          <w:rtl/>
          <w:lang w:eastAsia="en-US"/>
        </w:rPr>
        <w:t>עתיד</w:t>
      </w:r>
      <w:r>
        <w:rPr>
          <w:rtl/>
          <w:lang w:eastAsia="en-US"/>
        </w:rPr>
        <w:t xml:space="preserve"> </w:t>
      </w:r>
      <w:r>
        <w:rPr>
          <w:rFonts w:hint="eastAsia"/>
          <w:rtl/>
          <w:lang w:eastAsia="en-US"/>
        </w:rPr>
        <w:t>דעביד</w:t>
      </w:r>
      <w:r>
        <w:rPr>
          <w:rtl/>
          <w:lang w:eastAsia="en-US"/>
        </w:rPr>
        <w:t xml:space="preserve"> </w:t>
      </w:r>
      <w:r w:rsidRPr="001D2E9C">
        <w:rPr>
          <w:rFonts w:hint="eastAsia"/>
          <w:rtl/>
          <w:lang w:eastAsia="en-US"/>
        </w:rPr>
        <w:t>לכון</w:t>
      </w:r>
      <w:r w:rsidRPr="001D2E9C">
        <w:rPr>
          <w:rtl/>
          <w:lang w:eastAsia="en-US"/>
        </w:rPr>
        <w:t xml:space="preserve"> </w:t>
      </w:r>
      <w:r w:rsidRPr="001D2E9C">
        <w:rPr>
          <w:rFonts w:hint="eastAsia"/>
          <w:rtl/>
          <w:lang w:eastAsia="en-US"/>
        </w:rPr>
        <w:t>יותר</w:t>
      </w:r>
      <w:r w:rsidRPr="001D2E9C">
        <w:rPr>
          <w:rtl/>
          <w:lang w:eastAsia="en-US"/>
        </w:rPr>
        <w:t xml:space="preserve"> </w:t>
      </w:r>
      <w:r w:rsidRPr="001D2E9C">
        <w:rPr>
          <w:rFonts w:hint="eastAsia"/>
          <w:rtl/>
          <w:lang w:eastAsia="en-US"/>
        </w:rPr>
        <w:t>מכן</w:t>
      </w:r>
      <w:r w:rsidRPr="001D2E9C">
        <w:rPr>
          <w:rFonts w:hint="cs"/>
          <w:rtl/>
          <w:lang w:eastAsia="en-US"/>
        </w:rPr>
        <w:t>?</w:t>
      </w:r>
      <w:r w:rsidRPr="001D2E9C">
        <w:rPr>
          <w:rtl/>
          <w:lang w:eastAsia="en-US"/>
        </w:rPr>
        <w:t xml:space="preserve"> </w:t>
      </w:r>
      <w:r w:rsidRPr="001D2E9C">
        <w:rPr>
          <w:rFonts w:hint="eastAsia"/>
          <w:rtl/>
          <w:lang w:eastAsia="en-US"/>
        </w:rPr>
        <w:t>אמרו</w:t>
      </w:r>
      <w:r w:rsidRPr="001D2E9C">
        <w:rPr>
          <w:rtl/>
          <w:lang w:eastAsia="en-US"/>
        </w:rPr>
        <w:t xml:space="preserve"> </w:t>
      </w:r>
      <w:r w:rsidRPr="001D2E9C">
        <w:rPr>
          <w:rFonts w:hint="eastAsia"/>
          <w:rtl/>
          <w:lang w:eastAsia="en-US"/>
        </w:rPr>
        <w:t>לו</w:t>
      </w:r>
      <w:r w:rsidRPr="001D2E9C">
        <w:rPr>
          <w:rFonts w:hint="cs"/>
          <w:rtl/>
          <w:lang w:eastAsia="en-US"/>
        </w:rPr>
        <w:t>:</w:t>
      </w:r>
      <w:r w:rsidRPr="001D2E9C">
        <w:rPr>
          <w:rtl/>
          <w:lang w:eastAsia="en-US"/>
        </w:rPr>
        <w:t xml:space="preserve"> (</w:t>
      </w:r>
      <w:r w:rsidRPr="001D2E9C">
        <w:rPr>
          <w:rFonts w:hint="eastAsia"/>
          <w:rtl/>
          <w:lang w:eastAsia="en-US"/>
        </w:rPr>
        <w:t>ישעיה</w:t>
      </w:r>
      <w:r w:rsidRPr="001D2E9C">
        <w:rPr>
          <w:rtl/>
          <w:lang w:eastAsia="en-US"/>
        </w:rPr>
        <w:t xml:space="preserve"> </w:t>
      </w:r>
      <w:r w:rsidRPr="001D2E9C">
        <w:rPr>
          <w:rFonts w:hint="eastAsia"/>
          <w:rtl/>
          <w:lang w:eastAsia="en-US"/>
        </w:rPr>
        <w:t>ס</w:t>
      </w:r>
      <w:r w:rsidRPr="001D2E9C">
        <w:rPr>
          <w:rtl/>
          <w:lang w:eastAsia="en-US"/>
        </w:rPr>
        <w:t>"</w:t>
      </w:r>
      <w:r w:rsidRPr="001D2E9C">
        <w:rPr>
          <w:rFonts w:hint="eastAsia"/>
          <w:rtl/>
          <w:lang w:eastAsia="en-US"/>
        </w:rPr>
        <w:t>ד</w:t>
      </w:r>
      <w:r w:rsidRPr="001D2E9C">
        <w:rPr>
          <w:rtl/>
          <w:lang w:eastAsia="en-US"/>
        </w:rPr>
        <w:t xml:space="preserve">) </w:t>
      </w:r>
      <w:r w:rsidRPr="001D2E9C">
        <w:rPr>
          <w:rFonts w:hint="eastAsia"/>
          <w:rtl/>
          <w:lang w:eastAsia="en-US"/>
        </w:rPr>
        <w:t>עין</w:t>
      </w:r>
      <w:r w:rsidRPr="001D2E9C">
        <w:rPr>
          <w:rtl/>
          <w:lang w:eastAsia="en-US"/>
        </w:rPr>
        <w:t xml:space="preserve"> </w:t>
      </w:r>
      <w:r w:rsidRPr="001D2E9C">
        <w:rPr>
          <w:rFonts w:hint="eastAsia"/>
          <w:rtl/>
          <w:lang w:eastAsia="en-US"/>
        </w:rPr>
        <w:t>לא</w:t>
      </w:r>
      <w:r w:rsidRPr="001D2E9C">
        <w:rPr>
          <w:rtl/>
          <w:lang w:eastAsia="en-US"/>
        </w:rPr>
        <w:t xml:space="preserve"> </w:t>
      </w:r>
      <w:r w:rsidRPr="001D2E9C">
        <w:rPr>
          <w:rFonts w:hint="eastAsia"/>
          <w:rtl/>
          <w:lang w:eastAsia="en-US"/>
        </w:rPr>
        <w:t>ראתה</w:t>
      </w:r>
      <w:r w:rsidRPr="001D2E9C">
        <w:rPr>
          <w:rtl/>
          <w:lang w:eastAsia="en-US"/>
        </w:rPr>
        <w:t xml:space="preserve"> </w:t>
      </w:r>
      <w:r w:rsidRPr="001D2E9C">
        <w:rPr>
          <w:rFonts w:hint="eastAsia"/>
          <w:rtl/>
          <w:lang w:eastAsia="en-US"/>
        </w:rPr>
        <w:t>אלהים</w:t>
      </w:r>
      <w:r w:rsidRPr="001D2E9C">
        <w:rPr>
          <w:rtl/>
          <w:lang w:eastAsia="en-US"/>
        </w:rPr>
        <w:t xml:space="preserve"> </w:t>
      </w:r>
      <w:r w:rsidRPr="001D2E9C">
        <w:rPr>
          <w:rFonts w:hint="eastAsia"/>
          <w:rtl/>
          <w:lang w:eastAsia="en-US"/>
        </w:rPr>
        <w:t>זולתך</w:t>
      </w:r>
      <w:r w:rsidRPr="001D2E9C">
        <w:rPr>
          <w:rtl/>
          <w:lang w:eastAsia="en-US"/>
        </w:rPr>
        <w:t xml:space="preserve"> </w:t>
      </w:r>
      <w:r w:rsidRPr="001D2E9C">
        <w:rPr>
          <w:rFonts w:hint="eastAsia"/>
          <w:rtl/>
          <w:lang w:eastAsia="en-US"/>
        </w:rPr>
        <w:t>יעשה</w:t>
      </w:r>
      <w:r w:rsidRPr="001D2E9C">
        <w:rPr>
          <w:rtl/>
          <w:lang w:eastAsia="en-US"/>
        </w:rPr>
        <w:t xml:space="preserve"> </w:t>
      </w:r>
      <w:r w:rsidRPr="001D2E9C">
        <w:rPr>
          <w:rFonts w:hint="eastAsia"/>
          <w:rtl/>
          <w:lang w:eastAsia="en-US"/>
        </w:rPr>
        <w:t>למחכה</w:t>
      </w:r>
      <w:r w:rsidRPr="001D2E9C">
        <w:rPr>
          <w:rFonts w:hint="cs"/>
          <w:rtl/>
          <w:lang w:eastAsia="en-US"/>
        </w:rPr>
        <w:t>.</w:t>
      </w:r>
      <w:r w:rsidRPr="001D2E9C">
        <w:rPr>
          <w:rtl/>
          <w:lang w:eastAsia="en-US"/>
        </w:rPr>
        <w:t xml:space="preserve"> </w:t>
      </w:r>
      <w:r w:rsidRPr="001D2E9C">
        <w:rPr>
          <w:rFonts w:hint="eastAsia"/>
          <w:rtl/>
          <w:lang w:eastAsia="en-US"/>
        </w:rPr>
        <w:t>אם</w:t>
      </w:r>
      <w:r w:rsidRPr="001D2E9C">
        <w:rPr>
          <w:rtl/>
          <w:lang w:eastAsia="en-US"/>
        </w:rPr>
        <w:t xml:space="preserve"> </w:t>
      </w:r>
      <w:r w:rsidRPr="001D2E9C">
        <w:rPr>
          <w:rFonts w:hint="eastAsia"/>
          <w:rtl/>
          <w:lang w:eastAsia="en-US"/>
        </w:rPr>
        <w:t>כסעודה</w:t>
      </w:r>
      <w:r w:rsidRPr="001D2E9C">
        <w:rPr>
          <w:rtl/>
          <w:lang w:eastAsia="en-US"/>
        </w:rPr>
        <w:t xml:space="preserve"> </w:t>
      </w:r>
      <w:r w:rsidRPr="001D2E9C">
        <w:rPr>
          <w:rFonts w:hint="eastAsia"/>
          <w:rtl/>
          <w:lang w:eastAsia="en-US"/>
        </w:rPr>
        <w:t>זו</w:t>
      </w:r>
      <w:r w:rsidRPr="001D2E9C">
        <w:rPr>
          <w:rtl/>
          <w:lang w:eastAsia="en-US"/>
        </w:rPr>
        <w:t xml:space="preserve"> </w:t>
      </w:r>
      <w:r w:rsidRPr="001D2E9C">
        <w:rPr>
          <w:rFonts w:hint="eastAsia"/>
          <w:rtl/>
          <w:lang w:eastAsia="en-US"/>
        </w:rPr>
        <w:t>הוא</w:t>
      </w:r>
      <w:r w:rsidRPr="001D2E9C">
        <w:rPr>
          <w:rtl/>
          <w:lang w:eastAsia="en-US"/>
        </w:rPr>
        <w:t xml:space="preserve"> </w:t>
      </w:r>
      <w:r w:rsidRPr="001D2E9C">
        <w:rPr>
          <w:rFonts w:hint="eastAsia"/>
          <w:rtl/>
          <w:lang w:eastAsia="en-US"/>
        </w:rPr>
        <w:t>עושה</w:t>
      </w:r>
      <w:r w:rsidRPr="001D2E9C">
        <w:rPr>
          <w:rtl/>
          <w:lang w:eastAsia="en-US"/>
        </w:rPr>
        <w:t xml:space="preserve"> </w:t>
      </w:r>
      <w:r w:rsidRPr="001D2E9C">
        <w:rPr>
          <w:rFonts w:hint="eastAsia"/>
          <w:rtl/>
          <w:lang w:eastAsia="en-US"/>
        </w:rPr>
        <w:t>לנו</w:t>
      </w:r>
      <w:r w:rsidRPr="001D2E9C">
        <w:rPr>
          <w:rtl/>
          <w:lang w:eastAsia="en-US"/>
        </w:rPr>
        <w:t xml:space="preserve"> </w:t>
      </w:r>
      <w:r w:rsidRPr="001D2E9C">
        <w:rPr>
          <w:rFonts w:hint="eastAsia"/>
          <w:rtl/>
          <w:lang w:eastAsia="en-US"/>
        </w:rPr>
        <w:t>אנו</w:t>
      </w:r>
      <w:r w:rsidRPr="001D2E9C">
        <w:rPr>
          <w:rtl/>
          <w:lang w:eastAsia="en-US"/>
        </w:rPr>
        <w:t xml:space="preserve"> </w:t>
      </w:r>
      <w:r w:rsidRPr="001D2E9C">
        <w:rPr>
          <w:rFonts w:hint="eastAsia"/>
          <w:rtl/>
          <w:lang w:eastAsia="en-US"/>
        </w:rPr>
        <w:t>אומרין</w:t>
      </w:r>
      <w:r w:rsidRPr="001D2E9C">
        <w:rPr>
          <w:rtl/>
          <w:lang w:eastAsia="en-US"/>
        </w:rPr>
        <w:t xml:space="preserve"> </w:t>
      </w:r>
      <w:r w:rsidRPr="001D2E9C">
        <w:rPr>
          <w:rFonts w:hint="eastAsia"/>
          <w:rtl/>
          <w:lang w:eastAsia="en-US"/>
        </w:rPr>
        <w:t>לו</w:t>
      </w:r>
      <w:r w:rsidRPr="001D2E9C">
        <w:rPr>
          <w:rtl/>
          <w:lang w:eastAsia="en-US"/>
        </w:rPr>
        <w:t xml:space="preserve"> </w:t>
      </w:r>
      <w:r w:rsidRPr="001D2E9C">
        <w:rPr>
          <w:rFonts w:hint="eastAsia"/>
          <w:rtl/>
          <w:lang w:eastAsia="en-US"/>
        </w:rPr>
        <w:t>כבר</w:t>
      </w:r>
      <w:r w:rsidRPr="001D2E9C">
        <w:rPr>
          <w:rtl/>
          <w:lang w:eastAsia="en-US"/>
        </w:rPr>
        <w:t xml:space="preserve"> </w:t>
      </w:r>
      <w:r w:rsidRPr="001D2E9C">
        <w:rPr>
          <w:rFonts w:hint="eastAsia"/>
          <w:rtl/>
          <w:lang w:eastAsia="en-US"/>
        </w:rPr>
        <w:t>אכלנוה</w:t>
      </w:r>
      <w:r w:rsidRPr="001D2E9C">
        <w:rPr>
          <w:rtl/>
          <w:lang w:eastAsia="en-US"/>
        </w:rPr>
        <w:t xml:space="preserve"> </w:t>
      </w:r>
      <w:r w:rsidRPr="001D2E9C">
        <w:rPr>
          <w:rFonts w:hint="eastAsia"/>
          <w:rtl/>
          <w:lang w:eastAsia="en-US"/>
        </w:rPr>
        <w:t>על</w:t>
      </w:r>
      <w:r>
        <w:rPr>
          <w:rtl/>
          <w:lang w:eastAsia="en-US"/>
        </w:rPr>
        <w:t xml:space="preserve"> </w:t>
      </w:r>
      <w:r>
        <w:rPr>
          <w:rFonts w:hint="eastAsia"/>
          <w:rtl/>
          <w:lang w:eastAsia="en-US"/>
        </w:rPr>
        <w:t>שלחנו</w:t>
      </w:r>
      <w:r>
        <w:rPr>
          <w:rtl/>
          <w:lang w:eastAsia="en-US"/>
        </w:rPr>
        <w:t xml:space="preserve"> </w:t>
      </w:r>
      <w:r>
        <w:rPr>
          <w:rFonts w:hint="eastAsia"/>
          <w:rtl/>
          <w:lang w:eastAsia="en-US"/>
        </w:rPr>
        <w:t>של</w:t>
      </w:r>
      <w:r>
        <w:rPr>
          <w:rtl/>
          <w:lang w:eastAsia="en-US"/>
        </w:rPr>
        <w:t xml:space="preserve"> </w:t>
      </w:r>
      <w:r>
        <w:rPr>
          <w:rFonts w:hint="eastAsia"/>
          <w:rtl/>
          <w:lang w:eastAsia="en-US"/>
        </w:rPr>
        <w:t>אחשורוש</w:t>
      </w:r>
      <w:r>
        <w:rPr>
          <w:rFonts w:hint="cs"/>
          <w:rtl/>
          <w:lang w:eastAsia="en-US"/>
        </w:rPr>
        <w:t>".</w:t>
      </w:r>
      <w:r>
        <w:rPr>
          <w:rtl/>
          <w:lang w:eastAsia="en-US"/>
        </w:rPr>
        <w:t xml:space="preserve"> </w:t>
      </w:r>
      <w:r>
        <w:rPr>
          <w:rFonts w:hint="cs"/>
          <w:rtl/>
          <w:lang w:eastAsia="en-US"/>
        </w:rPr>
        <w:t xml:space="preserve">אחשורוש כביכול כופה על הקב"ה להגדיל </w:t>
      </w:r>
      <w:r w:rsidR="00452B3F">
        <w:rPr>
          <w:rFonts w:hint="cs"/>
          <w:rtl/>
          <w:lang w:eastAsia="en-US"/>
        </w:rPr>
        <w:t xml:space="preserve">את </w:t>
      </w:r>
      <w:r>
        <w:rPr>
          <w:rFonts w:hint="cs"/>
          <w:rtl/>
          <w:lang w:eastAsia="en-US"/>
        </w:rPr>
        <w:t xml:space="preserve">השפע והטוב הצפוי לצדיקים בעולם הבא. כל תוספת עושר בעולם הזה ע"י שרים ושועים מאומות העולם, כאילו כופה על הקב"ה להגדיל את השכר לצדיקים </w:t>
      </w:r>
      <w:r w:rsidR="00452B3F">
        <w:rPr>
          <w:rFonts w:hint="cs"/>
          <w:rtl/>
          <w:lang w:eastAsia="en-US"/>
        </w:rPr>
        <w:t>לעתיד לבוא</w:t>
      </w:r>
      <w:r>
        <w:rPr>
          <w:rFonts w:hint="cs"/>
          <w:rtl/>
          <w:lang w:eastAsia="en-US"/>
        </w:rPr>
        <w:t>.</w:t>
      </w:r>
    </w:p>
  </w:footnote>
  <w:footnote w:id="19">
    <w:p w:rsidR="00FB03B2" w:rsidRPr="00CD586C" w:rsidRDefault="00FB03B2" w:rsidP="00452B3F">
      <w:pPr>
        <w:pStyle w:val="a3"/>
        <w:rPr>
          <w:rFonts w:hint="cs"/>
        </w:rPr>
      </w:pPr>
      <w:r>
        <w:rPr>
          <w:rStyle w:val="a5"/>
        </w:rPr>
        <w:footnoteRef/>
      </w:r>
      <w:r>
        <w:rPr>
          <w:rtl/>
        </w:rPr>
        <w:t xml:space="preserve"> </w:t>
      </w:r>
      <w:r>
        <w:rPr>
          <w:rFonts w:hint="cs"/>
          <w:rtl/>
        </w:rPr>
        <w:t>אשה לא יכולה להינשא לשני גברים ורוח לא יכולה להיות צפון-</w:t>
      </w:r>
      <w:r w:rsidRPr="00CD586C">
        <w:rPr>
          <w:rFonts w:hint="cs"/>
          <w:rtl/>
        </w:rPr>
        <w:t>דרומית, אבל דווקא בענייני נישואין וחתונות, ומצווה לשמח חתן ולשבח את כלתו, יש מצווה "</w:t>
      </w:r>
      <w:r w:rsidRPr="00CD586C">
        <w:rPr>
          <w:rFonts w:hint="cs"/>
          <w:rtl/>
          <w:lang w:eastAsia="en-US"/>
        </w:rPr>
        <w:t xml:space="preserve">לעשות רצון איש ואיש". ראה </w:t>
      </w:r>
      <w:r w:rsidRPr="00CD586C">
        <w:rPr>
          <w:rFonts w:hint="eastAsia"/>
          <w:rtl/>
          <w:lang w:eastAsia="en-US"/>
        </w:rPr>
        <w:t>מסכת</w:t>
      </w:r>
      <w:r w:rsidRPr="00CD586C">
        <w:rPr>
          <w:rtl/>
          <w:lang w:eastAsia="en-US"/>
        </w:rPr>
        <w:t xml:space="preserve"> </w:t>
      </w:r>
      <w:r w:rsidRPr="00CD586C">
        <w:rPr>
          <w:rFonts w:hint="eastAsia"/>
          <w:rtl/>
          <w:lang w:eastAsia="en-US"/>
        </w:rPr>
        <w:t>כתובות</w:t>
      </w:r>
      <w:r w:rsidRPr="00CD586C">
        <w:rPr>
          <w:rtl/>
          <w:lang w:eastAsia="en-US"/>
        </w:rPr>
        <w:t xml:space="preserve"> </w:t>
      </w:r>
      <w:r w:rsidRPr="00CD586C">
        <w:rPr>
          <w:rFonts w:hint="eastAsia"/>
          <w:rtl/>
          <w:lang w:eastAsia="en-US"/>
        </w:rPr>
        <w:t>דף</w:t>
      </w:r>
      <w:r w:rsidRPr="00CD586C">
        <w:rPr>
          <w:rtl/>
          <w:lang w:eastAsia="en-US"/>
        </w:rPr>
        <w:t xml:space="preserve"> </w:t>
      </w:r>
      <w:r w:rsidRPr="00CD586C">
        <w:rPr>
          <w:rFonts w:hint="eastAsia"/>
          <w:rtl/>
          <w:lang w:eastAsia="en-US"/>
        </w:rPr>
        <w:t>יז</w:t>
      </w:r>
      <w:r w:rsidRPr="00CD586C">
        <w:rPr>
          <w:rtl/>
          <w:lang w:eastAsia="en-US"/>
        </w:rPr>
        <w:t xml:space="preserve"> </w:t>
      </w:r>
      <w:r w:rsidRPr="00CD586C">
        <w:rPr>
          <w:rFonts w:hint="eastAsia"/>
          <w:rtl/>
          <w:lang w:eastAsia="en-US"/>
        </w:rPr>
        <w:t>עמוד</w:t>
      </w:r>
      <w:r w:rsidRPr="00CD586C">
        <w:rPr>
          <w:rtl/>
          <w:lang w:eastAsia="en-US"/>
        </w:rPr>
        <w:t xml:space="preserve"> </w:t>
      </w:r>
      <w:r w:rsidRPr="00CD586C">
        <w:rPr>
          <w:rFonts w:hint="eastAsia"/>
          <w:rtl/>
          <w:lang w:eastAsia="en-US"/>
        </w:rPr>
        <w:t>א</w:t>
      </w:r>
      <w:r w:rsidRPr="00CD586C">
        <w:rPr>
          <w:rFonts w:hint="cs"/>
          <w:rtl/>
          <w:lang w:eastAsia="en-US"/>
        </w:rPr>
        <w:t>: "</w:t>
      </w:r>
      <w:r w:rsidRPr="00CD586C">
        <w:rPr>
          <w:rFonts w:hint="eastAsia"/>
          <w:rtl/>
          <w:lang w:eastAsia="en-US"/>
        </w:rPr>
        <w:t>מכאן</w:t>
      </w:r>
      <w:r w:rsidRPr="00CD586C">
        <w:rPr>
          <w:rtl/>
          <w:lang w:eastAsia="en-US"/>
        </w:rPr>
        <w:t xml:space="preserve"> </w:t>
      </w:r>
      <w:r w:rsidRPr="00CD586C">
        <w:rPr>
          <w:rFonts w:hint="eastAsia"/>
          <w:rtl/>
          <w:lang w:eastAsia="en-US"/>
        </w:rPr>
        <w:t>אמרו</w:t>
      </w:r>
      <w:r w:rsidRPr="00CD586C">
        <w:rPr>
          <w:rtl/>
          <w:lang w:eastAsia="en-US"/>
        </w:rPr>
        <w:t xml:space="preserve"> </w:t>
      </w:r>
      <w:r w:rsidRPr="00CD586C">
        <w:rPr>
          <w:rFonts w:hint="eastAsia"/>
          <w:rtl/>
          <w:lang w:eastAsia="en-US"/>
        </w:rPr>
        <w:t>חכמים</w:t>
      </w:r>
      <w:r w:rsidRPr="00CD586C">
        <w:rPr>
          <w:rtl/>
          <w:lang w:eastAsia="en-US"/>
        </w:rPr>
        <w:t xml:space="preserve">: </w:t>
      </w:r>
      <w:r w:rsidRPr="00CD586C">
        <w:rPr>
          <w:rFonts w:hint="eastAsia"/>
          <w:rtl/>
          <w:lang w:eastAsia="en-US"/>
        </w:rPr>
        <w:t>לעולם</w:t>
      </w:r>
      <w:r w:rsidRPr="00CD586C">
        <w:rPr>
          <w:rtl/>
          <w:lang w:eastAsia="en-US"/>
        </w:rPr>
        <w:t xml:space="preserve"> </w:t>
      </w:r>
      <w:r w:rsidRPr="00CD586C">
        <w:rPr>
          <w:rFonts w:hint="eastAsia"/>
          <w:rtl/>
          <w:lang w:eastAsia="en-US"/>
        </w:rPr>
        <w:t>תהא</w:t>
      </w:r>
      <w:r w:rsidRPr="00CD586C">
        <w:rPr>
          <w:rtl/>
          <w:lang w:eastAsia="en-US"/>
        </w:rPr>
        <w:t xml:space="preserve"> </w:t>
      </w:r>
      <w:r w:rsidRPr="00CD586C">
        <w:rPr>
          <w:rFonts w:hint="eastAsia"/>
          <w:rtl/>
          <w:lang w:eastAsia="en-US"/>
        </w:rPr>
        <w:t>דעתו</w:t>
      </w:r>
      <w:r w:rsidRPr="00CD586C">
        <w:rPr>
          <w:rtl/>
          <w:lang w:eastAsia="en-US"/>
        </w:rPr>
        <w:t xml:space="preserve"> </w:t>
      </w:r>
      <w:r w:rsidRPr="00CD586C">
        <w:rPr>
          <w:rFonts w:hint="eastAsia"/>
          <w:rtl/>
          <w:lang w:eastAsia="en-US"/>
        </w:rPr>
        <w:t>של</w:t>
      </w:r>
      <w:r w:rsidRPr="00CD586C">
        <w:rPr>
          <w:rtl/>
          <w:lang w:eastAsia="en-US"/>
        </w:rPr>
        <w:t xml:space="preserve"> </w:t>
      </w:r>
      <w:r w:rsidRPr="00CD586C">
        <w:rPr>
          <w:rFonts w:hint="eastAsia"/>
          <w:rtl/>
          <w:lang w:eastAsia="en-US"/>
        </w:rPr>
        <w:t>אדם</w:t>
      </w:r>
      <w:r w:rsidRPr="00CD586C">
        <w:rPr>
          <w:rtl/>
          <w:lang w:eastAsia="en-US"/>
        </w:rPr>
        <w:t xml:space="preserve"> </w:t>
      </w:r>
      <w:r w:rsidRPr="00CD586C">
        <w:rPr>
          <w:rFonts w:hint="eastAsia"/>
          <w:rtl/>
          <w:lang w:eastAsia="en-US"/>
        </w:rPr>
        <w:t>מעורבת</w:t>
      </w:r>
      <w:r w:rsidRPr="00CD586C">
        <w:rPr>
          <w:rtl/>
          <w:lang w:eastAsia="en-US"/>
        </w:rPr>
        <w:t xml:space="preserve"> </w:t>
      </w:r>
      <w:r w:rsidRPr="00CD586C">
        <w:rPr>
          <w:rFonts w:hint="eastAsia"/>
          <w:rtl/>
          <w:lang w:eastAsia="en-US"/>
        </w:rPr>
        <w:t>עם</w:t>
      </w:r>
      <w:r w:rsidRPr="00CD586C">
        <w:rPr>
          <w:rtl/>
          <w:lang w:eastAsia="en-US"/>
        </w:rPr>
        <w:t xml:space="preserve"> </w:t>
      </w:r>
      <w:r w:rsidRPr="00CD586C">
        <w:rPr>
          <w:rFonts w:hint="eastAsia"/>
          <w:rtl/>
          <w:lang w:eastAsia="en-US"/>
        </w:rPr>
        <w:t>הבריות</w:t>
      </w:r>
      <w:r w:rsidRPr="00CD586C">
        <w:rPr>
          <w:rFonts w:hint="cs"/>
          <w:rtl/>
          <w:lang w:eastAsia="en-US"/>
        </w:rPr>
        <w:t xml:space="preserve">" ופירוש רש"י שם: "לעשות לאיש ואיש כרצונו". </w:t>
      </w:r>
    </w:p>
  </w:footnote>
  <w:footnote w:id="20">
    <w:p w:rsidR="00FB03B2" w:rsidRDefault="00FB03B2" w:rsidP="00F448E7">
      <w:pPr>
        <w:pStyle w:val="a3"/>
        <w:rPr>
          <w:rFonts w:hint="cs"/>
        </w:rPr>
      </w:pPr>
      <w:r>
        <w:rPr>
          <w:rStyle w:val="a5"/>
        </w:rPr>
        <w:footnoteRef/>
      </w:r>
      <w:r>
        <w:rPr>
          <w:rtl/>
        </w:rPr>
        <w:t xml:space="preserve"> </w:t>
      </w:r>
      <w:r>
        <w:rPr>
          <w:rFonts w:hint="cs"/>
          <w:rtl/>
        </w:rPr>
        <w:t xml:space="preserve">מגילת אסתר היא, כידוע "הסתר פנים". כל כולה מספרת אירועים ארציים ואנושיים בדרך הטבע </w:t>
      </w:r>
      <w:r w:rsidR="00452B3F">
        <w:rPr>
          <w:rFonts w:hint="cs"/>
          <w:rtl/>
        </w:rPr>
        <w:t>ו</w:t>
      </w:r>
      <w:r>
        <w:rPr>
          <w:rFonts w:hint="cs"/>
          <w:rtl/>
        </w:rPr>
        <w:t>האנושי. מעטים הרמזים לקיומה של השגחה עליונה, משהו מעבר למה שעיני בשר ודם רואות ביום יום. אחד מהם הוא הפסוק: "רווח והצלה יעמוד ליהודים ממקום אחר"</w:t>
      </w:r>
      <w:r w:rsidR="00452B3F">
        <w:rPr>
          <w:rFonts w:hint="cs"/>
          <w:rtl/>
        </w:rPr>
        <w:t xml:space="preserve">. אחרים הם </w:t>
      </w:r>
      <w:r>
        <w:rPr>
          <w:rFonts w:hint="cs"/>
          <w:rtl/>
        </w:rPr>
        <w:t>דרשות חז"ל מתי "מלך" במגילה הוא אחשורוש ומתי הוא רמז למלך מלכי המלכים הקב"ה ("</w:t>
      </w:r>
      <w:r>
        <w:rPr>
          <w:rFonts w:hint="eastAsia"/>
          <w:rtl/>
          <w:lang w:eastAsia="en-US"/>
        </w:rPr>
        <w:t>כל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eastAsia"/>
          <w:rtl/>
          <w:lang w:eastAsia="en-US"/>
        </w:rPr>
        <w:t>במגלה</w:t>
      </w:r>
      <w:r>
        <w:rPr>
          <w:rtl/>
          <w:lang w:eastAsia="en-US"/>
        </w:rPr>
        <w:t xml:space="preserve"> </w:t>
      </w:r>
      <w:r>
        <w:rPr>
          <w:rFonts w:hint="eastAsia"/>
          <w:rtl/>
          <w:lang w:eastAsia="en-US"/>
        </w:rPr>
        <w:t>זו</w:t>
      </w:r>
      <w:r>
        <w:rPr>
          <w:rtl/>
          <w:lang w:eastAsia="en-US"/>
        </w:rPr>
        <w:t xml:space="preserve"> </w:t>
      </w:r>
      <w:r>
        <w:rPr>
          <w:rFonts w:hint="eastAsia"/>
          <w:rtl/>
          <w:lang w:eastAsia="en-US"/>
        </w:rPr>
        <w:t>למלך</w:t>
      </w:r>
      <w:r>
        <w:rPr>
          <w:rtl/>
          <w:lang w:eastAsia="en-US"/>
        </w:rPr>
        <w:t xml:space="preserve"> </w:t>
      </w:r>
      <w:r>
        <w:rPr>
          <w:rFonts w:hint="eastAsia"/>
          <w:rtl/>
          <w:lang w:eastAsia="en-US"/>
        </w:rPr>
        <w:t>אחשורוש</w:t>
      </w:r>
      <w:r>
        <w:rPr>
          <w:rtl/>
          <w:lang w:eastAsia="en-US"/>
        </w:rPr>
        <w:t xml:space="preserve"> </w:t>
      </w:r>
      <w:r>
        <w:rPr>
          <w:rFonts w:hint="eastAsia"/>
          <w:rtl/>
          <w:lang w:eastAsia="en-US"/>
        </w:rPr>
        <w:t>במלך</w:t>
      </w:r>
      <w:r>
        <w:rPr>
          <w:rtl/>
          <w:lang w:eastAsia="en-US"/>
        </w:rPr>
        <w:t xml:space="preserve"> </w:t>
      </w:r>
      <w:r>
        <w:rPr>
          <w:rFonts w:hint="eastAsia"/>
          <w:rtl/>
          <w:lang w:eastAsia="en-US"/>
        </w:rPr>
        <w:t>אחשורוש</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eastAsia"/>
          <w:rtl/>
          <w:lang w:eastAsia="en-US"/>
        </w:rPr>
        <w:t>למלך</w:t>
      </w:r>
      <w:r>
        <w:rPr>
          <w:rtl/>
          <w:lang w:eastAsia="en-US"/>
        </w:rPr>
        <w:t xml:space="preserve"> </w:t>
      </w:r>
      <w:r>
        <w:rPr>
          <w:rFonts w:hint="eastAsia"/>
          <w:rtl/>
          <w:lang w:eastAsia="en-US"/>
        </w:rPr>
        <w:t>סתם</w:t>
      </w:r>
      <w:r>
        <w:rPr>
          <w:rtl/>
          <w:lang w:eastAsia="en-US"/>
        </w:rPr>
        <w:t xml:space="preserve"> </w:t>
      </w:r>
      <w:r>
        <w:rPr>
          <w:rFonts w:hint="eastAsia"/>
          <w:rtl/>
          <w:lang w:eastAsia="en-US"/>
        </w:rPr>
        <w:t>משמש</w:t>
      </w:r>
      <w:r>
        <w:rPr>
          <w:rtl/>
          <w:lang w:eastAsia="en-US"/>
        </w:rPr>
        <w:t xml:space="preserve"> </w:t>
      </w:r>
      <w:r>
        <w:rPr>
          <w:rFonts w:hint="eastAsia"/>
          <w:rtl/>
          <w:lang w:eastAsia="en-US"/>
        </w:rPr>
        <w:t>קדש</w:t>
      </w:r>
      <w:r>
        <w:rPr>
          <w:rtl/>
          <w:lang w:eastAsia="en-US"/>
        </w:rPr>
        <w:t xml:space="preserve"> </w:t>
      </w:r>
      <w:r>
        <w:rPr>
          <w:rFonts w:hint="eastAsia"/>
          <w:rtl/>
          <w:lang w:eastAsia="en-US"/>
        </w:rPr>
        <w:t>וחול</w:t>
      </w:r>
      <w:r>
        <w:rPr>
          <w:rFonts w:hint="cs"/>
          <w:rtl/>
          <w:lang w:eastAsia="en-US"/>
        </w:rPr>
        <w:t xml:space="preserve">" - </w:t>
      </w:r>
      <w:r>
        <w:rPr>
          <w:rFonts w:hint="eastAsia"/>
          <w:rtl/>
          <w:lang w:eastAsia="en-US"/>
        </w:rPr>
        <w:t>אסתר</w:t>
      </w:r>
      <w:r>
        <w:rPr>
          <w:rtl/>
          <w:lang w:eastAsia="en-US"/>
        </w:rPr>
        <w:t xml:space="preserve"> </w:t>
      </w:r>
      <w:r>
        <w:rPr>
          <w:rFonts w:hint="eastAsia"/>
          <w:rtl/>
          <w:lang w:eastAsia="en-US"/>
        </w:rPr>
        <w:t>רבה</w:t>
      </w:r>
      <w:r>
        <w:rPr>
          <w:rtl/>
          <w:lang w:eastAsia="en-US"/>
        </w:rPr>
        <w:t xml:space="preserve"> </w:t>
      </w:r>
      <w:r>
        <w:rPr>
          <w:rFonts w:hint="cs"/>
          <w:rtl/>
          <w:lang w:eastAsia="en-US"/>
        </w:rPr>
        <w:t xml:space="preserve">ג י). </w:t>
      </w:r>
      <w:r>
        <w:rPr>
          <w:rFonts w:hint="cs"/>
          <w:rtl/>
        </w:rPr>
        <w:t>כאן "גוער" הקב"ה באחשורוש על שהוא מנסה להתחכם על חוקי הבריאה והטבע האנושי ו</w:t>
      </w:r>
      <w:r w:rsidR="00452B3F">
        <w:rPr>
          <w:rFonts w:hint="cs"/>
          <w:rtl/>
        </w:rPr>
        <w:t xml:space="preserve">מנסה </w:t>
      </w:r>
      <w:r>
        <w:rPr>
          <w:rFonts w:hint="cs"/>
          <w:rtl/>
        </w:rPr>
        <w:t>לעשות דברים שכביכול הקב"ה עצמו אינו יכול לעשות ורק לעתיד לבוא יקרו. ראה סיום המדרש שם: "</w:t>
      </w:r>
      <w:r>
        <w:rPr>
          <w:rFonts w:hint="eastAsia"/>
          <w:rtl/>
          <w:lang w:eastAsia="en-US"/>
        </w:rPr>
        <w:t>ר</w:t>
      </w:r>
      <w:r>
        <w:rPr>
          <w:rtl/>
          <w:lang w:eastAsia="en-US"/>
        </w:rPr>
        <w:t xml:space="preserve">' </w:t>
      </w:r>
      <w:r>
        <w:rPr>
          <w:rFonts w:hint="eastAsia"/>
          <w:rtl/>
          <w:lang w:eastAsia="en-US"/>
        </w:rPr>
        <w:t>הונא</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בנימין</w:t>
      </w:r>
      <w:r>
        <w:rPr>
          <w:rtl/>
          <w:lang w:eastAsia="en-US"/>
        </w:rPr>
        <w:t xml:space="preserve"> </w:t>
      </w:r>
      <w:smartTag w:uri="urn:schemas-microsoft-com:office:smarttags" w:element="PersonName">
        <w:smartTagPr>
          <w:attr w:name="ProductID" w:val="בר לוי"/>
        </w:smartTagPr>
        <w:r>
          <w:rPr>
            <w:rFonts w:hint="eastAsia"/>
            <w:rtl/>
            <w:lang w:eastAsia="en-US"/>
          </w:rPr>
          <w:t>בר</w:t>
        </w:r>
        <w:r>
          <w:rPr>
            <w:rtl/>
            <w:lang w:eastAsia="en-US"/>
          </w:rPr>
          <w:t xml:space="preserve"> </w:t>
        </w:r>
        <w:r>
          <w:rPr>
            <w:rFonts w:hint="eastAsia"/>
            <w:rtl/>
            <w:lang w:eastAsia="en-US"/>
          </w:rPr>
          <w:t>לוי</w:t>
        </w:r>
      </w:smartTag>
      <w:r>
        <w:rPr>
          <w:rtl/>
          <w:lang w:eastAsia="en-US"/>
        </w:rPr>
        <w:t xml:space="preserve"> </w:t>
      </w:r>
      <w:r>
        <w:rPr>
          <w:rFonts w:hint="eastAsia"/>
          <w:rtl/>
          <w:lang w:eastAsia="en-US"/>
        </w:rPr>
        <w:t>אמר</w:t>
      </w:r>
      <w:r>
        <w:rPr>
          <w:rtl/>
          <w:lang w:eastAsia="en-US"/>
        </w:rPr>
        <w:t xml:space="preserve"> </w:t>
      </w:r>
      <w:r>
        <w:rPr>
          <w:rFonts w:hint="eastAsia"/>
          <w:rtl/>
          <w:lang w:eastAsia="en-US"/>
        </w:rPr>
        <w:t>לפי</w:t>
      </w:r>
      <w:r>
        <w:rPr>
          <w:rtl/>
          <w:lang w:eastAsia="en-US"/>
        </w:rPr>
        <w:t xml:space="preserve"> </w:t>
      </w:r>
      <w:r>
        <w:rPr>
          <w:rFonts w:hint="eastAsia"/>
          <w:rtl/>
          <w:lang w:eastAsia="en-US"/>
        </w:rPr>
        <w:t>שבעוה</w:t>
      </w:r>
      <w:r>
        <w:rPr>
          <w:rtl/>
          <w:lang w:eastAsia="en-US"/>
        </w:rPr>
        <w:t>"</w:t>
      </w:r>
      <w:r>
        <w:rPr>
          <w:rFonts w:hint="eastAsia"/>
          <w:rtl/>
          <w:lang w:eastAsia="en-US"/>
        </w:rPr>
        <w:t>ז</w:t>
      </w:r>
      <w:r>
        <w:rPr>
          <w:rtl/>
          <w:lang w:eastAsia="en-US"/>
        </w:rPr>
        <w:t xml:space="preserve"> </w:t>
      </w:r>
      <w:r>
        <w:rPr>
          <w:rFonts w:hint="eastAsia"/>
          <w:rtl/>
          <w:lang w:eastAsia="en-US"/>
        </w:rPr>
        <w:t>בזמן</w:t>
      </w:r>
      <w:r>
        <w:rPr>
          <w:rtl/>
          <w:lang w:eastAsia="en-US"/>
        </w:rPr>
        <w:t xml:space="preserve"> </w:t>
      </w:r>
      <w:r>
        <w:rPr>
          <w:rFonts w:hint="eastAsia"/>
          <w:rtl/>
          <w:lang w:eastAsia="en-US"/>
        </w:rPr>
        <w:t>שרוח</w:t>
      </w:r>
      <w:r>
        <w:rPr>
          <w:rtl/>
          <w:lang w:eastAsia="en-US"/>
        </w:rPr>
        <w:t xml:space="preserve"> </w:t>
      </w:r>
      <w:r>
        <w:rPr>
          <w:rFonts w:hint="eastAsia"/>
          <w:rtl/>
          <w:lang w:eastAsia="en-US"/>
        </w:rPr>
        <w:t>צפונית</w:t>
      </w:r>
      <w:r>
        <w:rPr>
          <w:rtl/>
          <w:lang w:eastAsia="en-US"/>
        </w:rPr>
        <w:t xml:space="preserve"> </w:t>
      </w:r>
      <w:r>
        <w:rPr>
          <w:rFonts w:hint="eastAsia"/>
          <w:rtl/>
          <w:lang w:eastAsia="en-US"/>
        </w:rPr>
        <w:t>מנשבת</w:t>
      </w:r>
      <w:r>
        <w:rPr>
          <w:rtl/>
          <w:lang w:eastAsia="en-US"/>
        </w:rPr>
        <w:t xml:space="preserve"> </w:t>
      </w:r>
      <w:r>
        <w:rPr>
          <w:rFonts w:hint="eastAsia"/>
          <w:rtl/>
          <w:lang w:eastAsia="en-US"/>
        </w:rPr>
        <w:t>אין</w:t>
      </w:r>
      <w:r>
        <w:rPr>
          <w:rtl/>
          <w:lang w:eastAsia="en-US"/>
        </w:rPr>
        <w:t xml:space="preserve"> </w:t>
      </w:r>
      <w:r>
        <w:rPr>
          <w:rFonts w:hint="eastAsia"/>
          <w:rtl/>
          <w:lang w:eastAsia="en-US"/>
        </w:rPr>
        <w:t>רוח</w:t>
      </w:r>
      <w:r>
        <w:rPr>
          <w:rtl/>
          <w:lang w:eastAsia="en-US"/>
        </w:rPr>
        <w:t xml:space="preserve"> </w:t>
      </w:r>
      <w:r>
        <w:rPr>
          <w:rFonts w:hint="eastAsia"/>
          <w:rtl/>
          <w:lang w:eastAsia="en-US"/>
        </w:rPr>
        <w:t>דרומית</w:t>
      </w:r>
      <w:r>
        <w:rPr>
          <w:rtl/>
          <w:lang w:eastAsia="en-US"/>
        </w:rPr>
        <w:t xml:space="preserve"> </w:t>
      </w:r>
      <w:r>
        <w:rPr>
          <w:rFonts w:hint="eastAsia"/>
          <w:rtl/>
          <w:lang w:eastAsia="en-US"/>
        </w:rPr>
        <w:t>מנשבת</w:t>
      </w:r>
      <w:r>
        <w:rPr>
          <w:rtl/>
          <w:lang w:eastAsia="en-US"/>
        </w:rPr>
        <w:t xml:space="preserve">, </w:t>
      </w:r>
      <w:r>
        <w:rPr>
          <w:rFonts w:hint="eastAsia"/>
          <w:rtl/>
          <w:lang w:eastAsia="en-US"/>
        </w:rPr>
        <w:t>ובזמן</w:t>
      </w:r>
      <w:r>
        <w:rPr>
          <w:rtl/>
          <w:lang w:eastAsia="en-US"/>
        </w:rPr>
        <w:t xml:space="preserve"> </w:t>
      </w:r>
      <w:r>
        <w:rPr>
          <w:rFonts w:hint="eastAsia"/>
          <w:rtl/>
          <w:lang w:eastAsia="en-US"/>
        </w:rPr>
        <w:t>שרוח</w:t>
      </w:r>
      <w:r>
        <w:rPr>
          <w:rtl/>
          <w:lang w:eastAsia="en-US"/>
        </w:rPr>
        <w:t xml:space="preserve"> </w:t>
      </w:r>
      <w:r>
        <w:rPr>
          <w:rFonts w:hint="eastAsia"/>
          <w:rtl/>
          <w:lang w:eastAsia="en-US"/>
        </w:rPr>
        <w:t>דרומית</w:t>
      </w:r>
      <w:r>
        <w:rPr>
          <w:rtl/>
          <w:lang w:eastAsia="en-US"/>
        </w:rPr>
        <w:t xml:space="preserve"> </w:t>
      </w:r>
      <w:r>
        <w:rPr>
          <w:rFonts w:hint="eastAsia"/>
          <w:rtl/>
          <w:lang w:eastAsia="en-US"/>
        </w:rPr>
        <w:t>מנשבת</w:t>
      </w:r>
      <w:r>
        <w:rPr>
          <w:rtl/>
          <w:lang w:eastAsia="en-US"/>
        </w:rPr>
        <w:t xml:space="preserve"> </w:t>
      </w:r>
      <w:r>
        <w:rPr>
          <w:rFonts w:hint="eastAsia"/>
          <w:rtl/>
          <w:lang w:eastAsia="en-US"/>
        </w:rPr>
        <w:t>אין</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w:t>
      </w:r>
      <w:r>
        <w:rPr>
          <w:rFonts w:hint="eastAsia"/>
          <w:rtl/>
          <w:lang w:eastAsia="en-US"/>
        </w:rPr>
        <w:t>מנשבת</w:t>
      </w:r>
      <w:r>
        <w:rPr>
          <w:rtl/>
          <w:lang w:eastAsia="en-US"/>
        </w:rPr>
        <w:t xml:space="preserve">, </w:t>
      </w:r>
      <w:r>
        <w:rPr>
          <w:rFonts w:hint="eastAsia"/>
          <w:rtl/>
          <w:lang w:eastAsia="en-US"/>
        </w:rPr>
        <w:t>אבל</w:t>
      </w:r>
      <w:r>
        <w:rPr>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w:t>
      </w:r>
      <w:r>
        <w:rPr>
          <w:rFonts w:hint="eastAsia"/>
          <w:rtl/>
          <w:lang w:eastAsia="en-US"/>
        </w:rPr>
        <w:t>בקיבוץ</w:t>
      </w:r>
      <w:r>
        <w:rPr>
          <w:rtl/>
          <w:lang w:eastAsia="en-US"/>
        </w:rPr>
        <w:t xml:space="preserve"> </w:t>
      </w:r>
      <w:r>
        <w:rPr>
          <w:rFonts w:hint="eastAsia"/>
          <w:rtl/>
          <w:lang w:eastAsia="en-US"/>
        </w:rPr>
        <w:t>גליות</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אני</w:t>
      </w:r>
      <w:r>
        <w:rPr>
          <w:rtl/>
          <w:lang w:eastAsia="en-US"/>
        </w:rPr>
        <w:t xml:space="preserve"> </w:t>
      </w:r>
      <w:r>
        <w:rPr>
          <w:rFonts w:hint="eastAsia"/>
          <w:rtl/>
          <w:lang w:eastAsia="en-US"/>
        </w:rPr>
        <w:t>מביא</w:t>
      </w:r>
      <w:r>
        <w:rPr>
          <w:rtl/>
          <w:lang w:eastAsia="en-US"/>
        </w:rPr>
        <w:t xml:space="preserve"> </w:t>
      </w:r>
      <w:r>
        <w:rPr>
          <w:rFonts w:hint="eastAsia"/>
          <w:rtl/>
          <w:lang w:eastAsia="en-US"/>
        </w:rPr>
        <w:t>רוח</w:t>
      </w:r>
      <w:r>
        <w:rPr>
          <w:rtl/>
          <w:lang w:eastAsia="en-US"/>
        </w:rPr>
        <w:t xml:space="preserve"> </w:t>
      </w:r>
      <w:r>
        <w:rPr>
          <w:rFonts w:hint="eastAsia"/>
          <w:rtl/>
          <w:lang w:eastAsia="en-US"/>
        </w:rPr>
        <w:t>ארגסטיס</w:t>
      </w:r>
      <w:r>
        <w:rPr>
          <w:rtl/>
          <w:lang w:eastAsia="en-US"/>
        </w:rPr>
        <w:t xml:space="preserve"> </w:t>
      </w:r>
      <w:r>
        <w:rPr>
          <w:rFonts w:hint="eastAsia"/>
          <w:rtl/>
          <w:lang w:eastAsia="en-US"/>
        </w:rPr>
        <w:t>לעולם</w:t>
      </w:r>
      <w:r>
        <w:rPr>
          <w:rtl/>
          <w:lang w:eastAsia="en-US"/>
        </w:rPr>
        <w:t xml:space="preserve"> </w:t>
      </w:r>
      <w:r>
        <w:rPr>
          <w:rFonts w:hint="eastAsia"/>
          <w:rtl/>
          <w:lang w:eastAsia="en-US"/>
        </w:rPr>
        <w:t>ששתי</w:t>
      </w:r>
      <w:r>
        <w:rPr>
          <w:rtl/>
          <w:lang w:eastAsia="en-US"/>
        </w:rPr>
        <w:t xml:space="preserve"> </w:t>
      </w:r>
      <w:r>
        <w:rPr>
          <w:rFonts w:hint="eastAsia"/>
          <w:rtl/>
          <w:lang w:eastAsia="en-US"/>
        </w:rPr>
        <w:t>רוחות</w:t>
      </w:r>
      <w:r>
        <w:rPr>
          <w:rtl/>
          <w:lang w:eastAsia="en-US"/>
        </w:rPr>
        <w:t xml:space="preserve"> </w:t>
      </w:r>
      <w:r>
        <w:rPr>
          <w:rFonts w:hint="eastAsia"/>
          <w:rtl/>
          <w:lang w:eastAsia="en-US"/>
        </w:rPr>
        <w:t>משמשות</w:t>
      </w:r>
      <w:r>
        <w:rPr>
          <w:rtl/>
          <w:lang w:eastAsia="en-US"/>
        </w:rPr>
        <w:t xml:space="preserve"> </w:t>
      </w:r>
      <w:r>
        <w:rPr>
          <w:rFonts w:hint="eastAsia"/>
          <w:rtl/>
          <w:lang w:eastAsia="en-US"/>
        </w:rPr>
        <w:t>בו</w:t>
      </w:r>
      <w:r>
        <w:rPr>
          <w:rtl/>
          <w:lang w:eastAsia="en-US"/>
        </w:rPr>
        <w:t xml:space="preserve"> </w:t>
      </w:r>
      <w:r>
        <w:rPr>
          <w:rFonts w:hint="eastAsia"/>
          <w:rtl/>
          <w:lang w:eastAsia="en-US"/>
        </w:rPr>
        <w:t>הה</w:t>
      </w:r>
      <w:r>
        <w:rPr>
          <w:rtl/>
          <w:lang w:eastAsia="en-US"/>
        </w:rPr>
        <w:t>"</w:t>
      </w:r>
      <w:r>
        <w:rPr>
          <w:rFonts w:hint="eastAsia"/>
          <w:rtl/>
          <w:lang w:eastAsia="en-US"/>
        </w:rPr>
        <w:t>ד</w:t>
      </w:r>
      <w:r>
        <w:rPr>
          <w:rtl/>
          <w:lang w:eastAsia="en-US"/>
        </w:rPr>
        <w:t xml:space="preserve"> (</w:t>
      </w:r>
      <w:r>
        <w:rPr>
          <w:rFonts w:hint="eastAsia"/>
          <w:rtl/>
          <w:lang w:eastAsia="en-US"/>
        </w:rPr>
        <w:t>ישעיה</w:t>
      </w:r>
      <w:r>
        <w:rPr>
          <w:rtl/>
          <w:lang w:eastAsia="en-US"/>
        </w:rPr>
        <w:t xml:space="preserve"> </w:t>
      </w:r>
      <w:r>
        <w:rPr>
          <w:rFonts w:hint="eastAsia"/>
          <w:rtl/>
          <w:lang w:eastAsia="en-US"/>
        </w:rPr>
        <w:t>מ</w:t>
      </w:r>
      <w:r>
        <w:rPr>
          <w:rtl/>
          <w:lang w:eastAsia="en-US"/>
        </w:rPr>
        <w:t>"</w:t>
      </w:r>
      <w:r>
        <w:rPr>
          <w:rFonts w:hint="eastAsia"/>
          <w:rtl/>
          <w:lang w:eastAsia="en-US"/>
        </w:rPr>
        <w:t>ג</w:t>
      </w:r>
      <w:r>
        <w:rPr>
          <w:rtl/>
          <w:lang w:eastAsia="en-US"/>
        </w:rPr>
        <w:t xml:space="preserve">) </w:t>
      </w:r>
      <w:r>
        <w:rPr>
          <w:rFonts w:hint="eastAsia"/>
          <w:rtl/>
          <w:lang w:eastAsia="en-US"/>
        </w:rPr>
        <w:t>אומר</w:t>
      </w:r>
      <w:r>
        <w:rPr>
          <w:rtl/>
          <w:lang w:eastAsia="en-US"/>
        </w:rPr>
        <w:t xml:space="preserve"> </w:t>
      </w:r>
      <w:r>
        <w:rPr>
          <w:rFonts w:hint="eastAsia"/>
          <w:rtl/>
          <w:lang w:eastAsia="en-US"/>
        </w:rPr>
        <w:t>לצפון</w:t>
      </w:r>
      <w:r>
        <w:rPr>
          <w:rtl/>
          <w:lang w:eastAsia="en-US"/>
        </w:rPr>
        <w:t xml:space="preserve"> </w:t>
      </w:r>
      <w:r>
        <w:rPr>
          <w:rFonts w:hint="eastAsia"/>
          <w:rtl/>
          <w:lang w:eastAsia="en-US"/>
        </w:rPr>
        <w:t>תני</w:t>
      </w:r>
      <w:r>
        <w:rPr>
          <w:rtl/>
          <w:lang w:eastAsia="en-US"/>
        </w:rPr>
        <w:t xml:space="preserve"> </w:t>
      </w:r>
      <w:r>
        <w:rPr>
          <w:rFonts w:hint="eastAsia"/>
          <w:rtl/>
          <w:lang w:eastAsia="en-US"/>
        </w:rPr>
        <w:t>ולתימן</w:t>
      </w:r>
      <w:r>
        <w:rPr>
          <w:rtl/>
          <w:lang w:eastAsia="en-US"/>
        </w:rPr>
        <w:t xml:space="preserve"> </w:t>
      </w:r>
      <w:r>
        <w:rPr>
          <w:rFonts w:hint="eastAsia"/>
          <w:rtl/>
          <w:lang w:eastAsia="en-US"/>
        </w:rPr>
        <w:t>אל</w:t>
      </w:r>
      <w:r>
        <w:rPr>
          <w:rtl/>
          <w:lang w:eastAsia="en-US"/>
        </w:rPr>
        <w:t xml:space="preserve"> </w:t>
      </w:r>
      <w:r>
        <w:rPr>
          <w:rFonts w:hint="eastAsia"/>
          <w:rtl/>
          <w:lang w:eastAsia="en-US"/>
        </w:rPr>
        <w:t>תכלאי</w:t>
      </w:r>
      <w:r>
        <w:rPr>
          <w:rtl/>
          <w:lang w:eastAsia="en-US"/>
        </w:rPr>
        <w:t xml:space="preserve"> </w:t>
      </w:r>
      <w:r>
        <w:rPr>
          <w:rFonts w:hint="eastAsia"/>
          <w:rtl/>
          <w:lang w:eastAsia="en-US"/>
        </w:rPr>
        <w:t>הביאי</w:t>
      </w:r>
      <w:r>
        <w:rPr>
          <w:rtl/>
          <w:lang w:eastAsia="en-US"/>
        </w:rPr>
        <w:t xml:space="preserve"> </w:t>
      </w:r>
      <w:r>
        <w:rPr>
          <w:rFonts w:hint="eastAsia"/>
          <w:rtl/>
          <w:lang w:eastAsia="en-US"/>
        </w:rPr>
        <w:t>בני</w:t>
      </w:r>
      <w:r>
        <w:rPr>
          <w:rtl/>
          <w:lang w:eastAsia="en-US"/>
        </w:rPr>
        <w:t xml:space="preserve"> </w:t>
      </w:r>
      <w:r>
        <w:rPr>
          <w:rFonts w:hint="eastAsia"/>
          <w:rtl/>
          <w:lang w:eastAsia="en-US"/>
        </w:rPr>
        <w:t>מרחוק</w:t>
      </w:r>
      <w:r>
        <w:rPr>
          <w:rtl/>
          <w:lang w:eastAsia="en-US"/>
        </w:rPr>
        <w:t xml:space="preserve"> </w:t>
      </w:r>
      <w:r>
        <w:rPr>
          <w:rFonts w:hint="eastAsia"/>
          <w:rtl/>
          <w:lang w:eastAsia="en-US"/>
        </w:rPr>
        <w:t>ובנותי</w:t>
      </w:r>
      <w:r>
        <w:rPr>
          <w:rtl/>
          <w:lang w:eastAsia="en-US"/>
        </w:rPr>
        <w:t xml:space="preserve"> </w:t>
      </w:r>
      <w:r>
        <w:rPr>
          <w:rFonts w:hint="eastAsia"/>
          <w:rtl/>
          <w:lang w:eastAsia="en-US"/>
        </w:rPr>
        <w:t>מקצה</w:t>
      </w:r>
      <w:r>
        <w:rPr>
          <w:rtl/>
          <w:lang w:eastAsia="en-US"/>
        </w:rPr>
        <w:t xml:space="preserve"> </w:t>
      </w:r>
      <w:r>
        <w:rPr>
          <w:rFonts w:hint="eastAsia"/>
          <w:rtl/>
          <w:lang w:eastAsia="en-US"/>
        </w:rPr>
        <w:t>הארץ</w:t>
      </w:r>
      <w:r>
        <w:rPr>
          <w:rFonts w:hint="cs"/>
          <w:rtl/>
          <w:lang w:eastAsia="en-US"/>
        </w:rPr>
        <w:t xml:space="preserve">. </w:t>
      </w:r>
      <w:r>
        <w:rPr>
          <w:rFonts w:hint="eastAsia"/>
          <w:rtl/>
          <w:lang w:eastAsia="en-US"/>
        </w:rPr>
        <w:t>מי</w:t>
      </w:r>
      <w:r>
        <w:rPr>
          <w:rtl/>
          <w:lang w:eastAsia="en-US"/>
        </w:rPr>
        <w:t xml:space="preserve"> </w:t>
      </w:r>
      <w:r>
        <w:rPr>
          <w:rFonts w:hint="eastAsia"/>
          <w:rtl/>
          <w:lang w:eastAsia="en-US"/>
        </w:rPr>
        <w:t>הוא</w:t>
      </w:r>
      <w:r>
        <w:rPr>
          <w:rtl/>
          <w:lang w:eastAsia="en-US"/>
        </w:rPr>
        <w:t xml:space="preserve"> </w:t>
      </w:r>
      <w:r>
        <w:rPr>
          <w:rFonts w:hint="eastAsia"/>
          <w:rtl/>
          <w:lang w:eastAsia="en-US"/>
        </w:rPr>
        <w:t>זה</w:t>
      </w:r>
      <w:r>
        <w:rPr>
          <w:rtl/>
          <w:lang w:eastAsia="en-US"/>
        </w:rPr>
        <w:t xml:space="preserve"> </w:t>
      </w:r>
      <w:r>
        <w:rPr>
          <w:rFonts w:hint="eastAsia"/>
          <w:rtl/>
          <w:lang w:eastAsia="en-US"/>
        </w:rPr>
        <w:t>שעושה</w:t>
      </w:r>
      <w:r>
        <w:rPr>
          <w:rtl/>
          <w:lang w:eastAsia="en-US"/>
        </w:rPr>
        <w:t xml:space="preserve"> </w:t>
      </w:r>
      <w:r>
        <w:rPr>
          <w:rFonts w:hint="eastAsia"/>
          <w:rtl/>
          <w:lang w:eastAsia="en-US"/>
        </w:rPr>
        <w:t>רצון</w:t>
      </w:r>
      <w:r>
        <w:rPr>
          <w:rtl/>
          <w:lang w:eastAsia="en-US"/>
        </w:rPr>
        <w:t xml:space="preserve"> </w:t>
      </w:r>
      <w:r>
        <w:rPr>
          <w:rFonts w:hint="eastAsia"/>
          <w:rtl/>
          <w:lang w:eastAsia="en-US"/>
        </w:rPr>
        <w:t>יראיו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תהלים</w:t>
      </w:r>
      <w:r>
        <w:rPr>
          <w:rtl/>
          <w:lang w:eastAsia="en-US"/>
        </w:rPr>
        <w:t xml:space="preserve"> </w:t>
      </w:r>
      <w:r>
        <w:rPr>
          <w:rFonts w:hint="eastAsia"/>
          <w:rtl/>
          <w:lang w:eastAsia="en-US"/>
        </w:rPr>
        <w:t>קמה</w:t>
      </w:r>
      <w:r>
        <w:rPr>
          <w:rtl/>
          <w:lang w:eastAsia="en-US"/>
        </w:rPr>
        <w:t xml:space="preserve">) </w:t>
      </w:r>
      <w:r>
        <w:rPr>
          <w:rFonts w:hint="eastAsia"/>
          <w:rtl/>
          <w:lang w:eastAsia="en-US"/>
        </w:rPr>
        <w:t>רצון</w:t>
      </w:r>
      <w:r>
        <w:rPr>
          <w:rtl/>
          <w:lang w:eastAsia="en-US"/>
        </w:rPr>
        <w:t xml:space="preserve"> </w:t>
      </w:r>
      <w:r>
        <w:rPr>
          <w:rFonts w:hint="eastAsia"/>
          <w:rtl/>
          <w:lang w:eastAsia="en-US"/>
        </w:rPr>
        <w:t>יראיו</w:t>
      </w:r>
      <w:r>
        <w:rPr>
          <w:rtl/>
          <w:lang w:eastAsia="en-US"/>
        </w:rPr>
        <w:t xml:space="preserve"> </w:t>
      </w:r>
      <w:r>
        <w:rPr>
          <w:rFonts w:hint="eastAsia"/>
          <w:rtl/>
          <w:lang w:eastAsia="en-US"/>
        </w:rPr>
        <w:t>יעשה</w:t>
      </w:r>
      <w:r>
        <w:rPr>
          <w:rtl/>
          <w:lang w:eastAsia="en-US"/>
        </w:rPr>
        <w:t xml:space="preserve"> </w:t>
      </w:r>
      <w:r>
        <w:rPr>
          <w:rFonts w:hint="eastAsia"/>
          <w:rtl/>
          <w:lang w:eastAsia="en-US"/>
        </w:rPr>
        <w:t>ואת</w:t>
      </w:r>
      <w:r>
        <w:rPr>
          <w:rtl/>
          <w:lang w:eastAsia="en-US"/>
        </w:rPr>
        <w:t xml:space="preserve"> </w:t>
      </w:r>
      <w:r>
        <w:rPr>
          <w:rFonts w:hint="eastAsia"/>
          <w:rtl/>
          <w:lang w:eastAsia="en-US"/>
        </w:rPr>
        <w:t>שועתם</w:t>
      </w:r>
      <w:r>
        <w:rPr>
          <w:rtl/>
          <w:lang w:eastAsia="en-US"/>
        </w:rPr>
        <w:t xml:space="preserve"> </w:t>
      </w:r>
      <w:r>
        <w:rPr>
          <w:rFonts w:hint="eastAsia"/>
          <w:rtl/>
          <w:lang w:eastAsia="en-US"/>
        </w:rPr>
        <w:t>ישמע</w:t>
      </w:r>
      <w:r>
        <w:rPr>
          <w:rtl/>
          <w:lang w:eastAsia="en-US"/>
        </w:rPr>
        <w:t xml:space="preserve"> </w:t>
      </w:r>
      <w:r>
        <w:rPr>
          <w:rFonts w:hint="eastAsia"/>
          <w:rtl/>
          <w:lang w:eastAsia="en-US"/>
        </w:rPr>
        <w:t>ויושיעם</w:t>
      </w:r>
      <w:r>
        <w:rPr>
          <w:rFonts w:hint="cs"/>
          <w:rtl/>
          <w:lang w:eastAsia="en-US"/>
        </w:rPr>
        <w:t>"</w:t>
      </w:r>
      <w:r>
        <w:rPr>
          <w:rtl/>
          <w:lang w:eastAsia="en-US"/>
        </w:rPr>
        <w:t>.</w:t>
      </w:r>
      <w:r w:rsidR="00452B3F">
        <w:rPr>
          <w:rFonts w:hint="cs"/>
          <w:rtl/>
          <w:lang w:eastAsia="en-US"/>
        </w:rPr>
        <w:t xml:space="preserve"> האם זו גנות לאחשורוש או שמא דווקא שבח? מה רע במלך שמנסה לרצות את נתיניו? מרדכי בסוף המגילה זכה להיות רצוי "לרוב אחיו", לא לכולם. לדעתנו, ניתן לחבר מדרש זה עם המדרש הקודם</w:t>
      </w:r>
      <w:r w:rsidR="00F448E7">
        <w:rPr>
          <w:rFonts w:hint="cs"/>
          <w:rtl/>
          <w:lang w:eastAsia="en-US"/>
        </w:rPr>
        <w:t xml:space="preserve"> על השתה שעשה אחשורוש שהיה בקי "בחדרי סעודה" ולראות בו דבר חיובי, כולל הקשר שכבר ראינו במספר מקומות בין מלכות ארעא ומלכות רקיעא (ראה דברינו </w:t>
      </w:r>
      <w:hyperlink r:id="rId5" w:history="1">
        <w:r w:rsidR="00F448E7" w:rsidRPr="0091673F">
          <w:rPr>
            <w:rStyle w:val="Hyperlink"/>
            <w:rFonts w:hint="cs"/>
            <w:rtl/>
            <w:lang w:eastAsia="en-US"/>
          </w:rPr>
          <w:t>לחלוק כבוד למלכות</w:t>
        </w:r>
      </w:hyperlink>
      <w:r w:rsidR="00F448E7">
        <w:rPr>
          <w:rFonts w:hint="cs"/>
          <w:rtl/>
          <w:lang w:eastAsia="en-US"/>
        </w:rPr>
        <w:t xml:space="preserve"> בפרשת וארא).</w:t>
      </w:r>
    </w:p>
  </w:footnote>
  <w:footnote w:id="21">
    <w:p w:rsidR="00E05BFB" w:rsidRDefault="00E05BFB">
      <w:pPr>
        <w:pStyle w:val="a3"/>
        <w:rPr>
          <w:rFonts w:hint="cs"/>
          <w:rtl/>
        </w:rPr>
      </w:pPr>
      <w:r>
        <w:rPr>
          <w:rStyle w:val="a5"/>
        </w:rPr>
        <w:footnoteRef/>
      </w:r>
      <w:r>
        <w:rPr>
          <w:rtl/>
        </w:rPr>
        <w:t xml:space="preserve"> </w:t>
      </w:r>
      <w:r>
        <w:rPr>
          <w:rFonts w:hint="cs"/>
          <w:rtl/>
        </w:rPr>
        <w:t>גם מי שמכניס יתום לתוך ביתו ומגדלו, עדיין אין הוא בבחינת "צדקה בכל עת", מפני שלפעמים היתום ערום בלילה (השמיכה נפלה לו)</w:t>
      </w:r>
      <w:r w:rsidR="00C0622A">
        <w:rPr>
          <w:rFonts w:hint="cs"/>
          <w:rtl/>
        </w:rPr>
        <w:t xml:space="preserve"> ואין מי שדואג לו, כפי שהמדרש ממשיך לבאר.</w:t>
      </w:r>
    </w:p>
  </w:footnote>
  <w:footnote w:id="22">
    <w:p w:rsidR="00C0622A" w:rsidRDefault="00C0622A">
      <w:pPr>
        <w:pStyle w:val="a3"/>
        <w:rPr>
          <w:rFonts w:hint="cs"/>
          <w:rtl/>
        </w:rPr>
      </w:pPr>
      <w:r>
        <w:rPr>
          <w:rStyle w:val="a5"/>
        </w:rPr>
        <w:footnoteRef/>
      </w:r>
      <w:r>
        <w:rPr>
          <w:rtl/>
        </w:rPr>
        <w:t xml:space="preserve"> </w:t>
      </w:r>
      <w:r>
        <w:rPr>
          <w:rFonts w:hint="cs"/>
          <w:rtl/>
        </w:rPr>
        <w:t>לא ברור מה בדיוק התוספת של ר' אלעזר המודעי. מה מוסיף המשפט: "מתוך פרוסה שאוכלה בתוך ביתו"? אולי ביטוי זה משמעותו שהיתום נחשב ממש כאחד מבני הבית ומתייחסים אליו בדיוק כמו אל שאר הילדים בבית (והרי גם מהם השמיכה יכולה ליפול בלילה). אולי הכוונה שהוא אוכל וישן ביחד עם הבנים של האיש שהכניסו לביתו. נשמח לשמוע הסברים על קטע זה במדרש.</w:t>
      </w:r>
    </w:p>
  </w:footnote>
  <w:footnote w:id="23">
    <w:p w:rsidR="00FB03B2" w:rsidRDefault="00FB03B2" w:rsidP="001F5FF8">
      <w:pPr>
        <w:pStyle w:val="a3"/>
        <w:rPr>
          <w:rFonts w:hint="cs"/>
          <w:rtl/>
        </w:rPr>
      </w:pPr>
      <w:r>
        <w:rPr>
          <w:rStyle w:val="a5"/>
        </w:rPr>
        <w:footnoteRef/>
      </w:r>
      <w:r>
        <w:rPr>
          <w:rtl/>
        </w:rPr>
        <w:t xml:space="preserve"> </w:t>
      </w:r>
      <w:r>
        <w:rPr>
          <w:rFonts w:hint="cs"/>
          <w:rtl/>
        </w:rPr>
        <w:t>הכף שהכריעה את הכף הכבדה של המן ששקל בה עשרת אלפים כיכר כסף להשמיד את היהודים, היא הכף של צדקה של "מתנות לאביונים" וצדקה כל השנה, שישראל עושים זה עם זה ועם אומות העולם. ואין לך צדקה גדולה ממי שגם מוכן להכניס את העני לביתו לסעוד על שולחנו, שלא לדבר על מי שמוכן להלין אותו בביתו ולהיות לו משפחה אומנת. הגם שמרדכי היה דודה של אסתר.</w:t>
      </w:r>
      <w:r w:rsidR="001F5FF8">
        <w:rPr>
          <w:rFonts w:hint="cs"/>
          <w:rtl/>
        </w:rPr>
        <w:t xml:space="preserve"> ראה לשון הנביא ישעיהו (נח ז) במצוות צדקה: "</w:t>
      </w:r>
      <w:r w:rsidR="001F5FF8">
        <w:rPr>
          <w:rtl/>
        </w:rPr>
        <w:t xml:space="preserve">הֲלוֹא פָרֹס לָרָעֵב לַחְמֶךָ וַעֲנִיִּים מְרוּדִים תָּבִיא בָיִת כִּי־תִרְאֶה עָרֹם וְכִסִּיתוֹ </w:t>
      </w:r>
      <w:r w:rsidR="001F5FF8" w:rsidRPr="001F5FF8">
        <w:rPr>
          <w:b/>
          <w:bCs/>
          <w:rtl/>
        </w:rPr>
        <w:t>וּמִבְּשָׂרְךָ לֹא תִתְעַלָּם</w:t>
      </w:r>
      <w:r w:rsidR="001F5FF8">
        <w:rPr>
          <w:rFonts w:hint="cs"/>
          <w:rtl/>
        </w:rPr>
        <w:t xml:space="preserve">". ראה הסיפור על גרושתו של ר' יוסי הגלילי בויקרא רבה לד יד (מובא בדברינו </w:t>
      </w:r>
      <w:hyperlink r:id="rId6" w:history="1">
        <w:r w:rsidR="001F5FF8" w:rsidRPr="001F5FF8">
          <w:rPr>
            <w:rStyle w:val="Hyperlink"/>
            <w:rFonts w:hint="cs"/>
            <w:rtl/>
          </w:rPr>
          <w:t>מצוות צדקה</w:t>
        </w:r>
      </w:hyperlink>
      <w:r w:rsidR="001F5FF8">
        <w:rPr>
          <w:rFonts w:hint="cs"/>
          <w:rtl/>
        </w:rPr>
        <w:t xml:space="preserve"> בפרשת בהר).</w:t>
      </w:r>
    </w:p>
  </w:footnote>
  <w:footnote w:id="24">
    <w:p w:rsidR="00FB03B2" w:rsidRDefault="00FB03B2" w:rsidP="001F5FF8">
      <w:pPr>
        <w:pStyle w:val="a3"/>
        <w:rPr>
          <w:rFonts w:hint="cs"/>
          <w:rtl/>
        </w:rPr>
      </w:pPr>
      <w:r>
        <w:rPr>
          <w:rStyle w:val="a5"/>
        </w:rPr>
        <w:footnoteRef/>
      </w:r>
      <w:r>
        <w:rPr>
          <w:rtl/>
        </w:rPr>
        <w:t xml:space="preserve"> </w:t>
      </w:r>
      <w:r w:rsidR="001F5FF8">
        <w:rPr>
          <w:rFonts w:hint="cs"/>
          <w:rtl/>
        </w:rPr>
        <w:t xml:space="preserve">את </w:t>
      </w:r>
      <w:r>
        <w:rPr>
          <w:rFonts w:hint="cs"/>
          <w:rtl/>
        </w:rPr>
        <w:t xml:space="preserve">מדרשי היין והשיכורים שבאסתר רבה פרשה ה (שמקורם בויקרא רבה פרשת שמיני), </w:t>
      </w:r>
      <w:r w:rsidR="001F5FF8">
        <w:rPr>
          <w:rFonts w:hint="cs"/>
          <w:rtl/>
        </w:rPr>
        <w:t xml:space="preserve">כבר ריכזנו בדף לפורים בשם </w:t>
      </w:r>
      <w:hyperlink r:id="rId7" w:history="1">
        <w:r w:rsidR="001F5FF8" w:rsidRPr="001F5FF8">
          <w:rPr>
            <w:rStyle w:val="Hyperlink"/>
            <w:rFonts w:hint="cs"/>
            <w:rtl/>
          </w:rPr>
          <w:t>מדרשי שיכורים</w:t>
        </w:r>
      </w:hyperlink>
      <w:r w:rsidR="001F5FF8">
        <w:rPr>
          <w:rFonts w:hint="cs"/>
          <w:rtl/>
        </w:rPr>
        <w:t>. את שאר ה</w:t>
      </w:r>
      <w:r>
        <w:rPr>
          <w:rFonts w:hint="cs"/>
          <w:rtl/>
        </w:rPr>
        <w:t xml:space="preserve">מדרשים </w:t>
      </w:r>
      <w:r w:rsidR="001F5FF8">
        <w:rPr>
          <w:rFonts w:hint="cs"/>
          <w:rtl/>
        </w:rPr>
        <w:t>ה</w:t>
      </w:r>
      <w:r>
        <w:rPr>
          <w:rFonts w:hint="cs"/>
          <w:rtl/>
        </w:rPr>
        <w:t xml:space="preserve">יפים רבים </w:t>
      </w:r>
      <w:r w:rsidR="001F5FF8">
        <w:rPr>
          <w:rFonts w:hint="cs"/>
          <w:rtl/>
        </w:rPr>
        <w:t>שבאסתר רבה, נביא בע"ה בדף נוסף.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2A" w:rsidRDefault="00C062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B2" w:rsidRDefault="00FB03B2" w:rsidP="006E012B">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B519FC">
      <w:rPr>
        <w:rtl/>
        <w:lang w:eastAsia="en-US"/>
      </w:rPr>
      <w:t>מגילת אסתר</w:t>
    </w:r>
    <w:r>
      <w:rPr>
        <w:rtl/>
        <w:lang w:eastAsia="en-US"/>
      </w:rPr>
      <w:fldChar w:fldCharType="end"/>
    </w:r>
    <w:r>
      <w:rPr>
        <w:rFonts w:hint="cs"/>
        <w:rtl/>
        <w:lang w:eastAsia="en-US"/>
      </w:rPr>
      <w:tab/>
    </w:r>
    <w:r w:rsidR="00B519FC">
      <w:rPr>
        <w:rFonts w:hint="cs"/>
        <w:rtl/>
        <w:lang w:eastAsia="en-US"/>
      </w:rPr>
      <w:t xml:space="preserve">                      </w:t>
    </w:r>
    <w:r>
      <w:rPr>
        <w:rFonts w:hint="cs"/>
        <w:rtl/>
        <w:lang w:eastAsia="en-US"/>
      </w:rPr>
      <w:t xml:space="preserve">   תשס"ז</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B2" w:rsidRDefault="00FB03B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519FC">
      <w:rPr>
        <w:szCs w:val="22"/>
        <w:rtl/>
        <w:lang w:eastAsia="en-US"/>
      </w:rPr>
      <w:t>מגילת אסתר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D463B">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A7"/>
    <w:rsid w:val="00003D92"/>
    <w:rsid w:val="00017BC7"/>
    <w:rsid w:val="00025280"/>
    <w:rsid w:val="000914BA"/>
    <w:rsid w:val="000E2B92"/>
    <w:rsid w:val="000E30E8"/>
    <w:rsid w:val="00106C86"/>
    <w:rsid w:val="00115B96"/>
    <w:rsid w:val="001514F9"/>
    <w:rsid w:val="0015539A"/>
    <w:rsid w:val="00171D93"/>
    <w:rsid w:val="001B1151"/>
    <w:rsid w:val="001B1745"/>
    <w:rsid w:val="001B6E28"/>
    <w:rsid w:val="001D0727"/>
    <w:rsid w:val="001D2E9C"/>
    <w:rsid w:val="001E61FA"/>
    <w:rsid w:val="001F4F5F"/>
    <w:rsid w:val="001F5FF8"/>
    <w:rsid w:val="001F69F2"/>
    <w:rsid w:val="00200C1A"/>
    <w:rsid w:val="00203E84"/>
    <w:rsid w:val="00230473"/>
    <w:rsid w:val="00231BDD"/>
    <w:rsid w:val="00241EF1"/>
    <w:rsid w:val="00263D30"/>
    <w:rsid w:val="0026730F"/>
    <w:rsid w:val="0026731B"/>
    <w:rsid w:val="0029557D"/>
    <w:rsid w:val="002D463B"/>
    <w:rsid w:val="00321A73"/>
    <w:rsid w:val="0035546A"/>
    <w:rsid w:val="0036552E"/>
    <w:rsid w:val="003723C5"/>
    <w:rsid w:val="00375904"/>
    <w:rsid w:val="00385491"/>
    <w:rsid w:val="003A79B6"/>
    <w:rsid w:val="003C373C"/>
    <w:rsid w:val="003C62DF"/>
    <w:rsid w:val="003D39A2"/>
    <w:rsid w:val="003D4C07"/>
    <w:rsid w:val="004256C6"/>
    <w:rsid w:val="00433DB4"/>
    <w:rsid w:val="00452B3F"/>
    <w:rsid w:val="00467595"/>
    <w:rsid w:val="00481C56"/>
    <w:rsid w:val="004A1F86"/>
    <w:rsid w:val="004C2D0D"/>
    <w:rsid w:val="004C6914"/>
    <w:rsid w:val="0050149E"/>
    <w:rsid w:val="00520F8A"/>
    <w:rsid w:val="00523D0A"/>
    <w:rsid w:val="00537EEB"/>
    <w:rsid w:val="00555464"/>
    <w:rsid w:val="00567E33"/>
    <w:rsid w:val="00582D14"/>
    <w:rsid w:val="005937B0"/>
    <w:rsid w:val="005C6305"/>
    <w:rsid w:val="005D1BDB"/>
    <w:rsid w:val="005F3CAE"/>
    <w:rsid w:val="00640AEC"/>
    <w:rsid w:val="006513FE"/>
    <w:rsid w:val="00653E52"/>
    <w:rsid w:val="006566ED"/>
    <w:rsid w:val="006A3BC1"/>
    <w:rsid w:val="006D4349"/>
    <w:rsid w:val="006E012B"/>
    <w:rsid w:val="00715234"/>
    <w:rsid w:val="0072462C"/>
    <w:rsid w:val="00743CC6"/>
    <w:rsid w:val="00752D39"/>
    <w:rsid w:val="00773FB7"/>
    <w:rsid w:val="007D3496"/>
    <w:rsid w:val="007F2456"/>
    <w:rsid w:val="007F5E61"/>
    <w:rsid w:val="007F627E"/>
    <w:rsid w:val="008024B3"/>
    <w:rsid w:val="00802998"/>
    <w:rsid w:val="00862755"/>
    <w:rsid w:val="00876221"/>
    <w:rsid w:val="0089261F"/>
    <w:rsid w:val="008C743E"/>
    <w:rsid w:val="008E6800"/>
    <w:rsid w:val="0091673F"/>
    <w:rsid w:val="00996ECB"/>
    <w:rsid w:val="009B53F2"/>
    <w:rsid w:val="009D1463"/>
    <w:rsid w:val="009E78B5"/>
    <w:rsid w:val="00A00916"/>
    <w:rsid w:val="00A320E4"/>
    <w:rsid w:val="00A437FB"/>
    <w:rsid w:val="00A7303F"/>
    <w:rsid w:val="00A84288"/>
    <w:rsid w:val="00B31E5F"/>
    <w:rsid w:val="00B519FC"/>
    <w:rsid w:val="00B63EF8"/>
    <w:rsid w:val="00C0148D"/>
    <w:rsid w:val="00C0622A"/>
    <w:rsid w:val="00C17AA7"/>
    <w:rsid w:val="00C20968"/>
    <w:rsid w:val="00C24407"/>
    <w:rsid w:val="00C42D57"/>
    <w:rsid w:val="00C82959"/>
    <w:rsid w:val="00CA30D4"/>
    <w:rsid w:val="00CC156E"/>
    <w:rsid w:val="00CC7456"/>
    <w:rsid w:val="00CD586C"/>
    <w:rsid w:val="00CD704D"/>
    <w:rsid w:val="00D032C5"/>
    <w:rsid w:val="00D12D1B"/>
    <w:rsid w:val="00D554FE"/>
    <w:rsid w:val="00D9493C"/>
    <w:rsid w:val="00DC7234"/>
    <w:rsid w:val="00DD4178"/>
    <w:rsid w:val="00DF5DD1"/>
    <w:rsid w:val="00E05BFB"/>
    <w:rsid w:val="00E06B21"/>
    <w:rsid w:val="00E26C1C"/>
    <w:rsid w:val="00E63575"/>
    <w:rsid w:val="00E755DA"/>
    <w:rsid w:val="00EB3EA7"/>
    <w:rsid w:val="00ED506A"/>
    <w:rsid w:val="00EF0F92"/>
    <w:rsid w:val="00F20597"/>
    <w:rsid w:val="00F448E7"/>
    <w:rsid w:val="00F962C4"/>
    <w:rsid w:val="00FB03B2"/>
    <w:rsid w:val="00FC3D91"/>
    <w:rsid w:val="00FE6C22"/>
    <w:rsid w:val="00FF3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C78B200-2157-41AB-A7D8-2494869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D463B"/>
    <w:pPr>
      <w:bidi/>
    </w:pPr>
    <w:rPr>
      <w:rFonts w:cs="Narkisim"/>
      <w:sz w:val="22"/>
      <w:szCs w:val="22"/>
      <w:lang w:eastAsia="he-IL"/>
    </w:rPr>
  </w:style>
  <w:style w:type="paragraph" w:styleId="1">
    <w:name w:val="heading 1"/>
    <w:basedOn w:val="a"/>
    <w:next w:val="a"/>
    <w:link w:val="10"/>
    <w:qFormat/>
    <w:rsid w:val="002D463B"/>
    <w:pPr>
      <w:keepNext/>
      <w:tabs>
        <w:tab w:val="right" w:pos="9469"/>
      </w:tabs>
      <w:jc w:val="both"/>
      <w:outlineLvl w:val="0"/>
    </w:pPr>
    <w:rPr>
      <w:rFonts w:cs="David"/>
      <w:b/>
      <w:bCs/>
      <w:szCs w:val="28"/>
    </w:rPr>
  </w:style>
  <w:style w:type="character" w:default="1" w:styleId="a0">
    <w:name w:val="Default Paragraph Font"/>
    <w:uiPriority w:val="1"/>
    <w:semiHidden/>
    <w:unhideWhenUsed/>
    <w:rsid w:val="002D46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463B"/>
  </w:style>
  <w:style w:type="paragraph" w:styleId="a3">
    <w:name w:val="footnote text"/>
    <w:basedOn w:val="a"/>
    <w:link w:val="a4"/>
    <w:rsid w:val="002D463B"/>
    <w:pPr>
      <w:ind w:left="170" w:hanging="170"/>
      <w:jc w:val="both"/>
    </w:pPr>
    <w:rPr>
      <w:sz w:val="20"/>
      <w:szCs w:val="20"/>
    </w:rPr>
  </w:style>
  <w:style w:type="character" w:styleId="a5">
    <w:name w:val="footnote reference"/>
    <w:semiHidden/>
    <w:rsid w:val="002D463B"/>
    <w:rPr>
      <w:vertAlign w:val="superscript"/>
    </w:rPr>
  </w:style>
  <w:style w:type="paragraph" w:styleId="a6">
    <w:name w:val="header"/>
    <w:basedOn w:val="a"/>
    <w:link w:val="a7"/>
    <w:rsid w:val="002D463B"/>
    <w:pPr>
      <w:tabs>
        <w:tab w:val="center" w:pos="4153"/>
        <w:tab w:val="right" w:pos="8306"/>
      </w:tabs>
    </w:pPr>
  </w:style>
  <w:style w:type="paragraph" w:styleId="a8">
    <w:name w:val="footer"/>
    <w:basedOn w:val="a"/>
    <w:link w:val="a9"/>
    <w:rsid w:val="002D463B"/>
    <w:pPr>
      <w:tabs>
        <w:tab w:val="center" w:pos="4153"/>
        <w:tab w:val="right" w:pos="8306"/>
      </w:tabs>
    </w:pPr>
  </w:style>
  <w:style w:type="paragraph" w:customStyle="1" w:styleId="aa">
    <w:name w:val="כותרת"/>
    <w:basedOn w:val="a"/>
    <w:rsid w:val="002D463B"/>
    <w:pPr>
      <w:spacing w:before="240" w:line="320" w:lineRule="atLeast"/>
      <w:jc w:val="center"/>
    </w:pPr>
    <w:rPr>
      <w:rFonts w:cs="David"/>
      <w:b/>
      <w:bCs/>
      <w:spacing w:val="20"/>
      <w:szCs w:val="32"/>
    </w:rPr>
  </w:style>
  <w:style w:type="paragraph" w:customStyle="1" w:styleId="ab">
    <w:name w:val="כותרת קטע"/>
    <w:basedOn w:val="a"/>
    <w:rsid w:val="002D463B"/>
    <w:pPr>
      <w:spacing w:before="240" w:line="300" w:lineRule="atLeast"/>
    </w:pPr>
    <w:rPr>
      <w:rFonts w:cs="Arial"/>
      <w:b/>
      <w:bCs/>
      <w:szCs w:val="24"/>
    </w:rPr>
  </w:style>
  <w:style w:type="paragraph" w:customStyle="1" w:styleId="ac">
    <w:name w:val="מקור"/>
    <w:basedOn w:val="a"/>
    <w:rsid w:val="002D463B"/>
    <w:pPr>
      <w:spacing w:line="320" w:lineRule="atLeast"/>
      <w:jc w:val="both"/>
    </w:pPr>
    <w:rPr>
      <w:rFonts w:cs="David"/>
      <w:szCs w:val="24"/>
    </w:rPr>
  </w:style>
  <w:style w:type="paragraph" w:customStyle="1" w:styleId="ad">
    <w:name w:val="מחלקי המים"/>
    <w:basedOn w:val="a"/>
    <w:rsid w:val="002D463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D463B"/>
    <w:rPr>
      <w:color w:val="0000FF"/>
      <w:u w:val="single"/>
    </w:rPr>
  </w:style>
  <w:style w:type="paragraph" w:styleId="af">
    <w:name w:val="Title"/>
    <w:basedOn w:val="a"/>
    <w:qFormat/>
    <w:rsid w:val="006513FE"/>
    <w:pPr>
      <w:spacing w:before="120" w:line="320" w:lineRule="exact"/>
      <w:jc w:val="center"/>
    </w:pPr>
    <w:rPr>
      <w:rFonts w:cs="David"/>
      <w:b/>
      <w:bCs/>
      <w:i/>
      <w:iCs/>
      <w:spacing w:val="24"/>
      <w:sz w:val="52"/>
      <w:szCs w:val="52"/>
    </w:rPr>
  </w:style>
  <w:style w:type="character" w:styleId="FollowedHyperlink">
    <w:name w:val="FollowedHyperlink"/>
    <w:rsid w:val="00CD704D"/>
    <w:rPr>
      <w:color w:val="800080"/>
      <w:u w:val="single"/>
    </w:rPr>
  </w:style>
  <w:style w:type="paragraph" w:styleId="af0">
    <w:name w:val="Balloon Text"/>
    <w:basedOn w:val="a"/>
    <w:link w:val="af1"/>
    <w:uiPriority w:val="99"/>
    <w:semiHidden/>
    <w:unhideWhenUsed/>
    <w:rsid w:val="002D463B"/>
    <w:rPr>
      <w:rFonts w:ascii="Tahoma" w:hAnsi="Tahoma" w:cs="Tahoma"/>
      <w:sz w:val="16"/>
      <w:szCs w:val="16"/>
    </w:rPr>
  </w:style>
  <w:style w:type="character" w:customStyle="1" w:styleId="a4">
    <w:name w:val="טקסט הערת שוליים תו"/>
    <w:link w:val="a3"/>
    <w:rsid w:val="002D463B"/>
    <w:rPr>
      <w:rFonts w:cs="Narkisim"/>
      <w:lang w:eastAsia="he-IL"/>
    </w:rPr>
  </w:style>
  <w:style w:type="character" w:customStyle="1" w:styleId="10">
    <w:name w:val="כותרת 1 תו"/>
    <w:link w:val="1"/>
    <w:rsid w:val="002D463B"/>
    <w:rPr>
      <w:rFonts w:cs="David"/>
      <w:b/>
      <w:bCs/>
      <w:sz w:val="22"/>
      <w:szCs w:val="28"/>
      <w:lang w:eastAsia="he-IL"/>
    </w:rPr>
  </w:style>
  <w:style w:type="character" w:customStyle="1" w:styleId="a7">
    <w:name w:val="כותרת עליונה תו"/>
    <w:link w:val="a6"/>
    <w:rsid w:val="002D463B"/>
    <w:rPr>
      <w:rFonts w:cs="Narkisim"/>
      <w:sz w:val="22"/>
      <w:szCs w:val="22"/>
      <w:lang w:eastAsia="he-IL"/>
    </w:rPr>
  </w:style>
  <w:style w:type="character" w:customStyle="1" w:styleId="a9">
    <w:name w:val="כותרת תחתונה תו"/>
    <w:link w:val="a8"/>
    <w:rsid w:val="002D463B"/>
    <w:rPr>
      <w:rFonts w:cs="Narkisim"/>
      <w:sz w:val="22"/>
      <w:szCs w:val="22"/>
      <w:lang w:eastAsia="he-IL"/>
    </w:rPr>
  </w:style>
  <w:style w:type="character" w:styleId="af2">
    <w:name w:val="page number"/>
    <w:rsid w:val="00D554FE"/>
  </w:style>
  <w:style w:type="character" w:customStyle="1" w:styleId="af1">
    <w:name w:val="טקסט בלונים תו"/>
    <w:link w:val="af0"/>
    <w:uiPriority w:val="99"/>
    <w:semiHidden/>
    <w:rsid w:val="002D463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hechter.ac.il/%D7%A1%D7%A4%D7%A8%D7%99%D7%94_%D7%95%D7%9E%D7%9B%D7%95%D7%A0%D7%99_%D7%9E%D7%97%D7%A7%D7%A8/%D7%9E%D7%A4%D7%A2%D7%9C_%D7%9E%D7%93%D7%A8%D7%A9/%D7%9E%D7%93%D7%A8%D7%A9_%D7%90%D7%A1%D7%AA%D7%A8_%D7%A8%D7%91%D7%9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erzog.ac.il/2014-04-07-11-08-31/69?view=boo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7%D7%A8%D7%90%D7%AA-%D7%9C%D7%A9%D7%9C%D7%95%D7%9D" TargetMode="External"/><Relationship Id="rId7" Type="http://schemas.openxmlformats.org/officeDocument/2006/relationships/hyperlink" Target="http://www.mayim.org.il/?holiday=%D7%9E%D7%93%D7%A8%D7%A9%D7%99-%D7%A9%D7%99%D7%9B%D7%95%D7%A8%D7%99%D7%9D-2" TargetMode="External"/><Relationship Id="rId2" Type="http://schemas.openxmlformats.org/officeDocument/2006/relationships/hyperlink" Target="http://www.mayim.org.il/?parasha=%D7%9C%D7%90-%D7%93%D7%A8%D7%9A-%D7%90%D7%A8%D7%A5-%D7%A4%D7%9C%D7%A9%D7%AA%D7%99%D7%9D" TargetMode="External"/><Relationship Id="rId1" Type="http://schemas.openxmlformats.org/officeDocument/2006/relationships/hyperlink" Target="http://www.mayim.org.il/?parasha=%D7%9C%D7%90-%D7%9E%D7%90%D7%A1%D7%AA%D7%99%D7%9D-%D7%95%D7%9C%D7%90-%D7%92%D7%A2%D7%9C%D7%AA%D7%99%D7%9D" TargetMode="External"/><Relationship Id="rId6" Type="http://schemas.openxmlformats.org/officeDocument/2006/relationships/hyperlink" Target="http://www.mayim.org.il/?parasha=%d7%9e%d7%a6%d7%95%d7%95%d7%aa-%d7%a6%d7%93%d7%a7%d7%94-2" TargetMode="External"/><Relationship Id="rId5"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www.mayim.org.il/?holiday=%D7%90%D7%9E%D7%97%D7%94-%D7%90%D7%95-%D7%AA%D7%9E%D7%97%D7%94-%D7%A8%D7%99%D7%91%D7%9A-%D7%90%D7%95-%D7%A8%D7%99%D7%91%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5825-C145-4171-82BC-D78EB188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993</Words>
  <Characters>4968</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ליקוטים מאסתר רבה</vt:lpstr>
      <vt:lpstr>ליקוטים מאסתר רבה</vt:lpstr>
    </vt:vector>
  </TitlesOfParts>
  <Company> </Company>
  <LinksUpToDate>false</LinksUpToDate>
  <CharactersWithSpaces>5950</CharactersWithSpaces>
  <SharedDoc>false</SharedDoc>
  <HLinks>
    <vt:vector size="54" baseType="variant">
      <vt:variant>
        <vt:i4>7864327</vt:i4>
      </vt:variant>
      <vt:variant>
        <vt:i4>6</vt:i4>
      </vt:variant>
      <vt:variant>
        <vt:i4>0</vt:i4>
      </vt:variant>
      <vt:variant>
        <vt:i4>5</vt:i4>
      </vt:variant>
      <vt:variant>
        <vt:lpwstr>http://www.schechter.ac.il/%D7%A1%D7%A4%D7%A8%D7%99%D7%94_%D7%95%D7%9E%D7%9B%D7%95%D7%A0%D7%99_%D7%9E%D7%97%D7%A7%D7%A8/%D7%9E%D7%A4%D7%A2%D7%9C_%D7%9E%D7%93%D7%A8%D7%A9/%D7%9E%D7%93%D7%A8%D7%A9_%D7%90%D7%A1%D7%AA%D7%A8_%D7%A8%D7%91%D7%94</vt:lpwstr>
      </vt:variant>
      <vt:variant>
        <vt:lpwstr/>
      </vt:variant>
      <vt:variant>
        <vt:i4>5242891</vt:i4>
      </vt:variant>
      <vt:variant>
        <vt:i4>3</vt:i4>
      </vt:variant>
      <vt:variant>
        <vt:i4>0</vt:i4>
      </vt:variant>
      <vt:variant>
        <vt:i4>5</vt:i4>
      </vt:variant>
      <vt:variant>
        <vt:lpwstr>http://www.herzog.ac.il/2014-04-07-11-08-31/69?view=book</vt:lpwstr>
      </vt:variant>
      <vt:variant>
        <vt:lpwstr/>
      </vt:variant>
      <vt:variant>
        <vt:i4>4325386</vt:i4>
      </vt:variant>
      <vt:variant>
        <vt:i4>18</vt:i4>
      </vt:variant>
      <vt:variant>
        <vt:i4>0</vt:i4>
      </vt:variant>
      <vt:variant>
        <vt:i4>5</vt:i4>
      </vt:variant>
      <vt:variant>
        <vt:lpwstr>http://www.mayim.org.il/?holiday=%D7%9E%D7%93%D7%A8%D7%A9%D7%99-%D7%A9%D7%99%D7%9B%D7%95%D7%A8%D7%99%D7%9D-2</vt:lpwstr>
      </vt:variant>
      <vt:variant>
        <vt:lpwstr/>
      </vt:variant>
      <vt:variant>
        <vt:i4>4063346</vt:i4>
      </vt:variant>
      <vt:variant>
        <vt:i4>15</vt:i4>
      </vt:variant>
      <vt:variant>
        <vt:i4>0</vt:i4>
      </vt:variant>
      <vt:variant>
        <vt:i4>5</vt:i4>
      </vt:variant>
      <vt:variant>
        <vt:lpwstr>http://www.mayim.org.il/?parasha=%d7%9e%d7%a6%d7%95%d7%95%d7%aa-%d7%a6%d7%93%d7%a7%d7%94-2</vt:lpwstr>
      </vt:variant>
      <vt:variant>
        <vt:lpwstr/>
      </vt: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5242884</vt:i4>
      </vt:variant>
      <vt:variant>
        <vt:i4>9</vt:i4>
      </vt:variant>
      <vt:variant>
        <vt:i4>0</vt:i4>
      </vt:variant>
      <vt:variant>
        <vt:i4>5</vt:i4>
      </vt:variant>
      <vt:variant>
        <vt:lpwstr>http://www.mayim.org.il/?holiday=%D7%90%D7%9E%D7%97%D7%94-%D7%90%D7%95-%D7%AA%D7%9E%D7%97%D7%94-%D7%A8%D7%99%D7%91%D7%9A-%D7%90%D7%95-%D7%A8%D7%99%D7%91%D7%A0%D7%95</vt:lpwstr>
      </vt:variant>
      <vt:variant>
        <vt:lpwstr/>
      </vt:variant>
      <vt:variant>
        <vt:i4>8061045</vt:i4>
      </vt:variant>
      <vt:variant>
        <vt:i4>6</vt:i4>
      </vt:variant>
      <vt:variant>
        <vt:i4>0</vt:i4>
      </vt:variant>
      <vt:variant>
        <vt:i4>5</vt:i4>
      </vt:variant>
      <vt:variant>
        <vt:lpwstr>http://www.mayim.org.il/?parasha=%D7%95%D7%A7%D7%A8%D7%90%D7%AA-%D7%9C%D7%A9%D7%9C%D7%95%D7%9D</vt:lpwstr>
      </vt:variant>
      <vt:variant>
        <vt:lpwstr/>
      </vt:variant>
      <vt:variant>
        <vt:i4>6160389</vt:i4>
      </vt:variant>
      <vt:variant>
        <vt:i4>3</vt:i4>
      </vt:variant>
      <vt:variant>
        <vt:i4>0</vt:i4>
      </vt:variant>
      <vt:variant>
        <vt:i4>5</vt:i4>
      </vt:variant>
      <vt:variant>
        <vt:lpwstr>http://www.mayim.org.il/?parasha=%D7%9C%D7%90-%D7%93%D7%A8%D7%9A-%D7%90%D7%A8%D7%A5-%D7%A4%D7%9C%D7%A9%D7%AA%D7%99%D7%9D</vt:lpwstr>
      </vt:variant>
      <vt:variant>
        <vt:lpwstr/>
      </vt:variant>
      <vt:variant>
        <vt:i4>2097269</vt:i4>
      </vt:variant>
      <vt:variant>
        <vt:i4>0</vt:i4>
      </vt:variant>
      <vt:variant>
        <vt:i4>0</vt:i4>
      </vt:variant>
      <vt:variant>
        <vt:i4>5</vt:i4>
      </vt:variant>
      <vt:variant>
        <vt:lpwstr>http://www.mayim.org.il/?parasha=%D7%9C%D7%90-%D7%9E%D7%90%D7%A1%D7%AA%D7%99%D7%9D-%D7%95%D7%9C%D7%90-%D7%92%D7%A2%D7%9C%D7%AA%D7%99%D7%9D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ליקוטים מאסתר רבה</dc:title>
  <dc:subject>מגילת אסתר</dc:subject>
  <dc:creator>Asher Yuval</dc:creator>
  <cp:keywords/>
  <dc:description/>
  <cp:lastModifiedBy>שמעון אפק</cp:lastModifiedBy>
  <cp:revision>2</cp:revision>
  <cp:lastPrinted>2007-03-02T13:11:00Z</cp:lastPrinted>
  <dcterms:created xsi:type="dcterms:W3CDTF">2017-01-04T07:20:00Z</dcterms:created>
  <dcterms:modified xsi:type="dcterms:W3CDTF">2017-01-04T07:20:00Z</dcterms:modified>
</cp:coreProperties>
</file>