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1D19" w:rsidRPr="00385172" w:rsidRDefault="00AF1D19" w:rsidP="005536D7">
      <w:pPr>
        <w:pStyle w:val="aa"/>
        <w:spacing w:line="360" w:lineRule="auto"/>
        <w:rPr>
          <w:rtl/>
        </w:rPr>
      </w:pPr>
      <w:r w:rsidRPr="00385172">
        <w:rPr>
          <w:rtl/>
        </w:rPr>
        <w:fldChar w:fldCharType="begin"/>
      </w:r>
      <w:r w:rsidRPr="00385172">
        <w:rPr>
          <w:rtl/>
        </w:rPr>
        <w:instrText xml:space="preserve"> </w:instrText>
      </w:r>
      <w:r w:rsidRPr="00385172">
        <w:instrText>TITLE  \* MERGEFORMAT</w:instrText>
      </w:r>
      <w:r w:rsidRPr="00385172">
        <w:rPr>
          <w:rtl/>
        </w:rPr>
        <w:instrText xml:space="preserve"> </w:instrText>
      </w:r>
      <w:r w:rsidRPr="00385172">
        <w:rPr>
          <w:rtl/>
        </w:rPr>
        <w:fldChar w:fldCharType="separate"/>
      </w:r>
      <w:r w:rsidR="00CA648E" w:rsidRPr="00385172">
        <w:rPr>
          <w:rtl/>
        </w:rPr>
        <w:t>כי אני הכבדתי את לבו</w:t>
      </w:r>
      <w:r w:rsidRPr="00385172">
        <w:rPr>
          <w:rtl/>
        </w:rPr>
        <w:fldChar w:fldCharType="end"/>
      </w:r>
    </w:p>
    <w:p w:rsidR="00B827EB" w:rsidRPr="00385172" w:rsidRDefault="003567BF" w:rsidP="005D3BB8">
      <w:pPr>
        <w:autoSpaceDE w:val="0"/>
        <w:autoSpaceDN w:val="0"/>
        <w:adjustRightInd w:val="0"/>
        <w:spacing w:before="240" w:line="320" w:lineRule="atLeast"/>
        <w:jc w:val="both"/>
        <w:rPr>
          <w:rFonts w:hint="cs"/>
          <w:rtl/>
        </w:rPr>
      </w:pPr>
      <w:r w:rsidRPr="00385172">
        <w:rPr>
          <w:rFonts w:cs="David" w:hint="eastAsia"/>
          <w:b/>
          <w:bCs/>
          <w:szCs w:val="24"/>
          <w:rtl/>
        </w:rPr>
        <w:t>וַיֹּאמֶר</w:t>
      </w:r>
      <w:r w:rsidRPr="00385172">
        <w:rPr>
          <w:rFonts w:cs="David"/>
          <w:b/>
          <w:bCs/>
          <w:szCs w:val="24"/>
          <w:rtl/>
        </w:rPr>
        <w:t xml:space="preserve"> </w:t>
      </w:r>
      <w:r w:rsidRPr="00385172">
        <w:rPr>
          <w:rFonts w:cs="David" w:hint="eastAsia"/>
          <w:b/>
          <w:bCs/>
          <w:szCs w:val="24"/>
          <w:rtl/>
        </w:rPr>
        <w:t>ה</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מֹשֶׁה</w:t>
      </w:r>
      <w:r w:rsidRPr="00385172">
        <w:rPr>
          <w:rFonts w:cs="David"/>
          <w:b/>
          <w:bCs/>
          <w:szCs w:val="24"/>
          <w:rtl/>
        </w:rPr>
        <w:t xml:space="preserve"> </w:t>
      </w:r>
      <w:r w:rsidRPr="00385172">
        <w:rPr>
          <w:rFonts w:cs="David" w:hint="eastAsia"/>
          <w:b/>
          <w:bCs/>
          <w:szCs w:val="24"/>
          <w:rtl/>
        </w:rPr>
        <w:t>בֹּא</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פַּרְעֹה</w:t>
      </w:r>
      <w:r w:rsidRPr="00385172">
        <w:rPr>
          <w:rFonts w:cs="David"/>
          <w:b/>
          <w:bCs/>
          <w:szCs w:val="24"/>
          <w:rtl/>
        </w:rPr>
        <w:t xml:space="preserve"> </w:t>
      </w:r>
      <w:r w:rsidRPr="00385172">
        <w:rPr>
          <w:rFonts w:cs="David" w:hint="eastAsia"/>
          <w:b/>
          <w:bCs/>
          <w:szCs w:val="24"/>
          <w:rtl/>
        </w:rPr>
        <w:t>כִּי</w:t>
      </w:r>
      <w:r w:rsidRPr="00385172">
        <w:rPr>
          <w:rFonts w:cs="David"/>
          <w:b/>
          <w:bCs/>
          <w:szCs w:val="24"/>
          <w:rtl/>
        </w:rPr>
        <w:t xml:space="preserve"> </w:t>
      </w:r>
      <w:r w:rsidRPr="00385172">
        <w:rPr>
          <w:rFonts w:cs="David" w:hint="eastAsia"/>
          <w:b/>
          <w:bCs/>
          <w:szCs w:val="24"/>
          <w:rtl/>
        </w:rPr>
        <w:t>אֲנִי</w:t>
      </w:r>
      <w:r w:rsidRPr="00385172">
        <w:rPr>
          <w:rFonts w:cs="David"/>
          <w:b/>
          <w:bCs/>
          <w:szCs w:val="24"/>
          <w:rtl/>
        </w:rPr>
        <w:t xml:space="preserve"> </w:t>
      </w:r>
      <w:r w:rsidRPr="00385172">
        <w:rPr>
          <w:rFonts w:cs="David" w:hint="eastAsia"/>
          <w:b/>
          <w:bCs/>
          <w:szCs w:val="24"/>
          <w:rtl/>
        </w:rPr>
        <w:t>הִכְבַּדְתִּי</w:t>
      </w:r>
      <w:r w:rsidRPr="00385172">
        <w:rPr>
          <w:rFonts w:cs="David"/>
          <w:b/>
          <w:bCs/>
          <w:szCs w:val="24"/>
          <w:rtl/>
        </w:rPr>
        <w:t xml:space="preserve"> </w:t>
      </w:r>
      <w:r w:rsidRPr="00385172">
        <w:rPr>
          <w:rFonts w:cs="David" w:hint="eastAsia"/>
          <w:b/>
          <w:bCs/>
          <w:szCs w:val="24"/>
          <w:rtl/>
        </w:rPr>
        <w:t>אֶת</w:t>
      </w:r>
      <w:r w:rsidRPr="00385172">
        <w:rPr>
          <w:rFonts w:cs="David"/>
          <w:b/>
          <w:bCs/>
          <w:szCs w:val="24"/>
          <w:rtl/>
        </w:rPr>
        <w:t xml:space="preserve"> </w:t>
      </w:r>
      <w:r w:rsidRPr="00385172">
        <w:rPr>
          <w:rFonts w:cs="David" w:hint="eastAsia"/>
          <w:b/>
          <w:bCs/>
          <w:szCs w:val="24"/>
          <w:rtl/>
        </w:rPr>
        <w:t>לִבּוֹ</w:t>
      </w:r>
      <w:r w:rsidRPr="00385172">
        <w:rPr>
          <w:rFonts w:cs="David"/>
          <w:b/>
          <w:bCs/>
          <w:szCs w:val="24"/>
          <w:rtl/>
        </w:rPr>
        <w:t xml:space="preserve"> </w:t>
      </w:r>
      <w:r w:rsidRPr="00385172">
        <w:rPr>
          <w:rFonts w:cs="David" w:hint="eastAsia"/>
          <w:b/>
          <w:bCs/>
          <w:szCs w:val="24"/>
          <w:rtl/>
        </w:rPr>
        <w:t>וְאֶת</w:t>
      </w:r>
      <w:r w:rsidRPr="00385172">
        <w:rPr>
          <w:rFonts w:cs="David"/>
          <w:b/>
          <w:bCs/>
          <w:szCs w:val="24"/>
          <w:rtl/>
        </w:rPr>
        <w:t xml:space="preserve"> </w:t>
      </w:r>
      <w:r w:rsidRPr="00385172">
        <w:rPr>
          <w:rFonts w:cs="David" w:hint="eastAsia"/>
          <w:b/>
          <w:bCs/>
          <w:szCs w:val="24"/>
          <w:rtl/>
        </w:rPr>
        <w:t>לֵב</w:t>
      </w:r>
      <w:r w:rsidRPr="00385172">
        <w:rPr>
          <w:rFonts w:cs="David"/>
          <w:b/>
          <w:bCs/>
          <w:szCs w:val="24"/>
          <w:rtl/>
        </w:rPr>
        <w:t xml:space="preserve"> </w:t>
      </w:r>
      <w:r w:rsidRPr="00385172">
        <w:rPr>
          <w:rFonts w:cs="David" w:hint="eastAsia"/>
          <w:b/>
          <w:bCs/>
          <w:szCs w:val="24"/>
          <w:rtl/>
        </w:rPr>
        <w:t>עֲבָדָיו</w:t>
      </w:r>
      <w:r w:rsidRPr="00385172">
        <w:rPr>
          <w:rFonts w:cs="David"/>
          <w:b/>
          <w:bCs/>
          <w:szCs w:val="24"/>
          <w:rtl/>
        </w:rPr>
        <w:t xml:space="preserve"> </w:t>
      </w:r>
      <w:r w:rsidRPr="00385172">
        <w:rPr>
          <w:rFonts w:cs="David" w:hint="eastAsia"/>
          <w:b/>
          <w:bCs/>
          <w:szCs w:val="24"/>
          <w:rtl/>
        </w:rPr>
        <w:t>לְמַעַן</w:t>
      </w:r>
      <w:r w:rsidRPr="00385172">
        <w:rPr>
          <w:rFonts w:cs="David"/>
          <w:b/>
          <w:bCs/>
          <w:szCs w:val="24"/>
          <w:rtl/>
        </w:rPr>
        <w:t xml:space="preserve"> </w:t>
      </w:r>
      <w:r w:rsidRPr="00385172">
        <w:rPr>
          <w:rFonts w:cs="David" w:hint="eastAsia"/>
          <w:b/>
          <w:bCs/>
          <w:szCs w:val="24"/>
          <w:rtl/>
        </w:rPr>
        <w:t>שִׁתִי</w:t>
      </w:r>
      <w:r w:rsidRPr="00385172">
        <w:rPr>
          <w:rFonts w:cs="David"/>
          <w:b/>
          <w:bCs/>
          <w:szCs w:val="24"/>
          <w:rtl/>
        </w:rPr>
        <w:t xml:space="preserve"> </w:t>
      </w:r>
      <w:r w:rsidRPr="00385172">
        <w:rPr>
          <w:rFonts w:cs="David" w:hint="eastAsia"/>
          <w:b/>
          <w:bCs/>
          <w:szCs w:val="24"/>
          <w:rtl/>
        </w:rPr>
        <w:t>אֹתֹתַי</w:t>
      </w:r>
      <w:r w:rsidRPr="00385172">
        <w:rPr>
          <w:rFonts w:cs="David"/>
          <w:b/>
          <w:bCs/>
          <w:szCs w:val="24"/>
          <w:rtl/>
        </w:rPr>
        <w:t xml:space="preserve"> </w:t>
      </w:r>
      <w:r w:rsidRPr="00385172">
        <w:rPr>
          <w:rFonts w:cs="David" w:hint="eastAsia"/>
          <w:b/>
          <w:bCs/>
          <w:szCs w:val="24"/>
          <w:rtl/>
        </w:rPr>
        <w:t>אֵלֶּה</w:t>
      </w:r>
      <w:r w:rsidRPr="00385172">
        <w:rPr>
          <w:rFonts w:cs="David"/>
          <w:b/>
          <w:bCs/>
          <w:szCs w:val="24"/>
          <w:rtl/>
        </w:rPr>
        <w:t xml:space="preserve"> </w:t>
      </w:r>
      <w:r w:rsidRPr="00385172">
        <w:rPr>
          <w:rFonts w:cs="David" w:hint="eastAsia"/>
          <w:b/>
          <w:bCs/>
          <w:szCs w:val="24"/>
          <w:rtl/>
        </w:rPr>
        <w:t>בְּקִרְבּוֹ</w:t>
      </w:r>
      <w:r w:rsidR="005D3BB8">
        <w:rPr>
          <w:rFonts w:cs="David" w:hint="cs"/>
          <w:b/>
          <w:bCs/>
          <w:szCs w:val="24"/>
          <w:rtl/>
        </w:rPr>
        <w:t>:</w:t>
      </w:r>
      <w:r w:rsidRPr="00385172">
        <w:rPr>
          <w:rFonts w:ascii="ResponsaTTF" w:cs="ResponsaTTF" w:hint="cs"/>
          <w:sz w:val="28"/>
          <w:szCs w:val="28"/>
          <w:rtl/>
          <w:lang w:eastAsia="en-US"/>
        </w:rPr>
        <w:t xml:space="preserve"> </w:t>
      </w:r>
      <w:r w:rsidRPr="00385172">
        <w:rPr>
          <w:rFonts w:hint="cs"/>
          <w:rtl/>
        </w:rPr>
        <w:t>(</w:t>
      </w:r>
      <w:r w:rsidR="005536D7" w:rsidRPr="00385172">
        <w:rPr>
          <w:rtl/>
        </w:rPr>
        <w:t>שמות</w:t>
      </w:r>
      <w:r w:rsidR="005536D7" w:rsidRPr="00385172">
        <w:rPr>
          <w:rFonts w:hint="cs"/>
          <w:rtl/>
        </w:rPr>
        <w:t xml:space="preserve"> י</w:t>
      </w:r>
      <w:r w:rsidRPr="00385172">
        <w:rPr>
          <w:rFonts w:hint="cs"/>
          <w:rtl/>
        </w:rPr>
        <w:t xml:space="preserve"> </w:t>
      </w:r>
      <w:r w:rsidR="005536D7" w:rsidRPr="00385172">
        <w:rPr>
          <w:rFonts w:hint="cs"/>
          <w:rtl/>
        </w:rPr>
        <w:t>א)</w:t>
      </w:r>
      <w:r w:rsidR="005D3BB8">
        <w:rPr>
          <w:rFonts w:hint="cs"/>
          <w:rtl/>
        </w:rPr>
        <w:t>.</w:t>
      </w:r>
      <w:r w:rsidR="005536D7" w:rsidRPr="00385172">
        <w:rPr>
          <w:rStyle w:val="a5"/>
          <w:rtl/>
        </w:rPr>
        <w:footnoteReference w:id="1"/>
      </w:r>
    </w:p>
    <w:p w:rsidR="001E7AAF" w:rsidRPr="00385172" w:rsidRDefault="001E7AAF" w:rsidP="005D3BB8">
      <w:pPr>
        <w:autoSpaceDE w:val="0"/>
        <w:autoSpaceDN w:val="0"/>
        <w:adjustRightInd w:val="0"/>
        <w:spacing w:before="120" w:line="320" w:lineRule="atLeast"/>
        <w:jc w:val="both"/>
        <w:rPr>
          <w:rFonts w:hint="cs"/>
          <w:rtl/>
          <w:lang w:eastAsia="en-US"/>
        </w:rPr>
      </w:pPr>
      <w:r w:rsidRPr="00385172">
        <w:rPr>
          <w:rFonts w:cs="David" w:hint="eastAsia"/>
          <w:b/>
          <w:bCs/>
          <w:szCs w:val="24"/>
          <w:rtl/>
        </w:rPr>
        <w:t>וַיֶּחֱזַק</w:t>
      </w:r>
      <w:r w:rsidRPr="00385172">
        <w:rPr>
          <w:rFonts w:cs="David"/>
          <w:b/>
          <w:bCs/>
          <w:szCs w:val="24"/>
          <w:rtl/>
        </w:rPr>
        <w:t xml:space="preserve"> </w:t>
      </w:r>
      <w:r w:rsidRPr="00385172">
        <w:rPr>
          <w:rFonts w:cs="David" w:hint="eastAsia"/>
          <w:b/>
          <w:bCs/>
          <w:szCs w:val="24"/>
          <w:rtl/>
        </w:rPr>
        <w:t>לֵב</w:t>
      </w:r>
      <w:r w:rsidRPr="00385172">
        <w:rPr>
          <w:rFonts w:cs="David"/>
          <w:b/>
          <w:bCs/>
          <w:szCs w:val="24"/>
          <w:rtl/>
        </w:rPr>
        <w:t xml:space="preserve"> </w:t>
      </w:r>
      <w:r w:rsidRPr="00385172">
        <w:rPr>
          <w:rFonts w:cs="David" w:hint="eastAsia"/>
          <w:b/>
          <w:bCs/>
          <w:szCs w:val="24"/>
          <w:rtl/>
        </w:rPr>
        <w:t>פַּרְעֹה</w:t>
      </w:r>
      <w:r w:rsidRPr="00385172">
        <w:rPr>
          <w:rFonts w:cs="David"/>
          <w:b/>
          <w:bCs/>
          <w:szCs w:val="24"/>
          <w:rtl/>
        </w:rPr>
        <w:t xml:space="preserve"> </w:t>
      </w:r>
      <w:r w:rsidRPr="00385172">
        <w:rPr>
          <w:rFonts w:cs="David" w:hint="eastAsia"/>
          <w:b/>
          <w:bCs/>
          <w:szCs w:val="24"/>
          <w:rtl/>
        </w:rPr>
        <w:t>וְלֹא</w:t>
      </w:r>
      <w:r w:rsidRPr="00385172">
        <w:rPr>
          <w:rFonts w:cs="David"/>
          <w:b/>
          <w:bCs/>
          <w:szCs w:val="24"/>
          <w:rtl/>
        </w:rPr>
        <w:t xml:space="preserve"> </w:t>
      </w:r>
      <w:r w:rsidRPr="00385172">
        <w:rPr>
          <w:rFonts w:cs="David" w:hint="eastAsia"/>
          <w:b/>
          <w:bCs/>
          <w:szCs w:val="24"/>
          <w:rtl/>
        </w:rPr>
        <w:t>שִׁלַּח</w:t>
      </w:r>
      <w:r w:rsidRPr="00385172">
        <w:rPr>
          <w:rFonts w:cs="David"/>
          <w:b/>
          <w:bCs/>
          <w:szCs w:val="24"/>
          <w:rtl/>
        </w:rPr>
        <w:t xml:space="preserve"> </w:t>
      </w:r>
      <w:r w:rsidRPr="00385172">
        <w:rPr>
          <w:rFonts w:cs="David" w:hint="eastAsia"/>
          <w:b/>
          <w:bCs/>
          <w:szCs w:val="24"/>
          <w:rtl/>
        </w:rPr>
        <w:t>אֶת</w:t>
      </w:r>
      <w:r w:rsidRPr="00385172">
        <w:rPr>
          <w:rFonts w:cs="David"/>
          <w:b/>
          <w:bCs/>
          <w:szCs w:val="24"/>
          <w:rtl/>
        </w:rPr>
        <w:t xml:space="preserve"> </w:t>
      </w:r>
      <w:r w:rsidRPr="00385172">
        <w:rPr>
          <w:rFonts w:cs="David" w:hint="eastAsia"/>
          <w:b/>
          <w:bCs/>
          <w:szCs w:val="24"/>
          <w:rtl/>
        </w:rPr>
        <w:t>בְּנֵי</w:t>
      </w:r>
      <w:r w:rsidRPr="00385172">
        <w:rPr>
          <w:rFonts w:cs="David"/>
          <w:b/>
          <w:bCs/>
          <w:szCs w:val="24"/>
          <w:rtl/>
        </w:rPr>
        <w:t xml:space="preserve"> </w:t>
      </w:r>
      <w:r w:rsidRPr="00385172">
        <w:rPr>
          <w:rFonts w:cs="David" w:hint="eastAsia"/>
          <w:b/>
          <w:bCs/>
          <w:szCs w:val="24"/>
          <w:rtl/>
        </w:rPr>
        <w:t>יִשְׂרָאֵל</w:t>
      </w:r>
      <w:r w:rsidRPr="00385172">
        <w:rPr>
          <w:rFonts w:cs="David"/>
          <w:b/>
          <w:bCs/>
          <w:szCs w:val="24"/>
          <w:rtl/>
        </w:rPr>
        <w:t xml:space="preserve"> </w:t>
      </w:r>
      <w:r w:rsidRPr="00385172">
        <w:rPr>
          <w:rFonts w:cs="David" w:hint="eastAsia"/>
          <w:b/>
          <w:bCs/>
          <w:szCs w:val="24"/>
          <w:rtl/>
        </w:rPr>
        <w:t>כַּאֲשֶׁר</w:t>
      </w:r>
      <w:r w:rsidRPr="00385172">
        <w:rPr>
          <w:rFonts w:cs="David"/>
          <w:b/>
          <w:bCs/>
          <w:szCs w:val="24"/>
          <w:rtl/>
        </w:rPr>
        <w:t xml:space="preserve"> </w:t>
      </w:r>
      <w:r w:rsidRPr="00385172">
        <w:rPr>
          <w:rFonts w:cs="David" w:hint="eastAsia"/>
          <w:b/>
          <w:bCs/>
          <w:szCs w:val="24"/>
          <w:rtl/>
        </w:rPr>
        <w:t>דִּבֶּר</w:t>
      </w:r>
      <w:r w:rsidRPr="00385172">
        <w:rPr>
          <w:rFonts w:cs="David"/>
          <w:b/>
          <w:bCs/>
          <w:szCs w:val="24"/>
          <w:rtl/>
        </w:rPr>
        <w:t xml:space="preserve"> </w:t>
      </w:r>
      <w:r w:rsidR="003567BF" w:rsidRPr="00385172">
        <w:rPr>
          <w:rFonts w:cs="David" w:hint="eastAsia"/>
          <w:b/>
          <w:bCs/>
          <w:szCs w:val="24"/>
          <w:rtl/>
        </w:rPr>
        <w:t>ה</w:t>
      </w:r>
      <w:r w:rsidR="003567BF" w:rsidRPr="00385172">
        <w:rPr>
          <w:rFonts w:cs="David"/>
          <w:b/>
          <w:bCs/>
          <w:szCs w:val="24"/>
          <w:rtl/>
        </w:rPr>
        <w:t>'</w:t>
      </w:r>
      <w:r w:rsidRPr="00385172">
        <w:rPr>
          <w:rFonts w:cs="David"/>
          <w:b/>
          <w:bCs/>
          <w:szCs w:val="24"/>
          <w:rtl/>
        </w:rPr>
        <w:t xml:space="preserve"> </w:t>
      </w:r>
      <w:r w:rsidRPr="00385172">
        <w:rPr>
          <w:rFonts w:cs="David" w:hint="eastAsia"/>
          <w:b/>
          <w:bCs/>
          <w:szCs w:val="24"/>
          <w:rtl/>
        </w:rPr>
        <w:t>בְּיַד</w:t>
      </w:r>
      <w:r w:rsidRPr="00385172">
        <w:rPr>
          <w:rFonts w:cs="David"/>
          <w:b/>
          <w:bCs/>
          <w:szCs w:val="24"/>
          <w:rtl/>
        </w:rPr>
        <w:t xml:space="preserve"> </w:t>
      </w:r>
      <w:r w:rsidRPr="00385172">
        <w:rPr>
          <w:rFonts w:cs="David" w:hint="eastAsia"/>
          <w:b/>
          <w:bCs/>
          <w:szCs w:val="24"/>
          <w:rtl/>
        </w:rPr>
        <w:t>מֹשֶׁה</w:t>
      </w:r>
      <w:r w:rsidR="005D3BB8">
        <w:rPr>
          <w:rFonts w:cs="David" w:hint="cs"/>
          <w:b/>
          <w:bCs/>
          <w:szCs w:val="24"/>
          <w:rtl/>
        </w:rPr>
        <w:t>:</w:t>
      </w:r>
      <w:r w:rsidRPr="00385172">
        <w:rPr>
          <w:rFonts w:ascii="ResponsaTTF" w:cs="ResponsaTTF"/>
          <w:sz w:val="28"/>
          <w:szCs w:val="28"/>
          <w:rtl/>
          <w:lang w:eastAsia="en-US"/>
        </w:rPr>
        <w:t xml:space="preserve"> </w:t>
      </w:r>
      <w:r w:rsidRPr="00385172">
        <w:rPr>
          <w:rFonts w:hint="cs"/>
          <w:rtl/>
        </w:rPr>
        <w:t>(</w:t>
      </w:r>
      <w:r w:rsidRPr="00385172">
        <w:rPr>
          <w:rtl/>
        </w:rPr>
        <w:t>שמות</w:t>
      </w:r>
      <w:r w:rsidRPr="00385172">
        <w:rPr>
          <w:rFonts w:hint="cs"/>
          <w:rtl/>
        </w:rPr>
        <w:t xml:space="preserve"> ט </w:t>
      </w:r>
      <w:r w:rsidR="00B827EB" w:rsidRPr="00385172">
        <w:rPr>
          <w:rFonts w:hint="cs"/>
          <w:rtl/>
          <w:lang w:eastAsia="en-US"/>
        </w:rPr>
        <w:t>לה).</w:t>
      </w:r>
      <w:r w:rsidR="00386C86" w:rsidRPr="00385172">
        <w:rPr>
          <w:rStyle w:val="a5"/>
          <w:rtl/>
          <w:lang w:eastAsia="en-US"/>
        </w:rPr>
        <w:footnoteReference w:id="2"/>
      </w:r>
    </w:p>
    <w:p w:rsidR="00386C86" w:rsidRPr="00385172" w:rsidRDefault="00386C86" w:rsidP="005D3BB8">
      <w:pPr>
        <w:pStyle w:val="ab"/>
        <w:rPr>
          <w:rtl/>
          <w:lang w:eastAsia="en-US"/>
        </w:rPr>
      </w:pPr>
      <w:r w:rsidRPr="00385172">
        <w:rPr>
          <w:rFonts w:hint="cs"/>
          <w:rtl/>
          <w:lang w:eastAsia="en-US"/>
        </w:rPr>
        <w:t xml:space="preserve">תרגום </w:t>
      </w:r>
      <w:r w:rsidRPr="00385172">
        <w:rPr>
          <w:rFonts w:hint="eastAsia"/>
          <w:rtl/>
          <w:lang w:eastAsia="en-US"/>
        </w:rPr>
        <w:t>אונקלוס</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r w:rsidRPr="00385172">
        <w:rPr>
          <w:rtl/>
          <w:lang w:eastAsia="en-US"/>
        </w:rPr>
        <w:t xml:space="preserve"> </w:t>
      </w:r>
    </w:p>
    <w:p w:rsidR="00386C86" w:rsidRPr="00385172" w:rsidRDefault="00386C86" w:rsidP="00387797">
      <w:pPr>
        <w:pStyle w:val="ac"/>
        <w:rPr>
          <w:rFonts w:hint="cs"/>
          <w:rtl/>
          <w:lang w:eastAsia="en-US"/>
        </w:rPr>
      </w:pPr>
      <w:r w:rsidRPr="00385172">
        <w:rPr>
          <w:rFonts w:hint="eastAsia"/>
          <w:rtl/>
          <w:lang w:eastAsia="en-US"/>
        </w:rPr>
        <w:t>ותקיף</w:t>
      </w:r>
      <w:r w:rsidRPr="00385172">
        <w:rPr>
          <w:rtl/>
          <w:lang w:eastAsia="en-US"/>
        </w:rPr>
        <w:t xml:space="preserve"> </w:t>
      </w:r>
      <w:r w:rsidR="00387797" w:rsidRPr="00385172">
        <w:rPr>
          <w:rFonts w:hint="cs"/>
          <w:rtl/>
          <w:lang w:eastAsia="en-US"/>
        </w:rPr>
        <w:t>ה'</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לבא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שלח</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3"/>
      </w:r>
    </w:p>
    <w:p w:rsidR="00386C86" w:rsidRPr="00385172" w:rsidRDefault="00386C86" w:rsidP="00386C86">
      <w:pPr>
        <w:pStyle w:val="ab"/>
        <w:rPr>
          <w:rtl/>
          <w:lang w:eastAsia="en-US"/>
        </w:rPr>
      </w:pPr>
      <w:smartTag w:uri="urn:schemas-microsoft-com:office:smarttags" w:element="PersonName">
        <w:smartTagPr>
          <w:attr w:name="ProductID" w:val="תרגום יונתן"/>
        </w:smartTagPr>
        <w:r w:rsidRPr="00385172">
          <w:rPr>
            <w:rFonts w:hint="cs"/>
            <w:rtl/>
            <w:lang w:eastAsia="en-US"/>
          </w:rPr>
          <w:t xml:space="preserve">תרגום </w:t>
        </w:r>
        <w:r w:rsidRPr="00385172">
          <w:rPr>
            <w:rFonts w:hint="eastAsia"/>
            <w:rtl/>
            <w:lang w:eastAsia="en-US"/>
          </w:rPr>
          <w:t>יונתן</w:t>
        </w:r>
      </w:smartTag>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p>
    <w:p w:rsidR="00386C86" w:rsidRPr="00385172" w:rsidRDefault="00386C86" w:rsidP="00386C86">
      <w:pPr>
        <w:pStyle w:val="ac"/>
        <w:rPr>
          <w:rFonts w:hint="cs"/>
          <w:rtl/>
          <w:lang w:eastAsia="en-US"/>
        </w:rPr>
      </w:pPr>
      <w:r w:rsidRPr="00385172">
        <w:rPr>
          <w:rFonts w:hint="eastAsia"/>
          <w:rtl/>
          <w:lang w:eastAsia="en-US"/>
        </w:rPr>
        <w:t>וּתְקֵיף</w:t>
      </w:r>
      <w:r w:rsidRPr="00385172">
        <w:rPr>
          <w:rtl/>
          <w:lang w:eastAsia="en-US"/>
        </w:rPr>
        <w:t xml:space="preserve"> </w:t>
      </w:r>
      <w:r w:rsidRPr="00385172">
        <w:rPr>
          <w:rFonts w:hint="eastAsia"/>
          <w:rtl/>
          <w:lang w:eastAsia="en-US"/>
        </w:rPr>
        <w:t>יְיָ</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יִצְרָא</w:t>
      </w:r>
      <w:r w:rsidRPr="00385172">
        <w:rPr>
          <w:rtl/>
          <w:lang w:eastAsia="en-US"/>
        </w:rPr>
        <w:t xml:space="preserve"> </w:t>
      </w:r>
      <w:r w:rsidRPr="00385172">
        <w:rPr>
          <w:rFonts w:hint="eastAsia"/>
          <w:rtl/>
          <w:lang w:eastAsia="en-US"/>
        </w:rPr>
        <w:t>דְלִיבָּא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פְּטַר</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4"/>
      </w:r>
    </w:p>
    <w:p w:rsidR="003B70D5" w:rsidRPr="00385172" w:rsidRDefault="003B70D5" w:rsidP="003B70D5">
      <w:pPr>
        <w:pStyle w:val="ab"/>
        <w:rPr>
          <w:rFonts w:hint="cs"/>
          <w:rtl/>
          <w:lang w:eastAsia="en-US"/>
        </w:rPr>
      </w:pPr>
      <w:r w:rsidRPr="00385172">
        <w:rPr>
          <w:rFonts w:hint="cs"/>
          <w:rtl/>
          <w:lang w:eastAsia="en-US"/>
        </w:rPr>
        <w:t xml:space="preserve">שמות רבה בפרשה יג סימן ג </w:t>
      </w:r>
    </w:p>
    <w:p w:rsidR="003B70D5" w:rsidRPr="00385172" w:rsidRDefault="00385172" w:rsidP="00873108">
      <w:pPr>
        <w:pStyle w:val="ac"/>
        <w:rPr>
          <w:rFonts w:hint="cs"/>
          <w:rtl/>
          <w:lang w:eastAsia="en-US"/>
        </w:rPr>
      </w:pPr>
      <w:r>
        <w:rPr>
          <w:rFonts w:hint="cs"/>
          <w:rtl/>
          <w:lang w:eastAsia="en-US"/>
        </w:rPr>
        <w:t>"</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 xml:space="preserve">" -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ר</w:t>
      </w:r>
      <w:r w:rsidR="003B70D5" w:rsidRPr="00385172">
        <w:rPr>
          <w:rtl/>
          <w:lang w:eastAsia="en-US"/>
        </w:rPr>
        <w:t xml:space="preserve"> </w:t>
      </w:r>
      <w:r w:rsidR="003B70D5" w:rsidRPr="00385172">
        <w:rPr>
          <w:rFonts w:hint="eastAsia"/>
          <w:rtl/>
          <w:lang w:eastAsia="en-US"/>
        </w:rPr>
        <w:t>יוחנן</w:t>
      </w:r>
      <w:r>
        <w:rPr>
          <w:rFonts w:hint="cs"/>
          <w:rtl/>
          <w:lang w:eastAsia="en-US"/>
        </w:rPr>
        <w:t>:</w:t>
      </w:r>
      <w:r w:rsidR="003B70D5" w:rsidRPr="00385172">
        <w:rPr>
          <w:rtl/>
          <w:lang w:eastAsia="en-US"/>
        </w:rPr>
        <w:t xml:space="preserve"> </w:t>
      </w:r>
      <w:r w:rsidR="003B70D5" w:rsidRPr="00385172">
        <w:rPr>
          <w:rFonts w:hint="eastAsia"/>
          <w:rtl/>
          <w:lang w:eastAsia="en-US"/>
        </w:rPr>
        <w:t>מכאן</w:t>
      </w:r>
      <w:r w:rsidR="003B70D5" w:rsidRPr="00385172">
        <w:rPr>
          <w:rtl/>
          <w:lang w:eastAsia="en-US"/>
        </w:rPr>
        <w:t xml:space="preserve"> </w:t>
      </w:r>
      <w:r w:rsidR="003B70D5" w:rsidRPr="00385172">
        <w:rPr>
          <w:rFonts w:hint="eastAsia"/>
          <w:rtl/>
          <w:lang w:eastAsia="en-US"/>
        </w:rPr>
        <w:t>פתחון</w:t>
      </w:r>
      <w:r w:rsidR="003B70D5" w:rsidRPr="00385172">
        <w:rPr>
          <w:rtl/>
          <w:lang w:eastAsia="en-US"/>
        </w:rPr>
        <w:t xml:space="preserve"> </w:t>
      </w:r>
      <w:r w:rsidR="003B70D5" w:rsidRPr="00385172">
        <w:rPr>
          <w:rFonts w:hint="eastAsia"/>
          <w:rtl/>
          <w:lang w:eastAsia="en-US"/>
        </w:rPr>
        <w:t>פה</w:t>
      </w:r>
      <w:r w:rsidR="003B70D5" w:rsidRPr="00385172">
        <w:rPr>
          <w:rtl/>
          <w:lang w:eastAsia="en-US"/>
        </w:rPr>
        <w:t xml:space="preserve"> </w:t>
      </w:r>
      <w:r w:rsidR="003B70D5" w:rsidRPr="00385172">
        <w:rPr>
          <w:rFonts w:hint="eastAsia"/>
          <w:rtl/>
          <w:lang w:eastAsia="en-US"/>
        </w:rPr>
        <w:t>למינין</w:t>
      </w:r>
      <w:r w:rsidR="003B70D5" w:rsidRPr="00385172">
        <w:rPr>
          <w:rtl/>
          <w:lang w:eastAsia="en-US"/>
        </w:rPr>
        <w:t xml:space="preserve"> </w:t>
      </w:r>
      <w:r w:rsidR="003B70D5" w:rsidRPr="00385172">
        <w:rPr>
          <w:rFonts w:hint="eastAsia"/>
          <w:rtl/>
          <w:lang w:eastAsia="en-US"/>
        </w:rPr>
        <w:t>לומר</w:t>
      </w:r>
      <w:r w:rsidR="003B70D5" w:rsidRPr="00385172">
        <w:rPr>
          <w:rtl/>
          <w:lang w:eastAsia="en-US"/>
        </w:rPr>
        <w:t xml:space="preserve"> </w:t>
      </w:r>
      <w:r w:rsidR="003B70D5" w:rsidRPr="00385172">
        <w:rPr>
          <w:rFonts w:hint="eastAsia"/>
          <w:rtl/>
          <w:lang w:eastAsia="en-US"/>
        </w:rPr>
        <w:t>לא</w:t>
      </w:r>
      <w:r w:rsidR="003B70D5" w:rsidRPr="00385172">
        <w:rPr>
          <w:rtl/>
          <w:lang w:eastAsia="en-US"/>
        </w:rPr>
        <w:t xml:space="preserve"> </w:t>
      </w:r>
      <w:r w:rsidR="003B70D5" w:rsidRPr="00385172">
        <w:rPr>
          <w:rFonts w:hint="eastAsia"/>
          <w:rtl/>
          <w:lang w:eastAsia="en-US"/>
        </w:rPr>
        <w:t>היתה</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שיעשה</w:t>
      </w:r>
      <w:r w:rsidR="003B70D5" w:rsidRPr="00385172">
        <w:rPr>
          <w:rtl/>
          <w:lang w:eastAsia="en-US"/>
        </w:rPr>
        <w:t xml:space="preserve"> </w:t>
      </w:r>
      <w:r w:rsidR="003B70D5" w:rsidRPr="00385172">
        <w:rPr>
          <w:rFonts w:hint="eastAsia"/>
          <w:rtl/>
          <w:lang w:eastAsia="en-US"/>
        </w:rPr>
        <w:t>תשובה</w:t>
      </w:r>
      <w:r w:rsidR="003B70D5" w:rsidRPr="00385172">
        <w:rPr>
          <w:rtl/>
          <w:lang w:eastAsia="en-US"/>
        </w:rPr>
        <w:t xml:space="preserve">, </w:t>
      </w:r>
      <w:r w:rsidR="003B70D5" w:rsidRPr="00385172">
        <w:rPr>
          <w:rFonts w:hint="eastAsia"/>
          <w:rtl/>
          <w:lang w:eastAsia="en-US"/>
        </w:rPr>
        <w:t>שנא</w:t>
      </w:r>
      <w:r>
        <w:rPr>
          <w:rFonts w:hint="cs"/>
          <w:rtl/>
          <w:lang w:eastAsia="en-US"/>
        </w:rPr>
        <w:t>מר: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w:t>
      </w:r>
      <w:r w:rsidR="009800D7">
        <w:rPr>
          <w:rFonts w:hint="cs"/>
          <w:rtl/>
          <w:lang w:eastAsia="en-US"/>
        </w:rPr>
        <w:t>!</w:t>
      </w:r>
      <w:r w:rsidR="009800D7">
        <w:rPr>
          <w:rStyle w:val="a5"/>
          <w:rtl/>
          <w:lang w:eastAsia="en-US"/>
        </w:rPr>
        <w:footnoteReference w:id="5"/>
      </w:r>
      <w:r>
        <w:rPr>
          <w:rFonts w:hint="cs"/>
          <w:rtl/>
          <w:lang w:eastAsia="en-US"/>
        </w:rPr>
        <w:t xml:space="preserve">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ל</w:t>
      </w:r>
      <w:r w:rsidR="003B70D5" w:rsidRPr="00385172">
        <w:rPr>
          <w:rtl/>
          <w:lang w:eastAsia="en-US"/>
        </w:rPr>
        <w:t xml:space="preserve"> </w:t>
      </w:r>
      <w:r w:rsidR="003B70D5" w:rsidRPr="00385172">
        <w:rPr>
          <w:rFonts w:hint="eastAsia"/>
          <w:rtl/>
          <w:lang w:eastAsia="en-US"/>
        </w:rPr>
        <w:t>ר</w:t>
      </w:r>
      <w:r w:rsidR="003B70D5" w:rsidRPr="00385172">
        <w:rPr>
          <w:rtl/>
          <w:lang w:eastAsia="en-US"/>
        </w:rPr>
        <w:t>"</w:t>
      </w:r>
      <w:r w:rsidR="003B70D5" w:rsidRPr="00385172">
        <w:rPr>
          <w:rFonts w:hint="eastAsia"/>
          <w:rtl/>
          <w:lang w:eastAsia="en-US"/>
        </w:rPr>
        <w:t>ש</w:t>
      </w:r>
      <w:r w:rsidR="003B70D5" w:rsidRPr="00385172">
        <w:rPr>
          <w:rtl/>
          <w:lang w:eastAsia="en-US"/>
        </w:rPr>
        <w:t xml:space="preserve"> </w:t>
      </w:r>
      <w:r w:rsidR="003B70D5" w:rsidRPr="00385172">
        <w:rPr>
          <w:rFonts w:hint="eastAsia"/>
          <w:rtl/>
          <w:lang w:eastAsia="en-US"/>
        </w:rPr>
        <w:t>בן</w:t>
      </w:r>
      <w:r w:rsidR="003B70D5" w:rsidRPr="00385172">
        <w:rPr>
          <w:rtl/>
          <w:lang w:eastAsia="en-US"/>
        </w:rPr>
        <w:t xml:space="preserve"> </w:t>
      </w:r>
      <w:r w:rsidR="003B70D5" w:rsidRPr="00385172">
        <w:rPr>
          <w:rFonts w:hint="eastAsia"/>
          <w:rtl/>
          <w:lang w:eastAsia="en-US"/>
        </w:rPr>
        <w:t>לקיש</w:t>
      </w:r>
      <w:r>
        <w:rPr>
          <w:rFonts w:hint="cs"/>
          <w:rtl/>
          <w:lang w:eastAsia="en-US"/>
        </w:rPr>
        <w:t>:</w:t>
      </w:r>
      <w:r w:rsidR="003B70D5" w:rsidRPr="00385172">
        <w:rPr>
          <w:rtl/>
          <w:lang w:eastAsia="en-US"/>
        </w:rPr>
        <w:t xml:space="preserve"> </w:t>
      </w:r>
      <w:r w:rsidR="003B70D5" w:rsidRPr="00385172">
        <w:rPr>
          <w:rFonts w:hint="eastAsia"/>
          <w:rtl/>
          <w:lang w:eastAsia="en-US"/>
        </w:rPr>
        <w:t>י</w:t>
      </w:r>
      <w:r w:rsidR="009800D7">
        <w:rPr>
          <w:rFonts w:hint="cs"/>
          <w:rtl/>
          <w:lang w:eastAsia="en-US"/>
        </w:rPr>
        <w:t>י</w:t>
      </w:r>
      <w:r w:rsidR="003B70D5" w:rsidRPr="00385172">
        <w:rPr>
          <w:rFonts w:hint="eastAsia"/>
          <w:rtl/>
          <w:lang w:eastAsia="en-US"/>
        </w:rPr>
        <w:t>סתם</w:t>
      </w:r>
      <w:r w:rsidR="003B70D5" w:rsidRPr="00385172">
        <w:rPr>
          <w:rtl/>
          <w:lang w:eastAsia="en-US"/>
        </w:rPr>
        <w:t xml:space="preserve"> </w:t>
      </w:r>
      <w:r w:rsidR="003B70D5" w:rsidRPr="00385172">
        <w:rPr>
          <w:rFonts w:hint="eastAsia"/>
          <w:rtl/>
          <w:lang w:eastAsia="en-US"/>
        </w:rPr>
        <w:t>פיהם</w:t>
      </w:r>
      <w:r w:rsidR="003B70D5" w:rsidRPr="00385172">
        <w:rPr>
          <w:rtl/>
          <w:lang w:eastAsia="en-US"/>
        </w:rPr>
        <w:t xml:space="preserve"> </w:t>
      </w:r>
      <w:r w:rsidR="003B70D5" w:rsidRPr="00385172">
        <w:rPr>
          <w:rFonts w:hint="eastAsia"/>
          <w:rtl/>
          <w:lang w:eastAsia="en-US"/>
        </w:rPr>
        <w:t>של</w:t>
      </w:r>
      <w:r w:rsidR="003B70D5" w:rsidRPr="00385172">
        <w:rPr>
          <w:rtl/>
          <w:lang w:eastAsia="en-US"/>
        </w:rPr>
        <w:t xml:space="preserve"> </w:t>
      </w:r>
      <w:r w:rsidR="003B70D5" w:rsidRPr="00385172">
        <w:rPr>
          <w:rFonts w:hint="eastAsia"/>
          <w:rtl/>
          <w:lang w:eastAsia="en-US"/>
        </w:rPr>
        <w:t>מינים</w:t>
      </w:r>
      <w:r w:rsidR="009800D7">
        <w:rPr>
          <w:rFonts w:hint="cs"/>
          <w:rtl/>
          <w:lang w:eastAsia="en-US"/>
        </w:rPr>
        <w:t>,</w:t>
      </w:r>
      <w:r w:rsidR="00873108">
        <w:rPr>
          <w:rFonts w:hint="cs"/>
          <w:rtl/>
          <w:lang w:eastAsia="en-US"/>
        </w:rPr>
        <w:t xml:space="preserve"> </w:t>
      </w:r>
      <w:r w:rsidR="003B70D5" w:rsidRPr="00385172">
        <w:rPr>
          <w:rFonts w:hint="eastAsia"/>
          <w:rtl/>
          <w:lang w:eastAsia="en-US"/>
        </w:rPr>
        <w:t>אלא</w:t>
      </w:r>
      <w:r w:rsidR="009800D7">
        <w:rPr>
          <w:rFonts w:hint="cs"/>
          <w:rtl/>
          <w:lang w:eastAsia="en-US"/>
        </w:rPr>
        <w:t>: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9800D7">
        <w:rPr>
          <w:rFonts w:hint="cs"/>
          <w:rtl/>
          <w:lang w:eastAsia="en-US"/>
        </w:rPr>
        <w:t xml:space="preserve">" </w:t>
      </w:r>
      <w:r w:rsidR="009800D7" w:rsidRPr="00385172">
        <w:rPr>
          <w:rtl/>
          <w:lang w:eastAsia="en-US"/>
        </w:rPr>
        <w:t>(</w:t>
      </w:r>
      <w:r w:rsidR="009800D7" w:rsidRPr="00385172">
        <w:rPr>
          <w:rFonts w:hint="eastAsia"/>
          <w:rtl/>
          <w:lang w:eastAsia="en-US"/>
        </w:rPr>
        <w:t>משלי</w:t>
      </w:r>
      <w:r w:rsidR="009800D7" w:rsidRPr="00385172">
        <w:rPr>
          <w:rtl/>
          <w:lang w:eastAsia="en-US"/>
        </w:rPr>
        <w:t xml:space="preserve"> </w:t>
      </w:r>
      <w:r w:rsidR="009800D7" w:rsidRPr="00385172">
        <w:rPr>
          <w:rFonts w:hint="eastAsia"/>
          <w:rtl/>
          <w:lang w:eastAsia="en-US"/>
        </w:rPr>
        <w:t>ג</w:t>
      </w:r>
      <w:r w:rsidR="00934D7A">
        <w:rPr>
          <w:rFonts w:hint="cs"/>
          <w:rtl/>
          <w:lang w:eastAsia="en-US"/>
        </w:rPr>
        <w:t xml:space="preserve"> לד</w:t>
      </w:r>
      <w:r w:rsidR="009800D7" w:rsidRPr="00385172">
        <w:rPr>
          <w:rtl/>
          <w:lang w:eastAsia="en-US"/>
        </w:rPr>
        <w:t>)</w:t>
      </w:r>
      <w:r w:rsidR="009800D7">
        <w:rPr>
          <w:rFonts w:hint="cs"/>
          <w:rtl/>
          <w:lang w:eastAsia="en-US"/>
        </w:rPr>
        <w:t xml:space="preserve"> -</w:t>
      </w:r>
      <w:r w:rsidR="009800D7" w:rsidRPr="00385172">
        <w:rPr>
          <w:rtl/>
          <w:lang w:eastAsia="en-US"/>
        </w:rPr>
        <w:t xml:space="preserve"> </w:t>
      </w:r>
      <w:r w:rsidR="003B70D5" w:rsidRPr="00385172">
        <w:rPr>
          <w:rtl/>
          <w:lang w:eastAsia="en-US"/>
        </w:rPr>
        <w:t xml:space="preserve"> </w:t>
      </w:r>
      <w:r w:rsidR="003B70D5" w:rsidRPr="00385172">
        <w:rPr>
          <w:rFonts w:hint="eastAsia"/>
          <w:rtl/>
          <w:lang w:eastAsia="en-US"/>
        </w:rPr>
        <w:t>שהקב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3B70D5" w:rsidRPr="00385172">
        <w:rPr>
          <w:rFonts w:hint="eastAsia"/>
          <w:rtl/>
          <w:lang w:eastAsia="en-US"/>
        </w:rPr>
        <w:t>מתרה</w:t>
      </w:r>
      <w:r w:rsidR="003B70D5" w:rsidRPr="00385172">
        <w:rPr>
          <w:rtl/>
          <w:lang w:eastAsia="en-US"/>
        </w:rPr>
        <w:t xml:space="preserve"> </w:t>
      </w:r>
      <w:r w:rsidR="003B70D5" w:rsidRPr="00385172">
        <w:rPr>
          <w:rFonts w:hint="eastAsia"/>
          <w:rtl/>
          <w:lang w:eastAsia="en-US"/>
        </w:rPr>
        <w:t>בו</w:t>
      </w:r>
      <w:r w:rsidR="003B70D5" w:rsidRPr="00385172">
        <w:rPr>
          <w:rtl/>
          <w:lang w:eastAsia="en-US"/>
        </w:rPr>
        <w:t xml:space="preserve"> </w:t>
      </w:r>
      <w:r w:rsidR="003B70D5" w:rsidRPr="00385172">
        <w:rPr>
          <w:rFonts w:hint="eastAsia"/>
          <w:rtl/>
          <w:lang w:eastAsia="en-US"/>
        </w:rPr>
        <w:t>באדם</w:t>
      </w:r>
      <w:r w:rsidR="003B70D5" w:rsidRPr="00385172">
        <w:rPr>
          <w:rtl/>
          <w:lang w:eastAsia="en-US"/>
        </w:rPr>
        <w:t xml:space="preserve"> </w:t>
      </w:r>
      <w:r w:rsidR="003B70D5" w:rsidRPr="00385172">
        <w:rPr>
          <w:rFonts w:hint="eastAsia"/>
          <w:rtl/>
          <w:lang w:eastAsia="en-US"/>
        </w:rPr>
        <w:t>פעם</w:t>
      </w:r>
      <w:r w:rsidR="003B70D5" w:rsidRPr="00385172">
        <w:rPr>
          <w:rtl/>
          <w:lang w:eastAsia="en-US"/>
        </w:rPr>
        <w:t xml:space="preserve"> </w:t>
      </w:r>
      <w:r w:rsidR="003B70D5" w:rsidRPr="00385172">
        <w:rPr>
          <w:rFonts w:hint="eastAsia"/>
          <w:rtl/>
          <w:lang w:eastAsia="en-US"/>
        </w:rPr>
        <w:t>ראשונה</w:t>
      </w:r>
      <w:r w:rsidR="003B70D5" w:rsidRPr="00385172">
        <w:rPr>
          <w:rtl/>
          <w:lang w:eastAsia="en-US"/>
        </w:rPr>
        <w:t xml:space="preserve"> </w:t>
      </w:r>
      <w:r w:rsidR="003B70D5" w:rsidRPr="00385172">
        <w:rPr>
          <w:rFonts w:hint="eastAsia"/>
          <w:rtl/>
          <w:lang w:eastAsia="en-US"/>
        </w:rPr>
        <w:t>שניה</w:t>
      </w:r>
      <w:r w:rsidR="003B70D5" w:rsidRPr="00385172">
        <w:rPr>
          <w:rtl/>
          <w:lang w:eastAsia="en-US"/>
        </w:rPr>
        <w:t xml:space="preserve"> </w:t>
      </w:r>
      <w:r w:rsidR="003B70D5" w:rsidRPr="00385172">
        <w:rPr>
          <w:rFonts w:hint="eastAsia"/>
          <w:rtl/>
          <w:lang w:eastAsia="en-US"/>
        </w:rPr>
        <w:t>ושלישית</w:t>
      </w:r>
      <w:r w:rsidR="00934D7A">
        <w:rPr>
          <w:rFonts w:hint="cs"/>
          <w:rtl/>
          <w:lang w:eastAsia="en-US"/>
        </w:rPr>
        <w:t>,</w:t>
      </w:r>
      <w:r w:rsidR="003B70D5" w:rsidRPr="00385172">
        <w:rPr>
          <w:rtl/>
          <w:lang w:eastAsia="en-US"/>
        </w:rPr>
        <w:t xml:space="preserve"> </w:t>
      </w:r>
      <w:r w:rsidR="003B70D5" w:rsidRPr="00385172">
        <w:rPr>
          <w:rFonts w:hint="eastAsia"/>
          <w:rtl/>
          <w:lang w:eastAsia="en-US"/>
        </w:rPr>
        <w:t>ו</w:t>
      </w:r>
      <w:r w:rsidR="00934D7A">
        <w:rPr>
          <w:rFonts w:hint="cs"/>
          <w:rtl/>
          <w:lang w:eastAsia="en-US"/>
        </w:rPr>
        <w:t xml:space="preserve">אם </w:t>
      </w:r>
      <w:r w:rsidR="003B70D5" w:rsidRPr="00385172">
        <w:rPr>
          <w:rFonts w:hint="eastAsia"/>
          <w:rtl/>
          <w:lang w:eastAsia="en-US"/>
        </w:rPr>
        <w:t>אינו</w:t>
      </w:r>
      <w:r w:rsidR="003B70D5" w:rsidRPr="00385172">
        <w:rPr>
          <w:rtl/>
          <w:lang w:eastAsia="en-US"/>
        </w:rPr>
        <w:t xml:space="preserve"> </w:t>
      </w:r>
      <w:r w:rsidR="003B70D5" w:rsidRPr="00385172">
        <w:rPr>
          <w:rFonts w:hint="eastAsia"/>
          <w:rtl/>
          <w:lang w:eastAsia="en-US"/>
        </w:rPr>
        <w:t>חוזר</w:t>
      </w:r>
      <w:r w:rsidR="003B70D5" w:rsidRPr="00385172">
        <w:rPr>
          <w:rtl/>
          <w:lang w:eastAsia="en-US"/>
        </w:rPr>
        <w:t xml:space="preserve"> </w:t>
      </w:r>
      <w:r w:rsidR="003B70D5" w:rsidRPr="00385172">
        <w:rPr>
          <w:rFonts w:hint="eastAsia"/>
          <w:rtl/>
          <w:lang w:eastAsia="en-US"/>
        </w:rPr>
        <w:t>בו</w:t>
      </w:r>
      <w:r w:rsidR="00934D7A">
        <w:rPr>
          <w:rFonts w:hint="cs"/>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נועל</w:t>
      </w:r>
      <w:r w:rsidR="003B70D5" w:rsidRPr="00385172">
        <w:rPr>
          <w:rtl/>
          <w:lang w:eastAsia="en-US"/>
        </w:rPr>
        <w:t xml:space="preserve"> </w:t>
      </w:r>
      <w:r w:rsidR="003B70D5" w:rsidRPr="00385172">
        <w:rPr>
          <w:rFonts w:hint="eastAsia"/>
          <w:rtl/>
          <w:lang w:eastAsia="en-US"/>
        </w:rPr>
        <w:t>לבו</w:t>
      </w:r>
      <w:r w:rsidR="003B70D5" w:rsidRPr="00385172">
        <w:rPr>
          <w:rtl/>
          <w:lang w:eastAsia="en-US"/>
        </w:rPr>
        <w:t xml:space="preserve"> </w:t>
      </w:r>
      <w:r w:rsidR="003B70D5" w:rsidRPr="00385172">
        <w:rPr>
          <w:rFonts w:hint="eastAsia"/>
          <w:rtl/>
          <w:lang w:eastAsia="en-US"/>
        </w:rPr>
        <w:t>מן</w:t>
      </w:r>
      <w:r w:rsidR="003B70D5" w:rsidRPr="00385172">
        <w:rPr>
          <w:rtl/>
          <w:lang w:eastAsia="en-US"/>
        </w:rPr>
        <w:t xml:space="preserve"> </w:t>
      </w:r>
      <w:r w:rsidR="003B70D5" w:rsidRPr="00385172">
        <w:rPr>
          <w:rFonts w:hint="eastAsia"/>
          <w:rtl/>
          <w:lang w:eastAsia="en-US"/>
        </w:rPr>
        <w:t>התשובה</w:t>
      </w:r>
      <w:r w:rsidR="003B70D5" w:rsidRPr="00385172">
        <w:rPr>
          <w:rtl/>
          <w:lang w:eastAsia="en-US"/>
        </w:rPr>
        <w:t xml:space="preserve"> </w:t>
      </w:r>
      <w:r w:rsidR="003B70D5" w:rsidRPr="00385172">
        <w:rPr>
          <w:rFonts w:hint="eastAsia"/>
          <w:rtl/>
          <w:lang w:eastAsia="en-US"/>
        </w:rPr>
        <w:t>כדי</w:t>
      </w:r>
      <w:r w:rsidR="003B70D5" w:rsidRPr="00385172">
        <w:rPr>
          <w:rtl/>
          <w:lang w:eastAsia="en-US"/>
        </w:rPr>
        <w:t xml:space="preserve"> </w:t>
      </w:r>
      <w:r w:rsidR="003B70D5" w:rsidRPr="00385172">
        <w:rPr>
          <w:rFonts w:hint="eastAsia"/>
          <w:rtl/>
          <w:lang w:eastAsia="en-US"/>
        </w:rPr>
        <w:t>לפרוע</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מה</w:t>
      </w:r>
      <w:r w:rsidR="003B70D5" w:rsidRPr="00385172">
        <w:rPr>
          <w:rtl/>
          <w:lang w:eastAsia="en-US"/>
        </w:rPr>
        <w:t xml:space="preserve"> </w:t>
      </w:r>
      <w:r w:rsidR="003B70D5" w:rsidRPr="00385172">
        <w:rPr>
          <w:rFonts w:hint="eastAsia"/>
          <w:rtl/>
          <w:lang w:eastAsia="en-US"/>
        </w:rPr>
        <w:t>שחטא</w:t>
      </w:r>
      <w:r w:rsidR="009532F4">
        <w:rPr>
          <w:rFonts w:hint="cs"/>
          <w:rtl/>
          <w:lang w:eastAsia="en-US"/>
        </w:rPr>
        <w:t>.</w:t>
      </w:r>
      <w:r w:rsidR="003B70D5" w:rsidRPr="00385172">
        <w:rPr>
          <w:rtl/>
          <w:lang w:eastAsia="en-US"/>
        </w:rPr>
        <w:t xml:space="preserve"> </w:t>
      </w:r>
      <w:r w:rsidR="003B70D5" w:rsidRPr="00385172">
        <w:rPr>
          <w:rFonts w:hint="eastAsia"/>
          <w:rtl/>
          <w:lang w:eastAsia="en-US"/>
        </w:rPr>
        <w:t>אף</w:t>
      </w:r>
      <w:r w:rsidR="003B70D5" w:rsidRPr="00385172">
        <w:rPr>
          <w:rtl/>
          <w:lang w:eastAsia="en-US"/>
        </w:rPr>
        <w:t xml:space="preserve"> </w:t>
      </w:r>
      <w:r w:rsidR="003B70D5" w:rsidRPr="00385172">
        <w:rPr>
          <w:rFonts w:hint="eastAsia"/>
          <w:rtl/>
          <w:lang w:eastAsia="en-US"/>
        </w:rPr>
        <w:t>כך</w:t>
      </w:r>
      <w:r w:rsidR="003B70D5" w:rsidRPr="00385172">
        <w:rPr>
          <w:rtl/>
          <w:lang w:eastAsia="en-US"/>
        </w:rPr>
        <w:t xml:space="preserve"> </w:t>
      </w:r>
      <w:r w:rsidR="003B70D5" w:rsidRPr="00385172">
        <w:rPr>
          <w:rFonts w:hint="eastAsia"/>
          <w:rtl/>
          <w:lang w:eastAsia="en-US"/>
        </w:rPr>
        <w:t>פרעה</w:t>
      </w:r>
      <w:r w:rsidR="003B70D5" w:rsidRPr="00385172">
        <w:rPr>
          <w:rtl/>
          <w:lang w:eastAsia="en-US"/>
        </w:rPr>
        <w:t xml:space="preserve"> </w:t>
      </w:r>
      <w:r w:rsidR="003B70D5" w:rsidRPr="00385172">
        <w:rPr>
          <w:rFonts w:hint="eastAsia"/>
          <w:rtl/>
          <w:lang w:eastAsia="en-US"/>
        </w:rPr>
        <w:t>הרשע</w:t>
      </w:r>
      <w:r w:rsidR="00934D7A">
        <w:rPr>
          <w:rFonts w:hint="cs"/>
          <w:rtl/>
          <w:lang w:eastAsia="en-US"/>
        </w:rPr>
        <w:t>,</w:t>
      </w:r>
      <w:r w:rsidR="003B70D5" w:rsidRPr="00385172">
        <w:rPr>
          <w:rtl/>
          <w:lang w:eastAsia="en-US"/>
        </w:rPr>
        <w:t xml:space="preserve"> </w:t>
      </w:r>
      <w:r w:rsidR="003B70D5" w:rsidRPr="00385172">
        <w:rPr>
          <w:rFonts w:hint="eastAsia"/>
          <w:rtl/>
          <w:lang w:eastAsia="en-US"/>
        </w:rPr>
        <w:t>כיון</w:t>
      </w:r>
      <w:r w:rsidR="003B70D5" w:rsidRPr="00385172">
        <w:rPr>
          <w:rtl/>
          <w:lang w:eastAsia="en-US"/>
        </w:rPr>
        <w:t xml:space="preserve"> </w:t>
      </w:r>
      <w:r w:rsidR="003B70D5" w:rsidRPr="00385172">
        <w:rPr>
          <w:rFonts w:hint="eastAsia"/>
          <w:rtl/>
          <w:lang w:eastAsia="en-US"/>
        </w:rPr>
        <w:t>ששיגר</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934D7A">
        <w:rPr>
          <w:rFonts w:hint="cs"/>
          <w:rtl/>
          <w:lang w:eastAsia="en-US"/>
        </w:rPr>
        <w:t>חמש</w:t>
      </w:r>
      <w:r w:rsidR="003B70D5" w:rsidRPr="00385172">
        <w:rPr>
          <w:rtl/>
          <w:lang w:eastAsia="en-US"/>
        </w:rPr>
        <w:t xml:space="preserve"> </w:t>
      </w:r>
      <w:r w:rsidR="003B70D5" w:rsidRPr="00385172">
        <w:rPr>
          <w:rFonts w:hint="eastAsia"/>
          <w:rtl/>
          <w:lang w:eastAsia="en-US"/>
        </w:rPr>
        <w:t>פעמים</w:t>
      </w:r>
      <w:r w:rsidR="003B70D5" w:rsidRPr="00385172">
        <w:rPr>
          <w:rtl/>
          <w:lang w:eastAsia="en-US"/>
        </w:rPr>
        <w:t xml:space="preserve"> </w:t>
      </w:r>
      <w:r w:rsidR="003B70D5" w:rsidRPr="00385172">
        <w:rPr>
          <w:rFonts w:hint="eastAsia"/>
          <w:rtl/>
          <w:lang w:eastAsia="en-US"/>
        </w:rPr>
        <w:t>ולא</w:t>
      </w:r>
      <w:r w:rsidR="003B70D5" w:rsidRPr="00385172">
        <w:rPr>
          <w:rtl/>
          <w:lang w:eastAsia="en-US"/>
        </w:rPr>
        <w:t xml:space="preserve"> </w:t>
      </w:r>
      <w:r w:rsidR="003B70D5" w:rsidRPr="00385172">
        <w:rPr>
          <w:rFonts w:hint="eastAsia"/>
          <w:rtl/>
          <w:lang w:eastAsia="en-US"/>
        </w:rPr>
        <w:t>השגיח</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דבריו</w:t>
      </w:r>
      <w:r w:rsidR="00934D7A">
        <w:rPr>
          <w:rFonts w:hint="cs"/>
          <w:rtl/>
          <w:lang w:eastAsia="en-US"/>
        </w:rPr>
        <w:t>,</w:t>
      </w:r>
      <w:r w:rsidR="003B70D5" w:rsidRPr="00385172">
        <w:rPr>
          <w:rtl/>
          <w:lang w:eastAsia="en-US"/>
        </w:rPr>
        <w:t xml:space="preserve"> </w:t>
      </w:r>
      <w:r w:rsidR="003B70D5" w:rsidRPr="00385172">
        <w:rPr>
          <w:rFonts w:hint="eastAsia"/>
          <w:rtl/>
          <w:lang w:eastAsia="en-US"/>
        </w:rPr>
        <w:t>אמר</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934D7A">
        <w:rPr>
          <w:rFonts w:hint="cs"/>
          <w:rtl/>
          <w:lang w:eastAsia="en-US"/>
        </w:rPr>
        <w:t>:</w:t>
      </w:r>
      <w:r w:rsidR="003B70D5" w:rsidRPr="00385172">
        <w:rPr>
          <w:rtl/>
          <w:lang w:eastAsia="en-US"/>
        </w:rPr>
        <w:t xml:space="preserve"> </w:t>
      </w:r>
      <w:r w:rsidR="003B70D5" w:rsidRPr="00385172">
        <w:rPr>
          <w:rFonts w:hint="eastAsia"/>
          <w:rtl/>
          <w:lang w:eastAsia="en-US"/>
        </w:rPr>
        <w:t>אתה</w:t>
      </w:r>
      <w:r w:rsidR="003B70D5" w:rsidRPr="00385172">
        <w:rPr>
          <w:rtl/>
          <w:lang w:eastAsia="en-US"/>
        </w:rPr>
        <w:t xml:space="preserve"> </w:t>
      </w:r>
      <w:r w:rsidR="003B70D5" w:rsidRPr="00385172">
        <w:rPr>
          <w:rFonts w:hint="eastAsia"/>
          <w:rtl/>
          <w:lang w:eastAsia="en-US"/>
        </w:rPr>
        <w:t>הקשית</w:t>
      </w:r>
      <w:r w:rsidR="003B70D5" w:rsidRPr="00385172">
        <w:rPr>
          <w:rtl/>
          <w:lang w:eastAsia="en-US"/>
        </w:rPr>
        <w:t xml:space="preserve"> </w:t>
      </w:r>
      <w:r w:rsidR="003B70D5" w:rsidRPr="00385172">
        <w:rPr>
          <w:rFonts w:hint="eastAsia"/>
          <w:rtl/>
          <w:lang w:eastAsia="en-US"/>
        </w:rPr>
        <w:t>ערפך</w:t>
      </w:r>
      <w:r w:rsidR="003B70D5" w:rsidRPr="00385172">
        <w:rPr>
          <w:rtl/>
          <w:lang w:eastAsia="en-US"/>
        </w:rPr>
        <w:t xml:space="preserve"> </w:t>
      </w:r>
      <w:r w:rsidR="003B70D5" w:rsidRPr="00385172">
        <w:rPr>
          <w:rFonts w:hint="eastAsia"/>
          <w:rtl/>
          <w:lang w:eastAsia="en-US"/>
        </w:rPr>
        <w:t>והכבדת</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לבך</w:t>
      </w:r>
      <w:r w:rsidR="00934D7A">
        <w:rPr>
          <w:rFonts w:hint="cs"/>
          <w:rtl/>
          <w:lang w:eastAsia="en-US"/>
        </w:rPr>
        <w:t>,</w:t>
      </w:r>
      <w:r w:rsidR="003B70D5" w:rsidRPr="00385172">
        <w:rPr>
          <w:rtl/>
          <w:lang w:eastAsia="en-US"/>
        </w:rPr>
        <w:t xml:space="preserve"> </w:t>
      </w:r>
      <w:r w:rsidR="003B70D5" w:rsidRPr="00385172">
        <w:rPr>
          <w:rFonts w:hint="eastAsia"/>
          <w:rtl/>
          <w:lang w:eastAsia="en-US"/>
        </w:rPr>
        <w:t>הריני</w:t>
      </w:r>
      <w:r w:rsidR="003B70D5" w:rsidRPr="00385172">
        <w:rPr>
          <w:rtl/>
          <w:lang w:eastAsia="en-US"/>
        </w:rPr>
        <w:t xml:space="preserve"> </w:t>
      </w:r>
      <w:r w:rsidR="003B70D5" w:rsidRPr="00385172">
        <w:rPr>
          <w:rFonts w:hint="eastAsia"/>
          <w:rtl/>
          <w:lang w:eastAsia="en-US"/>
        </w:rPr>
        <w:t>מוסיף</w:t>
      </w:r>
      <w:r w:rsidR="003B70D5" w:rsidRPr="00385172">
        <w:rPr>
          <w:rtl/>
          <w:lang w:eastAsia="en-US"/>
        </w:rPr>
        <w:t xml:space="preserve"> </w:t>
      </w:r>
      <w:r w:rsidR="003B70D5" w:rsidRPr="00385172">
        <w:rPr>
          <w:rFonts w:hint="eastAsia"/>
          <w:rtl/>
          <w:lang w:eastAsia="en-US"/>
        </w:rPr>
        <w:t>לך</w:t>
      </w:r>
      <w:r w:rsidR="003B70D5" w:rsidRPr="00385172">
        <w:rPr>
          <w:rtl/>
          <w:lang w:eastAsia="en-US"/>
        </w:rPr>
        <w:t xml:space="preserve"> </w:t>
      </w:r>
      <w:r w:rsidR="003B70D5" w:rsidRPr="00385172">
        <w:rPr>
          <w:rFonts w:hint="eastAsia"/>
          <w:rtl/>
          <w:lang w:eastAsia="en-US"/>
        </w:rPr>
        <w:t>טומאה</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טומאתך</w:t>
      </w:r>
      <w:r w:rsidR="003B70D5" w:rsidRPr="00385172">
        <w:rPr>
          <w:rtl/>
          <w:lang w:eastAsia="en-US"/>
        </w:rPr>
        <w:t xml:space="preserve">, </w:t>
      </w:r>
      <w:r w:rsidR="003B70D5" w:rsidRPr="00385172">
        <w:rPr>
          <w:rFonts w:hint="eastAsia"/>
          <w:rtl/>
          <w:lang w:eastAsia="en-US"/>
        </w:rPr>
        <w:t>הוי</w:t>
      </w:r>
      <w:r w:rsidR="00873108">
        <w:rPr>
          <w:rFonts w:hint="cs"/>
          <w:rtl/>
          <w:lang w:eastAsia="en-US"/>
        </w:rPr>
        <w:t>: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sidR="00873108">
        <w:rPr>
          <w:rFonts w:hint="cs"/>
          <w:rtl/>
          <w:lang w:eastAsia="en-US"/>
        </w:rPr>
        <w:t>"</w:t>
      </w:r>
      <w:r w:rsidR="003B70D5" w:rsidRPr="00385172">
        <w:rPr>
          <w:rFonts w:hint="cs"/>
          <w:rtl/>
          <w:lang w:eastAsia="en-US"/>
        </w:rPr>
        <w:t>.</w:t>
      </w:r>
      <w:r>
        <w:rPr>
          <w:rStyle w:val="a5"/>
          <w:rtl/>
          <w:lang w:eastAsia="en-US"/>
        </w:rPr>
        <w:footnoteReference w:id="6"/>
      </w:r>
    </w:p>
    <w:p w:rsidR="001C18FB" w:rsidRPr="00385172" w:rsidRDefault="003B70D5" w:rsidP="001C18FB">
      <w:pPr>
        <w:pStyle w:val="ab"/>
        <w:rPr>
          <w:rFonts w:hint="cs"/>
          <w:rtl/>
          <w:lang w:eastAsia="en-US"/>
        </w:rPr>
      </w:pPr>
      <w:r w:rsidRPr="00385172">
        <w:rPr>
          <w:rFonts w:hint="cs"/>
          <w:rtl/>
          <w:lang w:eastAsia="en-US"/>
        </w:rPr>
        <w:t xml:space="preserve">גמרא </w:t>
      </w:r>
      <w:r w:rsidRPr="00385172">
        <w:rPr>
          <w:rFonts w:hint="eastAsia"/>
          <w:rtl/>
          <w:lang w:eastAsia="en-US"/>
        </w:rPr>
        <w:t>שבת</w:t>
      </w:r>
      <w:r w:rsidRPr="00385172">
        <w:rPr>
          <w:rtl/>
          <w:lang w:eastAsia="en-US"/>
        </w:rPr>
        <w:t xml:space="preserve"> </w:t>
      </w:r>
      <w:r w:rsidR="001C18FB" w:rsidRPr="00385172">
        <w:rPr>
          <w:rFonts w:hint="cs"/>
          <w:rtl/>
          <w:lang w:eastAsia="en-US"/>
        </w:rPr>
        <w:t xml:space="preserve">דף </w:t>
      </w:r>
      <w:r w:rsidRPr="00385172">
        <w:rPr>
          <w:rFonts w:hint="eastAsia"/>
          <w:rtl/>
          <w:lang w:eastAsia="en-US"/>
        </w:rPr>
        <w:t>קד</w:t>
      </w:r>
      <w:r w:rsidRPr="00385172">
        <w:rPr>
          <w:rtl/>
          <w:lang w:eastAsia="en-US"/>
        </w:rPr>
        <w:t xml:space="preserve"> </w:t>
      </w:r>
      <w:r w:rsidRPr="00385172">
        <w:rPr>
          <w:rFonts w:hint="eastAsia"/>
          <w:rtl/>
          <w:lang w:eastAsia="en-US"/>
        </w:rPr>
        <w:t>ע</w:t>
      </w:r>
      <w:r w:rsidR="001C18FB" w:rsidRPr="00385172">
        <w:rPr>
          <w:rFonts w:hint="cs"/>
          <w:rtl/>
          <w:lang w:eastAsia="en-US"/>
        </w:rPr>
        <w:t>מוד א</w:t>
      </w:r>
    </w:p>
    <w:p w:rsidR="003B70D5" w:rsidRPr="00385172" w:rsidRDefault="001C18FB" w:rsidP="00934D7A">
      <w:pPr>
        <w:pStyle w:val="ac"/>
        <w:rPr>
          <w:rFonts w:hint="cs"/>
          <w:rtl/>
          <w:lang w:eastAsia="en-US"/>
        </w:rPr>
      </w:pPr>
      <w:r w:rsidRPr="00385172">
        <w:rPr>
          <w:rFonts w:hint="cs"/>
          <w:rtl/>
          <w:lang w:eastAsia="en-US"/>
        </w:rPr>
        <w:t xml:space="preserve">... </w:t>
      </w:r>
      <w:r w:rsidR="003B70D5" w:rsidRPr="00385172">
        <w:rPr>
          <w:rFonts w:hint="eastAsia"/>
          <w:rtl/>
          <w:lang w:eastAsia="en-US"/>
        </w:rPr>
        <w:t>דאמר</w:t>
      </w:r>
      <w:r w:rsidR="003B70D5" w:rsidRPr="00385172">
        <w:rPr>
          <w:rtl/>
          <w:lang w:eastAsia="en-US"/>
        </w:rPr>
        <w:t xml:space="preserve"> </w:t>
      </w:r>
      <w:r w:rsidR="003B70D5" w:rsidRPr="00385172">
        <w:rPr>
          <w:rFonts w:hint="eastAsia"/>
          <w:rtl/>
          <w:lang w:eastAsia="en-US"/>
        </w:rPr>
        <w:t>ריש</w:t>
      </w:r>
      <w:r w:rsidR="003B70D5" w:rsidRPr="00385172">
        <w:rPr>
          <w:rtl/>
          <w:lang w:eastAsia="en-US"/>
        </w:rPr>
        <w:t xml:space="preserve"> </w:t>
      </w:r>
      <w:r w:rsidR="003B70D5" w:rsidRPr="00385172">
        <w:rPr>
          <w:rFonts w:hint="eastAsia"/>
          <w:rtl/>
          <w:lang w:eastAsia="en-US"/>
        </w:rPr>
        <w:t>לקיש</w:t>
      </w:r>
      <w:r w:rsidR="003B70D5" w:rsidRPr="00385172">
        <w:rPr>
          <w:rtl/>
          <w:lang w:eastAsia="en-US"/>
        </w:rPr>
        <w:t xml:space="preserve">: </w:t>
      </w:r>
      <w:r w:rsidR="003B70D5" w:rsidRPr="00385172">
        <w:rPr>
          <w:rFonts w:hint="eastAsia"/>
          <w:rtl/>
          <w:lang w:eastAsia="en-US"/>
        </w:rPr>
        <w:t>מאי</w:t>
      </w:r>
      <w:r w:rsidR="003B70D5" w:rsidRPr="00385172">
        <w:rPr>
          <w:rtl/>
          <w:lang w:eastAsia="en-US"/>
        </w:rPr>
        <w:t xml:space="preserve"> </w:t>
      </w:r>
      <w:r w:rsidR="003B70D5" w:rsidRPr="00385172">
        <w:rPr>
          <w:rFonts w:hint="eastAsia"/>
          <w:rtl/>
          <w:lang w:eastAsia="en-US"/>
        </w:rPr>
        <w:t>דכתיב</w:t>
      </w:r>
      <w:r w:rsidR="003B70D5" w:rsidRPr="00385172">
        <w:rPr>
          <w:rtl/>
          <w:lang w:eastAsia="en-US"/>
        </w:rPr>
        <w:t xml:space="preserve"> </w:t>
      </w:r>
      <w:r w:rsidR="003B70D5" w:rsidRPr="00385172">
        <w:rPr>
          <w:rFonts w:hint="cs"/>
          <w:rtl/>
          <w:lang w:eastAsia="en-US"/>
        </w:rPr>
        <w:t>(</w:t>
      </w:r>
      <w:r w:rsidR="003B70D5" w:rsidRPr="00385172">
        <w:rPr>
          <w:rFonts w:hint="eastAsia"/>
          <w:rtl/>
          <w:lang w:eastAsia="en-US"/>
        </w:rPr>
        <w:t>משלי</w:t>
      </w:r>
      <w:r w:rsidR="003B70D5" w:rsidRPr="00385172">
        <w:rPr>
          <w:rtl/>
          <w:lang w:eastAsia="en-US"/>
        </w:rPr>
        <w:t xml:space="preserve"> </w:t>
      </w:r>
      <w:r w:rsidR="003B70D5" w:rsidRPr="00385172">
        <w:rPr>
          <w:rFonts w:hint="eastAsia"/>
          <w:rtl/>
          <w:lang w:eastAsia="en-US"/>
        </w:rPr>
        <w:t>ג</w:t>
      </w:r>
      <w:r w:rsidR="003B70D5" w:rsidRPr="00385172">
        <w:rPr>
          <w:rFonts w:hint="cs"/>
          <w:rtl/>
          <w:lang w:eastAsia="en-US"/>
        </w:rPr>
        <w:t>)</w:t>
      </w:r>
      <w:r w:rsidR="003B70D5" w:rsidRPr="00385172">
        <w:rPr>
          <w:rtl/>
          <w:lang w:eastAsia="en-US"/>
        </w:rPr>
        <w:t xml:space="preserve">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3B70D5" w:rsidRPr="00385172">
        <w:rPr>
          <w:rtl/>
          <w:lang w:eastAsia="en-US"/>
        </w:rPr>
        <w:t xml:space="preserve"> </w:t>
      </w:r>
      <w:r w:rsidR="003B70D5" w:rsidRPr="00385172">
        <w:rPr>
          <w:rFonts w:hint="eastAsia"/>
          <w:rtl/>
          <w:lang w:eastAsia="en-US"/>
        </w:rPr>
        <w:t>ולענוים</w:t>
      </w:r>
      <w:r w:rsidR="003B70D5" w:rsidRPr="00385172">
        <w:rPr>
          <w:rtl/>
          <w:lang w:eastAsia="en-US"/>
        </w:rPr>
        <w:t xml:space="preserve"> </w:t>
      </w:r>
      <w:r w:rsidR="003B70D5" w:rsidRPr="00385172">
        <w:rPr>
          <w:rFonts w:hint="eastAsia"/>
          <w:rtl/>
          <w:lang w:eastAsia="en-US"/>
        </w:rPr>
        <w:t>יתן</w:t>
      </w:r>
      <w:r w:rsidR="003B70D5" w:rsidRPr="00385172">
        <w:rPr>
          <w:rtl/>
          <w:lang w:eastAsia="en-US"/>
        </w:rPr>
        <w:t xml:space="preserve"> </w:t>
      </w:r>
      <w:r w:rsidR="003B70D5" w:rsidRPr="00385172">
        <w:rPr>
          <w:rFonts w:hint="eastAsia"/>
          <w:rtl/>
          <w:lang w:eastAsia="en-US"/>
        </w:rPr>
        <w:t>חן</w:t>
      </w:r>
      <w:r w:rsidR="003B70D5" w:rsidRPr="00385172">
        <w:rPr>
          <w:rFonts w:hint="cs"/>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ליטמא</w:t>
      </w:r>
      <w:r w:rsidR="003B70D5" w:rsidRPr="00385172">
        <w:rPr>
          <w:rtl/>
          <w:lang w:eastAsia="en-US"/>
        </w:rPr>
        <w:t xml:space="preserve"> - </w:t>
      </w:r>
      <w:r w:rsidR="003B70D5" w:rsidRPr="00385172">
        <w:rPr>
          <w:rFonts w:hint="eastAsia"/>
          <w:rtl/>
          <w:lang w:eastAsia="en-US"/>
        </w:rPr>
        <w:t>פותחין</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ליטהר</w:t>
      </w:r>
      <w:r w:rsidR="003B70D5" w:rsidRPr="00385172">
        <w:rPr>
          <w:rtl/>
          <w:lang w:eastAsia="en-US"/>
        </w:rPr>
        <w:t xml:space="preserve"> - </w:t>
      </w:r>
      <w:r w:rsidR="003B70D5" w:rsidRPr="00385172">
        <w:rPr>
          <w:rFonts w:hint="eastAsia"/>
          <w:rtl/>
          <w:lang w:eastAsia="en-US"/>
        </w:rPr>
        <w:t>מסייעים</w:t>
      </w:r>
      <w:r w:rsidR="003B70D5" w:rsidRPr="00385172">
        <w:rPr>
          <w:rtl/>
          <w:lang w:eastAsia="en-US"/>
        </w:rPr>
        <w:t xml:space="preserve"> </w:t>
      </w:r>
      <w:r w:rsidR="003B70D5" w:rsidRPr="00385172">
        <w:rPr>
          <w:rFonts w:hint="eastAsia"/>
          <w:rtl/>
          <w:lang w:eastAsia="en-US"/>
        </w:rPr>
        <w:t>אותו</w:t>
      </w:r>
      <w:r w:rsidR="003B70D5" w:rsidRPr="00385172">
        <w:rPr>
          <w:rFonts w:hint="cs"/>
          <w:rtl/>
          <w:lang w:eastAsia="en-US"/>
        </w:rPr>
        <w:t>"</w:t>
      </w:r>
      <w:r w:rsidR="003B70D5" w:rsidRPr="00385172">
        <w:rPr>
          <w:rtl/>
          <w:lang w:eastAsia="en-US"/>
        </w:rPr>
        <w:t>.</w:t>
      </w:r>
      <w:r w:rsidR="006A22AD">
        <w:rPr>
          <w:rStyle w:val="a5"/>
          <w:rtl/>
          <w:lang w:eastAsia="en-US"/>
        </w:rPr>
        <w:footnoteReference w:id="7"/>
      </w:r>
    </w:p>
    <w:p w:rsidR="00385172" w:rsidRDefault="00385172" w:rsidP="00385172">
      <w:pPr>
        <w:pStyle w:val="ab"/>
        <w:rPr>
          <w:rFonts w:hint="cs"/>
          <w:rtl/>
          <w:lang w:eastAsia="en-US"/>
        </w:rPr>
      </w:pPr>
      <w:r w:rsidRPr="00385172">
        <w:rPr>
          <w:rFonts w:hint="eastAsia"/>
          <w:rtl/>
          <w:lang w:eastAsia="en-US"/>
        </w:rPr>
        <w:lastRenderedPageBreak/>
        <w:t>שמות</w:t>
      </w:r>
      <w:r w:rsidRPr="00385172">
        <w:rPr>
          <w:rtl/>
          <w:lang w:eastAsia="en-US"/>
        </w:rPr>
        <w:t xml:space="preserve"> </w:t>
      </w:r>
      <w:r w:rsidRPr="00385172">
        <w:rPr>
          <w:rFonts w:hint="eastAsia"/>
          <w:rtl/>
          <w:lang w:eastAsia="en-US"/>
        </w:rPr>
        <w:t>רבה</w:t>
      </w:r>
      <w:r w:rsidRPr="00385172">
        <w:rPr>
          <w:rtl/>
          <w:lang w:eastAsia="en-US"/>
        </w:rPr>
        <w:t xml:space="preserve"> </w:t>
      </w:r>
      <w:r w:rsidRPr="00385172">
        <w:rPr>
          <w:rFonts w:hint="eastAsia"/>
          <w:rtl/>
          <w:lang w:eastAsia="en-US"/>
        </w:rPr>
        <w:t>פרשה</w:t>
      </w:r>
      <w:r w:rsidRPr="00385172">
        <w:rPr>
          <w:rtl/>
          <w:lang w:eastAsia="en-US"/>
        </w:rPr>
        <w:t xml:space="preserve"> </w:t>
      </w:r>
      <w:r w:rsidRPr="00385172">
        <w:rPr>
          <w:rFonts w:hint="eastAsia"/>
          <w:rtl/>
          <w:lang w:eastAsia="en-US"/>
        </w:rPr>
        <w:t>יא</w:t>
      </w:r>
      <w:r w:rsidRPr="00385172">
        <w:rPr>
          <w:rtl/>
          <w:lang w:eastAsia="en-US"/>
        </w:rPr>
        <w:t xml:space="preserve"> </w:t>
      </w:r>
      <w:r w:rsidRPr="00385172">
        <w:rPr>
          <w:rFonts w:hint="cs"/>
          <w:rtl/>
          <w:lang w:eastAsia="en-US"/>
        </w:rPr>
        <w:t>סימן ו</w:t>
      </w:r>
    </w:p>
    <w:p w:rsidR="003B70D5" w:rsidRDefault="006A22AD" w:rsidP="006A22AD">
      <w:pPr>
        <w:pStyle w:val="ac"/>
        <w:rPr>
          <w:rFonts w:hint="cs"/>
          <w:rtl/>
          <w:lang w:eastAsia="en-US"/>
        </w:rPr>
      </w:pPr>
      <w:r>
        <w:rPr>
          <w:rFonts w:hint="cs"/>
          <w:rtl/>
          <w:lang w:eastAsia="en-US"/>
        </w:rPr>
        <w:t>"</w:t>
      </w:r>
      <w:r w:rsidR="00385172" w:rsidRPr="00385172">
        <w:rPr>
          <w:rFonts w:hint="eastAsia"/>
          <w:rtl/>
          <w:lang w:eastAsia="en-US"/>
        </w:rPr>
        <w:t>ויחזק</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Pr>
          <w:rFonts w:hint="cs"/>
          <w:rtl/>
          <w:lang w:eastAsia="en-US"/>
        </w:rPr>
        <w:t>"</w:t>
      </w:r>
      <w:r w:rsidR="00993C49">
        <w:rPr>
          <w:rFonts w:hint="cs"/>
          <w:rtl/>
          <w:lang w:eastAsia="en-US"/>
        </w:rPr>
        <w:t xml:space="preserve"> (שמות ט יב)</w:t>
      </w:r>
      <w:r w:rsidR="00993C49">
        <w:rPr>
          <w:rStyle w:val="a5"/>
          <w:rtl/>
          <w:lang w:eastAsia="en-US"/>
        </w:rPr>
        <w:footnoteReference w:id="8"/>
      </w:r>
      <w:r>
        <w:rPr>
          <w:rFonts w:hint="cs"/>
          <w:rtl/>
          <w:lang w:eastAsia="en-US"/>
        </w:rPr>
        <w:t xml:space="preserve"> - </w:t>
      </w:r>
      <w:r w:rsidR="00385172" w:rsidRPr="00385172">
        <w:rPr>
          <w:rFonts w:hint="eastAsia"/>
          <w:rtl/>
          <w:lang w:eastAsia="en-US"/>
        </w:rPr>
        <w:t>כיון</w:t>
      </w:r>
      <w:r w:rsidR="00385172" w:rsidRPr="00385172">
        <w:rPr>
          <w:rtl/>
          <w:lang w:eastAsia="en-US"/>
        </w:rPr>
        <w:t xml:space="preserve"> </w:t>
      </w:r>
      <w:r w:rsidR="00385172" w:rsidRPr="00385172">
        <w:rPr>
          <w:rFonts w:hint="eastAsia"/>
          <w:rtl/>
          <w:lang w:eastAsia="en-US"/>
        </w:rPr>
        <w:t>שראה</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שלא</w:t>
      </w:r>
      <w:r w:rsidR="00385172" w:rsidRPr="00385172">
        <w:rPr>
          <w:rtl/>
          <w:lang w:eastAsia="en-US"/>
        </w:rPr>
        <w:t xml:space="preserve"> </w:t>
      </w:r>
      <w:r w:rsidR="00385172" w:rsidRPr="00385172">
        <w:rPr>
          <w:rFonts w:hint="eastAsia"/>
          <w:rtl/>
          <w:lang w:eastAsia="en-US"/>
        </w:rPr>
        <w:t>חזר</w:t>
      </w:r>
      <w:r w:rsidR="00385172" w:rsidRPr="00385172">
        <w:rPr>
          <w:rtl/>
          <w:lang w:eastAsia="en-US"/>
        </w:rPr>
        <w:t xml:space="preserve"> </w:t>
      </w:r>
      <w:r w:rsidR="00385172" w:rsidRPr="00385172">
        <w:rPr>
          <w:rFonts w:hint="eastAsia"/>
          <w:rtl/>
          <w:lang w:eastAsia="en-US"/>
        </w:rPr>
        <w:t>בו</w:t>
      </w:r>
      <w:r w:rsidR="00385172" w:rsidRPr="00385172">
        <w:rPr>
          <w:rtl/>
          <w:lang w:eastAsia="en-US"/>
        </w:rPr>
        <w:t xml:space="preserve"> </w:t>
      </w:r>
      <w:r w:rsidR="00385172" w:rsidRPr="00385172">
        <w:rPr>
          <w:rFonts w:hint="eastAsia"/>
          <w:rtl/>
          <w:lang w:eastAsia="en-US"/>
        </w:rPr>
        <w:t>מ</w:t>
      </w:r>
      <w:r w:rsidR="00385172">
        <w:rPr>
          <w:rFonts w:hint="cs"/>
          <w:rtl/>
          <w:lang w:eastAsia="en-US"/>
        </w:rPr>
        <w:t>חמש</w:t>
      </w:r>
      <w:r w:rsidR="00385172" w:rsidRPr="00385172">
        <w:rPr>
          <w:rtl/>
          <w:lang w:eastAsia="en-US"/>
        </w:rPr>
        <w:t xml:space="preserve"> </w:t>
      </w:r>
      <w:r w:rsidR="00385172" w:rsidRPr="00385172">
        <w:rPr>
          <w:rFonts w:hint="eastAsia"/>
          <w:rtl/>
          <w:lang w:eastAsia="en-US"/>
        </w:rPr>
        <w:t>מכות</w:t>
      </w:r>
      <w:r w:rsidR="00385172" w:rsidRPr="00385172">
        <w:rPr>
          <w:rtl/>
          <w:lang w:eastAsia="en-US"/>
        </w:rPr>
        <w:t xml:space="preserve"> </w:t>
      </w:r>
      <w:r w:rsidR="00385172" w:rsidRPr="00385172">
        <w:rPr>
          <w:rFonts w:hint="eastAsia"/>
          <w:rtl/>
          <w:lang w:eastAsia="en-US"/>
        </w:rPr>
        <w:t>ראשונות</w:t>
      </w:r>
      <w:r w:rsidR="00385172">
        <w:rPr>
          <w:rFonts w:hint="cs"/>
          <w:rtl/>
          <w:lang w:eastAsia="en-US"/>
        </w:rPr>
        <w:t>,</w:t>
      </w:r>
      <w:r w:rsidR="00385172" w:rsidRPr="00385172">
        <w:rPr>
          <w:rtl/>
          <w:lang w:eastAsia="en-US"/>
        </w:rPr>
        <w:t xml:space="preserve"> </w:t>
      </w:r>
      <w:r w:rsidR="00385172" w:rsidRPr="00385172">
        <w:rPr>
          <w:rFonts w:hint="eastAsia"/>
          <w:rtl/>
          <w:lang w:eastAsia="en-US"/>
        </w:rPr>
        <w:t>מכאן</w:t>
      </w:r>
      <w:r w:rsidR="00385172" w:rsidRPr="00385172">
        <w:rPr>
          <w:rtl/>
          <w:lang w:eastAsia="en-US"/>
        </w:rPr>
        <w:t xml:space="preserve"> </w:t>
      </w:r>
      <w:r w:rsidR="00385172" w:rsidRPr="00385172">
        <w:rPr>
          <w:rFonts w:hint="eastAsia"/>
          <w:rtl/>
          <w:lang w:eastAsia="en-US"/>
        </w:rPr>
        <w:t>ואילך</w:t>
      </w:r>
      <w:r w:rsidR="00385172" w:rsidRPr="00385172">
        <w:rPr>
          <w:rtl/>
          <w:lang w:eastAsia="en-US"/>
        </w:rPr>
        <w:t xml:space="preserve"> </w:t>
      </w:r>
      <w:r w:rsidR="00385172" w:rsidRPr="00385172">
        <w:rPr>
          <w:rFonts w:hint="eastAsia"/>
          <w:rtl/>
          <w:lang w:eastAsia="en-US"/>
        </w:rPr>
        <w:t>אמר</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Pr>
          <w:rFonts w:hint="cs"/>
          <w:rtl/>
          <w:lang w:eastAsia="en-US"/>
        </w:rPr>
        <w:t>:</w:t>
      </w:r>
      <w:r w:rsidR="00385172" w:rsidRPr="00385172">
        <w:rPr>
          <w:rtl/>
          <w:lang w:eastAsia="en-US"/>
        </w:rPr>
        <w:t xml:space="preserve"> </w:t>
      </w:r>
      <w:r w:rsidR="00385172" w:rsidRPr="00385172">
        <w:rPr>
          <w:rFonts w:hint="eastAsia"/>
          <w:rtl/>
          <w:lang w:eastAsia="en-US"/>
        </w:rPr>
        <w:t>אפילו</w:t>
      </w:r>
      <w:r w:rsidR="00385172" w:rsidRPr="00385172">
        <w:rPr>
          <w:rtl/>
          <w:lang w:eastAsia="en-US"/>
        </w:rPr>
        <w:t xml:space="preserve"> </w:t>
      </w:r>
      <w:r w:rsidR="00385172" w:rsidRPr="00385172">
        <w:rPr>
          <w:rFonts w:hint="eastAsia"/>
          <w:rtl/>
          <w:lang w:eastAsia="en-US"/>
        </w:rPr>
        <w:t>אם</w:t>
      </w:r>
      <w:r w:rsidR="00385172" w:rsidRPr="00385172">
        <w:rPr>
          <w:rtl/>
          <w:lang w:eastAsia="en-US"/>
        </w:rPr>
        <w:t xml:space="preserve"> </w:t>
      </w:r>
      <w:r w:rsidR="00385172" w:rsidRPr="00385172">
        <w:rPr>
          <w:rFonts w:hint="eastAsia"/>
          <w:rtl/>
          <w:lang w:eastAsia="en-US"/>
        </w:rPr>
        <w:t>ירצה</w:t>
      </w:r>
      <w:r w:rsidR="00385172" w:rsidRPr="00385172">
        <w:rPr>
          <w:rtl/>
          <w:lang w:eastAsia="en-US"/>
        </w:rPr>
        <w:t xml:space="preserve"> </w:t>
      </w:r>
      <w:r w:rsidR="00385172" w:rsidRPr="00385172">
        <w:rPr>
          <w:rFonts w:hint="eastAsia"/>
          <w:rtl/>
          <w:lang w:eastAsia="en-US"/>
        </w:rPr>
        <w:t>לשוב</w:t>
      </w:r>
      <w:r w:rsidR="00385172">
        <w:rPr>
          <w:rFonts w:hint="cs"/>
          <w:rtl/>
          <w:lang w:eastAsia="en-US"/>
        </w:rPr>
        <w:t>,</w:t>
      </w:r>
      <w:r w:rsidR="00385172" w:rsidRPr="00385172">
        <w:rPr>
          <w:rtl/>
          <w:lang w:eastAsia="en-US"/>
        </w:rPr>
        <w:t xml:space="preserve"> </w:t>
      </w:r>
      <w:r w:rsidR="00385172" w:rsidRPr="00385172">
        <w:rPr>
          <w:rFonts w:hint="eastAsia"/>
          <w:rtl/>
          <w:lang w:eastAsia="en-US"/>
        </w:rPr>
        <w:t>אני</w:t>
      </w:r>
      <w:r w:rsidR="00385172" w:rsidRPr="00385172">
        <w:rPr>
          <w:rtl/>
          <w:lang w:eastAsia="en-US"/>
        </w:rPr>
        <w:t xml:space="preserve"> </w:t>
      </w:r>
      <w:r w:rsidR="00385172" w:rsidRPr="00385172">
        <w:rPr>
          <w:rFonts w:hint="eastAsia"/>
          <w:rtl/>
          <w:lang w:eastAsia="en-US"/>
        </w:rPr>
        <w:t>מחזק</w:t>
      </w:r>
      <w:r w:rsidR="00385172" w:rsidRPr="00385172">
        <w:rPr>
          <w:rtl/>
          <w:lang w:eastAsia="en-US"/>
        </w:rPr>
        <w:t xml:space="preserve"> </w:t>
      </w:r>
      <w:r w:rsidR="00385172" w:rsidRPr="00385172">
        <w:rPr>
          <w:rFonts w:hint="eastAsia"/>
          <w:rtl/>
          <w:lang w:eastAsia="en-US"/>
        </w:rPr>
        <w:t>לבו</w:t>
      </w:r>
      <w:r w:rsidR="00385172" w:rsidRPr="00385172">
        <w:rPr>
          <w:rtl/>
          <w:lang w:eastAsia="en-US"/>
        </w:rPr>
        <w:t xml:space="preserve"> </w:t>
      </w:r>
      <w:r w:rsidR="00385172" w:rsidRPr="00385172">
        <w:rPr>
          <w:rFonts w:hint="eastAsia"/>
          <w:rtl/>
          <w:lang w:eastAsia="en-US"/>
        </w:rPr>
        <w:t>כדי</w:t>
      </w:r>
      <w:r w:rsidR="00385172" w:rsidRPr="00385172">
        <w:rPr>
          <w:rtl/>
          <w:lang w:eastAsia="en-US"/>
        </w:rPr>
        <w:t xml:space="preserve"> </w:t>
      </w:r>
      <w:r w:rsidR="00385172" w:rsidRPr="00385172">
        <w:rPr>
          <w:rFonts w:hint="eastAsia"/>
          <w:rtl/>
          <w:lang w:eastAsia="en-US"/>
        </w:rPr>
        <w:t>שאפרע</w:t>
      </w:r>
      <w:r w:rsidR="00385172" w:rsidRPr="00385172">
        <w:rPr>
          <w:rtl/>
          <w:lang w:eastAsia="en-US"/>
        </w:rPr>
        <w:t xml:space="preserve"> </w:t>
      </w:r>
      <w:r w:rsidR="00385172" w:rsidRPr="00385172">
        <w:rPr>
          <w:rFonts w:hint="eastAsia"/>
          <w:rtl/>
          <w:lang w:eastAsia="en-US"/>
        </w:rPr>
        <w:t>כל</w:t>
      </w:r>
      <w:r w:rsidR="00385172" w:rsidRPr="00385172">
        <w:rPr>
          <w:rtl/>
          <w:lang w:eastAsia="en-US"/>
        </w:rPr>
        <w:t xml:space="preserve"> </w:t>
      </w:r>
      <w:r w:rsidR="00385172" w:rsidRPr="00385172">
        <w:rPr>
          <w:rFonts w:hint="eastAsia"/>
          <w:rtl/>
          <w:lang w:eastAsia="en-US"/>
        </w:rPr>
        <w:t>הדין</w:t>
      </w:r>
      <w:r w:rsidR="00385172" w:rsidRPr="00385172">
        <w:rPr>
          <w:rtl/>
          <w:lang w:eastAsia="en-US"/>
        </w:rPr>
        <w:t xml:space="preserve"> </w:t>
      </w:r>
      <w:r w:rsidR="00385172" w:rsidRPr="00385172">
        <w:rPr>
          <w:rFonts w:hint="eastAsia"/>
          <w:rtl/>
          <w:lang w:eastAsia="en-US"/>
        </w:rPr>
        <w:t>ממנו</w:t>
      </w:r>
      <w:r>
        <w:rPr>
          <w:rFonts w:hint="cs"/>
          <w:rtl/>
          <w:lang w:eastAsia="en-US"/>
        </w:rPr>
        <w:t>. "</w:t>
      </w:r>
      <w:r w:rsidR="00385172" w:rsidRPr="00385172">
        <w:rPr>
          <w:rFonts w:hint="eastAsia"/>
          <w:rtl/>
          <w:lang w:eastAsia="en-US"/>
        </w:rPr>
        <w:t>כאשר</w:t>
      </w:r>
      <w:r w:rsidR="00385172" w:rsidRPr="00385172">
        <w:rPr>
          <w:rtl/>
          <w:lang w:eastAsia="en-US"/>
        </w:rPr>
        <w:t xml:space="preserve"> </w:t>
      </w:r>
      <w:r w:rsidR="00385172" w:rsidRPr="00385172">
        <w:rPr>
          <w:rFonts w:hint="eastAsia"/>
          <w:rtl/>
          <w:lang w:eastAsia="en-US"/>
        </w:rPr>
        <w:t>דבר</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אל</w:t>
      </w:r>
      <w:r w:rsidR="00385172" w:rsidRPr="00385172">
        <w:rPr>
          <w:rtl/>
          <w:lang w:eastAsia="en-US"/>
        </w:rPr>
        <w:t xml:space="preserve"> </w:t>
      </w:r>
      <w:r w:rsidR="00385172" w:rsidRPr="00385172">
        <w:rPr>
          <w:rFonts w:hint="eastAsia"/>
          <w:rtl/>
          <w:lang w:eastAsia="en-US"/>
        </w:rPr>
        <w:t>משה</w:t>
      </w:r>
      <w:r>
        <w:rPr>
          <w:rFonts w:hint="cs"/>
          <w:rtl/>
          <w:lang w:eastAsia="en-US"/>
        </w:rPr>
        <w:t>"</w:t>
      </w:r>
      <w:r w:rsidR="00385172" w:rsidRPr="00385172">
        <w:rPr>
          <w:rtl/>
          <w:lang w:eastAsia="en-US"/>
        </w:rPr>
        <w:t xml:space="preserve">, </w:t>
      </w:r>
      <w:r w:rsidR="00385172" w:rsidRPr="00385172">
        <w:rPr>
          <w:rFonts w:hint="eastAsia"/>
          <w:rtl/>
          <w:lang w:eastAsia="en-US"/>
        </w:rPr>
        <w:t>שכן</w:t>
      </w:r>
      <w:r w:rsidR="00385172" w:rsidRPr="00385172">
        <w:rPr>
          <w:rtl/>
          <w:lang w:eastAsia="en-US"/>
        </w:rPr>
        <w:t xml:space="preserve"> </w:t>
      </w:r>
      <w:r w:rsidR="00385172" w:rsidRPr="00385172">
        <w:rPr>
          <w:rFonts w:hint="eastAsia"/>
          <w:rtl/>
          <w:lang w:eastAsia="en-US"/>
        </w:rPr>
        <w:t>כתיב</w:t>
      </w:r>
      <w:r>
        <w:rPr>
          <w:rFonts w:hint="cs"/>
          <w:rtl/>
          <w:lang w:eastAsia="en-US"/>
        </w:rPr>
        <w:t>: "</w:t>
      </w:r>
      <w:r w:rsidR="00385172" w:rsidRPr="00385172">
        <w:rPr>
          <w:rFonts w:hint="eastAsia"/>
          <w:rtl/>
          <w:lang w:eastAsia="en-US"/>
        </w:rPr>
        <w:t>ואני</w:t>
      </w:r>
      <w:r w:rsidR="00385172" w:rsidRPr="00385172">
        <w:rPr>
          <w:rtl/>
          <w:lang w:eastAsia="en-US"/>
        </w:rPr>
        <w:t xml:space="preserve"> </w:t>
      </w:r>
      <w:r w:rsidR="00385172" w:rsidRPr="00385172">
        <w:rPr>
          <w:rFonts w:hint="eastAsia"/>
          <w:rtl/>
          <w:lang w:eastAsia="en-US"/>
        </w:rPr>
        <w:t>אקשה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sidR="00385172" w:rsidRPr="00385172">
        <w:rPr>
          <w:rFonts w:hint="cs"/>
          <w:rtl/>
          <w:lang w:eastAsia="en-US"/>
        </w:rPr>
        <w:t>".</w:t>
      </w:r>
      <w:r>
        <w:rPr>
          <w:rStyle w:val="a5"/>
          <w:rtl/>
          <w:lang w:eastAsia="en-US"/>
        </w:rPr>
        <w:footnoteReference w:id="9"/>
      </w:r>
    </w:p>
    <w:p w:rsidR="00531C57" w:rsidRDefault="00531C57" w:rsidP="00531C57">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וארא</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rsidR="00BE2BCF" w:rsidRDefault="00531C57" w:rsidP="00BE2BCF">
      <w:pPr>
        <w:pStyle w:val="ac"/>
        <w:rPr>
          <w:rFonts w:hint="cs"/>
          <w:rtl/>
          <w:lang w:eastAsia="en-US"/>
        </w:rPr>
      </w:pPr>
      <w:r w:rsidRPr="00BE2BCF">
        <w:rPr>
          <w:rFonts w:hint="cs"/>
          <w:rtl/>
          <w:lang w:eastAsia="en-US"/>
        </w:rPr>
        <w:t>"</w:t>
      </w:r>
      <w:r w:rsidRPr="00BE2BCF">
        <w:rPr>
          <w:rFonts w:hint="eastAsia"/>
          <w:rtl/>
          <w:lang w:eastAsia="en-US"/>
        </w:rPr>
        <w:t>ויחזק</w:t>
      </w:r>
      <w:r w:rsidRPr="00BE2BCF">
        <w:rPr>
          <w:rtl/>
          <w:lang w:eastAsia="en-US"/>
        </w:rPr>
        <w:t xml:space="preserve"> </w:t>
      </w:r>
      <w:r w:rsidRPr="00BE2BCF">
        <w:rPr>
          <w:rFonts w:hint="eastAsia"/>
          <w:rtl/>
          <w:lang w:eastAsia="en-US"/>
        </w:rPr>
        <w:t>לב</w:t>
      </w:r>
      <w:r w:rsidRPr="00BE2BCF">
        <w:rPr>
          <w:rtl/>
          <w:lang w:eastAsia="en-US"/>
        </w:rPr>
        <w:t xml:space="preserve"> </w:t>
      </w:r>
      <w:r w:rsidRPr="00BE2BCF">
        <w:rPr>
          <w:rFonts w:hint="eastAsia"/>
          <w:rtl/>
          <w:lang w:eastAsia="en-US"/>
        </w:rPr>
        <w:t>פרעה</w:t>
      </w:r>
      <w:r w:rsidRPr="00BE2BCF">
        <w:rPr>
          <w:rFonts w:hint="cs"/>
          <w:rtl/>
          <w:lang w:eastAsia="en-US"/>
        </w:rPr>
        <w:t>"</w:t>
      </w:r>
      <w:r w:rsidR="00B829FA">
        <w:rPr>
          <w:rStyle w:val="a5"/>
          <w:rtl/>
          <w:lang w:eastAsia="en-US"/>
        </w:rPr>
        <w:footnoteReference w:id="10"/>
      </w:r>
      <w:r w:rsidRPr="00BE2BCF">
        <w:rPr>
          <w:rFonts w:hint="cs"/>
          <w:rtl/>
          <w:lang w:eastAsia="en-US"/>
        </w:rPr>
        <w:t xml:space="preserve"> -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הראשונות</w:t>
      </w:r>
      <w:r w:rsidRPr="00BE2BCF">
        <w:rPr>
          <w:rtl/>
          <w:lang w:eastAsia="en-US"/>
        </w:rPr>
        <w:t xml:space="preserve"> </w:t>
      </w:r>
      <w:r w:rsidRPr="00BE2BCF">
        <w:rPr>
          <w:rFonts w:hint="eastAsia"/>
          <w:rtl/>
          <w:lang w:eastAsia="en-US"/>
        </w:rPr>
        <w:t>אין</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בהן</w:t>
      </w:r>
      <w:r w:rsidRPr="00BE2BCF">
        <w:rPr>
          <w:rtl/>
          <w:lang w:eastAsia="en-US"/>
        </w:rPr>
        <w:t xml:space="preserve"> </w:t>
      </w:r>
      <w:r w:rsidRPr="00BE2BCF">
        <w:rPr>
          <w:rFonts w:hint="eastAsia"/>
          <w:rtl/>
          <w:lang w:eastAsia="en-US"/>
        </w:rPr>
        <w:t>אלא</w:t>
      </w:r>
      <w:r w:rsidR="00BE2BCF" w:rsidRPr="00BE2BCF">
        <w:rPr>
          <w:rFonts w:hint="cs"/>
          <w:rtl/>
          <w:lang w:eastAsia="en-US"/>
        </w:rPr>
        <w:t>:</w:t>
      </w:r>
      <w:r w:rsidRPr="00BE2BCF">
        <w:rPr>
          <w:rtl/>
          <w:lang w:eastAsia="en-US"/>
        </w:rPr>
        <w:t xml:space="preserve"> </w:t>
      </w:r>
      <w:r w:rsidR="00BE2BCF" w:rsidRPr="00BE2BCF">
        <w:rPr>
          <w:rFonts w:hint="cs"/>
          <w:rtl/>
        </w:rPr>
        <w:t>"</w:t>
      </w:r>
      <w:r w:rsidR="00BE2BCF" w:rsidRPr="00BE2BCF">
        <w:rPr>
          <w:rFonts w:hint="eastAsia"/>
          <w:rtl/>
        </w:rPr>
        <w:t>וַיֶּחֱזַק</w:t>
      </w:r>
      <w:r w:rsidR="00BE2BCF" w:rsidRPr="00BE2BCF">
        <w:rPr>
          <w:rtl/>
        </w:rPr>
        <w:t xml:space="preserve"> </w:t>
      </w:r>
      <w:r w:rsidR="00BE2BCF" w:rsidRPr="00BE2BCF">
        <w:rPr>
          <w:rFonts w:hint="eastAsia"/>
          <w:rtl/>
        </w:rPr>
        <w:t>לֵב</w:t>
      </w:r>
      <w:r w:rsidR="00BE2BCF" w:rsidRPr="00BE2BCF">
        <w:rPr>
          <w:rtl/>
        </w:rPr>
        <w:t xml:space="preserve"> </w:t>
      </w:r>
      <w:r w:rsidR="00BE2BCF" w:rsidRPr="00BE2BCF">
        <w:rPr>
          <w:rFonts w:hint="eastAsia"/>
          <w:rtl/>
        </w:rPr>
        <w:t>פַּרְעֹה</w:t>
      </w:r>
      <w:r w:rsidR="00BE2BCF" w:rsidRPr="00BE2BCF">
        <w:rPr>
          <w:rFonts w:hint="cs"/>
          <w:rtl/>
        </w:rPr>
        <w:t>"</w:t>
      </w:r>
      <w:r w:rsidR="00BE2BCF" w:rsidRPr="00BE2BCF">
        <w:rPr>
          <w:rFonts w:hint="cs"/>
          <w:rtl/>
          <w:lang w:eastAsia="en-US"/>
        </w:rPr>
        <w:t>.</w:t>
      </w:r>
      <w:r w:rsidRPr="00BE2BCF">
        <w:rPr>
          <w:rtl/>
          <w:lang w:eastAsia="en-US"/>
        </w:rPr>
        <w:t xml:space="preserve"> </w:t>
      </w:r>
      <w:r w:rsidRPr="00BE2BCF">
        <w:rPr>
          <w:rFonts w:hint="eastAsia"/>
          <w:rtl/>
          <w:lang w:eastAsia="en-US"/>
        </w:rPr>
        <w:t>כיון</w:t>
      </w:r>
      <w:r w:rsidRPr="00BE2BCF">
        <w:rPr>
          <w:rtl/>
          <w:lang w:eastAsia="en-US"/>
        </w:rPr>
        <w:t xml:space="preserve"> </w:t>
      </w:r>
      <w:r w:rsidRPr="00BE2BCF">
        <w:rPr>
          <w:rFonts w:hint="eastAsia"/>
          <w:rtl/>
          <w:lang w:eastAsia="en-US"/>
        </w:rPr>
        <w:t>שבאו</w:t>
      </w:r>
      <w:r w:rsidRPr="00BE2BCF">
        <w:rPr>
          <w:rtl/>
          <w:lang w:eastAsia="en-US"/>
        </w:rPr>
        <w:t xml:space="preserve"> </w:t>
      </w:r>
      <w:r w:rsidRPr="00BE2BCF">
        <w:rPr>
          <w:rFonts w:hint="eastAsia"/>
          <w:rtl/>
          <w:lang w:eastAsia="en-US"/>
        </w:rPr>
        <w:t>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ולא</w:t>
      </w:r>
      <w:r w:rsidRPr="00BE2BCF">
        <w:rPr>
          <w:rtl/>
          <w:lang w:eastAsia="en-US"/>
        </w:rPr>
        <w:t xml:space="preserve"> </w:t>
      </w:r>
      <w:r w:rsidRPr="00BE2BCF">
        <w:rPr>
          <w:rFonts w:hint="eastAsia"/>
          <w:rtl/>
          <w:lang w:eastAsia="en-US"/>
        </w:rPr>
        <w:t>שלח</w:t>
      </w:r>
      <w:r w:rsidRPr="00BE2BCF">
        <w:rPr>
          <w:rtl/>
          <w:lang w:eastAsia="en-US"/>
        </w:rPr>
        <w:t xml:space="preserve">, </w:t>
      </w:r>
      <w:r w:rsidRPr="00BE2BCF">
        <w:rPr>
          <w:rFonts w:hint="eastAsia"/>
          <w:rtl/>
          <w:lang w:eastAsia="en-US"/>
        </w:rPr>
        <w:t>אמר</w:t>
      </w:r>
      <w:r w:rsidRPr="00BE2BCF">
        <w:rPr>
          <w:rtl/>
          <w:lang w:eastAsia="en-US"/>
        </w:rPr>
        <w:t xml:space="preserve"> </w:t>
      </w:r>
      <w:r w:rsidRPr="00BE2BCF">
        <w:rPr>
          <w:rFonts w:hint="eastAsia"/>
          <w:rtl/>
          <w:lang w:eastAsia="en-US"/>
        </w:rPr>
        <w:t>הקב</w:t>
      </w:r>
      <w:r w:rsidRPr="00BE2BCF">
        <w:rPr>
          <w:rtl/>
          <w:lang w:eastAsia="en-US"/>
        </w:rPr>
        <w:t>"</w:t>
      </w:r>
      <w:r w:rsidRPr="00BE2BCF">
        <w:rPr>
          <w:rFonts w:hint="eastAsia"/>
          <w:rtl/>
          <w:lang w:eastAsia="en-US"/>
        </w:rPr>
        <w:t>ה</w:t>
      </w:r>
      <w:r w:rsidR="00873108">
        <w:rPr>
          <w:rFonts w:hint="cs"/>
          <w:rtl/>
          <w:lang w:eastAsia="en-US"/>
        </w:rPr>
        <w:t>:</w:t>
      </w:r>
      <w:r w:rsidRPr="00BE2BCF">
        <w:rPr>
          <w:rtl/>
          <w:lang w:eastAsia="en-US"/>
        </w:rPr>
        <w:t xml:space="preserve"> </w:t>
      </w:r>
      <w:r w:rsidRPr="00BE2BCF">
        <w:rPr>
          <w:rFonts w:hint="eastAsia"/>
          <w:rtl/>
          <w:lang w:eastAsia="en-US"/>
        </w:rPr>
        <w:t>מכאן</w:t>
      </w:r>
      <w:r w:rsidRPr="00BE2BCF">
        <w:rPr>
          <w:rtl/>
          <w:lang w:eastAsia="en-US"/>
        </w:rPr>
        <w:t xml:space="preserve"> </w:t>
      </w:r>
      <w:r w:rsidRPr="00BE2BCF">
        <w:rPr>
          <w:rFonts w:hint="eastAsia"/>
          <w:rtl/>
          <w:lang w:eastAsia="en-US"/>
        </w:rPr>
        <w:t>ואילך</w:t>
      </w:r>
      <w:r w:rsidRPr="00BE2BCF">
        <w:rPr>
          <w:rtl/>
          <w:lang w:eastAsia="en-US"/>
        </w:rPr>
        <w:t xml:space="preserve"> </w:t>
      </w:r>
      <w:r w:rsidRPr="00BE2BCF">
        <w:rPr>
          <w:rFonts w:hint="eastAsia"/>
          <w:rtl/>
          <w:lang w:eastAsia="en-US"/>
        </w:rPr>
        <w:t>אם</w:t>
      </w:r>
      <w:r w:rsidRPr="00BE2BCF">
        <w:rPr>
          <w:rtl/>
          <w:lang w:eastAsia="en-US"/>
        </w:rPr>
        <w:t xml:space="preserve"> </w:t>
      </w:r>
      <w:r w:rsidRPr="00BE2BCF">
        <w:rPr>
          <w:rFonts w:hint="eastAsia"/>
          <w:rtl/>
          <w:lang w:eastAsia="en-US"/>
        </w:rPr>
        <w:t>רצה</w:t>
      </w:r>
      <w:r w:rsidRPr="00BE2BCF">
        <w:rPr>
          <w:rtl/>
          <w:lang w:eastAsia="en-US"/>
        </w:rPr>
        <w:t xml:space="preserve"> </w:t>
      </w:r>
      <w:r w:rsidRPr="00BE2BCF">
        <w:rPr>
          <w:rFonts w:hint="eastAsia"/>
          <w:rtl/>
          <w:lang w:eastAsia="en-US"/>
        </w:rPr>
        <w:t>לשלוח</w:t>
      </w:r>
      <w:r w:rsidRPr="00BE2BCF">
        <w:rPr>
          <w:rtl/>
          <w:lang w:eastAsia="en-US"/>
        </w:rPr>
        <w:t xml:space="preserve"> </w:t>
      </w:r>
      <w:r w:rsidRPr="00BE2BCF">
        <w:rPr>
          <w:rFonts w:hint="eastAsia"/>
          <w:rtl/>
          <w:lang w:eastAsia="en-US"/>
        </w:rPr>
        <w:t>איני</w:t>
      </w:r>
      <w:r w:rsidRPr="00BE2BCF">
        <w:rPr>
          <w:rtl/>
          <w:lang w:eastAsia="en-US"/>
        </w:rPr>
        <w:t xml:space="preserve"> </w:t>
      </w:r>
      <w:r w:rsidRPr="00BE2BCF">
        <w:rPr>
          <w:rFonts w:hint="eastAsia"/>
          <w:rtl/>
          <w:lang w:eastAsia="en-US"/>
        </w:rPr>
        <w:t>מקבל</w:t>
      </w:r>
      <w:r w:rsidR="00BE2BCF" w:rsidRPr="00BE2BCF">
        <w:rPr>
          <w:rFonts w:hint="cs"/>
          <w:rtl/>
          <w:lang w:eastAsia="en-US"/>
        </w:rPr>
        <w:t>,</w:t>
      </w:r>
      <w:r w:rsidRPr="00BE2BCF">
        <w:rPr>
          <w:rtl/>
          <w:lang w:eastAsia="en-US"/>
        </w:rPr>
        <w:t xml:space="preserve"> </w:t>
      </w:r>
      <w:r w:rsidRPr="00BE2BCF">
        <w:rPr>
          <w:rFonts w:hint="eastAsia"/>
          <w:rtl/>
          <w:lang w:eastAsia="en-US"/>
        </w:rPr>
        <w:t>שכך</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האחרונות</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00BE2BCF" w:rsidRPr="00BE2BCF">
        <w:rPr>
          <w:rFonts w:hint="eastAsia"/>
          <w:rtl/>
          <w:lang w:eastAsia="en-US"/>
        </w:rPr>
        <w:t>וַיְחַזֵּק</w:t>
      </w:r>
      <w:r w:rsidR="00BE2BCF" w:rsidRPr="00BE2BCF">
        <w:rPr>
          <w:rtl/>
          <w:lang w:eastAsia="en-US"/>
        </w:rPr>
        <w:t xml:space="preserve"> </w:t>
      </w:r>
      <w:r w:rsidR="00BE2BCF" w:rsidRPr="00BE2BCF">
        <w:rPr>
          <w:rFonts w:hint="cs"/>
          <w:rtl/>
          <w:lang w:eastAsia="en-US"/>
        </w:rPr>
        <w:t>ה'</w:t>
      </w:r>
      <w:r w:rsidR="00BE2BCF" w:rsidRPr="00BE2BCF">
        <w:rPr>
          <w:rtl/>
          <w:lang w:eastAsia="en-US"/>
        </w:rPr>
        <w:t xml:space="preserve"> </w:t>
      </w:r>
      <w:r w:rsidR="00BE2BCF" w:rsidRPr="00BE2BCF">
        <w:rPr>
          <w:rFonts w:hint="eastAsia"/>
          <w:rtl/>
          <w:lang w:eastAsia="en-US"/>
        </w:rPr>
        <w:t>אֶת</w:t>
      </w:r>
      <w:r w:rsidR="00BE2BCF" w:rsidRPr="00BE2BCF">
        <w:rPr>
          <w:rtl/>
          <w:lang w:eastAsia="en-US"/>
        </w:rPr>
        <w:t xml:space="preserve"> </w:t>
      </w:r>
      <w:r w:rsidR="00BE2BCF" w:rsidRPr="00BE2BCF">
        <w:rPr>
          <w:rFonts w:hint="eastAsia"/>
          <w:rtl/>
          <w:lang w:eastAsia="en-US"/>
        </w:rPr>
        <w:t>לֵב</w:t>
      </w:r>
      <w:r w:rsidR="00BE2BCF" w:rsidRPr="00BE2BCF">
        <w:rPr>
          <w:rtl/>
          <w:lang w:eastAsia="en-US"/>
        </w:rPr>
        <w:t xml:space="preserve"> </w:t>
      </w:r>
      <w:r w:rsidR="00BE2BCF" w:rsidRPr="00BE2BCF">
        <w:rPr>
          <w:rFonts w:hint="eastAsia"/>
          <w:rtl/>
          <w:lang w:eastAsia="en-US"/>
        </w:rPr>
        <w:t>פַּרְעֹה</w:t>
      </w:r>
      <w:r w:rsidR="00BE2BCF" w:rsidRPr="00BE2BCF">
        <w:rPr>
          <w:rFonts w:hint="cs"/>
          <w:rtl/>
          <w:lang w:eastAsia="en-US"/>
        </w:rPr>
        <w:t>"</w:t>
      </w:r>
      <w:r w:rsidRPr="00BE2BCF">
        <w:rPr>
          <w:rtl/>
          <w:lang w:eastAsia="en-US"/>
        </w:rPr>
        <w:t xml:space="preserve">, </w:t>
      </w:r>
      <w:r w:rsidRPr="00BE2BCF">
        <w:rPr>
          <w:rFonts w:hint="eastAsia"/>
          <w:rtl/>
          <w:lang w:eastAsia="en-US"/>
        </w:rPr>
        <w:t>והיה</w:t>
      </w:r>
      <w:r w:rsidRPr="00BE2BCF">
        <w:rPr>
          <w:rtl/>
          <w:lang w:eastAsia="en-US"/>
        </w:rPr>
        <w:t xml:space="preserve"> </w:t>
      </w:r>
      <w:r w:rsidRPr="00BE2BCF">
        <w:rPr>
          <w:rFonts w:hint="eastAsia"/>
          <w:rtl/>
          <w:lang w:eastAsia="en-US"/>
        </w:rPr>
        <w:t>משה</w:t>
      </w:r>
      <w:r w:rsidRPr="00BE2BCF">
        <w:rPr>
          <w:rtl/>
          <w:lang w:eastAsia="en-US"/>
        </w:rPr>
        <w:t xml:space="preserve"> </w:t>
      </w:r>
      <w:r w:rsidRPr="00BE2BCF">
        <w:rPr>
          <w:rFonts w:hint="eastAsia"/>
          <w:rtl/>
          <w:lang w:eastAsia="en-US"/>
        </w:rPr>
        <w:t>גוזר</w:t>
      </w:r>
      <w:r w:rsidRPr="00BE2BCF">
        <w:rPr>
          <w:rtl/>
          <w:lang w:eastAsia="en-US"/>
        </w:rPr>
        <w:t xml:space="preserve"> </w:t>
      </w:r>
      <w:r w:rsidRPr="00BE2BCF">
        <w:rPr>
          <w:rFonts w:hint="eastAsia"/>
          <w:rtl/>
          <w:lang w:eastAsia="en-US"/>
        </w:rPr>
        <w:t>והקב</w:t>
      </w:r>
      <w:r w:rsidRPr="00BE2BCF">
        <w:rPr>
          <w:rtl/>
          <w:lang w:eastAsia="en-US"/>
        </w:rPr>
        <w:t>"</w:t>
      </w:r>
      <w:r w:rsidRPr="00BE2BCF">
        <w:rPr>
          <w:rFonts w:hint="eastAsia"/>
          <w:rtl/>
          <w:lang w:eastAsia="en-US"/>
        </w:rPr>
        <w:t>ה</w:t>
      </w:r>
      <w:r w:rsidRPr="00BE2BCF">
        <w:rPr>
          <w:rtl/>
          <w:lang w:eastAsia="en-US"/>
        </w:rPr>
        <w:t xml:space="preserve"> </w:t>
      </w:r>
      <w:r w:rsidRPr="00BE2BCF">
        <w:rPr>
          <w:rFonts w:hint="eastAsia"/>
          <w:rtl/>
          <w:lang w:eastAsia="en-US"/>
        </w:rPr>
        <w:t>מקיים</w:t>
      </w:r>
      <w:r w:rsidR="00BE2BCF" w:rsidRPr="00BE2BCF">
        <w:rPr>
          <w:rFonts w:hint="cs"/>
          <w:rtl/>
          <w:lang w:eastAsia="en-US"/>
        </w:rPr>
        <w:t>,</w:t>
      </w:r>
      <w:r w:rsidRPr="00BE2BCF">
        <w:rPr>
          <w:rtl/>
          <w:lang w:eastAsia="en-US"/>
        </w:rPr>
        <w:t xml:space="preserve"> </w:t>
      </w:r>
      <w:r w:rsidRPr="00BE2BCF">
        <w:rPr>
          <w:rFonts w:hint="eastAsia"/>
          <w:rtl/>
          <w:lang w:eastAsia="en-US"/>
        </w:rPr>
        <w:t>שנאמר</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Pr="00BE2BCF">
        <w:rPr>
          <w:rFonts w:hint="eastAsia"/>
          <w:rtl/>
          <w:lang w:eastAsia="en-US"/>
        </w:rPr>
        <w:t>ותגזר</w:t>
      </w:r>
      <w:r w:rsidRPr="00BE2BCF">
        <w:rPr>
          <w:rtl/>
          <w:lang w:eastAsia="en-US"/>
        </w:rPr>
        <w:t xml:space="preserve"> </w:t>
      </w:r>
      <w:r w:rsidRPr="00BE2BCF">
        <w:rPr>
          <w:rFonts w:hint="eastAsia"/>
          <w:rtl/>
          <w:lang w:eastAsia="en-US"/>
        </w:rPr>
        <w:t>אומר</w:t>
      </w:r>
      <w:r w:rsidRPr="00BE2BCF">
        <w:rPr>
          <w:rtl/>
          <w:lang w:eastAsia="en-US"/>
        </w:rPr>
        <w:t xml:space="preserve"> </w:t>
      </w:r>
      <w:r w:rsidRPr="00BE2BCF">
        <w:rPr>
          <w:rFonts w:hint="eastAsia"/>
          <w:rtl/>
          <w:lang w:eastAsia="en-US"/>
        </w:rPr>
        <w:t>ויקם</w:t>
      </w:r>
      <w:r w:rsidRPr="00BE2BCF">
        <w:rPr>
          <w:rtl/>
          <w:lang w:eastAsia="en-US"/>
        </w:rPr>
        <w:t xml:space="preserve"> </w:t>
      </w:r>
      <w:r w:rsidRPr="00BE2BCF">
        <w:rPr>
          <w:rFonts w:hint="eastAsia"/>
          <w:rtl/>
          <w:lang w:eastAsia="en-US"/>
        </w:rPr>
        <w:t>לך</w:t>
      </w:r>
      <w:r w:rsidR="00BE2BCF" w:rsidRPr="00BE2BCF">
        <w:rPr>
          <w:rFonts w:hint="cs"/>
          <w:rtl/>
          <w:lang w:eastAsia="en-US"/>
        </w:rPr>
        <w:t>"</w:t>
      </w:r>
      <w:r w:rsidRPr="00BE2BCF">
        <w:rPr>
          <w:rtl/>
          <w:lang w:eastAsia="en-US"/>
        </w:rPr>
        <w:t xml:space="preserve"> (</w:t>
      </w:r>
      <w:r w:rsidRPr="00BE2BCF">
        <w:rPr>
          <w:rFonts w:hint="eastAsia"/>
          <w:rtl/>
          <w:lang w:eastAsia="en-US"/>
        </w:rPr>
        <w:t>איוב</w:t>
      </w:r>
      <w:r w:rsidRPr="00BE2BCF">
        <w:rPr>
          <w:rtl/>
          <w:lang w:eastAsia="en-US"/>
        </w:rPr>
        <w:t xml:space="preserve"> </w:t>
      </w:r>
      <w:r w:rsidRPr="00BE2BCF">
        <w:rPr>
          <w:rFonts w:hint="eastAsia"/>
          <w:rtl/>
          <w:lang w:eastAsia="en-US"/>
        </w:rPr>
        <w:t>כב</w:t>
      </w:r>
      <w:r w:rsidRPr="00BE2BCF">
        <w:rPr>
          <w:rtl/>
          <w:lang w:eastAsia="en-US"/>
        </w:rPr>
        <w:t>).</w:t>
      </w:r>
      <w:r w:rsidR="00B51F7D">
        <w:rPr>
          <w:rStyle w:val="a5"/>
          <w:rtl/>
          <w:lang w:eastAsia="en-US"/>
        </w:rPr>
        <w:footnoteReference w:id="11"/>
      </w:r>
    </w:p>
    <w:p w:rsidR="00123A9F" w:rsidRDefault="00123A9F" w:rsidP="00123A9F">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תשובה</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p>
    <w:p w:rsidR="00C35E1A" w:rsidRDefault="00123A9F" w:rsidP="00C35E1A">
      <w:pPr>
        <w:pStyle w:val="ac"/>
        <w:rPr>
          <w:rFonts w:hint="cs"/>
          <w:rtl/>
          <w:lang w:eastAsia="en-US"/>
        </w:rPr>
      </w:pPr>
      <w:r>
        <w:rPr>
          <w:rFonts w:hint="eastAsia"/>
          <w:rtl/>
          <w:lang w:eastAsia="en-US"/>
        </w:rPr>
        <w:t>ואפשר</w:t>
      </w:r>
      <w:r>
        <w:rPr>
          <w:rtl/>
          <w:lang w:eastAsia="en-US"/>
        </w:rPr>
        <w:t xml:space="preserve"> </w:t>
      </w:r>
      <w:r>
        <w:rPr>
          <w:rFonts w:hint="eastAsia"/>
          <w:rtl/>
          <w:lang w:eastAsia="en-US"/>
        </w:rPr>
        <w:t>שיחטא</w:t>
      </w:r>
      <w:r>
        <w:rPr>
          <w:rtl/>
          <w:lang w:eastAsia="en-US"/>
        </w:rPr>
        <w:t xml:space="preserve"> </w:t>
      </w:r>
      <w:r>
        <w:rPr>
          <w:rFonts w:hint="eastAsia"/>
          <w:rtl/>
          <w:lang w:eastAsia="en-US"/>
        </w:rPr>
        <w:t>אדם</w:t>
      </w:r>
      <w:r>
        <w:rPr>
          <w:rtl/>
          <w:lang w:eastAsia="en-US"/>
        </w:rPr>
        <w:t xml:space="preserve"> </w:t>
      </w:r>
      <w:r>
        <w:rPr>
          <w:rFonts w:hint="eastAsia"/>
          <w:rtl/>
          <w:lang w:eastAsia="en-US"/>
        </w:rPr>
        <w:t>חטא</w:t>
      </w:r>
      <w:r>
        <w:rPr>
          <w:rtl/>
          <w:lang w:eastAsia="en-US"/>
        </w:rPr>
        <w:t xml:space="preserve"> </w:t>
      </w:r>
      <w:r>
        <w:rPr>
          <w:rFonts w:hint="eastAsia"/>
          <w:rtl/>
          <w:lang w:eastAsia="en-US"/>
        </w:rPr>
        <w:t>גדול</w:t>
      </w:r>
      <w:r>
        <w:rPr>
          <w:rtl/>
          <w:lang w:eastAsia="en-US"/>
        </w:rPr>
        <w:t xml:space="preserve"> </w:t>
      </w:r>
      <w:r>
        <w:rPr>
          <w:rFonts w:hint="eastAsia"/>
          <w:rtl/>
          <w:lang w:eastAsia="en-US"/>
        </w:rPr>
        <w:t>או</w:t>
      </w:r>
      <w:r>
        <w:rPr>
          <w:rtl/>
          <w:lang w:eastAsia="en-US"/>
        </w:rPr>
        <w:t xml:space="preserve"> </w:t>
      </w:r>
      <w:r>
        <w:rPr>
          <w:rFonts w:hint="eastAsia"/>
          <w:rtl/>
          <w:lang w:eastAsia="en-US"/>
        </w:rPr>
        <w:t>חטאים</w:t>
      </w:r>
      <w:r>
        <w:rPr>
          <w:rtl/>
          <w:lang w:eastAsia="en-US"/>
        </w:rPr>
        <w:t xml:space="preserve"> </w:t>
      </w:r>
      <w:r>
        <w:rPr>
          <w:rFonts w:hint="eastAsia"/>
          <w:rtl/>
          <w:lang w:eastAsia="en-US"/>
        </w:rPr>
        <w:t>רבים</w:t>
      </w:r>
      <w:r>
        <w:rPr>
          <w:rtl/>
          <w:lang w:eastAsia="en-US"/>
        </w:rPr>
        <w:t xml:space="preserve"> </w:t>
      </w:r>
      <w:r>
        <w:rPr>
          <w:rFonts w:hint="eastAsia"/>
          <w:rtl/>
          <w:lang w:eastAsia="en-US"/>
        </w:rPr>
        <w:t>עד</w:t>
      </w:r>
      <w:r>
        <w:rPr>
          <w:rtl/>
          <w:lang w:eastAsia="en-US"/>
        </w:rPr>
        <w:t xml:space="preserve"> </w:t>
      </w:r>
      <w:r>
        <w:rPr>
          <w:rFonts w:hint="eastAsia"/>
          <w:rtl/>
          <w:lang w:eastAsia="en-US"/>
        </w:rPr>
        <w:t>שיתן</w:t>
      </w:r>
      <w:r>
        <w:rPr>
          <w:rtl/>
          <w:lang w:eastAsia="en-US"/>
        </w:rPr>
        <w:t xml:space="preserve"> </w:t>
      </w:r>
      <w:r>
        <w:rPr>
          <w:rFonts w:hint="eastAsia"/>
          <w:rtl/>
          <w:lang w:eastAsia="en-US"/>
        </w:rPr>
        <w:t>הדין</w:t>
      </w:r>
      <w:r>
        <w:rPr>
          <w:rtl/>
          <w:lang w:eastAsia="en-US"/>
        </w:rPr>
        <w:t xml:space="preserve"> </w:t>
      </w:r>
      <w:r>
        <w:rPr>
          <w:rFonts w:hint="eastAsia"/>
          <w:rtl/>
          <w:lang w:eastAsia="en-US"/>
        </w:rPr>
        <w:t>לפני</w:t>
      </w:r>
      <w:r>
        <w:rPr>
          <w:rtl/>
          <w:lang w:eastAsia="en-US"/>
        </w:rPr>
        <w:t xml:space="preserve"> </w:t>
      </w:r>
      <w:r>
        <w:rPr>
          <w:rFonts w:hint="eastAsia"/>
          <w:rtl/>
          <w:lang w:eastAsia="en-US"/>
        </w:rPr>
        <w:t>דיין</w:t>
      </w:r>
      <w:r>
        <w:rPr>
          <w:rtl/>
          <w:lang w:eastAsia="en-US"/>
        </w:rPr>
        <w:t xml:space="preserve"> </w:t>
      </w:r>
      <w:r>
        <w:rPr>
          <w:rFonts w:hint="eastAsia"/>
          <w:rtl/>
          <w:lang w:eastAsia="en-US"/>
        </w:rPr>
        <w:t>האמת</w:t>
      </w:r>
      <w:r w:rsidR="00C35E1A">
        <w:rPr>
          <w:rFonts w:hint="cs"/>
          <w:rtl/>
          <w:lang w:eastAsia="en-US"/>
        </w:rPr>
        <w:t>.</w:t>
      </w:r>
      <w:r>
        <w:rPr>
          <w:rtl/>
          <w:lang w:eastAsia="en-US"/>
        </w:rPr>
        <w:t xml:space="preserve"> </w:t>
      </w:r>
      <w:r>
        <w:rPr>
          <w:rFonts w:hint="eastAsia"/>
          <w:rtl/>
          <w:lang w:eastAsia="en-US"/>
        </w:rPr>
        <w:t>שיהא</w:t>
      </w:r>
      <w:r>
        <w:rPr>
          <w:rtl/>
          <w:lang w:eastAsia="en-US"/>
        </w:rPr>
        <w:t xml:space="preserve"> </w:t>
      </w:r>
      <w:r>
        <w:rPr>
          <w:rFonts w:hint="eastAsia"/>
          <w:rtl/>
          <w:lang w:eastAsia="en-US"/>
        </w:rPr>
        <w:t>הפרעון</w:t>
      </w:r>
      <w:r>
        <w:rPr>
          <w:rtl/>
          <w:lang w:eastAsia="en-US"/>
        </w:rPr>
        <w:t xml:space="preserve"> </w:t>
      </w:r>
      <w:r>
        <w:rPr>
          <w:rFonts w:hint="eastAsia"/>
          <w:rtl/>
          <w:lang w:eastAsia="en-US"/>
        </w:rPr>
        <w:t>מזה</w:t>
      </w:r>
      <w:r>
        <w:rPr>
          <w:rtl/>
          <w:lang w:eastAsia="en-US"/>
        </w:rPr>
        <w:t xml:space="preserve"> </w:t>
      </w:r>
      <w:r>
        <w:rPr>
          <w:rFonts w:hint="eastAsia"/>
          <w:rtl/>
          <w:lang w:eastAsia="en-US"/>
        </w:rPr>
        <w:t>החוטא</w:t>
      </w:r>
      <w:r>
        <w:rPr>
          <w:rtl/>
          <w:lang w:eastAsia="en-US"/>
        </w:rPr>
        <w:t xml:space="preserve"> </w:t>
      </w:r>
      <w:r>
        <w:rPr>
          <w:rFonts w:hint="eastAsia"/>
          <w:rtl/>
          <w:lang w:eastAsia="en-US"/>
        </w:rPr>
        <w:t>על</w:t>
      </w:r>
      <w:r>
        <w:rPr>
          <w:rtl/>
          <w:lang w:eastAsia="en-US"/>
        </w:rPr>
        <w:t xml:space="preserve"> </w:t>
      </w:r>
      <w:r>
        <w:rPr>
          <w:rFonts w:hint="eastAsia"/>
          <w:rtl/>
          <w:lang w:eastAsia="en-US"/>
        </w:rPr>
        <w:t>חטאים</w:t>
      </w:r>
      <w:r>
        <w:rPr>
          <w:rtl/>
          <w:lang w:eastAsia="en-US"/>
        </w:rPr>
        <w:t xml:space="preserve"> </w:t>
      </w:r>
      <w:r>
        <w:rPr>
          <w:rFonts w:hint="eastAsia"/>
          <w:rtl/>
          <w:lang w:eastAsia="en-US"/>
        </w:rPr>
        <w:t>אלו</w:t>
      </w:r>
      <w:r>
        <w:rPr>
          <w:rtl/>
          <w:lang w:eastAsia="en-US"/>
        </w:rPr>
        <w:t xml:space="preserve"> </w:t>
      </w:r>
      <w:r>
        <w:rPr>
          <w:rFonts w:hint="eastAsia"/>
          <w:rtl/>
          <w:lang w:eastAsia="en-US"/>
        </w:rPr>
        <w:t>שעשה</w:t>
      </w:r>
      <w:r>
        <w:rPr>
          <w:rtl/>
          <w:lang w:eastAsia="en-US"/>
        </w:rPr>
        <w:t xml:space="preserve"> </w:t>
      </w:r>
      <w:r>
        <w:rPr>
          <w:rFonts w:hint="eastAsia"/>
          <w:rtl/>
          <w:lang w:eastAsia="en-US"/>
        </w:rPr>
        <w:t>ברצונו</w:t>
      </w:r>
      <w:r>
        <w:rPr>
          <w:rtl/>
          <w:lang w:eastAsia="en-US"/>
        </w:rPr>
        <w:t xml:space="preserve"> </w:t>
      </w:r>
      <w:r>
        <w:rPr>
          <w:rFonts w:hint="eastAsia"/>
          <w:rtl/>
          <w:lang w:eastAsia="en-US"/>
        </w:rPr>
        <w:t>ומדעתו</w:t>
      </w:r>
      <w:r>
        <w:rPr>
          <w:rtl/>
          <w:lang w:eastAsia="en-US"/>
        </w:rPr>
        <w:t xml:space="preserve"> </w:t>
      </w:r>
      <w:r>
        <w:rPr>
          <w:rFonts w:hint="eastAsia"/>
          <w:rtl/>
          <w:lang w:eastAsia="en-US"/>
        </w:rPr>
        <w:t>שמונעין</w:t>
      </w:r>
      <w:r>
        <w:rPr>
          <w:rtl/>
          <w:lang w:eastAsia="en-US"/>
        </w:rPr>
        <w:t xml:space="preserve"> </w:t>
      </w:r>
      <w:r>
        <w:rPr>
          <w:rFonts w:hint="eastAsia"/>
          <w:rtl/>
          <w:lang w:eastAsia="en-US"/>
        </w:rPr>
        <w:t>ממנו</w:t>
      </w:r>
      <w:r>
        <w:rPr>
          <w:rtl/>
          <w:lang w:eastAsia="en-US"/>
        </w:rPr>
        <w:t xml:space="preserve"> </w:t>
      </w:r>
      <w:r>
        <w:rPr>
          <w:rFonts w:hint="eastAsia"/>
          <w:rtl/>
          <w:lang w:eastAsia="en-US"/>
        </w:rPr>
        <w:t>התשובה</w:t>
      </w:r>
      <w:r>
        <w:rPr>
          <w:rtl/>
          <w:lang w:eastAsia="en-US"/>
        </w:rPr>
        <w:t xml:space="preserve"> </w:t>
      </w:r>
      <w:r>
        <w:rPr>
          <w:rFonts w:hint="eastAsia"/>
          <w:rtl/>
          <w:lang w:eastAsia="en-US"/>
        </w:rPr>
        <w:t>ואין</w:t>
      </w:r>
      <w:r>
        <w:rPr>
          <w:rtl/>
          <w:lang w:eastAsia="en-US"/>
        </w:rPr>
        <w:t xml:space="preserve"> </w:t>
      </w:r>
      <w:r>
        <w:rPr>
          <w:rFonts w:hint="eastAsia"/>
          <w:rtl/>
          <w:lang w:eastAsia="en-US"/>
        </w:rPr>
        <w:t>מניחין</w:t>
      </w:r>
      <w:r>
        <w:rPr>
          <w:rtl/>
          <w:lang w:eastAsia="en-US"/>
        </w:rPr>
        <w:t xml:space="preserve"> </w:t>
      </w:r>
      <w:r>
        <w:rPr>
          <w:rFonts w:hint="eastAsia"/>
          <w:rtl/>
          <w:lang w:eastAsia="en-US"/>
        </w:rPr>
        <w:t>לו</w:t>
      </w:r>
      <w:r>
        <w:rPr>
          <w:rtl/>
          <w:lang w:eastAsia="en-US"/>
        </w:rPr>
        <w:t xml:space="preserve"> </w:t>
      </w:r>
      <w:r>
        <w:rPr>
          <w:rFonts w:hint="eastAsia"/>
          <w:rtl/>
          <w:lang w:eastAsia="en-US"/>
        </w:rPr>
        <w:t>רשות</w:t>
      </w:r>
      <w:r>
        <w:rPr>
          <w:rtl/>
          <w:lang w:eastAsia="en-US"/>
        </w:rPr>
        <w:t xml:space="preserve"> </w:t>
      </w:r>
      <w:r>
        <w:rPr>
          <w:rFonts w:hint="eastAsia"/>
          <w:rtl/>
          <w:lang w:eastAsia="en-US"/>
        </w:rPr>
        <w:t>לשוב</w:t>
      </w:r>
      <w:r>
        <w:rPr>
          <w:rtl/>
          <w:lang w:eastAsia="en-US"/>
        </w:rPr>
        <w:t xml:space="preserve"> </w:t>
      </w:r>
      <w:r>
        <w:rPr>
          <w:rFonts w:hint="eastAsia"/>
          <w:rtl/>
          <w:lang w:eastAsia="en-US"/>
        </w:rPr>
        <w:t>מרשעו</w:t>
      </w:r>
      <w:r>
        <w:rPr>
          <w:rtl/>
          <w:lang w:eastAsia="en-US"/>
        </w:rPr>
        <w:t xml:space="preserve"> </w:t>
      </w:r>
      <w:r>
        <w:rPr>
          <w:rFonts w:hint="eastAsia"/>
          <w:rtl/>
          <w:lang w:eastAsia="en-US"/>
        </w:rPr>
        <w:t>כדי</w:t>
      </w:r>
      <w:r>
        <w:rPr>
          <w:rtl/>
          <w:lang w:eastAsia="en-US"/>
        </w:rPr>
        <w:t xml:space="preserve"> </w:t>
      </w:r>
      <w:r>
        <w:rPr>
          <w:rFonts w:hint="eastAsia"/>
          <w:rtl/>
          <w:lang w:eastAsia="en-US"/>
        </w:rPr>
        <w:t>שימות</w:t>
      </w:r>
      <w:r>
        <w:rPr>
          <w:rtl/>
          <w:lang w:eastAsia="en-US"/>
        </w:rPr>
        <w:t xml:space="preserve"> </w:t>
      </w:r>
      <w:r>
        <w:rPr>
          <w:rFonts w:hint="eastAsia"/>
          <w:rtl/>
          <w:lang w:eastAsia="en-US"/>
        </w:rPr>
        <w:t>ויאבד</w:t>
      </w:r>
      <w:r>
        <w:rPr>
          <w:rtl/>
          <w:lang w:eastAsia="en-US"/>
        </w:rPr>
        <w:t xml:space="preserve"> </w:t>
      </w:r>
      <w:r>
        <w:rPr>
          <w:rFonts w:hint="eastAsia"/>
          <w:rtl/>
          <w:lang w:eastAsia="en-US"/>
        </w:rPr>
        <w:t>בחטאו</w:t>
      </w:r>
      <w:r>
        <w:rPr>
          <w:rtl/>
          <w:lang w:eastAsia="en-US"/>
        </w:rPr>
        <w:t xml:space="preserve"> </w:t>
      </w:r>
      <w:r>
        <w:rPr>
          <w:rFonts w:hint="eastAsia"/>
          <w:rtl/>
          <w:lang w:eastAsia="en-US"/>
        </w:rPr>
        <w:t>שיעשה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ישעיהו</w:t>
      </w:r>
      <w:r w:rsidR="00C35E1A">
        <w:rPr>
          <w:rFonts w:hint="cs"/>
          <w:rtl/>
          <w:lang w:eastAsia="en-US"/>
        </w:rPr>
        <w:t>:</w:t>
      </w:r>
      <w:r>
        <w:rPr>
          <w:rtl/>
          <w:lang w:eastAsia="en-US"/>
        </w:rPr>
        <w:t xml:space="preserve"> </w:t>
      </w:r>
      <w:r>
        <w:rPr>
          <w:rFonts w:hint="eastAsia"/>
          <w:rtl/>
          <w:lang w:eastAsia="en-US"/>
        </w:rPr>
        <w:t>השמן</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וגו</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C35E1A">
        <w:rPr>
          <w:rFonts w:hint="cs"/>
          <w:rtl/>
          <w:lang w:eastAsia="en-US"/>
        </w:rPr>
        <w:t>:</w:t>
      </w:r>
      <w:r>
        <w:rPr>
          <w:rtl/>
          <w:lang w:eastAsia="en-US"/>
        </w:rPr>
        <w:t xml:space="preserve"> </w:t>
      </w:r>
      <w:r w:rsidR="00C35E1A">
        <w:rPr>
          <w:rFonts w:hint="cs"/>
          <w:rtl/>
          <w:lang w:eastAsia="en-US"/>
        </w:rPr>
        <w:t>"</w:t>
      </w:r>
      <w:r>
        <w:rPr>
          <w:rFonts w:hint="eastAsia"/>
          <w:rtl/>
          <w:lang w:eastAsia="en-US"/>
        </w:rPr>
        <w:t>ויהיו</w:t>
      </w:r>
      <w:r>
        <w:rPr>
          <w:rtl/>
          <w:lang w:eastAsia="en-US"/>
        </w:rPr>
        <w:t xml:space="preserve"> </w:t>
      </w:r>
      <w:r>
        <w:rPr>
          <w:rFonts w:hint="eastAsia"/>
          <w:rtl/>
          <w:lang w:eastAsia="en-US"/>
        </w:rPr>
        <w:t>מלעיבים</w:t>
      </w:r>
      <w:r>
        <w:rPr>
          <w:rtl/>
          <w:lang w:eastAsia="en-US"/>
        </w:rPr>
        <w:t xml:space="preserve"> </w:t>
      </w:r>
      <w:r>
        <w:rPr>
          <w:rFonts w:hint="eastAsia"/>
          <w:rtl/>
          <w:lang w:eastAsia="en-US"/>
        </w:rPr>
        <w:t>במלאכי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ובוזים</w:t>
      </w:r>
      <w:r>
        <w:rPr>
          <w:rtl/>
          <w:lang w:eastAsia="en-US"/>
        </w:rPr>
        <w:t xml:space="preserve"> </w:t>
      </w:r>
      <w:r>
        <w:rPr>
          <w:rFonts w:hint="eastAsia"/>
          <w:rtl/>
          <w:lang w:eastAsia="en-US"/>
        </w:rPr>
        <w:t>דבריו</w:t>
      </w:r>
      <w:r>
        <w:rPr>
          <w:rtl/>
          <w:lang w:eastAsia="en-US"/>
        </w:rPr>
        <w:t xml:space="preserve"> </w:t>
      </w:r>
      <w:r>
        <w:rPr>
          <w:rFonts w:hint="eastAsia"/>
          <w:rtl/>
          <w:lang w:eastAsia="en-US"/>
        </w:rPr>
        <w:t>ומתעתעים</w:t>
      </w:r>
      <w:r>
        <w:rPr>
          <w:rtl/>
          <w:lang w:eastAsia="en-US"/>
        </w:rPr>
        <w:t xml:space="preserve"> </w:t>
      </w:r>
      <w:r>
        <w:rPr>
          <w:rFonts w:hint="eastAsia"/>
          <w:rtl/>
          <w:lang w:eastAsia="en-US"/>
        </w:rPr>
        <w:t>בנביאיו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חמת</w:t>
      </w:r>
      <w:r>
        <w:rPr>
          <w:rtl/>
          <w:lang w:eastAsia="en-US"/>
        </w:rPr>
        <w:t xml:space="preserve"> </w:t>
      </w:r>
      <w:r>
        <w:rPr>
          <w:rFonts w:hint="eastAsia"/>
          <w:rtl/>
          <w:lang w:eastAsia="en-US"/>
        </w:rPr>
        <w:t>ה</w:t>
      </w:r>
      <w:r>
        <w:rPr>
          <w:rtl/>
          <w:lang w:eastAsia="en-US"/>
        </w:rPr>
        <w:t xml:space="preserve">' </w:t>
      </w:r>
      <w:r>
        <w:rPr>
          <w:rFonts w:hint="eastAsia"/>
          <w:rtl/>
          <w:lang w:eastAsia="en-US"/>
        </w:rPr>
        <w:t>בעמו</w:t>
      </w:r>
      <w:r>
        <w:rPr>
          <w:rtl/>
          <w:lang w:eastAsia="en-US"/>
        </w:rPr>
        <w:t xml:space="preserve"> </w:t>
      </w:r>
      <w:r>
        <w:rPr>
          <w:rFonts w:hint="eastAsia"/>
          <w:rtl/>
          <w:lang w:eastAsia="en-US"/>
        </w:rPr>
        <w:t>עד</w:t>
      </w:r>
      <w:r>
        <w:rPr>
          <w:rtl/>
          <w:lang w:eastAsia="en-US"/>
        </w:rPr>
        <w:t xml:space="preserve"> </w:t>
      </w:r>
      <w:r>
        <w:rPr>
          <w:rFonts w:hint="eastAsia"/>
          <w:rtl/>
          <w:lang w:eastAsia="en-US"/>
        </w:rPr>
        <w:t>לאין</w:t>
      </w:r>
      <w:r>
        <w:rPr>
          <w:rtl/>
          <w:lang w:eastAsia="en-US"/>
        </w:rPr>
        <w:t xml:space="preserve"> </w:t>
      </w:r>
      <w:r>
        <w:rPr>
          <w:rFonts w:hint="eastAsia"/>
          <w:rtl/>
          <w:lang w:eastAsia="en-US"/>
        </w:rPr>
        <w:t>מרפא</w:t>
      </w:r>
      <w:r w:rsidR="00C35E1A">
        <w:rPr>
          <w:rFonts w:hint="cs"/>
          <w:rtl/>
          <w:lang w:eastAsia="en-US"/>
        </w:rPr>
        <w:t>" (דברי הימים לו טז).</w:t>
      </w:r>
      <w:r w:rsidR="007524F6">
        <w:rPr>
          <w:rStyle w:val="a5"/>
          <w:rtl/>
          <w:lang w:eastAsia="en-US"/>
        </w:rPr>
        <w:footnoteReference w:id="12"/>
      </w:r>
      <w:r>
        <w:rPr>
          <w:rtl/>
          <w:lang w:eastAsia="en-US"/>
        </w:rPr>
        <w:t xml:space="preserve"> </w:t>
      </w:r>
      <w:r>
        <w:rPr>
          <w:rFonts w:hint="eastAsia"/>
          <w:rtl/>
          <w:lang w:eastAsia="en-US"/>
        </w:rPr>
        <w:t>כלומר</w:t>
      </w:r>
      <w:r w:rsidR="00C35E1A">
        <w:rPr>
          <w:rFonts w:hint="cs"/>
          <w:rtl/>
          <w:lang w:eastAsia="en-US"/>
        </w:rPr>
        <w:t>,</w:t>
      </w:r>
      <w:r>
        <w:rPr>
          <w:rtl/>
          <w:lang w:eastAsia="en-US"/>
        </w:rPr>
        <w:t xml:space="preserve"> </w:t>
      </w:r>
      <w:r>
        <w:rPr>
          <w:rFonts w:hint="eastAsia"/>
          <w:rtl/>
          <w:lang w:eastAsia="en-US"/>
        </w:rPr>
        <w:t>חטאו</w:t>
      </w:r>
      <w:r>
        <w:rPr>
          <w:rtl/>
          <w:lang w:eastAsia="en-US"/>
        </w:rPr>
        <w:t xml:space="preserve"> </w:t>
      </w:r>
      <w:r>
        <w:rPr>
          <w:rFonts w:hint="eastAsia"/>
          <w:rtl/>
          <w:lang w:eastAsia="en-US"/>
        </w:rPr>
        <w:t>ברצונם</w:t>
      </w:r>
      <w:r>
        <w:rPr>
          <w:rtl/>
          <w:lang w:eastAsia="en-US"/>
        </w:rPr>
        <w:t xml:space="preserve"> </w:t>
      </w:r>
      <w:r>
        <w:rPr>
          <w:rFonts w:hint="eastAsia"/>
          <w:rtl/>
          <w:lang w:eastAsia="en-US"/>
        </w:rPr>
        <w:t>והרבו</w:t>
      </w:r>
      <w:r>
        <w:rPr>
          <w:rtl/>
          <w:lang w:eastAsia="en-US"/>
        </w:rPr>
        <w:t xml:space="preserve"> </w:t>
      </w:r>
      <w:r>
        <w:rPr>
          <w:rFonts w:hint="eastAsia"/>
          <w:rtl/>
          <w:lang w:eastAsia="en-US"/>
        </w:rPr>
        <w:t>לפשוע</w:t>
      </w:r>
      <w:r>
        <w:rPr>
          <w:rtl/>
          <w:lang w:eastAsia="en-US"/>
        </w:rPr>
        <w:t xml:space="preserve"> </w:t>
      </w:r>
      <w:r>
        <w:rPr>
          <w:rFonts w:hint="eastAsia"/>
          <w:rtl/>
          <w:lang w:eastAsia="en-US"/>
        </w:rPr>
        <w:t>עד</w:t>
      </w:r>
      <w:r>
        <w:rPr>
          <w:rtl/>
          <w:lang w:eastAsia="en-US"/>
        </w:rPr>
        <w:t xml:space="preserve"> </w:t>
      </w:r>
      <w:r>
        <w:rPr>
          <w:rFonts w:hint="eastAsia"/>
          <w:rtl/>
          <w:lang w:eastAsia="en-US"/>
        </w:rPr>
        <w:t>שנתחייבו</w:t>
      </w:r>
      <w:r>
        <w:rPr>
          <w:rtl/>
          <w:lang w:eastAsia="en-US"/>
        </w:rPr>
        <w:t xml:space="preserve"> </w:t>
      </w:r>
      <w:r>
        <w:rPr>
          <w:rFonts w:hint="eastAsia"/>
          <w:rtl/>
          <w:lang w:eastAsia="en-US"/>
        </w:rPr>
        <w:t>למנוע</w:t>
      </w:r>
      <w:r>
        <w:rPr>
          <w:rtl/>
          <w:lang w:eastAsia="en-US"/>
        </w:rPr>
        <w:t xml:space="preserve"> </w:t>
      </w:r>
      <w:r>
        <w:rPr>
          <w:rFonts w:hint="eastAsia"/>
          <w:rtl/>
          <w:lang w:eastAsia="en-US"/>
        </w:rPr>
        <w:t>מהן</w:t>
      </w:r>
      <w:r>
        <w:rPr>
          <w:rtl/>
          <w:lang w:eastAsia="en-US"/>
        </w:rPr>
        <w:t xml:space="preserve"> </w:t>
      </w:r>
      <w:r>
        <w:rPr>
          <w:rFonts w:hint="eastAsia"/>
          <w:rtl/>
          <w:lang w:eastAsia="en-US"/>
        </w:rPr>
        <w:t>התשובה</w:t>
      </w:r>
      <w:r>
        <w:rPr>
          <w:rtl/>
          <w:lang w:eastAsia="en-US"/>
        </w:rPr>
        <w:t xml:space="preserve"> </w:t>
      </w:r>
      <w:r>
        <w:rPr>
          <w:rFonts w:hint="eastAsia"/>
          <w:rtl/>
          <w:lang w:eastAsia="en-US"/>
        </w:rPr>
        <w:t>שהיא</w:t>
      </w:r>
      <w:r>
        <w:rPr>
          <w:rtl/>
          <w:lang w:eastAsia="en-US"/>
        </w:rPr>
        <w:t xml:space="preserve"> </w:t>
      </w:r>
      <w:r>
        <w:rPr>
          <w:rFonts w:hint="eastAsia"/>
          <w:rtl/>
          <w:lang w:eastAsia="en-US"/>
        </w:rPr>
        <w:t>המרפא</w:t>
      </w:r>
      <w:r w:rsidR="00C35E1A">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כתוב</w:t>
      </w:r>
      <w:r>
        <w:rPr>
          <w:rtl/>
          <w:lang w:eastAsia="en-US"/>
        </w:rPr>
        <w:t xml:space="preserve"> </w:t>
      </w:r>
      <w:r w:rsidRPr="00123A9F">
        <w:rPr>
          <w:rFonts w:hint="eastAsia"/>
          <w:rtl/>
          <w:lang w:eastAsia="en-US"/>
        </w:rPr>
        <w:t>בתורה</w:t>
      </w:r>
      <w:r w:rsidR="00C35E1A">
        <w:rPr>
          <w:rFonts w:hint="cs"/>
          <w:rtl/>
          <w:lang w:eastAsia="en-US"/>
        </w:rPr>
        <w:t>:</w:t>
      </w:r>
      <w:r w:rsidRPr="00123A9F">
        <w:rPr>
          <w:rtl/>
          <w:lang w:eastAsia="en-US"/>
        </w:rPr>
        <w:t xml:space="preserve"> </w:t>
      </w:r>
      <w:r w:rsidR="00C35E1A">
        <w:rPr>
          <w:rFonts w:hint="cs"/>
          <w:rtl/>
          <w:lang w:eastAsia="en-US"/>
        </w:rPr>
        <w:t>"</w:t>
      </w:r>
      <w:r w:rsidRPr="00123A9F">
        <w:rPr>
          <w:rFonts w:hint="eastAsia"/>
          <w:rtl/>
          <w:lang w:eastAsia="en-US"/>
        </w:rPr>
        <w:t>ואני</w:t>
      </w:r>
      <w:r w:rsidRPr="00123A9F">
        <w:rPr>
          <w:rtl/>
          <w:lang w:eastAsia="en-US"/>
        </w:rPr>
        <w:t xml:space="preserve"> </w:t>
      </w:r>
      <w:r w:rsidRPr="00123A9F">
        <w:rPr>
          <w:rFonts w:hint="eastAsia"/>
          <w:rtl/>
          <w:lang w:eastAsia="en-US"/>
        </w:rPr>
        <w:t>אחזק</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00C35E1A">
        <w:rPr>
          <w:rFonts w:hint="cs"/>
          <w:rtl/>
          <w:lang w:eastAsia="en-US"/>
        </w:rPr>
        <w:t>"</w:t>
      </w:r>
      <w:r w:rsidRPr="00123A9F">
        <w:rPr>
          <w:rtl/>
          <w:lang w:eastAsia="en-US"/>
        </w:rPr>
        <w:t xml:space="preserve">, </w:t>
      </w:r>
      <w:r w:rsidRPr="00123A9F">
        <w:rPr>
          <w:rFonts w:hint="eastAsia"/>
          <w:rtl/>
          <w:lang w:eastAsia="en-US"/>
        </w:rPr>
        <w:t>לפי</w:t>
      </w:r>
      <w:r w:rsidRPr="00123A9F">
        <w:rPr>
          <w:rtl/>
          <w:lang w:eastAsia="en-US"/>
        </w:rPr>
        <w:t xml:space="preserve"> </w:t>
      </w:r>
      <w:r w:rsidRPr="00123A9F">
        <w:rPr>
          <w:rFonts w:hint="eastAsia"/>
          <w:rtl/>
          <w:lang w:eastAsia="en-US"/>
        </w:rPr>
        <w:t>שחטא</w:t>
      </w:r>
      <w:r w:rsidRPr="00123A9F">
        <w:rPr>
          <w:rtl/>
          <w:lang w:eastAsia="en-US"/>
        </w:rPr>
        <w:t xml:space="preserve"> </w:t>
      </w:r>
      <w:r w:rsidRPr="00123A9F">
        <w:rPr>
          <w:rFonts w:hint="eastAsia"/>
          <w:rtl/>
          <w:lang w:eastAsia="en-US"/>
        </w:rPr>
        <w:t>מעצמו</w:t>
      </w:r>
      <w:r w:rsidRPr="00123A9F">
        <w:rPr>
          <w:rtl/>
          <w:lang w:eastAsia="en-US"/>
        </w:rPr>
        <w:t xml:space="preserve"> </w:t>
      </w:r>
      <w:r w:rsidRPr="00123A9F">
        <w:rPr>
          <w:rFonts w:hint="eastAsia"/>
          <w:rtl/>
          <w:lang w:eastAsia="en-US"/>
        </w:rPr>
        <w:t>תח</w:t>
      </w:r>
      <w:r w:rsidR="00C35E1A">
        <w:rPr>
          <w:rFonts w:hint="cs"/>
          <w:rtl/>
          <w:lang w:eastAsia="en-US"/>
        </w:rPr>
        <w:t>י</w:t>
      </w:r>
      <w:r w:rsidRPr="00123A9F">
        <w:rPr>
          <w:rFonts w:hint="eastAsia"/>
          <w:rtl/>
          <w:lang w:eastAsia="en-US"/>
        </w:rPr>
        <w:t>לה</w:t>
      </w:r>
      <w:r w:rsidRPr="00123A9F">
        <w:rPr>
          <w:rtl/>
          <w:lang w:eastAsia="en-US"/>
        </w:rPr>
        <w:t xml:space="preserve"> </w:t>
      </w:r>
      <w:r w:rsidRPr="00123A9F">
        <w:rPr>
          <w:rFonts w:hint="eastAsia"/>
          <w:rtl/>
          <w:lang w:eastAsia="en-US"/>
        </w:rPr>
        <w:t>והרע</w:t>
      </w:r>
      <w:r w:rsidRPr="00123A9F">
        <w:rPr>
          <w:rtl/>
          <w:lang w:eastAsia="en-US"/>
        </w:rPr>
        <w:t xml:space="preserve"> </w:t>
      </w:r>
      <w:r w:rsidRPr="00123A9F">
        <w:rPr>
          <w:rFonts w:hint="eastAsia"/>
          <w:rtl/>
          <w:lang w:eastAsia="en-US"/>
        </w:rPr>
        <w:t>לישראל</w:t>
      </w:r>
      <w:r w:rsidRPr="00123A9F">
        <w:rPr>
          <w:rtl/>
          <w:lang w:eastAsia="en-US"/>
        </w:rPr>
        <w:t xml:space="preserve"> </w:t>
      </w:r>
      <w:r w:rsidRPr="00123A9F">
        <w:rPr>
          <w:rFonts w:hint="eastAsia"/>
          <w:rtl/>
          <w:lang w:eastAsia="en-US"/>
        </w:rPr>
        <w:t>הגרים</w:t>
      </w:r>
      <w:r w:rsidRPr="00123A9F">
        <w:rPr>
          <w:rtl/>
          <w:lang w:eastAsia="en-US"/>
        </w:rPr>
        <w:t xml:space="preserve"> </w:t>
      </w:r>
      <w:r w:rsidRPr="00123A9F">
        <w:rPr>
          <w:rFonts w:hint="eastAsia"/>
          <w:rtl/>
          <w:lang w:eastAsia="en-US"/>
        </w:rPr>
        <w:t>בארצו</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הבה</w:t>
      </w:r>
      <w:r w:rsidRPr="00123A9F">
        <w:rPr>
          <w:rtl/>
          <w:lang w:eastAsia="en-US"/>
        </w:rPr>
        <w:t xml:space="preserve"> </w:t>
      </w:r>
      <w:r w:rsidRPr="00123A9F">
        <w:rPr>
          <w:rFonts w:hint="eastAsia"/>
          <w:rtl/>
          <w:lang w:eastAsia="en-US"/>
        </w:rPr>
        <w:t>נתחכמה</w:t>
      </w:r>
      <w:r w:rsidRPr="00123A9F">
        <w:rPr>
          <w:rtl/>
          <w:lang w:eastAsia="en-US"/>
        </w:rPr>
        <w:t xml:space="preserve"> </w:t>
      </w:r>
      <w:r w:rsidRPr="00123A9F">
        <w:rPr>
          <w:rFonts w:hint="eastAsia"/>
          <w:rtl/>
          <w:lang w:eastAsia="en-US"/>
        </w:rPr>
        <w:t>לו</w:t>
      </w:r>
      <w:r w:rsidR="00C35E1A">
        <w:rPr>
          <w:rFonts w:hint="cs"/>
          <w:rtl/>
          <w:lang w:eastAsia="en-US"/>
        </w:rPr>
        <w:t>"</w:t>
      </w:r>
      <w:r w:rsidRPr="00123A9F">
        <w:rPr>
          <w:rtl/>
          <w:lang w:eastAsia="en-US"/>
        </w:rPr>
        <w:t xml:space="preserve">, </w:t>
      </w:r>
      <w:r w:rsidRPr="00123A9F">
        <w:rPr>
          <w:rFonts w:hint="eastAsia"/>
          <w:rtl/>
          <w:lang w:eastAsia="en-US"/>
        </w:rPr>
        <w:t>נתן</w:t>
      </w:r>
      <w:r w:rsidRPr="00123A9F">
        <w:rPr>
          <w:rtl/>
          <w:lang w:eastAsia="en-US"/>
        </w:rPr>
        <w:t xml:space="preserve"> </w:t>
      </w:r>
      <w:r w:rsidRPr="00123A9F">
        <w:rPr>
          <w:rFonts w:hint="eastAsia"/>
          <w:rtl/>
          <w:lang w:eastAsia="en-US"/>
        </w:rPr>
        <w:t>הדין</w:t>
      </w:r>
      <w:r w:rsidRPr="00123A9F">
        <w:rPr>
          <w:rtl/>
          <w:lang w:eastAsia="en-US"/>
        </w:rPr>
        <w:t xml:space="preserve"> </w:t>
      </w:r>
      <w:r w:rsidRPr="00123A9F">
        <w:rPr>
          <w:rFonts w:hint="eastAsia"/>
          <w:rtl/>
          <w:lang w:eastAsia="en-US"/>
        </w:rPr>
        <w:t>למנוע</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עד</w:t>
      </w:r>
      <w:r w:rsidRPr="00123A9F">
        <w:rPr>
          <w:rtl/>
          <w:lang w:eastAsia="en-US"/>
        </w:rPr>
        <w:t xml:space="preserve"> </w:t>
      </w:r>
      <w:r w:rsidRPr="00123A9F">
        <w:rPr>
          <w:rFonts w:hint="eastAsia"/>
          <w:rtl/>
          <w:lang w:eastAsia="en-US"/>
        </w:rPr>
        <w:t>שנפרע</w:t>
      </w:r>
      <w:r w:rsidRPr="00123A9F">
        <w:rPr>
          <w:rtl/>
          <w:lang w:eastAsia="en-US"/>
        </w:rPr>
        <w:t xml:space="preserve"> </w:t>
      </w:r>
      <w:r w:rsidRPr="00123A9F">
        <w:rPr>
          <w:rFonts w:hint="eastAsia"/>
          <w:rtl/>
          <w:lang w:eastAsia="en-US"/>
        </w:rPr>
        <w:t>ממנו</w:t>
      </w:r>
      <w:r w:rsidR="00C35E1A">
        <w:rPr>
          <w:rFonts w:hint="cs"/>
          <w:rtl/>
          <w:lang w:eastAsia="en-US"/>
        </w:rPr>
        <w:t>.</w:t>
      </w:r>
      <w:r w:rsidRPr="00123A9F">
        <w:rPr>
          <w:rtl/>
          <w:lang w:eastAsia="en-US"/>
        </w:rPr>
        <w:t xml:space="preserve"> </w:t>
      </w:r>
      <w:r w:rsidRPr="00123A9F">
        <w:rPr>
          <w:rFonts w:hint="eastAsia"/>
          <w:rtl/>
          <w:lang w:eastAsia="en-US"/>
        </w:rPr>
        <w:t>לפיכך</w:t>
      </w:r>
      <w:r w:rsidRPr="00123A9F">
        <w:rPr>
          <w:rtl/>
          <w:lang w:eastAsia="en-US"/>
        </w:rPr>
        <w:t xml:space="preserve"> </w:t>
      </w:r>
      <w:r w:rsidRPr="00123A9F">
        <w:rPr>
          <w:rFonts w:hint="eastAsia"/>
          <w:rtl/>
          <w:lang w:eastAsia="en-US"/>
        </w:rPr>
        <w:t>חזק</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לבו</w:t>
      </w:r>
      <w:r w:rsidR="00C35E1A">
        <w:rPr>
          <w:rFonts w:hint="cs"/>
          <w:rtl/>
          <w:lang w:eastAsia="en-US"/>
        </w:rPr>
        <w:t>.</w:t>
      </w:r>
      <w:r w:rsidR="006F664B">
        <w:rPr>
          <w:rStyle w:val="a5"/>
          <w:rtl/>
          <w:lang w:eastAsia="en-US"/>
        </w:rPr>
        <w:footnoteReference w:id="13"/>
      </w:r>
      <w:r w:rsidRPr="00123A9F">
        <w:rPr>
          <w:rtl/>
          <w:lang w:eastAsia="en-US"/>
        </w:rPr>
        <w:t xml:space="preserve"> </w:t>
      </w:r>
    </w:p>
    <w:p w:rsidR="00123A9F" w:rsidRDefault="00123A9F" w:rsidP="00C35E1A">
      <w:pPr>
        <w:pStyle w:val="ac"/>
        <w:rPr>
          <w:rFonts w:hint="cs"/>
          <w:rtl/>
          <w:lang w:eastAsia="en-US"/>
        </w:rPr>
      </w:pPr>
      <w:r w:rsidRPr="00123A9F">
        <w:rPr>
          <w:rFonts w:hint="eastAsia"/>
          <w:rtl/>
          <w:lang w:eastAsia="en-US"/>
        </w:rPr>
        <w:t>ולמה</w:t>
      </w:r>
      <w:r w:rsidRPr="00123A9F">
        <w:rPr>
          <w:rtl/>
          <w:lang w:eastAsia="en-US"/>
        </w:rPr>
        <w:t xml:space="preserve"> </w:t>
      </w:r>
      <w:r w:rsidRPr="00123A9F">
        <w:rPr>
          <w:rFonts w:hint="eastAsia"/>
          <w:rtl/>
          <w:lang w:eastAsia="en-US"/>
        </w:rPr>
        <w:t>היה</w:t>
      </w:r>
      <w:r w:rsidRPr="00123A9F">
        <w:rPr>
          <w:rtl/>
          <w:lang w:eastAsia="en-US"/>
        </w:rPr>
        <w:t xml:space="preserve"> </w:t>
      </w:r>
      <w:r w:rsidRPr="00123A9F">
        <w:rPr>
          <w:rFonts w:hint="eastAsia"/>
          <w:rtl/>
          <w:lang w:eastAsia="en-US"/>
        </w:rPr>
        <w:t>שולח</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ביד</w:t>
      </w:r>
      <w:r w:rsidRPr="00123A9F">
        <w:rPr>
          <w:rtl/>
          <w:lang w:eastAsia="en-US"/>
        </w:rPr>
        <w:t xml:space="preserve"> </w:t>
      </w:r>
      <w:r w:rsidRPr="00123A9F">
        <w:rPr>
          <w:rFonts w:hint="eastAsia"/>
          <w:rtl/>
          <w:lang w:eastAsia="en-US"/>
        </w:rPr>
        <w:t>משה</w:t>
      </w:r>
      <w:r w:rsidRPr="00123A9F">
        <w:rPr>
          <w:rtl/>
          <w:lang w:eastAsia="en-US"/>
        </w:rPr>
        <w:t xml:space="preserve"> </w:t>
      </w:r>
      <w:r w:rsidRPr="00123A9F">
        <w:rPr>
          <w:rFonts w:hint="eastAsia"/>
          <w:rtl/>
          <w:lang w:eastAsia="en-US"/>
        </w:rPr>
        <w:t>ואומר</w:t>
      </w:r>
      <w:r w:rsidRPr="00123A9F">
        <w:rPr>
          <w:rtl/>
          <w:lang w:eastAsia="en-US"/>
        </w:rPr>
        <w:t xml:space="preserve"> </w:t>
      </w:r>
      <w:r w:rsidRPr="00123A9F">
        <w:rPr>
          <w:rFonts w:hint="eastAsia"/>
          <w:rtl/>
          <w:lang w:eastAsia="en-US"/>
        </w:rPr>
        <w:t>שלח</w:t>
      </w:r>
      <w:r w:rsidRPr="00123A9F">
        <w:rPr>
          <w:rtl/>
          <w:lang w:eastAsia="en-US"/>
        </w:rPr>
        <w:t xml:space="preserve"> </w:t>
      </w:r>
      <w:r w:rsidRPr="00123A9F">
        <w:rPr>
          <w:rFonts w:hint="eastAsia"/>
          <w:rtl/>
          <w:lang w:eastAsia="en-US"/>
        </w:rPr>
        <w:t>ועשה</w:t>
      </w:r>
      <w:r w:rsidRPr="00123A9F">
        <w:rPr>
          <w:rtl/>
          <w:lang w:eastAsia="en-US"/>
        </w:rPr>
        <w:t xml:space="preserve"> </w:t>
      </w:r>
      <w:r w:rsidRPr="00123A9F">
        <w:rPr>
          <w:rFonts w:hint="eastAsia"/>
          <w:rtl/>
          <w:lang w:eastAsia="en-US"/>
        </w:rPr>
        <w:t>תשובה</w:t>
      </w:r>
      <w:r w:rsidR="00C35E1A">
        <w:rPr>
          <w:rFonts w:hint="cs"/>
          <w:rtl/>
          <w:lang w:eastAsia="en-US"/>
        </w:rPr>
        <w:t>?</w:t>
      </w:r>
      <w:r w:rsidRPr="00123A9F">
        <w:rPr>
          <w:rtl/>
          <w:lang w:eastAsia="en-US"/>
        </w:rPr>
        <w:t xml:space="preserve"> </w:t>
      </w:r>
      <w:r w:rsidRPr="00123A9F">
        <w:rPr>
          <w:rFonts w:hint="eastAsia"/>
          <w:rtl/>
          <w:lang w:eastAsia="en-US"/>
        </w:rPr>
        <w:t>וכבר</w:t>
      </w:r>
      <w:r w:rsidRPr="00123A9F">
        <w:rPr>
          <w:rtl/>
          <w:lang w:eastAsia="en-US"/>
        </w:rPr>
        <w:t xml:space="preserve"> </w:t>
      </w:r>
      <w:r w:rsidRPr="00123A9F">
        <w:rPr>
          <w:rFonts w:hint="eastAsia"/>
          <w:rtl/>
          <w:lang w:eastAsia="en-US"/>
        </w:rPr>
        <w:t>אמר</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אין</w:t>
      </w:r>
      <w:r w:rsidRPr="00123A9F">
        <w:rPr>
          <w:rtl/>
          <w:lang w:eastAsia="en-US"/>
        </w:rPr>
        <w:t xml:space="preserve"> </w:t>
      </w:r>
      <w:r w:rsidRPr="00123A9F">
        <w:rPr>
          <w:rFonts w:hint="eastAsia"/>
          <w:rtl/>
          <w:lang w:eastAsia="en-US"/>
        </w:rPr>
        <w:t>אתה</w:t>
      </w:r>
      <w:r w:rsidRPr="00123A9F">
        <w:rPr>
          <w:rtl/>
          <w:lang w:eastAsia="en-US"/>
        </w:rPr>
        <w:t xml:space="preserve"> </w:t>
      </w:r>
      <w:r w:rsidRPr="00123A9F">
        <w:rPr>
          <w:rFonts w:hint="eastAsia"/>
          <w:rtl/>
          <w:lang w:eastAsia="en-US"/>
        </w:rPr>
        <w:t>משלח</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ואתה</w:t>
      </w:r>
      <w:r w:rsidRPr="00123A9F">
        <w:rPr>
          <w:rtl/>
          <w:lang w:eastAsia="en-US"/>
        </w:rPr>
        <w:t xml:space="preserve"> </w:t>
      </w:r>
      <w:r w:rsidRPr="00123A9F">
        <w:rPr>
          <w:rFonts w:hint="eastAsia"/>
          <w:rtl/>
          <w:lang w:eastAsia="en-US"/>
        </w:rPr>
        <w:t>ועבדיך</w:t>
      </w:r>
      <w:r w:rsidRPr="00123A9F">
        <w:rPr>
          <w:rtl/>
          <w:lang w:eastAsia="en-US"/>
        </w:rPr>
        <w:t xml:space="preserve"> </w:t>
      </w:r>
      <w:r w:rsidRPr="00123A9F">
        <w:rPr>
          <w:rFonts w:hint="eastAsia"/>
          <w:rtl/>
          <w:lang w:eastAsia="en-US"/>
        </w:rPr>
        <w:t>ידעתי</w:t>
      </w:r>
      <w:r w:rsidRPr="00123A9F">
        <w:rPr>
          <w:rtl/>
          <w:lang w:eastAsia="en-US"/>
        </w:rPr>
        <w:t xml:space="preserve"> </w:t>
      </w:r>
      <w:r w:rsidR="00C35E1A">
        <w:rPr>
          <w:rFonts w:hint="cs"/>
          <w:rtl/>
          <w:lang w:eastAsia="en-US"/>
        </w:rPr>
        <w:t>כי טרם תיראון מפני ה' אלהים", "</w:t>
      </w:r>
      <w:r w:rsidRPr="00123A9F">
        <w:rPr>
          <w:rFonts w:hint="eastAsia"/>
          <w:rtl/>
          <w:lang w:eastAsia="en-US"/>
        </w:rPr>
        <w:t>ואולם</w:t>
      </w:r>
      <w:r w:rsidRPr="00123A9F">
        <w:rPr>
          <w:rtl/>
          <w:lang w:eastAsia="en-US"/>
        </w:rPr>
        <w:t xml:space="preserve"> </w:t>
      </w:r>
      <w:r w:rsidRPr="00123A9F">
        <w:rPr>
          <w:rFonts w:hint="eastAsia"/>
          <w:rtl/>
          <w:lang w:eastAsia="en-US"/>
        </w:rPr>
        <w:t>בעבור</w:t>
      </w:r>
      <w:r w:rsidRPr="00123A9F">
        <w:rPr>
          <w:rtl/>
          <w:lang w:eastAsia="en-US"/>
        </w:rPr>
        <w:t xml:space="preserve"> </w:t>
      </w:r>
      <w:r w:rsidRPr="00123A9F">
        <w:rPr>
          <w:rFonts w:hint="eastAsia"/>
          <w:rtl/>
          <w:lang w:eastAsia="en-US"/>
        </w:rPr>
        <w:t>זאת</w:t>
      </w:r>
      <w:r w:rsidRPr="00123A9F">
        <w:rPr>
          <w:rtl/>
          <w:lang w:eastAsia="en-US"/>
        </w:rPr>
        <w:t xml:space="preserve"> </w:t>
      </w:r>
      <w:r w:rsidRPr="00123A9F">
        <w:rPr>
          <w:rFonts w:hint="eastAsia"/>
          <w:rtl/>
          <w:lang w:eastAsia="en-US"/>
        </w:rPr>
        <w:t>העמדתיך</w:t>
      </w:r>
      <w:r w:rsidR="00C35E1A">
        <w:rPr>
          <w:rFonts w:hint="cs"/>
          <w:rtl/>
          <w:lang w:eastAsia="en-US"/>
        </w:rPr>
        <w:t xml:space="preserve"> בעבור הראותך את כבודי וכו' "</w:t>
      </w:r>
      <w:r>
        <w:rPr>
          <w:rFonts w:hint="cs"/>
          <w:rtl/>
          <w:lang w:eastAsia="en-US"/>
        </w:rPr>
        <w:t>?</w:t>
      </w:r>
      <w:r w:rsidR="00C35E1A">
        <w:rPr>
          <w:rFonts w:hint="cs"/>
          <w:rtl/>
          <w:lang w:eastAsia="en-US"/>
        </w:rPr>
        <w:t>!</w:t>
      </w:r>
      <w:r w:rsidRPr="00123A9F">
        <w:rPr>
          <w:rtl/>
          <w:lang w:eastAsia="en-US"/>
        </w:rPr>
        <w:t xml:space="preserve"> </w:t>
      </w:r>
      <w:r w:rsidRPr="00123A9F">
        <w:rPr>
          <w:rFonts w:hint="eastAsia"/>
          <w:rtl/>
          <w:lang w:eastAsia="en-US"/>
        </w:rPr>
        <w:t>כדי</w:t>
      </w:r>
      <w:r w:rsidRPr="00123A9F">
        <w:rPr>
          <w:rtl/>
          <w:lang w:eastAsia="en-US"/>
        </w:rPr>
        <w:t xml:space="preserve"> </w:t>
      </w:r>
      <w:r w:rsidRPr="00123A9F">
        <w:rPr>
          <w:rFonts w:hint="eastAsia"/>
          <w:rtl/>
          <w:lang w:eastAsia="en-US"/>
        </w:rPr>
        <w:t>להודיע</w:t>
      </w:r>
      <w:r w:rsidRPr="00123A9F">
        <w:rPr>
          <w:rtl/>
          <w:lang w:eastAsia="en-US"/>
        </w:rPr>
        <w:t xml:space="preserve"> </w:t>
      </w:r>
      <w:r w:rsidRPr="00123A9F">
        <w:rPr>
          <w:rFonts w:hint="eastAsia"/>
          <w:rtl/>
          <w:lang w:eastAsia="en-US"/>
        </w:rPr>
        <w:t>לבאי</w:t>
      </w:r>
      <w:r w:rsidRPr="00123A9F">
        <w:rPr>
          <w:rtl/>
          <w:lang w:eastAsia="en-US"/>
        </w:rPr>
        <w:t xml:space="preserve"> </w:t>
      </w:r>
      <w:r w:rsidRPr="00123A9F">
        <w:rPr>
          <w:rFonts w:hint="eastAsia"/>
          <w:rtl/>
          <w:lang w:eastAsia="en-US"/>
        </w:rPr>
        <w:t>העולם</w:t>
      </w:r>
      <w:r w:rsidRPr="00123A9F">
        <w:rPr>
          <w:rtl/>
          <w:lang w:eastAsia="en-US"/>
        </w:rPr>
        <w:t xml:space="preserve"> </w:t>
      </w:r>
      <w:r w:rsidRPr="00123A9F">
        <w:rPr>
          <w:rFonts w:hint="eastAsia"/>
          <w:rtl/>
          <w:lang w:eastAsia="en-US"/>
        </w:rPr>
        <w:t>שבזמן</w:t>
      </w:r>
      <w:r w:rsidRPr="00123A9F">
        <w:rPr>
          <w:rtl/>
          <w:lang w:eastAsia="en-US"/>
        </w:rPr>
        <w:t xml:space="preserve"> </w:t>
      </w:r>
      <w:r w:rsidRPr="00123A9F">
        <w:rPr>
          <w:rFonts w:hint="eastAsia"/>
          <w:rtl/>
          <w:lang w:eastAsia="en-US"/>
        </w:rPr>
        <w:t>שמונע</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לחוטא</w:t>
      </w:r>
      <w:r w:rsidRPr="00123A9F">
        <w:rPr>
          <w:rtl/>
          <w:lang w:eastAsia="en-US"/>
        </w:rPr>
        <w:t xml:space="preserve"> </w:t>
      </w:r>
      <w:r w:rsidRPr="00123A9F">
        <w:rPr>
          <w:rFonts w:hint="eastAsia"/>
          <w:rtl/>
          <w:lang w:eastAsia="en-US"/>
        </w:rPr>
        <w:t>אינו</w:t>
      </w:r>
      <w:r w:rsidRPr="00123A9F">
        <w:rPr>
          <w:rtl/>
          <w:lang w:eastAsia="en-US"/>
        </w:rPr>
        <w:t xml:space="preserve"> </w:t>
      </w:r>
      <w:r w:rsidRPr="00123A9F">
        <w:rPr>
          <w:rFonts w:hint="eastAsia"/>
          <w:rtl/>
          <w:lang w:eastAsia="en-US"/>
        </w:rPr>
        <w:t>יכול</w:t>
      </w:r>
      <w:r w:rsidRPr="00123A9F">
        <w:rPr>
          <w:rtl/>
          <w:lang w:eastAsia="en-US"/>
        </w:rPr>
        <w:t xml:space="preserve"> </w:t>
      </w:r>
      <w:r w:rsidRPr="00123A9F">
        <w:rPr>
          <w:rFonts w:hint="eastAsia"/>
          <w:rtl/>
          <w:lang w:eastAsia="en-US"/>
        </w:rPr>
        <w:t>לשוב</w:t>
      </w:r>
      <w:r w:rsidRPr="00123A9F">
        <w:rPr>
          <w:rtl/>
          <w:lang w:eastAsia="en-US"/>
        </w:rPr>
        <w:t xml:space="preserve"> </w:t>
      </w:r>
      <w:r w:rsidRPr="00123A9F">
        <w:rPr>
          <w:rFonts w:hint="eastAsia"/>
          <w:rtl/>
          <w:lang w:eastAsia="en-US"/>
        </w:rPr>
        <w:t>אלא</w:t>
      </w:r>
      <w:r w:rsidRPr="00123A9F">
        <w:rPr>
          <w:rtl/>
          <w:lang w:eastAsia="en-US"/>
        </w:rPr>
        <w:t xml:space="preserve"> </w:t>
      </w:r>
      <w:r w:rsidRPr="00123A9F">
        <w:rPr>
          <w:rFonts w:hint="eastAsia"/>
          <w:rtl/>
          <w:lang w:eastAsia="en-US"/>
        </w:rPr>
        <w:t>ימות</w:t>
      </w:r>
      <w:r w:rsidRPr="00123A9F">
        <w:rPr>
          <w:rtl/>
          <w:lang w:eastAsia="en-US"/>
        </w:rPr>
        <w:t xml:space="preserve"> </w:t>
      </w:r>
      <w:r w:rsidRPr="00123A9F">
        <w:rPr>
          <w:rFonts w:hint="eastAsia"/>
          <w:rtl/>
          <w:lang w:eastAsia="en-US"/>
        </w:rPr>
        <w:t>ברשעו</w:t>
      </w:r>
      <w:r w:rsidRPr="00123A9F">
        <w:rPr>
          <w:rtl/>
          <w:lang w:eastAsia="en-US"/>
        </w:rPr>
        <w:t xml:space="preserve"> </w:t>
      </w:r>
      <w:r w:rsidRPr="00123A9F">
        <w:rPr>
          <w:rFonts w:hint="eastAsia"/>
          <w:rtl/>
          <w:lang w:eastAsia="en-US"/>
        </w:rPr>
        <w:t>שעשה</w:t>
      </w:r>
      <w:r w:rsidRPr="00123A9F">
        <w:rPr>
          <w:rtl/>
          <w:lang w:eastAsia="en-US"/>
        </w:rPr>
        <w:t xml:space="preserve"> </w:t>
      </w:r>
      <w:r w:rsidRPr="00123A9F">
        <w:rPr>
          <w:rFonts w:hint="eastAsia"/>
          <w:rtl/>
          <w:lang w:eastAsia="en-US"/>
        </w:rPr>
        <w:t>בתחילה</w:t>
      </w:r>
      <w:r w:rsidRPr="00123A9F">
        <w:rPr>
          <w:rtl/>
          <w:lang w:eastAsia="en-US"/>
        </w:rPr>
        <w:t xml:space="preserve"> </w:t>
      </w:r>
      <w:r w:rsidRPr="00123A9F">
        <w:rPr>
          <w:rFonts w:hint="eastAsia"/>
          <w:rtl/>
          <w:lang w:eastAsia="en-US"/>
        </w:rPr>
        <w:t>ברצונו</w:t>
      </w:r>
      <w:r w:rsidRPr="00123A9F">
        <w:rPr>
          <w:rFonts w:hint="cs"/>
          <w:rtl/>
          <w:lang w:eastAsia="en-US"/>
        </w:rPr>
        <w:t>.</w:t>
      </w:r>
      <w:r w:rsidR="00CF74EE">
        <w:rPr>
          <w:rStyle w:val="a5"/>
          <w:rtl/>
          <w:lang w:eastAsia="en-US"/>
        </w:rPr>
        <w:footnoteReference w:id="14"/>
      </w:r>
    </w:p>
    <w:p w:rsidR="00CE1325" w:rsidRPr="00385172" w:rsidRDefault="00CE1325" w:rsidP="00065482">
      <w:pPr>
        <w:pStyle w:val="ab"/>
        <w:rPr>
          <w:rtl/>
          <w:lang w:eastAsia="en-US"/>
        </w:rPr>
      </w:pPr>
      <w:r w:rsidRPr="00385172">
        <w:rPr>
          <w:rFonts w:hint="eastAsia"/>
          <w:rtl/>
          <w:lang w:eastAsia="en-US"/>
        </w:rPr>
        <w:lastRenderedPageBreak/>
        <w:t>רמב</w:t>
      </w:r>
      <w:r w:rsidRPr="00385172">
        <w:rPr>
          <w:rtl/>
          <w:lang w:eastAsia="en-US"/>
        </w:rPr>
        <w:t>"</w:t>
      </w:r>
      <w:r w:rsidRPr="00385172">
        <w:rPr>
          <w:rFonts w:hint="eastAsia"/>
          <w:rtl/>
          <w:lang w:eastAsia="en-US"/>
        </w:rPr>
        <w:t>ן</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ז</w:t>
      </w:r>
      <w:r w:rsidRPr="00385172">
        <w:rPr>
          <w:rtl/>
          <w:lang w:eastAsia="en-US"/>
        </w:rPr>
        <w:t xml:space="preserve"> </w:t>
      </w:r>
    </w:p>
    <w:p w:rsidR="00CE1325" w:rsidRPr="00385172" w:rsidRDefault="00CE1325" w:rsidP="00065482">
      <w:pPr>
        <w:pStyle w:val="ac"/>
        <w:rPr>
          <w:rtl/>
          <w:lang w:eastAsia="en-US"/>
        </w:rPr>
      </w:pPr>
      <w:r w:rsidRPr="00385172">
        <w:rPr>
          <w:rFonts w:hint="eastAsia"/>
          <w:rtl/>
          <w:lang w:eastAsia="en-US"/>
        </w:rPr>
        <w:t>והנה</w:t>
      </w:r>
      <w:r w:rsidRPr="00385172">
        <w:rPr>
          <w:rtl/>
          <w:lang w:eastAsia="en-US"/>
        </w:rPr>
        <w:t xml:space="preserve"> </w:t>
      </w:r>
      <w:r w:rsidRPr="00385172">
        <w:rPr>
          <w:rFonts w:hint="eastAsia"/>
          <w:rtl/>
          <w:lang w:eastAsia="en-US"/>
        </w:rPr>
        <w:t>פירשו</w:t>
      </w:r>
      <w:r w:rsidRPr="00385172">
        <w:rPr>
          <w:rtl/>
          <w:lang w:eastAsia="en-US"/>
        </w:rPr>
        <w:t xml:space="preserve"> </w:t>
      </w:r>
      <w:r w:rsidRPr="00385172">
        <w:rPr>
          <w:rFonts w:hint="eastAsia"/>
          <w:rtl/>
          <w:lang w:eastAsia="en-US"/>
        </w:rPr>
        <w:t>בשאלה</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ישאלו</w:t>
      </w:r>
      <w:r w:rsidRPr="00385172">
        <w:rPr>
          <w:rtl/>
          <w:lang w:eastAsia="en-US"/>
        </w:rPr>
        <w:t xml:space="preserve"> </w:t>
      </w:r>
      <w:r w:rsidRPr="00385172">
        <w:rPr>
          <w:rFonts w:hint="eastAsia"/>
          <w:rtl/>
          <w:lang w:eastAsia="en-US"/>
        </w:rPr>
        <w:t>הכל</w:t>
      </w:r>
      <w:r w:rsidRPr="00385172">
        <w:rPr>
          <w:rtl/>
          <w:lang w:eastAsia="en-US"/>
        </w:rPr>
        <w:t xml:space="preserve">, </w:t>
      </w:r>
      <w:r w:rsidRPr="00385172">
        <w:rPr>
          <w:rFonts w:hint="eastAsia"/>
          <w:rtl/>
          <w:lang w:eastAsia="en-US"/>
        </w:rPr>
        <w:t>אם</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מה</w:t>
      </w:r>
      <w:r w:rsidRPr="00385172">
        <w:rPr>
          <w:rtl/>
          <w:lang w:eastAsia="en-US"/>
        </w:rPr>
        <w:t xml:space="preserve"> </w:t>
      </w:r>
      <w:r w:rsidRPr="00385172">
        <w:rPr>
          <w:rFonts w:hint="eastAsia"/>
          <w:rtl/>
          <w:lang w:eastAsia="en-US"/>
        </w:rPr>
        <w:t>פשעו</w:t>
      </w:r>
      <w:r w:rsidRPr="00385172">
        <w:rPr>
          <w:rtl/>
          <w:lang w:eastAsia="en-US"/>
        </w:rPr>
        <w:t xml:space="preserve">, </w:t>
      </w:r>
      <w:r w:rsidRPr="00385172">
        <w:rPr>
          <w:rFonts w:hint="eastAsia"/>
          <w:rtl/>
          <w:lang w:eastAsia="en-US"/>
        </w:rPr>
        <w:t>ויש</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שני</w:t>
      </w:r>
      <w:r w:rsidRPr="00385172">
        <w:rPr>
          <w:rtl/>
          <w:lang w:eastAsia="en-US"/>
        </w:rPr>
        <w:t xml:space="preserve"> </w:t>
      </w:r>
      <w:r w:rsidRPr="00385172">
        <w:rPr>
          <w:rFonts w:hint="eastAsia"/>
          <w:rtl/>
          <w:lang w:eastAsia="en-US"/>
        </w:rPr>
        <w:t>טעמים</w:t>
      </w:r>
      <w:r w:rsidRPr="00385172">
        <w:rPr>
          <w:rtl/>
          <w:lang w:eastAsia="en-US"/>
        </w:rPr>
        <w:t xml:space="preserve"> </w:t>
      </w:r>
      <w:r w:rsidRPr="00385172">
        <w:rPr>
          <w:rFonts w:hint="eastAsia"/>
          <w:rtl/>
          <w:lang w:eastAsia="en-US"/>
        </w:rPr>
        <w:t>ושניהם</w:t>
      </w:r>
      <w:r w:rsidRPr="00385172">
        <w:rPr>
          <w:rtl/>
          <w:lang w:eastAsia="en-US"/>
        </w:rPr>
        <w:t xml:space="preserve"> </w:t>
      </w:r>
      <w:r w:rsidRPr="00385172">
        <w:rPr>
          <w:rFonts w:hint="eastAsia"/>
          <w:rtl/>
          <w:lang w:eastAsia="en-US"/>
        </w:rPr>
        <w:t>אמת</w:t>
      </w:r>
      <w:r w:rsidRPr="00385172">
        <w:rPr>
          <w:rtl/>
          <w:lang w:eastAsia="en-US"/>
        </w:rPr>
        <w:t xml:space="preserve">. </w:t>
      </w:r>
      <w:r w:rsidRPr="00385172">
        <w:rPr>
          <w:rFonts w:hint="eastAsia"/>
          <w:rtl/>
          <w:lang w:eastAsia="en-US"/>
        </w:rPr>
        <w:t>האחד</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ברשעו</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עשה</w:t>
      </w:r>
      <w:r w:rsidRPr="00385172">
        <w:rPr>
          <w:rtl/>
          <w:lang w:eastAsia="en-US"/>
        </w:rPr>
        <w:t xml:space="preserve"> </w:t>
      </w:r>
      <w:r w:rsidRPr="00385172">
        <w:rPr>
          <w:rFonts w:hint="eastAsia"/>
          <w:rtl/>
          <w:lang w:eastAsia="en-US"/>
        </w:rPr>
        <w:t>לישראל</w:t>
      </w:r>
      <w:r w:rsidRPr="00385172">
        <w:rPr>
          <w:rtl/>
          <w:lang w:eastAsia="en-US"/>
        </w:rPr>
        <w:t xml:space="preserve"> </w:t>
      </w:r>
      <w:r w:rsidRPr="00385172">
        <w:rPr>
          <w:rFonts w:hint="eastAsia"/>
          <w:rtl/>
          <w:lang w:eastAsia="en-US"/>
        </w:rPr>
        <w:t>רעות</w:t>
      </w:r>
      <w:r w:rsidRPr="00385172">
        <w:rPr>
          <w:rtl/>
          <w:lang w:eastAsia="en-US"/>
        </w:rPr>
        <w:t xml:space="preserve"> </w:t>
      </w:r>
      <w:r w:rsidRPr="00385172">
        <w:rPr>
          <w:rFonts w:hint="eastAsia"/>
          <w:rtl/>
          <w:lang w:eastAsia="en-US"/>
        </w:rPr>
        <w:t>גדולות</w:t>
      </w:r>
      <w:r w:rsidRPr="00385172">
        <w:rPr>
          <w:rtl/>
          <w:lang w:eastAsia="en-US"/>
        </w:rPr>
        <w:t xml:space="preserve"> </w:t>
      </w:r>
      <w:r w:rsidRPr="00385172">
        <w:rPr>
          <w:rFonts w:hint="eastAsia"/>
          <w:rtl/>
          <w:lang w:eastAsia="en-US"/>
        </w:rPr>
        <w:t>חנם</w:t>
      </w:r>
      <w:r w:rsidRPr="00385172">
        <w:rPr>
          <w:rtl/>
          <w:lang w:eastAsia="en-US"/>
        </w:rPr>
        <w:t xml:space="preserve">, </w:t>
      </w:r>
      <w:r w:rsidRPr="00385172">
        <w:rPr>
          <w:rFonts w:hint="eastAsia"/>
          <w:rtl/>
          <w:lang w:eastAsia="en-US"/>
        </w:rPr>
        <w:t>נתחייב</w:t>
      </w:r>
      <w:r w:rsidRPr="00385172">
        <w:rPr>
          <w:rtl/>
          <w:lang w:eastAsia="en-US"/>
        </w:rPr>
        <w:t xml:space="preserve"> </w:t>
      </w:r>
      <w:r w:rsidRPr="00385172">
        <w:rPr>
          <w:rFonts w:hint="eastAsia"/>
          <w:rtl/>
          <w:lang w:eastAsia="en-US"/>
        </w:rPr>
        <w:t>למנוע</w:t>
      </w:r>
      <w:r w:rsidRPr="00385172">
        <w:rPr>
          <w:rtl/>
          <w:lang w:eastAsia="en-US"/>
        </w:rPr>
        <w:t xml:space="preserve"> </w:t>
      </w:r>
      <w:r w:rsidRPr="00385172">
        <w:rPr>
          <w:rFonts w:hint="eastAsia"/>
          <w:rtl/>
          <w:lang w:eastAsia="en-US"/>
        </w:rPr>
        <w:t>ממנו</w:t>
      </w:r>
      <w:r w:rsidRPr="00385172">
        <w:rPr>
          <w:rtl/>
          <w:lang w:eastAsia="en-US"/>
        </w:rPr>
        <w:t xml:space="preserve"> </w:t>
      </w:r>
      <w:r w:rsidRPr="00385172">
        <w:rPr>
          <w:rFonts w:hint="eastAsia"/>
          <w:rtl/>
          <w:lang w:eastAsia="en-US"/>
        </w:rPr>
        <w:t>דרכי</w:t>
      </w:r>
      <w:r w:rsidRPr="00385172">
        <w:rPr>
          <w:rtl/>
          <w:lang w:eastAsia="en-US"/>
        </w:rPr>
        <w:t xml:space="preserve"> </w:t>
      </w:r>
      <w:r w:rsidRPr="00385172">
        <w:rPr>
          <w:rFonts w:hint="eastAsia"/>
          <w:rtl/>
          <w:lang w:eastAsia="en-US"/>
        </w:rPr>
        <w:t>תשובה</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באו</w:t>
      </w:r>
      <w:r w:rsidRPr="00385172">
        <w:rPr>
          <w:rtl/>
          <w:lang w:eastAsia="en-US"/>
        </w:rPr>
        <w:t xml:space="preserve"> </w:t>
      </w:r>
      <w:r w:rsidRPr="00385172">
        <w:rPr>
          <w:rFonts w:hint="eastAsia"/>
          <w:rtl/>
          <w:lang w:eastAsia="en-US"/>
        </w:rPr>
        <w:t>בזה</w:t>
      </w:r>
      <w:r w:rsidRPr="00385172">
        <w:rPr>
          <w:rtl/>
          <w:lang w:eastAsia="en-US"/>
        </w:rPr>
        <w:t xml:space="preserve"> </w:t>
      </w:r>
      <w:r w:rsidRPr="00385172">
        <w:rPr>
          <w:rFonts w:hint="eastAsia"/>
          <w:rtl/>
          <w:lang w:eastAsia="en-US"/>
        </w:rPr>
        <w:t>פסוקים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בתורה</w:t>
      </w:r>
      <w:r w:rsidRPr="00385172">
        <w:rPr>
          <w:rtl/>
          <w:lang w:eastAsia="en-US"/>
        </w:rPr>
        <w:t xml:space="preserve"> </w:t>
      </w:r>
      <w:r w:rsidRPr="00385172">
        <w:rPr>
          <w:rFonts w:hint="eastAsia"/>
          <w:rtl/>
          <w:lang w:eastAsia="en-US"/>
        </w:rPr>
        <w:t>ובכתובים</w:t>
      </w:r>
      <w:r w:rsidRPr="00385172">
        <w:rPr>
          <w:rtl/>
          <w:lang w:eastAsia="en-US"/>
        </w:rPr>
        <w:t xml:space="preserve">, </w:t>
      </w:r>
      <w:r w:rsidRPr="00385172">
        <w:rPr>
          <w:rFonts w:hint="eastAsia"/>
          <w:rtl/>
          <w:lang w:eastAsia="en-US"/>
        </w:rPr>
        <w:t>ולפי</w:t>
      </w:r>
      <w:r w:rsidRPr="00385172">
        <w:rPr>
          <w:rtl/>
          <w:lang w:eastAsia="en-US"/>
        </w:rPr>
        <w:t xml:space="preserve"> </w:t>
      </w:r>
      <w:r w:rsidRPr="00385172">
        <w:rPr>
          <w:rFonts w:hint="eastAsia"/>
          <w:rtl/>
          <w:lang w:eastAsia="en-US"/>
        </w:rPr>
        <w:t>מעשיו</w:t>
      </w:r>
      <w:r w:rsidRPr="00385172">
        <w:rPr>
          <w:rtl/>
          <w:lang w:eastAsia="en-US"/>
        </w:rPr>
        <w:t xml:space="preserve"> </w:t>
      </w:r>
      <w:r w:rsidRPr="00385172">
        <w:rPr>
          <w:rFonts w:hint="eastAsia"/>
          <w:rtl/>
          <w:lang w:eastAsia="en-US"/>
        </w:rPr>
        <w:t>הראשונים</w:t>
      </w:r>
      <w:r w:rsidRPr="00385172">
        <w:rPr>
          <w:rtl/>
          <w:lang w:eastAsia="en-US"/>
        </w:rPr>
        <w:t xml:space="preserve"> </w:t>
      </w:r>
      <w:r w:rsidRPr="00385172">
        <w:rPr>
          <w:rFonts w:hint="eastAsia"/>
          <w:rtl/>
          <w:lang w:eastAsia="en-US"/>
        </w:rPr>
        <w:t>נדון</w:t>
      </w:r>
      <w:r w:rsidRPr="00385172">
        <w:rPr>
          <w:rtl/>
          <w:lang w:eastAsia="en-US"/>
        </w:rPr>
        <w:t xml:space="preserve">. </w:t>
      </w:r>
      <w:r w:rsidRPr="00385172">
        <w:rPr>
          <w:rFonts w:hint="eastAsia"/>
          <w:rtl/>
          <w:lang w:eastAsia="en-US"/>
        </w:rPr>
        <w:t>והטעם</w:t>
      </w:r>
      <w:r w:rsidRPr="00385172">
        <w:rPr>
          <w:rtl/>
          <w:lang w:eastAsia="en-US"/>
        </w:rPr>
        <w:t xml:space="preserve"> </w:t>
      </w:r>
      <w:r w:rsidRPr="00385172">
        <w:rPr>
          <w:rFonts w:hint="eastAsia"/>
          <w:rtl/>
          <w:lang w:eastAsia="en-US"/>
        </w:rPr>
        <w:t>השני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היו</w:t>
      </w:r>
      <w:r w:rsidRPr="00385172">
        <w:rPr>
          <w:rtl/>
          <w:lang w:eastAsia="en-US"/>
        </w:rPr>
        <w:t xml:space="preserve"> </w:t>
      </w:r>
      <w:r w:rsidRPr="00385172">
        <w:rPr>
          <w:rFonts w:hint="eastAsia"/>
          <w:rtl/>
          <w:lang w:eastAsia="en-US"/>
        </w:rPr>
        <w:t>חצי</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בפשעו</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נאמר</w:t>
      </w:r>
      <w:r w:rsidRPr="00385172">
        <w:rPr>
          <w:rtl/>
          <w:lang w:eastAsia="en-US"/>
        </w:rPr>
        <w:t xml:space="preserve"> </w:t>
      </w:r>
      <w:r w:rsidRPr="00385172">
        <w:rPr>
          <w:rFonts w:hint="eastAsia"/>
          <w:rtl/>
          <w:lang w:eastAsia="en-US"/>
        </w:rPr>
        <w:t>בהן</w:t>
      </w:r>
      <w:r w:rsidRPr="00385172">
        <w:rPr>
          <w:rtl/>
          <w:lang w:eastAsia="en-US"/>
        </w:rPr>
        <w:t xml:space="preserve"> </w:t>
      </w:r>
      <w:r w:rsidRPr="00385172">
        <w:rPr>
          <w:rFonts w:hint="eastAsia"/>
          <w:rtl/>
          <w:lang w:eastAsia="en-US"/>
        </w:rPr>
        <w:t>רק</w:t>
      </w:r>
      <w:r w:rsidRPr="00385172">
        <w:rPr>
          <w:rtl/>
          <w:lang w:eastAsia="en-US"/>
        </w:rPr>
        <w:t xml:space="preserve"> </w:t>
      </w:r>
      <w:r w:rsidRPr="00385172">
        <w:rPr>
          <w:rFonts w:hint="eastAsia"/>
          <w:rtl/>
          <w:lang w:eastAsia="en-US"/>
        </w:rPr>
        <w:t>ויחזק</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יג</w:t>
      </w:r>
      <w:r w:rsidRPr="00385172">
        <w:rPr>
          <w:rtl/>
          <w:lang w:eastAsia="en-US"/>
        </w:rPr>
        <w:t xml:space="preserve">, </w:t>
      </w:r>
      <w:r w:rsidRPr="00385172">
        <w:rPr>
          <w:rFonts w:hint="eastAsia"/>
          <w:rtl/>
          <w:lang w:eastAsia="en-US"/>
        </w:rPr>
        <w:t>כב</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טו</w:t>
      </w:r>
      <w:r w:rsidRPr="00385172">
        <w:rPr>
          <w:rtl/>
          <w:lang w:eastAsia="en-US"/>
        </w:rPr>
        <w:t xml:space="preserve">), </w:t>
      </w:r>
      <w:r w:rsidRPr="00385172">
        <w:rPr>
          <w:rFonts w:hint="eastAsia"/>
          <w:rtl/>
          <w:lang w:eastAsia="en-US"/>
        </w:rPr>
        <w:t>ויכבד</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כח</w:t>
      </w:r>
      <w:r w:rsidRPr="00385172">
        <w:rPr>
          <w:rtl/>
          <w:lang w:eastAsia="en-US"/>
        </w:rPr>
        <w:t xml:space="preserve">, </w:t>
      </w:r>
      <w:r w:rsidRPr="00385172">
        <w:rPr>
          <w:rFonts w:hint="eastAsia"/>
          <w:rtl/>
          <w:lang w:eastAsia="en-US"/>
        </w:rPr>
        <w:t>ט</w:t>
      </w:r>
      <w:r w:rsidRPr="00385172">
        <w:rPr>
          <w:rtl/>
          <w:lang w:eastAsia="en-US"/>
        </w:rPr>
        <w:t xml:space="preserve"> </w:t>
      </w:r>
      <w:r w:rsidRPr="00385172">
        <w:rPr>
          <w:rFonts w:hint="eastAsia"/>
          <w:rtl/>
          <w:lang w:eastAsia="en-US"/>
        </w:rPr>
        <w:t>ז</w:t>
      </w:r>
      <w:r w:rsidRPr="00385172">
        <w:rPr>
          <w:rtl/>
          <w:lang w:eastAsia="en-US"/>
        </w:rPr>
        <w:t xml:space="preserve">). </w:t>
      </w:r>
      <w:r w:rsidRPr="00385172">
        <w:rPr>
          <w:rFonts w:hint="eastAsia"/>
          <w:rtl/>
          <w:lang w:eastAsia="en-US"/>
        </w:rPr>
        <w:t>הנה</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רצה</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לכבוד</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אבל</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גברו</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ונלאה</w:t>
      </w:r>
      <w:r w:rsidRPr="00385172">
        <w:rPr>
          <w:rtl/>
          <w:lang w:eastAsia="en-US"/>
        </w:rPr>
        <w:t xml:space="preserve"> </w:t>
      </w:r>
      <w:r w:rsidRPr="00385172">
        <w:rPr>
          <w:rFonts w:hint="eastAsia"/>
          <w:rtl/>
          <w:lang w:eastAsia="en-US"/>
        </w:rPr>
        <w:t>לסבול</w:t>
      </w:r>
      <w:r w:rsidRPr="00385172">
        <w:rPr>
          <w:rtl/>
          <w:lang w:eastAsia="en-US"/>
        </w:rPr>
        <w:t xml:space="preserve"> </w:t>
      </w:r>
      <w:r w:rsidRPr="00385172">
        <w:rPr>
          <w:rFonts w:hint="eastAsia"/>
          <w:rtl/>
          <w:lang w:eastAsia="en-US"/>
        </w:rPr>
        <w:t>אותם</w:t>
      </w:r>
      <w:r w:rsidRPr="00385172">
        <w:rPr>
          <w:rtl/>
          <w:lang w:eastAsia="en-US"/>
        </w:rPr>
        <w:t xml:space="preserve">, </w:t>
      </w:r>
      <w:r w:rsidRPr="00385172">
        <w:rPr>
          <w:rFonts w:hint="eastAsia"/>
          <w:rtl/>
          <w:lang w:eastAsia="en-US"/>
        </w:rPr>
        <w:t>רך</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והיה</w:t>
      </w:r>
      <w:r w:rsidRPr="00385172">
        <w:rPr>
          <w:rtl/>
          <w:lang w:eastAsia="en-US"/>
        </w:rPr>
        <w:t xml:space="preserve"> </w:t>
      </w:r>
      <w:r w:rsidRPr="00385172">
        <w:rPr>
          <w:rFonts w:hint="eastAsia"/>
          <w:rtl/>
          <w:lang w:eastAsia="en-US"/>
        </w:rPr>
        <w:t>נמלך</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מכובד</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רצון</w:t>
      </w:r>
      <w:r w:rsidRPr="00385172">
        <w:rPr>
          <w:rtl/>
          <w:lang w:eastAsia="en-US"/>
        </w:rPr>
        <w:t xml:space="preserve"> </w:t>
      </w:r>
      <w:r w:rsidRPr="00385172">
        <w:rPr>
          <w:rFonts w:hint="eastAsia"/>
          <w:rtl/>
          <w:lang w:eastAsia="en-US"/>
        </w:rPr>
        <w:t>בוראו</w:t>
      </w:r>
      <w:r w:rsidRPr="00385172">
        <w:rPr>
          <w:rtl/>
          <w:lang w:eastAsia="en-US"/>
        </w:rPr>
        <w:t xml:space="preserve">. </w:t>
      </w:r>
      <w:r w:rsidRPr="00385172">
        <w:rPr>
          <w:rFonts w:hint="eastAsia"/>
          <w:rtl/>
          <w:lang w:eastAsia="en-US"/>
        </w:rPr>
        <w:t>ואז</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רוחו</w:t>
      </w:r>
      <w:r w:rsidRPr="00385172">
        <w:rPr>
          <w:rtl/>
          <w:lang w:eastAsia="en-US"/>
        </w:rPr>
        <w:t xml:space="preserve"> </w:t>
      </w:r>
      <w:r w:rsidRPr="00385172">
        <w:rPr>
          <w:rFonts w:hint="eastAsia"/>
          <w:rtl/>
          <w:lang w:eastAsia="en-US"/>
        </w:rPr>
        <w:t>ואמץ</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ספר</w:t>
      </w:r>
      <w:r w:rsidRPr="00385172">
        <w:rPr>
          <w:rtl/>
          <w:lang w:eastAsia="en-US"/>
        </w:rPr>
        <w:t xml:space="preserve"> </w:t>
      </w:r>
      <w:r w:rsidRPr="00385172">
        <w:rPr>
          <w:rFonts w:hint="eastAsia"/>
          <w:rtl/>
          <w:lang w:eastAsia="en-US"/>
        </w:rPr>
        <w:t>שמו</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שכתוב</w:t>
      </w:r>
      <w:r w:rsidRPr="00385172">
        <w:rPr>
          <w:rtl/>
          <w:lang w:eastAsia="en-US"/>
        </w:rPr>
        <w:t xml:space="preserve"> </w:t>
      </w:r>
      <w:r w:rsidRPr="00385172">
        <w:rPr>
          <w:rFonts w:hint="eastAsia"/>
          <w:rtl/>
          <w:lang w:eastAsia="en-US"/>
        </w:rPr>
        <w:t>והתגדלתי</w:t>
      </w:r>
      <w:r w:rsidRPr="00385172">
        <w:rPr>
          <w:rtl/>
          <w:lang w:eastAsia="en-US"/>
        </w:rPr>
        <w:t xml:space="preserve"> </w:t>
      </w:r>
      <w:r w:rsidRPr="00385172">
        <w:rPr>
          <w:rFonts w:hint="eastAsia"/>
          <w:rtl/>
          <w:lang w:eastAsia="en-US"/>
        </w:rPr>
        <w:t>והתקדשתי</w:t>
      </w:r>
      <w:r w:rsidRPr="00385172">
        <w:rPr>
          <w:rtl/>
          <w:lang w:eastAsia="en-US"/>
        </w:rPr>
        <w:t xml:space="preserve"> </w:t>
      </w:r>
      <w:r w:rsidRPr="00385172">
        <w:rPr>
          <w:rFonts w:hint="eastAsia"/>
          <w:rtl/>
          <w:lang w:eastAsia="en-US"/>
        </w:rPr>
        <w:t>ונודעתי</w:t>
      </w:r>
      <w:r w:rsidRPr="00385172">
        <w:rPr>
          <w:rtl/>
          <w:lang w:eastAsia="en-US"/>
        </w:rPr>
        <w:t xml:space="preserve"> </w:t>
      </w:r>
      <w:r w:rsidRPr="00385172">
        <w:rPr>
          <w:rFonts w:hint="eastAsia"/>
          <w:rtl/>
          <w:lang w:eastAsia="en-US"/>
        </w:rPr>
        <w:t>לעיני</w:t>
      </w:r>
      <w:r w:rsidRPr="00385172">
        <w:rPr>
          <w:rtl/>
          <w:lang w:eastAsia="en-US"/>
        </w:rPr>
        <w:t xml:space="preserve"> </w:t>
      </w:r>
      <w:r w:rsidRPr="00385172">
        <w:rPr>
          <w:rFonts w:hint="eastAsia"/>
          <w:rtl/>
          <w:lang w:eastAsia="en-US"/>
        </w:rPr>
        <w:t>גוים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וגו</w:t>
      </w:r>
      <w:r w:rsidRPr="00385172">
        <w:rPr>
          <w:rtl/>
          <w:lang w:eastAsia="en-US"/>
        </w:rPr>
        <w:t>' (</w:t>
      </w:r>
      <w:r w:rsidRPr="00385172">
        <w:rPr>
          <w:rFonts w:hint="eastAsia"/>
          <w:rtl/>
          <w:lang w:eastAsia="en-US"/>
        </w:rPr>
        <w:t>יחזקאל</w:t>
      </w:r>
      <w:r w:rsidRPr="00385172">
        <w:rPr>
          <w:rtl/>
          <w:lang w:eastAsia="en-US"/>
        </w:rPr>
        <w:t xml:space="preserve"> </w:t>
      </w:r>
      <w:r w:rsidRPr="00385172">
        <w:rPr>
          <w:rFonts w:hint="eastAsia"/>
          <w:rtl/>
          <w:lang w:eastAsia="en-US"/>
        </w:rPr>
        <w:t>לח</w:t>
      </w:r>
      <w:r w:rsidRPr="00385172">
        <w:rPr>
          <w:rtl/>
          <w:lang w:eastAsia="en-US"/>
        </w:rPr>
        <w:t xml:space="preserve"> </w:t>
      </w:r>
      <w:r w:rsidRPr="00385172">
        <w:rPr>
          <w:rFonts w:hint="eastAsia"/>
          <w:rtl/>
          <w:lang w:eastAsia="en-US"/>
        </w:rPr>
        <w:t>כג</w:t>
      </w:r>
      <w:r w:rsidRPr="00385172">
        <w:rPr>
          <w:rtl/>
          <w:lang w:eastAsia="en-US"/>
        </w:rPr>
        <w:t>):</w:t>
      </w:r>
    </w:p>
    <w:p w:rsidR="00CE1325" w:rsidRDefault="00CE1325" w:rsidP="00065482">
      <w:pPr>
        <w:pStyle w:val="ac"/>
        <w:rPr>
          <w:rFonts w:hint="cs"/>
          <w:rtl/>
          <w:lang w:eastAsia="en-US"/>
        </w:rPr>
      </w:pPr>
      <w:r w:rsidRPr="00385172">
        <w:rPr>
          <w:rFonts w:hint="eastAsia"/>
          <w:rtl/>
          <w:lang w:eastAsia="en-US"/>
        </w:rPr>
        <w:t>ואשר</w:t>
      </w:r>
      <w:r w:rsidRPr="00385172">
        <w:rPr>
          <w:rtl/>
          <w:lang w:eastAsia="en-US"/>
        </w:rPr>
        <w:t xml:space="preserve"> </w:t>
      </w:r>
      <w:r w:rsidRPr="00385172">
        <w:rPr>
          <w:rFonts w:hint="eastAsia"/>
          <w:rtl/>
          <w:lang w:eastAsia="en-US"/>
        </w:rPr>
        <w:t>אמר</w:t>
      </w:r>
      <w:r w:rsidRPr="00385172">
        <w:rPr>
          <w:rtl/>
          <w:lang w:eastAsia="en-US"/>
        </w:rPr>
        <w:t xml:space="preserve"> </w:t>
      </w:r>
      <w:r w:rsidRPr="00385172">
        <w:rPr>
          <w:rFonts w:hint="eastAsia"/>
          <w:rtl/>
          <w:lang w:eastAsia="en-US"/>
        </w:rPr>
        <w:t>קודם</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לעיל</w:t>
      </w:r>
      <w:r w:rsidRPr="00385172">
        <w:rPr>
          <w:rtl/>
          <w:lang w:eastAsia="en-US"/>
        </w:rPr>
        <w:t xml:space="preserve"> </w:t>
      </w:r>
      <w:r w:rsidRPr="00385172">
        <w:rPr>
          <w:rFonts w:hint="eastAsia"/>
          <w:rtl/>
          <w:lang w:eastAsia="en-US"/>
        </w:rPr>
        <w:t>ד</w:t>
      </w:r>
      <w:r w:rsidRPr="00385172">
        <w:rPr>
          <w:rtl/>
          <w:lang w:eastAsia="en-US"/>
        </w:rPr>
        <w:t xml:space="preserve"> </w:t>
      </w:r>
      <w:r w:rsidRPr="00385172">
        <w:rPr>
          <w:rFonts w:hint="eastAsia"/>
          <w:rtl/>
          <w:lang w:eastAsia="en-US"/>
        </w:rPr>
        <w:t>כא</w:t>
      </w:r>
      <w:r w:rsidRPr="00385172">
        <w:rPr>
          <w:rtl/>
          <w:lang w:eastAsia="en-US"/>
        </w:rPr>
        <w:t xml:space="preserve">) </w:t>
      </w:r>
      <w:r w:rsidRPr="00385172">
        <w:rPr>
          <w:rFonts w:hint="eastAsia"/>
          <w:rtl/>
          <w:lang w:eastAsia="en-US"/>
        </w:rPr>
        <w:t>ואני</w:t>
      </w:r>
      <w:r w:rsidRPr="00385172">
        <w:rPr>
          <w:rtl/>
          <w:lang w:eastAsia="en-US"/>
        </w:rPr>
        <w:t xml:space="preserve"> </w:t>
      </w:r>
      <w:r w:rsidRPr="00385172">
        <w:rPr>
          <w:rFonts w:hint="eastAsia"/>
          <w:rtl/>
          <w:lang w:eastAsia="en-US"/>
        </w:rPr>
        <w:t>אחזק</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ישלח</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העם</w:t>
      </w:r>
      <w:r w:rsidRPr="00385172">
        <w:rPr>
          <w:rtl/>
          <w:lang w:eastAsia="en-US"/>
        </w:rPr>
        <w:t xml:space="preserve">, </w:t>
      </w:r>
      <w:r w:rsidRPr="00385172">
        <w:rPr>
          <w:rFonts w:hint="eastAsia"/>
          <w:rtl/>
          <w:lang w:eastAsia="en-US"/>
        </w:rPr>
        <w:t>יודיע</w:t>
      </w:r>
      <w:r w:rsidRPr="00385172">
        <w:rPr>
          <w:rtl/>
          <w:lang w:eastAsia="en-US"/>
        </w:rPr>
        <w:t xml:space="preserve"> </w:t>
      </w:r>
      <w:r w:rsidRPr="00385172">
        <w:rPr>
          <w:rFonts w:hint="eastAsia"/>
          <w:rtl/>
          <w:lang w:eastAsia="en-US"/>
        </w:rPr>
        <w:t>למשה</w:t>
      </w:r>
      <w:r w:rsidRPr="00385172">
        <w:rPr>
          <w:rtl/>
          <w:lang w:eastAsia="en-US"/>
        </w:rPr>
        <w:t xml:space="preserve"> </w:t>
      </w:r>
      <w:r w:rsidRPr="00385172">
        <w:rPr>
          <w:rFonts w:hint="eastAsia"/>
          <w:rtl/>
          <w:lang w:eastAsia="en-US"/>
        </w:rPr>
        <w:t>העתיד</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במכות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שאמר</w:t>
      </w:r>
      <w:r w:rsidRPr="00385172">
        <w:rPr>
          <w:rtl/>
          <w:lang w:eastAsia="en-US"/>
        </w:rPr>
        <w:t xml:space="preserve"> (</w:t>
      </w:r>
      <w:r w:rsidRPr="00385172">
        <w:rPr>
          <w:rFonts w:hint="eastAsia"/>
          <w:rtl/>
          <w:lang w:eastAsia="en-US"/>
        </w:rPr>
        <w:t>לעיל</w:t>
      </w:r>
      <w:r w:rsidRPr="00385172">
        <w:rPr>
          <w:rtl/>
          <w:lang w:eastAsia="en-US"/>
        </w:rPr>
        <w:t xml:space="preserve"> </w:t>
      </w:r>
      <w:r w:rsidRPr="00385172">
        <w:rPr>
          <w:rFonts w:hint="eastAsia"/>
          <w:rtl/>
          <w:lang w:eastAsia="en-US"/>
        </w:rPr>
        <w:t>ג</w:t>
      </w:r>
      <w:r w:rsidRPr="00385172">
        <w:rPr>
          <w:rtl/>
          <w:lang w:eastAsia="en-US"/>
        </w:rPr>
        <w:t xml:space="preserve"> </w:t>
      </w:r>
      <w:r w:rsidRPr="00385172">
        <w:rPr>
          <w:rFonts w:hint="eastAsia"/>
          <w:rtl/>
          <w:lang w:eastAsia="en-US"/>
        </w:rPr>
        <w:t>יט</w:t>
      </w:r>
      <w:r w:rsidRPr="00385172">
        <w:rPr>
          <w:rtl/>
          <w:lang w:eastAsia="en-US"/>
        </w:rPr>
        <w:t xml:space="preserve">) </w:t>
      </w:r>
      <w:r w:rsidRPr="00385172">
        <w:rPr>
          <w:rFonts w:hint="eastAsia"/>
          <w:rtl/>
          <w:lang w:eastAsia="en-US"/>
        </w:rPr>
        <w:t>ואני</w:t>
      </w:r>
      <w:r w:rsidRPr="00385172">
        <w:rPr>
          <w:rtl/>
          <w:lang w:eastAsia="en-US"/>
        </w:rPr>
        <w:t xml:space="preserve"> </w:t>
      </w:r>
      <w:r w:rsidRPr="00385172">
        <w:rPr>
          <w:rFonts w:hint="eastAsia"/>
          <w:rtl/>
          <w:lang w:eastAsia="en-US"/>
        </w:rPr>
        <w:t>ידעתי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יתן</w:t>
      </w:r>
      <w:r w:rsidRPr="00385172">
        <w:rPr>
          <w:rtl/>
          <w:lang w:eastAsia="en-US"/>
        </w:rPr>
        <w:t xml:space="preserve"> </w:t>
      </w:r>
      <w:r w:rsidRPr="00385172">
        <w:rPr>
          <w:rFonts w:hint="eastAsia"/>
          <w:rtl/>
          <w:lang w:eastAsia="en-US"/>
        </w:rPr>
        <w:t>אתכם</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להלוך</w:t>
      </w:r>
      <w:r w:rsidRPr="00385172">
        <w:rPr>
          <w:rtl/>
          <w:lang w:eastAsia="en-US"/>
        </w:rPr>
        <w:t xml:space="preserve">. </w:t>
      </w:r>
      <w:r w:rsidRPr="00385172">
        <w:rPr>
          <w:rFonts w:hint="eastAsia"/>
          <w:rtl/>
          <w:lang w:eastAsia="en-US"/>
        </w:rPr>
        <w:t>וזה</w:t>
      </w:r>
      <w:r w:rsidRPr="00385172">
        <w:rPr>
          <w:rtl/>
          <w:lang w:eastAsia="en-US"/>
        </w:rPr>
        <w:t xml:space="preserve"> </w:t>
      </w:r>
      <w:r w:rsidRPr="00385172">
        <w:rPr>
          <w:rFonts w:hint="eastAsia"/>
          <w:rtl/>
          <w:lang w:eastAsia="en-US"/>
        </w:rPr>
        <w:t>טעם</w:t>
      </w:r>
      <w:r w:rsidRPr="00385172">
        <w:rPr>
          <w:rtl/>
          <w:lang w:eastAsia="en-US"/>
        </w:rPr>
        <w:t xml:space="preserve"> </w:t>
      </w:r>
      <w:r w:rsidRPr="00385172">
        <w:rPr>
          <w:rFonts w:hint="eastAsia"/>
          <w:rtl/>
          <w:lang w:eastAsia="en-US"/>
        </w:rPr>
        <w:t>ואני</w:t>
      </w:r>
      <w:r w:rsidRPr="00385172">
        <w:rPr>
          <w:rtl/>
          <w:lang w:eastAsia="en-US"/>
        </w:rPr>
        <w:t xml:space="preserve"> </w:t>
      </w:r>
      <w:r w:rsidRPr="00385172">
        <w:rPr>
          <w:rFonts w:hint="eastAsia"/>
          <w:rtl/>
          <w:lang w:eastAsia="en-US"/>
        </w:rPr>
        <w:t>אקשה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והרבתי</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אותותי</w:t>
      </w:r>
      <w:r w:rsidRPr="00385172">
        <w:rPr>
          <w:rtl/>
          <w:lang w:eastAsia="en-US"/>
        </w:rPr>
        <w:t xml:space="preserve">, </w:t>
      </w:r>
      <w:r w:rsidRPr="00385172">
        <w:rPr>
          <w:rFonts w:hint="eastAsia"/>
          <w:rtl/>
          <w:lang w:eastAsia="en-US"/>
        </w:rPr>
        <w:t>כלומר</w:t>
      </w:r>
      <w:r w:rsidRPr="00385172">
        <w:rPr>
          <w:rtl/>
          <w:lang w:eastAsia="en-US"/>
        </w:rPr>
        <w:t xml:space="preserve"> </w:t>
      </w:r>
      <w:r w:rsidRPr="00385172">
        <w:rPr>
          <w:rFonts w:hint="eastAsia"/>
          <w:rtl/>
          <w:lang w:eastAsia="en-US"/>
        </w:rPr>
        <w:t>שאקשה</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רבות</w:t>
      </w:r>
      <w:r w:rsidRPr="00385172">
        <w:rPr>
          <w:rtl/>
          <w:lang w:eastAsia="en-US"/>
        </w:rPr>
        <w:t xml:space="preserve"> </w:t>
      </w:r>
      <w:r w:rsidRPr="00385172">
        <w:rPr>
          <w:rFonts w:hint="eastAsia"/>
          <w:rtl/>
          <w:lang w:eastAsia="en-US"/>
        </w:rPr>
        <w:t>מופתי</w:t>
      </w:r>
      <w:r w:rsidRPr="00385172">
        <w:rPr>
          <w:rtl/>
          <w:lang w:eastAsia="en-US"/>
        </w:rPr>
        <w:t xml:space="preserve"> </w:t>
      </w:r>
      <w:r w:rsidRPr="00385172">
        <w:rPr>
          <w:rFonts w:hint="eastAsia"/>
          <w:rtl/>
          <w:lang w:eastAsia="en-US"/>
        </w:rPr>
        <w:t>בארץ</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בחמש</w:t>
      </w:r>
      <w:r w:rsidRPr="00385172">
        <w:rPr>
          <w:rtl/>
          <w:lang w:eastAsia="en-US"/>
        </w:rPr>
        <w:t xml:space="preserve"> </w:t>
      </w:r>
      <w:r w:rsidRPr="00385172">
        <w:rPr>
          <w:rFonts w:hint="eastAsia"/>
          <w:rtl/>
          <w:lang w:eastAsia="en-US"/>
        </w:rPr>
        <w:t>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גם</w:t>
      </w:r>
      <w:r w:rsidRPr="00385172">
        <w:rPr>
          <w:rtl/>
          <w:lang w:eastAsia="en-US"/>
        </w:rPr>
        <w:t xml:space="preserve"> </w:t>
      </w:r>
      <w:r w:rsidRPr="00385172">
        <w:rPr>
          <w:rFonts w:hint="eastAsia"/>
          <w:rtl/>
          <w:lang w:eastAsia="en-US"/>
        </w:rPr>
        <w:t>בטביעת</w:t>
      </w:r>
      <w:r w:rsidRPr="00385172">
        <w:rPr>
          <w:rtl/>
          <w:lang w:eastAsia="en-US"/>
        </w:rPr>
        <w:t xml:space="preserve"> </w:t>
      </w:r>
      <w:r w:rsidRPr="00385172">
        <w:rPr>
          <w:rFonts w:hint="eastAsia"/>
          <w:rtl/>
          <w:lang w:eastAsia="en-US"/>
        </w:rPr>
        <w:t>הים</w:t>
      </w:r>
      <w:r w:rsidRPr="00385172">
        <w:rPr>
          <w:rtl/>
          <w:lang w:eastAsia="en-US"/>
        </w:rPr>
        <w:t xml:space="preserve"> </w:t>
      </w:r>
      <w:r w:rsidRPr="00385172">
        <w:rPr>
          <w:rFonts w:hint="eastAsia"/>
          <w:rtl/>
          <w:lang w:eastAsia="en-US"/>
        </w:rPr>
        <w:t>נאמר</w:t>
      </w:r>
      <w:r w:rsidRPr="00385172">
        <w:rPr>
          <w:rtl/>
          <w:lang w:eastAsia="en-US"/>
        </w:rPr>
        <w:t xml:space="preserve"> </w:t>
      </w:r>
      <w:r w:rsidRPr="00385172">
        <w:rPr>
          <w:rFonts w:hint="eastAsia"/>
          <w:rtl/>
          <w:lang w:eastAsia="en-US"/>
        </w:rPr>
        <w:t>ויחזק</w:t>
      </w:r>
      <w:r w:rsidRPr="00385172">
        <w:rPr>
          <w:rtl/>
          <w:lang w:eastAsia="en-US"/>
        </w:rPr>
        <w:t xml:space="preserve"> </w:t>
      </w:r>
      <w:r w:rsidRPr="00385172">
        <w:rPr>
          <w:rFonts w:hint="eastAsia"/>
          <w:rtl/>
          <w:lang w:eastAsia="en-US"/>
        </w:rPr>
        <w:t>ה</w:t>
      </w:r>
      <w:r w:rsidRPr="00385172">
        <w:rPr>
          <w:rtl/>
          <w:lang w:eastAsia="en-US"/>
        </w:rPr>
        <w:t>' (</w:t>
      </w:r>
      <w:r w:rsidRPr="00385172">
        <w:rPr>
          <w:rFonts w:hint="eastAsia"/>
          <w:rtl/>
          <w:lang w:eastAsia="en-US"/>
        </w:rPr>
        <w:t>להלן</w:t>
      </w:r>
      <w:r w:rsidRPr="00385172">
        <w:rPr>
          <w:rtl/>
          <w:lang w:eastAsia="en-US"/>
        </w:rPr>
        <w:t xml:space="preserve"> </w:t>
      </w:r>
      <w:r w:rsidRPr="00385172">
        <w:rPr>
          <w:rFonts w:hint="eastAsia"/>
          <w:rtl/>
          <w:lang w:eastAsia="en-US"/>
        </w:rPr>
        <w:t>יד</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ביד</w:t>
      </w:r>
      <w:r w:rsidRPr="00385172">
        <w:rPr>
          <w:rtl/>
          <w:lang w:eastAsia="en-US"/>
        </w:rPr>
        <w:t xml:space="preserve"> </w:t>
      </w:r>
      <w:r w:rsidRPr="00385172">
        <w:rPr>
          <w:rFonts w:hint="eastAsia"/>
          <w:rtl/>
          <w:lang w:eastAsia="en-US"/>
        </w:rPr>
        <w:t>ה</w:t>
      </w:r>
      <w:r w:rsidRPr="00385172">
        <w:rPr>
          <w:rtl/>
          <w:lang w:eastAsia="en-US"/>
        </w:rPr>
        <w:t xml:space="preserve">' </w:t>
      </w:r>
      <w:r w:rsidRPr="00385172">
        <w:rPr>
          <w:rFonts w:hint="eastAsia"/>
          <w:rtl/>
          <w:lang w:eastAsia="en-US"/>
        </w:rPr>
        <w:t>על</w:t>
      </w:r>
      <w:r w:rsidRPr="00385172">
        <w:rPr>
          <w:rtl/>
          <w:lang w:eastAsia="en-US"/>
        </w:rPr>
        <w:t xml:space="preserve"> </w:t>
      </w:r>
      <w:r w:rsidRPr="00385172">
        <w:rPr>
          <w:rFonts w:hint="eastAsia"/>
          <w:rtl/>
          <w:lang w:eastAsia="en-US"/>
        </w:rPr>
        <w:t>כל</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יחפוץ</w:t>
      </w:r>
      <w:r w:rsidRPr="00385172">
        <w:rPr>
          <w:rtl/>
          <w:lang w:eastAsia="en-US"/>
        </w:rPr>
        <w:t xml:space="preserve"> </w:t>
      </w:r>
      <w:r w:rsidRPr="00385172">
        <w:rPr>
          <w:rFonts w:hint="eastAsia"/>
          <w:rtl/>
          <w:lang w:eastAsia="en-US"/>
        </w:rPr>
        <w:t>יטנו</w:t>
      </w:r>
      <w:r w:rsidRPr="00385172">
        <w:rPr>
          <w:rtl/>
          <w:lang w:eastAsia="en-US"/>
        </w:rPr>
        <w:t xml:space="preserve"> (</w:t>
      </w:r>
      <w:r w:rsidRPr="00385172">
        <w:rPr>
          <w:rFonts w:hint="eastAsia"/>
          <w:rtl/>
          <w:lang w:eastAsia="en-US"/>
        </w:rPr>
        <w:t>משלי</w:t>
      </w:r>
      <w:r w:rsidRPr="00385172">
        <w:rPr>
          <w:rtl/>
          <w:lang w:eastAsia="en-US"/>
        </w:rPr>
        <w:t xml:space="preserve"> </w:t>
      </w:r>
      <w:r w:rsidRPr="00385172">
        <w:rPr>
          <w:rFonts w:hint="eastAsia"/>
          <w:rtl/>
          <w:lang w:eastAsia="en-US"/>
        </w:rPr>
        <w:t>כא</w:t>
      </w:r>
      <w:r w:rsidRPr="00385172">
        <w:rPr>
          <w:rtl/>
          <w:lang w:eastAsia="en-US"/>
        </w:rPr>
        <w:t xml:space="preserve"> </w:t>
      </w:r>
      <w:r w:rsidRPr="00385172">
        <w:rPr>
          <w:rFonts w:hint="eastAsia"/>
          <w:rtl/>
          <w:lang w:eastAsia="en-US"/>
        </w:rPr>
        <w:t>א</w:t>
      </w:r>
      <w:r w:rsidRPr="00385172">
        <w:rPr>
          <w:rtl/>
          <w:lang w:eastAsia="en-US"/>
        </w:rPr>
        <w:t>):</w:t>
      </w:r>
    </w:p>
    <w:p w:rsidR="00873108" w:rsidRDefault="00873108" w:rsidP="00873108">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ד</w:t>
      </w:r>
    </w:p>
    <w:p w:rsidR="00873108" w:rsidRDefault="00873108" w:rsidP="006F41AB">
      <w:pPr>
        <w:pStyle w:val="ac"/>
        <w:rPr>
          <w:rFonts w:hint="cs"/>
          <w:rtl/>
          <w:lang w:eastAsia="en-US"/>
        </w:rPr>
      </w:pPr>
      <w:r w:rsidRPr="006F41AB">
        <w:rPr>
          <w:rFonts w:hint="cs"/>
          <w:rtl/>
          <w:lang w:eastAsia="en-US"/>
        </w:rPr>
        <w:t>"</w:t>
      </w:r>
      <w:r w:rsidRPr="006F41AB">
        <w:rPr>
          <w:rFonts w:hint="eastAsia"/>
          <w:rtl/>
          <w:lang w:eastAsia="en-US"/>
        </w:rPr>
        <w:t>ויפן</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מעם</w:t>
      </w:r>
      <w:r w:rsidRPr="006F41AB">
        <w:rPr>
          <w:rtl/>
          <w:lang w:eastAsia="en-US"/>
        </w:rPr>
        <w:t xml:space="preserve"> </w:t>
      </w:r>
      <w:r w:rsidRPr="006F41AB">
        <w:rPr>
          <w:rFonts w:hint="eastAsia"/>
          <w:rtl/>
          <w:lang w:eastAsia="en-US"/>
        </w:rPr>
        <w:t>פרעה</w:t>
      </w:r>
      <w:r w:rsidRPr="006F41AB">
        <w:rPr>
          <w:rFonts w:hint="cs"/>
          <w:rtl/>
          <w:lang w:eastAsia="en-US"/>
        </w:rPr>
        <w:t>"</w:t>
      </w:r>
      <w:r w:rsidRPr="006F41AB">
        <w:rPr>
          <w:rtl/>
          <w:lang w:eastAsia="en-US"/>
        </w:rPr>
        <w:t xml:space="preserve">, </w:t>
      </w:r>
      <w:r w:rsidRPr="006F41AB">
        <w:rPr>
          <w:rFonts w:hint="eastAsia"/>
          <w:rtl/>
          <w:lang w:eastAsia="en-US"/>
        </w:rPr>
        <w:t>מהו</w:t>
      </w:r>
      <w:r w:rsidRPr="006F41AB">
        <w:rPr>
          <w:rtl/>
          <w:lang w:eastAsia="en-US"/>
        </w:rPr>
        <w:t xml:space="preserve"> </w:t>
      </w:r>
      <w:r w:rsidRPr="006F41AB">
        <w:rPr>
          <w:rFonts w:hint="eastAsia"/>
          <w:rtl/>
          <w:lang w:eastAsia="en-US"/>
        </w:rPr>
        <w:t>כן</w:t>
      </w:r>
      <w:r w:rsidRPr="006F41AB">
        <w:rPr>
          <w:rFonts w:hint="cs"/>
          <w:rtl/>
          <w:lang w:eastAsia="en-US"/>
        </w:rPr>
        <w:t>?</w:t>
      </w:r>
      <w:r w:rsidRPr="006F41AB">
        <w:rPr>
          <w:rtl/>
          <w:lang w:eastAsia="en-US"/>
        </w:rPr>
        <w:t xml:space="preserve"> </w:t>
      </w:r>
      <w:r w:rsidRPr="006F41AB">
        <w:rPr>
          <w:rFonts w:hint="eastAsia"/>
          <w:rtl/>
          <w:lang w:eastAsia="en-US"/>
        </w:rPr>
        <w:t>שראה</w:t>
      </w:r>
      <w:r w:rsidRPr="006F41AB">
        <w:rPr>
          <w:rtl/>
          <w:lang w:eastAsia="en-US"/>
        </w:rPr>
        <w:t xml:space="preserve"> </w:t>
      </w:r>
      <w:r w:rsidRPr="006F41AB">
        <w:rPr>
          <w:rFonts w:hint="eastAsia"/>
          <w:rtl/>
          <w:lang w:eastAsia="en-US"/>
        </w:rPr>
        <w:t>אותם</w:t>
      </w:r>
      <w:r w:rsidRPr="006F41AB">
        <w:rPr>
          <w:rtl/>
          <w:lang w:eastAsia="en-US"/>
        </w:rPr>
        <w:t xml:space="preserve"> </w:t>
      </w:r>
      <w:r w:rsidRPr="006F41AB">
        <w:rPr>
          <w:rFonts w:hint="eastAsia"/>
          <w:rtl/>
          <w:lang w:eastAsia="en-US"/>
        </w:rPr>
        <w:t>שהיו</w:t>
      </w:r>
      <w:r w:rsidRPr="006F41AB">
        <w:rPr>
          <w:rtl/>
          <w:lang w:eastAsia="en-US"/>
        </w:rPr>
        <w:t xml:space="preserve"> </w:t>
      </w:r>
      <w:r w:rsidRPr="006F41AB">
        <w:rPr>
          <w:rFonts w:hint="eastAsia"/>
          <w:rtl/>
          <w:lang w:eastAsia="en-US"/>
        </w:rPr>
        <w:t>פונים</w:t>
      </w:r>
      <w:r w:rsidRPr="006F41AB">
        <w:rPr>
          <w:rtl/>
          <w:lang w:eastAsia="en-US"/>
        </w:rPr>
        <w:t xml:space="preserve"> </w:t>
      </w:r>
      <w:r w:rsidRPr="006F41AB">
        <w:rPr>
          <w:rFonts w:hint="eastAsia"/>
          <w:rtl/>
          <w:lang w:eastAsia="en-US"/>
        </w:rPr>
        <w:t>זה</w:t>
      </w:r>
      <w:r w:rsidRPr="006F41AB">
        <w:rPr>
          <w:rtl/>
          <w:lang w:eastAsia="en-US"/>
        </w:rPr>
        <w:t xml:space="preserve"> </w:t>
      </w:r>
      <w:r w:rsidRPr="006F41AB">
        <w:rPr>
          <w:rFonts w:hint="eastAsia"/>
          <w:rtl/>
          <w:lang w:eastAsia="en-US"/>
        </w:rPr>
        <w:t>בזה</w:t>
      </w:r>
      <w:r w:rsidRPr="006F41AB">
        <w:rPr>
          <w:rtl/>
          <w:lang w:eastAsia="en-US"/>
        </w:rPr>
        <w:t xml:space="preserve"> </w:t>
      </w:r>
      <w:r w:rsidRPr="006F41AB">
        <w:rPr>
          <w:rFonts w:hint="eastAsia"/>
          <w:rtl/>
          <w:lang w:eastAsia="en-US"/>
        </w:rPr>
        <w:t>והיו</w:t>
      </w:r>
      <w:r w:rsidRPr="006F41AB">
        <w:rPr>
          <w:rtl/>
          <w:lang w:eastAsia="en-US"/>
        </w:rPr>
        <w:t xml:space="preserve"> </w:t>
      </w:r>
      <w:r w:rsidRPr="006F41AB">
        <w:rPr>
          <w:rFonts w:hint="eastAsia"/>
          <w:rtl/>
          <w:lang w:eastAsia="en-US"/>
        </w:rPr>
        <w:t>מאמינים</w:t>
      </w:r>
      <w:r w:rsidRPr="006F41AB">
        <w:rPr>
          <w:rtl/>
          <w:lang w:eastAsia="en-US"/>
        </w:rPr>
        <w:t xml:space="preserve"> </w:t>
      </w:r>
      <w:r w:rsidRPr="006F41AB">
        <w:rPr>
          <w:rFonts w:hint="eastAsia"/>
          <w:rtl/>
          <w:lang w:eastAsia="en-US"/>
        </w:rPr>
        <w:t>לדבריו</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משם</w:t>
      </w:r>
      <w:r w:rsidRPr="006F41AB">
        <w:rPr>
          <w:rtl/>
          <w:lang w:eastAsia="en-US"/>
        </w:rPr>
        <w:t xml:space="preserve"> </w:t>
      </w:r>
      <w:r w:rsidRPr="006F41AB">
        <w:rPr>
          <w:rFonts w:hint="eastAsia"/>
          <w:rtl/>
          <w:lang w:eastAsia="en-US"/>
        </w:rPr>
        <w:t>כדי</w:t>
      </w:r>
      <w:r w:rsidRPr="006F41AB">
        <w:rPr>
          <w:rtl/>
          <w:lang w:eastAsia="en-US"/>
        </w:rPr>
        <w:t xml:space="preserve"> </w:t>
      </w:r>
      <w:r w:rsidRPr="006F41AB">
        <w:rPr>
          <w:rFonts w:hint="eastAsia"/>
          <w:rtl/>
          <w:lang w:eastAsia="en-US"/>
        </w:rPr>
        <w:t>שיטלו</w:t>
      </w:r>
      <w:r>
        <w:rPr>
          <w:rtl/>
          <w:lang w:eastAsia="en-US"/>
        </w:rPr>
        <w:t xml:space="preserve"> </w:t>
      </w:r>
      <w:r>
        <w:rPr>
          <w:rFonts w:hint="eastAsia"/>
          <w:rtl/>
          <w:lang w:eastAsia="en-US"/>
        </w:rPr>
        <w:t>עצה</w:t>
      </w:r>
      <w:r>
        <w:rPr>
          <w:rtl/>
          <w:lang w:eastAsia="en-US"/>
        </w:rPr>
        <w:t xml:space="preserve"> </w:t>
      </w:r>
      <w:r>
        <w:rPr>
          <w:rFonts w:hint="eastAsia"/>
          <w:rtl/>
          <w:lang w:eastAsia="en-US"/>
        </w:rPr>
        <w:t>לעשות</w:t>
      </w:r>
      <w:r>
        <w:rPr>
          <w:rtl/>
          <w:lang w:eastAsia="en-US"/>
        </w:rPr>
        <w:t xml:space="preserve"> </w:t>
      </w:r>
      <w:r>
        <w:rPr>
          <w:rFonts w:hint="eastAsia"/>
          <w:rtl/>
          <w:lang w:eastAsia="en-US"/>
        </w:rPr>
        <w:t>תשובה</w:t>
      </w:r>
      <w:r>
        <w:rPr>
          <w:rtl/>
          <w:lang w:eastAsia="en-US"/>
        </w:rPr>
        <w:t>.</w:t>
      </w:r>
      <w:r w:rsidR="006F41AB">
        <w:rPr>
          <w:rStyle w:val="a5"/>
          <w:rtl/>
          <w:lang w:eastAsia="en-US"/>
        </w:rPr>
        <w:footnoteReference w:id="15"/>
      </w:r>
    </w:p>
    <w:p w:rsidR="00531C57" w:rsidRDefault="00531C57" w:rsidP="00531C57">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Fonts w:hint="cs"/>
          <w:rtl/>
          <w:lang w:eastAsia="en-US"/>
        </w:rPr>
        <w:t xml:space="preserve"> סימן יא</w:t>
      </w:r>
      <w:r>
        <w:rPr>
          <w:rtl/>
          <w:lang w:eastAsia="en-US"/>
        </w:rPr>
        <w:t xml:space="preserve"> </w:t>
      </w:r>
    </w:p>
    <w:p w:rsidR="00531C57" w:rsidRDefault="00531C57" w:rsidP="00531C57">
      <w:pPr>
        <w:pStyle w:val="ac"/>
        <w:rPr>
          <w:rtl/>
          <w:lang w:eastAsia="en-US"/>
        </w:rPr>
      </w:pPr>
      <w:r w:rsidRPr="00065482">
        <w:rPr>
          <w:rFonts w:hint="cs"/>
          <w:rtl/>
          <w:lang w:eastAsia="en-US"/>
        </w:rPr>
        <w:t>"</w:t>
      </w:r>
      <w:r w:rsidRPr="00065482">
        <w:rPr>
          <w:rFonts w:hint="eastAsia"/>
          <w:rtl/>
          <w:lang w:eastAsia="en-US"/>
        </w:rPr>
        <w:t>וחזקתי</w:t>
      </w:r>
      <w:r w:rsidRPr="00065482">
        <w:rPr>
          <w:rtl/>
          <w:lang w:eastAsia="en-US"/>
        </w:rPr>
        <w:t xml:space="preserve"> </w:t>
      </w:r>
      <w:r w:rsidRPr="00065482">
        <w:rPr>
          <w:rFonts w:hint="eastAsia"/>
          <w:rtl/>
          <w:lang w:eastAsia="en-US"/>
        </w:rPr>
        <w:t>את</w:t>
      </w:r>
      <w:r w:rsidRPr="00065482">
        <w:rPr>
          <w:rtl/>
          <w:lang w:eastAsia="en-US"/>
        </w:rPr>
        <w:t xml:space="preserve"> </w:t>
      </w:r>
      <w:r w:rsidRPr="00065482">
        <w:rPr>
          <w:rFonts w:hint="eastAsia"/>
          <w:rtl/>
          <w:lang w:eastAsia="en-US"/>
        </w:rPr>
        <w:t>לב</w:t>
      </w:r>
      <w:r w:rsidRPr="00065482">
        <w:rPr>
          <w:rtl/>
          <w:lang w:eastAsia="en-US"/>
        </w:rPr>
        <w:t xml:space="preserve"> </w:t>
      </w:r>
      <w:r w:rsidRPr="00065482">
        <w:rPr>
          <w:rFonts w:hint="eastAsia"/>
          <w:rtl/>
          <w:lang w:eastAsia="en-US"/>
        </w:rPr>
        <w:t>פרעה</w:t>
      </w:r>
      <w:r w:rsidRPr="00065482">
        <w:rPr>
          <w:rFonts w:hint="cs"/>
          <w:rtl/>
          <w:lang w:eastAsia="en-US"/>
        </w:rPr>
        <w:t xml:space="preserve">" </w:t>
      </w:r>
      <w:r>
        <w:rPr>
          <w:rtl/>
          <w:lang w:eastAsia="en-US"/>
        </w:rPr>
        <w:t>–</w:t>
      </w:r>
      <w:r w:rsidRPr="00065482">
        <w:rPr>
          <w:rFonts w:hint="cs"/>
          <w:rtl/>
          <w:lang w:eastAsia="en-US"/>
        </w:rPr>
        <w:t xml:space="preserve"> </w:t>
      </w:r>
      <w:r w:rsidRPr="00065482">
        <w:rPr>
          <w:rFonts w:hint="eastAsia"/>
          <w:rtl/>
          <w:lang w:eastAsia="en-US"/>
        </w:rPr>
        <w:t>א</w:t>
      </w:r>
      <w:r>
        <w:rPr>
          <w:rFonts w:hint="cs"/>
          <w:rtl/>
          <w:lang w:eastAsia="en-US"/>
        </w:rPr>
        <w:t>מר ר' שמעון ב</w:t>
      </w:r>
      <w:r w:rsidRPr="00065482">
        <w:rPr>
          <w:rFonts w:hint="eastAsia"/>
          <w:rtl/>
          <w:lang w:eastAsia="en-US"/>
        </w:rPr>
        <w:t>ן</w:t>
      </w:r>
      <w:r w:rsidRPr="00065482">
        <w:rPr>
          <w:rtl/>
          <w:lang w:eastAsia="en-US"/>
        </w:rPr>
        <w:t xml:space="preserve"> </w:t>
      </w:r>
      <w:r w:rsidRPr="00065482">
        <w:rPr>
          <w:rFonts w:hint="eastAsia"/>
          <w:rtl/>
          <w:lang w:eastAsia="en-US"/>
        </w:rPr>
        <w:t>לקיש</w:t>
      </w:r>
      <w:r>
        <w:rPr>
          <w:rFonts w:hint="cs"/>
          <w:rtl/>
          <w:lang w:eastAsia="en-US"/>
        </w:rPr>
        <w:t>:</w:t>
      </w:r>
      <w:r w:rsidRPr="00065482">
        <w:rPr>
          <w:rtl/>
          <w:lang w:eastAsia="en-US"/>
        </w:rPr>
        <w:t xml:space="preserve"> </w:t>
      </w:r>
      <w:r w:rsidRPr="00065482">
        <w:rPr>
          <w:rFonts w:hint="eastAsia"/>
          <w:rtl/>
          <w:lang w:eastAsia="en-US"/>
        </w:rPr>
        <w:t>משל</w:t>
      </w:r>
      <w:r w:rsidRPr="00065482">
        <w:rPr>
          <w:rtl/>
          <w:lang w:eastAsia="en-US"/>
        </w:rPr>
        <w:t xml:space="preserve"> </w:t>
      </w:r>
      <w:r w:rsidRPr="00065482">
        <w:rPr>
          <w:rFonts w:hint="eastAsia"/>
          <w:rtl/>
          <w:lang w:eastAsia="en-US"/>
        </w:rPr>
        <w:t>ל</w:t>
      </w:r>
      <w:r>
        <w:rPr>
          <w:rFonts w:hint="cs"/>
          <w:rtl/>
          <w:lang w:eastAsia="en-US"/>
        </w:rPr>
        <w:t xml:space="preserve">שני </w:t>
      </w:r>
      <w:r w:rsidRPr="00065482">
        <w:rPr>
          <w:rFonts w:hint="eastAsia"/>
          <w:rtl/>
          <w:lang w:eastAsia="en-US"/>
        </w:rPr>
        <w:t>אתליטים</w:t>
      </w:r>
      <w:r>
        <w:rPr>
          <w:rFonts w:hint="cs"/>
          <w:rtl/>
          <w:lang w:eastAsia="en-US"/>
        </w:rPr>
        <w:t>,</w:t>
      </w:r>
      <w:r w:rsidRPr="00065482">
        <w:rPr>
          <w:rtl/>
          <w:lang w:eastAsia="en-US"/>
        </w:rPr>
        <w:t xml:space="preserve"> </w:t>
      </w:r>
      <w:r w:rsidRPr="00065482">
        <w:rPr>
          <w:rFonts w:hint="eastAsia"/>
          <w:rtl/>
          <w:lang w:eastAsia="en-US"/>
        </w:rPr>
        <w:t>אחד</w:t>
      </w:r>
      <w:r w:rsidRPr="00065482">
        <w:rPr>
          <w:rtl/>
          <w:lang w:eastAsia="en-US"/>
        </w:rPr>
        <w:t xml:space="preserve"> </w:t>
      </w:r>
      <w:r w:rsidRPr="00065482">
        <w:rPr>
          <w:rFonts w:hint="eastAsia"/>
          <w:rtl/>
          <w:lang w:eastAsia="en-US"/>
        </w:rPr>
        <w:t>חלש</w:t>
      </w:r>
      <w:r w:rsidRPr="00065482">
        <w:rPr>
          <w:rtl/>
          <w:lang w:eastAsia="en-US"/>
        </w:rPr>
        <w:t xml:space="preserve"> </w:t>
      </w:r>
      <w:r w:rsidRPr="00065482">
        <w:rPr>
          <w:rFonts w:hint="eastAsia"/>
          <w:rtl/>
          <w:lang w:eastAsia="en-US"/>
        </w:rPr>
        <w:t>ואחד</w:t>
      </w:r>
      <w:r w:rsidRPr="00065482">
        <w:rPr>
          <w:rtl/>
          <w:lang w:eastAsia="en-US"/>
        </w:rPr>
        <w:t xml:space="preserve"> </w:t>
      </w:r>
      <w:r w:rsidRPr="00065482">
        <w:rPr>
          <w:rFonts w:hint="eastAsia"/>
          <w:rtl/>
          <w:lang w:eastAsia="en-US"/>
        </w:rPr>
        <w:t>ג</w:t>
      </w:r>
      <w:r>
        <w:rPr>
          <w:rFonts w:hint="cs"/>
          <w:rtl/>
          <w:lang w:eastAsia="en-US"/>
        </w:rPr>
        <w:t>י</w:t>
      </w:r>
      <w:r w:rsidRPr="00065482">
        <w:rPr>
          <w:rFonts w:hint="eastAsia"/>
          <w:rtl/>
          <w:lang w:eastAsia="en-US"/>
        </w:rPr>
        <w:t>בור</w:t>
      </w:r>
      <w:r>
        <w:rPr>
          <w:rFonts w:hint="cs"/>
          <w:rtl/>
          <w:lang w:eastAsia="en-US"/>
        </w:rPr>
        <w:t>.</w:t>
      </w:r>
      <w:r w:rsidRPr="00065482">
        <w:rPr>
          <w:rtl/>
          <w:lang w:eastAsia="en-US"/>
        </w:rPr>
        <w:t xml:space="preserve"> </w:t>
      </w:r>
      <w:r w:rsidRPr="00065482">
        <w:rPr>
          <w:rFonts w:hint="eastAsia"/>
          <w:rtl/>
          <w:lang w:eastAsia="en-US"/>
        </w:rPr>
        <w:t>נ</w:t>
      </w:r>
      <w:r>
        <w:rPr>
          <w:rFonts w:hint="cs"/>
          <w:rtl/>
          <w:lang w:eastAsia="en-US"/>
        </w:rPr>
        <w:t>י</w:t>
      </w:r>
      <w:r w:rsidRPr="00065482">
        <w:rPr>
          <w:rFonts w:hint="eastAsia"/>
          <w:rtl/>
          <w:lang w:eastAsia="en-US"/>
        </w:rPr>
        <w:t>צח</w:t>
      </w:r>
      <w:r w:rsidRPr="00065482">
        <w:rPr>
          <w:rtl/>
          <w:lang w:eastAsia="en-US"/>
        </w:rPr>
        <w:t xml:space="preserve"> </w:t>
      </w:r>
      <w:r w:rsidRPr="00065482">
        <w:rPr>
          <w:rFonts w:hint="eastAsia"/>
          <w:rtl/>
          <w:lang w:eastAsia="en-US"/>
        </w:rPr>
        <w:t>הג</w:t>
      </w:r>
      <w:r>
        <w:rPr>
          <w:rFonts w:hint="cs"/>
          <w:rtl/>
          <w:lang w:eastAsia="en-US"/>
        </w:rPr>
        <w:t>י</w:t>
      </w:r>
      <w:r w:rsidRPr="00065482">
        <w:rPr>
          <w:rFonts w:hint="eastAsia"/>
          <w:rtl/>
          <w:lang w:eastAsia="en-US"/>
        </w:rPr>
        <w:t>בור</w:t>
      </w:r>
      <w:r w:rsidRPr="00065482">
        <w:rPr>
          <w:rtl/>
          <w:lang w:eastAsia="en-US"/>
        </w:rPr>
        <w:t xml:space="preserve"> </w:t>
      </w:r>
      <w:r w:rsidRPr="00065482">
        <w:rPr>
          <w:rFonts w:hint="eastAsia"/>
          <w:rtl/>
          <w:lang w:eastAsia="en-US"/>
        </w:rPr>
        <w:t>לחלש</w:t>
      </w:r>
      <w:r w:rsidRPr="00065482">
        <w:rPr>
          <w:rtl/>
          <w:lang w:eastAsia="en-US"/>
        </w:rPr>
        <w:t xml:space="preserve"> </w:t>
      </w:r>
      <w:r w:rsidRPr="00065482">
        <w:rPr>
          <w:rFonts w:hint="eastAsia"/>
          <w:rtl/>
          <w:lang w:eastAsia="en-US"/>
        </w:rPr>
        <w:t>ונטל</w:t>
      </w:r>
      <w:r w:rsidRPr="00065482">
        <w:rPr>
          <w:rtl/>
          <w:lang w:eastAsia="en-US"/>
        </w:rPr>
        <w:t xml:space="preserve"> </w:t>
      </w:r>
      <w:r w:rsidRPr="00065482">
        <w:rPr>
          <w:rFonts w:hint="eastAsia"/>
          <w:rtl/>
          <w:lang w:eastAsia="en-US"/>
        </w:rPr>
        <w:t>עטרה</w:t>
      </w:r>
      <w:r>
        <w:rPr>
          <w:rtl/>
          <w:lang w:eastAsia="en-US"/>
        </w:rPr>
        <w:t xml:space="preserve"> </w:t>
      </w:r>
      <w:r>
        <w:rPr>
          <w:rFonts w:hint="eastAsia"/>
          <w:rtl/>
          <w:lang w:eastAsia="en-US"/>
        </w:rPr>
        <w:t>בראשו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לגבור</w:t>
      </w:r>
      <w:r>
        <w:rPr>
          <w:rtl/>
          <w:lang w:eastAsia="en-US"/>
        </w:rPr>
        <w:t xml:space="preserve"> </w:t>
      </w:r>
      <w:r>
        <w:rPr>
          <w:rFonts w:hint="eastAsia"/>
          <w:rtl/>
          <w:lang w:eastAsia="en-US"/>
        </w:rPr>
        <w:t>ליטול</w:t>
      </w:r>
      <w:r>
        <w:rPr>
          <w:rtl/>
          <w:lang w:eastAsia="en-US"/>
        </w:rPr>
        <w:t xml:space="preserve"> </w:t>
      </w:r>
      <w:r>
        <w:rPr>
          <w:rFonts w:hint="eastAsia"/>
          <w:rtl/>
          <w:lang w:eastAsia="en-US"/>
        </w:rPr>
        <w:t>העטרה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החלש</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ליטול</w:t>
      </w:r>
      <w:r>
        <w:rPr>
          <w:rtl/>
          <w:lang w:eastAsia="en-US"/>
        </w:rPr>
        <w:t xml:space="preserve"> </w:t>
      </w:r>
      <w:r>
        <w:rPr>
          <w:rFonts w:hint="eastAsia"/>
          <w:rtl/>
          <w:lang w:eastAsia="en-US"/>
        </w:rPr>
        <w:t>שבח</w:t>
      </w:r>
      <w:r>
        <w:rPr>
          <w:rtl/>
          <w:lang w:eastAsia="en-US"/>
        </w:rPr>
        <w:t xml:space="preserve"> </w:t>
      </w:r>
      <w:r>
        <w:rPr>
          <w:rFonts w:hint="eastAsia"/>
          <w:rtl/>
          <w:lang w:eastAsia="en-US"/>
        </w:rPr>
        <w:t>וכבוד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פרעה</w:t>
      </w:r>
      <w:r>
        <w:rPr>
          <w:rtl/>
          <w:lang w:eastAsia="en-US"/>
        </w:rPr>
        <w:t xml:space="preserve"> </w:t>
      </w:r>
      <w:r>
        <w:rPr>
          <w:rFonts w:hint="eastAsia"/>
          <w:rtl/>
          <w:lang w:eastAsia="en-US"/>
        </w:rPr>
        <w:t>שניערו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ונער</w:t>
      </w:r>
      <w:r>
        <w:rPr>
          <w:rtl/>
          <w:lang w:eastAsia="en-US"/>
        </w:rPr>
        <w:t xml:space="preserve"> </w:t>
      </w:r>
      <w:r>
        <w:rPr>
          <w:rFonts w:hint="eastAsia"/>
          <w:rtl/>
          <w:lang w:eastAsia="en-US"/>
        </w:rPr>
        <w:t>פרעה</w:t>
      </w:r>
      <w:r>
        <w:rPr>
          <w:rtl/>
          <w:lang w:eastAsia="en-US"/>
        </w:rPr>
        <w:t xml:space="preserve"> </w:t>
      </w:r>
      <w:r>
        <w:rPr>
          <w:rFonts w:hint="eastAsia"/>
          <w:rtl/>
          <w:lang w:eastAsia="en-US"/>
        </w:rPr>
        <w:t>וחילו</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קלו</w:t>
      </w:r>
      <w:r>
        <w:rPr>
          <w:rtl/>
          <w:lang w:eastAsia="en-US"/>
        </w:rPr>
        <w:t>)</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cs"/>
          <w:rtl/>
          <w:lang w:eastAsia="en-US"/>
        </w:rPr>
        <w:t>"</w:t>
      </w:r>
      <w:r>
        <w:rPr>
          <w:rFonts w:hint="eastAsia"/>
          <w:rtl/>
          <w:lang w:eastAsia="en-US"/>
        </w:rPr>
        <w:t>ואכבדה</w:t>
      </w:r>
      <w:r>
        <w:rPr>
          <w:rtl/>
          <w:lang w:eastAsia="en-US"/>
        </w:rPr>
        <w:t xml:space="preserve"> </w:t>
      </w:r>
      <w:r>
        <w:rPr>
          <w:rFonts w:hint="eastAsia"/>
          <w:rtl/>
          <w:lang w:eastAsia="en-US"/>
        </w:rPr>
        <w:t>בפרעה</w:t>
      </w:r>
      <w:r>
        <w:rPr>
          <w:rFonts w:hint="cs"/>
          <w:rtl/>
          <w:lang w:eastAsia="en-US"/>
        </w:rPr>
        <w:t>".</w:t>
      </w:r>
      <w:r>
        <w:rPr>
          <w:rStyle w:val="a5"/>
          <w:rtl/>
          <w:lang w:eastAsia="en-US"/>
        </w:rPr>
        <w:footnoteReference w:id="16"/>
      </w:r>
      <w:r>
        <w:rPr>
          <w:rtl/>
          <w:lang w:eastAsia="en-US"/>
        </w:rPr>
        <w:t xml:space="preserve"> </w:t>
      </w:r>
    </w:p>
    <w:p w:rsidR="00B827EB" w:rsidRPr="00385172" w:rsidRDefault="00B827EB" w:rsidP="00CF74EE">
      <w:pPr>
        <w:pStyle w:val="ab"/>
        <w:rPr>
          <w:rFonts w:hint="cs"/>
          <w:rtl/>
          <w:lang w:eastAsia="en-US"/>
        </w:rPr>
      </w:pPr>
      <w:r w:rsidRPr="00385172">
        <w:rPr>
          <w:rFonts w:hint="eastAsia"/>
          <w:rtl/>
          <w:lang w:eastAsia="en-US"/>
        </w:rPr>
        <w:t>שמואל</w:t>
      </w:r>
      <w:r w:rsidRPr="00385172">
        <w:rPr>
          <w:rtl/>
          <w:lang w:eastAsia="en-US"/>
        </w:rPr>
        <w:t xml:space="preserve"> </w:t>
      </w:r>
      <w:r w:rsidRPr="00385172">
        <w:rPr>
          <w:rFonts w:hint="eastAsia"/>
          <w:rtl/>
          <w:lang w:eastAsia="en-US"/>
        </w:rPr>
        <w:t>א</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ו</w:t>
      </w:r>
      <w:r w:rsidRPr="00385172">
        <w:rPr>
          <w:rtl/>
          <w:lang w:eastAsia="en-US"/>
        </w:rPr>
        <w:t xml:space="preserve"> </w:t>
      </w:r>
      <w:r w:rsidR="00CF74EE">
        <w:rPr>
          <w:rFonts w:hint="cs"/>
          <w:rtl/>
          <w:lang w:eastAsia="en-US"/>
        </w:rPr>
        <w:t>פסוק ו</w:t>
      </w:r>
    </w:p>
    <w:p w:rsidR="00B827EB" w:rsidRPr="00385172" w:rsidRDefault="00B827EB" w:rsidP="00993C49">
      <w:pPr>
        <w:pStyle w:val="ac"/>
        <w:rPr>
          <w:rFonts w:hint="cs"/>
          <w:rtl/>
          <w:lang w:eastAsia="en-US"/>
        </w:rPr>
      </w:pPr>
      <w:r w:rsidRPr="00385172">
        <w:rPr>
          <w:rFonts w:hint="eastAsia"/>
          <w:rtl/>
          <w:lang w:eastAsia="en-US"/>
        </w:rPr>
        <w:t>וְלָמָּה</w:t>
      </w:r>
      <w:r w:rsidRPr="00385172">
        <w:rPr>
          <w:rtl/>
          <w:lang w:eastAsia="en-US"/>
        </w:rPr>
        <w:t xml:space="preserve"> </w:t>
      </w:r>
      <w:r w:rsidRPr="00385172">
        <w:rPr>
          <w:rFonts w:hint="eastAsia"/>
          <w:rtl/>
          <w:lang w:eastAsia="en-US"/>
        </w:rPr>
        <w:t>תְכַבְּדוּ</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לְבַבְכֶם</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כִּבְּדוּ</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וּפַרְעֹה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לִבָּם</w:t>
      </w:r>
      <w:r w:rsidRPr="00385172">
        <w:rPr>
          <w:rtl/>
          <w:lang w:eastAsia="en-US"/>
        </w:rPr>
        <w:t xml:space="preserve"> </w:t>
      </w:r>
      <w:r w:rsidRPr="00385172">
        <w:rPr>
          <w:rFonts w:hint="eastAsia"/>
          <w:rtl/>
          <w:lang w:eastAsia="en-US"/>
        </w:rPr>
        <w:t>הֲלוֹא</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הִתְעַלֵּל</w:t>
      </w:r>
      <w:r w:rsidRPr="00385172">
        <w:rPr>
          <w:rtl/>
          <w:lang w:eastAsia="en-US"/>
        </w:rPr>
        <w:t xml:space="preserve"> </w:t>
      </w:r>
      <w:r w:rsidRPr="00385172">
        <w:rPr>
          <w:rFonts w:hint="eastAsia"/>
          <w:rtl/>
          <w:lang w:eastAsia="en-US"/>
        </w:rPr>
        <w:t>בָּהֶם</w:t>
      </w:r>
      <w:r w:rsidRPr="00385172">
        <w:rPr>
          <w:rtl/>
          <w:lang w:eastAsia="en-US"/>
        </w:rPr>
        <w:t xml:space="preserve"> </w:t>
      </w:r>
      <w:r w:rsidRPr="00385172">
        <w:rPr>
          <w:rFonts w:hint="eastAsia"/>
          <w:rtl/>
          <w:lang w:eastAsia="en-US"/>
        </w:rPr>
        <w:t>וַיְשַׁלְּחוּם</w:t>
      </w:r>
      <w:r w:rsidRPr="00385172">
        <w:rPr>
          <w:rtl/>
          <w:lang w:eastAsia="en-US"/>
        </w:rPr>
        <w:t xml:space="preserve"> </w:t>
      </w:r>
      <w:r w:rsidRPr="00385172">
        <w:rPr>
          <w:rFonts w:hint="eastAsia"/>
          <w:rtl/>
          <w:lang w:eastAsia="en-US"/>
        </w:rPr>
        <w:t>וַיֵּלֵכוּ</w:t>
      </w:r>
      <w:r w:rsidR="00993C49">
        <w:rPr>
          <w:rFonts w:hint="cs"/>
          <w:rtl/>
          <w:lang w:eastAsia="en-US"/>
        </w:rPr>
        <w:t>.</w:t>
      </w:r>
      <w:r w:rsidR="00993C49">
        <w:rPr>
          <w:rStyle w:val="a5"/>
          <w:rtl/>
          <w:lang w:eastAsia="en-US"/>
        </w:rPr>
        <w:footnoteReference w:id="17"/>
      </w:r>
    </w:p>
    <w:p w:rsidR="00AF1D19" w:rsidRPr="00385172" w:rsidRDefault="00AF1D19" w:rsidP="005D3BB8">
      <w:pPr>
        <w:pStyle w:val="ad"/>
        <w:spacing w:before="240"/>
        <w:rPr>
          <w:rtl/>
        </w:rPr>
      </w:pPr>
      <w:r w:rsidRPr="00385172">
        <w:rPr>
          <w:rtl/>
        </w:rPr>
        <w:t>שבת שלום</w:t>
      </w:r>
    </w:p>
    <w:p w:rsidR="00AF1D19" w:rsidRPr="00385172" w:rsidRDefault="00AF1D19">
      <w:pPr>
        <w:pStyle w:val="ad"/>
        <w:rPr>
          <w:rFonts w:hint="cs"/>
          <w:rtl/>
        </w:rPr>
      </w:pPr>
      <w:r w:rsidRPr="00385172">
        <w:rPr>
          <w:rtl/>
        </w:rPr>
        <w:t>מחלקי המים</w:t>
      </w:r>
    </w:p>
    <w:p w:rsidR="00AF1D19" w:rsidRPr="00AA0925" w:rsidRDefault="00AA0925" w:rsidP="00D336C2">
      <w:pPr>
        <w:pStyle w:val="ac"/>
        <w:spacing w:before="120" w:line="280" w:lineRule="atLeast"/>
        <w:rPr>
          <w:rFonts w:cs="Narkisim" w:hint="cs"/>
          <w:szCs w:val="22"/>
          <w:rtl/>
        </w:rPr>
      </w:pPr>
      <w:r w:rsidRPr="00AA0925">
        <w:rPr>
          <w:rFonts w:cs="Narkisim" w:hint="cs"/>
          <w:szCs w:val="22"/>
          <w:rtl/>
        </w:rPr>
        <w:t xml:space="preserve">מים אחרונים: שיטה מעניינת שלא הספקנו לדון בה היא שיטת רשב"ם </w:t>
      </w:r>
      <w:r w:rsidR="00D336C2">
        <w:rPr>
          <w:rFonts w:cs="Narkisim" w:hint="cs"/>
          <w:szCs w:val="22"/>
          <w:rtl/>
        </w:rPr>
        <w:t xml:space="preserve">שמבחין בין "ויכבד לב פרעה" שכתוב שלוש פעמים במכות ערוב, דבר וברד ובין "כי אני הכבדתי את לבו" שכתוב בתחילת פרשת בא במכת הארבה. בכל הראשונות </w:t>
      </w:r>
      <w:r w:rsidRPr="00AA0925">
        <w:rPr>
          <w:rFonts w:cs="Narkisim" w:hint="cs"/>
          <w:szCs w:val="22"/>
          <w:rtl/>
        </w:rPr>
        <w:t>פר</w:t>
      </w:r>
      <w:r>
        <w:rPr>
          <w:rFonts w:cs="Narkisim" w:hint="cs"/>
          <w:szCs w:val="22"/>
          <w:rtl/>
        </w:rPr>
        <w:t>ע</w:t>
      </w:r>
      <w:r w:rsidRPr="00AA0925">
        <w:rPr>
          <w:rFonts w:cs="Narkisim" w:hint="cs"/>
          <w:szCs w:val="22"/>
          <w:rtl/>
        </w:rPr>
        <w:t>ה הוא שהכביד את לבו</w:t>
      </w:r>
      <w:r>
        <w:rPr>
          <w:rFonts w:cs="Narkisim" w:hint="cs"/>
          <w:szCs w:val="22"/>
          <w:rtl/>
        </w:rPr>
        <w:t xml:space="preserve"> ו</w:t>
      </w:r>
      <w:r w:rsidR="00D336C2">
        <w:rPr>
          <w:rFonts w:cs="Narkisim" w:hint="cs"/>
          <w:szCs w:val="22"/>
          <w:rtl/>
        </w:rPr>
        <w:t xml:space="preserve">רק במכת ארבה הייתה </w:t>
      </w:r>
      <w:r>
        <w:rPr>
          <w:rFonts w:cs="Narkisim" w:hint="cs"/>
          <w:szCs w:val="22"/>
          <w:rtl/>
        </w:rPr>
        <w:t>הכבדת הלב ע"י הקב"ה</w:t>
      </w:r>
      <w:r w:rsidRPr="00AA0925">
        <w:rPr>
          <w:rFonts w:cs="Narkisim" w:hint="cs"/>
          <w:szCs w:val="22"/>
          <w:rtl/>
        </w:rPr>
        <w:t xml:space="preserve">. </w:t>
      </w:r>
      <w:r w:rsidR="00D336C2">
        <w:rPr>
          <w:rFonts w:cs="Narkisim" w:hint="cs"/>
          <w:szCs w:val="22"/>
          <w:rtl/>
        </w:rPr>
        <w:t>ראה דבריו ב</w:t>
      </w:r>
      <w:r w:rsidR="00D336C2" w:rsidRPr="00D336C2">
        <w:rPr>
          <w:rFonts w:cs="Narkisim"/>
          <w:szCs w:val="22"/>
          <w:rtl/>
        </w:rPr>
        <w:t>שמות פרק י</w:t>
      </w:r>
      <w:r w:rsidR="00D336C2">
        <w:rPr>
          <w:rFonts w:cs="Narkisim" w:hint="cs"/>
          <w:szCs w:val="22"/>
          <w:rtl/>
        </w:rPr>
        <w:t xml:space="preserve"> פסוק א: "</w:t>
      </w:r>
      <w:r w:rsidR="00D336C2" w:rsidRPr="00D336C2">
        <w:rPr>
          <w:rFonts w:cs="Narkisim"/>
          <w:szCs w:val="22"/>
          <w:rtl/>
        </w:rPr>
        <w:t>כי אני הכבדתי וגו' - בכל מכות לא מצינו שהודיע הק</w:t>
      </w:r>
      <w:r w:rsidR="00D336C2">
        <w:rPr>
          <w:rFonts w:cs="Narkisim" w:hint="cs"/>
          <w:szCs w:val="22"/>
          <w:rtl/>
        </w:rPr>
        <w:t>ב"ה</w:t>
      </w:r>
      <w:r w:rsidR="00D336C2" w:rsidRPr="00D336C2">
        <w:rPr>
          <w:rFonts w:cs="Narkisim"/>
          <w:szCs w:val="22"/>
          <w:rtl/>
        </w:rPr>
        <w:t xml:space="preserve"> למשה שחיזק את לבו. אך בזאת שהודה פרעה שהוא הצדיק [ואמר] ואני ועמי הרשעים, ובזאת כת</w:t>
      </w:r>
      <w:r w:rsidR="00D336C2">
        <w:rPr>
          <w:rFonts w:cs="Narkisim" w:hint="cs"/>
          <w:szCs w:val="22"/>
          <w:rtl/>
        </w:rPr>
        <w:t xml:space="preserve">וב: </w:t>
      </w:r>
      <w:r w:rsidR="00D336C2" w:rsidRPr="00D336C2">
        <w:rPr>
          <w:rFonts w:cs="Narkisim"/>
          <w:szCs w:val="22"/>
          <w:rtl/>
        </w:rPr>
        <w:t xml:space="preserve">ויוסף לחטוא, לכך הוזקק לומר כי אני הכבדתי וגו' ואת לב </w:t>
      </w:r>
      <w:r w:rsidR="00D336C2">
        <w:rPr>
          <w:rFonts w:cs="Narkisim"/>
          <w:szCs w:val="22"/>
          <w:rtl/>
        </w:rPr>
        <w:t>עבדיו, שכך כתיב למעלה ויכבד לבו</w:t>
      </w:r>
      <w:r w:rsidR="00D336C2">
        <w:rPr>
          <w:rFonts w:cs="Narkisim" w:hint="cs"/>
          <w:szCs w:val="22"/>
          <w:rtl/>
        </w:rPr>
        <w:t>".</w:t>
      </w:r>
    </w:p>
    <w:sectPr w:rsidR="00AF1D19" w:rsidRPr="00AA0925" w:rsidSect="00D336C2">
      <w:headerReference w:type="default" r:id="rId6"/>
      <w:footerReference w:type="default" r:id="rId7"/>
      <w:headerReference w:type="first" r:id="rId8"/>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1B" w:rsidRDefault="00C94F1B">
      <w:r>
        <w:separator/>
      </w:r>
    </w:p>
  </w:endnote>
  <w:endnote w:type="continuationSeparator" w:id="0">
    <w:p w:rsidR="00C94F1B" w:rsidRDefault="00C9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E" w:rsidRPr="00F8747C" w:rsidRDefault="0003681E" w:rsidP="0003681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300B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300BC">
      <w:rPr>
        <w:rStyle w:val="af1"/>
        <w:noProof/>
        <w:rtl/>
      </w:rPr>
      <w:t>4</w:t>
    </w:r>
    <w:r w:rsidRPr="00F8747C">
      <w:rPr>
        <w:rStyle w:val="af1"/>
      </w:rPr>
      <w:fldChar w:fldCharType="end"/>
    </w:r>
  </w:p>
  <w:p w:rsidR="0003681E" w:rsidRDefault="00036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1B" w:rsidRDefault="00C94F1B">
      <w:r>
        <w:separator/>
      </w:r>
    </w:p>
  </w:footnote>
  <w:footnote w:type="continuationSeparator" w:id="0">
    <w:p w:rsidR="00C94F1B" w:rsidRDefault="00C94F1B">
      <w:r>
        <w:continuationSeparator/>
      </w:r>
    </w:p>
  </w:footnote>
  <w:footnote w:id="1">
    <w:p w:rsidR="00993C49" w:rsidRPr="00DE2B93" w:rsidRDefault="00993C49" w:rsidP="007F15F5">
      <w:pPr>
        <w:pStyle w:val="a3"/>
        <w:rPr>
          <w:rFonts w:hint="cs"/>
          <w:rtl/>
        </w:rPr>
      </w:pPr>
      <w:r w:rsidRPr="00DE2B93">
        <w:rPr>
          <w:rStyle w:val="a5"/>
        </w:rPr>
        <w:footnoteRef/>
      </w:r>
      <w:r w:rsidRPr="00DE2B93">
        <w:rPr>
          <w:rtl/>
        </w:rPr>
        <w:t xml:space="preserve"> </w:t>
      </w:r>
      <w:r w:rsidRPr="00DE2B93">
        <w:rPr>
          <w:rFonts w:hint="cs"/>
          <w:rtl/>
          <w:lang w:eastAsia="en-US"/>
        </w:rPr>
        <w:t>בפסוקים רבים אחרים משמע שפרעה הוא שמכביד את לבו</w:t>
      </w:r>
      <w:r w:rsidRPr="00DE2B93">
        <w:rPr>
          <w:rFonts w:hint="cs"/>
          <w:rtl/>
        </w:rPr>
        <w:t xml:space="preserve">. ראה שמות ח יא, ח כח, </w:t>
      </w:r>
      <w:r w:rsidRPr="00DE2B93">
        <w:rPr>
          <w:rFonts w:hint="eastAsia"/>
          <w:rtl/>
        </w:rPr>
        <w:t>שמות</w:t>
      </w:r>
      <w:r w:rsidRPr="00DE2B93">
        <w:rPr>
          <w:rtl/>
        </w:rPr>
        <w:t xml:space="preserve"> </w:t>
      </w:r>
      <w:r w:rsidRPr="00DE2B93">
        <w:rPr>
          <w:rFonts w:hint="eastAsia"/>
          <w:rtl/>
        </w:rPr>
        <w:t>ט</w:t>
      </w:r>
      <w:r w:rsidRPr="00DE2B93">
        <w:rPr>
          <w:rtl/>
        </w:rPr>
        <w:t xml:space="preserve"> </w:t>
      </w:r>
      <w:r w:rsidRPr="00DE2B93">
        <w:rPr>
          <w:rFonts w:hint="cs"/>
          <w:rtl/>
        </w:rPr>
        <w:t>ז ועוד. אבל כאן בפירוש ה' הוא שמכביד את לבו של פרעה ואף המטרה מודגשת ומוסברת: "</w:t>
      </w:r>
      <w:r w:rsidRPr="00DE2B93">
        <w:rPr>
          <w:rFonts w:hint="eastAsia"/>
          <w:rtl/>
        </w:rPr>
        <w:t>לְמַעַן</w:t>
      </w:r>
      <w:r w:rsidRPr="00DE2B93">
        <w:rPr>
          <w:rtl/>
        </w:rPr>
        <w:t xml:space="preserve"> </w:t>
      </w:r>
      <w:r w:rsidRPr="00DE2B93">
        <w:rPr>
          <w:rFonts w:hint="eastAsia"/>
          <w:rtl/>
        </w:rPr>
        <w:t>שִׁתִי</w:t>
      </w:r>
      <w:r w:rsidRPr="00DE2B93">
        <w:rPr>
          <w:rtl/>
        </w:rPr>
        <w:t xml:space="preserve"> </w:t>
      </w:r>
      <w:r w:rsidRPr="00DE2B93">
        <w:rPr>
          <w:rFonts w:hint="eastAsia"/>
          <w:rtl/>
        </w:rPr>
        <w:t>אֹתֹתַי</w:t>
      </w:r>
      <w:r w:rsidRPr="00DE2B93">
        <w:rPr>
          <w:rtl/>
        </w:rPr>
        <w:t xml:space="preserve"> </w:t>
      </w:r>
      <w:r w:rsidRPr="00DE2B93">
        <w:rPr>
          <w:rFonts w:hint="eastAsia"/>
          <w:rtl/>
        </w:rPr>
        <w:t>אֵלֶּה</w:t>
      </w:r>
      <w:r w:rsidRPr="00DE2B93">
        <w:rPr>
          <w:rtl/>
        </w:rPr>
        <w:t xml:space="preserve"> </w:t>
      </w:r>
      <w:r w:rsidRPr="00DE2B93">
        <w:rPr>
          <w:rFonts w:hint="eastAsia"/>
          <w:rtl/>
        </w:rPr>
        <w:t>בְּקִרְבּוֹ</w:t>
      </w:r>
      <w:r w:rsidRPr="00DE2B93">
        <w:rPr>
          <w:rFonts w:hint="cs"/>
          <w:rtl/>
        </w:rPr>
        <w:t>"</w:t>
      </w:r>
    </w:p>
  </w:footnote>
  <w:footnote w:id="2">
    <w:p w:rsidR="00993C49" w:rsidRPr="00DE2B93" w:rsidRDefault="00993C49" w:rsidP="007F15F5">
      <w:pPr>
        <w:pStyle w:val="a3"/>
        <w:rPr>
          <w:rFonts w:hint="cs"/>
        </w:rPr>
      </w:pPr>
      <w:r w:rsidRPr="00DE2B93">
        <w:rPr>
          <w:rStyle w:val="a5"/>
        </w:rPr>
        <w:footnoteRef/>
      </w:r>
      <w:r w:rsidRPr="00DE2B93">
        <w:rPr>
          <w:rtl/>
        </w:rPr>
        <w:t xml:space="preserve"> </w:t>
      </w:r>
      <w:r w:rsidRPr="00DE2B93">
        <w:rPr>
          <w:rFonts w:hint="cs"/>
          <w:rtl/>
          <w:lang w:eastAsia="en-US"/>
        </w:rPr>
        <w:t xml:space="preserve">וכן הוא בפסוקים רבים נוספים: שמות ז יג, שמות ז כב, שמות ח טו ועוד. והיכן דבר ה' כך ביד משה? עוד בתחילת השליחות, שמות </w:t>
      </w:r>
      <w:r w:rsidRPr="00DE2B93">
        <w:rPr>
          <w:rFonts w:hint="eastAsia"/>
          <w:rtl/>
          <w:lang w:eastAsia="en-US"/>
        </w:rPr>
        <w:t>ד</w:t>
      </w:r>
      <w:r w:rsidRPr="00DE2B93">
        <w:rPr>
          <w:rtl/>
          <w:lang w:eastAsia="en-US"/>
        </w:rPr>
        <w:t xml:space="preserve"> </w:t>
      </w:r>
      <w:r w:rsidRPr="00DE2B93">
        <w:rPr>
          <w:rFonts w:hint="cs"/>
          <w:rtl/>
          <w:lang w:eastAsia="en-US"/>
        </w:rPr>
        <w:t>כא: "</w:t>
      </w:r>
      <w:r w:rsidRPr="00DE2B93">
        <w:rPr>
          <w:rFonts w:hint="eastAsia"/>
          <w:rtl/>
          <w:lang w:eastAsia="en-US"/>
        </w:rPr>
        <w:t>וַיֹּאמֶר</w:t>
      </w:r>
      <w:r w:rsidRPr="00DE2B93">
        <w:rPr>
          <w:rtl/>
          <w:lang w:eastAsia="en-US"/>
        </w:rPr>
        <w:t xml:space="preserve"> </w:t>
      </w:r>
      <w:r w:rsidRPr="00DE2B93">
        <w:rPr>
          <w:rFonts w:hint="eastAsia"/>
          <w:rtl/>
          <w:lang w:eastAsia="en-US"/>
        </w:rPr>
        <w:t>ה</w:t>
      </w:r>
      <w:r w:rsidRPr="00DE2B93">
        <w:rPr>
          <w:rtl/>
          <w:lang w:eastAsia="en-US"/>
        </w:rPr>
        <w:t xml:space="preserve">' </w:t>
      </w:r>
      <w:r w:rsidRPr="00DE2B93">
        <w:rPr>
          <w:rFonts w:hint="eastAsia"/>
          <w:rtl/>
          <w:lang w:eastAsia="en-US"/>
        </w:rPr>
        <w:t>אֶל</w:t>
      </w:r>
      <w:r w:rsidRPr="00DE2B93">
        <w:rPr>
          <w:rtl/>
          <w:lang w:eastAsia="en-US"/>
        </w:rPr>
        <w:t xml:space="preserve"> </w:t>
      </w:r>
      <w:r w:rsidRPr="00DE2B93">
        <w:rPr>
          <w:rFonts w:hint="eastAsia"/>
          <w:rtl/>
          <w:lang w:eastAsia="en-US"/>
        </w:rPr>
        <w:t>מֹשֶׁה</w:t>
      </w:r>
      <w:r w:rsidRPr="00DE2B93">
        <w:rPr>
          <w:rtl/>
          <w:lang w:eastAsia="en-US"/>
        </w:rPr>
        <w:t xml:space="preserve"> </w:t>
      </w:r>
      <w:r w:rsidRPr="00DE2B93">
        <w:rPr>
          <w:rFonts w:hint="eastAsia"/>
          <w:rtl/>
          <w:lang w:eastAsia="en-US"/>
        </w:rPr>
        <w:t>בְּלֶכְתְּךָ</w:t>
      </w:r>
      <w:r w:rsidRPr="00DE2B93">
        <w:rPr>
          <w:rtl/>
          <w:lang w:eastAsia="en-US"/>
        </w:rPr>
        <w:t xml:space="preserve"> </w:t>
      </w:r>
      <w:r w:rsidRPr="00DE2B93">
        <w:rPr>
          <w:rFonts w:hint="eastAsia"/>
          <w:rtl/>
          <w:lang w:eastAsia="en-US"/>
        </w:rPr>
        <w:t>לָשׁוּב</w:t>
      </w:r>
      <w:r w:rsidRPr="00DE2B93">
        <w:rPr>
          <w:rtl/>
          <w:lang w:eastAsia="en-US"/>
        </w:rPr>
        <w:t xml:space="preserve"> </w:t>
      </w:r>
      <w:r w:rsidRPr="00DE2B93">
        <w:rPr>
          <w:rFonts w:hint="eastAsia"/>
          <w:rtl/>
          <w:lang w:eastAsia="en-US"/>
        </w:rPr>
        <w:t>מִצְרַיְמָה</w:t>
      </w:r>
      <w:r w:rsidRPr="00DE2B93">
        <w:rPr>
          <w:rtl/>
          <w:lang w:eastAsia="en-US"/>
        </w:rPr>
        <w:t xml:space="preserve"> </w:t>
      </w:r>
      <w:r w:rsidRPr="00DE2B93">
        <w:rPr>
          <w:rFonts w:hint="eastAsia"/>
          <w:rtl/>
          <w:lang w:eastAsia="en-US"/>
        </w:rPr>
        <w:t>רְאֵה</w:t>
      </w:r>
      <w:r w:rsidRPr="00DE2B93">
        <w:rPr>
          <w:rtl/>
          <w:lang w:eastAsia="en-US"/>
        </w:rPr>
        <w:t xml:space="preserve"> </w:t>
      </w:r>
      <w:r w:rsidRPr="00DE2B93">
        <w:rPr>
          <w:rFonts w:hint="eastAsia"/>
          <w:rtl/>
          <w:lang w:eastAsia="en-US"/>
        </w:rPr>
        <w:t>כָּל</w:t>
      </w:r>
      <w:r w:rsidRPr="00DE2B93">
        <w:rPr>
          <w:rtl/>
          <w:lang w:eastAsia="en-US"/>
        </w:rPr>
        <w:t xml:space="preserve"> </w:t>
      </w:r>
      <w:r w:rsidRPr="00DE2B93">
        <w:rPr>
          <w:rFonts w:hint="eastAsia"/>
          <w:rtl/>
          <w:lang w:eastAsia="en-US"/>
        </w:rPr>
        <w:t>הַמֹּפְתִים</w:t>
      </w:r>
      <w:r w:rsidRPr="00DE2B93">
        <w:rPr>
          <w:rtl/>
          <w:lang w:eastAsia="en-US"/>
        </w:rPr>
        <w:t xml:space="preserve"> </w:t>
      </w:r>
      <w:r w:rsidRPr="00DE2B93">
        <w:rPr>
          <w:rFonts w:hint="eastAsia"/>
          <w:rtl/>
          <w:lang w:eastAsia="en-US"/>
        </w:rPr>
        <w:t>אֲשֶׁר</w:t>
      </w:r>
      <w:r w:rsidRPr="00DE2B93">
        <w:rPr>
          <w:rtl/>
          <w:lang w:eastAsia="en-US"/>
        </w:rPr>
        <w:t xml:space="preserve"> </w:t>
      </w:r>
      <w:r w:rsidRPr="00DE2B93">
        <w:rPr>
          <w:rFonts w:hint="eastAsia"/>
          <w:rtl/>
          <w:lang w:eastAsia="en-US"/>
        </w:rPr>
        <w:t>שַׂמְתִּי</w:t>
      </w:r>
      <w:r w:rsidRPr="00DE2B93">
        <w:rPr>
          <w:rtl/>
          <w:lang w:eastAsia="en-US"/>
        </w:rPr>
        <w:t xml:space="preserve"> </w:t>
      </w:r>
      <w:r w:rsidRPr="00DE2B93">
        <w:rPr>
          <w:rFonts w:hint="eastAsia"/>
          <w:rtl/>
          <w:lang w:eastAsia="en-US"/>
        </w:rPr>
        <w:t>בְיָדֶךָ</w:t>
      </w:r>
      <w:r w:rsidRPr="00DE2B93">
        <w:rPr>
          <w:rtl/>
          <w:lang w:eastAsia="en-US"/>
        </w:rPr>
        <w:t xml:space="preserve"> </w:t>
      </w:r>
      <w:r w:rsidRPr="00DE2B93">
        <w:rPr>
          <w:rFonts w:hint="eastAsia"/>
          <w:rtl/>
          <w:lang w:eastAsia="en-US"/>
        </w:rPr>
        <w:t>וַעֲשִׂיתָם</w:t>
      </w:r>
      <w:r w:rsidRPr="00DE2B93">
        <w:rPr>
          <w:rtl/>
          <w:lang w:eastAsia="en-US"/>
        </w:rPr>
        <w:t xml:space="preserve"> </w:t>
      </w:r>
      <w:r w:rsidRPr="00DE2B93">
        <w:rPr>
          <w:rFonts w:hint="eastAsia"/>
          <w:rtl/>
          <w:lang w:eastAsia="en-US"/>
        </w:rPr>
        <w:t>לִפְנֵי</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וַאֲנִי</w:t>
      </w:r>
      <w:r w:rsidRPr="00DE2B93">
        <w:rPr>
          <w:rtl/>
          <w:lang w:eastAsia="en-US"/>
        </w:rPr>
        <w:t xml:space="preserve"> </w:t>
      </w:r>
      <w:r w:rsidRPr="00DE2B93">
        <w:rPr>
          <w:rFonts w:hint="eastAsia"/>
          <w:rtl/>
          <w:lang w:eastAsia="en-US"/>
        </w:rPr>
        <w:t>אֲחַזֵּק</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יְשַׁלַּח</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הָעָם</w:t>
      </w:r>
      <w:r w:rsidRPr="00DE2B93">
        <w:rPr>
          <w:rFonts w:hint="cs"/>
          <w:rtl/>
          <w:lang w:eastAsia="en-US"/>
        </w:rPr>
        <w:t>". אלא שכאן לא פרעה הוא שמחזק את ליבו, אלא הקב"ה מחזק את ליבו. וכן הוא בשמות ט יב, שמות י כ, י כז ועוד.</w:t>
      </w:r>
    </w:p>
  </w:footnote>
  <w:footnote w:id="3">
    <w:p w:rsidR="00993C49" w:rsidRPr="00DE2B93" w:rsidRDefault="00993C49" w:rsidP="00AA0925">
      <w:pPr>
        <w:pStyle w:val="a3"/>
        <w:rPr>
          <w:rFonts w:hint="cs"/>
          <w:rtl/>
        </w:rPr>
      </w:pPr>
      <w:r w:rsidRPr="00DE2B93">
        <w:rPr>
          <w:rStyle w:val="a5"/>
        </w:rPr>
        <w:footnoteRef/>
      </w:r>
      <w:r w:rsidRPr="00DE2B93">
        <w:rPr>
          <w:rtl/>
        </w:rPr>
        <w:t xml:space="preserve"> </w:t>
      </w:r>
      <w:r w:rsidRPr="00DE2B93">
        <w:rPr>
          <w:rFonts w:hint="cs"/>
          <w:rtl/>
        </w:rPr>
        <w:t xml:space="preserve">אונקלוס ותרגום יונתן (תרגום ירושלמי) מתרגמים בכל מקום "ויחזק" </w:t>
      </w:r>
      <w:r w:rsidRPr="00DE2B93">
        <w:rPr>
          <w:rtl/>
        </w:rPr>
        <w:t>–</w:t>
      </w:r>
      <w:r w:rsidRPr="00DE2B93">
        <w:rPr>
          <w:rFonts w:hint="cs"/>
          <w:rtl/>
        </w:rPr>
        <w:t xml:space="preserve"> תקף, "ויכבד" </w:t>
      </w:r>
      <w:r w:rsidRPr="00DE2B93">
        <w:rPr>
          <w:rtl/>
        </w:rPr>
        <w:t>–</w:t>
      </w:r>
      <w:r w:rsidRPr="00DE2B93">
        <w:rPr>
          <w:rFonts w:hint="cs"/>
          <w:rtl/>
        </w:rPr>
        <w:t xml:space="preserve"> יקר, היינו התנשא.</w:t>
      </w:r>
    </w:p>
  </w:footnote>
  <w:footnote w:id="4">
    <w:p w:rsidR="00993C49" w:rsidRPr="00DE2B93" w:rsidRDefault="00993C49" w:rsidP="00AA0925">
      <w:pPr>
        <w:pStyle w:val="a3"/>
        <w:rPr>
          <w:rFonts w:hint="cs"/>
        </w:rPr>
      </w:pPr>
      <w:r w:rsidRPr="00DE2B93">
        <w:rPr>
          <w:rStyle w:val="a5"/>
        </w:rPr>
        <w:footnoteRef/>
      </w:r>
      <w:r w:rsidRPr="00DE2B93">
        <w:rPr>
          <w:rtl/>
        </w:rPr>
        <w:t xml:space="preserve"> </w:t>
      </w:r>
      <w:smartTag w:uri="urn:schemas-microsoft-com:office:smarttags" w:element="PersonName">
        <w:smartTagPr>
          <w:attr w:name="ProductID" w:val="תרגום יונתן"/>
        </w:smartTagPr>
        <w:r w:rsidRPr="00DE2B93">
          <w:rPr>
            <w:rFonts w:hint="cs"/>
            <w:rtl/>
            <w:lang w:eastAsia="en-US"/>
          </w:rPr>
          <w:t>תרגום יונתן</w:t>
        </w:r>
      </w:smartTag>
      <w:r w:rsidRPr="00DE2B93">
        <w:rPr>
          <w:rFonts w:hint="cs"/>
          <w:rtl/>
          <w:lang w:eastAsia="en-US"/>
        </w:rPr>
        <w:t xml:space="preserve"> מוסיף בכל מקום "את יצר לב פרעה". ההכבדה, החוזק, התקיפות והיקרות היו של יצר הלב, לא של הלב סתם, כי אם של יצר</w:t>
      </w:r>
      <w:r w:rsidR="00AA0925">
        <w:rPr>
          <w:rFonts w:hint="cs"/>
          <w:rtl/>
          <w:lang w:eastAsia="en-US"/>
        </w:rPr>
        <w:t xml:space="preserve"> הלב - היצר</w:t>
      </w:r>
      <w:r w:rsidRPr="00DE2B93">
        <w:rPr>
          <w:rFonts w:hint="cs"/>
          <w:rtl/>
          <w:lang w:eastAsia="en-US"/>
        </w:rPr>
        <w:t>. "כי יצר לב האדם רע מנעוריו" אומרת התורה. מסתבר שלעתים צריך לחזק גם את היצר הרע.</w:t>
      </w:r>
    </w:p>
  </w:footnote>
  <w:footnote w:id="5">
    <w:p w:rsidR="00993C49" w:rsidRPr="00DE2B93" w:rsidRDefault="00993C49" w:rsidP="00AA0925">
      <w:pPr>
        <w:pStyle w:val="a3"/>
        <w:rPr>
          <w:rFonts w:hint="cs"/>
          <w:rtl/>
        </w:rPr>
      </w:pPr>
      <w:r w:rsidRPr="00DE2B93">
        <w:rPr>
          <w:rStyle w:val="a5"/>
        </w:rPr>
        <w:footnoteRef/>
      </w:r>
      <w:r w:rsidRPr="00DE2B93">
        <w:rPr>
          <w:rtl/>
        </w:rPr>
        <w:t xml:space="preserve"> </w:t>
      </w:r>
      <w:r w:rsidRPr="00DE2B93">
        <w:rPr>
          <w:rFonts w:hint="cs"/>
          <w:rtl/>
        </w:rPr>
        <w:t xml:space="preserve">הביטוי: לתת פתחון פה למינים, מוזכר במקומות רבים בספרות המדרש ובע"ה נזכה לדון פה פעם בהרחבה (ומן הסתם כבר קדמונו חכמים והיודע על כך, אנא יודיענו). מהמעט שבדקנו מצאנו שבכל המקומות האחרים הוא מופיע בצורה שלילית: </w:t>
      </w:r>
      <w:r w:rsidR="00AA0925">
        <w:rPr>
          <w:rFonts w:hint="cs"/>
          <w:rtl/>
        </w:rPr>
        <w:t>"</w:t>
      </w:r>
      <w:r w:rsidRPr="00DE2B93">
        <w:rPr>
          <w:rFonts w:hint="cs"/>
          <w:rtl/>
        </w:rPr>
        <w:t>שלא ליתן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מה אתה נותן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בכל מקום שאתה מוצא פתחון פה למינים אתה מוצא תשובה בצידו</w:t>
      </w:r>
      <w:r w:rsidR="00AA0925">
        <w:rPr>
          <w:rFonts w:hint="cs"/>
          <w:rtl/>
        </w:rPr>
        <w:t>"</w:t>
      </w:r>
      <w:r w:rsidRPr="00DE2B93">
        <w:rPr>
          <w:rFonts w:hint="cs"/>
          <w:rtl/>
        </w:rPr>
        <w:t xml:space="preserve"> ו</w:t>
      </w:r>
      <w:r w:rsidR="00AA0925">
        <w:rPr>
          <w:rFonts w:hint="cs"/>
          <w:rtl/>
        </w:rPr>
        <w:t>עוד</w:t>
      </w:r>
      <w:r w:rsidRPr="00DE2B93">
        <w:rPr>
          <w:rFonts w:hint="cs"/>
          <w:rtl/>
        </w:rPr>
        <w:t xml:space="preserve">. ורק כאן, </w:t>
      </w:r>
      <w:r w:rsidR="00AA0925">
        <w:rPr>
          <w:rFonts w:hint="cs"/>
          <w:rtl/>
        </w:rPr>
        <w:t xml:space="preserve">מופיע הביטוי </w:t>
      </w:r>
      <w:r w:rsidRPr="00DE2B93">
        <w:rPr>
          <w:rFonts w:hint="cs"/>
          <w:rtl/>
        </w:rPr>
        <w:t>בלשון של קביעה עובדתית: מכאן פתחון פה למינים. ר' יוחנן מסכים שי</w:t>
      </w:r>
      <w:r w:rsidR="00AA0925">
        <w:rPr>
          <w:rFonts w:hint="cs"/>
          <w:rtl/>
        </w:rPr>
        <w:t>ש</w:t>
      </w:r>
      <w:r w:rsidRPr="00DE2B93">
        <w:rPr>
          <w:rFonts w:hint="cs"/>
          <w:rtl/>
        </w:rPr>
        <w:t xml:space="preserve"> כאן בעיה ואינו מציע פתרון או מאתגר את תלמידיו כפי שמצאנו במקומות אחרים. ורק ריש לקיש בר הפלוגתא וחברותא של ר' יוחנן קופץ ומחזיר לו תשובה חדה: ייסתם פיהם של מינים.</w:t>
      </w:r>
      <w:r w:rsidR="00AA0925">
        <w:rPr>
          <w:rFonts w:hint="cs"/>
          <w:rtl/>
        </w:rPr>
        <w:t xml:space="preserve"> האם השתכנע ר' יוחנן?</w:t>
      </w:r>
    </w:p>
  </w:footnote>
  <w:footnote w:id="6">
    <w:p w:rsidR="00993C49" w:rsidRPr="00DE2B93" w:rsidRDefault="00993C49" w:rsidP="00D7049A">
      <w:pPr>
        <w:pStyle w:val="a3"/>
        <w:rPr>
          <w:rFonts w:hint="cs"/>
          <w:rtl/>
        </w:rPr>
      </w:pPr>
      <w:r w:rsidRPr="00DE2B93">
        <w:rPr>
          <w:rStyle w:val="a5"/>
        </w:rPr>
        <w:footnoteRef/>
      </w:r>
      <w:r w:rsidRPr="00DE2B93">
        <w:rPr>
          <w:rtl/>
        </w:rPr>
        <w:t xml:space="preserve"> </w:t>
      </w:r>
      <w:r w:rsidRPr="00DE2B93">
        <w:rPr>
          <w:rFonts w:hint="cs"/>
          <w:rtl/>
          <w:lang w:eastAsia="en-US"/>
        </w:rPr>
        <w:t xml:space="preserve">מדרש זה הוא בנין בית אב לכל השיטות שאומרות שפרעה כל כך הרשיע עד שניטלה ממנו היכולת לעשות תשובה. הכיצד? וכי לא מקובל בידינו ששערי תשובה לעולם אינם ננעלים? ראה מדרש איכה רבה </w:t>
      </w:r>
      <w:r w:rsidRPr="00DE2B93">
        <w:rPr>
          <w:rFonts w:hint="eastAsia"/>
          <w:rtl/>
          <w:lang w:eastAsia="en-US"/>
        </w:rPr>
        <w:t>פרשה</w:t>
      </w:r>
      <w:r w:rsidRPr="00DE2B93">
        <w:rPr>
          <w:rtl/>
          <w:lang w:eastAsia="en-US"/>
        </w:rPr>
        <w:t xml:space="preserve"> </w:t>
      </w:r>
      <w:r w:rsidRPr="00DE2B93">
        <w:rPr>
          <w:rFonts w:hint="eastAsia"/>
          <w:rtl/>
          <w:lang w:eastAsia="en-US"/>
        </w:rPr>
        <w:t>ג</w:t>
      </w:r>
      <w:r w:rsidRPr="00DE2B93">
        <w:rPr>
          <w:rFonts w:hint="cs"/>
          <w:rtl/>
          <w:lang w:eastAsia="en-US"/>
        </w:rPr>
        <w:t xml:space="preserve"> אות ס: "</w:t>
      </w:r>
      <w:r w:rsidRPr="00DE2B93">
        <w:rPr>
          <w:rFonts w:hint="eastAsia"/>
          <w:rtl/>
          <w:lang w:eastAsia="en-US"/>
        </w:rPr>
        <w:t>ר</w:t>
      </w:r>
      <w:r w:rsidRPr="00DE2B93">
        <w:rPr>
          <w:rtl/>
          <w:lang w:eastAsia="en-US"/>
        </w:rPr>
        <w:t xml:space="preserve">' </w:t>
      </w:r>
      <w:r w:rsidRPr="00DE2B93">
        <w:rPr>
          <w:rFonts w:hint="eastAsia"/>
          <w:rtl/>
          <w:lang w:eastAsia="en-US"/>
        </w:rPr>
        <w:t>חלבו</w:t>
      </w:r>
      <w:r w:rsidRPr="00DE2B93">
        <w:rPr>
          <w:rtl/>
          <w:lang w:eastAsia="en-US"/>
        </w:rPr>
        <w:t xml:space="preserve"> </w:t>
      </w:r>
      <w:r w:rsidRPr="00DE2B93">
        <w:rPr>
          <w:rFonts w:hint="eastAsia"/>
          <w:rtl/>
          <w:lang w:eastAsia="en-US"/>
        </w:rPr>
        <w:t>שאל</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ר</w:t>
      </w:r>
      <w:r w:rsidRPr="00DE2B93">
        <w:rPr>
          <w:rtl/>
          <w:lang w:eastAsia="en-US"/>
        </w:rPr>
        <w:t xml:space="preserve">' </w:t>
      </w:r>
      <w:r w:rsidRPr="00DE2B93">
        <w:rPr>
          <w:rFonts w:hint="eastAsia"/>
          <w:rtl/>
          <w:lang w:eastAsia="en-US"/>
        </w:rPr>
        <w:t>שמואל</w:t>
      </w:r>
      <w:r w:rsidRPr="00DE2B93">
        <w:rPr>
          <w:rtl/>
          <w:lang w:eastAsia="en-US"/>
        </w:rPr>
        <w:t xml:space="preserve"> </w:t>
      </w:r>
      <w:r w:rsidRPr="00DE2B93">
        <w:rPr>
          <w:rFonts w:hint="eastAsia"/>
          <w:rtl/>
          <w:lang w:eastAsia="en-US"/>
        </w:rPr>
        <w:t>בר</w:t>
      </w:r>
      <w:r w:rsidRPr="00DE2B93">
        <w:rPr>
          <w:rtl/>
          <w:lang w:eastAsia="en-US"/>
        </w:rPr>
        <w:t xml:space="preserve"> </w:t>
      </w:r>
      <w:r w:rsidRPr="00DE2B93">
        <w:rPr>
          <w:rFonts w:hint="eastAsia"/>
          <w:rtl/>
          <w:lang w:eastAsia="en-US"/>
        </w:rPr>
        <w:t>נחמן</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מפני</w:t>
      </w:r>
      <w:r w:rsidRPr="00DE2B93">
        <w:rPr>
          <w:rtl/>
          <w:lang w:eastAsia="en-US"/>
        </w:rPr>
        <w:t xml:space="preserve"> </w:t>
      </w:r>
      <w:r w:rsidRPr="00DE2B93">
        <w:rPr>
          <w:rFonts w:hint="eastAsia"/>
          <w:rtl/>
          <w:lang w:eastAsia="en-US"/>
        </w:rPr>
        <w:t>ששמעתי</w:t>
      </w:r>
      <w:r w:rsidRPr="00DE2B93">
        <w:rPr>
          <w:rtl/>
          <w:lang w:eastAsia="en-US"/>
        </w:rPr>
        <w:t xml:space="preserve"> </w:t>
      </w:r>
      <w:r w:rsidRPr="00DE2B93">
        <w:rPr>
          <w:rFonts w:hint="eastAsia"/>
          <w:rtl/>
          <w:lang w:eastAsia="en-US"/>
        </w:rPr>
        <w:t>עליך</w:t>
      </w:r>
      <w:r w:rsidRPr="00DE2B93">
        <w:rPr>
          <w:rtl/>
          <w:lang w:eastAsia="en-US"/>
        </w:rPr>
        <w:t xml:space="preserve"> </w:t>
      </w:r>
      <w:r w:rsidRPr="00DE2B93">
        <w:rPr>
          <w:rFonts w:hint="eastAsia"/>
          <w:rtl/>
          <w:lang w:eastAsia="en-US"/>
        </w:rPr>
        <w:t>שאתה</w:t>
      </w:r>
      <w:r w:rsidRPr="00DE2B93">
        <w:rPr>
          <w:rtl/>
          <w:lang w:eastAsia="en-US"/>
        </w:rPr>
        <w:t xml:space="preserve"> </w:t>
      </w:r>
      <w:r w:rsidRPr="00DE2B93">
        <w:rPr>
          <w:rFonts w:hint="eastAsia"/>
          <w:rtl/>
          <w:lang w:eastAsia="en-US"/>
        </w:rPr>
        <w:t>בעל</w:t>
      </w:r>
      <w:r w:rsidRPr="00DE2B93">
        <w:rPr>
          <w:rtl/>
          <w:lang w:eastAsia="en-US"/>
        </w:rPr>
        <w:t xml:space="preserve"> </w:t>
      </w:r>
      <w:r w:rsidRPr="00DE2B93">
        <w:rPr>
          <w:rFonts w:hint="eastAsia"/>
          <w:rtl/>
          <w:lang w:eastAsia="en-US"/>
        </w:rPr>
        <w:t>אגדה</w:t>
      </w:r>
      <w:r w:rsidRPr="00DE2B93">
        <w:rPr>
          <w:rFonts w:hint="cs"/>
          <w:rtl/>
          <w:lang w:eastAsia="en-US"/>
        </w:rPr>
        <w:t>.</w:t>
      </w:r>
      <w:r w:rsidRPr="00DE2B93">
        <w:rPr>
          <w:rtl/>
          <w:lang w:eastAsia="en-US"/>
        </w:rPr>
        <w:t xml:space="preserve"> </w:t>
      </w:r>
      <w:r w:rsidRPr="00DE2B93">
        <w:rPr>
          <w:rFonts w:hint="eastAsia"/>
          <w:rtl/>
          <w:lang w:eastAsia="en-US"/>
        </w:rPr>
        <w:t>מהו</w:t>
      </w:r>
      <w:r w:rsidRPr="00DE2B93">
        <w:rPr>
          <w:rtl/>
          <w:lang w:eastAsia="en-US"/>
        </w:rPr>
        <w:t xml:space="preserve"> </w:t>
      </w:r>
      <w:r w:rsidRPr="00DE2B93">
        <w:rPr>
          <w:rFonts w:hint="eastAsia"/>
          <w:rtl/>
          <w:lang w:eastAsia="en-US"/>
        </w:rPr>
        <w:t>דין</w:t>
      </w:r>
      <w:r w:rsidRPr="00DE2B93">
        <w:rPr>
          <w:rtl/>
          <w:lang w:eastAsia="en-US"/>
        </w:rPr>
        <w:t xml:space="preserve"> </w:t>
      </w:r>
      <w:r w:rsidRPr="00DE2B93">
        <w:rPr>
          <w:rFonts w:hint="eastAsia"/>
          <w:rtl/>
          <w:lang w:eastAsia="en-US"/>
        </w:rPr>
        <w:t>דכתיב</w:t>
      </w:r>
      <w:r w:rsidRPr="00DE2B93">
        <w:rPr>
          <w:rtl/>
          <w:lang w:eastAsia="en-US"/>
        </w:rPr>
        <w:t xml:space="preserve"> </w:t>
      </w:r>
      <w:r w:rsidRPr="00DE2B93">
        <w:rPr>
          <w:rFonts w:hint="eastAsia"/>
          <w:rtl/>
          <w:lang w:eastAsia="en-US"/>
        </w:rPr>
        <w:t>סכותה</w:t>
      </w:r>
      <w:r w:rsidRPr="00DE2B93">
        <w:rPr>
          <w:rtl/>
          <w:lang w:eastAsia="en-US"/>
        </w:rPr>
        <w:t xml:space="preserve"> </w:t>
      </w:r>
      <w:r w:rsidRPr="00DE2B93">
        <w:rPr>
          <w:rFonts w:hint="eastAsia"/>
          <w:rtl/>
          <w:lang w:eastAsia="en-US"/>
        </w:rPr>
        <w:t>בענן</w:t>
      </w:r>
      <w:r w:rsidRPr="00DE2B93">
        <w:rPr>
          <w:rtl/>
          <w:lang w:eastAsia="en-US"/>
        </w:rPr>
        <w:t xml:space="preserve"> </w:t>
      </w:r>
      <w:r w:rsidRPr="00DE2B93">
        <w:rPr>
          <w:rFonts w:hint="eastAsia"/>
          <w:rtl/>
          <w:lang w:eastAsia="en-US"/>
        </w:rPr>
        <w:t>לך</w:t>
      </w:r>
      <w:r w:rsidRPr="00DE2B93">
        <w:rPr>
          <w:rtl/>
          <w:lang w:eastAsia="en-US"/>
        </w:rPr>
        <w:t xml:space="preserve"> </w:t>
      </w:r>
      <w:r w:rsidRPr="00DE2B93">
        <w:rPr>
          <w:rFonts w:hint="eastAsia"/>
          <w:rtl/>
          <w:lang w:eastAsia="en-US"/>
        </w:rPr>
        <w:t>מעבור</w:t>
      </w:r>
      <w:r w:rsidRPr="00DE2B93">
        <w:rPr>
          <w:rtl/>
          <w:lang w:eastAsia="en-US"/>
        </w:rPr>
        <w:t xml:space="preserve"> </w:t>
      </w:r>
      <w:r w:rsidRPr="00DE2B93">
        <w:rPr>
          <w:rFonts w:hint="eastAsia"/>
          <w:rtl/>
          <w:lang w:eastAsia="en-US"/>
        </w:rPr>
        <w:t>תפלה</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נמשלה</w:t>
      </w:r>
      <w:r w:rsidRPr="00DE2B93">
        <w:rPr>
          <w:rtl/>
          <w:lang w:eastAsia="en-US"/>
        </w:rPr>
        <w:t xml:space="preserve"> </w:t>
      </w:r>
      <w:r w:rsidRPr="00DE2B93">
        <w:rPr>
          <w:rFonts w:hint="eastAsia"/>
          <w:rtl/>
          <w:lang w:eastAsia="en-US"/>
        </w:rPr>
        <w:t>תפלה</w:t>
      </w:r>
      <w:r w:rsidRPr="00DE2B93">
        <w:rPr>
          <w:rtl/>
          <w:lang w:eastAsia="en-US"/>
        </w:rPr>
        <w:t xml:space="preserve"> </w:t>
      </w:r>
      <w:r w:rsidRPr="00DE2B93">
        <w:rPr>
          <w:rFonts w:hint="eastAsia"/>
          <w:rtl/>
          <w:lang w:eastAsia="en-US"/>
        </w:rPr>
        <w:t>כמקוה</w:t>
      </w:r>
      <w:r w:rsidRPr="00DE2B93">
        <w:rPr>
          <w:rtl/>
          <w:lang w:eastAsia="en-US"/>
        </w:rPr>
        <w:t xml:space="preserve"> </w:t>
      </w:r>
      <w:r w:rsidRPr="00DE2B93">
        <w:rPr>
          <w:rFonts w:hint="eastAsia"/>
          <w:rtl/>
          <w:lang w:eastAsia="en-US"/>
        </w:rPr>
        <w:t>ונמשלה</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כים</w:t>
      </w:r>
      <w:r w:rsidRPr="00DE2B93">
        <w:rPr>
          <w:rFonts w:hint="cs"/>
          <w:rtl/>
          <w:lang w:eastAsia="en-US"/>
        </w:rPr>
        <w:t>.</w:t>
      </w:r>
      <w:r w:rsidRPr="00DE2B93">
        <w:rPr>
          <w:rtl/>
          <w:lang w:eastAsia="en-US"/>
        </w:rPr>
        <w:t xml:space="preserve"> </w:t>
      </w:r>
      <w:r w:rsidRPr="00DE2B93">
        <w:rPr>
          <w:rFonts w:hint="eastAsia"/>
          <w:rtl/>
          <w:lang w:eastAsia="en-US"/>
        </w:rPr>
        <w:t>מה</w:t>
      </w:r>
      <w:r w:rsidRPr="00DE2B93">
        <w:rPr>
          <w:rtl/>
          <w:lang w:eastAsia="en-US"/>
        </w:rPr>
        <w:t xml:space="preserve"> </w:t>
      </w:r>
      <w:r w:rsidRPr="00DE2B93">
        <w:rPr>
          <w:rFonts w:hint="eastAsia"/>
          <w:rtl/>
          <w:lang w:eastAsia="en-US"/>
        </w:rPr>
        <w:t>מקוה</w:t>
      </w:r>
      <w:r w:rsidRPr="00DE2B93">
        <w:rPr>
          <w:rtl/>
          <w:lang w:eastAsia="en-US"/>
        </w:rPr>
        <w:t xml:space="preserve"> </w:t>
      </w:r>
      <w:r w:rsidRPr="00DE2B93">
        <w:rPr>
          <w:rFonts w:hint="eastAsia"/>
          <w:rtl/>
          <w:lang w:eastAsia="en-US"/>
        </w:rPr>
        <w:t>זו</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נעולה</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תפלה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נעולים</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פתוחין</w:t>
      </w:r>
      <w:r w:rsidRPr="00DE2B93">
        <w:rPr>
          <w:rFonts w:hint="cs"/>
          <w:rtl/>
          <w:lang w:eastAsia="en-US"/>
        </w:rPr>
        <w:t>.</w:t>
      </w:r>
      <w:r w:rsidRPr="00DE2B93">
        <w:rPr>
          <w:rtl/>
          <w:lang w:eastAsia="en-US"/>
        </w:rPr>
        <w:t xml:space="preserve"> </w:t>
      </w:r>
      <w:r w:rsidRPr="00DE2B93">
        <w:rPr>
          <w:rFonts w:hint="eastAsia"/>
          <w:rtl/>
          <w:lang w:eastAsia="en-US"/>
        </w:rPr>
        <w:t>אבל</w:t>
      </w:r>
      <w:r w:rsidRPr="00DE2B93">
        <w:rPr>
          <w:rtl/>
          <w:lang w:eastAsia="en-US"/>
        </w:rPr>
        <w:t xml:space="preserve"> </w:t>
      </w:r>
      <w:r w:rsidRPr="00DE2B93">
        <w:rPr>
          <w:rFonts w:hint="eastAsia"/>
          <w:rtl/>
          <w:lang w:eastAsia="en-US"/>
        </w:rPr>
        <w:t>הים</w:t>
      </w:r>
      <w:r w:rsidRPr="00DE2B93">
        <w:rPr>
          <w:rtl/>
          <w:lang w:eastAsia="en-US"/>
        </w:rPr>
        <w:t xml:space="preserve"> </w:t>
      </w:r>
      <w:r w:rsidRPr="00DE2B93">
        <w:rPr>
          <w:rFonts w:hint="eastAsia"/>
          <w:rtl/>
          <w:lang w:eastAsia="en-US"/>
        </w:rPr>
        <w:t>הזה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w:t>
      </w:r>
      <w:r w:rsidRPr="00DE2B93">
        <w:rPr>
          <w:rFonts w:hint="cs"/>
          <w:rtl/>
          <w:lang w:eastAsia="en-US"/>
        </w:rPr>
        <w:t xml:space="preserve"> -</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פתוחין</w:t>
      </w:r>
      <w:r w:rsidRPr="00DE2B93">
        <w:rPr>
          <w:rFonts w:hint="cs"/>
          <w:rtl/>
          <w:lang w:eastAsia="en-US"/>
        </w:rPr>
        <w:t xml:space="preserve">". אולי התשובה </w:t>
      </w:r>
      <w:r w:rsidR="00D7049A">
        <w:rPr>
          <w:rFonts w:hint="cs"/>
          <w:rtl/>
          <w:lang w:eastAsia="en-US"/>
        </w:rPr>
        <w:t xml:space="preserve">היא שהתשובה </w:t>
      </w:r>
      <w:r w:rsidRPr="00DE2B93">
        <w:rPr>
          <w:rFonts w:hint="cs"/>
          <w:rtl/>
          <w:lang w:eastAsia="en-US"/>
        </w:rPr>
        <w:t xml:space="preserve">אכן נמנעת ממי שהפך אותה לדבר נלעג. ראה </w:t>
      </w:r>
      <w:r w:rsidRPr="00DE2B93">
        <w:rPr>
          <w:rFonts w:hint="eastAsia"/>
          <w:rtl/>
          <w:lang w:eastAsia="en-US"/>
        </w:rPr>
        <w:t>שמות</w:t>
      </w:r>
      <w:r w:rsidRPr="00DE2B93">
        <w:rPr>
          <w:rtl/>
          <w:lang w:eastAsia="en-US"/>
        </w:rPr>
        <w:t xml:space="preserve"> </w:t>
      </w:r>
      <w:r w:rsidRPr="00DE2B93">
        <w:rPr>
          <w:rFonts w:hint="eastAsia"/>
          <w:rtl/>
          <w:lang w:eastAsia="en-US"/>
        </w:rPr>
        <w:t>רבה</w:t>
      </w:r>
      <w:r w:rsidRPr="00DE2B93">
        <w:rPr>
          <w:rtl/>
          <w:lang w:eastAsia="en-US"/>
        </w:rPr>
        <w:t xml:space="preserve"> (</w:t>
      </w:r>
      <w:r w:rsidRPr="00DE2B93">
        <w:rPr>
          <w:rFonts w:hint="eastAsia"/>
          <w:rtl/>
          <w:lang w:eastAsia="en-US"/>
        </w:rPr>
        <w:t>שנאן</w:t>
      </w:r>
      <w:r w:rsidRPr="00DE2B93">
        <w:rPr>
          <w:rtl/>
          <w:lang w:eastAsia="en-US"/>
        </w:rPr>
        <w:t xml:space="preserve">) </w:t>
      </w:r>
      <w:r w:rsidRPr="00DE2B93">
        <w:rPr>
          <w:rFonts w:hint="eastAsia"/>
          <w:rtl/>
          <w:lang w:eastAsia="en-US"/>
        </w:rPr>
        <w:t>פרשה</w:t>
      </w:r>
      <w:r w:rsidRPr="00DE2B93">
        <w:rPr>
          <w:rtl/>
          <w:lang w:eastAsia="en-US"/>
        </w:rPr>
        <w:t xml:space="preserve"> </w:t>
      </w:r>
      <w:r w:rsidRPr="00DE2B93">
        <w:rPr>
          <w:rFonts w:hint="eastAsia"/>
          <w:rtl/>
          <w:lang w:eastAsia="en-US"/>
        </w:rPr>
        <w:t>י</w:t>
      </w:r>
      <w:r w:rsidRPr="00DE2B93">
        <w:rPr>
          <w:rFonts w:hint="cs"/>
          <w:rtl/>
          <w:lang w:eastAsia="en-US"/>
        </w:rPr>
        <w:t>: "</w:t>
      </w:r>
      <w:r w:rsidRPr="00DE2B93">
        <w:rPr>
          <w:rFonts w:hint="eastAsia"/>
          <w:rtl/>
          <w:lang w:eastAsia="en-US"/>
        </w:rPr>
        <w:t>וירא</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כי</w:t>
      </w:r>
      <w:r w:rsidRPr="00DE2B93">
        <w:rPr>
          <w:rtl/>
          <w:lang w:eastAsia="en-US"/>
        </w:rPr>
        <w:t xml:space="preserve"> </w:t>
      </w:r>
      <w:r w:rsidRPr="00DE2B93">
        <w:rPr>
          <w:rFonts w:hint="eastAsia"/>
          <w:rtl/>
          <w:lang w:eastAsia="en-US"/>
        </w:rPr>
        <w:t>היתה</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והכבד</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שמות</w:t>
      </w:r>
      <w:r w:rsidRPr="00DE2B93">
        <w:rPr>
          <w:rtl/>
          <w:lang w:eastAsia="en-US"/>
        </w:rPr>
        <w:t xml:space="preserve"> </w:t>
      </w:r>
      <w:r w:rsidRPr="00DE2B93">
        <w:rPr>
          <w:rFonts w:hint="eastAsia"/>
          <w:rtl/>
          <w:lang w:eastAsia="en-US"/>
        </w:rPr>
        <w:t>ח</w:t>
      </w:r>
      <w:r w:rsidRPr="00DE2B93">
        <w:rPr>
          <w:rtl/>
          <w:lang w:eastAsia="en-US"/>
        </w:rPr>
        <w:t xml:space="preserve">'). </w:t>
      </w:r>
      <w:r w:rsidRPr="00DE2B93">
        <w:rPr>
          <w:rFonts w:hint="eastAsia"/>
          <w:rtl/>
          <w:lang w:eastAsia="en-US"/>
        </w:rPr>
        <w:t>כן</w:t>
      </w:r>
      <w:r w:rsidRPr="00DE2B93">
        <w:rPr>
          <w:rtl/>
          <w:lang w:eastAsia="en-US"/>
        </w:rPr>
        <w:t xml:space="preserve"> </w:t>
      </w:r>
      <w:r w:rsidRPr="00DE2B93">
        <w:rPr>
          <w:rFonts w:hint="eastAsia"/>
          <w:rtl/>
          <w:lang w:eastAsia="en-US"/>
        </w:rPr>
        <w:t>דרך</w:t>
      </w:r>
      <w:r w:rsidRPr="00DE2B93">
        <w:rPr>
          <w:rtl/>
          <w:lang w:eastAsia="en-US"/>
        </w:rPr>
        <w:t xml:space="preserve"> </w:t>
      </w:r>
      <w:r w:rsidRPr="00DE2B93">
        <w:rPr>
          <w:rFonts w:hint="eastAsia"/>
          <w:rtl/>
          <w:lang w:eastAsia="en-US"/>
        </w:rPr>
        <w:t>הרשעים</w:t>
      </w:r>
      <w:r w:rsidRPr="00DE2B93">
        <w:rPr>
          <w:rtl/>
          <w:lang w:eastAsia="en-US"/>
        </w:rPr>
        <w:t xml:space="preserve">: </w:t>
      </w:r>
      <w:r w:rsidRPr="00DE2B93">
        <w:rPr>
          <w:rFonts w:hint="eastAsia"/>
          <w:rtl/>
          <w:lang w:eastAsia="en-US"/>
        </w:rPr>
        <w:t>כשהם</w:t>
      </w:r>
      <w:r w:rsidRPr="00DE2B93">
        <w:rPr>
          <w:rtl/>
          <w:lang w:eastAsia="en-US"/>
        </w:rPr>
        <w:t xml:space="preserve"> </w:t>
      </w:r>
      <w:r w:rsidRPr="00DE2B93">
        <w:rPr>
          <w:rFonts w:hint="eastAsia"/>
          <w:rtl/>
          <w:lang w:eastAsia="en-US"/>
        </w:rPr>
        <w:t>בצרה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צועקים</w:t>
      </w:r>
      <w:r w:rsidRPr="00DE2B93">
        <w:rPr>
          <w:rtl/>
          <w:lang w:eastAsia="en-US"/>
        </w:rPr>
        <w:t xml:space="preserve"> </w:t>
      </w:r>
      <w:r w:rsidRPr="00DE2B93">
        <w:rPr>
          <w:rFonts w:hint="eastAsia"/>
          <w:rtl/>
          <w:lang w:eastAsia="en-US"/>
        </w:rPr>
        <w:t>ובעת</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חוזרים</w:t>
      </w:r>
      <w:r w:rsidRPr="00DE2B93">
        <w:rPr>
          <w:rtl/>
          <w:lang w:eastAsia="en-US"/>
        </w:rPr>
        <w:t xml:space="preserve"> </w:t>
      </w:r>
      <w:r w:rsidRPr="00DE2B93">
        <w:rPr>
          <w:rFonts w:hint="eastAsia"/>
          <w:rtl/>
          <w:lang w:eastAsia="en-US"/>
        </w:rPr>
        <w:t>לקלקולם</w:t>
      </w:r>
      <w:r w:rsidRPr="00DE2B93">
        <w:rPr>
          <w:rFonts w:hint="cs"/>
          <w:rtl/>
          <w:lang w:eastAsia="en-US"/>
        </w:rPr>
        <w:t>"</w:t>
      </w:r>
      <w:r w:rsidRPr="00DE2B93">
        <w:rPr>
          <w:rtl/>
          <w:lang w:eastAsia="en-US"/>
        </w:rPr>
        <w:t xml:space="preserve">. </w:t>
      </w:r>
      <w:r w:rsidRPr="00DE2B93">
        <w:rPr>
          <w:rFonts w:hint="cs"/>
          <w:rtl/>
          <w:lang w:eastAsia="en-US"/>
        </w:rPr>
        <w:t>ובדומה למשנה ביומא</w:t>
      </w:r>
      <w:r w:rsidR="00D7049A">
        <w:rPr>
          <w:rFonts w:hint="cs"/>
          <w:rtl/>
          <w:lang w:eastAsia="en-US"/>
        </w:rPr>
        <w:t xml:space="preserve"> ח ט</w:t>
      </w:r>
      <w:r w:rsidRPr="00DE2B93">
        <w:rPr>
          <w:rFonts w:hint="cs"/>
          <w:rtl/>
          <w:lang w:eastAsia="en-US"/>
        </w:rPr>
        <w:t>: "האומר אחטא ואשוב</w:t>
      </w:r>
      <w:r w:rsidR="00D7049A">
        <w:rPr>
          <w:rFonts w:hint="cs"/>
          <w:rtl/>
          <w:lang w:eastAsia="en-US"/>
        </w:rPr>
        <w:t xml:space="preserve">, אחטא ואשוב, </w:t>
      </w:r>
      <w:r w:rsidRPr="00DE2B93">
        <w:rPr>
          <w:rFonts w:hint="cs"/>
          <w:rtl/>
          <w:lang w:eastAsia="en-US"/>
        </w:rPr>
        <w:t xml:space="preserve">אין מספיקין בידו לעשות תשובה". זאת ועוד, תשובה היא לפנים משורת הדין, </w:t>
      </w:r>
      <w:r w:rsidR="00D7049A">
        <w:rPr>
          <w:rFonts w:hint="cs"/>
          <w:rtl/>
          <w:lang w:eastAsia="en-US"/>
        </w:rPr>
        <w:t xml:space="preserve">היא </w:t>
      </w:r>
      <w:r w:rsidRPr="00DE2B93">
        <w:rPr>
          <w:rFonts w:hint="cs"/>
          <w:rtl/>
          <w:lang w:eastAsia="en-US"/>
        </w:rPr>
        <w:t xml:space="preserve">אפילו מעין "שוחד" שהקב"ה לוקח כביכול וקשה להבינה (ראה דברינו </w:t>
      </w:r>
      <w:hyperlink r:id="rId1" w:history="1">
        <w:r w:rsidRPr="005D3BB8">
          <w:rPr>
            <w:rStyle w:val="Hyperlink"/>
            <w:rFonts w:hint="cs"/>
            <w:rtl/>
            <w:lang w:eastAsia="en-US"/>
          </w:rPr>
          <w:t xml:space="preserve">זדונות שגגות </w:t>
        </w:r>
        <w:r w:rsidR="00D7049A" w:rsidRPr="005D3BB8">
          <w:rPr>
            <w:rStyle w:val="Hyperlink"/>
            <w:rFonts w:hint="cs"/>
            <w:rtl/>
            <w:lang w:eastAsia="en-US"/>
          </w:rPr>
          <w:t>וזכויות</w:t>
        </w:r>
      </w:hyperlink>
      <w:r w:rsidR="00D7049A">
        <w:rPr>
          <w:rFonts w:hint="cs"/>
          <w:rtl/>
          <w:lang w:eastAsia="en-US"/>
        </w:rPr>
        <w:t xml:space="preserve"> </w:t>
      </w:r>
      <w:r w:rsidRPr="00DE2B93">
        <w:rPr>
          <w:rFonts w:hint="cs"/>
          <w:rtl/>
          <w:lang w:eastAsia="en-US"/>
        </w:rPr>
        <w:t xml:space="preserve">ביום הכיפורים). </w:t>
      </w:r>
      <w:r w:rsidR="00D7049A">
        <w:rPr>
          <w:rFonts w:hint="cs"/>
          <w:rtl/>
          <w:lang w:eastAsia="en-US"/>
        </w:rPr>
        <w:t>אי לכך, אין תימה ש</w:t>
      </w:r>
      <w:r w:rsidRPr="00DE2B93">
        <w:rPr>
          <w:rFonts w:hint="cs"/>
          <w:rtl/>
          <w:lang w:eastAsia="en-US"/>
        </w:rPr>
        <w:t>במקרים קיצוניים, היא אכן נמנעת מהאדם. ושמא כל זה רק לפרעה</w:t>
      </w:r>
      <w:r w:rsidR="00D7049A">
        <w:rPr>
          <w:rFonts w:hint="cs"/>
          <w:rtl/>
          <w:lang w:eastAsia="en-US"/>
        </w:rPr>
        <w:t xml:space="preserve"> ולא להלכה ולא לגבינו?</w:t>
      </w:r>
      <w:r w:rsidRPr="00DE2B93">
        <w:rPr>
          <w:rFonts w:hint="cs"/>
          <w:rtl/>
          <w:lang w:eastAsia="en-US"/>
        </w:rPr>
        <w:t xml:space="preserve"> מלשון המדרש לא משמע כך. </w:t>
      </w:r>
      <w:r w:rsidR="00D7049A">
        <w:rPr>
          <w:rFonts w:hint="cs"/>
          <w:rtl/>
          <w:lang w:eastAsia="en-US"/>
        </w:rPr>
        <w:t>ו</w:t>
      </w:r>
      <w:r w:rsidRPr="00DE2B93">
        <w:rPr>
          <w:rFonts w:hint="cs"/>
          <w:rtl/>
          <w:lang w:eastAsia="en-US"/>
        </w:rPr>
        <w:t xml:space="preserve">נראה </w:t>
      </w:r>
      <w:r w:rsidR="00D7049A">
        <w:rPr>
          <w:rFonts w:hint="cs"/>
          <w:rtl/>
          <w:lang w:eastAsia="en-US"/>
        </w:rPr>
        <w:t xml:space="preserve">זאת גם </w:t>
      </w:r>
      <w:r w:rsidRPr="00DE2B93">
        <w:rPr>
          <w:rFonts w:hint="cs"/>
          <w:rtl/>
          <w:lang w:eastAsia="en-US"/>
        </w:rPr>
        <w:t>בהמשך.</w:t>
      </w:r>
    </w:p>
  </w:footnote>
  <w:footnote w:id="7">
    <w:p w:rsidR="00993C49" w:rsidRPr="00DE2B93" w:rsidRDefault="00993C49" w:rsidP="00D7049A">
      <w:pPr>
        <w:pStyle w:val="a3"/>
        <w:rPr>
          <w:rFonts w:hint="cs"/>
          <w:rtl/>
        </w:rPr>
      </w:pPr>
      <w:r w:rsidRPr="00DE2B93">
        <w:rPr>
          <w:rStyle w:val="a5"/>
        </w:rPr>
        <w:footnoteRef/>
      </w:r>
      <w:r w:rsidRPr="00DE2B93">
        <w:rPr>
          <w:rtl/>
        </w:rPr>
        <w:t xml:space="preserve"> </w:t>
      </w:r>
      <w:r w:rsidRPr="00DE2B93">
        <w:rPr>
          <w:rFonts w:hint="cs"/>
          <w:rtl/>
          <w:lang w:eastAsia="en-US"/>
        </w:rPr>
        <w:t>יש שמבקשים (פסיקתא זוטרתא, מדרש שכל טוב ועוד) לקשר את הרעיון של מניעת התשובה, במקרים קיצוניים, עם דברים אלה של ריש לקיש, היינו להקיש מריש לקיש (של מסכת שבת) על ריש לקיש (של שמות רבה). מה שתרם להיקש זה, הוא אולי גם הביטוי שריש לקיש משתמש פה</w:t>
      </w:r>
      <w:r w:rsidR="00D7049A">
        <w:rPr>
          <w:rFonts w:hint="cs"/>
          <w:rtl/>
          <w:lang w:eastAsia="en-US"/>
        </w:rPr>
        <w:t>, בשמות רבה</w:t>
      </w:r>
      <w:r w:rsidRPr="00DE2B93">
        <w:rPr>
          <w:rFonts w:hint="cs"/>
          <w:rtl/>
          <w:lang w:eastAsia="en-US"/>
        </w:rPr>
        <w:t>: "הריני מוסיף לך טומאה על טומאתך". אבל ההבדל הוא ברור וחריף</w:t>
      </w:r>
      <w:r w:rsidR="00D7049A">
        <w:rPr>
          <w:rFonts w:hint="cs"/>
          <w:rtl/>
          <w:lang w:eastAsia="en-US"/>
        </w:rPr>
        <w:t xml:space="preserve"> ולפענ"ד אין להקיש. </w:t>
      </w:r>
      <w:r w:rsidRPr="00DE2B93">
        <w:rPr>
          <w:rFonts w:hint="cs"/>
          <w:rtl/>
          <w:lang w:eastAsia="en-US"/>
        </w:rPr>
        <w:t xml:space="preserve">שם רק פותחים פתח לטומאה ופה נועלים מעשיית תשובה. במסכת שבת, כל מה שאומר ריש לקיש הוא שמי שבא להיטמא ולעשות חטא </w:t>
      </w:r>
      <w:r w:rsidRPr="00DE2B93">
        <w:rPr>
          <w:rtl/>
          <w:lang w:eastAsia="en-US"/>
        </w:rPr>
        <w:t>–</w:t>
      </w:r>
      <w:r w:rsidRPr="00DE2B93">
        <w:rPr>
          <w:rFonts w:hint="cs"/>
          <w:rtl/>
          <w:lang w:eastAsia="en-US"/>
        </w:rPr>
        <w:t xml:space="preserve"> אין מעכבין בידו. דבריו באים להסביר איך זה שהקב"ה אינו מונע את העבירה. שים לב גם להבדל בי</w:t>
      </w:r>
      <w:r w:rsidR="00D7049A">
        <w:rPr>
          <w:rFonts w:hint="cs"/>
          <w:rtl/>
          <w:lang w:eastAsia="en-US"/>
        </w:rPr>
        <w:t>ן</w:t>
      </w:r>
      <w:r w:rsidRPr="00DE2B93">
        <w:rPr>
          <w:rFonts w:hint="cs"/>
          <w:rtl/>
          <w:lang w:eastAsia="en-US"/>
        </w:rPr>
        <w:t xml:space="preserve"> הבא להיטהר שמסייעים בידו ועוזרים לו ובין מי שבא להיטמא שרק "פותחים לו" </w:t>
      </w:r>
      <w:r w:rsidRPr="00DE2B93">
        <w:rPr>
          <w:rtl/>
          <w:lang w:eastAsia="en-US"/>
        </w:rPr>
        <w:t>–</w:t>
      </w:r>
      <w:r w:rsidRPr="00DE2B93">
        <w:rPr>
          <w:rFonts w:hint="cs"/>
          <w:rtl/>
          <w:lang w:eastAsia="en-US"/>
        </w:rPr>
        <w:t xml:space="preserve"> לא נועלים. ואילו כאן, בעניינינו, בשמות רבה, נועלים את שערי התשובה ומוסיפים טומאה על טומאתו. זאת ועוד, במסכת שבת הוא מדגיש את הבחירה החופשית. "מפי עליון לא תצא הרעות והטוב"</w:t>
      </w:r>
      <w:r w:rsidR="00D7049A">
        <w:rPr>
          <w:rFonts w:hint="cs"/>
          <w:rtl/>
          <w:lang w:eastAsia="en-US"/>
        </w:rPr>
        <w:t xml:space="preserve"> והרשות בידי מי שרוצה לחטוא - לחטוא</w:t>
      </w:r>
      <w:r w:rsidRPr="00DE2B93">
        <w:rPr>
          <w:rFonts w:hint="cs"/>
          <w:rtl/>
          <w:lang w:eastAsia="en-US"/>
        </w:rPr>
        <w:t>. ואילו כאן, בשמות רבה, ניטל מהאדם חופש הבחירה.</w:t>
      </w:r>
    </w:p>
  </w:footnote>
  <w:footnote w:id="8">
    <w:p w:rsidR="00993C49" w:rsidRDefault="00993C49" w:rsidP="00D7049A">
      <w:pPr>
        <w:pStyle w:val="a3"/>
        <w:rPr>
          <w:rFonts w:hint="cs"/>
        </w:rPr>
      </w:pPr>
      <w:r>
        <w:rPr>
          <w:rStyle w:val="a5"/>
        </w:rPr>
        <w:footnoteRef/>
      </w:r>
      <w:r>
        <w:rPr>
          <w:rtl/>
        </w:rPr>
        <w:t xml:space="preserve"> </w:t>
      </w:r>
      <w:r>
        <w:rPr>
          <w:rFonts w:hint="cs"/>
          <w:rtl/>
        </w:rPr>
        <w:t>זה הפסוק הראשון בו כתוב שה' מחזק את לב פרעה, בסוף מכת שחין היא המכה השישית, הראשונה בקבוצת חמש המכות השני</w:t>
      </w:r>
      <w:r w:rsidR="00D7049A">
        <w:rPr>
          <w:rFonts w:hint="cs"/>
          <w:rtl/>
        </w:rPr>
        <w:t>יה</w:t>
      </w:r>
      <w:r>
        <w:rPr>
          <w:rFonts w:hint="cs"/>
          <w:rtl/>
        </w:rPr>
        <w:t>.</w:t>
      </w:r>
    </w:p>
  </w:footnote>
  <w:footnote w:id="9">
    <w:p w:rsidR="00993C49" w:rsidRPr="00DE2B93" w:rsidRDefault="00993C49" w:rsidP="00D7049A">
      <w:pPr>
        <w:pStyle w:val="a3"/>
        <w:rPr>
          <w:rFonts w:hint="cs"/>
        </w:rPr>
      </w:pPr>
      <w:r w:rsidRPr="00DE2B93">
        <w:rPr>
          <w:rStyle w:val="a5"/>
        </w:rPr>
        <w:footnoteRef/>
      </w:r>
      <w:r w:rsidRPr="00DE2B93">
        <w:rPr>
          <w:rtl/>
        </w:rPr>
        <w:t xml:space="preserve"> </w:t>
      </w:r>
      <w:r w:rsidRPr="00DE2B93">
        <w:rPr>
          <w:rFonts w:hint="cs"/>
          <w:rtl/>
          <w:lang w:eastAsia="en-US"/>
        </w:rPr>
        <w:t>מדרש זה מצ</w:t>
      </w:r>
      <w:r w:rsidR="00D7049A">
        <w:rPr>
          <w:rFonts w:hint="cs"/>
          <w:rtl/>
          <w:lang w:eastAsia="en-US"/>
        </w:rPr>
        <w:t>ט</w:t>
      </w:r>
      <w:r w:rsidRPr="00DE2B93">
        <w:rPr>
          <w:rFonts w:hint="cs"/>
          <w:rtl/>
          <w:lang w:eastAsia="en-US"/>
        </w:rPr>
        <w:t>רף לשמות רבה לעיל, לרעיון של מניעת התשובה במקרים חמורים. מה גם ש</w:t>
      </w:r>
      <w:r w:rsidR="00D7049A">
        <w:rPr>
          <w:rFonts w:hint="cs"/>
          <w:rtl/>
          <w:lang w:eastAsia="en-US"/>
        </w:rPr>
        <w:t>ב</w:t>
      </w:r>
      <w:r w:rsidRPr="00DE2B93">
        <w:rPr>
          <w:rFonts w:hint="cs"/>
          <w:rtl/>
          <w:lang w:eastAsia="en-US"/>
        </w:rPr>
        <w:t>כל חמש המכות הראשונות הי</w:t>
      </w:r>
      <w:r w:rsidR="00D7049A">
        <w:rPr>
          <w:rFonts w:hint="cs"/>
          <w:rtl/>
          <w:lang w:eastAsia="en-US"/>
        </w:rPr>
        <w:t>ית</w:t>
      </w:r>
      <w:r w:rsidRPr="00DE2B93">
        <w:rPr>
          <w:rFonts w:hint="cs"/>
          <w:rtl/>
          <w:lang w:eastAsia="en-US"/>
        </w:rPr>
        <w:t>ה לפרעה הזדמנות לחזור בו. אך דא עקא, שהמדרש עצמו מעורר את השאלה המתבקשת שהרי הקב"ה מתאר כל זאת מראש עוד ב"כתב השליחות" למשה בפרשת שמות בהתגלות בסנה</w:t>
      </w:r>
      <w:r w:rsidR="00D7049A">
        <w:rPr>
          <w:rFonts w:hint="cs"/>
          <w:rtl/>
          <w:lang w:eastAsia="en-US"/>
        </w:rPr>
        <w:t>!</w:t>
      </w:r>
      <w:r w:rsidRPr="00DE2B93">
        <w:rPr>
          <w:rFonts w:hint="cs"/>
          <w:rtl/>
          <w:lang w:eastAsia="en-US"/>
        </w:rPr>
        <w:t xml:space="preserve"> הרבה לפני שמשה עומד לפני פרעה, ודאי לפני חמש המכות הראשונות שבגינן נענש פרעה</w:t>
      </w:r>
      <w:r w:rsidR="00D7049A">
        <w:rPr>
          <w:rFonts w:hint="cs"/>
          <w:rtl/>
          <w:lang w:eastAsia="en-US"/>
        </w:rPr>
        <w:t>!</w:t>
      </w:r>
      <w:r w:rsidRPr="00DE2B93">
        <w:rPr>
          <w:rFonts w:hint="cs"/>
          <w:rtl/>
          <w:lang w:eastAsia="en-US"/>
        </w:rPr>
        <w:t xml:space="preserve"> </w:t>
      </w:r>
      <w:r w:rsidR="00D7049A">
        <w:rPr>
          <w:rFonts w:hint="cs"/>
          <w:rtl/>
          <w:lang w:eastAsia="en-US"/>
        </w:rPr>
        <w:t xml:space="preserve">אם כך, </w:t>
      </w:r>
      <w:r w:rsidRPr="00DE2B93">
        <w:rPr>
          <w:rFonts w:hint="cs"/>
          <w:rtl/>
          <w:lang w:eastAsia="en-US"/>
        </w:rPr>
        <w:t xml:space="preserve">הכל היה מתוכנן וקבוע מראש. בעל כורחנו נזדקק לתשובה </w:t>
      </w:r>
      <w:r w:rsidR="005F6694">
        <w:rPr>
          <w:rFonts w:hint="cs"/>
          <w:rtl/>
          <w:lang w:eastAsia="en-US"/>
        </w:rPr>
        <w:t xml:space="preserve">הידועה </w:t>
      </w:r>
      <w:r w:rsidRPr="00DE2B93">
        <w:rPr>
          <w:rFonts w:hint="cs"/>
          <w:rtl/>
          <w:lang w:eastAsia="en-US"/>
        </w:rPr>
        <w:t>שהכל צפוי והרשות נתונה</w:t>
      </w:r>
      <w:r w:rsidR="00D7049A">
        <w:rPr>
          <w:rFonts w:hint="cs"/>
          <w:rtl/>
          <w:lang w:eastAsia="en-US"/>
        </w:rPr>
        <w:t xml:space="preserve"> (ראה רמב"ן בסוף דברינו)</w:t>
      </w:r>
      <w:r w:rsidRPr="00DE2B93">
        <w:rPr>
          <w:rFonts w:hint="cs"/>
          <w:rtl/>
          <w:lang w:eastAsia="en-US"/>
        </w:rPr>
        <w:t xml:space="preserve"> וזה שהקב"ה מספר למשה שכך יקרה, אינו מחויב המציאות ועדיין פרעה יכל לבחור אחרת.</w:t>
      </w:r>
    </w:p>
  </w:footnote>
  <w:footnote w:id="10">
    <w:p w:rsidR="00993C49" w:rsidRPr="00DE2B93" w:rsidRDefault="00993C49" w:rsidP="00DE2B93">
      <w:pPr>
        <w:pStyle w:val="a3"/>
        <w:rPr>
          <w:rFonts w:hint="cs"/>
          <w:rtl/>
        </w:rPr>
      </w:pPr>
      <w:r w:rsidRPr="00DE2B93">
        <w:rPr>
          <w:rStyle w:val="a5"/>
        </w:rPr>
        <w:footnoteRef/>
      </w:r>
      <w:r w:rsidRPr="00DE2B93">
        <w:rPr>
          <w:rtl/>
        </w:rPr>
        <w:t xml:space="preserve"> </w:t>
      </w:r>
      <w:r w:rsidRPr="00DE2B93">
        <w:rPr>
          <w:rFonts w:hint="cs"/>
          <w:rtl/>
        </w:rPr>
        <w:t xml:space="preserve">נראה שהפסוק </w:t>
      </w:r>
      <w:r>
        <w:rPr>
          <w:rFonts w:hint="cs"/>
          <w:rtl/>
        </w:rPr>
        <w:t xml:space="preserve">המצוטט כאן </w:t>
      </w:r>
      <w:r w:rsidRPr="00DE2B93">
        <w:rPr>
          <w:rFonts w:hint="cs"/>
          <w:rtl/>
        </w:rPr>
        <w:t xml:space="preserve">הוא שמות ז </w:t>
      </w:r>
      <w:r w:rsidRPr="00DE2B93">
        <w:rPr>
          <w:rFonts w:hint="cs"/>
          <w:rtl/>
          <w:lang w:eastAsia="en-US"/>
        </w:rPr>
        <w:t>יג: "</w:t>
      </w:r>
      <w:r w:rsidRPr="00DE2B93">
        <w:rPr>
          <w:rFonts w:hint="eastAsia"/>
          <w:rtl/>
          <w:lang w:eastAsia="en-US"/>
        </w:rPr>
        <w:t>וַיֶּחֱזַק</w:t>
      </w:r>
      <w:r w:rsidRPr="00DE2B93">
        <w:rPr>
          <w:rtl/>
          <w:lang w:eastAsia="en-US"/>
        </w:rPr>
        <w:t xml:space="preserve"> </w:t>
      </w:r>
      <w:r w:rsidRPr="00DE2B93">
        <w:rPr>
          <w:rFonts w:hint="eastAsia"/>
          <w:rtl/>
          <w:lang w:eastAsia="en-US"/>
        </w:rPr>
        <w:t>לֵב</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שָׁמַע</w:t>
      </w:r>
      <w:r w:rsidRPr="00DE2B93">
        <w:rPr>
          <w:rtl/>
          <w:lang w:eastAsia="en-US"/>
        </w:rPr>
        <w:t xml:space="preserve"> </w:t>
      </w:r>
      <w:r w:rsidRPr="00DE2B93">
        <w:rPr>
          <w:rFonts w:hint="eastAsia"/>
          <w:rtl/>
          <w:lang w:eastAsia="en-US"/>
        </w:rPr>
        <w:t>אֲלֵהֶם</w:t>
      </w:r>
      <w:r w:rsidRPr="00DE2B93">
        <w:rPr>
          <w:rtl/>
          <w:lang w:eastAsia="en-US"/>
        </w:rPr>
        <w:t xml:space="preserve"> </w:t>
      </w:r>
      <w:r w:rsidRPr="00DE2B93">
        <w:rPr>
          <w:rFonts w:hint="eastAsia"/>
          <w:rtl/>
          <w:lang w:eastAsia="en-US"/>
        </w:rPr>
        <w:t>כַּאֲשֶׁר</w:t>
      </w:r>
      <w:r w:rsidRPr="00DE2B93">
        <w:rPr>
          <w:rtl/>
          <w:lang w:eastAsia="en-US"/>
        </w:rPr>
        <w:t xml:space="preserve"> </w:t>
      </w:r>
      <w:r w:rsidRPr="00DE2B93">
        <w:rPr>
          <w:rFonts w:hint="eastAsia"/>
          <w:rtl/>
          <w:lang w:eastAsia="en-US"/>
        </w:rPr>
        <w:t>דִּבֶּר</w:t>
      </w:r>
      <w:r w:rsidRPr="00DE2B93">
        <w:rPr>
          <w:rtl/>
          <w:lang w:eastAsia="en-US"/>
        </w:rPr>
        <w:t xml:space="preserve"> </w:t>
      </w:r>
      <w:r w:rsidRPr="00DE2B93">
        <w:rPr>
          <w:rFonts w:hint="cs"/>
          <w:rtl/>
          <w:lang w:eastAsia="en-US"/>
        </w:rPr>
        <w:t xml:space="preserve">ה' ", </w:t>
      </w:r>
      <w:r w:rsidRPr="00DE2B93">
        <w:rPr>
          <w:rFonts w:hint="cs"/>
          <w:rtl/>
        </w:rPr>
        <w:t>שהוא תחילת מעשה הניסים עם המטה והתנין</w:t>
      </w:r>
      <w:r>
        <w:rPr>
          <w:rFonts w:hint="cs"/>
          <w:rtl/>
        </w:rPr>
        <w:t xml:space="preserve">, לאחר </w:t>
      </w:r>
      <w:r w:rsidRPr="00DE2B93">
        <w:rPr>
          <w:rFonts w:hint="cs"/>
          <w:rtl/>
        </w:rPr>
        <w:t>פרש</w:t>
      </w:r>
      <w:r>
        <w:rPr>
          <w:rFonts w:hint="cs"/>
          <w:rtl/>
        </w:rPr>
        <w:t>ת</w:t>
      </w:r>
      <w:r w:rsidRPr="00DE2B93">
        <w:rPr>
          <w:rFonts w:hint="cs"/>
          <w:rtl/>
        </w:rPr>
        <w:t>: "כי ידבר אליכם פרעה לאמר"</w:t>
      </w:r>
      <w:r>
        <w:rPr>
          <w:rFonts w:hint="cs"/>
          <w:rtl/>
        </w:rPr>
        <w:t xml:space="preserve">, שהוא דורש שם. בפרשה זו </w:t>
      </w:r>
      <w:r w:rsidRPr="00DE2B93">
        <w:rPr>
          <w:rFonts w:hint="cs"/>
          <w:rtl/>
        </w:rPr>
        <w:t xml:space="preserve">הקב"ה מבשר למשה ואהרון </w:t>
      </w:r>
      <w:r>
        <w:rPr>
          <w:rFonts w:hint="cs"/>
          <w:rtl/>
        </w:rPr>
        <w:t>ש</w:t>
      </w:r>
      <w:r w:rsidRPr="00DE2B93">
        <w:rPr>
          <w:rFonts w:hint="cs"/>
          <w:rtl/>
        </w:rPr>
        <w:t xml:space="preserve">היציאה </w:t>
      </w:r>
      <w:r>
        <w:rPr>
          <w:rFonts w:hint="cs"/>
          <w:rtl/>
        </w:rPr>
        <w:t xml:space="preserve">ממצרים </w:t>
      </w:r>
      <w:r w:rsidRPr="00DE2B93">
        <w:rPr>
          <w:rFonts w:hint="cs"/>
          <w:rtl/>
        </w:rPr>
        <w:t xml:space="preserve">לא תהיה בקלות אלא באותות ומופתים ו"בשפטים גדולים". </w:t>
      </w:r>
      <w:r>
        <w:rPr>
          <w:rFonts w:hint="cs"/>
          <w:rtl/>
        </w:rPr>
        <w:t>ושם הוא גם אומר: "ואני אקשה את לב פרעה" (שם ז ג) וכנגד זה עורך המדרש את דבריו.</w:t>
      </w:r>
    </w:p>
  </w:footnote>
  <w:footnote w:id="11">
    <w:p w:rsidR="00993C49" w:rsidRDefault="00993C49" w:rsidP="005F6694">
      <w:pPr>
        <w:pStyle w:val="a3"/>
        <w:rPr>
          <w:rFonts w:hint="cs"/>
          <w:rtl/>
        </w:rPr>
      </w:pPr>
      <w:r>
        <w:rPr>
          <w:rStyle w:val="a5"/>
        </w:rPr>
        <w:footnoteRef/>
      </w:r>
      <w:r>
        <w:rPr>
          <w:rtl/>
        </w:rPr>
        <w:t xml:space="preserve"> </w:t>
      </w:r>
      <w:r>
        <w:rPr>
          <w:rFonts w:hint="cs"/>
          <w:rtl/>
          <w:lang w:eastAsia="en-US"/>
        </w:rPr>
        <w:t xml:space="preserve">במקום שקיצר שמות רבה (הסמוך לעיל), האריך והשלים מדרש תנחומא, אשר מדגיש את ההבדל, בפשט הפסוקים, בין </w:t>
      </w:r>
      <w:r>
        <w:rPr>
          <w:rFonts w:hint="cs"/>
          <w:rtl/>
        </w:rPr>
        <w:t>חמש המכות הראשונות, בהן פרעה הוא שחיזק (או הכביד) את לבו מעצמו, ו</w:t>
      </w:r>
      <w:r w:rsidR="005F6694">
        <w:rPr>
          <w:rFonts w:hint="cs"/>
          <w:rtl/>
        </w:rPr>
        <w:t xml:space="preserve">בין </w:t>
      </w:r>
      <w:r>
        <w:rPr>
          <w:rFonts w:hint="cs"/>
          <w:rtl/>
        </w:rPr>
        <w:t xml:space="preserve">חמש המכות האחרונות </w:t>
      </w:r>
      <w:r w:rsidR="005F6694">
        <w:rPr>
          <w:rFonts w:hint="cs"/>
          <w:rtl/>
        </w:rPr>
        <w:t xml:space="preserve">בהן </w:t>
      </w:r>
      <w:r>
        <w:rPr>
          <w:rFonts w:hint="cs"/>
          <w:rtl/>
        </w:rPr>
        <w:t xml:space="preserve">ה' הוא שמחזק או מכביד את לבו של פרעה (יש בעיה עם מכת ברד, שמות ט לד-לה שם משמע שלמרות הנזק העצום שגרמה, פרעה הוא שמכביד את לבו מעצמו, ראה שם וצ"ע). אלא שגם כאן יש לנו קושי מכיוון אחר. ראה רש"י </w:t>
      </w:r>
      <w:r>
        <w:rPr>
          <w:rFonts w:hint="eastAsia"/>
          <w:rtl/>
          <w:lang w:eastAsia="en-US"/>
        </w:rPr>
        <w:t>שמות</w:t>
      </w:r>
      <w:r>
        <w:rPr>
          <w:rtl/>
          <w:lang w:eastAsia="en-US"/>
        </w:rPr>
        <w:t xml:space="preserve"> </w:t>
      </w:r>
      <w:r>
        <w:rPr>
          <w:rFonts w:hint="eastAsia"/>
          <w:rtl/>
          <w:lang w:eastAsia="en-US"/>
        </w:rPr>
        <w:t>ז</w:t>
      </w:r>
      <w:r>
        <w:rPr>
          <w:rtl/>
          <w:lang w:eastAsia="en-US"/>
        </w:rPr>
        <w:t xml:space="preserve"> </w:t>
      </w:r>
      <w:r>
        <w:rPr>
          <w:rFonts w:hint="cs"/>
          <w:rtl/>
          <w:lang w:eastAsia="en-US"/>
        </w:rPr>
        <w:t xml:space="preserve">כב: "ויעשו כן חרטומי מצרים בלטיהם ... </w:t>
      </w:r>
      <w:r>
        <w:rPr>
          <w:rFonts w:hint="eastAsia"/>
          <w:rtl/>
          <w:lang w:eastAsia="en-US"/>
        </w:rPr>
        <w:t>מעשה</w:t>
      </w:r>
      <w:r>
        <w:rPr>
          <w:rtl/>
          <w:lang w:eastAsia="en-US"/>
        </w:rPr>
        <w:t xml:space="preserve"> </w:t>
      </w:r>
      <w:r>
        <w:rPr>
          <w:rFonts w:hint="eastAsia"/>
          <w:rtl/>
          <w:lang w:eastAsia="en-US"/>
        </w:rPr>
        <w:t>שדים</w:t>
      </w:r>
      <w:r>
        <w:rPr>
          <w:rtl/>
          <w:lang w:eastAsia="en-US"/>
        </w:rPr>
        <w:t xml:space="preserve">, </w:t>
      </w:r>
      <w:r>
        <w:rPr>
          <w:rFonts w:hint="eastAsia"/>
          <w:rtl/>
          <w:lang w:eastAsia="en-US"/>
        </w:rPr>
        <w:t>בלהטיהם</w:t>
      </w:r>
      <w:r>
        <w:rPr>
          <w:rtl/>
          <w:lang w:eastAsia="en-US"/>
        </w:rPr>
        <w:t xml:space="preserve"> </w:t>
      </w:r>
      <w:r>
        <w:rPr>
          <w:rFonts w:hint="eastAsia"/>
          <w:rtl/>
          <w:lang w:eastAsia="en-US"/>
        </w:rPr>
        <w:t>מעשה</w:t>
      </w:r>
      <w:r>
        <w:rPr>
          <w:rtl/>
          <w:lang w:eastAsia="en-US"/>
        </w:rPr>
        <w:t xml:space="preserve"> </w:t>
      </w:r>
      <w:r>
        <w:rPr>
          <w:rFonts w:hint="eastAsia"/>
          <w:rtl/>
          <w:lang w:eastAsia="en-US"/>
        </w:rPr>
        <w:t>כשפים</w:t>
      </w:r>
      <w:r>
        <w:rPr>
          <w:rFonts w:hint="cs"/>
          <w:rtl/>
          <w:lang w:eastAsia="en-US"/>
        </w:rPr>
        <w:t xml:space="preserve">. ויחזק לב פרעה - </w:t>
      </w:r>
      <w:r>
        <w:rPr>
          <w:rFonts w:hint="eastAsia"/>
          <w:rtl/>
          <w:lang w:eastAsia="en-US"/>
        </w:rPr>
        <w:t>לומר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מכשפו</w:t>
      </w:r>
      <w:r w:rsidR="005F6694">
        <w:rPr>
          <w:rFonts w:hint="eastAsia"/>
          <w:rtl/>
          <w:lang w:eastAsia="en-US"/>
        </w:rPr>
        <w:t>ּ</w:t>
      </w:r>
      <w:r>
        <w:rPr>
          <w:rFonts w:hint="eastAsia"/>
          <w:rtl/>
          <w:lang w:eastAsia="en-US"/>
        </w:rPr>
        <w:t>ת</w:t>
      </w:r>
      <w:r>
        <w:rPr>
          <w:rtl/>
          <w:lang w:eastAsia="en-US"/>
        </w:rPr>
        <w:t xml:space="preserve"> </w:t>
      </w:r>
      <w:r>
        <w:rPr>
          <w:rFonts w:hint="eastAsia"/>
          <w:rtl/>
          <w:lang w:eastAsia="en-US"/>
        </w:rPr>
        <w:t>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כן</w:t>
      </w:r>
      <w:r>
        <w:rPr>
          <w:rtl/>
          <w:lang w:eastAsia="en-US"/>
        </w:rPr>
        <w:t xml:space="preserve">, </w:t>
      </w:r>
      <w:r>
        <w:rPr>
          <w:rFonts w:hint="eastAsia"/>
          <w:rtl/>
          <w:lang w:eastAsia="en-US"/>
        </w:rPr>
        <w:t>תבן</w:t>
      </w:r>
      <w:r>
        <w:rPr>
          <w:rtl/>
          <w:lang w:eastAsia="en-US"/>
        </w:rPr>
        <w:t xml:space="preserve"> </w:t>
      </w:r>
      <w:r>
        <w:rPr>
          <w:rFonts w:hint="eastAsia"/>
          <w:rtl/>
          <w:lang w:eastAsia="en-US"/>
        </w:rPr>
        <w:t>אתם</w:t>
      </w:r>
      <w:r>
        <w:rPr>
          <w:rtl/>
          <w:lang w:eastAsia="en-US"/>
        </w:rPr>
        <w:t xml:space="preserve"> </w:t>
      </w:r>
      <w:r>
        <w:rPr>
          <w:rFonts w:hint="eastAsia"/>
          <w:rtl/>
          <w:lang w:eastAsia="en-US"/>
        </w:rPr>
        <w:t>מכניסין</w:t>
      </w:r>
      <w:r>
        <w:rPr>
          <w:rtl/>
          <w:lang w:eastAsia="en-US"/>
        </w:rPr>
        <w:t xml:space="preserve"> </w:t>
      </w:r>
      <w:r>
        <w:rPr>
          <w:rFonts w:hint="eastAsia"/>
          <w:rtl/>
          <w:lang w:eastAsia="en-US"/>
        </w:rPr>
        <w:t>לעפריים</w:t>
      </w:r>
      <w:r>
        <w:rPr>
          <w:rtl/>
          <w:lang w:eastAsia="en-US"/>
        </w:rPr>
        <w:t xml:space="preserve">, </w:t>
      </w:r>
      <w:r>
        <w:rPr>
          <w:rFonts w:hint="eastAsia"/>
          <w:rtl/>
          <w:lang w:eastAsia="en-US"/>
        </w:rPr>
        <w:t>עיר</w:t>
      </w:r>
      <w:r>
        <w:rPr>
          <w:rtl/>
          <w:lang w:eastAsia="en-US"/>
        </w:rPr>
        <w:t xml:space="preserve"> </w:t>
      </w:r>
      <w:r>
        <w:rPr>
          <w:rFonts w:hint="eastAsia"/>
          <w:rtl/>
          <w:lang w:eastAsia="en-US"/>
        </w:rPr>
        <w:t>שכולה</w:t>
      </w:r>
      <w:r>
        <w:rPr>
          <w:rtl/>
          <w:lang w:eastAsia="en-US"/>
        </w:rPr>
        <w:t xml:space="preserve"> </w:t>
      </w:r>
      <w:r>
        <w:rPr>
          <w:rFonts w:hint="eastAsia"/>
          <w:rtl/>
          <w:lang w:eastAsia="en-US"/>
        </w:rPr>
        <w:t>תבן</w:t>
      </w:r>
      <w:r>
        <w:rPr>
          <w:rtl/>
          <w:lang w:eastAsia="en-US"/>
        </w:rPr>
        <w:t xml:space="preserve">, </w:t>
      </w:r>
      <w:r>
        <w:rPr>
          <w:rFonts w:hint="eastAsia"/>
          <w:rtl/>
          <w:lang w:eastAsia="en-US"/>
        </w:rPr>
        <w:t>אף</w:t>
      </w:r>
      <w:r>
        <w:rPr>
          <w:rtl/>
          <w:lang w:eastAsia="en-US"/>
        </w:rPr>
        <w:t xml:space="preserve"> </w:t>
      </w:r>
      <w:r>
        <w:rPr>
          <w:rFonts w:hint="eastAsia"/>
          <w:rtl/>
          <w:lang w:eastAsia="en-US"/>
        </w:rPr>
        <w:t>אתם</w:t>
      </w:r>
      <w:r>
        <w:rPr>
          <w:rtl/>
          <w:lang w:eastAsia="en-US"/>
        </w:rPr>
        <w:t xml:space="preserve"> </w:t>
      </w:r>
      <w:r>
        <w:rPr>
          <w:rFonts w:hint="eastAsia"/>
          <w:rtl/>
          <w:lang w:eastAsia="en-US"/>
        </w:rPr>
        <w:t>מביאין</w:t>
      </w:r>
      <w:r>
        <w:rPr>
          <w:rtl/>
          <w:lang w:eastAsia="en-US"/>
        </w:rPr>
        <w:t xml:space="preserve"> </w:t>
      </w:r>
      <w:r>
        <w:rPr>
          <w:rFonts w:hint="eastAsia"/>
          <w:rtl/>
          <w:lang w:eastAsia="en-US"/>
        </w:rPr>
        <w:t>מכשפות</w:t>
      </w:r>
      <w:r>
        <w:rPr>
          <w:rtl/>
          <w:lang w:eastAsia="en-US"/>
        </w:rPr>
        <w:t xml:space="preserve"> </w:t>
      </w:r>
      <w:r>
        <w:rPr>
          <w:rFonts w:hint="eastAsia"/>
          <w:rtl/>
          <w:lang w:eastAsia="en-US"/>
        </w:rPr>
        <w:t>למצרים</w:t>
      </w:r>
      <w:r>
        <w:rPr>
          <w:rtl/>
          <w:lang w:eastAsia="en-US"/>
        </w:rPr>
        <w:t xml:space="preserve"> </w:t>
      </w:r>
      <w:r>
        <w:rPr>
          <w:rFonts w:hint="eastAsia"/>
          <w:rtl/>
          <w:lang w:eastAsia="en-US"/>
        </w:rPr>
        <w:t>שכולה</w:t>
      </w:r>
      <w:r>
        <w:rPr>
          <w:rtl/>
          <w:lang w:eastAsia="en-US"/>
        </w:rPr>
        <w:t xml:space="preserve"> </w:t>
      </w:r>
      <w:r>
        <w:rPr>
          <w:rFonts w:hint="eastAsia"/>
          <w:rtl/>
          <w:lang w:eastAsia="en-US"/>
        </w:rPr>
        <w:t>כשפים</w:t>
      </w:r>
      <w:r>
        <w:rPr>
          <w:rFonts w:hint="cs"/>
          <w:rtl/>
          <w:lang w:eastAsia="en-US"/>
        </w:rPr>
        <w:t>". דברי רש"י אלה הם בעקבות מדרשים רבים על "תבן אתה מכניס לעפריים, כשפים אתה מביא למצרים" (ראה למשל תנחומא וארא יב). שתי המכות הראשונות וכן מעשה המטה והתנין אינם נחשבים איפוא. ממעשים כאלה לא היה צריך פרעה להשתכנע. רק ממכת כינים ואילך שעליה אמרו לו החרטומים "</w:t>
      </w:r>
      <w:hyperlink r:id="rId2" w:history="1">
        <w:r w:rsidRPr="005D3BB8">
          <w:rPr>
            <w:rStyle w:val="Hyperlink"/>
            <w:rFonts w:hint="cs"/>
            <w:rtl/>
            <w:lang w:eastAsia="en-US"/>
          </w:rPr>
          <w:t>אצבע אלהים היא</w:t>
        </w:r>
      </w:hyperlink>
      <w:r>
        <w:rPr>
          <w:rFonts w:hint="cs"/>
          <w:rtl/>
          <w:lang w:eastAsia="en-US"/>
        </w:rPr>
        <w:t>" (ראה דברינו בנושא זה בפרשת וארא)</w:t>
      </w:r>
      <w:r w:rsidR="005F6694">
        <w:rPr>
          <w:rFonts w:hint="cs"/>
          <w:rtl/>
          <w:lang w:eastAsia="en-US"/>
        </w:rPr>
        <w:t xml:space="preserve"> צריך היה להתחיל להאמין בכח עליון וגבוה יותר</w:t>
      </w:r>
      <w:r>
        <w:rPr>
          <w:rFonts w:hint="cs"/>
          <w:rtl/>
          <w:lang w:eastAsia="en-US"/>
        </w:rPr>
        <w:t xml:space="preserve">. אין </w:t>
      </w:r>
      <w:r w:rsidR="005F6694">
        <w:rPr>
          <w:rFonts w:hint="cs"/>
          <w:rtl/>
          <w:lang w:eastAsia="en-US"/>
        </w:rPr>
        <w:t xml:space="preserve">איפוא </w:t>
      </w:r>
      <w:r>
        <w:rPr>
          <w:rFonts w:hint="cs"/>
          <w:rtl/>
          <w:lang w:eastAsia="en-US"/>
        </w:rPr>
        <w:t>חמש מכות בהם הכבדת לבו של פרעה יכולה להיחשב כדבר שעליו ראוי לשלול ממנו את חופש הבחירה.</w:t>
      </w:r>
    </w:p>
  </w:footnote>
  <w:footnote w:id="12">
    <w:p w:rsidR="00993C49" w:rsidRDefault="00993C49" w:rsidP="005D3BB8">
      <w:pPr>
        <w:pStyle w:val="a3"/>
        <w:rPr>
          <w:rFonts w:hint="cs"/>
        </w:rPr>
      </w:pPr>
      <w:r>
        <w:rPr>
          <w:rStyle w:val="a5"/>
        </w:rPr>
        <w:footnoteRef/>
      </w:r>
      <w:r>
        <w:rPr>
          <w:rtl/>
        </w:rPr>
        <w:t xml:space="preserve"> </w:t>
      </w:r>
      <w:r>
        <w:rPr>
          <w:rFonts w:hint="cs"/>
          <w:rtl/>
        </w:rPr>
        <w:t>רד"ק, בפירושו לנ"ך מצטט רמב"ם זה ומביא שלושה מקרים נוספים. את יושבי הארץ בזמן כיבוש יהושע, יהושע כא כ: "כי מאת ה' הייתה לחזק את לבם"</w:t>
      </w:r>
      <w:r w:rsidR="005D3BB8">
        <w:rPr>
          <w:rFonts w:hint="cs"/>
          <w:rtl/>
        </w:rPr>
        <w:t>;</w:t>
      </w:r>
      <w:r>
        <w:rPr>
          <w:rFonts w:hint="cs"/>
          <w:rtl/>
        </w:rPr>
        <w:t xml:space="preserve"> את בני עלי, בשמואל א פרק ב פסוק כה: "ולא ישמעו לקול אביהם כי חפץ ה' להמיתם" וכן בני ישראל בזמן אליהו בהר הכרמל, מלכים א יח לז: "ואתה הסיבות לבם אחורנית". </w:t>
      </w:r>
      <w:r w:rsidR="005D3BB8">
        <w:rPr>
          <w:rFonts w:hint="cs"/>
          <w:rtl/>
        </w:rPr>
        <w:t xml:space="preserve">ראה דברינו </w:t>
      </w:r>
      <w:hyperlink r:id="rId3" w:history="1">
        <w:r w:rsidR="005D3BB8" w:rsidRPr="005D3BB8">
          <w:rPr>
            <w:rStyle w:val="Hyperlink"/>
            <w:rFonts w:hint="cs"/>
            <w:rtl/>
          </w:rPr>
          <w:t>אליהו בהר הכרמל</w:t>
        </w:r>
      </w:hyperlink>
      <w:r w:rsidR="005D3BB8">
        <w:rPr>
          <w:rFonts w:hint="cs"/>
          <w:rtl/>
        </w:rPr>
        <w:t xml:space="preserve"> בפרשת כי תשא.</w:t>
      </w:r>
    </w:p>
  </w:footnote>
  <w:footnote w:id="13">
    <w:p w:rsidR="00993C49" w:rsidRDefault="00993C49" w:rsidP="005F6694">
      <w:pPr>
        <w:pStyle w:val="a3"/>
        <w:rPr>
          <w:rFonts w:hint="cs"/>
        </w:rPr>
      </w:pPr>
      <w:r>
        <w:rPr>
          <w:rStyle w:val="a5"/>
        </w:rPr>
        <w:footnoteRef/>
      </w:r>
      <w:r>
        <w:rPr>
          <w:rtl/>
        </w:rPr>
        <w:t xml:space="preserve"> </w:t>
      </w:r>
      <w:r>
        <w:rPr>
          <w:rFonts w:hint="cs"/>
          <w:rtl/>
        </w:rPr>
        <w:t>למרות שהרמב"ם אינו מזכיר כאן את המדרש, ברור שהוא הולך בדרך שסלל שמות רבה (ומדרשים אחרים)</w:t>
      </w:r>
      <w:r w:rsidR="005F6694">
        <w:rPr>
          <w:rFonts w:hint="cs"/>
          <w:rtl/>
        </w:rPr>
        <w:t xml:space="preserve"> ו</w:t>
      </w:r>
      <w:r>
        <w:rPr>
          <w:rFonts w:hint="cs"/>
          <w:rtl/>
        </w:rPr>
        <w:t>מפתח מאד את המוטיב שעל חטאים מסוימים, שבמקור ברור שנעשו "ברצונו ומדעתו"</w:t>
      </w:r>
      <w:r w:rsidR="005F6694">
        <w:rPr>
          <w:rFonts w:hint="cs"/>
          <w:rtl/>
        </w:rPr>
        <w:t>,</w:t>
      </w:r>
      <w:r>
        <w:rPr>
          <w:rFonts w:hint="cs"/>
          <w:rtl/>
        </w:rPr>
        <w:t xml:space="preserve"> יכול האדם לקבל עונש של מניעת התשובה. בכך, ממשיך הרמב"ם את הטיעון שהחל בו בפרק ד שיש דברים שמעכבים או נועלים את התשובה. שים לב שכל הדיון הזה הוא בהלכות תשובה, לא במורה נבוכים או באחת מאגרות הרמב"ם. לא בפרשנות המקרא עוסק כאן הרמב"ם אלא בספר הלכות המיועד לבית ישראל ולא לאומות העולם. המקרה של פרעה מובא לאחר שני מקרים של עם ישראל בהם הוא נענש בשלילת אפשרות התשובה!</w:t>
      </w:r>
    </w:p>
  </w:footnote>
  <w:footnote w:id="14">
    <w:p w:rsidR="00993C49" w:rsidRDefault="00993C49" w:rsidP="00873108">
      <w:pPr>
        <w:pStyle w:val="a3"/>
        <w:rPr>
          <w:rFonts w:hint="cs"/>
          <w:rtl/>
        </w:rPr>
      </w:pPr>
      <w:r>
        <w:rPr>
          <w:rStyle w:val="a5"/>
        </w:rPr>
        <w:footnoteRef/>
      </w:r>
      <w:r>
        <w:rPr>
          <w:rtl/>
        </w:rPr>
        <w:t xml:space="preserve"> </w:t>
      </w:r>
      <w:r>
        <w:rPr>
          <w:rFonts w:hint="cs"/>
          <w:rtl/>
          <w:lang w:eastAsia="en-US"/>
        </w:rPr>
        <w:t xml:space="preserve">הרמב"ם לא שואל מהפסוק שבתחילת פרשתנו: "כי אני הכבדתי את לבו" או מהפסוק </w:t>
      </w:r>
      <w:r w:rsidRPr="00DE2B93">
        <w:rPr>
          <w:rFonts w:hint="cs"/>
          <w:rtl/>
          <w:lang w:eastAsia="en-US"/>
        </w:rPr>
        <w:t>בתחילת השליחות</w:t>
      </w:r>
      <w:r>
        <w:rPr>
          <w:rFonts w:hint="cs"/>
          <w:rtl/>
          <w:lang w:eastAsia="en-US"/>
        </w:rPr>
        <w:t xml:space="preserve"> ב</w:t>
      </w:r>
      <w:r w:rsidRPr="00DE2B93">
        <w:rPr>
          <w:rFonts w:hint="cs"/>
          <w:rtl/>
          <w:lang w:eastAsia="en-US"/>
        </w:rPr>
        <w:t xml:space="preserve">שמות </w:t>
      </w:r>
      <w:r w:rsidRPr="00DE2B93">
        <w:rPr>
          <w:rFonts w:hint="eastAsia"/>
          <w:rtl/>
          <w:lang w:eastAsia="en-US"/>
        </w:rPr>
        <w:t>ד</w:t>
      </w:r>
      <w:r w:rsidRPr="00DE2B93">
        <w:rPr>
          <w:rtl/>
          <w:lang w:eastAsia="en-US"/>
        </w:rPr>
        <w:t xml:space="preserve"> </w:t>
      </w:r>
      <w:r w:rsidRPr="00DE2B93">
        <w:rPr>
          <w:rFonts w:hint="cs"/>
          <w:rtl/>
          <w:lang w:eastAsia="en-US"/>
        </w:rPr>
        <w:t>כא: "</w:t>
      </w:r>
      <w:r w:rsidRPr="00DE2B93">
        <w:rPr>
          <w:rtl/>
          <w:lang w:eastAsia="en-US"/>
        </w:rPr>
        <w:t xml:space="preserve"> </w:t>
      </w:r>
      <w:r w:rsidRPr="00DE2B93">
        <w:rPr>
          <w:rFonts w:hint="eastAsia"/>
          <w:rtl/>
          <w:lang w:eastAsia="en-US"/>
        </w:rPr>
        <w:t>וַאֲנִי</w:t>
      </w:r>
      <w:r w:rsidRPr="00DE2B93">
        <w:rPr>
          <w:rtl/>
          <w:lang w:eastAsia="en-US"/>
        </w:rPr>
        <w:t xml:space="preserve"> </w:t>
      </w:r>
      <w:r w:rsidRPr="00DE2B93">
        <w:rPr>
          <w:rFonts w:hint="eastAsia"/>
          <w:rtl/>
          <w:lang w:eastAsia="en-US"/>
        </w:rPr>
        <w:t>אֲחַזֵּק</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יְשַׁלַּח</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הָעָם</w:t>
      </w:r>
      <w:r w:rsidRPr="00DE2B93">
        <w:rPr>
          <w:rFonts w:hint="cs"/>
          <w:rtl/>
          <w:lang w:eastAsia="en-US"/>
        </w:rPr>
        <w:t>"</w:t>
      </w:r>
      <w:r>
        <w:rPr>
          <w:rFonts w:hint="cs"/>
          <w:rtl/>
          <w:lang w:eastAsia="en-US"/>
        </w:rPr>
        <w:t xml:space="preserve">, אלא מהתהליך עצמו, מהשיח שבין מכה ומכה ומהמשא ומתן בין משה ופרעה שהיה בעצם מיותר. אם האדם נענש עד שאין בכוחו לעשות תשובה אשר נשללה ממנו, למה כל הדיבורים האלה? ותשובתו של הרמב"ם שזה עצמו מה שהתורה מלמדת אותנו. שידע כל העולם שפרעה הגיע למצב כזה שבו אין בכוחו לעשות תשובה והקריאות </w:t>
      </w:r>
      <w:r w:rsidR="005F6694">
        <w:rPr>
          <w:rFonts w:hint="cs"/>
          <w:rtl/>
          <w:lang w:eastAsia="en-US"/>
        </w:rPr>
        <w:t xml:space="preserve">אליו </w:t>
      </w:r>
      <w:r>
        <w:rPr>
          <w:rFonts w:hint="cs"/>
          <w:rtl/>
          <w:lang w:eastAsia="en-US"/>
        </w:rPr>
        <w:t>שישלח את ישראל נופלות על אזני מי שנמנעה ממנו התשובה בשל מעשיו</w:t>
      </w:r>
      <w:r w:rsidR="005F6694">
        <w:rPr>
          <w:rFonts w:hint="cs"/>
          <w:rtl/>
          <w:lang w:eastAsia="en-US"/>
        </w:rPr>
        <w:t xml:space="preserve"> הראשונים</w:t>
      </w:r>
      <w:r>
        <w:rPr>
          <w:rFonts w:hint="cs"/>
          <w:rtl/>
          <w:lang w:eastAsia="en-US"/>
        </w:rPr>
        <w:t>. שוב יש לשים לב שדברי רמב"ם אלה הם בהלכות תשובה</w:t>
      </w:r>
      <w:r w:rsidR="005F6694">
        <w:rPr>
          <w:rFonts w:hint="cs"/>
          <w:rtl/>
          <w:lang w:eastAsia="en-US"/>
        </w:rPr>
        <w:t xml:space="preserve"> ונכתבו עבורנו</w:t>
      </w:r>
      <w:r>
        <w:rPr>
          <w:rFonts w:hint="cs"/>
          <w:rtl/>
          <w:lang w:eastAsia="en-US"/>
        </w:rPr>
        <w:t xml:space="preserve">! המקרה של פרעה נכנס להלכה כאפשרות דה-יורה אם לא דה-פקטו, כאחד מהמצבים בו יכול כל אדם אשר חו"ח ירבה לחטוא למצוא את עצמו. כולל הקטע האחרון של קריאה לשוב שאיננה אמיתית וכנה ורק "להודיע לבאי העולם" שהיא בעצם התעללות? או שמא בקטע אחרון זה </w:t>
      </w:r>
      <w:r w:rsidR="005F6694">
        <w:rPr>
          <w:rFonts w:hint="cs"/>
          <w:rtl/>
          <w:lang w:eastAsia="en-US"/>
        </w:rPr>
        <w:t xml:space="preserve">אכן </w:t>
      </w:r>
      <w:r>
        <w:rPr>
          <w:rFonts w:hint="cs"/>
          <w:rtl/>
          <w:lang w:eastAsia="en-US"/>
        </w:rPr>
        <w:t xml:space="preserve">גלש הרמב"ם מההלכה אל המדרש ופרשנות המקרא? ועכ"פ, למטיבי הלכת, הנה הקטע המקביל של </w:t>
      </w:r>
      <w:r w:rsidRPr="00123A9F">
        <w:rPr>
          <w:rFonts w:hint="cs"/>
          <w:rtl/>
          <w:lang w:eastAsia="en-US"/>
        </w:rPr>
        <w:t>הרמב"ם ב</w:t>
      </w:r>
      <w:r w:rsidRPr="00123A9F">
        <w:rPr>
          <w:rFonts w:hint="eastAsia"/>
          <w:rtl/>
          <w:lang w:eastAsia="en-US"/>
        </w:rPr>
        <w:t>שמונה</w:t>
      </w:r>
      <w:r w:rsidRPr="00123A9F">
        <w:rPr>
          <w:rtl/>
          <w:lang w:eastAsia="en-US"/>
        </w:rPr>
        <w:t xml:space="preserve"> </w:t>
      </w:r>
      <w:r w:rsidRPr="00123A9F">
        <w:rPr>
          <w:rFonts w:hint="eastAsia"/>
          <w:rtl/>
          <w:lang w:eastAsia="en-US"/>
        </w:rPr>
        <w:t>פרקים</w:t>
      </w:r>
      <w:r w:rsidRPr="00123A9F">
        <w:rPr>
          <w:rtl/>
          <w:lang w:eastAsia="en-US"/>
        </w:rPr>
        <w:t xml:space="preserve"> </w:t>
      </w:r>
      <w:r w:rsidRPr="00123A9F">
        <w:rPr>
          <w:rFonts w:hint="eastAsia"/>
          <w:rtl/>
          <w:lang w:eastAsia="en-US"/>
        </w:rPr>
        <w:t>פרק</w:t>
      </w:r>
      <w:r w:rsidRPr="00123A9F">
        <w:rPr>
          <w:rtl/>
          <w:lang w:eastAsia="en-US"/>
        </w:rPr>
        <w:t xml:space="preserve"> </w:t>
      </w:r>
      <w:r w:rsidRPr="00123A9F">
        <w:rPr>
          <w:rFonts w:hint="eastAsia"/>
          <w:rtl/>
          <w:lang w:eastAsia="en-US"/>
        </w:rPr>
        <w:t>ח</w:t>
      </w:r>
      <w:r>
        <w:rPr>
          <w:rFonts w:hint="cs"/>
          <w:rtl/>
          <w:lang w:eastAsia="en-US"/>
        </w:rPr>
        <w:t xml:space="preserve"> (אותו למדנו לבגרות)</w:t>
      </w:r>
      <w:r w:rsidRPr="00123A9F">
        <w:rPr>
          <w:rFonts w:hint="cs"/>
          <w:rtl/>
          <w:lang w:eastAsia="en-US"/>
        </w:rPr>
        <w:t>: "</w:t>
      </w:r>
      <w:r w:rsidRPr="00123A9F">
        <w:rPr>
          <w:rFonts w:hint="eastAsia"/>
          <w:rtl/>
          <w:lang w:eastAsia="en-US"/>
        </w:rPr>
        <w:t>אבל</w:t>
      </w:r>
      <w:r w:rsidRPr="00123A9F">
        <w:rPr>
          <w:rtl/>
          <w:lang w:eastAsia="en-US"/>
        </w:rPr>
        <w:t xml:space="preserve"> </w:t>
      </w:r>
      <w:r w:rsidRPr="00123A9F">
        <w:rPr>
          <w:rFonts w:hint="eastAsia"/>
          <w:rtl/>
          <w:lang w:eastAsia="en-US"/>
        </w:rPr>
        <w:t>אומרו</w:t>
      </w:r>
      <w:r w:rsidRPr="00123A9F">
        <w:rPr>
          <w:rtl/>
          <w:lang w:eastAsia="en-US"/>
        </w:rPr>
        <w:t xml:space="preserve">: </w:t>
      </w:r>
      <w:r w:rsidRPr="00123A9F">
        <w:rPr>
          <w:rFonts w:hint="eastAsia"/>
          <w:rtl/>
          <w:lang w:eastAsia="en-US"/>
        </w:rPr>
        <w:t>וחזקתי</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Pr="00123A9F">
        <w:rPr>
          <w:rtl/>
          <w:lang w:eastAsia="en-US"/>
        </w:rPr>
        <w:t xml:space="preserve">, </w:t>
      </w:r>
      <w:r w:rsidRPr="00123A9F">
        <w:rPr>
          <w:rFonts w:hint="eastAsia"/>
          <w:rtl/>
          <w:lang w:eastAsia="en-US"/>
        </w:rPr>
        <w:t>ואחר</w:t>
      </w:r>
      <w:r w:rsidRPr="00123A9F">
        <w:rPr>
          <w:rtl/>
          <w:lang w:eastAsia="en-US"/>
        </w:rPr>
        <w:t xml:space="preserve"> </w:t>
      </w:r>
      <w:r w:rsidRPr="00123A9F">
        <w:rPr>
          <w:rFonts w:hint="eastAsia"/>
          <w:rtl/>
          <w:lang w:eastAsia="en-US"/>
        </w:rPr>
        <w:t>כן</w:t>
      </w:r>
      <w:r w:rsidRPr="00123A9F">
        <w:rPr>
          <w:rtl/>
          <w:lang w:eastAsia="en-US"/>
        </w:rPr>
        <w:t xml:space="preserve"> </w:t>
      </w:r>
      <w:r w:rsidRPr="00123A9F">
        <w:rPr>
          <w:rFonts w:hint="eastAsia"/>
          <w:rtl/>
          <w:lang w:eastAsia="en-US"/>
        </w:rPr>
        <w:t>ענשו</w:t>
      </w:r>
      <w:r w:rsidRPr="00123A9F">
        <w:rPr>
          <w:rtl/>
          <w:lang w:eastAsia="en-US"/>
        </w:rPr>
        <w:t xml:space="preserve"> </w:t>
      </w:r>
      <w:r w:rsidRPr="00123A9F">
        <w:rPr>
          <w:rFonts w:hint="eastAsia"/>
          <w:rtl/>
          <w:lang w:eastAsia="en-US"/>
        </w:rPr>
        <w:t>והמיתו</w:t>
      </w:r>
      <w:r w:rsidRPr="00123A9F">
        <w:rPr>
          <w:rtl/>
          <w:lang w:eastAsia="en-US"/>
        </w:rPr>
        <w:t xml:space="preserve"> - </w:t>
      </w:r>
      <w:r w:rsidRPr="00123A9F">
        <w:rPr>
          <w:rFonts w:hint="eastAsia"/>
          <w:rtl/>
          <w:lang w:eastAsia="en-US"/>
        </w:rPr>
        <w:t>הנה</w:t>
      </w:r>
      <w:r w:rsidRPr="00123A9F">
        <w:rPr>
          <w:rtl/>
          <w:lang w:eastAsia="en-US"/>
        </w:rPr>
        <w:t xml:space="preserve"> </w:t>
      </w:r>
      <w:r w:rsidRPr="00123A9F">
        <w:rPr>
          <w:rFonts w:hint="eastAsia"/>
          <w:rtl/>
          <w:lang w:eastAsia="en-US"/>
        </w:rPr>
        <w:t>יש</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מקום</w:t>
      </w:r>
      <w:r w:rsidRPr="00123A9F">
        <w:rPr>
          <w:rtl/>
          <w:lang w:eastAsia="en-US"/>
        </w:rPr>
        <w:t xml:space="preserve"> </w:t>
      </w:r>
      <w:r w:rsidRPr="00123A9F">
        <w:rPr>
          <w:rFonts w:hint="eastAsia"/>
          <w:rtl/>
          <w:lang w:eastAsia="en-US"/>
        </w:rPr>
        <w:t>דיבור</w:t>
      </w:r>
      <w:r w:rsidRPr="00123A9F">
        <w:rPr>
          <w:rtl/>
          <w:lang w:eastAsia="en-US"/>
        </w:rPr>
        <w:t xml:space="preserve">, </w:t>
      </w:r>
      <w:r w:rsidRPr="00123A9F">
        <w:rPr>
          <w:rFonts w:hint="eastAsia"/>
          <w:rtl/>
          <w:lang w:eastAsia="en-US"/>
        </w:rPr>
        <w:t>ויושג</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עיקר</w:t>
      </w:r>
      <w:r w:rsidRPr="00123A9F">
        <w:rPr>
          <w:rtl/>
          <w:lang w:eastAsia="en-US"/>
        </w:rPr>
        <w:t xml:space="preserve"> </w:t>
      </w:r>
      <w:r w:rsidRPr="00123A9F">
        <w:rPr>
          <w:rFonts w:hint="eastAsia"/>
          <w:rtl/>
          <w:lang w:eastAsia="en-US"/>
        </w:rPr>
        <w:t>גדול</w:t>
      </w:r>
      <w:r w:rsidRPr="00123A9F">
        <w:rPr>
          <w:rtl/>
          <w:lang w:eastAsia="en-US"/>
        </w:rPr>
        <w:t xml:space="preserve">. </w:t>
      </w:r>
      <w:r w:rsidRPr="00123A9F">
        <w:rPr>
          <w:rFonts w:hint="eastAsia"/>
          <w:rtl/>
          <w:lang w:eastAsia="en-US"/>
        </w:rPr>
        <w:t>והתבונן</w:t>
      </w:r>
      <w:r w:rsidRPr="00123A9F">
        <w:rPr>
          <w:rtl/>
          <w:lang w:eastAsia="en-US"/>
        </w:rPr>
        <w:t xml:space="preserve"> </w:t>
      </w:r>
      <w:r w:rsidRPr="00123A9F">
        <w:rPr>
          <w:rFonts w:hint="eastAsia"/>
          <w:rtl/>
          <w:lang w:eastAsia="en-US"/>
        </w:rPr>
        <w:t>בדברי</w:t>
      </w:r>
      <w:r w:rsidRPr="00123A9F">
        <w:rPr>
          <w:rtl/>
          <w:lang w:eastAsia="en-US"/>
        </w:rPr>
        <w:t xml:space="preserve"> </w:t>
      </w:r>
      <w:r w:rsidRPr="00123A9F">
        <w:rPr>
          <w:rFonts w:hint="eastAsia"/>
          <w:rtl/>
          <w:lang w:eastAsia="en-US"/>
        </w:rPr>
        <w:t>בזה</w:t>
      </w:r>
      <w:r w:rsidRPr="00123A9F">
        <w:rPr>
          <w:rtl/>
          <w:lang w:eastAsia="en-US"/>
        </w:rPr>
        <w:t xml:space="preserve"> </w:t>
      </w:r>
      <w:r w:rsidRPr="00123A9F">
        <w:rPr>
          <w:rFonts w:hint="eastAsia"/>
          <w:rtl/>
          <w:lang w:eastAsia="en-US"/>
        </w:rPr>
        <w:t>הענין</w:t>
      </w:r>
      <w:r w:rsidRPr="00123A9F">
        <w:rPr>
          <w:rtl/>
          <w:lang w:eastAsia="en-US"/>
        </w:rPr>
        <w:t xml:space="preserve">, </w:t>
      </w:r>
      <w:r w:rsidRPr="00123A9F">
        <w:rPr>
          <w:rFonts w:hint="eastAsia"/>
          <w:rtl/>
          <w:lang w:eastAsia="en-US"/>
        </w:rPr>
        <w:t>ושים</w:t>
      </w:r>
      <w:r w:rsidRPr="00123A9F">
        <w:rPr>
          <w:rtl/>
          <w:lang w:eastAsia="en-US"/>
        </w:rPr>
        <w:t xml:space="preserve"> </w:t>
      </w:r>
      <w:r w:rsidRPr="00123A9F">
        <w:rPr>
          <w:rFonts w:hint="eastAsia"/>
          <w:rtl/>
          <w:lang w:eastAsia="en-US"/>
        </w:rPr>
        <w:t>לבך</w:t>
      </w:r>
      <w:r w:rsidRPr="00123A9F">
        <w:rPr>
          <w:rtl/>
          <w:lang w:eastAsia="en-US"/>
        </w:rPr>
        <w:t xml:space="preserve"> </w:t>
      </w:r>
      <w:r w:rsidRPr="00123A9F">
        <w:rPr>
          <w:rFonts w:hint="eastAsia"/>
          <w:rtl/>
          <w:lang w:eastAsia="en-US"/>
        </w:rPr>
        <w:t>אליהם</w:t>
      </w:r>
      <w:r w:rsidRPr="00123A9F">
        <w:rPr>
          <w:rtl/>
          <w:lang w:eastAsia="en-US"/>
        </w:rPr>
        <w:t xml:space="preserve">, </w:t>
      </w:r>
      <w:r w:rsidRPr="00123A9F">
        <w:rPr>
          <w:rFonts w:hint="eastAsia"/>
          <w:rtl/>
          <w:lang w:eastAsia="en-US"/>
        </w:rPr>
        <w:t>וערוך</w:t>
      </w:r>
      <w:r w:rsidRPr="00123A9F">
        <w:rPr>
          <w:rtl/>
          <w:lang w:eastAsia="en-US"/>
        </w:rPr>
        <w:t xml:space="preserve"> </w:t>
      </w:r>
      <w:r w:rsidRPr="00123A9F">
        <w:rPr>
          <w:rFonts w:hint="eastAsia"/>
          <w:rtl/>
          <w:lang w:eastAsia="en-US"/>
        </w:rPr>
        <w:t>אותם</w:t>
      </w:r>
      <w:r w:rsidRPr="00123A9F">
        <w:rPr>
          <w:rtl/>
          <w:lang w:eastAsia="en-US"/>
        </w:rPr>
        <w:t xml:space="preserve"> </w:t>
      </w:r>
      <w:r w:rsidRPr="00123A9F">
        <w:rPr>
          <w:rFonts w:hint="eastAsia"/>
          <w:rtl/>
          <w:lang w:eastAsia="en-US"/>
        </w:rPr>
        <w:t>אל</w:t>
      </w:r>
      <w:r w:rsidRPr="00123A9F">
        <w:rPr>
          <w:rtl/>
          <w:lang w:eastAsia="en-US"/>
        </w:rPr>
        <w:t xml:space="preserve"> </w:t>
      </w:r>
      <w:r w:rsidRPr="00123A9F">
        <w:rPr>
          <w:rFonts w:hint="eastAsia"/>
          <w:rtl/>
          <w:lang w:eastAsia="en-US"/>
        </w:rPr>
        <w:t>דברי</w:t>
      </w:r>
      <w:r w:rsidRPr="00123A9F">
        <w:rPr>
          <w:rtl/>
          <w:lang w:eastAsia="en-US"/>
        </w:rPr>
        <w:t xml:space="preserve"> </w:t>
      </w:r>
      <w:r w:rsidRPr="00123A9F">
        <w:rPr>
          <w:rFonts w:hint="eastAsia"/>
          <w:rtl/>
          <w:lang w:eastAsia="en-US"/>
        </w:rPr>
        <w:t>כל</w:t>
      </w:r>
      <w:r w:rsidRPr="00123A9F">
        <w:rPr>
          <w:rtl/>
          <w:lang w:eastAsia="en-US"/>
        </w:rPr>
        <w:t xml:space="preserve"> </w:t>
      </w:r>
      <w:r w:rsidRPr="00123A9F">
        <w:rPr>
          <w:rFonts w:hint="eastAsia"/>
          <w:rtl/>
          <w:lang w:eastAsia="en-US"/>
        </w:rPr>
        <w:t>מי</w:t>
      </w:r>
      <w:r w:rsidRPr="00123A9F">
        <w:rPr>
          <w:rtl/>
          <w:lang w:eastAsia="en-US"/>
        </w:rPr>
        <w:t xml:space="preserve"> </w:t>
      </w:r>
      <w:r w:rsidRPr="00123A9F">
        <w:rPr>
          <w:rFonts w:hint="eastAsia"/>
          <w:rtl/>
          <w:lang w:eastAsia="en-US"/>
        </w:rPr>
        <w:t>שדיבר</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ובחר</w:t>
      </w:r>
      <w:r>
        <w:rPr>
          <w:rtl/>
          <w:lang w:eastAsia="en-US"/>
        </w:rPr>
        <w:t xml:space="preserve"> </w:t>
      </w:r>
      <w:r>
        <w:rPr>
          <w:rFonts w:hint="eastAsia"/>
          <w:rtl/>
          <w:lang w:eastAsia="en-US"/>
        </w:rPr>
        <w:t>לך</w:t>
      </w:r>
      <w:r>
        <w:rPr>
          <w:rtl/>
          <w:lang w:eastAsia="en-US"/>
        </w:rPr>
        <w:t xml:space="preserve"> </w:t>
      </w:r>
      <w:r>
        <w:rPr>
          <w:rFonts w:hint="eastAsia"/>
          <w:rtl/>
          <w:lang w:eastAsia="en-US"/>
        </w:rPr>
        <w:t>היותר</w:t>
      </w:r>
      <w:r>
        <w:rPr>
          <w:rtl/>
          <w:lang w:eastAsia="en-US"/>
        </w:rPr>
        <w:t xml:space="preserve"> </w:t>
      </w:r>
      <w:r>
        <w:rPr>
          <w:rFonts w:hint="eastAsia"/>
          <w:rtl/>
          <w:lang w:eastAsia="en-US"/>
        </w:rPr>
        <w:t>טוב</w:t>
      </w:r>
      <w:r>
        <w:rPr>
          <w:rtl/>
          <w:lang w:eastAsia="en-US"/>
        </w:rPr>
        <w:t xml:space="preserve">. </w:t>
      </w:r>
      <w:r>
        <w:rPr>
          <w:rFonts w:hint="eastAsia"/>
          <w:rtl/>
          <w:lang w:eastAsia="en-US"/>
        </w:rPr>
        <w:t>והוא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אילו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חטא</w:t>
      </w:r>
      <w:r>
        <w:rPr>
          <w:rtl/>
          <w:lang w:eastAsia="en-US"/>
        </w:rPr>
        <w:t xml:space="preserve"> </w:t>
      </w:r>
      <w:r>
        <w:rPr>
          <w:rFonts w:hint="eastAsia"/>
          <w:rtl/>
          <w:lang w:eastAsia="en-US"/>
        </w:rPr>
        <w:t>זולת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שלחו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קשה</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כבר</w:t>
      </w:r>
      <w:r>
        <w:rPr>
          <w:rtl/>
          <w:lang w:eastAsia="en-US"/>
        </w:rPr>
        <w:t xml:space="preserve"> </w:t>
      </w:r>
      <w:r>
        <w:rPr>
          <w:rFonts w:hint="eastAsia"/>
          <w:rtl/>
          <w:lang w:eastAsia="en-US"/>
        </w:rPr>
        <w:t>מנעם</w:t>
      </w:r>
      <w:r>
        <w:rPr>
          <w:rtl/>
          <w:lang w:eastAsia="en-US"/>
        </w:rPr>
        <w:t xml:space="preserve"> </w:t>
      </w:r>
      <w:r>
        <w:rPr>
          <w:rFonts w:hint="eastAsia"/>
          <w:rtl/>
          <w:lang w:eastAsia="en-US"/>
        </w:rPr>
        <w:t>מלשלח</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הכבדתי</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ואת</w:t>
      </w:r>
      <w:r>
        <w:rPr>
          <w:rtl/>
          <w:lang w:eastAsia="en-US"/>
        </w:rPr>
        <w:t xml:space="preserve"> </w:t>
      </w:r>
      <w:r>
        <w:rPr>
          <w:rFonts w:hint="eastAsia"/>
          <w:rtl/>
          <w:lang w:eastAsia="en-US"/>
        </w:rPr>
        <w:t>לב</w:t>
      </w:r>
      <w:r>
        <w:rPr>
          <w:rtl/>
          <w:lang w:eastAsia="en-US"/>
        </w:rPr>
        <w:t xml:space="preserve"> </w:t>
      </w:r>
      <w:r>
        <w:rPr>
          <w:rFonts w:hint="eastAsia"/>
          <w:rtl/>
          <w:lang w:eastAsia="en-US"/>
        </w:rPr>
        <w:t>עבדיו</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דרש</w:t>
      </w:r>
      <w:r>
        <w:rPr>
          <w:rtl/>
          <w:lang w:eastAsia="en-US"/>
        </w:rPr>
        <w:t xml:space="preserve"> </w:t>
      </w:r>
      <w:r>
        <w:rPr>
          <w:rFonts w:hint="eastAsia"/>
          <w:rtl/>
          <w:lang w:eastAsia="en-US"/>
        </w:rPr>
        <w:t>ממנו</w:t>
      </w:r>
      <w:r>
        <w:rPr>
          <w:rtl/>
          <w:lang w:eastAsia="en-US"/>
        </w:rPr>
        <w:t xml:space="preserve"> </w:t>
      </w:r>
      <w:r>
        <w:rPr>
          <w:rFonts w:hint="eastAsia"/>
          <w:rtl/>
          <w:lang w:eastAsia="en-US"/>
        </w:rPr>
        <w:t>לשלחם</w:t>
      </w:r>
      <w:r>
        <w:rPr>
          <w:rtl/>
          <w:lang w:eastAsia="en-US"/>
        </w:rPr>
        <w:t xml:space="preserve">, </w:t>
      </w:r>
      <w:r>
        <w:rPr>
          <w:rFonts w:hint="eastAsia"/>
          <w:rtl/>
          <w:lang w:eastAsia="en-US"/>
        </w:rPr>
        <w:t>והוא</w:t>
      </w:r>
      <w:r>
        <w:rPr>
          <w:rtl/>
          <w:lang w:eastAsia="en-US"/>
        </w:rPr>
        <w:t xml:space="preserve"> </w:t>
      </w:r>
      <w:r>
        <w:rPr>
          <w:rFonts w:hint="eastAsia"/>
          <w:rtl/>
          <w:lang w:eastAsia="en-US"/>
        </w:rPr>
        <w:t>מוכרח</w:t>
      </w:r>
      <w:r>
        <w:rPr>
          <w:rtl/>
          <w:lang w:eastAsia="en-US"/>
        </w:rPr>
        <w:t xml:space="preserve"> </w:t>
      </w:r>
      <w:r>
        <w:rPr>
          <w:rFonts w:hint="eastAsia"/>
          <w:rtl/>
          <w:lang w:eastAsia="en-US"/>
        </w:rPr>
        <w:t>שלא</w:t>
      </w:r>
      <w:r>
        <w:rPr>
          <w:rtl/>
          <w:lang w:eastAsia="en-US"/>
        </w:rPr>
        <w:t xml:space="preserve"> </w:t>
      </w:r>
      <w:r>
        <w:rPr>
          <w:rFonts w:hint="eastAsia"/>
          <w:rtl/>
          <w:lang w:eastAsia="en-US"/>
        </w:rPr>
        <w:t>ישלח</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ענשו</w:t>
      </w:r>
      <w:r>
        <w:rPr>
          <w:rtl/>
          <w:lang w:eastAsia="en-US"/>
        </w:rPr>
        <w:t xml:space="preserve"> </w:t>
      </w:r>
      <w:r>
        <w:rPr>
          <w:rFonts w:hint="eastAsia"/>
          <w:rtl/>
          <w:lang w:eastAsia="en-US"/>
        </w:rPr>
        <w:t>כאשר</w:t>
      </w:r>
      <w:r>
        <w:rPr>
          <w:rtl/>
          <w:lang w:eastAsia="en-US"/>
        </w:rPr>
        <w:t xml:space="preserve"> </w:t>
      </w:r>
      <w:r>
        <w:rPr>
          <w:rFonts w:hint="eastAsia"/>
          <w:rtl/>
          <w:lang w:eastAsia="en-US"/>
        </w:rPr>
        <w:t>לא</w:t>
      </w:r>
      <w:r>
        <w:rPr>
          <w:rtl/>
          <w:lang w:eastAsia="en-US"/>
        </w:rPr>
        <w:t xml:space="preserve"> </w:t>
      </w:r>
      <w:r>
        <w:rPr>
          <w:rFonts w:hint="eastAsia"/>
          <w:rtl/>
          <w:lang w:eastAsia="en-US"/>
        </w:rPr>
        <w:t>שילחם</w:t>
      </w:r>
      <w:r>
        <w:rPr>
          <w:rtl/>
          <w:lang w:eastAsia="en-US"/>
        </w:rPr>
        <w:t xml:space="preserve">, </w:t>
      </w:r>
      <w:r>
        <w:rPr>
          <w:rFonts w:hint="eastAsia"/>
          <w:rtl/>
          <w:lang w:eastAsia="en-US"/>
        </w:rPr>
        <w:t>והמיתו</w:t>
      </w:r>
      <w:r>
        <w:rPr>
          <w:rtl/>
          <w:lang w:eastAsia="en-US"/>
        </w:rPr>
        <w:t xml:space="preserve"> </w:t>
      </w:r>
      <w:r>
        <w:rPr>
          <w:rFonts w:hint="eastAsia"/>
          <w:rtl/>
          <w:lang w:eastAsia="en-US"/>
        </w:rPr>
        <w:t>והמית</w:t>
      </w:r>
      <w:r>
        <w:rPr>
          <w:rtl/>
          <w:lang w:eastAsia="en-US"/>
        </w:rPr>
        <w:t xml:space="preserve"> </w:t>
      </w:r>
      <w:r>
        <w:rPr>
          <w:rFonts w:hint="eastAsia"/>
          <w:rtl/>
          <w:lang w:eastAsia="en-US"/>
        </w:rPr>
        <w:t>סיעתו</w:t>
      </w:r>
      <w:r>
        <w:rPr>
          <w:rtl/>
          <w:lang w:eastAsia="en-US"/>
        </w:rPr>
        <w:t xml:space="preserve"> -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עוול</w:t>
      </w:r>
      <w:r>
        <w:rPr>
          <w:rtl/>
          <w:lang w:eastAsia="en-US"/>
        </w:rPr>
        <w:t xml:space="preserve">, </w:t>
      </w:r>
      <w:r>
        <w:rPr>
          <w:rFonts w:hint="eastAsia"/>
          <w:rtl/>
          <w:lang w:eastAsia="en-US"/>
        </w:rPr>
        <w:t>וסותר</w:t>
      </w:r>
      <w:r>
        <w:rPr>
          <w:rtl/>
          <w:lang w:eastAsia="en-US"/>
        </w:rPr>
        <w:t xml:space="preserve"> </w:t>
      </w:r>
      <w:r>
        <w:rPr>
          <w:rFonts w:hint="eastAsia"/>
          <w:rtl/>
          <w:lang w:eastAsia="en-US"/>
        </w:rPr>
        <w:t>לכל</w:t>
      </w:r>
      <w:r>
        <w:rPr>
          <w:rtl/>
          <w:lang w:eastAsia="en-US"/>
        </w:rPr>
        <w:t xml:space="preserve"> </w:t>
      </w:r>
      <w:r>
        <w:rPr>
          <w:rFonts w:hint="eastAsia"/>
          <w:rtl/>
          <w:lang w:eastAsia="en-US"/>
        </w:rPr>
        <w:t>מה</w:t>
      </w:r>
      <w:r>
        <w:rPr>
          <w:rtl/>
          <w:lang w:eastAsia="en-US"/>
        </w:rPr>
        <w:t xml:space="preserve"> </w:t>
      </w:r>
      <w:r>
        <w:rPr>
          <w:rFonts w:hint="eastAsia"/>
          <w:rtl/>
          <w:lang w:eastAsia="en-US"/>
        </w:rPr>
        <w:t>שהקדמנו</w:t>
      </w:r>
      <w:r>
        <w:rPr>
          <w:rtl/>
          <w:lang w:eastAsia="en-US"/>
        </w:rPr>
        <w:t xml:space="preserve">. </w:t>
      </w:r>
      <w:r>
        <w:rPr>
          <w:rFonts w:hint="eastAsia"/>
          <w:rtl/>
          <w:lang w:eastAsia="en-US"/>
        </w:rPr>
        <w:t>הרי</w:t>
      </w:r>
      <w:r>
        <w:rPr>
          <w:rtl/>
          <w:lang w:eastAsia="en-US"/>
        </w:rPr>
        <w:t xml:space="preserve"> </w:t>
      </w:r>
      <w:r>
        <w:rPr>
          <w:rFonts w:hint="eastAsia"/>
          <w:rtl/>
          <w:lang w:eastAsia="en-US"/>
        </w:rPr>
        <w:t>שאין</w:t>
      </w:r>
      <w:r>
        <w:rPr>
          <w:rtl/>
          <w:lang w:eastAsia="en-US"/>
        </w:rPr>
        <w:t xml:space="preserve"> </w:t>
      </w:r>
      <w:r>
        <w:rPr>
          <w:rFonts w:hint="eastAsia"/>
          <w:rtl/>
          <w:lang w:eastAsia="en-US"/>
        </w:rPr>
        <w:t>הענין</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מרו</w:t>
      </w:r>
      <w:r>
        <w:rPr>
          <w:rtl/>
          <w:lang w:eastAsia="en-US"/>
        </w:rPr>
        <w:t xml:space="preserve"> </w:t>
      </w:r>
      <w:r>
        <w:rPr>
          <w:rFonts w:hint="eastAsia"/>
          <w:rtl/>
          <w:lang w:eastAsia="en-US"/>
        </w:rPr>
        <w:t>בבחירתם</w:t>
      </w:r>
      <w:r>
        <w:rPr>
          <w:rtl/>
          <w:lang w:eastAsia="en-US"/>
        </w:rPr>
        <w:t xml:space="preserve">, </w:t>
      </w:r>
      <w:r>
        <w:rPr>
          <w:rFonts w:hint="eastAsia"/>
          <w:rtl/>
          <w:lang w:eastAsia="en-US"/>
        </w:rPr>
        <w:t>מבלי</w:t>
      </w:r>
      <w:r>
        <w:rPr>
          <w:rtl/>
          <w:lang w:eastAsia="en-US"/>
        </w:rPr>
        <w:t xml:space="preserve"> </w:t>
      </w:r>
      <w:r>
        <w:rPr>
          <w:rFonts w:hint="eastAsia"/>
          <w:rtl/>
          <w:lang w:eastAsia="en-US"/>
        </w:rPr>
        <w:t>כפיה</w:t>
      </w:r>
      <w:r>
        <w:rPr>
          <w:rtl/>
          <w:lang w:eastAsia="en-US"/>
        </w:rPr>
        <w:t xml:space="preserve"> </w:t>
      </w:r>
      <w:r>
        <w:rPr>
          <w:rFonts w:hint="eastAsia"/>
          <w:rtl/>
          <w:lang w:eastAsia="en-US"/>
        </w:rPr>
        <w:t>ומבלי</w:t>
      </w:r>
      <w:r>
        <w:rPr>
          <w:rtl/>
          <w:lang w:eastAsia="en-US"/>
        </w:rPr>
        <w:t xml:space="preserve"> </w:t>
      </w:r>
      <w:r>
        <w:rPr>
          <w:rFonts w:hint="eastAsia"/>
          <w:rtl/>
          <w:lang w:eastAsia="en-US"/>
        </w:rPr>
        <w:t>הכרח</w:t>
      </w:r>
      <w:r>
        <w:rPr>
          <w:rtl/>
          <w:lang w:eastAsia="en-US"/>
        </w:rPr>
        <w:t xml:space="preserve">, </w:t>
      </w:r>
      <w:r>
        <w:rPr>
          <w:rFonts w:hint="eastAsia"/>
          <w:rtl/>
          <w:lang w:eastAsia="en-US"/>
        </w:rPr>
        <w:t>ועשקו</w:t>
      </w:r>
      <w:r>
        <w:rPr>
          <w:rtl/>
          <w:lang w:eastAsia="en-US"/>
        </w:rPr>
        <w:t xml:space="preserve"> </w:t>
      </w:r>
      <w:r>
        <w:rPr>
          <w:rFonts w:hint="eastAsia"/>
          <w:rtl/>
          <w:lang w:eastAsia="en-US"/>
        </w:rPr>
        <w:t>הגרים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ביניהם</w:t>
      </w:r>
      <w:r>
        <w:rPr>
          <w:rtl/>
          <w:lang w:eastAsia="en-US"/>
        </w:rPr>
        <w:t xml:space="preserve">, </w:t>
      </w:r>
      <w:r>
        <w:rPr>
          <w:rFonts w:hint="eastAsia"/>
          <w:rtl/>
          <w:lang w:eastAsia="en-US"/>
        </w:rPr>
        <w:t>ועשו</w:t>
      </w:r>
      <w:r>
        <w:rPr>
          <w:rtl/>
          <w:lang w:eastAsia="en-US"/>
        </w:rPr>
        <w:t xml:space="preserve"> </w:t>
      </w:r>
      <w:r>
        <w:rPr>
          <w:rFonts w:hint="eastAsia"/>
          <w:rtl/>
          <w:lang w:eastAsia="en-US"/>
        </w:rPr>
        <w:t>להם</w:t>
      </w:r>
      <w:r>
        <w:rPr>
          <w:rtl/>
          <w:lang w:eastAsia="en-US"/>
        </w:rPr>
        <w:t xml:space="preserve"> </w:t>
      </w:r>
      <w:r>
        <w:rPr>
          <w:rFonts w:hint="eastAsia"/>
          <w:rtl/>
          <w:lang w:eastAsia="en-US"/>
        </w:rPr>
        <w:t>עוול</w:t>
      </w:r>
      <w:r>
        <w:rPr>
          <w:rtl/>
          <w:lang w:eastAsia="en-US"/>
        </w:rPr>
        <w:t xml:space="preserve"> </w:t>
      </w:r>
      <w:r>
        <w:rPr>
          <w:rFonts w:hint="eastAsia"/>
          <w:rtl/>
          <w:lang w:eastAsia="en-US"/>
        </w:rPr>
        <w:t>גמור</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וביאר</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עמו</w:t>
      </w:r>
      <w:r>
        <w:rPr>
          <w:rtl/>
          <w:lang w:eastAsia="en-US"/>
        </w:rPr>
        <w:t xml:space="preserve"> </w:t>
      </w:r>
      <w:r>
        <w:rPr>
          <w:rFonts w:hint="eastAsia"/>
          <w:rtl/>
          <w:lang w:eastAsia="en-US"/>
        </w:rPr>
        <w:t>הנה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הבה</w:t>
      </w:r>
      <w:r>
        <w:rPr>
          <w:rtl/>
          <w:lang w:eastAsia="en-US"/>
        </w:rPr>
        <w:t xml:space="preserve"> </w:t>
      </w:r>
      <w:r>
        <w:rPr>
          <w:rFonts w:hint="eastAsia"/>
          <w:rtl/>
          <w:lang w:eastAsia="en-US"/>
        </w:rPr>
        <w:t>נתחכמה</w:t>
      </w:r>
      <w:r>
        <w:rPr>
          <w:rtl/>
          <w:lang w:eastAsia="en-US"/>
        </w:rPr>
        <w:t xml:space="preserve"> </w:t>
      </w:r>
      <w:r>
        <w:rPr>
          <w:rFonts w:hint="eastAsia"/>
          <w:rtl/>
          <w:lang w:eastAsia="en-US"/>
        </w:rPr>
        <w:t>לו</w:t>
      </w:r>
      <w:r>
        <w:rPr>
          <w:rtl/>
          <w:lang w:eastAsia="en-US"/>
        </w:rPr>
        <w:t xml:space="preserve">. </w:t>
      </w:r>
      <w:r>
        <w:rPr>
          <w:rFonts w:hint="eastAsia"/>
          <w:rtl/>
          <w:lang w:eastAsia="en-US"/>
        </w:rPr>
        <w:t>וזה</w:t>
      </w:r>
      <w:r>
        <w:rPr>
          <w:rtl/>
          <w:lang w:eastAsia="en-US"/>
        </w:rPr>
        <w:t xml:space="preserve"> </w:t>
      </w:r>
      <w:r>
        <w:rPr>
          <w:rFonts w:hint="eastAsia"/>
          <w:rtl/>
          <w:lang w:eastAsia="en-US"/>
        </w:rPr>
        <w:t>המעשה</w:t>
      </w:r>
      <w:r>
        <w:rPr>
          <w:rtl/>
          <w:lang w:eastAsia="en-US"/>
        </w:rPr>
        <w:t xml:space="preserve"> </w:t>
      </w:r>
      <w:r>
        <w:rPr>
          <w:rFonts w:hint="eastAsia"/>
          <w:rtl/>
          <w:lang w:eastAsia="en-US"/>
        </w:rPr>
        <w:t>היה</w:t>
      </w:r>
      <w:r>
        <w:rPr>
          <w:rtl/>
          <w:lang w:eastAsia="en-US"/>
        </w:rPr>
        <w:t xml:space="preserve"> </w:t>
      </w:r>
      <w:r>
        <w:rPr>
          <w:rFonts w:hint="eastAsia"/>
          <w:rtl/>
          <w:lang w:eastAsia="en-US"/>
        </w:rPr>
        <w:t>מהם</w:t>
      </w:r>
      <w:r>
        <w:rPr>
          <w:rtl/>
          <w:lang w:eastAsia="en-US"/>
        </w:rPr>
        <w:t xml:space="preserve"> </w:t>
      </w:r>
      <w:r>
        <w:rPr>
          <w:rFonts w:hint="eastAsia"/>
          <w:rtl/>
          <w:lang w:eastAsia="en-US"/>
        </w:rPr>
        <w:t>בבחירתם</w:t>
      </w:r>
      <w:r>
        <w:rPr>
          <w:rtl/>
          <w:lang w:eastAsia="en-US"/>
        </w:rPr>
        <w:t xml:space="preserve"> </w:t>
      </w:r>
      <w:r>
        <w:rPr>
          <w:rFonts w:hint="eastAsia"/>
          <w:rtl/>
          <w:lang w:eastAsia="en-US"/>
        </w:rPr>
        <w:t>וברוע</w:t>
      </w:r>
      <w:r>
        <w:rPr>
          <w:rtl/>
          <w:lang w:eastAsia="en-US"/>
        </w:rPr>
        <w:t xml:space="preserve"> </w:t>
      </w:r>
      <w:r>
        <w:rPr>
          <w:rFonts w:hint="eastAsia"/>
          <w:rtl/>
          <w:lang w:eastAsia="en-US"/>
        </w:rPr>
        <w:t>עצתם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בזה</w:t>
      </w:r>
      <w:r>
        <w:rPr>
          <w:rtl/>
          <w:lang w:eastAsia="en-US"/>
        </w:rPr>
        <w:t xml:space="preserve"> </w:t>
      </w:r>
      <w:r>
        <w:rPr>
          <w:rFonts w:hint="eastAsia"/>
          <w:rtl/>
          <w:lang w:eastAsia="en-US"/>
        </w:rPr>
        <w:t>הכרח</w:t>
      </w:r>
      <w:r>
        <w:rPr>
          <w:rtl/>
          <w:lang w:eastAsia="en-US"/>
        </w:rPr>
        <w:t xml:space="preserve">. </w:t>
      </w:r>
      <w:r>
        <w:rPr>
          <w:rFonts w:hint="eastAsia"/>
          <w:rtl/>
          <w:lang w:eastAsia="en-US"/>
        </w:rPr>
        <w:t>והיה</w:t>
      </w:r>
      <w:r>
        <w:rPr>
          <w:rtl/>
          <w:lang w:eastAsia="en-US"/>
        </w:rPr>
        <w:t xml:space="preserve"> </w:t>
      </w:r>
      <w:r>
        <w:rPr>
          <w:rFonts w:hint="eastAsia"/>
          <w:rtl/>
          <w:lang w:eastAsia="en-US"/>
        </w:rPr>
        <w:t>עונש</w:t>
      </w:r>
      <w:r>
        <w:rPr>
          <w:rtl/>
          <w:lang w:eastAsia="en-US"/>
        </w:rPr>
        <w:t xml:space="preserve"> </w:t>
      </w:r>
      <w:r>
        <w:rPr>
          <w:rFonts w:hint="eastAsia"/>
          <w:rtl/>
          <w:lang w:eastAsia="en-US"/>
        </w:rPr>
        <w:t>ה</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כך</w:t>
      </w:r>
      <w:r>
        <w:rPr>
          <w:rtl/>
          <w:lang w:eastAsia="en-US"/>
        </w:rPr>
        <w:t xml:space="preserve"> - </w:t>
      </w:r>
      <w:r>
        <w:rPr>
          <w:rFonts w:hint="eastAsia"/>
          <w:rtl/>
          <w:lang w:eastAsia="en-US"/>
        </w:rPr>
        <w:t>למונעם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עד</w:t>
      </w:r>
      <w:r>
        <w:rPr>
          <w:rtl/>
          <w:lang w:eastAsia="en-US"/>
        </w:rPr>
        <w:t xml:space="preserve"> </w:t>
      </w:r>
      <w:r>
        <w:rPr>
          <w:rFonts w:hint="eastAsia"/>
          <w:rtl/>
          <w:lang w:eastAsia="en-US"/>
        </w:rPr>
        <w:t>שיחול</w:t>
      </w:r>
      <w:r>
        <w:rPr>
          <w:rtl/>
          <w:lang w:eastAsia="en-US"/>
        </w:rPr>
        <w:t xml:space="preserve"> </w:t>
      </w:r>
      <w:r>
        <w:rPr>
          <w:rFonts w:hint="eastAsia"/>
          <w:rtl/>
          <w:lang w:eastAsia="en-US"/>
        </w:rPr>
        <w:t>בהם</w:t>
      </w:r>
      <w:r>
        <w:rPr>
          <w:rtl/>
          <w:lang w:eastAsia="en-US"/>
        </w:rPr>
        <w:t xml:space="preserve"> </w:t>
      </w:r>
      <w:r>
        <w:rPr>
          <w:rFonts w:hint="eastAsia"/>
          <w:rtl/>
          <w:lang w:eastAsia="en-US"/>
        </w:rPr>
        <w:t>מן</w:t>
      </w:r>
      <w:r>
        <w:rPr>
          <w:rtl/>
          <w:lang w:eastAsia="en-US"/>
        </w:rPr>
        <w:t xml:space="preserve"> </w:t>
      </w:r>
      <w:r>
        <w:rPr>
          <w:rFonts w:hint="eastAsia"/>
          <w:rtl/>
          <w:lang w:eastAsia="en-US"/>
        </w:rPr>
        <w:t>העונש</w:t>
      </w:r>
      <w:r>
        <w:rPr>
          <w:rtl/>
          <w:lang w:eastAsia="en-US"/>
        </w:rPr>
        <w:t xml:space="preserve"> </w:t>
      </w:r>
      <w:r>
        <w:rPr>
          <w:rFonts w:hint="eastAsia"/>
          <w:rtl/>
          <w:lang w:eastAsia="en-US"/>
        </w:rPr>
        <w:t>מה</w:t>
      </w:r>
      <w:r>
        <w:rPr>
          <w:rtl/>
          <w:lang w:eastAsia="en-US"/>
        </w:rPr>
        <w:t xml:space="preserve"> </w:t>
      </w:r>
      <w:r>
        <w:rPr>
          <w:rFonts w:hint="eastAsia"/>
          <w:rtl/>
          <w:lang w:eastAsia="en-US"/>
        </w:rPr>
        <w:t>שחייב</w:t>
      </w:r>
      <w:r>
        <w:rPr>
          <w:rtl/>
          <w:lang w:eastAsia="en-US"/>
        </w:rPr>
        <w:t xml:space="preserve"> </w:t>
      </w:r>
      <w:r>
        <w:rPr>
          <w:rFonts w:hint="eastAsia"/>
          <w:rtl/>
          <w:lang w:eastAsia="en-US"/>
        </w:rPr>
        <w:t>צדקו</w:t>
      </w:r>
      <w:r>
        <w:rPr>
          <w:rtl/>
          <w:lang w:eastAsia="en-US"/>
        </w:rPr>
        <w:t xml:space="preserve"> </w:t>
      </w:r>
      <w:r>
        <w:rPr>
          <w:rFonts w:hint="eastAsia"/>
          <w:rtl/>
          <w:lang w:eastAsia="en-US"/>
        </w:rPr>
        <w:t>שהוא</w:t>
      </w:r>
      <w:r>
        <w:rPr>
          <w:rtl/>
          <w:lang w:eastAsia="en-US"/>
        </w:rPr>
        <w:t xml:space="preserve"> </w:t>
      </w:r>
      <w:r>
        <w:rPr>
          <w:rFonts w:hint="eastAsia"/>
          <w:rtl/>
          <w:lang w:eastAsia="en-US"/>
        </w:rPr>
        <w:t>עונשם</w:t>
      </w:r>
      <w:r>
        <w:rPr>
          <w:rtl/>
          <w:lang w:eastAsia="en-US"/>
        </w:rPr>
        <w:t xml:space="preserve">. </w:t>
      </w:r>
      <w:r>
        <w:rPr>
          <w:rFonts w:hint="eastAsia"/>
          <w:rtl/>
          <w:lang w:eastAsia="en-US"/>
        </w:rPr>
        <w:t>ומניעתם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היא</w:t>
      </w:r>
      <w:r>
        <w:rPr>
          <w:rtl/>
          <w:lang w:eastAsia="en-US"/>
        </w:rPr>
        <w:t xml:space="preserve"> </w:t>
      </w:r>
      <w:r>
        <w:rPr>
          <w:rFonts w:hint="eastAsia"/>
          <w:rtl/>
          <w:lang w:eastAsia="en-US"/>
        </w:rPr>
        <w:t>שלא</w:t>
      </w:r>
      <w:r>
        <w:rPr>
          <w:rtl/>
          <w:lang w:eastAsia="en-US"/>
        </w:rPr>
        <w:t xml:space="preserve"> </w:t>
      </w:r>
      <w:r>
        <w:rPr>
          <w:rFonts w:hint="eastAsia"/>
          <w:rtl/>
          <w:lang w:eastAsia="en-US"/>
        </w:rPr>
        <w:t>ישלחום</w:t>
      </w:r>
      <w:r w:rsidR="00873108">
        <w:rPr>
          <w:rFonts w:hint="cs"/>
          <w:rtl/>
          <w:lang w:eastAsia="en-US"/>
        </w:rPr>
        <w:t>"</w:t>
      </w:r>
      <w:r>
        <w:rPr>
          <w:rtl/>
          <w:lang w:eastAsia="en-US"/>
        </w:rPr>
        <w:t xml:space="preserve">. </w:t>
      </w:r>
      <w:r w:rsidR="00873108">
        <w:rPr>
          <w:rFonts w:hint="cs"/>
          <w:rtl/>
          <w:lang w:eastAsia="en-US"/>
        </w:rPr>
        <w:t>ראה דבריו במלואם שם.</w:t>
      </w:r>
    </w:p>
  </w:footnote>
  <w:footnote w:id="15">
    <w:p w:rsidR="006F41AB" w:rsidRDefault="006F41AB">
      <w:pPr>
        <w:pStyle w:val="a3"/>
        <w:rPr>
          <w:rFonts w:hint="cs"/>
          <w:rtl/>
        </w:rPr>
      </w:pPr>
      <w:r>
        <w:rPr>
          <w:rStyle w:val="a5"/>
        </w:rPr>
        <w:footnoteRef/>
      </w:r>
      <w:r>
        <w:rPr>
          <w:rtl/>
        </w:rPr>
        <w:t xml:space="preserve"> </w:t>
      </w:r>
      <w:r>
        <w:rPr>
          <w:rFonts w:hint="cs"/>
          <w:rtl/>
          <w:lang w:eastAsia="en-US"/>
        </w:rPr>
        <w:t>כאן מדובר במכת ארבה, אך בהמשך המדרש שם, בסימן ו, מדובר על כל מה ומכה: "</w:t>
      </w:r>
      <w:r>
        <w:rPr>
          <w:rFonts w:hint="eastAsia"/>
          <w:rtl/>
          <w:lang w:eastAsia="en-US"/>
        </w:rPr>
        <w:t>למה</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זמן</w:t>
      </w:r>
      <w:r>
        <w:rPr>
          <w:rtl/>
          <w:lang w:eastAsia="en-US"/>
        </w:rPr>
        <w:t xml:space="preserve"> </w:t>
      </w:r>
      <w:r>
        <w:rPr>
          <w:rFonts w:hint="eastAsia"/>
          <w:rtl/>
          <w:lang w:eastAsia="en-US"/>
        </w:rPr>
        <w:t>למכות</w:t>
      </w:r>
      <w:r>
        <w:rPr>
          <w:rtl/>
          <w:lang w:eastAsia="en-US"/>
        </w:rPr>
        <w:t xml:space="preserve"> </w:t>
      </w:r>
      <w:r>
        <w:rPr>
          <w:rFonts w:hint="eastAsia"/>
          <w:rtl/>
          <w:lang w:eastAsia="en-US"/>
        </w:rPr>
        <w:t>מחר</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מביא</w:t>
      </w:r>
      <w:r>
        <w:rPr>
          <w:rtl/>
          <w:lang w:eastAsia="en-US"/>
        </w:rPr>
        <w:t xml:space="preserve"> </w:t>
      </w:r>
      <w:r>
        <w:rPr>
          <w:rFonts w:hint="eastAsia"/>
          <w:rtl/>
          <w:lang w:eastAsia="en-US"/>
        </w:rPr>
        <w:t>עליהן</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שיחזרו</w:t>
      </w:r>
      <w:r>
        <w:rPr>
          <w:rtl/>
          <w:lang w:eastAsia="en-US"/>
        </w:rPr>
        <w:t xml:space="preserve"> </w:t>
      </w:r>
      <w:r>
        <w:rPr>
          <w:rFonts w:hint="eastAsia"/>
          <w:rtl/>
          <w:lang w:eastAsia="en-US"/>
        </w:rPr>
        <w:t>בהן</w:t>
      </w:r>
      <w:r>
        <w:rPr>
          <w:rtl/>
          <w:lang w:eastAsia="en-US"/>
        </w:rPr>
        <w:t xml:space="preserve"> </w:t>
      </w:r>
      <w:r>
        <w:rPr>
          <w:rFonts w:hint="eastAsia"/>
          <w:rtl/>
          <w:lang w:eastAsia="en-US"/>
        </w:rPr>
        <w:t>ויעשו</w:t>
      </w:r>
      <w:r>
        <w:rPr>
          <w:rtl/>
          <w:lang w:eastAsia="en-US"/>
        </w:rPr>
        <w:t xml:space="preserve"> </w:t>
      </w:r>
      <w:r>
        <w:rPr>
          <w:rFonts w:hint="eastAsia"/>
          <w:rtl/>
          <w:lang w:eastAsia="en-US"/>
        </w:rPr>
        <w:t>תשובה</w:t>
      </w:r>
      <w:r>
        <w:rPr>
          <w:rFonts w:hint="cs"/>
          <w:rtl/>
          <w:lang w:eastAsia="en-US"/>
        </w:rPr>
        <w:t>". הרי לנו אסכולה אחרת שאומרת בפירוש שלא ננעלו שערי תשובה והאפשרות לשנות, מפרעה ומעבדיו. ולפי שיטות אלה נצטרך לומר שהכבדת הלב וחיזוקו, אינם שלילה גמורה של כח הבחירה, רק הקשייה והערמת מכשולים. הקב"ה לא עשה לפרעה "חיים קלים", אבל בשום שלב לא מנע ממנו את כח הבחירה וההחלטה אם לשלח או לא לשלח את העם. מה גם שהתורה עצמה מעידה במספר מקומות שפרעה הוא ששילח את בני ישראל.</w:t>
      </w:r>
    </w:p>
  </w:footnote>
  <w:footnote w:id="16">
    <w:p w:rsidR="00993C49" w:rsidRPr="00DE2B93" w:rsidRDefault="00993C49" w:rsidP="00531C57">
      <w:pPr>
        <w:pStyle w:val="a3"/>
        <w:rPr>
          <w:rFonts w:hint="cs"/>
        </w:rPr>
      </w:pPr>
      <w:r w:rsidRPr="00DE2B93">
        <w:rPr>
          <w:rStyle w:val="a5"/>
        </w:rPr>
        <w:footnoteRef/>
      </w:r>
      <w:r w:rsidRPr="00DE2B93">
        <w:rPr>
          <w:rtl/>
        </w:rPr>
        <w:t xml:space="preserve"> </w:t>
      </w:r>
      <w:r w:rsidRPr="00DE2B93">
        <w:rPr>
          <w:rFonts w:hint="cs"/>
          <w:rtl/>
          <w:lang w:eastAsia="en-US"/>
        </w:rPr>
        <w:t>מדרש זה מעביר אותנו לפרשת השבוע הבא, בשלח. ה"יכבד" הופך ל"אכבדה" מלשון כבוד. ראה התרגומים שהבאנו לעיל שמתרגמים "ויכבד" בכל פרשות וארא ובא מלשון יקר. הקב"ה מתכבד בכך שניצח את פרעה. חלש ככל שיהיה, הוא מלך הממלכה הגדולה מצרים, מי שאמר: "לא ידעתי את ה' ". כעת הוא יודע שיש "גבוה מעל גבוהים", יש אתלט חזק ממנו. והאתלט החזק, מלך מלכי המלכים הקב"ה נוטל שבח וכבוד ועטרה בראשו בזכות זה שניצח את פרעה, את האתלט החלש. ושוב, הדרשן שלנו הוא ריש לקיש.</w:t>
      </w:r>
    </w:p>
  </w:footnote>
  <w:footnote w:id="17">
    <w:p w:rsidR="00993C49" w:rsidRDefault="00993C49">
      <w:pPr>
        <w:pStyle w:val="a3"/>
        <w:rPr>
          <w:rFonts w:hint="cs"/>
          <w:rtl/>
        </w:rPr>
      </w:pPr>
      <w:r>
        <w:rPr>
          <w:rStyle w:val="a5"/>
        </w:rPr>
        <w:footnoteRef/>
      </w:r>
      <w:r>
        <w:rPr>
          <w:rtl/>
        </w:rPr>
        <w:t xml:space="preserve"> </w:t>
      </w:r>
      <w:r>
        <w:rPr>
          <w:rFonts w:hint="cs"/>
          <w:rtl/>
          <w:lang w:eastAsia="en-US"/>
        </w:rPr>
        <w:t xml:space="preserve">אלה דברי סרני פלשתים אשר מחליטים להשיב את ארון ברית ה' לגבול ישראל לאחר </w:t>
      </w:r>
      <w:r w:rsidRPr="00385172">
        <w:rPr>
          <w:rFonts w:hint="cs"/>
          <w:rtl/>
          <w:lang w:eastAsia="en-US"/>
        </w:rPr>
        <w:t xml:space="preserve">שהארון </w:t>
      </w:r>
      <w:r>
        <w:rPr>
          <w:rFonts w:hint="cs"/>
          <w:rtl/>
          <w:lang w:eastAsia="en-US"/>
        </w:rPr>
        <w:t>ה</w:t>
      </w:r>
      <w:r w:rsidRPr="00385172">
        <w:rPr>
          <w:rFonts w:hint="cs"/>
          <w:rtl/>
          <w:lang w:eastAsia="en-US"/>
        </w:rPr>
        <w:t>תעלל ב</w:t>
      </w:r>
      <w:r>
        <w:rPr>
          <w:rFonts w:hint="cs"/>
          <w:rtl/>
          <w:lang w:eastAsia="en-US"/>
        </w:rPr>
        <w:t xml:space="preserve">הם ובדגון אלילם. ראה </w:t>
      </w:r>
      <w:r w:rsidR="005F6694">
        <w:rPr>
          <w:rFonts w:hint="cs"/>
          <w:rtl/>
          <w:lang w:eastAsia="en-US"/>
        </w:rPr>
        <w:t>ש</w:t>
      </w:r>
      <w:r>
        <w:rPr>
          <w:rFonts w:hint="cs"/>
          <w:rtl/>
          <w:lang w:eastAsia="en-US"/>
        </w:rPr>
        <w:t>מואל א פרקים ה-ו. וזה, כך נראה, האזכור היחיד של הכבדת לב פרעה מעבר לפרשיותינו, בנביאים ובתנ"ך כולו. לפחות עד סרני פלשתים הגיע המסר שהמדרש והרמב"ם מבקשים להעביר. עמים אחרים פשוט שמעו את הניסים והנפלאות, את קריעת ים סוף ושאר כל המופתים כפי שאנו אומרים בשירת הים וכפי שאומרת רחב למרגלים שהחביאה (יהושע פרק ב). אבל את המסר העדין והמורכב יותר של הכבדת הלב, מצאנו רק כאן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49" w:rsidRDefault="00993C49" w:rsidP="003C7BD0">
    <w:pPr>
      <w:pStyle w:val="1"/>
      <w:rPr>
        <w:rFonts w:hint="cs"/>
        <w:rtl/>
      </w:rPr>
    </w:pPr>
    <w:r>
      <w:rPr>
        <w:rtl/>
      </w:rPr>
      <w:t xml:space="preserve">פרשת </w:t>
    </w:r>
    <w:fldSimple w:instr=" SUBJECT  \* MERGEFORMAT ">
      <w:r w:rsidR="00CD4DE2">
        <w:rPr>
          <w:rtl/>
        </w:rPr>
        <w:t>בא</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49" w:rsidRDefault="00993C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D4DE2">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00B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7"/>
    <w:rsid w:val="0003681E"/>
    <w:rsid w:val="00065482"/>
    <w:rsid w:val="000D5DB5"/>
    <w:rsid w:val="000E7A95"/>
    <w:rsid w:val="00123A9F"/>
    <w:rsid w:val="0013644C"/>
    <w:rsid w:val="00154989"/>
    <w:rsid w:val="00157D51"/>
    <w:rsid w:val="00183834"/>
    <w:rsid w:val="001C18FB"/>
    <w:rsid w:val="001E7AAF"/>
    <w:rsid w:val="002650FC"/>
    <w:rsid w:val="00312776"/>
    <w:rsid w:val="003567BF"/>
    <w:rsid w:val="003573AF"/>
    <w:rsid w:val="00385172"/>
    <w:rsid w:val="00386C86"/>
    <w:rsid w:val="00387797"/>
    <w:rsid w:val="003A1B36"/>
    <w:rsid w:val="003B70D5"/>
    <w:rsid w:val="003C7BD0"/>
    <w:rsid w:val="004F1F23"/>
    <w:rsid w:val="00531C57"/>
    <w:rsid w:val="00535A8A"/>
    <w:rsid w:val="005536D7"/>
    <w:rsid w:val="005D3BB8"/>
    <w:rsid w:val="005F6694"/>
    <w:rsid w:val="006226EF"/>
    <w:rsid w:val="0068482E"/>
    <w:rsid w:val="006A22AD"/>
    <w:rsid w:val="006F41AB"/>
    <w:rsid w:val="006F664B"/>
    <w:rsid w:val="007524F6"/>
    <w:rsid w:val="007B0950"/>
    <w:rsid w:val="007F15F5"/>
    <w:rsid w:val="00873108"/>
    <w:rsid w:val="008E6AB5"/>
    <w:rsid w:val="00934D7A"/>
    <w:rsid w:val="00941F27"/>
    <w:rsid w:val="009532F4"/>
    <w:rsid w:val="009800D7"/>
    <w:rsid w:val="009842D6"/>
    <w:rsid w:val="00993C49"/>
    <w:rsid w:val="009A5232"/>
    <w:rsid w:val="009F2B2B"/>
    <w:rsid w:val="00A0594F"/>
    <w:rsid w:val="00A300BC"/>
    <w:rsid w:val="00A56D05"/>
    <w:rsid w:val="00AA0925"/>
    <w:rsid w:val="00AF1D19"/>
    <w:rsid w:val="00B51F7D"/>
    <w:rsid w:val="00B827EB"/>
    <w:rsid w:val="00B829FA"/>
    <w:rsid w:val="00BB4985"/>
    <w:rsid w:val="00BE2BCF"/>
    <w:rsid w:val="00BF53DE"/>
    <w:rsid w:val="00C165E0"/>
    <w:rsid w:val="00C35E1A"/>
    <w:rsid w:val="00C83ED0"/>
    <w:rsid w:val="00C94F1B"/>
    <w:rsid w:val="00C95DF0"/>
    <w:rsid w:val="00CA648E"/>
    <w:rsid w:val="00CD4DE2"/>
    <w:rsid w:val="00CE1325"/>
    <w:rsid w:val="00CF74EE"/>
    <w:rsid w:val="00D336C2"/>
    <w:rsid w:val="00D7049A"/>
    <w:rsid w:val="00D76640"/>
    <w:rsid w:val="00DE2B93"/>
    <w:rsid w:val="00E450F9"/>
    <w:rsid w:val="00F011B9"/>
    <w:rsid w:val="00F81E6B"/>
    <w:rsid w:val="00F97514"/>
    <w:rsid w:val="00FF201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DBFBDEF-E867-4B3F-806B-7154C6A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300BC"/>
    <w:pPr>
      <w:bidi/>
    </w:pPr>
    <w:rPr>
      <w:rFonts w:cs="Narkisim"/>
      <w:sz w:val="22"/>
      <w:szCs w:val="22"/>
      <w:lang w:eastAsia="he-IL"/>
    </w:rPr>
  </w:style>
  <w:style w:type="paragraph" w:styleId="1">
    <w:name w:val="heading 1"/>
    <w:basedOn w:val="a"/>
    <w:next w:val="a"/>
    <w:link w:val="10"/>
    <w:qFormat/>
    <w:rsid w:val="00A300BC"/>
    <w:pPr>
      <w:keepNext/>
      <w:tabs>
        <w:tab w:val="right" w:pos="9469"/>
      </w:tabs>
      <w:jc w:val="both"/>
      <w:outlineLvl w:val="0"/>
    </w:pPr>
    <w:rPr>
      <w:rFonts w:cs="David"/>
      <w:b/>
      <w:bCs/>
      <w:szCs w:val="28"/>
    </w:rPr>
  </w:style>
  <w:style w:type="character" w:default="1" w:styleId="a0">
    <w:name w:val="Default Paragraph Font"/>
    <w:uiPriority w:val="1"/>
    <w:semiHidden/>
    <w:unhideWhenUsed/>
    <w:rsid w:val="00A300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00BC"/>
  </w:style>
  <w:style w:type="paragraph" w:styleId="a3">
    <w:name w:val="footnote text"/>
    <w:basedOn w:val="a"/>
    <w:link w:val="a4"/>
    <w:rsid w:val="00A300BC"/>
    <w:pPr>
      <w:ind w:left="170" w:hanging="170"/>
      <w:jc w:val="both"/>
    </w:pPr>
    <w:rPr>
      <w:sz w:val="20"/>
      <w:szCs w:val="20"/>
    </w:rPr>
  </w:style>
  <w:style w:type="character" w:styleId="a5">
    <w:name w:val="footnote reference"/>
    <w:semiHidden/>
    <w:rsid w:val="00A300BC"/>
    <w:rPr>
      <w:vertAlign w:val="superscript"/>
    </w:rPr>
  </w:style>
  <w:style w:type="paragraph" w:styleId="a6">
    <w:name w:val="header"/>
    <w:basedOn w:val="a"/>
    <w:link w:val="a7"/>
    <w:rsid w:val="00A300BC"/>
    <w:pPr>
      <w:tabs>
        <w:tab w:val="center" w:pos="4153"/>
        <w:tab w:val="right" w:pos="8306"/>
      </w:tabs>
    </w:pPr>
  </w:style>
  <w:style w:type="paragraph" w:styleId="a8">
    <w:name w:val="footer"/>
    <w:basedOn w:val="a"/>
    <w:link w:val="a9"/>
    <w:rsid w:val="00A300BC"/>
    <w:pPr>
      <w:tabs>
        <w:tab w:val="center" w:pos="4153"/>
        <w:tab w:val="right" w:pos="8306"/>
      </w:tabs>
    </w:pPr>
  </w:style>
  <w:style w:type="paragraph" w:customStyle="1" w:styleId="aa">
    <w:name w:val="כותרת"/>
    <w:basedOn w:val="a"/>
    <w:rsid w:val="00A300BC"/>
    <w:pPr>
      <w:spacing w:before="240" w:line="320" w:lineRule="atLeast"/>
      <w:jc w:val="center"/>
    </w:pPr>
    <w:rPr>
      <w:rFonts w:cs="David"/>
      <w:b/>
      <w:bCs/>
      <w:spacing w:val="20"/>
      <w:szCs w:val="32"/>
    </w:rPr>
  </w:style>
  <w:style w:type="paragraph" w:customStyle="1" w:styleId="ab">
    <w:name w:val="כותרת קטע"/>
    <w:basedOn w:val="a"/>
    <w:rsid w:val="00A300BC"/>
    <w:pPr>
      <w:spacing w:before="240" w:line="300" w:lineRule="atLeast"/>
    </w:pPr>
    <w:rPr>
      <w:rFonts w:cs="Arial"/>
      <w:b/>
      <w:bCs/>
      <w:szCs w:val="24"/>
    </w:rPr>
  </w:style>
  <w:style w:type="paragraph" w:customStyle="1" w:styleId="ac">
    <w:name w:val="מקור"/>
    <w:basedOn w:val="a"/>
    <w:rsid w:val="00A300BC"/>
    <w:pPr>
      <w:spacing w:line="320" w:lineRule="atLeast"/>
      <w:jc w:val="both"/>
    </w:pPr>
    <w:rPr>
      <w:rFonts w:cs="David"/>
      <w:szCs w:val="24"/>
    </w:rPr>
  </w:style>
  <w:style w:type="paragraph" w:customStyle="1" w:styleId="ad">
    <w:name w:val="מחלקי המים"/>
    <w:basedOn w:val="a"/>
    <w:rsid w:val="00A300BC"/>
    <w:pPr>
      <w:spacing w:line="320" w:lineRule="atLeast"/>
      <w:jc w:val="both"/>
    </w:pPr>
    <w:rPr>
      <w:b/>
      <w:bCs/>
      <w:szCs w:val="24"/>
    </w:rPr>
  </w:style>
  <w:style w:type="character" w:styleId="Hyperlink">
    <w:name w:val="Hyperlink"/>
    <w:rsid w:val="00A300BC"/>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A300BC"/>
    <w:rPr>
      <w:rFonts w:ascii="Tahoma" w:hAnsi="Tahoma" w:cs="Tahoma"/>
      <w:sz w:val="16"/>
      <w:szCs w:val="16"/>
    </w:rPr>
  </w:style>
  <w:style w:type="character" w:customStyle="1" w:styleId="a4">
    <w:name w:val="טקסט הערת שוליים תו"/>
    <w:link w:val="a3"/>
    <w:rsid w:val="00A300BC"/>
    <w:rPr>
      <w:rFonts w:cs="Narkisim"/>
      <w:lang w:eastAsia="he-IL"/>
    </w:rPr>
  </w:style>
  <w:style w:type="character" w:customStyle="1" w:styleId="10">
    <w:name w:val="כותרת 1 תו"/>
    <w:link w:val="1"/>
    <w:rsid w:val="00A300BC"/>
    <w:rPr>
      <w:rFonts w:cs="David"/>
      <w:b/>
      <w:bCs/>
      <w:sz w:val="22"/>
      <w:szCs w:val="28"/>
      <w:lang w:eastAsia="he-IL"/>
    </w:rPr>
  </w:style>
  <w:style w:type="character" w:customStyle="1" w:styleId="a7">
    <w:name w:val="כותרת עליונה תו"/>
    <w:link w:val="a6"/>
    <w:rsid w:val="00A300BC"/>
    <w:rPr>
      <w:rFonts w:cs="Narkisim"/>
      <w:sz w:val="22"/>
      <w:szCs w:val="22"/>
      <w:lang w:eastAsia="he-IL"/>
    </w:rPr>
  </w:style>
  <w:style w:type="character" w:customStyle="1" w:styleId="a9">
    <w:name w:val="כותרת תחתונה תו"/>
    <w:link w:val="a8"/>
    <w:rsid w:val="00A300BC"/>
    <w:rPr>
      <w:rFonts w:cs="Narkisim"/>
      <w:sz w:val="22"/>
      <w:szCs w:val="22"/>
      <w:lang w:eastAsia="he-IL"/>
    </w:rPr>
  </w:style>
  <w:style w:type="character" w:styleId="af1">
    <w:name w:val="page number"/>
    <w:rsid w:val="0003681E"/>
  </w:style>
  <w:style w:type="character" w:customStyle="1" w:styleId="af0">
    <w:name w:val="טקסט בלונים תו"/>
    <w:link w:val="af"/>
    <w:uiPriority w:val="99"/>
    <w:semiHidden/>
    <w:rsid w:val="00A300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4%D7%98%D7%A8%D7%AA-%D7%94%D7%A9%D7%91%D7%AA-%D7%90%D7%9C%D7%99%D7%94%D7%95-%D7%91%D7%94%D7%A8-%D7%94%D7%9B%D7%A8%D7%9E%D7%9C1" TargetMode="External"/><Relationship Id="rId2" Type="http://schemas.openxmlformats.org/officeDocument/2006/relationships/hyperlink" Target="http://www.mayim.org.il/?parasha=%D7%90%D7%A6%D7%91%D7%A2-%D7%90%D7%9C%D7%94%D7%99%D7%9D-%D7%94%D7%99%D7%90" TargetMode="External"/><Relationship Id="rId1" Type="http://schemas.openxmlformats.org/officeDocument/2006/relationships/hyperlink" Target="http://www.mayim.org.il/?holiday=%D7%96%D7%93%D7%95%D7%A0%D7%95%D7%AA-%D7%A9%D7%92%D7%92%D7%95%D7%AA-%D7%95%D7%96%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805</Words>
  <Characters>4027</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אני הכבדתי את לבו</vt:lpstr>
      <vt:lpstr>כי אני הכבדתי את לבו</vt:lpstr>
    </vt:vector>
  </TitlesOfParts>
  <Company> </Company>
  <LinksUpToDate>false</LinksUpToDate>
  <CharactersWithSpaces>4823</CharactersWithSpaces>
  <SharedDoc>false</SharedDoc>
  <HLinks>
    <vt:vector size="18" baseType="variant">
      <vt:variant>
        <vt:i4>3604604</vt:i4>
      </vt:variant>
      <vt:variant>
        <vt:i4>6</vt:i4>
      </vt:variant>
      <vt:variant>
        <vt:i4>0</vt:i4>
      </vt:variant>
      <vt:variant>
        <vt:i4>5</vt:i4>
      </vt:variant>
      <vt:variant>
        <vt:lpwstr>http://www.mayim.org.il/?parasha=%D7%94%D7%A4%D7%98%D7%A8%D7%AA-%D7%94%D7%A9%D7%91%D7%AA-%D7%90%D7%9C%D7%99%D7%94%D7%95-%D7%91%D7%94%D7%A8-%D7%94%D7%9B%D7%A8%D7%9E%D7%9C1</vt:lpwstr>
      </vt:variant>
      <vt:variant>
        <vt:lpwstr/>
      </vt:variant>
      <vt:variant>
        <vt:i4>7405667</vt:i4>
      </vt:variant>
      <vt:variant>
        <vt:i4>3</vt:i4>
      </vt:variant>
      <vt:variant>
        <vt:i4>0</vt:i4>
      </vt:variant>
      <vt:variant>
        <vt:i4>5</vt:i4>
      </vt:variant>
      <vt:variant>
        <vt:lpwstr>http://www.mayim.org.il/?parasha=%D7%90%D7%A6%D7%91%D7%A2-%D7%90%D7%9C%D7%94%D7%99%D7%9D-%D7%94%D7%99%D7%90</vt:lpwstr>
      </vt:variant>
      <vt:variant>
        <vt:lpwstr/>
      </vt:variant>
      <vt:variant>
        <vt:i4>7798888</vt:i4>
      </vt:variant>
      <vt:variant>
        <vt:i4>0</vt:i4>
      </vt:variant>
      <vt:variant>
        <vt:i4>0</vt:i4>
      </vt:variant>
      <vt:variant>
        <vt:i4>5</vt:i4>
      </vt:variant>
      <vt:variant>
        <vt:lpwstr>http://www.mayim.org.il/?holiday=%D7%96%D7%93%D7%95%D7%A0%D7%95%D7%AA-%D7%A9%D7%92%D7%92%D7%95%D7%AA-%D7%95%D7%96%D7%9B%D7%95%D7%99%D7%95%D7%AA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אני הכבדתי את לבו</dc:title>
  <dc:subject>בא</dc:subject>
  <dc:creator>Asher Yuval</dc:creator>
  <cp:keywords/>
  <dc:description/>
  <cp:lastModifiedBy>שמעון אפק</cp:lastModifiedBy>
  <cp:revision>2</cp:revision>
  <cp:lastPrinted>2008-01-11T08:35:00Z</cp:lastPrinted>
  <dcterms:created xsi:type="dcterms:W3CDTF">2016-12-04T06:11:00Z</dcterms:created>
  <dcterms:modified xsi:type="dcterms:W3CDTF">2016-12-04T06:11:00Z</dcterms:modified>
</cp:coreProperties>
</file>