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2264" w:rsidRDefault="00AC2264">
      <w:pPr>
        <w:pStyle w:val="aa"/>
        <w:bidi w:val="0"/>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פגישת יעקב ויוסף</w:t>
      </w:r>
      <w:r>
        <w:rPr>
          <w:rtl/>
        </w:rPr>
        <w:fldChar w:fldCharType="end"/>
      </w:r>
    </w:p>
    <w:p w:rsidR="00AC2264" w:rsidRDefault="00AC2264" w:rsidP="008E1FA7">
      <w:pPr>
        <w:autoSpaceDE w:val="0"/>
        <w:autoSpaceDN w:val="0"/>
        <w:adjustRightInd w:val="0"/>
        <w:spacing w:before="240" w:line="320" w:lineRule="atLeast"/>
        <w:jc w:val="both"/>
        <w:rPr>
          <w:rFonts w:cs="David" w:hint="cs"/>
          <w:b/>
          <w:bCs/>
          <w:sz w:val="24"/>
          <w:szCs w:val="24"/>
          <w:rtl/>
        </w:rPr>
      </w:pPr>
      <w:r>
        <w:rPr>
          <w:rFonts w:cs="David" w:hint="eastAsia"/>
          <w:b/>
          <w:bCs/>
          <w:sz w:val="24"/>
          <w:szCs w:val="24"/>
          <w:rtl/>
        </w:rPr>
        <w:t>וְאֶת</w:t>
      </w:r>
      <w:r>
        <w:rPr>
          <w:rFonts w:cs="David"/>
          <w:b/>
          <w:bCs/>
          <w:sz w:val="24"/>
          <w:szCs w:val="24"/>
          <w:rtl/>
        </w:rPr>
        <w:t xml:space="preserve"> </w:t>
      </w:r>
      <w:r>
        <w:rPr>
          <w:rFonts w:cs="David" w:hint="eastAsia"/>
          <w:b/>
          <w:bCs/>
          <w:sz w:val="24"/>
          <w:szCs w:val="24"/>
          <w:rtl/>
        </w:rPr>
        <w:t>יְהוּדָה</w:t>
      </w:r>
      <w:r>
        <w:rPr>
          <w:rFonts w:cs="David"/>
          <w:b/>
          <w:bCs/>
          <w:sz w:val="24"/>
          <w:szCs w:val="24"/>
          <w:rtl/>
        </w:rPr>
        <w:t xml:space="preserve"> </w:t>
      </w:r>
      <w:r>
        <w:rPr>
          <w:rFonts w:cs="David" w:hint="eastAsia"/>
          <w:b/>
          <w:bCs/>
          <w:sz w:val="24"/>
          <w:szCs w:val="24"/>
          <w:rtl/>
        </w:rPr>
        <w:t>שָׁלַח</w:t>
      </w:r>
      <w:r>
        <w:rPr>
          <w:rFonts w:cs="David"/>
          <w:b/>
          <w:bCs/>
          <w:sz w:val="24"/>
          <w:szCs w:val="24"/>
          <w:rtl/>
        </w:rPr>
        <w:t xml:space="preserve"> </w:t>
      </w:r>
      <w:r>
        <w:rPr>
          <w:rFonts w:cs="David" w:hint="eastAsia"/>
          <w:b/>
          <w:bCs/>
          <w:sz w:val="24"/>
          <w:szCs w:val="24"/>
          <w:rtl/>
        </w:rPr>
        <w:t>לְפָנָיו</w:t>
      </w:r>
      <w:r>
        <w:rPr>
          <w:rFonts w:cs="David"/>
          <w:b/>
          <w:bCs/>
          <w:sz w:val="24"/>
          <w:szCs w:val="24"/>
          <w:rtl/>
        </w:rPr>
        <w:t xml:space="preserve"> </w:t>
      </w:r>
      <w:r>
        <w:rPr>
          <w:rFonts w:cs="David" w:hint="eastAsia"/>
          <w:b/>
          <w:bCs/>
          <w:sz w:val="24"/>
          <w:szCs w:val="24"/>
          <w:rtl/>
        </w:rPr>
        <w:t>אֶל</w:t>
      </w:r>
      <w:r>
        <w:rPr>
          <w:rFonts w:cs="David"/>
          <w:b/>
          <w:bCs/>
          <w:sz w:val="24"/>
          <w:szCs w:val="24"/>
          <w:rtl/>
        </w:rPr>
        <w:t xml:space="preserve"> </w:t>
      </w:r>
      <w:r>
        <w:rPr>
          <w:rFonts w:cs="David" w:hint="eastAsia"/>
          <w:b/>
          <w:bCs/>
          <w:sz w:val="24"/>
          <w:szCs w:val="24"/>
          <w:rtl/>
        </w:rPr>
        <w:t>יוֹסֵף</w:t>
      </w:r>
      <w:r>
        <w:rPr>
          <w:rFonts w:cs="David"/>
          <w:b/>
          <w:bCs/>
          <w:sz w:val="24"/>
          <w:szCs w:val="24"/>
          <w:rtl/>
        </w:rPr>
        <w:t xml:space="preserve"> </w:t>
      </w:r>
      <w:r>
        <w:rPr>
          <w:rFonts w:cs="David" w:hint="eastAsia"/>
          <w:b/>
          <w:bCs/>
          <w:sz w:val="24"/>
          <w:szCs w:val="24"/>
          <w:rtl/>
        </w:rPr>
        <w:t>לְהוֹרֹת</w:t>
      </w:r>
      <w:r>
        <w:rPr>
          <w:rFonts w:cs="David"/>
          <w:b/>
          <w:bCs/>
          <w:sz w:val="24"/>
          <w:szCs w:val="24"/>
          <w:rtl/>
        </w:rPr>
        <w:t xml:space="preserve"> </w:t>
      </w:r>
      <w:r>
        <w:rPr>
          <w:rFonts w:cs="David" w:hint="eastAsia"/>
          <w:b/>
          <w:bCs/>
          <w:sz w:val="24"/>
          <w:szCs w:val="24"/>
          <w:rtl/>
        </w:rPr>
        <w:t>לְפָנָיו</w:t>
      </w:r>
      <w:r>
        <w:rPr>
          <w:rFonts w:cs="David"/>
          <w:b/>
          <w:bCs/>
          <w:sz w:val="24"/>
          <w:szCs w:val="24"/>
          <w:rtl/>
        </w:rPr>
        <w:t xml:space="preserve"> </w:t>
      </w:r>
      <w:r>
        <w:rPr>
          <w:rFonts w:cs="David" w:hint="eastAsia"/>
          <w:b/>
          <w:bCs/>
          <w:sz w:val="24"/>
          <w:szCs w:val="24"/>
          <w:rtl/>
        </w:rPr>
        <w:t>גֹּשְׁנָה</w:t>
      </w:r>
      <w:r>
        <w:rPr>
          <w:rFonts w:cs="David"/>
          <w:b/>
          <w:bCs/>
          <w:sz w:val="24"/>
          <w:szCs w:val="24"/>
          <w:rtl/>
        </w:rPr>
        <w:t xml:space="preserve"> </w:t>
      </w:r>
      <w:r>
        <w:rPr>
          <w:rFonts w:cs="David" w:hint="eastAsia"/>
          <w:b/>
          <w:bCs/>
          <w:sz w:val="24"/>
          <w:szCs w:val="24"/>
          <w:rtl/>
        </w:rPr>
        <w:t>וַיָּבֹאוּ</w:t>
      </w:r>
      <w:r>
        <w:rPr>
          <w:rFonts w:cs="David"/>
          <w:b/>
          <w:bCs/>
          <w:sz w:val="24"/>
          <w:szCs w:val="24"/>
          <w:rtl/>
        </w:rPr>
        <w:t xml:space="preserve"> </w:t>
      </w:r>
      <w:r>
        <w:rPr>
          <w:rFonts w:cs="David" w:hint="eastAsia"/>
          <w:b/>
          <w:bCs/>
          <w:sz w:val="24"/>
          <w:szCs w:val="24"/>
          <w:rtl/>
        </w:rPr>
        <w:t>אַרְצָה</w:t>
      </w:r>
      <w:r>
        <w:rPr>
          <w:rFonts w:cs="David"/>
          <w:b/>
          <w:bCs/>
          <w:sz w:val="24"/>
          <w:szCs w:val="24"/>
          <w:rtl/>
        </w:rPr>
        <w:t xml:space="preserve"> </w:t>
      </w:r>
      <w:r>
        <w:rPr>
          <w:rFonts w:cs="David" w:hint="eastAsia"/>
          <w:b/>
          <w:bCs/>
          <w:sz w:val="24"/>
          <w:szCs w:val="24"/>
          <w:rtl/>
        </w:rPr>
        <w:t>גֹּשֶׁן</w:t>
      </w:r>
      <w:r w:rsidR="008E1FA7">
        <w:rPr>
          <w:rFonts w:cs="David" w:hint="cs"/>
          <w:b/>
          <w:bCs/>
          <w:sz w:val="24"/>
          <w:szCs w:val="24"/>
          <w:rtl/>
        </w:rPr>
        <w:t>:</w:t>
      </w:r>
      <w:r>
        <w:rPr>
          <w:rFonts w:cs="David" w:hint="cs"/>
          <w:b/>
          <w:bCs/>
          <w:sz w:val="24"/>
          <w:szCs w:val="24"/>
          <w:rtl/>
        </w:rPr>
        <w:t xml:space="preserve"> </w:t>
      </w:r>
      <w:r>
        <w:rPr>
          <w:rFonts w:hint="cs"/>
          <w:rtl/>
        </w:rPr>
        <w:t>(בראשית מו פסוק כח)</w:t>
      </w:r>
      <w:r w:rsidR="00A674C3">
        <w:rPr>
          <w:rFonts w:hint="cs"/>
          <w:rtl/>
        </w:rPr>
        <w:t>.</w:t>
      </w:r>
    </w:p>
    <w:p w:rsidR="00AC2264" w:rsidRDefault="00AC2264" w:rsidP="008E1FA7">
      <w:pPr>
        <w:autoSpaceDE w:val="0"/>
        <w:autoSpaceDN w:val="0"/>
        <w:adjustRightInd w:val="0"/>
        <w:spacing w:before="120" w:line="320" w:lineRule="atLeast"/>
        <w:jc w:val="both"/>
        <w:rPr>
          <w:rFonts w:cs="David" w:hint="cs"/>
          <w:b/>
          <w:bCs/>
          <w:sz w:val="24"/>
          <w:szCs w:val="24"/>
          <w:rtl/>
        </w:rPr>
      </w:pPr>
      <w:r>
        <w:rPr>
          <w:rFonts w:cs="David" w:hint="eastAsia"/>
          <w:b/>
          <w:bCs/>
          <w:sz w:val="24"/>
          <w:szCs w:val="24"/>
          <w:rtl/>
        </w:rPr>
        <w:t>וַיֶּאְסֹר</w:t>
      </w:r>
      <w:r>
        <w:rPr>
          <w:rFonts w:cs="David"/>
          <w:b/>
          <w:bCs/>
          <w:sz w:val="24"/>
          <w:szCs w:val="24"/>
          <w:rtl/>
        </w:rPr>
        <w:t xml:space="preserve"> </w:t>
      </w:r>
      <w:r>
        <w:rPr>
          <w:rFonts w:cs="David" w:hint="eastAsia"/>
          <w:b/>
          <w:bCs/>
          <w:sz w:val="24"/>
          <w:szCs w:val="24"/>
          <w:rtl/>
        </w:rPr>
        <w:t>יוֹסֵף</w:t>
      </w:r>
      <w:r>
        <w:rPr>
          <w:rFonts w:cs="David"/>
          <w:b/>
          <w:bCs/>
          <w:sz w:val="24"/>
          <w:szCs w:val="24"/>
          <w:rtl/>
        </w:rPr>
        <w:t xml:space="preserve"> </w:t>
      </w:r>
      <w:r>
        <w:rPr>
          <w:rFonts w:cs="David" w:hint="eastAsia"/>
          <w:b/>
          <w:bCs/>
          <w:sz w:val="24"/>
          <w:szCs w:val="24"/>
          <w:rtl/>
        </w:rPr>
        <w:t>מֶרְכַּבְתּוֹ</w:t>
      </w:r>
      <w:r>
        <w:rPr>
          <w:rFonts w:cs="David"/>
          <w:b/>
          <w:bCs/>
          <w:sz w:val="24"/>
          <w:szCs w:val="24"/>
          <w:rtl/>
        </w:rPr>
        <w:t xml:space="preserve"> </w:t>
      </w:r>
      <w:r>
        <w:rPr>
          <w:rFonts w:cs="David" w:hint="eastAsia"/>
          <w:b/>
          <w:bCs/>
          <w:sz w:val="24"/>
          <w:szCs w:val="24"/>
          <w:rtl/>
        </w:rPr>
        <w:t>וַיַּעַל</w:t>
      </w:r>
      <w:r>
        <w:rPr>
          <w:rFonts w:cs="David"/>
          <w:b/>
          <w:bCs/>
          <w:sz w:val="24"/>
          <w:szCs w:val="24"/>
          <w:rtl/>
        </w:rPr>
        <w:t xml:space="preserve"> </w:t>
      </w:r>
      <w:r>
        <w:rPr>
          <w:rFonts w:cs="David" w:hint="eastAsia"/>
          <w:b/>
          <w:bCs/>
          <w:sz w:val="24"/>
          <w:szCs w:val="24"/>
          <w:rtl/>
        </w:rPr>
        <w:t>לִקְרַאת</w:t>
      </w:r>
      <w:r>
        <w:rPr>
          <w:rFonts w:cs="David"/>
          <w:b/>
          <w:bCs/>
          <w:sz w:val="24"/>
          <w:szCs w:val="24"/>
          <w:rtl/>
        </w:rPr>
        <w:t xml:space="preserve"> </w:t>
      </w:r>
      <w:r>
        <w:rPr>
          <w:rFonts w:cs="David" w:hint="eastAsia"/>
          <w:b/>
          <w:bCs/>
          <w:sz w:val="24"/>
          <w:szCs w:val="24"/>
          <w:rtl/>
        </w:rPr>
        <w:t>יִשְׂרָאֵל</w:t>
      </w:r>
      <w:r>
        <w:rPr>
          <w:rFonts w:cs="David"/>
          <w:b/>
          <w:bCs/>
          <w:sz w:val="24"/>
          <w:szCs w:val="24"/>
          <w:rtl/>
        </w:rPr>
        <w:t xml:space="preserve"> </w:t>
      </w:r>
      <w:r>
        <w:rPr>
          <w:rFonts w:cs="David" w:hint="eastAsia"/>
          <w:b/>
          <w:bCs/>
          <w:sz w:val="24"/>
          <w:szCs w:val="24"/>
          <w:rtl/>
        </w:rPr>
        <w:t>אָבִיו</w:t>
      </w:r>
      <w:r>
        <w:rPr>
          <w:rFonts w:cs="David"/>
          <w:b/>
          <w:bCs/>
          <w:sz w:val="24"/>
          <w:szCs w:val="24"/>
          <w:rtl/>
        </w:rPr>
        <w:t xml:space="preserve"> </w:t>
      </w:r>
      <w:r>
        <w:rPr>
          <w:rFonts w:cs="David" w:hint="eastAsia"/>
          <w:b/>
          <w:bCs/>
          <w:sz w:val="24"/>
          <w:szCs w:val="24"/>
          <w:rtl/>
        </w:rPr>
        <w:t>גֹּשְׁנָה</w:t>
      </w:r>
      <w:r>
        <w:rPr>
          <w:rFonts w:cs="David"/>
          <w:b/>
          <w:bCs/>
          <w:sz w:val="24"/>
          <w:szCs w:val="24"/>
          <w:rtl/>
        </w:rPr>
        <w:t xml:space="preserve"> </w:t>
      </w:r>
      <w:r>
        <w:rPr>
          <w:rFonts w:cs="David" w:hint="eastAsia"/>
          <w:b/>
          <w:bCs/>
          <w:sz w:val="24"/>
          <w:szCs w:val="24"/>
          <w:rtl/>
        </w:rPr>
        <w:t>וַיֵּרָא</w:t>
      </w:r>
      <w:r>
        <w:rPr>
          <w:rFonts w:cs="David"/>
          <w:b/>
          <w:bCs/>
          <w:sz w:val="24"/>
          <w:szCs w:val="24"/>
          <w:rtl/>
        </w:rPr>
        <w:t xml:space="preserve"> </w:t>
      </w:r>
      <w:r>
        <w:rPr>
          <w:rFonts w:cs="David" w:hint="eastAsia"/>
          <w:b/>
          <w:bCs/>
          <w:sz w:val="24"/>
          <w:szCs w:val="24"/>
          <w:rtl/>
        </w:rPr>
        <w:t>אֵלָיו</w:t>
      </w:r>
      <w:r>
        <w:rPr>
          <w:rFonts w:cs="David"/>
          <w:b/>
          <w:bCs/>
          <w:sz w:val="24"/>
          <w:szCs w:val="24"/>
          <w:rtl/>
        </w:rPr>
        <w:t xml:space="preserve"> </w:t>
      </w:r>
      <w:r>
        <w:rPr>
          <w:rFonts w:cs="David" w:hint="eastAsia"/>
          <w:b/>
          <w:bCs/>
          <w:sz w:val="24"/>
          <w:szCs w:val="24"/>
          <w:rtl/>
        </w:rPr>
        <w:t>וַיִּפֹּל</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r>
        <w:rPr>
          <w:rFonts w:cs="David" w:hint="eastAsia"/>
          <w:b/>
          <w:bCs/>
          <w:sz w:val="24"/>
          <w:szCs w:val="24"/>
          <w:rtl/>
        </w:rPr>
        <w:t>צַוָּארָיו</w:t>
      </w:r>
      <w:r>
        <w:rPr>
          <w:rFonts w:cs="David"/>
          <w:b/>
          <w:bCs/>
          <w:sz w:val="24"/>
          <w:szCs w:val="24"/>
          <w:rtl/>
        </w:rPr>
        <w:t xml:space="preserve"> </w:t>
      </w:r>
      <w:r>
        <w:rPr>
          <w:rFonts w:cs="David" w:hint="eastAsia"/>
          <w:b/>
          <w:bCs/>
          <w:sz w:val="24"/>
          <w:szCs w:val="24"/>
          <w:rtl/>
        </w:rPr>
        <w:t>וַיֵּבְךְּ</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r>
        <w:rPr>
          <w:rFonts w:cs="David" w:hint="eastAsia"/>
          <w:b/>
          <w:bCs/>
          <w:sz w:val="24"/>
          <w:szCs w:val="24"/>
          <w:rtl/>
        </w:rPr>
        <w:t>צַוָּארָיו</w:t>
      </w:r>
      <w:r>
        <w:rPr>
          <w:rFonts w:cs="David"/>
          <w:b/>
          <w:bCs/>
          <w:sz w:val="24"/>
          <w:szCs w:val="24"/>
          <w:rtl/>
        </w:rPr>
        <w:t xml:space="preserve"> </w:t>
      </w:r>
      <w:r>
        <w:rPr>
          <w:rFonts w:cs="David" w:hint="eastAsia"/>
          <w:b/>
          <w:bCs/>
          <w:sz w:val="24"/>
          <w:szCs w:val="24"/>
          <w:rtl/>
        </w:rPr>
        <w:t>עוֹד</w:t>
      </w:r>
      <w:r w:rsidR="008E1FA7">
        <w:rPr>
          <w:rFonts w:cs="David" w:hint="cs"/>
          <w:b/>
          <w:bCs/>
          <w:sz w:val="24"/>
          <w:szCs w:val="24"/>
          <w:rtl/>
        </w:rPr>
        <w:t>:</w:t>
      </w:r>
      <w:r>
        <w:rPr>
          <w:rFonts w:cs="David" w:hint="cs"/>
          <w:b/>
          <w:bCs/>
          <w:sz w:val="24"/>
          <w:szCs w:val="24"/>
          <w:rtl/>
        </w:rPr>
        <w:t xml:space="preserve"> </w:t>
      </w:r>
      <w:r>
        <w:rPr>
          <w:rFonts w:hint="cs"/>
          <w:rtl/>
        </w:rPr>
        <w:t>(שם כט)</w:t>
      </w:r>
      <w:r w:rsidR="00A674C3">
        <w:rPr>
          <w:rFonts w:hint="cs"/>
          <w:rtl/>
        </w:rPr>
        <w:t>.</w:t>
      </w:r>
    </w:p>
    <w:p w:rsidR="00A674C3" w:rsidRDefault="00AC2264" w:rsidP="008E1FA7">
      <w:pPr>
        <w:autoSpaceDE w:val="0"/>
        <w:autoSpaceDN w:val="0"/>
        <w:adjustRightInd w:val="0"/>
        <w:spacing w:before="120" w:line="320" w:lineRule="atLeast"/>
        <w:jc w:val="both"/>
        <w:rPr>
          <w:rFonts w:hint="cs"/>
          <w:rtl/>
          <w:lang w:eastAsia="en-US"/>
        </w:rPr>
      </w:pPr>
      <w:r w:rsidRPr="00A674C3">
        <w:rPr>
          <w:rFonts w:cs="David" w:hint="eastAsia"/>
          <w:b/>
          <w:bCs/>
          <w:sz w:val="24"/>
          <w:szCs w:val="24"/>
          <w:rtl/>
        </w:rPr>
        <w:t>וַיֹּאמֶר</w:t>
      </w:r>
      <w:r w:rsidRPr="00A674C3">
        <w:rPr>
          <w:rFonts w:cs="David"/>
          <w:b/>
          <w:bCs/>
          <w:sz w:val="24"/>
          <w:szCs w:val="24"/>
          <w:rtl/>
        </w:rPr>
        <w:t xml:space="preserve"> </w:t>
      </w:r>
      <w:r w:rsidRPr="00A674C3">
        <w:rPr>
          <w:rFonts w:cs="David" w:hint="eastAsia"/>
          <w:b/>
          <w:bCs/>
          <w:sz w:val="24"/>
          <w:szCs w:val="24"/>
          <w:rtl/>
        </w:rPr>
        <w:t>יִשְׂרָאֵל</w:t>
      </w:r>
      <w:r w:rsidRPr="00A674C3">
        <w:rPr>
          <w:rFonts w:cs="David"/>
          <w:b/>
          <w:bCs/>
          <w:sz w:val="24"/>
          <w:szCs w:val="24"/>
          <w:rtl/>
        </w:rPr>
        <w:t xml:space="preserve"> </w:t>
      </w:r>
      <w:r w:rsidRPr="00A674C3">
        <w:rPr>
          <w:rFonts w:cs="David" w:hint="eastAsia"/>
          <w:b/>
          <w:bCs/>
          <w:sz w:val="24"/>
          <w:szCs w:val="24"/>
          <w:rtl/>
        </w:rPr>
        <w:t>אֶל</w:t>
      </w:r>
      <w:r w:rsidRPr="00A674C3">
        <w:rPr>
          <w:rFonts w:cs="David"/>
          <w:b/>
          <w:bCs/>
          <w:sz w:val="24"/>
          <w:szCs w:val="24"/>
          <w:rtl/>
        </w:rPr>
        <w:t xml:space="preserve"> </w:t>
      </w:r>
      <w:r w:rsidRPr="00A674C3">
        <w:rPr>
          <w:rFonts w:cs="David" w:hint="eastAsia"/>
          <w:b/>
          <w:bCs/>
          <w:sz w:val="24"/>
          <w:szCs w:val="24"/>
          <w:rtl/>
        </w:rPr>
        <w:t>יוֹסֵף</w:t>
      </w:r>
      <w:r w:rsidRPr="00A674C3">
        <w:rPr>
          <w:rFonts w:cs="David"/>
          <w:b/>
          <w:bCs/>
          <w:sz w:val="24"/>
          <w:szCs w:val="24"/>
          <w:rtl/>
        </w:rPr>
        <w:t xml:space="preserve"> </w:t>
      </w:r>
      <w:r w:rsidRPr="00A674C3">
        <w:rPr>
          <w:rFonts w:cs="David" w:hint="eastAsia"/>
          <w:b/>
          <w:bCs/>
          <w:sz w:val="24"/>
          <w:szCs w:val="24"/>
          <w:rtl/>
        </w:rPr>
        <w:t>אָמוּתָה</w:t>
      </w:r>
      <w:r w:rsidRPr="00A674C3">
        <w:rPr>
          <w:rFonts w:cs="David"/>
          <w:b/>
          <w:bCs/>
          <w:sz w:val="24"/>
          <w:szCs w:val="24"/>
          <w:rtl/>
        </w:rPr>
        <w:t xml:space="preserve"> </w:t>
      </w:r>
      <w:r w:rsidRPr="00A674C3">
        <w:rPr>
          <w:rFonts w:cs="David" w:hint="eastAsia"/>
          <w:b/>
          <w:bCs/>
          <w:sz w:val="24"/>
          <w:szCs w:val="24"/>
          <w:rtl/>
        </w:rPr>
        <w:t>הַפָּעַם</w:t>
      </w:r>
      <w:r w:rsidRPr="00A674C3">
        <w:rPr>
          <w:rFonts w:cs="David"/>
          <w:b/>
          <w:bCs/>
          <w:sz w:val="24"/>
          <w:szCs w:val="24"/>
          <w:rtl/>
        </w:rPr>
        <w:t xml:space="preserve"> </w:t>
      </w:r>
      <w:r w:rsidRPr="00A674C3">
        <w:rPr>
          <w:rFonts w:cs="David" w:hint="eastAsia"/>
          <w:b/>
          <w:bCs/>
          <w:sz w:val="24"/>
          <w:szCs w:val="24"/>
          <w:rtl/>
        </w:rPr>
        <w:t>אַחֲרֵי</w:t>
      </w:r>
      <w:r w:rsidRPr="00A674C3">
        <w:rPr>
          <w:rFonts w:cs="David"/>
          <w:b/>
          <w:bCs/>
          <w:sz w:val="24"/>
          <w:szCs w:val="24"/>
          <w:rtl/>
        </w:rPr>
        <w:t xml:space="preserve"> </w:t>
      </w:r>
      <w:r w:rsidRPr="00A674C3">
        <w:rPr>
          <w:rFonts w:cs="David" w:hint="eastAsia"/>
          <w:b/>
          <w:bCs/>
          <w:sz w:val="24"/>
          <w:szCs w:val="24"/>
          <w:rtl/>
        </w:rPr>
        <w:t>רְאוֹתִי</w:t>
      </w:r>
      <w:r w:rsidRPr="00A674C3">
        <w:rPr>
          <w:rFonts w:cs="David"/>
          <w:b/>
          <w:bCs/>
          <w:sz w:val="24"/>
          <w:szCs w:val="24"/>
          <w:rtl/>
        </w:rPr>
        <w:t xml:space="preserve"> </w:t>
      </w:r>
      <w:r w:rsidRPr="00A674C3">
        <w:rPr>
          <w:rFonts w:cs="David" w:hint="eastAsia"/>
          <w:b/>
          <w:bCs/>
          <w:sz w:val="24"/>
          <w:szCs w:val="24"/>
          <w:rtl/>
        </w:rPr>
        <w:t>אֶת</w:t>
      </w:r>
      <w:r w:rsidRPr="00A674C3">
        <w:rPr>
          <w:rFonts w:cs="David"/>
          <w:b/>
          <w:bCs/>
          <w:sz w:val="24"/>
          <w:szCs w:val="24"/>
          <w:rtl/>
        </w:rPr>
        <w:t xml:space="preserve"> </w:t>
      </w:r>
      <w:r w:rsidRPr="00A674C3">
        <w:rPr>
          <w:rFonts w:cs="David" w:hint="eastAsia"/>
          <w:b/>
          <w:bCs/>
          <w:sz w:val="24"/>
          <w:szCs w:val="24"/>
          <w:rtl/>
        </w:rPr>
        <w:t>פָּנֶיךָ</w:t>
      </w:r>
      <w:r w:rsidRPr="00A674C3">
        <w:rPr>
          <w:rFonts w:cs="David"/>
          <w:b/>
          <w:bCs/>
          <w:sz w:val="24"/>
          <w:szCs w:val="24"/>
          <w:rtl/>
        </w:rPr>
        <w:t xml:space="preserve"> </w:t>
      </w:r>
      <w:r w:rsidRPr="00A674C3">
        <w:rPr>
          <w:rFonts w:cs="David" w:hint="eastAsia"/>
          <w:b/>
          <w:bCs/>
          <w:sz w:val="24"/>
          <w:szCs w:val="24"/>
          <w:rtl/>
        </w:rPr>
        <w:t>כִּי</w:t>
      </w:r>
      <w:r w:rsidRPr="00A674C3">
        <w:rPr>
          <w:rFonts w:cs="David"/>
          <w:b/>
          <w:bCs/>
          <w:sz w:val="24"/>
          <w:szCs w:val="24"/>
          <w:rtl/>
        </w:rPr>
        <w:t xml:space="preserve"> </w:t>
      </w:r>
      <w:r w:rsidRPr="00A674C3">
        <w:rPr>
          <w:rFonts w:cs="David" w:hint="eastAsia"/>
          <w:b/>
          <w:bCs/>
          <w:sz w:val="24"/>
          <w:szCs w:val="24"/>
          <w:rtl/>
        </w:rPr>
        <w:t>עוֹדְךָ</w:t>
      </w:r>
      <w:r w:rsidRPr="00A674C3">
        <w:rPr>
          <w:rFonts w:cs="David"/>
          <w:b/>
          <w:bCs/>
          <w:sz w:val="24"/>
          <w:szCs w:val="24"/>
          <w:rtl/>
        </w:rPr>
        <w:t xml:space="preserve"> </w:t>
      </w:r>
      <w:r w:rsidRPr="00A674C3">
        <w:rPr>
          <w:rFonts w:cs="David" w:hint="eastAsia"/>
          <w:b/>
          <w:bCs/>
          <w:sz w:val="24"/>
          <w:szCs w:val="24"/>
          <w:rtl/>
        </w:rPr>
        <w:t>חָי</w:t>
      </w:r>
      <w:r w:rsidR="008E1FA7">
        <w:rPr>
          <w:rFonts w:cs="David" w:hint="cs"/>
          <w:b/>
          <w:bCs/>
          <w:sz w:val="24"/>
          <w:szCs w:val="24"/>
          <w:rtl/>
        </w:rPr>
        <w:t>:</w:t>
      </w:r>
      <w:r>
        <w:rPr>
          <w:rFonts w:hint="cs"/>
          <w:rtl/>
        </w:rPr>
        <w:t xml:space="preserve"> (שם פסוק ל)</w:t>
      </w:r>
      <w:r w:rsidR="00A674C3">
        <w:rPr>
          <w:rFonts w:hint="cs"/>
          <w:rtl/>
          <w:lang w:eastAsia="en-US"/>
        </w:rPr>
        <w:t>.</w:t>
      </w:r>
      <w:r w:rsidR="00A674C3">
        <w:rPr>
          <w:rStyle w:val="a5"/>
          <w:rtl/>
          <w:lang w:eastAsia="en-US"/>
        </w:rPr>
        <w:footnoteReference w:id="1"/>
      </w:r>
    </w:p>
    <w:p w:rsidR="00AC2264" w:rsidRDefault="00AC2264" w:rsidP="00A674C3">
      <w:pPr>
        <w:pStyle w:val="ab"/>
        <w:rPr>
          <w:rtl/>
          <w:lang w:eastAsia="en-US"/>
        </w:rPr>
      </w:pPr>
      <w:r>
        <w:rPr>
          <w:rFonts w:hint="cs"/>
          <w:rtl/>
          <w:lang w:eastAsia="en-US"/>
        </w:rPr>
        <w:t xml:space="preserve">מדרש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p>
    <w:p w:rsidR="00AC2264" w:rsidRDefault="00AC2264">
      <w:pPr>
        <w:pStyle w:val="ac"/>
        <w:rPr>
          <w:rFonts w:hint="cs"/>
          <w:rtl/>
          <w:lang w:eastAsia="en-US"/>
        </w:rPr>
      </w:pPr>
      <w:r>
        <w:rPr>
          <w:rFonts w:hint="cs"/>
          <w:rtl/>
          <w:lang w:eastAsia="en-US"/>
        </w:rPr>
        <w:t>"</w:t>
      </w:r>
      <w:r>
        <w:rPr>
          <w:rFonts w:hint="eastAsia"/>
          <w:rtl/>
          <w:lang w:eastAsia="en-US"/>
        </w:rPr>
        <w:t>הַמְשֵׁל</w:t>
      </w:r>
      <w:r>
        <w:rPr>
          <w:rtl/>
          <w:lang w:eastAsia="en-US"/>
        </w:rPr>
        <w:t xml:space="preserve"> </w:t>
      </w:r>
      <w:r>
        <w:rPr>
          <w:rFonts w:hint="eastAsia"/>
          <w:rtl/>
          <w:lang w:eastAsia="en-US"/>
        </w:rPr>
        <w:t>וָפַחַד</w:t>
      </w:r>
      <w:r>
        <w:rPr>
          <w:rtl/>
          <w:lang w:eastAsia="en-US"/>
        </w:rPr>
        <w:t xml:space="preserve"> </w:t>
      </w:r>
      <w:r>
        <w:rPr>
          <w:rFonts w:hint="eastAsia"/>
          <w:rtl/>
          <w:lang w:eastAsia="en-US"/>
        </w:rPr>
        <w:t>עִמּוֹ</w:t>
      </w:r>
      <w:r>
        <w:rPr>
          <w:rtl/>
          <w:lang w:eastAsia="en-US"/>
        </w:rPr>
        <w:t xml:space="preserve"> </w:t>
      </w:r>
      <w:r>
        <w:rPr>
          <w:rFonts w:hint="eastAsia"/>
          <w:rtl/>
          <w:lang w:eastAsia="en-US"/>
        </w:rPr>
        <w:t>עֹשֶׂה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כה</w:t>
      </w:r>
      <w:r>
        <w:rPr>
          <w:rFonts w:hint="cs"/>
          <w:rtl/>
          <w:lang w:eastAsia="en-US"/>
        </w:rPr>
        <w:t xml:space="preserve"> ב</w:t>
      </w:r>
      <w:r>
        <w:rPr>
          <w:rtl/>
          <w:lang w:eastAsia="en-US"/>
        </w:rPr>
        <w:t>) –</w:t>
      </w:r>
      <w:r>
        <w:rPr>
          <w:rFonts w:hint="cs"/>
          <w:rtl/>
          <w:lang w:eastAsia="en-US"/>
        </w:rPr>
        <w:t xml:space="preserve"> "</w:t>
      </w:r>
      <w:r>
        <w:rPr>
          <w:rFonts w:hint="eastAsia"/>
          <w:rtl/>
          <w:lang w:eastAsia="en-US"/>
        </w:rPr>
        <w:t>המשל</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מיכאל</w:t>
      </w:r>
      <w:r>
        <w:rPr>
          <w:rtl/>
          <w:lang w:eastAsia="en-US"/>
        </w:rPr>
        <w:t xml:space="preserve"> </w:t>
      </w:r>
      <w:r>
        <w:rPr>
          <w:rFonts w:hint="cs"/>
          <w:rtl/>
          <w:lang w:eastAsia="en-US"/>
        </w:rPr>
        <w:t>"</w:t>
      </w:r>
      <w:r>
        <w:rPr>
          <w:rFonts w:hint="eastAsia"/>
          <w:rtl/>
          <w:lang w:eastAsia="en-US"/>
        </w:rPr>
        <w:t>ופחד</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גבריאל</w:t>
      </w:r>
      <w:r>
        <w:rPr>
          <w:rFonts w:hint="cs"/>
          <w:rtl/>
          <w:lang w:eastAsia="en-US"/>
        </w:rPr>
        <w:t>.</w:t>
      </w:r>
      <w:r>
        <w:rPr>
          <w:rtl/>
          <w:lang w:eastAsia="en-US"/>
        </w:rPr>
        <w:t xml:space="preserve"> </w:t>
      </w:r>
      <w:r>
        <w:rPr>
          <w:rFonts w:hint="eastAsia"/>
          <w:rtl/>
          <w:lang w:eastAsia="en-US"/>
        </w:rPr>
        <w:t>מיכאל</w:t>
      </w:r>
      <w:r>
        <w:rPr>
          <w:rtl/>
          <w:lang w:eastAsia="en-US"/>
        </w:rPr>
        <w:t xml:space="preserve"> </w:t>
      </w:r>
      <w:r>
        <w:rPr>
          <w:rFonts w:hint="eastAsia"/>
          <w:rtl/>
          <w:lang w:eastAsia="en-US"/>
        </w:rPr>
        <w:t>מן</w:t>
      </w:r>
      <w:r>
        <w:rPr>
          <w:rtl/>
          <w:lang w:eastAsia="en-US"/>
        </w:rPr>
        <w:t xml:space="preserve"> </w:t>
      </w:r>
      <w:r>
        <w:rPr>
          <w:rFonts w:hint="eastAsia"/>
          <w:rtl/>
          <w:lang w:eastAsia="en-US"/>
        </w:rPr>
        <w:t>המים</w:t>
      </w:r>
      <w:r>
        <w:rPr>
          <w:rtl/>
          <w:lang w:eastAsia="en-US"/>
        </w:rPr>
        <w:t xml:space="preserve"> </w:t>
      </w:r>
      <w:r>
        <w:rPr>
          <w:rFonts w:hint="eastAsia"/>
          <w:rtl/>
          <w:lang w:eastAsia="en-US"/>
        </w:rPr>
        <w:t>וגבריאל</w:t>
      </w:r>
      <w:r>
        <w:rPr>
          <w:rtl/>
          <w:lang w:eastAsia="en-US"/>
        </w:rPr>
        <w:t xml:space="preserve"> </w:t>
      </w:r>
      <w:r>
        <w:rPr>
          <w:rFonts w:hint="eastAsia"/>
          <w:rtl/>
          <w:lang w:eastAsia="en-US"/>
        </w:rPr>
        <w:t>מן</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והן</w:t>
      </w:r>
      <w:r>
        <w:rPr>
          <w:rtl/>
          <w:lang w:eastAsia="en-US"/>
        </w:rPr>
        <w:t xml:space="preserve"> </w:t>
      </w:r>
      <w:r>
        <w:rPr>
          <w:rFonts w:hint="eastAsia"/>
          <w:rtl/>
          <w:lang w:eastAsia="en-US"/>
        </w:rPr>
        <w:t>עומדין</w:t>
      </w:r>
      <w:r>
        <w:rPr>
          <w:rtl/>
          <w:lang w:eastAsia="en-US"/>
        </w:rPr>
        <w:t xml:space="preserve"> </w:t>
      </w:r>
      <w:r>
        <w:rPr>
          <w:rFonts w:hint="eastAsia"/>
          <w:rtl/>
          <w:lang w:eastAsia="en-US"/>
        </w:rPr>
        <w:t>לפני</w:t>
      </w:r>
      <w:r>
        <w:rPr>
          <w:rtl/>
          <w:lang w:eastAsia="en-US"/>
        </w:rPr>
        <w:t xml:space="preserve"> </w:t>
      </w:r>
      <w:r>
        <w:rPr>
          <w:rFonts w:hint="eastAsia"/>
          <w:rtl/>
          <w:lang w:eastAsia="en-US"/>
        </w:rPr>
        <w:t>השכינה</w:t>
      </w:r>
      <w:r>
        <w:rPr>
          <w:rtl/>
          <w:lang w:eastAsia="en-US"/>
        </w:rPr>
        <w:t xml:space="preserve"> </w:t>
      </w:r>
      <w:r>
        <w:rPr>
          <w:rFonts w:hint="eastAsia"/>
          <w:rtl/>
          <w:lang w:eastAsia="en-US"/>
        </w:rPr>
        <w:t>ואינן</w:t>
      </w:r>
      <w:r>
        <w:rPr>
          <w:rtl/>
          <w:lang w:eastAsia="en-US"/>
        </w:rPr>
        <w:t xml:space="preserve"> </w:t>
      </w:r>
      <w:r>
        <w:rPr>
          <w:rFonts w:hint="eastAsia"/>
          <w:rtl/>
          <w:lang w:eastAsia="en-US"/>
        </w:rPr>
        <w:t>מזיקין</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 "</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שמעון</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הרקיע</w:t>
      </w:r>
      <w:r>
        <w:rPr>
          <w:rtl/>
          <w:lang w:eastAsia="en-US"/>
        </w:rPr>
        <w:t xml:space="preserve"> </w:t>
      </w:r>
      <w:r>
        <w:rPr>
          <w:rFonts w:hint="eastAsia"/>
          <w:rtl/>
          <w:lang w:eastAsia="en-US"/>
        </w:rPr>
        <w:t>של</w:t>
      </w:r>
      <w:r>
        <w:rPr>
          <w:rtl/>
          <w:lang w:eastAsia="en-US"/>
        </w:rPr>
        <w:t xml:space="preserve"> </w:t>
      </w:r>
      <w:r>
        <w:rPr>
          <w:rFonts w:hint="eastAsia"/>
          <w:rtl/>
          <w:lang w:eastAsia="en-US"/>
        </w:rPr>
        <w:t>מים</w:t>
      </w:r>
      <w:r>
        <w:rPr>
          <w:rtl/>
          <w:lang w:eastAsia="en-US"/>
        </w:rPr>
        <w:t xml:space="preserve"> </w:t>
      </w:r>
      <w:r>
        <w:rPr>
          <w:rFonts w:hint="eastAsia"/>
          <w:rtl/>
          <w:lang w:eastAsia="en-US"/>
        </w:rPr>
        <w:t>והמלאכים</w:t>
      </w:r>
      <w:r>
        <w:rPr>
          <w:rtl/>
          <w:lang w:eastAsia="en-US"/>
        </w:rPr>
        <w:t xml:space="preserve"> </w:t>
      </w:r>
      <w:r>
        <w:rPr>
          <w:rFonts w:hint="eastAsia"/>
          <w:rtl/>
          <w:lang w:eastAsia="en-US"/>
        </w:rPr>
        <w:t>של</w:t>
      </w:r>
      <w:r>
        <w:rPr>
          <w:rtl/>
          <w:lang w:eastAsia="en-US"/>
        </w:rPr>
        <w:t xml:space="preserve"> </w:t>
      </w:r>
      <w:r>
        <w:rPr>
          <w:rFonts w:hint="eastAsia"/>
          <w:rtl/>
          <w:lang w:eastAsia="en-US"/>
        </w:rPr>
        <w:t>אש</w:t>
      </w:r>
      <w:r>
        <w:rPr>
          <w:rtl/>
          <w:lang w:eastAsia="en-US"/>
        </w:rPr>
        <w:t xml:space="preserve"> –</w:t>
      </w:r>
      <w:r>
        <w:rPr>
          <w:rFonts w:hint="cs"/>
          <w:rtl/>
          <w:lang w:eastAsia="en-US"/>
        </w:rPr>
        <w:t xml:space="preserve"> "</w:t>
      </w:r>
      <w:r>
        <w:rPr>
          <w:rFonts w:hint="eastAsia"/>
          <w:rtl/>
          <w:lang w:eastAsia="en-US"/>
        </w:rPr>
        <w:t>ומשרתיו</w:t>
      </w:r>
      <w:r>
        <w:rPr>
          <w:rtl/>
          <w:lang w:eastAsia="en-US"/>
        </w:rPr>
        <w:t xml:space="preserve"> </w:t>
      </w:r>
      <w:r>
        <w:rPr>
          <w:rFonts w:hint="eastAsia"/>
          <w:rtl/>
          <w:lang w:eastAsia="en-US"/>
        </w:rPr>
        <w:t>אש</w:t>
      </w:r>
      <w:r>
        <w:rPr>
          <w:rtl/>
          <w:lang w:eastAsia="en-US"/>
        </w:rPr>
        <w:t xml:space="preserve"> </w:t>
      </w:r>
      <w:r>
        <w:rPr>
          <w:rFonts w:hint="eastAsia"/>
          <w:rtl/>
          <w:lang w:eastAsia="en-US"/>
        </w:rPr>
        <w:t>לוהט</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המים</w:t>
      </w:r>
      <w:r>
        <w:rPr>
          <w:rtl/>
          <w:lang w:eastAsia="en-US"/>
        </w:rPr>
        <w:t xml:space="preserve"> </w:t>
      </w:r>
      <w:r>
        <w:rPr>
          <w:rFonts w:hint="eastAsia"/>
          <w:rtl/>
          <w:lang w:eastAsia="en-US"/>
        </w:rPr>
        <w:t>מכבין</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ולא</w:t>
      </w:r>
      <w:r>
        <w:rPr>
          <w:rtl/>
          <w:lang w:eastAsia="en-US"/>
        </w:rPr>
        <w:t xml:space="preserve"> </w:t>
      </w:r>
      <w:r>
        <w:rPr>
          <w:rFonts w:hint="eastAsia"/>
          <w:rtl/>
          <w:lang w:eastAsia="en-US"/>
        </w:rPr>
        <w:t>האש</w:t>
      </w:r>
      <w:r>
        <w:rPr>
          <w:rtl/>
          <w:lang w:eastAsia="en-US"/>
        </w:rPr>
        <w:t xml:space="preserve"> </w:t>
      </w:r>
      <w:r>
        <w:rPr>
          <w:rFonts w:hint="eastAsia"/>
          <w:rtl/>
          <w:lang w:eastAsia="en-US"/>
        </w:rPr>
        <w:t>שורף</w:t>
      </w:r>
      <w:r>
        <w:rPr>
          <w:rtl/>
          <w:lang w:eastAsia="en-US"/>
        </w:rPr>
        <w:t xml:space="preserve"> </w:t>
      </w:r>
      <w:r>
        <w:rPr>
          <w:rFonts w:hint="eastAsia"/>
          <w:rtl/>
          <w:lang w:eastAsia="en-US"/>
        </w:rPr>
        <w:t>את</w:t>
      </w:r>
      <w:r>
        <w:rPr>
          <w:rtl/>
          <w:lang w:eastAsia="en-US"/>
        </w:rPr>
        <w:t xml:space="preserve"> </w:t>
      </w:r>
      <w:r>
        <w:rPr>
          <w:rFonts w:hint="eastAsia"/>
          <w:rtl/>
          <w:lang w:eastAsia="en-US"/>
        </w:rPr>
        <w:t>המים</w:t>
      </w:r>
      <w:r>
        <w:rPr>
          <w:rFonts w:hint="cs"/>
          <w:rtl/>
          <w:lang w:eastAsia="en-US"/>
        </w:rPr>
        <w:t>.</w:t>
      </w:r>
      <w:r>
        <w:rPr>
          <w:rStyle w:val="a5"/>
          <w:rtl/>
          <w:lang w:eastAsia="en-US"/>
        </w:rPr>
        <w:footnoteReference w:id="2"/>
      </w:r>
      <w:r>
        <w:rPr>
          <w:rtl/>
          <w:lang w:eastAsia="en-US"/>
        </w:rPr>
        <w:t xml:space="preserve"> </w:t>
      </w:r>
      <w:r>
        <w:rPr>
          <w:rFonts w:hint="eastAsia"/>
          <w:rtl/>
          <w:lang w:eastAsia="en-US"/>
        </w:rPr>
        <w:t>יהודה</w:t>
      </w:r>
      <w:r>
        <w:rPr>
          <w:rtl/>
          <w:lang w:eastAsia="en-US"/>
        </w:rPr>
        <w:t xml:space="preserve"> </w:t>
      </w:r>
      <w:r>
        <w:rPr>
          <w:rFonts w:hint="eastAsia"/>
          <w:rtl/>
          <w:lang w:eastAsia="en-US"/>
        </w:rPr>
        <w:t>ויוסף</w:t>
      </w:r>
      <w:r>
        <w:rPr>
          <w:rtl/>
          <w:lang w:eastAsia="en-US"/>
        </w:rPr>
        <w:t xml:space="preserve"> </w:t>
      </w:r>
      <w:r>
        <w:rPr>
          <w:rFonts w:hint="eastAsia"/>
          <w:rtl/>
          <w:lang w:eastAsia="en-US"/>
        </w:rPr>
        <w:t>זה</w:t>
      </w:r>
      <w:r>
        <w:rPr>
          <w:rtl/>
          <w:lang w:eastAsia="en-US"/>
        </w:rPr>
        <w:t xml:space="preserve"> </w:t>
      </w:r>
      <w:r>
        <w:rPr>
          <w:rFonts w:hint="eastAsia"/>
          <w:rtl/>
          <w:lang w:eastAsia="en-US"/>
        </w:rPr>
        <w:t>ארי</w:t>
      </w:r>
      <w:r>
        <w:rPr>
          <w:rtl/>
          <w:lang w:eastAsia="en-US"/>
        </w:rPr>
        <w:t xml:space="preserve"> </w:t>
      </w:r>
      <w:r>
        <w:rPr>
          <w:rFonts w:hint="eastAsia"/>
          <w:rtl/>
          <w:lang w:eastAsia="en-US"/>
        </w:rPr>
        <w:t>וזה</w:t>
      </w:r>
      <w:r>
        <w:rPr>
          <w:rtl/>
          <w:lang w:eastAsia="en-US"/>
        </w:rPr>
        <w:t xml:space="preserve"> </w:t>
      </w:r>
      <w:r>
        <w:rPr>
          <w:rFonts w:hint="eastAsia"/>
          <w:rtl/>
          <w:lang w:eastAsia="en-US"/>
        </w:rPr>
        <w:t>שור</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מתנגחין</w:t>
      </w:r>
      <w:r>
        <w:rPr>
          <w:rtl/>
          <w:lang w:eastAsia="en-US"/>
        </w:rPr>
        <w:t xml:space="preserve"> </w:t>
      </w:r>
      <w:r>
        <w:rPr>
          <w:rFonts w:hint="eastAsia"/>
          <w:rtl/>
          <w:lang w:eastAsia="en-US"/>
        </w:rPr>
        <w:t>זה</w:t>
      </w:r>
      <w:r>
        <w:rPr>
          <w:rtl/>
          <w:lang w:eastAsia="en-US"/>
        </w:rPr>
        <w:t xml:space="preserve"> </w:t>
      </w:r>
      <w:r>
        <w:rPr>
          <w:rFonts w:hint="eastAsia"/>
          <w:rtl/>
          <w:lang w:eastAsia="en-US"/>
        </w:rPr>
        <w:t>עם</w:t>
      </w:r>
      <w:r>
        <w:rPr>
          <w:rtl/>
          <w:lang w:eastAsia="en-US"/>
        </w:rPr>
        <w:t xml:space="preserve"> </w:t>
      </w:r>
      <w:r>
        <w:rPr>
          <w:rFonts w:hint="eastAsia"/>
          <w:rtl/>
          <w:lang w:eastAsia="en-US"/>
        </w:rPr>
        <w:t>זה</w:t>
      </w:r>
      <w:r>
        <w:rPr>
          <w:rStyle w:val="a5"/>
          <w:rtl/>
          <w:lang w:eastAsia="en-US"/>
        </w:rPr>
        <w:footnoteReference w:id="3"/>
      </w:r>
      <w:r>
        <w:rPr>
          <w:rtl/>
          <w:lang w:eastAsia="en-US"/>
        </w:rPr>
        <w:t xml:space="preserve"> </w:t>
      </w:r>
      <w:r>
        <w:rPr>
          <w:rFonts w:hint="eastAsia"/>
          <w:rtl/>
          <w:lang w:eastAsia="en-US"/>
        </w:rPr>
        <w:t>ועכשיו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משלחו</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sidR="00C9192C">
        <w:rPr>
          <w:rFonts w:hint="cs"/>
          <w:rtl/>
          <w:lang w:eastAsia="en-US"/>
        </w:rPr>
        <w:t>,</w:t>
      </w:r>
      <w:r>
        <w:rPr>
          <w:rtl/>
          <w:lang w:eastAsia="en-US"/>
        </w:rPr>
        <w:t xml:space="preserve"> </w:t>
      </w:r>
      <w:r>
        <w:rPr>
          <w:rFonts w:hint="eastAsia"/>
          <w:rtl/>
          <w:lang w:eastAsia="en-US"/>
        </w:rPr>
        <w:t>הוי</w:t>
      </w:r>
      <w:r w:rsidR="00C9192C">
        <w:rPr>
          <w:rFonts w:hint="cs"/>
          <w:rtl/>
          <w:lang w:eastAsia="en-US"/>
        </w:rPr>
        <w:t>:</w:t>
      </w:r>
      <w:r>
        <w:rPr>
          <w:rtl/>
          <w:lang w:eastAsia="en-US"/>
        </w:rPr>
        <w:t xml:space="preserve"> </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tl/>
          <w:lang w:eastAsia="en-US"/>
        </w:rPr>
        <w:t>.</w:t>
      </w:r>
      <w:r>
        <w:rPr>
          <w:rStyle w:val="a5"/>
          <w:rtl/>
          <w:lang w:eastAsia="en-US"/>
        </w:rPr>
        <w:footnoteReference w:id="4"/>
      </w:r>
    </w:p>
    <w:p w:rsidR="00AC2264" w:rsidRDefault="00AC2264">
      <w:pPr>
        <w:pStyle w:val="ab"/>
        <w:rPr>
          <w:rFonts w:hint="cs"/>
          <w:rtl/>
        </w:rPr>
      </w:pP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cs"/>
          <w:rtl/>
        </w:rPr>
        <w:t xml:space="preserve">פרשת ויגש </w:t>
      </w:r>
      <w:r>
        <w:rPr>
          <w:rFonts w:hint="eastAsia"/>
          <w:rtl/>
        </w:rPr>
        <w:t>סימן</w:t>
      </w:r>
      <w:r>
        <w:rPr>
          <w:rtl/>
        </w:rPr>
        <w:t xml:space="preserve"> </w:t>
      </w:r>
      <w:r>
        <w:rPr>
          <w:rFonts w:hint="eastAsia"/>
          <w:rtl/>
        </w:rPr>
        <w:t>י</w:t>
      </w:r>
    </w:p>
    <w:p w:rsidR="00AC2264" w:rsidRDefault="00AC2264">
      <w:pPr>
        <w:pStyle w:val="ac"/>
        <w:rPr>
          <w:rtl/>
          <w:lang w:eastAsia="en-US"/>
        </w:rPr>
      </w:pPr>
      <w:r>
        <w:rPr>
          <w:rFonts w:hint="eastAsia"/>
          <w:rtl/>
          <w:lang w:eastAsia="en-US"/>
        </w:rPr>
        <w:t>וכל</w:t>
      </w:r>
      <w:r>
        <w:rPr>
          <w:rtl/>
          <w:lang w:eastAsia="en-US"/>
        </w:rPr>
        <w:t xml:space="preserve"> </w:t>
      </w:r>
      <w:r>
        <w:rPr>
          <w:rFonts w:hint="eastAsia"/>
          <w:rtl/>
          <w:lang w:eastAsia="en-US"/>
        </w:rPr>
        <w:t>אותן</w:t>
      </w:r>
      <w:r>
        <w:rPr>
          <w:rtl/>
          <w:lang w:eastAsia="en-US"/>
        </w:rPr>
        <w:t xml:space="preserve"> </w:t>
      </w:r>
      <w:r>
        <w:rPr>
          <w:rFonts w:hint="eastAsia"/>
          <w:rtl/>
          <w:lang w:eastAsia="en-US"/>
        </w:rPr>
        <w:t>השנים</w:t>
      </w:r>
      <w:r>
        <w:rPr>
          <w:rtl/>
          <w:lang w:eastAsia="en-US"/>
        </w:rPr>
        <w:t xml:space="preserve"> </w:t>
      </w:r>
      <w:r>
        <w:rPr>
          <w:rFonts w:hint="eastAsia"/>
          <w:rtl/>
          <w:lang w:eastAsia="en-US"/>
        </w:rPr>
        <w:t>שהיה</w:t>
      </w:r>
      <w:r>
        <w:rPr>
          <w:rtl/>
          <w:lang w:eastAsia="en-US"/>
        </w:rPr>
        <w:t xml:space="preserve"> </w:t>
      </w:r>
      <w:r>
        <w:rPr>
          <w:rFonts w:hint="eastAsia"/>
          <w:rtl/>
          <w:lang w:eastAsia="en-US"/>
        </w:rPr>
        <w:t>יוסף</w:t>
      </w:r>
      <w:r>
        <w:rPr>
          <w:rtl/>
          <w:lang w:eastAsia="en-US"/>
        </w:rPr>
        <w:t xml:space="preserve"> </w:t>
      </w:r>
      <w:r>
        <w:rPr>
          <w:rFonts w:hint="eastAsia"/>
          <w:rtl/>
          <w:lang w:eastAsia="en-US"/>
        </w:rPr>
        <w:t>חוץ</w:t>
      </w:r>
      <w:r>
        <w:rPr>
          <w:rtl/>
          <w:lang w:eastAsia="en-US"/>
        </w:rPr>
        <w:t xml:space="preserve"> </w:t>
      </w:r>
      <w:r>
        <w:rPr>
          <w:rFonts w:hint="eastAsia"/>
          <w:rtl/>
          <w:lang w:eastAsia="en-US"/>
        </w:rPr>
        <w:t>מאביו</w:t>
      </w:r>
      <w:r>
        <w:rPr>
          <w:rtl/>
          <w:lang w:eastAsia="en-US"/>
        </w:rPr>
        <w:t xml:space="preserve"> </w:t>
      </w:r>
      <w:r>
        <w:rPr>
          <w:rFonts w:hint="eastAsia"/>
          <w:rtl/>
          <w:lang w:eastAsia="en-US"/>
        </w:rPr>
        <w:t>היה</w:t>
      </w:r>
      <w:r>
        <w:rPr>
          <w:rtl/>
          <w:lang w:eastAsia="en-US"/>
        </w:rPr>
        <w:t xml:space="preserve"> </w:t>
      </w:r>
      <w:r>
        <w:rPr>
          <w:rFonts w:hint="eastAsia"/>
          <w:rtl/>
          <w:lang w:eastAsia="en-US"/>
        </w:rPr>
        <w:t>דעתו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על</w:t>
      </w:r>
      <w:r>
        <w:rPr>
          <w:rtl/>
          <w:lang w:eastAsia="en-US"/>
        </w:rPr>
        <w:t xml:space="preserve"> </w:t>
      </w:r>
      <w:r>
        <w:rPr>
          <w:rFonts w:hint="eastAsia"/>
          <w:rtl/>
          <w:lang w:eastAsia="en-US"/>
        </w:rPr>
        <w:t>יהודה</w:t>
      </w:r>
      <w:r>
        <w:rPr>
          <w:rtl/>
          <w:lang w:eastAsia="en-US"/>
        </w:rPr>
        <w:t xml:space="preserve">, </w:t>
      </w:r>
      <w:r>
        <w:rPr>
          <w:rFonts w:hint="eastAsia"/>
          <w:rtl/>
          <w:lang w:eastAsia="en-US"/>
        </w:rPr>
        <w:t>מנין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מבנימ</w:t>
      </w:r>
      <w:r>
        <w:rPr>
          <w:rFonts w:hint="cs"/>
          <w:rtl/>
          <w:lang w:eastAsia="en-US"/>
        </w:rPr>
        <w:t>י</w:t>
      </w:r>
      <w:r>
        <w:rPr>
          <w:rFonts w:hint="eastAsia"/>
          <w:rtl/>
          <w:lang w:eastAsia="en-US"/>
        </w:rPr>
        <w:t>ן</w:t>
      </w:r>
      <w:r>
        <w:rPr>
          <w:rtl/>
          <w:lang w:eastAsia="en-US"/>
        </w:rPr>
        <w:t xml:space="preserve">, </w:t>
      </w:r>
      <w:r>
        <w:rPr>
          <w:rFonts w:hint="eastAsia"/>
          <w:rtl/>
          <w:lang w:eastAsia="en-US"/>
        </w:rPr>
        <w:t>שאמר</w:t>
      </w:r>
      <w:r>
        <w:rPr>
          <w:rtl/>
          <w:lang w:eastAsia="en-US"/>
        </w:rPr>
        <w:t xml:space="preserve"> </w:t>
      </w:r>
      <w:r>
        <w:rPr>
          <w:rFonts w:hint="eastAsia"/>
          <w:rtl/>
          <w:lang w:eastAsia="en-US"/>
        </w:rPr>
        <w:t>יהודה</w:t>
      </w:r>
      <w:r>
        <w:rPr>
          <w:rtl/>
          <w:lang w:eastAsia="en-US"/>
        </w:rPr>
        <w:t xml:space="preserve"> </w:t>
      </w:r>
      <w:r>
        <w:rPr>
          <w:rFonts w:hint="eastAsia"/>
          <w:rtl/>
          <w:lang w:eastAsia="en-US"/>
        </w:rPr>
        <w:t>ליוסף</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עבדך</w:t>
      </w:r>
      <w:r>
        <w:rPr>
          <w:rtl/>
          <w:lang w:eastAsia="en-US"/>
        </w:rPr>
        <w:t xml:space="preserve"> </w:t>
      </w:r>
      <w:r>
        <w:rPr>
          <w:rFonts w:hint="eastAsia"/>
          <w:rtl/>
          <w:lang w:eastAsia="en-US"/>
        </w:rPr>
        <w:t>ערב</w:t>
      </w:r>
      <w:r>
        <w:rPr>
          <w:rtl/>
          <w:lang w:eastAsia="en-US"/>
        </w:rPr>
        <w:t xml:space="preserve"> </w:t>
      </w:r>
      <w:r>
        <w:rPr>
          <w:rFonts w:hint="eastAsia"/>
          <w:rtl/>
          <w:lang w:eastAsia="en-US"/>
        </w:rPr>
        <w:t>את</w:t>
      </w:r>
      <w:r>
        <w:rPr>
          <w:rtl/>
          <w:lang w:eastAsia="en-US"/>
        </w:rPr>
        <w:t xml:space="preserve"> </w:t>
      </w:r>
      <w:r>
        <w:rPr>
          <w:rFonts w:hint="eastAsia"/>
          <w:rtl/>
          <w:lang w:eastAsia="en-US"/>
        </w:rPr>
        <w:t>הנער</w:t>
      </w:r>
      <w:r>
        <w:rPr>
          <w:rtl/>
          <w:lang w:eastAsia="en-US"/>
        </w:rPr>
        <w:t xml:space="preserve"> (</w:t>
      </w:r>
      <w:r>
        <w:rPr>
          <w:rFonts w:hint="eastAsia"/>
          <w:rtl/>
          <w:lang w:eastAsia="en-US"/>
        </w:rPr>
        <w:t>בראשית</w:t>
      </w:r>
      <w:r>
        <w:rPr>
          <w:rtl/>
          <w:lang w:eastAsia="en-US"/>
        </w:rPr>
        <w:t xml:space="preserve"> </w:t>
      </w:r>
      <w:r>
        <w:rPr>
          <w:rFonts w:hint="eastAsia"/>
          <w:rtl/>
          <w:lang w:eastAsia="en-US"/>
        </w:rPr>
        <w:t>מד</w:t>
      </w:r>
      <w:r>
        <w:rPr>
          <w:rtl/>
          <w:lang w:eastAsia="en-US"/>
        </w:rPr>
        <w:t xml:space="preserve"> </w:t>
      </w:r>
      <w:r>
        <w:rPr>
          <w:rFonts w:hint="eastAsia"/>
          <w:rtl/>
          <w:lang w:eastAsia="en-US"/>
        </w:rPr>
        <w:t>לב</w:t>
      </w:r>
      <w:r>
        <w:rPr>
          <w:rtl/>
          <w:lang w:eastAsia="en-US"/>
        </w:rPr>
        <w:t xml:space="preserve">), </w:t>
      </w:r>
      <w:r>
        <w:rPr>
          <w:rFonts w:hint="eastAsia"/>
          <w:rtl/>
          <w:lang w:eastAsia="en-US"/>
        </w:rPr>
        <w:t>וכיון</w:t>
      </w:r>
      <w:r>
        <w:rPr>
          <w:rtl/>
          <w:lang w:eastAsia="en-US"/>
        </w:rPr>
        <w:t xml:space="preserve"> </w:t>
      </w:r>
      <w:r>
        <w:rPr>
          <w:rFonts w:hint="eastAsia"/>
          <w:rtl/>
          <w:lang w:eastAsia="en-US"/>
        </w:rPr>
        <w:t>שנתן</w:t>
      </w:r>
      <w:r>
        <w:rPr>
          <w:rtl/>
          <w:lang w:eastAsia="en-US"/>
        </w:rPr>
        <w:t xml:space="preserve"> </w:t>
      </w:r>
      <w:r>
        <w:rPr>
          <w:rFonts w:hint="eastAsia"/>
          <w:rtl/>
          <w:lang w:eastAsia="en-US"/>
        </w:rPr>
        <w:t>דעתו</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מין ונתוודע יוסף"/>
        </w:smartTagPr>
        <w:r>
          <w:rPr>
            <w:rFonts w:hint="eastAsia"/>
            <w:rtl/>
            <w:lang w:eastAsia="en-US"/>
          </w:rPr>
          <w:t>בנימ</w:t>
        </w:r>
        <w:r>
          <w:rPr>
            <w:rFonts w:hint="cs"/>
            <w:rtl/>
            <w:lang w:eastAsia="en-US"/>
          </w:rPr>
          <w:t>י</w:t>
        </w:r>
        <w:r>
          <w:rPr>
            <w:rFonts w:hint="eastAsia"/>
            <w:rtl/>
            <w:lang w:eastAsia="en-US"/>
          </w:rPr>
          <w:t>ן</w:t>
        </w:r>
        <w:r>
          <w:rPr>
            <w:rtl/>
            <w:lang w:eastAsia="en-US"/>
          </w:rPr>
          <w:t xml:space="preserve"> </w:t>
        </w:r>
        <w:r>
          <w:rPr>
            <w:rFonts w:hint="eastAsia"/>
            <w:rtl/>
            <w:lang w:eastAsia="en-US"/>
          </w:rPr>
          <w:t>ונתוודע</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נמצא</w:t>
      </w:r>
      <w:r>
        <w:rPr>
          <w:rtl/>
          <w:lang w:eastAsia="en-US"/>
        </w:rPr>
        <w:t xml:space="preserve"> </w:t>
      </w:r>
      <w:r>
        <w:rPr>
          <w:rFonts w:hint="eastAsia"/>
          <w:rtl/>
          <w:lang w:eastAsia="en-US"/>
        </w:rPr>
        <w:t>יהודה</w:t>
      </w:r>
      <w:r>
        <w:rPr>
          <w:rtl/>
          <w:lang w:eastAsia="en-US"/>
        </w:rPr>
        <w:t xml:space="preserve"> </w:t>
      </w:r>
      <w:r>
        <w:rPr>
          <w:rFonts w:hint="eastAsia"/>
          <w:rtl/>
          <w:lang w:eastAsia="en-US"/>
        </w:rPr>
        <w:t>נקי</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וסרה</w:t>
      </w:r>
      <w:r>
        <w:rPr>
          <w:rtl/>
          <w:lang w:eastAsia="en-US"/>
        </w:rPr>
        <w:t xml:space="preserve"> </w:t>
      </w:r>
      <w:r>
        <w:rPr>
          <w:rFonts w:hint="eastAsia"/>
          <w:rtl/>
          <w:lang w:eastAsia="en-US"/>
        </w:rPr>
        <w:t>קנאת</w:t>
      </w:r>
      <w:r>
        <w:rPr>
          <w:rtl/>
          <w:lang w:eastAsia="en-US"/>
        </w:rPr>
        <w:t xml:space="preserve"> </w:t>
      </w:r>
      <w:r>
        <w:rPr>
          <w:rFonts w:hint="eastAsia"/>
          <w:rtl/>
          <w:lang w:eastAsia="en-US"/>
        </w:rPr>
        <w:t>אפרים</w:t>
      </w:r>
      <w:r>
        <w:rPr>
          <w:rtl/>
          <w:lang w:eastAsia="en-US"/>
        </w:rPr>
        <w:t xml:space="preserve"> </w:t>
      </w:r>
      <w:r>
        <w:rPr>
          <w:rFonts w:hint="eastAsia"/>
          <w:rtl/>
          <w:lang w:eastAsia="en-US"/>
        </w:rPr>
        <w:t>וגו</w:t>
      </w:r>
      <w:r>
        <w:rPr>
          <w:rtl/>
          <w:lang w:eastAsia="en-US"/>
        </w:rPr>
        <w:t xml:space="preserve">', </w:t>
      </w:r>
      <w:r>
        <w:rPr>
          <w:rFonts w:hint="eastAsia"/>
          <w:rtl/>
          <w:lang w:eastAsia="en-US"/>
        </w:rPr>
        <w:t>לכך</w:t>
      </w:r>
      <w:r>
        <w:rPr>
          <w:rFonts w:hint="cs"/>
          <w:rtl/>
          <w:lang w:eastAsia="en-US"/>
        </w:rPr>
        <w:t xml:space="preserve"> נאמר:</w:t>
      </w:r>
      <w:r>
        <w:rPr>
          <w:rtl/>
          <w:lang w:eastAsia="en-US"/>
        </w:rPr>
        <w:t xml:space="preserve">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tl/>
          <w:lang w:eastAsia="en-US"/>
        </w:rPr>
        <w:t xml:space="preserve"> </w:t>
      </w:r>
      <w:r>
        <w:rPr>
          <w:rFonts w:hint="eastAsia"/>
          <w:rtl/>
          <w:lang w:eastAsia="en-US"/>
        </w:rPr>
        <w:t>וגו</w:t>
      </w:r>
      <w:r>
        <w:rPr>
          <w:rFonts w:hint="cs"/>
          <w:rtl/>
          <w:lang w:eastAsia="en-US"/>
        </w:rPr>
        <w:t>'</w:t>
      </w:r>
      <w:r>
        <w:rPr>
          <w:rtl/>
          <w:lang w:eastAsia="en-US"/>
        </w:rPr>
        <w:t>.</w:t>
      </w:r>
      <w:r>
        <w:rPr>
          <w:rStyle w:val="a5"/>
          <w:rtl/>
          <w:lang w:eastAsia="en-US"/>
        </w:rPr>
        <w:footnoteReference w:id="5"/>
      </w:r>
    </w:p>
    <w:p w:rsidR="00AC2264" w:rsidRDefault="00AC2264">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נה</w:t>
      </w:r>
      <w:r>
        <w:rPr>
          <w:rtl/>
          <w:lang w:eastAsia="en-US"/>
        </w:rPr>
        <w:t xml:space="preserve"> </w:t>
      </w:r>
      <w:r>
        <w:rPr>
          <w:rFonts w:hint="eastAsia"/>
          <w:rtl/>
          <w:lang w:eastAsia="en-US"/>
        </w:rPr>
        <w:t>ח</w:t>
      </w:r>
      <w:r>
        <w:rPr>
          <w:rtl/>
          <w:lang w:eastAsia="en-US"/>
        </w:rPr>
        <w:t xml:space="preserve">  </w:t>
      </w:r>
    </w:p>
    <w:p w:rsidR="00AC2264" w:rsidRDefault="00AC2264">
      <w:pPr>
        <w:pStyle w:val="ac"/>
        <w:rPr>
          <w:rFonts w:hint="cs"/>
          <w:rtl/>
          <w:lang w:eastAsia="en-US"/>
        </w:rPr>
      </w:pP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Fonts w:hint="cs"/>
          <w:rtl/>
          <w:lang w:eastAsia="en-US"/>
        </w:rPr>
        <w:t xml:space="preserve">" </w:t>
      </w:r>
      <w:r>
        <w:rPr>
          <w:rtl/>
          <w:lang w:eastAsia="en-US"/>
        </w:rPr>
        <w:t>–</w:t>
      </w:r>
      <w:r>
        <w:rPr>
          <w:rFonts w:hint="cs"/>
          <w:rtl/>
          <w:lang w:eastAsia="en-US"/>
        </w:rPr>
        <w:t xml:space="preserve"> 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דכתיב</w:t>
      </w:r>
      <w:r>
        <w:rPr>
          <w:rFonts w:hint="cs"/>
          <w:rtl/>
          <w:lang w:eastAsia="en-US"/>
        </w:rPr>
        <w:t>: "</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cs"/>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שנ</w:t>
      </w:r>
      <w:r>
        <w:rPr>
          <w:rFonts w:hint="cs"/>
          <w:rtl/>
          <w:lang w:eastAsia="en-US"/>
        </w:rPr>
        <w:t>אמר: "</w:t>
      </w:r>
      <w:r>
        <w:rPr>
          <w:rFonts w:hint="eastAsia"/>
          <w:rtl/>
          <w:lang w:eastAsia="en-US"/>
        </w:rPr>
        <w:t>ויקם</w:t>
      </w:r>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Fonts w:hint="cs"/>
          <w:rtl/>
          <w:lang w:eastAsia="en-US"/>
        </w:rPr>
        <w:t xml:space="preserve">" </w:t>
      </w:r>
      <w:r>
        <w:rPr>
          <w:rtl/>
          <w:lang w:eastAsia="en-US"/>
        </w:rPr>
        <w:t>(</w:t>
      </w:r>
      <w:r>
        <w:rPr>
          <w:rFonts w:hint="eastAsia"/>
          <w:rtl/>
          <w:lang w:eastAsia="en-US"/>
        </w:rPr>
        <w:t>במדבר</w:t>
      </w:r>
      <w:r>
        <w:rPr>
          <w:rtl/>
          <w:lang w:eastAsia="en-US"/>
        </w:rPr>
        <w:t xml:space="preserve"> </w:t>
      </w:r>
      <w:r>
        <w:rPr>
          <w:rFonts w:hint="eastAsia"/>
          <w:rtl/>
          <w:lang w:eastAsia="en-US"/>
        </w:rPr>
        <w:t>כב</w:t>
      </w:r>
      <w:r>
        <w:rPr>
          <w:rtl/>
          <w:lang w:eastAsia="en-US"/>
        </w:rPr>
        <w:t xml:space="preserve">) </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p>
    <w:p w:rsidR="00AC2264" w:rsidRDefault="00AC2264">
      <w:pPr>
        <w:pStyle w:val="ac"/>
        <w:rPr>
          <w:rtl/>
          <w:lang w:eastAsia="en-US"/>
        </w:rPr>
      </w:pP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מרכבתו</w:t>
      </w:r>
      <w:r>
        <w:rPr>
          <w:rtl/>
          <w:lang w:eastAsia="en-US"/>
        </w:rPr>
        <w:t xml:space="preserve"> </w:t>
      </w:r>
      <w:r>
        <w:rPr>
          <w:rFonts w:hint="eastAsia"/>
          <w:rtl/>
          <w:lang w:eastAsia="en-US"/>
        </w:rPr>
        <w:t>ויעל</w:t>
      </w:r>
      <w:r>
        <w:rPr>
          <w:rtl/>
          <w:lang w:eastAsia="en-US"/>
        </w:rPr>
        <w:t xml:space="preserve"> </w:t>
      </w:r>
      <w:r>
        <w:rPr>
          <w:rFonts w:hint="eastAsia"/>
          <w:rtl/>
          <w:lang w:eastAsia="en-US"/>
        </w:rPr>
        <w:t>לקראת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Fonts w:hint="cs"/>
          <w:rtl/>
          <w:lang w:eastAsia="en-US"/>
        </w:rPr>
        <w:t xml:space="preserve">" -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ליוסף</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cs"/>
          <w:rtl/>
          <w:lang w:eastAsia="en-US"/>
        </w:rPr>
        <w:t>"</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יד</w:t>
      </w:r>
      <w:r>
        <w:rPr>
          <w:rtl/>
          <w:lang w:eastAsia="en-US"/>
        </w:rPr>
        <w:t xml:space="preserve">) </w:t>
      </w:r>
      <w:r>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Style w:val="a5"/>
          <w:rtl/>
          <w:lang w:eastAsia="en-US"/>
        </w:rPr>
        <w:footnoteReference w:id="6"/>
      </w:r>
      <w:r>
        <w:rPr>
          <w:rtl/>
          <w:lang w:eastAsia="en-US"/>
        </w:rPr>
        <w:t xml:space="preserve"> </w:t>
      </w:r>
    </w:p>
    <w:p w:rsidR="00AC2264" w:rsidRDefault="00AC2264">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tl/>
          <w:lang w:eastAsia="en-US"/>
        </w:rPr>
        <w:t xml:space="preserve"> </w:t>
      </w:r>
    </w:p>
    <w:p w:rsidR="00AC2264" w:rsidRDefault="00AC2264">
      <w:pPr>
        <w:pStyle w:val="ac"/>
        <w:rPr>
          <w:rtl/>
          <w:lang w:eastAsia="en-US"/>
        </w:rPr>
      </w:pPr>
      <w:r>
        <w:rPr>
          <w:rFonts w:hint="cs"/>
          <w:rtl/>
        </w:rPr>
        <w:t>"</w:t>
      </w:r>
      <w:r>
        <w:rPr>
          <w:rFonts w:hint="eastAsia"/>
          <w:rtl/>
        </w:rPr>
        <w:t>וירא</w:t>
      </w:r>
      <w:r>
        <w:rPr>
          <w:rtl/>
        </w:rPr>
        <w:t xml:space="preserve"> </w:t>
      </w:r>
      <w:r>
        <w:rPr>
          <w:rFonts w:hint="eastAsia"/>
          <w:rtl/>
        </w:rPr>
        <w:t>אליו</w:t>
      </w:r>
      <w:r>
        <w:rPr>
          <w:rFonts w:hint="cs"/>
          <w:rtl/>
        </w:rPr>
        <w:t>"</w:t>
      </w:r>
      <w:r>
        <w:rPr>
          <w:rtl/>
        </w:rPr>
        <w:t xml:space="preserve"> -</w:t>
      </w:r>
      <w:r>
        <w:rPr>
          <w:rtl/>
          <w:lang w:eastAsia="en-US"/>
        </w:rPr>
        <w:t xml:space="preserve"> </w:t>
      </w:r>
      <w:r>
        <w:rPr>
          <w:rFonts w:hint="eastAsia"/>
          <w:rtl/>
          <w:lang w:eastAsia="en-US"/>
        </w:rPr>
        <w:t>יוסף</w:t>
      </w:r>
      <w:r>
        <w:rPr>
          <w:rtl/>
          <w:lang w:eastAsia="en-US"/>
        </w:rPr>
        <w:t xml:space="preserve"> </w:t>
      </w:r>
      <w:r>
        <w:rPr>
          <w:rFonts w:hint="eastAsia"/>
          <w:rtl/>
          <w:lang w:eastAsia="en-US"/>
        </w:rPr>
        <w:t>נראה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 xml:space="preserve">. </w:t>
      </w:r>
      <w:r>
        <w:rPr>
          <w:rFonts w:hint="cs"/>
          <w:rtl/>
        </w:rPr>
        <w:t>"</w:t>
      </w:r>
      <w:r>
        <w:rPr>
          <w:rFonts w:hint="eastAsia"/>
          <w:rtl/>
        </w:rPr>
        <w:t>ויבך</w:t>
      </w:r>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עוד</w:t>
      </w:r>
      <w:r>
        <w:rPr>
          <w:rFonts w:hint="cs"/>
          <w:rtl/>
        </w:rPr>
        <w:t>"</w:t>
      </w:r>
      <w:r>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הרבות</w:t>
      </w:r>
      <w:r>
        <w:rPr>
          <w:rtl/>
          <w:lang w:eastAsia="en-US"/>
        </w:rPr>
        <w:t xml:space="preserve"> </w:t>
      </w:r>
      <w:r>
        <w:rPr>
          <w:rFonts w:hint="eastAsia"/>
          <w:rtl/>
          <w:lang w:eastAsia="en-US"/>
        </w:rPr>
        <w:t>בכיה</w:t>
      </w:r>
      <w:r>
        <w:rPr>
          <w:rFonts w:hint="cs"/>
          <w:rtl/>
          <w:lang w:eastAsia="en-US"/>
        </w:rPr>
        <w:t xml:space="preserve"> ...</w:t>
      </w:r>
      <w:r>
        <w:rPr>
          <w:rtl/>
          <w:lang w:eastAsia="en-US"/>
        </w:rPr>
        <w:t xml:space="preserve"> </w:t>
      </w:r>
      <w:r>
        <w:rPr>
          <w:rFonts w:hint="eastAsia"/>
          <w:rtl/>
          <w:lang w:eastAsia="en-US"/>
        </w:rPr>
        <w:t>הִרְבָּה</w:t>
      </w:r>
      <w:r>
        <w:rPr>
          <w:rtl/>
          <w:lang w:eastAsia="en-US"/>
        </w:rPr>
        <w:t xml:space="preserve"> </w:t>
      </w:r>
      <w:r>
        <w:rPr>
          <w:rFonts w:hint="eastAsia"/>
          <w:rtl/>
          <w:lang w:eastAsia="en-US"/>
        </w:rPr>
        <w:t>והוסיף</w:t>
      </w:r>
      <w:r>
        <w:rPr>
          <w:rtl/>
          <w:lang w:eastAsia="en-US"/>
        </w:rPr>
        <w:t xml:space="preserve"> </w:t>
      </w:r>
      <w:r>
        <w:rPr>
          <w:rFonts w:hint="eastAsia"/>
          <w:rtl/>
          <w:lang w:eastAsia="en-US"/>
        </w:rPr>
        <w:t>בבכי</w:t>
      </w:r>
      <w:r>
        <w:rPr>
          <w:rtl/>
          <w:lang w:eastAsia="en-US"/>
        </w:rPr>
        <w:t xml:space="preserve"> </w:t>
      </w:r>
      <w:r>
        <w:rPr>
          <w:rFonts w:hint="eastAsia"/>
          <w:rtl/>
          <w:lang w:eastAsia="en-US"/>
        </w:rPr>
        <w:t>יותר</w:t>
      </w:r>
      <w:r>
        <w:rPr>
          <w:rtl/>
          <w:lang w:eastAsia="en-US"/>
        </w:rPr>
        <w:t xml:space="preserve"> </w:t>
      </w:r>
      <w:r>
        <w:rPr>
          <w:rFonts w:hint="eastAsia"/>
          <w:rtl/>
          <w:lang w:eastAsia="en-US"/>
        </w:rPr>
        <w:t>על</w:t>
      </w:r>
      <w:r>
        <w:rPr>
          <w:rtl/>
          <w:lang w:eastAsia="en-US"/>
        </w:rPr>
        <w:t xml:space="preserve"> </w:t>
      </w:r>
      <w:r>
        <w:rPr>
          <w:rFonts w:hint="eastAsia"/>
          <w:rtl/>
          <w:lang w:eastAsia="en-US"/>
        </w:rPr>
        <w:t>הרגיל</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r>
        <w:rPr>
          <w:rFonts w:hint="eastAsia"/>
          <w:rtl/>
          <w:lang w:eastAsia="en-US"/>
        </w:rPr>
        <w:t>צוארי</w:t>
      </w:r>
      <w:r>
        <w:rPr>
          <w:rtl/>
          <w:lang w:eastAsia="en-US"/>
        </w:rPr>
        <w:t xml:space="preserve"> </w:t>
      </w:r>
      <w:r>
        <w:rPr>
          <w:rFonts w:hint="eastAsia"/>
          <w:rtl/>
          <w:lang w:eastAsia="en-US"/>
        </w:rPr>
        <w:t>יוסף</w:t>
      </w:r>
      <w:r>
        <w:rPr>
          <w:rtl/>
          <w:lang w:eastAsia="en-US"/>
        </w:rPr>
        <w:t xml:space="preserve"> </w:t>
      </w:r>
      <w:r>
        <w:rPr>
          <w:rFonts w:hint="eastAsia"/>
          <w:rtl/>
          <w:lang w:eastAsia="en-US"/>
        </w:rPr>
        <w:t>ולא</w:t>
      </w:r>
      <w:r>
        <w:rPr>
          <w:rtl/>
          <w:lang w:eastAsia="en-US"/>
        </w:rPr>
        <w:t xml:space="preserve"> </w:t>
      </w:r>
      <w:r>
        <w:rPr>
          <w:rFonts w:hint="eastAsia"/>
          <w:rtl/>
          <w:lang w:eastAsia="en-US"/>
        </w:rPr>
        <w:t>נשקו</w:t>
      </w:r>
      <w:r>
        <w:rPr>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שהיה</w:t>
      </w:r>
      <w:r>
        <w:rPr>
          <w:rtl/>
          <w:lang w:eastAsia="en-US"/>
        </w:rPr>
        <w:t xml:space="preserve"> </w:t>
      </w:r>
      <w:r>
        <w:rPr>
          <w:rFonts w:hint="eastAsia"/>
          <w:rtl/>
          <w:lang w:eastAsia="en-US"/>
        </w:rPr>
        <w:t>קורא</w:t>
      </w:r>
      <w:r>
        <w:rPr>
          <w:rtl/>
          <w:lang w:eastAsia="en-US"/>
        </w:rPr>
        <w:t xml:space="preserve"> </w:t>
      </w:r>
      <w:r>
        <w:rPr>
          <w:rFonts w:hint="eastAsia"/>
          <w:rtl/>
          <w:lang w:eastAsia="en-US"/>
        </w:rPr>
        <w:t>את</w:t>
      </w:r>
      <w:r>
        <w:rPr>
          <w:rtl/>
          <w:lang w:eastAsia="en-US"/>
        </w:rPr>
        <w:t xml:space="preserve"> </w:t>
      </w:r>
      <w:r>
        <w:rPr>
          <w:rFonts w:hint="eastAsia"/>
          <w:rtl/>
          <w:lang w:eastAsia="en-US"/>
        </w:rPr>
        <w:t>שמע</w:t>
      </w:r>
      <w:r>
        <w:rPr>
          <w:rFonts w:hint="cs"/>
          <w:rtl/>
          <w:lang w:eastAsia="en-US"/>
        </w:rPr>
        <w:t>.</w:t>
      </w:r>
      <w:r>
        <w:rPr>
          <w:rStyle w:val="a5"/>
          <w:rtl/>
          <w:lang w:eastAsia="en-US"/>
        </w:rPr>
        <w:footnoteReference w:id="7"/>
      </w:r>
    </w:p>
    <w:p w:rsidR="00AC2264" w:rsidRDefault="00AC2264">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tl/>
          <w:lang w:eastAsia="en-US"/>
        </w:rPr>
        <w:t xml:space="preserve"> </w:t>
      </w:r>
    </w:p>
    <w:p w:rsidR="00AC2264" w:rsidRDefault="00AC2264">
      <w:pPr>
        <w:pStyle w:val="ac"/>
        <w:rPr>
          <w:rFonts w:hint="cs"/>
          <w:rtl/>
          <w:lang w:eastAsia="en-US"/>
        </w:rPr>
      </w:pPr>
      <w:r>
        <w:rPr>
          <w:rFonts w:hint="eastAsia"/>
          <w:rtl/>
          <w:lang w:eastAsia="en-US"/>
        </w:rPr>
        <w:t>ולא</w:t>
      </w:r>
      <w:r>
        <w:rPr>
          <w:rtl/>
          <w:lang w:eastAsia="en-US"/>
        </w:rPr>
        <w:t xml:space="preserve"> </w:t>
      </w:r>
      <w:r>
        <w:rPr>
          <w:rFonts w:hint="eastAsia"/>
          <w:rtl/>
          <w:lang w:eastAsia="en-US"/>
        </w:rPr>
        <w:t>ידעתי</w:t>
      </w:r>
      <w:r>
        <w:rPr>
          <w:rtl/>
          <w:lang w:eastAsia="en-US"/>
        </w:rPr>
        <w:t xml:space="preserve"> </w:t>
      </w:r>
      <w:r>
        <w:rPr>
          <w:rFonts w:hint="eastAsia"/>
          <w:rtl/>
          <w:lang w:eastAsia="en-US"/>
        </w:rPr>
        <w:t>טעם</w:t>
      </w:r>
      <w:r>
        <w:rPr>
          <w:rtl/>
          <w:lang w:eastAsia="en-US"/>
        </w:rPr>
        <w:t xml:space="preserve"> "</w:t>
      </w:r>
      <w:r>
        <w:rPr>
          <w:rFonts w:hint="eastAsia"/>
          <w:rtl/>
          <w:lang w:eastAsia="en-US"/>
        </w:rPr>
        <w:t>בוירא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כי</w:t>
      </w:r>
      <w:r>
        <w:rPr>
          <w:rtl/>
          <w:lang w:eastAsia="en-US"/>
        </w:rPr>
        <w:t xml:space="preserve"> </w:t>
      </w:r>
      <w:r>
        <w:rPr>
          <w:rFonts w:hint="eastAsia"/>
          <w:rtl/>
          <w:lang w:eastAsia="en-US"/>
        </w:rPr>
        <w:t>בידוע</w:t>
      </w:r>
      <w:r>
        <w:rPr>
          <w:rtl/>
          <w:lang w:eastAsia="en-US"/>
        </w:rPr>
        <w:t xml:space="preserve"> </w:t>
      </w:r>
      <w:r>
        <w:rPr>
          <w:rFonts w:hint="eastAsia"/>
          <w:rtl/>
          <w:lang w:eastAsia="en-US"/>
        </w:rPr>
        <w:t>שנתראו</w:t>
      </w:r>
      <w:r>
        <w:rPr>
          <w:rtl/>
          <w:lang w:eastAsia="en-US"/>
        </w:rPr>
        <w:t xml:space="preserve"> </w:t>
      </w:r>
      <w:r>
        <w:rPr>
          <w:rFonts w:hint="eastAsia"/>
          <w:rtl/>
          <w:lang w:eastAsia="en-US"/>
        </w:rPr>
        <w:t>כאשר</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tl/>
          <w:lang w:eastAsia="en-US"/>
        </w:rPr>
        <w:t xml:space="preserve">. </w:t>
      </w:r>
      <w:r>
        <w:rPr>
          <w:rFonts w:hint="eastAsia"/>
          <w:rtl/>
          <w:lang w:eastAsia="en-US"/>
        </w:rPr>
        <w:t>ועוד</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דרך</w:t>
      </w:r>
      <w:r>
        <w:rPr>
          <w:rtl/>
          <w:lang w:eastAsia="en-US"/>
        </w:rPr>
        <w:t xml:space="preserve"> </w:t>
      </w:r>
      <w:r>
        <w:rPr>
          <w:rFonts w:hint="eastAsia"/>
          <w:rtl/>
          <w:lang w:eastAsia="en-US"/>
        </w:rPr>
        <w:t>כבוד</w:t>
      </w:r>
      <w:r>
        <w:rPr>
          <w:rtl/>
          <w:lang w:eastAsia="en-US"/>
        </w:rPr>
        <w:t xml:space="preserve"> </w:t>
      </w:r>
      <w:r>
        <w:rPr>
          <w:rFonts w:hint="eastAsia"/>
          <w:rtl/>
          <w:lang w:eastAsia="en-US"/>
        </w:rPr>
        <w:t>שיפול</w:t>
      </w:r>
      <w:r>
        <w:rPr>
          <w:rtl/>
          <w:lang w:eastAsia="en-US"/>
        </w:rPr>
        <w:t xml:space="preserve"> </w:t>
      </w:r>
      <w:r>
        <w:rPr>
          <w:rFonts w:hint="eastAsia"/>
          <w:rtl/>
          <w:lang w:eastAsia="en-US"/>
        </w:rPr>
        <w:t>יוסף</w:t>
      </w:r>
      <w:r>
        <w:rPr>
          <w:rtl/>
          <w:lang w:eastAsia="en-US"/>
        </w:rPr>
        <w:t xml:space="preserve"> </w:t>
      </w:r>
      <w:r>
        <w:rPr>
          <w:rFonts w:hint="eastAsia"/>
          <w:rtl/>
          <w:lang w:eastAsia="en-US"/>
        </w:rPr>
        <w:t>על</w:t>
      </w:r>
      <w:r>
        <w:rPr>
          <w:rtl/>
          <w:lang w:eastAsia="en-US"/>
        </w:rPr>
        <w:t xml:space="preserve"> </w:t>
      </w:r>
      <w:r>
        <w:rPr>
          <w:rFonts w:hint="eastAsia"/>
          <w:rtl/>
          <w:lang w:eastAsia="en-US"/>
        </w:rPr>
        <w:t>צוארי</w:t>
      </w:r>
      <w:r>
        <w:rPr>
          <w:rtl/>
          <w:lang w:eastAsia="en-US"/>
        </w:rPr>
        <w:t xml:space="preserve"> </w:t>
      </w:r>
      <w:r>
        <w:rPr>
          <w:rFonts w:hint="eastAsia"/>
          <w:rtl/>
          <w:lang w:eastAsia="en-US"/>
        </w:rPr>
        <w:t>אביו</w:t>
      </w:r>
      <w:r>
        <w:rPr>
          <w:rtl/>
          <w:lang w:eastAsia="en-US"/>
        </w:rPr>
        <w:t xml:space="preserve"> </w:t>
      </w:r>
      <w:r>
        <w:rPr>
          <w:rFonts w:hint="eastAsia"/>
          <w:rtl/>
          <w:lang w:eastAsia="en-US"/>
        </w:rPr>
        <w:t>אבל</w:t>
      </w:r>
      <w:r>
        <w:rPr>
          <w:rtl/>
          <w:lang w:eastAsia="en-US"/>
        </w:rPr>
        <w:t xml:space="preserve"> </w:t>
      </w:r>
      <w:r>
        <w:rPr>
          <w:rFonts w:hint="eastAsia"/>
          <w:rtl/>
          <w:lang w:eastAsia="en-US"/>
        </w:rPr>
        <w:t>שישתחוה</w:t>
      </w:r>
      <w:r>
        <w:rPr>
          <w:rtl/>
          <w:lang w:eastAsia="en-US"/>
        </w:rPr>
        <w:t xml:space="preserve"> </w:t>
      </w:r>
      <w:r>
        <w:rPr>
          <w:rFonts w:hint="eastAsia"/>
          <w:rtl/>
          <w:lang w:eastAsia="en-US"/>
        </w:rPr>
        <w:t>לו</w:t>
      </w:r>
      <w:r>
        <w:rPr>
          <w:rtl/>
          <w:lang w:eastAsia="en-US"/>
        </w:rPr>
        <w:t xml:space="preserve"> </w:t>
      </w:r>
      <w:r>
        <w:rPr>
          <w:rFonts w:hint="eastAsia"/>
          <w:rtl/>
          <w:lang w:eastAsia="en-US"/>
        </w:rPr>
        <w:t>או</w:t>
      </w:r>
      <w:r>
        <w:rPr>
          <w:rtl/>
          <w:lang w:eastAsia="en-US"/>
        </w:rPr>
        <w:t xml:space="preserve"> </w:t>
      </w:r>
      <w:r>
        <w:rPr>
          <w:rFonts w:hint="eastAsia"/>
          <w:rtl/>
          <w:lang w:eastAsia="en-US"/>
        </w:rPr>
        <w:t>שינשק</w:t>
      </w:r>
      <w:r>
        <w:rPr>
          <w:rtl/>
          <w:lang w:eastAsia="en-US"/>
        </w:rPr>
        <w:t xml:space="preserve"> </w:t>
      </w:r>
      <w:r>
        <w:rPr>
          <w:rFonts w:hint="eastAsia"/>
          <w:rtl/>
          <w:lang w:eastAsia="en-US"/>
        </w:rPr>
        <w:t>ידיו</w:t>
      </w:r>
      <w:r>
        <w:rPr>
          <w:rFonts w:hint="cs"/>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היו</w:t>
      </w:r>
      <w:r>
        <w:rPr>
          <w:rtl/>
          <w:lang w:eastAsia="en-US"/>
        </w:rPr>
        <w:t xml:space="preserve"> </w:t>
      </w:r>
      <w:r>
        <w:rPr>
          <w:rFonts w:hint="eastAsia"/>
          <w:rtl/>
          <w:lang w:eastAsia="en-US"/>
        </w:rPr>
        <w:t>עיני</w:t>
      </w:r>
      <w:r>
        <w:rPr>
          <w:rtl/>
          <w:lang w:eastAsia="en-US"/>
        </w:rPr>
        <w:t xml:space="preserve"> </w:t>
      </w:r>
      <w:r>
        <w:rPr>
          <w:rFonts w:hint="eastAsia"/>
          <w:rtl/>
          <w:lang w:eastAsia="en-US"/>
        </w:rPr>
        <w:t>ישראל</w:t>
      </w:r>
      <w:r>
        <w:rPr>
          <w:rtl/>
          <w:lang w:eastAsia="en-US"/>
        </w:rPr>
        <w:t xml:space="preserve"> </w:t>
      </w:r>
      <w:r>
        <w:rPr>
          <w:rFonts w:hint="eastAsia"/>
          <w:rtl/>
          <w:lang w:eastAsia="en-US"/>
        </w:rPr>
        <w:t>כבדים</w:t>
      </w:r>
      <w:r>
        <w:rPr>
          <w:rtl/>
          <w:lang w:eastAsia="en-US"/>
        </w:rPr>
        <w:t xml:space="preserve"> </w:t>
      </w:r>
      <w:r>
        <w:rPr>
          <w:rFonts w:hint="eastAsia"/>
          <w:rtl/>
          <w:lang w:eastAsia="en-US"/>
        </w:rPr>
        <w:t>קצת</w:t>
      </w:r>
      <w:r>
        <w:rPr>
          <w:rtl/>
          <w:lang w:eastAsia="en-US"/>
        </w:rPr>
        <w:t xml:space="preserve"> </w:t>
      </w:r>
      <w:r>
        <w:rPr>
          <w:rFonts w:hint="eastAsia"/>
          <w:rtl/>
          <w:lang w:eastAsia="en-US"/>
        </w:rPr>
        <w:t>מזוקן</w:t>
      </w:r>
      <w:r>
        <w:rPr>
          <w:rtl/>
          <w:lang w:eastAsia="en-US"/>
        </w:rPr>
        <w:t xml:space="preserve">, </w:t>
      </w:r>
      <w:r>
        <w:rPr>
          <w:rFonts w:hint="eastAsia"/>
          <w:rtl/>
          <w:lang w:eastAsia="en-US"/>
        </w:rPr>
        <w:t>וכשבא</w:t>
      </w:r>
      <w:r>
        <w:rPr>
          <w:rtl/>
          <w:lang w:eastAsia="en-US"/>
        </w:rPr>
        <w:t xml:space="preserve"> </w:t>
      </w:r>
      <w:r>
        <w:rPr>
          <w:rFonts w:hint="eastAsia"/>
          <w:rtl/>
          <w:lang w:eastAsia="en-US"/>
        </w:rPr>
        <w:t>יוסף</w:t>
      </w:r>
      <w:r>
        <w:rPr>
          <w:rtl/>
          <w:lang w:eastAsia="en-US"/>
        </w:rPr>
        <w:t xml:space="preserve"> </w:t>
      </w:r>
      <w:r>
        <w:rPr>
          <w:rFonts w:hint="eastAsia"/>
          <w:rtl/>
          <w:lang w:eastAsia="en-US"/>
        </w:rPr>
        <w:t>במרכבת</w:t>
      </w:r>
      <w:r>
        <w:rPr>
          <w:rtl/>
          <w:lang w:eastAsia="en-US"/>
        </w:rPr>
        <w:t xml:space="preserve"> </w:t>
      </w:r>
      <w:r>
        <w:rPr>
          <w:rFonts w:hint="eastAsia"/>
          <w:rtl/>
          <w:lang w:eastAsia="en-US"/>
        </w:rPr>
        <w:t>המשנה</w:t>
      </w:r>
      <w:r>
        <w:rPr>
          <w:rtl/>
          <w:lang w:eastAsia="en-US"/>
        </w:rPr>
        <w:t xml:space="preserve"> </w:t>
      </w:r>
      <w:r>
        <w:rPr>
          <w:rFonts w:hint="eastAsia"/>
          <w:rtl/>
          <w:lang w:eastAsia="en-US"/>
        </w:rPr>
        <w:t>ועל</w:t>
      </w:r>
      <w:r>
        <w:rPr>
          <w:rtl/>
          <w:lang w:eastAsia="en-US"/>
        </w:rPr>
        <w:t xml:space="preserve"> </w:t>
      </w:r>
      <w:r>
        <w:rPr>
          <w:rFonts w:hint="eastAsia"/>
          <w:rtl/>
          <w:lang w:eastAsia="en-US"/>
        </w:rPr>
        <w:t>פניו</w:t>
      </w:r>
      <w:r>
        <w:rPr>
          <w:rtl/>
          <w:lang w:eastAsia="en-US"/>
        </w:rPr>
        <w:t xml:space="preserve"> </w:t>
      </w:r>
      <w:r>
        <w:rPr>
          <w:rFonts w:hint="eastAsia"/>
          <w:rtl/>
          <w:lang w:eastAsia="en-US"/>
        </w:rPr>
        <w:t>המצנפת</w:t>
      </w:r>
      <w:r>
        <w:rPr>
          <w:rtl/>
          <w:lang w:eastAsia="en-US"/>
        </w:rPr>
        <w:t xml:space="preserve"> </w:t>
      </w:r>
      <w:r>
        <w:rPr>
          <w:rFonts w:hint="eastAsia"/>
          <w:rtl/>
          <w:lang w:eastAsia="en-US"/>
        </w:rPr>
        <w:t>כדרך</w:t>
      </w:r>
      <w:r>
        <w:rPr>
          <w:rtl/>
          <w:lang w:eastAsia="en-US"/>
        </w:rPr>
        <w:t xml:space="preserve"> </w:t>
      </w:r>
      <w:r>
        <w:rPr>
          <w:rFonts w:hint="eastAsia"/>
          <w:rtl/>
          <w:lang w:eastAsia="en-US"/>
        </w:rPr>
        <w:t>מלכי</w:t>
      </w:r>
      <w:r>
        <w:rPr>
          <w:rtl/>
          <w:lang w:eastAsia="en-US"/>
        </w:rPr>
        <w:t xml:space="preserve"> </w:t>
      </w:r>
      <w:r>
        <w:rPr>
          <w:rFonts w:hint="eastAsia"/>
          <w:rtl/>
          <w:lang w:eastAsia="en-US"/>
        </w:rPr>
        <w:t>מצרים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ניכר</w:t>
      </w:r>
      <w:r>
        <w:rPr>
          <w:rtl/>
          <w:lang w:eastAsia="en-US"/>
        </w:rPr>
        <w:t xml:space="preserve"> </w:t>
      </w:r>
      <w:r>
        <w:rPr>
          <w:rFonts w:hint="eastAsia"/>
          <w:rtl/>
          <w:lang w:eastAsia="en-US"/>
        </w:rPr>
        <w:t>לאביו</w:t>
      </w:r>
      <w:r>
        <w:rPr>
          <w:rtl/>
          <w:lang w:eastAsia="en-US"/>
        </w:rPr>
        <w:t xml:space="preserve"> </w:t>
      </w:r>
      <w:r>
        <w:rPr>
          <w:rFonts w:hint="eastAsia"/>
          <w:rtl/>
          <w:lang w:eastAsia="en-US"/>
        </w:rPr>
        <w:t>וגם</w:t>
      </w:r>
      <w:r>
        <w:rPr>
          <w:rtl/>
          <w:lang w:eastAsia="en-US"/>
        </w:rPr>
        <w:t xml:space="preserve"> </w:t>
      </w:r>
      <w:r>
        <w:rPr>
          <w:rFonts w:hint="eastAsia"/>
          <w:rtl/>
          <w:lang w:eastAsia="en-US"/>
        </w:rPr>
        <w:t>אחיו</w:t>
      </w:r>
      <w:r>
        <w:rPr>
          <w:rtl/>
          <w:lang w:eastAsia="en-US"/>
        </w:rPr>
        <w:t xml:space="preserve"> </w:t>
      </w:r>
      <w:r>
        <w:rPr>
          <w:rFonts w:hint="eastAsia"/>
          <w:rtl/>
          <w:lang w:eastAsia="en-US"/>
        </w:rPr>
        <w:t>לא</w:t>
      </w:r>
      <w:r>
        <w:rPr>
          <w:rtl/>
          <w:lang w:eastAsia="en-US"/>
        </w:rPr>
        <w:t xml:space="preserve"> </w:t>
      </w:r>
      <w:r>
        <w:rPr>
          <w:rFonts w:hint="eastAsia"/>
          <w:rtl/>
          <w:lang w:eastAsia="en-US"/>
        </w:rPr>
        <w:t>הכירוהו</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הזכיר</w:t>
      </w:r>
      <w:r>
        <w:rPr>
          <w:rtl/>
          <w:lang w:eastAsia="en-US"/>
        </w:rPr>
        <w:t xml:space="preserve"> </w:t>
      </w:r>
      <w:r>
        <w:rPr>
          <w:rFonts w:hint="eastAsia"/>
          <w:rtl/>
          <w:lang w:eastAsia="en-US"/>
        </w:rPr>
        <w:t>הכתוב</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נתראה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שהביט</w:t>
      </w:r>
      <w:r>
        <w:rPr>
          <w:rtl/>
          <w:lang w:eastAsia="en-US"/>
        </w:rPr>
        <w:t xml:space="preserve"> </w:t>
      </w:r>
      <w:r>
        <w:rPr>
          <w:rFonts w:hint="eastAsia"/>
          <w:rtl/>
          <w:lang w:eastAsia="en-US"/>
        </w:rPr>
        <w:t>בו</w:t>
      </w:r>
      <w:r>
        <w:rPr>
          <w:rtl/>
          <w:lang w:eastAsia="en-US"/>
        </w:rPr>
        <w:t xml:space="preserve"> </w:t>
      </w:r>
      <w:r>
        <w:rPr>
          <w:rFonts w:hint="eastAsia"/>
          <w:rtl/>
          <w:lang w:eastAsia="en-US"/>
        </w:rPr>
        <w:t>והכירו</w:t>
      </w:r>
      <w:r>
        <w:rPr>
          <w:rtl/>
          <w:lang w:eastAsia="en-US"/>
        </w:rPr>
        <w:t xml:space="preserve"> </w:t>
      </w:r>
      <w:r>
        <w:rPr>
          <w:rFonts w:hint="eastAsia"/>
          <w:rtl/>
          <w:lang w:eastAsia="en-US"/>
        </w:rPr>
        <w:t>נפל</w:t>
      </w:r>
      <w:r>
        <w:rPr>
          <w:rtl/>
          <w:lang w:eastAsia="en-US"/>
        </w:rPr>
        <w:t xml:space="preserve"> </w:t>
      </w:r>
      <w:r>
        <w:rPr>
          <w:rFonts w:hint="eastAsia"/>
          <w:rtl/>
          <w:lang w:eastAsia="en-US"/>
        </w:rPr>
        <w:t>אביו</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tl/>
          <w:lang w:eastAsia="en-US"/>
        </w:rPr>
        <w:t xml:space="preserve"> </w:t>
      </w:r>
      <w:r>
        <w:rPr>
          <w:rFonts w:hint="eastAsia"/>
          <w:rtl/>
          <w:lang w:eastAsia="en-US"/>
        </w:rPr>
        <w:t>ובכה</w:t>
      </w:r>
      <w:r>
        <w:rPr>
          <w:rtl/>
          <w:lang w:eastAsia="en-US"/>
        </w:rPr>
        <w:t xml:space="preserve"> </w:t>
      </w:r>
      <w:r>
        <w:rPr>
          <w:rFonts w:hint="eastAsia"/>
          <w:rtl/>
          <w:lang w:eastAsia="en-US"/>
        </w:rPr>
        <w:t>עליו</w:t>
      </w:r>
      <w:r>
        <w:rPr>
          <w:rtl/>
          <w:lang w:eastAsia="en-US"/>
        </w:rPr>
        <w:t xml:space="preserve"> </w:t>
      </w:r>
      <w:r>
        <w:rPr>
          <w:rFonts w:hint="eastAsia"/>
          <w:rtl/>
          <w:lang w:eastAsia="en-US"/>
        </w:rPr>
        <w:t>עוד</w:t>
      </w:r>
      <w:r>
        <w:rPr>
          <w:rtl/>
          <w:lang w:eastAsia="en-US"/>
        </w:rPr>
        <w:t xml:space="preserve">, </w:t>
      </w:r>
      <w:r>
        <w:rPr>
          <w:rFonts w:hint="eastAsia"/>
          <w:rtl/>
          <w:lang w:eastAsia="en-US"/>
        </w:rPr>
        <w:t>כאשר</w:t>
      </w:r>
      <w:r>
        <w:rPr>
          <w:rtl/>
          <w:lang w:eastAsia="en-US"/>
        </w:rPr>
        <w:t xml:space="preserve"> </w:t>
      </w:r>
      <w:r>
        <w:rPr>
          <w:rFonts w:hint="eastAsia"/>
          <w:rtl/>
          <w:lang w:eastAsia="en-US"/>
        </w:rPr>
        <w:t>יבכה</w:t>
      </w:r>
      <w:r>
        <w:rPr>
          <w:rtl/>
          <w:lang w:eastAsia="en-US"/>
        </w:rPr>
        <w:t xml:space="preserve"> </w:t>
      </w:r>
      <w:r>
        <w:rPr>
          <w:rFonts w:hint="eastAsia"/>
          <w:rtl/>
          <w:lang w:eastAsia="en-US"/>
        </w:rPr>
        <w:t>עליו</w:t>
      </w:r>
      <w:r>
        <w:rPr>
          <w:rtl/>
          <w:lang w:eastAsia="en-US"/>
        </w:rPr>
        <w:t xml:space="preserve"> </w:t>
      </w:r>
      <w:r>
        <w:rPr>
          <w:rFonts w:hint="eastAsia"/>
          <w:rtl/>
          <w:lang w:eastAsia="en-US"/>
        </w:rPr>
        <w:t>תמיד</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Pr>
          <w:rtl/>
          <w:lang w:eastAsia="en-US"/>
        </w:rPr>
        <w:t xml:space="preserve"> </w:t>
      </w:r>
      <w:r>
        <w:rPr>
          <w:rFonts w:hint="eastAsia"/>
          <w:rtl/>
          <w:lang w:eastAsia="en-US"/>
        </w:rPr>
        <w:t>כשלא</w:t>
      </w:r>
      <w:r>
        <w:rPr>
          <w:rtl/>
          <w:lang w:eastAsia="en-US"/>
        </w:rPr>
        <w:t xml:space="preserve"> </w:t>
      </w:r>
      <w:r>
        <w:rPr>
          <w:rFonts w:hint="eastAsia"/>
          <w:rtl/>
          <w:lang w:eastAsia="en-US"/>
        </w:rPr>
        <w:t>ראהו</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eastAsia"/>
          <w:rtl/>
          <w:lang w:eastAsia="en-US"/>
        </w:rPr>
        <w:t>אחרי</w:t>
      </w:r>
      <w:r>
        <w:rPr>
          <w:rtl/>
          <w:lang w:eastAsia="en-US"/>
        </w:rPr>
        <w:t xml:space="preserve"> </w:t>
      </w:r>
      <w:r>
        <w:rPr>
          <w:rFonts w:hint="eastAsia"/>
          <w:rtl/>
          <w:lang w:eastAsia="en-US"/>
        </w:rPr>
        <w:t>ראותי</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tl/>
          <w:lang w:eastAsia="en-US"/>
        </w:rPr>
        <w:t>:</w:t>
      </w:r>
      <w:r>
        <w:rPr>
          <w:rFonts w:hint="cs"/>
          <w:rtl/>
          <w:lang w:eastAsia="en-US"/>
        </w:rPr>
        <w:t xml:space="preserve"> </w:t>
      </w:r>
      <w:r>
        <w:rPr>
          <w:rFonts w:hint="eastAsia"/>
          <w:rtl/>
          <w:lang w:eastAsia="en-US"/>
        </w:rPr>
        <w:t>ודבר</w:t>
      </w:r>
      <w:r>
        <w:rPr>
          <w:rtl/>
          <w:lang w:eastAsia="en-US"/>
        </w:rPr>
        <w:t xml:space="preserve"> </w:t>
      </w:r>
      <w:r>
        <w:rPr>
          <w:rFonts w:hint="eastAsia"/>
          <w:rtl/>
          <w:lang w:eastAsia="en-US"/>
        </w:rPr>
        <w:t>ידוע</w:t>
      </w:r>
      <w:r>
        <w:rPr>
          <w:rtl/>
          <w:lang w:eastAsia="en-US"/>
        </w:rPr>
        <w:t xml:space="preserve"> </w:t>
      </w:r>
      <w:r>
        <w:rPr>
          <w:rFonts w:hint="eastAsia"/>
          <w:rtl/>
          <w:lang w:eastAsia="en-US"/>
        </w:rPr>
        <w:t>הוא</w:t>
      </w:r>
      <w:r>
        <w:rPr>
          <w:rtl/>
          <w:lang w:eastAsia="en-US"/>
        </w:rPr>
        <w:t xml:space="preserve"> </w:t>
      </w:r>
      <w:r>
        <w:rPr>
          <w:rFonts w:hint="eastAsia"/>
          <w:rtl/>
          <w:lang w:eastAsia="en-US"/>
        </w:rPr>
        <w:t>מי</w:t>
      </w:r>
      <w:r>
        <w:rPr>
          <w:rtl/>
          <w:lang w:eastAsia="en-US"/>
        </w:rPr>
        <w:t xml:space="preserve"> </w:t>
      </w:r>
      <w:r>
        <w:rPr>
          <w:rFonts w:hint="eastAsia"/>
          <w:rtl/>
          <w:lang w:eastAsia="en-US"/>
        </w:rPr>
        <w:t>דמעתו</w:t>
      </w:r>
      <w:r>
        <w:rPr>
          <w:rtl/>
          <w:lang w:eastAsia="en-US"/>
        </w:rPr>
        <w:t xml:space="preserve"> </w:t>
      </w:r>
      <w:r>
        <w:rPr>
          <w:rFonts w:hint="eastAsia"/>
          <w:rtl/>
          <w:lang w:eastAsia="en-US"/>
        </w:rPr>
        <w:t>מצויה</w:t>
      </w:r>
      <w:r>
        <w:rPr>
          <w:rtl/>
          <w:lang w:eastAsia="en-US"/>
        </w:rPr>
        <w:t xml:space="preserve">, </w:t>
      </w:r>
      <w:r>
        <w:rPr>
          <w:rFonts w:hint="eastAsia"/>
          <w:rtl/>
          <w:lang w:eastAsia="en-US"/>
        </w:rPr>
        <w:t>אם</w:t>
      </w:r>
      <w:r>
        <w:rPr>
          <w:rtl/>
          <w:lang w:eastAsia="en-US"/>
        </w:rPr>
        <w:t xml:space="preserve"> </w:t>
      </w:r>
      <w:r>
        <w:rPr>
          <w:rFonts w:hint="eastAsia"/>
          <w:rtl/>
          <w:lang w:eastAsia="en-US"/>
        </w:rPr>
        <w:t>האב</w:t>
      </w:r>
      <w:r>
        <w:rPr>
          <w:rtl/>
          <w:lang w:eastAsia="en-US"/>
        </w:rPr>
        <w:t xml:space="preserve"> </w:t>
      </w:r>
      <w:r>
        <w:rPr>
          <w:rFonts w:hint="eastAsia"/>
          <w:rtl/>
          <w:lang w:eastAsia="en-US"/>
        </w:rPr>
        <w:t>הזקן</w:t>
      </w:r>
      <w:r>
        <w:rPr>
          <w:rtl/>
          <w:lang w:eastAsia="en-US"/>
        </w:rPr>
        <w:t xml:space="preserve"> </w:t>
      </w:r>
      <w:r>
        <w:rPr>
          <w:rFonts w:hint="eastAsia"/>
          <w:rtl/>
          <w:lang w:eastAsia="en-US"/>
        </w:rPr>
        <w:t>המוצא</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חי</w:t>
      </w:r>
      <w:r>
        <w:rPr>
          <w:rtl/>
          <w:lang w:eastAsia="en-US"/>
        </w:rPr>
        <w:t xml:space="preserve"> </w:t>
      </w:r>
      <w:r>
        <w:rPr>
          <w:rFonts w:hint="eastAsia"/>
          <w:rtl/>
          <w:lang w:eastAsia="en-US"/>
        </w:rPr>
        <w:t>לאחר</w:t>
      </w:r>
      <w:r>
        <w:rPr>
          <w:rtl/>
          <w:lang w:eastAsia="en-US"/>
        </w:rPr>
        <w:t xml:space="preserve"> </w:t>
      </w:r>
      <w:r>
        <w:rPr>
          <w:rFonts w:hint="eastAsia"/>
          <w:rtl/>
          <w:lang w:eastAsia="en-US"/>
        </w:rPr>
        <w:t>היאוש</w:t>
      </w:r>
      <w:r>
        <w:rPr>
          <w:rtl/>
          <w:lang w:eastAsia="en-US"/>
        </w:rPr>
        <w:t xml:space="preserve"> </w:t>
      </w:r>
      <w:r>
        <w:rPr>
          <w:rFonts w:hint="eastAsia"/>
          <w:rtl/>
          <w:lang w:eastAsia="en-US"/>
        </w:rPr>
        <w:t>והאבל</w:t>
      </w:r>
      <w:r>
        <w:rPr>
          <w:rtl/>
          <w:lang w:eastAsia="en-US"/>
        </w:rPr>
        <w:t xml:space="preserve">, </w:t>
      </w:r>
      <w:r>
        <w:rPr>
          <w:rFonts w:hint="eastAsia"/>
          <w:rtl/>
          <w:lang w:eastAsia="en-US"/>
        </w:rPr>
        <w:t>או</w:t>
      </w:r>
      <w:r>
        <w:rPr>
          <w:rtl/>
          <w:lang w:eastAsia="en-US"/>
        </w:rPr>
        <w:t xml:space="preserve"> </w:t>
      </w:r>
      <w:r>
        <w:rPr>
          <w:rFonts w:hint="eastAsia"/>
          <w:rtl/>
          <w:lang w:eastAsia="en-US"/>
        </w:rPr>
        <w:t>הבן</w:t>
      </w:r>
      <w:r>
        <w:rPr>
          <w:rtl/>
          <w:lang w:eastAsia="en-US"/>
        </w:rPr>
        <w:t xml:space="preserve"> </w:t>
      </w:r>
      <w:r>
        <w:rPr>
          <w:rFonts w:hint="eastAsia"/>
          <w:rtl/>
          <w:lang w:eastAsia="en-US"/>
        </w:rPr>
        <w:t>הבכור</w:t>
      </w:r>
      <w:r>
        <w:rPr>
          <w:rtl/>
          <w:lang w:eastAsia="en-US"/>
        </w:rPr>
        <w:t xml:space="preserve"> </w:t>
      </w:r>
      <w:r>
        <w:rPr>
          <w:rFonts w:hint="eastAsia"/>
          <w:rtl/>
          <w:lang w:eastAsia="en-US"/>
        </w:rPr>
        <w:t>המולך</w:t>
      </w:r>
      <w:r>
        <w:rPr>
          <w:rtl/>
          <w:lang w:eastAsia="en-US"/>
        </w:rPr>
        <w:t>.</w:t>
      </w:r>
      <w:r>
        <w:rPr>
          <w:rStyle w:val="a5"/>
          <w:rtl/>
          <w:lang w:eastAsia="en-US"/>
        </w:rPr>
        <w:footnoteReference w:id="8"/>
      </w:r>
    </w:p>
    <w:p w:rsidR="00AC2264" w:rsidRDefault="00AC2264">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ל</w:t>
      </w:r>
      <w:r>
        <w:rPr>
          <w:rtl/>
          <w:lang w:eastAsia="en-US"/>
        </w:rPr>
        <w:t xml:space="preserve"> </w:t>
      </w:r>
    </w:p>
    <w:p w:rsidR="00AC2264" w:rsidRDefault="00AC2264">
      <w:pPr>
        <w:pStyle w:val="ac"/>
        <w:rPr>
          <w:rFonts w:hint="cs"/>
          <w:rtl/>
          <w:lang w:eastAsia="en-US"/>
        </w:rPr>
      </w:pPr>
      <w:r>
        <w:rPr>
          <w:rFonts w:hint="cs"/>
          <w:rtl/>
        </w:rPr>
        <w:t>"</w:t>
      </w:r>
      <w:r>
        <w:rPr>
          <w:rFonts w:hint="eastAsia"/>
          <w:rtl/>
        </w:rPr>
        <w:t>אמותה</w:t>
      </w:r>
      <w:r>
        <w:rPr>
          <w:rtl/>
        </w:rPr>
        <w:t xml:space="preserve"> </w:t>
      </w:r>
      <w:r>
        <w:rPr>
          <w:rFonts w:hint="eastAsia"/>
          <w:rtl/>
        </w:rPr>
        <w:t>הפעם</w:t>
      </w:r>
      <w:r>
        <w:rPr>
          <w:rFonts w:hint="cs"/>
          <w:rtl/>
        </w:rPr>
        <w:t>"</w:t>
      </w:r>
      <w:r>
        <w:rPr>
          <w:rtl/>
        </w:rPr>
        <w:t xml:space="preserve"> -</w:t>
      </w:r>
      <w:r>
        <w:rPr>
          <w:rtl/>
          <w:lang w:eastAsia="en-US"/>
        </w:rPr>
        <w:t xml:space="preserve"> </w:t>
      </w:r>
      <w:r>
        <w:rPr>
          <w:rFonts w:hint="eastAsia"/>
          <w:rtl/>
          <w:lang w:eastAsia="en-US"/>
        </w:rPr>
        <w:t>פשוטו</w:t>
      </w:r>
      <w:r>
        <w:rPr>
          <w:rtl/>
          <w:lang w:eastAsia="en-US"/>
        </w:rPr>
        <w:t xml:space="preserve"> </w:t>
      </w:r>
      <w:r>
        <w:rPr>
          <w:rFonts w:hint="eastAsia"/>
          <w:rtl/>
          <w:lang w:eastAsia="en-US"/>
        </w:rPr>
        <w:t>כתרגומו</w:t>
      </w:r>
      <w:r>
        <w:rPr>
          <w:rFonts w:hint="cs"/>
          <w:rtl/>
          <w:lang w:eastAsia="en-US"/>
        </w:rPr>
        <w:t>.</w:t>
      </w:r>
      <w:r>
        <w:rPr>
          <w:rStyle w:val="a5"/>
          <w:rtl/>
          <w:lang w:eastAsia="en-US"/>
        </w:rPr>
        <w:footnoteReference w:id="9"/>
      </w:r>
      <w:r>
        <w:rPr>
          <w:rtl/>
          <w:lang w:eastAsia="en-US"/>
        </w:rPr>
        <w:t xml:space="preserve"> </w:t>
      </w:r>
      <w:r>
        <w:rPr>
          <w:rFonts w:hint="eastAsia"/>
          <w:rtl/>
          <w:lang w:eastAsia="en-US"/>
        </w:rPr>
        <w:t>ומדרשו</w:t>
      </w:r>
      <w:r>
        <w:rPr>
          <w:rFonts w:hint="cs"/>
          <w:rtl/>
          <w:lang w:eastAsia="en-US"/>
        </w:rPr>
        <w:t>:</w:t>
      </w:r>
      <w:r>
        <w:rPr>
          <w:rtl/>
          <w:lang w:eastAsia="en-US"/>
        </w:rPr>
        <w:t xml:space="preserve"> </w:t>
      </w:r>
      <w:r>
        <w:rPr>
          <w:rFonts w:hint="eastAsia"/>
          <w:rtl/>
          <w:lang w:eastAsia="en-US"/>
        </w:rPr>
        <w:t>סבור</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שתי</w:t>
      </w:r>
      <w:r>
        <w:rPr>
          <w:rtl/>
          <w:lang w:eastAsia="en-US"/>
        </w:rPr>
        <w:t xml:space="preserve"> </w:t>
      </w:r>
      <w:r>
        <w:rPr>
          <w:rFonts w:hint="eastAsia"/>
          <w:rtl/>
          <w:lang w:eastAsia="en-US"/>
        </w:rPr>
        <w:t>מיתות</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ובעולם</w:t>
      </w:r>
      <w:r>
        <w:rPr>
          <w:rtl/>
          <w:lang w:eastAsia="en-US"/>
        </w:rPr>
        <w:t xml:space="preserve"> </w:t>
      </w:r>
      <w:r>
        <w:rPr>
          <w:rFonts w:hint="eastAsia"/>
          <w:rtl/>
          <w:lang w:eastAsia="en-US"/>
        </w:rPr>
        <w:t>הבא</w:t>
      </w:r>
      <w:r>
        <w:rPr>
          <w:rtl/>
          <w:lang w:eastAsia="en-US"/>
        </w:rPr>
        <w:t xml:space="preserve">, </w:t>
      </w:r>
      <w:r>
        <w:rPr>
          <w:rFonts w:hint="eastAsia"/>
          <w:rtl/>
          <w:lang w:eastAsia="en-US"/>
        </w:rPr>
        <w:t>שנסתלקה</w:t>
      </w:r>
      <w:r>
        <w:rPr>
          <w:rtl/>
          <w:lang w:eastAsia="en-US"/>
        </w:rPr>
        <w:t xml:space="preserve"> </w:t>
      </w:r>
      <w:r>
        <w:rPr>
          <w:rFonts w:hint="eastAsia"/>
          <w:rtl/>
          <w:lang w:eastAsia="en-US"/>
        </w:rPr>
        <w:t>שכינה</w:t>
      </w:r>
      <w:r>
        <w:rPr>
          <w:rtl/>
          <w:lang w:eastAsia="en-US"/>
        </w:rPr>
        <w:t xml:space="preserve"> </w:t>
      </w:r>
      <w:r>
        <w:rPr>
          <w:rFonts w:hint="eastAsia"/>
          <w:rtl/>
          <w:lang w:eastAsia="en-US"/>
        </w:rPr>
        <w:t>ממני</w:t>
      </w:r>
      <w:r>
        <w:rPr>
          <w:rtl/>
          <w:lang w:eastAsia="en-US"/>
        </w:rPr>
        <w:t xml:space="preserve">, </w:t>
      </w:r>
      <w:r>
        <w:rPr>
          <w:rFonts w:hint="eastAsia"/>
          <w:rtl/>
          <w:lang w:eastAsia="en-US"/>
        </w:rPr>
        <w:t>והייתי</w:t>
      </w:r>
      <w:r>
        <w:rPr>
          <w:rtl/>
          <w:lang w:eastAsia="en-US"/>
        </w:rPr>
        <w:t xml:space="preserve"> </w:t>
      </w:r>
      <w:r>
        <w:rPr>
          <w:rFonts w:hint="eastAsia"/>
          <w:rtl/>
          <w:lang w:eastAsia="en-US"/>
        </w:rPr>
        <w:t>אומר</w:t>
      </w:r>
      <w:r>
        <w:rPr>
          <w:rtl/>
          <w:lang w:eastAsia="en-US"/>
        </w:rPr>
        <w:t xml:space="preserve"> </w:t>
      </w:r>
      <w:r>
        <w:rPr>
          <w:rFonts w:hint="eastAsia"/>
          <w:rtl/>
          <w:lang w:eastAsia="en-US"/>
        </w:rPr>
        <w:t>שיתבעני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מיתתך</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שעודך</w:t>
      </w:r>
      <w:r>
        <w:rPr>
          <w:rtl/>
          <w:lang w:eastAsia="en-US"/>
        </w:rPr>
        <w:t xml:space="preserve"> </w:t>
      </w:r>
      <w:r>
        <w:rPr>
          <w:rFonts w:hint="eastAsia"/>
          <w:rtl/>
          <w:lang w:eastAsia="en-US"/>
        </w:rPr>
        <w:t>חי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אמות</w:t>
      </w:r>
      <w:r>
        <w:rPr>
          <w:rtl/>
          <w:lang w:eastAsia="en-US"/>
        </w:rPr>
        <w:t xml:space="preserve"> </w:t>
      </w:r>
      <w:r>
        <w:rPr>
          <w:rFonts w:hint="eastAsia"/>
          <w:rtl/>
          <w:lang w:eastAsia="en-US"/>
        </w:rPr>
        <w:t>אלא</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Fonts w:hint="cs"/>
          <w:rtl/>
          <w:lang w:eastAsia="en-US"/>
        </w:rPr>
        <w:t>.</w:t>
      </w:r>
      <w:r>
        <w:rPr>
          <w:rStyle w:val="a5"/>
          <w:rtl/>
          <w:lang w:eastAsia="en-US"/>
        </w:rPr>
        <w:footnoteReference w:id="10"/>
      </w:r>
    </w:p>
    <w:p w:rsidR="00AC2264" w:rsidRDefault="00AC2264">
      <w:pPr>
        <w:pStyle w:val="ab"/>
        <w:rPr>
          <w:rFonts w:hint="cs"/>
          <w:rtl/>
          <w:lang w:eastAsia="en-US"/>
        </w:rPr>
      </w:pPr>
      <w:r>
        <w:rPr>
          <w:rFonts w:hint="cs"/>
          <w:rtl/>
          <w:lang w:eastAsia="en-US"/>
        </w:rPr>
        <w:t>פירוש כלי יקר על הפסוק</w:t>
      </w:r>
    </w:p>
    <w:p w:rsidR="00AC2264" w:rsidRDefault="00AC2264">
      <w:pPr>
        <w:pStyle w:val="ac"/>
        <w:rPr>
          <w:rFonts w:hint="cs"/>
          <w:rtl/>
          <w:lang w:eastAsia="en-US"/>
        </w:rPr>
      </w:pPr>
      <w:r>
        <w:rPr>
          <w:rFonts w:hint="cs"/>
          <w:rtl/>
          <w:lang w:eastAsia="en-US"/>
        </w:rPr>
        <w:t>לפי שקודם היו חייו חיי צער והיה חשוב כמת בחייו ... אבל עכשיו ... נעשה איש חי. מעתה, יהיה מתועד אל המיתה רק פעם אחת ...  כי ע"י חיי השלווה שהיה לו באותן י"ז שנים, היה דומה למפרע כאילו חיה כל קמ"ז שנים חיים נעימים הקרויין חיים באמת.</w:t>
      </w:r>
      <w:r>
        <w:rPr>
          <w:rStyle w:val="a5"/>
          <w:rtl/>
          <w:lang w:eastAsia="en-US"/>
        </w:rPr>
        <w:footnoteReference w:id="11"/>
      </w:r>
    </w:p>
    <w:p w:rsidR="00AC2264" w:rsidRDefault="00AC2264">
      <w:pPr>
        <w:pStyle w:val="ab"/>
        <w:rPr>
          <w:rFonts w:hint="cs"/>
          <w:rtl/>
          <w:lang w:eastAsia="en-US"/>
        </w:rPr>
      </w:pPr>
      <w:r>
        <w:rPr>
          <w:rFonts w:hint="cs"/>
          <w:rtl/>
          <w:lang w:eastAsia="en-US"/>
        </w:rPr>
        <w:t>פירוש ספורנו על הפסוק</w:t>
      </w:r>
    </w:p>
    <w:p w:rsidR="00AC2264" w:rsidRDefault="00AC2264">
      <w:pPr>
        <w:pStyle w:val="ac"/>
        <w:rPr>
          <w:rFonts w:hint="cs"/>
          <w:rtl/>
          <w:lang w:eastAsia="en-US"/>
        </w:rPr>
      </w:pPr>
      <w:r>
        <w:rPr>
          <w:rFonts w:hint="cs"/>
          <w:rtl/>
          <w:lang w:eastAsia="en-US"/>
        </w:rPr>
        <w:t>מצרות אחרות נושעתי ואחר התשועה מהם אפפו עלי רעות. עתה, בזאת הפעם שנושעתי מצרתך, אחרי ראותי את פניך, יהי רצון שאמות בזאת התשועה ולא יוסיף עצב עמה.</w:t>
      </w:r>
      <w:r>
        <w:rPr>
          <w:rStyle w:val="a5"/>
          <w:rtl/>
          <w:lang w:eastAsia="en-US"/>
        </w:rPr>
        <w:footnoteReference w:id="12"/>
      </w:r>
    </w:p>
    <w:p w:rsidR="00AC2264" w:rsidRDefault="00AC226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tl/>
          <w:lang w:eastAsia="en-US"/>
        </w:rPr>
        <w:t xml:space="preserve">  </w:t>
      </w:r>
    </w:p>
    <w:p w:rsidR="00AC2264" w:rsidRDefault="00AC2264">
      <w:pPr>
        <w:pStyle w:val="ac"/>
        <w:rPr>
          <w:rFonts w:hint="cs"/>
          <w:rtl/>
          <w:lang w:eastAsia="en-US"/>
        </w:rPr>
      </w:pP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אברהם</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ואנכי</w:t>
      </w:r>
      <w:r>
        <w:rPr>
          <w:rtl/>
          <w:lang w:eastAsia="en-US"/>
        </w:rPr>
        <w:t xml:space="preserve"> </w:t>
      </w:r>
      <w:r>
        <w:rPr>
          <w:rFonts w:hint="eastAsia"/>
          <w:rtl/>
          <w:lang w:eastAsia="en-US"/>
        </w:rPr>
        <w:t>הולך</w:t>
      </w:r>
      <w:r>
        <w:rPr>
          <w:rtl/>
          <w:lang w:eastAsia="en-US"/>
        </w:rPr>
        <w:t xml:space="preserve"> </w:t>
      </w:r>
      <w:r>
        <w:rPr>
          <w:rFonts w:hint="eastAsia"/>
          <w:rtl/>
          <w:lang w:eastAsia="en-US"/>
        </w:rPr>
        <w:t>ערירי</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לכך</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ואתה</w:t>
      </w:r>
      <w:r>
        <w:rPr>
          <w:rtl/>
          <w:lang w:eastAsia="en-US"/>
        </w:rPr>
        <w:t xml:space="preserve"> </w:t>
      </w:r>
      <w:r>
        <w:rPr>
          <w:rFonts w:hint="eastAsia"/>
          <w:rtl/>
          <w:lang w:eastAsia="en-US"/>
        </w:rPr>
        <w:t>תבוא</w:t>
      </w:r>
      <w:r>
        <w:rPr>
          <w:rtl/>
          <w:lang w:eastAsia="en-US"/>
        </w:rPr>
        <w:t xml:space="preserve"> </w:t>
      </w:r>
      <w:r>
        <w:rPr>
          <w:rFonts w:hint="eastAsia"/>
          <w:rtl/>
          <w:lang w:eastAsia="en-US"/>
        </w:rPr>
        <w:t>אל</w:t>
      </w:r>
      <w:r>
        <w:rPr>
          <w:rtl/>
          <w:lang w:eastAsia="en-US"/>
        </w:rPr>
        <w:t xml:space="preserve"> </w:t>
      </w:r>
      <w:r>
        <w:rPr>
          <w:rFonts w:hint="eastAsia"/>
          <w:rtl/>
          <w:lang w:eastAsia="en-US"/>
        </w:rPr>
        <w:t>אבותיך</w:t>
      </w:r>
      <w:r>
        <w:rPr>
          <w:rtl/>
          <w:lang w:eastAsia="en-US"/>
        </w:rPr>
        <w:t xml:space="preserve"> </w:t>
      </w:r>
      <w:r>
        <w:rPr>
          <w:rFonts w:hint="eastAsia"/>
          <w:rtl/>
          <w:lang w:eastAsia="en-US"/>
        </w:rPr>
        <w:t>בשלום</w:t>
      </w:r>
      <w:r>
        <w:rPr>
          <w:rFonts w:hint="cs"/>
          <w:rtl/>
          <w:lang w:eastAsia="en-US"/>
        </w:rPr>
        <w:t>"</w:t>
      </w:r>
      <w:r>
        <w:rPr>
          <w:rtl/>
          <w:lang w:eastAsia="en-US"/>
        </w:rPr>
        <w:t xml:space="preserve"> (</w:t>
      </w:r>
      <w:r>
        <w:rPr>
          <w:rFonts w:hint="eastAsia"/>
          <w:rtl/>
          <w:lang w:eastAsia="en-US"/>
        </w:rPr>
        <w:t>שם</w:t>
      </w:r>
      <w:r>
        <w:rPr>
          <w:rtl/>
          <w:lang w:eastAsia="en-US"/>
        </w:rPr>
        <w:t>)</w:t>
      </w:r>
      <w:r>
        <w:rPr>
          <w:rFonts w:hint="cs"/>
          <w:rtl/>
          <w:lang w:eastAsia="en-US"/>
        </w:rPr>
        <w:t xml:space="preserve">. </w:t>
      </w:r>
      <w:r>
        <w:rPr>
          <w:rFonts w:hint="eastAsia"/>
          <w:rtl/>
          <w:lang w:eastAsia="en-US"/>
        </w:rPr>
        <w:t>יצחק</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ואברכך</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לפני</w:t>
      </w:r>
      <w:r>
        <w:rPr>
          <w:rtl/>
          <w:lang w:eastAsia="en-US"/>
        </w:rPr>
        <w:t xml:space="preserve"> </w:t>
      </w:r>
      <w:r>
        <w:rPr>
          <w:rFonts w:hint="eastAsia"/>
          <w:rtl/>
          <w:lang w:eastAsia="en-US"/>
        </w:rPr>
        <w:t>מותי</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לכך</w:t>
      </w:r>
      <w:r>
        <w:rPr>
          <w:rtl/>
          <w:lang w:eastAsia="en-US"/>
        </w:rPr>
        <w:t xml:space="preserve"> </w:t>
      </w:r>
      <w:r>
        <w:rPr>
          <w:rFonts w:hint="eastAsia"/>
          <w:rtl/>
          <w:lang w:eastAsia="en-US"/>
        </w:rPr>
        <w:t>כתיב</w:t>
      </w:r>
      <w:r>
        <w:rPr>
          <w:rFonts w:hint="cs"/>
          <w:rtl/>
          <w:lang w:eastAsia="en-US"/>
        </w:rPr>
        <w:t>: "</w:t>
      </w:r>
      <w:r>
        <w:rPr>
          <w:rFonts w:hint="eastAsia"/>
          <w:rtl/>
          <w:lang w:eastAsia="en-US"/>
        </w:rPr>
        <w:t>ויגוע</w:t>
      </w:r>
      <w:r>
        <w:rPr>
          <w:rtl/>
          <w:lang w:eastAsia="en-US"/>
        </w:rPr>
        <w:t xml:space="preserve"> </w:t>
      </w:r>
      <w:r>
        <w:rPr>
          <w:rFonts w:hint="eastAsia"/>
          <w:rtl/>
          <w:lang w:eastAsia="en-US"/>
        </w:rPr>
        <w:t>יצחק</w:t>
      </w:r>
      <w:r>
        <w:rPr>
          <w:rtl/>
          <w:lang w:eastAsia="en-US"/>
        </w:rPr>
        <w:t xml:space="preserve"> </w:t>
      </w:r>
      <w:r>
        <w:rPr>
          <w:rFonts w:hint="eastAsia"/>
          <w:rtl/>
          <w:lang w:eastAsia="en-US"/>
        </w:rPr>
        <w:t>וימת</w:t>
      </w:r>
      <w:r>
        <w:rPr>
          <w:rFonts w:hint="cs"/>
          <w:rtl/>
          <w:lang w:eastAsia="en-US"/>
        </w:rPr>
        <w:t>"</w:t>
      </w:r>
      <w:r>
        <w:rPr>
          <w:rtl/>
          <w:lang w:eastAsia="en-US"/>
        </w:rPr>
        <w:t xml:space="preserve"> (</w:t>
      </w:r>
      <w:r>
        <w:rPr>
          <w:rFonts w:hint="cs"/>
          <w:rtl/>
          <w:lang w:eastAsia="en-US"/>
        </w:rPr>
        <w:t>בר</w:t>
      </w:r>
      <w:r>
        <w:rPr>
          <w:rFonts w:hint="eastAsia"/>
          <w:rtl/>
          <w:lang w:eastAsia="en-US"/>
        </w:rPr>
        <w:t>אשית</w:t>
      </w:r>
      <w:r>
        <w:rPr>
          <w:rtl/>
          <w:lang w:eastAsia="en-US"/>
        </w:rPr>
        <w:t xml:space="preserve"> </w:t>
      </w:r>
      <w:r>
        <w:rPr>
          <w:rFonts w:hint="eastAsia"/>
          <w:rtl/>
          <w:lang w:eastAsia="en-US"/>
        </w:rPr>
        <w:t>לה</w:t>
      </w:r>
      <w:r>
        <w:rPr>
          <w:rtl/>
          <w:lang w:eastAsia="en-US"/>
        </w:rPr>
        <w:t>)</w:t>
      </w:r>
      <w:r>
        <w:rPr>
          <w:rFonts w:hint="cs"/>
          <w:rtl/>
          <w:lang w:eastAsia="en-US"/>
        </w:rPr>
        <w:t>.</w:t>
      </w:r>
      <w:r>
        <w:rPr>
          <w:rtl/>
          <w:lang w:eastAsia="en-US"/>
        </w:rPr>
        <w:t xml:space="preserve"> </w:t>
      </w:r>
      <w:r>
        <w:rPr>
          <w:rFonts w:hint="eastAsia"/>
          <w:rtl/>
          <w:lang w:eastAsia="en-US"/>
        </w:rPr>
        <w:t>יעקב</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אמרת</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cs"/>
          <w:rtl/>
          <w:lang w:eastAsia="en-US"/>
        </w:rPr>
        <w:t xml:space="preserve">- </w:t>
      </w:r>
      <w:r>
        <w:rPr>
          <w:rFonts w:hint="eastAsia"/>
          <w:rtl/>
          <w:lang w:eastAsia="en-US"/>
        </w:rPr>
        <w:t>תשב</w:t>
      </w:r>
      <w:r>
        <w:rPr>
          <w:rtl/>
          <w:lang w:eastAsia="en-US"/>
        </w:rPr>
        <w:t xml:space="preserve"> </w:t>
      </w:r>
      <w:r>
        <w:rPr>
          <w:rFonts w:hint="eastAsia"/>
          <w:rtl/>
          <w:lang w:eastAsia="en-US"/>
        </w:rPr>
        <w:t>י</w:t>
      </w:r>
      <w:r>
        <w:rPr>
          <w:rtl/>
          <w:lang w:eastAsia="en-US"/>
        </w:rPr>
        <w:t>"</w:t>
      </w:r>
      <w:r>
        <w:rPr>
          <w:rFonts w:hint="eastAsia"/>
          <w:rtl/>
          <w:lang w:eastAsia="en-US"/>
        </w:rPr>
        <w:t>ז</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וחלה</w:t>
      </w:r>
      <w:r>
        <w:rPr>
          <w:rtl/>
          <w:lang w:eastAsia="en-US"/>
        </w:rPr>
        <w:t xml:space="preserve"> </w:t>
      </w:r>
      <w:r>
        <w:rPr>
          <w:rFonts w:hint="eastAsia"/>
          <w:rtl/>
          <w:lang w:eastAsia="en-US"/>
        </w:rPr>
        <w:t>ונאסף</w:t>
      </w:r>
      <w:r>
        <w:rPr>
          <w:rtl/>
          <w:lang w:eastAsia="en-US"/>
        </w:rPr>
        <w:t>.</w:t>
      </w:r>
      <w:r>
        <w:rPr>
          <w:rStyle w:val="a5"/>
          <w:rtl/>
          <w:lang w:eastAsia="en-US"/>
        </w:rPr>
        <w:footnoteReference w:id="13"/>
      </w:r>
    </w:p>
    <w:p w:rsidR="00AC2264" w:rsidRDefault="00AC2264">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r>
        <w:rPr>
          <w:rFonts w:hint="eastAsia"/>
          <w:rtl/>
          <w:lang w:eastAsia="en-US"/>
        </w:rPr>
        <w:t>אלבק</w:t>
      </w:r>
      <w:r>
        <w:rPr>
          <w:rtl/>
          <w:lang w:eastAsia="en-US"/>
        </w:rPr>
        <w:t xml:space="preserve">) </w:t>
      </w:r>
      <w:r>
        <w:rPr>
          <w:rFonts w:hint="eastAsia"/>
          <w:rtl/>
          <w:lang w:eastAsia="en-US"/>
        </w:rPr>
        <w:t>פרשה</w:t>
      </w:r>
      <w:r>
        <w:rPr>
          <w:rtl/>
          <w:lang w:eastAsia="en-US"/>
        </w:rPr>
        <w:t xml:space="preserve"> </w:t>
      </w:r>
      <w:r>
        <w:rPr>
          <w:rFonts w:hint="eastAsia"/>
          <w:rtl/>
          <w:lang w:eastAsia="en-US"/>
        </w:rPr>
        <w:t>צה</w:t>
      </w:r>
      <w:r>
        <w:rPr>
          <w:rStyle w:val="a5"/>
          <w:rtl/>
          <w:lang w:eastAsia="en-US"/>
        </w:rPr>
        <w:footnoteReference w:id="14"/>
      </w:r>
    </w:p>
    <w:p w:rsidR="00AC2264" w:rsidRDefault="00AC2264">
      <w:pPr>
        <w:pStyle w:val="ac"/>
        <w:rPr>
          <w:rFonts w:hint="cs"/>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w:t>
      </w:r>
      <w:r>
        <w:rPr>
          <w:rtl/>
          <w:lang w:eastAsia="en-US"/>
        </w:rPr>
        <w:t xml:space="preserve">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r>
        <w:rPr>
          <w:rFonts w:hint="eastAsia"/>
          <w:rtl/>
          <w:lang w:eastAsia="en-US"/>
        </w:rPr>
        <w:t>חכינ</w:t>
      </w:r>
      <w:r>
        <w:rPr>
          <w:rFonts w:hint="cs"/>
          <w:rtl/>
          <w:lang w:eastAsia="en-US"/>
        </w:rPr>
        <w:t>א</w:t>
      </w:r>
      <w:r>
        <w:rPr>
          <w:rFonts w:hint="eastAsia"/>
          <w:rtl/>
          <w:lang w:eastAsia="en-US"/>
        </w:rPr>
        <w:t>י</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w:t>
      </w:r>
      <w:r>
        <w:rPr>
          <w:rFonts w:hint="cs"/>
          <w:rtl/>
          <w:lang w:eastAsia="en-US"/>
        </w:rPr>
        <w:t>א</w:t>
      </w:r>
      <w:r>
        <w:rPr>
          <w:rFonts w:hint="eastAsia"/>
          <w:rtl/>
          <w:lang w:eastAsia="en-US"/>
        </w:rPr>
        <w:t>י</w:t>
      </w:r>
      <w:r>
        <w:rPr>
          <w:rtl/>
          <w:lang w:eastAsia="en-US"/>
        </w:rPr>
        <w:t xml:space="preserve"> </w:t>
      </w:r>
      <w:r>
        <w:rPr>
          <w:rFonts w:hint="eastAsia"/>
          <w:rtl/>
          <w:lang w:eastAsia="en-US"/>
        </w:rPr>
        <w:t>הלכו</w:t>
      </w:r>
      <w:r>
        <w:rPr>
          <w:rtl/>
          <w:lang w:eastAsia="en-US"/>
        </w:rPr>
        <w:t xml:space="preserve"> </w:t>
      </w:r>
      <w:r>
        <w:rPr>
          <w:rFonts w:hint="eastAsia"/>
          <w:rtl/>
          <w:lang w:eastAsia="en-US"/>
        </w:rPr>
        <w:t>ללמ</w:t>
      </w:r>
      <w:r>
        <w:rPr>
          <w:rFonts w:hint="cs"/>
          <w:rtl/>
          <w:lang w:eastAsia="en-US"/>
        </w:rPr>
        <w:t>ו</w:t>
      </w:r>
      <w:r>
        <w:rPr>
          <w:rFonts w:hint="eastAsia"/>
          <w:rtl/>
          <w:lang w:eastAsia="en-US"/>
        </w:rPr>
        <w:t>ד</w:t>
      </w:r>
      <w:r>
        <w:rPr>
          <w:rtl/>
          <w:lang w:eastAsia="en-US"/>
        </w:rPr>
        <w:t xml:space="preserve"> </w:t>
      </w:r>
      <w:r>
        <w:rPr>
          <w:rFonts w:hint="eastAsia"/>
          <w:rtl/>
          <w:lang w:eastAsia="en-US"/>
        </w:rPr>
        <w:t>תורה</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בבני</w:t>
      </w:r>
      <w:r>
        <w:rPr>
          <w:rtl/>
          <w:lang w:eastAsia="en-US"/>
        </w:rPr>
        <w:t xml:space="preserve"> </w:t>
      </w:r>
      <w:r>
        <w:rPr>
          <w:rFonts w:hint="eastAsia"/>
          <w:rtl/>
          <w:lang w:eastAsia="en-US"/>
        </w:rPr>
        <w:t>ברק</w:t>
      </w:r>
      <w:r>
        <w:rPr>
          <w:rFonts w:hint="cs"/>
          <w:rtl/>
          <w:lang w:eastAsia="en-US"/>
        </w:rPr>
        <w:t>.</w:t>
      </w:r>
      <w:r>
        <w:rPr>
          <w:rtl/>
          <w:lang w:eastAsia="en-US"/>
        </w:rPr>
        <w:t xml:space="preserve"> </w:t>
      </w:r>
      <w:r>
        <w:rPr>
          <w:rFonts w:hint="eastAsia"/>
          <w:rtl/>
          <w:lang w:eastAsia="en-US"/>
        </w:rPr>
        <w:t>ועשו</w:t>
      </w:r>
      <w:r>
        <w:rPr>
          <w:rtl/>
          <w:lang w:eastAsia="en-US"/>
        </w:rPr>
        <w:t xml:space="preserve"> </w:t>
      </w:r>
      <w:r>
        <w:rPr>
          <w:rFonts w:hint="eastAsia"/>
          <w:rtl/>
          <w:lang w:eastAsia="en-US"/>
        </w:rPr>
        <w:t>שם</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w:t>
      </w:r>
      <w:r>
        <w:rPr>
          <w:rFonts w:hint="cs"/>
          <w:rtl/>
          <w:lang w:eastAsia="en-US"/>
        </w:rPr>
        <w:t>א</w:t>
      </w:r>
      <w:r>
        <w:rPr>
          <w:rFonts w:hint="eastAsia"/>
          <w:rtl/>
          <w:lang w:eastAsia="en-US"/>
        </w:rPr>
        <w:t>י</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משלח</w:t>
      </w:r>
      <w:r>
        <w:rPr>
          <w:rtl/>
          <w:lang w:eastAsia="en-US"/>
        </w:rPr>
        <w:t xml:space="preserve"> </w:t>
      </w:r>
      <w:r>
        <w:rPr>
          <w:rFonts w:hint="eastAsia"/>
          <w:rtl/>
          <w:lang w:eastAsia="en-US"/>
        </w:rPr>
        <w:t>כתבי</w:t>
      </w:r>
      <w:r>
        <w:rPr>
          <w:rFonts w:hint="cs"/>
          <w:rtl/>
          <w:lang w:eastAsia="en-US"/>
        </w:rPr>
        <w:t>ם</w:t>
      </w:r>
      <w:r>
        <w:rPr>
          <w:rtl/>
          <w:lang w:eastAsia="en-US"/>
        </w:rPr>
        <w:t xml:space="preserve"> </w:t>
      </w:r>
      <w:r>
        <w:rPr>
          <w:rFonts w:hint="eastAsia"/>
          <w:rtl/>
          <w:lang w:eastAsia="en-US"/>
        </w:rPr>
        <w:t>לבית</w:t>
      </w:r>
      <w:r>
        <w:rPr>
          <w:rFonts w:hint="cs"/>
          <w:rtl/>
          <w:lang w:eastAsia="en-US"/>
        </w:rPr>
        <w:t xml:space="preserve">ו והיה </w:t>
      </w:r>
      <w:r>
        <w:rPr>
          <w:rFonts w:hint="eastAsia"/>
          <w:rtl/>
          <w:lang w:eastAsia="en-US"/>
        </w:rPr>
        <w:t>י</w:t>
      </w:r>
      <w:r>
        <w:rPr>
          <w:rFonts w:hint="cs"/>
          <w:rtl/>
          <w:lang w:eastAsia="en-US"/>
        </w:rPr>
        <w:t>ו</w:t>
      </w:r>
      <w:r>
        <w:rPr>
          <w:rFonts w:hint="eastAsia"/>
          <w:rtl/>
          <w:lang w:eastAsia="en-US"/>
        </w:rPr>
        <w:t>דע</w:t>
      </w:r>
      <w:r>
        <w:rPr>
          <w:rtl/>
          <w:lang w:eastAsia="en-US"/>
        </w:rPr>
        <w:t xml:space="preserve"> </w:t>
      </w:r>
      <w:r>
        <w:rPr>
          <w:rFonts w:hint="eastAsia"/>
          <w:rtl/>
          <w:lang w:eastAsia="en-US"/>
        </w:rPr>
        <w:t>מה</w:t>
      </w:r>
      <w:r>
        <w:rPr>
          <w:rtl/>
          <w:lang w:eastAsia="en-US"/>
        </w:rPr>
        <w:t xml:space="preserve"> </w:t>
      </w:r>
      <w:r>
        <w:rPr>
          <w:rFonts w:hint="eastAsia"/>
          <w:rtl/>
          <w:lang w:eastAsia="en-US"/>
        </w:rPr>
        <w:t>בבי</w:t>
      </w:r>
      <w:r>
        <w:rPr>
          <w:rFonts w:hint="cs"/>
          <w:rtl/>
          <w:lang w:eastAsia="en-US"/>
        </w:rPr>
        <w:t xml:space="preserve">תו.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r>
        <w:rPr>
          <w:rFonts w:hint="eastAsia"/>
          <w:rtl/>
          <w:lang w:eastAsia="en-US"/>
        </w:rPr>
        <w:t>חכינ</w:t>
      </w:r>
      <w:r>
        <w:rPr>
          <w:rFonts w:hint="cs"/>
          <w:rtl/>
          <w:lang w:eastAsia="en-US"/>
        </w:rPr>
        <w:t>א</w:t>
      </w:r>
      <w:r>
        <w:rPr>
          <w:rFonts w:hint="eastAsia"/>
          <w:rtl/>
          <w:lang w:eastAsia="en-US"/>
        </w:rPr>
        <w:t>י</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משלח</w:t>
      </w:r>
      <w:r>
        <w:rPr>
          <w:rtl/>
          <w:lang w:eastAsia="en-US"/>
        </w:rPr>
        <w:t xml:space="preserve"> </w:t>
      </w:r>
      <w:r>
        <w:rPr>
          <w:rFonts w:hint="eastAsia"/>
          <w:rtl/>
          <w:lang w:eastAsia="en-US"/>
        </w:rPr>
        <w:t>כתבי</w:t>
      </w:r>
      <w:r>
        <w:rPr>
          <w:rFonts w:hint="cs"/>
          <w:rtl/>
          <w:lang w:eastAsia="en-US"/>
        </w:rPr>
        <w:t>ם</w:t>
      </w:r>
      <w:r>
        <w:rPr>
          <w:rtl/>
          <w:lang w:eastAsia="en-US"/>
        </w:rPr>
        <w:t xml:space="preserve"> </w:t>
      </w:r>
      <w:r>
        <w:rPr>
          <w:rFonts w:hint="eastAsia"/>
          <w:rtl/>
          <w:lang w:eastAsia="en-US"/>
        </w:rPr>
        <w:t>לבי</w:t>
      </w:r>
      <w:r>
        <w:rPr>
          <w:rFonts w:hint="cs"/>
          <w:rtl/>
          <w:lang w:eastAsia="en-US"/>
        </w:rPr>
        <w:t xml:space="preserve">תו </w:t>
      </w:r>
      <w:r>
        <w:rPr>
          <w:rFonts w:hint="eastAsia"/>
          <w:rtl/>
          <w:lang w:eastAsia="en-US"/>
        </w:rPr>
        <w:t>ולא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י</w:t>
      </w:r>
      <w:r>
        <w:rPr>
          <w:rFonts w:hint="cs"/>
          <w:rtl/>
          <w:lang w:eastAsia="en-US"/>
        </w:rPr>
        <w:t>ו</w:t>
      </w:r>
      <w:r>
        <w:rPr>
          <w:rFonts w:hint="eastAsia"/>
          <w:rtl/>
          <w:lang w:eastAsia="en-US"/>
        </w:rPr>
        <w:t>דע</w:t>
      </w:r>
      <w:r>
        <w:rPr>
          <w:rtl/>
          <w:lang w:eastAsia="en-US"/>
        </w:rPr>
        <w:t xml:space="preserve"> </w:t>
      </w:r>
      <w:r>
        <w:rPr>
          <w:rFonts w:hint="eastAsia"/>
          <w:rtl/>
          <w:lang w:eastAsia="en-US"/>
        </w:rPr>
        <w:t>מה</w:t>
      </w:r>
      <w:r>
        <w:rPr>
          <w:rtl/>
          <w:lang w:eastAsia="en-US"/>
        </w:rPr>
        <w:t xml:space="preserve"> </w:t>
      </w:r>
      <w:r>
        <w:rPr>
          <w:rFonts w:hint="eastAsia"/>
          <w:rtl/>
          <w:lang w:eastAsia="en-US"/>
        </w:rPr>
        <w:t>בבי</w:t>
      </w:r>
      <w:r>
        <w:rPr>
          <w:rFonts w:hint="cs"/>
          <w:rtl/>
          <w:lang w:eastAsia="en-US"/>
        </w:rPr>
        <w:t xml:space="preserve">תו. </w:t>
      </w:r>
      <w:r>
        <w:rPr>
          <w:rFonts w:hint="eastAsia"/>
          <w:rtl/>
          <w:lang w:eastAsia="en-US"/>
        </w:rPr>
        <w:t>שלחה</w:t>
      </w:r>
      <w:r>
        <w:rPr>
          <w:rtl/>
          <w:lang w:eastAsia="en-US"/>
        </w:rPr>
        <w:t xml:space="preserve"> </w:t>
      </w:r>
      <w:r>
        <w:rPr>
          <w:rFonts w:hint="eastAsia"/>
          <w:rtl/>
          <w:lang w:eastAsia="en-US"/>
        </w:rPr>
        <w:t>אשתו</w:t>
      </w:r>
      <w:r>
        <w:rPr>
          <w:rtl/>
          <w:lang w:eastAsia="en-US"/>
        </w:rPr>
        <w:t xml:space="preserve"> </w:t>
      </w:r>
      <w:r>
        <w:rPr>
          <w:rFonts w:hint="cs"/>
          <w:rtl/>
          <w:lang w:eastAsia="en-US"/>
        </w:rPr>
        <w:t xml:space="preserve">(של ר' חנניה) </w:t>
      </w:r>
      <w:r>
        <w:rPr>
          <w:rFonts w:hint="eastAsia"/>
          <w:rtl/>
          <w:lang w:eastAsia="en-US"/>
        </w:rPr>
        <w:t>ואמרה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בתך</w:t>
      </w:r>
      <w:r>
        <w:rPr>
          <w:rtl/>
          <w:lang w:eastAsia="en-US"/>
        </w:rPr>
        <w:t xml:space="preserve"> </w:t>
      </w:r>
      <w:r>
        <w:rPr>
          <w:rFonts w:hint="eastAsia"/>
          <w:rtl/>
          <w:lang w:eastAsia="en-US"/>
        </w:rPr>
        <w:t>בגרה</w:t>
      </w:r>
      <w:r>
        <w:rPr>
          <w:rFonts w:hint="cs"/>
          <w:rtl/>
          <w:lang w:eastAsia="en-US"/>
        </w:rPr>
        <w:t>,</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והַשִׁיאָהּ</w:t>
      </w:r>
      <w:r>
        <w:rPr>
          <w:rFonts w:hint="cs"/>
          <w:rtl/>
          <w:lang w:eastAsia="en-US"/>
        </w:rPr>
        <w:t>.</w:t>
      </w:r>
      <w:r>
        <w:rPr>
          <w:rtl/>
          <w:lang w:eastAsia="en-US"/>
        </w:rPr>
        <w:t xml:space="preserve"> </w:t>
      </w:r>
      <w:r>
        <w:rPr>
          <w:rFonts w:hint="eastAsia"/>
          <w:rtl/>
          <w:lang w:eastAsia="en-US"/>
        </w:rPr>
        <w:t>צפה</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ברוח</w:t>
      </w:r>
      <w:r>
        <w:rPr>
          <w:rtl/>
          <w:lang w:eastAsia="en-US"/>
        </w:rPr>
        <w:t xml:space="preserve"> </w:t>
      </w:r>
      <w:r>
        <w:rPr>
          <w:rFonts w:hint="eastAsia"/>
          <w:rtl/>
          <w:lang w:eastAsia="en-US"/>
        </w:rPr>
        <w:t>הקודש</w:t>
      </w:r>
      <w:r>
        <w:rPr>
          <w:rtl/>
          <w:lang w:eastAsia="en-US"/>
        </w:rPr>
        <w:t xml:space="preserve"> </w:t>
      </w:r>
      <w:r>
        <w:rPr>
          <w:rFonts w:hint="cs"/>
          <w:rtl/>
          <w:lang w:eastAsia="en-US"/>
        </w:rPr>
        <w:t>ו</w:t>
      </w:r>
      <w:r>
        <w:rPr>
          <w:rFonts w:hint="eastAsia"/>
          <w:rtl/>
          <w:lang w:eastAsia="en-US"/>
        </w:rPr>
        <w:t>אמ</w:t>
      </w:r>
      <w:r>
        <w:rPr>
          <w:rFonts w:hint="cs"/>
          <w:rtl/>
          <w:lang w:eastAsia="en-US"/>
        </w:rPr>
        <w:t>ר להם:</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בת</w:t>
      </w:r>
      <w:r>
        <w:rPr>
          <w:rtl/>
          <w:lang w:eastAsia="en-US"/>
        </w:rPr>
        <w:t xml:space="preserve"> </w:t>
      </w:r>
      <w:r>
        <w:rPr>
          <w:rFonts w:hint="eastAsia"/>
          <w:rtl/>
          <w:lang w:eastAsia="en-US"/>
        </w:rPr>
        <w:t>בוגרת</w:t>
      </w:r>
      <w:r>
        <w:rPr>
          <w:rtl/>
          <w:lang w:eastAsia="en-US"/>
        </w:rPr>
        <w:t xml:space="preserve"> </w:t>
      </w:r>
      <w:r>
        <w:rPr>
          <w:rFonts w:hint="eastAsia"/>
          <w:rtl/>
          <w:lang w:eastAsia="en-US"/>
        </w:rPr>
        <w:t>ילך</w:t>
      </w:r>
      <w:r>
        <w:rPr>
          <w:rtl/>
          <w:lang w:eastAsia="en-US"/>
        </w:rPr>
        <w:t xml:space="preserve"> </w:t>
      </w:r>
      <w:r>
        <w:rPr>
          <w:rFonts w:hint="eastAsia"/>
          <w:rtl/>
          <w:lang w:eastAsia="en-US"/>
        </w:rPr>
        <w:t>וישיאה</w:t>
      </w:r>
      <w:r>
        <w:rPr>
          <w:rFonts w:hint="cs"/>
          <w:rtl/>
          <w:lang w:eastAsia="en-US"/>
        </w:rPr>
        <w:t>.</w:t>
      </w:r>
      <w:r>
        <w:rPr>
          <w:rStyle w:val="a5"/>
          <w:rtl/>
          <w:lang w:eastAsia="en-US"/>
        </w:rPr>
        <w:footnoteReference w:id="15"/>
      </w:r>
      <w:r>
        <w:rPr>
          <w:rtl/>
          <w:lang w:eastAsia="en-US"/>
        </w:rPr>
        <w:t xml:space="preserve"> </w:t>
      </w:r>
      <w:r>
        <w:rPr>
          <w:rFonts w:hint="cs"/>
          <w:rtl/>
          <w:lang w:eastAsia="en-US"/>
        </w:rPr>
        <w:t>ידע (חנניה) מה הוא שומע, עמד, נטל רשות והלך. הלך, ב</w:t>
      </w:r>
      <w:r>
        <w:rPr>
          <w:rFonts w:hint="eastAsia"/>
          <w:rtl/>
          <w:lang w:eastAsia="en-US"/>
        </w:rPr>
        <w:t>ִּ</w:t>
      </w:r>
      <w:r>
        <w:rPr>
          <w:rFonts w:hint="cs"/>
          <w:rtl/>
          <w:lang w:eastAsia="en-US"/>
        </w:rPr>
        <w:t>ק</w:t>
      </w:r>
      <w:r>
        <w:rPr>
          <w:rFonts w:hint="eastAsia"/>
          <w:rtl/>
          <w:lang w:eastAsia="en-US"/>
        </w:rPr>
        <w:t>ְ</w:t>
      </w:r>
      <w:r>
        <w:rPr>
          <w:rFonts w:hint="cs"/>
          <w:rtl/>
          <w:lang w:eastAsia="en-US"/>
        </w:rPr>
        <w:t>ש</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בתוך הבית ומ</w:t>
      </w:r>
      <w:r>
        <w:rPr>
          <w:rFonts w:hint="eastAsia"/>
          <w:rtl/>
          <w:lang w:eastAsia="en-US"/>
        </w:rPr>
        <w:t>ְ</w:t>
      </w:r>
      <w:r>
        <w:rPr>
          <w:rFonts w:hint="cs"/>
          <w:rtl/>
          <w:lang w:eastAsia="en-US"/>
        </w:rPr>
        <w:t>צ</w:t>
      </w:r>
      <w:r>
        <w:rPr>
          <w:rFonts w:hint="eastAsia"/>
          <w:rtl/>
          <w:lang w:eastAsia="en-US"/>
        </w:rPr>
        <w:t>ָ</w:t>
      </w:r>
      <w:r>
        <w:rPr>
          <w:rFonts w:hint="cs"/>
          <w:rtl/>
          <w:lang w:eastAsia="en-US"/>
        </w:rPr>
        <w:t>א</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ש</w:t>
      </w:r>
      <w:r>
        <w:rPr>
          <w:rFonts w:hint="eastAsia"/>
          <w:rtl/>
          <w:lang w:eastAsia="en-US"/>
        </w:rPr>
        <w:t>ֶ</w:t>
      </w:r>
      <w:r>
        <w:rPr>
          <w:rFonts w:hint="cs"/>
          <w:rtl/>
          <w:lang w:eastAsia="en-US"/>
        </w:rPr>
        <w:t>פ</w:t>
      </w:r>
      <w:r>
        <w:rPr>
          <w:rFonts w:hint="eastAsia"/>
          <w:rtl/>
          <w:lang w:eastAsia="en-US"/>
        </w:rPr>
        <w:t>ִ</w:t>
      </w:r>
      <w:r>
        <w:rPr>
          <w:rFonts w:hint="cs"/>
          <w:rtl/>
          <w:lang w:eastAsia="en-US"/>
        </w:rPr>
        <w:t>נ</w:t>
      </w:r>
      <w:r>
        <w:rPr>
          <w:rFonts w:hint="eastAsia"/>
          <w:rtl/>
          <w:lang w:eastAsia="en-US"/>
        </w:rPr>
        <w:t>ְ</w:t>
      </w:r>
      <w:r>
        <w:rPr>
          <w:rFonts w:hint="cs"/>
          <w:rtl/>
          <w:lang w:eastAsia="en-US"/>
        </w:rPr>
        <w:t>ת</w:t>
      </w:r>
      <w:r>
        <w:rPr>
          <w:rFonts w:hint="eastAsia"/>
          <w:rtl/>
          <w:lang w:eastAsia="en-US"/>
        </w:rPr>
        <w:t>ָ</w:t>
      </w:r>
      <w:r>
        <w:rPr>
          <w:rFonts w:hint="cs"/>
          <w:rtl/>
          <w:lang w:eastAsia="en-US"/>
        </w:rPr>
        <w:t>ה לזווית אחרת.</w:t>
      </w:r>
      <w:r>
        <w:rPr>
          <w:rStyle w:val="a5"/>
          <w:rtl/>
          <w:lang w:eastAsia="en-US"/>
        </w:rPr>
        <w:footnoteReference w:id="16"/>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שה? הלך וישב לו על מ</w:t>
      </w:r>
      <w:r>
        <w:rPr>
          <w:rFonts w:hint="eastAsia"/>
          <w:rtl/>
          <w:lang w:eastAsia="en-US"/>
        </w:rPr>
        <w:t>ִ</w:t>
      </w:r>
      <w:r>
        <w:rPr>
          <w:rFonts w:hint="cs"/>
          <w:rtl/>
          <w:lang w:eastAsia="en-US"/>
        </w:rPr>
        <w:t>ל</w:t>
      </w:r>
      <w:r>
        <w:rPr>
          <w:rFonts w:hint="eastAsia"/>
          <w:rtl/>
          <w:lang w:eastAsia="en-US"/>
        </w:rPr>
        <w:t>ְ</w:t>
      </w:r>
      <w:r>
        <w:rPr>
          <w:rFonts w:hint="cs"/>
          <w:rtl/>
          <w:lang w:eastAsia="en-US"/>
        </w:rPr>
        <w:t>י</w:t>
      </w:r>
      <w:r>
        <w:rPr>
          <w:rFonts w:hint="eastAsia"/>
          <w:rtl/>
          <w:lang w:eastAsia="en-US"/>
        </w:rPr>
        <w:t>ָ</w:t>
      </w:r>
      <w:r>
        <w:rPr>
          <w:rFonts w:hint="cs"/>
          <w:rtl/>
          <w:lang w:eastAsia="en-US"/>
        </w:rPr>
        <w:t>ה של נשים.</w:t>
      </w:r>
      <w:r>
        <w:rPr>
          <w:rStyle w:val="a5"/>
          <w:rtl/>
          <w:lang w:eastAsia="en-US"/>
        </w:rPr>
        <w:footnoteReference w:id="17"/>
      </w:r>
      <w:r>
        <w:rPr>
          <w:rFonts w:hint="cs"/>
          <w:rtl/>
          <w:lang w:eastAsia="en-US"/>
        </w:rPr>
        <w:t xml:space="preserve"> </w:t>
      </w:r>
      <w:r>
        <w:rPr>
          <w:rFonts w:hint="eastAsia"/>
          <w:rtl/>
          <w:lang w:eastAsia="en-US"/>
        </w:rPr>
        <w:t>שמע</w:t>
      </w:r>
      <w:r>
        <w:rPr>
          <w:rtl/>
          <w:lang w:eastAsia="en-US"/>
        </w:rPr>
        <w:t xml:space="preserve"> </w:t>
      </w:r>
      <w:r>
        <w:rPr>
          <w:rFonts w:hint="eastAsia"/>
          <w:rtl/>
          <w:lang w:eastAsia="en-US"/>
        </w:rPr>
        <w:t>ק</w:t>
      </w:r>
      <w:r>
        <w:rPr>
          <w:rFonts w:hint="cs"/>
          <w:rtl/>
          <w:lang w:eastAsia="en-US"/>
        </w:rPr>
        <w:t xml:space="preserve">ול התינוקות אומרות: </w:t>
      </w:r>
      <w:r>
        <w:rPr>
          <w:rFonts w:hint="eastAsia"/>
          <w:rtl/>
          <w:lang w:eastAsia="en-US"/>
        </w:rPr>
        <w:t>בת</w:t>
      </w:r>
      <w:r>
        <w:rPr>
          <w:rtl/>
          <w:lang w:eastAsia="en-US"/>
        </w:rPr>
        <w:t xml:space="preserve"> </w:t>
      </w:r>
      <w:r>
        <w:rPr>
          <w:rFonts w:hint="eastAsia"/>
          <w:rtl/>
          <w:lang w:eastAsia="en-US"/>
        </w:rPr>
        <w:t>חכינ</w:t>
      </w:r>
      <w:r>
        <w:rPr>
          <w:rFonts w:hint="cs"/>
          <w:rtl/>
          <w:lang w:eastAsia="en-US"/>
        </w:rPr>
        <w:t>א</w:t>
      </w:r>
      <w:r>
        <w:rPr>
          <w:rFonts w:hint="eastAsia"/>
          <w:rtl/>
          <w:lang w:eastAsia="en-US"/>
        </w:rPr>
        <w:t>י</w:t>
      </w:r>
      <w:r>
        <w:rPr>
          <w:rFonts w:hint="cs"/>
          <w:rtl/>
          <w:lang w:eastAsia="en-US"/>
        </w:rPr>
        <w:t>, בת חכינאי, מלאי כדך ועלי לך.</w:t>
      </w:r>
      <w:r>
        <w:rPr>
          <w:rStyle w:val="a5"/>
          <w:rtl/>
          <w:lang w:eastAsia="en-US"/>
        </w:rPr>
        <w:footnoteReference w:id="18"/>
      </w:r>
      <w:r>
        <w:rPr>
          <w:rtl/>
          <w:lang w:eastAsia="en-US"/>
        </w:rPr>
        <w:t xml:space="preserve"> </w:t>
      </w:r>
      <w:r>
        <w:rPr>
          <w:rFonts w:hint="cs"/>
          <w:rtl/>
          <w:lang w:eastAsia="en-US"/>
        </w:rPr>
        <w:t xml:space="preserve">הייתה מהלכת והוא מהלך אחריה עד שנכנסה לתוך ביתו. נכנס אחריה פתאם. </w:t>
      </w:r>
      <w:r>
        <w:rPr>
          <w:rFonts w:hint="eastAsia"/>
          <w:rtl/>
          <w:lang w:eastAsia="en-US"/>
        </w:rPr>
        <w:t>לא</w:t>
      </w:r>
      <w:r>
        <w:rPr>
          <w:rtl/>
          <w:lang w:eastAsia="en-US"/>
        </w:rPr>
        <w:t xml:space="preserve"> </w:t>
      </w:r>
      <w:r>
        <w:rPr>
          <w:rFonts w:hint="eastAsia"/>
          <w:rtl/>
          <w:lang w:eastAsia="en-US"/>
        </w:rPr>
        <w:t>הספיקה</w:t>
      </w:r>
      <w:r>
        <w:rPr>
          <w:rtl/>
          <w:lang w:eastAsia="en-US"/>
        </w:rPr>
        <w:t xml:space="preserve"> </w:t>
      </w:r>
      <w:r>
        <w:rPr>
          <w:rFonts w:hint="cs"/>
          <w:rtl/>
          <w:lang w:eastAsia="en-US"/>
        </w:rPr>
        <w:t>אש</w:t>
      </w:r>
      <w:r>
        <w:rPr>
          <w:rFonts w:hint="eastAsia"/>
          <w:rtl/>
          <w:lang w:eastAsia="en-US"/>
        </w:rPr>
        <w:t>תו</w:t>
      </w:r>
      <w:r>
        <w:rPr>
          <w:rtl/>
          <w:lang w:eastAsia="en-US"/>
        </w:rPr>
        <w:t xml:space="preserve"> </w:t>
      </w:r>
      <w:r>
        <w:rPr>
          <w:rFonts w:hint="eastAsia"/>
          <w:rtl/>
          <w:lang w:eastAsia="en-US"/>
        </w:rPr>
        <w:t>לראותו</w:t>
      </w:r>
      <w:r>
        <w:rPr>
          <w:rtl/>
          <w:lang w:eastAsia="en-US"/>
        </w:rPr>
        <w:t xml:space="preserve"> </w:t>
      </w:r>
      <w:r>
        <w:rPr>
          <w:rFonts w:hint="eastAsia"/>
          <w:rtl/>
          <w:lang w:eastAsia="en-US"/>
        </w:rPr>
        <w:t>עד</w:t>
      </w:r>
      <w:r>
        <w:rPr>
          <w:rtl/>
          <w:lang w:eastAsia="en-US"/>
        </w:rPr>
        <w:t xml:space="preserve"> </w:t>
      </w:r>
      <w:r>
        <w:rPr>
          <w:rFonts w:hint="eastAsia"/>
          <w:rtl/>
          <w:lang w:eastAsia="en-US"/>
        </w:rPr>
        <w:t>שיצאתה</w:t>
      </w:r>
      <w:r>
        <w:rPr>
          <w:rtl/>
          <w:lang w:eastAsia="en-US"/>
        </w:rPr>
        <w:t xml:space="preserve"> </w:t>
      </w:r>
      <w:r>
        <w:rPr>
          <w:rFonts w:hint="eastAsia"/>
          <w:rtl/>
          <w:lang w:eastAsia="en-US"/>
        </w:rPr>
        <w:t>נשמתה</w:t>
      </w:r>
      <w:r>
        <w:rPr>
          <w:rFonts w:hint="cs"/>
          <w:rtl/>
          <w:lang w:eastAsia="en-US"/>
        </w:rPr>
        <w:t>.</w:t>
      </w:r>
      <w:r>
        <w:rPr>
          <w:rtl/>
          <w:lang w:eastAsia="en-US"/>
        </w:rPr>
        <w:t xml:space="preserve"> </w:t>
      </w:r>
      <w:r>
        <w:rPr>
          <w:rFonts w:hint="eastAsia"/>
          <w:rtl/>
          <w:lang w:eastAsia="en-US"/>
        </w:rPr>
        <w:t>ו</w:t>
      </w:r>
      <w:r>
        <w:rPr>
          <w:rFonts w:hint="cs"/>
          <w:rtl/>
          <w:lang w:eastAsia="en-US"/>
        </w:rPr>
        <w:t xml:space="preserve">יש אומרים שחזרה (נשמתה). </w:t>
      </w:r>
      <w:r>
        <w:rPr>
          <w:rFonts w:hint="eastAsia"/>
          <w:rtl/>
          <w:lang w:eastAsia="en-US"/>
        </w:rPr>
        <w:t>אמ</w:t>
      </w:r>
      <w:r>
        <w:rPr>
          <w:rFonts w:hint="cs"/>
          <w:rtl/>
          <w:lang w:eastAsia="en-US"/>
        </w:rPr>
        <w:t>ר</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יוחיי</w:t>
      </w:r>
      <w:r>
        <w:rPr>
          <w:rFonts w:hint="cs"/>
          <w:rtl/>
          <w:lang w:eastAsia="en-US"/>
        </w:rPr>
        <w:t>:</w:t>
      </w:r>
      <w:r>
        <w:rPr>
          <w:rtl/>
          <w:lang w:eastAsia="en-US"/>
        </w:rPr>
        <w:t xml:space="preserve"> </w:t>
      </w:r>
      <w:r>
        <w:rPr>
          <w:rFonts w:hint="eastAsia"/>
          <w:rtl/>
          <w:lang w:eastAsia="en-US"/>
        </w:rPr>
        <w:t>שלשה</w:t>
      </w:r>
      <w:r>
        <w:rPr>
          <w:rtl/>
          <w:lang w:eastAsia="en-US"/>
        </w:rPr>
        <w:t xml:space="preserve"> </w:t>
      </w:r>
      <w:r>
        <w:rPr>
          <w:rFonts w:hint="eastAsia"/>
          <w:rtl/>
          <w:lang w:eastAsia="en-US"/>
        </w:rPr>
        <w:t>דברין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שונאן</w:t>
      </w:r>
      <w:r>
        <w:rPr>
          <w:rtl/>
          <w:lang w:eastAsia="en-US"/>
        </w:rPr>
        <w:t xml:space="preserve"> </w:t>
      </w:r>
      <w:r>
        <w:rPr>
          <w:rFonts w:hint="eastAsia"/>
          <w:rtl/>
          <w:lang w:eastAsia="en-US"/>
        </w:rPr>
        <w:t>ואני</w:t>
      </w:r>
      <w:r>
        <w:rPr>
          <w:rtl/>
          <w:lang w:eastAsia="en-US"/>
        </w:rPr>
        <w:t xml:space="preserve"> </w:t>
      </w:r>
      <w:r>
        <w:rPr>
          <w:rFonts w:hint="eastAsia"/>
          <w:rtl/>
          <w:lang w:eastAsia="en-US"/>
        </w:rPr>
        <w:t>איני</w:t>
      </w:r>
      <w:r>
        <w:rPr>
          <w:rtl/>
          <w:lang w:eastAsia="en-US"/>
        </w:rPr>
        <w:t xml:space="preserve"> </w:t>
      </w:r>
      <w:r>
        <w:rPr>
          <w:rFonts w:hint="eastAsia"/>
          <w:rtl/>
          <w:lang w:eastAsia="en-US"/>
        </w:rPr>
        <w:t>אוהבן</w:t>
      </w:r>
      <w:r>
        <w:rPr>
          <w:rFonts w:hint="cs"/>
          <w:rtl/>
          <w:lang w:eastAsia="en-US"/>
        </w:rPr>
        <w:t xml:space="preserve"> ...</w:t>
      </w:r>
      <w:r>
        <w:rPr>
          <w:rStyle w:val="a5"/>
          <w:rtl/>
          <w:lang w:eastAsia="en-US"/>
        </w:rPr>
        <w:footnoteReference w:id="19"/>
      </w:r>
      <w:r>
        <w:rPr>
          <w:rtl/>
          <w:lang w:eastAsia="en-US"/>
        </w:rPr>
        <w:t xml:space="preserve"> </w:t>
      </w:r>
      <w:r>
        <w:rPr>
          <w:rFonts w:hint="eastAsia"/>
          <w:rtl/>
          <w:lang w:eastAsia="en-US"/>
        </w:rPr>
        <w:t>ויש</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אף</w:t>
      </w:r>
      <w:r>
        <w:rPr>
          <w:rtl/>
          <w:lang w:eastAsia="en-US"/>
        </w:rPr>
        <w:t xml:space="preserve"> </w:t>
      </w:r>
      <w:r>
        <w:rPr>
          <w:rFonts w:hint="eastAsia"/>
          <w:rtl/>
          <w:lang w:eastAsia="en-US"/>
        </w:rPr>
        <w:t>הנכנס</w:t>
      </w:r>
      <w:r>
        <w:rPr>
          <w:rtl/>
          <w:lang w:eastAsia="en-US"/>
        </w:rPr>
        <w:t xml:space="preserve"> </w:t>
      </w:r>
      <w:r>
        <w:rPr>
          <w:rFonts w:hint="eastAsia"/>
          <w:rtl/>
          <w:lang w:eastAsia="en-US"/>
        </w:rPr>
        <w:t>לביתו</w:t>
      </w:r>
      <w:r>
        <w:rPr>
          <w:rtl/>
          <w:lang w:eastAsia="en-US"/>
        </w:rPr>
        <w:t xml:space="preserve"> </w:t>
      </w:r>
      <w:r>
        <w:rPr>
          <w:rFonts w:hint="eastAsia"/>
          <w:rtl/>
          <w:lang w:eastAsia="en-US"/>
        </w:rPr>
        <w:t>פתאם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לביתו</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חבירו</w:t>
      </w:r>
      <w:r>
        <w:rPr>
          <w:rFonts w:hint="cs"/>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cs"/>
          <w:rtl/>
          <w:lang w:eastAsia="en-US"/>
        </w:rPr>
        <w:t xml:space="preserve">כאשר היה עולה לביתו של </w:t>
      </w:r>
      <w:r>
        <w:rPr>
          <w:rFonts w:hint="eastAsia"/>
          <w:rtl/>
          <w:lang w:eastAsia="en-US"/>
        </w:rPr>
        <w:t>ר</w:t>
      </w:r>
      <w:r>
        <w:rPr>
          <w:rtl/>
          <w:lang w:eastAsia="en-US"/>
        </w:rPr>
        <w:t xml:space="preserve">' </w:t>
      </w:r>
      <w:r>
        <w:rPr>
          <w:rFonts w:hint="eastAsia"/>
          <w:rtl/>
          <w:lang w:eastAsia="en-US"/>
        </w:rPr>
        <w:t>חנינה</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מכעכע</w:t>
      </w:r>
      <w:r>
        <w:rPr>
          <w:rtl/>
          <w:lang w:eastAsia="en-US"/>
        </w:rPr>
        <w:t xml:space="preserve">, </w:t>
      </w:r>
      <w:r>
        <w:rPr>
          <w:rFonts w:hint="eastAsia"/>
          <w:rtl/>
          <w:lang w:eastAsia="en-US"/>
        </w:rPr>
        <w:t>שכן</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ליוסף</w:t>
      </w:r>
      <w:r>
        <w:rPr>
          <w:rFonts w:hint="cs"/>
          <w:rtl/>
          <w:lang w:eastAsia="en-US"/>
        </w:rPr>
        <w:t>: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xml:space="preserve">" - </w:t>
      </w:r>
      <w:r>
        <w:rPr>
          <w:rFonts w:hint="eastAsia"/>
          <w:rtl/>
          <w:lang w:eastAsia="en-US"/>
        </w:rPr>
        <w:t>ראוי</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באותה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ששלחת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w:t>
      </w:r>
      <w:r>
        <w:rPr>
          <w:rStyle w:val="a5"/>
          <w:rtl/>
          <w:lang w:eastAsia="en-US"/>
        </w:rPr>
        <w:footnoteReference w:id="20"/>
      </w:r>
      <w:r>
        <w:rPr>
          <w:rtl/>
          <w:lang w:eastAsia="en-US"/>
        </w:rPr>
        <w:t xml:space="preserve"> </w:t>
      </w:r>
    </w:p>
    <w:p w:rsidR="00AC2264" w:rsidRDefault="00AC2264">
      <w:pPr>
        <w:pStyle w:val="ad"/>
        <w:spacing w:before="240"/>
        <w:rPr>
          <w:rFonts w:hint="cs"/>
          <w:rtl/>
        </w:rPr>
      </w:pPr>
      <w:r>
        <w:rPr>
          <w:rtl/>
        </w:rPr>
        <w:t>שבת שלום</w:t>
      </w:r>
    </w:p>
    <w:p w:rsidR="00AC2264" w:rsidRDefault="00AC2264">
      <w:pPr>
        <w:pStyle w:val="ad"/>
        <w:rPr>
          <w:rFonts w:hint="cs"/>
          <w:rtl/>
        </w:rPr>
      </w:pPr>
      <w:r>
        <w:rPr>
          <w:rtl/>
        </w:rPr>
        <w:t>מחלקי המים</w:t>
      </w:r>
    </w:p>
    <w:p w:rsidR="00AC2264" w:rsidRDefault="00AC2264" w:rsidP="008E1FA7">
      <w:pPr>
        <w:pStyle w:val="ad"/>
        <w:spacing w:before="120" w:line="280" w:lineRule="atLeast"/>
        <w:rPr>
          <w:rFonts w:ascii="Narkisim"/>
          <w:b w:val="0"/>
          <w:bCs w:val="0"/>
          <w:color w:val="000000"/>
          <w:szCs w:val="22"/>
          <w:rtl/>
          <w:lang w:eastAsia="en-US"/>
        </w:rPr>
      </w:pPr>
      <w:r>
        <w:rPr>
          <w:rFonts w:hint="cs"/>
          <w:b w:val="0"/>
          <w:bCs w:val="0"/>
          <w:szCs w:val="22"/>
          <w:rtl/>
        </w:rPr>
        <w:t>מים אחרונים: ראה בראשית רבה צו ה, פרשת ויחי הבעל"ט, שכאשר יעקב מבקש מיוסף לטרוח ולעלות לקבור אותו במערכת המכפלה, ארץ ישראל, הוא מונה את אמירתו "אמותה הפעם" כחוב של יוסף אליו: "</w:t>
      </w:r>
      <w:r>
        <w:rPr>
          <w:rFonts w:hint="eastAsia"/>
          <w:b w:val="0"/>
          <w:bCs w:val="0"/>
          <w:szCs w:val="22"/>
          <w:rtl/>
        </w:rPr>
        <w:t>אל</w:t>
      </w:r>
      <w:r>
        <w:rPr>
          <w:b w:val="0"/>
          <w:bCs w:val="0"/>
          <w:szCs w:val="22"/>
          <w:rtl/>
        </w:rPr>
        <w:t xml:space="preserve"> </w:t>
      </w:r>
      <w:r>
        <w:rPr>
          <w:rFonts w:hint="eastAsia"/>
          <w:b w:val="0"/>
          <w:bCs w:val="0"/>
          <w:szCs w:val="22"/>
          <w:rtl/>
        </w:rPr>
        <w:t>נא</w:t>
      </w:r>
      <w:r>
        <w:rPr>
          <w:b w:val="0"/>
          <w:bCs w:val="0"/>
          <w:szCs w:val="22"/>
          <w:rtl/>
        </w:rPr>
        <w:t xml:space="preserve"> </w:t>
      </w:r>
      <w:r>
        <w:rPr>
          <w:rFonts w:hint="eastAsia"/>
          <w:b w:val="0"/>
          <w:bCs w:val="0"/>
          <w:szCs w:val="22"/>
          <w:rtl/>
        </w:rPr>
        <w:t>תקברני</w:t>
      </w:r>
      <w:r>
        <w:rPr>
          <w:b w:val="0"/>
          <w:bCs w:val="0"/>
          <w:szCs w:val="22"/>
          <w:rtl/>
        </w:rPr>
        <w:t xml:space="preserve"> </w:t>
      </w:r>
      <w:r>
        <w:rPr>
          <w:rFonts w:hint="eastAsia"/>
          <w:b w:val="0"/>
          <w:bCs w:val="0"/>
          <w:szCs w:val="22"/>
          <w:rtl/>
        </w:rPr>
        <w:t>במצרים</w:t>
      </w:r>
      <w:r>
        <w:rPr>
          <w:rFonts w:hint="cs"/>
          <w:b w:val="0"/>
          <w:bCs w:val="0"/>
          <w:szCs w:val="22"/>
          <w:rtl/>
        </w:rPr>
        <w:t xml:space="preserve"> - </w:t>
      </w:r>
      <w:r>
        <w:rPr>
          <w:rFonts w:hint="eastAsia"/>
          <w:b w:val="0"/>
          <w:bCs w:val="0"/>
          <w:szCs w:val="22"/>
          <w:rtl/>
        </w:rPr>
        <w:t>בשבילך</w:t>
      </w:r>
      <w:r>
        <w:rPr>
          <w:b w:val="0"/>
          <w:bCs w:val="0"/>
          <w:szCs w:val="22"/>
          <w:rtl/>
        </w:rPr>
        <w:t xml:space="preserve"> </w:t>
      </w:r>
      <w:r>
        <w:rPr>
          <w:rFonts w:hint="eastAsia"/>
          <w:b w:val="0"/>
          <w:bCs w:val="0"/>
          <w:szCs w:val="22"/>
          <w:rtl/>
        </w:rPr>
        <w:t>ירדתי</w:t>
      </w:r>
      <w:r>
        <w:rPr>
          <w:b w:val="0"/>
          <w:bCs w:val="0"/>
          <w:szCs w:val="22"/>
          <w:rtl/>
        </w:rPr>
        <w:t xml:space="preserve"> </w:t>
      </w:r>
      <w:r>
        <w:rPr>
          <w:rFonts w:hint="eastAsia"/>
          <w:b w:val="0"/>
          <w:bCs w:val="0"/>
          <w:szCs w:val="22"/>
          <w:rtl/>
        </w:rPr>
        <w:t>למצרים</w:t>
      </w:r>
      <w:r>
        <w:rPr>
          <w:rFonts w:hint="cs"/>
          <w:b w:val="0"/>
          <w:bCs w:val="0"/>
          <w:szCs w:val="22"/>
          <w:rtl/>
        </w:rPr>
        <w:t>,</w:t>
      </w:r>
      <w:r>
        <w:rPr>
          <w:b w:val="0"/>
          <w:bCs w:val="0"/>
          <w:szCs w:val="22"/>
          <w:rtl/>
        </w:rPr>
        <w:t xml:space="preserve"> </w:t>
      </w:r>
      <w:r>
        <w:rPr>
          <w:rFonts w:hint="eastAsia"/>
          <w:b w:val="0"/>
          <w:bCs w:val="0"/>
          <w:szCs w:val="22"/>
          <w:rtl/>
        </w:rPr>
        <w:t>בשבילך</w:t>
      </w:r>
      <w:r>
        <w:rPr>
          <w:b w:val="0"/>
          <w:bCs w:val="0"/>
          <w:szCs w:val="22"/>
          <w:rtl/>
        </w:rPr>
        <w:t xml:space="preserve"> </w:t>
      </w:r>
      <w:r>
        <w:rPr>
          <w:rFonts w:hint="eastAsia"/>
          <w:b w:val="0"/>
          <w:bCs w:val="0"/>
          <w:szCs w:val="22"/>
          <w:rtl/>
        </w:rPr>
        <w:t>אמרתי</w:t>
      </w:r>
      <w:r>
        <w:rPr>
          <w:b w:val="0"/>
          <w:bCs w:val="0"/>
          <w:szCs w:val="22"/>
          <w:rtl/>
        </w:rPr>
        <w:t xml:space="preserve"> </w:t>
      </w:r>
      <w:r>
        <w:rPr>
          <w:rFonts w:hint="eastAsia"/>
          <w:b w:val="0"/>
          <w:bCs w:val="0"/>
          <w:szCs w:val="22"/>
          <w:rtl/>
        </w:rPr>
        <w:t>אמותה</w:t>
      </w:r>
      <w:r>
        <w:rPr>
          <w:b w:val="0"/>
          <w:bCs w:val="0"/>
          <w:szCs w:val="22"/>
          <w:rtl/>
        </w:rPr>
        <w:t xml:space="preserve"> </w:t>
      </w:r>
      <w:r>
        <w:rPr>
          <w:rFonts w:hint="eastAsia"/>
          <w:b w:val="0"/>
          <w:bCs w:val="0"/>
          <w:szCs w:val="22"/>
          <w:rtl/>
        </w:rPr>
        <w:t>הפעם</w:t>
      </w:r>
      <w:r>
        <w:rPr>
          <w:rFonts w:ascii="Narkisim" w:hint="cs"/>
          <w:b w:val="0"/>
          <w:bCs w:val="0"/>
          <w:color w:val="000000"/>
          <w:szCs w:val="22"/>
          <w:rtl/>
          <w:lang w:eastAsia="en-US"/>
        </w:rPr>
        <w:t>". מה פירוש ענין זה?</w:t>
      </w:r>
      <w:r>
        <w:rPr>
          <w:rFonts w:ascii="Narkisim"/>
          <w:b w:val="0"/>
          <w:bCs w:val="0"/>
          <w:color w:val="000000"/>
          <w:szCs w:val="22"/>
          <w:rtl/>
          <w:lang w:eastAsia="en-US"/>
        </w:rPr>
        <w:t xml:space="preserve"> </w:t>
      </w:r>
    </w:p>
    <w:p w:rsidR="00AC2264" w:rsidRDefault="00AC2264">
      <w:pPr>
        <w:pStyle w:val="ad"/>
        <w:spacing w:before="120" w:line="240" w:lineRule="atLeast"/>
        <w:rPr>
          <w:rFonts w:hint="cs"/>
          <w:b w:val="0"/>
          <w:bCs w:val="0"/>
          <w:szCs w:val="22"/>
          <w:rtl/>
        </w:rPr>
      </w:pPr>
    </w:p>
    <w:sectPr w:rsidR="00AC2264" w:rsidSect="008E1FA7">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80" w:rsidRDefault="009E4180">
      <w:r>
        <w:separator/>
      </w:r>
    </w:p>
  </w:endnote>
  <w:endnote w:type="continuationSeparator" w:id="0">
    <w:p w:rsidR="009E4180" w:rsidRDefault="009E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A7" w:rsidRPr="00F8747C" w:rsidRDefault="008E1FA7" w:rsidP="008E1FA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E6BE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E6BEB">
      <w:rPr>
        <w:rStyle w:val="af1"/>
        <w:noProof/>
        <w:rtl/>
      </w:rPr>
      <w:t>4</w:t>
    </w:r>
    <w:r w:rsidRPr="00F8747C">
      <w:rPr>
        <w:rStyle w:val="af1"/>
      </w:rPr>
      <w:fldChar w:fldCharType="end"/>
    </w:r>
  </w:p>
  <w:p w:rsidR="008E1FA7" w:rsidRDefault="008E1F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80" w:rsidRDefault="009E4180">
      <w:r>
        <w:separator/>
      </w:r>
    </w:p>
  </w:footnote>
  <w:footnote w:type="continuationSeparator" w:id="0">
    <w:p w:rsidR="009E4180" w:rsidRDefault="009E4180">
      <w:r>
        <w:continuationSeparator/>
      </w:r>
    </w:p>
  </w:footnote>
  <w:footnote w:id="1">
    <w:p w:rsidR="00A674C3" w:rsidRDefault="00A674C3">
      <w:pPr>
        <w:pStyle w:val="a3"/>
        <w:rPr>
          <w:rFonts w:hint="cs"/>
        </w:rPr>
      </w:pPr>
      <w:r>
        <w:rPr>
          <w:rStyle w:val="a5"/>
        </w:rPr>
        <w:footnoteRef/>
      </w:r>
      <w:r>
        <w:rPr>
          <w:rtl/>
        </w:rPr>
        <w:t xml:space="preserve"> </w:t>
      </w:r>
      <w:r>
        <w:rPr>
          <w:rFonts w:hint="cs"/>
          <w:rtl/>
        </w:rPr>
        <w:t xml:space="preserve">טרם מדרש ופרשנות </w:t>
      </w:r>
      <w:r>
        <w:rPr>
          <w:rtl/>
        </w:rPr>
        <w:t>–</w:t>
      </w:r>
      <w:r>
        <w:rPr>
          <w:rFonts w:hint="cs"/>
          <w:rtl/>
        </w:rPr>
        <w:t xml:space="preserve"> תמיד כדאי לקרוא את המקרא עצמו בעוצמתו. אפשר לקרוא שלושה פסוקים אלה ברצף וכענין אחד, ואפשר לעצור קמעא ביניהם ולראות כל אחד מהם כמיקרו סיפור, כפי שבחרנו להציג. הראשון, ההכנה, יהודה נשלח כחיל חלוץ אל יוסף לפני יעקב וביתו. לשם מה? האם חשב מי ששלח את יהודה, יעקב, על המיני-מפגש הנוסף שהוא יוצר כאן, יהודה ויוסף שניהם לבד? </w:t>
      </w:r>
      <w:r w:rsidR="008E1FA7">
        <w:rPr>
          <w:rFonts w:hint="cs"/>
          <w:rtl/>
        </w:rPr>
        <w:t xml:space="preserve">מה עוד יאמרו זה לזה? </w:t>
      </w:r>
      <w:r>
        <w:rPr>
          <w:rFonts w:hint="cs"/>
          <w:rtl/>
        </w:rPr>
        <w:t xml:space="preserve">השני, מפגש יעקב ויוסף עצמו, כולו מספר לכאורה את הצד של יוסף. האם אפשר לקרוא את הפסוק השני (פסוק כט) ביותר מאופן אחד? השלישי, אמירתו המסכמת של יעקב את המפגש עם בן הזקונים האהוב שהוא שלח לראות את שלום אחיך ושלום הצאן, המחברת מוות וחיים: "אמותה הפעם ... כי עודך חי" </w:t>
      </w:r>
      <w:r>
        <w:rPr>
          <w:rtl/>
        </w:rPr>
        <w:t>–</w:t>
      </w:r>
      <w:r>
        <w:rPr>
          <w:rFonts w:hint="cs"/>
          <w:rtl/>
        </w:rPr>
        <w:t xml:space="preserve"> מה פשרה?</w:t>
      </w:r>
    </w:p>
  </w:footnote>
  <w:footnote w:id="2">
    <w:p w:rsidR="00AC2264" w:rsidRDefault="00AC2264">
      <w:pPr>
        <w:pStyle w:val="a3"/>
        <w:rPr>
          <w:rFonts w:hint="cs"/>
          <w:rtl/>
        </w:rPr>
      </w:pPr>
      <w:r>
        <w:rPr>
          <w:rStyle w:val="a5"/>
        </w:rPr>
        <w:footnoteRef/>
      </w:r>
      <w:r>
        <w:rPr>
          <w:rtl/>
        </w:rPr>
        <w:t xml:space="preserve"> </w:t>
      </w:r>
      <w:r>
        <w:rPr>
          <w:rFonts w:hint="cs"/>
          <w:rtl/>
        </w:rPr>
        <w:t>עד כאן במתיבתא דרקיע (בישיבה של שמים), מכאן ואילך, במתיבתא דארעא (בישיבה של הארץ), היוכלו מיכאל וגבריאל של הארץ לדור בכפיה אחת כמו דוגמתם שבשמים? מי הם מיכאל וגבריאל שבארץ?</w:t>
      </w:r>
    </w:p>
  </w:footnote>
  <w:footnote w:id="3">
    <w:p w:rsidR="00AC2264" w:rsidRDefault="00AC2264">
      <w:pPr>
        <w:pStyle w:val="a3"/>
        <w:rPr>
          <w:rFonts w:hint="cs"/>
        </w:rPr>
      </w:pPr>
      <w:r>
        <w:rPr>
          <w:rStyle w:val="a5"/>
        </w:rPr>
        <w:footnoteRef/>
      </w:r>
      <w:r>
        <w:rPr>
          <w:rtl/>
        </w:rPr>
        <w:t xml:space="preserve"> </w:t>
      </w:r>
      <w:r>
        <w:rPr>
          <w:rFonts w:hint="cs"/>
          <w:rtl/>
          <w:lang w:eastAsia="en-US"/>
        </w:rPr>
        <w:t>"</w:t>
      </w:r>
      <w:r>
        <w:rPr>
          <w:rFonts w:hint="eastAsia"/>
          <w:rtl/>
          <w:lang w:eastAsia="en-US"/>
        </w:rPr>
        <w:t>ברזל</w:t>
      </w:r>
      <w:r>
        <w:rPr>
          <w:rtl/>
          <w:lang w:eastAsia="en-US"/>
        </w:rPr>
        <w:t xml:space="preserve"> </w:t>
      </w:r>
      <w:r>
        <w:rPr>
          <w:rFonts w:hint="eastAsia"/>
          <w:rtl/>
          <w:lang w:eastAsia="en-US"/>
        </w:rPr>
        <w:t>בברזל</w:t>
      </w:r>
      <w:r>
        <w:rPr>
          <w:rtl/>
          <w:lang w:eastAsia="en-US"/>
        </w:rPr>
        <w:t xml:space="preserve"> </w:t>
      </w:r>
      <w:r>
        <w:rPr>
          <w:rFonts w:hint="eastAsia"/>
          <w:rtl/>
          <w:lang w:eastAsia="en-US"/>
        </w:rPr>
        <w:t>יחד</w:t>
      </w:r>
      <w:r>
        <w:rPr>
          <w:rtl/>
          <w:lang w:eastAsia="en-US"/>
        </w:rPr>
        <w:t xml:space="preserve"> </w:t>
      </w:r>
      <w:r>
        <w:rPr>
          <w:rFonts w:hint="eastAsia"/>
          <w:rtl/>
          <w:lang w:eastAsia="en-US"/>
        </w:rPr>
        <w:t>וגו</w:t>
      </w:r>
      <w:r>
        <w:rPr>
          <w:rtl/>
          <w:lang w:eastAsia="en-US"/>
        </w:rPr>
        <w:t>' (</w:t>
      </w:r>
      <w:r>
        <w:rPr>
          <w:rFonts w:hint="eastAsia"/>
          <w:rtl/>
          <w:lang w:eastAsia="en-US"/>
        </w:rPr>
        <w:t>משלי</w:t>
      </w:r>
      <w:r>
        <w:rPr>
          <w:rtl/>
          <w:lang w:eastAsia="en-US"/>
        </w:rPr>
        <w:t xml:space="preserve"> </w:t>
      </w:r>
      <w:r>
        <w:rPr>
          <w:rFonts w:hint="eastAsia"/>
          <w:rtl/>
          <w:lang w:eastAsia="en-US"/>
        </w:rPr>
        <w:t>כז</w:t>
      </w:r>
      <w:r>
        <w:rPr>
          <w:rtl/>
          <w:lang w:eastAsia="en-US"/>
        </w:rPr>
        <w:t xml:space="preserve"> </w:t>
      </w:r>
      <w:r>
        <w:rPr>
          <w:rFonts w:hint="eastAsia"/>
          <w:rtl/>
          <w:lang w:eastAsia="en-US"/>
        </w:rPr>
        <w:t>יז</w:t>
      </w:r>
      <w:r>
        <w:rPr>
          <w:rtl/>
          <w:lang w:eastAsia="en-US"/>
        </w:rPr>
        <w:t xml:space="preserve">) </w:t>
      </w:r>
      <w:r>
        <w:rPr>
          <w:rFonts w:hint="eastAsia"/>
          <w:rtl/>
          <w:lang w:eastAsia="en-US"/>
        </w:rPr>
        <w:t>ברזל</w:t>
      </w:r>
      <w:r>
        <w:rPr>
          <w:rtl/>
          <w:lang w:eastAsia="en-US"/>
        </w:rPr>
        <w:t xml:space="preserve"> </w:t>
      </w:r>
      <w:r>
        <w:rPr>
          <w:rFonts w:hint="eastAsia"/>
          <w:rtl/>
          <w:lang w:eastAsia="en-US"/>
        </w:rPr>
        <w:t>בברזל</w:t>
      </w:r>
      <w:r>
        <w:rPr>
          <w:rtl/>
          <w:lang w:eastAsia="en-US"/>
        </w:rPr>
        <w:t xml:space="preserve"> </w:t>
      </w:r>
      <w:r>
        <w:rPr>
          <w:rFonts w:hint="eastAsia"/>
          <w:rtl/>
          <w:lang w:eastAsia="en-US"/>
        </w:rPr>
        <w:t>יחד</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tl/>
          <w:lang w:eastAsia="en-US"/>
        </w:rPr>
        <w:t xml:space="preserve"> </w:t>
      </w:r>
      <w:r>
        <w:rPr>
          <w:rFonts w:hint="eastAsia"/>
          <w:rtl/>
          <w:lang w:eastAsia="en-US"/>
        </w:rPr>
        <w:t>ויוסף</w:t>
      </w:r>
      <w:r>
        <w:rPr>
          <w:rFonts w:hint="cs"/>
          <w:rtl/>
          <w:lang w:eastAsia="en-US"/>
        </w:rPr>
        <w:t>" (</w:t>
      </w:r>
      <w:r>
        <w:rPr>
          <w:rFonts w:hint="eastAsia"/>
          <w:rtl/>
        </w:rPr>
        <w:t>בראשית</w:t>
      </w:r>
      <w:r>
        <w:rPr>
          <w:rtl/>
        </w:rPr>
        <w:t xml:space="preserve"> </w:t>
      </w:r>
      <w:r>
        <w:rPr>
          <w:rFonts w:hint="eastAsia"/>
          <w:rtl/>
        </w:rPr>
        <w:t>רבה</w:t>
      </w:r>
      <w:r>
        <w:rPr>
          <w:rtl/>
        </w:rPr>
        <w:t xml:space="preserve"> (</w:t>
      </w:r>
      <w:r>
        <w:rPr>
          <w:rFonts w:hint="eastAsia"/>
          <w:rtl/>
        </w:rPr>
        <w:t>תיאודור</w:t>
      </w:r>
      <w:r>
        <w:rPr>
          <w:rtl/>
        </w:rPr>
        <w:t>-</w:t>
      </w:r>
      <w:r>
        <w:rPr>
          <w:rFonts w:hint="eastAsia"/>
          <w:rtl/>
        </w:rPr>
        <w:t>אלבק</w:t>
      </w:r>
      <w:r>
        <w:rPr>
          <w:rtl/>
        </w:rPr>
        <w:t xml:space="preserve">) </w:t>
      </w:r>
      <w:r>
        <w:rPr>
          <w:rFonts w:hint="eastAsia"/>
          <w:rtl/>
        </w:rPr>
        <w:t>פרשה</w:t>
      </w:r>
      <w:r>
        <w:rPr>
          <w:rtl/>
        </w:rPr>
        <w:t xml:space="preserve"> </w:t>
      </w:r>
      <w:r>
        <w:rPr>
          <w:rFonts w:hint="eastAsia"/>
          <w:rtl/>
        </w:rPr>
        <w:t>צה</w:t>
      </w:r>
      <w:r>
        <w:rPr>
          <w:rFonts w:hint="cs"/>
          <w:rtl/>
        </w:rPr>
        <w:t>). וכבר הארכנו במפגש ובעימות הגדול בין יהודה</w:t>
      </w:r>
      <w:r>
        <w:rPr>
          <w:rtl/>
        </w:rPr>
        <w:t xml:space="preserve"> </w:t>
      </w:r>
      <w:r>
        <w:rPr>
          <w:rFonts w:hint="cs"/>
          <w:rtl/>
        </w:rPr>
        <w:t xml:space="preserve">ליוסף, פעמיים. בדברינו </w:t>
      </w:r>
      <w:hyperlink r:id="rId1" w:history="1">
        <w:r>
          <w:rPr>
            <w:rStyle w:val="Hyperlink"/>
            <w:rFonts w:hint="cs"/>
            <w:rtl/>
          </w:rPr>
          <w:t>היו דבריו של יהודה נראים לכל צד</w:t>
        </w:r>
      </w:hyperlink>
      <w:r>
        <w:rPr>
          <w:rFonts w:hint="cs"/>
          <w:rtl/>
        </w:rPr>
        <w:t xml:space="preserve"> ובדברינו </w:t>
      </w:r>
      <w:hyperlink r:id="rId2" w:history="1">
        <w:r>
          <w:rPr>
            <w:rStyle w:val="Hyperlink"/>
            <w:rFonts w:hint="cs"/>
            <w:rtl/>
          </w:rPr>
          <w:t>ולא יכול יוסף להתאפק</w:t>
        </w:r>
      </w:hyperlink>
      <w:r>
        <w:rPr>
          <w:rFonts w:hint="cs"/>
          <w:rtl/>
        </w:rPr>
        <w:t>, שניהם בפרשתנו, פרשת ויגש.</w:t>
      </w:r>
    </w:p>
  </w:footnote>
  <w:footnote w:id="4">
    <w:p w:rsidR="00AC2264" w:rsidRDefault="00AC2264">
      <w:pPr>
        <w:pStyle w:val="a3"/>
        <w:rPr>
          <w:rFonts w:hint="cs"/>
          <w:rtl/>
        </w:rPr>
      </w:pPr>
      <w:r>
        <w:rPr>
          <w:rStyle w:val="a5"/>
        </w:rPr>
        <w:footnoteRef/>
      </w:r>
      <w:r>
        <w:rPr>
          <w:rtl/>
        </w:rPr>
        <w:t xml:space="preserve"> </w:t>
      </w:r>
      <w:r>
        <w:rPr>
          <w:rFonts w:hint="cs"/>
          <w:rtl/>
          <w:lang w:eastAsia="en-US"/>
        </w:rPr>
        <w:t xml:space="preserve">מדרש אחר, בראשית רבה </w:t>
      </w:r>
      <w:r>
        <w:rPr>
          <w:rFonts w:hint="eastAsia"/>
          <w:rtl/>
          <w:lang w:eastAsia="en-US"/>
        </w:rPr>
        <w:t>צה</w:t>
      </w:r>
      <w:r>
        <w:rPr>
          <w:rtl/>
          <w:lang w:eastAsia="en-US"/>
        </w:rPr>
        <w:t xml:space="preserve"> </w:t>
      </w:r>
      <w:r>
        <w:rPr>
          <w:rFonts w:hint="eastAsia"/>
          <w:rtl/>
          <w:lang w:eastAsia="en-US"/>
        </w:rPr>
        <w:t>ג</w:t>
      </w:r>
      <w:r>
        <w:rPr>
          <w:rFonts w:hint="cs"/>
          <w:rtl/>
          <w:lang w:eastAsia="en-US"/>
        </w:rPr>
        <w:t>, מתאר את שליחת יהודה כחלוץ לפני המחנה, כדבר פרוזאי וענייני: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בריה</w:t>
      </w:r>
      <w:r>
        <w:rPr>
          <w:rtl/>
          <w:lang w:eastAsia="en-US"/>
        </w:rPr>
        <w:t xml:space="preserve"> </w:t>
      </w:r>
      <w:r>
        <w:rPr>
          <w:rFonts w:hint="eastAsia"/>
          <w:rtl/>
          <w:lang w:eastAsia="en-US"/>
        </w:rPr>
        <w:t>דרבי</w:t>
      </w:r>
      <w:r>
        <w:rPr>
          <w:rtl/>
          <w:lang w:eastAsia="en-US"/>
        </w:rPr>
        <w:t xml:space="preserve"> </w:t>
      </w:r>
      <w:r>
        <w:rPr>
          <w:rFonts w:hint="eastAsia"/>
          <w:rtl/>
          <w:lang w:eastAsia="en-US"/>
        </w:rPr>
        <w:t>אחא</w:t>
      </w:r>
      <w:r>
        <w:rPr>
          <w:rtl/>
          <w:lang w:eastAsia="en-US"/>
        </w:rPr>
        <w:t xml:space="preserve"> </w:t>
      </w:r>
      <w:r>
        <w:rPr>
          <w:rFonts w:hint="eastAsia"/>
          <w:rtl/>
          <w:lang w:eastAsia="en-US"/>
        </w:rPr>
        <w:t>ורבי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להתקין</w:t>
      </w:r>
      <w:r>
        <w:rPr>
          <w:rtl/>
          <w:lang w:eastAsia="en-US"/>
        </w:rPr>
        <w:t xml:space="preserve"> </w:t>
      </w:r>
      <w:r>
        <w:rPr>
          <w:rFonts w:hint="eastAsia"/>
          <w:rtl/>
          <w:lang w:eastAsia="en-US"/>
        </w:rPr>
        <w:t>לו</w:t>
      </w:r>
      <w:r>
        <w:rPr>
          <w:rtl/>
          <w:lang w:eastAsia="en-US"/>
        </w:rPr>
        <w:t xml:space="preserve"> </w:t>
      </w:r>
      <w:r>
        <w:rPr>
          <w:rFonts w:hint="eastAsia"/>
          <w:rtl/>
          <w:lang w:eastAsia="en-US"/>
        </w:rPr>
        <w:t>בית</w:t>
      </w:r>
      <w:r>
        <w:rPr>
          <w:rtl/>
          <w:lang w:eastAsia="en-US"/>
        </w:rPr>
        <w:t xml:space="preserve"> </w:t>
      </w:r>
      <w:r>
        <w:rPr>
          <w:rFonts w:hint="eastAsia"/>
          <w:rtl/>
          <w:lang w:eastAsia="en-US"/>
        </w:rPr>
        <w:t>דירה</w:t>
      </w:r>
      <w:r>
        <w:rPr>
          <w:rtl/>
          <w:lang w:eastAsia="en-US"/>
        </w:rPr>
        <w:t xml:space="preserve">, </w:t>
      </w:r>
      <w:r>
        <w:rPr>
          <w:rFonts w:hint="eastAsia"/>
          <w:rtl/>
          <w:lang w:eastAsia="en-US"/>
        </w:rPr>
        <w:t>וחד</w:t>
      </w:r>
      <w:r>
        <w:rPr>
          <w:rtl/>
          <w:lang w:eastAsia="en-US"/>
        </w:rPr>
        <w:t xml:space="preserve"> </w:t>
      </w:r>
      <w:r>
        <w:rPr>
          <w:rFonts w:hint="eastAsia"/>
          <w:rtl/>
          <w:lang w:eastAsia="en-US"/>
        </w:rPr>
        <w:t>אמר</w:t>
      </w:r>
      <w:r>
        <w:rPr>
          <w:rtl/>
          <w:lang w:eastAsia="en-US"/>
        </w:rPr>
        <w:t xml:space="preserve"> </w:t>
      </w:r>
      <w:r>
        <w:rPr>
          <w:rFonts w:hint="eastAsia"/>
          <w:rtl/>
          <w:lang w:eastAsia="en-US"/>
        </w:rPr>
        <w:t>להתקין</w:t>
      </w:r>
      <w:r>
        <w:rPr>
          <w:rtl/>
          <w:lang w:eastAsia="en-US"/>
        </w:rPr>
        <w:t xml:space="preserve"> </w:t>
      </w:r>
      <w:r>
        <w:rPr>
          <w:rFonts w:hint="eastAsia"/>
          <w:rtl/>
          <w:lang w:eastAsia="en-US"/>
        </w:rPr>
        <w:t>לו</w:t>
      </w:r>
      <w:r>
        <w:rPr>
          <w:rtl/>
          <w:lang w:eastAsia="en-US"/>
        </w:rPr>
        <w:t xml:space="preserve"> </w:t>
      </w:r>
      <w:r>
        <w:rPr>
          <w:rFonts w:hint="eastAsia"/>
          <w:rtl/>
          <w:lang w:eastAsia="en-US"/>
        </w:rPr>
        <w:t>בית</w:t>
      </w:r>
      <w:r>
        <w:rPr>
          <w:rtl/>
          <w:lang w:eastAsia="en-US"/>
        </w:rPr>
        <w:t xml:space="preserve"> </w:t>
      </w:r>
      <w:r>
        <w:rPr>
          <w:rFonts w:hint="eastAsia"/>
          <w:rtl/>
          <w:lang w:eastAsia="en-US"/>
        </w:rPr>
        <w:t>ועד</w:t>
      </w:r>
      <w:r>
        <w:rPr>
          <w:rtl/>
          <w:lang w:eastAsia="en-US"/>
        </w:rPr>
        <w:t xml:space="preserve"> </w:t>
      </w:r>
      <w:r>
        <w:rPr>
          <w:rFonts w:hint="eastAsia"/>
          <w:rtl/>
          <w:lang w:eastAsia="en-US"/>
        </w:rPr>
        <w:t>שיהא</w:t>
      </w:r>
      <w:r>
        <w:rPr>
          <w:rtl/>
          <w:lang w:eastAsia="en-US"/>
        </w:rPr>
        <w:t xml:space="preserve"> </w:t>
      </w:r>
      <w:r>
        <w:rPr>
          <w:rFonts w:hint="eastAsia"/>
          <w:rtl/>
          <w:lang w:eastAsia="en-US"/>
        </w:rPr>
        <w:t>מורה</w:t>
      </w:r>
      <w:r>
        <w:rPr>
          <w:rtl/>
          <w:lang w:eastAsia="en-US"/>
        </w:rPr>
        <w:t xml:space="preserve"> </w:t>
      </w:r>
      <w:r>
        <w:rPr>
          <w:rFonts w:hint="eastAsia"/>
          <w:rtl/>
          <w:lang w:eastAsia="en-US"/>
        </w:rPr>
        <w:t>בו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ושיהיו</w:t>
      </w:r>
      <w:r>
        <w:rPr>
          <w:rtl/>
          <w:lang w:eastAsia="en-US"/>
        </w:rPr>
        <w:t xml:space="preserve"> </w:t>
      </w:r>
      <w:r>
        <w:rPr>
          <w:rFonts w:hint="eastAsia"/>
          <w:rtl/>
          <w:lang w:eastAsia="en-US"/>
        </w:rPr>
        <w:t>השבטים</w:t>
      </w:r>
      <w:r>
        <w:rPr>
          <w:rtl/>
          <w:lang w:eastAsia="en-US"/>
        </w:rPr>
        <w:t xml:space="preserve"> </w:t>
      </w:r>
      <w:r>
        <w:rPr>
          <w:rFonts w:hint="eastAsia"/>
          <w:rtl/>
          <w:lang w:eastAsia="en-US"/>
        </w:rPr>
        <w:t>לומדים</w:t>
      </w:r>
      <w:r>
        <w:rPr>
          <w:rtl/>
          <w:lang w:eastAsia="en-US"/>
        </w:rPr>
        <w:t xml:space="preserve"> </w:t>
      </w:r>
      <w:r>
        <w:rPr>
          <w:rFonts w:hint="eastAsia"/>
          <w:rtl/>
          <w:lang w:eastAsia="en-US"/>
        </w:rPr>
        <w:t>בו</w:t>
      </w:r>
      <w:r>
        <w:rPr>
          <w:rFonts w:hint="cs"/>
          <w:rtl/>
          <w:lang w:eastAsia="en-US"/>
        </w:rPr>
        <w:t xml:space="preserve">". ומה על המחשבה שיהודה ויוסף יבלו כעת שעות רבות ביחד, בהמתנה למחנה הכבד והאטי של בית יעקב כולם על מקנם, רכושם וטפם? מה בדיוק יאמרו איש לרעהו? האם יוסף בכלל יתראה עם יהודה? הרי הוא מלך ואין שעתו פנויה. אם בכל זאת ייפגשו, האם רק ידונו בסידורים טכניים, או שישבו וישחזרו כעת את כל פרטי המאורעות של עשרים ושתיים השנים האחרונות? המדרש לא נותן תשובה לכל השאלות האלה, אך הוא מתייחס לפחות לעצם השליחות הנוספת הזאת ולמפגש הנוסף שיעקב יוצר כאן. עצם ההימצאות יוסף ויהודה, שור וארי, ביחד זמן לא מועט. ומשם במשל לדורות. ברוח דומה, ראה </w:t>
      </w: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eastAsia"/>
          <w:rtl/>
        </w:rPr>
        <w:t>פרשת</w:t>
      </w:r>
      <w:r>
        <w:rPr>
          <w:rtl/>
        </w:rPr>
        <w:t xml:space="preserve"> </w:t>
      </w:r>
      <w:r>
        <w:rPr>
          <w:rFonts w:hint="eastAsia"/>
          <w:rtl/>
        </w:rPr>
        <w:t>ויגש</w:t>
      </w:r>
      <w:r>
        <w:rPr>
          <w:rtl/>
        </w:rPr>
        <w:t xml:space="preserve"> </w:t>
      </w:r>
      <w:r>
        <w:rPr>
          <w:rFonts w:hint="eastAsia"/>
          <w:rtl/>
        </w:rPr>
        <w:t>סימן</w:t>
      </w:r>
      <w:r>
        <w:rPr>
          <w:rtl/>
        </w:rPr>
        <w:t xml:space="preserve"> </w:t>
      </w:r>
      <w:r>
        <w:rPr>
          <w:rFonts w:hint="eastAsia"/>
          <w:rtl/>
        </w:rPr>
        <w:t>ט</w:t>
      </w:r>
      <w:r>
        <w:rPr>
          <w:rFonts w:hint="cs"/>
          <w:rtl/>
        </w:rPr>
        <w:t xml:space="preserve"> (וכן הוא בבראשית רבה צה ג בפרשתנו):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cs"/>
          <w:rtl/>
          <w:lang w:eastAsia="en-US"/>
        </w:rPr>
        <w:t xml:space="preserve"> זה שאומר הכתוב: </w:t>
      </w:r>
      <w:r>
        <w:rPr>
          <w:rFonts w:hint="eastAsia"/>
          <w:rtl/>
          <w:lang w:eastAsia="en-US"/>
        </w:rPr>
        <w:t>זאב</w:t>
      </w:r>
      <w:r>
        <w:rPr>
          <w:rtl/>
          <w:lang w:eastAsia="en-US"/>
        </w:rPr>
        <w:t xml:space="preserve"> </w:t>
      </w:r>
      <w:r>
        <w:rPr>
          <w:rFonts w:hint="eastAsia"/>
          <w:rtl/>
          <w:lang w:eastAsia="en-US"/>
        </w:rPr>
        <w:t>וטלה</w:t>
      </w:r>
      <w:r>
        <w:rPr>
          <w:rtl/>
          <w:lang w:eastAsia="en-US"/>
        </w:rPr>
        <w:t xml:space="preserve"> </w:t>
      </w:r>
      <w:r>
        <w:rPr>
          <w:rFonts w:hint="eastAsia"/>
          <w:rtl/>
          <w:lang w:eastAsia="en-US"/>
        </w:rPr>
        <w:t>ירעו</w:t>
      </w:r>
      <w:r>
        <w:rPr>
          <w:rtl/>
          <w:lang w:eastAsia="en-US"/>
        </w:rPr>
        <w:t xml:space="preserve"> </w:t>
      </w:r>
      <w:r>
        <w:rPr>
          <w:rFonts w:hint="eastAsia"/>
          <w:rtl/>
          <w:lang w:eastAsia="en-US"/>
        </w:rPr>
        <w:t>כאחד</w:t>
      </w:r>
      <w:r>
        <w:rPr>
          <w:rFonts w:hint="cs"/>
          <w:rtl/>
          <w:lang w:eastAsia="en-US"/>
        </w:rPr>
        <w:t xml:space="preserve">. </w:t>
      </w:r>
      <w:r>
        <w:rPr>
          <w:rFonts w:hint="eastAsia"/>
          <w:rtl/>
          <w:lang w:eastAsia="en-US"/>
        </w:rPr>
        <w:t>זאב</w:t>
      </w:r>
      <w:r>
        <w:rPr>
          <w:rtl/>
          <w:lang w:eastAsia="en-US"/>
        </w:rPr>
        <w:t xml:space="preserve"> </w:t>
      </w:r>
      <w:r>
        <w:rPr>
          <w:rFonts w:hint="eastAsia"/>
          <w:rtl/>
          <w:lang w:eastAsia="en-US"/>
        </w:rPr>
        <w:t>זה</w:t>
      </w:r>
      <w:r>
        <w:rPr>
          <w:rtl/>
          <w:lang w:eastAsia="en-US"/>
        </w:rPr>
        <w:t xml:space="preserve"> </w:t>
      </w:r>
      <w:r>
        <w:rPr>
          <w:rFonts w:hint="eastAsia"/>
          <w:rtl/>
          <w:lang w:eastAsia="en-US"/>
        </w:rPr>
        <w:t>בנימין</w:t>
      </w:r>
      <w:r>
        <w:rPr>
          <w:rFonts w:hint="cs"/>
          <w:rtl/>
          <w:lang w:eastAsia="en-US"/>
        </w:rPr>
        <w:t xml:space="preserve"> ... </w:t>
      </w:r>
      <w:r>
        <w:rPr>
          <w:rFonts w:hint="eastAsia"/>
          <w:rtl/>
          <w:lang w:eastAsia="en-US"/>
        </w:rPr>
        <w:t>טלה</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Fonts w:hint="cs"/>
          <w:rtl/>
          <w:lang w:eastAsia="en-US"/>
        </w:rPr>
        <w:t xml:space="preserve"> ...</w:t>
      </w:r>
      <w:r>
        <w:rPr>
          <w:rtl/>
          <w:lang w:eastAsia="en-US"/>
        </w:rPr>
        <w:t xml:space="preserve"> </w:t>
      </w:r>
      <w:r>
        <w:rPr>
          <w:rFonts w:hint="eastAsia"/>
          <w:rtl/>
          <w:lang w:eastAsia="en-US"/>
        </w:rPr>
        <w:t>אריה</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xml:space="preserve"> ...</w:t>
      </w:r>
      <w:r>
        <w:rPr>
          <w:rtl/>
          <w:lang w:eastAsia="en-US"/>
        </w:rPr>
        <w:t xml:space="preserve"> </w:t>
      </w:r>
      <w:r>
        <w:rPr>
          <w:rFonts w:hint="eastAsia"/>
          <w:rtl/>
          <w:lang w:eastAsia="en-US"/>
        </w:rPr>
        <w:t>כבקר</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tl/>
          <w:lang w:eastAsia="en-US"/>
        </w:rPr>
        <w:t xml:space="preserve"> </w:t>
      </w:r>
      <w:r>
        <w:rPr>
          <w:rFonts w:hint="cs"/>
          <w:rtl/>
          <w:lang w:eastAsia="en-US"/>
        </w:rPr>
        <w:t>...</w:t>
      </w:r>
      <w:r>
        <w:rPr>
          <w:rtl/>
          <w:lang w:eastAsia="en-US"/>
        </w:rPr>
        <w:t xml:space="preserve"> </w:t>
      </w:r>
      <w:r>
        <w:rPr>
          <w:rFonts w:hint="eastAsia"/>
          <w:rtl/>
          <w:lang w:eastAsia="en-US"/>
        </w:rPr>
        <w:t>יאכל</w:t>
      </w:r>
      <w:r>
        <w:rPr>
          <w:rtl/>
          <w:lang w:eastAsia="en-US"/>
        </w:rPr>
        <w:t xml:space="preserve"> </w:t>
      </w:r>
      <w:r>
        <w:rPr>
          <w:rFonts w:hint="eastAsia"/>
          <w:rtl/>
          <w:lang w:eastAsia="en-US"/>
        </w:rPr>
        <w:t>תבן</w:t>
      </w:r>
      <w:r>
        <w:rPr>
          <w:rtl/>
          <w:lang w:eastAsia="en-US"/>
        </w:rPr>
        <w:t xml:space="preserve"> </w:t>
      </w:r>
      <w:r>
        <w:rPr>
          <w:rFonts w:hint="eastAsia"/>
          <w:rtl/>
          <w:lang w:eastAsia="en-US"/>
        </w:rPr>
        <w:t>שנמצאו</w:t>
      </w:r>
      <w:r>
        <w:rPr>
          <w:rtl/>
          <w:lang w:eastAsia="en-US"/>
        </w:rPr>
        <w:t xml:space="preserve"> </w:t>
      </w:r>
      <w:r>
        <w:rPr>
          <w:rFonts w:hint="eastAsia"/>
          <w:rtl/>
          <w:lang w:eastAsia="en-US"/>
        </w:rPr>
        <w:t>אוכלים</w:t>
      </w:r>
      <w:r>
        <w:rPr>
          <w:rtl/>
          <w:lang w:eastAsia="en-US"/>
        </w:rPr>
        <w:t xml:space="preserve"> </w:t>
      </w:r>
      <w:r>
        <w:rPr>
          <w:rFonts w:hint="eastAsia"/>
          <w:rtl/>
          <w:lang w:eastAsia="en-US"/>
        </w:rPr>
        <w:t>כאחת</w:t>
      </w:r>
      <w:r>
        <w:rPr>
          <w:rtl/>
          <w:lang w:eastAsia="en-US"/>
        </w:rPr>
        <w:t xml:space="preserve">, </w:t>
      </w:r>
      <w:r>
        <w:rPr>
          <w:rFonts w:hint="eastAsia"/>
          <w:rtl/>
          <w:lang w:eastAsia="en-US"/>
        </w:rPr>
        <w:t>שנאמר</w:t>
      </w:r>
      <w:r>
        <w:rPr>
          <w:rtl/>
          <w:lang w:eastAsia="en-US"/>
        </w:rPr>
        <w:t xml:space="preserve"> </w:t>
      </w:r>
      <w:r>
        <w:rPr>
          <w:rFonts w:hint="eastAsia"/>
          <w:rtl/>
          <w:lang w:eastAsia="en-US"/>
        </w:rPr>
        <w:t>וישבו</w:t>
      </w:r>
      <w:r>
        <w:rPr>
          <w:rtl/>
          <w:lang w:eastAsia="en-US"/>
        </w:rPr>
        <w:t xml:space="preserve"> </w:t>
      </w:r>
      <w:r>
        <w:rPr>
          <w:rFonts w:hint="eastAsia"/>
          <w:rtl/>
          <w:lang w:eastAsia="en-US"/>
        </w:rPr>
        <w:t>לפניו</w:t>
      </w:r>
      <w:r>
        <w:rPr>
          <w:rtl/>
          <w:lang w:eastAsia="en-US"/>
        </w:rPr>
        <w:t xml:space="preserve"> </w:t>
      </w:r>
      <w:r>
        <w:rPr>
          <w:rFonts w:hint="eastAsia"/>
          <w:rtl/>
          <w:lang w:eastAsia="en-US"/>
        </w:rPr>
        <w:t>הבכור</w:t>
      </w:r>
      <w:r>
        <w:rPr>
          <w:rtl/>
          <w:lang w:eastAsia="en-US"/>
        </w:rPr>
        <w:t xml:space="preserve"> </w:t>
      </w:r>
      <w:r>
        <w:rPr>
          <w:rFonts w:hint="eastAsia"/>
          <w:rtl/>
          <w:lang w:eastAsia="en-US"/>
        </w:rPr>
        <w:t>כבכורתו</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Pr>
          <w:rFonts w:hint="eastAsia"/>
          <w:rtl/>
          <w:lang w:eastAsia="en-US"/>
        </w:rPr>
        <w:t>לג</w:t>
      </w:r>
      <w:r>
        <w:rPr>
          <w:rtl/>
          <w:lang w:eastAsia="en-US"/>
        </w:rPr>
        <w:t xml:space="preserve">) </w:t>
      </w:r>
      <w:r>
        <w:rPr>
          <w:rFonts w:hint="eastAsia"/>
          <w:rtl/>
          <w:lang w:eastAsia="en-US"/>
        </w:rPr>
        <w:t>לפיכך</w:t>
      </w:r>
      <w:r>
        <w:rPr>
          <w:rtl/>
          <w:lang w:eastAsia="en-US"/>
        </w:rPr>
        <w:t xml:space="preserve">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w:t>
      </w:r>
      <w:r>
        <w:rPr>
          <w:rtl/>
          <w:lang w:eastAsia="en-US"/>
        </w:rPr>
        <w:t>.</w:t>
      </w:r>
      <w:r>
        <w:rPr>
          <w:rFonts w:hint="cs"/>
          <w:rtl/>
          <w:lang w:eastAsia="en-US"/>
        </w:rPr>
        <w:t xml:space="preserve"> </w:t>
      </w:r>
    </w:p>
  </w:footnote>
  <w:footnote w:id="5">
    <w:p w:rsidR="00AC2264" w:rsidRDefault="00AC2264">
      <w:pPr>
        <w:pStyle w:val="a3"/>
        <w:rPr>
          <w:rFonts w:hint="cs"/>
          <w:rtl/>
        </w:rPr>
      </w:pPr>
      <w:r>
        <w:rPr>
          <w:rStyle w:val="a5"/>
        </w:rPr>
        <w:footnoteRef/>
      </w:r>
      <w:r>
        <w:rPr>
          <w:rtl/>
        </w:rPr>
        <w:t xml:space="preserve"> </w:t>
      </w:r>
      <w:r>
        <w:rPr>
          <w:rFonts w:hint="cs"/>
          <w:rtl/>
          <w:lang w:eastAsia="en-US"/>
        </w:rPr>
        <w:t xml:space="preserve">בשליחת יהודה כחיל חלוץ </w:t>
      </w:r>
      <w:r>
        <w:rPr>
          <w:rFonts w:hint="cs"/>
          <w:rtl/>
        </w:rPr>
        <w:t>יש גם סגירת חשבון של יעקב עם יהודה והבעת אמון בו ובכך שמכאן ואילך האחים כולם, שני האחים הדומיננטיי</w:t>
      </w:r>
      <w:r>
        <w:rPr>
          <w:rFonts w:hint="eastAsia"/>
          <w:rtl/>
        </w:rPr>
        <w:t>ם</w:t>
      </w:r>
      <w:r>
        <w:rPr>
          <w:rFonts w:hint="cs"/>
          <w:rtl/>
        </w:rPr>
        <w:t xml:space="preserve"> במיוחד, יחיו בשלום. ויש גם שכר והבעת הוקרה כללית ליהודה. 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 xml:space="preserve">סימן ג שהבאנו בדברינו </w:t>
      </w:r>
      <w:hyperlink r:id="rId3" w:history="1">
        <w:r>
          <w:rPr>
            <w:rStyle w:val="Hyperlink"/>
            <w:rFonts w:hint="cs"/>
            <w:rtl/>
            <w:lang w:eastAsia="en-US"/>
          </w:rPr>
          <w:t>אנכי אערבנו</w:t>
        </w:r>
      </w:hyperlink>
      <w:r>
        <w:rPr>
          <w:rFonts w:hint="cs"/>
          <w:rtl/>
          <w:lang w:eastAsia="en-US"/>
        </w:rPr>
        <w:t xml:space="preserve"> בשבת שעברה, פרשת מקץ: "</w:t>
      </w:r>
      <w:r>
        <w:rPr>
          <w:rFonts w:hint="eastAsia"/>
          <w:rtl/>
          <w:lang w:eastAsia="en-US"/>
        </w:rPr>
        <w:t>עיר</w:t>
      </w:r>
      <w:r>
        <w:rPr>
          <w:rtl/>
          <w:lang w:eastAsia="en-US"/>
        </w:rPr>
        <w:t xml:space="preserve"> </w:t>
      </w:r>
      <w:r>
        <w:rPr>
          <w:rFonts w:hint="eastAsia"/>
          <w:rtl/>
          <w:lang w:eastAsia="en-US"/>
        </w:rPr>
        <w:t>קטנה</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מצרים</w:t>
      </w:r>
      <w:r>
        <w:rPr>
          <w:rFonts w:hint="cs"/>
          <w:rtl/>
          <w:lang w:eastAsia="en-US"/>
        </w:rPr>
        <w:t xml:space="preserve">. </w:t>
      </w:r>
      <w:r>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וירדו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עשרה</w:t>
      </w:r>
      <w:r>
        <w:rPr>
          <w:rFonts w:hint="cs"/>
          <w:rtl/>
          <w:lang w:eastAsia="en-US"/>
        </w:rPr>
        <w:t xml:space="preserve">.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אותה</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Fonts w:hint="cs"/>
          <w:rtl/>
          <w:lang w:eastAsia="en-US"/>
        </w:rPr>
        <w:t xml:space="preserve"> ...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וחכם</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xml:space="preserve">. </w:t>
      </w:r>
      <w:r>
        <w:rPr>
          <w:rFonts w:hint="eastAsia"/>
          <w:rtl/>
          <w:lang w:eastAsia="en-US"/>
        </w:rPr>
        <w:t>ומלט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Fonts w:hint="cs"/>
          <w:rtl/>
          <w:lang w:eastAsia="en-US"/>
        </w:rPr>
        <w:t xml:space="preserve"> </w:t>
      </w:r>
      <w:r>
        <w:rPr>
          <w:rtl/>
          <w:lang w:eastAsia="en-US"/>
        </w:rPr>
        <w:t xml:space="preserve">– </w:t>
      </w:r>
      <w:r>
        <w:rPr>
          <w:rFonts w:hint="eastAsia"/>
          <w:rtl/>
          <w:lang w:eastAsia="en-US"/>
        </w:rPr>
        <w:t>שאמר</w:t>
      </w:r>
      <w:r>
        <w:rPr>
          <w:rFonts w:hint="cs"/>
          <w:rtl/>
          <w:lang w:eastAsia="en-US"/>
        </w:rPr>
        <w:t xml:space="preserve">: </w:t>
      </w:r>
      <w:r>
        <w:rPr>
          <w:rFonts w:hint="eastAsia"/>
          <w:rtl/>
          <w:lang w:eastAsia="en-US"/>
        </w:rPr>
        <w:t>אנכי</w:t>
      </w:r>
      <w:r>
        <w:rPr>
          <w:rtl/>
          <w:lang w:eastAsia="en-US"/>
        </w:rPr>
        <w:t xml:space="preserve"> </w:t>
      </w:r>
      <w:r>
        <w:rPr>
          <w:rFonts w:hint="eastAsia"/>
          <w:rtl/>
          <w:lang w:eastAsia="en-US"/>
        </w:rPr>
        <w:t>אערבנו</w:t>
      </w:r>
      <w:r>
        <w:rPr>
          <w:rFonts w:hint="cs"/>
          <w:rtl/>
          <w:lang w:eastAsia="en-US"/>
        </w:rPr>
        <w:t xml:space="preserve">. </w:t>
      </w:r>
      <w:r>
        <w:rPr>
          <w:rFonts w:hint="eastAsia"/>
          <w:rtl/>
          <w:lang w:eastAsia="en-US"/>
        </w:rPr>
        <w:t>ועוד</w:t>
      </w:r>
      <w:r>
        <w:rPr>
          <w:rtl/>
          <w:lang w:eastAsia="en-US"/>
        </w:rPr>
        <w:t xml:space="preserve"> </w:t>
      </w:r>
      <w:r>
        <w:rPr>
          <w:rFonts w:hint="eastAsia"/>
          <w:rtl/>
          <w:lang w:eastAsia="en-US"/>
        </w:rPr>
        <w:t>שאמר</w:t>
      </w:r>
      <w:r>
        <w:rPr>
          <w:rtl/>
          <w:lang w:eastAsia="en-US"/>
        </w:rPr>
        <w:t xml:space="preserve"> </w:t>
      </w:r>
      <w:r>
        <w:rPr>
          <w:rFonts w:hint="eastAsia"/>
          <w:rtl/>
          <w:lang w:eastAsia="en-US"/>
        </w:rPr>
        <w:t>ליוסף</w:t>
      </w:r>
      <w:r>
        <w:rPr>
          <w:rFonts w:hint="cs"/>
          <w:rtl/>
          <w:lang w:eastAsia="en-US"/>
        </w:rPr>
        <w:t xml:space="preserve">: </w:t>
      </w:r>
      <w:r>
        <w:rPr>
          <w:rFonts w:hint="eastAsia"/>
          <w:rtl/>
          <w:lang w:eastAsia="en-US"/>
        </w:rPr>
        <w:t>ישב</w:t>
      </w:r>
      <w:r>
        <w:rPr>
          <w:rtl/>
          <w:lang w:eastAsia="en-US"/>
        </w:rPr>
        <w:t xml:space="preserve"> </w:t>
      </w:r>
      <w:r>
        <w:rPr>
          <w:rFonts w:hint="eastAsia"/>
          <w:rtl/>
          <w:lang w:eastAsia="en-US"/>
        </w:rPr>
        <w:t>נא</w:t>
      </w:r>
      <w:r>
        <w:rPr>
          <w:rtl/>
          <w:lang w:eastAsia="en-US"/>
        </w:rPr>
        <w:t xml:space="preserve"> </w:t>
      </w:r>
      <w:r>
        <w:rPr>
          <w:rFonts w:hint="eastAsia"/>
          <w:rtl/>
          <w:lang w:eastAsia="en-US"/>
        </w:rPr>
        <w:t>עבדך</w:t>
      </w:r>
      <w:r>
        <w:rPr>
          <w:rtl/>
          <w:lang w:eastAsia="en-US"/>
        </w:rPr>
        <w:t xml:space="preserve"> </w:t>
      </w:r>
      <w:r>
        <w:rPr>
          <w:rFonts w:hint="eastAsia"/>
          <w:rtl/>
          <w:lang w:eastAsia="en-US"/>
        </w:rPr>
        <w:t>תחת</w:t>
      </w:r>
      <w:r>
        <w:rPr>
          <w:rtl/>
          <w:lang w:eastAsia="en-US"/>
        </w:rPr>
        <w:t xml:space="preserve"> </w:t>
      </w:r>
      <w:r>
        <w:rPr>
          <w:rFonts w:hint="eastAsia"/>
          <w:rtl/>
          <w:lang w:eastAsia="en-US"/>
        </w:rPr>
        <w:t>הנער</w:t>
      </w:r>
      <w:r>
        <w:rPr>
          <w:rFonts w:hint="cs"/>
          <w:rtl/>
          <w:lang w:eastAsia="en-US"/>
        </w:rPr>
        <w:t xml:space="preserve">. </w:t>
      </w:r>
      <w:r>
        <w:rPr>
          <w:rFonts w:hint="eastAsia"/>
          <w:rtl/>
          <w:lang w:eastAsia="en-US"/>
        </w:rPr>
        <w:t>ואדם</w:t>
      </w:r>
      <w:r>
        <w:rPr>
          <w:rtl/>
          <w:lang w:eastAsia="en-US"/>
        </w:rPr>
        <w:t xml:space="preserve"> </w:t>
      </w:r>
      <w:r>
        <w:rPr>
          <w:rFonts w:hint="eastAsia"/>
          <w:rtl/>
          <w:lang w:eastAsia="en-US"/>
        </w:rPr>
        <w:t>לא</w:t>
      </w:r>
      <w:r>
        <w:rPr>
          <w:rtl/>
          <w:lang w:eastAsia="en-US"/>
        </w:rPr>
        <w:t xml:space="preserve"> </w:t>
      </w:r>
      <w:r>
        <w:rPr>
          <w:rFonts w:hint="eastAsia"/>
          <w:rtl/>
          <w:lang w:eastAsia="en-US"/>
        </w:rPr>
        <w:t>זכר</w:t>
      </w:r>
      <w:r>
        <w:rPr>
          <w:rtl/>
          <w:lang w:eastAsia="en-US"/>
        </w:rPr>
        <w:t xml:space="preserve"> </w:t>
      </w:r>
      <w:r>
        <w:rPr>
          <w:rFonts w:hint="cs"/>
          <w:rtl/>
          <w:lang w:eastAsia="en-US"/>
        </w:rPr>
        <w:t xml:space="preserve">את האיש -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w:t>
      </w:r>
      <w:r>
        <w:rPr>
          <w:rFonts w:hint="cs"/>
          <w:rtl/>
          <w:lang w:eastAsia="en-US"/>
        </w:rPr>
        <w:t xml:space="preserve">ם לא זכרתם, אני מזכיר אותו, שנאמר: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w:t>
      </w:r>
      <w:r>
        <w:rPr>
          <w:rFonts w:hint="cs"/>
          <w:rtl/>
        </w:rPr>
        <w:t xml:space="preserve"> רמז ששליחת יהודה הייתה מגבוה. ודי לנו במדרשים אלה על הפסוק הראשון.</w:t>
      </w:r>
    </w:p>
  </w:footnote>
  <w:footnote w:id="6">
    <w:p w:rsidR="00AC2264" w:rsidRDefault="00AC2264">
      <w:pPr>
        <w:pStyle w:val="a3"/>
        <w:rPr>
          <w:rFonts w:hint="cs"/>
        </w:rPr>
      </w:pPr>
      <w:r>
        <w:rPr>
          <w:rStyle w:val="a5"/>
        </w:rPr>
        <w:footnoteRef/>
      </w:r>
      <w:r>
        <w:rPr>
          <w:rtl/>
        </w:rPr>
        <w:t xml:space="preserve"> </w:t>
      </w:r>
      <w:r>
        <w:rPr>
          <w:rFonts w:hint="cs"/>
          <w:rtl/>
        </w:rPr>
        <w:t xml:space="preserve">מדרש זה ראוי להידרש בפרשות הרבה: וירא, בלק, בשלח, פרשתנו ועוד. המדרש יוצר כאן סימטריה זוגית כפולה: אהבה-שנאה </w:t>
      </w:r>
      <w:r>
        <w:rPr>
          <w:rtl/>
        </w:rPr>
        <w:t>–</w:t>
      </w:r>
      <w:r>
        <w:rPr>
          <w:rFonts w:hint="cs"/>
          <w:rtl/>
        </w:rPr>
        <w:t xml:space="preserve"> אברהם-בלעם </w:t>
      </w:r>
      <w:r>
        <w:rPr>
          <w:rtl/>
        </w:rPr>
        <w:t>–</w:t>
      </w:r>
      <w:r>
        <w:rPr>
          <w:rFonts w:hint="cs"/>
          <w:rtl/>
        </w:rPr>
        <w:t xml:space="preserve"> זוג אחד; ואהבה-שנאה </w:t>
      </w:r>
      <w:r>
        <w:rPr>
          <w:rtl/>
        </w:rPr>
        <w:t>–</w:t>
      </w:r>
      <w:r>
        <w:rPr>
          <w:rFonts w:hint="cs"/>
          <w:rtl/>
        </w:rPr>
        <w:t xml:space="preserve"> יוסף-פרעה </w:t>
      </w:r>
      <w:r>
        <w:rPr>
          <w:rtl/>
        </w:rPr>
        <w:t>–</w:t>
      </w:r>
      <w:r>
        <w:rPr>
          <w:rFonts w:hint="cs"/>
          <w:rtl/>
        </w:rPr>
        <w:t xml:space="preserve"> זוג שני. וכך הוא מוסיף ומשלים שם: "</w:t>
      </w:r>
      <w:r>
        <w:rPr>
          <w:rFonts w:hint="cs"/>
          <w:rtl/>
          <w:lang w:eastAsia="en-US"/>
        </w:rPr>
        <w:t xml:space="preserve">אמר ר' שמעון בן </w:t>
      </w:r>
      <w:r>
        <w:rPr>
          <w:rFonts w:hint="eastAsia"/>
          <w:rtl/>
          <w:lang w:eastAsia="en-US"/>
        </w:rPr>
        <w:t>יוחאי</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חבשה</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Fonts w:hint="cs"/>
          <w:rtl/>
          <w:lang w:eastAsia="en-US"/>
        </w:rPr>
        <w:t>.</w:t>
      </w:r>
      <w:r>
        <w:rPr>
          <w:rtl/>
          <w:lang w:eastAsia="en-US"/>
        </w:rPr>
        <w:t xml:space="preserve"> </w:t>
      </w:r>
      <w:r>
        <w:rPr>
          <w:rFonts w:hint="eastAsia"/>
          <w:rtl/>
          <w:lang w:eastAsia="en-US"/>
        </w:rPr>
        <w:t>תבוא</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לילך</w:t>
      </w:r>
      <w:r>
        <w:rPr>
          <w:rtl/>
          <w:lang w:eastAsia="en-US"/>
        </w:rPr>
        <w:t xml:space="preserve"> </w:t>
      </w:r>
      <w:r>
        <w:rPr>
          <w:rFonts w:hint="eastAsia"/>
          <w:rtl/>
          <w:lang w:eastAsia="en-US"/>
        </w:rPr>
        <w:t>ולעשות</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Fonts w:hint="cs"/>
          <w:rtl/>
          <w:lang w:eastAsia="en-US"/>
        </w:rPr>
        <w:t xml:space="preserve"> ...</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בלעם</w:t>
      </w:r>
      <w:r>
        <w:rPr>
          <w:rtl/>
          <w:lang w:eastAsia="en-US"/>
        </w:rPr>
        <w:t xml:space="preserve"> </w:t>
      </w:r>
      <w:r>
        <w:rPr>
          <w:rFonts w:hint="eastAsia"/>
          <w:rtl/>
          <w:lang w:eastAsia="en-US"/>
        </w:rPr>
        <w:t>לילך</w:t>
      </w:r>
      <w:r>
        <w:rPr>
          <w:rtl/>
          <w:lang w:eastAsia="en-US"/>
        </w:rPr>
        <w:t xml:space="preserve"> </w:t>
      </w:r>
      <w:r>
        <w:rPr>
          <w:rFonts w:hint="eastAsia"/>
          <w:rtl/>
          <w:lang w:eastAsia="en-US"/>
        </w:rPr>
        <w:t>ולקלל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אֲסָרָה</w:t>
      </w:r>
      <w:r>
        <w:rPr>
          <w:rtl/>
          <w:lang w:eastAsia="en-US"/>
        </w:rPr>
        <w:t xml:space="preserve"> </w:t>
      </w:r>
      <w:r>
        <w:rPr>
          <w:rFonts w:hint="eastAsia"/>
          <w:rtl/>
          <w:lang w:eastAsia="en-US"/>
        </w:rPr>
        <w:t>שאסר</w:t>
      </w:r>
      <w:r>
        <w:rPr>
          <w:rtl/>
          <w:lang w:eastAsia="en-US"/>
        </w:rPr>
        <w:t xml:space="preserve"> </w:t>
      </w:r>
      <w:r>
        <w:rPr>
          <w:rFonts w:hint="eastAsia"/>
          <w:rtl/>
          <w:lang w:eastAsia="en-US"/>
        </w:rPr>
        <w:t>יוסף</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אסרה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שהיה</w:t>
      </w:r>
      <w:r>
        <w:rPr>
          <w:rtl/>
          <w:lang w:eastAsia="en-US"/>
        </w:rPr>
        <w:t xml:space="preserve"> </w:t>
      </w:r>
      <w:r>
        <w:rPr>
          <w:rFonts w:hint="eastAsia"/>
          <w:rtl/>
          <w:lang w:eastAsia="en-US"/>
        </w:rPr>
        <w:t>הולך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rPr>
        <w:t xml:space="preserve">". ומה שווה בין כל ארבעת המקרים? קלקול השורה. אפשר לקלקל את השורה לא רק משנאה, אלא גם מאהבה (אהבת יתר?). רשעים כמו פרעה ובלעם יכולים לקלקל את השורה, אך גם צדיקים כמו אברהם ויוסף. הדבר בולט במיוחד בהקשר של יוסף, שם הקלקול מאהבה, להזדרז לראות את אביו, בא מקלקול של שנאה שבה יש לאביו חלק (ראה דברינו </w:t>
      </w:r>
      <w:hyperlink r:id="rId4" w:history="1">
        <w:r>
          <w:rPr>
            <w:rStyle w:val="Hyperlink"/>
            <w:rFonts w:hint="cs"/>
            <w:rtl/>
          </w:rPr>
          <w:t>כתונת הפסים</w:t>
        </w:r>
      </w:hyperlink>
      <w:r>
        <w:rPr>
          <w:rFonts w:hint="cs"/>
          <w:rtl/>
        </w:rPr>
        <w:t xml:space="preserve"> בפרשת וישב). </w:t>
      </w:r>
    </w:p>
  </w:footnote>
  <w:footnote w:id="7">
    <w:p w:rsidR="00AC2264" w:rsidRDefault="00AC2264">
      <w:pPr>
        <w:pStyle w:val="a3"/>
        <w:rPr>
          <w:rFonts w:hint="cs"/>
          <w:rtl/>
        </w:rPr>
      </w:pPr>
      <w:r>
        <w:rPr>
          <w:rStyle w:val="a5"/>
        </w:rPr>
        <w:footnoteRef/>
      </w:r>
      <w:r>
        <w:rPr>
          <w:rtl/>
        </w:rPr>
        <w:t xml:space="preserve"> </w:t>
      </w:r>
      <w:r>
        <w:rPr>
          <w:rFonts w:hint="cs"/>
          <w:rtl/>
        </w:rPr>
        <w:t>לפי רש"י לאורך כל פסוק כט: "</w:t>
      </w:r>
      <w:r>
        <w:rPr>
          <w:rFonts w:hint="eastAsia"/>
          <w:rtl/>
        </w:rPr>
        <w:t>וַיֶּאְסֹר</w:t>
      </w:r>
      <w:r>
        <w:rPr>
          <w:rtl/>
        </w:rPr>
        <w:t xml:space="preserve"> </w:t>
      </w:r>
      <w:r>
        <w:rPr>
          <w:rFonts w:hint="eastAsia"/>
          <w:rtl/>
        </w:rPr>
        <w:t>יוֹסֵף</w:t>
      </w:r>
      <w:r>
        <w:rPr>
          <w:rtl/>
        </w:rPr>
        <w:t xml:space="preserve"> </w:t>
      </w:r>
      <w:r>
        <w:rPr>
          <w:rFonts w:hint="eastAsia"/>
          <w:rtl/>
        </w:rPr>
        <w:t>מֶרְכַּבְתּוֹ</w:t>
      </w:r>
      <w:r>
        <w:rPr>
          <w:rtl/>
        </w:rPr>
        <w:t xml:space="preserve"> </w:t>
      </w:r>
      <w:r>
        <w:rPr>
          <w:rFonts w:hint="eastAsia"/>
          <w:rtl/>
        </w:rPr>
        <w:t>וַיַּעַל</w:t>
      </w:r>
      <w:r>
        <w:rPr>
          <w:rtl/>
        </w:rPr>
        <w:t xml:space="preserve"> </w:t>
      </w:r>
      <w:r>
        <w:rPr>
          <w:rFonts w:hint="eastAsia"/>
          <w:rtl/>
        </w:rPr>
        <w:t>לִקְרַאת</w:t>
      </w:r>
      <w:r>
        <w:rPr>
          <w:rtl/>
        </w:rPr>
        <w:t xml:space="preserve"> </w:t>
      </w:r>
      <w:r>
        <w:rPr>
          <w:rFonts w:hint="eastAsia"/>
          <w:rtl/>
        </w:rPr>
        <w:t>יִשְׂרָאֵל</w:t>
      </w:r>
      <w:r>
        <w:rPr>
          <w:rtl/>
        </w:rPr>
        <w:t xml:space="preserve"> </w:t>
      </w:r>
      <w:r>
        <w:rPr>
          <w:rFonts w:hint="eastAsia"/>
          <w:rtl/>
        </w:rPr>
        <w:t>אָבִיו</w:t>
      </w:r>
      <w:r>
        <w:rPr>
          <w:rtl/>
        </w:rPr>
        <w:t xml:space="preserve"> </w:t>
      </w:r>
      <w:r>
        <w:rPr>
          <w:rFonts w:hint="eastAsia"/>
          <w:rtl/>
        </w:rPr>
        <w:t>גֹּשְׁנָה</w:t>
      </w:r>
      <w:r>
        <w:rPr>
          <w:rtl/>
        </w:rPr>
        <w:t xml:space="preserve"> </w:t>
      </w:r>
      <w:r>
        <w:rPr>
          <w:rFonts w:hint="eastAsia"/>
          <w:rtl/>
        </w:rPr>
        <w:t>וַיֵּרָא</w:t>
      </w:r>
      <w:r>
        <w:rPr>
          <w:rtl/>
        </w:rPr>
        <w:t xml:space="preserve"> </w:t>
      </w:r>
      <w:r>
        <w:rPr>
          <w:rFonts w:hint="eastAsia"/>
          <w:rtl/>
        </w:rPr>
        <w:t>אֵלָיו</w:t>
      </w:r>
      <w:r>
        <w:rPr>
          <w:rtl/>
        </w:rPr>
        <w:t xml:space="preserve"> </w:t>
      </w:r>
      <w:r>
        <w:rPr>
          <w:rFonts w:hint="eastAsia"/>
          <w:rtl/>
        </w:rPr>
        <w:t>וַיִּפֹּל</w:t>
      </w:r>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וַיֵּבְךְּ</w:t>
      </w:r>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עוֹד</w:t>
      </w:r>
      <w:r>
        <w:rPr>
          <w:rFonts w:hint="cs"/>
          <w:rtl/>
        </w:rPr>
        <w:t xml:space="preserve">" יש נושא אחד </w:t>
      </w:r>
      <w:r>
        <w:rPr>
          <w:rtl/>
        </w:rPr>
        <w:t>–</w:t>
      </w:r>
      <w:r>
        <w:rPr>
          <w:rFonts w:hint="cs"/>
          <w:rtl/>
        </w:rPr>
        <w:t xml:space="preserve"> יוסף. הוא שאוסר את המרכבה, הוא שנראה אל אביו (ראשון), הוא שנופל על צווארו והוא שנותן קולו בבכי הרבה. פסוק כפשוטו. ומה עושה יעקב? קורא קריאת שמע! האם זו קריאת שמע של חיים: שחרית וערבית פעמיים באהבה, או קריאת שמע של מיתה, כזו של ר' עקיבא בשעת מיתתו (ברכות ס"א ע"ב, תנחומא כי תבא ג)? בכך אנו גולשים לפסוק הבא. </w:t>
      </w:r>
    </w:p>
  </w:footnote>
  <w:footnote w:id="8">
    <w:p w:rsidR="00AC2264" w:rsidRDefault="00AC2264">
      <w:pPr>
        <w:pStyle w:val="a3"/>
        <w:rPr>
          <w:rFonts w:hint="cs"/>
        </w:rPr>
      </w:pPr>
      <w:r>
        <w:rPr>
          <w:rStyle w:val="a5"/>
        </w:rPr>
        <w:footnoteRef/>
      </w:r>
      <w:r>
        <w:rPr>
          <w:rtl/>
        </w:rPr>
        <w:t xml:space="preserve"> </w:t>
      </w:r>
      <w:r>
        <w:rPr>
          <w:rFonts w:hint="cs"/>
          <w:rtl/>
        </w:rPr>
        <w:t>הרמב"ן לא מוכן לקבל שיוסף הוא שנראה לאביו והוא שנופל על צווארו. לדעתו, במילים "וירא אליו" שבאמצע הפסוק מתחלף הנושא. מכאן ואילך מדובר ביעקב. הוא שרואה את יוסף כ</w:t>
      </w:r>
      <w:smartTag w:uri="urn:schemas-microsoft-com:office:smarttags" w:element="PersonName">
        <w:smartTagPr>
          <w:attr w:name="ProductID" w:val="אשר יוסף"/>
        </w:smartTagPr>
        <w:r>
          <w:rPr>
            <w:rFonts w:hint="cs"/>
            <w:rtl/>
          </w:rPr>
          <w:t>אשר יוסף</w:t>
        </w:r>
      </w:smartTag>
      <w:r>
        <w:rPr>
          <w:rFonts w:hint="cs"/>
          <w:rtl/>
        </w:rPr>
        <w:t xml:space="preserve"> מוריד את מצנפת המלכים המכסה את פניו (על מנת שאביו יזהה אותו), הוא שנופל על צווארו של יוסף הצעיר והחזק יותר והוא שמעצים בבכי שכן אב שכול ואבל בוכה על הבן האבוד יותר משהבן האבוד בוכה על האב שאיבד. ראה פירוש רש"ר (הירש) שאומר בדיוק הפוך ומתאים לשיטת רש"י לעיל: "יוסף בכה, יעקב לא בכה. יוסף בכה עוד, יעקב כבר כילה לבכות". יעקב כבר מעבר לבכי, הוא בקריאת שמע. אך שוב אנו "גונבים" מהפסוק הבא.</w:t>
      </w:r>
    </w:p>
  </w:footnote>
  <w:footnote w:id="9">
    <w:p w:rsidR="00AC2264" w:rsidRDefault="00AC2264">
      <w:pPr>
        <w:pStyle w:val="a3"/>
        <w:rPr>
          <w:rFonts w:hint="cs"/>
          <w:rtl/>
        </w:rPr>
      </w:pPr>
      <w:r>
        <w:rPr>
          <w:rStyle w:val="a5"/>
        </w:rPr>
        <w:footnoteRef/>
      </w:r>
      <w:r>
        <w:rPr>
          <w:rtl/>
        </w:rPr>
        <w:t xml:space="preserve"> </w:t>
      </w:r>
      <w:r>
        <w:rPr>
          <w:rFonts w:hint="cs"/>
          <w:rtl/>
        </w:rPr>
        <w:t xml:space="preserve">רש"י מתכוון, כמובן, לתרגום אונקלוס, אשר מדגיש את המילה: אילו. "אילו הייתי מת ברגע זה, מנוחם אני, אחרי שראיתי פניך" (תרגמנו את התרגום). לא שיעקב מוכן או רוצה למות ברגע זה, אלא שאילו מת ברגע זה, היה יוצא מהעולם מפויס ומנוחם. בל נשכח את דברי יעקב כאשר האחים חוזרים ומבשרים לו שיוסף חי והוא מושל בכל ארץ מצרים: "רב עוד יוסף בני חי, אלכה ואראנו בטרם אמות" (בראשית מה כח, השווה עם דברי יצחק בראשית כז ד). ואולי ניתן להבין את "אמותה הפעם" גם כך: מכאן ואילך, אם לא יקרו לי צרות חדשות, אקבל כל מיתה ברוגע ושלווה שהרי זכיתי לראות פניך. ראיתי שמיטתי שלימה (ראה ויקרא רבה לו ה) ועכשיו גם מיתתי, בכל רגע שתבוא, תהיה שלימה. בדרך זו, שרש"י מביאה כבדרך אגב, תוך הפניה לתרגום אונקלוס, הלכו רבים וטובים. 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Fonts w:hint="cs"/>
          <w:rtl/>
          <w:lang w:eastAsia="en-US"/>
        </w:rPr>
        <w:t xml:space="preserve"> ל: "</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אפילו</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הפעם</w:t>
      </w:r>
      <w:r>
        <w:rPr>
          <w:rtl/>
          <w:lang w:eastAsia="en-US"/>
        </w:rPr>
        <w:t xml:space="preserve"> </w:t>
      </w:r>
      <w:r>
        <w:rPr>
          <w:rFonts w:hint="eastAsia"/>
          <w:rtl/>
          <w:lang w:eastAsia="en-US"/>
        </w:rPr>
        <w:t>הזאת</w:t>
      </w:r>
      <w:r>
        <w:rPr>
          <w:rtl/>
          <w:lang w:eastAsia="en-US"/>
        </w:rPr>
        <w:t xml:space="preserve"> </w:t>
      </w:r>
      <w:r>
        <w:rPr>
          <w:rFonts w:hint="eastAsia"/>
          <w:rtl/>
          <w:lang w:eastAsia="en-US"/>
        </w:rPr>
        <w:t>איני</w:t>
      </w:r>
      <w:r>
        <w:rPr>
          <w:rtl/>
          <w:lang w:eastAsia="en-US"/>
        </w:rPr>
        <w:t xml:space="preserve"> </w:t>
      </w:r>
      <w:r>
        <w:rPr>
          <w:rFonts w:hint="eastAsia"/>
          <w:rtl/>
          <w:lang w:eastAsia="en-US"/>
        </w:rPr>
        <w:t>חושש</w:t>
      </w:r>
      <w:r>
        <w:rPr>
          <w:rFonts w:hint="cs"/>
          <w:rtl/>
          <w:lang w:eastAsia="en-US"/>
        </w:rPr>
        <w:t xml:space="preserve">". וכן פירש </w:t>
      </w:r>
      <w:r>
        <w:rPr>
          <w:rFonts w:hint="cs"/>
          <w:rtl/>
        </w:rPr>
        <w:t>רד"ק: "</w:t>
      </w:r>
      <w:r>
        <w:rPr>
          <w:rFonts w:hint="cs"/>
          <w:rtl/>
          <w:lang w:eastAsia="en-US"/>
        </w:rPr>
        <w:t xml:space="preserve">איני חושש אם אמותה הפעם הזאת, אחרי ראותי את פניך". </w:t>
      </w:r>
    </w:p>
  </w:footnote>
  <w:footnote w:id="10">
    <w:p w:rsidR="00AC2264" w:rsidRDefault="00AC2264">
      <w:pPr>
        <w:pStyle w:val="a3"/>
        <w:rPr>
          <w:rFonts w:hint="cs"/>
        </w:rPr>
      </w:pPr>
      <w:r>
        <w:rPr>
          <w:rStyle w:val="a5"/>
        </w:rPr>
        <w:footnoteRef/>
      </w:r>
      <w:r>
        <w:rPr>
          <w:rtl/>
        </w:rPr>
        <w:t xml:space="preserve"> </w:t>
      </w:r>
      <w:r>
        <w:rPr>
          <w:rFonts w:hint="cs"/>
          <w:rtl/>
          <w:lang w:eastAsia="en-US"/>
        </w:rPr>
        <w:t>וכן פירש אור החיים: "להיות שאמר כי ארד אל בני אבל שאולה, עתה אמר: לא אראה השחת". פירושים אלה של רש"י ואור החיים מבוססים על מדרש תנחומא ט (בובר י) בפרשתנו: "</w:t>
      </w:r>
      <w:r>
        <w:rPr>
          <w:rFonts w:hint="eastAsia"/>
          <w:rtl/>
          <w:lang w:eastAsia="en-US"/>
        </w:rPr>
        <w:t>כי</w:t>
      </w:r>
      <w:r>
        <w:rPr>
          <w:rtl/>
          <w:lang w:eastAsia="en-US"/>
        </w:rPr>
        <w:t xml:space="preserve"> </w:t>
      </w:r>
      <w:r>
        <w:rPr>
          <w:rFonts w:hint="eastAsia"/>
          <w:rtl/>
          <w:lang w:eastAsia="en-US"/>
        </w:rPr>
        <w:t>ארד</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אבל</w:t>
      </w:r>
      <w:r>
        <w:rPr>
          <w:rtl/>
          <w:lang w:eastAsia="en-US"/>
        </w:rPr>
        <w:t xml:space="preserve"> </w:t>
      </w:r>
      <w:r>
        <w:rPr>
          <w:rFonts w:hint="eastAsia"/>
          <w:rtl/>
          <w:lang w:eastAsia="en-US"/>
        </w:rPr>
        <w:t>שאולה</w:t>
      </w:r>
      <w:r>
        <w:rPr>
          <w:rFonts w:hint="cs"/>
          <w:rtl/>
          <w:lang w:eastAsia="en-US"/>
        </w:rPr>
        <w:t xml:space="preserve"> ... </w:t>
      </w:r>
      <w:r>
        <w:rPr>
          <w:rFonts w:hint="eastAsia"/>
          <w:rtl/>
          <w:lang w:eastAsia="en-US"/>
        </w:rPr>
        <w:t>שמא</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במיתת</w:t>
      </w:r>
      <w:r>
        <w:rPr>
          <w:rtl/>
          <w:lang w:eastAsia="en-US"/>
        </w:rPr>
        <w:t xml:space="preserve"> </w:t>
      </w:r>
      <w:r>
        <w:rPr>
          <w:rFonts w:hint="eastAsia"/>
          <w:rtl/>
          <w:lang w:eastAsia="en-US"/>
        </w:rPr>
        <w:t>הרשעים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ולעולם</w:t>
      </w:r>
      <w:r>
        <w:rPr>
          <w:rtl/>
          <w:lang w:eastAsia="en-US"/>
        </w:rPr>
        <w:t xml:space="preserve"> </w:t>
      </w:r>
      <w:r>
        <w:rPr>
          <w:rFonts w:hint="eastAsia"/>
          <w:rtl/>
          <w:lang w:eastAsia="en-US"/>
        </w:rPr>
        <w:t>הבא</w:t>
      </w:r>
      <w:r>
        <w:rPr>
          <w:rFonts w:hint="cs"/>
          <w:rtl/>
          <w:lang w:eastAsia="en-US"/>
        </w:rPr>
        <w:t xml:space="preserve"> ...</w:t>
      </w:r>
      <w:r>
        <w:rPr>
          <w:rtl/>
          <w:lang w:eastAsia="en-US"/>
        </w:rPr>
        <w:t xml:space="preserve"> </w:t>
      </w:r>
      <w:r>
        <w:rPr>
          <w:rFonts w:hint="eastAsia"/>
          <w:rtl/>
          <w:lang w:eastAsia="en-US"/>
        </w:rPr>
        <w:t>שהבטיחני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שיהא</w:t>
      </w:r>
      <w:r>
        <w:rPr>
          <w:rtl/>
          <w:lang w:eastAsia="en-US"/>
        </w:rPr>
        <w:t xml:space="preserve"> </w:t>
      </w:r>
      <w:r>
        <w:rPr>
          <w:rFonts w:hint="eastAsia"/>
          <w:rtl/>
          <w:lang w:eastAsia="en-US"/>
        </w:rPr>
        <w:t>נותן</w:t>
      </w:r>
      <w:r>
        <w:rPr>
          <w:rtl/>
          <w:lang w:eastAsia="en-US"/>
        </w:rPr>
        <w:t xml:space="preserve"> </w:t>
      </w:r>
      <w:r>
        <w:rPr>
          <w:rFonts w:hint="eastAsia"/>
          <w:rtl/>
          <w:lang w:eastAsia="en-US"/>
        </w:rPr>
        <w:t>לי</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שבטים</w:t>
      </w:r>
      <w:r>
        <w:rPr>
          <w:rtl/>
          <w:lang w:eastAsia="en-US"/>
        </w:rPr>
        <w:t xml:space="preserve">, </w:t>
      </w:r>
      <w:r>
        <w:rPr>
          <w:rFonts w:hint="eastAsia"/>
          <w:rtl/>
          <w:lang w:eastAsia="en-US"/>
        </w:rPr>
        <w:t>והרי</w:t>
      </w:r>
      <w:r>
        <w:rPr>
          <w:rtl/>
          <w:lang w:eastAsia="en-US"/>
        </w:rPr>
        <w:t xml:space="preserve"> </w:t>
      </w:r>
      <w:r>
        <w:rPr>
          <w:rFonts w:hint="eastAsia"/>
          <w:rtl/>
          <w:lang w:eastAsia="en-US"/>
        </w:rPr>
        <w:t>מת</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זכיתי</w:t>
      </w:r>
      <w:r>
        <w:rPr>
          <w:rtl/>
          <w:lang w:eastAsia="en-US"/>
        </w:rPr>
        <w:t xml:space="preserve"> </w:t>
      </w:r>
      <w:r>
        <w:rPr>
          <w:rFonts w:hint="eastAsia"/>
          <w:rtl/>
          <w:lang w:eastAsia="en-US"/>
        </w:rPr>
        <w:t>בהם</w:t>
      </w:r>
      <w:r>
        <w:rPr>
          <w:rtl/>
          <w:lang w:eastAsia="en-US"/>
        </w:rPr>
        <w:t xml:space="preserve"> </w:t>
      </w:r>
      <w:r>
        <w:rPr>
          <w:rFonts w:hint="eastAsia"/>
          <w:rtl/>
          <w:lang w:eastAsia="en-US"/>
        </w:rPr>
        <w:t>ואני</w:t>
      </w:r>
      <w:r>
        <w:rPr>
          <w:rtl/>
          <w:lang w:eastAsia="en-US"/>
        </w:rPr>
        <w:t xml:space="preserve"> </w:t>
      </w:r>
      <w:r>
        <w:rPr>
          <w:rFonts w:hint="eastAsia"/>
          <w:rtl/>
          <w:lang w:eastAsia="en-US"/>
        </w:rPr>
        <w:t>מת</w:t>
      </w:r>
      <w:r>
        <w:rPr>
          <w:rtl/>
          <w:lang w:eastAsia="en-US"/>
        </w:rPr>
        <w:t xml:space="preserve"> </w:t>
      </w:r>
      <w:r>
        <w:rPr>
          <w:rFonts w:hint="eastAsia"/>
          <w:rtl/>
          <w:lang w:eastAsia="en-US"/>
        </w:rPr>
        <w:t>בשני</w:t>
      </w:r>
      <w:r>
        <w:rPr>
          <w:rtl/>
          <w:lang w:eastAsia="en-US"/>
        </w:rPr>
        <w:t xml:space="preserve"> </w:t>
      </w:r>
      <w:r>
        <w:rPr>
          <w:rFonts w:hint="eastAsia"/>
          <w:rtl/>
          <w:lang w:eastAsia="en-US"/>
        </w:rPr>
        <w:t>עולמות</w:t>
      </w:r>
      <w:r>
        <w:rPr>
          <w:rFonts w:hint="cs"/>
          <w:rtl/>
          <w:lang w:eastAsia="en-US"/>
        </w:rPr>
        <w:t>? ...</w:t>
      </w:r>
      <w:r>
        <w:rPr>
          <w:rtl/>
          <w:lang w:eastAsia="en-US"/>
        </w:rPr>
        <w:t xml:space="preserve"> </w:t>
      </w:r>
      <w:r>
        <w:rPr>
          <w:rFonts w:hint="eastAsia"/>
          <w:rtl/>
          <w:lang w:eastAsia="en-US"/>
        </w:rPr>
        <w:t>ומה</w:t>
      </w:r>
      <w:r>
        <w:rPr>
          <w:rtl/>
          <w:lang w:eastAsia="en-US"/>
        </w:rPr>
        <w:t xml:space="preserve"> </w:t>
      </w:r>
      <w:r>
        <w:rPr>
          <w:rFonts w:hint="eastAsia"/>
          <w:rtl/>
          <w:lang w:eastAsia="en-US"/>
        </w:rPr>
        <w:t>ראה</w:t>
      </w:r>
      <w:r>
        <w:rPr>
          <w:rtl/>
          <w:lang w:eastAsia="en-US"/>
        </w:rPr>
        <w:t xml:space="preserve"> </w:t>
      </w:r>
      <w:r>
        <w:rPr>
          <w:rFonts w:hint="eastAsia"/>
          <w:rtl/>
          <w:lang w:eastAsia="en-US"/>
        </w:rPr>
        <w:t>לומר</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כשבאו</w:t>
      </w:r>
      <w:r>
        <w:rPr>
          <w:rtl/>
          <w:lang w:eastAsia="en-US"/>
        </w:rPr>
        <w:t xml:space="preserve"> </w:t>
      </w:r>
      <w:r>
        <w:rPr>
          <w:rFonts w:hint="eastAsia"/>
          <w:rtl/>
          <w:lang w:eastAsia="en-US"/>
        </w:rPr>
        <w:t>ואמרו</w:t>
      </w:r>
      <w:r>
        <w:rPr>
          <w:rtl/>
          <w:lang w:eastAsia="en-US"/>
        </w:rPr>
        <w:t xml:space="preserve"> </w:t>
      </w:r>
      <w:r>
        <w:rPr>
          <w:rFonts w:hint="eastAsia"/>
          <w:rtl/>
          <w:lang w:eastAsia="en-US"/>
        </w:rPr>
        <w:t>לי</w:t>
      </w:r>
      <w:r>
        <w:rPr>
          <w:rtl/>
          <w:lang w:eastAsia="en-US"/>
        </w:rPr>
        <w:t xml:space="preserve"> </w:t>
      </w:r>
      <w:r>
        <w:rPr>
          <w:rFonts w:hint="eastAsia"/>
          <w:rtl/>
          <w:lang w:eastAsia="en-US"/>
        </w:rPr>
        <w:t>מת</w:t>
      </w:r>
      <w:r>
        <w:rPr>
          <w:rtl/>
          <w:lang w:eastAsia="en-US"/>
        </w:rPr>
        <w:t xml:space="preserve"> </w:t>
      </w:r>
      <w:r>
        <w:rPr>
          <w:rFonts w:hint="eastAsia"/>
          <w:rtl/>
          <w:lang w:eastAsia="en-US"/>
        </w:rPr>
        <w:t>יוסף</w:t>
      </w:r>
      <w:r>
        <w:rPr>
          <w:rtl/>
          <w:lang w:eastAsia="en-US"/>
        </w:rPr>
        <w:t xml:space="preserve">, </w:t>
      </w:r>
      <w:r>
        <w:rPr>
          <w:rFonts w:hint="eastAsia"/>
          <w:rtl/>
          <w:lang w:eastAsia="en-US"/>
        </w:rPr>
        <w:t>אמרתי</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בשני</w:t>
      </w:r>
      <w:r>
        <w:rPr>
          <w:rtl/>
          <w:lang w:eastAsia="en-US"/>
        </w:rPr>
        <w:t xml:space="preserve"> </w:t>
      </w:r>
      <w:r>
        <w:rPr>
          <w:rFonts w:hint="eastAsia"/>
          <w:rtl/>
          <w:lang w:eastAsia="en-US"/>
        </w:rPr>
        <w:t>עולמות</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שראיתי</w:t>
      </w:r>
      <w:r>
        <w:rPr>
          <w:rtl/>
          <w:lang w:eastAsia="en-US"/>
        </w:rPr>
        <w:t xml:space="preserve"> </w:t>
      </w:r>
      <w:r>
        <w:rPr>
          <w:rFonts w:hint="eastAsia"/>
          <w:rtl/>
          <w:lang w:eastAsia="en-US"/>
        </w:rPr>
        <w:t>שאתה</w:t>
      </w:r>
      <w:r>
        <w:rPr>
          <w:rtl/>
          <w:lang w:eastAsia="en-US"/>
        </w:rPr>
        <w:t xml:space="preserve"> </w:t>
      </w:r>
      <w:r>
        <w:rPr>
          <w:rFonts w:hint="eastAsia"/>
          <w:rtl/>
          <w:lang w:eastAsia="en-US"/>
        </w:rPr>
        <w:t>חי</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מבושר</w:t>
      </w:r>
      <w:r>
        <w:rPr>
          <w:rtl/>
          <w:lang w:eastAsia="en-US"/>
        </w:rPr>
        <w:t xml:space="preserve"> </w:t>
      </w:r>
      <w:r>
        <w:rPr>
          <w:rFonts w:hint="eastAsia"/>
          <w:rtl/>
          <w:lang w:eastAsia="en-US"/>
        </w:rPr>
        <w:t>שאיני</w:t>
      </w:r>
      <w:r>
        <w:rPr>
          <w:rtl/>
          <w:lang w:eastAsia="en-US"/>
        </w:rPr>
        <w:t xml:space="preserve"> </w:t>
      </w:r>
      <w:r>
        <w:rPr>
          <w:rFonts w:hint="eastAsia"/>
          <w:rtl/>
          <w:lang w:eastAsia="en-US"/>
        </w:rPr>
        <w:t>מת</w:t>
      </w:r>
      <w:r>
        <w:rPr>
          <w:rtl/>
          <w:lang w:eastAsia="en-US"/>
        </w:rPr>
        <w:t xml:space="preserve">, </w:t>
      </w:r>
      <w:r>
        <w:rPr>
          <w:rFonts w:hint="eastAsia"/>
          <w:rtl/>
          <w:lang w:eastAsia="en-US"/>
        </w:rPr>
        <w:t>אלא</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Fonts w:hint="cs"/>
          <w:rtl/>
          <w:lang w:eastAsia="en-US"/>
        </w:rPr>
        <w:t xml:space="preserve"> -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cs"/>
          <w:rtl/>
          <w:lang w:eastAsia="en-US"/>
        </w:rPr>
        <w:t>חיי שעה, העולם הזה, יכלו יום אחד, אבל חיי נצח, עולם הבא, שגם אותם חשש יעקב שהפסיד, כעת הוא מובטח שיהיו לו. יום אחד הרי אמות (לא כעת) וזו תהיה מיתה מהעולם החומרי הזה שמעט ורעים היו בו שנותי (בראשית מז ט), אבל לא אמות מהעולם הבא, מחיי הנצח. אל תקרי אמותה הפעם, אלא אמותה פעם. פעם אחת ולא פעמיים.</w:t>
      </w:r>
    </w:p>
  </w:footnote>
  <w:footnote w:id="11">
    <w:p w:rsidR="00AC2264" w:rsidRDefault="00AC2264">
      <w:pPr>
        <w:pStyle w:val="a3"/>
        <w:rPr>
          <w:rFonts w:hint="cs"/>
          <w:rtl/>
        </w:rPr>
      </w:pPr>
      <w:r>
        <w:rPr>
          <w:rStyle w:val="a5"/>
        </w:rPr>
        <w:footnoteRef/>
      </w:r>
      <w:r>
        <w:rPr>
          <w:rtl/>
        </w:rPr>
        <w:t xml:space="preserve"> </w:t>
      </w:r>
      <w:r>
        <w:rPr>
          <w:rFonts w:hint="cs"/>
          <w:rtl/>
          <w:lang w:eastAsia="en-US"/>
        </w:rPr>
        <w:t>ברמת הפשט, נראה שהכלי יקר אומר כמו הדעות שזה עתה ראינו בהערה הקודמת: מעתה, אהיה מתועד אל המיתה רק פעם אחת. וזו, כאשר תגיע - תגיע. בינתיים: "לא אמות כי אחיה ואספר מעשי י-ה'" (תהלים קיח יז) ואחיה את הזמן שנותר לי עם יוסף בני ומשפחתי השלימה והמאוחדת מחדש באושר ובשלווה. בעומדו לפני פרעה, מיד בהמשך הפרשה, הוא עתיד לומר: "מעט ורעים היו ימי שני חיי", אבל כל זה בעבר. עכשיו, במצרים, נכונו לי 17 שנים מאושרות. כל כך מאושרות, עד שיקרינו לאחור על כל 147 שנותי הקשות. ראה הסימטריה של 17 שנים בתחילת פרשת וישב (יוסף בן שבע עשרה שנה, ביקש יעקב לישב בשלווה בארץ) ושבע עשרה השנים המאושרות החותמות את חייו של יעקב במצרים. פירוש זה של כלי יקר ממש הופך את האמירה: אמותה הפעם, על ראשה.</w:t>
      </w:r>
    </w:p>
  </w:footnote>
  <w:footnote w:id="12">
    <w:p w:rsidR="00AC2264" w:rsidRDefault="00AC2264">
      <w:pPr>
        <w:pStyle w:val="a3"/>
        <w:rPr>
          <w:rFonts w:hint="cs"/>
          <w:rtl/>
        </w:rPr>
      </w:pPr>
      <w:r>
        <w:rPr>
          <w:rStyle w:val="a5"/>
        </w:rPr>
        <w:footnoteRef/>
      </w:r>
      <w:r>
        <w:rPr>
          <w:rtl/>
        </w:rPr>
        <w:t xml:space="preserve"> </w:t>
      </w:r>
      <w:r>
        <w:rPr>
          <w:rFonts w:hint="cs"/>
          <w:rtl/>
          <w:lang w:eastAsia="en-US"/>
        </w:rPr>
        <w:t xml:space="preserve">ראה 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 xml:space="preserve"> </w:t>
      </w:r>
      <w:r>
        <w:rPr>
          <w:rFonts w:hint="eastAsia"/>
          <w:rtl/>
          <w:lang w:eastAsia="en-US"/>
        </w:rPr>
        <w:t>ל</w:t>
      </w:r>
      <w:r>
        <w:rPr>
          <w:rFonts w:hint="cs"/>
          <w:rtl/>
          <w:lang w:eastAsia="en-US"/>
        </w:rPr>
        <w:t>: "</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eastAsia"/>
          <w:rtl/>
          <w:lang w:eastAsia="en-US"/>
        </w:rPr>
        <w:t>הזאת</w:t>
      </w:r>
      <w:r>
        <w:rPr>
          <w:rtl/>
          <w:lang w:eastAsia="en-US"/>
        </w:rPr>
        <w:t xml:space="preserve"> </w:t>
      </w:r>
      <w:r>
        <w:rPr>
          <w:rFonts w:hint="eastAsia"/>
          <w:rtl/>
          <w:lang w:eastAsia="en-US"/>
        </w:rPr>
        <w:t>ואיני</w:t>
      </w:r>
      <w:r>
        <w:rPr>
          <w:rtl/>
          <w:lang w:eastAsia="en-US"/>
        </w:rPr>
        <w:t xml:space="preserve"> </w:t>
      </w:r>
      <w:r>
        <w:rPr>
          <w:rFonts w:hint="eastAsia"/>
          <w:rtl/>
          <w:lang w:eastAsia="en-US"/>
        </w:rPr>
        <w:t>חושש</w:t>
      </w:r>
      <w:r>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שאיני</w:t>
      </w:r>
      <w:r>
        <w:rPr>
          <w:rtl/>
          <w:lang w:eastAsia="en-US"/>
        </w:rPr>
        <w:t xml:space="preserve"> </w:t>
      </w:r>
      <w:r>
        <w:rPr>
          <w:rFonts w:hint="eastAsia"/>
          <w:rtl/>
          <w:lang w:eastAsia="en-US"/>
        </w:rPr>
        <w:t>מגיע</w:t>
      </w:r>
      <w:r>
        <w:rPr>
          <w:rtl/>
          <w:lang w:eastAsia="en-US"/>
        </w:rPr>
        <w:t xml:space="preserve"> </w:t>
      </w:r>
      <w:r>
        <w:rPr>
          <w:rFonts w:hint="eastAsia"/>
          <w:rtl/>
          <w:lang w:eastAsia="en-US"/>
        </w:rPr>
        <w:t>לימי</w:t>
      </w:r>
      <w:r>
        <w:rPr>
          <w:rtl/>
          <w:lang w:eastAsia="en-US"/>
        </w:rPr>
        <w:t xml:space="preserve"> </w:t>
      </w:r>
      <w:r>
        <w:rPr>
          <w:rFonts w:hint="eastAsia"/>
          <w:rtl/>
          <w:lang w:eastAsia="en-US"/>
        </w:rPr>
        <w:t>שני</w:t>
      </w:r>
      <w:r>
        <w:rPr>
          <w:rtl/>
          <w:lang w:eastAsia="en-US"/>
        </w:rPr>
        <w:t xml:space="preserve"> </w:t>
      </w:r>
      <w:r>
        <w:rPr>
          <w:rFonts w:hint="eastAsia"/>
          <w:rtl/>
          <w:lang w:eastAsia="en-US"/>
        </w:rPr>
        <w:t>חיי</w:t>
      </w:r>
      <w:r>
        <w:rPr>
          <w:rtl/>
          <w:lang w:eastAsia="en-US"/>
        </w:rPr>
        <w:t xml:space="preserve"> </w:t>
      </w:r>
      <w:r>
        <w:rPr>
          <w:rFonts w:hint="eastAsia"/>
          <w:rtl/>
          <w:lang w:eastAsia="en-US"/>
        </w:rPr>
        <w:t>אבותי</w:t>
      </w:r>
      <w:r>
        <w:rPr>
          <w:rtl/>
          <w:lang w:eastAsia="en-US"/>
        </w:rPr>
        <w:t xml:space="preserve">: </w:t>
      </w:r>
      <w:r>
        <w:rPr>
          <w:rFonts w:hint="eastAsia"/>
          <w:rtl/>
          <w:lang w:eastAsia="en-US"/>
        </w:rPr>
        <w:t>אחרי</w:t>
      </w:r>
      <w:r>
        <w:rPr>
          <w:rtl/>
          <w:lang w:eastAsia="en-US"/>
        </w:rPr>
        <w:t xml:space="preserve"> </w:t>
      </w:r>
      <w:r>
        <w:rPr>
          <w:rFonts w:hint="eastAsia"/>
          <w:rtl/>
          <w:lang w:eastAsia="en-US"/>
        </w:rPr>
        <w:t>ראותי</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 xml:space="preserve">. </w:t>
      </w:r>
      <w:r>
        <w:rPr>
          <w:rFonts w:hint="eastAsia"/>
          <w:rtl/>
          <w:lang w:eastAsia="en-US"/>
        </w:rPr>
        <w:t>שעכשיו</w:t>
      </w:r>
      <w:r>
        <w:rPr>
          <w:rtl/>
          <w:lang w:eastAsia="en-US"/>
        </w:rPr>
        <w:t xml:space="preserve"> </w:t>
      </w:r>
      <w:r>
        <w:rPr>
          <w:rFonts w:hint="eastAsia"/>
          <w:rtl/>
          <w:lang w:eastAsia="en-US"/>
        </w:rPr>
        <w:t>אני</w:t>
      </w:r>
      <w:r>
        <w:rPr>
          <w:rtl/>
          <w:lang w:eastAsia="en-US"/>
        </w:rPr>
        <w:t xml:space="preserve"> </w:t>
      </w:r>
      <w:r>
        <w:rPr>
          <w:rFonts w:hint="eastAsia"/>
          <w:rtl/>
          <w:lang w:eastAsia="en-US"/>
        </w:rPr>
        <w:t>מובטח</w:t>
      </w:r>
      <w:r>
        <w:rPr>
          <w:rtl/>
          <w:lang w:eastAsia="en-US"/>
        </w:rPr>
        <w:t xml:space="preserve"> </w:t>
      </w:r>
      <w:r>
        <w:rPr>
          <w:rFonts w:hint="eastAsia"/>
          <w:rtl/>
          <w:lang w:eastAsia="en-US"/>
        </w:rPr>
        <w:t>שחלקי</w:t>
      </w:r>
      <w:r>
        <w:rPr>
          <w:rtl/>
          <w:lang w:eastAsia="en-US"/>
        </w:rPr>
        <w:t xml:space="preserve"> </w:t>
      </w:r>
      <w:r>
        <w:rPr>
          <w:rFonts w:hint="eastAsia"/>
          <w:rtl/>
          <w:lang w:eastAsia="en-US"/>
        </w:rPr>
        <w:t>שלם</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Fonts w:hint="cs"/>
          <w:rtl/>
          <w:lang w:eastAsia="en-US"/>
        </w:rPr>
        <w:t xml:space="preserve">". אין "אם" כמו הדעות שהבאנו בהערה 9 לעיל ואין שום מחשבות על מה שעתיד כעת לקרות. אין שום ערובה מה יקרה מחר. ספורנו מביע בפירוש את המשאלה למות. לא רק "אינני חושש למות ברגע זה, אלא גם: "יהיה רצון שאמות ברגע זה". בתשועה ובשעה זו. ורש"ר (הירש) אומר: "הוא הגיע לפסגת האושר ומן הנמנע שיהיה מאושר יותר. בפסגה זו של האושר יבקש לסיים את חייו".  </w:t>
      </w:r>
    </w:p>
  </w:footnote>
  <w:footnote w:id="13">
    <w:p w:rsidR="00AC2264" w:rsidRDefault="00AC2264">
      <w:pPr>
        <w:pStyle w:val="a3"/>
        <w:rPr>
          <w:rFonts w:hint="cs"/>
        </w:rPr>
      </w:pPr>
      <w:r>
        <w:rPr>
          <w:rStyle w:val="a5"/>
        </w:rPr>
        <w:footnoteRef/>
      </w:r>
      <w:r>
        <w:rPr>
          <w:rtl/>
        </w:rPr>
        <w:t xml:space="preserve"> </w:t>
      </w:r>
      <w:r>
        <w:rPr>
          <w:rFonts w:hint="cs"/>
          <w:rtl/>
          <w:lang w:eastAsia="en-US"/>
        </w:rPr>
        <w:t xml:space="preserve">אנחנו גולשים לפרשת ויחי הבאה עלינו לטובה. עניין זה של תביעת האבות, צדיקים וסתם אדם, למות היא נושא נכבד שבחלקו כבר דנו בו בדברינו </w:t>
      </w:r>
      <w:hyperlink r:id="rId5" w:history="1">
        <w:r>
          <w:rPr>
            <w:rStyle w:val="Hyperlink"/>
            <w:rFonts w:hint="cs"/>
            <w:rtl/>
            <w:lang w:eastAsia="en-US"/>
          </w:rPr>
          <w:t>ויחי וימות</w:t>
        </w:r>
      </w:hyperlink>
      <w:r>
        <w:rPr>
          <w:rFonts w:hint="cs"/>
          <w:rtl/>
          <w:lang w:eastAsia="en-US"/>
        </w:rPr>
        <w:t xml:space="preserve"> בפרשת ויחי. ראה שם בפרט תביעתו של משה למות בעקבות קנאתו ליהושע (דברים רבה ליברמן, פרשת וילך) וכן הסיפור על הזקנה שבקשה למות </w:t>
      </w:r>
      <w:r>
        <w:rPr>
          <w:rFonts w:hint="cs"/>
          <w:rtl/>
          <w:lang w:val="he-IL"/>
        </w:rPr>
        <w:t xml:space="preserve">(ילקוט שמעוני פרשת עקב רמז תתעא). וכאן דווקא נראה שבקשת יעקב "אמותה הפעם" נענית בתשובת הקב"ה: תשב י"ז שנה ותחיה. מעין פשרה וסינרגיה של מגוון הדעות שראינו לעיל. </w:t>
      </w:r>
    </w:p>
  </w:footnote>
  <w:footnote w:id="14">
    <w:p w:rsidR="00AC2264" w:rsidRDefault="00AC2264">
      <w:pPr>
        <w:pStyle w:val="a3"/>
        <w:rPr>
          <w:rFonts w:hint="cs"/>
        </w:rPr>
      </w:pPr>
      <w:r>
        <w:rPr>
          <w:rStyle w:val="a5"/>
        </w:rPr>
        <w:footnoteRef/>
      </w:r>
      <w:r>
        <w:rPr>
          <w:rtl/>
        </w:rPr>
        <w:t xml:space="preserve"> </w:t>
      </w:r>
      <w:r>
        <w:rPr>
          <w:rFonts w:hint="cs"/>
          <w:rtl/>
        </w:rPr>
        <w:t>נסיים ב"סיפור נאה". מדרש זה מופיע גם בויקרא רבה כא שם מתחיל המדרש במילה הפותחת: ד</w:t>
      </w:r>
      <w:r>
        <w:rPr>
          <w:rFonts w:hint="eastAsia"/>
          <w:rtl/>
        </w:rPr>
        <w:t>ְ</w:t>
      </w:r>
      <w:r>
        <w:rPr>
          <w:rFonts w:hint="cs"/>
          <w:rtl/>
        </w:rPr>
        <w:t>ל</w:t>
      </w:r>
      <w:r>
        <w:rPr>
          <w:rFonts w:hint="eastAsia"/>
          <w:rtl/>
        </w:rPr>
        <w:t>ָ</w:t>
      </w:r>
      <w:r>
        <w:rPr>
          <w:rFonts w:hint="cs"/>
          <w:rtl/>
        </w:rPr>
        <w:t>מ</w:t>
      </w:r>
      <w:r>
        <w:rPr>
          <w:rFonts w:hint="eastAsia"/>
          <w:rtl/>
        </w:rPr>
        <w:t>ָ</w:t>
      </w:r>
      <w:r>
        <w:rPr>
          <w:rFonts w:hint="cs"/>
          <w:rtl/>
        </w:rPr>
        <w:t>א, שפירושה דרמה. הנוסח בעברית שהבאנו כאן מעובד עפ"י התרגום לויקרא רבה שם כפי שתורגם ע"י א. א. הלוי.</w:t>
      </w:r>
    </w:p>
  </w:footnote>
  <w:footnote w:id="15">
    <w:p w:rsidR="00AC2264" w:rsidRDefault="00AC2264">
      <w:pPr>
        <w:pStyle w:val="a3"/>
        <w:rPr>
          <w:rFonts w:hint="cs"/>
          <w:rtl/>
        </w:rPr>
      </w:pPr>
      <w:r>
        <w:rPr>
          <w:rStyle w:val="a5"/>
        </w:rPr>
        <w:footnoteRef/>
      </w:r>
      <w:r>
        <w:rPr>
          <w:rtl/>
        </w:rPr>
        <w:t xml:space="preserve"> </w:t>
      </w:r>
      <w:r>
        <w:rPr>
          <w:rFonts w:hint="cs"/>
          <w:rtl/>
        </w:rPr>
        <w:t xml:space="preserve">ר' עקיבא כאילו לא יודע כלום ופונה לשני תלמידיו על מנת לא להביך את ר' חנניה. הוא רואה שהוא לא פונה אליו לבקש רשות ללכת לביתו ומיקל עליו. האם ידע ר' עקיבא כל העת שחנניה תלמידו אינו יוצר קשר עם ביתו ואילו שמעון בן יוחאי כן? </w:t>
      </w:r>
    </w:p>
  </w:footnote>
  <w:footnote w:id="16">
    <w:p w:rsidR="00AC2264" w:rsidRDefault="00AC2264">
      <w:pPr>
        <w:pStyle w:val="a3"/>
        <w:rPr>
          <w:rFonts w:hint="cs"/>
        </w:rPr>
      </w:pPr>
      <w:r>
        <w:rPr>
          <w:rStyle w:val="a5"/>
        </w:rPr>
        <w:footnoteRef/>
      </w:r>
      <w:r>
        <w:rPr>
          <w:rtl/>
        </w:rPr>
        <w:t xml:space="preserve"> </w:t>
      </w:r>
      <w:r>
        <w:rPr>
          <w:rFonts w:hint="cs"/>
          <w:rtl/>
        </w:rPr>
        <w:t>ר' חנניה מגיע לביתו (למה שהיה ביתו) ומגלה שאשתו עברה בינתיים דירה והוא אפילו לא יודע היכן היא גרה. את שני המשפטים האחרונים שחסרים במדרש בראשית רבה העתקנו מהנוסח של ויקרא רבה בגלל ח</w:t>
      </w:r>
      <w:r w:rsidR="00633998">
        <w:rPr>
          <w:rFonts w:hint="cs"/>
          <w:rtl/>
        </w:rPr>
        <w:t>יו</w:t>
      </w:r>
      <w:r>
        <w:rPr>
          <w:rFonts w:hint="cs"/>
          <w:rtl/>
        </w:rPr>
        <w:t xml:space="preserve">ניותם הברורה. ואחרי כל ההעתקות וההשבחות מהנוסח של ויקרא רבה, אנחנו נצמדים עדיין למקור של בראשית רבה בגלל ההקשר לפרשת השבוע ולענייננו. </w:t>
      </w:r>
    </w:p>
  </w:footnote>
  <w:footnote w:id="17">
    <w:p w:rsidR="00AC2264" w:rsidRDefault="00AC2264">
      <w:pPr>
        <w:pStyle w:val="a3"/>
        <w:rPr>
          <w:rFonts w:hint="cs"/>
        </w:rPr>
      </w:pPr>
      <w:r>
        <w:rPr>
          <w:rStyle w:val="a5"/>
        </w:rPr>
        <w:footnoteRef/>
      </w:r>
      <w:r>
        <w:rPr>
          <w:rtl/>
        </w:rPr>
        <w:t xml:space="preserve"> </w:t>
      </w:r>
      <w:r>
        <w:rPr>
          <w:rFonts w:hint="cs"/>
          <w:rtl/>
        </w:rPr>
        <w:t xml:space="preserve">מליה של נשים </w:t>
      </w:r>
      <w:r>
        <w:rPr>
          <w:rtl/>
        </w:rPr>
        <w:t>–</w:t>
      </w:r>
      <w:r>
        <w:rPr>
          <w:rFonts w:hint="cs"/>
          <w:rtl/>
        </w:rPr>
        <w:t xml:space="preserve"> מליתא או </w:t>
      </w:r>
      <w:r>
        <w:rPr>
          <w:rFonts w:hint="eastAsia"/>
          <w:rtl/>
          <w:lang w:eastAsia="en-US"/>
        </w:rPr>
        <w:t>מלויתהון</w:t>
      </w:r>
      <w:r>
        <w:rPr>
          <w:rtl/>
          <w:lang w:eastAsia="en-US"/>
        </w:rPr>
        <w:t xml:space="preserve"> </w:t>
      </w:r>
      <w:r>
        <w:rPr>
          <w:rFonts w:hint="eastAsia"/>
          <w:rtl/>
          <w:lang w:eastAsia="en-US"/>
        </w:rPr>
        <w:t>דנשיא</w:t>
      </w:r>
      <w:r>
        <w:rPr>
          <w:rtl/>
          <w:lang w:eastAsia="en-US"/>
        </w:rPr>
        <w:t xml:space="preserve"> </w:t>
      </w:r>
      <w:r>
        <w:rPr>
          <w:rFonts w:hint="cs"/>
          <w:rtl/>
          <w:lang w:eastAsia="en-US"/>
        </w:rPr>
        <w:t>(בארמית) הוא מקום שהנשים הולכות לשאוב בו מים ולמלא את הכדים. ראה שיר השירים ח יב: "יושבות על מ</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את". לשם הלך ר' חנניה, שכל אותם שנים נשה את אשתו ולא התעניין בה, למצוא את ביתה </w:t>
      </w:r>
      <w:r>
        <w:rPr>
          <w:rtl/>
          <w:lang w:eastAsia="en-US"/>
        </w:rPr>
        <w:t>–</w:t>
      </w:r>
      <w:r>
        <w:rPr>
          <w:rFonts w:hint="cs"/>
          <w:rtl/>
          <w:lang w:eastAsia="en-US"/>
        </w:rPr>
        <w:t xml:space="preserve"> ביתו.</w:t>
      </w:r>
    </w:p>
  </w:footnote>
  <w:footnote w:id="18">
    <w:p w:rsidR="00AC2264" w:rsidRDefault="00AC2264">
      <w:pPr>
        <w:pStyle w:val="a3"/>
        <w:rPr>
          <w:rFonts w:hint="cs"/>
        </w:rPr>
      </w:pPr>
      <w:r>
        <w:rPr>
          <w:rStyle w:val="a5"/>
        </w:rPr>
        <w:footnoteRef/>
      </w:r>
      <w:r>
        <w:rPr>
          <w:rtl/>
        </w:rPr>
        <w:t xml:space="preserve"> </w:t>
      </w:r>
      <w:r>
        <w:rPr>
          <w:rFonts w:hint="cs"/>
          <w:rtl/>
        </w:rPr>
        <w:t>עדיין הבת נקראת על שמו.</w:t>
      </w:r>
    </w:p>
  </w:footnote>
  <w:footnote w:id="19">
    <w:p w:rsidR="00AC2264" w:rsidRDefault="00AC2264">
      <w:pPr>
        <w:pStyle w:val="a3"/>
        <w:rPr>
          <w:rFonts w:hint="cs"/>
        </w:rPr>
      </w:pPr>
      <w:r>
        <w:rPr>
          <w:rStyle w:val="a5"/>
        </w:rPr>
        <w:footnoteRef/>
      </w:r>
      <w:r>
        <w:rPr>
          <w:rtl/>
        </w:rPr>
        <w:t xml:space="preserve"> </w:t>
      </w:r>
      <w:r>
        <w:rPr>
          <w:rFonts w:hint="cs"/>
          <w:rtl/>
        </w:rPr>
        <w:t>להלן הקטע שהשמטנו לטובת אלה שחשוב להם המדרש בשלמותו: "</w:t>
      </w:r>
      <w:r>
        <w:rPr>
          <w:rFonts w:hint="eastAsia"/>
          <w:rtl/>
          <w:lang w:eastAsia="en-US"/>
        </w:rPr>
        <w:t>ואילו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האוחז</w:t>
      </w:r>
      <w:r>
        <w:rPr>
          <w:rtl/>
          <w:lang w:eastAsia="en-US"/>
        </w:rPr>
        <w:t xml:space="preserve"> </w:t>
      </w:r>
      <w:r>
        <w:rPr>
          <w:rFonts w:hint="eastAsia"/>
          <w:rtl/>
          <w:lang w:eastAsia="en-US"/>
        </w:rPr>
        <w:t>באמתו</w:t>
      </w:r>
      <w:r>
        <w:rPr>
          <w:rtl/>
          <w:lang w:eastAsia="en-US"/>
        </w:rPr>
        <w:t xml:space="preserve"> </w:t>
      </w:r>
      <w:r>
        <w:rPr>
          <w:rFonts w:hint="eastAsia"/>
          <w:rtl/>
          <w:lang w:eastAsia="en-US"/>
        </w:rPr>
        <w:t>ומשתין</w:t>
      </w:r>
      <w:r>
        <w:rPr>
          <w:rtl/>
          <w:lang w:eastAsia="en-US"/>
        </w:rPr>
        <w:t xml:space="preserve">, </w:t>
      </w:r>
      <w:r>
        <w:rPr>
          <w:rFonts w:hint="eastAsia"/>
          <w:rtl/>
          <w:lang w:eastAsia="en-US"/>
        </w:rPr>
        <w:t>והמשמש</w:t>
      </w:r>
      <w:r>
        <w:rPr>
          <w:rtl/>
          <w:lang w:eastAsia="en-US"/>
        </w:rPr>
        <w:t xml:space="preserve"> </w:t>
      </w:r>
      <w:r>
        <w:rPr>
          <w:rFonts w:hint="eastAsia"/>
          <w:rtl/>
          <w:lang w:eastAsia="en-US"/>
        </w:rPr>
        <w:t>מ</w:t>
      </w:r>
      <w:r>
        <w:rPr>
          <w:rFonts w:hint="cs"/>
          <w:rtl/>
          <w:lang w:eastAsia="en-US"/>
        </w:rPr>
        <w:t>י</w:t>
      </w:r>
      <w:r>
        <w:rPr>
          <w:rFonts w:hint="eastAsia"/>
          <w:rtl/>
          <w:lang w:eastAsia="en-US"/>
        </w:rPr>
        <w:t>טתו</w:t>
      </w:r>
      <w:r>
        <w:rPr>
          <w:rtl/>
          <w:lang w:eastAsia="en-US"/>
        </w:rPr>
        <w:t xml:space="preserve"> </w:t>
      </w:r>
      <w:r>
        <w:rPr>
          <w:rFonts w:hint="eastAsia"/>
          <w:rtl/>
          <w:lang w:eastAsia="en-US"/>
        </w:rPr>
        <w:t>ערום</w:t>
      </w:r>
      <w:r>
        <w:rPr>
          <w:rtl/>
          <w:lang w:eastAsia="en-US"/>
        </w:rPr>
        <w:t xml:space="preserve">, </w:t>
      </w:r>
      <w:r>
        <w:rPr>
          <w:rFonts w:hint="eastAsia"/>
          <w:rtl/>
          <w:lang w:eastAsia="en-US"/>
        </w:rPr>
        <w:t>והאומר</w:t>
      </w:r>
      <w:r>
        <w:rPr>
          <w:rtl/>
          <w:lang w:eastAsia="en-US"/>
        </w:rPr>
        <w:t xml:space="preserve"> </w:t>
      </w:r>
      <w:r>
        <w:rPr>
          <w:rFonts w:hint="eastAsia"/>
          <w:rtl/>
          <w:lang w:eastAsia="en-US"/>
        </w:rPr>
        <w:t>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אשתו</w:t>
      </w:r>
      <w:r>
        <w:rPr>
          <w:rtl/>
          <w:lang w:eastAsia="en-US"/>
        </w:rPr>
        <w:t xml:space="preserve"> </w:t>
      </w:r>
      <w:r>
        <w:rPr>
          <w:rFonts w:hint="eastAsia"/>
          <w:rtl/>
          <w:lang w:eastAsia="en-US"/>
        </w:rPr>
        <w:t>בפרהסיא</w:t>
      </w:r>
      <w:r>
        <w:rPr>
          <w:rFonts w:hint="cs"/>
          <w:rtl/>
          <w:lang w:eastAsia="en-US"/>
        </w:rPr>
        <w:t xml:space="preserve">". </w:t>
      </w:r>
      <w:r>
        <w:rPr>
          <w:rFonts w:hint="cs"/>
          <w:rtl/>
        </w:rPr>
        <w:t>מה שחשוב לענייננו הוא דווקא הדבר הרביעי: הנכנס לביתו פתאם.</w:t>
      </w:r>
    </w:p>
  </w:footnote>
  <w:footnote w:id="20">
    <w:p w:rsidR="00AC2264" w:rsidRDefault="00AC2264">
      <w:pPr>
        <w:pStyle w:val="a3"/>
        <w:rPr>
          <w:rFonts w:hint="cs"/>
          <w:rtl/>
        </w:rPr>
      </w:pPr>
      <w:r>
        <w:rPr>
          <w:rStyle w:val="a5"/>
        </w:rPr>
        <w:footnoteRef/>
      </w:r>
      <w:r>
        <w:rPr>
          <w:rtl/>
        </w:rPr>
        <w:t xml:space="preserve"> </w:t>
      </w:r>
      <w:r>
        <w:rPr>
          <w:rFonts w:hint="cs"/>
          <w:rtl/>
        </w:rPr>
        <w:t>פגישתו של יוסף עם אביו משולה לפגישת אשתו של ר' חנניה עם בעלה שמרוב התרגשות (ושמחה?) יצאה נשמתה. גם ההשוואה עם יוסף שכל אותם שנים לא שלח כתבים אל אביו (ראה קושיית הרמב"ן הידועה: "</w:t>
      </w:r>
      <w:r>
        <w:rPr>
          <w:rFonts w:hint="eastAsia"/>
          <w:rtl/>
        </w:rPr>
        <w:t>איך</w:t>
      </w:r>
      <w:r>
        <w:rPr>
          <w:rtl/>
        </w:rPr>
        <w:t xml:space="preserve"> </w:t>
      </w:r>
      <w:r>
        <w:rPr>
          <w:rFonts w:hint="eastAsia"/>
          <w:rtl/>
        </w:rPr>
        <w:t>לא</w:t>
      </w:r>
      <w:r>
        <w:rPr>
          <w:rtl/>
        </w:rPr>
        <w:t xml:space="preserve"> </w:t>
      </w:r>
      <w:r>
        <w:rPr>
          <w:rFonts w:hint="eastAsia"/>
          <w:rtl/>
        </w:rPr>
        <w:t>שלח</w:t>
      </w:r>
      <w:r>
        <w:rPr>
          <w:rtl/>
        </w:rPr>
        <w:t xml:space="preserve"> </w:t>
      </w:r>
      <w:r>
        <w:rPr>
          <w:rFonts w:hint="eastAsia"/>
          <w:rtl/>
        </w:rPr>
        <w:t>כתב</w:t>
      </w:r>
      <w:r>
        <w:rPr>
          <w:rtl/>
        </w:rPr>
        <w:t xml:space="preserve"> </w:t>
      </w:r>
      <w:r>
        <w:rPr>
          <w:rFonts w:hint="eastAsia"/>
          <w:rtl/>
        </w:rPr>
        <w:t>אחד</w:t>
      </w:r>
      <w:r>
        <w:rPr>
          <w:rtl/>
        </w:rPr>
        <w:t xml:space="preserve"> </w:t>
      </w:r>
      <w:r>
        <w:rPr>
          <w:rFonts w:hint="eastAsia"/>
          <w:rtl/>
        </w:rPr>
        <w:t>לאביו</w:t>
      </w:r>
      <w:r>
        <w:rPr>
          <w:rtl/>
        </w:rPr>
        <w:t xml:space="preserve"> </w:t>
      </w:r>
      <w:r>
        <w:rPr>
          <w:rFonts w:hint="eastAsia"/>
          <w:rtl/>
        </w:rPr>
        <w:t>להודיעו</w:t>
      </w:r>
      <w:r>
        <w:rPr>
          <w:rtl/>
        </w:rPr>
        <w:t xml:space="preserve"> </w:t>
      </w:r>
      <w:r>
        <w:rPr>
          <w:rFonts w:hint="eastAsia"/>
          <w:rtl/>
        </w:rPr>
        <w:t>ולנחמו</w:t>
      </w:r>
      <w:r>
        <w:rPr>
          <w:rFonts w:hint="cs"/>
          <w:rtl/>
        </w:rPr>
        <w:t>", בפירושו ל</w:t>
      </w:r>
      <w:r>
        <w:rPr>
          <w:rFonts w:hint="eastAsia"/>
          <w:rtl/>
        </w:rPr>
        <w:t>בראשית</w:t>
      </w:r>
      <w:r>
        <w:rPr>
          <w:rtl/>
        </w:rPr>
        <w:t xml:space="preserve"> </w:t>
      </w:r>
      <w:r>
        <w:rPr>
          <w:rFonts w:hint="eastAsia"/>
          <w:rtl/>
        </w:rPr>
        <w:t>פרק</w:t>
      </w:r>
      <w:r>
        <w:rPr>
          <w:rtl/>
        </w:rPr>
        <w:t xml:space="preserve"> </w:t>
      </w:r>
      <w:r>
        <w:rPr>
          <w:rFonts w:hint="eastAsia"/>
          <w:rtl/>
        </w:rPr>
        <w:t>מב</w:t>
      </w:r>
      <w:r>
        <w:rPr>
          <w:rtl/>
        </w:rPr>
        <w:t xml:space="preserve"> </w:t>
      </w:r>
      <w:r>
        <w:rPr>
          <w:rFonts w:hint="eastAsia"/>
          <w:rtl/>
        </w:rPr>
        <w:t>פסוק</w:t>
      </w:r>
      <w:r>
        <w:rPr>
          <w:rtl/>
        </w:rPr>
        <w:t xml:space="preserve"> </w:t>
      </w:r>
      <w:r>
        <w:rPr>
          <w:rFonts w:hint="eastAsia"/>
          <w:rtl/>
        </w:rPr>
        <w:t>ט</w:t>
      </w:r>
      <w:r>
        <w:rPr>
          <w:rFonts w:hint="cs"/>
          <w:rtl/>
        </w:rPr>
        <w:t>).</w:t>
      </w:r>
      <w:r>
        <w:rPr>
          <w:rFonts w:hint="cs"/>
          <w:b/>
          <w:bCs/>
          <w:szCs w:val="22"/>
          <w:rtl/>
        </w:rPr>
        <w:t xml:space="preserve"> </w:t>
      </w:r>
      <w:r>
        <w:rPr>
          <w:rFonts w:hint="cs"/>
          <w:rtl/>
        </w:rPr>
        <w:t>אבל יוסף לפחות שלח את האחים להודיע לאביו ור' חנניה שהלך אחרי בתו לא יכול למצוא מישהו שיודיע לאשתו שהוא בא. אז כעת ברור לנו מה עושה סיפור נאה זה בבראשית רבה, פרשת ויגש. אך מה מקומו גם בספר ויקרא, מדרש ויקרא רבה? שם הוא דורש את הפסוק "ונשמע קולו בבואו אל הקודש לפני ה'" בפרשת אחרי מות, עבודת כהן הגדול ביום הכיפורים. אסוציאציה עם מי שנכנס אל הקודש (ביתו) בלי להשמיע קול מבשר ואומר. והשערה שלנו היא שזה אולי גם קשור לפסוק "וכפר בעדו ובעד ביתו". אסוציאציות שרק המדרש יכול.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4" w:rsidRDefault="00AC2264">
    <w:pPr>
      <w:pStyle w:val="1"/>
      <w:rPr>
        <w:rFonts w:hint="cs"/>
        <w:rtl/>
      </w:rPr>
    </w:pPr>
    <w:r>
      <w:rPr>
        <w:rtl/>
      </w:rPr>
      <w:t xml:space="preserve">פרשת </w:t>
    </w:r>
    <w:fldSimple w:instr=" SUBJECT  \* MERGEFORMAT ">
      <w:r>
        <w:rPr>
          <w:rtl/>
        </w:rPr>
        <w:t>ויגש</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4" w:rsidRDefault="00AC226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6BE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C3"/>
    <w:rsid w:val="00633998"/>
    <w:rsid w:val="00742212"/>
    <w:rsid w:val="008E1FA7"/>
    <w:rsid w:val="009E4180"/>
    <w:rsid w:val="00A674C3"/>
    <w:rsid w:val="00AC2264"/>
    <w:rsid w:val="00C9192C"/>
    <w:rsid w:val="00CE6B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04B9E7-017C-43D6-8877-C717E39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E6BEB"/>
    <w:pPr>
      <w:bidi/>
    </w:pPr>
    <w:rPr>
      <w:rFonts w:cs="Narkisim"/>
      <w:sz w:val="22"/>
      <w:szCs w:val="22"/>
      <w:lang w:eastAsia="he-IL"/>
    </w:rPr>
  </w:style>
  <w:style w:type="paragraph" w:styleId="1">
    <w:name w:val="heading 1"/>
    <w:basedOn w:val="a"/>
    <w:next w:val="a"/>
    <w:link w:val="10"/>
    <w:qFormat/>
    <w:rsid w:val="00CE6BEB"/>
    <w:pPr>
      <w:keepNext/>
      <w:tabs>
        <w:tab w:val="right" w:pos="9469"/>
      </w:tabs>
      <w:jc w:val="both"/>
      <w:outlineLvl w:val="0"/>
    </w:pPr>
    <w:rPr>
      <w:rFonts w:cs="David"/>
      <w:b/>
      <w:bCs/>
      <w:szCs w:val="28"/>
    </w:rPr>
  </w:style>
  <w:style w:type="character" w:default="1" w:styleId="a0">
    <w:name w:val="Default Paragraph Font"/>
    <w:uiPriority w:val="1"/>
    <w:semiHidden/>
    <w:unhideWhenUsed/>
    <w:rsid w:val="00CE6B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6BEB"/>
  </w:style>
  <w:style w:type="paragraph" w:styleId="a3">
    <w:name w:val="footnote text"/>
    <w:basedOn w:val="a"/>
    <w:link w:val="a4"/>
    <w:rsid w:val="00CE6BEB"/>
    <w:pPr>
      <w:ind w:left="170" w:hanging="170"/>
      <w:jc w:val="both"/>
    </w:pPr>
    <w:rPr>
      <w:sz w:val="20"/>
      <w:szCs w:val="20"/>
    </w:rPr>
  </w:style>
  <w:style w:type="character" w:styleId="a5">
    <w:name w:val="footnote reference"/>
    <w:semiHidden/>
    <w:rsid w:val="00CE6BEB"/>
    <w:rPr>
      <w:vertAlign w:val="superscript"/>
    </w:rPr>
  </w:style>
  <w:style w:type="paragraph" w:styleId="a6">
    <w:name w:val="header"/>
    <w:basedOn w:val="a"/>
    <w:link w:val="a7"/>
    <w:rsid w:val="00CE6BEB"/>
    <w:pPr>
      <w:tabs>
        <w:tab w:val="center" w:pos="4153"/>
        <w:tab w:val="right" w:pos="8306"/>
      </w:tabs>
    </w:pPr>
  </w:style>
  <w:style w:type="paragraph" w:styleId="a8">
    <w:name w:val="footer"/>
    <w:basedOn w:val="a"/>
    <w:link w:val="a9"/>
    <w:rsid w:val="00CE6BEB"/>
    <w:pPr>
      <w:tabs>
        <w:tab w:val="center" w:pos="4153"/>
        <w:tab w:val="right" w:pos="8306"/>
      </w:tabs>
    </w:pPr>
  </w:style>
  <w:style w:type="paragraph" w:customStyle="1" w:styleId="aa">
    <w:name w:val="כותרת"/>
    <w:basedOn w:val="a"/>
    <w:rsid w:val="00CE6BEB"/>
    <w:pPr>
      <w:spacing w:before="240" w:line="320" w:lineRule="atLeast"/>
      <w:jc w:val="center"/>
    </w:pPr>
    <w:rPr>
      <w:rFonts w:cs="David"/>
      <w:b/>
      <w:bCs/>
      <w:spacing w:val="20"/>
      <w:szCs w:val="32"/>
    </w:rPr>
  </w:style>
  <w:style w:type="paragraph" w:customStyle="1" w:styleId="ab">
    <w:name w:val="כותרת קטע"/>
    <w:basedOn w:val="a"/>
    <w:rsid w:val="00CE6BEB"/>
    <w:pPr>
      <w:spacing w:before="240" w:line="300" w:lineRule="atLeast"/>
    </w:pPr>
    <w:rPr>
      <w:rFonts w:cs="Arial"/>
      <w:b/>
      <w:bCs/>
      <w:szCs w:val="24"/>
    </w:rPr>
  </w:style>
  <w:style w:type="paragraph" w:customStyle="1" w:styleId="ac">
    <w:name w:val="מקור"/>
    <w:basedOn w:val="a"/>
    <w:rsid w:val="00CE6BEB"/>
    <w:pPr>
      <w:spacing w:line="320" w:lineRule="atLeast"/>
      <w:jc w:val="both"/>
    </w:pPr>
    <w:rPr>
      <w:rFonts w:cs="David"/>
      <w:szCs w:val="24"/>
    </w:rPr>
  </w:style>
  <w:style w:type="paragraph" w:customStyle="1" w:styleId="ad">
    <w:name w:val="מחלקי המים"/>
    <w:basedOn w:val="a"/>
    <w:rsid w:val="00CE6BEB"/>
    <w:pPr>
      <w:spacing w:line="320" w:lineRule="atLeast"/>
      <w:jc w:val="both"/>
    </w:pPr>
    <w:rPr>
      <w:b/>
      <w:bCs/>
      <w:szCs w:val="24"/>
    </w:rPr>
  </w:style>
  <w:style w:type="character" w:styleId="Hyperlink">
    <w:name w:val="Hyperlink"/>
    <w:rsid w:val="00CE6BEB"/>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CE6BEB"/>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9">
    <w:name w:val="כותרת תחתונה תו"/>
    <w:link w:val="a8"/>
    <w:rsid w:val="00CE6BEB"/>
    <w:rPr>
      <w:rFonts w:cs="Narkisim"/>
      <w:sz w:val="22"/>
      <w:szCs w:val="22"/>
      <w:lang w:eastAsia="he-IL"/>
    </w:rPr>
  </w:style>
  <w:style w:type="character" w:styleId="af1">
    <w:name w:val="page number"/>
    <w:rsid w:val="008E1FA7"/>
  </w:style>
  <w:style w:type="character" w:customStyle="1" w:styleId="a4">
    <w:name w:val="טקסט הערת שוליים תו"/>
    <w:link w:val="a3"/>
    <w:rsid w:val="00CE6BEB"/>
    <w:rPr>
      <w:rFonts w:cs="Narkisim"/>
      <w:lang w:eastAsia="he-IL"/>
    </w:rPr>
  </w:style>
  <w:style w:type="character" w:customStyle="1" w:styleId="10">
    <w:name w:val="כותרת 1 תו"/>
    <w:link w:val="1"/>
    <w:rsid w:val="00CE6BEB"/>
    <w:rPr>
      <w:rFonts w:cs="David"/>
      <w:b/>
      <w:bCs/>
      <w:sz w:val="22"/>
      <w:szCs w:val="28"/>
      <w:lang w:eastAsia="he-IL"/>
    </w:rPr>
  </w:style>
  <w:style w:type="character" w:customStyle="1" w:styleId="a7">
    <w:name w:val="כותרת עליונה תו"/>
    <w:link w:val="a6"/>
    <w:rsid w:val="00CE6BEB"/>
    <w:rPr>
      <w:rFonts w:cs="Narkisim"/>
      <w:sz w:val="22"/>
      <w:szCs w:val="22"/>
      <w:lang w:eastAsia="he-IL"/>
    </w:rPr>
  </w:style>
  <w:style w:type="character" w:customStyle="1" w:styleId="af">
    <w:name w:val="טקסט בלונים תו"/>
    <w:link w:val="ae"/>
    <w:uiPriority w:val="99"/>
    <w:semiHidden/>
    <w:rsid w:val="00CE6B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b%d7%99-%d7%90%d7%a2%d7%a8%d7%91%d7%a0%d7%95"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5%d7%99%d7%97%d7%99-%d7%95%d7%99%d7%9e%d7%95%d7%aa-%d7%90%d7%91%d7%95%d7%aa-%d7%94%d7%90%d7%95%d7%9e%d7%94-%d7%95%d7%96%d7%a7%d7%a0%d7%94-%d7%90%d7%97%d7%aa1" TargetMode="External"/><Relationship Id="rId4" Type="http://schemas.openxmlformats.org/officeDocument/2006/relationships/hyperlink" Target="http://www.mayim.org.il/?parasha=%d7%9b%d7%aa%d7%95%d7%a0%d7%aa-%d7%94%d7%a4%d7%a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805</Words>
  <Characters>4025</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פגישת יעקב ויוסף</vt:lpstr>
      <vt:lpstr>פגישת יעקב ויוסף</vt:lpstr>
    </vt:vector>
  </TitlesOfParts>
  <Company> </Company>
  <LinksUpToDate>false</LinksUpToDate>
  <CharactersWithSpaces>4821</CharactersWithSpaces>
  <SharedDoc>false</SharedDoc>
  <HLinks>
    <vt:vector size="30" baseType="variant">
      <vt:variant>
        <vt:i4>2621473</vt:i4>
      </vt:variant>
      <vt:variant>
        <vt:i4>12</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7798831</vt:i4>
      </vt:variant>
      <vt:variant>
        <vt:i4>6</vt:i4>
      </vt:variant>
      <vt:variant>
        <vt:i4>0</vt:i4>
      </vt:variant>
      <vt:variant>
        <vt:i4>5</vt:i4>
      </vt:variant>
      <vt:variant>
        <vt:lpwstr>http://www.mayim.org.il/?parasha=%d7%90%d7%a0%d7%9b%d7%99-%d7%90%d7%a2%d7%a8%d7%91%d7%a0%d7%95</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פגישת יעקב ויוסף</dc:title>
  <dc:subject>ויגש</dc:subject>
  <dc:creator>Asher Yuval</dc:creator>
  <cp:keywords/>
  <dc:description/>
  <cp:lastModifiedBy>שמעון אפק</cp:lastModifiedBy>
  <cp:revision>2</cp:revision>
  <cp:lastPrinted>2006-01-06T07:03:00Z</cp:lastPrinted>
  <dcterms:created xsi:type="dcterms:W3CDTF">2016-11-23T06:21:00Z</dcterms:created>
  <dcterms:modified xsi:type="dcterms:W3CDTF">2016-11-23T06:21:00Z</dcterms:modified>
</cp:coreProperties>
</file>